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FB4" w:rsidRDefault="00946089" w:rsidP="00765FB4">
      <w:pPr>
        <w:pStyle w:val="a6"/>
        <w:rPr>
          <w:rFonts w:ascii="Calibri" w:hAnsi="Calibri" w:cs="Calibri"/>
          <w:sz w:val="40"/>
        </w:rPr>
      </w:pPr>
      <w:proofErr w:type="spellStart"/>
      <w:r>
        <w:rPr>
          <w:rFonts w:ascii="Calibri" w:hAnsi="Calibri" w:cs="Calibri"/>
          <w:sz w:val="40"/>
        </w:rPr>
        <w:t>Β.</w:t>
      </w:r>
      <w:r w:rsidR="00765FB4">
        <w:rPr>
          <w:rFonts w:ascii="Calibri" w:hAnsi="Calibri" w:cs="Calibri"/>
          <w:sz w:val="40"/>
        </w:rPr>
        <w:t>Έντυπο</w:t>
      </w:r>
      <w:proofErr w:type="spellEnd"/>
      <w:r w:rsidR="00765FB4">
        <w:rPr>
          <w:rFonts w:ascii="Calibri" w:hAnsi="Calibri" w:cs="Calibri"/>
          <w:sz w:val="40"/>
        </w:rPr>
        <w:t xml:space="preserve"> Καταγραφής Πληροφοριών και Συγκέντρωσης Εκπαιδευτικού Υλικού για τα Ανοικτά Μαθήματα</w:t>
      </w:r>
    </w:p>
    <w:p w:rsidR="00765FB4" w:rsidRPr="00203F7F" w:rsidRDefault="00765FB4" w:rsidP="00765FB4">
      <w:pPr>
        <w:jc w:val="center"/>
      </w:pPr>
      <w:r>
        <w:t>Μέρος Α</w:t>
      </w:r>
    </w:p>
    <w:p w:rsidR="00765FB4" w:rsidRPr="00FB0E7E" w:rsidRDefault="00765FB4" w:rsidP="00765FB4">
      <w:pPr>
        <w:spacing w:before="360" w:after="0"/>
        <w:jc w:val="center"/>
        <w:rPr>
          <w:sz w:val="28"/>
          <w:szCs w:val="20"/>
        </w:rPr>
      </w:pPr>
      <w:r>
        <w:rPr>
          <w:sz w:val="28"/>
          <w:szCs w:val="20"/>
        </w:rPr>
        <w:t xml:space="preserve">Έκδοση: </w:t>
      </w:r>
      <w:r w:rsidRPr="00FB0E7E">
        <w:rPr>
          <w:sz w:val="28"/>
          <w:szCs w:val="20"/>
        </w:rPr>
        <w:t>1</w:t>
      </w:r>
      <w:r>
        <w:rPr>
          <w:sz w:val="28"/>
          <w:szCs w:val="20"/>
        </w:rPr>
        <w:t>.</w:t>
      </w:r>
      <w:r w:rsidRPr="00765FB4">
        <w:rPr>
          <w:sz w:val="28"/>
          <w:szCs w:val="20"/>
        </w:rPr>
        <w:t>0</w:t>
      </w:r>
      <w:r>
        <w:rPr>
          <w:sz w:val="28"/>
          <w:szCs w:val="20"/>
        </w:rPr>
        <w:t>2</w:t>
      </w:r>
      <w:r w:rsidRPr="00765FB4">
        <w:rPr>
          <w:sz w:val="28"/>
          <w:szCs w:val="20"/>
        </w:rPr>
        <w:t xml:space="preserve">, </w:t>
      </w:r>
      <w:r>
        <w:rPr>
          <w:sz w:val="28"/>
          <w:szCs w:val="20"/>
        </w:rPr>
        <w:t>Απρίλιος 2014</w:t>
      </w:r>
    </w:p>
    <w:p w:rsidR="00765FB4" w:rsidRDefault="00765FB4" w:rsidP="00765FB4">
      <w:pPr>
        <w:jc w:val="center"/>
        <w:rPr>
          <w:sz w:val="28"/>
          <w:szCs w:val="20"/>
        </w:rPr>
      </w:pPr>
      <w:r>
        <w:rPr>
          <w:sz w:val="28"/>
          <w:szCs w:val="20"/>
        </w:rPr>
        <w:t xml:space="preserve">Συντάκτης: Δρ. Παντελής </w:t>
      </w:r>
      <w:proofErr w:type="spellStart"/>
      <w:r>
        <w:rPr>
          <w:sz w:val="28"/>
          <w:szCs w:val="20"/>
        </w:rPr>
        <w:t>Μπαλαούρας</w:t>
      </w:r>
      <w:proofErr w:type="spellEnd"/>
    </w:p>
    <w:p w:rsidR="00765FB4" w:rsidRPr="00412D2C" w:rsidRDefault="00765FB4" w:rsidP="00765FB4">
      <w:pPr>
        <w:jc w:val="center"/>
        <w:rPr>
          <w:sz w:val="32"/>
          <w:szCs w:val="32"/>
        </w:rPr>
      </w:pPr>
    </w:p>
    <w:p w:rsidR="00765FB4" w:rsidRDefault="00765FB4" w:rsidP="00765FB4">
      <w:pPr>
        <w:jc w:val="center"/>
        <w:rPr>
          <w:b/>
          <w:sz w:val="28"/>
          <w:szCs w:val="20"/>
        </w:rPr>
      </w:pPr>
      <w:r>
        <w:rPr>
          <w:noProof/>
          <w:lang w:eastAsia="el-GR"/>
        </w:rPr>
        <w:drawing>
          <wp:inline distT="0" distB="0" distL="0" distR="0">
            <wp:extent cx="4161155" cy="4161155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55" cy="41611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FB4" w:rsidRPr="00412D2C" w:rsidRDefault="00765FB4" w:rsidP="00765FB4">
      <w:pPr>
        <w:jc w:val="both"/>
        <w:rPr>
          <w:b/>
          <w:sz w:val="20"/>
          <w:szCs w:val="20"/>
        </w:rPr>
      </w:pPr>
    </w:p>
    <w:p w:rsidR="00765FB4" w:rsidRDefault="00765FB4" w:rsidP="00765FB4">
      <w:pPr>
        <w:spacing w:after="120"/>
        <w:jc w:val="center"/>
        <w:rPr>
          <w:b/>
          <w:sz w:val="28"/>
          <w:szCs w:val="20"/>
        </w:rPr>
      </w:pPr>
      <w:r>
        <w:rPr>
          <w:b/>
          <w:sz w:val="28"/>
          <w:szCs w:val="20"/>
        </w:rPr>
        <w:t>Δράση «Ανοικτά Ακαδημαϊκά Μαθήματα στο Πανεπιστήμιο Αθηνών»</w:t>
      </w:r>
    </w:p>
    <w:p w:rsidR="00765FB4" w:rsidRPr="0077230B" w:rsidRDefault="00765FB4" w:rsidP="00765FB4">
      <w:pPr>
        <w:jc w:val="center"/>
        <w:rPr>
          <w:sz w:val="24"/>
          <w:szCs w:val="24"/>
        </w:rPr>
      </w:pPr>
      <w:r w:rsidRPr="00412D2C">
        <w:rPr>
          <w:sz w:val="24"/>
          <w:szCs w:val="24"/>
        </w:rPr>
        <w:t xml:space="preserve">Σύνδεσμος: </w:t>
      </w:r>
      <w:hyperlink r:id="rId9" w:history="1">
        <w:r w:rsidRPr="00AA394F">
          <w:rPr>
            <w:rStyle w:val="-"/>
            <w:sz w:val="24"/>
            <w:szCs w:val="24"/>
          </w:rPr>
          <w:t>http://ocw-project.</w:t>
        </w:r>
        <w:proofErr w:type="spellStart"/>
        <w:r w:rsidRPr="00AA394F">
          <w:rPr>
            <w:rStyle w:val="-"/>
            <w:sz w:val="24"/>
            <w:szCs w:val="24"/>
            <w:lang w:val="en-US"/>
          </w:rPr>
          <w:t>uoa</w:t>
        </w:r>
        <w:proofErr w:type="spellEnd"/>
        <w:r w:rsidRPr="00AA394F">
          <w:rPr>
            <w:rStyle w:val="-"/>
            <w:sz w:val="24"/>
            <w:szCs w:val="24"/>
          </w:rPr>
          <w:t>.</w:t>
        </w:r>
        <w:proofErr w:type="spellStart"/>
        <w:r w:rsidRPr="00AA394F">
          <w:rPr>
            <w:rStyle w:val="-"/>
            <w:sz w:val="24"/>
            <w:szCs w:val="24"/>
          </w:rPr>
          <w:t>gr</w:t>
        </w:r>
        <w:proofErr w:type="spellEnd"/>
      </w:hyperlink>
    </w:p>
    <w:p w:rsidR="00765FB4" w:rsidRPr="0077230B" w:rsidRDefault="00765FB4" w:rsidP="00765FB4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inline distT="0" distB="0" distL="0" distR="0">
            <wp:extent cx="4094480" cy="1032510"/>
            <wp:effectExtent l="19050" t="0" r="127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103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FB4" w:rsidRPr="00F47705" w:rsidRDefault="00765FB4" w:rsidP="00765FB4">
      <w:pPr>
        <w:spacing w:before="480" w:after="240"/>
        <w:jc w:val="both"/>
        <w:rPr>
          <w:rFonts w:ascii="Cambria" w:hAnsi="Cambria"/>
          <w:b/>
          <w:color w:val="365F91"/>
          <w:sz w:val="28"/>
          <w:szCs w:val="28"/>
        </w:rPr>
      </w:pPr>
    </w:p>
    <w:p w:rsidR="00765FB4" w:rsidRPr="002B26EE" w:rsidRDefault="00765FB4" w:rsidP="00765FB4">
      <w:pPr>
        <w:spacing w:before="480" w:after="240"/>
        <w:jc w:val="both"/>
        <w:rPr>
          <w:rFonts w:ascii="Cambria" w:hAnsi="Cambria"/>
          <w:b/>
          <w:color w:val="365F91"/>
          <w:sz w:val="28"/>
          <w:szCs w:val="28"/>
        </w:rPr>
        <w:sectPr w:rsidR="00765FB4" w:rsidRPr="002B26EE" w:rsidSect="00FC1A72">
          <w:pgSz w:w="11906" w:h="16838"/>
          <w:pgMar w:top="568" w:right="849" w:bottom="1440" w:left="709" w:header="720" w:footer="708" w:gutter="0"/>
          <w:pgNumType w:start="0"/>
          <w:cols w:space="720"/>
          <w:docGrid w:linePitch="360"/>
        </w:sectPr>
      </w:pPr>
      <w:r w:rsidRPr="002B26EE">
        <w:rPr>
          <w:rFonts w:ascii="Cambria" w:hAnsi="Cambria"/>
          <w:b/>
          <w:color w:val="365F91"/>
          <w:sz w:val="28"/>
          <w:szCs w:val="28"/>
        </w:rPr>
        <w:lastRenderedPageBreak/>
        <w:t>Περιεχόμενα</w:t>
      </w:r>
    </w:p>
    <w:p w:rsidR="00765FB4" w:rsidRPr="009B3920" w:rsidRDefault="00003FFE" w:rsidP="00765FB4">
      <w:pPr>
        <w:pStyle w:val="10"/>
        <w:tabs>
          <w:tab w:val="right" w:leader="dot" w:pos="8296"/>
        </w:tabs>
        <w:rPr>
          <w:rFonts w:eastAsia="Times New Roman" w:cs="Times New Roman"/>
          <w:b w:val="0"/>
          <w:noProof/>
          <w:lang w:eastAsia="el-GR"/>
        </w:rPr>
      </w:pPr>
      <w:r w:rsidRPr="00003FFE">
        <w:rPr>
          <w:b w:val="0"/>
        </w:rPr>
        <w:lastRenderedPageBreak/>
        <w:fldChar w:fldCharType="begin"/>
      </w:r>
      <w:r w:rsidR="00765FB4">
        <w:rPr>
          <w:b w:val="0"/>
        </w:rPr>
        <w:instrText xml:space="preserve"> TOC \o </w:instrText>
      </w:r>
      <w:r w:rsidRPr="00003FFE">
        <w:rPr>
          <w:b w:val="0"/>
        </w:rPr>
        <w:fldChar w:fldCharType="separate"/>
      </w:r>
      <w:r w:rsidR="00765FB4">
        <w:rPr>
          <w:noProof/>
        </w:rPr>
        <w:t>1. Χρήση εντύπου</w:t>
      </w:r>
      <w:r w:rsidR="00765FB4">
        <w:rPr>
          <w:noProof/>
        </w:rPr>
        <w:tab/>
      </w:r>
      <w:r>
        <w:rPr>
          <w:noProof/>
        </w:rPr>
        <w:fldChar w:fldCharType="begin"/>
      </w:r>
      <w:r w:rsidR="00765FB4">
        <w:rPr>
          <w:noProof/>
        </w:rPr>
        <w:instrText xml:space="preserve"> PAGEREF _Toc343701680 \h </w:instrText>
      </w:r>
      <w:r>
        <w:rPr>
          <w:noProof/>
        </w:rPr>
      </w:r>
      <w:r>
        <w:rPr>
          <w:noProof/>
        </w:rPr>
        <w:fldChar w:fldCharType="separate"/>
      </w:r>
      <w:r w:rsidR="00765FB4">
        <w:rPr>
          <w:noProof/>
        </w:rPr>
        <w:t>0</w:t>
      </w:r>
      <w:r>
        <w:rPr>
          <w:noProof/>
        </w:rPr>
        <w:fldChar w:fldCharType="end"/>
      </w:r>
    </w:p>
    <w:p w:rsidR="00765FB4" w:rsidRPr="009B3920" w:rsidRDefault="00765FB4" w:rsidP="00765FB4">
      <w:pPr>
        <w:pStyle w:val="10"/>
        <w:tabs>
          <w:tab w:val="right" w:leader="dot" w:pos="8296"/>
        </w:tabs>
        <w:rPr>
          <w:rFonts w:eastAsia="Times New Roman" w:cs="Times New Roman"/>
          <w:b w:val="0"/>
          <w:noProof/>
          <w:lang w:eastAsia="el-GR"/>
        </w:rPr>
      </w:pPr>
      <w:r>
        <w:rPr>
          <w:noProof/>
        </w:rPr>
        <w:t>2. Πληροφορίες και εκπαιδευτικό υλικό Ακαδημαϊκού Μαθήματος</w:t>
      </w:r>
      <w:r>
        <w:rPr>
          <w:noProof/>
        </w:rPr>
        <w:tab/>
      </w:r>
      <w:r w:rsidR="00003FFE">
        <w:rPr>
          <w:noProof/>
        </w:rPr>
        <w:fldChar w:fldCharType="begin"/>
      </w:r>
      <w:r>
        <w:rPr>
          <w:noProof/>
        </w:rPr>
        <w:instrText xml:space="preserve"> PAGEREF _Toc343701681 \h </w:instrText>
      </w:r>
      <w:r w:rsidR="00003FFE">
        <w:rPr>
          <w:noProof/>
        </w:rPr>
      </w:r>
      <w:r w:rsidR="00003FFE">
        <w:rPr>
          <w:noProof/>
        </w:rPr>
        <w:fldChar w:fldCharType="separate"/>
      </w:r>
      <w:r>
        <w:rPr>
          <w:noProof/>
        </w:rPr>
        <w:t>1</w:t>
      </w:r>
      <w:r w:rsidR="00003FFE">
        <w:rPr>
          <w:noProof/>
        </w:rPr>
        <w:fldChar w:fldCharType="end"/>
      </w:r>
    </w:p>
    <w:p w:rsidR="00765FB4" w:rsidRPr="009B3920" w:rsidRDefault="00765FB4" w:rsidP="00765FB4">
      <w:pPr>
        <w:pStyle w:val="20"/>
        <w:tabs>
          <w:tab w:val="right" w:leader="dot" w:pos="8296"/>
        </w:tabs>
        <w:rPr>
          <w:rFonts w:eastAsia="Times New Roman" w:cs="Times New Roman"/>
          <w:noProof/>
          <w:lang w:eastAsia="el-GR"/>
        </w:rPr>
      </w:pPr>
      <w:r w:rsidRPr="000E64ED">
        <w:rPr>
          <w:noProof/>
        </w:rPr>
        <w:t>2.1 Πληροφορίες μαθήματος</w:t>
      </w:r>
      <w:r>
        <w:rPr>
          <w:noProof/>
        </w:rPr>
        <w:tab/>
      </w:r>
      <w:r w:rsidR="00003FFE">
        <w:rPr>
          <w:noProof/>
        </w:rPr>
        <w:fldChar w:fldCharType="begin"/>
      </w:r>
      <w:r>
        <w:rPr>
          <w:noProof/>
        </w:rPr>
        <w:instrText xml:space="preserve"> PAGEREF _Toc343701682 \h </w:instrText>
      </w:r>
      <w:r w:rsidR="00003FFE">
        <w:rPr>
          <w:noProof/>
        </w:rPr>
      </w:r>
      <w:r w:rsidR="00003FFE">
        <w:rPr>
          <w:noProof/>
        </w:rPr>
        <w:fldChar w:fldCharType="separate"/>
      </w:r>
      <w:r>
        <w:rPr>
          <w:noProof/>
        </w:rPr>
        <w:t>1</w:t>
      </w:r>
      <w:r w:rsidR="00003FFE">
        <w:rPr>
          <w:noProof/>
        </w:rPr>
        <w:fldChar w:fldCharType="end"/>
      </w:r>
    </w:p>
    <w:p w:rsidR="00765FB4" w:rsidRPr="009B3920" w:rsidRDefault="00765FB4" w:rsidP="00765FB4">
      <w:pPr>
        <w:pStyle w:val="20"/>
        <w:tabs>
          <w:tab w:val="right" w:leader="dot" w:pos="8296"/>
        </w:tabs>
        <w:rPr>
          <w:rFonts w:eastAsia="Times New Roman" w:cs="Times New Roman"/>
          <w:noProof/>
          <w:lang w:eastAsia="el-GR"/>
        </w:rPr>
      </w:pPr>
      <w:r w:rsidRPr="000E64ED">
        <w:rPr>
          <w:noProof/>
        </w:rPr>
        <w:t>2.2 Πληροφορίες για τις θεματικές ενότητες ή ενότητες διαλέξεων</w:t>
      </w:r>
      <w:r>
        <w:rPr>
          <w:noProof/>
        </w:rPr>
        <w:tab/>
      </w:r>
      <w:r w:rsidR="00003FFE">
        <w:rPr>
          <w:noProof/>
        </w:rPr>
        <w:fldChar w:fldCharType="begin"/>
      </w:r>
      <w:r>
        <w:rPr>
          <w:noProof/>
        </w:rPr>
        <w:instrText xml:space="preserve"> PAGEREF _Toc343701683 \h </w:instrText>
      </w:r>
      <w:r w:rsidR="00003FFE">
        <w:rPr>
          <w:noProof/>
        </w:rPr>
      </w:r>
      <w:r w:rsidR="00003FFE">
        <w:rPr>
          <w:noProof/>
        </w:rPr>
        <w:fldChar w:fldCharType="separate"/>
      </w:r>
      <w:r>
        <w:rPr>
          <w:noProof/>
        </w:rPr>
        <w:t>7</w:t>
      </w:r>
      <w:r w:rsidR="00003FFE">
        <w:rPr>
          <w:noProof/>
        </w:rPr>
        <w:fldChar w:fldCharType="end"/>
      </w:r>
    </w:p>
    <w:p w:rsidR="00765FB4" w:rsidRDefault="00003FFE" w:rsidP="00765FB4">
      <w:pPr>
        <w:pStyle w:val="3"/>
        <w:tabs>
          <w:tab w:val="right" w:leader="dot" w:pos="8306"/>
        </w:tabs>
        <w:jc w:val="both"/>
        <w:rPr>
          <w:b/>
          <w:bCs/>
        </w:rPr>
        <w:sectPr w:rsidR="00765FB4">
          <w:type w:val="continuous"/>
          <w:pgSz w:w="11906" w:h="16838"/>
          <w:pgMar w:top="1440" w:right="1800" w:bottom="1440" w:left="1800" w:header="720" w:footer="708" w:gutter="0"/>
          <w:cols w:space="720"/>
          <w:docGrid w:linePitch="360"/>
        </w:sectPr>
      </w:pPr>
      <w:r>
        <w:rPr>
          <w:b/>
        </w:rPr>
        <w:fldChar w:fldCharType="end"/>
      </w:r>
    </w:p>
    <w:p w:rsidR="00765FB4" w:rsidRDefault="00765FB4" w:rsidP="00765FB4">
      <w:pPr>
        <w:pStyle w:val="1"/>
        <w:jc w:val="both"/>
      </w:pPr>
      <w:bookmarkStart w:id="0" w:name="_Toc343701680"/>
      <w:r>
        <w:lastRenderedPageBreak/>
        <w:t>1. Χρήση εντύπου</w:t>
      </w:r>
      <w:bookmarkEnd w:id="0"/>
    </w:p>
    <w:p w:rsidR="00765FB4" w:rsidRDefault="00765FB4" w:rsidP="00765FB4">
      <w:pPr>
        <w:jc w:val="both"/>
      </w:pPr>
      <w:r>
        <w:t>Το παρόν έντυπο προτείνεται να χρησιμοποιηθεί για τη συγκέντρωση των πληροφοριών των μαθημάτων κατηγορίας Α- και την πρώτη φάση ανάπτυξης των μαθημάτων κατηγορίας Α και Α+.</w:t>
      </w:r>
    </w:p>
    <w:tbl>
      <w:tblPr>
        <w:tblW w:w="0" w:type="auto"/>
        <w:tblInd w:w="-5" w:type="dxa"/>
        <w:tblLayout w:type="fixed"/>
        <w:tblLook w:val="0000"/>
      </w:tblPr>
      <w:tblGrid>
        <w:gridCol w:w="8532"/>
      </w:tblGrid>
      <w:tr w:rsidR="00765FB4" w:rsidTr="00FC1A72">
        <w:tc>
          <w:tcPr>
            <w:tcW w:w="8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5FB4" w:rsidRDefault="00765FB4" w:rsidP="00FC1A72">
            <w:pPr>
              <w:snapToGrid w:val="0"/>
              <w:spacing w:after="0" w:line="240" w:lineRule="auto"/>
              <w:jc w:val="both"/>
            </w:pPr>
            <w:r>
              <w:t xml:space="preserve">Οι πληροφορίες διακρίνονται σε υποχρεωτικές ( πράσινοι πίνακες) και προαιρετικές (πορτοκαλί πίνακες). </w:t>
            </w:r>
          </w:p>
          <w:p w:rsidR="00765FB4" w:rsidRDefault="00765FB4" w:rsidP="00FC1A72">
            <w:pPr>
              <w:snapToGrid w:val="0"/>
              <w:spacing w:after="0" w:line="240" w:lineRule="auto"/>
              <w:jc w:val="both"/>
            </w:pPr>
            <w:r>
              <w:t xml:space="preserve">Η συμπλήρωση των υποχρεωτικών στοιχείων δεν απαιτεί ιδιαίτερο χρόνο. Ο όγκος του εντύπου εμφανίζεται μεγάλος καθώς υπάρχουν πολλές προαιρετικές πληροφορίες, όπως  πληροφορίες και στην Αγγλική γλώσσα. </w:t>
            </w:r>
          </w:p>
          <w:p w:rsidR="00765FB4" w:rsidRDefault="00765FB4" w:rsidP="00FC1A72">
            <w:pPr>
              <w:snapToGrid w:val="0"/>
              <w:spacing w:after="0" w:line="240" w:lineRule="auto"/>
              <w:jc w:val="both"/>
              <w:rPr>
                <w:b/>
                <w:i/>
              </w:rPr>
            </w:pPr>
            <w:r>
              <w:rPr>
                <w:b/>
                <w:i/>
              </w:rPr>
              <w:t>Παρακαλούνται τα μέλη ΔΕΠ/ΕΠ να μην αποθαρρύνονται από τον όγκο του εντύπου.</w:t>
            </w:r>
          </w:p>
        </w:tc>
      </w:tr>
    </w:tbl>
    <w:p w:rsidR="00765FB4" w:rsidRDefault="00765FB4" w:rsidP="00765FB4">
      <w:pPr>
        <w:jc w:val="both"/>
      </w:pPr>
    </w:p>
    <w:p w:rsidR="00765FB4" w:rsidRPr="0077230B" w:rsidRDefault="00765FB4" w:rsidP="00765FB4">
      <w:pPr>
        <w:jc w:val="both"/>
        <w:rPr>
          <w:lang w:val="en-US"/>
        </w:rPr>
      </w:pPr>
      <w:r>
        <w:t xml:space="preserve">Επικοινωνία: </w:t>
      </w:r>
      <w:r>
        <w:rPr>
          <w:lang w:val="en-US"/>
        </w:rPr>
        <w:t>opencourses@noc.uoa.gr</w:t>
      </w:r>
    </w:p>
    <w:p w:rsidR="00765FB4" w:rsidRDefault="00765FB4" w:rsidP="00765FB4">
      <w:pPr>
        <w:pStyle w:val="1"/>
        <w:jc w:val="both"/>
      </w:pPr>
      <w:bookmarkStart w:id="1" w:name="_Toc343701681"/>
      <w:r>
        <w:lastRenderedPageBreak/>
        <w:t>2.</w:t>
      </w:r>
      <w:r w:rsidRPr="00672E60">
        <w:t xml:space="preserve"> </w:t>
      </w:r>
      <w:r>
        <w:t>Πληροφορίες και εκπαιδευτικό υλικό Ακαδημαϊκού Μαθήματος</w:t>
      </w:r>
      <w:bookmarkEnd w:id="1"/>
      <w:r>
        <w:t xml:space="preserve"> </w:t>
      </w:r>
    </w:p>
    <w:p w:rsidR="00765FB4" w:rsidRDefault="00765FB4" w:rsidP="00765FB4">
      <w:pPr>
        <w:pStyle w:val="2"/>
        <w:jc w:val="both"/>
        <w:rPr>
          <w:lang w:val="el-GR"/>
        </w:rPr>
      </w:pPr>
      <w:bookmarkStart w:id="2" w:name="_Toc343701682"/>
      <w:r>
        <w:rPr>
          <w:lang w:val="el-GR"/>
        </w:rPr>
        <w:t>2.1 Πληροφορίες μαθήματος</w:t>
      </w:r>
      <w:bookmarkEnd w:id="2"/>
    </w:p>
    <w:p w:rsidR="00765FB4" w:rsidRDefault="00765FB4" w:rsidP="00765FB4">
      <w:pPr>
        <w:spacing w:before="240"/>
        <w:ind w:left="244"/>
        <w:jc w:val="both"/>
        <w:rPr>
          <w:b/>
        </w:rPr>
      </w:pPr>
      <w:r>
        <w:rPr>
          <w:b/>
        </w:rPr>
        <w:t>2.1.1 Όνομα διδάσκοντος/διδασκόντων (</w:t>
      </w:r>
      <w:proofErr w:type="spellStart"/>
      <w:r>
        <w:rPr>
          <w:b/>
        </w:rPr>
        <w:t>Instructor</w:t>
      </w:r>
      <w:proofErr w:type="spellEnd"/>
      <w:r>
        <w:rPr>
          <w:b/>
        </w:rPr>
        <w:t xml:space="preserve">(s) </w:t>
      </w:r>
      <w:r>
        <w:rPr>
          <w:b/>
          <w:lang w:val="en-US"/>
        </w:rPr>
        <w:t>name</w:t>
      </w:r>
      <w:r>
        <w:rPr>
          <w:b/>
        </w:rPr>
        <w:t>).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765FB4" w:rsidTr="00FC1A72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765FB4" w:rsidRDefault="00765FB4" w:rsidP="00FC1A72">
            <w:pPr>
              <w:snapToGrid w:val="0"/>
              <w:spacing w:after="0" w:line="240" w:lineRule="auto"/>
              <w:jc w:val="both"/>
            </w:pPr>
            <w:r>
              <w:t>ΣΩΤΗΡΙΟΣ ΔΕΣΠΟΤΗΣ</w:t>
            </w:r>
          </w:p>
        </w:tc>
      </w:tr>
    </w:tbl>
    <w:p w:rsidR="00765FB4" w:rsidRDefault="00765FB4" w:rsidP="00765FB4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765FB4" w:rsidTr="00FC1A72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765FB4" w:rsidRPr="00833760" w:rsidRDefault="00765FB4" w:rsidP="00FC1A72">
            <w:pPr>
              <w:snapToGrid w:val="0"/>
              <w:spacing w:after="0"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SOTIRIOS DESPOTIS</w:t>
            </w:r>
          </w:p>
        </w:tc>
      </w:tr>
    </w:tbl>
    <w:p w:rsidR="00765FB4" w:rsidRPr="00813AE1" w:rsidRDefault="00765FB4" w:rsidP="00765FB4">
      <w:pPr>
        <w:ind w:left="360"/>
        <w:jc w:val="both"/>
        <w:rPr>
          <w:b/>
        </w:rPr>
      </w:pPr>
    </w:p>
    <w:p w:rsidR="00765FB4" w:rsidRDefault="00765FB4" w:rsidP="00765FB4">
      <w:pPr>
        <w:spacing w:before="240"/>
        <w:ind w:left="244"/>
        <w:jc w:val="both"/>
        <w:rPr>
          <w:b/>
        </w:rPr>
      </w:pPr>
      <w:r>
        <w:rPr>
          <w:b/>
        </w:rPr>
        <w:t>2.1.2 Τίτλος Μαθήματος (</w:t>
      </w:r>
      <w:r>
        <w:rPr>
          <w:b/>
          <w:lang w:val="en-US"/>
        </w:rPr>
        <w:t>Course</w:t>
      </w:r>
      <w:r>
        <w:rPr>
          <w:b/>
        </w:rPr>
        <w:t xml:space="preserve"> </w:t>
      </w:r>
      <w:proofErr w:type="spellStart"/>
      <w:r w:rsidRPr="00C70C47">
        <w:rPr>
          <w:b/>
        </w:rPr>
        <w:t>title</w:t>
      </w:r>
      <w:proofErr w:type="spellEnd"/>
      <w:r>
        <w:rPr>
          <w:b/>
        </w:rPr>
        <w:t>) όπως αναφέρεται στο πρόγραμμα σπουδών (ΠΣ)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765FB4" w:rsidTr="00FC1A72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765FB4" w:rsidRPr="00833760" w:rsidRDefault="00261345" w:rsidP="00261345">
            <w:pPr>
              <w:snapToGrid w:val="0"/>
              <w:spacing w:after="0" w:line="240" w:lineRule="auto"/>
              <w:jc w:val="both"/>
            </w:pPr>
            <w:r w:rsidRPr="002562AA">
              <w:rPr>
                <w:rFonts w:ascii="Palatino Linotype" w:eastAsia="Times New Roman" w:hAnsi="Palatino Linotype" w:cs="Times New Roman"/>
                <w:color w:val="000000"/>
                <w:lang w:eastAsia="el-GR"/>
              </w:rPr>
              <w:t>ΕΡΜΗΝΕΙΑ ΤΩΝ ΠΡΑΞΕΩΝ</w:t>
            </w:r>
            <w:r w:rsidRPr="00FC2C91">
              <w:rPr>
                <w:sz w:val="24"/>
                <w:szCs w:val="24"/>
              </w:rPr>
              <w:t xml:space="preserve"> </w:t>
            </w:r>
          </w:p>
        </w:tc>
      </w:tr>
    </w:tbl>
    <w:p w:rsidR="00765FB4" w:rsidRPr="00261345" w:rsidRDefault="00765FB4" w:rsidP="00261345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2562AA">
        <w:rPr>
          <w:rFonts w:ascii="Palatino Linotype" w:eastAsia="Times New Roman" w:hAnsi="Palatino Linotype" w:cs="Times New Roman"/>
          <w:color w:val="000000"/>
          <w:lang w:eastAsia="el-GR"/>
        </w:rPr>
        <w:t xml:space="preserve">                                                                              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765FB4" w:rsidRPr="00946089" w:rsidTr="00FC1A72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765FB4" w:rsidRPr="00071828" w:rsidRDefault="00071828" w:rsidP="00FC1A72">
            <w:pPr>
              <w:snapToGrid w:val="0"/>
              <w:spacing w:after="0"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Interpretation o</w:t>
            </w:r>
            <w:r w:rsidRPr="00071828">
              <w:rPr>
                <w:lang w:val="en-US"/>
              </w:rPr>
              <w:t>f the Acts of Luke</w:t>
            </w:r>
          </w:p>
        </w:tc>
      </w:tr>
    </w:tbl>
    <w:p w:rsidR="00765FB4" w:rsidRPr="004A0B27" w:rsidRDefault="00765FB4" w:rsidP="00765FB4">
      <w:pPr>
        <w:jc w:val="both"/>
        <w:rPr>
          <w:lang w:val="en-US"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765FB4" w:rsidTr="00FC1A72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765FB4" w:rsidRDefault="00765FB4" w:rsidP="00FC1A72">
            <w:pPr>
              <w:snapToGrid w:val="0"/>
              <w:spacing w:after="0" w:line="240" w:lineRule="auto"/>
              <w:jc w:val="both"/>
            </w:pPr>
            <w:r>
              <w:t>Σε άλλη γλώσσα. Προαιρετικό. Υποχρεωτικό για τμήματα Ξένης Γλώσσας.</w:t>
            </w:r>
          </w:p>
        </w:tc>
      </w:tr>
    </w:tbl>
    <w:p w:rsidR="00765FB4" w:rsidRPr="00813AE1" w:rsidRDefault="00765FB4" w:rsidP="00765FB4">
      <w:pPr>
        <w:ind w:left="360"/>
        <w:jc w:val="both"/>
        <w:rPr>
          <w:b/>
        </w:rPr>
      </w:pPr>
    </w:p>
    <w:p w:rsidR="00765FB4" w:rsidRDefault="00765FB4" w:rsidP="00765FB4">
      <w:pPr>
        <w:spacing w:before="240"/>
        <w:ind w:left="244"/>
        <w:jc w:val="both"/>
        <w:rPr>
          <w:b/>
        </w:rPr>
      </w:pPr>
      <w:r>
        <w:rPr>
          <w:b/>
        </w:rPr>
        <w:t>2.1.3 Δικτυακός τόπος μαθήματος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765FB4" w:rsidTr="00FC1A72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261345" w:rsidRPr="00765FB4" w:rsidRDefault="00261345" w:rsidP="00261345">
            <w:pPr>
              <w:suppressAutoHyphens w:val="0"/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5"/>
                <w:szCs w:val="15"/>
                <w:lang w:eastAsia="el-GR"/>
              </w:rPr>
            </w:pPr>
            <w:r w:rsidRPr="00E65D8B">
              <w:rPr>
                <w:rFonts w:ascii="Helvetica" w:eastAsia="Times New Roman" w:hAnsi="Helvetica" w:cs="Helvetica"/>
                <w:color w:val="000000"/>
                <w:sz w:val="15"/>
                <w:szCs w:val="15"/>
                <w:lang w:val="en-US" w:eastAsia="el-GR"/>
              </w:rPr>
              <w:t>http</w:t>
            </w:r>
            <w:r w:rsidRPr="00765FB4">
              <w:rPr>
                <w:rFonts w:ascii="Helvetica" w:eastAsia="Times New Roman" w:hAnsi="Helvetica" w:cs="Helvetica"/>
                <w:color w:val="000000"/>
                <w:sz w:val="15"/>
                <w:szCs w:val="15"/>
                <w:lang w:eastAsia="el-GR"/>
              </w:rPr>
              <w:t>://</w:t>
            </w:r>
            <w:proofErr w:type="spellStart"/>
            <w:r w:rsidRPr="00E65D8B">
              <w:rPr>
                <w:rFonts w:ascii="Helvetica" w:eastAsia="Times New Roman" w:hAnsi="Helvetica" w:cs="Helvetica"/>
                <w:color w:val="000000"/>
                <w:sz w:val="15"/>
                <w:szCs w:val="15"/>
                <w:lang w:val="en-US" w:eastAsia="el-GR"/>
              </w:rPr>
              <w:t>eclass</w:t>
            </w:r>
            <w:proofErr w:type="spellEnd"/>
            <w:r w:rsidRPr="00765FB4">
              <w:rPr>
                <w:rFonts w:ascii="Helvetica" w:eastAsia="Times New Roman" w:hAnsi="Helvetica" w:cs="Helvetica"/>
                <w:color w:val="000000"/>
                <w:sz w:val="15"/>
                <w:szCs w:val="15"/>
                <w:lang w:eastAsia="el-GR"/>
              </w:rPr>
              <w:t>.</w:t>
            </w:r>
            <w:proofErr w:type="spellStart"/>
            <w:r w:rsidRPr="00E65D8B">
              <w:rPr>
                <w:rFonts w:ascii="Helvetica" w:eastAsia="Times New Roman" w:hAnsi="Helvetica" w:cs="Helvetica"/>
                <w:color w:val="000000"/>
                <w:sz w:val="15"/>
                <w:szCs w:val="15"/>
                <w:lang w:val="en-US" w:eastAsia="el-GR"/>
              </w:rPr>
              <w:t>uoa</w:t>
            </w:r>
            <w:proofErr w:type="spellEnd"/>
            <w:r w:rsidRPr="00765FB4">
              <w:rPr>
                <w:rFonts w:ascii="Helvetica" w:eastAsia="Times New Roman" w:hAnsi="Helvetica" w:cs="Helvetica"/>
                <w:color w:val="000000"/>
                <w:sz w:val="15"/>
                <w:szCs w:val="15"/>
                <w:lang w:eastAsia="el-GR"/>
              </w:rPr>
              <w:t>.</w:t>
            </w:r>
            <w:proofErr w:type="spellStart"/>
            <w:r w:rsidRPr="00E65D8B">
              <w:rPr>
                <w:rFonts w:ascii="Helvetica" w:eastAsia="Times New Roman" w:hAnsi="Helvetica" w:cs="Helvetica"/>
                <w:color w:val="000000"/>
                <w:sz w:val="15"/>
                <w:szCs w:val="15"/>
                <w:lang w:val="en-US" w:eastAsia="el-GR"/>
              </w:rPr>
              <w:t>gr</w:t>
            </w:r>
            <w:proofErr w:type="spellEnd"/>
            <w:r w:rsidRPr="00765FB4">
              <w:rPr>
                <w:rFonts w:ascii="Helvetica" w:eastAsia="Times New Roman" w:hAnsi="Helvetica" w:cs="Helvetica"/>
                <w:color w:val="000000"/>
                <w:sz w:val="15"/>
                <w:szCs w:val="15"/>
                <w:lang w:eastAsia="el-GR"/>
              </w:rPr>
              <w:t>/</w:t>
            </w:r>
            <w:r w:rsidRPr="00E65D8B">
              <w:rPr>
                <w:rFonts w:ascii="Helvetica" w:eastAsia="Times New Roman" w:hAnsi="Helvetica" w:cs="Helvetica"/>
                <w:color w:val="000000"/>
                <w:sz w:val="15"/>
                <w:szCs w:val="15"/>
                <w:lang w:val="en-US" w:eastAsia="el-GR"/>
              </w:rPr>
              <w:t>courses</w:t>
            </w:r>
            <w:r w:rsidRPr="00765FB4">
              <w:rPr>
                <w:rFonts w:ascii="Helvetica" w:eastAsia="Times New Roman" w:hAnsi="Helvetica" w:cs="Helvetica"/>
                <w:color w:val="000000"/>
                <w:sz w:val="15"/>
                <w:szCs w:val="15"/>
                <w:lang w:eastAsia="el-GR"/>
              </w:rPr>
              <w:t>/</w:t>
            </w:r>
            <w:r w:rsidRPr="00E65D8B">
              <w:rPr>
                <w:rFonts w:ascii="Helvetica" w:eastAsia="Times New Roman" w:hAnsi="Helvetica" w:cs="Helvetica"/>
                <w:color w:val="000000"/>
                <w:sz w:val="15"/>
                <w:szCs w:val="15"/>
                <w:lang w:val="en-US" w:eastAsia="el-GR"/>
              </w:rPr>
              <w:t>SOCTHEOL</w:t>
            </w:r>
            <w:r w:rsidRPr="00765FB4">
              <w:rPr>
                <w:rFonts w:ascii="Helvetica" w:eastAsia="Times New Roman" w:hAnsi="Helvetica" w:cs="Helvetica"/>
                <w:color w:val="000000"/>
                <w:sz w:val="15"/>
                <w:szCs w:val="15"/>
                <w:lang w:eastAsia="el-GR"/>
              </w:rPr>
              <w:t>144/</w:t>
            </w:r>
          </w:p>
          <w:p w:rsidR="00765FB4" w:rsidRDefault="00765FB4" w:rsidP="00FC1A72">
            <w:pPr>
              <w:snapToGrid w:val="0"/>
              <w:spacing w:after="0" w:line="240" w:lineRule="auto"/>
              <w:jc w:val="both"/>
            </w:pPr>
            <w:r w:rsidRPr="00833760">
              <w:t>http://sotdespo.blogspot.gr/</w:t>
            </w:r>
          </w:p>
        </w:tc>
      </w:tr>
    </w:tbl>
    <w:p w:rsidR="00765FB4" w:rsidRPr="00813AE1" w:rsidRDefault="00765FB4" w:rsidP="00765FB4">
      <w:pPr>
        <w:ind w:left="360"/>
        <w:jc w:val="both"/>
        <w:rPr>
          <w:b/>
        </w:rPr>
      </w:pPr>
    </w:p>
    <w:p w:rsidR="00765FB4" w:rsidRPr="00C70C47" w:rsidRDefault="00765FB4" w:rsidP="00765FB4">
      <w:pPr>
        <w:spacing w:before="240"/>
        <w:ind w:left="244"/>
        <w:jc w:val="both"/>
        <w:rPr>
          <w:b/>
        </w:rPr>
      </w:pPr>
      <w:r>
        <w:rPr>
          <w:b/>
        </w:rPr>
        <w:t>2.1.4 Κωδικός Μαθήματος (</w:t>
      </w:r>
      <w:r>
        <w:rPr>
          <w:b/>
          <w:lang w:val="en-US"/>
        </w:rPr>
        <w:t>Course</w:t>
      </w:r>
      <w:r w:rsidRPr="002100E0">
        <w:rPr>
          <w:b/>
        </w:rPr>
        <w:t xml:space="preserve"> </w:t>
      </w:r>
      <w:r>
        <w:rPr>
          <w:b/>
          <w:lang w:val="en-US"/>
        </w:rPr>
        <w:t>Code</w:t>
      </w:r>
      <w:r>
        <w:rPr>
          <w:b/>
        </w:rPr>
        <w:t>)</w:t>
      </w:r>
      <w:r w:rsidRPr="00C70C47">
        <w:rPr>
          <w:b/>
        </w:rPr>
        <w:t xml:space="preserve"> όπως αναφέρεται στο ΠΣ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765FB4" w:rsidTr="00FC1A72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765FB4" w:rsidRPr="001646B4" w:rsidRDefault="00261345" w:rsidP="00FC1A72">
            <w:pPr>
              <w:snapToGrid w:val="0"/>
              <w:spacing w:after="0" w:line="240" w:lineRule="auto"/>
              <w:jc w:val="both"/>
              <w:rPr>
                <w:b/>
              </w:rPr>
            </w:pPr>
            <w:r w:rsidRPr="002562AA">
              <w:rPr>
                <w:rFonts w:ascii="Palatino Linotype" w:eastAsia="Times New Roman" w:hAnsi="Palatino Linotype" w:cs="Times New Roman"/>
                <w:color w:val="000000"/>
                <w:lang w:eastAsia="el-GR"/>
              </w:rPr>
              <w:t>31ΠΟ25  </w:t>
            </w:r>
          </w:p>
        </w:tc>
      </w:tr>
    </w:tbl>
    <w:p w:rsidR="00765FB4" w:rsidRPr="00813AE1" w:rsidRDefault="00765FB4" w:rsidP="00765FB4">
      <w:pPr>
        <w:ind w:left="360"/>
        <w:jc w:val="both"/>
        <w:rPr>
          <w:b/>
        </w:rPr>
      </w:pPr>
    </w:p>
    <w:p w:rsidR="00765FB4" w:rsidRPr="003D2A3F" w:rsidRDefault="00765FB4" w:rsidP="00765FB4">
      <w:pPr>
        <w:spacing w:before="240"/>
        <w:ind w:left="244"/>
        <w:jc w:val="both"/>
        <w:rPr>
          <w:i/>
        </w:rPr>
      </w:pPr>
      <w:r>
        <w:rPr>
          <w:b/>
        </w:rPr>
        <w:t>2.1.5 Επίπεδο μαθήματος/Κύκλος σπουδών (</w:t>
      </w:r>
      <w:r>
        <w:rPr>
          <w:b/>
          <w:lang w:val="en-US"/>
        </w:rPr>
        <w:t>Course</w:t>
      </w:r>
      <w:r w:rsidRPr="002100E0">
        <w:rPr>
          <w:b/>
        </w:rPr>
        <w:t xml:space="preserve"> </w:t>
      </w:r>
      <w:r>
        <w:rPr>
          <w:b/>
          <w:lang w:val="en-US"/>
        </w:rPr>
        <w:t>level</w:t>
      </w:r>
      <w:r w:rsidRPr="002100E0">
        <w:rPr>
          <w:b/>
        </w:rPr>
        <w:t>/</w:t>
      </w:r>
      <w:r>
        <w:rPr>
          <w:b/>
          <w:lang w:val="en-US"/>
        </w:rPr>
        <w:t>cycle</w:t>
      </w:r>
      <w:r>
        <w:rPr>
          <w:b/>
        </w:rPr>
        <w:t>).</w:t>
      </w:r>
      <w:r w:rsidRPr="00C70C47">
        <w:rPr>
          <w:b/>
        </w:rPr>
        <w:t xml:space="preserve"> </w:t>
      </w:r>
      <w:r w:rsidRPr="00BF1F1D">
        <w:rPr>
          <w:b/>
        </w:rPr>
        <w:tab/>
      </w:r>
      <w:r>
        <w:rPr>
          <w:b/>
        </w:rPr>
        <w:br/>
      </w:r>
      <w:r w:rsidRPr="003D2A3F">
        <w:rPr>
          <w:i/>
        </w:rPr>
        <w:t xml:space="preserve">Επιλέξτε (κάντε </w:t>
      </w:r>
      <w:r>
        <w:rPr>
          <w:i/>
          <w:lang w:val="en-US"/>
        </w:rPr>
        <w:t>bold</w:t>
      </w:r>
      <w:r w:rsidRPr="003D2A3F">
        <w:rPr>
          <w:i/>
        </w:rPr>
        <w:t>) ένα από τα παρακάτω:</w:t>
      </w:r>
    </w:p>
    <w:p w:rsidR="00765FB4" w:rsidRPr="001646B4" w:rsidRDefault="00765FB4" w:rsidP="00765FB4">
      <w:pPr>
        <w:pStyle w:val="a3"/>
        <w:numPr>
          <w:ilvl w:val="0"/>
          <w:numId w:val="9"/>
        </w:numPr>
        <w:jc w:val="both"/>
        <w:rPr>
          <w:b/>
          <w:u w:val="single"/>
        </w:rPr>
      </w:pPr>
      <w:r w:rsidRPr="001646B4">
        <w:rPr>
          <w:b/>
          <w:u w:val="single"/>
        </w:rPr>
        <w:t>Προπτυχιακό (</w:t>
      </w:r>
      <w:r w:rsidRPr="001646B4">
        <w:rPr>
          <w:b/>
          <w:u w:val="single"/>
          <w:lang w:val="en-US"/>
        </w:rPr>
        <w:t>Undergraduate</w:t>
      </w:r>
      <w:r w:rsidRPr="001646B4">
        <w:rPr>
          <w:b/>
          <w:u w:val="single"/>
        </w:rPr>
        <w:t>)/Πρώτος κύκλος σπουδών (</w:t>
      </w:r>
      <w:r w:rsidRPr="001646B4">
        <w:rPr>
          <w:b/>
          <w:u w:val="single"/>
          <w:lang w:val="en-US"/>
        </w:rPr>
        <w:t>First</w:t>
      </w:r>
      <w:r w:rsidRPr="001646B4">
        <w:rPr>
          <w:b/>
          <w:u w:val="single"/>
        </w:rPr>
        <w:t xml:space="preserve"> </w:t>
      </w:r>
      <w:r w:rsidRPr="001646B4">
        <w:rPr>
          <w:b/>
          <w:u w:val="single"/>
          <w:lang w:val="en-US"/>
        </w:rPr>
        <w:t>cycle</w:t>
      </w:r>
      <w:r w:rsidRPr="001646B4">
        <w:rPr>
          <w:b/>
          <w:u w:val="single"/>
        </w:rPr>
        <w:t>)</w:t>
      </w:r>
    </w:p>
    <w:p w:rsidR="00765FB4" w:rsidRDefault="00765FB4" w:rsidP="00765FB4">
      <w:pPr>
        <w:pStyle w:val="a3"/>
        <w:numPr>
          <w:ilvl w:val="0"/>
          <w:numId w:val="9"/>
        </w:numPr>
        <w:jc w:val="both"/>
      </w:pPr>
      <w:r>
        <w:t>Μεταπτυχιακό</w:t>
      </w:r>
      <w:r w:rsidRPr="00FB0E7E">
        <w:t xml:space="preserve"> (</w:t>
      </w:r>
      <w:r>
        <w:rPr>
          <w:lang w:val="en-US"/>
        </w:rPr>
        <w:t>Graduate</w:t>
      </w:r>
      <w:r w:rsidRPr="00FB0E7E">
        <w:t>)/</w:t>
      </w:r>
      <w:r>
        <w:t>Δεύτερος</w:t>
      </w:r>
      <w:r w:rsidRPr="00FB0E7E">
        <w:t xml:space="preserve"> </w:t>
      </w:r>
      <w:r>
        <w:t xml:space="preserve">κύκλος σπουδών </w:t>
      </w:r>
      <w:r w:rsidRPr="00FB0E7E">
        <w:t>(</w:t>
      </w:r>
      <w:r>
        <w:rPr>
          <w:lang w:val="en-US"/>
        </w:rPr>
        <w:t>Second</w:t>
      </w:r>
      <w:r w:rsidRPr="00FB0E7E">
        <w:t xml:space="preserve"> </w:t>
      </w:r>
      <w:r>
        <w:rPr>
          <w:lang w:val="en-US"/>
        </w:rPr>
        <w:t>cycle</w:t>
      </w:r>
      <w:r w:rsidRPr="00FB0E7E">
        <w:t>)</w:t>
      </w:r>
    </w:p>
    <w:p w:rsidR="00765FB4" w:rsidRPr="00C70C47" w:rsidRDefault="00765FB4" w:rsidP="00765FB4">
      <w:pPr>
        <w:pStyle w:val="a3"/>
        <w:numPr>
          <w:ilvl w:val="0"/>
          <w:numId w:val="9"/>
        </w:numPr>
        <w:jc w:val="both"/>
      </w:pPr>
      <w:r w:rsidRPr="00C70C47">
        <w:t>Διδακτορικό (</w:t>
      </w:r>
      <w:r w:rsidRPr="00C70C47">
        <w:rPr>
          <w:lang w:val="en-US"/>
        </w:rPr>
        <w:t>Doctoral</w:t>
      </w:r>
      <w:r w:rsidRPr="00C70C47">
        <w:t>)/ Τρίτος κύκλος σπουδών (</w:t>
      </w:r>
      <w:r w:rsidRPr="00C70C47">
        <w:rPr>
          <w:lang w:val="en-US"/>
        </w:rPr>
        <w:t>Third</w:t>
      </w:r>
      <w:r w:rsidRPr="00C70C47">
        <w:t xml:space="preserve"> </w:t>
      </w:r>
      <w:r w:rsidRPr="00C70C47">
        <w:rPr>
          <w:lang w:val="en-US"/>
        </w:rPr>
        <w:t>cycle</w:t>
      </w:r>
      <w:r w:rsidRPr="00C70C47">
        <w:t>)</w:t>
      </w:r>
    </w:p>
    <w:p w:rsidR="00765FB4" w:rsidRPr="003D2A3F" w:rsidRDefault="00765FB4" w:rsidP="00765FB4">
      <w:pPr>
        <w:spacing w:before="240"/>
        <w:ind w:left="244"/>
        <w:jc w:val="both"/>
        <w:rPr>
          <w:i/>
        </w:rPr>
      </w:pPr>
      <w:r w:rsidRPr="008F40B7">
        <w:rPr>
          <w:b/>
          <w:lang w:val="en-US"/>
        </w:rPr>
        <w:t xml:space="preserve">2.1.6 </w:t>
      </w:r>
      <w:r>
        <w:rPr>
          <w:b/>
        </w:rPr>
        <w:t>Έτος</w:t>
      </w:r>
      <w:r w:rsidRPr="00BF1F1D">
        <w:rPr>
          <w:b/>
          <w:lang w:val="en-US"/>
        </w:rPr>
        <w:t xml:space="preserve"> </w:t>
      </w:r>
      <w:r>
        <w:rPr>
          <w:b/>
        </w:rPr>
        <w:t>σπουδών</w:t>
      </w:r>
      <w:r w:rsidRPr="00BF1F1D">
        <w:rPr>
          <w:b/>
          <w:lang w:val="en-US"/>
        </w:rPr>
        <w:t xml:space="preserve"> (Year of Study). </w:t>
      </w:r>
      <w:r>
        <w:rPr>
          <w:i/>
        </w:rPr>
        <w:t xml:space="preserve">Επιλέξτε </w:t>
      </w:r>
      <w:r w:rsidRPr="003D2A3F">
        <w:rPr>
          <w:i/>
        </w:rPr>
        <w:t xml:space="preserve">(κάντε </w:t>
      </w:r>
      <w:r>
        <w:rPr>
          <w:i/>
          <w:lang w:val="en-US"/>
        </w:rPr>
        <w:t>bold</w:t>
      </w:r>
      <w:r w:rsidRPr="003D2A3F">
        <w:rPr>
          <w:i/>
        </w:rPr>
        <w:t xml:space="preserve">) 1 έως 6 όπως αναφέρεται στο ΠΣ: </w:t>
      </w:r>
    </w:p>
    <w:p w:rsidR="00765FB4" w:rsidRDefault="00765FB4" w:rsidP="00765FB4">
      <w:pPr>
        <w:ind w:left="360" w:firstLine="360"/>
        <w:jc w:val="both"/>
      </w:pPr>
      <w:r>
        <w:t xml:space="preserve">Έτος: </w:t>
      </w:r>
      <w:r w:rsidRPr="00261345">
        <w:t>1</w:t>
      </w:r>
      <w:r w:rsidRPr="00833760">
        <w:rPr>
          <w:b/>
        </w:rPr>
        <w:t xml:space="preserve"> </w:t>
      </w:r>
      <w:r>
        <w:t xml:space="preserve">| </w:t>
      </w:r>
      <w:r w:rsidRPr="00261345">
        <w:rPr>
          <w:b/>
          <w:u w:val="single"/>
        </w:rPr>
        <w:t>2</w:t>
      </w:r>
      <w:r>
        <w:t xml:space="preserve"> | 3 | 4 | 5 | 6</w:t>
      </w:r>
    </w:p>
    <w:p w:rsidR="00765FB4" w:rsidRPr="003D2A3F" w:rsidRDefault="00765FB4" w:rsidP="00765FB4">
      <w:pPr>
        <w:spacing w:before="240"/>
        <w:ind w:left="244"/>
        <w:jc w:val="both"/>
        <w:rPr>
          <w:i/>
        </w:rPr>
      </w:pPr>
      <w:r>
        <w:rPr>
          <w:b/>
        </w:rPr>
        <w:t>2.1.7 Εξάμηνο (</w:t>
      </w:r>
      <w:r>
        <w:rPr>
          <w:b/>
          <w:lang w:val="en-US"/>
        </w:rPr>
        <w:t>Semester</w:t>
      </w:r>
      <w:r>
        <w:rPr>
          <w:b/>
        </w:rPr>
        <w:t>).</w:t>
      </w:r>
      <w:r w:rsidRPr="003D2A3F">
        <w:rPr>
          <w:b/>
        </w:rPr>
        <w:t xml:space="preserve"> </w:t>
      </w:r>
      <w:r w:rsidRPr="003D2A3F">
        <w:rPr>
          <w:i/>
        </w:rPr>
        <w:t xml:space="preserve">Επιλέξτε (κάντε </w:t>
      </w:r>
      <w:r>
        <w:rPr>
          <w:i/>
          <w:lang w:val="en-US"/>
        </w:rPr>
        <w:t>bold</w:t>
      </w:r>
      <w:r>
        <w:rPr>
          <w:i/>
        </w:rPr>
        <w:t xml:space="preserve">) από 1 </w:t>
      </w:r>
      <w:r w:rsidRPr="003D2A3F">
        <w:rPr>
          <w:i/>
        </w:rPr>
        <w:t>έως 12 όπως αναφέρεται στο ΠΣ.</w:t>
      </w:r>
    </w:p>
    <w:p w:rsidR="00765FB4" w:rsidRDefault="00765FB4" w:rsidP="00765FB4">
      <w:pPr>
        <w:ind w:left="360" w:firstLine="360"/>
        <w:jc w:val="both"/>
      </w:pPr>
      <w:r>
        <w:lastRenderedPageBreak/>
        <w:t xml:space="preserve">Εξάμηνο: </w:t>
      </w:r>
      <w:r w:rsidRPr="00261345">
        <w:t>1</w:t>
      </w:r>
      <w:r w:rsidRPr="00833760">
        <w:rPr>
          <w:b/>
        </w:rPr>
        <w:t xml:space="preserve"> </w:t>
      </w:r>
      <w:r>
        <w:t xml:space="preserve">| 2 | </w:t>
      </w:r>
      <w:r w:rsidRPr="00261345">
        <w:rPr>
          <w:b/>
          <w:u w:val="single"/>
        </w:rPr>
        <w:t>3</w:t>
      </w:r>
      <w:r>
        <w:t xml:space="preserve"> | 4 | 5 | 6 | 7 | 8 | 9 | 10 | 11 | 12</w:t>
      </w:r>
    </w:p>
    <w:p w:rsidR="00765FB4" w:rsidRPr="003D2A3F" w:rsidRDefault="00765FB4" w:rsidP="00765FB4">
      <w:pPr>
        <w:spacing w:before="240"/>
        <w:ind w:left="244"/>
        <w:jc w:val="both"/>
        <w:rPr>
          <w:i/>
        </w:rPr>
      </w:pPr>
      <w:r>
        <w:rPr>
          <w:b/>
        </w:rPr>
        <w:t>2.1.8 Τύπος μαθήματος (</w:t>
      </w:r>
      <w:r>
        <w:rPr>
          <w:b/>
          <w:lang w:val="en-US"/>
        </w:rPr>
        <w:t>Course</w:t>
      </w:r>
      <w:r w:rsidRPr="002100E0">
        <w:rPr>
          <w:b/>
        </w:rPr>
        <w:t xml:space="preserve"> </w:t>
      </w:r>
      <w:r>
        <w:rPr>
          <w:b/>
          <w:lang w:val="en-US"/>
        </w:rPr>
        <w:t>Type</w:t>
      </w:r>
      <w:r>
        <w:rPr>
          <w:b/>
        </w:rPr>
        <w:t xml:space="preserve">). </w:t>
      </w:r>
      <w:r w:rsidRPr="003D2A3F">
        <w:rPr>
          <w:i/>
        </w:rPr>
        <w:t xml:space="preserve">Επιλέξτε (κάντε </w:t>
      </w:r>
      <w:r>
        <w:rPr>
          <w:i/>
          <w:lang w:val="en-US"/>
        </w:rPr>
        <w:t>bold</w:t>
      </w:r>
      <w:r w:rsidRPr="003D2A3F">
        <w:rPr>
          <w:i/>
        </w:rPr>
        <w:t>) μία ή περισσότερες:</w:t>
      </w:r>
    </w:p>
    <w:p w:rsidR="00765FB4" w:rsidRPr="00261345" w:rsidRDefault="00765FB4" w:rsidP="00765FB4">
      <w:pPr>
        <w:pStyle w:val="a3"/>
        <w:numPr>
          <w:ilvl w:val="0"/>
          <w:numId w:val="3"/>
        </w:numPr>
        <w:jc w:val="both"/>
        <w:rPr>
          <w:lang w:val="en-US"/>
        </w:rPr>
      </w:pPr>
      <w:r w:rsidRPr="00261345">
        <w:t xml:space="preserve">Υποχρεωτικό </w:t>
      </w:r>
      <w:r w:rsidRPr="00261345">
        <w:rPr>
          <w:lang w:val="en-US"/>
        </w:rPr>
        <w:t>(compulsory)</w:t>
      </w:r>
    </w:p>
    <w:p w:rsidR="00765FB4" w:rsidRPr="00261345" w:rsidRDefault="00765FB4" w:rsidP="00765FB4">
      <w:pPr>
        <w:pStyle w:val="a3"/>
        <w:numPr>
          <w:ilvl w:val="0"/>
          <w:numId w:val="3"/>
        </w:numPr>
        <w:jc w:val="both"/>
        <w:rPr>
          <w:b/>
          <w:lang w:val="en-US"/>
        </w:rPr>
      </w:pPr>
      <w:r w:rsidRPr="00261345">
        <w:rPr>
          <w:b/>
        </w:rPr>
        <w:t>Επιλογής (</w:t>
      </w:r>
      <w:r w:rsidRPr="00261345">
        <w:rPr>
          <w:b/>
          <w:lang w:val="en-US"/>
        </w:rPr>
        <w:t>optional)</w:t>
      </w:r>
    </w:p>
    <w:p w:rsidR="00765FB4" w:rsidRPr="003D2A3F" w:rsidRDefault="00765FB4" w:rsidP="00765FB4">
      <w:pPr>
        <w:spacing w:before="240"/>
        <w:ind w:left="244"/>
        <w:jc w:val="both"/>
        <w:rPr>
          <w:i/>
        </w:rPr>
      </w:pPr>
      <w:r>
        <w:rPr>
          <w:b/>
        </w:rPr>
        <w:t xml:space="preserve">2.1.9 Διδακτικές ώρες στο εξάμηνο. </w:t>
      </w:r>
      <w:r w:rsidRPr="003D2A3F">
        <w:rPr>
          <w:i/>
        </w:rPr>
        <w:t>Δηλώστε τον αριθμό των διδακτικών ωρών του μαθήματος στη διάρκεια του εξαμήνου:</w:t>
      </w:r>
      <w:r>
        <w:rPr>
          <w:i/>
        </w:rPr>
        <w:t xml:space="preserve"> 4</w:t>
      </w:r>
    </w:p>
    <w:p w:rsidR="00765FB4" w:rsidRPr="003D2A3F" w:rsidRDefault="00765FB4" w:rsidP="00765FB4">
      <w:pPr>
        <w:spacing w:before="240"/>
        <w:ind w:left="244"/>
        <w:jc w:val="both"/>
        <w:rPr>
          <w:i/>
        </w:rPr>
      </w:pPr>
      <w:r>
        <w:rPr>
          <w:b/>
        </w:rPr>
        <w:t xml:space="preserve">2.1.10 Συνδιδασκαλία. </w:t>
      </w:r>
      <w:r w:rsidRPr="003D2A3F">
        <w:rPr>
          <w:i/>
        </w:rPr>
        <w:t xml:space="preserve">Εάν ναι τότε δηλώστε: </w:t>
      </w:r>
    </w:p>
    <w:p w:rsidR="00765FB4" w:rsidRDefault="00765FB4" w:rsidP="00765FB4">
      <w:pPr>
        <w:numPr>
          <w:ilvl w:val="0"/>
          <w:numId w:val="6"/>
        </w:numPr>
        <w:jc w:val="both"/>
      </w:pPr>
      <w:r>
        <w:t>εάν ο συνάδελφος σας συμμετέχει στο άνοιγμα του μαθήματος: ΝΑΙ/ΟΧΙ</w:t>
      </w:r>
    </w:p>
    <w:p w:rsidR="00765FB4" w:rsidRDefault="00765FB4" w:rsidP="00765FB4">
      <w:pPr>
        <w:numPr>
          <w:ilvl w:val="0"/>
          <w:numId w:val="6"/>
        </w:numPr>
        <w:jc w:val="both"/>
      </w:pPr>
      <w:r>
        <w:t>εάν το τμήμα που σας αντιστοιχεί είναι αυτόνομο: ΝΑΙ/ΟΧΙ</w:t>
      </w:r>
    </w:p>
    <w:p w:rsidR="00765FB4" w:rsidRDefault="00765FB4" w:rsidP="00765FB4">
      <w:pPr>
        <w:numPr>
          <w:ilvl w:val="0"/>
          <w:numId w:val="6"/>
        </w:numPr>
        <w:jc w:val="both"/>
      </w:pPr>
      <w:r>
        <w:t xml:space="preserve">τις διδακτικές ώρες που αντιστοιχούν στο τμήμα σας: </w:t>
      </w:r>
    </w:p>
    <w:p w:rsidR="00765FB4" w:rsidRPr="003D2A3F" w:rsidRDefault="00765FB4" w:rsidP="00765FB4">
      <w:pPr>
        <w:spacing w:before="240"/>
        <w:ind w:left="244"/>
        <w:jc w:val="both"/>
        <w:rPr>
          <w:b/>
        </w:rPr>
      </w:pPr>
      <w:r>
        <w:rPr>
          <w:b/>
        </w:rPr>
        <w:t>2.1.11 Γλώσσα διδασκαλίας (</w:t>
      </w:r>
      <w:proofErr w:type="spellStart"/>
      <w:r>
        <w:rPr>
          <w:b/>
          <w:lang w:val="en-US"/>
        </w:rPr>
        <w:t>Course</w:t>
      </w:r>
      <w:proofErr w:type="spellEnd"/>
      <w:r w:rsidRPr="002100E0">
        <w:rPr>
          <w:b/>
        </w:rPr>
        <w:t xml:space="preserve"> </w:t>
      </w:r>
      <w:r>
        <w:rPr>
          <w:b/>
          <w:lang w:val="en-US"/>
        </w:rPr>
        <w:t>language</w:t>
      </w:r>
      <w:r>
        <w:rPr>
          <w:b/>
        </w:rPr>
        <w:t xml:space="preserve">). </w:t>
      </w:r>
      <w:r w:rsidRPr="003D2A3F">
        <w:rPr>
          <w:i/>
        </w:rPr>
        <w:t xml:space="preserve">Επιλέξτε (κάντε </w:t>
      </w:r>
      <w:r>
        <w:rPr>
          <w:i/>
          <w:lang w:val="en-US"/>
        </w:rPr>
        <w:t>bold</w:t>
      </w:r>
      <w:r w:rsidRPr="003D2A3F">
        <w:rPr>
          <w:i/>
        </w:rPr>
        <w:t>) μία ή περισσότερες:</w:t>
      </w:r>
    </w:p>
    <w:p w:rsidR="00765FB4" w:rsidRPr="00833760" w:rsidRDefault="00765FB4" w:rsidP="00765FB4">
      <w:pPr>
        <w:pStyle w:val="a3"/>
        <w:numPr>
          <w:ilvl w:val="0"/>
          <w:numId w:val="7"/>
        </w:numPr>
        <w:jc w:val="both"/>
        <w:rPr>
          <w:b/>
        </w:rPr>
      </w:pPr>
      <w:r w:rsidRPr="00833760">
        <w:rPr>
          <w:b/>
        </w:rPr>
        <w:t>Ελληνική</w:t>
      </w:r>
    </w:p>
    <w:p w:rsidR="00765FB4" w:rsidRDefault="00765FB4" w:rsidP="00765FB4">
      <w:pPr>
        <w:pStyle w:val="a3"/>
        <w:numPr>
          <w:ilvl w:val="0"/>
          <w:numId w:val="7"/>
        </w:numPr>
        <w:jc w:val="both"/>
      </w:pPr>
      <w:r>
        <w:t>Αγγλική</w:t>
      </w:r>
    </w:p>
    <w:p w:rsidR="00765FB4" w:rsidRDefault="00765FB4" w:rsidP="00765FB4">
      <w:pPr>
        <w:pStyle w:val="a3"/>
        <w:numPr>
          <w:ilvl w:val="0"/>
          <w:numId w:val="7"/>
        </w:numPr>
        <w:jc w:val="both"/>
      </w:pPr>
      <w:r>
        <w:t>Άλλη: (δηλώστε)</w:t>
      </w:r>
    </w:p>
    <w:p w:rsidR="00765FB4" w:rsidRDefault="00765FB4" w:rsidP="00765FB4">
      <w:pPr>
        <w:spacing w:before="360"/>
        <w:ind w:left="244"/>
        <w:jc w:val="both"/>
        <w:rPr>
          <w:b/>
        </w:rPr>
      </w:pPr>
      <w:r>
        <w:rPr>
          <w:b/>
        </w:rPr>
        <w:t>2.1.12 Ομάδα στόχος (</w:t>
      </w:r>
      <w:r>
        <w:rPr>
          <w:b/>
          <w:lang w:val="en-US"/>
        </w:rPr>
        <w:t>Target Group</w:t>
      </w:r>
      <w:r>
        <w:rPr>
          <w:b/>
        </w:rPr>
        <w:t xml:space="preserve">) 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765FB4" w:rsidTr="00FC1A72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765FB4" w:rsidRDefault="00765FB4" w:rsidP="00FC1A72">
            <w:pPr>
              <w:snapToGrid w:val="0"/>
              <w:spacing w:after="0" w:line="240" w:lineRule="auto"/>
              <w:jc w:val="both"/>
            </w:pPr>
            <w:r>
              <w:t>Στην ελληνική γλώσσα. Υποχρεωτικό.</w:t>
            </w:r>
          </w:p>
          <w:p w:rsidR="00765FB4" w:rsidRPr="00833760" w:rsidRDefault="00765FB4" w:rsidP="00FC1A72">
            <w:pPr>
              <w:spacing w:after="0" w:line="240" w:lineRule="auto"/>
              <w:jc w:val="both"/>
              <w:rPr>
                <w:b/>
              </w:rPr>
            </w:pPr>
            <w:r w:rsidRPr="00833760">
              <w:rPr>
                <w:b/>
              </w:rPr>
              <w:t>Οι φοιτητές/απόφοιτοι του τμήματος ‘Υ’.</w:t>
            </w:r>
          </w:p>
          <w:p w:rsidR="00765FB4" w:rsidRPr="00833760" w:rsidRDefault="00765FB4" w:rsidP="00FC1A72">
            <w:pPr>
              <w:spacing w:after="0" w:line="240" w:lineRule="auto"/>
              <w:jc w:val="both"/>
              <w:rPr>
                <w:b/>
              </w:rPr>
            </w:pPr>
            <w:r w:rsidRPr="00833760">
              <w:rPr>
                <w:b/>
              </w:rPr>
              <w:t>Ενδιαφερόμενοι για τη θεματική περιοχή ‘Ζ’.</w:t>
            </w:r>
          </w:p>
        </w:tc>
      </w:tr>
    </w:tbl>
    <w:p w:rsidR="00765FB4" w:rsidRDefault="00765FB4" w:rsidP="00765FB4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765FB4" w:rsidTr="00FC1A72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765FB4" w:rsidRDefault="00765FB4" w:rsidP="00FC1A72">
            <w:pPr>
              <w:snapToGrid w:val="0"/>
              <w:spacing w:after="0" w:line="240" w:lineRule="auto"/>
              <w:jc w:val="both"/>
            </w:pPr>
            <w:r>
              <w:t>Στην αγγλική γλώσσα. Προαιρετικό.</w:t>
            </w:r>
          </w:p>
        </w:tc>
      </w:tr>
    </w:tbl>
    <w:p w:rsidR="00765FB4" w:rsidRPr="00813AE1" w:rsidRDefault="00765FB4" w:rsidP="00765FB4">
      <w:pPr>
        <w:ind w:left="360"/>
        <w:jc w:val="both"/>
        <w:rPr>
          <w:b/>
        </w:rPr>
      </w:pPr>
    </w:p>
    <w:p w:rsidR="00765FB4" w:rsidRPr="003D2A3F" w:rsidRDefault="00765FB4" w:rsidP="00765FB4">
      <w:pPr>
        <w:spacing w:before="240"/>
        <w:ind w:left="244"/>
        <w:jc w:val="both"/>
        <w:rPr>
          <w:i/>
        </w:rPr>
      </w:pPr>
      <w:r>
        <w:rPr>
          <w:b/>
        </w:rPr>
        <w:t>2.1.13 Πιστωτικές μονάδες (</w:t>
      </w:r>
      <w:r>
        <w:rPr>
          <w:b/>
          <w:lang w:val="en-US"/>
        </w:rPr>
        <w:t>Credits</w:t>
      </w:r>
      <w:r>
        <w:rPr>
          <w:b/>
        </w:rPr>
        <w:t>)</w:t>
      </w:r>
      <w:r w:rsidRPr="002100E0">
        <w:rPr>
          <w:b/>
        </w:rPr>
        <w:t>.</w:t>
      </w:r>
      <w:r w:rsidRPr="003D2A3F">
        <w:rPr>
          <w:b/>
        </w:rPr>
        <w:t xml:space="preserve"> </w:t>
      </w:r>
      <w:r w:rsidRPr="003D2A3F">
        <w:rPr>
          <w:i/>
        </w:rPr>
        <w:t>Όπως αναφέρεται στο ΠΣ. Ορατό μόνο στους φοιτητές, όχι στο ευρύ κοινό. Την πληροφορία αυτή μπορεί να την παρακάμψει ένα μέλος ΔΕΠ/ΕΠ και να την εισάγει η τοπική ομάδα υποστήριξης.</w:t>
      </w:r>
    </w:p>
    <w:p w:rsidR="00765FB4" w:rsidRPr="001646B4" w:rsidRDefault="00765FB4" w:rsidP="00765FB4">
      <w:pPr>
        <w:ind w:left="244"/>
        <w:jc w:val="both"/>
        <w:rPr>
          <w:b/>
          <w:u w:val="single"/>
        </w:rPr>
      </w:pPr>
      <w:r w:rsidRPr="00B06D2B">
        <w:rPr>
          <w:b/>
        </w:rPr>
        <w:t xml:space="preserve">Αριθμός μονάδων: </w:t>
      </w:r>
      <w:r w:rsidR="00261345">
        <w:rPr>
          <w:b/>
          <w:u w:val="single"/>
        </w:rPr>
        <w:t>3</w:t>
      </w:r>
    </w:p>
    <w:p w:rsidR="00765FB4" w:rsidRPr="003D2A3F" w:rsidRDefault="00765FB4" w:rsidP="00765FB4">
      <w:pPr>
        <w:spacing w:before="240"/>
        <w:ind w:left="244"/>
        <w:jc w:val="both"/>
        <w:rPr>
          <w:b/>
        </w:rPr>
      </w:pPr>
      <w:r>
        <w:rPr>
          <w:b/>
        </w:rPr>
        <w:t>2.1.14 Περισσότερα για τον/τους διδάσκοντες (</w:t>
      </w:r>
      <w:r>
        <w:rPr>
          <w:b/>
          <w:lang w:val="en-US"/>
        </w:rPr>
        <w:t>More</w:t>
      </w:r>
      <w:r w:rsidRPr="002100E0">
        <w:rPr>
          <w:b/>
        </w:rPr>
        <w:t xml:space="preserve"> </w:t>
      </w:r>
      <w:r>
        <w:rPr>
          <w:b/>
          <w:lang w:val="en-US"/>
        </w:rPr>
        <w:t>about</w:t>
      </w:r>
      <w:r w:rsidRPr="002100E0">
        <w:rPr>
          <w:b/>
        </w:rPr>
        <w:t xml:space="preserve"> </w:t>
      </w:r>
      <w:r>
        <w:rPr>
          <w:b/>
          <w:lang w:val="en-US"/>
        </w:rPr>
        <w:t>the</w:t>
      </w:r>
      <w:r w:rsidRPr="002100E0">
        <w:rPr>
          <w:b/>
        </w:rPr>
        <w:t xml:space="preserve"> </w:t>
      </w:r>
      <w:r>
        <w:rPr>
          <w:b/>
          <w:lang w:val="en-US"/>
        </w:rPr>
        <w:t>instructor</w:t>
      </w:r>
      <w:r w:rsidRPr="002100E0">
        <w:rPr>
          <w:b/>
        </w:rPr>
        <w:t>(</w:t>
      </w:r>
      <w:r>
        <w:rPr>
          <w:b/>
          <w:lang w:val="en-US"/>
        </w:rPr>
        <w:t>s</w:t>
      </w:r>
      <w:r w:rsidRPr="002100E0">
        <w:rPr>
          <w:b/>
        </w:rPr>
        <w:t>)).</w:t>
      </w:r>
      <w:r w:rsidRPr="003D2A3F">
        <w:rPr>
          <w:b/>
        </w:rPr>
        <w:t xml:space="preserve"> </w:t>
      </w:r>
      <w:r w:rsidRPr="003D2A3F">
        <w:rPr>
          <w:i/>
        </w:rPr>
        <w:t>Προαιρετικά</w:t>
      </w:r>
    </w:p>
    <w:p w:rsidR="00765FB4" w:rsidRDefault="00765FB4" w:rsidP="00765FB4">
      <w:pPr>
        <w:ind w:left="244"/>
        <w:jc w:val="both"/>
      </w:pPr>
      <w:r>
        <w:t>Σύνδεσμος σε βιογραφικό ή σύντομο βιογραφικό (έως 10 γραμμές)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765FB4" w:rsidTr="00FC1A72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765FB4" w:rsidRDefault="00765FB4" w:rsidP="00FC1A72">
            <w:pPr>
              <w:snapToGrid w:val="0"/>
              <w:spacing w:after="0" w:line="240" w:lineRule="auto"/>
              <w:jc w:val="both"/>
            </w:pPr>
            <w:r w:rsidRPr="004A0B27">
              <w:t>http://www</w:t>
            </w:r>
            <w:r w:rsidR="00261345">
              <w:t>3</w:t>
            </w:r>
            <w:r w:rsidRPr="004A0B27">
              <w:t>.soctheol.uoa.gr/sotdespo.html</w:t>
            </w:r>
          </w:p>
        </w:tc>
      </w:tr>
    </w:tbl>
    <w:p w:rsidR="00765FB4" w:rsidRDefault="00765FB4" w:rsidP="00765FB4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765FB4" w:rsidTr="00FC1A72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765FB4" w:rsidRDefault="00765FB4" w:rsidP="00FC1A72">
            <w:pPr>
              <w:snapToGrid w:val="0"/>
              <w:spacing w:after="0" w:line="240" w:lineRule="auto"/>
              <w:jc w:val="both"/>
            </w:pPr>
            <w:r w:rsidRPr="004A0B27">
              <w:lastRenderedPageBreak/>
              <w:t>http://www</w:t>
            </w:r>
            <w:r w:rsidR="00261345">
              <w:t>3</w:t>
            </w:r>
            <w:r w:rsidRPr="004A0B27">
              <w:t>.soctheol.uoa.gr/sotdespo-en.html</w:t>
            </w:r>
          </w:p>
        </w:tc>
      </w:tr>
    </w:tbl>
    <w:p w:rsidR="00765FB4" w:rsidRPr="00813AE1" w:rsidRDefault="00765FB4" w:rsidP="00765FB4">
      <w:pPr>
        <w:ind w:left="360"/>
        <w:jc w:val="both"/>
        <w:rPr>
          <w:b/>
        </w:rPr>
      </w:pPr>
    </w:p>
    <w:p w:rsidR="00765FB4" w:rsidRPr="003D2A3F" w:rsidRDefault="00765FB4" w:rsidP="00765FB4">
      <w:pPr>
        <w:spacing w:before="240"/>
        <w:ind w:left="244"/>
        <w:jc w:val="both"/>
        <w:rPr>
          <w:b/>
        </w:rPr>
      </w:pPr>
      <w:r>
        <w:rPr>
          <w:b/>
        </w:rPr>
        <w:t>2.1.15 Φωτογραφία διδάσκοντος.</w:t>
      </w:r>
      <w:r w:rsidRPr="003D2A3F">
        <w:rPr>
          <w:b/>
        </w:rPr>
        <w:t xml:space="preserve"> </w:t>
      </w:r>
      <w:r w:rsidRPr="003D2A3F">
        <w:rPr>
          <w:i/>
        </w:rPr>
        <w:t>Προαιρετικά</w:t>
      </w:r>
    </w:p>
    <w:tbl>
      <w:tblPr>
        <w:tblW w:w="8135" w:type="dxa"/>
        <w:tblInd w:w="392" w:type="dxa"/>
        <w:tblLayout w:type="fixed"/>
        <w:tblLook w:val="0000"/>
      </w:tblPr>
      <w:tblGrid>
        <w:gridCol w:w="8135"/>
      </w:tblGrid>
      <w:tr w:rsidR="00765FB4" w:rsidTr="00FC1A72">
        <w:tc>
          <w:tcPr>
            <w:tcW w:w="8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5FB4" w:rsidRDefault="00765FB4" w:rsidP="00FC1A72">
            <w:pPr>
              <w:snapToGrid w:val="0"/>
              <w:spacing w:after="0" w:line="240" w:lineRule="auto"/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238250" cy="1351280"/>
                  <wp:effectExtent l="19050" t="0" r="0" b="0"/>
                  <wp:docPr id="3" name="Εικόνα 3" descr="ΔΕΣΠΟΤΗΣ ΦΩΤ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ΔΕΣΠΟΤΗΣ ΦΩΤ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35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5FB4" w:rsidRPr="00813AE1" w:rsidRDefault="00765FB4" w:rsidP="00765FB4">
      <w:pPr>
        <w:ind w:left="360"/>
        <w:jc w:val="both"/>
        <w:rPr>
          <w:b/>
        </w:rPr>
      </w:pPr>
    </w:p>
    <w:p w:rsidR="00765FB4" w:rsidRPr="00BF1F1D" w:rsidRDefault="00765FB4" w:rsidP="00765FB4">
      <w:pPr>
        <w:spacing w:before="240"/>
        <w:ind w:left="244"/>
        <w:jc w:val="both"/>
        <w:rPr>
          <w:b/>
          <w:lang w:val="en-US"/>
        </w:rPr>
      </w:pPr>
      <w:r w:rsidRPr="008F40B7">
        <w:rPr>
          <w:b/>
          <w:lang w:val="en-US"/>
        </w:rPr>
        <w:t xml:space="preserve">2.1.16 </w:t>
      </w:r>
      <w:r>
        <w:rPr>
          <w:b/>
        </w:rPr>
        <w:t>Περιγραφή</w:t>
      </w:r>
      <w:r w:rsidRPr="00BF1F1D">
        <w:rPr>
          <w:b/>
          <w:lang w:val="en-US"/>
        </w:rPr>
        <w:t xml:space="preserve"> </w:t>
      </w:r>
      <w:r>
        <w:rPr>
          <w:b/>
        </w:rPr>
        <w:t>μαθήματος</w:t>
      </w:r>
      <w:r w:rsidRPr="00BF1F1D">
        <w:rPr>
          <w:b/>
          <w:lang w:val="en-US"/>
        </w:rPr>
        <w:t xml:space="preserve"> (Course Overview / Description /Synopsis) 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765FB4" w:rsidTr="00FC1A72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765FB4" w:rsidRPr="004C1C77" w:rsidRDefault="004C1C77" w:rsidP="00FC1A72">
            <w:pPr>
              <w:ind w:left="720"/>
              <w:jc w:val="both"/>
              <w:rPr>
                <w:sz w:val="24"/>
                <w:szCs w:val="24"/>
              </w:rPr>
            </w:pPr>
            <w:r w:rsidRPr="00C6618D">
              <w:rPr>
                <w:sz w:val="24"/>
                <w:szCs w:val="24"/>
              </w:rPr>
              <w:t xml:space="preserve">Επιχειρείται η προσέγγιση της β’ ιεραποστολικής περιοδείας του Παύλου η οποία εστιάστηκε κατεξοχήν στον ελλαδικό χώρο βάσει της ερμηνείας των κεφαλαίων 16-20 των Πράξεων. </w:t>
            </w:r>
            <w:r w:rsidR="0048613B">
              <w:rPr>
                <w:sz w:val="24"/>
                <w:szCs w:val="24"/>
              </w:rPr>
              <w:t>Δ</w:t>
            </w:r>
            <w:r w:rsidRPr="00C6618D">
              <w:rPr>
                <w:sz w:val="24"/>
                <w:szCs w:val="24"/>
              </w:rPr>
              <w:t xml:space="preserve">εν </w:t>
            </w:r>
            <w:r w:rsidR="0048613B">
              <w:rPr>
                <w:sz w:val="24"/>
                <w:szCs w:val="24"/>
              </w:rPr>
              <w:t xml:space="preserve">πρόκειται για </w:t>
            </w:r>
            <w:r w:rsidRPr="00C6618D">
              <w:rPr>
                <w:sz w:val="24"/>
                <w:szCs w:val="24"/>
              </w:rPr>
              <w:t xml:space="preserve">απλή περιγραφή της πορείας του αποστόλου των εθνών ούτε </w:t>
            </w:r>
            <w:r w:rsidR="0048613B">
              <w:rPr>
                <w:sz w:val="24"/>
                <w:szCs w:val="24"/>
              </w:rPr>
              <w:t xml:space="preserve">απλή </w:t>
            </w:r>
            <w:r w:rsidRPr="00C6618D">
              <w:rPr>
                <w:sz w:val="24"/>
                <w:szCs w:val="24"/>
              </w:rPr>
              <w:t xml:space="preserve">καταγραφή των </w:t>
            </w:r>
            <w:proofErr w:type="spellStart"/>
            <w:r w:rsidRPr="00C6618D">
              <w:rPr>
                <w:sz w:val="24"/>
                <w:szCs w:val="24"/>
              </w:rPr>
              <w:t>επικαιροποι</w:t>
            </w:r>
            <w:r>
              <w:rPr>
                <w:sz w:val="24"/>
                <w:szCs w:val="24"/>
              </w:rPr>
              <w:t>ημένων</w:t>
            </w:r>
            <w:proofErr w:type="spellEnd"/>
            <w:r>
              <w:rPr>
                <w:sz w:val="24"/>
                <w:szCs w:val="24"/>
              </w:rPr>
              <w:t xml:space="preserve"> αρχαιολογικών δεδομένων </w:t>
            </w:r>
            <w:r w:rsidRPr="00C6618D">
              <w:rPr>
                <w:sz w:val="24"/>
                <w:szCs w:val="24"/>
              </w:rPr>
              <w:t xml:space="preserve">των σταθμών από όπου διήλθε αυτός η οποία (καταγραφή) πάντα προηγείται της αναλύσεως. εξετάζεται </w:t>
            </w:r>
            <w:proofErr w:type="spellStart"/>
            <w:r w:rsidRPr="00C6618D">
              <w:rPr>
                <w:sz w:val="24"/>
                <w:szCs w:val="24"/>
              </w:rPr>
              <w:t>αφηγηματολογικά</w:t>
            </w:r>
            <w:proofErr w:type="spellEnd"/>
            <w:r w:rsidRPr="00C6618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και ρητορικά κάθε περικοπή</w:t>
            </w:r>
            <w:r w:rsidR="0048613B">
              <w:rPr>
                <w:sz w:val="24"/>
                <w:szCs w:val="24"/>
              </w:rPr>
              <w:t xml:space="preserve"> προκειμένου τελικά να εξαχθούν τα διαχρονικά θεολογικά μηνύματα ελπίδας και σωτηρίας που εκπέμπει διαχρονικά το έντεχνο κείμενο του ευαγγελιστή Λουκά στους </w:t>
            </w:r>
            <w:proofErr w:type="spellStart"/>
            <w:r w:rsidR="0048613B">
              <w:rPr>
                <w:sz w:val="24"/>
                <w:szCs w:val="24"/>
              </w:rPr>
              <w:t>θεόφιλους</w:t>
            </w:r>
            <w:proofErr w:type="spellEnd"/>
            <w:r w:rsidR="0048613B">
              <w:rPr>
                <w:sz w:val="24"/>
                <w:szCs w:val="24"/>
              </w:rPr>
              <w:t xml:space="preserve"> και όχι μόνον</w:t>
            </w:r>
            <w:r>
              <w:rPr>
                <w:sz w:val="24"/>
                <w:szCs w:val="24"/>
              </w:rPr>
              <w:t>. Ε</w:t>
            </w:r>
            <w:r w:rsidRPr="00C6618D">
              <w:rPr>
                <w:sz w:val="24"/>
                <w:szCs w:val="24"/>
              </w:rPr>
              <w:t xml:space="preserve">ιδικότερα </w:t>
            </w:r>
            <w:r>
              <w:rPr>
                <w:sz w:val="24"/>
                <w:szCs w:val="24"/>
              </w:rPr>
              <w:t xml:space="preserve">ανιχνεύονται </w:t>
            </w:r>
            <w:r w:rsidRPr="00C6618D">
              <w:rPr>
                <w:b/>
                <w:sz w:val="24"/>
                <w:szCs w:val="24"/>
              </w:rPr>
              <w:t xml:space="preserve">(α) </w:t>
            </w:r>
            <w:r w:rsidRPr="00C6618D">
              <w:rPr>
                <w:sz w:val="24"/>
                <w:szCs w:val="24"/>
              </w:rPr>
              <w:t xml:space="preserve">ο ρόλος που διαδραματίζει </w:t>
            </w:r>
            <w:r>
              <w:rPr>
                <w:sz w:val="24"/>
                <w:szCs w:val="24"/>
              </w:rPr>
              <w:t xml:space="preserve">εκάστη περικοπή </w:t>
            </w:r>
            <w:r w:rsidRPr="00C6618D">
              <w:rPr>
                <w:sz w:val="24"/>
                <w:szCs w:val="24"/>
              </w:rPr>
              <w:t xml:space="preserve">στην ευρύτερη συνάφεια των κεφ. 15-19 που έπονται του κεντρικού για τις </w:t>
            </w:r>
            <w:proofErr w:type="spellStart"/>
            <w:r w:rsidRPr="00C6618D">
              <w:rPr>
                <w:sz w:val="24"/>
                <w:szCs w:val="24"/>
              </w:rPr>
              <w:t>Πρ</w:t>
            </w:r>
            <w:proofErr w:type="spellEnd"/>
            <w:r w:rsidRPr="00C6618D">
              <w:rPr>
                <w:sz w:val="24"/>
                <w:szCs w:val="24"/>
              </w:rPr>
              <w:t xml:space="preserve">. γεγονότος της Αποστολικής Συνόδου (συγχρονική θεώρηση), </w:t>
            </w:r>
            <w:r w:rsidRPr="00C6618D">
              <w:rPr>
                <w:b/>
                <w:sz w:val="24"/>
                <w:szCs w:val="24"/>
              </w:rPr>
              <w:t xml:space="preserve">(β) </w:t>
            </w:r>
            <w:r w:rsidRPr="00C6618D">
              <w:rPr>
                <w:sz w:val="24"/>
                <w:szCs w:val="24"/>
              </w:rPr>
              <w:t>οι φιλολογικές τεχνικές που χρησιμοποιούνται καθώς επίσης και τα κενά (</w:t>
            </w:r>
            <w:r w:rsidRPr="00C6618D">
              <w:rPr>
                <w:sz w:val="24"/>
                <w:szCs w:val="24"/>
                <w:lang w:val="en-US"/>
              </w:rPr>
              <w:t>gaps</w:t>
            </w:r>
            <w:r w:rsidRPr="00C6618D">
              <w:rPr>
                <w:sz w:val="24"/>
                <w:szCs w:val="24"/>
              </w:rPr>
              <w:t xml:space="preserve">) </w:t>
            </w:r>
            <w:r>
              <w:rPr>
                <w:sz w:val="24"/>
                <w:szCs w:val="24"/>
              </w:rPr>
              <w:t xml:space="preserve">εκάστης </w:t>
            </w:r>
            <w:r w:rsidRPr="00C6618D">
              <w:rPr>
                <w:sz w:val="24"/>
                <w:szCs w:val="24"/>
              </w:rPr>
              <w:t>αλλά και</w:t>
            </w:r>
            <w:r w:rsidRPr="00C6618D">
              <w:rPr>
                <w:b/>
                <w:sz w:val="24"/>
                <w:szCs w:val="24"/>
              </w:rPr>
              <w:t xml:space="preserve"> (γ)</w:t>
            </w:r>
            <w:r w:rsidRPr="00C6618D">
              <w:rPr>
                <w:sz w:val="24"/>
                <w:szCs w:val="24"/>
              </w:rPr>
              <w:t xml:space="preserve"> τα μηνύματα που εκπέμπονται μέσω αυτών των τεχνικών στους πρώτους </w:t>
            </w:r>
            <w:proofErr w:type="spellStart"/>
            <w:r w:rsidRPr="00C6618D">
              <w:rPr>
                <w:sz w:val="24"/>
                <w:szCs w:val="24"/>
              </w:rPr>
              <w:t>θεόφιλους</w:t>
            </w:r>
            <w:proofErr w:type="spellEnd"/>
            <w:r w:rsidRPr="00C6618D">
              <w:rPr>
                <w:sz w:val="24"/>
                <w:szCs w:val="24"/>
              </w:rPr>
              <w:t xml:space="preserve"> ακροατές. </w:t>
            </w:r>
            <w:r w:rsidR="00FC1A72">
              <w:rPr>
                <w:sz w:val="24"/>
                <w:szCs w:val="24"/>
              </w:rPr>
              <w:t>Τέλος εξετάζον</w:t>
            </w:r>
            <w:r w:rsidRPr="00C6618D">
              <w:rPr>
                <w:sz w:val="24"/>
                <w:szCs w:val="24"/>
              </w:rPr>
              <w:t xml:space="preserve">ται συνοπτικά οι δίκες του Π. μετά τη σύλληψή του στην Ιερουσαλήμ και </w:t>
            </w:r>
            <w:r w:rsidR="00FC1A72">
              <w:rPr>
                <w:sz w:val="24"/>
                <w:szCs w:val="24"/>
              </w:rPr>
              <w:t>τ</w:t>
            </w:r>
            <w:r w:rsidRPr="00C6618D">
              <w:rPr>
                <w:b/>
                <w:bCs/>
                <w:sz w:val="24"/>
                <w:szCs w:val="24"/>
              </w:rPr>
              <w:t>ο ταξίδι του Παύλου στη Ρώμη και το Ναυάγιο στη Μελίτη</w:t>
            </w:r>
            <w:r w:rsidRPr="00C6618D">
              <w:rPr>
                <w:sz w:val="24"/>
                <w:szCs w:val="24"/>
              </w:rPr>
              <w:t>. Και σε αυτό η ερμηνεία δεν εστιάζεται αναφορικά με την ταυτότητα της Μελίτης</w:t>
            </w:r>
            <w:r w:rsidR="00FC1A72">
              <w:rPr>
                <w:sz w:val="24"/>
                <w:szCs w:val="24"/>
              </w:rPr>
              <w:t xml:space="preserve"> (αν είναι η Κεφαλονιά όπως εικάζεται εσχάτως)</w:t>
            </w:r>
            <w:r w:rsidRPr="00C6618D">
              <w:rPr>
                <w:sz w:val="24"/>
                <w:szCs w:val="24"/>
              </w:rPr>
              <w:t xml:space="preserve"> αλλά με την δραματική δομή της «Οδύσσειας» και του ανοιχτο</w:t>
            </w:r>
            <w:r w:rsidR="00FC1A72">
              <w:rPr>
                <w:sz w:val="24"/>
                <w:szCs w:val="24"/>
              </w:rPr>
              <w:t xml:space="preserve">ύ τέλους των </w:t>
            </w:r>
            <w:proofErr w:type="spellStart"/>
            <w:r w:rsidR="00FC1A72">
              <w:rPr>
                <w:sz w:val="24"/>
                <w:szCs w:val="24"/>
              </w:rPr>
              <w:t>Πρ</w:t>
            </w:r>
            <w:proofErr w:type="spellEnd"/>
            <w:r w:rsidR="00FC1A72">
              <w:rPr>
                <w:sz w:val="24"/>
                <w:szCs w:val="24"/>
              </w:rPr>
              <w:t>., όπου και αναδει</w:t>
            </w:r>
            <w:r w:rsidRPr="00C6618D">
              <w:rPr>
                <w:sz w:val="24"/>
                <w:szCs w:val="24"/>
              </w:rPr>
              <w:t>κνύεται ο λυτρωτικός ρόλος της παρουσίας του ευαγγελιστή στο μέσον ενός πολυφυλετικού «σκάφους» που πλέει στην άβυσσο με προορισμό την αιώνια Πόλη.</w:t>
            </w:r>
          </w:p>
        </w:tc>
      </w:tr>
    </w:tbl>
    <w:p w:rsidR="00765FB4" w:rsidRDefault="00765FB4" w:rsidP="00765FB4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765FB4" w:rsidRPr="00946089" w:rsidTr="001E07ED">
        <w:trPr>
          <w:trHeight w:val="1855"/>
        </w:trPr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765FB4" w:rsidRPr="001E07ED" w:rsidRDefault="00755E9E" w:rsidP="00FC1A72">
            <w:pPr>
              <w:snapToGrid w:val="0"/>
              <w:spacing w:after="0" w:line="240" w:lineRule="auto"/>
              <w:jc w:val="both"/>
              <w:rPr>
                <w:lang w:val="en-US"/>
              </w:rPr>
            </w:pPr>
            <w:r w:rsidRPr="000E2B32">
              <w:rPr>
                <w:rFonts w:ascii="Times New Roman" w:hAnsi="Times New Roman"/>
                <w:color w:val="44546A"/>
                <w:sz w:val="24"/>
                <w:szCs w:val="24"/>
                <w:lang w:val="en-US"/>
              </w:rPr>
              <w:lastRenderedPageBreak/>
              <w:t>An attempt to approach the 2</w:t>
            </w:r>
            <w:r w:rsidRPr="000E2B32">
              <w:rPr>
                <w:rFonts w:ascii="Times New Roman" w:hAnsi="Times New Roman"/>
                <w:color w:val="44546A"/>
                <w:sz w:val="24"/>
                <w:szCs w:val="24"/>
                <w:vertAlign w:val="superscript"/>
                <w:lang w:val="en-US"/>
              </w:rPr>
              <w:t>nd</w:t>
            </w:r>
            <w:r w:rsidRPr="000E2B32">
              <w:rPr>
                <w:rFonts w:ascii="Times New Roman" w:hAnsi="Times New Roman"/>
                <w:color w:val="44546A"/>
                <w:sz w:val="24"/>
                <w:szCs w:val="24"/>
                <w:lang w:val="en-US"/>
              </w:rPr>
              <w:t xml:space="preserve"> missionary journey of Paul, which was particularly focused on Greece, based on the interpretation of Acts 16-20. This attempt will be neither a simple description of the Apostle of the Nations’ activities, nor a mere listing of the updated archaeological data associated with Paul’s missionary stations, a listing which always precedes the analysis. Rather, each passage is examined </w:t>
            </w:r>
            <w:proofErr w:type="spellStart"/>
            <w:r w:rsidRPr="000E2B32">
              <w:rPr>
                <w:rFonts w:ascii="Times New Roman" w:hAnsi="Times New Roman"/>
                <w:color w:val="44546A"/>
                <w:sz w:val="24"/>
                <w:szCs w:val="24"/>
                <w:lang w:val="en-US"/>
              </w:rPr>
              <w:t>narratively</w:t>
            </w:r>
            <w:proofErr w:type="spellEnd"/>
            <w:r w:rsidRPr="000E2B32">
              <w:rPr>
                <w:rFonts w:ascii="Times New Roman" w:hAnsi="Times New Roman"/>
                <w:color w:val="44546A"/>
                <w:sz w:val="24"/>
                <w:szCs w:val="24"/>
                <w:lang w:val="en-US"/>
              </w:rPr>
              <w:t xml:space="preserve"> and rhetorically so as to extrapolate the diachronic theological messages of hope and salvation this refined text of </w:t>
            </w:r>
            <w:r w:rsidRPr="000E2B32">
              <w:rPr>
                <w:rStyle w:val="a7"/>
                <w:rFonts w:ascii="Times New Roman" w:hAnsi="Times New Roman"/>
                <w:color w:val="44546A"/>
                <w:sz w:val="24"/>
                <w:szCs w:val="24"/>
                <w:lang w:val="en-US"/>
              </w:rPr>
              <w:t>Luke</w:t>
            </w:r>
            <w:r w:rsidRPr="000E2B32">
              <w:rPr>
                <w:rStyle w:val="st"/>
                <w:rFonts w:ascii="Times New Roman" w:hAnsi="Times New Roman"/>
                <w:color w:val="44546A"/>
                <w:sz w:val="24"/>
                <w:szCs w:val="24"/>
                <w:lang w:val="en-US"/>
              </w:rPr>
              <w:t xml:space="preserve"> the </w:t>
            </w:r>
            <w:r w:rsidRPr="000E2B32">
              <w:rPr>
                <w:rStyle w:val="a7"/>
                <w:rFonts w:ascii="Times New Roman" w:hAnsi="Times New Roman"/>
                <w:color w:val="44546A"/>
                <w:sz w:val="24"/>
                <w:szCs w:val="24"/>
                <w:lang w:val="en-US"/>
              </w:rPr>
              <w:t>Evangelist</w:t>
            </w:r>
            <w:r w:rsidRPr="000E2B32">
              <w:rPr>
                <w:rFonts w:ascii="Times New Roman" w:hAnsi="Times New Roman"/>
                <w:color w:val="44546A"/>
                <w:sz w:val="24"/>
                <w:szCs w:val="24"/>
                <w:lang w:val="en-US"/>
              </w:rPr>
              <w:t xml:space="preserve"> diachronically sends out to all people, godly and beyond.</w:t>
            </w:r>
          </w:p>
        </w:tc>
      </w:tr>
    </w:tbl>
    <w:p w:rsidR="00765FB4" w:rsidRPr="001E07ED" w:rsidRDefault="00765FB4" w:rsidP="00765FB4">
      <w:pPr>
        <w:ind w:left="360"/>
        <w:jc w:val="both"/>
        <w:rPr>
          <w:b/>
          <w:lang w:val="en-US"/>
        </w:rPr>
      </w:pPr>
    </w:p>
    <w:p w:rsidR="00765FB4" w:rsidRDefault="00765FB4" w:rsidP="00765FB4">
      <w:pPr>
        <w:spacing w:before="240"/>
        <w:ind w:left="244"/>
        <w:jc w:val="both"/>
        <w:rPr>
          <w:b/>
        </w:rPr>
      </w:pPr>
      <w:r>
        <w:rPr>
          <w:b/>
        </w:rPr>
        <w:t>2.1.17 Περιεχόμενα μαθήματος (</w:t>
      </w:r>
      <w:r>
        <w:rPr>
          <w:b/>
          <w:lang w:val="en-US"/>
        </w:rPr>
        <w:t>Course</w:t>
      </w:r>
      <w:r w:rsidRPr="00765FB4">
        <w:rPr>
          <w:b/>
        </w:rPr>
        <w:t xml:space="preserve"> </w:t>
      </w:r>
      <w:r>
        <w:rPr>
          <w:b/>
          <w:lang w:val="en-US"/>
        </w:rPr>
        <w:t>Contents</w:t>
      </w:r>
      <w:r>
        <w:rPr>
          <w:b/>
        </w:rPr>
        <w:t xml:space="preserve">) </w:t>
      </w:r>
    </w:p>
    <w:p w:rsidR="00765FB4" w:rsidRPr="00765FB4" w:rsidRDefault="00765FB4" w:rsidP="00FC1A72">
      <w:pPr>
        <w:ind w:left="244"/>
        <w:jc w:val="both"/>
        <w:rPr>
          <w:i/>
        </w:rPr>
      </w:pPr>
      <w:r w:rsidRPr="00AA5A1F">
        <w:rPr>
          <w:i/>
        </w:rPr>
        <w:t>Σχόλιο</w:t>
      </w:r>
      <w:r w:rsidRPr="003713EA">
        <w:rPr>
          <w:i/>
        </w:rPr>
        <w:t>. Θα απεικονίζεται ως πληροφορία σε διαφορετικό σημείο του ανοικτού μαθήματος σε σχέση με τη συνοπτική περιγραφή.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765FB4" w:rsidTr="00FC1A72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765FB4" w:rsidRDefault="00765FB4" w:rsidP="00FC1A72">
            <w:pPr>
              <w:snapToGrid w:val="0"/>
              <w:spacing w:after="0" w:line="240" w:lineRule="auto"/>
              <w:ind w:left="360"/>
              <w:jc w:val="both"/>
            </w:pPr>
            <w:r>
              <w:t>Στην ελληνική γλώσσα. Υποχρεωτικό.</w:t>
            </w:r>
          </w:p>
          <w:p w:rsidR="00765FB4" w:rsidRDefault="00765FB4" w:rsidP="00FC1A72">
            <w:pPr>
              <w:spacing w:after="0" w:line="240" w:lineRule="auto"/>
              <w:ind w:left="360"/>
              <w:jc w:val="both"/>
            </w:pPr>
            <w:r>
              <w:t>Προτείνεται λεκτική περιγραφή που να περιλαμβάνει τα εξής:</w:t>
            </w:r>
          </w:p>
          <w:p w:rsidR="00765FB4" w:rsidRDefault="00FC1A72" w:rsidP="00FC1A72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</w:pPr>
            <w:r>
              <w:t xml:space="preserve">Β </w:t>
            </w:r>
            <w:proofErr w:type="spellStart"/>
            <w:r>
              <w:t>ιεραποστολικἠ</w:t>
            </w:r>
            <w:proofErr w:type="spellEnd"/>
            <w:r>
              <w:t xml:space="preserve"> Περιοδεία</w:t>
            </w:r>
          </w:p>
          <w:p w:rsidR="00FC1A72" w:rsidRDefault="00FC1A72" w:rsidP="00FC1A72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</w:pPr>
            <w:r>
              <w:t xml:space="preserve">Η άφιξη στην Τρωάδα </w:t>
            </w:r>
          </w:p>
          <w:p w:rsidR="00FC1A72" w:rsidRDefault="00FC1A72" w:rsidP="00FC1A72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</w:pPr>
            <w:r>
              <w:t>Η παρουσία του Παύλου στους Φιλίππους</w:t>
            </w:r>
          </w:p>
          <w:p w:rsidR="00FC1A72" w:rsidRDefault="00FC1A72" w:rsidP="00FC1A72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</w:pPr>
            <w:r>
              <w:t>Η παρουσία του Παύλου στη Θεσσαλονίκη</w:t>
            </w:r>
          </w:p>
          <w:p w:rsidR="00FC1A72" w:rsidRDefault="00FC1A72" w:rsidP="00FC1A72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</w:pPr>
            <w:r>
              <w:t>Η παρουσία του Παύλου στη Βέροια</w:t>
            </w:r>
          </w:p>
          <w:p w:rsidR="00FC1A72" w:rsidRDefault="00FC1A72" w:rsidP="00FC1A72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</w:pPr>
            <w:r>
              <w:t>Η παρουσία του Παύλου στην Αθήνα</w:t>
            </w:r>
          </w:p>
          <w:p w:rsidR="00FC1A72" w:rsidRDefault="00FC1A72" w:rsidP="00FC1A72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</w:pPr>
            <w:r>
              <w:t>Η παρουσία του Παύλου στην Κόρινθο</w:t>
            </w:r>
          </w:p>
          <w:p w:rsidR="00FC1A72" w:rsidRDefault="00FC1A72" w:rsidP="00FC1A72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</w:pPr>
            <w:r>
              <w:t>Η παρουσία του Παύλου στην Έφεσο</w:t>
            </w:r>
          </w:p>
          <w:p w:rsidR="00FC1A72" w:rsidRDefault="00FC1A72" w:rsidP="00FC1A72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</w:pPr>
            <w:r>
              <w:t>Το ταξίδι στη Ρώμη</w:t>
            </w:r>
          </w:p>
          <w:p w:rsidR="00FC1A72" w:rsidRDefault="00FC1A72" w:rsidP="00FC1A72">
            <w:pPr>
              <w:pStyle w:val="a3"/>
              <w:spacing w:after="0" w:line="240" w:lineRule="auto"/>
              <w:jc w:val="both"/>
            </w:pPr>
          </w:p>
        </w:tc>
      </w:tr>
    </w:tbl>
    <w:p w:rsidR="00765FB4" w:rsidRDefault="00765FB4" w:rsidP="00765FB4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765FB4" w:rsidTr="00FC1A72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765FB4" w:rsidRDefault="00765FB4" w:rsidP="00FC1A72">
            <w:pPr>
              <w:snapToGrid w:val="0"/>
              <w:spacing w:after="0" w:line="240" w:lineRule="auto"/>
              <w:jc w:val="both"/>
            </w:pPr>
            <w:r>
              <w:t>Στην αγγλική ή άλλη ξένη γλώσσα. Προαιρετικό.</w:t>
            </w:r>
          </w:p>
          <w:p w:rsidR="00765FB4" w:rsidRDefault="00765FB4" w:rsidP="00765FB4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Course</w:t>
            </w:r>
            <w:r>
              <w:t xml:space="preserve"> </w:t>
            </w:r>
            <w:r>
              <w:rPr>
                <w:lang w:val="en-US"/>
              </w:rPr>
              <w:t>outline  and topics</w:t>
            </w:r>
          </w:p>
        </w:tc>
      </w:tr>
    </w:tbl>
    <w:p w:rsidR="00765FB4" w:rsidRPr="00813AE1" w:rsidRDefault="00765FB4" w:rsidP="00765FB4">
      <w:pPr>
        <w:ind w:left="360"/>
        <w:jc w:val="both"/>
        <w:rPr>
          <w:b/>
        </w:rPr>
      </w:pPr>
    </w:p>
    <w:p w:rsidR="00765FB4" w:rsidRPr="00BF1F1D" w:rsidRDefault="00765FB4" w:rsidP="00765FB4">
      <w:pPr>
        <w:spacing w:before="240"/>
        <w:ind w:left="244"/>
        <w:jc w:val="both"/>
        <w:rPr>
          <w:b/>
          <w:lang w:val="en-US"/>
        </w:rPr>
      </w:pPr>
      <w:r w:rsidRPr="008F40B7">
        <w:rPr>
          <w:b/>
          <w:lang w:val="en-US"/>
        </w:rPr>
        <w:t xml:space="preserve">2.1.18 </w:t>
      </w:r>
      <w:r>
        <w:rPr>
          <w:b/>
        </w:rPr>
        <w:t>Μαθησιακοί</w:t>
      </w:r>
      <w:r w:rsidRPr="00BF1F1D">
        <w:rPr>
          <w:b/>
          <w:lang w:val="en-US"/>
        </w:rPr>
        <w:t xml:space="preserve"> </w:t>
      </w:r>
      <w:r>
        <w:rPr>
          <w:b/>
        </w:rPr>
        <w:t>στόχοι</w:t>
      </w:r>
      <w:r w:rsidRPr="00BF1F1D">
        <w:rPr>
          <w:b/>
          <w:lang w:val="en-US"/>
        </w:rPr>
        <w:t xml:space="preserve"> </w:t>
      </w:r>
      <w:r>
        <w:rPr>
          <w:b/>
        </w:rPr>
        <w:t>μαθήματος</w:t>
      </w:r>
      <w:r>
        <w:rPr>
          <w:b/>
          <w:lang w:val="en-US"/>
        </w:rPr>
        <w:t xml:space="preserve"> (Course Objectives/Goals</w:t>
      </w:r>
      <w:r w:rsidRPr="00BF1F1D">
        <w:rPr>
          <w:b/>
          <w:lang w:val="en-US"/>
        </w:rPr>
        <w:t xml:space="preserve">) </w:t>
      </w:r>
    </w:p>
    <w:p w:rsidR="00765FB4" w:rsidRPr="003713EA" w:rsidRDefault="00765FB4" w:rsidP="00765FB4">
      <w:pPr>
        <w:ind w:left="244"/>
        <w:jc w:val="both"/>
        <w:rPr>
          <w:i/>
        </w:rPr>
      </w:pPr>
      <w:r w:rsidRPr="00AA5A1F">
        <w:rPr>
          <w:i/>
        </w:rPr>
        <w:t>Σχόλιο</w:t>
      </w:r>
      <w:r w:rsidRPr="003713EA">
        <w:rPr>
          <w:i/>
        </w:rPr>
        <w:t>. Θα απεικονίζεται ως πληροφορία σε διαφορετικό σημείο του ανοικτού μαθήματος σε σχέση με τη συνοπτική περιγραφή.</w:t>
      </w:r>
    </w:p>
    <w:tbl>
      <w:tblPr>
        <w:tblW w:w="0" w:type="auto"/>
        <w:tblInd w:w="355" w:type="dxa"/>
        <w:tblLayout w:type="fixed"/>
        <w:tblLook w:val="0000"/>
      </w:tblPr>
      <w:tblGrid>
        <w:gridCol w:w="8542"/>
      </w:tblGrid>
      <w:tr w:rsidR="00765FB4" w:rsidTr="00FC1A72">
        <w:tc>
          <w:tcPr>
            <w:tcW w:w="8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765FB4" w:rsidRPr="002E1904" w:rsidRDefault="00765FB4" w:rsidP="00FC1A72">
            <w:pPr>
              <w:snapToGrid w:val="0"/>
              <w:spacing w:after="0" w:line="240" w:lineRule="auto"/>
              <w:ind w:left="360"/>
              <w:jc w:val="both"/>
              <w:rPr>
                <w:rFonts w:ascii="Palatino Linotype" w:hAnsi="Palatino Linotype"/>
              </w:rPr>
            </w:pPr>
            <w:r w:rsidRPr="002E1904">
              <w:rPr>
                <w:rStyle w:val="apple-style-span"/>
                <w:rFonts w:ascii="Palatino Linotype" w:hAnsi="Palatino Linotype"/>
              </w:rPr>
              <w:t>Η εξοικείωση των φοιτητών με</w:t>
            </w:r>
            <w:r w:rsidR="00FC1A72" w:rsidRPr="00C6618D">
              <w:rPr>
                <w:sz w:val="24"/>
                <w:szCs w:val="24"/>
              </w:rPr>
              <w:t xml:space="preserve"> </w:t>
            </w:r>
            <w:r w:rsidR="00FC1A72">
              <w:rPr>
                <w:sz w:val="24"/>
                <w:szCs w:val="24"/>
              </w:rPr>
              <w:t xml:space="preserve">τη συγχρονική </w:t>
            </w:r>
            <w:proofErr w:type="spellStart"/>
            <w:r w:rsidR="00FC1A72">
              <w:rPr>
                <w:sz w:val="24"/>
                <w:szCs w:val="24"/>
              </w:rPr>
              <w:t>αφηγηματολογική</w:t>
            </w:r>
            <w:proofErr w:type="spellEnd"/>
            <w:r w:rsidR="00FC1A72" w:rsidRPr="00C6618D">
              <w:rPr>
                <w:sz w:val="24"/>
                <w:szCs w:val="24"/>
              </w:rPr>
              <w:t xml:space="preserve"> </w:t>
            </w:r>
            <w:r w:rsidR="00FC1A72">
              <w:rPr>
                <w:sz w:val="24"/>
                <w:szCs w:val="24"/>
              </w:rPr>
              <w:t>και ρητορική ανάλυση βιβλικών περικοπών προκειμένου τελικά να εξαχθούν τα διαχρονικά θεολογικά μηνύματα</w:t>
            </w:r>
            <w:r w:rsidRPr="002E1904">
              <w:rPr>
                <w:rStyle w:val="apple-style-span"/>
                <w:rFonts w:ascii="Palatino Linotype" w:hAnsi="Palatino Linotype"/>
              </w:rPr>
              <w:t>. </w:t>
            </w:r>
            <w:r w:rsidRPr="002E1904">
              <w:t xml:space="preserve"> </w:t>
            </w:r>
          </w:p>
        </w:tc>
      </w:tr>
    </w:tbl>
    <w:p w:rsidR="00765FB4" w:rsidRDefault="00765FB4" w:rsidP="00765FB4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765FB4" w:rsidRPr="00946089" w:rsidTr="00FC1A72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765FB4" w:rsidRDefault="00765FB4" w:rsidP="00FC1A72">
            <w:pPr>
              <w:snapToGrid w:val="0"/>
              <w:spacing w:after="0" w:line="240" w:lineRule="auto"/>
              <w:jc w:val="both"/>
            </w:pPr>
            <w:r>
              <w:t>Στην αγγλική ή άλλη ξένη γλώσσα. Προαιρετικό.</w:t>
            </w:r>
          </w:p>
          <w:p w:rsidR="00765FB4" w:rsidRDefault="00765FB4" w:rsidP="00765FB4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Overall Aims /Objectives Course Goals)/Expectations (What We Will Learn to Do) /Learning Outcomes/Learning Objectives</w:t>
            </w:r>
          </w:p>
        </w:tc>
      </w:tr>
    </w:tbl>
    <w:p w:rsidR="00765FB4" w:rsidRPr="00765FB4" w:rsidRDefault="00765FB4" w:rsidP="00765FB4">
      <w:pPr>
        <w:ind w:left="360"/>
        <w:jc w:val="both"/>
        <w:rPr>
          <w:b/>
          <w:lang w:val="en-US"/>
        </w:rPr>
      </w:pPr>
    </w:p>
    <w:p w:rsidR="00765FB4" w:rsidRDefault="00765FB4" w:rsidP="00765FB4">
      <w:pPr>
        <w:spacing w:before="240"/>
        <w:ind w:left="244"/>
        <w:jc w:val="both"/>
        <w:rPr>
          <w:b/>
        </w:rPr>
      </w:pPr>
      <w:r w:rsidRPr="00022511">
        <w:rPr>
          <w:b/>
          <w:highlight w:val="yellow"/>
        </w:rPr>
        <w:lastRenderedPageBreak/>
        <w:t>2.1.19 Λέξεις κλειδιά (</w:t>
      </w:r>
      <w:r w:rsidRPr="00022511">
        <w:rPr>
          <w:b/>
          <w:highlight w:val="yellow"/>
          <w:lang w:val="en-US"/>
        </w:rPr>
        <w:t>Keywords</w:t>
      </w:r>
      <w:r w:rsidRPr="00022511">
        <w:rPr>
          <w:b/>
          <w:highlight w:val="yellow"/>
        </w:rPr>
        <w:t>)</w:t>
      </w:r>
      <w:r>
        <w:rPr>
          <w:b/>
        </w:rPr>
        <w:t xml:space="preserve"> 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765FB4" w:rsidRPr="004C4CD3" w:rsidTr="00FC1A72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765FB4" w:rsidRPr="004C4CD3" w:rsidRDefault="00FC1A72" w:rsidP="00FC1A72">
            <w:pPr>
              <w:snapToGrid w:val="0"/>
              <w:spacing w:after="0" w:line="240" w:lineRule="auto"/>
              <w:jc w:val="both"/>
            </w:pPr>
            <w:r>
              <w:t xml:space="preserve">Ρητορική ανάλυση, προσαρμογή, </w:t>
            </w:r>
            <w:r w:rsidR="00AF1E32">
              <w:t>Διασπορά, φοβούμενοι, Στωικοί, Επικούρειοι</w:t>
            </w:r>
          </w:p>
        </w:tc>
      </w:tr>
    </w:tbl>
    <w:p w:rsidR="00765FB4" w:rsidRPr="004C4CD3" w:rsidRDefault="00765FB4" w:rsidP="00FC1A72">
      <w:pPr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765FB4" w:rsidRPr="00946089" w:rsidTr="00FC1A72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765FB4" w:rsidRPr="001E07ED" w:rsidRDefault="001E07ED" w:rsidP="001E07ED">
            <w:pPr>
              <w:snapToGrid w:val="0"/>
              <w:spacing w:after="0" w:line="240" w:lineRule="auto"/>
              <w:jc w:val="both"/>
              <w:rPr>
                <w:lang w:val="en-US"/>
              </w:rPr>
            </w:pPr>
            <w:r w:rsidRPr="001E07ED">
              <w:rPr>
                <w:b/>
                <w:bCs/>
                <w:lang w:val="en-US"/>
              </w:rPr>
              <w:t>Rhetorical criticism</w:t>
            </w:r>
            <w:r w:rsidRPr="006100C1">
              <w:rPr>
                <w:b/>
                <w:bCs/>
                <w:lang w:val="en-US"/>
              </w:rPr>
              <w:t xml:space="preserve"> (apology,</w:t>
            </w:r>
            <w:r w:rsidR="006100C1" w:rsidRPr="006100C1">
              <w:rPr>
                <w:b/>
                <w:bCs/>
                <w:lang w:val="en-US"/>
              </w:rPr>
              <w:t xml:space="preserve"> </w:t>
            </w:r>
            <w:r w:rsidR="00946089">
              <w:rPr>
                <w:rStyle w:val="st"/>
                <w:lang w:val="en-US"/>
              </w:rPr>
              <w:t>D</w:t>
            </w:r>
            <w:r w:rsidR="006100C1" w:rsidRPr="006100C1">
              <w:rPr>
                <w:rStyle w:val="st"/>
                <w:lang w:val="en-US"/>
              </w:rPr>
              <w:t xml:space="preserve">eliberative </w:t>
            </w:r>
            <w:r w:rsidR="006100C1" w:rsidRPr="006100C1">
              <w:rPr>
                <w:rStyle w:val="a7"/>
                <w:lang w:val="en-US"/>
              </w:rPr>
              <w:t>rhetoric</w:t>
            </w:r>
            <w:r w:rsidR="00946089">
              <w:rPr>
                <w:rStyle w:val="a7"/>
                <w:lang w:val="en-US"/>
              </w:rPr>
              <w:t>, epideictic</w:t>
            </w:r>
            <w:r w:rsidR="006100C1" w:rsidRPr="006100C1">
              <w:rPr>
                <w:rStyle w:val="a7"/>
                <w:lang w:val="en-US"/>
              </w:rPr>
              <w:t>)</w:t>
            </w:r>
            <w:r w:rsidRPr="001E07ED">
              <w:rPr>
                <w:b/>
                <w:bCs/>
                <w:lang w:val="en-US"/>
              </w:rPr>
              <w:t>, adjustment, Stoics, Epicureans.</w:t>
            </w:r>
          </w:p>
        </w:tc>
      </w:tr>
    </w:tbl>
    <w:p w:rsidR="00765FB4" w:rsidRPr="001E07ED" w:rsidRDefault="00765FB4" w:rsidP="00765FB4">
      <w:pPr>
        <w:ind w:left="360"/>
        <w:jc w:val="both"/>
        <w:rPr>
          <w:b/>
          <w:lang w:val="en-US"/>
        </w:rPr>
      </w:pPr>
    </w:p>
    <w:p w:rsidR="00765FB4" w:rsidRDefault="00765FB4" w:rsidP="00765FB4">
      <w:pPr>
        <w:spacing w:before="240"/>
        <w:ind w:left="244"/>
        <w:jc w:val="both"/>
        <w:rPr>
          <w:b/>
        </w:rPr>
      </w:pPr>
      <w:r>
        <w:rPr>
          <w:b/>
        </w:rPr>
        <w:t>2.1.20 Προτεινόμενη φωτογραφία για το μάθημα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765FB4" w:rsidTr="00FC1A72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5FB4" w:rsidRDefault="00022511" w:rsidP="00FC1A72">
            <w:pPr>
              <w:snapToGrid w:val="0"/>
              <w:spacing w:after="0" w:line="240" w:lineRule="auto"/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4525242" cy="3393932"/>
                  <wp:effectExtent l="19050" t="0" r="8658" b="0"/>
                  <wp:docPr id="4" name="Εικόνα 2" descr="https://lh3.googleusercontent.com/-Hb8LV7EiULE/S-Fh7CWsxPI/AAAAAAAAAkA/fDasGkMsdAQ/w1024-h768-no/DSC00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3.googleusercontent.com/-Hb8LV7EiULE/S-Fh7CWsxPI/AAAAAAAAAkA/fDasGkMsdAQ/w1024-h768-no/DSC00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3537" cy="3392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5FB4" w:rsidRPr="002100E0" w:rsidRDefault="00765FB4" w:rsidP="00765FB4">
      <w:pPr>
        <w:spacing w:before="240"/>
        <w:ind w:left="244"/>
        <w:jc w:val="both"/>
        <w:rPr>
          <w:b/>
        </w:rPr>
      </w:pPr>
      <w:r>
        <w:rPr>
          <w:b/>
        </w:rPr>
        <w:t>2.1.21 Ομάδα</w:t>
      </w:r>
      <w:r w:rsidRPr="002100E0">
        <w:rPr>
          <w:b/>
        </w:rPr>
        <w:t xml:space="preserve"> </w:t>
      </w:r>
      <w:r>
        <w:rPr>
          <w:b/>
        </w:rPr>
        <w:t>ανάπτυξης</w:t>
      </w:r>
      <w:r w:rsidRPr="002100E0">
        <w:rPr>
          <w:b/>
        </w:rPr>
        <w:t xml:space="preserve"> </w:t>
      </w:r>
      <w:r>
        <w:rPr>
          <w:b/>
        </w:rPr>
        <w:t>περιεχομένου</w:t>
      </w:r>
      <w:r w:rsidRPr="002100E0">
        <w:rPr>
          <w:b/>
        </w:rPr>
        <w:t xml:space="preserve"> (</w:t>
      </w:r>
      <w:r>
        <w:rPr>
          <w:b/>
          <w:lang w:val="en-US"/>
        </w:rPr>
        <w:t>Content</w:t>
      </w:r>
      <w:r w:rsidRPr="002100E0">
        <w:rPr>
          <w:b/>
        </w:rPr>
        <w:t xml:space="preserve"> </w:t>
      </w:r>
      <w:r>
        <w:rPr>
          <w:b/>
          <w:lang w:val="en-US"/>
        </w:rPr>
        <w:t>Development</w:t>
      </w:r>
      <w:r w:rsidRPr="002100E0">
        <w:rPr>
          <w:b/>
        </w:rPr>
        <w:t xml:space="preserve">). 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765FB4" w:rsidTr="00FC1A72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765FB4" w:rsidRDefault="00765FB4" w:rsidP="00FC1A72">
            <w:pPr>
              <w:snapToGrid w:val="0"/>
              <w:spacing w:after="0" w:line="240" w:lineRule="auto"/>
              <w:jc w:val="both"/>
            </w:pPr>
            <w:r>
              <w:t>Στην ελληνική γλώσσα. Προαιρετικό. Η ομάδα που έχει βοηθήσει στην ανάπτυξη του περιεχομένου του μαθήματος.</w:t>
            </w:r>
          </w:p>
        </w:tc>
      </w:tr>
    </w:tbl>
    <w:p w:rsidR="00765FB4" w:rsidRDefault="00765FB4" w:rsidP="00765FB4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765FB4" w:rsidTr="00FC1A72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765FB4" w:rsidRDefault="00765FB4" w:rsidP="00FC1A72">
            <w:pPr>
              <w:snapToGrid w:val="0"/>
              <w:spacing w:after="0" w:line="240" w:lineRule="auto"/>
              <w:jc w:val="both"/>
            </w:pPr>
            <w:r>
              <w:t>Στην αγγλική γλώσσα. Προαιρετικό.</w:t>
            </w:r>
          </w:p>
        </w:tc>
      </w:tr>
    </w:tbl>
    <w:p w:rsidR="00765FB4" w:rsidRPr="00813AE1" w:rsidRDefault="00765FB4" w:rsidP="00765FB4">
      <w:pPr>
        <w:ind w:left="360"/>
        <w:jc w:val="both"/>
        <w:rPr>
          <w:b/>
        </w:rPr>
      </w:pPr>
    </w:p>
    <w:p w:rsidR="00765FB4" w:rsidRDefault="00765FB4" w:rsidP="00765FB4">
      <w:pPr>
        <w:spacing w:before="240"/>
        <w:ind w:left="244"/>
        <w:jc w:val="both"/>
        <w:rPr>
          <w:b/>
        </w:rPr>
      </w:pPr>
      <w:r>
        <w:rPr>
          <w:b/>
        </w:rPr>
        <w:t>2.1.22 Τύποι εκπαιδευτικού υλικού (</w:t>
      </w:r>
      <w:r>
        <w:rPr>
          <w:b/>
          <w:lang w:val="en-US"/>
        </w:rPr>
        <w:t>Course</w:t>
      </w:r>
      <w:r w:rsidRPr="002100E0">
        <w:rPr>
          <w:b/>
        </w:rPr>
        <w:t xml:space="preserve"> </w:t>
      </w:r>
      <w:r>
        <w:rPr>
          <w:b/>
          <w:lang w:val="en-US"/>
        </w:rPr>
        <w:t>Format</w:t>
      </w:r>
      <w:r>
        <w:rPr>
          <w:b/>
        </w:rPr>
        <w:t>).</w:t>
      </w:r>
    </w:p>
    <w:p w:rsidR="00765FB4" w:rsidRDefault="00765FB4" w:rsidP="00765FB4">
      <w:pPr>
        <w:ind w:left="244"/>
        <w:jc w:val="both"/>
        <w:rPr>
          <w:i/>
        </w:rPr>
      </w:pPr>
      <w:r>
        <w:rPr>
          <w:i/>
        </w:rPr>
        <w:t xml:space="preserve">Επιλέξτε (κάντε </w:t>
      </w:r>
      <w:r>
        <w:rPr>
          <w:i/>
          <w:lang w:val="en-US"/>
        </w:rPr>
        <w:t>bold</w:t>
      </w:r>
      <w:r>
        <w:rPr>
          <w:i/>
        </w:rPr>
        <w:t>) (περισσότερους από έναν) τους τύπους υλικού που διαθέτει το μάθημα:</w:t>
      </w:r>
    </w:p>
    <w:p w:rsidR="00765FB4" w:rsidRPr="00853FA7" w:rsidRDefault="00765FB4" w:rsidP="00765FB4">
      <w:pPr>
        <w:pStyle w:val="a3"/>
        <w:numPr>
          <w:ilvl w:val="0"/>
          <w:numId w:val="2"/>
        </w:numPr>
        <w:jc w:val="both"/>
        <w:rPr>
          <w:b/>
        </w:rPr>
      </w:pPr>
      <w:r w:rsidRPr="00853FA7">
        <w:rPr>
          <w:b/>
        </w:rPr>
        <w:t>Διαφάνειες</w:t>
      </w:r>
    </w:p>
    <w:p w:rsidR="00765FB4" w:rsidRPr="004A0B27" w:rsidRDefault="00765FB4" w:rsidP="00765FB4">
      <w:pPr>
        <w:pStyle w:val="a3"/>
        <w:numPr>
          <w:ilvl w:val="0"/>
          <w:numId w:val="2"/>
        </w:numPr>
        <w:jc w:val="both"/>
        <w:rPr>
          <w:b/>
        </w:rPr>
      </w:pPr>
      <w:r w:rsidRPr="004A0B27">
        <w:rPr>
          <w:b/>
        </w:rPr>
        <w:t>Σημειώσεις</w:t>
      </w:r>
    </w:p>
    <w:p w:rsidR="00765FB4" w:rsidRPr="004A0B27" w:rsidRDefault="00765FB4" w:rsidP="00765FB4">
      <w:pPr>
        <w:pStyle w:val="a3"/>
        <w:numPr>
          <w:ilvl w:val="0"/>
          <w:numId w:val="2"/>
        </w:numPr>
        <w:jc w:val="both"/>
        <w:rPr>
          <w:b/>
        </w:rPr>
      </w:pPr>
      <w:proofErr w:type="spellStart"/>
      <w:r w:rsidRPr="004A0B27">
        <w:rPr>
          <w:b/>
        </w:rPr>
        <w:t>Βιντεοδιαλέξεις</w:t>
      </w:r>
      <w:proofErr w:type="spellEnd"/>
    </w:p>
    <w:p w:rsidR="00765FB4" w:rsidRDefault="00765FB4" w:rsidP="00765FB4">
      <w:pPr>
        <w:pStyle w:val="a3"/>
        <w:numPr>
          <w:ilvl w:val="0"/>
          <w:numId w:val="2"/>
        </w:numPr>
        <w:jc w:val="both"/>
        <w:rPr>
          <w:lang w:val="en-US"/>
        </w:rPr>
      </w:pPr>
      <w:r>
        <w:rPr>
          <w:lang w:val="en-US"/>
        </w:rPr>
        <w:lastRenderedPageBreak/>
        <w:t>Podcast</w:t>
      </w:r>
    </w:p>
    <w:p w:rsidR="00765FB4" w:rsidRPr="004A0B27" w:rsidRDefault="00765FB4" w:rsidP="00765FB4">
      <w:pPr>
        <w:pStyle w:val="a3"/>
        <w:numPr>
          <w:ilvl w:val="0"/>
          <w:numId w:val="2"/>
        </w:numPr>
        <w:jc w:val="both"/>
        <w:rPr>
          <w:b/>
        </w:rPr>
      </w:pPr>
      <w:r w:rsidRPr="004A0B27">
        <w:rPr>
          <w:b/>
        </w:rPr>
        <w:t>Ήχο</w:t>
      </w:r>
    </w:p>
    <w:p w:rsidR="00765FB4" w:rsidRDefault="00765FB4" w:rsidP="00765FB4">
      <w:pPr>
        <w:pStyle w:val="a3"/>
        <w:numPr>
          <w:ilvl w:val="0"/>
          <w:numId w:val="2"/>
        </w:numPr>
        <w:jc w:val="both"/>
      </w:pPr>
      <w:proofErr w:type="spellStart"/>
      <w:r>
        <w:t>Πολυμεσικό</w:t>
      </w:r>
      <w:proofErr w:type="spellEnd"/>
      <w:r>
        <w:t xml:space="preserve"> υλικό</w:t>
      </w:r>
    </w:p>
    <w:p w:rsidR="00765FB4" w:rsidRPr="004A0B27" w:rsidRDefault="00765FB4" w:rsidP="00765FB4">
      <w:pPr>
        <w:pStyle w:val="a3"/>
        <w:numPr>
          <w:ilvl w:val="0"/>
          <w:numId w:val="2"/>
        </w:numPr>
        <w:jc w:val="both"/>
        <w:rPr>
          <w:b/>
        </w:rPr>
      </w:pPr>
      <w:proofErr w:type="spellStart"/>
      <w:r w:rsidRPr="004A0B27">
        <w:rPr>
          <w:b/>
        </w:rPr>
        <w:t>Διαδραστικές</w:t>
      </w:r>
      <w:proofErr w:type="spellEnd"/>
      <w:r w:rsidRPr="004A0B27">
        <w:rPr>
          <w:b/>
        </w:rPr>
        <w:t xml:space="preserve"> ασκήσεις </w:t>
      </w:r>
    </w:p>
    <w:p w:rsidR="00765FB4" w:rsidRDefault="00765FB4" w:rsidP="00765FB4">
      <w:pPr>
        <w:spacing w:before="240"/>
        <w:ind w:left="244"/>
        <w:jc w:val="both"/>
        <w:rPr>
          <w:b/>
        </w:rPr>
      </w:pPr>
      <w:r>
        <w:rPr>
          <w:b/>
        </w:rPr>
        <w:t>2.1.23 Προτεινόμενα συγγράμματα.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765FB4" w:rsidTr="00FC1A72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4C1C77" w:rsidRPr="00B87DC6" w:rsidRDefault="004C1C77" w:rsidP="004C1C77">
            <w:pPr>
              <w:pStyle w:val="2"/>
              <w:numPr>
                <w:ilvl w:val="0"/>
                <w:numId w:val="11"/>
              </w:numPr>
              <w:suppressAutoHyphens w:val="0"/>
              <w:spacing w:before="0" w:after="0"/>
              <w:jc w:val="both"/>
              <w:rPr>
                <w:rFonts w:ascii="Palatino Linotype" w:hAnsi="Palatino Linotype"/>
                <w:b w:val="0"/>
                <w:i/>
                <w:color w:val="auto"/>
                <w:sz w:val="24"/>
                <w:szCs w:val="24"/>
              </w:rPr>
            </w:pPr>
            <w:r w:rsidRPr="00A32A3E">
              <w:rPr>
                <w:rFonts w:ascii="Palatino Linotype" w:hAnsi="Palatino Linotype"/>
                <w:b w:val="0"/>
                <w:i/>
                <w:color w:val="auto"/>
                <w:sz w:val="24"/>
                <w:szCs w:val="24"/>
                <w:lang w:val="el-GR"/>
              </w:rPr>
              <w:t>Η ιεραποστολική Περιοδεία του Παύλου στον Ελλαδικό χώρο</w:t>
            </w:r>
            <w:r w:rsidRPr="00A32A3E">
              <w:rPr>
                <w:rFonts w:ascii="Palatino Linotype" w:hAnsi="Palatino Linotype"/>
                <w:b w:val="0"/>
                <w:color w:val="auto"/>
                <w:sz w:val="24"/>
                <w:szCs w:val="24"/>
                <w:lang w:val="el-GR"/>
              </w:rPr>
              <w:t xml:space="preserve"> </w:t>
            </w:r>
            <w:r w:rsidRPr="00A32A3E">
              <w:rPr>
                <w:rFonts w:ascii="Palatino Linotype" w:hAnsi="Palatino Linotype"/>
                <w:b w:val="0"/>
                <w:i/>
                <w:color w:val="auto"/>
                <w:sz w:val="24"/>
                <w:szCs w:val="24"/>
                <w:lang w:val="el-GR"/>
              </w:rPr>
              <w:t>(Μακεδονία-</w:t>
            </w:r>
            <w:proofErr w:type="spellStart"/>
            <w:r w:rsidRPr="00A32A3E">
              <w:rPr>
                <w:rFonts w:ascii="Palatino Linotype" w:hAnsi="Palatino Linotype"/>
                <w:b w:val="0"/>
                <w:i/>
                <w:color w:val="auto"/>
                <w:sz w:val="24"/>
                <w:szCs w:val="24"/>
                <w:lang w:val="el-GR"/>
              </w:rPr>
              <w:t>Αχαΐα</w:t>
            </w:r>
            <w:proofErr w:type="spellEnd"/>
            <w:r w:rsidRPr="00A32A3E">
              <w:rPr>
                <w:rFonts w:ascii="Palatino Linotype" w:hAnsi="Palatino Linotype"/>
                <w:b w:val="0"/>
                <w:i/>
                <w:color w:val="auto"/>
                <w:sz w:val="24"/>
                <w:szCs w:val="24"/>
                <w:lang w:val="el-GR"/>
              </w:rPr>
              <w:t xml:space="preserve"> - Ασία. </w:t>
            </w:r>
            <w:proofErr w:type="spellStart"/>
            <w:r w:rsidRPr="00B87DC6">
              <w:rPr>
                <w:rFonts w:ascii="Palatino Linotype" w:hAnsi="Palatino Linotype"/>
                <w:b w:val="0"/>
                <w:color w:val="auto"/>
                <w:sz w:val="24"/>
                <w:szCs w:val="24"/>
              </w:rPr>
              <w:t>Αθήνα</w:t>
            </w:r>
            <w:proofErr w:type="spellEnd"/>
            <w:r w:rsidRPr="00B87DC6">
              <w:rPr>
                <w:rFonts w:ascii="Palatino Linotype" w:hAnsi="Palatino Linotype"/>
                <w:b w:val="0"/>
                <w:color w:val="auto"/>
                <w:sz w:val="24"/>
                <w:szCs w:val="24"/>
              </w:rPr>
              <w:t xml:space="preserve">:  </w:t>
            </w:r>
            <w:proofErr w:type="spellStart"/>
            <w:r w:rsidRPr="00B87DC6">
              <w:rPr>
                <w:rFonts w:ascii="Palatino Linotype" w:hAnsi="Palatino Linotype"/>
                <w:b w:val="0"/>
                <w:color w:val="auto"/>
                <w:sz w:val="24"/>
                <w:szCs w:val="24"/>
              </w:rPr>
              <w:t>Ουρανός</w:t>
            </w:r>
            <w:proofErr w:type="spellEnd"/>
            <w:r w:rsidRPr="00B87DC6">
              <w:rPr>
                <w:rFonts w:ascii="Palatino Linotype" w:hAnsi="Palatino Linotype"/>
                <w:b w:val="0"/>
                <w:color w:val="auto"/>
                <w:sz w:val="24"/>
                <w:szCs w:val="24"/>
              </w:rPr>
              <w:t xml:space="preserve"> 2010 </w:t>
            </w:r>
            <w:proofErr w:type="spellStart"/>
            <w:r w:rsidRPr="00B87DC6">
              <w:rPr>
                <w:rFonts w:ascii="Palatino Linotype" w:hAnsi="Palatino Linotype"/>
                <w:b w:val="0"/>
                <w:color w:val="auto"/>
                <w:sz w:val="24"/>
                <w:szCs w:val="24"/>
              </w:rPr>
              <w:t>σσ</w:t>
            </w:r>
            <w:proofErr w:type="spellEnd"/>
            <w:r w:rsidRPr="00B87DC6">
              <w:rPr>
                <w:rFonts w:ascii="Palatino Linotype" w:hAnsi="Palatino Linotype"/>
                <w:b w:val="0"/>
                <w:color w:val="auto"/>
                <w:sz w:val="24"/>
                <w:szCs w:val="24"/>
              </w:rPr>
              <w:t>. 367.</w:t>
            </w:r>
            <w:r w:rsidRPr="00B87DC6">
              <w:rPr>
                <w:rFonts w:ascii="Palatino Linotype" w:hAnsi="Palatino Linotype"/>
                <w:b w:val="0"/>
                <w:i/>
                <w:color w:val="auto"/>
                <w:sz w:val="24"/>
                <w:szCs w:val="24"/>
                <w:lang w:val="en-US"/>
              </w:rPr>
              <w:t xml:space="preserve"> </w:t>
            </w:r>
            <w:r w:rsidRPr="00B87DC6">
              <w:rPr>
                <w:rStyle w:val="HTML"/>
                <w:b w:val="0"/>
                <w:color w:val="auto"/>
              </w:rPr>
              <w:t>webdata.psichogios.gr/sample/</w:t>
            </w:r>
            <w:r w:rsidRPr="00B87DC6">
              <w:rPr>
                <w:rStyle w:val="HTML"/>
                <w:b w:val="0"/>
                <w:color w:val="auto"/>
                <w:lang w:val="en-US"/>
              </w:rPr>
              <w:t xml:space="preserve"> </w:t>
            </w:r>
            <w:r w:rsidRPr="00B87DC6">
              <w:rPr>
                <w:rStyle w:val="HTML"/>
                <w:b w:val="0"/>
                <w:color w:val="auto"/>
              </w:rPr>
              <w:t>9789604538812.pdf</w:t>
            </w:r>
            <w:r w:rsidRPr="00B87DC6">
              <w:rPr>
                <w:b w:val="0"/>
                <w:i/>
                <w:color w:val="auto"/>
              </w:rPr>
              <w:t>‎</w:t>
            </w:r>
            <w:r w:rsidRPr="00B87DC6">
              <w:rPr>
                <w:b w:val="0"/>
                <w:i/>
                <w:color w:val="auto"/>
                <w:lang w:val="en-US"/>
              </w:rPr>
              <w:t xml:space="preserve"> </w:t>
            </w:r>
          </w:p>
          <w:p w:rsidR="00765FB4" w:rsidRDefault="00765FB4" w:rsidP="004C1C77">
            <w:pPr>
              <w:pStyle w:val="30"/>
              <w:pBdr>
                <w:bottom w:val="single" w:sz="4" w:space="1" w:color="auto"/>
              </w:pBdr>
              <w:jc w:val="both"/>
            </w:pPr>
          </w:p>
        </w:tc>
      </w:tr>
    </w:tbl>
    <w:p w:rsidR="00765FB4" w:rsidRDefault="00765FB4" w:rsidP="00765FB4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765FB4" w:rsidTr="00FC1A72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765FB4" w:rsidRDefault="00765FB4" w:rsidP="00FC1A72">
            <w:pPr>
              <w:snapToGrid w:val="0"/>
              <w:spacing w:after="0" w:line="240" w:lineRule="auto"/>
              <w:jc w:val="both"/>
            </w:pPr>
            <w:r>
              <w:t>Στην αγγλική γλώσσα. Προαιρετικό.</w:t>
            </w:r>
          </w:p>
        </w:tc>
      </w:tr>
    </w:tbl>
    <w:p w:rsidR="00765FB4" w:rsidRPr="003D2A3F" w:rsidRDefault="00765FB4" w:rsidP="00765FB4">
      <w:pPr>
        <w:spacing w:before="240"/>
        <w:ind w:left="244"/>
        <w:jc w:val="both"/>
        <w:rPr>
          <w:i/>
        </w:rPr>
      </w:pPr>
      <w:r>
        <w:rPr>
          <w:b/>
        </w:rPr>
        <w:t xml:space="preserve">2.1.24 Οργάνωση μαθήματος. </w:t>
      </w:r>
      <w:r w:rsidRPr="00BF1F1D">
        <w:rPr>
          <w:b/>
        </w:rPr>
        <w:tab/>
      </w:r>
      <w:r w:rsidRPr="00BF1F1D">
        <w:rPr>
          <w:b/>
        </w:rPr>
        <w:br/>
      </w:r>
      <w:r w:rsidRPr="003D2A3F">
        <w:rPr>
          <w:i/>
        </w:rPr>
        <w:t>(Διαθέσιμο μόνο στους φοιτητές όχι στο ευρύ κοινό). Προαιρετικά.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765FB4" w:rsidTr="00FC1A72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765FB4" w:rsidRPr="003713EA" w:rsidRDefault="00765FB4" w:rsidP="00FC1A72">
            <w:pPr>
              <w:snapToGrid w:val="0"/>
              <w:spacing w:after="0" w:line="240" w:lineRule="auto"/>
              <w:jc w:val="both"/>
            </w:pPr>
            <w:r w:rsidRPr="003713EA">
              <w:t>Στην ελληνική γλώσσα. Προαιρετικό.</w:t>
            </w:r>
          </w:p>
          <w:p w:rsidR="00765FB4" w:rsidRPr="003713EA" w:rsidRDefault="00765FB4" w:rsidP="00FC1A72">
            <w:pPr>
              <w:spacing w:after="0" w:line="240" w:lineRule="auto"/>
              <w:jc w:val="both"/>
            </w:pPr>
            <w:r w:rsidRPr="003713EA">
              <w:rPr>
                <w:lang w:val="en-US"/>
              </w:rPr>
              <w:t>A</w:t>
            </w:r>
            <w:r w:rsidRPr="003713EA">
              <w:t xml:space="preserve">φορά στην λεκτική περιγραφή των παρακάτω. </w:t>
            </w:r>
          </w:p>
          <w:p w:rsidR="00765FB4" w:rsidRPr="003713EA" w:rsidRDefault="00765FB4" w:rsidP="00FC1A72">
            <w:pPr>
              <w:spacing w:after="0" w:line="240" w:lineRule="auto"/>
              <w:jc w:val="both"/>
              <w:rPr>
                <w:lang w:val="en-US"/>
              </w:rPr>
            </w:pPr>
            <w:r w:rsidRPr="003713EA">
              <w:t>Δομή</w:t>
            </w:r>
            <w:r w:rsidRPr="003713EA">
              <w:rPr>
                <w:lang w:val="en-US"/>
              </w:rPr>
              <w:t xml:space="preserve"> </w:t>
            </w:r>
            <w:r w:rsidRPr="003713EA">
              <w:t>και</w:t>
            </w:r>
            <w:r w:rsidRPr="003713EA">
              <w:rPr>
                <w:lang w:val="en-US"/>
              </w:rPr>
              <w:t xml:space="preserve"> </w:t>
            </w:r>
            <w:r w:rsidRPr="003713EA">
              <w:t>συχνότητα</w:t>
            </w:r>
            <w:r w:rsidRPr="003713EA">
              <w:rPr>
                <w:lang w:val="en-US"/>
              </w:rPr>
              <w:t xml:space="preserve"> </w:t>
            </w:r>
            <w:r w:rsidRPr="003713EA">
              <w:t>διδασκαλίας</w:t>
            </w:r>
            <w:r w:rsidRPr="003713EA">
              <w:rPr>
                <w:lang w:val="en-US"/>
              </w:rPr>
              <w:t xml:space="preserve"> (Course Meeting Times / Course Structure). </w:t>
            </w:r>
          </w:p>
          <w:p w:rsidR="00765FB4" w:rsidRPr="003713EA" w:rsidRDefault="00765FB4" w:rsidP="00765FB4">
            <w:pPr>
              <w:numPr>
                <w:ilvl w:val="0"/>
                <w:numId w:val="8"/>
              </w:numPr>
              <w:spacing w:after="0" w:line="240" w:lineRule="auto"/>
              <w:jc w:val="both"/>
            </w:pPr>
            <w:r>
              <w:t xml:space="preserve">Ώρες γραφείου:  Κατόπιν ραντεβού </w:t>
            </w:r>
            <w:proofErr w:type="spellStart"/>
            <w:r>
              <w:t>Τηλ</w:t>
            </w:r>
            <w:proofErr w:type="spellEnd"/>
            <w:r>
              <w:t>. 210 7275731-</w:t>
            </w:r>
            <w:r w:rsidRPr="004C4CD3">
              <w:t xml:space="preserve"> </w:t>
            </w:r>
            <w:proofErr w:type="spellStart"/>
            <w:r>
              <w:rPr>
                <w:lang w:val="en-US"/>
              </w:rPr>
              <w:t>sotdespo</w:t>
            </w:r>
            <w:proofErr w:type="spellEnd"/>
            <w:r w:rsidRPr="004C4CD3">
              <w:t>@</w:t>
            </w:r>
            <w:r>
              <w:rPr>
                <w:lang w:val="en-US"/>
              </w:rPr>
              <w:t>yahoo</w:t>
            </w:r>
            <w:r w:rsidRPr="004C4CD3">
              <w:t>.</w:t>
            </w:r>
            <w:proofErr w:type="spellStart"/>
            <w:r>
              <w:rPr>
                <w:lang w:val="en-US"/>
              </w:rPr>
              <w:t>gr</w:t>
            </w:r>
            <w:proofErr w:type="spellEnd"/>
          </w:p>
          <w:p w:rsidR="00765FB4" w:rsidRPr="003713EA" w:rsidRDefault="00765FB4" w:rsidP="00765FB4">
            <w:pPr>
              <w:numPr>
                <w:ilvl w:val="0"/>
                <w:numId w:val="8"/>
              </w:numPr>
              <w:spacing w:after="0" w:line="240" w:lineRule="auto"/>
              <w:jc w:val="both"/>
            </w:pPr>
            <w:r w:rsidRPr="003713EA">
              <w:t>Διαλέξεις (</w:t>
            </w:r>
            <w:r w:rsidRPr="003713EA">
              <w:rPr>
                <w:lang w:val="en-US"/>
              </w:rPr>
              <w:t>Lectures</w:t>
            </w:r>
            <w:r w:rsidRPr="003713EA">
              <w:t xml:space="preserve">) </w:t>
            </w:r>
            <w:r>
              <w:t>1 φορά</w:t>
            </w:r>
            <w:r w:rsidRPr="003713EA">
              <w:t xml:space="preserve"> την εβδομάδα, </w:t>
            </w:r>
            <w:r>
              <w:t xml:space="preserve">4 </w:t>
            </w:r>
            <w:proofErr w:type="spellStart"/>
            <w:r>
              <w:t>ωρη</w:t>
            </w:r>
            <w:proofErr w:type="spellEnd"/>
            <w:r>
              <w:t xml:space="preserve"> διάλεξη</w:t>
            </w:r>
            <w:r w:rsidRPr="003713EA">
              <w:t xml:space="preserve"> για 13 εβδομάδες</w:t>
            </w:r>
          </w:p>
          <w:p w:rsidR="00765FB4" w:rsidRDefault="00765FB4" w:rsidP="00765FB4">
            <w:pPr>
              <w:numPr>
                <w:ilvl w:val="0"/>
                <w:numId w:val="8"/>
              </w:numPr>
              <w:spacing w:after="0" w:line="240" w:lineRule="auto"/>
              <w:jc w:val="both"/>
            </w:pPr>
            <w:r>
              <w:t>Επισκέψεις σε αρχαιολογικούς χώρους και Μουσεία συναφή</w:t>
            </w:r>
          </w:p>
          <w:p w:rsidR="00022511" w:rsidRDefault="00022511" w:rsidP="00022511">
            <w:pPr>
              <w:spacing w:after="0" w:line="240" w:lineRule="auto"/>
              <w:ind w:left="360"/>
              <w:jc w:val="both"/>
            </w:pPr>
          </w:p>
          <w:p w:rsidR="00022511" w:rsidRDefault="00022511" w:rsidP="00022511">
            <w:pPr>
              <w:spacing w:after="0" w:line="240" w:lineRule="auto"/>
              <w:ind w:left="360"/>
              <w:jc w:val="both"/>
            </w:pPr>
            <w:r>
              <w:t xml:space="preserve">Διοργάνωση εκδρομής στα Βήματα του Παύλου </w:t>
            </w:r>
            <w:hyperlink r:id="rId13" w:history="1">
              <w:r w:rsidRPr="00342764">
                <w:rPr>
                  <w:rStyle w:val="-"/>
                </w:rPr>
                <w:t>http://sotdespo.blogspot.gr/2010/11/in-footsteps-of-st-paul.html</w:t>
              </w:r>
            </w:hyperlink>
          </w:p>
          <w:p w:rsidR="00022511" w:rsidRDefault="00022511" w:rsidP="00022511">
            <w:pPr>
              <w:spacing w:after="0" w:line="240" w:lineRule="auto"/>
              <w:ind w:left="360"/>
              <w:jc w:val="both"/>
            </w:pPr>
          </w:p>
        </w:tc>
      </w:tr>
    </w:tbl>
    <w:p w:rsidR="00765FB4" w:rsidRDefault="00765FB4" w:rsidP="00765FB4">
      <w:pPr>
        <w:pStyle w:val="a3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765FB4" w:rsidTr="00FC1A72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765FB4" w:rsidRDefault="00765FB4" w:rsidP="00FC1A72">
            <w:pPr>
              <w:snapToGrid w:val="0"/>
              <w:spacing w:after="0" w:line="240" w:lineRule="auto"/>
              <w:jc w:val="both"/>
            </w:pPr>
            <w:r>
              <w:t>Στην αγγλική γλώσσα ή ξένη γλώσσα. Προαιρετικό.</w:t>
            </w:r>
          </w:p>
        </w:tc>
      </w:tr>
    </w:tbl>
    <w:p w:rsidR="00765FB4" w:rsidRDefault="00765FB4" w:rsidP="00765FB4">
      <w:pPr>
        <w:ind w:left="360"/>
        <w:jc w:val="both"/>
        <w:rPr>
          <w:b/>
        </w:rPr>
      </w:pPr>
    </w:p>
    <w:p w:rsidR="00765FB4" w:rsidRPr="003D2A3F" w:rsidRDefault="00765FB4" w:rsidP="00765FB4">
      <w:pPr>
        <w:spacing w:before="240"/>
        <w:ind w:left="244"/>
        <w:jc w:val="both"/>
        <w:rPr>
          <w:b/>
        </w:rPr>
      </w:pPr>
      <w:r>
        <w:rPr>
          <w:b/>
        </w:rPr>
        <w:t xml:space="preserve">2.1.25 Μέθοδος διδασκαλίας </w:t>
      </w:r>
      <w:r w:rsidRPr="003D2A3F">
        <w:rPr>
          <w:b/>
        </w:rPr>
        <w:t>(</w:t>
      </w:r>
      <w:r>
        <w:rPr>
          <w:b/>
          <w:lang w:val="en-US"/>
        </w:rPr>
        <w:t>Teaching method</w:t>
      </w:r>
      <w:r w:rsidRPr="003D2A3F">
        <w:rPr>
          <w:b/>
        </w:rPr>
        <w:t>)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765FB4" w:rsidTr="00FC1A72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765FB4" w:rsidRPr="003713EA" w:rsidRDefault="00765FB4" w:rsidP="00FC1A72">
            <w:pPr>
              <w:snapToGrid w:val="0"/>
              <w:spacing w:after="0" w:line="240" w:lineRule="auto"/>
              <w:jc w:val="both"/>
            </w:pPr>
            <w:r w:rsidRPr="003713EA">
              <w:t>Στην ελληνική γλώσσα. Προαιρετικό.</w:t>
            </w:r>
          </w:p>
          <w:p w:rsidR="00765FB4" w:rsidRDefault="00765FB4" w:rsidP="00FC1A72">
            <w:pPr>
              <w:spacing w:after="0" w:line="240" w:lineRule="auto"/>
              <w:jc w:val="both"/>
            </w:pPr>
            <w:r w:rsidRPr="003713EA">
              <w:t xml:space="preserve">Διδασκαλία </w:t>
            </w:r>
            <w:proofErr w:type="spellStart"/>
            <w:r w:rsidRPr="003713EA">
              <w:t>καθ΄</w:t>
            </w:r>
            <w:proofErr w:type="spellEnd"/>
            <w:r w:rsidRPr="003713EA">
              <w:t xml:space="preserve"> έδρας και συμπληρωματική-</w:t>
            </w:r>
          </w:p>
          <w:p w:rsidR="00765FB4" w:rsidRPr="003713EA" w:rsidRDefault="00765FB4" w:rsidP="00FC1A72">
            <w:pPr>
              <w:spacing w:after="0" w:line="240" w:lineRule="auto"/>
              <w:jc w:val="both"/>
            </w:pPr>
            <w:r w:rsidRPr="003713EA">
              <w:t>ενισχυτική εκπαίδευση μέσω ασύγχρονης πλατφόρμας.</w:t>
            </w:r>
          </w:p>
          <w:p w:rsidR="00765FB4" w:rsidRDefault="00765FB4" w:rsidP="00FC1A72">
            <w:pPr>
              <w:spacing w:after="0" w:line="240" w:lineRule="auto"/>
              <w:jc w:val="both"/>
            </w:pPr>
            <w:bookmarkStart w:id="3" w:name="_GoBack"/>
            <w:bookmarkEnd w:id="3"/>
            <w:r>
              <w:t>Μουσείο Βιβλικών Σπουδών</w:t>
            </w:r>
          </w:p>
        </w:tc>
      </w:tr>
    </w:tbl>
    <w:p w:rsidR="00765FB4" w:rsidRDefault="00765FB4" w:rsidP="00765FB4">
      <w:pPr>
        <w:pStyle w:val="a3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765FB4" w:rsidTr="00FC1A72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765FB4" w:rsidRDefault="00765FB4" w:rsidP="00FC1A72">
            <w:pPr>
              <w:snapToGrid w:val="0"/>
              <w:spacing w:after="0" w:line="240" w:lineRule="auto"/>
              <w:jc w:val="both"/>
            </w:pPr>
            <w:r>
              <w:t>Στην αγγλική γλώσσα ή ξένη γλώσσα. Προαιρετικό.</w:t>
            </w:r>
          </w:p>
        </w:tc>
      </w:tr>
    </w:tbl>
    <w:p w:rsidR="00765FB4" w:rsidRDefault="00765FB4" w:rsidP="00765FB4">
      <w:pPr>
        <w:jc w:val="both"/>
        <w:rPr>
          <w:b/>
        </w:rPr>
      </w:pPr>
    </w:p>
    <w:p w:rsidR="00765FB4" w:rsidRPr="003D2A3F" w:rsidRDefault="00765FB4" w:rsidP="00765FB4">
      <w:pPr>
        <w:spacing w:before="240"/>
        <w:ind w:left="244"/>
        <w:jc w:val="both"/>
        <w:rPr>
          <w:i/>
        </w:rPr>
      </w:pPr>
      <w:proofErr w:type="gramStart"/>
      <w:r w:rsidRPr="0071675D">
        <w:rPr>
          <w:b/>
          <w:lang w:val="en-US"/>
        </w:rPr>
        <w:lastRenderedPageBreak/>
        <w:t xml:space="preserve">2.1.26 </w:t>
      </w:r>
      <w:r>
        <w:rPr>
          <w:b/>
        </w:rPr>
        <w:t>Μέθοδοι</w:t>
      </w:r>
      <w:r w:rsidRPr="0071675D">
        <w:rPr>
          <w:b/>
          <w:lang w:val="en-US"/>
        </w:rPr>
        <w:t xml:space="preserve"> </w:t>
      </w:r>
      <w:r>
        <w:rPr>
          <w:b/>
        </w:rPr>
        <w:t>αξιολόγησης</w:t>
      </w:r>
      <w:r w:rsidRPr="0071675D">
        <w:rPr>
          <w:b/>
          <w:lang w:val="en-US"/>
        </w:rPr>
        <w:t>/</w:t>
      </w:r>
      <w:r>
        <w:rPr>
          <w:b/>
        </w:rPr>
        <w:t>βαθμολόγησης</w:t>
      </w:r>
      <w:r w:rsidRPr="0071675D">
        <w:rPr>
          <w:b/>
          <w:lang w:val="en-US"/>
        </w:rPr>
        <w:t xml:space="preserve"> (</w:t>
      </w:r>
      <w:r w:rsidRPr="00BF1F1D">
        <w:rPr>
          <w:b/>
          <w:lang w:val="en-US"/>
        </w:rPr>
        <w:t>Assessment</w:t>
      </w:r>
      <w:r w:rsidRPr="0071675D">
        <w:rPr>
          <w:b/>
          <w:lang w:val="en-US"/>
        </w:rPr>
        <w:t xml:space="preserve"> </w:t>
      </w:r>
      <w:r w:rsidRPr="00BF1F1D">
        <w:rPr>
          <w:b/>
          <w:lang w:val="en-US"/>
        </w:rPr>
        <w:t>method</w:t>
      </w:r>
      <w:r w:rsidRPr="0071675D">
        <w:rPr>
          <w:b/>
          <w:lang w:val="en-US"/>
        </w:rPr>
        <w:t xml:space="preserve"> </w:t>
      </w:r>
      <w:r w:rsidRPr="00BF1F1D">
        <w:rPr>
          <w:b/>
          <w:lang w:val="en-US"/>
        </w:rPr>
        <w:t>and</w:t>
      </w:r>
      <w:r w:rsidRPr="0071675D">
        <w:rPr>
          <w:b/>
          <w:lang w:val="en-US"/>
        </w:rPr>
        <w:t xml:space="preserve"> </w:t>
      </w:r>
      <w:r w:rsidRPr="00BF1F1D">
        <w:rPr>
          <w:b/>
          <w:lang w:val="en-US"/>
        </w:rPr>
        <w:t>criteria</w:t>
      </w:r>
      <w:r w:rsidRPr="0071675D">
        <w:rPr>
          <w:b/>
          <w:lang w:val="en-US"/>
        </w:rPr>
        <w:t>).</w:t>
      </w:r>
      <w:proofErr w:type="gramEnd"/>
      <w:r w:rsidRPr="0071675D">
        <w:rPr>
          <w:b/>
          <w:lang w:val="en-US"/>
        </w:rPr>
        <w:t xml:space="preserve"> </w:t>
      </w:r>
      <w:r w:rsidRPr="0071675D">
        <w:rPr>
          <w:b/>
          <w:lang w:val="en-US"/>
        </w:rPr>
        <w:tab/>
      </w:r>
      <w:r w:rsidRPr="0071675D">
        <w:rPr>
          <w:b/>
          <w:lang w:val="en-US"/>
        </w:rPr>
        <w:br/>
      </w:r>
      <w:r w:rsidRPr="003D2A3F">
        <w:rPr>
          <w:i/>
        </w:rPr>
        <w:t>Διαθέσιμο μόνο στους φοιτητές, όχι στο ευρύ κοινό.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765FB4" w:rsidTr="00FC1A72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765FB4" w:rsidRDefault="00765FB4" w:rsidP="00FC1A72">
            <w:pPr>
              <w:snapToGrid w:val="0"/>
              <w:spacing w:after="0" w:line="240" w:lineRule="auto"/>
              <w:jc w:val="both"/>
            </w:pPr>
            <w:r>
              <w:t>Στην ελληνική γλώσσα. Προαιρετικό.</w:t>
            </w:r>
          </w:p>
          <w:p w:rsidR="00765FB4" w:rsidRPr="003713EA" w:rsidRDefault="00765FB4" w:rsidP="00FC1A72">
            <w:pPr>
              <w:spacing w:after="0" w:line="240" w:lineRule="auto"/>
              <w:jc w:val="both"/>
            </w:pPr>
            <w:r w:rsidRPr="003713EA">
              <w:t>Λεκτική περιγραφή των μεθόδων αξιολόγησης, βαθμολόγησης και κριτηρίων αξιολόγησης που χρησιμοποιούνται. Μπορεί κανείς να αναφερθεί στα εξής:</w:t>
            </w:r>
          </w:p>
          <w:p w:rsidR="00765FB4" w:rsidRPr="00853FA7" w:rsidRDefault="00765FB4" w:rsidP="00765FB4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b/>
              </w:rPr>
            </w:pPr>
            <w:r w:rsidRPr="00853FA7">
              <w:rPr>
                <w:b/>
              </w:rPr>
              <w:t xml:space="preserve">Εξετάσεις </w:t>
            </w:r>
          </w:p>
          <w:p w:rsidR="00765FB4" w:rsidRPr="00853FA7" w:rsidRDefault="00765FB4" w:rsidP="00765FB4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b/>
              </w:rPr>
            </w:pPr>
            <w:r w:rsidRPr="00853FA7">
              <w:rPr>
                <w:b/>
              </w:rPr>
              <w:t>Πρόοδοι</w:t>
            </w:r>
          </w:p>
          <w:p w:rsidR="00765FB4" w:rsidRPr="003713EA" w:rsidRDefault="00765FB4" w:rsidP="00765FB4">
            <w:pPr>
              <w:numPr>
                <w:ilvl w:val="0"/>
                <w:numId w:val="8"/>
              </w:numPr>
              <w:spacing w:after="0" w:line="240" w:lineRule="auto"/>
              <w:jc w:val="both"/>
            </w:pPr>
            <w:r w:rsidRPr="003713EA">
              <w:t>Επιτρεπόμενο υλικό κατά τις εξετάσεις/προόδους</w:t>
            </w:r>
          </w:p>
          <w:p w:rsidR="00765FB4" w:rsidRPr="00853FA7" w:rsidRDefault="00765FB4" w:rsidP="00765FB4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b/>
                <w:i/>
              </w:rPr>
            </w:pPr>
            <w:r w:rsidRPr="00853FA7">
              <w:rPr>
                <w:b/>
              </w:rPr>
              <w:t>Παλαιότερα θέματα εξετάσεων/προόδων</w:t>
            </w:r>
          </w:p>
        </w:tc>
      </w:tr>
    </w:tbl>
    <w:p w:rsidR="00765FB4" w:rsidRDefault="00765FB4" w:rsidP="00765FB4">
      <w:pPr>
        <w:pStyle w:val="a3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765FB4" w:rsidTr="00FC1A72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765FB4" w:rsidRDefault="00765FB4" w:rsidP="00FC1A72">
            <w:pPr>
              <w:snapToGrid w:val="0"/>
              <w:spacing w:after="0" w:line="240" w:lineRule="auto"/>
              <w:jc w:val="both"/>
            </w:pPr>
            <w:r>
              <w:t>Στην αγγλική γλώσσα ή ξένη γλώσσα. Προαιρετικό.</w:t>
            </w:r>
          </w:p>
        </w:tc>
      </w:tr>
    </w:tbl>
    <w:p w:rsidR="00765FB4" w:rsidRPr="00813AE1" w:rsidRDefault="00765FB4" w:rsidP="00765FB4">
      <w:pPr>
        <w:ind w:left="360"/>
        <w:jc w:val="both"/>
        <w:rPr>
          <w:b/>
        </w:rPr>
      </w:pPr>
    </w:p>
    <w:p w:rsidR="00765FB4" w:rsidRPr="003713EA" w:rsidRDefault="00765FB4" w:rsidP="00765FB4">
      <w:pPr>
        <w:spacing w:before="240"/>
        <w:ind w:left="244"/>
        <w:jc w:val="both"/>
        <w:rPr>
          <w:b/>
          <w:lang w:val="en-US"/>
        </w:rPr>
      </w:pPr>
      <w:r w:rsidRPr="008F40B7">
        <w:rPr>
          <w:b/>
          <w:lang w:val="en-US"/>
        </w:rPr>
        <w:t xml:space="preserve">2.1.27 </w:t>
      </w:r>
      <w:r>
        <w:rPr>
          <w:b/>
        </w:rPr>
        <w:t>Προαπαιτούμενα</w:t>
      </w:r>
      <w:r w:rsidRPr="003713EA">
        <w:rPr>
          <w:b/>
          <w:lang w:val="en-US"/>
        </w:rPr>
        <w:t xml:space="preserve"> (Expected prior knowledge/ prerequisites and preparation)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765FB4" w:rsidTr="00FC1A72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765FB4" w:rsidRDefault="00765FB4" w:rsidP="00FC1A72">
            <w:pPr>
              <w:snapToGrid w:val="0"/>
              <w:spacing w:after="0" w:line="240" w:lineRule="auto"/>
              <w:ind w:left="360"/>
              <w:jc w:val="both"/>
            </w:pPr>
            <w:r>
              <w:t>Στην ελληνική γλώσσα. Υποχρεωτικό.</w:t>
            </w:r>
          </w:p>
          <w:p w:rsidR="00765FB4" w:rsidRDefault="00765FB4" w:rsidP="00765FB4">
            <w:pPr>
              <w:numPr>
                <w:ilvl w:val="0"/>
                <w:numId w:val="5"/>
              </w:numPr>
              <w:spacing w:after="0" w:line="240" w:lineRule="auto"/>
              <w:jc w:val="both"/>
            </w:pPr>
            <w:r>
              <w:t xml:space="preserve">Δεν υπάρχουν προαπαιτούμενα. Το μάθημα είναι του Α΄ Εξαμήνου και συνδυάζεται με την Εισαγωγή στην Π.Δ. </w:t>
            </w:r>
          </w:p>
        </w:tc>
      </w:tr>
    </w:tbl>
    <w:p w:rsidR="00765FB4" w:rsidRDefault="00765FB4" w:rsidP="00765FB4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765FB4" w:rsidTr="00FC1A72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765FB4" w:rsidRDefault="00765FB4" w:rsidP="00FC1A72">
            <w:pPr>
              <w:snapToGrid w:val="0"/>
              <w:spacing w:after="0" w:line="240" w:lineRule="auto"/>
              <w:jc w:val="both"/>
            </w:pPr>
            <w:r>
              <w:t>Στην αγγλική ή άλλη ξένη γλώσσα. Προαιρετικό.</w:t>
            </w:r>
          </w:p>
        </w:tc>
      </w:tr>
    </w:tbl>
    <w:p w:rsidR="00765FB4" w:rsidRDefault="00765FB4" w:rsidP="00765FB4">
      <w:pPr>
        <w:ind w:left="360"/>
        <w:jc w:val="both"/>
      </w:pPr>
    </w:p>
    <w:p w:rsidR="00765FB4" w:rsidRPr="00412D2C" w:rsidRDefault="00765FB4" w:rsidP="00765FB4">
      <w:pPr>
        <w:spacing w:before="240"/>
        <w:ind w:left="244"/>
        <w:jc w:val="both"/>
        <w:rPr>
          <w:b/>
        </w:rPr>
      </w:pPr>
      <w:r>
        <w:rPr>
          <w:b/>
        </w:rPr>
        <w:t>2.1.28 Επιπλέον</w:t>
      </w:r>
      <w:r w:rsidRPr="00412D2C">
        <w:rPr>
          <w:b/>
        </w:rPr>
        <w:t xml:space="preserve"> </w:t>
      </w:r>
      <w:r>
        <w:rPr>
          <w:b/>
        </w:rPr>
        <w:t>συνιστώμενη</w:t>
      </w:r>
      <w:r w:rsidRPr="00412D2C">
        <w:rPr>
          <w:b/>
        </w:rPr>
        <w:t xml:space="preserve"> </w:t>
      </w:r>
      <w:r>
        <w:rPr>
          <w:b/>
        </w:rPr>
        <w:t>βιβλιογραφία</w:t>
      </w:r>
      <w:r w:rsidRPr="00412D2C">
        <w:rPr>
          <w:b/>
        </w:rPr>
        <w:t xml:space="preserve"> </w:t>
      </w:r>
      <w:r>
        <w:rPr>
          <w:b/>
        </w:rPr>
        <w:t>και</w:t>
      </w:r>
      <w:r w:rsidRPr="00412D2C">
        <w:rPr>
          <w:b/>
        </w:rPr>
        <w:t xml:space="preserve"> </w:t>
      </w:r>
      <w:r>
        <w:rPr>
          <w:b/>
        </w:rPr>
        <w:t>υλικό</w:t>
      </w:r>
      <w:r w:rsidRPr="00412D2C">
        <w:rPr>
          <w:b/>
        </w:rPr>
        <w:t xml:space="preserve"> </w:t>
      </w:r>
      <w:r>
        <w:rPr>
          <w:b/>
        </w:rPr>
        <w:t>προς</w:t>
      </w:r>
      <w:r w:rsidRPr="00412D2C">
        <w:rPr>
          <w:b/>
        </w:rPr>
        <w:t xml:space="preserve"> </w:t>
      </w:r>
      <w:r>
        <w:rPr>
          <w:b/>
        </w:rPr>
        <w:t>μελέτη</w:t>
      </w:r>
      <w:r w:rsidRPr="00412D2C">
        <w:rPr>
          <w:b/>
        </w:rPr>
        <w:t xml:space="preserve"> (</w:t>
      </w:r>
      <w:r>
        <w:rPr>
          <w:b/>
          <w:lang w:val="en-US"/>
        </w:rPr>
        <w:t>Literature</w:t>
      </w:r>
      <w:r w:rsidRPr="00412D2C">
        <w:rPr>
          <w:b/>
        </w:rPr>
        <w:t xml:space="preserve"> </w:t>
      </w:r>
      <w:r>
        <w:rPr>
          <w:b/>
          <w:lang w:val="en-US"/>
        </w:rPr>
        <w:t>and</w:t>
      </w:r>
      <w:r w:rsidRPr="00412D2C">
        <w:rPr>
          <w:b/>
        </w:rPr>
        <w:t xml:space="preserve"> </w:t>
      </w:r>
      <w:r>
        <w:rPr>
          <w:b/>
          <w:lang w:val="en-US"/>
        </w:rPr>
        <w:t>study</w:t>
      </w:r>
      <w:r w:rsidRPr="00412D2C">
        <w:rPr>
          <w:b/>
        </w:rPr>
        <w:t xml:space="preserve"> </w:t>
      </w:r>
      <w:r>
        <w:rPr>
          <w:b/>
          <w:lang w:val="en-US"/>
        </w:rPr>
        <w:t>materials</w:t>
      </w:r>
      <w:r w:rsidRPr="00412D2C">
        <w:rPr>
          <w:b/>
        </w:rPr>
        <w:t xml:space="preserve"> / </w:t>
      </w:r>
      <w:r>
        <w:rPr>
          <w:b/>
          <w:lang w:val="en-US"/>
        </w:rPr>
        <w:t>reading</w:t>
      </w:r>
      <w:r w:rsidRPr="00412D2C">
        <w:rPr>
          <w:b/>
        </w:rPr>
        <w:t xml:space="preserve"> </w:t>
      </w:r>
      <w:r>
        <w:rPr>
          <w:b/>
          <w:lang w:val="en-US"/>
        </w:rPr>
        <w:t>list</w:t>
      </w:r>
      <w:r w:rsidRPr="00412D2C">
        <w:rPr>
          <w:b/>
        </w:rPr>
        <w:t>).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765FB4" w:rsidTr="00FC1A72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765FB4" w:rsidRDefault="00765FB4" w:rsidP="00FC1A72">
            <w:pPr>
              <w:snapToGrid w:val="0"/>
              <w:spacing w:after="0" w:line="240" w:lineRule="auto"/>
              <w:ind w:left="360"/>
              <w:jc w:val="both"/>
            </w:pPr>
            <w:r>
              <w:t>Στην ελληνική γλώσσα. Υποχρεωτικό.</w:t>
            </w:r>
          </w:p>
          <w:p w:rsidR="004C1C77" w:rsidRPr="00271A3E" w:rsidRDefault="00765FB4" w:rsidP="00271A3E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Βιβλία- κείμενα </w:t>
            </w:r>
          </w:p>
          <w:p w:rsidR="00F013D4" w:rsidRDefault="00F013D4" w:rsidP="00F013D4">
            <w:pPr>
              <w:pStyle w:val="2"/>
              <w:numPr>
                <w:ilvl w:val="0"/>
                <w:numId w:val="0"/>
              </w:numPr>
              <w:suppressAutoHyphens w:val="0"/>
              <w:spacing w:before="0" w:after="0"/>
              <w:ind w:left="360"/>
              <w:jc w:val="both"/>
              <w:rPr>
                <w:b w:val="0"/>
                <w:i/>
                <w:color w:val="auto"/>
                <w:sz w:val="22"/>
                <w:szCs w:val="22"/>
                <w:lang w:val="el-GR"/>
              </w:rPr>
            </w:pPr>
            <w:r>
              <w:rPr>
                <w:rFonts w:ascii="Palatino Linotype" w:hAnsi="Palatino Linotype"/>
                <w:b w:val="0"/>
                <w:i/>
                <w:color w:val="auto"/>
                <w:sz w:val="22"/>
                <w:szCs w:val="22"/>
                <w:lang w:val="el-GR"/>
              </w:rPr>
              <w:t xml:space="preserve">Σ. Δεσπότη, </w:t>
            </w:r>
            <w:r w:rsidRPr="00F013D4">
              <w:rPr>
                <w:rFonts w:ascii="Palatino Linotype" w:hAnsi="Palatino Linotype"/>
                <w:b w:val="0"/>
                <w:i/>
                <w:color w:val="auto"/>
                <w:sz w:val="22"/>
                <w:szCs w:val="22"/>
                <w:lang w:val="el-GR"/>
              </w:rPr>
              <w:t>Η ιεραποστολική Περιοδεία του Παύλου στον Ελλαδικό χώρο</w:t>
            </w:r>
            <w:r w:rsidRPr="00F013D4">
              <w:rPr>
                <w:rFonts w:ascii="Palatino Linotype" w:hAnsi="Palatino Linotype"/>
                <w:b w:val="0"/>
                <w:color w:val="auto"/>
                <w:sz w:val="22"/>
                <w:szCs w:val="22"/>
                <w:lang w:val="el-GR"/>
              </w:rPr>
              <w:t xml:space="preserve"> </w:t>
            </w:r>
            <w:r w:rsidRPr="00F013D4">
              <w:rPr>
                <w:rFonts w:ascii="Palatino Linotype" w:hAnsi="Palatino Linotype"/>
                <w:b w:val="0"/>
                <w:i/>
                <w:color w:val="auto"/>
                <w:sz w:val="22"/>
                <w:szCs w:val="22"/>
                <w:lang w:val="el-GR"/>
              </w:rPr>
              <w:t>(Μακεδονία-</w:t>
            </w:r>
            <w:proofErr w:type="spellStart"/>
            <w:r w:rsidRPr="00F013D4">
              <w:rPr>
                <w:rFonts w:ascii="Palatino Linotype" w:hAnsi="Palatino Linotype"/>
                <w:b w:val="0"/>
                <w:i/>
                <w:color w:val="auto"/>
                <w:sz w:val="22"/>
                <w:szCs w:val="22"/>
                <w:lang w:val="el-GR"/>
              </w:rPr>
              <w:t>Αχαΐα</w:t>
            </w:r>
            <w:proofErr w:type="spellEnd"/>
            <w:r w:rsidRPr="00F013D4">
              <w:rPr>
                <w:rFonts w:ascii="Palatino Linotype" w:hAnsi="Palatino Linotype"/>
                <w:b w:val="0"/>
                <w:i/>
                <w:color w:val="auto"/>
                <w:sz w:val="22"/>
                <w:szCs w:val="22"/>
                <w:lang w:val="el-GR"/>
              </w:rPr>
              <w:t xml:space="preserve"> - Ασία. </w:t>
            </w:r>
            <w:r w:rsidRPr="00F013D4">
              <w:rPr>
                <w:rFonts w:ascii="Palatino Linotype" w:hAnsi="Palatino Linotype"/>
                <w:b w:val="0"/>
                <w:color w:val="auto"/>
                <w:sz w:val="22"/>
                <w:szCs w:val="22"/>
                <w:lang w:val="el-GR"/>
              </w:rPr>
              <w:t xml:space="preserve">Αθήνα:  Ουρανός 2010 </w:t>
            </w:r>
            <w:proofErr w:type="spellStart"/>
            <w:r w:rsidRPr="00F013D4">
              <w:rPr>
                <w:rFonts w:ascii="Palatino Linotype" w:hAnsi="Palatino Linotype"/>
                <w:b w:val="0"/>
                <w:color w:val="auto"/>
                <w:sz w:val="22"/>
                <w:szCs w:val="22"/>
                <w:lang w:val="el-GR"/>
              </w:rPr>
              <w:t>σσ</w:t>
            </w:r>
            <w:proofErr w:type="spellEnd"/>
            <w:r w:rsidRPr="00F013D4">
              <w:rPr>
                <w:rFonts w:ascii="Palatino Linotype" w:hAnsi="Palatino Linotype"/>
                <w:b w:val="0"/>
                <w:color w:val="auto"/>
                <w:sz w:val="22"/>
                <w:szCs w:val="22"/>
                <w:lang w:val="el-GR"/>
              </w:rPr>
              <w:t>. 367.</w:t>
            </w:r>
            <w:r w:rsidRPr="00F013D4">
              <w:rPr>
                <w:rFonts w:ascii="Palatino Linotype" w:hAnsi="Palatino Linotype"/>
                <w:b w:val="0"/>
                <w:i/>
                <w:color w:val="auto"/>
                <w:sz w:val="22"/>
                <w:szCs w:val="22"/>
                <w:lang w:val="el-GR"/>
              </w:rPr>
              <w:t xml:space="preserve"> </w:t>
            </w:r>
            <w:proofErr w:type="spellStart"/>
            <w:r w:rsidRPr="00691026">
              <w:rPr>
                <w:rStyle w:val="HTML"/>
                <w:rFonts w:ascii="Palatino Linotype" w:hAnsi="Palatino Linotype"/>
                <w:b w:val="0"/>
                <w:color w:val="auto"/>
                <w:sz w:val="22"/>
                <w:szCs w:val="22"/>
              </w:rPr>
              <w:t>webdata</w:t>
            </w:r>
            <w:proofErr w:type="spellEnd"/>
            <w:r w:rsidRPr="00F013D4">
              <w:rPr>
                <w:rStyle w:val="HTML"/>
                <w:rFonts w:ascii="Palatino Linotype" w:hAnsi="Palatino Linotype"/>
                <w:b w:val="0"/>
                <w:color w:val="auto"/>
                <w:sz w:val="22"/>
                <w:szCs w:val="22"/>
                <w:lang w:val="el-GR"/>
              </w:rPr>
              <w:t>.</w:t>
            </w:r>
            <w:proofErr w:type="spellStart"/>
            <w:r w:rsidRPr="00691026">
              <w:rPr>
                <w:rStyle w:val="HTML"/>
                <w:rFonts w:ascii="Palatino Linotype" w:hAnsi="Palatino Linotype"/>
                <w:b w:val="0"/>
                <w:color w:val="auto"/>
                <w:sz w:val="22"/>
                <w:szCs w:val="22"/>
              </w:rPr>
              <w:t>psichogios</w:t>
            </w:r>
            <w:proofErr w:type="spellEnd"/>
            <w:r w:rsidRPr="00F013D4">
              <w:rPr>
                <w:rStyle w:val="HTML"/>
                <w:rFonts w:ascii="Palatino Linotype" w:hAnsi="Palatino Linotype"/>
                <w:b w:val="0"/>
                <w:color w:val="auto"/>
                <w:sz w:val="22"/>
                <w:szCs w:val="22"/>
                <w:lang w:val="el-GR"/>
              </w:rPr>
              <w:t>.</w:t>
            </w:r>
            <w:proofErr w:type="spellStart"/>
            <w:r w:rsidRPr="00691026">
              <w:rPr>
                <w:rStyle w:val="HTML"/>
                <w:rFonts w:ascii="Palatino Linotype" w:hAnsi="Palatino Linotype"/>
                <w:b w:val="0"/>
                <w:color w:val="auto"/>
                <w:sz w:val="22"/>
                <w:szCs w:val="22"/>
              </w:rPr>
              <w:t>gr</w:t>
            </w:r>
            <w:proofErr w:type="spellEnd"/>
            <w:r w:rsidRPr="00F013D4">
              <w:rPr>
                <w:rStyle w:val="HTML"/>
                <w:rFonts w:ascii="Palatino Linotype" w:hAnsi="Palatino Linotype"/>
                <w:b w:val="0"/>
                <w:color w:val="auto"/>
                <w:sz w:val="22"/>
                <w:szCs w:val="22"/>
                <w:lang w:val="el-GR"/>
              </w:rPr>
              <w:t>/</w:t>
            </w:r>
            <w:r w:rsidRPr="00691026">
              <w:rPr>
                <w:rStyle w:val="HTML"/>
                <w:rFonts w:ascii="Palatino Linotype" w:hAnsi="Palatino Linotype"/>
                <w:b w:val="0"/>
                <w:color w:val="auto"/>
                <w:sz w:val="22"/>
                <w:szCs w:val="22"/>
              </w:rPr>
              <w:t>sample</w:t>
            </w:r>
            <w:r w:rsidRPr="00F013D4">
              <w:rPr>
                <w:rStyle w:val="HTML"/>
                <w:rFonts w:ascii="Palatino Linotype" w:hAnsi="Palatino Linotype"/>
                <w:b w:val="0"/>
                <w:color w:val="auto"/>
                <w:sz w:val="22"/>
                <w:szCs w:val="22"/>
                <w:lang w:val="el-GR"/>
              </w:rPr>
              <w:t>/ 9789604538812.</w:t>
            </w:r>
            <w:proofErr w:type="spellStart"/>
            <w:r w:rsidRPr="00691026">
              <w:rPr>
                <w:rStyle w:val="HTML"/>
                <w:rFonts w:ascii="Palatino Linotype" w:hAnsi="Palatino Linotype"/>
                <w:b w:val="0"/>
                <w:color w:val="auto"/>
                <w:sz w:val="22"/>
                <w:szCs w:val="22"/>
              </w:rPr>
              <w:t>pdf</w:t>
            </w:r>
            <w:proofErr w:type="spellEnd"/>
            <w:r w:rsidRPr="00F013D4">
              <w:rPr>
                <w:b w:val="0"/>
                <w:i/>
                <w:color w:val="auto"/>
                <w:sz w:val="22"/>
                <w:szCs w:val="22"/>
                <w:lang w:val="el-GR"/>
              </w:rPr>
              <w:t>‎</w:t>
            </w:r>
          </w:p>
          <w:p w:rsidR="00F013D4" w:rsidRDefault="00F013D4" w:rsidP="00F013D4">
            <w:pPr>
              <w:pStyle w:val="2"/>
              <w:numPr>
                <w:ilvl w:val="0"/>
                <w:numId w:val="0"/>
              </w:numPr>
              <w:suppressAutoHyphens w:val="0"/>
              <w:spacing w:before="0" w:after="0"/>
              <w:ind w:left="360"/>
              <w:jc w:val="both"/>
              <w:rPr>
                <w:rFonts w:ascii="Palatino Linotype" w:hAnsi="Palatino Linotype"/>
                <w:b w:val="0"/>
                <w:i/>
                <w:color w:val="auto"/>
                <w:sz w:val="22"/>
                <w:szCs w:val="22"/>
                <w:lang w:val="el-GR"/>
              </w:rPr>
            </w:pPr>
          </w:p>
          <w:p w:rsidR="00F013D4" w:rsidRPr="00F013D4" w:rsidRDefault="00F013D4" w:rsidP="00F013D4">
            <w:pPr>
              <w:pStyle w:val="2"/>
              <w:numPr>
                <w:ilvl w:val="0"/>
                <w:numId w:val="11"/>
              </w:numPr>
              <w:suppressAutoHyphens w:val="0"/>
              <w:spacing w:before="0" w:after="0"/>
              <w:jc w:val="both"/>
              <w:rPr>
                <w:rFonts w:ascii="Palatino Linotype" w:hAnsi="Palatino Linotype"/>
                <w:b w:val="0"/>
                <w:i/>
                <w:color w:val="auto"/>
                <w:sz w:val="22"/>
                <w:szCs w:val="22"/>
                <w:lang w:val="el-GR"/>
              </w:rPr>
            </w:pPr>
            <w:r>
              <w:rPr>
                <w:rFonts w:ascii="Palatino Linotype" w:hAnsi="Palatino Linotype"/>
                <w:b w:val="0"/>
                <w:i/>
                <w:color w:val="auto"/>
                <w:sz w:val="22"/>
                <w:szCs w:val="22"/>
                <w:lang w:val="el-GR"/>
              </w:rPr>
              <w:t xml:space="preserve">Του ιδίου, </w:t>
            </w:r>
            <w:r w:rsidRPr="00F013D4">
              <w:rPr>
                <w:rFonts w:ascii="Palatino Linotype" w:hAnsi="Palatino Linotype"/>
                <w:b w:val="0"/>
                <w:i/>
                <w:iCs/>
                <w:color w:val="auto"/>
                <w:sz w:val="22"/>
                <w:szCs w:val="22"/>
                <w:lang w:val="el-GR"/>
              </w:rPr>
              <w:t xml:space="preserve">Ο απ. Παύλος στην Αθήνα. Συγχρονική Ερμηνεία του </w:t>
            </w:r>
            <w:proofErr w:type="spellStart"/>
            <w:r w:rsidRPr="00F013D4">
              <w:rPr>
                <w:rFonts w:ascii="Palatino Linotype" w:hAnsi="Palatino Linotype"/>
                <w:b w:val="0"/>
                <w:i/>
                <w:iCs/>
                <w:color w:val="auto"/>
                <w:sz w:val="22"/>
                <w:szCs w:val="22"/>
                <w:lang w:val="el-GR"/>
              </w:rPr>
              <w:t>Πρ</w:t>
            </w:r>
            <w:proofErr w:type="spellEnd"/>
            <w:r w:rsidRPr="00F013D4">
              <w:rPr>
                <w:rFonts w:ascii="Palatino Linotype" w:hAnsi="Palatino Linotype"/>
                <w:b w:val="0"/>
                <w:i/>
                <w:iCs/>
                <w:color w:val="auto"/>
                <w:sz w:val="22"/>
                <w:szCs w:val="22"/>
                <w:lang w:val="el-GR"/>
              </w:rPr>
              <w:t>. 17</w:t>
            </w:r>
            <w:r w:rsidRPr="00F013D4">
              <w:rPr>
                <w:rFonts w:ascii="Palatino Linotype" w:hAnsi="Palatino Linotype"/>
                <w:b w:val="0"/>
                <w:color w:val="auto"/>
                <w:sz w:val="22"/>
                <w:szCs w:val="22"/>
                <w:lang w:val="el-GR"/>
              </w:rPr>
              <w:t>, Αθήνα: Άθως 2009.</w:t>
            </w:r>
          </w:p>
          <w:p w:rsidR="00F013D4" w:rsidRPr="00F013D4" w:rsidRDefault="00F013D4" w:rsidP="00F013D4">
            <w:pPr>
              <w:pStyle w:val="2"/>
              <w:numPr>
                <w:ilvl w:val="0"/>
                <w:numId w:val="0"/>
              </w:numPr>
              <w:suppressAutoHyphens w:val="0"/>
              <w:spacing w:before="0" w:after="0"/>
              <w:ind w:left="360"/>
              <w:jc w:val="both"/>
              <w:rPr>
                <w:rFonts w:ascii="Palatino Linotype" w:hAnsi="Palatino Linotype"/>
                <w:b w:val="0"/>
                <w:i/>
                <w:color w:val="auto"/>
                <w:sz w:val="22"/>
                <w:szCs w:val="22"/>
                <w:lang w:val="el-GR"/>
              </w:rPr>
            </w:pPr>
            <w:r w:rsidRPr="00F013D4">
              <w:rPr>
                <w:rFonts w:ascii="Palatino Linotype" w:hAnsi="Palatino Linotype"/>
                <w:b w:val="0"/>
                <w:i/>
                <w:color w:val="auto"/>
                <w:sz w:val="22"/>
                <w:szCs w:val="22"/>
                <w:lang w:val="el-GR"/>
              </w:rPr>
              <w:t xml:space="preserve"> </w:t>
            </w:r>
          </w:p>
          <w:p w:rsidR="00271A3E" w:rsidRPr="00271A3E" w:rsidRDefault="00271A3E" w:rsidP="00F013D4">
            <w:pPr>
              <w:spacing w:after="0" w:line="240" w:lineRule="auto"/>
              <w:jc w:val="both"/>
              <w:rPr>
                <w:b/>
                <w:lang w:val="en-US"/>
              </w:rPr>
            </w:pPr>
            <w:r w:rsidRPr="00C01541">
              <w:rPr>
                <w:rFonts w:ascii="Palatino Linotype" w:hAnsi="Palatino Linotype"/>
                <w:sz w:val="18"/>
                <w:szCs w:val="18"/>
              </w:rPr>
              <w:t xml:space="preserve">Αναφορικά με την έλευση του Π. στην Ελλάδα κλασικό παραμένει στον ελλαδικό χώρο το έργο του Γ. </w:t>
            </w:r>
            <w:proofErr w:type="spellStart"/>
            <w:r w:rsidRPr="00C01541">
              <w:rPr>
                <w:rFonts w:ascii="Palatino Linotype" w:hAnsi="Palatino Linotype"/>
                <w:sz w:val="18"/>
                <w:szCs w:val="18"/>
              </w:rPr>
              <w:t>Γαλίτη</w:t>
            </w:r>
            <w:proofErr w:type="spellEnd"/>
            <w:r w:rsidRPr="00C01541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r w:rsidRPr="00C01541">
              <w:rPr>
                <w:rFonts w:ascii="Palatino Linotype" w:hAnsi="Palatino Linotype"/>
                <w:i/>
                <w:sz w:val="18"/>
                <w:szCs w:val="18"/>
              </w:rPr>
              <w:t xml:space="preserve">Παύλος ο Απόστολος των Ελλήνων. Οδοιπορικό στην Ελλάδα και στην Κύπρο, </w:t>
            </w:r>
            <w:r w:rsidRPr="00C01541">
              <w:rPr>
                <w:rFonts w:ascii="Palatino Linotype" w:hAnsi="Palatino Linotype"/>
                <w:sz w:val="18"/>
                <w:szCs w:val="18"/>
              </w:rPr>
              <w:t xml:space="preserve">φωτογραφίες Λ. Έβερτ, Αθήνα 2000. Χρήσιμοι και οι ταξιδιωτικοί οδηγοί των Μ. </w:t>
            </w:r>
            <w:proofErr w:type="spellStart"/>
            <w:r w:rsidRPr="00C01541">
              <w:rPr>
                <w:rFonts w:ascii="Palatino Linotype" w:hAnsi="Palatino Linotype"/>
                <w:sz w:val="18"/>
                <w:szCs w:val="18"/>
              </w:rPr>
              <w:t>Μαυροματάκη</w:t>
            </w:r>
            <w:proofErr w:type="spellEnd"/>
            <w:r w:rsidRPr="00C01541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r w:rsidRPr="00C01541">
              <w:rPr>
                <w:rFonts w:ascii="Palatino Linotype" w:hAnsi="Palatino Linotype"/>
                <w:i/>
                <w:sz w:val="18"/>
                <w:szCs w:val="18"/>
              </w:rPr>
              <w:t>Παύλος. Ο Απόστολος των Εθνών. Οι Περιοδείες του Αποστόλου Παύλου στην Ελλάδα</w:t>
            </w:r>
            <w:r w:rsidRPr="00C01541">
              <w:rPr>
                <w:rFonts w:ascii="Palatino Linotype" w:hAnsi="Palatino Linotype"/>
                <w:sz w:val="18"/>
                <w:szCs w:val="18"/>
              </w:rPr>
              <w:t xml:space="preserve">, Αθήνα: </w:t>
            </w:r>
            <w:proofErr w:type="spellStart"/>
            <w:r w:rsidRPr="00C01541">
              <w:rPr>
                <w:rFonts w:ascii="Palatino Linotype" w:hAnsi="Palatino Linotype"/>
                <w:sz w:val="18"/>
                <w:szCs w:val="18"/>
              </w:rPr>
              <w:t>Χαϊτάλης</w:t>
            </w:r>
            <w:proofErr w:type="spellEnd"/>
            <w:r w:rsidRPr="00C01541">
              <w:rPr>
                <w:rFonts w:ascii="Palatino Linotype" w:hAnsi="Palatino Linotype"/>
                <w:sz w:val="18"/>
                <w:szCs w:val="18"/>
              </w:rPr>
              <w:t xml:space="preserve"> 2003 και Η. </w:t>
            </w:r>
            <w:proofErr w:type="spellStart"/>
            <w:r w:rsidRPr="00C01541">
              <w:rPr>
                <w:rFonts w:ascii="Palatino Linotype" w:hAnsi="Palatino Linotype"/>
                <w:sz w:val="18"/>
                <w:szCs w:val="18"/>
              </w:rPr>
              <w:t>Μπαρτζουλιάνου</w:t>
            </w:r>
            <w:proofErr w:type="spellEnd"/>
            <w:r w:rsidRPr="00C01541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r w:rsidRPr="00C01541">
              <w:rPr>
                <w:rFonts w:ascii="Palatino Linotype" w:hAnsi="Palatino Linotype"/>
                <w:i/>
                <w:sz w:val="18"/>
                <w:szCs w:val="18"/>
              </w:rPr>
              <w:t>Τα Ταξίδια του Αποστόλου Παύλου στην Ελλάδα</w:t>
            </w:r>
            <w:r w:rsidRPr="00C01541">
              <w:rPr>
                <w:rFonts w:ascii="Palatino Linotype" w:hAnsi="Palatino Linotype"/>
                <w:sz w:val="18"/>
                <w:szCs w:val="18"/>
              </w:rPr>
              <w:t xml:space="preserve">, Αθήνα: </w:t>
            </w:r>
            <w:r w:rsidRPr="00C01541">
              <w:rPr>
                <w:rFonts w:ascii="Palatino Linotype" w:hAnsi="Palatino Linotype"/>
                <w:sz w:val="18"/>
                <w:szCs w:val="18"/>
                <w:lang w:val="de-DE"/>
              </w:rPr>
              <w:t>Explorer</w:t>
            </w:r>
            <w:r w:rsidRPr="00C01541">
              <w:rPr>
                <w:rFonts w:ascii="Palatino Linotype" w:hAnsi="Palatino Linotype"/>
                <w:sz w:val="18"/>
                <w:szCs w:val="18"/>
              </w:rPr>
              <w:t xml:space="preserve"> 2004. Ο ΕΟΤ το 2003 με την ευκαιρία της διοργάνωσης των Ολυμπιακών αγώνων το επόμενο έτος, δημοσίευσε ένα μικρό βιβλίο με τίτλο: </w:t>
            </w:r>
            <w:r w:rsidRPr="00C01541">
              <w:rPr>
                <w:rFonts w:ascii="Palatino Linotype" w:hAnsi="Palatino Linotype"/>
                <w:i/>
                <w:sz w:val="18"/>
                <w:szCs w:val="18"/>
              </w:rPr>
              <w:t>Τα Βήματα του Αποστόλου Παύλου στην Ελλάδα</w:t>
            </w:r>
            <w:r w:rsidRPr="00C01541">
              <w:rPr>
                <w:rFonts w:ascii="Palatino Linotype" w:hAnsi="Palatino Linotype"/>
                <w:sz w:val="18"/>
                <w:szCs w:val="18"/>
              </w:rPr>
              <w:t xml:space="preserve">, ελληνιστί και αγγλιστί για διευκόλυνση των Ελλήνων και ξένων τουριστών που επισκέπτονταν τις πόλεις που επισκέφτηκε ο Παύλος. Στα Γερμανικά κλασικό είναι το έργο του </w:t>
            </w:r>
            <w:r w:rsidRPr="00C01541">
              <w:rPr>
                <w:rFonts w:ascii="Palatino Linotype" w:hAnsi="Palatino Linotype"/>
                <w:sz w:val="18"/>
                <w:szCs w:val="18"/>
                <w:lang w:val="de-DE"/>
              </w:rPr>
              <w:t>Winfried</w:t>
            </w:r>
            <w:r w:rsidRPr="00C01541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proofErr w:type="spellStart"/>
            <w:r w:rsidRPr="00C01541">
              <w:rPr>
                <w:rFonts w:ascii="Palatino Linotype" w:hAnsi="Palatino Linotype"/>
                <w:sz w:val="18"/>
                <w:szCs w:val="18"/>
                <w:lang w:val="de-DE"/>
              </w:rPr>
              <w:t>Elliger</w:t>
            </w:r>
            <w:proofErr w:type="spellEnd"/>
            <w:r w:rsidRPr="00C01541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r w:rsidRPr="00C01541">
              <w:rPr>
                <w:rFonts w:ascii="Palatino Linotype" w:hAnsi="Palatino Linotype"/>
                <w:i/>
                <w:sz w:val="18"/>
                <w:szCs w:val="18"/>
                <w:lang w:val="de-DE"/>
              </w:rPr>
              <w:t>Paulus</w:t>
            </w:r>
            <w:r w:rsidRPr="00C01541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r w:rsidRPr="00C01541">
              <w:rPr>
                <w:rFonts w:ascii="Palatino Linotype" w:hAnsi="Palatino Linotype"/>
                <w:i/>
                <w:sz w:val="18"/>
                <w:szCs w:val="18"/>
                <w:lang w:val="de-DE"/>
              </w:rPr>
              <w:t>in</w:t>
            </w:r>
            <w:r w:rsidRPr="00C01541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r w:rsidRPr="00C01541">
              <w:rPr>
                <w:rFonts w:ascii="Palatino Linotype" w:hAnsi="Palatino Linotype"/>
                <w:i/>
                <w:sz w:val="18"/>
                <w:szCs w:val="18"/>
                <w:lang w:val="de-DE"/>
              </w:rPr>
              <w:t>Griechenland</w:t>
            </w:r>
            <w:r w:rsidRPr="00C01541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r w:rsidRPr="00C01541">
              <w:rPr>
                <w:rFonts w:ascii="Palatino Linotype" w:hAnsi="Palatino Linotype"/>
                <w:sz w:val="18"/>
                <w:szCs w:val="18"/>
                <w:lang w:val="de-DE"/>
              </w:rPr>
              <w:t>SBS</w:t>
            </w:r>
            <w:r w:rsidRPr="00C01541">
              <w:rPr>
                <w:rFonts w:ascii="Palatino Linotype" w:hAnsi="Palatino Linotype"/>
                <w:sz w:val="18"/>
                <w:szCs w:val="18"/>
              </w:rPr>
              <w:t xml:space="preserve"> 92/93, </w:t>
            </w:r>
            <w:r w:rsidRPr="00C01541">
              <w:rPr>
                <w:rFonts w:ascii="Palatino Linotype" w:hAnsi="Palatino Linotype"/>
                <w:sz w:val="18"/>
                <w:szCs w:val="18"/>
                <w:lang w:val="de-DE"/>
              </w:rPr>
              <w:t>Stuttgart</w:t>
            </w:r>
            <w:r w:rsidRPr="00C01541">
              <w:rPr>
                <w:rFonts w:ascii="Palatino Linotype" w:hAnsi="Palatino Linotype"/>
                <w:sz w:val="18"/>
                <w:szCs w:val="18"/>
              </w:rPr>
              <w:t xml:space="preserve"> 1978. Οι πόλεις του Παύλου παρουσιάζονται και σε μορφή </w:t>
            </w:r>
            <w:r w:rsidRPr="00C01541">
              <w:rPr>
                <w:rFonts w:ascii="Palatino Linotype" w:hAnsi="Palatino Linotype"/>
                <w:sz w:val="18"/>
                <w:szCs w:val="18"/>
                <w:lang w:val="en-US"/>
              </w:rPr>
              <w:t>DVD</w:t>
            </w:r>
            <w:r w:rsidRPr="00C01541">
              <w:rPr>
                <w:rFonts w:ascii="Palatino Linotype" w:hAnsi="Palatino Linotype"/>
                <w:sz w:val="18"/>
                <w:szCs w:val="18"/>
              </w:rPr>
              <w:t xml:space="preserve"> ντοκιμαντέρ. Από τα πλέον γνωστά είναι τα: </w:t>
            </w:r>
            <w:r w:rsidRPr="00C01541">
              <w:rPr>
                <w:rFonts w:ascii="Palatino Linotype" w:hAnsi="Palatino Linotype"/>
                <w:i/>
                <w:sz w:val="18"/>
                <w:szCs w:val="18"/>
                <w:lang w:val="en-GB"/>
              </w:rPr>
              <w:t>Le</w:t>
            </w:r>
            <w:r w:rsidRPr="00C01541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proofErr w:type="spellStart"/>
            <w:r w:rsidRPr="00C01541">
              <w:rPr>
                <w:rFonts w:ascii="Palatino Linotype" w:hAnsi="Palatino Linotype"/>
                <w:i/>
                <w:sz w:val="18"/>
                <w:szCs w:val="18"/>
                <w:lang w:val="en-GB"/>
              </w:rPr>
              <w:t>Myst</w:t>
            </w:r>
            <w:proofErr w:type="spellEnd"/>
            <w:r w:rsidRPr="00C01541">
              <w:rPr>
                <w:rFonts w:ascii="Palatino Linotype" w:hAnsi="Palatino Linotype"/>
                <w:i/>
                <w:sz w:val="18"/>
                <w:szCs w:val="18"/>
              </w:rPr>
              <w:t>è</w:t>
            </w:r>
            <w:r w:rsidRPr="00C01541">
              <w:rPr>
                <w:rFonts w:ascii="Palatino Linotype" w:hAnsi="Palatino Linotype"/>
                <w:i/>
                <w:sz w:val="18"/>
                <w:szCs w:val="18"/>
                <w:lang w:val="en-GB"/>
              </w:rPr>
              <w:t>re</w:t>
            </w:r>
            <w:r w:rsidRPr="00C01541">
              <w:rPr>
                <w:rFonts w:ascii="Palatino Linotype" w:hAnsi="Palatino Linotype"/>
                <w:i/>
                <w:sz w:val="18"/>
                <w:szCs w:val="18"/>
              </w:rPr>
              <w:t xml:space="preserve"> </w:t>
            </w:r>
            <w:r w:rsidRPr="00C01541">
              <w:rPr>
                <w:rFonts w:ascii="Palatino Linotype" w:hAnsi="Palatino Linotype"/>
                <w:i/>
                <w:sz w:val="18"/>
                <w:szCs w:val="18"/>
                <w:lang w:val="en-GB"/>
              </w:rPr>
              <w:t>Paul</w:t>
            </w:r>
            <w:r w:rsidRPr="00C01541">
              <w:rPr>
                <w:rFonts w:ascii="Palatino Linotype" w:hAnsi="Palatino Linotype"/>
                <w:sz w:val="18"/>
                <w:szCs w:val="18"/>
              </w:rPr>
              <w:t xml:space="preserve">, </w:t>
            </w:r>
            <w:proofErr w:type="spellStart"/>
            <w:r w:rsidRPr="00C01541">
              <w:rPr>
                <w:rFonts w:ascii="Palatino Linotype" w:hAnsi="Palatino Linotype"/>
                <w:sz w:val="18"/>
                <w:szCs w:val="18"/>
                <w:lang w:val="en-GB"/>
              </w:rPr>
              <w:t>Agat</w:t>
            </w:r>
            <w:proofErr w:type="spellEnd"/>
            <w:r w:rsidRPr="00C01541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r w:rsidRPr="00C01541">
              <w:rPr>
                <w:rFonts w:ascii="Palatino Linotype" w:hAnsi="Palatino Linotype"/>
                <w:sz w:val="18"/>
                <w:szCs w:val="18"/>
                <w:lang w:val="en-GB"/>
              </w:rPr>
              <w:t>Films</w:t>
            </w:r>
            <w:r w:rsidRPr="00C01541">
              <w:rPr>
                <w:rFonts w:ascii="Palatino Linotype" w:hAnsi="Palatino Linotype"/>
                <w:sz w:val="18"/>
                <w:szCs w:val="18"/>
              </w:rPr>
              <w:t xml:space="preserve"> &amp; </w:t>
            </w:r>
            <w:proofErr w:type="spellStart"/>
            <w:r w:rsidRPr="00C01541">
              <w:rPr>
                <w:rFonts w:ascii="Palatino Linotype" w:hAnsi="Palatino Linotype"/>
                <w:sz w:val="18"/>
                <w:szCs w:val="18"/>
                <w:lang w:val="en-GB"/>
              </w:rPr>
              <w:t>Ciem</w:t>
            </w:r>
            <w:proofErr w:type="spellEnd"/>
            <w:r w:rsidRPr="00C01541">
              <w:rPr>
                <w:rFonts w:ascii="Palatino Linotype" w:hAnsi="Palatino Linotype"/>
                <w:sz w:val="18"/>
                <w:szCs w:val="18"/>
              </w:rPr>
              <w:t xml:space="preserve"> 2000</w:t>
            </w:r>
            <w:r w:rsidRPr="00C01541">
              <w:rPr>
                <w:rFonts w:ascii="Palatino Linotype" w:hAnsi="Palatino Linotype"/>
                <w:sz w:val="18"/>
                <w:szCs w:val="18"/>
                <w:vertAlign w:val="superscript"/>
              </w:rPr>
              <w:t>.</w:t>
            </w:r>
            <w:r w:rsidRPr="00C01541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r w:rsidRPr="00C01541">
              <w:rPr>
                <w:rFonts w:ascii="Palatino Linotype" w:hAnsi="Palatino Linotype"/>
                <w:i/>
                <w:sz w:val="18"/>
                <w:szCs w:val="18"/>
                <w:lang w:val="en-US"/>
              </w:rPr>
              <w:t>The Gospel Comes to Europe</w:t>
            </w:r>
            <w:r w:rsidRPr="00C01541">
              <w:rPr>
                <w:rFonts w:ascii="Palatino Linotype" w:hAnsi="Palatino Linotype"/>
                <w:sz w:val="18"/>
                <w:szCs w:val="18"/>
                <w:lang w:val="en-US"/>
              </w:rPr>
              <w:t>, Blue Skies Productions</w:t>
            </w:r>
            <w:r w:rsidRPr="00C01541">
              <w:rPr>
                <w:rFonts w:ascii="Palatino Linotype" w:hAnsi="Palatino Linotype"/>
                <w:sz w:val="18"/>
                <w:szCs w:val="18"/>
                <w:lang w:val="en-GB"/>
              </w:rPr>
              <w:t>, 2001</w:t>
            </w:r>
            <w:r w:rsidRPr="00C01541">
              <w:rPr>
                <w:rFonts w:ascii="Palatino Linotype" w:hAnsi="Palatino Linotype"/>
                <w:sz w:val="18"/>
                <w:szCs w:val="18"/>
                <w:vertAlign w:val="superscript"/>
                <w:lang w:val="en-US"/>
              </w:rPr>
              <w:t>.</w:t>
            </w:r>
            <w:r w:rsidRPr="00C01541">
              <w:rPr>
                <w:rFonts w:ascii="Palatino Linotype" w:hAnsi="Palatino Linotype"/>
                <w:sz w:val="18"/>
                <w:szCs w:val="18"/>
                <w:lang w:val="en-US"/>
              </w:rPr>
              <w:t xml:space="preserve"> </w:t>
            </w:r>
            <w:r w:rsidRPr="00C01541">
              <w:rPr>
                <w:rFonts w:ascii="Palatino Linotype" w:hAnsi="Palatino Linotype"/>
                <w:i/>
                <w:sz w:val="18"/>
                <w:szCs w:val="18"/>
                <w:lang w:val="en-US"/>
              </w:rPr>
              <w:t xml:space="preserve">The </w:t>
            </w:r>
            <w:r w:rsidRPr="00C01541">
              <w:rPr>
                <w:rFonts w:ascii="Palatino Linotype" w:hAnsi="Palatino Linotype"/>
                <w:i/>
                <w:sz w:val="18"/>
                <w:szCs w:val="18"/>
                <w:lang w:val="en-US"/>
              </w:rPr>
              <w:lastRenderedPageBreak/>
              <w:t>Apostle Paul</w:t>
            </w:r>
            <w:r w:rsidRPr="00C01541">
              <w:rPr>
                <w:rFonts w:ascii="Palatino Linotype" w:hAnsi="Palatino Linotype"/>
                <w:sz w:val="18"/>
                <w:szCs w:val="18"/>
                <w:lang w:val="en-US"/>
              </w:rPr>
              <w:t>, Weller Grossman Productions for the History Channel, 2001</w:t>
            </w:r>
            <w:r w:rsidRPr="00C01541">
              <w:rPr>
                <w:rFonts w:ascii="Palatino Linotype" w:hAnsi="Palatino Linotype"/>
                <w:sz w:val="18"/>
                <w:szCs w:val="18"/>
                <w:vertAlign w:val="superscript"/>
                <w:lang w:val="en-GB"/>
              </w:rPr>
              <w:t>.</w:t>
            </w:r>
            <w:r w:rsidRPr="00C01541">
              <w:rPr>
                <w:rFonts w:ascii="Palatino Linotype" w:hAnsi="Palatino Linotype"/>
                <w:sz w:val="18"/>
                <w:szCs w:val="18"/>
                <w:lang w:val="en-GB"/>
              </w:rPr>
              <w:t xml:space="preserve"> </w:t>
            </w:r>
            <w:r w:rsidRPr="00C01541">
              <w:rPr>
                <w:rFonts w:ascii="Palatino Linotype" w:hAnsi="Palatino Linotype"/>
                <w:i/>
                <w:sz w:val="18"/>
                <w:szCs w:val="18"/>
                <w:lang w:val="en-US"/>
              </w:rPr>
              <w:t>Apostle</w:t>
            </w:r>
            <w:r w:rsidRPr="00C01541">
              <w:rPr>
                <w:rFonts w:ascii="Palatino Linotype" w:hAnsi="Palatino Linotype"/>
                <w:i/>
                <w:sz w:val="18"/>
                <w:szCs w:val="18"/>
                <w:lang w:val="en-GB"/>
              </w:rPr>
              <w:t xml:space="preserve"> </w:t>
            </w:r>
            <w:r w:rsidRPr="00C01541">
              <w:rPr>
                <w:rFonts w:ascii="Palatino Linotype" w:hAnsi="Palatino Linotype"/>
                <w:i/>
                <w:sz w:val="18"/>
                <w:szCs w:val="18"/>
                <w:lang w:val="en-US"/>
              </w:rPr>
              <w:t>Paul</w:t>
            </w:r>
            <w:r w:rsidRPr="00C01541">
              <w:rPr>
                <w:rFonts w:ascii="Palatino Linotype" w:hAnsi="Palatino Linotype"/>
                <w:i/>
                <w:sz w:val="18"/>
                <w:szCs w:val="18"/>
                <w:lang w:val="en-GB"/>
              </w:rPr>
              <w:t xml:space="preserve"> </w:t>
            </w:r>
            <w:r w:rsidRPr="00C01541">
              <w:rPr>
                <w:rFonts w:ascii="Palatino Linotype" w:hAnsi="Palatino Linotype"/>
                <w:i/>
                <w:sz w:val="18"/>
                <w:szCs w:val="18"/>
                <w:lang w:val="en-US"/>
              </w:rPr>
              <w:t>and</w:t>
            </w:r>
            <w:r w:rsidRPr="00C01541">
              <w:rPr>
                <w:rFonts w:ascii="Palatino Linotype" w:hAnsi="Palatino Linotype"/>
                <w:i/>
                <w:sz w:val="18"/>
                <w:szCs w:val="18"/>
                <w:lang w:val="en-GB"/>
              </w:rPr>
              <w:t xml:space="preserve"> </w:t>
            </w:r>
            <w:r w:rsidRPr="00C01541">
              <w:rPr>
                <w:rFonts w:ascii="Palatino Linotype" w:hAnsi="Palatino Linotype"/>
                <w:i/>
                <w:sz w:val="18"/>
                <w:szCs w:val="18"/>
                <w:lang w:val="en-US"/>
              </w:rPr>
              <w:t>the</w:t>
            </w:r>
            <w:r w:rsidRPr="00C01541">
              <w:rPr>
                <w:rFonts w:ascii="Palatino Linotype" w:hAnsi="Palatino Linotype"/>
                <w:i/>
                <w:sz w:val="18"/>
                <w:szCs w:val="18"/>
                <w:lang w:val="en-GB"/>
              </w:rPr>
              <w:t xml:space="preserve"> </w:t>
            </w:r>
            <w:r w:rsidRPr="00C01541">
              <w:rPr>
                <w:rFonts w:ascii="Palatino Linotype" w:hAnsi="Palatino Linotype"/>
                <w:i/>
                <w:sz w:val="18"/>
                <w:szCs w:val="18"/>
                <w:lang w:val="en-US"/>
              </w:rPr>
              <w:t>Early</w:t>
            </w:r>
            <w:r w:rsidRPr="00C01541">
              <w:rPr>
                <w:rFonts w:ascii="Palatino Linotype" w:hAnsi="Palatino Linotype"/>
                <w:i/>
                <w:sz w:val="18"/>
                <w:szCs w:val="18"/>
                <w:lang w:val="en-GB"/>
              </w:rPr>
              <w:t xml:space="preserve"> </w:t>
            </w:r>
            <w:r w:rsidRPr="00C01541">
              <w:rPr>
                <w:rFonts w:ascii="Palatino Linotype" w:hAnsi="Palatino Linotype"/>
                <w:i/>
                <w:sz w:val="18"/>
                <w:szCs w:val="18"/>
                <w:lang w:val="en-US"/>
              </w:rPr>
              <w:t>Churches</w:t>
            </w:r>
            <w:r w:rsidRPr="00C01541">
              <w:rPr>
                <w:rFonts w:ascii="Palatino Linotype" w:hAnsi="Palatino Linotype"/>
                <w:sz w:val="18"/>
                <w:szCs w:val="18"/>
                <w:lang w:val="en-GB"/>
              </w:rPr>
              <w:t xml:space="preserve">, </w:t>
            </w:r>
            <w:r w:rsidRPr="00C01541">
              <w:rPr>
                <w:rFonts w:ascii="Palatino Linotype" w:hAnsi="Palatino Linotype"/>
                <w:sz w:val="18"/>
                <w:szCs w:val="18"/>
                <w:lang w:val="en-US"/>
              </w:rPr>
              <w:t>B</w:t>
            </w:r>
            <w:r w:rsidRPr="00C01541">
              <w:rPr>
                <w:rFonts w:ascii="Palatino Linotype" w:hAnsi="Palatino Linotype"/>
                <w:sz w:val="18"/>
                <w:szCs w:val="18"/>
                <w:lang w:val="en-GB"/>
              </w:rPr>
              <w:t xml:space="preserve"> &amp; </w:t>
            </w:r>
            <w:r w:rsidRPr="00C01541">
              <w:rPr>
                <w:rFonts w:ascii="Palatino Linotype" w:hAnsi="Palatino Linotype"/>
                <w:sz w:val="18"/>
                <w:szCs w:val="18"/>
                <w:lang w:val="en-US"/>
              </w:rPr>
              <w:t>N</w:t>
            </w:r>
            <w:r w:rsidRPr="00C01541">
              <w:rPr>
                <w:rFonts w:ascii="Palatino Linotype" w:hAnsi="Palatino Linotype"/>
                <w:sz w:val="18"/>
                <w:szCs w:val="18"/>
                <w:lang w:val="en-GB"/>
              </w:rPr>
              <w:t xml:space="preserve"> </w:t>
            </w:r>
            <w:r w:rsidRPr="00C01541">
              <w:rPr>
                <w:rFonts w:ascii="Palatino Linotype" w:hAnsi="Palatino Linotype"/>
                <w:sz w:val="18"/>
                <w:szCs w:val="18"/>
                <w:lang w:val="en-US"/>
              </w:rPr>
              <w:t>Production</w:t>
            </w:r>
            <w:r w:rsidRPr="00C01541">
              <w:rPr>
                <w:rFonts w:ascii="Palatino Linotype" w:hAnsi="Palatino Linotype"/>
                <w:sz w:val="18"/>
                <w:szCs w:val="18"/>
                <w:lang w:val="en-GB"/>
              </w:rPr>
              <w:t>, 2003</w:t>
            </w:r>
            <w:r w:rsidRPr="00C01541">
              <w:rPr>
                <w:rFonts w:ascii="Palatino Linotype" w:hAnsi="Palatino Linotype"/>
                <w:sz w:val="18"/>
                <w:szCs w:val="18"/>
                <w:vertAlign w:val="superscript"/>
                <w:lang w:val="en-GB"/>
              </w:rPr>
              <w:t>.</w:t>
            </w:r>
            <w:r w:rsidRPr="00C01541">
              <w:rPr>
                <w:rFonts w:ascii="Palatino Linotype" w:hAnsi="Palatino Linotype"/>
                <w:sz w:val="18"/>
                <w:szCs w:val="18"/>
                <w:lang w:val="en-GB"/>
              </w:rPr>
              <w:t xml:space="preserve"> </w:t>
            </w:r>
            <w:r w:rsidRPr="00C01541">
              <w:rPr>
                <w:rFonts w:ascii="Palatino Linotype" w:hAnsi="Palatino Linotype"/>
                <w:i/>
                <w:sz w:val="18"/>
                <w:szCs w:val="18"/>
                <w:lang w:val="en-US"/>
              </w:rPr>
              <w:t>St</w:t>
            </w:r>
            <w:r w:rsidRPr="00C01541">
              <w:rPr>
                <w:rFonts w:ascii="Palatino Linotype" w:hAnsi="Palatino Linotype"/>
                <w:i/>
                <w:sz w:val="18"/>
                <w:szCs w:val="18"/>
                <w:lang w:val="en-GB"/>
              </w:rPr>
              <w:t xml:space="preserve">. </w:t>
            </w:r>
            <w:r w:rsidRPr="00C01541">
              <w:rPr>
                <w:rFonts w:ascii="Palatino Linotype" w:hAnsi="Palatino Linotype"/>
                <w:i/>
                <w:sz w:val="18"/>
                <w:szCs w:val="18"/>
                <w:lang w:val="en-US"/>
              </w:rPr>
              <w:t>Paul</w:t>
            </w:r>
            <w:r w:rsidRPr="00C01541">
              <w:rPr>
                <w:rFonts w:ascii="Palatino Linotype" w:hAnsi="Palatino Linotype"/>
                <w:i/>
                <w:sz w:val="18"/>
                <w:szCs w:val="18"/>
                <w:lang w:val="en-GB"/>
              </w:rPr>
              <w:t xml:space="preserve"> </w:t>
            </w:r>
            <w:r w:rsidRPr="00C01541">
              <w:rPr>
                <w:rFonts w:ascii="Palatino Linotype" w:hAnsi="Palatino Linotype"/>
                <w:i/>
                <w:sz w:val="18"/>
                <w:szCs w:val="18"/>
                <w:lang w:val="en-US"/>
              </w:rPr>
              <w:t>in</w:t>
            </w:r>
            <w:r w:rsidRPr="00C01541">
              <w:rPr>
                <w:rFonts w:ascii="Palatino Linotype" w:hAnsi="Palatino Linotype"/>
                <w:i/>
                <w:sz w:val="18"/>
                <w:szCs w:val="18"/>
                <w:lang w:val="en-GB"/>
              </w:rPr>
              <w:t xml:space="preserve"> </w:t>
            </w:r>
            <w:r w:rsidRPr="00C01541">
              <w:rPr>
                <w:rFonts w:ascii="Palatino Linotype" w:hAnsi="Palatino Linotype"/>
                <w:i/>
                <w:sz w:val="18"/>
                <w:szCs w:val="18"/>
                <w:lang w:val="en-US"/>
              </w:rPr>
              <w:t>Greece</w:t>
            </w:r>
            <w:r w:rsidRPr="00C01541">
              <w:rPr>
                <w:rFonts w:ascii="Palatino Linotype" w:hAnsi="Palatino Linotype"/>
                <w:sz w:val="18"/>
                <w:szCs w:val="18"/>
                <w:lang w:val="en-US"/>
              </w:rPr>
              <w:t xml:space="preserve">. </w:t>
            </w:r>
            <w:r w:rsidRPr="00C01541">
              <w:rPr>
                <w:rFonts w:ascii="Palatino Linotype" w:hAnsi="Palatino Linotype"/>
                <w:iCs/>
                <w:sz w:val="18"/>
                <w:szCs w:val="18"/>
              </w:rPr>
              <w:t xml:space="preserve">Βλ. επίσης </w:t>
            </w:r>
            <w:r w:rsidRPr="00C01541">
              <w:rPr>
                <w:rFonts w:ascii="Palatino Linotype" w:hAnsi="Palatino Linotype"/>
                <w:iCs/>
                <w:sz w:val="18"/>
                <w:szCs w:val="18"/>
                <w:lang w:val="en-US"/>
              </w:rPr>
              <w:t>C</w:t>
            </w:r>
            <w:r w:rsidRPr="00C01541">
              <w:rPr>
                <w:rFonts w:ascii="Palatino Linotype" w:hAnsi="Palatino Linotype"/>
                <w:iCs/>
                <w:sz w:val="18"/>
                <w:szCs w:val="18"/>
              </w:rPr>
              <w:t xml:space="preserve">. </w:t>
            </w:r>
            <w:proofErr w:type="gramStart"/>
            <w:r w:rsidRPr="00C01541">
              <w:rPr>
                <w:rFonts w:ascii="Palatino Linotype" w:hAnsi="Palatino Linotype"/>
                <w:iCs/>
                <w:sz w:val="18"/>
                <w:szCs w:val="18"/>
                <w:lang w:val="en-US"/>
              </w:rPr>
              <w:t>von</w:t>
            </w:r>
            <w:proofErr w:type="gramEnd"/>
            <w:r w:rsidRPr="00C01541">
              <w:rPr>
                <w:rFonts w:ascii="Palatino Linotype" w:hAnsi="Palatino Linotype"/>
                <w:iCs/>
                <w:sz w:val="18"/>
                <w:szCs w:val="18"/>
              </w:rPr>
              <w:t xml:space="preserve"> </w:t>
            </w:r>
            <w:proofErr w:type="spellStart"/>
            <w:r w:rsidRPr="00C01541">
              <w:rPr>
                <w:rFonts w:ascii="Palatino Linotype" w:hAnsi="Palatino Linotype"/>
                <w:iCs/>
                <w:sz w:val="18"/>
                <w:szCs w:val="18"/>
                <w:lang w:val="en-US"/>
              </w:rPr>
              <w:t>Brocke</w:t>
            </w:r>
            <w:proofErr w:type="spellEnd"/>
            <w:r w:rsidRPr="00C01541">
              <w:rPr>
                <w:rFonts w:ascii="Palatino Linotype" w:hAnsi="Palatino Linotype"/>
                <w:iCs/>
                <w:sz w:val="18"/>
                <w:szCs w:val="18"/>
              </w:rPr>
              <w:t xml:space="preserve">, </w:t>
            </w:r>
            <w:proofErr w:type="spellStart"/>
            <w:r w:rsidRPr="00C01541">
              <w:rPr>
                <w:rFonts w:ascii="Palatino Linotype" w:hAnsi="Palatino Linotype"/>
                <w:i/>
                <w:iCs/>
                <w:sz w:val="18"/>
                <w:szCs w:val="18"/>
                <w:lang w:val="en-US"/>
              </w:rPr>
              <w:t>Griechenland</w:t>
            </w:r>
            <w:proofErr w:type="spellEnd"/>
            <w:r w:rsidRPr="00C01541">
              <w:rPr>
                <w:rFonts w:ascii="Palatino Linotype" w:hAnsi="Palatino Linotype"/>
                <w:iCs/>
                <w:sz w:val="18"/>
                <w:szCs w:val="18"/>
              </w:rPr>
              <w:t xml:space="preserve">, </w:t>
            </w:r>
            <w:r w:rsidRPr="00C01541">
              <w:rPr>
                <w:rFonts w:ascii="Palatino Linotype" w:hAnsi="Palatino Linotype"/>
                <w:iCs/>
                <w:sz w:val="18"/>
                <w:szCs w:val="18"/>
                <w:lang w:val="en-US"/>
              </w:rPr>
              <w:t>Leipzig</w:t>
            </w:r>
            <w:r w:rsidRPr="00C01541">
              <w:rPr>
                <w:rFonts w:ascii="Palatino Linotype" w:hAnsi="Palatino Linotype"/>
                <w:iCs/>
                <w:sz w:val="18"/>
                <w:szCs w:val="18"/>
              </w:rPr>
              <w:t xml:space="preserve">: </w:t>
            </w:r>
            <w:proofErr w:type="spellStart"/>
            <w:r w:rsidRPr="00C01541">
              <w:rPr>
                <w:rFonts w:ascii="Palatino Linotype" w:hAnsi="Palatino Linotype"/>
                <w:iCs/>
                <w:sz w:val="18"/>
                <w:szCs w:val="18"/>
                <w:lang w:val="en-US"/>
              </w:rPr>
              <w:t>Evangelische</w:t>
            </w:r>
            <w:proofErr w:type="spellEnd"/>
            <w:r w:rsidRPr="00C01541">
              <w:rPr>
                <w:rFonts w:ascii="Palatino Linotype" w:hAnsi="Palatino Linotype"/>
                <w:iCs/>
                <w:sz w:val="18"/>
                <w:szCs w:val="18"/>
              </w:rPr>
              <w:t xml:space="preserve"> </w:t>
            </w:r>
            <w:proofErr w:type="spellStart"/>
            <w:r w:rsidRPr="00C01541">
              <w:rPr>
                <w:rFonts w:ascii="Palatino Linotype" w:hAnsi="Palatino Linotype"/>
                <w:iCs/>
                <w:sz w:val="18"/>
                <w:szCs w:val="18"/>
                <w:lang w:val="en-US"/>
              </w:rPr>
              <w:t>Verlagsanstalt</w:t>
            </w:r>
            <w:proofErr w:type="spellEnd"/>
            <w:r w:rsidRPr="00C01541">
              <w:rPr>
                <w:rFonts w:ascii="Palatino Linotype" w:hAnsi="Palatino Linotype"/>
                <w:iCs/>
                <w:sz w:val="18"/>
                <w:szCs w:val="18"/>
              </w:rPr>
              <w:t xml:space="preserve"> 2007. Ο ίδιος εκδοτικός οίκος έχει εκδώσει και άλλα τεύχη (ταξιδιωτικούς οδηγούς) που αφορούν σε περιοχές που συνδέονται με βιβλικά γεγονότα (Αίγυπτος, Ιορδανία-Μικρά Ασία). Αξιόλογο</w:t>
            </w:r>
            <w:r w:rsidRPr="00C01541">
              <w:rPr>
                <w:rFonts w:ascii="Palatino Linotype" w:hAnsi="Palatino Linotype"/>
                <w:iCs/>
                <w:sz w:val="18"/>
                <w:szCs w:val="18"/>
                <w:lang w:val="en-GB"/>
              </w:rPr>
              <w:t xml:space="preserve"> </w:t>
            </w:r>
            <w:r w:rsidRPr="00C01541">
              <w:rPr>
                <w:rFonts w:ascii="Palatino Linotype" w:hAnsi="Palatino Linotype"/>
                <w:iCs/>
                <w:sz w:val="18"/>
                <w:szCs w:val="18"/>
              </w:rPr>
              <w:t>είναι</w:t>
            </w:r>
            <w:r w:rsidRPr="00C01541">
              <w:rPr>
                <w:rFonts w:ascii="Palatino Linotype" w:hAnsi="Palatino Linotype"/>
                <w:iCs/>
                <w:sz w:val="18"/>
                <w:szCs w:val="18"/>
                <w:lang w:val="en-GB"/>
              </w:rPr>
              <w:t xml:space="preserve"> </w:t>
            </w:r>
            <w:r w:rsidRPr="00C01541">
              <w:rPr>
                <w:rFonts w:ascii="Palatino Linotype" w:hAnsi="Palatino Linotype"/>
                <w:iCs/>
                <w:sz w:val="18"/>
                <w:szCs w:val="18"/>
              </w:rPr>
              <w:t>και</w:t>
            </w:r>
            <w:r w:rsidRPr="00C01541">
              <w:rPr>
                <w:rFonts w:ascii="Palatino Linotype" w:hAnsi="Palatino Linotype"/>
                <w:iCs/>
                <w:sz w:val="18"/>
                <w:szCs w:val="18"/>
                <w:lang w:val="en-GB"/>
              </w:rPr>
              <w:t xml:space="preserve"> </w:t>
            </w:r>
            <w:r w:rsidRPr="00C01541">
              <w:rPr>
                <w:rFonts w:ascii="Palatino Linotype" w:hAnsi="Palatino Linotype"/>
                <w:iCs/>
                <w:sz w:val="18"/>
                <w:szCs w:val="18"/>
              </w:rPr>
              <w:t>το</w:t>
            </w:r>
            <w:r w:rsidRPr="00C01541">
              <w:rPr>
                <w:rFonts w:ascii="Palatino Linotype" w:hAnsi="Palatino Linotype"/>
                <w:iCs/>
                <w:sz w:val="18"/>
                <w:szCs w:val="18"/>
                <w:lang w:val="en-GB"/>
              </w:rPr>
              <w:t xml:space="preserve"> </w:t>
            </w:r>
            <w:r w:rsidRPr="00C01541">
              <w:rPr>
                <w:rFonts w:ascii="Palatino Linotype" w:hAnsi="Palatino Linotype"/>
                <w:iCs/>
                <w:sz w:val="18"/>
                <w:szCs w:val="18"/>
              </w:rPr>
              <w:t>βιβλίο</w:t>
            </w:r>
            <w:r w:rsidRPr="00C01541">
              <w:rPr>
                <w:rFonts w:ascii="Palatino Linotype" w:hAnsi="Palatino Linotype"/>
                <w:iCs/>
                <w:sz w:val="18"/>
                <w:szCs w:val="18"/>
                <w:lang w:val="en-GB"/>
              </w:rPr>
              <w:t xml:space="preserve"> </w:t>
            </w:r>
            <w:r w:rsidRPr="00C01541">
              <w:rPr>
                <w:rFonts w:ascii="Palatino Linotype" w:hAnsi="Palatino Linotype"/>
                <w:iCs/>
                <w:sz w:val="18"/>
                <w:szCs w:val="18"/>
              </w:rPr>
              <w:t>του</w:t>
            </w:r>
            <w:r w:rsidRPr="00C01541">
              <w:rPr>
                <w:rFonts w:ascii="Palatino Linotype" w:hAnsi="Palatino Linotype"/>
                <w:iCs/>
                <w:sz w:val="18"/>
                <w:szCs w:val="18"/>
                <w:lang w:val="en-GB"/>
              </w:rPr>
              <w:t xml:space="preserve"> </w:t>
            </w:r>
            <w:r w:rsidRPr="00C01541">
              <w:rPr>
                <w:rFonts w:ascii="Palatino Linotype" w:hAnsi="Palatino Linotype"/>
                <w:iCs/>
                <w:sz w:val="18"/>
                <w:szCs w:val="18"/>
                <w:lang w:val="en-US"/>
              </w:rPr>
              <w:t xml:space="preserve">P. Walker, </w:t>
            </w:r>
            <w:r w:rsidRPr="00C01541">
              <w:rPr>
                <w:rFonts w:ascii="Palatino Linotype" w:hAnsi="Palatino Linotype"/>
                <w:i/>
                <w:iCs/>
                <w:sz w:val="18"/>
                <w:szCs w:val="18"/>
                <w:lang w:val="en-US"/>
              </w:rPr>
              <w:t>In the Steps of Saint Paul. An Illustrated Guide to Paul</w:t>
            </w:r>
            <w:r w:rsidRPr="00C01541">
              <w:rPr>
                <w:rFonts w:ascii="Palatino Linotype" w:hAnsi="Palatino Linotype"/>
                <w:i/>
                <w:iCs/>
                <w:sz w:val="18"/>
                <w:szCs w:val="18"/>
                <w:lang w:val="en-GB"/>
              </w:rPr>
              <w:t>’</w:t>
            </w:r>
            <w:r w:rsidRPr="00C01541">
              <w:rPr>
                <w:rFonts w:ascii="Palatino Linotype" w:hAnsi="Palatino Linotype"/>
                <w:i/>
                <w:iCs/>
                <w:sz w:val="18"/>
                <w:szCs w:val="18"/>
                <w:lang w:val="en-US"/>
              </w:rPr>
              <w:t>s Journeys</w:t>
            </w:r>
            <w:r w:rsidRPr="00C01541">
              <w:rPr>
                <w:rFonts w:ascii="Palatino Linotype" w:hAnsi="Palatino Linotype"/>
                <w:iCs/>
                <w:sz w:val="18"/>
                <w:szCs w:val="18"/>
                <w:lang w:val="en-US"/>
              </w:rPr>
              <w:t xml:space="preserve"> Oxford: Lion 2008.</w:t>
            </w:r>
          </w:p>
          <w:p w:rsidR="004C1C77" w:rsidRPr="00022511" w:rsidRDefault="004C1C77" w:rsidP="0048613B">
            <w:pPr>
              <w:spacing w:after="0" w:line="240" w:lineRule="auto"/>
              <w:jc w:val="both"/>
              <w:rPr>
                <w:b/>
                <w:lang w:val="en-US"/>
              </w:rPr>
            </w:pPr>
          </w:p>
          <w:p w:rsidR="0048613B" w:rsidRPr="00022511" w:rsidRDefault="0048613B" w:rsidP="0048613B">
            <w:pPr>
              <w:spacing w:after="0" w:line="240" w:lineRule="auto"/>
              <w:jc w:val="both"/>
              <w:rPr>
                <w:b/>
                <w:lang w:val="en-US"/>
              </w:rPr>
            </w:pPr>
          </w:p>
          <w:p w:rsidR="0048613B" w:rsidRPr="0048613B" w:rsidRDefault="0048613B" w:rsidP="0048613B">
            <w:pPr>
              <w:spacing w:after="0" w:line="240" w:lineRule="auto"/>
              <w:jc w:val="both"/>
              <w:rPr>
                <w:b/>
              </w:rPr>
            </w:pPr>
            <w:r w:rsidRPr="00C01541">
              <w:rPr>
                <w:rFonts w:ascii="Palatino Linotype" w:hAnsi="Palatino Linotype"/>
                <w:caps/>
                <w:sz w:val="18"/>
                <w:szCs w:val="18"/>
              </w:rPr>
              <w:t>α</w:t>
            </w:r>
            <w:r w:rsidRPr="00C01541">
              <w:rPr>
                <w:rFonts w:ascii="Palatino Linotype" w:hAnsi="Palatino Linotype"/>
                <w:sz w:val="18"/>
                <w:szCs w:val="18"/>
              </w:rPr>
              <w:t>πό</w:t>
            </w:r>
            <w:r w:rsidRPr="00022511">
              <w:rPr>
                <w:rFonts w:ascii="Palatino Linotype" w:hAnsi="Palatino Linotype"/>
                <w:sz w:val="18"/>
                <w:szCs w:val="18"/>
                <w:lang w:val="en-US"/>
              </w:rPr>
              <w:t xml:space="preserve"> </w:t>
            </w:r>
            <w:r w:rsidRPr="00C01541">
              <w:rPr>
                <w:rFonts w:ascii="Palatino Linotype" w:hAnsi="Palatino Linotype"/>
                <w:sz w:val="18"/>
                <w:szCs w:val="18"/>
              </w:rPr>
              <w:t>τον</w:t>
            </w:r>
            <w:r w:rsidRPr="00022511">
              <w:rPr>
                <w:rFonts w:ascii="Palatino Linotype" w:hAnsi="Palatino Linotype"/>
                <w:sz w:val="18"/>
                <w:szCs w:val="18"/>
                <w:lang w:val="en-US"/>
              </w:rPr>
              <w:t xml:space="preserve"> </w:t>
            </w:r>
            <w:r w:rsidRPr="00C01541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>H</w:t>
            </w:r>
            <w:r w:rsidRPr="00022511">
              <w:rPr>
                <w:rFonts w:ascii="Palatino Linotype" w:hAnsi="Palatino Linotype"/>
                <w:bCs/>
                <w:sz w:val="18"/>
                <w:szCs w:val="18"/>
                <w:lang w:val="en-US"/>
              </w:rPr>
              <w:t xml:space="preserve">. </w:t>
            </w:r>
            <w:r w:rsidRPr="00C01541">
              <w:rPr>
                <w:rFonts w:ascii="Palatino Linotype" w:hAnsi="Palatino Linotype"/>
                <w:bCs/>
                <w:sz w:val="18"/>
                <w:szCs w:val="18"/>
                <w:lang w:val="en-GB"/>
              </w:rPr>
              <w:t>Koester</w:t>
            </w:r>
            <w:r w:rsidRPr="00022511">
              <w:rPr>
                <w:rFonts w:ascii="Palatino Linotype" w:hAnsi="Palatino Linotype"/>
                <w:bCs/>
                <w:sz w:val="18"/>
                <w:szCs w:val="18"/>
                <w:lang w:val="en-US"/>
              </w:rPr>
              <w:t xml:space="preserve"> </w:t>
            </w:r>
            <w:r w:rsidRPr="00C01541">
              <w:rPr>
                <w:rFonts w:ascii="Palatino Linotype" w:hAnsi="Palatino Linotype"/>
                <w:sz w:val="18"/>
                <w:szCs w:val="18"/>
              </w:rPr>
              <w:t>εκδόθηκε</w:t>
            </w:r>
            <w:r w:rsidRPr="00022511">
              <w:rPr>
                <w:rFonts w:ascii="Palatino Linotype" w:hAnsi="Palatino Linotype"/>
                <w:sz w:val="18"/>
                <w:szCs w:val="18"/>
                <w:lang w:val="en-US"/>
              </w:rPr>
              <w:t xml:space="preserve"> </w:t>
            </w:r>
            <w:r w:rsidRPr="00C01541">
              <w:rPr>
                <w:rFonts w:ascii="Palatino Linotype" w:hAnsi="Palatino Linotype"/>
                <w:sz w:val="18"/>
                <w:szCs w:val="18"/>
              </w:rPr>
              <w:t>ψηφιακός</w:t>
            </w:r>
            <w:r w:rsidRPr="00022511">
              <w:rPr>
                <w:rFonts w:ascii="Palatino Linotype" w:hAnsi="Palatino Linotype"/>
                <w:sz w:val="18"/>
                <w:szCs w:val="18"/>
                <w:lang w:val="en-US"/>
              </w:rPr>
              <w:t xml:space="preserve"> </w:t>
            </w:r>
            <w:r w:rsidRPr="00C01541">
              <w:rPr>
                <w:rFonts w:ascii="Palatino Linotype" w:hAnsi="Palatino Linotype"/>
                <w:sz w:val="18"/>
                <w:szCs w:val="18"/>
              </w:rPr>
              <w:t>δίσκος</w:t>
            </w:r>
            <w:r w:rsidRPr="00022511">
              <w:rPr>
                <w:rFonts w:ascii="Palatino Linotype" w:hAnsi="Palatino Linotype"/>
                <w:sz w:val="18"/>
                <w:szCs w:val="18"/>
                <w:lang w:val="en-US"/>
              </w:rPr>
              <w:t xml:space="preserve"> (</w:t>
            </w:r>
            <w:r w:rsidRPr="00C01541">
              <w:rPr>
                <w:rFonts w:ascii="Palatino Linotype" w:hAnsi="Palatino Linotype"/>
                <w:sz w:val="18"/>
                <w:szCs w:val="18"/>
                <w:lang w:val="en-GB"/>
              </w:rPr>
              <w:t>CD</w:t>
            </w:r>
            <w:r w:rsidRPr="00022511">
              <w:rPr>
                <w:rFonts w:ascii="Palatino Linotype" w:hAnsi="Palatino Linotype"/>
                <w:sz w:val="18"/>
                <w:szCs w:val="18"/>
                <w:lang w:val="en-US"/>
              </w:rPr>
              <w:t>-</w:t>
            </w:r>
            <w:r w:rsidRPr="00C01541">
              <w:rPr>
                <w:rFonts w:ascii="Palatino Linotype" w:hAnsi="Palatino Linotype"/>
                <w:sz w:val="18"/>
                <w:szCs w:val="18"/>
                <w:lang w:val="en-GB"/>
              </w:rPr>
              <w:t>ROM</w:t>
            </w:r>
            <w:r w:rsidRPr="00022511">
              <w:rPr>
                <w:rFonts w:ascii="Palatino Linotype" w:hAnsi="Palatino Linotype"/>
                <w:sz w:val="18"/>
                <w:szCs w:val="18"/>
                <w:lang w:val="en-US"/>
              </w:rPr>
              <w:t xml:space="preserve">) </w:t>
            </w:r>
            <w:r w:rsidRPr="00C01541">
              <w:rPr>
                <w:rFonts w:ascii="Palatino Linotype" w:hAnsi="Palatino Linotype"/>
                <w:sz w:val="18"/>
                <w:szCs w:val="18"/>
              </w:rPr>
              <w:t>με</w:t>
            </w:r>
            <w:r w:rsidRPr="00022511">
              <w:rPr>
                <w:rFonts w:ascii="Palatino Linotype" w:hAnsi="Palatino Linotype"/>
                <w:sz w:val="18"/>
                <w:szCs w:val="18"/>
                <w:lang w:val="en-US"/>
              </w:rPr>
              <w:t xml:space="preserve"> </w:t>
            </w:r>
            <w:r w:rsidRPr="00C01541">
              <w:rPr>
                <w:rFonts w:ascii="Palatino Linotype" w:hAnsi="Palatino Linotype"/>
                <w:sz w:val="18"/>
                <w:szCs w:val="18"/>
              </w:rPr>
              <w:t>τίτλο</w:t>
            </w:r>
            <w:r w:rsidRPr="00022511">
              <w:rPr>
                <w:rFonts w:ascii="Palatino Linotype" w:hAnsi="Palatino Linotype"/>
                <w:sz w:val="18"/>
                <w:szCs w:val="18"/>
                <w:lang w:val="en-US"/>
              </w:rPr>
              <w:t xml:space="preserve"> </w:t>
            </w:r>
            <w:r w:rsidRPr="00C01541">
              <w:rPr>
                <w:rFonts w:ascii="Palatino Linotype" w:hAnsi="Palatino Linotype"/>
                <w:bCs/>
                <w:i/>
                <w:iCs/>
                <w:sz w:val="18"/>
                <w:szCs w:val="18"/>
                <w:lang w:val="en-GB"/>
              </w:rPr>
              <w:t>Cities</w:t>
            </w:r>
            <w:r w:rsidRPr="00022511">
              <w:rPr>
                <w:rFonts w:ascii="Palatino Linotype" w:hAnsi="Palatino Linotype"/>
                <w:bCs/>
                <w:i/>
                <w:iCs/>
                <w:sz w:val="18"/>
                <w:szCs w:val="18"/>
                <w:lang w:val="en-US"/>
              </w:rPr>
              <w:t xml:space="preserve"> </w:t>
            </w:r>
            <w:r w:rsidRPr="00C01541">
              <w:rPr>
                <w:rFonts w:ascii="Palatino Linotype" w:hAnsi="Palatino Linotype"/>
                <w:bCs/>
                <w:i/>
                <w:iCs/>
                <w:sz w:val="18"/>
                <w:szCs w:val="18"/>
                <w:lang w:val="en-GB"/>
              </w:rPr>
              <w:t>of</w:t>
            </w:r>
            <w:r w:rsidRPr="00022511">
              <w:rPr>
                <w:rFonts w:ascii="Palatino Linotype" w:hAnsi="Palatino Linotype"/>
                <w:bCs/>
                <w:i/>
                <w:iCs/>
                <w:sz w:val="18"/>
                <w:szCs w:val="18"/>
                <w:lang w:val="en-US"/>
              </w:rPr>
              <w:t xml:space="preserve"> </w:t>
            </w:r>
            <w:r w:rsidRPr="00C01541">
              <w:rPr>
                <w:rFonts w:ascii="Palatino Linotype" w:hAnsi="Palatino Linotype"/>
                <w:bCs/>
                <w:i/>
                <w:iCs/>
                <w:sz w:val="18"/>
                <w:szCs w:val="18"/>
                <w:lang w:val="en-GB"/>
              </w:rPr>
              <w:t>Paul</w:t>
            </w:r>
            <w:r w:rsidRPr="00022511">
              <w:rPr>
                <w:rFonts w:ascii="Palatino Linotype" w:hAnsi="Palatino Linotype"/>
                <w:bCs/>
                <w:i/>
                <w:iCs/>
                <w:sz w:val="18"/>
                <w:szCs w:val="18"/>
                <w:lang w:val="en-US"/>
              </w:rPr>
              <w:t xml:space="preserve">: </w:t>
            </w:r>
            <w:r w:rsidRPr="00C01541">
              <w:rPr>
                <w:rFonts w:ascii="Palatino Linotype" w:hAnsi="Palatino Linotype"/>
                <w:bCs/>
                <w:i/>
                <w:iCs/>
                <w:sz w:val="18"/>
                <w:szCs w:val="18"/>
                <w:lang w:val="en-GB"/>
              </w:rPr>
              <w:t>Images</w:t>
            </w:r>
            <w:r w:rsidRPr="00022511">
              <w:rPr>
                <w:rFonts w:ascii="Palatino Linotype" w:hAnsi="Palatino Linotype"/>
                <w:bCs/>
                <w:i/>
                <w:iCs/>
                <w:sz w:val="18"/>
                <w:szCs w:val="18"/>
                <w:lang w:val="en-US"/>
              </w:rPr>
              <w:t xml:space="preserve"> </w:t>
            </w:r>
            <w:r w:rsidRPr="00C01541">
              <w:rPr>
                <w:rFonts w:ascii="Palatino Linotype" w:hAnsi="Palatino Linotype"/>
                <w:bCs/>
                <w:i/>
                <w:iCs/>
                <w:sz w:val="18"/>
                <w:szCs w:val="18"/>
                <w:lang w:val="en-GB"/>
              </w:rPr>
              <w:t>and</w:t>
            </w:r>
            <w:r w:rsidRPr="00022511">
              <w:rPr>
                <w:rFonts w:ascii="Palatino Linotype" w:hAnsi="Palatino Linotype"/>
                <w:bCs/>
                <w:i/>
                <w:iCs/>
                <w:sz w:val="18"/>
                <w:szCs w:val="18"/>
                <w:lang w:val="en-US"/>
              </w:rPr>
              <w:t xml:space="preserve"> </w:t>
            </w:r>
            <w:r w:rsidRPr="00C01541">
              <w:rPr>
                <w:rFonts w:ascii="Palatino Linotype" w:hAnsi="Palatino Linotype"/>
                <w:bCs/>
                <w:i/>
                <w:iCs/>
                <w:sz w:val="18"/>
                <w:szCs w:val="18"/>
                <w:lang w:val="en-GB"/>
              </w:rPr>
              <w:t>Interpretations</w:t>
            </w:r>
            <w:r w:rsidRPr="00022511">
              <w:rPr>
                <w:rFonts w:ascii="Palatino Linotype" w:hAnsi="Palatino Linotype"/>
                <w:bCs/>
                <w:i/>
                <w:iCs/>
                <w:sz w:val="18"/>
                <w:szCs w:val="18"/>
                <w:lang w:val="en-US"/>
              </w:rPr>
              <w:t xml:space="preserve"> </w:t>
            </w:r>
            <w:r w:rsidRPr="00C01541">
              <w:rPr>
                <w:rFonts w:ascii="Palatino Linotype" w:hAnsi="Palatino Linotype"/>
                <w:bCs/>
                <w:i/>
                <w:iCs/>
                <w:sz w:val="18"/>
                <w:szCs w:val="18"/>
                <w:lang w:val="en-GB"/>
              </w:rPr>
              <w:t>from</w:t>
            </w:r>
            <w:r w:rsidRPr="00022511">
              <w:rPr>
                <w:rFonts w:ascii="Palatino Linotype" w:hAnsi="Palatino Linotype"/>
                <w:bCs/>
                <w:i/>
                <w:iCs/>
                <w:sz w:val="18"/>
                <w:szCs w:val="18"/>
                <w:lang w:val="en-US"/>
              </w:rPr>
              <w:t xml:space="preserve"> </w:t>
            </w:r>
            <w:r w:rsidRPr="00C01541">
              <w:rPr>
                <w:rFonts w:ascii="Palatino Linotype" w:hAnsi="Palatino Linotype"/>
                <w:bCs/>
                <w:i/>
                <w:iCs/>
                <w:sz w:val="18"/>
                <w:szCs w:val="18"/>
                <w:lang w:val="en-GB"/>
              </w:rPr>
              <w:t>the</w:t>
            </w:r>
            <w:r w:rsidRPr="00022511">
              <w:rPr>
                <w:rFonts w:ascii="Palatino Linotype" w:hAnsi="Palatino Linotype"/>
                <w:bCs/>
                <w:i/>
                <w:iCs/>
                <w:sz w:val="18"/>
                <w:szCs w:val="18"/>
                <w:lang w:val="en-US"/>
              </w:rPr>
              <w:t xml:space="preserve"> </w:t>
            </w:r>
            <w:r w:rsidRPr="00C01541">
              <w:rPr>
                <w:rFonts w:ascii="Palatino Linotype" w:hAnsi="Palatino Linotype"/>
                <w:bCs/>
                <w:i/>
                <w:iCs/>
                <w:sz w:val="18"/>
                <w:szCs w:val="18"/>
                <w:lang w:val="en-GB"/>
              </w:rPr>
              <w:t>Harvard</w:t>
            </w:r>
            <w:r w:rsidRPr="00022511">
              <w:rPr>
                <w:rFonts w:ascii="Palatino Linotype" w:hAnsi="Palatino Linotype"/>
                <w:bCs/>
                <w:i/>
                <w:iCs/>
                <w:sz w:val="18"/>
                <w:szCs w:val="18"/>
                <w:lang w:val="en-US"/>
              </w:rPr>
              <w:t xml:space="preserve"> </w:t>
            </w:r>
            <w:r w:rsidRPr="00C01541">
              <w:rPr>
                <w:rFonts w:ascii="Palatino Linotype" w:hAnsi="Palatino Linotype"/>
                <w:bCs/>
                <w:i/>
                <w:iCs/>
                <w:sz w:val="18"/>
                <w:szCs w:val="18"/>
                <w:lang w:val="en-GB"/>
              </w:rPr>
              <w:t>New</w:t>
            </w:r>
            <w:r w:rsidRPr="00022511">
              <w:rPr>
                <w:rFonts w:ascii="Palatino Linotype" w:hAnsi="Palatino Linotype"/>
                <w:bCs/>
                <w:i/>
                <w:iCs/>
                <w:sz w:val="18"/>
                <w:szCs w:val="18"/>
                <w:lang w:val="en-US"/>
              </w:rPr>
              <w:t xml:space="preserve"> </w:t>
            </w:r>
            <w:r w:rsidRPr="00C01541">
              <w:rPr>
                <w:rFonts w:ascii="Palatino Linotype" w:hAnsi="Palatino Linotype"/>
                <w:bCs/>
                <w:i/>
                <w:iCs/>
                <w:sz w:val="18"/>
                <w:szCs w:val="18"/>
                <w:lang w:val="en-GB"/>
              </w:rPr>
              <w:t>Testament</w:t>
            </w:r>
            <w:r w:rsidRPr="00022511">
              <w:rPr>
                <w:rFonts w:ascii="Palatino Linotype" w:hAnsi="Palatino Linotype"/>
                <w:bCs/>
                <w:i/>
                <w:iCs/>
                <w:sz w:val="18"/>
                <w:szCs w:val="18"/>
                <w:lang w:val="en-US"/>
              </w:rPr>
              <w:t xml:space="preserve"> </w:t>
            </w:r>
            <w:r w:rsidRPr="00C01541">
              <w:rPr>
                <w:rFonts w:ascii="Palatino Linotype" w:hAnsi="Palatino Linotype"/>
                <w:bCs/>
                <w:i/>
                <w:iCs/>
                <w:sz w:val="18"/>
                <w:szCs w:val="18"/>
                <w:lang w:val="en-GB"/>
              </w:rPr>
              <w:t>and</w:t>
            </w:r>
            <w:r w:rsidRPr="00022511">
              <w:rPr>
                <w:rFonts w:ascii="Palatino Linotype" w:hAnsi="Palatino Linotype"/>
                <w:bCs/>
                <w:i/>
                <w:iCs/>
                <w:sz w:val="18"/>
                <w:szCs w:val="18"/>
                <w:lang w:val="en-US"/>
              </w:rPr>
              <w:t xml:space="preserve"> </w:t>
            </w:r>
            <w:r w:rsidRPr="00C01541">
              <w:rPr>
                <w:rFonts w:ascii="Palatino Linotype" w:hAnsi="Palatino Linotype"/>
                <w:bCs/>
                <w:i/>
                <w:iCs/>
                <w:sz w:val="18"/>
                <w:szCs w:val="18"/>
                <w:lang w:val="en-GB"/>
              </w:rPr>
              <w:t>Archaeology</w:t>
            </w:r>
            <w:r w:rsidRPr="00022511">
              <w:rPr>
                <w:rFonts w:ascii="Palatino Linotype" w:hAnsi="Palatino Linotype"/>
                <w:bCs/>
                <w:i/>
                <w:iCs/>
                <w:sz w:val="18"/>
                <w:szCs w:val="18"/>
                <w:lang w:val="en-US"/>
              </w:rPr>
              <w:t xml:space="preserve"> </w:t>
            </w:r>
            <w:r w:rsidRPr="00C01541">
              <w:rPr>
                <w:rFonts w:ascii="Palatino Linotype" w:hAnsi="Palatino Linotype"/>
                <w:bCs/>
                <w:i/>
                <w:iCs/>
                <w:sz w:val="18"/>
                <w:szCs w:val="18"/>
                <w:lang w:val="en-GB"/>
              </w:rPr>
              <w:t>Project</w:t>
            </w:r>
            <w:r w:rsidRPr="00022511">
              <w:rPr>
                <w:rFonts w:ascii="Palatino Linotype" w:hAnsi="Palatino Linotype"/>
                <w:bCs/>
                <w:iCs/>
                <w:sz w:val="18"/>
                <w:szCs w:val="18"/>
                <w:lang w:val="en-US"/>
              </w:rPr>
              <w:t>,</w:t>
            </w:r>
            <w:r w:rsidRPr="00022511">
              <w:rPr>
                <w:rFonts w:ascii="Palatino Linotype" w:hAnsi="Palatino Linotype"/>
                <w:bCs/>
                <w:i/>
                <w:iCs/>
                <w:sz w:val="18"/>
                <w:szCs w:val="18"/>
                <w:lang w:val="en-US"/>
              </w:rPr>
              <w:t xml:space="preserve"> </w:t>
            </w:r>
            <w:r w:rsidRPr="00C01541">
              <w:rPr>
                <w:rFonts w:ascii="Palatino Linotype" w:hAnsi="Palatino Linotype"/>
                <w:sz w:val="18"/>
                <w:szCs w:val="18"/>
                <w:lang w:val="en-GB"/>
              </w:rPr>
              <w:t>Minneapolis</w:t>
            </w:r>
            <w:r w:rsidRPr="00022511">
              <w:rPr>
                <w:rFonts w:ascii="Palatino Linotype" w:hAnsi="Palatino Linotype"/>
                <w:sz w:val="18"/>
                <w:szCs w:val="18"/>
                <w:lang w:val="en-US"/>
              </w:rPr>
              <w:t xml:space="preserve">, </w:t>
            </w:r>
            <w:r w:rsidRPr="00C01541">
              <w:rPr>
                <w:rFonts w:ascii="Palatino Linotype" w:hAnsi="Palatino Linotype"/>
                <w:sz w:val="18"/>
                <w:szCs w:val="18"/>
                <w:lang w:val="en-GB"/>
              </w:rPr>
              <w:t>Fortress</w:t>
            </w:r>
            <w:r w:rsidRPr="00022511">
              <w:rPr>
                <w:rFonts w:ascii="Palatino Linotype" w:hAnsi="Palatino Linotype"/>
                <w:sz w:val="18"/>
                <w:szCs w:val="18"/>
                <w:lang w:val="en-US"/>
              </w:rPr>
              <w:t xml:space="preserve">, 2004 </w:t>
            </w:r>
            <w:r w:rsidRPr="00C01541">
              <w:rPr>
                <w:rFonts w:ascii="Palatino Linotype" w:hAnsi="Palatino Linotype"/>
                <w:sz w:val="18"/>
                <w:szCs w:val="18"/>
              </w:rPr>
              <w:t>όπου</w:t>
            </w:r>
            <w:r w:rsidRPr="00022511">
              <w:rPr>
                <w:rFonts w:ascii="Palatino Linotype" w:hAnsi="Palatino Linotype"/>
                <w:sz w:val="18"/>
                <w:szCs w:val="18"/>
                <w:lang w:val="en-US"/>
              </w:rPr>
              <w:t xml:space="preserve"> </w:t>
            </w:r>
            <w:r w:rsidRPr="00C01541">
              <w:rPr>
                <w:rFonts w:ascii="Palatino Linotype" w:hAnsi="Palatino Linotype"/>
                <w:sz w:val="18"/>
                <w:szCs w:val="18"/>
              </w:rPr>
              <w:t>περιέχονται</w:t>
            </w:r>
            <w:r w:rsidRPr="00022511">
              <w:rPr>
                <w:rFonts w:ascii="Palatino Linotype" w:hAnsi="Palatino Linotype"/>
                <w:sz w:val="18"/>
                <w:szCs w:val="18"/>
                <w:lang w:val="en-US"/>
              </w:rPr>
              <w:t xml:space="preserve"> 282 </w:t>
            </w:r>
            <w:r w:rsidRPr="00C01541">
              <w:rPr>
                <w:rFonts w:ascii="Palatino Linotype" w:hAnsi="Palatino Linotype"/>
                <w:sz w:val="18"/>
                <w:szCs w:val="18"/>
              </w:rPr>
              <w:t>διαφάνειες</w:t>
            </w:r>
            <w:r w:rsidRPr="00022511">
              <w:rPr>
                <w:rFonts w:ascii="Palatino Linotype" w:hAnsi="Palatino Linotype"/>
                <w:sz w:val="18"/>
                <w:szCs w:val="18"/>
                <w:lang w:val="en-US"/>
              </w:rPr>
              <w:t xml:space="preserve"> </w:t>
            </w:r>
            <w:r w:rsidRPr="00C01541">
              <w:rPr>
                <w:rFonts w:ascii="Palatino Linotype" w:hAnsi="Palatino Linotype"/>
                <w:sz w:val="18"/>
                <w:szCs w:val="18"/>
              </w:rPr>
              <w:t>με</w:t>
            </w:r>
            <w:r w:rsidRPr="00022511">
              <w:rPr>
                <w:rFonts w:ascii="Palatino Linotype" w:hAnsi="Palatino Linotype"/>
                <w:sz w:val="18"/>
                <w:szCs w:val="18"/>
                <w:lang w:val="en-US"/>
              </w:rPr>
              <w:t xml:space="preserve"> </w:t>
            </w:r>
            <w:r w:rsidRPr="00C01541">
              <w:rPr>
                <w:rFonts w:ascii="Palatino Linotype" w:hAnsi="Palatino Linotype"/>
                <w:sz w:val="18"/>
                <w:szCs w:val="18"/>
              </w:rPr>
              <w:t>φωτογραφικό</w:t>
            </w:r>
            <w:r w:rsidRPr="00022511">
              <w:rPr>
                <w:rFonts w:ascii="Palatino Linotype" w:hAnsi="Palatino Linotype"/>
                <w:sz w:val="18"/>
                <w:szCs w:val="18"/>
                <w:lang w:val="en-US"/>
              </w:rPr>
              <w:t xml:space="preserve"> </w:t>
            </w:r>
            <w:r w:rsidRPr="00C01541">
              <w:rPr>
                <w:rFonts w:ascii="Palatino Linotype" w:hAnsi="Palatino Linotype"/>
                <w:sz w:val="18"/>
                <w:szCs w:val="18"/>
              </w:rPr>
              <w:t>υλικό</w:t>
            </w:r>
            <w:r w:rsidRPr="00022511">
              <w:rPr>
                <w:rFonts w:ascii="Palatino Linotype" w:hAnsi="Palatino Linotype"/>
                <w:sz w:val="18"/>
                <w:szCs w:val="18"/>
                <w:lang w:val="en-US"/>
              </w:rPr>
              <w:t xml:space="preserve"> </w:t>
            </w:r>
            <w:r w:rsidRPr="00C01541">
              <w:rPr>
                <w:rFonts w:ascii="Palatino Linotype" w:hAnsi="Palatino Linotype"/>
                <w:sz w:val="18"/>
                <w:szCs w:val="18"/>
              </w:rPr>
              <w:t>από</w:t>
            </w:r>
            <w:r w:rsidRPr="00022511">
              <w:rPr>
                <w:rFonts w:ascii="Palatino Linotype" w:hAnsi="Palatino Linotype"/>
                <w:sz w:val="18"/>
                <w:szCs w:val="18"/>
                <w:lang w:val="en-US"/>
              </w:rPr>
              <w:t xml:space="preserve"> </w:t>
            </w:r>
            <w:r w:rsidRPr="00C01541">
              <w:rPr>
                <w:rFonts w:ascii="Palatino Linotype" w:hAnsi="Palatino Linotype"/>
                <w:sz w:val="18"/>
                <w:szCs w:val="18"/>
              </w:rPr>
              <w:t>τις</w:t>
            </w:r>
            <w:r w:rsidRPr="00022511">
              <w:rPr>
                <w:rFonts w:ascii="Palatino Linotype" w:hAnsi="Palatino Linotype"/>
                <w:sz w:val="18"/>
                <w:szCs w:val="18"/>
                <w:lang w:val="en-US"/>
              </w:rPr>
              <w:t xml:space="preserve"> </w:t>
            </w:r>
            <w:r w:rsidRPr="00C01541">
              <w:rPr>
                <w:rFonts w:ascii="Palatino Linotype" w:hAnsi="Palatino Linotype"/>
                <w:sz w:val="18"/>
                <w:szCs w:val="18"/>
              </w:rPr>
              <w:t>χριστιανικές</w:t>
            </w:r>
            <w:r w:rsidRPr="00022511">
              <w:rPr>
                <w:rFonts w:ascii="Palatino Linotype" w:hAnsi="Palatino Linotype"/>
                <w:sz w:val="18"/>
                <w:szCs w:val="18"/>
                <w:lang w:val="en-US"/>
              </w:rPr>
              <w:t xml:space="preserve"> </w:t>
            </w:r>
            <w:r w:rsidRPr="00C01541">
              <w:rPr>
                <w:rFonts w:ascii="Palatino Linotype" w:hAnsi="Palatino Linotype"/>
                <w:sz w:val="18"/>
                <w:szCs w:val="18"/>
              </w:rPr>
              <w:t>κοινότητες</w:t>
            </w:r>
            <w:r w:rsidRPr="00022511">
              <w:rPr>
                <w:rFonts w:ascii="Palatino Linotype" w:hAnsi="Palatino Linotype"/>
                <w:sz w:val="18"/>
                <w:szCs w:val="18"/>
                <w:lang w:val="en-US"/>
              </w:rPr>
              <w:t xml:space="preserve"> </w:t>
            </w:r>
            <w:r w:rsidRPr="00C01541">
              <w:rPr>
                <w:rFonts w:ascii="Palatino Linotype" w:hAnsi="Palatino Linotype"/>
                <w:sz w:val="18"/>
                <w:szCs w:val="18"/>
              </w:rPr>
              <w:t>της</w:t>
            </w:r>
            <w:r w:rsidRPr="00022511">
              <w:rPr>
                <w:rFonts w:ascii="Palatino Linotype" w:hAnsi="Palatino Linotype"/>
                <w:sz w:val="18"/>
                <w:szCs w:val="18"/>
                <w:lang w:val="en-US"/>
              </w:rPr>
              <w:t xml:space="preserve"> </w:t>
            </w:r>
            <w:r w:rsidRPr="00C01541">
              <w:rPr>
                <w:rFonts w:ascii="Palatino Linotype" w:hAnsi="Palatino Linotype"/>
                <w:sz w:val="18"/>
                <w:szCs w:val="18"/>
              </w:rPr>
              <w:t>Ελλάδας</w:t>
            </w:r>
            <w:r w:rsidRPr="00022511">
              <w:rPr>
                <w:rFonts w:ascii="Palatino Linotype" w:hAnsi="Palatino Linotype"/>
                <w:sz w:val="18"/>
                <w:szCs w:val="18"/>
                <w:lang w:val="en-US"/>
              </w:rPr>
              <w:t xml:space="preserve"> </w:t>
            </w:r>
            <w:r w:rsidRPr="00C01541">
              <w:rPr>
                <w:rFonts w:ascii="Palatino Linotype" w:hAnsi="Palatino Linotype"/>
                <w:sz w:val="18"/>
                <w:szCs w:val="18"/>
              </w:rPr>
              <w:t>και</w:t>
            </w:r>
            <w:r w:rsidRPr="00022511">
              <w:rPr>
                <w:rFonts w:ascii="Palatino Linotype" w:hAnsi="Palatino Linotype"/>
                <w:sz w:val="18"/>
                <w:szCs w:val="18"/>
                <w:lang w:val="en-US"/>
              </w:rPr>
              <w:t xml:space="preserve"> </w:t>
            </w:r>
            <w:r w:rsidRPr="00C01541">
              <w:rPr>
                <w:rFonts w:ascii="Palatino Linotype" w:hAnsi="Palatino Linotype"/>
                <w:sz w:val="18"/>
                <w:szCs w:val="18"/>
              </w:rPr>
              <w:t>της</w:t>
            </w:r>
            <w:r w:rsidRPr="00022511">
              <w:rPr>
                <w:rFonts w:ascii="Palatino Linotype" w:hAnsi="Palatino Linotype"/>
                <w:sz w:val="18"/>
                <w:szCs w:val="18"/>
                <w:lang w:val="en-US"/>
              </w:rPr>
              <w:t xml:space="preserve"> </w:t>
            </w:r>
            <w:r w:rsidRPr="00C01541">
              <w:rPr>
                <w:rFonts w:ascii="Palatino Linotype" w:hAnsi="Palatino Linotype"/>
                <w:sz w:val="18"/>
                <w:szCs w:val="18"/>
              </w:rPr>
              <w:t>Μ</w:t>
            </w:r>
            <w:r w:rsidRPr="00022511">
              <w:rPr>
                <w:rFonts w:ascii="Palatino Linotype" w:hAnsi="Palatino Linotype"/>
                <w:sz w:val="18"/>
                <w:szCs w:val="18"/>
                <w:lang w:val="en-US"/>
              </w:rPr>
              <w:t xml:space="preserve">. </w:t>
            </w:r>
            <w:r w:rsidRPr="00C01541">
              <w:rPr>
                <w:rFonts w:ascii="Palatino Linotype" w:hAnsi="Palatino Linotype"/>
                <w:sz w:val="18"/>
                <w:szCs w:val="18"/>
              </w:rPr>
              <w:t>Ασίας</w:t>
            </w:r>
            <w:r w:rsidRPr="00022511">
              <w:rPr>
                <w:rFonts w:ascii="Palatino Linotype" w:hAnsi="Palatino Linotype"/>
                <w:sz w:val="18"/>
                <w:szCs w:val="18"/>
                <w:lang w:val="en-US"/>
              </w:rPr>
              <w:t xml:space="preserve">. </w:t>
            </w:r>
            <w:r w:rsidRPr="00C01541">
              <w:rPr>
                <w:rFonts w:ascii="Palatino Linotype" w:hAnsi="Palatino Linotype"/>
                <w:sz w:val="18"/>
                <w:szCs w:val="18"/>
              </w:rPr>
              <w:t xml:space="preserve">Μία ακόμη ιστοσελίδα που διαθέτει υλικό αυτού του είδους είναι η </w:t>
            </w:r>
            <w:r w:rsidRPr="00C01541">
              <w:rPr>
                <w:rFonts w:ascii="Palatino Linotype" w:hAnsi="Palatino Linotype"/>
                <w:iCs/>
                <w:sz w:val="18"/>
                <w:szCs w:val="18"/>
                <w:lang w:val="en-GB"/>
              </w:rPr>
              <w:t>Virtual</w:t>
            </w:r>
            <w:r w:rsidRPr="00C01541">
              <w:rPr>
                <w:rFonts w:ascii="Palatino Linotype" w:hAnsi="Palatino Linotype"/>
                <w:iCs/>
                <w:sz w:val="18"/>
                <w:szCs w:val="18"/>
              </w:rPr>
              <w:t xml:space="preserve"> </w:t>
            </w:r>
            <w:r w:rsidRPr="00C01541">
              <w:rPr>
                <w:rFonts w:ascii="Palatino Linotype" w:hAnsi="Palatino Linotype"/>
                <w:iCs/>
                <w:sz w:val="18"/>
                <w:szCs w:val="18"/>
                <w:lang w:val="en-GB"/>
              </w:rPr>
              <w:t>World</w:t>
            </w:r>
            <w:r w:rsidRPr="00C01541">
              <w:rPr>
                <w:rFonts w:ascii="Palatino Linotype" w:hAnsi="Palatino Linotype"/>
                <w:iCs/>
                <w:sz w:val="18"/>
                <w:szCs w:val="18"/>
              </w:rPr>
              <w:t xml:space="preserve"> </w:t>
            </w:r>
            <w:r w:rsidRPr="00C01541">
              <w:rPr>
                <w:rFonts w:ascii="Palatino Linotype" w:hAnsi="Palatino Linotype"/>
                <w:iCs/>
                <w:sz w:val="18"/>
                <w:szCs w:val="18"/>
                <w:lang w:val="en-GB"/>
              </w:rPr>
              <w:t>Project</w:t>
            </w:r>
            <w:r w:rsidRPr="00C01541">
              <w:rPr>
                <w:rFonts w:ascii="Palatino Linotype" w:hAnsi="Palatino Linotype"/>
                <w:sz w:val="18"/>
                <w:szCs w:val="18"/>
              </w:rPr>
              <w:t xml:space="preserve"> (</w:t>
            </w:r>
            <w:hyperlink r:id="rId14" w:history="1">
              <w:r w:rsidRPr="00C01541">
                <w:rPr>
                  <w:rStyle w:val="-"/>
                  <w:rFonts w:ascii="Palatino Linotype" w:hAnsi="Palatino Linotype"/>
                  <w:iCs/>
                  <w:sz w:val="18"/>
                  <w:szCs w:val="18"/>
                  <w:lang w:val="en-GB"/>
                </w:rPr>
                <w:t>http</w:t>
              </w:r>
              <w:r w:rsidRPr="00C01541">
                <w:rPr>
                  <w:rStyle w:val="-"/>
                  <w:rFonts w:ascii="Palatino Linotype" w:hAnsi="Palatino Linotype"/>
                  <w:iCs/>
                  <w:sz w:val="18"/>
                  <w:szCs w:val="18"/>
                </w:rPr>
                <w:t>://</w:t>
              </w:r>
              <w:proofErr w:type="spellStart"/>
              <w:r w:rsidRPr="00C01541">
                <w:rPr>
                  <w:rStyle w:val="-"/>
                  <w:rFonts w:ascii="Palatino Linotype" w:hAnsi="Palatino Linotype"/>
                  <w:iCs/>
                  <w:sz w:val="18"/>
                  <w:szCs w:val="18"/>
                  <w:lang w:val="en-GB"/>
                </w:rPr>
                <w:t>moses</w:t>
              </w:r>
              <w:proofErr w:type="spellEnd"/>
              <w:r w:rsidRPr="00C01541">
                <w:rPr>
                  <w:rStyle w:val="-"/>
                  <w:rFonts w:ascii="Palatino Linotype" w:hAnsi="Palatino Linotype"/>
                  <w:iCs/>
                  <w:sz w:val="18"/>
                  <w:szCs w:val="18"/>
                </w:rPr>
                <w:t>.</w:t>
              </w:r>
              <w:proofErr w:type="spellStart"/>
              <w:r w:rsidRPr="00C01541">
                <w:rPr>
                  <w:rStyle w:val="-"/>
                  <w:rFonts w:ascii="Palatino Linotype" w:hAnsi="Palatino Linotype"/>
                  <w:iCs/>
                  <w:sz w:val="18"/>
                  <w:szCs w:val="18"/>
                  <w:lang w:val="en-GB"/>
                </w:rPr>
                <w:t>creighton</w:t>
              </w:r>
              <w:proofErr w:type="spellEnd"/>
              <w:r w:rsidRPr="00C01541">
                <w:rPr>
                  <w:rStyle w:val="-"/>
                  <w:rFonts w:ascii="Palatino Linotype" w:hAnsi="Palatino Linotype"/>
                  <w:iCs/>
                  <w:sz w:val="18"/>
                  <w:szCs w:val="18"/>
                </w:rPr>
                <w:t>.</w:t>
              </w:r>
              <w:proofErr w:type="spellStart"/>
              <w:r w:rsidRPr="00C01541">
                <w:rPr>
                  <w:rStyle w:val="-"/>
                  <w:rFonts w:ascii="Palatino Linotype" w:hAnsi="Palatino Linotype"/>
                  <w:iCs/>
                  <w:sz w:val="18"/>
                  <w:szCs w:val="18"/>
                  <w:lang w:val="en-GB"/>
                </w:rPr>
                <w:t>edu</w:t>
              </w:r>
              <w:proofErr w:type="spellEnd"/>
              <w:r w:rsidRPr="00C01541">
                <w:rPr>
                  <w:rStyle w:val="-"/>
                  <w:rFonts w:ascii="Palatino Linotype" w:hAnsi="Palatino Linotype"/>
                  <w:iCs/>
                  <w:sz w:val="18"/>
                  <w:szCs w:val="18"/>
                </w:rPr>
                <w:t>/</w:t>
              </w:r>
              <w:proofErr w:type="spellStart"/>
              <w:r w:rsidRPr="00C01541">
                <w:rPr>
                  <w:rStyle w:val="-"/>
                  <w:rFonts w:ascii="Palatino Linotype" w:hAnsi="Palatino Linotype"/>
                  <w:iCs/>
                  <w:sz w:val="18"/>
                  <w:szCs w:val="18"/>
                  <w:lang w:val="en-GB"/>
                </w:rPr>
                <w:t>vr</w:t>
              </w:r>
              <w:proofErr w:type="spellEnd"/>
              <w:r w:rsidRPr="00C01541">
                <w:rPr>
                  <w:rStyle w:val="-"/>
                  <w:rFonts w:ascii="Palatino Linotype" w:hAnsi="Palatino Linotype"/>
                  <w:iCs/>
                  <w:sz w:val="18"/>
                  <w:szCs w:val="18"/>
                </w:rPr>
                <w:t>/</w:t>
              </w:r>
              <w:r w:rsidRPr="00C01541">
                <w:rPr>
                  <w:rStyle w:val="-"/>
                  <w:rFonts w:ascii="Palatino Linotype" w:hAnsi="Palatino Linotype"/>
                  <w:iCs/>
                  <w:sz w:val="18"/>
                  <w:szCs w:val="18"/>
                  <w:lang w:val="en-GB"/>
                </w:rPr>
                <w:t>com</w:t>
              </w:r>
              <w:r w:rsidRPr="00C01541">
                <w:rPr>
                  <w:rStyle w:val="-"/>
                  <w:rFonts w:ascii="Palatino Linotype" w:hAnsi="Palatino Linotype"/>
                  <w:iCs/>
                  <w:sz w:val="18"/>
                  <w:szCs w:val="18"/>
                </w:rPr>
                <w:t>/</w:t>
              </w:r>
              <w:proofErr w:type="spellStart"/>
              <w:r w:rsidRPr="00C01541">
                <w:rPr>
                  <w:rStyle w:val="-"/>
                  <w:rFonts w:ascii="Palatino Linotype" w:hAnsi="Palatino Linotype"/>
                  <w:iCs/>
                  <w:sz w:val="18"/>
                  <w:szCs w:val="18"/>
                  <w:lang w:val="en-GB"/>
                </w:rPr>
                <w:t>toc</w:t>
              </w:r>
              <w:proofErr w:type="spellEnd"/>
              <w:r w:rsidRPr="00C01541">
                <w:rPr>
                  <w:rStyle w:val="-"/>
                  <w:rFonts w:ascii="Palatino Linotype" w:hAnsi="Palatino Linotype"/>
                  <w:iCs/>
                  <w:sz w:val="18"/>
                  <w:szCs w:val="18"/>
                </w:rPr>
                <w:t>.</w:t>
              </w:r>
              <w:r w:rsidRPr="00C01541">
                <w:rPr>
                  <w:rStyle w:val="-"/>
                  <w:rFonts w:ascii="Palatino Linotype" w:hAnsi="Palatino Linotype"/>
                  <w:iCs/>
                  <w:sz w:val="18"/>
                  <w:szCs w:val="18"/>
                  <w:lang w:val="en-GB"/>
                </w:rPr>
                <w:t>html</w:t>
              </w:r>
            </w:hyperlink>
            <w:r w:rsidRPr="00C01541">
              <w:rPr>
                <w:rFonts w:ascii="Palatino Linotype" w:hAnsi="Palatino Linotype"/>
                <w:sz w:val="18"/>
                <w:szCs w:val="18"/>
              </w:rPr>
              <w:t>).</w:t>
            </w:r>
          </w:p>
          <w:p w:rsidR="00765FB4" w:rsidRPr="004C4CD3" w:rsidRDefault="00765FB4" w:rsidP="004C1C77">
            <w:pPr>
              <w:numPr>
                <w:ilvl w:val="1"/>
                <w:numId w:val="8"/>
              </w:numPr>
              <w:spacing w:after="0" w:line="240" w:lineRule="auto"/>
              <w:rPr>
                <w:b/>
              </w:rPr>
            </w:pPr>
            <w:r w:rsidRPr="004C4CD3">
              <w:rPr>
                <w:b/>
              </w:rPr>
              <w:t>Βιβλιογραφία</w:t>
            </w:r>
          </w:p>
          <w:p w:rsidR="00765FB4" w:rsidRDefault="00765FB4" w:rsidP="00765FB4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Online readings</w:t>
            </w:r>
            <w:r w:rsidRPr="00402DA6">
              <w:rPr>
                <w:lang w:val="en-US"/>
              </w:rPr>
              <w:t xml:space="preserve"> http://eclass.uoa.gr/modules/document/document.php?course=SOCTHEOL100</w:t>
            </w:r>
          </w:p>
          <w:p w:rsidR="00765FB4" w:rsidRPr="004C4CD3" w:rsidRDefault="00765FB4" w:rsidP="00765FB4">
            <w:pPr>
              <w:numPr>
                <w:ilvl w:val="1"/>
                <w:numId w:val="8"/>
              </w:numPr>
              <w:spacing w:after="0" w:line="240" w:lineRule="auto"/>
              <w:jc w:val="center"/>
              <w:rPr>
                <w:b/>
              </w:rPr>
            </w:pPr>
            <w:r w:rsidRPr="004C4CD3">
              <w:rPr>
                <w:b/>
              </w:rPr>
              <w:t>Πηγές στο Διαδίκτυο</w:t>
            </w:r>
          </w:p>
          <w:p w:rsidR="00765FB4" w:rsidRDefault="00765FB4" w:rsidP="00765FB4">
            <w:pPr>
              <w:numPr>
                <w:ilvl w:val="0"/>
                <w:numId w:val="8"/>
              </w:numPr>
              <w:spacing w:after="0" w:line="240" w:lineRule="auto"/>
              <w:jc w:val="both"/>
            </w:pPr>
            <w:r>
              <w:rPr>
                <w:b/>
                <w:bCs/>
                <w:lang w:val="en-US"/>
              </w:rPr>
              <w:t>www</w:t>
            </w:r>
            <w:r w:rsidRPr="00BE482D">
              <w:rPr>
                <w:b/>
                <w:bCs/>
              </w:rPr>
              <w:t>.</w:t>
            </w:r>
            <w:proofErr w:type="spellStart"/>
            <w:r w:rsidRPr="00BE482D">
              <w:rPr>
                <w:b/>
                <w:bCs/>
                <w:lang w:val="en-US"/>
              </w:rPr>
              <w:t>ntgateway</w:t>
            </w:r>
            <w:proofErr w:type="spellEnd"/>
            <w:r w:rsidRPr="00BE482D">
              <w:rPr>
                <w:b/>
                <w:bCs/>
              </w:rPr>
              <w:t>.</w:t>
            </w:r>
            <w:r w:rsidRPr="00BE482D">
              <w:rPr>
                <w:b/>
                <w:bCs/>
                <w:lang w:val="en-US"/>
              </w:rPr>
              <w:t>com</w:t>
            </w:r>
            <w:r w:rsidRPr="00BE482D">
              <w:t xml:space="preserve">   (</w:t>
            </w:r>
            <w:r>
              <w:t>Διατριβές+ Άρθρα+ Ταινίες [</w:t>
            </w:r>
            <w:r>
              <w:rPr>
                <w:lang w:val="en-US"/>
              </w:rPr>
              <w:t>Films</w:t>
            </w:r>
            <w:r>
              <w:t>])</w:t>
            </w:r>
          </w:p>
          <w:p w:rsidR="00765FB4" w:rsidRDefault="00003FFE" w:rsidP="00765FB4">
            <w:pPr>
              <w:numPr>
                <w:ilvl w:val="0"/>
                <w:numId w:val="8"/>
              </w:numPr>
              <w:spacing w:after="0" w:line="240" w:lineRule="auto"/>
              <w:jc w:val="both"/>
            </w:pPr>
            <w:hyperlink r:id="rId15" w:history="1">
              <w:r w:rsidR="00765FB4">
                <w:rPr>
                  <w:rStyle w:val="-"/>
                </w:rPr>
                <w:t>http://www.torreys.org/bible/</w:t>
              </w:r>
            </w:hyperlink>
            <w:r w:rsidR="00765FB4">
              <w:t xml:space="preserve"> (Πλούσιο υποβοηθητικό υλικό για κάθε βιβλίο της Κ.Δ.)</w:t>
            </w:r>
          </w:p>
          <w:p w:rsidR="00765FB4" w:rsidRDefault="00003FFE" w:rsidP="00765FB4">
            <w:pPr>
              <w:numPr>
                <w:ilvl w:val="0"/>
                <w:numId w:val="8"/>
              </w:numPr>
              <w:spacing w:after="0" w:line="240" w:lineRule="auto"/>
              <w:jc w:val="both"/>
            </w:pPr>
            <w:hyperlink r:id="rId16" w:history="1">
              <w:r w:rsidR="00765FB4" w:rsidRPr="007D6D59">
                <w:rPr>
                  <w:rStyle w:val="-"/>
                </w:rPr>
                <w:t>http://biblicalstudiesblog.blogspot.gr/</w:t>
              </w:r>
            </w:hyperlink>
            <w:r w:rsidR="00765FB4">
              <w:t xml:space="preserve"> (Πολλοί σύνδεσμοι σε ερευνητές Έλληνες και ξένους και σύγχρονη βιβλιογραφία)</w:t>
            </w:r>
          </w:p>
          <w:p w:rsidR="00765FB4" w:rsidRPr="00BE482D" w:rsidRDefault="00003FFE" w:rsidP="00765FB4">
            <w:pPr>
              <w:numPr>
                <w:ilvl w:val="0"/>
                <w:numId w:val="8"/>
              </w:numPr>
              <w:spacing w:after="0" w:line="240" w:lineRule="auto"/>
              <w:jc w:val="both"/>
            </w:pPr>
            <w:hyperlink r:id="rId17" w:history="1">
              <w:r w:rsidR="00765FB4" w:rsidRPr="00577B32">
                <w:rPr>
                  <w:rStyle w:val="-"/>
                </w:rPr>
                <w:t>http://blogs.auth.gr/moschosg/author/moschosg/</w:t>
              </w:r>
            </w:hyperlink>
            <w:r w:rsidR="00765FB4">
              <w:t xml:space="preserve"> (πλούσια ελληνική βιβλιογραφία)</w:t>
            </w:r>
          </w:p>
          <w:p w:rsidR="00765FB4" w:rsidRDefault="00765FB4" w:rsidP="00FC1A72">
            <w:pPr>
              <w:spacing w:after="0" w:line="240" w:lineRule="auto"/>
            </w:pPr>
          </w:p>
          <w:p w:rsidR="00765FB4" w:rsidRPr="004C4CD3" w:rsidRDefault="00765FB4" w:rsidP="00FC1A72">
            <w:pPr>
              <w:jc w:val="center"/>
            </w:pPr>
            <w:r>
              <w:rPr>
                <w:b/>
              </w:rPr>
              <w:t xml:space="preserve">Πηγές στη βιβλιοθήκη του ιδρύματος. </w:t>
            </w:r>
          </w:p>
          <w:p w:rsidR="00765FB4" w:rsidRDefault="00003FFE" w:rsidP="00FC1A72">
            <w:hyperlink r:id="rId18" w:anchor="irfaq_6_3d7f3" w:history="1">
              <w:r w:rsidR="00765FB4">
                <w:rPr>
                  <w:rStyle w:val="-"/>
                </w:rPr>
                <w:t>Γραμματεία Αρχαίων Ελληνικών Κειμένων (</w:t>
              </w:r>
              <w:proofErr w:type="spellStart"/>
              <w:r w:rsidR="00765FB4">
                <w:rPr>
                  <w:rStyle w:val="-"/>
                </w:rPr>
                <w:t>Thesaurus</w:t>
              </w:r>
              <w:proofErr w:type="spellEnd"/>
              <w:r w:rsidR="00765FB4">
                <w:rPr>
                  <w:rStyle w:val="-"/>
                </w:rPr>
                <w:t xml:space="preserve"> </w:t>
              </w:r>
              <w:proofErr w:type="spellStart"/>
              <w:r w:rsidR="00765FB4">
                <w:rPr>
                  <w:rStyle w:val="-"/>
                </w:rPr>
                <w:t>Linguae</w:t>
              </w:r>
              <w:proofErr w:type="spellEnd"/>
              <w:r w:rsidR="00765FB4">
                <w:rPr>
                  <w:rStyle w:val="-"/>
                </w:rPr>
                <w:t xml:space="preserve"> </w:t>
              </w:r>
              <w:proofErr w:type="spellStart"/>
              <w:r w:rsidR="00765FB4">
                <w:rPr>
                  <w:rStyle w:val="-"/>
                </w:rPr>
                <w:t>Graecae</w:t>
              </w:r>
              <w:proofErr w:type="spellEnd"/>
              <w:r w:rsidR="00765FB4">
                <w:rPr>
                  <w:rStyle w:val="-"/>
                </w:rPr>
                <w:t>) [Σε διαδικασία ανανέωσης συνδρομής]</w:t>
              </w:r>
            </w:hyperlink>
            <w:r w:rsidR="00765FB4">
              <w:t xml:space="preserve"> (Φιλολογία ελληνορωμαϊκών χρόνων)</w:t>
            </w:r>
          </w:p>
          <w:p w:rsidR="00765FB4" w:rsidRDefault="00003FFE" w:rsidP="00FC1A72">
            <w:pPr>
              <w:spacing w:after="0" w:line="240" w:lineRule="auto"/>
              <w:jc w:val="both"/>
              <w:rPr>
                <w:b/>
              </w:rPr>
            </w:pPr>
            <w:hyperlink r:id="rId19" w:anchor="irfaq_7_3d7f3" w:history="1">
              <w:proofErr w:type="spellStart"/>
              <w:r w:rsidR="00765FB4">
                <w:rPr>
                  <w:rStyle w:val="-"/>
                </w:rPr>
                <w:t>Migne's</w:t>
              </w:r>
              <w:proofErr w:type="spellEnd"/>
              <w:r w:rsidR="00765FB4">
                <w:rPr>
                  <w:rStyle w:val="-"/>
                </w:rPr>
                <w:t xml:space="preserve"> </w:t>
              </w:r>
              <w:proofErr w:type="spellStart"/>
              <w:r w:rsidR="00765FB4">
                <w:rPr>
                  <w:rStyle w:val="-"/>
                </w:rPr>
                <w:t>Patrologiae</w:t>
              </w:r>
              <w:proofErr w:type="spellEnd"/>
              <w:r w:rsidR="00765FB4">
                <w:rPr>
                  <w:rStyle w:val="-"/>
                </w:rPr>
                <w:t xml:space="preserve"> </w:t>
              </w:r>
              <w:proofErr w:type="spellStart"/>
              <w:r w:rsidR="00765FB4">
                <w:rPr>
                  <w:rStyle w:val="-"/>
                </w:rPr>
                <w:t>Graecae</w:t>
              </w:r>
              <w:proofErr w:type="spellEnd"/>
            </w:hyperlink>
            <w:r w:rsidR="00765FB4">
              <w:t xml:space="preserve"> (Υπομνήματα Πατέρων στα βιβλία της Κ.Δ.)</w:t>
            </w:r>
          </w:p>
          <w:p w:rsidR="00765FB4" w:rsidRDefault="00765FB4" w:rsidP="00765FB4">
            <w:pPr>
              <w:numPr>
                <w:ilvl w:val="1"/>
                <w:numId w:val="8"/>
              </w:numPr>
              <w:spacing w:after="0" w:line="240" w:lineRule="auto"/>
              <w:jc w:val="both"/>
            </w:pPr>
            <w:r>
              <w:t xml:space="preserve">Άλλα σχετικά ανοικτά μαθήματα άλλων ιδρυμάτων εσωτερικού ή εξωτερικού </w:t>
            </w:r>
            <w:hyperlink r:id="rId20" w:history="1">
              <w:r w:rsidRPr="007D6D59">
                <w:rPr>
                  <w:rStyle w:val="-"/>
                </w:rPr>
                <w:t>http://oyc.yale.edu/religious-studies/rlst-152</w:t>
              </w:r>
            </w:hyperlink>
          </w:p>
          <w:p w:rsidR="00765FB4" w:rsidRDefault="00765FB4" w:rsidP="00765FB4">
            <w:pPr>
              <w:numPr>
                <w:ilvl w:val="1"/>
                <w:numId w:val="8"/>
              </w:numPr>
              <w:spacing w:after="0" w:line="240" w:lineRule="auto"/>
              <w:jc w:val="both"/>
            </w:pPr>
            <w:r w:rsidRPr="00F250D4">
              <w:t>http://www.openculture.com/2010/01/introduction_to_the_new_and_old_testaments.html</w:t>
            </w:r>
          </w:p>
          <w:p w:rsidR="00765FB4" w:rsidRDefault="00765FB4" w:rsidP="00FC1A72">
            <w:pPr>
              <w:spacing w:after="0" w:line="240" w:lineRule="auto"/>
              <w:jc w:val="both"/>
            </w:pPr>
          </w:p>
          <w:p w:rsidR="00765FB4" w:rsidRDefault="00765FB4" w:rsidP="00FC1A72">
            <w:pPr>
              <w:spacing w:after="0" w:line="240" w:lineRule="auto"/>
              <w:jc w:val="both"/>
            </w:pPr>
            <w:r>
              <w:t xml:space="preserve">Η κάθε πρόταση, συστήνεται να συνοδεύεται από ένα μικρό σχολιασμό του τύπου σε τι είναι χρήσιμο προκειμένου να παρακινηθεί ο ενδιαφερόμενος. </w:t>
            </w:r>
          </w:p>
        </w:tc>
      </w:tr>
    </w:tbl>
    <w:p w:rsidR="00765FB4" w:rsidRDefault="00765FB4" w:rsidP="00765FB4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765FB4" w:rsidTr="00FC1A72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765FB4" w:rsidRDefault="00765FB4" w:rsidP="00FC1A72">
            <w:pPr>
              <w:snapToGrid w:val="0"/>
              <w:spacing w:after="0" w:line="240" w:lineRule="auto"/>
              <w:jc w:val="both"/>
            </w:pPr>
            <w:r>
              <w:t>Στην αγγλική ή άλλη ξένη γλώσσα. Προαιρετικό.</w:t>
            </w:r>
          </w:p>
        </w:tc>
      </w:tr>
    </w:tbl>
    <w:p w:rsidR="00765FB4" w:rsidRDefault="00765FB4" w:rsidP="00765FB4">
      <w:pPr>
        <w:ind w:left="360"/>
        <w:jc w:val="both"/>
        <w:rPr>
          <w:b/>
        </w:rPr>
      </w:pPr>
    </w:p>
    <w:p w:rsidR="00765FB4" w:rsidRPr="002100E0" w:rsidRDefault="00765FB4" w:rsidP="00765FB4">
      <w:pPr>
        <w:spacing w:before="240"/>
        <w:ind w:left="244"/>
        <w:jc w:val="both"/>
        <w:rPr>
          <w:b/>
        </w:rPr>
      </w:pPr>
      <w:r>
        <w:rPr>
          <w:b/>
        </w:rPr>
        <w:t>2.1.29 Άλλα προτεινόμενα μαθήματα του ιδρύματος σχετικών με το πρόγραμμα σπουδών (</w:t>
      </w:r>
      <w:r>
        <w:rPr>
          <w:b/>
          <w:lang w:val="en-US"/>
        </w:rPr>
        <w:t>Recommended</w:t>
      </w:r>
      <w:r w:rsidRPr="002100E0">
        <w:rPr>
          <w:b/>
        </w:rPr>
        <w:t xml:space="preserve"> </w:t>
      </w:r>
      <w:r>
        <w:rPr>
          <w:b/>
          <w:lang w:val="en-US"/>
        </w:rPr>
        <w:t>optional</w:t>
      </w:r>
      <w:r w:rsidRPr="002100E0">
        <w:rPr>
          <w:b/>
        </w:rPr>
        <w:t xml:space="preserve"> </w:t>
      </w:r>
      <w:r>
        <w:rPr>
          <w:b/>
          <w:lang w:val="en-US"/>
        </w:rPr>
        <w:t>program</w:t>
      </w:r>
      <w:r w:rsidRPr="002100E0">
        <w:rPr>
          <w:b/>
        </w:rPr>
        <w:t xml:space="preserve"> </w:t>
      </w:r>
      <w:r>
        <w:rPr>
          <w:b/>
          <w:lang w:val="en-US"/>
        </w:rPr>
        <w:t>components</w:t>
      </w:r>
      <w:r>
        <w:rPr>
          <w:b/>
        </w:rPr>
        <w:t>)</w:t>
      </w:r>
      <w:r w:rsidRPr="002100E0">
        <w:rPr>
          <w:b/>
        </w:rPr>
        <w:t>.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765FB4" w:rsidTr="00FC1A72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765FB4" w:rsidRDefault="00765FB4" w:rsidP="00FC1A72">
            <w:pPr>
              <w:snapToGrid w:val="0"/>
              <w:spacing w:after="0" w:line="240" w:lineRule="auto"/>
              <w:jc w:val="both"/>
            </w:pPr>
            <w:r>
              <w:t>Στην ελληνική γλώσσα. Προαιρετικό.</w:t>
            </w:r>
          </w:p>
        </w:tc>
      </w:tr>
    </w:tbl>
    <w:p w:rsidR="00765FB4" w:rsidRDefault="00765FB4" w:rsidP="00765FB4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765FB4" w:rsidTr="00FC1A72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765FB4" w:rsidRDefault="00765FB4" w:rsidP="00FC1A72">
            <w:pPr>
              <w:snapToGrid w:val="0"/>
              <w:spacing w:after="0" w:line="240" w:lineRule="auto"/>
              <w:jc w:val="both"/>
            </w:pPr>
            <w:r>
              <w:t>Στην αγγλική ή άλλη ξένη γλώσσα. Προαιρετικό.</w:t>
            </w:r>
          </w:p>
        </w:tc>
      </w:tr>
    </w:tbl>
    <w:p w:rsidR="00765FB4" w:rsidRPr="003D2A3F" w:rsidRDefault="00765FB4" w:rsidP="00765FB4">
      <w:pPr>
        <w:spacing w:before="240"/>
        <w:ind w:left="244"/>
        <w:jc w:val="both"/>
        <w:rPr>
          <w:i/>
        </w:rPr>
      </w:pPr>
      <w:r>
        <w:rPr>
          <w:b/>
        </w:rPr>
        <w:lastRenderedPageBreak/>
        <w:t>2.1.30 Αναθέσεις εργασιών (</w:t>
      </w:r>
      <w:r>
        <w:rPr>
          <w:b/>
          <w:lang w:val="en-US"/>
        </w:rPr>
        <w:t>Assignments</w:t>
      </w:r>
      <w:r>
        <w:rPr>
          <w:b/>
        </w:rPr>
        <w:t>).</w:t>
      </w:r>
      <w:r w:rsidRPr="003D2A3F">
        <w:rPr>
          <w:b/>
        </w:rPr>
        <w:t xml:space="preserve"> </w:t>
      </w:r>
      <w:r w:rsidRPr="003D2A3F">
        <w:rPr>
          <w:b/>
        </w:rPr>
        <w:tab/>
      </w:r>
      <w:r w:rsidRPr="003D2A3F">
        <w:rPr>
          <w:b/>
        </w:rPr>
        <w:br/>
      </w:r>
      <w:r w:rsidRPr="003D2A3F">
        <w:rPr>
          <w:i/>
        </w:rPr>
        <w:t xml:space="preserve">Διαθέσιμο μόνο στους φοιτητές, όχι στο ευρύ κοινό.  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765FB4" w:rsidTr="00FC1A72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765FB4" w:rsidRDefault="00765FB4" w:rsidP="00FC1A72">
            <w:pPr>
              <w:snapToGrid w:val="0"/>
              <w:spacing w:after="0" w:line="240" w:lineRule="auto"/>
              <w:jc w:val="both"/>
            </w:pPr>
            <w:r>
              <w:t>Στην ελληνική γλώσσα. Προαιρετικό.</w:t>
            </w:r>
          </w:p>
          <w:p w:rsidR="00765FB4" w:rsidRDefault="00765FB4" w:rsidP="00FC1A72">
            <w:pPr>
              <w:spacing w:after="0" w:line="240" w:lineRule="auto"/>
              <w:jc w:val="both"/>
            </w:pPr>
            <w:r>
              <w:t>Προτείνεται λεκτική περιγραφή που να περιλαμβάνει τα εξής:</w:t>
            </w:r>
          </w:p>
          <w:p w:rsidR="00765FB4" w:rsidRDefault="00765FB4" w:rsidP="00765FB4">
            <w:pPr>
              <w:numPr>
                <w:ilvl w:val="0"/>
                <w:numId w:val="8"/>
              </w:numPr>
              <w:spacing w:after="0" w:line="240" w:lineRule="auto"/>
              <w:jc w:val="both"/>
            </w:pPr>
            <w:r>
              <w:t>Εργασίες (</w:t>
            </w:r>
            <w:r>
              <w:rPr>
                <w:lang w:val="en-US"/>
              </w:rPr>
              <w:t>Homework</w:t>
            </w:r>
            <w:r>
              <w:t>)</w:t>
            </w:r>
          </w:p>
          <w:p w:rsidR="00765FB4" w:rsidRDefault="00765FB4" w:rsidP="00765FB4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Tests</w:t>
            </w:r>
          </w:p>
          <w:p w:rsidR="00765FB4" w:rsidRDefault="00765FB4" w:rsidP="00765FB4">
            <w:pPr>
              <w:numPr>
                <w:ilvl w:val="0"/>
                <w:numId w:val="8"/>
              </w:numPr>
              <w:spacing w:after="0" w:line="240" w:lineRule="auto"/>
              <w:jc w:val="both"/>
            </w:pPr>
            <w:r>
              <w:t>Βαθμολόγηση (</w:t>
            </w:r>
            <w:r>
              <w:rPr>
                <w:lang w:val="en-US"/>
              </w:rPr>
              <w:t>Grading</w:t>
            </w:r>
            <w:r>
              <w:t>): Πως μετράνε οι εργασίες στο τελικό βαθμό</w:t>
            </w:r>
          </w:p>
        </w:tc>
      </w:tr>
    </w:tbl>
    <w:p w:rsidR="00765FB4" w:rsidRDefault="00765FB4" w:rsidP="00765FB4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765FB4" w:rsidTr="00FC1A72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765FB4" w:rsidRDefault="00765FB4" w:rsidP="00FC1A72">
            <w:pPr>
              <w:snapToGrid w:val="0"/>
              <w:spacing w:after="0" w:line="240" w:lineRule="auto"/>
              <w:jc w:val="both"/>
              <w:rPr>
                <w:lang w:val="en-US"/>
              </w:rPr>
            </w:pPr>
            <w:r>
              <w:t>Στην αγγλική ή άλλη ξένη γλώσσα. Προαιρετικό.</w:t>
            </w:r>
          </w:p>
        </w:tc>
      </w:tr>
    </w:tbl>
    <w:p w:rsidR="00765FB4" w:rsidRDefault="00765FB4" w:rsidP="00765FB4">
      <w:pPr>
        <w:spacing w:before="240"/>
        <w:ind w:left="244"/>
        <w:jc w:val="both"/>
        <w:rPr>
          <w:b/>
        </w:rPr>
      </w:pPr>
      <w:r>
        <w:rPr>
          <w:b/>
        </w:rPr>
        <w:t>2.1.31 Απαιτήσεις μαθήματος (</w:t>
      </w:r>
      <w:r>
        <w:rPr>
          <w:b/>
          <w:lang w:val="en-US"/>
        </w:rPr>
        <w:t>Course requirements</w:t>
      </w:r>
      <w:r>
        <w:rPr>
          <w:b/>
        </w:rPr>
        <w:t xml:space="preserve">) 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765FB4" w:rsidTr="00FC1A72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765FB4" w:rsidRDefault="00765FB4" w:rsidP="00FC1A72">
            <w:pPr>
              <w:snapToGrid w:val="0"/>
              <w:spacing w:after="0" w:line="240" w:lineRule="auto"/>
              <w:jc w:val="both"/>
            </w:pPr>
            <w:r>
              <w:t>Στην ελληνική γλώσσα. Προαιρετικό.</w:t>
            </w:r>
          </w:p>
          <w:p w:rsidR="00765FB4" w:rsidRDefault="00765FB4" w:rsidP="00FC1A72">
            <w:pPr>
              <w:spacing w:after="0" w:line="240" w:lineRule="auto"/>
              <w:jc w:val="both"/>
            </w:pPr>
            <w:r>
              <w:t>Προτείνεται λεκτική περιγραφή που να περιλαμβάνει τα εξής:</w:t>
            </w:r>
          </w:p>
          <w:p w:rsidR="00765FB4" w:rsidRDefault="00765FB4" w:rsidP="00765FB4">
            <w:pPr>
              <w:numPr>
                <w:ilvl w:val="0"/>
                <w:numId w:val="8"/>
              </w:numPr>
              <w:spacing w:after="0" w:line="240" w:lineRule="auto"/>
              <w:jc w:val="both"/>
            </w:pPr>
            <w:r>
              <w:t>Τεχνικές απαιτήσεις (</w:t>
            </w:r>
            <w:r>
              <w:rPr>
                <w:lang w:val="en-US"/>
              </w:rPr>
              <w:t>Technical Requirements</w:t>
            </w:r>
            <w:r>
              <w:t>)</w:t>
            </w:r>
          </w:p>
          <w:p w:rsidR="00765FB4" w:rsidRDefault="00765FB4" w:rsidP="00765FB4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lang w:val="en-US"/>
              </w:rPr>
            </w:pPr>
            <w:r>
              <w:t>Άλλες</w:t>
            </w:r>
            <w:r>
              <w:rPr>
                <w:lang w:val="en-US"/>
              </w:rPr>
              <w:t xml:space="preserve"> </w:t>
            </w:r>
            <w:r>
              <w:t>απαιτήσεις</w:t>
            </w:r>
            <w:r>
              <w:rPr>
                <w:lang w:val="en-US"/>
              </w:rPr>
              <w:t xml:space="preserve"> (Other Requirements), </w:t>
            </w:r>
            <w:r>
              <w:t>Εργασίες</w:t>
            </w:r>
            <w:r>
              <w:rPr>
                <w:lang w:val="en-US"/>
              </w:rPr>
              <w:t xml:space="preserve"> (Homework)</w:t>
            </w:r>
          </w:p>
        </w:tc>
      </w:tr>
    </w:tbl>
    <w:p w:rsidR="00765FB4" w:rsidRDefault="00765FB4" w:rsidP="00765FB4">
      <w:pPr>
        <w:ind w:left="360"/>
        <w:jc w:val="both"/>
        <w:rPr>
          <w:b/>
          <w:lang w:val="en-US"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765FB4" w:rsidTr="00FC1A72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765FB4" w:rsidRDefault="00765FB4" w:rsidP="00FC1A72">
            <w:pPr>
              <w:snapToGrid w:val="0"/>
              <w:spacing w:after="0" w:line="240" w:lineRule="auto"/>
              <w:jc w:val="both"/>
            </w:pPr>
            <w:r>
              <w:t>Στην αγγλική ή άλλη ξένη γλώσσα. Προαιρετικό.</w:t>
            </w:r>
          </w:p>
        </w:tc>
      </w:tr>
    </w:tbl>
    <w:p w:rsidR="00765FB4" w:rsidRPr="00813AE1" w:rsidRDefault="00765FB4" w:rsidP="00765FB4">
      <w:pPr>
        <w:ind w:left="360"/>
        <w:jc w:val="both"/>
        <w:rPr>
          <w:b/>
        </w:rPr>
      </w:pPr>
    </w:p>
    <w:p w:rsidR="00765FB4" w:rsidRDefault="00765FB4" w:rsidP="00765FB4">
      <w:pPr>
        <w:spacing w:before="240"/>
        <w:ind w:left="244"/>
        <w:jc w:val="both"/>
        <w:rPr>
          <w:b/>
        </w:rPr>
      </w:pPr>
      <w:r>
        <w:rPr>
          <w:b/>
        </w:rPr>
        <w:t>2.1.32 Παρατηρήσεις (</w:t>
      </w:r>
      <w:r>
        <w:rPr>
          <w:b/>
          <w:lang w:val="en-US"/>
        </w:rPr>
        <w:t>Remarks</w:t>
      </w:r>
      <w:r>
        <w:rPr>
          <w:b/>
        </w:rPr>
        <w:t>)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765FB4" w:rsidTr="00FC1A72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765FB4" w:rsidRDefault="00765FB4" w:rsidP="00FC1A72">
            <w:pPr>
              <w:snapToGrid w:val="0"/>
              <w:spacing w:after="0" w:line="240" w:lineRule="auto"/>
              <w:jc w:val="both"/>
            </w:pPr>
            <w:r>
              <w:t>Στην ελληνική γλώσσα. Προαιρετικό.</w:t>
            </w:r>
          </w:p>
        </w:tc>
      </w:tr>
    </w:tbl>
    <w:p w:rsidR="00765FB4" w:rsidRDefault="00765FB4" w:rsidP="00765FB4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765FB4" w:rsidTr="00FC1A72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765FB4" w:rsidRDefault="00765FB4" w:rsidP="00FC1A72">
            <w:pPr>
              <w:snapToGrid w:val="0"/>
              <w:spacing w:after="0" w:line="240" w:lineRule="auto"/>
              <w:jc w:val="both"/>
            </w:pPr>
            <w:r>
              <w:t>Στην αγγλική ή άλλη ξένη γλώσσα. Προαιρετικό.</w:t>
            </w:r>
          </w:p>
        </w:tc>
      </w:tr>
    </w:tbl>
    <w:p w:rsidR="00765FB4" w:rsidRDefault="00765FB4" w:rsidP="00765FB4">
      <w:pPr>
        <w:spacing w:before="240"/>
        <w:ind w:left="244"/>
        <w:jc w:val="both"/>
        <w:rPr>
          <w:b/>
        </w:rPr>
      </w:pPr>
      <w:r>
        <w:rPr>
          <w:b/>
        </w:rPr>
        <w:t>2.1.33 Ευχαριστίες (</w:t>
      </w:r>
      <w:r>
        <w:rPr>
          <w:b/>
          <w:lang w:val="en-US"/>
        </w:rPr>
        <w:t>Acknowledgments</w:t>
      </w:r>
      <w:r>
        <w:rPr>
          <w:b/>
        </w:rPr>
        <w:t xml:space="preserve">) 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765FB4" w:rsidTr="00FC1A72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765FB4" w:rsidRDefault="00765FB4" w:rsidP="00FC1A72">
            <w:pPr>
              <w:snapToGrid w:val="0"/>
              <w:spacing w:after="0" w:line="240" w:lineRule="auto"/>
              <w:jc w:val="both"/>
            </w:pPr>
            <w:r>
              <w:t>Στην ελληνική γλώσσα. Προαιρετικό.</w:t>
            </w:r>
          </w:p>
          <w:p w:rsidR="00765FB4" w:rsidRDefault="00765FB4" w:rsidP="00FC1A72">
            <w:pPr>
              <w:spacing w:after="0" w:line="240" w:lineRule="auto"/>
              <w:jc w:val="both"/>
            </w:pPr>
            <w:r>
              <w:t>Π.χ. σε εκδοτικό οίκο ή άλλο μέλος ΔΕΠ για παραχώρηση εκπαιδευτικού υλικού</w:t>
            </w:r>
          </w:p>
        </w:tc>
      </w:tr>
    </w:tbl>
    <w:p w:rsidR="00765FB4" w:rsidRDefault="00765FB4" w:rsidP="00765FB4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765FB4" w:rsidTr="00FC1A72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765FB4" w:rsidRDefault="00765FB4" w:rsidP="00FC1A72">
            <w:pPr>
              <w:snapToGrid w:val="0"/>
              <w:spacing w:after="0" w:line="240" w:lineRule="auto"/>
              <w:jc w:val="both"/>
            </w:pPr>
            <w:r>
              <w:t>Στην αγγλική ή άλλη ξένη γλώσσα. Προαιρετικό.</w:t>
            </w:r>
          </w:p>
        </w:tc>
      </w:tr>
    </w:tbl>
    <w:p w:rsidR="00765FB4" w:rsidRDefault="00765FB4" w:rsidP="00765FB4">
      <w:pPr>
        <w:pStyle w:val="4"/>
        <w:jc w:val="both"/>
      </w:pPr>
    </w:p>
    <w:p w:rsidR="00765FB4" w:rsidRDefault="00765FB4" w:rsidP="00765FB4">
      <w:pPr>
        <w:pStyle w:val="2"/>
        <w:jc w:val="both"/>
        <w:rPr>
          <w:lang w:val="el-GR"/>
        </w:rPr>
      </w:pPr>
      <w:bookmarkStart w:id="4" w:name="_Toc343701683"/>
      <w:r>
        <w:rPr>
          <w:lang w:val="el-GR"/>
        </w:rPr>
        <w:br w:type="page"/>
      </w:r>
      <w:r>
        <w:rPr>
          <w:lang w:val="el-GR"/>
        </w:rPr>
        <w:lastRenderedPageBreak/>
        <w:t>2.2 Πληροφορίες για τις θεματικές ενότητες ή ενότητες διαλέξεων</w:t>
      </w:r>
      <w:bookmarkEnd w:id="4"/>
    </w:p>
    <w:p w:rsidR="00765FB4" w:rsidRDefault="00765FB4" w:rsidP="00765FB4">
      <w:pPr>
        <w:spacing w:before="240"/>
        <w:ind w:left="244"/>
        <w:jc w:val="both"/>
        <w:rPr>
          <w:b/>
        </w:rPr>
      </w:pPr>
      <w:r>
        <w:rPr>
          <w:b/>
        </w:rPr>
        <w:t>2.2.1 Αριθμός Θεματικών Ενοτήτων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765FB4" w:rsidTr="00FC1A72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765FB4" w:rsidRPr="00946089" w:rsidRDefault="00946089" w:rsidP="00FC1A72">
            <w:pPr>
              <w:snapToGrid w:val="0"/>
              <w:spacing w:after="0"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</w:tr>
    </w:tbl>
    <w:p w:rsidR="00765FB4" w:rsidRPr="00813AE1" w:rsidRDefault="00765FB4" w:rsidP="00765FB4">
      <w:pPr>
        <w:ind w:left="360"/>
        <w:jc w:val="both"/>
        <w:rPr>
          <w:b/>
        </w:rPr>
      </w:pPr>
    </w:p>
    <w:p w:rsidR="00765FB4" w:rsidRDefault="00765FB4" w:rsidP="00765FB4">
      <w:pPr>
        <w:ind w:left="244"/>
        <w:jc w:val="both"/>
      </w:pPr>
      <w:r>
        <w:t xml:space="preserve">Για </w:t>
      </w:r>
      <w:r>
        <w:rPr>
          <w:b/>
        </w:rPr>
        <w:t>κάθε θεματική ενότητα</w:t>
      </w:r>
      <w:r>
        <w:t xml:space="preserve"> πρέπει να συγκεντρωθούν και δοθούν στην τοπική ομάδα υποστήριξης τα εξής.</w:t>
      </w:r>
    </w:p>
    <w:p w:rsidR="00765FB4" w:rsidRDefault="00765FB4" w:rsidP="00765FB4">
      <w:pPr>
        <w:spacing w:before="240"/>
        <w:ind w:left="244"/>
        <w:jc w:val="both"/>
        <w:rPr>
          <w:b/>
        </w:rPr>
      </w:pPr>
      <w:r>
        <w:rPr>
          <w:b/>
        </w:rPr>
        <w:t>2.2.2 Τίτλοι Θεματικών Ενοτήτων ΒΛ. ΚΑΤΩΤΕΡΩ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765FB4" w:rsidTr="00FC1A72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765FB4" w:rsidRDefault="00765FB4" w:rsidP="00FC1A72">
            <w:pPr>
              <w:snapToGrid w:val="0"/>
              <w:spacing w:after="0" w:line="240" w:lineRule="auto"/>
              <w:jc w:val="both"/>
            </w:pPr>
            <w:r>
              <w:t>Στην ελληνική γλώσσα. Υποχρεωτικό.</w:t>
            </w:r>
          </w:p>
        </w:tc>
      </w:tr>
    </w:tbl>
    <w:p w:rsidR="00765FB4" w:rsidRDefault="00765FB4" w:rsidP="00765FB4">
      <w:pPr>
        <w:ind w:left="360"/>
        <w:jc w:val="both"/>
        <w:rPr>
          <w:b/>
        </w:rPr>
      </w:pPr>
    </w:p>
    <w:p w:rsidR="00765FB4" w:rsidRDefault="00765FB4" w:rsidP="00765FB4">
      <w:pPr>
        <w:spacing w:before="240"/>
        <w:ind w:left="244"/>
        <w:jc w:val="both"/>
        <w:rPr>
          <w:b/>
        </w:rPr>
      </w:pPr>
      <w:r>
        <w:rPr>
          <w:b/>
        </w:rPr>
        <w:t>2.2.3 Αναλυτική περιγραφή ενοτήτων Βλ. ΥΠΟΕΝΟΤΗΤΕΣ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765FB4" w:rsidTr="00FC1A72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765FB4" w:rsidRDefault="00765FB4" w:rsidP="00FC1A72">
            <w:pPr>
              <w:snapToGrid w:val="0"/>
              <w:spacing w:after="0" w:line="240" w:lineRule="auto"/>
              <w:jc w:val="both"/>
            </w:pPr>
            <w:r>
              <w:t>Στην ελληνική γλώσσα. Υποχρεωτικό.</w:t>
            </w:r>
          </w:p>
        </w:tc>
      </w:tr>
    </w:tbl>
    <w:p w:rsidR="00765FB4" w:rsidRDefault="00765FB4" w:rsidP="00765FB4">
      <w:pPr>
        <w:ind w:left="360"/>
        <w:jc w:val="both"/>
        <w:rPr>
          <w:b/>
        </w:rPr>
      </w:pPr>
    </w:p>
    <w:p w:rsidR="00765FB4" w:rsidRDefault="00765FB4" w:rsidP="00765FB4">
      <w:pPr>
        <w:spacing w:before="240"/>
        <w:ind w:left="244"/>
        <w:jc w:val="both"/>
        <w:rPr>
          <w:b/>
        </w:rPr>
      </w:pPr>
      <w:r>
        <w:rPr>
          <w:b/>
        </w:rPr>
        <w:t>2.2.4 Λέξεις – κλειδιά  ανά ενότητα  ΒΛ. ΚΑΤΩΤΕΡΩ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765FB4" w:rsidTr="00FC1A72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765FB4" w:rsidRDefault="00765FB4" w:rsidP="00FC1A72">
            <w:pPr>
              <w:snapToGrid w:val="0"/>
              <w:spacing w:after="0" w:line="240" w:lineRule="auto"/>
              <w:jc w:val="both"/>
            </w:pPr>
            <w:r>
              <w:t>Στην ελληνική γλώσσα. Υποχρεωτικό.</w:t>
            </w:r>
          </w:p>
        </w:tc>
      </w:tr>
    </w:tbl>
    <w:p w:rsidR="00765FB4" w:rsidRDefault="00765FB4" w:rsidP="00765FB4">
      <w:pPr>
        <w:ind w:left="360"/>
        <w:jc w:val="both"/>
        <w:rPr>
          <w:b/>
        </w:rPr>
      </w:pPr>
    </w:p>
    <w:p w:rsidR="00765FB4" w:rsidRDefault="00765FB4" w:rsidP="00765FB4">
      <w:pPr>
        <w:spacing w:before="240"/>
        <w:ind w:left="244"/>
        <w:jc w:val="both"/>
        <w:rPr>
          <w:b/>
        </w:rPr>
      </w:pPr>
      <w:r>
        <w:rPr>
          <w:b/>
        </w:rPr>
        <w:t>Οδηγίες συγκέντρωσης εκπαιδευτικού υλικού</w:t>
      </w:r>
    </w:p>
    <w:p w:rsidR="00765FB4" w:rsidRDefault="00765FB4" w:rsidP="00765FB4">
      <w:pPr>
        <w:spacing w:before="9"/>
        <w:jc w:val="both"/>
      </w:pPr>
      <w:r>
        <w:t>Παρακαλούμε, συγκεντρώστε για κάθε ενότητα τα εξής:</w:t>
      </w:r>
    </w:p>
    <w:p w:rsidR="00765FB4" w:rsidRDefault="00765FB4" w:rsidP="00765FB4">
      <w:pPr>
        <w:numPr>
          <w:ilvl w:val="0"/>
          <w:numId w:val="8"/>
        </w:numPr>
        <w:jc w:val="both"/>
        <w:rPr>
          <w:bCs/>
          <w:color w:val="000000"/>
          <w:szCs w:val="20"/>
        </w:rPr>
      </w:pPr>
      <w:r>
        <w:t>Υλικό Αναφοράς</w:t>
      </w:r>
      <w:r>
        <w:rPr>
          <w:bCs/>
          <w:color w:val="000000"/>
          <w:szCs w:val="20"/>
        </w:rPr>
        <w:t xml:space="preserve"> της Ενότητας (ότι είναι διαθέσιμο για κάθε ενότητα, στην τρέχουσα φάση)</w:t>
      </w:r>
    </w:p>
    <w:p w:rsidR="00765FB4" w:rsidRPr="00E04620" w:rsidRDefault="00765FB4" w:rsidP="00765FB4">
      <w:pPr>
        <w:numPr>
          <w:ilvl w:val="1"/>
          <w:numId w:val="8"/>
        </w:numPr>
        <w:jc w:val="both"/>
        <w:rPr>
          <w:b/>
        </w:rPr>
      </w:pPr>
      <w:r w:rsidRPr="00E04620">
        <w:rPr>
          <w:b/>
        </w:rPr>
        <w:t>Σημειώσεις (Συνίσταται για όσα μαθήματα συνοδεύονται από σημειώσεις)</w:t>
      </w:r>
    </w:p>
    <w:p w:rsidR="00765FB4" w:rsidRPr="00E04620" w:rsidRDefault="00765FB4" w:rsidP="00765FB4">
      <w:pPr>
        <w:numPr>
          <w:ilvl w:val="1"/>
          <w:numId w:val="8"/>
        </w:numPr>
        <w:jc w:val="both"/>
        <w:rPr>
          <w:b/>
        </w:rPr>
      </w:pPr>
      <w:r w:rsidRPr="00E04620">
        <w:rPr>
          <w:b/>
        </w:rPr>
        <w:t>Διαφάνειες (Υποχρεωτικό για όλα τα μαθήματα)</w:t>
      </w:r>
    </w:p>
    <w:p w:rsidR="00765FB4" w:rsidRDefault="00765FB4" w:rsidP="00765FB4">
      <w:pPr>
        <w:numPr>
          <w:ilvl w:val="1"/>
          <w:numId w:val="8"/>
        </w:numPr>
        <w:jc w:val="both"/>
      </w:pPr>
      <w:r>
        <w:t>Ασκήσεις (Υποχρεωτικό για τα μαθήματα Α+, εφόσον το μάθημα περιλαμβάνει ασκήσεις)</w:t>
      </w:r>
    </w:p>
    <w:p w:rsidR="00765FB4" w:rsidRDefault="00765FB4" w:rsidP="00765FB4">
      <w:pPr>
        <w:numPr>
          <w:ilvl w:val="1"/>
          <w:numId w:val="8"/>
        </w:numPr>
        <w:jc w:val="both"/>
      </w:pPr>
      <w:proofErr w:type="spellStart"/>
      <w:r>
        <w:t>Πολυμεσικό</w:t>
      </w:r>
      <w:proofErr w:type="spellEnd"/>
      <w:r>
        <w:t xml:space="preserve"> Υλικό (Υποχρεωτικό για τα μαθήματα Α και Α+):</w:t>
      </w:r>
    </w:p>
    <w:p w:rsidR="00765FB4" w:rsidRDefault="00765FB4" w:rsidP="00765FB4">
      <w:pPr>
        <w:numPr>
          <w:ilvl w:val="2"/>
          <w:numId w:val="8"/>
        </w:numPr>
        <w:jc w:val="both"/>
      </w:pPr>
      <w:r>
        <w:t xml:space="preserve">Βίντεο </w:t>
      </w:r>
    </w:p>
    <w:p w:rsidR="00765FB4" w:rsidRDefault="00765FB4" w:rsidP="00765FB4">
      <w:pPr>
        <w:numPr>
          <w:ilvl w:val="2"/>
          <w:numId w:val="8"/>
        </w:numPr>
        <w:jc w:val="both"/>
      </w:pPr>
      <w:r>
        <w:t>Ήχος</w:t>
      </w:r>
    </w:p>
    <w:p w:rsidR="00765FB4" w:rsidRDefault="00765FB4" w:rsidP="00765FB4">
      <w:pPr>
        <w:numPr>
          <w:ilvl w:val="2"/>
          <w:numId w:val="8"/>
        </w:numPr>
        <w:jc w:val="both"/>
      </w:pPr>
      <w:r>
        <w:t>άλλο</w:t>
      </w:r>
    </w:p>
    <w:p w:rsidR="00765FB4" w:rsidRDefault="00765FB4" w:rsidP="00765FB4">
      <w:pPr>
        <w:numPr>
          <w:ilvl w:val="1"/>
          <w:numId w:val="8"/>
        </w:numPr>
        <w:jc w:val="both"/>
      </w:pPr>
      <w:r>
        <w:t xml:space="preserve">Λοιπό υποστηρικτικό υλικό </w:t>
      </w:r>
    </w:p>
    <w:p w:rsidR="00765FB4" w:rsidRDefault="00765FB4" w:rsidP="00765FB4">
      <w:pPr>
        <w:numPr>
          <w:ilvl w:val="1"/>
          <w:numId w:val="8"/>
        </w:numPr>
        <w:jc w:val="both"/>
        <w:rPr>
          <w:bCs/>
          <w:color w:val="000000"/>
          <w:szCs w:val="20"/>
        </w:rPr>
      </w:pPr>
      <w:r>
        <w:rPr>
          <w:bCs/>
          <w:color w:val="000000"/>
          <w:szCs w:val="20"/>
        </w:rPr>
        <w:t>Ηλεκτρονικές πηγές</w:t>
      </w:r>
    </w:p>
    <w:p w:rsidR="00765FB4" w:rsidRDefault="00765FB4" w:rsidP="00765FB4">
      <w:pPr>
        <w:numPr>
          <w:ilvl w:val="2"/>
          <w:numId w:val="8"/>
        </w:numPr>
        <w:jc w:val="both"/>
        <w:rPr>
          <w:bCs/>
          <w:color w:val="000000"/>
          <w:szCs w:val="20"/>
        </w:rPr>
      </w:pPr>
      <w:r>
        <w:rPr>
          <w:bCs/>
          <w:color w:val="000000"/>
          <w:szCs w:val="20"/>
        </w:rPr>
        <w:t>Διαθέσιμες στο Διαδίκτυο</w:t>
      </w:r>
    </w:p>
    <w:p w:rsidR="00765FB4" w:rsidRDefault="00765FB4" w:rsidP="00765FB4">
      <w:pPr>
        <w:numPr>
          <w:ilvl w:val="2"/>
          <w:numId w:val="8"/>
        </w:numPr>
        <w:jc w:val="both"/>
        <w:rPr>
          <w:bCs/>
          <w:color w:val="000000"/>
          <w:szCs w:val="20"/>
        </w:rPr>
      </w:pPr>
      <w:r>
        <w:rPr>
          <w:bCs/>
          <w:color w:val="000000"/>
          <w:szCs w:val="20"/>
        </w:rPr>
        <w:lastRenderedPageBreak/>
        <w:t>Διαθέσιμες στις βιβλιοθήκες των ιδρυμάτων (</w:t>
      </w:r>
      <w:r>
        <w:t xml:space="preserve">Υποχρεωτικό </w:t>
      </w:r>
      <w:r>
        <w:rPr>
          <w:bCs/>
          <w:color w:val="000000"/>
          <w:szCs w:val="20"/>
        </w:rPr>
        <w:t>για τα μαθήματα Α+)</w:t>
      </w:r>
    </w:p>
    <w:p w:rsidR="00946089" w:rsidRDefault="00946089" w:rsidP="00271A3E">
      <w:pPr>
        <w:pStyle w:val="10"/>
      </w:pPr>
      <w:r>
        <w:t>ΕΙΣΑΓΩΓΗ: Η ΑΦΟΡΜΗΣΗ ΤΗΣ Β ΙΕΡΑΠΟΣΤΟΛΙΚΗΣ ΠΕΡΙΟΔΕΙΑΣ ΤΟΥ ΠΑΥΛΟΥ</w:t>
      </w:r>
    </w:p>
    <w:p w:rsidR="00271A3E" w:rsidRDefault="00003FFE" w:rsidP="00946089">
      <w:pPr>
        <w:pStyle w:val="10"/>
        <w:rPr>
          <w:noProof/>
        </w:rPr>
      </w:pPr>
      <w:hyperlink w:anchor="_Toc398148360" w:history="1">
        <w:r w:rsidR="00271A3E" w:rsidRPr="004505A7">
          <w:rPr>
            <w:rStyle w:val="-"/>
            <w:rFonts w:ascii="Palatino Linotype" w:hAnsi="Palatino Linotype"/>
            <w:caps/>
            <w:noProof/>
          </w:rPr>
          <w:t>Α. Η ΜΕΤΑΒΑΣΗ ΣΤΗΝ τρωαδα</w:t>
        </w:r>
        <w:r w:rsidR="00271A3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71A3E">
          <w:rPr>
            <w:noProof/>
            <w:webHidden/>
          </w:rPr>
          <w:instrText xml:space="preserve"> PAGEREF _Toc398148360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end"/>
        </w:r>
      </w:hyperlink>
      <w:r w:rsidR="00946089">
        <w:t xml:space="preserve"> </w:t>
      </w:r>
      <w:hyperlink w:anchor="_Toc398148364" w:history="1">
        <w:r w:rsidR="00271A3E" w:rsidRPr="004505A7">
          <w:rPr>
            <w:rStyle w:val="-"/>
            <w:rFonts w:ascii="Palatino Linotype" w:hAnsi="Palatino Linotype"/>
            <w:noProof/>
            <w:lang w:bidi="he-IL"/>
          </w:rPr>
          <w:t>ΤΟ ΟΡΑΜΑ ΤΟΥ ΜΑΚΕΔΟΝΑ</w:t>
        </w:r>
      </w:hyperlink>
    </w:p>
    <w:p w:rsidR="00271A3E" w:rsidRDefault="00003FFE" w:rsidP="00271A3E">
      <w:pPr>
        <w:pStyle w:val="10"/>
        <w:rPr>
          <w:noProof/>
        </w:rPr>
      </w:pPr>
      <w:hyperlink w:anchor="_Toc398148365" w:history="1">
        <w:r w:rsidR="00271A3E" w:rsidRPr="004505A7">
          <w:rPr>
            <w:rStyle w:val="-"/>
            <w:rFonts w:ascii="Palatino Linotype" w:hAnsi="Palatino Linotype"/>
            <w:caps/>
            <w:noProof/>
          </w:rPr>
          <w:t>Β. ΦΙΛΙΠΠΟΙ</w:t>
        </w:r>
        <w:r w:rsidR="00271A3E">
          <w:rPr>
            <w:noProof/>
            <w:webHidden/>
          </w:rPr>
          <w:tab/>
        </w:r>
      </w:hyperlink>
    </w:p>
    <w:p w:rsidR="00271A3E" w:rsidRPr="00022511" w:rsidRDefault="00003FFE" w:rsidP="00271A3E">
      <w:pPr>
        <w:pStyle w:val="10"/>
        <w:rPr>
          <w:rStyle w:val="-"/>
          <w:noProof/>
        </w:rPr>
      </w:pPr>
      <w:hyperlink w:anchor="_Toc398148382" w:history="1">
        <w:r w:rsidR="00271A3E" w:rsidRPr="009B4132">
          <w:rPr>
            <w:rStyle w:val="-"/>
            <w:rFonts w:ascii="Palatino Linotype" w:hAnsi="Palatino Linotype"/>
            <w:noProof/>
            <w:lang w:bidi="he-IL"/>
          </w:rPr>
          <w:t xml:space="preserve">Γ. </w:t>
        </w:r>
        <w:r w:rsidR="00271A3E" w:rsidRPr="009B4132">
          <w:rPr>
            <w:rStyle w:val="-"/>
            <w:rFonts w:ascii="Palatino Linotype" w:hAnsi="Palatino Linotype"/>
            <w:caps/>
            <w:noProof/>
            <w:lang w:bidi="he-IL"/>
          </w:rPr>
          <w:t>θεσσαλονικη</w:t>
        </w:r>
        <w:r w:rsidR="00271A3E" w:rsidRPr="009B4132">
          <w:rPr>
            <w:noProof/>
            <w:webHidden/>
          </w:rPr>
          <w:tab/>
        </w:r>
      </w:hyperlink>
    </w:p>
    <w:p w:rsidR="00271A3E" w:rsidRDefault="00003FFE" w:rsidP="00271A3E">
      <w:pPr>
        <w:pStyle w:val="10"/>
        <w:rPr>
          <w:noProof/>
        </w:rPr>
      </w:pPr>
      <w:hyperlink w:anchor="_Toc398148385" w:history="1">
        <w:r w:rsidR="00271A3E" w:rsidRPr="004505A7">
          <w:rPr>
            <w:rStyle w:val="-"/>
            <w:rFonts w:ascii="Palatino Linotype" w:hAnsi="Palatino Linotype"/>
            <w:noProof/>
            <w:lang w:bidi="he-IL"/>
          </w:rPr>
          <w:t>Δ. ΒΕΡΟΙΑ</w:t>
        </w:r>
        <w:r w:rsidR="00271A3E">
          <w:rPr>
            <w:noProof/>
            <w:webHidden/>
          </w:rPr>
          <w:tab/>
        </w:r>
      </w:hyperlink>
    </w:p>
    <w:p w:rsidR="00271A3E" w:rsidRDefault="00003FFE" w:rsidP="00271A3E">
      <w:pPr>
        <w:pStyle w:val="10"/>
        <w:rPr>
          <w:noProof/>
        </w:rPr>
      </w:pPr>
      <w:hyperlink w:anchor="_Toc398148388" w:history="1">
        <w:r w:rsidR="00271A3E" w:rsidRPr="004505A7">
          <w:rPr>
            <w:rStyle w:val="-"/>
            <w:rFonts w:ascii="Palatino Linotype" w:hAnsi="Palatino Linotype"/>
            <w:noProof/>
            <w:lang w:bidi="he-IL"/>
          </w:rPr>
          <w:t>Ε. ΑΘΗΝΑ</w:t>
        </w:r>
        <w:r w:rsidR="00271A3E">
          <w:rPr>
            <w:noProof/>
            <w:webHidden/>
          </w:rPr>
          <w:tab/>
        </w:r>
      </w:hyperlink>
    </w:p>
    <w:p w:rsidR="00271A3E" w:rsidRPr="00022511" w:rsidRDefault="00003FFE" w:rsidP="00271A3E">
      <w:pPr>
        <w:pStyle w:val="10"/>
        <w:rPr>
          <w:noProof/>
        </w:rPr>
      </w:pPr>
      <w:hyperlink w:anchor="_Toc398148389" w:history="1">
        <w:r w:rsidR="00271A3E" w:rsidRPr="004505A7">
          <w:rPr>
            <w:rStyle w:val="-"/>
            <w:rFonts w:ascii="Palatino Linotype" w:hAnsi="Palatino Linotype"/>
            <w:noProof/>
            <w:lang w:bidi="he-IL"/>
          </w:rPr>
          <w:t>ΣΤ. ΚΟΡΙΝΘΟΣ</w:t>
        </w:r>
      </w:hyperlink>
    </w:p>
    <w:p w:rsidR="00271A3E" w:rsidRDefault="00003FFE" w:rsidP="00271A3E">
      <w:pPr>
        <w:pStyle w:val="3"/>
        <w:numPr>
          <w:ilvl w:val="0"/>
          <w:numId w:val="8"/>
        </w:numPr>
        <w:tabs>
          <w:tab w:val="right" w:leader="dot" w:pos="10430"/>
        </w:tabs>
        <w:rPr>
          <w:noProof/>
        </w:rPr>
      </w:pPr>
      <w:hyperlink w:anchor="_Toc398148390" w:history="1">
        <w:r w:rsidR="00271A3E" w:rsidRPr="004505A7">
          <w:rPr>
            <w:rStyle w:val="-"/>
            <w:rFonts w:ascii="Palatino Linotype" w:hAnsi="Palatino Linotype"/>
            <w:noProof/>
          </w:rPr>
          <w:t>Ι. ΕΛΕΥΣΗ ΚΑΙ ΠΑΡΑΜΟΝΗ ΣΤΗΝ ΠΟΛΗ</w:t>
        </w:r>
      </w:hyperlink>
    </w:p>
    <w:p w:rsidR="00271A3E" w:rsidRDefault="00003FFE" w:rsidP="00271A3E">
      <w:pPr>
        <w:pStyle w:val="3"/>
        <w:numPr>
          <w:ilvl w:val="0"/>
          <w:numId w:val="8"/>
        </w:numPr>
        <w:tabs>
          <w:tab w:val="right" w:leader="dot" w:pos="10430"/>
        </w:tabs>
        <w:rPr>
          <w:noProof/>
        </w:rPr>
      </w:pPr>
      <w:hyperlink w:anchor="_Toc398148391" w:history="1">
        <w:r w:rsidR="00271A3E" w:rsidRPr="004505A7">
          <w:rPr>
            <w:rStyle w:val="-"/>
            <w:rFonts w:ascii="Palatino Linotype" w:hAnsi="Palatino Linotype"/>
            <w:caps/>
            <w:noProof/>
          </w:rPr>
          <w:t>ΙΙ. Κηρυγμα στη συναγωγη και αντιδραση</w:t>
        </w:r>
      </w:hyperlink>
    </w:p>
    <w:p w:rsidR="00271A3E" w:rsidRDefault="00003FFE" w:rsidP="00271A3E">
      <w:pPr>
        <w:pStyle w:val="3"/>
        <w:numPr>
          <w:ilvl w:val="0"/>
          <w:numId w:val="8"/>
        </w:numPr>
        <w:tabs>
          <w:tab w:val="right" w:leader="dot" w:pos="10430"/>
        </w:tabs>
        <w:rPr>
          <w:noProof/>
        </w:rPr>
      </w:pPr>
      <w:hyperlink w:anchor="_Toc398148392" w:history="1">
        <w:r w:rsidR="00271A3E" w:rsidRPr="004505A7">
          <w:rPr>
            <w:rStyle w:val="-"/>
            <w:rFonts w:ascii="Palatino Linotype" w:hAnsi="Palatino Linotype"/>
            <w:caps/>
            <w:noProof/>
            <w:lang w:bidi="he-IL"/>
          </w:rPr>
          <w:t>ΙΙΙ. Αλλαγη «εδρας» και ΟΡΑΜΑ ΤΟΥ ΚΥΡΙΟΥ</w:t>
        </w:r>
      </w:hyperlink>
    </w:p>
    <w:p w:rsidR="00271A3E" w:rsidRDefault="00003FFE" w:rsidP="00271A3E">
      <w:pPr>
        <w:pStyle w:val="3"/>
        <w:numPr>
          <w:ilvl w:val="0"/>
          <w:numId w:val="8"/>
        </w:numPr>
        <w:tabs>
          <w:tab w:val="right" w:leader="dot" w:pos="10430"/>
        </w:tabs>
        <w:rPr>
          <w:noProof/>
        </w:rPr>
      </w:pPr>
      <w:hyperlink w:anchor="_Toc398148393" w:history="1">
        <w:r w:rsidR="00271A3E" w:rsidRPr="004505A7">
          <w:rPr>
            <w:rStyle w:val="-"/>
            <w:rFonts w:ascii="Palatino Linotype" w:hAnsi="Palatino Linotype"/>
            <w:caps/>
            <w:noProof/>
            <w:lang w:bidi="he-IL"/>
          </w:rPr>
          <w:t>Iv. ΕΝΩΠΙΟΝ ΤΟΥ ΓΑΛΛΙΩΝΑ</w:t>
        </w:r>
      </w:hyperlink>
    </w:p>
    <w:p w:rsidR="00271A3E" w:rsidRDefault="00003FFE" w:rsidP="00271A3E">
      <w:pPr>
        <w:pStyle w:val="3"/>
        <w:numPr>
          <w:ilvl w:val="0"/>
          <w:numId w:val="8"/>
        </w:numPr>
        <w:tabs>
          <w:tab w:val="right" w:leader="dot" w:pos="10430"/>
        </w:tabs>
        <w:rPr>
          <w:noProof/>
        </w:rPr>
      </w:pPr>
      <w:hyperlink w:anchor="_Toc398148394" w:history="1">
        <w:r w:rsidR="00271A3E" w:rsidRPr="004505A7">
          <w:rPr>
            <w:rStyle w:val="-"/>
            <w:rFonts w:ascii="Palatino Linotype" w:hAnsi="Palatino Linotype"/>
            <w:caps/>
            <w:noProof/>
            <w:lang w:bidi="he-IL"/>
          </w:rPr>
          <w:t>V. ΑΝΑΧΩΡΗΣΗ ΤΟΥ ΠΑΥΛΟΥ</w:t>
        </w:r>
      </w:hyperlink>
    </w:p>
    <w:p w:rsidR="00271A3E" w:rsidRDefault="00946089" w:rsidP="00946089">
      <w:pPr>
        <w:pStyle w:val="10"/>
        <w:rPr>
          <w:noProof/>
        </w:rPr>
      </w:pPr>
      <w:r>
        <w:t xml:space="preserve">Ζ. </w:t>
      </w:r>
      <w:hyperlink w:anchor="_Toc398148395" w:history="1">
        <w:r w:rsidR="00271A3E" w:rsidRPr="004505A7">
          <w:rPr>
            <w:rStyle w:val="-"/>
            <w:rFonts w:ascii="Palatino Linotype" w:hAnsi="Palatino Linotype"/>
            <w:noProof/>
            <w:lang w:bidi="he-IL"/>
          </w:rPr>
          <w:t>Γ’ ΙΕΡΑΠΟΣΤΟΛΙΚΗ ΠΕΡΙΟΔΕΙΑ</w:t>
        </w:r>
        <w:r w:rsidR="00271A3E">
          <w:rPr>
            <w:noProof/>
            <w:webHidden/>
          </w:rPr>
          <w:tab/>
        </w:r>
      </w:hyperlink>
    </w:p>
    <w:p w:rsidR="0097355A" w:rsidRDefault="00003FFE" w:rsidP="00271A3E">
      <w:hyperlink w:anchor="_Toc398148396" w:history="1">
        <w:r w:rsidR="00271A3E" w:rsidRPr="00271A3E">
          <w:rPr>
            <w:rStyle w:val="-"/>
            <w:rFonts w:ascii="Palatino Linotype" w:hAnsi="Palatino Linotype"/>
            <w:noProof/>
            <w:lang w:bidi="he-IL"/>
          </w:rPr>
          <w:t>ΕΦΕΣΟΣ</w:t>
        </w:r>
        <w:r w:rsidR="00946089">
          <w:rPr>
            <w:rStyle w:val="-"/>
            <w:rFonts w:ascii="Palatino Linotype" w:hAnsi="Palatino Linotype"/>
            <w:noProof/>
            <w:lang w:bidi="he-IL"/>
          </w:rPr>
          <w:t xml:space="preserve"> ΚΑΙ ΤΟ ΤΑΞΙΔΙ ΤΟΥ ΠΑΥΛΟΥ ΣΤΑ ΙΕΡΟΣΟΛΥΜΑ ΜΕΣΩ ΕΛΛΑΔΟΣ</w:t>
        </w:r>
        <w:r w:rsidR="00271A3E">
          <w:rPr>
            <w:noProof/>
            <w:webHidden/>
          </w:rPr>
          <w:tab/>
        </w:r>
      </w:hyperlink>
    </w:p>
    <w:p w:rsidR="00946089" w:rsidRDefault="00946089" w:rsidP="00271A3E">
      <w:r>
        <w:t>Η. ΤΟ ΠΕΡΙΠΕΤΕΙΩΔΕΣ ΤΑΞΙΔΙ ΤΟΥ ΠΑΥΛΟΥ ΣΤΗ ΡΩΜΗ ΜΕΣΩ ΚΡΗΤΗΣ ΚΑΙ ΜΕΛΙΤΗΣ</w:t>
      </w:r>
    </w:p>
    <w:sectPr w:rsidR="00946089" w:rsidSect="00FC1A72">
      <w:headerReference w:type="default" r:id="rId21"/>
      <w:footerReference w:type="default" r:id="rId22"/>
      <w:type w:val="continuous"/>
      <w:pgSz w:w="11906" w:h="16838"/>
      <w:pgMar w:top="1440" w:right="991" w:bottom="1440" w:left="993" w:header="720" w:footer="708" w:gutter="0"/>
      <w:pgNumType w:start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1E0E" w:rsidRDefault="00261E0E" w:rsidP="0097519D">
      <w:pPr>
        <w:spacing w:after="0" w:line="240" w:lineRule="auto"/>
      </w:pPr>
      <w:r>
        <w:separator/>
      </w:r>
    </w:p>
  </w:endnote>
  <w:endnote w:type="continuationSeparator" w:id="0">
    <w:p w:rsidR="00261E0E" w:rsidRDefault="00261E0E" w:rsidP="009751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1A72" w:rsidRDefault="00FC1A72" w:rsidP="00FC1A72">
    <w:pPr>
      <w:spacing w:after="120"/>
    </w:pPr>
    <w:r>
      <w:rPr>
        <w:rFonts w:cs="Tahoma"/>
        <w:sz w:val="18"/>
        <w:szCs w:val="18"/>
      </w:rPr>
      <w:t xml:space="preserve"> </w:t>
    </w:r>
    <w:r w:rsidRPr="00E32481">
      <w:rPr>
        <w:rFonts w:cs="Tahoma"/>
        <w:sz w:val="18"/>
        <w:szCs w:val="18"/>
      </w:rPr>
      <w:t>Δράση «Ανοικτά Ακαδημαϊκά Μαθήματα στο Πανεπιστήμιο Αθηνών»</w:t>
    </w:r>
    <w:r>
      <w:rPr>
        <w:rFonts w:cs="Tahoma"/>
        <w:sz w:val="18"/>
        <w:szCs w:val="18"/>
      </w:rPr>
      <w:t xml:space="preserve"> </w:t>
    </w:r>
    <w:r>
      <w:rPr>
        <w:rFonts w:cs="Tahoma"/>
        <w:sz w:val="18"/>
        <w:szCs w:val="18"/>
      </w:rPr>
      <w:tab/>
    </w:r>
    <w:r>
      <w:rPr>
        <w:rFonts w:cs="Tahoma"/>
        <w:sz w:val="18"/>
        <w:szCs w:val="18"/>
      </w:rPr>
      <w:tab/>
    </w:r>
    <w:r w:rsidRPr="00BA5E25">
      <w:rPr>
        <w:rFonts w:cs="Tahoma"/>
        <w:sz w:val="18"/>
        <w:szCs w:val="18"/>
      </w:rPr>
      <w:t xml:space="preserve"> </w:t>
    </w:r>
    <w:r w:rsidRPr="00BA5E25">
      <w:rPr>
        <w:rFonts w:cs="Tahoma"/>
        <w:sz w:val="16"/>
        <w:szCs w:val="16"/>
      </w:rPr>
      <w:tab/>
    </w:r>
    <w:r w:rsidRPr="00BA5E25">
      <w:rPr>
        <w:rFonts w:cs="Tahoma"/>
        <w:sz w:val="16"/>
        <w:szCs w:val="16"/>
      </w:rPr>
      <w:tab/>
    </w:r>
    <w:r>
      <w:rPr>
        <w:rFonts w:cs="Tahoma"/>
        <w:sz w:val="16"/>
        <w:szCs w:val="16"/>
      </w:rPr>
      <w:t xml:space="preserve">     </w:t>
    </w:r>
    <w:r w:rsidR="00003FFE" w:rsidRPr="00BA5E25">
      <w:rPr>
        <w:sz w:val="18"/>
        <w:szCs w:val="18"/>
      </w:rPr>
      <w:fldChar w:fldCharType="begin"/>
    </w:r>
    <w:r w:rsidRPr="00BA5E25">
      <w:rPr>
        <w:sz w:val="18"/>
        <w:szCs w:val="18"/>
      </w:rPr>
      <w:instrText xml:space="preserve"> PAGE </w:instrText>
    </w:r>
    <w:r w:rsidR="00003FFE" w:rsidRPr="00BA5E25">
      <w:rPr>
        <w:sz w:val="18"/>
        <w:szCs w:val="18"/>
      </w:rPr>
      <w:fldChar w:fldCharType="separate"/>
    </w:r>
    <w:r w:rsidR="00946089">
      <w:rPr>
        <w:noProof/>
        <w:sz w:val="18"/>
        <w:szCs w:val="18"/>
      </w:rPr>
      <w:t>7</w:t>
    </w:r>
    <w:r w:rsidR="00003FFE" w:rsidRPr="00BA5E25">
      <w:rPr>
        <w:sz w:val="18"/>
        <w:szCs w:val="18"/>
      </w:rPr>
      <w:fldChar w:fldCharType="end"/>
    </w:r>
  </w:p>
  <w:p w:rsidR="00FC1A72" w:rsidRDefault="00FC1A72" w:rsidP="00FC1A72">
    <w:pPr>
      <w:pStyle w:val="a5"/>
      <w:pBdr>
        <w:top w:val="single" w:sz="4" w:space="1" w:color="808080"/>
      </w:pBd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1E0E" w:rsidRDefault="00261E0E" w:rsidP="0097519D">
      <w:pPr>
        <w:spacing w:after="0" w:line="240" w:lineRule="auto"/>
      </w:pPr>
      <w:r>
        <w:separator/>
      </w:r>
    </w:p>
  </w:footnote>
  <w:footnote w:type="continuationSeparator" w:id="0">
    <w:p w:rsidR="00261E0E" w:rsidRDefault="00261E0E" w:rsidP="009751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190" w:type="dxa"/>
      <w:tblInd w:w="-5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</w:tblBorders>
      <w:tblLayout w:type="fixed"/>
      <w:tblLook w:val="0000"/>
    </w:tblPr>
    <w:tblGrid>
      <w:gridCol w:w="8193"/>
      <w:gridCol w:w="997"/>
    </w:tblGrid>
    <w:tr w:rsidR="00FC1A72" w:rsidRPr="00BA5E25" w:rsidTr="00FC1A72">
      <w:trPr>
        <w:cantSplit/>
        <w:trHeight w:val="345"/>
      </w:trPr>
      <w:tc>
        <w:tcPr>
          <w:tcW w:w="8193" w:type="dxa"/>
          <w:tcBorders>
            <w:bottom w:val="nil"/>
          </w:tcBorders>
          <w:shd w:val="clear" w:color="auto" w:fill="F3F3F3"/>
          <w:vAlign w:val="bottom"/>
        </w:tcPr>
        <w:p w:rsidR="00FC1A72" w:rsidRPr="00BA5E25" w:rsidRDefault="00FC1A72" w:rsidP="00FC1A72">
          <w:pPr>
            <w:pStyle w:val="a4"/>
            <w:snapToGrid w:val="0"/>
            <w:rPr>
              <w:rFonts w:cs="Tahoma"/>
              <w:b/>
              <w:bCs/>
              <w:sz w:val="20"/>
              <w:szCs w:val="20"/>
            </w:rPr>
          </w:pPr>
        </w:p>
      </w:tc>
      <w:tc>
        <w:tcPr>
          <w:tcW w:w="997" w:type="dxa"/>
          <w:vMerge w:val="restart"/>
          <w:shd w:val="clear" w:color="auto" w:fill="FFFFFF"/>
          <w:tcMar>
            <w:left w:w="0" w:type="dxa"/>
            <w:right w:w="0" w:type="dxa"/>
          </w:tcMar>
          <w:vAlign w:val="center"/>
        </w:tcPr>
        <w:p w:rsidR="00FC1A72" w:rsidRPr="00BA5E25" w:rsidRDefault="00003FFE" w:rsidP="00FC1A72">
          <w:pPr>
            <w:pStyle w:val="a4"/>
            <w:snapToGrid w:val="0"/>
            <w:rPr>
              <w:rFonts w:cs="Tahoma"/>
              <w:sz w:val="20"/>
              <w:szCs w:val="20"/>
            </w:rPr>
          </w:pPr>
          <w:r w:rsidRPr="00003FFE">
            <w:rPr>
              <w:sz w:val="20"/>
              <w:szCs w:val="2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1.25pt;height:49.1pt" filled="t">
                <v:fill color2="black"/>
                <v:imagedata r:id="rId1" o:title="" croptop="3683f"/>
              </v:shape>
            </w:pict>
          </w:r>
        </w:p>
      </w:tc>
    </w:tr>
    <w:tr w:rsidR="00FC1A72" w:rsidRPr="00BA5E25" w:rsidTr="00FC1A72">
      <w:trPr>
        <w:cantSplit/>
        <w:trHeight w:val="345"/>
      </w:trPr>
      <w:tc>
        <w:tcPr>
          <w:tcW w:w="8193" w:type="dxa"/>
          <w:tcBorders>
            <w:top w:val="nil"/>
          </w:tcBorders>
          <w:shd w:val="clear" w:color="auto" w:fill="F3F3F3"/>
          <w:vAlign w:val="bottom"/>
        </w:tcPr>
        <w:p w:rsidR="00FC1A72" w:rsidRPr="00BA5E25" w:rsidRDefault="00FC1A72" w:rsidP="00FC1A72">
          <w:pPr>
            <w:pStyle w:val="a4"/>
            <w:snapToGrid w:val="0"/>
            <w:spacing w:after="20"/>
            <w:rPr>
              <w:rFonts w:cs="Tahoma"/>
              <w:b/>
              <w:bCs/>
              <w:color w:val="7F7F7F"/>
              <w:sz w:val="20"/>
              <w:szCs w:val="20"/>
            </w:rPr>
          </w:pPr>
          <w:r w:rsidRPr="00BA5E25">
            <w:rPr>
              <w:rFonts w:cs="Tahoma"/>
              <w:b/>
              <w:bCs/>
              <w:color w:val="7F7F7F"/>
              <w:sz w:val="20"/>
              <w:szCs w:val="20"/>
            </w:rPr>
            <w:t xml:space="preserve">Ανοικτά Μαθήματα </w:t>
          </w:r>
        </w:p>
      </w:tc>
      <w:tc>
        <w:tcPr>
          <w:tcW w:w="997" w:type="dxa"/>
          <w:vMerge/>
          <w:shd w:val="clear" w:color="auto" w:fill="FFFFFF"/>
          <w:tcMar>
            <w:left w:w="0" w:type="dxa"/>
            <w:right w:w="0" w:type="dxa"/>
          </w:tcMar>
          <w:vAlign w:val="center"/>
        </w:tcPr>
        <w:p w:rsidR="00FC1A72" w:rsidRPr="00BA5E25" w:rsidRDefault="00FC1A72" w:rsidP="00FC1A72">
          <w:pPr>
            <w:pStyle w:val="a4"/>
            <w:snapToGrid w:val="0"/>
            <w:rPr>
              <w:sz w:val="20"/>
              <w:szCs w:val="20"/>
            </w:rPr>
          </w:pPr>
        </w:p>
      </w:tc>
    </w:tr>
    <w:tr w:rsidR="00FC1A72" w:rsidRPr="00BA5E25" w:rsidTr="00FC1A72">
      <w:trPr>
        <w:cantSplit/>
        <w:trHeight w:val="273"/>
      </w:trPr>
      <w:tc>
        <w:tcPr>
          <w:tcW w:w="8193" w:type="dxa"/>
          <w:shd w:val="clear" w:color="auto" w:fill="F3F3F3"/>
          <w:vAlign w:val="bottom"/>
        </w:tcPr>
        <w:p w:rsidR="00FC1A72" w:rsidRPr="00BA5E25" w:rsidRDefault="00FC1A72" w:rsidP="00FC1A72">
          <w:pPr>
            <w:pStyle w:val="a4"/>
            <w:snapToGrid w:val="0"/>
            <w:spacing w:after="20"/>
            <w:rPr>
              <w:rFonts w:cs="Tahoma"/>
              <w:b/>
              <w:bCs/>
              <w:color w:val="808080"/>
              <w:sz w:val="20"/>
              <w:szCs w:val="20"/>
            </w:rPr>
          </w:pPr>
          <w:r w:rsidRPr="00BA5E25">
            <w:rPr>
              <w:rFonts w:cs="Tahoma"/>
              <w:bCs/>
              <w:color w:val="808080"/>
              <w:sz w:val="20"/>
              <w:szCs w:val="20"/>
            </w:rPr>
            <w:t>Έντυπο Καταγραφής Πληροφοριών και Συγκέντρωσης Εκπαιδευτικού Υλικού</w:t>
          </w:r>
        </w:p>
      </w:tc>
      <w:tc>
        <w:tcPr>
          <w:tcW w:w="997" w:type="dxa"/>
          <w:vMerge/>
          <w:shd w:val="clear" w:color="auto" w:fill="FFFFFF"/>
          <w:tcMar>
            <w:left w:w="0" w:type="dxa"/>
            <w:right w:w="0" w:type="dxa"/>
          </w:tcMar>
          <w:vAlign w:val="center"/>
        </w:tcPr>
        <w:p w:rsidR="00FC1A72" w:rsidRPr="00BA5E25" w:rsidRDefault="00FC1A72" w:rsidP="00FC1A72">
          <w:pPr>
            <w:pStyle w:val="a4"/>
            <w:snapToGrid w:val="0"/>
            <w:rPr>
              <w:sz w:val="20"/>
              <w:szCs w:val="20"/>
            </w:rPr>
          </w:pPr>
        </w:p>
      </w:tc>
    </w:tr>
  </w:tbl>
  <w:p w:rsidR="00FC1A72" w:rsidRDefault="00FC1A72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</w:abstractNum>
  <w:abstractNum w:abstractNumId="2">
    <w:nsid w:val="00000004"/>
    <w:multiLevelType w:val="single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3">
    <w:nsid w:val="00000005"/>
    <w:multiLevelType w:val="singleLevel"/>
    <w:tmpl w:val="00000005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4">
    <w:nsid w:val="00000006"/>
    <w:multiLevelType w:val="singleLevel"/>
    <w:tmpl w:val="00000006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5">
    <w:nsid w:val="00000007"/>
    <w:multiLevelType w:val="singleLevel"/>
    <w:tmpl w:val="00000007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6">
    <w:nsid w:val="00000008"/>
    <w:multiLevelType w:val="singleLevel"/>
    <w:tmpl w:val="00000008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7">
    <w:nsid w:val="00000009"/>
    <w:multiLevelType w:val="multilevel"/>
    <w:tmpl w:val="00000009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8">
    <w:nsid w:val="0000000C"/>
    <w:multiLevelType w:val="singleLevel"/>
    <w:tmpl w:val="0000000C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9">
    <w:nsid w:val="0A41009B"/>
    <w:multiLevelType w:val="hybridMultilevel"/>
    <w:tmpl w:val="B3C2B4C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15339A"/>
    <w:multiLevelType w:val="hybridMultilevel"/>
    <w:tmpl w:val="12B2B084"/>
    <w:lvl w:ilvl="0" w:tplc="1BFA924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37" w:hanging="360"/>
      </w:pPr>
    </w:lvl>
    <w:lvl w:ilvl="2" w:tplc="0408001B" w:tentative="1">
      <w:start w:val="1"/>
      <w:numFmt w:val="lowerRoman"/>
      <w:lvlText w:val="%3."/>
      <w:lvlJc w:val="right"/>
      <w:pPr>
        <w:ind w:left="2157" w:hanging="180"/>
      </w:pPr>
    </w:lvl>
    <w:lvl w:ilvl="3" w:tplc="0408000F" w:tentative="1">
      <w:start w:val="1"/>
      <w:numFmt w:val="decimal"/>
      <w:lvlText w:val="%4."/>
      <w:lvlJc w:val="left"/>
      <w:pPr>
        <w:ind w:left="2877" w:hanging="360"/>
      </w:pPr>
    </w:lvl>
    <w:lvl w:ilvl="4" w:tplc="04080019" w:tentative="1">
      <w:start w:val="1"/>
      <w:numFmt w:val="lowerLetter"/>
      <w:lvlText w:val="%5."/>
      <w:lvlJc w:val="left"/>
      <w:pPr>
        <w:ind w:left="3597" w:hanging="360"/>
      </w:pPr>
    </w:lvl>
    <w:lvl w:ilvl="5" w:tplc="0408001B" w:tentative="1">
      <w:start w:val="1"/>
      <w:numFmt w:val="lowerRoman"/>
      <w:lvlText w:val="%6."/>
      <w:lvlJc w:val="right"/>
      <w:pPr>
        <w:ind w:left="4317" w:hanging="180"/>
      </w:pPr>
    </w:lvl>
    <w:lvl w:ilvl="6" w:tplc="0408000F" w:tentative="1">
      <w:start w:val="1"/>
      <w:numFmt w:val="decimal"/>
      <w:lvlText w:val="%7."/>
      <w:lvlJc w:val="left"/>
      <w:pPr>
        <w:ind w:left="5037" w:hanging="360"/>
      </w:pPr>
    </w:lvl>
    <w:lvl w:ilvl="7" w:tplc="04080019" w:tentative="1">
      <w:start w:val="1"/>
      <w:numFmt w:val="lowerLetter"/>
      <w:lvlText w:val="%8."/>
      <w:lvlJc w:val="left"/>
      <w:pPr>
        <w:ind w:left="5757" w:hanging="360"/>
      </w:pPr>
    </w:lvl>
    <w:lvl w:ilvl="8" w:tplc="0408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10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20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765FB4"/>
    <w:rsid w:val="00003FFE"/>
    <w:rsid w:val="00022511"/>
    <w:rsid w:val="00063A2A"/>
    <w:rsid w:val="00071828"/>
    <w:rsid w:val="001E07ED"/>
    <w:rsid w:val="00261345"/>
    <w:rsid w:val="00261E0E"/>
    <w:rsid w:val="00271A3E"/>
    <w:rsid w:val="00350064"/>
    <w:rsid w:val="0048613B"/>
    <w:rsid w:val="004C1C77"/>
    <w:rsid w:val="00506125"/>
    <w:rsid w:val="006100C1"/>
    <w:rsid w:val="00636B14"/>
    <w:rsid w:val="00755E9E"/>
    <w:rsid w:val="00765FB4"/>
    <w:rsid w:val="00946089"/>
    <w:rsid w:val="0097355A"/>
    <w:rsid w:val="0097519D"/>
    <w:rsid w:val="00993997"/>
    <w:rsid w:val="00AF1E32"/>
    <w:rsid w:val="00C9486F"/>
    <w:rsid w:val="00CB4CFF"/>
    <w:rsid w:val="00D23FF2"/>
    <w:rsid w:val="00D6019D"/>
    <w:rsid w:val="00EF30F6"/>
    <w:rsid w:val="00F013D4"/>
    <w:rsid w:val="00F03814"/>
    <w:rsid w:val="00F65975"/>
    <w:rsid w:val="00FC1A72"/>
    <w:rsid w:val="00FF1F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FB4"/>
    <w:pPr>
      <w:suppressAutoHyphens/>
    </w:pPr>
    <w:rPr>
      <w:rFonts w:ascii="Calibri" w:eastAsia="Calibri" w:hAnsi="Calibri" w:cs="Calibri"/>
      <w:lang w:eastAsia="ar-SA"/>
    </w:rPr>
  </w:style>
  <w:style w:type="paragraph" w:styleId="1">
    <w:name w:val="heading 1"/>
    <w:basedOn w:val="a"/>
    <w:next w:val="a"/>
    <w:link w:val="1Char"/>
    <w:qFormat/>
    <w:rsid w:val="00765FB4"/>
    <w:pPr>
      <w:keepNext/>
      <w:keepLines/>
      <w:pageBreakBefore/>
      <w:numPr>
        <w:numId w:val="1"/>
      </w:numPr>
      <w:spacing w:before="480" w:after="120"/>
      <w:ind w:left="431" w:hanging="431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Char"/>
    <w:qFormat/>
    <w:rsid w:val="00765FB4"/>
    <w:pPr>
      <w:keepNext/>
      <w:keepLines/>
      <w:numPr>
        <w:ilvl w:val="1"/>
        <w:numId w:val="1"/>
      </w:numPr>
      <w:spacing w:before="240" w:after="120" w:line="240" w:lineRule="auto"/>
      <w:ind w:left="578" w:hanging="578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en-GB"/>
    </w:rPr>
  </w:style>
  <w:style w:type="paragraph" w:styleId="4">
    <w:name w:val="heading 4"/>
    <w:basedOn w:val="a"/>
    <w:next w:val="a"/>
    <w:link w:val="4Char"/>
    <w:qFormat/>
    <w:rsid w:val="00765FB4"/>
    <w:pPr>
      <w:keepNext/>
      <w:numPr>
        <w:ilvl w:val="3"/>
        <w:numId w:val="1"/>
      </w:numPr>
      <w:spacing w:after="0"/>
      <w:outlineLvl w:val="3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rsid w:val="00765FB4"/>
    <w:rPr>
      <w:rFonts w:ascii="Cambria" w:eastAsia="Times New Roman" w:hAnsi="Cambria" w:cs="Times New Roman"/>
      <w:b/>
      <w:bCs/>
      <w:color w:val="365F91"/>
      <w:sz w:val="28"/>
      <w:szCs w:val="28"/>
      <w:lang w:eastAsia="ar-SA"/>
    </w:rPr>
  </w:style>
  <w:style w:type="character" w:customStyle="1" w:styleId="2Char">
    <w:name w:val="Επικεφαλίδα 2 Char"/>
    <w:basedOn w:val="a0"/>
    <w:link w:val="2"/>
    <w:rsid w:val="00765FB4"/>
    <w:rPr>
      <w:rFonts w:ascii="Cambria" w:eastAsia="Times New Roman" w:hAnsi="Cambria" w:cs="Times New Roman"/>
      <w:b/>
      <w:bCs/>
      <w:color w:val="4F81BD"/>
      <w:sz w:val="26"/>
      <w:szCs w:val="26"/>
      <w:lang w:val="en-GB" w:eastAsia="ar-SA"/>
    </w:rPr>
  </w:style>
  <w:style w:type="character" w:customStyle="1" w:styleId="4Char">
    <w:name w:val="Επικεφαλίδα 4 Char"/>
    <w:basedOn w:val="a0"/>
    <w:link w:val="4"/>
    <w:rsid w:val="00765FB4"/>
    <w:rPr>
      <w:rFonts w:ascii="Calibri" w:eastAsia="Calibri" w:hAnsi="Calibri" w:cs="Calibri"/>
      <w:b/>
      <w:szCs w:val="20"/>
      <w:lang w:eastAsia="ar-SA"/>
    </w:rPr>
  </w:style>
  <w:style w:type="character" w:styleId="-">
    <w:name w:val="Hyperlink"/>
    <w:uiPriority w:val="99"/>
    <w:rsid w:val="00765FB4"/>
    <w:rPr>
      <w:color w:val="0000FF"/>
      <w:u w:val="single"/>
    </w:rPr>
  </w:style>
  <w:style w:type="paragraph" w:styleId="a3">
    <w:name w:val="List Paragraph"/>
    <w:basedOn w:val="a"/>
    <w:qFormat/>
    <w:rsid w:val="00765FB4"/>
    <w:pPr>
      <w:ind w:left="720"/>
    </w:pPr>
  </w:style>
  <w:style w:type="paragraph" w:styleId="a4">
    <w:name w:val="header"/>
    <w:basedOn w:val="a"/>
    <w:link w:val="Char"/>
    <w:rsid w:val="00765FB4"/>
    <w:pPr>
      <w:spacing w:after="0" w:line="240" w:lineRule="auto"/>
    </w:pPr>
  </w:style>
  <w:style w:type="character" w:customStyle="1" w:styleId="Char">
    <w:name w:val="Κεφαλίδα Char"/>
    <w:basedOn w:val="a0"/>
    <w:link w:val="a4"/>
    <w:rsid w:val="00765FB4"/>
    <w:rPr>
      <w:rFonts w:ascii="Calibri" w:eastAsia="Calibri" w:hAnsi="Calibri" w:cs="Calibri"/>
      <w:lang w:eastAsia="ar-SA"/>
    </w:rPr>
  </w:style>
  <w:style w:type="paragraph" w:styleId="a5">
    <w:name w:val="footer"/>
    <w:basedOn w:val="a"/>
    <w:link w:val="Char0"/>
    <w:rsid w:val="00765FB4"/>
    <w:pPr>
      <w:spacing w:after="0" w:line="240" w:lineRule="auto"/>
    </w:pPr>
  </w:style>
  <w:style w:type="character" w:customStyle="1" w:styleId="Char0">
    <w:name w:val="Υποσέλιδο Char"/>
    <w:basedOn w:val="a0"/>
    <w:link w:val="a5"/>
    <w:rsid w:val="00765FB4"/>
    <w:rPr>
      <w:rFonts w:ascii="Calibri" w:eastAsia="Calibri" w:hAnsi="Calibri" w:cs="Calibri"/>
      <w:lang w:eastAsia="ar-SA"/>
    </w:rPr>
  </w:style>
  <w:style w:type="paragraph" w:styleId="a6">
    <w:name w:val="Title"/>
    <w:basedOn w:val="a"/>
    <w:next w:val="a"/>
    <w:link w:val="Char1"/>
    <w:qFormat/>
    <w:rsid w:val="00765FB4"/>
    <w:pPr>
      <w:spacing w:line="240" w:lineRule="auto"/>
      <w:jc w:val="center"/>
    </w:pPr>
    <w:rPr>
      <w:rFonts w:ascii="Cambria" w:eastAsia="Times New Roman" w:hAnsi="Cambria" w:cs="Times New Roman"/>
      <w:b/>
      <w:spacing w:val="5"/>
      <w:sz w:val="36"/>
      <w:szCs w:val="52"/>
    </w:rPr>
  </w:style>
  <w:style w:type="character" w:customStyle="1" w:styleId="Char1">
    <w:name w:val="Τίτλος Char"/>
    <w:basedOn w:val="a0"/>
    <w:link w:val="a6"/>
    <w:rsid w:val="00765FB4"/>
    <w:rPr>
      <w:rFonts w:ascii="Cambria" w:eastAsia="Times New Roman" w:hAnsi="Cambria" w:cs="Times New Roman"/>
      <w:b/>
      <w:spacing w:val="5"/>
      <w:sz w:val="36"/>
      <w:szCs w:val="52"/>
      <w:lang w:eastAsia="ar-SA"/>
    </w:rPr>
  </w:style>
  <w:style w:type="paragraph" w:styleId="10">
    <w:name w:val="toc 1"/>
    <w:basedOn w:val="a"/>
    <w:next w:val="a"/>
    <w:uiPriority w:val="39"/>
    <w:rsid w:val="00765FB4"/>
    <w:rPr>
      <w:b/>
    </w:rPr>
  </w:style>
  <w:style w:type="paragraph" w:styleId="20">
    <w:name w:val="toc 2"/>
    <w:basedOn w:val="a"/>
    <w:next w:val="a"/>
    <w:uiPriority w:val="39"/>
    <w:rsid w:val="00765FB4"/>
    <w:pPr>
      <w:ind w:left="220"/>
    </w:pPr>
  </w:style>
  <w:style w:type="paragraph" w:styleId="3">
    <w:name w:val="toc 3"/>
    <w:basedOn w:val="a"/>
    <w:next w:val="a"/>
    <w:rsid w:val="00765FB4"/>
    <w:pPr>
      <w:ind w:left="440"/>
    </w:pPr>
  </w:style>
  <w:style w:type="character" w:customStyle="1" w:styleId="apple-style-span">
    <w:name w:val="apple-style-span"/>
    <w:basedOn w:val="a0"/>
    <w:rsid w:val="00765FB4"/>
  </w:style>
  <w:style w:type="character" w:styleId="a7">
    <w:name w:val="Emphasis"/>
    <w:basedOn w:val="a0"/>
    <w:uiPriority w:val="20"/>
    <w:qFormat/>
    <w:rsid w:val="00765FB4"/>
    <w:rPr>
      <w:i/>
      <w:iCs/>
    </w:rPr>
  </w:style>
  <w:style w:type="paragraph" w:styleId="30">
    <w:name w:val="Body Text 3"/>
    <w:basedOn w:val="a"/>
    <w:link w:val="3Char"/>
    <w:uiPriority w:val="99"/>
    <w:semiHidden/>
    <w:unhideWhenUsed/>
    <w:rsid w:val="00765FB4"/>
    <w:pPr>
      <w:spacing w:after="120"/>
    </w:pPr>
    <w:rPr>
      <w:sz w:val="16"/>
      <w:szCs w:val="16"/>
    </w:rPr>
  </w:style>
  <w:style w:type="character" w:customStyle="1" w:styleId="3Char">
    <w:name w:val="Σώμα κείμενου 3 Char"/>
    <w:basedOn w:val="a0"/>
    <w:link w:val="30"/>
    <w:uiPriority w:val="99"/>
    <w:semiHidden/>
    <w:rsid w:val="00765FB4"/>
    <w:rPr>
      <w:rFonts w:ascii="Calibri" w:eastAsia="Calibri" w:hAnsi="Calibri" w:cs="Calibri"/>
      <w:sz w:val="16"/>
      <w:szCs w:val="16"/>
      <w:lang w:eastAsia="ar-SA"/>
    </w:rPr>
  </w:style>
  <w:style w:type="character" w:customStyle="1" w:styleId="hps">
    <w:name w:val="hps"/>
    <w:basedOn w:val="a0"/>
    <w:rsid w:val="00765FB4"/>
  </w:style>
  <w:style w:type="character" w:customStyle="1" w:styleId="shorttext">
    <w:name w:val="short_text"/>
    <w:basedOn w:val="a0"/>
    <w:rsid w:val="00765FB4"/>
  </w:style>
  <w:style w:type="paragraph" w:styleId="a8">
    <w:name w:val="Balloon Text"/>
    <w:basedOn w:val="a"/>
    <w:link w:val="Char2"/>
    <w:uiPriority w:val="99"/>
    <w:semiHidden/>
    <w:unhideWhenUsed/>
    <w:rsid w:val="00765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0"/>
    <w:link w:val="a8"/>
    <w:uiPriority w:val="99"/>
    <w:semiHidden/>
    <w:rsid w:val="00765FB4"/>
    <w:rPr>
      <w:rFonts w:ascii="Tahoma" w:eastAsia="Calibri" w:hAnsi="Tahoma" w:cs="Tahoma"/>
      <w:sz w:val="16"/>
      <w:szCs w:val="16"/>
      <w:lang w:eastAsia="ar-SA"/>
    </w:rPr>
  </w:style>
  <w:style w:type="paragraph" w:styleId="a9">
    <w:name w:val="Document Map"/>
    <w:basedOn w:val="a"/>
    <w:link w:val="Char3"/>
    <w:uiPriority w:val="99"/>
    <w:semiHidden/>
    <w:unhideWhenUsed/>
    <w:rsid w:val="00765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Χάρτης εγγράφου Char"/>
    <w:basedOn w:val="a0"/>
    <w:link w:val="a9"/>
    <w:uiPriority w:val="99"/>
    <w:semiHidden/>
    <w:rsid w:val="00765FB4"/>
    <w:rPr>
      <w:rFonts w:ascii="Tahoma" w:eastAsia="Calibri" w:hAnsi="Tahoma" w:cs="Tahoma"/>
      <w:sz w:val="16"/>
      <w:szCs w:val="16"/>
      <w:lang w:eastAsia="ar-SA"/>
    </w:rPr>
  </w:style>
  <w:style w:type="character" w:styleId="HTML">
    <w:name w:val="HTML Cite"/>
    <w:basedOn w:val="a0"/>
    <w:uiPriority w:val="99"/>
    <w:semiHidden/>
    <w:unhideWhenUsed/>
    <w:rsid w:val="004C1C77"/>
    <w:rPr>
      <w:i/>
      <w:iCs/>
    </w:rPr>
  </w:style>
  <w:style w:type="character" w:customStyle="1" w:styleId="st">
    <w:name w:val="st"/>
    <w:basedOn w:val="a0"/>
    <w:rsid w:val="006100C1"/>
  </w:style>
  <w:style w:type="character" w:styleId="-0">
    <w:name w:val="FollowedHyperlink"/>
    <w:basedOn w:val="a0"/>
    <w:uiPriority w:val="99"/>
    <w:semiHidden/>
    <w:unhideWhenUsed/>
    <w:rsid w:val="0094608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otdespo.blogspot.gr/2010/11/in-footsteps-of-st-paul.html" TargetMode="External"/><Relationship Id="rId18" Type="http://schemas.openxmlformats.org/officeDocument/2006/relationships/hyperlink" Target="http://www.lib.uoa.gr/yphresies/bibliografikes-baseis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blogs.auth.gr/moschosg/author/moschosg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iblicalstudiesblog.blogspot.gr/" TargetMode="External"/><Relationship Id="rId20" Type="http://schemas.openxmlformats.org/officeDocument/2006/relationships/hyperlink" Target="http://oyc.yale.edu/religious-studies/rlst-15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torreys.org/bible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www.lib.uoa.gr/yphresies/bibliografikes-basei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ocw-project.uoa.gr" TargetMode="External"/><Relationship Id="rId14" Type="http://schemas.openxmlformats.org/officeDocument/2006/relationships/hyperlink" Target="http://moses.creighton.edu/vr/com/toc.html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39687C-541D-492D-9CB0-9A53F536F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14</Pages>
  <Words>2632</Words>
  <Characters>14213</Characters>
  <Application>Microsoft Office Word</Application>
  <DocSecurity>0</DocSecurity>
  <Lines>118</Lines>
  <Paragraphs>33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ΣΩΤΗΡΗΣ</dc:creator>
  <cp:lastModifiedBy>ΣΩΤΗΡΗΣ</cp:lastModifiedBy>
  <cp:revision>8</cp:revision>
  <dcterms:created xsi:type="dcterms:W3CDTF">2014-09-06T06:53:00Z</dcterms:created>
  <dcterms:modified xsi:type="dcterms:W3CDTF">2014-10-07T06:34:00Z</dcterms:modified>
</cp:coreProperties>
</file>