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11" w:rsidRDefault="00962A11" w:rsidP="00962A1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2E2E2E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b/>
          <w:color w:val="2E2E2E"/>
          <w:sz w:val="32"/>
          <w:szCs w:val="32"/>
          <w:lang w:val="es-ES"/>
        </w:rPr>
        <w:t>NO DECÍA PALABRAS</w:t>
      </w:r>
    </w:p>
    <w:p w:rsidR="007F259E" w:rsidRDefault="007F259E" w:rsidP="00962A1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2E2E2E"/>
          <w:sz w:val="32"/>
          <w:szCs w:val="32"/>
          <w:lang w:val="es-ES"/>
        </w:rPr>
      </w:pPr>
    </w:p>
    <w:p w:rsidR="007F259E" w:rsidRPr="00384C5C" w:rsidRDefault="007F259E" w:rsidP="00962A1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2E2E2E"/>
          <w:sz w:val="32"/>
          <w:szCs w:val="32"/>
          <w:lang w:val="es-ES"/>
        </w:rPr>
      </w:pPr>
      <w:bookmarkStart w:id="0" w:name="_GoBack"/>
      <w:bookmarkEnd w:id="0"/>
    </w:p>
    <w:p w:rsidR="00962A11" w:rsidRPr="00384C5C" w:rsidRDefault="00962A11" w:rsidP="00962A1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 xml:space="preserve">No decía palabras, </w:t>
      </w:r>
    </w:p>
    <w:p w:rsidR="00962A11" w:rsidRPr="00384C5C" w:rsidRDefault="00962A11" w:rsidP="00962A1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 xml:space="preserve">acercaba tan sólo un cuerpo interrogante, </w:t>
      </w:r>
    </w:p>
    <w:p w:rsidR="00962A11" w:rsidRPr="00384C5C" w:rsidRDefault="00962A11" w:rsidP="00962A1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 xml:space="preserve">porque ignoraba que el deseo es una pregunta </w:t>
      </w:r>
    </w:p>
    <w:p w:rsidR="00962A11" w:rsidRPr="00384C5C" w:rsidRDefault="00962A11" w:rsidP="00962A1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 xml:space="preserve">cuya respuesta no existe, </w:t>
      </w:r>
    </w:p>
    <w:p w:rsidR="00962A11" w:rsidRPr="00384C5C" w:rsidRDefault="00962A11" w:rsidP="00962A1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 xml:space="preserve">una hoja cuya rama no existe, </w:t>
      </w:r>
    </w:p>
    <w:p w:rsidR="00962A11" w:rsidRPr="00384C5C" w:rsidRDefault="00962A11" w:rsidP="00962A1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 xml:space="preserve">un mundo cuyo cielo no existe. </w:t>
      </w:r>
    </w:p>
    <w:p w:rsidR="00962A11" w:rsidRPr="00384C5C" w:rsidRDefault="00962A11" w:rsidP="00962A1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</w:p>
    <w:p w:rsidR="00962A11" w:rsidRPr="00384C5C" w:rsidRDefault="00962A11" w:rsidP="00962A1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 xml:space="preserve">La angustia se abre paso entre los huesos, </w:t>
      </w:r>
    </w:p>
    <w:p w:rsidR="00962A11" w:rsidRPr="00384C5C" w:rsidRDefault="00962A11" w:rsidP="00962A1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 xml:space="preserve">remonta por las venas </w:t>
      </w:r>
    </w:p>
    <w:p w:rsidR="00962A11" w:rsidRPr="00384C5C" w:rsidRDefault="00962A11" w:rsidP="00962A1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 xml:space="preserve">hasta abrirse en la piel, </w:t>
      </w:r>
    </w:p>
    <w:p w:rsidR="00962A11" w:rsidRPr="00384C5C" w:rsidRDefault="00962A11" w:rsidP="00962A1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 xml:space="preserve">surtidores de sueño </w:t>
      </w:r>
    </w:p>
    <w:p w:rsidR="00962A11" w:rsidRPr="00384C5C" w:rsidRDefault="00962A11" w:rsidP="00962A1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 xml:space="preserve">hechos carne en interrogación vuelta a las nubes. </w:t>
      </w:r>
    </w:p>
    <w:p w:rsidR="00962A11" w:rsidRPr="00384C5C" w:rsidRDefault="00962A11" w:rsidP="00962A1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</w:p>
    <w:p w:rsidR="00962A11" w:rsidRPr="00384C5C" w:rsidRDefault="00962A11" w:rsidP="00962A1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 xml:space="preserve">Un roce al paso, </w:t>
      </w:r>
    </w:p>
    <w:p w:rsidR="00962A11" w:rsidRPr="00384C5C" w:rsidRDefault="00962A11" w:rsidP="00962A1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 xml:space="preserve">una mirada fugaz entre las sombras, </w:t>
      </w:r>
    </w:p>
    <w:p w:rsidR="00962A11" w:rsidRPr="00384C5C" w:rsidRDefault="00962A11" w:rsidP="00962A1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 xml:space="preserve">bastan para que el cuerpo se abra en dos, </w:t>
      </w:r>
    </w:p>
    <w:p w:rsidR="00962A11" w:rsidRPr="00384C5C" w:rsidRDefault="00962A11" w:rsidP="00962A1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 xml:space="preserve">ávido de recibir en sí mismo </w:t>
      </w:r>
    </w:p>
    <w:p w:rsidR="00962A11" w:rsidRPr="00384C5C" w:rsidRDefault="00962A11" w:rsidP="00962A1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 xml:space="preserve">otro cuerpo que sueñe; </w:t>
      </w:r>
    </w:p>
    <w:p w:rsidR="00962A11" w:rsidRPr="00384C5C" w:rsidRDefault="00962A11" w:rsidP="00962A1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 xml:space="preserve">mitad y mitad, sueño y sueño, carne y carne, </w:t>
      </w:r>
    </w:p>
    <w:p w:rsidR="00962A11" w:rsidRPr="00384C5C" w:rsidRDefault="00962A11" w:rsidP="00962A1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 xml:space="preserve">iguales en figura, iguales en amor, iguales en deseo. </w:t>
      </w:r>
    </w:p>
    <w:p w:rsidR="00962A11" w:rsidRPr="00384C5C" w:rsidRDefault="00962A11" w:rsidP="00962A1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>Au</w:t>
      </w:r>
      <w:r>
        <w:rPr>
          <w:rFonts w:asciiTheme="majorHAnsi" w:hAnsiTheme="majorHAnsi" w:cs="Verdana"/>
          <w:color w:val="2E2E2E"/>
          <w:sz w:val="32"/>
          <w:szCs w:val="32"/>
          <w:lang w:val="es-ES"/>
        </w:rPr>
        <w:t>n</w:t>
      </w: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 xml:space="preserve">que sólo sea una esperanza </w:t>
      </w:r>
    </w:p>
    <w:p w:rsidR="00962A11" w:rsidRDefault="00962A11" w:rsidP="00962A1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2E2E2E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>porque el deseo es pregunta cuya respuesta nadie sabe.</w:t>
      </w:r>
    </w:p>
    <w:p w:rsidR="007F259E" w:rsidRPr="00384C5C" w:rsidRDefault="007F259E" w:rsidP="00962A1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</w:p>
    <w:p w:rsidR="00962A11" w:rsidRPr="007F259E" w:rsidRDefault="00962A11" w:rsidP="00962A11">
      <w:pPr>
        <w:widowControl w:val="0"/>
        <w:autoSpaceDE w:val="0"/>
        <w:autoSpaceDN w:val="0"/>
        <w:adjustRightInd w:val="0"/>
        <w:ind w:left="3540" w:firstLine="708"/>
        <w:rPr>
          <w:rFonts w:asciiTheme="majorHAnsi" w:hAnsiTheme="majorHAnsi" w:cs="Verdana"/>
          <w:sz w:val="32"/>
          <w:szCs w:val="32"/>
          <w:lang w:val="el-GR"/>
        </w:rPr>
      </w:pPr>
      <w:r>
        <w:rPr>
          <w:rFonts w:asciiTheme="majorHAnsi" w:hAnsiTheme="majorHAnsi" w:cs="Verdana"/>
          <w:sz w:val="32"/>
          <w:szCs w:val="32"/>
          <w:lang w:val="es-ES"/>
        </w:rPr>
        <w:t>Luis Cernuda</w:t>
      </w:r>
      <w:r w:rsidR="007F259E">
        <w:rPr>
          <w:rFonts w:asciiTheme="majorHAnsi" w:hAnsiTheme="majorHAnsi" w:cs="Verdana"/>
          <w:sz w:val="32"/>
          <w:szCs w:val="32"/>
          <w:lang w:val="es-ES"/>
        </w:rPr>
        <w:t xml:space="preserve"> (</w:t>
      </w:r>
      <w:r w:rsidR="007F259E" w:rsidRPr="007F259E">
        <w:rPr>
          <w:rFonts w:asciiTheme="majorHAnsi" w:hAnsiTheme="majorHAnsi" w:cs="Verdana"/>
          <w:i/>
          <w:sz w:val="32"/>
          <w:szCs w:val="32"/>
          <w:lang w:val="es-ES"/>
        </w:rPr>
        <w:t>Placeres Prohibidos</w:t>
      </w:r>
      <w:r w:rsidR="007F259E">
        <w:rPr>
          <w:rFonts w:asciiTheme="majorHAnsi" w:hAnsiTheme="majorHAnsi" w:cs="Verdana"/>
          <w:sz w:val="32"/>
          <w:szCs w:val="32"/>
          <w:lang w:val="es-ES"/>
        </w:rPr>
        <w:t>, 1931</w:t>
      </w:r>
      <w:r w:rsidR="007F259E">
        <w:rPr>
          <w:rFonts w:asciiTheme="majorHAnsi" w:hAnsiTheme="majorHAnsi" w:cs="Verdana"/>
          <w:sz w:val="32"/>
          <w:szCs w:val="32"/>
          <w:lang w:val="el-GR"/>
        </w:rPr>
        <w:t>)</w:t>
      </w:r>
    </w:p>
    <w:p w:rsidR="00165501" w:rsidRPr="00962A11" w:rsidRDefault="00165501">
      <w:pPr>
        <w:rPr>
          <w:lang w:val="es-ES"/>
        </w:rPr>
      </w:pPr>
    </w:p>
    <w:sectPr w:rsidR="00165501" w:rsidRPr="00962A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11"/>
    <w:rsid w:val="00165501"/>
    <w:rsid w:val="007F259E"/>
    <w:rsid w:val="0096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D0E37-7E33-4954-8DEA-C9D56EE6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1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MdmUser</dc:creator>
  <cp:keywords/>
  <dc:description/>
  <cp:lastModifiedBy>MdmUser</cp:lastModifiedBy>
  <cp:revision>2</cp:revision>
  <dcterms:created xsi:type="dcterms:W3CDTF">2016-12-21T10:11:00Z</dcterms:created>
  <dcterms:modified xsi:type="dcterms:W3CDTF">2016-12-21T10:15:00Z</dcterms:modified>
</cp:coreProperties>
</file>