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78730" w14:textId="77777777" w:rsidR="001F666C" w:rsidRDefault="00CE7BA1">
      <w:pPr>
        <w:pStyle w:val="a4"/>
        <w:jc w:val="center"/>
      </w:pPr>
      <w:r>
        <w:rPr>
          <w:noProof/>
          <w:lang w:val="el-GR" w:eastAsia="el-GR"/>
        </w:rPr>
        <w:drawing>
          <wp:anchor distT="152400" distB="152400" distL="152400" distR="152400" simplePos="0" relativeHeight="251659264" behindDoc="0" locked="0" layoutInCell="1" allowOverlap="1" wp14:anchorId="6EC0073D" wp14:editId="57E2A180">
            <wp:simplePos x="0" y="0"/>
            <wp:positionH relativeFrom="page">
              <wp:posOffset>419099</wp:posOffset>
            </wp:positionH>
            <wp:positionV relativeFrom="page">
              <wp:posOffset>390525</wp:posOffset>
            </wp:positionV>
            <wp:extent cx="3686175" cy="1504950"/>
            <wp:effectExtent l="0" t="0" r="952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8" cstate="print"/>
                    <a:stretch>
                      <a:fillRect/>
                    </a:stretch>
                  </pic:blipFill>
                  <pic:spPr>
                    <a:xfrm>
                      <a:off x="0" y="0"/>
                      <a:ext cx="3686175" cy="1504950"/>
                    </a:xfrm>
                    <a:prstGeom prst="rect">
                      <a:avLst/>
                    </a:prstGeom>
                    <a:ln w="12700" cap="flat">
                      <a:noFill/>
                      <a:miter lim="400000"/>
                    </a:ln>
                    <a:effectLst/>
                  </pic:spPr>
                </pic:pic>
              </a:graphicData>
            </a:graphic>
          </wp:anchor>
        </w:drawing>
      </w:r>
      <w:r>
        <w:rPr>
          <w:noProof/>
          <w:lang w:val="el-GR" w:eastAsia="el-GR"/>
        </w:rPr>
        <w:drawing>
          <wp:anchor distT="152400" distB="152400" distL="152400" distR="152400" simplePos="0" relativeHeight="251660288" behindDoc="0" locked="0" layoutInCell="1" allowOverlap="1" wp14:anchorId="2C5A8C89" wp14:editId="28CE1FDD">
            <wp:simplePos x="0" y="0"/>
            <wp:positionH relativeFrom="page">
              <wp:posOffset>4848226</wp:posOffset>
            </wp:positionH>
            <wp:positionV relativeFrom="page">
              <wp:posOffset>409575</wp:posOffset>
            </wp:positionV>
            <wp:extent cx="2199518" cy="14859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a:picLocks noChangeAspect="1"/>
                    </pic:cNvPicPr>
                  </pic:nvPicPr>
                  <pic:blipFill>
                    <a:blip r:embed="rId9" cstate="print"/>
                    <a:stretch>
                      <a:fillRect/>
                    </a:stretch>
                  </pic:blipFill>
                  <pic:spPr>
                    <a:xfrm>
                      <a:off x="0" y="0"/>
                      <a:ext cx="2208018" cy="1491642"/>
                    </a:xfrm>
                    <a:prstGeom prst="rect">
                      <a:avLst/>
                    </a:prstGeom>
                    <a:ln w="12700" cap="flat">
                      <a:noFill/>
                      <a:miter lim="400000"/>
                    </a:ln>
                    <a:effectLst/>
                  </pic:spPr>
                </pic:pic>
              </a:graphicData>
            </a:graphic>
          </wp:anchor>
        </w:drawing>
      </w:r>
    </w:p>
    <w:p w14:paraId="0F6A112F" w14:textId="77777777" w:rsidR="001F666C" w:rsidRDefault="001F666C">
      <w:pPr>
        <w:pStyle w:val="a4"/>
        <w:jc w:val="center"/>
      </w:pPr>
    </w:p>
    <w:p w14:paraId="7321FC42" w14:textId="77777777" w:rsidR="001F666C" w:rsidRDefault="001F666C">
      <w:pPr>
        <w:pStyle w:val="a4"/>
        <w:jc w:val="center"/>
      </w:pPr>
    </w:p>
    <w:p w14:paraId="79D7550D" w14:textId="77777777" w:rsidR="001F666C" w:rsidRDefault="001F666C">
      <w:pPr>
        <w:pStyle w:val="a4"/>
        <w:jc w:val="center"/>
      </w:pPr>
    </w:p>
    <w:p w14:paraId="54E6D546" w14:textId="77777777" w:rsidR="001F666C" w:rsidRDefault="001F666C">
      <w:pPr>
        <w:pStyle w:val="a4"/>
        <w:jc w:val="center"/>
      </w:pPr>
    </w:p>
    <w:p w14:paraId="3690BA84" w14:textId="77777777" w:rsidR="001F666C" w:rsidRDefault="001F666C">
      <w:pPr>
        <w:pStyle w:val="a4"/>
        <w:jc w:val="center"/>
      </w:pPr>
    </w:p>
    <w:p w14:paraId="69503CDB" w14:textId="77777777" w:rsidR="001F666C" w:rsidRDefault="001F666C">
      <w:pPr>
        <w:pStyle w:val="a4"/>
        <w:jc w:val="center"/>
      </w:pPr>
    </w:p>
    <w:p w14:paraId="463B94C5" w14:textId="77777777" w:rsidR="001F666C" w:rsidRDefault="001F666C">
      <w:pPr>
        <w:pStyle w:val="a4"/>
        <w:jc w:val="center"/>
      </w:pPr>
    </w:p>
    <w:p w14:paraId="76C72307" w14:textId="77777777" w:rsidR="001F666C" w:rsidRDefault="001F666C">
      <w:pPr>
        <w:pStyle w:val="a4"/>
        <w:jc w:val="center"/>
      </w:pPr>
    </w:p>
    <w:p w14:paraId="5097BF19" w14:textId="77777777" w:rsidR="001F666C" w:rsidRDefault="001F666C">
      <w:pPr>
        <w:pStyle w:val="a4"/>
        <w:jc w:val="center"/>
      </w:pPr>
    </w:p>
    <w:p w14:paraId="688B1026" w14:textId="77777777" w:rsidR="001F666C" w:rsidRDefault="001F666C">
      <w:pPr>
        <w:pStyle w:val="a4"/>
        <w:jc w:val="center"/>
      </w:pPr>
    </w:p>
    <w:p w14:paraId="39F77B7D" w14:textId="77777777" w:rsidR="001F666C" w:rsidRDefault="001F666C">
      <w:pPr>
        <w:pStyle w:val="a4"/>
        <w:jc w:val="center"/>
      </w:pPr>
    </w:p>
    <w:p w14:paraId="664943A6" w14:textId="77777777" w:rsidR="001F666C" w:rsidRPr="00CE7BA1" w:rsidRDefault="00CE7BA1" w:rsidP="005D0185">
      <w:pPr>
        <w:pStyle w:val="af1"/>
        <w:jc w:val="center"/>
        <w:rPr>
          <w:b/>
          <w:color w:val="C00000"/>
          <w:sz w:val="36"/>
          <w:szCs w:val="36"/>
          <w:lang w:val="el-GR"/>
        </w:rPr>
      </w:pPr>
      <w:r w:rsidRPr="00CE7BA1">
        <w:rPr>
          <w:b/>
          <w:color w:val="C00000"/>
          <w:sz w:val="36"/>
          <w:szCs w:val="36"/>
          <w:lang w:val="el-GR"/>
        </w:rPr>
        <w:t>Θέμα: “</w:t>
      </w:r>
      <w:r w:rsidR="00275ADA">
        <w:rPr>
          <w:rFonts w:ascii="Times New Roman" w:hAnsi="Times New Roman"/>
          <w:b/>
          <w:color w:val="C00000"/>
          <w:sz w:val="36"/>
          <w:szCs w:val="36"/>
          <w:lang w:val="el-GR"/>
        </w:rPr>
        <w:t>Η χρίση του Ιησού εκ γυναικός</w:t>
      </w:r>
      <w:r w:rsidR="00382D78" w:rsidRPr="00CE7BA1">
        <w:rPr>
          <w:b/>
          <w:color w:val="C00000"/>
          <w:sz w:val="36"/>
          <w:szCs w:val="36"/>
          <w:lang w:val="el-GR"/>
        </w:rPr>
        <w:t>”</w:t>
      </w:r>
    </w:p>
    <w:p w14:paraId="23B51DF5" w14:textId="77777777" w:rsidR="001F666C" w:rsidRPr="001A2DE7" w:rsidRDefault="001F666C" w:rsidP="005D0185">
      <w:pPr>
        <w:pStyle w:val="af1"/>
        <w:jc w:val="center"/>
        <w:rPr>
          <w:b/>
          <w:color w:val="900700" w:themeColor="accent5" w:themeShade="80"/>
          <w:sz w:val="24"/>
          <w:szCs w:val="24"/>
          <w:lang w:val="el-GR"/>
        </w:rPr>
      </w:pPr>
    </w:p>
    <w:p w14:paraId="764B13FF" w14:textId="77777777" w:rsidR="001F666C" w:rsidRPr="001A2DE7" w:rsidRDefault="007A7B41" w:rsidP="004872F0">
      <w:pPr>
        <w:pStyle w:val="af1"/>
        <w:jc w:val="center"/>
        <w:rPr>
          <w:b/>
          <w:color w:val="900700" w:themeColor="accent5" w:themeShade="80"/>
          <w:sz w:val="24"/>
          <w:szCs w:val="24"/>
          <w:lang w:val="el-GR"/>
        </w:rPr>
      </w:pPr>
      <w:r w:rsidRPr="001A2DE7">
        <w:rPr>
          <w:b/>
          <w:color w:val="900700" w:themeColor="accent5" w:themeShade="80"/>
          <w:sz w:val="24"/>
          <w:szCs w:val="24"/>
          <w:lang w:val="el-GR"/>
        </w:rPr>
        <w:t>Μάθημα</w:t>
      </w:r>
      <w:r w:rsidR="004872F0" w:rsidRPr="001A2DE7">
        <w:rPr>
          <w:b/>
          <w:color w:val="900700" w:themeColor="accent5" w:themeShade="80"/>
          <w:sz w:val="24"/>
          <w:szCs w:val="24"/>
          <w:lang w:val="el-GR"/>
        </w:rPr>
        <w:t>:</w:t>
      </w:r>
      <w:r w:rsidRPr="001A2DE7">
        <w:rPr>
          <w:b/>
          <w:color w:val="900700" w:themeColor="accent5" w:themeShade="80"/>
          <w:sz w:val="24"/>
          <w:szCs w:val="24"/>
          <w:lang w:val="el-GR"/>
        </w:rPr>
        <w:t xml:space="preserve"> Μεθοδολογία, Επιστημονικής Έρευνας και Συγγραφής</w:t>
      </w:r>
    </w:p>
    <w:p w14:paraId="394B0F3B" w14:textId="77777777" w:rsidR="001F666C"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&amp;</w:t>
      </w:r>
    </w:p>
    <w:p w14:paraId="0F940C00" w14:textId="77777777" w:rsidR="001A2DE7" w:rsidRPr="001A2DE7" w:rsidRDefault="001A2DE7" w:rsidP="005D0185">
      <w:pPr>
        <w:pStyle w:val="af1"/>
        <w:jc w:val="center"/>
        <w:rPr>
          <w:b/>
          <w:color w:val="900700" w:themeColor="accent5" w:themeShade="80"/>
          <w:sz w:val="24"/>
          <w:szCs w:val="24"/>
          <w:lang w:val="el-GR"/>
        </w:rPr>
      </w:pPr>
      <w:r w:rsidRPr="001A2DE7">
        <w:rPr>
          <w:b/>
          <w:color w:val="900700" w:themeColor="accent5" w:themeShade="80"/>
          <w:sz w:val="24"/>
          <w:szCs w:val="24"/>
          <w:lang w:val="el-GR"/>
        </w:rPr>
        <w:t>Η Ιστορία και η Τέχνη της Ερμηνείας των Ευαγγελίων</w:t>
      </w:r>
    </w:p>
    <w:p w14:paraId="3D9D0D01" w14:textId="77777777" w:rsidR="001F666C" w:rsidRPr="004872F0" w:rsidRDefault="001F666C" w:rsidP="005D0185">
      <w:pPr>
        <w:pStyle w:val="af1"/>
        <w:jc w:val="center"/>
        <w:rPr>
          <w:b/>
          <w:color w:val="900700" w:themeColor="accent5" w:themeShade="80"/>
          <w:lang w:val="el-GR"/>
        </w:rPr>
      </w:pPr>
    </w:p>
    <w:p w14:paraId="4D08B142" w14:textId="77777777" w:rsidR="001F666C" w:rsidRPr="004872F0" w:rsidRDefault="004872F0" w:rsidP="005D0185">
      <w:pPr>
        <w:pStyle w:val="af1"/>
        <w:jc w:val="center"/>
        <w:rPr>
          <w:b/>
          <w:color w:val="900700" w:themeColor="accent5" w:themeShade="80"/>
          <w:lang w:val="el-GR"/>
        </w:rPr>
      </w:pPr>
      <w:proofErr w:type="spellStart"/>
      <w:r w:rsidRPr="004872F0">
        <w:rPr>
          <w:b/>
          <w:color w:val="900700" w:themeColor="accent5" w:themeShade="80"/>
          <w:lang w:val="el-GR"/>
        </w:rPr>
        <w:t>Α΄Εξάμηνο</w:t>
      </w:r>
      <w:proofErr w:type="spellEnd"/>
    </w:p>
    <w:p w14:paraId="61851F45" w14:textId="77777777" w:rsidR="001F666C" w:rsidRPr="00A6708C" w:rsidRDefault="001F666C" w:rsidP="005D0185">
      <w:pPr>
        <w:pStyle w:val="af1"/>
        <w:jc w:val="center"/>
        <w:rPr>
          <w:lang w:val="el-GR"/>
        </w:rPr>
      </w:pPr>
    </w:p>
    <w:p w14:paraId="4B0D824B" w14:textId="77777777" w:rsidR="001F666C" w:rsidRPr="00A6708C" w:rsidRDefault="001F666C" w:rsidP="005D0185">
      <w:pPr>
        <w:pStyle w:val="af1"/>
        <w:jc w:val="center"/>
        <w:rPr>
          <w:lang w:val="el-GR"/>
        </w:rPr>
      </w:pPr>
    </w:p>
    <w:p w14:paraId="604C441F" w14:textId="77777777" w:rsidR="001F666C" w:rsidRPr="004872F0" w:rsidRDefault="001F666C" w:rsidP="004872F0">
      <w:pPr>
        <w:rPr>
          <w:lang w:val="el-GR"/>
        </w:rPr>
      </w:pPr>
    </w:p>
    <w:p w14:paraId="68DE4109" w14:textId="77777777" w:rsidR="001F666C" w:rsidRPr="00A6708C" w:rsidRDefault="001F666C" w:rsidP="005D0185">
      <w:pPr>
        <w:pStyle w:val="af1"/>
        <w:jc w:val="center"/>
        <w:rPr>
          <w:lang w:val="el-GR"/>
        </w:rPr>
      </w:pPr>
    </w:p>
    <w:p w14:paraId="3171E610" w14:textId="77777777" w:rsidR="001F666C" w:rsidRPr="00A6708C" w:rsidRDefault="001F666C" w:rsidP="005D0185">
      <w:pPr>
        <w:pStyle w:val="af1"/>
        <w:jc w:val="center"/>
        <w:rPr>
          <w:lang w:val="el-GR"/>
        </w:rPr>
      </w:pPr>
    </w:p>
    <w:p w14:paraId="7993CDF3" w14:textId="77777777" w:rsidR="001F666C" w:rsidRPr="00A6708C" w:rsidRDefault="001F666C" w:rsidP="005D0185">
      <w:pPr>
        <w:pStyle w:val="af1"/>
        <w:jc w:val="center"/>
        <w:rPr>
          <w:lang w:val="el-GR"/>
        </w:rPr>
      </w:pPr>
    </w:p>
    <w:p w14:paraId="3650D0D3" w14:textId="77777777" w:rsidR="001F666C" w:rsidRPr="00A6708C" w:rsidRDefault="001F666C" w:rsidP="005D0185">
      <w:pPr>
        <w:pStyle w:val="af1"/>
        <w:jc w:val="center"/>
        <w:rPr>
          <w:lang w:val="el-GR"/>
        </w:rPr>
      </w:pPr>
    </w:p>
    <w:p w14:paraId="5567F7B5" w14:textId="77777777" w:rsidR="001F666C" w:rsidRPr="00A6708C" w:rsidRDefault="001F666C" w:rsidP="005D0185">
      <w:pPr>
        <w:pStyle w:val="af1"/>
        <w:jc w:val="center"/>
        <w:rPr>
          <w:lang w:val="el-GR"/>
        </w:rPr>
      </w:pPr>
    </w:p>
    <w:p w14:paraId="1096B86B" w14:textId="77777777" w:rsidR="001F666C" w:rsidRPr="00A6708C" w:rsidRDefault="001F666C" w:rsidP="005D0185">
      <w:pPr>
        <w:pStyle w:val="af1"/>
        <w:jc w:val="center"/>
        <w:rPr>
          <w:lang w:val="el-GR"/>
        </w:rPr>
      </w:pPr>
    </w:p>
    <w:p w14:paraId="012D964D" w14:textId="77777777" w:rsidR="001F666C" w:rsidRPr="00A6708C" w:rsidRDefault="001F666C" w:rsidP="005D0185">
      <w:pPr>
        <w:pStyle w:val="af1"/>
        <w:jc w:val="center"/>
        <w:rPr>
          <w:lang w:val="el-GR"/>
        </w:rPr>
      </w:pPr>
    </w:p>
    <w:p w14:paraId="4CEBA8A4" w14:textId="77777777" w:rsidR="001F666C" w:rsidRPr="00A6708C" w:rsidRDefault="001F666C" w:rsidP="005D0185">
      <w:pPr>
        <w:pStyle w:val="af1"/>
        <w:jc w:val="center"/>
        <w:rPr>
          <w:lang w:val="el-GR"/>
        </w:rPr>
      </w:pPr>
    </w:p>
    <w:p w14:paraId="07B17CEA" w14:textId="77777777" w:rsidR="001F666C" w:rsidRPr="00A6708C" w:rsidRDefault="001F666C" w:rsidP="005D0185">
      <w:pPr>
        <w:pStyle w:val="af1"/>
        <w:jc w:val="center"/>
        <w:rPr>
          <w:lang w:val="el-GR"/>
        </w:rPr>
      </w:pPr>
    </w:p>
    <w:p w14:paraId="3F11DA13" w14:textId="77777777" w:rsidR="001F666C" w:rsidRPr="00CE7BA1" w:rsidRDefault="00382D78" w:rsidP="005D0185">
      <w:pPr>
        <w:pStyle w:val="af1"/>
        <w:jc w:val="center"/>
        <w:rPr>
          <w:rStyle w:val="a7"/>
          <w:b/>
          <w:bCs/>
          <w:color w:val="C00000"/>
          <w:sz w:val="28"/>
          <w:szCs w:val="28"/>
          <w:lang w:val="el-GR"/>
        </w:rPr>
      </w:pPr>
      <w:r w:rsidRPr="00CE7BA1">
        <w:rPr>
          <w:b/>
          <w:bCs/>
          <w:color w:val="C00000"/>
          <w:sz w:val="28"/>
          <w:szCs w:val="28"/>
          <w:lang w:val="el-GR"/>
        </w:rPr>
        <w:t>Επιβλέπων καθηγητής</w:t>
      </w:r>
    </w:p>
    <w:p w14:paraId="2AE7E62B" w14:textId="77777777" w:rsidR="001F666C" w:rsidRPr="00CE7BA1" w:rsidRDefault="00382D78" w:rsidP="005D0185">
      <w:pPr>
        <w:pStyle w:val="af1"/>
        <w:jc w:val="center"/>
        <w:rPr>
          <w:rStyle w:val="a7"/>
          <w:color w:val="C00000"/>
          <w:sz w:val="28"/>
          <w:szCs w:val="28"/>
          <w:lang w:val="el-GR"/>
        </w:rPr>
      </w:pPr>
      <w:r w:rsidRPr="00CE7BA1">
        <w:rPr>
          <w:color w:val="C00000"/>
          <w:sz w:val="28"/>
          <w:szCs w:val="28"/>
          <w:lang w:val="el-GR"/>
        </w:rPr>
        <w:t>Κος Σωτήριος Δεσπότης</w:t>
      </w:r>
    </w:p>
    <w:p w14:paraId="1D75BC3E" w14:textId="77777777" w:rsidR="001F666C" w:rsidRPr="00CE7BA1" w:rsidRDefault="001F666C" w:rsidP="005D0185">
      <w:pPr>
        <w:pStyle w:val="af1"/>
        <w:jc w:val="center"/>
        <w:rPr>
          <w:color w:val="C00000"/>
          <w:lang w:val="el-GR"/>
        </w:rPr>
      </w:pPr>
    </w:p>
    <w:p w14:paraId="48C347FA" w14:textId="77777777" w:rsidR="001F666C" w:rsidRPr="00CE7BA1" w:rsidRDefault="001F666C" w:rsidP="005D0185">
      <w:pPr>
        <w:pStyle w:val="af1"/>
        <w:jc w:val="center"/>
        <w:rPr>
          <w:color w:val="C00000"/>
          <w:lang w:val="el-GR"/>
        </w:rPr>
      </w:pPr>
    </w:p>
    <w:p w14:paraId="06AD172B" w14:textId="77777777" w:rsidR="001F666C" w:rsidRPr="00CE7BA1" w:rsidRDefault="001F666C" w:rsidP="005D0185">
      <w:pPr>
        <w:pStyle w:val="af1"/>
        <w:jc w:val="center"/>
        <w:rPr>
          <w:b/>
          <w:bCs/>
          <w:color w:val="C00000"/>
          <w:sz w:val="28"/>
          <w:szCs w:val="28"/>
          <w:lang w:val="el-GR"/>
        </w:rPr>
      </w:pPr>
    </w:p>
    <w:p w14:paraId="395E7BD4" w14:textId="77777777" w:rsidR="001F666C" w:rsidRPr="00CE7BA1" w:rsidRDefault="00CE7BA1" w:rsidP="00F312EB">
      <w:pPr>
        <w:pStyle w:val="af1"/>
        <w:jc w:val="center"/>
        <w:rPr>
          <w:color w:val="C00000"/>
          <w:sz w:val="28"/>
          <w:szCs w:val="28"/>
          <w:lang w:val="el-GR"/>
        </w:rPr>
      </w:pPr>
      <w:r w:rsidRPr="00CE7BA1">
        <w:rPr>
          <w:b/>
          <w:bCs/>
          <w:color w:val="C00000"/>
          <w:sz w:val="28"/>
          <w:szCs w:val="28"/>
          <w:lang w:val="el-GR"/>
        </w:rPr>
        <w:t xml:space="preserve">Επιμέλεια: </w:t>
      </w:r>
      <w:r w:rsidR="00F312EB">
        <w:rPr>
          <w:b/>
          <w:bCs/>
          <w:color w:val="C00000"/>
          <w:sz w:val="28"/>
          <w:szCs w:val="28"/>
          <w:lang w:val="el-GR"/>
        </w:rPr>
        <w:t>………………</w:t>
      </w:r>
    </w:p>
    <w:p w14:paraId="78C1381F" w14:textId="77777777" w:rsidR="001F666C" w:rsidRDefault="001F666C" w:rsidP="005D0185">
      <w:pPr>
        <w:pStyle w:val="af1"/>
        <w:jc w:val="center"/>
        <w:rPr>
          <w:sz w:val="28"/>
          <w:szCs w:val="28"/>
          <w:lang w:val="el-GR"/>
        </w:rPr>
      </w:pPr>
    </w:p>
    <w:p w14:paraId="279301BD" w14:textId="77777777" w:rsidR="00CE7BA1" w:rsidRDefault="00CE7BA1" w:rsidP="005D0185">
      <w:pPr>
        <w:pStyle w:val="af1"/>
        <w:jc w:val="center"/>
        <w:rPr>
          <w:sz w:val="28"/>
          <w:szCs w:val="28"/>
          <w:lang w:val="el-GR"/>
        </w:rPr>
      </w:pPr>
    </w:p>
    <w:p w14:paraId="4DB66888" w14:textId="77777777" w:rsidR="00CE7BA1" w:rsidRPr="00A6708C" w:rsidRDefault="00CE7BA1" w:rsidP="005D0185">
      <w:pPr>
        <w:pStyle w:val="af1"/>
        <w:jc w:val="center"/>
        <w:rPr>
          <w:sz w:val="28"/>
          <w:szCs w:val="28"/>
          <w:lang w:val="el-GR"/>
        </w:rPr>
      </w:pPr>
    </w:p>
    <w:p w14:paraId="69D4FE13" w14:textId="77777777" w:rsidR="001F666C" w:rsidRPr="004872F0" w:rsidRDefault="00382D78" w:rsidP="00CE7BA1">
      <w:pPr>
        <w:pStyle w:val="af1"/>
        <w:jc w:val="center"/>
        <w:rPr>
          <w:color w:val="900700" w:themeColor="accent5" w:themeShade="80"/>
          <w:sz w:val="28"/>
          <w:szCs w:val="28"/>
          <w:lang w:val="el-GR"/>
        </w:rPr>
      </w:pPr>
      <w:r w:rsidRPr="004872F0">
        <w:rPr>
          <w:color w:val="900700" w:themeColor="accent5" w:themeShade="80"/>
          <w:sz w:val="28"/>
          <w:szCs w:val="28"/>
          <w:lang w:val="el-GR"/>
        </w:rPr>
        <w:t>ΑΘΗΝΑ</w:t>
      </w:r>
    </w:p>
    <w:p w14:paraId="2B24027C" w14:textId="77777777" w:rsidR="00E00829" w:rsidRDefault="00E00829" w:rsidP="005D0185">
      <w:pPr>
        <w:pStyle w:val="af1"/>
        <w:jc w:val="center"/>
        <w:rPr>
          <w:sz w:val="28"/>
          <w:szCs w:val="28"/>
          <w:lang w:val="el-GR"/>
        </w:rPr>
      </w:pPr>
    </w:p>
    <w:p w14:paraId="1F8011E3" w14:textId="77777777" w:rsidR="001F666C" w:rsidRDefault="00CE7BA1" w:rsidP="005D0185">
      <w:pPr>
        <w:pStyle w:val="af1"/>
        <w:jc w:val="center"/>
        <w:rPr>
          <w:sz w:val="28"/>
          <w:szCs w:val="28"/>
          <w:lang w:val="el-GR"/>
        </w:rPr>
      </w:pPr>
      <w:r>
        <w:rPr>
          <w:sz w:val="28"/>
          <w:szCs w:val="28"/>
          <w:lang w:val="el-GR"/>
        </w:rPr>
        <w:lastRenderedPageBreak/>
        <w:t>Νοέμβριος</w:t>
      </w:r>
      <w:r w:rsidR="00382D78" w:rsidRPr="00A6708C">
        <w:rPr>
          <w:sz w:val="28"/>
          <w:szCs w:val="28"/>
          <w:lang w:val="el-GR"/>
        </w:rPr>
        <w:t xml:space="preserve"> 2017</w:t>
      </w:r>
    </w:p>
    <w:sdt>
      <w:sdtPr>
        <w:rPr>
          <w:rFonts w:ascii="Times New Roman" w:eastAsia="Arial Unicode MS" w:hAnsi="Times New Roman" w:cs="Times New Roman"/>
          <w:color w:val="auto"/>
          <w:sz w:val="24"/>
          <w:szCs w:val="24"/>
          <w:bdr w:val="nil"/>
          <w:lang w:val="en-US"/>
        </w:rPr>
        <w:id w:val="-1379625944"/>
        <w:docPartObj>
          <w:docPartGallery w:val="Table of Contents"/>
          <w:docPartUnique/>
        </w:docPartObj>
      </w:sdtPr>
      <w:sdtEndPr>
        <w:rPr>
          <w:b/>
          <w:bCs/>
          <w:noProof/>
        </w:rPr>
      </w:sdtEndPr>
      <w:sdtContent>
        <w:p w14:paraId="0F3AE5D8" w14:textId="77777777" w:rsidR="0040051A" w:rsidRPr="006D2702" w:rsidRDefault="004D4284" w:rsidP="007A7B41">
          <w:pPr>
            <w:pStyle w:val="af4"/>
            <w:numPr>
              <w:ilvl w:val="0"/>
              <w:numId w:val="0"/>
            </w:numPr>
            <w:ind w:left="1080"/>
          </w:pPr>
          <w:r w:rsidRPr="006D2702">
            <w:t>Περιεχόμενα</w:t>
          </w:r>
        </w:p>
        <w:p w14:paraId="619041AB" w14:textId="77777777" w:rsidR="00D67990" w:rsidRDefault="00422795" w:rsidP="00D67990">
          <w:pPr>
            <w:pStyle w:val="10"/>
            <w:tabs>
              <w:tab w:val="left" w:pos="440"/>
              <w:tab w:val="right" w:leader="dot" w:pos="9628"/>
            </w:tabs>
            <w:rPr>
              <w:rFonts w:cstheme="minorBidi"/>
              <w:noProof/>
            </w:rPr>
          </w:pPr>
          <w:r>
            <w:fldChar w:fldCharType="begin"/>
          </w:r>
          <w:r w:rsidR="0040051A">
            <w:instrText xml:space="preserve"> TOC \o "1-3" \h \z \u </w:instrText>
          </w:r>
          <w:r>
            <w:fldChar w:fldCharType="separate"/>
          </w:r>
          <w:hyperlink w:anchor="_Toc492626787" w:history="1">
            <w:r w:rsidR="00D67990" w:rsidRPr="00C267B0">
              <w:rPr>
                <w:rStyle w:val="-"/>
                <w:noProof/>
              </w:rPr>
              <w:t>1.</w:t>
            </w:r>
            <w:r w:rsidR="00D67990">
              <w:rPr>
                <w:rFonts w:cstheme="minorBidi"/>
                <w:noProof/>
              </w:rPr>
              <w:tab/>
            </w:r>
            <w:r w:rsidR="00D67990">
              <w:rPr>
                <w:rFonts w:cstheme="minorBidi"/>
                <w:noProof/>
                <w:lang w:val="el-GR"/>
              </w:rPr>
              <w:t xml:space="preserve">   </w:t>
            </w:r>
            <w:r w:rsidR="00D67990" w:rsidRPr="00C267B0">
              <w:rPr>
                <w:rStyle w:val="-"/>
                <w:noProof/>
              </w:rPr>
              <w:t>Εισαγωγή</w:t>
            </w:r>
            <w:r w:rsidR="00D67990">
              <w:rPr>
                <w:noProof/>
                <w:webHidden/>
              </w:rPr>
              <w:tab/>
            </w:r>
            <w:r>
              <w:rPr>
                <w:noProof/>
                <w:webHidden/>
              </w:rPr>
              <w:fldChar w:fldCharType="begin"/>
            </w:r>
            <w:r w:rsidR="00D67990">
              <w:rPr>
                <w:noProof/>
                <w:webHidden/>
              </w:rPr>
              <w:instrText xml:space="preserve"> PAGEREF _Toc492626787 \h </w:instrText>
            </w:r>
            <w:r>
              <w:rPr>
                <w:noProof/>
                <w:webHidden/>
              </w:rPr>
            </w:r>
            <w:r>
              <w:rPr>
                <w:noProof/>
                <w:webHidden/>
              </w:rPr>
              <w:fldChar w:fldCharType="separate"/>
            </w:r>
            <w:r w:rsidR="00EF021E">
              <w:rPr>
                <w:noProof/>
                <w:webHidden/>
              </w:rPr>
              <w:t>3</w:t>
            </w:r>
            <w:r>
              <w:rPr>
                <w:noProof/>
                <w:webHidden/>
              </w:rPr>
              <w:fldChar w:fldCharType="end"/>
            </w:r>
          </w:hyperlink>
        </w:p>
        <w:p w14:paraId="763431C8" w14:textId="77777777" w:rsidR="00D67990" w:rsidRDefault="00000000" w:rsidP="00D67990">
          <w:pPr>
            <w:pStyle w:val="10"/>
            <w:tabs>
              <w:tab w:val="left" w:pos="440"/>
              <w:tab w:val="right" w:leader="dot" w:pos="9628"/>
            </w:tabs>
            <w:rPr>
              <w:rFonts w:cstheme="minorBidi"/>
              <w:noProof/>
            </w:rPr>
          </w:pPr>
          <w:hyperlink w:anchor="_Toc492626788" w:history="1">
            <w:r w:rsidR="00D67990" w:rsidRPr="00C267B0">
              <w:rPr>
                <w:rStyle w:val="-"/>
                <w:noProof/>
              </w:rPr>
              <w:t>2.</w:t>
            </w:r>
            <w:r w:rsidR="00D67990">
              <w:rPr>
                <w:rFonts w:cstheme="minorBidi"/>
                <w:noProof/>
              </w:rPr>
              <w:tab/>
            </w:r>
            <w:r w:rsidR="00D67990">
              <w:rPr>
                <w:rFonts w:cstheme="minorBidi"/>
                <w:noProof/>
                <w:lang w:val="el-GR"/>
              </w:rPr>
              <w:t xml:space="preserve">   </w:t>
            </w:r>
            <w:r w:rsidR="00D67990" w:rsidRPr="00C267B0">
              <w:rPr>
                <w:rStyle w:val="-"/>
                <w:noProof/>
              </w:rPr>
              <w:t>Συγγραφέας ευαγγελίου</w:t>
            </w:r>
            <w:r w:rsidR="00D67990">
              <w:rPr>
                <w:noProof/>
                <w:webHidden/>
              </w:rPr>
              <w:tab/>
            </w:r>
            <w:r w:rsidR="00422795">
              <w:rPr>
                <w:noProof/>
                <w:webHidden/>
              </w:rPr>
              <w:fldChar w:fldCharType="begin"/>
            </w:r>
            <w:r w:rsidR="00D67990">
              <w:rPr>
                <w:noProof/>
                <w:webHidden/>
              </w:rPr>
              <w:instrText xml:space="preserve"> PAGEREF _Toc492626788 \h </w:instrText>
            </w:r>
            <w:r w:rsidR="00422795">
              <w:rPr>
                <w:noProof/>
                <w:webHidden/>
              </w:rPr>
            </w:r>
            <w:r w:rsidR="00422795">
              <w:rPr>
                <w:noProof/>
                <w:webHidden/>
              </w:rPr>
              <w:fldChar w:fldCharType="separate"/>
            </w:r>
            <w:r w:rsidR="00EF021E">
              <w:rPr>
                <w:noProof/>
                <w:webHidden/>
              </w:rPr>
              <w:t>4</w:t>
            </w:r>
            <w:r w:rsidR="00422795">
              <w:rPr>
                <w:noProof/>
                <w:webHidden/>
              </w:rPr>
              <w:fldChar w:fldCharType="end"/>
            </w:r>
          </w:hyperlink>
        </w:p>
        <w:p w14:paraId="4B66BEBD" w14:textId="77777777" w:rsidR="00D67990" w:rsidRDefault="00000000" w:rsidP="00D67990">
          <w:pPr>
            <w:pStyle w:val="10"/>
            <w:tabs>
              <w:tab w:val="left" w:pos="440"/>
              <w:tab w:val="right" w:leader="dot" w:pos="9628"/>
            </w:tabs>
            <w:rPr>
              <w:rFonts w:cstheme="minorBidi"/>
              <w:noProof/>
            </w:rPr>
          </w:pPr>
          <w:hyperlink w:anchor="_Toc492626789" w:history="1">
            <w:r w:rsidR="00D67990" w:rsidRPr="00C267B0">
              <w:rPr>
                <w:rStyle w:val="-"/>
                <w:noProof/>
              </w:rPr>
              <w:t>3.</w:t>
            </w:r>
            <w:r w:rsidR="00D67990">
              <w:rPr>
                <w:rFonts w:cstheme="minorBidi"/>
                <w:noProof/>
              </w:rPr>
              <w:tab/>
            </w:r>
            <w:r w:rsidR="00D67990">
              <w:rPr>
                <w:rFonts w:cstheme="minorBidi"/>
                <w:noProof/>
                <w:lang w:val="el-GR"/>
              </w:rPr>
              <w:t xml:space="preserve">   </w:t>
            </w:r>
            <w:r w:rsidR="00D67990" w:rsidRPr="00C267B0">
              <w:rPr>
                <w:rStyle w:val="-"/>
                <w:noProof/>
              </w:rPr>
              <w:t>Χρόνος, τόπος και παραλήπτες του ευαγγελίου</w:t>
            </w:r>
            <w:r w:rsidR="00D67990">
              <w:rPr>
                <w:noProof/>
                <w:webHidden/>
              </w:rPr>
              <w:tab/>
            </w:r>
            <w:r w:rsidR="00422795">
              <w:rPr>
                <w:noProof/>
                <w:webHidden/>
              </w:rPr>
              <w:fldChar w:fldCharType="begin"/>
            </w:r>
            <w:r w:rsidR="00D67990">
              <w:rPr>
                <w:noProof/>
                <w:webHidden/>
              </w:rPr>
              <w:instrText xml:space="preserve"> PAGEREF _Toc492626789 \h </w:instrText>
            </w:r>
            <w:r w:rsidR="00422795">
              <w:rPr>
                <w:noProof/>
                <w:webHidden/>
              </w:rPr>
            </w:r>
            <w:r w:rsidR="00422795">
              <w:rPr>
                <w:noProof/>
                <w:webHidden/>
              </w:rPr>
              <w:fldChar w:fldCharType="separate"/>
            </w:r>
            <w:r w:rsidR="00EF021E">
              <w:rPr>
                <w:noProof/>
                <w:webHidden/>
              </w:rPr>
              <w:t>7</w:t>
            </w:r>
            <w:r w:rsidR="00422795">
              <w:rPr>
                <w:noProof/>
                <w:webHidden/>
              </w:rPr>
              <w:fldChar w:fldCharType="end"/>
            </w:r>
          </w:hyperlink>
        </w:p>
        <w:p w14:paraId="3FB046E1" w14:textId="77777777" w:rsidR="00D67990" w:rsidRDefault="00000000" w:rsidP="00D67990">
          <w:pPr>
            <w:pStyle w:val="10"/>
            <w:tabs>
              <w:tab w:val="left" w:pos="440"/>
              <w:tab w:val="right" w:leader="dot" w:pos="9628"/>
            </w:tabs>
            <w:rPr>
              <w:rFonts w:cstheme="minorBidi"/>
              <w:noProof/>
            </w:rPr>
          </w:pPr>
          <w:hyperlink w:anchor="_Toc492626790" w:history="1">
            <w:r w:rsidR="00D67990" w:rsidRPr="00C267B0">
              <w:rPr>
                <w:rStyle w:val="-"/>
                <w:noProof/>
              </w:rPr>
              <w:t>4.</w:t>
            </w:r>
            <w:r w:rsidR="00D67990">
              <w:rPr>
                <w:rFonts w:cstheme="minorBidi"/>
                <w:noProof/>
              </w:rPr>
              <w:tab/>
            </w:r>
            <w:r w:rsidR="00D67990">
              <w:rPr>
                <w:rFonts w:cstheme="minorBidi"/>
                <w:noProof/>
                <w:lang w:val="el-GR"/>
              </w:rPr>
              <w:t xml:space="preserve">   </w:t>
            </w:r>
            <w:r w:rsidR="00D67990" w:rsidRPr="00C267B0">
              <w:rPr>
                <w:rStyle w:val="-"/>
                <w:noProof/>
              </w:rPr>
              <w:t>Πηγές</w:t>
            </w:r>
            <w:r w:rsidR="00D67990">
              <w:rPr>
                <w:noProof/>
                <w:webHidden/>
              </w:rPr>
              <w:tab/>
            </w:r>
            <w:r w:rsidR="00422795">
              <w:rPr>
                <w:noProof/>
                <w:webHidden/>
              </w:rPr>
              <w:fldChar w:fldCharType="begin"/>
            </w:r>
            <w:r w:rsidR="00D67990">
              <w:rPr>
                <w:noProof/>
                <w:webHidden/>
              </w:rPr>
              <w:instrText xml:space="preserve"> PAGEREF _Toc492626790 \h </w:instrText>
            </w:r>
            <w:r w:rsidR="00422795">
              <w:rPr>
                <w:noProof/>
                <w:webHidden/>
              </w:rPr>
            </w:r>
            <w:r w:rsidR="00422795">
              <w:rPr>
                <w:noProof/>
                <w:webHidden/>
              </w:rPr>
              <w:fldChar w:fldCharType="separate"/>
            </w:r>
            <w:r w:rsidR="00EF021E">
              <w:rPr>
                <w:noProof/>
                <w:webHidden/>
              </w:rPr>
              <w:t>8</w:t>
            </w:r>
            <w:r w:rsidR="00422795">
              <w:rPr>
                <w:noProof/>
                <w:webHidden/>
              </w:rPr>
              <w:fldChar w:fldCharType="end"/>
            </w:r>
          </w:hyperlink>
        </w:p>
        <w:p w14:paraId="689C06FE" w14:textId="77777777" w:rsidR="00D67990" w:rsidRDefault="00000000" w:rsidP="00D67990">
          <w:pPr>
            <w:pStyle w:val="10"/>
            <w:tabs>
              <w:tab w:val="left" w:pos="440"/>
              <w:tab w:val="right" w:leader="dot" w:pos="9628"/>
            </w:tabs>
            <w:rPr>
              <w:rFonts w:cstheme="minorBidi"/>
              <w:noProof/>
            </w:rPr>
          </w:pPr>
          <w:hyperlink w:anchor="_Toc492626791" w:history="1">
            <w:r w:rsidR="00D67990" w:rsidRPr="00C267B0">
              <w:rPr>
                <w:rStyle w:val="-"/>
                <w:noProof/>
              </w:rPr>
              <w:t>5.</w:t>
            </w:r>
            <w:r w:rsidR="00D67990">
              <w:rPr>
                <w:rFonts w:cstheme="minorBidi"/>
                <w:noProof/>
              </w:rPr>
              <w:tab/>
            </w:r>
            <w:r w:rsidR="00D67990">
              <w:rPr>
                <w:rFonts w:cstheme="minorBidi"/>
                <w:noProof/>
                <w:lang w:val="el-GR"/>
              </w:rPr>
              <w:t xml:space="preserve">   </w:t>
            </w:r>
            <w:r w:rsidR="00D67990" w:rsidRPr="00C267B0">
              <w:rPr>
                <w:rStyle w:val="-"/>
                <w:noProof/>
              </w:rPr>
              <w:t>Οριοθέτηση Κειμένου</w:t>
            </w:r>
            <w:r w:rsidR="00D67990">
              <w:rPr>
                <w:noProof/>
                <w:webHidden/>
              </w:rPr>
              <w:tab/>
            </w:r>
            <w:r w:rsidR="00422795">
              <w:rPr>
                <w:noProof/>
                <w:webHidden/>
              </w:rPr>
              <w:fldChar w:fldCharType="begin"/>
            </w:r>
            <w:r w:rsidR="00D67990">
              <w:rPr>
                <w:noProof/>
                <w:webHidden/>
              </w:rPr>
              <w:instrText xml:space="preserve"> PAGEREF _Toc492626791 \h </w:instrText>
            </w:r>
            <w:r w:rsidR="00422795">
              <w:rPr>
                <w:noProof/>
                <w:webHidden/>
              </w:rPr>
            </w:r>
            <w:r w:rsidR="00422795">
              <w:rPr>
                <w:noProof/>
                <w:webHidden/>
              </w:rPr>
              <w:fldChar w:fldCharType="separate"/>
            </w:r>
            <w:r w:rsidR="00EF021E">
              <w:rPr>
                <w:noProof/>
                <w:webHidden/>
              </w:rPr>
              <w:t>10</w:t>
            </w:r>
            <w:r w:rsidR="00422795">
              <w:rPr>
                <w:noProof/>
                <w:webHidden/>
              </w:rPr>
              <w:fldChar w:fldCharType="end"/>
            </w:r>
          </w:hyperlink>
        </w:p>
        <w:p w14:paraId="44C535A2" w14:textId="77777777" w:rsidR="00D67990" w:rsidRDefault="00000000" w:rsidP="00D67990">
          <w:pPr>
            <w:pStyle w:val="10"/>
            <w:tabs>
              <w:tab w:val="left" w:pos="440"/>
              <w:tab w:val="right" w:leader="dot" w:pos="9628"/>
            </w:tabs>
            <w:rPr>
              <w:rFonts w:cstheme="minorBidi"/>
              <w:noProof/>
            </w:rPr>
          </w:pPr>
          <w:hyperlink w:anchor="_Toc492626792" w:history="1">
            <w:r w:rsidR="00D67990" w:rsidRPr="00C267B0">
              <w:rPr>
                <w:rStyle w:val="-"/>
                <w:noProof/>
              </w:rPr>
              <w:t>6.</w:t>
            </w:r>
            <w:r w:rsidR="00D67990">
              <w:rPr>
                <w:rFonts w:cstheme="minorBidi"/>
                <w:noProof/>
              </w:rPr>
              <w:tab/>
            </w:r>
            <w:r w:rsidR="00D67990">
              <w:rPr>
                <w:rFonts w:cstheme="minorBidi"/>
                <w:noProof/>
                <w:lang w:val="el-GR"/>
              </w:rPr>
              <w:t xml:space="preserve">   </w:t>
            </w:r>
            <w:r w:rsidR="00D67990" w:rsidRPr="00C267B0">
              <w:rPr>
                <w:rStyle w:val="-"/>
                <w:noProof/>
              </w:rPr>
              <w:t>Κριτική κειμένου</w:t>
            </w:r>
            <w:r w:rsidR="00D67990">
              <w:rPr>
                <w:noProof/>
                <w:webHidden/>
              </w:rPr>
              <w:tab/>
            </w:r>
            <w:r w:rsidR="00422795">
              <w:rPr>
                <w:noProof/>
                <w:webHidden/>
              </w:rPr>
              <w:fldChar w:fldCharType="begin"/>
            </w:r>
            <w:r w:rsidR="00D67990">
              <w:rPr>
                <w:noProof/>
                <w:webHidden/>
              </w:rPr>
              <w:instrText xml:space="preserve"> PAGEREF _Toc492626792 \h </w:instrText>
            </w:r>
            <w:r w:rsidR="00422795">
              <w:rPr>
                <w:noProof/>
                <w:webHidden/>
              </w:rPr>
            </w:r>
            <w:r w:rsidR="00422795">
              <w:rPr>
                <w:noProof/>
                <w:webHidden/>
              </w:rPr>
              <w:fldChar w:fldCharType="separate"/>
            </w:r>
            <w:r w:rsidR="00EF021E">
              <w:rPr>
                <w:noProof/>
                <w:webHidden/>
              </w:rPr>
              <w:t>10</w:t>
            </w:r>
            <w:r w:rsidR="00422795">
              <w:rPr>
                <w:noProof/>
                <w:webHidden/>
              </w:rPr>
              <w:fldChar w:fldCharType="end"/>
            </w:r>
          </w:hyperlink>
        </w:p>
        <w:p w14:paraId="5CA76F40" w14:textId="77777777" w:rsidR="00D67990" w:rsidRDefault="00000000" w:rsidP="00D67990">
          <w:pPr>
            <w:pStyle w:val="10"/>
            <w:tabs>
              <w:tab w:val="left" w:pos="440"/>
              <w:tab w:val="right" w:leader="dot" w:pos="9628"/>
            </w:tabs>
            <w:rPr>
              <w:rFonts w:cstheme="minorBidi"/>
              <w:noProof/>
            </w:rPr>
          </w:pPr>
          <w:hyperlink w:anchor="_Toc492626793" w:history="1">
            <w:r w:rsidR="00D67990" w:rsidRPr="00C267B0">
              <w:rPr>
                <w:rStyle w:val="-"/>
                <w:noProof/>
              </w:rPr>
              <w:t>7.</w:t>
            </w:r>
            <w:r w:rsidR="00D67990">
              <w:rPr>
                <w:rFonts w:cstheme="minorBidi"/>
                <w:noProof/>
              </w:rPr>
              <w:tab/>
            </w:r>
            <w:r w:rsidR="00D67990">
              <w:rPr>
                <w:rFonts w:cstheme="minorBidi"/>
                <w:noProof/>
                <w:lang w:val="el-GR"/>
              </w:rPr>
              <w:t xml:space="preserve">   </w:t>
            </w:r>
            <w:r w:rsidR="00D67990" w:rsidRPr="00C267B0">
              <w:rPr>
                <w:rStyle w:val="-"/>
                <w:noProof/>
              </w:rPr>
              <w:t>Ποιητική μορφή κειμένου «Η Χρίση του Ιησού από γυναίκα»</w:t>
            </w:r>
            <w:r w:rsidR="00D67990">
              <w:rPr>
                <w:noProof/>
                <w:webHidden/>
              </w:rPr>
              <w:tab/>
            </w:r>
            <w:r w:rsidR="00422795">
              <w:rPr>
                <w:noProof/>
                <w:webHidden/>
              </w:rPr>
              <w:fldChar w:fldCharType="begin"/>
            </w:r>
            <w:r w:rsidR="00D67990">
              <w:rPr>
                <w:noProof/>
                <w:webHidden/>
              </w:rPr>
              <w:instrText xml:space="preserve"> PAGEREF _Toc492626793 \h </w:instrText>
            </w:r>
            <w:r w:rsidR="00422795">
              <w:rPr>
                <w:noProof/>
                <w:webHidden/>
              </w:rPr>
            </w:r>
            <w:r w:rsidR="00422795">
              <w:rPr>
                <w:noProof/>
                <w:webHidden/>
              </w:rPr>
              <w:fldChar w:fldCharType="separate"/>
            </w:r>
            <w:r w:rsidR="00EF021E">
              <w:rPr>
                <w:noProof/>
                <w:webHidden/>
              </w:rPr>
              <w:t>14</w:t>
            </w:r>
            <w:r w:rsidR="00422795">
              <w:rPr>
                <w:noProof/>
                <w:webHidden/>
              </w:rPr>
              <w:fldChar w:fldCharType="end"/>
            </w:r>
          </w:hyperlink>
        </w:p>
        <w:p w14:paraId="1E63DD91" w14:textId="77777777" w:rsidR="00D67990" w:rsidRDefault="00000000" w:rsidP="00D67990">
          <w:pPr>
            <w:pStyle w:val="10"/>
            <w:tabs>
              <w:tab w:val="left" w:pos="440"/>
              <w:tab w:val="right" w:leader="dot" w:pos="9628"/>
            </w:tabs>
            <w:rPr>
              <w:rFonts w:cstheme="minorBidi"/>
              <w:noProof/>
            </w:rPr>
          </w:pPr>
          <w:hyperlink w:anchor="_Toc492626794" w:history="1">
            <w:r w:rsidR="00D67990" w:rsidRPr="00C267B0">
              <w:rPr>
                <w:rStyle w:val="-"/>
                <w:noProof/>
              </w:rPr>
              <w:t>8.</w:t>
            </w:r>
            <w:r w:rsidR="00D67990">
              <w:rPr>
                <w:rFonts w:cstheme="minorBidi"/>
                <w:noProof/>
              </w:rPr>
              <w:tab/>
            </w:r>
            <w:r w:rsidR="00D67990">
              <w:rPr>
                <w:rFonts w:cstheme="minorBidi"/>
                <w:noProof/>
                <w:lang w:val="el-GR"/>
              </w:rPr>
              <w:t xml:space="preserve">   </w:t>
            </w:r>
            <w:r w:rsidR="00D67990" w:rsidRPr="00C267B0">
              <w:rPr>
                <w:rStyle w:val="-"/>
                <w:noProof/>
              </w:rPr>
              <w:t>Μεγαλογράμματη γραφή κειμένου-Σιναϊτικός Κώδικας</w:t>
            </w:r>
            <w:r w:rsidR="00D67990">
              <w:rPr>
                <w:noProof/>
                <w:webHidden/>
              </w:rPr>
              <w:tab/>
            </w:r>
            <w:r w:rsidR="00422795">
              <w:rPr>
                <w:noProof/>
                <w:webHidden/>
              </w:rPr>
              <w:fldChar w:fldCharType="begin"/>
            </w:r>
            <w:r w:rsidR="00D67990">
              <w:rPr>
                <w:noProof/>
                <w:webHidden/>
              </w:rPr>
              <w:instrText xml:space="preserve"> PAGEREF _Toc492626794 \h </w:instrText>
            </w:r>
            <w:r w:rsidR="00422795">
              <w:rPr>
                <w:noProof/>
                <w:webHidden/>
              </w:rPr>
            </w:r>
            <w:r w:rsidR="00422795">
              <w:rPr>
                <w:noProof/>
                <w:webHidden/>
              </w:rPr>
              <w:fldChar w:fldCharType="separate"/>
            </w:r>
            <w:r w:rsidR="00EF021E">
              <w:rPr>
                <w:noProof/>
                <w:webHidden/>
              </w:rPr>
              <w:t>15</w:t>
            </w:r>
            <w:r w:rsidR="00422795">
              <w:rPr>
                <w:noProof/>
                <w:webHidden/>
              </w:rPr>
              <w:fldChar w:fldCharType="end"/>
            </w:r>
          </w:hyperlink>
        </w:p>
        <w:p w14:paraId="7837CC0E" w14:textId="77777777" w:rsidR="00D67990" w:rsidRDefault="00000000" w:rsidP="00D67990">
          <w:pPr>
            <w:pStyle w:val="10"/>
            <w:tabs>
              <w:tab w:val="left" w:pos="440"/>
              <w:tab w:val="right" w:leader="dot" w:pos="9628"/>
            </w:tabs>
            <w:rPr>
              <w:rFonts w:cstheme="minorBidi"/>
              <w:noProof/>
            </w:rPr>
          </w:pPr>
          <w:hyperlink w:anchor="_Toc492626795" w:history="1">
            <w:r w:rsidR="00D67990" w:rsidRPr="00C267B0">
              <w:rPr>
                <w:rStyle w:val="-"/>
                <w:noProof/>
              </w:rPr>
              <w:t>9.</w:t>
            </w:r>
            <w:r w:rsidR="00D67990">
              <w:rPr>
                <w:rFonts w:cstheme="minorBidi"/>
                <w:noProof/>
              </w:rPr>
              <w:tab/>
            </w:r>
            <w:r w:rsidR="00D67990">
              <w:rPr>
                <w:rFonts w:cstheme="minorBidi"/>
                <w:noProof/>
                <w:lang w:val="el-GR"/>
              </w:rPr>
              <w:t xml:space="preserve">   </w:t>
            </w:r>
            <w:r w:rsidR="00D67990" w:rsidRPr="00C267B0">
              <w:rPr>
                <w:rStyle w:val="-"/>
                <w:noProof/>
              </w:rPr>
              <w:t>Πίνακας διά-δρασης κειμένου</w:t>
            </w:r>
            <w:r w:rsidR="00D67990">
              <w:rPr>
                <w:noProof/>
                <w:webHidden/>
              </w:rPr>
              <w:tab/>
            </w:r>
            <w:r w:rsidR="00422795">
              <w:rPr>
                <w:noProof/>
                <w:webHidden/>
              </w:rPr>
              <w:fldChar w:fldCharType="begin"/>
            </w:r>
            <w:r w:rsidR="00D67990">
              <w:rPr>
                <w:noProof/>
                <w:webHidden/>
              </w:rPr>
              <w:instrText xml:space="preserve"> PAGEREF _Toc492626795 \h </w:instrText>
            </w:r>
            <w:r w:rsidR="00422795">
              <w:rPr>
                <w:noProof/>
                <w:webHidden/>
              </w:rPr>
            </w:r>
            <w:r w:rsidR="00422795">
              <w:rPr>
                <w:noProof/>
                <w:webHidden/>
              </w:rPr>
              <w:fldChar w:fldCharType="separate"/>
            </w:r>
            <w:r w:rsidR="00EF021E">
              <w:rPr>
                <w:noProof/>
                <w:webHidden/>
              </w:rPr>
              <w:t>15</w:t>
            </w:r>
            <w:r w:rsidR="00422795">
              <w:rPr>
                <w:noProof/>
                <w:webHidden/>
              </w:rPr>
              <w:fldChar w:fldCharType="end"/>
            </w:r>
          </w:hyperlink>
        </w:p>
        <w:p w14:paraId="0F9C20C3" w14:textId="77777777" w:rsidR="00D67990" w:rsidRDefault="00000000" w:rsidP="00D67990">
          <w:pPr>
            <w:pStyle w:val="10"/>
            <w:tabs>
              <w:tab w:val="left" w:pos="660"/>
              <w:tab w:val="right" w:leader="dot" w:pos="9628"/>
            </w:tabs>
            <w:rPr>
              <w:rFonts w:cstheme="minorBidi"/>
              <w:noProof/>
            </w:rPr>
          </w:pPr>
          <w:hyperlink w:anchor="_Toc492626796" w:history="1">
            <w:r w:rsidR="00D67990" w:rsidRPr="00C267B0">
              <w:rPr>
                <w:rStyle w:val="-"/>
                <w:noProof/>
              </w:rPr>
              <w:t>10.</w:t>
            </w:r>
            <w:r w:rsidR="00D67990">
              <w:rPr>
                <w:rFonts w:cstheme="minorBidi"/>
                <w:noProof/>
              </w:rPr>
              <w:tab/>
            </w:r>
            <w:r w:rsidR="00D67990" w:rsidRPr="00C267B0">
              <w:rPr>
                <w:rStyle w:val="-"/>
                <w:noProof/>
              </w:rPr>
              <w:t>Πλοκή περικοπής-Freytag’s Pyramid</w:t>
            </w:r>
            <w:r w:rsidR="00D67990">
              <w:rPr>
                <w:noProof/>
                <w:webHidden/>
              </w:rPr>
              <w:tab/>
            </w:r>
            <w:r w:rsidR="00422795">
              <w:rPr>
                <w:noProof/>
                <w:webHidden/>
              </w:rPr>
              <w:fldChar w:fldCharType="begin"/>
            </w:r>
            <w:r w:rsidR="00D67990">
              <w:rPr>
                <w:noProof/>
                <w:webHidden/>
              </w:rPr>
              <w:instrText xml:space="preserve"> PAGEREF _Toc492626796 \h </w:instrText>
            </w:r>
            <w:r w:rsidR="00422795">
              <w:rPr>
                <w:noProof/>
                <w:webHidden/>
              </w:rPr>
            </w:r>
            <w:r w:rsidR="00422795">
              <w:rPr>
                <w:noProof/>
                <w:webHidden/>
              </w:rPr>
              <w:fldChar w:fldCharType="separate"/>
            </w:r>
            <w:r w:rsidR="00EF021E">
              <w:rPr>
                <w:noProof/>
                <w:webHidden/>
              </w:rPr>
              <w:t>18</w:t>
            </w:r>
            <w:r w:rsidR="00422795">
              <w:rPr>
                <w:noProof/>
                <w:webHidden/>
              </w:rPr>
              <w:fldChar w:fldCharType="end"/>
            </w:r>
          </w:hyperlink>
        </w:p>
        <w:p w14:paraId="73A18D10" w14:textId="77777777" w:rsidR="00D67990" w:rsidRDefault="00000000" w:rsidP="00D67990">
          <w:pPr>
            <w:pStyle w:val="10"/>
            <w:tabs>
              <w:tab w:val="left" w:pos="660"/>
              <w:tab w:val="right" w:leader="dot" w:pos="9628"/>
            </w:tabs>
            <w:rPr>
              <w:rFonts w:cstheme="minorBidi"/>
              <w:noProof/>
            </w:rPr>
          </w:pPr>
          <w:hyperlink w:anchor="_Toc492626800" w:history="1">
            <w:r w:rsidR="00D67990" w:rsidRPr="00C267B0">
              <w:rPr>
                <w:rStyle w:val="-"/>
                <w:noProof/>
              </w:rPr>
              <w:t>11.</w:t>
            </w:r>
            <w:r w:rsidR="00D67990">
              <w:rPr>
                <w:rFonts w:cstheme="minorBidi"/>
                <w:noProof/>
              </w:rPr>
              <w:tab/>
            </w:r>
            <w:r w:rsidR="00D67990" w:rsidRPr="00C267B0">
              <w:rPr>
                <w:rStyle w:val="-"/>
                <w:noProof/>
              </w:rPr>
              <w:t>Παράλληλα κείμενα ευαγγελιστών</w:t>
            </w:r>
            <w:r w:rsidR="00D67990">
              <w:rPr>
                <w:noProof/>
                <w:webHidden/>
              </w:rPr>
              <w:tab/>
            </w:r>
            <w:r w:rsidR="00422795">
              <w:rPr>
                <w:noProof/>
                <w:webHidden/>
              </w:rPr>
              <w:fldChar w:fldCharType="begin"/>
            </w:r>
            <w:r w:rsidR="00D67990">
              <w:rPr>
                <w:noProof/>
                <w:webHidden/>
              </w:rPr>
              <w:instrText xml:space="preserve"> PAGEREF _Toc492626800 \h </w:instrText>
            </w:r>
            <w:r w:rsidR="00422795">
              <w:rPr>
                <w:noProof/>
                <w:webHidden/>
              </w:rPr>
            </w:r>
            <w:r w:rsidR="00422795">
              <w:rPr>
                <w:noProof/>
                <w:webHidden/>
              </w:rPr>
              <w:fldChar w:fldCharType="separate"/>
            </w:r>
            <w:r w:rsidR="00EF021E">
              <w:rPr>
                <w:noProof/>
                <w:webHidden/>
              </w:rPr>
              <w:t>20</w:t>
            </w:r>
            <w:r w:rsidR="00422795">
              <w:rPr>
                <w:noProof/>
                <w:webHidden/>
              </w:rPr>
              <w:fldChar w:fldCharType="end"/>
            </w:r>
          </w:hyperlink>
        </w:p>
        <w:p w14:paraId="17AD8FCF" w14:textId="77777777" w:rsidR="00D67990" w:rsidRDefault="00000000" w:rsidP="00D67990">
          <w:pPr>
            <w:pStyle w:val="10"/>
            <w:tabs>
              <w:tab w:val="left" w:pos="660"/>
              <w:tab w:val="right" w:leader="dot" w:pos="9628"/>
            </w:tabs>
            <w:rPr>
              <w:rFonts w:cstheme="minorBidi"/>
              <w:noProof/>
            </w:rPr>
          </w:pPr>
          <w:hyperlink w:anchor="_Toc492626802" w:history="1">
            <w:r w:rsidR="00D67990" w:rsidRPr="00C267B0">
              <w:rPr>
                <w:rStyle w:val="-"/>
                <w:noProof/>
              </w:rPr>
              <w:t>12.</w:t>
            </w:r>
            <w:r w:rsidR="00D67990">
              <w:rPr>
                <w:rFonts w:cstheme="minorBidi"/>
                <w:noProof/>
              </w:rPr>
              <w:tab/>
            </w:r>
            <w:r w:rsidR="00D67990" w:rsidRPr="00C267B0">
              <w:rPr>
                <w:rStyle w:val="-"/>
                <w:noProof/>
              </w:rPr>
              <w:t>Παράλληλα κείμενα με Παλαιά Διαθήκη</w:t>
            </w:r>
            <w:r w:rsidR="00D67990">
              <w:rPr>
                <w:noProof/>
                <w:webHidden/>
              </w:rPr>
              <w:tab/>
            </w:r>
            <w:r w:rsidR="00422795">
              <w:rPr>
                <w:noProof/>
                <w:webHidden/>
              </w:rPr>
              <w:fldChar w:fldCharType="begin"/>
            </w:r>
            <w:r w:rsidR="00D67990">
              <w:rPr>
                <w:noProof/>
                <w:webHidden/>
              </w:rPr>
              <w:instrText xml:space="preserve"> PAGEREF _Toc492626802 \h </w:instrText>
            </w:r>
            <w:r w:rsidR="00422795">
              <w:rPr>
                <w:noProof/>
                <w:webHidden/>
              </w:rPr>
            </w:r>
            <w:r w:rsidR="00422795">
              <w:rPr>
                <w:noProof/>
                <w:webHidden/>
              </w:rPr>
              <w:fldChar w:fldCharType="separate"/>
            </w:r>
            <w:r w:rsidR="00EF021E">
              <w:rPr>
                <w:noProof/>
                <w:webHidden/>
              </w:rPr>
              <w:t>24</w:t>
            </w:r>
            <w:r w:rsidR="00422795">
              <w:rPr>
                <w:noProof/>
                <w:webHidden/>
              </w:rPr>
              <w:fldChar w:fldCharType="end"/>
            </w:r>
          </w:hyperlink>
        </w:p>
        <w:p w14:paraId="7872A860" w14:textId="77777777" w:rsidR="00D67990" w:rsidRDefault="00000000" w:rsidP="00D67990">
          <w:pPr>
            <w:pStyle w:val="10"/>
            <w:tabs>
              <w:tab w:val="left" w:pos="660"/>
              <w:tab w:val="right" w:leader="dot" w:pos="9628"/>
            </w:tabs>
            <w:rPr>
              <w:rFonts w:cstheme="minorBidi"/>
              <w:noProof/>
            </w:rPr>
          </w:pPr>
          <w:hyperlink w:anchor="_Toc492626803" w:history="1">
            <w:r w:rsidR="00D67990" w:rsidRPr="00C267B0">
              <w:rPr>
                <w:rStyle w:val="-"/>
                <w:noProof/>
              </w:rPr>
              <w:t>13.</w:t>
            </w:r>
            <w:r w:rsidR="00D67990">
              <w:rPr>
                <w:rFonts w:cstheme="minorBidi"/>
                <w:noProof/>
              </w:rPr>
              <w:tab/>
            </w:r>
            <w:r w:rsidR="00D67990" w:rsidRPr="00C267B0">
              <w:rPr>
                <w:rStyle w:val="-"/>
                <w:noProof/>
              </w:rPr>
              <w:t>Ερμηνευτική προσέγγιση περικοπής στη σύγχρονη έρευνα</w:t>
            </w:r>
            <w:r w:rsidR="00D67990">
              <w:rPr>
                <w:noProof/>
                <w:webHidden/>
              </w:rPr>
              <w:tab/>
            </w:r>
            <w:r w:rsidR="00422795">
              <w:rPr>
                <w:noProof/>
                <w:webHidden/>
              </w:rPr>
              <w:fldChar w:fldCharType="begin"/>
            </w:r>
            <w:r w:rsidR="00D67990">
              <w:rPr>
                <w:noProof/>
                <w:webHidden/>
              </w:rPr>
              <w:instrText xml:space="preserve"> PAGEREF _Toc492626803 \h </w:instrText>
            </w:r>
            <w:r w:rsidR="00422795">
              <w:rPr>
                <w:noProof/>
                <w:webHidden/>
              </w:rPr>
            </w:r>
            <w:r w:rsidR="00422795">
              <w:rPr>
                <w:noProof/>
                <w:webHidden/>
              </w:rPr>
              <w:fldChar w:fldCharType="separate"/>
            </w:r>
            <w:r w:rsidR="00EF021E">
              <w:rPr>
                <w:noProof/>
                <w:webHidden/>
              </w:rPr>
              <w:t>26</w:t>
            </w:r>
            <w:r w:rsidR="00422795">
              <w:rPr>
                <w:noProof/>
                <w:webHidden/>
              </w:rPr>
              <w:fldChar w:fldCharType="end"/>
            </w:r>
          </w:hyperlink>
        </w:p>
        <w:p w14:paraId="61B26335" w14:textId="77777777" w:rsidR="00D67990" w:rsidRDefault="00000000" w:rsidP="00D67990">
          <w:pPr>
            <w:pStyle w:val="10"/>
            <w:tabs>
              <w:tab w:val="left" w:pos="660"/>
              <w:tab w:val="right" w:leader="dot" w:pos="9628"/>
            </w:tabs>
            <w:rPr>
              <w:rFonts w:cstheme="minorBidi"/>
              <w:noProof/>
            </w:rPr>
          </w:pPr>
          <w:hyperlink w:anchor="_Toc492626804" w:history="1">
            <w:r w:rsidR="00D67990" w:rsidRPr="00C267B0">
              <w:rPr>
                <w:rStyle w:val="-"/>
                <w:noProof/>
              </w:rPr>
              <w:t>14.</w:t>
            </w:r>
            <w:r w:rsidR="00D67990">
              <w:rPr>
                <w:rFonts w:cstheme="minorBidi"/>
                <w:noProof/>
              </w:rPr>
              <w:tab/>
            </w:r>
            <w:r w:rsidR="00D67990" w:rsidRPr="00C267B0">
              <w:rPr>
                <w:rStyle w:val="-"/>
                <w:noProof/>
              </w:rPr>
              <w:t>Ερμηνεία-Μετάφραση περικοπής</w:t>
            </w:r>
            <w:r w:rsidR="00D67990">
              <w:rPr>
                <w:noProof/>
                <w:webHidden/>
              </w:rPr>
              <w:tab/>
            </w:r>
            <w:r w:rsidR="00422795">
              <w:rPr>
                <w:noProof/>
                <w:webHidden/>
              </w:rPr>
              <w:fldChar w:fldCharType="begin"/>
            </w:r>
            <w:r w:rsidR="00D67990">
              <w:rPr>
                <w:noProof/>
                <w:webHidden/>
              </w:rPr>
              <w:instrText xml:space="preserve"> PAGEREF _Toc492626804 \h </w:instrText>
            </w:r>
            <w:r w:rsidR="00422795">
              <w:rPr>
                <w:noProof/>
                <w:webHidden/>
              </w:rPr>
            </w:r>
            <w:r w:rsidR="00422795">
              <w:rPr>
                <w:noProof/>
                <w:webHidden/>
              </w:rPr>
              <w:fldChar w:fldCharType="separate"/>
            </w:r>
            <w:r w:rsidR="00EF021E">
              <w:rPr>
                <w:noProof/>
                <w:webHidden/>
              </w:rPr>
              <w:t>30</w:t>
            </w:r>
            <w:r w:rsidR="00422795">
              <w:rPr>
                <w:noProof/>
                <w:webHidden/>
              </w:rPr>
              <w:fldChar w:fldCharType="end"/>
            </w:r>
          </w:hyperlink>
        </w:p>
        <w:p w14:paraId="1394DDAB" w14:textId="77777777" w:rsidR="00D67990" w:rsidRDefault="00000000" w:rsidP="00D67990">
          <w:pPr>
            <w:pStyle w:val="10"/>
            <w:tabs>
              <w:tab w:val="left" w:pos="660"/>
              <w:tab w:val="right" w:leader="dot" w:pos="9628"/>
            </w:tabs>
            <w:rPr>
              <w:rFonts w:cstheme="minorBidi"/>
              <w:noProof/>
            </w:rPr>
          </w:pPr>
          <w:hyperlink w:anchor="_Toc492626805" w:history="1">
            <w:r w:rsidR="00D67990" w:rsidRPr="00C267B0">
              <w:rPr>
                <w:rStyle w:val="-"/>
                <w:noProof/>
              </w:rPr>
              <w:t>15.</w:t>
            </w:r>
            <w:r w:rsidR="00D67990">
              <w:rPr>
                <w:rFonts w:cstheme="minorBidi"/>
                <w:noProof/>
              </w:rPr>
              <w:tab/>
            </w:r>
            <w:r w:rsidR="00D67990" w:rsidRPr="00C267B0">
              <w:rPr>
                <w:rStyle w:val="-"/>
                <w:noProof/>
              </w:rPr>
              <w:t>Συμπεράσματα</w:t>
            </w:r>
            <w:r w:rsidR="00D67990">
              <w:rPr>
                <w:noProof/>
                <w:webHidden/>
              </w:rPr>
              <w:tab/>
            </w:r>
            <w:r w:rsidR="00422795">
              <w:rPr>
                <w:noProof/>
                <w:webHidden/>
              </w:rPr>
              <w:fldChar w:fldCharType="begin"/>
            </w:r>
            <w:r w:rsidR="00D67990">
              <w:rPr>
                <w:noProof/>
                <w:webHidden/>
              </w:rPr>
              <w:instrText xml:space="preserve"> PAGEREF _Toc492626805 \h </w:instrText>
            </w:r>
            <w:r w:rsidR="00422795">
              <w:rPr>
                <w:noProof/>
                <w:webHidden/>
              </w:rPr>
            </w:r>
            <w:r w:rsidR="00422795">
              <w:rPr>
                <w:noProof/>
                <w:webHidden/>
              </w:rPr>
              <w:fldChar w:fldCharType="separate"/>
            </w:r>
            <w:r w:rsidR="00EF021E">
              <w:rPr>
                <w:noProof/>
                <w:webHidden/>
              </w:rPr>
              <w:t>33</w:t>
            </w:r>
            <w:r w:rsidR="00422795">
              <w:rPr>
                <w:noProof/>
                <w:webHidden/>
              </w:rPr>
              <w:fldChar w:fldCharType="end"/>
            </w:r>
          </w:hyperlink>
        </w:p>
        <w:p w14:paraId="5108B4CC" w14:textId="77777777" w:rsidR="00D67990" w:rsidRDefault="00000000" w:rsidP="00D67990">
          <w:pPr>
            <w:pStyle w:val="10"/>
            <w:tabs>
              <w:tab w:val="left" w:pos="660"/>
              <w:tab w:val="right" w:leader="dot" w:pos="9628"/>
            </w:tabs>
            <w:rPr>
              <w:rFonts w:cstheme="minorBidi"/>
              <w:noProof/>
            </w:rPr>
          </w:pPr>
          <w:hyperlink w:anchor="_Toc492626806" w:history="1">
            <w:r w:rsidR="00D67990" w:rsidRPr="00C267B0">
              <w:rPr>
                <w:rStyle w:val="-"/>
                <w:noProof/>
              </w:rPr>
              <w:t>16.</w:t>
            </w:r>
            <w:r w:rsidR="00D67990">
              <w:rPr>
                <w:rFonts w:cstheme="minorBidi"/>
                <w:noProof/>
              </w:rPr>
              <w:tab/>
            </w:r>
            <w:r w:rsidR="00D67990" w:rsidRPr="00C267B0">
              <w:rPr>
                <w:rStyle w:val="-"/>
                <w:noProof/>
              </w:rPr>
              <w:t>Πηγές</w:t>
            </w:r>
            <w:r w:rsidR="00D67990">
              <w:rPr>
                <w:rStyle w:val="-"/>
                <w:noProof/>
                <w:lang w:val="el-GR"/>
              </w:rPr>
              <w:t xml:space="preserve"> Γραφών</w:t>
            </w:r>
            <w:r w:rsidR="00D67990">
              <w:rPr>
                <w:noProof/>
                <w:webHidden/>
              </w:rPr>
              <w:tab/>
            </w:r>
            <w:r w:rsidR="00422795">
              <w:rPr>
                <w:noProof/>
                <w:webHidden/>
              </w:rPr>
              <w:fldChar w:fldCharType="begin"/>
            </w:r>
            <w:r w:rsidR="00D67990">
              <w:rPr>
                <w:noProof/>
                <w:webHidden/>
              </w:rPr>
              <w:instrText xml:space="preserve"> PAGEREF _Toc492626806 \h </w:instrText>
            </w:r>
            <w:r w:rsidR="00422795">
              <w:rPr>
                <w:noProof/>
                <w:webHidden/>
              </w:rPr>
            </w:r>
            <w:r w:rsidR="00422795">
              <w:rPr>
                <w:noProof/>
                <w:webHidden/>
              </w:rPr>
              <w:fldChar w:fldCharType="separate"/>
            </w:r>
            <w:r w:rsidR="00EF021E">
              <w:rPr>
                <w:noProof/>
                <w:webHidden/>
              </w:rPr>
              <w:t>34</w:t>
            </w:r>
            <w:r w:rsidR="00422795">
              <w:rPr>
                <w:noProof/>
                <w:webHidden/>
              </w:rPr>
              <w:fldChar w:fldCharType="end"/>
            </w:r>
          </w:hyperlink>
        </w:p>
        <w:p w14:paraId="560CE17B" w14:textId="77777777" w:rsidR="00D67990" w:rsidRDefault="00000000" w:rsidP="00D67990">
          <w:pPr>
            <w:pStyle w:val="10"/>
            <w:tabs>
              <w:tab w:val="left" w:pos="660"/>
              <w:tab w:val="right" w:leader="dot" w:pos="9628"/>
            </w:tabs>
            <w:rPr>
              <w:rFonts w:cstheme="minorBidi"/>
              <w:noProof/>
            </w:rPr>
          </w:pPr>
          <w:hyperlink w:anchor="_Toc492626807" w:history="1">
            <w:r w:rsidR="00D67990" w:rsidRPr="00C267B0">
              <w:rPr>
                <w:rStyle w:val="-"/>
                <w:noProof/>
              </w:rPr>
              <w:t>17.</w:t>
            </w:r>
            <w:r w:rsidR="00D67990">
              <w:rPr>
                <w:rFonts w:cstheme="minorBidi"/>
                <w:noProof/>
              </w:rPr>
              <w:tab/>
            </w:r>
            <w:r w:rsidR="00D67990" w:rsidRPr="00C267B0">
              <w:rPr>
                <w:rStyle w:val="-"/>
                <w:noProof/>
              </w:rPr>
              <w:t>Βιβλιογραφία</w:t>
            </w:r>
            <w:r w:rsidR="00D67990">
              <w:rPr>
                <w:noProof/>
                <w:webHidden/>
              </w:rPr>
              <w:tab/>
            </w:r>
            <w:r w:rsidR="00422795">
              <w:rPr>
                <w:noProof/>
                <w:webHidden/>
              </w:rPr>
              <w:fldChar w:fldCharType="begin"/>
            </w:r>
            <w:r w:rsidR="00D67990">
              <w:rPr>
                <w:noProof/>
                <w:webHidden/>
              </w:rPr>
              <w:instrText xml:space="preserve"> PAGEREF _Toc492626807 \h </w:instrText>
            </w:r>
            <w:r w:rsidR="00422795">
              <w:rPr>
                <w:noProof/>
                <w:webHidden/>
              </w:rPr>
            </w:r>
            <w:r w:rsidR="00422795">
              <w:rPr>
                <w:noProof/>
                <w:webHidden/>
              </w:rPr>
              <w:fldChar w:fldCharType="separate"/>
            </w:r>
            <w:r w:rsidR="00EF021E">
              <w:rPr>
                <w:noProof/>
                <w:webHidden/>
              </w:rPr>
              <w:t>34</w:t>
            </w:r>
            <w:r w:rsidR="00422795">
              <w:rPr>
                <w:noProof/>
                <w:webHidden/>
              </w:rPr>
              <w:fldChar w:fldCharType="end"/>
            </w:r>
          </w:hyperlink>
        </w:p>
        <w:p w14:paraId="473310B0" w14:textId="77777777" w:rsidR="0040051A" w:rsidRDefault="00422795" w:rsidP="00D67990">
          <w:r>
            <w:rPr>
              <w:b/>
              <w:bCs/>
              <w:noProof/>
            </w:rPr>
            <w:fldChar w:fldCharType="end"/>
          </w:r>
        </w:p>
      </w:sdtContent>
    </w:sdt>
    <w:p w14:paraId="0D140416" w14:textId="77777777" w:rsidR="00E00829" w:rsidRDefault="00E00829" w:rsidP="005D0185">
      <w:pPr>
        <w:pStyle w:val="af1"/>
        <w:jc w:val="center"/>
        <w:rPr>
          <w:rStyle w:val="a7"/>
          <w:rFonts w:ascii="Times New Roman" w:hAnsi="Times New Roman"/>
          <w:sz w:val="28"/>
          <w:szCs w:val="28"/>
          <w:lang w:val="el-GR"/>
        </w:rPr>
      </w:pPr>
    </w:p>
    <w:p w14:paraId="53ED72CB" w14:textId="77777777" w:rsidR="0040051A" w:rsidRDefault="0040051A" w:rsidP="005D0185">
      <w:pPr>
        <w:pStyle w:val="af1"/>
        <w:jc w:val="center"/>
        <w:rPr>
          <w:rStyle w:val="a7"/>
          <w:rFonts w:ascii="Times New Roman" w:hAnsi="Times New Roman"/>
          <w:sz w:val="28"/>
          <w:szCs w:val="28"/>
          <w:lang w:val="el-GR"/>
        </w:rPr>
      </w:pPr>
    </w:p>
    <w:p w14:paraId="5759B56E" w14:textId="77777777" w:rsidR="0040051A" w:rsidRPr="00AF14A5" w:rsidRDefault="00AF14A5" w:rsidP="00AF14A5">
      <w:pPr>
        <w:rPr>
          <w:rStyle w:val="a7"/>
          <w:rFonts w:eastAsiaTheme="minorHAnsi" w:cstheme="minorBidi"/>
          <w:sz w:val="28"/>
          <w:szCs w:val="28"/>
          <w:bdr w:val="none" w:sz="0" w:space="0" w:color="auto"/>
          <w:lang w:val="el-GR"/>
        </w:rPr>
      </w:pPr>
      <w:r>
        <w:rPr>
          <w:rStyle w:val="a7"/>
          <w:sz w:val="28"/>
          <w:szCs w:val="28"/>
          <w:lang w:val="el-GR"/>
        </w:rPr>
        <w:br w:type="page"/>
      </w:r>
    </w:p>
    <w:p w14:paraId="27921514" w14:textId="77777777" w:rsidR="0097262B" w:rsidRDefault="00A14ABB" w:rsidP="007A7B41">
      <w:pPr>
        <w:pStyle w:val="1"/>
        <w:rPr>
          <w:rStyle w:val="a7"/>
        </w:rPr>
      </w:pPr>
      <w:bookmarkStart w:id="0" w:name="_Toc490208550"/>
      <w:bookmarkStart w:id="1" w:name="_Toc492626787"/>
      <w:r>
        <w:rPr>
          <w:rStyle w:val="a7"/>
        </w:rPr>
        <w:lastRenderedPageBreak/>
        <w:t>Εισαγωγή</w:t>
      </w:r>
      <w:bookmarkEnd w:id="0"/>
      <w:bookmarkEnd w:id="1"/>
    </w:p>
    <w:p w14:paraId="2A3F6B1F" w14:textId="77777777" w:rsidR="0072370A" w:rsidRPr="00360A7F" w:rsidRDefault="0065256B" w:rsidP="00EE0C8D">
      <w:pPr>
        <w:pStyle w:val="af1"/>
        <w:spacing w:line="360" w:lineRule="auto"/>
        <w:ind w:left="0"/>
        <w:jc w:val="both"/>
        <w:rPr>
          <w:rStyle w:val="a7"/>
          <w:rFonts w:ascii="Times New Roman" w:hAnsi="Times New Roman" w:cs="Times New Roman"/>
          <w:sz w:val="24"/>
          <w:szCs w:val="24"/>
          <w:lang w:val="el-GR"/>
        </w:rPr>
      </w:pPr>
      <w:r w:rsidRPr="00360A7F">
        <w:rPr>
          <w:rStyle w:val="a7"/>
          <w:rFonts w:ascii="Times New Roman" w:hAnsi="Times New Roman" w:cs="Times New Roman"/>
          <w:sz w:val="24"/>
          <w:szCs w:val="24"/>
          <w:lang w:val="el-GR"/>
        </w:rPr>
        <w:t>Για να ερμηνεύσουμε την Αγία Γραφή (Α</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Pr="00360A7F">
        <w:rPr>
          <w:rStyle w:val="a7"/>
          <w:rFonts w:ascii="Times New Roman" w:hAnsi="Times New Roman" w:cs="Times New Roman"/>
          <w:sz w:val="24"/>
          <w:szCs w:val="24"/>
          <w:lang w:val="el-GR"/>
        </w:rPr>
        <w:t xml:space="preserve">) πρέπει να γευθούμε την αποκάλυψη του νου, του ενδιάθετου λόγου ώστε να αποκτήσουμε τη δυνατότητα πρόσβασης στην αλήθεια. </w:t>
      </w:r>
      <w:r w:rsidRPr="00C07097">
        <w:rPr>
          <w:rStyle w:val="a7"/>
          <w:rFonts w:ascii="Times New Roman" w:hAnsi="Times New Roman" w:cs="Times New Roman"/>
          <w:sz w:val="24"/>
          <w:szCs w:val="24"/>
          <w:lang w:val="el-GR"/>
        </w:rPr>
        <w:t xml:space="preserve">Η ερμηνεία όμως των αγιογραφικών κειμένων δεν μπορεί να γίνει αυθαίρετα αλλά με όλους τους απαραίτητους </w:t>
      </w:r>
      <w:proofErr w:type="spellStart"/>
      <w:r w:rsidRPr="00C07097">
        <w:rPr>
          <w:rStyle w:val="a7"/>
          <w:rFonts w:ascii="Times New Roman" w:hAnsi="Times New Roman" w:cs="Times New Roman"/>
          <w:sz w:val="24"/>
          <w:szCs w:val="24"/>
          <w:lang w:val="el-GR"/>
        </w:rPr>
        <w:t>ιστορικοφιλολογικούς</w:t>
      </w:r>
      <w:proofErr w:type="spellEnd"/>
      <w:r w:rsidRPr="00C07097">
        <w:rPr>
          <w:rStyle w:val="a7"/>
          <w:rFonts w:ascii="Times New Roman" w:hAnsi="Times New Roman" w:cs="Times New Roman"/>
          <w:sz w:val="24"/>
          <w:szCs w:val="24"/>
          <w:lang w:val="el-GR"/>
        </w:rPr>
        <w:t xml:space="preserve"> </w:t>
      </w:r>
      <w:r w:rsidR="00FD1DE9" w:rsidRPr="00C07097">
        <w:rPr>
          <w:rStyle w:val="a7"/>
          <w:rFonts w:ascii="Times New Roman" w:hAnsi="Times New Roman" w:cs="Times New Roman"/>
          <w:sz w:val="24"/>
          <w:szCs w:val="24"/>
          <w:lang w:val="el-GR"/>
        </w:rPr>
        <w:t>κανόνες ώστε να μη διολισθήσουμε</w:t>
      </w:r>
      <w:r w:rsidRPr="00C07097">
        <w:rPr>
          <w:rStyle w:val="a7"/>
          <w:rFonts w:ascii="Times New Roman" w:hAnsi="Times New Roman" w:cs="Times New Roman"/>
          <w:sz w:val="24"/>
          <w:szCs w:val="24"/>
          <w:lang w:val="el-GR"/>
        </w:rPr>
        <w:t xml:space="preserve"> σε δικές μας εξηγήσεις και θεωρίες. Άρα, </w:t>
      </w:r>
      <w:r w:rsidR="00DA1CA1" w:rsidRPr="00C07097">
        <w:rPr>
          <w:rStyle w:val="a7"/>
          <w:rFonts w:ascii="Times New Roman" w:hAnsi="Times New Roman" w:cs="Times New Roman"/>
          <w:sz w:val="24"/>
          <w:szCs w:val="24"/>
          <w:lang w:val="el-GR"/>
        </w:rPr>
        <w:t>πρέπει να δούμε ένα κείμ</w:t>
      </w:r>
      <w:r w:rsidR="00FD1DE9" w:rsidRPr="00C07097">
        <w:rPr>
          <w:rStyle w:val="a7"/>
          <w:rFonts w:ascii="Times New Roman" w:hAnsi="Times New Roman" w:cs="Times New Roman"/>
          <w:sz w:val="24"/>
          <w:szCs w:val="24"/>
          <w:lang w:val="el-GR"/>
        </w:rPr>
        <w:t>ε</w:t>
      </w:r>
      <w:r w:rsidR="00DA1CA1" w:rsidRPr="00C07097">
        <w:rPr>
          <w:rStyle w:val="a7"/>
          <w:rFonts w:ascii="Times New Roman" w:hAnsi="Times New Roman" w:cs="Times New Roman"/>
          <w:sz w:val="24"/>
          <w:szCs w:val="24"/>
          <w:lang w:val="el-GR"/>
        </w:rPr>
        <w:t>νο στο ιστορικό πλαίσιο της εποχής του και να προσπαθήσουμε να το μεταφέρουμε στη σύγχρονη πραγματικότητα χωρίς ουσιαστικές αλλοιώσεις. Θα μπορούσαμε να πούμε ότι είναι το πρώτο σκαλί ώστε να αποκτήσουμε πρόσβαση στις έννοιες και τις σημασίες των λέξεων του κειμένου.</w:t>
      </w:r>
      <w:r w:rsidR="00D61352" w:rsidRPr="00C07097">
        <w:rPr>
          <w:rStyle w:val="a7"/>
          <w:rFonts w:ascii="Times New Roman" w:hAnsi="Times New Roman" w:cs="Times New Roman"/>
          <w:sz w:val="24"/>
          <w:szCs w:val="24"/>
          <w:lang w:val="el-GR"/>
        </w:rPr>
        <w:t xml:space="preserve"> </w:t>
      </w:r>
      <w:r w:rsidR="00D61352" w:rsidRPr="00360A7F">
        <w:rPr>
          <w:rStyle w:val="a7"/>
          <w:rFonts w:ascii="Times New Roman" w:hAnsi="Times New Roman" w:cs="Times New Roman"/>
          <w:sz w:val="24"/>
          <w:szCs w:val="24"/>
          <w:lang w:val="el-GR"/>
        </w:rPr>
        <w:t>Θεμέλιο</w:t>
      </w:r>
      <w:r w:rsidR="00FD1DE9" w:rsidRPr="00360A7F">
        <w:rPr>
          <w:rStyle w:val="a7"/>
          <w:rFonts w:ascii="Times New Roman" w:hAnsi="Times New Roman" w:cs="Times New Roman"/>
          <w:sz w:val="24"/>
          <w:szCs w:val="24"/>
          <w:lang w:val="el-GR"/>
        </w:rPr>
        <w:t>ς λίθος</w:t>
      </w:r>
      <w:r w:rsidR="00DA1CA1" w:rsidRPr="00360A7F">
        <w:rPr>
          <w:rStyle w:val="a7"/>
          <w:rFonts w:ascii="Times New Roman" w:hAnsi="Times New Roman" w:cs="Times New Roman"/>
          <w:sz w:val="24"/>
          <w:szCs w:val="24"/>
          <w:lang w:val="el-GR"/>
        </w:rPr>
        <w:t xml:space="preserve"> όμως</w:t>
      </w:r>
      <w:r w:rsidR="00FD1DE9" w:rsidRP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 xml:space="preserve"> για την ορθότητα της ερμηνείας των κειμένων είναι ο νους να μετέχει στο Νου του Κυρίου, καθώς και των Προφητών αλλά και όλων των Αποστόλων που παρήγαγαν τα ιερά κείμενα της Α</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A1CA1" w:rsidRP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Έτσι</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λοιπόν</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η Α</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D61352" w:rsidRPr="00360A7F">
        <w:rPr>
          <w:rStyle w:val="a7"/>
          <w:rFonts w:ascii="Times New Roman" w:hAnsi="Times New Roman" w:cs="Times New Roman"/>
          <w:sz w:val="24"/>
          <w:szCs w:val="24"/>
          <w:lang w:val="el-GR"/>
        </w:rPr>
        <w:t xml:space="preserve"> δεν μπορεί να προσεγγισθεί με στοχασμό αλλά με προσωπική εμπειρία του Θεού, ο οποίος </w:t>
      </w:r>
      <w:r w:rsidR="008D775A" w:rsidRPr="00360A7F">
        <w:rPr>
          <w:rStyle w:val="a7"/>
          <w:rFonts w:ascii="Times New Roman" w:hAnsi="Times New Roman" w:cs="Times New Roman"/>
          <w:sz w:val="24"/>
          <w:szCs w:val="24"/>
          <w:lang w:val="el-GR"/>
        </w:rPr>
        <w:t>είναι μυστήριο και απερίγραπτος</w:t>
      </w:r>
      <w:r w:rsidR="00D61352" w:rsidRPr="00360A7F">
        <w:rPr>
          <w:rStyle w:val="a7"/>
          <w:rFonts w:ascii="Times New Roman" w:hAnsi="Times New Roman" w:cs="Times New Roman"/>
          <w:sz w:val="24"/>
          <w:szCs w:val="24"/>
          <w:lang w:val="el-GR"/>
        </w:rPr>
        <w:t xml:space="preserve"> και αποκαλύπτεται σε όποιον άνθρωπο Εκείνος θέλει. </w:t>
      </w:r>
      <w:r w:rsidR="00D04DCA" w:rsidRPr="00C07097">
        <w:rPr>
          <w:rStyle w:val="a7"/>
          <w:rFonts w:ascii="Times New Roman" w:hAnsi="Times New Roman" w:cs="Times New Roman"/>
          <w:sz w:val="24"/>
          <w:szCs w:val="24"/>
          <w:lang w:val="el-GR"/>
        </w:rPr>
        <w:t xml:space="preserve">Οι άγιοι για παράδειγμα μετέχουν </w:t>
      </w:r>
      <w:r w:rsidR="00FD1DE9" w:rsidRPr="00C07097">
        <w:rPr>
          <w:rStyle w:val="a7"/>
          <w:rFonts w:ascii="Times New Roman" w:hAnsi="Times New Roman" w:cs="Times New Roman"/>
          <w:sz w:val="24"/>
          <w:szCs w:val="24"/>
          <w:lang w:val="el-GR"/>
        </w:rPr>
        <w:t>σ</w:t>
      </w:r>
      <w:r w:rsidR="00D04DCA" w:rsidRPr="00C07097">
        <w:rPr>
          <w:rStyle w:val="a7"/>
          <w:rFonts w:ascii="Times New Roman" w:hAnsi="Times New Roman" w:cs="Times New Roman"/>
          <w:sz w:val="24"/>
          <w:szCs w:val="24"/>
          <w:lang w:val="el-GR"/>
        </w:rPr>
        <w:t xml:space="preserve">το Άγιο Πνεύμα, άρα φθάνουν στη </w:t>
      </w:r>
      <w:proofErr w:type="spellStart"/>
      <w:r w:rsidR="00D04DCA" w:rsidRPr="00C07097">
        <w:rPr>
          <w:rStyle w:val="a7"/>
          <w:rFonts w:ascii="Times New Roman" w:hAnsi="Times New Roman" w:cs="Times New Roman"/>
          <w:sz w:val="24"/>
          <w:szCs w:val="24"/>
          <w:lang w:val="el-GR"/>
        </w:rPr>
        <w:t>θέωση</w:t>
      </w:r>
      <w:proofErr w:type="spellEnd"/>
      <w:r w:rsidR="00D04DCA" w:rsidRPr="00C07097">
        <w:rPr>
          <w:rStyle w:val="a7"/>
          <w:rFonts w:ascii="Times New Roman" w:hAnsi="Times New Roman" w:cs="Times New Roman"/>
          <w:sz w:val="24"/>
          <w:szCs w:val="24"/>
          <w:lang w:val="el-GR"/>
        </w:rPr>
        <w:t xml:space="preserve"> και </w:t>
      </w:r>
      <w:proofErr w:type="spellStart"/>
      <w:r w:rsidR="00D04DCA" w:rsidRPr="00C07097">
        <w:rPr>
          <w:rStyle w:val="a7"/>
          <w:rFonts w:ascii="Times New Roman" w:hAnsi="Times New Roman" w:cs="Times New Roman"/>
          <w:sz w:val="24"/>
          <w:szCs w:val="24"/>
          <w:lang w:val="el-GR"/>
        </w:rPr>
        <w:t>γι’αυτό</w:t>
      </w:r>
      <w:proofErr w:type="spellEnd"/>
      <w:r w:rsidR="00D04DCA" w:rsidRPr="00C07097">
        <w:rPr>
          <w:rStyle w:val="a7"/>
          <w:rFonts w:ascii="Times New Roman" w:hAnsi="Times New Roman" w:cs="Times New Roman"/>
          <w:sz w:val="24"/>
          <w:szCs w:val="24"/>
          <w:lang w:val="el-GR"/>
        </w:rPr>
        <w:t xml:space="preserve"> αποκτούν γνώση του Θεού μέσα από τις εμπειρίες τους. Οπότε με τις Θείες εμπειρίες τους, έχουν τη δυνατότητα</w:t>
      </w:r>
      <w:r w:rsidR="008D775A" w:rsidRPr="00C07097">
        <w:rPr>
          <w:rStyle w:val="a7"/>
          <w:rFonts w:ascii="Times New Roman" w:hAnsi="Times New Roman" w:cs="Times New Roman"/>
          <w:sz w:val="24"/>
          <w:szCs w:val="24"/>
          <w:lang w:val="el-GR"/>
        </w:rPr>
        <w:t xml:space="preserve"> ό,</w:t>
      </w:r>
      <w:r w:rsidR="00D04DCA" w:rsidRPr="00C07097">
        <w:rPr>
          <w:rStyle w:val="a7"/>
          <w:rFonts w:ascii="Times New Roman" w:hAnsi="Times New Roman" w:cs="Times New Roman"/>
          <w:sz w:val="24"/>
          <w:szCs w:val="24"/>
          <w:lang w:val="el-GR"/>
        </w:rPr>
        <w:t xml:space="preserve">τι μπορούν να μας περιγράψουν να μας το περιγράφουν. </w:t>
      </w:r>
      <w:r w:rsidR="00D04DCA" w:rsidRPr="00360A7F">
        <w:rPr>
          <w:rStyle w:val="a7"/>
          <w:rFonts w:ascii="Times New Roman" w:hAnsi="Times New Roman" w:cs="Times New Roman"/>
          <w:sz w:val="24"/>
          <w:szCs w:val="24"/>
          <w:lang w:val="el-GR"/>
        </w:rPr>
        <w:t xml:space="preserve">Το Θείο όμως είναι άλλες φορές και μυστήριο ακατανόητο, είναι άλλες </w:t>
      </w:r>
      <w:r w:rsidR="008D775A" w:rsidRPr="00360A7F">
        <w:rPr>
          <w:rStyle w:val="a7"/>
          <w:rFonts w:ascii="Times New Roman" w:hAnsi="Times New Roman" w:cs="Times New Roman"/>
          <w:sz w:val="24"/>
          <w:szCs w:val="24"/>
          <w:lang w:val="el-GR"/>
        </w:rPr>
        <w:t>φορές</w:t>
      </w:r>
      <w:r w:rsidR="00D04DCA" w:rsidRPr="00360A7F">
        <w:rPr>
          <w:rStyle w:val="a7"/>
          <w:rFonts w:ascii="Times New Roman" w:hAnsi="Times New Roman" w:cs="Times New Roman"/>
          <w:sz w:val="24"/>
          <w:szCs w:val="24"/>
          <w:lang w:val="el-GR"/>
        </w:rPr>
        <w:t xml:space="preserve"> και μυστήριο απερίγραπτο</w:t>
      </w:r>
      <w:r w:rsidR="00D44402" w:rsidRPr="00360A7F">
        <w:rPr>
          <w:rStyle w:val="a7"/>
          <w:rFonts w:ascii="Times New Roman" w:hAnsi="Times New Roman" w:cs="Times New Roman"/>
          <w:sz w:val="24"/>
          <w:szCs w:val="24"/>
          <w:lang w:val="el-GR"/>
        </w:rPr>
        <w:t xml:space="preserve">. </w:t>
      </w:r>
      <w:r w:rsidR="00D44402" w:rsidRPr="00C07097">
        <w:rPr>
          <w:rStyle w:val="a7"/>
          <w:rFonts w:ascii="Times New Roman" w:hAnsi="Times New Roman" w:cs="Times New Roman"/>
          <w:sz w:val="24"/>
          <w:szCs w:val="24"/>
          <w:lang w:val="el-GR"/>
        </w:rPr>
        <w:t xml:space="preserve">Η ορθόδοξη θεολογία όπως τη βίωσαν οι Πατέρες της Εκκλησίας είναι προσωπική από τον καθένα ξεχωριστά. Συνεπώς, η ορθόδοξη ερμηνεία των γραφών πρέπει να ακολουθήσει την εμπειρική μεθοδολογία που </w:t>
      </w:r>
      <w:proofErr w:type="spellStart"/>
      <w:r w:rsidR="008D775A" w:rsidRPr="00C07097">
        <w:rPr>
          <w:rStyle w:val="a7"/>
          <w:rFonts w:ascii="Times New Roman" w:hAnsi="Times New Roman" w:cs="Times New Roman"/>
          <w:sz w:val="24"/>
          <w:szCs w:val="24"/>
          <w:lang w:val="el-GR"/>
        </w:rPr>
        <w:t>ακ</w:t>
      </w:r>
      <w:r w:rsidR="00D44402" w:rsidRPr="00C07097">
        <w:rPr>
          <w:rStyle w:val="a7"/>
          <w:rFonts w:ascii="Times New Roman" w:hAnsi="Times New Roman" w:cs="Times New Roman"/>
          <w:sz w:val="24"/>
          <w:szCs w:val="24"/>
          <w:lang w:val="el-GR"/>
        </w:rPr>
        <w:t>λούθησαν</w:t>
      </w:r>
      <w:proofErr w:type="spellEnd"/>
      <w:r w:rsidR="00D44402" w:rsidRPr="00C07097">
        <w:rPr>
          <w:rStyle w:val="a7"/>
          <w:rFonts w:ascii="Times New Roman" w:hAnsi="Times New Roman" w:cs="Times New Roman"/>
          <w:sz w:val="24"/>
          <w:szCs w:val="24"/>
          <w:lang w:val="el-GR"/>
        </w:rPr>
        <w:t xml:space="preserve"> και οι Πατέρες, οι οποίοι δε μιλούσαν στοχαστικά περί του Θεού αλλά μετέχοντας στην αποκάλυψη του μυστηρίου της </w:t>
      </w:r>
      <w:r w:rsidR="00FD1DE9" w:rsidRPr="00C07097">
        <w:rPr>
          <w:rStyle w:val="a7"/>
          <w:rFonts w:ascii="Times New Roman" w:hAnsi="Times New Roman" w:cs="Times New Roman"/>
          <w:sz w:val="24"/>
          <w:szCs w:val="24"/>
          <w:lang w:val="el-GR"/>
        </w:rPr>
        <w:t xml:space="preserve">Πεντηκοστής.  </w:t>
      </w:r>
      <w:proofErr w:type="spellStart"/>
      <w:r w:rsidR="008D775A" w:rsidRPr="00C07097">
        <w:rPr>
          <w:rStyle w:val="a7"/>
          <w:rFonts w:ascii="Times New Roman" w:hAnsi="Times New Roman" w:cs="Times New Roman"/>
          <w:sz w:val="24"/>
          <w:szCs w:val="24"/>
          <w:lang w:val="el-GR"/>
        </w:rPr>
        <w:t>Μές</w:t>
      </w:r>
      <w:proofErr w:type="spellEnd"/>
      <w:r w:rsidR="0072370A" w:rsidRPr="00C07097">
        <w:rPr>
          <w:rStyle w:val="a7"/>
          <w:rFonts w:ascii="Times New Roman" w:hAnsi="Times New Roman" w:cs="Times New Roman"/>
          <w:sz w:val="24"/>
          <w:szCs w:val="24"/>
          <w:lang w:val="el-GR"/>
        </w:rPr>
        <w:t xml:space="preserve"> στην Εκκλησία υπάρχει πλούσια η Χάρη του Αγίου Πνεύματος, όπου καθαρίζεται ο ανθρώπινος νους, αναπτύσσεται η καρδιακή προσευχή, φωτίζεται  και αγιάζεται</w:t>
      </w:r>
      <w:r w:rsidR="00FD1DE9" w:rsidRPr="00C07097">
        <w:rPr>
          <w:rStyle w:val="a7"/>
          <w:rFonts w:ascii="Times New Roman" w:hAnsi="Times New Roman" w:cs="Times New Roman"/>
          <w:sz w:val="24"/>
          <w:szCs w:val="24"/>
          <w:lang w:val="el-GR"/>
        </w:rPr>
        <w:t xml:space="preserve"> τελικά</w:t>
      </w:r>
      <w:r w:rsidR="0072370A" w:rsidRPr="00C07097">
        <w:rPr>
          <w:rStyle w:val="a7"/>
          <w:rFonts w:ascii="Times New Roman" w:hAnsi="Times New Roman" w:cs="Times New Roman"/>
          <w:sz w:val="24"/>
          <w:szCs w:val="24"/>
          <w:lang w:val="el-GR"/>
        </w:rPr>
        <w:t xml:space="preserve"> ο ανθρώπινος νους και αποκτάει την εμπειρία του φωτισμού και της </w:t>
      </w:r>
      <w:proofErr w:type="spellStart"/>
      <w:r w:rsidR="0072370A" w:rsidRPr="00C07097">
        <w:rPr>
          <w:rStyle w:val="a7"/>
          <w:rFonts w:ascii="Times New Roman" w:hAnsi="Times New Roman" w:cs="Times New Roman"/>
          <w:sz w:val="24"/>
          <w:szCs w:val="24"/>
          <w:lang w:val="el-GR"/>
        </w:rPr>
        <w:t>θεώσεως</w:t>
      </w:r>
      <w:proofErr w:type="spellEnd"/>
      <w:r w:rsidR="0072370A" w:rsidRPr="00C07097">
        <w:rPr>
          <w:rStyle w:val="a7"/>
          <w:rFonts w:ascii="Times New Roman" w:hAnsi="Times New Roman" w:cs="Times New Roman"/>
          <w:sz w:val="24"/>
          <w:szCs w:val="24"/>
          <w:lang w:val="el-GR"/>
        </w:rPr>
        <w:t xml:space="preserve">. </w:t>
      </w:r>
      <w:r w:rsidR="0072370A" w:rsidRPr="00360A7F">
        <w:rPr>
          <w:rStyle w:val="a7"/>
          <w:rFonts w:ascii="Times New Roman" w:hAnsi="Times New Roman" w:cs="Times New Roman"/>
          <w:sz w:val="24"/>
          <w:szCs w:val="24"/>
          <w:lang w:val="el-GR"/>
        </w:rPr>
        <w:t xml:space="preserve">Ο </w:t>
      </w:r>
      <w:proofErr w:type="spellStart"/>
      <w:r w:rsidR="0072370A" w:rsidRPr="00360A7F">
        <w:rPr>
          <w:rStyle w:val="a7"/>
          <w:rFonts w:ascii="Times New Roman" w:hAnsi="Times New Roman" w:cs="Times New Roman"/>
          <w:sz w:val="24"/>
          <w:szCs w:val="24"/>
          <w:lang w:val="el-GR"/>
        </w:rPr>
        <w:t>θεούμενος</w:t>
      </w:r>
      <w:proofErr w:type="spellEnd"/>
      <w:r w:rsidR="0072370A" w:rsidRPr="00360A7F">
        <w:rPr>
          <w:rStyle w:val="a7"/>
          <w:rFonts w:ascii="Times New Roman" w:hAnsi="Times New Roman" w:cs="Times New Roman"/>
          <w:sz w:val="24"/>
          <w:szCs w:val="24"/>
          <w:lang w:val="el-GR"/>
        </w:rPr>
        <w:t xml:space="preserve"> μπορεί έπειτα να ερμηνεύσει ορθά τις Άγιες Γραφές γιατί μετέχει </w:t>
      </w:r>
      <w:r w:rsidR="00360A7F">
        <w:rPr>
          <w:rStyle w:val="a7"/>
          <w:rFonts w:ascii="Times New Roman" w:hAnsi="Times New Roman" w:cs="Times New Roman"/>
          <w:sz w:val="24"/>
          <w:szCs w:val="24"/>
          <w:lang w:val="el-GR"/>
        </w:rPr>
        <w:t>σ</w:t>
      </w:r>
      <w:r w:rsidR="0072370A" w:rsidRPr="00360A7F">
        <w:rPr>
          <w:rStyle w:val="a7"/>
          <w:rFonts w:ascii="Times New Roman" w:hAnsi="Times New Roman" w:cs="Times New Roman"/>
          <w:sz w:val="24"/>
          <w:szCs w:val="24"/>
          <w:lang w:val="el-GR"/>
        </w:rPr>
        <w:t>το ίδιο το Άγιο Πνεύμα που φώτισε και τους συγγραφείς της Α</w:t>
      </w:r>
      <w:r w:rsidR="00360A7F">
        <w:rPr>
          <w:rStyle w:val="a7"/>
          <w:rFonts w:ascii="Times New Roman" w:hAnsi="Times New Roman" w:cs="Times New Roman"/>
          <w:sz w:val="24"/>
          <w:szCs w:val="24"/>
          <w:lang w:val="el-GR"/>
        </w:rPr>
        <w:t>.</w:t>
      </w:r>
      <w:r w:rsidR="0072370A" w:rsidRPr="00360A7F">
        <w:rPr>
          <w:rStyle w:val="a7"/>
          <w:rFonts w:ascii="Times New Roman" w:hAnsi="Times New Roman" w:cs="Times New Roman"/>
          <w:sz w:val="24"/>
          <w:szCs w:val="24"/>
          <w:lang w:val="el-GR"/>
        </w:rPr>
        <w:t>Γ</w:t>
      </w:r>
      <w:r w:rsidR="00360A7F">
        <w:rPr>
          <w:rStyle w:val="a7"/>
          <w:rFonts w:ascii="Times New Roman" w:hAnsi="Times New Roman" w:cs="Times New Roman"/>
          <w:sz w:val="24"/>
          <w:szCs w:val="24"/>
          <w:lang w:val="el-GR"/>
        </w:rPr>
        <w:t>.</w:t>
      </w:r>
      <w:r w:rsidR="00492304" w:rsidRPr="00231E84">
        <w:rPr>
          <w:rStyle w:val="a9"/>
        </w:rPr>
        <w:footnoteReference w:id="1"/>
      </w:r>
    </w:p>
    <w:p w14:paraId="5DFD4958" w14:textId="77777777" w:rsidR="006013AE" w:rsidRPr="00360A7F" w:rsidRDefault="003B7C1F" w:rsidP="00EE0C8D">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 xml:space="preserve">Είναι σημαντικό όμως να υπάρχουν και </w:t>
      </w:r>
      <w:r w:rsidR="00CF0E35" w:rsidRPr="00C07097">
        <w:rPr>
          <w:rStyle w:val="a7"/>
          <w:rFonts w:ascii="Times New Roman" w:hAnsi="Times New Roman" w:cs="Times New Roman"/>
          <w:sz w:val="24"/>
          <w:szCs w:val="24"/>
          <w:lang w:val="el-GR"/>
        </w:rPr>
        <w:t>κάποια</w:t>
      </w:r>
      <w:r w:rsidR="00FD1DE9" w:rsidRPr="00C07097">
        <w:rPr>
          <w:rStyle w:val="a7"/>
          <w:rFonts w:ascii="Times New Roman" w:hAnsi="Times New Roman" w:cs="Times New Roman"/>
          <w:sz w:val="24"/>
          <w:szCs w:val="24"/>
          <w:lang w:val="el-GR"/>
        </w:rPr>
        <w:t xml:space="preserve"> άλλα γνωστικά χαρίσματα, τα οποία</w:t>
      </w:r>
      <w:r w:rsidR="00CF0E35" w:rsidRPr="00C07097">
        <w:rPr>
          <w:rStyle w:val="a7"/>
          <w:rFonts w:ascii="Times New Roman" w:hAnsi="Times New Roman" w:cs="Times New Roman"/>
          <w:sz w:val="24"/>
          <w:szCs w:val="24"/>
          <w:lang w:val="el-GR"/>
        </w:rPr>
        <w:t xml:space="preserve"> πρέπει να έχει ο ερμηνευτής</w:t>
      </w:r>
      <w:r w:rsidRPr="00C07097">
        <w:rPr>
          <w:rStyle w:val="a7"/>
          <w:rFonts w:ascii="Times New Roman" w:hAnsi="Times New Roman" w:cs="Times New Roman"/>
          <w:sz w:val="24"/>
          <w:szCs w:val="24"/>
          <w:lang w:val="el-GR"/>
        </w:rPr>
        <w:t xml:space="preserve"> για τη </w:t>
      </w:r>
      <w:proofErr w:type="spellStart"/>
      <w:r w:rsidRPr="00C07097">
        <w:rPr>
          <w:rStyle w:val="a7"/>
          <w:rFonts w:ascii="Times New Roman" w:hAnsi="Times New Roman" w:cs="Times New Roman"/>
          <w:sz w:val="24"/>
          <w:szCs w:val="24"/>
          <w:lang w:val="el-GR"/>
        </w:rPr>
        <w:t>συστηματικοποίηση</w:t>
      </w:r>
      <w:proofErr w:type="spellEnd"/>
      <w:r w:rsidRPr="00C07097">
        <w:rPr>
          <w:rStyle w:val="a7"/>
          <w:rFonts w:ascii="Times New Roman" w:hAnsi="Times New Roman" w:cs="Times New Roman"/>
          <w:sz w:val="24"/>
          <w:szCs w:val="24"/>
          <w:lang w:val="el-GR"/>
        </w:rPr>
        <w:t xml:space="preserve"> της Ερμηνευτικής</w:t>
      </w:r>
      <w:r w:rsidR="00492304" w:rsidRPr="00231E84">
        <w:rPr>
          <w:rStyle w:val="a9"/>
        </w:rPr>
        <w:footnoteReference w:id="2"/>
      </w:r>
      <w:r w:rsidR="00CF0E35" w:rsidRPr="00C07097">
        <w:rPr>
          <w:rStyle w:val="a7"/>
          <w:rFonts w:ascii="Times New Roman" w:hAnsi="Times New Roman" w:cs="Times New Roman"/>
          <w:sz w:val="24"/>
          <w:szCs w:val="24"/>
          <w:lang w:val="el-GR"/>
        </w:rPr>
        <w:t>, ώστε να μπορέσει να συντονίσει</w:t>
      </w:r>
      <w:r w:rsidR="00FD1DE9" w:rsidRPr="00C07097">
        <w:rPr>
          <w:rStyle w:val="a7"/>
          <w:rFonts w:ascii="Times New Roman" w:hAnsi="Times New Roman" w:cs="Times New Roman"/>
          <w:sz w:val="24"/>
          <w:szCs w:val="24"/>
          <w:lang w:val="el-GR"/>
        </w:rPr>
        <w:t xml:space="preserve"> το έργο της ερμηνείας και να μη δημιουργήσει σύγχυση. </w:t>
      </w:r>
      <w:r w:rsidR="0070698F" w:rsidRPr="00360A7F">
        <w:rPr>
          <w:rStyle w:val="a7"/>
          <w:rFonts w:ascii="Times New Roman" w:hAnsi="Times New Roman" w:cs="Times New Roman"/>
          <w:sz w:val="24"/>
          <w:szCs w:val="24"/>
          <w:lang w:val="el-GR"/>
        </w:rPr>
        <w:t>Η προσωπικότητα</w:t>
      </w:r>
      <w:r w:rsidRPr="00360A7F">
        <w:rPr>
          <w:rStyle w:val="a7"/>
          <w:rFonts w:ascii="Times New Roman" w:hAnsi="Times New Roman" w:cs="Times New Roman"/>
          <w:sz w:val="24"/>
          <w:szCs w:val="24"/>
          <w:lang w:val="el-GR"/>
        </w:rPr>
        <w:t xml:space="preserve"> του ερμηνευτή </w:t>
      </w:r>
      <w:r w:rsidR="0070698F" w:rsidRPr="00360A7F">
        <w:rPr>
          <w:rStyle w:val="a7"/>
          <w:rFonts w:ascii="Times New Roman" w:hAnsi="Times New Roman" w:cs="Times New Roman"/>
          <w:sz w:val="24"/>
          <w:szCs w:val="24"/>
          <w:lang w:val="el-GR"/>
        </w:rPr>
        <w:t xml:space="preserve">με τα χαρακτηριστικά γνωρίσματα των πνευματικών του ευαισθησιών, των πολιτισμικών, εκκλησιαστικών και επιστημονικών του καταβολών παίζουν μεγάλο ρόλο. Στην πραγματικότητα, δεν έχει απόλυτη </w:t>
      </w:r>
      <w:r w:rsidR="0070698F" w:rsidRPr="00360A7F">
        <w:rPr>
          <w:rStyle w:val="a7"/>
          <w:rFonts w:ascii="Times New Roman" w:hAnsi="Times New Roman" w:cs="Times New Roman"/>
          <w:sz w:val="24"/>
          <w:szCs w:val="24"/>
          <w:lang w:val="el-GR"/>
        </w:rPr>
        <w:lastRenderedPageBreak/>
        <w:t>σημασία η μέθοδος που θα χρησιμοποιήσει ο ερμηνευτής, όσο η προσωπικότητ</w:t>
      </w:r>
      <w:r w:rsidR="00492304" w:rsidRPr="00360A7F">
        <w:rPr>
          <w:rStyle w:val="a7"/>
          <w:rFonts w:ascii="Times New Roman" w:hAnsi="Times New Roman" w:cs="Times New Roman"/>
          <w:sz w:val="24"/>
          <w:szCs w:val="24"/>
          <w:lang w:val="el-GR"/>
        </w:rPr>
        <w:t xml:space="preserve">ά του που </w:t>
      </w:r>
      <w:r w:rsidR="0070698F" w:rsidRPr="00360A7F">
        <w:rPr>
          <w:rStyle w:val="a7"/>
          <w:rFonts w:ascii="Times New Roman" w:hAnsi="Times New Roman" w:cs="Times New Roman"/>
          <w:sz w:val="24"/>
          <w:szCs w:val="24"/>
          <w:lang w:val="el-GR"/>
        </w:rPr>
        <w:t>στέκεται πάνω από τη μέθοδο, και μέσω της οποίας θα οδηγηθεί στον ερευνητικό στόχο.</w:t>
      </w:r>
    </w:p>
    <w:p w14:paraId="58F3A0F0" w14:textId="77777777" w:rsidR="00492304" w:rsidRDefault="006013AE" w:rsidP="0040051A">
      <w:pPr>
        <w:pStyle w:val="af1"/>
        <w:spacing w:line="360" w:lineRule="auto"/>
        <w:ind w:left="0"/>
        <w:jc w:val="both"/>
        <w:rPr>
          <w:rStyle w:val="a7"/>
          <w:rFonts w:ascii="Times New Roman" w:hAnsi="Times New Roman" w:cs="Times New Roman"/>
          <w:sz w:val="24"/>
          <w:szCs w:val="24"/>
          <w:lang w:val="el-GR"/>
        </w:rPr>
      </w:pPr>
      <w:r w:rsidRPr="00EE0C8D">
        <w:rPr>
          <w:rStyle w:val="a7"/>
          <w:rFonts w:ascii="Times New Roman" w:hAnsi="Times New Roman" w:cs="Times New Roman"/>
          <w:sz w:val="24"/>
          <w:szCs w:val="24"/>
          <w:lang w:val="el-GR"/>
        </w:rPr>
        <w:t>Στη σ</w:t>
      </w:r>
      <w:r w:rsidR="008E60E4">
        <w:rPr>
          <w:rStyle w:val="a7"/>
          <w:rFonts w:ascii="Times New Roman" w:hAnsi="Times New Roman" w:cs="Times New Roman"/>
          <w:sz w:val="24"/>
          <w:szCs w:val="24"/>
          <w:lang w:val="el-GR"/>
        </w:rPr>
        <w:t>υγκεκριμένη εργασία ακολουθείται</w:t>
      </w:r>
      <w:r w:rsidRPr="00EE0C8D">
        <w:rPr>
          <w:rStyle w:val="a7"/>
          <w:rFonts w:ascii="Times New Roman" w:hAnsi="Times New Roman" w:cs="Times New Roman"/>
          <w:sz w:val="24"/>
          <w:szCs w:val="24"/>
          <w:lang w:val="el-GR"/>
        </w:rPr>
        <w:t xml:space="preserve"> η μεθοδολογία π</w:t>
      </w:r>
      <w:r w:rsidR="00EE0C8D" w:rsidRPr="00EE0C8D">
        <w:rPr>
          <w:rStyle w:val="a7"/>
          <w:rFonts w:ascii="Times New Roman" w:hAnsi="Times New Roman" w:cs="Times New Roman"/>
          <w:sz w:val="24"/>
          <w:szCs w:val="24"/>
          <w:lang w:val="el-GR"/>
        </w:rPr>
        <w:t xml:space="preserve">ου χρησιμοποιεί </w:t>
      </w:r>
      <w:r w:rsidR="00EE0C8D">
        <w:rPr>
          <w:rStyle w:val="a7"/>
          <w:rFonts w:ascii="Times New Roman" w:hAnsi="Times New Roman" w:cs="Times New Roman"/>
          <w:sz w:val="24"/>
          <w:szCs w:val="24"/>
          <w:lang w:val="el-GR"/>
        </w:rPr>
        <w:t xml:space="preserve">ο Δεσπότης </w:t>
      </w:r>
      <w:r w:rsidR="00EE0C8D" w:rsidRPr="00EE0C8D">
        <w:rPr>
          <w:rStyle w:val="a7"/>
          <w:rFonts w:ascii="Times New Roman" w:hAnsi="Times New Roman" w:cs="Times New Roman"/>
          <w:sz w:val="24"/>
          <w:szCs w:val="24"/>
          <w:lang w:val="el-GR"/>
        </w:rPr>
        <w:t xml:space="preserve">στο </w:t>
      </w:r>
      <w:proofErr w:type="spellStart"/>
      <w:r w:rsidR="00EE0C8D" w:rsidRPr="00EE0C8D">
        <w:rPr>
          <w:rStyle w:val="a7"/>
          <w:rFonts w:ascii="Times New Roman" w:hAnsi="Times New Roman" w:cs="Times New Roman"/>
          <w:sz w:val="24"/>
          <w:szCs w:val="24"/>
          <w:lang w:val="el-GR"/>
        </w:rPr>
        <w:t>σύγγραμα</w:t>
      </w:r>
      <w:proofErr w:type="spellEnd"/>
      <w:r w:rsidRPr="00EE0C8D">
        <w:rPr>
          <w:rStyle w:val="a7"/>
          <w:rFonts w:ascii="Times New Roman" w:hAnsi="Times New Roman" w:cs="Times New Roman"/>
          <w:sz w:val="24"/>
          <w:szCs w:val="24"/>
          <w:lang w:val="el-GR"/>
        </w:rPr>
        <w:t xml:space="preserve"> «Ο Κώδικας των Ευαγγελίων»</w:t>
      </w:r>
      <w:r w:rsidR="008E60E4">
        <w:rPr>
          <w:rStyle w:val="a7"/>
          <w:rFonts w:ascii="Times New Roman" w:hAnsi="Times New Roman"/>
          <w:sz w:val="24"/>
          <w:szCs w:val="24"/>
          <w:lang w:val="el-GR"/>
        </w:rPr>
        <w:t>, με</w:t>
      </w:r>
      <w:r w:rsidR="0028610C">
        <w:rPr>
          <w:rStyle w:val="a7"/>
          <w:rFonts w:ascii="Times New Roman" w:hAnsi="Times New Roman"/>
          <w:sz w:val="24"/>
          <w:szCs w:val="24"/>
          <w:lang w:val="el-GR"/>
        </w:rPr>
        <w:t xml:space="preserve"> τις</w:t>
      </w:r>
      <w:r w:rsidR="008E60E4">
        <w:rPr>
          <w:rStyle w:val="a7"/>
          <w:rFonts w:ascii="Times New Roman" w:hAnsi="Times New Roman"/>
          <w:sz w:val="24"/>
          <w:szCs w:val="24"/>
          <w:lang w:val="el-GR"/>
        </w:rPr>
        <w:t xml:space="preserve"> ακόλουθες βασικές</w:t>
      </w:r>
      <w:r w:rsidR="0028610C">
        <w:rPr>
          <w:rStyle w:val="a7"/>
          <w:rFonts w:ascii="Times New Roman" w:hAnsi="Times New Roman"/>
          <w:sz w:val="24"/>
          <w:szCs w:val="24"/>
          <w:lang w:val="el-GR"/>
        </w:rPr>
        <w:t xml:space="preserve"> αρχές ώστε να ερμηνευθεί σωστά το κείμενο της</w:t>
      </w:r>
      <w:r w:rsidR="00360A7F">
        <w:rPr>
          <w:rStyle w:val="a7"/>
          <w:rFonts w:ascii="Times New Roman" w:hAnsi="Times New Roman"/>
          <w:sz w:val="24"/>
          <w:szCs w:val="24"/>
          <w:lang w:val="el-GR"/>
        </w:rPr>
        <w:t xml:space="preserve"> Καινής Διαθήκης</w:t>
      </w:r>
      <w:r w:rsidR="0028610C">
        <w:rPr>
          <w:rStyle w:val="a7"/>
          <w:rFonts w:ascii="Times New Roman" w:hAnsi="Times New Roman"/>
          <w:sz w:val="24"/>
          <w:szCs w:val="24"/>
          <w:lang w:val="el-GR"/>
        </w:rPr>
        <w:t xml:space="preserve"> </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Κ.Δ.</w:t>
      </w:r>
      <w:r w:rsidR="00360A7F">
        <w:rPr>
          <w:rStyle w:val="a7"/>
          <w:rFonts w:ascii="Times New Roman" w:hAnsi="Times New Roman"/>
          <w:sz w:val="24"/>
          <w:szCs w:val="24"/>
          <w:lang w:val="el-GR"/>
        </w:rPr>
        <w:t>)</w:t>
      </w:r>
      <w:r w:rsidR="0028610C">
        <w:rPr>
          <w:rStyle w:val="a7"/>
          <w:rFonts w:ascii="Times New Roman" w:hAnsi="Times New Roman"/>
          <w:sz w:val="24"/>
          <w:szCs w:val="24"/>
          <w:lang w:val="el-GR"/>
        </w:rPr>
        <w:t xml:space="preserve"> που σχετίζεται με τη Χρίση του Ιησού από τη γυναίκα: α) </w:t>
      </w:r>
      <w:proofErr w:type="spellStart"/>
      <w:r w:rsidR="0028610C">
        <w:rPr>
          <w:rStyle w:val="a7"/>
          <w:rFonts w:ascii="Times New Roman" w:hAnsi="Times New Roman"/>
          <w:sz w:val="24"/>
          <w:szCs w:val="24"/>
          <w:lang w:val="el-GR"/>
        </w:rPr>
        <w:t>οριοθετείται</w:t>
      </w:r>
      <w:proofErr w:type="spellEnd"/>
      <w:r w:rsidR="0028610C">
        <w:rPr>
          <w:rStyle w:val="a7"/>
          <w:rFonts w:ascii="Times New Roman" w:hAnsi="Times New Roman"/>
          <w:sz w:val="24"/>
          <w:szCs w:val="24"/>
          <w:lang w:val="el-GR"/>
        </w:rPr>
        <w:t xml:space="preserve"> το κείμενο ώστε να δίδεται με πληρότητα το πλαίσιο του χώρου, χρόνου και των  συντελεστών που λαμβάνουν μέρος,</w:t>
      </w:r>
      <w:r w:rsidR="00B4502B">
        <w:rPr>
          <w:rStyle w:val="a7"/>
          <w:rFonts w:ascii="Times New Roman" w:hAnsi="Times New Roman"/>
          <w:sz w:val="24"/>
          <w:szCs w:val="24"/>
          <w:lang w:val="el-GR"/>
        </w:rPr>
        <w:t xml:space="preserve"> β)</w:t>
      </w:r>
      <w:r w:rsidR="008E60E4">
        <w:rPr>
          <w:rStyle w:val="a7"/>
          <w:rFonts w:ascii="Times New Roman" w:hAnsi="Times New Roman"/>
          <w:sz w:val="24"/>
          <w:szCs w:val="24"/>
          <w:lang w:val="el-GR"/>
        </w:rPr>
        <w:t xml:space="preserve"> γίνεται</w:t>
      </w:r>
      <w:r w:rsidR="0083090C">
        <w:rPr>
          <w:rStyle w:val="a7"/>
          <w:rFonts w:ascii="Times New Roman" w:hAnsi="Times New Roman"/>
          <w:sz w:val="24"/>
          <w:szCs w:val="24"/>
          <w:lang w:val="el-GR"/>
        </w:rPr>
        <w:t xml:space="preserve"> η κριτική του κειμένου ώστε να προσεγγίσουμε μέσα από τα αρχαία χειρόγραφα τη μορφή τ</w:t>
      </w:r>
      <w:r w:rsidR="008E60E4">
        <w:rPr>
          <w:rStyle w:val="a7"/>
          <w:rFonts w:ascii="Times New Roman" w:hAnsi="Times New Roman"/>
          <w:sz w:val="24"/>
          <w:szCs w:val="24"/>
          <w:lang w:val="el-GR"/>
        </w:rPr>
        <w:t>ο</w:t>
      </w:r>
      <w:r w:rsidR="0083090C">
        <w:rPr>
          <w:rStyle w:val="a7"/>
          <w:rFonts w:ascii="Times New Roman" w:hAnsi="Times New Roman"/>
          <w:sz w:val="24"/>
          <w:szCs w:val="24"/>
          <w:lang w:val="el-GR"/>
        </w:rPr>
        <w:t xml:space="preserve">υ κειμένου που είναι πλησιέστερο </w:t>
      </w:r>
      <w:r w:rsidR="0028610C">
        <w:rPr>
          <w:rStyle w:val="a7"/>
          <w:rFonts w:ascii="Times New Roman" w:hAnsi="Times New Roman"/>
          <w:sz w:val="24"/>
          <w:szCs w:val="24"/>
          <w:lang w:val="el-GR"/>
        </w:rPr>
        <w:t xml:space="preserve"> </w:t>
      </w:r>
      <w:r w:rsidR="0083090C">
        <w:rPr>
          <w:rStyle w:val="a7"/>
          <w:rFonts w:ascii="Times New Roman" w:hAnsi="Times New Roman"/>
          <w:sz w:val="24"/>
          <w:szCs w:val="24"/>
          <w:lang w:val="el-GR"/>
        </w:rPr>
        <w:t>σε αυτό που έγραψε ο συγγραφέας, γ)</w:t>
      </w:r>
      <w:r w:rsidR="002861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αποδίδεται</w:t>
      </w:r>
      <w:r w:rsidR="0083090C">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το κείμενο σε ποιητική μορφή ώστε να αποδοθεί σωστά με βάση τη μελωδικότητα της ελληνικής γλώσσας, δ) αντιγράφουμε το κείμενο σε μεγαλο</w:t>
      </w:r>
      <w:r w:rsidR="005273C4">
        <w:rPr>
          <w:rStyle w:val="a7"/>
          <w:rFonts w:ascii="Times New Roman" w:hAnsi="Times New Roman" w:cs="Times New Roman"/>
          <w:sz w:val="24"/>
          <w:szCs w:val="24"/>
          <w:lang w:val="el-GR"/>
        </w:rPr>
        <w:t>γράμματη γραφή όπως ήταν οι μεγαλογράμματοι κώδικες του 4</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-5</w:t>
      </w:r>
      <w:r w:rsidR="005273C4" w:rsidRPr="005273C4">
        <w:rPr>
          <w:rStyle w:val="a7"/>
          <w:rFonts w:ascii="Times New Roman" w:hAnsi="Times New Roman" w:cs="Times New Roman"/>
          <w:sz w:val="24"/>
          <w:szCs w:val="24"/>
          <w:vertAlign w:val="superscript"/>
          <w:lang w:val="el-GR"/>
        </w:rPr>
        <w:t>ου</w:t>
      </w:r>
      <w:r w:rsidR="005273C4">
        <w:rPr>
          <w:rStyle w:val="a7"/>
          <w:rFonts w:ascii="Times New Roman" w:hAnsi="Times New Roman" w:cs="Times New Roman"/>
          <w:sz w:val="24"/>
          <w:szCs w:val="24"/>
          <w:lang w:val="el-GR"/>
        </w:rPr>
        <w:t xml:space="preserve"> αιώνος</w:t>
      </w:r>
      <w:r w:rsidR="008E60E4">
        <w:rPr>
          <w:rStyle w:val="a7"/>
          <w:rFonts w:ascii="Times New Roman" w:hAnsi="Times New Roman" w:cs="Times New Roman"/>
          <w:sz w:val="24"/>
          <w:szCs w:val="24"/>
          <w:lang w:val="el-GR"/>
        </w:rPr>
        <w:t xml:space="preserve"> ε)</w:t>
      </w:r>
      <w:r w:rsidR="005273C4">
        <w:rPr>
          <w:rStyle w:val="a7"/>
          <w:rFonts w:ascii="Times New Roman" w:hAnsi="Times New Roman" w:cs="Times New Roman"/>
          <w:sz w:val="24"/>
          <w:szCs w:val="24"/>
          <w:lang w:val="el-GR"/>
        </w:rPr>
        <w:t xml:space="preserve"> </w:t>
      </w:r>
      <w:r w:rsidR="008E60E4">
        <w:rPr>
          <w:rStyle w:val="a7"/>
          <w:rFonts w:ascii="Times New Roman" w:hAnsi="Times New Roman" w:cs="Times New Roman"/>
          <w:sz w:val="24"/>
          <w:szCs w:val="24"/>
          <w:lang w:val="el-GR"/>
        </w:rPr>
        <w:t>δημιουργούμε έναν πίνακα</w:t>
      </w:r>
      <w:r w:rsidR="002E544A">
        <w:rPr>
          <w:rStyle w:val="a7"/>
          <w:rFonts w:ascii="Times New Roman" w:hAnsi="Times New Roman" w:cs="Times New Roman"/>
          <w:sz w:val="24"/>
          <w:szCs w:val="24"/>
          <w:lang w:val="el-GR"/>
        </w:rPr>
        <w:t xml:space="preserve"> διά-</w:t>
      </w:r>
      <w:proofErr w:type="spellStart"/>
      <w:r w:rsidR="002E544A">
        <w:rPr>
          <w:rStyle w:val="a7"/>
          <w:rFonts w:ascii="Times New Roman" w:hAnsi="Times New Roman" w:cs="Times New Roman"/>
          <w:sz w:val="24"/>
          <w:szCs w:val="24"/>
          <w:lang w:val="el-GR"/>
        </w:rPr>
        <w:t>δρασης</w:t>
      </w:r>
      <w:proofErr w:type="spellEnd"/>
      <w:r w:rsidR="002E544A">
        <w:rPr>
          <w:rStyle w:val="a7"/>
          <w:rFonts w:ascii="Times New Roman" w:hAnsi="Times New Roman" w:cs="Times New Roman"/>
          <w:sz w:val="24"/>
          <w:szCs w:val="24"/>
          <w:lang w:val="el-GR"/>
        </w:rPr>
        <w:t xml:space="preserve"> ή δραματοποίησης, ώστε να δούμε ποιες είναι οι βιβλικές φιγούρες που πρωταγωνιστούν, τα δρώμενα και τα πράγματα της εποχής της Κ.Δ, αλλά και τα αισθήματα που προκαλεί στους ακροατές, </w:t>
      </w:r>
      <w:proofErr w:type="spellStart"/>
      <w:r w:rsidR="00F773A9">
        <w:rPr>
          <w:rStyle w:val="a7"/>
          <w:rFonts w:ascii="Times New Roman" w:hAnsi="Times New Roman" w:cs="Times New Roman"/>
          <w:sz w:val="24"/>
          <w:szCs w:val="24"/>
          <w:lang w:val="el-GR"/>
        </w:rPr>
        <w:t>στ</w:t>
      </w:r>
      <w:proofErr w:type="spellEnd"/>
      <w:r w:rsidR="00F773A9">
        <w:rPr>
          <w:rStyle w:val="a7"/>
          <w:rFonts w:ascii="Times New Roman" w:hAnsi="Times New Roman" w:cs="Times New Roman"/>
          <w:sz w:val="24"/>
          <w:szCs w:val="24"/>
          <w:lang w:val="el-GR"/>
        </w:rPr>
        <w:t xml:space="preserve">) ξετυλίγουμε στην πυραμίδα του  </w:t>
      </w:r>
      <w:r w:rsidR="00F773A9">
        <w:rPr>
          <w:rStyle w:val="a7"/>
          <w:rFonts w:ascii="Times New Roman" w:hAnsi="Times New Roman" w:cs="Times New Roman"/>
          <w:sz w:val="24"/>
          <w:szCs w:val="24"/>
        </w:rPr>
        <w:t>Freytag</w:t>
      </w:r>
      <w:r w:rsidR="00F773A9" w:rsidRPr="00F773A9">
        <w:rPr>
          <w:rStyle w:val="a7"/>
          <w:rFonts w:ascii="Times New Roman" w:hAnsi="Times New Roman" w:cs="Times New Roman"/>
          <w:sz w:val="24"/>
          <w:szCs w:val="24"/>
          <w:lang w:val="el-GR"/>
        </w:rPr>
        <w:t xml:space="preserve"> το κε</w:t>
      </w:r>
      <w:r w:rsidR="00F773A9">
        <w:rPr>
          <w:rStyle w:val="a7"/>
          <w:rFonts w:ascii="Times New Roman" w:hAnsi="Times New Roman" w:cs="Times New Roman"/>
          <w:sz w:val="24"/>
          <w:szCs w:val="24"/>
          <w:lang w:val="el-GR"/>
        </w:rPr>
        <w:t xml:space="preserve">ίμενο της περικοπής, ώστε να αναδειχθεί σε ποιο σημείο κορυφώνεται η περικοπή, ζ) </w:t>
      </w:r>
      <w:r w:rsidR="00E60DF7">
        <w:rPr>
          <w:rStyle w:val="a7"/>
          <w:rFonts w:ascii="Times New Roman" w:hAnsi="Times New Roman" w:cs="Times New Roman"/>
          <w:sz w:val="24"/>
          <w:szCs w:val="24"/>
          <w:lang w:val="el-GR"/>
        </w:rPr>
        <w:t>προσεγγίζουμε το κείμενο μέσα από τη συγχρονική και συνοπτική θεώρηση παράλληλων κειμένων της Κ.Δ, η) αλλά και παράλληλων κειμένων της Π.Δ., θ) συμβουλευόμαστε ερμηνευτικές προσεγγίσεις επί της περικοπής από Πατέρες της Εκκλησίας αλλά και από έγκριτους σύγχρονους ερμηνευτές, και τέλος, η) προσπαθούμε να κατανοήσουμε το κείμενο με βάση</w:t>
      </w:r>
      <w:r w:rsidR="00B3529C">
        <w:rPr>
          <w:rStyle w:val="a7"/>
          <w:rFonts w:ascii="Times New Roman" w:hAnsi="Times New Roman" w:cs="Times New Roman"/>
          <w:sz w:val="24"/>
          <w:szCs w:val="24"/>
          <w:lang w:val="el-GR"/>
        </w:rPr>
        <w:t xml:space="preserve"> τα δεδομένα της γλώσσας εκείνης της εποχής</w:t>
      </w:r>
      <w:r w:rsidR="00360A7F">
        <w:rPr>
          <w:rStyle w:val="a7"/>
          <w:rFonts w:ascii="Times New Roman" w:hAnsi="Times New Roman" w:cs="Times New Roman"/>
          <w:sz w:val="24"/>
          <w:szCs w:val="24"/>
          <w:lang w:val="el-GR"/>
        </w:rPr>
        <w:t xml:space="preserve"> ερμηνεύοντάς την χρησιμοποιώντας έγκριτα λεξικά και μεταφράσεις ως βασικά εργαλεία. Και βέβαια, όλα τα παραπάνω αξίζει να προσεγγίζονται με ταπεινό πνεύμα, έχοντας υπόψιν ότι μπορούν να γίνουν κατανοητά κυρίως με το φωτισμό του Αγίου Πνεύματος.</w:t>
      </w:r>
    </w:p>
    <w:p w14:paraId="15720D94" w14:textId="77777777" w:rsidR="0040051A" w:rsidRPr="00EE0C8D" w:rsidRDefault="0040051A" w:rsidP="0040051A">
      <w:pPr>
        <w:pStyle w:val="af1"/>
        <w:spacing w:line="360" w:lineRule="auto"/>
        <w:ind w:left="0"/>
        <w:jc w:val="both"/>
        <w:rPr>
          <w:rStyle w:val="a7"/>
          <w:noProof/>
          <w:lang w:val="el-GR"/>
        </w:rPr>
      </w:pPr>
    </w:p>
    <w:p w14:paraId="537F99F1" w14:textId="77777777" w:rsidR="005148E4" w:rsidRPr="006F3BC4" w:rsidRDefault="000C2391" w:rsidP="007A7B41">
      <w:pPr>
        <w:pStyle w:val="1"/>
        <w:rPr>
          <w:rStyle w:val="a7"/>
        </w:rPr>
      </w:pPr>
      <w:bookmarkStart w:id="2" w:name="_Toc490208551"/>
      <w:bookmarkStart w:id="3" w:name="_Toc492626788"/>
      <w:r w:rsidRPr="006F3BC4">
        <w:rPr>
          <w:rStyle w:val="a7"/>
        </w:rPr>
        <w:t>Σ</w:t>
      </w:r>
      <w:r w:rsidR="005148E4" w:rsidRPr="006F3BC4">
        <w:rPr>
          <w:rStyle w:val="a7"/>
        </w:rPr>
        <w:t>υγγραφέας</w:t>
      </w:r>
      <w:r w:rsidRPr="006F3BC4">
        <w:rPr>
          <w:rStyle w:val="a7"/>
        </w:rPr>
        <w:t xml:space="preserve"> ευαγγελίου</w:t>
      </w:r>
      <w:bookmarkEnd w:id="2"/>
      <w:bookmarkEnd w:id="3"/>
    </w:p>
    <w:p w14:paraId="61418EB6"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 xml:space="preserve">Ο </w:t>
      </w:r>
      <w:proofErr w:type="spellStart"/>
      <w:r w:rsidRPr="00C07097">
        <w:rPr>
          <w:rFonts w:ascii="Times New Roman" w:hAnsi="Times New Roman" w:cs="Times New Roman"/>
          <w:sz w:val="24"/>
          <w:szCs w:val="24"/>
          <w:lang w:val="el-GR"/>
        </w:rPr>
        <w:t>Τρακατέλλης</w:t>
      </w:r>
      <w:proofErr w:type="spellEnd"/>
      <w:r w:rsidRPr="00231E84">
        <w:rPr>
          <w:rStyle w:val="a9"/>
        </w:rPr>
        <w:footnoteReference w:id="3"/>
      </w:r>
      <w:r w:rsidRPr="00C07097">
        <w:rPr>
          <w:rFonts w:ascii="Times New Roman" w:hAnsi="Times New Roman" w:cs="Times New Roman"/>
          <w:sz w:val="24"/>
          <w:szCs w:val="24"/>
          <w:lang w:val="el-GR"/>
        </w:rPr>
        <w:t xml:space="preserve"> ξεχωρίζει το κατά Μάρκον ευαγγέλιο, το οποίο</w:t>
      </w:r>
      <w:r w:rsidR="009A65E7" w:rsidRPr="00C07097">
        <w:rPr>
          <w:rFonts w:ascii="Times New Roman" w:hAnsi="Times New Roman" w:cs="Times New Roman"/>
          <w:sz w:val="24"/>
          <w:szCs w:val="24"/>
          <w:lang w:val="el-GR"/>
        </w:rPr>
        <w:t xml:space="preserve"> φαίνεται να έχει </w:t>
      </w:r>
      <w:proofErr w:type="spellStart"/>
      <w:r w:rsidR="009A65E7" w:rsidRPr="00C07097">
        <w:rPr>
          <w:rFonts w:ascii="Times New Roman" w:hAnsi="Times New Roman" w:cs="Times New Roman"/>
          <w:sz w:val="24"/>
          <w:szCs w:val="24"/>
          <w:lang w:val="el-GR"/>
        </w:rPr>
        <w:t>χριστολογική</w:t>
      </w:r>
      <w:proofErr w:type="spellEnd"/>
      <w:r w:rsidR="009A65E7" w:rsidRPr="00C07097">
        <w:rPr>
          <w:rFonts w:ascii="Times New Roman" w:hAnsi="Times New Roman" w:cs="Times New Roman"/>
          <w:sz w:val="24"/>
          <w:szCs w:val="24"/>
          <w:lang w:val="el-GR"/>
        </w:rPr>
        <w:t xml:space="preserve"> σημασία με τη σημασία που δίνει στο πρόσωπο του Μεσσία, αφού είναι το μόνο που</w:t>
      </w:r>
      <w:r w:rsidRPr="00C07097">
        <w:rPr>
          <w:rFonts w:ascii="Times New Roman" w:hAnsi="Times New Roman" w:cs="Times New Roman"/>
          <w:sz w:val="24"/>
          <w:szCs w:val="24"/>
          <w:lang w:val="el-GR"/>
        </w:rPr>
        <w:t xml:space="preserve"> ξεκινάει με τη φράση «Αρχή </w:t>
      </w:r>
      <w:proofErr w:type="spellStart"/>
      <w:r w:rsidRPr="00C07097">
        <w:rPr>
          <w:rFonts w:ascii="Times New Roman" w:hAnsi="Times New Roman" w:cs="Times New Roman"/>
          <w:sz w:val="24"/>
          <w:szCs w:val="24"/>
          <w:lang w:val="el-GR"/>
        </w:rPr>
        <w:t>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εὐαγγελίου</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Ιησοῦ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Χριστοῦ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υἱοῦ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τοῦ</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Θεοῦ</w:t>
      </w:r>
      <w:proofErr w:type="spellEnd"/>
      <w:r w:rsidRPr="00C07097">
        <w:rPr>
          <w:rFonts w:ascii="Times New Roman" w:hAnsi="Times New Roman" w:cs="Times New Roman"/>
          <w:sz w:val="24"/>
          <w:szCs w:val="24"/>
          <w:lang w:val="el-GR"/>
        </w:rPr>
        <w:t>»</w:t>
      </w:r>
      <w:r w:rsidR="009A65E7"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 xml:space="preserve">Αντίθετα στα ευαγγέλια που </w:t>
      </w:r>
      <w:proofErr w:type="spellStart"/>
      <w:r w:rsidRPr="00C07097">
        <w:rPr>
          <w:rFonts w:ascii="Times New Roman" w:hAnsi="Times New Roman" w:cs="Times New Roman"/>
          <w:sz w:val="24"/>
          <w:szCs w:val="24"/>
          <w:lang w:val="el-GR"/>
        </w:rPr>
        <w:t>συνέγγραψαν</w:t>
      </w:r>
      <w:proofErr w:type="spellEnd"/>
      <w:r w:rsidRPr="00C07097">
        <w:rPr>
          <w:rFonts w:ascii="Times New Roman" w:hAnsi="Times New Roman" w:cs="Times New Roman"/>
          <w:sz w:val="24"/>
          <w:szCs w:val="24"/>
          <w:lang w:val="el-GR"/>
        </w:rPr>
        <w:t xml:space="preserve"> ο Λουκάς και ο Ιωάννης λείπει ο όρος «</w:t>
      </w:r>
      <w:proofErr w:type="spellStart"/>
      <w:r w:rsidRPr="00C07097">
        <w:rPr>
          <w:rFonts w:ascii="Times New Roman" w:hAnsi="Times New Roman" w:cs="Times New Roman"/>
          <w:sz w:val="24"/>
          <w:szCs w:val="24"/>
          <w:lang w:val="el-GR"/>
        </w:rPr>
        <w:t>ευαγγέλιον</w:t>
      </w:r>
      <w:proofErr w:type="spellEnd"/>
      <w:r w:rsidRPr="00C07097">
        <w:rPr>
          <w:rFonts w:ascii="Times New Roman" w:hAnsi="Times New Roman" w:cs="Times New Roman"/>
          <w:sz w:val="24"/>
          <w:szCs w:val="24"/>
          <w:lang w:val="el-GR"/>
        </w:rPr>
        <w:t xml:space="preserve"> Ιησού Χριστού» και στον Ματθαίο υπάρχει η φράση «</w:t>
      </w:r>
      <w:proofErr w:type="spellStart"/>
      <w:r w:rsidRPr="00C07097">
        <w:rPr>
          <w:rFonts w:ascii="Times New Roman" w:hAnsi="Times New Roman" w:cs="Times New Roman"/>
          <w:sz w:val="24"/>
          <w:szCs w:val="24"/>
          <w:lang w:val="el-GR"/>
        </w:rPr>
        <w:t>ευαγγέλιον</w:t>
      </w:r>
      <w:proofErr w:type="spellEnd"/>
      <w:r w:rsidRPr="00C07097">
        <w:rPr>
          <w:rFonts w:ascii="Times New Roman" w:hAnsi="Times New Roman" w:cs="Times New Roman"/>
          <w:sz w:val="24"/>
          <w:szCs w:val="24"/>
          <w:lang w:val="el-GR"/>
        </w:rPr>
        <w:t xml:space="preserve"> της βασιλείας» (</w:t>
      </w:r>
      <w:proofErr w:type="spellStart"/>
      <w:r w:rsidRPr="00C07097">
        <w:rPr>
          <w:rFonts w:ascii="Times New Roman" w:hAnsi="Times New Roman" w:cs="Times New Roman"/>
          <w:sz w:val="24"/>
          <w:szCs w:val="24"/>
          <w:lang w:val="el-GR"/>
        </w:rPr>
        <w:t>Μτ</w:t>
      </w:r>
      <w:proofErr w:type="spellEnd"/>
      <w:r w:rsidRPr="00C07097">
        <w:rPr>
          <w:rFonts w:ascii="Times New Roman" w:hAnsi="Times New Roman" w:cs="Times New Roman"/>
          <w:sz w:val="24"/>
          <w:szCs w:val="24"/>
          <w:lang w:val="el-GR"/>
        </w:rPr>
        <w:t xml:space="preserve">. 4,23). </w:t>
      </w:r>
    </w:p>
    <w:p w14:paraId="2B0CC5FE"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AE3CFD">
        <w:rPr>
          <w:rFonts w:ascii="Times New Roman" w:hAnsi="Times New Roman" w:cs="Times New Roman"/>
          <w:sz w:val="24"/>
          <w:szCs w:val="24"/>
          <w:lang w:val="el-GR"/>
        </w:rPr>
        <w:lastRenderedPageBreak/>
        <w:t xml:space="preserve">Από την άλλη, σύμφωνα </w:t>
      </w:r>
      <w:r w:rsidR="008F11CF" w:rsidRPr="00AE3CFD">
        <w:rPr>
          <w:rFonts w:ascii="Times New Roman" w:hAnsi="Times New Roman" w:cs="Times New Roman"/>
          <w:sz w:val="24"/>
          <w:szCs w:val="24"/>
          <w:lang w:val="el-GR"/>
        </w:rPr>
        <w:t xml:space="preserve">με τον </w:t>
      </w:r>
      <w:proofErr w:type="spellStart"/>
      <w:r w:rsidR="008F11CF" w:rsidRPr="00AE3CFD">
        <w:rPr>
          <w:rFonts w:ascii="Times New Roman" w:hAnsi="Times New Roman" w:cs="Times New Roman"/>
          <w:sz w:val="24"/>
          <w:szCs w:val="24"/>
          <w:lang w:val="el-GR"/>
        </w:rPr>
        <w:t>Καραβιδόπουλο</w:t>
      </w:r>
      <w:proofErr w:type="spellEnd"/>
      <w:r w:rsidR="008F11CF" w:rsidRPr="00AE3CFD">
        <w:rPr>
          <w:rFonts w:ascii="Times New Roman" w:hAnsi="Times New Roman" w:cs="Times New Roman"/>
          <w:sz w:val="24"/>
          <w:szCs w:val="24"/>
          <w:lang w:val="el-GR"/>
        </w:rPr>
        <w:t xml:space="preserve"> </w:t>
      </w:r>
      <w:r w:rsidR="008F11CF" w:rsidRPr="00231E84">
        <w:rPr>
          <w:rStyle w:val="a9"/>
        </w:rPr>
        <w:footnoteReference w:id="4"/>
      </w:r>
      <w:r w:rsidRPr="00AE3CFD">
        <w:rPr>
          <w:rFonts w:ascii="Times New Roman" w:hAnsi="Times New Roman" w:cs="Times New Roman"/>
          <w:sz w:val="24"/>
          <w:szCs w:val="24"/>
          <w:lang w:val="el-GR"/>
        </w:rPr>
        <w:t xml:space="preserve"> ο συγγραφέας του ευαγγελίου δεν</w:t>
      </w:r>
      <w:r w:rsidR="00AE3CFD" w:rsidRPr="00AE3CFD">
        <w:rPr>
          <w:rFonts w:ascii="Times New Roman" w:hAnsi="Times New Roman" w:cs="Times New Roman"/>
          <w:sz w:val="24"/>
          <w:szCs w:val="24"/>
          <w:lang w:val="el-GR"/>
        </w:rPr>
        <w:t xml:space="preserve"> αναφέρει πουθενά την επιγραφή </w:t>
      </w:r>
      <w:r w:rsidRPr="00AE3CFD">
        <w:rPr>
          <w:rFonts w:ascii="Times New Roman" w:hAnsi="Times New Roman" w:cs="Times New Roman"/>
          <w:sz w:val="24"/>
          <w:szCs w:val="24"/>
          <w:lang w:val="el-GR"/>
        </w:rPr>
        <w:t xml:space="preserve">«Κατά Μάρκον». </w:t>
      </w:r>
      <w:r w:rsidRPr="00C07097">
        <w:rPr>
          <w:rFonts w:ascii="Times New Roman" w:hAnsi="Times New Roman" w:cs="Times New Roman"/>
          <w:sz w:val="24"/>
          <w:szCs w:val="24"/>
          <w:lang w:val="el-GR"/>
        </w:rPr>
        <w:t xml:space="preserve">Παρά ταύτα, η συγκεκριμένη επιγραφή έχει καταβολές στον 2ο αιώνα και δείχνει την πίστη της εκκλησίας, ότι το συγκεκριμένο ευαγγέλιο γράφτηκε από τον Μάρκο. </w:t>
      </w:r>
      <w:r w:rsidRPr="00203006">
        <w:rPr>
          <w:rFonts w:ascii="Times New Roman" w:hAnsi="Times New Roman" w:cs="Times New Roman"/>
          <w:sz w:val="24"/>
          <w:szCs w:val="24"/>
          <w:lang w:val="el-GR"/>
        </w:rPr>
        <w:t xml:space="preserve">Ποιον Μάρκο όμως; Στις Πράξεις των </w:t>
      </w:r>
      <w:r w:rsidR="006F3BC4" w:rsidRPr="00203006">
        <w:rPr>
          <w:rFonts w:ascii="Times New Roman" w:hAnsi="Times New Roman" w:cs="Times New Roman"/>
          <w:sz w:val="24"/>
          <w:szCs w:val="24"/>
          <w:lang w:val="el-GR"/>
        </w:rPr>
        <w:t>Αποστόλων, σε επιστολές τη Κ.Δ,</w:t>
      </w:r>
      <w:r w:rsidR="00AE3CFD">
        <w:rPr>
          <w:rFonts w:ascii="Times New Roman" w:hAnsi="Times New Roman" w:cs="Times New Roman"/>
          <w:sz w:val="24"/>
          <w:szCs w:val="24"/>
          <w:lang w:val="el-GR"/>
        </w:rPr>
        <w:t xml:space="preserve"> </w:t>
      </w:r>
      <w:r w:rsidRPr="00203006">
        <w:rPr>
          <w:rFonts w:ascii="Times New Roman" w:hAnsi="Times New Roman" w:cs="Times New Roman"/>
          <w:sz w:val="24"/>
          <w:szCs w:val="24"/>
          <w:lang w:val="el-GR"/>
        </w:rPr>
        <w:t xml:space="preserve">αναφέρεται  ο Ιωάννης Μάρκος. </w:t>
      </w:r>
      <w:r w:rsidRPr="00C07097">
        <w:rPr>
          <w:rFonts w:ascii="Times New Roman" w:hAnsi="Times New Roman" w:cs="Times New Roman"/>
          <w:sz w:val="24"/>
          <w:szCs w:val="24"/>
          <w:lang w:val="el-GR"/>
        </w:rPr>
        <w:t>Το όνομα αυτό έρχεται η πλειονότητα των νεότερων ερευνητών με την επισφράγιση της παράδοσης της εκκλησίας να επικυρώσουν ότι πραγματικά ταυτίζεται με αυτό του συγγραφέα του αναφερόμενου ευαγγελίου. Από την άλλη, κάποιοι σύγχρονοι ερευνητές αναφέρονται σ’</w:t>
      </w:r>
      <w:r w:rsidR="008F11CF"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ένα συγγραφέα Ιουδαίο ελληνιστ</w:t>
      </w:r>
      <w:r w:rsidR="006F3BC4" w:rsidRPr="00C07097">
        <w:rPr>
          <w:rFonts w:ascii="Times New Roman" w:hAnsi="Times New Roman" w:cs="Times New Roman"/>
          <w:sz w:val="24"/>
          <w:szCs w:val="24"/>
          <w:lang w:val="el-GR"/>
        </w:rPr>
        <w:t>ή, διαβιούντα εκτός Παλαιστίνης</w:t>
      </w:r>
      <w:r w:rsidRPr="00C07097">
        <w:rPr>
          <w:rFonts w:ascii="Times New Roman" w:hAnsi="Times New Roman" w:cs="Times New Roman"/>
          <w:sz w:val="24"/>
          <w:szCs w:val="24"/>
          <w:lang w:val="el-GR"/>
        </w:rPr>
        <w:t xml:space="preserve">, ο οποίος γράφει για τις ελληνικές κοινότητες, αλλά δε φαίνεται να είναι συγκεκριμένο πρόσωπο. </w:t>
      </w:r>
    </w:p>
    <w:p w14:paraId="24146E01" w14:textId="77777777" w:rsidR="00E87AA9" w:rsidRPr="00203006"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Σύμφωνα με  τη συνήθεια των ελληνορωμαϊκών χρόνων οι Ιουδαίοι ελάμβαναν κι ένα δεύτερο ελληνικό ή ρωμαϊκό  όνομα, κι έτσι ο Ιωάννης ονομαζόταν και Μάρκος. Ήταν γιος μιας πλούσιας χριστιανής γυναίκας,</w:t>
      </w:r>
      <w:r w:rsidR="008F11CF"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ονόματι</w:t>
      </w:r>
      <w:proofErr w:type="spellEnd"/>
      <w:r w:rsidRPr="00C07097">
        <w:rPr>
          <w:rFonts w:ascii="Times New Roman" w:hAnsi="Times New Roman" w:cs="Times New Roman"/>
          <w:sz w:val="24"/>
          <w:szCs w:val="24"/>
          <w:lang w:val="el-GR"/>
        </w:rPr>
        <w:t xml:space="preserve"> Μαρίας, η οποία λόγω της οικονομικής της επιφάνειας είχε προφανώς ένα ευρύχωρο οίκο στα Ιεροσόλυμα, τον οποίο και διέθετε για τις συνάξεις των Χριστιανών.  </w:t>
      </w:r>
      <w:r w:rsidRPr="00203006">
        <w:rPr>
          <w:rFonts w:ascii="Times New Roman" w:hAnsi="Times New Roman" w:cs="Times New Roman"/>
          <w:sz w:val="24"/>
          <w:szCs w:val="24"/>
          <w:lang w:val="el-GR"/>
        </w:rPr>
        <w:t xml:space="preserve">Παλαιότεροι ερμηνευτές θεωρούν </w:t>
      </w:r>
      <w:r w:rsidR="000C2391" w:rsidRPr="00203006">
        <w:rPr>
          <w:rFonts w:ascii="Times New Roman" w:hAnsi="Times New Roman" w:cs="Times New Roman"/>
          <w:sz w:val="24"/>
          <w:szCs w:val="24"/>
          <w:lang w:val="el-GR"/>
        </w:rPr>
        <w:t>ότι σε αυτόν τον οίκο έγινε</w:t>
      </w:r>
      <w:r w:rsidRPr="00203006">
        <w:rPr>
          <w:rFonts w:ascii="Times New Roman" w:hAnsi="Times New Roman" w:cs="Times New Roman"/>
          <w:sz w:val="24"/>
          <w:szCs w:val="24"/>
          <w:lang w:val="el-GR"/>
        </w:rPr>
        <w:t xml:space="preserve"> ο τελευταίος δείπνος του Ιησού με </w:t>
      </w:r>
      <w:r w:rsidR="008F11CF" w:rsidRPr="00203006">
        <w:rPr>
          <w:rFonts w:ascii="Times New Roman" w:hAnsi="Times New Roman" w:cs="Times New Roman"/>
          <w:sz w:val="24"/>
          <w:szCs w:val="24"/>
          <w:lang w:val="el-GR"/>
        </w:rPr>
        <w:t>τους μαθητές του και μάλιστα</w:t>
      </w:r>
      <w:r w:rsidRPr="00203006">
        <w:rPr>
          <w:rFonts w:ascii="Times New Roman" w:hAnsi="Times New Roman" w:cs="Times New Roman"/>
          <w:sz w:val="24"/>
          <w:szCs w:val="24"/>
          <w:lang w:val="el-GR"/>
        </w:rPr>
        <w:t xml:space="preserve"> ο Ιωάννης Μάρκος ήταν ο ά</w:t>
      </w:r>
      <w:r w:rsidR="00203006" w:rsidRPr="00203006">
        <w:rPr>
          <w:rFonts w:ascii="Times New Roman" w:hAnsi="Times New Roman" w:cs="Times New Roman"/>
          <w:sz w:val="24"/>
          <w:szCs w:val="24"/>
          <w:lang w:val="el-GR"/>
        </w:rPr>
        <w:t xml:space="preserve">νθρωπος που κρατούσε στα χέρια </w:t>
      </w:r>
      <w:r w:rsidRPr="00203006">
        <w:rPr>
          <w:rFonts w:ascii="Times New Roman" w:hAnsi="Times New Roman" w:cs="Times New Roman"/>
          <w:sz w:val="24"/>
          <w:szCs w:val="24"/>
          <w:lang w:val="el-GR"/>
        </w:rPr>
        <w:t xml:space="preserve">του το σταμνί με το νερό και αυτός που θα τους έδειχνε το στρωμένο </w:t>
      </w:r>
      <w:proofErr w:type="spellStart"/>
      <w:r w:rsidRPr="00203006">
        <w:rPr>
          <w:rFonts w:ascii="Times New Roman" w:hAnsi="Times New Roman" w:cs="Times New Roman"/>
          <w:sz w:val="24"/>
          <w:szCs w:val="24"/>
          <w:lang w:val="el-GR"/>
        </w:rPr>
        <w:t>ανώγιο</w:t>
      </w:r>
      <w:proofErr w:type="spellEnd"/>
      <w:r w:rsidRPr="00203006">
        <w:rPr>
          <w:rFonts w:ascii="Times New Roman" w:hAnsi="Times New Roman" w:cs="Times New Roman"/>
          <w:sz w:val="24"/>
          <w:szCs w:val="24"/>
          <w:lang w:val="el-GR"/>
        </w:rPr>
        <w:t xml:space="preserve">  για να ετοιμάσουν το πασχαλινό τραπέζι</w:t>
      </w:r>
      <w:r w:rsidR="000C2391" w:rsidRPr="00203006">
        <w:rPr>
          <w:rFonts w:ascii="Times New Roman" w:hAnsi="Times New Roman" w:cs="Times New Roman"/>
          <w:sz w:val="24"/>
          <w:szCs w:val="24"/>
          <w:lang w:val="el-GR"/>
        </w:rPr>
        <w:t xml:space="preserve"> (</w:t>
      </w:r>
      <w:r w:rsidR="00203006">
        <w:rPr>
          <w:rFonts w:ascii="Times New Roman" w:hAnsi="Times New Roman" w:cs="Times New Roman"/>
          <w:sz w:val="24"/>
          <w:szCs w:val="24"/>
          <w:lang w:val="el-GR"/>
        </w:rPr>
        <w:t>Μκ.</w:t>
      </w:r>
      <w:r w:rsidR="000C2391" w:rsidRPr="00203006">
        <w:rPr>
          <w:rFonts w:ascii="Times New Roman" w:hAnsi="Times New Roman" w:cs="Times New Roman"/>
          <w:sz w:val="24"/>
          <w:szCs w:val="24"/>
          <w:lang w:val="el-GR"/>
        </w:rPr>
        <w:t>14,15)</w:t>
      </w:r>
      <w:r w:rsidRPr="00203006">
        <w:rPr>
          <w:rFonts w:ascii="Times New Roman" w:hAnsi="Times New Roman" w:cs="Times New Roman"/>
          <w:sz w:val="24"/>
          <w:szCs w:val="24"/>
          <w:lang w:val="el-GR"/>
        </w:rPr>
        <w:t>.</w:t>
      </w:r>
    </w:p>
    <w:p w14:paraId="3ECCCFD7"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Στις Πράξεις των Αποστόλων αναφέρονται περιγραφές γύρω από τον Μάρκο σε ποικίλα σημεία. Αναφέρεται ότι συνεργάσθηκε με τους αποστόλους Πέτρο και Παύλο για τη διάδοση του Ευαγγελίου, τον συναντούμε με τον Βαρνάβα στην πρώτη περιοδεία του Παύλου αλλά και να διακόπτει τη συνεργασία σε κάποιο σημείο αυτής της περιοδείας και να επιστρέφει σ</w:t>
      </w:r>
      <w:r w:rsidR="00176C7E" w:rsidRPr="00C07097">
        <w:rPr>
          <w:rFonts w:ascii="Times New Roman" w:hAnsi="Times New Roman" w:cs="Times New Roman"/>
          <w:sz w:val="24"/>
          <w:szCs w:val="24"/>
          <w:lang w:val="el-GR"/>
        </w:rPr>
        <w:t>την Ιερουσαλήμ. Έπειτα από την Αποστολική Σ</w:t>
      </w:r>
      <w:r w:rsidRPr="00C07097">
        <w:rPr>
          <w:rFonts w:ascii="Times New Roman" w:hAnsi="Times New Roman" w:cs="Times New Roman"/>
          <w:sz w:val="24"/>
          <w:szCs w:val="24"/>
          <w:lang w:val="el-GR"/>
        </w:rPr>
        <w:t>ύνοδο</w:t>
      </w:r>
      <w:r w:rsidR="00176C7E" w:rsidRPr="00C07097">
        <w:rPr>
          <w:rFonts w:ascii="Times New Roman" w:hAnsi="Times New Roman" w:cs="Times New Roman"/>
          <w:sz w:val="24"/>
          <w:szCs w:val="24"/>
          <w:lang w:val="el-GR"/>
        </w:rPr>
        <w:t xml:space="preserve"> (Ιεροσόλυμα, 48 </w:t>
      </w:r>
      <w:proofErr w:type="spellStart"/>
      <w:r w:rsidR="00176C7E" w:rsidRPr="00C07097">
        <w:rPr>
          <w:rFonts w:ascii="Times New Roman" w:hAnsi="Times New Roman" w:cs="Times New Roman"/>
          <w:sz w:val="24"/>
          <w:szCs w:val="24"/>
          <w:lang w:val="el-GR"/>
        </w:rPr>
        <w:t>μ.Χ</w:t>
      </w:r>
      <w:proofErr w:type="spellEnd"/>
      <w:r w:rsidR="00176C7E" w:rsidRPr="00C07097">
        <w:rPr>
          <w:rFonts w:ascii="Times New Roman" w:hAnsi="Times New Roman" w:cs="Times New Roman"/>
          <w:sz w:val="24"/>
          <w:szCs w:val="24"/>
          <w:lang w:val="el-GR"/>
        </w:rPr>
        <w:t>)</w:t>
      </w:r>
      <w:r w:rsidRPr="00C07097">
        <w:rPr>
          <w:rFonts w:ascii="Times New Roman" w:hAnsi="Times New Roman" w:cs="Times New Roman"/>
          <w:sz w:val="24"/>
          <w:szCs w:val="24"/>
          <w:lang w:val="el-GR"/>
        </w:rPr>
        <w:t xml:space="preserve"> και στην αρχή της δεύτερης περιοδείας, παρατηρήθηκε μεταξύ του Βαρνάβα και του Παύλου «παροξυσμός» κι έτσι φαίνεται ότι ξεκινούν για διαφορετικά μέρη την αποστολική τους δράση, με τον Μάρκο να ακολουθεί τον Βαρνάβα στην Κύπρο. Σε ύστερη φάση εμφανίζεται ο Μάρκος κοντά πάλι στον Παύλο, όταν ο τελευταίος γράφει τις επιστολές της αιχμαλωσίας. Επιπρόσθετα, στην </w:t>
      </w:r>
      <w:proofErr w:type="spellStart"/>
      <w:r w:rsidRPr="00C07097">
        <w:rPr>
          <w:rFonts w:ascii="Times New Roman" w:hAnsi="Times New Roman" w:cs="Times New Roman"/>
          <w:sz w:val="24"/>
          <w:szCs w:val="24"/>
          <w:lang w:val="el-GR"/>
        </w:rPr>
        <w:t>Α΄Πέτρου</w:t>
      </w:r>
      <w:proofErr w:type="spellEnd"/>
      <w:r w:rsidRPr="00C07097">
        <w:rPr>
          <w:rFonts w:ascii="Times New Roman" w:hAnsi="Times New Roman" w:cs="Times New Roman"/>
          <w:sz w:val="24"/>
          <w:szCs w:val="24"/>
          <w:lang w:val="el-GR"/>
        </w:rPr>
        <w:t xml:space="preserve"> επιστολή (5,13) στέλνει χαιρετίσματα ο Πέτρος στους χριστιανούς της Μ. Ασίας από την εκκλησία της Βαβυλώνας κι εκ μέρους του πνευματικού του υιού, του Μάρκου. Και τέλος, στη </w:t>
      </w:r>
      <w:proofErr w:type="spellStart"/>
      <w:r w:rsidRPr="00C07097">
        <w:rPr>
          <w:rFonts w:ascii="Times New Roman" w:hAnsi="Times New Roman" w:cs="Times New Roman"/>
          <w:sz w:val="24"/>
          <w:szCs w:val="24"/>
          <w:lang w:val="el-GR"/>
        </w:rPr>
        <w:t>Β΄προς</w:t>
      </w:r>
      <w:proofErr w:type="spellEnd"/>
      <w:r w:rsidRPr="00C07097">
        <w:rPr>
          <w:rFonts w:ascii="Times New Roman" w:hAnsi="Times New Roman" w:cs="Times New Roman"/>
          <w:sz w:val="24"/>
          <w:szCs w:val="24"/>
          <w:lang w:val="el-GR"/>
        </w:rPr>
        <w:t xml:space="preserve"> </w:t>
      </w:r>
      <w:proofErr w:type="spellStart"/>
      <w:r w:rsidRPr="00C07097">
        <w:rPr>
          <w:rFonts w:ascii="Times New Roman" w:hAnsi="Times New Roman" w:cs="Times New Roman"/>
          <w:sz w:val="24"/>
          <w:szCs w:val="24"/>
          <w:lang w:val="el-GR"/>
        </w:rPr>
        <w:t>Τιμόθεον</w:t>
      </w:r>
      <w:proofErr w:type="spellEnd"/>
      <w:r w:rsidRPr="00C07097">
        <w:rPr>
          <w:rFonts w:ascii="Times New Roman" w:hAnsi="Times New Roman" w:cs="Times New Roman"/>
          <w:sz w:val="24"/>
          <w:szCs w:val="24"/>
          <w:lang w:val="el-GR"/>
        </w:rPr>
        <w:t xml:space="preserve"> επιστολή (4,11) ο Παύλος ζητάει από τον Τιμόθεο, επειδή είναι μόνον ο Λουκάς μαζί του να πάρει και να φέρει και τον Μάρκο, τον οποίο χρειάζεται για να τον βοηθήσει.</w:t>
      </w:r>
    </w:p>
    <w:p w14:paraId="524E3CC7" w14:textId="77777777" w:rsidR="00E87AA9" w:rsidRPr="00163C7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 xml:space="preserve">Τέλος, ο </w:t>
      </w:r>
      <w:proofErr w:type="spellStart"/>
      <w:r w:rsidRPr="00C07097">
        <w:rPr>
          <w:rFonts w:ascii="Times New Roman" w:hAnsi="Times New Roman" w:cs="Times New Roman"/>
          <w:sz w:val="24"/>
          <w:szCs w:val="24"/>
          <w:lang w:val="el-GR"/>
        </w:rPr>
        <w:t>Καραβιδόπουλος</w:t>
      </w:r>
      <w:proofErr w:type="spellEnd"/>
      <w:r w:rsidR="004648D9" w:rsidRPr="00231E84">
        <w:rPr>
          <w:rStyle w:val="a9"/>
        </w:rPr>
        <w:footnoteReference w:id="5"/>
      </w:r>
      <w:r w:rsidRPr="00C07097">
        <w:rPr>
          <w:rFonts w:ascii="Times New Roman" w:hAnsi="Times New Roman" w:cs="Times New Roman"/>
          <w:sz w:val="24"/>
          <w:szCs w:val="24"/>
          <w:lang w:val="el-GR"/>
        </w:rPr>
        <w:t xml:space="preserve"> αναφέρει ότι «</w:t>
      </w:r>
      <w:proofErr w:type="spellStart"/>
      <w:r w:rsidRPr="00C07097">
        <w:rPr>
          <w:rFonts w:ascii="Times New Roman" w:hAnsi="Times New Roman" w:cs="Times New Roman"/>
          <w:sz w:val="24"/>
          <w:szCs w:val="24"/>
          <w:lang w:val="el-GR"/>
        </w:rPr>
        <w:t>απηχούνται</w:t>
      </w:r>
      <w:proofErr w:type="spellEnd"/>
      <w:r w:rsidRPr="00C07097">
        <w:rPr>
          <w:rFonts w:ascii="Times New Roman" w:hAnsi="Times New Roman" w:cs="Times New Roman"/>
          <w:sz w:val="24"/>
          <w:szCs w:val="24"/>
          <w:lang w:val="el-GR"/>
        </w:rPr>
        <w:t xml:space="preserve">» ποικίλες παραδόσεις γύρω από τον Μάρκο και σε άλλους συγγραφείς. </w:t>
      </w:r>
      <w:r w:rsidRPr="00163C77">
        <w:rPr>
          <w:rFonts w:ascii="Times New Roman" w:hAnsi="Times New Roman" w:cs="Times New Roman"/>
          <w:sz w:val="24"/>
          <w:szCs w:val="24"/>
          <w:lang w:val="el-GR"/>
        </w:rPr>
        <w:t>Ο Ιππόλυτος τον ονομάζει «</w:t>
      </w:r>
      <w:proofErr w:type="spellStart"/>
      <w:r w:rsidRPr="00163C77">
        <w:rPr>
          <w:rFonts w:ascii="Times New Roman" w:hAnsi="Times New Roman" w:cs="Times New Roman"/>
          <w:sz w:val="24"/>
          <w:szCs w:val="24"/>
          <w:lang w:val="el-GR"/>
        </w:rPr>
        <w:t>κολοβοδάκτυλον</w:t>
      </w:r>
      <w:proofErr w:type="spellEnd"/>
      <w:r w:rsidRPr="00163C77">
        <w:rPr>
          <w:rFonts w:ascii="Times New Roman" w:hAnsi="Times New Roman" w:cs="Times New Roman"/>
          <w:sz w:val="24"/>
          <w:szCs w:val="24"/>
          <w:lang w:val="el-GR"/>
        </w:rPr>
        <w:t xml:space="preserve">» είτε γιατί υπήρχε </w:t>
      </w:r>
      <w:r w:rsidRPr="00163C77">
        <w:rPr>
          <w:rFonts w:ascii="Times New Roman" w:hAnsi="Times New Roman" w:cs="Times New Roman"/>
          <w:sz w:val="24"/>
          <w:szCs w:val="24"/>
          <w:lang w:val="el-GR"/>
        </w:rPr>
        <w:lastRenderedPageBreak/>
        <w:t>δυσαναλογία των δακτύλων του σε σχέση με το υπόλοιπο σώμα, είτε γιατί απέκοψε ένα από τα δάχτυλά του όταν έγινε χριστιανός, ώστε ως ιερέας να μη θεωρείται άρτιος και ικανός να τε</w:t>
      </w:r>
      <w:r w:rsidR="00163C77" w:rsidRPr="00163C77">
        <w:rPr>
          <w:rFonts w:ascii="Times New Roman" w:hAnsi="Times New Roman" w:cs="Times New Roman"/>
          <w:sz w:val="24"/>
          <w:szCs w:val="24"/>
          <w:lang w:val="el-GR"/>
        </w:rPr>
        <w:t xml:space="preserve">λεί τα ιερατικά του καθήκοντα. </w:t>
      </w:r>
      <w:r w:rsidRPr="00163C77">
        <w:rPr>
          <w:rFonts w:ascii="Times New Roman" w:hAnsi="Times New Roman" w:cs="Times New Roman"/>
          <w:sz w:val="24"/>
          <w:szCs w:val="24"/>
          <w:lang w:val="el-GR"/>
        </w:rPr>
        <w:t>Ακόμη μπορεί να είχε και μεταφορική σημασία η έννοια  «</w:t>
      </w:r>
      <w:proofErr w:type="spellStart"/>
      <w:r w:rsidRPr="00163C77">
        <w:rPr>
          <w:rFonts w:ascii="Times New Roman" w:hAnsi="Times New Roman" w:cs="Times New Roman"/>
          <w:sz w:val="24"/>
          <w:szCs w:val="24"/>
          <w:lang w:val="el-GR"/>
        </w:rPr>
        <w:t>κολοβοδάκτυλος</w:t>
      </w:r>
      <w:proofErr w:type="spellEnd"/>
      <w:r w:rsidRPr="00163C77">
        <w:rPr>
          <w:rFonts w:ascii="Times New Roman" w:hAnsi="Times New Roman" w:cs="Times New Roman"/>
          <w:sz w:val="24"/>
          <w:szCs w:val="24"/>
          <w:lang w:val="el-GR"/>
        </w:rPr>
        <w:t xml:space="preserve">» επειδή το ευαγγέλιο, το οποίο συνέγραψε δε διέθετε αρχή και τέλος. </w:t>
      </w:r>
      <w:r w:rsidRPr="00C07097">
        <w:rPr>
          <w:rFonts w:ascii="Times New Roman" w:hAnsi="Times New Roman" w:cs="Times New Roman"/>
          <w:sz w:val="24"/>
          <w:szCs w:val="24"/>
          <w:lang w:val="el-GR"/>
        </w:rPr>
        <w:t xml:space="preserve">Σύμφωνα με τον </w:t>
      </w:r>
      <w:proofErr w:type="spellStart"/>
      <w:r w:rsidRPr="00C07097">
        <w:rPr>
          <w:rFonts w:ascii="Times New Roman" w:hAnsi="Times New Roman" w:cs="Times New Roman"/>
          <w:sz w:val="24"/>
          <w:szCs w:val="24"/>
          <w:lang w:val="el-GR"/>
        </w:rPr>
        <w:t>Επιφάνιο</w:t>
      </w:r>
      <w:proofErr w:type="spellEnd"/>
      <w:r w:rsidRPr="00C07097">
        <w:rPr>
          <w:rFonts w:ascii="Times New Roman" w:hAnsi="Times New Roman" w:cs="Times New Roman"/>
          <w:sz w:val="24"/>
          <w:szCs w:val="24"/>
          <w:lang w:val="el-GR"/>
        </w:rPr>
        <w:t>, ο Μάρκος είναι ένας από τους εβδομήκοντα μαθητές και μάλιστα ανήκει σε αυτούς που τον εγκατέλειψαν λόγω του σκανδαλισμού τους από τα λόγια του</w:t>
      </w:r>
      <w:r w:rsidR="004648D9" w:rsidRPr="00C07097">
        <w:rPr>
          <w:rFonts w:ascii="Times New Roman" w:hAnsi="Times New Roman" w:cs="Times New Roman"/>
          <w:sz w:val="24"/>
          <w:szCs w:val="24"/>
          <w:lang w:val="el-GR"/>
        </w:rPr>
        <w:t xml:space="preserve"> Ιησού για τη βρώση της σάρκας Τ</w:t>
      </w:r>
      <w:r w:rsidRPr="00C07097">
        <w:rPr>
          <w:rFonts w:ascii="Times New Roman" w:hAnsi="Times New Roman" w:cs="Times New Roman"/>
          <w:sz w:val="24"/>
          <w:szCs w:val="24"/>
          <w:lang w:val="el-GR"/>
        </w:rPr>
        <w:t>ου</w:t>
      </w:r>
      <w:r w:rsidR="004648D9" w:rsidRPr="00C07097">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w:t>
      </w:r>
      <w:proofErr w:type="spellStart"/>
      <w:r w:rsidRPr="00C07097">
        <w:rPr>
          <w:rFonts w:ascii="Times New Roman" w:hAnsi="Times New Roman" w:cs="Times New Roman"/>
          <w:sz w:val="24"/>
          <w:szCs w:val="24"/>
          <w:lang w:val="el-GR"/>
        </w:rPr>
        <w:t>Ιω</w:t>
      </w:r>
      <w:proofErr w:type="spellEnd"/>
      <w:r w:rsidRPr="00C07097">
        <w:rPr>
          <w:rFonts w:ascii="Times New Roman" w:hAnsi="Times New Roman" w:cs="Times New Roman"/>
          <w:sz w:val="24"/>
          <w:szCs w:val="24"/>
          <w:lang w:val="el-GR"/>
        </w:rPr>
        <w:t xml:space="preserve">, 6,66). </w:t>
      </w:r>
      <w:r w:rsidRPr="00163C77">
        <w:rPr>
          <w:rFonts w:ascii="Times New Roman" w:hAnsi="Times New Roman" w:cs="Times New Roman"/>
          <w:sz w:val="24"/>
          <w:szCs w:val="24"/>
          <w:lang w:val="el-GR"/>
        </w:rPr>
        <w:t xml:space="preserve">Και τέλος, φέρεται κατά την παράδοση της εκκλησίας ως ο ιδρυτής και πρώτος επίσκοπος </w:t>
      </w:r>
      <w:r w:rsidR="00163C77" w:rsidRPr="00163C77">
        <w:rPr>
          <w:rFonts w:ascii="Times New Roman" w:hAnsi="Times New Roman" w:cs="Times New Roman"/>
          <w:sz w:val="24"/>
          <w:szCs w:val="24"/>
          <w:lang w:val="el-GR"/>
        </w:rPr>
        <w:t>της εκκλησίας της Αλεξάνδρειας.</w:t>
      </w:r>
    </w:p>
    <w:p w14:paraId="1E7E77AF" w14:textId="77777777" w:rsidR="00163C77" w:rsidRPr="00DF0F78" w:rsidRDefault="00E87AA9"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Από την άλ</w:t>
      </w:r>
      <w:r w:rsidR="00481EEE" w:rsidRPr="00163C77">
        <w:rPr>
          <w:rFonts w:ascii="Times New Roman" w:hAnsi="Times New Roman" w:cs="Times New Roman"/>
          <w:sz w:val="24"/>
          <w:szCs w:val="24"/>
          <w:lang w:val="el-GR"/>
        </w:rPr>
        <w:t xml:space="preserve">λη ο </w:t>
      </w:r>
      <w:r w:rsidR="004648D9" w:rsidRPr="00163C77">
        <w:rPr>
          <w:rFonts w:ascii="Times New Roman" w:hAnsi="Times New Roman" w:cs="Times New Roman"/>
          <w:sz w:val="24"/>
          <w:szCs w:val="24"/>
          <w:lang w:val="el-GR"/>
        </w:rPr>
        <w:t>Δεσπότης</w:t>
      </w:r>
      <w:r w:rsidR="004648D9" w:rsidRPr="00231E84">
        <w:rPr>
          <w:rStyle w:val="a9"/>
        </w:rPr>
        <w:footnoteReference w:id="6"/>
      </w:r>
      <w:r w:rsidRPr="00163C77">
        <w:rPr>
          <w:rFonts w:ascii="Times New Roman" w:hAnsi="Times New Roman" w:cs="Times New Roman"/>
          <w:sz w:val="24"/>
          <w:szCs w:val="24"/>
          <w:lang w:val="el-GR"/>
        </w:rPr>
        <w:t xml:space="preserve"> αναφέρει ότι πολύ πιθανόν  ο συγγραφέας του αρχαιότερου Ευαγγελίου είναι ο  Ιωάννης, ο οποίος και αποκαλείται Μάρκος στις Πράξεις των Αποστόλων. </w:t>
      </w:r>
      <w:r w:rsidRPr="00C07097">
        <w:rPr>
          <w:rFonts w:ascii="Times New Roman" w:hAnsi="Times New Roman" w:cs="Times New Roman"/>
          <w:sz w:val="24"/>
          <w:szCs w:val="24"/>
          <w:lang w:val="el-GR"/>
        </w:rPr>
        <w:t xml:space="preserve">Μας παραθέτει την εβραϊκή σημασία του ονόματος «Ιωάννης», το οποίο σημαίνει «ο Θεός ελεεί», αλλά και το ρωμαϊκό όνομά του, «Μάρκος», το οποίο ήταν το </w:t>
      </w:r>
      <w:r w:rsidRPr="006F3BC4">
        <w:rPr>
          <w:rFonts w:ascii="Times New Roman" w:hAnsi="Times New Roman" w:cs="Times New Roman"/>
          <w:sz w:val="24"/>
          <w:szCs w:val="24"/>
        </w:rPr>
        <w:t>cognomen</w:t>
      </w:r>
      <w:r w:rsidRPr="00C07097">
        <w:rPr>
          <w:rFonts w:ascii="Times New Roman" w:hAnsi="Times New Roman" w:cs="Times New Roman"/>
          <w:sz w:val="24"/>
          <w:szCs w:val="24"/>
          <w:lang w:val="el-GR"/>
        </w:rPr>
        <w:t xml:space="preserve"> του, δηλαδή το τρίτο από τα ονόματα ενός Ρωμαίου πολίτη, ήτοι το επώνυμο ή παρωνύμιο. Ο Μάρκ</w:t>
      </w:r>
      <w:r w:rsidR="00481EEE" w:rsidRPr="00C07097">
        <w:rPr>
          <w:rFonts w:ascii="Times New Roman" w:hAnsi="Times New Roman" w:cs="Times New Roman"/>
          <w:sz w:val="24"/>
          <w:szCs w:val="24"/>
          <w:lang w:val="el-GR"/>
        </w:rPr>
        <w:t xml:space="preserve">ος </w:t>
      </w:r>
      <w:r w:rsidRPr="00C07097">
        <w:rPr>
          <w:rFonts w:ascii="Times New Roman" w:hAnsi="Times New Roman" w:cs="Times New Roman"/>
          <w:sz w:val="24"/>
          <w:szCs w:val="24"/>
          <w:lang w:val="el-GR"/>
        </w:rPr>
        <w:t xml:space="preserve">ήταν γιος μιας εύπορης χριστιανής, </w:t>
      </w:r>
      <w:proofErr w:type="spellStart"/>
      <w:r w:rsidRPr="00C07097">
        <w:rPr>
          <w:rFonts w:ascii="Times New Roman" w:hAnsi="Times New Roman" w:cs="Times New Roman"/>
          <w:sz w:val="24"/>
          <w:szCs w:val="24"/>
          <w:lang w:val="el-GR"/>
        </w:rPr>
        <w:t>ονόματι</w:t>
      </w:r>
      <w:proofErr w:type="spellEnd"/>
      <w:r w:rsidRPr="00C07097">
        <w:rPr>
          <w:rFonts w:ascii="Times New Roman" w:hAnsi="Times New Roman" w:cs="Times New Roman"/>
          <w:sz w:val="24"/>
          <w:szCs w:val="24"/>
          <w:lang w:val="el-GR"/>
        </w:rPr>
        <w:t xml:space="preserve"> Μαρίας, η οποία είχε ευρύχωρο σπίτι στα Ιεροσόλυμα με πυλώνα και ειδική αίθουσα για τις συνάξεις των χριστιανών. </w:t>
      </w:r>
      <w:r w:rsidRPr="00163C77">
        <w:rPr>
          <w:rFonts w:ascii="Times New Roman" w:hAnsi="Times New Roman" w:cs="Times New Roman"/>
          <w:sz w:val="24"/>
          <w:szCs w:val="24"/>
          <w:lang w:val="el-GR"/>
        </w:rPr>
        <w:t xml:space="preserve">Εκεί πήγε και ο Πέτρος κατόπιν της θαυματουργής απελευθέρωσής του από τη φυλακή, ώστε να συναντήσει τα υπόλοιπα μέλη της πρωτοχριστιανικής </w:t>
      </w:r>
      <w:proofErr w:type="spellStart"/>
      <w:r w:rsidRPr="00163C77">
        <w:rPr>
          <w:rFonts w:ascii="Times New Roman" w:hAnsi="Times New Roman" w:cs="Times New Roman"/>
          <w:sz w:val="24"/>
          <w:szCs w:val="24"/>
          <w:lang w:val="el-GR"/>
        </w:rPr>
        <w:t>ι</w:t>
      </w:r>
      <w:r w:rsidR="00414E9D" w:rsidRPr="00163C77">
        <w:rPr>
          <w:rFonts w:ascii="Times New Roman" w:hAnsi="Times New Roman" w:cs="Times New Roman"/>
          <w:sz w:val="24"/>
          <w:szCs w:val="24"/>
          <w:lang w:val="el-GR"/>
        </w:rPr>
        <w:t>εροσολυμη</w:t>
      </w:r>
      <w:r w:rsidRPr="00163C77">
        <w:rPr>
          <w:rFonts w:ascii="Times New Roman" w:hAnsi="Times New Roman" w:cs="Times New Roman"/>
          <w:sz w:val="24"/>
          <w:szCs w:val="24"/>
          <w:lang w:val="el-GR"/>
        </w:rPr>
        <w:t>τικής</w:t>
      </w:r>
      <w:proofErr w:type="spellEnd"/>
      <w:r w:rsidRPr="00163C77">
        <w:rPr>
          <w:rFonts w:ascii="Times New Roman" w:hAnsi="Times New Roman" w:cs="Times New Roman"/>
          <w:sz w:val="24"/>
          <w:szCs w:val="24"/>
          <w:lang w:val="el-GR"/>
        </w:rPr>
        <w:t xml:space="preserve"> εκκλησίας, όπου ίσως συναντιόντουσαν</w:t>
      </w:r>
      <w:r w:rsidR="00163C77" w:rsidRPr="00163C77">
        <w:rPr>
          <w:rFonts w:ascii="Times New Roman" w:hAnsi="Times New Roman" w:cs="Times New Roman"/>
          <w:sz w:val="24"/>
          <w:szCs w:val="24"/>
          <w:lang w:val="el-GR"/>
        </w:rPr>
        <w:t xml:space="preserve"> μετά την Πεντηκοστή</w:t>
      </w:r>
      <w:r w:rsidRPr="00163C77">
        <w:rPr>
          <w:rFonts w:ascii="Times New Roman" w:hAnsi="Times New Roman" w:cs="Times New Roman"/>
          <w:sz w:val="24"/>
          <w:szCs w:val="24"/>
          <w:lang w:val="el-GR"/>
        </w:rPr>
        <w:t>. Ο Μάρκος ταυτίστηκε και με το</w:t>
      </w:r>
      <w:r w:rsidR="006F3BC4" w:rsidRPr="00163C77">
        <w:rPr>
          <w:rFonts w:ascii="Times New Roman" w:hAnsi="Times New Roman" w:cs="Times New Roman"/>
          <w:sz w:val="24"/>
          <w:szCs w:val="24"/>
          <w:lang w:val="el-GR"/>
        </w:rPr>
        <w:t>ν</w:t>
      </w:r>
      <w:r w:rsidR="00163C77" w:rsidRPr="00163C77">
        <w:rPr>
          <w:rFonts w:ascii="Times New Roman" w:hAnsi="Times New Roman" w:cs="Times New Roman"/>
          <w:sz w:val="24"/>
          <w:szCs w:val="24"/>
          <w:lang w:val="el-GR"/>
        </w:rPr>
        <w:t xml:space="preserve"> νέο </w:t>
      </w:r>
      <w:r w:rsidRPr="00163C77">
        <w:rPr>
          <w:rFonts w:ascii="Times New Roman" w:hAnsi="Times New Roman" w:cs="Times New Roman"/>
          <w:sz w:val="24"/>
          <w:szCs w:val="24"/>
          <w:lang w:val="el-GR"/>
        </w:rPr>
        <w:t>που  ακολούθησε τον Κύριο κατά τη σύλληψή Του, περιτυλιγμένος κατάσαρκα με ένα σεντόνι</w:t>
      </w:r>
      <w:r w:rsidR="00E362BE" w:rsidRPr="00163C77">
        <w:rPr>
          <w:rFonts w:ascii="Times New Roman" w:hAnsi="Times New Roman" w:cs="Times New Roman"/>
          <w:sz w:val="24"/>
          <w:szCs w:val="24"/>
          <w:lang w:val="el-GR"/>
        </w:rPr>
        <w:t xml:space="preserve"> </w:t>
      </w:r>
      <w:r w:rsidRPr="00163C77">
        <w:rPr>
          <w:rFonts w:ascii="Times New Roman" w:hAnsi="Times New Roman" w:cs="Times New Roman"/>
          <w:sz w:val="24"/>
          <w:szCs w:val="24"/>
          <w:lang w:val="el-GR"/>
        </w:rPr>
        <w:t>αλλά επειδή τον έπιασαν άφησε το σεντόνι κι έφυγε (Μα</w:t>
      </w:r>
      <w:r w:rsidR="00414E9D" w:rsidRPr="00163C77">
        <w:rPr>
          <w:rFonts w:ascii="Times New Roman" w:hAnsi="Times New Roman" w:cs="Times New Roman"/>
          <w:sz w:val="24"/>
          <w:szCs w:val="24"/>
          <w:lang w:val="el-GR"/>
        </w:rPr>
        <w:t>ρκ</w:t>
      </w:r>
      <w:r w:rsidRPr="00163C77">
        <w:rPr>
          <w:rFonts w:ascii="Times New Roman" w:hAnsi="Times New Roman" w:cs="Times New Roman"/>
          <w:sz w:val="24"/>
          <w:szCs w:val="24"/>
          <w:lang w:val="el-GR"/>
        </w:rPr>
        <w:t>. 14,51</w:t>
      </w:r>
      <w:r w:rsidR="00E362BE" w:rsidRPr="00163C77">
        <w:rPr>
          <w:rFonts w:ascii="Times New Roman" w:hAnsi="Times New Roman" w:cs="Times New Roman"/>
          <w:sz w:val="24"/>
          <w:szCs w:val="24"/>
          <w:lang w:val="el-GR"/>
        </w:rPr>
        <w:t>-52</w:t>
      </w:r>
      <w:r w:rsidRPr="00163C77">
        <w:rPr>
          <w:rFonts w:ascii="Times New Roman" w:hAnsi="Times New Roman" w:cs="Times New Roman"/>
          <w:sz w:val="24"/>
          <w:szCs w:val="24"/>
          <w:lang w:val="el-GR"/>
        </w:rPr>
        <w:t xml:space="preserve">). </w:t>
      </w:r>
      <w:r w:rsidR="00DF0F78">
        <w:rPr>
          <w:rFonts w:ascii="Times New Roman" w:hAnsi="Times New Roman" w:cs="Times New Roman"/>
          <w:sz w:val="24"/>
          <w:szCs w:val="24"/>
          <w:lang w:val="el-GR"/>
        </w:rPr>
        <w:t>Επίσης, σ</w:t>
      </w:r>
      <w:r w:rsidR="00DF0F78" w:rsidRPr="00DF0F78">
        <w:rPr>
          <w:rFonts w:ascii="Times New Roman" w:hAnsi="Times New Roman" w:cs="Times New Roman"/>
          <w:sz w:val="24"/>
          <w:szCs w:val="24"/>
          <w:lang w:val="el-GR"/>
        </w:rPr>
        <w:t xml:space="preserve">υμπληρώνει ότι την αιτία της δυσαναλογίας δαχτύλων και σώματος τη σημειώνει ο κώδικας </w:t>
      </w:r>
      <w:proofErr w:type="spellStart"/>
      <w:r w:rsidR="00DF0F78" w:rsidRPr="006F3BC4">
        <w:rPr>
          <w:rFonts w:ascii="Times New Roman" w:hAnsi="Times New Roman" w:cs="Times New Roman"/>
          <w:sz w:val="24"/>
          <w:szCs w:val="24"/>
        </w:rPr>
        <w:t>Toletanus</w:t>
      </w:r>
      <w:proofErr w:type="spellEnd"/>
      <w:r w:rsidR="00DF0F78">
        <w:rPr>
          <w:rFonts w:ascii="Times New Roman" w:hAnsi="Times New Roman" w:cs="Times New Roman"/>
          <w:sz w:val="24"/>
          <w:szCs w:val="24"/>
          <w:lang w:val="el-GR"/>
        </w:rPr>
        <w:t xml:space="preserve"> της Βουλγάτα. </w:t>
      </w:r>
    </w:p>
    <w:p w14:paraId="74C242CC" w14:textId="77777777" w:rsidR="00E87AA9" w:rsidRPr="00C07097" w:rsidRDefault="006F3BC4" w:rsidP="006F3BC4">
      <w:pPr>
        <w:pStyle w:val="af1"/>
        <w:spacing w:line="360" w:lineRule="auto"/>
        <w:ind w:left="0"/>
        <w:jc w:val="both"/>
        <w:rPr>
          <w:rFonts w:ascii="Times New Roman" w:hAnsi="Times New Roman" w:cs="Times New Roman"/>
          <w:sz w:val="24"/>
          <w:szCs w:val="24"/>
          <w:lang w:val="el-GR"/>
        </w:rPr>
      </w:pPr>
      <w:r w:rsidRPr="00163C77">
        <w:rPr>
          <w:rFonts w:ascii="Times New Roman" w:hAnsi="Times New Roman" w:cs="Times New Roman"/>
          <w:sz w:val="24"/>
          <w:szCs w:val="24"/>
          <w:lang w:val="el-GR"/>
        </w:rPr>
        <w:t xml:space="preserve">Στην Προς </w:t>
      </w:r>
      <w:proofErr w:type="spellStart"/>
      <w:r w:rsidRPr="00163C77">
        <w:rPr>
          <w:rFonts w:ascii="Times New Roman" w:hAnsi="Times New Roman" w:cs="Times New Roman"/>
          <w:sz w:val="24"/>
          <w:szCs w:val="24"/>
          <w:lang w:val="el-GR"/>
        </w:rPr>
        <w:t>Κολοσσαείς</w:t>
      </w:r>
      <w:proofErr w:type="spellEnd"/>
      <w:r w:rsidRPr="00163C77">
        <w:rPr>
          <w:rFonts w:ascii="Times New Roman" w:hAnsi="Times New Roman" w:cs="Times New Roman"/>
          <w:sz w:val="24"/>
          <w:szCs w:val="24"/>
          <w:lang w:val="el-GR"/>
        </w:rPr>
        <w:t xml:space="preserve"> (4,</w:t>
      </w:r>
      <w:r w:rsidR="00E87AA9" w:rsidRPr="00163C77">
        <w:rPr>
          <w:rFonts w:ascii="Times New Roman" w:hAnsi="Times New Roman" w:cs="Times New Roman"/>
          <w:sz w:val="24"/>
          <w:szCs w:val="24"/>
          <w:lang w:val="el-GR"/>
        </w:rPr>
        <w:t xml:space="preserve">10)  αναφέρεται ο Μάρκος από τον Παύλο ως </w:t>
      </w:r>
      <w:proofErr w:type="spellStart"/>
      <w:r w:rsidR="00E87AA9" w:rsidRPr="00163C77">
        <w:rPr>
          <w:rFonts w:ascii="Times New Roman" w:hAnsi="Times New Roman" w:cs="Times New Roman"/>
          <w:sz w:val="24"/>
          <w:szCs w:val="24"/>
          <w:lang w:val="el-GR"/>
        </w:rPr>
        <w:t>ανηψιός</w:t>
      </w:r>
      <w:proofErr w:type="spellEnd"/>
      <w:r w:rsidR="00E87AA9" w:rsidRPr="00163C77">
        <w:rPr>
          <w:rFonts w:ascii="Times New Roman" w:hAnsi="Times New Roman" w:cs="Times New Roman"/>
          <w:sz w:val="24"/>
          <w:szCs w:val="24"/>
          <w:lang w:val="el-GR"/>
        </w:rPr>
        <w:t xml:space="preserve"> του Βαρνάβα, ο οποίος ήταν  λευίτης. </w:t>
      </w:r>
      <w:r w:rsidR="00E87AA9" w:rsidRPr="00C07097">
        <w:rPr>
          <w:rFonts w:ascii="Times New Roman" w:hAnsi="Times New Roman" w:cs="Times New Roman"/>
          <w:sz w:val="24"/>
          <w:szCs w:val="24"/>
          <w:lang w:val="el-GR"/>
        </w:rPr>
        <w:t xml:space="preserve">Όμως, </w:t>
      </w:r>
      <w:proofErr w:type="spellStart"/>
      <w:r w:rsidR="00E87AA9" w:rsidRPr="00C07097">
        <w:rPr>
          <w:rFonts w:ascii="Times New Roman" w:hAnsi="Times New Roman" w:cs="Times New Roman"/>
          <w:sz w:val="24"/>
          <w:szCs w:val="24"/>
          <w:lang w:val="el-GR"/>
        </w:rPr>
        <w:t>ανηψιός</w:t>
      </w:r>
      <w:proofErr w:type="spellEnd"/>
      <w:r w:rsidR="00E87AA9" w:rsidRPr="00C07097">
        <w:rPr>
          <w:rFonts w:ascii="Times New Roman" w:hAnsi="Times New Roman" w:cs="Times New Roman"/>
          <w:sz w:val="24"/>
          <w:szCs w:val="24"/>
          <w:lang w:val="el-GR"/>
        </w:rPr>
        <w:t xml:space="preserve"> λεγόταν και κάποιος που ήταν πρώτος ξάδερφος. Συνεπώς, αν ήταν ο Βαρνάβας λευίτη</w:t>
      </w:r>
      <w:r w:rsidRPr="00C07097">
        <w:rPr>
          <w:rFonts w:ascii="Times New Roman" w:hAnsi="Times New Roman" w:cs="Times New Roman"/>
          <w:sz w:val="24"/>
          <w:szCs w:val="24"/>
          <w:lang w:val="el-GR"/>
        </w:rPr>
        <w:t>ς, πιθανόν να ήταν και ο Μάρκος</w:t>
      </w:r>
      <w:r w:rsidR="00E87AA9" w:rsidRPr="00C07097">
        <w:rPr>
          <w:rFonts w:ascii="Times New Roman" w:hAnsi="Times New Roman" w:cs="Times New Roman"/>
          <w:sz w:val="24"/>
          <w:szCs w:val="24"/>
          <w:lang w:val="el-GR"/>
        </w:rPr>
        <w:t>. Σε αυτό σ</w:t>
      </w:r>
      <w:r w:rsidR="00AD1B26" w:rsidRPr="00C07097">
        <w:rPr>
          <w:rFonts w:ascii="Times New Roman" w:hAnsi="Times New Roman" w:cs="Times New Roman"/>
          <w:sz w:val="24"/>
          <w:szCs w:val="24"/>
          <w:lang w:val="el-GR"/>
        </w:rPr>
        <w:t xml:space="preserve">υνάδει και το γεγονός ότι στις </w:t>
      </w:r>
      <w:r w:rsidR="00E87AA9" w:rsidRPr="00C07097">
        <w:rPr>
          <w:rFonts w:ascii="Times New Roman" w:hAnsi="Times New Roman" w:cs="Times New Roman"/>
          <w:sz w:val="24"/>
          <w:szCs w:val="24"/>
          <w:lang w:val="el-GR"/>
        </w:rPr>
        <w:t>Πράξεις των Αποστόλων (13,5) χαρακτηρίζεται ο Ιωάννης ως υπηρέτης στο κήρυγμα του λόγου του Θεού, γεγονός που δηλώνει αξίωμα στη Συναγωγή, αν δε δείχνει τη σχέση του με τους Απο</w:t>
      </w:r>
      <w:r w:rsidR="00463E59" w:rsidRPr="00C07097">
        <w:rPr>
          <w:rFonts w:ascii="Times New Roman" w:hAnsi="Times New Roman" w:cs="Times New Roman"/>
          <w:sz w:val="24"/>
          <w:szCs w:val="24"/>
          <w:lang w:val="el-GR"/>
        </w:rPr>
        <w:t>στόλους.  Επίσης</w:t>
      </w:r>
      <w:r w:rsidR="00E87AA9" w:rsidRPr="00C07097">
        <w:rPr>
          <w:rFonts w:ascii="Times New Roman" w:hAnsi="Times New Roman" w:cs="Times New Roman"/>
          <w:sz w:val="24"/>
          <w:szCs w:val="24"/>
          <w:lang w:val="el-GR"/>
        </w:rPr>
        <w:t>,</w:t>
      </w:r>
      <w:r w:rsidR="00CE174B" w:rsidRPr="00C07097">
        <w:rPr>
          <w:rFonts w:ascii="Times New Roman" w:hAnsi="Times New Roman" w:cs="Times New Roman"/>
          <w:sz w:val="24"/>
          <w:szCs w:val="24"/>
          <w:lang w:val="el-GR"/>
        </w:rPr>
        <w:t xml:space="preserve"> </w:t>
      </w:r>
      <w:r w:rsidR="00E87AA9" w:rsidRPr="00C07097">
        <w:rPr>
          <w:rFonts w:ascii="Times New Roman" w:hAnsi="Times New Roman" w:cs="Times New Roman"/>
          <w:sz w:val="24"/>
          <w:szCs w:val="24"/>
          <w:lang w:val="el-GR"/>
        </w:rPr>
        <w:t>έπειτα από την πρώτη περιοδεία στην Κύπρο, ο Ιωάννης αφήνει τον Παύλο και τη συνοδεία του για να γυρίσει στα Ιεροσόλυμα, επειδή είχε σκανδαλισθεί από τα οικουμενικά «ανοίγματα» του Αποστόλου Παύλου</w:t>
      </w:r>
      <w:r w:rsidR="00463E59" w:rsidRPr="00C07097">
        <w:rPr>
          <w:rFonts w:ascii="Times New Roman" w:hAnsi="Times New Roman" w:cs="Times New Roman"/>
          <w:sz w:val="24"/>
          <w:szCs w:val="24"/>
          <w:lang w:val="el-GR"/>
        </w:rPr>
        <w:t xml:space="preserve"> (</w:t>
      </w:r>
      <w:proofErr w:type="spellStart"/>
      <w:r w:rsidR="00463E59" w:rsidRPr="00C07097">
        <w:rPr>
          <w:rFonts w:ascii="Times New Roman" w:hAnsi="Times New Roman" w:cs="Times New Roman"/>
          <w:sz w:val="24"/>
          <w:szCs w:val="24"/>
          <w:lang w:val="el-GR"/>
        </w:rPr>
        <w:t>Πρ</w:t>
      </w:r>
      <w:proofErr w:type="spellEnd"/>
      <w:r w:rsidR="00463E59" w:rsidRPr="00C07097">
        <w:rPr>
          <w:rFonts w:ascii="Times New Roman" w:hAnsi="Times New Roman" w:cs="Times New Roman"/>
          <w:sz w:val="24"/>
          <w:szCs w:val="24"/>
          <w:lang w:val="el-GR"/>
        </w:rPr>
        <w:t>. 13,13)</w:t>
      </w:r>
      <w:r w:rsidR="00E87AA9" w:rsidRPr="00C07097">
        <w:rPr>
          <w:rFonts w:ascii="Times New Roman" w:hAnsi="Times New Roman" w:cs="Times New Roman"/>
          <w:sz w:val="24"/>
          <w:szCs w:val="24"/>
          <w:lang w:val="el-GR"/>
        </w:rPr>
        <w:t>. Ο ίδιος ο Παύλος μάλιστα, επειδή είχε δραπετεύσει ο Μάρκος γυμνός κατά τη σύλληψη του Ιησού, δε θέλησε να τον πάρει μαζί του στη δεύτερη περιοδεία. Στον παροξυσμό μάλιστα του Παύλου με τον Βαρνάβα (</w:t>
      </w:r>
      <w:proofErr w:type="spellStart"/>
      <w:r w:rsidR="00E87AA9" w:rsidRPr="00C07097">
        <w:rPr>
          <w:rFonts w:ascii="Times New Roman" w:hAnsi="Times New Roman" w:cs="Times New Roman"/>
          <w:sz w:val="24"/>
          <w:szCs w:val="24"/>
          <w:lang w:val="el-GR"/>
        </w:rPr>
        <w:t>Πρ</w:t>
      </w:r>
      <w:proofErr w:type="spellEnd"/>
      <w:r w:rsidR="00E87AA9" w:rsidRPr="00C07097">
        <w:rPr>
          <w:rFonts w:ascii="Times New Roman" w:hAnsi="Times New Roman" w:cs="Times New Roman"/>
          <w:sz w:val="24"/>
          <w:szCs w:val="24"/>
          <w:lang w:val="el-GR"/>
        </w:rPr>
        <w:t xml:space="preserve">. 15,39), που προκλήθηκε επειδή ο Παύλος είπε να μην πάρουν μαζί τους τον Ιωάννη που τους είχε εγκαταλείψει στην Παμφυλία και είχε διακόψει τη συνεργασία μαζί τους, χώρισαν οι δρόμοι τους και ο Βαρνάβας πήρε το Μάρκο και </w:t>
      </w:r>
      <w:r w:rsidR="00E87AA9" w:rsidRPr="00C07097">
        <w:rPr>
          <w:rFonts w:ascii="Times New Roman" w:hAnsi="Times New Roman" w:cs="Times New Roman"/>
          <w:sz w:val="24"/>
          <w:szCs w:val="24"/>
          <w:lang w:val="el-GR"/>
        </w:rPr>
        <w:lastRenderedPageBreak/>
        <w:t xml:space="preserve">πήγαν με πλοίο στην Κύπρο, αντίθετα από τον Παύλο και το Σίλα που πήγαν στη Συρία και την Κιλικία, στηρίζοντας τις εκκλησίες στις χώρες αυτές. </w:t>
      </w:r>
    </w:p>
    <w:p w14:paraId="5B897E39" w14:textId="77777777" w:rsidR="00E87AA9" w:rsidRPr="00C07097" w:rsidRDefault="00E87AA9" w:rsidP="006F3BC4">
      <w:pPr>
        <w:pStyle w:val="af1"/>
        <w:spacing w:line="360" w:lineRule="auto"/>
        <w:ind w:left="0"/>
        <w:jc w:val="both"/>
        <w:rPr>
          <w:rFonts w:ascii="Times New Roman" w:hAnsi="Times New Roman" w:cs="Times New Roman"/>
          <w:sz w:val="24"/>
          <w:szCs w:val="24"/>
          <w:lang w:val="el-GR"/>
        </w:rPr>
      </w:pPr>
      <w:r w:rsidRPr="00C07097">
        <w:rPr>
          <w:rFonts w:ascii="Times New Roman" w:hAnsi="Times New Roman" w:cs="Times New Roman"/>
          <w:sz w:val="24"/>
          <w:szCs w:val="24"/>
          <w:lang w:val="el-GR"/>
        </w:rPr>
        <w:t xml:space="preserve">Σε ύστερη φάση μετά δέκα περίπου ετών, ο Μάρκος αποκατέστησε τις σχέσεις του με τον Παύλο, ο οποίος ήταν μαζί με τον Παύλο στην </w:t>
      </w:r>
      <w:proofErr w:type="spellStart"/>
      <w:r w:rsidRPr="00C07097">
        <w:rPr>
          <w:rFonts w:ascii="Times New Roman" w:hAnsi="Times New Roman" w:cs="Times New Roman"/>
          <w:sz w:val="24"/>
          <w:szCs w:val="24"/>
          <w:lang w:val="el-GR"/>
        </w:rPr>
        <w:t>α΄αιχμαλωσία</w:t>
      </w:r>
      <w:proofErr w:type="spellEnd"/>
      <w:r w:rsidRPr="00C07097">
        <w:rPr>
          <w:rFonts w:ascii="Times New Roman" w:hAnsi="Times New Roman" w:cs="Times New Roman"/>
          <w:sz w:val="24"/>
          <w:szCs w:val="24"/>
          <w:lang w:val="el-GR"/>
        </w:rPr>
        <w:t xml:space="preserve"> της Ρώμης ή αυτήν της </w:t>
      </w:r>
      <w:r w:rsidR="00463E59" w:rsidRPr="00C07097">
        <w:rPr>
          <w:rFonts w:ascii="Times New Roman" w:hAnsi="Times New Roman" w:cs="Times New Roman"/>
          <w:sz w:val="24"/>
          <w:szCs w:val="24"/>
          <w:lang w:val="el-GR"/>
        </w:rPr>
        <w:t>Εφέσου και τον έστειλε  στην εκκ</w:t>
      </w:r>
      <w:r w:rsidRPr="00C07097">
        <w:rPr>
          <w:rFonts w:ascii="Times New Roman" w:hAnsi="Times New Roman" w:cs="Times New Roman"/>
          <w:sz w:val="24"/>
          <w:szCs w:val="24"/>
          <w:lang w:val="el-GR"/>
        </w:rPr>
        <w:t>λησία των Κολοσσών, όπως φαίνεται κι από τις συστατικές επιστολές που δίνει ώστε να τον καλοδεχθούν (Κολ.4,10 Φιλ.24). Μετά την πάροδο κάποιων ετών, ο Παύλος καλεί τον Τιμόθεο να λάβει μαζί του τον Μάρκο από κάποιο σημείο της Εγνατίας ώστε να μεταβούνε στον τόπο της δεύτερης αιχμαλωσίας της Ρώμη</w:t>
      </w:r>
      <w:r w:rsidR="00463E59" w:rsidRPr="00C07097">
        <w:rPr>
          <w:rFonts w:ascii="Times New Roman" w:hAnsi="Times New Roman" w:cs="Times New Roman"/>
          <w:sz w:val="24"/>
          <w:szCs w:val="24"/>
          <w:lang w:val="el-GR"/>
        </w:rPr>
        <w:t>ς</w:t>
      </w:r>
      <w:r w:rsidRPr="00C07097">
        <w:rPr>
          <w:rFonts w:ascii="Times New Roman" w:hAnsi="Times New Roman" w:cs="Times New Roman"/>
          <w:sz w:val="24"/>
          <w:szCs w:val="24"/>
          <w:lang w:val="el-GR"/>
        </w:rPr>
        <w:t>, όπου και θα είναι χρήσιμος για να βοηθήσει τον πρώτο, ο οποίος είναι μόνος του με τον Λουκά (Β΄Τιμ.4,11). Ο Πέτρος μάλιστα από τη Βαβυλώνα/Ρώμη, στέλνει χαιρετισμούς εκ μέρους του κι εκ μέρους του πνευματικού</w:t>
      </w:r>
      <w:r w:rsidR="00463E59" w:rsidRPr="00C07097">
        <w:rPr>
          <w:rFonts w:ascii="Times New Roman" w:hAnsi="Times New Roman" w:cs="Times New Roman"/>
          <w:sz w:val="24"/>
          <w:szCs w:val="24"/>
          <w:lang w:val="el-GR"/>
        </w:rPr>
        <w:t xml:space="preserve"> του υιού του Μάρκου (Α ΄</w:t>
      </w:r>
      <w:proofErr w:type="spellStart"/>
      <w:r w:rsidR="00463E59" w:rsidRPr="00C07097">
        <w:rPr>
          <w:rFonts w:ascii="Times New Roman" w:hAnsi="Times New Roman" w:cs="Times New Roman"/>
          <w:sz w:val="24"/>
          <w:szCs w:val="24"/>
          <w:lang w:val="el-GR"/>
        </w:rPr>
        <w:t>Πέτρ</w:t>
      </w:r>
      <w:proofErr w:type="spellEnd"/>
      <w:r w:rsidR="00463E59" w:rsidRPr="00C07097">
        <w:rPr>
          <w:rFonts w:ascii="Times New Roman" w:hAnsi="Times New Roman" w:cs="Times New Roman"/>
          <w:sz w:val="24"/>
          <w:szCs w:val="24"/>
          <w:lang w:val="el-GR"/>
        </w:rPr>
        <w:t>. 5,</w:t>
      </w:r>
      <w:r w:rsidRPr="00C07097">
        <w:rPr>
          <w:rFonts w:ascii="Times New Roman" w:hAnsi="Times New Roman" w:cs="Times New Roman"/>
          <w:sz w:val="24"/>
          <w:szCs w:val="24"/>
          <w:lang w:val="el-GR"/>
        </w:rPr>
        <w:t>13).</w:t>
      </w:r>
    </w:p>
    <w:p w14:paraId="44BC431F" w14:textId="77777777" w:rsidR="004237FE" w:rsidRPr="006F3BC4" w:rsidRDefault="00E87AA9" w:rsidP="006F3BC4">
      <w:pPr>
        <w:pStyle w:val="af1"/>
        <w:spacing w:line="360" w:lineRule="auto"/>
        <w:ind w:left="0"/>
        <w:jc w:val="both"/>
        <w:rPr>
          <w:rFonts w:ascii="Times New Roman" w:hAnsi="Times New Roman" w:cs="Times New Roman"/>
          <w:sz w:val="24"/>
          <w:szCs w:val="24"/>
          <w:lang w:val="el-GR"/>
        </w:rPr>
      </w:pPr>
      <w:r w:rsidRPr="00DF0F78">
        <w:rPr>
          <w:rFonts w:ascii="Times New Roman" w:hAnsi="Times New Roman" w:cs="Times New Roman"/>
          <w:sz w:val="24"/>
          <w:szCs w:val="24"/>
          <w:lang w:val="el-GR"/>
        </w:rPr>
        <w:t xml:space="preserve">Κατά την άποψη του </w:t>
      </w:r>
      <w:proofErr w:type="spellStart"/>
      <w:r w:rsidRPr="00DF0F78">
        <w:rPr>
          <w:rFonts w:ascii="Times New Roman" w:hAnsi="Times New Roman" w:cs="Times New Roman"/>
          <w:sz w:val="24"/>
          <w:szCs w:val="24"/>
          <w:lang w:val="el-GR"/>
        </w:rPr>
        <w:t>κου</w:t>
      </w:r>
      <w:proofErr w:type="spellEnd"/>
      <w:r w:rsidRPr="00DF0F78">
        <w:rPr>
          <w:rFonts w:ascii="Times New Roman" w:hAnsi="Times New Roman" w:cs="Times New Roman"/>
          <w:sz w:val="24"/>
          <w:szCs w:val="24"/>
          <w:lang w:val="el-GR"/>
        </w:rPr>
        <w:t xml:space="preserve">. </w:t>
      </w:r>
      <w:r w:rsidRPr="00C07097">
        <w:rPr>
          <w:rFonts w:ascii="Times New Roman" w:hAnsi="Times New Roman" w:cs="Times New Roman"/>
          <w:sz w:val="24"/>
          <w:szCs w:val="24"/>
          <w:lang w:val="el-GR"/>
        </w:rPr>
        <w:t>Δεσπότη</w:t>
      </w:r>
      <w:r w:rsidR="00463E59" w:rsidRPr="00231E84">
        <w:rPr>
          <w:rStyle w:val="a9"/>
        </w:rPr>
        <w:footnoteReference w:id="7"/>
      </w:r>
      <w:r w:rsidRPr="00C07097">
        <w:rPr>
          <w:rFonts w:ascii="Times New Roman" w:hAnsi="Times New Roman" w:cs="Times New Roman"/>
          <w:sz w:val="24"/>
          <w:szCs w:val="24"/>
          <w:lang w:val="el-GR"/>
        </w:rPr>
        <w:t xml:space="preserve">, το ότι ο Μάρκος είναι ο αυθεντικός συγγραφέας αυτού του Ευαγγελίου φαίνεται κι από το γεγονός, ότι η Εκκλησία αν ήθελε να αποσιωπήσει την αλήθεια, τότε θα τοποθετούσε για συγγραφέα ένα διάσημο πρόσωπο της εκκλησίας, όπως τον Πέτρο, κι όχι έναν άσημο και ο οποίος δεν ανήκε στους δώδεκα μαθητές του Κυρίου. </w:t>
      </w:r>
      <w:r w:rsidRPr="006F3BC4">
        <w:rPr>
          <w:rFonts w:ascii="Times New Roman" w:hAnsi="Times New Roman" w:cs="Times New Roman"/>
          <w:sz w:val="24"/>
          <w:szCs w:val="24"/>
          <w:lang w:val="el-GR"/>
        </w:rPr>
        <w:t xml:space="preserve">Σύμφωνα, μάλιστα με την εκκλησιαστική παράδοση, που επιβεβαιώνεται από τον Ευσέβιο Καισαρείας και τον Ιερώνυμο, ο Μάρκος θεωρείται ως ο ιδρυτής της Εκκλησίας της </w:t>
      </w:r>
      <w:proofErr w:type="spellStart"/>
      <w:r w:rsidRPr="006F3BC4">
        <w:rPr>
          <w:rFonts w:ascii="Times New Roman" w:hAnsi="Times New Roman" w:cs="Times New Roman"/>
          <w:sz w:val="24"/>
          <w:szCs w:val="24"/>
          <w:lang w:val="el-GR"/>
        </w:rPr>
        <w:t>Αλεξανδρείας</w:t>
      </w:r>
      <w:proofErr w:type="spellEnd"/>
      <w:r w:rsidRPr="006F3BC4">
        <w:rPr>
          <w:rFonts w:ascii="Times New Roman" w:hAnsi="Times New Roman" w:cs="Times New Roman"/>
          <w:sz w:val="24"/>
          <w:szCs w:val="24"/>
          <w:lang w:val="el-GR"/>
        </w:rPr>
        <w:t>, τα λείψανα του οποίου μεταφέρθηκαν κατά τον 9ο αιώνα από την Αίγυπτο στον ομώνυμο Ναό του στη Βενετία.</w:t>
      </w:r>
    </w:p>
    <w:p w14:paraId="0567E41E" w14:textId="77777777" w:rsidR="006F3BC4" w:rsidRPr="006F3BC4" w:rsidRDefault="006F3BC4" w:rsidP="006F3BC4">
      <w:pPr>
        <w:pStyle w:val="af1"/>
        <w:spacing w:line="360" w:lineRule="auto"/>
        <w:ind w:left="0"/>
        <w:jc w:val="center"/>
        <w:rPr>
          <w:rStyle w:val="a7"/>
          <w:rFonts w:ascii="Times New Roman" w:hAnsi="Times New Roman" w:cs="Times New Roman"/>
          <w:sz w:val="24"/>
          <w:szCs w:val="24"/>
          <w:lang w:val="el-GR"/>
        </w:rPr>
      </w:pPr>
    </w:p>
    <w:p w14:paraId="7DA6FCEE" w14:textId="77777777" w:rsidR="00B51836" w:rsidRPr="006F3BC4" w:rsidRDefault="00F204E7" w:rsidP="007A7B41">
      <w:pPr>
        <w:pStyle w:val="1"/>
        <w:rPr>
          <w:rStyle w:val="a7"/>
        </w:rPr>
      </w:pPr>
      <w:bookmarkStart w:id="4" w:name="_Toc490208552"/>
      <w:bookmarkStart w:id="5" w:name="_Toc492626789"/>
      <w:r w:rsidRPr="006F3BC4">
        <w:rPr>
          <w:rStyle w:val="a7"/>
        </w:rPr>
        <w:t>Χρόνος, τ</w:t>
      </w:r>
      <w:r w:rsidR="00DF0F78">
        <w:rPr>
          <w:rStyle w:val="a7"/>
        </w:rPr>
        <w:t>όπος και παραλήπτες</w:t>
      </w:r>
      <w:r w:rsidRPr="006F3BC4">
        <w:rPr>
          <w:rStyle w:val="a7"/>
        </w:rPr>
        <w:t xml:space="preserve"> του ευαγγελίου</w:t>
      </w:r>
      <w:bookmarkEnd w:id="4"/>
      <w:bookmarkEnd w:id="5"/>
    </w:p>
    <w:p w14:paraId="0A4232D8" w14:textId="77777777" w:rsidR="00C30762" w:rsidRPr="00DF0F78" w:rsidRDefault="00B73A53" w:rsidP="006F3BC4">
      <w:pPr>
        <w:pStyle w:val="af1"/>
        <w:spacing w:line="360" w:lineRule="auto"/>
        <w:ind w:left="0"/>
        <w:jc w:val="both"/>
        <w:rPr>
          <w:rStyle w:val="a7"/>
          <w:rFonts w:ascii="Times New Roman" w:hAnsi="Times New Roman" w:cs="Times New Roman"/>
          <w:sz w:val="24"/>
          <w:szCs w:val="24"/>
          <w:lang w:val="el-GR"/>
        </w:rPr>
      </w:pPr>
      <w:r w:rsidRPr="00C07097">
        <w:rPr>
          <w:rStyle w:val="a7"/>
          <w:rFonts w:ascii="Times New Roman" w:hAnsi="Times New Roman" w:cs="Times New Roman"/>
          <w:sz w:val="24"/>
          <w:szCs w:val="24"/>
          <w:lang w:val="el-GR"/>
        </w:rPr>
        <w:t>Πολλοί ερευνητές αναφέρουν ότι</w:t>
      </w:r>
      <w:r w:rsidR="003C3974" w:rsidRPr="00C07097">
        <w:rPr>
          <w:rStyle w:val="a7"/>
          <w:rFonts w:ascii="Times New Roman" w:hAnsi="Times New Roman" w:cs="Times New Roman"/>
          <w:sz w:val="24"/>
          <w:szCs w:val="24"/>
          <w:lang w:val="el-GR"/>
        </w:rPr>
        <w:t xml:space="preserve"> η συγγραφή του κατά Μάρκον Ευαγγελίου πιθανόν</w:t>
      </w:r>
      <w:r w:rsidRPr="00C07097">
        <w:rPr>
          <w:rStyle w:val="a7"/>
          <w:rFonts w:ascii="Times New Roman" w:hAnsi="Times New Roman" w:cs="Times New Roman"/>
          <w:sz w:val="24"/>
          <w:szCs w:val="24"/>
          <w:lang w:val="el-GR"/>
        </w:rPr>
        <w:t xml:space="preserve"> τοποθετείται</w:t>
      </w:r>
      <w:r w:rsidR="00100486" w:rsidRPr="00C07097">
        <w:rPr>
          <w:rStyle w:val="a7"/>
          <w:rFonts w:ascii="Times New Roman" w:hAnsi="Times New Roman" w:cs="Times New Roman"/>
          <w:sz w:val="24"/>
          <w:szCs w:val="24"/>
          <w:lang w:val="el-GR"/>
        </w:rPr>
        <w:t xml:space="preserve"> χρονολογικά</w:t>
      </w:r>
      <w:r w:rsidR="003C3974" w:rsidRPr="00C07097">
        <w:rPr>
          <w:rStyle w:val="a7"/>
          <w:rFonts w:ascii="Times New Roman" w:hAnsi="Times New Roman" w:cs="Times New Roman"/>
          <w:sz w:val="24"/>
          <w:szCs w:val="24"/>
          <w:lang w:val="el-GR"/>
        </w:rPr>
        <w:t xml:space="preserve"> </w:t>
      </w:r>
      <w:r w:rsidRPr="00C07097">
        <w:rPr>
          <w:rStyle w:val="a7"/>
          <w:rFonts w:ascii="Times New Roman" w:hAnsi="Times New Roman" w:cs="Times New Roman"/>
          <w:sz w:val="24"/>
          <w:szCs w:val="24"/>
          <w:lang w:val="el-GR"/>
        </w:rPr>
        <w:t>στη</w:t>
      </w:r>
      <w:r w:rsidR="003C3974" w:rsidRPr="00C07097">
        <w:rPr>
          <w:rStyle w:val="a7"/>
          <w:rFonts w:ascii="Times New Roman" w:hAnsi="Times New Roman" w:cs="Times New Roman"/>
          <w:sz w:val="24"/>
          <w:szCs w:val="24"/>
          <w:lang w:val="el-GR"/>
        </w:rPr>
        <w:t xml:space="preserve"> </w:t>
      </w:r>
      <w:r w:rsidR="00100486" w:rsidRPr="00C07097">
        <w:rPr>
          <w:rStyle w:val="a7"/>
          <w:rFonts w:ascii="Times New Roman" w:hAnsi="Times New Roman" w:cs="Times New Roman"/>
          <w:sz w:val="24"/>
          <w:szCs w:val="24"/>
          <w:lang w:val="el-GR"/>
        </w:rPr>
        <w:t>δεκαετία</w:t>
      </w:r>
      <w:r w:rsidR="003C3974" w:rsidRPr="00C07097">
        <w:rPr>
          <w:rStyle w:val="a7"/>
          <w:rFonts w:ascii="Times New Roman" w:hAnsi="Times New Roman" w:cs="Times New Roman"/>
          <w:sz w:val="24"/>
          <w:szCs w:val="24"/>
          <w:lang w:val="el-GR"/>
        </w:rPr>
        <w:t xml:space="preserve"> του 60 και πριν από το 70 μ.Χ.</w:t>
      </w:r>
      <w:r w:rsidR="001B1FC1" w:rsidRPr="00C07097">
        <w:rPr>
          <w:rStyle w:val="a7"/>
          <w:rFonts w:ascii="Times New Roman" w:hAnsi="Times New Roman" w:cs="Times New Roman"/>
          <w:sz w:val="24"/>
          <w:szCs w:val="24"/>
          <w:lang w:val="el-GR"/>
        </w:rPr>
        <w:t>,</w:t>
      </w:r>
      <w:r w:rsidR="003C3974" w:rsidRPr="00C07097">
        <w:rPr>
          <w:rStyle w:val="a7"/>
          <w:rFonts w:ascii="Times New Roman" w:hAnsi="Times New Roman" w:cs="Times New Roman"/>
          <w:sz w:val="24"/>
          <w:szCs w:val="24"/>
          <w:lang w:val="el-GR"/>
        </w:rPr>
        <w:t xml:space="preserve"> αφού δεν αναφέρεται </w:t>
      </w:r>
      <w:r w:rsidR="001B1FC1" w:rsidRPr="00C07097">
        <w:rPr>
          <w:rStyle w:val="a7"/>
          <w:rFonts w:ascii="Times New Roman" w:hAnsi="Times New Roman" w:cs="Times New Roman"/>
          <w:sz w:val="24"/>
          <w:szCs w:val="24"/>
          <w:lang w:val="el-GR"/>
        </w:rPr>
        <w:t xml:space="preserve">η καταστροφή του Ναού </w:t>
      </w:r>
      <w:r w:rsidR="00DE210F" w:rsidRPr="00C07097">
        <w:rPr>
          <w:rStyle w:val="a7"/>
          <w:rFonts w:ascii="Times New Roman" w:hAnsi="Times New Roman" w:cs="Times New Roman"/>
          <w:sz w:val="24"/>
          <w:szCs w:val="24"/>
          <w:lang w:val="el-GR"/>
        </w:rPr>
        <w:t xml:space="preserve">του Ηρώδη και των Ιεροσολύμων. </w:t>
      </w:r>
      <w:r w:rsidRPr="00C07097">
        <w:rPr>
          <w:rStyle w:val="a7"/>
          <w:rFonts w:ascii="Times New Roman" w:hAnsi="Times New Roman" w:cs="Times New Roman"/>
          <w:sz w:val="24"/>
          <w:szCs w:val="24"/>
          <w:lang w:val="el-GR"/>
        </w:rPr>
        <w:t>Αντίθετα</w:t>
      </w:r>
      <w:r w:rsidR="00DE210F" w:rsidRPr="00C07097">
        <w:rPr>
          <w:rStyle w:val="a7"/>
          <w:rFonts w:ascii="Times New Roman" w:hAnsi="Times New Roman" w:cs="Times New Roman"/>
          <w:sz w:val="24"/>
          <w:szCs w:val="24"/>
          <w:lang w:val="el-GR"/>
        </w:rPr>
        <w:t>,</w:t>
      </w:r>
      <w:r w:rsidRPr="00C07097">
        <w:rPr>
          <w:rStyle w:val="a7"/>
          <w:rFonts w:ascii="Times New Roman" w:hAnsi="Times New Roman" w:cs="Times New Roman"/>
          <w:sz w:val="24"/>
          <w:szCs w:val="24"/>
          <w:lang w:val="el-GR"/>
        </w:rPr>
        <w:t xml:space="preserve"> ο Ματθαίος (22,7)  και ο Λουκάς (19,43-44) φαίνεται ότι κάνουν νύξη περί της καταστροφής</w:t>
      </w:r>
      <w:r w:rsidR="00DE210F" w:rsidRPr="00C07097">
        <w:rPr>
          <w:rStyle w:val="a7"/>
          <w:rFonts w:ascii="Times New Roman" w:hAnsi="Times New Roman" w:cs="Times New Roman"/>
          <w:sz w:val="24"/>
          <w:szCs w:val="24"/>
          <w:lang w:val="el-GR"/>
        </w:rPr>
        <w:t xml:space="preserve"> στα ευαγγέλια που γράφουν</w:t>
      </w:r>
      <w:r w:rsidRPr="00C07097">
        <w:rPr>
          <w:rStyle w:val="a7"/>
          <w:rFonts w:ascii="Times New Roman" w:hAnsi="Times New Roman" w:cs="Times New Roman"/>
          <w:sz w:val="24"/>
          <w:szCs w:val="24"/>
          <w:lang w:val="el-GR"/>
        </w:rPr>
        <w:t xml:space="preserve">. </w:t>
      </w:r>
      <w:r w:rsidR="003D5B10" w:rsidRPr="00DF0F78">
        <w:rPr>
          <w:rStyle w:val="a7"/>
          <w:rFonts w:ascii="Times New Roman" w:hAnsi="Times New Roman" w:cs="Times New Roman"/>
          <w:sz w:val="24"/>
          <w:szCs w:val="24"/>
          <w:lang w:val="el-GR"/>
        </w:rPr>
        <w:t>Σύμφωνα άλλωστε με την παράδοση του Ειρηναίου</w:t>
      </w:r>
      <w:r w:rsidR="003D5B10" w:rsidRPr="00231E84">
        <w:rPr>
          <w:rStyle w:val="a9"/>
        </w:rPr>
        <w:footnoteReference w:id="8"/>
      </w:r>
      <w:r w:rsidR="003D5B10" w:rsidRPr="00DF0F78">
        <w:rPr>
          <w:rStyle w:val="a7"/>
          <w:rFonts w:ascii="Times New Roman" w:hAnsi="Times New Roman" w:cs="Times New Roman"/>
          <w:sz w:val="24"/>
          <w:szCs w:val="24"/>
          <w:lang w:val="el-GR"/>
        </w:rPr>
        <w:t>, ο Μάρκος έγραψε μετά τον θάνατο του Πέτρου και του Παύλου, ήτοι μετά το 64 μ.Χ. Ο</w:t>
      </w:r>
      <w:r w:rsidRPr="00DF0F78">
        <w:rPr>
          <w:rStyle w:val="a7"/>
          <w:rFonts w:ascii="Times New Roman" w:hAnsi="Times New Roman" w:cs="Times New Roman"/>
          <w:sz w:val="24"/>
          <w:szCs w:val="24"/>
          <w:lang w:val="el-GR"/>
        </w:rPr>
        <w:t xml:space="preserve"> Δεσπότης</w:t>
      </w:r>
      <w:r w:rsidR="003D5B10" w:rsidRPr="00231E84">
        <w:rPr>
          <w:rStyle w:val="a9"/>
        </w:rPr>
        <w:footnoteReference w:id="9"/>
      </w:r>
      <w:r w:rsidRPr="00DF0F78">
        <w:rPr>
          <w:rStyle w:val="a7"/>
          <w:rFonts w:ascii="Times New Roman" w:hAnsi="Times New Roman" w:cs="Times New Roman"/>
          <w:sz w:val="24"/>
          <w:szCs w:val="24"/>
          <w:lang w:val="el-GR"/>
        </w:rPr>
        <w:t xml:space="preserve"> αναφέρει ότι σύμφωνα με χειρόγραφο που βρέθηκε σε στάμνα σε Σπήλαιο του </w:t>
      </w:r>
      <w:proofErr w:type="spellStart"/>
      <w:r w:rsidRPr="00DF0F78">
        <w:rPr>
          <w:rStyle w:val="a7"/>
          <w:rFonts w:ascii="Times New Roman" w:hAnsi="Times New Roman" w:cs="Times New Roman"/>
          <w:sz w:val="24"/>
          <w:szCs w:val="24"/>
          <w:lang w:val="el-GR"/>
        </w:rPr>
        <w:t>Κουμράν</w:t>
      </w:r>
      <w:proofErr w:type="spellEnd"/>
      <w:r w:rsidRPr="00DF0F78">
        <w:rPr>
          <w:rStyle w:val="a7"/>
          <w:rFonts w:ascii="Times New Roman" w:hAnsi="Times New Roman" w:cs="Times New Roman"/>
          <w:sz w:val="24"/>
          <w:szCs w:val="24"/>
          <w:lang w:val="el-GR"/>
        </w:rPr>
        <w:t xml:space="preserve"> </w:t>
      </w:r>
      <w:r w:rsidR="00100486" w:rsidRPr="00DF0F78">
        <w:rPr>
          <w:rStyle w:val="a7"/>
          <w:rFonts w:ascii="Times New Roman" w:hAnsi="Times New Roman" w:cs="Times New Roman"/>
          <w:sz w:val="24"/>
          <w:szCs w:val="24"/>
          <w:lang w:val="el-GR"/>
        </w:rPr>
        <w:t>η χρονολογία συγγραφής τοποθετείται πριν το 68 μ.Χ.</w:t>
      </w:r>
      <w:r w:rsidR="003D5B10" w:rsidRPr="00DF0F78">
        <w:rPr>
          <w:rStyle w:val="a7"/>
          <w:rFonts w:ascii="Times New Roman" w:hAnsi="Times New Roman" w:cs="Times New Roman"/>
          <w:sz w:val="24"/>
          <w:szCs w:val="24"/>
          <w:lang w:val="el-GR"/>
        </w:rPr>
        <w:t xml:space="preserve"> Άρα, ο πιθανός χρόνος συγγραφής του Ευαγγελίου είναι το 64-68 μ.Χ.</w:t>
      </w:r>
    </w:p>
    <w:p w14:paraId="28A55007" w14:textId="77777777" w:rsidR="00B51836" w:rsidRPr="00C07097" w:rsidRDefault="00B73A53" w:rsidP="006F3BC4">
      <w:pPr>
        <w:pStyle w:val="af1"/>
        <w:spacing w:line="360" w:lineRule="auto"/>
        <w:ind w:left="0"/>
        <w:jc w:val="both"/>
        <w:rPr>
          <w:rStyle w:val="a7"/>
          <w:rFonts w:ascii="Times New Roman" w:hAnsi="Times New Roman" w:cs="Times New Roman"/>
          <w:sz w:val="24"/>
          <w:szCs w:val="24"/>
          <w:lang w:val="el-GR"/>
        </w:rPr>
      </w:pPr>
      <w:r w:rsidRPr="00DF0F78">
        <w:rPr>
          <w:rStyle w:val="a7"/>
          <w:rFonts w:ascii="Times New Roman" w:hAnsi="Times New Roman" w:cs="Times New Roman"/>
          <w:sz w:val="24"/>
          <w:szCs w:val="24"/>
          <w:lang w:val="el-GR"/>
        </w:rPr>
        <w:t xml:space="preserve"> </w:t>
      </w:r>
      <w:r w:rsidR="00DF0F78" w:rsidRPr="00DF0F78">
        <w:rPr>
          <w:rStyle w:val="a7"/>
          <w:rFonts w:ascii="Times New Roman" w:hAnsi="Times New Roman" w:cs="Times New Roman"/>
          <w:sz w:val="24"/>
          <w:szCs w:val="24"/>
          <w:lang w:val="el-GR"/>
        </w:rPr>
        <w:t>Ως</w:t>
      </w:r>
      <w:r w:rsidR="00C30762" w:rsidRPr="00DF0F78">
        <w:rPr>
          <w:rStyle w:val="a7"/>
          <w:rFonts w:ascii="Times New Roman" w:hAnsi="Times New Roman" w:cs="Times New Roman"/>
          <w:sz w:val="24"/>
          <w:szCs w:val="24"/>
          <w:lang w:val="el-GR"/>
        </w:rPr>
        <w:t xml:space="preserve"> τόπο</w:t>
      </w:r>
      <w:r w:rsidR="00DE210F" w:rsidRPr="00DF0F78">
        <w:rPr>
          <w:rStyle w:val="a7"/>
          <w:rFonts w:ascii="Times New Roman" w:hAnsi="Times New Roman" w:cs="Times New Roman"/>
          <w:sz w:val="24"/>
          <w:szCs w:val="24"/>
          <w:lang w:val="el-GR"/>
        </w:rPr>
        <w:t>ς</w:t>
      </w:r>
      <w:r w:rsidR="00C30762" w:rsidRPr="00DF0F78">
        <w:rPr>
          <w:rStyle w:val="a7"/>
          <w:rFonts w:ascii="Times New Roman" w:hAnsi="Times New Roman" w:cs="Times New Roman"/>
          <w:sz w:val="24"/>
          <w:szCs w:val="24"/>
          <w:lang w:val="el-GR"/>
        </w:rPr>
        <w:t xml:space="preserve"> συγγραφής</w:t>
      </w:r>
      <w:r w:rsidR="00CC6578" w:rsidRPr="00DF0F78">
        <w:rPr>
          <w:rStyle w:val="a7"/>
          <w:rFonts w:ascii="Times New Roman" w:hAnsi="Times New Roman" w:cs="Times New Roman"/>
          <w:sz w:val="24"/>
          <w:szCs w:val="24"/>
          <w:lang w:val="el-GR"/>
        </w:rPr>
        <w:t xml:space="preserve"> του ευαγγελίου</w:t>
      </w:r>
      <w:r w:rsidR="00DE210F" w:rsidRPr="00DF0F78">
        <w:rPr>
          <w:rStyle w:val="a7"/>
          <w:rFonts w:ascii="Times New Roman" w:hAnsi="Times New Roman" w:cs="Times New Roman"/>
          <w:sz w:val="24"/>
          <w:szCs w:val="24"/>
          <w:lang w:val="el-GR"/>
        </w:rPr>
        <w:t xml:space="preserve"> </w:t>
      </w:r>
      <w:r w:rsidR="00CC6578" w:rsidRPr="00DF0F78">
        <w:rPr>
          <w:rStyle w:val="a7"/>
          <w:rFonts w:ascii="Times New Roman" w:hAnsi="Times New Roman" w:cs="Times New Roman"/>
          <w:sz w:val="24"/>
          <w:szCs w:val="24"/>
          <w:lang w:val="el-GR"/>
        </w:rPr>
        <w:t xml:space="preserve">του Μάρκου, </w:t>
      </w:r>
      <w:r w:rsidR="00DE210F" w:rsidRPr="00DF0F78">
        <w:rPr>
          <w:rStyle w:val="a7"/>
          <w:rFonts w:ascii="Times New Roman" w:hAnsi="Times New Roman" w:cs="Times New Roman"/>
          <w:sz w:val="24"/>
          <w:szCs w:val="24"/>
          <w:lang w:val="el-GR"/>
        </w:rPr>
        <w:t xml:space="preserve">σύμφωνα με τον </w:t>
      </w:r>
      <w:proofErr w:type="spellStart"/>
      <w:r w:rsidR="00DE210F" w:rsidRPr="00DF0F78">
        <w:rPr>
          <w:rStyle w:val="a7"/>
          <w:rFonts w:ascii="Times New Roman" w:hAnsi="Times New Roman" w:cs="Times New Roman"/>
          <w:sz w:val="24"/>
          <w:szCs w:val="24"/>
          <w:lang w:val="el-GR"/>
        </w:rPr>
        <w:t>Καραβιδόπουλο</w:t>
      </w:r>
      <w:proofErr w:type="spellEnd"/>
      <w:r w:rsidR="00DE210F" w:rsidRPr="00231E84">
        <w:rPr>
          <w:rStyle w:val="a9"/>
        </w:rPr>
        <w:footnoteReference w:id="10"/>
      </w:r>
      <w:r w:rsidR="00DE210F" w:rsidRPr="00DF0F78">
        <w:rPr>
          <w:rStyle w:val="a7"/>
          <w:rFonts w:ascii="Times New Roman" w:hAnsi="Times New Roman" w:cs="Times New Roman"/>
          <w:sz w:val="24"/>
          <w:szCs w:val="24"/>
          <w:lang w:val="el-GR"/>
        </w:rPr>
        <w:t xml:space="preserve"> φαίνεται να είναι η Ρώμη, όπως άλλωστε συμφωνούν και άλλοι σημαντικοί ερμηνευτές (</w:t>
      </w:r>
      <w:r w:rsidR="00CC6578" w:rsidRPr="00DF0F78">
        <w:rPr>
          <w:rStyle w:val="a7"/>
          <w:rFonts w:ascii="Times New Roman" w:hAnsi="Times New Roman" w:cs="Times New Roman"/>
          <w:sz w:val="24"/>
          <w:szCs w:val="24"/>
          <w:lang w:val="el-GR"/>
        </w:rPr>
        <w:t xml:space="preserve">Κλήμης Αλεξανδρεύς, </w:t>
      </w:r>
      <w:r w:rsidR="00CC6578" w:rsidRPr="00DF0F78">
        <w:rPr>
          <w:rStyle w:val="a7"/>
          <w:rFonts w:ascii="Times New Roman" w:hAnsi="Times New Roman" w:cs="Times New Roman"/>
          <w:sz w:val="24"/>
          <w:szCs w:val="24"/>
          <w:lang w:val="el-GR"/>
        </w:rPr>
        <w:lastRenderedPageBreak/>
        <w:t>Ιερώνυμος, Ευσέβιος</w:t>
      </w:r>
      <w:r w:rsidR="00DE210F" w:rsidRPr="00DF0F78">
        <w:rPr>
          <w:rStyle w:val="a7"/>
          <w:rFonts w:ascii="Times New Roman" w:hAnsi="Times New Roman" w:cs="Times New Roman"/>
          <w:sz w:val="24"/>
          <w:szCs w:val="24"/>
          <w:lang w:val="el-GR"/>
        </w:rPr>
        <w:t>)</w:t>
      </w:r>
      <w:r w:rsidR="00CC6578" w:rsidRPr="00DF0F78">
        <w:rPr>
          <w:rStyle w:val="a7"/>
          <w:rFonts w:ascii="Times New Roman" w:hAnsi="Times New Roman" w:cs="Times New Roman"/>
          <w:sz w:val="24"/>
          <w:szCs w:val="24"/>
          <w:lang w:val="el-GR"/>
        </w:rPr>
        <w:t xml:space="preserve"> </w:t>
      </w:r>
      <w:r w:rsidR="00DE210F" w:rsidRPr="00DF0F78">
        <w:rPr>
          <w:rStyle w:val="a7"/>
          <w:rFonts w:ascii="Times New Roman" w:hAnsi="Times New Roman" w:cs="Times New Roman"/>
          <w:sz w:val="24"/>
          <w:szCs w:val="24"/>
          <w:lang w:val="el-GR"/>
        </w:rPr>
        <w:t xml:space="preserve">από αρχαίων χρόνων. </w:t>
      </w:r>
      <w:r w:rsidR="00CC6578" w:rsidRPr="00DF0F78">
        <w:rPr>
          <w:rStyle w:val="a7"/>
          <w:rFonts w:ascii="Times New Roman" w:hAnsi="Times New Roman" w:cs="Times New Roman"/>
          <w:sz w:val="24"/>
          <w:szCs w:val="24"/>
          <w:lang w:val="el-GR"/>
        </w:rPr>
        <w:t>Άλλωστε και</w:t>
      </w:r>
      <w:r w:rsidR="00DF0F78" w:rsidRPr="00DF0F78">
        <w:rPr>
          <w:rStyle w:val="a7"/>
          <w:rFonts w:ascii="Times New Roman" w:hAnsi="Times New Roman" w:cs="Times New Roman"/>
          <w:sz w:val="24"/>
          <w:szCs w:val="24"/>
          <w:lang w:val="el-GR"/>
        </w:rPr>
        <w:t xml:space="preserve"> η άποψη του Χρυσοστόμου ότι ο </w:t>
      </w:r>
      <w:r w:rsidR="00CC6578" w:rsidRPr="00DF0F78">
        <w:rPr>
          <w:rStyle w:val="a7"/>
          <w:rFonts w:ascii="Times New Roman" w:hAnsi="Times New Roman" w:cs="Times New Roman"/>
          <w:sz w:val="24"/>
          <w:szCs w:val="24"/>
          <w:lang w:val="el-GR"/>
        </w:rPr>
        <w:t xml:space="preserve">Μάρκος </w:t>
      </w:r>
      <w:proofErr w:type="spellStart"/>
      <w:r w:rsidR="00CC6578" w:rsidRPr="00DF0F78">
        <w:rPr>
          <w:rStyle w:val="a7"/>
          <w:rFonts w:ascii="Times New Roman" w:hAnsi="Times New Roman" w:cs="Times New Roman"/>
          <w:sz w:val="24"/>
          <w:szCs w:val="24"/>
          <w:lang w:val="el-GR"/>
        </w:rPr>
        <w:t>συνέγγραψε</w:t>
      </w:r>
      <w:proofErr w:type="spellEnd"/>
      <w:r w:rsidR="00CC6578" w:rsidRPr="00DF0F78">
        <w:rPr>
          <w:rStyle w:val="a7"/>
          <w:rFonts w:ascii="Times New Roman" w:hAnsi="Times New Roman" w:cs="Times New Roman"/>
          <w:sz w:val="24"/>
          <w:szCs w:val="24"/>
          <w:lang w:val="el-GR"/>
        </w:rPr>
        <w:t xml:space="preserve"> το ευαγγέλιο στην Αίγυπτο</w:t>
      </w:r>
      <w:r w:rsidR="00E34DA1"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(Ομιλία Α΄</w:t>
      </w:r>
      <w:r w:rsidR="00754F2A" w:rsidRPr="00DF0F78">
        <w:rPr>
          <w:rStyle w:val="a7"/>
          <w:rFonts w:ascii="Times New Roman" w:hAnsi="Times New Roman" w:cs="Times New Roman"/>
          <w:sz w:val="24"/>
          <w:szCs w:val="24"/>
          <w:lang w:val="el-GR"/>
        </w:rPr>
        <w:t xml:space="preserve"> </w:t>
      </w:r>
      <w:r w:rsidR="00B9115A" w:rsidRPr="00DF0F78">
        <w:rPr>
          <w:rStyle w:val="a7"/>
          <w:rFonts w:ascii="Times New Roman" w:hAnsi="Times New Roman" w:cs="Times New Roman"/>
          <w:sz w:val="24"/>
          <w:szCs w:val="24"/>
          <w:lang w:val="el-GR"/>
        </w:rPr>
        <w:t xml:space="preserve">εις το κατά </w:t>
      </w:r>
      <w:proofErr w:type="spellStart"/>
      <w:r w:rsidR="00B9115A" w:rsidRPr="00DF0F78">
        <w:rPr>
          <w:rStyle w:val="a7"/>
          <w:rFonts w:ascii="Times New Roman" w:hAnsi="Times New Roman" w:cs="Times New Roman"/>
          <w:sz w:val="24"/>
          <w:szCs w:val="24"/>
          <w:lang w:val="el-GR"/>
        </w:rPr>
        <w:t>Ματθαίον</w:t>
      </w:r>
      <w:proofErr w:type="spellEnd"/>
      <w:r w:rsidR="00B9115A" w:rsidRPr="00DF0F78">
        <w:rPr>
          <w:rStyle w:val="a7"/>
          <w:rFonts w:ascii="Times New Roman" w:hAnsi="Times New Roman" w:cs="Times New Roman"/>
          <w:sz w:val="24"/>
          <w:szCs w:val="24"/>
          <w:lang w:val="el-GR"/>
        </w:rPr>
        <w:t xml:space="preserve"> Ευαγγέλιον) </w:t>
      </w:r>
      <w:r w:rsidR="00CC6578" w:rsidRPr="00DF0F78">
        <w:rPr>
          <w:rStyle w:val="a7"/>
          <w:rFonts w:ascii="Times New Roman" w:hAnsi="Times New Roman" w:cs="Times New Roman"/>
          <w:sz w:val="24"/>
          <w:szCs w:val="24"/>
          <w:lang w:val="el-GR"/>
        </w:rPr>
        <w:t xml:space="preserve"> δε φαίνεται να υποστηρίζεται και από κάποιον άλλον.</w:t>
      </w:r>
      <w:r w:rsidR="00DE210F" w:rsidRPr="00DF0F78">
        <w:rPr>
          <w:rStyle w:val="a7"/>
          <w:rFonts w:ascii="Times New Roman" w:hAnsi="Times New Roman" w:cs="Times New Roman"/>
          <w:sz w:val="24"/>
          <w:szCs w:val="24"/>
          <w:lang w:val="el-GR"/>
        </w:rPr>
        <w:t xml:space="preserve"> </w:t>
      </w:r>
      <w:r w:rsidR="000B300B" w:rsidRPr="00C07097">
        <w:rPr>
          <w:rStyle w:val="a7"/>
          <w:rFonts w:ascii="Times New Roman" w:hAnsi="Times New Roman" w:cs="Times New Roman"/>
          <w:sz w:val="24"/>
          <w:szCs w:val="24"/>
          <w:lang w:val="el-GR"/>
        </w:rPr>
        <w:t>Οι σύγχρονοι ερευνητές θεωρούν ότι γράφτηκε στη Ρώμη, πλην κάποιων που πιστεύουν ότι γράφτηκε στη Γαλιλαία και την Αντιόχεια</w:t>
      </w:r>
      <w:r w:rsidR="00E34DA1" w:rsidRPr="00C07097">
        <w:rPr>
          <w:rStyle w:val="a7"/>
          <w:rFonts w:ascii="Times New Roman" w:hAnsi="Times New Roman" w:cs="Times New Roman"/>
          <w:sz w:val="24"/>
          <w:szCs w:val="24"/>
          <w:lang w:val="el-GR"/>
        </w:rPr>
        <w:t>.</w:t>
      </w:r>
      <w:r w:rsidR="002F096F" w:rsidRPr="00C07097">
        <w:rPr>
          <w:rStyle w:val="a7"/>
          <w:rFonts w:ascii="Times New Roman" w:hAnsi="Times New Roman" w:cs="Times New Roman"/>
          <w:sz w:val="24"/>
          <w:szCs w:val="24"/>
          <w:lang w:val="el-GR"/>
        </w:rPr>
        <w:t xml:space="preserve"> Πιθανόν να αιτιολογείται η θέση </w:t>
      </w:r>
      <w:r w:rsidR="001A3B3B" w:rsidRPr="00C07097">
        <w:rPr>
          <w:rStyle w:val="a7"/>
          <w:rFonts w:ascii="Times New Roman" w:hAnsi="Times New Roman" w:cs="Times New Roman"/>
          <w:sz w:val="24"/>
          <w:szCs w:val="24"/>
          <w:lang w:val="el-GR"/>
        </w:rPr>
        <w:t>αυτών που ισχυρίζονται ότι γράφτηκε το ευαγγέλιο στη Γαλιλαία από το γεγονός ότι το ύφος</w:t>
      </w:r>
      <w:r w:rsidR="002F096F" w:rsidRPr="00C07097">
        <w:rPr>
          <w:rStyle w:val="a7"/>
          <w:rFonts w:ascii="Times New Roman" w:hAnsi="Times New Roman" w:cs="Times New Roman"/>
          <w:sz w:val="24"/>
          <w:szCs w:val="24"/>
          <w:lang w:val="el-GR"/>
        </w:rPr>
        <w:t xml:space="preserve"> που χρησιμοποιεί ο Μάρκος είναι λιτό,</w:t>
      </w:r>
      <w:r w:rsidR="001A3B3B" w:rsidRPr="00C07097">
        <w:rPr>
          <w:rStyle w:val="a7"/>
          <w:rFonts w:ascii="Times New Roman" w:hAnsi="Times New Roman" w:cs="Times New Roman"/>
          <w:sz w:val="24"/>
          <w:szCs w:val="24"/>
          <w:lang w:val="el-GR"/>
        </w:rPr>
        <w:t xml:space="preserve"> με έντονη ζωηρότητα σα να είναι προφορικός λόγος, η αφήγηση είναι  σύντομη, περιεκτική, η γλώσσα έχει πολλούς πλεονασμούς και το λεξιλόγιο</w:t>
      </w:r>
      <w:r w:rsidR="002F096F" w:rsidRPr="00C07097">
        <w:rPr>
          <w:rStyle w:val="a7"/>
          <w:rFonts w:ascii="Times New Roman" w:hAnsi="Times New Roman" w:cs="Times New Roman"/>
          <w:sz w:val="24"/>
          <w:szCs w:val="24"/>
          <w:lang w:val="el-GR"/>
        </w:rPr>
        <w:t xml:space="preserve"> </w:t>
      </w:r>
      <w:r w:rsidR="001A3B3B" w:rsidRPr="00C07097">
        <w:rPr>
          <w:rStyle w:val="a7"/>
          <w:rFonts w:ascii="Times New Roman" w:hAnsi="Times New Roman" w:cs="Times New Roman"/>
          <w:sz w:val="24"/>
          <w:szCs w:val="24"/>
          <w:lang w:val="el-GR"/>
        </w:rPr>
        <w:t xml:space="preserve">είναι το καθομιλούμενο με πολλούς </w:t>
      </w:r>
      <w:proofErr w:type="spellStart"/>
      <w:r w:rsidR="001A3B3B" w:rsidRPr="00C07097">
        <w:rPr>
          <w:rStyle w:val="a7"/>
          <w:rFonts w:ascii="Times New Roman" w:hAnsi="Times New Roman" w:cs="Times New Roman"/>
          <w:sz w:val="24"/>
          <w:szCs w:val="24"/>
          <w:lang w:val="el-GR"/>
        </w:rPr>
        <w:t>αραμαϊσμούς</w:t>
      </w:r>
      <w:proofErr w:type="spellEnd"/>
      <w:r w:rsidR="001A3B3B" w:rsidRPr="00C07097">
        <w:rPr>
          <w:rStyle w:val="a7"/>
          <w:rFonts w:ascii="Times New Roman" w:hAnsi="Times New Roman" w:cs="Times New Roman"/>
          <w:sz w:val="24"/>
          <w:szCs w:val="24"/>
          <w:lang w:val="el-GR"/>
        </w:rPr>
        <w:t>, λατινισμούς ή ακόμη και επεξήγηση ελληνικών όρων στη λατινική γλώσσα.</w:t>
      </w:r>
      <w:r w:rsidR="00F0697B" w:rsidRPr="00C07097">
        <w:rPr>
          <w:rStyle w:val="a7"/>
          <w:rFonts w:ascii="Times New Roman" w:hAnsi="Times New Roman" w:cs="Times New Roman"/>
          <w:sz w:val="24"/>
          <w:szCs w:val="24"/>
          <w:lang w:val="el-GR"/>
        </w:rPr>
        <w:t xml:space="preserve"> </w:t>
      </w:r>
      <w:r w:rsidR="00E34DA1" w:rsidRPr="00C07097">
        <w:rPr>
          <w:rStyle w:val="a7"/>
          <w:rFonts w:ascii="Times New Roman" w:hAnsi="Times New Roman" w:cs="Times New Roman"/>
          <w:sz w:val="24"/>
          <w:szCs w:val="24"/>
          <w:lang w:val="el-GR"/>
        </w:rPr>
        <w:t>Ο</w:t>
      </w:r>
      <w:r w:rsidR="000B300B" w:rsidRPr="00C07097">
        <w:rPr>
          <w:rStyle w:val="a7"/>
          <w:rFonts w:ascii="Times New Roman" w:hAnsi="Times New Roman" w:cs="Times New Roman"/>
          <w:sz w:val="24"/>
          <w:szCs w:val="24"/>
          <w:lang w:val="el-GR"/>
        </w:rPr>
        <w:t xml:space="preserve"> Δεσπότη</w:t>
      </w:r>
      <w:r w:rsidR="00E34DA1" w:rsidRPr="00C07097">
        <w:rPr>
          <w:rStyle w:val="a7"/>
          <w:rFonts w:ascii="Times New Roman" w:hAnsi="Times New Roman" w:cs="Times New Roman"/>
          <w:sz w:val="24"/>
          <w:szCs w:val="24"/>
          <w:lang w:val="el-GR"/>
        </w:rPr>
        <w:t>ς</w:t>
      </w:r>
      <w:r w:rsidR="000B300B" w:rsidRPr="00231E84">
        <w:rPr>
          <w:rStyle w:val="a9"/>
        </w:rPr>
        <w:footnoteReference w:id="11"/>
      </w:r>
      <w:r w:rsidR="00E34DA1" w:rsidRPr="00C07097">
        <w:rPr>
          <w:rStyle w:val="a7"/>
          <w:rFonts w:ascii="Times New Roman" w:hAnsi="Times New Roman" w:cs="Times New Roman"/>
          <w:sz w:val="24"/>
          <w:szCs w:val="24"/>
          <w:lang w:val="el-GR"/>
        </w:rPr>
        <w:t xml:space="preserve">, αναφέρει ότι αυτοί που υποστηρίζουν ότι ο Μάρκος </w:t>
      </w:r>
      <w:r w:rsidR="00A92C31" w:rsidRPr="00C07097">
        <w:rPr>
          <w:rStyle w:val="a7"/>
          <w:rFonts w:ascii="Times New Roman" w:hAnsi="Times New Roman" w:cs="Times New Roman"/>
          <w:sz w:val="24"/>
          <w:szCs w:val="24"/>
          <w:lang w:val="el-GR"/>
        </w:rPr>
        <w:t>σχετίζεται με τη Γαλιλαία,</w:t>
      </w:r>
      <w:r w:rsidR="00E34DA1" w:rsidRPr="00C07097">
        <w:rPr>
          <w:rStyle w:val="a7"/>
          <w:rFonts w:ascii="Times New Roman" w:hAnsi="Times New Roman" w:cs="Times New Roman"/>
          <w:sz w:val="24"/>
          <w:szCs w:val="24"/>
          <w:lang w:val="el-GR"/>
        </w:rPr>
        <w:t xml:space="preserve"> το</w:t>
      </w:r>
      <w:r w:rsidR="00A92C31" w:rsidRPr="00C07097">
        <w:rPr>
          <w:rStyle w:val="a7"/>
          <w:rFonts w:ascii="Times New Roman" w:hAnsi="Times New Roman" w:cs="Times New Roman"/>
          <w:sz w:val="24"/>
          <w:szCs w:val="24"/>
          <w:lang w:val="el-GR"/>
        </w:rPr>
        <w:t xml:space="preserve"> λένε γιατί ο Μάρκος χρησιμοποιεί αγροτικές κι όχι αστικές εικόνες. Αυτό όμως συμβαίνει για δύο λόγους: πρώτον γιατί ο ίδιος ο Ιησούς έδρασε στην περιοχή της Γαλιλαίας και δεύτερον γιατί το </w:t>
      </w:r>
      <w:proofErr w:type="spellStart"/>
      <w:r w:rsidR="00A92C31" w:rsidRPr="00C07097">
        <w:rPr>
          <w:rStyle w:val="a7"/>
          <w:rFonts w:ascii="Times New Roman" w:hAnsi="Times New Roman" w:cs="Times New Roman"/>
          <w:sz w:val="24"/>
          <w:szCs w:val="24"/>
          <w:lang w:val="el-GR"/>
        </w:rPr>
        <w:t>ακρωατήριο</w:t>
      </w:r>
      <w:proofErr w:type="spellEnd"/>
      <w:r w:rsidR="00A92C31" w:rsidRPr="00C07097">
        <w:rPr>
          <w:rStyle w:val="a7"/>
          <w:rFonts w:ascii="Times New Roman" w:hAnsi="Times New Roman" w:cs="Times New Roman"/>
          <w:sz w:val="24"/>
          <w:szCs w:val="24"/>
          <w:lang w:val="el-GR"/>
        </w:rPr>
        <w:t xml:space="preserve"> προέρχεται από την κατώτερη κοινωνικά τάξη της Ρωμαϊκής Αυτοκρατορίας. Προς επίρρωσιν του ισχυρισμού τους μάλιστα</w:t>
      </w:r>
      <w:r w:rsidR="00F0697B"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οι υπέρμαχοι της άποψης</w:t>
      </w:r>
      <w:r w:rsidR="00F0697B" w:rsidRPr="00C07097">
        <w:rPr>
          <w:rStyle w:val="a7"/>
          <w:rFonts w:ascii="Times New Roman" w:hAnsi="Times New Roman" w:cs="Times New Roman"/>
          <w:sz w:val="24"/>
          <w:szCs w:val="24"/>
          <w:lang w:val="el-GR"/>
        </w:rPr>
        <w:t xml:space="preserve"> ότι το ευαγγέλιο γράφτηκε στη Γαλιλαία</w:t>
      </w:r>
      <w:r w:rsidR="00A92C31" w:rsidRPr="00C07097">
        <w:rPr>
          <w:rStyle w:val="a7"/>
          <w:rFonts w:ascii="Times New Roman" w:hAnsi="Times New Roman" w:cs="Times New Roman"/>
          <w:sz w:val="24"/>
          <w:szCs w:val="24"/>
          <w:lang w:val="el-GR"/>
        </w:rPr>
        <w:t xml:space="preserve"> λένε</w:t>
      </w:r>
      <w:r w:rsidR="00EA1EA4" w:rsidRPr="00C07097">
        <w:rPr>
          <w:rStyle w:val="a7"/>
          <w:rFonts w:ascii="Times New Roman" w:hAnsi="Times New Roman" w:cs="Times New Roman"/>
          <w:sz w:val="24"/>
          <w:szCs w:val="24"/>
          <w:lang w:val="el-GR"/>
        </w:rPr>
        <w:t>,</w:t>
      </w:r>
      <w:r w:rsidR="00A92C31" w:rsidRPr="00C07097">
        <w:rPr>
          <w:rStyle w:val="a7"/>
          <w:rFonts w:ascii="Times New Roman" w:hAnsi="Times New Roman" w:cs="Times New Roman"/>
          <w:sz w:val="24"/>
          <w:szCs w:val="24"/>
          <w:lang w:val="el-GR"/>
        </w:rPr>
        <w:t xml:space="preserve"> ότι ο Μάρκος δε χρησιμοποιεί την έννοια «νόμος» όπως θα έκανε αν βρισκόταν</w:t>
      </w:r>
      <w:r w:rsidR="00F0697B" w:rsidRPr="00C07097">
        <w:rPr>
          <w:rStyle w:val="a7"/>
          <w:rFonts w:ascii="Times New Roman" w:hAnsi="Times New Roman" w:cs="Times New Roman"/>
          <w:sz w:val="24"/>
          <w:szCs w:val="24"/>
          <w:lang w:val="el-GR"/>
        </w:rPr>
        <w:t xml:space="preserve"> στην πρωτεύουσα της Ρωμαϊκής Αυτοκρατορίας, </w:t>
      </w:r>
      <w:r w:rsidR="00A92C31" w:rsidRPr="00C07097">
        <w:rPr>
          <w:rStyle w:val="a7"/>
          <w:rFonts w:ascii="Times New Roman" w:hAnsi="Times New Roman" w:cs="Times New Roman"/>
          <w:sz w:val="24"/>
          <w:szCs w:val="24"/>
          <w:lang w:val="el-GR"/>
        </w:rPr>
        <w:t xml:space="preserve">τη Ρώμη. </w:t>
      </w:r>
      <w:r w:rsidR="00EA1EA4" w:rsidRPr="00C07097">
        <w:rPr>
          <w:rStyle w:val="a7"/>
          <w:rFonts w:ascii="Times New Roman" w:hAnsi="Times New Roman" w:cs="Times New Roman"/>
          <w:sz w:val="24"/>
          <w:szCs w:val="24"/>
          <w:lang w:val="el-GR"/>
        </w:rPr>
        <w:t>Παρά ταύτα όμως, μία δεκαετία αργότερα δεν παρατηρείται να υπάρχει πρόβλημα ούτε για το συγγραφέα, ούτε για τους ακροατές, η σχέση μεταξύ του Νόμου και του Ευαγγελίου. Βέβαια, αξίζει να πούμε ότι ο Μάρκος στο κεφ.7 μιλάει για τις εντολές και για καθαρά και ακάθαρτα.</w:t>
      </w:r>
    </w:p>
    <w:p w14:paraId="68FBE1ED" w14:textId="77777777" w:rsidR="00174D51" w:rsidRPr="00C07097" w:rsidRDefault="00DF0F78" w:rsidP="006F3BC4">
      <w:pPr>
        <w:pStyle w:val="af1"/>
        <w:spacing w:line="360" w:lineRule="auto"/>
        <w:ind w:left="0"/>
        <w:jc w:val="both"/>
        <w:rPr>
          <w:rStyle w:val="a7"/>
          <w:rFonts w:ascii="Times New Roman" w:hAnsi="Times New Roman" w:cs="Times New Roman"/>
          <w:sz w:val="24"/>
          <w:szCs w:val="24"/>
          <w:lang w:val="el-GR"/>
        </w:rPr>
      </w:pPr>
      <w:r>
        <w:rPr>
          <w:rStyle w:val="a7"/>
          <w:rFonts w:ascii="Times New Roman" w:hAnsi="Times New Roman" w:cs="Times New Roman"/>
          <w:sz w:val="24"/>
          <w:szCs w:val="24"/>
          <w:lang w:val="el-GR"/>
        </w:rPr>
        <w:t>Όσον αφορά τους παραλήπτες</w:t>
      </w:r>
      <w:r w:rsidR="00862AFE" w:rsidRPr="006F3BC4">
        <w:rPr>
          <w:rStyle w:val="a7"/>
          <w:rFonts w:ascii="Times New Roman" w:hAnsi="Times New Roman" w:cs="Times New Roman"/>
          <w:sz w:val="24"/>
          <w:szCs w:val="24"/>
          <w:lang w:val="el-GR"/>
        </w:rPr>
        <w:t xml:space="preserve"> </w:t>
      </w:r>
      <w:r w:rsidR="00F95ADA" w:rsidRPr="006F3BC4">
        <w:rPr>
          <w:rStyle w:val="a7"/>
          <w:rFonts w:ascii="Times New Roman" w:hAnsi="Times New Roman" w:cs="Times New Roman"/>
          <w:sz w:val="24"/>
          <w:szCs w:val="24"/>
          <w:lang w:val="el-GR"/>
        </w:rPr>
        <w:t>του κατά Μάρ</w:t>
      </w:r>
      <w:r w:rsidR="00045932" w:rsidRPr="006F3BC4">
        <w:rPr>
          <w:rStyle w:val="a7"/>
          <w:rFonts w:ascii="Times New Roman" w:hAnsi="Times New Roman" w:cs="Times New Roman"/>
          <w:sz w:val="24"/>
          <w:szCs w:val="24"/>
          <w:lang w:val="el-GR"/>
        </w:rPr>
        <w:t xml:space="preserve">κον ευαγγελίου ο </w:t>
      </w:r>
      <w:proofErr w:type="spellStart"/>
      <w:r w:rsidR="00045932" w:rsidRPr="006F3BC4">
        <w:rPr>
          <w:rStyle w:val="a7"/>
          <w:rFonts w:ascii="Times New Roman" w:hAnsi="Times New Roman" w:cs="Times New Roman"/>
          <w:sz w:val="24"/>
          <w:szCs w:val="24"/>
          <w:lang w:val="el-GR"/>
        </w:rPr>
        <w:t>Καραβιδόπουλο</w:t>
      </w:r>
      <w:r w:rsidR="00045932" w:rsidRPr="006F3BC4">
        <w:rPr>
          <w:rFonts w:ascii="Times New Roman" w:hAnsi="Times New Roman" w:cs="Times New Roman"/>
          <w:sz w:val="24"/>
          <w:szCs w:val="24"/>
          <w:lang w:val="el-GR"/>
        </w:rPr>
        <w:t>ς</w:t>
      </w:r>
      <w:proofErr w:type="spellEnd"/>
      <w:r w:rsidR="00045932" w:rsidRPr="00231E84">
        <w:rPr>
          <w:rStyle w:val="a9"/>
        </w:rPr>
        <w:footnoteReference w:id="12"/>
      </w:r>
      <w:r w:rsidR="00F95ADA" w:rsidRPr="006F3BC4">
        <w:rPr>
          <w:rStyle w:val="a7"/>
          <w:rFonts w:ascii="Times New Roman" w:hAnsi="Times New Roman" w:cs="Times New Roman"/>
          <w:sz w:val="24"/>
          <w:szCs w:val="24"/>
          <w:lang w:val="el-GR"/>
        </w:rPr>
        <w:t xml:space="preserve"> λέει ότι </w:t>
      </w:r>
      <w:r w:rsidR="00D43FE9" w:rsidRPr="006F3BC4">
        <w:rPr>
          <w:rStyle w:val="a7"/>
          <w:rFonts w:ascii="Times New Roman" w:hAnsi="Times New Roman" w:cs="Times New Roman"/>
          <w:sz w:val="24"/>
          <w:szCs w:val="24"/>
          <w:lang w:val="el-GR"/>
        </w:rPr>
        <w:t>οι αναγνώστες δεν είναι εξοικειωμένοι με την ΠΔ και δεν είναι Ιουδαίοι γιατί όταν αναφέρεται σε ιουδαϊκές συνήθειες φροντίζει να τις επεξηγήσει</w:t>
      </w:r>
      <w:r w:rsidR="00FC58EE" w:rsidRPr="006F3BC4">
        <w:rPr>
          <w:rStyle w:val="a7"/>
          <w:rFonts w:ascii="Times New Roman" w:hAnsi="Times New Roman" w:cs="Times New Roman"/>
          <w:sz w:val="24"/>
          <w:szCs w:val="24"/>
          <w:lang w:val="el-GR"/>
        </w:rPr>
        <w:t xml:space="preserve"> (7,3.</w:t>
      </w:r>
      <w:r w:rsidR="006F3BC4">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14,</w:t>
      </w:r>
      <w:r>
        <w:rPr>
          <w:rStyle w:val="a7"/>
          <w:rFonts w:ascii="Times New Roman" w:hAnsi="Times New Roman" w:cs="Times New Roman"/>
          <w:sz w:val="24"/>
          <w:szCs w:val="24"/>
          <w:lang w:val="el-GR"/>
        </w:rPr>
        <w:t xml:space="preserve"> </w:t>
      </w:r>
      <w:r w:rsidR="00FC58EE" w:rsidRPr="00DF0F78">
        <w:rPr>
          <w:rStyle w:val="a7"/>
          <w:rFonts w:ascii="Times New Roman" w:hAnsi="Times New Roman" w:cs="Times New Roman"/>
          <w:sz w:val="24"/>
          <w:szCs w:val="24"/>
          <w:lang w:val="el-GR"/>
        </w:rPr>
        <w:t xml:space="preserve">12. </w:t>
      </w:r>
      <w:proofErr w:type="spellStart"/>
      <w:r w:rsidR="00FC58EE" w:rsidRPr="00DF0F78">
        <w:rPr>
          <w:rStyle w:val="a7"/>
          <w:rFonts w:ascii="Times New Roman" w:hAnsi="Times New Roman" w:cs="Times New Roman"/>
          <w:sz w:val="24"/>
          <w:szCs w:val="24"/>
          <w:lang w:val="el-GR"/>
        </w:rPr>
        <w:t>κ.α</w:t>
      </w:r>
      <w:proofErr w:type="spellEnd"/>
      <w:r w:rsidR="00FC58EE" w:rsidRPr="00DF0F78">
        <w:rPr>
          <w:rStyle w:val="a7"/>
          <w:rFonts w:ascii="Times New Roman" w:hAnsi="Times New Roman" w:cs="Times New Roman"/>
          <w:sz w:val="24"/>
          <w:szCs w:val="24"/>
          <w:lang w:val="el-GR"/>
        </w:rPr>
        <w:t xml:space="preserve">). </w:t>
      </w:r>
      <w:r w:rsidR="00FC58EE" w:rsidRPr="00C07097">
        <w:rPr>
          <w:rStyle w:val="a7"/>
          <w:rFonts w:ascii="Times New Roman" w:hAnsi="Times New Roman" w:cs="Times New Roman"/>
          <w:sz w:val="24"/>
          <w:szCs w:val="24"/>
          <w:lang w:val="el-GR"/>
        </w:rPr>
        <w:t>Ωστόσο, οι αναγνώστες του Μάρκου ήταν χριστιανοί, αφού όπως αναφέρει ο Δεσπότης</w:t>
      </w:r>
      <w:r w:rsidR="00045932" w:rsidRPr="00231E84">
        <w:rPr>
          <w:rStyle w:val="a9"/>
        </w:rPr>
        <w:footnoteReference w:id="13"/>
      </w:r>
      <w:r w:rsidR="00FC58EE" w:rsidRPr="00C07097">
        <w:rPr>
          <w:rStyle w:val="a7"/>
          <w:rFonts w:ascii="Times New Roman" w:hAnsi="Times New Roman" w:cs="Times New Roman"/>
          <w:sz w:val="24"/>
          <w:szCs w:val="24"/>
          <w:lang w:val="el-GR"/>
        </w:rPr>
        <w:t xml:space="preserve"> δεν αιτιολογεί ο συγγραφέας γεγονότα με αυτόπτες μάρτυρες και αυθεντίες. Έτσι, καταλαβαίνουμε ότι οι αναγνώστες ήταν</w:t>
      </w:r>
      <w:r w:rsidR="00870B07" w:rsidRPr="00C07097">
        <w:rPr>
          <w:rStyle w:val="a7"/>
          <w:rFonts w:ascii="Times New Roman" w:hAnsi="Times New Roman" w:cs="Times New Roman"/>
          <w:sz w:val="24"/>
          <w:szCs w:val="24"/>
          <w:lang w:val="el-GR"/>
        </w:rPr>
        <w:t xml:space="preserve"> οι ελληνιστές χριστιανοί της Ιερουσαλήμ</w:t>
      </w:r>
      <w:r w:rsidR="00FC58EE" w:rsidRPr="00C07097">
        <w:rPr>
          <w:rStyle w:val="a7"/>
          <w:rFonts w:ascii="Times New Roman" w:hAnsi="Times New Roman" w:cs="Times New Roman"/>
          <w:sz w:val="24"/>
          <w:szCs w:val="24"/>
          <w:lang w:val="el-GR"/>
        </w:rPr>
        <w:t>, δηλαδή</w:t>
      </w:r>
      <w:r w:rsidR="00870B07" w:rsidRPr="00C07097">
        <w:rPr>
          <w:rStyle w:val="a7"/>
          <w:rFonts w:ascii="Times New Roman" w:hAnsi="Times New Roman" w:cs="Times New Roman"/>
          <w:sz w:val="24"/>
          <w:szCs w:val="24"/>
          <w:lang w:val="el-GR"/>
        </w:rPr>
        <w:t xml:space="preserve"> </w:t>
      </w:r>
      <w:proofErr w:type="spellStart"/>
      <w:r w:rsidR="00870B07" w:rsidRPr="00C07097">
        <w:rPr>
          <w:rStyle w:val="a7"/>
          <w:rFonts w:ascii="Times New Roman" w:hAnsi="Times New Roman" w:cs="Times New Roman"/>
          <w:sz w:val="24"/>
          <w:szCs w:val="24"/>
          <w:lang w:val="el-GR"/>
        </w:rPr>
        <w:t>εθνικοχριστιανοί</w:t>
      </w:r>
      <w:proofErr w:type="spellEnd"/>
      <w:r w:rsidR="00FC58EE" w:rsidRPr="00C07097">
        <w:rPr>
          <w:rStyle w:val="a7"/>
          <w:rFonts w:ascii="Times New Roman" w:hAnsi="Times New Roman" w:cs="Times New Roman"/>
          <w:sz w:val="24"/>
          <w:szCs w:val="24"/>
          <w:lang w:val="el-GR"/>
        </w:rPr>
        <w:t xml:space="preserve"> πρώην εθνικοί που είχαν γίνει χριστιανοί.</w:t>
      </w:r>
    </w:p>
    <w:p w14:paraId="22172295" w14:textId="77777777" w:rsidR="0040051A" w:rsidRDefault="0040051A" w:rsidP="006F3BC4">
      <w:pPr>
        <w:pStyle w:val="af1"/>
        <w:spacing w:line="360" w:lineRule="auto"/>
        <w:ind w:left="0"/>
        <w:jc w:val="both"/>
        <w:rPr>
          <w:rStyle w:val="a7"/>
          <w:rFonts w:ascii="Times New Roman" w:hAnsi="Times New Roman" w:cs="Times New Roman"/>
          <w:sz w:val="24"/>
          <w:szCs w:val="24"/>
          <w:lang w:val="el-GR"/>
        </w:rPr>
      </w:pPr>
    </w:p>
    <w:p w14:paraId="6C966DAA" w14:textId="77777777" w:rsidR="00231E84" w:rsidRPr="00C07097" w:rsidRDefault="00231E84" w:rsidP="006F3BC4">
      <w:pPr>
        <w:pStyle w:val="af1"/>
        <w:spacing w:line="360" w:lineRule="auto"/>
        <w:ind w:left="0"/>
        <w:jc w:val="both"/>
        <w:rPr>
          <w:rStyle w:val="a7"/>
          <w:rFonts w:ascii="Times New Roman" w:hAnsi="Times New Roman" w:cs="Times New Roman"/>
          <w:sz w:val="24"/>
          <w:szCs w:val="24"/>
          <w:lang w:val="el-GR"/>
        </w:rPr>
      </w:pPr>
    </w:p>
    <w:p w14:paraId="61FA1428" w14:textId="77777777" w:rsidR="00B07D7E" w:rsidRPr="006F3BC4" w:rsidRDefault="00620DA1" w:rsidP="007A7B41">
      <w:pPr>
        <w:pStyle w:val="1"/>
        <w:rPr>
          <w:rStyle w:val="a7"/>
        </w:rPr>
      </w:pPr>
      <w:bookmarkStart w:id="6" w:name="_Toc490208553"/>
      <w:bookmarkStart w:id="7" w:name="_Toc492626790"/>
      <w:r w:rsidRPr="006F3BC4">
        <w:rPr>
          <w:rStyle w:val="a7"/>
        </w:rPr>
        <w:t>Πηγές</w:t>
      </w:r>
      <w:bookmarkEnd w:id="6"/>
      <w:bookmarkEnd w:id="7"/>
    </w:p>
    <w:p w14:paraId="51E4370B" w14:textId="77777777" w:rsidR="007002E1" w:rsidRPr="004237FE" w:rsidRDefault="00620DA1"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 xml:space="preserve">Από πολλούς αρχαίους εκκλησιαστικούς συγγραφείς λέγεται ότι ο ευαγγελικός λόγος του Μάρκου μεταφέρει στην πραγματικότητα τον </w:t>
      </w:r>
      <w:proofErr w:type="spellStart"/>
      <w:r w:rsidRPr="004237FE">
        <w:rPr>
          <w:rStyle w:val="a7"/>
          <w:rFonts w:ascii="Times New Roman" w:hAnsi="Times New Roman" w:cs="Times New Roman"/>
          <w:sz w:val="24"/>
          <w:szCs w:val="24"/>
          <w:lang w:val="el-GR"/>
        </w:rPr>
        <w:t>κηρυγματι</w:t>
      </w:r>
      <w:r w:rsidR="00736E00" w:rsidRPr="004237FE">
        <w:rPr>
          <w:rStyle w:val="a7"/>
          <w:rFonts w:ascii="Times New Roman" w:hAnsi="Times New Roman" w:cs="Times New Roman"/>
          <w:sz w:val="24"/>
          <w:szCs w:val="24"/>
          <w:lang w:val="el-GR"/>
        </w:rPr>
        <w:t>κό</w:t>
      </w:r>
      <w:proofErr w:type="spellEnd"/>
      <w:r w:rsidR="00736E00" w:rsidRPr="004237FE">
        <w:rPr>
          <w:rStyle w:val="a7"/>
          <w:rFonts w:ascii="Times New Roman" w:hAnsi="Times New Roman" w:cs="Times New Roman"/>
          <w:sz w:val="24"/>
          <w:szCs w:val="24"/>
          <w:lang w:val="el-GR"/>
        </w:rPr>
        <w:t xml:space="preserve"> λόγο του Πέτρου.</w:t>
      </w:r>
      <w:r w:rsidR="00B86356">
        <w:rPr>
          <w:rStyle w:val="a7"/>
          <w:rFonts w:ascii="Times New Roman" w:hAnsi="Times New Roman" w:cs="Times New Roman"/>
          <w:sz w:val="24"/>
          <w:szCs w:val="24"/>
          <w:lang w:val="el-GR"/>
        </w:rPr>
        <w:t xml:space="preserve"> </w:t>
      </w:r>
      <w:r w:rsidR="00736E00" w:rsidRPr="004237FE">
        <w:rPr>
          <w:rStyle w:val="a7"/>
          <w:rFonts w:ascii="Times New Roman" w:hAnsi="Times New Roman" w:cs="Times New Roman"/>
          <w:sz w:val="24"/>
          <w:szCs w:val="24"/>
          <w:lang w:val="el-GR"/>
        </w:rPr>
        <w:t>Ο</w:t>
      </w:r>
      <w:r w:rsidRPr="004237FE">
        <w:rPr>
          <w:rStyle w:val="a7"/>
          <w:rFonts w:ascii="Times New Roman" w:hAnsi="Times New Roman" w:cs="Times New Roman"/>
          <w:sz w:val="24"/>
          <w:szCs w:val="24"/>
          <w:lang w:val="el-GR"/>
        </w:rPr>
        <w:t xml:space="preserve"> επίσκοπος Φρυγίας </w:t>
      </w:r>
      <w:proofErr w:type="spellStart"/>
      <w:r w:rsidRPr="004237FE">
        <w:rPr>
          <w:rStyle w:val="a7"/>
          <w:rFonts w:ascii="Times New Roman" w:hAnsi="Times New Roman" w:cs="Times New Roman"/>
          <w:sz w:val="24"/>
          <w:szCs w:val="24"/>
          <w:lang w:val="el-GR"/>
        </w:rPr>
        <w:t>Παπίας</w:t>
      </w:r>
      <w:proofErr w:type="spellEnd"/>
      <w:r w:rsidR="00736E00" w:rsidRPr="004237FE">
        <w:rPr>
          <w:rStyle w:val="a7"/>
          <w:rFonts w:ascii="Times New Roman" w:hAnsi="Times New Roman" w:cs="Times New Roman"/>
          <w:sz w:val="24"/>
          <w:szCs w:val="24"/>
          <w:lang w:val="el-GR"/>
        </w:rPr>
        <w:t xml:space="preserve"> </w:t>
      </w:r>
      <w:r w:rsidR="00736E00" w:rsidRPr="004237FE">
        <w:rPr>
          <w:rStyle w:val="a7"/>
          <w:rFonts w:ascii="Times New Roman" w:hAnsi="Times New Roman" w:cs="Times New Roman"/>
          <w:sz w:val="24"/>
          <w:szCs w:val="24"/>
          <w:lang w:val="el-GR"/>
        </w:rPr>
        <w:lastRenderedPageBreak/>
        <w:t xml:space="preserve">περιγράφει γύρω στο 130 </w:t>
      </w:r>
      <w:proofErr w:type="spellStart"/>
      <w:r w:rsidR="00736E00" w:rsidRPr="004237FE">
        <w:rPr>
          <w:rStyle w:val="a7"/>
          <w:rFonts w:ascii="Times New Roman" w:hAnsi="Times New Roman" w:cs="Times New Roman"/>
          <w:sz w:val="24"/>
          <w:szCs w:val="24"/>
          <w:lang w:val="el-GR"/>
        </w:rPr>
        <w:t>μ.Χ</w:t>
      </w:r>
      <w:proofErr w:type="spellEnd"/>
      <w:r w:rsidR="00D72BD2" w:rsidRPr="004237FE">
        <w:rPr>
          <w:rStyle w:val="a7"/>
          <w:rFonts w:ascii="Times New Roman" w:hAnsi="Times New Roman" w:cs="Times New Roman"/>
          <w:sz w:val="24"/>
          <w:szCs w:val="24"/>
          <w:lang w:val="el-GR"/>
        </w:rPr>
        <w:t xml:space="preserve"> στο έργο του </w:t>
      </w:r>
      <w:r w:rsidR="00134399" w:rsidRPr="004237FE">
        <w:rPr>
          <w:rStyle w:val="a7"/>
          <w:rFonts w:ascii="Times New Roman" w:hAnsi="Times New Roman" w:cs="Times New Roman"/>
          <w:sz w:val="24"/>
          <w:szCs w:val="24"/>
          <w:lang w:val="el-GR"/>
        </w:rPr>
        <w:t xml:space="preserve">«Λογίων </w:t>
      </w:r>
      <w:proofErr w:type="spellStart"/>
      <w:r w:rsidR="00134399" w:rsidRPr="004237FE">
        <w:rPr>
          <w:rStyle w:val="a7"/>
          <w:rFonts w:ascii="Times New Roman" w:hAnsi="Times New Roman" w:cs="Times New Roman"/>
          <w:sz w:val="24"/>
          <w:szCs w:val="24"/>
          <w:lang w:val="el-GR"/>
        </w:rPr>
        <w:t>κυριακών</w:t>
      </w:r>
      <w:proofErr w:type="spellEnd"/>
      <w:r w:rsidR="00134399" w:rsidRPr="004237FE">
        <w:rPr>
          <w:rStyle w:val="a7"/>
          <w:rFonts w:ascii="Times New Roman" w:hAnsi="Times New Roman" w:cs="Times New Roman"/>
          <w:sz w:val="24"/>
          <w:szCs w:val="24"/>
          <w:lang w:val="el-GR"/>
        </w:rPr>
        <w:t xml:space="preserve"> εξηγήσεως», που απόσπασμά του διασώζεται στο βιβλίο της Εκκλησιαστικής Ιστορίας του Ευσεβίου</w:t>
      </w:r>
      <w:r w:rsidR="00231E84">
        <w:rPr>
          <w:rStyle w:val="a9"/>
          <w:rFonts w:ascii="Times New Roman" w:hAnsi="Times New Roman" w:cs="Times New Roman"/>
          <w:sz w:val="24"/>
          <w:szCs w:val="24"/>
          <w:lang w:val="el-GR"/>
        </w:rPr>
        <w:footnoteReference w:id="14"/>
      </w:r>
      <w:r w:rsidR="00736E00" w:rsidRPr="004237FE">
        <w:rPr>
          <w:rStyle w:val="a7"/>
          <w:rFonts w:ascii="Times New Roman" w:hAnsi="Times New Roman" w:cs="Times New Roman"/>
          <w:sz w:val="24"/>
          <w:szCs w:val="24"/>
          <w:lang w:val="el-GR"/>
        </w:rPr>
        <w:t>,</w:t>
      </w:r>
      <w:r w:rsidRPr="004237FE">
        <w:rPr>
          <w:rStyle w:val="a7"/>
          <w:rFonts w:ascii="Times New Roman" w:hAnsi="Times New Roman" w:cs="Times New Roman"/>
          <w:sz w:val="24"/>
          <w:szCs w:val="24"/>
          <w:lang w:val="el-GR"/>
        </w:rPr>
        <w:t xml:space="preserve"> </w:t>
      </w:r>
      <w:r w:rsidR="00D72BD2" w:rsidRPr="004237FE">
        <w:rPr>
          <w:rStyle w:val="a7"/>
          <w:rFonts w:ascii="Times New Roman" w:hAnsi="Times New Roman" w:cs="Times New Roman"/>
          <w:sz w:val="24"/>
          <w:szCs w:val="24"/>
          <w:lang w:val="el-GR"/>
        </w:rPr>
        <w:t>το</w:t>
      </w:r>
      <w:r w:rsidR="00736E00" w:rsidRPr="004237FE">
        <w:rPr>
          <w:rStyle w:val="a7"/>
          <w:rFonts w:ascii="Times New Roman" w:hAnsi="Times New Roman" w:cs="Times New Roman"/>
          <w:sz w:val="24"/>
          <w:szCs w:val="24"/>
          <w:lang w:val="el-GR"/>
        </w:rPr>
        <w:t xml:space="preserve"> πώς καταγράφηκε το κατά Μάρκον </w:t>
      </w:r>
      <w:proofErr w:type="spellStart"/>
      <w:r w:rsidR="00736E00" w:rsidRPr="004237FE">
        <w:rPr>
          <w:rStyle w:val="a7"/>
          <w:rFonts w:ascii="Times New Roman" w:hAnsi="Times New Roman" w:cs="Times New Roman"/>
          <w:sz w:val="24"/>
          <w:szCs w:val="24"/>
          <w:lang w:val="el-GR"/>
        </w:rPr>
        <w:t>ευαγγέλιον</w:t>
      </w:r>
      <w:proofErr w:type="spellEnd"/>
      <w:r w:rsidR="00736E00" w:rsidRPr="004237FE">
        <w:rPr>
          <w:rStyle w:val="a7"/>
          <w:rFonts w:ascii="Times New Roman" w:hAnsi="Times New Roman" w:cs="Times New Roman"/>
          <w:sz w:val="24"/>
          <w:szCs w:val="24"/>
          <w:lang w:val="el-GR"/>
        </w:rPr>
        <w:t xml:space="preserve">. Αναφέρει συγκεκριμένα  για τον Μάρκο ότι ήταν «ερμηνευτής» του Πέτρου, το οποίο σύμφωνα με τη σύγχρονη έρευνα όπως την αποτυπώνει ο </w:t>
      </w:r>
      <w:proofErr w:type="spellStart"/>
      <w:r w:rsidR="00736E00" w:rsidRPr="004237FE">
        <w:rPr>
          <w:rStyle w:val="a7"/>
          <w:rFonts w:ascii="Times New Roman" w:hAnsi="Times New Roman" w:cs="Times New Roman"/>
          <w:sz w:val="24"/>
          <w:szCs w:val="24"/>
          <w:lang w:val="el-GR"/>
        </w:rPr>
        <w:t>Καραβιδόπουλος</w:t>
      </w:r>
      <w:proofErr w:type="spellEnd"/>
      <w:r w:rsidR="00736E00" w:rsidRPr="00231E84">
        <w:rPr>
          <w:rStyle w:val="a9"/>
        </w:rPr>
        <w:footnoteReference w:id="15"/>
      </w:r>
      <w:r w:rsidR="00736E00" w:rsidRPr="004237FE">
        <w:rPr>
          <w:rStyle w:val="a7"/>
          <w:rFonts w:ascii="Times New Roman" w:hAnsi="Times New Roman" w:cs="Times New Roman"/>
          <w:sz w:val="24"/>
          <w:szCs w:val="24"/>
          <w:lang w:val="el-GR"/>
        </w:rPr>
        <w:t xml:space="preserve"> σημαίνει ότι ο Μάρκος α) μετέφραζε στην ελληνική από την </w:t>
      </w:r>
      <w:proofErr w:type="spellStart"/>
      <w:r w:rsidR="00736E00" w:rsidRPr="004237FE">
        <w:rPr>
          <w:rStyle w:val="a7"/>
          <w:rFonts w:ascii="Times New Roman" w:hAnsi="Times New Roman" w:cs="Times New Roman"/>
          <w:sz w:val="24"/>
          <w:szCs w:val="24"/>
          <w:lang w:val="el-GR"/>
        </w:rPr>
        <w:t>αραμαϊκή</w:t>
      </w:r>
      <w:proofErr w:type="spellEnd"/>
      <w:r w:rsidR="00736E00" w:rsidRPr="004237FE">
        <w:rPr>
          <w:rStyle w:val="a7"/>
          <w:rFonts w:ascii="Times New Roman" w:hAnsi="Times New Roman" w:cs="Times New Roman"/>
          <w:sz w:val="24"/>
          <w:szCs w:val="24"/>
          <w:lang w:val="el-GR"/>
        </w:rPr>
        <w:t xml:space="preserve">  γλώσσα το κήρυγμα του Πέτρου για τους </w:t>
      </w:r>
      <w:proofErr w:type="spellStart"/>
      <w:r w:rsidR="00736E00" w:rsidRPr="004237FE">
        <w:rPr>
          <w:rStyle w:val="a7"/>
          <w:rFonts w:ascii="Times New Roman" w:hAnsi="Times New Roman" w:cs="Times New Roman"/>
          <w:sz w:val="24"/>
          <w:szCs w:val="24"/>
          <w:lang w:val="el-GR"/>
        </w:rPr>
        <w:t>εθνικοχριστιανούς</w:t>
      </w:r>
      <w:proofErr w:type="spellEnd"/>
      <w:r w:rsidR="00736E00" w:rsidRPr="004237FE">
        <w:rPr>
          <w:rStyle w:val="a7"/>
          <w:rFonts w:ascii="Times New Roman" w:hAnsi="Times New Roman" w:cs="Times New Roman"/>
          <w:sz w:val="24"/>
          <w:szCs w:val="24"/>
          <w:lang w:val="el-GR"/>
        </w:rPr>
        <w:t xml:space="preserve"> ή β) έκανε καταγραφή του κηρύγματος του Πέτρου ώστε να το καταθέσει στους κόλπους της εκκλησίας.</w:t>
      </w:r>
      <w:r w:rsidR="00B824A3" w:rsidRPr="004237FE">
        <w:rPr>
          <w:rStyle w:val="a7"/>
          <w:rFonts w:ascii="Times New Roman" w:hAnsi="Times New Roman" w:cs="Times New Roman"/>
          <w:sz w:val="24"/>
          <w:szCs w:val="24"/>
          <w:lang w:val="el-GR"/>
        </w:rPr>
        <w:t xml:space="preserve"> Στη δεύτερη σημασία έδωσε κύρια βάση</w:t>
      </w:r>
      <w:r w:rsidR="00C239D6" w:rsidRPr="004237FE">
        <w:rPr>
          <w:rStyle w:val="a7"/>
          <w:rFonts w:ascii="Times New Roman" w:hAnsi="Times New Roman" w:cs="Times New Roman"/>
          <w:sz w:val="24"/>
          <w:szCs w:val="24"/>
          <w:lang w:val="el-GR"/>
        </w:rPr>
        <w:t xml:space="preserve"> </w:t>
      </w:r>
      <w:r w:rsidR="00B86356" w:rsidRPr="00B86356">
        <w:rPr>
          <w:rStyle w:val="a7"/>
          <w:rFonts w:ascii="Times New Roman" w:hAnsi="Times New Roman" w:cs="Times New Roman"/>
          <w:sz w:val="24"/>
          <w:szCs w:val="24"/>
          <w:lang w:val="el-GR"/>
        </w:rPr>
        <w:t>και</w:t>
      </w:r>
      <w:r w:rsidR="00B824A3" w:rsidRPr="004237FE">
        <w:rPr>
          <w:rStyle w:val="a7"/>
          <w:rFonts w:ascii="Times New Roman" w:hAnsi="Times New Roman" w:cs="Times New Roman"/>
          <w:sz w:val="24"/>
          <w:szCs w:val="24"/>
          <w:lang w:val="el-GR"/>
        </w:rPr>
        <w:t xml:space="preserve"> η εκκλησιαστική παράδοση.</w:t>
      </w:r>
      <w:r w:rsidR="007002E1" w:rsidRPr="004237FE">
        <w:rPr>
          <w:rStyle w:val="a7"/>
          <w:rFonts w:ascii="Times New Roman" w:hAnsi="Times New Roman" w:cs="Times New Roman"/>
          <w:sz w:val="24"/>
          <w:szCs w:val="24"/>
          <w:lang w:val="el-GR"/>
        </w:rPr>
        <w:t xml:space="preserve"> Υπάρχει επίσης και η πιθανότητα, όπως αναφέρεται από τον </w:t>
      </w:r>
      <w:r w:rsidR="007002E1" w:rsidRPr="004237FE">
        <w:rPr>
          <w:rStyle w:val="a7"/>
          <w:rFonts w:ascii="Times New Roman" w:hAnsi="Times New Roman" w:cs="Times New Roman"/>
          <w:sz w:val="24"/>
          <w:szCs w:val="24"/>
        </w:rPr>
        <w:t>Bleek</w:t>
      </w:r>
      <w:r w:rsidR="007002E1" w:rsidRPr="004237FE">
        <w:rPr>
          <w:rStyle w:val="a7"/>
          <w:rFonts w:ascii="Times New Roman" w:hAnsi="Times New Roman" w:cs="Times New Roman"/>
          <w:sz w:val="24"/>
          <w:szCs w:val="24"/>
          <w:lang w:val="el-GR"/>
        </w:rPr>
        <w:t xml:space="preserve"> και άλλους ερευνητές</w:t>
      </w:r>
      <w:r w:rsidR="007002E1" w:rsidRPr="00231E84">
        <w:rPr>
          <w:rStyle w:val="a9"/>
        </w:rPr>
        <w:footnoteReference w:id="16"/>
      </w:r>
      <w:r w:rsidR="007002E1" w:rsidRPr="004237FE">
        <w:rPr>
          <w:rStyle w:val="a7"/>
          <w:rFonts w:ascii="Times New Roman" w:hAnsi="Times New Roman" w:cs="Times New Roman"/>
          <w:sz w:val="24"/>
          <w:szCs w:val="24"/>
          <w:lang w:val="el-GR"/>
        </w:rPr>
        <w:t>, ότι ο Μάρκος δε μεθερμήνευε τους λόγους του αποστόλου Πέτρου στην ελληνική γλώσσα</w:t>
      </w:r>
      <w:r w:rsidR="00836E67" w:rsidRPr="004237FE">
        <w:rPr>
          <w:rStyle w:val="a7"/>
          <w:rFonts w:ascii="Times New Roman" w:hAnsi="Times New Roman" w:cs="Times New Roman"/>
          <w:sz w:val="24"/>
          <w:szCs w:val="24"/>
          <w:lang w:val="el-GR"/>
        </w:rPr>
        <w:t xml:space="preserve"> αλλά στη λατινική, γιατί την ελληνική τη γνώριζε ο Πέτρος και μάλιστα </w:t>
      </w:r>
      <w:proofErr w:type="spellStart"/>
      <w:r w:rsidR="00836E67" w:rsidRPr="004237FE">
        <w:rPr>
          <w:rStyle w:val="a7"/>
          <w:rFonts w:ascii="Times New Roman" w:hAnsi="Times New Roman" w:cs="Times New Roman"/>
          <w:sz w:val="24"/>
          <w:szCs w:val="24"/>
          <w:lang w:val="el-GR"/>
        </w:rPr>
        <w:t>σ’αυτήν</w:t>
      </w:r>
      <w:proofErr w:type="spellEnd"/>
      <w:r w:rsidR="00836E67" w:rsidRPr="004237FE">
        <w:rPr>
          <w:rStyle w:val="a7"/>
          <w:rFonts w:ascii="Times New Roman" w:hAnsi="Times New Roman" w:cs="Times New Roman"/>
          <w:sz w:val="24"/>
          <w:szCs w:val="24"/>
          <w:lang w:val="el-GR"/>
        </w:rPr>
        <w:t xml:space="preserve"> έγραψε μόνος του τις επιστολές του. Επιπρόσθετα, μέσω της ελληνικής γλώσσας μίλησε και στο Ρωμαίο εκατόνταρχο </w:t>
      </w:r>
      <w:proofErr w:type="spellStart"/>
      <w:r w:rsidR="00836E67" w:rsidRPr="004237FE">
        <w:rPr>
          <w:rStyle w:val="a7"/>
          <w:rFonts w:ascii="Times New Roman" w:hAnsi="Times New Roman" w:cs="Times New Roman"/>
          <w:sz w:val="24"/>
          <w:szCs w:val="24"/>
          <w:lang w:val="el-GR"/>
        </w:rPr>
        <w:t>Κορνήλιο</w:t>
      </w:r>
      <w:proofErr w:type="spellEnd"/>
      <w:r w:rsidR="00836E67" w:rsidRPr="004237FE">
        <w:rPr>
          <w:rStyle w:val="a7"/>
          <w:rFonts w:ascii="Times New Roman" w:hAnsi="Times New Roman" w:cs="Times New Roman"/>
          <w:sz w:val="24"/>
          <w:szCs w:val="24"/>
          <w:lang w:val="el-GR"/>
        </w:rPr>
        <w:t>.</w:t>
      </w:r>
    </w:p>
    <w:p w14:paraId="3B208C25" w14:textId="77777777" w:rsidR="002465FB" w:rsidRPr="004237FE" w:rsidRDefault="002465FB" w:rsidP="006F3BC4">
      <w:pPr>
        <w:pStyle w:val="af1"/>
        <w:spacing w:line="360" w:lineRule="auto"/>
        <w:ind w:left="0"/>
        <w:jc w:val="both"/>
        <w:rPr>
          <w:rStyle w:val="a7"/>
          <w:rFonts w:ascii="Times New Roman" w:hAnsi="Times New Roman" w:cs="Times New Roman"/>
          <w:sz w:val="24"/>
          <w:szCs w:val="24"/>
          <w:lang w:val="el-GR"/>
        </w:rPr>
      </w:pPr>
      <w:r w:rsidRPr="004237FE">
        <w:rPr>
          <w:rStyle w:val="a7"/>
          <w:rFonts w:ascii="Times New Roman" w:hAnsi="Times New Roman" w:cs="Times New Roman"/>
          <w:sz w:val="24"/>
          <w:szCs w:val="24"/>
          <w:lang w:val="el-GR"/>
        </w:rPr>
        <w:t>Ο Ειρηναίος</w:t>
      </w:r>
      <w:r w:rsidR="00721226" w:rsidRPr="00231E84">
        <w:rPr>
          <w:rStyle w:val="a9"/>
        </w:rPr>
        <w:footnoteReference w:id="17"/>
      </w:r>
      <w:r w:rsidR="00C239D6" w:rsidRPr="004237FE">
        <w:rPr>
          <w:rStyle w:val="a7"/>
          <w:rFonts w:ascii="Times New Roman" w:hAnsi="Times New Roman" w:cs="Times New Roman"/>
          <w:sz w:val="24"/>
          <w:szCs w:val="24"/>
          <w:lang w:val="el-GR"/>
        </w:rPr>
        <w:t>, αντίστοιχα αναφέρει ότι ο Μάρκος ήταν μαθητής και ερμηνευτής του Πέτρου και ότι μεταφέρει εγγράφως το κήρυγμά του</w:t>
      </w:r>
      <w:r w:rsidR="00721226" w:rsidRPr="004237FE">
        <w:rPr>
          <w:rStyle w:val="a7"/>
          <w:rFonts w:ascii="Times New Roman" w:hAnsi="Times New Roman" w:cs="Times New Roman"/>
          <w:sz w:val="24"/>
          <w:szCs w:val="24"/>
          <w:lang w:val="el-GR"/>
        </w:rPr>
        <w:t xml:space="preserve"> δασκάλου του κατόπιν της επίγειας εξόδου του</w:t>
      </w:r>
      <w:r w:rsidR="00C239D6" w:rsidRPr="004237FE">
        <w:rPr>
          <w:rStyle w:val="a7"/>
          <w:rFonts w:ascii="Times New Roman" w:hAnsi="Times New Roman" w:cs="Times New Roman"/>
          <w:sz w:val="24"/>
          <w:szCs w:val="24"/>
          <w:lang w:val="el-GR"/>
        </w:rPr>
        <w:t>.</w:t>
      </w:r>
      <w:r w:rsidR="00721226" w:rsidRPr="004237FE">
        <w:rPr>
          <w:rStyle w:val="a7"/>
          <w:rFonts w:ascii="Times New Roman" w:hAnsi="Times New Roman" w:cs="Times New Roman"/>
          <w:sz w:val="24"/>
          <w:szCs w:val="24"/>
          <w:lang w:val="el-GR"/>
        </w:rPr>
        <w:t xml:space="preserve"> Με αυτή την παράδοση συμφωνεί και ο Ωριγένης</w:t>
      </w:r>
      <w:r w:rsidR="00721226" w:rsidRPr="00231E84">
        <w:rPr>
          <w:rStyle w:val="a9"/>
        </w:rPr>
        <w:footnoteReference w:id="18"/>
      </w:r>
      <w:r w:rsidR="00721226" w:rsidRPr="004237FE">
        <w:rPr>
          <w:rStyle w:val="a7"/>
          <w:rFonts w:ascii="Times New Roman" w:hAnsi="Times New Roman" w:cs="Times New Roman"/>
          <w:sz w:val="24"/>
          <w:szCs w:val="24"/>
          <w:lang w:val="el-GR"/>
        </w:rPr>
        <w:t>, όπως</w:t>
      </w:r>
      <w:r w:rsidR="00A34555" w:rsidRPr="004237FE">
        <w:rPr>
          <w:rStyle w:val="a7"/>
          <w:rFonts w:ascii="Times New Roman" w:hAnsi="Times New Roman" w:cs="Times New Roman"/>
          <w:sz w:val="24"/>
          <w:szCs w:val="24"/>
          <w:lang w:val="el-GR"/>
        </w:rPr>
        <w:t xml:space="preserve"> επίσης παρουσιάζονται</w:t>
      </w:r>
      <w:r w:rsidR="00721226" w:rsidRPr="004237FE">
        <w:rPr>
          <w:rStyle w:val="a7"/>
          <w:rFonts w:ascii="Times New Roman" w:hAnsi="Times New Roman" w:cs="Times New Roman"/>
          <w:sz w:val="24"/>
          <w:szCs w:val="24"/>
          <w:lang w:val="el-GR"/>
        </w:rPr>
        <w:t xml:space="preserve"> και πολλές άλλες μαρτυρίες </w:t>
      </w:r>
      <w:r w:rsidR="00F2603B" w:rsidRPr="004237FE">
        <w:rPr>
          <w:rStyle w:val="a7"/>
          <w:rFonts w:ascii="Times New Roman" w:hAnsi="Times New Roman" w:cs="Times New Roman"/>
          <w:sz w:val="24"/>
          <w:szCs w:val="24"/>
          <w:lang w:val="el-GR"/>
        </w:rPr>
        <w:t xml:space="preserve">που θεμελιώνουν την εκκλησιαστική παράδοση, για παράδειγμα του </w:t>
      </w:r>
      <w:proofErr w:type="spellStart"/>
      <w:r w:rsidR="00F2603B" w:rsidRPr="004237FE">
        <w:rPr>
          <w:rStyle w:val="a7"/>
          <w:rFonts w:ascii="Times New Roman" w:hAnsi="Times New Roman" w:cs="Times New Roman"/>
          <w:sz w:val="24"/>
          <w:szCs w:val="24"/>
          <w:lang w:val="el-GR"/>
        </w:rPr>
        <w:t>Κλήμεντα</w:t>
      </w:r>
      <w:proofErr w:type="spellEnd"/>
      <w:r w:rsidR="00F2603B" w:rsidRPr="004237FE">
        <w:rPr>
          <w:rStyle w:val="a7"/>
          <w:rFonts w:ascii="Times New Roman" w:hAnsi="Times New Roman" w:cs="Times New Roman"/>
          <w:sz w:val="24"/>
          <w:szCs w:val="24"/>
          <w:lang w:val="el-GR"/>
        </w:rPr>
        <w:t xml:space="preserve"> του Αλεξανδρέα, του Τερτυλλιανού και του Ευσεβίου</w:t>
      </w:r>
      <w:r w:rsidR="00F2603B" w:rsidRPr="00231E84">
        <w:rPr>
          <w:rStyle w:val="a9"/>
        </w:rPr>
        <w:footnoteReference w:id="19"/>
      </w:r>
      <w:r w:rsidR="00F2603B" w:rsidRPr="004237FE">
        <w:rPr>
          <w:rStyle w:val="a7"/>
          <w:rFonts w:ascii="Times New Roman" w:hAnsi="Times New Roman" w:cs="Times New Roman"/>
          <w:sz w:val="24"/>
          <w:szCs w:val="24"/>
          <w:lang w:val="el-GR"/>
        </w:rPr>
        <w:t>.</w:t>
      </w:r>
    </w:p>
    <w:p w14:paraId="6AAD378A" w14:textId="77777777" w:rsidR="00231E84" w:rsidRPr="0040051A" w:rsidRDefault="006955B3" w:rsidP="006F3BC4">
      <w:pPr>
        <w:pStyle w:val="af1"/>
        <w:spacing w:line="360" w:lineRule="auto"/>
        <w:ind w:left="0"/>
        <w:jc w:val="both"/>
        <w:rPr>
          <w:rFonts w:ascii="Times New Roman" w:hAnsi="Times New Roman" w:cs="Times New Roman"/>
          <w:sz w:val="24"/>
          <w:szCs w:val="24"/>
          <w:lang w:val="el-GR"/>
        </w:rPr>
      </w:pPr>
      <w:r w:rsidRPr="004237FE">
        <w:rPr>
          <w:rStyle w:val="a7"/>
          <w:rFonts w:ascii="Times New Roman" w:hAnsi="Times New Roman" w:cs="Times New Roman"/>
          <w:sz w:val="24"/>
          <w:szCs w:val="24"/>
          <w:lang w:val="el-GR"/>
        </w:rPr>
        <w:t>Παρ’ όλο όμως που ο</w:t>
      </w:r>
      <w:r w:rsidR="005001E8" w:rsidRPr="004237FE">
        <w:rPr>
          <w:rStyle w:val="a7"/>
          <w:rFonts w:ascii="Times New Roman" w:hAnsi="Times New Roman" w:cs="Times New Roman"/>
          <w:sz w:val="24"/>
          <w:szCs w:val="24"/>
          <w:lang w:val="el-GR"/>
        </w:rPr>
        <w:t xml:space="preserve"> Μάρκος διετέλεσε μαθητής και ερμηνευτής του Πέτρου, ωστόσο στις γ</w:t>
      </w:r>
      <w:r w:rsidR="00F22A63" w:rsidRPr="004237FE">
        <w:rPr>
          <w:rStyle w:val="a7"/>
          <w:rFonts w:ascii="Times New Roman" w:hAnsi="Times New Roman" w:cs="Times New Roman"/>
          <w:sz w:val="24"/>
          <w:szCs w:val="24"/>
          <w:lang w:val="el-GR"/>
        </w:rPr>
        <w:t>ραπτές και προφορικές πηγές του</w:t>
      </w:r>
      <w:r w:rsidR="007944F4" w:rsidRPr="004237FE">
        <w:rPr>
          <w:rStyle w:val="a7"/>
          <w:rFonts w:ascii="Times New Roman" w:hAnsi="Times New Roman" w:cs="Times New Roman"/>
          <w:sz w:val="24"/>
          <w:szCs w:val="24"/>
          <w:lang w:val="el-GR"/>
        </w:rPr>
        <w:t xml:space="preserve"> δεν τις έκανε απλή συρραφή, αλλά</w:t>
      </w:r>
      <w:r w:rsidR="005001E8" w:rsidRPr="004237FE">
        <w:rPr>
          <w:rStyle w:val="a7"/>
          <w:rFonts w:ascii="Times New Roman" w:hAnsi="Times New Roman" w:cs="Times New Roman"/>
          <w:sz w:val="24"/>
          <w:szCs w:val="24"/>
          <w:lang w:val="el-GR"/>
        </w:rPr>
        <w:t xml:space="preserve"> τις </w:t>
      </w:r>
      <w:r w:rsidR="007944F4" w:rsidRPr="004237FE">
        <w:rPr>
          <w:rStyle w:val="a7"/>
          <w:rFonts w:ascii="Times New Roman" w:hAnsi="Times New Roman" w:cs="Times New Roman"/>
          <w:sz w:val="24"/>
          <w:szCs w:val="24"/>
          <w:lang w:val="el-GR"/>
        </w:rPr>
        <w:t>επεξεργάστηκε και τις προσάρμοσε</w:t>
      </w:r>
      <w:r w:rsidR="00F22A63" w:rsidRPr="00231E84">
        <w:rPr>
          <w:rStyle w:val="a9"/>
        </w:rPr>
        <w:footnoteReference w:id="20"/>
      </w:r>
      <w:r w:rsidR="007944F4" w:rsidRPr="004237FE">
        <w:rPr>
          <w:rStyle w:val="a7"/>
          <w:rFonts w:ascii="Times New Roman" w:hAnsi="Times New Roman" w:cs="Times New Roman"/>
          <w:sz w:val="24"/>
          <w:szCs w:val="24"/>
          <w:lang w:val="el-GR"/>
        </w:rPr>
        <w:t xml:space="preserve"> σε μια αρμονική ολότητα.</w:t>
      </w:r>
      <w:r w:rsidR="00F22A63" w:rsidRPr="004237FE">
        <w:rPr>
          <w:rStyle w:val="a7"/>
          <w:rFonts w:ascii="Times New Roman" w:hAnsi="Times New Roman" w:cs="Times New Roman"/>
          <w:sz w:val="24"/>
          <w:szCs w:val="24"/>
          <w:lang w:val="el-GR"/>
        </w:rPr>
        <w:t xml:space="preserve"> </w:t>
      </w:r>
      <w:r w:rsidR="007944F4" w:rsidRPr="004237FE">
        <w:rPr>
          <w:rStyle w:val="a7"/>
          <w:rFonts w:ascii="Times New Roman" w:hAnsi="Times New Roman" w:cs="Times New Roman"/>
          <w:sz w:val="24"/>
          <w:szCs w:val="24"/>
          <w:lang w:val="el-GR"/>
        </w:rPr>
        <w:t>Πιθανά σημεία της επεξεργασίας του Μάρκου είναι τα ακόλουθα</w:t>
      </w:r>
      <w:r w:rsidR="00F22A63" w:rsidRPr="004237FE">
        <w:rPr>
          <w:rStyle w:val="a7"/>
          <w:rFonts w:ascii="Times New Roman" w:hAnsi="Times New Roman" w:cs="Times New Roman"/>
          <w:sz w:val="24"/>
          <w:szCs w:val="24"/>
          <w:lang w:val="el-GR"/>
        </w:rPr>
        <w:t>: α) μια ομάδα παραβολών (</w:t>
      </w:r>
      <w:proofErr w:type="spellStart"/>
      <w:r w:rsidR="00F22A63" w:rsidRPr="004237FE">
        <w:rPr>
          <w:rStyle w:val="a7"/>
          <w:rFonts w:ascii="Times New Roman" w:hAnsi="Times New Roman" w:cs="Times New Roman"/>
          <w:sz w:val="24"/>
          <w:szCs w:val="24"/>
          <w:lang w:val="el-GR"/>
        </w:rPr>
        <w:t>π.χ</w:t>
      </w:r>
      <w:proofErr w:type="spellEnd"/>
      <w:r w:rsidR="00F22A63" w:rsidRPr="004237FE">
        <w:rPr>
          <w:rStyle w:val="a7"/>
          <w:rFonts w:ascii="Times New Roman" w:hAnsi="Times New Roman" w:cs="Times New Roman"/>
          <w:sz w:val="24"/>
          <w:szCs w:val="24"/>
          <w:lang w:val="el-GR"/>
        </w:rPr>
        <w:t xml:space="preserve"> παραβολή </w:t>
      </w:r>
      <w:proofErr w:type="spellStart"/>
      <w:r w:rsidR="00F22A63" w:rsidRPr="004237FE">
        <w:rPr>
          <w:rStyle w:val="a7"/>
          <w:rFonts w:ascii="Times New Roman" w:hAnsi="Times New Roman" w:cs="Times New Roman"/>
          <w:sz w:val="24"/>
          <w:szCs w:val="24"/>
          <w:lang w:val="el-GR"/>
        </w:rPr>
        <w:t>Σπορέως</w:t>
      </w:r>
      <w:proofErr w:type="spellEnd"/>
      <w:r w:rsidR="00F22A63" w:rsidRPr="004237FE">
        <w:rPr>
          <w:rStyle w:val="a7"/>
          <w:rFonts w:ascii="Times New Roman" w:hAnsi="Times New Roman" w:cs="Times New Roman"/>
          <w:sz w:val="24"/>
          <w:szCs w:val="24"/>
          <w:lang w:val="el-GR"/>
        </w:rPr>
        <w:t>), β) κάποια θαύματα του Ιησού (4,35-5,43), γ) διάλογοι Ιησού (2, 1-3,6. 10, 1-45. 12, 13-44.)</w:t>
      </w:r>
      <w:r w:rsidR="007944F4" w:rsidRPr="004237FE">
        <w:rPr>
          <w:rStyle w:val="a7"/>
          <w:rFonts w:ascii="Times New Roman" w:hAnsi="Times New Roman" w:cs="Times New Roman"/>
          <w:sz w:val="24"/>
          <w:szCs w:val="24"/>
          <w:lang w:val="el-GR"/>
        </w:rPr>
        <w:t xml:space="preserve">, δ) η μικρή Αποκάλυψη για το τέλος της Ιερουσαλήμ και του κόσμου στο κεφ. 13, ε) η Ιστορία του Πάθους και της Ανάστασης, όπου η περιγραφή του Πάθους του Κυρίου γίνεται μέσα από την Παλαιά Διαθήκη και συγκεκριμένα μέσα από τους στίχους ψαλμών. </w:t>
      </w:r>
    </w:p>
    <w:p w14:paraId="123889A5" w14:textId="77777777" w:rsidR="00045932" w:rsidRPr="006F3BC4" w:rsidRDefault="00045932" w:rsidP="007A7B41">
      <w:pPr>
        <w:pStyle w:val="1"/>
        <w:rPr>
          <w:rStyle w:val="a7"/>
        </w:rPr>
      </w:pPr>
      <w:bookmarkStart w:id="8" w:name="_Toc490208554"/>
      <w:bookmarkStart w:id="9" w:name="_Toc492626791"/>
      <w:r w:rsidRPr="006F3BC4">
        <w:rPr>
          <w:rStyle w:val="a7"/>
        </w:rPr>
        <w:lastRenderedPageBreak/>
        <w:t>Οριοθέτηση Κειμένου</w:t>
      </w:r>
      <w:bookmarkEnd w:id="8"/>
      <w:bookmarkEnd w:id="9"/>
    </w:p>
    <w:p w14:paraId="1E05309F"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Θεωρούμε ότι η αρχή της ενότητας ξεκινάει από τον πρώτο στίχο του 14ου Κεφαλαίου “ΗΝ </w:t>
      </w:r>
      <w:proofErr w:type="spellStart"/>
      <w:r w:rsidRPr="00BE0244">
        <w:rPr>
          <w:rStyle w:val="a7"/>
          <w:rFonts w:ascii="Times New Roman" w:hAnsi="Times New Roman" w:cs="Times New Roman"/>
          <w:sz w:val="24"/>
          <w:szCs w:val="24"/>
          <w:lang w:val="el-GR"/>
        </w:rPr>
        <w:t>δὲ</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τὸ</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πάσχα</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καὶ</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τὰ</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ἄζυμα</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μετὰ</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δύο</w:t>
      </w:r>
      <w:proofErr w:type="spellEnd"/>
      <w:r w:rsidRPr="00BE0244">
        <w:rPr>
          <w:rStyle w:val="a7"/>
          <w:rFonts w:ascii="Times New Roman" w:hAnsi="Times New Roman" w:cs="Times New Roman"/>
          <w:sz w:val="24"/>
          <w:szCs w:val="24"/>
          <w:lang w:val="el-GR"/>
        </w:rPr>
        <w:t xml:space="preserve"> </w:t>
      </w:r>
      <w:proofErr w:type="spellStart"/>
      <w:r w:rsidRPr="00BE0244">
        <w:rPr>
          <w:rStyle w:val="a7"/>
          <w:rFonts w:ascii="Times New Roman" w:hAnsi="Times New Roman" w:cs="Times New Roman"/>
          <w:sz w:val="24"/>
          <w:szCs w:val="24"/>
          <w:lang w:val="el-GR"/>
        </w:rPr>
        <w:t>ἡμέρας</w:t>
      </w:r>
      <w:proofErr w:type="spellEnd"/>
      <w:r w:rsidRPr="00BE0244">
        <w:rPr>
          <w:rStyle w:val="a7"/>
          <w:rFonts w:ascii="Times New Roman" w:hAnsi="Times New Roman" w:cs="Times New Roman"/>
          <w:sz w:val="24"/>
          <w:szCs w:val="24"/>
          <w:lang w:val="el-GR"/>
        </w:rPr>
        <w:t xml:space="preserve">”, όπου γίνεται και ο χρονικός προσδιορισμός της </w:t>
      </w:r>
      <w:proofErr w:type="spellStart"/>
      <w:r w:rsidRPr="00BE0244">
        <w:rPr>
          <w:rStyle w:val="a7"/>
          <w:rFonts w:ascii="Times New Roman" w:hAnsi="Times New Roman" w:cs="Times New Roman"/>
          <w:sz w:val="24"/>
          <w:szCs w:val="24"/>
          <w:lang w:val="el-GR"/>
        </w:rPr>
        <w:t>μύρωσης</w:t>
      </w:r>
      <w:proofErr w:type="spellEnd"/>
      <w:r w:rsidRPr="00BE0244">
        <w:rPr>
          <w:rStyle w:val="a7"/>
          <w:rFonts w:ascii="Times New Roman" w:hAnsi="Times New Roman" w:cs="Times New Roman"/>
          <w:sz w:val="24"/>
          <w:szCs w:val="24"/>
          <w:lang w:val="el-GR"/>
        </w:rPr>
        <w:t xml:space="preserve"> του Ιησού. Η περικοπή ολοκληρώνεται με τη φράση “</w:t>
      </w:r>
      <w:proofErr w:type="spellStart"/>
      <w:r w:rsidRPr="00BE0244">
        <w:rPr>
          <w:rFonts w:ascii="Times New Roman" w:hAnsi="Times New Roman" w:cs="Times New Roman"/>
          <w:i/>
          <w:iCs/>
          <w:sz w:val="24"/>
          <w:szCs w:val="24"/>
          <w:lang w:val="el-GR"/>
        </w:rPr>
        <w:t>λαληθήσεται</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εἰς</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μνημόσυνον</w:t>
      </w:r>
      <w:proofErr w:type="spellEnd"/>
      <w:r w:rsidRPr="00BE0244">
        <w:rPr>
          <w:rFonts w:ascii="Times New Roman" w:hAnsi="Times New Roman" w:cs="Times New Roman"/>
          <w:i/>
          <w:iCs/>
          <w:sz w:val="24"/>
          <w:szCs w:val="24"/>
          <w:lang w:val="el-GR"/>
        </w:rPr>
        <w:t xml:space="preserve"> </w:t>
      </w:r>
      <w:proofErr w:type="spellStart"/>
      <w:r w:rsidRPr="00BE0244">
        <w:rPr>
          <w:rFonts w:ascii="Times New Roman" w:hAnsi="Times New Roman" w:cs="Times New Roman"/>
          <w:i/>
          <w:iCs/>
          <w:sz w:val="24"/>
          <w:szCs w:val="24"/>
          <w:lang w:val="el-GR"/>
        </w:rPr>
        <w:t>αὐτῆς</w:t>
      </w:r>
      <w:proofErr w:type="spellEnd"/>
      <w:r w:rsidRPr="00BE0244">
        <w:rPr>
          <w:rFonts w:ascii="Times New Roman" w:hAnsi="Times New Roman" w:cs="Times New Roman"/>
          <w:i/>
          <w:iCs/>
          <w:sz w:val="24"/>
          <w:szCs w:val="24"/>
          <w:lang w:val="el-GR"/>
        </w:rPr>
        <w:t xml:space="preserve">”. </w:t>
      </w:r>
      <w:r w:rsidRPr="00BE0244">
        <w:rPr>
          <w:rStyle w:val="a7"/>
          <w:rFonts w:ascii="Times New Roman" w:hAnsi="Times New Roman" w:cs="Times New Roman"/>
          <w:sz w:val="24"/>
          <w:szCs w:val="24"/>
          <w:lang w:val="el-GR"/>
        </w:rPr>
        <w:t>Συγκεκριμένα, θα μπορούσαμε να πούμε ότι το κείμενο διαιρείται στις ακόλουθες επιμέρους ενότητες:</w:t>
      </w:r>
    </w:p>
    <w:p w14:paraId="482707A6"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α. Πρόλογος - Τόπος, χρόνος, πρόσωπα (14,1-3) </w:t>
      </w:r>
    </w:p>
    <w:p w14:paraId="1C5D348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β. Η </w:t>
      </w:r>
      <w:proofErr w:type="spellStart"/>
      <w:r w:rsidRPr="00BE0244">
        <w:rPr>
          <w:rStyle w:val="a7"/>
          <w:rFonts w:ascii="Times New Roman" w:hAnsi="Times New Roman" w:cs="Times New Roman"/>
          <w:sz w:val="24"/>
          <w:szCs w:val="24"/>
          <w:lang w:val="el-GR"/>
        </w:rPr>
        <w:t>μύρωση</w:t>
      </w:r>
      <w:proofErr w:type="spellEnd"/>
      <w:r w:rsidRPr="00BE0244">
        <w:rPr>
          <w:rStyle w:val="a7"/>
          <w:rFonts w:ascii="Times New Roman" w:hAnsi="Times New Roman" w:cs="Times New Roman"/>
          <w:sz w:val="24"/>
          <w:szCs w:val="24"/>
          <w:lang w:val="el-GR"/>
        </w:rPr>
        <w:t xml:space="preserve"> του Ιησού (14, 3) </w:t>
      </w:r>
    </w:p>
    <w:p w14:paraId="3EB44AD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γ. Η αντίδραση και η οργή των </w:t>
      </w:r>
      <w:proofErr w:type="spellStart"/>
      <w:r w:rsidRPr="00BE0244">
        <w:rPr>
          <w:rStyle w:val="a7"/>
          <w:rFonts w:ascii="Times New Roman" w:hAnsi="Times New Roman" w:cs="Times New Roman"/>
          <w:sz w:val="24"/>
          <w:szCs w:val="24"/>
          <w:lang w:val="el-GR"/>
        </w:rPr>
        <w:t>παρευρισκομένων</w:t>
      </w:r>
      <w:proofErr w:type="spellEnd"/>
      <w:r w:rsidRPr="00BE0244">
        <w:rPr>
          <w:rStyle w:val="a7"/>
          <w:rFonts w:ascii="Times New Roman" w:hAnsi="Times New Roman" w:cs="Times New Roman"/>
          <w:sz w:val="24"/>
          <w:szCs w:val="24"/>
          <w:lang w:val="el-GR"/>
        </w:rPr>
        <w:t xml:space="preserve"> (14, 4-5)</w:t>
      </w:r>
    </w:p>
    <w:p w14:paraId="25A75433"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δ. Η απόκριση του Ιησού για τη σημασία της πράξης της γυναικός και για τους πτωχούς (14, 6-8)</w:t>
      </w:r>
    </w:p>
    <w:p w14:paraId="1F55F050"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ε. Επίλογος-Η παγκόσμια </w:t>
      </w:r>
      <w:proofErr w:type="spellStart"/>
      <w:r w:rsidRPr="00BE0244">
        <w:rPr>
          <w:rStyle w:val="a7"/>
          <w:rFonts w:ascii="Times New Roman" w:hAnsi="Times New Roman" w:cs="Times New Roman"/>
          <w:sz w:val="24"/>
          <w:szCs w:val="24"/>
          <w:lang w:val="el-GR"/>
        </w:rPr>
        <w:t>εξακτίνωση</w:t>
      </w:r>
      <w:proofErr w:type="spellEnd"/>
      <w:r w:rsidRPr="00BE0244">
        <w:rPr>
          <w:rStyle w:val="a7"/>
          <w:rFonts w:ascii="Times New Roman" w:hAnsi="Times New Roman" w:cs="Times New Roman"/>
          <w:sz w:val="24"/>
          <w:szCs w:val="24"/>
          <w:lang w:val="el-GR"/>
        </w:rPr>
        <w:t xml:space="preserve"> του ευαγγελίου και το μνημόσυνο της γυναικός (14,9)</w:t>
      </w:r>
    </w:p>
    <w:p w14:paraId="3EF0E0FD"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Σε άμεση συνάφεια με την παρούσα περικοπή είναι και οι επόμενοι δύο στίχοι (14, 10-11), οι οποίοι καταδεικνύουν το πώς σπεύδει ο μη ανώνυμος και ομοτράπεζος μαθητής, ο Ιούδας, ο ένας εκ των δώδεκα “εκλεκτών” να παραδώσει το Διδάσκαλό του, με αντάλλαγμα τη λήψη αργυρίων. Συγκεκριμένα:</w:t>
      </w:r>
    </w:p>
    <w:p w14:paraId="39F41F08"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proofErr w:type="spellStart"/>
      <w:r w:rsidRPr="00BE0244">
        <w:rPr>
          <w:rStyle w:val="a7"/>
          <w:rFonts w:ascii="Times New Roman" w:hAnsi="Times New Roman" w:cs="Times New Roman"/>
          <w:sz w:val="24"/>
          <w:szCs w:val="24"/>
          <w:lang w:val="el-GR"/>
        </w:rPr>
        <w:t>στ</w:t>
      </w:r>
      <w:proofErr w:type="spellEnd"/>
      <w:r w:rsidRPr="00BE0244">
        <w:rPr>
          <w:rStyle w:val="a7"/>
          <w:rFonts w:ascii="Times New Roman" w:hAnsi="Times New Roman" w:cs="Times New Roman"/>
          <w:sz w:val="24"/>
          <w:szCs w:val="24"/>
          <w:lang w:val="el-GR"/>
        </w:rPr>
        <w:t>. Ο Ιούδας προστρέχει για την παράδοση του Ιησού (14, 10-11)</w:t>
      </w:r>
    </w:p>
    <w:p w14:paraId="65573691" w14:textId="77777777" w:rsidR="00045932" w:rsidRPr="00BE0244" w:rsidRDefault="00045932" w:rsidP="00BE0244">
      <w:pPr>
        <w:pStyle w:val="af1"/>
        <w:spacing w:line="360" w:lineRule="auto"/>
        <w:ind w:left="0"/>
        <w:jc w:val="both"/>
        <w:rPr>
          <w:rStyle w:val="a7"/>
          <w:rFonts w:ascii="Times New Roman" w:eastAsia="Arial" w:hAnsi="Times New Roman" w:cs="Times New Roman"/>
          <w:sz w:val="24"/>
          <w:szCs w:val="24"/>
          <w:lang w:val="el-GR"/>
        </w:rPr>
      </w:pPr>
      <w:r w:rsidRPr="00BE0244">
        <w:rPr>
          <w:rStyle w:val="a7"/>
          <w:rFonts w:ascii="Times New Roman" w:hAnsi="Times New Roman" w:cs="Times New Roman"/>
          <w:sz w:val="24"/>
          <w:szCs w:val="24"/>
          <w:lang w:val="el-GR"/>
        </w:rPr>
        <w:t xml:space="preserve">Σε </w:t>
      </w:r>
      <w:proofErr w:type="spellStart"/>
      <w:r w:rsidRPr="00BE0244">
        <w:rPr>
          <w:rStyle w:val="a7"/>
          <w:rFonts w:ascii="Times New Roman" w:hAnsi="Times New Roman" w:cs="Times New Roman"/>
          <w:sz w:val="24"/>
          <w:szCs w:val="24"/>
          <w:lang w:val="el-GR"/>
        </w:rPr>
        <w:t>ευτρύτερη</w:t>
      </w:r>
      <w:proofErr w:type="spellEnd"/>
      <w:r w:rsidRPr="00BE0244">
        <w:rPr>
          <w:rStyle w:val="a7"/>
          <w:rFonts w:ascii="Times New Roman" w:hAnsi="Times New Roman" w:cs="Times New Roman"/>
          <w:sz w:val="24"/>
          <w:szCs w:val="24"/>
          <w:lang w:val="el-GR"/>
        </w:rPr>
        <w:t xml:space="preserve"> συνάφεια με την περικοπή από το ευαγγέλιο του Μάρκου είναι </w:t>
      </w:r>
      <w:r w:rsidR="00135ABB">
        <w:rPr>
          <w:rStyle w:val="a7"/>
          <w:rFonts w:ascii="Times New Roman" w:hAnsi="Times New Roman" w:cs="Times New Roman"/>
          <w:sz w:val="24"/>
          <w:szCs w:val="24"/>
          <w:lang w:val="el-GR"/>
        </w:rPr>
        <w:t>ότι η γυναίκα προλέγει τον ενταφιασμό του Κυρίου, καθώς και τις μυροφόρες γυναίκες που ακολουθούν τον Ιησού από τον Σταυρό ως τον τάφο.</w:t>
      </w:r>
    </w:p>
    <w:p w14:paraId="5DD54F83" w14:textId="77777777" w:rsidR="00045932" w:rsidRPr="00BE0244" w:rsidRDefault="00135ABB" w:rsidP="00BE0244">
      <w:pPr>
        <w:pStyle w:val="af1"/>
        <w:spacing w:line="360" w:lineRule="auto"/>
        <w:ind w:left="0"/>
        <w:jc w:val="both"/>
        <w:rPr>
          <w:rStyle w:val="a7"/>
          <w:rFonts w:ascii="Times New Roman" w:eastAsia="Arial" w:hAnsi="Times New Roman" w:cs="Times New Roman"/>
          <w:sz w:val="24"/>
          <w:szCs w:val="24"/>
          <w:lang w:val="el-GR"/>
        </w:rPr>
      </w:pPr>
      <w:r>
        <w:rPr>
          <w:rStyle w:val="a7"/>
          <w:rFonts w:ascii="Times New Roman" w:hAnsi="Times New Roman" w:cs="Times New Roman"/>
          <w:sz w:val="24"/>
          <w:szCs w:val="24"/>
          <w:lang w:val="el-GR"/>
        </w:rPr>
        <w:t>Παρακάτω, στην ε</w:t>
      </w:r>
      <w:r w:rsidR="00045932" w:rsidRPr="00BE0244">
        <w:rPr>
          <w:rStyle w:val="a7"/>
          <w:rFonts w:ascii="Times New Roman" w:hAnsi="Times New Roman" w:cs="Times New Roman"/>
          <w:sz w:val="24"/>
          <w:szCs w:val="24"/>
          <w:lang w:val="el-GR"/>
        </w:rPr>
        <w:t xml:space="preserve">νότητα της Κριτικής του Κειμένου θα συγκρίνουμε την περικοπή της “Χρίσης του Ιησού” από τα βιβλία του βυζαντινού ή </w:t>
      </w:r>
      <w:proofErr w:type="spellStart"/>
      <w:r w:rsidR="00045932" w:rsidRPr="00BE0244">
        <w:rPr>
          <w:rStyle w:val="a7"/>
          <w:rFonts w:ascii="Times New Roman" w:hAnsi="Times New Roman" w:cs="Times New Roman"/>
          <w:sz w:val="24"/>
          <w:szCs w:val="24"/>
          <w:lang w:val="el-GR"/>
        </w:rPr>
        <w:t>εκκλησιατικού</w:t>
      </w:r>
      <w:proofErr w:type="spellEnd"/>
      <w:r w:rsidR="00045932" w:rsidRPr="00BE0244">
        <w:rPr>
          <w:rStyle w:val="a7"/>
          <w:rFonts w:ascii="Times New Roman" w:hAnsi="Times New Roman" w:cs="Times New Roman"/>
          <w:sz w:val="24"/>
          <w:szCs w:val="24"/>
          <w:lang w:val="el-GR"/>
        </w:rPr>
        <w:t xml:space="preserve"> κειμένου της Καινής Διαθήκης, καθώς και του κριτικού κειμένου της ΚΔ από την έκδοση της </w:t>
      </w:r>
      <w:r w:rsidR="00045932" w:rsidRPr="00BE0244">
        <w:rPr>
          <w:rStyle w:val="a7"/>
          <w:rFonts w:ascii="Times New Roman" w:hAnsi="Times New Roman" w:cs="Times New Roman"/>
          <w:sz w:val="24"/>
          <w:szCs w:val="24"/>
        </w:rPr>
        <w:t>Nestle</w:t>
      </w:r>
      <w:r w:rsidR="00045932" w:rsidRPr="00BE0244">
        <w:rPr>
          <w:rStyle w:val="a7"/>
          <w:rFonts w:ascii="Times New Roman" w:hAnsi="Times New Roman" w:cs="Times New Roman"/>
          <w:sz w:val="24"/>
          <w:szCs w:val="24"/>
          <w:lang w:val="el-GR"/>
        </w:rPr>
        <w:t>-</w:t>
      </w:r>
      <w:r w:rsidR="00045932" w:rsidRPr="00BE0244">
        <w:rPr>
          <w:rStyle w:val="a7"/>
          <w:rFonts w:ascii="Times New Roman" w:hAnsi="Times New Roman" w:cs="Times New Roman"/>
          <w:sz w:val="24"/>
          <w:szCs w:val="24"/>
        </w:rPr>
        <w:t>Asland</w:t>
      </w:r>
      <w:r w:rsidR="00896E09" w:rsidRPr="00231E84">
        <w:rPr>
          <w:rStyle w:val="a9"/>
        </w:rPr>
        <w:footnoteReference w:id="21"/>
      </w:r>
      <w:r w:rsidR="00045932" w:rsidRPr="00BE0244">
        <w:rPr>
          <w:rStyle w:val="a7"/>
          <w:rFonts w:ascii="Times New Roman" w:hAnsi="Times New Roman" w:cs="Times New Roman"/>
          <w:sz w:val="24"/>
          <w:szCs w:val="24"/>
          <w:lang w:val="el-GR"/>
        </w:rPr>
        <w:t>. Μέσα από αυτή τη ζύμωση της σύγκρισης των δύο κειμένων θα καταλήξουμε σε ένα  κείμενο, το οποίο και θα αποτελέσει το κείμενο της παρούσης εργασίας.</w:t>
      </w:r>
    </w:p>
    <w:p w14:paraId="5B583193" w14:textId="77777777" w:rsidR="001F666C" w:rsidRPr="00BE0244" w:rsidRDefault="00382D78" w:rsidP="007A7B41">
      <w:pPr>
        <w:pStyle w:val="1"/>
        <w:rPr>
          <w:rStyle w:val="a7"/>
        </w:rPr>
      </w:pPr>
      <w:r w:rsidRPr="004237FE">
        <w:rPr>
          <w:rStyle w:val="a7"/>
        </w:rPr>
        <w:t xml:space="preserve"> </w:t>
      </w:r>
      <w:bookmarkStart w:id="10" w:name="_Toc490208555"/>
      <w:bookmarkStart w:id="11" w:name="_Toc492626792"/>
      <w:r w:rsidRPr="00BE0244">
        <w:rPr>
          <w:rStyle w:val="a7"/>
        </w:rPr>
        <w:t>Κριτική κειμένου</w:t>
      </w:r>
      <w:bookmarkEnd w:id="10"/>
      <w:bookmarkEnd w:id="11"/>
    </w:p>
    <w:p w14:paraId="6172BE33" w14:textId="77777777" w:rsidR="00713F0C" w:rsidRPr="006913D4" w:rsidRDefault="0086342A"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t>Η</w:t>
      </w:r>
      <w:r w:rsidR="00E80FEA" w:rsidRPr="006913D4">
        <w:rPr>
          <w:rStyle w:val="a7"/>
          <w:rFonts w:ascii="Times New Roman" w:hAnsi="Times New Roman" w:cs="Times New Roman"/>
          <w:sz w:val="24"/>
          <w:szCs w:val="24"/>
          <w:lang w:val="el-GR"/>
        </w:rPr>
        <w:t xml:space="preserve"> Α.Γ.</w:t>
      </w:r>
      <w:r w:rsidRPr="006913D4">
        <w:rPr>
          <w:rStyle w:val="a7"/>
          <w:rFonts w:ascii="Times New Roman" w:hAnsi="Times New Roman" w:cs="Times New Roman"/>
          <w:sz w:val="24"/>
          <w:szCs w:val="24"/>
          <w:lang w:val="el-GR"/>
        </w:rPr>
        <w:t xml:space="preserve"> διασώζεται με το</w:t>
      </w:r>
      <w:r w:rsidR="00F62350" w:rsidRPr="006913D4">
        <w:rPr>
          <w:rStyle w:val="a7"/>
          <w:rFonts w:ascii="Times New Roman" w:hAnsi="Times New Roman" w:cs="Times New Roman"/>
          <w:sz w:val="24"/>
          <w:szCs w:val="24"/>
          <w:lang w:val="el-GR"/>
        </w:rPr>
        <w:t xml:space="preserve"> μεγαλύτερο αριθμό </w:t>
      </w:r>
      <w:proofErr w:type="spellStart"/>
      <w:r w:rsidR="00F62350" w:rsidRPr="006913D4">
        <w:rPr>
          <w:rStyle w:val="a7"/>
          <w:rFonts w:ascii="Times New Roman" w:hAnsi="Times New Roman" w:cs="Times New Roman"/>
          <w:sz w:val="24"/>
          <w:szCs w:val="24"/>
          <w:lang w:val="el-GR"/>
        </w:rPr>
        <w:t>χειρογράφων</w:t>
      </w:r>
      <w:proofErr w:type="spellEnd"/>
      <w:r w:rsidRPr="006913D4">
        <w:rPr>
          <w:rStyle w:val="a7"/>
          <w:rFonts w:ascii="Times New Roman" w:hAnsi="Times New Roman" w:cs="Times New Roman"/>
          <w:sz w:val="24"/>
          <w:szCs w:val="24"/>
          <w:lang w:val="el-GR"/>
        </w:rPr>
        <w:t xml:space="preserve"> περισσότερο</w:t>
      </w:r>
      <w:r w:rsidR="00907C0C" w:rsidRPr="006913D4">
        <w:rPr>
          <w:rStyle w:val="a7"/>
          <w:rFonts w:ascii="Times New Roman" w:hAnsi="Times New Roman" w:cs="Times New Roman"/>
          <w:sz w:val="24"/>
          <w:szCs w:val="24"/>
          <w:lang w:val="el-GR"/>
        </w:rPr>
        <w:t xml:space="preserve"> από οποιοδήποτε άλλο αρχαίο κεί</w:t>
      </w:r>
      <w:r w:rsidR="00F62350" w:rsidRPr="006913D4">
        <w:rPr>
          <w:rStyle w:val="a7"/>
          <w:rFonts w:ascii="Times New Roman" w:hAnsi="Times New Roman" w:cs="Times New Roman"/>
          <w:sz w:val="24"/>
          <w:szCs w:val="24"/>
          <w:lang w:val="el-GR"/>
        </w:rPr>
        <w:t>μενο</w:t>
      </w:r>
      <w:r w:rsidR="00E62E2A" w:rsidRPr="006913D4">
        <w:rPr>
          <w:rStyle w:val="a7"/>
          <w:rFonts w:ascii="Times New Roman" w:hAnsi="Times New Roman" w:cs="Times New Roman"/>
          <w:sz w:val="24"/>
          <w:szCs w:val="24"/>
          <w:lang w:val="el-GR"/>
        </w:rPr>
        <w:t>, καταλαμβάνοντας σε όγκο το 12%</w:t>
      </w:r>
      <w:r w:rsidR="00F62350" w:rsidRPr="006913D4">
        <w:rPr>
          <w:rStyle w:val="a7"/>
          <w:rFonts w:ascii="Times New Roman" w:hAnsi="Times New Roman" w:cs="Times New Roman"/>
          <w:sz w:val="24"/>
          <w:szCs w:val="24"/>
          <w:lang w:val="el-GR"/>
        </w:rPr>
        <w:t>. Ειδι</w:t>
      </w:r>
      <w:r w:rsidR="00907C0C" w:rsidRPr="006913D4">
        <w:rPr>
          <w:rStyle w:val="a7"/>
          <w:rFonts w:ascii="Times New Roman" w:hAnsi="Times New Roman" w:cs="Times New Roman"/>
          <w:sz w:val="24"/>
          <w:szCs w:val="24"/>
          <w:lang w:val="el-GR"/>
        </w:rPr>
        <w:t>κότερα</w:t>
      </w:r>
      <w:r w:rsidRPr="006913D4">
        <w:rPr>
          <w:rStyle w:val="a7"/>
          <w:rFonts w:ascii="Times New Roman" w:hAnsi="Times New Roman" w:cs="Times New Roman"/>
          <w:sz w:val="24"/>
          <w:szCs w:val="24"/>
          <w:lang w:val="el-GR"/>
        </w:rPr>
        <w:t>, διασώζονται</w:t>
      </w:r>
      <w:r w:rsidR="00F31DB2" w:rsidRPr="006913D4">
        <w:rPr>
          <w:rStyle w:val="a7"/>
          <w:rFonts w:ascii="Times New Roman" w:hAnsi="Times New Roman" w:cs="Times New Roman"/>
          <w:sz w:val="24"/>
          <w:szCs w:val="24"/>
          <w:lang w:val="el-GR"/>
        </w:rPr>
        <w:t xml:space="preserve"> σε επιμελή</w:t>
      </w:r>
      <w:r w:rsidR="00907C0C" w:rsidRPr="006913D4">
        <w:rPr>
          <w:rStyle w:val="a7"/>
          <w:rFonts w:ascii="Times New Roman" w:hAnsi="Times New Roman" w:cs="Times New Roman"/>
          <w:sz w:val="24"/>
          <w:szCs w:val="24"/>
          <w:lang w:val="el-GR"/>
        </w:rPr>
        <w:t xml:space="preserve"> </w:t>
      </w:r>
      <w:r w:rsidR="00713F0C" w:rsidRPr="006913D4">
        <w:rPr>
          <w:rStyle w:val="a7"/>
          <w:rFonts w:ascii="Times New Roman" w:hAnsi="Times New Roman" w:cs="Times New Roman"/>
          <w:sz w:val="24"/>
          <w:szCs w:val="24"/>
          <w:lang w:val="el-GR"/>
        </w:rPr>
        <w:t xml:space="preserve">κατάσταση </w:t>
      </w:r>
      <w:r w:rsidRPr="006913D4">
        <w:rPr>
          <w:rStyle w:val="a7"/>
          <w:rFonts w:ascii="Times New Roman" w:hAnsi="Times New Roman" w:cs="Times New Roman"/>
          <w:sz w:val="24"/>
          <w:szCs w:val="24"/>
          <w:lang w:val="el-GR"/>
        </w:rPr>
        <w:t xml:space="preserve">τουλάχιστον </w:t>
      </w:r>
      <w:r w:rsidR="00F31DB2" w:rsidRPr="006913D4">
        <w:rPr>
          <w:rStyle w:val="a7"/>
          <w:rFonts w:ascii="Times New Roman" w:hAnsi="Times New Roman" w:cs="Times New Roman"/>
          <w:sz w:val="24"/>
          <w:szCs w:val="24"/>
          <w:lang w:val="el-GR"/>
        </w:rPr>
        <w:t>5.7</w:t>
      </w:r>
      <w:r w:rsidR="00F62350" w:rsidRPr="006913D4">
        <w:rPr>
          <w:rStyle w:val="a7"/>
          <w:rFonts w:ascii="Times New Roman" w:hAnsi="Times New Roman" w:cs="Times New Roman"/>
          <w:sz w:val="24"/>
          <w:szCs w:val="24"/>
          <w:lang w:val="el-GR"/>
        </w:rPr>
        <w:t>00 χειρ</w:t>
      </w:r>
      <w:r w:rsidR="00F31DB2" w:rsidRPr="006913D4">
        <w:rPr>
          <w:rStyle w:val="a7"/>
          <w:rFonts w:ascii="Times New Roman" w:hAnsi="Times New Roman" w:cs="Times New Roman"/>
          <w:sz w:val="24"/>
          <w:szCs w:val="24"/>
          <w:lang w:val="el-GR"/>
        </w:rPr>
        <w:t>όγραφα</w:t>
      </w:r>
      <w:r w:rsidR="00713F0C" w:rsidRPr="006913D4">
        <w:rPr>
          <w:rStyle w:val="a7"/>
          <w:rFonts w:ascii="Times New Roman" w:hAnsi="Times New Roman" w:cs="Times New Roman"/>
          <w:sz w:val="24"/>
          <w:szCs w:val="24"/>
          <w:lang w:val="el-GR"/>
        </w:rPr>
        <w:t xml:space="preserve"> που </w:t>
      </w:r>
      <w:proofErr w:type="spellStart"/>
      <w:r w:rsidR="00713F0C" w:rsidRPr="006913D4">
        <w:rPr>
          <w:rStyle w:val="a7"/>
          <w:rFonts w:ascii="Times New Roman" w:hAnsi="Times New Roman" w:cs="Times New Roman"/>
          <w:sz w:val="24"/>
          <w:szCs w:val="24"/>
          <w:lang w:val="el-GR"/>
        </w:rPr>
        <w:t>χαρακτητρίζονται</w:t>
      </w:r>
      <w:proofErr w:type="spellEnd"/>
      <w:r w:rsidR="00713F0C" w:rsidRPr="006913D4">
        <w:rPr>
          <w:rStyle w:val="a7"/>
          <w:rFonts w:ascii="Times New Roman" w:hAnsi="Times New Roman" w:cs="Times New Roman"/>
          <w:sz w:val="24"/>
          <w:szCs w:val="24"/>
          <w:lang w:val="el-GR"/>
        </w:rPr>
        <w:t xml:space="preserve"> για την επιμέλεια και την </w:t>
      </w:r>
      <w:proofErr w:type="spellStart"/>
      <w:r w:rsidR="00713F0C" w:rsidRPr="006913D4">
        <w:rPr>
          <w:rStyle w:val="a7"/>
          <w:rFonts w:ascii="Times New Roman" w:hAnsi="Times New Roman" w:cs="Times New Roman"/>
          <w:sz w:val="24"/>
          <w:szCs w:val="24"/>
          <w:lang w:val="el-GR"/>
        </w:rPr>
        <w:t>καλλιτεχνικότητά</w:t>
      </w:r>
      <w:proofErr w:type="spellEnd"/>
      <w:r w:rsidR="00713F0C" w:rsidRPr="006913D4">
        <w:rPr>
          <w:rStyle w:val="a7"/>
          <w:rFonts w:ascii="Times New Roman" w:hAnsi="Times New Roman" w:cs="Times New Roman"/>
          <w:sz w:val="24"/>
          <w:szCs w:val="24"/>
          <w:lang w:val="el-GR"/>
        </w:rPr>
        <w:t xml:space="preserve"> τους</w:t>
      </w:r>
      <w:r w:rsidR="00F31DB2" w:rsidRPr="006913D4">
        <w:rPr>
          <w:rStyle w:val="a7"/>
          <w:rFonts w:ascii="Times New Roman" w:hAnsi="Times New Roman" w:cs="Times New Roman"/>
          <w:sz w:val="24"/>
          <w:szCs w:val="24"/>
          <w:lang w:val="el-GR"/>
        </w:rPr>
        <w:t>, τα οποία διακρίνονται σε παπύρους και μεγαλογράμματους ή μικρογράμματους κώδικες</w:t>
      </w:r>
      <w:r w:rsidR="00713F0C" w:rsidRPr="006913D4">
        <w:rPr>
          <w:rStyle w:val="a7"/>
          <w:rFonts w:ascii="Times New Roman" w:hAnsi="Times New Roman" w:cs="Times New Roman"/>
          <w:sz w:val="24"/>
          <w:szCs w:val="24"/>
          <w:lang w:val="el-GR"/>
        </w:rPr>
        <w:t xml:space="preserve">. </w:t>
      </w:r>
      <w:r w:rsidR="00713F0C" w:rsidRPr="006913D4">
        <w:rPr>
          <w:rFonts w:ascii="Times New Roman" w:hAnsi="Times New Roman" w:cs="Times New Roman"/>
          <w:sz w:val="24"/>
          <w:szCs w:val="24"/>
          <w:lang w:val="el-GR"/>
        </w:rPr>
        <w:t xml:space="preserve">Η Ομήρου </w:t>
      </w:r>
      <w:proofErr w:type="spellStart"/>
      <w:r w:rsidR="00713F0C" w:rsidRPr="006913D4">
        <w:rPr>
          <w:rFonts w:ascii="Times New Roman" w:hAnsi="Times New Roman" w:cs="Times New Roman"/>
          <w:sz w:val="24"/>
          <w:szCs w:val="24"/>
          <w:lang w:val="el-GR"/>
        </w:rPr>
        <w:t>Ιλιάδα</w:t>
      </w:r>
      <w:proofErr w:type="spellEnd"/>
      <w:r w:rsidR="00713F0C" w:rsidRPr="006913D4">
        <w:rPr>
          <w:rFonts w:ascii="Times New Roman" w:hAnsi="Times New Roman" w:cs="Times New Roman"/>
          <w:sz w:val="24"/>
          <w:szCs w:val="24"/>
          <w:lang w:val="el-GR"/>
        </w:rPr>
        <w:t xml:space="preserve">, η οποία  έρχεται δεύτερη ως συγκρίσιμο μέγεθος στα πιο διευρυμένα αρχαία αναγνώσματα, αγγίζει τον αριθμό μόλις 650 </w:t>
      </w:r>
      <w:proofErr w:type="spellStart"/>
      <w:r w:rsidR="00713F0C" w:rsidRPr="006913D4">
        <w:rPr>
          <w:rFonts w:ascii="Times New Roman" w:hAnsi="Times New Roman" w:cs="Times New Roman"/>
          <w:sz w:val="24"/>
          <w:szCs w:val="24"/>
          <w:lang w:val="el-GR"/>
        </w:rPr>
        <w:t>χειρογράφων</w:t>
      </w:r>
      <w:proofErr w:type="spellEnd"/>
      <w:r w:rsidR="00713F0C" w:rsidRPr="006913D4">
        <w:rPr>
          <w:rFonts w:ascii="Times New Roman" w:hAnsi="Times New Roman" w:cs="Times New Roman"/>
          <w:sz w:val="24"/>
          <w:szCs w:val="24"/>
          <w:lang w:val="el-GR"/>
        </w:rPr>
        <w:t xml:space="preserve">, ενώ η Οδύσσεια μόλις τα 80 χειρόγραφα. </w:t>
      </w:r>
    </w:p>
    <w:p w14:paraId="09F796A7" w14:textId="77777777" w:rsidR="00B4179F" w:rsidRPr="006913D4" w:rsidRDefault="00F31DB2" w:rsidP="006913D4">
      <w:pPr>
        <w:pStyle w:val="af1"/>
        <w:spacing w:line="360" w:lineRule="auto"/>
        <w:ind w:left="0"/>
        <w:jc w:val="both"/>
        <w:rPr>
          <w:rFonts w:ascii="Times New Roman" w:hAnsi="Times New Roman" w:cs="Times New Roman"/>
          <w:sz w:val="24"/>
          <w:szCs w:val="24"/>
          <w:lang w:val="el-GR"/>
        </w:rPr>
      </w:pPr>
      <w:r w:rsidRPr="006913D4">
        <w:rPr>
          <w:rStyle w:val="a7"/>
          <w:rFonts w:ascii="Times New Roman" w:hAnsi="Times New Roman" w:cs="Times New Roman"/>
          <w:sz w:val="24"/>
          <w:szCs w:val="24"/>
          <w:lang w:val="el-GR"/>
        </w:rPr>
        <w:lastRenderedPageBreak/>
        <w:t xml:space="preserve"> </w:t>
      </w:r>
      <w:r w:rsidR="00594DE4" w:rsidRPr="006913D4">
        <w:rPr>
          <w:rStyle w:val="a7"/>
          <w:rFonts w:ascii="Times New Roman" w:hAnsi="Times New Roman" w:cs="Times New Roman"/>
          <w:sz w:val="24"/>
          <w:szCs w:val="24"/>
          <w:lang w:val="el-GR"/>
        </w:rPr>
        <w:t xml:space="preserve">Συνολικά, </w:t>
      </w:r>
      <w:r w:rsidR="00594DE4" w:rsidRPr="006913D4">
        <w:rPr>
          <w:rFonts w:ascii="Times New Roman" w:hAnsi="Times New Roman" w:cs="Times New Roman"/>
          <w:sz w:val="24"/>
          <w:szCs w:val="24"/>
          <w:lang w:val="el-GR"/>
        </w:rPr>
        <w:t xml:space="preserve">ο αριθμός των </w:t>
      </w:r>
      <w:proofErr w:type="spellStart"/>
      <w:r w:rsidR="00594DE4" w:rsidRPr="006913D4">
        <w:rPr>
          <w:rFonts w:ascii="Times New Roman" w:hAnsi="Times New Roman" w:cs="Times New Roman"/>
          <w:sz w:val="24"/>
          <w:szCs w:val="24"/>
          <w:lang w:val="el-GR"/>
        </w:rPr>
        <w:t>χειρογράφων</w:t>
      </w:r>
      <w:proofErr w:type="spellEnd"/>
      <w:r w:rsidR="00594DE4" w:rsidRPr="006913D4">
        <w:rPr>
          <w:rFonts w:ascii="Times New Roman" w:hAnsi="Times New Roman" w:cs="Times New Roman"/>
          <w:sz w:val="24"/>
          <w:szCs w:val="24"/>
          <w:lang w:val="el-GR"/>
        </w:rPr>
        <w:t xml:space="preserve"> της Κ</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Δ</w:t>
      </w:r>
      <w:r w:rsidR="00345B22" w:rsidRPr="006913D4">
        <w:rPr>
          <w:rFonts w:ascii="Times New Roman" w:hAnsi="Times New Roman" w:cs="Times New Roman"/>
          <w:sz w:val="24"/>
          <w:szCs w:val="24"/>
          <w:lang w:val="el-GR"/>
        </w:rPr>
        <w:t>.</w:t>
      </w:r>
      <w:r w:rsidR="00594DE4" w:rsidRPr="006913D4">
        <w:rPr>
          <w:rFonts w:ascii="Times New Roman" w:hAnsi="Times New Roman" w:cs="Times New Roman"/>
          <w:sz w:val="24"/>
          <w:szCs w:val="24"/>
          <w:lang w:val="el-GR"/>
        </w:rPr>
        <w:t xml:space="preserve"> είτε ως σύνολο είτε ως τμήμα φθάνει στο ύψος άνω των 24.000, στα οποία παραδίδεται το κείμενο με μια μικρή απόκλιση ύψο</w:t>
      </w:r>
      <w:r w:rsidR="00345B22" w:rsidRPr="006913D4">
        <w:rPr>
          <w:rFonts w:ascii="Times New Roman" w:hAnsi="Times New Roman" w:cs="Times New Roman"/>
          <w:sz w:val="24"/>
          <w:szCs w:val="24"/>
          <w:lang w:val="el-GR"/>
        </w:rPr>
        <w:t xml:space="preserve">υς 0,5-1%. Ειδικότερα, υπάρχουν </w:t>
      </w:r>
      <w:r w:rsidR="00345B22" w:rsidRPr="006913D4">
        <w:rPr>
          <w:rStyle w:val="a7"/>
          <w:rFonts w:ascii="Times New Roman" w:hAnsi="Times New Roman" w:cs="Times New Roman"/>
          <w:sz w:val="24"/>
          <w:szCs w:val="24"/>
          <w:lang w:val="el-GR"/>
        </w:rPr>
        <w:t xml:space="preserve">5.700 </w:t>
      </w:r>
      <w:proofErr w:type="spellStart"/>
      <w:r w:rsidR="00345B22" w:rsidRPr="006913D4">
        <w:rPr>
          <w:rStyle w:val="a7"/>
          <w:rFonts w:ascii="Times New Roman" w:hAnsi="Times New Roman" w:cs="Times New Roman"/>
          <w:sz w:val="24"/>
          <w:szCs w:val="24"/>
          <w:lang w:val="el-GR"/>
        </w:rPr>
        <w:t>χειρόγρφα</w:t>
      </w:r>
      <w:proofErr w:type="spellEnd"/>
      <w:r w:rsidR="00345B22" w:rsidRPr="006913D4">
        <w:rPr>
          <w:rStyle w:val="a7"/>
          <w:rFonts w:ascii="Times New Roman" w:hAnsi="Times New Roman" w:cs="Times New Roman"/>
          <w:sz w:val="24"/>
          <w:szCs w:val="24"/>
          <w:lang w:val="el-GR"/>
        </w:rPr>
        <w:t xml:space="preserve"> </w:t>
      </w:r>
      <w:r w:rsidR="0086342A" w:rsidRPr="006913D4">
        <w:rPr>
          <w:rStyle w:val="a7"/>
          <w:rFonts w:ascii="Times New Roman" w:hAnsi="Times New Roman" w:cs="Times New Roman"/>
          <w:sz w:val="24"/>
          <w:szCs w:val="24"/>
          <w:lang w:val="el-GR"/>
        </w:rPr>
        <w:t xml:space="preserve">σε ελληνική </w:t>
      </w:r>
      <w:proofErr w:type="spellStart"/>
      <w:r w:rsidR="0086342A" w:rsidRPr="006913D4">
        <w:rPr>
          <w:rStyle w:val="a7"/>
          <w:rFonts w:ascii="Times New Roman" w:hAnsi="Times New Roman" w:cs="Times New Roman"/>
          <w:sz w:val="24"/>
          <w:szCs w:val="24"/>
          <w:lang w:val="el-GR"/>
        </w:rPr>
        <w:t>μεταφραση</w:t>
      </w:r>
      <w:proofErr w:type="spellEnd"/>
      <w:r w:rsidR="0086342A" w:rsidRPr="006913D4">
        <w:rPr>
          <w:rStyle w:val="a7"/>
          <w:rFonts w:ascii="Times New Roman" w:hAnsi="Times New Roman" w:cs="Times New Roman"/>
          <w:sz w:val="24"/>
          <w:szCs w:val="24"/>
          <w:lang w:val="el-GR"/>
        </w:rPr>
        <w:t>,</w:t>
      </w:r>
      <w:r w:rsidR="00345B22" w:rsidRPr="006913D4">
        <w:rPr>
          <w:rStyle w:val="a7"/>
          <w:rFonts w:ascii="Times New Roman" w:hAnsi="Times New Roman" w:cs="Times New Roman"/>
          <w:sz w:val="24"/>
          <w:szCs w:val="24"/>
          <w:lang w:val="el-GR"/>
        </w:rPr>
        <w:t xml:space="preserve"> γύρω στα</w:t>
      </w:r>
      <w:r w:rsidR="00F62350" w:rsidRPr="006913D4">
        <w:rPr>
          <w:rStyle w:val="a7"/>
          <w:rFonts w:ascii="Times New Roman" w:hAnsi="Times New Roman" w:cs="Times New Roman"/>
          <w:sz w:val="24"/>
          <w:szCs w:val="24"/>
          <w:lang w:val="el-GR"/>
        </w:rPr>
        <w:t xml:space="preserve"> 10.000 χειρόγραφα στη λατινική μετάφραση </w:t>
      </w:r>
      <w:proofErr w:type="spellStart"/>
      <w:r w:rsidR="00F62350" w:rsidRPr="006913D4">
        <w:rPr>
          <w:rFonts w:ascii="Times New Roman" w:hAnsi="Times New Roman" w:cs="Times New Roman"/>
          <w:sz w:val="24"/>
          <w:szCs w:val="24"/>
        </w:rPr>
        <w:t>Vulgata</w:t>
      </w:r>
      <w:proofErr w:type="spellEnd"/>
      <w:r w:rsidR="00F62350" w:rsidRPr="006913D4">
        <w:rPr>
          <w:rFonts w:ascii="Times New Roman" w:hAnsi="Times New Roman" w:cs="Times New Roman"/>
          <w:sz w:val="24"/>
          <w:szCs w:val="24"/>
          <w:lang w:val="el-GR"/>
        </w:rPr>
        <w:t xml:space="preserve">, η οποία είναι η μετάφραση που έκανε ο </w:t>
      </w:r>
      <w:r w:rsidR="00F62350" w:rsidRPr="006913D4">
        <w:rPr>
          <w:rFonts w:ascii="Times New Roman" w:hAnsi="Times New Roman" w:cs="Times New Roman"/>
          <w:sz w:val="24"/>
          <w:szCs w:val="24"/>
        </w:rPr>
        <w:t>I</w:t>
      </w:r>
      <w:proofErr w:type="spellStart"/>
      <w:r w:rsidR="00F62350" w:rsidRPr="006913D4">
        <w:rPr>
          <w:rFonts w:ascii="Times New Roman" w:hAnsi="Times New Roman" w:cs="Times New Roman"/>
          <w:sz w:val="24"/>
          <w:szCs w:val="24"/>
          <w:lang w:val="el-GR"/>
        </w:rPr>
        <w:t>ερώνυμος</w:t>
      </w:r>
      <w:proofErr w:type="spellEnd"/>
      <w:r w:rsidR="00F62350" w:rsidRPr="006913D4">
        <w:rPr>
          <w:rFonts w:ascii="Times New Roman" w:hAnsi="Times New Roman" w:cs="Times New Roman"/>
          <w:sz w:val="24"/>
          <w:szCs w:val="24"/>
          <w:lang w:val="el-GR"/>
        </w:rPr>
        <w:t xml:space="preserve"> (345-419) στη λαϊ</w:t>
      </w:r>
      <w:r w:rsidR="0086342A" w:rsidRPr="006913D4">
        <w:rPr>
          <w:rFonts w:ascii="Times New Roman" w:hAnsi="Times New Roman" w:cs="Times New Roman"/>
          <w:sz w:val="24"/>
          <w:szCs w:val="24"/>
          <w:lang w:val="el-GR"/>
        </w:rPr>
        <w:t>κ</w:t>
      </w:r>
      <w:r w:rsidR="00345B22" w:rsidRPr="006913D4">
        <w:rPr>
          <w:rFonts w:ascii="Times New Roman" w:hAnsi="Times New Roman" w:cs="Times New Roman"/>
          <w:sz w:val="24"/>
          <w:szCs w:val="24"/>
          <w:lang w:val="el-GR"/>
        </w:rPr>
        <w:t xml:space="preserve">ή λατινική γλώσσα καθώς και  8.000 χειρόγραφα σε αρχαίες μεταφράσεις, όπως αιθιοπικά, σλαβικά και </w:t>
      </w:r>
      <w:r w:rsidR="00907C0C" w:rsidRPr="006913D4">
        <w:rPr>
          <w:rFonts w:ascii="Times New Roman" w:hAnsi="Times New Roman" w:cs="Times New Roman"/>
          <w:sz w:val="24"/>
          <w:szCs w:val="24"/>
          <w:lang w:val="el-GR"/>
        </w:rPr>
        <w:t>αρμενικά</w:t>
      </w:r>
      <w:r w:rsidR="00345B22" w:rsidRPr="00231E84">
        <w:rPr>
          <w:rStyle w:val="a9"/>
        </w:rPr>
        <w:footnoteReference w:id="22"/>
      </w:r>
      <w:r w:rsidR="00345B22" w:rsidRPr="006913D4">
        <w:rPr>
          <w:rFonts w:ascii="Times New Roman" w:hAnsi="Times New Roman" w:cs="Times New Roman"/>
          <w:sz w:val="24"/>
          <w:szCs w:val="24"/>
          <w:lang w:val="el-GR"/>
        </w:rPr>
        <w:t>.</w:t>
      </w:r>
    </w:p>
    <w:p w14:paraId="7A5B3C43" w14:textId="77777777" w:rsidR="002F40EA" w:rsidRPr="00173D0B" w:rsidRDefault="00E21105" w:rsidP="00C97101">
      <w:pPr>
        <w:pStyle w:val="af1"/>
        <w:spacing w:line="360" w:lineRule="auto"/>
        <w:ind w:left="0"/>
        <w:jc w:val="both"/>
        <w:rPr>
          <w:rFonts w:ascii="Times New Roman" w:hAnsi="Times New Roman" w:cs="Times New Roman"/>
          <w:color w:val="222222"/>
          <w:sz w:val="24"/>
          <w:szCs w:val="24"/>
          <w:lang w:val="el-GR"/>
        </w:rPr>
      </w:pPr>
      <w:r w:rsidRPr="00C97101">
        <w:rPr>
          <w:rFonts w:ascii="Times New Roman" w:hAnsi="Times New Roman" w:cs="Times New Roman"/>
          <w:sz w:val="24"/>
          <w:szCs w:val="24"/>
          <w:lang w:val="el-GR"/>
        </w:rPr>
        <w:t>Αξίζει να σημειωθεί</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ότι οι</w:t>
      </w:r>
      <w:r w:rsidR="00B4179F" w:rsidRPr="00C97101">
        <w:rPr>
          <w:rFonts w:ascii="Times New Roman" w:hAnsi="Times New Roman" w:cs="Times New Roman"/>
          <w:sz w:val="24"/>
          <w:szCs w:val="24"/>
          <w:lang w:val="el-GR"/>
        </w:rPr>
        <w:t xml:space="preserve"> </w:t>
      </w:r>
      <w:r w:rsidRPr="00C97101">
        <w:rPr>
          <w:rFonts w:ascii="Times New Roman" w:hAnsi="Times New Roman" w:cs="Times New Roman"/>
          <w:sz w:val="24"/>
          <w:szCs w:val="24"/>
          <w:lang w:val="el-GR"/>
        </w:rPr>
        <w:t>σημαντικότεροι</w:t>
      </w:r>
      <w:r w:rsidR="00B4179F" w:rsidRPr="00C97101">
        <w:rPr>
          <w:rFonts w:ascii="Times New Roman" w:hAnsi="Times New Roman" w:cs="Times New Roman"/>
          <w:sz w:val="24"/>
          <w:szCs w:val="24"/>
          <w:lang w:val="el-GR"/>
        </w:rPr>
        <w:t xml:space="preserve"> κώδικες από τους οποίους έχει διασωθεί ολόκληρο το κείμενο της </w:t>
      </w:r>
      <w:r w:rsidRPr="00C97101">
        <w:rPr>
          <w:rFonts w:ascii="Times New Roman" w:hAnsi="Times New Roman" w:cs="Times New Roman"/>
          <w:sz w:val="24"/>
          <w:szCs w:val="24"/>
          <w:lang w:val="el-GR"/>
        </w:rPr>
        <w:t xml:space="preserve">Κ.Δ. είναι </w:t>
      </w:r>
      <w:r w:rsidRPr="00C97101">
        <w:rPr>
          <w:rFonts w:ascii="Times New Roman" w:hAnsi="Times New Roman" w:cs="Times New Roman"/>
          <w:color w:val="000000"/>
          <w:sz w:val="24"/>
          <w:szCs w:val="24"/>
          <w:shd w:val="clear" w:color="auto" w:fill="FFFFFF"/>
          <w:lang w:val="el-GR"/>
        </w:rPr>
        <w:t xml:space="preserve">ο </w:t>
      </w:r>
      <w:r w:rsidRPr="00C97101">
        <w:rPr>
          <w:rFonts w:ascii="Times New Roman" w:hAnsi="Times New Roman" w:cs="Times New Roman"/>
          <w:color w:val="000000"/>
          <w:sz w:val="24"/>
          <w:szCs w:val="24"/>
          <w:shd w:val="clear" w:color="auto" w:fill="FFFFFF"/>
        </w:rPr>
        <w:t>B</w:t>
      </w:r>
      <w:proofErr w:type="spellStart"/>
      <w:r w:rsidRPr="00C97101">
        <w:rPr>
          <w:rFonts w:ascii="Times New Roman" w:hAnsi="Times New Roman" w:cs="Times New Roman"/>
          <w:color w:val="000000"/>
          <w:sz w:val="24"/>
          <w:szCs w:val="24"/>
          <w:shd w:val="clear" w:color="auto" w:fill="FFFFFF"/>
          <w:lang w:val="el-GR"/>
        </w:rPr>
        <w:t>ατικανός</w:t>
      </w:r>
      <w:proofErr w:type="spellEnd"/>
      <w:r w:rsidR="003B2CC9" w:rsidRPr="00C97101">
        <w:rPr>
          <w:rFonts w:ascii="Times New Roman" w:hAnsi="Times New Roman" w:cs="Times New Roman"/>
          <w:color w:val="000000"/>
          <w:sz w:val="24"/>
          <w:szCs w:val="24"/>
          <w:shd w:val="clear" w:color="auto" w:fill="FFFFFF"/>
          <w:lang w:val="el-GR"/>
        </w:rPr>
        <w:t xml:space="preserve"> (Β)</w:t>
      </w:r>
      <w:r w:rsidR="00371816" w:rsidRPr="00C97101">
        <w:rPr>
          <w:rFonts w:ascii="Times New Roman" w:hAnsi="Times New Roman" w:cs="Times New Roman"/>
          <w:color w:val="000000"/>
          <w:sz w:val="24"/>
          <w:szCs w:val="24"/>
          <w:shd w:val="clear" w:color="auto" w:fill="FFFFFF"/>
          <w:lang w:val="el-GR"/>
        </w:rPr>
        <w:t xml:space="preserve"> -</w:t>
      </w:r>
      <w:r w:rsidR="00371816" w:rsidRPr="00C97101">
        <w:rPr>
          <w:rFonts w:ascii="Times New Roman" w:eastAsia="Times New Roman" w:hAnsi="Times New Roman" w:cs="Times New Roman"/>
          <w:sz w:val="24"/>
          <w:szCs w:val="24"/>
          <w:lang w:val="el-GR"/>
        </w:rPr>
        <w:t xml:space="preserve">που διατηρείται στη Βιβλιοθήκη του Βατικανού στη Ρώμη- </w:t>
      </w:r>
      <w:r w:rsidRPr="00C97101">
        <w:rPr>
          <w:rFonts w:ascii="Times New Roman" w:hAnsi="Times New Roman" w:cs="Times New Roman"/>
          <w:color w:val="000000"/>
          <w:sz w:val="24"/>
          <w:szCs w:val="24"/>
          <w:shd w:val="clear" w:color="auto" w:fill="FFFFFF"/>
          <w:lang w:val="el-GR"/>
        </w:rPr>
        <w:t xml:space="preserve"> και ο Σιναϊτικός κώδικας</w:t>
      </w:r>
      <w:r w:rsidR="003B2CC9" w:rsidRPr="00C97101">
        <w:rPr>
          <w:rFonts w:ascii="Times New Roman" w:hAnsi="Times New Roman" w:cs="Times New Roman"/>
          <w:color w:val="000000"/>
          <w:sz w:val="24"/>
          <w:szCs w:val="24"/>
          <w:shd w:val="clear" w:color="auto" w:fill="FFFFFF"/>
          <w:lang w:val="el-GR"/>
        </w:rPr>
        <w:t xml:space="preserve"> (</w:t>
      </w:r>
      <w:r w:rsidR="003B2CC9" w:rsidRPr="00C97101">
        <w:rPr>
          <w:rFonts w:ascii="Times New Roman" w:hAnsi="Times New Roman" w:cs="Times New Roman"/>
          <w:b/>
          <w:bCs/>
          <w:sz w:val="24"/>
          <w:szCs w:val="24"/>
        </w:rPr>
        <w:t>א</w:t>
      </w:r>
      <w:r w:rsidR="003B2CC9" w:rsidRPr="00C97101">
        <w:rPr>
          <w:rFonts w:ascii="Times New Roman" w:hAnsi="Times New Roman" w:cs="Times New Roman"/>
          <w:b/>
          <w:bCs/>
          <w:sz w:val="24"/>
          <w:szCs w:val="24"/>
          <w:lang w:val="el-GR"/>
        </w:rPr>
        <w:t>)</w:t>
      </w:r>
      <w:r w:rsidR="003B2CC9" w:rsidRPr="00C97101">
        <w:rPr>
          <w:rFonts w:ascii="Times New Roman" w:hAnsi="Times New Roman" w:cs="Times New Roman"/>
          <w:sz w:val="24"/>
          <w:szCs w:val="24"/>
          <w:lang w:val="el-GR"/>
        </w:rPr>
        <w:t xml:space="preserve">. Αυτοί οι δύο κώδικες έχουν πραγματικά </w:t>
      </w:r>
      <w:r w:rsidR="00371816" w:rsidRPr="00C97101">
        <w:rPr>
          <w:rFonts w:ascii="Times New Roman" w:hAnsi="Times New Roman" w:cs="Times New Roman"/>
          <w:sz w:val="24"/>
          <w:szCs w:val="24"/>
          <w:lang w:val="el-GR"/>
        </w:rPr>
        <w:t>πρόωρη ημερομηνία αντιγραφής, γύρω στα μέσα του 4</w:t>
      </w:r>
      <w:r w:rsidR="00371816" w:rsidRPr="00C97101">
        <w:rPr>
          <w:rFonts w:ascii="Times New Roman" w:hAnsi="Times New Roman" w:cs="Times New Roman"/>
          <w:sz w:val="24"/>
          <w:szCs w:val="24"/>
          <w:vertAlign w:val="superscript"/>
          <w:lang w:val="el-GR"/>
        </w:rPr>
        <w:t>ου</w:t>
      </w:r>
      <w:r w:rsidR="00371816" w:rsidRPr="00C97101">
        <w:rPr>
          <w:rFonts w:ascii="Times New Roman" w:hAnsi="Times New Roman" w:cs="Times New Roman"/>
          <w:sz w:val="24"/>
          <w:szCs w:val="24"/>
          <w:lang w:val="el-GR"/>
        </w:rPr>
        <w:t xml:space="preserve"> αιώνα μ.Χ., δηλαδή 250-300 χρόνια μετά τη συγγραφή των αρχικών κειμένων. </w:t>
      </w:r>
      <w:r w:rsidR="003B2CC9" w:rsidRPr="00C97101">
        <w:rPr>
          <w:rFonts w:ascii="Times New Roman" w:eastAsia="Times New Roman" w:hAnsi="Times New Roman" w:cs="Times New Roman"/>
          <w:sz w:val="24"/>
          <w:szCs w:val="24"/>
          <w:lang w:val="el-GR"/>
        </w:rPr>
        <w:t xml:space="preserve">Αυτό βασίζεται στη μελέτη </w:t>
      </w:r>
      <w:r w:rsidR="00371816" w:rsidRPr="00C97101">
        <w:rPr>
          <w:rFonts w:ascii="Times New Roman" w:eastAsia="Times New Roman" w:hAnsi="Times New Roman" w:cs="Times New Roman"/>
          <w:sz w:val="24"/>
          <w:szCs w:val="24"/>
          <w:lang w:val="el-GR"/>
        </w:rPr>
        <w:t>του χειρόγραφου, γνωστή ως παλαι</w:t>
      </w:r>
      <w:r w:rsidR="003B2CC9" w:rsidRPr="00C97101">
        <w:rPr>
          <w:rFonts w:ascii="Times New Roman" w:eastAsia="Times New Roman" w:hAnsi="Times New Roman" w:cs="Times New Roman"/>
          <w:sz w:val="24"/>
          <w:szCs w:val="24"/>
          <w:lang w:val="el-GR"/>
        </w:rPr>
        <w:t>ογραφική ανάλυση</w:t>
      </w:r>
      <w:r w:rsidR="00371816" w:rsidRPr="00231E84">
        <w:rPr>
          <w:rStyle w:val="a9"/>
        </w:rPr>
        <w:footnoteReference w:id="23"/>
      </w:r>
      <w:r w:rsidR="003B2CC9" w:rsidRPr="00C97101">
        <w:rPr>
          <w:rFonts w:ascii="Times New Roman" w:eastAsia="Times New Roman" w:hAnsi="Times New Roman" w:cs="Times New Roman"/>
          <w:sz w:val="24"/>
          <w:szCs w:val="24"/>
          <w:lang w:val="el-GR"/>
        </w:rPr>
        <w:t xml:space="preserve">. </w:t>
      </w:r>
      <w:r w:rsidR="002F40EA" w:rsidRPr="002F40EA">
        <w:rPr>
          <w:rFonts w:ascii="Times New Roman" w:hAnsi="Times New Roman" w:cs="Times New Roman"/>
          <w:bCs/>
          <w:color w:val="222222"/>
          <w:sz w:val="24"/>
          <w:szCs w:val="24"/>
          <w:lang w:val="el-GR"/>
        </w:rPr>
        <w:t>Ο Αλεξανδρινός κώδικας</w:t>
      </w:r>
      <w:r w:rsidR="002F40EA" w:rsidRPr="002F40EA">
        <w:rPr>
          <w:rFonts w:ascii="Times New Roman" w:hAnsi="Times New Roman" w:cs="Times New Roman"/>
          <w:color w:val="222222"/>
          <w:sz w:val="24"/>
          <w:szCs w:val="24"/>
        </w:rPr>
        <w:t> </w:t>
      </w:r>
      <w:r w:rsidR="002F40EA">
        <w:rPr>
          <w:color w:val="222222"/>
          <w:lang w:val="el-GR"/>
        </w:rPr>
        <w:t xml:space="preserve">(Α), </w:t>
      </w:r>
      <w:r w:rsidR="002F40EA" w:rsidRPr="002F40EA">
        <w:rPr>
          <w:rFonts w:ascii="Times New Roman" w:hAnsi="Times New Roman" w:cs="Times New Roman"/>
          <w:color w:val="222222"/>
          <w:sz w:val="24"/>
          <w:szCs w:val="24"/>
          <w:lang w:val="el-GR"/>
        </w:rPr>
        <w:t xml:space="preserve">είναι χειρόγραφος κώδικας και περιέχει βιβλία της </w:t>
      </w:r>
      <w:r w:rsidR="002F40EA">
        <w:rPr>
          <w:color w:val="222222"/>
          <w:lang w:val="el-GR"/>
        </w:rPr>
        <w:t>Α.Γ. Είναι γραμμένος σε μεγαλογράμματη τετραγωνισμένη ελληνική γρ</w:t>
      </w:r>
      <w:r w:rsidR="004651C0">
        <w:rPr>
          <w:color w:val="222222"/>
          <w:lang w:val="el-GR"/>
        </w:rPr>
        <w:t>α</w:t>
      </w:r>
      <w:r w:rsidR="002F40EA">
        <w:rPr>
          <w:color w:val="222222"/>
          <w:lang w:val="el-GR"/>
        </w:rPr>
        <w:t>φή και χ</w:t>
      </w:r>
      <w:r w:rsidR="002F40EA" w:rsidRPr="002F40EA">
        <w:rPr>
          <w:rFonts w:ascii="Times New Roman" w:hAnsi="Times New Roman" w:cs="Times New Roman"/>
          <w:color w:val="222222"/>
          <w:sz w:val="24"/>
          <w:szCs w:val="24"/>
          <w:lang w:val="el-GR"/>
        </w:rPr>
        <w:t>ρονολογείται στην περίοδο ης Ύστερης Αρχαιότητας</w:t>
      </w:r>
      <w:r w:rsidR="002F40EA">
        <w:rPr>
          <w:color w:val="222222"/>
          <w:lang w:val="el-GR"/>
        </w:rPr>
        <w:t xml:space="preserve"> </w:t>
      </w:r>
      <w:r w:rsidR="002F40EA" w:rsidRPr="002F40EA">
        <w:rPr>
          <w:rFonts w:ascii="Times New Roman" w:hAnsi="Times New Roman" w:cs="Times New Roman"/>
          <w:color w:val="222222"/>
          <w:sz w:val="24"/>
          <w:szCs w:val="24"/>
          <w:lang w:val="el-GR"/>
        </w:rPr>
        <w:t>(5</w:t>
      </w:r>
      <w:r w:rsidR="002F40EA" w:rsidRPr="002F40EA">
        <w:rPr>
          <w:rFonts w:ascii="Times New Roman" w:hAnsi="Times New Roman" w:cs="Times New Roman"/>
          <w:color w:val="222222"/>
          <w:sz w:val="24"/>
          <w:szCs w:val="24"/>
          <w:vertAlign w:val="superscript"/>
          <w:lang w:val="el-GR"/>
        </w:rPr>
        <w:t>ος</w:t>
      </w:r>
      <w:r w:rsidR="002F40EA">
        <w:rPr>
          <w:color w:val="222222"/>
          <w:lang w:val="el-GR"/>
        </w:rPr>
        <w:t xml:space="preserve"> αιώνας). Διατηρείται</w:t>
      </w:r>
      <w:r w:rsidR="002F40EA" w:rsidRPr="002F40EA">
        <w:rPr>
          <w:rFonts w:ascii="Times New Roman" w:hAnsi="Times New Roman" w:cs="Times New Roman"/>
          <w:color w:val="222222"/>
          <w:sz w:val="24"/>
          <w:szCs w:val="24"/>
          <w:lang w:val="el-GR"/>
        </w:rPr>
        <w:t xml:space="preserve"> στη Βρετανική Βιβλιοθήκη του Λονδίνου</w:t>
      </w:r>
      <w:r w:rsidR="002F40EA" w:rsidRPr="00231E84">
        <w:rPr>
          <w:rStyle w:val="a9"/>
        </w:rPr>
        <w:footnoteReference w:id="24"/>
      </w:r>
      <w:r w:rsidR="002F40EA">
        <w:rPr>
          <w:rFonts w:ascii="Times New Roman" w:hAnsi="Times New Roman" w:cs="Times New Roman"/>
          <w:color w:val="222222"/>
          <w:sz w:val="24"/>
          <w:szCs w:val="24"/>
          <w:lang w:val="el-GR"/>
        </w:rPr>
        <w:t>.</w:t>
      </w:r>
      <w:r w:rsidR="004651C0">
        <w:rPr>
          <w:rFonts w:ascii="Times New Roman" w:hAnsi="Times New Roman" w:cs="Times New Roman"/>
          <w:color w:val="222222"/>
          <w:sz w:val="24"/>
          <w:szCs w:val="24"/>
          <w:lang w:val="el-GR"/>
        </w:rPr>
        <w:t xml:space="preserve"> Επίσης, ο Παλίμψηστος του </w:t>
      </w:r>
      <w:proofErr w:type="spellStart"/>
      <w:r w:rsidR="004651C0">
        <w:rPr>
          <w:rFonts w:ascii="Times New Roman" w:hAnsi="Times New Roman" w:cs="Times New Roman"/>
          <w:color w:val="222222"/>
          <w:sz w:val="24"/>
          <w:szCs w:val="24"/>
          <w:lang w:val="el-GR"/>
        </w:rPr>
        <w:t>Εφραίμ</w:t>
      </w:r>
      <w:proofErr w:type="spellEnd"/>
      <w:r w:rsidR="004651C0">
        <w:rPr>
          <w:rFonts w:ascii="Times New Roman" w:hAnsi="Times New Roman" w:cs="Times New Roman"/>
          <w:color w:val="222222"/>
          <w:sz w:val="24"/>
          <w:szCs w:val="24"/>
          <w:lang w:val="el-GR"/>
        </w:rPr>
        <w:t xml:space="preserve"> του Σύρου (</w:t>
      </w:r>
      <w:r w:rsidR="004651C0">
        <w:rPr>
          <w:rFonts w:ascii="Times New Roman" w:hAnsi="Times New Roman" w:cs="Times New Roman"/>
          <w:color w:val="222222"/>
          <w:sz w:val="24"/>
          <w:szCs w:val="24"/>
        </w:rPr>
        <w:t>C</w:t>
      </w:r>
      <w:r w:rsidR="004651C0" w:rsidRPr="004651C0">
        <w:rPr>
          <w:rFonts w:ascii="Times New Roman" w:hAnsi="Times New Roman" w:cs="Times New Roman"/>
          <w:color w:val="222222"/>
          <w:sz w:val="24"/>
          <w:szCs w:val="24"/>
          <w:lang w:val="el-GR"/>
        </w:rPr>
        <w:t xml:space="preserve">) </w:t>
      </w:r>
      <w:r w:rsidR="004651C0">
        <w:rPr>
          <w:rFonts w:ascii="Times New Roman" w:hAnsi="Times New Roman" w:cs="Times New Roman"/>
          <w:color w:val="222222"/>
          <w:sz w:val="24"/>
          <w:szCs w:val="24"/>
          <w:lang w:val="el-GR"/>
        </w:rPr>
        <w:t xml:space="preserve">είναι ένας μεσαιωνικός χειρόγραφος Κώδικας που περιέχει </w:t>
      </w:r>
      <w:proofErr w:type="spellStart"/>
      <w:r w:rsidR="004651C0">
        <w:rPr>
          <w:rFonts w:ascii="Times New Roman" w:hAnsi="Times New Roman" w:cs="Times New Roman"/>
          <w:color w:val="222222"/>
          <w:sz w:val="24"/>
          <w:szCs w:val="24"/>
          <w:lang w:val="el-GR"/>
        </w:rPr>
        <w:t>κέιμενα</w:t>
      </w:r>
      <w:proofErr w:type="spellEnd"/>
      <w:r w:rsidR="004651C0">
        <w:rPr>
          <w:rFonts w:ascii="Times New Roman" w:hAnsi="Times New Roman" w:cs="Times New Roman"/>
          <w:color w:val="222222"/>
          <w:sz w:val="24"/>
          <w:szCs w:val="24"/>
          <w:lang w:val="el-GR"/>
        </w:rPr>
        <w:t xml:space="preserve"> της Α.Γ. και είναι γραμμένος κι αυτός σε μεγαλογράμματη τετραγωνισμένη γραφή του 5</w:t>
      </w:r>
      <w:r w:rsidR="004651C0" w:rsidRPr="004651C0">
        <w:rPr>
          <w:rFonts w:ascii="Times New Roman" w:hAnsi="Times New Roman" w:cs="Times New Roman"/>
          <w:color w:val="222222"/>
          <w:sz w:val="24"/>
          <w:szCs w:val="24"/>
          <w:vertAlign w:val="superscript"/>
          <w:lang w:val="el-GR"/>
        </w:rPr>
        <w:t>ου</w:t>
      </w:r>
      <w:r w:rsidR="004651C0">
        <w:rPr>
          <w:rFonts w:ascii="Times New Roman" w:hAnsi="Times New Roman" w:cs="Times New Roman"/>
          <w:color w:val="222222"/>
          <w:sz w:val="24"/>
          <w:szCs w:val="24"/>
          <w:lang w:val="el-GR"/>
        </w:rPr>
        <w:t xml:space="preserve"> αιώνα. Φυλάσσεται στην Εθνική Βιβλιοθήκη της Γαλλίας, στο Παρίσι</w:t>
      </w:r>
      <w:r w:rsidR="004651C0" w:rsidRPr="00231E84">
        <w:rPr>
          <w:rStyle w:val="a9"/>
        </w:rPr>
        <w:footnoteReference w:id="25"/>
      </w:r>
      <w:r w:rsidR="004651C0">
        <w:rPr>
          <w:rFonts w:ascii="Times New Roman" w:hAnsi="Times New Roman" w:cs="Times New Roman"/>
          <w:color w:val="222222"/>
          <w:sz w:val="24"/>
          <w:szCs w:val="24"/>
          <w:lang w:val="el-GR"/>
        </w:rPr>
        <w:t>.</w:t>
      </w:r>
      <w:r w:rsidR="00173D0B">
        <w:rPr>
          <w:rFonts w:ascii="Times New Roman" w:hAnsi="Times New Roman" w:cs="Times New Roman"/>
          <w:color w:val="222222"/>
          <w:sz w:val="24"/>
          <w:szCs w:val="24"/>
          <w:lang w:val="el-GR"/>
        </w:rPr>
        <w:t xml:space="preserve"> Τέλος, ο Κώδικας </w:t>
      </w:r>
      <w:proofErr w:type="spellStart"/>
      <w:r w:rsidR="00173D0B">
        <w:rPr>
          <w:rFonts w:ascii="Times New Roman" w:hAnsi="Times New Roman" w:cs="Times New Roman"/>
          <w:color w:val="222222"/>
          <w:sz w:val="24"/>
          <w:szCs w:val="24"/>
          <w:lang w:val="el-GR"/>
        </w:rPr>
        <w:t>Βέζα</w:t>
      </w:r>
      <w:proofErr w:type="spellEnd"/>
      <w:r w:rsidR="00173D0B">
        <w:rPr>
          <w:rFonts w:ascii="Times New Roman" w:hAnsi="Times New Roman" w:cs="Times New Roman"/>
          <w:color w:val="222222"/>
          <w:sz w:val="24"/>
          <w:szCs w:val="24"/>
          <w:lang w:val="el-GR"/>
        </w:rPr>
        <w:t xml:space="preserve"> (</w:t>
      </w:r>
      <w:r w:rsidR="00173D0B">
        <w:rPr>
          <w:rFonts w:ascii="Times New Roman" w:hAnsi="Times New Roman" w:cs="Times New Roman"/>
          <w:color w:val="222222"/>
          <w:sz w:val="24"/>
          <w:szCs w:val="24"/>
        </w:rPr>
        <w:t>D</w:t>
      </w:r>
      <w:r w:rsidR="00173D0B" w:rsidRPr="00173D0B">
        <w:rPr>
          <w:rFonts w:ascii="Times New Roman" w:hAnsi="Times New Roman" w:cs="Times New Roman"/>
          <w:color w:val="222222"/>
          <w:sz w:val="24"/>
          <w:szCs w:val="24"/>
          <w:lang w:val="el-GR"/>
        </w:rPr>
        <w:t xml:space="preserve">), </w:t>
      </w:r>
      <w:r w:rsidR="00173D0B">
        <w:rPr>
          <w:rFonts w:ascii="Times New Roman" w:hAnsi="Times New Roman" w:cs="Times New Roman"/>
          <w:color w:val="222222"/>
          <w:sz w:val="24"/>
          <w:szCs w:val="24"/>
          <w:lang w:val="el-GR"/>
        </w:rPr>
        <w:t>ο οποίος είναι κι αυτός μεσαιωνικός Κώδικας του 5</w:t>
      </w:r>
      <w:r w:rsidR="00173D0B" w:rsidRPr="00173D0B">
        <w:rPr>
          <w:rFonts w:ascii="Times New Roman" w:hAnsi="Times New Roman" w:cs="Times New Roman"/>
          <w:color w:val="222222"/>
          <w:sz w:val="24"/>
          <w:szCs w:val="24"/>
          <w:vertAlign w:val="superscript"/>
          <w:lang w:val="el-GR"/>
        </w:rPr>
        <w:t>ου</w:t>
      </w:r>
      <w:r w:rsidR="00173D0B">
        <w:rPr>
          <w:rFonts w:ascii="Times New Roman" w:hAnsi="Times New Roman" w:cs="Times New Roman"/>
          <w:color w:val="222222"/>
          <w:sz w:val="24"/>
          <w:szCs w:val="24"/>
          <w:lang w:val="el-GR"/>
        </w:rPr>
        <w:t xml:space="preserve"> αιώνα γραμμένος σε τετραγωνισμένη μεγαλογράμματη γραφή. Περιλαμβάνει τα τέσσερα Ευαγγέλια της Κ.Δ. και φυλάσσεται στη Βιβλιοθήκη του Πανεπιστημίου του </w:t>
      </w:r>
      <w:proofErr w:type="spellStart"/>
      <w:r w:rsidR="00173D0B">
        <w:rPr>
          <w:rFonts w:ascii="Times New Roman" w:hAnsi="Times New Roman" w:cs="Times New Roman"/>
          <w:color w:val="222222"/>
          <w:sz w:val="24"/>
          <w:szCs w:val="24"/>
        </w:rPr>
        <w:t>Campridge</w:t>
      </w:r>
      <w:proofErr w:type="spellEnd"/>
      <w:r w:rsidR="00173D0B" w:rsidRPr="00231E84">
        <w:rPr>
          <w:rStyle w:val="a9"/>
        </w:rPr>
        <w:footnoteReference w:id="26"/>
      </w:r>
      <w:r w:rsidR="00173D0B" w:rsidRPr="00173D0B">
        <w:rPr>
          <w:rFonts w:ascii="Times New Roman" w:hAnsi="Times New Roman" w:cs="Times New Roman"/>
          <w:color w:val="222222"/>
          <w:sz w:val="24"/>
          <w:szCs w:val="24"/>
          <w:lang w:val="el-GR"/>
        </w:rPr>
        <w:t>.</w:t>
      </w:r>
    </w:p>
    <w:p w14:paraId="1923CE01" w14:textId="77777777" w:rsidR="00C97101" w:rsidRPr="00173D0B" w:rsidRDefault="00CC2A34" w:rsidP="00C97101">
      <w:pPr>
        <w:pStyle w:val="af1"/>
        <w:spacing w:line="360" w:lineRule="auto"/>
        <w:ind w:left="0"/>
        <w:jc w:val="both"/>
        <w:rPr>
          <w:rFonts w:ascii="Times New Roman" w:hAnsi="Times New Roman" w:cs="Times New Roman"/>
          <w:color w:val="000000"/>
          <w:sz w:val="24"/>
          <w:szCs w:val="24"/>
          <w:shd w:val="clear" w:color="auto" w:fill="FFFFFF"/>
          <w:lang w:val="el-GR"/>
        </w:rPr>
      </w:pPr>
      <w:r w:rsidRPr="00C97101">
        <w:rPr>
          <w:rFonts w:ascii="Times New Roman" w:eastAsia="Times New Roman" w:hAnsi="Times New Roman" w:cs="Times New Roman"/>
          <w:sz w:val="24"/>
          <w:szCs w:val="24"/>
          <w:lang w:val="el-GR"/>
        </w:rPr>
        <w:t>Υπάρχουν όμως και κάποια</w:t>
      </w:r>
      <w:r w:rsidR="003B2CC9" w:rsidRPr="00C97101">
        <w:rPr>
          <w:rFonts w:ascii="Times New Roman" w:eastAsia="Times New Roman" w:hAnsi="Times New Roman" w:cs="Times New Roman"/>
          <w:sz w:val="24"/>
          <w:szCs w:val="24"/>
          <w:lang w:val="el-GR"/>
        </w:rPr>
        <w:t xml:space="preserve"> χειρόγραφα</w:t>
      </w:r>
      <w:r w:rsidRPr="00C97101">
        <w:rPr>
          <w:rFonts w:ascii="Times New Roman" w:eastAsia="Times New Roman" w:hAnsi="Times New Roman" w:cs="Times New Roman"/>
          <w:sz w:val="24"/>
          <w:szCs w:val="24"/>
          <w:lang w:val="el-GR"/>
        </w:rPr>
        <w:t xml:space="preserve"> παπύρων</w:t>
      </w:r>
      <w:r w:rsidR="003B2CC9" w:rsidRPr="00C97101">
        <w:rPr>
          <w:rFonts w:ascii="Times New Roman" w:eastAsia="Times New Roman" w:hAnsi="Times New Roman" w:cs="Times New Roman"/>
          <w:sz w:val="24"/>
          <w:szCs w:val="24"/>
          <w:lang w:val="el-GR"/>
        </w:rPr>
        <w:t xml:space="preserve"> των χριστιανικών γραφ</w:t>
      </w:r>
      <w:r w:rsidRPr="00C97101">
        <w:rPr>
          <w:rFonts w:ascii="Times New Roman" w:eastAsia="Times New Roman" w:hAnsi="Times New Roman" w:cs="Times New Roman"/>
          <w:sz w:val="24"/>
          <w:szCs w:val="24"/>
          <w:lang w:val="el-GR"/>
        </w:rPr>
        <w:t>ών που είναι σίγουρα παλαιότερα από τον Σιναϊτικό Κώδικα και</w:t>
      </w:r>
      <w:r w:rsidR="003B2CC9" w:rsidRPr="00C97101">
        <w:rPr>
          <w:rFonts w:ascii="Times New Roman" w:eastAsia="Times New Roman" w:hAnsi="Times New Roman" w:cs="Times New Roman"/>
          <w:sz w:val="24"/>
          <w:szCs w:val="24"/>
          <w:lang w:val="el-GR"/>
        </w:rPr>
        <w:t xml:space="preserve"> περιέχουν μικρές μερίδες του κειμένου της Βίβλου</w:t>
      </w:r>
      <w:r w:rsidRPr="00C97101">
        <w:rPr>
          <w:rFonts w:ascii="Times New Roman" w:hAnsi="Times New Roman" w:cs="Times New Roman"/>
          <w:sz w:val="24"/>
          <w:szCs w:val="24"/>
          <w:lang w:val="el-GR"/>
        </w:rPr>
        <w:t>. Συγκεκριμένα ο</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John</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Rylands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Papyrus</w:t>
      </w:r>
      <w:r w:rsidRPr="00C97101">
        <w:rPr>
          <w:rFonts w:ascii="Times New Roman" w:hAnsi="Times New Roman" w:cs="Times New Roman"/>
          <w:color w:val="000000"/>
          <w:sz w:val="24"/>
          <w:szCs w:val="24"/>
          <w:shd w:val="clear" w:color="auto" w:fill="FFFFFF"/>
          <w:lang w:val="el-GR"/>
        </w:rPr>
        <w:t xml:space="preserve"> (</w:t>
      </w:r>
      <w:r w:rsidRPr="00C97101">
        <w:rPr>
          <w:rFonts w:ascii="Times New Roman" w:hAnsi="Times New Roman" w:cs="Times New Roman"/>
          <w:color w:val="000000"/>
          <w:sz w:val="24"/>
          <w:szCs w:val="24"/>
          <w:shd w:val="clear" w:color="auto" w:fill="FFFFFF"/>
        </w:rPr>
        <w:t>Manchester</w:t>
      </w:r>
      <w:r w:rsidRPr="00C97101">
        <w:rPr>
          <w:rFonts w:ascii="Times New Roman" w:hAnsi="Times New Roman" w:cs="Times New Roman"/>
          <w:color w:val="000000"/>
          <w:sz w:val="24"/>
          <w:szCs w:val="24"/>
          <w:shd w:val="clear" w:color="auto" w:fill="FFFFFF"/>
          <w:lang w:val="el-GR"/>
        </w:rPr>
        <w:t>)</w:t>
      </w:r>
      <w:r w:rsidRPr="00C97101">
        <w:rPr>
          <w:rFonts w:ascii="Times New Roman" w:hAnsi="Times New Roman" w:cs="Times New Roman"/>
          <w:sz w:val="24"/>
          <w:szCs w:val="24"/>
          <w:lang w:val="el-GR"/>
        </w:rPr>
        <w:t xml:space="preserve"> είναι  από τις σημαντικότερες συλλογές  παπύρου στον κόσμο και αποτελείται από </w:t>
      </w:r>
      <w:r w:rsidR="006913D4" w:rsidRPr="00C97101">
        <w:rPr>
          <w:rFonts w:ascii="Times New Roman" w:hAnsi="Times New Roman" w:cs="Times New Roman"/>
          <w:sz w:val="24"/>
          <w:szCs w:val="24"/>
          <w:lang w:val="el-GR"/>
        </w:rPr>
        <w:t>αντικείμενα γραμμένα σε πολλές</w:t>
      </w:r>
      <w:r w:rsidRPr="00C97101">
        <w:rPr>
          <w:rFonts w:ascii="Times New Roman" w:hAnsi="Times New Roman" w:cs="Times New Roman"/>
          <w:sz w:val="24"/>
          <w:szCs w:val="24"/>
          <w:lang w:val="el-GR"/>
        </w:rPr>
        <w:t xml:space="preserve"> διαφορετικές γλώσσες που </w:t>
      </w:r>
      <w:proofErr w:type="spellStart"/>
      <w:r w:rsidRPr="00C97101">
        <w:rPr>
          <w:rFonts w:ascii="Times New Roman" w:hAnsi="Times New Roman" w:cs="Times New Roman"/>
          <w:sz w:val="24"/>
          <w:szCs w:val="24"/>
          <w:lang w:val="el-GR"/>
        </w:rPr>
        <w:t>ομιλούνται</w:t>
      </w:r>
      <w:proofErr w:type="spellEnd"/>
      <w:r w:rsidRPr="00C97101">
        <w:rPr>
          <w:rFonts w:ascii="Times New Roman" w:hAnsi="Times New Roman" w:cs="Times New Roman"/>
          <w:sz w:val="24"/>
          <w:szCs w:val="24"/>
          <w:lang w:val="el-GR"/>
        </w:rPr>
        <w:t xml:space="preserve"> στην Αίγυπτο από τη Φα</w:t>
      </w:r>
      <w:r w:rsidR="006913D4" w:rsidRPr="00C97101">
        <w:rPr>
          <w:rFonts w:ascii="Times New Roman" w:hAnsi="Times New Roman" w:cs="Times New Roman"/>
          <w:sz w:val="24"/>
          <w:szCs w:val="24"/>
          <w:lang w:val="el-GR"/>
        </w:rPr>
        <w:t>ραω</w:t>
      </w:r>
      <w:r w:rsidRPr="00C97101">
        <w:rPr>
          <w:rFonts w:ascii="Times New Roman" w:hAnsi="Times New Roman" w:cs="Times New Roman"/>
          <w:sz w:val="24"/>
          <w:szCs w:val="24"/>
          <w:lang w:val="el-GR"/>
        </w:rPr>
        <w:t>νική έως την πρώιμη αραβική περίοδο.</w:t>
      </w:r>
      <w:r w:rsidR="006913D4" w:rsidRPr="00C97101">
        <w:rPr>
          <w:rFonts w:ascii="Times New Roman" w:hAnsi="Times New Roman" w:cs="Times New Roman"/>
          <w:sz w:val="24"/>
          <w:szCs w:val="24"/>
          <w:lang w:val="el-GR"/>
        </w:rPr>
        <w:t xml:space="preserve"> Περιέχει το πιο διάσημο κομμάτι του παπύρου στη Βιβλιοθήκη, το οποίο είναι ένα κομμάτι του Ευαγγελίου του </w:t>
      </w:r>
      <w:r w:rsidR="006913D4" w:rsidRPr="00C97101">
        <w:rPr>
          <w:rFonts w:ascii="Times New Roman" w:hAnsi="Times New Roman" w:cs="Times New Roman"/>
          <w:sz w:val="24"/>
          <w:szCs w:val="24"/>
          <w:lang w:val="el-GR"/>
        </w:rPr>
        <w:lastRenderedPageBreak/>
        <w:t>Αγίου Ιωάννη του 2ου αιώνα μ.Χ., ίσως το αρχαιότερο κομμάτι της Καινής Διαθήκης στον κόσμο</w:t>
      </w:r>
      <w:r w:rsidR="006913D4" w:rsidRPr="00231E84">
        <w:rPr>
          <w:rStyle w:val="a9"/>
        </w:rPr>
        <w:footnoteReference w:id="27"/>
      </w:r>
      <w:r w:rsidR="006913D4" w:rsidRPr="00C97101">
        <w:rPr>
          <w:rFonts w:ascii="Times New Roman" w:hAnsi="Times New Roman" w:cs="Times New Roman"/>
          <w:sz w:val="24"/>
          <w:szCs w:val="24"/>
          <w:lang w:val="el-GR"/>
        </w:rPr>
        <w:t>.</w:t>
      </w:r>
      <w:r w:rsidR="0040323F" w:rsidRPr="00C97101">
        <w:rPr>
          <w:rFonts w:ascii="Times New Roman" w:hAnsi="Times New Roman" w:cs="Times New Roman"/>
          <w:sz w:val="24"/>
          <w:szCs w:val="24"/>
          <w:lang w:val="el-GR"/>
        </w:rPr>
        <w:t xml:space="preserve"> Επίσης, Τα </w:t>
      </w:r>
      <w:proofErr w:type="spellStart"/>
      <w:r w:rsidR="0040323F" w:rsidRPr="00C97101">
        <w:rPr>
          <w:rFonts w:ascii="Times New Roman" w:hAnsi="Times New Roman" w:cs="Times New Roman"/>
          <w:sz w:val="24"/>
          <w:szCs w:val="24"/>
          <w:lang w:val="el-GR"/>
        </w:rPr>
        <w:t>Bodmer</w:t>
      </w:r>
      <w:proofErr w:type="spellEnd"/>
      <w:r w:rsidR="0040323F" w:rsidRPr="00C97101">
        <w:rPr>
          <w:rFonts w:ascii="Times New Roman" w:hAnsi="Times New Roman" w:cs="Times New Roman"/>
          <w:sz w:val="24"/>
          <w:szCs w:val="24"/>
          <w:lang w:val="el-GR"/>
        </w:rPr>
        <w:t xml:space="preserve"> </w:t>
      </w:r>
      <w:proofErr w:type="spellStart"/>
      <w:r w:rsidR="0040323F" w:rsidRPr="00C97101">
        <w:rPr>
          <w:rFonts w:ascii="Times New Roman" w:hAnsi="Times New Roman" w:cs="Times New Roman"/>
          <w:sz w:val="24"/>
          <w:szCs w:val="24"/>
          <w:lang w:val="el-GR"/>
        </w:rPr>
        <w:t>Papyri</w:t>
      </w:r>
      <w:proofErr w:type="spellEnd"/>
      <w:r w:rsidR="0040323F" w:rsidRPr="00C97101">
        <w:rPr>
          <w:rFonts w:ascii="Times New Roman" w:hAnsi="Times New Roman" w:cs="Times New Roman"/>
          <w:sz w:val="24"/>
          <w:szCs w:val="24"/>
          <w:lang w:val="el-GR"/>
        </w:rPr>
        <w:t xml:space="preserve"> είναι μια ομάδα από είκοσι δύο παπύρους που ανακαλύφθηκαν στην Αίγυπτο το 1952. Πήραν το όνομά τους από τον Martin </w:t>
      </w:r>
      <w:proofErr w:type="spellStart"/>
      <w:r w:rsidR="0040323F" w:rsidRPr="00C97101">
        <w:rPr>
          <w:rFonts w:ascii="Times New Roman" w:hAnsi="Times New Roman" w:cs="Times New Roman"/>
          <w:sz w:val="24"/>
          <w:szCs w:val="24"/>
          <w:lang w:val="el-GR"/>
        </w:rPr>
        <w:t>Bodmer</w:t>
      </w:r>
      <w:proofErr w:type="spellEnd"/>
      <w:r w:rsidR="0040323F" w:rsidRPr="00C97101">
        <w:rPr>
          <w:rFonts w:ascii="Times New Roman" w:hAnsi="Times New Roman" w:cs="Times New Roman"/>
          <w:sz w:val="24"/>
          <w:szCs w:val="24"/>
          <w:lang w:val="el-GR"/>
        </w:rPr>
        <w:t xml:space="preserve"> ο οποίος τους αγόρασε και περιέχουν τμήματα από την Παλαιά και τη Νέα Διαθήκη, την παλαιοχριστιανική λογοτεχνία, τον Όμηρο και τον </w:t>
      </w:r>
      <w:proofErr w:type="spellStart"/>
      <w:r w:rsidR="0040323F" w:rsidRPr="00C97101">
        <w:rPr>
          <w:rFonts w:ascii="Times New Roman" w:hAnsi="Times New Roman" w:cs="Times New Roman"/>
          <w:sz w:val="24"/>
          <w:szCs w:val="24"/>
          <w:lang w:val="el-GR"/>
        </w:rPr>
        <w:t>Menander</w:t>
      </w:r>
      <w:proofErr w:type="spellEnd"/>
      <w:r w:rsidR="0040323F" w:rsidRPr="00C97101">
        <w:rPr>
          <w:rFonts w:ascii="Times New Roman" w:hAnsi="Times New Roman" w:cs="Times New Roman"/>
          <w:sz w:val="24"/>
          <w:szCs w:val="24"/>
          <w:lang w:val="el-GR"/>
        </w:rPr>
        <w:t xml:space="preserve">. Περιέχει το μεγαλύτερο μέρος του κατά </w:t>
      </w:r>
      <w:proofErr w:type="spellStart"/>
      <w:r w:rsidR="0040323F" w:rsidRPr="00C97101">
        <w:rPr>
          <w:rFonts w:ascii="Times New Roman" w:hAnsi="Times New Roman" w:cs="Times New Roman"/>
          <w:sz w:val="24"/>
          <w:szCs w:val="24"/>
          <w:lang w:val="el-GR"/>
        </w:rPr>
        <w:t>Ιωάννην</w:t>
      </w:r>
      <w:proofErr w:type="spellEnd"/>
      <w:r w:rsidR="0040323F" w:rsidRPr="00C97101">
        <w:rPr>
          <w:rFonts w:ascii="Times New Roman" w:hAnsi="Times New Roman" w:cs="Times New Roman"/>
          <w:sz w:val="24"/>
          <w:szCs w:val="24"/>
          <w:lang w:val="el-GR"/>
        </w:rPr>
        <w:t xml:space="preserve"> ευαγγέλιο. Το παλαιότερο, το P66 χρονολογείται στο </w:t>
      </w:r>
      <w:r w:rsidR="00173D0B">
        <w:rPr>
          <w:rFonts w:ascii="Times New Roman" w:hAnsi="Times New Roman" w:cs="Times New Roman"/>
          <w:sz w:val="24"/>
          <w:szCs w:val="24"/>
          <w:lang w:val="el-GR"/>
        </w:rPr>
        <w:t>200 μ.Χ. Οι περισσότεροι πάπυ</w:t>
      </w:r>
      <w:r w:rsidR="0040323F" w:rsidRPr="00C97101">
        <w:rPr>
          <w:rFonts w:ascii="Times New Roman" w:hAnsi="Times New Roman" w:cs="Times New Roman"/>
          <w:sz w:val="24"/>
          <w:szCs w:val="24"/>
          <w:lang w:val="el-GR"/>
        </w:rPr>
        <w:t xml:space="preserve">ροι φυλάσσονται στο </w:t>
      </w:r>
      <w:proofErr w:type="spellStart"/>
      <w:r w:rsidR="0040323F" w:rsidRPr="00C97101">
        <w:rPr>
          <w:rFonts w:ascii="Times New Roman" w:hAnsi="Times New Roman" w:cs="Times New Roman"/>
          <w:sz w:val="24"/>
          <w:szCs w:val="24"/>
          <w:lang w:val="el-GR"/>
        </w:rPr>
        <w:t>Bibliotheca</w:t>
      </w:r>
      <w:proofErr w:type="spellEnd"/>
      <w:r w:rsidR="0040323F" w:rsidRPr="00C97101">
        <w:rPr>
          <w:rFonts w:ascii="Times New Roman" w:hAnsi="Times New Roman" w:cs="Times New Roman"/>
          <w:sz w:val="24"/>
          <w:szCs w:val="24"/>
          <w:lang w:val="el-GR"/>
        </w:rPr>
        <w:t xml:space="preserve"> </w:t>
      </w:r>
      <w:proofErr w:type="spellStart"/>
      <w:r w:rsidR="0040323F" w:rsidRPr="00C97101">
        <w:rPr>
          <w:rFonts w:ascii="Times New Roman" w:hAnsi="Times New Roman" w:cs="Times New Roman"/>
          <w:sz w:val="24"/>
          <w:szCs w:val="24"/>
          <w:lang w:val="el-GR"/>
        </w:rPr>
        <w:t>Bodmeriana</w:t>
      </w:r>
      <w:proofErr w:type="spellEnd"/>
      <w:r w:rsidR="0040323F" w:rsidRPr="00C97101">
        <w:rPr>
          <w:rFonts w:ascii="Times New Roman" w:hAnsi="Times New Roman" w:cs="Times New Roman"/>
          <w:sz w:val="24"/>
          <w:szCs w:val="24"/>
          <w:lang w:val="el-GR"/>
        </w:rPr>
        <w:t>, στην Κολωνία της Ελβετίας έξω από τη Γενεύη</w:t>
      </w:r>
      <w:r w:rsidR="0040323F" w:rsidRPr="00231E84">
        <w:rPr>
          <w:rStyle w:val="a9"/>
        </w:rPr>
        <w:footnoteReference w:id="28"/>
      </w:r>
      <w:r w:rsidR="0040323F" w:rsidRPr="00C97101">
        <w:rPr>
          <w:rFonts w:ascii="Times New Roman" w:hAnsi="Times New Roman" w:cs="Times New Roman"/>
          <w:sz w:val="24"/>
          <w:szCs w:val="24"/>
          <w:lang w:val="el-GR"/>
        </w:rPr>
        <w:t>.</w:t>
      </w:r>
      <w:r w:rsidR="00506E81" w:rsidRPr="00C97101">
        <w:rPr>
          <w:rFonts w:ascii="Times New Roman" w:hAnsi="Times New Roman" w:cs="Times New Roman"/>
          <w:sz w:val="24"/>
          <w:szCs w:val="24"/>
          <w:lang w:val="el-GR"/>
        </w:rPr>
        <w:t xml:space="preserve"> Αλλά </w:t>
      </w:r>
      <w:r w:rsidR="00C97101" w:rsidRPr="00C97101">
        <w:rPr>
          <w:rFonts w:ascii="Times New Roman" w:hAnsi="Times New Roman" w:cs="Times New Roman"/>
          <w:sz w:val="24"/>
          <w:szCs w:val="24"/>
          <w:lang w:val="el-GR"/>
        </w:rPr>
        <w:t xml:space="preserve">και μια ακόμη ομάδα πρώιμων </w:t>
      </w:r>
      <w:proofErr w:type="spellStart"/>
      <w:r w:rsidR="00C97101" w:rsidRPr="00C97101">
        <w:rPr>
          <w:rFonts w:ascii="Times New Roman" w:hAnsi="Times New Roman" w:cs="Times New Roman"/>
          <w:sz w:val="24"/>
          <w:szCs w:val="24"/>
          <w:lang w:val="el-GR"/>
        </w:rPr>
        <w:t>χειρογράφων</w:t>
      </w:r>
      <w:proofErr w:type="spellEnd"/>
      <w:r w:rsidR="00C97101" w:rsidRPr="00C97101">
        <w:rPr>
          <w:rFonts w:ascii="Times New Roman" w:hAnsi="Times New Roman" w:cs="Times New Roman"/>
          <w:sz w:val="24"/>
          <w:szCs w:val="24"/>
          <w:lang w:val="el-GR"/>
        </w:rPr>
        <w:t xml:space="preserve"> παπύρου βιβλικών κειμένων είναι αυτά του</w:t>
      </w:r>
      <w:r w:rsidR="00506E81" w:rsidRPr="00C97101">
        <w:rPr>
          <w:rFonts w:ascii="Times New Roman" w:hAnsi="Times New Roman" w:cs="Times New Roman"/>
          <w:sz w:val="24"/>
          <w:szCs w:val="24"/>
          <w:lang w:val="el-GR"/>
        </w:rPr>
        <w:t xml:space="preserve"> </w:t>
      </w:r>
      <w:r w:rsidR="00506E81" w:rsidRPr="00C97101">
        <w:rPr>
          <w:rFonts w:ascii="Times New Roman" w:hAnsi="Times New Roman" w:cs="Times New Roman"/>
          <w:color w:val="000000"/>
          <w:sz w:val="24"/>
          <w:szCs w:val="24"/>
          <w:shd w:val="clear" w:color="auto" w:fill="FFFFFF"/>
        </w:rPr>
        <w:t>Chester</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Beatty</w:t>
      </w:r>
      <w:r w:rsidR="00506E81" w:rsidRPr="00C97101">
        <w:rPr>
          <w:rFonts w:ascii="Times New Roman" w:hAnsi="Times New Roman" w:cs="Times New Roman"/>
          <w:color w:val="000000"/>
          <w:sz w:val="24"/>
          <w:szCs w:val="24"/>
          <w:shd w:val="clear" w:color="auto" w:fill="FFFFFF"/>
          <w:lang w:val="el-GR"/>
        </w:rPr>
        <w:t xml:space="preserve"> </w:t>
      </w:r>
      <w:r w:rsidR="00506E81" w:rsidRPr="00C97101">
        <w:rPr>
          <w:rFonts w:ascii="Times New Roman" w:hAnsi="Times New Roman" w:cs="Times New Roman"/>
          <w:color w:val="000000"/>
          <w:sz w:val="24"/>
          <w:szCs w:val="24"/>
          <w:shd w:val="clear" w:color="auto" w:fill="FFFFFF"/>
        </w:rPr>
        <w:t>Papyri</w:t>
      </w:r>
      <w:r w:rsidR="00506E81" w:rsidRPr="00C97101">
        <w:rPr>
          <w:rFonts w:ascii="Times New Roman" w:hAnsi="Times New Roman" w:cs="Times New Roman"/>
          <w:color w:val="000000"/>
          <w:sz w:val="24"/>
          <w:szCs w:val="24"/>
          <w:shd w:val="clear" w:color="auto" w:fill="FFFFFF"/>
          <w:lang w:val="el-GR"/>
        </w:rPr>
        <w:t xml:space="preserve"> </w:t>
      </w:r>
      <w:r w:rsidR="00506E81" w:rsidRPr="00231E84">
        <w:rPr>
          <w:rStyle w:val="a9"/>
        </w:rPr>
        <w:footnoteReference w:id="29"/>
      </w:r>
      <w:r w:rsidR="00C97101">
        <w:rPr>
          <w:rFonts w:ascii="Times New Roman" w:hAnsi="Times New Roman" w:cs="Times New Roman"/>
          <w:color w:val="000000"/>
          <w:sz w:val="24"/>
          <w:szCs w:val="24"/>
          <w:shd w:val="clear" w:color="auto" w:fill="FFFFFF"/>
          <w:lang w:val="el-GR"/>
        </w:rPr>
        <w:t>. Τρει</w:t>
      </w:r>
      <w:r w:rsidR="00C97101" w:rsidRPr="003B2CC9">
        <w:rPr>
          <w:rFonts w:ascii="Times New Roman" w:hAnsi="Times New Roman" w:cs="Times New Roman"/>
          <w:color w:val="000000"/>
          <w:sz w:val="24"/>
          <w:szCs w:val="24"/>
          <w:shd w:val="clear" w:color="auto" w:fill="FFFFFF"/>
          <w:lang w:val="el-GR"/>
        </w:rPr>
        <w:t xml:space="preserve">ς από τους </w:t>
      </w:r>
      <w:r w:rsidR="00C97101">
        <w:rPr>
          <w:rFonts w:ascii="Times New Roman" w:hAnsi="Times New Roman" w:cs="Times New Roman"/>
          <w:color w:val="000000"/>
          <w:sz w:val="24"/>
          <w:szCs w:val="24"/>
          <w:shd w:val="clear" w:color="auto" w:fill="FFFFFF"/>
          <w:lang w:val="el-GR"/>
        </w:rPr>
        <w:t xml:space="preserve">παπύρους </w:t>
      </w:r>
      <w:r w:rsidR="00C97101" w:rsidRPr="003B2CC9">
        <w:rPr>
          <w:rFonts w:ascii="Times New Roman" w:hAnsi="Times New Roman" w:cs="Times New Roman"/>
          <w:color w:val="000000"/>
          <w:sz w:val="24"/>
          <w:szCs w:val="24"/>
          <w:shd w:val="clear" w:color="auto" w:fill="FFFFFF"/>
          <w:lang w:val="el-GR"/>
        </w:rPr>
        <w:t xml:space="preserve">περιέχουν εκτενή τμήματα της </w:t>
      </w:r>
      <w:r w:rsidR="00C97101" w:rsidRPr="003B2CC9">
        <w:rPr>
          <w:rFonts w:ascii="Times New Roman" w:hAnsi="Times New Roman" w:cs="Times New Roman"/>
          <w:color w:val="000000"/>
          <w:sz w:val="24"/>
          <w:szCs w:val="24"/>
          <w:shd w:val="clear" w:color="auto" w:fill="FFFFFF"/>
        </w:rPr>
        <w:t>K</w:t>
      </w:r>
      <w:proofErr w:type="spellStart"/>
      <w:r w:rsidR="00C97101">
        <w:rPr>
          <w:rFonts w:ascii="Times New Roman" w:hAnsi="Times New Roman" w:cs="Times New Roman"/>
          <w:color w:val="000000"/>
          <w:sz w:val="24"/>
          <w:szCs w:val="24"/>
          <w:shd w:val="clear" w:color="auto" w:fill="FFFFFF"/>
          <w:lang w:val="el-GR"/>
        </w:rPr>
        <w:t>αινής</w:t>
      </w:r>
      <w:proofErr w:type="spellEnd"/>
      <w:r w:rsidR="00C97101">
        <w:rPr>
          <w:rFonts w:ascii="Times New Roman" w:hAnsi="Times New Roman" w:cs="Times New Roman"/>
          <w:color w:val="000000"/>
          <w:sz w:val="24"/>
          <w:szCs w:val="24"/>
          <w:shd w:val="clear" w:color="auto" w:fill="FFFFFF"/>
          <w:lang w:val="el-GR"/>
        </w:rPr>
        <w:t xml:space="preserve"> Διαθήκης και</w:t>
      </w:r>
      <w:r w:rsidR="00173D0B">
        <w:rPr>
          <w:rFonts w:ascii="Times New Roman" w:hAnsi="Times New Roman" w:cs="Times New Roman"/>
          <w:color w:val="000000"/>
          <w:sz w:val="24"/>
          <w:szCs w:val="24"/>
          <w:shd w:val="clear" w:color="auto" w:fill="FFFFFF"/>
          <w:lang w:val="el-GR"/>
        </w:rPr>
        <w:t xml:space="preserve"> </w:t>
      </w:r>
      <w:r w:rsidR="00C97101">
        <w:rPr>
          <w:rFonts w:ascii="Times New Roman" w:hAnsi="Times New Roman" w:cs="Times New Roman"/>
          <w:color w:val="000000"/>
          <w:sz w:val="24"/>
          <w:szCs w:val="24"/>
          <w:shd w:val="clear" w:color="auto" w:fill="FFFFFF"/>
          <w:lang w:val="el-GR"/>
        </w:rPr>
        <w:t>σ</w:t>
      </w:r>
      <w:r w:rsidR="00C97101" w:rsidRPr="00C97101">
        <w:rPr>
          <w:rFonts w:ascii="Times New Roman" w:hAnsi="Times New Roman" w:cs="Times New Roman"/>
          <w:color w:val="000000"/>
          <w:sz w:val="24"/>
          <w:szCs w:val="24"/>
          <w:shd w:val="clear" w:color="auto" w:fill="FFFFFF"/>
          <w:lang w:val="el-GR"/>
        </w:rPr>
        <w:t xml:space="preserve">τεγάζονται εν μέρει στο </w:t>
      </w:r>
      <w:r w:rsidR="00C97101" w:rsidRPr="00C97101">
        <w:rPr>
          <w:rFonts w:ascii="Times New Roman" w:hAnsi="Times New Roman" w:cs="Times New Roman"/>
          <w:sz w:val="24"/>
          <w:szCs w:val="24"/>
          <w:lang w:val="el-GR"/>
        </w:rPr>
        <w:t xml:space="preserve">στη βιβλιοθήκη του </w:t>
      </w:r>
      <w:proofErr w:type="spellStart"/>
      <w:r w:rsidR="00C97101" w:rsidRPr="00C97101">
        <w:rPr>
          <w:rFonts w:ascii="Times New Roman" w:hAnsi="Times New Roman" w:cs="Times New Roman"/>
          <w:sz w:val="24"/>
          <w:szCs w:val="24"/>
          <w:lang w:val="el-GR"/>
        </w:rPr>
        <w:t>Chester</w:t>
      </w:r>
      <w:proofErr w:type="spellEnd"/>
      <w:r w:rsidR="00C97101" w:rsidRPr="00C97101">
        <w:rPr>
          <w:rFonts w:ascii="Times New Roman" w:hAnsi="Times New Roman" w:cs="Times New Roman"/>
          <w:sz w:val="24"/>
          <w:szCs w:val="24"/>
          <w:lang w:val="el-GR"/>
        </w:rPr>
        <w:t xml:space="preserve"> </w:t>
      </w:r>
      <w:proofErr w:type="spellStart"/>
      <w:r w:rsidR="00C97101" w:rsidRPr="00C97101">
        <w:rPr>
          <w:rFonts w:ascii="Times New Roman" w:hAnsi="Times New Roman" w:cs="Times New Roman"/>
          <w:sz w:val="24"/>
          <w:szCs w:val="24"/>
          <w:lang w:val="el-GR"/>
        </w:rPr>
        <w:t>Beatty</w:t>
      </w:r>
      <w:proofErr w:type="spellEnd"/>
      <w:r w:rsidR="00C97101" w:rsidRPr="00C97101">
        <w:rPr>
          <w:rFonts w:ascii="Times New Roman" w:hAnsi="Times New Roman" w:cs="Times New Roman"/>
          <w:sz w:val="24"/>
          <w:szCs w:val="24"/>
          <w:lang w:val="el-GR"/>
        </w:rPr>
        <w:t xml:space="preserve"> στο Δουβλίνο της Ιρλανδίας και εν μέρε</w:t>
      </w:r>
      <w:r w:rsidR="00C97101">
        <w:rPr>
          <w:rFonts w:ascii="Times New Roman" w:hAnsi="Times New Roman" w:cs="Times New Roman"/>
          <w:sz w:val="24"/>
          <w:szCs w:val="24"/>
          <w:lang w:val="el-GR"/>
        </w:rPr>
        <w:t xml:space="preserve">ι στο Πανεπιστήμιο του </w:t>
      </w:r>
      <w:proofErr w:type="spellStart"/>
      <w:r w:rsidR="00C97101">
        <w:rPr>
          <w:rFonts w:ascii="Times New Roman" w:hAnsi="Times New Roman" w:cs="Times New Roman"/>
          <w:sz w:val="24"/>
          <w:szCs w:val="24"/>
          <w:lang w:val="el-GR"/>
        </w:rPr>
        <w:t>Michigan</w:t>
      </w:r>
      <w:proofErr w:type="spellEnd"/>
      <w:r w:rsidR="00C97101">
        <w:rPr>
          <w:rFonts w:ascii="Times New Roman" w:hAnsi="Times New Roman" w:cs="Times New Roman"/>
          <w:sz w:val="24"/>
          <w:szCs w:val="24"/>
          <w:lang w:val="el-GR"/>
        </w:rPr>
        <w:t xml:space="preserve"> αλλά και</w:t>
      </w:r>
      <w:r w:rsidR="00C97101" w:rsidRPr="00C97101">
        <w:rPr>
          <w:rFonts w:ascii="Times New Roman" w:hAnsi="Times New Roman" w:cs="Times New Roman"/>
          <w:sz w:val="24"/>
          <w:szCs w:val="24"/>
          <w:lang w:val="el-GR"/>
        </w:rPr>
        <w:t xml:space="preserve"> σε μερικές άλλες τοποθεσίες.</w:t>
      </w:r>
    </w:p>
    <w:p w14:paraId="0DA2B2FD" w14:textId="77777777" w:rsidR="00713F0C" w:rsidRPr="00173D0B" w:rsidRDefault="00E21105" w:rsidP="00BE0244">
      <w:pPr>
        <w:pStyle w:val="af1"/>
        <w:spacing w:line="360" w:lineRule="auto"/>
        <w:ind w:left="0"/>
        <w:jc w:val="both"/>
        <w:rPr>
          <w:rFonts w:ascii="Times New Roman" w:hAnsi="Times New Roman" w:cs="Times New Roman"/>
          <w:color w:val="000000"/>
          <w:sz w:val="24"/>
          <w:szCs w:val="24"/>
          <w:shd w:val="clear" w:color="auto" w:fill="FFFFFF"/>
          <w:lang w:val="el-GR"/>
        </w:rPr>
      </w:pPr>
      <w:r w:rsidRPr="003B2CC9">
        <w:rPr>
          <w:rFonts w:ascii="Times New Roman" w:hAnsi="Times New Roman" w:cs="Times New Roman"/>
          <w:color w:val="000000"/>
          <w:sz w:val="24"/>
          <w:szCs w:val="24"/>
          <w:shd w:val="clear" w:color="auto" w:fill="FFFFFF"/>
          <w:lang w:val="el-GR"/>
        </w:rPr>
        <w:t>Για να υπάρχει κάποιο μέτρο σύγκρισης</w:t>
      </w:r>
      <w:r w:rsidR="00173D0B">
        <w:rPr>
          <w:rFonts w:ascii="Times New Roman" w:hAnsi="Times New Roman" w:cs="Times New Roman"/>
          <w:color w:val="000000"/>
          <w:sz w:val="24"/>
          <w:szCs w:val="24"/>
          <w:shd w:val="clear" w:color="auto" w:fill="FFFFFF"/>
          <w:lang w:val="el-GR"/>
        </w:rPr>
        <w:t xml:space="preserve"> για το χρόνο συγγραφής των </w:t>
      </w:r>
      <w:proofErr w:type="spellStart"/>
      <w:r w:rsidR="00173D0B">
        <w:rPr>
          <w:rFonts w:ascii="Times New Roman" w:hAnsi="Times New Roman" w:cs="Times New Roman"/>
          <w:color w:val="000000"/>
          <w:sz w:val="24"/>
          <w:szCs w:val="24"/>
          <w:shd w:val="clear" w:color="auto" w:fill="FFFFFF"/>
          <w:lang w:val="el-GR"/>
        </w:rPr>
        <w:t>χειρογράφων</w:t>
      </w:r>
      <w:proofErr w:type="spellEnd"/>
      <w:r w:rsidRPr="003B2CC9">
        <w:rPr>
          <w:rFonts w:ascii="Times New Roman" w:hAnsi="Times New Roman" w:cs="Times New Roman"/>
          <w:color w:val="000000"/>
          <w:sz w:val="24"/>
          <w:szCs w:val="24"/>
          <w:shd w:val="clear" w:color="auto" w:fill="FFFFFF"/>
          <w:lang w:val="el-GR"/>
        </w:rPr>
        <w:t xml:space="preserve">, αξίζει να επισημάνουμε ότι τα αρχαιότερα χειρόγραφα του </w:t>
      </w:r>
      <w:r w:rsidR="006913D4">
        <w:rPr>
          <w:rFonts w:ascii="Times New Roman" w:hAnsi="Times New Roman" w:cs="Times New Roman"/>
          <w:color w:val="000000"/>
          <w:sz w:val="24"/>
          <w:szCs w:val="24"/>
          <w:shd w:val="clear" w:color="auto" w:fill="FFFFFF"/>
          <w:lang w:val="el-GR"/>
        </w:rPr>
        <w:t xml:space="preserve">Ομήρου που μας σώζονται έχουν γραφτεί 1800 </w:t>
      </w:r>
      <w:proofErr w:type="spellStart"/>
      <w:r w:rsidR="006913D4">
        <w:rPr>
          <w:rFonts w:ascii="Times New Roman" w:hAnsi="Times New Roman" w:cs="Times New Roman"/>
          <w:color w:val="000000"/>
          <w:sz w:val="24"/>
          <w:szCs w:val="24"/>
          <w:shd w:val="clear" w:color="auto" w:fill="FFFFFF"/>
          <w:lang w:val="el-GR"/>
        </w:rPr>
        <w:t>χρονια</w:t>
      </w:r>
      <w:proofErr w:type="spellEnd"/>
      <w:r w:rsidR="006913D4">
        <w:rPr>
          <w:rFonts w:ascii="Times New Roman" w:hAnsi="Times New Roman" w:cs="Times New Roman"/>
          <w:color w:val="000000"/>
          <w:sz w:val="24"/>
          <w:szCs w:val="24"/>
          <w:shd w:val="clear" w:color="auto" w:fill="FFFFFF"/>
          <w:lang w:val="el-GR"/>
        </w:rPr>
        <w:t xml:space="preserve"> μετά τη συγγραφή των κειμένων, του Σοφοκλή 1500 χρόνια, του Πλάτωνα 1300 χρόνια, του Βιργίλιου 500 έτη, του Τάκιτου 1400 χρόνια</w:t>
      </w:r>
      <w:r w:rsidR="00607B30" w:rsidRPr="00231E84">
        <w:rPr>
          <w:rStyle w:val="a9"/>
        </w:rPr>
        <w:footnoteReference w:id="30"/>
      </w:r>
      <w:r w:rsidR="00607B30">
        <w:rPr>
          <w:rFonts w:ascii="Times New Roman" w:hAnsi="Times New Roman" w:cs="Times New Roman"/>
          <w:color w:val="000000"/>
          <w:sz w:val="24"/>
          <w:szCs w:val="24"/>
          <w:shd w:val="clear" w:color="auto" w:fill="FFFFFF"/>
          <w:lang w:val="el-GR"/>
        </w:rPr>
        <w:t>.</w:t>
      </w:r>
      <w:r w:rsidR="006913D4">
        <w:rPr>
          <w:rFonts w:ascii="Times New Roman" w:hAnsi="Times New Roman" w:cs="Times New Roman"/>
          <w:color w:val="000000"/>
          <w:sz w:val="24"/>
          <w:szCs w:val="24"/>
          <w:shd w:val="clear" w:color="auto" w:fill="FFFFFF"/>
          <w:lang w:val="el-GR"/>
        </w:rPr>
        <w:t xml:space="preserve"> </w:t>
      </w:r>
      <w:r w:rsidR="00173D0B">
        <w:rPr>
          <w:rFonts w:ascii="Times New Roman" w:hAnsi="Times New Roman" w:cs="Times New Roman"/>
          <w:color w:val="000000"/>
          <w:sz w:val="24"/>
          <w:szCs w:val="24"/>
          <w:shd w:val="clear" w:color="auto" w:fill="FFFFFF"/>
          <w:lang w:val="el-GR"/>
        </w:rPr>
        <w:t xml:space="preserve">Άρα, είναι ευνόητο να </w:t>
      </w:r>
      <w:proofErr w:type="spellStart"/>
      <w:r w:rsidR="00173D0B">
        <w:rPr>
          <w:rFonts w:ascii="Times New Roman" w:hAnsi="Times New Roman" w:cs="Times New Roman"/>
          <w:color w:val="000000"/>
          <w:sz w:val="24"/>
          <w:szCs w:val="24"/>
          <w:shd w:val="clear" w:color="auto" w:fill="FFFFFF"/>
          <w:lang w:val="el-GR"/>
        </w:rPr>
        <w:t>αντιληφθύμε</w:t>
      </w:r>
      <w:proofErr w:type="spellEnd"/>
      <w:r w:rsidR="00173D0B">
        <w:rPr>
          <w:rFonts w:ascii="Times New Roman" w:hAnsi="Times New Roman" w:cs="Times New Roman"/>
          <w:color w:val="000000"/>
          <w:sz w:val="24"/>
          <w:szCs w:val="24"/>
          <w:shd w:val="clear" w:color="auto" w:fill="FFFFFF"/>
          <w:lang w:val="el-GR"/>
        </w:rPr>
        <w:t xml:space="preserve"> ότι σε σχέση με τα υπόλοιπα κλασικά έργα, τα χειρόγραφα της Α.Γ. έχουν πιο κοντινή χρονική απόσταση.</w:t>
      </w:r>
    </w:p>
    <w:p w14:paraId="35B95759"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Στην ενότητα αυτή θα συγκρίνουμε παραλλαγές σε λέξεις,</w:t>
      </w:r>
      <w:r w:rsidR="004237FE" w:rsidRPr="00BE0244">
        <w:rPr>
          <w:rStyle w:val="a7"/>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 xml:space="preserve">φράσεις ή προτάσεις του κειμένου της “Χρίσης του Ιησού” από τα βιβλία α) του βυζαντινού ή </w:t>
      </w:r>
      <w:proofErr w:type="spellStart"/>
      <w:r w:rsidRPr="00BE0244">
        <w:rPr>
          <w:rStyle w:val="a7"/>
          <w:rFonts w:ascii="Times New Roman" w:hAnsi="Times New Roman" w:cs="Times New Roman"/>
          <w:sz w:val="24"/>
          <w:szCs w:val="24"/>
          <w:lang w:val="el-GR"/>
        </w:rPr>
        <w:t>εκκλησιατικού</w:t>
      </w:r>
      <w:proofErr w:type="spellEnd"/>
      <w:r w:rsidRPr="00BE0244">
        <w:rPr>
          <w:rStyle w:val="a7"/>
          <w:rFonts w:ascii="Times New Roman" w:hAnsi="Times New Roman" w:cs="Times New Roman"/>
          <w:sz w:val="24"/>
          <w:szCs w:val="24"/>
          <w:lang w:val="el-GR"/>
        </w:rPr>
        <w:t xml:space="preserve"> κειμένου της Καινής Διαθήκης</w:t>
      </w:r>
      <w:r w:rsidR="00703C12" w:rsidRPr="00231E84">
        <w:rPr>
          <w:rStyle w:val="a9"/>
        </w:rPr>
        <w:footnoteReference w:id="31"/>
      </w:r>
      <w:r w:rsidRPr="00BE0244">
        <w:rPr>
          <w:rStyle w:val="a7"/>
          <w:rFonts w:ascii="Times New Roman" w:hAnsi="Times New Roman" w:cs="Times New Roman"/>
          <w:sz w:val="24"/>
          <w:szCs w:val="24"/>
          <w:lang w:val="el-GR"/>
        </w:rPr>
        <w:t>, καθώς και β) του κριτικού κειμένου της ΚΔ</w:t>
      </w:r>
      <w:r w:rsidR="00975B95" w:rsidRPr="00231E84">
        <w:rPr>
          <w:rStyle w:val="a9"/>
        </w:rPr>
        <w:footnoteReference w:id="32"/>
      </w:r>
      <w:r w:rsidRPr="00BE0244">
        <w:rPr>
          <w:rStyle w:val="a7"/>
          <w:rFonts w:ascii="Times New Roman" w:hAnsi="Times New Roman" w:cs="Times New Roman"/>
          <w:sz w:val="24"/>
          <w:szCs w:val="24"/>
          <w:lang w:val="el-GR"/>
        </w:rPr>
        <w:t xml:space="preserve">. Στο κριτικό κείμενο έχουν συμπεριληφθεί πάνω από το 90% των </w:t>
      </w:r>
      <w:proofErr w:type="spellStart"/>
      <w:r w:rsidRPr="00BE0244">
        <w:rPr>
          <w:rStyle w:val="a7"/>
          <w:rFonts w:ascii="Times New Roman" w:hAnsi="Times New Roman" w:cs="Times New Roman"/>
          <w:sz w:val="24"/>
          <w:szCs w:val="24"/>
          <w:lang w:val="el-GR"/>
        </w:rPr>
        <w:t>χειρογράφων</w:t>
      </w:r>
      <w:proofErr w:type="spellEnd"/>
      <w:r w:rsidRPr="00BE0244">
        <w:rPr>
          <w:rStyle w:val="a7"/>
          <w:rFonts w:ascii="Times New Roman" w:hAnsi="Times New Roman" w:cs="Times New Roman"/>
          <w:sz w:val="24"/>
          <w:szCs w:val="24"/>
          <w:lang w:val="el-GR"/>
        </w:rPr>
        <w:t xml:space="preserve"> και παρατίθενται παράλληλα χωρία που παρουσιάζουν μεταξύ τους μικρές διαφορές τα οποία πηγάζουν από τέσσερις βασικούς τύπους κειμένων (συμπεριλαμβανομένου και του βυζαντινού). Συνολικά, οι τύποι των κειμένων επιγραμματι</w:t>
      </w:r>
      <w:r w:rsidR="004237FE" w:rsidRPr="00BE0244">
        <w:rPr>
          <w:rStyle w:val="a7"/>
          <w:rFonts w:ascii="Times New Roman" w:hAnsi="Times New Roman" w:cs="Times New Roman"/>
          <w:sz w:val="24"/>
          <w:szCs w:val="24"/>
          <w:lang w:val="el-GR"/>
        </w:rPr>
        <w:t>κά, όπως αναφέρει κι ο Δεσπότης</w:t>
      </w:r>
      <w:r w:rsidR="004237FE" w:rsidRPr="00231E84">
        <w:rPr>
          <w:rStyle w:val="a9"/>
        </w:rPr>
        <w:footnoteReference w:id="33"/>
      </w:r>
      <w:r w:rsidRPr="00BE0244">
        <w:rPr>
          <w:rStyle w:val="a7"/>
          <w:rFonts w:ascii="Times New Roman" w:hAnsi="Times New Roman" w:cs="Times New Roman"/>
          <w:sz w:val="24"/>
          <w:szCs w:val="24"/>
          <w:lang w:val="el-GR"/>
        </w:rPr>
        <w:t xml:space="preserve"> είναι: ο αλεξανδρινός, ο </w:t>
      </w:r>
      <w:proofErr w:type="spellStart"/>
      <w:r w:rsidRPr="00BE0244">
        <w:rPr>
          <w:rStyle w:val="a7"/>
          <w:rFonts w:ascii="Times New Roman" w:hAnsi="Times New Roman" w:cs="Times New Roman"/>
          <w:sz w:val="24"/>
          <w:szCs w:val="24"/>
          <w:lang w:val="el-GR"/>
        </w:rPr>
        <w:t>καισαρειανός</w:t>
      </w:r>
      <w:proofErr w:type="spellEnd"/>
      <w:r w:rsidRPr="00BE0244">
        <w:rPr>
          <w:rStyle w:val="a7"/>
          <w:rFonts w:ascii="Times New Roman" w:hAnsi="Times New Roman" w:cs="Times New Roman"/>
          <w:sz w:val="24"/>
          <w:szCs w:val="24"/>
          <w:lang w:val="el-GR"/>
        </w:rPr>
        <w:t xml:space="preserve">, ο δυτικός και ο βυζαντινός. </w:t>
      </w:r>
    </w:p>
    <w:p w14:paraId="2258B718"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Αξίζει να σημειωθεί ότι όταν λέμε βυζαντινό κείμενο εννοούμε το εκκλησιαστι</w:t>
      </w:r>
      <w:r w:rsidR="00F902E5">
        <w:rPr>
          <w:rStyle w:val="a7"/>
          <w:rFonts w:ascii="Times New Roman" w:hAnsi="Times New Roman" w:cs="Times New Roman"/>
          <w:sz w:val="24"/>
          <w:szCs w:val="24"/>
          <w:lang w:val="el-GR"/>
        </w:rPr>
        <w:t>κό κείμενο, αφού η χρήση του</w:t>
      </w:r>
      <w:r w:rsidRPr="00BE0244">
        <w:rPr>
          <w:rStyle w:val="a7"/>
          <w:rFonts w:ascii="Times New Roman" w:hAnsi="Times New Roman" w:cs="Times New Roman"/>
          <w:sz w:val="24"/>
          <w:szCs w:val="24"/>
          <w:lang w:val="el-GR"/>
        </w:rPr>
        <w:t xml:space="preserve"> δεν περιορίστηκε μόνο στην περίοδο της Ρωμαϊκής Αυτοκρατορίας αλλά και στους </w:t>
      </w:r>
      <w:r w:rsidRPr="00BE0244">
        <w:rPr>
          <w:rStyle w:val="a7"/>
          <w:rFonts w:ascii="Times New Roman" w:hAnsi="Times New Roman" w:cs="Times New Roman"/>
          <w:sz w:val="24"/>
          <w:szCs w:val="24"/>
          <w:lang w:val="el-GR"/>
        </w:rPr>
        <w:lastRenderedPageBreak/>
        <w:t>μεταβυζαντινούς χρόνους, ακόμη και στην περίοδο της Τουρκοκρατίας. Τέλος, το κείμενο αυτό επικράτησε κατόπιν της πατριαρχικής έκδοσης του 1904 να είναι και επίσημα το κείμενο και της Εκκλησίας. Το βυζαντινό κείμενο είναι το κείμενο που χρησιμοποιείται στη λειτουργική λατρεία της  Εκκλησίας τόσο της Ανατολής όσο κα</w:t>
      </w:r>
      <w:r w:rsidR="00896E09" w:rsidRPr="00BE0244">
        <w:rPr>
          <w:rStyle w:val="a7"/>
          <w:rFonts w:ascii="Times New Roman" w:hAnsi="Times New Roman" w:cs="Times New Roman"/>
          <w:sz w:val="24"/>
          <w:szCs w:val="24"/>
          <w:lang w:val="el-GR"/>
        </w:rPr>
        <w:t>ι της Δύσης, οπότε κι έχει ιδιαί</w:t>
      </w:r>
      <w:r w:rsidRPr="00BE0244">
        <w:rPr>
          <w:rStyle w:val="a7"/>
          <w:rFonts w:ascii="Times New Roman" w:hAnsi="Times New Roman" w:cs="Times New Roman"/>
          <w:sz w:val="24"/>
          <w:szCs w:val="24"/>
          <w:lang w:val="el-GR"/>
        </w:rPr>
        <w:t xml:space="preserve">τερη αξία για τους πιστούς. </w:t>
      </w:r>
    </w:p>
    <w:p w14:paraId="4074CB51"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 xml:space="preserve">Αντίθετα το Κριτικό Κείμενο του </w:t>
      </w:r>
      <w:r w:rsidRPr="00BE0244">
        <w:rPr>
          <w:rFonts w:ascii="Times New Roman" w:hAnsi="Times New Roman" w:cs="Times New Roman"/>
          <w:sz w:val="24"/>
          <w:szCs w:val="24"/>
          <w:lang w:val="de-DE"/>
        </w:rPr>
        <w:t>Nestle</w:t>
      </w:r>
      <w:r w:rsidRPr="00231E84">
        <w:rPr>
          <w:rFonts w:ascii="Times New Roman" w:hAnsi="Times New Roman" w:cs="Times New Roman"/>
          <w:sz w:val="24"/>
          <w:szCs w:val="24"/>
          <w:lang w:val="el-GR"/>
        </w:rPr>
        <w:t>-</w:t>
      </w:r>
      <w:r w:rsidRPr="00BE0244">
        <w:rPr>
          <w:rFonts w:ascii="Times New Roman" w:hAnsi="Times New Roman" w:cs="Times New Roman"/>
          <w:sz w:val="24"/>
          <w:szCs w:val="24"/>
          <w:lang w:val="de-DE"/>
        </w:rPr>
        <w:t>Aland</w:t>
      </w:r>
      <w:r w:rsidRPr="00BE0244">
        <w:rPr>
          <w:rStyle w:val="a7"/>
          <w:rFonts w:ascii="Times New Roman" w:hAnsi="Times New Roman" w:cs="Times New Roman"/>
          <w:sz w:val="24"/>
          <w:szCs w:val="24"/>
          <w:lang w:val="el-GR"/>
        </w:rPr>
        <w:t xml:space="preserve">, δεν έχει χρησιμοποιηθεί ποτέ στη λατρεία καμίας Ομολογίας. Επιπλέον, </w:t>
      </w:r>
      <w:proofErr w:type="spellStart"/>
      <w:r w:rsidRPr="00BE0244">
        <w:rPr>
          <w:rStyle w:val="a7"/>
          <w:rFonts w:ascii="Times New Roman" w:hAnsi="Times New Roman" w:cs="Times New Roman"/>
          <w:sz w:val="24"/>
          <w:szCs w:val="24"/>
          <w:lang w:val="el-GR"/>
        </w:rPr>
        <w:t>παρ’όλο</w:t>
      </w:r>
      <w:proofErr w:type="spellEnd"/>
      <w:r w:rsidRPr="00BE0244">
        <w:rPr>
          <w:rStyle w:val="a7"/>
          <w:rFonts w:ascii="Times New Roman" w:hAnsi="Times New Roman" w:cs="Times New Roman"/>
          <w:sz w:val="24"/>
          <w:szCs w:val="24"/>
          <w:lang w:val="el-GR"/>
        </w:rPr>
        <w:t xml:space="preserve"> το επιστημονικό κύρος του, έχουν σημειωθεί σε αυτό κάποιες διαφορές μεταξύ π.χ. της 25ης και 26ης  έκδοσης, γεγονός που καταδεικνύει και το υποκειμενικό στοιχείο.</w:t>
      </w:r>
    </w:p>
    <w:p w14:paraId="5BA8B3B9" w14:textId="77777777" w:rsidR="001F666C"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Εμείς θα προσπαθήσουμε στις διάφορες γραφές να υιοθετήσουμε τη βέλτιστη κατά την προσωπική μας γνώμη γραφή, χρησιμοποιώντας εσωτερικά και εξωτερικά κριτήρια, αλλά βάζοντας ακόμη και την προσωπική μας κρίση</w:t>
      </w:r>
      <w:r w:rsidR="00F902E5">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 υποστηρίζοντάς την με τα αντίστοιχα επιχε</w:t>
      </w:r>
      <w:r w:rsidR="00BE4FE4" w:rsidRPr="00BE0244">
        <w:rPr>
          <w:rStyle w:val="a7"/>
          <w:rFonts w:ascii="Times New Roman" w:hAnsi="Times New Roman" w:cs="Times New Roman"/>
          <w:sz w:val="24"/>
          <w:szCs w:val="24"/>
          <w:lang w:val="el-GR"/>
        </w:rPr>
        <w:t>ιρήματα. Σύμφωνα με το Δεσπότη</w:t>
      </w:r>
      <w:r w:rsidR="00BE4FE4" w:rsidRPr="00231E84">
        <w:rPr>
          <w:rStyle w:val="a9"/>
        </w:rPr>
        <w:footnoteReference w:id="34"/>
      </w:r>
      <w:r w:rsidR="00BE4FE4" w:rsidRPr="00BE0244">
        <w:rPr>
          <w:rStyle w:val="a7"/>
          <w:rFonts w:ascii="Times New Roman" w:hAnsi="Times New Roman" w:cs="Times New Roman"/>
          <w:sz w:val="24"/>
          <w:szCs w:val="24"/>
          <w:lang w:val="el-GR"/>
        </w:rPr>
        <w:t>,</w:t>
      </w:r>
      <w:r w:rsidRPr="00BE0244">
        <w:rPr>
          <w:rStyle w:val="a7"/>
          <w:rFonts w:ascii="Times New Roman" w:hAnsi="Times New Roman" w:cs="Times New Roman"/>
          <w:sz w:val="24"/>
          <w:szCs w:val="24"/>
          <w:lang w:val="el-GR"/>
        </w:rPr>
        <w:t xml:space="preserve">εσωτερικά κριτήρια είναι η προτίμηση της συντομότερης </w:t>
      </w:r>
      <w:r w:rsidRPr="00BE0244">
        <w:rPr>
          <w:rFonts w:ascii="Times New Roman" w:hAnsi="Times New Roman" w:cs="Times New Roman"/>
          <w:sz w:val="24"/>
          <w:szCs w:val="24"/>
          <w:lang w:val="el-GR"/>
        </w:rPr>
        <w:t>(</w:t>
      </w:r>
      <w:r w:rsidRPr="00BE0244">
        <w:rPr>
          <w:rFonts w:ascii="Times New Roman" w:hAnsi="Times New Roman" w:cs="Times New Roman"/>
          <w:sz w:val="24"/>
          <w:szCs w:val="24"/>
        </w:rPr>
        <w:t>lectio</w:t>
      </w:r>
      <w:r w:rsidR="00BE4FE4" w:rsidRPr="00BE0244">
        <w:rPr>
          <w:rFonts w:ascii="Times New Roman" w:hAnsi="Times New Roman" w:cs="Times New Roman"/>
          <w:sz w:val="24"/>
          <w:szCs w:val="24"/>
          <w:lang w:val="el-GR"/>
        </w:rPr>
        <w:t xml:space="preserve"> </w:t>
      </w:r>
      <w:proofErr w:type="spellStart"/>
      <w:r w:rsidRPr="00BE0244">
        <w:rPr>
          <w:rFonts w:ascii="Times New Roman" w:hAnsi="Times New Roman" w:cs="Times New Roman"/>
          <w:sz w:val="24"/>
          <w:szCs w:val="24"/>
        </w:rPr>
        <w:t>brevior</w:t>
      </w:r>
      <w:proofErr w:type="spellEnd"/>
      <w:r w:rsidRPr="00BE0244">
        <w:rPr>
          <w:rFonts w:ascii="Times New Roman" w:hAnsi="Times New Roman" w:cs="Times New Roman"/>
          <w:sz w:val="24"/>
          <w:szCs w:val="24"/>
          <w:lang w:val="el-GR"/>
        </w:rPr>
        <w:t xml:space="preserve">) </w:t>
      </w:r>
      <w:r w:rsidRPr="00BE0244">
        <w:rPr>
          <w:rStyle w:val="a7"/>
          <w:rFonts w:ascii="Times New Roman" w:hAnsi="Times New Roman" w:cs="Times New Roman"/>
          <w:sz w:val="24"/>
          <w:szCs w:val="24"/>
          <w:lang w:val="el-GR"/>
        </w:rPr>
        <w:t xml:space="preserve">και  δυσκολότερης γραφής </w:t>
      </w:r>
      <w:r w:rsidRPr="00BE0244">
        <w:rPr>
          <w:rFonts w:ascii="Times New Roman" w:hAnsi="Times New Roman" w:cs="Times New Roman"/>
          <w:sz w:val="24"/>
          <w:szCs w:val="24"/>
          <w:lang w:val="it-IT"/>
        </w:rPr>
        <w:t xml:space="preserve">(lectio difficilior) </w:t>
      </w:r>
      <w:r w:rsidRPr="00BE0244">
        <w:rPr>
          <w:rStyle w:val="a7"/>
          <w:rFonts w:ascii="Times New Roman" w:hAnsi="Times New Roman" w:cs="Times New Roman"/>
          <w:sz w:val="24"/>
          <w:szCs w:val="24"/>
          <w:lang w:val="el-GR"/>
        </w:rPr>
        <w:t xml:space="preserve">, χωρίς να είναι τόσο δύσκολη ώστε να μη βγαίνει κάποιο νόημα. Από την άλλη, εξωτερικά κριτήρια είναι η χρονολογία ενός </w:t>
      </w:r>
      <w:proofErr w:type="spellStart"/>
      <w:r w:rsidRPr="00BE0244">
        <w:rPr>
          <w:rStyle w:val="a7"/>
          <w:rFonts w:ascii="Times New Roman" w:hAnsi="Times New Roman" w:cs="Times New Roman"/>
          <w:sz w:val="24"/>
          <w:szCs w:val="24"/>
          <w:lang w:val="el-GR"/>
        </w:rPr>
        <w:t>χειρογράφου</w:t>
      </w:r>
      <w:proofErr w:type="spellEnd"/>
      <w:r w:rsidRPr="00BE0244">
        <w:rPr>
          <w:rStyle w:val="a7"/>
          <w:rFonts w:ascii="Times New Roman" w:hAnsi="Times New Roman" w:cs="Times New Roman"/>
          <w:sz w:val="24"/>
          <w:szCs w:val="24"/>
          <w:lang w:val="el-GR"/>
        </w:rPr>
        <w:t xml:space="preserve"> και ο τύπος του κειμένου. Όσο αρχαιότερα είναι κάποια χειρόγραφα τόσο πιθανότερο είναι να μειώνεται  σε αυτά η πιθανότητα λαθών που προέκυψαν λόγω αντιγραφών. Τέλος, ο τύπος του κειμένου αναφέρεται στους  τέσσερις τύπους κειμένων που έχουν προαναφερθεί.</w:t>
      </w:r>
    </w:p>
    <w:p w14:paraId="72039D1E" w14:textId="77777777" w:rsidR="00C32F01" w:rsidRPr="00BE0244" w:rsidRDefault="00382D78" w:rsidP="00BE0244">
      <w:pPr>
        <w:pStyle w:val="af1"/>
        <w:spacing w:line="360" w:lineRule="auto"/>
        <w:ind w:left="0"/>
        <w:jc w:val="both"/>
        <w:rPr>
          <w:rStyle w:val="a7"/>
          <w:rFonts w:ascii="Times New Roman" w:hAnsi="Times New Roman" w:cs="Times New Roman"/>
          <w:sz w:val="24"/>
          <w:szCs w:val="24"/>
          <w:lang w:val="el-GR"/>
        </w:rPr>
      </w:pPr>
      <w:r w:rsidRPr="00BE0244">
        <w:rPr>
          <w:rStyle w:val="a7"/>
          <w:rFonts w:ascii="Times New Roman" w:hAnsi="Times New Roman" w:cs="Times New Roman"/>
          <w:sz w:val="24"/>
          <w:szCs w:val="24"/>
          <w:lang w:val="el-GR"/>
        </w:rPr>
        <w:t>Ξεκινώντας λοιπόν στίχο-στίχο το κείμενο της περι</w:t>
      </w:r>
      <w:r w:rsidR="00CE7BA1">
        <w:rPr>
          <w:rStyle w:val="a7"/>
          <w:rFonts w:ascii="Times New Roman" w:hAnsi="Times New Roman" w:cs="Times New Roman"/>
          <w:sz w:val="24"/>
          <w:szCs w:val="24"/>
          <w:lang w:val="el-GR"/>
        </w:rPr>
        <w:t>κοπής της “Διαμάχη Πέτρου και Παύλου στην Αντιόχεια</w:t>
      </w:r>
      <w:r w:rsidR="00BE4FE4" w:rsidRPr="00BE0244">
        <w:rPr>
          <w:rStyle w:val="a7"/>
          <w:rFonts w:ascii="Times New Roman" w:hAnsi="Times New Roman" w:cs="Times New Roman"/>
          <w:sz w:val="24"/>
          <w:szCs w:val="24"/>
          <w:lang w:val="el-GR"/>
        </w:rPr>
        <w:t xml:space="preserve">” </w:t>
      </w:r>
      <w:r w:rsidR="00CE7BA1">
        <w:rPr>
          <w:rStyle w:val="a7"/>
          <w:rFonts w:ascii="Times New Roman" w:hAnsi="Times New Roman" w:cs="Times New Roman"/>
          <w:sz w:val="24"/>
          <w:szCs w:val="24"/>
          <w:lang w:val="el-GR"/>
        </w:rPr>
        <w:t xml:space="preserve">του 2ου κεφαλαίου Προς </w:t>
      </w:r>
      <w:proofErr w:type="spellStart"/>
      <w:r w:rsidR="00CE7BA1">
        <w:rPr>
          <w:rStyle w:val="a7"/>
          <w:rFonts w:ascii="Times New Roman" w:hAnsi="Times New Roman" w:cs="Times New Roman"/>
          <w:sz w:val="24"/>
          <w:szCs w:val="24"/>
          <w:lang w:val="el-GR"/>
        </w:rPr>
        <w:t>Γαλάτας</w:t>
      </w:r>
      <w:proofErr w:type="spellEnd"/>
      <w:r w:rsidR="00CE7BA1">
        <w:rPr>
          <w:rStyle w:val="a7"/>
          <w:rFonts w:ascii="Times New Roman" w:hAnsi="Times New Roman" w:cs="Times New Roman"/>
          <w:sz w:val="24"/>
          <w:szCs w:val="24"/>
          <w:lang w:val="el-GR"/>
        </w:rPr>
        <w:t xml:space="preserve"> Επιστολή, </w:t>
      </w:r>
      <w:proofErr w:type="spellStart"/>
      <w:r w:rsidR="00CE7BA1">
        <w:rPr>
          <w:rStyle w:val="a7"/>
          <w:rFonts w:ascii="Times New Roman" w:hAnsi="Times New Roman" w:cs="Times New Roman"/>
          <w:sz w:val="24"/>
          <w:szCs w:val="24"/>
          <w:lang w:val="el-GR"/>
        </w:rPr>
        <w:t>στίχ</w:t>
      </w:r>
      <w:proofErr w:type="spellEnd"/>
      <w:r w:rsidR="00CE7BA1">
        <w:rPr>
          <w:rStyle w:val="a7"/>
          <w:rFonts w:ascii="Times New Roman" w:hAnsi="Times New Roman" w:cs="Times New Roman"/>
          <w:sz w:val="24"/>
          <w:szCs w:val="24"/>
          <w:lang w:val="el-GR"/>
        </w:rPr>
        <w:t>. 11-14</w:t>
      </w:r>
      <w:r w:rsidRPr="00BE0244">
        <w:rPr>
          <w:rStyle w:val="a7"/>
          <w:rFonts w:ascii="Times New Roman" w:hAnsi="Times New Roman" w:cs="Times New Roman"/>
          <w:sz w:val="24"/>
          <w:szCs w:val="24"/>
          <w:lang w:val="el-GR"/>
        </w:rPr>
        <w:t>, έχουμε το ακόλουθο κριτικό κεί</w:t>
      </w:r>
      <w:r w:rsidR="00E05C9F">
        <w:rPr>
          <w:rStyle w:val="a7"/>
          <w:rFonts w:ascii="Times New Roman" w:hAnsi="Times New Roman" w:cs="Times New Roman"/>
          <w:sz w:val="24"/>
          <w:szCs w:val="24"/>
          <w:lang w:val="el-GR"/>
        </w:rPr>
        <w:t>μενο:</w:t>
      </w:r>
    </w:p>
    <w:p w14:paraId="0FAF6ABB" w14:textId="77777777" w:rsidR="00EF1AF3" w:rsidRPr="00EF1AF3" w:rsidRDefault="00CE7BA1" w:rsidP="00EF1AF3">
      <w:pPr>
        <w:pStyle w:val="af1"/>
        <w:spacing w:line="360" w:lineRule="auto"/>
        <w:ind w:left="0"/>
        <w:jc w:val="both"/>
        <w:rPr>
          <w:rStyle w:val="a7"/>
          <w:rFonts w:ascii="Times New Roman" w:hAnsi="Times New Roman" w:cs="Times New Roman"/>
          <w:i/>
          <w:iCs/>
          <w:color w:val="0070C0"/>
          <w:sz w:val="24"/>
          <w:szCs w:val="24"/>
          <w:lang w:val="el-GR"/>
        </w:rPr>
      </w:pPr>
      <w:r w:rsidRPr="00EF1AF3">
        <w:rPr>
          <w:rStyle w:val="a7"/>
          <w:rFonts w:ascii="Times New Roman" w:hAnsi="Times New Roman" w:cs="Times New Roman"/>
          <w:i/>
          <w:iCs/>
          <w:sz w:val="24"/>
          <w:szCs w:val="24"/>
          <w:lang w:val="el-GR"/>
        </w:rPr>
        <w:t xml:space="preserve"> </w:t>
      </w:r>
      <w:proofErr w:type="spellStart"/>
      <w:r w:rsidRPr="00EF1AF3">
        <w:rPr>
          <w:rStyle w:val="a7"/>
          <w:rFonts w:ascii="Times New Roman" w:hAnsi="Times New Roman" w:cs="Times New Roman"/>
          <w:i/>
          <w:iCs/>
          <w:sz w:val="24"/>
          <w:szCs w:val="24"/>
          <w:lang w:val="el-GR"/>
        </w:rPr>
        <w:t>Γαλάτ</w:t>
      </w:r>
      <w:proofErr w:type="spellEnd"/>
      <w:r w:rsidRPr="00EF1AF3">
        <w:rPr>
          <w:rStyle w:val="a7"/>
          <w:rFonts w:ascii="Times New Roman" w:hAnsi="Times New Roman" w:cs="Times New Roman"/>
          <w:i/>
          <w:iCs/>
          <w:sz w:val="24"/>
          <w:szCs w:val="24"/>
          <w:lang w:val="el-GR"/>
        </w:rPr>
        <w:t>. 2,11</w:t>
      </w:r>
      <w:r w:rsidR="00EF1AF3" w:rsidRPr="00EF1AF3">
        <w:rPr>
          <w:rStyle w:val="a7"/>
          <w:rFonts w:ascii="Times New Roman" w:hAnsi="Times New Roman" w:cs="Times New Roman"/>
          <w:i/>
          <w:iCs/>
          <w:sz w:val="24"/>
          <w:szCs w:val="24"/>
          <w:lang w:val="el-GR"/>
        </w:rPr>
        <w:t>:</w:t>
      </w:r>
      <w:r w:rsidR="00382D78" w:rsidRPr="00EF1AF3">
        <w:rPr>
          <w:rStyle w:val="a7"/>
          <w:rFonts w:ascii="Times New Roman" w:hAnsi="Times New Roman" w:cs="Times New Roman"/>
          <w:i/>
          <w:iCs/>
          <w:color w:val="165778"/>
          <w:sz w:val="24"/>
          <w:szCs w:val="24"/>
          <w:lang w:val="el-GR"/>
        </w:rPr>
        <w:t xml:space="preserve"> </w:t>
      </w:r>
      <w:proofErr w:type="spellStart"/>
      <w:r w:rsidR="00EF1AF3" w:rsidRPr="00EF1AF3">
        <w:rPr>
          <w:rFonts w:ascii="Times New Roman" w:hAnsi="Times New Roman" w:cs="Times New Roman"/>
          <w:i/>
          <w:color w:val="0070C0"/>
          <w:sz w:val="24"/>
          <w:szCs w:val="24"/>
          <w:lang w:val="el-GR" w:bidi="he-IL"/>
        </w:rPr>
        <w:t>Ὅτε</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δὲ</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ἦλθεν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Κηφᾶς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εἰς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Ἀντιόχειαν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κατὰ</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πρόσωπον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αὐτῷ</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ἀντέστην</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ὅτι</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κατεγνωσμένος</w:t>
      </w:r>
      <w:proofErr w:type="spellEnd"/>
      <w:r w:rsidR="00EF1AF3" w:rsidRPr="00EF1AF3">
        <w:rPr>
          <w:rFonts w:ascii="Times New Roman" w:hAnsi="Times New Roman" w:cs="Times New Roman"/>
          <w:i/>
          <w:color w:val="0070C0"/>
          <w:sz w:val="24"/>
          <w:szCs w:val="24"/>
          <w:lang w:val="el-GR" w:bidi="he-IL"/>
        </w:rPr>
        <w:t xml:space="preserve"> </w:t>
      </w:r>
      <w:proofErr w:type="spellStart"/>
      <w:r w:rsidR="00EF1AF3" w:rsidRPr="00EF1AF3">
        <w:rPr>
          <w:rFonts w:ascii="Times New Roman" w:hAnsi="Times New Roman" w:cs="Times New Roman"/>
          <w:i/>
          <w:color w:val="0070C0"/>
          <w:sz w:val="24"/>
          <w:szCs w:val="24"/>
          <w:lang w:val="el-GR" w:bidi="he-IL"/>
        </w:rPr>
        <w:t>ἦν</w:t>
      </w:r>
      <w:proofErr w:type="spellEnd"/>
      <w:r w:rsidR="00EF1AF3" w:rsidRPr="00EF1AF3">
        <w:rPr>
          <w:rFonts w:ascii="Times New Roman" w:hAnsi="Times New Roman" w:cs="Times New Roman"/>
          <w:i/>
          <w:color w:val="0070C0"/>
          <w:sz w:val="24"/>
          <w:szCs w:val="24"/>
          <w:lang w:val="el-GR" w:bidi="he-IL"/>
        </w:rPr>
        <w:t>.</w:t>
      </w:r>
    </w:p>
    <w:p w14:paraId="579E51E3" w14:textId="77777777" w:rsidR="001F666C" w:rsidRPr="00EF1AF3" w:rsidRDefault="00EF1AF3" w:rsidP="00EF1AF3">
      <w:pPr>
        <w:pStyle w:val="af1"/>
        <w:spacing w:line="360" w:lineRule="auto"/>
        <w:ind w:left="0"/>
        <w:jc w:val="both"/>
        <w:rPr>
          <w:rFonts w:ascii="Times New Roman" w:hAnsi="Times New Roman" w:cs="Times New Roman"/>
          <w:i/>
          <w:color w:val="0070C0"/>
          <w:sz w:val="24"/>
          <w:szCs w:val="24"/>
          <w:lang w:val="el-GR" w:bidi="he-IL"/>
        </w:rPr>
      </w:pPr>
      <w:proofErr w:type="spellStart"/>
      <w:r w:rsidRPr="00EF1AF3">
        <w:rPr>
          <w:rStyle w:val="a7"/>
          <w:rFonts w:ascii="Times New Roman" w:hAnsi="Times New Roman" w:cs="Times New Roman"/>
          <w:i/>
          <w:iCs/>
          <w:sz w:val="24"/>
          <w:szCs w:val="24"/>
          <w:lang w:val="el-GR"/>
        </w:rPr>
        <w:t>Γαλάτ</w:t>
      </w:r>
      <w:proofErr w:type="spellEnd"/>
      <w:r w:rsidRPr="00EF1AF3">
        <w:rPr>
          <w:rStyle w:val="a7"/>
          <w:rFonts w:ascii="Times New Roman" w:hAnsi="Times New Roman" w:cs="Times New Roman"/>
          <w:i/>
          <w:iCs/>
          <w:sz w:val="24"/>
          <w:szCs w:val="24"/>
          <w:lang w:val="el-GR"/>
        </w:rPr>
        <w:t>. 2,12:</w:t>
      </w:r>
      <w:r w:rsidRPr="00EF1AF3">
        <w:rPr>
          <w:rFonts w:ascii="Times New Roman" w:hAnsi="Times New Roman" w:cs="Times New Roman"/>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Πρὸ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τοῦ</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γὰρ</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ἐλθεῖν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τινας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ἀπὸ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Ἰακώβου</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μετὰ</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ἐθνῶν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συνήσθιεν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ὅτε</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δὲ</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ἦλθον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ὑπέστελλεν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καὶ</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ἀφώριζεν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ἑαυτόν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φοβούμενος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τοὺς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ἐκ</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περιτομῆς</w:t>
      </w:r>
      <w:proofErr w:type="spellEnd"/>
      <w:r w:rsidRPr="00EF1AF3">
        <w:rPr>
          <w:rFonts w:ascii="Times New Roman" w:hAnsi="Times New Roman" w:cs="Times New Roman"/>
          <w:i/>
          <w:color w:val="0070C0"/>
          <w:sz w:val="24"/>
          <w:szCs w:val="24"/>
          <w:lang w:val="el-GR" w:bidi="he-IL"/>
        </w:rPr>
        <w:t>. (</w:t>
      </w:r>
      <w:r w:rsidRPr="00EF1AF3">
        <w:rPr>
          <w:rFonts w:ascii="Times New Roman" w:hAnsi="Times New Roman" w:cs="Times New Roman"/>
          <w:i/>
          <w:color w:val="0070C0"/>
          <w:sz w:val="24"/>
          <w:szCs w:val="24"/>
          <w:lang w:bidi="he-IL"/>
        </w:rPr>
        <w:t>Gal </w:t>
      </w:r>
      <w:r w:rsidRPr="00EF1AF3">
        <w:rPr>
          <w:rFonts w:ascii="Times New Roman" w:hAnsi="Times New Roman" w:cs="Times New Roman"/>
          <w:i/>
          <w:color w:val="0070C0"/>
          <w:sz w:val="24"/>
          <w:szCs w:val="24"/>
          <w:lang w:val="el-GR" w:bidi="he-IL"/>
        </w:rPr>
        <w:t>2:12</w:t>
      </w:r>
      <w:r w:rsidRPr="00EF1AF3">
        <w:rPr>
          <w:rFonts w:ascii="Times New Roman" w:hAnsi="Times New Roman" w:cs="Times New Roman"/>
          <w:i/>
          <w:color w:val="0070C0"/>
          <w:sz w:val="24"/>
          <w:szCs w:val="24"/>
          <w:lang w:bidi="he-IL"/>
        </w:rPr>
        <w:t> BYZ</w:t>
      </w:r>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Πρὸ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τοῦ</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γὰρ</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ἐλθεῖν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τινας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ἀπὸ</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Ἰακώβου</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μετὰ</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ἐθνῶν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συνήσθιεν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ὅτε</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δὲ</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ἦλθον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ὑπέστελλεν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καὶ</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ἀφώριζεν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ἑαυτόν</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φοβούμενος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τοὺς</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ἐκ</w:t>
      </w:r>
      <w:proofErr w:type="spellEnd"/>
      <w:r w:rsidRPr="00EF1AF3">
        <w:rPr>
          <w:rFonts w:ascii="Times New Roman" w:hAnsi="Times New Roman" w:cs="Times New Roman"/>
          <w:i/>
          <w:color w:val="0070C0"/>
          <w:sz w:val="24"/>
          <w:szCs w:val="24"/>
          <w:lang w:val="el-GR" w:bidi="he-IL"/>
        </w:rPr>
        <w:t xml:space="preserve"> </w:t>
      </w:r>
      <w:proofErr w:type="spellStart"/>
      <w:r w:rsidRPr="00EF1AF3">
        <w:rPr>
          <w:rFonts w:ascii="Times New Roman" w:hAnsi="Times New Roman" w:cs="Times New Roman"/>
          <w:i/>
          <w:color w:val="0070C0"/>
          <w:sz w:val="24"/>
          <w:szCs w:val="24"/>
          <w:lang w:val="el-GR" w:bidi="he-IL"/>
        </w:rPr>
        <w:t>περιτομῆς</w:t>
      </w:r>
      <w:proofErr w:type="spellEnd"/>
      <w:r w:rsidRPr="00EF1AF3">
        <w:rPr>
          <w:rFonts w:ascii="Times New Roman" w:hAnsi="Times New Roman" w:cs="Times New Roman"/>
          <w:i/>
          <w:color w:val="0070C0"/>
          <w:sz w:val="24"/>
          <w:szCs w:val="24"/>
          <w:lang w:val="el-GR" w:bidi="he-IL"/>
        </w:rPr>
        <w:t xml:space="preserve">. </w:t>
      </w:r>
    </w:p>
    <w:p w14:paraId="6FB85604" w14:textId="77777777" w:rsidR="00EF1AF3" w:rsidRPr="00EF1AF3" w:rsidRDefault="00EF1AF3" w:rsidP="00EF1A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i/>
          <w:color w:val="0070C0"/>
          <w:lang w:val="el-GR" w:bidi="he-IL"/>
        </w:rPr>
      </w:pPr>
      <w:proofErr w:type="spellStart"/>
      <w:r w:rsidRPr="00EF1AF3">
        <w:rPr>
          <w:rStyle w:val="a7"/>
          <w:i/>
          <w:iCs/>
          <w:lang w:val="el-GR"/>
        </w:rPr>
        <w:t>Γαλάτ</w:t>
      </w:r>
      <w:proofErr w:type="spellEnd"/>
      <w:r w:rsidRPr="00EF1AF3">
        <w:rPr>
          <w:rStyle w:val="a7"/>
          <w:i/>
          <w:iCs/>
          <w:lang w:val="el-GR"/>
        </w:rPr>
        <w:t>. 2,13:</w:t>
      </w:r>
      <w:r w:rsidRPr="00EF1AF3">
        <w:rPr>
          <w:lang w:val="el-GR" w:bidi="he-IL"/>
        </w:rPr>
        <w:t xml:space="preserve"> </w:t>
      </w:r>
      <w:proofErr w:type="spellStart"/>
      <w:r w:rsidRPr="00EF1AF3">
        <w:rPr>
          <w:i/>
          <w:color w:val="0070C0"/>
          <w:lang w:val="el-GR" w:bidi="he-IL"/>
        </w:rPr>
        <w:t>Καὶ</w:t>
      </w:r>
      <w:proofErr w:type="spellEnd"/>
      <w:r w:rsidRPr="00EF1AF3">
        <w:rPr>
          <w:i/>
          <w:color w:val="0070C0"/>
          <w:lang w:val="el-GR" w:bidi="he-IL"/>
        </w:rPr>
        <w:t xml:space="preserve"> </w:t>
      </w:r>
      <w:proofErr w:type="spellStart"/>
      <w:r w:rsidRPr="00EF1AF3">
        <w:rPr>
          <w:i/>
          <w:color w:val="0070C0"/>
          <w:lang w:val="el-GR" w:bidi="he-IL"/>
        </w:rPr>
        <w:t>συνυπεκρίθησαν</w:t>
      </w:r>
      <w:proofErr w:type="spellEnd"/>
      <w:r w:rsidRPr="00EF1AF3">
        <w:rPr>
          <w:i/>
          <w:color w:val="0070C0"/>
          <w:lang w:val="el-GR" w:bidi="he-IL"/>
        </w:rPr>
        <w:t xml:space="preserve"> </w:t>
      </w:r>
      <w:proofErr w:type="spellStart"/>
      <w:r w:rsidRPr="00EF1AF3">
        <w:rPr>
          <w:i/>
          <w:color w:val="0070C0"/>
          <w:lang w:val="el-GR" w:bidi="he-IL"/>
        </w:rPr>
        <w:t>αὐτῷ</w:t>
      </w:r>
      <w:proofErr w:type="spellEnd"/>
      <w:r w:rsidRPr="00B21235">
        <w:rPr>
          <w:i/>
          <w:color w:val="FF0000"/>
          <w:lang w:val="el-GR" w:bidi="he-IL"/>
        </w:rPr>
        <w:t xml:space="preserve"> </w:t>
      </w:r>
      <w:proofErr w:type="spellStart"/>
      <w:r w:rsidRPr="00B21235">
        <w:rPr>
          <w:i/>
          <w:color w:val="FF0000"/>
          <w:lang w:val="el-GR" w:bidi="he-IL"/>
        </w:rPr>
        <w:t>καὶ</w:t>
      </w:r>
      <w:proofErr w:type="spellEnd"/>
      <w:r w:rsidRPr="00B21235">
        <w:rPr>
          <w:i/>
          <w:color w:val="FF0000"/>
          <w:lang w:val="el-GR" w:bidi="he-IL"/>
        </w:rPr>
        <w:t xml:space="preserve"> </w:t>
      </w:r>
      <w:proofErr w:type="spellStart"/>
      <w:r w:rsidRPr="00EF1AF3">
        <w:rPr>
          <w:i/>
          <w:color w:val="0070C0"/>
          <w:lang w:val="el-GR" w:bidi="he-IL"/>
        </w:rPr>
        <w:t>οἱ</w:t>
      </w:r>
      <w:proofErr w:type="spellEnd"/>
      <w:r w:rsidRPr="00EF1AF3">
        <w:rPr>
          <w:i/>
          <w:color w:val="0070C0"/>
          <w:lang w:val="el-GR" w:bidi="he-IL"/>
        </w:rPr>
        <w:t xml:space="preserve"> </w:t>
      </w:r>
      <w:proofErr w:type="spellStart"/>
      <w:r w:rsidRPr="00EF1AF3">
        <w:rPr>
          <w:i/>
          <w:color w:val="0070C0"/>
          <w:lang w:val="el-GR" w:bidi="he-IL"/>
        </w:rPr>
        <w:t>λοιποὶ</w:t>
      </w:r>
      <w:proofErr w:type="spellEnd"/>
      <w:r w:rsidRPr="00EF1AF3">
        <w:rPr>
          <w:i/>
          <w:color w:val="0070C0"/>
          <w:lang w:val="el-GR" w:bidi="he-IL"/>
        </w:rPr>
        <w:t xml:space="preserve"> </w:t>
      </w:r>
      <w:proofErr w:type="spellStart"/>
      <w:r w:rsidRPr="00EF1AF3">
        <w:rPr>
          <w:i/>
          <w:color w:val="0070C0"/>
          <w:lang w:val="el-GR" w:bidi="he-IL"/>
        </w:rPr>
        <w:t>Ἰουδαῖοι</w:t>
      </w:r>
      <w:proofErr w:type="spellEnd"/>
      <w:r w:rsidRPr="00EF1AF3">
        <w:rPr>
          <w:i/>
          <w:color w:val="0070C0"/>
          <w:lang w:val="el-GR" w:bidi="he-IL"/>
        </w:rPr>
        <w:t xml:space="preserve">, </w:t>
      </w:r>
      <w:proofErr w:type="spellStart"/>
      <w:r w:rsidRPr="00EF1AF3">
        <w:rPr>
          <w:i/>
          <w:color w:val="0070C0"/>
          <w:lang w:val="el-GR" w:bidi="he-IL"/>
        </w:rPr>
        <w:t>ὥστε</w:t>
      </w:r>
      <w:proofErr w:type="spellEnd"/>
      <w:r w:rsidRPr="00EF1AF3">
        <w:rPr>
          <w:i/>
          <w:color w:val="0070C0"/>
          <w:lang w:val="el-GR" w:bidi="he-IL"/>
        </w:rPr>
        <w:t xml:space="preserve"> </w:t>
      </w:r>
      <w:proofErr w:type="spellStart"/>
      <w:r w:rsidRPr="00EF1AF3">
        <w:rPr>
          <w:i/>
          <w:color w:val="0070C0"/>
          <w:lang w:val="el-GR" w:bidi="he-IL"/>
        </w:rPr>
        <w:t>καὶ</w:t>
      </w:r>
      <w:proofErr w:type="spellEnd"/>
      <w:r w:rsidRPr="00EF1AF3">
        <w:rPr>
          <w:i/>
          <w:color w:val="0070C0"/>
          <w:lang w:val="el-GR" w:bidi="he-IL"/>
        </w:rPr>
        <w:t xml:space="preserve"> </w:t>
      </w:r>
      <w:proofErr w:type="spellStart"/>
      <w:r w:rsidRPr="00EF1AF3">
        <w:rPr>
          <w:i/>
          <w:color w:val="0070C0"/>
          <w:lang w:val="el-GR" w:bidi="he-IL"/>
        </w:rPr>
        <w:t>Βαρνάβας</w:t>
      </w:r>
      <w:proofErr w:type="spellEnd"/>
      <w:r w:rsidRPr="00EF1AF3">
        <w:rPr>
          <w:i/>
          <w:color w:val="0070C0"/>
          <w:lang w:val="el-GR" w:bidi="he-IL"/>
        </w:rPr>
        <w:t xml:space="preserve"> </w:t>
      </w:r>
      <w:proofErr w:type="spellStart"/>
      <w:r w:rsidRPr="00EF1AF3">
        <w:rPr>
          <w:i/>
          <w:color w:val="0070C0"/>
          <w:lang w:val="el-GR" w:bidi="he-IL"/>
        </w:rPr>
        <w:t>συναπήχθη</w:t>
      </w:r>
      <w:proofErr w:type="spellEnd"/>
      <w:r w:rsidRPr="00EF1AF3">
        <w:rPr>
          <w:i/>
          <w:color w:val="0070C0"/>
          <w:lang w:val="el-GR" w:bidi="he-IL"/>
        </w:rPr>
        <w:t xml:space="preserve"> </w:t>
      </w:r>
      <w:proofErr w:type="spellStart"/>
      <w:r w:rsidRPr="00EF1AF3">
        <w:rPr>
          <w:i/>
          <w:color w:val="0070C0"/>
          <w:lang w:val="el-GR" w:bidi="he-IL"/>
        </w:rPr>
        <w:t>αὐτῶν</w:t>
      </w:r>
      <w:proofErr w:type="spellEnd"/>
      <w:r w:rsidRPr="00EF1AF3">
        <w:rPr>
          <w:i/>
          <w:color w:val="0070C0"/>
          <w:lang w:val="el-GR" w:bidi="he-IL"/>
        </w:rPr>
        <w:t xml:space="preserve"> </w:t>
      </w:r>
      <w:proofErr w:type="spellStart"/>
      <w:r w:rsidRPr="00EF1AF3">
        <w:rPr>
          <w:i/>
          <w:color w:val="0070C0"/>
          <w:lang w:val="el-GR" w:bidi="he-IL"/>
        </w:rPr>
        <w:t>τῇ</w:t>
      </w:r>
      <w:proofErr w:type="spellEnd"/>
      <w:r w:rsidRPr="00EF1AF3">
        <w:rPr>
          <w:i/>
          <w:color w:val="0070C0"/>
          <w:lang w:val="el-GR" w:bidi="he-IL"/>
        </w:rPr>
        <w:t xml:space="preserve"> </w:t>
      </w:r>
      <w:proofErr w:type="spellStart"/>
      <w:r w:rsidRPr="00EF1AF3">
        <w:rPr>
          <w:i/>
          <w:color w:val="0070C0"/>
          <w:lang w:val="el-GR" w:bidi="he-IL"/>
        </w:rPr>
        <w:t>ὑποκρίσει</w:t>
      </w:r>
      <w:proofErr w:type="spellEnd"/>
      <w:r w:rsidRPr="00EF1AF3">
        <w:rPr>
          <w:i/>
          <w:color w:val="0070C0"/>
          <w:lang w:val="el-GR" w:bidi="he-IL"/>
        </w:rPr>
        <w:t>.</w:t>
      </w:r>
    </w:p>
    <w:p w14:paraId="0DC8CE84" w14:textId="77777777" w:rsidR="00B21235" w:rsidRPr="00231E84" w:rsidRDefault="00EF1AF3" w:rsidP="00231E8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Arial" w:hAnsi="Arial" w:cs="Arial"/>
          <w:sz w:val="20"/>
          <w:szCs w:val="20"/>
          <w:lang w:val="el-GR" w:bidi="he-IL"/>
        </w:rPr>
      </w:pPr>
      <w:r w:rsidRPr="00EF1AF3">
        <w:rPr>
          <w:rFonts w:ascii="Arial" w:hAnsi="Arial" w:cs="Arial"/>
          <w:sz w:val="20"/>
          <w:szCs w:val="20"/>
          <w:lang w:val="el-GR" w:bidi="he-IL"/>
        </w:rPr>
        <w:t xml:space="preserve"> </w:t>
      </w:r>
      <w:proofErr w:type="spellStart"/>
      <w:r w:rsidR="00B21235">
        <w:rPr>
          <w:rStyle w:val="a7"/>
          <w:i/>
          <w:iCs/>
          <w:lang w:val="el-GR"/>
        </w:rPr>
        <w:t>Γαλάτ</w:t>
      </w:r>
      <w:proofErr w:type="spellEnd"/>
      <w:r w:rsidR="00B21235">
        <w:rPr>
          <w:rStyle w:val="a7"/>
          <w:i/>
          <w:iCs/>
          <w:lang w:val="el-GR"/>
        </w:rPr>
        <w:t>. 2,14</w:t>
      </w:r>
      <w:r w:rsidR="00B21235" w:rsidRPr="00EF1AF3">
        <w:rPr>
          <w:rStyle w:val="a7"/>
          <w:i/>
          <w:iCs/>
          <w:lang w:val="el-GR"/>
        </w:rPr>
        <w:t>:</w:t>
      </w:r>
      <w:r w:rsidR="00B21235">
        <w:rPr>
          <w:rStyle w:val="a7"/>
          <w:i/>
          <w:iCs/>
          <w:lang w:val="el-GR"/>
        </w:rPr>
        <w:t xml:space="preserve"> </w:t>
      </w:r>
      <w:proofErr w:type="spellStart"/>
      <w:r w:rsidR="00B21235" w:rsidRPr="00B21235">
        <w:rPr>
          <w:color w:val="0070C0"/>
          <w:lang w:val="el-GR" w:bidi="he-IL"/>
        </w:rPr>
        <w:t>ἀλλ</w:t>
      </w:r>
      <w:proofErr w:type="spellEnd"/>
      <w:r w:rsidR="00B21235" w:rsidRPr="00B21235">
        <w:rPr>
          <w:color w:val="0070C0"/>
          <w:lang w:val="el-GR" w:bidi="he-IL"/>
        </w:rPr>
        <w:t>᾽</w:t>
      </w:r>
      <w:r w:rsidR="00B21235" w:rsidRPr="00231E84">
        <w:rPr>
          <w:color w:val="0070C0"/>
          <w:lang w:val="el-GR" w:bidi="he-IL"/>
        </w:rPr>
        <w:t xml:space="preserve"> </w:t>
      </w:r>
      <w:proofErr w:type="spellStart"/>
      <w:r w:rsidR="00B21235" w:rsidRPr="00B21235">
        <w:rPr>
          <w:color w:val="0070C0"/>
          <w:lang w:val="el-GR" w:bidi="he-IL"/>
        </w:rPr>
        <w:t>ὅτε</w:t>
      </w:r>
      <w:proofErr w:type="spellEnd"/>
      <w:r w:rsidR="00B21235" w:rsidRPr="00231E84">
        <w:rPr>
          <w:color w:val="0070C0"/>
          <w:lang w:val="el-GR" w:bidi="he-IL"/>
        </w:rPr>
        <w:t xml:space="preserve"> </w:t>
      </w:r>
      <w:proofErr w:type="spellStart"/>
      <w:r w:rsidR="00B21235" w:rsidRPr="00B21235">
        <w:rPr>
          <w:color w:val="0070C0"/>
          <w:lang w:val="el-GR" w:bidi="he-IL"/>
        </w:rPr>
        <w:t>εἶδον</w:t>
      </w:r>
      <w:proofErr w:type="spellEnd"/>
      <w:r w:rsidR="00B21235" w:rsidRPr="00231E84">
        <w:rPr>
          <w:color w:val="0070C0"/>
          <w:lang w:val="el-GR" w:bidi="he-IL"/>
        </w:rPr>
        <w:t xml:space="preserve"> </w:t>
      </w:r>
      <w:proofErr w:type="spellStart"/>
      <w:r w:rsidR="00B21235" w:rsidRPr="00B21235">
        <w:rPr>
          <w:color w:val="0070C0"/>
          <w:lang w:val="el-GR" w:bidi="he-IL"/>
        </w:rPr>
        <w:t>ὅτι</w:t>
      </w:r>
      <w:proofErr w:type="spellEnd"/>
      <w:r w:rsidR="00B21235" w:rsidRPr="00231E84">
        <w:rPr>
          <w:color w:val="0070C0"/>
          <w:lang w:val="el-GR" w:bidi="he-IL"/>
        </w:rPr>
        <w:t xml:space="preserve"> </w:t>
      </w:r>
      <w:proofErr w:type="spellStart"/>
      <w:r w:rsidR="00B21235" w:rsidRPr="00B21235">
        <w:rPr>
          <w:color w:val="0070C0"/>
          <w:lang w:val="el-GR" w:bidi="he-IL"/>
        </w:rPr>
        <w:t>οὐκ</w:t>
      </w:r>
      <w:proofErr w:type="spellEnd"/>
      <w:r w:rsidR="00B21235" w:rsidRPr="00231E84">
        <w:rPr>
          <w:color w:val="0070C0"/>
          <w:lang w:val="el-GR" w:bidi="he-IL"/>
        </w:rPr>
        <w:t xml:space="preserve"> </w:t>
      </w:r>
      <w:proofErr w:type="spellStart"/>
      <w:r w:rsidR="00B21235" w:rsidRPr="00B21235">
        <w:rPr>
          <w:color w:val="0070C0"/>
          <w:lang w:val="el-GR" w:bidi="he-IL"/>
        </w:rPr>
        <w:t>ὀρθοποδοῦσιν</w:t>
      </w:r>
      <w:proofErr w:type="spellEnd"/>
      <w:r w:rsidR="00B21235" w:rsidRPr="00231E84">
        <w:rPr>
          <w:color w:val="0070C0"/>
          <w:lang w:val="el-GR" w:bidi="he-IL"/>
        </w:rPr>
        <w:t xml:space="preserve"> </w:t>
      </w:r>
      <w:proofErr w:type="spellStart"/>
      <w:r w:rsidR="00B21235" w:rsidRPr="00B21235">
        <w:rPr>
          <w:color w:val="0070C0"/>
          <w:lang w:val="el-GR" w:bidi="he-IL"/>
        </w:rPr>
        <w:t>πρὸς</w:t>
      </w:r>
      <w:proofErr w:type="spellEnd"/>
      <w:r w:rsidR="00B21235" w:rsidRPr="00231E84">
        <w:rPr>
          <w:color w:val="0070C0"/>
          <w:lang w:val="el-GR" w:bidi="he-IL"/>
        </w:rPr>
        <w:t xml:space="preserve"> </w:t>
      </w:r>
      <w:proofErr w:type="spellStart"/>
      <w:r w:rsidR="00B21235" w:rsidRPr="00B21235">
        <w:rPr>
          <w:color w:val="0070C0"/>
          <w:lang w:val="el-GR" w:bidi="he-IL"/>
        </w:rPr>
        <w:t>τὴν</w:t>
      </w:r>
      <w:proofErr w:type="spellEnd"/>
      <w:r w:rsidR="00B21235" w:rsidRPr="00231E84">
        <w:rPr>
          <w:color w:val="0070C0"/>
          <w:lang w:val="el-GR" w:bidi="he-IL"/>
        </w:rPr>
        <w:t xml:space="preserve"> </w:t>
      </w:r>
      <w:proofErr w:type="spellStart"/>
      <w:r w:rsidR="00B21235" w:rsidRPr="00B21235">
        <w:rPr>
          <w:color w:val="0070C0"/>
          <w:lang w:val="el-GR" w:bidi="he-IL"/>
        </w:rPr>
        <w:t>ἀλήθειαν</w:t>
      </w:r>
      <w:proofErr w:type="spellEnd"/>
      <w:r w:rsidR="00B21235" w:rsidRPr="00231E84">
        <w:rPr>
          <w:color w:val="0070C0"/>
          <w:lang w:val="el-GR" w:bidi="he-IL"/>
        </w:rPr>
        <w:t xml:space="preserve"> </w:t>
      </w:r>
      <w:proofErr w:type="spellStart"/>
      <w:r w:rsidR="00B21235" w:rsidRPr="00B21235">
        <w:rPr>
          <w:color w:val="0070C0"/>
          <w:lang w:val="el-GR" w:bidi="he-IL"/>
        </w:rPr>
        <w:t>τοῦ</w:t>
      </w:r>
      <w:proofErr w:type="spellEnd"/>
      <w:r w:rsidR="00B21235" w:rsidRPr="00231E84">
        <w:rPr>
          <w:color w:val="0070C0"/>
          <w:lang w:val="el-GR" w:bidi="he-IL"/>
        </w:rPr>
        <w:t xml:space="preserve"> </w:t>
      </w:r>
      <w:proofErr w:type="spellStart"/>
      <w:r w:rsidR="00B21235" w:rsidRPr="00B21235">
        <w:rPr>
          <w:color w:val="0070C0"/>
          <w:lang w:val="el-GR" w:bidi="he-IL"/>
        </w:rPr>
        <w:t>εὐαγγελίου</w:t>
      </w:r>
      <w:proofErr w:type="spellEnd"/>
      <w:r w:rsidR="00B21235" w:rsidRPr="00231E84">
        <w:rPr>
          <w:color w:val="0070C0"/>
          <w:lang w:val="el-GR" w:bidi="he-IL"/>
        </w:rPr>
        <w:t xml:space="preserve">, </w:t>
      </w:r>
      <w:proofErr w:type="spellStart"/>
      <w:r w:rsidR="00B21235" w:rsidRPr="00B21235">
        <w:rPr>
          <w:color w:val="0070C0"/>
          <w:lang w:val="el-GR" w:bidi="he-IL"/>
        </w:rPr>
        <w:t>εἶπον</w:t>
      </w:r>
      <w:proofErr w:type="spellEnd"/>
      <w:r w:rsidR="00B21235" w:rsidRPr="00231E84">
        <w:rPr>
          <w:color w:val="0070C0"/>
          <w:lang w:val="el-GR" w:bidi="he-IL"/>
        </w:rPr>
        <w:t xml:space="preserve"> </w:t>
      </w:r>
      <w:proofErr w:type="spellStart"/>
      <w:r w:rsidR="00B21235" w:rsidRPr="00B21235">
        <w:rPr>
          <w:color w:val="0070C0"/>
          <w:lang w:val="el-GR" w:bidi="he-IL"/>
        </w:rPr>
        <w:t>τῷ</w:t>
      </w:r>
      <w:proofErr w:type="spellEnd"/>
      <w:r w:rsidR="00B21235" w:rsidRPr="00231E84">
        <w:rPr>
          <w:color w:val="0070C0"/>
          <w:lang w:val="el-GR" w:bidi="he-IL"/>
        </w:rPr>
        <w:t xml:space="preserve"> </w:t>
      </w:r>
      <w:proofErr w:type="spellStart"/>
      <w:r w:rsidR="00B21235" w:rsidRPr="00B21235">
        <w:rPr>
          <w:color w:val="0070C0"/>
          <w:lang w:val="el-GR" w:bidi="he-IL"/>
        </w:rPr>
        <w:t>Κηφᾷ</w:t>
      </w:r>
      <w:proofErr w:type="spellEnd"/>
      <w:r w:rsidR="00B21235" w:rsidRPr="00231E84">
        <w:rPr>
          <w:color w:val="0070C0"/>
          <w:lang w:val="el-GR" w:bidi="he-IL"/>
        </w:rPr>
        <w:t xml:space="preserve"> </w:t>
      </w:r>
      <w:proofErr w:type="spellStart"/>
      <w:r w:rsidR="00B21235" w:rsidRPr="00B21235">
        <w:rPr>
          <w:color w:val="0070C0"/>
          <w:lang w:val="el-GR" w:bidi="he-IL"/>
        </w:rPr>
        <w:t>ἔμπροσθεν</w:t>
      </w:r>
      <w:proofErr w:type="spellEnd"/>
      <w:r w:rsidR="00B21235" w:rsidRPr="00231E84">
        <w:rPr>
          <w:color w:val="0070C0"/>
          <w:lang w:val="el-GR" w:bidi="he-IL"/>
        </w:rPr>
        <w:t xml:space="preserve"> </w:t>
      </w:r>
      <w:proofErr w:type="spellStart"/>
      <w:r w:rsidR="00B21235" w:rsidRPr="00B21235">
        <w:rPr>
          <w:color w:val="0070C0"/>
          <w:lang w:val="el-GR" w:bidi="he-IL"/>
        </w:rPr>
        <w:t>πάντων</w:t>
      </w:r>
      <w:proofErr w:type="spellEnd"/>
      <w:r w:rsidR="00B21235" w:rsidRPr="00231E84">
        <w:rPr>
          <w:color w:val="0070C0"/>
          <w:lang w:val="el-GR" w:bidi="he-IL"/>
        </w:rPr>
        <w:t xml:space="preserve">· </w:t>
      </w:r>
      <w:proofErr w:type="spellStart"/>
      <w:r w:rsidR="00B21235" w:rsidRPr="00B21235">
        <w:rPr>
          <w:color w:val="0070C0"/>
          <w:lang w:val="el-GR" w:bidi="he-IL"/>
        </w:rPr>
        <w:t>εἰ</w:t>
      </w:r>
      <w:proofErr w:type="spellEnd"/>
      <w:r w:rsidR="00B21235" w:rsidRPr="00231E84">
        <w:rPr>
          <w:color w:val="0070C0"/>
          <w:lang w:val="el-GR" w:bidi="he-IL"/>
        </w:rPr>
        <w:t xml:space="preserve"> </w:t>
      </w:r>
      <w:proofErr w:type="spellStart"/>
      <w:r w:rsidR="00B21235" w:rsidRPr="00B21235">
        <w:rPr>
          <w:color w:val="0070C0"/>
          <w:lang w:val="el-GR" w:bidi="he-IL"/>
        </w:rPr>
        <w:t>σὺ</w:t>
      </w:r>
      <w:proofErr w:type="spellEnd"/>
      <w:r w:rsidR="00B21235" w:rsidRPr="00231E84">
        <w:rPr>
          <w:color w:val="0070C0"/>
          <w:lang w:val="el-GR" w:bidi="he-IL"/>
        </w:rPr>
        <w:t xml:space="preserve"> </w:t>
      </w:r>
      <w:proofErr w:type="spellStart"/>
      <w:r w:rsidR="00B21235" w:rsidRPr="00B21235">
        <w:rPr>
          <w:color w:val="0070C0"/>
          <w:lang w:val="el-GR" w:bidi="he-IL"/>
        </w:rPr>
        <w:t>Ἰουδαῖος</w:t>
      </w:r>
      <w:proofErr w:type="spellEnd"/>
      <w:r w:rsidR="00B21235" w:rsidRPr="00231E84">
        <w:rPr>
          <w:color w:val="0070C0"/>
          <w:lang w:val="el-GR" w:bidi="he-IL"/>
        </w:rPr>
        <w:t xml:space="preserve"> </w:t>
      </w:r>
      <w:proofErr w:type="spellStart"/>
      <w:r w:rsidR="00B21235" w:rsidRPr="00B21235">
        <w:rPr>
          <w:color w:val="0070C0"/>
          <w:lang w:val="el-GR" w:bidi="he-IL"/>
        </w:rPr>
        <w:t>ὑπάρχων</w:t>
      </w:r>
      <w:proofErr w:type="spellEnd"/>
      <w:r w:rsidR="00B21235" w:rsidRPr="00231E84">
        <w:rPr>
          <w:color w:val="0070C0"/>
          <w:lang w:val="el-GR" w:bidi="he-IL"/>
        </w:rPr>
        <w:t xml:space="preserve"> </w:t>
      </w:r>
      <w:proofErr w:type="spellStart"/>
      <w:r w:rsidR="00B21235" w:rsidRPr="00B21235">
        <w:rPr>
          <w:color w:val="0070C0"/>
          <w:lang w:val="el-GR" w:bidi="he-IL"/>
        </w:rPr>
        <w:t>ἐθνικῶς</w:t>
      </w:r>
      <w:proofErr w:type="spellEnd"/>
      <w:r w:rsidR="00B21235" w:rsidRPr="00231E84">
        <w:rPr>
          <w:color w:val="0070C0"/>
          <w:lang w:val="el-GR" w:bidi="he-IL"/>
        </w:rPr>
        <w:t xml:space="preserve"> </w:t>
      </w:r>
      <w:proofErr w:type="spellStart"/>
      <w:r w:rsidR="00B21235" w:rsidRPr="00B21235">
        <w:rPr>
          <w:color w:val="0070C0"/>
          <w:lang w:val="el-GR" w:bidi="he-IL"/>
        </w:rPr>
        <w:t>καὶ</w:t>
      </w:r>
      <w:proofErr w:type="spellEnd"/>
      <w:r w:rsidR="00B21235" w:rsidRPr="00231E84">
        <w:rPr>
          <w:color w:val="0070C0"/>
          <w:lang w:val="el-GR" w:bidi="he-IL"/>
        </w:rPr>
        <w:t xml:space="preserve"> </w:t>
      </w:r>
      <w:proofErr w:type="spellStart"/>
      <w:r w:rsidR="00B21235" w:rsidRPr="00B21235">
        <w:rPr>
          <w:color w:val="0070C0"/>
          <w:lang w:val="el-GR" w:bidi="he-IL"/>
        </w:rPr>
        <w:t>οὐχὶ</w:t>
      </w:r>
      <w:proofErr w:type="spellEnd"/>
      <w:r w:rsidR="00B21235" w:rsidRPr="00231E84">
        <w:rPr>
          <w:color w:val="0070C0"/>
          <w:lang w:val="el-GR" w:bidi="he-IL"/>
        </w:rPr>
        <w:t xml:space="preserve"> </w:t>
      </w:r>
      <w:proofErr w:type="spellStart"/>
      <w:r w:rsidR="00B21235" w:rsidRPr="00B21235">
        <w:rPr>
          <w:color w:val="0070C0"/>
          <w:lang w:val="el-GR" w:bidi="he-IL"/>
        </w:rPr>
        <w:t>Ἰουδαϊκῶς</w:t>
      </w:r>
      <w:proofErr w:type="spellEnd"/>
      <w:r w:rsidR="00B21235" w:rsidRPr="00231E84">
        <w:rPr>
          <w:color w:val="0070C0"/>
          <w:lang w:val="el-GR" w:bidi="he-IL"/>
        </w:rPr>
        <w:t xml:space="preserve"> </w:t>
      </w:r>
      <w:proofErr w:type="spellStart"/>
      <w:r w:rsidR="00B21235" w:rsidRPr="00B21235">
        <w:rPr>
          <w:color w:val="0070C0"/>
          <w:lang w:val="el-GR" w:bidi="he-IL"/>
        </w:rPr>
        <w:t>ζῇς</w:t>
      </w:r>
      <w:proofErr w:type="spellEnd"/>
      <w:r w:rsidR="00B21235" w:rsidRPr="00231E84">
        <w:rPr>
          <w:color w:val="0070C0"/>
          <w:lang w:val="el-GR" w:bidi="he-IL"/>
        </w:rPr>
        <w:t xml:space="preserve">, </w:t>
      </w:r>
      <w:proofErr w:type="spellStart"/>
      <w:r w:rsidR="00B21235" w:rsidRPr="00B21235">
        <w:rPr>
          <w:color w:val="0070C0"/>
          <w:lang w:val="el-GR" w:bidi="he-IL"/>
        </w:rPr>
        <w:t>πῶς</w:t>
      </w:r>
      <w:proofErr w:type="spellEnd"/>
      <w:r w:rsidR="00B21235" w:rsidRPr="00231E84">
        <w:rPr>
          <w:color w:val="0070C0"/>
          <w:lang w:val="el-GR" w:bidi="he-IL"/>
        </w:rPr>
        <w:t xml:space="preserve"> </w:t>
      </w:r>
      <w:proofErr w:type="spellStart"/>
      <w:r w:rsidR="00B21235" w:rsidRPr="00B21235">
        <w:rPr>
          <w:color w:val="0070C0"/>
          <w:lang w:val="el-GR" w:bidi="he-IL"/>
        </w:rPr>
        <w:t>τὰ</w:t>
      </w:r>
      <w:proofErr w:type="spellEnd"/>
      <w:r w:rsidR="00B21235" w:rsidRPr="00231E84">
        <w:rPr>
          <w:color w:val="0070C0"/>
          <w:lang w:val="el-GR" w:bidi="he-IL"/>
        </w:rPr>
        <w:t xml:space="preserve"> </w:t>
      </w:r>
      <w:proofErr w:type="spellStart"/>
      <w:r w:rsidR="00B21235" w:rsidRPr="00B21235">
        <w:rPr>
          <w:color w:val="0070C0"/>
          <w:lang w:val="el-GR" w:bidi="he-IL"/>
        </w:rPr>
        <w:t>ἔθνη</w:t>
      </w:r>
      <w:proofErr w:type="spellEnd"/>
      <w:r w:rsidR="00B21235" w:rsidRPr="00231E84">
        <w:rPr>
          <w:color w:val="0070C0"/>
          <w:lang w:val="el-GR" w:bidi="he-IL"/>
        </w:rPr>
        <w:t xml:space="preserve"> </w:t>
      </w:r>
      <w:proofErr w:type="spellStart"/>
      <w:r w:rsidR="00B21235" w:rsidRPr="00B21235">
        <w:rPr>
          <w:color w:val="0070C0"/>
          <w:lang w:val="el-GR" w:bidi="he-IL"/>
        </w:rPr>
        <w:t>ἀναγκάζεις</w:t>
      </w:r>
      <w:proofErr w:type="spellEnd"/>
      <w:r w:rsidR="00B21235" w:rsidRPr="00231E84">
        <w:rPr>
          <w:color w:val="0070C0"/>
          <w:lang w:val="el-GR" w:bidi="he-IL"/>
        </w:rPr>
        <w:t xml:space="preserve"> </w:t>
      </w:r>
      <w:proofErr w:type="spellStart"/>
      <w:r w:rsidR="00B21235" w:rsidRPr="00B21235">
        <w:rPr>
          <w:color w:val="0070C0"/>
          <w:lang w:val="el-GR" w:bidi="he-IL"/>
        </w:rPr>
        <w:t>ἰουδαΐζειν</w:t>
      </w:r>
      <w:proofErr w:type="spellEnd"/>
      <w:r w:rsidR="00B21235" w:rsidRPr="00231E84">
        <w:rPr>
          <w:color w:val="0070C0"/>
          <w:lang w:val="el-GR" w:bidi="he-IL"/>
        </w:rPr>
        <w:t>;</w:t>
      </w:r>
    </w:p>
    <w:p w14:paraId="6BA7698E" w14:textId="77777777" w:rsidR="001F666C" w:rsidRPr="00231E84" w:rsidRDefault="001F666C">
      <w:pPr>
        <w:pStyle w:val="a6"/>
        <w:tabs>
          <w:tab w:val="left" w:pos="1440"/>
          <w:tab w:val="left" w:pos="2880"/>
          <w:tab w:val="left" w:pos="4320"/>
          <w:tab w:val="left" w:pos="5760"/>
          <w:tab w:val="left" w:pos="7200"/>
          <w:tab w:val="left" w:pos="8640"/>
        </w:tabs>
        <w:rPr>
          <w:rStyle w:val="a7"/>
          <w:sz w:val="24"/>
          <w:szCs w:val="24"/>
          <w:lang w:val="el-GR"/>
        </w:rPr>
      </w:pPr>
    </w:p>
    <w:p w14:paraId="108950FE" w14:textId="77777777" w:rsidR="00045932" w:rsidRPr="00067214" w:rsidRDefault="00045932" w:rsidP="007A7B41">
      <w:pPr>
        <w:pStyle w:val="1"/>
        <w:rPr>
          <w:rStyle w:val="a7"/>
        </w:rPr>
      </w:pPr>
      <w:r w:rsidRPr="00231E84">
        <w:rPr>
          <w:rStyle w:val="a7"/>
        </w:rPr>
        <w:lastRenderedPageBreak/>
        <w:t xml:space="preserve"> </w:t>
      </w:r>
      <w:bookmarkStart w:id="12" w:name="_Toc490208556"/>
      <w:bookmarkStart w:id="13" w:name="_Toc492626793"/>
      <w:r w:rsidRPr="00067214">
        <w:rPr>
          <w:rStyle w:val="a7"/>
        </w:rPr>
        <w:t>Ποιητική μορφή κειμένου</w:t>
      </w:r>
      <w:r w:rsidR="00B51330" w:rsidRPr="00067214">
        <w:rPr>
          <w:rStyle w:val="a7"/>
        </w:rPr>
        <w:t xml:space="preserve"> «Η Χρίση του Ιησού από γυναίκα»</w:t>
      </w:r>
      <w:bookmarkEnd w:id="12"/>
      <w:bookmarkEnd w:id="13"/>
    </w:p>
    <w:p w14:paraId="7EF4E308" w14:textId="77777777" w:rsidR="00045932" w:rsidRPr="00067214" w:rsidRDefault="00045932" w:rsidP="00C0067B">
      <w:pPr>
        <w:pStyle w:val="af1"/>
        <w:spacing w:line="360" w:lineRule="auto"/>
        <w:ind w:left="0"/>
        <w:rPr>
          <w:rStyle w:val="a7"/>
          <w:rFonts w:ascii="Times New Roman" w:eastAsia="Arial" w:hAnsi="Times New Roman" w:cs="Times New Roman"/>
          <w:b/>
          <w:bCs/>
          <w:sz w:val="24"/>
          <w:szCs w:val="24"/>
          <w:lang w:val="el-GR"/>
        </w:rPr>
      </w:pPr>
      <w:r w:rsidRPr="00067214">
        <w:rPr>
          <w:rStyle w:val="a7"/>
          <w:rFonts w:ascii="Times New Roman" w:hAnsi="Times New Roman" w:cs="Times New Roman"/>
          <w:b/>
          <w:bCs/>
          <w:color w:val="165778"/>
          <w:sz w:val="24"/>
          <w:szCs w:val="24"/>
          <w:lang w:val="el-GR"/>
        </w:rPr>
        <w:t>α. Πρόλογος-Τόπος, χρόνος, πρόσωπα (14,1-3)</w:t>
      </w:r>
      <w:r w:rsidRPr="00067214">
        <w:rPr>
          <w:rStyle w:val="a7"/>
          <w:rFonts w:ascii="Times New Roman" w:hAnsi="Times New Roman" w:cs="Times New Roman"/>
          <w:b/>
          <w:bCs/>
          <w:sz w:val="24"/>
          <w:szCs w:val="24"/>
          <w:lang w:val="el-GR"/>
        </w:rPr>
        <w:t xml:space="preserve"> </w:t>
      </w:r>
    </w:p>
    <w:p w14:paraId="13B6A40B"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1  ΗΝ </w:t>
      </w:r>
      <w:proofErr w:type="spellStart"/>
      <w:r w:rsidRPr="00067214">
        <w:rPr>
          <w:rStyle w:val="a7"/>
          <w:rFonts w:ascii="Times New Roman" w:hAnsi="Times New Roman" w:cs="Times New Roman"/>
          <w:sz w:val="24"/>
          <w:szCs w:val="24"/>
          <w:lang w:val="el-GR"/>
        </w:rPr>
        <w:t>δὲ</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τὸ</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πάσχα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ἄζυμα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μετὰ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δύο</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ἡμέρας</w:t>
      </w:r>
      <w:proofErr w:type="spellEnd"/>
      <w:r w:rsidRPr="00067214">
        <w:rPr>
          <w:rStyle w:val="a7"/>
          <w:rFonts w:ascii="Times New Roman" w:hAnsi="Times New Roman" w:cs="Times New Roman"/>
          <w:sz w:val="24"/>
          <w:szCs w:val="24"/>
          <w:lang w:val="el-GR"/>
        </w:rPr>
        <w:t xml:space="preserve">. </w:t>
      </w:r>
    </w:p>
    <w:p w14:paraId="60BFF078" w14:textId="77777777" w:rsidR="00BE4FE4" w:rsidRPr="00067214" w:rsidRDefault="00045932" w:rsidP="00C0067B">
      <w:pPr>
        <w:pStyle w:val="af1"/>
        <w:spacing w:line="360" w:lineRule="auto"/>
        <w:ind w:left="0"/>
        <w:rPr>
          <w:rStyle w:val="a7"/>
          <w:rFonts w:ascii="Times New Roman" w:hAnsi="Times New Roman" w:cs="Times New Roman"/>
          <w:sz w:val="24"/>
          <w:szCs w:val="24"/>
          <w:lang w:val="el-GR"/>
        </w:rPr>
      </w:pP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ἐζήτουν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ἀρχιερεῖς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γραμματεῖς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πῶς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αὐτὸν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δόλῳ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κρατήσαντες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ἀποκτείνωσιν</w:t>
      </w:r>
      <w:proofErr w:type="spellEnd"/>
      <w:r w:rsidRPr="00067214">
        <w:rPr>
          <w:rStyle w:val="a7"/>
          <w:rFonts w:ascii="Times New Roman" w:hAnsi="Times New Roman" w:cs="Times New Roman"/>
          <w:sz w:val="24"/>
          <w:szCs w:val="24"/>
          <w:lang w:val="el-GR"/>
        </w:rPr>
        <w:t>.</w:t>
      </w:r>
    </w:p>
    <w:p w14:paraId="3E790775" w14:textId="77777777" w:rsidR="00C0067B" w:rsidRDefault="00045932" w:rsidP="00C0067B">
      <w:pPr>
        <w:pStyle w:val="af1"/>
        <w:spacing w:line="360" w:lineRule="auto"/>
        <w:ind w:left="0"/>
        <w:rPr>
          <w:rStyle w:val="a7"/>
          <w:rFonts w:ascii="Times New Roman" w:hAnsi="Times New Roman" w:cs="Times New Roman"/>
          <w:sz w:val="24"/>
          <w:szCs w:val="24"/>
          <w:lang w:val="el-GR"/>
        </w:rPr>
      </w:pPr>
      <w:r w:rsidRPr="00067214">
        <w:rPr>
          <w:rStyle w:val="a7"/>
          <w:rFonts w:ascii="Times New Roman" w:hAnsi="Times New Roman" w:cs="Times New Roman"/>
          <w:sz w:val="24"/>
          <w:szCs w:val="24"/>
          <w:lang w:val="el-GR"/>
        </w:rPr>
        <w:t xml:space="preserve"> 2 </w:t>
      </w:r>
      <w:proofErr w:type="spellStart"/>
      <w:r w:rsidRPr="00067214">
        <w:rPr>
          <w:rStyle w:val="a7"/>
          <w:rFonts w:ascii="Times New Roman" w:hAnsi="Times New Roman" w:cs="Times New Roman"/>
          <w:sz w:val="24"/>
          <w:szCs w:val="24"/>
          <w:lang w:val="el-GR"/>
        </w:rPr>
        <w:t>ἔλεγον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δὲ</w:t>
      </w:r>
      <w:proofErr w:type="spellEnd"/>
      <w:r w:rsidRPr="00067214">
        <w:rPr>
          <w:rStyle w:val="a7"/>
          <w:rFonts w:ascii="Times New Roman" w:hAnsi="Times New Roman" w:cs="Times New Roman"/>
          <w:sz w:val="24"/>
          <w:szCs w:val="24"/>
          <w:lang w:val="el-GR"/>
        </w:rPr>
        <w:t xml:space="preserve"> </w:t>
      </w:r>
    </w:p>
    <w:p w14:paraId="441FE181" w14:textId="77777777" w:rsidR="00045932" w:rsidRPr="00067214" w:rsidRDefault="00045932" w:rsidP="00C0067B">
      <w:pPr>
        <w:pStyle w:val="af1"/>
        <w:spacing w:line="360" w:lineRule="auto"/>
        <w:ind w:left="0"/>
        <w:jc w:val="center"/>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μὴ</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ἑορτῇ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μήποτε</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θόρυβος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ἔσται</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λαοῦ</w:t>
      </w:r>
      <w:proofErr w:type="spellEnd"/>
      <w:r w:rsidRPr="00067214">
        <w:rPr>
          <w:rStyle w:val="a7"/>
          <w:rFonts w:ascii="Times New Roman" w:hAnsi="Times New Roman" w:cs="Times New Roman"/>
          <w:sz w:val="24"/>
          <w:szCs w:val="24"/>
          <w:lang w:val="el-GR"/>
        </w:rPr>
        <w:t>.</w:t>
      </w:r>
    </w:p>
    <w:p w14:paraId="161AEF14"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r w:rsidRPr="00067214">
        <w:rPr>
          <w:rStyle w:val="a7"/>
          <w:rFonts w:ascii="Times New Roman" w:hAnsi="Times New Roman" w:cs="Times New Roman"/>
          <w:sz w:val="24"/>
          <w:szCs w:val="24"/>
          <w:lang w:val="el-GR"/>
        </w:rPr>
        <w:t xml:space="preserve">3 </w:t>
      </w: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ὄντος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Βηθανίᾳ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ἐν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τῇ</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οἰκίᾳ</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Σίμωνος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λεπροῦ</w:t>
      </w:r>
      <w:proofErr w:type="spellEnd"/>
      <w:r w:rsidRPr="00067214">
        <w:rPr>
          <w:rStyle w:val="a7"/>
          <w:rFonts w:ascii="Times New Roman" w:hAnsi="Times New Roman" w:cs="Times New Roman"/>
          <w:sz w:val="24"/>
          <w:szCs w:val="24"/>
          <w:lang w:val="el-GR"/>
        </w:rPr>
        <w:t xml:space="preserve">, </w:t>
      </w:r>
    </w:p>
    <w:p w14:paraId="2252843F" w14:textId="77777777" w:rsidR="00045932" w:rsidRPr="00067214" w:rsidRDefault="00045932" w:rsidP="00C0067B">
      <w:pPr>
        <w:pStyle w:val="af1"/>
        <w:spacing w:line="360" w:lineRule="auto"/>
        <w:ind w:left="0"/>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κατακειμένου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ἦλθε</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γυνὴ</w:t>
      </w:r>
      <w:proofErr w:type="spellEnd"/>
      <w:r w:rsidR="00C0067B">
        <w:rPr>
          <w:rStyle w:val="a7"/>
          <w:rFonts w:ascii="Times New Roman" w:eastAsia="Arial"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ἔχουσα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ἀλάβαστρον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μύρου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νάρδου</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πιστικῆς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πολυτελοῦς</w:t>
      </w:r>
      <w:proofErr w:type="spellEnd"/>
      <w:r w:rsidRPr="00067214">
        <w:rPr>
          <w:rStyle w:val="a7"/>
          <w:rFonts w:ascii="Times New Roman" w:hAnsi="Times New Roman" w:cs="Times New Roman"/>
          <w:sz w:val="24"/>
          <w:szCs w:val="24"/>
          <w:lang w:val="el-GR"/>
        </w:rPr>
        <w:t>,</w:t>
      </w:r>
    </w:p>
    <w:p w14:paraId="52A81E48"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β. Η </w:t>
      </w:r>
      <w:proofErr w:type="spellStart"/>
      <w:r w:rsidRPr="00067214">
        <w:rPr>
          <w:rStyle w:val="a7"/>
          <w:rFonts w:ascii="Times New Roman" w:hAnsi="Times New Roman" w:cs="Times New Roman"/>
          <w:b/>
          <w:bCs/>
          <w:color w:val="165778"/>
          <w:sz w:val="24"/>
          <w:szCs w:val="24"/>
          <w:lang w:val="el-GR"/>
        </w:rPr>
        <w:t>μύρωση</w:t>
      </w:r>
      <w:proofErr w:type="spellEnd"/>
      <w:r w:rsidRPr="00067214">
        <w:rPr>
          <w:rStyle w:val="a7"/>
          <w:rFonts w:ascii="Times New Roman" w:hAnsi="Times New Roman" w:cs="Times New Roman"/>
          <w:b/>
          <w:bCs/>
          <w:color w:val="165778"/>
          <w:sz w:val="24"/>
          <w:szCs w:val="24"/>
          <w:lang w:val="el-GR"/>
        </w:rPr>
        <w:t xml:space="preserve"> του Ιησού (14, 3)</w:t>
      </w:r>
    </w:p>
    <w:p w14:paraId="169E8F3E" w14:textId="77777777" w:rsidR="00045932" w:rsidRPr="00C0067B" w:rsidRDefault="00045932" w:rsidP="00C0067B">
      <w:pPr>
        <w:pStyle w:val="af1"/>
        <w:spacing w:line="360" w:lineRule="auto"/>
        <w:ind w:left="0"/>
        <w:rPr>
          <w:rStyle w:val="a7"/>
          <w:rFonts w:ascii="Times New Roman" w:eastAsia="Arial" w:hAnsi="Times New Roman" w:cs="Times New Roman"/>
          <w:sz w:val="24"/>
          <w:szCs w:val="24"/>
          <w:lang w:val="el-GR"/>
        </w:rPr>
      </w:pPr>
      <w:proofErr w:type="spellStart"/>
      <w:r w:rsidRPr="00067214">
        <w:rPr>
          <w:rStyle w:val="a7"/>
          <w:rFonts w:ascii="Times New Roman" w:hAnsi="Times New Roman" w:cs="Times New Roman"/>
          <w:sz w:val="24"/>
          <w:szCs w:val="24"/>
          <w:lang w:val="el-GR"/>
        </w:rPr>
        <w:t>καὶ</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συντρίψασα</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τὸ</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ἀλάβαστρον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κατέχεεν</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αὐτοῦ</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κατὰ</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τῆς</w:t>
      </w:r>
      <w:proofErr w:type="spellEnd"/>
      <w:r w:rsidRPr="00067214">
        <w:rPr>
          <w:rStyle w:val="a7"/>
          <w:rFonts w:ascii="Times New Roman" w:hAnsi="Times New Roman" w:cs="Times New Roman"/>
          <w:sz w:val="24"/>
          <w:szCs w:val="24"/>
          <w:lang w:val="el-GR"/>
        </w:rPr>
        <w:t xml:space="preserve"> </w:t>
      </w:r>
      <w:proofErr w:type="spellStart"/>
      <w:r w:rsidRPr="00067214">
        <w:rPr>
          <w:rStyle w:val="a7"/>
          <w:rFonts w:ascii="Times New Roman" w:hAnsi="Times New Roman" w:cs="Times New Roman"/>
          <w:sz w:val="24"/>
          <w:szCs w:val="24"/>
          <w:lang w:val="el-GR"/>
        </w:rPr>
        <w:t>κεφαλῆς</w:t>
      </w:r>
      <w:proofErr w:type="spellEnd"/>
      <w:r w:rsidRPr="00067214">
        <w:rPr>
          <w:rStyle w:val="a7"/>
          <w:rFonts w:ascii="Times New Roman" w:hAnsi="Times New Roman" w:cs="Times New Roman"/>
          <w:sz w:val="24"/>
          <w:szCs w:val="24"/>
          <w:lang w:val="el-GR"/>
        </w:rPr>
        <w:t xml:space="preserve">. </w:t>
      </w:r>
    </w:p>
    <w:p w14:paraId="5BEA0441"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γ. Η αντίδραση και η οργή των </w:t>
      </w:r>
      <w:proofErr w:type="spellStart"/>
      <w:r w:rsidRPr="00067214">
        <w:rPr>
          <w:rStyle w:val="a7"/>
          <w:rFonts w:ascii="Times New Roman" w:hAnsi="Times New Roman" w:cs="Times New Roman"/>
          <w:b/>
          <w:bCs/>
          <w:color w:val="165778"/>
          <w:sz w:val="24"/>
          <w:szCs w:val="24"/>
          <w:lang w:val="el-GR"/>
        </w:rPr>
        <w:t>παρευρισκομένων</w:t>
      </w:r>
      <w:proofErr w:type="spellEnd"/>
      <w:r w:rsidRPr="00067214">
        <w:rPr>
          <w:rStyle w:val="a7"/>
          <w:rFonts w:ascii="Times New Roman" w:hAnsi="Times New Roman" w:cs="Times New Roman"/>
          <w:b/>
          <w:bCs/>
          <w:color w:val="165778"/>
          <w:sz w:val="24"/>
          <w:szCs w:val="24"/>
          <w:lang w:val="el-GR"/>
        </w:rPr>
        <w:t xml:space="preserve"> (14, 4-5)</w:t>
      </w:r>
    </w:p>
    <w:p w14:paraId="3BB21D70" w14:textId="77777777"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 xml:space="preserve">4  </w:t>
      </w:r>
      <w:proofErr w:type="spellStart"/>
      <w:r w:rsidRPr="00067214">
        <w:rPr>
          <w:rFonts w:ascii="Times New Roman" w:hAnsi="Times New Roman" w:cs="Times New Roman"/>
          <w:i/>
          <w:iCs/>
          <w:sz w:val="24"/>
          <w:szCs w:val="24"/>
          <w:lang w:val="el-GR"/>
        </w:rPr>
        <w:t>ἦσαν</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δέ</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τινες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ἀγανακτοῦντες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πρὸς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ἑαυτοὺς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λέγοντες</w:t>
      </w:r>
      <w:proofErr w:type="spellEnd"/>
      <w:r w:rsidRPr="00067214">
        <w:rPr>
          <w:rFonts w:ascii="Times New Roman" w:hAnsi="Times New Roman" w:cs="Times New Roman"/>
          <w:i/>
          <w:iCs/>
          <w:sz w:val="24"/>
          <w:szCs w:val="24"/>
          <w:lang w:val="el-GR"/>
        </w:rPr>
        <w:t xml:space="preserve">· </w:t>
      </w:r>
    </w:p>
    <w:p w14:paraId="3B2013C6"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Fonts w:ascii="Times New Roman" w:hAnsi="Times New Roman" w:cs="Times New Roman"/>
          <w:b/>
          <w:i/>
          <w:iCs/>
          <w:sz w:val="24"/>
          <w:szCs w:val="24"/>
          <w:lang w:val="el-GR"/>
        </w:rPr>
        <w:t>εἰς</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τί</w:t>
      </w:r>
      <w:proofErr w:type="spellEnd"/>
      <w:r w:rsidRPr="00C0067B">
        <w:rPr>
          <w:rFonts w:ascii="Times New Roman" w:hAnsi="Times New Roman" w:cs="Times New Roman"/>
          <w:b/>
          <w:i/>
          <w:iCs/>
          <w:sz w:val="24"/>
          <w:szCs w:val="24"/>
          <w:lang w:val="el-GR"/>
        </w:rPr>
        <w:t xml:space="preserve"> ἡ </w:t>
      </w:r>
      <w:proofErr w:type="spellStart"/>
      <w:r w:rsidRPr="00C0067B">
        <w:rPr>
          <w:rFonts w:ascii="Times New Roman" w:hAnsi="Times New Roman" w:cs="Times New Roman"/>
          <w:b/>
          <w:i/>
          <w:iCs/>
          <w:sz w:val="24"/>
          <w:szCs w:val="24"/>
          <w:lang w:val="el-GR"/>
        </w:rPr>
        <w:t>ἀπώλεια</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αὕτη</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τοῦ</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μύρου</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γέγονεν</w:t>
      </w:r>
      <w:proofErr w:type="spellEnd"/>
      <w:r w:rsidRPr="00C0067B">
        <w:rPr>
          <w:rFonts w:ascii="Times New Roman" w:hAnsi="Times New Roman" w:cs="Times New Roman"/>
          <w:b/>
          <w:i/>
          <w:iCs/>
          <w:sz w:val="24"/>
          <w:szCs w:val="24"/>
          <w:lang w:val="el-GR"/>
        </w:rPr>
        <w:t>;</w:t>
      </w:r>
    </w:p>
    <w:p w14:paraId="58A374B6"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5</w:t>
      </w:r>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ἠδύνατο</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γὰρ</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τοῦτο</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μύρον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πραθῆναι</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ἐπάνω</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τριακοσίων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δηναρίων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καὶ</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δοθῆναι</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τοῖς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πτωχοῖς</w:t>
      </w:r>
      <w:proofErr w:type="spellEnd"/>
      <w:r w:rsidRPr="00C0067B">
        <w:rPr>
          <w:rStyle w:val="a7"/>
          <w:rFonts w:ascii="Times New Roman" w:hAnsi="Times New Roman" w:cs="Times New Roman"/>
          <w:b/>
          <w:bCs/>
          <w:i/>
          <w:iCs/>
          <w:sz w:val="24"/>
          <w:szCs w:val="24"/>
          <w:lang w:val="el-GR"/>
        </w:rPr>
        <w:t>·</w:t>
      </w:r>
    </w:p>
    <w:p w14:paraId="11C14588" w14:textId="77777777" w:rsidR="00045932" w:rsidRPr="00C0067B" w:rsidRDefault="00045932" w:rsidP="00C0067B">
      <w:pPr>
        <w:pStyle w:val="af1"/>
        <w:spacing w:line="360" w:lineRule="auto"/>
        <w:ind w:left="0"/>
        <w:jc w:val="center"/>
        <w:rPr>
          <w:rStyle w:val="a7"/>
          <w:rFonts w:ascii="Times New Roman" w:eastAsia="Arial" w:hAnsi="Times New Roman" w:cs="Times New Roman"/>
          <w:b/>
          <w:sz w:val="24"/>
          <w:szCs w:val="24"/>
          <w:lang w:val="el-GR"/>
        </w:rPr>
      </w:pPr>
      <w:proofErr w:type="spellStart"/>
      <w:r w:rsidRPr="00C0067B">
        <w:rPr>
          <w:rFonts w:ascii="Times New Roman" w:hAnsi="Times New Roman" w:cs="Times New Roman"/>
          <w:b/>
          <w:i/>
          <w:iCs/>
          <w:sz w:val="24"/>
          <w:szCs w:val="24"/>
          <w:lang w:val="el-GR"/>
        </w:rPr>
        <w:t>καὶ</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ἐνεβριμῶντο</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αὐτῇ</w:t>
      </w:r>
      <w:proofErr w:type="spellEnd"/>
      <w:r w:rsidRPr="00C0067B">
        <w:rPr>
          <w:rFonts w:ascii="Times New Roman" w:hAnsi="Times New Roman" w:cs="Times New Roman"/>
          <w:b/>
          <w:i/>
          <w:iCs/>
          <w:sz w:val="24"/>
          <w:szCs w:val="24"/>
          <w:lang w:val="el-GR"/>
        </w:rPr>
        <w:t>.</w:t>
      </w:r>
    </w:p>
    <w:p w14:paraId="3E953CF6" w14:textId="77777777" w:rsidR="00045932" w:rsidRPr="00067214" w:rsidRDefault="00045932" w:rsidP="00C0067B">
      <w:pPr>
        <w:pStyle w:val="af1"/>
        <w:spacing w:line="360" w:lineRule="auto"/>
        <w:ind w:left="0"/>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δ. Η απόκριση του Ιησού για τη σημασία της πράξης της γυν</w:t>
      </w:r>
      <w:r w:rsidR="00BE4FE4" w:rsidRPr="00067214">
        <w:rPr>
          <w:rStyle w:val="a7"/>
          <w:rFonts w:ascii="Times New Roman" w:hAnsi="Times New Roman" w:cs="Times New Roman"/>
          <w:b/>
          <w:bCs/>
          <w:color w:val="165778"/>
          <w:sz w:val="24"/>
          <w:szCs w:val="24"/>
          <w:lang w:val="el-GR"/>
        </w:rPr>
        <w:t>αικός και για τους πτωχούς (14,6-</w:t>
      </w:r>
      <w:r w:rsidRPr="00067214">
        <w:rPr>
          <w:rStyle w:val="a7"/>
          <w:rFonts w:ascii="Times New Roman" w:hAnsi="Times New Roman" w:cs="Times New Roman"/>
          <w:b/>
          <w:bCs/>
          <w:color w:val="165778"/>
          <w:sz w:val="24"/>
          <w:szCs w:val="24"/>
          <w:lang w:val="el-GR"/>
        </w:rPr>
        <w:t>8)</w:t>
      </w:r>
    </w:p>
    <w:p w14:paraId="7E5078F0" w14:textId="77777777" w:rsidR="00045932" w:rsidRPr="00067214" w:rsidRDefault="00045932" w:rsidP="00C0067B">
      <w:pPr>
        <w:pStyle w:val="af1"/>
        <w:spacing w:line="360" w:lineRule="auto"/>
        <w:ind w:left="0"/>
        <w:rPr>
          <w:rStyle w:val="a7"/>
          <w:rFonts w:ascii="Times New Roman" w:eastAsia="Arial" w:hAnsi="Times New Roman" w:cs="Times New Roman"/>
          <w:i/>
          <w:iCs/>
          <w:sz w:val="24"/>
          <w:szCs w:val="24"/>
          <w:lang w:val="el-GR"/>
        </w:rPr>
      </w:pPr>
      <w:r w:rsidRPr="00067214">
        <w:rPr>
          <w:rStyle w:val="a7"/>
          <w:rFonts w:ascii="Times New Roman" w:hAnsi="Times New Roman" w:cs="Times New Roman"/>
          <w:i/>
          <w:iCs/>
          <w:sz w:val="24"/>
          <w:szCs w:val="24"/>
          <w:lang w:val="el-GR"/>
        </w:rPr>
        <w:t>6</w:t>
      </w:r>
      <w:r w:rsidRPr="00067214">
        <w:rPr>
          <w:rFonts w:ascii="Times New Roman" w:hAnsi="Times New Roman" w:cs="Times New Roman"/>
          <w:i/>
          <w:iCs/>
          <w:sz w:val="24"/>
          <w:szCs w:val="24"/>
          <w:lang w:val="el-GR"/>
        </w:rPr>
        <w:t xml:space="preserve"> ὁ </w:t>
      </w:r>
      <w:proofErr w:type="spellStart"/>
      <w:r w:rsidRPr="00067214">
        <w:rPr>
          <w:rFonts w:ascii="Times New Roman" w:hAnsi="Times New Roman" w:cs="Times New Roman"/>
          <w:i/>
          <w:iCs/>
          <w:sz w:val="24"/>
          <w:szCs w:val="24"/>
          <w:lang w:val="el-GR"/>
        </w:rPr>
        <w:t>δὲ</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Ιησοῦς</w:t>
      </w:r>
      <w:proofErr w:type="spellEnd"/>
      <w:r w:rsidRPr="00067214">
        <w:rPr>
          <w:rFonts w:ascii="Times New Roman" w:hAnsi="Times New Roman" w:cs="Times New Roman"/>
          <w:i/>
          <w:iCs/>
          <w:sz w:val="24"/>
          <w:szCs w:val="24"/>
          <w:lang w:val="el-GR"/>
        </w:rPr>
        <w:t xml:space="preserve"> </w:t>
      </w:r>
      <w:proofErr w:type="spellStart"/>
      <w:r w:rsidRPr="00067214">
        <w:rPr>
          <w:rFonts w:ascii="Times New Roman" w:hAnsi="Times New Roman" w:cs="Times New Roman"/>
          <w:i/>
          <w:iCs/>
          <w:sz w:val="24"/>
          <w:szCs w:val="24"/>
          <w:lang w:val="el-GR"/>
        </w:rPr>
        <w:t>εἶπεν</w:t>
      </w:r>
      <w:proofErr w:type="spellEnd"/>
      <w:r w:rsidRPr="00067214">
        <w:rPr>
          <w:rFonts w:ascii="Times New Roman" w:hAnsi="Times New Roman" w:cs="Times New Roman"/>
          <w:i/>
          <w:iCs/>
          <w:sz w:val="24"/>
          <w:szCs w:val="24"/>
          <w:lang w:val="el-GR"/>
        </w:rPr>
        <w:t xml:space="preserve">· </w:t>
      </w:r>
    </w:p>
    <w:p w14:paraId="703C8BA4" w14:textId="77777777"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proofErr w:type="spellStart"/>
      <w:r w:rsidRPr="00C0067B">
        <w:rPr>
          <w:rFonts w:ascii="Times New Roman" w:hAnsi="Times New Roman" w:cs="Times New Roman"/>
          <w:b/>
          <w:i/>
          <w:iCs/>
          <w:sz w:val="24"/>
          <w:szCs w:val="24"/>
          <w:lang w:val="el-GR"/>
        </w:rPr>
        <w:t>ἄφετε</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αὐτήν</w:t>
      </w:r>
      <w:proofErr w:type="spellEnd"/>
      <w:r w:rsidRPr="00C0067B">
        <w:rPr>
          <w:rFonts w:ascii="Times New Roman" w:hAnsi="Times New Roman" w:cs="Times New Roman"/>
          <w:b/>
          <w:i/>
          <w:iCs/>
          <w:sz w:val="24"/>
          <w:szCs w:val="24"/>
          <w:lang w:val="el-GR"/>
        </w:rPr>
        <w:t>·</w:t>
      </w:r>
    </w:p>
    <w:p w14:paraId="5DC6078A" w14:textId="77777777" w:rsidR="00045932" w:rsidRPr="00C0067B" w:rsidRDefault="00045932" w:rsidP="00C0067B">
      <w:pPr>
        <w:pStyle w:val="af1"/>
        <w:spacing w:line="360" w:lineRule="auto"/>
        <w:ind w:left="0"/>
        <w:jc w:val="center"/>
        <w:rPr>
          <w:rFonts w:ascii="Times New Roman" w:eastAsia="Arial" w:hAnsi="Times New Roman" w:cs="Times New Roman"/>
          <w:b/>
          <w:i/>
          <w:iCs/>
          <w:sz w:val="24"/>
          <w:szCs w:val="24"/>
          <w:lang w:val="el-GR"/>
        </w:rPr>
      </w:pPr>
      <w:proofErr w:type="spellStart"/>
      <w:r w:rsidRPr="00C0067B">
        <w:rPr>
          <w:rFonts w:ascii="Times New Roman" w:hAnsi="Times New Roman" w:cs="Times New Roman"/>
          <w:b/>
          <w:i/>
          <w:iCs/>
          <w:sz w:val="24"/>
          <w:szCs w:val="24"/>
          <w:lang w:val="el-GR"/>
        </w:rPr>
        <w:t>τί</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αὐτῇ</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κόπους</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παρέχετε</w:t>
      </w:r>
      <w:proofErr w:type="spellEnd"/>
      <w:r w:rsidRPr="00C0067B">
        <w:rPr>
          <w:rFonts w:ascii="Times New Roman" w:hAnsi="Times New Roman" w:cs="Times New Roman"/>
          <w:b/>
          <w:i/>
          <w:iCs/>
          <w:sz w:val="24"/>
          <w:szCs w:val="24"/>
          <w:lang w:val="el-GR"/>
        </w:rPr>
        <w:t>;</w:t>
      </w:r>
    </w:p>
    <w:p w14:paraId="111C27CE"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Fonts w:ascii="Times New Roman" w:hAnsi="Times New Roman" w:cs="Times New Roman"/>
          <w:b/>
          <w:i/>
          <w:iCs/>
          <w:sz w:val="24"/>
          <w:szCs w:val="24"/>
          <w:lang w:val="el-GR"/>
        </w:rPr>
        <w:t>καλὸν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ἔργον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εἰργάσατο</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ἐν</w:t>
      </w:r>
      <w:proofErr w:type="spellEnd"/>
      <w:r w:rsidRPr="00C0067B">
        <w:rPr>
          <w:rFonts w:ascii="Times New Roman" w:hAnsi="Times New Roman" w:cs="Times New Roman"/>
          <w:b/>
          <w:i/>
          <w:iCs/>
          <w:sz w:val="24"/>
          <w:szCs w:val="24"/>
          <w:lang w:val="el-GR"/>
        </w:rPr>
        <w:t xml:space="preserve"> </w:t>
      </w:r>
      <w:proofErr w:type="spellStart"/>
      <w:r w:rsidRPr="00C0067B">
        <w:rPr>
          <w:rFonts w:ascii="Times New Roman" w:hAnsi="Times New Roman" w:cs="Times New Roman"/>
          <w:b/>
          <w:i/>
          <w:iCs/>
          <w:sz w:val="24"/>
          <w:szCs w:val="24"/>
          <w:lang w:val="el-GR"/>
        </w:rPr>
        <w:t>ἐμοί</w:t>
      </w:r>
      <w:proofErr w:type="spellEnd"/>
      <w:r w:rsidRPr="00C0067B">
        <w:rPr>
          <w:rFonts w:ascii="Times New Roman" w:hAnsi="Times New Roman" w:cs="Times New Roman"/>
          <w:b/>
          <w:i/>
          <w:iCs/>
          <w:sz w:val="24"/>
          <w:szCs w:val="24"/>
          <w:lang w:val="el-GR"/>
        </w:rPr>
        <w:t>.</w:t>
      </w:r>
    </w:p>
    <w:p w14:paraId="002FC82E" w14:textId="77777777" w:rsidR="0097262B" w:rsidRPr="00C0067B" w:rsidRDefault="00045932" w:rsidP="00C0067B">
      <w:pPr>
        <w:pStyle w:val="af1"/>
        <w:spacing w:line="360" w:lineRule="auto"/>
        <w:ind w:left="0"/>
        <w:jc w:val="center"/>
        <w:rPr>
          <w:rStyle w:val="a7"/>
          <w:rFonts w:ascii="Times New Roman"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7 </w:t>
      </w:r>
      <w:r w:rsidRPr="00C0067B">
        <w:rPr>
          <w:rFonts w:ascii="Times New Roman" w:hAnsi="Times New Roman" w:cs="Times New Roman"/>
          <w:b/>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πάντοτε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γὰρ</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πτωχοὺς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ἔχετε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μεθ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ἑαυτῶν</w:t>
      </w:r>
      <w:proofErr w:type="spellEnd"/>
      <w:r w:rsidRPr="00C0067B">
        <w:rPr>
          <w:rStyle w:val="a7"/>
          <w:rFonts w:ascii="Times New Roman" w:hAnsi="Times New Roman" w:cs="Times New Roman"/>
          <w:b/>
          <w:bCs/>
          <w:i/>
          <w:iCs/>
          <w:sz w:val="24"/>
          <w:szCs w:val="24"/>
          <w:lang w:val="el-GR"/>
        </w:rPr>
        <w:t>,</w:t>
      </w:r>
    </w:p>
    <w:p w14:paraId="441F44FB"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καὶ</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ὅταν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θέλητε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δύνασθε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αὐτοὺς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εὖ</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ποιῆσαι</w:t>
      </w:r>
      <w:proofErr w:type="spellEnd"/>
      <w:r w:rsidRPr="00C0067B">
        <w:rPr>
          <w:rStyle w:val="a7"/>
          <w:rFonts w:ascii="Times New Roman" w:hAnsi="Times New Roman" w:cs="Times New Roman"/>
          <w:b/>
          <w:bCs/>
          <w:i/>
          <w:iCs/>
          <w:sz w:val="24"/>
          <w:szCs w:val="24"/>
          <w:lang w:val="el-GR"/>
        </w:rPr>
        <w:t>·</w:t>
      </w:r>
    </w:p>
    <w:p w14:paraId="7EA63AD5"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ἐμὲ</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δὲ</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οὐ</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πάντοτε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ἔχετε</w:t>
      </w:r>
      <w:proofErr w:type="spellEnd"/>
      <w:r w:rsidRPr="00C0067B">
        <w:rPr>
          <w:rStyle w:val="a7"/>
          <w:rFonts w:ascii="Times New Roman" w:hAnsi="Times New Roman" w:cs="Times New Roman"/>
          <w:b/>
          <w:bCs/>
          <w:i/>
          <w:iCs/>
          <w:sz w:val="24"/>
          <w:szCs w:val="24"/>
          <w:lang w:val="el-GR"/>
        </w:rPr>
        <w:t>.</w:t>
      </w:r>
    </w:p>
    <w:p w14:paraId="4A2BE9F3" w14:textId="77777777" w:rsidR="00045932" w:rsidRPr="00C0067B"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C0067B">
        <w:rPr>
          <w:rStyle w:val="a7"/>
          <w:rFonts w:ascii="Times New Roman" w:hAnsi="Times New Roman" w:cs="Times New Roman"/>
          <w:b/>
          <w:i/>
          <w:iCs/>
          <w:sz w:val="24"/>
          <w:szCs w:val="24"/>
          <w:lang w:val="el-GR"/>
        </w:rPr>
        <w:t xml:space="preserve">8 </w:t>
      </w:r>
      <w:r w:rsidRPr="00C0067B">
        <w:rPr>
          <w:rStyle w:val="a7"/>
          <w:rFonts w:ascii="Times New Roman" w:hAnsi="Times New Roman" w:cs="Times New Roman"/>
          <w:b/>
          <w:bCs/>
          <w:i/>
          <w:iCs/>
          <w:sz w:val="24"/>
          <w:szCs w:val="24"/>
          <w:lang w:val="el-GR"/>
        </w:rPr>
        <w:t xml:space="preserve">ὃ </w:t>
      </w:r>
      <w:proofErr w:type="spellStart"/>
      <w:r w:rsidRPr="00C0067B">
        <w:rPr>
          <w:rStyle w:val="a7"/>
          <w:rFonts w:ascii="Times New Roman" w:hAnsi="Times New Roman" w:cs="Times New Roman"/>
          <w:b/>
          <w:bCs/>
          <w:i/>
          <w:iCs/>
          <w:sz w:val="24"/>
          <w:szCs w:val="24"/>
          <w:lang w:val="el-GR"/>
        </w:rPr>
        <w:t>ἔσχεν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αὕτη</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ἐποίησε</w:t>
      </w:r>
      <w:proofErr w:type="spellEnd"/>
      <w:r w:rsidRPr="00C0067B">
        <w:rPr>
          <w:rStyle w:val="a7"/>
          <w:rFonts w:ascii="Times New Roman" w:hAnsi="Times New Roman" w:cs="Times New Roman"/>
          <w:b/>
          <w:bCs/>
          <w:i/>
          <w:iCs/>
          <w:sz w:val="24"/>
          <w:szCs w:val="24"/>
          <w:lang w:val="el-GR"/>
        </w:rPr>
        <w:t>·</w:t>
      </w:r>
    </w:p>
    <w:p w14:paraId="11BAF0C3" w14:textId="77777777" w:rsidR="00045932" w:rsidRDefault="00045932" w:rsidP="00C0067B">
      <w:pPr>
        <w:pStyle w:val="af1"/>
        <w:spacing w:line="360" w:lineRule="auto"/>
        <w:ind w:left="0"/>
        <w:jc w:val="center"/>
        <w:rPr>
          <w:rStyle w:val="a7"/>
          <w:rFonts w:ascii="Times New Roman" w:hAnsi="Times New Roman" w:cs="Times New Roman"/>
          <w:b/>
          <w:bCs/>
          <w:i/>
          <w:iCs/>
          <w:sz w:val="24"/>
          <w:szCs w:val="24"/>
          <w:lang w:val="el-GR"/>
        </w:rPr>
      </w:pPr>
      <w:proofErr w:type="spellStart"/>
      <w:r w:rsidRPr="00C0067B">
        <w:rPr>
          <w:rStyle w:val="a7"/>
          <w:rFonts w:ascii="Times New Roman" w:hAnsi="Times New Roman" w:cs="Times New Roman"/>
          <w:b/>
          <w:bCs/>
          <w:i/>
          <w:iCs/>
          <w:sz w:val="24"/>
          <w:szCs w:val="24"/>
          <w:lang w:val="el-GR"/>
        </w:rPr>
        <w:t>προέλαβε</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μυρίσαι</w:t>
      </w:r>
      <w:proofErr w:type="spellEnd"/>
      <w:r w:rsidRPr="00C0067B">
        <w:rPr>
          <w:rStyle w:val="a7"/>
          <w:rFonts w:ascii="Times New Roman" w:hAnsi="Times New Roman" w:cs="Times New Roman"/>
          <w:b/>
          <w:bCs/>
          <w:i/>
          <w:iCs/>
          <w:sz w:val="24"/>
          <w:szCs w:val="24"/>
          <w:lang w:val="el-GR"/>
        </w:rPr>
        <w:t xml:space="preserve"> μου </w:t>
      </w:r>
      <w:proofErr w:type="spellStart"/>
      <w:r w:rsidRPr="00C0067B">
        <w:rPr>
          <w:rStyle w:val="a7"/>
          <w:rFonts w:ascii="Times New Roman" w:hAnsi="Times New Roman" w:cs="Times New Roman"/>
          <w:b/>
          <w:bCs/>
          <w:i/>
          <w:iCs/>
          <w:sz w:val="24"/>
          <w:szCs w:val="24"/>
          <w:lang w:val="el-GR"/>
        </w:rPr>
        <w:t>τὸ</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σῶμα</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εἰς</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τὸν</w:t>
      </w:r>
      <w:proofErr w:type="spellEnd"/>
      <w:r w:rsidRPr="00C0067B">
        <w:rPr>
          <w:rStyle w:val="a7"/>
          <w:rFonts w:ascii="Times New Roman" w:hAnsi="Times New Roman" w:cs="Times New Roman"/>
          <w:b/>
          <w:bCs/>
          <w:i/>
          <w:iCs/>
          <w:sz w:val="24"/>
          <w:szCs w:val="24"/>
          <w:lang w:val="el-GR"/>
        </w:rPr>
        <w:t xml:space="preserve"> </w:t>
      </w:r>
      <w:proofErr w:type="spellStart"/>
      <w:r w:rsidRPr="00C0067B">
        <w:rPr>
          <w:rStyle w:val="a7"/>
          <w:rFonts w:ascii="Times New Roman" w:hAnsi="Times New Roman" w:cs="Times New Roman"/>
          <w:b/>
          <w:bCs/>
          <w:i/>
          <w:iCs/>
          <w:sz w:val="24"/>
          <w:szCs w:val="24"/>
          <w:lang w:val="el-GR"/>
        </w:rPr>
        <w:t>ἐνταφιασμόν</w:t>
      </w:r>
      <w:proofErr w:type="spellEnd"/>
      <w:r w:rsidRPr="00C0067B">
        <w:rPr>
          <w:rStyle w:val="a7"/>
          <w:rFonts w:ascii="Times New Roman" w:hAnsi="Times New Roman" w:cs="Times New Roman"/>
          <w:b/>
          <w:bCs/>
          <w:i/>
          <w:iCs/>
          <w:sz w:val="24"/>
          <w:szCs w:val="24"/>
          <w:lang w:val="el-GR"/>
        </w:rPr>
        <w:t>.</w:t>
      </w:r>
    </w:p>
    <w:p w14:paraId="4BB32861" w14:textId="77777777" w:rsidR="00231E84" w:rsidRPr="00C0067B" w:rsidRDefault="00231E84" w:rsidP="00C0067B">
      <w:pPr>
        <w:pStyle w:val="af1"/>
        <w:spacing w:line="360" w:lineRule="auto"/>
        <w:ind w:left="0"/>
        <w:jc w:val="center"/>
        <w:rPr>
          <w:rStyle w:val="a7"/>
          <w:rFonts w:ascii="Times New Roman" w:eastAsia="Arial" w:hAnsi="Times New Roman" w:cs="Times New Roman"/>
          <w:b/>
          <w:sz w:val="24"/>
          <w:szCs w:val="24"/>
          <w:lang w:val="el-GR"/>
        </w:rPr>
      </w:pPr>
    </w:p>
    <w:p w14:paraId="3320EC47" w14:textId="77777777" w:rsidR="00045932" w:rsidRPr="00067214" w:rsidRDefault="00045932" w:rsidP="00067214">
      <w:pPr>
        <w:pStyle w:val="af1"/>
        <w:spacing w:line="360" w:lineRule="auto"/>
        <w:ind w:left="0"/>
        <w:jc w:val="both"/>
        <w:rPr>
          <w:rStyle w:val="a7"/>
          <w:rFonts w:ascii="Times New Roman" w:eastAsia="Arial" w:hAnsi="Times New Roman" w:cs="Times New Roman"/>
          <w:b/>
          <w:bCs/>
          <w:color w:val="165778"/>
          <w:sz w:val="24"/>
          <w:szCs w:val="24"/>
          <w:lang w:val="el-GR"/>
        </w:rPr>
      </w:pPr>
      <w:r w:rsidRPr="00067214">
        <w:rPr>
          <w:rStyle w:val="a7"/>
          <w:rFonts w:ascii="Times New Roman" w:hAnsi="Times New Roman" w:cs="Times New Roman"/>
          <w:b/>
          <w:bCs/>
          <w:color w:val="165778"/>
          <w:sz w:val="24"/>
          <w:szCs w:val="24"/>
          <w:lang w:val="el-GR"/>
        </w:rPr>
        <w:t xml:space="preserve">ε.  Επίλογος-Η παγκόσμια </w:t>
      </w:r>
      <w:proofErr w:type="spellStart"/>
      <w:r w:rsidRPr="00067214">
        <w:rPr>
          <w:rStyle w:val="a7"/>
          <w:rFonts w:ascii="Times New Roman" w:hAnsi="Times New Roman" w:cs="Times New Roman"/>
          <w:b/>
          <w:bCs/>
          <w:color w:val="165778"/>
          <w:sz w:val="24"/>
          <w:szCs w:val="24"/>
          <w:lang w:val="el-GR"/>
        </w:rPr>
        <w:t>εξακτίνωση</w:t>
      </w:r>
      <w:proofErr w:type="spellEnd"/>
      <w:r w:rsidRPr="00067214">
        <w:rPr>
          <w:rStyle w:val="a7"/>
          <w:rFonts w:ascii="Times New Roman" w:hAnsi="Times New Roman" w:cs="Times New Roman"/>
          <w:b/>
          <w:bCs/>
          <w:color w:val="165778"/>
          <w:sz w:val="24"/>
          <w:szCs w:val="24"/>
          <w:lang w:val="el-GR"/>
        </w:rPr>
        <w:t xml:space="preserve"> του ευαγγελίου και το μνημόσυνο της γυναικός (14,9)</w:t>
      </w:r>
    </w:p>
    <w:p w14:paraId="11152DDF" w14:textId="77777777"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r w:rsidRPr="00067214">
        <w:rPr>
          <w:rStyle w:val="a7"/>
          <w:rFonts w:ascii="Times New Roman" w:hAnsi="Times New Roman" w:cs="Times New Roman"/>
          <w:i/>
          <w:iCs/>
          <w:sz w:val="24"/>
          <w:szCs w:val="24"/>
          <w:lang w:val="el-GR"/>
        </w:rPr>
        <w:t>9</w:t>
      </w:r>
      <w:r w:rsidRPr="00067214">
        <w:rPr>
          <w:rFonts w:ascii="Times New Roman" w:hAnsi="Times New Roman" w:cs="Times New Roman"/>
          <w:i/>
          <w:iCs/>
          <w:sz w:val="24"/>
          <w:szCs w:val="24"/>
          <w:lang w:val="el-GR"/>
        </w:rPr>
        <w:t xml:space="preserve"> </w:t>
      </w:r>
      <w:proofErr w:type="spellStart"/>
      <w:r w:rsidRPr="00067214">
        <w:rPr>
          <w:rStyle w:val="a7"/>
          <w:rFonts w:ascii="Times New Roman" w:hAnsi="Times New Roman" w:cs="Times New Roman"/>
          <w:b/>
          <w:bCs/>
          <w:i/>
          <w:iCs/>
          <w:sz w:val="24"/>
          <w:szCs w:val="24"/>
          <w:lang w:val="el-GR"/>
        </w:rPr>
        <w:t>ἀμὴν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λέγω</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ὑμῖν</w:t>
      </w:r>
      <w:proofErr w:type="spellEnd"/>
      <w:r w:rsidRPr="00067214">
        <w:rPr>
          <w:rStyle w:val="a7"/>
          <w:rFonts w:ascii="Times New Roman" w:hAnsi="Times New Roman" w:cs="Times New Roman"/>
          <w:b/>
          <w:bCs/>
          <w:i/>
          <w:iCs/>
          <w:sz w:val="24"/>
          <w:szCs w:val="24"/>
          <w:lang w:val="el-GR"/>
        </w:rPr>
        <w:t>,</w:t>
      </w:r>
    </w:p>
    <w:p w14:paraId="748D81D3" w14:textId="77777777" w:rsidR="00045932" w:rsidRPr="00067214" w:rsidRDefault="00045932" w:rsidP="00C0067B">
      <w:pPr>
        <w:pStyle w:val="af1"/>
        <w:spacing w:line="360" w:lineRule="auto"/>
        <w:ind w:left="0"/>
        <w:jc w:val="center"/>
        <w:rPr>
          <w:rStyle w:val="a7"/>
          <w:rFonts w:ascii="Times New Roman" w:eastAsia="Arial" w:hAnsi="Times New Roman" w:cs="Times New Roman"/>
          <w:b/>
          <w:bCs/>
          <w:i/>
          <w:iCs/>
          <w:sz w:val="24"/>
          <w:szCs w:val="24"/>
          <w:lang w:val="el-GR"/>
        </w:rPr>
      </w:pPr>
      <w:proofErr w:type="spellStart"/>
      <w:r w:rsidRPr="00067214">
        <w:rPr>
          <w:rStyle w:val="a7"/>
          <w:rFonts w:ascii="Times New Roman" w:hAnsi="Times New Roman" w:cs="Times New Roman"/>
          <w:b/>
          <w:bCs/>
          <w:i/>
          <w:iCs/>
          <w:sz w:val="24"/>
          <w:szCs w:val="24"/>
          <w:lang w:val="el-GR"/>
        </w:rPr>
        <w:t>ὅπου</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ἐὰν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κηρυχθῇ</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τὸ</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εὐαγγέλιον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τοῦτο</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εἰς</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ὅλον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τὸν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κόσμον</w:t>
      </w:r>
      <w:proofErr w:type="spellEnd"/>
      <w:r w:rsidRPr="00067214">
        <w:rPr>
          <w:rStyle w:val="a7"/>
          <w:rFonts w:ascii="Times New Roman" w:hAnsi="Times New Roman" w:cs="Times New Roman"/>
          <w:b/>
          <w:bCs/>
          <w:i/>
          <w:iCs/>
          <w:sz w:val="24"/>
          <w:szCs w:val="24"/>
          <w:lang w:val="el-GR"/>
        </w:rPr>
        <w:t>,</w:t>
      </w:r>
    </w:p>
    <w:p w14:paraId="73BA763B" w14:textId="77777777" w:rsidR="00067214" w:rsidRDefault="00045932" w:rsidP="00C0067B">
      <w:pPr>
        <w:pStyle w:val="af1"/>
        <w:spacing w:line="360" w:lineRule="auto"/>
        <w:ind w:left="0"/>
        <w:jc w:val="center"/>
        <w:rPr>
          <w:rStyle w:val="a7"/>
          <w:rFonts w:ascii="Times New Roman" w:hAnsi="Times New Roman" w:cs="Times New Roman"/>
          <w:b/>
          <w:bCs/>
          <w:i/>
          <w:iCs/>
          <w:sz w:val="24"/>
          <w:szCs w:val="24"/>
          <w:lang w:val="el-GR"/>
        </w:rPr>
      </w:pPr>
      <w:proofErr w:type="spellStart"/>
      <w:r w:rsidRPr="00067214">
        <w:rPr>
          <w:rStyle w:val="a7"/>
          <w:rFonts w:ascii="Times New Roman" w:hAnsi="Times New Roman" w:cs="Times New Roman"/>
          <w:b/>
          <w:bCs/>
          <w:i/>
          <w:iCs/>
          <w:sz w:val="24"/>
          <w:szCs w:val="24"/>
          <w:lang w:val="el-GR"/>
        </w:rPr>
        <w:t>καὶ</w:t>
      </w:r>
      <w:proofErr w:type="spellEnd"/>
      <w:r w:rsidRPr="00067214">
        <w:rPr>
          <w:rStyle w:val="a7"/>
          <w:rFonts w:ascii="Times New Roman" w:hAnsi="Times New Roman" w:cs="Times New Roman"/>
          <w:b/>
          <w:bCs/>
          <w:i/>
          <w:iCs/>
          <w:sz w:val="24"/>
          <w:szCs w:val="24"/>
          <w:lang w:val="el-GR"/>
        </w:rPr>
        <w:t xml:space="preserve"> ὃ </w:t>
      </w:r>
      <w:proofErr w:type="spellStart"/>
      <w:r w:rsidRPr="00067214">
        <w:rPr>
          <w:rStyle w:val="a7"/>
          <w:rFonts w:ascii="Times New Roman" w:hAnsi="Times New Roman" w:cs="Times New Roman"/>
          <w:b/>
          <w:bCs/>
          <w:i/>
          <w:iCs/>
          <w:sz w:val="24"/>
          <w:szCs w:val="24"/>
          <w:lang w:val="el-GR"/>
        </w:rPr>
        <w:t>ἐποίησεν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αὕτη</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λαληθήσεται</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εἰς</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μνημόσυνον</w:t>
      </w:r>
      <w:proofErr w:type="spellEnd"/>
      <w:r w:rsidRPr="00067214">
        <w:rPr>
          <w:rStyle w:val="a7"/>
          <w:rFonts w:ascii="Times New Roman" w:hAnsi="Times New Roman" w:cs="Times New Roman"/>
          <w:b/>
          <w:bCs/>
          <w:i/>
          <w:iCs/>
          <w:sz w:val="24"/>
          <w:szCs w:val="24"/>
          <w:lang w:val="el-GR"/>
        </w:rPr>
        <w:t xml:space="preserve"> </w:t>
      </w:r>
      <w:proofErr w:type="spellStart"/>
      <w:r w:rsidRPr="00067214">
        <w:rPr>
          <w:rStyle w:val="a7"/>
          <w:rFonts w:ascii="Times New Roman" w:hAnsi="Times New Roman" w:cs="Times New Roman"/>
          <w:b/>
          <w:bCs/>
          <w:i/>
          <w:iCs/>
          <w:sz w:val="24"/>
          <w:szCs w:val="24"/>
          <w:lang w:val="el-GR"/>
        </w:rPr>
        <w:t>αὐτῆς</w:t>
      </w:r>
      <w:proofErr w:type="spellEnd"/>
      <w:r w:rsidRPr="00067214">
        <w:rPr>
          <w:rStyle w:val="a7"/>
          <w:rFonts w:ascii="Times New Roman" w:hAnsi="Times New Roman" w:cs="Times New Roman"/>
          <w:b/>
          <w:bCs/>
          <w:i/>
          <w:iCs/>
          <w:sz w:val="24"/>
          <w:szCs w:val="24"/>
          <w:lang w:val="el-GR"/>
        </w:rPr>
        <w:t>.</w:t>
      </w:r>
    </w:p>
    <w:p w14:paraId="5356BBEE" w14:textId="77777777" w:rsidR="0040051A" w:rsidRPr="0040051A" w:rsidRDefault="0040051A" w:rsidP="0040051A">
      <w:pPr>
        <w:pStyle w:val="af1"/>
        <w:spacing w:line="360" w:lineRule="auto"/>
        <w:ind w:left="0"/>
        <w:jc w:val="both"/>
        <w:rPr>
          <w:rStyle w:val="a7"/>
          <w:rFonts w:ascii="Times New Roman" w:hAnsi="Times New Roman" w:cs="Times New Roman"/>
          <w:b/>
          <w:bCs/>
          <w:i/>
          <w:iCs/>
          <w:sz w:val="24"/>
          <w:szCs w:val="24"/>
          <w:lang w:val="el-GR"/>
        </w:rPr>
      </w:pPr>
    </w:p>
    <w:p w14:paraId="41747519" w14:textId="77777777" w:rsidR="00845D61" w:rsidRPr="0040051A" w:rsidRDefault="0040051A" w:rsidP="007A7B41">
      <w:pPr>
        <w:pStyle w:val="1"/>
        <w:rPr>
          <w:rStyle w:val="a7"/>
        </w:rPr>
      </w:pPr>
      <w:bookmarkStart w:id="14" w:name="_Toc492626794"/>
      <w:r w:rsidRPr="0040051A">
        <w:rPr>
          <w:rStyle w:val="a7"/>
        </w:rPr>
        <w:lastRenderedPageBreak/>
        <w:t>Μεγαλογράμματη γραφή κειμένου-Σιναϊτικός Κώδικας</w:t>
      </w:r>
      <w:bookmarkEnd w:id="14"/>
    </w:p>
    <w:p w14:paraId="2BBD1F8B" w14:textId="77777777" w:rsidR="00845D61" w:rsidRPr="0040051A" w:rsidRDefault="00845D61" w:rsidP="0040051A">
      <w:pPr>
        <w:pStyle w:val="af1"/>
        <w:ind w:left="0"/>
        <w:rPr>
          <w:rStyle w:val="a7"/>
          <w:rFonts w:ascii="Times New Roman" w:hAnsi="Times New Roman" w:cs="Times New Roman"/>
          <w:sz w:val="24"/>
          <w:szCs w:val="24"/>
          <w:lang w:val="el-GR"/>
        </w:rPr>
      </w:pPr>
      <w:bookmarkStart w:id="15" w:name="_Toc490208576"/>
      <w:r w:rsidRPr="0040051A">
        <w:rPr>
          <w:rStyle w:val="a7"/>
          <w:rFonts w:ascii="Times New Roman" w:hAnsi="Times New Roman" w:cs="Times New Roman"/>
          <w:sz w:val="24"/>
          <w:szCs w:val="24"/>
          <w:lang w:val="el-GR"/>
        </w:rPr>
        <w:t>ΚΑΙΟΝΤΟΣΑΥΤΟΥΕΝΒΗΘΑΝΙΑΕΝΤΗΟΙΚΙΑΣΙΜΩΝΟΣΤΟΥΛΕΠΡΟΥΚΑΤΑΚΕΙΜΕΝΟΥΑΥΤΟΥΗΛΘΕΓΥΝΗΕΧΟΥΣΑΑΛΑΒΑΣΤΡΟΝΜΥΡΟΥΝΑΡΔΟΥΠΙΣΤΙΚΗΣΠΟΛΥΤΕΛΟΥΣΚΑΙΣΥΝΤΡΙΨΑΣΑΤΟΑΛΑΒΑΣΤΡΟΝΚΑΤΕΧΕΕΝΑΥΤΟΥΚΑΤΑΤΗΣΚΕΦΑΛΗΣΗΣΑΝΔΕΤΙΝΕΣΑΓΑΝΑΚΤΟΥΝΤΕΣΠΡΟΣΕΑΥΤΟΥΣΛΕΓΟΝΤΕΣΕΙΣΤΙΗΑΠΩΛΕΙΑΑΥΤΗΤΟΥΜΥΡΟΥΓΕΓΟΝΕΝΗΔΥΝΑΝΤΟΓΑΡΤΟΥΤΟΤΟΜΥΡΟΝΠΡΑΘΗΝΑΙΕΠΑΝΩΤΡΙΑΚΟΣΙΩΝΔΗΝΑΡΙΩΝΚΑΙΔΟΘΗΝΑΙΤΟΙΣΠΤΩΧΟΙΣΚΑΙΕΝΕΒΡΙΜΩΝΤΟΑΥΤΗΟΔΕΙΣΕΙΠΕΝΑΦΕΤΕΑΥΤΗΝΤΙΑΥΤΗΚΟΠΟΥΣΠΑΡΕΧΕΤΚΑΛΟΝΕΡΓΟΝΕΙΡΓΑΣΑΤΟΕΝΕΜΟΙΠΑΝΤΟΤΕΓΑΡΤΟΥΣΠΤΩΧΟΥΣΕΧΕΤΕΜΕΘΕΑΥΤΩΝΚΑΙΟΤΑΝΘΕΛΗΤΕΔΥΝΑΣΘΕΑΥΤΟΥΣΕΥΠΟΙΗΣΑΙΕΜΕΔΕΟΥΠΑΝΤΟΤΕΕΧΕΤΕΟΕΣΧΕΝΑΥΤΗΕΠΟΙΗΣΕΠΡΟΕΛΑΒΕΜΥΡΙΣΑΙΜΟΥΤΟΣΩΜΑΕΙΣΤΟΝΕΝΤΑΦΙΑΣΜΟΝΑΜΗΝΛΕΓΩΥΜΙΝΟΠΟΥΕΑΝΚΗΡΥΧΘΗΤΟΕΥΑΓΓΕΛΙΟΝΤΟΥΤΟΕΙΣΟΛΟΝΤΟΝΚΟΣΜΟΝΚΑΙΟΕΠΟΙΗΣΕΝΑΥΤΗΛΑΛΗΘΗΣΕΤΑΙΕΙΣΜΝΗΜΟΣΥΝΟΝΑΥΤΗΣ</w:t>
      </w:r>
      <w:bookmarkEnd w:id="15"/>
    </w:p>
    <w:p w14:paraId="116FDAB6" w14:textId="77777777" w:rsidR="00845D61" w:rsidRDefault="0040051A" w:rsidP="00067214">
      <w:pPr>
        <w:pStyle w:val="af1"/>
        <w:spacing w:line="360" w:lineRule="auto"/>
        <w:jc w:val="both"/>
        <w:rPr>
          <w:rStyle w:val="a7"/>
          <w:rFonts w:ascii="Times New Roman" w:eastAsia="Arial" w:hAnsi="Times New Roman" w:cs="Times New Roman"/>
          <w:sz w:val="24"/>
          <w:szCs w:val="24"/>
          <w:lang w:val="el-GR"/>
        </w:rPr>
      </w:pPr>
      <w:r w:rsidRPr="0040051A">
        <w:rPr>
          <w:rFonts w:ascii="Times New Roman" w:hAnsi="Times New Roman" w:cs="Times New Roman"/>
          <w:noProof/>
          <w:sz w:val="24"/>
          <w:szCs w:val="24"/>
          <w:lang w:val="el-GR" w:eastAsia="el-GR"/>
        </w:rPr>
        <w:drawing>
          <wp:anchor distT="0" distB="0" distL="114300" distR="114300" simplePos="0" relativeHeight="251661312" behindDoc="1" locked="0" layoutInCell="1" allowOverlap="1" wp14:anchorId="06A92EB1" wp14:editId="2370E1C4">
            <wp:simplePos x="0" y="0"/>
            <wp:positionH relativeFrom="margin">
              <wp:align>left</wp:align>
            </wp:positionH>
            <wp:positionV relativeFrom="paragraph">
              <wp:posOffset>209886</wp:posOffset>
            </wp:positionV>
            <wp:extent cx="6119495" cy="2934970"/>
            <wp:effectExtent l="0" t="0" r="0" b="0"/>
            <wp:wrapTight wrapText="bothSides">
              <wp:wrapPolygon edited="0">
                <wp:start x="0" y="0"/>
                <wp:lineTo x="0" y="21450"/>
                <wp:lineTo x="21517" y="21450"/>
                <wp:lineTo x="21517"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6.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2934970"/>
                    </a:xfrm>
                    <a:prstGeom prst="rect">
                      <a:avLst/>
                    </a:prstGeom>
                    <a:ln w="12700" cap="flat">
                      <a:noFill/>
                      <a:miter lim="400000"/>
                    </a:ln>
                    <a:effectLst/>
                  </pic:spPr>
                </pic:pic>
              </a:graphicData>
            </a:graphic>
          </wp:anchor>
        </w:drawing>
      </w:r>
    </w:p>
    <w:p w14:paraId="0B2628F9" w14:textId="77777777" w:rsidR="0040051A" w:rsidRPr="00067214" w:rsidRDefault="0040051A" w:rsidP="00067214">
      <w:pPr>
        <w:pStyle w:val="af1"/>
        <w:spacing w:line="360" w:lineRule="auto"/>
        <w:jc w:val="both"/>
        <w:rPr>
          <w:rStyle w:val="a7"/>
          <w:rFonts w:ascii="Times New Roman" w:eastAsia="Arial" w:hAnsi="Times New Roman" w:cs="Times New Roman"/>
          <w:sz w:val="24"/>
          <w:szCs w:val="24"/>
          <w:lang w:val="el-GR"/>
        </w:rPr>
      </w:pPr>
    </w:p>
    <w:p w14:paraId="51FE9C6B" w14:textId="77777777" w:rsidR="001F666C" w:rsidRPr="00067214" w:rsidRDefault="00382D78" w:rsidP="007A7B41">
      <w:pPr>
        <w:pStyle w:val="1"/>
        <w:rPr>
          <w:rStyle w:val="a7"/>
        </w:rPr>
      </w:pPr>
      <w:bookmarkStart w:id="16" w:name="_Toc490208557"/>
      <w:bookmarkStart w:id="17" w:name="_Toc492626795"/>
      <w:r w:rsidRPr="00067214">
        <w:rPr>
          <w:rStyle w:val="a7"/>
        </w:rPr>
        <w:t>Πίνακας διά-</w:t>
      </w:r>
      <w:proofErr w:type="spellStart"/>
      <w:r w:rsidRPr="00067214">
        <w:rPr>
          <w:rStyle w:val="a7"/>
        </w:rPr>
        <w:t>δρασης</w:t>
      </w:r>
      <w:proofErr w:type="spellEnd"/>
      <w:r w:rsidRPr="00067214">
        <w:rPr>
          <w:rStyle w:val="a7"/>
        </w:rPr>
        <w:t xml:space="preserve"> κειμένου</w:t>
      </w:r>
      <w:bookmarkEnd w:id="16"/>
      <w:bookmarkEnd w:id="17"/>
    </w:p>
    <w:p w14:paraId="2FC3850C" w14:textId="77777777" w:rsidR="008625BE"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Στην Ορθόδοξη Εκκλησία οι πιστοί με τη συμμετοχή του σώματος και της ψυχής τους και κυρίως μέσα από την ενεργοποίηση όλων των αισθήσεών τους</w:t>
      </w:r>
      <w:r w:rsidRPr="00BE4FE4">
        <w:rPr>
          <w:lang w:val="el-GR"/>
        </w:rPr>
        <w:t xml:space="preserve"> </w:t>
      </w:r>
      <w:r w:rsidR="008625BE" w:rsidRPr="00BE4FE4">
        <w:rPr>
          <w:rStyle w:val="a7"/>
          <w:rFonts w:ascii="Times New Roman" w:hAnsi="Times New Roman" w:cs="Times New Roman"/>
          <w:bCs/>
          <w:sz w:val="24"/>
          <w:szCs w:val="24"/>
          <w:lang w:val="el-GR"/>
        </w:rPr>
        <w:t xml:space="preserve">στη Θεία Λατρεία και Θεία Ευχαριστία </w:t>
      </w:r>
      <w:r w:rsidRPr="00BE4FE4">
        <w:rPr>
          <w:rStyle w:val="a7"/>
          <w:rFonts w:ascii="Times New Roman" w:hAnsi="Times New Roman" w:cs="Times New Roman"/>
          <w:bCs/>
          <w:sz w:val="24"/>
          <w:szCs w:val="24"/>
          <w:lang w:val="el-GR"/>
        </w:rPr>
        <w:t>αναβιώνουν αλλά και</w:t>
      </w:r>
      <w:r w:rsidR="00067214">
        <w:rPr>
          <w:rStyle w:val="a7"/>
          <w:rFonts w:ascii="Times New Roman" w:hAnsi="Times New Roman" w:cs="Times New Roman"/>
          <w:bCs/>
          <w:sz w:val="24"/>
          <w:szCs w:val="24"/>
          <w:lang w:val="el-GR"/>
        </w:rPr>
        <w:t xml:space="preserve"> κοινωνούν με τα γεγονότα της Α</w:t>
      </w:r>
      <w:r w:rsidRPr="00BE4FE4">
        <w:rPr>
          <w:rStyle w:val="a7"/>
          <w:rFonts w:ascii="Times New Roman" w:hAnsi="Times New Roman" w:cs="Times New Roman"/>
          <w:bCs/>
          <w:sz w:val="24"/>
          <w:szCs w:val="24"/>
          <w:lang w:val="el-GR"/>
        </w:rPr>
        <w:t>Γ</w:t>
      </w:r>
      <w:r w:rsidR="008625BE" w:rsidRPr="00BE4FE4">
        <w:rPr>
          <w:rStyle w:val="a7"/>
          <w:rFonts w:ascii="Times New Roman" w:hAnsi="Times New Roman" w:cs="Times New Roman"/>
          <w:bCs/>
          <w:sz w:val="24"/>
          <w:szCs w:val="24"/>
          <w:lang w:val="el-GR"/>
        </w:rPr>
        <w:t>.</w:t>
      </w:r>
    </w:p>
    <w:p w14:paraId="7AD3DE78" w14:textId="77777777" w:rsidR="0024029D" w:rsidRPr="00BE4FE4" w:rsidRDefault="0024029D"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 xml:space="preserve"> Επιπρόσθετα, όπως αναφέρει κι ο Δεσπότης</w:t>
      </w:r>
      <w:r w:rsidRPr="00231E84">
        <w:rPr>
          <w:rStyle w:val="a9"/>
        </w:rPr>
        <w:footnoteReference w:id="35"/>
      </w:r>
      <w:r w:rsidRPr="00BE4FE4">
        <w:rPr>
          <w:rStyle w:val="a7"/>
          <w:rFonts w:ascii="Times New Roman" w:hAnsi="Times New Roman" w:cs="Times New Roman"/>
          <w:bCs/>
          <w:sz w:val="24"/>
          <w:szCs w:val="24"/>
          <w:lang w:val="el-GR"/>
        </w:rPr>
        <w:t>, ένας άλλος τρόπος αναβίωσης του βιβλικού δράματος, είναι η λατρευτική αναπαράσταση εκκλησιαστικών δραμάτων ή μυστηρίων, τα οποία επιβιώνουν σε κάποιο βαθμό, κυρίως τη Μεγάλη Εβδομάδα,</w:t>
      </w:r>
      <w:r w:rsidR="008625BE" w:rsidRPr="00BE4FE4">
        <w:rPr>
          <w:rStyle w:val="a7"/>
          <w:rFonts w:ascii="Times New Roman" w:hAnsi="Times New Roman" w:cs="Times New Roman"/>
          <w:bCs/>
          <w:sz w:val="24"/>
          <w:szCs w:val="24"/>
          <w:lang w:val="el-GR"/>
        </w:rPr>
        <w:t xml:space="preserve"> ακόμη </w:t>
      </w:r>
      <w:r w:rsidRPr="00BE4FE4">
        <w:rPr>
          <w:rStyle w:val="a7"/>
          <w:rFonts w:ascii="Times New Roman" w:hAnsi="Times New Roman" w:cs="Times New Roman"/>
          <w:bCs/>
          <w:sz w:val="24"/>
          <w:szCs w:val="24"/>
          <w:lang w:val="el-GR"/>
        </w:rPr>
        <w:t xml:space="preserve"> και </w:t>
      </w:r>
      <w:r w:rsidR="000C2900" w:rsidRPr="00BE4FE4">
        <w:rPr>
          <w:rStyle w:val="a7"/>
          <w:rFonts w:ascii="Times New Roman" w:hAnsi="Times New Roman" w:cs="Times New Roman"/>
          <w:bCs/>
          <w:sz w:val="24"/>
          <w:szCs w:val="24"/>
          <w:lang w:val="el-GR"/>
        </w:rPr>
        <w:t>στην Ανατολική Εκκλησία.  Αλλά και στη Δύση από τον 11</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-12</w:t>
      </w:r>
      <w:r w:rsidR="000C2900" w:rsidRPr="00BE4FE4">
        <w:rPr>
          <w:rStyle w:val="a7"/>
          <w:rFonts w:ascii="Times New Roman" w:hAnsi="Times New Roman" w:cs="Times New Roman"/>
          <w:bCs/>
          <w:sz w:val="24"/>
          <w:szCs w:val="24"/>
          <w:vertAlign w:val="superscript"/>
          <w:lang w:val="el-GR"/>
        </w:rPr>
        <w:t>ο</w:t>
      </w:r>
      <w:r w:rsidR="000C2900" w:rsidRPr="00BE4FE4">
        <w:rPr>
          <w:rStyle w:val="a7"/>
          <w:rFonts w:ascii="Times New Roman" w:hAnsi="Times New Roman" w:cs="Times New Roman"/>
          <w:bCs/>
          <w:sz w:val="24"/>
          <w:szCs w:val="24"/>
          <w:lang w:val="el-GR"/>
        </w:rPr>
        <w:t xml:space="preserve"> αιώνα επεκτάθηκε</w:t>
      </w:r>
      <w:r w:rsidRPr="00BE4FE4">
        <w:rPr>
          <w:rStyle w:val="a7"/>
          <w:rFonts w:ascii="Times New Roman" w:hAnsi="Times New Roman" w:cs="Times New Roman"/>
          <w:bCs/>
          <w:sz w:val="24"/>
          <w:szCs w:val="24"/>
          <w:lang w:val="el-GR"/>
        </w:rPr>
        <w:t xml:space="preserve"> η διάδοση των εκκλησιαστικών δραμάτων, </w:t>
      </w:r>
      <w:r w:rsidRPr="00BE4FE4">
        <w:rPr>
          <w:rStyle w:val="a7"/>
          <w:rFonts w:ascii="Times New Roman" w:hAnsi="Times New Roman" w:cs="Times New Roman"/>
          <w:bCs/>
          <w:sz w:val="24"/>
          <w:szCs w:val="24"/>
          <w:lang w:val="el-GR"/>
        </w:rPr>
        <w:lastRenderedPageBreak/>
        <w:t xml:space="preserve">με κύρια καθιέρωση την αναπαράσταση της Ανάστασης, αλλά και την αναβίωση της πορείας των τριών </w:t>
      </w:r>
      <w:proofErr w:type="spellStart"/>
      <w:r w:rsidRPr="00BE4FE4">
        <w:rPr>
          <w:rStyle w:val="a7"/>
          <w:rFonts w:ascii="Times New Roman" w:hAnsi="Times New Roman" w:cs="Times New Roman"/>
          <w:bCs/>
          <w:sz w:val="24"/>
          <w:szCs w:val="24"/>
          <w:lang w:val="el-GR"/>
        </w:rPr>
        <w:t>Μαριών</w:t>
      </w:r>
      <w:proofErr w:type="spellEnd"/>
      <w:r w:rsidRPr="00BE4FE4">
        <w:rPr>
          <w:rStyle w:val="a7"/>
          <w:rFonts w:ascii="Times New Roman" w:hAnsi="Times New Roman" w:cs="Times New Roman"/>
          <w:bCs/>
          <w:sz w:val="24"/>
          <w:szCs w:val="24"/>
          <w:lang w:val="el-GR"/>
        </w:rPr>
        <w:t xml:space="preserve"> προς τον Τάφο με το διάλογο που είχαν με τον άγγελο, αλλά και πολλών άλλων πρόσθετων βιβλικών και μη διαλόγων. Κύρια όμως έξαρση παρατηρείται την περίοδο του Μεσαίωνα, κατά τους 14</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-15</w:t>
      </w:r>
      <w:r w:rsidRPr="00BE4FE4">
        <w:rPr>
          <w:rStyle w:val="a7"/>
          <w:rFonts w:ascii="Times New Roman" w:hAnsi="Times New Roman" w:cs="Times New Roman"/>
          <w:bCs/>
          <w:sz w:val="24"/>
          <w:szCs w:val="24"/>
          <w:vertAlign w:val="superscript"/>
          <w:lang w:val="el-GR"/>
        </w:rPr>
        <w:t>ο</w:t>
      </w:r>
      <w:r w:rsidRPr="00BE4FE4">
        <w:rPr>
          <w:rStyle w:val="a7"/>
          <w:rFonts w:ascii="Times New Roman" w:hAnsi="Times New Roman" w:cs="Times New Roman"/>
          <w:bCs/>
          <w:sz w:val="24"/>
          <w:szCs w:val="24"/>
          <w:lang w:val="el-GR"/>
        </w:rPr>
        <w:t xml:space="preserve"> αι, όπου ακμάζει η αναπαράσταση του Πάθους μέσα από τη μυστικιστική ταύτιση με το πρόσωπο του πάσχοντα Ιησού σε χώρους εκτός του Ναού, όπως σε σταυροδρόμια και πλατείες. </w:t>
      </w:r>
    </w:p>
    <w:p w14:paraId="2D0A9BE1" w14:textId="77777777" w:rsidR="00743CD9" w:rsidRPr="00BE4FE4" w:rsidRDefault="000C2900"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Ωστόσο,</w:t>
      </w:r>
      <w:r w:rsidR="00AC5F1D" w:rsidRPr="00BE4FE4">
        <w:rPr>
          <w:rStyle w:val="a7"/>
          <w:rFonts w:ascii="Times New Roman" w:hAnsi="Times New Roman" w:cs="Times New Roman"/>
          <w:bCs/>
          <w:sz w:val="24"/>
          <w:szCs w:val="24"/>
          <w:lang w:val="el-GR"/>
        </w:rPr>
        <w:t xml:space="preserve"> στα τελευταία είκοσι χρόνια, επειδή </w:t>
      </w:r>
      <w:r w:rsidRPr="00BE4FE4">
        <w:rPr>
          <w:rStyle w:val="a7"/>
          <w:rFonts w:ascii="Times New Roman" w:hAnsi="Times New Roman" w:cs="Times New Roman"/>
          <w:bCs/>
          <w:sz w:val="24"/>
          <w:szCs w:val="24"/>
          <w:lang w:val="el-GR"/>
        </w:rPr>
        <w:t xml:space="preserve"> στη Δύση η βιωματική λατρευτική ερμηνεία </w:t>
      </w:r>
      <w:r w:rsidR="00AC5F1D" w:rsidRPr="00BE4FE4">
        <w:rPr>
          <w:rStyle w:val="a7"/>
          <w:rFonts w:ascii="Times New Roman" w:hAnsi="Times New Roman" w:cs="Times New Roman"/>
          <w:bCs/>
          <w:sz w:val="24"/>
          <w:szCs w:val="24"/>
          <w:lang w:val="el-GR"/>
        </w:rPr>
        <w:t xml:space="preserve">αντικαταστάθηκε από την ορθολογιστική </w:t>
      </w:r>
      <w:proofErr w:type="spellStart"/>
      <w:r w:rsidR="00AC5F1D" w:rsidRPr="00BE4FE4">
        <w:rPr>
          <w:rStyle w:val="a7"/>
          <w:rFonts w:ascii="Times New Roman" w:hAnsi="Times New Roman" w:cs="Times New Roman"/>
          <w:bCs/>
          <w:sz w:val="24"/>
          <w:szCs w:val="24"/>
          <w:lang w:val="el-GR"/>
        </w:rPr>
        <w:t>ιστορικοκριτική</w:t>
      </w:r>
      <w:proofErr w:type="spellEnd"/>
      <w:r w:rsidR="00AC5F1D" w:rsidRPr="00BE4FE4">
        <w:rPr>
          <w:rStyle w:val="a7"/>
          <w:rFonts w:ascii="Times New Roman" w:hAnsi="Times New Roman" w:cs="Times New Roman"/>
          <w:bCs/>
          <w:sz w:val="24"/>
          <w:szCs w:val="24"/>
          <w:lang w:val="el-GR"/>
        </w:rPr>
        <w:t xml:space="preserve"> προσέγγιση της Α.Γ., </w:t>
      </w:r>
      <w:proofErr w:type="spellStart"/>
      <w:r w:rsidR="00AC5F1D" w:rsidRPr="00BE4FE4">
        <w:rPr>
          <w:rStyle w:val="a7"/>
          <w:rFonts w:ascii="Times New Roman" w:hAnsi="Times New Roman" w:cs="Times New Roman"/>
          <w:bCs/>
          <w:sz w:val="24"/>
          <w:szCs w:val="24"/>
          <w:lang w:val="el-GR"/>
        </w:rPr>
        <w:t>γι΄αυτό</w:t>
      </w:r>
      <w:proofErr w:type="spellEnd"/>
      <w:r w:rsidR="00AC5F1D" w:rsidRPr="00BE4FE4">
        <w:rPr>
          <w:rStyle w:val="a7"/>
          <w:rFonts w:ascii="Times New Roman" w:hAnsi="Times New Roman" w:cs="Times New Roman"/>
          <w:bCs/>
          <w:sz w:val="24"/>
          <w:szCs w:val="24"/>
          <w:lang w:val="el-GR"/>
        </w:rPr>
        <w:t xml:space="preserve"> η βαθύτερη  ανθρώπινη ύπαρξη αποζητούσε τη βαθύτερη πνευματική θεραπεία της με το Θείο λόγο. Έτσι, οδηγήθηκαν στη λύση των υπαρξιακών προβλημάτων τους μέσα από το </w:t>
      </w:r>
      <w:proofErr w:type="spellStart"/>
      <w:r w:rsidR="00AC5F1D" w:rsidRPr="00BE4FE4">
        <w:rPr>
          <w:rStyle w:val="a7"/>
          <w:rFonts w:ascii="Times New Roman" w:hAnsi="Times New Roman" w:cs="Times New Roman"/>
          <w:bCs/>
          <w:sz w:val="24"/>
          <w:szCs w:val="24"/>
          <w:lang w:val="el-GR"/>
        </w:rPr>
        <w:t>Βιβλιόδραμα</w:t>
      </w:r>
      <w:proofErr w:type="spellEnd"/>
      <w:r w:rsidR="00AC5F1D" w:rsidRPr="00BE4FE4">
        <w:rPr>
          <w:rStyle w:val="a7"/>
          <w:rFonts w:ascii="Times New Roman" w:hAnsi="Times New Roman" w:cs="Times New Roman"/>
          <w:bCs/>
          <w:sz w:val="24"/>
          <w:szCs w:val="24"/>
          <w:lang w:val="el-GR"/>
        </w:rPr>
        <w:t xml:space="preserve">, όπου </w:t>
      </w:r>
      <w:proofErr w:type="spellStart"/>
      <w:r w:rsidR="00AC5F1D" w:rsidRPr="00BE4FE4">
        <w:rPr>
          <w:rStyle w:val="a7"/>
          <w:rFonts w:ascii="Times New Roman" w:hAnsi="Times New Roman" w:cs="Times New Roman"/>
          <w:bCs/>
          <w:sz w:val="24"/>
          <w:szCs w:val="24"/>
          <w:lang w:val="el-GR"/>
        </w:rPr>
        <w:t>αναβιώνονται</w:t>
      </w:r>
      <w:proofErr w:type="spellEnd"/>
      <w:r w:rsidR="00AC5F1D" w:rsidRPr="00BE4FE4">
        <w:rPr>
          <w:rStyle w:val="a7"/>
          <w:rFonts w:ascii="Times New Roman" w:hAnsi="Times New Roman" w:cs="Times New Roman"/>
          <w:bCs/>
          <w:sz w:val="24"/>
          <w:szCs w:val="24"/>
          <w:lang w:val="el-GR"/>
        </w:rPr>
        <w:t xml:space="preserve"> τα κείμενα της Α.Γ. μέσα από την προσωποποίηση και ταύτιση βιβλικών ρόλων</w:t>
      </w:r>
      <w:r w:rsidR="0002240A" w:rsidRPr="00BE4FE4">
        <w:rPr>
          <w:rStyle w:val="a7"/>
          <w:rFonts w:ascii="Times New Roman" w:hAnsi="Times New Roman" w:cs="Times New Roman"/>
          <w:bCs/>
          <w:sz w:val="24"/>
          <w:szCs w:val="24"/>
          <w:lang w:val="el-GR"/>
        </w:rPr>
        <w:t>.</w:t>
      </w:r>
      <w:r w:rsidR="00AC5F1D" w:rsidRPr="00BE4FE4">
        <w:rPr>
          <w:rStyle w:val="a7"/>
          <w:rFonts w:ascii="Times New Roman" w:hAnsi="Times New Roman" w:cs="Times New Roman"/>
          <w:bCs/>
          <w:sz w:val="24"/>
          <w:szCs w:val="24"/>
          <w:lang w:val="el-GR"/>
        </w:rPr>
        <w:t xml:space="preserve"> </w:t>
      </w:r>
      <w:r w:rsidR="008625BE" w:rsidRPr="00BE4FE4">
        <w:rPr>
          <w:rStyle w:val="a7"/>
          <w:rFonts w:ascii="Times New Roman" w:hAnsi="Times New Roman" w:cs="Times New Roman"/>
          <w:bCs/>
          <w:sz w:val="24"/>
          <w:szCs w:val="24"/>
          <w:lang w:val="el-GR"/>
        </w:rPr>
        <w:t>Ο ερμηνευτής για να καταφέρει να αποδώσει με τον καλύτερο τρόπο τη θεώρηση των πρωταγωνιστών αντλεί πληροφορίες από τα δεδομένα που σχετίζονται με τους ανθρώπους αλλά</w:t>
      </w:r>
      <w:r w:rsidR="00743CD9" w:rsidRPr="00BE4FE4">
        <w:rPr>
          <w:rStyle w:val="a7"/>
          <w:rFonts w:ascii="Times New Roman" w:hAnsi="Times New Roman" w:cs="Times New Roman"/>
          <w:bCs/>
          <w:sz w:val="24"/>
          <w:szCs w:val="24"/>
          <w:lang w:val="el-GR"/>
        </w:rPr>
        <w:t xml:space="preserve"> και</w:t>
      </w:r>
      <w:r w:rsidR="008625BE" w:rsidRPr="00BE4FE4">
        <w:rPr>
          <w:rStyle w:val="a7"/>
          <w:rFonts w:ascii="Times New Roman" w:hAnsi="Times New Roman" w:cs="Times New Roman"/>
          <w:bCs/>
          <w:sz w:val="24"/>
          <w:szCs w:val="24"/>
          <w:lang w:val="el-GR"/>
        </w:rPr>
        <w:t xml:space="preserve"> το χώρο-χρόνο της εποχής.</w:t>
      </w:r>
      <w:r w:rsidR="00743CD9" w:rsidRPr="00BE4FE4">
        <w:rPr>
          <w:rStyle w:val="a7"/>
          <w:rFonts w:ascii="Times New Roman" w:hAnsi="Times New Roman" w:cs="Times New Roman"/>
          <w:bCs/>
          <w:sz w:val="24"/>
          <w:szCs w:val="24"/>
          <w:lang w:val="el-GR"/>
        </w:rPr>
        <w:t xml:space="preserve"> Με τη μέθεξη στην αν</w:t>
      </w:r>
      <w:r w:rsidR="00C26516" w:rsidRPr="00BE4FE4">
        <w:rPr>
          <w:rStyle w:val="a7"/>
          <w:rFonts w:ascii="Times New Roman" w:hAnsi="Times New Roman" w:cs="Times New Roman"/>
          <w:bCs/>
          <w:sz w:val="24"/>
          <w:szCs w:val="24"/>
          <w:lang w:val="el-GR"/>
        </w:rPr>
        <w:t>απαράσταση ανακαλύπτονται ποικί</w:t>
      </w:r>
      <w:r w:rsidR="00743CD9" w:rsidRPr="00BE4FE4">
        <w:rPr>
          <w:rStyle w:val="a7"/>
          <w:rFonts w:ascii="Times New Roman" w:hAnsi="Times New Roman" w:cs="Times New Roman"/>
          <w:bCs/>
          <w:sz w:val="24"/>
          <w:szCs w:val="24"/>
          <w:lang w:val="el-GR"/>
        </w:rPr>
        <w:t xml:space="preserve">λες πτυχές στην ερμηνεία της περικοπής. </w:t>
      </w:r>
    </w:p>
    <w:p w14:paraId="0B0ACB00" w14:textId="77777777" w:rsidR="00B51330" w:rsidRDefault="00C26516" w:rsidP="00067214">
      <w:pPr>
        <w:pStyle w:val="af1"/>
        <w:spacing w:line="360" w:lineRule="auto"/>
        <w:ind w:left="0"/>
        <w:jc w:val="both"/>
        <w:rPr>
          <w:rStyle w:val="a7"/>
          <w:rFonts w:ascii="Times New Roman" w:hAnsi="Times New Roman" w:cs="Times New Roman"/>
          <w:bCs/>
          <w:sz w:val="24"/>
          <w:szCs w:val="24"/>
          <w:lang w:val="el-GR"/>
        </w:rPr>
      </w:pPr>
      <w:r w:rsidRPr="00BE4FE4">
        <w:rPr>
          <w:rStyle w:val="a7"/>
          <w:rFonts w:ascii="Times New Roman" w:hAnsi="Times New Roman" w:cs="Times New Roman"/>
          <w:bCs/>
          <w:sz w:val="24"/>
          <w:szCs w:val="24"/>
          <w:lang w:val="el-GR"/>
        </w:rPr>
        <w:t xml:space="preserve">Έχοντας υπόψιν ότι το κείμενο πρέπει να προσεγγίζεται ερμηνευτικά μέσα από τη ματιά των πρωταγωνιστών της εποχής και του </w:t>
      </w:r>
      <w:proofErr w:type="spellStart"/>
      <w:r w:rsidRPr="00BE4FE4">
        <w:rPr>
          <w:rStyle w:val="a7"/>
          <w:rFonts w:ascii="Times New Roman" w:hAnsi="Times New Roman" w:cs="Times New Roman"/>
          <w:bCs/>
          <w:sz w:val="24"/>
          <w:szCs w:val="24"/>
          <w:lang w:val="el-GR"/>
        </w:rPr>
        <w:t>χωρο</w:t>
      </w:r>
      <w:proofErr w:type="spellEnd"/>
      <w:r w:rsidRPr="00BE4FE4">
        <w:rPr>
          <w:rStyle w:val="a7"/>
          <w:rFonts w:ascii="Times New Roman" w:hAnsi="Times New Roman" w:cs="Times New Roman"/>
          <w:bCs/>
          <w:sz w:val="24"/>
          <w:szCs w:val="24"/>
          <w:lang w:val="el-GR"/>
        </w:rPr>
        <w:t>-χρονικού πλαισίου που τοποθετο</w:t>
      </w:r>
      <w:r w:rsidR="004829AF">
        <w:rPr>
          <w:rStyle w:val="a7"/>
          <w:rFonts w:ascii="Times New Roman" w:hAnsi="Times New Roman" w:cs="Times New Roman"/>
          <w:bCs/>
          <w:sz w:val="24"/>
          <w:szCs w:val="24"/>
          <w:lang w:val="el-GR"/>
        </w:rPr>
        <w:t>ύνται θα αναπτύξουμε</w:t>
      </w:r>
      <w:r w:rsidR="00B51330" w:rsidRPr="00BE4FE4">
        <w:rPr>
          <w:rStyle w:val="a7"/>
          <w:rFonts w:ascii="Times New Roman" w:hAnsi="Times New Roman" w:cs="Times New Roman"/>
          <w:bCs/>
          <w:sz w:val="24"/>
          <w:szCs w:val="24"/>
          <w:lang w:val="el-GR"/>
        </w:rPr>
        <w:t xml:space="preserve"> στον </w:t>
      </w:r>
      <w:r w:rsidR="004829AF">
        <w:rPr>
          <w:rStyle w:val="a7"/>
          <w:rFonts w:ascii="Times New Roman" w:hAnsi="Times New Roman" w:cs="Times New Roman"/>
          <w:bCs/>
          <w:sz w:val="24"/>
          <w:szCs w:val="24"/>
          <w:lang w:val="el-GR"/>
        </w:rPr>
        <w:t xml:space="preserve">Πίνακα </w:t>
      </w:r>
      <w:r w:rsidR="00B51330" w:rsidRPr="00BE4FE4">
        <w:rPr>
          <w:rStyle w:val="a7"/>
          <w:rFonts w:ascii="Times New Roman" w:hAnsi="Times New Roman" w:cs="Times New Roman"/>
          <w:bCs/>
          <w:sz w:val="24"/>
          <w:szCs w:val="24"/>
          <w:lang w:val="el-GR"/>
        </w:rPr>
        <w:t xml:space="preserve">1 </w:t>
      </w:r>
      <w:r w:rsidRPr="00BE4FE4">
        <w:rPr>
          <w:rStyle w:val="a7"/>
          <w:rFonts w:ascii="Times New Roman" w:hAnsi="Times New Roman" w:cs="Times New Roman"/>
          <w:bCs/>
          <w:sz w:val="24"/>
          <w:szCs w:val="24"/>
          <w:lang w:val="el-GR"/>
        </w:rPr>
        <w:t>τις διαστάσεις των σκηνών με τις επιμέρους δράσεις  που ξετυλίγονται, των πρωταγωνιστών και δευτεραγωνιστών, των αισθήσεων που αφυπνίζουν, αλλά και των αισθημάτων που γεμίζουν στον ακροατή και στο περιβάλλον</w:t>
      </w:r>
      <w:r w:rsidR="008625BE" w:rsidRPr="00BE4FE4">
        <w:rPr>
          <w:rStyle w:val="a7"/>
          <w:rFonts w:ascii="Times New Roman" w:hAnsi="Times New Roman" w:cs="Times New Roman"/>
          <w:bCs/>
          <w:sz w:val="24"/>
          <w:szCs w:val="24"/>
          <w:lang w:val="el-GR"/>
        </w:rPr>
        <w:t xml:space="preserve"> </w:t>
      </w:r>
      <w:r w:rsidRPr="00BE4FE4">
        <w:rPr>
          <w:rStyle w:val="a7"/>
          <w:rFonts w:ascii="Times New Roman" w:hAnsi="Times New Roman" w:cs="Times New Roman"/>
          <w:bCs/>
          <w:sz w:val="24"/>
          <w:szCs w:val="24"/>
          <w:lang w:val="el-GR"/>
        </w:rPr>
        <w:t>που υπάρχει.</w:t>
      </w:r>
      <w:r w:rsidR="00AC5F1D" w:rsidRPr="00BE4FE4">
        <w:rPr>
          <w:rStyle w:val="a7"/>
          <w:rFonts w:ascii="Times New Roman" w:hAnsi="Times New Roman" w:cs="Times New Roman"/>
          <w:bCs/>
          <w:sz w:val="24"/>
          <w:szCs w:val="24"/>
          <w:lang w:val="el-GR"/>
        </w:rPr>
        <w:t xml:space="preserve">   </w:t>
      </w:r>
    </w:p>
    <w:p w14:paraId="381A84AF" w14:textId="77777777" w:rsidR="007907FF" w:rsidRPr="00FB0558" w:rsidRDefault="00FB0558" w:rsidP="005A05E6">
      <w:pPr>
        <w:pStyle w:val="af1"/>
        <w:spacing w:line="360" w:lineRule="auto"/>
        <w:ind w:left="0"/>
        <w:jc w:val="center"/>
        <w:rPr>
          <w:rFonts w:ascii="Times New Roman" w:hAnsi="Times New Roman" w:cs="Times New Roman"/>
          <w:bCs/>
          <w:sz w:val="24"/>
          <w:szCs w:val="24"/>
          <w:lang w:val="el-GR"/>
        </w:rPr>
      </w:pPr>
      <w:r>
        <w:rPr>
          <w:rStyle w:val="a7"/>
          <w:bCs/>
          <w:noProof/>
          <w:sz w:val="26"/>
          <w:szCs w:val="26"/>
          <w:lang w:val="el-GR" w:eastAsia="el-GR"/>
        </w:rPr>
        <w:lastRenderedPageBreak/>
        <w:drawing>
          <wp:anchor distT="0" distB="0" distL="114300" distR="114300" simplePos="0" relativeHeight="251664384" behindDoc="1" locked="0" layoutInCell="1" allowOverlap="1" wp14:anchorId="3C91EF26" wp14:editId="45906191">
            <wp:simplePos x="0" y="0"/>
            <wp:positionH relativeFrom="column">
              <wp:posOffset>109220</wp:posOffset>
            </wp:positionH>
            <wp:positionV relativeFrom="paragraph">
              <wp:posOffset>5106035</wp:posOffset>
            </wp:positionV>
            <wp:extent cx="5984240" cy="2979420"/>
            <wp:effectExtent l="0" t="0" r="0" b="0"/>
            <wp:wrapTight wrapText="bothSides">
              <wp:wrapPolygon edited="0">
                <wp:start x="0" y="0"/>
                <wp:lineTo x="0" y="21407"/>
                <wp:lineTo x="21522" y="21407"/>
                <wp:lineTo x="21522"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4240" cy="2979420"/>
                    </a:xfrm>
                    <a:prstGeom prst="rect">
                      <a:avLst/>
                    </a:prstGeom>
                    <a:noFill/>
                    <a:ln>
                      <a:noFill/>
                    </a:ln>
                  </pic:spPr>
                </pic:pic>
              </a:graphicData>
            </a:graphic>
          </wp:anchor>
        </w:drawing>
      </w:r>
      <w:r w:rsidR="005A05E6" w:rsidRPr="005A05E6">
        <w:rPr>
          <w:b/>
          <w:noProof/>
          <w:lang w:val="el-GR" w:eastAsia="el-GR"/>
        </w:rPr>
        <w:drawing>
          <wp:anchor distT="0" distB="0" distL="114300" distR="114300" simplePos="0" relativeHeight="251662336" behindDoc="1" locked="0" layoutInCell="1" allowOverlap="1" wp14:anchorId="4EFBCC92" wp14:editId="2CE3CF29">
            <wp:simplePos x="0" y="0"/>
            <wp:positionH relativeFrom="margin">
              <wp:posOffset>236220</wp:posOffset>
            </wp:positionH>
            <wp:positionV relativeFrom="paragraph">
              <wp:posOffset>310294</wp:posOffset>
            </wp:positionV>
            <wp:extent cx="5730875" cy="3774440"/>
            <wp:effectExtent l="0" t="0" r="3175" b="0"/>
            <wp:wrapTight wrapText="bothSides">
              <wp:wrapPolygon edited="0">
                <wp:start x="0" y="0"/>
                <wp:lineTo x="0" y="21476"/>
                <wp:lineTo x="21540" y="21476"/>
                <wp:lineTo x="2154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3774440"/>
                    </a:xfrm>
                    <a:prstGeom prst="rect">
                      <a:avLst/>
                    </a:prstGeom>
                    <a:noFill/>
                    <a:ln>
                      <a:noFill/>
                    </a:ln>
                  </pic:spPr>
                </pic:pic>
              </a:graphicData>
            </a:graphic>
          </wp:anchor>
        </w:drawing>
      </w:r>
      <w:bookmarkStart w:id="18" w:name="_Toc490208558"/>
      <w:bookmarkStart w:id="19" w:name="_Toc491422649"/>
      <w:proofErr w:type="spellStart"/>
      <w:r w:rsidR="005A05E6" w:rsidRPr="005A05E6">
        <w:rPr>
          <w:b/>
        </w:rPr>
        <w:t>Πίν</w:t>
      </w:r>
      <w:proofErr w:type="spellEnd"/>
      <w:r w:rsidR="005A05E6" w:rsidRPr="005A05E6">
        <w:rPr>
          <w:b/>
        </w:rPr>
        <w:t xml:space="preserve">ακας 1: </w:t>
      </w:r>
      <w:proofErr w:type="spellStart"/>
      <w:r w:rsidR="005A05E6" w:rsidRPr="005A05E6">
        <w:rPr>
          <w:b/>
        </w:rPr>
        <w:t>Διά-δρ</w:t>
      </w:r>
      <w:proofErr w:type="spellEnd"/>
      <w:r w:rsidR="005A05E6" w:rsidRPr="005A05E6">
        <w:rPr>
          <w:b/>
        </w:rPr>
        <w:t>αση</w:t>
      </w:r>
      <w:r w:rsidR="005A05E6" w:rsidRPr="005A05E6">
        <w:rPr>
          <w:b/>
          <w:lang w:val="el-GR"/>
        </w:rPr>
        <w:t>ς</w:t>
      </w:r>
      <w:r w:rsidR="005A05E6" w:rsidRPr="005A05E6">
        <w:rPr>
          <w:b/>
        </w:rPr>
        <w:t xml:space="preserve"> </w:t>
      </w:r>
      <w:proofErr w:type="spellStart"/>
      <w:r w:rsidR="005A05E6" w:rsidRPr="005A05E6">
        <w:rPr>
          <w:b/>
        </w:rPr>
        <w:t>κειμένο</w:t>
      </w:r>
      <w:bookmarkEnd w:id="18"/>
      <w:bookmarkEnd w:id="19"/>
      <w:proofErr w:type="spellEnd"/>
      <w:r w:rsidR="005A05E6">
        <w:rPr>
          <w:noProof/>
          <w:lang w:val="el-GR" w:eastAsia="el-GR"/>
        </w:rPr>
        <w:drawing>
          <wp:anchor distT="0" distB="0" distL="114300" distR="114300" simplePos="0" relativeHeight="251663360" behindDoc="1" locked="0" layoutInCell="1" allowOverlap="1" wp14:anchorId="3A8F34BB" wp14:editId="22E6C5CC">
            <wp:simplePos x="0" y="0"/>
            <wp:positionH relativeFrom="column">
              <wp:posOffset>130175</wp:posOffset>
            </wp:positionH>
            <wp:positionV relativeFrom="paragraph">
              <wp:posOffset>332105</wp:posOffset>
            </wp:positionV>
            <wp:extent cx="5943600" cy="4784725"/>
            <wp:effectExtent l="0" t="0" r="0" b="0"/>
            <wp:wrapTight wrapText="bothSides">
              <wp:wrapPolygon edited="0">
                <wp:start x="0" y="0"/>
                <wp:lineTo x="0" y="21500"/>
                <wp:lineTo x="21531" y="21500"/>
                <wp:lineTo x="21531"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84725"/>
                    </a:xfrm>
                    <a:prstGeom prst="rect">
                      <a:avLst/>
                    </a:prstGeom>
                    <a:noFill/>
                    <a:ln>
                      <a:noFill/>
                    </a:ln>
                  </pic:spPr>
                </pic:pic>
              </a:graphicData>
            </a:graphic>
          </wp:anchor>
        </w:drawing>
      </w:r>
      <w:r>
        <w:rPr>
          <w:b/>
          <w:lang w:val="el-GR"/>
        </w:rPr>
        <w:t>υ</w:t>
      </w:r>
    </w:p>
    <w:p w14:paraId="6C610490" w14:textId="77777777" w:rsidR="00B51330" w:rsidRDefault="00B51330" w:rsidP="007A7B41">
      <w:pPr>
        <w:pStyle w:val="1"/>
        <w:numPr>
          <w:ilvl w:val="0"/>
          <w:numId w:val="0"/>
        </w:numPr>
        <w:rPr>
          <w:rStyle w:val="a7"/>
          <w:bCs w:val="0"/>
          <w:sz w:val="26"/>
          <w:szCs w:val="26"/>
        </w:rPr>
      </w:pPr>
    </w:p>
    <w:p w14:paraId="60F90418" w14:textId="77777777" w:rsidR="005A05E6" w:rsidRDefault="005A05E6" w:rsidP="007A7B41">
      <w:pPr>
        <w:pStyle w:val="1"/>
        <w:numPr>
          <w:ilvl w:val="0"/>
          <w:numId w:val="0"/>
        </w:numPr>
        <w:rPr>
          <w:rStyle w:val="a7"/>
          <w:bCs w:val="0"/>
          <w:sz w:val="26"/>
          <w:szCs w:val="26"/>
        </w:rPr>
      </w:pPr>
    </w:p>
    <w:p w14:paraId="4C1EE941" w14:textId="77777777" w:rsidR="0040051A" w:rsidRPr="00B51330" w:rsidRDefault="00FB0558" w:rsidP="007A7B41">
      <w:pPr>
        <w:pStyle w:val="1"/>
        <w:numPr>
          <w:ilvl w:val="0"/>
          <w:numId w:val="0"/>
        </w:numPr>
        <w:rPr>
          <w:rStyle w:val="a7"/>
          <w:bCs w:val="0"/>
          <w:sz w:val="26"/>
          <w:szCs w:val="26"/>
        </w:rPr>
      </w:pPr>
      <w:r>
        <w:rPr>
          <w:rStyle w:val="a7"/>
          <w:bCs w:val="0"/>
          <w:noProof/>
          <w:sz w:val="26"/>
          <w:szCs w:val="26"/>
          <w:lang w:eastAsia="el-GR"/>
        </w:rPr>
        <w:lastRenderedPageBreak/>
        <w:drawing>
          <wp:anchor distT="0" distB="0" distL="114300" distR="114300" simplePos="0" relativeHeight="251665408" behindDoc="1" locked="0" layoutInCell="1" allowOverlap="1" wp14:anchorId="0A3EF11D" wp14:editId="2BB49C62">
            <wp:simplePos x="0" y="0"/>
            <wp:positionH relativeFrom="margin">
              <wp:align>center</wp:align>
            </wp:positionH>
            <wp:positionV relativeFrom="paragraph">
              <wp:posOffset>104</wp:posOffset>
            </wp:positionV>
            <wp:extent cx="6322060" cy="1819910"/>
            <wp:effectExtent l="0" t="0" r="2540" b="8890"/>
            <wp:wrapTight wrapText="bothSides">
              <wp:wrapPolygon edited="0">
                <wp:start x="0" y="0"/>
                <wp:lineTo x="0" y="21479"/>
                <wp:lineTo x="21544" y="21479"/>
                <wp:lineTo x="21544"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2060" cy="1819910"/>
                    </a:xfrm>
                    <a:prstGeom prst="rect">
                      <a:avLst/>
                    </a:prstGeom>
                    <a:noFill/>
                    <a:ln>
                      <a:noFill/>
                    </a:ln>
                  </pic:spPr>
                </pic:pic>
              </a:graphicData>
            </a:graphic>
          </wp:anchor>
        </w:drawing>
      </w:r>
    </w:p>
    <w:p w14:paraId="58E748F7" w14:textId="77777777" w:rsidR="001F666C" w:rsidRPr="00067214" w:rsidRDefault="00363BE4" w:rsidP="007A7B41">
      <w:pPr>
        <w:pStyle w:val="1"/>
        <w:rPr>
          <w:rStyle w:val="a7"/>
        </w:rPr>
      </w:pPr>
      <w:bookmarkStart w:id="20" w:name="_Toc490208559"/>
      <w:r w:rsidRPr="00C07097">
        <w:rPr>
          <w:rStyle w:val="a7"/>
        </w:rPr>
        <w:t xml:space="preserve"> </w:t>
      </w:r>
      <w:bookmarkStart w:id="21" w:name="_Toc492626796"/>
      <w:r w:rsidR="006A1AF2" w:rsidRPr="00067214">
        <w:rPr>
          <w:rStyle w:val="a7"/>
        </w:rPr>
        <w:t>Πλοκή περικοπής-</w:t>
      </w:r>
      <w:proofErr w:type="spellStart"/>
      <w:r w:rsidR="006A1AF2" w:rsidRPr="00067214">
        <w:rPr>
          <w:rStyle w:val="a7"/>
        </w:rPr>
        <w:t>Freytag’s</w:t>
      </w:r>
      <w:proofErr w:type="spellEnd"/>
      <w:r w:rsidR="006A1AF2" w:rsidRPr="00067214">
        <w:rPr>
          <w:rStyle w:val="a7"/>
        </w:rPr>
        <w:t xml:space="preserve"> </w:t>
      </w:r>
      <w:proofErr w:type="spellStart"/>
      <w:r w:rsidR="006A1AF2" w:rsidRPr="00067214">
        <w:rPr>
          <w:rStyle w:val="a7"/>
        </w:rPr>
        <w:t>Pyramid</w:t>
      </w:r>
      <w:bookmarkEnd w:id="20"/>
      <w:bookmarkEnd w:id="21"/>
      <w:proofErr w:type="spellEnd"/>
    </w:p>
    <w:p w14:paraId="3BE70A37" w14:textId="77777777" w:rsidR="00695B74" w:rsidRPr="0075240F" w:rsidRDefault="00AA0CE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 xml:space="preserve">Ο Γερμανός συγγραφέας  </w:t>
      </w:r>
      <w:r w:rsidRPr="0075240F">
        <w:rPr>
          <w:rStyle w:val="a7"/>
          <w:rFonts w:ascii="Times New Roman" w:eastAsia="Arial" w:hAnsi="Times New Roman" w:cs="Times New Roman"/>
          <w:bCs/>
          <w:sz w:val="24"/>
          <w:szCs w:val="24"/>
        </w:rPr>
        <w:t>Gustav</w:t>
      </w:r>
      <w:r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00D27137" w:rsidRPr="00231E84">
        <w:rPr>
          <w:rStyle w:val="a9"/>
        </w:rPr>
        <w:footnoteReference w:id="36"/>
      </w:r>
      <w:r w:rsidR="00D27137"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lang w:val="el-GR"/>
        </w:rPr>
        <w:t>διέκρινε ότι η</w:t>
      </w:r>
      <w:r w:rsidR="000C10AF" w:rsidRPr="0075240F">
        <w:rPr>
          <w:rStyle w:val="a7"/>
          <w:rFonts w:ascii="Times New Roman" w:eastAsia="Arial" w:hAnsi="Times New Roman" w:cs="Times New Roman"/>
          <w:bCs/>
          <w:sz w:val="24"/>
          <w:szCs w:val="24"/>
          <w:lang w:val="el-GR"/>
        </w:rPr>
        <w:t xml:space="preserve"> δομή της</w:t>
      </w:r>
      <w:r w:rsidR="00D27137" w:rsidRPr="0075240F">
        <w:rPr>
          <w:rStyle w:val="a7"/>
          <w:rFonts w:ascii="Times New Roman" w:eastAsia="Arial" w:hAnsi="Times New Roman" w:cs="Times New Roman"/>
          <w:bCs/>
          <w:sz w:val="24"/>
          <w:szCs w:val="24"/>
          <w:lang w:val="el-GR"/>
        </w:rPr>
        <w:t xml:space="preserve"> πλοκή</w:t>
      </w:r>
      <w:r w:rsidR="000C10AF" w:rsidRPr="0075240F">
        <w:rPr>
          <w:rStyle w:val="a7"/>
          <w:rFonts w:ascii="Times New Roman" w:eastAsia="Arial" w:hAnsi="Times New Roman" w:cs="Times New Roman"/>
          <w:bCs/>
          <w:sz w:val="24"/>
          <w:szCs w:val="24"/>
          <w:lang w:val="el-GR"/>
        </w:rPr>
        <w:t>ς</w:t>
      </w:r>
      <w:r w:rsidR="00D27137" w:rsidRPr="0075240F">
        <w:rPr>
          <w:rStyle w:val="a7"/>
          <w:rFonts w:ascii="Times New Roman" w:eastAsia="Arial" w:hAnsi="Times New Roman" w:cs="Times New Roman"/>
          <w:bCs/>
          <w:sz w:val="24"/>
          <w:szCs w:val="24"/>
          <w:lang w:val="el-GR"/>
        </w:rPr>
        <w:t xml:space="preserve"> των ιστοριών</w:t>
      </w:r>
      <w:r w:rsidR="002A1A95" w:rsidRPr="0075240F">
        <w:rPr>
          <w:rStyle w:val="a7"/>
          <w:rFonts w:ascii="Times New Roman" w:eastAsia="Arial" w:hAnsi="Times New Roman" w:cs="Times New Roman"/>
          <w:bCs/>
          <w:sz w:val="24"/>
          <w:szCs w:val="24"/>
          <w:lang w:val="el-GR"/>
        </w:rPr>
        <w:t xml:space="preserve"> χωρίζεται σε δύο μέρη, τα οποία ενώνονται </w:t>
      </w:r>
      <w:proofErr w:type="spellStart"/>
      <w:r w:rsidR="002A1A95" w:rsidRPr="0075240F">
        <w:rPr>
          <w:rStyle w:val="a7"/>
          <w:rFonts w:ascii="Times New Roman" w:eastAsia="Arial" w:hAnsi="Times New Roman" w:cs="Times New Roman"/>
          <w:bCs/>
          <w:sz w:val="24"/>
          <w:szCs w:val="24"/>
          <w:lang w:val="el-GR"/>
        </w:rPr>
        <w:t>σ’ένα</w:t>
      </w:r>
      <w:proofErr w:type="spellEnd"/>
      <w:r w:rsidR="002A1A95" w:rsidRPr="0075240F">
        <w:rPr>
          <w:rStyle w:val="a7"/>
          <w:rFonts w:ascii="Times New Roman" w:eastAsia="Arial" w:hAnsi="Times New Roman" w:cs="Times New Roman"/>
          <w:bCs/>
          <w:sz w:val="24"/>
          <w:szCs w:val="24"/>
          <w:lang w:val="el-GR"/>
        </w:rPr>
        <w:t xml:space="preserve"> κοινό σημείο. Αναλυτικότερα, το πρώτο μέρος</w:t>
      </w:r>
      <w:r w:rsidR="00F5799F" w:rsidRPr="0075240F">
        <w:rPr>
          <w:rStyle w:val="a7"/>
          <w:rFonts w:ascii="Times New Roman" w:eastAsia="Arial" w:hAnsi="Times New Roman" w:cs="Times New Roman"/>
          <w:bCs/>
          <w:sz w:val="24"/>
          <w:szCs w:val="24"/>
          <w:lang w:val="el-GR"/>
        </w:rPr>
        <w:t xml:space="preserve"> δράσης μιας ιστορίας</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ξεκινάει</w:t>
      </w:r>
      <w:r w:rsidR="002A1A95" w:rsidRPr="0075240F">
        <w:rPr>
          <w:rStyle w:val="a7"/>
          <w:rFonts w:ascii="Times New Roman" w:eastAsia="Arial" w:hAnsi="Times New Roman" w:cs="Times New Roman"/>
          <w:bCs/>
          <w:sz w:val="24"/>
          <w:szCs w:val="24"/>
          <w:lang w:val="el-GR"/>
        </w:rPr>
        <w:t xml:space="preserve"> από την εισαγωγή και έκθεση της ιστορίας</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introduction</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or</w:t>
      </w:r>
      <w:r w:rsidR="00F5799F"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rPr>
        <w:t>exposition</w:t>
      </w:r>
      <w:r w:rsidR="00F5799F" w:rsidRPr="0075240F">
        <w:rPr>
          <w:rStyle w:val="a7"/>
          <w:rFonts w:ascii="Times New Roman" w:eastAsia="Arial" w:hAnsi="Times New Roman" w:cs="Times New Roman"/>
          <w:bCs/>
          <w:sz w:val="24"/>
          <w:szCs w:val="24"/>
          <w:lang w:val="el-GR"/>
        </w:rPr>
        <w:t>),η οποία</w:t>
      </w:r>
      <w:r w:rsidR="002A1A95" w:rsidRPr="0075240F">
        <w:rPr>
          <w:rStyle w:val="a7"/>
          <w:rFonts w:ascii="Times New Roman" w:eastAsia="Arial" w:hAnsi="Times New Roman" w:cs="Times New Roman"/>
          <w:bCs/>
          <w:sz w:val="24"/>
          <w:szCs w:val="24"/>
          <w:lang w:val="el-GR"/>
        </w:rPr>
        <w:t xml:space="preserve"> μας εισάγει στη</w:t>
      </w:r>
      <w:r w:rsidR="00E70884" w:rsidRPr="0075240F">
        <w:rPr>
          <w:rStyle w:val="a7"/>
          <w:rFonts w:ascii="Times New Roman" w:eastAsia="Arial" w:hAnsi="Times New Roman" w:cs="Times New Roman"/>
          <w:bCs/>
          <w:sz w:val="24"/>
          <w:szCs w:val="24"/>
          <w:lang w:val="el-GR"/>
        </w:rPr>
        <w:t>ν ανοδική πορεία της δράσης</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rising</w:t>
      </w:r>
      <w:r w:rsidR="00695B74" w:rsidRPr="0075240F">
        <w:rPr>
          <w:rStyle w:val="a7"/>
          <w:rFonts w:ascii="Times New Roman" w:eastAsia="Arial" w:hAnsi="Times New Roman" w:cs="Times New Roman"/>
          <w:bCs/>
          <w:sz w:val="24"/>
          <w:szCs w:val="24"/>
          <w:lang w:val="el-GR"/>
        </w:rPr>
        <w:t xml:space="preserve"> </w:t>
      </w:r>
      <w:r w:rsidR="00695B74" w:rsidRPr="0075240F">
        <w:rPr>
          <w:rStyle w:val="a7"/>
          <w:rFonts w:ascii="Times New Roman" w:eastAsia="Arial" w:hAnsi="Times New Roman" w:cs="Times New Roman"/>
          <w:bCs/>
          <w:sz w:val="24"/>
          <w:szCs w:val="24"/>
        </w:rPr>
        <w:t>action</w:t>
      </w:r>
      <w:r w:rsidR="00695B74" w:rsidRPr="0075240F">
        <w:rPr>
          <w:rStyle w:val="a7"/>
          <w:rFonts w:ascii="Times New Roman" w:eastAsia="Arial" w:hAnsi="Times New Roman" w:cs="Times New Roman"/>
          <w:bCs/>
          <w:sz w:val="24"/>
          <w:szCs w:val="24"/>
          <w:lang w:val="el-GR"/>
        </w:rPr>
        <w:t>)</w:t>
      </w:r>
      <w:r w:rsidR="00E70884" w:rsidRPr="0075240F">
        <w:rPr>
          <w:rStyle w:val="a7"/>
          <w:rFonts w:ascii="Times New Roman" w:eastAsia="Arial" w:hAnsi="Times New Roman" w:cs="Times New Roman"/>
          <w:bCs/>
          <w:sz w:val="24"/>
          <w:szCs w:val="24"/>
          <w:lang w:val="el-GR"/>
        </w:rPr>
        <w:t xml:space="preserve"> και</w:t>
      </w:r>
      <w:r w:rsidR="002A1A95" w:rsidRPr="0075240F">
        <w:rPr>
          <w:rStyle w:val="a7"/>
          <w:rFonts w:ascii="Times New Roman" w:eastAsia="Arial" w:hAnsi="Times New Roman" w:cs="Times New Roman"/>
          <w:bCs/>
          <w:sz w:val="24"/>
          <w:szCs w:val="24"/>
          <w:lang w:val="el-GR"/>
        </w:rPr>
        <w:t xml:space="preserve"> </w:t>
      </w:r>
      <w:proofErr w:type="spellStart"/>
      <w:r w:rsidR="002A1A95" w:rsidRPr="0075240F">
        <w:rPr>
          <w:rStyle w:val="a7"/>
          <w:rFonts w:ascii="Times New Roman" w:eastAsia="Arial" w:hAnsi="Times New Roman" w:cs="Times New Roman"/>
          <w:bCs/>
          <w:sz w:val="24"/>
          <w:szCs w:val="24"/>
          <w:lang w:val="el-GR"/>
        </w:rPr>
        <w:t>συναρπαγή</w:t>
      </w:r>
      <w:proofErr w:type="spellEnd"/>
      <w:r w:rsidR="002A1A95" w:rsidRPr="0075240F">
        <w:rPr>
          <w:rStyle w:val="a7"/>
          <w:rFonts w:ascii="Times New Roman" w:eastAsia="Arial" w:hAnsi="Times New Roman" w:cs="Times New Roman"/>
          <w:bCs/>
          <w:sz w:val="24"/>
          <w:szCs w:val="24"/>
          <w:lang w:val="el-GR"/>
        </w:rPr>
        <w:t xml:space="preserve"> της ιστορίας</w:t>
      </w:r>
      <w:r w:rsidR="00695B74" w:rsidRPr="0075240F">
        <w:rPr>
          <w:rStyle w:val="a7"/>
          <w:rFonts w:ascii="Times New Roman" w:eastAsia="Arial" w:hAnsi="Times New Roman" w:cs="Times New Roman"/>
          <w:bCs/>
          <w:sz w:val="24"/>
          <w:szCs w:val="24"/>
          <w:lang w:val="el-GR"/>
        </w:rPr>
        <w:t>, φθάνοντας ως το</w:t>
      </w:r>
      <w:r w:rsidR="002A1A95" w:rsidRPr="0075240F">
        <w:rPr>
          <w:rStyle w:val="a7"/>
          <w:rFonts w:ascii="Times New Roman" w:eastAsia="Arial" w:hAnsi="Times New Roman" w:cs="Times New Roman"/>
          <w:bCs/>
          <w:sz w:val="24"/>
          <w:szCs w:val="24"/>
          <w:lang w:val="el-GR"/>
        </w:rPr>
        <w:t xml:space="preserve"> σημείο</w:t>
      </w:r>
      <w:r w:rsidR="00695B74" w:rsidRPr="0075240F">
        <w:rPr>
          <w:rStyle w:val="a7"/>
          <w:rFonts w:ascii="Times New Roman" w:eastAsia="Arial" w:hAnsi="Times New Roman" w:cs="Times New Roman"/>
          <w:bCs/>
          <w:sz w:val="24"/>
          <w:szCs w:val="24"/>
          <w:lang w:val="el-GR"/>
        </w:rPr>
        <w:t xml:space="preserve"> τομής των δύο μερών, αυτό </w:t>
      </w:r>
      <w:r w:rsidR="002A1A95" w:rsidRPr="0075240F">
        <w:rPr>
          <w:rStyle w:val="a7"/>
          <w:rFonts w:ascii="Times New Roman" w:eastAsia="Arial" w:hAnsi="Times New Roman" w:cs="Times New Roman"/>
          <w:bCs/>
          <w:sz w:val="24"/>
          <w:szCs w:val="24"/>
          <w:lang w:val="el-GR"/>
        </w:rPr>
        <w:t xml:space="preserve"> της κορύφωσης (</w:t>
      </w:r>
      <w:r w:rsidR="002A1A95" w:rsidRPr="0075240F">
        <w:rPr>
          <w:rStyle w:val="a7"/>
          <w:rFonts w:ascii="Times New Roman" w:eastAsia="Arial" w:hAnsi="Times New Roman" w:cs="Times New Roman"/>
          <w:bCs/>
          <w:sz w:val="24"/>
          <w:szCs w:val="24"/>
        </w:rPr>
        <w:t>climax</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turning</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point</w:t>
      </w:r>
      <w:r w:rsidR="002A1A95" w:rsidRPr="0075240F">
        <w:rPr>
          <w:rStyle w:val="a7"/>
          <w:rFonts w:ascii="Times New Roman" w:eastAsia="Arial" w:hAnsi="Times New Roman" w:cs="Times New Roman"/>
          <w:bCs/>
          <w:sz w:val="24"/>
          <w:szCs w:val="24"/>
          <w:lang w:val="el-GR"/>
        </w:rPr>
        <w:t>)</w:t>
      </w:r>
      <w:r w:rsidR="00F5799F" w:rsidRPr="0075240F">
        <w:rPr>
          <w:rStyle w:val="a7"/>
          <w:rFonts w:ascii="Times New Roman" w:eastAsia="Arial" w:hAnsi="Times New Roman" w:cs="Times New Roman"/>
          <w:bCs/>
          <w:sz w:val="24"/>
          <w:szCs w:val="24"/>
          <w:lang w:val="el-GR"/>
        </w:rPr>
        <w:t>. Έπειτα, από την αύξουσα δράση και  κλιμάκωση της ιστορίας, έρχεται η</w:t>
      </w:r>
      <w:r w:rsidR="00695B74" w:rsidRPr="0075240F">
        <w:rPr>
          <w:rStyle w:val="a7"/>
          <w:rFonts w:ascii="Times New Roman" w:eastAsia="Arial" w:hAnsi="Times New Roman" w:cs="Times New Roman"/>
          <w:bCs/>
          <w:sz w:val="24"/>
          <w:szCs w:val="24"/>
          <w:lang w:val="el-GR"/>
        </w:rPr>
        <w:t xml:space="preserve"> αντιστροφή ή καμπή, δηλαδή η καθοδική πορεία της</w:t>
      </w:r>
      <w:r w:rsidR="00F5799F" w:rsidRPr="0075240F">
        <w:rPr>
          <w:rStyle w:val="a7"/>
          <w:rFonts w:ascii="Times New Roman" w:eastAsia="Arial" w:hAnsi="Times New Roman" w:cs="Times New Roman"/>
          <w:bCs/>
          <w:sz w:val="24"/>
          <w:szCs w:val="24"/>
          <w:lang w:val="el-GR"/>
        </w:rPr>
        <w:t xml:space="preserve"> δράση</w:t>
      </w:r>
      <w:r w:rsidR="00695B74" w:rsidRPr="0075240F">
        <w:rPr>
          <w:rStyle w:val="a7"/>
          <w:rFonts w:ascii="Times New Roman" w:eastAsia="Arial" w:hAnsi="Times New Roman" w:cs="Times New Roman"/>
          <w:bCs/>
          <w:sz w:val="24"/>
          <w:szCs w:val="24"/>
          <w:lang w:val="el-GR"/>
        </w:rPr>
        <w:t>ς</w:t>
      </w:r>
      <w:r w:rsidR="00F5799F" w:rsidRPr="0075240F">
        <w:rPr>
          <w:rStyle w:val="a7"/>
          <w:rFonts w:ascii="Times New Roman" w:eastAsia="Arial" w:hAnsi="Times New Roman" w:cs="Times New Roman"/>
          <w:bCs/>
          <w:sz w:val="24"/>
          <w:szCs w:val="24"/>
          <w:lang w:val="el-GR"/>
        </w:rPr>
        <w:t xml:space="preserve"> μέχρι να ολοκληρωθεί και να επέλθει</w:t>
      </w:r>
      <w:r w:rsidR="00695B74" w:rsidRPr="0075240F">
        <w:rPr>
          <w:rStyle w:val="a7"/>
          <w:rFonts w:ascii="Times New Roman" w:eastAsia="Arial" w:hAnsi="Times New Roman" w:cs="Times New Roman"/>
          <w:bCs/>
          <w:sz w:val="24"/>
          <w:szCs w:val="24"/>
          <w:lang w:val="el-GR"/>
        </w:rPr>
        <w:t xml:space="preserve"> η</w:t>
      </w:r>
      <w:r w:rsidR="00F5799F" w:rsidRPr="0075240F">
        <w:rPr>
          <w:rStyle w:val="a7"/>
          <w:rFonts w:ascii="Times New Roman" w:eastAsia="Arial" w:hAnsi="Times New Roman" w:cs="Times New Roman"/>
          <w:bCs/>
          <w:sz w:val="24"/>
          <w:szCs w:val="24"/>
          <w:lang w:val="el-GR"/>
        </w:rPr>
        <w:t xml:space="preserve"> καταστροφή ή</w:t>
      </w:r>
      <w:r w:rsidR="00695B74" w:rsidRPr="0075240F">
        <w:rPr>
          <w:rStyle w:val="a7"/>
          <w:rFonts w:ascii="Times New Roman" w:eastAsia="Arial" w:hAnsi="Times New Roman" w:cs="Times New Roman"/>
          <w:bCs/>
          <w:sz w:val="24"/>
          <w:szCs w:val="24"/>
          <w:lang w:val="el-GR"/>
        </w:rPr>
        <w:t xml:space="preserve"> η λύση-επίλυση (</w:t>
      </w:r>
      <w:r w:rsidR="00695B74" w:rsidRPr="0075240F">
        <w:rPr>
          <w:rStyle w:val="a7"/>
          <w:rFonts w:ascii="Times New Roman" w:eastAsia="Arial" w:hAnsi="Times New Roman" w:cs="Times New Roman"/>
          <w:bCs/>
          <w:sz w:val="24"/>
          <w:szCs w:val="24"/>
        </w:rPr>
        <w:t>resolution</w:t>
      </w:r>
      <w:r w:rsidR="00695B74" w:rsidRPr="0075240F">
        <w:rPr>
          <w:rStyle w:val="a7"/>
          <w:rFonts w:ascii="Times New Roman" w:eastAsia="Arial" w:hAnsi="Times New Roman" w:cs="Times New Roman"/>
          <w:bCs/>
          <w:sz w:val="24"/>
          <w:szCs w:val="24"/>
          <w:lang w:val="el-GR"/>
        </w:rPr>
        <w:t>), δηλαδή η έκβαση της ιστορίας</w:t>
      </w:r>
      <w:r w:rsidR="00F5799F" w:rsidRPr="0075240F">
        <w:rPr>
          <w:rStyle w:val="a7"/>
          <w:rFonts w:ascii="Times New Roman" w:eastAsia="Arial" w:hAnsi="Times New Roman" w:cs="Times New Roman"/>
          <w:bCs/>
          <w:sz w:val="24"/>
          <w:szCs w:val="24"/>
          <w:lang w:val="el-GR"/>
        </w:rPr>
        <w:t>.</w:t>
      </w:r>
      <w:r w:rsidR="002A1A95"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Άρα, η πλοκή μιας ιστορίας μπορεί ν’</w:t>
      </w:r>
      <w:r w:rsidR="00E70884" w:rsidRPr="0075240F">
        <w:rPr>
          <w:rStyle w:val="a7"/>
          <w:rFonts w:ascii="Times New Roman" w:eastAsia="Arial" w:hAnsi="Times New Roman" w:cs="Times New Roman"/>
          <w:bCs/>
          <w:sz w:val="24"/>
          <w:szCs w:val="24"/>
          <w:lang w:val="el-GR"/>
        </w:rPr>
        <w:t xml:space="preserve"> </w:t>
      </w:r>
      <w:r w:rsidR="00F5799F" w:rsidRPr="0075240F">
        <w:rPr>
          <w:rStyle w:val="a7"/>
          <w:rFonts w:ascii="Times New Roman" w:eastAsia="Arial" w:hAnsi="Times New Roman" w:cs="Times New Roman"/>
          <w:bCs/>
          <w:sz w:val="24"/>
          <w:szCs w:val="24"/>
          <w:lang w:val="el-GR"/>
        </w:rPr>
        <w:t>αποτυπωθεί γενικευμένα  σ’ ένα σχήμα με γραμμές και πέντε σημεία</w:t>
      </w:r>
      <w:r w:rsidR="00DC3C81" w:rsidRPr="0075240F">
        <w:rPr>
          <w:rStyle w:val="a7"/>
          <w:rFonts w:ascii="Times New Roman" w:eastAsia="Arial" w:hAnsi="Times New Roman" w:cs="Times New Roman"/>
          <w:bCs/>
          <w:sz w:val="24"/>
          <w:szCs w:val="24"/>
          <w:lang w:val="el-GR"/>
        </w:rPr>
        <w:t>, τα οποία συμβολίζουν μια πυραμίδα, γνωστή</w:t>
      </w:r>
      <w:r w:rsidR="00D27137" w:rsidRPr="0075240F">
        <w:rPr>
          <w:rStyle w:val="a7"/>
          <w:rFonts w:ascii="Times New Roman" w:eastAsia="Arial" w:hAnsi="Times New Roman" w:cs="Times New Roman"/>
          <w:bCs/>
          <w:sz w:val="24"/>
          <w:szCs w:val="24"/>
          <w:lang w:val="el-GR"/>
        </w:rPr>
        <w:t xml:space="preserve"> κι ως </w:t>
      </w:r>
      <w:r w:rsidR="00D27137" w:rsidRPr="0075240F">
        <w:rPr>
          <w:rStyle w:val="a7"/>
          <w:rFonts w:ascii="Times New Roman" w:eastAsia="Arial" w:hAnsi="Times New Roman" w:cs="Times New Roman"/>
          <w:bCs/>
          <w:sz w:val="24"/>
          <w:szCs w:val="24"/>
        </w:rPr>
        <w:t>Freytag</w:t>
      </w:r>
      <w:r w:rsidR="00D27137" w:rsidRPr="0075240F">
        <w:rPr>
          <w:rStyle w:val="a7"/>
          <w:rFonts w:ascii="Times New Roman" w:eastAsia="Arial" w:hAnsi="Times New Roman" w:cs="Times New Roman"/>
          <w:bCs/>
          <w:sz w:val="24"/>
          <w:szCs w:val="24"/>
          <w:lang w:val="el-GR"/>
        </w:rPr>
        <w:t>’</w:t>
      </w:r>
      <w:r w:rsidR="00D27137" w:rsidRPr="0075240F">
        <w:rPr>
          <w:rStyle w:val="a7"/>
          <w:rFonts w:ascii="Times New Roman" w:eastAsia="Arial" w:hAnsi="Times New Roman" w:cs="Times New Roman"/>
          <w:bCs/>
          <w:sz w:val="24"/>
          <w:szCs w:val="24"/>
        </w:rPr>
        <w:t>s</w:t>
      </w:r>
      <w:r w:rsidR="00D27137" w:rsidRPr="0075240F">
        <w:rPr>
          <w:rStyle w:val="a7"/>
          <w:rFonts w:ascii="Times New Roman" w:eastAsia="Arial" w:hAnsi="Times New Roman" w:cs="Times New Roman"/>
          <w:bCs/>
          <w:sz w:val="24"/>
          <w:szCs w:val="24"/>
          <w:lang w:val="el-GR"/>
        </w:rPr>
        <w:t xml:space="preserve"> </w:t>
      </w:r>
      <w:r w:rsidR="00D27137" w:rsidRPr="0075240F">
        <w:rPr>
          <w:rStyle w:val="a7"/>
          <w:rFonts w:ascii="Times New Roman" w:eastAsia="Arial" w:hAnsi="Times New Roman" w:cs="Times New Roman"/>
          <w:bCs/>
          <w:sz w:val="24"/>
          <w:szCs w:val="24"/>
        </w:rPr>
        <w:t>Pyramid</w:t>
      </w:r>
      <w:r w:rsidR="00D27137" w:rsidRPr="0075240F">
        <w:rPr>
          <w:rStyle w:val="a7"/>
          <w:rFonts w:ascii="Times New Roman" w:eastAsia="Arial" w:hAnsi="Times New Roman" w:cs="Times New Roman"/>
          <w:bCs/>
          <w:sz w:val="24"/>
          <w:szCs w:val="24"/>
          <w:lang w:val="el-GR"/>
        </w:rPr>
        <w:t xml:space="preserve">. </w:t>
      </w:r>
      <w:r w:rsidR="00376317" w:rsidRPr="0075240F">
        <w:rPr>
          <w:rStyle w:val="a7"/>
          <w:rFonts w:ascii="Times New Roman" w:eastAsia="Arial" w:hAnsi="Times New Roman" w:cs="Times New Roman"/>
          <w:bCs/>
          <w:sz w:val="24"/>
          <w:szCs w:val="24"/>
          <w:lang w:val="el-GR"/>
        </w:rPr>
        <w:t xml:space="preserve">Συγκεκριμένα, τα πέντε τα μέρη της πυραμίδας είναι τα ακόλουθα: η έκθεση </w:t>
      </w:r>
      <w:r w:rsidR="000C10AF"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introduction</w:t>
      </w:r>
      <w:r w:rsidR="002A1A95" w:rsidRPr="0075240F">
        <w:rPr>
          <w:rStyle w:val="a7"/>
          <w:rFonts w:ascii="Times New Roman" w:eastAsia="Arial" w:hAnsi="Times New Roman" w:cs="Times New Roman"/>
          <w:bCs/>
          <w:sz w:val="24"/>
          <w:szCs w:val="24"/>
          <w:lang w:val="el-GR"/>
        </w:rPr>
        <w:t xml:space="preserve"> </w:t>
      </w:r>
      <w:r w:rsidR="002A1A95" w:rsidRPr="0075240F">
        <w:rPr>
          <w:rStyle w:val="a7"/>
          <w:rFonts w:ascii="Times New Roman" w:eastAsia="Arial" w:hAnsi="Times New Roman" w:cs="Times New Roman"/>
          <w:bCs/>
          <w:sz w:val="24"/>
          <w:szCs w:val="24"/>
        </w:rPr>
        <w:t>or</w:t>
      </w:r>
      <w:r w:rsidR="002A1A95"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exposition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αυξανόμενη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rising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κορύφωση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climax</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turning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point</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η φθίνουσα δράση</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falling</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action</w:t>
      </w:r>
      <w:r w:rsidR="000C10AF" w:rsidRPr="0075240F">
        <w:rPr>
          <w:rStyle w:val="a7"/>
          <w:rFonts w:ascii="Times New Roman" w:eastAsia="Arial" w:hAnsi="Times New Roman" w:cs="Times New Roman"/>
          <w:bCs/>
          <w:sz w:val="24"/>
          <w:szCs w:val="24"/>
          <w:lang w:val="el-GR"/>
        </w:rPr>
        <w:t>)</w:t>
      </w:r>
      <w:r w:rsidR="00376317" w:rsidRPr="0075240F">
        <w:rPr>
          <w:rStyle w:val="a7"/>
          <w:rFonts w:ascii="Times New Roman" w:eastAsia="Arial" w:hAnsi="Times New Roman" w:cs="Times New Roman"/>
          <w:bCs/>
          <w:sz w:val="24"/>
          <w:szCs w:val="24"/>
          <w:lang w:val="el-GR"/>
        </w:rPr>
        <w:t xml:space="preserve"> και η τελική έκβαση</w:t>
      </w:r>
      <w:r w:rsidR="000C10AF" w:rsidRPr="0075240F">
        <w:rPr>
          <w:rStyle w:val="a7"/>
          <w:rFonts w:ascii="Times New Roman" w:eastAsia="Arial" w:hAnsi="Times New Roman" w:cs="Times New Roman"/>
          <w:bCs/>
          <w:sz w:val="24"/>
          <w:szCs w:val="24"/>
          <w:lang w:val="el-GR"/>
        </w:rPr>
        <w:t xml:space="preserve"> (</w:t>
      </w:r>
      <w:proofErr w:type="spellStart"/>
      <w:r w:rsidR="000C10AF" w:rsidRPr="0075240F">
        <w:rPr>
          <w:rStyle w:val="a7"/>
          <w:rFonts w:ascii="Times New Roman" w:eastAsia="Arial" w:hAnsi="Times New Roman" w:cs="Times New Roman"/>
          <w:bCs/>
          <w:sz w:val="24"/>
          <w:szCs w:val="24"/>
        </w:rPr>
        <w:t>denoument</w:t>
      </w:r>
      <w:proofErr w:type="spellEnd"/>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or</w:t>
      </w:r>
      <w:r w:rsidR="000C10AF" w:rsidRPr="0075240F">
        <w:rPr>
          <w:rStyle w:val="a7"/>
          <w:rFonts w:ascii="Times New Roman" w:eastAsia="Arial" w:hAnsi="Times New Roman" w:cs="Times New Roman"/>
          <w:bCs/>
          <w:sz w:val="24"/>
          <w:szCs w:val="24"/>
          <w:lang w:val="el-GR"/>
        </w:rPr>
        <w:t xml:space="preserve"> </w:t>
      </w:r>
      <w:r w:rsidR="000C10AF" w:rsidRPr="0075240F">
        <w:rPr>
          <w:rStyle w:val="a7"/>
          <w:rFonts w:ascii="Times New Roman" w:eastAsia="Arial" w:hAnsi="Times New Roman" w:cs="Times New Roman"/>
          <w:bCs/>
          <w:sz w:val="24"/>
          <w:szCs w:val="24"/>
        </w:rPr>
        <w:t>resolution</w:t>
      </w:r>
      <w:r w:rsidR="000C10AF" w:rsidRPr="0075240F">
        <w:rPr>
          <w:rStyle w:val="a7"/>
          <w:rFonts w:ascii="Times New Roman" w:eastAsia="Arial" w:hAnsi="Times New Roman" w:cs="Times New Roman"/>
          <w:bCs/>
          <w:sz w:val="24"/>
          <w:szCs w:val="24"/>
          <w:lang w:val="el-GR"/>
        </w:rPr>
        <w:t>)</w:t>
      </w:r>
      <w:r w:rsidR="00382D78" w:rsidRPr="0075240F">
        <w:rPr>
          <w:rStyle w:val="a7"/>
          <w:rFonts w:ascii="Times New Roman" w:eastAsia="Arial" w:hAnsi="Times New Roman" w:cs="Times New Roman"/>
          <w:bCs/>
          <w:sz w:val="24"/>
          <w:szCs w:val="24"/>
          <w:lang w:val="el-GR"/>
        </w:rPr>
        <w:t xml:space="preserve"> (Σχήμα 1)</w:t>
      </w:r>
      <w:r w:rsidR="00376317" w:rsidRPr="0075240F">
        <w:rPr>
          <w:rStyle w:val="a7"/>
          <w:rFonts w:ascii="Times New Roman" w:eastAsia="Arial" w:hAnsi="Times New Roman" w:cs="Times New Roman"/>
          <w:bCs/>
          <w:sz w:val="24"/>
          <w:szCs w:val="24"/>
          <w:lang w:val="el-GR"/>
        </w:rPr>
        <w:t>.</w:t>
      </w:r>
      <w:r w:rsidR="006A1AF2" w:rsidRPr="0075240F">
        <w:rPr>
          <w:rStyle w:val="a7"/>
          <w:rFonts w:ascii="Times New Roman" w:eastAsia="Arial" w:hAnsi="Times New Roman" w:cs="Times New Roman"/>
          <w:bCs/>
          <w:sz w:val="24"/>
          <w:szCs w:val="24"/>
          <w:lang w:val="el-GR"/>
        </w:rPr>
        <w:t xml:space="preserve"> </w:t>
      </w:r>
    </w:p>
    <w:p w14:paraId="297FBBB2" w14:textId="77777777" w:rsidR="00695B74" w:rsidRDefault="00695B74" w:rsidP="00B275C4">
      <w:pPr>
        <w:pStyle w:val="af1"/>
        <w:jc w:val="center"/>
        <w:rPr>
          <w:rStyle w:val="a7"/>
          <w:rFonts w:ascii="Arial" w:eastAsia="Arial" w:hAnsi="Arial" w:cs="Arial"/>
          <w:bCs/>
          <w:sz w:val="24"/>
          <w:szCs w:val="24"/>
          <w:lang w:val="el-GR"/>
        </w:rPr>
      </w:pPr>
      <w:r>
        <w:rPr>
          <w:noProof/>
          <w:lang w:val="el-GR" w:eastAsia="el-GR"/>
        </w:rPr>
        <w:drawing>
          <wp:inline distT="0" distB="0" distL="0" distR="0" wp14:anchorId="4AE033F1" wp14:editId="16358450">
            <wp:extent cx="2667000" cy="1590675"/>
            <wp:effectExtent l="0" t="0" r="0" b="9525"/>
            <wp:docPr id="1" name="Εικόνα 1" descr="Freytag'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ytag's Pyram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590675"/>
                    </a:xfrm>
                    <a:prstGeom prst="rect">
                      <a:avLst/>
                    </a:prstGeom>
                    <a:noFill/>
                    <a:ln>
                      <a:noFill/>
                    </a:ln>
                  </pic:spPr>
                </pic:pic>
              </a:graphicData>
            </a:graphic>
          </wp:inline>
        </w:drawing>
      </w:r>
    </w:p>
    <w:p w14:paraId="24505BBB" w14:textId="77777777" w:rsidR="00B51330" w:rsidRPr="000550FD" w:rsidRDefault="0075240F" w:rsidP="0075240F">
      <w:pPr>
        <w:pStyle w:val="a6"/>
        <w:jc w:val="center"/>
        <w:rPr>
          <w:sz w:val="24"/>
          <w:szCs w:val="24"/>
          <w:lang w:val="el-GR"/>
        </w:rPr>
      </w:pPr>
      <w:bookmarkStart w:id="22" w:name="_Toc490208560"/>
      <w:bookmarkStart w:id="23" w:name="_Toc491422651"/>
      <w:bookmarkStart w:id="24" w:name="_Toc492626797"/>
      <w:r w:rsidRPr="00FB0558">
        <w:rPr>
          <w:b/>
          <w:sz w:val="24"/>
          <w:szCs w:val="24"/>
          <w:lang w:val="el-GR"/>
        </w:rPr>
        <w:t>Σχήμα 1:</w:t>
      </w:r>
      <w:r w:rsidRPr="000550FD">
        <w:rPr>
          <w:sz w:val="24"/>
          <w:szCs w:val="24"/>
          <w:lang w:val="el-GR"/>
        </w:rPr>
        <w:t xml:space="preserve"> Πυραμίδα δομής πλοκής ιστορίας κατά τον </w:t>
      </w:r>
      <w:r w:rsidRPr="000550FD">
        <w:rPr>
          <w:sz w:val="24"/>
          <w:szCs w:val="24"/>
        </w:rPr>
        <w:t>Freytag</w:t>
      </w:r>
      <w:bookmarkEnd w:id="22"/>
      <w:bookmarkEnd w:id="23"/>
      <w:bookmarkEnd w:id="24"/>
    </w:p>
    <w:p w14:paraId="39DBD406" w14:textId="77777777" w:rsidR="001F666C" w:rsidRPr="0075240F" w:rsidRDefault="00D27137"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lastRenderedPageBreak/>
        <w:t xml:space="preserve">Στην πραγματικότητα η πυραμίδα του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xml:space="preserve"> βασίστηκε στο τριγωνικό σχήμα</w:t>
      </w:r>
      <w:r w:rsidR="000C10AF" w:rsidRPr="0075240F">
        <w:rPr>
          <w:rStyle w:val="a7"/>
          <w:rFonts w:ascii="Times New Roman" w:eastAsia="Arial" w:hAnsi="Times New Roman" w:cs="Times New Roman"/>
          <w:bCs/>
          <w:sz w:val="24"/>
          <w:szCs w:val="24"/>
          <w:lang w:val="el-GR"/>
        </w:rPr>
        <w:t xml:space="preserve"> που χρησιμοποίησε ο</w:t>
      </w:r>
      <w:r w:rsidRPr="0075240F">
        <w:rPr>
          <w:rStyle w:val="a7"/>
          <w:rFonts w:ascii="Times New Roman" w:eastAsia="Arial" w:hAnsi="Times New Roman" w:cs="Times New Roman"/>
          <w:bCs/>
          <w:sz w:val="24"/>
          <w:szCs w:val="24"/>
          <w:lang w:val="el-GR"/>
        </w:rPr>
        <w:t xml:space="preserve"> Αριστοτέλη</w:t>
      </w:r>
      <w:r w:rsidR="000C10AF" w:rsidRPr="0075240F">
        <w:rPr>
          <w:rStyle w:val="a7"/>
          <w:rFonts w:ascii="Times New Roman" w:eastAsia="Arial" w:hAnsi="Times New Roman" w:cs="Times New Roman"/>
          <w:bCs/>
          <w:sz w:val="24"/>
          <w:szCs w:val="24"/>
          <w:lang w:val="el-GR"/>
        </w:rPr>
        <w:t>ς</w:t>
      </w:r>
      <w:r w:rsidR="00376317" w:rsidRPr="00231E84">
        <w:rPr>
          <w:rStyle w:val="a9"/>
        </w:rPr>
        <w:footnoteReference w:id="37"/>
      </w:r>
      <w:r w:rsidR="000C10AF" w:rsidRPr="0075240F">
        <w:rPr>
          <w:rStyle w:val="a7"/>
          <w:rFonts w:ascii="Times New Roman" w:eastAsia="Arial" w:hAnsi="Times New Roman" w:cs="Times New Roman"/>
          <w:bCs/>
          <w:sz w:val="24"/>
          <w:szCs w:val="24"/>
          <w:lang w:val="el-GR"/>
        </w:rPr>
        <w:t xml:space="preserve"> για τη δομή της πλοκής</w:t>
      </w:r>
      <w:r w:rsidR="00E70884" w:rsidRPr="0075240F">
        <w:rPr>
          <w:rStyle w:val="a7"/>
          <w:rFonts w:ascii="Times New Roman" w:eastAsia="Arial" w:hAnsi="Times New Roman" w:cs="Times New Roman"/>
          <w:bCs/>
          <w:sz w:val="24"/>
          <w:szCs w:val="24"/>
          <w:lang w:val="el-GR"/>
        </w:rPr>
        <w:t xml:space="preserve"> ή μύθου </w:t>
      </w:r>
      <w:r w:rsidR="000C10AF" w:rsidRPr="0075240F">
        <w:rPr>
          <w:rStyle w:val="a7"/>
          <w:rFonts w:ascii="Times New Roman" w:eastAsia="Arial" w:hAnsi="Times New Roman" w:cs="Times New Roman"/>
          <w:bCs/>
          <w:sz w:val="24"/>
          <w:szCs w:val="24"/>
          <w:lang w:val="el-GR"/>
        </w:rPr>
        <w:t xml:space="preserve"> μιας ιστορίας, η οποία έχει αρχή, μέση και τέλος</w:t>
      </w:r>
      <w:r w:rsidR="00382D78" w:rsidRPr="0075240F">
        <w:rPr>
          <w:rStyle w:val="a7"/>
          <w:rFonts w:ascii="Times New Roman" w:eastAsia="Arial" w:hAnsi="Times New Roman" w:cs="Times New Roman"/>
          <w:bCs/>
          <w:sz w:val="24"/>
          <w:szCs w:val="24"/>
          <w:lang w:val="el-GR"/>
        </w:rPr>
        <w:t xml:space="preserve"> (Σχήμα 2)</w:t>
      </w:r>
      <w:r w:rsidR="000C10AF" w:rsidRPr="0075240F">
        <w:rPr>
          <w:rStyle w:val="a7"/>
          <w:rFonts w:ascii="Times New Roman" w:eastAsia="Arial" w:hAnsi="Times New Roman" w:cs="Times New Roman"/>
          <w:bCs/>
          <w:sz w:val="24"/>
          <w:szCs w:val="24"/>
          <w:lang w:val="el-GR"/>
        </w:rPr>
        <w:t>.</w:t>
      </w:r>
    </w:p>
    <w:p w14:paraId="4161C1C5" w14:textId="77777777" w:rsidR="00E55180" w:rsidRPr="00E55180" w:rsidRDefault="00067214" w:rsidP="00067214">
      <w:pPr>
        <w:pStyle w:val="a6"/>
        <w:tabs>
          <w:tab w:val="left" w:pos="720"/>
          <w:tab w:val="left" w:pos="2160"/>
          <w:tab w:val="left" w:pos="3600"/>
        </w:tabs>
        <w:jc w:val="both"/>
        <w:rPr>
          <w:rStyle w:val="a7"/>
          <w:rFonts w:ascii="Arial" w:eastAsia="Arial" w:hAnsi="Arial" w:cs="Arial"/>
          <w:b/>
          <w:bCs/>
          <w:noProof/>
          <w:sz w:val="26"/>
          <w:szCs w:val="26"/>
          <w:lang w:val="el-GR"/>
        </w:rPr>
      </w:pP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r>
        <w:rPr>
          <w:rStyle w:val="a7"/>
          <w:rFonts w:ascii="Arial" w:eastAsia="Arial" w:hAnsi="Arial" w:cs="Arial"/>
          <w:b/>
          <w:bCs/>
          <w:noProof/>
          <w:sz w:val="26"/>
          <w:szCs w:val="26"/>
          <w:lang w:val="el-GR"/>
        </w:rPr>
        <w:tab/>
      </w:r>
    </w:p>
    <w:p w14:paraId="5E53895E" w14:textId="77777777" w:rsidR="001F666C" w:rsidRPr="00A6708C" w:rsidRDefault="00375F08" w:rsidP="00B275C4">
      <w:pPr>
        <w:pStyle w:val="af1"/>
        <w:ind w:left="0"/>
        <w:jc w:val="center"/>
        <w:rPr>
          <w:rStyle w:val="a7"/>
          <w:rFonts w:ascii="Arial" w:eastAsia="Arial" w:hAnsi="Arial" w:cs="Arial"/>
          <w:b/>
          <w:bCs/>
          <w:sz w:val="26"/>
          <w:szCs w:val="26"/>
          <w:lang w:val="el-GR"/>
        </w:rPr>
      </w:pPr>
      <w:r>
        <w:rPr>
          <w:rStyle w:val="a7"/>
          <w:rFonts w:ascii="Arial" w:eastAsia="Arial" w:hAnsi="Arial" w:cs="Arial"/>
          <w:b/>
          <w:bCs/>
          <w:noProof/>
          <w:sz w:val="26"/>
          <w:szCs w:val="26"/>
          <w:lang w:val="el-GR" w:eastAsia="el-GR"/>
        </w:rPr>
        <w:drawing>
          <wp:inline distT="0" distB="0" distL="0" distR="0" wp14:anchorId="1E21A9C9" wp14:editId="0C7B4AC1">
            <wp:extent cx="5819775" cy="2781300"/>
            <wp:effectExtent l="38100" t="57150" r="47625" b="571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a:scene3d>
                      <a:camera prst="orthographicFront"/>
                      <a:lightRig rig="threePt" dir="t">
                        <a:rot lat="0" lon="0" rev="6000000"/>
                      </a:lightRig>
                    </a:scene3d>
                  </pic:spPr>
                </pic:pic>
              </a:graphicData>
            </a:graphic>
          </wp:inline>
        </w:drawing>
      </w:r>
    </w:p>
    <w:p w14:paraId="45C9BD14" w14:textId="77777777" w:rsidR="00964FB0" w:rsidRPr="000550FD" w:rsidRDefault="0075240F" w:rsidP="0075240F">
      <w:pPr>
        <w:pStyle w:val="a6"/>
        <w:jc w:val="center"/>
        <w:rPr>
          <w:rStyle w:val="a7"/>
          <w:rFonts w:ascii="Arial" w:eastAsia="Arial" w:hAnsi="Arial" w:cs="Arial"/>
          <w:bCs/>
          <w:sz w:val="24"/>
          <w:szCs w:val="24"/>
          <w:lang w:val="el-GR"/>
        </w:rPr>
      </w:pPr>
      <w:bookmarkStart w:id="25" w:name="_Toc490208561"/>
      <w:bookmarkStart w:id="26" w:name="_Toc491422652"/>
      <w:bookmarkStart w:id="27" w:name="_Toc492626798"/>
      <w:r w:rsidRPr="00FB0558">
        <w:rPr>
          <w:b/>
          <w:sz w:val="24"/>
          <w:szCs w:val="24"/>
          <w:lang w:val="el-GR"/>
        </w:rPr>
        <w:t>Σχήμα 2:</w:t>
      </w:r>
      <w:r w:rsidRPr="000550FD">
        <w:rPr>
          <w:sz w:val="24"/>
          <w:szCs w:val="24"/>
          <w:lang w:val="el-GR"/>
        </w:rPr>
        <w:t xml:space="preserve"> Τρίγωνο δομής πλοκής ιστορίας κατά τον Αριστοτέλη</w:t>
      </w:r>
      <w:bookmarkEnd w:id="25"/>
      <w:bookmarkEnd w:id="26"/>
      <w:bookmarkEnd w:id="27"/>
    </w:p>
    <w:p w14:paraId="6767919D" w14:textId="77777777" w:rsidR="001F666C" w:rsidRPr="00A6708C" w:rsidRDefault="001F666C">
      <w:pPr>
        <w:pStyle w:val="a6"/>
        <w:tabs>
          <w:tab w:val="left" w:pos="1440"/>
          <w:tab w:val="left" w:pos="2880"/>
          <w:tab w:val="left" w:pos="4320"/>
          <w:tab w:val="left" w:pos="5760"/>
          <w:tab w:val="left" w:pos="7200"/>
          <w:tab w:val="left" w:pos="8640"/>
        </w:tabs>
        <w:jc w:val="both"/>
        <w:rPr>
          <w:rStyle w:val="a7"/>
          <w:rFonts w:ascii="Arial" w:eastAsia="Arial" w:hAnsi="Arial" w:cs="Arial"/>
          <w:b/>
          <w:bCs/>
          <w:sz w:val="26"/>
          <w:szCs w:val="26"/>
          <w:lang w:val="el-GR"/>
        </w:rPr>
      </w:pPr>
    </w:p>
    <w:p w14:paraId="0B4A1CB7" w14:textId="77777777" w:rsidR="00964FB0" w:rsidRPr="0075240F" w:rsidRDefault="00021A7A" w:rsidP="00A500E6">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Αυτό το αυτοτελές σύστημα των στοιχείων του κειμένου που του προσδίδουν συνοχή και ταυτότητα θα υιοθετήσουμε για την περικοπή της «Χρίσης του Ιησού εκ γυναικός»</w:t>
      </w:r>
      <w:r w:rsidR="00CC32E8" w:rsidRPr="0075240F">
        <w:rPr>
          <w:rStyle w:val="a7"/>
          <w:rFonts w:ascii="Times New Roman" w:eastAsia="Arial" w:hAnsi="Times New Roman" w:cs="Times New Roman"/>
          <w:bCs/>
          <w:sz w:val="24"/>
          <w:szCs w:val="24"/>
          <w:lang w:val="el-GR"/>
        </w:rPr>
        <w:t>. Σκοπός μας είναι να καταφέρει ο αναγνώστης να κατανοήσει σωστά το βιβλικό κείμενο στα επιμέρους του στοιχεία, ώστε να αποτελέσει μια πρώτη π</w:t>
      </w:r>
      <w:r w:rsidR="00677938">
        <w:rPr>
          <w:rStyle w:val="a7"/>
          <w:rFonts w:ascii="Times New Roman" w:eastAsia="Arial" w:hAnsi="Times New Roman" w:cs="Times New Roman"/>
          <w:bCs/>
          <w:sz w:val="24"/>
          <w:szCs w:val="24"/>
          <w:lang w:val="el-GR"/>
        </w:rPr>
        <w:t>ροϋπόθεση για την ερμηνεία του.</w:t>
      </w:r>
    </w:p>
    <w:p w14:paraId="353C4271" w14:textId="77777777" w:rsidR="00A71F81" w:rsidRPr="00B275C4" w:rsidRDefault="00D560FF" w:rsidP="00B275C4">
      <w:pPr>
        <w:pStyle w:val="af1"/>
        <w:spacing w:line="360" w:lineRule="auto"/>
        <w:ind w:left="0"/>
        <w:jc w:val="both"/>
        <w:rPr>
          <w:rStyle w:val="a7"/>
          <w:rFonts w:ascii="Times New Roman" w:eastAsia="Arial" w:hAnsi="Times New Roman" w:cs="Times New Roman"/>
          <w:bCs/>
          <w:sz w:val="24"/>
          <w:szCs w:val="24"/>
          <w:lang w:val="el-GR"/>
        </w:rPr>
      </w:pPr>
      <w:r w:rsidRPr="0075240F">
        <w:rPr>
          <w:rStyle w:val="a7"/>
          <w:rFonts w:ascii="Times New Roman" w:eastAsia="Arial" w:hAnsi="Times New Roman" w:cs="Times New Roman"/>
          <w:bCs/>
          <w:sz w:val="24"/>
          <w:szCs w:val="24"/>
          <w:lang w:val="el-GR"/>
        </w:rPr>
        <w:t>Ακολουθεί η πυραμίδα του</w:t>
      </w:r>
      <w:r w:rsidR="00CC32E8" w:rsidRPr="0075240F">
        <w:rPr>
          <w:rStyle w:val="a7"/>
          <w:rFonts w:ascii="Times New Roman" w:eastAsia="Arial" w:hAnsi="Times New Roman" w:cs="Times New Roman"/>
          <w:bCs/>
          <w:sz w:val="24"/>
          <w:szCs w:val="24"/>
          <w:lang w:val="el-GR"/>
        </w:rPr>
        <w:t xml:space="preserve"> </w:t>
      </w:r>
      <w:r w:rsidRPr="0075240F">
        <w:rPr>
          <w:rStyle w:val="a7"/>
          <w:rFonts w:ascii="Times New Roman" w:eastAsia="Arial" w:hAnsi="Times New Roman" w:cs="Times New Roman"/>
          <w:bCs/>
          <w:sz w:val="24"/>
          <w:szCs w:val="24"/>
        </w:rPr>
        <w:t>Freytag</w:t>
      </w:r>
      <w:r w:rsidRPr="0075240F">
        <w:rPr>
          <w:rStyle w:val="a7"/>
          <w:rFonts w:ascii="Times New Roman" w:eastAsia="Arial" w:hAnsi="Times New Roman" w:cs="Times New Roman"/>
          <w:bCs/>
          <w:sz w:val="24"/>
          <w:szCs w:val="24"/>
          <w:lang w:val="el-GR"/>
        </w:rPr>
        <w:t>, έτσι όπως θεωρούμε ότι μέσα από αυτήν ξετυλίγεται η ιστορία της Χρίση</w:t>
      </w:r>
      <w:r w:rsidR="00964FB0" w:rsidRPr="0075240F">
        <w:rPr>
          <w:rStyle w:val="a7"/>
          <w:rFonts w:ascii="Times New Roman" w:eastAsia="Arial" w:hAnsi="Times New Roman" w:cs="Times New Roman"/>
          <w:bCs/>
          <w:sz w:val="24"/>
          <w:szCs w:val="24"/>
          <w:lang w:val="el-GR"/>
        </w:rPr>
        <w:t>ς</w:t>
      </w:r>
      <w:r w:rsidRPr="0075240F">
        <w:rPr>
          <w:rStyle w:val="a7"/>
          <w:rFonts w:ascii="Times New Roman" w:eastAsia="Arial" w:hAnsi="Times New Roman" w:cs="Times New Roman"/>
          <w:bCs/>
          <w:sz w:val="24"/>
          <w:szCs w:val="24"/>
          <w:lang w:val="el-GR"/>
        </w:rPr>
        <w:t xml:space="preserve"> του Ιησού, με τις προσδοκίες που δημιουργούνται στον αναγνώστη για την μελλοντική πορεία των γεγονότων  αλλά και την αντίδραση των χαρακτήρων – ηρώων σ</w:t>
      </w:r>
      <w:r w:rsidR="00964FB0" w:rsidRPr="0075240F">
        <w:rPr>
          <w:rStyle w:val="a7"/>
          <w:rFonts w:ascii="Times New Roman" w:eastAsia="Arial" w:hAnsi="Times New Roman" w:cs="Times New Roman"/>
          <w:bCs/>
          <w:sz w:val="24"/>
          <w:szCs w:val="24"/>
          <w:lang w:val="el-GR"/>
        </w:rPr>
        <w:t xml:space="preserve">ε </w:t>
      </w:r>
      <w:r w:rsidRPr="0075240F">
        <w:rPr>
          <w:rStyle w:val="a7"/>
          <w:rFonts w:ascii="Times New Roman" w:eastAsia="Arial" w:hAnsi="Times New Roman" w:cs="Times New Roman"/>
          <w:bCs/>
          <w:sz w:val="24"/>
          <w:szCs w:val="24"/>
          <w:lang w:val="el-GR"/>
        </w:rPr>
        <w:t>αυτά (Σχήμα 3).</w:t>
      </w:r>
    </w:p>
    <w:p w14:paraId="63CDB819" w14:textId="77777777" w:rsidR="00054BCE" w:rsidRDefault="00054BCE">
      <w:pPr>
        <w:pStyle w:val="a6"/>
        <w:tabs>
          <w:tab w:val="left" w:pos="1440"/>
          <w:tab w:val="left" w:pos="2880"/>
          <w:tab w:val="left" w:pos="4320"/>
          <w:tab w:val="left" w:pos="5760"/>
          <w:tab w:val="left" w:pos="7200"/>
          <w:tab w:val="left" w:pos="8640"/>
        </w:tabs>
        <w:jc w:val="both"/>
        <w:rPr>
          <w:rStyle w:val="a7"/>
          <w:rFonts w:ascii="Arial" w:eastAsia="Arial" w:hAnsi="Arial" w:cs="Arial"/>
          <w:b/>
          <w:bCs/>
          <w:sz w:val="28"/>
          <w:szCs w:val="28"/>
          <w:lang w:val="el-GR"/>
        </w:rPr>
      </w:pPr>
    </w:p>
    <w:p w14:paraId="661C891F" w14:textId="77777777" w:rsidR="00021A7A" w:rsidRDefault="00964FB0" w:rsidP="00B275C4">
      <w:pPr>
        <w:pStyle w:val="af1"/>
        <w:ind w:left="0"/>
        <w:rPr>
          <w:rStyle w:val="a7"/>
          <w:rFonts w:ascii="Arial" w:eastAsia="Arial" w:hAnsi="Arial" w:cs="Arial"/>
          <w:b/>
          <w:bCs/>
          <w:sz w:val="28"/>
          <w:szCs w:val="28"/>
          <w:lang w:val="el-GR"/>
        </w:rPr>
      </w:pPr>
      <w:r>
        <w:rPr>
          <w:rStyle w:val="a7"/>
          <w:rFonts w:ascii="Arial" w:eastAsia="Arial" w:hAnsi="Arial" w:cs="Arial"/>
          <w:b/>
          <w:bCs/>
          <w:noProof/>
          <w:sz w:val="28"/>
          <w:szCs w:val="28"/>
          <w:lang w:val="el-GR" w:eastAsia="el-GR"/>
        </w:rPr>
        <w:lastRenderedPageBreak/>
        <w:drawing>
          <wp:inline distT="0" distB="0" distL="0" distR="0" wp14:anchorId="70EF9392" wp14:editId="31FD307E">
            <wp:extent cx="6115050" cy="42862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6FC555A2" w14:textId="77777777" w:rsidR="0075240F" w:rsidRDefault="0075240F" w:rsidP="000550FD">
      <w:pPr>
        <w:pStyle w:val="a6"/>
        <w:jc w:val="center"/>
        <w:rPr>
          <w:sz w:val="24"/>
          <w:szCs w:val="24"/>
          <w:lang w:val="el-GR"/>
        </w:rPr>
      </w:pPr>
      <w:bookmarkStart w:id="28" w:name="_Toc490208562"/>
      <w:bookmarkStart w:id="29" w:name="_Toc491422653"/>
      <w:bookmarkStart w:id="30" w:name="_Toc492626799"/>
      <w:r w:rsidRPr="00FB0558">
        <w:rPr>
          <w:b/>
          <w:sz w:val="24"/>
          <w:szCs w:val="24"/>
          <w:lang w:val="el-GR"/>
        </w:rPr>
        <w:t>Σχήμα 3:</w:t>
      </w:r>
      <w:r w:rsidRPr="000550FD">
        <w:rPr>
          <w:sz w:val="24"/>
          <w:szCs w:val="24"/>
          <w:lang w:val="el-GR"/>
        </w:rPr>
        <w:t xml:space="preserve"> </w:t>
      </w:r>
      <w:r w:rsidRPr="000550FD">
        <w:rPr>
          <w:sz w:val="24"/>
          <w:szCs w:val="24"/>
        </w:rPr>
        <w:t>Freytag</w:t>
      </w:r>
      <w:r w:rsidRPr="000550FD">
        <w:rPr>
          <w:sz w:val="24"/>
          <w:szCs w:val="24"/>
          <w:lang w:val="el-GR"/>
        </w:rPr>
        <w:t>’</w:t>
      </w:r>
      <w:r w:rsidRPr="000550FD">
        <w:rPr>
          <w:sz w:val="24"/>
          <w:szCs w:val="24"/>
        </w:rPr>
        <w:t>s</w:t>
      </w:r>
      <w:r w:rsidRPr="000550FD">
        <w:rPr>
          <w:sz w:val="24"/>
          <w:szCs w:val="24"/>
          <w:lang w:val="el-GR"/>
        </w:rPr>
        <w:t xml:space="preserve"> </w:t>
      </w:r>
      <w:r w:rsidRPr="000550FD">
        <w:rPr>
          <w:sz w:val="24"/>
          <w:szCs w:val="24"/>
        </w:rPr>
        <w:t>Pyramid</w:t>
      </w:r>
      <w:r w:rsidRPr="000550FD">
        <w:rPr>
          <w:sz w:val="24"/>
          <w:szCs w:val="24"/>
          <w:lang w:val="el-GR"/>
        </w:rPr>
        <w:t xml:space="preserve"> για περικοπή «Χρίση του Ιησού εκ γυναικός»</w:t>
      </w:r>
      <w:bookmarkEnd w:id="28"/>
      <w:bookmarkEnd w:id="29"/>
      <w:bookmarkEnd w:id="30"/>
      <w:r w:rsidRPr="000550FD">
        <w:rPr>
          <w:sz w:val="24"/>
          <w:szCs w:val="24"/>
          <w:lang w:val="el-GR"/>
        </w:rPr>
        <w:t xml:space="preserve"> </w:t>
      </w:r>
    </w:p>
    <w:p w14:paraId="00730CDC" w14:textId="77777777" w:rsidR="000550FD" w:rsidRDefault="000550FD" w:rsidP="000550FD">
      <w:pPr>
        <w:pStyle w:val="a6"/>
        <w:jc w:val="center"/>
        <w:rPr>
          <w:rStyle w:val="a7"/>
          <w:sz w:val="24"/>
          <w:szCs w:val="24"/>
          <w:lang w:val="el-GR"/>
        </w:rPr>
      </w:pPr>
    </w:p>
    <w:p w14:paraId="58C101B4" w14:textId="77777777" w:rsidR="00677938" w:rsidRPr="000550FD" w:rsidRDefault="00677938" w:rsidP="000550FD">
      <w:pPr>
        <w:pStyle w:val="a6"/>
        <w:jc w:val="center"/>
        <w:rPr>
          <w:rStyle w:val="a7"/>
          <w:sz w:val="24"/>
          <w:szCs w:val="24"/>
          <w:lang w:val="el-GR"/>
        </w:rPr>
      </w:pPr>
    </w:p>
    <w:p w14:paraId="7F6B2F8E" w14:textId="77777777" w:rsidR="00924915" w:rsidRPr="00A500E6" w:rsidRDefault="00924915" w:rsidP="007A7B41">
      <w:pPr>
        <w:pStyle w:val="1"/>
        <w:rPr>
          <w:rStyle w:val="a7"/>
        </w:rPr>
      </w:pPr>
      <w:r w:rsidRPr="000550FD">
        <w:rPr>
          <w:rStyle w:val="a7"/>
        </w:rPr>
        <w:t xml:space="preserve"> </w:t>
      </w:r>
      <w:bookmarkStart w:id="31" w:name="_Toc490208563"/>
      <w:bookmarkStart w:id="32" w:name="_Toc492626800"/>
      <w:r w:rsidRPr="00A500E6">
        <w:rPr>
          <w:rStyle w:val="a7"/>
        </w:rPr>
        <w:t>Παράλληλα κείμενα ευαγγελιστών</w:t>
      </w:r>
      <w:bookmarkEnd w:id="31"/>
      <w:bookmarkEnd w:id="32"/>
    </w:p>
    <w:p w14:paraId="4E0C45BC" w14:textId="77777777" w:rsidR="000729C2" w:rsidRPr="000550FD" w:rsidRDefault="00853F71"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Όσον αφορά</w:t>
      </w:r>
      <w:r w:rsidR="0028374D" w:rsidRPr="000550FD">
        <w:rPr>
          <w:rStyle w:val="a7"/>
          <w:rFonts w:ascii="Times New Roman" w:hAnsi="Times New Roman" w:cs="Times New Roman"/>
          <w:bCs/>
          <w:sz w:val="24"/>
          <w:szCs w:val="24"/>
          <w:lang w:val="el-GR"/>
        </w:rPr>
        <w:t xml:space="preserve"> τα τρία</w:t>
      </w:r>
      <w:r w:rsidR="00677938">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lang w:val="el-GR"/>
        </w:rPr>
        <w:t>πρώτα</w:t>
      </w:r>
      <w:r w:rsidR="00677938">
        <w:rPr>
          <w:rStyle w:val="a7"/>
          <w:rFonts w:ascii="Times New Roman" w:hAnsi="Times New Roman" w:cs="Times New Roman"/>
          <w:bCs/>
          <w:sz w:val="24"/>
          <w:szCs w:val="24"/>
          <w:lang w:val="el-GR"/>
        </w:rPr>
        <w:t xml:space="preserve">, κατά χρονολογική σειρά, </w:t>
      </w:r>
      <w:r w:rsidRPr="000550FD">
        <w:rPr>
          <w:rStyle w:val="a7"/>
          <w:rFonts w:ascii="Times New Roman" w:hAnsi="Times New Roman" w:cs="Times New Roman"/>
          <w:bCs/>
          <w:sz w:val="24"/>
          <w:szCs w:val="24"/>
          <w:lang w:val="el-GR"/>
        </w:rPr>
        <w:t>ευαγγέλια (</w:t>
      </w:r>
      <w:proofErr w:type="spellStart"/>
      <w:r w:rsidRPr="000550FD">
        <w:rPr>
          <w:rStyle w:val="a7"/>
          <w:rFonts w:ascii="Times New Roman" w:hAnsi="Times New Roman" w:cs="Times New Roman"/>
          <w:bCs/>
          <w:sz w:val="24"/>
          <w:szCs w:val="24"/>
          <w:lang w:val="el-GR"/>
        </w:rPr>
        <w:t>Μάρκου,Ματθαίου,Λουκά</w:t>
      </w:r>
      <w:proofErr w:type="spellEnd"/>
      <w:r w:rsidRPr="000550FD">
        <w:rPr>
          <w:rStyle w:val="a7"/>
          <w:rFonts w:ascii="Times New Roman" w:hAnsi="Times New Roman" w:cs="Times New Roman"/>
          <w:bCs/>
          <w:sz w:val="24"/>
          <w:szCs w:val="24"/>
          <w:lang w:val="el-GR"/>
        </w:rPr>
        <w:t>)  αναφέρονται στην έρευνα ως «Συνοπτικά» για το λόγο ότι τίθενται σε τρεις παράλληλες</w:t>
      </w:r>
      <w:r w:rsidR="008315A0" w:rsidRPr="000550FD">
        <w:rPr>
          <w:rStyle w:val="a7"/>
          <w:rFonts w:ascii="Times New Roman" w:hAnsi="Times New Roman" w:cs="Times New Roman"/>
          <w:bCs/>
          <w:sz w:val="24"/>
          <w:szCs w:val="24"/>
          <w:lang w:val="el-GR"/>
        </w:rPr>
        <w:t xml:space="preserve"> στήλες</w:t>
      </w:r>
      <w:r w:rsidRPr="000550FD">
        <w:rPr>
          <w:rStyle w:val="a7"/>
          <w:rFonts w:ascii="Times New Roman" w:hAnsi="Times New Roman" w:cs="Times New Roman"/>
          <w:bCs/>
          <w:sz w:val="24"/>
          <w:szCs w:val="24"/>
          <w:lang w:val="el-GR"/>
        </w:rPr>
        <w:t xml:space="preserve"> </w:t>
      </w:r>
      <w:r w:rsidR="008315A0" w:rsidRPr="000550FD">
        <w:rPr>
          <w:rStyle w:val="a7"/>
          <w:rFonts w:ascii="Times New Roman" w:hAnsi="Times New Roman" w:cs="Times New Roman"/>
          <w:bCs/>
          <w:sz w:val="24"/>
          <w:szCs w:val="24"/>
          <w:lang w:val="el-GR"/>
        </w:rPr>
        <w:t xml:space="preserve">ενός Συνοπτικού Πίνακα, από τον οποίο μας δίνεται </w:t>
      </w:r>
      <w:r w:rsidRPr="000550FD">
        <w:rPr>
          <w:rStyle w:val="a7"/>
          <w:rFonts w:ascii="Times New Roman" w:hAnsi="Times New Roman" w:cs="Times New Roman"/>
          <w:bCs/>
          <w:sz w:val="24"/>
          <w:szCs w:val="24"/>
          <w:lang w:val="el-GR"/>
        </w:rPr>
        <w:t xml:space="preserve">η </w:t>
      </w:r>
      <w:r w:rsidR="008315A0" w:rsidRPr="000550FD">
        <w:rPr>
          <w:rStyle w:val="a7"/>
          <w:rFonts w:ascii="Times New Roman" w:hAnsi="Times New Roman" w:cs="Times New Roman"/>
          <w:bCs/>
          <w:sz w:val="24"/>
          <w:szCs w:val="24"/>
          <w:lang w:val="el-GR"/>
        </w:rPr>
        <w:t xml:space="preserve">δυνατότητα </w:t>
      </w:r>
      <w:r w:rsidR="000729C2" w:rsidRPr="000550FD">
        <w:rPr>
          <w:rStyle w:val="a7"/>
          <w:rFonts w:ascii="Times New Roman" w:hAnsi="Times New Roman" w:cs="Times New Roman"/>
          <w:bCs/>
          <w:sz w:val="24"/>
          <w:szCs w:val="24"/>
          <w:lang w:val="el-GR"/>
        </w:rPr>
        <w:t>να δούμε τα κοινά ή διαφορετικά σημεία μιας περικοπής. Ακριβώς επειδή έχουμε τη δυνατότητα του συν-</w:t>
      </w:r>
      <w:proofErr w:type="spellStart"/>
      <w:r w:rsidR="000729C2" w:rsidRPr="000550FD">
        <w:rPr>
          <w:rStyle w:val="a7"/>
          <w:rFonts w:ascii="Times New Roman" w:hAnsi="Times New Roman" w:cs="Times New Roman"/>
          <w:bCs/>
          <w:sz w:val="24"/>
          <w:szCs w:val="24"/>
          <w:lang w:val="el-GR"/>
        </w:rPr>
        <w:t>οράν</w:t>
      </w:r>
      <w:proofErr w:type="spellEnd"/>
      <w:r w:rsidR="000729C2" w:rsidRPr="000550FD">
        <w:rPr>
          <w:rStyle w:val="a7"/>
          <w:rFonts w:ascii="Times New Roman" w:hAnsi="Times New Roman" w:cs="Times New Roman"/>
          <w:bCs/>
          <w:sz w:val="24"/>
          <w:szCs w:val="24"/>
          <w:lang w:val="el-GR"/>
        </w:rPr>
        <w:t xml:space="preserve"> ( συν-</w:t>
      </w:r>
      <w:proofErr w:type="spellStart"/>
      <w:r w:rsidR="000729C2" w:rsidRPr="000550FD">
        <w:rPr>
          <w:rStyle w:val="a7"/>
          <w:rFonts w:ascii="Times New Roman" w:hAnsi="Times New Roman" w:cs="Times New Roman"/>
          <w:bCs/>
          <w:sz w:val="24"/>
          <w:szCs w:val="24"/>
          <w:lang w:val="el-GR"/>
        </w:rPr>
        <w:t>όψις</w:t>
      </w:r>
      <w:proofErr w:type="spellEnd"/>
      <w:r w:rsidR="000729C2" w:rsidRPr="000550FD">
        <w:rPr>
          <w:rStyle w:val="a7"/>
          <w:rFonts w:ascii="Times New Roman" w:hAnsi="Times New Roman" w:cs="Times New Roman"/>
          <w:bCs/>
          <w:sz w:val="24"/>
          <w:szCs w:val="24"/>
          <w:lang w:val="el-GR"/>
        </w:rPr>
        <w:t xml:space="preserve">) συγχρόνως σε παράλληλες στήλες, </w:t>
      </w:r>
      <w:proofErr w:type="spellStart"/>
      <w:r w:rsidR="000729C2" w:rsidRPr="000550FD">
        <w:rPr>
          <w:rStyle w:val="a7"/>
          <w:rFonts w:ascii="Times New Roman" w:hAnsi="Times New Roman" w:cs="Times New Roman"/>
          <w:bCs/>
          <w:sz w:val="24"/>
          <w:szCs w:val="24"/>
          <w:lang w:val="el-GR"/>
        </w:rPr>
        <w:t>γι’αυτό</w:t>
      </w:r>
      <w:proofErr w:type="spellEnd"/>
      <w:r w:rsidR="000729C2" w:rsidRPr="000550FD">
        <w:rPr>
          <w:rStyle w:val="a7"/>
          <w:rFonts w:ascii="Times New Roman" w:hAnsi="Times New Roman" w:cs="Times New Roman"/>
          <w:bCs/>
          <w:sz w:val="24"/>
          <w:szCs w:val="24"/>
          <w:lang w:val="el-GR"/>
        </w:rPr>
        <w:t xml:space="preserve"> το λόγο ονομάζονται «Συνόψεις» ή «Συνοπτικά ευαγγέλια». Ενώ όμως αρχικά χρησιμοποιούταν ο όρος «</w:t>
      </w:r>
      <w:proofErr w:type="spellStart"/>
      <w:r w:rsidR="000729C2" w:rsidRPr="000550FD">
        <w:rPr>
          <w:rStyle w:val="a7"/>
          <w:rFonts w:ascii="Times New Roman" w:hAnsi="Times New Roman" w:cs="Times New Roman"/>
          <w:bCs/>
          <w:sz w:val="24"/>
          <w:szCs w:val="24"/>
          <w:lang w:val="el-GR"/>
        </w:rPr>
        <w:t>Σύνοψις</w:t>
      </w:r>
      <w:proofErr w:type="spellEnd"/>
      <w:r w:rsidR="000729C2" w:rsidRPr="000550FD">
        <w:rPr>
          <w:rStyle w:val="a7"/>
          <w:rFonts w:ascii="Times New Roman" w:hAnsi="Times New Roman" w:cs="Times New Roman"/>
          <w:bCs/>
          <w:sz w:val="24"/>
          <w:szCs w:val="24"/>
          <w:lang w:val="el-GR"/>
        </w:rPr>
        <w:t xml:space="preserve"> των τριών πρώτων ευαγγελιστών» αργότερα ο </w:t>
      </w:r>
      <w:r w:rsidR="000729C2" w:rsidRPr="000550FD">
        <w:rPr>
          <w:rStyle w:val="a7"/>
          <w:rFonts w:ascii="Times New Roman" w:hAnsi="Times New Roman" w:cs="Times New Roman"/>
          <w:bCs/>
          <w:sz w:val="24"/>
          <w:szCs w:val="24"/>
        </w:rPr>
        <w:t>K</w:t>
      </w:r>
      <w:r w:rsidR="000729C2" w:rsidRPr="000550FD">
        <w:rPr>
          <w:rStyle w:val="a7"/>
          <w:rFonts w:ascii="Times New Roman" w:hAnsi="Times New Roman" w:cs="Times New Roman"/>
          <w:bCs/>
          <w:sz w:val="24"/>
          <w:szCs w:val="24"/>
          <w:lang w:val="el-GR"/>
        </w:rPr>
        <w:t xml:space="preserve">. </w:t>
      </w:r>
      <w:r w:rsidR="000729C2" w:rsidRPr="000550FD">
        <w:rPr>
          <w:rStyle w:val="a7"/>
          <w:rFonts w:ascii="Times New Roman" w:hAnsi="Times New Roman" w:cs="Times New Roman"/>
          <w:bCs/>
          <w:sz w:val="24"/>
          <w:szCs w:val="24"/>
        </w:rPr>
        <w:t>Aland</w:t>
      </w:r>
      <w:r w:rsidR="000729C2" w:rsidRPr="000550FD">
        <w:rPr>
          <w:rStyle w:val="a7"/>
          <w:rFonts w:ascii="Times New Roman" w:hAnsi="Times New Roman" w:cs="Times New Roman"/>
          <w:bCs/>
          <w:sz w:val="24"/>
          <w:szCs w:val="24"/>
          <w:lang w:val="el-GR"/>
        </w:rPr>
        <w:t xml:space="preserve"> παρέθεσε </w:t>
      </w:r>
      <w:r w:rsidR="00985A07" w:rsidRPr="000550FD">
        <w:rPr>
          <w:rStyle w:val="a7"/>
          <w:rFonts w:ascii="Times New Roman" w:hAnsi="Times New Roman" w:cs="Times New Roman"/>
          <w:bCs/>
          <w:sz w:val="24"/>
          <w:szCs w:val="24"/>
          <w:lang w:val="el-GR"/>
        </w:rPr>
        <w:t xml:space="preserve">και </w:t>
      </w:r>
      <w:r w:rsidR="000729C2" w:rsidRPr="000550FD">
        <w:rPr>
          <w:rStyle w:val="a7"/>
          <w:rFonts w:ascii="Times New Roman" w:hAnsi="Times New Roman" w:cs="Times New Roman"/>
          <w:bCs/>
          <w:sz w:val="24"/>
          <w:szCs w:val="24"/>
          <w:lang w:val="el-GR"/>
        </w:rPr>
        <w:t>άλλη μια στήλη με τις παράλληλες διηγήσεις</w:t>
      </w:r>
      <w:r w:rsidR="00985A07" w:rsidRPr="000550FD">
        <w:rPr>
          <w:rStyle w:val="a7"/>
          <w:rFonts w:ascii="Times New Roman" w:hAnsi="Times New Roman" w:cs="Times New Roman"/>
          <w:bCs/>
          <w:sz w:val="24"/>
          <w:szCs w:val="24"/>
          <w:lang w:val="el-GR"/>
        </w:rPr>
        <w:t>, αυτές</w:t>
      </w:r>
      <w:r w:rsidR="000729C2" w:rsidRPr="000550FD">
        <w:rPr>
          <w:rStyle w:val="a7"/>
          <w:rFonts w:ascii="Times New Roman" w:hAnsi="Times New Roman" w:cs="Times New Roman"/>
          <w:bCs/>
          <w:sz w:val="24"/>
          <w:szCs w:val="24"/>
          <w:lang w:val="el-GR"/>
        </w:rPr>
        <w:t xml:space="preserve"> του </w:t>
      </w:r>
      <w:r w:rsidR="00985A07" w:rsidRPr="000550FD">
        <w:rPr>
          <w:rStyle w:val="a7"/>
          <w:rFonts w:ascii="Times New Roman" w:hAnsi="Times New Roman" w:cs="Times New Roman"/>
          <w:bCs/>
          <w:sz w:val="24"/>
          <w:szCs w:val="24"/>
          <w:lang w:val="el-GR"/>
        </w:rPr>
        <w:t xml:space="preserve">Ιωάννη. </w:t>
      </w:r>
    </w:p>
    <w:p w14:paraId="47DC0D8C" w14:textId="77777777" w:rsidR="00985A07" w:rsidRDefault="00985A07" w:rsidP="00A500E6">
      <w:pPr>
        <w:pStyle w:val="af1"/>
        <w:spacing w:line="360" w:lineRule="auto"/>
        <w:ind w:left="0"/>
        <w:jc w:val="both"/>
        <w:rPr>
          <w:rStyle w:val="a7"/>
          <w:rFonts w:ascii="Times New Roman" w:hAnsi="Times New Roman" w:cs="Times New Roman"/>
          <w:bCs/>
          <w:sz w:val="24"/>
          <w:szCs w:val="24"/>
          <w:lang w:val="el-GR"/>
        </w:rPr>
      </w:pPr>
      <w:r w:rsidRPr="000550FD">
        <w:rPr>
          <w:rStyle w:val="a7"/>
          <w:rFonts w:ascii="Times New Roman" w:hAnsi="Times New Roman" w:cs="Times New Roman"/>
          <w:bCs/>
          <w:sz w:val="24"/>
          <w:szCs w:val="24"/>
          <w:lang w:val="el-GR"/>
        </w:rPr>
        <w:t xml:space="preserve">Όμοια κι εμείς παρακάτω παραθέτουμε, κατά το πρότυπο του </w:t>
      </w:r>
      <w:r w:rsidRPr="000550FD">
        <w:rPr>
          <w:rStyle w:val="a7"/>
          <w:rFonts w:ascii="Times New Roman" w:hAnsi="Times New Roman" w:cs="Times New Roman"/>
          <w:bCs/>
          <w:sz w:val="24"/>
          <w:szCs w:val="24"/>
        </w:rPr>
        <w:t>K</w:t>
      </w:r>
      <w:r w:rsidRPr="000550FD">
        <w:rPr>
          <w:rStyle w:val="a7"/>
          <w:rFonts w:ascii="Times New Roman" w:hAnsi="Times New Roman" w:cs="Times New Roman"/>
          <w:bCs/>
          <w:sz w:val="24"/>
          <w:szCs w:val="24"/>
          <w:lang w:val="el-GR"/>
        </w:rPr>
        <w:t xml:space="preserve">. </w:t>
      </w:r>
      <w:r w:rsidRPr="000550FD">
        <w:rPr>
          <w:rStyle w:val="a7"/>
          <w:rFonts w:ascii="Times New Roman" w:hAnsi="Times New Roman" w:cs="Times New Roman"/>
          <w:bCs/>
          <w:sz w:val="24"/>
          <w:szCs w:val="24"/>
        </w:rPr>
        <w:t>Aland</w:t>
      </w:r>
      <w:r w:rsidRPr="000550FD">
        <w:rPr>
          <w:rStyle w:val="a7"/>
          <w:rFonts w:ascii="Times New Roman" w:hAnsi="Times New Roman" w:cs="Times New Roman"/>
          <w:bCs/>
          <w:sz w:val="24"/>
          <w:szCs w:val="24"/>
          <w:lang w:val="el-GR"/>
        </w:rPr>
        <w:t>,</w:t>
      </w:r>
      <w:r w:rsidR="008315A0" w:rsidRPr="000550FD">
        <w:rPr>
          <w:rStyle w:val="a7"/>
          <w:rFonts w:ascii="Times New Roman" w:hAnsi="Times New Roman" w:cs="Times New Roman"/>
          <w:bCs/>
          <w:sz w:val="24"/>
          <w:szCs w:val="24"/>
          <w:lang w:val="el-GR"/>
        </w:rPr>
        <w:t xml:space="preserve"> στον Πίνακα 2</w:t>
      </w:r>
      <w:r w:rsidRPr="000550FD">
        <w:rPr>
          <w:rStyle w:val="a7"/>
          <w:rFonts w:ascii="Times New Roman" w:hAnsi="Times New Roman" w:cs="Times New Roman"/>
          <w:bCs/>
          <w:sz w:val="24"/>
          <w:szCs w:val="24"/>
          <w:lang w:val="el-GR"/>
        </w:rPr>
        <w:t xml:space="preserve"> και τις τέσσερις στήλες για τη χρίση του Κυρίου εκ γυναικός, καθώς αναφέρεται και από τους τέσσερις ευαγγελιστές. Σημειώνουμε με κόκκινα γράμματα τις διαφορές των παράλληλων κειμένων, ενώ με κίτρινο χρώμα καταγράφονται οι μεταξύ τους ομοιότητες.</w:t>
      </w:r>
    </w:p>
    <w:p w14:paraId="60007BF0" w14:textId="77777777" w:rsid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14:paraId="0D9F9C5A" w14:textId="77777777" w:rsidR="000550FD" w:rsidRPr="000550FD" w:rsidRDefault="000550FD" w:rsidP="000550FD">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bCs/>
          <w:sz w:val="24"/>
          <w:szCs w:val="24"/>
          <w:lang w:val="el-GR"/>
        </w:rPr>
      </w:pPr>
    </w:p>
    <w:p w14:paraId="3F3DED54" w14:textId="77777777" w:rsidR="00A500E6" w:rsidRPr="00C07097" w:rsidRDefault="00A500E6" w:rsidP="000550FD">
      <w:pPr>
        <w:pStyle w:val="a6"/>
        <w:jc w:val="center"/>
        <w:rPr>
          <w:sz w:val="24"/>
          <w:szCs w:val="24"/>
          <w:lang w:val="el-GR"/>
        </w:rPr>
      </w:pPr>
    </w:p>
    <w:p w14:paraId="45C6980A" w14:textId="77777777" w:rsidR="00857E4F" w:rsidRPr="000550FD" w:rsidRDefault="000550FD" w:rsidP="000550FD">
      <w:pPr>
        <w:pStyle w:val="a6"/>
        <w:jc w:val="center"/>
        <w:rPr>
          <w:rStyle w:val="a7"/>
          <w:rFonts w:ascii="Arial" w:hAnsi="Arial"/>
          <w:b/>
          <w:bCs/>
          <w:sz w:val="24"/>
          <w:szCs w:val="24"/>
          <w:lang w:val="el-GR"/>
        </w:rPr>
      </w:pPr>
      <w:bookmarkStart w:id="33" w:name="_Toc490208564"/>
      <w:bookmarkStart w:id="34" w:name="_Toc491422655"/>
      <w:bookmarkStart w:id="35" w:name="_Toc492626801"/>
      <w:proofErr w:type="spellStart"/>
      <w:r w:rsidRPr="000550FD">
        <w:rPr>
          <w:sz w:val="24"/>
          <w:szCs w:val="24"/>
        </w:rPr>
        <w:t>Πίν</w:t>
      </w:r>
      <w:proofErr w:type="spellEnd"/>
      <w:r w:rsidRPr="000550FD">
        <w:rPr>
          <w:sz w:val="24"/>
          <w:szCs w:val="24"/>
        </w:rPr>
        <w:t xml:space="preserve">ακας 2: </w:t>
      </w:r>
      <w:proofErr w:type="spellStart"/>
      <w:r w:rsidRPr="000550FD">
        <w:rPr>
          <w:sz w:val="24"/>
          <w:szCs w:val="24"/>
        </w:rPr>
        <w:t>Συνο</w:t>
      </w:r>
      <w:proofErr w:type="spellEnd"/>
      <w:r w:rsidRPr="000550FD">
        <w:rPr>
          <w:sz w:val="24"/>
          <w:szCs w:val="24"/>
        </w:rPr>
        <w:t>πτικός π</w:t>
      </w:r>
      <w:proofErr w:type="spellStart"/>
      <w:r w:rsidRPr="000550FD">
        <w:rPr>
          <w:sz w:val="24"/>
          <w:szCs w:val="24"/>
        </w:rPr>
        <w:t>ίν</w:t>
      </w:r>
      <w:proofErr w:type="spellEnd"/>
      <w:r w:rsidRPr="000550FD">
        <w:rPr>
          <w:sz w:val="24"/>
          <w:szCs w:val="24"/>
        </w:rPr>
        <w:t xml:space="preserve">ακας </w:t>
      </w:r>
      <w:proofErr w:type="spellStart"/>
      <w:r w:rsidRPr="000550FD">
        <w:rPr>
          <w:sz w:val="24"/>
          <w:szCs w:val="24"/>
        </w:rPr>
        <w:t>ευ</w:t>
      </w:r>
      <w:proofErr w:type="spellEnd"/>
      <w:r w:rsidRPr="000550FD">
        <w:rPr>
          <w:sz w:val="24"/>
          <w:szCs w:val="24"/>
        </w:rPr>
        <w:t>αγγελίων</w:t>
      </w:r>
      <w:bookmarkEnd w:id="33"/>
      <w:bookmarkEnd w:id="34"/>
      <w:bookmarkEnd w:id="35"/>
      <w:r w:rsidRPr="000550FD">
        <w:rPr>
          <w:sz w:val="24"/>
          <w:szCs w:val="24"/>
        </w:rPr>
        <w:t xml:space="preserve"> </w:t>
      </w:r>
    </w:p>
    <w:p w14:paraId="6EC3A061" w14:textId="77777777" w:rsidR="008315A0" w:rsidRPr="008315A0" w:rsidRDefault="000550FD" w:rsidP="000550FD">
      <w:pPr>
        <w:tabs>
          <w:tab w:val="left" w:pos="5940"/>
        </w:tabs>
        <w:rPr>
          <w:lang w:val="el-GR"/>
        </w:rPr>
      </w:pPr>
      <w:r>
        <w:rPr>
          <w:lang w:val="el-GR"/>
        </w:rPr>
        <w:tab/>
      </w:r>
    </w:p>
    <w:p w14:paraId="61ECA6E4" w14:textId="77777777" w:rsidR="00B275C4" w:rsidRDefault="00B275C4" w:rsidP="00B275C4">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593A0D57" wp14:editId="231EABF5">
            <wp:extent cx="6114247" cy="3579962"/>
            <wp:effectExtent l="0" t="0" r="1270" b="190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2518" cy="3584805"/>
                    </a:xfrm>
                    <a:prstGeom prst="rect">
                      <a:avLst/>
                    </a:prstGeom>
                    <a:noFill/>
                    <a:ln>
                      <a:noFill/>
                    </a:ln>
                  </pic:spPr>
                </pic:pic>
              </a:graphicData>
            </a:graphic>
          </wp:inline>
        </w:drawing>
      </w:r>
    </w:p>
    <w:p w14:paraId="4ECB6A32" w14:textId="77777777" w:rsidR="00B275C4" w:rsidRDefault="00B275C4" w:rsidP="00B275C4">
      <w:pPr>
        <w:pStyle w:val="af1"/>
        <w:ind w:left="0"/>
        <w:jc w:val="center"/>
        <w:rPr>
          <w:rStyle w:val="a7"/>
          <w:rFonts w:ascii="Arial" w:hAnsi="Arial"/>
          <w:b/>
          <w:bCs/>
          <w:sz w:val="28"/>
          <w:szCs w:val="28"/>
          <w:lang w:val="el-GR"/>
        </w:rPr>
      </w:pPr>
    </w:p>
    <w:p w14:paraId="6CB5D32F" w14:textId="77777777" w:rsidR="00677938" w:rsidRDefault="00677938" w:rsidP="00B275C4">
      <w:pPr>
        <w:pStyle w:val="af1"/>
        <w:ind w:left="0"/>
        <w:jc w:val="center"/>
        <w:rPr>
          <w:rStyle w:val="a7"/>
          <w:rFonts w:ascii="Arial" w:hAnsi="Arial"/>
          <w:b/>
          <w:bCs/>
          <w:sz w:val="28"/>
          <w:szCs w:val="28"/>
          <w:lang w:val="el-GR"/>
        </w:rPr>
      </w:pPr>
    </w:p>
    <w:p w14:paraId="167395CF" w14:textId="77777777" w:rsidR="00B275C4" w:rsidRDefault="00B275C4" w:rsidP="00B275C4">
      <w:pPr>
        <w:pStyle w:val="af1"/>
        <w:ind w:left="0"/>
        <w:jc w:val="center"/>
        <w:rPr>
          <w:rStyle w:val="a7"/>
          <w:rFonts w:ascii="Arial" w:hAnsi="Arial"/>
          <w:b/>
          <w:bCs/>
          <w:sz w:val="28"/>
          <w:szCs w:val="28"/>
          <w:lang w:val="el-GR"/>
        </w:rPr>
      </w:pPr>
    </w:p>
    <w:p w14:paraId="6B46D0AE" w14:textId="77777777" w:rsidR="00857E4F" w:rsidRDefault="00857E4F" w:rsidP="00677938">
      <w:pPr>
        <w:pStyle w:val="af1"/>
        <w:ind w:left="0"/>
        <w:jc w:val="center"/>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6AB79850" wp14:editId="205B2BC0">
            <wp:extent cx="6115050" cy="4218317"/>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176" cy="4224612"/>
                    </a:xfrm>
                    <a:prstGeom prst="rect">
                      <a:avLst/>
                    </a:prstGeom>
                    <a:noFill/>
                    <a:ln>
                      <a:noFill/>
                    </a:ln>
                  </pic:spPr>
                </pic:pic>
              </a:graphicData>
            </a:graphic>
          </wp:inline>
        </w:drawing>
      </w:r>
    </w:p>
    <w:p w14:paraId="16C0A30B" w14:textId="77777777" w:rsidR="00857E4F" w:rsidRDefault="00857E4F"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lastRenderedPageBreak/>
        <w:drawing>
          <wp:inline distT="0" distB="0" distL="0" distR="0" wp14:anchorId="64AA33CC" wp14:editId="70920B26">
            <wp:extent cx="6115050" cy="23050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2305050"/>
                    </a:xfrm>
                    <a:prstGeom prst="rect">
                      <a:avLst/>
                    </a:prstGeom>
                    <a:noFill/>
                    <a:ln>
                      <a:noFill/>
                    </a:ln>
                  </pic:spPr>
                </pic:pic>
              </a:graphicData>
            </a:graphic>
          </wp:inline>
        </w:drawing>
      </w:r>
    </w:p>
    <w:p w14:paraId="773B8BF9" w14:textId="77777777" w:rsidR="008315A0" w:rsidRDefault="008315A0" w:rsidP="00B65456">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14:paraId="4275CB63" w14:textId="77777777" w:rsidR="00857E4F"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2DC29C2E" wp14:editId="1DEE4F6E">
            <wp:extent cx="6112853" cy="2915728"/>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5432" cy="2921728"/>
                    </a:xfrm>
                    <a:prstGeom prst="rect">
                      <a:avLst/>
                    </a:prstGeom>
                    <a:noFill/>
                    <a:ln>
                      <a:noFill/>
                    </a:ln>
                  </pic:spPr>
                </pic:pic>
              </a:graphicData>
            </a:graphic>
          </wp:inline>
        </w:drawing>
      </w:r>
    </w:p>
    <w:p w14:paraId="3C087F97" w14:textId="77777777" w:rsidR="00857E4F" w:rsidRDefault="00857E4F" w:rsidP="008315A0">
      <w:pPr>
        <w:pStyle w:val="a6"/>
        <w:tabs>
          <w:tab w:val="left" w:pos="1440"/>
          <w:tab w:val="left" w:pos="2880"/>
          <w:tab w:val="left" w:pos="4320"/>
          <w:tab w:val="left" w:pos="5760"/>
          <w:tab w:val="left" w:pos="7200"/>
          <w:tab w:val="left" w:pos="8640"/>
        </w:tabs>
        <w:rPr>
          <w:rStyle w:val="a7"/>
          <w:rFonts w:ascii="Arial" w:hAnsi="Arial"/>
          <w:b/>
          <w:bCs/>
          <w:sz w:val="28"/>
          <w:szCs w:val="28"/>
          <w:lang w:val="el-GR"/>
        </w:rPr>
      </w:pPr>
    </w:p>
    <w:p w14:paraId="2D13898A" w14:textId="77777777" w:rsidR="00857E4F" w:rsidRDefault="00CF1284" w:rsidP="00677938">
      <w:pPr>
        <w:pStyle w:val="af1"/>
        <w:ind w:left="0"/>
        <w:rPr>
          <w:rStyle w:val="a7"/>
          <w:rFonts w:ascii="Arial" w:hAnsi="Arial"/>
          <w:b/>
          <w:bCs/>
          <w:sz w:val="28"/>
          <w:szCs w:val="28"/>
          <w:lang w:val="el-GR"/>
        </w:rPr>
      </w:pPr>
      <w:r w:rsidRPr="00D87803">
        <w:rPr>
          <w:rStyle w:val="a7"/>
          <w:noProof/>
          <w:lang w:val="el-GR" w:eastAsia="el-GR"/>
        </w:rPr>
        <w:drawing>
          <wp:inline distT="0" distB="0" distL="0" distR="0" wp14:anchorId="5A69E3B6" wp14:editId="2B51922A">
            <wp:extent cx="6113804" cy="3157268"/>
            <wp:effectExtent l="0" t="0" r="1270" b="508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172" cy="3173983"/>
                    </a:xfrm>
                    <a:prstGeom prst="rect">
                      <a:avLst/>
                    </a:prstGeom>
                    <a:noFill/>
                    <a:ln>
                      <a:noFill/>
                    </a:ln>
                  </pic:spPr>
                </pic:pic>
              </a:graphicData>
            </a:graphic>
          </wp:inline>
        </w:drawing>
      </w:r>
    </w:p>
    <w:p w14:paraId="61904A1F" w14:textId="77777777"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14:paraId="7778830A" w14:textId="77777777"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73610EF3" wp14:editId="6D877B3B">
            <wp:extent cx="6115050" cy="3122763"/>
            <wp:effectExtent l="0" t="0" r="0" b="190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919" cy="3125249"/>
                    </a:xfrm>
                    <a:prstGeom prst="rect">
                      <a:avLst/>
                    </a:prstGeom>
                    <a:noFill/>
                    <a:ln>
                      <a:noFill/>
                    </a:ln>
                  </pic:spPr>
                </pic:pic>
              </a:graphicData>
            </a:graphic>
          </wp:inline>
        </w:drawing>
      </w:r>
    </w:p>
    <w:p w14:paraId="65481988" w14:textId="77777777" w:rsidR="00CF1284" w:rsidRDefault="00CF1284" w:rsidP="00924915">
      <w:pPr>
        <w:pStyle w:val="a6"/>
        <w:tabs>
          <w:tab w:val="left" w:pos="1440"/>
          <w:tab w:val="left" w:pos="2880"/>
          <w:tab w:val="left" w:pos="4320"/>
          <w:tab w:val="left" w:pos="5760"/>
          <w:tab w:val="left" w:pos="7200"/>
          <w:tab w:val="left" w:pos="8640"/>
        </w:tabs>
        <w:jc w:val="center"/>
        <w:rPr>
          <w:rStyle w:val="a7"/>
          <w:rFonts w:ascii="Arial" w:hAnsi="Arial"/>
          <w:b/>
          <w:bCs/>
          <w:sz w:val="28"/>
          <w:szCs w:val="28"/>
          <w:lang w:val="el-GR"/>
        </w:rPr>
      </w:pPr>
    </w:p>
    <w:p w14:paraId="1A085CD6" w14:textId="77777777" w:rsidR="00CF1284" w:rsidRDefault="00CF1284" w:rsidP="00677938">
      <w:pPr>
        <w:pStyle w:val="af1"/>
        <w:ind w:left="0"/>
        <w:rPr>
          <w:rStyle w:val="a7"/>
          <w:rFonts w:ascii="Arial" w:hAnsi="Arial"/>
          <w:b/>
          <w:bCs/>
          <w:sz w:val="28"/>
          <w:szCs w:val="28"/>
          <w:lang w:val="el-GR"/>
        </w:rPr>
      </w:pPr>
      <w:r>
        <w:rPr>
          <w:rStyle w:val="a7"/>
          <w:rFonts w:ascii="Arial" w:hAnsi="Arial"/>
          <w:b/>
          <w:bCs/>
          <w:noProof/>
          <w:sz w:val="28"/>
          <w:szCs w:val="28"/>
          <w:lang w:val="el-GR" w:eastAsia="el-GR"/>
        </w:rPr>
        <w:drawing>
          <wp:inline distT="0" distB="0" distL="0" distR="0" wp14:anchorId="018F897D" wp14:editId="7A9A280B">
            <wp:extent cx="6115050" cy="3347050"/>
            <wp:effectExtent l="0" t="0" r="0" b="6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552" cy="3350062"/>
                    </a:xfrm>
                    <a:prstGeom prst="rect">
                      <a:avLst/>
                    </a:prstGeom>
                    <a:noFill/>
                    <a:ln>
                      <a:noFill/>
                    </a:ln>
                  </pic:spPr>
                </pic:pic>
              </a:graphicData>
            </a:graphic>
          </wp:inline>
        </w:drawing>
      </w:r>
    </w:p>
    <w:p w14:paraId="4DDE3CD5" w14:textId="77777777" w:rsidR="008315A0" w:rsidRDefault="008315A0" w:rsidP="007A7B41">
      <w:pPr>
        <w:pStyle w:val="1"/>
        <w:numPr>
          <w:ilvl w:val="0"/>
          <w:numId w:val="0"/>
        </w:numPr>
        <w:ind w:left="1800"/>
        <w:rPr>
          <w:rStyle w:val="a7"/>
          <w:bCs w:val="0"/>
        </w:rPr>
      </w:pPr>
    </w:p>
    <w:p w14:paraId="61D08EF8" w14:textId="77777777" w:rsidR="00E50167" w:rsidRDefault="00E50167" w:rsidP="007A7B41">
      <w:pPr>
        <w:pStyle w:val="1"/>
        <w:numPr>
          <w:ilvl w:val="0"/>
          <w:numId w:val="0"/>
        </w:numPr>
        <w:ind w:left="1800"/>
        <w:rPr>
          <w:rStyle w:val="a7"/>
          <w:bCs w:val="0"/>
        </w:rPr>
      </w:pPr>
    </w:p>
    <w:p w14:paraId="1909A6E6" w14:textId="77777777" w:rsidR="00E50167" w:rsidRDefault="00E50167" w:rsidP="007A7B41">
      <w:pPr>
        <w:pStyle w:val="1"/>
        <w:numPr>
          <w:ilvl w:val="0"/>
          <w:numId w:val="0"/>
        </w:numPr>
        <w:ind w:left="1800"/>
        <w:rPr>
          <w:rStyle w:val="a7"/>
          <w:bCs w:val="0"/>
        </w:rPr>
      </w:pPr>
    </w:p>
    <w:p w14:paraId="22548120" w14:textId="77777777" w:rsidR="00E50167" w:rsidRDefault="00E50167" w:rsidP="007A7B41">
      <w:pPr>
        <w:pStyle w:val="1"/>
        <w:numPr>
          <w:ilvl w:val="0"/>
          <w:numId w:val="0"/>
        </w:numPr>
        <w:ind w:left="1800"/>
        <w:rPr>
          <w:rStyle w:val="a7"/>
          <w:bCs w:val="0"/>
        </w:rPr>
      </w:pPr>
    </w:p>
    <w:p w14:paraId="1EEA6B9D" w14:textId="77777777" w:rsidR="00CE2E39" w:rsidRPr="00FB0558" w:rsidRDefault="000550FD" w:rsidP="007A7B41">
      <w:pPr>
        <w:pStyle w:val="1"/>
        <w:rPr>
          <w:rStyle w:val="a7"/>
        </w:rPr>
      </w:pPr>
      <w:r>
        <w:rPr>
          <w:rStyle w:val="a7"/>
        </w:rPr>
        <w:lastRenderedPageBreak/>
        <w:t xml:space="preserve"> </w:t>
      </w:r>
      <w:bookmarkStart w:id="36" w:name="_Toc490208565"/>
      <w:bookmarkStart w:id="37" w:name="_Toc492626802"/>
      <w:r w:rsidR="00CE2E39" w:rsidRPr="00A500E6">
        <w:rPr>
          <w:rStyle w:val="a7"/>
        </w:rPr>
        <w:t>Παράλληλα κείμενα με Παλαιά Διαθήκη</w:t>
      </w:r>
      <w:bookmarkEnd w:id="36"/>
      <w:bookmarkEnd w:id="37"/>
    </w:p>
    <w:p w14:paraId="222F2859" w14:textId="77777777" w:rsidR="00747EDA" w:rsidRPr="00A500E6" w:rsidRDefault="00EE1CE4"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Ανάμεσα σε όλες τις γραπτές συλλογές</w:t>
      </w:r>
      <w:r w:rsidR="00747EDA" w:rsidRPr="00A500E6">
        <w:rPr>
          <w:rStyle w:val="a7"/>
          <w:rFonts w:ascii="Times New Roman" w:hAnsi="Times New Roman" w:cs="Times New Roman"/>
          <w:bCs/>
          <w:sz w:val="24"/>
          <w:szCs w:val="24"/>
          <w:lang w:val="el-GR"/>
        </w:rPr>
        <w:t xml:space="preserve"> στις οποίες βασίστηκε η συγγραφή</w:t>
      </w:r>
      <w:r w:rsidRPr="00A500E6">
        <w:rPr>
          <w:rStyle w:val="a7"/>
          <w:rFonts w:ascii="Times New Roman" w:hAnsi="Times New Roman" w:cs="Times New Roman"/>
          <w:bCs/>
          <w:sz w:val="24"/>
          <w:szCs w:val="24"/>
          <w:lang w:val="el-GR"/>
        </w:rPr>
        <w:t xml:space="preserve"> και η σύνθεση της ΚΔ, όπως </w:t>
      </w:r>
      <w:r w:rsidR="00747EDA" w:rsidRPr="00A500E6">
        <w:rPr>
          <w:rStyle w:val="a7"/>
          <w:rFonts w:ascii="Times New Roman" w:hAnsi="Times New Roman" w:cs="Times New Roman"/>
          <w:bCs/>
          <w:sz w:val="24"/>
          <w:szCs w:val="24"/>
          <w:lang w:val="el-GR"/>
        </w:rPr>
        <w:t xml:space="preserve">αναφέρουν </w:t>
      </w:r>
      <w:r w:rsidRPr="00A500E6">
        <w:rPr>
          <w:rStyle w:val="a7"/>
          <w:rFonts w:ascii="Times New Roman" w:hAnsi="Times New Roman" w:cs="Times New Roman"/>
          <w:bCs/>
          <w:sz w:val="24"/>
          <w:szCs w:val="24"/>
          <w:lang w:val="el-GR"/>
        </w:rPr>
        <w:t xml:space="preserve"> οι Αντωνόπουλος &amp; Δεσπότης</w:t>
      </w:r>
      <w:r w:rsidRPr="00231E84">
        <w:rPr>
          <w:rStyle w:val="a9"/>
        </w:rPr>
        <w:footnoteReference w:id="38"/>
      </w:r>
      <w:r w:rsidRPr="00A500E6">
        <w:rPr>
          <w:rStyle w:val="a7"/>
          <w:rFonts w:ascii="Times New Roman" w:hAnsi="Times New Roman" w:cs="Times New Roman"/>
          <w:bCs/>
          <w:sz w:val="24"/>
          <w:szCs w:val="24"/>
          <w:lang w:val="el-GR"/>
        </w:rPr>
        <w:t xml:space="preserve"> ένα από τα πρωταρχικά</w:t>
      </w:r>
      <w:r w:rsidR="00747EDA" w:rsidRPr="00A500E6">
        <w:rPr>
          <w:rStyle w:val="a7"/>
          <w:rFonts w:ascii="Times New Roman" w:hAnsi="Times New Roman" w:cs="Times New Roman"/>
          <w:bCs/>
          <w:sz w:val="24"/>
          <w:szCs w:val="24"/>
          <w:lang w:val="el-GR"/>
        </w:rPr>
        <w:t xml:space="preserve"> και βασικότερα κείμενα </w:t>
      </w:r>
      <w:r w:rsidRPr="00A500E6">
        <w:rPr>
          <w:rStyle w:val="a7"/>
          <w:rFonts w:ascii="Times New Roman" w:hAnsi="Times New Roman" w:cs="Times New Roman"/>
          <w:bCs/>
          <w:sz w:val="24"/>
          <w:szCs w:val="24"/>
          <w:lang w:val="el-GR"/>
        </w:rPr>
        <w:t xml:space="preserve"> είναι αυτά της </w:t>
      </w:r>
      <w:r w:rsidR="00650F72">
        <w:rPr>
          <w:rStyle w:val="a7"/>
          <w:rFonts w:ascii="Times New Roman" w:hAnsi="Times New Roman" w:cs="Times New Roman"/>
          <w:bCs/>
          <w:sz w:val="24"/>
          <w:szCs w:val="24"/>
          <w:lang w:val="el-GR"/>
        </w:rPr>
        <w:t>Παλαιάς Διαθήκης (</w:t>
      </w:r>
      <w:r w:rsidRPr="00A500E6">
        <w:rPr>
          <w:rStyle w:val="a7"/>
          <w:rFonts w:ascii="Times New Roman" w:hAnsi="Times New Roman" w:cs="Times New Roman"/>
          <w:bCs/>
          <w:sz w:val="24"/>
          <w:szCs w:val="24"/>
          <w:lang w:val="el-GR"/>
        </w:rPr>
        <w:t>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w:t>
      </w:r>
      <w:r w:rsidR="0091491C" w:rsidRPr="00A500E6">
        <w:rPr>
          <w:rStyle w:val="a7"/>
          <w:rFonts w:ascii="Times New Roman" w:hAnsi="Times New Roman" w:cs="Times New Roman"/>
          <w:bCs/>
          <w:sz w:val="24"/>
          <w:szCs w:val="24"/>
          <w:lang w:val="el-GR"/>
        </w:rPr>
        <w:t xml:space="preserve"> Επίσης,</w:t>
      </w:r>
      <w:r w:rsidRPr="00A500E6">
        <w:rPr>
          <w:rStyle w:val="a7"/>
          <w:rFonts w:ascii="Times New Roman" w:hAnsi="Times New Roman" w:cs="Times New Roman"/>
          <w:bCs/>
          <w:sz w:val="24"/>
          <w:szCs w:val="24"/>
          <w:lang w:val="el-GR"/>
        </w:rPr>
        <w:t xml:space="preserve"> και ο ίδιος ο Ιησούς</w:t>
      </w:r>
      <w:r w:rsidR="0091491C" w:rsidRPr="00A500E6">
        <w:rPr>
          <w:rStyle w:val="a7"/>
          <w:rFonts w:ascii="Times New Roman" w:hAnsi="Times New Roman" w:cs="Times New Roman"/>
          <w:bCs/>
          <w:sz w:val="24"/>
          <w:szCs w:val="24"/>
          <w:lang w:val="el-GR"/>
        </w:rPr>
        <w:t xml:space="preserve"> Χριστός επέδειξε ιδιαίτερο σεβασμό</w:t>
      </w:r>
      <w:r w:rsidRPr="00A500E6">
        <w:rPr>
          <w:rStyle w:val="a7"/>
          <w:rFonts w:ascii="Times New Roman" w:hAnsi="Times New Roman" w:cs="Times New Roman"/>
          <w:bCs/>
          <w:sz w:val="24"/>
          <w:szCs w:val="24"/>
          <w:lang w:val="el-GR"/>
        </w:rPr>
        <w:t xml:space="preserve"> </w:t>
      </w:r>
      <w:r w:rsidR="0091491C" w:rsidRPr="00A500E6">
        <w:rPr>
          <w:rStyle w:val="a7"/>
          <w:rFonts w:ascii="Times New Roman" w:hAnsi="Times New Roman" w:cs="Times New Roman"/>
          <w:bCs/>
          <w:sz w:val="24"/>
          <w:szCs w:val="24"/>
          <w:lang w:val="el-GR"/>
        </w:rPr>
        <w:t xml:space="preserve">προς τις </w:t>
      </w:r>
      <w:r w:rsidR="00747EDA" w:rsidRPr="00A500E6">
        <w:rPr>
          <w:rStyle w:val="a7"/>
          <w:rFonts w:ascii="Times New Roman" w:hAnsi="Times New Roman" w:cs="Times New Roman"/>
          <w:bCs/>
          <w:sz w:val="24"/>
          <w:szCs w:val="24"/>
          <w:lang w:val="el-GR"/>
        </w:rPr>
        <w:t xml:space="preserve">Γραφές, όπως και δε δίστασε ακόμη </w:t>
      </w:r>
      <w:r w:rsidR="0091491C" w:rsidRPr="00A500E6">
        <w:rPr>
          <w:rStyle w:val="a7"/>
          <w:rFonts w:ascii="Times New Roman" w:hAnsi="Times New Roman" w:cs="Times New Roman"/>
          <w:bCs/>
          <w:sz w:val="24"/>
          <w:szCs w:val="24"/>
          <w:lang w:val="el-GR"/>
        </w:rPr>
        <w:t>να καταφύγει σε περιεχόμενο των Γραφών επί των οποίων βασίστηκε και αναπτύχθηκ</w:t>
      </w:r>
      <w:r w:rsidR="00650F72">
        <w:rPr>
          <w:rStyle w:val="a7"/>
          <w:rFonts w:ascii="Times New Roman" w:hAnsi="Times New Roman" w:cs="Times New Roman"/>
          <w:bCs/>
          <w:sz w:val="24"/>
          <w:szCs w:val="24"/>
          <w:lang w:val="el-GR"/>
        </w:rPr>
        <w:t xml:space="preserve">ε ο Λόγος Του. </w:t>
      </w:r>
      <w:r w:rsidRPr="00A500E6">
        <w:rPr>
          <w:rStyle w:val="a7"/>
          <w:rFonts w:ascii="Times New Roman" w:hAnsi="Times New Roman" w:cs="Times New Roman"/>
          <w:bCs/>
          <w:sz w:val="24"/>
          <w:szCs w:val="24"/>
          <w:lang w:val="el-GR"/>
        </w:rPr>
        <w:t xml:space="preserve"> </w:t>
      </w:r>
      <w:r w:rsidR="003340DF" w:rsidRPr="00A500E6">
        <w:rPr>
          <w:rStyle w:val="a7"/>
          <w:rFonts w:ascii="Times New Roman" w:hAnsi="Times New Roman" w:cs="Times New Roman"/>
          <w:bCs/>
          <w:sz w:val="24"/>
          <w:szCs w:val="24"/>
          <w:lang w:val="el-GR"/>
        </w:rPr>
        <w:t xml:space="preserve">Άλλωστε οι Γραφές επιβεβαίωναν την έλευση, το </w:t>
      </w:r>
      <w:r w:rsidR="00DF74F7" w:rsidRPr="00A500E6">
        <w:rPr>
          <w:rStyle w:val="a7"/>
          <w:rFonts w:ascii="Times New Roman" w:hAnsi="Times New Roman" w:cs="Times New Roman"/>
          <w:bCs/>
          <w:sz w:val="24"/>
          <w:szCs w:val="24"/>
          <w:lang w:val="el-GR"/>
        </w:rPr>
        <w:t>Σταυρικό Πάθος, τη Θυσία και την Ανάσταση του Χριστού.</w:t>
      </w:r>
      <w:r w:rsidR="00B4696D" w:rsidRPr="00A500E6">
        <w:rPr>
          <w:rStyle w:val="a7"/>
          <w:rFonts w:ascii="Times New Roman" w:hAnsi="Times New Roman" w:cs="Times New Roman"/>
          <w:bCs/>
          <w:sz w:val="24"/>
          <w:szCs w:val="24"/>
          <w:lang w:val="el-GR"/>
        </w:rPr>
        <w:t xml:space="preserve"> Ακόμη και οι συγγραφείς των κειμένων της Κ</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B4696D" w:rsidRPr="00A500E6">
        <w:rPr>
          <w:rStyle w:val="a7"/>
          <w:rFonts w:ascii="Times New Roman" w:hAnsi="Times New Roman" w:cs="Times New Roman"/>
          <w:bCs/>
          <w:sz w:val="24"/>
          <w:szCs w:val="24"/>
          <w:lang w:val="el-GR"/>
        </w:rPr>
        <w:t xml:space="preserve"> ήταν επηρεασμένοι από τα κείμενα του Ισραήλ. Άρα, τα κείμενα όπως αναφέρει κι ο Δεσπότης</w:t>
      </w:r>
      <w:r w:rsidR="00B4696D" w:rsidRPr="00231E84">
        <w:rPr>
          <w:rStyle w:val="a9"/>
        </w:rPr>
        <w:footnoteReference w:id="39"/>
      </w:r>
      <w:r w:rsidR="00B4696D" w:rsidRPr="00A500E6">
        <w:rPr>
          <w:rStyle w:val="a7"/>
          <w:rFonts w:ascii="Times New Roman" w:hAnsi="Times New Roman" w:cs="Times New Roman"/>
          <w:bCs/>
          <w:sz w:val="24"/>
          <w:szCs w:val="24"/>
          <w:lang w:val="el-GR"/>
        </w:rPr>
        <w:t xml:space="preserve"> αποκτούν μια διακειμενικότητα</w:t>
      </w:r>
      <w:r w:rsidR="00E97E3B" w:rsidRPr="00A500E6">
        <w:rPr>
          <w:rStyle w:val="a7"/>
          <w:rFonts w:ascii="Times New Roman" w:hAnsi="Times New Roman" w:cs="Times New Roman"/>
          <w:bCs/>
          <w:sz w:val="24"/>
          <w:szCs w:val="24"/>
          <w:lang w:val="el-GR"/>
        </w:rPr>
        <w:t xml:space="preserve"> κι έτσι</w:t>
      </w:r>
      <w:r w:rsidR="00B4696D" w:rsidRPr="00A500E6">
        <w:rPr>
          <w:rStyle w:val="a7"/>
          <w:rFonts w:ascii="Times New Roman" w:hAnsi="Times New Roman" w:cs="Times New Roman"/>
          <w:bCs/>
          <w:sz w:val="24"/>
          <w:szCs w:val="24"/>
          <w:lang w:val="el-GR"/>
        </w:rPr>
        <w:t xml:space="preserve"> επικοινωνούν μεταξύ τους </w:t>
      </w:r>
      <w:r w:rsidR="00D205FA" w:rsidRPr="00A500E6">
        <w:rPr>
          <w:rStyle w:val="a7"/>
          <w:rFonts w:ascii="Times New Roman" w:hAnsi="Times New Roman" w:cs="Times New Roman"/>
          <w:bCs/>
          <w:sz w:val="24"/>
          <w:szCs w:val="24"/>
          <w:lang w:val="el-GR"/>
        </w:rPr>
        <w:t>η Π</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και η Κ</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Δ.</w:t>
      </w:r>
    </w:p>
    <w:p w14:paraId="062BAEA9" w14:textId="77777777" w:rsidR="00010D45" w:rsidRPr="00A500E6" w:rsidRDefault="00D26AD6" w:rsidP="00A500E6">
      <w:pPr>
        <w:pStyle w:val="af1"/>
        <w:spacing w:line="360" w:lineRule="auto"/>
        <w:ind w:left="0"/>
        <w:jc w:val="both"/>
        <w:rPr>
          <w:rStyle w:val="a7"/>
          <w:rFonts w:ascii="Times New Roman" w:hAnsi="Times New Roman" w:cs="Times New Roman"/>
          <w:bCs/>
          <w:sz w:val="24"/>
          <w:szCs w:val="24"/>
          <w:lang w:val="el-GR"/>
        </w:rPr>
      </w:pPr>
      <w:r w:rsidRPr="00A500E6">
        <w:rPr>
          <w:rStyle w:val="a7"/>
          <w:rFonts w:ascii="Times New Roman" w:hAnsi="Times New Roman" w:cs="Times New Roman"/>
          <w:bCs/>
          <w:sz w:val="24"/>
          <w:szCs w:val="24"/>
          <w:lang w:val="el-GR"/>
        </w:rPr>
        <w:t>Εμείς από την πλευρά μας,</w:t>
      </w:r>
      <w:r w:rsidR="00D205FA"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 xml:space="preserve">πρέπει </w:t>
      </w:r>
      <w:r w:rsidR="00EE1CE4" w:rsidRPr="00A500E6">
        <w:rPr>
          <w:rStyle w:val="a7"/>
          <w:rFonts w:ascii="Times New Roman" w:hAnsi="Times New Roman" w:cs="Times New Roman"/>
          <w:bCs/>
          <w:sz w:val="24"/>
          <w:szCs w:val="24"/>
          <w:lang w:val="el-GR"/>
        </w:rPr>
        <w:t xml:space="preserve"> </w:t>
      </w:r>
      <w:r w:rsidRPr="00A500E6">
        <w:rPr>
          <w:rStyle w:val="a7"/>
          <w:rFonts w:ascii="Times New Roman" w:hAnsi="Times New Roman" w:cs="Times New Roman"/>
          <w:bCs/>
          <w:sz w:val="24"/>
          <w:szCs w:val="24"/>
          <w:lang w:val="el-GR"/>
        </w:rPr>
        <w:t>να δούμε το κείμενο ως ένα έργο τέχνης το οποίο επιδέχεται πολλές ερμηνείες. Ένα κείμενο λοιπόν της Κ</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00D205FA" w:rsidRPr="00A500E6">
        <w:rPr>
          <w:rStyle w:val="a7"/>
          <w:rFonts w:ascii="Times New Roman" w:hAnsi="Times New Roman" w:cs="Times New Roman"/>
          <w:bCs/>
          <w:sz w:val="24"/>
          <w:szCs w:val="24"/>
          <w:lang w:val="el-GR"/>
        </w:rPr>
        <w:t xml:space="preserve"> πρέπει </w:t>
      </w:r>
      <w:r w:rsidR="00E97E3B" w:rsidRPr="00A500E6">
        <w:rPr>
          <w:rStyle w:val="a7"/>
          <w:rFonts w:ascii="Times New Roman" w:hAnsi="Times New Roman" w:cs="Times New Roman"/>
          <w:bCs/>
          <w:sz w:val="24"/>
          <w:szCs w:val="24"/>
          <w:lang w:val="el-GR"/>
        </w:rPr>
        <w:t>να προσεγγίζεται με μια συγχρονική ερμηνεία με αντίστοιχα κείμενα της Π</w:t>
      </w:r>
      <w:r w:rsidR="00650F72">
        <w:rPr>
          <w:rStyle w:val="a7"/>
          <w:rFonts w:ascii="Times New Roman" w:hAnsi="Times New Roman" w:cs="Times New Roman"/>
          <w:bCs/>
          <w:sz w:val="24"/>
          <w:szCs w:val="24"/>
          <w:lang w:val="el-GR"/>
        </w:rPr>
        <w:t>.</w:t>
      </w:r>
      <w:r w:rsidR="00E97E3B" w:rsidRPr="00A500E6">
        <w:rPr>
          <w:rStyle w:val="a7"/>
          <w:rFonts w:ascii="Times New Roman" w:hAnsi="Times New Roman" w:cs="Times New Roman"/>
          <w:bCs/>
          <w:sz w:val="24"/>
          <w:szCs w:val="24"/>
          <w:lang w:val="el-GR"/>
        </w:rPr>
        <w:t>Δ. Συγκεκριμένα, θ</w:t>
      </w:r>
      <w:r w:rsidRPr="00A500E6">
        <w:rPr>
          <w:rStyle w:val="a7"/>
          <w:rFonts w:ascii="Times New Roman" w:hAnsi="Times New Roman" w:cs="Times New Roman"/>
          <w:bCs/>
          <w:sz w:val="24"/>
          <w:szCs w:val="24"/>
          <w:lang w:val="el-GR"/>
        </w:rPr>
        <w:t>α εντοπίσουμε ποια άλλα πιθανά κείμενα από την Π</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Δ</w:t>
      </w:r>
      <w:r w:rsidR="00650F72">
        <w:rPr>
          <w:rStyle w:val="a7"/>
          <w:rFonts w:ascii="Times New Roman" w:hAnsi="Times New Roman" w:cs="Times New Roman"/>
          <w:bCs/>
          <w:sz w:val="24"/>
          <w:szCs w:val="24"/>
          <w:lang w:val="el-GR"/>
        </w:rPr>
        <w:t>.</w:t>
      </w:r>
      <w:r w:rsidRPr="00A500E6">
        <w:rPr>
          <w:rStyle w:val="a7"/>
          <w:rFonts w:ascii="Times New Roman" w:hAnsi="Times New Roman" w:cs="Times New Roman"/>
          <w:bCs/>
          <w:sz w:val="24"/>
          <w:szCs w:val="24"/>
          <w:lang w:val="el-GR"/>
        </w:rPr>
        <w:t xml:space="preserve"> αναφέρονται στη Χρίση και θα τα αναδείξουμε μέσα από το συγκεκριμένο κεφάλαιο.   </w:t>
      </w:r>
    </w:p>
    <w:p w14:paraId="54D83214" w14:textId="77777777" w:rsidR="00FC2F4F" w:rsidRPr="00A500E6" w:rsidRDefault="009B6ADE" w:rsidP="00A500E6">
      <w:pPr>
        <w:pStyle w:val="af1"/>
        <w:spacing w:line="360" w:lineRule="auto"/>
        <w:ind w:left="0"/>
        <w:jc w:val="both"/>
        <w:rPr>
          <w:rFonts w:ascii="Times New Roman" w:eastAsia="Arial" w:hAnsi="Times New Roman" w:cs="Times New Roman"/>
          <w:i/>
          <w:sz w:val="24"/>
          <w:szCs w:val="24"/>
          <w:lang w:val="el-GR"/>
        </w:rPr>
      </w:pPr>
      <w:r w:rsidRPr="00A500E6">
        <w:rPr>
          <w:rStyle w:val="a7"/>
          <w:rFonts w:ascii="Times New Roman" w:hAnsi="Times New Roman" w:cs="Times New Roman"/>
          <w:bCs/>
          <w:sz w:val="24"/>
          <w:szCs w:val="24"/>
          <w:lang w:val="el-GR"/>
        </w:rPr>
        <w:t>Όσον αφορά την παραγωγή του μύρου σ</w:t>
      </w:r>
      <w:r w:rsidR="00947B5E" w:rsidRPr="00A500E6">
        <w:rPr>
          <w:rStyle w:val="a7"/>
          <w:rFonts w:ascii="Times New Roman" w:hAnsi="Times New Roman" w:cs="Times New Roman"/>
          <w:bCs/>
          <w:sz w:val="24"/>
          <w:szCs w:val="24"/>
          <w:lang w:val="el-GR"/>
        </w:rPr>
        <w:t>την Έξοδο (30, 22-25) ο Κύριος παραγγέλνει στο Μωυσή τα υλικά</w:t>
      </w:r>
      <w:r w:rsidR="00DE03BF" w:rsidRPr="00A500E6">
        <w:rPr>
          <w:rStyle w:val="a7"/>
          <w:rFonts w:ascii="Times New Roman" w:hAnsi="Times New Roman" w:cs="Times New Roman"/>
          <w:bCs/>
          <w:sz w:val="24"/>
          <w:szCs w:val="24"/>
          <w:lang w:val="el-GR"/>
        </w:rPr>
        <w:t xml:space="preserve"> και τον τρόπο που χρειάζε</w:t>
      </w:r>
      <w:r w:rsidR="00947B5E" w:rsidRPr="00A500E6">
        <w:rPr>
          <w:rStyle w:val="a7"/>
          <w:rFonts w:ascii="Times New Roman" w:hAnsi="Times New Roman" w:cs="Times New Roman"/>
          <w:bCs/>
          <w:sz w:val="24"/>
          <w:szCs w:val="24"/>
          <w:lang w:val="el-GR"/>
        </w:rPr>
        <w:t>ται για να παρασκευάσει</w:t>
      </w:r>
      <w:r w:rsidR="007C6E1F" w:rsidRPr="00A500E6">
        <w:rPr>
          <w:rStyle w:val="a7"/>
          <w:rFonts w:ascii="Times New Roman" w:hAnsi="Times New Roman" w:cs="Times New Roman"/>
          <w:bCs/>
          <w:sz w:val="24"/>
          <w:szCs w:val="24"/>
          <w:lang w:val="el-GR"/>
        </w:rPr>
        <w:t xml:space="preserve"> το χρίσμα ή </w:t>
      </w:r>
      <w:proofErr w:type="spellStart"/>
      <w:r w:rsidR="007C6E1F" w:rsidRPr="00A500E6">
        <w:rPr>
          <w:rStyle w:val="a7"/>
          <w:rFonts w:ascii="Times New Roman" w:hAnsi="Times New Roman" w:cs="Times New Roman"/>
          <w:bCs/>
          <w:sz w:val="24"/>
          <w:szCs w:val="24"/>
          <w:lang w:val="el-GR"/>
        </w:rPr>
        <w:t>μύρον</w:t>
      </w:r>
      <w:proofErr w:type="spellEnd"/>
      <w:r w:rsidR="007C6E1F" w:rsidRPr="00A500E6">
        <w:rPr>
          <w:rStyle w:val="a7"/>
          <w:rFonts w:ascii="Times New Roman" w:hAnsi="Times New Roman" w:cs="Times New Roman"/>
          <w:bCs/>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ἐλάλησε</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Κύριος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πρὸς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Μωυσῆν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λέγων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σὺ</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λάβε</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ἡδύσματα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ἄνθος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σμύρνης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ἐκλεκτῆς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σίκλους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κινναμώμου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εὐώδους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ἥμισυ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τούτου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διακοσίους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πεντήκοντα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καλάμου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εὐώδους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διακοσίους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πεντή</w:t>
      </w:r>
      <w:r w:rsidR="007C6E1F" w:rsidRPr="00A500E6">
        <w:rPr>
          <w:rFonts w:ascii="Times New Roman" w:eastAsia="Arial" w:hAnsi="Times New Roman" w:cs="Times New Roman"/>
          <w:i/>
          <w:sz w:val="24"/>
          <w:szCs w:val="24"/>
          <w:lang w:val="el-GR"/>
        </w:rPr>
        <w:t>κοντα</w:t>
      </w:r>
      <w:proofErr w:type="spellEnd"/>
      <w:r w:rsidR="007C6E1F" w:rsidRPr="00A500E6">
        <w:rPr>
          <w:rFonts w:ascii="Times New Roman" w:eastAsia="Arial" w:hAnsi="Times New Roman" w:cs="Times New Roman"/>
          <w:i/>
          <w:sz w:val="24"/>
          <w:szCs w:val="24"/>
          <w:lang w:val="el-GR"/>
        </w:rPr>
        <w:t xml:space="preserve"> </w:t>
      </w:r>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ἴρεως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πεντακοσίους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σίκλους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τοῦ</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ἁγίου</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ἐξ</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ἐλαιῶν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εἲν</w:t>
      </w:r>
      <w:proofErr w:type="spellEnd"/>
      <w:r w:rsidR="007C6E1F"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καὶ</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ποιήσεις</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αὐτὸ</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χρῖσμα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ἅγιον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μύρον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μυρεψικὸν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τέχνῃ</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μυρεψοῦ</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ἔλαιον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χρῖσμα</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ἅγιον</w:t>
      </w:r>
      <w:proofErr w:type="spellEnd"/>
      <w:r w:rsidR="00B65456" w:rsidRPr="00A500E6">
        <w:rPr>
          <w:rFonts w:ascii="Times New Roman" w:eastAsia="Arial" w:hAnsi="Times New Roman" w:cs="Times New Roman"/>
          <w:i/>
          <w:sz w:val="24"/>
          <w:szCs w:val="24"/>
          <w:lang w:val="el-GR"/>
        </w:rPr>
        <w:t xml:space="preserve"> </w:t>
      </w:r>
      <w:proofErr w:type="spellStart"/>
      <w:r w:rsidR="00B65456" w:rsidRPr="00A500E6">
        <w:rPr>
          <w:rFonts w:ascii="Times New Roman" w:eastAsia="Arial" w:hAnsi="Times New Roman" w:cs="Times New Roman"/>
          <w:i/>
          <w:sz w:val="24"/>
          <w:szCs w:val="24"/>
          <w:lang w:val="el-GR"/>
        </w:rPr>
        <w:t>ἔσται</w:t>
      </w:r>
      <w:proofErr w:type="spellEnd"/>
      <w:r w:rsidR="00B65456" w:rsidRPr="00A500E6">
        <w:rPr>
          <w:rFonts w:ascii="Times New Roman" w:eastAsia="Arial" w:hAnsi="Times New Roman" w:cs="Times New Roman"/>
          <w:i/>
          <w:sz w:val="24"/>
          <w:szCs w:val="24"/>
          <w:lang w:val="el-GR"/>
        </w:rPr>
        <w:t xml:space="preserve">. </w:t>
      </w:r>
      <w:r w:rsidR="00722022" w:rsidRPr="00A500E6">
        <w:rPr>
          <w:rFonts w:ascii="Times New Roman" w:eastAsia="Arial" w:hAnsi="Times New Roman" w:cs="Times New Roman"/>
          <w:sz w:val="24"/>
          <w:szCs w:val="24"/>
          <w:lang w:val="el-GR"/>
        </w:rPr>
        <w:t xml:space="preserve">Ακολούθως </w:t>
      </w:r>
      <w:r w:rsidR="008B2C00" w:rsidRPr="00A500E6">
        <w:rPr>
          <w:rFonts w:ascii="Times New Roman" w:eastAsia="Arial" w:hAnsi="Times New Roman" w:cs="Times New Roman"/>
          <w:sz w:val="24"/>
          <w:szCs w:val="24"/>
          <w:lang w:val="el-GR"/>
        </w:rPr>
        <w:t xml:space="preserve">του παραγγέλνει να εξαγιάσει το χώρο, δηλαδή τη σκηνή του μαρτυρίου και το θυσιαστήριο </w:t>
      </w:r>
      <w:r w:rsidR="00FC2F4F" w:rsidRPr="00A500E6">
        <w:rPr>
          <w:rFonts w:ascii="Times New Roman" w:eastAsia="Arial" w:hAnsi="Times New Roman" w:cs="Times New Roman"/>
          <w:sz w:val="24"/>
          <w:szCs w:val="24"/>
          <w:lang w:val="el-GR"/>
        </w:rPr>
        <w:t>με το μύρο (</w:t>
      </w:r>
      <w:r w:rsidR="00FC2F4F" w:rsidRPr="00A500E6">
        <w:rPr>
          <w:rStyle w:val="a7"/>
          <w:rFonts w:ascii="Times New Roman" w:hAnsi="Times New Roman" w:cs="Times New Roman"/>
          <w:bCs/>
          <w:sz w:val="24"/>
          <w:szCs w:val="24"/>
          <w:lang w:val="el-GR"/>
        </w:rPr>
        <w:t xml:space="preserve">Έξοδος </w:t>
      </w:r>
      <w:r w:rsidR="0037548E" w:rsidRPr="00A500E6">
        <w:rPr>
          <w:rStyle w:val="a7"/>
          <w:rFonts w:ascii="Times New Roman" w:hAnsi="Times New Roman" w:cs="Times New Roman"/>
          <w:bCs/>
          <w:sz w:val="24"/>
          <w:szCs w:val="24"/>
          <w:lang w:val="el-GR"/>
        </w:rPr>
        <w:t>30, 26-29</w:t>
      </w:r>
      <w:r w:rsidR="00FC2F4F" w:rsidRPr="00A500E6">
        <w:rPr>
          <w:rStyle w:val="a7"/>
          <w:rFonts w:ascii="Times New Roman" w:hAnsi="Times New Roman" w:cs="Times New Roman"/>
          <w:bCs/>
          <w:sz w:val="24"/>
          <w:szCs w:val="24"/>
          <w:lang w:val="el-GR"/>
        </w:rPr>
        <w:t>)</w:t>
      </w:r>
      <w:r w:rsidR="00FC2F4F" w:rsidRPr="00A500E6">
        <w:rPr>
          <w:rFonts w:ascii="Times New Roman" w:eastAsia="Arial" w:hAnsi="Times New Roman" w:cs="Times New Roman"/>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χρίσεις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ἐξ</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σκηνὴν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μαρτυρίου</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κιβωτὸν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σκηνῆς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μαρτυρίου</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λυχνίαν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θυσιαστήριον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θυμιάματος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θυσιαστήριον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ὁλοκαυτωμάτων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τράπεζαν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πάντα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τὰ</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σκεύη</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αὐτῆς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τὸν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λουτῆρα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τὴν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βάσιν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αὐτοῦ</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ἁγιάσεις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καὶ</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ἔσται</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ἅγια</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ἁγίων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πᾶς</w:t>
      </w:r>
      <w:proofErr w:type="spellEnd"/>
      <w:r w:rsidR="00FC2F4F" w:rsidRPr="00A500E6">
        <w:rPr>
          <w:rFonts w:ascii="Times New Roman" w:eastAsia="Arial" w:hAnsi="Times New Roman" w:cs="Times New Roman"/>
          <w:i/>
          <w:sz w:val="24"/>
          <w:szCs w:val="24"/>
          <w:lang w:val="el-GR"/>
        </w:rPr>
        <w:t xml:space="preserve"> ὁ </w:t>
      </w:r>
      <w:proofErr w:type="spellStart"/>
      <w:r w:rsidR="00FC2F4F" w:rsidRPr="00A500E6">
        <w:rPr>
          <w:rFonts w:ascii="Times New Roman" w:eastAsia="Arial" w:hAnsi="Times New Roman" w:cs="Times New Roman"/>
          <w:i/>
          <w:sz w:val="24"/>
          <w:szCs w:val="24"/>
          <w:lang w:val="el-GR"/>
        </w:rPr>
        <w:t>ἁπτόμενος</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αὐτῶν</w:t>
      </w:r>
      <w:proofErr w:type="spellEnd"/>
      <w:r w:rsidR="00FC2F4F" w:rsidRPr="00A500E6">
        <w:rPr>
          <w:rFonts w:ascii="Times New Roman" w:eastAsia="Arial" w:hAnsi="Times New Roman" w:cs="Times New Roman"/>
          <w:i/>
          <w:sz w:val="24"/>
          <w:szCs w:val="24"/>
          <w:lang w:val="el-GR"/>
        </w:rPr>
        <w:t xml:space="preserve"> </w:t>
      </w:r>
      <w:proofErr w:type="spellStart"/>
      <w:r w:rsidR="00FC2F4F" w:rsidRPr="00A500E6">
        <w:rPr>
          <w:rFonts w:ascii="Times New Roman" w:eastAsia="Arial" w:hAnsi="Times New Roman" w:cs="Times New Roman"/>
          <w:i/>
          <w:sz w:val="24"/>
          <w:szCs w:val="24"/>
          <w:lang w:val="el-GR"/>
        </w:rPr>
        <w:t>ἁγιασθήσεται</w:t>
      </w:r>
      <w:proofErr w:type="spellEnd"/>
      <w:r w:rsidR="00FC2F4F" w:rsidRPr="00A500E6">
        <w:rPr>
          <w:rFonts w:ascii="Times New Roman" w:eastAsia="Arial" w:hAnsi="Times New Roman" w:cs="Times New Roman"/>
          <w:i/>
          <w:sz w:val="24"/>
          <w:szCs w:val="24"/>
          <w:lang w:val="el-GR"/>
        </w:rPr>
        <w:t xml:space="preserve">. </w:t>
      </w:r>
      <w:r w:rsidR="00B34127" w:rsidRPr="00A500E6">
        <w:rPr>
          <w:rFonts w:ascii="Times New Roman" w:eastAsia="Arial" w:hAnsi="Times New Roman" w:cs="Times New Roman"/>
          <w:sz w:val="24"/>
          <w:szCs w:val="24"/>
          <w:lang w:val="el-GR"/>
        </w:rPr>
        <w:t xml:space="preserve">Έπειτα του λέγει να χρίσει με το μύρο </w:t>
      </w:r>
      <w:r w:rsidR="00B7700F" w:rsidRPr="00A500E6">
        <w:rPr>
          <w:rFonts w:ascii="Times New Roman" w:eastAsia="Arial" w:hAnsi="Times New Roman" w:cs="Times New Roman"/>
          <w:sz w:val="24"/>
          <w:szCs w:val="24"/>
          <w:lang w:val="el-GR"/>
        </w:rPr>
        <w:t xml:space="preserve">τον Ααρών και τους γιους του, ώστε να τους δοθεί μέσω αυτού το ιερατικό αξίωμα. Δίνει μάλιστα ρητή εντολή να μην αναπαραχθεί η συνταγή του μύρου και να μην τοποθετηθεί </w:t>
      </w:r>
      <w:r w:rsidR="002348DA" w:rsidRPr="00A500E6">
        <w:rPr>
          <w:rFonts w:ascii="Times New Roman" w:eastAsia="Arial" w:hAnsi="Times New Roman" w:cs="Times New Roman"/>
          <w:sz w:val="24"/>
          <w:szCs w:val="24"/>
          <w:lang w:val="el-GR"/>
        </w:rPr>
        <w:t>σε κανέναν</w:t>
      </w:r>
      <w:r w:rsidR="004523EB" w:rsidRPr="00A500E6">
        <w:rPr>
          <w:rFonts w:ascii="Times New Roman" w:eastAsia="Arial" w:hAnsi="Times New Roman" w:cs="Times New Roman"/>
          <w:sz w:val="24"/>
          <w:szCs w:val="24"/>
          <w:lang w:val="el-GR"/>
        </w:rPr>
        <w:t xml:space="preserve"> που δεν είναι ιερέας</w:t>
      </w:r>
      <w:r w:rsidR="002348DA" w:rsidRPr="00A500E6">
        <w:rPr>
          <w:rFonts w:ascii="Times New Roman" w:eastAsia="Arial" w:hAnsi="Times New Roman" w:cs="Times New Roman"/>
          <w:sz w:val="24"/>
          <w:szCs w:val="24"/>
          <w:lang w:val="el-GR"/>
        </w:rPr>
        <w:t>, δηλαδή</w:t>
      </w:r>
      <w:r w:rsidR="00650F72">
        <w:rPr>
          <w:rFonts w:ascii="Times New Roman" w:eastAsia="Arial" w:hAnsi="Times New Roman" w:cs="Times New Roman"/>
          <w:sz w:val="24"/>
          <w:szCs w:val="24"/>
          <w:lang w:val="el-GR"/>
        </w:rPr>
        <w:t xml:space="preserve"> σε κάποιον που</w:t>
      </w:r>
      <w:r w:rsidR="002348DA" w:rsidRPr="00A500E6">
        <w:rPr>
          <w:rFonts w:ascii="Times New Roman" w:eastAsia="Arial" w:hAnsi="Times New Roman" w:cs="Times New Roman"/>
          <w:sz w:val="24"/>
          <w:szCs w:val="24"/>
          <w:lang w:val="el-GR"/>
        </w:rPr>
        <w:t xml:space="preserve"> δεν έχει εκλεγεί από τον Κύριο</w:t>
      </w:r>
      <w:r w:rsidR="004523EB" w:rsidRPr="00A500E6">
        <w:rPr>
          <w:rFonts w:ascii="Times New Roman" w:eastAsia="Arial" w:hAnsi="Times New Roman" w:cs="Times New Roman"/>
          <w:sz w:val="24"/>
          <w:szCs w:val="24"/>
          <w:lang w:val="el-GR"/>
        </w:rPr>
        <w:t xml:space="preserve"> (</w:t>
      </w:r>
      <w:r w:rsidR="004523EB" w:rsidRPr="00A500E6">
        <w:rPr>
          <w:rStyle w:val="a7"/>
          <w:rFonts w:ascii="Times New Roman" w:hAnsi="Times New Roman" w:cs="Times New Roman"/>
          <w:bCs/>
          <w:sz w:val="24"/>
          <w:szCs w:val="24"/>
          <w:lang w:val="el-GR"/>
        </w:rPr>
        <w:t>Έξοδος 30, 30-33)</w:t>
      </w:r>
      <w:r w:rsidR="004523EB" w:rsidRPr="00A500E6">
        <w:rPr>
          <w:rFonts w:ascii="Times New Roman" w:eastAsia="Arial" w:hAnsi="Times New Roman" w:cs="Times New Roman"/>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Ααρὼν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υἱοὺς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χρίσεις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ἁγιάσεις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αὐτοὺς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ἱερατεύειν</w:t>
      </w:r>
      <w:proofErr w:type="spellEnd"/>
      <w:r w:rsidR="004523EB" w:rsidRPr="00A500E6">
        <w:rPr>
          <w:rFonts w:ascii="Times New Roman" w:eastAsia="Arial" w:hAnsi="Times New Roman" w:cs="Times New Roman"/>
          <w:i/>
          <w:sz w:val="24"/>
          <w:szCs w:val="24"/>
          <w:lang w:val="el-GR"/>
        </w:rPr>
        <w:t xml:space="preserve"> μοι.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υἱοῖς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Ισραὴλ</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λαλήσεις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λέγων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ἔλαιον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lastRenderedPageBreak/>
        <w:t>ἄλειμμα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χρίσεως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ἅγιον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ἔσται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τοῦτο</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εἰς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γενεὰς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ὑμῶν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ἐπὶ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σάρκα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ἀνθρώπου</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οὐ</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χρισθήσεται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κατὰ</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τὴν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σύνθεσιν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ταύτην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οὐ</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ποιήσετε</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ἑαυτοῖς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ὡσαύτως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ἅγιόν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ἐστι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ἁγίασμα</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ἔσται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ὑμῖν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ὃς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ἂν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ποιήσῃ</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ὡσαύτως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καὶ</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ὃς</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ἂν</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δῷ</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ἀπ</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ἀλλογενεῖ</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ἐξολοθρευθήσεται</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ἐκ</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τοῦ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λαοῦ</w:t>
      </w:r>
      <w:proofErr w:type="spellEnd"/>
      <w:r w:rsidR="004523EB" w:rsidRPr="00A500E6">
        <w:rPr>
          <w:rFonts w:ascii="Times New Roman" w:eastAsia="Arial" w:hAnsi="Times New Roman" w:cs="Times New Roman"/>
          <w:i/>
          <w:sz w:val="24"/>
          <w:szCs w:val="24"/>
          <w:lang w:val="el-GR"/>
        </w:rPr>
        <w:t xml:space="preserve"> </w:t>
      </w:r>
      <w:proofErr w:type="spellStart"/>
      <w:r w:rsidR="004523EB" w:rsidRPr="00A500E6">
        <w:rPr>
          <w:rFonts w:ascii="Times New Roman" w:eastAsia="Arial" w:hAnsi="Times New Roman" w:cs="Times New Roman"/>
          <w:i/>
          <w:sz w:val="24"/>
          <w:szCs w:val="24"/>
          <w:lang w:val="el-GR"/>
        </w:rPr>
        <w:t>αὐτοῦ</w:t>
      </w:r>
      <w:proofErr w:type="spellEnd"/>
      <w:r w:rsidR="004523EB" w:rsidRPr="00A500E6">
        <w:rPr>
          <w:rFonts w:ascii="Times New Roman" w:eastAsia="Arial" w:hAnsi="Times New Roman" w:cs="Times New Roman"/>
          <w:i/>
          <w:sz w:val="24"/>
          <w:szCs w:val="24"/>
          <w:lang w:val="el-GR"/>
        </w:rPr>
        <w:t>.</w:t>
      </w:r>
    </w:p>
    <w:p w14:paraId="05061B4F" w14:textId="77777777" w:rsidR="00F60F38" w:rsidRPr="00A500E6" w:rsidRDefault="00F60F38"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Στο βιβλίο Α΄ Σαμουήλ ή κατά την ελληνική μετάφραση των Ο΄ στο Βασιλειών Α΄ αναφέρεται η καθιέρωση για πρώτη φορά του θεσμού της Βασιλείας στο λαό του Ισραήλ</w:t>
      </w:r>
      <w:r w:rsidR="00825887" w:rsidRPr="00A500E6">
        <w:rPr>
          <w:rFonts w:ascii="Times New Roman" w:hAnsi="Times New Roman" w:cs="Times New Roman"/>
          <w:sz w:val="24"/>
          <w:szCs w:val="24"/>
          <w:lang w:val="el-GR"/>
        </w:rPr>
        <w:t>. Η</w:t>
      </w:r>
      <w:r w:rsidRPr="00A500E6">
        <w:rPr>
          <w:rFonts w:ascii="Times New Roman" w:hAnsi="Times New Roman" w:cs="Times New Roman"/>
          <w:sz w:val="24"/>
          <w:szCs w:val="24"/>
          <w:lang w:val="el-GR"/>
        </w:rPr>
        <w:t xml:space="preserve"> Χρίση</w:t>
      </w:r>
      <w:r w:rsidR="00825887" w:rsidRPr="00A500E6">
        <w:rPr>
          <w:rFonts w:ascii="Times New Roman" w:hAnsi="Times New Roman" w:cs="Times New Roman"/>
          <w:sz w:val="24"/>
          <w:szCs w:val="24"/>
          <w:lang w:val="el-GR"/>
        </w:rPr>
        <w:t xml:space="preserve"> του Σαούλ εκ της φυλής Βενιαμίν ως βασιλέως θα πραγματοποιηθεί </w:t>
      </w:r>
      <w:r w:rsidRPr="00A500E6">
        <w:rPr>
          <w:rFonts w:ascii="Times New Roman" w:hAnsi="Times New Roman" w:cs="Times New Roman"/>
          <w:sz w:val="24"/>
          <w:szCs w:val="24"/>
          <w:lang w:val="el-GR"/>
        </w:rPr>
        <w:t>εκ μέρους του Κριτή και π</w:t>
      </w:r>
      <w:r w:rsidR="00825887" w:rsidRPr="00A500E6">
        <w:rPr>
          <w:rFonts w:ascii="Times New Roman" w:hAnsi="Times New Roman" w:cs="Times New Roman"/>
          <w:sz w:val="24"/>
          <w:szCs w:val="24"/>
          <w:lang w:val="el-GR"/>
        </w:rPr>
        <w:t>ροφήτη Σαμουήλ κατόπιν εντολής του Κυρίου. Αργότερα, ο Σαούλ με τη στάση του και τις ε</w:t>
      </w:r>
      <w:r w:rsidR="00611E9E" w:rsidRPr="00A500E6">
        <w:rPr>
          <w:rFonts w:ascii="Times New Roman" w:hAnsi="Times New Roman" w:cs="Times New Roman"/>
          <w:sz w:val="24"/>
          <w:szCs w:val="24"/>
          <w:lang w:val="el-GR"/>
        </w:rPr>
        <w:t>πιλογές του απομακρύνθηκε από το Θεό</w:t>
      </w:r>
      <w:r w:rsidR="00825887" w:rsidRPr="00A500E6">
        <w:rPr>
          <w:rFonts w:ascii="Times New Roman" w:hAnsi="Times New Roman" w:cs="Times New Roman"/>
          <w:sz w:val="24"/>
          <w:szCs w:val="24"/>
          <w:lang w:val="el-GR"/>
        </w:rPr>
        <w:t xml:space="preserve"> κι </w:t>
      </w:r>
      <w:proofErr w:type="spellStart"/>
      <w:r w:rsidR="00825887" w:rsidRPr="00A500E6">
        <w:rPr>
          <w:rFonts w:ascii="Times New Roman" w:hAnsi="Times New Roman" w:cs="Times New Roman"/>
          <w:sz w:val="24"/>
          <w:szCs w:val="24"/>
          <w:lang w:val="el-GR"/>
        </w:rPr>
        <w:t>εχρίσθη</w:t>
      </w:r>
      <w:proofErr w:type="spellEnd"/>
      <w:r w:rsidR="00825887" w:rsidRPr="00A500E6">
        <w:rPr>
          <w:rFonts w:ascii="Times New Roman" w:hAnsi="Times New Roman" w:cs="Times New Roman"/>
          <w:sz w:val="24"/>
          <w:szCs w:val="24"/>
          <w:lang w:val="el-GR"/>
        </w:rPr>
        <w:t xml:space="preserve"> κρυφά νέος βασιλιάς του Ισραήλ ο</w:t>
      </w:r>
      <w:r w:rsidR="00611E9E" w:rsidRPr="00A500E6">
        <w:rPr>
          <w:rFonts w:ascii="Times New Roman" w:hAnsi="Times New Roman" w:cs="Times New Roman"/>
          <w:sz w:val="24"/>
          <w:szCs w:val="24"/>
          <w:lang w:val="el-GR"/>
        </w:rPr>
        <w:t xml:space="preserve"> ταπεινός βοσκός</w:t>
      </w:r>
      <w:r w:rsidR="00825887" w:rsidRPr="00A500E6">
        <w:rPr>
          <w:rFonts w:ascii="Times New Roman" w:hAnsi="Times New Roman" w:cs="Times New Roman"/>
          <w:sz w:val="24"/>
          <w:szCs w:val="24"/>
          <w:lang w:val="el-GR"/>
        </w:rPr>
        <w:t xml:space="preserve"> Δαυίδ</w:t>
      </w:r>
      <w:r w:rsidR="00611E9E" w:rsidRPr="00A500E6">
        <w:rPr>
          <w:rFonts w:ascii="Times New Roman" w:hAnsi="Times New Roman" w:cs="Times New Roman"/>
          <w:sz w:val="24"/>
          <w:szCs w:val="24"/>
          <w:lang w:val="el-GR"/>
        </w:rPr>
        <w:t xml:space="preserve">, γιος του </w:t>
      </w:r>
      <w:proofErr w:type="spellStart"/>
      <w:r w:rsidR="00611E9E" w:rsidRPr="00A500E6">
        <w:rPr>
          <w:rFonts w:ascii="Times New Roman" w:hAnsi="Times New Roman" w:cs="Times New Roman"/>
          <w:sz w:val="24"/>
          <w:szCs w:val="24"/>
          <w:lang w:val="el-GR"/>
        </w:rPr>
        <w:t>Ιεσσαί</w:t>
      </w:r>
      <w:proofErr w:type="spellEnd"/>
      <w:r w:rsidR="00611E9E" w:rsidRPr="00A500E6">
        <w:rPr>
          <w:rFonts w:ascii="Times New Roman" w:hAnsi="Times New Roman" w:cs="Times New Roman"/>
          <w:sz w:val="24"/>
          <w:szCs w:val="24"/>
          <w:lang w:val="el-GR"/>
        </w:rPr>
        <w:t xml:space="preserve"> από τη φυλή Ιούδα</w:t>
      </w:r>
      <w:r w:rsidR="00825887" w:rsidRPr="00A500E6">
        <w:rPr>
          <w:rFonts w:ascii="Times New Roman" w:hAnsi="Times New Roman" w:cs="Times New Roman"/>
          <w:sz w:val="24"/>
          <w:szCs w:val="24"/>
          <w:lang w:val="el-GR"/>
        </w:rPr>
        <w:t>.</w:t>
      </w:r>
    </w:p>
    <w:p w14:paraId="56526AB5" w14:textId="77777777" w:rsidR="00577767" w:rsidRPr="00A500E6" w:rsidRDefault="00D509CD" w:rsidP="00A500E6">
      <w:pPr>
        <w:pStyle w:val="af1"/>
        <w:spacing w:line="360" w:lineRule="auto"/>
        <w:ind w:left="0"/>
        <w:jc w:val="both"/>
        <w:rPr>
          <w:rFonts w:ascii="Times New Roman" w:hAnsi="Times New Roman" w:cs="Times New Roman"/>
          <w:sz w:val="24"/>
          <w:szCs w:val="24"/>
        </w:rPr>
      </w:pPr>
      <w:r w:rsidRPr="00A500E6">
        <w:rPr>
          <w:rFonts w:ascii="Times New Roman" w:hAnsi="Times New Roman" w:cs="Times New Roman"/>
          <w:sz w:val="24"/>
          <w:szCs w:val="24"/>
          <w:lang w:val="el-GR"/>
        </w:rPr>
        <w:t>Αναλυτικότερα, ο</w:t>
      </w:r>
      <w:r w:rsidR="0045676B" w:rsidRPr="00A500E6">
        <w:rPr>
          <w:rFonts w:ascii="Times New Roman" w:hAnsi="Times New Roman" w:cs="Times New Roman"/>
          <w:sz w:val="24"/>
          <w:szCs w:val="24"/>
          <w:lang w:val="el-GR"/>
        </w:rPr>
        <w:t xml:space="preserve"> Σαμουήλ</w:t>
      </w:r>
      <w:r w:rsidR="00E765D8" w:rsidRPr="00A500E6">
        <w:rPr>
          <w:rFonts w:ascii="Times New Roman" w:hAnsi="Times New Roman" w:cs="Times New Roman"/>
          <w:sz w:val="24"/>
          <w:szCs w:val="24"/>
          <w:lang w:val="el-GR"/>
        </w:rPr>
        <w:t xml:space="preserve"> (</w:t>
      </w:r>
      <w:r w:rsidR="00E765D8" w:rsidRPr="00A500E6">
        <w:rPr>
          <w:rFonts w:ascii="Times New Roman" w:hAnsi="Times New Roman" w:cs="Times New Roman"/>
          <w:sz w:val="24"/>
          <w:szCs w:val="24"/>
        </w:rPr>
        <w:t>A</w:t>
      </w:r>
      <w:r w:rsidR="00E765D8" w:rsidRPr="00A500E6">
        <w:rPr>
          <w:rFonts w:ascii="Times New Roman" w:hAnsi="Times New Roman" w:cs="Times New Roman"/>
          <w:sz w:val="24"/>
          <w:szCs w:val="24"/>
          <w:lang w:val="el-GR"/>
        </w:rPr>
        <w:t>΄ Σαμ.(</w:t>
      </w:r>
      <w:proofErr w:type="spellStart"/>
      <w:r w:rsidR="00E765D8" w:rsidRPr="00A500E6">
        <w:rPr>
          <w:rFonts w:ascii="Times New Roman" w:hAnsi="Times New Roman" w:cs="Times New Roman"/>
          <w:sz w:val="24"/>
          <w:szCs w:val="24"/>
          <w:lang w:val="el-GR"/>
        </w:rPr>
        <w:t>Βασιλ</w:t>
      </w:r>
      <w:proofErr w:type="spellEnd"/>
      <w:r w:rsidR="00E765D8" w:rsidRPr="00A500E6">
        <w:rPr>
          <w:rFonts w:ascii="Times New Roman" w:hAnsi="Times New Roman" w:cs="Times New Roman"/>
          <w:sz w:val="24"/>
          <w:szCs w:val="24"/>
          <w:lang w:val="el-GR"/>
        </w:rPr>
        <w:t>. Α΄) 9, 16-17 )</w:t>
      </w:r>
      <w:r w:rsidR="0045676B" w:rsidRPr="00A500E6">
        <w:rPr>
          <w:rFonts w:ascii="Times New Roman" w:hAnsi="Times New Roman" w:cs="Times New Roman"/>
          <w:sz w:val="24"/>
          <w:szCs w:val="24"/>
          <w:lang w:val="el-GR"/>
        </w:rPr>
        <w:t xml:space="preserve"> δέχεται θεία φανέρωση όπου </w:t>
      </w:r>
      <w:r w:rsidR="00E765D8" w:rsidRPr="00A500E6">
        <w:rPr>
          <w:rFonts w:ascii="Times New Roman" w:hAnsi="Times New Roman" w:cs="Times New Roman"/>
          <w:sz w:val="24"/>
          <w:szCs w:val="24"/>
          <w:lang w:val="el-GR"/>
        </w:rPr>
        <w:t>τον ενημερώνει ο Κύριος ότι θα συναντήσει έναν άντρα από τη φυλή Βενιαμίν και του δίνει εντολή να τον χρίσει ηγεμόνα</w:t>
      </w:r>
      <w:r w:rsidR="0045676B" w:rsidRPr="00A500E6">
        <w:rPr>
          <w:rFonts w:ascii="Times New Roman" w:hAnsi="Times New Roman" w:cs="Times New Roman"/>
          <w:sz w:val="24"/>
          <w:szCs w:val="24"/>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Ὡς</w:t>
      </w:r>
      <w:proofErr w:type="spellEnd"/>
      <w:r w:rsidR="0045676B" w:rsidRPr="00A500E6">
        <w:rPr>
          <w:rFonts w:ascii="Times New Roman" w:hAnsi="Times New Roman" w:cs="Times New Roman"/>
          <w:color w:val="222222"/>
          <w:sz w:val="24"/>
          <w:szCs w:val="24"/>
          <w:shd w:val="clear" w:color="auto" w:fill="FFFFFF"/>
          <w:lang w:val="el-GR"/>
        </w:rPr>
        <w:t xml:space="preserve"> ὁ </w:t>
      </w:r>
      <w:proofErr w:type="spellStart"/>
      <w:r w:rsidR="0045676B" w:rsidRPr="00A500E6">
        <w:rPr>
          <w:rFonts w:ascii="Times New Roman" w:hAnsi="Times New Roman" w:cs="Times New Roman"/>
          <w:color w:val="222222"/>
          <w:sz w:val="24"/>
          <w:szCs w:val="24"/>
          <w:shd w:val="clear" w:color="auto" w:fill="FFFFFF"/>
          <w:lang w:val="el-GR"/>
        </w:rPr>
        <w:t>καιρὸς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αὔριον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ἀποστελῶ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πρὸς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σὲ</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ἄνδρα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ἐκ</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γῆς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Βενιαμιν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lang w:val="el-GR"/>
        </w:rPr>
        <w:t xml:space="preserve"> χρίσεις </w:t>
      </w:r>
      <w:proofErr w:type="spellStart"/>
      <w:r w:rsidR="0045676B" w:rsidRPr="00A500E6">
        <w:rPr>
          <w:rFonts w:ascii="Times New Roman" w:hAnsi="Times New Roman" w:cs="Times New Roman"/>
          <w:color w:val="222222"/>
          <w:sz w:val="24"/>
          <w:szCs w:val="24"/>
          <w:shd w:val="clear" w:color="auto" w:fill="FFFFFF"/>
          <w:lang w:val="el-GR"/>
        </w:rPr>
        <w:t>αὐτὸν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εἰς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ἄρχοντα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λαόν</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Ισραηλ</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lang w:val="el-GR"/>
        </w:rPr>
        <w:t xml:space="preserve"> σώσει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λαόν</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ἐκ</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χειρὸς</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ἀλλοφύλων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ὅτι</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ἐπέβλεψα</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ἐπὶ</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τὴν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ταπείνωσιν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τοῦ</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λαοῦ</w:t>
      </w:r>
      <w:proofErr w:type="spellEnd"/>
      <w:r w:rsidR="0045676B" w:rsidRPr="00A500E6">
        <w:rPr>
          <w:rFonts w:ascii="Times New Roman" w:hAnsi="Times New Roman" w:cs="Times New Roman"/>
          <w:color w:val="222222"/>
          <w:sz w:val="24"/>
          <w:szCs w:val="24"/>
          <w:shd w:val="clear" w:color="auto" w:fill="FFFFFF"/>
          <w:lang w:val="el-GR"/>
        </w:rPr>
        <w:t xml:space="preserve"> μου, </w:t>
      </w:r>
      <w:proofErr w:type="spellStart"/>
      <w:r w:rsidR="0045676B" w:rsidRPr="00A500E6">
        <w:rPr>
          <w:rFonts w:ascii="Times New Roman" w:hAnsi="Times New Roman" w:cs="Times New Roman"/>
          <w:color w:val="222222"/>
          <w:sz w:val="24"/>
          <w:szCs w:val="24"/>
          <w:shd w:val="clear" w:color="auto" w:fill="FFFFFF"/>
          <w:lang w:val="el-GR"/>
        </w:rPr>
        <w:t>ὅτι</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ἦλθεν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βοὴ</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αὐτῶν</w:t>
      </w:r>
      <w:proofErr w:type="spellEnd"/>
      <w:r w:rsidR="0045676B" w:rsidRPr="00A500E6">
        <w:rPr>
          <w:rFonts w:ascii="Times New Roman" w:hAnsi="Times New Roman" w:cs="Times New Roman"/>
          <w:color w:val="222222"/>
          <w:sz w:val="24"/>
          <w:szCs w:val="24"/>
          <w:shd w:val="clear" w:color="auto" w:fill="FFFFFF"/>
          <w:lang w:val="el-GR"/>
        </w:rPr>
        <w:t xml:space="preserve"> </w:t>
      </w:r>
      <w:proofErr w:type="spellStart"/>
      <w:r w:rsidR="0045676B" w:rsidRPr="00A500E6">
        <w:rPr>
          <w:rFonts w:ascii="Times New Roman" w:hAnsi="Times New Roman" w:cs="Times New Roman"/>
          <w:color w:val="222222"/>
          <w:sz w:val="24"/>
          <w:szCs w:val="24"/>
          <w:shd w:val="clear" w:color="auto" w:fill="FFFFFF"/>
          <w:lang w:val="el-GR"/>
        </w:rPr>
        <w:t>πρός</w:t>
      </w:r>
      <w:proofErr w:type="spellEnd"/>
      <w:r w:rsidR="0045676B" w:rsidRPr="00A500E6">
        <w:rPr>
          <w:rFonts w:ascii="Times New Roman" w:hAnsi="Times New Roman" w:cs="Times New Roman"/>
          <w:color w:val="222222"/>
          <w:sz w:val="24"/>
          <w:szCs w:val="24"/>
          <w:shd w:val="clear" w:color="auto" w:fill="FFFFFF"/>
          <w:lang w:val="el-GR"/>
        </w:rPr>
        <w:t xml:space="preserve"> με.</w:t>
      </w:r>
      <w:r w:rsidR="0045676B" w:rsidRPr="00A500E6">
        <w:rPr>
          <w:rFonts w:ascii="Times New Roman" w:hAnsi="Times New Roman" w:cs="Times New Roman"/>
          <w:color w:val="222222"/>
          <w:sz w:val="24"/>
          <w:szCs w:val="24"/>
          <w:shd w:val="clear" w:color="auto" w:fill="FFFFFF"/>
        </w:rPr>
        <w:t>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Σαμουηλ</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εἶδεν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τὸν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Σαουλ</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καὶ</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κύριος</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ἀπεκρίθη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αὐτῷ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Ἰδοὺ</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ὁ</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ἄνθρωπος</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ὃν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εἶπά</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σοι</w:t>
      </w:r>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Οὗτος</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ἄρξει</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ἐν</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τῷ</w:t>
      </w:r>
      <w:proofErr w:type="spellEnd"/>
      <w:r w:rsidR="0045676B" w:rsidRPr="00A500E6">
        <w:rPr>
          <w:rFonts w:ascii="Times New Roman" w:hAnsi="Times New Roman" w:cs="Times New Roman"/>
          <w:color w:val="222222"/>
          <w:sz w:val="24"/>
          <w:szCs w:val="24"/>
          <w:shd w:val="clear" w:color="auto" w:fill="FFFFFF"/>
        </w:rPr>
        <w:t xml:space="preserve"> </w:t>
      </w:r>
      <w:proofErr w:type="spellStart"/>
      <w:r w:rsidR="0045676B" w:rsidRPr="00A500E6">
        <w:rPr>
          <w:rFonts w:ascii="Times New Roman" w:hAnsi="Times New Roman" w:cs="Times New Roman"/>
          <w:color w:val="222222"/>
          <w:sz w:val="24"/>
          <w:szCs w:val="24"/>
          <w:shd w:val="clear" w:color="auto" w:fill="FFFFFF"/>
          <w:lang w:val="el-GR"/>
        </w:rPr>
        <w:t>λαῷ</w:t>
      </w:r>
      <w:proofErr w:type="spellEnd"/>
      <w:r w:rsidR="0045676B" w:rsidRPr="00A500E6">
        <w:rPr>
          <w:rFonts w:ascii="Times New Roman" w:hAnsi="Times New Roman" w:cs="Times New Roman"/>
          <w:color w:val="222222"/>
          <w:sz w:val="24"/>
          <w:szCs w:val="24"/>
          <w:shd w:val="clear" w:color="auto" w:fill="FFFFFF"/>
        </w:rPr>
        <w:t xml:space="preserve"> </w:t>
      </w:r>
      <w:r w:rsidR="0045676B" w:rsidRPr="00A500E6">
        <w:rPr>
          <w:rFonts w:ascii="Times New Roman" w:hAnsi="Times New Roman" w:cs="Times New Roman"/>
          <w:color w:val="222222"/>
          <w:sz w:val="24"/>
          <w:szCs w:val="24"/>
          <w:shd w:val="clear" w:color="auto" w:fill="FFFFFF"/>
          <w:lang w:val="el-GR"/>
        </w:rPr>
        <w:t>μου</w:t>
      </w:r>
    </w:p>
    <w:p w14:paraId="32D486C2" w14:textId="77777777" w:rsidR="00444B20" w:rsidRPr="00650F72" w:rsidRDefault="00E765D8" w:rsidP="00A500E6">
      <w:pPr>
        <w:pStyle w:val="af1"/>
        <w:spacing w:line="360" w:lineRule="auto"/>
        <w:ind w:left="0"/>
        <w:jc w:val="both"/>
        <w:rPr>
          <w:rFonts w:ascii="Times New Roman" w:hAnsi="Times New Roman" w:cs="Times New Roman"/>
          <w:i/>
          <w:sz w:val="24"/>
          <w:szCs w:val="24"/>
          <w:lang w:val="el-GR"/>
        </w:rPr>
      </w:pPr>
      <w:r w:rsidRPr="00A500E6">
        <w:rPr>
          <w:rFonts w:ascii="Times New Roman" w:hAnsi="Times New Roman" w:cs="Times New Roman"/>
          <w:sz w:val="24"/>
          <w:szCs w:val="24"/>
          <w:lang w:val="el-GR"/>
        </w:rPr>
        <w:t xml:space="preserve">Έτσι, ο Σαμουήλ υπακούει </w:t>
      </w:r>
      <w:r w:rsidR="009F6C3E" w:rsidRPr="00A500E6">
        <w:rPr>
          <w:rFonts w:ascii="Times New Roman" w:hAnsi="Times New Roman" w:cs="Times New Roman"/>
          <w:sz w:val="24"/>
          <w:szCs w:val="24"/>
          <w:lang w:val="el-GR"/>
        </w:rPr>
        <w:t xml:space="preserve">στο Θεό </w:t>
      </w:r>
      <w:r w:rsidR="00EF49E0" w:rsidRPr="00A500E6">
        <w:rPr>
          <w:rFonts w:ascii="Times New Roman" w:hAnsi="Times New Roman" w:cs="Times New Roman"/>
          <w:sz w:val="24"/>
          <w:szCs w:val="24"/>
          <w:lang w:val="el-GR"/>
        </w:rPr>
        <w:t xml:space="preserve">και καλεί </w:t>
      </w:r>
      <w:r w:rsidR="001B0DD9" w:rsidRPr="00A500E6">
        <w:rPr>
          <w:rFonts w:ascii="Times New Roman" w:hAnsi="Times New Roman" w:cs="Times New Roman"/>
          <w:sz w:val="24"/>
          <w:szCs w:val="24"/>
          <w:lang w:val="el-GR"/>
        </w:rPr>
        <w:t>τον Σαούλ για να του πει το θέλημα</w:t>
      </w:r>
      <w:r w:rsidR="00754297" w:rsidRPr="00A500E6">
        <w:rPr>
          <w:rFonts w:ascii="Times New Roman" w:hAnsi="Times New Roman" w:cs="Times New Roman"/>
          <w:sz w:val="24"/>
          <w:szCs w:val="24"/>
          <w:lang w:val="el-GR"/>
        </w:rPr>
        <w:t xml:space="preserve"> του Κυρίου</w:t>
      </w:r>
      <w:r w:rsidR="001B0DD9" w:rsidRPr="00A500E6">
        <w:rPr>
          <w:rFonts w:ascii="Times New Roman" w:hAnsi="Times New Roman" w:cs="Times New Roman"/>
          <w:sz w:val="24"/>
          <w:szCs w:val="24"/>
          <w:lang w:val="el-GR"/>
        </w:rPr>
        <w:t>, ώστε να τον χρίσει Βασιλέα</w:t>
      </w:r>
      <w:r w:rsidR="00444B20" w:rsidRPr="00A500E6">
        <w:rPr>
          <w:rFonts w:ascii="Times New Roman" w:hAnsi="Times New Roman" w:cs="Times New Roman"/>
          <w:sz w:val="24"/>
          <w:szCs w:val="24"/>
          <w:lang w:val="el-GR"/>
        </w:rPr>
        <w:t xml:space="preserve"> </w:t>
      </w:r>
      <w:r w:rsidR="00EF49E0" w:rsidRPr="00A500E6">
        <w:rPr>
          <w:rFonts w:ascii="Times New Roman" w:hAnsi="Times New Roman" w:cs="Times New Roman"/>
          <w:sz w:val="24"/>
          <w:szCs w:val="24"/>
          <w:lang w:val="el-GR"/>
        </w:rPr>
        <w:t>(</w:t>
      </w:r>
      <w:r w:rsidR="00444B20" w:rsidRPr="00A500E6">
        <w:rPr>
          <w:rFonts w:ascii="Times New Roman" w:hAnsi="Times New Roman" w:cs="Times New Roman"/>
          <w:sz w:val="24"/>
          <w:szCs w:val="24"/>
        </w:rPr>
        <w:t>A</w:t>
      </w:r>
      <w:r w:rsidR="00444B20" w:rsidRPr="00A500E6">
        <w:rPr>
          <w:rFonts w:ascii="Times New Roman" w:hAnsi="Times New Roman" w:cs="Times New Roman"/>
          <w:sz w:val="24"/>
          <w:szCs w:val="24"/>
          <w:lang w:val="el-GR"/>
        </w:rPr>
        <w:t>΄ Σαμ.(</w:t>
      </w:r>
      <w:proofErr w:type="spellStart"/>
      <w:r w:rsidR="00444B20" w:rsidRPr="00A500E6">
        <w:rPr>
          <w:rFonts w:ascii="Times New Roman" w:hAnsi="Times New Roman" w:cs="Times New Roman"/>
          <w:sz w:val="24"/>
          <w:szCs w:val="24"/>
          <w:lang w:val="el-GR"/>
        </w:rPr>
        <w:t>Βασιλ</w:t>
      </w:r>
      <w:proofErr w:type="spellEnd"/>
      <w:r w:rsidR="00444B20" w:rsidRPr="00A500E6">
        <w:rPr>
          <w:rFonts w:ascii="Times New Roman" w:hAnsi="Times New Roman" w:cs="Times New Roman"/>
          <w:sz w:val="24"/>
          <w:szCs w:val="24"/>
          <w:lang w:val="el-GR"/>
        </w:rPr>
        <w:t>. Α΄)</w:t>
      </w:r>
      <w:r w:rsidR="00DD00CF" w:rsidRPr="00A500E6">
        <w:rPr>
          <w:rFonts w:ascii="Times New Roman" w:hAnsi="Times New Roman" w:cs="Times New Roman"/>
          <w:sz w:val="24"/>
          <w:szCs w:val="24"/>
          <w:lang w:val="el-GR"/>
        </w:rPr>
        <w:t xml:space="preserve"> </w:t>
      </w:r>
      <w:r w:rsidR="00444B20" w:rsidRPr="00A500E6">
        <w:rPr>
          <w:rFonts w:ascii="Times New Roman" w:hAnsi="Times New Roman" w:cs="Times New Roman"/>
          <w:sz w:val="24"/>
          <w:szCs w:val="24"/>
          <w:lang w:val="el-GR"/>
        </w:rPr>
        <w:t>9, 26-27</w:t>
      </w:r>
      <w:r w:rsidR="00EF49E0" w:rsidRPr="00A500E6">
        <w:rPr>
          <w:rFonts w:ascii="Times New Roman" w:hAnsi="Times New Roman" w:cs="Times New Roman"/>
          <w:sz w:val="24"/>
          <w:szCs w:val="24"/>
          <w:lang w:val="el-GR"/>
        </w:rPr>
        <w:t>)</w:t>
      </w:r>
      <w:r w:rsidR="00DD00CF" w:rsidRPr="00A500E6">
        <w:rPr>
          <w:rFonts w:ascii="Times New Roman" w:hAnsi="Times New Roman" w:cs="Times New Roman"/>
          <w:sz w:val="24"/>
          <w:szCs w:val="24"/>
          <w:lang w:val="el-GR"/>
        </w:rPr>
        <w:t xml:space="preserve">: </w:t>
      </w:r>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ἐγένετο</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ὡς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ἀνέβαινεν</w:t>
      </w:r>
      <w:proofErr w:type="spellEnd"/>
      <w:r w:rsidR="00DD00CF" w:rsidRPr="00A500E6">
        <w:rPr>
          <w:rFonts w:ascii="Times New Roman" w:hAnsi="Times New Roman" w:cs="Times New Roman"/>
          <w:i/>
          <w:sz w:val="24"/>
          <w:szCs w:val="24"/>
          <w:lang w:val="el-GR"/>
        </w:rPr>
        <w:t xml:space="preserve"> ὁ </w:t>
      </w:r>
      <w:proofErr w:type="spellStart"/>
      <w:r w:rsidR="00DD00CF" w:rsidRPr="00A500E6">
        <w:rPr>
          <w:rFonts w:ascii="Times New Roman" w:hAnsi="Times New Roman" w:cs="Times New Roman"/>
          <w:i/>
          <w:sz w:val="24"/>
          <w:szCs w:val="24"/>
          <w:lang w:val="el-GR"/>
        </w:rPr>
        <w:t>ὄρθρος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ἐκάλεσε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Σαοὺλ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δώματι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λέγων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ἀνάστα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ἐξαποστελῶ</w:t>
      </w:r>
      <w:proofErr w:type="spellEnd"/>
      <w:r w:rsidR="00DD00CF" w:rsidRPr="00A500E6">
        <w:rPr>
          <w:rFonts w:ascii="Times New Roman" w:hAnsi="Times New Roman" w:cs="Times New Roman"/>
          <w:i/>
          <w:sz w:val="24"/>
          <w:szCs w:val="24"/>
          <w:lang w:val="el-GR"/>
        </w:rPr>
        <w:t xml:space="preserve"> σε·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ἀνέστη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Σαούλ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ἐξῆλθεν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ἕως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ἔξω</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καταβαινόντων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μέρος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τῆς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πόλεως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εἶπε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Σαούλ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εἰπὸν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νεανίσκῳ</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διελθέτω</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ἔμπροσθεν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ἡμῶν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στῆθι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ὡς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σήμερον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ἄκουσον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ρῆμα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Θεοῦ</w:t>
      </w:r>
      <w:proofErr w:type="spellEnd"/>
      <w:r w:rsidR="00650F72">
        <w:rPr>
          <w:rFonts w:ascii="Times New Roman" w:hAnsi="Times New Roman" w:cs="Times New Roman"/>
          <w:i/>
          <w:sz w:val="24"/>
          <w:szCs w:val="24"/>
          <w:lang w:val="el-GR"/>
        </w:rPr>
        <w:t>.</w:t>
      </w:r>
    </w:p>
    <w:p w14:paraId="1E4294A0" w14:textId="77777777" w:rsidR="00A95002" w:rsidRPr="00A500E6" w:rsidRDefault="00754297" w:rsidP="00A500E6">
      <w:pPr>
        <w:pStyle w:val="af1"/>
        <w:spacing w:line="360" w:lineRule="auto"/>
        <w:ind w:left="0"/>
        <w:jc w:val="both"/>
        <w:rPr>
          <w:rFonts w:ascii="Times New Roman" w:hAnsi="Times New Roman" w:cs="Times New Roman"/>
          <w:sz w:val="24"/>
          <w:szCs w:val="24"/>
          <w:lang w:val="el-GR"/>
        </w:rPr>
      </w:pPr>
      <w:r w:rsidRPr="00A500E6">
        <w:rPr>
          <w:rFonts w:ascii="Times New Roman" w:hAnsi="Times New Roman" w:cs="Times New Roman"/>
          <w:sz w:val="24"/>
          <w:szCs w:val="24"/>
          <w:lang w:val="el-GR"/>
        </w:rPr>
        <w:t>Ακολούθως ο Σαμουήλ</w:t>
      </w:r>
      <w:r w:rsidR="00317ACD" w:rsidRPr="00A500E6">
        <w:rPr>
          <w:rFonts w:ascii="Times New Roman" w:hAnsi="Times New Roman" w:cs="Times New Roman"/>
          <w:sz w:val="24"/>
          <w:szCs w:val="24"/>
          <w:lang w:val="el-GR"/>
        </w:rPr>
        <w:t xml:space="preserve">  χύνει όλο</w:t>
      </w:r>
      <w:r w:rsidRPr="00A500E6">
        <w:rPr>
          <w:rFonts w:ascii="Times New Roman" w:hAnsi="Times New Roman" w:cs="Times New Roman"/>
          <w:sz w:val="24"/>
          <w:szCs w:val="24"/>
          <w:lang w:val="el-GR"/>
        </w:rPr>
        <w:t xml:space="preserve"> το έλαιον επί της κεφαλής του Σαούλ </w:t>
      </w:r>
      <w:r w:rsidR="00317ACD" w:rsidRPr="00A500E6">
        <w:rPr>
          <w:rFonts w:ascii="Times New Roman" w:hAnsi="Times New Roman" w:cs="Times New Roman"/>
          <w:sz w:val="24"/>
          <w:szCs w:val="24"/>
          <w:lang w:val="el-GR"/>
        </w:rPr>
        <w:t>και του λέει ότι ο Κύριος τον έχρισε Βασιλέα. Άρα, έχουμε</w:t>
      </w:r>
      <w:r w:rsidR="00C9394A" w:rsidRPr="00A500E6">
        <w:rPr>
          <w:rFonts w:ascii="Times New Roman" w:hAnsi="Times New Roman" w:cs="Times New Roman"/>
          <w:sz w:val="24"/>
          <w:szCs w:val="24"/>
          <w:lang w:val="el-GR"/>
        </w:rPr>
        <w:t xml:space="preserve"> μέσω της χρίσης</w:t>
      </w:r>
      <w:r w:rsidR="00317ACD"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rPr>
        <w:t>A</w:t>
      </w:r>
      <w:r w:rsidR="00317ACD" w:rsidRPr="00A500E6">
        <w:rPr>
          <w:rFonts w:ascii="Times New Roman" w:hAnsi="Times New Roman" w:cs="Times New Roman"/>
          <w:sz w:val="24"/>
          <w:szCs w:val="24"/>
          <w:lang w:val="el-GR"/>
        </w:rPr>
        <w:t>΄ Σαμ.(</w:t>
      </w:r>
      <w:proofErr w:type="spellStart"/>
      <w:r w:rsidR="00317ACD" w:rsidRPr="00A500E6">
        <w:rPr>
          <w:rFonts w:ascii="Times New Roman" w:hAnsi="Times New Roman" w:cs="Times New Roman"/>
          <w:sz w:val="24"/>
          <w:szCs w:val="24"/>
          <w:lang w:val="el-GR"/>
        </w:rPr>
        <w:t>Βασιλ</w:t>
      </w:r>
      <w:proofErr w:type="spellEnd"/>
      <w:r w:rsidR="00317ACD" w:rsidRPr="00A500E6">
        <w:rPr>
          <w:rFonts w:ascii="Times New Roman" w:hAnsi="Times New Roman" w:cs="Times New Roman"/>
          <w:sz w:val="24"/>
          <w:szCs w:val="24"/>
          <w:lang w:val="el-GR"/>
        </w:rPr>
        <w:t>. Α΄) 10, 1)</w:t>
      </w:r>
      <w:r w:rsidR="00C9394A" w:rsidRPr="00A500E6">
        <w:rPr>
          <w:rFonts w:ascii="Times New Roman" w:hAnsi="Times New Roman" w:cs="Times New Roman"/>
          <w:sz w:val="24"/>
          <w:szCs w:val="24"/>
          <w:lang w:val="el-GR"/>
        </w:rPr>
        <w:t xml:space="preserve"> </w:t>
      </w:r>
      <w:r w:rsidR="00317ACD" w:rsidRPr="00A500E6">
        <w:rPr>
          <w:rFonts w:ascii="Times New Roman" w:hAnsi="Times New Roman" w:cs="Times New Roman"/>
          <w:sz w:val="24"/>
          <w:szCs w:val="24"/>
          <w:lang w:val="el-GR"/>
        </w:rPr>
        <w:t>μετάδοση βασιλικού αξιώματος:</w:t>
      </w:r>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Καί</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ἔλαβε</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Σαμουὴλ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φακὸν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ἐλαίου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ἐπέχεεν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τὴν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κεφαλὴν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ἐφίλησεν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εἶπεν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οὐχὶ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κέκχρικέ</w:t>
      </w:r>
      <w:proofErr w:type="spellEnd"/>
      <w:r w:rsidR="00DD00CF" w:rsidRPr="00A500E6">
        <w:rPr>
          <w:rFonts w:ascii="Times New Roman" w:hAnsi="Times New Roman" w:cs="Times New Roman"/>
          <w:i/>
          <w:sz w:val="24"/>
          <w:szCs w:val="24"/>
          <w:lang w:val="el-GR"/>
        </w:rPr>
        <w:t xml:space="preserve"> σε </w:t>
      </w:r>
      <w:proofErr w:type="spellStart"/>
      <w:r w:rsidR="00DD00CF" w:rsidRPr="00A500E6">
        <w:rPr>
          <w:rFonts w:ascii="Times New Roman" w:hAnsi="Times New Roman" w:cs="Times New Roman"/>
          <w:i/>
          <w:sz w:val="24"/>
          <w:szCs w:val="24"/>
          <w:lang w:val="el-GR"/>
        </w:rPr>
        <w:t>Κύριος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ἄρχοντα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λαὸν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Ισραήλ</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ἄρξεις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λαῷ</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Κυρίου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σώσεις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αὐτὸν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ἐκ</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χειρὸς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ἐχθρῶν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αὐτοῦ</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κυκλόθεν</w:t>
      </w:r>
      <w:proofErr w:type="spellEnd"/>
      <w:r w:rsidR="00DD00CF" w:rsidRPr="00A500E6">
        <w:rPr>
          <w:rFonts w:ascii="Times New Roman" w:hAnsi="Times New Roman" w:cs="Times New Roman"/>
          <w:i/>
          <w:sz w:val="24"/>
          <w:szCs w:val="24"/>
          <w:lang w:val="el-GR"/>
        </w:rPr>
        <w:t>.</w:t>
      </w:r>
      <w:r w:rsidR="00C226C8" w:rsidRPr="00A500E6">
        <w:rPr>
          <w:rFonts w:ascii="Times New Roman" w:hAnsi="Times New Roman" w:cs="Times New Roman"/>
          <w:sz w:val="24"/>
          <w:szCs w:val="24"/>
          <w:lang w:val="el-GR"/>
        </w:rPr>
        <w:t xml:space="preserve"> </w:t>
      </w:r>
      <w:r w:rsidR="00C226C8" w:rsidRPr="00A500E6">
        <w:rPr>
          <w:rFonts w:ascii="Times New Roman" w:eastAsia="Arial" w:hAnsi="Times New Roman" w:cs="Times New Roman"/>
          <w:sz w:val="24"/>
          <w:szCs w:val="24"/>
          <w:lang w:val="el-GR"/>
        </w:rPr>
        <w:t xml:space="preserve">Μετέπειτα αναφέρει ο Σαμουήλ στον Σαούλ ότι θα αποκτήσει και το προφητικό χάρισμα </w:t>
      </w:r>
      <w:r w:rsidR="00C226C8" w:rsidRPr="00A500E6">
        <w:rPr>
          <w:rFonts w:ascii="Times New Roman" w:hAnsi="Times New Roman" w:cs="Times New Roman"/>
          <w:sz w:val="24"/>
          <w:szCs w:val="24"/>
          <w:lang w:val="el-GR"/>
        </w:rPr>
        <w:t>(</w:t>
      </w:r>
      <w:r w:rsidR="00C226C8" w:rsidRPr="00A500E6">
        <w:rPr>
          <w:rFonts w:ascii="Times New Roman" w:hAnsi="Times New Roman" w:cs="Times New Roman"/>
          <w:sz w:val="24"/>
          <w:szCs w:val="24"/>
        </w:rPr>
        <w:t>A</w:t>
      </w:r>
      <w:r w:rsidR="00C226C8" w:rsidRPr="00A500E6">
        <w:rPr>
          <w:rFonts w:ascii="Times New Roman" w:hAnsi="Times New Roman" w:cs="Times New Roman"/>
          <w:sz w:val="24"/>
          <w:szCs w:val="24"/>
          <w:lang w:val="el-GR"/>
        </w:rPr>
        <w:t>΄ Σαμ.(</w:t>
      </w:r>
      <w:proofErr w:type="spellStart"/>
      <w:r w:rsidR="00C226C8" w:rsidRPr="00A500E6">
        <w:rPr>
          <w:rFonts w:ascii="Times New Roman" w:hAnsi="Times New Roman" w:cs="Times New Roman"/>
          <w:sz w:val="24"/>
          <w:szCs w:val="24"/>
          <w:lang w:val="el-GR"/>
        </w:rPr>
        <w:t>Βασιλ</w:t>
      </w:r>
      <w:proofErr w:type="spellEnd"/>
      <w:r w:rsidR="00C226C8" w:rsidRPr="00A500E6">
        <w:rPr>
          <w:rFonts w:ascii="Times New Roman" w:hAnsi="Times New Roman" w:cs="Times New Roman"/>
          <w:sz w:val="24"/>
          <w:szCs w:val="24"/>
          <w:lang w:val="el-GR"/>
        </w:rPr>
        <w:t xml:space="preserve">. Α΄) 10, 6-7) </w:t>
      </w:r>
      <w:r w:rsidR="00A95002" w:rsidRPr="00A500E6">
        <w:rPr>
          <w:rFonts w:ascii="Times New Roman" w:hAnsi="Times New Roman" w:cs="Times New Roman"/>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ἐφαλεῖται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σὲ</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πνεῦμα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Κυρίου</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προφητεύσεις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μετ</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αὐτῶν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στραφήσῃ</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εἰς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ἄνδρα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ἄλλον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καὶ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ἔσται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ὅταν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ἥξει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τὰ</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σημεῖα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ταῦτα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ἐπὶ</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σέ</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ποίει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πάντα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ὅσα</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ἐὰν</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εὕρῃ</w:t>
      </w:r>
      <w:proofErr w:type="spellEnd"/>
      <w:r w:rsidR="00DD00CF" w:rsidRPr="00A500E6">
        <w:rPr>
          <w:rFonts w:ascii="Times New Roman" w:hAnsi="Times New Roman" w:cs="Times New Roman"/>
          <w:i/>
          <w:sz w:val="24"/>
          <w:szCs w:val="24"/>
          <w:lang w:val="el-GR"/>
        </w:rPr>
        <w:t xml:space="preserve"> ἡ </w:t>
      </w:r>
      <w:proofErr w:type="spellStart"/>
      <w:r w:rsidR="00DD00CF" w:rsidRPr="00A500E6">
        <w:rPr>
          <w:rFonts w:ascii="Times New Roman" w:hAnsi="Times New Roman" w:cs="Times New Roman"/>
          <w:i/>
          <w:sz w:val="24"/>
          <w:szCs w:val="24"/>
          <w:lang w:val="el-GR"/>
        </w:rPr>
        <w:t>χείρ</w:t>
      </w:r>
      <w:proofErr w:type="spellEnd"/>
      <w:r w:rsidR="00DD00CF" w:rsidRPr="00A500E6">
        <w:rPr>
          <w:rFonts w:ascii="Times New Roman" w:hAnsi="Times New Roman" w:cs="Times New Roman"/>
          <w:i/>
          <w:sz w:val="24"/>
          <w:szCs w:val="24"/>
          <w:lang w:val="el-GR"/>
        </w:rPr>
        <w:t xml:space="preserve"> σου, </w:t>
      </w:r>
      <w:proofErr w:type="spellStart"/>
      <w:r w:rsidR="00DD00CF" w:rsidRPr="00A500E6">
        <w:rPr>
          <w:rFonts w:ascii="Times New Roman" w:hAnsi="Times New Roman" w:cs="Times New Roman"/>
          <w:i/>
          <w:sz w:val="24"/>
          <w:szCs w:val="24"/>
          <w:lang w:val="el-GR"/>
        </w:rPr>
        <w:t>ὅτι</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Θεὸς</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μετὰ</w:t>
      </w:r>
      <w:proofErr w:type="spellEnd"/>
      <w:r w:rsidR="00DD00CF" w:rsidRPr="00A500E6">
        <w:rPr>
          <w:rFonts w:ascii="Times New Roman" w:hAnsi="Times New Roman" w:cs="Times New Roman"/>
          <w:i/>
          <w:sz w:val="24"/>
          <w:szCs w:val="24"/>
          <w:lang w:val="el-GR"/>
        </w:rPr>
        <w:t xml:space="preserve"> </w:t>
      </w:r>
      <w:proofErr w:type="spellStart"/>
      <w:r w:rsidR="00DD00CF" w:rsidRPr="00A500E6">
        <w:rPr>
          <w:rFonts w:ascii="Times New Roman" w:hAnsi="Times New Roman" w:cs="Times New Roman"/>
          <w:i/>
          <w:sz w:val="24"/>
          <w:szCs w:val="24"/>
          <w:lang w:val="el-GR"/>
        </w:rPr>
        <w:t>σοῦ</w:t>
      </w:r>
      <w:proofErr w:type="spellEnd"/>
      <w:r w:rsidR="00DD00CF" w:rsidRPr="00A500E6">
        <w:rPr>
          <w:rFonts w:ascii="Times New Roman" w:hAnsi="Times New Roman" w:cs="Times New Roman"/>
          <w:i/>
          <w:sz w:val="24"/>
          <w:szCs w:val="24"/>
          <w:lang w:val="el-GR"/>
        </w:rPr>
        <w:t>.</w:t>
      </w:r>
    </w:p>
    <w:p w14:paraId="7B4C70EC" w14:textId="77777777" w:rsidR="00A95002" w:rsidRPr="00A500E6" w:rsidRDefault="00C226C8" w:rsidP="00A500E6">
      <w:pPr>
        <w:pStyle w:val="af1"/>
        <w:spacing w:line="360" w:lineRule="auto"/>
        <w:ind w:left="0"/>
        <w:jc w:val="both"/>
        <w:rPr>
          <w:rFonts w:ascii="Times New Roman" w:eastAsia="Arial" w:hAnsi="Times New Roman" w:cs="Times New Roman"/>
          <w:sz w:val="24"/>
          <w:szCs w:val="24"/>
        </w:rPr>
      </w:pPr>
      <w:r w:rsidRPr="00A500E6">
        <w:rPr>
          <w:rFonts w:ascii="Times New Roman" w:eastAsia="Arial" w:hAnsi="Times New Roman" w:cs="Times New Roman"/>
          <w:sz w:val="24"/>
          <w:szCs w:val="24"/>
          <w:lang w:val="el-GR"/>
        </w:rPr>
        <w:t>Τέλος,</w:t>
      </w:r>
      <w:r w:rsidR="00AA006A" w:rsidRPr="00A500E6">
        <w:rPr>
          <w:rFonts w:ascii="Times New Roman" w:eastAsia="Arial" w:hAnsi="Times New Roman" w:cs="Times New Roman"/>
          <w:sz w:val="24"/>
          <w:szCs w:val="24"/>
          <w:lang w:val="el-GR"/>
        </w:rPr>
        <w:t xml:space="preserve"> η</w:t>
      </w:r>
      <w:r w:rsidR="00DA0AC2" w:rsidRPr="00A500E6">
        <w:rPr>
          <w:rFonts w:ascii="Times New Roman" w:eastAsia="Arial" w:hAnsi="Times New Roman" w:cs="Times New Roman"/>
          <w:sz w:val="24"/>
          <w:szCs w:val="24"/>
          <w:lang w:val="el-GR"/>
        </w:rPr>
        <w:t xml:space="preserve"> ενσάρκωση των χαρισμάτων που δόθηκαν</w:t>
      </w:r>
      <w:r w:rsidR="00AA006A" w:rsidRPr="00A500E6">
        <w:rPr>
          <w:rFonts w:ascii="Times New Roman" w:eastAsia="Arial" w:hAnsi="Times New Roman" w:cs="Times New Roman"/>
          <w:sz w:val="24"/>
          <w:szCs w:val="24"/>
          <w:lang w:val="el-GR"/>
        </w:rPr>
        <w:t xml:space="preserve">  στο</w:t>
      </w:r>
      <w:r w:rsidR="00DA0AC2" w:rsidRPr="00A500E6">
        <w:rPr>
          <w:rFonts w:ascii="Times New Roman" w:eastAsia="Arial" w:hAnsi="Times New Roman" w:cs="Times New Roman"/>
          <w:sz w:val="24"/>
          <w:szCs w:val="24"/>
          <w:lang w:val="el-GR"/>
        </w:rPr>
        <w:t xml:space="preserve"> </w:t>
      </w:r>
      <w:r w:rsidR="00AA006A" w:rsidRPr="00A500E6">
        <w:rPr>
          <w:rFonts w:ascii="Times New Roman" w:eastAsia="Arial" w:hAnsi="Times New Roman" w:cs="Times New Roman"/>
          <w:sz w:val="24"/>
          <w:szCs w:val="24"/>
          <w:lang w:val="el-GR"/>
        </w:rPr>
        <w:t xml:space="preserve">Σαούλ </w:t>
      </w:r>
      <w:r w:rsidR="00DA0AC2" w:rsidRPr="00A500E6">
        <w:rPr>
          <w:rFonts w:ascii="Times New Roman" w:eastAsia="Arial" w:hAnsi="Times New Roman" w:cs="Times New Roman"/>
          <w:sz w:val="24"/>
          <w:szCs w:val="24"/>
          <w:lang w:val="el-GR"/>
        </w:rPr>
        <w:t>με τη Χρίσ</w:t>
      </w:r>
      <w:r w:rsidR="00AA006A" w:rsidRPr="00A500E6">
        <w:rPr>
          <w:rFonts w:ascii="Times New Roman" w:eastAsia="Arial" w:hAnsi="Times New Roman" w:cs="Times New Roman"/>
          <w:sz w:val="24"/>
          <w:szCs w:val="24"/>
          <w:lang w:val="el-GR"/>
        </w:rPr>
        <w:t xml:space="preserve">η φαίνεται στο </w:t>
      </w:r>
      <w:r w:rsidR="00A95002" w:rsidRPr="00A500E6">
        <w:rPr>
          <w:rFonts w:ascii="Times New Roman" w:hAnsi="Times New Roman" w:cs="Times New Roman"/>
          <w:sz w:val="24"/>
          <w:szCs w:val="24"/>
        </w:rPr>
        <w:t>A</w:t>
      </w:r>
      <w:r w:rsidR="00A95002" w:rsidRPr="00A500E6">
        <w:rPr>
          <w:rFonts w:ascii="Times New Roman" w:hAnsi="Times New Roman" w:cs="Times New Roman"/>
          <w:sz w:val="24"/>
          <w:szCs w:val="24"/>
          <w:lang w:val="el-GR"/>
        </w:rPr>
        <w:t>΄ Σαμ.(</w:t>
      </w:r>
      <w:proofErr w:type="spellStart"/>
      <w:r w:rsidR="00A95002" w:rsidRPr="00A500E6">
        <w:rPr>
          <w:rFonts w:ascii="Times New Roman" w:hAnsi="Times New Roman" w:cs="Times New Roman"/>
          <w:sz w:val="24"/>
          <w:szCs w:val="24"/>
          <w:lang w:val="el-GR"/>
        </w:rPr>
        <w:t>Βασιλ</w:t>
      </w:r>
      <w:proofErr w:type="spellEnd"/>
      <w:r w:rsidR="00A95002" w:rsidRPr="00A500E6">
        <w:rPr>
          <w:rFonts w:ascii="Times New Roman" w:hAnsi="Times New Roman" w:cs="Times New Roman"/>
          <w:sz w:val="24"/>
          <w:szCs w:val="24"/>
          <w:lang w:val="el-GR"/>
        </w:rPr>
        <w:t>. Α΄) 10, 9-12</w:t>
      </w:r>
      <w:r w:rsidR="00AA006A" w:rsidRPr="00A500E6">
        <w:rPr>
          <w:rFonts w:ascii="Times New Roman" w:hAnsi="Times New Roman" w:cs="Times New Roman"/>
          <w:sz w:val="24"/>
          <w:szCs w:val="24"/>
          <w:lang w:val="el-GR"/>
        </w:rPr>
        <w:t>, όπου ο Σαούλ γίνεται καινούργιος άνθρωπος, αποκαλύπτοντας σε μια ομάδα Προφητών το  προφητικό χάρισμα που του δίνει ο Θεός</w:t>
      </w:r>
      <w:r w:rsidR="00A95002" w:rsidRPr="00A500E6">
        <w:rPr>
          <w:rFonts w:ascii="Times New Roman" w:hAnsi="Times New Roman" w:cs="Times New Roman"/>
          <w:sz w:val="24"/>
          <w:szCs w:val="24"/>
          <w:lang w:val="el-GR"/>
        </w:rPr>
        <w:t xml:space="preserve">: </w:t>
      </w:r>
      <w:r w:rsidR="00A95002" w:rsidRPr="00A500E6">
        <w:rPr>
          <w:rFonts w:ascii="Times New Roman" w:eastAsia="Calibri" w:hAnsi="Times New Roman" w:cs="Times New Roman"/>
          <w:color w:val="000000"/>
          <w:sz w:val="24"/>
          <w:szCs w:val="24"/>
          <w:lang w:val="el-GR"/>
        </w:rPr>
        <w:t xml:space="preserve"> </w:t>
      </w:r>
      <w:r w:rsidR="00A95002" w:rsidRPr="00A500E6">
        <w:rPr>
          <w:rFonts w:ascii="Times New Roman" w:hAnsi="Times New Roman" w:cs="Times New Roman"/>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ἐγενήθη</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ὥστε</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ἐπιστραφῆναι</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τῷ</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ὤμῳ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ἀπελθεῖν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ἀπὸ</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Σαμουήλ</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μετέστρεψεν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αὐτῷ</w:t>
      </w:r>
      <w:proofErr w:type="spellEnd"/>
      <w:r w:rsidR="00A95002" w:rsidRPr="00A500E6">
        <w:rPr>
          <w:rFonts w:ascii="Times New Roman" w:hAnsi="Times New Roman" w:cs="Times New Roman"/>
          <w:i/>
          <w:sz w:val="24"/>
          <w:szCs w:val="24"/>
          <w:lang w:val="el-GR"/>
        </w:rPr>
        <w:t xml:space="preserve"> ὁ </w:t>
      </w:r>
      <w:proofErr w:type="spellStart"/>
      <w:r w:rsidR="00A95002" w:rsidRPr="00A500E6">
        <w:rPr>
          <w:rFonts w:ascii="Times New Roman" w:hAnsi="Times New Roman" w:cs="Times New Roman"/>
          <w:i/>
          <w:sz w:val="24"/>
          <w:szCs w:val="24"/>
          <w:lang w:val="el-GR"/>
        </w:rPr>
        <w:t>Θεὸς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καρδίαν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ἄλλην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ἦλθε</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πάντα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τὰ</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σημεῖα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τῇ</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ἡμέρᾳ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ἐκείνῃ</w:t>
      </w:r>
      <w:proofErr w:type="spellEnd"/>
      <w:r w:rsidR="00A95002" w:rsidRPr="00A500E6">
        <w:rPr>
          <w:rFonts w:ascii="Times New Roman" w:hAnsi="Times New Roman" w:cs="Times New Roman"/>
          <w:i/>
          <w:sz w:val="24"/>
          <w:szCs w:val="24"/>
          <w:lang w:val="el-GR"/>
        </w:rPr>
        <w:t>.</w:t>
      </w:r>
      <w:r w:rsidR="00A95002" w:rsidRPr="00A500E6">
        <w:rPr>
          <w:rFonts w:ascii="Times New Roman" w:hAnsi="Times New Roman" w:cs="Times New Roman"/>
          <w:i/>
          <w:sz w:val="24"/>
          <w:szCs w:val="24"/>
        </w:rPr>
        <w:t>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ἔρχεται</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ἐκεῖθεν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εἰς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τὸν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βουνόν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ἰδοὺ</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χορὸς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προφητῶν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ἐξεναντίας</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ἥλατο</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ἐπ</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αὐτὸν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πνεῦμα</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Θεοῦ</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καὶ</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προεφήτευσεν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ἐν</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μέσῳ</w:t>
      </w:r>
      <w:proofErr w:type="spellEnd"/>
      <w:r w:rsidR="00A95002" w:rsidRPr="00A500E6">
        <w:rPr>
          <w:rFonts w:ascii="Times New Roman" w:hAnsi="Times New Roman" w:cs="Times New Roman"/>
          <w:i/>
          <w:sz w:val="24"/>
          <w:szCs w:val="24"/>
          <w:lang w:val="el-GR"/>
        </w:rPr>
        <w:t xml:space="preserve"> </w:t>
      </w:r>
      <w:proofErr w:type="spellStart"/>
      <w:r w:rsidR="00A95002" w:rsidRPr="00A500E6">
        <w:rPr>
          <w:rFonts w:ascii="Times New Roman" w:hAnsi="Times New Roman" w:cs="Times New Roman"/>
          <w:i/>
          <w:sz w:val="24"/>
          <w:szCs w:val="24"/>
          <w:lang w:val="el-GR"/>
        </w:rPr>
        <w:t>αὐτῶν</w:t>
      </w:r>
      <w:proofErr w:type="spellEnd"/>
      <w:r w:rsidR="00A95002" w:rsidRPr="00A500E6">
        <w:rPr>
          <w:rFonts w:ascii="Times New Roman" w:hAnsi="Times New Roman" w:cs="Times New Roman"/>
          <w:i/>
          <w:sz w:val="24"/>
          <w:szCs w:val="24"/>
          <w:lang w:val="el-GR"/>
        </w:rPr>
        <w:t>.</w:t>
      </w:r>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ἐγενήθησ</w:t>
      </w:r>
      <w:proofErr w:type="spellEnd"/>
      <w:r w:rsidR="00A95002" w:rsidRPr="00A500E6">
        <w:rPr>
          <w:rFonts w:ascii="Times New Roman" w:hAnsi="Times New Roman" w:cs="Times New Roman"/>
          <w:i/>
          <w:sz w:val="24"/>
          <w:szCs w:val="24"/>
        </w:rPr>
        <w:t>αν π</w:t>
      </w:r>
      <w:proofErr w:type="spellStart"/>
      <w:r w:rsidR="00A95002" w:rsidRPr="00A500E6">
        <w:rPr>
          <w:rFonts w:ascii="Times New Roman" w:hAnsi="Times New Roman" w:cs="Times New Roman"/>
          <w:i/>
          <w:sz w:val="24"/>
          <w:szCs w:val="24"/>
        </w:rPr>
        <w:t>άντες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οἱ</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εἰδότες</w:t>
      </w:r>
      <w:proofErr w:type="spellEnd"/>
      <w:r w:rsidR="00A95002" w:rsidRPr="00A500E6">
        <w:rPr>
          <w:rFonts w:ascii="Times New Roman" w:hAnsi="Times New Roman" w:cs="Times New Roman"/>
          <w:i/>
          <w:sz w:val="24"/>
          <w:szCs w:val="24"/>
        </w:rPr>
        <w:t xml:space="preserve"> </w:t>
      </w:r>
      <w:r w:rsidR="00A95002" w:rsidRPr="00A500E6">
        <w:rPr>
          <w:rFonts w:ascii="Times New Roman" w:hAnsi="Times New Roman" w:cs="Times New Roman"/>
          <w:i/>
          <w:sz w:val="24"/>
          <w:szCs w:val="24"/>
        </w:rPr>
        <w:lastRenderedPageBreak/>
        <w:t>α</w:t>
      </w:r>
      <w:proofErr w:type="spellStart"/>
      <w:r w:rsidR="00A95002" w:rsidRPr="00A500E6">
        <w:rPr>
          <w:rFonts w:ascii="Times New Roman" w:hAnsi="Times New Roman" w:cs="Times New Roman"/>
          <w:i/>
          <w:sz w:val="24"/>
          <w:szCs w:val="24"/>
        </w:rPr>
        <w:t>ὐτὸν</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ἐχθὲς</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τρίτης</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εἶδον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ἰδοὺ</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μέσῳ</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τῶν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ροφητῶν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w:t>
      </w:r>
      <w:proofErr w:type="spellEnd"/>
      <w:r w:rsidR="00A95002" w:rsidRPr="00A500E6">
        <w:rPr>
          <w:rFonts w:ascii="Times New Roman" w:hAnsi="Times New Roman" w:cs="Times New Roman"/>
          <w:i/>
          <w:sz w:val="24"/>
          <w:szCs w:val="24"/>
        </w:rPr>
        <w:t>πεν ὁ λα</w:t>
      </w:r>
      <w:proofErr w:type="spellStart"/>
      <w:r w:rsidR="00A95002" w:rsidRPr="00A500E6">
        <w:rPr>
          <w:rFonts w:ascii="Times New Roman" w:hAnsi="Times New Roman" w:cs="Times New Roman"/>
          <w:i/>
          <w:sz w:val="24"/>
          <w:szCs w:val="24"/>
        </w:rPr>
        <w:t>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ἕκ</w:t>
      </w:r>
      <w:proofErr w:type="spellEnd"/>
      <w:r w:rsidR="00A95002" w:rsidRPr="00A500E6">
        <w:rPr>
          <w:rFonts w:ascii="Times New Roman" w:hAnsi="Times New Roman" w:cs="Times New Roman"/>
          <w:i/>
          <w:sz w:val="24"/>
          <w:szCs w:val="24"/>
        </w:rPr>
        <w:t>αστος π</w:t>
      </w:r>
      <w:proofErr w:type="spellStart"/>
      <w:r w:rsidR="00A95002" w:rsidRPr="00A500E6">
        <w:rPr>
          <w:rFonts w:ascii="Times New Roman" w:hAnsi="Times New Roman" w:cs="Times New Roman"/>
          <w:i/>
          <w:sz w:val="24"/>
          <w:szCs w:val="24"/>
        </w:rPr>
        <w:t>ρὸς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τὸν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λησίον</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ὐτοῦ</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τοῦτο</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τὸ</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γεγονὸς</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υἱῷ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Κίς</w:t>
      </w:r>
      <w:proofErr w:type="spellEnd"/>
      <w:r w:rsidR="00A95002" w:rsidRPr="00A500E6">
        <w:rPr>
          <w:rFonts w:ascii="Times New Roman" w:hAnsi="Times New Roman" w:cs="Times New Roman"/>
          <w:i/>
          <w:sz w:val="24"/>
          <w:szCs w:val="24"/>
        </w:rPr>
        <w:t>; ἦ καὶ Σα</w:t>
      </w:r>
      <w:proofErr w:type="spellStart"/>
      <w:r w:rsidR="00A95002" w:rsidRPr="00A500E6">
        <w:rPr>
          <w:rFonts w:ascii="Times New Roman" w:hAnsi="Times New Roman" w:cs="Times New Roman"/>
          <w:i/>
          <w:sz w:val="24"/>
          <w:szCs w:val="24"/>
        </w:rPr>
        <w:t>οὺλ</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π</w:t>
      </w:r>
      <w:proofErr w:type="spellStart"/>
      <w:r w:rsidR="00A95002" w:rsidRPr="00A500E6">
        <w:rPr>
          <w:rFonts w:ascii="Times New Roman" w:hAnsi="Times New Roman" w:cs="Times New Roman"/>
          <w:i/>
          <w:sz w:val="24"/>
          <w:szCs w:val="24"/>
        </w:rPr>
        <w:t>ροφήτ</w:t>
      </w:r>
      <w:proofErr w:type="spellEnd"/>
      <w:r w:rsidR="00A95002" w:rsidRPr="00A500E6">
        <w:rPr>
          <w:rFonts w:ascii="Times New Roman" w:hAnsi="Times New Roman" w:cs="Times New Roman"/>
          <w:i/>
          <w:sz w:val="24"/>
          <w:szCs w:val="24"/>
        </w:rPr>
        <w:t>αις; καὶ ἀπ</w:t>
      </w:r>
      <w:proofErr w:type="spellStart"/>
      <w:r w:rsidR="00A95002" w:rsidRPr="00A500E6">
        <w:rPr>
          <w:rFonts w:ascii="Times New Roman" w:hAnsi="Times New Roman" w:cs="Times New Roman"/>
          <w:i/>
          <w:sz w:val="24"/>
          <w:szCs w:val="24"/>
        </w:rPr>
        <w:t>εκρίθη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τις</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ὐτῶν</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εἶ</w:t>
      </w:r>
      <w:proofErr w:type="spellEnd"/>
      <w:r w:rsidR="00A95002" w:rsidRPr="00A500E6">
        <w:rPr>
          <w:rFonts w:ascii="Times New Roman" w:hAnsi="Times New Roman" w:cs="Times New Roman"/>
          <w:i/>
          <w:sz w:val="24"/>
          <w:szCs w:val="24"/>
        </w:rPr>
        <w:t xml:space="preserve">πε· καὶ </w:t>
      </w:r>
      <w:proofErr w:type="spellStart"/>
      <w:r w:rsidR="00A95002" w:rsidRPr="00A500E6">
        <w:rPr>
          <w:rFonts w:ascii="Times New Roman" w:hAnsi="Times New Roman" w:cs="Times New Roman"/>
          <w:i/>
          <w:sz w:val="24"/>
          <w:szCs w:val="24"/>
        </w:rPr>
        <w:t>τίς</w:t>
      </w:r>
      <w:proofErr w:type="spellEnd"/>
      <w:r w:rsidR="00A95002" w:rsidRPr="00A500E6">
        <w:rPr>
          <w:rFonts w:ascii="Times New Roman" w:hAnsi="Times New Roman" w:cs="Times New Roman"/>
          <w:i/>
          <w:sz w:val="24"/>
          <w:szCs w:val="24"/>
        </w:rPr>
        <w:t xml:space="preserve"> πα</w:t>
      </w:r>
      <w:proofErr w:type="spellStart"/>
      <w:r w:rsidR="00A95002" w:rsidRPr="00A500E6">
        <w:rPr>
          <w:rFonts w:ascii="Times New Roman" w:hAnsi="Times New Roman" w:cs="Times New Roman"/>
          <w:i/>
          <w:sz w:val="24"/>
          <w:szCs w:val="24"/>
        </w:rPr>
        <w:t>τὴρ</w:t>
      </w:r>
      <w:proofErr w:type="spellEnd"/>
      <w:r w:rsidR="00A95002" w:rsidRPr="00A500E6">
        <w:rPr>
          <w:rFonts w:ascii="Times New Roman" w:hAnsi="Times New Roman" w:cs="Times New Roman"/>
          <w:i/>
          <w:sz w:val="24"/>
          <w:szCs w:val="24"/>
        </w:rPr>
        <w:t xml:space="preserve"> α</w:t>
      </w:r>
      <w:proofErr w:type="spellStart"/>
      <w:r w:rsidR="00A95002" w:rsidRPr="00A500E6">
        <w:rPr>
          <w:rFonts w:ascii="Times New Roman" w:hAnsi="Times New Roman" w:cs="Times New Roman"/>
          <w:i/>
          <w:sz w:val="24"/>
          <w:szCs w:val="24"/>
        </w:rPr>
        <w:t>ὐτοῦ</w:t>
      </w:r>
      <w:proofErr w:type="spellEnd"/>
      <w:r w:rsidR="00A95002" w:rsidRPr="00A500E6">
        <w:rPr>
          <w:rFonts w:ascii="Times New Roman" w:hAnsi="Times New Roman" w:cs="Times New Roman"/>
          <w:i/>
          <w:sz w:val="24"/>
          <w:szCs w:val="24"/>
        </w:rPr>
        <w:t xml:space="preserve">; καὶ </w:t>
      </w:r>
      <w:proofErr w:type="spellStart"/>
      <w:r w:rsidR="00A95002" w:rsidRPr="00A500E6">
        <w:rPr>
          <w:rFonts w:ascii="Times New Roman" w:hAnsi="Times New Roman" w:cs="Times New Roman"/>
          <w:i/>
          <w:sz w:val="24"/>
          <w:szCs w:val="24"/>
        </w:rPr>
        <w:t>διὰ</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τοῦτο</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ἐγενήθη</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εἰς</w:t>
      </w:r>
      <w:proofErr w:type="spellEnd"/>
      <w:r w:rsidR="00A95002" w:rsidRPr="00A500E6">
        <w:rPr>
          <w:rFonts w:ascii="Times New Roman" w:hAnsi="Times New Roman" w:cs="Times New Roman"/>
          <w:i/>
          <w:sz w:val="24"/>
          <w:szCs w:val="24"/>
        </w:rPr>
        <w:t xml:space="preserve"> παραβ</w:t>
      </w:r>
      <w:proofErr w:type="spellStart"/>
      <w:r w:rsidR="00A95002" w:rsidRPr="00A500E6">
        <w:rPr>
          <w:rFonts w:ascii="Times New Roman" w:hAnsi="Times New Roman" w:cs="Times New Roman"/>
          <w:i/>
          <w:sz w:val="24"/>
          <w:szCs w:val="24"/>
        </w:rPr>
        <w:t>ολήν</w:t>
      </w:r>
      <w:proofErr w:type="spellEnd"/>
      <w:r w:rsidR="00A95002" w:rsidRPr="00A500E6">
        <w:rPr>
          <w:rFonts w:ascii="Times New Roman" w:hAnsi="Times New Roman" w:cs="Times New Roman"/>
          <w:i/>
          <w:sz w:val="24"/>
          <w:szCs w:val="24"/>
        </w:rPr>
        <w:t>, ἦ καὶ Σα</w:t>
      </w:r>
      <w:proofErr w:type="spellStart"/>
      <w:r w:rsidR="00A95002" w:rsidRPr="00A500E6">
        <w:rPr>
          <w:rFonts w:ascii="Times New Roman" w:hAnsi="Times New Roman" w:cs="Times New Roman"/>
          <w:i/>
          <w:sz w:val="24"/>
          <w:szCs w:val="24"/>
        </w:rPr>
        <w:t>οὺλ</w:t>
      </w:r>
      <w:proofErr w:type="spellEnd"/>
      <w:r w:rsidR="00A95002" w:rsidRPr="00A500E6">
        <w:rPr>
          <w:rFonts w:ascii="Times New Roman" w:hAnsi="Times New Roman" w:cs="Times New Roman"/>
          <w:i/>
          <w:sz w:val="24"/>
          <w:szCs w:val="24"/>
        </w:rPr>
        <w:t xml:space="preserve"> </w:t>
      </w:r>
      <w:proofErr w:type="spellStart"/>
      <w:r w:rsidR="00A95002" w:rsidRPr="00A500E6">
        <w:rPr>
          <w:rFonts w:ascii="Times New Roman" w:hAnsi="Times New Roman" w:cs="Times New Roman"/>
          <w:i/>
          <w:sz w:val="24"/>
          <w:szCs w:val="24"/>
        </w:rPr>
        <w:t>ἐν</w:t>
      </w:r>
      <w:proofErr w:type="spellEnd"/>
      <w:r w:rsidR="00A95002" w:rsidRPr="00A500E6">
        <w:rPr>
          <w:rFonts w:ascii="Times New Roman" w:hAnsi="Times New Roman" w:cs="Times New Roman"/>
          <w:i/>
          <w:sz w:val="24"/>
          <w:szCs w:val="24"/>
        </w:rPr>
        <w:t xml:space="preserve"> </w:t>
      </w:r>
      <w:proofErr w:type="gramStart"/>
      <w:r w:rsidR="00A95002" w:rsidRPr="00A500E6">
        <w:rPr>
          <w:rFonts w:ascii="Times New Roman" w:hAnsi="Times New Roman" w:cs="Times New Roman"/>
          <w:i/>
          <w:sz w:val="24"/>
          <w:szCs w:val="24"/>
        </w:rPr>
        <w:t>π</w:t>
      </w:r>
      <w:proofErr w:type="spellStart"/>
      <w:r w:rsidR="00A95002" w:rsidRPr="00A500E6">
        <w:rPr>
          <w:rFonts w:ascii="Times New Roman" w:hAnsi="Times New Roman" w:cs="Times New Roman"/>
          <w:i/>
          <w:sz w:val="24"/>
          <w:szCs w:val="24"/>
        </w:rPr>
        <w:t>ροφήτ</w:t>
      </w:r>
      <w:proofErr w:type="spellEnd"/>
      <w:r w:rsidR="00A95002" w:rsidRPr="00A500E6">
        <w:rPr>
          <w:rFonts w:ascii="Times New Roman" w:hAnsi="Times New Roman" w:cs="Times New Roman"/>
          <w:i/>
          <w:sz w:val="24"/>
          <w:szCs w:val="24"/>
        </w:rPr>
        <w:t>αις;</w:t>
      </w:r>
      <w:proofErr w:type="gramEnd"/>
    </w:p>
    <w:p w14:paraId="3E9513C8" w14:textId="77777777" w:rsidR="00CE2E39" w:rsidRPr="00A500E6" w:rsidRDefault="00E10776" w:rsidP="00A500E6">
      <w:pPr>
        <w:pStyle w:val="af1"/>
        <w:spacing w:line="360" w:lineRule="auto"/>
        <w:ind w:left="0"/>
        <w:jc w:val="both"/>
        <w:rPr>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lang w:val="el-GR"/>
        </w:rPr>
        <w:t>Όμοια συνέβη και με τη</w:t>
      </w:r>
      <w:r w:rsidR="008E069F" w:rsidRPr="00A500E6">
        <w:rPr>
          <w:rFonts w:ascii="Times New Roman" w:hAnsi="Times New Roman" w:cs="Times New Roman"/>
          <w:sz w:val="24"/>
          <w:szCs w:val="24"/>
          <w:lang w:val="el-GR"/>
        </w:rPr>
        <w:t xml:space="preserve">ν εκλογή </w:t>
      </w:r>
      <w:r w:rsidRPr="00A500E6">
        <w:rPr>
          <w:rFonts w:ascii="Times New Roman" w:hAnsi="Times New Roman" w:cs="Times New Roman"/>
          <w:sz w:val="24"/>
          <w:szCs w:val="24"/>
          <w:lang w:val="el-GR"/>
        </w:rPr>
        <w:t xml:space="preserve">του ταπεινού βοσκού Δαυίδ </w:t>
      </w:r>
      <w:r w:rsidR="008E069F" w:rsidRPr="00A500E6">
        <w:rPr>
          <w:rFonts w:ascii="Times New Roman" w:hAnsi="Times New Roman" w:cs="Times New Roman"/>
          <w:sz w:val="24"/>
          <w:szCs w:val="24"/>
          <w:lang w:val="el-GR"/>
        </w:rPr>
        <w:t>που τον έχρισε κρυφά</w:t>
      </w:r>
      <w:r w:rsidR="00D509CD" w:rsidRPr="00A500E6">
        <w:rPr>
          <w:rFonts w:ascii="Times New Roman" w:hAnsi="Times New Roman" w:cs="Times New Roman"/>
          <w:sz w:val="24"/>
          <w:szCs w:val="24"/>
          <w:lang w:val="el-GR"/>
        </w:rPr>
        <w:t xml:space="preserve"> με εντολή του Κυρίου</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 xml:space="preserve">ο Σαμουήλ </w:t>
      </w:r>
      <w:r w:rsidR="008E069F" w:rsidRPr="00A500E6">
        <w:rPr>
          <w:rFonts w:ascii="Times New Roman" w:hAnsi="Times New Roman" w:cs="Times New Roman"/>
          <w:sz w:val="24"/>
          <w:szCs w:val="24"/>
          <w:lang w:val="el-GR"/>
        </w:rPr>
        <w:t xml:space="preserve"> </w:t>
      </w:r>
      <w:r w:rsidR="00D509CD" w:rsidRPr="00A500E6">
        <w:rPr>
          <w:rFonts w:ascii="Times New Roman" w:hAnsi="Times New Roman" w:cs="Times New Roman"/>
          <w:sz w:val="24"/>
          <w:szCs w:val="24"/>
          <w:lang w:val="el-GR"/>
        </w:rPr>
        <w:t>ως Βασιλέα</w:t>
      </w:r>
      <w:r w:rsidRPr="00A500E6">
        <w:rPr>
          <w:rFonts w:ascii="Times New Roman" w:hAnsi="Times New Roman" w:cs="Times New Roman"/>
          <w:sz w:val="24"/>
          <w:szCs w:val="24"/>
          <w:lang w:val="el-GR"/>
        </w:rPr>
        <w:t xml:space="preserve">, πάνω στον οποίο επικάθησε το Πνεύμα του Κυρίου </w:t>
      </w:r>
      <w:r w:rsidRPr="00A500E6">
        <w:rPr>
          <w:rFonts w:ascii="Times New Roman" w:hAnsi="Times New Roman" w:cs="Times New Roman"/>
          <w:sz w:val="24"/>
          <w:szCs w:val="24"/>
        </w:rPr>
        <w:t>A</w:t>
      </w:r>
      <w:r w:rsidRPr="00A500E6">
        <w:rPr>
          <w:rFonts w:ascii="Times New Roman" w:hAnsi="Times New Roman" w:cs="Times New Roman"/>
          <w:sz w:val="24"/>
          <w:szCs w:val="24"/>
          <w:lang w:val="el-GR"/>
        </w:rPr>
        <w:t>΄ Σαμ.</w:t>
      </w:r>
      <w:r w:rsidR="00650F72">
        <w:rPr>
          <w:rFonts w:ascii="Times New Roman" w:hAnsi="Times New Roman" w:cs="Times New Roman"/>
          <w:sz w:val="24"/>
          <w:szCs w:val="24"/>
          <w:lang w:val="el-GR"/>
        </w:rPr>
        <w:t xml:space="preserve"> </w:t>
      </w:r>
      <w:r w:rsidRPr="00A500E6">
        <w:rPr>
          <w:rFonts w:ascii="Times New Roman" w:hAnsi="Times New Roman" w:cs="Times New Roman"/>
          <w:sz w:val="24"/>
          <w:szCs w:val="24"/>
          <w:lang w:val="el-GR"/>
        </w:rPr>
        <w:t>(</w:t>
      </w:r>
      <w:proofErr w:type="spellStart"/>
      <w:r w:rsidRPr="00A500E6">
        <w:rPr>
          <w:rFonts w:ascii="Times New Roman" w:hAnsi="Times New Roman" w:cs="Times New Roman"/>
          <w:sz w:val="24"/>
          <w:szCs w:val="24"/>
          <w:lang w:val="el-GR"/>
        </w:rPr>
        <w:t>Βασιλ</w:t>
      </w:r>
      <w:proofErr w:type="spellEnd"/>
      <w:r w:rsidRPr="00A500E6">
        <w:rPr>
          <w:rFonts w:ascii="Times New Roman" w:hAnsi="Times New Roman" w:cs="Times New Roman"/>
          <w:sz w:val="24"/>
          <w:szCs w:val="24"/>
          <w:lang w:val="el-GR"/>
        </w:rPr>
        <w:t>. Α΄) 16, 12-13:</w:t>
      </w:r>
      <w:r w:rsidR="001B4731" w:rsidRPr="00A500E6">
        <w:rPr>
          <w:rFonts w:ascii="Times New Roman" w:hAnsi="Times New Roman" w:cs="Times New Roman"/>
          <w:sz w:val="24"/>
          <w:szCs w:val="24"/>
          <w:lang w:val="el-GR"/>
        </w:rPr>
        <w:t xml:space="preserve"> </w:t>
      </w:r>
      <w:r w:rsidR="001B4731" w:rsidRPr="00A500E6">
        <w:rPr>
          <w:rFonts w:ascii="Times New Roman" w:hAnsi="Times New Roman" w:cs="Times New Roman"/>
          <w:color w:val="222222"/>
          <w:sz w:val="24"/>
          <w:szCs w:val="24"/>
          <w:shd w:val="clear" w:color="auto" w:fill="FFFFFF"/>
        </w:rPr>
        <w:t>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εἶπεν</w:t>
      </w:r>
      <w:proofErr w:type="spellEnd"/>
      <w:r w:rsidR="001B4731" w:rsidRPr="00A500E6">
        <w:rPr>
          <w:rFonts w:ascii="Times New Roman" w:hAnsi="Times New Roman" w:cs="Times New Roman"/>
          <w:i/>
          <w:color w:val="222222"/>
          <w:sz w:val="24"/>
          <w:szCs w:val="24"/>
          <w:shd w:val="clear" w:color="auto" w:fill="FFFFFF"/>
          <w:lang w:val="el-GR"/>
        </w:rPr>
        <w:t xml:space="preserve"> κύριος </w:t>
      </w:r>
      <w:proofErr w:type="spellStart"/>
      <w:r w:rsidR="001B4731" w:rsidRPr="00A500E6">
        <w:rPr>
          <w:rFonts w:ascii="Times New Roman" w:hAnsi="Times New Roman" w:cs="Times New Roman"/>
          <w:i/>
          <w:color w:val="222222"/>
          <w:sz w:val="24"/>
          <w:szCs w:val="24"/>
          <w:shd w:val="clear" w:color="auto" w:fill="FFFFFF"/>
          <w:lang w:val="el-GR"/>
        </w:rPr>
        <w:t>πρὸς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Σαμουηλ</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Ἀνάστα</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χρῖσον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τὸν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Δαυιδ</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ὅτι</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οὗτος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ἀγαθός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ἐστιν</w:t>
      </w:r>
      <w:proofErr w:type="spellEnd"/>
      <w:r w:rsidR="001B4731" w:rsidRPr="00A500E6">
        <w:rPr>
          <w:rFonts w:ascii="Times New Roman" w:hAnsi="Times New Roman" w:cs="Times New Roman"/>
          <w:i/>
          <w:color w:val="222222"/>
          <w:sz w:val="24"/>
          <w:szCs w:val="24"/>
          <w:shd w:val="clear" w:color="auto" w:fill="FFFFFF"/>
          <w:lang w:val="el-GR"/>
        </w:rPr>
        <w:t>.</w:t>
      </w:r>
      <w:r w:rsidR="001B4731" w:rsidRPr="00A500E6">
        <w:rPr>
          <w:rFonts w:ascii="Times New Roman" w:hAnsi="Times New Roman" w:cs="Times New Roman"/>
          <w:i/>
          <w:color w:val="222222"/>
          <w:sz w:val="24"/>
          <w:szCs w:val="24"/>
          <w:shd w:val="clear" w:color="auto" w:fill="FFFFFF"/>
        </w:rPr>
        <w:t>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ἔλαβεν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Σαμουηλ</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τὸ</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κέρας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τοῦ</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ἐλαίου</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ἔχρισεν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αὐτὸν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μέσῳ</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τῶν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ἀδελφῶν</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αὐτοῦ</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ἐφήλατο</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πνεῦμα</w:t>
      </w:r>
      <w:proofErr w:type="spellEnd"/>
      <w:r w:rsidR="001B4731" w:rsidRPr="00A500E6">
        <w:rPr>
          <w:rFonts w:ascii="Times New Roman" w:hAnsi="Times New Roman" w:cs="Times New Roman"/>
          <w:i/>
          <w:color w:val="222222"/>
          <w:sz w:val="24"/>
          <w:szCs w:val="24"/>
          <w:shd w:val="clear" w:color="auto" w:fill="FFFFFF"/>
          <w:lang w:val="el-GR"/>
        </w:rPr>
        <w:t xml:space="preserve"> κυρίου </w:t>
      </w:r>
      <w:proofErr w:type="spellStart"/>
      <w:r w:rsidR="001B4731" w:rsidRPr="00A500E6">
        <w:rPr>
          <w:rFonts w:ascii="Times New Roman" w:hAnsi="Times New Roman" w:cs="Times New Roman"/>
          <w:i/>
          <w:color w:val="222222"/>
          <w:sz w:val="24"/>
          <w:szCs w:val="24"/>
          <w:shd w:val="clear" w:color="auto" w:fill="FFFFFF"/>
          <w:lang w:val="el-GR"/>
        </w:rPr>
        <w:t>ἐπὶ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Δαυιδ</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ἀπὸ</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τῆς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ἡμέρας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ἐκείνης</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καὶ</w:t>
      </w:r>
      <w:proofErr w:type="spellEnd"/>
      <w:r w:rsidR="001B4731" w:rsidRPr="00A500E6">
        <w:rPr>
          <w:rFonts w:ascii="Times New Roman" w:hAnsi="Times New Roman" w:cs="Times New Roman"/>
          <w:i/>
          <w:color w:val="222222"/>
          <w:sz w:val="24"/>
          <w:szCs w:val="24"/>
          <w:shd w:val="clear" w:color="auto" w:fill="FFFFFF"/>
          <w:lang w:val="el-GR"/>
        </w:rPr>
        <w:t xml:space="preserve"> </w:t>
      </w:r>
      <w:proofErr w:type="spellStart"/>
      <w:r w:rsidR="001B4731" w:rsidRPr="00A500E6">
        <w:rPr>
          <w:rFonts w:ascii="Times New Roman" w:hAnsi="Times New Roman" w:cs="Times New Roman"/>
          <w:i/>
          <w:color w:val="222222"/>
          <w:sz w:val="24"/>
          <w:szCs w:val="24"/>
          <w:shd w:val="clear" w:color="auto" w:fill="FFFFFF"/>
          <w:lang w:val="el-GR"/>
        </w:rPr>
        <w:t>ἐπάνω</w:t>
      </w:r>
      <w:proofErr w:type="spellEnd"/>
      <w:r w:rsidR="001B4731" w:rsidRPr="00A500E6">
        <w:rPr>
          <w:rFonts w:ascii="Times New Roman" w:hAnsi="Times New Roman" w:cs="Times New Roman"/>
          <w:i/>
          <w:color w:val="222222"/>
          <w:sz w:val="24"/>
          <w:szCs w:val="24"/>
          <w:shd w:val="clear" w:color="auto" w:fill="FFFFFF"/>
          <w:lang w:val="el-GR"/>
        </w:rPr>
        <w:t>.</w:t>
      </w:r>
      <w:r w:rsidR="001B4731" w:rsidRPr="00A500E6">
        <w:rPr>
          <w:rFonts w:ascii="Times New Roman" w:hAnsi="Times New Roman" w:cs="Times New Roman"/>
          <w:color w:val="222222"/>
          <w:sz w:val="24"/>
          <w:szCs w:val="24"/>
          <w:shd w:val="clear" w:color="auto" w:fill="FFFFFF"/>
          <w:lang w:val="el-GR"/>
        </w:rPr>
        <w:t xml:space="preserve"> </w:t>
      </w:r>
    </w:p>
    <w:p w14:paraId="7824B7D8" w14:textId="77777777" w:rsidR="00054BCE" w:rsidRPr="00A500E6" w:rsidRDefault="00E94E76" w:rsidP="00A500E6">
      <w:pPr>
        <w:pStyle w:val="af1"/>
        <w:spacing w:line="360" w:lineRule="auto"/>
        <w:ind w:left="0"/>
        <w:jc w:val="both"/>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Στο «</w:t>
      </w:r>
      <w:proofErr w:type="spellStart"/>
      <w:r w:rsidRPr="00A500E6">
        <w:rPr>
          <w:rFonts w:ascii="Times New Roman" w:hAnsi="Times New Roman" w:cs="Times New Roman"/>
          <w:sz w:val="24"/>
          <w:szCs w:val="24"/>
          <w:lang w:val="el-GR"/>
        </w:rPr>
        <w:t>Α΄Βασιλέων</w:t>
      </w:r>
      <w:proofErr w:type="spellEnd"/>
      <w:r w:rsidRPr="00A500E6">
        <w:rPr>
          <w:rFonts w:ascii="Times New Roman" w:hAnsi="Times New Roman" w:cs="Times New Roman"/>
          <w:sz w:val="24"/>
          <w:szCs w:val="24"/>
          <w:lang w:val="el-GR"/>
        </w:rPr>
        <w:t xml:space="preserve">» ή κατά την αρχαία ελληνική μετάφραση των Εβδομήκοντα (Ο΄) </w:t>
      </w:r>
      <w:r w:rsidR="000401B1" w:rsidRPr="00A500E6">
        <w:rPr>
          <w:rFonts w:ascii="Times New Roman" w:hAnsi="Times New Roman" w:cs="Times New Roman"/>
          <w:sz w:val="24"/>
          <w:szCs w:val="24"/>
          <w:lang w:val="el-GR"/>
        </w:rPr>
        <w:t xml:space="preserve">στο </w:t>
      </w:r>
      <w:r w:rsidRPr="00A500E6">
        <w:rPr>
          <w:rFonts w:ascii="Times New Roman" w:hAnsi="Times New Roman" w:cs="Times New Roman"/>
          <w:sz w:val="24"/>
          <w:szCs w:val="24"/>
          <w:lang w:val="el-GR"/>
        </w:rPr>
        <w:t xml:space="preserve">«Βασιλειών Γ΄» </w:t>
      </w:r>
      <w:r w:rsidR="000401B1" w:rsidRPr="00A500E6">
        <w:rPr>
          <w:rFonts w:ascii="Times New Roman" w:hAnsi="Times New Roman" w:cs="Times New Roman"/>
          <w:sz w:val="24"/>
          <w:szCs w:val="24"/>
          <w:lang w:val="el-GR"/>
        </w:rPr>
        <w:t xml:space="preserve">ο Δαυίδ όρισε διάδοχο όσο ακόμη ζούσε το </w:t>
      </w:r>
      <w:r w:rsidR="000401B1" w:rsidRPr="00A500E6">
        <w:rPr>
          <w:rFonts w:ascii="Times New Roman" w:hAnsi="Times New Roman" w:cs="Times New Roman"/>
          <w:color w:val="000000"/>
          <w:sz w:val="24"/>
          <w:szCs w:val="24"/>
          <w:shd w:val="clear" w:color="auto" w:fill="FFFFFF"/>
          <w:lang w:val="el-GR"/>
        </w:rPr>
        <w:t xml:space="preserve">γιο που είχε αποκτήσει με τη </w:t>
      </w:r>
      <w:proofErr w:type="spellStart"/>
      <w:r w:rsidR="000401B1" w:rsidRPr="00A500E6">
        <w:rPr>
          <w:rFonts w:ascii="Times New Roman" w:hAnsi="Times New Roman" w:cs="Times New Roman"/>
          <w:color w:val="000000"/>
          <w:sz w:val="24"/>
          <w:szCs w:val="24"/>
          <w:shd w:val="clear" w:color="auto" w:fill="FFFFFF"/>
          <w:lang w:val="el-GR"/>
        </w:rPr>
        <w:t>Βηρσαβεέ</w:t>
      </w:r>
      <w:proofErr w:type="spellEnd"/>
      <w:r w:rsidR="000401B1" w:rsidRPr="00A500E6">
        <w:rPr>
          <w:rFonts w:ascii="Times New Roman" w:hAnsi="Times New Roman" w:cs="Times New Roman"/>
          <w:color w:val="000000"/>
          <w:sz w:val="24"/>
          <w:szCs w:val="24"/>
          <w:shd w:val="clear" w:color="auto" w:fill="FFFFFF"/>
          <w:lang w:val="el-GR"/>
        </w:rPr>
        <w:t>, το Σολομώντα</w:t>
      </w:r>
      <w:r w:rsidR="001F1BC1" w:rsidRPr="00A500E6">
        <w:rPr>
          <w:rFonts w:ascii="Times New Roman" w:hAnsi="Times New Roman" w:cs="Times New Roman"/>
          <w:color w:val="000000"/>
          <w:sz w:val="24"/>
          <w:szCs w:val="24"/>
          <w:shd w:val="clear" w:color="auto" w:fill="FFFFFF"/>
          <w:lang w:val="el-GR"/>
        </w:rPr>
        <w:t xml:space="preserve">. Η χρίση του νέου βασιλιά Σολομώντα έγινε εν μέσω σφετερισμού του βασιλικού θρόνου από τον ετεροθαλή αδερφό του </w:t>
      </w:r>
      <w:proofErr w:type="spellStart"/>
      <w:r w:rsidR="001F1BC1" w:rsidRPr="00A500E6">
        <w:rPr>
          <w:rFonts w:ascii="Times New Roman" w:hAnsi="Times New Roman" w:cs="Times New Roman"/>
          <w:color w:val="000000"/>
          <w:sz w:val="24"/>
          <w:szCs w:val="24"/>
          <w:shd w:val="clear" w:color="auto" w:fill="FFFFFF"/>
          <w:lang w:val="el-GR"/>
        </w:rPr>
        <w:t>Αδωνία</w:t>
      </w:r>
      <w:proofErr w:type="spellEnd"/>
      <w:r w:rsidR="001F1BC1" w:rsidRPr="00A500E6">
        <w:rPr>
          <w:rFonts w:ascii="Times New Roman" w:hAnsi="Times New Roman" w:cs="Times New Roman"/>
          <w:color w:val="000000"/>
          <w:sz w:val="24"/>
          <w:szCs w:val="24"/>
          <w:shd w:val="clear" w:color="auto" w:fill="FFFFFF"/>
          <w:lang w:val="el-GR"/>
        </w:rPr>
        <w:t>. Έτσι, ο Δαυίδ διέταξε να γίνει με λαμπρότητα η Χρίση του Σολομώντα.</w:t>
      </w:r>
      <w:r w:rsidR="001F1BC1" w:rsidRPr="00A500E6">
        <w:rPr>
          <w:rStyle w:val="af0"/>
          <w:rFonts w:ascii="Times New Roman" w:hAnsi="Times New Roman" w:cs="Times New Roman"/>
          <w:color w:val="000000"/>
          <w:sz w:val="24"/>
          <w:szCs w:val="24"/>
          <w:shd w:val="clear" w:color="auto" w:fill="FFFFFF"/>
        </w:rPr>
        <w:t> </w:t>
      </w:r>
      <w:r w:rsidR="001F1BC1" w:rsidRPr="00A500E6">
        <w:rPr>
          <w:rStyle w:val="af0"/>
          <w:rFonts w:ascii="Times New Roman" w:hAnsi="Times New Roman" w:cs="Times New Roman"/>
          <w:color w:val="000000"/>
          <w:sz w:val="24"/>
          <w:szCs w:val="24"/>
          <w:shd w:val="clear" w:color="auto" w:fill="FFFFFF"/>
          <w:lang w:val="el-GR"/>
        </w:rPr>
        <w:t xml:space="preserve">Ο ιερέας </w:t>
      </w:r>
      <w:proofErr w:type="spellStart"/>
      <w:r w:rsidR="001F1BC1" w:rsidRPr="00A500E6">
        <w:rPr>
          <w:rStyle w:val="af0"/>
          <w:rFonts w:ascii="Times New Roman" w:hAnsi="Times New Roman" w:cs="Times New Roman"/>
          <w:color w:val="000000"/>
          <w:sz w:val="24"/>
          <w:szCs w:val="24"/>
          <w:shd w:val="clear" w:color="auto" w:fill="FFFFFF"/>
          <w:lang w:val="el-GR"/>
        </w:rPr>
        <w:t>Σαδώκ</w:t>
      </w:r>
      <w:proofErr w:type="spellEnd"/>
      <w:r w:rsidR="001F1BC1" w:rsidRPr="00A500E6">
        <w:rPr>
          <w:rStyle w:val="af0"/>
          <w:rFonts w:ascii="Times New Roman" w:hAnsi="Times New Roman" w:cs="Times New Roman"/>
          <w:color w:val="000000"/>
          <w:sz w:val="24"/>
          <w:szCs w:val="24"/>
          <w:shd w:val="clear" w:color="auto" w:fill="FFFFFF"/>
          <w:lang w:val="el-GR"/>
        </w:rPr>
        <w:t xml:space="preserve"> πήρε το </w:t>
      </w:r>
      <w:proofErr w:type="spellStart"/>
      <w:r w:rsidR="001F1BC1" w:rsidRPr="00A500E6">
        <w:rPr>
          <w:rStyle w:val="af0"/>
          <w:rFonts w:ascii="Times New Roman" w:hAnsi="Times New Roman" w:cs="Times New Roman"/>
          <w:color w:val="000000"/>
          <w:sz w:val="24"/>
          <w:szCs w:val="24"/>
          <w:shd w:val="clear" w:color="auto" w:fill="FFFFFF"/>
          <w:lang w:val="el-GR"/>
        </w:rPr>
        <w:t>κέρας</w:t>
      </w:r>
      <w:proofErr w:type="spellEnd"/>
      <w:r w:rsidR="001F1BC1" w:rsidRPr="00A500E6">
        <w:rPr>
          <w:rStyle w:val="af0"/>
          <w:rFonts w:ascii="Times New Roman" w:hAnsi="Times New Roman" w:cs="Times New Roman"/>
          <w:color w:val="000000"/>
          <w:sz w:val="24"/>
          <w:szCs w:val="24"/>
          <w:shd w:val="clear" w:color="auto" w:fill="FFFFFF"/>
          <w:lang w:val="el-GR"/>
        </w:rPr>
        <w:t xml:space="preserve"> του λαδιού από τη σκηνή και έχρισε το Σολομώντα (</w:t>
      </w:r>
      <w:proofErr w:type="spellStart"/>
      <w:r w:rsidR="001F1BC1" w:rsidRPr="00A500E6">
        <w:rPr>
          <w:rFonts w:ascii="Times New Roman" w:hAnsi="Times New Roman" w:cs="Times New Roman"/>
          <w:sz w:val="24"/>
          <w:szCs w:val="24"/>
          <w:lang w:val="el-GR"/>
        </w:rPr>
        <w:t>Α΄Βασ</w:t>
      </w:r>
      <w:proofErr w:type="spellEnd"/>
      <w:r w:rsidR="001F1BC1" w:rsidRPr="00A500E6">
        <w:rPr>
          <w:rFonts w:ascii="Times New Roman" w:hAnsi="Times New Roman" w:cs="Times New Roman"/>
          <w:sz w:val="24"/>
          <w:szCs w:val="24"/>
          <w:lang w:val="el-GR"/>
        </w:rPr>
        <w:t>. (</w:t>
      </w:r>
      <w:proofErr w:type="spellStart"/>
      <w:r w:rsidR="001F1BC1" w:rsidRPr="00A500E6">
        <w:rPr>
          <w:rFonts w:ascii="Times New Roman" w:hAnsi="Times New Roman" w:cs="Times New Roman"/>
          <w:sz w:val="24"/>
          <w:szCs w:val="24"/>
          <w:lang w:val="el-GR"/>
        </w:rPr>
        <w:t>Βασιλ.Γ</w:t>
      </w:r>
      <w:proofErr w:type="spellEnd"/>
      <w:r w:rsidR="001F1BC1" w:rsidRPr="00A500E6">
        <w:rPr>
          <w:rFonts w:ascii="Times New Roman" w:hAnsi="Times New Roman" w:cs="Times New Roman"/>
          <w:sz w:val="24"/>
          <w:szCs w:val="24"/>
          <w:lang w:val="el-GR"/>
        </w:rPr>
        <w:t xml:space="preserve">΄) 1,38-39):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κατέβη</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Σαδὼκ</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ἱερεὺς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Νάθαν</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προφήτης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Βαναίας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υἱὸς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Ιωδαὲ</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Χερεθὶ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Φελεθὶ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ἐπεκάθισαν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Σαλωμὼν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ἐπὶ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τὴν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ἡμίονον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τοῦ</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βασιλέως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Δαυὶδ</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ἀπήγαγον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αὐτὸν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εἰς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τὴν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Γιώ</w:t>
      </w:r>
      <w:r w:rsidR="001F1BC1" w:rsidRPr="00A500E6">
        <w:rPr>
          <w:rFonts w:ascii="Times New Roman" w:eastAsia="Arial" w:hAnsi="Times New Roman" w:cs="Times New Roman"/>
          <w:i/>
          <w:color w:val="000000"/>
          <w:sz w:val="24"/>
          <w:szCs w:val="24"/>
          <w:lang w:val="el-GR"/>
        </w:rPr>
        <w:t>ν</w:t>
      </w:r>
      <w:proofErr w:type="spellEnd"/>
      <w:r w:rsidR="001F1BC1" w:rsidRPr="00A500E6">
        <w:rPr>
          <w:rFonts w:ascii="Times New Roman" w:eastAsia="Arial" w:hAnsi="Times New Roman" w:cs="Times New Roman"/>
          <w:i/>
          <w:color w:val="000000"/>
          <w:sz w:val="24"/>
          <w:szCs w:val="24"/>
          <w:lang w:val="el-GR"/>
        </w:rPr>
        <w:t>.</w:t>
      </w:r>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ἔλαβε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Σαδὼκ</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ἱερεὺς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κέρας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τοῦ</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ἐλαίου</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ἐκ</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τῆς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σκηνῆς</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ἔχρισε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τὸν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Σαλωμὼν</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ἐσάλπισε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τῇ</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κερατίνῃ</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καὶ</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εἶπε</w:t>
      </w:r>
      <w:proofErr w:type="spellEnd"/>
      <w:r w:rsidR="004E7E89" w:rsidRPr="00A500E6">
        <w:rPr>
          <w:rFonts w:ascii="Times New Roman" w:eastAsia="Arial" w:hAnsi="Times New Roman" w:cs="Times New Roman"/>
          <w:i/>
          <w:color w:val="000000"/>
          <w:sz w:val="24"/>
          <w:szCs w:val="24"/>
          <w:lang w:val="el-GR"/>
        </w:rPr>
        <w:t xml:space="preserve"> </w:t>
      </w:r>
      <w:proofErr w:type="spellStart"/>
      <w:r w:rsidR="004E7E89" w:rsidRPr="00A500E6">
        <w:rPr>
          <w:rFonts w:ascii="Times New Roman" w:eastAsia="Arial" w:hAnsi="Times New Roman" w:cs="Times New Roman"/>
          <w:i/>
          <w:color w:val="000000"/>
          <w:sz w:val="24"/>
          <w:szCs w:val="24"/>
          <w:lang w:val="el-GR"/>
        </w:rPr>
        <w:t>πᾶς</w:t>
      </w:r>
      <w:proofErr w:type="spellEnd"/>
      <w:r w:rsidR="004E7E89" w:rsidRPr="00A500E6">
        <w:rPr>
          <w:rFonts w:ascii="Times New Roman" w:eastAsia="Arial" w:hAnsi="Times New Roman" w:cs="Times New Roman"/>
          <w:i/>
          <w:color w:val="000000"/>
          <w:sz w:val="24"/>
          <w:szCs w:val="24"/>
          <w:lang w:val="el-GR"/>
        </w:rPr>
        <w:t xml:space="preserve"> ὁ </w:t>
      </w:r>
      <w:proofErr w:type="spellStart"/>
      <w:r w:rsidR="004E7E89" w:rsidRPr="00A500E6">
        <w:rPr>
          <w:rFonts w:ascii="Times New Roman" w:eastAsia="Arial" w:hAnsi="Times New Roman" w:cs="Times New Roman"/>
          <w:i/>
          <w:color w:val="000000"/>
          <w:sz w:val="24"/>
          <w:szCs w:val="24"/>
          <w:lang w:val="el-GR"/>
        </w:rPr>
        <w:t>λαός</w:t>
      </w:r>
      <w:proofErr w:type="spellEnd"/>
      <w:r w:rsidR="004E7E89" w:rsidRPr="00A500E6">
        <w:rPr>
          <w:rFonts w:ascii="Times New Roman" w:eastAsia="Arial" w:hAnsi="Times New Roman" w:cs="Times New Roman"/>
          <w:i/>
          <w:color w:val="000000"/>
          <w:sz w:val="24"/>
          <w:szCs w:val="24"/>
          <w:lang w:val="el-GR"/>
        </w:rPr>
        <w:t>·</w:t>
      </w:r>
      <w:r w:rsidR="004E7E89" w:rsidRPr="00A500E6">
        <w:rPr>
          <w:rFonts w:ascii="Times New Roman" w:eastAsia="Arial" w:hAnsi="Times New Roman" w:cs="Times New Roman"/>
          <w:i/>
          <w:sz w:val="24"/>
          <w:szCs w:val="24"/>
          <w:lang w:val="el-GR"/>
        </w:rPr>
        <w:t xml:space="preserve"> </w:t>
      </w:r>
      <w:proofErr w:type="spellStart"/>
      <w:r w:rsidR="004E7E89" w:rsidRPr="00A500E6">
        <w:rPr>
          <w:rFonts w:ascii="Times New Roman" w:eastAsia="Arial" w:hAnsi="Times New Roman" w:cs="Times New Roman"/>
          <w:i/>
          <w:sz w:val="24"/>
          <w:szCs w:val="24"/>
          <w:lang w:val="el-GR"/>
        </w:rPr>
        <w:t>ζήτω</w:t>
      </w:r>
      <w:proofErr w:type="spellEnd"/>
      <w:r w:rsidR="004E7E89" w:rsidRPr="00A500E6">
        <w:rPr>
          <w:rFonts w:ascii="Times New Roman" w:eastAsia="Arial" w:hAnsi="Times New Roman" w:cs="Times New Roman"/>
          <w:i/>
          <w:sz w:val="24"/>
          <w:szCs w:val="24"/>
          <w:lang w:val="el-GR"/>
        </w:rPr>
        <w:t xml:space="preserve"> ὁ </w:t>
      </w:r>
      <w:proofErr w:type="spellStart"/>
      <w:r w:rsidR="004E7E89" w:rsidRPr="00A500E6">
        <w:rPr>
          <w:rFonts w:ascii="Times New Roman" w:eastAsia="Arial" w:hAnsi="Times New Roman" w:cs="Times New Roman"/>
          <w:i/>
          <w:sz w:val="24"/>
          <w:szCs w:val="24"/>
          <w:lang w:val="el-GR"/>
        </w:rPr>
        <w:t>βασιλεὺς</w:t>
      </w:r>
      <w:proofErr w:type="spellEnd"/>
      <w:r w:rsidR="004E7E89" w:rsidRPr="00A500E6">
        <w:rPr>
          <w:rFonts w:ascii="Times New Roman" w:eastAsia="Arial" w:hAnsi="Times New Roman" w:cs="Times New Roman"/>
          <w:i/>
          <w:sz w:val="24"/>
          <w:szCs w:val="24"/>
          <w:lang w:val="el-GR"/>
        </w:rPr>
        <w:t xml:space="preserve"> </w:t>
      </w:r>
      <w:proofErr w:type="spellStart"/>
      <w:r w:rsidR="004E7E89" w:rsidRPr="00A500E6">
        <w:rPr>
          <w:rFonts w:ascii="Times New Roman" w:eastAsia="Arial" w:hAnsi="Times New Roman" w:cs="Times New Roman"/>
          <w:i/>
          <w:sz w:val="24"/>
          <w:szCs w:val="24"/>
          <w:lang w:val="el-GR"/>
        </w:rPr>
        <w:t>Σαλωμών</w:t>
      </w:r>
      <w:proofErr w:type="spellEnd"/>
      <w:r w:rsidR="004E7E89" w:rsidRPr="00A500E6">
        <w:rPr>
          <w:rFonts w:ascii="Times New Roman" w:eastAsia="Arial" w:hAnsi="Times New Roman" w:cs="Times New Roman"/>
          <w:i/>
          <w:sz w:val="24"/>
          <w:szCs w:val="24"/>
          <w:lang w:val="el-GR"/>
        </w:rPr>
        <w:t>.</w:t>
      </w:r>
    </w:p>
    <w:p w14:paraId="33ADD1A8" w14:textId="77777777" w:rsidR="00C029EC" w:rsidRPr="00A500E6" w:rsidRDefault="002834B3" w:rsidP="00A500E6">
      <w:pPr>
        <w:pStyle w:val="af1"/>
        <w:spacing w:line="360" w:lineRule="auto"/>
        <w:ind w:left="0"/>
        <w:jc w:val="both"/>
        <w:rPr>
          <w:rStyle w:val="a7"/>
          <w:rFonts w:ascii="Times New Roman" w:eastAsia="Arial" w:hAnsi="Times New Roman" w:cs="Times New Roman"/>
          <w:bCs/>
          <w:i/>
          <w:sz w:val="24"/>
          <w:szCs w:val="24"/>
          <w:lang w:val="el-GR"/>
        </w:rPr>
      </w:pPr>
      <w:r w:rsidRPr="00A500E6">
        <w:rPr>
          <w:rStyle w:val="a7"/>
          <w:rFonts w:ascii="Times New Roman" w:eastAsia="Arial" w:hAnsi="Times New Roman" w:cs="Times New Roman"/>
          <w:bCs/>
          <w:sz w:val="24"/>
          <w:szCs w:val="24"/>
          <w:lang w:val="el-GR"/>
        </w:rPr>
        <w:t>Όσον αφορά το παράλληλο κε</w:t>
      </w:r>
      <w:r w:rsidR="00A05EB4" w:rsidRPr="00A500E6">
        <w:rPr>
          <w:rStyle w:val="a7"/>
          <w:rFonts w:ascii="Times New Roman" w:eastAsia="Arial" w:hAnsi="Times New Roman" w:cs="Times New Roman"/>
          <w:bCs/>
          <w:sz w:val="24"/>
          <w:szCs w:val="24"/>
          <w:lang w:val="el-GR"/>
        </w:rPr>
        <w:t>ίμενο που υπάρχει στην ΠΔ για τη φροντίδα προς τους πτωχούς αναφέρεται</w:t>
      </w:r>
      <w:r w:rsidR="00405074" w:rsidRPr="00A500E6">
        <w:rPr>
          <w:rStyle w:val="a7"/>
          <w:rFonts w:ascii="Times New Roman" w:eastAsia="Arial" w:hAnsi="Times New Roman" w:cs="Times New Roman"/>
          <w:bCs/>
          <w:sz w:val="24"/>
          <w:szCs w:val="24"/>
          <w:lang w:val="el-GR"/>
        </w:rPr>
        <w:t xml:space="preserve"> ότι  δε θα λείψουν ποτέ, και δίδεται η εντολή  να είμαστε πάντα γενναιόδωροι </w:t>
      </w:r>
      <w:r w:rsidR="00A05EB4" w:rsidRPr="00A500E6">
        <w:rPr>
          <w:rStyle w:val="a7"/>
          <w:rFonts w:ascii="Times New Roman" w:eastAsia="Arial" w:hAnsi="Times New Roman" w:cs="Times New Roman"/>
          <w:bCs/>
          <w:sz w:val="24"/>
          <w:szCs w:val="24"/>
          <w:lang w:val="el-GR"/>
        </w:rPr>
        <w:t xml:space="preserve"> (</w:t>
      </w:r>
      <w:proofErr w:type="spellStart"/>
      <w:r w:rsidR="00A05EB4" w:rsidRPr="00A500E6">
        <w:rPr>
          <w:rStyle w:val="a7"/>
          <w:rFonts w:ascii="Times New Roman" w:eastAsia="Arial" w:hAnsi="Times New Roman" w:cs="Times New Roman"/>
          <w:bCs/>
          <w:sz w:val="24"/>
          <w:szCs w:val="24"/>
          <w:lang w:val="el-GR"/>
        </w:rPr>
        <w:t>Δτ</w:t>
      </w:r>
      <w:proofErr w:type="spellEnd"/>
      <w:r w:rsidR="00A05EB4" w:rsidRPr="00A500E6">
        <w:rPr>
          <w:rStyle w:val="a7"/>
          <w:rFonts w:ascii="Times New Roman" w:eastAsia="Arial" w:hAnsi="Times New Roman" w:cs="Times New Roman"/>
          <w:bCs/>
          <w:sz w:val="24"/>
          <w:szCs w:val="24"/>
          <w:lang w:val="el-GR"/>
        </w:rPr>
        <w:t xml:space="preserve">. 15, </w:t>
      </w:r>
      <w:r w:rsidR="00405074" w:rsidRPr="00A500E6">
        <w:rPr>
          <w:rStyle w:val="a7"/>
          <w:rFonts w:ascii="Times New Roman" w:eastAsia="Arial" w:hAnsi="Times New Roman" w:cs="Times New Roman"/>
          <w:bCs/>
          <w:sz w:val="24"/>
          <w:szCs w:val="24"/>
          <w:lang w:val="el-GR"/>
        </w:rPr>
        <w:t xml:space="preserve">11): </w:t>
      </w:r>
      <w:proofErr w:type="spellStart"/>
      <w:r w:rsidR="00405074" w:rsidRPr="00A500E6">
        <w:rPr>
          <w:rFonts w:ascii="Times New Roman" w:eastAsia="Arial" w:hAnsi="Times New Roman" w:cs="Times New Roman"/>
          <w:i/>
          <w:sz w:val="24"/>
          <w:szCs w:val="24"/>
          <w:lang w:val="el-GR"/>
        </w:rPr>
        <w:t>οὐ</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γὰρ</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μὴ</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ἐκλίπῃ</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ἐνδεὴς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ἀπὸ</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τῆς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γῆς</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διὰ</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τοῦτο</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ἐγώ</w:t>
      </w:r>
      <w:proofErr w:type="spellEnd"/>
      <w:r w:rsidR="00405074" w:rsidRPr="00A500E6">
        <w:rPr>
          <w:rFonts w:ascii="Times New Roman" w:eastAsia="Arial" w:hAnsi="Times New Roman" w:cs="Times New Roman"/>
          <w:i/>
          <w:sz w:val="24"/>
          <w:szCs w:val="24"/>
          <w:lang w:val="el-GR"/>
        </w:rPr>
        <w:t xml:space="preserve"> σοι </w:t>
      </w:r>
      <w:proofErr w:type="spellStart"/>
      <w:r w:rsidR="00405074" w:rsidRPr="00A500E6">
        <w:rPr>
          <w:rFonts w:ascii="Times New Roman" w:eastAsia="Arial" w:hAnsi="Times New Roman" w:cs="Times New Roman"/>
          <w:i/>
          <w:sz w:val="24"/>
          <w:szCs w:val="24"/>
          <w:lang w:val="el-GR"/>
        </w:rPr>
        <w:t>ἐντέλλομαι</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ποιεῖν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τὸ</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ρῆμα</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τοῦτο</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λέγων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ἀνοίγων</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ἀνοίξεις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τὰς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χεῖράς</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ἀδελφῷ</w:t>
      </w:r>
      <w:proofErr w:type="spellEnd"/>
      <w:r w:rsidR="00405074" w:rsidRPr="00A500E6">
        <w:rPr>
          <w:rFonts w:ascii="Times New Roman" w:eastAsia="Arial" w:hAnsi="Times New Roman" w:cs="Times New Roman"/>
          <w:i/>
          <w:sz w:val="24"/>
          <w:szCs w:val="24"/>
          <w:lang w:val="el-GR"/>
        </w:rPr>
        <w:t xml:space="preserve"> σου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πένητι</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καὶ</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ἐπιδεομένῳ</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τῷ</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ἐπὶ</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τῆς</w:t>
      </w:r>
      <w:proofErr w:type="spellEnd"/>
      <w:r w:rsidR="00405074" w:rsidRPr="00A500E6">
        <w:rPr>
          <w:rFonts w:ascii="Times New Roman" w:eastAsia="Arial" w:hAnsi="Times New Roman" w:cs="Times New Roman"/>
          <w:i/>
          <w:sz w:val="24"/>
          <w:szCs w:val="24"/>
          <w:lang w:val="el-GR"/>
        </w:rPr>
        <w:t xml:space="preserve"> </w:t>
      </w:r>
      <w:proofErr w:type="spellStart"/>
      <w:r w:rsidR="00405074" w:rsidRPr="00A500E6">
        <w:rPr>
          <w:rFonts w:ascii="Times New Roman" w:eastAsia="Arial" w:hAnsi="Times New Roman" w:cs="Times New Roman"/>
          <w:i/>
          <w:sz w:val="24"/>
          <w:szCs w:val="24"/>
          <w:lang w:val="el-GR"/>
        </w:rPr>
        <w:t>γῆς</w:t>
      </w:r>
      <w:proofErr w:type="spellEnd"/>
      <w:r w:rsidR="00405074" w:rsidRPr="00A500E6">
        <w:rPr>
          <w:rFonts w:ascii="Times New Roman" w:eastAsia="Arial" w:hAnsi="Times New Roman" w:cs="Times New Roman"/>
          <w:i/>
          <w:sz w:val="24"/>
          <w:szCs w:val="24"/>
          <w:lang w:val="el-GR"/>
        </w:rPr>
        <w:t xml:space="preserve"> σου.</w:t>
      </w:r>
    </w:p>
    <w:p w14:paraId="2E50DAFF" w14:textId="77777777" w:rsidR="008315A0" w:rsidRPr="00A500E6" w:rsidRDefault="00A45528" w:rsidP="007A7B41">
      <w:pPr>
        <w:pStyle w:val="1"/>
        <w:rPr>
          <w:rStyle w:val="a7"/>
        </w:rPr>
      </w:pPr>
      <w:bookmarkStart w:id="38" w:name="_Toc490208566"/>
      <w:bookmarkStart w:id="39" w:name="_Toc492626803"/>
      <w:r w:rsidRPr="00A500E6">
        <w:rPr>
          <w:rStyle w:val="a7"/>
        </w:rPr>
        <w:t>Ερμηνευτική προσέγγιση περικοπής στη σύγχρονη έρευνα</w:t>
      </w:r>
      <w:bookmarkEnd w:id="38"/>
      <w:bookmarkEnd w:id="39"/>
    </w:p>
    <w:p w14:paraId="6EEE2E9E" w14:textId="77777777" w:rsidR="00730F78" w:rsidRPr="00A500E6" w:rsidRDefault="00730F78"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Στο 14</w:t>
      </w:r>
      <w:r w:rsidRPr="00A500E6">
        <w:rPr>
          <w:rStyle w:val="a7"/>
          <w:rFonts w:ascii="Times New Roman" w:eastAsia="Arial" w:hAnsi="Times New Roman" w:cs="Times New Roman"/>
          <w:bCs/>
          <w:sz w:val="24"/>
          <w:szCs w:val="24"/>
          <w:vertAlign w:val="superscript"/>
          <w:lang w:val="el-GR"/>
        </w:rPr>
        <w:t>ο</w:t>
      </w:r>
      <w:r w:rsidRPr="00A500E6">
        <w:rPr>
          <w:rStyle w:val="a7"/>
          <w:rFonts w:ascii="Times New Roman" w:eastAsia="Arial" w:hAnsi="Times New Roman" w:cs="Times New Roman"/>
          <w:bCs/>
          <w:sz w:val="24"/>
          <w:szCs w:val="24"/>
          <w:lang w:val="el-GR"/>
        </w:rPr>
        <w:t xml:space="preserve"> κεφάλαιο, όπως λέγει ο </w:t>
      </w:r>
      <w:proofErr w:type="spellStart"/>
      <w:r w:rsidRPr="00A500E6">
        <w:rPr>
          <w:rStyle w:val="a7"/>
          <w:rFonts w:ascii="Times New Roman" w:eastAsia="Arial" w:hAnsi="Times New Roman" w:cs="Times New Roman"/>
          <w:bCs/>
          <w:sz w:val="24"/>
          <w:szCs w:val="24"/>
          <w:lang w:val="el-GR"/>
        </w:rPr>
        <w:t>Τρακατέλλης</w:t>
      </w:r>
      <w:proofErr w:type="spellEnd"/>
      <w:r w:rsidRPr="00231E84">
        <w:rPr>
          <w:rStyle w:val="a9"/>
        </w:rPr>
        <w:footnoteReference w:id="40"/>
      </w:r>
      <w:r w:rsidRPr="00A500E6">
        <w:rPr>
          <w:rStyle w:val="a7"/>
          <w:rFonts w:ascii="Times New Roman" w:eastAsia="Arial" w:hAnsi="Times New Roman" w:cs="Times New Roman"/>
          <w:bCs/>
          <w:sz w:val="24"/>
          <w:szCs w:val="24"/>
          <w:lang w:val="el-GR"/>
        </w:rPr>
        <w:t xml:space="preserve"> ξεκινούν τα γεγονότα της Χριστολογίας του Πάθους</w:t>
      </w:r>
      <w:r w:rsidR="006B6B68"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και περιορίζονται τα γεγονότα της Χριστολογίας της Εξουσίας. Συγκεκριμένα, αρχίζει</w:t>
      </w:r>
      <w:r w:rsidR="006B6B68" w:rsidRPr="00A500E6">
        <w:rPr>
          <w:rStyle w:val="a7"/>
          <w:rFonts w:ascii="Times New Roman" w:eastAsia="Arial" w:hAnsi="Times New Roman" w:cs="Times New Roman"/>
          <w:bCs/>
          <w:sz w:val="24"/>
          <w:szCs w:val="24"/>
          <w:lang w:val="el-GR"/>
        </w:rPr>
        <w:t xml:space="preserve"> το κεφάλαιο</w:t>
      </w:r>
      <w:r w:rsidRPr="00A500E6">
        <w:rPr>
          <w:rStyle w:val="a7"/>
          <w:rFonts w:ascii="Times New Roman" w:eastAsia="Arial" w:hAnsi="Times New Roman" w:cs="Times New Roman"/>
          <w:bCs/>
          <w:sz w:val="24"/>
          <w:szCs w:val="24"/>
          <w:lang w:val="el-GR"/>
        </w:rPr>
        <w:t xml:space="preserve"> με τη συνομωσία των Ιουδαίων για τη</w:t>
      </w:r>
      <w:r w:rsidR="00F6771B" w:rsidRPr="00A500E6">
        <w:rPr>
          <w:rStyle w:val="a7"/>
          <w:rFonts w:ascii="Times New Roman" w:eastAsia="Arial" w:hAnsi="Times New Roman" w:cs="Times New Roman"/>
          <w:bCs/>
          <w:sz w:val="24"/>
          <w:szCs w:val="24"/>
          <w:lang w:val="el-GR"/>
        </w:rPr>
        <w:t xml:space="preserve"> θανάτωση του Ιησού (</w:t>
      </w:r>
      <w:r w:rsidR="00C04D26" w:rsidRPr="00A500E6">
        <w:rPr>
          <w:rStyle w:val="a7"/>
          <w:rFonts w:ascii="Times New Roman" w:eastAsia="Arial" w:hAnsi="Times New Roman" w:cs="Times New Roman"/>
          <w:bCs/>
          <w:sz w:val="24"/>
          <w:szCs w:val="24"/>
          <w:lang w:val="el-GR"/>
        </w:rPr>
        <w:t>Μκ.</w:t>
      </w:r>
      <w:r w:rsidR="00F6771B" w:rsidRPr="00A500E6">
        <w:rPr>
          <w:rStyle w:val="a7"/>
          <w:rFonts w:ascii="Times New Roman" w:eastAsia="Arial" w:hAnsi="Times New Roman" w:cs="Times New Roman"/>
          <w:bCs/>
          <w:sz w:val="24"/>
          <w:szCs w:val="24"/>
          <w:lang w:val="el-GR"/>
        </w:rPr>
        <w:t>14,1-2), με</w:t>
      </w:r>
      <w:r w:rsidRPr="00A500E6">
        <w:rPr>
          <w:rStyle w:val="a7"/>
          <w:rFonts w:ascii="Times New Roman" w:eastAsia="Arial" w:hAnsi="Times New Roman" w:cs="Times New Roman"/>
          <w:bCs/>
          <w:sz w:val="24"/>
          <w:szCs w:val="24"/>
          <w:lang w:val="el-GR"/>
        </w:rPr>
        <w:t xml:space="preserve">τά παρεμβάλλεται η </w:t>
      </w:r>
      <w:proofErr w:type="spellStart"/>
      <w:r w:rsidRPr="00A500E6">
        <w:rPr>
          <w:rStyle w:val="a7"/>
          <w:rFonts w:ascii="Times New Roman" w:eastAsia="Arial" w:hAnsi="Times New Roman" w:cs="Times New Roman"/>
          <w:bCs/>
          <w:sz w:val="24"/>
          <w:szCs w:val="24"/>
          <w:lang w:val="el-GR"/>
        </w:rPr>
        <w:t>άλειψη</w:t>
      </w:r>
      <w:proofErr w:type="spellEnd"/>
      <w:r w:rsidRPr="00A500E6">
        <w:rPr>
          <w:rStyle w:val="a7"/>
          <w:rFonts w:ascii="Times New Roman" w:eastAsia="Arial" w:hAnsi="Times New Roman" w:cs="Times New Roman"/>
          <w:bCs/>
          <w:sz w:val="24"/>
          <w:szCs w:val="24"/>
          <w:lang w:val="el-GR"/>
        </w:rPr>
        <w:t xml:space="preserve"> με μύρο του Ιησού από γυναικός στο σπίτι του Σίμωνα του λεπρού στη Βηθανία και έπεται η προδοσία του Ιούδα (</w:t>
      </w:r>
      <w:r w:rsidR="00C04D26" w:rsidRPr="00A500E6">
        <w:rPr>
          <w:rStyle w:val="a7"/>
          <w:rFonts w:ascii="Times New Roman" w:eastAsia="Arial" w:hAnsi="Times New Roman" w:cs="Times New Roman"/>
          <w:bCs/>
          <w:sz w:val="24"/>
          <w:szCs w:val="24"/>
          <w:lang w:val="el-GR"/>
        </w:rPr>
        <w:t>Μκ.</w:t>
      </w:r>
      <w:r w:rsidRPr="00A500E6">
        <w:rPr>
          <w:rStyle w:val="a7"/>
          <w:rFonts w:ascii="Times New Roman" w:eastAsia="Arial" w:hAnsi="Times New Roman" w:cs="Times New Roman"/>
          <w:bCs/>
          <w:sz w:val="24"/>
          <w:szCs w:val="24"/>
          <w:lang w:val="el-GR"/>
        </w:rPr>
        <w:t>14,10-11).</w:t>
      </w:r>
      <w:r w:rsidR="00204B03" w:rsidRPr="00A500E6">
        <w:rPr>
          <w:rStyle w:val="a7"/>
          <w:rFonts w:ascii="Times New Roman" w:eastAsia="Arial" w:hAnsi="Times New Roman" w:cs="Times New Roman"/>
          <w:bCs/>
          <w:sz w:val="24"/>
          <w:szCs w:val="24"/>
          <w:lang w:val="el-GR"/>
        </w:rPr>
        <w:t xml:space="preserve"> </w:t>
      </w:r>
    </w:p>
    <w:p w14:paraId="427F5644" w14:textId="77777777" w:rsidR="00C04D26" w:rsidRPr="00A500E6" w:rsidRDefault="00C04D26"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 xml:space="preserve">Να υπενθυμίσουμε ότι παράλληλο κείμενο για τη </w:t>
      </w:r>
      <w:proofErr w:type="spellStart"/>
      <w:r w:rsidRPr="00A500E6">
        <w:rPr>
          <w:rStyle w:val="a7"/>
          <w:rFonts w:ascii="Times New Roman" w:eastAsia="Arial" w:hAnsi="Times New Roman" w:cs="Times New Roman"/>
          <w:bCs/>
          <w:sz w:val="24"/>
          <w:szCs w:val="24"/>
          <w:lang w:val="el-GR"/>
        </w:rPr>
        <w:t>μύρωση</w:t>
      </w:r>
      <w:proofErr w:type="spellEnd"/>
      <w:r w:rsidRPr="00A500E6">
        <w:rPr>
          <w:rStyle w:val="a7"/>
          <w:rFonts w:ascii="Times New Roman" w:eastAsia="Arial" w:hAnsi="Times New Roman" w:cs="Times New Roman"/>
          <w:bCs/>
          <w:sz w:val="24"/>
          <w:szCs w:val="24"/>
          <w:lang w:val="el-GR"/>
        </w:rPr>
        <w:t xml:space="preserve"> του Ιησού υπάρχει και στους τέσσερις ευαγγελιστές. Όμως, όπως λέγει ο Θεοφύλακτος Βουλγαρίας</w:t>
      </w:r>
      <w:r w:rsidRPr="00231E84">
        <w:rPr>
          <w:rStyle w:val="a9"/>
        </w:rPr>
        <w:footnoteReference w:id="41"/>
      </w:r>
      <w:r w:rsidRPr="00A500E6">
        <w:rPr>
          <w:rStyle w:val="a7"/>
          <w:rFonts w:ascii="Times New Roman" w:eastAsia="Arial" w:hAnsi="Times New Roman" w:cs="Times New Roman"/>
          <w:bCs/>
          <w:sz w:val="24"/>
          <w:szCs w:val="24"/>
          <w:lang w:val="el-GR"/>
        </w:rPr>
        <w:t xml:space="preserve"> πιθανόν είναι τρεις οι γυναίκες που </w:t>
      </w:r>
      <w:r w:rsidRPr="00A500E6">
        <w:rPr>
          <w:rStyle w:val="a7"/>
          <w:rFonts w:ascii="Times New Roman" w:eastAsia="Arial" w:hAnsi="Times New Roman" w:cs="Times New Roman"/>
          <w:bCs/>
          <w:sz w:val="24"/>
          <w:szCs w:val="24"/>
          <w:lang w:val="el-GR"/>
        </w:rPr>
        <w:lastRenderedPageBreak/>
        <w:t xml:space="preserve">αντιστοιχούν σε τρία διαφορετικά γεγονότα Χρίσης του Ιησού. Διότι στον Λουκά η γυναίκα είναι πόρνη και δε σχετίζεται χρονικά με το Πάσχα, ενώ στον Ματθαίο και στο Μάρκο η γυναίκα δεν αναφέρεται πουθενά ότι είναι πόρνη και χρονικά σχετίζεται με την περίοδο του Πάθους. Τέλος, η γυναίκα που αναφέρει ο Ιωάννης είναι </w:t>
      </w:r>
      <w:r w:rsidR="00C65A8F" w:rsidRPr="00A500E6">
        <w:rPr>
          <w:rStyle w:val="a7"/>
          <w:rFonts w:ascii="Times New Roman" w:eastAsia="Arial" w:hAnsi="Times New Roman" w:cs="Times New Roman"/>
          <w:bCs/>
          <w:sz w:val="24"/>
          <w:szCs w:val="24"/>
          <w:lang w:val="el-GR"/>
        </w:rPr>
        <w:t>η Μαρία, η αδελφή του Λαζάρου.</w:t>
      </w:r>
    </w:p>
    <w:p w14:paraId="2A1D33B7" w14:textId="77777777" w:rsidR="006B6B68" w:rsidRPr="00A500E6" w:rsidRDefault="00C04D26" w:rsidP="00A500E6">
      <w:pPr>
        <w:pStyle w:val="af1"/>
        <w:spacing w:line="360" w:lineRule="auto"/>
        <w:ind w:left="0"/>
        <w:jc w:val="both"/>
        <w:rPr>
          <w:rFonts w:ascii="Times New Roman" w:hAnsi="Times New Roman" w:cs="Times New Roman"/>
          <w:i/>
          <w:color w:val="000000" w:themeColor="text1"/>
          <w:sz w:val="24"/>
          <w:szCs w:val="24"/>
          <w:lang w:val="el-GR"/>
        </w:rPr>
      </w:pPr>
      <w:r w:rsidRPr="00A500E6">
        <w:rPr>
          <w:rStyle w:val="a7"/>
          <w:rFonts w:ascii="Times New Roman" w:eastAsia="Arial" w:hAnsi="Times New Roman" w:cs="Times New Roman"/>
          <w:bCs/>
          <w:sz w:val="24"/>
          <w:szCs w:val="24"/>
          <w:lang w:val="el-GR"/>
        </w:rPr>
        <w:t>Η εισαγωγή</w:t>
      </w:r>
      <w:r w:rsidR="006B6B68" w:rsidRPr="00A500E6">
        <w:rPr>
          <w:rStyle w:val="a7"/>
          <w:rFonts w:ascii="Times New Roman" w:eastAsia="Arial" w:hAnsi="Times New Roman" w:cs="Times New Roman"/>
          <w:bCs/>
          <w:sz w:val="24"/>
          <w:szCs w:val="24"/>
          <w:lang w:val="el-GR"/>
        </w:rPr>
        <w:t xml:space="preserve"> του κεφαλαίου με τους δύο πρώτους στίχους</w:t>
      </w:r>
      <w:r w:rsidR="00324DB6" w:rsidRPr="00A500E6">
        <w:rPr>
          <w:rStyle w:val="a7"/>
          <w:rFonts w:ascii="Times New Roman" w:eastAsia="Arial" w:hAnsi="Times New Roman" w:cs="Times New Roman"/>
          <w:bCs/>
          <w:sz w:val="24"/>
          <w:szCs w:val="24"/>
          <w:lang w:val="el-GR"/>
        </w:rPr>
        <w:t xml:space="preserve"> (</w:t>
      </w:r>
      <w:r w:rsidRPr="00A500E6">
        <w:rPr>
          <w:rStyle w:val="a7"/>
          <w:rFonts w:ascii="Times New Roman" w:eastAsia="Arial" w:hAnsi="Times New Roman" w:cs="Times New Roman"/>
          <w:bCs/>
          <w:sz w:val="24"/>
          <w:szCs w:val="24"/>
          <w:lang w:val="el-GR"/>
        </w:rPr>
        <w:t>Μκ.</w:t>
      </w:r>
      <w:r w:rsidR="00324DB6" w:rsidRPr="00A500E6">
        <w:rPr>
          <w:rStyle w:val="a7"/>
          <w:rFonts w:ascii="Times New Roman" w:eastAsia="Arial" w:hAnsi="Times New Roman" w:cs="Times New Roman"/>
          <w:bCs/>
          <w:sz w:val="24"/>
          <w:szCs w:val="24"/>
          <w:lang w:val="el-GR"/>
        </w:rPr>
        <w:t>14,1-2)</w:t>
      </w:r>
      <w:r w:rsidR="006B6B68" w:rsidRPr="00A500E6">
        <w:rPr>
          <w:rStyle w:val="a7"/>
          <w:rFonts w:ascii="Times New Roman" w:eastAsia="Arial" w:hAnsi="Times New Roman" w:cs="Times New Roman"/>
          <w:bCs/>
          <w:sz w:val="24"/>
          <w:szCs w:val="24"/>
          <w:lang w:val="el-GR"/>
        </w:rPr>
        <w:t xml:space="preserve"> για τη συνωμοσία  του Ιησού μόνο τυχαία δεν είναι, αφού οι γραμματείς και οι αρχιερείς είναι αυτοί που θα πρωταγωνιστήσουν για την εξόντωση του Ιησού</w:t>
      </w:r>
      <w:r w:rsidR="00421348" w:rsidRPr="00A500E6">
        <w:rPr>
          <w:rStyle w:val="a7"/>
          <w:rFonts w:ascii="Times New Roman" w:eastAsia="Arial" w:hAnsi="Times New Roman" w:cs="Times New Roman"/>
          <w:bCs/>
          <w:i/>
          <w:color w:val="000000" w:themeColor="text1"/>
          <w:sz w:val="24"/>
          <w:szCs w:val="24"/>
          <w:lang w:val="el-GR"/>
        </w:rPr>
        <w:t>:</w:t>
      </w:r>
      <w:r w:rsidR="00421348" w:rsidRPr="00A500E6">
        <w:rPr>
          <w:rStyle w:val="a7"/>
          <w:rFonts w:ascii="Times New Roman" w:hAnsi="Times New Roman" w:cs="Times New Roman"/>
          <w:i/>
          <w:color w:val="000000" w:themeColor="text1"/>
          <w:sz w:val="24"/>
          <w:szCs w:val="24"/>
          <w:lang w:val="el-GR"/>
        </w:rPr>
        <w:t xml:space="preserve"> ΗΝ </w:t>
      </w:r>
      <w:proofErr w:type="spellStart"/>
      <w:r w:rsidR="00421348" w:rsidRPr="00A500E6">
        <w:rPr>
          <w:rStyle w:val="a7"/>
          <w:rFonts w:ascii="Times New Roman" w:hAnsi="Times New Roman" w:cs="Times New Roman"/>
          <w:i/>
          <w:color w:val="000000" w:themeColor="text1"/>
          <w:sz w:val="24"/>
          <w:szCs w:val="24"/>
          <w:lang w:val="el-GR"/>
        </w:rPr>
        <w:t>δὲ</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τὸ</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πάσχα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τὰ</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ἄζυμα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μετὰ</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δύο</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ἡμέρας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ἐζήτουν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οἱ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ἀρχιερεῖς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καὶ</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οἱ</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γραμματεῖς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πῶς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αὐτὸν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δόλῳ</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κρατήσαντες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ἀποκτείνωσιν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ἔλεγον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δὲ</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μὴ</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ἐν</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τῇ</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ἑορτῇ</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μήποτε</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θόρυβος</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ἔσται</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τοῦ</w:t>
      </w:r>
      <w:proofErr w:type="spellEnd"/>
      <w:r w:rsidR="00421348" w:rsidRPr="00A500E6">
        <w:rPr>
          <w:rStyle w:val="a7"/>
          <w:rFonts w:ascii="Times New Roman" w:hAnsi="Times New Roman" w:cs="Times New Roman"/>
          <w:i/>
          <w:color w:val="000000" w:themeColor="text1"/>
          <w:sz w:val="24"/>
          <w:szCs w:val="24"/>
          <w:lang w:val="el-GR"/>
        </w:rPr>
        <w:t xml:space="preserve"> </w:t>
      </w:r>
      <w:proofErr w:type="spellStart"/>
      <w:r w:rsidR="00421348" w:rsidRPr="00A500E6">
        <w:rPr>
          <w:rStyle w:val="a7"/>
          <w:rFonts w:ascii="Times New Roman" w:hAnsi="Times New Roman" w:cs="Times New Roman"/>
          <w:i/>
          <w:color w:val="000000" w:themeColor="text1"/>
          <w:sz w:val="24"/>
          <w:szCs w:val="24"/>
          <w:lang w:val="el-GR"/>
        </w:rPr>
        <w:t>λαοῦ</w:t>
      </w:r>
      <w:proofErr w:type="spellEnd"/>
      <w:r w:rsidR="00421348" w:rsidRPr="00A500E6">
        <w:rPr>
          <w:rStyle w:val="a7"/>
          <w:rFonts w:ascii="Times New Roman" w:hAnsi="Times New Roman" w:cs="Times New Roman"/>
          <w:i/>
          <w:color w:val="000000" w:themeColor="text1"/>
          <w:sz w:val="24"/>
          <w:szCs w:val="24"/>
          <w:lang w:val="el-GR"/>
        </w:rPr>
        <w:t>.</w:t>
      </w:r>
      <w:r w:rsidR="00324DB6" w:rsidRPr="00A500E6">
        <w:rPr>
          <w:rFonts w:ascii="Times New Roman" w:hAnsi="Times New Roman" w:cs="Times New Roman"/>
          <w:i/>
          <w:color w:val="000000" w:themeColor="text1"/>
          <w:sz w:val="24"/>
          <w:szCs w:val="24"/>
          <w:lang w:val="el-GR"/>
        </w:rPr>
        <w:t xml:space="preserve"> </w:t>
      </w:r>
      <w:r w:rsidR="006B6B68" w:rsidRPr="00A500E6">
        <w:rPr>
          <w:rStyle w:val="a7"/>
          <w:rFonts w:ascii="Times New Roman" w:eastAsia="Arial" w:hAnsi="Times New Roman" w:cs="Times New Roman"/>
          <w:bCs/>
          <w:sz w:val="24"/>
          <w:szCs w:val="24"/>
          <w:lang w:val="el-GR"/>
        </w:rPr>
        <w:t xml:space="preserve"> Άλλωστε και ο ίδιος ο Ιησούς είχε </w:t>
      </w:r>
      <w:proofErr w:type="spellStart"/>
      <w:r w:rsidR="006B6B68" w:rsidRPr="00A500E6">
        <w:rPr>
          <w:rStyle w:val="a7"/>
          <w:rFonts w:ascii="Times New Roman" w:eastAsia="Arial" w:hAnsi="Times New Roman" w:cs="Times New Roman"/>
          <w:bCs/>
          <w:sz w:val="24"/>
          <w:szCs w:val="24"/>
          <w:lang w:val="el-GR"/>
        </w:rPr>
        <w:t>προειπεί</w:t>
      </w:r>
      <w:proofErr w:type="spellEnd"/>
      <w:r w:rsidR="006B6B68" w:rsidRPr="00A500E6">
        <w:rPr>
          <w:rStyle w:val="a7"/>
          <w:rFonts w:ascii="Times New Roman" w:eastAsia="Arial" w:hAnsi="Times New Roman" w:cs="Times New Roman"/>
          <w:bCs/>
          <w:sz w:val="24"/>
          <w:szCs w:val="24"/>
          <w:lang w:val="el-GR"/>
        </w:rPr>
        <w:t xml:space="preserve"> για το Πάθος του από τους</w:t>
      </w:r>
      <w:r w:rsidR="00EC6161" w:rsidRPr="00A500E6">
        <w:rPr>
          <w:rStyle w:val="a7"/>
          <w:rFonts w:ascii="Times New Roman" w:eastAsia="Arial" w:hAnsi="Times New Roman" w:cs="Times New Roman"/>
          <w:bCs/>
          <w:sz w:val="24"/>
          <w:szCs w:val="24"/>
          <w:lang w:val="el-GR"/>
        </w:rPr>
        <w:t xml:space="preserve"> αρχιερείς και </w:t>
      </w:r>
      <w:r w:rsidR="00EC6161" w:rsidRPr="00A500E6">
        <w:rPr>
          <w:rStyle w:val="a7"/>
          <w:rFonts w:ascii="Times New Roman" w:eastAsia="Arial" w:hAnsi="Times New Roman" w:cs="Times New Roman"/>
          <w:bCs/>
          <w:color w:val="000000" w:themeColor="text1"/>
          <w:sz w:val="24"/>
          <w:szCs w:val="24"/>
          <w:lang w:val="el-GR"/>
        </w:rPr>
        <w:t xml:space="preserve">γραμματείς :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ἤρξατο</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διδάσκειν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αὐτοὺς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ὅτι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δεῖ</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υἱὸν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τοῦ</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ἀνθρώπου</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πολλὰ</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παθεῖν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ἀποδοκιμασθῆναι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ἀπὸ</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πρεσβυτέρων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ἀρχιερέων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τῶν</w:t>
      </w:r>
      <w:proofErr w:type="spellEnd"/>
      <w:r w:rsidR="00EC6161" w:rsidRPr="00A500E6">
        <w:rPr>
          <w:rFonts w:ascii="Times New Roman" w:hAnsi="Times New Roman" w:cs="Times New Roman"/>
          <w:i/>
          <w:color w:val="000000" w:themeColor="text1"/>
          <w:sz w:val="24"/>
          <w:szCs w:val="24"/>
          <w:lang w:val="el-GR"/>
        </w:rPr>
        <w:t xml:space="preserve"> γραμματέων,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ἀποκτανθῆναι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μετὰ</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τρεῖς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ἡμέρας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ἀναστῆναι</w:t>
      </w:r>
      <w:proofErr w:type="spellEnd"/>
      <w:r w:rsidR="00EC6161" w:rsidRPr="00A500E6">
        <w:rPr>
          <w:rStyle w:val="a7"/>
          <w:rFonts w:ascii="Times New Roman" w:eastAsia="Arial" w:hAnsi="Times New Roman" w:cs="Times New Roman"/>
          <w:bCs/>
          <w:color w:val="000000" w:themeColor="text1"/>
          <w:sz w:val="24"/>
          <w:szCs w:val="24"/>
          <w:lang w:val="el-GR"/>
        </w:rPr>
        <w:t xml:space="preserve"> (8,31) και </w:t>
      </w:r>
      <w:proofErr w:type="spellStart"/>
      <w:r w:rsidR="00EC6161" w:rsidRPr="00A500E6">
        <w:rPr>
          <w:rFonts w:ascii="Times New Roman" w:hAnsi="Times New Roman" w:cs="Times New Roman"/>
          <w:i/>
          <w:color w:val="000000" w:themeColor="text1"/>
          <w:sz w:val="24"/>
          <w:szCs w:val="24"/>
          <w:lang w:val="el-GR"/>
        </w:rPr>
        <w:t>ἰδοὺ</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ἀναβαίνομεν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εἰς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Ἱεροσόλυμα</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ὁ </w:t>
      </w:r>
      <w:proofErr w:type="spellStart"/>
      <w:r w:rsidR="00EC6161" w:rsidRPr="00A500E6">
        <w:rPr>
          <w:rFonts w:ascii="Times New Roman" w:hAnsi="Times New Roman" w:cs="Times New Roman"/>
          <w:i/>
          <w:color w:val="000000" w:themeColor="text1"/>
          <w:sz w:val="24"/>
          <w:szCs w:val="24"/>
          <w:lang w:val="el-GR"/>
        </w:rPr>
        <w:t>υἱὸς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τοῦ</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ἀνθρώπου</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παραδοθήσεται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ἀρχιερεῦσι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γραμματεῦσι</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κατακρινοῦσιν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θανάτῳ</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καὶ</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παραδώσουσιν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αὐτὸν</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τοῖς</w:t>
      </w:r>
      <w:proofErr w:type="spellEnd"/>
      <w:r w:rsidR="00EC6161" w:rsidRPr="00A500E6">
        <w:rPr>
          <w:rFonts w:ascii="Times New Roman" w:hAnsi="Times New Roman" w:cs="Times New Roman"/>
          <w:i/>
          <w:color w:val="000000" w:themeColor="text1"/>
          <w:sz w:val="24"/>
          <w:szCs w:val="24"/>
          <w:lang w:val="el-GR"/>
        </w:rPr>
        <w:t xml:space="preserve"> </w:t>
      </w:r>
      <w:proofErr w:type="spellStart"/>
      <w:r w:rsidR="00EC6161" w:rsidRPr="00A500E6">
        <w:rPr>
          <w:rFonts w:ascii="Times New Roman" w:hAnsi="Times New Roman" w:cs="Times New Roman"/>
          <w:i/>
          <w:color w:val="000000" w:themeColor="text1"/>
          <w:sz w:val="24"/>
          <w:szCs w:val="24"/>
          <w:lang w:val="el-GR"/>
        </w:rPr>
        <w:t>ἔθνεσι</w:t>
      </w:r>
      <w:proofErr w:type="spellEnd"/>
      <w:r w:rsidR="00EC6161" w:rsidRPr="00A500E6">
        <w:rPr>
          <w:rFonts w:ascii="Times New Roman" w:hAnsi="Times New Roman" w:cs="Times New Roman"/>
          <w:i/>
          <w:color w:val="000000" w:themeColor="text1"/>
          <w:sz w:val="24"/>
          <w:szCs w:val="24"/>
          <w:lang w:val="el-GR"/>
        </w:rPr>
        <w:t xml:space="preserve"> (10,33). </w:t>
      </w:r>
      <w:r w:rsidR="00EC6161" w:rsidRPr="00A500E6">
        <w:rPr>
          <w:rFonts w:ascii="Times New Roman" w:hAnsi="Times New Roman" w:cs="Times New Roman"/>
          <w:color w:val="000000" w:themeColor="text1"/>
          <w:sz w:val="24"/>
          <w:szCs w:val="24"/>
          <w:lang w:val="el-GR"/>
        </w:rPr>
        <w:t xml:space="preserve">Άρα, οι στίχοι 1-2 δείχνουν ότι το Πάθος του Χριστού εγγίζει και μάλιστα ο </w:t>
      </w:r>
      <w:proofErr w:type="spellStart"/>
      <w:r w:rsidR="00EC6161" w:rsidRPr="00A500E6">
        <w:rPr>
          <w:rFonts w:ascii="Times New Roman" w:hAnsi="Times New Roman" w:cs="Times New Roman"/>
          <w:color w:val="000000" w:themeColor="text1"/>
          <w:sz w:val="24"/>
          <w:szCs w:val="24"/>
          <w:lang w:val="el-GR"/>
        </w:rPr>
        <w:t>Τρακατέλλης</w:t>
      </w:r>
      <w:proofErr w:type="spellEnd"/>
      <w:r w:rsidR="00EC6161" w:rsidRPr="00231E84">
        <w:rPr>
          <w:rStyle w:val="a9"/>
        </w:rPr>
        <w:footnoteReference w:id="42"/>
      </w:r>
      <w:r w:rsidR="00E3034F" w:rsidRPr="00A500E6">
        <w:rPr>
          <w:rFonts w:ascii="Times New Roman" w:hAnsi="Times New Roman" w:cs="Times New Roman"/>
          <w:color w:val="000000" w:themeColor="text1"/>
          <w:sz w:val="24"/>
          <w:szCs w:val="24"/>
          <w:lang w:val="el-GR"/>
        </w:rPr>
        <w:t xml:space="preserve"> λέει ότι η λέ</w:t>
      </w:r>
      <w:r w:rsidR="00EC6161" w:rsidRPr="00A500E6">
        <w:rPr>
          <w:rFonts w:ascii="Times New Roman" w:hAnsi="Times New Roman" w:cs="Times New Roman"/>
          <w:color w:val="000000" w:themeColor="text1"/>
          <w:sz w:val="24"/>
          <w:szCs w:val="24"/>
          <w:lang w:val="el-GR"/>
        </w:rPr>
        <w:t>ξη «</w:t>
      </w:r>
      <w:proofErr w:type="spellStart"/>
      <w:r w:rsidR="00EC6161" w:rsidRPr="00A500E6">
        <w:rPr>
          <w:rFonts w:ascii="Times New Roman" w:hAnsi="Times New Roman" w:cs="Times New Roman"/>
          <w:color w:val="000000" w:themeColor="text1"/>
          <w:sz w:val="24"/>
          <w:szCs w:val="24"/>
          <w:lang w:val="el-GR"/>
        </w:rPr>
        <w:t>αποκτείνωσιν</w:t>
      </w:r>
      <w:proofErr w:type="spellEnd"/>
      <w:r w:rsidR="00EC6161" w:rsidRPr="00A500E6">
        <w:rPr>
          <w:rFonts w:ascii="Times New Roman" w:hAnsi="Times New Roman" w:cs="Times New Roman"/>
          <w:color w:val="000000" w:themeColor="text1"/>
          <w:sz w:val="24"/>
          <w:szCs w:val="24"/>
          <w:lang w:val="el-GR"/>
        </w:rPr>
        <w:t xml:space="preserve">» είναι ένας τεχνικός όρος που μας βοηθάει να κάνουμε τη σύνδεση με το θάνατο του Χριστού. Αλλά ακόμη και η λέξη «δόλος» </w:t>
      </w:r>
      <w:r w:rsidR="004D0B95" w:rsidRPr="00A500E6">
        <w:rPr>
          <w:rFonts w:ascii="Times New Roman" w:hAnsi="Times New Roman" w:cs="Times New Roman"/>
          <w:color w:val="000000" w:themeColor="text1"/>
          <w:sz w:val="24"/>
          <w:szCs w:val="24"/>
          <w:lang w:val="el-GR"/>
        </w:rPr>
        <w:t xml:space="preserve">που </w:t>
      </w:r>
      <w:proofErr w:type="spellStart"/>
      <w:r w:rsidR="004D0B95" w:rsidRPr="00A500E6">
        <w:rPr>
          <w:rFonts w:ascii="Times New Roman" w:hAnsi="Times New Roman" w:cs="Times New Roman"/>
          <w:color w:val="000000" w:themeColor="text1"/>
          <w:sz w:val="24"/>
          <w:szCs w:val="24"/>
          <w:lang w:val="el-GR"/>
        </w:rPr>
        <w:t>χρηιμοποιείται</w:t>
      </w:r>
      <w:proofErr w:type="spellEnd"/>
      <w:r w:rsidR="004D0B95" w:rsidRPr="00A500E6">
        <w:rPr>
          <w:rFonts w:ascii="Times New Roman" w:hAnsi="Times New Roman" w:cs="Times New Roman"/>
          <w:color w:val="000000" w:themeColor="text1"/>
          <w:sz w:val="24"/>
          <w:szCs w:val="24"/>
          <w:lang w:val="el-GR"/>
        </w:rPr>
        <w:t xml:space="preserve"> για πρώτη φορά </w:t>
      </w:r>
      <w:r w:rsidR="00EC6161" w:rsidRPr="00A500E6">
        <w:rPr>
          <w:rFonts w:ascii="Times New Roman" w:hAnsi="Times New Roman" w:cs="Times New Roman"/>
          <w:color w:val="000000" w:themeColor="text1"/>
          <w:sz w:val="24"/>
          <w:szCs w:val="24"/>
          <w:lang w:val="el-GR"/>
        </w:rPr>
        <w:t xml:space="preserve">καταδεικνύει το </w:t>
      </w:r>
      <w:r w:rsidR="004D0B95" w:rsidRPr="00A500E6">
        <w:rPr>
          <w:rFonts w:ascii="Times New Roman" w:hAnsi="Times New Roman" w:cs="Times New Roman"/>
          <w:color w:val="000000" w:themeColor="text1"/>
          <w:sz w:val="24"/>
          <w:szCs w:val="24"/>
          <w:lang w:val="el-GR"/>
        </w:rPr>
        <w:t xml:space="preserve">σκοτεινό και δόλιο τρόπο με </w:t>
      </w:r>
      <w:r w:rsidR="00EC6161" w:rsidRPr="00A500E6">
        <w:rPr>
          <w:rFonts w:ascii="Times New Roman" w:hAnsi="Times New Roman" w:cs="Times New Roman"/>
          <w:color w:val="000000" w:themeColor="text1"/>
          <w:sz w:val="24"/>
          <w:szCs w:val="24"/>
          <w:lang w:val="el-GR"/>
        </w:rPr>
        <w:t>το</w:t>
      </w:r>
      <w:r w:rsidR="004D0B95" w:rsidRPr="00A500E6">
        <w:rPr>
          <w:rFonts w:ascii="Times New Roman" w:hAnsi="Times New Roman" w:cs="Times New Roman"/>
          <w:color w:val="000000" w:themeColor="text1"/>
          <w:sz w:val="24"/>
          <w:szCs w:val="24"/>
          <w:lang w:val="el-GR"/>
        </w:rPr>
        <w:t>ν</w:t>
      </w:r>
      <w:r w:rsidR="00EC6161" w:rsidRPr="00A500E6">
        <w:rPr>
          <w:rFonts w:ascii="Times New Roman" w:hAnsi="Times New Roman" w:cs="Times New Roman"/>
          <w:color w:val="000000" w:themeColor="text1"/>
          <w:sz w:val="24"/>
          <w:szCs w:val="24"/>
          <w:lang w:val="el-GR"/>
        </w:rPr>
        <w:t xml:space="preserve"> οποίο γίνεται </w:t>
      </w:r>
      <w:r w:rsidR="004D0B95" w:rsidRPr="00A500E6">
        <w:rPr>
          <w:rFonts w:ascii="Times New Roman" w:hAnsi="Times New Roman" w:cs="Times New Roman"/>
          <w:color w:val="000000" w:themeColor="text1"/>
          <w:sz w:val="24"/>
          <w:szCs w:val="24"/>
          <w:lang w:val="el-GR"/>
        </w:rPr>
        <w:t>η παράδοση του Κυρίου.</w:t>
      </w:r>
    </w:p>
    <w:p w14:paraId="3D55B21F" w14:textId="77777777" w:rsidR="002A5CC5" w:rsidRPr="00A500E6" w:rsidRDefault="00774E0C"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Σύμφωνα με τον Θεοφύλακτο</w:t>
      </w:r>
      <w:r w:rsidR="00444F11" w:rsidRPr="00231E84">
        <w:rPr>
          <w:rStyle w:val="a9"/>
        </w:rPr>
        <w:footnoteReference w:id="43"/>
      </w:r>
      <w:r w:rsidR="00444F11" w:rsidRPr="00A500E6">
        <w:rPr>
          <w:rFonts w:ascii="Times New Roman" w:hAnsi="Times New Roman" w:cs="Times New Roman"/>
          <w:color w:val="000000" w:themeColor="text1"/>
          <w:sz w:val="24"/>
          <w:szCs w:val="24"/>
          <w:lang w:val="el-GR"/>
        </w:rPr>
        <w:t xml:space="preserve"> το συμβούλιο ήθελε να περάσουν οι ημέρες της Εορτής</w:t>
      </w:r>
      <w:r w:rsidR="00E371A7" w:rsidRPr="00A500E6">
        <w:rPr>
          <w:rFonts w:ascii="Times New Roman" w:hAnsi="Times New Roman" w:cs="Times New Roman"/>
          <w:color w:val="000000" w:themeColor="text1"/>
          <w:sz w:val="24"/>
          <w:szCs w:val="24"/>
          <w:lang w:val="el-GR"/>
        </w:rPr>
        <w:t>-μετά από δύο ημέρες ήταν το Πάσχα-</w:t>
      </w:r>
      <w:r w:rsidR="00444F11" w:rsidRPr="00A500E6">
        <w:rPr>
          <w:rFonts w:ascii="Times New Roman" w:hAnsi="Times New Roman" w:cs="Times New Roman"/>
          <w:color w:val="000000" w:themeColor="text1"/>
          <w:sz w:val="24"/>
          <w:szCs w:val="24"/>
          <w:lang w:val="el-GR"/>
        </w:rPr>
        <w:t xml:space="preserve"> και μετά να τον συλλάβουν. Όμως, ο Κύριος θέλησε </w:t>
      </w:r>
      <w:r w:rsidR="000D1645" w:rsidRPr="00A500E6">
        <w:rPr>
          <w:rFonts w:ascii="Times New Roman" w:hAnsi="Times New Roman" w:cs="Times New Roman"/>
          <w:color w:val="000000" w:themeColor="text1"/>
          <w:sz w:val="24"/>
          <w:szCs w:val="24"/>
          <w:lang w:val="el-GR"/>
        </w:rPr>
        <w:t>να σταυρωθεί κατά την περίοδο του Πάσχα διότι Εκείνος είναι το αληθινό Πάσχα. Και σε αυτό το σημείο φαίνεται η Θεία δύναμη, γιατί όταν αυτοί ήθελαν να Τον πιάσουν δεν μπορούσαν, γιατί Αυτός δεν ήθελε. Όταν αυτοί δεν ήθελαν λόγω της Εορτής, τότε Αυτός παρέδωσε τον εαυτό του</w:t>
      </w:r>
      <w:r w:rsidR="008A1511">
        <w:rPr>
          <w:rFonts w:ascii="Times New Roman" w:hAnsi="Times New Roman" w:cs="Times New Roman"/>
          <w:color w:val="000000" w:themeColor="text1"/>
          <w:sz w:val="24"/>
          <w:szCs w:val="24"/>
          <w:lang w:val="el-GR"/>
        </w:rPr>
        <w:t xml:space="preserve"> με θεληματικό τρόπο</w:t>
      </w:r>
      <w:r w:rsidR="000D1645" w:rsidRPr="00A500E6">
        <w:rPr>
          <w:rFonts w:ascii="Times New Roman" w:hAnsi="Times New Roman" w:cs="Times New Roman"/>
          <w:color w:val="000000" w:themeColor="text1"/>
          <w:sz w:val="24"/>
          <w:szCs w:val="24"/>
          <w:lang w:val="el-GR"/>
        </w:rPr>
        <w:t>.</w:t>
      </w:r>
    </w:p>
    <w:p w14:paraId="1B9F2369" w14:textId="77777777" w:rsidR="00324DB6" w:rsidRPr="00A500E6" w:rsidRDefault="00167F0A" w:rsidP="00A500E6">
      <w:pPr>
        <w:pStyle w:val="af1"/>
        <w:spacing w:line="360" w:lineRule="auto"/>
        <w:ind w:left="0"/>
        <w:jc w:val="both"/>
        <w:rPr>
          <w:rFonts w:ascii="Times New Roman" w:hAnsi="Times New Roman" w:cs="Times New Roman"/>
          <w:color w:val="000000" w:themeColor="text1"/>
          <w:sz w:val="24"/>
          <w:szCs w:val="24"/>
          <w:lang w:val="el-GR"/>
        </w:rPr>
      </w:pPr>
      <w:r w:rsidRPr="00A500E6">
        <w:rPr>
          <w:rFonts w:ascii="Times New Roman" w:hAnsi="Times New Roman" w:cs="Times New Roman"/>
          <w:color w:val="000000" w:themeColor="text1"/>
          <w:sz w:val="24"/>
          <w:szCs w:val="24"/>
          <w:lang w:val="el-GR"/>
        </w:rPr>
        <w:t>Μετά από τους δύο εισαγωγικούς στίχους του 14</w:t>
      </w:r>
      <w:r w:rsidRPr="00A500E6">
        <w:rPr>
          <w:rFonts w:ascii="Times New Roman" w:hAnsi="Times New Roman" w:cs="Times New Roman"/>
          <w:color w:val="000000" w:themeColor="text1"/>
          <w:sz w:val="24"/>
          <w:szCs w:val="24"/>
          <w:vertAlign w:val="superscript"/>
          <w:lang w:val="el-GR"/>
        </w:rPr>
        <w:t>ου</w:t>
      </w:r>
      <w:r w:rsidRPr="00A500E6">
        <w:rPr>
          <w:rFonts w:ascii="Times New Roman" w:hAnsi="Times New Roman" w:cs="Times New Roman"/>
          <w:color w:val="000000" w:themeColor="text1"/>
          <w:sz w:val="24"/>
          <w:szCs w:val="24"/>
          <w:lang w:val="el-GR"/>
        </w:rPr>
        <w:t xml:space="preserve"> κεφαλαίου για το χρονικό πλαίσιο της Εορτής του Πάσχα και της επίσπευσής του από πλευράς αμεσότητας και έντασης  των γεγονότων έρχεται η περιγραφή της Χρίσης του Ιησού στην οικία του </w:t>
      </w:r>
      <w:proofErr w:type="spellStart"/>
      <w:r w:rsidRPr="00A500E6">
        <w:rPr>
          <w:rFonts w:ascii="Times New Roman" w:hAnsi="Times New Roman" w:cs="Times New Roman"/>
          <w:color w:val="000000" w:themeColor="text1"/>
          <w:sz w:val="24"/>
          <w:szCs w:val="24"/>
          <w:lang w:val="el-GR"/>
        </w:rPr>
        <w:t>Σίμωνος</w:t>
      </w:r>
      <w:proofErr w:type="spellEnd"/>
      <w:r w:rsidRPr="00A500E6">
        <w:rPr>
          <w:rFonts w:ascii="Times New Roman" w:hAnsi="Times New Roman" w:cs="Times New Roman"/>
          <w:color w:val="000000" w:themeColor="text1"/>
          <w:sz w:val="24"/>
          <w:szCs w:val="24"/>
          <w:lang w:val="el-GR"/>
        </w:rPr>
        <w:t xml:space="preserve"> του λεπρού στη Βηθανία</w:t>
      </w:r>
      <w:r w:rsidR="00324DB6" w:rsidRPr="00A500E6">
        <w:rPr>
          <w:rFonts w:ascii="Times New Roman" w:hAnsi="Times New Roman" w:cs="Times New Roman"/>
          <w:color w:val="000000" w:themeColor="text1"/>
          <w:sz w:val="24"/>
          <w:szCs w:val="24"/>
          <w:lang w:val="el-GR"/>
        </w:rPr>
        <w:t xml:space="preserve"> (14,3-9)</w:t>
      </w:r>
      <w:r w:rsidRPr="00A500E6">
        <w:rPr>
          <w:rFonts w:ascii="Times New Roman" w:hAnsi="Times New Roman" w:cs="Times New Roman"/>
          <w:color w:val="000000" w:themeColor="text1"/>
          <w:sz w:val="24"/>
          <w:szCs w:val="24"/>
          <w:lang w:val="el-GR"/>
        </w:rPr>
        <w:t xml:space="preserve">. </w:t>
      </w:r>
    </w:p>
    <w:p w14:paraId="431E25F2" w14:textId="77777777" w:rsidR="00324DB6" w:rsidRPr="00A500E6" w:rsidRDefault="00324DB6" w:rsidP="00A500E6">
      <w:pPr>
        <w:pStyle w:val="af1"/>
        <w:spacing w:line="360" w:lineRule="auto"/>
        <w:ind w:left="0"/>
        <w:jc w:val="both"/>
        <w:rPr>
          <w:rStyle w:val="a7"/>
          <w:rFonts w:ascii="Times New Roman" w:eastAsia="Arial" w:hAnsi="Times New Roman" w:cs="Times New Roman"/>
          <w:i/>
          <w:color w:val="000000" w:themeColor="text1"/>
          <w:sz w:val="24"/>
          <w:szCs w:val="24"/>
          <w:lang w:val="el-GR"/>
        </w:rPr>
      </w:pPr>
      <w:r w:rsidRPr="00A500E6">
        <w:rPr>
          <w:rFonts w:ascii="Times New Roman" w:hAnsi="Times New Roman" w:cs="Times New Roman"/>
          <w:color w:val="000000" w:themeColor="text1"/>
          <w:sz w:val="24"/>
          <w:szCs w:val="24"/>
          <w:lang w:val="el-GR"/>
        </w:rPr>
        <w:t>Συγκεκριμένα στον 14,3 στίχο:</w:t>
      </w:r>
      <w:r w:rsidRPr="00A500E6">
        <w:rPr>
          <w:rFonts w:ascii="Times New Roman" w:hAnsi="Times New Roman" w:cs="Times New Roman"/>
          <w:i/>
          <w:color w:val="000000" w:themeColor="text1"/>
          <w:sz w:val="24"/>
          <w:szCs w:val="24"/>
          <w:lang w:val="el-GR"/>
        </w:rPr>
        <w:t xml:space="preserve"> </w:t>
      </w:r>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Καὶ</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ὄντος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ἐν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Βηθανίᾳ</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ἐν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τῇ</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οἰκίᾳ</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Σίμωνος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λεπροῦ</w:t>
      </w:r>
      <w:proofErr w:type="spellEnd"/>
      <w:r w:rsidRPr="00A500E6">
        <w:rPr>
          <w:rStyle w:val="a7"/>
          <w:rFonts w:ascii="Times New Roman" w:hAnsi="Times New Roman" w:cs="Times New Roman"/>
          <w:i/>
          <w:color w:val="000000" w:themeColor="text1"/>
          <w:sz w:val="24"/>
          <w:szCs w:val="24"/>
          <w:lang w:val="el-GR"/>
        </w:rPr>
        <w:t xml:space="preserve">, </w:t>
      </w:r>
    </w:p>
    <w:p w14:paraId="76A29498" w14:textId="77777777" w:rsidR="00573D94" w:rsidRPr="00A500E6" w:rsidRDefault="00324DB6" w:rsidP="00A500E6">
      <w:pPr>
        <w:pStyle w:val="af1"/>
        <w:spacing w:line="360" w:lineRule="auto"/>
        <w:ind w:left="0"/>
        <w:jc w:val="both"/>
        <w:rPr>
          <w:rFonts w:ascii="Times New Roman" w:hAnsi="Times New Roman" w:cs="Times New Roman"/>
          <w:color w:val="000000" w:themeColor="text1"/>
          <w:sz w:val="24"/>
          <w:szCs w:val="24"/>
          <w:lang w:val="el-GR"/>
        </w:rPr>
      </w:pPr>
      <w:proofErr w:type="spellStart"/>
      <w:r w:rsidRPr="00A500E6">
        <w:rPr>
          <w:rStyle w:val="a7"/>
          <w:rFonts w:ascii="Times New Roman" w:hAnsi="Times New Roman" w:cs="Times New Roman"/>
          <w:i/>
          <w:color w:val="000000" w:themeColor="text1"/>
          <w:sz w:val="24"/>
          <w:szCs w:val="24"/>
          <w:lang w:val="el-GR"/>
        </w:rPr>
        <w:t>κατακειμένου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ἦλθε</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γυνὴ</w:t>
      </w:r>
      <w:proofErr w:type="spellEnd"/>
      <w:r w:rsidRPr="00A500E6">
        <w:rPr>
          <w:rStyle w:val="a7"/>
          <w:rFonts w:ascii="Times New Roman" w:eastAsia="Arial"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ἔχουσα</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ἀλάβαστρον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μύρου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νάρδου</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πιστικῆς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πολυτελοῦς</w:t>
      </w:r>
      <w:proofErr w:type="spellEnd"/>
      <w:r w:rsidRPr="00A500E6">
        <w:rPr>
          <w:rStyle w:val="a7"/>
          <w:rFonts w:ascii="Times New Roman" w:hAnsi="Times New Roman" w:cs="Times New Roman"/>
          <w:i/>
          <w:color w:val="000000" w:themeColor="text1"/>
          <w:sz w:val="24"/>
          <w:szCs w:val="24"/>
          <w:lang w:val="el-GR"/>
        </w:rPr>
        <w:t>,</w:t>
      </w:r>
      <w:r w:rsidRPr="00A500E6">
        <w:rPr>
          <w:rStyle w:val="a7"/>
          <w:rFonts w:ascii="Times New Roman" w:eastAsia="Arial"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καὶ</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συντρίψασα</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τὸ</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ἀλάβαστρον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κατέχεεν</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αὐτοῦ</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κατὰ</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τῆς</w:t>
      </w:r>
      <w:proofErr w:type="spellEnd"/>
      <w:r w:rsidRPr="00A500E6">
        <w:rPr>
          <w:rStyle w:val="a7"/>
          <w:rFonts w:ascii="Times New Roman" w:hAnsi="Times New Roman" w:cs="Times New Roman"/>
          <w:i/>
          <w:color w:val="000000" w:themeColor="text1"/>
          <w:sz w:val="24"/>
          <w:szCs w:val="24"/>
          <w:lang w:val="el-GR"/>
        </w:rPr>
        <w:t xml:space="preserve"> </w:t>
      </w:r>
      <w:proofErr w:type="spellStart"/>
      <w:r w:rsidRPr="00A500E6">
        <w:rPr>
          <w:rStyle w:val="a7"/>
          <w:rFonts w:ascii="Times New Roman" w:hAnsi="Times New Roman" w:cs="Times New Roman"/>
          <w:i/>
          <w:color w:val="000000" w:themeColor="text1"/>
          <w:sz w:val="24"/>
          <w:szCs w:val="24"/>
          <w:lang w:val="el-GR"/>
        </w:rPr>
        <w:t>κεφαλῆς</w:t>
      </w:r>
      <w:proofErr w:type="spellEnd"/>
      <w:r w:rsidRPr="00A500E6">
        <w:rPr>
          <w:rStyle w:val="a7"/>
          <w:rFonts w:ascii="Times New Roman" w:hAnsi="Times New Roman" w:cs="Times New Roman"/>
          <w:i/>
          <w:color w:val="000000" w:themeColor="text1"/>
          <w:sz w:val="24"/>
          <w:szCs w:val="24"/>
          <w:lang w:val="el-GR"/>
        </w:rPr>
        <w:t>.</w:t>
      </w:r>
      <w:r w:rsidRPr="00A500E6">
        <w:rPr>
          <w:rFonts w:ascii="Times New Roman" w:hAnsi="Times New Roman" w:cs="Times New Roman"/>
          <w:i/>
          <w:color w:val="000000" w:themeColor="text1"/>
          <w:sz w:val="24"/>
          <w:szCs w:val="24"/>
          <w:lang w:val="el-GR"/>
        </w:rPr>
        <w:t xml:space="preserve"> </w:t>
      </w:r>
      <w:r w:rsidR="00073EEC" w:rsidRPr="00A500E6">
        <w:rPr>
          <w:rFonts w:ascii="Times New Roman" w:hAnsi="Times New Roman" w:cs="Times New Roman"/>
          <w:color w:val="000000" w:themeColor="text1"/>
          <w:sz w:val="24"/>
          <w:szCs w:val="24"/>
          <w:lang w:val="el-GR"/>
        </w:rPr>
        <w:t>Η Χρίση λοιπόν, γίνεται όπως παρατηρεί κι ο Δεσπότης</w:t>
      </w:r>
      <w:r w:rsidR="00073EEC" w:rsidRPr="00231E84">
        <w:rPr>
          <w:rStyle w:val="a9"/>
        </w:rPr>
        <w:footnoteReference w:id="44"/>
      </w:r>
      <w:r w:rsidR="00073EEC" w:rsidRPr="00A500E6">
        <w:rPr>
          <w:rFonts w:ascii="Times New Roman" w:hAnsi="Times New Roman" w:cs="Times New Roman"/>
          <w:color w:val="000000" w:themeColor="text1"/>
          <w:sz w:val="24"/>
          <w:szCs w:val="24"/>
          <w:lang w:val="el-GR"/>
        </w:rPr>
        <w:t xml:space="preserve"> όχι πανηγυρικά στην πόλη των Ιεροσολύμων, αλλά στη Βηθανία, στο σπίτι ενός ακάθαρτου λεπρού, και μάλιστα όχι από έναν Προφήτη, ούτε από έναν μαθητή, αλλά από μια γυναίκα και μάλιστα ανώνυμη.</w:t>
      </w:r>
      <w:r w:rsidR="00DB6D05" w:rsidRPr="00A500E6">
        <w:rPr>
          <w:rFonts w:ascii="Times New Roman" w:hAnsi="Times New Roman" w:cs="Times New Roman"/>
          <w:color w:val="000000" w:themeColor="text1"/>
          <w:sz w:val="24"/>
          <w:szCs w:val="24"/>
          <w:lang w:val="el-GR"/>
        </w:rPr>
        <w:t xml:space="preserve"> Άρα, το σημαντικό αυτό γεγονός γίνεται με ταπεινό και σιωπηλό τρόπο.</w:t>
      </w:r>
      <w:r w:rsidR="006D577D" w:rsidRPr="00A500E6">
        <w:rPr>
          <w:rFonts w:ascii="Times New Roman" w:hAnsi="Times New Roman" w:cs="Times New Roman"/>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Συγκεκριμένα, μι</w:t>
      </w:r>
      <w:r w:rsidR="006D577D" w:rsidRPr="00A500E6">
        <w:rPr>
          <w:rFonts w:ascii="Times New Roman" w:hAnsi="Times New Roman" w:cs="Times New Roman"/>
          <w:color w:val="000000" w:themeColor="text1"/>
          <w:sz w:val="24"/>
          <w:szCs w:val="24"/>
          <w:lang w:val="el-GR"/>
        </w:rPr>
        <w:t xml:space="preserve">α ανώνυμη γυναίκα </w:t>
      </w:r>
      <w:r w:rsidR="00167F0A" w:rsidRPr="00A500E6">
        <w:rPr>
          <w:rFonts w:ascii="Times New Roman" w:hAnsi="Times New Roman" w:cs="Times New Roman"/>
          <w:color w:val="000000" w:themeColor="text1"/>
          <w:sz w:val="24"/>
          <w:szCs w:val="24"/>
          <w:lang w:val="el-GR"/>
        </w:rPr>
        <w:t>πλησίασε τον Κύριο</w:t>
      </w:r>
      <w:r w:rsidR="00E13479" w:rsidRPr="00A500E6">
        <w:rPr>
          <w:rFonts w:ascii="Times New Roman" w:hAnsi="Times New Roman" w:cs="Times New Roman"/>
          <w:color w:val="000000" w:themeColor="text1"/>
          <w:sz w:val="24"/>
          <w:szCs w:val="24"/>
          <w:lang w:val="el-GR"/>
        </w:rPr>
        <w:t xml:space="preserve"> κατά την ώρα που είχε πλαγιάσει και έτρωγε το Δείπνο του -«</w:t>
      </w:r>
      <w:proofErr w:type="spellStart"/>
      <w:r w:rsidR="00E13479" w:rsidRPr="00A500E6">
        <w:rPr>
          <w:rFonts w:ascii="Times New Roman" w:hAnsi="Times New Roman" w:cs="Times New Roman"/>
          <w:i/>
          <w:color w:val="000000" w:themeColor="text1"/>
          <w:sz w:val="24"/>
          <w:szCs w:val="24"/>
          <w:lang w:val="el-GR"/>
        </w:rPr>
        <w:t>κατακειμένου</w:t>
      </w:r>
      <w:proofErr w:type="spellEnd"/>
      <w:r w:rsidR="00E13479" w:rsidRPr="00A500E6">
        <w:rPr>
          <w:rFonts w:ascii="Times New Roman" w:hAnsi="Times New Roman" w:cs="Times New Roman"/>
          <w:i/>
          <w:color w:val="000000" w:themeColor="text1"/>
          <w:sz w:val="24"/>
          <w:szCs w:val="24"/>
          <w:lang w:val="el-GR"/>
        </w:rPr>
        <w:t>»- όπως συνηθιζόταν στα ρωμαϊκά χρόνια</w:t>
      </w:r>
      <w:r w:rsidR="008A1511">
        <w:rPr>
          <w:rFonts w:ascii="Times New Roman" w:hAnsi="Times New Roman" w:cs="Times New Roman"/>
          <w:i/>
          <w:color w:val="000000" w:themeColor="text1"/>
          <w:sz w:val="24"/>
          <w:szCs w:val="24"/>
          <w:lang w:val="el-GR"/>
        </w:rPr>
        <w:t>,</w:t>
      </w:r>
      <w:r w:rsidR="00E13479" w:rsidRPr="00A500E6">
        <w:rPr>
          <w:rFonts w:ascii="Times New Roman" w:hAnsi="Times New Roman" w:cs="Times New Roman"/>
          <w:i/>
          <w:color w:val="000000" w:themeColor="text1"/>
          <w:sz w:val="24"/>
          <w:szCs w:val="24"/>
          <w:lang w:val="el-GR"/>
        </w:rPr>
        <w:t xml:space="preserve"> </w:t>
      </w:r>
      <w:r w:rsidR="00167F0A" w:rsidRPr="00A500E6">
        <w:rPr>
          <w:rFonts w:ascii="Times New Roman" w:hAnsi="Times New Roman" w:cs="Times New Roman"/>
          <w:color w:val="000000" w:themeColor="text1"/>
          <w:sz w:val="24"/>
          <w:szCs w:val="24"/>
          <w:lang w:val="el-GR"/>
        </w:rPr>
        <w:t>έχοντας στα χέρια της ένα αλ</w:t>
      </w:r>
      <w:r w:rsidR="00B646AF" w:rsidRPr="00A500E6">
        <w:rPr>
          <w:rFonts w:ascii="Times New Roman" w:hAnsi="Times New Roman" w:cs="Times New Roman"/>
          <w:color w:val="000000" w:themeColor="text1"/>
          <w:sz w:val="24"/>
          <w:szCs w:val="24"/>
          <w:lang w:val="el-GR"/>
        </w:rPr>
        <w:t>αβάστρινο δοχείο</w:t>
      </w:r>
      <w:r w:rsidR="00236C34" w:rsidRPr="00231E84">
        <w:rPr>
          <w:rStyle w:val="a9"/>
        </w:rPr>
        <w:footnoteReference w:id="45"/>
      </w:r>
      <w:r w:rsidR="00B646AF" w:rsidRPr="00A500E6">
        <w:rPr>
          <w:rFonts w:ascii="Times New Roman" w:hAnsi="Times New Roman" w:cs="Times New Roman"/>
          <w:color w:val="000000" w:themeColor="text1"/>
          <w:sz w:val="24"/>
          <w:szCs w:val="24"/>
          <w:lang w:val="el-GR"/>
        </w:rPr>
        <w:t>, το οποίο ήταν ένα</w:t>
      </w:r>
      <w:r w:rsidR="00236C34" w:rsidRPr="00A500E6">
        <w:rPr>
          <w:rFonts w:ascii="Times New Roman" w:hAnsi="Times New Roman" w:cs="Times New Roman"/>
          <w:color w:val="000000" w:themeColor="text1"/>
          <w:sz w:val="24"/>
          <w:szCs w:val="24"/>
          <w:lang w:val="el-GR"/>
        </w:rPr>
        <w:t xml:space="preserve"> αγγείο-μυροδοχείο από αλάβαστρο κατασκευασμένο.</w:t>
      </w:r>
      <w:r w:rsidR="000A469C" w:rsidRPr="00A500E6">
        <w:rPr>
          <w:rFonts w:ascii="Times New Roman" w:hAnsi="Times New Roman" w:cs="Times New Roman"/>
          <w:color w:val="000000" w:themeColor="text1"/>
          <w:sz w:val="24"/>
          <w:szCs w:val="24"/>
          <w:lang w:val="el-GR"/>
        </w:rPr>
        <w:t xml:space="preserve"> Το δοχείο περιείχε μύρο κατασκευασμένο  «νάρδου </w:t>
      </w:r>
      <w:proofErr w:type="spellStart"/>
      <w:r w:rsidR="000A469C" w:rsidRPr="00A500E6">
        <w:rPr>
          <w:rFonts w:ascii="Times New Roman" w:hAnsi="Times New Roman" w:cs="Times New Roman"/>
          <w:color w:val="000000" w:themeColor="text1"/>
          <w:sz w:val="24"/>
          <w:szCs w:val="24"/>
          <w:lang w:val="el-GR"/>
        </w:rPr>
        <w:t>πιστικής</w:t>
      </w:r>
      <w:proofErr w:type="spellEnd"/>
      <w:r w:rsidR="000A469C" w:rsidRPr="00A500E6">
        <w:rPr>
          <w:rFonts w:ascii="Times New Roman" w:hAnsi="Times New Roman" w:cs="Times New Roman"/>
          <w:color w:val="000000" w:themeColor="text1"/>
          <w:sz w:val="24"/>
          <w:szCs w:val="24"/>
          <w:lang w:val="el-GR"/>
        </w:rPr>
        <w:t xml:space="preserve"> πολυτελούς». </w:t>
      </w:r>
      <w:r w:rsidR="007104B7" w:rsidRPr="00A500E6">
        <w:rPr>
          <w:rFonts w:ascii="Times New Roman" w:hAnsi="Times New Roman" w:cs="Times New Roman"/>
          <w:color w:val="000000" w:themeColor="text1"/>
          <w:sz w:val="24"/>
          <w:szCs w:val="24"/>
          <w:lang w:val="el-GR"/>
        </w:rPr>
        <w:t xml:space="preserve"> Το </w:t>
      </w:r>
      <w:proofErr w:type="spellStart"/>
      <w:r w:rsidR="007104B7" w:rsidRPr="00A500E6">
        <w:rPr>
          <w:rFonts w:ascii="Times New Roman" w:hAnsi="Times New Roman" w:cs="Times New Roman"/>
          <w:color w:val="000000" w:themeColor="text1"/>
          <w:sz w:val="24"/>
          <w:szCs w:val="24"/>
          <w:lang w:val="el-GR"/>
        </w:rPr>
        <w:t>νάρδον</w:t>
      </w:r>
      <w:proofErr w:type="spellEnd"/>
      <w:r w:rsidR="007104B7" w:rsidRPr="00A500E6">
        <w:rPr>
          <w:rFonts w:ascii="Times New Roman" w:hAnsi="Times New Roman" w:cs="Times New Roman"/>
          <w:color w:val="000000" w:themeColor="text1"/>
          <w:sz w:val="24"/>
          <w:szCs w:val="24"/>
          <w:lang w:val="el-GR"/>
        </w:rPr>
        <w:t xml:space="preserve"> που παραγόταν από τη ρίζα της ινδικής νάρδου</w:t>
      </w:r>
      <w:r w:rsidR="005D6445" w:rsidRPr="00A500E6">
        <w:rPr>
          <w:rFonts w:ascii="Times New Roman" w:hAnsi="Times New Roman" w:cs="Times New Roman"/>
          <w:color w:val="000000" w:themeColor="text1"/>
          <w:sz w:val="24"/>
          <w:szCs w:val="24"/>
          <w:lang w:val="el-GR"/>
        </w:rPr>
        <w:t xml:space="preserve">, </w:t>
      </w:r>
      <w:proofErr w:type="spellStart"/>
      <w:r w:rsidR="005D6445" w:rsidRPr="00A500E6">
        <w:rPr>
          <w:rFonts w:ascii="Times New Roman" w:hAnsi="Times New Roman" w:cs="Times New Roman"/>
          <w:color w:val="000000" w:themeColor="text1"/>
          <w:sz w:val="24"/>
          <w:szCs w:val="24"/>
          <w:lang w:val="el-GR"/>
        </w:rPr>
        <w:t>ποωειδούς</w:t>
      </w:r>
      <w:proofErr w:type="spellEnd"/>
      <w:r w:rsidR="005D6445" w:rsidRPr="00A500E6">
        <w:rPr>
          <w:rFonts w:ascii="Times New Roman" w:hAnsi="Times New Roman" w:cs="Times New Roman"/>
          <w:color w:val="000000" w:themeColor="text1"/>
          <w:sz w:val="24"/>
          <w:szCs w:val="24"/>
          <w:lang w:val="el-GR"/>
        </w:rPr>
        <w:t xml:space="preserve"> φυτού,</w:t>
      </w:r>
      <w:r w:rsidR="007104B7" w:rsidRPr="00A500E6">
        <w:rPr>
          <w:rFonts w:ascii="Times New Roman" w:hAnsi="Times New Roman" w:cs="Times New Roman"/>
          <w:color w:val="000000" w:themeColor="text1"/>
          <w:sz w:val="24"/>
          <w:szCs w:val="24"/>
          <w:lang w:val="el-GR"/>
        </w:rPr>
        <w:t xml:space="preserve"> ήταν ένα αρωματικό που χρησιμοποιούταν για πολλές χρήσεις και είχε ευχάριστη οσμή και μακρά διάρκεια. </w:t>
      </w:r>
      <w:r w:rsidR="0092500C" w:rsidRPr="00A500E6">
        <w:rPr>
          <w:rFonts w:ascii="Times New Roman" w:hAnsi="Times New Roman" w:cs="Times New Roman"/>
          <w:color w:val="000000" w:themeColor="text1"/>
          <w:sz w:val="24"/>
          <w:szCs w:val="24"/>
          <w:lang w:val="el-GR"/>
        </w:rPr>
        <w:t>«</w:t>
      </w:r>
      <w:proofErr w:type="spellStart"/>
      <w:r w:rsidR="007104B7" w:rsidRPr="00A500E6">
        <w:rPr>
          <w:rFonts w:ascii="Times New Roman" w:hAnsi="Times New Roman" w:cs="Times New Roman"/>
          <w:color w:val="000000" w:themeColor="text1"/>
          <w:sz w:val="24"/>
          <w:szCs w:val="24"/>
          <w:lang w:val="el-GR"/>
        </w:rPr>
        <w:t>Πιστικόν</w:t>
      </w:r>
      <w:proofErr w:type="spellEnd"/>
      <w:r w:rsidR="0092500C" w:rsidRPr="00A500E6">
        <w:rPr>
          <w:rFonts w:ascii="Times New Roman" w:hAnsi="Times New Roman" w:cs="Times New Roman"/>
          <w:color w:val="000000" w:themeColor="text1"/>
          <w:sz w:val="24"/>
          <w:szCs w:val="24"/>
          <w:lang w:val="el-GR"/>
        </w:rPr>
        <w:t>»</w:t>
      </w:r>
      <w:r w:rsidR="007104B7" w:rsidRPr="00A500E6">
        <w:rPr>
          <w:rFonts w:ascii="Times New Roman" w:hAnsi="Times New Roman" w:cs="Times New Roman"/>
          <w:color w:val="000000" w:themeColor="text1"/>
          <w:sz w:val="24"/>
          <w:szCs w:val="24"/>
          <w:lang w:val="el-GR"/>
        </w:rPr>
        <w:t xml:space="preserve"> </w:t>
      </w:r>
      <w:r w:rsidR="0092500C" w:rsidRPr="00A500E6">
        <w:rPr>
          <w:rFonts w:ascii="Times New Roman" w:hAnsi="Times New Roman" w:cs="Times New Roman"/>
          <w:color w:val="000000" w:themeColor="text1"/>
          <w:sz w:val="24"/>
          <w:szCs w:val="24"/>
          <w:lang w:val="el-GR"/>
        </w:rPr>
        <w:t xml:space="preserve">μύρο </w:t>
      </w:r>
      <w:r w:rsidR="007104B7" w:rsidRPr="00A500E6">
        <w:rPr>
          <w:rFonts w:ascii="Times New Roman" w:hAnsi="Times New Roman" w:cs="Times New Roman"/>
          <w:color w:val="000000" w:themeColor="text1"/>
          <w:sz w:val="24"/>
          <w:szCs w:val="24"/>
          <w:lang w:val="el-GR"/>
        </w:rPr>
        <w:t>λέγεται διότι, όπως αναφέρεται στο Λεξικό του Δημητράκου</w:t>
      </w:r>
      <w:r w:rsidR="007104B7" w:rsidRPr="00231E84">
        <w:rPr>
          <w:rStyle w:val="a9"/>
        </w:rPr>
        <w:footnoteReference w:id="46"/>
      </w:r>
      <w:r w:rsidR="007104B7" w:rsidRPr="00A500E6">
        <w:rPr>
          <w:rFonts w:ascii="Times New Roman" w:hAnsi="Times New Roman" w:cs="Times New Roman"/>
          <w:color w:val="000000" w:themeColor="text1"/>
          <w:sz w:val="24"/>
          <w:szCs w:val="24"/>
          <w:lang w:val="el-GR"/>
        </w:rPr>
        <w:t xml:space="preserve"> </w:t>
      </w:r>
      <w:r w:rsidR="005D6445" w:rsidRPr="00A500E6">
        <w:rPr>
          <w:rFonts w:ascii="Times New Roman" w:hAnsi="Times New Roman" w:cs="Times New Roman"/>
          <w:color w:val="000000" w:themeColor="text1"/>
          <w:sz w:val="24"/>
          <w:szCs w:val="24"/>
          <w:lang w:val="el-GR"/>
        </w:rPr>
        <w:t>ήταν υγρό, δηλαδή ρευστό. Πιθανόν, όμως με</w:t>
      </w:r>
      <w:r w:rsidR="0092500C" w:rsidRPr="00A500E6">
        <w:rPr>
          <w:rFonts w:ascii="Times New Roman" w:hAnsi="Times New Roman" w:cs="Times New Roman"/>
          <w:color w:val="000000" w:themeColor="text1"/>
          <w:sz w:val="24"/>
          <w:szCs w:val="24"/>
          <w:lang w:val="el-GR"/>
        </w:rPr>
        <w:t xml:space="preserve"> μια</w:t>
      </w:r>
      <w:r w:rsidR="005D6445" w:rsidRPr="00A500E6">
        <w:rPr>
          <w:rFonts w:ascii="Times New Roman" w:hAnsi="Times New Roman" w:cs="Times New Roman"/>
          <w:color w:val="000000" w:themeColor="text1"/>
          <w:sz w:val="24"/>
          <w:szCs w:val="24"/>
          <w:lang w:val="el-GR"/>
        </w:rPr>
        <w:t xml:space="preserve"> άλλη εκδοχή</w:t>
      </w:r>
      <w:r w:rsidR="000357A7">
        <w:rPr>
          <w:rFonts w:ascii="Times New Roman" w:hAnsi="Times New Roman" w:cs="Times New Roman"/>
          <w:color w:val="000000" w:themeColor="text1"/>
          <w:sz w:val="24"/>
          <w:szCs w:val="24"/>
          <w:lang w:val="el-GR"/>
        </w:rPr>
        <w:t xml:space="preserve">, με τον όρο </w:t>
      </w:r>
      <w:r w:rsidR="000357A7" w:rsidRPr="00A500E6">
        <w:rPr>
          <w:rFonts w:ascii="Times New Roman" w:hAnsi="Times New Roman" w:cs="Times New Roman"/>
          <w:color w:val="000000" w:themeColor="text1"/>
          <w:sz w:val="24"/>
          <w:szCs w:val="24"/>
          <w:lang w:val="el-GR"/>
        </w:rPr>
        <w:t>«</w:t>
      </w:r>
      <w:proofErr w:type="spellStart"/>
      <w:r w:rsidR="000357A7">
        <w:rPr>
          <w:rFonts w:ascii="Times New Roman" w:hAnsi="Times New Roman" w:cs="Times New Roman"/>
          <w:color w:val="000000" w:themeColor="text1"/>
          <w:sz w:val="24"/>
          <w:szCs w:val="24"/>
          <w:lang w:val="el-GR"/>
        </w:rPr>
        <w:t>π</w:t>
      </w:r>
      <w:r w:rsidR="000357A7" w:rsidRPr="00A500E6">
        <w:rPr>
          <w:rFonts w:ascii="Times New Roman" w:hAnsi="Times New Roman" w:cs="Times New Roman"/>
          <w:color w:val="000000" w:themeColor="text1"/>
          <w:sz w:val="24"/>
          <w:szCs w:val="24"/>
          <w:lang w:val="el-GR"/>
        </w:rPr>
        <w:t>ιστικόν</w:t>
      </w:r>
      <w:proofErr w:type="spellEnd"/>
      <w:r w:rsidR="000357A7" w:rsidRPr="00A500E6">
        <w:rPr>
          <w:rFonts w:ascii="Times New Roman" w:hAnsi="Times New Roman" w:cs="Times New Roman"/>
          <w:color w:val="000000" w:themeColor="text1"/>
          <w:sz w:val="24"/>
          <w:szCs w:val="24"/>
          <w:lang w:val="el-GR"/>
        </w:rPr>
        <w:t xml:space="preserve">» </w:t>
      </w:r>
      <w:r w:rsidR="005D6445" w:rsidRPr="00A500E6">
        <w:rPr>
          <w:rFonts w:ascii="Times New Roman" w:hAnsi="Times New Roman" w:cs="Times New Roman"/>
          <w:color w:val="000000" w:themeColor="text1"/>
          <w:sz w:val="24"/>
          <w:szCs w:val="24"/>
          <w:lang w:val="el-GR"/>
        </w:rPr>
        <w:t xml:space="preserve"> να αποδίδεται η πίστις</w:t>
      </w:r>
      <w:r w:rsidR="005D6445" w:rsidRPr="00231E84">
        <w:rPr>
          <w:rStyle w:val="a9"/>
        </w:rPr>
        <w:footnoteReference w:id="47"/>
      </w:r>
      <w:r w:rsidR="005D6445" w:rsidRPr="00A500E6">
        <w:rPr>
          <w:rFonts w:ascii="Times New Roman" w:hAnsi="Times New Roman" w:cs="Times New Roman"/>
          <w:color w:val="000000" w:themeColor="text1"/>
          <w:sz w:val="24"/>
          <w:szCs w:val="24"/>
          <w:lang w:val="el-GR"/>
        </w:rPr>
        <w:t>, η πιστότητα, δηλαδή η γνησιότητα, η αυθεντικότητα και η αγνότητα  του αρώματος.</w:t>
      </w:r>
      <w:r w:rsidR="0092500C" w:rsidRPr="00A500E6">
        <w:rPr>
          <w:rFonts w:ascii="Times New Roman" w:hAnsi="Times New Roman" w:cs="Times New Roman"/>
          <w:color w:val="000000" w:themeColor="text1"/>
          <w:sz w:val="24"/>
          <w:szCs w:val="24"/>
          <w:lang w:val="el-GR"/>
        </w:rPr>
        <w:t xml:space="preserve"> Δηλαδή, πιθανόν να δείχνει το γνήσιο και ανόθευτο υλικό από το οποίο ήταν φτιαγμένο το μύρο, όταν μάλιστα λέγει ότι ήταν πολυτελές, άρα  είχε πολύ μεγάλη αξία. </w:t>
      </w:r>
      <w:r w:rsidR="006D577D" w:rsidRPr="00A500E6">
        <w:rPr>
          <w:rFonts w:ascii="Times New Roman" w:hAnsi="Times New Roman" w:cs="Times New Roman"/>
          <w:color w:val="000000" w:themeColor="text1"/>
          <w:sz w:val="24"/>
          <w:szCs w:val="24"/>
          <w:lang w:val="el-GR"/>
        </w:rPr>
        <w:t>Αυτό που διαφέρει από  άλλα γεγονότα χρίσης είναι ότι δε γίνεται με απλό έ</w:t>
      </w:r>
      <w:r w:rsidR="00573D94" w:rsidRPr="00A500E6">
        <w:rPr>
          <w:rFonts w:ascii="Times New Roman" w:hAnsi="Times New Roman" w:cs="Times New Roman"/>
          <w:color w:val="000000" w:themeColor="text1"/>
          <w:sz w:val="24"/>
          <w:szCs w:val="24"/>
          <w:lang w:val="el-GR"/>
        </w:rPr>
        <w:t xml:space="preserve">λαιο, αλλά με πολύτιμο μύρο. Ευθύς αμέσως, η γυναίκα συντρίβει το αλαβάστρινο δοχείο, </w:t>
      </w:r>
      <w:r w:rsidR="00D90DD7" w:rsidRPr="00A500E6">
        <w:rPr>
          <w:rFonts w:ascii="Times New Roman" w:hAnsi="Times New Roman" w:cs="Times New Roman"/>
          <w:color w:val="000000" w:themeColor="text1"/>
          <w:sz w:val="24"/>
          <w:szCs w:val="24"/>
          <w:lang w:val="el-GR"/>
        </w:rPr>
        <w:t>πιθανόν γιατί</w:t>
      </w:r>
      <w:r w:rsidR="00417C66" w:rsidRPr="00A500E6">
        <w:rPr>
          <w:rFonts w:ascii="Times New Roman" w:hAnsi="Times New Roman" w:cs="Times New Roman"/>
          <w:color w:val="000000" w:themeColor="text1"/>
          <w:sz w:val="24"/>
          <w:szCs w:val="24"/>
          <w:lang w:val="el-GR"/>
        </w:rPr>
        <w:t xml:space="preserve"> τα αγγεία είχαν μικρό στόμιο, άρα</w:t>
      </w:r>
      <w:r w:rsidR="000357A7">
        <w:rPr>
          <w:rFonts w:ascii="Times New Roman" w:hAnsi="Times New Roman" w:cs="Times New Roman"/>
          <w:color w:val="000000" w:themeColor="text1"/>
          <w:sz w:val="24"/>
          <w:szCs w:val="24"/>
          <w:lang w:val="el-GR"/>
        </w:rPr>
        <w:t xml:space="preserve"> με τη συντριβή</w:t>
      </w:r>
      <w:r w:rsidR="00417C66" w:rsidRPr="00A500E6">
        <w:rPr>
          <w:rFonts w:ascii="Times New Roman" w:hAnsi="Times New Roman" w:cs="Times New Roman"/>
          <w:color w:val="000000" w:themeColor="text1"/>
          <w:sz w:val="24"/>
          <w:szCs w:val="24"/>
          <w:lang w:val="el-GR"/>
        </w:rPr>
        <w:t xml:space="preserve"> θα ήταν πιο εύκολη η </w:t>
      </w:r>
      <w:proofErr w:type="spellStart"/>
      <w:r w:rsidR="00417C66" w:rsidRPr="00A500E6">
        <w:rPr>
          <w:rFonts w:ascii="Times New Roman" w:hAnsi="Times New Roman" w:cs="Times New Roman"/>
          <w:color w:val="000000" w:themeColor="text1"/>
          <w:sz w:val="24"/>
          <w:szCs w:val="24"/>
          <w:lang w:val="el-GR"/>
        </w:rPr>
        <w:t>περίλουση</w:t>
      </w:r>
      <w:proofErr w:type="spellEnd"/>
      <w:r w:rsidR="00417C66" w:rsidRPr="00A500E6">
        <w:rPr>
          <w:rFonts w:ascii="Times New Roman" w:hAnsi="Times New Roman" w:cs="Times New Roman"/>
          <w:color w:val="000000" w:themeColor="text1"/>
          <w:sz w:val="24"/>
          <w:szCs w:val="24"/>
          <w:lang w:val="el-GR"/>
        </w:rPr>
        <w:t xml:space="preserve"> του Ιησού με το μύρο</w:t>
      </w:r>
      <w:r w:rsidR="000357A7">
        <w:rPr>
          <w:rFonts w:ascii="Times New Roman" w:hAnsi="Times New Roman" w:cs="Times New Roman"/>
          <w:color w:val="000000" w:themeColor="text1"/>
          <w:sz w:val="24"/>
          <w:szCs w:val="24"/>
          <w:lang w:val="el-GR"/>
        </w:rPr>
        <w:t xml:space="preserve">, ώστε να το ρίξει πάνω στο κεφάλι και </w:t>
      </w:r>
      <w:r w:rsidR="007A63C4" w:rsidRPr="00A500E6">
        <w:rPr>
          <w:rFonts w:ascii="Times New Roman" w:hAnsi="Times New Roman" w:cs="Times New Roman"/>
          <w:color w:val="000000" w:themeColor="text1"/>
          <w:sz w:val="24"/>
          <w:szCs w:val="24"/>
          <w:lang w:val="el-GR"/>
        </w:rPr>
        <w:t>να λουστεί ολόκληρος με αυτό. Η Χρίση επί της κεφαλής παραπέμπει στη βασιλική χρίση επί της Π</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Δ</w:t>
      </w:r>
      <w:r w:rsidR="000357A7">
        <w:rPr>
          <w:rFonts w:ascii="Times New Roman" w:hAnsi="Times New Roman" w:cs="Times New Roman"/>
          <w:color w:val="000000" w:themeColor="text1"/>
          <w:sz w:val="24"/>
          <w:szCs w:val="24"/>
          <w:lang w:val="el-GR"/>
        </w:rPr>
        <w:t>.</w:t>
      </w:r>
      <w:r w:rsidR="007A63C4" w:rsidRPr="00A500E6">
        <w:rPr>
          <w:rFonts w:ascii="Times New Roman" w:hAnsi="Times New Roman" w:cs="Times New Roman"/>
          <w:color w:val="000000" w:themeColor="text1"/>
          <w:sz w:val="24"/>
          <w:szCs w:val="24"/>
          <w:lang w:val="el-GR"/>
        </w:rPr>
        <w:t xml:space="preserve">, όπως έχουμε ήδη αναλύσει. Μόνο που εδώ ο Ιησούς </w:t>
      </w:r>
      <w:proofErr w:type="spellStart"/>
      <w:r w:rsidR="007A63C4" w:rsidRPr="00A500E6">
        <w:rPr>
          <w:rFonts w:ascii="Times New Roman" w:hAnsi="Times New Roman" w:cs="Times New Roman"/>
          <w:color w:val="000000" w:themeColor="text1"/>
          <w:sz w:val="24"/>
          <w:szCs w:val="24"/>
          <w:lang w:val="el-GR"/>
        </w:rPr>
        <w:t>χρίεται</w:t>
      </w:r>
      <w:proofErr w:type="spellEnd"/>
      <w:r w:rsidR="007A63C4" w:rsidRPr="00A500E6">
        <w:rPr>
          <w:rFonts w:ascii="Times New Roman" w:hAnsi="Times New Roman" w:cs="Times New Roman"/>
          <w:color w:val="000000" w:themeColor="text1"/>
          <w:sz w:val="24"/>
          <w:szCs w:val="24"/>
          <w:lang w:val="el-GR"/>
        </w:rPr>
        <w:t xml:space="preserve"> εν </w:t>
      </w:r>
      <w:proofErr w:type="spellStart"/>
      <w:r w:rsidR="007A63C4" w:rsidRPr="00A500E6">
        <w:rPr>
          <w:rFonts w:ascii="Times New Roman" w:hAnsi="Times New Roman" w:cs="Times New Roman"/>
          <w:color w:val="000000" w:themeColor="text1"/>
          <w:sz w:val="24"/>
          <w:szCs w:val="24"/>
          <w:lang w:val="el-GR"/>
        </w:rPr>
        <w:t>ταπεινότητι</w:t>
      </w:r>
      <w:proofErr w:type="spellEnd"/>
      <w:r w:rsidR="007A63C4" w:rsidRPr="00A500E6">
        <w:rPr>
          <w:rFonts w:ascii="Times New Roman" w:hAnsi="Times New Roman" w:cs="Times New Roman"/>
          <w:color w:val="000000" w:themeColor="text1"/>
          <w:sz w:val="24"/>
          <w:szCs w:val="24"/>
          <w:lang w:val="el-GR"/>
        </w:rPr>
        <w:t xml:space="preserve"> κι αντί να υψωθεί ως Βασιλεύς εν </w:t>
      </w:r>
      <w:proofErr w:type="spellStart"/>
      <w:r w:rsidR="007A63C4" w:rsidRPr="00A500E6">
        <w:rPr>
          <w:rFonts w:ascii="Times New Roman" w:hAnsi="Times New Roman" w:cs="Times New Roman"/>
          <w:color w:val="000000" w:themeColor="text1"/>
          <w:sz w:val="24"/>
          <w:szCs w:val="24"/>
          <w:lang w:val="el-GR"/>
        </w:rPr>
        <w:t>θρόνω</w:t>
      </w:r>
      <w:proofErr w:type="spellEnd"/>
      <w:r w:rsidR="007A63C4" w:rsidRPr="00A500E6">
        <w:rPr>
          <w:rFonts w:ascii="Times New Roman" w:hAnsi="Times New Roman" w:cs="Times New Roman"/>
          <w:color w:val="000000" w:themeColor="text1"/>
          <w:sz w:val="24"/>
          <w:szCs w:val="24"/>
          <w:lang w:val="el-GR"/>
        </w:rPr>
        <w:t xml:space="preserve"> θα υψωθεί μετά δύο ημέρας επί του Σταυρού.</w:t>
      </w:r>
    </w:p>
    <w:p w14:paraId="562B89B2" w14:textId="77777777" w:rsidR="00324DB6" w:rsidRPr="00A500E6" w:rsidRDefault="00324DB6" w:rsidP="00A500E6">
      <w:pPr>
        <w:pStyle w:val="af1"/>
        <w:spacing w:line="360" w:lineRule="auto"/>
        <w:ind w:left="0"/>
        <w:jc w:val="both"/>
        <w:rPr>
          <w:rFonts w:ascii="Times New Roman" w:hAnsi="Times New Roman" w:cs="Times New Roman"/>
          <w:i/>
          <w:iCs/>
          <w:color w:val="000000" w:themeColor="text1"/>
          <w:sz w:val="24"/>
          <w:szCs w:val="24"/>
          <w:lang w:val="el-GR"/>
        </w:rPr>
      </w:pPr>
      <w:r w:rsidRPr="00A500E6">
        <w:rPr>
          <w:rFonts w:ascii="Times New Roman" w:hAnsi="Times New Roman" w:cs="Times New Roman"/>
          <w:color w:val="000000" w:themeColor="text1"/>
          <w:sz w:val="24"/>
          <w:szCs w:val="24"/>
          <w:lang w:val="el-GR"/>
        </w:rPr>
        <w:t>Έπειτα στο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στίχο</w:t>
      </w:r>
      <w:r w:rsidR="00895B70" w:rsidRPr="00A500E6">
        <w:rPr>
          <w:rFonts w:ascii="Times New Roman" w:hAnsi="Times New Roman" w:cs="Times New Roman"/>
          <w:color w:val="000000" w:themeColor="text1"/>
          <w:sz w:val="24"/>
          <w:szCs w:val="24"/>
          <w:lang w:val="el-GR"/>
        </w:rPr>
        <w:t>υς</w:t>
      </w:r>
      <w:r w:rsidRPr="00A500E6">
        <w:rPr>
          <w:rFonts w:ascii="Times New Roman" w:hAnsi="Times New Roman" w:cs="Times New Roman"/>
          <w:color w:val="000000" w:themeColor="text1"/>
          <w:sz w:val="24"/>
          <w:szCs w:val="24"/>
          <w:lang w:val="el-GR"/>
        </w:rPr>
        <w:t xml:space="preserve"> 14,4</w:t>
      </w:r>
      <w:r w:rsidR="00895B70" w:rsidRPr="00A500E6">
        <w:rPr>
          <w:rFonts w:ascii="Times New Roman" w:hAnsi="Times New Roman" w:cs="Times New Roman"/>
          <w:color w:val="000000" w:themeColor="text1"/>
          <w:sz w:val="24"/>
          <w:szCs w:val="24"/>
          <w:lang w:val="el-GR"/>
        </w:rPr>
        <w:t>-5</w:t>
      </w:r>
      <w:r w:rsidRPr="00A500E6">
        <w:rPr>
          <w:rFonts w:ascii="Times New Roman" w:hAnsi="Times New Roman" w:cs="Times New Roman"/>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ἦσαν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δέ</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τινες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ἀγανακτοῦντες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πρὸς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ἑαυτοὺς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λέγοντες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εἰς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τί</w:t>
      </w:r>
      <w:proofErr w:type="spellEnd"/>
      <w:r w:rsidRPr="00A500E6">
        <w:rPr>
          <w:rFonts w:ascii="Times New Roman" w:hAnsi="Times New Roman" w:cs="Times New Roman"/>
          <w:i/>
          <w:iCs/>
          <w:color w:val="000000" w:themeColor="text1"/>
          <w:sz w:val="24"/>
          <w:szCs w:val="24"/>
          <w:lang w:val="el-GR"/>
        </w:rPr>
        <w:t xml:space="preserve"> ἡ </w:t>
      </w:r>
      <w:proofErr w:type="spellStart"/>
      <w:r w:rsidRPr="00A500E6">
        <w:rPr>
          <w:rFonts w:ascii="Times New Roman" w:hAnsi="Times New Roman" w:cs="Times New Roman"/>
          <w:i/>
          <w:iCs/>
          <w:color w:val="000000" w:themeColor="text1"/>
          <w:sz w:val="24"/>
          <w:szCs w:val="24"/>
          <w:lang w:val="el-GR"/>
        </w:rPr>
        <w:t>ἀπώλεια</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αὕτη</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τοῦ</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μύρου</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γέγονεν</w:t>
      </w:r>
      <w:proofErr w:type="spellEnd"/>
      <w:r w:rsidRPr="00A500E6">
        <w:rPr>
          <w:rFonts w:ascii="Times New Roman" w:hAnsi="Times New Roman" w:cs="Times New Roman"/>
          <w:i/>
          <w:iCs/>
          <w:color w:val="000000" w:themeColor="text1"/>
          <w:sz w:val="24"/>
          <w:szCs w:val="24"/>
          <w:lang w:val="el-GR"/>
        </w:rPr>
        <w:t>;</w:t>
      </w:r>
      <w:r w:rsidR="00895B70" w:rsidRPr="00A500E6">
        <w:rPr>
          <w:rFonts w:ascii="Times New Roman" w:hAnsi="Times New Roman" w:cs="Times New Roman"/>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ἠδύνατο</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γὰρ</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τοῦτο</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τὸ</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μύρον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πραθῆναι</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ἐπάνω</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τριακοσίων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δηναρίων</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καὶ</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δοθῆναι</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τοῖς</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Style w:val="a7"/>
          <w:rFonts w:ascii="Times New Roman" w:hAnsi="Times New Roman" w:cs="Times New Roman"/>
          <w:bCs/>
          <w:i/>
          <w:iCs/>
          <w:color w:val="000000" w:themeColor="text1"/>
          <w:sz w:val="24"/>
          <w:szCs w:val="24"/>
          <w:lang w:val="el-GR"/>
        </w:rPr>
        <w:t>πτωχοῖς</w:t>
      </w:r>
      <w:proofErr w:type="spellEnd"/>
      <w:r w:rsidR="00895B70" w:rsidRPr="00A500E6">
        <w:rPr>
          <w:rStyle w:val="a7"/>
          <w:rFonts w:ascii="Times New Roman" w:hAnsi="Times New Roman" w:cs="Times New Roman"/>
          <w:bCs/>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καὶ</w:t>
      </w:r>
      <w:proofErr w:type="spellEnd"/>
      <w:r w:rsidR="00895B70" w:rsidRPr="00A500E6">
        <w:rPr>
          <w:rFonts w:ascii="Times New Roman" w:hAnsi="Times New Roman" w:cs="Times New Roman"/>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ἐνεβριμῶντο</w:t>
      </w:r>
      <w:proofErr w:type="spellEnd"/>
      <w:r w:rsidR="00895B70" w:rsidRPr="00A500E6">
        <w:rPr>
          <w:rFonts w:ascii="Times New Roman" w:hAnsi="Times New Roman" w:cs="Times New Roman"/>
          <w:i/>
          <w:iCs/>
          <w:color w:val="000000" w:themeColor="text1"/>
          <w:sz w:val="24"/>
          <w:szCs w:val="24"/>
          <w:lang w:val="el-GR"/>
        </w:rPr>
        <w:t xml:space="preserve"> </w:t>
      </w:r>
      <w:proofErr w:type="spellStart"/>
      <w:r w:rsidR="00895B70" w:rsidRPr="00A500E6">
        <w:rPr>
          <w:rFonts w:ascii="Times New Roman" w:hAnsi="Times New Roman" w:cs="Times New Roman"/>
          <w:i/>
          <w:iCs/>
          <w:color w:val="000000" w:themeColor="text1"/>
          <w:sz w:val="24"/>
          <w:szCs w:val="24"/>
          <w:lang w:val="el-GR"/>
        </w:rPr>
        <w:t>αὐτῇ</w:t>
      </w:r>
      <w:proofErr w:type="spellEnd"/>
      <w:r w:rsidR="00895B70"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Η ενέργεια της γυναικός να σπαταλήσει</w:t>
      </w:r>
      <w:r w:rsidR="000357A7">
        <w:rPr>
          <w:rFonts w:ascii="Times New Roman" w:hAnsi="Times New Roman" w:cs="Times New Roman"/>
          <w:iCs/>
          <w:color w:val="000000" w:themeColor="text1"/>
          <w:sz w:val="24"/>
          <w:szCs w:val="24"/>
          <w:lang w:val="el-GR"/>
        </w:rPr>
        <w:t>, όπως αποφάνθηκαν κάποιοι παρευρισκόμενοι</w:t>
      </w:r>
      <w:r w:rsidR="00890E2B" w:rsidRPr="00A500E6">
        <w:rPr>
          <w:rFonts w:ascii="Times New Roman" w:hAnsi="Times New Roman" w:cs="Times New Roman"/>
          <w:iCs/>
          <w:color w:val="000000" w:themeColor="text1"/>
          <w:sz w:val="24"/>
          <w:szCs w:val="24"/>
          <w:lang w:val="el-GR"/>
        </w:rPr>
        <w:t xml:space="preserve"> το πανάκριβο μύρο προκαλεί αγανάκτηση.</w:t>
      </w:r>
      <w:r w:rsidR="00890E2B"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 xml:space="preserve">Στο κείμενο του Μάρκου δεν υπάρχει ξεκάθαρη αναφορά ποιοι βρίσκονται πίσω από </w:t>
      </w:r>
      <w:r w:rsidR="00890E2B" w:rsidRPr="00A500E6">
        <w:rPr>
          <w:rFonts w:ascii="Times New Roman" w:hAnsi="Times New Roman" w:cs="Times New Roman"/>
          <w:iCs/>
          <w:color w:val="000000" w:themeColor="text1"/>
          <w:sz w:val="24"/>
          <w:szCs w:val="24"/>
          <w:lang w:val="el-GR"/>
        </w:rPr>
        <w:t>την αντωνυμία</w:t>
      </w:r>
      <w:r w:rsidR="00670D81" w:rsidRPr="00A500E6">
        <w:rPr>
          <w:rFonts w:ascii="Times New Roman" w:hAnsi="Times New Roman" w:cs="Times New Roman"/>
          <w:iCs/>
          <w:color w:val="000000" w:themeColor="text1"/>
          <w:sz w:val="24"/>
          <w:szCs w:val="24"/>
          <w:lang w:val="el-GR"/>
        </w:rPr>
        <w:t xml:space="preserve"> «</w:t>
      </w:r>
      <w:proofErr w:type="spellStart"/>
      <w:r w:rsidR="00670D81" w:rsidRPr="00A500E6">
        <w:rPr>
          <w:rFonts w:ascii="Times New Roman" w:hAnsi="Times New Roman" w:cs="Times New Roman"/>
          <w:i/>
          <w:iCs/>
          <w:color w:val="000000" w:themeColor="text1"/>
          <w:sz w:val="24"/>
          <w:szCs w:val="24"/>
          <w:lang w:val="el-GR"/>
        </w:rPr>
        <w:t>τινες</w:t>
      </w:r>
      <w:proofErr w:type="spellEnd"/>
      <w:r w:rsidR="00670D81"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ενώ αντίθετα στο Ματθαίο</w:t>
      </w:r>
      <w:r w:rsidR="00670D81" w:rsidRPr="00A500E6">
        <w:rPr>
          <w:rFonts w:ascii="Times New Roman" w:hAnsi="Times New Roman" w:cs="Times New Roman"/>
          <w:i/>
          <w:iCs/>
          <w:color w:val="000000" w:themeColor="text1"/>
          <w:sz w:val="24"/>
          <w:szCs w:val="24"/>
          <w:lang w:val="el-GR"/>
        </w:rPr>
        <w:t xml:space="preserve">  </w:t>
      </w:r>
      <w:r w:rsidR="00670D81" w:rsidRPr="00A500E6">
        <w:rPr>
          <w:rFonts w:ascii="Times New Roman" w:hAnsi="Times New Roman" w:cs="Times New Roman"/>
          <w:iCs/>
          <w:color w:val="000000" w:themeColor="text1"/>
          <w:sz w:val="24"/>
          <w:szCs w:val="24"/>
          <w:lang w:val="el-GR"/>
        </w:rPr>
        <w:t>αναφέρονται ρητά ότι είναι οι μαθητές οι οποίοι αγανακτούν</w:t>
      </w:r>
      <w:r w:rsidR="008F0AAF" w:rsidRPr="00A500E6">
        <w:rPr>
          <w:rFonts w:ascii="Times New Roman" w:hAnsi="Times New Roman" w:cs="Times New Roman"/>
          <w:iCs/>
          <w:color w:val="000000" w:themeColor="text1"/>
          <w:sz w:val="24"/>
          <w:szCs w:val="24"/>
          <w:lang w:val="el-GR"/>
        </w:rPr>
        <w:t xml:space="preserve"> (</w:t>
      </w:r>
      <w:proofErr w:type="spellStart"/>
      <w:r w:rsidR="008F0AAF" w:rsidRPr="00A500E6">
        <w:rPr>
          <w:rFonts w:ascii="Times New Roman" w:hAnsi="Times New Roman" w:cs="Times New Roman"/>
          <w:iCs/>
          <w:color w:val="000000" w:themeColor="text1"/>
          <w:sz w:val="24"/>
          <w:szCs w:val="24"/>
          <w:lang w:val="el-GR"/>
        </w:rPr>
        <w:t>Μτ</w:t>
      </w:r>
      <w:proofErr w:type="spellEnd"/>
      <w:r w:rsidR="008F0AAF" w:rsidRPr="00A500E6">
        <w:rPr>
          <w:rFonts w:ascii="Times New Roman" w:hAnsi="Times New Roman" w:cs="Times New Roman"/>
          <w:iCs/>
          <w:color w:val="000000" w:themeColor="text1"/>
          <w:sz w:val="24"/>
          <w:szCs w:val="24"/>
          <w:lang w:val="el-GR"/>
        </w:rPr>
        <w:t>, 26,8)</w:t>
      </w:r>
      <w:r w:rsidR="00890E2B" w:rsidRPr="00A500E6">
        <w:rPr>
          <w:rFonts w:ascii="Times New Roman" w:hAnsi="Times New Roman" w:cs="Times New Roman"/>
          <w:iCs/>
          <w:color w:val="000000" w:themeColor="text1"/>
          <w:sz w:val="24"/>
          <w:szCs w:val="24"/>
          <w:lang w:val="el-GR"/>
        </w:rPr>
        <w:t xml:space="preserve">. Ενώ στον Ιωάννη αυτός που αγανακτεί είναι </w:t>
      </w:r>
      <w:r w:rsidR="00D72945" w:rsidRPr="00A500E6">
        <w:rPr>
          <w:rFonts w:ascii="Times New Roman" w:hAnsi="Times New Roman" w:cs="Times New Roman"/>
          <w:iCs/>
          <w:color w:val="000000" w:themeColor="text1"/>
          <w:sz w:val="24"/>
          <w:szCs w:val="24"/>
          <w:lang w:val="el-GR"/>
        </w:rPr>
        <w:t xml:space="preserve">μόνο </w:t>
      </w:r>
      <w:r w:rsidR="00D72945">
        <w:rPr>
          <w:rFonts w:ascii="Times New Roman" w:hAnsi="Times New Roman" w:cs="Times New Roman"/>
          <w:iCs/>
          <w:color w:val="000000" w:themeColor="text1"/>
          <w:sz w:val="24"/>
          <w:szCs w:val="24"/>
          <w:lang w:val="el-GR"/>
        </w:rPr>
        <w:t xml:space="preserve"> </w:t>
      </w:r>
      <w:r w:rsidR="00890E2B" w:rsidRPr="00A500E6">
        <w:rPr>
          <w:rFonts w:ascii="Times New Roman" w:hAnsi="Times New Roman" w:cs="Times New Roman"/>
          <w:iCs/>
          <w:color w:val="000000" w:themeColor="text1"/>
          <w:sz w:val="24"/>
          <w:szCs w:val="24"/>
          <w:lang w:val="el-GR"/>
        </w:rPr>
        <w:t>ο Ιούδας με τη δικαιολογία ότι θα μπορούσε να δοθεί στους πτωχούς</w:t>
      </w:r>
      <w:r w:rsidR="00895B70" w:rsidRPr="00A500E6">
        <w:rPr>
          <w:rFonts w:ascii="Times New Roman" w:hAnsi="Times New Roman" w:cs="Times New Roman"/>
          <w:iCs/>
          <w:color w:val="000000" w:themeColor="text1"/>
          <w:sz w:val="24"/>
          <w:szCs w:val="24"/>
          <w:lang w:val="el-GR"/>
        </w:rPr>
        <w:t xml:space="preserve"> και να πουληθεί περισσότερο από τριακόσια δηνάρια</w:t>
      </w:r>
      <w:r w:rsidR="00323B37" w:rsidRPr="00A500E6">
        <w:rPr>
          <w:rFonts w:ascii="Times New Roman" w:hAnsi="Times New Roman" w:cs="Times New Roman"/>
          <w:iCs/>
          <w:color w:val="000000" w:themeColor="text1"/>
          <w:sz w:val="24"/>
          <w:szCs w:val="24"/>
          <w:lang w:val="el-GR"/>
        </w:rPr>
        <w:t xml:space="preserve"> </w:t>
      </w:r>
      <w:r w:rsidR="007E7E2B" w:rsidRPr="00A500E6">
        <w:rPr>
          <w:rFonts w:ascii="Times New Roman" w:hAnsi="Times New Roman" w:cs="Times New Roman"/>
          <w:iCs/>
          <w:color w:val="000000" w:themeColor="text1"/>
          <w:sz w:val="24"/>
          <w:szCs w:val="24"/>
          <w:lang w:val="el-GR"/>
        </w:rPr>
        <w:t>(</w:t>
      </w:r>
      <w:proofErr w:type="spellStart"/>
      <w:r w:rsidR="007E7E2B" w:rsidRPr="00A500E6">
        <w:rPr>
          <w:rFonts w:ascii="Times New Roman" w:hAnsi="Times New Roman" w:cs="Times New Roman"/>
          <w:iCs/>
          <w:color w:val="000000" w:themeColor="text1"/>
          <w:sz w:val="24"/>
          <w:szCs w:val="24"/>
          <w:lang w:val="el-GR"/>
        </w:rPr>
        <w:t>Ιωαν</w:t>
      </w:r>
      <w:proofErr w:type="spellEnd"/>
      <w:r w:rsidR="007E7E2B" w:rsidRPr="00A500E6">
        <w:rPr>
          <w:rFonts w:ascii="Times New Roman" w:hAnsi="Times New Roman" w:cs="Times New Roman"/>
          <w:iCs/>
          <w:color w:val="000000" w:themeColor="text1"/>
          <w:sz w:val="24"/>
          <w:szCs w:val="24"/>
          <w:lang w:val="el-GR"/>
        </w:rPr>
        <w:t>. 12, 4-5)</w:t>
      </w:r>
      <w:r w:rsidR="00890E2B" w:rsidRPr="00A500E6">
        <w:rPr>
          <w:rFonts w:ascii="Times New Roman" w:hAnsi="Times New Roman" w:cs="Times New Roman"/>
          <w:iCs/>
          <w:color w:val="000000" w:themeColor="text1"/>
          <w:sz w:val="24"/>
          <w:szCs w:val="24"/>
          <w:lang w:val="el-GR"/>
        </w:rPr>
        <w:t xml:space="preserve">. </w:t>
      </w:r>
      <w:r w:rsidR="00D72945">
        <w:rPr>
          <w:rFonts w:ascii="Times New Roman" w:hAnsi="Times New Roman" w:cs="Times New Roman"/>
          <w:iCs/>
          <w:color w:val="000000" w:themeColor="text1"/>
          <w:sz w:val="24"/>
          <w:szCs w:val="24"/>
          <w:lang w:val="el-GR"/>
        </w:rPr>
        <w:t xml:space="preserve">Όμως, όπως </w:t>
      </w:r>
      <w:r w:rsidR="007E7E2B" w:rsidRPr="00A500E6">
        <w:rPr>
          <w:rFonts w:ascii="Times New Roman" w:hAnsi="Times New Roman" w:cs="Times New Roman"/>
          <w:iCs/>
          <w:color w:val="000000" w:themeColor="text1"/>
          <w:sz w:val="24"/>
          <w:szCs w:val="24"/>
          <w:lang w:val="el-GR"/>
        </w:rPr>
        <w:t xml:space="preserve"> λέγει ο Θεοφύλακτος Βουλγαρίας</w:t>
      </w:r>
      <w:r w:rsidR="007E7E2B" w:rsidRPr="00231E84">
        <w:rPr>
          <w:rStyle w:val="a9"/>
        </w:rPr>
        <w:footnoteReference w:id="48"/>
      </w:r>
      <w:r w:rsidR="00D72945">
        <w:rPr>
          <w:rFonts w:ascii="Times New Roman" w:hAnsi="Times New Roman" w:cs="Times New Roman"/>
          <w:iCs/>
          <w:color w:val="000000" w:themeColor="text1"/>
          <w:sz w:val="24"/>
          <w:szCs w:val="24"/>
          <w:lang w:val="el-GR"/>
        </w:rPr>
        <w:t>ο Ιούδας αγανάκτησε εξαιτίας</w:t>
      </w:r>
      <w:r w:rsidR="00323B37" w:rsidRPr="00A500E6">
        <w:rPr>
          <w:rFonts w:ascii="Times New Roman" w:hAnsi="Times New Roman" w:cs="Times New Roman"/>
          <w:iCs/>
          <w:color w:val="000000" w:themeColor="text1"/>
          <w:sz w:val="24"/>
          <w:szCs w:val="24"/>
          <w:lang w:val="el-GR"/>
        </w:rPr>
        <w:t xml:space="preserve"> της φιλαργυρίας και της αισχροκέρδειάς του και</w:t>
      </w:r>
      <w:r w:rsidR="00D72945">
        <w:rPr>
          <w:rFonts w:ascii="Times New Roman" w:hAnsi="Times New Roman" w:cs="Times New Roman"/>
          <w:iCs/>
          <w:color w:val="000000" w:themeColor="text1"/>
          <w:sz w:val="24"/>
          <w:szCs w:val="24"/>
          <w:lang w:val="el-GR"/>
        </w:rPr>
        <w:t xml:space="preserve"> </w:t>
      </w:r>
      <w:proofErr w:type="spellStart"/>
      <w:r w:rsidR="00D72945">
        <w:rPr>
          <w:rFonts w:ascii="Times New Roman" w:hAnsi="Times New Roman" w:cs="Times New Roman"/>
          <w:iCs/>
          <w:color w:val="000000" w:themeColor="text1"/>
          <w:sz w:val="24"/>
          <w:szCs w:val="24"/>
          <w:lang w:val="el-GR"/>
        </w:rPr>
        <w:t>γι’αυτό</w:t>
      </w:r>
      <w:proofErr w:type="spellEnd"/>
      <w:r w:rsidR="00323B37" w:rsidRPr="00A500E6">
        <w:rPr>
          <w:rFonts w:ascii="Times New Roman" w:hAnsi="Times New Roman" w:cs="Times New Roman"/>
          <w:iCs/>
          <w:color w:val="000000" w:themeColor="text1"/>
          <w:sz w:val="24"/>
          <w:szCs w:val="24"/>
          <w:lang w:val="el-GR"/>
        </w:rPr>
        <w:t xml:space="preserve"> κατηγόρησε τη γυναίκα με δολερό τρόπο.</w:t>
      </w:r>
    </w:p>
    <w:p w14:paraId="5F4E62E1" w14:textId="77777777" w:rsidR="00324DB6" w:rsidRPr="00A500E6" w:rsidRDefault="00761136" w:rsidP="00A500E6">
      <w:pPr>
        <w:pStyle w:val="af1"/>
        <w:spacing w:line="360" w:lineRule="auto"/>
        <w:ind w:left="0"/>
        <w:jc w:val="both"/>
        <w:rPr>
          <w:rFonts w:ascii="Times New Roman" w:hAnsi="Times New Roman" w:cs="Times New Roman"/>
          <w:color w:val="000000"/>
          <w:sz w:val="24"/>
          <w:szCs w:val="24"/>
          <w:lang w:val="el-GR"/>
        </w:rPr>
      </w:pPr>
      <w:r w:rsidRPr="00A500E6">
        <w:rPr>
          <w:rFonts w:ascii="Times New Roman" w:hAnsi="Times New Roman" w:cs="Times New Roman"/>
          <w:iCs/>
          <w:color w:val="000000" w:themeColor="text1"/>
          <w:sz w:val="24"/>
          <w:szCs w:val="24"/>
          <w:lang w:val="el-GR"/>
        </w:rPr>
        <w:t>Στους</w:t>
      </w:r>
      <w:r w:rsidR="00895B70" w:rsidRPr="00A500E6">
        <w:rPr>
          <w:rFonts w:ascii="Times New Roman" w:hAnsi="Times New Roman" w:cs="Times New Roman"/>
          <w:iCs/>
          <w:color w:val="000000" w:themeColor="text1"/>
          <w:sz w:val="24"/>
          <w:szCs w:val="24"/>
          <w:lang w:val="el-GR"/>
        </w:rPr>
        <w:t xml:space="preserve"> επόμενο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στίχο</w:t>
      </w:r>
      <w:r w:rsidRPr="00A500E6">
        <w:rPr>
          <w:rFonts w:ascii="Times New Roman" w:hAnsi="Times New Roman" w:cs="Times New Roman"/>
          <w:iCs/>
          <w:color w:val="000000" w:themeColor="text1"/>
          <w:sz w:val="24"/>
          <w:szCs w:val="24"/>
          <w:lang w:val="el-GR"/>
        </w:rPr>
        <w:t>υς</w:t>
      </w:r>
      <w:r w:rsidR="00895B70" w:rsidRPr="00A500E6">
        <w:rPr>
          <w:rFonts w:ascii="Times New Roman" w:hAnsi="Times New Roman" w:cs="Times New Roman"/>
          <w:iCs/>
          <w:color w:val="000000" w:themeColor="text1"/>
          <w:sz w:val="24"/>
          <w:szCs w:val="24"/>
          <w:lang w:val="el-GR"/>
        </w:rPr>
        <w:t xml:space="preserve"> 14,6</w:t>
      </w:r>
      <w:r w:rsidRPr="00A500E6">
        <w:rPr>
          <w:rFonts w:ascii="Times New Roman" w:hAnsi="Times New Roman" w:cs="Times New Roman"/>
          <w:iCs/>
          <w:color w:val="000000" w:themeColor="text1"/>
          <w:sz w:val="24"/>
          <w:szCs w:val="24"/>
          <w:lang w:val="el-GR"/>
        </w:rPr>
        <w:t>-8</w:t>
      </w:r>
      <w:r w:rsidR="00895B70"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Cs/>
          <w:color w:val="000000" w:themeColor="text1"/>
          <w:sz w:val="24"/>
          <w:szCs w:val="24"/>
          <w:lang w:val="el-GR"/>
        </w:rPr>
        <w:t xml:space="preserve"> </w:t>
      </w:r>
      <w:r w:rsidRPr="00A500E6">
        <w:rPr>
          <w:rFonts w:ascii="Times New Roman" w:hAnsi="Times New Roman" w:cs="Times New Roman"/>
          <w:i/>
          <w:iCs/>
          <w:color w:val="000000" w:themeColor="text1"/>
          <w:sz w:val="24"/>
          <w:szCs w:val="24"/>
          <w:lang w:val="el-GR"/>
        </w:rPr>
        <w:t xml:space="preserve">ὁ </w:t>
      </w:r>
      <w:proofErr w:type="spellStart"/>
      <w:r w:rsidRPr="00A500E6">
        <w:rPr>
          <w:rFonts w:ascii="Times New Roman" w:hAnsi="Times New Roman" w:cs="Times New Roman"/>
          <w:i/>
          <w:iCs/>
          <w:color w:val="000000" w:themeColor="text1"/>
          <w:sz w:val="24"/>
          <w:szCs w:val="24"/>
          <w:lang w:val="el-GR"/>
        </w:rPr>
        <w:t>δὲ</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Ιησοῦς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εἶπεν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ἄφετε</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αὐτήν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τί</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αὐτῇ</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κόπους</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παρέχετε</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καλὸν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ἔργον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εἰργάσατο</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ἐν</w:t>
      </w:r>
      <w:proofErr w:type="spellEnd"/>
      <w:r w:rsidRPr="00A500E6">
        <w:rPr>
          <w:rFonts w:ascii="Times New Roman" w:hAnsi="Times New Roman" w:cs="Times New Roman"/>
          <w:i/>
          <w:iCs/>
          <w:color w:val="000000" w:themeColor="text1"/>
          <w:sz w:val="24"/>
          <w:szCs w:val="24"/>
          <w:lang w:val="el-GR"/>
        </w:rPr>
        <w:t xml:space="preserve"> </w:t>
      </w:r>
      <w:proofErr w:type="spellStart"/>
      <w:r w:rsidRPr="00A500E6">
        <w:rPr>
          <w:rFonts w:ascii="Times New Roman" w:hAnsi="Times New Roman" w:cs="Times New Roman"/>
          <w:i/>
          <w:iCs/>
          <w:color w:val="000000" w:themeColor="text1"/>
          <w:sz w:val="24"/>
          <w:szCs w:val="24"/>
          <w:lang w:val="el-GR"/>
        </w:rPr>
        <w:t>ἐμοί.</w:t>
      </w:r>
      <w:r w:rsidRPr="00A500E6">
        <w:rPr>
          <w:rStyle w:val="a7"/>
          <w:rFonts w:ascii="Times New Roman" w:hAnsi="Times New Roman" w:cs="Times New Roman"/>
          <w:bCs/>
          <w:i/>
          <w:iCs/>
          <w:color w:val="000000" w:themeColor="text1"/>
          <w:sz w:val="24"/>
          <w:szCs w:val="24"/>
          <w:lang w:val="el-GR"/>
        </w:rPr>
        <w:t>πάντοτε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γὰρ</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πτωχοὺς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ἔχετε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μεθ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ἑαυτῶν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καὶ</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ὅταν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θέλητε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δύνασθε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αὐτοὺς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εὖ</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ποιῆσαι</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ἐμὲ</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δὲ</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οὐ</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πάντοτε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ἔχετε.ὃ</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ἔσχεν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αὕτη</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ἐποίησε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προέλαβε</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μυρίσαι</w:t>
      </w:r>
      <w:proofErr w:type="spellEnd"/>
      <w:r w:rsidRPr="00A500E6">
        <w:rPr>
          <w:rStyle w:val="a7"/>
          <w:rFonts w:ascii="Times New Roman" w:hAnsi="Times New Roman" w:cs="Times New Roman"/>
          <w:bCs/>
          <w:i/>
          <w:iCs/>
          <w:color w:val="000000" w:themeColor="text1"/>
          <w:sz w:val="24"/>
          <w:szCs w:val="24"/>
          <w:lang w:val="el-GR"/>
        </w:rPr>
        <w:t xml:space="preserve"> μου </w:t>
      </w:r>
      <w:proofErr w:type="spellStart"/>
      <w:r w:rsidRPr="00A500E6">
        <w:rPr>
          <w:rStyle w:val="a7"/>
          <w:rFonts w:ascii="Times New Roman" w:hAnsi="Times New Roman" w:cs="Times New Roman"/>
          <w:bCs/>
          <w:i/>
          <w:iCs/>
          <w:color w:val="000000" w:themeColor="text1"/>
          <w:sz w:val="24"/>
          <w:szCs w:val="24"/>
          <w:lang w:val="el-GR"/>
        </w:rPr>
        <w:t>τὸ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σῶμα</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ἐνταφιασμόν</w:t>
      </w:r>
      <w:proofErr w:type="spellEnd"/>
      <w:r w:rsidRPr="00A500E6">
        <w:rPr>
          <w:rStyle w:val="a7"/>
          <w:rFonts w:ascii="Times New Roman" w:hAnsi="Times New Roman" w:cs="Times New Roman"/>
          <w:bCs/>
          <w:i/>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 xml:space="preserve">Ο ευαγγελιστής λέει ο </w:t>
      </w:r>
      <w:proofErr w:type="spellStart"/>
      <w:r w:rsidRPr="00A500E6">
        <w:rPr>
          <w:rStyle w:val="a7"/>
          <w:rFonts w:ascii="Times New Roman" w:hAnsi="Times New Roman" w:cs="Times New Roman"/>
          <w:bCs/>
          <w:iCs/>
          <w:color w:val="000000" w:themeColor="text1"/>
          <w:sz w:val="24"/>
          <w:szCs w:val="24"/>
          <w:lang w:val="el-GR"/>
        </w:rPr>
        <w:t>Καραβιδόπουλος</w:t>
      </w:r>
      <w:proofErr w:type="spellEnd"/>
      <w:r w:rsidRPr="00231E84">
        <w:rPr>
          <w:rStyle w:val="a9"/>
        </w:rPr>
        <w:footnoteReference w:id="49"/>
      </w:r>
      <w:r w:rsidRPr="00A500E6">
        <w:rPr>
          <w:rStyle w:val="a7"/>
          <w:rFonts w:ascii="Times New Roman" w:hAnsi="Times New Roman" w:cs="Times New Roman"/>
          <w:bCs/>
          <w:iCs/>
          <w:color w:val="000000" w:themeColor="text1"/>
          <w:sz w:val="24"/>
          <w:szCs w:val="24"/>
          <w:lang w:val="el-GR"/>
        </w:rPr>
        <w:t xml:space="preserve"> ενώ δεν αναλύει την αιτία της αγανάκτησης των παρισταμένων, από την άλλη σπεύδει να παραθέσει την απάντηση του Ιησού, ο οποίος ανακοινώνει ότι η γυναίκα  έπραξε «καλό έργο» δηλαδή έργο αγάπης</w:t>
      </w:r>
      <w:r w:rsidR="007322E2" w:rsidRPr="00A500E6">
        <w:rPr>
          <w:rStyle w:val="a7"/>
          <w:rFonts w:ascii="Times New Roman" w:hAnsi="Times New Roman" w:cs="Times New Roman"/>
          <w:bCs/>
          <w:iCs/>
          <w:color w:val="000000" w:themeColor="text1"/>
          <w:sz w:val="24"/>
          <w:szCs w:val="24"/>
          <w:lang w:val="el-GR"/>
        </w:rPr>
        <w:t>.</w:t>
      </w:r>
      <w:r w:rsidRPr="00A500E6">
        <w:rPr>
          <w:rStyle w:val="a7"/>
          <w:rFonts w:ascii="Times New Roman" w:hAnsi="Times New Roman" w:cs="Times New Roman"/>
          <w:bCs/>
          <w:iCs/>
          <w:color w:val="000000" w:themeColor="text1"/>
          <w:sz w:val="24"/>
          <w:szCs w:val="24"/>
          <w:lang w:val="el-GR"/>
        </w:rPr>
        <w:t xml:space="preserve"> </w:t>
      </w:r>
      <w:r w:rsidR="00536BC1" w:rsidRPr="00A500E6">
        <w:rPr>
          <w:rFonts w:ascii="Times New Roman" w:hAnsi="Times New Roman" w:cs="Times New Roman"/>
          <w:iCs/>
          <w:color w:val="000000" w:themeColor="text1"/>
          <w:sz w:val="24"/>
          <w:szCs w:val="24"/>
          <w:lang w:val="el-GR"/>
        </w:rPr>
        <w:t>Ο ίδιος ο Κύριος μάλιστα λέει ότι αν κάποιος θέλει να βοηθήσει τους πτωχούς</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έχει πάντα αυτή την ευκαιρία</w:t>
      </w:r>
      <w:r w:rsidR="005673C7">
        <w:rPr>
          <w:rFonts w:ascii="Times New Roman" w:hAnsi="Times New Roman" w:cs="Times New Roman"/>
          <w:iCs/>
          <w:color w:val="000000" w:themeColor="text1"/>
          <w:sz w:val="24"/>
          <w:szCs w:val="24"/>
          <w:lang w:val="el-GR"/>
        </w:rPr>
        <w:t>,</w:t>
      </w:r>
      <w:r w:rsidR="00536BC1" w:rsidRPr="00A500E6">
        <w:rPr>
          <w:rFonts w:ascii="Times New Roman" w:hAnsi="Times New Roman" w:cs="Times New Roman"/>
          <w:iCs/>
          <w:color w:val="000000" w:themeColor="text1"/>
          <w:sz w:val="24"/>
          <w:szCs w:val="24"/>
          <w:lang w:val="el-GR"/>
        </w:rPr>
        <w:t xml:space="preserve"> σε αντίθεση με αυτή τη μοναδική στιγμή που ο Κύριος είναι σωματικά μαζί και</w:t>
      </w:r>
      <w:r w:rsidR="007322E2" w:rsidRPr="00A500E6">
        <w:rPr>
          <w:rFonts w:ascii="Times New Roman" w:hAnsi="Times New Roman" w:cs="Times New Roman"/>
          <w:iCs/>
          <w:color w:val="000000" w:themeColor="text1"/>
          <w:sz w:val="24"/>
          <w:szCs w:val="24"/>
          <w:lang w:val="el-GR"/>
        </w:rPr>
        <w:t xml:space="preserve"> σε λίγο</w:t>
      </w:r>
      <w:r w:rsidR="00536BC1" w:rsidRPr="00A500E6">
        <w:rPr>
          <w:rFonts w:ascii="Times New Roman" w:hAnsi="Times New Roman" w:cs="Times New Roman"/>
          <w:iCs/>
          <w:color w:val="000000" w:themeColor="text1"/>
          <w:sz w:val="24"/>
          <w:szCs w:val="24"/>
          <w:lang w:val="el-GR"/>
        </w:rPr>
        <w:t xml:space="preserve"> θα</w:t>
      </w:r>
      <w:r w:rsidR="007322E2" w:rsidRPr="00A500E6">
        <w:rPr>
          <w:rFonts w:ascii="Times New Roman" w:hAnsi="Times New Roman" w:cs="Times New Roman"/>
          <w:iCs/>
          <w:color w:val="000000" w:themeColor="text1"/>
          <w:sz w:val="24"/>
          <w:szCs w:val="24"/>
          <w:lang w:val="el-GR"/>
        </w:rPr>
        <w:t xml:space="preserve"> τον αποχωριστούν, αφού θα</w:t>
      </w:r>
      <w:r w:rsidR="00536BC1" w:rsidRPr="00A500E6">
        <w:rPr>
          <w:rFonts w:ascii="Times New Roman" w:hAnsi="Times New Roman" w:cs="Times New Roman"/>
          <w:iCs/>
          <w:color w:val="000000" w:themeColor="text1"/>
          <w:sz w:val="24"/>
          <w:szCs w:val="24"/>
          <w:lang w:val="el-GR"/>
        </w:rPr>
        <w:t xml:space="preserve"> οδεύσει προς το εκούσιο πάθος. Άρα, η ερμηνεία των λόγων του Κυρίου είναι ότι</w:t>
      </w:r>
      <w:r w:rsidR="000B073A">
        <w:rPr>
          <w:rFonts w:ascii="Times New Roman" w:hAnsi="Times New Roman" w:cs="Times New Roman"/>
          <w:iCs/>
          <w:color w:val="000000" w:themeColor="text1"/>
          <w:sz w:val="24"/>
          <w:szCs w:val="24"/>
          <w:lang w:val="el-GR"/>
        </w:rPr>
        <w:t xml:space="preserve"> </w:t>
      </w:r>
      <w:r w:rsidR="000B073A" w:rsidRPr="00A500E6">
        <w:rPr>
          <w:rFonts w:ascii="Times New Roman" w:hAnsi="Times New Roman" w:cs="Times New Roman"/>
          <w:iCs/>
          <w:color w:val="000000" w:themeColor="text1"/>
          <w:sz w:val="24"/>
          <w:szCs w:val="24"/>
          <w:lang w:val="el-GR"/>
        </w:rPr>
        <w:t>οι άνθρωποι</w:t>
      </w:r>
      <w:r w:rsidR="00536BC1" w:rsidRPr="00A500E6">
        <w:rPr>
          <w:rFonts w:ascii="Times New Roman" w:hAnsi="Times New Roman" w:cs="Times New Roman"/>
          <w:iCs/>
          <w:color w:val="000000" w:themeColor="text1"/>
          <w:sz w:val="24"/>
          <w:szCs w:val="24"/>
          <w:lang w:val="el-GR"/>
        </w:rPr>
        <w:t xml:space="preserve"> </w:t>
      </w:r>
      <w:proofErr w:type="spellStart"/>
      <w:r w:rsidR="00536BC1" w:rsidRPr="00A500E6">
        <w:rPr>
          <w:rFonts w:ascii="Times New Roman" w:hAnsi="Times New Roman" w:cs="Times New Roman"/>
          <w:iCs/>
          <w:color w:val="000000" w:themeColor="text1"/>
          <w:sz w:val="24"/>
          <w:szCs w:val="24"/>
          <w:lang w:val="el-GR"/>
        </w:rPr>
        <w:t>επ’ονόματι</w:t>
      </w:r>
      <w:proofErr w:type="spellEnd"/>
      <w:r w:rsidR="00536BC1" w:rsidRPr="00A500E6">
        <w:rPr>
          <w:rFonts w:ascii="Times New Roman" w:hAnsi="Times New Roman" w:cs="Times New Roman"/>
          <w:iCs/>
          <w:color w:val="000000" w:themeColor="text1"/>
          <w:sz w:val="24"/>
          <w:szCs w:val="24"/>
          <w:lang w:val="el-GR"/>
        </w:rPr>
        <w:t xml:space="preserve"> των φτωχών προς τους οποίους πρά</w:t>
      </w:r>
      <w:r w:rsidR="005528EC" w:rsidRPr="00A500E6">
        <w:rPr>
          <w:rFonts w:ascii="Times New Roman" w:hAnsi="Times New Roman" w:cs="Times New Roman"/>
          <w:iCs/>
          <w:color w:val="000000" w:themeColor="text1"/>
          <w:sz w:val="24"/>
          <w:szCs w:val="24"/>
          <w:lang w:val="el-GR"/>
        </w:rPr>
        <w:t>τ</w:t>
      </w:r>
      <w:r w:rsidR="00536BC1" w:rsidRPr="00A500E6">
        <w:rPr>
          <w:rFonts w:ascii="Times New Roman" w:hAnsi="Times New Roman" w:cs="Times New Roman"/>
          <w:iCs/>
          <w:color w:val="000000" w:themeColor="text1"/>
          <w:sz w:val="24"/>
          <w:szCs w:val="24"/>
          <w:lang w:val="el-GR"/>
        </w:rPr>
        <w:t>τουν έργα αγάπης δεν πρέπει να ξεχνούν τον πρωτεργάτη της αγάπης, τον Κύριο Ιησού,</w:t>
      </w:r>
      <w:r w:rsidR="005528EC" w:rsidRPr="00A500E6">
        <w:rPr>
          <w:rFonts w:ascii="Times New Roman" w:hAnsi="Times New Roman" w:cs="Times New Roman"/>
          <w:iCs/>
          <w:color w:val="000000" w:themeColor="text1"/>
          <w:sz w:val="24"/>
          <w:szCs w:val="24"/>
          <w:lang w:val="el-GR"/>
        </w:rPr>
        <w:t xml:space="preserve"> προς τον οποίο πρέπει να </w:t>
      </w:r>
      <w:r w:rsidR="000B073A">
        <w:rPr>
          <w:rFonts w:ascii="Times New Roman" w:hAnsi="Times New Roman" w:cs="Times New Roman"/>
          <w:iCs/>
          <w:color w:val="000000" w:themeColor="text1"/>
          <w:sz w:val="24"/>
          <w:szCs w:val="24"/>
          <w:lang w:val="el-GR"/>
        </w:rPr>
        <w:t>είναι στραμμένοι οι οφθαλμοί τους</w:t>
      </w:r>
      <w:r w:rsidR="005528EC" w:rsidRPr="00A500E6">
        <w:rPr>
          <w:rFonts w:ascii="Times New Roman" w:hAnsi="Times New Roman" w:cs="Times New Roman"/>
          <w:iCs/>
          <w:color w:val="000000" w:themeColor="text1"/>
          <w:sz w:val="24"/>
          <w:szCs w:val="24"/>
          <w:lang w:val="el-GR"/>
        </w:rPr>
        <w:t>, κυρίως μάλιστα τη στιγμή της μέγιστης αγαθοεργού αυτό - προσφοράς Του.</w:t>
      </w:r>
      <w:r w:rsidR="007322E2" w:rsidRPr="00A500E6">
        <w:rPr>
          <w:rFonts w:ascii="Times New Roman" w:hAnsi="Times New Roman" w:cs="Times New Roman"/>
          <w:iCs/>
          <w:color w:val="000000" w:themeColor="text1"/>
          <w:sz w:val="24"/>
          <w:szCs w:val="24"/>
          <w:lang w:val="el-GR"/>
        </w:rPr>
        <w:t xml:space="preserve"> </w:t>
      </w:r>
      <w:r w:rsidR="007322E2" w:rsidRPr="00A500E6">
        <w:rPr>
          <w:rStyle w:val="a7"/>
          <w:rFonts w:ascii="Times New Roman" w:hAnsi="Times New Roman" w:cs="Times New Roman"/>
          <w:bCs/>
          <w:iCs/>
          <w:color w:val="000000" w:themeColor="text1"/>
          <w:sz w:val="24"/>
          <w:szCs w:val="24"/>
          <w:lang w:val="el-GR"/>
        </w:rPr>
        <w:t xml:space="preserve">Ο ίδιος ο Κύριος μάλιστα αιτιολογεί την πράξη της γυναίκας αφού τη σχετίζει με τη </w:t>
      </w:r>
      <w:proofErr w:type="spellStart"/>
      <w:r w:rsidR="007322E2" w:rsidRPr="00A500E6">
        <w:rPr>
          <w:rStyle w:val="a7"/>
          <w:rFonts w:ascii="Times New Roman" w:hAnsi="Times New Roman" w:cs="Times New Roman"/>
          <w:bCs/>
          <w:iCs/>
          <w:color w:val="000000" w:themeColor="text1"/>
          <w:sz w:val="24"/>
          <w:szCs w:val="24"/>
          <w:lang w:val="el-GR"/>
        </w:rPr>
        <w:t>μύρωση</w:t>
      </w:r>
      <w:proofErr w:type="spellEnd"/>
      <w:r w:rsidR="007322E2" w:rsidRPr="00A500E6">
        <w:rPr>
          <w:rStyle w:val="a7"/>
          <w:rFonts w:ascii="Times New Roman" w:hAnsi="Times New Roman" w:cs="Times New Roman"/>
          <w:bCs/>
          <w:iCs/>
          <w:color w:val="000000" w:themeColor="text1"/>
          <w:sz w:val="24"/>
          <w:szCs w:val="24"/>
          <w:lang w:val="el-GR"/>
        </w:rPr>
        <w:t xml:space="preserve"> του σώματός Του κατά τον ενταφιασμό Του. Άρα, η γυναίκα προλέγει με τη </w:t>
      </w:r>
      <w:proofErr w:type="spellStart"/>
      <w:r w:rsidR="007322E2" w:rsidRPr="00A500E6">
        <w:rPr>
          <w:rStyle w:val="a7"/>
          <w:rFonts w:ascii="Times New Roman" w:hAnsi="Times New Roman" w:cs="Times New Roman"/>
          <w:bCs/>
          <w:iCs/>
          <w:color w:val="000000" w:themeColor="text1"/>
          <w:sz w:val="24"/>
          <w:szCs w:val="24"/>
          <w:lang w:val="el-GR"/>
        </w:rPr>
        <w:t>μύρωση</w:t>
      </w:r>
      <w:proofErr w:type="spellEnd"/>
      <w:r w:rsidR="007322E2" w:rsidRPr="00A500E6">
        <w:rPr>
          <w:rStyle w:val="a7"/>
          <w:rFonts w:ascii="Times New Roman" w:hAnsi="Times New Roman" w:cs="Times New Roman"/>
          <w:bCs/>
          <w:iCs/>
          <w:color w:val="000000" w:themeColor="text1"/>
          <w:sz w:val="24"/>
          <w:szCs w:val="24"/>
          <w:lang w:val="el-GR"/>
        </w:rPr>
        <w:t xml:space="preserve"> τον </w:t>
      </w:r>
      <w:proofErr w:type="spellStart"/>
      <w:r w:rsidR="007322E2" w:rsidRPr="00A500E6">
        <w:rPr>
          <w:rStyle w:val="a7"/>
          <w:rFonts w:ascii="Times New Roman" w:hAnsi="Times New Roman" w:cs="Times New Roman"/>
          <w:bCs/>
          <w:iCs/>
          <w:color w:val="000000" w:themeColor="text1"/>
          <w:sz w:val="24"/>
          <w:szCs w:val="24"/>
          <w:lang w:val="el-GR"/>
        </w:rPr>
        <w:t>ενταφιασμόν</w:t>
      </w:r>
      <w:proofErr w:type="spellEnd"/>
      <w:r w:rsidR="007322E2" w:rsidRPr="00A500E6">
        <w:rPr>
          <w:rStyle w:val="a7"/>
          <w:rFonts w:ascii="Times New Roman" w:hAnsi="Times New Roman" w:cs="Times New Roman"/>
          <w:bCs/>
          <w:iCs/>
          <w:color w:val="000000" w:themeColor="text1"/>
          <w:sz w:val="24"/>
          <w:szCs w:val="24"/>
          <w:lang w:val="el-GR"/>
        </w:rPr>
        <w:t xml:space="preserve"> του Κυρίου. Ο θάνατος πλέον θεωρείται ως τετελεσμένο γεγονός, κάτι το οποίο δείχνει και την αμεσότητα του Πάθους</w:t>
      </w:r>
      <w:r w:rsidR="007322E2" w:rsidRPr="00231E84">
        <w:rPr>
          <w:rStyle w:val="a9"/>
        </w:rPr>
        <w:footnoteReference w:id="50"/>
      </w:r>
      <w:r w:rsidR="007322E2" w:rsidRPr="00A500E6">
        <w:rPr>
          <w:rStyle w:val="a7"/>
          <w:rFonts w:ascii="Times New Roman" w:hAnsi="Times New Roman" w:cs="Times New Roman"/>
          <w:bCs/>
          <w:iCs/>
          <w:color w:val="000000" w:themeColor="text1"/>
          <w:sz w:val="24"/>
          <w:szCs w:val="24"/>
          <w:lang w:val="el-GR"/>
        </w:rPr>
        <w:t>.</w:t>
      </w:r>
      <w:r w:rsidR="00021F59" w:rsidRPr="00A500E6">
        <w:rPr>
          <w:rStyle w:val="a7"/>
          <w:rFonts w:ascii="Times New Roman" w:hAnsi="Times New Roman" w:cs="Times New Roman"/>
          <w:bCs/>
          <w:iCs/>
          <w:color w:val="000000" w:themeColor="text1"/>
          <w:sz w:val="24"/>
          <w:szCs w:val="24"/>
          <w:lang w:val="el-GR"/>
        </w:rPr>
        <w:t xml:space="preserve"> </w:t>
      </w:r>
      <w:r w:rsidR="00021F59" w:rsidRPr="00A500E6">
        <w:rPr>
          <w:rFonts w:ascii="Times New Roman" w:hAnsi="Times New Roman" w:cs="Times New Roman"/>
          <w:sz w:val="24"/>
          <w:szCs w:val="24"/>
          <w:lang w:val="el-GR"/>
        </w:rPr>
        <w:t>Ο Δεσπότης</w:t>
      </w:r>
      <w:r w:rsidR="00021F59" w:rsidRPr="00231E84">
        <w:rPr>
          <w:rStyle w:val="a9"/>
        </w:rPr>
        <w:footnoteReference w:id="51"/>
      </w:r>
      <w:r w:rsidR="00021F59" w:rsidRPr="00A500E6">
        <w:rPr>
          <w:rFonts w:ascii="Times New Roman" w:hAnsi="Times New Roman" w:cs="Times New Roman"/>
          <w:sz w:val="24"/>
          <w:szCs w:val="24"/>
          <w:lang w:val="el-GR"/>
        </w:rPr>
        <w:t xml:space="preserve"> αναφέρει ότι η Χρίση συνδέεται με τον Ενταφιασμό, σύμφωνα μάλιστα και με την αιγυπτιακή παραδοσιακή πρακτική βαλσαμώματος των νεκρών. Η γυναίκα που επιτελεί τη Χρίση ουσιαστικά “προφητεύει” τον ενταφιασμό του Κυρίου με τρόπον ώστε να εκπροσωπεί και τις υπόλοιπες γυναίκες που ακολούθησαν το Χριστό από το Σταυρό ως τον τάφο. Άρα, ουσιαστικά συνδέονται οι στίχοι 14.3  και 16.1, οι οποίοι ως κοινό στοιχείο έχουν ότι αναφέρονται στα προσφερόμενα αρώματα των γυναικών προς τον Κύριο, στη μεν Χρίση προ του ενταφιασμού ενώ στον 16.1 στίχο κατά την ταφή του Κυρίου</w:t>
      </w:r>
    </w:p>
    <w:p w14:paraId="5D343D2F" w14:textId="77777777" w:rsidR="005528EC" w:rsidRPr="00A500E6" w:rsidRDefault="005528EC" w:rsidP="00A500E6">
      <w:pPr>
        <w:pStyle w:val="af1"/>
        <w:spacing w:line="360" w:lineRule="auto"/>
        <w:ind w:left="0"/>
        <w:jc w:val="both"/>
        <w:rPr>
          <w:rStyle w:val="a7"/>
          <w:rFonts w:ascii="Times New Roman" w:eastAsia="Arial" w:hAnsi="Times New Roman" w:cs="Times New Roman"/>
          <w:bCs/>
          <w:i/>
          <w:iCs/>
          <w:color w:val="000000" w:themeColor="text1"/>
          <w:sz w:val="24"/>
          <w:szCs w:val="24"/>
          <w:lang w:val="el-GR"/>
        </w:rPr>
      </w:pPr>
      <w:proofErr w:type="spellStart"/>
      <w:r w:rsidRPr="00A500E6">
        <w:rPr>
          <w:rFonts w:ascii="Times New Roman" w:hAnsi="Times New Roman" w:cs="Times New Roman"/>
          <w:iCs/>
          <w:color w:val="000000" w:themeColor="text1"/>
          <w:sz w:val="24"/>
          <w:szCs w:val="24"/>
          <w:lang w:val="el-GR"/>
        </w:rPr>
        <w:t>Γι’αυτό</w:t>
      </w:r>
      <w:proofErr w:type="spellEnd"/>
      <w:r w:rsidRPr="00A500E6">
        <w:rPr>
          <w:rFonts w:ascii="Times New Roman" w:hAnsi="Times New Roman" w:cs="Times New Roman"/>
          <w:iCs/>
          <w:color w:val="000000" w:themeColor="text1"/>
          <w:sz w:val="24"/>
          <w:szCs w:val="24"/>
          <w:lang w:val="el-GR"/>
        </w:rPr>
        <w:t xml:space="preserve"> στο στίχο 14,9 : </w:t>
      </w:r>
      <w:proofErr w:type="spellStart"/>
      <w:r w:rsidRPr="00A500E6">
        <w:rPr>
          <w:rStyle w:val="a7"/>
          <w:rFonts w:ascii="Times New Roman" w:hAnsi="Times New Roman" w:cs="Times New Roman"/>
          <w:bCs/>
          <w:i/>
          <w:iCs/>
          <w:color w:val="000000" w:themeColor="text1"/>
          <w:sz w:val="24"/>
          <w:szCs w:val="24"/>
          <w:lang w:val="el-GR"/>
        </w:rPr>
        <w:t>ἀμὴν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λέγω</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ὑμῖν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ὅπου</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ἐὰν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κηρυχθῇ</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εὐαγγέλιον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τοῦτο</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ὅλον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τὸν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κόσμον</w:t>
      </w:r>
      <w:proofErr w:type="spellEnd"/>
      <w:r w:rsidRPr="00A500E6">
        <w:rPr>
          <w:rStyle w:val="a7"/>
          <w:rFonts w:ascii="Times New Roman" w:hAnsi="Times New Roman" w:cs="Times New Roman"/>
          <w:bCs/>
          <w:i/>
          <w:iCs/>
          <w:color w:val="000000" w:themeColor="text1"/>
          <w:sz w:val="24"/>
          <w:szCs w:val="24"/>
          <w:lang w:val="el-GR"/>
        </w:rPr>
        <w:t xml:space="preserve">, </w:t>
      </w:r>
    </w:p>
    <w:p w14:paraId="381C200C" w14:textId="77777777" w:rsidR="005528EC" w:rsidRPr="00A500E6" w:rsidRDefault="005528EC"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proofErr w:type="spellStart"/>
      <w:r w:rsidRPr="00A500E6">
        <w:rPr>
          <w:rStyle w:val="a7"/>
          <w:rFonts w:ascii="Times New Roman" w:hAnsi="Times New Roman" w:cs="Times New Roman"/>
          <w:bCs/>
          <w:i/>
          <w:iCs/>
          <w:color w:val="000000" w:themeColor="text1"/>
          <w:sz w:val="24"/>
          <w:szCs w:val="24"/>
          <w:lang w:val="el-GR"/>
        </w:rPr>
        <w:t>καὶ</w:t>
      </w:r>
      <w:proofErr w:type="spellEnd"/>
      <w:r w:rsidRPr="00A500E6">
        <w:rPr>
          <w:rStyle w:val="a7"/>
          <w:rFonts w:ascii="Times New Roman" w:hAnsi="Times New Roman" w:cs="Times New Roman"/>
          <w:bCs/>
          <w:i/>
          <w:iCs/>
          <w:color w:val="000000" w:themeColor="text1"/>
          <w:sz w:val="24"/>
          <w:szCs w:val="24"/>
          <w:lang w:val="el-GR"/>
        </w:rPr>
        <w:t xml:space="preserve"> ὃ </w:t>
      </w:r>
      <w:proofErr w:type="spellStart"/>
      <w:r w:rsidRPr="00A500E6">
        <w:rPr>
          <w:rStyle w:val="a7"/>
          <w:rFonts w:ascii="Times New Roman" w:hAnsi="Times New Roman" w:cs="Times New Roman"/>
          <w:bCs/>
          <w:i/>
          <w:iCs/>
          <w:color w:val="000000" w:themeColor="text1"/>
          <w:sz w:val="24"/>
          <w:szCs w:val="24"/>
          <w:lang w:val="el-GR"/>
        </w:rPr>
        <w:t>ἐποίησεν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αὕτη</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λαληθήσεται</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εἰς</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μνημόσυνον</w:t>
      </w:r>
      <w:proofErr w:type="spellEnd"/>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Style w:val="a7"/>
          <w:rFonts w:ascii="Times New Roman" w:hAnsi="Times New Roman" w:cs="Times New Roman"/>
          <w:bCs/>
          <w:i/>
          <w:iCs/>
          <w:color w:val="000000" w:themeColor="text1"/>
          <w:sz w:val="24"/>
          <w:szCs w:val="24"/>
          <w:lang w:val="el-GR"/>
        </w:rPr>
        <w:t>αὐτῆς</w:t>
      </w:r>
      <w:proofErr w:type="spellEnd"/>
      <w:r w:rsidRPr="00A500E6">
        <w:rPr>
          <w:rStyle w:val="a7"/>
          <w:rFonts w:ascii="Times New Roman" w:hAnsi="Times New Roman" w:cs="Times New Roman"/>
          <w:bCs/>
          <w:i/>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ο Ιησούς προφητεύει</w:t>
      </w:r>
      <w:r w:rsidRPr="00231E84">
        <w:rPr>
          <w:rStyle w:val="a9"/>
        </w:rPr>
        <w:footnoteReference w:id="52"/>
      </w:r>
      <w:r w:rsidRPr="00A500E6">
        <w:rPr>
          <w:rStyle w:val="a7"/>
          <w:rFonts w:ascii="Times New Roman" w:hAnsi="Times New Roman" w:cs="Times New Roman"/>
          <w:bCs/>
          <w:iCs/>
          <w:color w:val="000000" w:themeColor="text1"/>
          <w:sz w:val="24"/>
          <w:szCs w:val="24"/>
          <w:lang w:val="el-GR"/>
        </w:rPr>
        <w:t xml:space="preserve"> α) ότι θα κηρυχθεί το </w:t>
      </w:r>
      <w:proofErr w:type="spellStart"/>
      <w:r w:rsidRPr="00A500E6">
        <w:rPr>
          <w:rStyle w:val="a7"/>
          <w:rFonts w:ascii="Times New Roman" w:hAnsi="Times New Roman" w:cs="Times New Roman"/>
          <w:bCs/>
          <w:iCs/>
          <w:color w:val="000000" w:themeColor="text1"/>
          <w:sz w:val="24"/>
          <w:szCs w:val="24"/>
          <w:lang w:val="el-GR"/>
        </w:rPr>
        <w:t>ευαγγέλιον</w:t>
      </w:r>
      <w:proofErr w:type="spellEnd"/>
      <w:r w:rsidRPr="00A500E6">
        <w:rPr>
          <w:rStyle w:val="a7"/>
          <w:rFonts w:ascii="Times New Roman" w:hAnsi="Times New Roman" w:cs="Times New Roman"/>
          <w:bCs/>
          <w:iCs/>
          <w:color w:val="000000" w:themeColor="text1"/>
          <w:sz w:val="24"/>
          <w:szCs w:val="24"/>
          <w:lang w:val="el-GR"/>
        </w:rPr>
        <w:t xml:space="preserve"> παντού σε όλο τον κόσμο, αλλά και β) ότι θα κηρυχθεί και το έργο της γυναικός παντού</w:t>
      </w:r>
      <w:r w:rsidR="007322E2" w:rsidRPr="00A500E6">
        <w:rPr>
          <w:rStyle w:val="a7"/>
          <w:rFonts w:ascii="Times New Roman" w:hAnsi="Times New Roman" w:cs="Times New Roman"/>
          <w:bCs/>
          <w:iCs/>
          <w:color w:val="000000" w:themeColor="text1"/>
          <w:sz w:val="24"/>
          <w:szCs w:val="24"/>
          <w:lang w:val="el-GR"/>
        </w:rPr>
        <w:t>.</w:t>
      </w:r>
    </w:p>
    <w:p w14:paraId="2A063C62" w14:textId="77777777" w:rsidR="00916CE8" w:rsidRPr="00A500E6" w:rsidRDefault="007322E2"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t>Τέλος, δεν μπορούμε να παραλείψουμε τους στίχους 14,10-11</w:t>
      </w:r>
      <w:r w:rsidRPr="00A500E6">
        <w:rPr>
          <w:rStyle w:val="a7"/>
          <w:rFonts w:ascii="Times New Roman" w:hAnsi="Times New Roman" w:cs="Times New Roman"/>
          <w:bCs/>
          <w:i/>
          <w:iCs/>
          <w:color w:val="000000" w:themeColor="text1"/>
          <w:sz w:val="24"/>
          <w:szCs w:val="24"/>
          <w:lang w:val="el-GR"/>
        </w:rPr>
        <w:t xml:space="preserve">: </w:t>
      </w:r>
      <w:proofErr w:type="spellStart"/>
      <w:r w:rsidRPr="00A500E6">
        <w:rPr>
          <w:rFonts w:ascii="Times New Roman" w:hAnsi="Times New Roman" w:cs="Times New Roman"/>
          <w:i/>
          <w:color w:val="660000"/>
          <w:sz w:val="24"/>
          <w:szCs w:val="24"/>
          <w:lang w:val="el-GR"/>
        </w:rPr>
        <w:t>Καὶ</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Ἰούδας</w:t>
      </w:r>
      <w:proofErr w:type="spellEnd"/>
      <w:r w:rsidRPr="00A500E6">
        <w:rPr>
          <w:rFonts w:ascii="Times New Roman" w:hAnsi="Times New Roman" w:cs="Times New Roman"/>
          <w:i/>
          <w:color w:val="660000"/>
          <w:sz w:val="24"/>
          <w:szCs w:val="24"/>
          <w:lang w:val="el-GR"/>
        </w:rPr>
        <w:t xml:space="preserve"> ὁ </w:t>
      </w:r>
      <w:proofErr w:type="spellStart"/>
      <w:r w:rsidRPr="00A500E6">
        <w:rPr>
          <w:rFonts w:ascii="Times New Roman" w:hAnsi="Times New Roman" w:cs="Times New Roman"/>
          <w:i/>
          <w:color w:val="660000"/>
          <w:sz w:val="24"/>
          <w:szCs w:val="24"/>
          <w:lang w:val="el-GR"/>
        </w:rPr>
        <w:t>Ἰσκαριώτης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εἷς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τῶν</w:t>
      </w:r>
      <w:proofErr w:type="spellEnd"/>
      <w:r w:rsidRPr="00A500E6">
        <w:rPr>
          <w:rFonts w:ascii="Times New Roman" w:hAnsi="Times New Roman" w:cs="Times New Roman"/>
          <w:i/>
          <w:color w:val="660000"/>
          <w:sz w:val="24"/>
          <w:szCs w:val="24"/>
          <w:lang w:val="el-GR"/>
        </w:rPr>
        <w:t xml:space="preserve"> δώδεκα, </w:t>
      </w:r>
      <w:proofErr w:type="spellStart"/>
      <w:r w:rsidRPr="00A500E6">
        <w:rPr>
          <w:rFonts w:ascii="Times New Roman" w:hAnsi="Times New Roman" w:cs="Times New Roman"/>
          <w:i/>
          <w:color w:val="660000"/>
          <w:sz w:val="24"/>
          <w:szCs w:val="24"/>
          <w:lang w:val="el-GR"/>
        </w:rPr>
        <w:t>ἀπῆλθε</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πρὸς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τοὺς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ἀρχιερεῖς</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ἵνα</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παραδῷ</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αὐτὸν</w:t>
      </w:r>
      <w:proofErr w:type="spellEnd"/>
      <w:r w:rsidRPr="00A500E6">
        <w:rPr>
          <w:rFonts w:ascii="Times New Roman" w:hAnsi="Times New Roman" w:cs="Times New Roman"/>
          <w:i/>
          <w:color w:val="660000"/>
          <w:sz w:val="24"/>
          <w:szCs w:val="24"/>
          <w:lang w:val="el-GR"/>
        </w:rPr>
        <w:t xml:space="preserve"> </w:t>
      </w:r>
      <w:proofErr w:type="spellStart"/>
      <w:r w:rsidRPr="00A500E6">
        <w:rPr>
          <w:rFonts w:ascii="Times New Roman" w:hAnsi="Times New Roman" w:cs="Times New Roman"/>
          <w:i/>
          <w:color w:val="660000"/>
          <w:sz w:val="24"/>
          <w:szCs w:val="24"/>
          <w:lang w:val="el-GR"/>
        </w:rPr>
        <w:t>αὐτοῖς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οἱ</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δὲ</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ἀκούσαντες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ἐχάρησαν</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καὶ</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ἐπηγγείλαντο</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αὐτῷ</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ἀργύρια</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δοῦναι</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καὶ</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ἐζήτει</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πῶς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εὐκαίρως</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αὐτὸν</w:t>
      </w:r>
      <w:proofErr w:type="spellEnd"/>
      <w:r w:rsidR="00FC462A" w:rsidRPr="00A500E6">
        <w:rPr>
          <w:rFonts w:ascii="Times New Roman" w:hAnsi="Times New Roman" w:cs="Times New Roman"/>
          <w:i/>
          <w:color w:val="660000"/>
          <w:sz w:val="24"/>
          <w:szCs w:val="24"/>
          <w:lang w:val="el-GR"/>
        </w:rPr>
        <w:t xml:space="preserve"> </w:t>
      </w:r>
      <w:proofErr w:type="spellStart"/>
      <w:r w:rsidR="00FC462A" w:rsidRPr="00A500E6">
        <w:rPr>
          <w:rFonts w:ascii="Times New Roman" w:hAnsi="Times New Roman" w:cs="Times New Roman"/>
          <w:i/>
          <w:color w:val="660000"/>
          <w:sz w:val="24"/>
          <w:szCs w:val="24"/>
          <w:lang w:val="el-GR"/>
        </w:rPr>
        <w:t>παραδῷ</w:t>
      </w:r>
      <w:proofErr w:type="spellEnd"/>
      <w:r w:rsidR="00FC462A" w:rsidRPr="00A500E6">
        <w:rPr>
          <w:rFonts w:ascii="Times New Roman" w:hAnsi="Times New Roman" w:cs="Times New Roman"/>
          <w:i/>
          <w:color w:val="660000"/>
          <w:sz w:val="24"/>
          <w:szCs w:val="24"/>
          <w:lang w:val="el-GR"/>
        </w:rPr>
        <w:t xml:space="preserve">, </w:t>
      </w:r>
      <w:r w:rsidR="00FC462A" w:rsidRPr="00A500E6">
        <w:rPr>
          <w:rFonts w:ascii="Times New Roman" w:hAnsi="Times New Roman" w:cs="Times New Roman"/>
          <w:color w:val="660000"/>
          <w:sz w:val="24"/>
          <w:szCs w:val="24"/>
          <w:lang w:val="el-GR"/>
        </w:rPr>
        <w:t>οι οποίοι καταδεικνύουν την αμεσότητα του Πάθους, αλλά τους θέτει εμφαντικά ο Ιούδας για να δείξει τη μεγάλη αντίθεση μεταξύ της Χρίσης του Ιησού εκ της γυναικός</w:t>
      </w:r>
      <w:r w:rsidRPr="00A500E6">
        <w:rPr>
          <w:rStyle w:val="a7"/>
          <w:rFonts w:ascii="Times New Roman" w:hAnsi="Times New Roman" w:cs="Times New Roman"/>
          <w:bCs/>
          <w:iCs/>
          <w:color w:val="000000" w:themeColor="text1"/>
          <w:sz w:val="24"/>
          <w:szCs w:val="24"/>
          <w:lang w:val="el-GR"/>
        </w:rPr>
        <w:t xml:space="preserve"> </w:t>
      </w:r>
      <w:r w:rsidR="00FC462A" w:rsidRPr="00A500E6">
        <w:rPr>
          <w:rStyle w:val="a7"/>
          <w:rFonts w:ascii="Times New Roman" w:hAnsi="Times New Roman" w:cs="Times New Roman"/>
          <w:bCs/>
          <w:iCs/>
          <w:color w:val="000000" w:themeColor="text1"/>
          <w:sz w:val="24"/>
          <w:szCs w:val="24"/>
          <w:lang w:val="el-GR"/>
        </w:rPr>
        <w:t>και της προδοσίας ενός εκ των δώδεκα, του Ιούδα</w:t>
      </w:r>
      <w:r w:rsidR="00FC462A" w:rsidRPr="00231E84">
        <w:rPr>
          <w:rStyle w:val="a9"/>
        </w:rPr>
        <w:footnoteReference w:id="53"/>
      </w:r>
      <w:r w:rsidR="00FC462A" w:rsidRPr="00A500E6">
        <w:rPr>
          <w:rStyle w:val="a7"/>
          <w:rFonts w:ascii="Times New Roman" w:hAnsi="Times New Roman" w:cs="Times New Roman"/>
          <w:bCs/>
          <w:iCs/>
          <w:color w:val="000000" w:themeColor="text1"/>
          <w:sz w:val="24"/>
          <w:szCs w:val="24"/>
          <w:lang w:val="el-GR"/>
        </w:rPr>
        <w:t>.</w:t>
      </w:r>
      <w:r w:rsidR="00ED3B29" w:rsidRPr="00A500E6">
        <w:rPr>
          <w:rStyle w:val="a7"/>
          <w:rFonts w:ascii="Times New Roman" w:hAnsi="Times New Roman" w:cs="Times New Roman"/>
          <w:bCs/>
          <w:iCs/>
          <w:color w:val="000000" w:themeColor="text1"/>
          <w:sz w:val="24"/>
          <w:szCs w:val="24"/>
          <w:lang w:val="el-GR"/>
        </w:rPr>
        <w:t xml:space="preserve"> Βεβαίως, οι αντιθέσεις είναι πολλές μεταξύ αυτών των δύο προσώπων. Η γυναίκα είναι ανώνυμη, εν</w:t>
      </w:r>
      <w:r w:rsidR="000914C4">
        <w:rPr>
          <w:rStyle w:val="a7"/>
          <w:rFonts w:ascii="Times New Roman" w:hAnsi="Times New Roman" w:cs="Times New Roman"/>
          <w:bCs/>
          <w:iCs/>
          <w:color w:val="000000" w:themeColor="text1"/>
          <w:sz w:val="24"/>
          <w:szCs w:val="24"/>
          <w:lang w:val="el-GR"/>
        </w:rPr>
        <w:t xml:space="preserve">ώ ο μαθητής έχει όνομα. </w:t>
      </w:r>
      <w:proofErr w:type="spellStart"/>
      <w:r w:rsidR="000914C4">
        <w:rPr>
          <w:rStyle w:val="a7"/>
          <w:rFonts w:ascii="Times New Roman" w:hAnsi="Times New Roman" w:cs="Times New Roman"/>
          <w:bCs/>
          <w:iCs/>
          <w:color w:val="000000" w:themeColor="text1"/>
          <w:sz w:val="24"/>
          <w:szCs w:val="24"/>
          <w:lang w:val="el-GR"/>
        </w:rPr>
        <w:t>Χρίεται</w:t>
      </w:r>
      <w:proofErr w:type="spellEnd"/>
      <w:r w:rsidR="00ED3B29" w:rsidRPr="00A500E6">
        <w:rPr>
          <w:rStyle w:val="a7"/>
          <w:rFonts w:ascii="Times New Roman" w:hAnsi="Times New Roman" w:cs="Times New Roman"/>
          <w:bCs/>
          <w:iCs/>
          <w:color w:val="000000" w:themeColor="text1"/>
          <w:sz w:val="24"/>
          <w:szCs w:val="24"/>
          <w:lang w:val="el-GR"/>
        </w:rPr>
        <w:t xml:space="preserve"> ως Βασιλεύς από μια γυναίκα ενώ προδίδεται από τον ομοτράπεζό του. Μεγάλη αντίθεση υπάρχει και στο χρηματικό ποσό που προσφέρει η γυναίκα για να χρίσει τον Ιησού, δηλαδή στα τριακόσια δηνάρια</w:t>
      </w:r>
      <w:r w:rsidR="000914C4">
        <w:rPr>
          <w:rStyle w:val="a7"/>
          <w:rFonts w:ascii="Times New Roman" w:hAnsi="Times New Roman" w:cs="Times New Roman"/>
          <w:bCs/>
          <w:iCs/>
          <w:color w:val="000000" w:themeColor="text1"/>
          <w:sz w:val="24"/>
          <w:szCs w:val="24"/>
          <w:lang w:val="el-GR"/>
        </w:rPr>
        <w:t xml:space="preserve"> (μισθός ενός έτους)</w:t>
      </w:r>
      <w:r w:rsidR="00ED3B29" w:rsidRPr="00A500E6">
        <w:rPr>
          <w:rStyle w:val="a7"/>
          <w:rFonts w:ascii="Times New Roman" w:hAnsi="Times New Roman" w:cs="Times New Roman"/>
          <w:bCs/>
          <w:iCs/>
          <w:color w:val="000000" w:themeColor="text1"/>
          <w:sz w:val="24"/>
          <w:szCs w:val="24"/>
          <w:lang w:val="el-GR"/>
        </w:rPr>
        <w:t xml:space="preserve"> και στα (τριάκοντα) αργύρια που επιζητεί ο Ιούδας να λάβει από την προδοσία του Δασκάλου του.</w:t>
      </w:r>
      <w:r w:rsidR="000914C4">
        <w:rPr>
          <w:rStyle w:val="a7"/>
          <w:rFonts w:ascii="Times New Roman" w:hAnsi="Times New Roman" w:cs="Times New Roman"/>
          <w:bCs/>
          <w:iCs/>
          <w:color w:val="000000" w:themeColor="text1"/>
          <w:sz w:val="24"/>
          <w:szCs w:val="24"/>
          <w:lang w:val="el-GR"/>
        </w:rPr>
        <w:t xml:space="preserve"> Από την αντίθεση αυτών</w:t>
      </w:r>
      <w:r w:rsidR="00916CE8" w:rsidRPr="00A500E6">
        <w:rPr>
          <w:rStyle w:val="a7"/>
          <w:rFonts w:ascii="Times New Roman" w:hAnsi="Times New Roman" w:cs="Times New Roman"/>
          <w:bCs/>
          <w:iCs/>
          <w:color w:val="000000" w:themeColor="text1"/>
          <w:sz w:val="24"/>
          <w:szCs w:val="24"/>
          <w:lang w:val="el-GR"/>
        </w:rPr>
        <w:t xml:space="preserve"> των προσώπων μπορούμε να ξεχωρίσουμε και να θέσουμε απέναντι τις εξής πιο σημαντικές ενέργειες-δράσεις τους: </w:t>
      </w:r>
    </w:p>
    <w:p w14:paraId="4C475524" w14:textId="77777777" w:rsidR="00916CE8" w:rsidRPr="00A500E6" w:rsidRDefault="00916CE8" w:rsidP="00A500E6">
      <w:pPr>
        <w:pStyle w:val="af1"/>
        <w:spacing w:line="360" w:lineRule="auto"/>
        <w:ind w:left="0"/>
        <w:jc w:val="both"/>
        <w:rPr>
          <w:rStyle w:val="a7"/>
          <w:rFonts w:ascii="Times New Roman" w:hAnsi="Times New Roman" w:cs="Times New Roman"/>
          <w:bCs/>
          <w:iCs/>
          <w:color w:val="000000" w:themeColor="text1"/>
          <w:sz w:val="24"/>
          <w:szCs w:val="24"/>
          <w:lang w:val="el-GR"/>
        </w:rPr>
      </w:pPr>
      <w:r w:rsidRPr="00A500E6">
        <w:rPr>
          <w:rStyle w:val="a7"/>
          <w:rFonts w:ascii="Times New Roman" w:hAnsi="Times New Roman" w:cs="Times New Roman"/>
          <w:bCs/>
          <w:iCs/>
          <w:color w:val="000000" w:themeColor="text1"/>
          <w:sz w:val="24"/>
          <w:szCs w:val="24"/>
          <w:lang w:val="el-GR"/>
        </w:rPr>
        <w:t>α)</w:t>
      </w:r>
      <w:r w:rsidR="000914C4">
        <w:rPr>
          <w:rStyle w:val="a7"/>
          <w:rFonts w:ascii="Times New Roman" w:hAnsi="Times New Roman" w:cs="Times New Roman"/>
          <w:bCs/>
          <w:iCs/>
          <w:color w:val="000000" w:themeColor="text1"/>
          <w:sz w:val="24"/>
          <w:szCs w:val="24"/>
          <w:lang w:val="el-GR"/>
        </w:rPr>
        <w:t xml:space="preserve"> </w:t>
      </w:r>
      <w:r w:rsidRPr="00A500E6">
        <w:rPr>
          <w:rStyle w:val="a7"/>
          <w:rFonts w:ascii="Times New Roman" w:hAnsi="Times New Roman" w:cs="Times New Roman"/>
          <w:bCs/>
          <w:iCs/>
          <w:color w:val="000000" w:themeColor="text1"/>
          <w:sz w:val="24"/>
          <w:szCs w:val="24"/>
          <w:lang w:val="el-GR"/>
        </w:rPr>
        <w:t>τη Χρίση  με τον ασπασμό του Ιούδα και β) το αιώνιο μνημόσυνο της γυναικός με την τραγική απώλεια του μοναδικού Ιουδαίου μαθητή.</w:t>
      </w:r>
    </w:p>
    <w:p w14:paraId="679A223D" w14:textId="77777777" w:rsidR="004C61B5" w:rsidRPr="00916CE8" w:rsidRDefault="004C61B5" w:rsidP="00916CE8">
      <w:pPr>
        <w:pStyle w:val="a6"/>
        <w:tabs>
          <w:tab w:val="left" w:pos="1440"/>
          <w:tab w:val="left" w:pos="2880"/>
          <w:tab w:val="left" w:pos="4320"/>
          <w:tab w:val="left" w:pos="5760"/>
          <w:tab w:val="left" w:pos="7200"/>
          <w:tab w:val="left" w:pos="8640"/>
        </w:tabs>
        <w:spacing w:line="360" w:lineRule="auto"/>
        <w:jc w:val="both"/>
        <w:rPr>
          <w:rStyle w:val="a7"/>
          <w:rFonts w:ascii="Times New Roman" w:hAnsi="Times New Roman" w:cs="Times New Roman"/>
          <w:color w:val="000000" w:themeColor="text1"/>
          <w:sz w:val="24"/>
          <w:szCs w:val="24"/>
          <w:lang w:val="el-GR"/>
        </w:rPr>
      </w:pPr>
    </w:p>
    <w:p w14:paraId="1F206809" w14:textId="77777777" w:rsidR="008315A0" w:rsidRPr="00A500E6" w:rsidRDefault="008315A0" w:rsidP="007A7B41">
      <w:pPr>
        <w:pStyle w:val="1"/>
        <w:rPr>
          <w:rStyle w:val="a7"/>
        </w:rPr>
      </w:pPr>
      <w:r w:rsidRPr="000550FD">
        <w:rPr>
          <w:rStyle w:val="a7"/>
        </w:rPr>
        <w:t xml:space="preserve"> </w:t>
      </w:r>
      <w:bookmarkStart w:id="40" w:name="_Toc490208567"/>
      <w:bookmarkStart w:id="41" w:name="_Toc492626804"/>
      <w:r w:rsidR="00C04A19" w:rsidRPr="00A500E6">
        <w:rPr>
          <w:rStyle w:val="a7"/>
        </w:rPr>
        <w:t>Ερμηνεία-Μετάφραση</w:t>
      </w:r>
      <w:r w:rsidRPr="00A500E6">
        <w:rPr>
          <w:rStyle w:val="a7"/>
        </w:rPr>
        <w:t xml:space="preserve"> περικοπής</w:t>
      </w:r>
      <w:bookmarkEnd w:id="40"/>
      <w:bookmarkEnd w:id="41"/>
    </w:p>
    <w:p w14:paraId="3943EDFF" w14:textId="77777777" w:rsidR="00D6756C" w:rsidRPr="00A500E6" w:rsidRDefault="00952D77" w:rsidP="00A500E6">
      <w:pPr>
        <w:pStyle w:val="af1"/>
        <w:spacing w:line="360" w:lineRule="auto"/>
        <w:ind w:left="0"/>
        <w:jc w:val="both"/>
        <w:rPr>
          <w:rFonts w:ascii="Times New Roman" w:hAnsi="Times New Roman" w:cs="Times New Roman"/>
          <w:sz w:val="24"/>
          <w:szCs w:val="24"/>
          <w:shd w:val="clear" w:color="auto" w:fill="FFFFFF"/>
          <w:lang w:val="el-GR"/>
        </w:rPr>
      </w:pPr>
      <w:r w:rsidRPr="00A500E6">
        <w:rPr>
          <w:rFonts w:ascii="Times New Roman" w:hAnsi="Times New Roman" w:cs="Times New Roman"/>
          <w:sz w:val="24"/>
          <w:szCs w:val="24"/>
          <w:shd w:val="clear" w:color="auto" w:fill="FFFFFF"/>
          <w:lang w:val="el-GR"/>
        </w:rPr>
        <w:t>Η ελληνική γλώσσα ως ζωντανός οργανισμός παρουσίασε και παρουσιάζει μια ενότητα ανάμεσα σε όλα τα στάδια που πέρασε ανά τους αιώνες, παρ’</w:t>
      </w:r>
      <w:r w:rsidR="00D6756C" w:rsidRPr="00A500E6">
        <w:rPr>
          <w:rFonts w:ascii="Times New Roman" w:hAnsi="Times New Roman" w:cs="Times New Roman"/>
          <w:sz w:val="24"/>
          <w:szCs w:val="24"/>
          <w:shd w:val="clear" w:color="auto" w:fill="FFFFFF"/>
          <w:lang w:val="el-GR"/>
        </w:rPr>
        <w:t xml:space="preserve"> </w:t>
      </w:r>
      <w:r w:rsidRPr="00A500E6">
        <w:rPr>
          <w:rFonts w:ascii="Times New Roman" w:hAnsi="Times New Roman" w:cs="Times New Roman"/>
          <w:sz w:val="24"/>
          <w:szCs w:val="24"/>
          <w:shd w:val="clear" w:color="auto" w:fill="FFFFFF"/>
          <w:lang w:val="el-GR"/>
        </w:rPr>
        <w:t>όλο που πέρασε από ποικίλες φωνολογικές και μορφολογικές αλλαγές. Έτσι, έφθασε να μην εμφανίζει κάποιες</w:t>
      </w:r>
      <w:r w:rsidR="00564F50" w:rsidRPr="00A500E6">
        <w:rPr>
          <w:rFonts w:ascii="Times New Roman" w:hAnsi="Times New Roman" w:cs="Times New Roman"/>
          <w:sz w:val="24"/>
          <w:szCs w:val="24"/>
          <w:shd w:val="clear" w:color="auto" w:fill="FFFFFF"/>
          <w:lang w:val="el-GR"/>
        </w:rPr>
        <w:t xml:space="preserve"> ιδιαίτερες αλλαγές ως προς την ορθογραφία ή την ετυμολογία των λέξεων, ακόμη και ως προς τη λογοτεχνία της. Είναι πρωτοφανές για μια γλώσσα τόσο μεγάλης χρονικής διάρκειας να εμφανίζει τέτοια συνοχή, ώστε να μην ακούγεται ως ξένη ακόμη και σε έναν νεοέλληνα. </w:t>
      </w:r>
      <w:r w:rsidR="002023B4" w:rsidRPr="00A500E6">
        <w:rPr>
          <w:rFonts w:ascii="Times New Roman" w:hAnsi="Times New Roman" w:cs="Times New Roman"/>
          <w:sz w:val="24"/>
          <w:szCs w:val="24"/>
          <w:shd w:val="clear" w:color="auto" w:fill="FFFFFF"/>
          <w:lang w:val="el-GR"/>
        </w:rPr>
        <w:t>Όπως έχει υπολογισθεί μάλιστα</w:t>
      </w:r>
      <w:r w:rsidR="004C61B5" w:rsidRPr="00A500E6">
        <w:rPr>
          <w:rFonts w:ascii="Times New Roman" w:hAnsi="Times New Roman" w:cs="Times New Roman"/>
          <w:sz w:val="24"/>
          <w:szCs w:val="24"/>
          <w:shd w:val="clear" w:color="auto" w:fill="FFFFFF"/>
          <w:lang w:val="el-GR"/>
        </w:rPr>
        <w:t xml:space="preserve"> «Τα Ελληνικά του Ομήρου είναι πιθανόν εγγύτερα στην Δημοτική απ' ό,τι τα Αγγλικά του 12ου αιώνος στα σύγχρονα Αγγλικά»</w:t>
      </w:r>
      <w:r w:rsidR="004C61B5" w:rsidRPr="00231E84">
        <w:rPr>
          <w:rStyle w:val="a9"/>
        </w:rPr>
        <w:footnoteReference w:id="54"/>
      </w:r>
      <w:r w:rsidR="00EF2100" w:rsidRPr="00A500E6">
        <w:rPr>
          <w:rFonts w:ascii="Times New Roman" w:hAnsi="Times New Roman" w:cs="Times New Roman"/>
          <w:sz w:val="24"/>
          <w:szCs w:val="24"/>
          <w:shd w:val="clear" w:color="auto" w:fill="FFFFFF"/>
          <w:lang w:val="el-GR"/>
        </w:rPr>
        <w:t>.</w:t>
      </w:r>
    </w:p>
    <w:p w14:paraId="7E0E2979" w14:textId="77777777" w:rsidR="00EF2100" w:rsidRPr="00A500E6" w:rsidRDefault="00EF2100" w:rsidP="00A500E6">
      <w:pPr>
        <w:pStyle w:val="af1"/>
        <w:spacing w:line="360" w:lineRule="auto"/>
        <w:ind w:left="0"/>
        <w:jc w:val="both"/>
        <w:rPr>
          <w:rStyle w:val="a7"/>
          <w:rFonts w:ascii="Times New Roman" w:hAnsi="Times New Roman" w:cs="Times New Roman"/>
          <w:color w:val="222222"/>
          <w:sz w:val="24"/>
          <w:szCs w:val="24"/>
          <w:shd w:val="clear" w:color="auto" w:fill="FFFFFF"/>
          <w:lang w:val="el-GR"/>
        </w:rPr>
      </w:pPr>
      <w:r w:rsidRPr="00A500E6">
        <w:rPr>
          <w:rFonts w:ascii="Times New Roman" w:hAnsi="Times New Roman" w:cs="Times New Roman"/>
          <w:sz w:val="24"/>
          <w:szCs w:val="24"/>
          <w:shd w:val="clear" w:color="auto" w:fill="FFFFFF"/>
          <w:lang w:val="el-GR"/>
        </w:rPr>
        <w:t xml:space="preserve"> Η Α</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Pr="00A500E6">
        <w:rPr>
          <w:rFonts w:ascii="Times New Roman" w:hAnsi="Times New Roman" w:cs="Times New Roman"/>
          <w:sz w:val="24"/>
          <w:szCs w:val="24"/>
          <w:shd w:val="clear" w:color="auto" w:fill="FFFFFF"/>
          <w:lang w:val="el-GR"/>
        </w:rPr>
        <w:t xml:space="preserve"> λοιπόν μπορεί να διαβαστεί από κάποιον νεοέλληνα και να κατανοηθεί μέχρι ενός βαθμού. Θα ήταν μια αφορμή για περαιτέρω κατανόηση κι εμβάθυνση η απόδοση του κειμένου της Χρίσης του Ιησού με γλωσσικό ιδίωμα </w:t>
      </w:r>
      <w:proofErr w:type="spellStart"/>
      <w:r w:rsidRPr="00A500E6">
        <w:rPr>
          <w:rFonts w:ascii="Times New Roman" w:hAnsi="Times New Roman" w:cs="Times New Roman"/>
          <w:sz w:val="24"/>
          <w:szCs w:val="24"/>
          <w:shd w:val="clear" w:color="auto" w:fill="FFFFFF"/>
          <w:lang w:val="el-GR"/>
        </w:rPr>
        <w:t>οικειότερο</w:t>
      </w:r>
      <w:proofErr w:type="spellEnd"/>
      <w:r w:rsidRPr="00A500E6">
        <w:rPr>
          <w:rFonts w:ascii="Times New Roman" w:hAnsi="Times New Roman" w:cs="Times New Roman"/>
          <w:sz w:val="24"/>
          <w:szCs w:val="24"/>
          <w:shd w:val="clear" w:color="auto" w:fill="FFFFFF"/>
          <w:lang w:val="el-GR"/>
        </w:rPr>
        <w:t xml:space="preserve"> στη νεοελληνική γλώσσα, ώστε να αυξήσει τις ελπίδες μας για ουσιαστικότερη </w:t>
      </w:r>
      <w:proofErr w:type="spellStart"/>
      <w:r w:rsidRPr="00A500E6">
        <w:rPr>
          <w:rFonts w:ascii="Times New Roman" w:hAnsi="Times New Roman" w:cs="Times New Roman"/>
          <w:sz w:val="24"/>
          <w:szCs w:val="24"/>
          <w:shd w:val="clear" w:color="auto" w:fill="FFFFFF"/>
          <w:lang w:val="el-GR"/>
        </w:rPr>
        <w:t>προσέεγγιση</w:t>
      </w:r>
      <w:proofErr w:type="spellEnd"/>
      <w:r w:rsidRPr="00A500E6">
        <w:rPr>
          <w:rFonts w:ascii="Times New Roman" w:hAnsi="Times New Roman" w:cs="Times New Roman"/>
          <w:sz w:val="24"/>
          <w:szCs w:val="24"/>
          <w:shd w:val="clear" w:color="auto" w:fill="FFFFFF"/>
          <w:lang w:val="el-GR"/>
        </w:rPr>
        <w:t xml:space="preserve">. Δεν πρέπει βεβαίως να λησμονούμε ότι η νοηματική προσέγγιση της </w:t>
      </w:r>
      <w:r w:rsidR="00D6756C" w:rsidRPr="00A500E6">
        <w:rPr>
          <w:rFonts w:ascii="Times New Roman" w:hAnsi="Times New Roman" w:cs="Times New Roman"/>
          <w:sz w:val="24"/>
          <w:szCs w:val="24"/>
          <w:shd w:val="clear" w:color="auto" w:fill="FFFFFF"/>
          <w:lang w:val="el-GR"/>
        </w:rPr>
        <w:t>Α</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Γ</w:t>
      </w:r>
      <w:r w:rsidR="00724900">
        <w:rPr>
          <w:rFonts w:ascii="Times New Roman" w:hAnsi="Times New Roman" w:cs="Times New Roman"/>
          <w:sz w:val="24"/>
          <w:szCs w:val="24"/>
          <w:shd w:val="clear" w:color="auto" w:fill="FFFFFF"/>
          <w:lang w:val="el-GR"/>
        </w:rPr>
        <w:t>.</w:t>
      </w:r>
      <w:r w:rsidR="00D6756C" w:rsidRPr="00A500E6">
        <w:rPr>
          <w:rFonts w:ascii="Times New Roman" w:hAnsi="Times New Roman" w:cs="Times New Roman"/>
          <w:sz w:val="24"/>
          <w:szCs w:val="24"/>
          <w:shd w:val="clear" w:color="auto" w:fill="FFFFFF"/>
          <w:lang w:val="el-GR"/>
        </w:rPr>
        <w:t xml:space="preserve"> δε γ</w:t>
      </w:r>
      <w:r w:rsidRPr="00A500E6">
        <w:rPr>
          <w:rFonts w:ascii="Times New Roman" w:hAnsi="Times New Roman" w:cs="Times New Roman"/>
          <w:sz w:val="24"/>
          <w:szCs w:val="24"/>
          <w:shd w:val="clear" w:color="auto" w:fill="FFFFFF"/>
          <w:lang w:val="el-GR"/>
        </w:rPr>
        <w:t xml:space="preserve">ίνεται μόνο με τη γλωσσική </w:t>
      </w:r>
      <w:r w:rsidR="00D6756C" w:rsidRPr="00A500E6">
        <w:rPr>
          <w:rFonts w:ascii="Times New Roman" w:hAnsi="Times New Roman" w:cs="Times New Roman"/>
          <w:sz w:val="24"/>
          <w:szCs w:val="24"/>
          <w:shd w:val="clear" w:color="auto" w:fill="FFFFFF"/>
          <w:lang w:val="el-GR"/>
        </w:rPr>
        <w:t xml:space="preserve">προσέγγισή της, αλλά κυρίως </w:t>
      </w:r>
      <w:r w:rsidRPr="00A500E6">
        <w:rPr>
          <w:rFonts w:ascii="Times New Roman" w:hAnsi="Times New Roman" w:cs="Times New Roman"/>
          <w:sz w:val="24"/>
          <w:szCs w:val="24"/>
          <w:shd w:val="clear" w:color="auto" w:fill="FFFFFF"/>
          <w:lang w:val="el-GR"/>
        </w:rPr>
        <w:t xml:space="preserve"> με τη βιωματική στάση </w:t>
      </w:r>
      <w:r w:rsidR="00D6756C" w:rsidRPr="00A500E6">
        <w:rPr>
          <w:rFonts w:ascii="Times New Roman" w:hAnsi="Times New Roman" w:cs="Times New Roman"/>
          <w:sz w:val="24"/>
          <w:szCs w:val="24"/>
          <w:shd w:val="clear" w:color="auto" w:fill="FFFFFF"/>
          <w:lang w:val="el-GR"/>
        </w:rPr>
        <w:t xml:space="preserve">προσέγγισης των </w:t>
      </w:r>
      <w:proofErr w:type="spellStart"/>
      <w:r w:rsidR="00D6756C" w:rsidRPr="00A500E6">
        <w:rPr>
          <w:rFonts w:ascii="Times New Roman" w:hAnsi="Times New Roman" w:cs="Times New Roman"/>
          <w:sz w:val="24"/>
          <w:szCs w:val="24"/>
          <w:shd w:val="clear" w:color="auto" w:fill="FFFFFF"/>
          <w:lang w:val="el-GR"/>
        </w:rPr>
        <w:t>φθεγγομένων</w:t>
      </w:r>
      <w:proofErr w:type="spellEnd"/>
      <w:r w:rsidR="00D6756C" w:rsidRPr="00A500E6">
        <w:rPr>
          <w:rFonts w:ascii="Times New Roman" w:hAnsi="Times New Roman" w:cs="Times New Roman"/>
          <w:sz w:val="24"/>
          <w:szCs w:val="24"/>
          <w:shd w:val="clear" w:color="auto" w:fill="FFFFFF"/>
          <w:lang w:val="el-GR"/>
        </w:rPr>
        <w:t xml:space="preserve"> λόγων και με την εν </w:t>
      </w:r>
      <w:proofErr w:type="spellStart"/>
      <w:r w:rsidR="00D6756C" w:rsidRPr="00A500E6">
        <w:rPr>
          <w:rFonts w:ascii="Times New Roman" w:hAnsi="Times New Roman" w:cs="Times New Roman"/>
          <w:sz w:val="24"/>
          <w:szCs w:val="24"/>
          <w:shd w:val="clear" w:color="auto" w:fill="FFFFFF"/>
          <w:lang w:val="el-GR"/>
        </w:rPr>
        <w:t>Θείω</w:t>
      </w:r>
      <w:proofErr w:type="spellEnd"/>
      <w:r w:rsidR="00D6756C" w:rsidRPr="00A500E6">
        <w:rPr>
          <w:rFonts w:ascii="Times New Roman" w:hAnsi="Times New Roman" w:cs="Times New Roman"/>
          <w:sz w:val="24"/>
          <w:szCs w:val="24"/>
          <w:shd w:val="clear" w:color="auto" w:fill="FFFFFF"/>
          <w:lang w:val="el-GR"/>
        </w:rPr>
        <w:t xml:space="preserve"> Πνεύματι μαθητεία. </w:t>
      </w:r>
    </w:p>
    <w:p w14:paraId="0059FEFF" w14:textId="77777777" w:rsidR="00054BCE" w:rsidRPr="00A500E6" w:rsidRDefault="004C61B5"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Θα προσπαθήσουμε να προσεγγίσουμε μέσα από λέξεις-κλειδιά τη</w:t>
      </w:r>
      <w:r w:rsidR="000A394B" w:rsidRPr="00A500E6">
        <w:rPr>
          <w:rStyle w:val="a7"/>
          <w:rFonts w:ascii="Times New Roman" w:eastAsia="Arial" w:hAnsi="Times New Roman" w:cs="Times New Roman"/>
          <w:bCs/>
          <w:sz w:val="24"/>
          <w:szCs w:val="24"/>
          <w:lang w:val="el-GR"/>
        </w:rPr>
        <w:t>ν ετυμολογική</w:t>
      </w:r>
      <w:r w:rsidRPr="00A500E6">
        <w:rPr>
          <w:rStyle w:val="a7"/>
          <w:rFonts w:ascii="Times New Roman" w:eastAsia="Arial" w:hAnsi="Times New Roman" w:cs="Times New Roman"/>
          <w:bCs/>
          <w:sz w:val="24"/>
          <w:szCs w:val="24"/>
          <w:lang w:val="el-GR"/>
        </w:rPr>
        <w:t xml:space="preserve"> σημασία των εννοιών και όρων που καταγράφονται από τη γραφίδα του ευαγγελιστή</w:t>
      </w:r>
      <w:r w:rsidR="000A394B" w:rsidRPr="00A500E6">
        <w:rPr>
          <w:rStyle w:val="a7"/>
          <w:rFonts w:ascii="Times New Roman" w:eastAsia="Arial" w:hAnsi="Times New Roman" w:cs="Times New Roman"/>
          <w:bCs/>
          <w:sz w:val="24"/>
          <w:szCs w:val="24"/>
          <w:lang w:val="el-GR"/>
        </w:rPr>
        <w:t xml:space="preserve"> Μάρκου στην περικοπή της Χρήσης του Ιησού από τη γυναίκα στη Βηθανία</w:t>
      </w:r>
      <w:r w:rsidRPr="00A500E6">
        <w:rPr>
          <w:rStyle w:val="a7"/>
          <w:rFonts w:ascii="Times New Roman" w:eastAsia="Arial" w:hAnsi="Times New Roman" w:cs="Times New Roman"/>
          <w:bCs/>
          <w:sz w:val="24"/>
          <w:szCs w:val="24"/>
          <w:lang w:val="el-GR"/>
        </w:rPr>
        <w:t>.</w:t>
      </w:r>
      <w:r w:rsidR="000A394B" w:rsidRPr="00A500E6">
        <w:rPr>
          <w:rStyle w:val="a7"/>
          <w:rFonts w:ascii="Times New Roman" w:eastAsia="Arial" w:hAnsi="Times New Roman" w:cs="Times New Roman"/>
          <w:bCs/>
          <w:sz w:val="24"/>
          <w:szCs w:val="24"/>
          <w:lang w:val="el-GR"/>
        </w:rPr>
        <w:t xml:space="preserve"> Δεν πρέπει να ξεχνάμε από την άλλη, ότι υπάρχουν πολλές λέξεις</w:t>
      </w:r>
      <w:r w:rsidR="0024734E" w:rsidRPr="00A500E6">
        <w:rPr>
          <w:rStyle w:val="a7"/>
          <w:rFonts w:ascii="Times New Roman" w:eastAsia="Arial" w:hAnsi="Times New Roman" w:cs="Times New Roman"/>
          <w:bCs/>
          <w:sz w:val="24"/>
          <w:szCs w:val="24"/>
          <w:lang w:val="el-GR"/>
        </w:rPr>
        <w:t xml:space="preserve"> που</w:t>
      </w:r>
      <w:r w:rsidR="000A394B" w:rsidRPr="00A500E6">
        <w:rPr>
          <w:rStyle w:val="a7"/>
          <w:rFonts w:ascii="Times New Roman" w:eastAsia="Arial" w:hAnsi="Times New Roman" w:cs="Times New Roman"/>
          <w:bCs/>
          <w:sz w:val="24"/>
          <w:szCs w:val="24"/>
          <w:lang w:val="el-GR"/>
        </w:rPr>
        <w:t xml:space="preserve"> </w:t>
      </w:r>
      <w:r w:rsidR="0024734E" w:rsidRPr="00A500E6">
        <w:rPr>
          <w:rStyle w:val="a7"/>
          <w:rFonts w:ascii="Times New Roman" w:eastAsia="Arial" w:hAnsi="Times New Roman" w:cs="Times New Roman"/>
          <w:bCs/>
          <w:sz w:val="24"/>
          <w:szCs w:val="24"/>
          <w:lang w:val="el-GR"/>
        </w:rPr>
        <w:t xml:space="preserve">έχουν </w:t>
      </w:r>
      <w:proofErr w:type="spellStart"/>
      <w:r w:rsidR="0024734E" w:rsidRPr="00A500E6">
        <w:rPr>
          <w:rStyle w:val="a7"/>
          <w:rFonts w:ascii="Times New Roman" w:eastAsia="Arial" w:hAnsi="Times New Roman" w:cs="Times New Roman"/>
          <w:bCs/>
          <w:sz w:val="24"/>
          <w:szCs w:val="24"/>
          <w:lang w:val="el-GR"/>
        </w:rPr>
        <w:t>αρα</w:t>
      </w:r>
      <w:r w:rsidR="000A394B" w:rsidRPr="00A500E6">
        <w:rPr>
          <w:rStyle w:val="a7"/>
          <w:rFonts w:ascii="Times New Roman" w:eastAsia="Arial" w:hAnsi="Times New Roman" w:cs="Times New Roman"/>
          <w:bCs/>
          <w:sz w:val="24"/>
          <w:szCs w:val="24"/>
          <w:lang w:val="el-GR"/>
        </w:rPr>
        <w:t>μαϊκό</w:t>
      </w:r>
      <w:proofErr w:type="spellEnd"/>
      <w:r w:rsidR="000A394B" w:rsidRPr="00A500E6">
        <w:rPr>
          <w:rStyle w:val="a7"/>
          <w:rFonts w:ascii="Times New Roman" w:eastAsia="Arial" w:hAnsi="Times New Roman" w:cs="Times New Roman"/>
          <w:bCs/>
          <w:sz w:val="24"/>
          <w:szCs w:val="24"/>
          <w:lang w:val="el-GR"/>
        </w:rPr>
        <w:t xml:space="preserve"> υπόβαθρο</w:t>
      </w:r>
      <w:r w:rsidR="0024734E" w:rsidRPr="00A500E6">
        <w:rPr>
          <w:rStyle w:val="a7"/>
          <w:rFonts w:ascii="Times New Roman" w:eastAsia="Arial" w:hAnsi="Times New Roman" w:cs="Times New Roman"/>
          <w:bCs/>
          <w:sz w:val="24"/>
          <w:szCs w:val="24"/>
          <w:lang w:val="el-GR"/>
        </w:rPr>
        <w:t>, κυρίως από τη μετάφραση των Ο΄. Άρα, η κατανόησή τους ίσως να μην είναι πάντα το ίδιο βαθιά, γιατί όπως λέει ο Δεσπότης</w:t>
      </w:r>
      <w:r w:rsidR="00724900" w:rsidRPr="00231E84">
        <w:rPr>
          <w:rStyle w:val="a9"/>
        </w:rPr>
        <w:footnoteReference w:id="55"/>
      </w:r>
      <w:r w:rsidR="0024734E" w:rsidRPr="00A500E6">
        <w:rPr>
          <w:rStyle w:val="a7"/>
          <w:rFonts w:ascii="Times New Roman" w:eastAsia="Arial" w:hAnsi="Times New Roman" w:cs="Times New Roman"/>
          <w:bCs/>
          <w:sz w:val="24"/>
          <w:szCs w:val="24"/>
          <w:lang w:val="el-GR"/>
        </w:rPr>
        <w:t xml:space="preserve"> το εβραϊκό  κείμενο περιέχει πολύ μικρό λεξιλογικό πλούτο αριθμητικά, αλλά από την άλλη η κάθε λέξη μπορεί να περιέχει πολυδιάστατο περιεχόμενο.</w:t>
      </w:r>
      <w:r w:rsidR="009B14AD" w:rsidRPr="00A500E6">
        <w:rPr>
          <w:rStyle w:val="a7"/>
          <w:rFonts w:ascii="Times New Roman" w:eastAsia="Arial" w:hAnsi="Times New Roman" w:cs="Times New Roman"/>
          <w:bCs/>
          <w:sz w:val="24"/>
          <w:szCs w:val="24"/>
          <w:lang w:val="el-GR"/>
        </w:rPr>
        <w:t xml:space="preserve"> Άρα, η μετάφραση </w:t>
      </w:r>
      <w:proofErr w:type="spellStart"/>
      <w:r w:rsidR="009B14AD" w:rsidRPr="00A500E6">
        <w:rPr>
          <w:rStyle w:val="a7"/>
          <w:rFonts w:ascii="Times New Roman" w:eastAsia="Arial" w:hAnsi="Times New Roman" w:cs="Times New Roman"/>
          <w:bCs/>
          <w:sz w:val="24"/>
          <w:szCs w:val="24"/>
          <w:lang w:val="el-GR"/>
        </w:rPr>
        <w:t>αραμαϊκών</w:t>
      </w:r>
      <w:proofErr w:type="spellEnd"/>
      <w:r w:rsidR="009B14AD" w:rsidRPr="00A500E6">
        <w:rPr>
          <w:rStyle w:val="a7"/>
          <w:rFonts w:ascii="Times New Roman" w:eastAsia="Arial" w:hAnsi="Times New Roman" w:cs="Times New Roman"/>
          <w:bCs/>
          <w:sz w:val="24"/>
          <w:szCs w:val="24"/>
          <w:lang w:val="el-GR"/>
        </w:rPr>
        <w:t xml:space="preserve"> εννοιών που έκαναν οι Ο΄ προϋποθέτει τη γνώση της εβραϊκής γλώσσας αλλά και την εξοικείωση της Αγίας Γραφής. </w:t>
      </w:r>
      <w:r w:rsidR="009B07C8" w:rsidRPr="00A500E6">
        <w:rPr>
          <w:rStyle w:val="a7"/>
          <w:rFonts w:ascii="Times New Roman" w:eastAsia="Arial" w:hAnsi="Times New Roman" w:cs="Times New Roman"/>
          <w:bCs/>
          <w:sz w:val="24"/>
          <w:szCs w:val="24"/>
          <w:lang w:val="el-GR"/>
        </w:rPr>
        <w:t>Για παράδειγμα  «ειρήνη» στα ελληνικά σημαίνει την απουσία του πολέμου, ενώ στα εβραϊκά και συγκεκριμένα στην Α</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Γ</w:t>
      </w:r>
      <w:r w:rsidR="00724900">
        <w:rPr>
          <w:rStyle w:val="a7"/>
          <w:rFonts w:ascii="Times New Roman" w:eastAsia="Arial" w:hAnsi="Times New Roman" w:cs="Times New Roman"/>
          <w:bCs/>
          <w:sz w:val="24"/>
          <w:szCs w:val="24"/>
          <w:lang w:val="el-GR"/>
        </w:rPr>
        <w:t>.</w:t>
      </w:r>
      <w:r w:rsidR="009B07C8" w:rsidRPr="00A500E6">
        <w:rPr>
          <w:rStyle w:val="a7"/>
          <w:rFonts w:ascii="Times New Roman" w:eastAsia="Arial" w:hAnsi="Times New Roman" w:cs="Times New Roman"/>
          <w:bCs/>
          <w:sz w:val="24"/>
          <w:szCs w:val="24"/>
          <w:lang w:val="el-GR"/>
        </w:rPr>
        <w:t xml:space="preserve"> η αντίστοιχη έννοια «</w:t>
      </w:r>
      <w:r w:rsidR="009B07C8" w:rsidRPr="00A500E6">
        <w:rPr>
          <w:rStyle w:val="a7"/>
          <w:rFonts w:ascii="Times New Roman" w:eastAsia="Arial" w:hAnsi="Times New Roman" w:cs="Times New Roman"/>
          <w:bCs/>
          <w:sz w:val="24"/>
          <w:szCs w:val="24"/>
        </w:rPr>
        <w:t>Shalom</w:t>
      </w:r>
      <w:r w:rsidR="009B07C8" w:rsidRPr="00A500E6">
        <w:rPr>
          <w:rStyle w:val="a7"/>
          <w:rFonts w:ascii="Times New Roman" w:eastAsia="Arial" w:hAnsi="Times New Roman" w:cs="Times New Roman"/>
          <w:bCs/>
          <w:sz w:val="24"/>
          <w:szCs w:val="24"/>
          <w:lang w:val="el-GR"/>
        </w:rPr>
        <w:t xml:space="preserve">» έχει </w:t>
      </w:r>
      <w:proofErr w:type="spellStart"/>
      <w:r w:rsidR="009B07C8" w:rsidRPr="00A500E6">
        <w:rPr>
          <w:rStyle w:val="a7"/>
          <w:rFonts w:ascii="Times New Roman" w:eastAsia="Arial" w:hAnsi="Times New Roman" w:cs="Times New Roman"/>
          <w:bCs/>
          <w:sz w:val="24"/>
          <w:szCs w:val="24"/>
          <w:lang w:val="el-GR"/>
        </w:rPr>
        <w:t>τριαξονικ</w:t>
      </w:r>
      <w:r w:rsidR="00DF4E33" w:rsidRPr="00A500E6">
        <w:rPr>
          <w:rStyle w:val="a7"/>
          <w:rFonts w:ascii="Times New Roman" w:eastAsia="Arial" w:hAnsi="Times New Roman" w:cs="Times New Roman"/>
          <w:bCs/>
          <w:sz w:val="24"/>
          <w:szCs w:val="24"/>
          <w:lang w:val="el-GR"/>
        </w:rPr>
        <w:t>ή</w:t>
      </w:r>
      <w:proofErr w:type="spellEnd"/>
      <w:r w:rsidR="00DF4E33" w:rsidRPr="00A500E6">
        <w:rPr>
          <w:rStyle w:val="a7"/>
          <w:rFonts w:ascii="Times New Roman" w:eastAsia="Arial" w:hAnsi="Times New Roman" w:cs="Times New Roman"/>
          <w:bCs/>
          <w:sz w:val="24"/>
          <w:szCs w:val="24"/>
          <w:lang w:val="el-GR"/>
        </w:rPr>
        <w:t xml:space="preserve"> σημασία</w:t>
      </w:r>
      <w:r w:rsidR="00D6756C" w:rsidRPr="00A500E6">
        <w:rPr>
          <w:rStyle w:val="a7"/>
          <w:rFonts w:ascii="Times New Roman" w:eastAsia="Arial" w:hAnsi="Times New Roman" w:cs="Times New Roman"/>
          <w:bCs/>
          <w:sz w:val="24"/>
          <w:szCs w:val="24"/>
          <w:lang w:val="el-GR"/>
        </w:rPr>
        <w:t>, το οποίο σημαίνει</w:t>
      </w:r>
      <w:r w:rsidR="009B07C8" w:rsidRPr="00A500E6">
        <w:rPr>
          <w:rStyle w:val="a7"/>
          <w:rFonts w:ascii="Times New Roman" w:eastAsia="Arial" w:hAnsi="Times New Roman" w:cs="Times New Roman"/>
          <w:bCs/>
          <w:sz w:val="24"/>
          <w:szCs w:val="24"/>
          <w:lang w:val="el-GR"/>
        </w:rPr>
        <w:t xml:space="preserve"> </w:t>
      </w:r>
      <w:r w:rsidR="00D6756C" w:rsidRPr="00A500E6">
        <w:rPr>
          <w:rStyle w:val="a7"/>
          <w:rFonts w:ascii="Times New Roman" w:eastAsia="Arial" w:hAnsi="Times New Roman" w:cs="Times New Roman"/>
          <w:bCs/>
          <w:sz w:val="24"/>
          <w:szCs w:val="24"/>
          <w:lang w:val="el-GR"/>
        </w:rPr>
        <w:t>τ</w:t>
      </w:r>
      <w:r w:rsidR="009B07C8" w:rsidRPr="00A500E6">
        <w:rPr>
          <w:rStyle w:val="a7"/>
          <w:rFonts w:ascii="Times New Roman" w:eastAsia="Arial" w:hAnsi="Times New Roman" w:cs="Times New Roman"/>
          <w:bCs/>
          <w:sz w:val="24"/>
          <w:szCs w:val="24"/>
          <w:lang w:val="el-GR"/>
        </w:rPr>
        <w:t>η</w:t>
      </w:r>
      <w:r w:rsidR="00D6756C" w:rsidRPr="00A500E6">
        <w:rPr>
          <w:rStyle w:val="a7"/>
          <w:rFonts w:ascii="Times New Roman" w:eastAsia="Arial" w:hAnsi="Times New Roman" w:cs="Times New Roman"/>
          <w:bCs/>
          <w:sz w:val="24"/>
          <w:szCs w:val="24"/>
          <w:lang w:val="el-GR"/>
        </w:rPr>
        <w:t>ν</w:t>
      </w:r>
      <w:r w:rsidR="009B07C8" w:rsidRPr="00A500E6">
        <w:rPr>
          <w:rStyle w:val="a7"/>
          <w:rFonts w:ascii="Times New Roman" w:eastAsia="Arial" w:hAnsi="Times New Roman" w:cs="Times New Roman"/>
          <w:bCs/>
          <w:sz w:val="24"/>
          <w:szCs w:val="24"/>
          <w:lang w:val="el-GR"/>
        </w:rPr>
        <w:t xml:space="preserve"> αρμονία που έχει κάποιος με τον Θεό, με τον εαυτό του και με το υπόλοιπο ανθρώπινο και φυσικό περιβάλλον αλλά και η ευλογία, θεραπεία-υγεία, αφθονία, πλούτο, πρόοδο, χαρά, τιμή και δόξα-μεγαλείο.</w:t>
      </w:r>
      <w:r w:rsidR="00D6756C" w:rsidRPr="00A500E6">
        <w:rPr>
          <w:rStyle w:val="a7"/>
          <w:rFonts w:ascii="Times New Roman" w:eastAsia="Arial" w:hAnsi="Times New Roman" w:cs="Times New Roman"/>
          <w:bCs/>
          <w:sz w:val="24"/>
          <w:szCs w:val="24"/>
          <w:lang w:val="el-GR"/>
        </w:rPr>
        <w:t xml:space="preserve"> </w:t>
      </w:r>
      <w:r w:rsidR="007237F5" w:rsidRPr="00A500E6">
        <w:rPr>
          <w:rStyle w:val="a7"/>
          <w:rFonts w:ascii="Times New Roman" w:eastAsia="Arial" w:hAnsi="Times New Roman" w:cs="Times New Roman"/>
          <w:bCs/>
          <w:sz w:val="24"/>
          <w:szCs w:val="24"/>
          <w:lang w:val="el-GR"/>
        </w:rPr>
        <w:t>Υπάρχουν κι άλλες</w:t>
      </w:r>
      <w:r w:rsidR="00D6756C" w:rsidRPr="00A500E6">
        <w:rPr>
          <w:rStyle w:val="a7"/>
          <w:rFonts w:ascii="Times New Roman" w:eastAsia="Arial" w:hAnsi="Times New Roman" w:cs="Times New Roman"/>
          <w:bCs/>
          <w:sz w:val="24"/>
          <w:szCs w:val="24"/>
          <w:lang w:val="el-GR"/>
        </w:rPr>
        <w:t xml:space="preserve"> παρόμοιες</w:t>
      </w:r>
      <w:r w:rsidR="007237F5" w:rsidRPr="00A500E6">
        <w:rPr>
          <w:rStyle w:val="a7"/>
          <w:rFonts w:ascii="Times New Roman" w:eastAsia="Arial" w:hAnsi="Times New Roman" w:cs="Times New Roman"/>
          <w:bCs/>
          <w:sz w:val="24"/>
          <w:szCs w:val="24"/>
          <w:lang w:val="el-GR"/>
        </w:rPr>
        <w:t xml:space="preserve"> έννοιες, οι οποίες χρησιμοποιούνται με τη σημασία των Ο΄ και όχι με την ελληνική σημασία τους.</w:t>
      </w:r>
      <w:r w:rsidR="00D6756C" w:rsidRPr="00A500E6">
        <w:rPr>
          <w:rStyle w:val="a7"/>
          <w:rFonts w:ascii="Times New Roman" w:eastAsia="Arial" w:hAnsi="Times New Roman" w:cs="Times New Roman"/>
          <w:bCs/>
          <w:sz w:val="24"/>
          <w:szCs w:val="24"/>
          <w:lang w:val="el-GR"/>
        </w:rPr>
        <w:t xml:space="preserve"> </w:t>
      </w:r>
    </w:p>
    <w:p w14:paraId="17982FD1" w14:textId="77777777" w:rsidR="005E66DE" w:rsidRPr="00A500E6" w:rsidRDefault="008430FD" w:rsidP="00A500E6">
      <w:pPr>
        <w:pStyle w:val="af1"/>
        <w:spacing w:line="360" w:lineRule="auto"/>
        <w:ind w:left="0"/>
        <w:jc w:val="both"/>
        <w:rPr>
          <w:rStyle w:val="a7"/>
          <w:rFonts w:ascii="Times New Roman" w:eastAsia="Arial" w:hAnsi="Times New Roman" w:cs="Times New Roman"/>
          <w:bCs/>
          <w:sz w:val="24"/>
          <w:szCs w:val="24"/>
          <w:lang w:val="el-GR"/>
        </w:rPr>
      </w:pPr>
      <w:r w:rsidRPr="00A500E6">
        <w:rPr>
          <w:rStyle w:val="a7"/>
          <w:rFonts w:ascii="Times New Roman" w:eastAsia="Arial" w:hAnsi="Times New Roman" w:cs="Times New Roman"/>
          <w:bCs/>
          <w:sz w:val="24"/>
          <w:szCs w:val="24"/>
          <w:lang w:val="el-GR"/>
        </w:rPr>
        <w:t xml:space="preserve">Η προσπάθεια της δικής μας </w:t>
      </w:r>
      <w:r w:rsidR="00DF4E33" w:rsidRPr="00A500E6">
        <w:rPr>
          <w:rStyle w:val="a7"/>
          <w:rFonts w:ascii="Times New Roman" w:eastAsia="Arial" w:hAnsi="Times New Roman" w:cs="Times New Roman"/>
          <w:bCs/>
          <w:sz w:val="24"/>
          <w:szCs w:val="24"/>
          <w:lang w:val="el-GR"/>
        </w:rPr>
        <w:t>μετά-</w:t>
      </w:r>
      <w:proofErr w:type="spellStart"/>
      <w:r w:rsidR="00DF4E33" w:rsidRPr="00A500E6">
        <w:rPr>
          <w:rStyle w:val="a7"/>
          <w:rFonts w:ascii="Times New Roman" w:eastAsia="Arial" w:hAnsi="Times New Roman" w:cs="Times New Roman"/>
          <w:bCs/>
          <w:sz w:val="24"/>
          <w:szCs w:val="24"/>
          <w:lang w:val="el-GR"/>
        </w:rPr>
        <w:t>φρασης</w:t>
      </w:r>
      <w:proofErr w:type="spellEnd"/>
      <w:r w:rsidR="00DF4E33" w:rsidRPr="00A500E6">
        <w:rPr>
          <w:rStyle w:val="a7"/>
          <w:rFonts w:ascii="Times New Roman" w:eastAsia="Arial" w:hAnsi="Times New Roman" w:cs="Times New Roman"/>
          <w:bCs/>
          <w:sz w:val="24"/>
          <w:szCs w:val="24"/>
          <w:lang w:val="el-GR"/>
        </w:rPr>
        <w:t xml:space="preserve"> θα λάβει υπόψιν της τις μεταφράσεις άλλων αρχαιότερων αλλά και πιο σύγχρονων μεταφράσεων. Θα υπάρχουν ως βασικά εργαλεία όμως και σημαντικά λεξικά της ελληνικής γλώσσας, όπως </w:t>
      </w:r>
      <w:r w:rsidR="007E1EA5" w:rsidRPr="00A500E6">
        <w:rPr>
          <w:rStyle w:val="a7"/>
          <w:rFonts w:ascii="Times New Roman" w:eastAsia="Arial" w:hAnsi="Times New Roman" w:cs="Times New Roman"/>
          <w:bCs/>
          <w:sz w:val="24"/>
          <w:szCs w:val="24"/>
          <w:lang w:val="el-GR"/>
        </w:rPr>
        <w:t>αυτό του Δημητράκου</w:t>
      </w:r>
      <w:r w:rsidR="00724900" w:rsidRPr="00231E84">
        <w:rPr>
          <w:rStyle w:val="a9"/>
        </w:rPr>
        <w:footnoteReference w:id="56"/>
      </w:r>
      <w:r w:rsidR="007E1EA5" w:rsidRPr="00A500E6">
        <w:rPr>
          <w:rStyle w:val="a7"/>
          <w:rFonts w:ascii="Times New Roman" w:eastAsia="Arial" w:hAnsi="Times New Roman" w:cs="Times New Roman"/>
          <w:bCs/>
          <w:sz w:val="24"/>
          <w:szCs w:val="24"/>
          <w:lang w:val="el-GR"/>
        </w:rPr>
        <w:t xml:space="preserve">, το οποίο περιέχει καταχωρίσεις λέξεων </w:t>
      </w:r>
      <w:proofErr w:type="spellStart"/>
      <w:r w:rsidR="007E1EA5" w:rsidRPr="00A500E6">
        <w:rPr>
          <w:rStyle w:val="a7"/>
          <w:rFonts w:ascii="Times New Roman" w:eastAsia="Arial" w:hAnsi="Times New Roman" w:cs="Times New Roman"/>
          <w:bCs/>
          <w:sz w:val="24"/>
          <w:szCs w:val="24"/>
          <w:lang w:val="el-GR"/>
        </w:rPr>
        <w:t>απ’όλες</w:t>
      </w:r>
      <w:proofErr w:type="spellEnd"/>
      <w:r w:rsidR="007E1EA5" w:rsidRPr="00A500E6">
        <w:rPr>
          <w:rStyle w:val="a7"/>
          <w:rFonts w:ascii="Times New Roman" w:eastAsia="Arial" w:hAnsi="Times New Roman" w:cs="Times New Roman"/>
          <w:bCs/>
          <w:sz w:val="24"/>
          <w:szCs w:val="24"/>
          <w:lang w:val="el-GR"/>
        </w:rPr>
        <w:t xml:space="preserve"> τις περιόδους της ελληνικής Ιστορίας, το λεξικό των </w:t>
      </w:r>
      <w:r w:rsidR="007E1EA5" w:rsidRPr="00A500E6">
        <w:rPr>
          <w:rStyle w:val="a7"/>
          <w:rFonts w:ascii="Times New Roman" w:eastAsia="Arial" w:hAnsi="Times New Roman" w:cs="Times New Roman"/>
          <w:bCs/>
          <w:sz w:val="24"/>
          <w:szCs w:val="24"/>
        </w:rPr>
        <w:t>Liddell</w:t>
      </w:r>
      <w:r w:rsidR="007E1EA5" w:rsidRPr="00A500E6">
        <w:rPr>
          <w:rStyle w:val="a7"/>
          <w:rFonts w:ascii="Times New Roman" w:eastAsia="Arial" w:hAnsi="Times New Roman" w:cs="Times New Roman"/>
          <w:bCs/>
          <w:sz w:val="24"/>
          <w:szCs w:val="24"/>
          <w:lang w:val="el-GR"/>
        </w:rPr>
        <w:t xml:space="preserve"> &amp; </w:t>
      </w:r>
      <w:r w:rsidR="007E1EA5" w:rsidRPr="00A500E6">
        <w:rPr>
          <w:rStyle w:val="a7"/>
          <w:rFonts w:ascii="Times New Roman" w:eastAsia="Arial" w:hAnsi="Times New Roman" w:cs="Times New Roman"/>
          <w:bCs/>
          <w:sz w:val="24"/>
          <w:szCs w:val="24"/>
        </w:rPr>
        <w:t>Scott</w:t>
      </w:r>
      <w:r w:rsidR="00724900" w:rsidRPr="00231E84">
        <w:rPr>
          <w:rStyle w:val="a9"/>
        </w:rPr>
        <w:footnoteReference w:id="57"/>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 xml:space="preserve">, καθώς και του </w:t>
      </w:r>
      <w:proofErr w:type="spellStart"/>
      <w:r w:rsidR="007E1EA5" w:rsidRPr="00A500E6">
        <w:rPr>
          <w:rStyle w:val="a7"/>
          <w:rFonts w:ascii="Times New Roman" w:eastAsia="Arial" w:hAnsi="Times New Roman" w:cs="Times New Roman"/>
          <w:bCs/>
          <w:sz w:val="24"/>
          <w:szCs w:val="24"/>
          <w:lang w:val="el-GR"/>
        </w:rPr>
        <w:t>Μπαμπ</w:t>
      </w:r>
      <w:r w:rsidR="006049C5">
        <w:rPr>
          <w:rStyle w:val="a7"/>
          <w:rFonts w:ascii="Times New Roman" w:eastAsia="Arial" w:hAnsi="Times New Roman" w:cs="Times New Roman"/>
          <w:bCs/>
          <w:sz w:val="24"/>
          <w:szCs w:val="24"/>
          <w:lang w:val="el-GR"/>
        </w:rPr>
        <w:t>ι</w:t>
      </w:r>
      <w:r w:rsidR="007E1EA5" w:rsidRPr="00A500E6">
        <w:rPr>
          <w:rStyle w:val="a7"/>
          <w:rFonts w:ascii="Times New Roman" w:eastAsia="Arial" w:hAnsi="Times New Roman" w:cs="Times New Roman"/>
          <w:bCs/>
          <w:sz w:val="24"/>
          <w:szCs w:val="24"/>
          <w:lang w:val="el-GR"/>
        </w:rPr>
        <w:t>νιώτη</w:t>
      </w:r>
      <w:proofErr w:type="spellEnd"/>
      <w:r w:rsidR="006049C5" w:rsidRPr="00231E84">
        <w:rPr>
          <w:rStyle w:val="a9"/>
        </w:rPr>
        <w:footnoteReference w:id="58"/>
      </w:r>
      <w:r w:rsidR="00724900">
        <w:rPr>
          <w:rStyle w:val="a7"/>
          <w:rFonts w:ascii="Times New Roman" w:eastAsia="Arial" w:hAnsi="Times New Roman" w:cs="Times New Roman"/>
          <w:bCs/>
          <w:sz w:val="24"/>
          <w:szCs w:val="24"/>
          <w:lang w:val="el-GR"/>
        </w:rPr>
        <w:t xml:space="preserve"> </w:t>
      </w:r>
      <w:r w:rsidR="007E1EA5" w:rsidRPr="00A500E6">
        <w:rPr>
          <w:rStyle w:val="a7"/>
          <w:rFonts w:ascii="Times New Roman" w:eastAsia="Arial" w:hAnsi="Times New Roman" w:cs="Times New Roman"/>
          <w:bCs/>
          <w:sz w:val="24"/>
          <w:szCs w:val="24"/>
          <w:lang w:val="el-GR"/>
        </w:rPr>
        <w:t>.</w:t>
      </w:r>
      <w:r w:rsidR="00DF4E33" w:rsidRPr="00A500E6">
        <w:rPr>
          <w:rStyle w:val="a7"/>
          <w:rFonts w:ascii="Times New Roman" w:eastAsia="Arial" w:hAnsi="Times New Roman" w:cs="Times New Roman"/>
          <w:bCs/>
          <w:sz w:val="24"/>
          <w:szCs w:val="24"/>
          <w:lang w:val="el-GR"/>
        </w:rPr>
        <w:t xml:space="preserve"> </w:t>
      </w:r>
      <w:r w:rsidR="00DD3BAE" w:rsidRPr="00A500E6">
        <w:rPr>
          <w:rStyle w:val="a7"/>
          <w:rFonts w:ascii="Times New Roman" w:eastAsia="Arial" w:hAnsi="Times New Roman" w:cs="Times New Roman"/>
          <w:bCs/>
          <w:sz w:val="24"/>
          <w:szCs w:val="24"/>
          <w:lang w:val="el-GR"/>
        </w:rPr>
        <w:t>Η περικοπή θα μεταφραστε</w:t>
      </w:r>
      <w:r w:rsidR="00A500E6">
        <w:rPr>
          <w:rStyle w:val="a7"/>
          <w:rFonts w:ascii="Times New Roman" w:eastAsia="Arial" w:hAnsi="Times New Roman" w:cs="Times New Roman"/>
          <w:bCs/>
          <w:sz w:val="24"/>
          <w:szCs w:val="24"/>
          <w:lang w:val="el-GR"/>
        </w:rPr>
        <w:t>ί στίχο-στίχο και έχει ως εξής:</w:t>
      </w:r>
    </w:p>
    <w:p w14:paraId="446F1ABA"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1  </w:t>
      </w:r>
      <w:r w:rsidRPr="00A500E6">
        <w:rPr>
          <w:rStyle w:val="a7"/>
          <w:rFonts w:ascii="Times New Roman" w:hAnsi="Times New Roman" w:cs="Times New Roman"/>
          <w:color w:val="499BC9" w:themeColor="accent1"/>
          <w:sz w:val="24"/>
          <w:szCs w:val="24"/>
          <w:lang w:val="el-GR"/>
        </w:rPr>
        <w:t xml:space="preserve">ΗΝ </w:t>
      </w:r>
      <w:proofErr w:type="spellStart"/>
      <w:r w:rsidRPr="00A500E6">
        <w:rPr>
          <w:rStyle w:val="a7"/>
          <w:rFonts w:ascii="Times New Roman" w:hAnsi="Times New Roman" w:cs="Times New Roman"/>
          <w:color w:val="499BC9" w:themeColor="accent1"/>
          <w:sz w:val="24"/>
          <w:szCs w:val="24"/>
          <w:lang w:val="el-GR"/>
        </w:rPr>
        <w:t>δὲ</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τὸ</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πάσχα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ἄζυμα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μετὰ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δύο</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ἡμέρας</w:t>
      </w:r>
      <w:proofErr w:type="spellEnd"/>
      <w:r w:rsidRPr="00A500E6">
        <w:rPr>
          <w:rStyle w:val="a7"/>
          <w:rFonts w:ascii="Times New Roman" w:hAnsi="Times New Roman" w:cs="Times New Roman"/>
          <w:color w:val="499BC9" w:themeColor="accent1"/>
          <w:sz w:val="24"/>
          <w:szCs w:val="24"/>
          <w:lang w:val="el-GR"/>
        </w:rPr>
        <w:t>.</w:t>
      </w:r>
    </w:p>
    <w:p w14:paraId="75612372" w14:textId="77777777" w:rsidR="00FC4FD0" w:rsidRPr="00A500E6" w:rsidRDefault="008173FB" w:rsidP="00A500E6">
      <w:pPr>
        <w:pStyle w:val="af1"/>
        <w:spacing w:line="360" w:lineRule="auto"/>
        <w:ind w:left="0"/>
        <w:rPr>
          <w:rStyle w:val="a7"/>
          <w:rFonts w:ascii="Times New Roman"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ἐζήτουν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ἀρχιερεῖς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γραμματεῖς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πῶς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αὐτὸν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δόλῳ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κρατήσαντες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ἀποκτείνωσιν</w:t>
      </w:r>
      <w:proofErr w:type="spellEnd"/>
      <w:r w:rsidRPr="00A500E6">
        <w:rPr>
          <w:rStyle w:val="a7"/>
          <w:rFonts w:ascii="Times New Roman" w:hAnsi="Times New Roman" w:cs="Times New Roman"/>
          <w:color w:val="499BC9" w:themeColor="accent1"/>
          <w:sz w:val="24"/>
          <w:szCs w:val="24"/>
          <w:lang w:val="el-GR"/>
        </w:rPr>
        <w:t>.</w:t>
      </w:r>
    </w:p>
    <w:p w14:paraId="2A99C294" w14:textId="77777777" w:rsidR="00D32596" w:rsidRPr="00A500E6" w:rsidRDefault="00D32596"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1  Ήταν το Πάσχα</w:t>
      </w:r>
      <w:r w:rsidR="00DB25E7" w:rsidRPr="00A500E6">
        <w:rPr>
          <w:rStyle w:val="a7"/>
          <w:rFonts w:ascii="Times New Roman" w:hAnsi="Times New Roman" w:cs="Times New Roman"/>
          <w:sz w:val="24"/>
          <w:szCs w:val="24"/>
          <w:lang w:val="el-GR"/>
        </w:rPr>
        <w:t xml:space="preserve"> και η εορτή των </w:t>
      </w:r>
      <w:proofErr w:type="spellStart"/>
      <w:r w:rsidR="00DB25E7" w:rsidRPr="00A500E6">
        <w:rPr>
          <w:rStyle w:val="a7"/>
          <w:rFonts w:ascii="Times New Roman" w:hAnsi="Times New Roman" w:cs="Times New Roman"/>
          <w:sz w:val="24"/>
          <w:szCs w:val="24"/>
          <w:lang w:val="el-GR"/>
        </w:rPr>
        <w:t>Αζύμων</w:t>
      </w:r>
      <w:proofErr w:type="spellEnd"/>
      <w:r w:rsidRPr="00A500E6">
        <w:rPr>
          <w:rStyle w:val="a7"/>
          <w:rFonts w:ascii="Times New Roman" w:hAnsi="Times New Roman" w:cs="Times New Roman"/>
          <w:sz w:val="24"/>
          <w:szCs w:val="24"/>
          <w:lang w:val="el-GR"/>
        </w:rPr>
        <w:t xml:space="preserve"> μετά από δύο ημέρες</w:t>
      </w:r>
      <w:r w:rsidR="00DB25E7" w:rsidRPr="00A500E6">
        <w:rPr>
          <w:rStyle w:val="a7"/>
          <w:rFonts w:ascii="Times New Roman" w:hAnsi="Times New Roman" w:cs="Times New Roman"/>
          <w:sz w:val="24"/>
          <w:szCs w:val="24"/>
          <w:lang w:val="el-GR"/>
        </w:rPr>
        <w:t>. Και οι αρχιερείς και οι γραμματείς αναζητούσαν τρόπο πώς να Τον πιάσουν με πονηριά και να τον φονεύσουν.</w:t>
      </w:r>
    </w:p>
    <w:p w14:paraId="67CA6C79" w14:textId="77777777" w:rsidR="008173FB" w:rsidRPr="00A500E6" w:rsidRDefault="008173FB" w:rsidP="00A500E6">
      <w:pPr>
        <w:pStyle w:val="af1"/>
        <w:spacing w:line="360" w:lineRule="auto"/>
        <w:ind w:left="0"/>
        <w:rPr>
          <w:rStyle w:val="a7"/>
          <w:rFonts w:ascii="Times New Roman" w:hAnsi="Times New Roman" w:cs="Times New Roman"/>
          <w:sz w:val="24"/>
          <w:szCs w:val="24"/>
          <w:lang w:val="el-GR"/>
        </w:rPr>
      </w:pPr>
      <w:r w:rsidRPr="00A500E6">
        <w:rPr>
          <w:rStyle w:val="a7"/>
          <w:rFonts w:ascii="Times New Roman" w:hAnsi="Times New Roman" w:cs="Times New Roman"/>
          <w:sz w:val="24"/>
          <w:szCs w:val="24"/>
          <w:lang w:val="el-GR"/>
        </w:rPr>
        <w:t xml:space="preserve">2 </w:t>
      </w:r>
      <w:proofErr w:type="spellStart"/>
      <w:r w:rsidRPr="00A500E6">
        <w:rPr>
          <w:rStyle w:val="a7"/>
          <w:rFonts w:ascii="Times New Roman" w:hAnsi="Times New Roman" w:cs="Times New Roman"/>
          <w:color w:val="499BC9" w:themeColor="accent1"/>
          <w:sz w:val="24"/>
          <w:szCs w:val="24"/>
          <w:lang w:val="el-GR"/>
        </w:rPr>
        <w:t>ἔλεγον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δὲ</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μὴ</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ἑορτῇ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μήποτε</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θόρυβος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ἔσται</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λαοῦ</w:t>
      </w:r>
      <w:proofErr w:type="spellEnd"/>
      <w:r w:rsidRPr="00A500E6">
        <w:rPr>
          <w:rStyle w:val="a7"/>
          <w:rFonts w:ascii="Times New Roman" w:hAnsi="Times New Roman" w:cs="Times New Roman"/>
          <w:color w:val="499BC9" w:themeColor="accent1"/>
          <w:sz w:val="24"/>
          <w:szCs w:val="24"/>
          <w:lang w:val="el-GR"/>
        </w:rPr>
        <w:t>.</w:t>
      </w:r>
    </w:p>
    <w:p w14:paraId="5BB04D73" w14:textId="77777777" w:rsidR="00FC4FD0" w:rsidRPr="00A500E6" w:rsidRDefault="00DB25E7" w:rsidP="00A500E6">
      <w:pPr>
        <w:pStyle w:val="af1"/>
        <w:spacing w:line="360" w:lineRule="auto"/>
        <w:ind w:left="0"/>
        <w:rPr>
          <w:rStyle w:val="a7"/>
          <w:rFonts w:ascii="Times New Roman" w:eastAsia="Calibri" w:hAnsi="Times New Roman" w:cs="Times New Roman"/>
          <w:sz w:val="24"/>
          <w:szCs w:val="24"/>
          <w:lang w:val="el-GR"/>
        </w:rPr>
      </w:pPr>
      <w:r w:rsidRPr="00A500E6">
        <w:rPr>
          <w:rStyle w:val="a7"/>
          <w:rFonts w:ascii="Times New Roman" w:hAnsi="Times New Roman" w:cs="Times New Roman"/>
          <w:sz w:val="24"/>
          <w:szCs w:val="24"/>
          <w:lang w:val="el-GR"/>
        </w:rPr>
        <w:t>Έλεγαν όμως να μη γίνει κατά την περίοδο της Εορτής, για να μην προκληθεί ταραχή από το λαό</w:t>
      </w:r>
      <w:r w:rsidR="003A1DEF" w:rsidRPr="00A500E6">
        <w:rPr>
          <w:rStyle w:val="a7"/>
          <w:rFonts w:ascii="Times New Roman" w:hAnsi="Times New Roman" w:cs="Times New Roman"/>
          <w:sz w:val="24"/>
          <w:szCs w:val="24"/>
          <w:lang w:val="el-GR"/>
        </w:rPr>
        <w:t>.</w:t>
      </w:r>
    </w:p>
    <w:p w14:paraId="15981969"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r w:rsidRPr="00A500E6">
        <w:rPr>
          <w:rStyle w:val="a7"/>
          <w:rFonts w:ascii="Times New Roman" w:hAnsi="Times New Roman" w:cs="Times New Roman"/>
          <w:sz w:val="24"/>
          <w:szCs w:val="24"/>
          <w:lang w:val="el-GR"/>
        </w:rPr>
        <w:t xml:space="preserve">3 </w:t>
      </w: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ὄντος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Βηθανίᾳ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ἐν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τῇ</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οἰκίᾳ</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Σίμωνος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λεπροῦ</w:t>
      </w:r>
      <w:proofErr w:type="spellEnd"/>
      <w:r w:rsidRPr="00A500E6">
        <w:rPr>
          <w:rStyle w:val="a7"/>
          <w:rFonts w:ascii="Times New Roman" w:hAnsi="Times New Roman" w:cs="Times New Roman"/>
          <w:color w:val="499BC9" w:themeColor="accent1"/>
          <w:sz w:val="24"/>
          <w:szCs w:val="24"/>
          <w:lang w:val="el-GR"/>
        </w:rPr>
        <w:t>,</w:t>
      </w:r>
    </w:p>
    <w:p w14:paraId="07138273"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κατακειμένου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ἦλθε</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γυνὴ</w:t>
      </w:r>
      <w:proofErr w:type="spellEnd"/>
    </w:p>
    <w:p w14:paraId="12803D30"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color w:val="499BC9" w:themeColor="accent1"/>
          <w:sz w:val="24"/>
          <w:szCs w:val="24"/>
          <w:lang w:val="el-GR"/>
        </w:rPr>
        <w:t>ἔχουσα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ἀλάβαστρον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μύρου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νάρδου</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πιστικῆς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πολυτελοῦς</w:t>
      </w:r>
      <w:proofErr w:type="spellEnd"/>
      <w:r w:rsidRPr="00A500E6">
        <w:rPr>
          <w:rStyle w:val="a7"/>
          <w:rFonts w:ascii="Times New Roman" w:hAnsi="Times New Roman" w:cs="Times New Roman"/>
          <w:color w:val="499BC9" w:themeColor="accent1"/>
          <w:sz w:val="24"/>
          <w:szCs w:val="24"/>
          <w:lang w:val="el-GR"/>
        </w:rPr>
        <w:t>,</w:t>
      </w:r>
    </w:p>
    <w:p w14:paraId="5CB811E2" w14:textId="77777777" w:rsidR="00FC4FD0" w:rsidRPr="00A500E6" w:rsidRDefault="008173FB" w:rsidP="00A500E6">
      <w:pPr>
        <w:pStyle w:val="af1"/>
        <w:spacing w:line="360" w:lineRule="auto"/>
        <w:ind w:left="0"/>
        <w:rPr>
          <w:rStyle w:val="a7"/>
          <w:rFonts w:ascii="Times New Roman" w:hAnsi="Times New Roman" w:cs="Times New Roman"/>
          <w:sz w:val="24"/>
          <w:szCs w:val="24"/>
          <w:lang w:val="el-GR"/>
        </w:rPr>
      </w:pPr>
      <w:proofErr w:type="spellStart"/>
      <w:r w:rsidRPr="00A500E6">
        <w:rPr>
          <w:rStyle w:val="a7"/>
          <w:rFonts w:ascii="Times New Roman" w:hAnsi="Times New Roman" w:cs="Times New Roman"/>
          <w:color w:val="499BC9" w:themeColor="accent1"/>
          <w:sz w:val="24"/>
          <w:szCs w:val="24"/>
          <w:lang w:val="el-GR"/>
        </w:rPr>
        <w:t>καὶ</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συντρίψασα</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τὸ</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ἀλάβαστρον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κατέχεεν</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αὐτοῦ</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κατὰ</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τῆς</w:t>
      </w:r>
      <w:proofErr w:type="spellEnd"/>
      <w:r w:rsidRPr="00A500E6">
        <w:rPr>
          <w:rStyle w:val="a7"/>
          <w:rFonts w:ascii="Times New Roman" w:hAnsi="Times New Roman" w:cs="Times New Roman"/>
          <w:color w:val="499BC9" w:themeColor="accent1"/>
          <w:sz w:val="24"/>
          <w:szCs w:val="24"/>
          <w:lang w:val="el-GR"/>
        </w:rPr>
        <w:t xml:space="preserve"> </w:t>
      </w:r>
      <w:proofErr w:type="spellStart"/>
      <w:r w:rsidRPr="00A500E6">
        <w:rPr>
          <w:rStyle w:val="a7"/>
          <w:rFonts w:ascii="Times New Roman" w:hAnsi="Times New Roman" w:cs="Times New Roman"/>
          <w:color w:val="499BC9" w:themeColor="accent1"/>
          <w:sz w:val="24"/>
          <w:szCs w:val="24"/>
          <w:lang w:val="el-GR"/>
        </w:rPr>
        <w:t>κεφαλῆς</w:t>
      </w:r>
      <w:proofErr w:type="spellEnd"/>
      <w:r w:rsidRPr="00A500E6">
        <w:rPr>
          <w:rStyle w:val="a7"/>
          <w:rFonts w:ascii="Times New Roman" w:hAnsi="Times New Roman" w:cs="Times New Roman"/>
          <w:sz w:val="24"/>
          <w:szCs w:val="24"/>
          <w:lang w:val="el-GR"/>
        </w:rPr>
        <w:t>.</w:t>
      </w:r>
    </w:p>
    <w:p w14:paraId="1C92F4D4" w14:textId="77777777" w:rsidR="008173FB" w:rsidRPr="00A500E6" w:rsidRDefault="00FC4FD0" w:rsidP="00A500E6">
      <w:pPr>
        <w:pStyle w:val="af1"/>
        <w:spacing w:line="360" w:lineRule="auto"/>
        <w:ind w:left="0"/>
        <w:rPr>
          <w:rStyle w:val="a7"/>
          <w:rFonts w:ascii="Times New Roman" w:eastAsia="Arial Unicode MS" w:hAnsi="Times New Roman" w:cs="Times New Roman"/>
          <w:color w:val="000000"/>
          <w:sz w:val="24"/>
          <w:szCs w:val="24"/>
          <w:lang w:val="el-GR"/>
        </w:rPr>
      </w:pPr>
      <w:r w:rsidRPr="00A500E6">
        <w:rPr>
          <w:rStyle w:val="a7"/>
          <w:rFonts w:ascii="Times New Roman" w:hAnsi="Times New Roman" w:cs="Times New Roman"/>
          <w:sz w:val="24"/>
          <w:szCs w:val="24"/>
          <w:lang w:val="el-GR"/>
        </w:rPr>
        <w:t xml:space="preserve">3 </w:t>
      </w:r>
      <w:r w:rsidRPr="00A500E6">
        <w:rPr>
          <w:rFonts w:ascii="Times New Roman" w:hAnsi="Times New Roman" w:cs="Times New Roman"/>
          <w:color w:val="000000"/>
          <w:sz w:val="24"/>
          <w:szCs w:val="24"/>
          <w:lang w:val="el-GR"/>
        </w:rPr>
        <w:t xml:space="preserve">Και όταν ο Κύριος ήταν στη Βηθανία στο σπίτι του </w:t>
      </w:r>
      <w:proofErr w:type="spellStart"/>
      <w:r w:rsidRPr="00A500E6">
        <w:rPr>
          <w:rFonts w:ascii="Times New Roman" w:hAnsi="Times New Roman" w:cs="Times New Roman"/>
          <w:color w:val="000000"/>
          <w:sz w:val="24"/>
          <w:szCs w:val="24"/>
          <w:lang w:val="el-GR"/>
        </w:rPr>
        <w:t>Σίμωνος</w:t>
      </w:r>
      <w:proofErr w:type="spellEnd"/>
      <w:r w:rsidRPr="00A500E6">
        <w:rPr>
          <w:rFonts w:ascii="Times New Roman" w:hAnsi="Times New Roman" w:cs="Times New Roman"/>
          <w:color w:val="000000"/>
          <w:sz w:val="24"/>
          <w:szCs w:val="24"/>
          <w:lang w:val="el-GR"/>
        </w:rPr>
        <w:t xml:space="preserve"> του λεπρού, καθώς Αυτός ήταν ξαπλωμένος ήρθε μια γυναίκα, η οποία είχε ένα αγγείο με μύρο από γνήσιο, πολυτελές νάρδο και αφού θρυμμάτισε το αγγείο έριχνε </w:t>
      </w:r>
      <w:r w:rsidR="004A4C8F" w:rsidRPr="00A500E6">
        <w:rPr>
          <w:rFonts w:ascii="Times New Roman" w:hAnsi="Times New Roman" w:cs="Times New Roman"/>
          <w:color w:val="000000"/>
          <w:sz w:val="24"/>
          <w:szCs w:val="24"/>
          <w:lang w:val="el-GR"/>
        </w:rPr>
        <w:t>το μύρο πάνω από το κεφάλι του.</w:t>
      </w:r>
    </w:p>
    <w:p w14:paraId="4CC727CE" w14:textId="77777777"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A500E6">
        <w:rPr>
          <w:rStyle w:val="a7"/>
          <w:rFonts w:ascii="Times New Roman" w:hAnsi="Times New Roman" w:cs="Times New Roman"/>
          <w:i/>
          <w:iCs/>
          <w:sz w:val="24"/>
          <w:szCs w:val="24"/>
          <w:lang w:val="el-GR"/>
        </w:rPr>
        <w:t xml:space="preserve">4  </w:t>
      </w:r>
      <w:proofErr w:type="spellStart"/>
      <w:r w:rsidRPr="006049C5">
        <w:rPr>
          <w:rFonts w:ascii="Times New Roman" w:hAnsi="Times New Roman" w:cs="Times New Roman"/>
          <w:i/>
          <w:iCs/>
          <w:color w:val="499BC9" w:themeColor="accent1"/>
          <w:sz w:val="24"/>
          <w:szCs w:val="24"/>
          <w:lang w:val="el-GR"/>
        </w:rPr>
        <w:t>ἦσαν</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δέ</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τινες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ἀγανακτοῦντες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πρὸς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ἑαυτοὺς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λέγοντες</w:t>
      </w:r>
      <w:proofErr w:type="spellEnd"/>
      <w:r w:rsidRPr="006049C5">
        <w:rPr>
          <w:rFonts w:ascii="Times New Roman" w:hAnsi="Times New Roman" w:cs="Times New Roman"/>
          <w:i/>
          <w:iCs/>
          <w:color w:val="499BC9" w:themeColor="accent1"/>
          <w:sz w:val="24"/>
          <w:szCs w:val="24"/>
          <w:lang w:val="el-GR"/>
        </w:rPr>
        <w:t>·</w:t>
      </w:r>
    </w:p>
    <w:p w14:paraId="0F4EEBEC" w14:textId="77777777" w:rsidR="00FC4FD0"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εἰς</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τί</w:t>
      </w:r>
      <w:proofErr w:type="spellEnd"/>
      <w:r w:rsidRPr="006049C5">
        <w:rPr>
          <w:rFonts w:ascii="Times New Roman" w:hAnsi="Times New Roman" w:cs="Times New Roman"/>
          <w:b/>
          <w:bCs/>
          <w:i/>
          <w:iCs/>
          <w:color w:val="499BC9" w:themeColor="accent1"/>
          <w:sz w:val="24"/>
          <w:szCs w:val="24"/>
          <w:lang w:val="el-GR"/>
        </w:rPr>
        <w:t xml:space="preserve"> ἡ </w:t>
      </w:r>
      <w:proofErr w:type="spellStart"/>
      <w:r w:rsidRPr="006049C5">
        <w:rPr>
          <w:rFonts w:ascii="Times New Roman" w:hAnsi="Times New Roman" w:cs="Times New Roman"/>
          <w:b/>
          <w:bCs/>
          <w:i/>
          <w:iCs/>
          <w:color w:val="499BC9" w:themeColor="accent1"/>
          <w:sz w:val="24"/>
          <w:szCs w:val="24"/>
          <w:lang w:val="el-GR"/>
        </w:rPr>
        <w:t>ἀπώλεια</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αὕτη</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τοῦ</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μύρου</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γέγονεν</w:t>
      </w:r>
      <w:proofErr w:type="spellEnd"/>
      <w:r w:rsidRPr="006049C5">
        <w:rPr>
          <w:rFonts w:ascii="Times New Roman" w:hAnsi="Times New Roman" w:cs="Times New Roman"/>
          <w:b/>
          <w:bCs/>
          <w:i/>
          <w:iCs/>
          <w:color w:val="499BC9" w:themeColor="accent1"/>
          <w:sz w:val="24"/>
          <w:szCs w:val="24"/>
          <w:lang w:val="el-GR"/>
        </w:rPr>
        <w:t>;</w:t>
      </w:r>
    </w:p>
    <w:p w14:paraId="61BD674B" w14:textId="77777777" w:rsidR="0097262B" w:rsidRPr="00A500E6" w:rsidRDefault="00FC4FD0"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 xml:space="preserve">4  </w:t>
      </w:r>
      <w:r w:rsidRPr="00A500E6">
        <w:rPr>
          <w:rFonts w:ascii="Times New Roman" w:hAnsi="Times New Roman" w:cs="Times New Roman"/>
          <w:sz w:val="24"/>
          <w:szCs w:val="24"/>
          <w:lang w:val="el-GR"/>
        </w:rPr>
        <w:t>Ήταν επίσης κάποιοι οι οποίοι αγανακτούσαν μέσα τους κι έλεγαν</w:t>
      </w:r>
    </w:p>
    <w:p w14:paraId="3A3088AE" w14:textId="77777777" w:rsidR="00FC4FD0" w:rsidRPr="006049C5" w:rsidRDefault="00FC4FD0" w:rsidP="00A500E6">
      <w:pPr>
        <w:pStyle w:val="af1"/>
        <w:spacing w:line="360" w:lineRule="auto"/>
        <w:ind w:left="0"/>
        <w:rPr>
          <w:rStyle w:val="a7"/>
          <w:rFonts w:ascii="Times New Roman" w:hAnsi="Times New Roman" w:cs="Times New Roman"/>
          <w:sz w:val="24"/>
          <w:szCs w:val="24"/>
          <w:lang w:val="el-GR"/>
        </w:rPr>
      </w:pPr>
      <w:r w:rsidRPr="00A500E6">
        <w:rPr>
          <w:rFonts w:ascii="Times New Roman" w:hAnsi="Times New Roman" w:cs="Times New Roman"/>
          <w:sz w:val="24"/>
          <w:szCs w:val="24"/>
          <w:lang w:val="el-GR"/>
        </w:rPr>
        <w:t xml:space="preserve">«Για ποιο λόγο </w:t>
      </w:r>
      <w:r w:rsidR="006049C5">
        <w:rPr>
          <w:rFonts w:ascii="Times New Roman" w:hAnsi="Times New Roman" w:cs="Times New Roman"/>
          <w:sz w:val="24"/>
          <w:szCs w:val="24"/>
          <w:lang w:val="el-GR"/>
        </w:rPr>
        <w:t>έγινε αυτή η σπατάλη του μύρου;</w:t>
      </w:r>
    </w:p>
    <w:p w14:paraId="72F84C48" w14:textId="77777777" w:rsidR="008173FB" w:rsidRPr="006049C5"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ἠδύνατο</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γὰρ</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τοῦτο</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τὸ</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μύρον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πραθῆναι</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ἐπάνω</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τριακοσίων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δηναρίων</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καὶ</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δοθῆναι</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τοῖς</w:t>
      </w:r>
      <w:proofErr w:type="spellEnd"/>
      <w:r w:rsidRPr="006049C5">
        <w:rPr>
          <w:rStyle w:val="a7"/>
          <w:rFonts w:ascii="Times New Roman" w:hAnsi="Times New Roman" w:cs="Times New Roman"/>
          <w:b/>
          <w:bCs/>
          <w:i/>
          <w:iCs/>
          <w:color w:val="499BC9" w:themeColor="accent1"/>
          <w:sz w:val="24"/>
          <w:szCs w:val="24"/>
          <w:lang w:val="el-GR"/>
        </w:rPr>
        <w:t xml:space="preserve"> </w:t>
      </w:r>
      <w:proofErr w:type="spellStart"/>
      <w:r w:rsidRPr="006049C5">
        <w:rPr>
          <w:rStyle w:val="a7"/>
          <w:rFonts w:ascii="Times New Roman" w:hAnsi="Times New Roman" w:cs="Times New Roman"/>
          <w:b/>
          <w:bCs/>
          <w:i/>
          <w:iCs/>
          <w:color w:val="499BC9" w:themeColor="accent1"/>
          <w:sz w:val="24"/>
          <w:szCs w:val="24"/>
          <w:lang w:val="el-GR"/>
        </w:rPr>
        <w:t>πτωχοῖς</w:t>
      </w:r>
      <w:proofErr w:type="spellEnd"/>
      <w:r w:rsidRPr="006049C5">
        <w:rPr>
          <w:rStyle w:val="a7"/>
          <w:rFonts w:ascii="Times New Roman" w:hAnsi="Times New Roman" w:cs="Times New Roman"/>
          <w:b/>
          <w:bCs/>
          <w:i/>
          <w:iCs/>
          <w:color w:val="499BC9" w:themeColor="accent1"/>
          <w:sz w:val="24"/>
          <w:szCs w:val="24"/>
          <w:lang w:val="el-GR"/>
        </w:rPr>
        <w:t>·</w:t>
      </w:r>
    </w:p>
    <w:p w14:paraId="3A935487" w14:textId="77777777" w:rsidR="008173FB" w:rsidRPr="006049C5"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6049C5">
        <w:rPr>
          <w:rFonts w:ascii="Times New Roman" w:hAnsi="Times New Roman" w:cs="Times New Roman"/>
          <w:i/>
          <w:iCs/>
          <w:color w:val="499BC9" w:themeColor="accent1"/>
          <w:sz w:val="24"/>
          <w:szCs w:val="24"/>
          <w:lang w:val="el-GR"/>
        </w:rPr>
        <w:t>καὶ</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ἐνεβριμῶντο</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αὐτῇ</w:t>
      </w:r>
      <w:proofErr w:type="spellEnd"/>
      <w:r w:rsidRPr="006049C5">
        <w:rPr>
          <w:rFonts w:ascii="Times New Roman" w:hAnsi="Times New Roman" w:cs="Times New Roman"/>
          <w:i/>
          <w:iCs/>
          <w:color w:val="499BC9" w:themeColor="accent1"/>
          <w:sz w:val="24"/>
          <w:szCs w:val="24"/>
          <w:lang w:val="el-GR"/>
        </w:rPr>
        <w:t>.</w:t>
      </w:r>
    </w:p>
    <w:p w14:paraId="411E87F3"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5</w:t>
      </w:r>
      <w:r w:rsidRPr="00A500E6">
        <w:rPr>
          <w:rStyle w:val="a7"/>
          <w:rFonts w:ascii="Times New Roman" w:hAnsi="Times New Roman" w:cs="Times New Roman"/>
          <w:b/>
          <w:bCs/>
          <w:i/>
          <w:iCs/>
          <w:sz w:val="24"/>
          <w:szCs w:val="24"/>
          <w:lang w:val="el-GR"/>
        </w:rPr>
        <w:t xml:space="preserve"> </w:t>
      </w:r>
      <w:r w:rsidRPr="00A500E6">
        <w:rPr>
          <w:rFonts w:ascii="Times New Roman" w:hAnsi="Times New Roman" w:cs="Times New Roman"/>
          <w:sz w:val="24"/>
          <w:szCs w:val="24"/>
          <w:lang w:val="el-GR"/>
        </w:rPr>
        <w:t>Θα ήταν δυνατόν αυτό το μύρο  να πουληθεί πάνω από τριακόσια δηνάρια και να δοθεί στους πτωχούς».</w:t>
      </w:r>
    </w:p>
    <w:p w14:paraId="4B524500" w14:textId="77777777" w:rsidR="00263621" w:rsidRPr="00A500E6" w:rsidRDefault="00263621" w:rsidP="00A500E6">
      <w:pPr>
        <w:pStyle w:val="af1"/>
        <w:spacing w:line="360" w:lineRule="auto"/>
        <w:ind w:left="0"/>
        <w:rPr>
          <w:rStyle w:val="a7"/>
          <w:rFonts w:ascii="Times New Roman" w:eastAsia="Calibri" w:hAnsi="Times New Roman" w:cs="Times New Roman"/>
          <w:sz w:val="24"/>
          <w:szCs w:val="24"/>
          <w:lang w:val="el-GR"/>
        </w:rPr>
      </w:pPr>
      <w:r w:rsidRPr="00A500E6">
        <w:rPr>
          <w:rFonts w:ascii="Times New Roman" w:hAnsi="Times New Roman" w:cs="Times New Roman"/>
          <w:sz w:val="24"/>
          <w:szCs w:val="24"/>
          <w:lang w:val="el-GR"/>
        </w:rPr>
        <w:t>Και επέπλητταν αυτή.</w:t>
      </w:r>
    </w:p>
    <w:p w14:paraId="2E2DF508" w14:textId="77777777" w:rsidR="008173FB" w:rsidRPr="006049C5" w:rsidRDefault="008173FB" w:rsidP="00A500E6">
      <w:pPr>
        <w:pStyle w:val="af1"/>
        <w:spacing w:line="360" w:lineRule="auto"/>
        <w:ind w:left="0"/>
        <w:rPr>
          <w:rStyle w:val="a7"/>
          <w:rFonts w:ascii="Times New Roman" w:eastAsia="Arial" w:hAnsi="Times New Roman" w:cs="Times New Roman"/>
          <w:i/>
          <w:iCs/>
          <w:color w:val="499BC9" w:themeColor="accent1"/>
          <w:sz w:val="24"/>
          <w:szCs w:val="24"/>
          <w:lang w:val="el-GR"/>
        </w:rPr>
      </w:pPr>
      <w:r w:rsidRPr="006049C5">
        <w:rPr>
          <w:rStyle w:val="a7"/>
          <w:rFonts w:ascii="Times New Roman" w:hAnsi="Times New Roman" w:cs="Times New Roman"/>
          <w:i/>
          <w:iCs/>
          <w:color w:val="000000" w:themeColor="text1"/>
          <w:sz w:val="24"/>
          <w:szCs w:val="24"/>
          <w:lang w:val="el-GR"/>
        </w:rPr>
        <w:t>6</w:t>
      </w:r>
      <w:r w:rsidRPr="006049C5">
        <w:rPr>
          <w:rFonts w:ascii="Times New Roman" w:hAnsi="Times New Roman" w:cs="Times New Roman"/>
          <w:i/>
          <w:iCs/>
          <w:color w:val="000000" w:themeColor="text1"/>
          <w:sz w:val="24"/>
          <w:szCs w:val="24"/>
          <w:lang w:val="el-GR"/>
        </w:rPr>
        <w:t xml:space="preserve"> </w:t>
      </w:r>
      <w:r w:rsidRPr="006049C5">
        <w:rPr>
          <w:rFonts w:ascii="Times New Roman" w:hAnsi="Times New Roman" w:cs="Times New Roman"/>
          <w:i/>
          <w:iCs/>
          <w:color w:val="499BC9" w:themeColor="accent1"/>
          <w:sz w:val="24"/>
          <w:szCs w:val="24"/>
          <w:lang w:val="el-GR"/>
        </w:rPr>
        <w:t xml:space="preserve">ὁ </w:t>
      </w:r>
      <w:proofErr w:type="spellStart"/>
      <w:r w:rsidRPr="006049C5">
        <w:rPr>
          <w:rFonts w:ascii="Times New Roman" w:hAnsi="Times New Roman" w:cs="Times New Roman"/>
          <w:i/>
          <w:iCs/>
          <w:color w:val="499BC9" w:themeColor="accent1"/>
          <w:sz w:val="24"/>
          <w:szCs w:val="24"/>
          <w:lang w:val="el-GR"/>
        </w:rPr>
        <w:t>δὲ</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Ιησοῦς</w:t>
      </w:r>
      <w:proofErr w:type="spellEnd"/>
      <w:r w:rsidRPr="006049C5">
        <w:rPr>
          <w:rFonts w:ascii="Times New Roman" w:hAnsi="Times New Roman" w:cs="Times New Roman"/>
          <w:i/>
          <w:iCs/>
          <w:color w:val="499BC9" w:themeColor="accent1"/>
          <w:sz w:val="24"/>
          <w:szCs w:val="24"/>
          <w:lang w:val="el-GR"/>
        </w:rPr>
        <w:t xml:space="preserve"> </w:t>
      </w:r>
      <w:proofErr w:type="spellStart"/>
      <w:r w:rsidRPr="006049C5">
        <w:rPr>
          <w:rFonts w:ascii="Times New Roman" w:hAnsi="Times New Roman" w:cs="Times New Roman"/>
          <w:i/>
          <w:iCs/>
          <w:color w:val="499BC9" w:themeColor="accent1"/>
          <w:sz w:val="24"/>
          <w:szCs w:val="24"/>
          <w:lang w:val="el-GR"/>
        </w:rPr>
        <w:t>εἶπεν</w:t>
      </w:r>
      <w:proofErr w:type="spellEnd"/>
      <w:r w:rsidRPr="006049C5">
        <w:rPr>
          <w:rFonts w:ascii="Times New Roman" w:hAnsi="Times New Roman" w:cs="Times New Roman"/>
          <w:i/>
          <w:iCs/>
          <w:color w:val="499BC9" w:themeColor="accent1"/>
          <w:sz w:val="24"/>
          <w:szCs w:val="24"/>
          <w:lang w:val="el-GR"/>
        </w:rPr>
        <w:t>·</w:t>
      </w:r>
    </w:p>
    <w:p w14:paraId="341DFA31" w14:textId="77777777"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ἄφετε</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αὐτήν</w:t>
      </w:r>
      <w:proofErr w:type="spellEnd"/>
      <w:r w:rsidRPr="006049C5">
        <w:rPr>
          <w:rFonts w:ascii="Times New Roman" w:hAnsi="Times New Roman" w:cs="Times New Roman"/>
          <w:b/>
          <w:bCs/>
          <w:i/>
          <w:iCs/>
          <w:color w:val="499BC9" w:themeColor="accent1"/>
          <w:sz w:val="24"/>
          <w:szCs w:val="24"/>
          <w:lang w:val="el-GR"/>
        </w:rPr>
        <w:t>·</w:t>
      </w:r>
    </w:p>
    <w:p w14:paraId="7D13EBCF" w14:textId="77777777" w:rsidR="008173FB" w:rsidRPr="006049C5" w:rsidRDefault="008173FB" w:rsidP="00A500E6">
      <w:pPr>
        <w:pStyle w:val="af1"/>
        <w:spacing w:line="360" w:lineRule="auto"/>
        <w:ind w:left="0"/>
        <w:rPr>
          <w:rFonts w:ascii="Times New Roman" w:eastAsia="Arial"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τί</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αὐτῇ</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κόπους</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παρέχετε</w:t>
      </w:r>
      <w:proofErr w:type="spellEnd"/>
      <w:r w:rsidRPr="006049C5">
        <w:rPr>
          <w:rFonts w:ascii="Times New Roman" w:hAnsi="Times New Roman" w:cs="Times New Roman"/>
          <w:b/>
          <w:bCs/>
          <w:i/>
          <w:iCs/>
          <w:color w:val="499BC9" w:themeColor="accent1"/>
          <w:sz w:val="24"/>
          <w:szCs w:val="24"/>
          <w:lang w:val="el-GR"/>
        </w:rPr>
        <w:t>;</w:t>
      </w:r>
    </w:p>
    <w:p w14:paraId="004A6561" w14:textId="77777777" w:rsidR="008173FB" w:rsidRPr="006049C5" w:rsidRDefault="008173FB" w:rsidP="00A500E6">
      <w:pPr>
        <w:pStyle w:val="af1"/>
        <w:spacing w:line="360" w:lineRule="auto"/>
        <w:ind w:left="0"/>
        <w:rPr>
          <w:rFonts w:ascii="Times New Roman" w:hAnsi="Times New Roman" w:cs="Times New Roman"/>
          <w:b/>
          <w:bCs/>
          <w:i/>
          <w:iCs/>
          <w:color w:val="499BC9" w:themeColor="accent1"/>
          <w:sz w:val="24"/>
          <w:szCs w:val="24"/>
          <w:lang w:val="el-GR"/>
        </w:rPr>
      </w:pPr>
      <w:proofErr w:type="spellStart"/>
      <w:r w:rsidRPr="006049C5">
        <w:rPr>
          <w:rFonts w:ascii="Times New Roman" w:hAnsi="Times New Roman" w:cs="Times New Roman"/>
          <w:b/>
          <w:bCs/>
          <w:i/>
          <w:iCs/>
          <w:color w:val="499BC9" w:themeColor="accent1"/>
          <w:sz w:val="24"/>
          <w:szCs w:val="24"/>
          <w:lang w:val="el-GR"/>
        </w:rPr>
        <w:t>καλὸν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ἔργον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εἰργάσατο</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ἐν</w:t>
      </w:r>
      <w:proofErr w:type="spellEnd"/>
      <w:r w:rsidRPr="006049C5">
        <w:rPr>
          <w:rFonts w:ascii="Times New Roman" w:hAnsi="Times New Roman" w:cs="Times New Roman"/>
          <w:b/>
          <w:bCs/>
          <w:i/>
          <w:iCs/>
          <w:color w:val="499BC9" w:themeColor="accent1"/>
          <w:sz w:val="24"/>
          <w:szCs w:val="24"/>
          <w:lang w:val="el-GR"/>
        </w:rPr>
        <w:t xml:space="preserve"> </w:t>
      </w:r>
      <w:proofErr w:type="spellStart"/>
      <w:r w:rsidRPr="006049C5">
        <w:rPr>
          <w:rFonts w:ascii="Times New Roman" w:hAnsi="Times New Roman" w:cs="Times New Roman"/>
          <w:b/>
          <w:bCs/>
          <w:i/>
          <w:iCs/>
          <w:color w:val="499BC9" w:themeColor="accent1"/>
          <w:sz w:val="24"/>
          <w:szCs w:val="24"/>
          <w:lang w:val="el-GR"/>
        </w:rPr>
        <w:t>ἐμοί</w:t>
      </w:r>
      <w:proofErr w:type="spellEnd"/>
      <w:r w:rsidRPr="006049C5">
        <w:rPr>
          <w:rFonts w:ascii="Times New Roman" w:hAnsi="Times New Roman" w:cs="Times New Roman"/>
          <w:b/>
          <w:bCs/>
          <w:i/>
          <w:iCs/>
          <w:color w:val="499BC9" w:themeColor="accent1"/>
          <w:sz w:val="24"/>
          <w:szCs w:val="24"/>
          <w:lang w:val="el-GR"/>
        </w:rPr>
        <w:t>.</w:t>
      </w:r>
    </w:p>
    <w:p w14:paraId="411FF369"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color w:val="000000" w:themeColor="text1"/>
          <w:sz w:val="24"/>
          <w:szCs w:val="24"/>
          <w:lang w:val="el-GR"/>
        </w:rPr>
        <w:t>6</w:t>
      </w:r>
      <w:r w:rsidRPr="00A500E6">
        <w:rPr>
          <w:rFonts w:ascii="Times New Roman" w:hAnsi="Times New Roman" w:cs="Times New Roman"/>
          <w:i/>
          <w:iCs/>
          <w:color w:val="000000" w:themeColor="text1"/>
          <w:sz w:val="24"/>
          <w:szCs w:val="24"/>
          <w:lang w:val="el-GR"/>
        </w:rPr>
        <w:t xml:space="preserve"> </w:t>
      </w:r>
      <w:r w:rsidRPr="00A500E6">
        <w:rPr>
          <w:rFonts w:ascii="Times New Roman" w:hAnsi="Times New Roman" w:cs="Times New Roman"/>
          <w:sz w:val="24"/>
          <w:szCs w:val="24"/>
          <w:lang w:val="el-GR"/>
        </w:rPr>
        <w:t>Τότε ο Ιησούς είπε</w:t>
      </w:r>
    </w:p>
    <w:p w14:paraId="01C9CD54"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«Αφήστε την.</w:t>
      </w:r>
    </w:p>
    <w:p w14:paraId="35D6CAA3" w14:textId="77777777" w:rsidR="0097262B" w:rsidRPr="00A500E6" w:rsidRDefault="00263621"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Γιατί την κουράζετε;</w:t>
      </w:r>
    </w:p>
    <w:p w14:paraId="0C288EC3" w14:textId="77777777" w:rsidR="00263621" w:rsidRPr="00A500E6" w:rsidRDefault="00263621" w:rsidP="00A500E6">
      <w:pPr>
        <w:pStyle w:val="af1"/>
        <w:spacing w:line="360" w:lineRule="auto"/>
        <w:ind w:left="0"/>
        <w:rPr>
          <w:rStyle w:val="a7"/>
          <w:rFonts w:ascii="Times New Roman" w:eastAsia="Calibri" w:hAnsi="Times New Roman" w:cs="Times New Roman"/>
          <w:b/>
          <w:bCs/>
          <w:i/>
          <w:iCs/>
          <w:color w:val="499BC9" w:themeColor="accent1"/>
          <w:sz w:val="24"/>
          <w:szCs w:val="24"/>
          <w:lang w:val="el-GR"/>
        </w:rPr>
      </w:pPr>
      <w:r w:rsidRPr="00A500E6">
        <w:rPr>
          <w:rFonts w:ascii="Times New Roman" w:hAnsi="Times New Roman" w:cs="Times New Roman"/>
          <w:sz w:val="24"/>
          <w:szCs w:val="24"/>
          <w:lang w:val="el-GR"/>
        </w:rPr>
        <w:t>Καλό έργο πράττει σε εμένα.</w:t>
      </w:r>
    </w:p>
    <w:p w14:paraId="0AF97428" w14:textId="77777777"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7 </w:t>
      </w:r>
      <w:r w:rsidRPr="00A500E6">
        <w:rPr>
          <w:rFonts w:ascii="Times New Roman" w:hAnsi="Times New Roman" w:cs="Times New Roman"/>
          <w:i/>
          <w:iCs/>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πάντοτε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γὰρ</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πτωχοὺς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ἔχετε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μεθ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ἑαυτῶν</w:t>
      </w:r>
      <w:proofErr w:type="spellEnd"/>
      <w:r w:rsidRPr="00A500E6">
        <w:rPr>
          <w:rStyle w:val="a7"/>
          <w:rFonts w:ascii="Times New Roman" w:hAnsi="Times New Roman" w:cs="Times New Roman"/>
          <w:b/>
          <w:bCs/>
          <w:i/>
          <w:iCs/>
          <w:color w:val="499BC9" w:themeColor="accent1"/>
          <w:sz w:val="24"/>
          <w:szCs w:val="24"/>
          <w:lang w:val="el-GR"/>
        </w:rPr>
        <w:t>,</w:t>
      </w:r>
    </w:p>
    <w:p w14:paraId="1EE9E78B"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καὶ</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ὅταν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θέλητε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δύνασθε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αὐτοὺς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εὖ</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ποιῆσαι</w:t>
      </w:r>
      <w:proofErr w:type="spellEnd"/>
      <w:r w:rsidRPr="00A500E6">
        <w:rPr>
          <w:rStyle w:val="a7"/>
          <w:rFonts w:ascii="Times New Roman" w:hAnsi="Times New Roman" w:cs="Times New Roman"/>
          <w:b/>
          <w:bCs/>
          <w:i/>
          <w:iCs/>
          <w:color w:val="499BC9" w:themeColor="accent1"/>
          <w:sz w:val="24"/>
          <w:szCs w:val="24"/>
          <w:lang w:val="el-GR"/>
        </w:rPr>
        <w:t>·</w:t>
      </w:r>
    </w:p>
    <w:p w14:paraId="0E647E24" w14:textId="77777777" w:rsidR="0097262B" w:rsidRPr="00A500E6" w:rsidRDefault="008173FB" w:rsidP="00A500E6">
      <w:pPr>
        <w:pStyle w:val="af1"/>
        <w:spacing w:line="360" w:lineRule="auto"/>
        <w:ind w:left="0"/>
        <w:rPr>
          <w:rStyle w:val="a7"/>
          <w:rFonts w:ascii="Times New Roman"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ἐμὲ</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δὲ</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οὐ</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πάντοτε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ἔχετε</w:t>
      </w:r>
      <w:proofErr w:type="spellEnd"/>
      <w:r w:rsidRPr="00A500E6">
        <w:rPr>
          <w:rStyle w:val="a7"/>
          <w:rFonts w:ascii="Times New Roman" w:hAnsi="Times New Roman" w:cs="Times New Roman"/>
          <w:b/>
          <w:bCs/>
          <w:i/>
          <w:iCs/>
          <w:color w:val="499BC9" w:themeColor="accent1"/>
          <w:sz w:val="24"/>
          <w:szCs w:val="24"/>
          <w:lang w:val="el-GR"/>
        </w:rPr>
        <w:t>.</w:t>
      </w:r>
    </w:p>
    <w:p w14:paraId="4047D8DC"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7</w:t>
      </w:r>
      <w:r w:rsidRPr="00A500E6">
        <w:rPr>
          <w:rFonts w:ascii="Times New Roman" w:hAnsi="Times New Roman" w:cs="Times New Roman"/>
          <w:sz w:val="24"/>
          <w:szCs w:val="24"/>
          <w:lang w:val="el-GR"/>
        </w:rPr>
        <w:t xml:space="preserve"> Εσείς πάντα θα έχετε τους πτωχούς μαζί </w:t>
      </w:r>
      <w:r w:rsidR="0097262B" w:rsidRPr="00A500E6">
        <w:rPr>
          <w:rFonts w:ascii="Times New Roman" w:hAnsi="Times New Roman" w:cs="Times New Roman"/>
          <w:sz w:val="24"/>
          <w:szCs w:val="24"/>
          <w:lang w:val="el-GR"/>
        </w:rPr>
        <w:t>σας</w:t>
      </w:r>
    </w:p>
    <w:p w14:paraId="1F574917"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Fonts w:ascii="Times New Roman" w:hAnsi="Times New Roman" w:cs="Times New Roman"/>
          <w:sz w:val="24"/>
          <w:szCs w:val="24"/>
          <w:lang w:val="el-GR"/>
        </w:rPr>
        <w:t>και όταν θελήσετε μπορείτε να κάνετε καλό σε αυτούς,</w:t>
      </w:r>
    </w:p>
    <w:p w14:paraId="729BB0AC" w14:textId="77777777" w:rsidR="0097262B" w:rsidRPr="00A500E6" w:rsidRDefault="00CB2826" w:rsidP="00A500E6">
      <w:pPr>
        <w:pStyle w:val="af1"/>
        <w:spacing w:line="360" w:lineRule="auto"/>
        <w:ind w:left="0"/>
        <w:rPr>
          <w:rStyle w:val="a7"/>
          <w:rFonts w:ascii="Times New Roman" w:hAnsi="Times New Roman" w:cs="Times New Roman"/>
          <w:b/>
          <w:bCs/>
          <w:i/>
          <w:iCs/>
          <w:sz w:val="24"/>
          <w:szCs w:val="24"/>
          <w:lang w:val="el-GR"/>
        </w:rPr>
      </w:pPr>
      <w:r w:rsidRPr="00A500E6">
        <w:rPr>
          <w:rFonts w:ascii="Times New Roman" w:hAnsi="Times New Roman" w:cs="Times New Roman"/>
          <w:sz w:val="24"/>
          <w:szCs w:val="24"/>
          <w:lang w:val="el-GR"/>
        </w:rPr>
        <w:t>εμένα όμως δε θα με έχετε πάντα.</w:t>
      </w:r>
    </w:p>
    <w:p w14:paraId="59D5B4F6"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 xml:space="preserve">8 </w:t>
      </w:r>
      <w:r w:rsidRPr="00A500E6">
        <w:rPr>
          <w:rStyle w:val="a7"/>
          <w:rFonts w:ascii="Times New Roman" w:hAnsi="Times New Roman" w:cs="Times New Roman"/>
          <w:b/>
          <w:bCs/>
          <w:i/>
          <w:iCs/>
          <w:color w:val="499BC9" w:themeColor="accent1"/>
          <w:sz w:val="24"/>
          <w:szCs w:val="24"/>
          <w:lang w:val="el-GR"/>
        </w:rPr>
        <w:t xml:space="preserve">ὃ </w:t>
      </w:r>
      <w:proofErr w:type="spellStart"/>
      <w:r w:rsidRPr="00A500E6">
        <w:rPr>
          <w:rStyle w:val="a7"/>
          <w:rFonts w:ascii="Times New Roman" w:hAnsi="Times New Roman" w:cs="Times New Roman"/>
          <w:b/>
          <w:bCs/>
          <w:i/>
          <w:iCs/>
          <w:color w:val="499BC9" w:themeColor="accent1"/>
          <w:sz w:val="24"/>
          <w:szCs w:val="24"/>
          <w:lang w:val="el-GR"/>
        </w:rPr>
        <w:t>ἔσχεν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αὕτη</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ἐποίησε</w:t>
      </w:r>
      <w:proofErr w:type="spellEnd"/>
      <w:r w:rsidRPr="00A500E6">
        <w:rPr>
          <w:rStyle w:val="a7"/>
          <w:rFonts w:ascii="Times New Roman" w:hAnsi="Times New Roman" w:cs="Times New Roman"/>
          <w:b/>
          <w:bCs/>
          <w:i/>
          <w:iCs/>
          <w:color w:val="499BC9" w:themeColor="accent1"/>
          <w:sz w:val="24"/>
          <w:szCs w:val="24"/>
          <w:lang w:val="el-GR"/>
        </w:rPr>
        <w:t>·</w:t>
      </w:r>
    </w:p>
    <w:p w14:paraId="768C3295" w14:textId="77777777" w:rsidR="008173FB"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προέλαβε</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μυρίσαι</w:t>
      </w:r>
      <w:proofErr w:type="spellEnd"/>
      <w:r w:rsidRPr="00A500E6">
        <w:rPr>
          <w:rStyle w:val="a7"/>
          <w:rFonts w:ascii="Times New Roman" w:hAnsi="Times New Roman" w:cs="Times New Roman"/>
          <w:b/>
          <w:bCs/>
          <w:i/>
          <w:iCs/>
          <w:color w:val="499BC9" w:themeColor="accent1"/>
          <w:sz w:val="24"/>
          <w:szCs w:val="24"/>
          <w:lang w:val="el-GR"/>
        </w:rPr>
        <w:t xml:space="preserve"> μου </w:t>
      </w:r>
      <w:proofErr w:type="spellStart"/>
      <w:r w:rsidRPr="00A500E6">
        <w:rPr>
          <w:rStyle w:val="a7"/>
          <w:rFonts w:ascii="Times New Roman" w:hAnsi="Times New Roman" w:cs="Times New Roman"/>
          <w:b/>
          <w:bCs/>
          <w:i/>
          <w:iCs/>
          <w:color w:val="499BC9" w:themeColor="accent1"/>
          <w:sz w:val="24"/>
          <w:szCs w:val="24"/>
          <w:lang w:val="el-GR"/>
        </w:rPr>
        <w:t>τὸ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σῶμα</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ἐνταφιασμόν</w:t>
      </w:r>
      <w:proofErr w:type="spellEnd"/>
      <w:r w:rsidRPr="00A500E6">
        <w:rPr>
          <w:rStyle w:val="a7"/>
          <w:rFonts w:ascii="Times New Roman" w:hAnsi="Times New Roman" w:cs="Times New Roman"/>
          <w:b/>
          <w:bCs/>
          <w:i/>
          <w:iCs/>
          <w:color w:val="499BC9" w:themeColor="accent1"/>
          <w:sz w:val="24"/>
          <w:szCs w:val="24"/>
          <w:lang w:val="el-GR"/>
        </w:rPr>
        <w:t>.</w:t>
      </w:r>
    </w:p>
    <w:p w14:paraId="7B7D6993" w14:textId="77777777" w:rsidR="0097262B" w:rsidRPr="00A500E6" w:rsidRDefault="00CB2826" w:rsidP="00A500E6">
      <w:pPr>
        <w:pStyle w:val="af1"/>
        <w:spacing w:line="360" w:lineRule="auto"/>
        <w:ind w:left="0"/>
        <w:rPr>
          <w:rFonts w:ascii="Times New Roman" w:hAnsi="Times New Roman" w:cs="Times New Roman"/>
          <w:sz w:val="24"/>
          <w:szCs w:val="24"/>
          <w:lang w:val="el-GR"/>
        </w:rPr>
      </w:pPr>
      <w:r w:rsidRPr="00A500E6">
        <w:rPr>
          <w:rStyle w:val="a7"/>
          <w:rFonts w:ascii="Times New Roman" w:hAnsi="Times New Roman" w:cs="Times New Roman"/>
          <w:i/>
          <w:iCs/>
          <w:sz w:val="24"/>
          <w:szCs w:val="24"/>
          <w:lang w:val="el-GR"/>
        </w:rPr>
        <w:t>8</w:t>
      </w:r>
      <w:r w:rsidR="00411AB8" w:rsidRPr="00A500E6">
        <w:rPr>
          <w:rStyle w:val="a7"/>
          <w:rFonts w:ascii="Times New Roman" w:hAnsi="Times New Roman" w:cs="Times New Roman"/>
          <w:i/>
          <w:iCs/>
          <w:sz w:val="24"/>
          <w:szCs w:val="24"/>
          <w:lang w:val="el-GR"/>
        </w:rPr>
        <w:t xml:space="preserve"> </w:t>
      </w:r>
      <w:r w:rsidR="00411AB8" w:rsidRPr="00A500E6">
        <w:rPr>
          <w:rFonts w:ascii="Times New Roman" w:hAnsi="Times New Roman" w:cs="Times New Roman"/>
          <w:sz w:val="24"/>
          <w:szCs w:val="24"/>
          <w:lang w:val="el-GR"/>
        </w:rPr>
        <w:t xml:space="preserve"> Ό,τι μπορούσε αυτή το έκανε σε εμένα.</w:t>
      </w:r>
    </w:p>
    <w:p w14:paraId="15481887" w14:textId="77777777" w:rsidR="008173FB" w:rsidRPr="00A500E6" w:rsidRDefault="00411AB8" w:rsidP="00A500E6">
      <w:pPr>
        <w:pStyle w:val="af1"/>
        <w:spacing w:line="360" w:lineRule="auto"/>
        <w:ind w:left="0"/>
        <w:rPr>
          <w:rStyle w:val="a7"/>
          <w:rFonts w:ascii="Times New Roman" w:eastAsia="Arial" w:hAnsi="Times New Roman" w:cs="Times New Roman"/>
          <w:b/>
          <w:bCs/>
          <w:sz w:val="24"/>
          <w:szCs w:val="24"/>
          <w:lang w:val="el-GR"/>
        </w:rPr>
      </w:pPr>
      <w:r w:rsidRPr="00A500E6">
        <w:rPr>
          <w:rFonts w:ascii="Times New Roman" w:hAnsi="Times New Roman" w:cs="Times New Roman"/>
          <w:sz w:val="24"/>
          <w:szCs w:val="24"/>
          <w:lang w:val="el-GR"/>
        </w:rPr>
        <w:t xml:space="preserve">Πρόλαβε να βάλει μύρο στο σώμα μου για τον </w:t>
      </w:r>
      <w:proofErr w:type="spellStart"/>
      <w:r w:rsidRPr="00A500E6">
        <w:rPr>
          <w:rFonts w:ascii="Times New Roman" w:hAnsi="Times New Roman" w:cs="Times New Roman"/>
          <w:sz w:val="24"/>
          <w:szCs w:val="24"/>
          <w:lang w:val="el-GR"/>
        </w:rPr>
        <w:t>ενταφιασμόν</w:t>
      </w:r>
      <w:proofErr w:type="spellEnd"/>
      <w:r w:rsidRPr="00A500E6">
        <w:rPr>
          <w:rFonts w:ascii="Times New Roman" w:hAnsi="Times New Roman" w:cs="Times New Roman"/>
          <w:sz w:val="24"/>
          <w:szCs w:val="24"/>
          <w:lang w:val="el-GR"/>
        </w:rPr>
        <w:t xml:space="preserve"> μου.</w:t>
      </w:r>
    </w:p>
    <w:p w14:paraId="09E1AAB8"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r w:rsidRPr="00A500E6">
        <w:rPr>
          <w:rStyle w:val="a7"/>
          <w:rFonts w:ascii="Times New Roman" w:hAnsi="Times New Roman" w:cs="Times New Roman"/>
          <w:i/>
          <w:iCs/>
          <w:sz w:val="24"/>
          <w:szCs w:val="24"/>
          <w:lang w:val="el-GR"/>
        </w:rPr>
        <w:t>9</w:t>
      </w:r>
      <w:r w:rsidRPr="00A500E6">
        <w:rPr>
          <w:rFonts w:ascii="Times New Roman" w:hAnsi="Times New Roman" w:cs="Times New Roman"/>
          <w:i/>
          <w:iCs/>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ἀμὴν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λέγω</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ὑμῖν</w:t>
      </w:r>
      <w:proofErr w:type="spellEnd"/>
      <w:r w:rsidRPr="00A500E6">
        <w:rPr>
          <w:rStyle w:val="a7"/>
          <w:rFonts w:ascii="Times New Roman" w:hAnsi="Times New Roman" w:cs="Times New Roman"/>
          <w:b/>
          <w:bCs/>
          <w:i/>
          <w:iCs/>
          <w:color w:val="499BC9" w:themeColor="accent1"/>
          <w:sz w:val="24"/>
          <w:szCs w:val="24"/>
          <w:lang w:val="el-GR"/>
        </w:rPr>
        <w:t>,</w:t>
      </w:r>
    </w:p>
    <w:p w14:paraId="315F06BF" w14:textId="77777777" w:rsidR="008173FB" w:rsidRPr="00A500E6" w:rsidRDefault="008173FB" w:rsidP="00A500E6">
      <w:pPr>
        <w:pStyle w:val="af1"/>
        <w:spacing w:line="360" w:lineRule="auto"/>
        <w:ind w:left="0"/>
        <w:rPr>
          <w:rStyle w:val="a7"/>
          <w:rFonts w:ascii="Times New Roman" w:eastAsia="Arial" w:hAnsi="Times New Roman" w:cs="Times New Roman"/>
          <w:b/>
          <w:bCs/>
          <w:i/>
          <w:iCs/>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ὅπου</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ἐὰν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κηρυχθῇ</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εὐαγγέλιον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τοῦτο</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ὅλον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τὸν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κόσμον</w:t>
      </w:r>
      <w:proofErr w:type="spellEnd"/>
      <w:r w:rsidRPr="00A500E6">
        <w:rPr>
          <w:rStyle w:val="a7"/>
          <w:rFonts w:ascii="Times New Roman" w:hAnsi="Times New Roman" w:cs="Times New Roman"/>
          <w:b/>
          <w:bCs/>
          <w:i/>
          <w:iCs/>
          <w:color w:val="499BC9" w:themeColor="accent1"/>
          <w:sz w:val="24"/>
          <w:szCs w:val="24"/>
          <w:lang w:val="el-GR"/>
        </w:rPr>
        <w:t>,</w:t>
      </w:r>
    </w:p>
    <w:p w14:paraId="2592A62E" w14:textId="77777777" w:rsidR="00054BCE" w:rsidRPr="00A500E6" w:rsidRDefault="008173FB" w:rsidP="00A500E6">
      <w:pPr>
        <w:pStyle w:val="af1"/>
        <w:spacing w:line="360" w:lineRule="auto"/>
        <w:ind w:left="0"/>
        <w:rPr>
          <w:rStyle w:val="a7"/>
          <w:rFonts w:ascii="Times New Roman" w:eastAsia="Arial" w:hAnsi="Times New Roman" w:cs="Times New Roman"/>
          <w:color w:val="499BC9" w:themeColor="accent1"/>
          <w:sz w:val="24"/>
          <w:szCs w:val="24"/>
          <w:lang w:val="el-GR"/>
        </w:rPr>
      </w:pPr>
      <w:proofErr w:type="spellStart"/>
      <w:r w:rsidRPr="00A500E6">
        <w:rPr>
          <w:rStyle w:val="a7"/>
          <w:rFonts w:ascii="Times New Roman" w:hAnsi="Times New Roman" w:cs="Times New Roman"/>
          <w:b/>
          <w:bCs/>
          <w:i/>
          <w:iCs/>
          <w:color w:val="499BC9" w:themeColor="accent1"/>
          <w:sz w:val="24"/>
          <w:szCs w:val="24"/>
          <w:lang w:val="el-GR"/>
        </w:rPr>
        <w:t>καὶ</w:t>
      </w:r>
      <w:proofErr w:type="spellEnd"/>
      <w:r w:rsidRPr="00A500E6">
        <w:rPr>
          <w:rStyle w:val="a7"/>
          <w:rFonts w:ascii="Times New Roman" w:hAnsi="Times New Roman" w:cs="Times New Roman"/>
          <w:b/>
          <w:bCs/>
          <w:i/>
          <w:iCs/>
          <w:color w:val="499BC9" w:themeColor="accent1"/>
          <w:sz w:val="24"/>
          <w:szCs w:val="24"/>
          <w:lang w:val="el-GR"/>
        </w:rPr>
        <w:t xml:space="preserve"> ὃ </w:t>
      </w:r>
      <w:proofErr w:type="spellStart"/>
      <w:r w:rsidRPr="00A500E6">
        <w:rPr>
          <w:rStyle w:val="a7"/>
          <w:rFonts w:ascii="Times New Roman" w:hAnsi="Times New Roman" w:cs="Times New Roman"/>
          <w:b/>
          <w:bCs/>
          <w:i/>
          <w:iCs/>
          <w:color w:val="499BC9" w:themeColor="accent1"/>
          <w:sz w:val="24"/>
          <w:szCs w:val="24"/>
          <w:lang w:val="el-GR"/>
        </w:rPr>
        <w:t>ἐποίησεν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αὕτη</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λαληθήσεται</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εἰς</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μνημόσυνον</w:t>
      </w:r>
      <w:proofErr w:type="spellEnd"/>
      <w:r w:rsidRPr="00A500E6">
        <w:rPr>
          <w:rStyle w:val="a7"/>
          <w:rFonts w:ascii="Times New Roman" w:hAnsi="Times New Roman" w:cs="Times New Roman"/>
          <w:b/>
          <w:bCs/>
          <w:i/>
          <w:iCs/>
          <w:color w:val="499BC9" w:themeColor="accent1"/>
          <w:sz w:val="24"/>
          <w:szCs w:val="24"/>
          <w:lang w:val="el-GR"/>
        </w:rPr>
        <w:t xml:space="preserve"> </w:t>
      </w:r>
      <w:proofErr w:type="spellStart"/>
      <w:r w:rsidRPr="00A500E6">
        <w:rPr>
          <w:rStyle w:val="a7"/>
          <w:rFonts w:ascii="Times New Roman" w:hAnsi="Times New Roman" w:cs="Times New Roman"/>
          <w:b/>
          <w:bCs/>
          <w:i/>
          <w:iCs/>
          <w:color w:val="499BC9" w:themeColor="accent1"/>
          <w:sz w:val="24"/>
          <w:szCs w:val="24"/>
          <w:lang w:val="el-GR"/>
        </w:rPr>
        <w:t>αὐτῆς</w:t>
      </w:r>
      <w:proofErr w:type="spellEnd"/>
      <w:r w:rsidRPr="00A500E6">
        <w:rPr>
          <w:rStyle w:val="a7"/>
          <w:rFonts w:ascii="Times New Roman" w:hAnsi="Times New Roman" w:cs="Times New Roman"/>
          <w:b/>
          <w:bCs/>
          <w:i/>
          <w:iCs/>
          <w:color w:val="499BC9" w:themeColor="accent1"/>
          <w:sz w:val="24"/>
          <w:szCs w:val="24"/>
          <w:lang w:val="el-GR"/>
        </w:rPr>
        <w:t>.</w:t>
      </w:r>
    </w:p>
    <w:p w14:paraId="05FDEF8E" w14:textId="77777777"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Style w:val="a7"/>
          <w:rFonts w:ascii="Times New Roman" w:hAnsi="Times New Roman" w:cs="Times New Roman"/>
          <w:i/>
          <w:iCs/>
          <w:sz w:val="24"/>
          <w:szCs w:val="24"/>
          <w:lang w:val="el-GR"/>
        </w:rPr>
        <w:t xml:space="preserve">9 </w:t>
      </w:r>
      <w:r w:rsidRPr="00A500E6">
        <w:rPr>
          <w:rFonts w:ascii="Times New Roman" w:hAnsi="Times New Roman" w:cs="Times New Roman"/>
          <w:color w:val="000000"/>
          <w:sz w:val="24"/>
          <w:szCs w:val="24"/>
          <w:lang w:val="el-GR"/>
        </w:rPr>
        <w:t>Αλήθεια σας λέγω,</w:t>
      </w:r>
    </w:p>
    <w:p w14:paraId="79DBE0F1" w14:textId="77777777" w:rsidR="0097262B"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όπου κι αν κηρυχθεί το Ευαγγέλιο αυτό σε όλο τον κόσμο</w:t>
      </w:r>
    </w:p>
    <w:p w14:paraId="03516CE6" w14:textId="77777777" w:rsidR="00411AB8" w:rsidRPr="00A500E6" w:rsidRDefault="00411AB8" w:rsidP="00A500E6">
      <w:pPr>
        <w:pStyle w:val="af1"/>
        <w:spacing w:line="360" w:lineRule="auto"/>
        <w:ind w:left="0"/>
        <w:rPr>
          <w:rFonts w:ascii="Times New Roman" w:hAnsi="Times New Roman" w:cs="Times New Roman"/>
          <w:color w:val="000000"/>
          <w:sz w:val="24"/>
          <w:szCs w:val="24"/>
          <w:lang w:val="el-GR"/>
        </w:rPr>
      </w:pPr>
      <w:r w:rsidRPr="00A500E6">
        <w:rPr>
          <w:rFonts w:ascii="Times New Roman" w:hAnsi="Times New Roman" w:cs="Times New Roman"/>
          <w:color w:val="000000"/>
          <w:sz w:val="24"/>
          <w:szCs w:val="24"/>
          <w:lang w:val="el-GR"/>
        </w:rPr>
        <w:t>θα διαλαληθεί κι αυτό που έκανε αυτή, εις ανάμνησή της.</w:t>
      </w:r>
    </w:p>
    <w:p w14:paraId="65CB6408" w14:textId="77777777" w:rsidR="00A14ABB" w:rsidRDefault="00A14ABB" w:rsidP="00A14ABB">
      <w:pPr>
        <w:rPr>
          <w:rStyle w:val="a7"/>
          <w:rFonts w:ascii="Arial" w:eastAsia="Arial" w:hAnsi="Arial" w:cs="Arial"/>
          <w:b/>
          <w:bCs/>
          <w:sz w:val="28"/>
          <w:szCs w:val="28"/>
          <w:lang w:val="el-GR"/>
        </w:rPr>
      </w:pPr>
    </w:p>
    <w:p w14:paraId="46C974C1" w14:textId="77777777" w:rsidR="00AF14A5" w:rsidRDefault="00AF14A5" w:rsidP="00A14ABB">
      <w:pPr>
        <w:rPr>
          <w:rStyle w:val="a7"/>
          <w:rFonts w:ascii="Arial" w:eastAsia="Arial" w:hAnsi="Arial" w:cs="Arial"/>
          <w:b/>
          <w:bCs/>
          <w:sz w:val="28"/>
          <w:szCs w:val="28"/>
          <w:lang w:val="el-GR"/>
        </w:rPr>
      </w:pPr>
    </w:p>
    <w:p w14:paraId="3990E588" w14:textId="77777777" w:rsidR="004A4C8F" w:rsidRDefault="004A4C8F" w:rsidP="007A7B41">
      <w:pPr>
        <w:pStyle w:val="1"/>
        <w:rPr>
          <w:rStyle w:val="a7"/>
        </w:rPr>
      </w:pPr>
      <w:bookmarkStart w:id="42" w:name="_Toc490208568"/>
      <w:bookmarkStart w:id="43" w:name="_Toc492626805"/>
      <w:r w:rsidRPr="00991C87">
        <w:rPr>
          <w:rStyle w:val="a7"/>
        </w:rPr>
        <w:t>Συμπεράσματα</w:t>
      </w:r>
      <w:bookmarkEnd w:id="42"/>
      <w:bookmarkEnd w:id="43"/>
    </w:p>
    <w:p w14:paraId="06C26EF2" w14:textId="77777777" w:rsidR="001A1D93" w:rsidRPr="001A1D93" w:rsidRDefault="004A4C8F" w:rsidP="001A1D93">
      <w:pPr>
        <w:pStyle w:val="af1"/>
        <w:spacing w:line="360" w:lineRule="auto"/>
        <w:ind w:left="0"/>
        <w:jc w:val="both"/>
        <w:rPr>
          <w:rFonts w:ascii="Times New Roman" w:hAnsi="Times New Roman" w:cs="Times New Roman"/>
          <w:sz w:val="24"/>
          <w:szCs w:val="24"/>
          <w:lang w:val="el-GR"/>
        </w:rPr>
      </w:pPr>
      <w:r w:rsidRPr="005E66DE">
        <w:rPr>
          <w:rStyle w:val="a7"/>
          <w:rFonts w:ascii="Times New Roman" w:hAnsi="Times New Roman" w:cs="Times New Roman"/>
          <w:sz w:val="24"/>
          <w:szCs w:val="24"/>
          <w:lang w:val="el-GR"/>
        </w:rPr>
        <w:t xml:space="preserve">Το 14ο κεφάλαιο εξιστορεί τα γεγονότα του Πάθους, άρα η γλώσσα της Χριστολογίας του Πάθους κορυφώνεται ενώ η γλώσσα της Χριστολογίας της Εξουσίας περιορίζεται. </w:t>
      </w:r>
      <w:r w:rsidRPr="001310FF">
        <w:rPr>
          <w:rStyle w:val="a7"/>
          <w:rFonts w:ascii="Times New Roman" w:hAnsi="Times New Roman" w:cs="Times New Roman"/>
          <w:sz w:val="24"/>
          <w:szCs w:val="24"/>
          <w:lang w:val="el-GR"/>
        </w:rPr>
        <w:t xml:space="preserve">Έχει αρχίσει και διαφαίνεται ο επικείμενος αποχωρισμός του Χριστού από τους </w:t>
      </w:r>
      <w:r w:rsidR="00B342C5" w:rsidRPr="001310FF">
        <w:rPr>
          <w:rStyle w:val="a7"/>
          <w:rFonts w:ascii="Times New Roman" w:hAnsi="Times New Roman" w:cs="Times New Roman"/>
          <w:sz w:val="24"/>
          <w:szCs w:val="24"/>
          <w:lang w:val="el-GR"/>
        </w:rPr>
        <w:t xml:space="preserve">μαθητές του, ακούγεται το </w:t>
      </w:r>
      <w:r w:rsidR="001310FF">
        <w:rPr>
          <w:rStyle w:val="a7"/>
          <w:rFonts w:ascii="Times New Roman" w:hAnsi="Times New Roman" w:cs="Times New Roman"/>
          <w:sz w:val="24"/>
          <w:szCs w:val="24"/>
          <w:lang w:val="el-GR"/>
        </w:rPr>
        <w:t>προανάκρουσμα του Πάθους Του και</w:t>
      </w:r>
      <w:r w:rsidR="00B342C5" w:rsidRPr="001310FF">
        <w:rPr>
          <w:rStyle w:val="a7"/>
          <w:rFonts w:ascii="Times New Roman" w:hAnsi="Times New Roman" w:cs="Times New Roman"/>
          <w:sz w:val="24"/>
          <w:szCs w:val="24"/>
          <w:lang w:val="el-GR"/>
        </w:rPr>
        <w:t xml:space="preserve"> του θανάτου</w:t>
      </w:r>
      <w:r w:rsidR="001310FF">
        <w:rPr>
          <w:rStyle w:val="a7"/>
          <w:rFonts w:ascii="Times New Roman" w:hAnsi="Times New Roman" w:cs="Times New Roman"/>
          <w:sz w:val="24"/>
          <w:szCs w:val="24"/>
          <w:lang w:val="el-GR"/>
        </w:rPr>
        <w:t xml:space="preserve"> Του με τη συνωμοσία των αρχιερέων και γραμματέων καθώς και </w:t>
      </w:r>
      <w:proofErr w:type="spellStart"/>
      <w:r w:rsidR="001310FF">
        <w:rPr>
          <w:rStyle w:val="a7"/>
          <w:rFonts w:ascii="Times New Roman" w:hAnsi="Times New Roman" w:cs="Times New Roman"/>
          <w:sz w:val="24"/>
          <w:szCs w:val="24"/>
          <w:lang w:val="el-GR"/>
        </w:rPr>
        <w:t>και</w:t>
      </w:r>
      <w:proofErr w:type="spellEnd"/>
      <w:r w:rsidR="001310FF">
        <w:rPr>
          <w:rStyle w:val="a7"/>
          <w:rFonts w:ascii="Times New Roman" w:hAnsi="Times New Roman" w:cs="Times New Roman"/>
          <w:sz w:val="24"/>
          <w:szCs w:val="24"/>
          <w:lang w:val="el-GR"/>
        </w:rPr>
        <w:t xml:space="preserve"> την προδοσία του Ιούδα. Τέλος, </w:t>
      </w:r>
      <w:proofErr w:type="spellStart"/>
      <w:r w:rsidR="001310FF">
        <w:rPr>
          <w:rStyle w:val="a7"/>
          <w:rFonts w:ascii="Times New Roman" w:hAnsi="Times New Roman" w:cs="Times New Roman"/>
          <w:sz w:val="24"/>
          <w:szCs w:val="24"/>
          <w:lang w:val="el-GR"/>
        </w:rPr>
        <w:t>προαναγγέλεται</w:t>
      </w:r>
      <w:proofErr w:type="spellEnd"/>
      <w:r w:rsidR="001310FF">
        <w:rPr>
          <w:rStyle w:val="a7"/>
          <w:rFonts w:ascii="Times New Roman" w:hAnsi="Times New Roman" w:cs="Times New Roman"/>
          <w:sz w:val="24"/>
          <w:szCs w:val="24"/>
          <w:lang w:val="el-GR"/>
        </w:rPr>
        <w:t xml:space="preserve"> η Ταφή</w:t>
      </w:r>
      <w:r w:rsidR="00B342C5" w:rsidRPr="001310FF">
        <w:rPr>
          <w:rStyle w:val="a7"/>
          <w:rFonts w:ascii="Times New Roman" w:hAnsi="Times New Roman" w:cs="Times New Roman"/>
          <w:sz w:val="24"/>
          <w:szCs w:val="24"/>
          <w:lang w:val="el-GR"/>
        </w:rPr>
        <w:t xml:space="preserve"> Του,</w:t>
      </w:r>
      <w:r w:rsidR="001310FF">
        <w:rPr>
          <w:rStyle w:val="a7"/>
          <w:rFonts w:ascii="Times New Roman" w:hAnsi="Times New Roman" w:cs="Times New Roman"/>
          <w:sz w:val="24"/>
          <w:szCs w:val="24"/>
          <w:lang w:val="el-GR"/>
        </w:rPr>
        <w:t xml:space="preserve"> με τη Χρίση του Ιησού εκ γυναικός με πολύτιμο μύρο. Όλα αυτά τα γεγονότα </w:t>
      </w:r>
      <w:r w:rsidR="00B342C5" w:rsidRPr="001310FF">
        <w:rPr>
          <w:rStyle w:val="a7"/>
          <w:rFonts w:ascii="Times New Roman" w:hAnsi="Times New Roman" w:cs="Times New Roman"/>
          <w:sz w:val="24"/>
          <w:szCs w:val="24"/>
          <w:lang w:val="el-GR"/>
        </w:rPr>
        <w:t>διαφαίνονται πλέον ως τετελεσμένα</w:t>
      </w:r>
      <w:r w:rsidR="001310FF">
        <w:rPr>
          <w:rStyle w:val="a7"/>
          <w:rFonts w:ascii="Times New Roman" w:hAnsi="Times New Roman" w:cs="Times New Roman"/>
          <w:sz w:val="24"/>
          <w:szCs w:val="24"/>
          <w:lang w:val="el-GR"/>
        </w:rPr>
        <w:t xml:space="preserve"> σύμφωνα με την ιδίαν θέληση του Κυρίου</w:t>
      </w:r>
      <w:r w:rsidR="00B342C5" w:rsidRPr="001310FF">
        <w:rPr>
          <w:rStyle w:val="a7"/>
          <w:rFonts w:ascii="Times New Roman" w:hAnsi="Times New Roman" w:cs="Times New Roman"/>
          <w:sz w:val="24"/>
          <w:szCs w:val="24"/>
          <w:lang w:val="el-GR"/>
        </w:rPr>
        <w:t xml:space="preserve">. </w:t>
      </w:r>
      <w:r w:rsidR="001E0B3F">
        <w:rPr>
          <w:rStyle w:val="a7"/>
          <w:rFonts w:ascii="Times New Roman" w:hAnsi="Times New Roman" w:cs="Times New Roman"/>
          <w:sz w:val="24"/>
          <w:szCs w:val="24"/>
          <w:lang w:val="el-GR"/>
        </w:rPr>
        <w:t xml:space="preserve">Η διαδικασία της Χρίσης προσομοιάζει με το τελετουργικό της χρίσης των βασιλιάδων της Παλαιάς διαθήκης. </w:t>
      </w:r>
      <w:proofErr w:type="spellStart"/>
      <w:r w:rsidR="00B342C5" w:rsidRPr="001310FF">
        <w:rPr>
          <w:rStyle w:val="a7"/>
          <w:rFonts w:ascii="Times New Roman" w:hAnsi="Times New Roman" w:cs="Times New Roman"/>
          <w:sz w:val="24"/>
          <w:szCs w:val="24"/>
          <w:lang w:val="el-GR"/>
        </w:rPr>
        <w:t>Χρίεται</w:t>
      </w:r>
      <w:proofErr w:type="spellEnd"/>
      <w:r w:rsidR="001E0B3F">
        <w:rPr>
          <w:rStyle w:val="a7"/>
          <w:rFonts w:ascii="Times New Roman" w:hAnsi="Times New Roman" w:cs="Times New Roman"/>
          <w:sz w:val="24"/>
          <w:szCs w:val="24"/>
          <w:lang w:val="el-GR"/>
        </w:rPr>
        <w:t xml:space="preserve"> λοιπόν, ως Βασιλεύς και όχι </w:t>
      </w:r>
      <w:r w:rsidR="00B342C5" w:rsidRPr="001310FF">
        <w:rPr>
          <w:rStyle w:val="a7"/>
          <w:rFonts w:ascii="Times New Roman" w:hAnsi="Times New Roman" w:cs="Times New Roman"/>
          <w:sz w:val="24"/>
          <w:szCs w:val="24"/>
          <w:lang w:val="el-GR"/>
        </w:rPr>
        <w:t xml:space="preserve">ως απλός </w:t>
      </w:r>
      <w:r w:rsidR="00B342C5" w:rsidRPr="001310FF">
        <w:rPr>
          <w:rFonts w:ascii="Times New Roman" w:hAnsi="Times New Roman" w:cs="Times New Roman"/>
          <w:sz w:val="24"/>
          <w:szCs w:val="24"/>
          <w:lang w:val="el-GR"/>
        </w:rPr>
        <w:t>«ξένος»</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όπως ήθελαν τα έθιμα εκείνης της περιόδου στην Παλαιστίνη</w:t>
      </w:r>
      <w:r w:rsidR="001E0B3F">
        <w:rPr>
          <w:rFonts w:ascii="Times New Roman" w:hAnsi="Times New Roman" w:cs="Times New Roman"/>
          <w:sz w:val="24"/>
          <w:szCs w:val="24"/>
          <w:lang w:val="el-GR"/>
        </w:rPr>
        <w:t>,</w:t>
      </w:r>
      <w:r w:rsidR="00B342C5" w:rsidRPr="001310FF">
        <w:rPr>
          <w:rFonts w:ascii="Times New Roman" w:hAnsi="Times New Roman" w:cs="Times New Roman"/>
          <w:sz w:val="24"/>
          <w:szCs w:val="24"/>
          <w:lang w:val="el-GR"/>
        </w:rPr>
        <w:t xml:space="preserve"> με πολύτιμη </w:t>
      </w:r>
      <w:proofErr w:type="spellStart"/>
      <w:r w:rsidR="00B342C5" w:rsidRPr="001310FF">
        <w:rPr>
          <w:rFonts w:ascii="Times New Roman" w:hAnsi="Times New Roman" w:cs="Times New Roman"/>
          <w:sz w:val="24"/>
          <w:szCs w:val="24"/>
          <w:lang w:val="el-GR"/>
        </w:rPr>
        <w:t>πιστική</w:t>
      </w:r>
      <w:proofErr w:type="spellEnd"/>
      <w:r w:rsidR="00B342C5" w:rsidRPr="001310FF">
        <w:rPr>
          <w:rFonts w:ascii="Times New Roman" w:hAnsi="Times New Roman" w:cs="Times New Roman"/>
          <w:sz w:val="24"/>
          <w:szCs w:val="24"/>
          <w:lang w:val="el-GR"/>
        </w:rPr>
        <w:t xml:space="preserve"> νάρδο</w:t>
      </w:r>
      <w:r w:rsidR="0081171E" w:rsidRPr="001310FF">
        <w:rPr>
          <w:rFonts w:ascii="Times New Roman" w:hAnsi="Times New Roman" w:cs="Times New Roman"/>
          <w:sz w:val="24"/>
          <w:szCs w:val="24"/>
          <w:lang w:val="el-GR"/>
        </w:rPr>
        <w:t xml:space="preserve"> από μια ανώνυμη γ</w:t>
      </w:r>
      <w:r w:rsidR="001E0B3F">
        <w:rPr>
          <w:rFonts w:ascii="Times New Roman" w:hAnsi="Times New Roman" w:cs="Times New Roman"/>
          <w:sz w:val="24"/>
          <w:szCs w:val="24"/>
          <w:lang w:val="el-GR"/>
        </w:rPr>
        <w:t>υναίκα. Την ίδια στιγμή</w:t>
      </w:r>
      <w:r w:rsidR="0081171E" w:rsidRPr="001310FF">
        <w:rPr>
          <w:rFonts w:ascii="Times New Roman" w:hAnsi="Times New Roman" w:cs="Times New Roman"/>
          <w:sz w:val="24"/>
          <w:szCs w:val="24"/>
          <w:lang w:val="el-GR"/>
        </w:rPr>
        <w:t xml:space="preserve"> προδίδεται και παραδίδεται από τον «εκλεκτό» του, το μαθητή του, ο οποίος Τον προδίδει διότι δεν εκπληρώνει</w:t>
      </w:r>
      <w:r w:rsidR="001E0B3F">
        <w:rPr>
          <w:rFonts w:ascii="Times New Roman" w:hAnsi="Times New Roman" w:cs="Times New Roman"/>
          <w:sz w:val="24"/>
          <w:szCs w:val="24"/>
          <w:lang w:val="el-GR"/>
        </w:rPr>
        <w:t xml:space="preserve"> τα ιουδαϊκά μεσσιανικά πρότυπα</w:t>
      </w:r>
      <w:r w:rsidR="00B342C5" w:rsidRPr="001310F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Η Χρίση</w:t>
      </w:r>
      <w:r w:rsidR="001E0B3F">
        <w:rPr>
          <w:rFonts w:ascii="Times New Roman" w:hAnsi="Times New Roman" w:cs="Times New Roman"/>
          <w:sz w:val="24"/>
          <w:szCs w:val="24"/>
          <w:lang w:val="el-GR"/>
        </w:rPr>
        <w:t xml:space="preserve"> δε γίνεται στο Ναό, αλλά</w:t>
      </w:r>
      <w:r w:rsidR="00B342C5" w:rsidRPr="001E0B3F">
        <w:rPr>
          <w:rFonts w:ascii="Times New Roman" w:hAnsi="Times New Roman" w:cs="Times New Roman"/>
          <w:sz w:val="24"/>
          <w:szCs w:val="24"/>
          <w:lang w:val="el-GR"/>
        </w:rPr>
        <w:t xml:space="preserve"> στην ταπεινή Βηθανία έξω από τα περίχωρα της Ιερουσαλήμ στο σπίτι ενός λεπρού. Οι μαθητές</w:t>
      </w:r>
      <w:r w:rsidR="00C86D95">
        <w:rPr>
          <w:rFonts w:ascii="Times New Roman" w:hAnsi="Times New Roman" w:cs="Times New Roman"/>
          <w:sz w:val="24"/>
          <w:szCs w:val="24"/>
          <w:lang w:val="el-GR"/>
        </w:rPr>
        <w:t>,</w:t>
      </w:r>
      <w:r w:rsidR="001E0B3F">
        <w:rPr>
          <w:rFonts w:ascii="Times New Roman" w:hAnsi="Times New Roman" w:cs="Times New Roman"/>
          <w:sz w:val="24"/>
          <w:szCs w:val="24"/>
          <w:lang w:val="el-GR"/>
        </w:rPr>
        <w:t xml:space="preserve"> την ίδια στιγμή</w:t>
      </w:r>
      <w:r w:rsidR="00C86D95">
        <w:rPr>
          <w:rFonts w:ascii="Times New Roman" w:hAnsi="Times New Roman" w:cs="Times New Roman"/>
          <w:sz w:val="24"/>
          <w:szCs w:val="24"/>
          <w:lang w:val="el-GR"/>
        </w:rPr>
        <w:t>, φαίνεται</w:t>
      </w:r>
      <w:r w:rsidR="00B342C5" w:rsidRPr="001E0B3F">
        <w:rPr>
          <w:rFonts w:ascii="Times New Roman" w:hAnsi="Times New Roman" w:cs="Times New Roman"/>
          <w:sz w:val="24"/>
          <w:szCs w:val="24"/>
          <w:lang w:val="el-GR"/>
        </w:rPr>
        <w:t xml:space="preserve"> να μην κατανοούν </w:t>
      </w:r>
      <w:r w:rsidR="00C86D95" w:rsidRPr="001E0B3F">
        <w:rPr>
          <w:rFonts w:ascii="Times New Roman" w:hAnsi="Times New Roman" w:cs="Times New Roman"/>
          <w:sz w:val="24"/>
          <w:szCs w:val="24"/>
          <w:lang w:val="el-GR"/>
        </w:rPr>
        <w:t>γι’ άλλη μια</w:t>
      </w:r>
      <w:r w:rsidR="00C86D95">
        <w:rPr>
          <w:rFonts w:ascii="Times New Roman" w:hAnsi="Times New Roman" w:cs="Times New Roman"/>
          <w:sz w:val="24"/>
          <w:szCs w:val="24"/>
          <w:lang w:val="el-GR"/>
        </w:rPr>
        <w:t xml:space="preserve"> φορά</w:t>
      </w:r>
      <w:r w:rsidR="00C86D95" w:rsidRPr="001E0B3F">
        <w:rPr>
          <w:rFonts w:ascii="Times New Roman" w:hAnsi="Times New Roman" w:cs="Times New Roman"/>
          <w:sz w:val="24"/>
          <w:szCs w:val="24"/>
          <w:lang w:val="el-GR"/>
        </w:rPr>
        <w:t xml:space="preserve"> </w:t>
      </w:r>
      <w:r w:rsidR="00B342C5" w:rsidRPr="001E0B3F">
        <w:rPr>
          <w:rFonts w:ascii="Times New Roman" w:hAnsi="Times New Roman" w:cs="Times New Roman"/>
          <w:sz w:val="24"/>
          <w:szCs w:val="24"/>
          <w:lang w:val="el-GR"/>
        </w:rPr>
        <w:t xml:space="preserve">το αληθινό νόημα των γεγονότων. </w:t>
      </w:r>
      <w:r w:rsidR="00021F59" w:rsidRPr="005E66DE">
        <w:rPr>
          <w:rFonts w:ascii="Times New Roman" w:hAnsi="Times New Roman" w:cs="Times New Roman"/>
          <w:sz w:val="24"/>
          <w:szCs w:val="24"/>
          <w:lang w:val="el-GR"/>
        </w:rPr>
        <w:t>Υπάρχει σύνδεση της</w:t>
      </w:r>
      <w:r w:rsidR="00510101" w:rsidRPr="005E66DE">
        <w:rPr>
          <w:rFonts w:ascii="Times New Roman" w:hAnsi="Times New Roman" w:cs="Times New Roman"/>
          <w:sz w:val="24"/>
          <w:szCs w:val="24"/>
          <w:lang w:val="el-GR"/>
        </w:rPr>
        <w:t xml:space="preserve"> </w:t>
      </w:r>
      <w:r w:rsidR="00021F59" w:rsidRPr="005E66DE">
        <w:rPr>
          <w:rFonts w:ascii="Times New Roman" w:hAnsi="Times New Roman" w:cs="Times New Roman"/>
          <w:sz w:val="24"/>
          <w:szCs w:val="24"/>
          <w:lang w:val="el-GR"/>
        </w:rPr>
        <w:t>πράξης της γυναικός</w:t>
      </w:r>
      <w:r w:rsidR="00C86D95">
        <w:rPr>
          <w:rFonts w:ascii="Times New Roman" w:hAnsi="Times New Roman" w:cs="Times New Roman"/>
          <w:sz w:val="24"/>
          <w:szCs w:val="24"/>
          <w:lang w:val="el-GR"/>
        </w:rPr>
        <w:t>,</w:t>
      </w:r>
      <w:r w:rsidR="00510101" w:rsidRPr="005E66DE">
        <w:rPr>
          <w:rFonts w:ascii="Times New Roman" w:hAnsi="Times New Roman" w:cs="Times New Roman"/>
          <w:sz w:val="24"/>
          <w:szCs w:val="24"/>
          <w:lang w:val="el-GR"/>
        </w:rPr>
        <w:t xml:space="preserve"> που έκανε με ταπεινό φρόνημα χωρίς να σκεφθεί</w:t>
      </w:r>
      <w:r w:rsidR="00916566" w:rsidRPr="005E66DE">
        <w:rPr>
          <w:rFonts w:ascii="Times New Roman" w:hAnsi="Times New Roman" w:cs="Times New Roman"/>
          <w:sz w:val="24"/>
          <w:szCs w:val="24"/>
          <w:lang w:val="el-GR"/>
        </w:rPr>
        <w:t xml:space="preserve"> τη θυσία του πλούσιου μύρου</w:t>
      </w:r>
      <w:r w:rsidR="005E66DE">
        <w:rPr>
          <w:rFonts w:ascii="Times New Roman" w:hAnsi="Times New Roman" w:cs="Times New Roman"/>
          <w:sz w:val="24"/>
          <w:szCs w:val="24"/>
          <w:lang w:val="el-GR"/>
        </w:rPr>
        <w:t>, αποκτώντας</w:t>
      </w:r>
      <w:r w:rsidR="00021F59" w:rsidRPr="005E66DE">
        <w:rPr>
          <w:rFonts w:ascii="Times New Roman" w:hAnsi="Times New Roman" w:cs="Times New Roman"/>
          <w:sz w:val="24"/>
          <w:szCs w:val="24"/>
          <w:lang w:val="el-GR"/>
        </w:rPr>
        <w:t xml:space="preserve"> την </w:t>
      </w:r>
      <w:r w:rsidR="00916566" w:rsidRPr="005E66DE">
        <w:rPr>
          <w:rFonts w:ascii="Times New Roman" w:hAnsi="Times New Roman" w:cs="Times New Roman"/>
          <w:sz w:val="24"/>
          <w:szCs w:val="24"/>
          <w:lang w:val="el-GR"/>
        </w:rPr>
        <w:t xml:space="preserve">απόκτηση πλούσιου ονόματος για όλους τους αιώνες και την παράλληλη  </w:t>
      </w:r>
      <w:proofErr w:type="spellStart"/>
      <w:r w:rsidR="00021F59" w:rsidRPr="005E66DE">
        <w:rPr>
          <w:rFonts w:ascii="Times New Roman" w:hAnsi="Times New Roman" w:cs="Times New Roman"/>
          <w:sz w:val="24"/>
          <w:szCs w:val="24"/>
          <w:lang w:val="el-GR"/>
        </w:rPr>
        <w:t>εξακτίνωση</w:t>
      </w:r>
      <w:proofErr w:type="spellEnd"/>
      <w:r w:rsidR="00021F59" w:rsidRPr="005E66DE">
        <w:rPr>
          <w:rFonts w:ascii="Times New Roman" w:hAnsi="Times New Roman" w:cs="Times New Roman"/>
          <w:sz w:val="24"/>
          <w:szCs w:val="24"/>
          <w:lang w:val="el-GR"/>
        </w:rPr>
        <w:t xml:space="preserve"> του ευαγγελίου εις πάντα τα έθνη. </w:t>
      </w:r>
      <w:r w:rsidR="00916566" w:rsidRPr="00C86D95">
        <w:rPr>
          <w:rFonts w:ascii="Times New Roman" w:hAnsi="Times New Roman" w:cs="Times New Roman"/>
          <w:sz w:val="24"/>
          <w:szCs w:val="24"/>
          <w:lang w:val="el-GR"/>
        </w:rPr>
        <w:t>Αξίζει να πούμε</w:t>
      </w:r>
      <w:r w:rsidR="00C86D95">
        <w:rPr>
          <w:rFonts w:ascii="Times New Roman" w:hAnsi="Times New Roman" w:cs="Times New Roman"/>
          <w:sz w:val="24"/>
          <w:szCs w:val="24"/>
          <w:lang w:val="el-GR"/>
        </w:rPr>
        <w:t xml:space="preserve">, </w:t>
      </w:r>
      <w:r w:rsidR="00916566" w:rsidRPr="00C86D95">
        <w:rPr>
          <w:rFonts w:ascii="Times New Roman" w:hAnsi="Times New Roman" w:cs="Times New Roman"/>
          <w:sz w:val="24"/>
          <w:szCs w:val="24"/>
          <w:lang w:val="el-GR"/>
        </w:rPr>
        <w:t xml:space="preserve">ότι κανένα από τα δύο πρόσωπα που βρίσκονται σε αντιθετικό </w:t>
      </w:r>
      <w:proofErr w:type="spellStart"/>
      <w:r w:rsidR="00916566" w:rsidRPr="00C86D95">
        <w:rPr>
          <w:rFonts w:ascii="Times New Roman" w:hAnsi="Times New Roman" w:cs="Times New Roman"/>
          <w:sz w:val="24"/>
          <w:szCs w:val="24"/>
          <w:lang w:val="el-GR"/>
        </w:rPr>
        <w:t>παραλληλισμό</w:t>
      </w:r>
      <w:r w:rsidR="00C86D95">
        <w:rPr>
          <w:rFonts w:ascii="Times New Roman" w:hAnsi="Times New Roman" w:cs="Times New Roman"/>
          <w:sz w:val="24"/>
          <w:szCs w:val="24"/>
          <w:lang w:val="el-GR"/>
        </w:rPr>
        <w:t>,αυτό</w:t>
      </w:r>
      <w:proofErr w:type="spellEnd"/>
      <w:r w:rsidR="00C86D95">
        <w:rPr>
          <w:rFonts w:ascii="Times New Roman" w:hAnsi="Times New Roman" w:cs="Times New Roman"/>
          <w:sz w:val="24"/>
          <w:szCs w:val="24"/>
          <w:lang w:val="el-GR"/>
        </w:rPr>
        <w:t xml:space="preserve"> της γυναικός και αυτό του Ιούδα,</w:t>
      </w:r>
      <w:r w:rsidR="00916566" w:rsidRPr="00C86D95">
        <w:rPr>
          <w:rFonts w:ascii="Times New Roman" w:hAnsi="Times New Roman" w:cs="Times New Roman"/>
          <w:sz w:val="24"/>
          <w:szCs w:val="24"/>
          <w:lang w:val="el-GR"/>
        </w:rPr>
        <w:t xml:space="preserve"> δε δεσμεύτηκε</w:t>
      </w:r>
      <w:r w:rsidR="00C86D95">
        <w:rPr>
          <w:rFonts w:ascii="Times New Roman" w:hAnsi="Times New Roman" w:cs="Times New Roman"/>
          <w:sz w:val="24"/>
          <w:szCs w:val="24"/>
          <w:lang w:val="el-GR"/>
        </w:rPr>
        <w:t xml:space="preserve"> ή δεν επηρεάστηκε</w:t>
      </w:r>
      <w:r w:rsidR="00916566" w:rsidRPr="00C86D95">
        <w:rPr>
          <w:rFonts w:ascii="Times New Roman" w:hAnsi="Times New Roman" w:cs="Times New Roman"/>
          <w:sz w:val="24"/>
          <w:szCs w:val="24"/>
          <w:lang w:val="el-GR"/>
        </w:rPr>
        <w:t xml:space="preserve"> από κάποιο άλλο πρόσωπο για να πράξει αυτό που έπραξε. Και οι δύο κινήθηκαν ελεύθερα και εξέφρασαν</w:t>
      </w:r>
      <w:r w:rsidR="00C86D95">
        <w:rPr>
          <w:rFonts w:ascii="Times New Roman" w:hAnsi="Times New Roman" w:cs="Times New Roman"/>
          <w:sz w:val="24"/>
          <w:szCs w:val="24"/>
          <w:lang w:val="el-GR"/>
        </w:rPr>
        <w:t xml:space="preserve"> με απόλυτη ελευθερία,</w:t>
      </w:r>
      <w:r w:rsidR="00916566" w:rsidRPr="00C86D95">
        <w:rPr>
          <w:rFonts w:ascii="Times New Roman" w:hAnsi="Times New Roman" w:cs="Times New Roman"/>
          <w:sz w:val="24"/>
          <w:szCs w:val="24"/>
          <w:lang w:val="el-GR"/>
        </w:rPr>
        <w:t xml:space="preserve"> τη βαθύτατη βούλησή τους στη σαρκωμένη Αγάπη του Θεού-Λόγου, με την άνευ ορίων προσφορά</w:t>
      </w:r>
      <w:r w:rsidR="00C86D95">
        <w:rPr>
          <w:rFonts w:ascii="Times New Roman" w:hAnsi="Times New Roman" w:cs="Times New Roman"/>
          <w:sz w:val="24"/>
          <w:szCs w:val="24"/>
          <w:lang w:val="el-GR"/>
        </w:rPr>
        <w:t xml:space="preserve"> της γυναικός από τη μια και τη ζοφερή προδοσία</w:t>
      </w:r>
      <w:r w:rsidR="00916566" w:rsidRPr="00C86D95">
        <w:rPr>
          <w:rFonts w:ascii="Times New Roman" w:hAnsi="Times New Roman" w:cs="Times New Roman"/>
          <w:sz w:val="24"/>
          <w:szCs w:val="24"/>
          <w:lang w:val="el-GR"/>
        </w:rPr>
        <w:t xml:space="preserve"> του μαθητή από την άλλη, λαμβάνοντας ο καθένας το αντίτιμο των ενεργειών του.</w:t>
      </w:r>
      <w:r w:rsidR="001A1D93">
        <w:rPr>
          <w:rFonts w:ascii="Times New Roman" w:hAnsi="Times New Roman" w:cs="Times New Roman"/>
          <w:sz w:val="24"/>
          <w:szCs w:val="24"/>
          <w:lang w:val="el-GR"/>
        </w:rPr>
        <w:t xml:space="preserve"> </w:t>
      </w:r>
      <w:bookmarkStart w:id="44" w:name="_Toc490208570"/>
      <w:r w:rsidR="001A1D93">
        <w:rPr>
          <w:rFonts w:ascii="Times New Roman" w:hAnsi="Times New Roman" w:cs="Times New Roman"/>
          <w:sz w:val="24"/>
          <w:szCs w:val="24"/>
          <w:lang w:val="el-GR"/>
        </w:rPr>
        <w:t>Αυτές οι δύο αντιθετικές σκηνές,</w:t>
      </w:r>
      <w:r w:rsidR="001A1D93" w:rsidRPr="001A1D93">
        <w:rPr>
          <w:rFonts w:ascii="Times New Roman" w:hAnsi="Times New Roman" w:cs="Times New Roman"/>
          <w:sz w:val="24"/>
          <w:szCs w:val="24"/>
          <w:lang w:val="el-GR"/>
        </w:rPr>
        <w:t xml:space="preserve"> η στάση του Ιούδα σε σχέση με α</w:t>
      </w:r>
      <w:r w:rsidR="001A1D93">
        <w:rPr>
          <w:rFonts w:ascii="Times New Roman" w:hAnsi="Times New Roman" w:cs="Times New Roman"/>
          <w:sz w:val="24"/>
          <w:szCs w:val="24"/>
          <w:lang w:val="el-GR"/>
        </w:rPr>
        <w:t xml:space="preserve">υτήν της γυναικός, </w:t>
      </w:r>
      <w:r w:rsidR="001A1D93" w:rsidRPr="001A1D93">
        <w:rPr>
          <w:rFonts w:ascii="Times New Roman" w:hAnsi="Times New Roman" w:cs="Times New Roman"/>
          <w:sz w:val="24"/>
          <w:szCs w:val="24"/>
          <w:lang w:val="el-GR"/>
        </w:rPr>
        <w:t>είναι σημαντικό που ενυπάρχουν στην ίδια ενότητα παράλληλα, γιατί διαφαίνονται τα δύο άκρα, αυτό του αιώνιου μνημόσυνου της γυναικός  και αυτό της τραγικής απώλειας του Ιούδα.</w:t>
      </w:r>
      <w:bookmarkEnd w:id="44"/>
    </w:p>
    <w:p w14:paraId="6C26F9E7" w14:textId="77777777" w:rsidR="001F666C" w:rsidRPr="007433E8" w:rsidRDefault="00021F59" w:rsidP="007433E8">
      <w:pPr>
        <w:pStyle w:val="af1"/>
        <w:spacing w:line="360" w:lineRule="auto"/>
        <w:ind w:left="0"/>
        <w:jc w:val="both"/>
        <w:rPr>
          <w:rStyle w:val="a7"/>
          <w:rFonts w:ascii="Times New Roman" w:hAnsi="Times New Roman" w:cs="Times New Roman"/>
          <w:sz w:val="24"/>
          <w:szCs w:val="24"/>
          <w:lang w:val="el-GR"/>
        </w:rPr>
      </w:pPr>
      <w:r w:rsidRPr="001A1D93">
        <w:rPr>
          <w:rFonts w:ascii="Times New Roman" w:hAnsi="Times New Roman" w:cs="Times New Roman"/>
          <w:sz w:val="24"/>
          <w:szCs w:val="24"/>
          <w:lang w:val="el-GR"/>
        </w:rPr>
        <w:t>Τέλος, υπάρχει άμεση σύνδεση</w:t>
      </w:r>
      <w:r w:rsidR="001A1D93">
        <w:rPr>
          <w:rFonts w:ascii="Times New Roman" w:hAnsi="Times New Roman" w:cs="Times New Roman"/>
          <w:sz w:val="24"/>
          <w:szCs w:val="24"/>
          <w:lang w:val="el-GR"/>
        </w:rPr>
        <w:t xml:space="preserve"> της Χρίσης</w:t>
      </w:r>
      <w:r w:rsidRPr="001A1D93">
        <w:rPr>
          <w:rFonts w:ascii="Times New Roman" w:hAnsi="Times New Roman" w:cs="Times New Roman"/>
          <w:sz w:val="24"/>
          <w:szCs w:val="24"/>
          <w:lang w:val="el-GR"/>
        </w:rPr>
        <w:t xml:space="preserve"> με τον Μυστικό Δείπνο, την παράδοση της</w:t>
      </w:r>
      <w:r w:rsidR="001A1D93">
        <w:rPr>
          <w:rFonts w:ascii="Times New Roman" w:hAnsi="Times New Roman" w:cs="Times New Roman"/>
          <w:sz w:val="24"/>
          <w:szCs w:val="24"/>
          <w:lang w:val="el-GR"/>
        </w:rPr>
        <w:t xml:space="preserve"> ΚΔ και τη θυσία του Θεανθρώπου, τα οποία αξιοποιούνται από το σύνολο των μαθητών-οι οποίοι συμβολίζουν το Σώμα της Εκκλησίας-ενώ απορρίπτονται από τον έναν μαθητή, με άμεση συνέπεια την απώλειά του.</w:t>
      </w:r>
    </w:p>
    <w:p w14:paraId="2E4DF167" w14:textId="77777777" w:rsidR="001F666C" w:rsidRDefault="00382D7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r w:rsidRPr="00A6708C">
        <w:rPr>
          <w:rFonts w:ascii="Arial" w:hAnsi="Arial"/>
          <w:sz w:val="24"/>
          <w:szCs w:val="24"/>
          <w:lang w:val="el-GR"/>
        </w:rPr>
        <w:t xml:space="preserve"> </w:t>
      </w:r>
    </w:p>
    <w:p w14:paraId="7F32D834"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5C9D3049"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155241DB" w14:textId="77777777" w:rsidR="007433E8" w:rsidRDefault="007433E8" w:rsidP="007433E8">
      <w:pPr>
        <w:pStyle w:val="a6"/>
        <w:tabs>
          <w:tab w:val="left" w:pos="1440"/>
          <w:tab w:val="left" w:pos="2880"/>
          <w:tab w:val="left" w:pos="4320"/>
          <w:tab w:val="left" w:pos="5760"/>
          <w:tab w:val="left" w:pos="7200"/>
          <w:tab w:val="left" w:pos="8640"/>
        </w:tabs>
        <w:rPr>
          <w:rFonts w:ascii="Arial" w:eastAsia="Arial" w:hAnsi="Arial" w:cs="Arial"/>
          <w:color w:val="FF0000"/>
          <w:sz w:val="24"/>
          <w:szCs w:val="24"/>
          <w:lang w:val="el-GR"/>
        </w:rPr>
      </w:pPr>
    </w:p>
    <w:p w14:paraId="0FB5202A" w14:textId="77777777" w:rsidR="00703C12" w:rsidRDefault="004D4284" w:rsidP="007A7B41">
      <w:pPr>
        <w:pStyle w:val="1"/>
      </w:pPr>
      <w:r>
        <w:t xml:space="preserve"> </w:t>
      </w:r>
      <w:bookmarkStart w:id="45" w:name="_Toc492626806"/>
      <w:r w:rsidR="00703C12">
        <w:t>Πηγές</w:t>
      </w:r>
      <w:bookmarkEnd w:id="45"/>
    </w:p>
    <w:p w14:paraId="329FA82D" w14:textId="77777777" w:rsidR="00975B95" w:rsidRPr="00975B95" w:rsidRDefault="00975B95" w:rsidP="007A7B41">
      <w:pPr>
        <w:pStyle w:val="af2"/>
        <w:spacing w:line="360" w:lineRule="auto"/>
        <w:jc w:val="both"/>
        <w:rPr>
          <w:lang w:val="el-GR"/>
        </w:rPr>
      </w:pPr>
      <w:r w:rsidRPr="00975B95">
        <w:rPr>
          <w:i/>
          <w:iCs/>
          <w:lang w:val="el-GR"/>
        </w:rPr>
        <w:t>Η Αγία Γραφή, Παλαιά και Καινή Διαθήκη</w:t>
      </w:r>
      <w:r w:rsidRPr="00975B95">
        <w:rPr>
          <w:lang w:val="el-GR"/>
        </w:rPr>
        <w:t>. Αθήνα: Ελληνική Βιβλική Εταιρία, 2003.</w:t>
      </w:r>
    </w:p>
    <w:p w14:paraId="320393AD" w14:textId="77777777" w:rsidR="00975B95" w:rsidRPr="00975B95" w:rsidRDefault="00975B95" w:rsidP="007A7B41">
      <w:pPr>
        <w:pStyle w:val="af2"/>
        <w:spacing w:line="360" w:lineRule="auto"/>
        <w:jc w:val="both"/>
      </w:pPr>
      <w:r w:rsidRPr="00975B95">
        <w:t>NESTLE</w:t>
      </w:r>
      <w:r w:rsidRPr="00CE7BA1">
        <w:rPr>
          <w:lang w:val="el-GR"/>
        </w:rPr>
        <w:t xml:space="preserve">, και </w:t>
      </w:r>
      <w:r w:rsidRPr="00975B95">
        <w:t>ALAND</w:t>
      </w:r>
      <w:r w:rsidRPr="00CE7BA1">
        <w:rPr>
          <w:lang w:val="el-GR"/>
        </w:rPr>
        <w:t xml:space="preserve">. </w:t>
      </w:r>
      <w:r w:rsidRPr="00231E84">
        <w:rPr>
          <w:i/>
          <w:iCs/>
          <w:lang w:val="de-DE"/>
        </w:rPr>
        <w:t>NOVUM TESTAMENTUM GRAECE</w:t>
      </w:r>
      <w:r w:rsidRPr="00231E84">
        <w:rPr>
          <w:lang w:val="de-DE"/>
        </w:rPr>
        <w:t>. 28</w:t>
      </w:r>
      <w:r w:rsidRPr="00975B95">
        <w:t>ο</w:t>
      </w:r>
      <w:r w:rsidRPr="00231E84">
        <w:rPr>
          <w:lang w:val="de-DE"/>
        </w:rPr>
        <w:t xml:space="preserve"> </w:t>
      </w:r>
      <w:proofErr w:type="spellStart"/>
      <w:r w:rsidRPr="00975B95">
        <w:t>έκδ</w:t>
      </w:r>
      <w:proofErr w:type="spellEnd"/>
      <w:r w:rsidRPr="00231E84">
        <w:rPr>
          <w:lang w:val="de-DE"/>
        </w:rPr>
        <w:t xml:space="preserve">. </w:t>
      </w:r>
      <w:r w:rsidRPr="00975B95">
        <w:t>DEUTSHE BIBELGESELLLSCHAFT, 2012.</w:t>
      </w:r>
    </w:p>
    <w:p w14:paraId="4E4518B5" w14:textId="77777777" w:rsidR="00975B95" w:rsidRPr="00975B95" w:rsidRDefault="00975B95" w:rsidP="007A7B41">
      <w:pPr>
        <w:spacing w:line="360" w:lineRule="auto"/>
        <w:jc w:val="both"/>
        <w:rPr>
          <w:lang w:val="el-GR"/>
        </w:rPr>
      </w:pPr>
    </w:p>
    <w:p w14:paraId="4BD1AED2" w14:textId="77777777" w:rsidR="004D4284" w:rsidRPr="004D4284" w:rsidRDefault="004D4284" w:rsidP="007A7B41">
      <w:pPr>
        <w:pStyle w:val="1"/>
      </w:pPr>
      <w:bookmarkStart w:id="46" w:name="_Toc492626807"/>
      <w:r>
        <w:t>Βιβλιογραφία</w:t>
      </w:r>
      <w:bookmarkEnd w:id="46"/>
    </w:p>
    <w:p w14:paraId="462C8AAD" w14:textId="77777777" w:rsidR="00231E84" w:rsidRPr="00231E84" w:rsidRDefault="00422795" w:rsidP="007A7B41">
      <w:pPr>
        <w:pStyle w:val="af2"/>
        <w:spacing w:line="360" w:lineRule="auto"/>
        <w:jc w:val="both"/>
        <w:rPr>
          <w:lang w:val="el-GR"/>
        </w:rPr>
      </w:pPr>
      <w:r w:rsidRPr="004D4284">
        <w:rPr>
          <w:rFonts w:eastAsia="Arial"/>
          <w:color w:val="FF0000"/>
          <w:lang w:val="el-GR"/>
        </w:rPr>
        <w:fldChar w:fldCharType="begin"/>
      </w:r>
      <w:r w:rsidR="00975B95">
        <w:rPr>
          <w:rFonts w:eastAsia="Arial"/>
          <w:color w:val="FF0000"/>
          <w:lang w:val="el-GR"/>
        </w:rPr>
        <w:instrText xml:space="preserve"> ADDIN ZOTERO_BIBL {"custom":[]} CSL_BIBLIOGRAPHY </w:instrText>
      </w:r>
      <w:r w:rsidRPr="004D4284">
        <w:rPr>
          <w:rFonts w:eastAsia="Arial"/>
          <w:color w:val="FF0000"/>
          <w:lang w:val="el-GR"/>
        </w:rPr>
        <w:fldChar w:fldCharType="separate"/>
      </w:r>
      <w:r w:rsidR="00231E84" w:rsidRPr="00231E84">
        <w:rPr>
          <w:lang w:val="el-GR"/>
        </w:rPr>
        <w:t xml:space="preserve">Αντωνόπουλος, Αθανάσιος, και Σωτήριος Δεσπότης. </w:t>
      </w:r>
      <w:r w:rsidR="00231E84" w:rsidRPr="00231E84">
        <w:rPr>
          <w:i/>
          <w:iCs/>
          <w:lang w:val="el-GR"/>
        </w:rPr>
        <w:t>Πίστη και Βίωμα της Ορθοδοξίας   Διαχρονικές Συνιστώσες της Χριστιανικής Θεολογίας στην Ορθοδοξία</w:t>
      </w:r>
      <w:r w:rsidR="00231E84" w:rsidRPr="00231E84">
        <w:rPr>
          <w:lang w:val="el-GR"/>
        </w:rPr>
        <w:t>. τ. 3. Πάτρα: ΕΑΠ, 2008.</w:t>
      </w:r>
    </w:p>
    <w:p w14:paraId="35D0E744" w14:textId="77777777" w:rsidR="00231E84" w:rsidRPr="00231E84" w:rsidRDefault="00231E84" w:rsidP="007A7B41">
      <w:pPr>
        <w:pStyle w:val="af2"/>
        <w:spacing w:line="360" w:lineRule="auto"/>
        <w:jc w:val="both"/>
        <w:rPr>
          <w:lang w:val="el-GR"/>
        </w:rPr>
      </w:pPr>
      <w:r w:rsidRPr="00231E84">
        <w:rPr>
          <w:lang w:val="el-GR"/>
        </w:rPr>
        <w:t xml:space="preserve">Αριστοτέλης. </w:t>
      </w:r>
      <w:r w:rsidRPr="00231E84">
        <w:rPr>
          <w:i/>
          <w:iCs/>
          <w:lang w:val="el-GR"/>
        </w:rPr>
        <w:t>Ποιητική</w:t>
      </w:r>
      <w:r w:rsidRPr="00231E84">
        <w:rPr>
          <w:lang w:val="el-GR"/>
        </w:rPr>
        <w:t>. Αχαίοι Συγγραφείς 112. Απρίλιος 2008: Ζήτρος, χ.χ.</w:t>
      </w:r>
    </w:p>
    <w:p w14:paraId="2A44DC11" w14:textId="77777777" w:rsidR="00231E84" w:rsidRPr="00231E84" w:rsidRDefault="00231E84" w:rsidP="007A7B41">
      <w:pPr>
        <w:pStyle w:val="af2"/>
        <w:spacing w:line="360" w:lineRule="auto"/>
        <w:jc w:val="both"/>
        <w:rPr>
          <w:lang w:val="el-GR"/>
        </w:rPr>
      </w:pPr>
      <w:r w:rsidRPr="00231E84">
        <w:rPr>
          <w:lang w:val="el-GR"/>
        </w:rPr>
        <w:t xml:space="preserve">Δεσπότης, Σωτήριος. </w:t>
      </w:r>
      <w:r w:rsidRPr="00231E84">
        <w:rPr>
          <w:i/>
          <w:iCs/>
          <w:lang w:val="el-GR"/>
        </w:rPr>
        <w:t>Ο Ιησούς ως  ‘Χριστός’ και η πολιτική εξουσία στους Συνοπτικούς Ευαγγελιστές</w:t>
      </w:r>
      <w:r w:rsidRPr="00231E84">
        <w:rPr>
          <w:lang w:val="el-GR"/>
        </w:rPr>
        <w:t>. Αθήνα: Άθως, 2005.</w:t>
      </w:r>
    </w:p>
    <w:p w14:paraId="2EBB5324" w14:textId="77777777" w:rsidR="00231E84" w:rsidRPr="00231E84" w:rsidRDefault="00231E84" w:rsidP="007A7B41">
      <w:pPr>
        <w:pStyle w:val="af2"/>
        <w:spacing w:line="360" w:lineRule="auto"/>
        <w:jc w:val="both"/>
        <w:rPr>
          <w:lang w:val="el-GR"/>
        </w:rPr>
      </w:pPr>
      <w:r w:rsidRPr="00231E84">
        <w:rPr>
          <w:lang w:val="el-GR"/>
        </w:rPr>
        <w:t xml:space="preserve">———. </w:t>
      </w:r>
      <w:r w:rsidRPr="00231E84">
        <w:rPr>
          <w:i/>
          <w:iCs/>
          <w:lang w:val="el-GR"/>
        </w:rPr>
        <w:t>Ο Κώδικας των Ευαγγελίων, Εισαγωγή στα Συνοπτικά Ευαγγέλια και Πρακτική μέθοδος Ερμηνείας τους</w:t>
      </w:r>
      <w:r w:rsidRPr="00231E84">
        <w:rPr>
          <w:lang w:val="el-GR"/>
        </w:rPr>
        <w:t>. 2ο έκδ. Αθήνα: ΑΘΩΣ, 2009.</w:t>
      </w:r>
    </w:p>
    <w:p w14:paraId="6371532F" w14:textId="77777777" w:rsidR="00231E84" w:rsidRPr="00231E84" w:rsidRDefault="00231E84" w:rsidP="007A7B41">
      <w:pPr>
        <w:pStyle w:val="af2"/>
        <w:spacing w:line="360" w:lineRule="auto"/>
        <w:jc w:val="both"/>
        <w:rPr>
          <w:lang w:val="el-GR"/>
        </w:rPr>
      </w:pPr>
      <w:r w:rsidRPr="00231E84">
        <w:rPr>
          <w:lang w:val="el-GR"/>
        </w:rPr>
        <w:t xml:space="preserve">Δημητράκος, Δημήτρης. </w:t>
      </w:r>
      <w:r w:rsidRPr="00231E84">
        <w:rPr>
          <w:i/>
          <w:iCs/>
          <w:lang w:val="el-GR"/>
        </w:rPr>
        <w:t>Μέγα Λεξικόν Της Ελληνικής Γλώσσης</w:t>
      </w:r>
      <w:r w:rsidRPr="00231E84">
        <w:rPr>
          <w:lang w:val="el-GR"/>
        </w:rPr>
        <w:t>. τ. Τόμος Α. Πιρόγα, 2008.</w:t>
      </w:r>
    </w:p>
    <w:p w14:paraId="0D911A61" w14:textId="77777777" w:rsidR="00231E84" w:rsidRPr="00231E84" w:rsidRDefault="00231E84" w:rsidP="007A7B41">
      <w:pPr>
        <w:pStyle w:val="af2"/>
        <w:spacing w:line="360" w:lineRule="auto"/>
        <w:jc w:val="both"/>
        <w:rPr>
          <w:lang w:val="el-GR"/>
        </w:rPr>
      </w:pPr>
      <w:r w:rsidRPr="00231E84">
        <w:rPr>
          <w:i/>
          <w:iCs/>
          <w:lang w:val="el-GR"/>
        </w:rPr>
        <w:t>Η Αγία Γραφή, Παλαιά και Καινή Διαθήκη</w:t>
      </w:r>
      <w:r w:rsidRPr="00231E84">
        <w:rPr>
          <w:lang w:val="el-GR"/>
        </w:rPr>
        <w:t>. Αθήνα: Ελληνική Βιβλική Εταιρία, 2003.</w:t>
      </w:r>
    </w:p>
    <w:p w14:paraId="12ADA8B9" w14:textId="77777777" w:rsidR="00231E84" w:rsidRPr="00231E84" w:rsidRDefault="00231E84" w:rsidP="007A7B41">
      <w:pPr>
        <w:pStyle w:val="af2"/>
        <w:spacing w:line="360" w:lineRule="auto"/>
        <w:jc w:val="both"/>
        <w:rPr>
          <w:lang w:val="el-GR"/>
        </w:rPr>
      </w:pPr>
      <w:r w:rsidRPr="00231E84">
        <w:rPr>
          <w:lang w:val="el-GR"/>
        </w:rPr>
        <w:t xml:space="preserve">Θεοφύλακτος Βουλγαρίας. </w:t>
      </w:r>
      <w:r w:rsidRPr="00231E84">
        <w:rPr>
          <w:i/>
          <w:iCs/>
          <w:lang w:val="el-GR"/>
        </w:rPr>
        <w:t>Ερμηνεία εις τα τ’εσσερα Ευαγγέλια</w:t>
      </w:r>
      <w:r w:rsidRPr="00231E84">
        <w:rPr>
          <w:lang w:val="el-GR"/>
        </w:rPr>
        <w:t>. τ. Β΄. Αθήναι: Ε.Χουλιάρα, 1975.</w:t>
      </w:r>
    </w:p>
    <w:p w14:paraId="2B2E7E80" w14:textId="77777777" w:rsidR="00231E84" w:rsidRPr="00231E84" w:rsidRDefault="00231E84" w:rsidP="007A7B41">
      <w:pPr>
        <w:pStyle w:val="af2"/>
        <w:spacing w:line="360" w:lineRule="auto"/>
        <w:jc w:val="both"/>
        <w:rPr>
          <w:lang w:val="el-GR"/>
        </w:rPr>
      </w:pPr>
      <w:r w:rsidRPr="00231E84">
        <w:rPr>
          <w:lang w:val="el-GR"/>
        </w:rPr>
        <w:t xml:space="preserve">Ιερόθεος Ναυπάκτου. </w:t>
      </w:r>
      <w:r w:rsidRPr="00231E84">
        <w:rPr>
          <w:i/>
          <w:iCs/>
          <w:lang w:val="el-GR"/>
        </w:rPr>
        <w:t>Εμπειρική Δογματική της Ορθοδόξου Καθολικής Εκκλησίας</w:t>
      </w:r>
      <w:r w:rsidRPr="00231E84">
        <w:rPr>
          <w:lang w:val="el-GR"/>
        </w:rPr>
        <w:t>. 2ο έκδ. τ. Α. Λεβαδειά: Ιερά Μονή Γενελίου της Θεοτόκου, 2011.</w:t>
      </w:r>
    </w:p>
    <w:p w14:paraId="31B7BE4E" w14:textId="77777777" w:rsidR="00231E84" w:rsidRPr="00231E84" w:rsidRDefault="00231E84" w:rsidP="007A7B41">
      <w:pPr>
        <w:pStyle w:val="af2"/>
        <w:spacing w:line="360" w:lineRule="auto"/>
        <w:jc w:val="both"/>
        <w:rPr>
          <w:lang w:val="el-GR"/>
        </w:rPr>
      </w:pPr>
      <w:r w:rsidRPr="00231E84">
        <w:rPr>
          <w:lang w:val="el-GR"/>
        </w:rPr>
        <w:t xml:space="preserve">Καισαρείας, Ευσέβιος. </w:t>
      </w:r>
      <w:r w:rsidRPr="00231E84">
        <w:rPr>
          <w:i/>
          <w:iCs/>
          <w:lang w:val="el-GR"/>
        </w:rPr>
        <w:t>Εκκλησιαστική Ιστορία</w:t>
      </w:r>
      <w:r w:rsidRPr="00231E84">
        <w:rPr>
          <w:lang w:val="el-GR"/>
        </w:rPr>
        <w:t xml:space="preserve">. </w:t>
      </w:r>
      <w:r w:rsidRPr="00231E84">
        <w:t>Sumtibus</w:t>
      </w:r>
      <w:r w:rsidRPr="00231E84">
        <w:rPr>
          <w:lang w:val="el-GR"/>
        </w:rPr>
        <w:t xml:space="preserve"> </w:t>
      </w:r>
      <w:r w:rsidRPr="00231E84">
        <w:t>I</w:t>
      </w:r>
      <w:r w:rsidRPr="00231E84">
        <w:rPr>
          <w:lang w:val="el-GR"/>
        </w:rPr>
        <w:t xml:space="preserve">. </w:t>
      </w:r>
      <w:r w:rsidRPr="00231E84">
        <w:t>C</w:t>
      </w:r>
      <w:r w:rsidRPr="00231E84">
        <w:rPr>
          <w:lang w:val="el-GR"/>
        </w:rPr>
        <w:t xml:space="preserve">. </w:t>
      </w:r>
      <w:r w:rsidRPr="00231E84">
        <w:t>Hendelii</w:t>
      </w:r>
      <w:r w:rsidRPr="00231E84">
        <w:rPr>
          <w:lang w:val="el-GR"/>
        </w:rPr>
        <w:t xml:space="preserve">, 1779. </w:t>
      </w:r>
      <w:r w:rsidRPr="00231E84">
        <w:t>https</w:t>
      </w:r>
      <w:r w:rsidRPr="00231E84">
        <w:rPr>
          <w:lang w:val="el-GR"/>
        </w:rPr>
        <w:t>://</w:t>
      </w:r>
      <w:r w:rsidRPr="00231E84">
        <w:t>books</w:t>
      </w:r>
      <w:r w:rsidRPr="00231E84">
        <w:rPr>
          <w:lang w:val="el-GR"/>
        </w:rPr>
        <w:t>.</w:t>
      </w:r>
      <w:r w:rsidRPr="00231E84">
        <w:t>google</w:t>
      </w:r>
      <w:r w:rsidRPr="00231E84">
        <w:rPr>
          <w:lang w:val="el-GR"/>
        </w:rPr>
        <w:t>.</w:t>
      </w:r>
      <w:r w:rsidRPr="00231E84">
        <w:t>gr</w:t>
      </w:r>
      <w:r w:rsidRPr="00231E84">
        <w:rPr>
          <w:lang w:val="el-GR"/>
        </w:rPr>
        <w:t>/</w:t>
      </w:r>
      <w:r w:rsidRPr="00231E84">
        <w:t>books</w:t>
      </w:r>
      <w:r w:rsidRPr="00231E84">
        <w:rPr>
          <w:lang w:val="el-GR"/>
        </w:rPr>
        <w:t>?</w:t>
      </w:r>
      <w:r w:rsidRPr="00231E84">
        <w:t>id</w:t>
      </w:r>
      <w:r w:rsidRPr="00231E84">
        <w:rPr>
          <w:lang w:val="el-GR"/>
        </w:rPr>
        <w:t>=</w:t>
      </w:r>
      <w:r w:rsidRPr="00231E84">
        <w:t>Mh</w:t>
      </w:r>
      <w:r w:rsidRPr="00231E84">
        <w:rPr>
          <w:lang w:val="el-GR"/>
        </w:rPr>
        <w:t>4</w:t>
      </w:r>
      <w:r w:rsidRPr="00231E84">
        <w:t>VAAAAYAAJ</w:t>
      </w:r>
      <w:r w:rsidRPr="00231E84">
        <w:rPr>
          <w:lang w:val="el-GR"/>
        </w:rPr>
        <w:t>&amp;</w:t>
      </w:r>
      <w:r w:rsidRPr="00231E84">
        <w:t>printsec</w:t>
      </w:r>
      <w:r w:rsidRPr="00231E84">
        <w:rPr>
          <w:lang w:val="el-GR"/>
        </w:rPr>
        <w:t>=</w:t>
      </w:r>
      <w:r w:rsidRPr="00231E84">
        <w:t>frontcover</w:t>
      </w:r>
      <w:r w:rsidRPr="00231E84">
        <w:rPr>
          <w:lang w:val="el-GR"/>
        </w:rPr>
        <w:t>&amp;</w:t>
      </w:r>
      <w:r w:rsidRPr="00231E84">
        <w:t>hl</w:t>
      </w:r>
      <w:r w:rsidRPr="00231E84">
        <w:rPr>
          <w:lang w:val="el-GR"/>
        </w:rPr>
        <w:t>=</w:t>
      </w:r>
      <w:r w:rsidRPr="00231E84">
        <w:t>el</w:t>
      </w:r>
      <w:r w:rsidRPr="00231E84">
        <w:rPr>
          <w:lang w:val="el-GR"/>
        </w:rPr>
        <w:t>&amp;</w:t>
      </w:r>
      <w:r w:rsidRPr="00231E84">
        <w:t>source</w:t>
      </w:r>
      <w:r w:rsidRPr="00231E84">
        <w:rPr>
          <w:lang w:val="el-GR"/>
        </w:rPr>
        <w:t>=</w:t>
      </w:r>
      <w:r w:rsidRPr="00231E84">
        <w:t>gbs</w:t>
      </w:r>
      <w:r w:rsidRPr="00231E84">
        <w:rPr>
          <w:lang w:val="el-GR"/>
        </w:rPr>
        <w:t>_</w:t>
      </w:r>
      <w:r w:rsidRPr="00231E84">
        <w:t>ge</w:t>
      </w:r>
      <w:r w:rsidRPr="00231E84">
        <w:rPr>
          <w:lang w:val="el-GR"/>
        </w:rPr>
        <w:t>_</w:t>
      </w:r>
      <w:r w:rsidRPr="00231E84">
        <w:t>summary</w:t>
      </w:r>
      <w:r w:rsidRPr="00231E84">
        <w:rPr>
          <w:lang w:val="el-GR"/>
        </w:rPr>
        <w:t>_</w:t>
      </w:r>
      <w:r w:rsidRPr="00231E84">
        <w:t>r</w:t>
      </w:r>
      <w:r w:rsidRPr="00231E84">
        <w:rPr>
          <w:lang w:val="el-GR"/>
        </w:rPr>
        <w:t>&amp;</w:t>
      </w:r>
      <w:r w:rsidRPr="00231E84">
        <w:t>cad</w:t>
      </w:r>
      <w:r w:rsidRPr="00231E84">
        <w:rPr>
          <w:lang w:val="el-GR"/>
        </w:rPr>
        <w:t>=0#</w:t>
      </w:r>
      <w:r w:rsidRPr="00231E84">
        <w:t>v</w:t>
      </w:r>
      <w:r w:rsidRPr="00231E84">
        <w:rPr>
          <w:lang w:val="el-GR"/>
        </w:rPr>
        <w:t>=</w:t>
      </w:r>
      <w:r w:rsidRPr="00231E84">
        <w:t>onepage</w:t>
      </w:r>
      <w:r w:rsidRPr="00231E84">
        <w:rPr>
          <w:lang w:val="el-GR"/>
        </w:rPr>
        <w:t>&amp;</w:t>
      </w:r>
      <w:r w:rsidRPr="00231E84">
        <w:t>q</w:t>
      </w:r>
      <w:r w:rsidRPr="00231E84">
        <w:rPr>
          <w:lang w:val="el-GR"/>
        </w:rPr>
        <w:t>&amp;</w:t>
      </w:r>
      <w:r w:rsidRPr="00231E84">
        <w:t>f</w:t>
      </w:r>
      <w:r w:rsidRPr="00231E84">
        <w:rPr>
          <w:lang w:val="el-GR"/>
        </w:rPr>
        <w:t>=</w:t>
      </w:r>
      <w:r w:rsidRPr="00231E84">
        <w:t>false</w:t>
      </w:r>
      <w:r w:rsidRPr="00231E84">
        <w:rPr>
          <w:lang w:val="el-GR"/>
        </w:rPr>
        <w:t>.</w:t>
      </w:r>
    </w:p>
    <w:p w14:paraId="710C8CF3" w14:textId="77777777" w:rsidR="00231E84" w:rsidRPr="00231E84" w:rsidRDefault="00231E84" w:rsidP="007A7B41">
      <w:pPr>
        <w:pStyle w:val="af2"/>
        <w:spacing w:line="360" w:lineRule="auto"/>
        <w:jc w:val="both"/>
        <w:rPr>
          <w:lang w:val="el-GR"/>
        </w:rPr>
      </w:pPr>
      <w:r w:rsidRPr="00231E84">
        <w:rPr>
          <w:lang w:val="el-GR"/>
        </w:rPr>
        <w:t xml:space="preserve">Καραβιδόπουλος, Ιωάν. </w:t>
      </w:r>
      <w:r w:rsidRPr="00231E84">
        <w:rPr>
          <w:i/>
          <w:iCs/>
          <w:lang w:val="el-GR"/>
        </w:rPr>
        <w:t>Το κατά Μάρκον Ευαγγέλιο</w:t>
      </w:r>
      <w:r w:rsidRPr="00231E84">
        <w:rPr>
          <w:lang w:val="el-GR"/>
        </w:rPr>
        <w:t>. Θεσσαλονίκη: Πουρνάρα, 1988.</w:t>
      </w:r>
    </w:p>
    <w:p w14:paraId="09884596" w14:textId="77777777" w:rsidR="00231E84" w:rsidRPr="00231E84" w:rsidRDefault="00231E84" w:rsidP="007A7B41">
      <w:pPr>
        <w:pStyle w:val="af2"/>
        <w:spacing w:line="360" w:lineRule="auto"/>
        <w:jc w:val="both"/>
        <w:rPr>
          <w:lang w:val="el-GR"/>
        </w:rPr>
      </w:pPr>
      <w:r w:rsidRPr="00231E84">
        <w:rPr>
          <w:lang w:val="el-GR"/>
        </w:rPr>
        <w:t xml:space="preserve">Καραβιδόπουλος, Ιωάννης. </w:t>
      </w:r>
      <w:r w:rsidRPr="00231E84">
        <w:rPr>
          <w:i/>
          <w:iCs/>
          <w:lang w:val="el-GR"/>
        </w:rPr>
        <w:t>Εισαγωγή στην Καινή Διαθήκη</w:t>
      </w:r>
      <w:r w:rsidRPr="00231E84">
        <w:rPr>
          <w:lang w:val="el-GR"/>
        </w:rPr>
        <w:t>. 3ο έκδ. Θεσσαλονίκη: Π.Πουρνάρα, 2010.</w:t>
      </w:r>
    </w:p>
    <w:p w14:paraId="4BE22FFB" w14:textId="77777777" w:rsidR="00231E84" w:rsidRPr="00231E84" w:rsidRDefault="00231E84" w:rsidP="007A7B41">
      <w:pPr>
        <w:pStyle w:val="af2"/>
        <w:spacing w:line="360" w:lineRule="auto"/>
        <w:jc w:val="both"/>
        <w:rPr>
          <w:lang w:val="el-GR"/>
        </w:rPr>
      </w:pPr>
      <w:r w:rsidRPr="00231E84">
        <w:rPr>
          <w:lang w:val="el-GR"/>
        </w:rPr>
        <w:t xml:space="preserve">Μπαμπινιώτης, Γεώργιος. </w:t>
      </w:r>
      <w:r w:rsidRPr="00231E84">
        <w:rPr>
          <w:i/>
          <w:iCs/>
          <w:lang w:val="el-GR"/>
        </w:rPr>
        <w:t>Λεξικό Της Νέας Ελληνικής Γλώσσας</w:t>
      </w:r>
      <w:r w:rsidRPr="00231E84">
        <w:rPr>
          <w:lang w:val="el-GR"/>
        </w:rPr>
        <w:t>. Κέντρο ΛΕξικολογίας, 2012.</w:t>
      </w:r>
    </w:p>
    <w:p w14:paraId="3F579BA2" w14:textId="77777777" w:rsidR="00231E84" w:rsidRPr="00231E84" w:rsidRDefault="00231E84" w:rsidP="007A7B41">
      <w:pPr>
        <w:pStyle w:val="af2"/>
        <w:spacing w:line="360" w:lineRule="auto"/>
        <w:jc w:val="both"/>
        <w:rPr>
          <w:lang w:val="el-GR"/>
        </w:rPr>
      </w:pPr>
      <w:r w:rsidRPr="00231E84">
        <w:rPr>
          <w:lang w:val="el-GR"/>
        </w:rPr>
        <w:t xml:space="preserve">Τρακατέλλης, Δημήτριος. </w:t>
      </w:r>
      <w:r w:rsidRPr="00231E84">
        <w:rPr>
          <w:i/>
          <w:iCs/>
          <w:lang w:val="el-GR"/>
        </w:rPr>
        <w:t>Εξουσία και Πάθος</w:t>
      </w:r>
      <w:r w:rsidRPr="00231E84">
        <w:rPr>
          <w:lang w:val="el-GR"/>
        </w:rPr>
        <w:t>. 1η έκδ. Αθήνα: Δόμος, 1983.</w:t>
      </w:r>
    </w:p>
    <w:p w14:paraId="1EFA5B76" w14:textId="77777777" w:rsidR="00231E84" w:rsidRPr="00231E84" w:rsidRDefault="00231E84" w:rsidP="007A7B41">
      <w:pPr>
        <w:pStyle w:val="af2"/>
        <w:spacing w:line="360" w:lineRule="auto"/>
        <w:jc w:val="both"/>
        <w:rPr>
          <w:lang w:val="el-GR"/>
        </w:rPr>
      </w:pPr>
      <w:r w:rsidRPr="00231E84">
        <w:rPr>
          <w:lang w:val="el-GR"/>
        </w:rPr>
        <w:t>‘</w:t>
      </w:r>
      <w:r w:rsidRPr="00231E84">
        <w:t>Bodmer</w:t>
      </w:r>
      <w:r w:rsidRPr="00231E84">
        <w:rPr>
          <w:lang w:val="el-GR"/>
        </w:rPr>
        <w:t xml:space="preserve"> </w:t>
      </w:r>
      <w:r w:rsidRPr="00231E84">
        <w:t>Papyri</w:t>
      </w:r>
      <w:r w:rsidRPr="00231E84">
        <w:rPr>
          <w:lang w:val="el-GR"/>
        </w:rPr>
        <w:t xml:space="preserve"> - </w:t>
      </w:r>
      <w:r w:rsidRPr="00231E84">
        <w:t>Wikipedia</w:t>
      </w:r>
      <w:r w:rsidRPr="00231E84">
        <w:rPr>
          <w:lang w:val="el-GR"/>
        </w:rPr>
        <w:t xml:space="preserve">’. Ημερομηνία πρόσβασης 14 Αύγουστος 2017. </w:t>
      </w:r>
      <w:r w:rsidRPr="00231E84">
        <w:t>https</w:t>
      </w:r>
      <w:r w:rsidRPr="00231E84">
        <w:rPr>
          <w:lang w:val="el-GR"/>
        </w:rPr>
        <w:t>://</w:t>
      </w:r>
      <w:r w:rsidRPr="00231E84">
        <w:t>en</w:t>
      </w:r>
      <w:r w:rsidRPr="00231E84">
        <w:rPr>
          <w:lang w:val="el-GR"/>
        </w:rPr>
        <w:t>.</w:t>
      </w:r>
      <w:r w:rsidRPr="00231E84">
        <w:t>wikipedia</w:t>
      </w:r>
      <w:r w:rsidRPr="00231E84">
        <w:rPr>
          <w:lang w:val="el-GR"/>
        </w:rPr>
        <w:t>.</w:t>
      </w:r>
      <w:r w:rsidRPr="00231E84">
        <w:t>org</w:t>
      </w:r>
      <w:r w:rsidRPr="00231E84">
        <w:rPr>
          <w:lang w:val="el-GR"/>
        </w:rPr>
        <w:t>/</w:t>
      </w:r>
      <w:r w:rsidRPr="00231E84">
        <w:t>wiki</w:t>
      </w:r>
      <w:r w:rsidRPr="00231E84">
        <w:rPr>
          <w:lang w:val="el-GR"/>
        </w:rPr>
        <w:t>/</w:t>
      </w:r>
      <w:r w:rsidRPr="00231E84">
        <w:t>Bodmer</w:t>
      </w:r>
      <w:r w:rsidRPr="00231E84">
        <w:rPr>
          <w:lang w:val="el-GR"/>
        </w:rPr>
        <w:t>_</w:t>
      </w:r>
      <w:r w:rsidRPr="00231E84">
        <w:t>Papyri</w:t>
      </w:r>
      <w:r w:rsidRPr="00231E84">
        <w:rPr>
          <w:lang w:val="el-GR"/>
        </w:rPr>
        <w:t>.</w:t>
      </w:r>
    </w:p>
    <w:p w14:paraId="05938DE5" w14:textId="77777777" w:rsidR="00231E84" w:rsidRPr="00231E84" w:rsidRDefault="00231E84" w:rsidP="007A7B41">
      <w:pPr>
        <w:pStyle w:val="af2"/>
        <w:spacing w:line="360" w:lineRule="auto"/>
        <w:jc w:val="both"/>
      </w:pPr>
      <w:r w:rsidRPr="00231E84">
        <w:t xml:space="preserve">‘Chester Beatty Papyri’. Στο </w:t>
      </w:r>
      <w:r w:rsidRPr="00231E84">
        <w:rPr>
          <w:i/>
          <w:iCs/>
        </w:rPr>
        <w:t>Wikipedia</w:t>
      </w:r>
      <w:r w:rsidRPr="00231E84">
        <w:t>, 4 Αύγουστος 2017. https://en.wikipedia.org/w/index.php?title=Chester_Beatty_Papyri&amp;oldid=793872958.</w:t>
      </w:r>
    </w:p>
    <w:p w14:paraId="08B73D5F" w14:textId="77777777" w:rsidR="00231E84" w:rsidRPr="00231E84" w:rsidRDefault="00231E84" w:rsidP="007A7B41">
      <w:pPr>
        <w:pStyle w:val="af2"/>
        <w:spacing w:line="360" w:lineRule="auto"/>
        <w:jc w:val="both"/>
        <w:rPr>
          <w:lang w:val="el-GR"/>
        </w:rPr>
      </w:pPr>
      <w:r w:rsidRPr="00231E84">
        <w:t xml:space="preserve">‘Codex Sinaiticus - About Codex Sinaiticus’.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codexsinaiticus</w:t>
      </w:r>
      <w:r w:rsidRPr="00231E84">
        <w:rPr>
          <w:lang w:val="el-GR"/>
        </w:rPr>
        <w:t>.</w:t>
      </w:r>
      <w:r w:rsidRPr="00231E84">
        <w:t>org</w:t>
      </w:r>
      <w:r w:rsidRPr="00231E84">
        <w:rPr>
          <w:lang w:val="el-GR"/>
        </w:rPr>
        <w:t>/</w:t>
      </w:r>
      <w:r w:rsidRPr="00231E84">
        <w:t>en</w:t>
      </w:r>
      <w:r w:rsidRPr="00231E84">
        <w:rPr>
          <w:lang w:val="el-GR"/>
        </w:rPr>
        <w:t>/</w:t>
      </w:r>
      <w:r w:rsidRPr="00231E84">
        <w:t>codex</w:t>
      </w:r>
      <w:r w:rsidRPr="00231E84">
        <w:rPr>
          <w:lang w:val="el-GR"/>
        </w:rPr>
        <w:t>/.</w:t>
      </w:r>
    </w:p>
    <w:p w14:paraId="78BA1B4F" w14:textId="77777777" w:rsidR="00231E84" w:rsidRPr="00231E84" w:rsidRDefault="00231E84" w:rsidP="007A7B41">
      <w:pPr>
        <w:pStyle w:val="af2"/>
        <w:spacing w:line="360" w:lineRule="auto"/>
        <w:jc w:val="both"/>
        <w:rPr>
          <w:lang w:val="de-DE"/>
        </w:rPr>
      </w:pPr>
      <w:r w:rsidRPr="00231E84">
        <w:rPr>
          <w:lang w:val="de-DE"/>
        </w:rPr>
        <w:t xml:space="preserve">Damalas, N. M. </w:t>
      </w:r>
      <w:r w:rsidRPr="00231E84">
        <w:rPr>
          <w:i/>
          <w:iCs/>
          <w:lang w:val="de-DE"/>
        </w:rPr>
        <w:t>Nichtlateinische Schriftzeichen</w:t>
      </w:r>
      <w:r w:rsidRPr="00231E84">
        <w:rPr>
          <w:lang w:val="de-DE"/>
        </w:rPr>
        <w:t>, 1876.</w:t>
      </w:r>
    </w:p>
    <w:p w14:paraId="16B68F93" w14:textId="77777777" w:rsidR="00231E84" w:rsidRPr="00231E84" w:rsidRDefault="00231E84" w:rsidP="007A7B41">
      <w:pPr>
        <w:pStyle w:val="af2"/>
        <w:spacing w:line="360" w:lineRule="auto"/>
        <w:jc w:val="both"/>
        <w:rPr>
          <w:lang w:val="de-DE"/>
        </w:rPr>
      </w:pPr>
      <w:r w:rsidRPr="00231E84">
        <w:rPr>
          <w:lang w:val="de-DE"/>
        </w:rPr>
        <w:t xml:space="preserve">Damalas, Nikolaos M. </w:t>
      </w:r>
      <w:r w:rsidRPr="00231E84">
        <w:rPr>
          <w:i/>
          <w:iCs/>
          <w:lang w:val="de-DE"/>
        </w:rPr>
        <w:t>Ermēneia eis tēn kainēn diathēkēn</w:t>
      </w:r>
      <w:r w:rsidRPr="00231E84">
        <w:rPr>
          <w:lang w:val="de-DE"/>
        </w:rPr>
        <w:t>. Typois ephēmeridos tōn Syzētēseōn, 1876.</w:t>
      </w:r>
    </w:p>
    <w:p w14:paraId="74AEC733" w14:textId="77777777" w:rsidR="00231E84" w:rsidRPr="00231E84" w:rsidRDefault="00231E84" w:rsidP="007A7B41">
      <w:pPr>
        <w:pStyle w:val="af2"/>
        <w:spacing w:line="360" w:lineRule="auto"/>
        <w:jc w:val="both"/>
      </w:pPr>
      <w:r w:rsidRPr="00231E84">
        <w:rPr>
          <w:lang w:val="de-DE"/>
        </w:rPr>
        <w:t xml:space="preserve">Freytag, Gustav. </w:t>
      </w:r>
      <w:r w:rsidRPr="00231E84">
        <w:rPr>
          <w:i/>
          <w:iCs/>
        </w:rPr>
        <w:t>TECHNIQUE OF THE DRAMA, An exposition of dramatic composition and art</w:t>
      </w:r>
      <w:r w:rsidRPr="00231E84">
        <w:t>. 3ο έκδ. CHICAGO: SCOTT, FORESMAN ND COMPANY, 1900. https://archive.org/details/freytagstechniqu00freyuoft.</w:t>
      </w:r>
    </w:p>
    <w:p w14:paraId="701CF6B2" w14:textId="77777777" w:rsidR="00231E84" w:rsidRPr="00231E84" w:rsidRDefault="00231E84" w:rsidP="007A7B41">
      <w:pPr>
        <w:pStyle w:val="af2"/>
        <w:spacing w:line="360" w:lineRule="auto"/>
        <w:jc w:val="both"/>
      </w:pPr>
      <w:r w:rsidRPr="00231E84">
        <w:t xml:space="preserve">Haas, William. </w:t>
      </w:r>
      <w:r w:rsidRPr="00231E84">
        <w:rPr>
          <w:i/>
          <w:iCs/>
        </w:rPr>
        <w:t>Standard Languages: Spoken and Written</w:t>
      </w:r>
      <w:r w:rsidRPr="00231E84">
        <w:t>. Manchester University Press, 1982.</w:t>
      </w:r>
    </w:p>
    <w:p w14:paraId="2230FE95" w14:textId="77777777" w:rsidR="00231E84" w:rsidRPr="00231E84" w:rsidRDefault="00231E84" w:rsidP="007A7B41">
      <w:pPr>
        <w:pStyle w:val="af2"/>
        <w:spacing w:line="360" w:lineRule="auto"/>
        <w:jc w:val="both"/>
        <w:rPr>
          <w:lang w:val="el-GR"/>
        </w:rPr>
      </w:pPr>
      <w:r w:rsidRPr="00231E84">
        <w:t xml:space="preserve">‘John Rylands Papyrus Collection (The University of Manchester Library)’. </w:t>
      </w:r>
      <w:r w:rsidRPr="00231E84">
        <w:rPr>
          <w:lang w:val="el-GR"/>
        </w:rPr>
        <w:t xml:space="preserve">Ημερομηνία πρόσβασης 14 Αύγουστος 2017. </w:t>
      </w:r>
      <w:r w:rsidRPr="00231E84">
        <w:t>http</w:t>
      </w:r>
      <w:r w:rsidRPr="00231E84">
        <w:rPr>
          <w:lang w:val="el-GR"/>
        </w:rPr>
        <w:t>://</w:t>
      </w:r>
      <w:r w:rsidRPr="00231E84">
        <w:t>www</w:t>
      </w:r>
      <w:r w:rsidRPr="00231E84">
        <w:rPr>
          <w:lang w:val="el-GR"/>
        </w:rPr>
        <w:t>.</w:t>
      </w:r>
      <w:r w:rsidRPr="00231E84">
        <w:t>library</w:t>
      </w:r>
      <w:r w:rsidRPr="00231E84">
        <w:rPr>
          <w:lang w:val="el-GR"/>
        </w:rPr>
        <w:t>.</w:t>
      </w:r>
      <w:r w:rsidRPr="00231E84">
        <w:t>manchester</w:t>
      </w:r>
      <w:r w:rsidRPr="00231E84">
        <w:rPr>
          <w:lang w:val="el-GR"/>
        </w:rPr>
        <w:t>.</w:t>
      </w:r>
      <w:r w:rsidRPr="00231E84">
        <w:t>ac</w:t>
      </w:r>
      <w:r w:rsidRPr="00231E84">
        <w:rPr>
          <w:lang w:val="el-GR"/>
        </w:rPr>
        <w:t>.</w:t>
      </w:r>
      <w:r w:rsidRPr="00231E84">
        <w:t>uk</w:t>
      </w:r>
      <w:r w:rsidRPr="00231E84">
        <w:rPr>
          <w:lang w:val="el-GR"/>
        </w:rPr>
        <w:t>/</w:t>
      </w:r>
      <w:r w:rsidRPr="00231E84">
        <w:t>about</w:t>
      </w:r>
      <w:r w:rsidRPr="00231E84">
        <w:rPr>
          <w:lang w:val="el-GR"/>
        </w:rPr>
        <w:t>/</w:t>
      </w:r>
      <w:r w:rsidRPr="00231E84">
        <w:t>support</w:t>
      </w:r>
      <w:r w:rsidRPr="00231E84">
        <w:rPr>
          <w:lang w:val="el-GR"/>
        </w:rPr>
        <w:t>-</w:t>
      </w:r>
      <w:r w:rsidRPr="00231E84">
        <w:t>us</w:t>
      </w:r>
      <w:r w:rsidRPr="00231E84">
        <w:rPr>
          <w:lang w:val="el-GR"/>
        </w:rPr>
        <w:t>/</w:t>
      </w:r>
      <w:r w:rsidRPr="00231E84">
        <w:t>jrri</w:t>
      </w:r>
      <w:r w:rsidRPr="00231E84">
        <w:rPr>
          <w:lang w:val="el-GR"/>
        </w:rPr>
        <w:t>/</w:t>
      </w:r>
      <w:r w:rsidRPr="00231E84">
        <w:t>priority</w:t>
      </w:r>
      <w:r w:rsidRPr="00231E84">
        <w:rPr>
          <w:lang w:val="el-GR"/>
        </w:rPr>
        <w:t>-</w:t>
      </w:r>
      <w:r w:rsidRPr="00231E84">
        <w:t>collections</w:t>
      </w:r>
      <w:r w:rsidRPr="00231E84">
        <w:rPr>
          <w:lang w:val="el-GR"/>
        </w:rPr>
        <w:t>/</w:t>
      </w:r>
      <w:r w:rsidRPr="00231E84">
        <w:t>papyrus</w:t>
      </w:r>
      <w:r w:rsidRPr="00231E84">
        <w:rPr>
          <w:lang w:val="el-GR"/>
        </w:rPr>
        <w:t>-</w:t>
      </w:r>
      <w:r w:rsidRPr="00231E84">
        <w:t>collection</w:t>
      </w:r>
      <w:r w:rsidRPr="00231E84">
        <w:rPr>
          <w:lang w:val="el-GR"/>
        </w:rPr>
        <w:t>/.</w:t>
      </w:r>
    </w:p>
    <w:p w14:paraId="4CA34D9B" w14:textId="77777777" w:rsidR="00231E84" w:rsidRPr="00231E84" w:rsidRDefault="00231E84" w:rsidP="007A7B41">
      <w:pPr>
        <w:pStyle w:val="af2"/>
        <w:spacing w:line="360" w:lineRule="auto"/>
        <w:jc w:val="both"/>
        <w:rPr>
          <w:lang w:val="el-GR"/>
        </w:rPr>
      </w:pPr>
      <w:r w:rsidRPr="00231E84">
        <w:t xml:space="preserve">Kenyon, Frederic G. (Frederic George). </w:t>
      </w:r>
      <w:r w:rsidRPr="00231E84">
        <w:rPr>
          <w:i/>
          <w:iCs/>
        </w:rPr>
        <w:t>Our Bible and the Ancient Manuscripts</w:t>
      </w:r>
      <w:r w:rsidRPr="00231E84">
        <w:t>. New</w:t>
      </w:r>
      <w:r w:rsidRPr="00231E84">
        <w:rPr>
          <w:lang w:val="el-GR"/>
        </w:rPr>
        <w:t xml:space="preserve"> </w:t>
      </w:r>
      <w:r w:rsidRPr="00231E84">
        <w:t>York</w:t>
      </w:r>
      <w:r w:rsidRPr="00231E84">
        <w:rPr>
          <w:lang w:val="el-GR"/>
        </w:rPr>
        <w:t xml:space="preserve">, </w:t>
      </w:r>
      <w:r w:rsidRPr="00231E84">
        <w:t>Harper</w:t>
      </w:r>
      <w:r w:rsidRPr="00231E84">
        <w:rPr>
          <w:lang w:val="el-GR"/>
        </w:rPr>
        <w:t xml:space="preserve">, 1958. </w:t>
      </w:r>
      <w:r w:rsidRPr="00231E84">
        <w:t>http</w:t>
      </w:r>
      <w:r w:rsidRPr="00231E84">
        <w:rPr>
          <w:lang w:val="el-GR"/>
        </w:rPr>
        <w:t>://</w:t>
      </w:r>
      <w:r w:rsidRPr="00231E84">
        <w:t>archive</w:t>
      </w:r>
      <w:r w:rsidRPr="00231E84">
        <w:rPr>
          <w:lang w:val="el-GR"/>
        </w:rPr>
        <w:t>.</w:t>
      </w:r>
      <w:r w:rsidRPr="00231E84">
        <w:t>org</w:t>
      </w:r>
      <w:r w:rsidRPr="00231E84">
        <w:rPr>
          <w:lang w:val="el-GR"/>
        </w:rPr>
        <w:t>/</w:t>
      </w:r>
      <w:r w:rsidRPr="00231E84">
        <w:t>details</w:t>
      </w:r>
      <w:r w:rsidRPr="00231E84">
        <w:rPr>
          <w:lang w:val="el-GR"/>
        </w:rPr>
        <w:t>/</w:t>
      </w:r>
      <w:r w:rsidRPr="00231E84">
        <w:t>ourbibleandanci</w:t>
      </w:r>
      <w:r w:rsidRPr="00231E84">
        <w:rPr>
          <w:lang w:val="el-GR"/>
        </w:rPr>
        <w:t>00</w:t>
      </w:r>
      <w:r w:rsidRPr="00231E84">
        <w:t>kenygoog</w:t>
      </w:r>
      <w:r w:rsidRPr="00231E84">
        <w:rPr>
          <w:lang w:val="el-GR"/>
        </w:rPr>
        <w:t>.</w:t>
      </w:r>
    </w:p>
    <w:p w14:paraId="2FE504FB" w14:textId="77777777" w:rsidR="00231E84" w:rsidRPr="00231E84" w:rsidRDefault="00231E84" w:rsidP="007A7B41">
      <w:pPr>
        <w:pStyle w:val="af2"/>
        <w:spacing w:line="360" w:lineRule="auto"/>
        <w:jc w:val="both"/>
        <w:rPr>
          <w:lang w:val="el-GR"/>
        </w:rPr>
      </w:pPr>
      <w:r w:rsidRPr="00231E84">
        <w:t>Liddell</w:t>
      </w:r>
      <w:r w:rsidRPr="00231E84">
        <w:rPr>
          <w:lang w:val="el-GR"/>
        </w:rPr>
        <w:t xml:space="preserve">, </w:t>
      </w:r>
      <w:r w:rsidRPr="00231E84">
        <w:t>Scott</w:t>
      </w:r>
      <w:r w:rsidRPr="00231E84">
        <w:rPr>
          <w:lang w:val="el-GR"/>
        </w:rPr>
        <w:t xml:space="preserve">, και Κωνσταντινίδης. </w:t>
      </w:r>
      <w:r w:rsidRPr="00231E84">
        <w:rPr>
          <w:i/>
          <w:iCs/>
          <w:lang w:val="el-GR"/>
        </w:rPr>
        <w:t>Μέγαν Λεξικόν της Ελληνικής Γλώσσης</w:t>
      </w:r>
      <w:r w:rsidRPr="00231E84">
        <w:rPr>
          <w:lang w:val="el-GR"/>
        </w:rPr>
        <w:t>. Γεωργακά, χ.χ.</w:t>
      </w:r>
    </w:p>
    <w:p w14:paraId="7FFCEA92" w14:textId="77777777" w:rsidR="00231E84" w:rsidRPr="00231E84" w:rsidRDefault="00231E84" w:rsidP="007A7B41">
      <w:pPr>
        <w:pStyle w:val="af2"/>
        <w:spacing w:line="360" w:lineRule="auto"/>
        <w:jc w:val="both"/>
      </w:pPr>
      <w:r w:rsidRPr="00231E84">
        <w:t>Nestle</w:t>
      </w:r>
      <w:r w:rsidRPr="00231E84">
        <w:rPr>
          <w:lang w:val="el-GR"/>
        </w:rPr>
        <w:t xml:space="preserve">, και </w:t>
      </w:r>
      <w:r w:rsidRPr="00231E84">
        <w:t>Aland</w:t>
      </w:r>
      <w:r w:rsidRPr="00231E84">
        <w:rPr>
          <w:lang w:val="el-GR"/>
        </w:rPr>
        <w:t xml:space="preserve">. </w:t>
      </w:r>
      <w:r w:rsidRPr="00231E84">
        <w:rPr>
          <w:i/>
          <w:iCs/>
        </w:rPr>
        <w:t>Novum</w:t>
      </w:r>
      <w:r w:rsidRPr="00231E84">
        <w:rPr>
          <w:i/>
          <w:iCs/>
          <w:lang w:val="el-GR"/>
        </w:rPr>
        <w:t xml:space="preserve"> </w:t>
      </w:r>
      <w:r w:rsidRPr="00231E84">
        <w:rPr>
          <w:i/>
          <w:iCs/>
        </w:rPr>
        <w:t>Testamentum</w:t>
      </w:r>
      <w:r w:rsidRPr="00231E84">
        <w:rPr>
          <w:i/>
          <w:iCs/>
          <w:lang w:val="el-GR"/>
        </w:rPr>
        <w:t xml:space="preserve"> </w:t>
      </w:r>
      <w:r w:rsidRPr="00231E84">
        <w:rPr>
          <w:i/>
          <w:iCs/>
        </w:rPr>
        <w:t>Graece</w:t>
      </w:r>
      <w:r w:rsidRPr="00231E84">
        <w:rPr>
          <w:lang w:val="el-GR"/>
        </w:rPr>
        <w:t xml:space="preserve">. 28ο έκδ. </w:t>
      </w:r>
      <w:r w:rsidRPr="00231E84">
        <w:t>DEUTSHE BIBELGESELLLSCHAFT, 2012.</w:t>
      </w:r>
    </w:p>
    <w:p w14:paraId="24BFD7A1" w14:textId="77777777" w:rsidR="007433E8" w:rsidRPr="007433E8" w:rsidRDefault="00422795" w:rsidP="007A7B41">
      <w:pPr>
        <w:pStyle w:val="a6"/>
        <w:tabs>
          <w:tab w:val="left" w:pos="1440"/>
          <w:tab w:val="left" w:pos="2880"/>
          <w:tab w:val="left" w:pos="4320"/>
          <w:tab w:val="left" w:pos="5760"/>
          <w:tab w:val="left" w:pos="7200"/>
          <w:tab w:val="left" w:pos="8640"/>
        </w:tabs>
        <w:spacing w:line="360" w:lineRule="auto"/>
        <w:jc w:val="both"/>
        <w:rPr>
          <w:rFonts w:ascii="Arial" w:eastAsia="Arial" w:hAnsi="Arial" w:cs="Arial"/>
          <w:color w:val="FF0000"/>
          <w:sz w:val="24"/>
          <w:szCs w:val="24"/>
          <w:lang w:val="el-GR"/>
        </w:rPr>
      </w:pPr>
      <w:r w:rsidRPr="004D4284">
        <w:rPr>
          <w:rFonts w:ascii="Times New Roman" w:eastAsia="Arial" w:hAnsi="Times New Roman" w:cs="Times New Roman"/>
          <w:color w:val="FF0000"/>
          <w:sz w:val="24"/>
          <w:szCs w:val="24"/>
          <w:lang w:val="el-GR"/>
        </w:rPr>
        <w:fldChar w:fldCharType="end"/>
      </w:r>
    </w:p>
    <w:sectPr w:rsidR="007433E8" w:rsidRPr="007433E8" w:rsidSect="00FE288D">
      <w:footerReference w:type="default" r:id="rId25"/>
      <w:pgSz w:w="11906" w:h="16838"/>
      <w:pgMar w:top="1134" w:right="1134" w:bottom="1134" w:left="1134" w:header="709" w:footer="850" w:gutter="0"/>
      <w:pgBorders w:offsetFrom="page">
        <w:top w:val="dotDash" w:sz="4" w:space="24" w:color="D70A00" w:themeColor="accent5" w:themeShade="BF"/>
        <w:left w:val="dotDash" w:sz="4" w:space="24" w:color="D70A00" w:themeColor="accent5" w:themeShade="BF"/>
        <w:bottom w:val="dotDash" w:sz="4" w:space="24" w:color="D70A00" w:themeColor="accent5" w:themeShade="BF"/>
        <w:right w:val="dotDash" w:sz="4" w:space="24" w:color="D70A00" w:themeColor="accent5" w:themeShade="BF"/>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538C" w14:textId="77777777" w:rsidR="00FE288D" w:rsidRDefault="00FE288D">
      <w:r>
        <w:separator/>
      </w:r>
    </w:p>
  </w:endnote>
  <w:endnote w:type="continuationSeparator" w:id="0">
    <w:p w14:paraId="34BD3D49" w14:textId="77777777" w:rsidR="00FE288D" w:rsidRDefault="00FE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A1"/>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194024"/>
      <w:docPartObj>
        <w:docPartGallery w:val="Page Numbers (Bottom of Page)"/>
        <w:docPartUnique/>
      </w:docPartObj>
    </w:sdtPr>
    <w:sdtEndPr>
      <w:rPr>
        <w:noProof/>
      </w:rPr>
    </w:sdtEndPr>
    <w:sdtContent>
      <w:p w14:paraId="4FFF458F" w14:textId="77777777" w:rsidR="00F312EB" w:rsidRDefault="00A57236">
        <w:pPr>
          <w:pStyle w:val="af"/>
          <w:jc w:val="center"/>
        </w:pPr>
        <w:r>
          <w:fldChar w:fldCharType="begin"/>
        </w:r>
        <w:r>
          <w:instrText xml:space="preserve"> PAGE   \* MERGEFORMAT </w:instrText>
        </w:r>
        <w:r>
          <w:fldChar w:fldCharType="separate"/>
        </w:r>
        <w:r w:rsidR="0036426B">
          <w:rPr>
            <w:noProof/>
          </w:rPr>
          <w:t>30</w:t>
        </w:r>
        <w:r>
          <w:rPr>
            <w:noProof/>
          </w:rPr>
          <w:fldChar w:fldCharType="end"/>
        </w:r>
      </w:p>
    </w:sdtContent>
  </w:sdt>
  <w:p w14:paraId="0F1C59D7" w14:textId="77777777" w:rsidR="00F312EB" w:rsidRDefault="00F312E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6F8C1" w14:textId="77777777" w:rsidR="00FE288D" w:rsidRDefault="00FE288D">
      <w:r>
        <w:separator/>
      </w:r>
    </w:p>
  </w:footnote>
  <w:footnote w:type="continuationSeparator" w:id="0">
    <w:p w14:paraId="6BA5C126" w14:textId="77777777" w:rsidR="00FE288D" w:rsidRDefault="00FE288D">
      <w:r>
        <w:continuationSeparator/>
      </w:r>
    </w:p>
  </w:footnote>
  <w:footnote w:id="1">
    <w:p w14:paraId="1BC32A63" w14:textId="77777777"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{"citationID":"NzN2rjRM","properties":{"formattedCitation":"\\uc0\\u921{}\\uc0\\u949{}\\uc0\\u961{}\\uc0\\u972{}\\uc0\\u952{}\\uc0\\u949{}\\uc0\\u959{}\\uc0\\u962{} \\uc0\\u925{}\\uc0\\u945{}\\uc0\\u965{}\\uc0\\u960{}\\uc0\\u940{}\\uc0\\u954{}\\uc0\\u964{}\\uc0\\u959{}\\uc0\\u965{}, {\\i{}\\uc0\\u917{}\\uc0\\u956{}\\uc0\\u960{}\\uc0\\u949{}\\uc0\\u953{}\\uc0\\u961{}\\uc0\\u953{}\\uc0\\u954{}\\uc0\\u942{} \\uc0\\u916{}\\uc0\\u959{}\\uc0\\u947{}\\uc0\\u956{}\\uc0\\u945{}\\uc0\\u964{}\\uc0\\u953{}\\uc0\\u954{}\\uc0\\u942{} \\uc0\\u964{}\\uc0\\u951{}\\uc0\\u962{} \\uc0\\u927{}\\uc0\\u961{}\\uc0\\u952{}\\uc0\\u959{}\\uc0\\u948{}\\uc0\\u972{}\\uc0\\u958{}\\uc0\\u959{}\\uc0\\u965{} \\uc0\\u922{}\\uc0\\u945{}\\uc0\\u952{}\\uc0\\u959{}\\uc0\\u955{}\\uc0\\u953{}\\uc0\\u954{}\\uc0\\u942{}\\uc0\\u962{} \\uc0\\u917{}\\uc0\\u954{}\\uc0\\u954{}\\uc0\\u955{}\\uc0\\u951{}\\uc0\\u963{}\\uc0\\u943{}\\uc0\\u945{}\\uc0\\u962{}}, 2\\uc0\\u959{} \\uc0\\u941{}\\uc0\\u954{}\\uc0\\u948{}., \\uc0\\u964{}. \\uc0\\u913{} (\\uc0\\u923{}\\uc0\\u949{}\\uc0\\u946{}\\uc0\\u945{}\\uc0\\u948{}\\uc0\\u949{}\\uc0\\u953{}\\uc0\\u940{}: \\uc0\\u921{}\\uc0\\u949{}\\uc0\\u961{}\\uc0\\u940{} \\uc0\\u924{}\\uc0\\u959{}\\uc0\\u957{}\\uc0\\u942{} \\uc0\\u915{}\\uc0\\u949{}\\uc0\\u957{}\\uc0\\u949{}\\uc0\\u955{}\\uc0\\u943{}\\uc0\\u959{}\\uc0\\u965{} \\uc0\\u964{}\\uc0\\u951{}\\uc0\\u962{} \\uc0\\u920{}\\uc0\\u949{}\\uc0\\u959{}\\uc0\\u964{}\\uc0\\u972{}\\uc0\\u954{}\\uc0\\u959{}\\uc0\\u965{}, 2011).","plainCitation":"Ιερόθεος Ναυπάκτου, Εμπειρική Δογματική της Ορθοδόξου Καθολικής Εκκλησίας, 2ο έκδ., τ. Α (Λεβαδειά: Ιερά Μονή Γενελίου της Θεοτόκου, 2011).","noteIndex":1},"citationItems":[{"id":44,"uris":["http://zotero.org/users/4160898/items/2ABTPFAM"],"uri":["http://zotero.org/users/4160898/items/2ABTPFAM"],"itemData":{"id":44,"type":"book","title":"Εμπειρική Δογματική της Ορθοδόξου Καθολικής Εκκλησίας","publisher":"Ιερά Μονή Γενελίου της Θεοτόκου","publisher-place":"Λεβαδειά","volume":"Α","edition":"2","event-place":"Λεβαδειά","author":[{"family":"Ιερόθεος Ναυπάκτου","given":""}],"issued":{"date-parts":[["2011"]]}}}],"schema":"https://github.com/citation-style-language/schema/raw/master/csl-citation.json"} </w:instrText>
      </w:r>
      <w:r w:rsidR="00422795">
        <w:fldChar w:fldCharType="separate"/>
      </w:r>
      <w:r w:rsidRPr="00231E84">
        <w:rPr>
          <w:szCs w:val="24"/>
          <w:lang w:val="el-GR"/>
        </w:rPr>
        <w:t xml:space="preserve">Ιερόθεος Ναυπάκτου, </w:t>
      </w:r>
      <w:r w:rsidRPr="00231E84">
        <w:rPr>
          <w:i/>
          <w:iCs/>
          <w:szCs w:val="24"/>
          <w:lang w:val="el-GR"/>
        </w:rPr>
        <w:t>Εμπειρική Δογματική της Ορθοδόξου Καθολικής Εκκλησίας</w:t>
      </w:r>
      <w:r w:rsidRPr="00231E84">
        <w:rPr>
          <w:szCs w:val="24"/>
          <w:lang w:val="el-GR"/>
        </w:rPr>
        <w:t>, 2ο έκδ., τ. Α (Λεβαδειά: Ιερά Μονή Γενελίου της Θεοτόκου, 2011)</w:t>
      </w:r>
      <w:r w:rsidR="0036426B" w:rsidRPr="0036426B">
        <w:rPr>
          <w:szCs w:val="24"/>
          <w:lang w:val="el-GR"/>
        </w:rPr>
        <w:t>, 25</w:t>
      </w:r>
      <w:r w:rsidRPr="00231E84">
        <w:rPr>
          <w:szCs w:val="24"/>
          <w:lang w:val="el-GR"/>
        </w:rPr>
        <w:t>.</w:t>
      </w:r>
      <w:r w:rsidR="00422795">
        <w:fldChar w:fldCharType="end"/>
      </w:r>
    </w:p>
  </w:footnote>
  <w:footnote w:id="2">
    <w:p w14:paraId="293DD8C8" w14:textId="77777777" w:rsidR="00F312EB" w:rsidRPr="00492304" w:rsidRDefault="00F312EB" w:rsidP="00231E84">
      <w:pPr>
        <w:pStyle w:val="a8"/>
        <w:spacing w:line="360" w:lineRule="auto"/>
        <w:jc w:val="both"/>
        <w:rPr>
          <w:lang w:val="el-GR"/>
        </w:rPr>
      </w:pPr>
      <w:r w:rsidRPr="00231E84">
        <w:rPr>
          <w:rStyle w:val="a9"/>
        </w:rPr>
        <w:footnoteRef/>
      </w:r>
      <w:r w:rsidRPr="00492304">
        <w:rPr>
          <w:lang w:val="el-GR"/>
        </w:rPr>
        <w:t xml:space="preserve"> </w:t>
      </w:r>
      <w:r w:rsidR="00422795">
        <w:fldChar w:fldCharType="begin"/>
      </w:r>
      <w:r>
        <w:rPr>
          <w:lang w:val="el-GR"/>
        </w:rPr>
        <w:instrText xml:space="preserve"> ADDIN ZOTERO_ITEM CSL_CITATION {"citationID":"7XnznPhx","properties":{"formattedCitation":"\\uc0\\u931{}\\uc0\\u969{}\\uc0\\u964{}\\uc0\\u942{}\\uc0\\u961{}\\uc0\\u953{}\\uc0\\u959{}\\uc0\\u962{} \\uc0\\u916{}\\uc0\\u949{}\\uc0\\u963{}\\uc0\\u960{}\\uc0\\u972{}\\uc0\\u964{}\\uc0\\u951{}\\uc0\\u962{},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 2\\uc0\\u959{} \\uc0\\u941{}\\uc0\\u954{}\\uc0\\u948{}. (\\uc0\\u913{}\\uc0\\u952{}\\uc0\\u942{}\\uc0\\u957{}\\uc0\\u945{}: \\uc0\\u913{}\\uc0\\u920{}\\uc0\\u937{}\\uc0\\u931{}, 2009).","plainCitation":"Σωτήριος Δεσπότης, Ο Κώδικας των Ευαγγελίων, Εισαγωγή στα Συνοπτικά Ευαγγέλια και Πρακτική μέθοδος Ερμηνείας τους, 2ο έκδ. (Αθήνα: ΑΘΩΣ, 2009).","noteIndex":2},"citationItems":[{"id":18,"uris":["http://zotero.org/users/4160898/items/WXXCUURG"],"uri":["http://zotero.org/users/4160898/items/WXXCUURG"],"itemData":{"id":18,"type":"book","title":"Ο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Κώδικας των Ευαγγελίων, Εισαγωγή στα Συνοπτικά Ευαγγέλια και Πρακτική μέθοδος Ερμηνείας τους</w:t>
      </w:r>
      <w:r w:rsidR="0036426B">
        <w:rPr>
          <w:szCs w:val="24"/>
          <w:lang w:val="el-GR"/>
        </w:rPr>
        <w:t>, 2ο έκδ. (Αθήνα: Άθως</w:t>
      </w:r>
      <w:r w:rsidRPr="00231E84">
        <w:rPr>
          <w:szCs w:val="24"/>
          <w:lang w:val="el-GR"/>
        </w:rPr>
        <w:t>, 2009)</w:t>
      </w:r>
      <w:r w:rsidR="0036426B">
        <w:rPr>
          <w:szCs w:val="24"/>
          <w:lang w:val="el-GR"/>
        </w:rPr>
        <w:t>, 121</w:t>
      </w:r>
      <w:r w:rsidRPr="00231E84">
        <w:rPr>
          <w:szCs w:val="24"/>
          <w:lang w:val="el-GR"/>
        </w:rPr>
        <w:t>.</w:t>
      </w:r>
      <w:r w:rsidR="00422795">
        <w:fldChar w:fldCharType="end"/>
      </w:r>
    </w:p>
  </w:footnote>
  <w:footnote w:id="3">
    <w:p w14:paraId="44B228B4" w14:textId="77777777" w:rsidR="00F312EB" w:rsidRPr="00E87AA9" w:rsidRDefault="00F312EB" w:rsidP="00231E84">
      <w:pPr>
        <w:pStyle w:val="a8"/>
        <w:spacing w:line="360" w:lineRule="auto"/>
        <w:rPr>
          <w:lang w:val="el-GR"/>
        </w:rPr>
      </w:pPr>
      <w:r w:rsidRPr="00231E84">
        <w:rPr>
          <w:rStyle w:val="a9"/>
        </w:rPr>
        <w:footnoteRef/>
      </w:r>
      <w:r w:rsidRPr="00E87AA9">
        <w:rPr>
          <w:lang w:val="el-GR"/>
        </w:rPr>
        <w:t xml:space="preserve"> </w:t>
      </w:r>
      <w:r w:rsidR="00422795">
        <w:fldChar w:fldCharType="begin"/>
      </w:r>
      <w:r>
        <w:rPr>
          <w:lang w:val="el-GR"/>
        </w:rPr>
        <w:instrText xml:space="preserve"> ADDIN ZOTERO_ITEM CSL_CITATION {"citationID":"pCkHZrjT","properties":{"formattedCitation":"\\uc0\\u916{}\\uc0\\u951{}\\uc0\\u956{}\\uc0\\u942{}\\uc0\\u964{}\\uc0\\u961{}\\uc0\\u953{}\\uc0\\u959{}\\uc0\\u962{} \\uc0\\u932{}\\uc0\\u961{}\\uc0\\u945{}\\uc0\\u954{}\\uc0\\u945{}\\uc0\\u964{}\\uc0\\u941{}\\uc0\\u955{}\\uc0\\u955{}\\uc0\\u951{}\\uc0\\u962{}, {\\i{}\\uc0\\u917{}\\uc0\\u958{}\\uc0\\u959{}\\uc0\\u965{}\\uc0\\u963{}\\uc0\\u943{}\\uc0\\u945{} \\uc0\\u954{}\\uc0\\u945{}\\uc0\\u953{} \\uc0\\u928{}\\uc0\\u940{}\\uc0\\u952{}\\uc0\\u959{}\\uc0\\u962{}}, 1\\uc0\\u951{} \\uc0\\u941{}\\uc0\\u954{}\\uc0\\u948{}. (\\uc0\\u913{}\\uc0\\u952{}\\uc0\\u942{}\\uc0\\u957{}\\uc0\\u945{}: \\uc0\\u916{}\\uc0\\u972{}\\uc0\\u956{}\\uc0\\u959{}\\uc0\\u962{}, 1983).","plainCitation":"Δημήτριος Τρακατέλλης, Εξουσία και Πάθος, 1η έκδ. (Αθήνα: Δόμος, 1983).","noteIndex":3},"citationItems":[{"id":13,"uris":["http://zotero.org/users/4160898/items/P6GEKGV4"],"uri":["http://zotero.org/users/4160898/items/P6GEKGV4"],"itemData":{"id":13,"type":"book","title":"Εξουσία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Δημήτριος Τρακατέλλης, </w:t>
      </w:r>
      <w:r w:rsidRPr="00231E84">
        <w:rPr>
          <w:i/>
          <w:iCs/>
          <w:szCs w:val="24"/>
          <w:lang w:val="el-GR"/>
        </w:rPr>
        <w:t>Εξουσία και Πάθος</w:t>
      </w:r>
      <w:r w:rsidRPr="00231E84">
        <w:rPr>
          <w:szCs w:val="24"/>
          <w:lang w:val="el-GR"/>
        </w:rPr>
        <w:t>, 1η έκδ. (Αθήνα: Δόμος, 1983)</w:t>
      </w:r>
      <w:r w:rsidR="0036426B" w:rsidRPr="0036426B">
        <w:rPr>
          <w:szCs w:val="24"/>
          <w:lang w:val="el-GR"/>
        </w:rPr>
        <w:t>, 15</w:t>
      </w:r>
      <w:r w:rsidRPr="00231E84">
        <w:rPr>
          <w:szCs w:val="24"/>
          <w:lang w:val="el-GR"/>
        </w:rPr>
        <w:t>.</w:t>
      </w:r>
      <w:r w:rsidR="00422795">
        <w:fldChar w:fldCharType="end"/>
      </w:r>
    </w:p>
  </w:footnote>
  <w:footnote w:id="4">
    <w:p w14:paraId="01D05623" w14:textId="77777777" w:rsidR="00F312EB" w:rsidRPr="008F11CF" w:rsidRDefault="00F312EB" w:rsidP="00231E84">
      <w:pPr>
        <w:pStyle w:val="a8"/>
        <w:spacing w:line="360" w:lineRule="auto"/>
        <w:rPr>
          <w:lang w:val="el-GR"/>
        </w:rPr>
      </w:pPr>
      <w:r w:rsidRPr="00231E84">
        <w:rPr>
          <w:rStyle w:val="a9"/>
        </w:rPr>
        <w:footnoteRef/>
      </w:r>
      <w:r w:rsidRPr="008F11CF">
        <w:rPr>
          <w:lang w:val="el-GR"/>
        </w:rPr>
        <w:t xml:space="preserve"> </w:t>
      </w:r>
      <w:r w:rsidR="00422795">
        <w:fldChar w:fldCharType="begin"/>
      </w:r>
      <w:r>
        <w:rPr>
          <w:lang w:val="el-GR"/>
        </w:rPr>
        <w:instrText xml:space="preserve"> ADDIN ZOTERO_ITEM CSL_CITATION {"citationID":"BRo3qoMe","properties":{"formattedCitation":"{\\rtf \\uc0\\u921{}\\uc0\\u969{}\\uc0\\u940{}\\uc0\\u957{}\\uc0\\u957{}\\uc0\\u951{}\\uc0\\u962{} \\uc0\\u922{}\\uc0\\u945{}\\uc0\\u961{}\\uc0\\u945{}\\uc0\\u946{}\\uc0\\u953{}\\uc0\\u948{}\\uc0\\u972{}\\uc0\\u960{}\\uc0\\u959{}\\uc0\\u965{}\\uc0\\u955{}\\uc0\\u959{}\\uc0\\u962{}, {\\i{}\\uc0\\u917{}\\uc0\\u921{}\\uc0\\u931{}\\uc0\\u913{}\\uc0\\u915{}\\uc0\\u937{}\\uc0\\u915{}\\uc0\\u919{} \\uc0\\u931{}\\uc0\\u932{}\\uc0\\u919{}\\uc0\\u925{} \\uc0\\u922{}\\uc0\\u913{}\\uc0\\u921{}\\uc0\\u925{}\\uc0\\u919{} \\uc0\\u916{}\\uc0\\u921{}\\uc0\\u913{}\\uc0\\u920{}\\uc0\\u919{}\\uc0\\u922{}\\uc0\\u919{}}, 3\\uc0\\u959{} \\uc0\\u941{}\\uc0\\u954{}\\uc0\\u948{}. (\\uc0\\u920{}\\uc0\\u917{}\\uc0\\u931{}\\uc0\\u931{}\\uc0\\u913{}\\uc0\\u923{}\\uc0\\u927{}\\uc0\\u925{}\\uc0\\u921{}\\uc0\\u922{}\\uc0\\u919{}: \\uc0\\u928{}.\\uc0\\u928{}\\uc0\\u927{}\\uc0\\u933{}\\uc0\\u929{}\\uc0\\u925{}\\uc0\\u913{}\\uc0\\u929{}\\uc0\\u913{}, 2010).}","plainCitation":"Ιωάννης Καραβιδόπουλος, ΕΙΣΑΓΩΓΗ ΣΤΗΝ ΚΑΙΝΗ ΔΙΑΘΗΚΗ, 3ο έκδ. (ΘΕΣΣΑΛΟΝΙΚΗ: Π.ΠΟΥΡΝΑΡΑ, 2010).","dontUpdate":true,"noteIndex":4},"citationItems":[{"id":19,"uris":["http://zotero.org/users/4160898/items/T68V3X9J"],"uri":["http://zotero.org/users/4160898/items/T68V3X9J"],"itemData":{"id":19,"type":"book","title":"Εισαγωγή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35596A">
        <w:rPr>
          <w:szCs w:val="24"/>
          <w:lang w:val="el-GR"/>
        </w:rPr>
        <w:t xml:space="preserve">Ιωάννης Καραβιδόπουλος, </w:t>
      </w:r>
      <w:r w:rsidR="0036426B">
        <w:rPr>
          <w:i/>
          <w:iCs/>
          <w:szCs w:val="24"/>
          <w:lang w:val="el-GR"/>
        </w:rPr>
        <w:t>Εισαγωγή στην Καινή Διαθήκη</w:t>
      </w:r>
      <w:r>
        <w:rPr>
          <w:szCs w:val="24"/>
          <w:lang w:val="el-GR"/>
        </w:rPr>
        <w:t>, 3η</w:t>
      </w:r>
      <w:r w:rsidR="0036426B">
        <w:rPr>
          <w:szCs w:val="24"/>
          <w:lang w:val="el-GR"/>
        </w:rPr>
        <w:t xml:space="preserve"> έκδ. (Θεσσαλονίκη: Πουραναράς</w:t>
      </w:r>
      <w:r w:rsidRPr="0035596A">
        <w:rPr>
          <w:szCs w:val="24"/>
          <w:lang w:val="el-GR"/>
        </w:rPr>
        <w:t>, 2010)</w:t>
      </w:r>
      <w:r w:rsidR="0036426B">
        <w:rPr>
          <w:szCs w:val="24"/>
          <w:lang w:val="el-GR"/>
        </w:rPr>
        <w:t>, 23</w:t>
      </w:r>
      <w:r w:rsidRPr="0035596A">
        <w:rPr>
          <w:szCs w:val="24"/>
          <w:lang w:val="el-GR"/>
        </w:rPr>
        <w:t>.</w:t>
      </w:r>
      <w:r w:rsidR="00422795">
        <w:fldChar w:fldCharType="end"/>
      </w:r>
    </w:p>
  </w:footnote>
  <w:footnote w:id="5">
    <w:p w14:paraId="308540E7" w14:textId="77777777" w:rsidR="00F312EB" w:rsidRPr="004648D9" w:rsidRDefault="00F312EB" w:rsidP="00231E84">
      <w:pPr>
        <w:pStyle w:val="a8"/>
        <w:spacing w:line="360" w:lineRule="auto"/>
        <w:rPr>
          <w:lang w:val="el-GR"/>
        </w:rPr>
      </w:pPr>
      <w:r w:rsidRPr="00231E84">
        <w:rPr>
          <w:rStyle w:val="a9"/>
        </w:rPr>
        <w:footnoteRef/>
      </w:r>
      <w:r w:rsidRPr="004648D9">
        <w:rPr>
          <w:lang w:val="el-GR"/>
        </w:rPr>
        <w:t xml:space="preserve"> </w:t>
      </w:r>
      <w:r w:rsidR="00422795">
        <w:fldChar w:fldCharType="begin"/>
      </w:r>
      <w:r>
        <w:rPr>
          <w:lang w:val="el-GR"/>
        </w:rPr>
        <w:instrText xml:space="preserve"> ADDIN ZOTERO_ITEM CSL_CITATION {"citationID":"R626ynfR","properties":{"formattedCitation":"\\uc0\\u922{}\\uc0\\u945{}\\uc0\\u961{}\\uc0\\u945{}\\uc0\\u946{}\\uc0\\u953{}\\uc0\\u948{}\\uc0\\u972{}\\uc0\\u960{}\\uc0\\u959{}\\uc0\\u965{}\\uc0\\u955{}\\uc0\\u959{}\\uc0\\u962{}.","plainCitation":"Καραβιδόπουλος.","noteIndex":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Καραβιδόπουλος</w:t>
      </w:r>
      <w:r w:rsidR="0036426B">
        <w:rPr>
          <w:szCs w:val="24"/>
          <w:lang w:val="el-GR"/>
        </w:rPr>
        <w:t>, Εισαγωγή, 36</w:t>
      </w:r>
      <w:r w:rsidRPr="00231E84">
        <w:rPr>
          <w:szCs w:val="24"/>
          <w:lang w:val="el-GR"/>
        </w:rPr>
        <w:t>.</w:t>
      </w:r>
      <w:r w:rsidR="00422795">
        <w:fldChar w:fldCharType="end"/>
      </w:r>
    </w:p>
  </w:footnote>
  <w:footnote w:id="6">
    <w:p w14:paraId="03179CA4" w14:textId="77777777" w:rsidR="00F312EB" w:rsidRPr="004648D9" w:rsidRDefault="00F312EB" w:rsidP="00231E84">
      <w:pPr>
        <w:pStyle w:val="a8"/>
        <w:spacing w:line="360" w:lineRule="auto"/>
        <w:jc w:val="both"/>
        <w:rPr>
          <w:lang w:val="el-GR"/>
        </w:rPr>
      </w:pPr>
      <w:r w:rsidRPr="00231E84">
        <w:rPr>
          <w:rStyle w:val="a9"/>
        </w:rPr>
        <w:footnoteRef/>
      </w:r>
      <w:r w:rsidRPr="004648D9">
        <w:rPr>
          <w:lang w:val="el-GR"/>
        </w:rPr>
        <w:t xml:space="preserve"> </w:t>
      </w:r>
      <w:r w:rsidR="00422795">
        <w:rPr>
          <w:lang w:val="el-GR"/>
        </w:rPr>
        <w:fldChar w:fldCharType="begin"/>
      </w:r>
      <w:r>
        <w:rPr>
          <w:lang w:val="el-GR"/>
        </w:rPr>
        <w:instrText xml:space="preserve"> ADDIN ZOTERO_ITEM CSL_CITATION {"citationID":"tbzJPw5e","properties":{"formattedCitation":"\\uc0\\u916{}\\uc0\\u949{}\\uc0\\u963{}\\uc0\\u960{}\\uc0\\u972{}\\uc0\\u964{}\\uc0\\u951{}\\uc0\\u962{},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τους.","noteIndex":6},"citationItems":[{"id":18,"uris":["http://zotero.org/users/4160898/items/WXXCUURG"],"uri":["http://zotero.org/users/4160898/items/WXXCUURG"],"itemData":{"id":18,"type":"book","title":"Ο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rPr>
          <w:lang w:val="el-GR"/>
        </w:rPr>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Pr="00231E84">
        <w:rPr>
          <w:szCs w:val="24"/>
          <w:lang w:val="el-GR"/>
        </w:rPr>
        <w:t>.</w:t>
      </w:r>
      <w:r w:rsidR="00422795">
        <w:rPr>
          <w:lang w:val="el-GR"/>
        </w:rPr>
        <w:fldChar w:fldCharType="end"/>
      </w:r>
    </w:p>
  </w:footnote>
  <w:footnote w:id="7">
    <w:p w14:paraId="3BE0E4F8" w14:textId="77777777" w:rsidR="00F312EB" w:rsidRPr="0036426B" w:rsidRDefault="00F312EB" w:rsidP="00231E84">
      <w:pPr>
        <w:pStyle w:val="a8"/>
        <w:spacing w:line="360" w:lineRule="auto"/>
        <w:jc w:val="both"/>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rPr>
          <w:lang w:val="de-DE"/>
        </w:rPr>
        <w:instrText>ADDIN</w:instrText>
      </w:r>
      <w:r w:rsidRPr="0036426B">
        <w:rPr>
          <w:lang w:val="el-GR"/>
        </w:rPr>
        <w:instrText xml:space="preserve"> </w:instrText>
      </w:r>
      <w:r>
        <w:rPr>
          <w:lang w:val="de-DE"/>
        </w:rPr>
        <w:instrText>ZOTERO</w:instrText>
      </w:r>
      <w:r w:rsidRPr="0036426B">
        <w:rPr>
          <w:lang w:val="el-GR"/>
        </w:rPr>
        <w:instrText>_</w:instrText>
      </w:r>
      <w:r>
        <w:rPr>
          <w:lang w:val="de-DE"/>
        </w:rPr>
        <w:instrText>ITEM</w:instrText>
      </w:r>
      <w:r w:rsidRPr="0036426B">
        <w:rPr>
          <w:lang w:val="el-GR"/>
        </w:rPr>
        <w:instrText xml:space="preserve"> </w:instrText>
      </w:r>
      <w:r>
        <w:rPr>
          <w:lang w:val="de-DE"/>
        </w:rPr>
        <w:instrText>CSL</w:instrText>
      </w:r>
      <w:r w:rsidRPr="0036426B">
        <w:rPr>
          <w:lang w:val="el-GR"/>
        </w:rPr>
        <w:instrText>_</w:instrText>
      </w:r>
      <w:r>
        <w:rPr>
          <w:lang w:val="de-DE"/>
        </w:rPr>
        <w:instrText>CITATION</w:instrText>
      </w:r>
      <w:r w:rsidRPr="0036426B">
        <w:rPr>
          <w:lang w:val="el-GR"/>
        </w:rPr>
        <w:instrText xml:space="preserve"> {"</w:instrText>
      </w:r>
      <w:r>
        <w:rPr>
          <w:lang w:val="de-DE"/>
        </w:rPr>
        <w:instrText>citationID</w:instrText>
      </w:r>
      <w:r w:rsidRPr="0036426B">
        <w:rPr>
          <w:lang w:val="el-GR"/>
        </w:rPr>
        <w:instrText>":"</w:instrText>
      </w:r>
      <w:r>
        <w:rPr>
          <w:lang w:val="de-DE"/>
        </w:rPr>
        <w:instrText>hUfGtU</w:instrText>
      </w:r>
      <w:r w:rsidRPr="0036426B">
        <w:rPr>
          <w:lang w:val="el-GR"/>
        </w:rPr>
        <w:instrText>1</w:instrText>
      </w:r>
      <w:r>
        <w:rPr>
          <w:lang w:val="de-DE"/>
        </w:rPr>
        <w:instrText>q</w:instrText>
      </w:r>
      <w:r w:rsidRPr="0036426B">
        <w:rPr>
          <w:lang w:val="el-GR"/>
        </w:rPr>
        <w:instrText>","</w:instrText>
      </w:r>
      <w:r>
        <w:rPr>
          <w:lang w:val="de-DE"/>
        </w:rPr>
        <w:instrText>properties</w:instrText>
      </w:r>
      <w:r w:rsidRPr="0036426B">
        <w:rPr>
          <w:lang w:val="el-GR"/>
        </w:rPr>
        <w:instrText>":{"</w:instrText>
      </w:r>
      <w:r>
        <w:rPr>
          <w:lang w:val="de-DE"/>
        </w:rPr>
        <w:instrText>formattedCitation</w:instrText>
      </w:r>
      <w:r w:rsidRPr="0036426B">
        <w:rPr>
          <w:lang w:val="el-GR"/>
        </w:rPr>
        <w:instrText>":"\\</w:instrText>
      </w:r>
      <w:r>
        <w:rPr>
          <w:lang w:val="de-DE"/>
        </w:rPr>
        <w:instrText>uc</w:instrText>
      </w:r>
      <w:r w:rsidRPr="0036426B">
        <w:rPr>
          <w:lang w:val="el-GR"/>
        </w:rPr>
        <w:instrText>0\\</w:instrText>
      </w:r>
      <w:r>
        <w:rPr>
          <w:lang w:val="de-DE"/>
        </w:rPr>
        <w:instrText>u</w:instrText>
      </w:r>
      <w:r w:rsidRPr="0036426B">
        <w:rPr>
          <w:lang w:val="el-GR"/>
        </w:rPr>
        <w:instrText>916{}\\</w:instrText>
      </w:r>
      <w:r>
        <w:rPr>
          <w:lang w:val="de-DE"/>
        </w:rPr>
        <w:instrText>uc</w:instrText>
      </w:r>
      <w:r w:rsidRPr="0036426B">
        <w:rPr>
          <w:lang w:val="el-GR"/>
        </w:rPr>
        <w:instrText>0\\</w:instrText>
      </w:r>
      <w:r>
        <w:rPr>
          <w:lang w:val="de-DE"/>
        </w:rPr>
        <w:instrText>u</w:instrText>
      </w:r>
      <w:r w:rsidRPr="0036426B">
        <w:rPr>
          <w:lang w:val="el-GR"/>
        </w:rPr>
        <w:instrText>949{}\\</w:instrText>
      </w:r>
      <w:r>
        <w:rPr>
          <w:lang w:val="de-DE"/>
        </w:rPr>
        <w:instrText>uc</w:instrText>
      </w:r>
      <w:r w:rsidRPr="0036426B">
        <w:rPr>
          <w:lang w:val="el-GR"/>
        </w:rPr>
        <w:instrText>0\\</w:instrText>
      </w:r>
      <w:r>
        <w:rPr>
          <w:lang w:val="de-DE"/>
        </w:rPr>
        <w:instrText>u</w:instrText>
      </w:r>
      <w:r w:rsidRPr="0036426B">
        <w:rPr>
          <w:lang w:val="el-GR"/>
        </w:rPr>
        <w:instrText>963{}\\</w:instrText>
      </w:r>
      <w:r>
        <w:rPr>
          <w:lang w:val="de-DE"/>
        </w:rPr>
        <w:instrText>uc</w:instrText>
      </w:r>
      <w:r w:rsidRPr="0036426B">
        <w:rPr>
          <w:lang w:val="el-GR"/>
        </w:rPr>
        <w:instrText>0\\</w:instrText>
      </w:r>
      <w:r>
        <w:rPr>
          <w:lang w:val="de-DE"/>
        </w:rPr>
        <w:instrText>u</w:instrText>
      </w:r>
      <w:r w:rsidRPr="0036426B">
        <w:rPr>
          <w:lang w:val="el-GR"/>
        </w:rPr>
        <w:instrText>960{}\\</w:instrText>
      </w:r>
      <w:r>
        <w:rPr>
          <w:lang w:val="de-DE"/>
        </w:rPr>
        <w:instrText>uc</w:instrText>
      </w:r>
      <w:r w:rsidRPr="0036426B">
        <w:rPr>
          <w:lang w:val="el-GR"/>
        </w:rPr>
        <w:instrText>0\\</w:instrText>
      </w:r>
      <w:r>
        <w:rPr>
          <w:lang w:val="de-DE"/>
        </w:rPr>
        <w:instrText>u</w:instrText>
      </w:r>
      <w:r w:rsidRPr="0036426B">
        <w:rPr>
          <w:lang w:val="el-GR"/>
        </w:rPr>
        <w:instrText>972{}\\</w:instrText>
      </w:r>
      <w:r>
        <w:rPr>
          <w:lang w:val="de-DE"/>
        </w:rPr>
        <w:instrText>uc</w:instrText>
      </w:r>
      <w:r w:rsidRPr="0036426B">
        <w:rPr>
          <w:lang w:val="el-GR"/>
        </w:rPr>
        <w:instrText>0\\</w:instrText>
      </w:r>
      <w:r>
        <w:rPr>
          <w:lang w:val="de-DE"/>
        </w:rPr>
        <w:instrText>u</w:instrText>
      </w:r>
      <w:r w:rsidRPr="0036426B">
        <w:rPr>
          <w:lang w:val="el-GR"/>
        </w:rPr>
        <w:instrText>964{}\\</w:instrText>
      </w:r>
      <w:r>
        <w:rPr>
          <w:lang w:val="de-DE"/>
        </w:rPr>
        <w:instrText>uc</w:instrText>
      </w:r>
      <w:r w:rsidRPr="0036426B">
        <w:rPr>
          <w:lang w:val="el-GR"/>
        </w:rPr>
        <w:instrText>0\\</w:instrText>
      </w:r>
      <w:r>
        <w:rPr>
          <w:lang w:val="de-DE"/>
        </w:rPr>
        <w:instrText>u</w:instrText>
      </w:r>
      <w:r w:rsidRPr="0036426B">
        <w:rPr>
          <w:lang w:val="el-GR"/>
        </w:rPr>
        <w:instrText>951{}\\</w:instrText>
      </w:r>
      <w:r>
        <w:rPr>
          <w:lang w:val="de-DE"/>
        </w:rPr>
        <w:instrText>uc</w:instrText>
      </w:r>
      <w:r w:rsidRPr="0036426B">
        <w:rPr>
          <w:lang w:val="el-GR"/>
        </w:rPr>
        <w:instrText>0\\</w:instrText>
      </w:r>
      <w:r>
        <w:rPr>
          <w:lang w:val="de-DE"/>
        </w:rPr>
        <w:instrText>u</w:instrText>
      </w:r>
      <w:r w:rsidRPr="0036426B">
        <w:rPr>
          <w:lang w:val="el-GR"/>
        </w:rPr>
        <w:instrText>962{}.","</w:instrText>
      </w:r>
      <w:r>
        <w:rPr>
          <w:lang w:val="de-DE"/>
        </w:rPr>
        <w:instrText>plainCitation</w:instrText>
      </w:r>
      <w:r w:rsidRPr="0036426B">
        <w:rPr>
          <w:lang w:val="el-GR"/>
        </w:rPr>
        <w:instrText>":"Δεσπότης.","</w:instrText>
      </w:r>
      <w:r>
        <w:rPr>
          <w:lang w:val="de-DE"/>
        </w:rPr>
        <w:instrText>noteIndex</w:instrText>
      </w:r>
      <w:r w:rsidRPr="0036426B">
        <w:rPr>
          <w:lang w:val="el-GR"/>
        </w:rPr>
        <w:instrText>":7},"</w:instrText>
      </w:r>
      <w:r>
        <w:rPr>
          <w:lang w:val="de-DE"/>
        </w:rPr>
        <w:instrText>citationItems</w:instrText>
      </w:r>
      <w:r w:rsidRPr="0036426B">
        <w:rPr>
          <w:lang w:val="el-GR"/>
        </w:rPr>
        <w:instrText>":[{"</w:instrText>
      </w:r>
      <w:r>
        <w:rPr>
          <w:lang w:val="de-DE"/>
        </w:rPr>
        <w:instrText>id</w:instrText>
      </w:r>
      <w:r w:rsidRPr="0036426B">
        <w:rPr>
          <w:lang w:val="el-GR"/>
        </w:rPr>
        <w:instrText>":18,"</w:instrText>
      </w:r>
      <w:r>
        <w:rPr>
          <w:lang w:val="de-DE"/>
        </w:rPr>
        <w:instrText>uris</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uri</w:instrText>
      </w:r>
      <w:r w:rsidRPr="0036426B">
        <w:rPr>
          <w:lang w:val="el-GR"/>
        </w:rPr>
        <w:instrText>":["</w:instrText>
      </w:r>
      <w:r>
        <w:rPr>
          <w:lang w:val="de-DE"/>
        </w:rPr>
        <w:instrText>http</w:instrText>
      </w:r>
      <w:r w:rsidRPr="0036426B">
        <w:rPr>
          <w:lang w:val="el-GR"/>
        </w:rPr>
        <w:instrText>://</w:instrText>
      </w:r>
      <w:r>
        <w:rPr>
          <w:lang w:val="de-DE"/>
        </w:rPr>
        <w:instrText>zotero</w:instrText>
      </w:r>
      <w:r w:rsidRPr="0036426B">
        <w:rPr>
          <w:lang w:val="el-GR"/>
        </w:rPr>
        <w:instrText>.</w:instrText>
      </w:r>
      <w:r>
        <w:rPr>
          <w:lang w:val="de-DE"/>
        </w:rPr>
        <w:instrText>org</w:instrText>
      </w:r>
      <w:r w:rsidRPr="0036426B">
        <w:rPr>
          <w:lang w:val="el-GR"/>
        </w:rPr>
        <w:instrText>/</w:instrText>
      </w:r>
      <w:r>
        <w:rPr>
          <w:lang w:val="de-DE"/>
        </w:rPr>
        <w:instrText>users</w:instrText>
      </w:r>
      <w:r w:rsidRPr="0036426B">
        <w:rPr>
          <w:lang w:val="el-GR"/>
        </w:rPr>
        <w:instrText>/4160898/</w:instrText>
      </w:r>
      <w:r>
        <w:rPr>
          <w:lang w:val="de-DE"/>
        </w:rPr>
        <w:instrText>items</w:instrText>
      </w:r>
      <w:r w:rsidRPr="0036426B">
        <w:rPr>
          <w:lang w:val="el-GR"/>
        </w:rPr>
        <w:instrText>/</w:instrText>
      </w:r>
      <w:r>
        <w:rPr>
          <w:lang w:val="de-DE"/>
        </w:rPr>
        <w:instrText>WXXCUURG</w:instrText>
      </w:r>
      <w:r w:rsidRPr="0036426B">
        <w:rPr>
          <w:lang w:val="el-GR"/>
        </w:rPr>
        <w:instrText>"],"</w:instrText>
      </w:r>
      <w:r>
        <w:rPr>
          <w:lang w:val="de-DE"/>
        </w:rPr>
        <w:instrText>itemData</w:instrText>
      </w:r>
      <w:r w:rsidRPr="0036426B">
        <w:rPr>
          <w:lang w:val="el-GR"/>
        </w:rPr>
        <w:instrText>":{"</w:instrText>
      </w:r>
      <w:r>
        <w:rPr>
          <w:lang w:val="de-DE"/>
        </w:rPr>
        <w:instrText>id</w:instrText>
      </w:r>
      <w:r w:rsidRPr="0036426B">
        <w:rPr>
          <w:lang w:val="el-GR"/>
        </w:rPr>
        <w:instrText>":18,"</w:instrText>
      </w:r>
      <w:r>
        <w:rPr>
          <w:lang w:val="de-DE"/>
        </w:rPr>
        <w:instrText>type</w:instrText>
      </w:r>
      <w:r w:rsidRPr="0036426B">
        <w:rPr>
          <w:lang w:val="el-GR"/>
        </w:rPr>
        <w:instrText>":"</w:instrText>
      </w:r>
      <w:r>
        <w:rPr>
          <w:lang w:val="de-DE"/>
        </w:rPr>
        <w:instrText>book</w:instrText>
      </w:r>
      <w:r w:rsidRPr="0036426B">
        <w:rPr>
          <w:lang w:val="el-GR"/>
        </w:rPr>
        <w:instrText>","</w:instrText>
      </w:r>
      <w:r>
        <w:rPr>
          <w:lang w:val="de-DE"/>
        </w:rPr>
        <w:instrText>title</w:instrText>
      </w:r>
      <w:r w:rsidRPr="0036426B">
        <w:rPr>
          <w:lang w:val="el-GR"/>
        </w:rPr>
        <w:instrText>":"Ο Κώδικας των Ευαγγελίων, Εισαγωγή στα Συνοπτικά Ευαγγέλια και Πρακτική μέθοδος Ερμηνείας τους","</w:instrText>
      </w:r>
      <w:r>
        <w:rPr>
          <w:lang w:val="de-DE"/>
        </w:rPr>
        <w:instrText>publisher</w:instrText>
      </w:r>
      <w:r w:rsidRPr="0036426B">
        <w:rPr>
          <w:lang w:val="el-GR"/>
        </w:rPr>
        <w:instrText>":"ΑΘΩΣ","</w:instrText>
      </w:r>
      <w:r>
        <w:rPr>
          <w:lang w:val="de-DE"/>
        </w:rPr>
        <w:instrText>publisher</w:instrText>
      </w:r>
      <w:r w:rsidRPr="0036426B">
        <w:rPr>
          <w:lang w:val="el-GR"/>
        </w:rPr>
        <w:instrText>-</w:instrText>
      </w:r>
      <w:r>
        <w:rPr>
          <w:lang w:val="de-DE"/>
        </w:rPr>
        <w:instrText>place</w:instrText>
      </w:r>
      <w:r w:rsidRPr="0036426B">
        <w:rPr>
          <w:lang w:val="el-GR"/>
        </w:rPr>
        <w:instrText>":"Αθήνα","</w:instrText>
      </w:r>
      <w:r>
        <w:rPr>
          <w:lang w:val="de-DE"/>
        </w:rPr>
        <w:instrText>edition</w:instrText>
      </w:r>
      <w:r w:rsidRPr="0036426B">
        <w:rPr>
          <w:lang w:val="el-GR"/>
        </w:rPr>
        <w:instrText>":"2","</w:instrText>
      </w:r>
      <w:r>
        <w:rPr>
          <w:lang w:val="de-DE"/>
        </w:rPr>
        <w:instrText>event</w:instrText>
      </w:r>
      <w:r w:rsidRPr="0036426B">
        <w:rPr>
          <w:lang w:val="el-GR"/>
        </w:rPr>
        <w:instrText>-</w:instrText>
      </w:r>
      <w:r>
        <w:rPr>
          <w:lang w:val="de-DE"/>
        </w:rPr>
        <w:instrText>place</w:instrText>
      </w:r>
      <w:r w:rsidRPr="0036426B">
        <w:rPr>
          <w:lang w:val="el-GR"/>
        </w:rPr>
        <w:instrText>":"Αθήνα","</w:instrText>
      </w:r>
      <w:r>
        <w:rPr>
          <w:lang w:val="de-DE"/>
        </w:rPr>
        <w:instrText>author</w:instrText>
      </w:r>
      <w:r w:rsidRPr="0036426B">
        <w:rPr>
          <w:lang w:val="el-GR"/>
        </w:rPr>
        <w:instrText>":[{"</w:instrText>
      </w:r>
      <w:r>
        <w:rPr>
          <w:lang w:val="de-DE"/>
        </w:rPr>
        <w:instrText>family</w:instrText>
      </w:r>
      <w:r w:rsidRPr="0036426B">
        <w:rPr>
          <w:lang w:val="el-GR"/>
        </w:rPr>
        <w:instrText>":"Δεσπότης","</w:instrText>
      </w:r>
      <w:r>
        <w:rPr>
          <w:lang w:val="de-DE"/>
        </w:rPr>
        <w:instrText>given</w:instrText>
      </w:r>
      <w:r w:rsidRPr="0036426B">
        <w:rPr>
          <w:lang w:val="el-GR"/>
        </w:rPr>
        <w:instrText>":"Σωτήριος"}],"</w:instrText>
      </w:r>
      <w:r>
        <w:rPr>
          <w:lang w:val="de-DE"/>
        </w:rPr>
        <w:instrText>issued</w:instrText>
      </w:r>
      <w:r w:rsidRPr="0036426B">
        <w:rPr>
          <w:lang w:val="el-GR"/>
        </w:rPr>
        <w:instrText>":{"</w:instrText>
      </w:r>
      <w:r>
        <w:rPr>
          <w:lang w:val="de-DE"/>
        </w:rPr>
        <w:instrText>date</w:instrText>
      </w:r>
      <w:r w:rsidRPr="0036426B">
        <w:rPr>
          <w:lang w:val="el-GR"/>
        </w:rPr>
        <w:instrText>-</w:instrText>
      </w:r>
      <w:r>
        <w:rPr>
          <w:lang w:val="de-DE"/>
        </w:rPr>
        <w:instrText>parts</w:instrText>
      </w:r>
      <w:r w:rsidRPr="0036426B">
        <w:rPr>
          <w:lang w:val="el-GR"/>
        </w:rPr>
        <w:instrText>":[["2009"]]}}}],"</w:instrText>
      </w:r>
      <w:r>
        <w:rPr>
          <w:lang w:val="de-DE"/>
        </w:rPr>
        <w:instrText>schema</w:instrText>
      </w:r>
      <w:r w:rsidRPr="0036426B">
        <w:rPr>
          <w:lang w:val="el-GR"/>
        </w:rPr>
        <w:instrText>":"</w:instrText>
      </w:r>
      <w:r>
        <w:rPr>
          <w:lang w:val="de-DE"/>
        </w:rPr>
        <w:instrText>https</w:instrText>
      </w:r>
      <w:r w:rsidRPr="0036426B">
        <w:rPr>
          <w:lang w:val="el-GR"/>
        </w:rPr>
        <w:instrText>://</w:instrText>
      </w:r>
      <w:r>
        <w:rPr>
          <w:lang w:val="de-DE"/>
        </w:rPr>
        <w:instrText>github</w:instrText>
      </w:r>
      <w:r w:rsidRPr="0036426B">
        <w:rPr>
          <w:lang w:val="el-GR"/>
        </w:rPr>
        <w:instrText>.</w:instrText>
      </w:r>
      <w:r>
        <w:rPr>
          <w:lang w:val="de-DE"/>
        </w:rPr>
        <w:instrText>com</w:instrText>
      </w:r>
      <w:r w:rsidRPr="0036426B">
        <w:rPr>
          <w:lang w:val="el-GR"/>
        </w:rPr>
        <w:instrText>/</w:instrText>
      </w:r>
      <w:r>
        <w:rPr>
          <w:lang w:val="de-DE"/>
        </w:rPr>
        <w:instrText>citation</w:instrText>
      </w:r>
      <w:r w:rsidRPr="0036426B">
        <w:rPr>
          <w:lang w:val="el-GR"/>
        </w:rPr>
        <w:instrText>-</w:instrText>
      </w:r>
      <w:r>
        <w:rPr>
          <w:lang w:val="de-DE"/>
        </w:rPr>
        <w:instrText>style</w:instrText>
      </w:r>
      <w:r w:rsidRPr="0036426B">
        <w:rPr>
          <w:lang w:val="el-GR"/>
        </w:rPr>
        <w:instrText>-</w:instrText>
      </w:r>
      <w:r>
        <w:rPr>
          <w:lang w:val="de-DE"/>
        </w:rPr>
        <w:instrText>language</w:instrText>
      </w:r>
      <w:r w:rsidRPr="0036426B">
        <w:rPr>
          <w:lang w:val="el-GR"/>
        </w:rPr>
        <w:instrText>/</w:instrText>
      </w:r>
      <w:r>
        <w:rPr>
          <w:lang w:val="de-DE"/>
        </w:rPr>
        <w:instrText>schema</w:instrText>
      </w:r>
      <w:r w:rsidRPr="0036426B">
        <w:rPr>
          <w:lang w:val="el-GR"/>
        </w:rPr>
        <w:instrText>/</w:instrText>
      </w:r>
      <w:r>
        <w:rPr>
          <w:lang w:val="de-DE"/>
        </w:rPr>
        <w:instrText>raw</w:instrText>
      </w:r>
      <w:r w:rsidRPr="0036426B">
        <w:rPr>
          <w:lang w:val="el-GR"/>
        </w:rPr>
        <w:instrText>/</w:instrText>
      </w:r>
      <w:r>
        <w:rPr>
          <w:lang w:val="de-DE"/>
        </w:rPr>
        <w:instrText>master</w:instrText>
      </w:r>
      <w:r w:rsidRPr="0036426B">
        <w:rPr>
          <w:lang w:val="el-GR"/>
        </w:rPr>
        <w:instrText>/</w:instrText>
      </w:r>
      <w:r>
        <w:rPr>
          <w:lang w:val="de-DE"/>
        </w:rPr>
        <w:instrText>csl</w:instrText>
      </w:r>
      <w:r w:rsidRPr="0036426B">
        <w:rPr>
          <w:lang w:val="el-GR"/>
        </w:rPr>
        <w:instrText>-</w:instrText>
      </w:r>
      <w:r>
        <w:rPr>
          <w:lang w:val="de-DE"/>
        </w:rPr>
        <w:instrText>citation</w:instrText>
      </w:r>
      <w:r w:rsidRPr="0036426B">
        <w:rPr>
          <w:lang w:val="el-GR"/>
        </w:rPr>
        <w:instrText>.</w:instrText>
      </w:r>
      <w:r>
        <w:rPr>
          <w:lang w:val="de-DE"/>
        </w:rPr>
        <w:instrText>json</w:instrText>
      </w:r>
      <w:r w:rsidRPr="0036426B">
        <w:rPr>
          <w:lang w:val="el-GR"/>
        </w:rPr>
        <w:instrText xml:space="preserve">"} </w:instrText>
      </w:r>
      <w:r w:rsidR="00422795">
        <w:fldChar w:fldCharType="separate"/>
      </w:r>
      <w:r w:rsidR="0036426B" w:rsidRPr="0036426B">
        <w:rPr>
          <w:szCs w:val="24"/>
          <w:lang w:val="el-GR"/>
        </w:rPr>
        <w:t xml:space="preserve"> </w:t>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125</w:t>
      </w:r>
      <w:r w:rsidRPr="0036426B">
        <w:rPr>
          <w:szCs w:val="24"/>
          <w:lang w:val="el-GR"/>
        </w:rPr>
        <w:t>.</w:t>
      </w:r>
      <w:r w:rsidR="00422795">
        <w:fldChar w:fldCharType="end"/>
      </w:r>
    </w:p>
  </w:footnote>
  <w:footnote w:id="8">
    <w:p w14:paraId="3DBCCA13" w14:textId="77777777"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{"citationID":"i0yV54uB","properties":{"formattedCitation":"N. M. Damalas, {\\i{}Nichtlateinische Schriftzeichen}, 1876.","plainCitation":"N. M. Damalas, Nichtlateinische Schriftzeichen, 1876.","noteIndex":8},"citationItems":[{"id":26,"uris":["http://zotero.org/users/4160898/items/SRMBUF4C"],"uri":["http://zotero.org/users/4160898/items/SRMBUF4C"],"itemData":{"id":26,"type":"book","title":"Nichtlateinische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lang w:val="de-DE"/>
        </w:rPr>
        <w:t xml:space="preserve">N. M. Damalas, </w:t>
      </w:r>
      <w:r w:rsidRPr="00231E84">
        <w:rPr>
          <w:i/>
          <w:iCs/>
          <w:szCs w:val="24"/>
          <w:lang w:val="de-DE"/>
        </w:rPr>
        <w:t>Nichtlateinische Schriftzeichen</w:t>
      </w:r>
      <w:r w:rsidRPr="00231E84">
        <w:rPr>
          <w:szCs w:val="24"/>
          <w:lang w:val="de-DE"/>
        </w:rPr>
        <w:t xml:space="preserve">, </w:t>
      </w:r>
      <w:r w:rsidR="0036426B">
        <w:rPr>
          <w:szCs w:val="24"/>
          <w:lang w:val="el-GR"/>
        </w:rPr>
        <w:t xml:space="preserve">χ.τ. </w:t>
      </w:r>
      <w:r w:rsidRPr="00231E84">
        <w:rPr>
          <w:szCs w:val="24"/>
          <w:lang w:val="de-DE"/>
        </w:rPr>
        <w:t>1876</w:t>
      </w:r>
      <w:r w:rsidR="0036426B">
        <w:rPr>
          <w:szCs w:val="24"/>
          <w:lang w:val="el-GR"/>
        </w:rPr>
        <w:t>, 132</w:t>
      </w:r>
      <w:r w:rsidRPr="00231E84">
        <w:rPr>
          <w:szCs w:val="24"/>
          <w:lang w:val="de-DE"/>
        </w:rPr>
        <w:t>.</w:t>
      </w:r>
      <w:r w:rsidR="00422795">
        <w:fldChar w:fldCharType="end"/>
      </w:r>
    </w:p>
  </w:footnote>
  <w:footnote w:id="9">
    <w:p w14:paraId="0EA10C6D" w14:textId="77777777" w:rsidR="00F312EB" w:rsidRPr="003D5B10" w:rsidRDefault="00F312EB" w:rsidP="00231E84">
      <w:pPr>
        <w:pStyle w:val="a8"/>
        <w:spacing w:line="360" w:lineRule="auto"/>
        <w:jc w:val="both"/>
        <w:rPr>
          <w:lang w:val="el-GR"/>
        </w:rPr>
      </w:pPr>
      <w:r w:rsidRPr="00231E84">
        <w:rPr>
          <w:rStyle w:val="a9"/>
        </w:rPr>
        <w:footnoteRef/>
      </w:r>
      <w:r w:rsidRPr="003D5B10">
        <w:rPr>
          <w:lang w:val="el-GR"/>
        </w:rPr>
        <w:t xml:space="preserve"> </w:t>
      </w:r>
      <w:r w:rsidR="00422795">
        <w:fldChar w:fldCharType="begin"/>
      </w:r>
      <w:r>
        <w:rPr>
          <w:lang w:val="el-GR"/>
        </w:rPr>
        <w:instrText xml:space="preserve"> ADDIN ZOTERO_ITEM CSL_CITATION {"citationID":"YcMIFYG1","properties":{"formattedCitation":"\\uc0\\u916{}\\uc0\\u949{}\\uc0\\u963{}\\uc0\\u960{}\\uc0\\u972{}\\uc0\\u964{}\\uc0\\u951{}\\uc0\\u962{},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130</w:t>
      </w:r>
      <w:r w:rsidR="00422795">
        <w:fldChar w:fldCharType="end"/>
      </w:r>
    </w:p>
  </w:footnote>
  <w:footnote w:id="10">
    <w:p w14:paraId="53667D0D" w14:textId="77777777" w:rsidR="00F312EB" w:rsidRPr="00DE210F" w:rsidRDefault="00F312EB" w:rsidP="00231E84">
      <w:pPr>
        <w:pStyle w:val="a8"/>
        <w:spacing w:line="360" w:lineRule="auto"/>
        <w:jc w:val="both"/>
        <w:rPr>
          <w:lang w:val="el-GR"/>
        </w:rPr>
      </w:pPr>
      <w:r w:rsidRPr="00231E84">
        <w:rPr>
          <w:rStyle w:val="a9"/>
        </w:rPr>
        <w:footnoteRef/>
      </w:r>
      <w:r w:rsidRPr="00DE210F">
        <w:rPr>
          <w:lang w:val="el-GR"/>
        </w:rPr>
        <w:t xml:space="preserve"> </w:t>
      </w:r>
      <w:r w:rsidR="00422795">
        <w:fldChar w:fldCharType="begin"/>
      </w:r>
      <w:r>
        <w:rPr>
          <w:lang w:val="el-GR"/>
        </w:rPr>
        <w:instrText xml:space="preserve"> ADDIN ZOTERO_ITEM CSL_CITATION {"citationID":"UaY7EK2f","properties":{"formattedCitation":"\\uc0\\u922{}\\uc0\\u945{}\\uc0\\u961{}\\uc0\\u945{}\\uc0\\u946{}\\uc0\\u953{}\\uc0\\u948{}\\uc0\\u972{}\\uc0\\u960{}\\uc0\\u959{}\\uc0\\u965{}\\uc0\\u955{}\\uc0\\u959{}\\uc0\\u962{},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Διαθήκη.","noteIndex":10},"citationItems":[{"id":19,"uris":["http://zotero.org/users/4160898/items/T68V3X9J"],"uri":["http://zotero.org/users/4160898/items/T68V3X9J"],"itemData":{"id":19,"type":"book","title":"Εισαγωγή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121</w:t>
      </w:r>
      <w:r w:rsidRPr="00231E84">
        <w:rPr>
          <w:szCs w:val="24"/>
          <w:lang w:val="el-GR"/>
        </w:rPr>
        <w:t>.</w:t>
      </w:r>
      <w:r w:rsidR="00422795">
        <w:fldChar w:fldCharType="end"/>
      </w:r>
    </w:p>
  </w:footnote>
  <w:footnote w:id="11">
    <w:p w14:paraId="1DD83231" w14:textId="77777777" w:rsidR="00F312EB" w:rsidRPr="000B300B" w:rsidRDefault="00F312EB" w:rsidP="00231E84">
      <w:pPr>
        <w:pStyle w:val="a8"/>
        <w:spacing w:line="360" w:lineRule="auto"/>
        <w:jc w:val="both"/>
        <w:rPr>
          <w:lang w:val="el-GR"/>
        </w:rPr>
      </w:pPr>
      <w:r w:rsidRPr="00231E84">
        <w:rPr>
          <w:rStyle w:val="a9"/>
        </w:rPr>
        <w:footnoteRef/>
      </w:r>
      <w:r w:rsidRPr="000B300B">
        <w:rPr>
          <w:lang w:val="el-GR"/>
        </w:rPr>
        <w:t xml:space="preserve"> </w:t>
      </w:r>
      <w:r w:rsidR="00422795">
        <w:fldChar w:fldCharType="begin"/>
      </w:r>
      <w:r>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140</w:t>
      </w:r>
      <w:r w:rsidR="00422795">
        <w:fldChar w:fldCharType="end"/>
      </w:r>
    </w:p>
  </w:footnote>
  <w:footnote w:id="12">
    <w:p w14:paraId="0A0A4CCF" w14:textId="77777777" w:rsidR="00F312EB" w:rsidRPr="00045932" w:rsidRDefault="00F312EB" w:rsidP="00231E84">
      <w:pPr>
        <w:pStyle w:val="a8"/>
        <w:spacing w:line="360" w:lineRule="auto"/>
        <w:jc w:val="both"/>
        <w:rPr>
          <w:lang w:val="el-GR"/>
        </w:rPr>
      </w:pPr>
      <w:r w:rsidRPr="00231E84">
        <w:rPr>
          <w:rStyle w:val="a9"/>
        </w:rPr>
        <w:footnoteRef/>
      </w:r>
      <w:r w:rsidRPr="00045932">
        <w:rPr>
          <w:lang w:val="el-GR"/>
        </w:rPr>
        <w:t xml:space="preserve"> </w:t>
      </w:r>
      <w:r w:rsidR="00422795">
        <w:fldChar w:fldCharType="begin"/>
      </w:r>
      <w:r>
        <w:rPr>
          <w:lang w:val="el-GR"/>
        </w:rPr>
        <w:instrText xml:space="preserve"> ADDIN ZOTERO_ITEM CSL_CITATION {"citationID":"RE4dZosA","properties":{"formattedCitation":"\\uc0\\u922{}\\uc0\\u945{}\\uc0\\u961{}\\uc0\\u945{}\\uc0\\u946{}\\uc0\\u953{}\\uc0\\u948{}\\uc0\\u972{}\\uc0\\u960{}\\uc0\\u959{}\\uc0\\u965{}\\uc0\\u955{}\\uc0\\u959{}\\uc0\\u962{},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Διαθήκη.","noteIndex":12},"citationItems":[{"id":19,"uris":["http://zotero.org/users/4160898/items/T68V3X9J"],"uri":["http://zotero.org/users/4160898/items/T68V3X9J"],"itemData":{"id":19,"type":"book","title":"Εισαγωγή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132</w:t>
      </w:r>
      <w:r w:rsidRPr="00231E84">
        <w:rPr>
          <w:szCs w:val="24"/>
          <w:lang w:val="el-GR"/>
        </w:rPr>
        <w:t>.</w:t>
      </w:r>
      <w:r w:rsidR="00422795">
        <w:fldChar w:fldCharType="end"/>
      </w:r>
    </w:p>
  </w:footnote>
  <w:footnote w:id="13">
    <w:p w14:paraId="48314DDB" w14:textId="77777777" w:rsidR="00F312EB" w:rsidRPr="0036426B" w:rsidRDefault="00F312EB" w:rsidP="00231E84">
      <w:pPr>
        <w:pStyle w:val="a8"/>
        <w:spacing w:line="360" w:lineRule="auto"/>
        <w:jc w:val="both"/>
        <w:rPr>
          <w:lang w:val="el-GR"/>
        </w:rPr>
      </w:pPr>
      <w:r w:rsidRPr="00231E84">
        <w:rPr>
          <w:rStyle w:val="a9"/>
        </w:rPr>
        <w:footnoteRef/>
      </w:r>
      <w:r w:rsidRPr="00045932">
        <w:rPr>
          <w:lang w:val="el-GR"/>
        </w:rPr>
        <w:t xml:space="preserve"> </w:t>
      </w:r>
      <w:r w:rsidR="0036426B">
        <w:fldChar w:fldCharType="begin"/>
      </w:r>
      <w:r w:rsidR="0036426B">
        <w:rPr>
          <w:lang w:val="el-GR"/>
        </w:rPr>
        <w:instrText xml:space="preserve"> ADDIN ZOTERO_ITEM CSL_CITATION {"citationID":"FLDzkd9u","properties":{"formattedCitation":"\\uc0\\u916{}\\uc0\\u949{}\\uc0\\u963{}\\uc0\\u960{}\\uc0\\u972{}\\uc0\\u964{}\\uc0\\u951{}\\uc0\\u962{},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τους.","noteIndex":11},"citationItems":[{"id":18,"uris":["http://zotero.org/users/4160898/items/WXXCUURG"],"uri":["http://zotero.org/users/4160898/items/WXXCUURG"],"itemData":{"id":18,"type":"book","title":"Ο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36426B">
        <w:fldChar w:fldCharType="separate"/>
      </w:r>
      <w:r w:rsidR="0036426B" w:rsidRPr="00231E84">
        <w:rPr>
          <w:szCs w:val="24"/>
          <w:lang w:val="el-GR"/>
        </w:rPr>
        <w:t xml:space="preserve">Δεσπότης, </w:t>
      </w:r>
      <w:r w:rsidR="0036426B" w:rsidRPr="00231E84">
        <w:rPr>
          <w:i/>
          <w:iCs/>
          <w:szCs w:val="24"/>
          <w:lang w:val="el-GR"/>
        </w:rPr>
        <w:t xml:space="preserve">Ο Κώδικας των Ευαγγελίων, </w:t>
      </w:r>
      <w:r w:rsidR="0036426B" w:rsidRPr="0036426B">
        <w:rPr>
          <w:iCs/>
          <w:szCs w:val="24"/>
          <w:lang w:val="el-GR"/>
        </w:rPr>
        <w:t>140</w:t>
      </w:r>
      <w:r w:rsidR="0036426B">
        <w:fldChar w:fldCharType="end"/>
      </w:r>
    </w:p>
  </w:footnote>
  <w:footnote w:id="14">
    <w:p w14:paraId="2684AE4A" w14:textId="77777777" w:rsidR="00F312EB" w:rsidRPr="00231E84" w:rsidRDefault="00F312EB" w:rsidP="00231E84">
      <w:pPr>
        <w:pStyle w:val="a8"/>
        <w:spacing w:line="360" w:lineRule="auto"/>
        <w:jc w:val="both"/>
        <w:rPr>
          <w:lang w:val="el-GR"/>
        </w:rPr>
      </w:pPr>
      <w:r>
        <w:rPr>
          <w:rStyle w:val="a9"/>
        </w:rPr>
        <w:footnoteRef/>
      </w:r>
      <w:r w:rsidRPr="00231E84">
        <w:rPr>
          <w:lang w:val="el-GR"/>
        </w:rPr>
        <w:t xml:space="preserve"> </w:t>
      </w:r>
      <w:r w:rsidR="00422795">
        <w:fldChar w:fldCharType="begin"/>
      </w:r>
      <w:r>
        <w:rPr>
          <w:lang w:val="el-GR"/>
        </w:rPr>
        <w:instrText xml:space="preserve"> ADDIN ZOTERO_ITEM CSL_CITATION {"citationID":"xtJ2TYsa","properties":{"formattedCitation":"\\uc0\\u917{}\\uc0\\u965{}\\uc0\\u963{}\\uc0\\u941{}\\uc0\\u946{}\\uc0\\u953{}\\uc0\\u959{}\\uc0\\u962{} \\uc0\\u922{}\\uc0\\u945{}\\uc0\\u953{}\\uc0\\u963{}\\uc0\\u945{}\\uc0\\u961{}\\uc0\\u949{}\\uc0\\u943{}\\uc0\\u945{}\\uc0\\u962{}, {\\i{}\\uc0\\u917{}\\uc0\\u954{}\\uc0\\u954{}\\uc0\\u955{}\\uc0\\u951{}\\uc0\\u963{}\\uc0\\u953{}\\uc0\\u945{}\\uc0\\u963{}\\uc0\\u964{}\\uc0\\u953{}\\uc0\\u954{}\\uc0\\u942{} \\uc0\\u921{}\\uc0\\u963{}\\uc0\\u964{}\\uc0\\u959{}\\uc0\\u961{}\\uc0\\u943{}\\uc0\\u945{}} (Sumtibus I. C. Hendelii, 1779), https://books.google.gr/books?id=Mh4VAAAAYAAJ&amp;printsec=frontcover&amp;hl=el&amp;source=gbs_ge_summary_r&amp;cad=0#v=onepage&amp;q&amp;f=false.","plainCitation":"Ευσέβιος Καισαρείας, Εκκλησιαστική Ιστορία (Sumtibus I. C. Hendelii, 1779), https://books.google.gr/books?id=Mh4VAAAAYAAJ&amp;printsec=frontcover&amp;hl=el&amp;source=gbs_ge_summary_r&amp;cad=0#v=onepage&amp;q&amp;f=false.","noteIndex":14},"citationItems":[{"id":22,"uris":["http://zotero.org/users/4160898/items/X3D7UFK9"],"uri":["http://zotero.org/users/4160898/items/X3D7UFK9"],"itemData":{"id":22,"type":"book","title":"Εκκλησιαστική Ιστορία","publisher":"Sumtibus I. C. Hendelii","number-of-pages":"596","source":"Google Books","URL":"https://books.google.gr/books?id=Mh4VAAAAYAAJ&amp;printsec=frontcover&amp;hl=el&amp;source=gbs_ge_summary_r&amp;cad=0#v=onepage&amp;q&amp;f=false","note":"Google-Books-ID: Mh4VAAAAYAAJ","language":"el","author":[{"family":"Καισαρείας","given":"Ευσέβιος"}],"issued":{"date-parts":[["1779"]]}}}],"schema":"https://github.com/citation-style-language/schema/raw/master/csl-citation.json"} </w:instrText>
      </w:r>
      <w:r w:rsidR="00422795">
        <w:fldChar w:fldCharType="separate"/>
      </w:r>
      <w:r w:rsidRPr="00231E84">
        <w:rPr>
          <w:szCs w:val="24"/>
          <w:lang w:val="el-GR"/>
        </w:rPr>
        <w:t xml:space="preserve">Ευσέβιος Καισαρείας, </w:t>
      </w:r>
      <w:r w:rsidRPr="00231E84">
        <w:rPr>
          <w:i/>
          <w:iCs/>
          <w:szCs w:val="24"/>
          <w:lang w:val="el-GR"/>
        </w:rPr>
        <w:t>Εκκλησιαστική Ιστορία</w:t>
      </w:r>
      <w:r w:rsidRPr="00231E84">
        <w:rPr>
          <w:szCs w:val="24"/>
          <w:lang w:val="el-GR"/>
        </w:rPr>
        <w:t xml:space="preserve"> (</w:t>
      </w:r>
      <w:r w:rsidRPr="00231E84">
        <w:rPr>
          <w:szCs w:val="24"/>
        </w:rPr>
        <w:t>Sumtibus</w:t>
      </w:r>
      <w:r w:rsidRPr="00231E84">
        <w:rPr>
          <w:szCs w:val="24"/>
          <w:lang w:val="el-GR"/>
        </w:rPr>
        <w:t xml:space="preserve"> </w:t>
      </w:r>
      <w:r w:rsidRPr="00231E84">
        <w:rPr>
          <w:szCs w:val="24"/>
        </w:rPr>
        <w:t>I</w:t>
      </w:r>
      <w:r w:rsidRPr="00231E84">
        <w:rPr>
          <w:szCs w:val="24"/>
          <w:lang w:val="el-GR"/>
        </w:rPr>
        <w:t xml:space="preserve">. </w:t>
      </w:r>
      <w:r w:rsidRPr="00231E84">
        <w:rPr>
          <w:szCs w:val="24"/>
        </w:rPr>
        <w:t>C</w:t>
      </w:r>
      <w:r w:rsidRPr="00231E84">
        <w:rPr>
          <w:szCs w:val="24"/>
          <w:lang w:val="el-GR"/>
        </w:rPr>
        <w:t xml:space="preserve">. </w:t>
      </w:r>
      <w:r w:rsidRPr="00231E84">
        <w:rPr>
          <w:szCs w:val="24"/>
        </w:rPr>
        <w:t>Hendelii</w:t>
      </w:r>
      <w:r w:rsidRPr="00231E84">
        <w:rPr>
          <w:szCs w:val="24"/>
          <w:lang w:val="el-GR"/>
        </w:rPr>
        <w:t xml:space="preserve">, 1779), </w:t>
      </w:r>
      <w:r w:rsidR="0036426B">
        <w:rPr>
          <w:szCs w:val="24"/>
          <w:lang w:val="el-GR"/>
        </w:rPr>
        <w:t>135</w:t>
      </w:r>
      <w:r w:rsidRPr="00231E84">
        <w:rPr>
          <w:szCs w:val="24"/>
        </w:rPr>
        <w:t>https</w:t>
      </w:r>
      <w:r w:rsidRPr="00231E84">
        <w:rPr>
          <w:szCs w:val="24"/>
          <w:lang w:val="el-GR"/>
        </w:rPr>
        <w:t>://</w:t>
      </w:r>
      <w:r w:rsidRPr="00231E84">
        <w:rPr>
          <w:szCs w:val="24"/>
        </w:rPr>
        <w:t>books</w:t>
      </w:r>
      <w:r w:rsidRPr="00231E84">
        <w:rPr>
          <w:szCs w:val="24"/>
          <w:lang w:val="el-GR"/>
        </w:rPr>
        <w:t>.</w:t>
      </w:r>
      <w:r w:rsidRPr="00231E84">
        <w:rPr>
          <w:szCs w:val="24"/>
        </w:rPr>
        <w:t>google</w:t>
      </w:r>
      <w:r w:rsidRPr="00231E84">
        <w:rPr>
          <w:szCs w:val="24"/>
          <w:lang w:val="el-GR"/>
        </w:rPr>
        <w:t>.</w:t>
      </w:r>
      <w:r w:rsidRPr="00231E84">
        <w:rPr>
          <w:szCs w:val="24"/>
        </w:rPr>
        <w:t>gr</w:t>
      </w:r>
      <w:r w:rsidRPr="00231E84">
        <w:rPr>
          <w:szCs w:val="24"/>
          <w:lang w:val="el-GR"/>
        </w:rPr>
        <w:t>/</w:t>
      </w:r>
      <w:r w:rsidRPr="00231E84">
        <w:rPr>
          <w:szCs w:val="24"/>
        </w:rPr>
        <w:t>books</w:t>
      </w:r>
      <w:r w:rsidRPr="00231E84">
        <w:rPr>
          <w:szCs w:val="24"/>
          <w:lang w:val="el-GR"/>
        </w:rPr>
        <w:t>?</w:t>
      </w:r>
      <w:r w:rsidRPr="00231E84">
        <w:rPr>
          <w:szCs w:val="24"/>
        </w:rPr>
        <w:t>id</w:t>
      </w:r>
      <w:r w:rsidRPr="00231E84">
        <w:rPr>
          <w:szCs w:val="24"/>
          <w:lang w:val="el-GR"/>
        </w:rPr>
        <w:t>=</w:t>
      </w:r>
      <w:r w:rsidRPr="00231E84">
        <w:rPr>
          <w:szCs w:val="24"/>
        </w:rPr>
        <w:t>Mh</w:t>
      </w:r>
      <w:r w:rsidRPr="00231E84">
        <w:rPr>
          <w:szCs w:val="24"/>
          <w:lang w:val="el-GR"/>
        </w:rPr>
        <w:t>4</w:t>
      </w:r>
      <w:r w:rsidRPr="00231E84">
        <w:rPr>
          <w:szCs w:val="24"/>
        </w:rPr>
        <w:t>VAAAAYAAJ</w:t>
      </w:r>
      <w:r w:rsidRPr="00231E84">
        <w:rPr>
          <w:szCs w:val="24"/>
          <w:lang w:val="el-GR"/>
        </w:rPr>
        <w:t>&amp;</w:t>
      </w:r>
      <w:r w:rsidRPr="00231E84">
        <w:rPr>
          <w:szCs w:val="24"/>
        </w:rPr>
        <w:t>printsec</w:t>
      </w:r>
      <w:r w:rsidRPr="00231E84">
        <w:rPr>
          <w:szCs w:val="24"/>
          <w:lang w:val="el-GR"/>
        </w:rPr>
        <w:t>=</w:t>
      </w:r>
      <w:r w:rsidRPr="00231E84">
        <w:rPr>
          <w:szCs w:val="24"/>
        </w:rPr>
        <w:t>frontcover</w:t>
      </w:r>
      <w:r w:rsidRPr="00231E84">
        <w:rPr>
          <w:szCs w:val="24"/>
          <w:lang w:val="el-GR"/>
        </w:rPr>
        <w:t>&amp;</w:t>
      </w:r>
      <w:r w:rsidRPr="00231E84">
        <w:rPr>
          <w:szCs w:val="24"/>
        </w:rPr>
        <w:t>hl</w:t>
      </w:r>
      <w:r w:rsidRPr="00231E84">
        <w:rPr>
          <w:szCs w:val="24"/>
          <w:lang w:val="el-GR"/>
        </w:rPr>
        <w:t>=</w:t>
      </w:r>
      <w:r w:rsidRPr="00231E84">
        <w:rPr>
          <w:szCs w:val="24"/>
        </w:rPr>
        <w:t>el</w:t>
      </w:r>
      <w:r w:rsidRPr="00231E84">
        <w:rPr>
          <w:szCs w:val="24"/>
          <w:lang w:val="el-GR"/>
        </w:rPr>
        <w:t>&amp;</w:t>
      </w:r>
      <w:r w:rsidRPr="00231E84">
        <w:rPr>
          <w:szCs w:val="24"/>
        </w:rPr>
        <w:t>source</w:t>
      </w:r>
      <w:r w:rsidRPr="00231E84">
        <w:rPr>
          <w:szCs w:val="24"/>
          <w:lang w:val="el-GR"/>
        </w:rPr>
        <w:t>=</w:t>
      </w:r>
      <w:r w:rsidRPr="00231E84">
        <w:rPr>
          <w:szCs w:val="24"/>
        </w:rPr>
        <w:t>gbs</w:t>
      </w:r>
      <w:r w:rsidRPr="00231E84">
        <w:rPr>
          <w:szCs w:val="24"/>
          <w:lang w:val="el-GR"/>
        </w:rPr>
        <w:t>_</w:t>
      </w:r>
      <w:r w:rsidRPr="00231E84">
        <w:rPr>
          <w:szCs w:val="24"/>
        </w:rPr>
        <w:t>ge</w:t>
      </w:r>
      <w:r w:rsidRPr="00231E84">
        <w:rPr>
          <w:szCs w:val="24"/>
          <w:lang w:val="el-GR"/>
        </w:rPr>
        <w:t>_</w:t>
      </w:r>
      <w:r w:rsidRPr="00231E84">
        <w:rPr>
          <w:szCs w:val="24"/>
        </w:rPr>
        <w:t>summary</w:t>
      </w:r>
      <w:r w:rsidRPr="00231E84">
        <w:rPr>
          <w:szCs w:val="24"/>
          <w:lang w:val="el-GR"/>
        </w:rPr>
        <w:t>_</w:t>
      </w:r>
      <w:r w:rsidRPr="00231E84">
        <w:rPr>
          <w:szCs w:val="24"/>
        </w:rPr>
        <w:t>r</w:t>
      </w:r>
      <w:r w:rsidRPr="00231E84">
        <w:rPr>
          <w:szCs w:val="24"/>
          <w:lang w:val="el-GR"/>
        </w:rPr>
        <w:t>&amp;</w:t>
      </w:r>
      <w:r w:rsidRPr="00231E84">
        <w:rPr>
          <w:szCs w:val="24"/>
        </w:rPr>
        <w:t>cad</w:t>
      </w:r>
      <w:r w:rsidRPr="00231E84">
        <w:rPr>
          <w:szCs w:val="24"/>
          <w:lang w:val="el-GR"/>
        </w:rPr>
        <w:t>=0#</w:t>
      </w:r>
      <w:r w:rsidRPr="00231E84">
        <w:rPr>
          <w:szCs w:val="24"/>
        </w:rPr>
        <w:t>v</w:t>
      </w:r>
      <w:r w:rsidRPr="00231E84">
        <w:rPr>
          <w:szCs w:val="24"/>
          <w:lang w:val="el-GR"/>
        </w:rPr>
        <w:t>=</w:t>
      </w:r>
      <w:r w:rsidRPr="00231E84">
        <w:rPr>
          <w:szCs w:val="24"/>
        </w:rPr>
        <w:t>onepage</w:t>
      </w:r>
      <w:r w:rsidRPr="00231E84">
        <w:rPr>
          <w:szCs w:val="24"/>
          <w:lang w:val="el-GR"/>
        </w:rPr>
        <w:t>&amp;</w:t>
      </w:r>
      <w:r w:rsidRPr="00231E84">
        <w:rPr>
          <w:szCs w:val="24"/>
        </w:rPr>
        <w:t>q</w:t>
      </w:r>
      <w:r w:rsidRPr="00231E84">
        <w:rPr>
          <w:szCs w:val="24"/>
          <w:lang w:val="el-GR"/>
        </w:rPr>
        <w:t>&amp;</w:t>
      </w:r>
      <w:r w:rsidRPr="00231E84">
        <w:rPr>
          <w:szCs w:val="24"/>
        </w:rPr>
        <w:t>f</w:t>
      </w:r>
      <w:r w:rsidRPr="00231E84">
        <w:rPr>
          <w:szCs w:val="24"/>
          <w:lang w:val="el-GR"/>
        </w:rPr>
        <w:t>=</w:t>
      </w:r>
      <w:r w:rsidRPr="00231E84">
        <w:rPr>
          <w:szCs w:val="24"/>
        </w:rPr>
        <w:t>false</w:t>
      </w:r>
      <w:r w:rsidRPr="00231E84">
        <w:rPr>
          <w:szCs w:val="24"/>
          <w:lang w:val="el-GR"/>
        </w:rPr>
        <w:t>.</w:t>
      </w:r>
      <w:r w:rsidR="00422795">
        <w:fldChar w:fldCharType="end"/>
      </w:r>
    </w:p>
  </w:footnote>
  <w:footnote w:id="15">
    <w:p w14:paraId="4B1F1DA8" w14:textId="77777777" w:rsidR="00F312EB" w:rsidRPr="00736E00" w:rsidRDefault="00F312EB" w:rsidP="00231E84">
      <w:pPr>
        <w:pStyle w:val="a8"/>
        <w:spacing w:line="360" w:lineRule="auto"/>
        <w:jc w:val="both"/>
        <w:rPr>
          <w:lang w:val="el-GR"/>
        </w:rPr>
      </w:pPr>
      <w:r w:rsidRPr="00231E84">
        <w:rPr>
          <w:rStyle w:val="a9"/>
        </w:rPr>
        <w:footnoteRef/>
      </w:r>
      <w:r w:rsidRPr="00736E00">
        <w:rPr>
          <w:lang w:val="el-GR"/>
        </w:rPr>
        <w:t xml:space="preserve"> </w:t>
      </w:r>
      <w:r w:rsidR="00422795">
        <w:fldChar w:fldCharType="begin"/>
      </w:r>
      <w:r>
        <w:rPr>
          <w:lang w:val="el-GR"/>
        </w:rPr>
        <w:instrText xml:space="preserve"> ADDIN ZOTERO_ITEM CSL_CITATION {"citationID":"bjSe7hXm","properties":{"formattedCitation":"\\uc0\\u922{}\\uc0\\u945{}\\uc0\\u961{}\\uc0\\u945{}\\uc0\\u946{}\\uc0\\u953{}\\uc0\\u948{}\\uc0\\u972{}\\uc0\\u960{}\\uc0\\u959{}\\uc0\\u965{}\\uc0\\u955{}\\uc0\\u959{}\\uc0\\u962{},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Διαθήκη.","noteIndex":15},"citationItems":[{"id":19,"uris":["http://zotero.org/users/4160898/items/T68V3X9J"],"uri":["http://zotero.org/users/4160898/items/T68V3X9J"],"itemData":{"id":19,"type":"book","title":"Εισαγωγή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140</w:t>
      </w:r>
      <w:r w:rsidRPr="0036426B">
        <w:rPr>
          <w:szCs w:val="24"/>
          <w:lang w:val="el-GR"/>
        </w:rPr>
        <w:t>.</w:t>
      </w:r>
      <w:r w:rsidR="00422795">
        <w:fldChar w:fldCharType="end"/>
      </w:r>
    </w:p>
  </w:footnote>
  <w:footnote w:id="16">
    <w:p w14:paraId="03C18888" w14:textId="77777777" w:rsidR="00F312EB" w:rsidRPr="009A65E7" w:rsidRDefault="00F312EB" w:rsidP="00231E84">
      <w:pPr>
        <w:pStyle w:val="a8"/>
        <w:spacing w:line="360" w:lineRule="auto"/>
        <w:jc w:val="both"/>
        <w:rPr>
          <w:lang w:val="el-GR"/>
        </w:rPr>
      </w:pPr>
      <w:r w:rsidRPr="00231E84">
        <w:rPr>
          <w:rStyle w:val="a9"/>
        </w:rPr>
        <w:footnoteRef/>
      </w:r>
      <w:r w:rsidRPr="009A65E7">
        <w:rPr>
          <w:lang w:val="el-GR"/>
        </w:rPr>
        <w:t xml:space="preserve"> </w:t>
      </w:r>
      <w:r w:rsidR="00422795">
        <w:fldChar w:fldCharType="begin"/>
      </w:r>
      <w:r>
        <w:rPr>
          <w:lang w:val="el-GR"/>
        </w:rPr>
        <w:instrText xml:space="preserve"> ADDIN ZOTERO_ITEM CSL_CITATION {"citationID":"EpbZpLhu","properties":{"formattedCitation":"Damalas, {\\i{}Nichtlateinische Schriftzeichen}.","plainCitation":"Damalas, Nichtlateinische Schriftzeichen.","noteIndex":16},"citationItems":[{"id":26,"uris":["http://zotero.org/users/4160898/items/SRMBUF4C"],"uri":["http://zotero.org/users/4160898/items/SRMBUF4C"],"itemData":{"id":26,"type":"book","title":"Nichtlateinische Schriftzeichen","number-of-pages":"762","source":"Google Books","note":"Google-Books-ID: 17hpAAAAcAAJ","language":"el","author":[{"family":"Damalas","given":"N. M."}],"issued":{"date-parts":[["1876"]]}}}],"schema":"https://github.com/citation-style-language/schema/raw/master/csl-citation.json"} </w:instrText>
      </w:r>
      <w:r w:rsidR="00422795">
        <w:fldChar w:fldCharType="separate"/>
      </w:r>
      <w:r w:rsidRPr="00231E84">
        <w:rPr>
          <w:szCs w:val="24"/>
        </w:rPr>
        <w:t>Damalas</w:t>
      </w:r>
      <w:r w:rsidRPr="00231E84">
        <w:rPr>
          <w:szCs w:val="24"/>
          <w:lang w:val="el-GR"/>
        </w:rPr>
        <w:t xml:space="preserve">, </w:t>
      </w:r>
      <w:r w:rsidRPr="00231E84">
        <w:rPr>
          <w:i/>
          <w:iCs/>
          <w:szCs w:val="24"/>
        </w:rPr>
        <w:t>Nichtlateinische</w:t>
      </w:r>
      <w:r w:rsidRPr="00231E84">
        <w:rPr>
          <w:i/>
          <w:iCs/>
          <w:szCs w:val="24"/>
          <w:lang w:val="el-GR"/>
        </w:rPr>
        <w:t xml:space="preserve"> </w:t>
      </w:r>
      <w:r w:rsidRPr="00231E84">
        <w:rPr>
          <w:i/>
          <w:iCs/>
          <w:szCs w:val="24"/>
        </w:rPr>
        <w:t>Schriftzeichen</w:t>
      </w:r>
      <w:r w:rsidRPr="00231E84">
        <w:rPr>
          <w:szCs w:val="24"/>
          <w:lang w:val="el-GR"/>
        </w:rPr>
        <w:t>.</w:t>
      </w:r>
      <w:r w:rsidR="00422795">
        <w:fldChar w:fldCharType="end"/>
      </w:r>
    </w:p>
  </w:footnote>
  <w:footnote w:id="17">
    <w:p w14:paraId="329F7C5C" w14:textId="77777777" w:rsidR="00F312EB" w:rsidRPr="00721226" w:rsidRDefault="00F312EB" w:rsidP="00231E84">
      <w:pPr>
        <w:pStyle w:val="a8"/>
        <w:spacing w:line="360" w:lineRule="auto"/>
        <w:jc w:val="both"/>
        <w:rPr>
          <w:lang w:val="el-GR"/>
        </w:rPr>
      </w:pPr>
      <w:r w:rsidRPr="00231E84">
        <w:rPr>
          <w:rStyle w:val="a9"/>
        </w:rPr>
        <w:footnoteRef/>
      </w:r>
      <w:r w:rsidRPr="00721226">
        <w:rPr>
          <w:lang w:val="el-GR"/>
        </w:rPr>
        <w:t xml:space="preserve"> </w:t>
      </w:r>
      <w:r w:rsidR="00422795">
        <w:fldChar w:fldCharType="begin"/>
      </w:r>
      <w:r>
        <w:rPr>
          <w:lang w:val="el-GR"/>
        </w:rPr>
        <w:instrText xml:space="preserve"> ADDIN ZOTERO_ITEM CSL_CITATION {"citationID":"fX1h7KrM","properties":{"formattedCitation":"Nikolaos M. Damalas, {\\i{}Erm\\uc0\\u275{}neia eis t\\uc0\\u275{}n kain\\uc0\\u275{}n diath\\uc0\\u275{}k\\uc0\\u275{}n} (Typois eph\\uc0\\u275{}meridos t\\uc0\\u333{}n Syz\\uc0\\u275{}t\\uc0\\u275{}se\\uc0\\u333{}n, 1876).","plainCitation":"Nikolaos M. Damalas, Ermēneia eis tēn kainēn diathēkēn (Typois ephēmeridos tōn Syzētēseōn, 1876).","noteIndex":17},"citationItems":[{"id":24,"uris":["http://zotero.org/users/4160898/items/CJF4XRDQ"],"uri":["http://zotero.org/users/4160898/items/CJF4XRDQ"],"itemData":{"id":24,"type":"book","title":"Ermēneia eis tēn kainēn diathēkēn","publisher":"Typois ephēmeridos tōn Syzētēseōn","number-of-pages":"768","source":"Google Books","note":"Google-Books-ID: W1QVAAAAYAAJ","language":"el","author":[{"family":"Damalas","given":"Nikolaos M."}],"issued":{"date-parts":[["1876"]]}}}],"schema":"https://github.com/citation-style-language/schema/raw/master/csl-citation.json"} </w:instrText>
      </w:r>
      <w:r w:rsidR="00422795">
        <w:fldChar w:fldCharType="separate"/>
      </w:r>
      <w:r w:rsidRPr="00231E84">
        <w:rPr>
          <w:szCs w:val="24"/>
        </w:rPr>
        <w:t>Nikolaos</w:t>
      </w:r>
      <w:r w:rsidRPr="00231E84">
        <w:rPr>
          <w:szCs w:val="24"/>
          <w:lang w:val="el-GR"/>
        </w:rPr>
        <w:t xml:space="preserve"> </w:t>
      </w:r>
      <w:r w:rsidRPr="00231E84">
        <w:rPr>
          <w:szCs w:val="24"/>
        </w:rPr>
        <w:t>M</w:t>
      </w:r>
      <w:r w:rsidRPr="00231E84">
        <w:rPr>
          <w:szCs w:val="24"/>
          <w:lang w:val="el-GR"/>
        </w:rPr>
        <w:t xml:space="preserve">. </w:t>
      </w:r>
      <w:r w:rsidRPr="00231E84">
        <w:rPr>
          <w:szCs w:val="24"/>
        </w:rPr>
        <w:t>Damalas</w:t>
      </w:r>
      <w:r w:rsidRPr="00231E84">
        <w:rPr>
          <w:szCs w:val="24"/>
          <w:lang w:val="el-GR"/>
        </w:rPr>
        <w:t xml:space="preserve">, </w:t>
      </w:r>
      <w:r w:rsidRPr="00231E84">
        <w:rPr>
          <w:i/>
          <w:iCs/>
          <w:szCs w:val="24"/>
        </w:rPr>
        <w:t>Erm</w:t>
      </w:r>
      <w:r w:rsidRPr="00231E84">
        <w:rPr>
          <w:i/>
          <w:iCs/>
          <w:szCs w:val="24"/>
          <w:lang w:val="el-GR"/>
        </w:rPr>
        <w:t>ē</w:t>
      </w:r>
      <w:r w:rsidRPr="00231E84">
        <w:rPr>
          <w:i/>
          <w:iCs/>
          <w:szCs w:val="24"/>
        </w:rPr>
        <w:t>neia</w:t>
      </w:r>
      <w:r w:rsidRPr="00231E84">
        <w:rPr>
          <w:i/>
          <w:iCs/>
          <w:szCs w:val="24"/>
          <w:lang w:val="el-GR"/>
        </w:rPr>
        <w:t xml:space="preserve"> </w:t>
      </w:r>
      <w:r w:rsidRPr="00231E84">
        <w:rPr>
          <w:i/>
          <w:iCs/>
          <w:szCs w:val="24"/>
        </w:rPr>
        <w:t>eis</w:t>
      </w:r>
      <w:r w:rsidRPr="00231E84">
        <w:rPr>
          <w:i/>
          <w:iCs/>
          <w:szCs w:val="24"/>
          <w:lang w:val="el-GR"/>
        </w:rPr>
        <w:t xml:space="preserve"> </w:t>
      </w:r>
      <w:r w:rsidRPr="00231E84">
        <w:rPr>
          <w:i/>
          <w:iCs/>
          <w:szCs w:val="24"/>
        </w:rPr>
        <w:t>t</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kain</w:t>
      </w:r>
      <w:r w:rsidRPr="00231E84">
        <w:rPr>
          <w:i/>
          <w:iCs/>
          <w:szCs w:val="24"/>
          <w:lang w:val="el-GR"/>
        </w:rPr>
        <w:t>ē</w:t>
      </w:r>
      <w:r w:rsidRPr="00231E84">
        <w:rPr>
          <w:i/>
          <w:iCs/>
          <w:szCs w:val="24"/>
        </w:rPr>
        <w:t>n</w:t>
      </w:r>
      <w:r w:rsidRPr="00231E84">
        <w:rPr>
          <w:i/>
          <w:iCs/>
          <w:szCs w:val="24"/>
          <w:lang w:val="el-GR"/>
        </w:rPr>
        <w:t xml:space="preserve"> </w:t>
      </w:r>
      <w:r w:rsidRPr="00231E84">
        <w:rPr>
          <w:i/>
          <w:iCs/>
          <w:szCs w:val="24"/>
        </w:rPr>
        <w:t>diath</w:t>
      </w:r>
      <w:r w:rsidRPr="00231E84">
        <w:rPr>
          <w:i/>
          <w:iCs/>
          <w:szCs w:val="24"/>
          <w:lang w:val="el-GR"/>
        </w:rPr>
        <w:t>ē</w:t>
      </w:r>
      <w:r w:rsidRPr="00231E84">
        <w:rPr>
          <w:i/>
          <w:iCs/>
          <w:szCs w:val="24"/>
        </w:rPr>
        <w:t>k</w:t>
      </w:r>
      <w:r w:rsidRPr="00231E84">
        <w:rPr>
          <w:i/>
          <w:iCs/>
          <w:szCs w:val="24"/>
          <w:lang w:val="el-GR"/>
        </w:rPr>
        <w:t>ē</w:t>
      </w:r>
      <w:r w:rsidRPr="00231E84">
        <w:rPr>
          <w:i/>
          <w:iCs/>
          <w:szCs w:val="24"/>
        </w:rPr>
        <w:t>n</w:t>
      </w:r>
      <w:r w:rsidRPr="00231E84">
        <w:rPr>
          <w:szCs w:val="24"/>
          <w:lang w:val="el-GR"/>
        </w:rPr>
        <w:t xml:space="preserve"> (</w:t>
      </w:r>
      <w:r w:rsidRPr="00231E84">
        <w:rPr>
          <w:szCs w:val="24"/>
        </w:rPr>
        <w:t>Typois</w:t>
      </w:r>
      <w:r w:rsidRPr="00231E84">
        <w:rPr>
          <w:szCs w:val="24"/>
          <w:lang w:val="el-GR"/>
        </w:rPr>
        <w:t xml:space="preserve"> </w:t>
      </w:r>
      <w:r w:rsidRPr="00231E84">
        <w:rPr>
          <w:szCs w:val="24"/>
        </w:rPr>
        <w:t>eph</w:t>
      </w:r>
      <w:r w:rsidRPr="00231E84">
        <w:rPr>
          <w:szCs w:val="24"/>
          <w:lang w:val="el-GR"/>
        </w:rPr>
        <w:t>ē</w:t>
      </w:r>
      <w:r w:rsidRPr="00231E84">
        <w:rPr>
          <w:szCs w:val="24"/>
        </w:rPr>
        <w:t>meridos</w:t>
      </w:r>
      <w:r w:rsidRPr="00231E84">
        <w:rPr>
          <w:szCs w:val="24"/>
          <w:lang w:val="el-GR"/>
        </w:rPr>
        <w:t xml:space="preserve"> </w:t>
      </w:r>
      <w:r w:rsidRPr="00231E84">
        <w:rPr>
          <w:szCs w:val="24"/>
        </w:rPr>
        <w:t>t</w:t>
      </w:r>
      <w:r w:rsidRPr="00231E84">
        <w:rPr>
          <w:szCs w:val="24"/>
          <w:lang w:val="el-GR"/>
        </w:rPr>
        <w:t>ō</w:t>
      </w:r>
      <w:r w:rsidRPr="00231E84">
        <w:rPr>
          <w:szCs w:val="24"/>
        </w:rPr>
        <w:t>n</w:t>
      </w:r>
      <w:r w:rsidRPr="00231E84">
        <w:rPr>
          <w:szCs w:val="24"/>
          <w:lang w:val="el-GR"/>
        </w:rPr>
        <w:t xml:space="preserve"> </w:t>
      </w:r>
      <w:r w:rsidRPr="00231E84">
        <w:rPr>
          <w:szCs w:val="24"/>
        </w:rPr>
        <w:t>Syz</w:t>
      </w:r>
      <w:r w:rsidRPr="00231E84">
        <w:rPr>
          <w:szCs w:val="24"/>
          <w:lang w:val="el-GR"/>
        </w:rPr>
        <w:t>ē</w:t>
      </w:r>
      <w:r w:rsidRPr="00231E84">
        <w:rPr>
          <w:szCs w:val="24"/>
        </w:rPr>
        <w:t>t</w:t>
      </w:r>
      <w:r w:rsidRPr="00231E84">
        <w:rPr>
          <w:szCs w:val="24"/>
          <w:lang w:val="el-GR"/>
        </w:rPr>
        <w:t>ē</w:t>
      </w:r>
      <w:r w:rsidRPr="00231E84">
        <w:rPr>
          <w:szCs w:val="24"/>
        </w:rPr>
        <w:t>se</w:t>
      </w:r>
      <w:r w:rsidRPr="00231E84">
        <w:rPr>
          <w:szCs w:val="24"/>
          <w:lang w:val="el-GR"/>
        </w:rPr>
        <w:t>ō</w:t>
      </w:r>
      <w:r w:rsidRPr="00231E84">
        <w:rPr>
          <w:szCs w:val="24"/>
        </w:rPr>
        <w:t>n</w:t>
      </w:r>
      <w:r w:rsidRPr="00231E84">
        <w:rPr>
          <w:szCs w:val="24"/>
          <w:lang w:val="el-GR"/>
        </w:rPr>
        <w:t>, 1876)</w:t>
      </w:r>
      <w:r w:rsidR="0036426B">
        <w:rPr>
          <w:szCs w:val="24"/>
          <w:lang w:val="el-GR"/>
        </w:rPr>
        <w:t>, 145</w:t>
      </w:r>
      <w:r w:rsidRPr="00231E84">
        <w:rPr>
          <w:szCs w:val="24"/>
          <w:lang w:val="el-GR"/>
        </w:rPr>
        <w:t>.</w:t>
      </w:r>
      <w:r w:rsidR="00422795">
        <w:fldChar w:fldCharType="end"/>
      </w:r>
    </w:p>
  </w:footnote>
  <w:footnote w:id="18">
    <w:p w14:paraId="2B729CAE" w14:textId="77777777" w:rsidR="00F312EB" w:rsidRPr="0036426B" w:rsidRDefault="00F312EB" w:rsidP="00231E84">
      <w:pPr>
        <w:pStyle w:val="a8"/>
        <w:spacing w:line="360" w:lineRule="auto"/>
        <w:jc w:val="both"/>
        <w:rPr>
          <w:lang w:val="el-GR"/>
        </w:rPr>
      </w:pPr>
      <w:r w:rsidRPr="00231E84">
        <w:rPr>
          <w:rStyle w:val="a9"/>
        </w:rPr>
        <w:footnoteRef/>
      </w:r>
      <w:r w:rsidRPr="00721226">
        <w:rPr>
          <w:lang w:val="el-GR"/>
        </w:rPr>
        <w:t xml:space="preserve"> </w:t>
      </w:r>
      <w:r w:rsidR="0036426B">
        <w:rPr>
          <w:lang w:val="el-GR"/>
        </w:rPr>
        <w:t xml:space="preserve">Ό.π. </w:t>
      </w:r>
    </w:p>
  </w:footnote>
  <w:footnote w:id="19">
    <w:p w14:paraId="66F18F15" w14:textId="77777777" w:rsidR="00F312EB" w:rsidRPr="00F2603B" w:rsidRDefault="00F312EB" w:rsidP="00231E84">
      <w:pPr>
        <w:pStyle w:val="a8"/>
        <w:spacing w:line="360" w:lineRule="auto"/>
        <w:jc w:val="both"/>
        <w:rPr>
          <w:lang w:val="el-GR"/>
        </w:rPr>
      </w:pPr>
      <w:r w:rsidRPr="00231E84">
        <w:rPr>
          <w:rStyle w:val="a9"/>
        </w:rPr>
        <w:footnoteRef/>
      </w:r>
      <w:r w:rsidRPr="00F2603B">
        <w:rPr>
          <w:lang w:val="el-GR"/>
        </w:rPr>
        <w:t xml:space="preserve"> </w:t>
      </w:r>
      <w:r w:rsidR="00422795">
        <w:fldChar w:fldCharType="begin"/>
      </w:r>
      <w:r>
        <w:rPr>
          <w:lang w:val="el-GR"/>
        </w:rPr>
        <w:instrText xml:space="preserve"> ADDIN ZOTERO_ITEM CSL_CITATION {"citationID":"02FymTpq","properties":{"formattedCitation":"\\uc0\\u922{}\\uc0\\u945{}\\uc0\\u961{}\\uc0\\u945{}\\uc0\\u946{}\\uc0\\u953{}\\uc0\\u948{}\\uc0\\u972{}\\uc0\\u960{}\\uc0\\u959{}\\uc0\\u965{}\\uc0\\u955{}\\uc0\\u959{}\\uc0\\u962{}, {\\i{}\\uc0\\u917{}\\uc0\\u953{}\\uc0\\u963{}\\uc0\\u945{}\\uc0\\u947{}\\uc0\\u969{}\\uc0\\u947{}\\uc0\\u942{} \\uc0\\u963{}\\uc0\\u964{}\\uc0\\u951{}\\uc0\\u957{} \\uc0\\u922{}\\uc0\\u945{}\\uc0\\u953{}\\uc0\\u957{}\\uc0\\u942{} \\uc0\\u916{}\\uc0\\u953{}\\uc0\\u945{}\\uc0\\u952{}\\uc0\\u942{}\\uc0\\u954{}\\uc0\\u951{}}.","plainCitation":"Καραβιδόπουλος, Εισαγωγή στην Καινή Διαθήκη.","noteIndex":19},"citationItems":[{"id":19,"uris":["http://zotero.org/users/4160898/items/T68V3X9J"],"uri":["http://zotero.org/users/4160898/items/T68V3X9J"],"itemData":{"id":19,"type":"book","title":"Εισαγωγή στην Καινή Διαθήκη","publisher":"Π.Πουρνάρα","publisher-place":"Θεσσαλονίκη","edition":"3","event-place":"Θεσσαλονίκη","author":[{"family":"Καραβιδόπουλος","given":"Ιωάννης"}],"issued":{"date-parts":[["2010"]]}}}],"schema":"https://github.com/citation-style-language/schema/raw/master/csl-citation.json"} </w:instrText>
      </w:r>
      <w:r w:rsidR="00422795">
        <w:fldChar w:fldCharType="separate"/>
      </w:r>
      <w:r w:rsidRPr="00231E84">
        <w:rPr>
          <w:szCs w:val="24"/>
          <w:lang w:val="el-GR"/>
        </w:rPr>
        <w:t xml:space="preserve">Καραβιδόπουλος, </w:t>
      </w:r>
      <w:r w:rsidRPr="00231E84">
        <w:rPr>
          <w:i/>
          <w:iCs/>
          <w:szCs w:val="24"/>
          <w:lang w:val="el-GR"/>
        </w:rPr>
        <w:t>Εισαγωγή στην Καινή Διαθήκη</w:t>
      </w:r>
      <w:r w:rsidR="0036426B">
        <w:rPr>
          <w:i/>
          <w:iCs/>
          <w:szCs w:val="24"/>
          <w:lang w:val="el-GR"/>
        </w:rPr>
        <w:t xml:space="preserve">, </w:t>
      </w:r>
      <w:r w:rsidR="0036426B" w:rsidRPr="0036426B">
        <w:rPr>
          <w:iCs/>
          <w:szCs w:val="24"/>
          <w:lang w:val="el-GR"/>
        </w:rPr>
        <w:t>111</w:t>
      </w:r>
      <w:r w:rsidRPr="00231E84">
        <w:rPr>
          <w:szCs w:val="24"/>
          <w:lang w:val="el-GR"/>
        </w:rPr>
        <w:t>.</w:t>
      </w:r>
      <w:r w:rsidR="00422795">
        <w:fldChar w:fldCharType="end"/>
      </w:r>
    </w:p>
  </w:footnote>
  <w:footnote w:id="20">
    <w:p w14:paraId="5C0B0A98" w14:textId="77777777" w:rsidR="00F312EB" w:rsidRPr="00F22A63" w:rsidRDefault="00F312EB" w:rsidP="00231E84">
      <w:pPr>
        <w:pStyle w:val="a8"/>
        <w:spacing w:line="360" w:lineRule="auto"/>
        <w:jc w:val="both"/>
        <w:rPr>
          <w:lang w:val="el-GR"/>
        </w:rPr>
      </w:pPr>
      <w:r w:rsidRPr="00231E84">
        <w:rPr>
          <w:rStyle w:val="a9"/>
        </w:rPr>
        <w:footnoteRef/>
      </w:r>
      <w:r w:rsidRPr="00F22A63">
        <w:rPr>
          <w:lang w:val="el-GR"/>
        </w:rPr>
        <w:t xml:space="preserve"> </w:t>
      </w:r>
      <w:r w:rsidR="00422795">
        <w:fldChar w:fldCharType="begin"/>
      </w:r>
      <w:r>
        <w:rPr>
          <w:lang w:val="el-GR"/>
        </w:rPr>
        <w:instrText xml:space="preserve"> ADDIN ZOTERO_ITEM CSL_CITATION {"citationID":"ox2CkN3d","properties":{"formattedCitation":"\\uc0\\u916{}\\uc0\\u949{}\\uc0\\u963{}\\uc0\\u960{}\\uc0\\u972{}\\uc0\\u964{}\\uc0\\u951{}\\uc0\\u962{},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21">
    <w:p w14:paraId="2EA24DA0" w14:textId="77777777" w:rsidR="00F312EB" w:rsidRPr="00F312EB" w:rsidRDefault="00F312EB">
      <w:pPr>
        <w:pStyle w:val="a8"/>
        <w:rPr>
          <w:lang w:val="el-GR"/>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{"citationID":"NyFk3VGt","properties":{"formattedCitation":"Nestle \\uc0\\u954{}\\uc0\\u945{}\\uc0\\u953{} Aland, {\\i{}Novum Testamentum Graece}, 28\\uc0\\u959{} \\uc0\\u941{}\\uc0\\u954{}\\uc0\\u948{}. (DEUTSHE BIBELGESELLLSCHAFT, 2012).","plainCitation":"Nestle και Aland, Novum Testamentum Graece, 28ο έκδ. (DEUTSHE BIBELGESELLLSCHAFT, 2012).","noteIndex":21},"citationItems":[{"id":36,"uris":["http://zotero.org/users/4160898/items/695G8Q53"],"uri":["http://zotero.org/users/4160898/items/695G8Q53"],"itemData":{"id":36,"type":"book","title":"Novum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Pr="00231E84">
        <w:rPr>
          <w:szCs w:val="24"/>
          <w:lang w:val="de-DE"/>
        </w:rPr>
        <w:t>, 28</w:t>
      </w:r>
      <w:r w:rsidR="0036426B">
        <w:rPr>
          <w:szCs w:val="24"/>
          <w:lang w:val="el-GR"/>
        </w:rPr>
        <w:t>η</w:t>
      </w:r>
      <w:r w:rsidRPr="00231E84">
        <w:rPr>
          <w:szCs w:val="24"/>
          <w:lang w:val="de-DE"/>
        </w:rPr>
        <w:t xml:space="preserve"> </w:t>
      </w:r>
      <w:r w:rsidRPr="00231E84">
        <w:rPr>
          <w:szCs w:val="24"/>
        </w:rPr>
        <w:t>έκδ</w:t>
      </w:r>
      <w:r w:rsidRPr="00231E84">
        <w:rPr>
          <w:szCs w:val="24"/>
          <w:lang w:val="de-DE"/>
        </w:rPr>
        <w:t xml:space="preserve">. </w:t>
      </w:r>
      <w:r w:rsidRPr="00F312EB">
        <w:rPr>
          <w:szCs w:val="24"/>
          <w:lang w:val="el-GR"/>
        </w:rPr>
        <w:t>(</w:t>
      </w:r>
      <w:r w:rsidRPr="00231E84">
        <w:rPr>
          <w:szCs w:val="24"/>
          <w:lang w:val="de-DE"/>
        </w:rPr>
        <w:t>DEUTSHE</w:t>
      </w:r>
      <w:r w:rsidRPr="00F312EB">
        <w:rPr>
          <w:szCs w:val="24"/>
          <w:lang w:val="el-GR"/>
        </w:rPr>
        <w:t xml:space="preserve"> </w:t>
      </w:r>
      <w:r w:rsidRPr="00231E84">
        <w:rPr>
          <w:szCs w:val="24"/>
          <w:lang w:val="de-DE"/>
        </w:rPr>
        <w:t>BIBELGESELLLSCHAFT</w:t>
      </w:r>
      <w:r w:rsidRPr="00F312EB">
        <w:rPr>
          <w:szCs w:val="24"/>
          <w:lang w:val="el-GR"/>
        </w:rPr>
        <w:t>, 2012).</w:t>
      </w:r>
      <w:r w:rsidR="00422795">
        <w:fldChar w:fldCharType="end"/>
      </w:r>
    </w:p>
  </w:footnote>
  <w:footnote w:id="22">
    <w:p w14:paraId="2388B5E3" w14:textId="77777777" w:rsidR="00F312EB" w:rsidRPr="00345B22" w:rsidRDefault="00F312EB" w:rsidP="00231E84">
      <w:pPr>
        <w:pStyle w:val="a8"/>
        <w:spacing w:line="360" w:lineRule="auto"/>
        <w:jc w:val="both"/>
        <w:rPr>
          <w:lang w:val="el-GR"/>
        </w:rPr>
      </w:pPr>
      <w:r w:rsidRPr="00231E84">
        <w:rPr>
          <w:rStyle w:val="a9"/>
        </w:rPr>
        <w:footnoteRef/>
      </w:r>
      <w:r w:rsidRPr="00345B22">
        <w:rPr>
          <w:lang w:val="el-GR"/>
        </w:rPr>
        <w:t xml:space="preserve"> </w:t>
      </w:r>
      <w:r w:rsidR="00422795">
        <w:fldChar w:fldCharType="begin"/>
      </w:r>
      <w:r>
        <w:rPr>
          <w:lang w:val="el-GR"/>
        </w:rPr>
        <w:instrText xml:space="preserve"> ADDIN ZOTERO_ITEM CSL_CITATION {"citationID":"BCCiFyg1","properties":{"formattedCitation":"\\uc0\\u916{}\\uc0\\u949{}\\uc0\\u963{}\\uc0\\u960{}\\uc0\\u972{}\\uc0\\u964{}\\uc0\\u951{}\\uc0\\u962{},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τους.","noteIndex":22},"citationItems":[{"id":18,"uris":["http://zotero.org/users/4160898/items/WXXCUURG"],"uri":["http://zotero.org/users/4160898/items/WXXCUURG"],"itemData":{"id":18,"type":"book","title":"Ο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152</w:t>
      </w:r>
      <w:r w:rsidR="00422795">
        <w:fldChar w:fldCharType="end"/>
      </w:r>
    </w:p>
  </w:footnote>
  <w:footnote w:id="23">
    <w:p w14:paraId="4EB6993C" w14:textId="77777777" w:rsidR="00F312EB" w:rsidRPr="00371816" w:rsidRDefault="00F312EB" w:rsidP="00231E84">
      <w:pPr>
        <w:pStyle w:val="a8"/>
        <w:spacing w:line="360" w:lineRule="auto"/>
        <w:jc w:val="both"/>
        <w:rPr>
          <w:lang w:val="el-GR"/>
        </w:rPr>
      </w:pPr>
      <w:r w:rsidRPr="00231E84">
        <w:rPr>
          <w:rStyle w:val="a9"/>
        </w:rPr>
        <w:footnoteRef/>
      </w:r>
      <w:r w:rsidRPr="00371816">
        <w:rPr>
          <w:lang w:val="el-GR"/>
        </w:rPr>
        <w:t xml:space="preserve"> </w:t>
      </w:r>
      <w:r w:rsidR="00422795">
        <w:fldChar w:fldCharType="begin"/>
      </w:r>
      <w:r>
        <w:rPr>
          <w:lang w:val="el-GR"/>
        </w:rPr>
        <w:instrText xml:space="preserve"> ADDIN ZOTERO_ITEM CSL_CITATION {"citationID":"gDg7I1or","properties":{"formattedCitation":"\\uc0\\u8216{}Codex Sinaiticus - About Codex Sinaiticus\\uc0\\u8217{}, \\uc0\\u951{}\\uc0\\u956{}\\uc0\\u949{}\\uc0\\u961{}\\uc0\\u959{}\\uc0\\u956{}\\uc0\\u951{}\\uc0\\u957{}\\uc0\\u943{}\\uc0\\u945{} \\uc0\\u960{}\\uc0\\u961{}\\uc0\\u972{}\\uc0\\u963{}\\uc0\\u946{}\\uc0\\u945{}\\uc0\\u963{}\\uc0\\u951{}\\uc0\\u962{} 14 \\uc0\\u913{}\\uc0\\u973{}\\uc0\\u947{}\\uc0\\u959{}\\uc0\\u965{}\\uc0\\u963{}\\uc0\\u964{}\\uc0\\u959{}\\uc0\\u962{} 2017, http://www.codexsinaiticus.org/en/codex/.","plainCitation":"‘Codex Sinaiticus - About Codex Sinaiticus’, ημερομηνία πρόσβασης 14 Αύγουστος 2017, http://www.codexsinaiticus.org/en/codex/.","noteIndex":23},"citationItems":[{"id":49,"uris":["http://zotero.org/users/4160898/items/MIMME59U"],"uri":["http://zotero.org/users/4160898/items/MIMME59U"],"itemData":{"id":49,"type":"webpage","title":"Codex Sinaiticus - About Codex Sinaiticus","URL":"http://www.codexsinaiticus.org/en/codex/","accessed":{"date-parts":[["2017",8,14]]}}}],"schema":"https://github.com/citation-style-language/schema/raw/master/csl-citation.json"} </w:instrText>
      </w:r>
      <w:r w:rsidR="00422795">
        <w:fldChar w:fldCharType="separate"/>
      </w:r>
      <w:r w:rsidRPr="00231E84">
        <w:rPr>
          <w:szCs w:val="24"/>
          <w:lang w:val="el-GR"/>
        </w:rPr>
        <w:t>‘</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 </w:t>
      </w:r>
      <w:r w:rsidRPr="00231E84">
        <w:rPr>
          <w:szCs w:val="24"/>
        </w:rPr>
        <w:t>About</w:t>
      </w:r>
      <w:r w:rsidRPr="00231E84">
        <w:rPr>
          <w:szCs w:val="24"/>
          <w:lang w:val="el-GR"/>
        </w:rPr>
        <w:t xml:space="preserve"> </w:t>
      </w:r>
      <w:r w:rsidRPr="00231E84">
        <w:rPr>
          <w:szCs w:val="24"/>
        </w:rPr>
        <w:t>Codex</w:t>
      </w:r>
      <w:r w:rsidRPr="00231E84">
        <w:rPr>
          <w:szCs w:val="24"/>
          <w:lang w:val="el-GR"/>
        </w:rPr>
        <w:t xml:space="preserve"> </w:t>
      </w:r>
      <w:r w:rsidRPr="00231E84">
        <w:rPr>
          <w:szCs w:val="24"/>
        </w:rPr>
        <w:t>Sinaiticus</w:t>
      </w:r>
      <w:r w:rsidRPr="00231E84">
        <w:rPr>
          <w:szCs w:val="24"/>
          <w:lang w:val="el-GR"/>
        </w:rPr>
        <w:t xml:space="preserve">’, ημερομηνία πρόσβασης 14 Αύγουστος 2017, </w:t>
      </w:r>
      <w:r w:rsidRPr="00231E84">
        <w:rPr>
          <w:szCs w:val="24"/>
        </w:rPr>
        <w:t>http</w:t>
      </w:r>
      <w:r w:rsidRPr="00231E84">
        <w:rPr>
          <w:szCs w:val="24"/>
          <w:lang w:val="el-GR"/>
        </w:rPr>
        <w:t>://</w:t>
      </w:r>
      <w:r w:rsidRPr="00231E84">
        <w:rPr>
          <w:szCs w:val="24"/>
        </w:rPr>
        <w:t>www</w:t>
      </w:r>
      <w:r w:rsidRPr="00231E84">
        <w:rPr>
          <w:szCs w:val="24"/>
          <w:lang w:val="el-GR"/>
        </w:rPr>
        <w:t>.</w:t>
      </w:r>
      <w:r w:rsidRPr="00231E84">
        <w:rPr>
          <w:szCs w:val="24"/>
        </w:rPr>
        <w:t>codexsinaiticus</w:t>
      </w:r>
      <w:r w:rsidRPr="00231E84">
        <w:rPr>
          <w:szCs w:val="24"/>
          <w:lang w:val="el-GR"/>
        </w:rPr>
        <w:t>.</w:t>
      </w:r>
      <w:r w:rsidRPr="00231E84">
        <w:rPr>
          <w:szCs w:val="24"/>
        </w:rPr>
        <w:t>org</w:t>
      </w:r>
      <w:r w:rsidRPr="00231E84">
        <w:rPr>
          <w:szCs w:val="24"/>
          <w:lang w:val="el-GR"/>
        </w:rPr>
        <w:t>/</w:t>
      </w:r>
      <w:r w:rsidRPr="00231E84">
        <w:rPr>
          <w:szCs w:val="24"/>
        </w:rPr>
        <w:t>en</w:t>
      </w:r>
      <w:r w:rsidRPr="00231E84">
        <w:rPr>
          <w:szCs w:val="24"/>
          <w:lang w:val="el-GR"/>
        </w:rPr>
        <w:t>/</w:t>
      </w:r>
      <w:r w:rsidRPr="00231E84">
        <w:rPr>
          <w:szCs w:val="24"/>
        </w:rPr>
        <w:t>codex</w:t>
      </w:r>
      <w:r w:rsidRPr="00231E84">
        <w:rPr>
          <w:szCs w:val="24"/>
          <w:lang w:val="el-GR"/>
        </w:rPr>
        <w:t>/.</w:t>
      </w:r>
      <w:r w:rsidR="00422795">
        <w:fldChar w:fldCharType="end"/>
      </w:r>
    </w:p>
  </w:footnote>
  <w:footnote w:id="24">
    <w:p w14:paraId="4E216F7C" w14:textId="77777777" w:rsidR="00F312EB" w:rsidRPr="002F40EA" w:rsidRDefault="00F312EB" w:rsidP="00231E84">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{"citationID":"vu0OFarn","properties":{"formattedCitation":"Frederic G. (Frederic George) Kenyon, {\\i{}Our Bible and the Ancient Manuscripts} (New York, Harper, 1958), http://archive.org/details/ourbibleandanci00kenygoog.","plainCitation":"Frederic G. (Frederic George) Kenyon, Our Bible and the Ancient Manuscripts (New York, Harper, 1958), http://archive.org/details/ourbibleandanci00kenygoog.","noteIndex":24},"citationItems":[{"id":59,"uris":["http://zotero.org/users/4160898/items/HVCZ8XMW"],"uri":["http://zotero.org/users/4160898/items/HVCZ8XMW"],"itemData":{"id":59,"type":"book","title":"Our Bible and the ancient manuscripts","publisher":"New York, Harper","number-of-pages":"391","source":"Internet Archive","abstract":"Book digitized by Google from the library of the University of Michigan and uploaded to the Internet Archive by user tpb.","URL":"http://archive.org/details/ourbibleandanci00kenygoog","language":"eng","author":[{"family":"Kenyon","given":"Frederic G. (Frederic George)"}],"issued":{"date-parts":[["1958"]]}}}],"schema":"https://github.com/citation-style-language/schema/raw/master/csl-citation.json"} </w:instrText>
      </w:r>
      <w:r w:rsidR="00422795">
        <w:fldChar w:fldCharType="separate"/>
      </w:r>
      <w:r w:rsidR="0036426B">
        <w:rPr>
          <w:szCs w:val="24"/>
        </w:rPr>
        <w:t>F</w:t>
      </w:r>
      <w:r w:rsidR="0036426B" w:rsidRPr="0036426B">
        <w:rPr>
          <w:szCs w:val="24"/>
        </w:rPr>
        <w:t xml:space="preserve">. </w:t>
      </w:r>
      <w:r w:rsidRPr="00231E84">
        <w:rPr>
          <w:szCs w:val="24"/>
        </w:rPr>
        <w:t xml:space="preserve">G. Kenyon, </w:t>
      </w:r>
      <w:r w:rsidRPr="00231E84">
        <w:rPr>
          <w:i/>
          <w:iCs/>
          <w:szCs w:val="24"/>
        </w:rPr>
        <w:t>Our Bible and the Ancient Manuscripts</w:t>
      </w:r>
      <w:r w:rsidRPr="00231E84">
        <w:rPr>
          <w:szCs w:val="24"/>
        </w:rPr>
        <w:t xml:space="preserve"> (New York, Harper, 1958), </w:t>
      </w:r>
      <w:r w:rsidR="0036426B" w:rsidRPr="0036426B">
        <w:rPr>
          <w:szCs w:val="24"/>
        </w:rPr>
        <w:t xml:space="preserve"> 132</w:t>
      </w:r>
      <w:r w:rsidRPr="00231E84">
        <w:rPr>
          <w:szCs w:val="24"/>
        </w:rPr>
        <w:t>http://archive.org/details/ourbibleandanci00kenygoog.</w:t>
      </w:r>
      <w:r w:rsidR="00422795">
        <w:fldChar w:fldCharType="end"/>
      </w:r>
    </w:p>
  </w:footnote>
  <w:footnote w:id="25">
    <w:p w14:paraId="73BEB5F8" w14:textId="77777777" w:rsidR="00F312EB" w:rsidRPr="0036426B" w:rsidRDefault="00F312EB" w:rsidP="00231E84">
      <w:pPr>
        <w:pStyle w:val="a8"/>
        <w:spacing w:line="360" w:lineRule="auto"/>
        <w:jc w:val="both"/>
      </w:pPr>
      <w:r w:rsidRPr="00231E84">
        <w:rPr>
          <w:rStyle w:val="a9"/>
        </w:rPr>
        <w:footnoteRef/>
      </w:r>
      <w:r w:rsidRPr="00231E84">
        <w:t xml:space="preserve"> </w:t>
      </w:r>
      <w:r w:rsidR="0036426B" w:rsidRPr="0036426B">
        <w:t xml:space="preserve"> </w:t>
      </w:r>
      <w:r w:rsidR="0036426B">
        <w:rPr>
          <w:lang w:val="el-GR"/>
        </w:rPr>
        <w:t>Ό</w:t>
      </w:r>
      <w:r w:rsidR="0036426B" w:rsidRPr="0036426B">
        <w:t>.</w:t>
      </w:r>
      <w:r w:rsidR="0036426B">
        <w:rPr>
          <w:lang w:val="el-GR"/>
        </w:rPr>
        <w:t>π</w:t>
      </w:r>
      <w:r w:rsidR="0036426B" w:rsidRPr="0036426B">
        <w:t>.</w:t>
      </w:r>
    </w:p>
  </w:footnote>
  <w:footnote w:id="26">
    <w:p w14:paraId="7657E7B2" w14:textId="77777777" w:rsidR="00F312EB" w:rsidRPr="0036426B" w:rsidRDefault="00F312EB" w:rsidP="00231E84">
      <w:pPr>
        <w:pStyle w:val="a8"/>
        <w:spacing w:line="360" w:lineRule="auto"/>
        <w:jc w:val="both"/>
      </w:pPr>
      <w:r w:rsidRPr="00231E84">
        <w:rPr>
          <w:rStyle w:val="a9"/>
        </w:rPr>
        <w:footnoteRef/>
      </w:r>
      <w:r w:rsidRPr="00231E84">
        <w:t xml:space="preserve"> </w:t>
      </w:r>
      <w:r w:rsidR="0036426B">
        <w:rPr>
          <w:lang w:val="el-GR"/>
        </w:rPr>
        <w:t>Ό</w:t>
      </w:r>
      <w:r w:rsidR="0036426B" w:rsidRPr="0036426B">
        <w:t>.</w:t>
      </w:r>
      <w:r w:rsidR="0036426B">
        <w:rPr>
          <w:lang w:val="el-GR"/>
        </w:rPr>
        <w:t>π</w:t>
      </w:r>
      <w:r w:rsidR="0036426B" w:rsidRPr="0036426B">
        <w:t>.</w:t>
      </w:r>
    </w:p>
  </w:footnote>
  <w:footnote w:id="27">
    <w:p w14:paraId="25609A91"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{"citationID":"gAHcJ4zm","properties":{"formattedCitation":"\\uc0\\u8216{}John Rylands Papyrus Collection (The University of Manchester Library)\\uc0\\u8217{}, \\uc0\\u951{}\\uc0\\u956{}\\uc0\\u949{}\\uc0\\u961{}\\uc0\\u959{}\\uc0\\u956{}\\uc0\\u951{}\\uc0\\u957{}\\uc0\\u943{}\\uc0\\u945{} \\uc0\\u960{}\\uc0\\u961{}\\uc0\\u972{}\\uc0\\u963{}\\uc0\\u946{}\\uc0\\u945{}\\uc0\\u963{}\\uc0\\u951{}\\uc0\\u962{} 14 \\uc0\\u913{}\\uc0\\u973{}\\uc0\\u947{}\\uc0\\u959{}\\uc0\\u965{}\\uc0\\u963{}\\uc0\\u964{}\\uc0\\u959{}\\uc0\\u962{} 2017, http://www.library.manchester.ac.uk/about/support-us/jrri/priority-collections/papyrus-collection/.","plainCitation":"‘John Rylands Papyrus Collection (The University of Manchester Library)’, </w:instrText>
      </w:r>
      <w:r>
        <w:rPr>
          <w:lang w:val="el-GR"/>
        </w:rPr>
        <w:instrText>ημερομηνία</w:instrText>
      </w:r>
      <w:r w:rsidRPr="00231E84">
        <w:instrText xml:space="preserve"> </w:instrText>
      </w:r>
      <w:r>
        <w:rPr>
          <w:lang w:val="el-GR"/>
        </w:rPr>
        <w:instrText>πρόσβασης</w:instrText>
      </w:r>
      <w:r w:rsidRPr="00231E84">
        <w:instrText xml:space="preserve"> 14 </w:instrText>
      </w:r>
      <w:r>
        <w:rPr>
          <w:lang w:val="el-GR"/>
        </w:rPr>
        <w:instrText>Αύγουστος</w:instrText>
      </w:r>
      <w:r w:rsidRPr="00231E84">
        <w:instrText xml:space="preserve"> 2017, http://www.library.manchester.ac.uk/about/support-us/jrri/priority-collections/papyrus-collection/.","noteIndex":27},"citationItems":[{"id":51,"uris":["http://zotero.org/users/4160898/items/QNJ4D5M5"],"uri":["http://zotero.org/users/4160898/items/QNJ4D5M5"],"itemData":{"id":51,"type":"webpage","title":"John Rylands Papyrus Collection (The University of Manchester Library)","URL":"http://www.library.manchester.ac.uk/about/support-us/jrri/priority-collections/papyrus-collection/","accessed":{"date-parts":[["2017",8,14]]}}}],"schema":"https://github.com/citation-style-language/schema/raw/master/csl-citation.json"} </w:instrText>
      </w:r>
      <w:r w:rsidR="00422795">
        <w:fldChar w:fldCharType="separate"/>
      </w:r>
      <w:r w:rsidRPr="00231E84">
        <w:rPr>
          <w:szCs w:val="24"/>
        </w:rPr>
        <w:t>‘John Rylands Papyrus Collection (The University of Manchester Library)’, ημερομηνία πρόσβασης 14 Αύγουστος 2017, http://www.library.manchester.ac.uk/about/support-us/jrri/priority-collections/papyrus-collection/.</w:t>
      </w:r>
      <w:r w:rsidR="00422795">
        <w:fldChar w:fldCharType="end"/>
      </w:r>
    </w:p>
  </w:footnote>
  <w:footnote w:id="28">
    <w:p w14:paraId="06166CBE"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instrText xml:space="preserve"> ADDIN ZOTERO_ITEM CSL_CITATION {"citationID":"3t89scvw","properties":{"formattedCitation":"\\uc0\\u8216{}Bodmer Papyri - Wikipedia\\uc0\\u8217{}, \\uc0\\u951{}\\uc0\\u956{}\\uc0\\u949{}\\uc0\\u961{}\\uc0\\u959{}\\uc0\\u956{}\\uc0\\u951{}\\uc0\\u957{}\\uc0\\u943{}\\uc0\\u945{} \\uc0\\u960{}\\uc0\\u961{}\\uc0\\u972{}\\uc0\\u963{}\\uc0\\u946{}\\uc0\\u945{}\\uc0\\u963{}\\uc0\\u951{}\\uc0\\u962{} 14 \\uc0\\u913{}\\uc0\\u973{}\\uc0\\u947{}\\uc0\\u959{}\\uc0\\u965{}\\uc0\\u963{}\\uc0\\u964{}\\uc0\\u959{}\\uc0\\u962{} 2017, https://en.wikipedia.org/wiki/Bodmer_Papyri.","plainCitation":"‘Bodmer Papyri - Wikipedia’, ημερομηνία πρόσβασης 14 Αύγουστος 2017, https://en.wikipedia.org/wiki/Bodmer_Papyri.","noteIndex":28},"citationItems":[{"id":53,"uris":["http://zotero.org/users/4160898/items/8IN7TMCA"],"uri":["http://zotero.org/users/4160898/items/8IN7TMCA"],"itemData":{"id":53,"type":"webpage","title":"Bodmer Papyri - Wikipedia","URL":"https://en.wikipedia.org/wiki/Bodmer_Papyri","accessed":{"date-parts":[["2017",8,14]]}}}],"schema":"https://github.com/citation-style-language/schema/raw/master/csl-citation.json"} </w:instrText>
      </w:r>
      <w:r w:rsidR="00422795">
        <w:fldChar w:fldCharType="separate"/>
      </w:r>
      <w:r w:rsidRPr="00231E84">
        <w:rPr>
          <w:szCs w:val="24"/>
        </w:rPr>
        <w:t>‘Bodmer Papyri - Wikipedia’, ημερομηνία πρόσβασης 14 Αύγουστος 2017, https://en.wikipedia.org/wiki/Bodmer_Papyri.</w:t>
      </w:r>
      <w:r w:rsidR="00422795">
        <w:fldChar w:fldCharType="end"/>
      </w:r>
    </w:p>
  </w:footnote>
  <w:footnote w:id="29">
    <w:p w14:paraId="2556741D" w14:textId="77777777" w:rsidR="00F312EB" w:rsidRPr="00231E84" w:rsidRDefault="00F312EB" w:rsidP="00231E84">
      <w:pPr>
        <w:pStyle w:val="a8"/>
        <w:spacing w:line="360" w:lineRule="auto"/>
        <w:jc w:val="both"/>
      </w:pPr>
      <w:r w:rsidRPr="00231E84">
        <w:rPr>
          <w:rStyle w:val="a9"/>
        </w:rPr>
        <w:footnoteRef/>
      </w:r>
      <w:r w:rsidRPr="00231E84">
        <w:t xml:space="preserve"> </w:t>
      </w:r>
      <w:r w:rsidR="00422795">
        <w:fldChar w:fldCharType="begin"/>
      </w:r>
      <w:r w:rsidRPr="00231E84">
        <w:instrText xml:space="preserve"> ADDIN ZOTERO_ITEM CSL_CITATION {"citationID":"GmNsT8TR","properties":{"formattedCitation":"\\uc0\\u8216{}Chester Beatty Papyri\\uc0\\u8217{}, \\uc0\\u963{}\\uc0\\u964{}\\uc0\\u959{} {\\i{}Wikipedia}, 4 \\uc0\\u913{}\\uc0\\u973{}\\uc0\\u947{}\\uc0\\u959{}\\uc0\\u965{}\\uc0\\u963{}\\uc0\\u964{}\\uc0\\u959{}\\uc0\\u962{} 2017, https://en.wikipedia.org/w/index.php?title=Chester_Beatty_Papyri&amp;oldid=793872958.","plainCitation":"‘Chester Beatty Papyri’, </w:instrText>
      </w:r>
      <w:r>
        <w:rPr>
          <w:lang w:val="el-GR"/>
        </w:rPr>
        <w:instrText>στο</w:instrText>
      </w:r>
      <w:r w:rsidRPr="00231E84">
        <w:instrText xml:space="preserve"> Wikipedia, 4 </w:instrText>
      </w:r>
      <w:r>
        <w:rPr>
          <w:lang w:val="el-GR"/>
        </w:rPr>
        <w:instrText>Αύγουστος</w:instrText>
      </w:r>
      <w:r w:rsidRPr="00231E84">
        <w:instrText xml:space="preserve"> 2017, https://en.wikipedia.org/w/index.php?title=Chester_Beatty_Papyri&amp;oldid=793872958.","noteIndex":29},"citationItems":[{"id":56,"uris":["http://zotero.org/users/4160898/items/KK223T2Q"],"uri":["http://zotero.org/users/4160898/items/KK223T2Q"],"itemData":{"id":56,"type":"entry-encyclopedia","title":"Chester Beatty Papyri","container-title":"Wikipedia","source":"Wikipedia","abstract":"The Chester Beatty Biblical Papyri or simply the Chester Beatty Papyri are a group of early papyrus manuscripts of biblical texts. The manuscripts are in Greek and are of Christian origin. There are eleven manuscripts in the group, seven consisting of portions of Old Testament books, three consisting of portions of the New Testament (Gregory-Aland no. P45, P46, and P47), and one consisting of portions of the Book of Enoch and an unidentified Christian homily. Most are dated to the 3rd century. They are housed in part at the Chester Beatty Library in Dublin, Ireland, and in part at the University of Michigan, among a few other locations.\nThe papyri were most likely first obtained by dealers in illegal antiquities. Because of this, the exact circumstances of the find are not clear. One account is that the manuscripts were in jars in a Coptic graveyard near the ruins of the ancient city of Aphroditopolis. Other theories have proposed that the collection was found near the Fayum instead of Aphroditopolis, or that the location was a Christian church or monastery instead of a graveyard. Most of the papyri were bought from a dealer by Alfred Chester Beatty, after whom the manuscripts are named, although some leaves and fragments were acquired by the University of Michigan and a few other collectors and institutions.\nThe papyri were first announced on November 19, 1931, although more leaves were acquired over the next decade. Frederic G. Kenyon published the manuscripts in The Chester Beatty Biblical Papyri: Descriptions and Texts of Twelve Manuscripts on Papyrus of the Greek Bible, in an 8 volume work that spanned 1933-58. The papyri are usually cataloged as P. Chester Beatty followed by a corresponding Roman numeral between I-XII, one for each manuscript.\nThe term \"Chester Beatty Papyri\" can also generally refer to the collection of manuscripts that Alfred Chester Beatty acquired over his lifetime, which include non-Biblical papyri such as the Chester Beatty Medical Papyrus.","URL":"https://en.wikipedia.org/w/index.php?title=Chester_Beatty_Papyri&amp;oldid=793872958","note":"Page Version ID: 793872958","language":"en","issued":{"date-parts":[["2017",8,4]]}}}],"schema":"https://github.com/citation-style-language/schema/raw/master/csl-citation.json"} </w:instrText>
      </w:r>
      <w:r w:rsidR="00422795">
        <w:fldChar w:fldCharType="separate"/>
      </w:r>
      <w:r w:rsidRPr="00231E84">
        <w:rPr>
          <w:szCs w:val="24"/>
        </w:rPr>
        <w:t xml:space="preserve">‘Chester Beatty Papyri’, στο </w:t>
      </w:r>
      <w:r w:rsidRPr="00231E84">
        <w:rPr>
          <w:i/>
          <w:iCs/>
          <w:szCs w:val="24"/>
        </w:rPr>
        <w:t>Wikipedia</w:t>
      </w:r>
      <w:r w:rsidRPr="00231E84">
        <w:rPr>
          <w:szCs w:val="24"/>
        </w:rPr>
        <w:t>, 4 Αύγουστος 2017, https://en.wikipedia.org/w/index.php?title=Chester_Beatty_Papyri&amp;oldid=793872958.</w:t>
      </w:r>
      <w:r w:rsidR="00422795">
        <w:fldChar w:fldCharType="end"/>
      </w:r>
    </w:p>
  </w:footnote>
  <w:footnote w:id="30">
    <w:p w14:paraId="00B15421" w14:textId="77777777" w:rsidR="00F312EB" w:rsidRPr="00607B30" w:rsidRDefault="00F312EB" w:rsidP="00231E84">
      <w:pPr>
        <w:pStyle w:val="a8"/>
        <w:spacing w:line="360" w:lineRule="auto"/>
        <w:jc w:val="both"/>
        <w:rPr>
          <w:lang w:val="el-GR"/>
        </w:rPr>
      </w:pPr>
      <w:r w:rsidRPr="00231E84">
        <w:rPr>
          <w:rStyle w:val="a9"/>
        </w:rPr>
        <w:footnoteRef/>
      </w:r>
      <w:r w:rsidRPr="00607B30">
        <w:rPr>
          <w:lang w:val="el-GR"/>
        </w:rPr>
        <w:t xml:space="preserve"> </w:t>
      </w:r>
      <w:r w:rsidR="00422795">
        <w:fldChar w:fldCharType="begin"/>
      </w:r>
      <w:r>
        <w:rPr>
          <w:lang w:val="el-GR"/>
        </w:rPr>
        <w:instrText xml:space="preserve"> ADDIN ZOTERO_ITEM CSL_CITATION {"citationID":"InrKiVuX","properties":{"formattedCitation":"\\uc0\\u916{}\\uc0\\u949{}\\uc0\\u963{}\\uc0\\u960{}\\uc0\\u972{}\\uc0\\u964{}\\uc0\\u951{}\\uc0\\u962{},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τους.","noteIndex":30},"citationItems":[{"id":18,"uris":["http://zotero.org/users/4160898/items/WXXCUURG"],"uri":["http://zotero.org/users/4160898/items/WXXCUURG"],"itemData":{"id":18,"type":"book","title":"Ο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125</w:t>
      </w:r>
      <w:r w:rsidR="00422795">
        <w:fldChar w:fldCharType="end"/>
      </w:r>
    </w:p>
  </w:footnote>
  <w:footnote w:id="31">
    <w:p w14:paraId="2DF5366E" w14:textId="77777777" w:rsidR="00F312EB" w:rsidRPr="00703C12" w:rsidRDefault="00F312EB" w:rsidP="00231E84">
      <w:pPr>
        <w:pStyle w:val="a8"/>
        <w:spacing w:line="360" w:lineRule="auto"/>
        <w:jc w:val="both"/>
        <w:rPr>
          <w:lang w:val="el-GR"/>
        </w:rPr>
      </w:pPr>
      <w:r w:rsidRPr="00231E84">
        <w:rPr>
          <w:rStyle w:val="a9"/>
        </w:rPr>
        <w:footnoteRef/>
      </w:r>
      <w:r w:rsidRPr="00703C12">
        <w:rPr>
          <w:lang w:val="el-GR"/>
        </w:rPr>
        <w:t xml:space="preserve"> </w:t>
      </w:r>
      <w:r w:rsidR="00422795">
        <w:fldChar w:fldCharType="begin"/>
      </w:r>
      <w:r>
        <w:rPr>
          <w:lang w:val="el-GR"/>
        </w:rPr>
        <w:instrText xml:space="preserve"> ADDIN ZOTERO_ITEM CSL_CITATION {"citationID":"5YvBoefz","properties":{"formattedCitation":"{\\i{}\\uc0\\u919{} \\uc0\\u913{}\\uc0\\u947{}\\uc0\\u943{}\\uc0\\u945{} \\uc0\\u915{}\\uc0\\u961{}\\uc0\\u945{}\\uc0\\u966{}\\uc0\\u942{}, \\uc0\\u928{}\\uc0\\u945{}\\uc0\\u955{}\\uc0\\u945{}\\uc0\\u953{}\\uc0\\u940{} \\uc0\\u954{}\\uc0\\u945{}\\uc0\\u953{} \\uc0\\u922{}\\uc0\\u945{}\\uc0\\u953{}\\uc0\\u957{}\\uc0\\u942{} \\uc0\\u916{}\\uc0\\u953{}\\uc0\\u945{}\\uc0\\u952{}\\uc0\\u942{}\\uc0\\u954{}\\uc0\\u951{}} (\\uc0\\u913{}\\uc0\\u952{}\\uc0\\u942{}\\uc0\\u957{}\\uc0\\u945{}: \\uc0\\u917{}\\uc0\\u955{}\\uc0\\u955{}\\uc0\\u951{}\\uc0\\u957{}\\uc0\\u953{}\\uc0\\u954{}\\uc0\\u942{} \\uc0\\u914{}\\uc0\\u953{}\\uc0\\u946{}\\uc0\\u955{}\\uc0\\u953{}\\uc0\\u954{}\\uc0\\u942{} \\uc0\\u917{}\\uc0\\u964{}\\uc0\\u945{}\\uc0\\u953{}\\uc0\\u961{}\\uc0\\u943{}\\uc0\\u945{}, 2003).","plainCitation":"Η Αγία Γραφή, Παλαιά και Καινή Διαθήκη (Αθήνα: Ελληνική Βιβλική Εταιρία, 2003).","noteIndex":31},"citationItems":[{"id":63,"uris":["http://zotero.org/users/4160898/items/T23HA9G6"],"uri":["http://zotero.org/users/4160898/items/T23HA9G6"],"itemData":{"id":63,"type":"book","title":"Η Αγία Γραφή, Παλαιά και Καινή Διαθήκη","publisher":"Ελληνική Βιβλική Εταιρία","publisher-place":"Αθήνα","event-place":"Αθήνα","issued":{"date-parts":[["2003"]]}}}],"schema":"https://github.com/citation-style-language/schema/raw/master/csl-citation.json"} </w:instrText>
      </w:r>
      <w:r w:rsidR="00422795">
        <w:fldChar w:fldCharType="separate"/>
      </w:r>
      <w:r w:rsidRPr="00231E84">
        <w:rPr>
          <w:i/>
          <w:iCs/>
          <w:szCs w:val="24"/>
          <w:lang w:val="el-GR"/>
        </w:rPr>
        <w:t>Η Αγία Γραφή, Παλαιά και Καινή Διαθήκη</w:t>
      </w:r>
      <w:r w:rsidRPr="00231E84">
        <w:rPr>
          <w:szCs w:val="24"/>
          <w:lang w:val="el-GR"/>
        </w:rPr>
        <w:t xml:space="preserve"> (Αθήνα: Ελληνική Βιβλική Εταιρία, 2003).</w:t>
      </w:r>
      <w:r w:rsidR="00422795">
        <w:fldChar w:fldCharType="end"/>
      </w:r>
    </w:p>
  </w:footnote>
  <w:footnote w:id="32">
    <w:p w14:paraId="3335D588" w14:textId="77777777" w:rsidR="00F312EB" w:rsidRPr="00231E84" w:rsidRDefault="00F312EB" w:rsidP="00231E84">
      <w:pPr>
        <w:pStyle w:val="a8"/>
        <w:spacing w:line="360" w:lineRule="auto"/>
        <w:jc w:val="both"/>
        <w:rPr>
          <w:lang w:val="de-DE"/>
        </w:rPr>
      </w:pPr>
      <w:r w:rsidRPr="00231E84">
        <w:rPr>
          <w:rStyle w:val="a9"/>
        </w:rPr>
        <w:footnoteRef/>
      </w:r>
      <w:r w:rsidRPr="00231E84">
        <w:rPr>
          <w:lang w:val="de-DE"/>
        </w:rPr>
        <w:t xml:space="preserve"> </w:t>
      </w:r>
      <w:r w:rsidR="00422795">
        <w:fldChar w:fldCharType="begin"/>
      </w:r>
      <w:r>
        <w:rPr>
          <w:lang w:val="de-DE"/>
        </w:rPr>
        <w:instrText xml:space="preserve"> ADDIN ZOTERO_ITEM CSL_CITATION {"citationID":"fhVwkUGR","properties":{"formattedCitation":"Nestle \\uc0\\u954{}\\uc0\\u945{}\\uc0\\u953{} Aland, {\\i{}Novum Testamentum Graece}.","plainCitation":"Nestle και Aland, Novum Testamentum Graece.","noteIndex":32},"citationItems":[{"id":36,"uris":["http://zotero.org/users/4160898/items/695G8Q53"],"uri":["http://zotero.org/users/4160898/items/695G8Q53"],"itemData":{"id":36,"type":"book","title":"Novum Testamentum Graece","publisher":"DEUTSHE BIBELGESELLLSCHAFT","edition":"28","author":[{"family":"Nestle","given":""},{"family":"Aland","given":""}],"issued":{"date-parts":[["2012"]]}}}],"schema":"https://github.com/citation-style-language/schema/raw/master/csl-citation.json"} </w:instrText>
      </w:r>
      <w:r w:rsidR="00422795">
        <w:fldChar w:fldCharType="separate"/>
      </w:r>
      <w:r w:rsidRPr="00231E84">
        <w:rPr>
          <w:szCs w:val="24"/>
          <w:lang w:val="de-DE"/>
        </w:rPr>
        <w:t xml:space="preserve">Nestle </w:t>
      </w:r>
      <w:r w:rsidRPr="00231E84">
        <w:rPr>
          <w:szCs w:val="24"/>
        </w:rPr>
        <w:t>και</w:t>
      </w:r>
      <w:r w:rsidRPr="00231E84">
        <w:rPr>
          <w:szCs w:val="24"/>
          <w:lang w:val="de-DE"/>
        </w:rPr>
        <w:t xml:space="preserve"> Aland, </w:t>
      </w:r>
      <w:r w:rsidRPr="00231E84">
        <w:rPr>
          <w:i/>
          <w:iCs/>
          <w:szCs w:val="24"/>
          <w:lang w:val="de-DE"/>
        </w:rPr>
        <w:t>Novum Testamentum Graece</w:t>
      </w:r>
      <w:r w:rsidR="0036426B">
        <w:rPr>
          <w:i/>
          <w:iCs/>
          <w:szCs w:val="24"/>
          <w:vertAlign w:val="superscript"/>
          <w:lang w:val="el-GR"/>
        </w:rPr>
        <w:t>28</w:t>
      </w:r>
      <w:r w:rsidRPr="00231E84">
        <w:rPr>
          <w:szCs w:val="24"/>
          <w:lang w:val="de-DE"/>
        </w:rPr>
        <w:t>.</w:t>
      </w:r>
      <w:r w:rsidR="00422795">
        <w:fldChar w:fldCharType="end"/>
      </w:r>
    </w:p>
  </w:footnote>
  <w:footnote w:id="33">
    <w:p w14:paraId="334D90E5" w14:textId="77777777" w:rsidR="00F312EB" w:rsidRPr="00975B95" w:rsidRDefault="00F312EB" w:rsidP="00231E84">
      <w:pPr>
        <w:pStyle w:val="a8"/>
        <w:spacing w:line="360" w:lineRule="auto"/>
        <w:jc w:val="both"/>
        <w:rPr>
          <w:lang w:val="el-GR"/>
        </w:rPr>
      </w:pPr>
      <w:r w:rsidRPr="00231E84">
        <w:rPr>
          <w:rStyle w:val="a9"/>
        </w:rPr>
        <w:footnoteRef/>
      </w:r>
      <w:r w:rsidRPr="00975B95">
        <w:rPr>
          <w:lang w:val="el-GR"/>
        </w:rPr>
        <w:t xml:space="preserve"> </w:t>
      </w:r>
      <w:r w:rsidR="00422795">
        <w:fldChar w:fldCharType="begin"/>
      </w:r>
      <w:r>
        <w:rPr>
          <w:lang w:val="el-GR"/>
        </w:rPr>
        <w:instrText xml:space="preserve"> ADDIN ZOTERO_ITEM CSL_CITATION {"citationID":"QuZamyn5","properties":{"formattedCitation":"\\uc0\\u916{}\\uc0\\u949{}\\uc0\\u963{}\\uc0\\u960{}\\uc0\\u972{}\\uc0\\u964{}\\uc0\\u951{}\\uc0\\u962{},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τους.","noteIndex":33},"citationItems":[{"id":18,"uris":["http://zotero.org/users/4160898/items/WXXCUURG"],"uri":["http://zotero.org/users/4160898/items/WXXCUURG"],"itemData":{"id":18,"type":"book","title":"Ο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sidRPr="0036426B">
        <w:rPr>
          <w:iCs/>
          <w:szCs w:val="24"/>
          <w:lang w:val="el-GR"/>
        </w:rPr>
        <w:t>135</w:t>
      </w:r>
      <w:r w:rsidR="00422795">
        <w:fldChar w:fldCharType="end"/>
      </w:r>
    </w:p>
  </w:footnote>
  <w:footnote w:id="34">
    <w:p w14:paraId="41BC7227" w14:textId="77777777" w:rsidR="00F312EB" w:rsidRPr="0036426B" w:rsidRDefault="00F312EB">
      <w:pPr>
        <w:pStyle w:val="a8"/>
        <w:rPr>
          <w:lang w:val="el-GR"/>
        </w:rPr>
      </w:pPr>
      <w:r w:rsidRPr="00231E84">
        <w:rPr>
          <w:rStyle w:val="a9"/>
        </w:rPr>
        <w:footnoteRef/>
      </w:r>
      <w:r w:rsidRPr="0036426B">
        <w:rPr>
          <w:lang w:val="el-GR"/>
        </w:rPr>
        <w:t xml:space="preserve"> </w:t>
      </w:r>
      <w:r w:rsidR="0036426B">
        <w:rPr>
          <w:lang w:val="el-GR"/>
        </w:rPr>
        <w:t xml:space="preserve">Δεσπότης, </w:t>
      </w:r>
      <w:r w:rsidR="0036426B" w:rsidRPr="0036426B">
        <w:rPr>
          <w:i/>
          <w:lang w:val="el-GR"/>
        </w:rPr>
        <w:t>Ο Κώδικας των Ευαγγελίων</w:t>
      </w:r>
      <w:r w:rsidR="0036426B">
        <w:rPr>
          <w:lang w:val="el-GR"/>
        </w:rPr>
        <w:t>, 125</w:t>
      </w:r>
    </w:p>
  </w:footnote>
  <w:footnote w:id="35">
    <w:p w14:paraId="757412E6" w14:textId="77777777" w:rsidR="00F312EB" w:rsidRPr="0036426B" w:rsidRDefault="00F312EB" w:rsidP="00067214">
      <w:pPr>
        <w:pStyle w:val="a8"/>
        <w:tabs>
          <w:tab w:val="left" w:pos="6331"/>
        </w:tabs>
        <w:rPr>
          <w:lang w:val="el-GR"/>
        </w:rPr>
      </w:pPr>
      <w:r w:rsidRPr="00231E84">
        <w:rPr>
          <w:rStyle w:val="a9"/>
        </w:rPr>
        <w:footnoteRef/>
      </w:r>
      <w:r w:rsidRPr="0036426B">
        <w:rPr>
          <w:lang w:val="el-GR"/>
        </w:rPr>
        <w:t xml:space="preserve"> </w:t>
      </w:r>
      <w:r w:rsidR="00422795">
        <w:fldChar w:fldCharType="begin"/>
      </w:r>
      <w:r w:rsidRPr="0036426B">
        <w:rPr>
          <w:lang w:val="el-GR"/>
        </w:rPr>
        <w:instrText xml:space="preserve"> </w:instrText>
      </w:r>
      <w:r>
        <w:instrText>ADDIN</w:instrText>
      </w:r>
      <w:r w:rsidRPr="0036426B">
        <w:rPr>
          <w:lang w:val="el-GR"/>
        </w:rPr>
        <w:instrText xml:space="preserve"> </w:instrText>
      </w:r>
      <w:r>
        <w:instrText>ZOTERO</w:instrText>
      </w:r>
      <w:r w:rsidRPr="0036426B">
        <w:rPr>
          <w:lang w:val="el-GR"/>
        </w:rPr>
        <w:instrText>_</w:instrText>
      </w:r>
      <w:r>
        <w:instrText>ITEM</w:instrText>
      </w:r>
      <w:r w:rsidRPr="0036426B">
        <w:rPr>
          <w:lang w:val="el-GR"/>
        </w:rPr>
        <w:instrText xml:space="preserve"> </w:instrText>
      </w:r>
      <w:r>
        <w:instrText>CSL</w:instrText>
      </w:r>
      <w:r w:rsidRPr="0036426B">
        <w:rPr>
          <w:lang w:val="el-GR"/>
        </w:rPr>
        <w:instrText>_</w:instrText>
      </w:r>
      <w:r>
        <w:instrText>CITATION</w:instrText>
      </w:r>
      <w:r w:rsidRPr="0036426B">
        <w:rPr>
          <w:lang w:val="el-GR"/>
        </w:rPr>
        <w:instrText xml:space="preserve"> {"</w:instrText>
      </w:r>
      <w:r>
        <w:instrText>citationID</w:instrText>
      </w:r>
      <w:r w:rsidRPr="0036426B">
        <w:rPr>
          <w:lang w:val="el-GR"/>
        </w:rPr>
        <w:instrText>":"</w:instrText>
      </w:r>
      <w:r>
        <w:instrText>h</w:instrText>
      </w:r>
      <w:r w:rsidRPr="0036426B">
        <w:rPr>
          <w:lang w:val="el-GR"/>
        </w:rPr>
        <w:instrText>4</w:instrText>
      </w:r>
      <w:r>
        <w:instrText>nMyBSu</w:instrText>
      </w:r>
      <w:r w:rsidRPr="0036426B">
        <w:rPr>
          <w:lang w:val="el-GR"/>
        </w:rPr>
        <w:instrText>","</w:instrText>
      </w:r>
      <w:r>
        <w:instrText>properties</w:instrText>
      </w:r>
      <w:r w:rsidRPr="0036426B">
        <w:rPr>
          <w:lang w:val="el-GR"/>
        </w:rPr>
        <w:instrText>":{"</w:instrText>
      </w:r>
      <w:r>
        <w:instrText>formattedCitation</w:instrText>
      </w:r>
      <w:r w:rsidRPr="0036426B">
        <w:rPr>
          <w:lang w:val="el-GR"/>
        </w:rPr>
        <w:instrText>":"\\</w:instrText>
      </w:r>
      <w:r>
        <w:instrText>uc</w:instrText>
      </w:r>
      <w:r w:rsidRPr="0036426B">
        <w:rPr>
          <w:lang w:val="el-GR"/>
        </w:rPr>
        <w:instrText>0\\</w:instrText>
      </w:r>
      <w:r>
        <w:instrText>u</w:instrText>
      </w:r>
      <w:r w:rsidRPr="0036426B">
        <w:rPr>
          <w:lang w:val="el-GR"/>
        </w:rPr>
        <w:instrText>916{}\\</w:instrText>
      </w:r>
      <w:r>
        <w:instrText>uc</w:instrText>
      </w:r>
      <w:r w:rsidRPr="0036426B">
        <w:rPr>
          <w:lang w:val="el-GR"/>
        </w:rPr>
        <w:instrText>0\\</w:instrText>
      </w:r>
      <w:r>
        <w:instrText>u</w:instrText>
      </w:r>
      <w:r w:rsidRPr="0036426B">
        <w:rPr>
          <w:lang w:val="el-GR"/>
        </w:rPr>
        <w:instrText>949{}\\</w:instrText>
      </w:r>
      <w:r>
        <w:instrText>uc</w:instrText>
      </w:r>
      <w:r w:rsidRPr="0036426B">
        <w:rPr>
          <w:lang w:val="el-GR"/>
        </w:rPr>
        <w:instrText>0\\</w:instrText>
      </w:r>
      <w:r>
        <w:instrText>u</w:instrText>
      </w:r>
      <w:r w:rsidRPr="0036426B">
        <w:rPr>
          <w:lang w:val="el-GR"/>
        </w:rPr>
        <w:instrText>963{}\\</w:instrText>
      </w:r>
      <w:r>
        <w:instrText>uc</w:instrText>
      </w:r>
      <w:r w:rsidRPr="0036426B">
        <w:rPr>
          <w:lang w:val="el-GR"/>
        </w:rPr>
        <w:instrText>0\\</w:instrText>
      </w:r>
      <w:r>
        <w:instrText>u</w:instrText>
      </w:r>
      <w:r w:rsidRPr="0036426B">
        <w:rPr>
          <w:lang w:val="el-GR"/>
        </w:rPr>
        <w:instrText>960{}\\</w:instrText>
      </w:r>
      <w:r>
        <w:instrText>uc</w:instrText>
      </w:r>
      <w:r w:rsidRPr="0036426B">
        <w:rPr>
          <w:lang w:val="el-GR"/>
        </w:rPr>
        <w:instrText>0\\</w:instrText>
      </w:r>
      <w:r>
        <w:instrText>u</w:instrText>
      </w:r>
      <w:r w:rsidRPr="0036426B">
        <w:rPr>
          <w:lang w:val="el-GR"/>
        </w:rPr>
        <w:instrText>972{}\\</w:instrText>
      </w:r>
      <w:r>
        <w:instrText>uc</w:instrText>
      </w:r>
      <w:r w:rsidRPr="0036426B">
        <w:rPr>
          <w:lang w:val="el-GR"/>
        </w:rPr>
        <w:instrText>0\\</w:instrText>
      </w:r>
      <w:r>
        <w:instrText>u</w:instrText>
      </w:r>
      <w:r w:rsidRPr="0036426B">
        <w:rPr>
          <w:lang w:val="el-GR"/>
        </w:rPr>
        <w:instrText>964{}\\</w:instrText>
      </w:r>
      <w:r>
        <w:instrText>uc</w:instrText>
      </w:r>
      <w:r w:rsidRPr="0036426B">
        <w:rPr>
          <w:lang w:val="el-GR"/>
        </w:rPr>
        <w:instrText>0\\</w:instrText>
      </w:r>
      <w:r>
        <w:instrText>u</w:instrText>
      </w:r>
      <w:r w:rsidRPr="0036426B">
        <w:rPr>
          <w:lang w:val="el-GR"/>
        </w:rPr>
        <w:instrText>951{}\\</w:instrText>
      </w:r>
      <w:r>
        <w:instrText>uc</w:instrText>
      </w:r>
      <w:r w:rsidRPr="0036426B">
        <w:rPr>
          <w:lang w:val="el-GR"/>
        </w:rPr>
        <w:instrText>0\\</w:instrText>
      </w:r>
      <w:r>
        <w:instrText>u</w:instrText>
      </w:r>
      <w:r w:rsidRPr="0036426B">
        <w:rPr>
          <w:lang w:val="el-GR"/>
        </w:rPr>
        <w:instrText>962{}.","</w:instrText>
      </w:r>
      <w:r>
        <w:instrText>plainCitation</w:instrText>
      </w:r>
      <w:r w:rsidRPr="0036426B">
        <w:rPr>
          <w:lang w:val="el-GR"/>
        </w:rPr>
        <w:instrText>":"Δεσπότης.","</w:instrText>
      </w:r>
      <w:r>
        <w:instrText>noteIndex</w:instrText>
      </w:r>
      <w:r w:rsidRPr="0036426B">
        <w:rPr>
          <w:lang w:val="el-GR"/>
        </w:rPr>
        <w:instrText>":35},"</w:instrText>
      </w:r>
      <w:r>
        <w:instrText>citationItems</w:instrText>
      </w:r>
      <w:r w:rsidRPr="0036426B">
        <w:rPr>
          <w:lang w:val="el-GR"/>
        </w:rPr>
        <w:instrText>":[{"</w:instrText>
      </w:r>
      <w:r>
        <w:instrText>id</w:instrText>
      </w:r>
      <w:r w:rsidRPr="0036426B">
        <w:rPr>
          <w:lang w:val="el-GR"/>
        </w:rPr>
        <w:instrText>":18,"</w:instrText>
      </w:r>
      <w:r>
        <w:instrText>uris</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uri</w:instrText>
      </w:r>
      <w:r w:rsidRPr="0036426B">
        <w:rPr>
          <w:lang w:val="el-GR"/>
        </w:rPr>
        <w:instrText>":["</w:instrText>
      </w:r>
      <w:r>
        <w:instrText>http</w:instrText>
      </w:r>
      <w:r w:rsidRPr="0036426B">
        <w:rPr>
          <w:lang w:val="el-GR"/>
        </w:rPr>
        <w:instrText>://</w:instrText>
      </w:r>
      <w:r>
        <w:instrText>zotero</w:instrText>
      </w:r>
      <w:r w:rsidRPr="0036426B">
        <w:rPr>
          <w:lang w:val="el-GR"/>
        </w:rPr>
        <w:instrText>.</w:instrText>
      </w:r>
      <w:r>
        <w:instrText>org</w:instrText>
      </w:r>
      <w:r w:rsidRPr="0036426B">
        <w:rPr>
          <w:lang w:val="el-GR"/>
        </w:rPr>
        <w:instrText>/</w:instrText>
      </w:r>
      <w:r>
        <w:instrText>users</w:instrText>
      </w:r>
      <w:r w:rsidRPr="0036426B">
        <w:rPr>
          <w:lang w:val="el-GR"/>
        </w:rPr>
        <w:instrText>/4160898/</w:instrText>
      </w:r>
      <w:r>
        <w:instrText>items</w:instrText>
      </w:r>
      <w:r w:rsidRPr="0036426B">
        <w:rPr>
          <w:lang w:val="el-GR"/>
        </w:rPr>
        <w:instrText>/</w:instrText>
      </w:r>
      <w:r>
        <w:instrText>WXXCUURG</w:instrText>
      </w:r>
      <w:r w:rsidRPr="0036426B">
        <w:rPr>
          <w:lang w:val="el-GR"/>
        </w:rPr>
        <w:instrText>"],"</w:instrText>
      </w:r>
      <w:r>
        <w:instrText>itemData</w:instrText>
      </w:r>
      <w:r w:rsidRPr="0036426B">
        <w:rPr>
          <w:lang w:val="el-GR"/>
        </w:rPr>
        <w:instrText>":{"</w:instrText>
      </w:r>
      <w:r>
        <w:instrText>id</w:instrText>
      </w:r>
      <w:r w:rsidRPr="0036426B">
        <w:rPr>
          <w:lang w:val="el-GR"/>
        </w:rPr>
        <w:instrText>":18,"</w:instrText>
      </w:r>
      <w:r>
        <w:instrText>type</w:instrText>
      </w:r>
      <w:r w:rsidRPr="0036426B">
        <w:rPr>
          <w:lang w:val="el-GR"/>
        </w:rPr>
        <w:instrText>":"</w:instrText>
      </w:r>
      <w:r>
        <w:instrText>book</w:instrText>
      </w:r>
      <w:r w:rsidRPr="0036426B">
        <w:rPr>
          <w:lang w:val="el-GR"/>
        </w:rPr>
        <w:instrText>","</w:instrText>
      </w:r>
      <w:r>
        <w:instrText>title</w:instrText>
      </w:r>
      <w:r w:rsidRPr="0036426B">
        <w:rPr>
          <w:lang w:val="el-GR"/>
        </w:rPr>
        <w:instrText>":"Ο Κώδικας των Ευαγγελίων, Εισαγωγή στα Συνοπτικά Ευαγγέλια και Πρακτική μέθοδος Ερμηνείας τους","</w:instrText>
      </w:r>
      <w:r>
        <w:instrText>publisher</w:instrText>
      </w:r>
      <w:r w:rsidRPr="0036426B">
        <w:rPr>
          <w:lang w:val="el-GR"/>
        </w:rPr>
        <w:instrText>":"ΑΘΩΣ","</w:instrText>
      </w:r>
      <w:r>
        <w:instrText>publisher</w:instrText>
      </w:r>
      <w:r w:rsidRPr="0036426B">
        <w:rPr>
          <w:lang w:val="el-GR"/>
        </w:rPr>
        <w:instrText>-</w:instrText>
      </w:r>
      <w:r>
        <w:instrText>place</w:instrText>
      </w:r>
      <w:r w:rsidRPr="0036426B">
        <w:rPr>
          <w:lang w:val="el-GR"/>
        </w:rPr>
        <w:instrText>":"Αθήνα","</w:instrText>
      </w:r>
      <w:r>
        <w:instrText>edition</w:instrText>
      </w:r>
      <w:r w:rsidRPr="0036426B">
        <w:rPr>
          <w:lang w:val="el-GR"/>
        </w:rPr>
        <w:instrText>":"2","</w:instrText>
      </w:r>
      <w:r>
        <w:instrText>event</w:instrText>
      </w:r>
      <w:r w:rsidRPr="0036426B">
        <w:rPr>
          <w:lang w:val="el-GR"/>
        </w:rPr>
        <w:instrText>-</w:instrText>
      </w:r>
      <w:r>
        <w:instrText>place</w:instrText>
      </w:r>
      <w:r w:rsidRPr="0036426B">
        <w:rPr>
          <w:lang w:val="el-GR"/>
        </w:rPr>
        <w:instrText>":"Αθήνα","</w:instrText>
      </w:r>
      <w:r>
        <w:instrText>author</w:instrText>
      </w:r>
      <w:r w:rsidRPr="0036426B">
        <w:rPr>
          <w:lang w:val="el-GR"/>
        </w:rPr>
        <w:instrText>":[{"</w:instrText>
      </w:r>
      <w:r>
        <w:instrText>family</w:instrText>
      </w:r>
      <w:r w:rsidRPr="0036426B">
        <w:rPr>
          <w:lang w:val="el-GR"/>
        </w:rPr>
        <w:instrText>":"Δεσπότης","</w:instrText>
      </w:r>
      <w:r>
        <w:instrText>given</w:instrText>
      </w:r>
      <w:r w:rsidRPr="0036426B">
        <w:rPr>
          <w:lang w:val="el-GR"/>
        </w:rPr>
        <w:instrText>":"Σωτήριος"}],"</w:instrText>
      </w:r>
      <w:r>
        <w:instrText>issued</w:instrText>
      </w:r>
      <w:r w:rsidRPr="0036426B">
        <w:rPr>
          <w:lang w:val="el-GR"/>
        </w:rPr>
        <w:instrText>":{"</w:instrText>
      </w:r>
      <w:r>
        <w:instrText>date</w:instrText>
      </w:r>
      <w:r w:rsidRPr="0036426B">
        <w:rPr>
          <w:lang w:val="el-GR"/>
        </w:rPr>
        <w:instrText>-</w:instrText>
      </w:r>
      <w:r>
        <w:instrText>parts</w:instrText>
      </w:r>
      <w:r w:rsidRPr="0036426B">
        <w:rPr>
          <w:lang w:val="el-GR"/>
        </w:rPr>
        <w:instrText>":[["2009"]]}}}],"</w:instrText>
      </w:r>
      <w:r>
        <w:instrText>schema</w:instrText>
      </w:r>
      <w:r w:rsidRPr="0036426B">
        <w:rPr>
          <w:lang w:val="el-GR"/>
        </w:rPr>
        <w:instrText>":"</w:instrText>
      </w:r>
      <w:r>
        <w:instrText>https</w:instrText>
      </w:r>
      <w:r w:rsidRPr="0036426B">
        <w:rPr>
          <w:lang w:val="el-GR"/>
        </w:rPr>
        <w:instrText>://</w:instrText>
      </w:r>
      <w:r>
        <w:instrText>github</w:instrText>
      </w:r>
      <w:r w:rsidRPr="0036426B">
        <w:rPr>
          <w:lang w:val="el-GR"/>
        </w:rPr>
        <w:instrText>.</w:instrText>
      </w:r>
      <w:r>
        <w:instrText>com</w:instrText>
      </w:r>
      <w:r w:rsidRPr="0036426B">
        <w:rPr>
          <w:lang w:val="el-GR"/>
        </w:rPr>
        <w:instrText>/</w:instrText>
      </w:r>
      <w:r>
        <w:instrText>citation</w:instrText>
      </w:r>
      <w:r w:rsidRPr="0036426B">
        <w:rPr>
          <w:lang w:val="el-GR"/>
        </w:rPr>
        <w:instrText>-</w:instrText>
      </w:r>
      <w:r>
        <w:instrText>style</w:instrText>
      </w:r>
      <w:r w:rsidRPr="0036426B">
        <w:rPr>
          <w:lang w:val="el-GR"/>
        </w:rPr>
        <w:instrText>-</w:instrText>
      </w:r>
      <w:r>
        <w:instrText>language</w:instrText>
      </w:r>
      <w:r w:rsidRPr="0036426B">
        <w:rPr>
          <w:lang w:val="el-GR"/>
        </w:rPr>
        <w:instrText>/</w:instrText>
      </w:r>
      <w:r>
        <w:instrText>schema</w:instrText>
      </w:r>
      <w:r w:rsidRPr="0036426B">
        <w:rPr>
          <w:lang w:val="el-GR"/>
        </w:rPr>
        <w:instrText>/</w:instrText>
      </w:r>
      <w:r>
        <w:instrText>raw</w:instrText>
      </w:r>
      <w:r w:rsidRPr="0036426B">
        <w:rPr>
          <w:lang w:val="el-GR"/>
        </w:rPr>
        <w:instrText>/</w:instrText>
      </w:r>
      <w:r>
        <w:instrText>master</w:instrText>
      </w:r>
      <w:r w:rsidRPr="0036426B">
        <w:rPr>
          <w:lang w:val="el-GR"/>
        </w:rPr>
        <w:instrText>/</w:instrText>
      </w:r>
      <w:r>
        <w:instrText>csl</w:instrText>
      </w:r>
      <w:r w:rsidRPr="0036426B">
        <w:rPr>
          <w:lang w:val="el-GR"/>
        </w:rPr>
        <w:instrText>-</w:instrText>
      </w:r>
      <w:r>
        <w:instrText>citation</w:instrText>
      </w:r>
      <w:r w:rsidRPr="0036426B">
        <w:rPr>
          <w:lang w:val="el-GR"/>
        </w:rPr>
        <w:instrText>.</w:instrText>
      </w:r>
      <w:r>
        <w:instrText>json</w:instrText>
      </w:r>
      <w:r w:rsidRPr="0036426B">
        <w:rPr>
          <w:lang w:val="el-GR"/>
        </w:rPr>
        <w:instrText xml:space="preserve">"} </w:instrText>
      </w:r>
      <w:r w:rsidR="00422795">
        <w:fldChar w:fldCharType="separate"/>
      </w:r>
      <w:r w:rsidRPr="0036426B">
        <w:rPr>
          <w:szCs w:val="24"/>
          <w:lang w:val="el-GR"/>
        </w:rPr>
        <w:t>Δεσπότης</w:t>
      </w:r>
      <w:r w:rsidR="0036426B">
        <w:rPr>
          <w:szCs w:val="24"/>
          <w:lang w:val="el-GR"/>
        </w:rPr>
        <w:t xml:space="preserve">, </w:t>
      </w:r>
      <w:r w:rsidR="0036426B" w:rsidRPr="0036426B">
        <w:rPr>
          <w:i/>
          <w:szCs w:val="24"/>
          <w:lang w:val="el-GR"/>
        </w:rPr>
        <w:t>Ο Κώδικας των Ευαγγελίων,</w:t>
      </w:r>
      <w:r w:rsidR="0036426B">
        <w:rPr>
          <w:szCs w:val="24"/>
          <w:lang w:val="el-GR"/>
        </w:rPr>
        <w:t xml:space="preserve"> 156</w:t>
      </w:r>
      <w:r w:rsidRPr="0036426B">
        <w:rPr>
          <w:szCs w:val="24"/>
          <w:lang w:val="el-GR"/>
        </w:rPr>
        <w:t>.</w:t>
      </w:r>
      <w:r w:rsidR="00422795">
        <w:fldChar w:fldCharType="end"/>
      </w:r>
      <w:r w:rsidRPr="0036426B">
        <w:rPr>
          <w:lang w:val="el-GR"/>
        </w:rPr>
        <w:tab/>
      </w:r>
    </w:p>
  </w:footnote>
  <w:footnote w:id="36">
    <w:p w14:paraId="01060A14" w14:textId="77777777" w:rsidR="00F312EB" w:rsidRDefault="00F312EB" w:rsidP="0036426B">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{"citationID":"FutBkUTc","properties":{"formattedCitation":"Gustav Freytag, {\\i{}TECHNIQUE OF THE DRAMA, An exposition of dramatic composition and art}, 3\\uc0\\u959{} \\uc0\\u941{}\\uc0\\u954{}\\uc0\\u948{}. (CHICAGO: SCOTT, FORESMAN ND COMPANY, 1900), https://archive.org/details/freytagstechniqu00freyuoft.","plainCitation":"Gustav Freytag, TECHNIQUE OF THE DRAMA, An exposition of dramatic composition and art, 3ο έκδ. (CHICAGO: SCOTT, FORESMAN ND COMPANY, 1900), https://archive.org/details/freytagstechniqu00freyuoft.","noteIndex":36},"citationItems":[{"id":16,"uris":["http://zotero.org/users/4160898/items/7M67KK4J"],"uri":["http://zotero.org/users/4160898/items/7M67KK4J"],"itemData":{"id":16,"type":"book","title":"TECHNIQUE OF THE DRAMA, An exposition of dramatic composition and art","publisher":"SCOTT, FORESMAN ND COMPANY","publisher-place":"CHICAGO","edition":"3","event-place":"CHICAGO","URL":"https://archive.org/details/freytagstechniqu00freyuoft","author":[{"family":"Freytag","given":"Gustav"}],"issued":{"date-parts":[["1900"]]}}}],"schema":"https://github.com/citation-style-language/schema/raw/master/csl-citation.json"} </w:instrText>
      </w:r>
      <w:r w:rsidR="00422795">
        <w:fldChar w:fldCharType="separate"/>
      </w:r>
      <w:r w:rsidRPr="00231E84">
        <w:rPr>
          <w:szCs w:val="24"/>
        </w:rPr>
        <w:t xml:space="preserve">Gustav Freytag, </w:t>
      </w:r>
      <w:r w:rsidRPr="00231E84">
        <w:rPr>
          <w:i/>
          <w:iCs/>
          <w:szCs w:val="24"/>
        </w:rPr>
        <w:t>TECHNIQUE OF THE DRAMA, An exposition of dramatic composition and art</w:t>
      </w:r>
      <w:r w:rsidRPr="00231E84">
        <w:rPr>
          <w:szCs w:val="24"/>
        </w:rPr>
        <w:t>, 3ο έκδ. (CHICAGO: SCOTT, FORESMAN ND COMPANY, 1900),</w:t>
      </w:r>
      <w:r w:rsidR="0036426B" w:rsidRPr="0036426B">
        <w:rPr>
          <w:szCs w:val="24"/>
        </w:rPr>
        <w:t xml:space="preserve"> 124.</w:t>
      </w:r>
      <w:r w:rsidRPr="00231E84">
        <w:rPr>
          <w:szCs w:val="24"/>
        </w:rPr>
        <w:t xml:space="preserve"> https://archive.org/details/freytagstechniqu00freyuoft.</w:t>
      </w:r>
      <w:r w:rsidR="00422795">
        <w:fldChar w:fldCharType="end"/>
      </w:r>
    </w:p>
  </w:footnote>
  <w:footnote w:id="37">
    <w:p w14:paraId="5FBD52F1" w14:textId="77777777" w:rsidR="00F312EB" w:rsidRPr="0036426B" w:rsidRDefault="00F312EB">
      <w:pPr>
        <w:pStyle w:val="a8"/>
        <w:rPr>
          <w:lang w:val="el-GR"/>
        </w:rPr>
      </w:pPr>
      <w:r w:rsidRPr="00231E84">
        <w:rPr>
          <w:rStyle w:val="a9"/>
        </w:rPr>
        <w:footnoteRef/>
      </w:r>
      <w:r w:rsidRPr="00376317">
        <w:rPr>
          <w:lang w:val="el-GR"/>
        </w:rPr>
        <w:t xml:space="preserve"> </w:t>
      </w:r>
      <w:r w:rsidR="00422795">
        <w:fldChar w:fldCharType="begin"/>
      </w:r>
      <w:r>
        <w:rPr>
          <w:lang w:val="el-GR"/>
        </w:rPr>
        <w:instrText xml:space="preserve"> ADDIN ZOTERO_ITEM CSL_CITATION {"citationID":"Ef3rmncH","properties":{"formattedCitation":"\\uc0\\u913{}\\uc0\\u961{}\\uc0\\u953{}\\uc0\\u963{}\\uc0\\u964{}\\uc0\\u959{}\\uc0\\u964{}\\uc0\\u941{}\\uc0\\u955{}\\uc0\\u951{}\\uc0\\u962{}, {\\i{}\\uc0\\u928{}\\uc0\\u959{}\\uc0\\u953{}\\uc0\\u951{}\\uc0\\u964{}\\uc0\\u953{}\\uc0\\u954{}\\uc0\\u942{}}, \\uc0\\u913{}\\uc0\\u967{}\\uc0\\u945{}\\uc0\\u943{}\\uc0\\u959{}\\uc0\\u953{} \\uc0\\u931{}\\uc0\\u965{}\\uc0\\u947{}\\uc0\\u947{}\\uc0\\u961{}\\uc0\\u945{}\\uc0\\u966{}\\uc0\\u949{}\\uc0\\u943{}\\uc0\\u962{} 112 (\\uc0\\u913{}\\uc0\\u960{}\\uc0\\u961{}\\uc0\\u943{}\\uc0\\u955{}\\uc0\\u953{}\\uc0\\u959{}\\uc0\\u962{} 2008: \\uc0\\u918{}\\uc0\\u942{}\\uc0\\u964{}\\uc0\\u961{}\\uc0\\u959{}\\uc0\\u962{}, \\uc0\\u967{}.\\uc0\\u967{}.).","plainCitation":"Αριστοτέλης, Ποιητική, Αχαίοι Συγγραφείς 112 (Απρίλιος 2008: Ζήτρος, χ.χ.).","noteIndex":37},"citationItems":[{"id":17,"uris":["http://zotero.org/users/4160898/items/9SX99I8D"],"uri":["http://zotero.org/users/4160898/items/9SX99I8D"],"itemData":{"id":17,"type":"book","title":"Ποιητική","collection-title":"Αχαίοι Συγγραφείς 112","publisher":"Ζήτρος","publisher-place":"Απρίλιος 2008","event-place":"Απρίλιος 2008","author":[{"family":"Αριστοτέλης","given":""}]}}],"schema":"https://github.com/citation-style-language/schema/raw/master/csl-citation.json"} </w:instrText>
      </w:r>
      <w:r w:rsidR="00422795">
        <w:fldChar w:fldCharType="separate"/>
      </w:r>
      <w:r w:rsidRPr="00231E84">
        <w:rPr>
          <w:szCs w:val="24"/>
          <w:lang w:val="el-GR"/>
        </w:rPr>
        <w:t xml:space="preserve">Αριστοτέλης, </w:t>
      </w:r>
      <w:r w:rsidRPr="00231E84">
        <w:rPr>
          <w:i/>
          <w:iCs/>
          <w:szCs w:val="24"/>
          <w:lang w:val="el-GR"/>
        </w:rPr>
        <w:t>Ποιητική</w:t>
      </w:r>
      <w:r w:rsidRPr="00231E84">
        <w:rPr>
          <w:szCs w:val="24"/>
          <w:lang w:val="el-GR"/>
        </w:rPr>
        <w:t>, Α</w:t>
      </w:r>
      <w:r w:rsidR="0036426B">
        <w:rPr>
          <w:szCs w:val="24"/>
          <w:lang w:val="el-GR"/>
        </w:rPr>
        <w:t>ρ</w:t>
      </w:r>
      <w:r w:rsidRPr="00231E84">
        <w:rPr>
          <w:szCs w:val="24"/>
          <w:lang w:val="el-GR"/>
        </w:rPr>
        <w:t>χαίοι Συγγραφείς 112 (Απρίλιος 2008: Ζήτρος, χ.χ.)</w:t>
      </w:r>
      <w:r w:rsidR="0036426B">
        <w:rPr>
          <w:szCs w:val="24"/>
          <w:lang w:val="el-GR"/>
        </w:rPr>
        <w:t>, 135</w:t>
      </w:r>
      <w:r w:rsidRPr="00231E84">
        <w:rPr>
          <w:szCs w:val="24"/>
          <w:lang w:val="el-GR"/>
        </w:rPr>
        <w:t>.</w:t>
      </w:r>
      <w:r w:rsidR="00422795">
        <w:fldChar w:fldCharType="end"/>
      </w:r>
    </w:p>
  </w:footnote>
  <w:footnote w:id="38">
    <w:p w14:paraId="7D23D1CC" w14:textId="77777777" w:rsidR="00F312EB" w:rsidRPr="00EE1CE4" w:rsidRDefault="00F312EB" w:rsidP="00FB0558">
      <w:pPr>
        <w:pStyle w:val="a8"/>
        <w:spacing w:line="360" w:lineRule="auto"/>
        <w:jc w:val="both"/>
        <w:rPr>
          <w:lang w:val="el-GR"/>
        </w:rPr>
      </w:pPr>
      <w:r w:rsidRPr="00231E84">
        <w:rPr>
          <w:rStyle w:val="a9"/>
        </w:rPr>
        <w:footnoteRef/>
      </w:r>
      <w:r w:rsidRPr="00EE1CE4">
        <w:rPr>
          <w:lang w:val="el-GR"/>
        </w:rPr>
        <w:t xml:space="preserve"> </w:t>
      </w:r>
      <w:r w:rsidR="00422795">
        <w:fldChar w:fldCharType="begin"/>
      </w:r>
      <w:r>
        <w:rPr>
          <w:lang w:val="el-GR"/>
        </w:rPr>
        <w:instrText xml:space="preserve"> ADDIN ZOTERO_ITEM CSL_CITATION {"citationID":"6FjZw6Ww","properties":{"formattedCitation":"\\uc0\\u913{}\\uc0\\u952{}\\uc0\\u945{}\\uc0\\u957{}\\uc0\\u940{}\\uc0\\u963{}\\uc0\\u953{}\\uc0\\u959{}\\uc0\\u962{} \\uc0\\u913{}\\uc0\\u957{}\\uc0\\u964{}\\uc0\\u969{}\\uc0\\u957{}\\uc0\\u972{}\\uc0\\u960{}\\uc0\\u959{}\\uc0\\u965{}\\uc0\\u955{}\\uc0\\u959{}\\uc0\\u962{} \\uc0\\u954{}\\uc0\\u945{}\\uc0\\u953{} \\uc0\\u931{}\\uc0\\u969{}\\uc0\\u964{}\\uc0\\u942{}\\uc0\\u961{}\\uc0\\u953{}\\uc0\\u959{}\\uc0\\u962{} \\uc0\\u916{}\\uc0\\u949{}\\uc0\\u963{}\\uc0\\u960{}\\uc0\\u972{}\\uc0\\u964{}\\uc0\\u951{}\\uc0\\u962{}, {\\i{}\\uc0\\u928{}\\uc0\\u943{}\\uc0\\u963{}\\uc0\\u964{}\\uc0\\u951{} \\uc0\\u954{}\\uc0\\u945{}\\uc0\\u953{} \\uc0\\u914{}\\uc0\\u943{}\\uc0\\u969{}\\uc0\\u956{}\\uc0\\u945{} \\uc0\\u964{}\\uc0\\u951{}\\uc0\\u962{} \\uc0\\u927{}\\uc0\\u961{}\\uc0\\u952{}\\uc0\\u959{}\\uc0\\u948{}\\uc0\\u959{}\\uc0\\u958{}\\uc0\\u943{}\\uc0\\u945{}\\uc0\\u962{}   \\uc0\\u916{}\\uc0\\u953{}\\uc0\\u945{}\\uc0\\u967{}\\uc0\\u961{}\\uc0\\u959{}\\uc0\\u957{}\\uc0\\u953{}\\uc0\\u954{}\\uc0\\u941{}\\uc0\\u962{} \\uc0\\u931{}\\uc0\\u965{}\\uc0\\u957{}\\uc0\\u953{}\\uc0\\u963{}\\uc0\\u964{}\\uc0\\u974{}\\uc0\\u963{}\\uc0\\u949{}\\uc0\\u962{} \\uc0\\u964{}\\uc0\\u951{}\\uc0\\u962{} \\uc0\\u935{}\\uc0\\u961{}\\uc0\\u953{}\\uc0\\u963{}\\uc0\\u964{}\\uc0\\u953{}\\uc0\\u945{}\\uc0\\u957{}\\uc0\\u953{}\\uc0\\u954{}\\uc0\\u942{}\\uc0\\u962{} \\uc0\\u920{}\\uc0\\u949{}\\uc0\\u959{}\\uc0\\u955{}\\uc0\\u959{}\\uc0\\u947{}\\uc0\\u943{}\\uc0\\u945{}\\uc0\\u962{} \\uc0\\u963{}\\uc0\\u964{}\\uc0\\u951{}\\uc0\\u957{} \\uc0\\u927{}\\uc0\\u961{}\\uc0\\u952{}\\uc0\\u959{}\\uc0\\u948{}\\uc0\\u959{}\\uc0\\u958{}\\uc0\\u943{}\\uc0\\u945{}}, \\uc0\\u964{}. 3 (\\uc0\\u928{}\\uc0\\u940{}\\uc0\\u964{}\\uc0\\u961{}\\uc0\\u945{}: \\uc0\\u917{}\\uc0\\u913{}\\uc0\\u928{}, 2008).","plainCitation":"Αθανάσιος Αντωνόπουλος και Σωτήριος Δεσπότης, Πίστη και Βίωμα της Ορθοδοξίας   Διαχρονικές Συνιστώσες της Χριστιανικής Θεολογίας στην Ορθοδοξία, τ. 3 (Πάτρα: ΕΑΠ, 2008).","noteIndex":38},"citationItems":[{"id":20,"uris":["http://zotero.org/users/4160898/items/UERZSDSP"],"uri":["http://zotero.org/users/4160898/items/UERZSDSP"],"itemData":{"id":20,"type":"book","title":"Πίστη και Βίωμα της Ορθοδοξίας   Διαχρονικές Συνιστώσες της Χριστιανικής Θεολογίας στην Ορθοδοξία","publisher":"ΕΑΠ","publisher-place":"Πάτρα","volume":"3","event-place":"Πάτρα","author":[{"family":"Αντωνόπουλος","given":"Αθανάσιος"},{"family":"Δεσπότης","given":"Σωτήριος"}],"issued":{"date-parts":[["2008"]]}}}],"schema":"https://github.com/citation-style-language/schema/raw/master/csl-citation.json"} </w:instrText>
      </w:r>
      <w:r w:rsidR="00422795">
        <w:fldChar w:fldCharType="separate"/>
      </w:r>
      <w:r w:rsidRPr="00231E84">
        <w:rPr>
          <w:szCs w:val="24"/>
          <w:lang w:val="el-GR"/>
        </w:rPr>
        <w:t xml:space="preserve">Αθανάσιος Αντωνόπουλος και Σωτήριος Δεσπότης, </w:t>
      </w:r>
      <w:r w:rsidRPr="00231E84">
        <w:rPr>
          <w:i/>
          <w:iCs/>
          <w:szCs w:val="24"/>
          <w:lang w:val="el-GR"/>
        </w:rPr>
        <w:t>Π</w:t>
      </w:r>
      <w:r w:rsidR="0036426B">
        <w:rPr>
          <w:i/>
          <w:iCs/>
          <w:szCs w:val="24"/>
          <w:lang w:val="el-GR"/>
        </w:rPr>
        <w:t xml:space="preserve">ίστη και Βίωμα της Ορθοδοξίας. </w:t>
      </w:r>
      <w:r w:rsidRPr="00231E84">
        <w:rPr>
          <w:i/>
          <w:iCs/>
          <w:szCs w:val="24"/>
          <w:lang w:val="el-GR"/>
        </w:rPr>
        <w:t>Διαχρονικές Συνιστώσες της Χριστιανικής Θεολογίας στην Ορθοδοξία</w:t>
      </w:r>
      <w:r w:rsidRPr="00231E84">
        <w:rPr>
          <w:szCs w:val="24"/>
          <w:lang w:val="el-GR"/>
        </w:rPr>
        <w:t>, τ. 3 (Πάτρα: ΕΑΠ, 2008).</w:t>
      </w:r>
      <w:r w:rsidR="00422795">
        <w:fldChar w:fldCharType="end"/>
      </w:r>
    </w:p>
  </w:footnote>
  <w:footnote w:id="39">
    <w:p w14:paraId="62347A24" w14:textId="77777777" w:rsidR="00F312EB" w:rsidRPr="00B4696D" w:rsidRDefault="00F312EB" w:rsidP="00FB0558">
      <w:pPr>
        <w:pStyle w:val="a8"/>
        <w:spacing w:line="360" w:lineRule="auto"/>
        <w:jc w:val="both"/>
        <w:rPr>
          <w:lang w:val="el-GR"/>
        </w:rPr>
      </w:pPr>
      <w:r w:rsidRPr="00231E84">
        <w:rPr>
          <w:rStyle w:val="a9"/>
        </w:rPr>
        <w:footnoteRef/>
      </w:r>
      <w:r w:rsidRPr="00B4696D">
        <w:rPr>
          <w:lang w:val="el-GR"/>
        </w:rPr>
        <w:t xml:space="preserve"> </w:t>
      </w:r>
      <w:r w:rsidR="00422795">
        <w:fldChar w:fldCharType="begin"/>
      </w:r>
      <w:r>
        <w:rPr>
          <w:lang w:val="el-GR"/>
        </w:rPr>
        <w:instrText xml:space="preserve"> ADDIN ZOTERO_ITEM CSL_CITATION {"citationID":"xnRSNvrz","properties":{"formattedCitation":"\\uc0\\u916{}\\uc0\\u949{}\\uc0\\u963{}\\uc0\\u960{}\\uc0\\u972{}\\uc0\\u964{}\\uc0\\u951{}\\uc0\\u962{},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τους.","noteIndex":39},"citationItems":[{"id":18,"uris":["http://zotero.org/users/4160898/items/WXXCUURG"],"uri":["http://zotero.org/users/4160898/items/WXXCUURG"],"itemData":{"id":18,"type":"book","title":"Ο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 xml:space="preserve">Ο Κώδικας των Ευαγγελίων, </w:t>
      </w:r>
      <w:r w:rsidR="0036426B">
        <w:rPr>
          <w:iCs/>
          <w:szCs w:val="24"/>
          <w:lang w:val="el-GR"/>
        </w:rPr>
        <w:t>125</w:t>
      </w:r>
      <w:r w:rsidR="00422795">
        <w:fldChar w:fldCharType="end"/>
      </w:r>
    </w:p>
  </w:footnote>
  <w:footnote w:id="40">
    <w:p w14:paraId="123E9AD0" w14:textId="77777777" w:rsidR="00F312EB" w:rsidRPr="00EC6161" w:rsidRDefault="00F312EB" w:rsidP="00FB0558">
      <w:pPr>
        <w:pStyle w:val="a8"/>
        <w:spacing w:line="360" w:lineRule="auto"/>
        <w:jc w:val="both"/>
        <w:rPr>
          <w:lang w:val="el-GR"/>
        </w:rPr>
      </w:pPr>
      <w:r w:rsidRPr="00231E84">
        <w:rPr>
          <w:rStyle w:val="a9"/>
        </w:rPr>
        <w:footnoteRef/>
      </w:r>
      <w:r w:rsidRPr="00EC6161">
        <w:rPr>
          <w:lang w:val="el-GR"/>
        </w:rPr>
        <w:t xml:space="preserve"> </w:t>
      </w:r>
      <w:r w:rsidR="00422795">
        <w:fldChar w:fldCharType="begin"/>
      </w:r>
      <w:r>
        <w:rPr>
          <w:lang w:val="el-GR"/>
        </w:rPr>
        <w:instrText xml:space="preserve"> ADDIN ZOTERO_ITEM CSL_CITATION {"citationID":"BvPFkAki","properties":{"formattedCitation":"\\uc0\\u932{}\\uc0\\u961{}\\uc0\\u945{}\\uc0\\u954{}\\uc0\\u945{}\\uc0\\u964{}\\uc0\\u941{}\\uc0\\u955{}\\uc0\\u955{}\\uc0\\u951{}\\uc0\\u962{},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1">
    <w:p w14:paraId="06C5C7FA" w14:textId="77777777"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{"citationID":"Qa0w36VY","properties":{"formattedCitation":"\\uc0\\u920{}\\uc0\\u949{}\\uc0\\u959{}\\uc0\\u966{}\\uc0\\u973{}\\uc0\\u955{}\\uc0\\u945{}\\uc0\\u954{}\\uc0\\u964{}\\uc0\\u959{}\\uc0\\u962{}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 \\uc0\\u964{}. \\uc0\\u914{}\\uc0\\u900{} (\\uc0\\u913{}\\uc0\\u952{}\\uc0\\u942{}\\uc0\\u957{}\\uc0\\u945{}\\uc0\\u953{}: \\uc0\\u917{}.\\uc0\\u935{}\\uc0\\u959{}\\uc0\\u965{}\\uc0\\u955{}\\uc0\\u953{}\\uc0\\u940{}\\uc0\\u961{}\\uc0\\u945{}, 1975).","plainCitation":"Θεοφύλακτος Βουλγαρίας, Ερμηνεία εις τα τ’εσσερα Ευαγγέλια, τ. Β΄ (Αθήναι: Ε.Χουλιάρα, 1975).","noteIndex":41},"citationItems":[{"id":37,"uris":["http://zotero.org/users/4160898/items/DHW9TNPV"],"uri":["http://zotero.org/users/4160898/items/DHW9TNPV"],"itemData":{"id":37,"type":"book","title":"Ερμηνεία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Pr="00231E84">
        <w:rPr>
          <w:szCs w:val="24"/>
          <w:lang w:val="el-GR"/>
        </w:rPr>
        <w:t>, τ. Β΄ (Αθήναι: Ε.Χουλιάρα, 1975)</w:t>
      </w:r>
      <w:r w:rsidR="0036426B">
        <w:rPr>
          <w:szCs w:val="24"/>
          <w:lang w:val="el-GR"/>
        </w:rPr>
        <w:t>, 145</w:t>
      </w:r>
      <w:r w:rsidRPr="00231E84">
        <w:rPr>
          <w:szCs w:val="24"/>
          <w:lang w:val="el-GR"/>
        </w:rPr>
        <w:t>.</w:t>
      </w:r>
      <w:r w:rsidR="00422795">
        <w:fldChar w:fldCharType="end"/>
      </w:r>
    </w:p>
  </w:footnote>
  <w:footnote w:id="42">
    <w:p w14:paraId="6C956DF3" w14:textId="77777777" w:rsidR="00F312EB" w:rsidRPr="00C04D26" w:rsidRDefault="00F312EB" w:rsidP="00FB0558">
      <w:pPr>
        <w:pStyle w:val="a8"/>
        <w:spacing w:line="360" w:lineRule="auto"/>
        <w:jc w:val="both"/>
        <w:rPr>
          <w:lang w:val="el-GR"/>
        </w:rPr>
      </w:pPr>
      <w:r w:rsidRPr="00231E84">
        <w:rPr>
          <w:rStyle w:val="a9"/>
        </w:rPr>
        <w:footnoteRef/>
      </w:r>
      <w:r w:rsidRPr="00C04D26">
        <w:rPr>
          <w:lang w:val="el-GR"/>
        </w:rPr>
        <w:t xml:space="preserve"> </w:t>
      </w:r>
      <w:r w:rsidR="00422795">
        <w:fldChar w:fldCharType="begin"/>
      </w:r>
      <w:r>
        <w:rPr>
          <w:lang w:val="el-GR"/>
        </w:rPr>
        <w:instrText xml:space="preserve"> ADDIN ZOTERO_ITEM CSL_CITATION {"citationID":"McEJemwI","properties":{"formattedCitation":"\\uc0\\u932{}\\uc0\\u961{}\\uc0\\u945{}\\uc0\\u954{}\\uc0\\u945{}\\uc0\\u964{}\\uc0\\u941{}\\uc0\\u955{}\\uc0\\u955{}\\uc0\\u951{}\\uc0\\u962{},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Πάθος.","noteIndex":42},"citationItems":[{"id":13,"uris":["http://zotero.org/users/4160898/items/P6GEKGV4"],"uri":["http://zotero.org/users/4160898/items/P6GEKGV4"],"itemData":{"id":13,"type":"book","title":"Εξουσία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122</w:t>
      </w:r>
      <w:r w:rsidRPr="00231E84">
        <w:rPr>
          <w:szCs w:val="24"/>
          <w:lang w:val="el-GR"/>
        </w:rPr>
        <w:t>.</w:t>
      </w:r>
      <w:r w:rsidR="00422795">
        <w:fldChar w:fldCharType="end"/>
      </w:r>
    </w:p>
  </w:footnote>
  <w:footnote w:id="43">
    <w:p w14:paraId="3BA802F5" w14:textId="77777777" w:rsidR="00F312EB" w:rsidRPr="00444F11" w:rsidRDefault="00F312EB" w:rsidP="00FB0558">
      <w:pPr>
        <w:pStyle w:val="a8"/>
        <w:spacing w:line="360" w:lineRule="auto"/>
        <w:jc w:val="both"/>
        <w:rPr>
          <w:lang w:val="el-GR"/>
        </w:rPr>
      </w:pPr>
      <w:r w:rsidRPr="00231E84">
        <w:rPr>
          <w:rStyle w:val="a9"/>
        </w:rPr>
        <w:footnoteRef/>
      </w:r>
      <w:r w:rsidRPr="00444F11">
        <w:rPr>
          <w:lang w:val="el-GR"/>
        </w:rPr>
        <w:t xml:space="preserve"> </w:t>
      </w:r>
      <w:r w:rsidR="00422795">
        <w:fldChar w:fldCharType="begin"/>
      </w:r>
      <w:r>
        <w:rPr>
          <w:lang w:val="el-GR"/>
        </w:rPr>
        <w:instrText xml:space="preserve"> ADDIN ZOTERO_ITEM CSL_CITATION {"citationID":"ABtZKTfN","properties":{"formattedCitation":"\\uc0\\u920{}\\uc0\\u949{}\\uc0\\u959{}\\uc0\\u966{}\\uc0\\u973{}\\uc0\\u955{}\\uc0\\u945{}\\uc0\\u954{}\\uc0\\u964{}\\uc0\\u959{}\\uc0\\u962{}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Ευαγγέλια.","noteIndex":43},"citationItems":[{"id":37,"uris":["http://zotero.org/users/4160898/items/DHW9TNPV"],"uri":["http://zotero.org/users/4160898/items/DHW9TNPV"],"itemData":{"id":37,"type":"book","title":"Ερμηνεία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4">
    <w:p w14:paraId="37863843" w14:textId="77777777" w:rsidR="00F312EB" w:rsidRPr="00073EEC" w:rsidRDefault="00F312EB" w:rsidP="00FB0558">
      <w:pPr>
        <w:pStyle w:val="a8"/>
        <w:spacing w:line="360" w:lineRule="auto"/>
        <w:jc w:val="both"/>
        <w:rPr>
          <w:lang w:val="el-GR"/>
        </w:rPr>
      </w:pPr>
      <w:r w:rsidRPr="00231E84">
        <w:rPr>
          <w:rStyle w:val="a9"/>
        </w:rPr>
        <w:footnoteRef/>
      </w:r>
      <w:r w:rsidRPr="00073EEC">
        <w:rPr>
          <w:lang w:val="el-GR"/>
        </w:rPr>
        <w:t xml:space="preserve"> </w:t>
      </w:r>
      <w:r w:rsidR="00422795">
        <w:fldChar w:fldCharType="begin"/>
      </w:r>
      <w:r>
        <w:rPr>
          <w:lang w:val="el-GR"/>
        </w:rPr>
        <w:instrText xml:space="preserve"> ADDIN ZOTERO_ITEM CSL_CITATION {"citationID":"iaAQfY0x","properties":{"formattedCitation":"\\uc0\\u931{}\\uc0\\u969{}\\uc0\\u964{}\\uc0\\u942{}\\uc0\\u961{}\\uc0\\u953{}\\uc0\\u959{}\\uc0\\u962{} \\uc0\\u916{}\\uc0\\u949{}\\uc0\\u963{}\\uc0\\u960{}\\uc0\\u972{}\\uc0\\u964{}\\uc0\\u951{}\\uc0\\u962{},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 (\\uc0\\u913{}\\uc0\\u952{}\\uc0\\u942{}\\uc0\\u957{}\\uc0\\u945{}: \\uc0\\u902{}\\uc0\\u952{}\\uc0\\u969{}\\uc0\\u962{}, 2005).","plainCitation":"Σωτήριος Δεσπότης, Ο Ιησούς ως  ‘Χριστός’ και η πολιτική εξουσία στους Συνοπτικούς Ευαγγελιστές (Αθήνα: Άθως, 2005).","noteIndex":44},"citationItems":[{"id":6,"uris":["http://zotero.org/users/4160898/items/N26P6EHI"],"uri":["http://zotero.org/users/4160898/items/N26P6EHI"],"itemData":{"id":6,"type":"book","title":"Ο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Σωτήριος Δεσπότης, </w:t>
      </w:r>
      <w:r w:rsidRPr="00231E84">
        <w:rPr>
          <w:i/>
          <w:iCs/>
          <w:szCs w:val="24"/>
          <w:lang w:val="el-GR"/>
        </w:rPr>
        <w:t>Ο Ιησούς ως  ‘Χριστός’ και η πολιτική εξουσία στους Συνοπτικούς Ευαγγελιστές</w:t>
      </w:r>
      <w:r w:rsidRPr="00231E84">
        <w:rPr>
          <w:szCs w:val="24"/>
          <w:lang w:val="el-GR"/>
        </w:rPr>
        <w:t xml:space="preserve"> (Αθήνα: Άθως, 2005)</w:t>
      </w:r>
      <w:r w:rsidR="0036426B">
        <w:rPr>
          <w:szCs w:val="24"/>
          <w:lang w:val="el-GR"/>
        </w:rPr>
        <w:t>, 145</w:t>
      </w:r>
      <w:r w:rsidRPr="00231E84">
        <w:rPr>
          <w:szCs w:val="24"/>
          <w:lang w:val="el-GR"/>
        </w:rPr>
        <w:t>.</w:t>
      </w:r>
      <w:r w:rsidR="00422795">
        <w:fldChar w:fldCharType="end"/>
      </w:r>
    </w:p>
  </w:footnote>
  <w:footnote w:id="45">
    <w:p w14:paraId="33293237" w14:textId="77777777" w:rsidR="00F312EB" w:rsidRPr="00236C34" w:rsidRDefault="00F312EB" w:rsidP="00FB0558">
      <w:pPr>
        <w:pStyle w:val="a8"/>
        <w:spacing w:line="360" w:lineRule="auto"/>
        <w:jc w:val="both"/>
        <w:rPr>
          <w:lang w:val="el-GR"/>
        </w:rPr>
      </w:pPr>
      <w:r w:rsidRPr="00231E84">
        <w:rPr>
          <w:rStyle w:val="a9"/>
        </w:rPr>
        <w:footnoteRef/>
      </w:r>
      <w:r w:rsidRPr="00236C34">
        <w:rPr>
          <w:lang w:val="el-GR"/>
        </w:rPr>
        <w:t xml:space="preserve"> </w:t>
      </w:r>
      <w:r w:rsidR="00422795">
        <w:fldChar w:fldCharType="begin"/>
      </w:r>
      <w:r>
        <w:rPr>
          <w:lang w:val="el-GR"/>
        </w:rPr>
        <w:instrText xml:space="preserve"> ADDIN ZOTERO_ITEM CSL_CITATION {"citationID":"vw7WfCQb","properties":{"formattedCitation":"\\uc0\\u916{}\\uc0\\u951{}\\uc0\\u956{}\\uc0\\u942{}\\uc0\\u964{}\\uc0\\u961{}\\uc0\\u951{}\\uc0\\u962{} \\uc0\\u916{}\\uc0\\u951{}\\uc0\\u956{}\\uc0\\u951{}\\uc0\\u964{}\\uc0\\u961{}\\uc0\\u940{}\\uc0\\u954{}\\uc0\\u959{}\\uc0\\u962{},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 \\uc0\\u964{}. \\uc0\\u932{}\\uc0\\u972{}\\uc0\\u956{}\\uc0\\u959{}\\uc0\\u962{} \\uc0\\u913{} (\\uc0\\u928{}\\uc0\\u953{}\\uc0\\u961{}\\uc0\\u972{}\\uc0\\u947{}\\uc0\\u945{}, 2008).","plainCitation":"Δημήτρης Δημητράκος, Μέγα Λεξικόν Της Ελληνικής Γλώσσης, τ. Τόμος Α (Πιρόγα, 2008).","noteIndex":45},"citationItems":[{"id":41,"uris":["http://zotero.org/users/4160898/items/9ZVDI6Z2"],"uri":["http://zotero.org/users/4160898/items/9ZVDI6Z2"],"itemData":{"id":41,"type":"book","title":"Μέγα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Δημήτρης Δημητράκος, </w:t>
      </w:r>
      <w:r w:rsidRPr="00231E84">
        <w:rPr>
          <w:i/>
          <w:iCs/>
          <w:szCs w:val="24"/>
          <w:lang w:val="el-GR"/>
        </w:rPr>
        <w:t>Μέγα Λεξικόν Της Ελληνικής Γλώσσης</w:t>
      </w:r>
      <w:r w:rsidRPr="00231E84">
        <w:rPr>
          <w:szCs w:val="24"/>
          <w:lang w:val="el-GR"/>
        </w:rPr>
        <w:t>, τ. Τόμος Α (Πιρόγα, 2008)</w:t>
      </w:r>
      <w:r w:rsidR="0036426B">
        <w:rPr>
          <w:szCs w:val="24"/>
          <w:lang w:val="el-GR"/>
        </w:rPr>
        <w:t>, 1005</w:t>
      </w:r>
      <w:r w:rsidRPr="00231E84">
        <w:rPr>
          <w:szCs w:val="24"/>
          <w:lang w:val="el-GR"/>
        </w:rPr>
        <w:t>.</w:t>
      </w:r>
      <w:r w:rsidR="00422795">
        <w:fldChar w:fldCharType="end"/>
      </w:r>
    </w:p>
  </w:footnote>
  <w:footnote w:id="46">
    <w:p w14:paraId="4E783395" w14:textId="77777777" w:rsidR="00F312EB" w:rsidRPr="00C07097" w:rsidRDefault="00F312EB" w:rsidP="00FB0558">
      <w:pPr>
        <w:pStyle w:val="a8"/>
        <w:spacing w:line="360" w:lineRule="auto"/>
        <w:jc w:val="both"/>
        <w:rPr>
          <w:lang w:val="el-GR"/>
        </w:rPr>
      </w:pPr>
      <w:r w:rsidRPr="00231E84">
        <w:rPr>
          <w:rStyle w:val="a9"/>
        </w:rPr>
        <w:footnoteRef/>
      </w:r>
      <w:r w:rsidRPr="00C07097">
        <w:rPr>
          <w:lang w:val="el-GR"/>
        </w:rPr>
        <w:t xml:space="preserve"> </w:t>
      </w:r>
      <w:r w:rsidR="00422795">
        <w:fldChar w:fldCharType="begin"/>
      </w:r>
      <w:r>
        <w:rPr>
          <w:lang w:val="el-GR"/>
        </w:rPr>
        <w:instrText xml:space="preserve"> ADDIN ZOTERO_ITEM CSL_CITATION {"citationID":"yKbJa4p9","properties":{"formattedCitation":"\\uc0\\u916{}\\uc0\\u951{}\\uc0\\u956{}\\uc0\\u951{}\\uc0\\u964{}\\uc0\\u961{}\\uc0\\u940{}\\uc0\\u954{}\\uc0\\u959{}\\uc0\\u962{}.","plainCitation":"Δημητράκος.","noteIndex":46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0036426B">
        <w:rPr>
          <w:szCs w:val="24"/>
          <w:lang w:val="el-GR"/>
        </w:rPr>
        <w:t>ό.π.</w:t>
      </w:r>
      <w:r w:rsidR="00422795">
        <w:fldChar w:fldCharType="end"/>
      </w:r>
    </w:p>
  </w:footnote>
  <w:footnote w:id="47">
    <w:p w14:paraId="745FBF88" w14:textId="77777777" w:rsidR="00F312EB" w:rsidRPr="005D6445" w:rsidRDefault="00F312EB" w:rsidP="00FB0558">
      <w:pPr>
        <w:pStyle w:val="a8"/>
        <w:spacing w:line="360" w:lineRule="auto"/>
        <w:jc w:val="both"/>
        <w:rPr>
          <w:lang w:val="el-GR"/>
        </w:rPr>
      </w:pPr>
      <w:r w:rsidRPr="00231E84">
        <w:rPr>
          <w:rStyle w:val="a9"/>
        </w:rPr>
        <w:footnoteRef/>
      </w:r>
      <w:r w:rsidRPr="005D6445">
        <w:rPr>
          <w:lang w:val="el-GR"/>
        </w:rPr>
        <w:t xml:space="preserve"> </w:t>
      </w:r>
      <w:r w:rsidR="00422795">
        <w:fldChar w:fldCharType="begin"/>
      </w:r>
      <w:r>
        <w:rPr>
          <w:lang w:val="el-GR"/>
        </w:rPr>
        <w:instrText xml:space="preserve"> ADDIN ZOTERO_ITEM CSL_CITATION {"citationID":"vil4ZHu8","properties":{"formattedCitation":"Liddell,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 (\\uc0\\u915{}\\uc0\\u949{}\\uc0\\u969{}\\uc0\\u961{}\\uc0\\u947{}\\uc0\\u945{}\\uc0\\u954{}\\uc0\\u940{}, \\uc0\\u967{}.\\uc0\\u967{}.).","plainCitation":"Liddell, Scott, και Κωνσταντινίδης, Μέγαν Λεξικόν της Ελληνικής Γλώσσης (Γεωργακά, χ.χ.).","noteIndex":47},"citationItems":[{"id":43,"uris":["http://zotero.org/users/4160898/items/98HZRJNT"],"uri":["http://zotero.org/users/4160898/items/98HZRJNT"],"itemData":{"id":43,"type":"book","title":"Μέγαν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Pr="00231E84">
        <w:rPr>
          <w:szCs w:val="24"/>
          <w:lang w:val="el-GR"/>
        </w:rPr>
        <w:t xml:space="preserve"> (Γεωργακά, χ.χ.)</w:t>
      </w:r>
      <w:r w:rsidR="0036426B">
        <w:rPr>
          <w:szCs w:val="24"/>
          <w:lang w:val="el-GR"/>
        </w:rPr>
        <w:t>, 145</w:t>
      </w:r>
      <w:r w:rsidRPr="00231E84">
        <w:rPr>
          <w:szCs w:val="24"/>
          <w:lang w:val="el-GR"/>
        </w:rPr>
        <w:t>.</w:t>
      </w:r>
      <w:r w:rsidR="00422795">
        <w:fldChar w:fldCharType="end"/>
      </w:r>
    </w:p>
  </w:footnote>
  <w:footnote w:id="48">
    <w:p w14:paraId="1843AD89" w14:textId="77777777" w:rsidR="00F312EB" w:rsidRPr="007E7E2B" w:rsidRDefault="00F312EB" w:rsidP="00FB0558">
      <w:pPr>
        <w:pStyle w:val="a8"/>
        <w:spacing w:line="360" w:lineRule="auto"/>
        <w:jc w:val="both"/>
        <w:rPr>
          <w:lang w:val="el-GR"/>
        </w:rPr>
      </w:pPr>
      <w:r w:rsidRPr="00231E84">
        <w:rPr>
          <w:rStyle w:val="a9"/>
        </w:rPr>
        <w:footnoteRef/>
      </w:r>
      <w:r w:rsidRPr="007E7E2B">
        <w:rPr>
          <w:lang w:val="el-GR"/>
        </w:rPr>
        <w:t xml:space="preserve"> </w:t>
      </w:r>
      <w:r w:rsidR="00422795">
        <w:fldChar w:fldCharType="begin"/>
      </w:r>
      <w:r>
        <w:rPr>
          <w:lang w:val="el-GR"/>
        </w:rPr>
        <w:instrText xml:space="preserve"> ADDIN ZOTERO_ITEM CSL_CITATION {"citationID":"NRieZcQT","properties":{"formattedCitation":"\\uc0\\u920{}\\uc0\\u949{}\\uc0\\u959{}\\uc0\\u966{}\\uc0\\u973{}\\uc0\\u955{}\\uc0\\u945{}\\uc0\\u954{}\\uc0\\u964{}\\uc0\\u959{}\\uc0\\u962{}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Ευαγγέλια.","noteIndex":48},"citationItems":[{"id":37,"uris":["http://zotero.org/users/4160898/items/DHW9TNPV"],"uri":["http://zotero.org/users/4160898/items/DHW9TNPV"],"itemData":{"id":37,"type":"book","title":"Ερμηνεία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Pr="00231E84">
        <w:rPr>
          <w:szCs w:val="24"/>
          <w:lang w:val="el-GR"/>
        </w:rPr>
        <w:t xml:space="preserve">Θεοφύλακτος Βουλγαρίας, </w:t>
      </w:r>
      <w:r w:rsidR="0036426B">
        <w:rPr>
          <w:i/>
          <w:iCs/>
          <w:szCs w:val="24"/>
          <w:lang w:val="el-GR"/>
        </w:rPr>
        <w:t>Ερμηνεία εις τα τέ</w:t>
      </w:r>
      <w:r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49">
    <w:p w14:paraId="77650E3F" w14:textId="77777777" w:rsidR="00F312EB" w:rsidRPr="00761136" w:rsidRDefault="00F312EB" w:rsidP="00FB0558">
      <w:pPr>
        <w:pStyle w:val="a8"/>
        <w:spacing w:line="360" w:lineRule="auto"/>
        <w:jc w:val="both"/>
        <w:rPr>
          <w:lang w:val="el-GR"/>
        </w:rPr>
      </w:pPr>
      <w:r w:rsidRPr="00231E84">
        <w:rPr>
          <w:rStyle w:val="a9"/>
        </w:rPr>
        <w:footnoteRef/>
      </w:r>
      <w:r w:rsidRPr="00761136">
        <w:rPr>
          <w:lang w:val="el-GR"/>
        </w:rPr>
        <w:t xml:space="preserve"> </w:t>
      </w:r>
      <w:r w:rsidR="00422795">
        <w:fldChar w:fldCharType="begin"/>
      </w:r>
      <w:r>
        <w:rPr>
          <w:lang w:val="el-GR"/>
        </w:rPr>
        <w:instrText xml:space="preserve"> ADDIN ZOTERO_ITEM CSL_CITATION {"citationID":"Xh0NNnj8","properties":{"formattedCitation":"\\uc0\\u921{}\\uc0\\u969{}\\uc0\\u940{}\\uc0\\u957{}. \\uc0\\u922{}\\uc0\\u945{}\\uc0\\u961{}\\uc0\\u945{}\\uc0\\u946{}\\uc0\\u953{}\\uc0\\u948{}\\uc0\\u972{}\\uc0\\u960{}\\uc0\\u959{}\\uc0\\u965{}\\uc0\\u955{}\\uc0\\u959{}\\uc0\\u962{}, {\\i{}\\uc0\\u932{}\\uc0\\u959{} \\uc0\\u954{}\\uc0\\u945{}\\uc0\\u964{}\\uc0\\u940{} \\uc0\\u924{}\\uc0\\u940{}\\uc0\\u961{}\\uc0\\u954{}\\uc0\\u959{}\\uc0\\u957{} \\uc0\\u917{}\\uc0\\u965{}\\uc0\\u945{}\\uc0\\u947{}\\uc0\\u947{}\\uc0\\u941{}\\uc0\\u955{}\\uc0\\u953{}\\uc0\\u959{}} (\\uc0\\u920{}\\uc0\\u949{}\\uc0\\u963{}\\uc0\\u963{}\\uc0\\u945{}\\uc0\\u955{}\\uc0\\u959{}\\uc0\\u957{}\\uc0\\u943{}\\uc0\\u954{}\\uc0\\u951{}: \\uc0\\u928{}\\uc0\\u959{}\\uc0\\u965{}\\uc0\\u961{}\\uc0\\u957{}\\uc0\\u940{}\\uc0\\u961{}\\uc0\\u945{}, 1988).","plainCitation":"Ιωάν. Καραβιδόπουλος, Το κατά Μάρκον Ευαγγέλιο (Θεσσαλονίκη: Πουρνάρα, 1988).","noteIndex":49},"citationItems":[{"id":12,"uris":["http://zotero.org/users/4160898/items/6S2K5V6T"],"uri":["http://zotero.org/users/4160898/items/6S2K5V6T"],"itemData":{"id":12,"type":"book","title":"Το κατά Μάρκον Ευαγγέλιο","publisher":"Πουρνάρα","publisher-place":"Θεσσαλονίκη","event-place":"Θεσσαλονίκη","author":[{"family":"Καραβιδόπουλος","given":"Ιωάν."}],"issued":{"date-parts":[["1988"]]}}}],"schema":"https://github.com/citation-style-language/schema/raw/master/csl-citation.json"} </w:instrText>
      </w:r>
      <w:r w:rsidR="00422795">
        <w:fldChar w:fldCharType="separate"/>
      </w:r>
      <w:r w:rsidRPr="00231E84">
        <w:rPr>
          <w:szCs w:val="24"/>
          <w:lang w:val="el-GR"/>
        </w:rPr>
        <w:t xml:space="preserve">Ιωάν. Καραβιδόπουλος, </w:t>
      </w:r>
      <w:r w:rsidRPr="00231E84">
        <w:rPr>
          <w:i/>
          <w:iCs/>
          <w:szCs w:val="24"/>
          <w:lang w:val="el-GR"/>
        </w:rPr>
        <w:t>Το κατά Μάρκον Ευαγγέλιο</w:t>
      </w:r>
      <w:r w:rsidRPr="00231E84">
        <w:rPr>
          <w:szCs w:val="24"/>
          <w:lang w:val="el-GR"/>
        </w:rPr>
        <w:t xml:space="preserve"> (Θεσσαλονίκη: Πουρνάρα, 1988)</w:t>
      </w:r>
      <w:r w:rsidR="0036426B">
        <w:rPr>
          <w:szCs w:val="24"/>
          <w:lang w:val="el-GR"/>
        </w:rPr>
        <w:t>, 145</w:t>
      </w:r>
      <w:r w:rsidRPr="00231E84">
        <w:rPr>
          <w:szCs w:val="24"/>
          <w:lang w:val="el-GR"/>
        </w:rPr>
        <w:t>.</w:t>
      </w:r>
      <w:r w:rsidR="00422795">
        <w:fldChar w:fldCharType="end"/>
      </w:r>
    </w:p>
  </w:footnote>
  <w:footnote w:id="50">
    <w:p w14:paraId="7AE090E7" w14:textId="77777777" w:rsidR="00F312EB" w:rsidRPr="007322E2" w:rsidRDefault="00F312EB" w:rsidP="00FB0558">
      <w:pPr>
        <w:pStyle w:val="a8"/>
        <w:spacing w:line="360" w:lineRule="auto"/>
        <w:jc w:val="both"/>
        <w:rPr>
          <w:lang w:val="el-GR"/>
        </w:rPr>
      </w:pPr>
      <w:r w:rsidRPr="00231E84">
        <w:rPr>
          <w:rStyle w:val="a9"/>
        </w:rPr>
        <w:footnoteRef/>
      </w:r>
      <w:r w:rsidRPr="007322E2">
        <w:rPr>
          <w:lang w:val="el-GR"/>
        </w:rPr>
        <w:t xml:space="preserve"> </w:t>
      </w:r>
      <w:r w:rsidR="00422795">
        <w:fldChar w:fldCharType="begin"/>
      </w:r>
      <w:r>
        <w:rPr>
          <w:lang w:val="el-GR"/>
        </w:rPr>
        <w:instrText xml:space="preserve"> ADDIN ZOTERO_ITEM CSL_CITATION {"citationID":"ZIDCUQ6y","properties":{"formattedCitation":"\\uc0\\u932{}\\uc0\\u961{}\\uc0\\u945{}\\uc0\\u954{}\\uc0\\u945{}\\uc0\\u964{}\\uc0\\u941{}\\uc0\\u955{}\\uc0\\u955{}\\uc0\\u951{}\\uc0\\u962{}, {\\i{}\\uc0\\u917{}\\uc0\\u958{}\\uc0\\u959{}\\uc0\\u965{}\\uc0\\u963{}\\uc0\\u943{}\\uc0\\u945{} \\uc0\\u954{}\\uc0\\u945{}\\uc0\\u953{} \\uc0\\u928{}\\uc0\\u940{}\\uc0\\u952{}\\uc0\\u959{}\\uc0\\u962{}}.","plainCitation":"Τρακατέλλης, Εξουσία και Πάθος.","noteIndex":50},"citationItems":[{"id":13,"uris":["http://zotero.org/users/4160898/items/P6GEKGV4"],"uri":["http://zotero.org/users/4160898/items/P6GEKGV4"],"itemData":{"id":13,"type":"book","title":"Εξουσία και Πάθος","publisher":"Δόμος","publisher-place":"Αθήνα","edition":"1","event-place":"Αθήνα","author":[{"family":"Τρακατέλλης","given":"Δημήτριος"}],"issued":{"date-parts":[["1983"]]}}}],"schema":"https://github.com/citation-style-language/schema/raw/master/csl-citation.json"} </w:instrText>
      </w:r>
      <w:r w:rsidR="00422795">
        <w:fldChar w:fldCharType="separate"/>
      </w:r>
      <w:r w:rsidRPr="00231E84">
        <w:rPr>
          <w:szCs w:val="24"/>
          <w:lang w:val="el-GR"/>
        </w:rPr>
        <w:t xml:space="preserve">Τρακατέλλης, </w:t>
      </w:r>
      <w:r w:rsidRPr="00231E84">
        <w:rPr>
          <w:i/>
          <w:iCs/>
          <w:szCs w:val="24"/>
          <w:lang w:val="el-GR"/>
        </w:rPr>
        <w:t>Εξουσία και Πάθος</w:t>
      </w:r>
      <w:r w:rsidR="0036426B">
        <w:rPr>
          <w:i/>
          <w:iCs/>
          <w:szCs w:val="24"/>
          <w:lang w:val="el-GR"/>
        </w:rPr>
        <w:t xml:space="preserve">, </w:t>
      </w:r>
      <w:r w:rsidR="0036426B" w:rsidRPr="0036426B">
        <w:rPr>
          <w:iCs/>
          <w:szCs w:val="24"/>
          <w:lang w:val="el-GR"/>
        </w:rPr>
        <w:t>155</w:t>
      </w:r>
      <w:r w:rsidRPr="00231E84">
        <w:rPr>
          <w:szCs w:val="24"/>
          <w:lang w:val="el-GR"/>
        </w:rPr>
        <w:t>.</w:t>
      </w:r>
      <w:r w:rsidR="00422795">
        <w:fldChar w:fldCharType="end"/>
      </w:r>
    </w:p>
  </w:footnote>
  <w:footnote w:id="51">
    <w:p w14:paraId="1423DE3D" w14:textId="77777777" w:rsidR="00F312EB" w:rsidRPr="00021F59" w:rsidRDefault="00F312EB" w:rsidP="00FB0558">
      <w:pPr>
        <w:pStyle w:val="a8"/>
        <w:spacing w:line="360" w:lineRule="auto"/>
        <w:jc w:val="both"/>
        <w:rPr>
          <w:lang w:val="el-GR"/>
        </w:rPr>
      </w:pPr>
      <w:r w:rsidRPr="00231E84">
        <w:rPr>
          <w:rStyle w:val="a9"/>
        </w:rPr>
        <w:footnoteRef/>
      </w:r>
      <w:r w:rsidRPr="00021F59">
        <w:rPr>
          <w:lang w:val="el-GR"/>
        </w:rPr>
        <w:t xml:space="preserve"> </w:t>
      </w:r>
      <w:r w:rsidR="00422795">
        <w:fldChar w:fldCharType="begin"/>
      </w:r>
      <w:r>
        <w:rPr>
          <w:lang w:val="el-GR"/>
        </w:rPr>
        <w:instrText xml:space="preserve"> ADDIN ZOTERO_ITEM CSL_CITATION {"citationID":"yEZSJGJI","properties":{"formattedCitation":"\\uc0\\u916{}\\uc0\\u949{}\\uc0\\u963{}\\uc0\\u960{}\\uc0\\u972{}\\uc0\\u964{}\\uc0\\u951{}\\uc0\\u962{},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Ευαγγελιστές.","noteIndex":51},"citationItems":[{"id":6,"uris":["http://zotero.org/users/4160898/items/N26P6EHI"],"uri":["http://zotero.org/users/4160898/items/N26P6EHI"],"itemData":{"id":6,"type":"book","title":"Ο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 και η πολιτική εξουσία στους Συνοπτικούς Ευαγγελιστές</w:t>
      </w:r>
      <w:r w:rsidR="0036426B">
        <w:rPr>
          <w:i/>
          <w:iCs/>
          <w:szCs w:val="24"/>
          <w:lang w:val="el-GR"/>
        </w:rPr>
        <w:t xml:space="preserve">, </w:t>
      </w:r>
      <w:r w:rsidR="0036426B" w:rsidRPr="0036426B">
        <w:rPr>
          <w:iCs/>
          <w:szCs w:val="24"/>
          <w:lang w:val="el-GR"/>
        </w:rPr>
        <w:t>165</w:t>
      </w:r>
      <w:r w:rsidRPr="0036426B">
        <w:rPr>
          <w:szCs w:val="24"/>
          <w:lang w:val="el-GR"/>
        </w:rPr>
        <w:t>.</w:t>
      </w:r>
      <w:r w:rsidR="00422795">
        <w:fldChar w:fldCharType="end"/>
      </w:r>
    </w:p>
  </w:footnote>
  <w:footnote w:id="52">
    <w:p w14:paraId="3F11886D" w14:textId="77777777" w:rsidR="00F312EB" w:rsidRPr="0036426B" w:rsidRDefault="00F312EB" w:rsidP="00FB0558">
      <w:pPr>
        <w:pStyle w:val="a8"/>
        <w:spacing w:line="360" w:lineRule="auto"/>
        <w:jc w:val="both"/>
        <w:rPr>
          <w:lang w:val="el-GR"/>
        </w:rPr>
      </w:pPr>
      <w:r w:rsidRPr="00231E84">
        <w:rPr>
          <w:rStyle w:val="a9"/>
        </w:rPr>
        <w:footnoteRef/>
      </w:r>
      <w:r w:rsidRPr="005528EC">
        <w:rPr>
          <w:lang w:val="el-GR"/>
        </w:rPr>
        <w:t xml:space="preserve"> </w:t>
      </w:r>
      <w:r w:rsidR="00422795">
        <w:fldChar w:fldCharType="begin"/>
      </w:r>
      <w:r>
        <w:rPr>
          <w:lang w:val="el-GR"/>
        </w:rPr>
        <w:instrText xml:space="preserve"> ADDIN ZOTERO_ITEM CSL_CITATION {"citationID":"2rPoiq3K","properties":{"formattedCitation":"\\uc0\\u920{}\\uc0\\u949{}\\uc0\\u959{}\\uc0\\u966{}\\uc0\\u973{}\\uc0\\u955{}\\uc0\\u945{}\\uc0\\u954{}\\uc0\\u964{}\\uc0\\u959{}\\uc0\\u962{} \\uc0\\u914{}\\uc0\\u959{}\\uc0\\u965{}\\uc0\\u955{}\\uc0\\u947{}\\uc0\\u945{}\\uc0\\u961{}\\uc0\\u943{}\\uc0\\u945{}\\uc0\\u962{}, {\\i{}\\uc0\\u917{}\\uc0\\u961{}\\uc0\\u956{}\\uc0\\u951{}\\uc0\\u957{}\\uc0\\u949{}\\uc0\\u943{}\\uc0\\u945{} \\uc0\\u949{}\\uc0\\u953{}\\uc0\\u962{} \\uc0\\u964{}\\uc0\\u945{} \\uc0\\u964{}\\uc0\\u8217{}\\uc0\\u949{}\\uc0\\u963{}\\uc0\\u963{}\\uc0\\u949{}\\uc0\\u961{}\\uc0\\u945{} \\uc0\\u917{}\\uc0\\u965{}\\uc0\\u945{}\\uc0\\u947{}\\uc0\\u947{}\\uc0\\u941{}\\uc0\\u955{}\\uc0\\u953{}\\uc0\\u945{}}.","plainCitation":"Θεοφύλακτος Βουλγαρίας, Ερμηνεία εις τα τ’εσσερα Ευαγγέλια.","noteIndex":52},"citationItems":[{"id":37,"uris":["http://zotero.org/users/4160898/items/DHW9TNPV"],"uri":["http://zotero.org/users/4160898/items/DHW9TNPV"],"itemData":{"id":37,"type":"book","title":"Ερμηνεία εις τα τ'εσσερα Ευαγγέλια","publisher":"Ε.Χουλιάρα","publisher-place":"Αθήναι","volume":"Β΄","event-place":"Αθήναι","author":[{"family":"Θεοφύλακτος Βουλγαρίας","given":""}],"issued":{"date-parts":[["1975"]]}}}],"schema":"https://github.com/citation-style-language/schema/raw/master/csl-citation.json"} </w:instrText>
      </w:r>
      <w:r w:rsidR="00422795">
        <w:fldChar w:fldCharType="separate"/>
      </w:r>
      <w:r w:rsidR="0036426B" w:rsidRPr="0036426B">
        <w:rPr>
          <w:szCs w:val="24"/>
          <w:lang w:val="el-GR"/>
        </w:rPr>
        <w:t xml:space="preserve"> </w:t>
      </w:r>
      <w:r w:rsidR="0036426B" w:rsidRPr="00231E84">
        <w:rPr>
          <w:szCs w:val="24"/>
          <w:lang w:val="el-GR"/>
        </w:rPr>
        <w:t xml:space="preserve">Θεοφύλακτος Βουλγαρίας, </w:t>
      </w:r>
      <w:r w:rsidR="0036426B">
        <w:rPr>
          <w:i/>
          <w:iCs/>
          <w:szCs w:val="24"/>
          <w:lang w:val="el-GR"/>
        </w:rPr>
        <w:t>Ερμηνεία εις τα τέ</w:t>
      </w:r>
      <w:r w:rsidR="0036426B" w:rsidRPr="00231E84">
        <w:rPr>
          <w:i/>
          <w:iCs/>
          <w:szCs w:val="24"/>
          <w:lang w:val="el-GR"/>
        </w:rPr>
        <w:t>σσερα Ευαγγέλια</w:t>
      </w:r>
      <w:r w:rsidR="0036426B">
        <w:rPr>
          <w:i/>
          <w:iCs/>
          <w:szCs w:val="24"/>
          <w:lang w:val="el-GR"/>
        </w:rPr>
        <w:t xml:space="preserve">, </w:t>
      </w:r>
      <w:r w:rsidR="0036426B" w:rsidRPr="0036426B">
        <w:rPr>
          <w:iCs/>
          <w:szCs w:val="24"/>
          <w:lang w:val="el-GR"/>
        </w:rPr>
        <w:t>145</w:t>
      </w:r>
      <w:r w:rsidR="00422795">
        <w:fldChar w:fldCharType="end"/>
      </w:r>
      <w:r w:rsidR="0036426B">
        <w:rPr>
          <w:lang w:val="el-GR"/>
        </w:rPr>
        <w:t>.</w:t>
      </w:r>
    </w:p>
  </w:footnote>
  <w:footnote w:id="53">
    <w:p w14:paraId="1EAB9544" w14:textId="77777777" w:rsidR="00F312EB" w:rsidRPr="00FC462A" w:rsidRDefault="00F312EB" w:rsidP="00FB0558">
      <w:pPr>
        <w:pStyle w:val="a8"/>
        <w:spacing w:line="360" w:lineRule="auto"/>
        <w:jc w:val="both"/>
        <w:rPr>
          <w:lang w:val="el-GR"/>
        </w:rPr>
      </w:pPr>
      <w:r w:rsidRPr="00231E84">
        <w:rPr>
          <w:rStyle w:val="a9"/>
        </w:rPr>
        <w:footnoteRef/>
      </w:r>
      <w:r w:rsidRPr="00FC462A">
        <w:rPr>
          <w:lang w:val="el-GR"/>
        </w:rPr>
        <w:t xml:space="preserve"> </w:t>
      </w:r>
      <w:r w:rsidR="00422795">
        <w:fldChar w:fldCharType="begin"/>
      </w:r>
      <w:r>
        <w:rPr>
          <w:lang w:val="el-GR"/>
        </w:rPr>
        <w:instrText xml:space="preserve"> ADDIN ZOTERO_ITEM CSL_CITATION {"citationID":"UeT1JIlZ","properties":{"formattedCitation":"\\uc0\\u916{}\\uc0\\u949{}\\uc0\\u963{}\\uc0\\u960{}\\uc0\\u972{}\\uc0\\u964{}\\uc0\\u951{}\\uc0\\u962{}, {\\i{}\\uc0\\u927{} \\uc0\\u921{}\\uc0\\u951{}\\uc0\\u963{}\\uc0\\u959{}\\uc0\\u973{}\\uc0\\u962{} \\uc0\\u969{}\\uc0\\u962{}  \\uc0\\u8216{}\\uc0\\u935{}\\uc0\\u961{}\\uc0\\u953{}\\uc0\\u963{}\\uc0\\u964{}\\uc0\\u972{}\\uc0\\u962{}\\uc0\\u8217{} \\uc0\\u954{}\\uc0\\u945{}\\uc0\\u953{} \\uc0\\u951{} \\uc0\\u960{}\\uc0\\u959{}\\uc0\\u955{}\\uc0\\u953{}\\uc0\\u964{}\\uc0\\u953{}\\uc0\\u954{}\\uc0\\u942{} \\uc0\\u949{}\\uc0\\u958{}\\uc0\\u959{}\\uc0\\u965{}\\uc0\\u963{}\\uc0\\u943{}\\uc0\\u945{} \\uc0\\u963{}\\uc0\\u964{}\\uc0\\u959{}\\uc0\\u965{}\\uc0\\u962{} \\uc0\\u931{}\\uc0\\u965{}\\uc0\\u957{}\\uc0\\u959{}\\uc0\\u960{}\\uc0\\u964{}\\uc0\\u953{}\\uc0\\u954{}\\uc0\\u959{}\\uc0\\u973{}\\uc0\\u962{} \\uc0\\u917{}\\uc0\\u965{}\\uc0\\u945{}\\uc0\\u947{}\\uc0\\u947{}\\uc0\\u949{}\\uc0\\u955{}\\uc0\\u953{}\\uc0\\u963{}\\uc0\\u964{}\\uc0\\u941{}\\uc0\\u962{}}.","plainCitation":"Δεσπότης, Ο Ιησούς ως  ‘Χριστός’ και η πολιτική εξουσία στους Συνοπτικούς Ευαγγελιστές.","noteIndex":53},"citationItems":[{"id":6,"uris":["http://zotero.org/users/4160898/items/N26P6EHI"],"uri":["http://zotero.org/users/4160898/items/N26P6EHI"],"itemData":{"id":6,"type":"book","title":"Ο Ιησούς ως  \"Χριστός\" και η πολιτική εξουσία στους Συνοπτικούς Ευαγγελιστές","publisher":"Άθως","publisher-place":"Αθήνα","event-place":"Αθήνα","author":[{"family":"Δεσπότης","given":"Σωτήριος"}],"issued":{"date-parts":[["2005"]]}}}],"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Ιησούς ως  ‘Χριστός’</w:t>
      </w:r>
      <w:r w:rsidR="0036426B">
        <w:rPr>
          <w:i/>
          <w:iCs/>
          <w:szCs w:val="24"/>
          <w:lang w:val="el-GR"/>
        </w:rPr>
        <w:t xml:space="preserve">, </w:t>
      </w:r>
      <w:r w:rsidR="0036426B" w:rsidRPr="0036426B">
        <w:rPr>
          <w:iCs/>
          <w:szCs w:val="24"/>
          <w:lang w:val="el-GR"/>
        </w:rPr>
        <w:t>145</w:t>
      </w:r>
      <w:r w:rsidRPr="0036426B">
        <w:rPr>
          <w:szCs w:val="24"/>
          <w:lang w:val="el-GR"/>
        </w:rPr>
        <w:t>.</w:t>
      </w:r>
      <w:r w:rsidR="00422795">
        <w:fldChar w:fldCharType="end"/>
      </w:r>
    </w:p>
  </w:footnote>
  <w:footnote w:id="54">
    <w:p w14:paraId="378A191C" w14:textId="77777777" w:rsidR="00F312EB" w:rsidRPr="004C61B5" w:rsidRDefault="00F312EB" w:rsidP="00FB0558">
      <w:pPr>
        <w:pStyle w:val="a8"/>
        <w:spacing w:line="360" w:lineRule="auto"/>
        <w:jc w:val="both"/>
      </w:pPr>
      <w:r w:rsidRPr="00231E84">
        <w:rPr>
          <w:rStyle w:val="a9"/>
        </w:rPr>
        <w:footnoteRef/>
      </w:r>
      <w:r>
        <w:t xml:space="preserve"> </w:t>
      </w:r>
      <w:r w:rsidR="00422795">
        <w:fldChar w:fldCharType="begin"/>
      </w:r>
      <w:r>
        <w:instrText xml:space="preserve"> ADDIN ZOTERO_ITEM CSL_CITATION {"citationID":"JXHa1PhY","properties":{"formattedCitation":"William Haas, {\\i{}Standard Languages: Spoken and Written} (Manchester University Press, 1982).","plainCitation":"William Haas, Standard Languages: Spoken and Written (Manchester University Press, 1982).","noteIndex":54},"citationItems":[{"id":30,"uris":["http://zotero.org/users/4160898/items/MZF63UF4"],"uri":["http://zotero.org/users/4160898/items/MZF63UF4"],"itemData":{"id":30,"type":"book","title":"Standard Languages: Spoken and Written","publisher":"Manchester University Press","number-of-pages":"208","source":"Google Books","abstract":"In this volume, Dr. Haas brings together studies on the powerful trend toward linguistic standardization, viewing it as an essential feature of the life of a language and of the work of grammarians. J. Vachek examines the distinctive function of written norms and D.J. Allerton considers how the same norm may serve different dialects. The book also includes four studies</w:instrText>
      </w:r>
      <w:r>
        <w:rPr>
          <w:rFonts w:ascii="Tahoma" w:hAnsi="Tahoma" w:cs="Tahoma"/>
        </w:rPr>
        <w:instrText>�</w:instrText>
      </w:r>
      <w:r>
        <w:instrText>by R.E. Keller, M.W.S. De Silva, T.S. Mitchell and M. Alexiou</w:instrText>
      </w:r>
      <w:r>
        <w:rPr>
          <w:rFonts w:ascii="Tahoma" w:hAnsi="Tahoma" w:cs="Tahoma"/>
        </w:rPr>
        <w:instrText>�</w:instrText>
      </w:r>
      <w:r>
        <w:instrText xml:space="preserve">which review present conditions in Switzerland, Ceylon, the Arabic- speaking Middle East and Greece and deal with the problems, linguistic and social, that arise from an imposition of written and spoken standards on divergent vernaculars.","ISBN":"978-0-389-20291-2","note":"Google-Books-ID: sza8AAAAIAAJ","title-short":"Standard Languages","language":"en","author":[{"family":"Haas","given":"William"}],"issued":{"date-parts":[["1982"]]}}}],"schema":"https://github.com/citation-style-language/schema/raw/master/csl-citation.json"} </w:instrText>
      </w:r>
      <w:r w:rsidR="00422795">
        <w:fldChar w:fldCharType="separate"/>
      </w:r>
      <w:r w:rsidRPr="00231E84">
        <w:rPr>
          <w:szCs w:val="24"/>
        </w:rPr>
        <w:t xml:space="preserve">William Haas, </w:t>
      </w:r>
      <w:r w:rsidRPr="00231E84">
        <w:rPr>
          <w:i/>
          <w:iCs/>
          <w:szCs w:val="24"/>
        </w:rPr>
        <w:t>Standard Languages: Spoken and Written</w:t>
      </w:r>
      <w:r w:rsidRPr="00231E84">
        <w:rPr>
          <w:szCs w:val="24"/>
        </w:rPr>
        <w:t xml:space="preserve"> (Manchester University Press, 1982)</w:t>
      </w:r>
      <w:r w:rsidR="0036426B" w:rsidRPr="0036426B">
        <w:rPr>
          <w:szCs w:val="24"/>
        </w:rPr>
        <w:t>, 155</w:t>
      </w:r>
      <w:r w:rsidRPr="00231E84">
        <w:rPr>
          <w:szCs w:val="24"/>
        </w:rPr>
        <w:t>.</w:t>
      </w:r>
      <w:r w:rsidR="00422795">
        <w:fldChar w:fldCharType="end"/>
      </w:r>
    </w:p>
  </w:footnote>
  <w:footnote w:id="55">
    <w:p w14:paraId="47F224FB"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{"citationID":"ha5FSzG7","properties":{"formattedCitation":"\\uc0\\u916{}\\uc0\\u949{}\\uc0\\u963{}\\uc0\\u960{}\\uc0\\u972{}\\uc0\\u964{}\\uc0\\u951{}\\uc0\\u962{}, {\\i{}\\uc0\\u927{} \\uc0\\u922{}\\uc0\\u974{}\\uc0\\u948{}\\uc0\\u953{}\\uc0\\u954{}\\uc0\\u945{}\\uc0\\u962{} \\uc0\\u964{}\\uc0\\u969{}\\uc0\\u957{} \\uc0\\u917{}\\uc0\\u965{}\\uc0\\u945{}\\uc0\\u947{}\\uc0\\u947{}\\uc0\\u949{}\\uc0\\u955{}\\uc0\\u943{}\\uc0\\u969{}\\uc0\\u957{}, \\uc0\\u917{}\\uc0\\u953{}\\uc0\\u963{}\\uc0\\u945{}\\uc0\\u947{}\\uc0\\u969{}\\uc0\\u947{}\\uc0\\u942{} \\uc0\\u963{}\\uc0\\u964{}\\uc0\\u945{} \\uc0\\u931{}\\uc0\\u965{}\\uc0\\u957{}\\uc0\\u959{}\\uc0\\u960{}\\uc0\\u964{}\\uc0\\u953{}\\uc0\\u954{}\\uc0\\u940{} \\uc0\\u917{}\\uc0\\u965{}\\uc0\\u945{}\\uc0\\u947{}\\uc0\\u947{}\\uc0\\u941{}\\uc0\\u955{}\\uc0\\u953{}\\uc0\\u945{} \\uc0\\u954{}\\uc0\\u945{}\\uc0\\u953{} \\uc0\\u928{}\\uc0\\u961{}\\uc0\\u945{}\\uc0\\u954{}\\uc0\\u964{}\\uc0\\u953{}\\uc0\\u954{}\\uc0\\u942{} \\uc0\\u956{}\\uc0\\u941{}\\uc0\\u952{}\\uc0\\u959{}\\uc0\\u948{}\\uc0\\u959{}\\uc0\\u962{} \\uc0\\u917{}\\uc0\\u961{}\\uc0\\u956{}\\uc0\\u951{}\\uc0\\u957{}\\uc0\\u949{}\\uc0\\u943{}\\uc0\\u945{}\\uc0\\u962{} \\uc0\\u964{}\\uc0\\u959{}\\uc0\\u965{}\\uc0\\u962{}}.","plainCitation":"Δεσπότης, Ο Κώδικας των Ευαγγελίων, Εισαγωγή στα Συνοπτικά Ευαγγέλια και Πρακτική μέθοδος Ερμηνείας τους.","noteIndex":55},"citationItems":[{"id":18,"uris":["http://zotero.org/users/4160898/items/WXXCUURG"],"uri":["http://zotero.org/users/4160898/items/WXXCUURG"],"itemData":{"id":18,"type":"book","title":"Ο Κώδικας των Ευαγγελίων, Εισαγωγή στα Συνοπτικά Ευαγγέλια και Πρακτική μέθοδος Ερμηνείας τους","publisher":"ΑΘΩΣ","publisher-place":"Αθήνα","edition":"2","event-place":"Αθήνα","author":[{"family":"Δεσπότης","given":"Σωτήριος"}],"issued":{"date-parts":[["2009"]]}}}],"schema":"https://github.com/citation-style-language/schema/raw/master/csl-citation.json"} </w:instrText>
      </w:r>
      <w:r w:rsidR="00422795">
        <w:fldChar w:fldCharType="separate"/>
      </w:r>
      <w:r w:rsidRPr="00231E84">
        <w:rPr>
          <w:szCs w:val="24"/>
          <w:lang w:val="el-GR"/>
        </w:rPr>
        <w:t xml:space="preserve">Δεσπότης, </w:t>
      </w:r>
      <w:r w:rsidRPr="00231E84">
        <w:rPr>
          <w:i/>
          <w:iCs/>
          <w:szCs w:val="24"/>
          <w:lang w:val="el-GR"/>
        </w:rPr>
        <w:t>Ο Κώδικας των Ευαγγελίων,</w:t>
      </w:r>
      <w:r w:rsidR="0036426B">
        <w:rPr>
          <w:i/>
          <w:iCs/>
          <w:szCs w:val="24"/>
          <w:lang w:val="el-GR"/>
        </w:rPr>
        <w:t xml:space="preserve"> </w:t>
      </w:r>
      <w:r w:rsidR="0036426B" w:rsidRPr="0036426B">
        <w:rPr>
          <w:iCs/>
          <w:szCs w:val="24"/>
          <w:lang w:val="el-GR"/>
        </w:rPr>
        <w:t>145</w:t>
      </w:r>
      <w:r w:rsidRPr="00231E84">
        <w:rPr>
          <w:szCs w:val="24"/>
          <w:lang w:val="el-GR"/>
        </w:rPr>
        <w:t>.</w:t>
      </w:r>
      <w:r w:rsidR="00422795">
        <w:fldChar w:fldCharType="end"/>
      </w:r>
    </w:p>
  </w:footnote>
  <w:footnote w:id="56">
    <w:p w14:paraId="2F819AE9"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{"citationID":"A0ypo0mm","properties":{"formattedCitation":"\\uc0\\u916{}\\uc0\\u951{}\\uc0\\u956{}\\uc0\\u951{}\\uc0\\u964{}\\uc0\\u961{}\\uc0\\u940{}\\uc0\\u954{}\\uc0\\u959{}\\uc0\\u962{}, {\\i{}\\uc0\\u924{}\\uc0\\u941{}\\uc0\\u947{}\\uc0\\u945{} \\uc0\\u923{}\\uc0\\u949{}\\uc0\\u958{}\\uc0\\u953{}\\uc0\\u954{}\\uc0\\u972{}\\uc0\\u957{} \\uc0\\u932{}\\uc0\\u951{}\\uc0\\u962{} \\uc0\\u917{}\\uc0\\u955{}\\uc0\\u955{}\\uc0\\u951{}\\uc0\\u957{}\\uc0\\u953{}\\uc0\\u954{}\\uc0\\u942{}\\uc0\\u962{} \\uc0\\u915{}\\uc0\\u955{}\\uc0\\u974{}\\uc0\\u963{}\\uc0\\u963{}\\uc0\\u951{}\\uc0\\u962{}}.","plainCitation":"Δημητράκος, Μέγα Λεξικόν Της Ελληνικής Γλώσσης.","noteIndex":56},"citationItems":[{"id":41,"uris":["http://zotero.org/users/4160898/items/9ZVDI6Z2"],"uri":["http://zotero.org/users/4160898/items/9ZVDI6Z2"],"itemData":{"id":41,"type":"book","title":"Μέγα Λεξικόν Της Ελληνικής Γλώσσης","publisher":"Πιρόγα","volume":"Τόμος Α","author":[{"family":"Δημητράκος","given":"Δημήτρης"}],"issued":{"date-parts":[["2008"]]}}}],"schema":"https://github.com/citation-style-language/schema/raw/master/csl-citation.json"} </w:instrText>
      </w:r>
      <w:r w:rsidR="00422795">
        <w:fldChar w:fldCharType="separate"/>
      </w:r>
      <w:r w:rsidRPr="00231E84">
        <w:rPr>
          <w:szCs w:val="24"/>
          <w:lang w:val="el-GR"/>
        </w:rPr>
        <w:t xml:space="preserve">Δημητράκος, </w:t>
      </w:r>
      <w:r w:rsidRPr="00231E84">
        <w:rPr>
          <w:i/>
          <w:iCs/>
          <w:szCs w:val="24"/>
          <w:lang w:val="el-GR"/>
        </w:rPr>
        <w:t>Μέγα Λεξικόν Της Ελληνικής Γλώσσης</w:t>
      </w:r>
      <w:r w:rsidR="0036426B">
        <w:rPr>
          <w:i/>
          <w:iCs/>
          <w:szCs w:val="24"/>
          <w:lang w:val="el-GR"/>
        </w:rPr>
        <w:t xml:space="preserve">, </w:t>
      </w:r>
      <w:r w:rsidR="0036426B" w:rsidRPr="0036426B">
        <w:rPr>
          <w:iCs/>
          <w:szCs w:val="24"/>
          <w:lang w:val="el-GR"/>
        </w:rPr>
        <w:t>165</w:t>
      </w:r>
      <w:r w:rsidRPr="00231E84">
        <w:rPr>
          <w:szCs w:val="24"/>
          <w:lang w:val="el-GR"/>
        </w:rPr>
        <w:t>.</w:t>
      </w:r>
      <w:r w:rsidR="00422795">
        <w:fldChar w:fldCharType="end"/>
      </w:r>
    </w:p>
  </w:footnote>
  <w:footnote w:id="57">
    <w:p w14:paraId="1A209B70" w14:textId="77777777" w:rsidR="00F312EB" w:rsidRPr="00724900" w:rsidRDefault="00F312EB" w:rsidP="00FB0558">
      <w:pPr>
        <w:pStyle w:val="a8"/>
        <w:spacing w:line="360" w:lineRule="auto"/>
        <w:jc w:val="both"/>
        <w:rPr>
          <w:lang w:val="el-GR"/>
        </w:rPr>
      </w:pPr>
      <w:r w:rsidRPr="00231E84">
        <w:rPr>
          <w:rStyle w:val="a9"/>
        </w:rPr>
        <w:footnoteRef/>
      </w:r>
      <w:r w:rsidRPr="00724900">
        <w:rPr>
          <w:lang w:val="el-GR"/>
        </w:rPr>
        <w:t xml:space="preserve"> </w:t>
      </w:r>
      <w:r w:rsidR="00422795">
        <w:fldChar w:fldCharType="begin"/>
      </w:r>
      <w:r>
        <w:rPr>
          <w:lang w:val="el-GR"/>
        </w:rPr>
        <w:instrText xml:space="preserve"> ADDIN ZOTERO_ITEM CSL_CITATION {"citationID":"dtpE8Hp8","properties":{"formattedCitation":"Liddell, Scott, \\uc0\\u954{}\\uc0\\u945{}\\uc0\\u953{} \\uc0\\u922{}\\uc0\\u969{}\\uc0\\u957{}\\uc0\\u963{}\\uc0\\u964{}\\uc0\\u945{}\\uc0\\u957{}\\uc0\\u964{}\\uc0\\u953{}\\uc0\\u957{}\\uc0\\u943{}\\uc0\\u948{}\\uc0\\u951{}\\uc0\\u962{}, {\\i{}\\uc0\\u924{}\\uc0\\u941{}\\uc0\\u947{}\\uc0\\u945{}\\uc0\\u957{} \\uc0\\u923{}\\uc0\\u949{}\\uc0\\u958{}\\uc0\\u953{}\\uc0\\u954{}\\uc0\\u972{}\\uc0\\u957{} \\uc0\\u964{}\\uc0\\u951{}\\uc0\\u962{} \\uc0\\u917{}\\uc0\\u955{}\\uc0\\u955{}\\uc0\\u951{}\\uc0\\u957{}\\uc0\\u953{}\\uc0\\u954{}\\uc0\\u942{}\\uc0\\u962{} \\uc0\\u915{}\\uc0\\u955{}\\uc0\\u974{}\\uc0\\u963{}\\uc0\\u963{}\\uc0\\u951{}\\uc0\\u962{}}.","plainCitation":"Liddell, Scott, και Κωνσταντινίδης, Μέγαν Λεξικόν της Ελληνικής Γλώσσης.","noteIndex":57},"citationItems":[{"id":43,"uris":["http://zotero.org/users/4160898/items/98HZRJNT"],"uri":["http://zotero.org/users/4160898/items/98HZRJNT"],"itemData":{"id":43,"type":"book","title":"Μέγαν Λεξικόν της Ελληνικής Γλώσσης","publisher":"Γεωργακά","author":[{"family":"Liddell","given":""},{"family":"Scott","given":""},{"family":"Κωνσταντινίδης","given":""}]}}],"schema":"https://github.com/citation-style-language/schema/raw/master/csl-citation.json"} </w:instrText>
      </w:r>
      <w:r w:rsidR="00422795">
        <w:fldChar w:fldCharType="separate"/>
      </w:r>
      <w:r w:rsidRPr="00231E84">
        <w:rPr>
          <w:szCs w:val="24"/>
        </w:rPr>
        <w:t>Liddell</w:t>
      </w:r>
      <w:r w:rsidRPr="00231E84">
        <w:rPr>
          <w:szCs w:val="24"/>
          <w:lang w:val="el-GR"/>
        </w:rPr>
        <w:t xml:space="preserve">, </w:t>
      </w:r>
      <w:r w:rsidRPr="00231E84">
        <w:rPr>
          <w:szCs w:val="24"/>
        </w:rPr>
        <w:t>Scott</w:t>
      </w:r>
      <w:r w:rsidRPr="00231E84">
        <w:rPr>
          <w:szCs w:val="24"/>
          <w:lang w:val="el-GR"/>
        </w:rPr>
        <w:t xml:space="preserve">, και Κωνσταντινίδης, </w:t>
      </w:r>
      <w:r w:rsidRPr="00231E84">
        <w:rPr>
          <w:i/>
          <w:iCs/>
          <w:szCs w:val="24"/>
          <w:lang w:val="el-GR"/>
        </w:rPr>
        <w:t>Μέγαν Λεξικόν της Ελληνικής Γλώσσης</w:t>
      </w:r>
      <w:r w:rsidR="0036426B">
        <w:rPr>
          <w:i/>
          <w:iCs/>
          <w:szCs w:val="24"/>
          <w:lang w:val="el-GR"/>
        </w:rPr>
        <w:t xml:space="preserve">, </w:t>
      </w:r>
      <w:r w:rsidR="0036426B" w:rsidRPr="0036426B">
        <w:rPr>
          <w:iCs/>
          <w:szCs w:val="24"/>
          <w:lang w:val="el-GR"/>
        </w:rPr>
        <w:t>185</w:t>
      </w:r>
      <w:r w:rsidRPr="00231E84">
        <w:rPr>
          <w:szCs w:val="24"/>
          <w:lang w:val="el-GR"/>
        </w:rPr>
        <w:t>.</w:t>
      </w:r>
      <w:r w:rsidR="00422795">
        <w:fldChar w:fldCharType="end"/>
      </w:r>
    </w:p>
  </w:footnote>
  <w:footnote w:id="58">
    <w:p w14:paraId="6FF7D367" w14:textId="77777777" w:rsidR="00F312EB" w:rsidRPr="006049C5" w:rsidRDefault="00F312EB" w:rsidP="00FB0558">
      <w:pPr>
        <w:pStyle w:val="a8"/>
        <w:spacing w:line="360" w:lineRule="auto"/>
        <w:jc w:val="both"/>
        <w:rPr>
          <w:lang w:val="el-GR"/>
        </w:rPr>
      </w:pPr>
      <w:r w:rsidRPr="00231E84">
        <w:rPr>
          <w:rStyle w:val="a9"/>
        </w:rPr>
        <w:footnoteRef/>
      </w:r>
      <w:r w:rsidRPr="006049C5">
        <w:rPr>
          <w:lang w:val="el-GR"/>
        </w:rPr>
        <w:t xml:space="preserve"> </w:t>
      </w:r>
      <w:r w:rsidR="00422795">
        <w:fldChar w:fldCharType="begin"/>
      </w:r>
      <w:r>
        <w:rPr>
          <w:lang w:val="el-GR"/>
        </w:rPr>
        <w:instrText xml:space="preserve"> ADDIN ZOTERO_ITEM CSL_CITATION {"citationID":"g3mOKbhW","properties":{"formattedCitation":"\\uc0\\u915{}\\uc0\\u949{}\\uc0\\u974{}\\uc0\\u961{}\\uc0\\u947{}\\uc0\\u953{}\\uc0\\u959{}\\uc0\\u962{} \\uc0\\u924{}\\uc0\\u960{}\\uc0\\u945{}\\uc0\\u956{}\\uc0\\u960{}\\uc0\\u953{}\\uc0\\u957{}\\uc0\\u953{}\\uc0\\u974{}\\uc0\\u964{}\\uc0\\u951{}\\uc0\\u962{}, {\\i{}\\uc0\\u923{}\\uc0\\u949{}\\uc0\\u958{}\\uc0\\u953{}\\uc0\\u954{}\\uc0\\u972{} \\uc0\\u932{}\\uc0\\u951{}\\uc0\\u962{} \\uc0\\u925{}\\uc0\\u941{}\\uc0\\u945{}\\uc0\\u962{} \\uc0\\u917{}\\uc0\\u955{}\\uc0\\u955{}\\uc0\\u951{}\\uc0\\u957{}\\uc0\\u953{}\\uc0\\u954{}\\uc0\\u942{}\\uc0\\u962{} \\uc0\\u915{}\\uc0\\u955{}\\uc0\\u974{}\\uc0\\u963{}\\uc0\\u963{}\\uc0\\u945{}\\uc0\\u962{}} (\\uc0\\u922{}\\uc0\\u941{}\\uc0\\u957{}\\uc0\\u964{}\\uc0\\u961{}\\uc0\\u959{} \\uc0\\u923{}\\uc0\\u917{}\\uc0\\u958{}\\uc0\\u953{}\\uc0\\u954{}\\uc0\\u959{}\\uc0\\u955{}\\uc0\\u959{}\\uc0\\u947{}\\uc0\\u943{}\\uc0\\u945{}\\uc0\\u962{}, 2012).","plainCitation":"Γεώργιος Μπαμπινιώτης, Λεξικό Της Νέας Ελληνικής Γλώσσας (Κέντρο ΛΕξικολογίας, 2012).","noteIndex":58},"citationItems":[{"id":61,"uris":["http://zotero.org/users/4160898/items/KS4MHJIW"],"uri":["http://zotero.org/users/4160898/items/KS4MHJIW"],"itemData":{"id":61,"type":"book","title":"Λεξικό Της Νέας Ελληνικής Γλώσσας","publisher":"Κέντρο ΛΕξικολογίας","author":[{"family":"Μπαμπινιώτης","given":"Γεώργιος"}],"issued":{"date-parts":[["2012"]]}}}],"schema":"https://github.com/citation-style-language/schema/raw/master/csl-citation.json"} </w:instrText>
      </w:r>
      <w:r w:rsidR="00422795">
        <w:fldChar w:fldCharType="separate"/>
      </w:r>
      <w:r w:rsidRPr="00231E84">
        <w:rPr>
          <w:szCs w:val="24"/>
          <w:lang w:val="el-GR"/>
        </w:rPr>
        <w:t xml:space="preserve">Γεώργιος Μπαμπινιώτης, </w:t>
      </w:r>
      <w:r w:rsidRPr="00231E84">
        <w:rPr>
          <w:i/>
          <w:iCs/>
          <w:szCs w:val="24"/>
          <w:lang w:val="el-GR"/>
        </w:rPr>
        <w:t>Λεξικό Της Νέας Ελληνικής Γλώσσας</w:t>
      </w:r>
      <w:r w:rsidR="0036426B">
        <w:rPr>
          <w:szCs w:val="24"/>
          <w:lang w:val="el-GR"/>
        </w:rPr>
        <w:t xml:space="preserve"> (Κέντρο Λε</w:t>
      </w:r>
      <w:r w:rsidRPr="00231E84">
        <w:rPr>
          <w:szCs w:val="24"/>
          <w:lang w:val="el-GR"/>
        </w:rPr>
        <w:t>ξικολογίας, 2012)</w:t>
      </w:r>
      <w:r w:rsidR="0036426B">
        <w:rPr>
          <w:szCs w:val="24"/>
          <w:lang w:val="el-GR"/>
        </w:rPr>
        <w:t>, 185</w:t>
      </w:r>
      <w:r w:rsidRPr="00231E84">
        <w:rPr>
          <w:szCs w:val="24"/>
          <w:lang w:val="el-GR"/>
        </w:rPr>
        <w:t>.</w:t>
      </w:r>
      <w:r w:rsidR="00422795">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E7922"/>
    <w:multiLevelType w:val="hybridMultilevel"/>
    <w:tmpl w:val="DB167444"/>
    <w:numStyleLink w:val="a"/>
  </w:abstractNum>
  <w:abstractNum w:abstractNumId="1" w15:restartNumberingAfterBreak="0">
    <w:nsid w:val="11174116"/>
    <w:multiLevelType w:val="hybridMultilevel"/>
    <w:tmpl w:val="E9F05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97844"/>
    <w:multiLevelType w:val="hybridMultilevel"/>
    <w:tmpl w:val="D682DBB4"/>
    <w:lvl w:ilvl="0" w:tplc="23CE01C6">
      <w:start w:val="1"/>
      <w:numFmt w:val="decimal"/>
      <w:pStyle w:val="1"/>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B6B513A"/>
    <w:multiLevelType w:val="hybridMultilevel"/>
    <w:tmpl w:val="15E2FA7C"/>
    <w:lvl w:ilvl="0" w:tplc="035E6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404D3"/>
    <w:multiLevelType w:val="hybridMultilevel"/>
    <w:tmpl w:val="85F0DC7E"/>
    <w:lvl w:ilvl="0" w:tplc="7ACA37D4">
      <w:start w:val="1"/>
      <w:numFmt w:val="bullet"/>
      <w:lvlText w:val=""/>
      <w:lvlJc w:val="left"/>
      <w:pPr>
        <w:tabs>
          <w:tab w:val="num" w:pos="720"/>
        </w:tabs>
        <w:ind w:left="720" w:hanging="360"/>
      </w:pPr>
      <w:rPr>
        <w:rFonts w:ascii="Wingdings" w:hAnsi="Wingdings" w:hint="default"/>
      </w:rPr>
    </w:lvl>
    <w:lvl w:ilvl="1" w:tplc="40A43E78" w:tentative="1">
      <w:start w:val="1"/>
      <w:numFmt w:val="bullet"/>
      <w:lvlText w:val=""/>
      <w:lvlJc w:val="left"/>
      <w:pPr>
        <w:tabs>
          <w:tab w:val="num" w:pos="1440"/>
        </w:tabs>
        <w:ind w:left="1440" w:hanging="360"/>
      </w:pPr>
      <w:rPr>
        <w:rFonts w:ascii="Wingdings" w:hAnsi="Wingdings" w:hint="default"/>
      </w:rPr>
    </w:lvl>
    <w:lvl w:ilvl="2" w:tplc="F39A016C" w:tentative="1">
      <w:start w:val="1"/>
      <w:numFmt w:val="bullet"/>
      <w:lvlText w:val=""/>
      <w:lvlJc w:val="left"/>
      <w:pPr>
        <w:tabs>
          <w:tab w:val="num" w:pos="2160"/>
        </w:tabs>
        <w:ind w:left="2160" w:hanging="360"/>
      </w:pPr>
      <w:rPr>
        <w:rFonts w:ascii="Wingdings" w:hAnsi="Wingdings" w:hint="default"/>
      </w:rPr>
    </w:lvl>
    <w:lvl w:ilvl="3" w:tplc="EAD2225E" w:tentative="1">
      <w:start w:val="1"/>
      <w:numFmt w:val="bullet"/>
      <w:lvlText w:val=""/>
      <w:lvlJc w:val="left"/>
      <w:pPr>
        <w:tabs>
          <w:tab w:val="num" w:pos="2880"/>
        </w:tabs>
        <w:ind w:left="2880" w:hanging="360"/>
      </w:pPr>
      <w:rPr>
        <w:rFonts w:ascii="Wingdings" w:hAnsi="Wingdings" w:hint="default"/>
      </w:rPr>
    </w:lvl>
    <w:lvl w:ilvl="4" w:tplc="EE7216EA" w:tentative="1">
      <w:start w:val="1"/>
      <w:numFmt w:val="bullet"/>
      <w:lvlText w:val=""/>
      <w:lvlJc w:val="left"/>
      <w:pPr>
        <w:tabs>
          <w:tab w:val="num" w:pos="3600"/>
        </w:tabs>
        <w:ind w:left="3600" w:hanging="360"/>
      </w:pPr>
      <w:rPr>
        <w:rFonts w:ascii="Wingdings" w:hAnsi="Wingdings" w:hint="default"/>
      </w:rPr>
    </w:lvl>
    <w:lvl w:ilvl="5" w:tplc="59C07104" w:tentative="1">
      <w:start w:val="1"/>
      <w:numFmt w:val="bullet"/>
      <w:lvlText w:val=""/>
      <w:lvlJc w:val="left"/>
      <w:pPr>
        <w:tabs>
          <w:tab w:val="num" w:pos="4320"/>
        </w:tabs>
        <w:ind w:left="4320" w:hanging="360"/>
      </w:pPr>
      <w:rPr>
        <w:rFonts w:ascii="Wingdings" w:hAnsi="Wingdings" w:hint="default"/>
      </w:rPr>
    </w:lvl>
    <w:lvl w:ilvl="6" w:tplc="1AAA6846" w:tentative="1">
      <w:start w:val="1"/>
      <w:numFmt w:val="bullet"/>
      <w:lvlText w:val=""/>
      <w:lvlJc w:val="left"/>
      <w:pPr>
        <w:tabs>
          <w:tab w:val="num" w:pos="5040"/>
        </w:tabs>
        <w:ind w:left="5040" w:hanging="360"/>
      </w:pPr>
      <w:rPr>
        <w:rFonts w:ascii="Wingdings" w:hAnsi="Wingdings" w:hint="default"/>
      </w:rPr>
    </w:lvl>
    <w:lvl w:ilvl="7" w:tplc="D1240800" w:tentative="1">
      <w:start w:val="1"/>
      <w:numFmt w:val="bullet"/>
      <w:lvlText w:val=""/>
      <w:lvlJc w:val="left"/>
      <w:pPr>
        <w:tabs>
          <w:tab w:val="num" w:pos="5760"/>
        </w:tabs>
        <w:ind w:left="5760" w:hanging="360"/>
      </w:pPr>
      <w:rPr>
        <w:rFonts w:ascii="Wingdings" w:hAnsi="Wingdings" w:hint="default"/>
      </w:rPr>
    </w:lvl>
    <w:lvl w:ilvl="8" w:tplc="5A0005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952FBC"/>
    <w:multiLevelType w:val="hybridMultilevel"/>
    <w:tmpl w:val="DB167444"/>
    <w:styleLink w:val="a"/>
    <w:lvl w:ilvl="0" w:tplc="F1AABAAA">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C49FB0">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62502">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0A8CBC">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065D02">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FCC144">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CC5470">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C2F2E0">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90FE78">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054037A"/>
    <w:multiLevelType w:val="hybridMultilevel"/>
    <w:tmpl w:val="BAB0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7A3FCB"/>
    <w:multiLevelType w:val="hybridMultilevel"/>
    <w:tmpl w:val="B44672DA"/>
    <w:lvl w:ilvl="0" w:tplc="0B6EEF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6396124">
    <w:abstractNumId w:val="5"/>
  </w:num>
  <w:num w:numId="2" w16cid:durableId="1809124589">
    <w:abstractNumId w:val="0"/>
  </w:num>
  <w:num w:numId="3" w16cid:durableId="1441948851">
    <w:abstractNumId w:val="0"/>
    <w:lvlOverride w:ilvl="0">
      <w:lvl w:ilvl="0" w:tplc="50C2B17E">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9A8C46">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60EA25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AE9A3A">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12FEC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0CC542">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BF4ADCA">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F6E800">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B3CB3F0">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3556508">
    <w:abstractNumId w:val="0"/>
    <w:lvlOverride w:ilvl="0">
      <w:lvl w:ilvl="0" w:tplc="50C2B17E">
        <w:start w:val="1"/>
        <w:numFmt w:val="decimal"/>
        <w:lvlText w:val="%1."/>
        <w:lvlJc w:val="left"/>
        <w:pPr>
          <w:tabs>
            <w:tab w:val="left" w:pos="1440"/>
            <w:tab w:val="left" w:pos="2880"/>
            <w:tab w:val="left" w:pos="4320"/>
            <w:tab w:val="left" w:pos="5760"/>
            <w:tab w:val="left" w:pos="7200"/>
            <w:tab w:val="left" w:pos="8640"/>
          </w:tabs>
          <w:ind w:left="622" w:hanging="6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9A8C46">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60EA25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5AE9A3A">
        <w:start w:val="1"/>
        <w:numFmt w:val="decimal"/>
        <w:lvlText w:val="%4."/>
        <w:lvlJc w:val="left"/>
        <w:pPr>
          <w:tabs>
            <w:tab w:val="left" w:pos="2880"/>
            <w:tab w:val="left" w:pos="4320"/>
            <w:tab w:val="left" w:pos="5760"/>
            <w:tab w:val="left" w:pos="7200"/>
            <w:tab w:val="left" w:pos="8640"/>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12FEC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0CC542">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BF4ADCA">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F6E800">
        <w:start w:val="1"/>
        <w:numFmt w:val="decimal"/>
        <w:lvlText w:val="%8."/>
        <w:lvlJc w:val="left"/>
        <w:pPr>
          <w:tabs>
            <w:tab w:val="left" w:pos="1440"/>
            <w:tab w:val="left" w:pos="4320"/>
            <w:tab w:val="left" w:pos="5760"/>
            <w:tab w:val="left" w:pos="7200"/>
            <w:tab w:val="left" w:pos="8640"/>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B3CB3F0">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16cid:durableId="1137648411">
    <w:abstractNumId w:val="0"/>
    <w:lvlOverride w:ilvl="0">
      <w:startOverride w:val="1"/>
      <w:lvl w:ilvl="0" w:tplc="50C2B17E">
        <w:start w:val="1"/>
        <w:numFmt w:val="decimal"/>
        <w:lvlText w:val="%1."/>
        <w:lvlJc w:val="left"/>
        <w:pPr>
          <w:tabs>
            <w:tab w:val="left" w:pos="1440"/>
            <w:tab w:val="left" w:pos="2880"/>
            <w:tab w:val="left" w:pos="4320"/>
            <w:tab w:val="left" w:pos="5760"/>
            <w:tab w:val="left" w:pos="7200"/>
            <w:tab w:val="left" w:pos="8640"/>
          </w:tabs>
          <w:ind w:left="589" w:hanging="5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49A8C46">
        <w:start w:val="1"/>
        <w:numFmt w:val="decimal"/>
        <w:lvlText w:val="%2."/>
        <w:lvlJc w:val="left"/>
        <w:pPr>
          <w:tabs>
            <w:tab w:val="left" w:pos="1440"/>
            <w:tab w:val="left" w:pos="2880"/>
            <w:tab w:val="left" w:pos="4320"/>
            <w:tab w:val="left" w:pos="5760"/>
            <w:tab w:val="left" w:pos="7200"/>
            <w:tab w:val="left" w:pos="8640"/>
          </w:tabs>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60EA258">
        <w:start w:val="1"/>
        <w:numFmt w:val="decimal"/>
        <w:lvlText w:val="%3."/>
        <w:lvlJc w:val="left"/>
        <w:pPr>
          <w:tabs>
            <w:tab w:val="left" w:pos="1440"/>
            <w:tab w:val="left" w:pos="2880"/>
            <w:tab w:val="left" w:pos="4320"/>
            <w:tab w:val="left" w:pos="5760"/>
            <w:tab w:val="left" w:pos="7200"/>
            <w:tab w:val="left" w:pos="8640"/>
          </w:tabs>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5AE9A3A">
        <w:start w:val="1"/>
        <w:numFmt w:val="decimal"/>
        <w:lvlText w:val="%4."/>
        <w:lvlJc w:val="left"/>
        <w:pPr>
          <w:tabs>
            <w:tab w:val="left" w:pos="2880"/>
            <w:tab w:val="left" w:pos="4320"/>
            <w:tab w:val="left" w:pos="5760"/>
            <w:tab w:val="left" w:pos="7200"/>
            <w:tab w:val="left" w:pos="8640"/>
          </w:tabs>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F12FEC0">
        <w:start w:val="1"/>
        <w:numFmt w:val="decimal"/>
        <w:lvlText w:val="%5."/>
        <w:lvlJc w:val="left"/>
        <w:pPr>
          <w:tabs>
            <w:tab w:val="left" w:pos="1440"/>
            <w:tab w:val="left" w:pos="2880"/>
            <w:tab w:val="left" w:pos="4320"/>
            <w:tab w:val="left" w:pos="5760"/>
            <w:tab w:val="left" w:pos="7200"/>
            <w:tab w:val="left" w:pos="8640"/>
          </w:tabs>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0CC542">
        <w:start w:val="1"/>
        <w:numFmt w:val="decimal"/>
        <w:lvlText w:val="%6."/>
        <w:lvlJc w:val="left"/>
        <w:pPr>
          <w:tabs>
            <w:tab w:val="left" w:pos="1440"/>
            <w:tab w:val="left" w:pos="2880"/>
            <w:tab w:val="left" w:pos="4320"/>
            <w:tab w:val="left" w:pos="5760"/>
            <w:tab w:val="left" w:pos="7200"/>
            <w:tab w:val="left" w:pos="8640"/>
          </w:tabs>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BF4ADCA">
        <w:start w:val="1"/>
        <w:numFmt w:val="decimal"/>
        <w:lvlText w:val="%7."/>
        <w:lvlJc w:val="left"/>
        <w:pPr>
          <w:tabs>
            <w:tab w:val="left" w:pos="1440"/>
            <w:tab w:val="left" w:pos="2880"/>
            <w:tab w:val="left" w:pos="4320"/>
            <w:tab w:val="left" w:pos="5760"/>
            <w:tab w:val="left" w:pos="7200"/>
            <w:tab w:val="left" w:pos="8640"/>
          </w:tabs>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EF6E800">
        <w:start w:val="1"/>
        <w:numFmt w:val="decimal"/>
        <w:lvlText w:val="%8."/>
        <w:lvlJc w:val="left"/>
        <w:pPr>
          <w:tabs>
            <w:tab w:val="left" w:pos="1440"/>
            <w:tab w:val="left" w:pos="4320"/>
            <w:tab w:val="left" w:pos="5760"/>
            <w:tab w:val="left" w:pos="7200"/>
            <w:tab w:val="left" w:pos="8640"/>
          </w:tabs>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B3CB3F0">
        <w:start w:val="1"/>
        <w:numFmt w:val="decimal"/>
        <w:lvlText w:val="%9."/>
        <w:lvlJc w:val="left"/>
        <w:pPr>
          <w:tabs>
            <w:tab w:val="left" w:pos="1440"/>
            <w:tab w:val="left" w:pos="2880"/>
            <w:tab w:val="left" w:pos="4320"/>
            <w:tab w:val="left" w:pos="5760"/>
            <w:tab w:val="left" w:pos="7200"/>
            <w:tab w:val="left" w:pos="8640"/>
          </w:tabs>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6" w16cid:durableId="1490904285">
    <w:abstractNumId w:val="6"/>
  </w:num>
  <w:num w:numId="7" w16cid:durableId="1466704788">
    <w:abstractNumId w:val="1"/>
  </w:num>
  <w:num w:numId="8" w16cid:durableId="1342122563">
    <w:abstractNumId w:val="3"/>
  </w:num>
  <w:num w:numId="9" w16cid:durableId="442916585">
    <w:abstractNumId w:val="7"/>
  </w:num>
  <w:num w:numId="10" w16cid:durableId="1891380809">
    <w:abstractNumId w:val="4"/>
  </w:num>
  <w:num w:numId="11" w16cid:durableId="529152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6C"/>
    <w:rsid w:val="00010D45"/>
    <w:rsid w:val="00014A83"/>
    <w:rsid w:val="00016193"/>
    <w:rsid w:val="00021A7A"/>
    <w:rsid w:val="00021F59"/>
    <w:rsid w:val="0002240A"/>
    <w:rsid w:val="00030167"/>
    <w:rsid w:val="000324D4"/>
    <w:rsid w:val="000357A7"/>
    <w:rsid w:val="000401B1"/>
    <w:rsid w:val="000439D8"/>
    <w:rsid w:val="00045932"/>
    <w:rsid w:val="00054BCE"/>
    <w:rsid w:val="000550FD"/>
    <w:rsid w:val="00065504"/>
    <w:rsid w:val="00067214"/>
    <w:rsid w:val="000729C2"/>
    <w:rsid w:val="00073EEC"/>
    <w:rsid w:val="000914C4"/>
    <w:rsid w:val="000A394B"/>
    <w:rsid w:val="000A469C"/>
    <w:rsid w:val="000B073A"/>
    <w:rsid w:val="000B300B"/>
    <w:rsid w:val="000C10AF"/>
    <w:rsid w:val="000C2391"/>
    <w:rsid w:val="000C2900"/>
    <w:rsid w:val="000D1645"/>
    <w:rsid w:val="00100486"/>
    <w:rsid w:val="001011C6"/>
    <w:rsid w:val="00121962"/>
    <w:rsid w:val="001310FF"/>
    <w:rsid w:val="00134399"/>
    <w:rsid w:val="00135ABB"/>
    <w:rsid w:val="00142BDD"/>
    <w:rsid w:val="00163C77"/>
    <w:rsid w:val="00167F0A"/>
    <w:rsid w:val="00173D0B"/>
    <w:rsid w:val="00174D51"/>
    <w:rsid w:val="00176C7E"/>
    <w:rsid w:val="0018401C"/>
    <w:rsid w:val="001965A2"/>
    <w:rsid w:val="001A1D93"/>
    <w:rsid w:val="001A2DE7"/>
    <w:rsid w:val="001A3B3B"/>
    <w:rsid w:val="001A7B94"/>
    <w:rsid w:val="001B0DD9"/>
    <w:rsid w:val="001B1FC1"/>
    <w:rsid w:val="001B4731"/>
    <w:rsid w:val="001E0B3F"/>
    <w:rsid w:val="001F1BC1"/>
    <w:rsid w:val="001F666C"/>
    <w:rsid w:val="002023B4"/>
    <w:rsid w:val="00203006"/>
    <w:rsid w:val="00204B03"/>
    <w:rsid w:val="00220BBB"/>
    <w:rsid w:val="00231E84"/>
    <w:rsid w:val="00232ECA"/>
    <w:rsid w:val="002348DA"/>
    <w:rsid w:val="00236C34"/>
    <w:rsid w:val="0024029D"/>
    <w:rsid w:val="002465FB"/>
    <w:rsid w:val="0024734E"/>
    <w:rsid w:val="00263621"/>
    <w:rsid w:val="00275ADA"/>
    <w:rsid w:val="002821B5"/>
    <w:rsid w:val="002834B3"/>
    <w:rsid w:val="0028374D"/>
    <w:rsid w:val="0028610C"/>
    <w:rsid w:val="00292AA5"/>
    <w:rsid w:val="002A0B46"/>
    <w:rsid w:val="002A1A95"/>
    <w:rsid w:val="002A5CC5"/>
    <w:rsid w:val="002B0720"/>
    <w:rsid w:val="002E544A"/>
    <w:rsid w:val="002F096F"/>
    <w:rsid w:val="002F40EA"/>
    <w:rsid w:val="00313576"/>
    <w:rsid w:val="0031567B"/>
    <w:rsid w:val="00317ACD"/>
    <w:rsid w:val="00323B37"/>
    <w:rsid w:val="00324DB6"/>
    <w:rsid w:val="003340DF"/>
    <w:rsid w:val="00345B22"/>
    <w:rsid w:val="00352349"/>
    <w:rsid w:val="00352B48"/>
    <w:rsid w:val="0035596A"/>
    <w:rsid w:val="00360A7F"/>
    <w:rsid w:val="00363BE4"/>
    <w:rsid w:val="0036426B"/>
    <w:rsid w:val="00371816"/>
    <w:rsid w:val="0037548E"/>
    <w:rsid w:val="00375F08"/>
    <w:rsid w:val="00376317"/>
    <w:rsid w:val="00382D78"/>
    <w:rsid w:val="003A1DEF"/>
    <w:rsid w:val="003B0B5E"/>
    <w:rsid w:val="003B2CC9"/>
    <w:rsid w:val="003B540D"/>
    <w:rsid w:val="003B7C1F"/>
    <w:rsid w:val="003C1D04"/>
    <w:rsid w:val="003C3974"/>
    <w:rsid w:val="003D5B10"/>
    <w:rsid w:val="003F72DA"/>
    <w:rsid w:val="0040051A"/>
    <w:rsid w:val="0040323F"/>
    <w:rsid w:val="00405074"/>
    <w:rsid w:val="00411AB8"/>
    <w:rsid w:val="00414E9D"/>
    <w:rsid w:val="00417C66"/>
    <w:rsid w:val="00421348"/>
    <w:rsid w:val="00422795"/>
    <w:rsid w:val="004237FE"/>
    <w:rsid w:val="00444B20"/>
    <w:rsid w:val="00444F11"/>
    <w:rsid w:val="0045203C"/>
    <w:rsid w:val="004523EB"/>
    <w:rsid w:val="0045676B"/>
    <w:rsid w:val="00463E59"/>
    <w:rsid w:val="004648D9"/>
    <w:rsid w:val="004651C0"/>
    <w:rsid w:val="004716D6"/>
    <w:rsid w:val="00474017"/>
    <w:rsid w:val="00481EEE"/>
    <w:rsid w:val="004829AF"/>
    <w:rsid w:val="004872F0"/>
    <w:rsid w:val="00492304"/>
    <w:rsid w:val="004973CD"/>
    <w:rsid w:val="004A4C8F"/>
    <w:rsid w:val="004A67BD"/>
    <w:rsid w:val="004C2481"/>
    <w:rsid w:val="004C61B5"/>
    <w:rsid w:val="004D0718"/>
    <w:rsid w:val="004D0B95"/>
    <w:rsid w:val="004D4284"/>
    <w:rsid w:val="004E1E0B"/>
    <w:rsid w:val="004E4AAC"/>
    <w:rsid w:val="004E7E89"/>
    <w:rsid w:val="004F1EFD"/>
    <w:rsid w:val="005001E8"/>
    <w:rsid w:val="0050656D"/>
    <w:rsid w:val="00506E81"/>
    <w:rsid w:val="00510101"/>
    <w:rsid w:val="005148E4"/>
    <w:rsid w:val="005273C4"/>
    <w:rsid w:val="00536BC1"/>
    <w:rsid w:val="0053741F"/>
    <w:rsid w:val="005528EC"/>
    <w:rsid w:val="00564F50"/>
    <w:rsid w:val="005673C7"/>
    <w:rsid w:val="00573D94"/>
    <w:rsid w:val="00577767"/>
    <w:rsid w:val="00594DE4"/>
    <w:rsid w:val="005A05E6"/>
    <w:rsid w:val="005A4522"/>
    <w:rsid w:val="005B0EDC"/>
    <w:rsid w:val="005C2C2C"/>
    <w:rsid w:val="005D0185"/>
    <w:rsid w:val="005D6445"/>
    <w:rsid w:val="005E66DE"/>
    <w:rsid w:val="005F30E5"/>
    <w:rsid w:val="006012FB"/>
    <w:rsid w:val="006013AE"/>
    <w:rsid w:val="006049C5"/>
    <w:rsid w:val="00607B30"/>
    <w:rsid w:val="00611E9E"/>
    <w:rsid w:val="006121A6"/>
    <w:rsid w:val="00620DA1"/>
    <w:rsid w:val="0062192B"/>
    <w:rsid w:val="00650F72"/>
    <w:rsid w:val="0065256B"/>
    <w:rsid w:val="00670D81"/>
    <w:rsid w:val="006723E6"/>
    <w:rsid w:val="0067616C"/>
    <w:rsid w:val="00677938"/>
    <w:rsid w:val="006913D4"/>
    <w:rsid w:val="006955B3"/>
    <w:rsid w:val="00695B74"/>
    <w:rsid w:val="0069623A"/>
    <w:rsid w:val="006A1AF2"/>
    <w:rsid w:val="006B6B68"/>
    <w:rsid w:val="006D2702"/>
    <w:rsid w:val="006D577D"/>
    <w:rsid w:val="006F3BC4"/>
    <w:rsid w:val="007002E1"/>
    <w:rsid w:val="00703C12"/>
    <w:rsid w:val="007046EB"/>
    <w:rsid w:val="0070698F"/>
    <w:rsid w:val="007104B7"/>
    <w:rsid w:val="00713F0C"/>
    <w:rsid w:val="00721226"/>
    <w:rsid w:val="00722022"/>
    <w:rsid w:val="0072370A"/>
    <w:rsid w:val="007237F5"/>
    <w:rsid w:val="00724900"/>
    <w:rsid w:val="00727B87"/>
    <w:rsid w:val="00730F78"/>
    <w:rsid w:val="00731C0A"/>
    <w:rsid w:val="007322E2"/>
    <w:rsid w:val="00736E00"/>
    <w:rsid w:val="007433E8"/>
    <w:rsid w:val="00743719"/>
    <w:rsid w:val="00743CD9"/>
    <w:rsid w:val="00747EDA"/>
    <w:rsid w:val="0075240F"/>
    <w:rsid w:val="00754297"/>
    <w:rsid w:val="00754F2A"/>
    <w:rsid w:val="00761136"/>
    <w:rsid w:val="00770375"/>
    <w:rsid w:val="00774E0C"/>
    <w:rsid w:val="007907FF"/>
    <w:rsid w:val="007944F4"/>
    <w:rsid w:val="007A2409"/>
    <w:rsid w:val="007A63C4"/>
    <w:rsid w:val="007A7B41"/>
    <w:rsid w:val="007B0AE6"/>
    <w:rsid w:val="007C38D6"/>
    <w:rsid w:val="007C6E1F"/>
    <w:rsid w:val="007E1EA5"/>
    <w:rsid w:val="007E29FB"/>
    <w:rsid w:val="007E6E8B"/>
    <w:rsid w:val="007E7E2B"/>
    <w:rsid w:val="007F3752"/>
    <w:rsid w:val="007F4167"/>
    <w:rsid w:val="0081171E"/>
    <w:rsid w:val="008173FB"/>
    <w:rsid w:val="00825887"/>
    <w:rsid w:val="0083090C"/>
    <w:rsid w:val="008315A0"/>
    <w:rsid w:val="0083673A"/>
    <w:rsid w:val="00836E67"/>
    <w:rsid w:val="008419AF"/>
    <w:rsid w:val="008430FD"/>
    <w:rsid w:val="0084560E"/>
    <w:rsid w:val="00845D61"/>
    <w:rsid w:val="00853F71"/>
    <w:rsid w:val="00856C25"/>
    <w:rsid w:val="00857E4F"/>
    <w:rsid w:val="008625BE"/>
    <w:rsid w:val="00862AFE"/>
    <w:rsid w:val="0086342A"/>
    <w:rsid w:val="008702E2"/>
    <w:rsid w:val="00870B07"/>
    <w:rsid w:val="008733CD"/>
    <w:rsid w:val="00874220"/>
    <w:rsid w:val="008810F5"/>
    <w:rsid w:val="00881E05"/>
    <w:rsid w:val="00890E2B"/>
    <w:rsid w:val="00895B70"/>
    <w:rsid w:val="00896E09"/>
    <w:rsid w:val="008A1511"/>
    <w:rsid w:val="008B2C00"/>
    <w:rsid w:val="008D1936"/>
    <w:rsid w:val="008D775A"/>
    <w:rsid w:val="008E069F"/>
    <w:rsid w:val="008E60E4"/>
    <w:rsid w:val="008F03D2"/>
    <w:rsid w:val="008F0AAF"/>
    <w:rsid w:val="008F11CF"/>
    <w:rsid w:val="00907C0C"/>
    <w:rsid w:val="0091491C"/>
    <w:rsid w:val="00916566"/>
    <w:rsid w:val="00916CE8"/>
    <w:rsid w:val="00924915"/>
    <w:rsid w:val="0092500C"/>
    <w:rsid w:val="00947B5E"/>
    <w:rsid w:val="00952D77"/>
    <w:rsid w:val="00956E29"/>
    <w:rsid w:val="00964FB0"/>
    <w:rsid w:val="0097262B"/>
    <w:rsid w:val="00975B95"/>
    <w:rsid w:val="00985A07"/>
    <w:rsid w:val="00991C87"/>
    <w:rsid w:val="009A65E7"/>
    <w:rsid w:val="009A723F"/>
    <w:rsid w:val="009B07C8"/>
    <w:rsid w:val="009B14AD"/>
    <w:rsid w:val="009B6ADE"/>
    <w:rsid w:val="009F6C3E"/>
    <w:rsid w:val="00A05EB4"/>
    <w:rsid w:val="00A14ABB"/>
    <w:rsid w:val="00A34555"/>
    <w:rsid w:val="00A45528"/>
    <w:rsid w:val="00A500E6"/>
    <w:rsid w:val="00A55D55"/>
    <w:rsid w:val="00A55D71"/>
    <w:rsid w:val="00A57236"/>
    <w:rsid w:val="00A6708C"/>
    <w:rsid w:val="00A71F81"/>
    <w:rsid w:val="00A77735"/>
    <w:rsid w:val="00A87627"/>
    <w:rsid w:val="00A92C31"/>
    <w:rsid w:val="00A95002"/>
    <w:rsid w:val="00AA006A"/>
    <w:rsid w:val="00AA0CEA"/>
    <w:rsid w:val="00AC5F1D"/>
    <w:rsid w:val="00AD1B26"/>
    <w:rsid w:val="00AE3CFD"/>
    <w:rsid w:val="00AF14A5"/>
    <w:rsid w:val="00B07D7E"/>
    <w:rsid w:val="00B21235"/>
    <w:rsid w:val="00B275C4"/>
    <w:rsid w:val="00B34127"/>
    <w:rsid w:val="00B342C5"/>
    <w:rsid w:val="00B3529C"/>
    <w:rsid w:val="00B4179F"/>
    <w:rsid w:val="00B4502B"/>
    <w:rsid w:val="00B4696D"/>
    <w:rsid w:val="00B51330"/>
    <w:rsid w:val="00B51836"/>
    <w:rsid w:val="00B646AF"/>
    <w:rsid w:val="00B65456"/>
    <w:rsid w:val="00B7391F"/>
    <w:rsid w:val="00B73A53"/>
    <w:rsid w:val="00B7700F"/>
    <w:rsid w:val="00B824A3"/>
    <w:rsid w:val="00B86356"/>
    <w:rsid w:val="00B9115A"/>
    <w:rsid w:val="00BA7F63"/>
    <w:rsid w:val="00BE0244"/>
    <w:rsid w:val="00BE23D3"/>
    <w:rsid w:val="00BE4FE4"/>
    <w:rsid w:val="00BE595D"/>
    <w:rsid w:val="00C0067B"/>
    <w:rsid w:val="00C029EC"/>
    <w:rsid w:val="00C04A19"/>
    <w:rsid w:val="00C04D26"/>
    <w:rsid w:val="00C07097"/>
    <w:rsid w:val="00C226C8"/>
    <w:rsid w:val="00C239D6"/>
    <w:rsid w:val="00C26516"/>
    <w:rsid w:val="00C270A1"/>
    <w:rsid w:val="00C27DC6"/>
    <w:rsid w:val="00C30762"/>
    <w:rsid w:val="00C323CD"/>
    <w:rsid w:val="00C32F01"/>
    <w:rsid w:val="00C65A8F"/>
    <w:rsid w:val="00C86D95"/>
    <w:rsid w:val="00C9394A"/>
    <w:rsid w:val="00C97101"/>
    <w:rsid w:val="00CB2826"/>
    <w:rsid w:val="00CC2A34"/>
    <w:rsid w:val="00CC32E8"/>
    <w:rsid w:val="00CC6578"/>
    <w:rsid w:val="00CD7084"/>
    <w:rsid w:val="00CE174B"/>
    <w:rsid w:val="00CE2E39"/>
    <w:rsid w:val="00CE7BA1"/>
    <w:rsid w:val="00CF0E35"/>
    <w:rsid w:val="00CF1284"/>
    <w:rsid w:val="00CF566E"/>
    <w:rsid w:val="00D04DCA"/>
    <w:rsid w:val="00D205FA"/>
    <w:rsid w:val="00D25A81"/>
    <w:rsid w:val="00D26AD6"/>
    <w:rsid w:val="00D27137"/>
    <w:rsid w:val="00D32596"/>
    <w:rsid w:val="00D355DA"/>
    <w:rsid w:val="00D43FE9"/>
    <w:rsid w:val="00D44402"/>
    <w:rsid w:val="00D509CD"/>
    <w:rsid w:val="00D560FF"/>
    <w:rsid w:val="00D61352"/>
    <w:rsid w:val="00D6756C"/>
    <w:rsid w:val="00D67990"/>
    <w:rsid w:val="00D72945"/>
    <w:rsid w:val="00D72BD2"/>
    <w:rsid w:val="00D87803"/>
    <w:rsid w:val="00D90DD7"/>
    <w:rsid w:val="00D91D9D"/>
    <w:rsid w:val="00DA0AC2"/>
    <w:rsid w:val="00DA1CA1"/>
    <w:rsid w:val="00DB25E7"/>
    <w:rsid w:val="00DB6D05"/>
    <w:rsid w:val="00DC3C81"/>
    <w:rsid w:val="00DD00CF"/>
    <w:rsid w:val="00DD3BAE"/>
    <w:rsid w:val="00DE03BF"/>
    <w:rsid w:val="00DE210F"/>
    <w:rsid w:val="00DF0F78"/>
    <w:rsid w:val="00DF4E33"/>
    <w:rsid w:val="00DF74F7"/>
    <w:rsid w:val="00E00829"/>
    <w:rsid w:val="00E05C9F"/>
    <w:rsid w:val="00E10776"/>
    <w:rsid w:val="00E13479"/>
    <w:rsid w:val="00E21105"/>
    <w:rsid w:val="00E3034F"/>
    <w:rsid w:val="00E34DA1"/>
    <w:rsid w:val="00E362BE"/>
    <w:rsid w:val="00E371A7"/>
    <w:rsid w:val="00E50167"/>
    <w:rsid w:val="00E550EE"/>
    <w:rsid w:val="00E55180"/>
    <w:rsid w:val="00E60DF7"/>
    <w:rsid w:val="00E62E2A"/>
    <w:rsid w:val="00E70884"/>
    <w:rsid w:val="00E765D8"/>
    <w:rsid w:val="00E80FEA"/>
    <w:rsid w:val="00E86472"/>
    <w:rsid w:val="00E86FE0"/>
    <w:rsid w:val="00E87AA9"/>
    <w:rsid w:val="00E94E76"/>
    <w:rsid w:val="00E97E3B"/>
    <w:rsid w:val="00EA1EA4"/>
    <w:rsid w:val="00EC6161"/>
    <w:rsid w:val="00ED3B29"/>
    <w:rsid w:val="00EE0C8D"/>
    <w:rsid w:val="00EE1CE4"/>
    <w:rsid w:val="00EF021E"/>
    <w:rsid w:val="00EF1AF3"/>
    <w:rsid w:val="00EF2100"/>
    <w:rsid w:val="00EF49E0"/>
    <w:rsid w:val="00F0697B"/>
    <w:rsid w:val="00F204E7"/>
    <w:rsid w:val="00F22A63"/>
    <w:rsid w:val="00F252AE"/>
    <w:rsid w:val="00F2603B"/>
    <w:rsid w:val="00F312EB"/>
    <w:rsid w:val="00F31DB2"/>
    <w:rsid w:val="00F42CD2"/>
    <w:rsid w:val="00F50F8B"/>
    <w:rsid w:val="00F5799F"/>
    <w:rsid w:val="00F60F38"/>
    <w:rsid w:val="00F62350"/>
    <w:rsid w:val="00F6771B"/>
    <w:rsid w:val="00F773A9"/>
    <w:rsid w:val="00F902E5"/>
    <w:rsid w:val="00F919D4"/>
    <w:rsid w:val="00F95ADA"/>
    <w:rsid w:val="00FB0558"/>
    <w:rsid w:val="00FC2F4F"/>
    <w:rsid w:val="00FC462A"/>
    <w:rsid w:val="00FC4FD0"/>
    <w:rsid w:val="00FC58EE"/>
    <w:rsid w:val="00FD1DE9"/>
    <w:rsid w:val="00FE288D"/>
    <w:rsid w:val="00FF17E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579B9"/>
  <w15:docId w15:val="{D993D04C-BA90-4108-92FD-11C802F6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CF566E"/>
    <w:rPr>
      <w:sz w:val="24"/>
      <w:szCs w:val="24"/>
    </w:rPr>
  </w:style>
  <w:style w:type="paragraph" w:styleId="1">
    <w:name w:val="heading 1"/>
    <w:basedOn w:val="a0"/>
    <w:link w:val="1Char"/>
    <w:autoRedefine/>
    <w:uiPriority w:val="9"/>
    <w:qFormat/>
    <w:rsid w:val="007A7B41"/>
    <w:pPr>
      <w:numPr>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080"/>
      <w:jc w:val="center"/>
      <w:outlineLvl w:val="0"/>
    </w:pPr>
    <w:rPr>
      <w:rFonts w:eastAsia="Arial"/>
      <w:b/>
      <w:bCs/>
      <w:color w:val="000000"/>
      <w:kern w:val="36"/>
      <w:sz w:val="28"/>
      <w:szCs w:val="28"/>
      <w:bdr w:val="none" w:sz="0" w:space="0" w:color="auto"/>
      <w:lang w:val="el-GR"/>
    </w:rPr>
  </w:style>
  <w:style w:type="paragraph" w:styleId="2">
    <w:name w:val="heading 2"/>
    <w:basedOn w:val="a0"/>
    <w:next w:val="a0"/>
    <w:link w:val="2Char"/>
    <w:uiPriority w:val="9"/>
    <w:unhideWhenUsed/>
    <w:qFormat/>
    <w:rsid w:val="00B5133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3">
    <w:name w:val="heading 3"/>
    <w:basedOn w:val="a0"/>
    <w:next w:val="a0"/>
    <w:link w:val="3Char"/>
    <w:uiPriority w:val="9"/>
    <w:unhideWhenUsed/>
    <w:qFormat/>
    <w:rsid w:val="00B51330"/>
    <w:pPr>
      <w:keepNext/>
      <w:keepLines/>
      <w:spacing w:before="40"/>
      <w:outlineLvl w:val="2"/>
    </w:pPr>
    <w:rPr>
      <w:rFonts w:asciiTheme="majorHAnsi" w:eastAsiaTheme="majorEastAsia" w:hAnsiTheme="majorHAnsi" w:cstheme="majorBidi"/>
      <w:color w:val="1F4E69"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sid w:val="00CF566E"/>
    <w:rPr>
      <w:u w:val="single"/>
    </w:rPr>
  </w:style>
  <w:style w:type="table" w:customStyle="1" w:styleId="TableNormal">
    <w:name w:val="Table Normal"/>
    <w:rsid w:val="00CF566E"/>
    <w:tblPr>
      <w:tblInd w:w="0" w:type="dxa"/>
      <w:tblCellMar>
        <w:top w:w="0" w:type="dxa"/>
        <w:left w:w="0" w:type="dxa"/>
        <w:bottom w:w="0" w:type="dxa"/>
        <w:right w:w="0" w:type="dxa"/>
      </w:tblCellMar>
    </w:tblPr>
  </w:style>
  <w:style w:type="paragraph" w:customStyle="1" w:styleId="a4">
    <w:name w:val="Επικεφαλίδα"/>
    <w:next w:val="a5"/>
    <w:rsid w:val="00CF566E"/>
    <w:pPr>
      <w:keepNext/>
      <w:outlineLvl w:val="0"/>
    </w:pPr>
    <w:rPr>
      <w:rFonts w:ascii="Helvetica" w:hAnsi="Helvetica" w:cs="Arial Unicode MS"/>
      <w:b/>
      <w:bCs/>
      <w:color w:val="000000"/>
      <w:sz w:val="36"/>
      <w:szCs w:val="36"/>
    </w:rPr>
  </w:style>
  <w:style w:type="paragraph" w:customStyle="1" w:styleId="a5">
    <w:name w:val="Κύριο τμήμα"/>
    <w:rsid w:val="00CF566E"/>
    <w:rPr>
      <w:rFonts w:ascii="Arial" w:hAnsi="Arial" w:cs="Arial Unicode MS"/>
      <w:color w:val="000000"/>
      <w:sz w:val="24"/>
      <w:szCs w:val="24"/>
    </w:rPr>
  </w:style>
  <w:style w:type="paragraph" w:styleId="a6">
    <w:name w:val="caption"/>
    <w:rsid w:val="00CF566E"/>
    <w:pPr>
      <w:suppressAutoHyphens/>
      <w:outlineLvl w:val="0"/>
    </w:pPr>
    <w:rPr>
      <w:rFonts w:ascii="Calibri" w:eastAsia="Calibri" w:hAnsi="Calibri" w:cs="Calibri"/>
      <w:color w:val="000000"/>
      <w:sz w:val="36"/>
      <w:szCs w:val="36"/>
    </w:rPr>
  </w:style>
  <w:style w:type="character" w:customStyle="1" w:styleId="a7">
    <w:name w:val="Κανένα"/>
    <w:rsid w:val="00CF566E"/>
  </w:style>
  <w:style w:type="numbering" w:customStyle="1" w:styleId="a">
    <w:name w:val="Αριθμοί"/>
    <w:rsid w:val="00CF566E"/>
    <w:pPr>
      <w:numPr>
        <w:numId w:val="1"/>
      </w:numPr>
    </w:pPr>
  </w:style>
  <w:style w:type="paragraph" w:customStyle="1" w:styleId="30">
    <w:name w:val="Στιλ πίνακα 3"/>
    <w:rsid w:val="00CF566E"/>
    <w:rPr>
      <w:rFonts w:ascii="Helvetica" w:eastAsia="Helvetica" w:hAnsi="Helvetica" w:cs="Helvetica"/>
      <w:color w:val="FEFFFE"/>
    </w:rPr>
  </w:style>
  <w:style w:type="paragraph" w:customStyle="1" w:styleId="6">
    <w:name w:val="Στιλ πίνακα 6"/>
    <w:rsid w:val="00CF566E"/>
    <w:rPr>
      <w:rFonts w:ascii="Helvetica" w:eastAsia="Helvetica" w:hAnsi="Helvetica" w:cs="Helvetica"/>
      <w:color w:val="357CA2"/>
    </w:rPr>
  </w:style>
  <w:style w:type="paragraph" w:customStyle="1" w:styleId="20">
    <w:name w:val="Στιλ πίνακα 2"/>
    <w:rsid w:val="00CF566E"/>
    <w:rPr>
      <w:rFonts w:ascii="Helvetica" w:eastAsia="Helvetica" w:hAnsi="Helvetica" w:cs="Helvetica"/>
      <w:color w:val="000000"/>
    </w:rPr>
  </w:style>
  <w:style w:type="paragraph" w:styleId="a8">
    <w:name w:val="footnote text"/>
    <w:basedOn w:val="a0"/>
    <w:link w:val="Char"/>
    <w:uiPriority w:val="99"/>
    <w:semiHidden/>
    <w:unhideWhenUsed/>
    <w:rsid w:val="004C2481"/>
    <w:rPr>
      <w:sz w:val="20"/>
      <w:szCs w:val="20"/>
    </w:rPr>
  </w:style>
  <w:style w:type="character" w:customStyle="1" w:styleId="Char">
    <w:name w:val="Κείμενο υποσημείωσης Char"/>
    <w:basedOn w:val="a1"/>
    <w:link w:val="a8"/>
    <w:uiPriority w:val="99"/>
    <w:semiHidden/>
    <w:rsid w:val="004C2481"/>
  </w:style>
  <w:style w:type="character" w:styleId="a9">
    <w:name w:val="footnote reference"/>
    <w:basedOn w:val="a1"/>
    <w:uiPriority w:val="99"/>
    <w:semiHidden/>
    <w:unhideWhenUsed/>
    <w:rsid w:val="004C2481"/>
    <w:rPr>
      <w:vertAlign w:val="superscript"/>
    </w:rPr>
  </w:style>
  <w:style w:type="character" w:styleId="aa">
    <w:name w:val="annotation reference"/>
    <w:basedOn w:val="a1"/>
    <w:uiPriority w:val="99"/>
    <w:semiHidden/>
    <w:unhideWhenUsed/>
    <w:rsid w:val="00054BCE"/>
    <w:rPr>
      <w:sz w:val="16"/>
      <w:szCs w:val="16"/>
    </w:rPr>
  </w:style>
  <w:style w:type="paragraph" w:styleId="ab">
    <w:name w:val="annotation text"/>
    <w:basedOn w:val="a0"/>
    <w:link w:val="Char0"/>
    <w:uiPriority w:val="99"/>
    <w:semiHidden/>
    <w:unhideWhenUsed/>
    <w:rsid w:val="00054BCE"/>
    <w:rPr>
      <w:sz w:val="20"/>
      <w:szCs w:val="20"/>
    </w:rPr>
  </w:style>
  <w:style w:type="character" w:customStyle="1" w:styleId="Char0">
    <w:name w:val="Κείμενο σχολίου Char"/>
    <w:basedOn w:val="a1"/>
    <w:link w:val="ab"/>
    <w:uiPriority w:val="99"/>
    <w:semiHidden/>
    <w:rsid w:val="00054BCE"/>
  </w:style>
  <w:style w:type="paragraph" w:styleId="ac">
    <w:name w:val="annotation subject"/>
    <w:basedOn w:val="ab"/>
    <w:next w:val="ab"/>
    <w:link w:val="Char1"/>
    <w:uiPriority w:val="99"/>
    <w:semiHidden/>
    <w:unhideWhenUsed/>
    <w:rsid w:val="00054BCE"/>
    <w:rPr>
      <w:b/>
      <w:bCs/>
    </w:rPr>
  </w:style>
  <w:style w:type="character" w:customStyle="1" w:styleId="Char1">
    <w:name w:val="Θέμα σχολίου Char"/>
    <w:basedOn w:val="Char0"/>
    <w:link w:val="ac"/>
    <w:uiPriority w:val="99"/>
    <w:semiHidden/>
    <w:rsid w:val="00054BCE"/>
    <w:rPr>
      <w:b/>
      <w:bCs/>
    </w:rPr>
  </w:style>
  <w:style w:type="paragraph" w:styleId="ad">
    <w:name w:val="Balloon Text"/>
    <w:basedOn w:val="a0"/>
    <w:link w:val="Char2"/>
    <w:uiPriority w:val="99"/>
    <w:semiHidden/>
    <w:unhideWhenUsed/>
    <w:rsid w:val="00054BCE"/>
    <w:rPr>
      <w:rFonts w:ascii="Segoe UI" w:hAnsi="Segoe UI" w:cs="Segoe UI"/>
      <w:sz w:val="18"/>
      <w:szCs w:val="18"/>
    </w:rPr>
  </w:style>
  <w:style w:type="character" w:customStyle="1" w:styleId="Char2">
    <w:name w:val="Κείμενο πλαισίου Char"/>
    <w:basedOn w:val="a1"/>
    <w:link w:val="ad"/>
    <w:uiPriority w:val="99"/>
    <w:semiHidden/>
    <w:rsid w:val="00054BCE"/>
    <w:rPr>
      <w:rFonts w:ascii="Segoe UI" w:hAnsi="Segoe UI" w:cs="Segoe UI"/>
      <w:sz w:val="18"/>
      <w:szCs w:val="18"/>
    </w:rPr>
  </w:style>
  <w:style w:type="paragraph" w:styleId="ae">
    <w:name w:val="header"/>
    <w:basedOn w:val="a0"/>
    <w:link w:val="Char3"/>
    <w:uiPriority w:val="99"/>
    <w:unhideWhenUsed/>
    <w:rsid w:val="00857E4F"/>
    <w:pPr>
      <w:tabs>
        <w:tab w:val="center" w:pos="4320"/>
        <w:tab w:val="right" w:pos="8640"/>
      </w:tabs>
    </w:pPr>
  </w:style>
  <w:style w:type="character" w:customStyle="1" w:styleId="Char3">
    <w:name w:val="Κεφαλίδα Char"/>
    <w:basedOn w:val="a1"/>
    <w:link w:val="ae"/>
    <w:uiPriority w:val="99"/>
    <w:rsid w:val="00857E4F"/>
    <w:rPr>
      <w:sz w:val="24"/>
      <w:szCs w:val="24"/>
    </w:rPr>
  </w:style>
  <w:style w:type="paragraph" w:styleId="af">
    <w:name w:val="footer"/>
    <w:basedOn w:val="a0"/>
    <w:link w:val="Char4"/>
    <w:uiPriority w:val="99"/>
    <w:unhideWhenUsed/>
    <w:rsid w:val="00857E4F"/>
    <w:pPr>
      <w:tabs>
        <w:tab w:val="center" w:pos="4320"/>
        <w:tab w:val="right" w:pos="8640"/>
      </w:tabs>
    </w:pPr>
  </w:style>
  <w:style w:type="character" w:customStyle="1" w:styleId="Char4">
    <w:name w:val="Υποσέλιδο Char"/>
    <w:basedOn w:val="a1"/>
    <w:link w:val="af"/>
    <w:uiPriority w:val="99"/>
    <w:rsid w:val="00857E4F"/>
    <w:rPr>
      <w:sz w:val="24"/>
      <w:szCs w:val="24"/>
    </w:rPr>
  </w:style>
  <w:style w:type="paragraph" w:styleId="Web">
    <w:name w:val="Normal (Web)"/>
    <w:basedOn w:val="a0"/>
    <w:uiPriority w:val="99"/>
    <w:unhideWhenUsed/>
    <w:rsid w:val="00FC2F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af0">
    <w:name w:val="Emphasis"/>
    <w:basedOn w:val="a1"/>
    <w:uiPriority w:val="20"/>
    <w:qFormat/>
    <w:rsid w:val="00F60F38"/>
    <w:rPr>
      <w:i/>
      <w:iCs/>
    </w:rPr>
  </w:style>
  <w:style w:type="paragraph" w:styleId="af1">
    <w:name w:val="List Paragraph"/>
    <w:basedOn w:val="a0"/>
    <w:uiPriority w:val="34"/>
    <w:qFormat/>
    <w:rsid w:val="00E87A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customStyle="1" w:styleId="1Char">
    <w:name w:val="Επικεφαλίδα 1 Char"/>
    <w:basedOn w:val="a1"/>
    <w:link w:val="1"/>
    <w:uiPriority w:val="9"/>
    <w:rsid w:val="007A7B41"/>
    <w:rPr>
      <w:rFonts w:eastAsia="Arial"/>
      <w:b/>
      <w:bCs/>
      <w:color w:val="000000"/>
      <w:kern w:val="36"/>
      <w:sz w:val="28"/>
      <w:szCs w:val="28"/>
      <w:bdr w:val="none" w:sz="0" w:space="0" w:color="auto"/>
      <w:lang w:val="el-GR"/>
    </w:rPr>
  </w:style>
  <w:style w:type="character" w:customStyle="1" w:styleId="fn">
    <w:name w:val="fn"/>
    <w:basedOn w:val="a1"/>
    <w:rsid w:val="00134399"/>
  </w:style>
  <w:style w:type="paragraph" w:styleId="af2">
    <w:name w:val="Bibliography"/>
    <w:basedOn w:val="a0"/>
    <w:next w:val="a0"/>
    <w:uiPriority w:val="37"/>
    <w:unhideWhenUsed/>
    <w:rsid w:val="0035596A"/>
    <w:pPr>
      <w:ind w:left="720" w:hanging="720"/>
    </w:pPr>
  </w:style>
  <w:style w:type="paragraph" w:styleId="af3">
    <w:name w:val="No Spacing"/>
    <w:uiPriority w:val="1"/>
    <w:qFormat/>
    <w:rsid w:val="008733CD"/>
    <w:rPr>
      <w:sz w:val="24"/>
      <w:szCs w:val="24"/>
    </w:rPr>
  </w:style>
  <w:style w:type="character" w:customStyle="1" w:styleId="2Char">
    <w:name w:val="Επικεφαλίδα 2 Char"/>
    <w:basedOn w:val="a1"/>
    <w:link w:val="2"/>
    <w:uiPriority w:val="9"/>
    <w:rsid w:val="00B51330"/>
    <w:rPr>
      <w:rFonts w:asciiTheme="majorHAnsi" w:eastAsiaTheme="majorEastAsia" w:hAnsiTheme="majorHAnsi" w:cstheme="majorBidi"/>
      <w:color w:val="2F759E" w:themeColor="accent1" w:themeShade="BF"/>
      <w:sz w:val="26"/>
      <w:szCs w:val="26"/>
    </w:rPr>
  </w:style>
  <w:style w:type="character" w:customStyle="1" w:styleId="3Char">
    <w:name w:val="Επικεφαλίδα 3 Char"/>
    <w:basedOn w:val="a1"/>
    <w:link w:val="3"/>
    <w:uiPriority w:val="9"/>
    <w:rsid w:val="00B51330"/>
    <w:rPr>
      <w:rFonts w:asciiTheme="majorHAnsi" w:eastAsiaTheme="majorEastAsia" w:hAnsiTheme="majorHAnsi" w:cstheme="majorBidi"/>
      <w:color w:val="1F4E69" w:themeColor="accent1" w:themeShade="7F"/>
      <w:sz w:val="24"/>
      <w:szCs w:val="24"/>
    </w:rPr>
  </w:style>
  <w:style w:type="paragraph" w:styleId="af4">
    <w:name w:val="TOC Heading"/>
    <w:basedOn w:val="1"/>
    <w:next w:val="a0"/>
    <w:uiPriority w:val="39"/>
    <w:unhideWhenUsed/>
    <w:qFormat/>
    <w:rsid w:val="00C04A19"/>
    <w:pPr>
      <w:keepNext/>
      <w:keepLines/>
      <w:spacing w:before="240" w:beforeAutospacing="0" w:after="0" w:afterAutospacing="0" w:line="259" w:lineRule="auto"/>
      <w:outlineLvl w:val="9"/>
    </w:pPr>
    <w:rPr>
      <w:rFonts w:asciiTheme="majorHAnsi" w:eastAsiaTheme="majorEastAsia" w:hAnsiTheme="majorHAnsi" w:cstheme="majorBidi"/>
      <w:b w:val="0"/>
      <w:bCs w:val="0"/>
      <w:color w:val="2F759E" w:themeColor="accent1" w:themeShade="BF"/>
      <w:kern w:val="0"/>
      <w:sz w:val="32"/>
      <w:szCs w:val="32"/>
    </w:rPr>
  </w:style>
  <w:style w:type="paragraph" w:styleId="21">
    <w:name w:val="toc 2"/>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Theme="minorHAnsi" w:eastAsiaTheme="minorEastAsia" w:hAnsiTheme="minorHAnsi"/>
      <w:sz w:val="22"/>
      <w:szCs w:val="22"/>
      <w:bdr w:val="none" w:sz="0" w:space="0" w:color="auto"/>
    </w:rPr>
  </w:style>
  <w:style w:type="paragraph" w:styleId="10">
    <w:name w:val="toc 1"/>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pPr>
    <w:rPr>
      <w:rFonts w:asciiTheme="minorHAnsi" w:eastAsiaTheme="minorEastAsia" w:hAnsiTheme="minorHAnsi"/>
      <w:sz w:val="22"/>
      <w:szCs w:val="22"/>
      <w:bdr w:val="none" w:sz="0" w:space="0" w:color="auto"/>
    </w:rPr>
  </w:style>
  <w:style w:type="paragraph" w:styleId="31">
    <w:name w:val="toc 3"/>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 w:val="22"/>
      <w:szCs w:val="22"/>
      <w:bdr w:val="none" w:sz="0" w:space="0" w:color="auto"/>
    </w:rPr>
  </w:style>
  <w:style w:type="paragraph" w:styleId="4">
    <w:name w:val="toc 4"/>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rPr>
  </w:style>
  <w:style w:type="paragraph" w:styleId="5">
    <w:name w:val="toc 5"/>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rPr>
  </w:style>
  <w:style w:type="paragraph" w:styleId="60">
    <w:name w:val="toc 6"/>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rPr>
  </w:style>
  <w:style w:type="paragraph" w:styleId="7">
    <w:name w:val="toc 7"/>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rPr>
  </w:style>
  <w:style w:type="paragraph" w:styleId="8">
    <w:name w:val="toc 8"/>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rPr>
  </w:style>
  <w:style w:type="paragraph" w:styleId="9">
    <w:name w:val="toc 9"/>
    <w:basedOn w:val="a0"/>
    <w:next w:val="a0"/>
    <w:autoRedefine/>
    <w:uiPriority w:val="39"/>
    <w:unhideWhenUsed/>
    <w:rsid w:val="00C04A19"/>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rPr>
  </w:style>
  <w:style w:type="paragraph" w:styleId="-HTML">
    <w:name w:val="HTML Preformatted"/>
    <w:basedOn w:val="a0"/>
    <w:link w:val="-HTMLChar"/>
    <w:uiPriority w:val="99"/>
    <w:semiHidden/>
    <w:unhideWhenUsed/>
    <w:rsid w:val="003B2CC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rPr>
  </w:style>
  <w:style w:type="character" w:customStyle="1" w:styleId="-HTMLChar">
    <w:name w:val="Προ-διαμορφωμένο HTML Char"/>
    <w:basedOn w:val="a1"/>
    <w:link w:val="-HTML"/>
    <w:uiPriority w:val="99"/>
    <w:semiHidden/>
    <w:rsid w:val="003B2CC9"/>
    <w:rPr>
      <w:rFonts w:ascii="Courier New" w:eastAsia="Times New Roman" w:hAnsi="Courier New" w:cs="Courier New"/>
      <w:bdr w:val="none" w:sz="0" w:space="0" w:color="auto"/>
    </w:rPr>
  </w:style>
  <w:style w:type="character" w:styleId="af5">
    <w:name w:val="endnote reference"/>
    <w:basedOn w:val="a1"/>
    <w:uiPriority w:val="99"/>
    <w:semiHidden/>
    <w:unhideWhenUsed/>
    <w:rsid w:val="00231E84"/>
    <w:rPr>
      <w:vertAlign w:val="superscript"/>
    </w:rPr>
  </w:style>
  <w:style w:type="paragraph" w:styleId="af6">
    <w:name w:val="Document Map"/>
    <w:basedOn w:val="a0"/>
    <w:link w:val="Char5"/>
    <w:uiPriority w:val="99"/>
    <w:semiHidden/>
    <w:unhideWhenUsed/>
    <w:rsid w:val="0018401C"/>
    <w:rPr>
      <w:rFonts w:ascii="Tahoma" w:hAnsi="Tahoma" w:cs="Tahoma"/>
      <w:sz w:val="16"/>
      <w:szCs w:val="16"/>
    </w:rPr>
  </w:style>
  <w:style w:type="character" w:customStyle="1" w:styleId="Char5">
    <w:name w:val="Χάρτης εγγράφου Char"/>
    <w:basedOn w:val="a1"/>
    <w:link w:val="af6"/>
    <w:uiPriority w:val="99"/>
    <w:semiHidden/>
    <w:rsid w:val="001840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5511">
      <w:bodyDiv w:val="1"/>
      <w:marLeft w:val="0"/>
      <w:marRight w:val="0"/>
      <w:marTop w:val="0"/>
      <w:marBottom w:val="0"/>
      <w:divBdr>
        <w:top w:val="none" w:sz="0" w:space="0" w:color="auto"/>
        <w:left w:val="none" w:sz="0" w:space="0" w:color="auto"/>
        <w:bottom w:val="none" w:sz="0" w:space="0" w:color="auto"/>
        <w:right w:val="none" w:sz="0" w:space="0" w:color="auto"/>
      </w:divBdr>
    </w:div>
    <w:div w:id="125055028">
      <w:bodyDiv w:val="1"/>
      <w:marLeft w:val="0"/>
      <w:marRight w:val="0"/>
      <w:marTop w:val="0"/>
      <w:marBottom w:val="0"/>
      <w:divBdr>
        <w:top w:val="none" w:sz="0" w:space="0" w:color="auto"/>
        <w:left w:val="none" w:sz="0" w:space="0" w:color="auto"/>
        <w:bottom w:val="none" w:sz="0" w:space="0" w:color="auto"/>
        <w:right w:val="none" w:sz="0" w:space="0" w:color="auto"/>
      </w:divBdr>
    </w:div>
    <w:div w:id="128281404">
      <w:bodyDiv w:val="1"/>
      <w:marLeft w:val="0"/>
      <w:marRight w:val="0"/>
      <w:marTop w:val="0"/>
      <w:marBottom w:val="0"/>
      <w:divBdr>
        <w:top w:val="none" w:sz="0" w:space="0" w:color="auto"/>
        <w:left w:val="none" w:sz="0" w:space="0" w:color="auto"/>
        <w:bottom w:val="none" w:sz="0" w:space="0" w:color="auto"/>
        <w:right w:val="none" w:sz="0" w:space="0" w:color="auto"/>
      </w:divBdr>
    </w:div>
    <w:div w:id="164825660">
      <w:bodyDiv w:val="1"/>
      <w:marLeft w:val="0"/>
      <w:marRight w:val="0"/>
      <w:marTop w:val="0"/>
      <w:marBottom w:val="0"/>
      <w:divBdr>
        <w:top w:val="none" w:sz="0" w:space="0" w:color="auto"/>
        <w:left w:val="none" w:sz="0" w:space="0" w:color="auto"/>
        <w:bottom w:val="none" w:sz="0" w:space="0" w:color="auto"/>
        <w:right w:val="none" w:sz="0" w:space="0" w:color="auto"/>
      </w:divBdr>
    </w:div>
    <w:div w:id="283318166">
      <w:bodyDiv w:val="1"/>
      <w:marLeft w:val="0"/>
      <w:marRight w:val="0"/>
      <w:marTop w:val="0"/>
      <w:marBottom w:val="0"/>
      <w:divBdr>
        <w:top w:val="none" w:sz="0" w:space="0" w:color="auto"/>
        <w:left w:val="none" w:sz="0" w:space="0" w:color="auto"/>
        <w:bottom w:val="none" w:sz="0" w:space="0" w:color="auto"/>
        <w:right w:val="none" w:sz="0" w:space="0" w:color="auto"/>
      </w:divBdr>
    </w:div>
    <w:div w:id="293558923">
      <w:bodyDiv w:val="1"/>
      <w:marLeft w:val="0"/>
      <w:marRight w:val="0"/>
      <w:marTop w:val="0"/>
      <w:marBottom w:val="0"/>
      <w:divBdr>
        <w:top w:val="none" w:sz="0" w:space="0" w:color="auto"/>
        <w:left w:val="none" w:sz="0" w:space="0" w:color="auto"/>
        <w:bottom w:val="none" w:sz="0" w:space="0" w:color="auto"/>
        <w:right w:val="none" w:sz="0" w:space="0" w:color="auto"/>
      </w:divBdr>
    </w:div>
    <w:div w:id="314066035">
      <w:bodyDiv w:val="1"/>
      <w:marLeft w:val="0"/>
      <w:marRight w:val="0"/>
      <w:marTop w:val="0"/>
      <w:marBottom w:val="0"/>
      <w:divBdr>
        <w:top w:val="none" w:sz="0" w:space="0" w:color="auto"/>
        <w:left w:val="none" w:sz="0" w:space="0" w:color="auto"/>
        <w:bottom w:val="none" w:sz="0" w:space="0" w:color="auto"/>
        <w:right w:val="none" w:sz="0" w:space="0" w:color="auto"/>
      </w:divBdr>
    </w:div>
    <w:div w:id="440220196">
      <w:bodyDiv w:val="1"/>
      <w:marLeft w:val="0"/>
      <w:marRight w:val="0"/>
      <w:marTop w:val="0"/>
      <w:marBottom w:val="0"/>
      <w:divBdr>
        <w:top w:val="none" w:sz="0" w:space="0" w:color="auto"/>
        <w:left w:val="none" w:sz="0" w:space="0" w:color="auto"/>
        <w:bottom w:val="none" w:sz="0" w:space="0" w:color="auto"/>
        <w:right w:val="none" w:sz="0" w:space="0" w:color="auto"/>
      </w:divBdr>
    </w:div>
    <w:div w:id="454063565">
      <w:bodyDiv w:val="1"/>
      <w:marLeft w:val="0"/>
      <w:marRight w:val="0"/>
      <w:marTop w:val="0"/>
      <w:marBottom w:val="0"/>
      <w:divBdr>
        <w:top w:val="none" w:sz="0" w:space="0" w:color="auto"/>
        <w:left w:val="none" w:sz="0" w:space="0" w:color="auto"/>
        <w:bottom w:val="none" w:sz="0" w:space="0" w:color="auto"/>
        <w:right w:val="none" w:sz="0" w:space="0" w:color="auto"/>
      </w:divBdr>
    </w:div>
    <w:div w:id="494733091">
      <w:bodyDiv w:val="1"/>
      <w:marLeft w:val="0"/>
      <w:marRight w:val="0"/>
      <w:marTop w:val="0"/>
      <w:marBottom w:val="0"/>
      <w:divBdr>
        <w:top w:val="none" w:sz="0" w:space="0" w:color="auto"/>
        <w:left w:val="none" w:sz="0" w:space="0" w:color="auto"/>
        <w:bottom w:val="none" w:sz="0" w:space="0" w:color="auto"/>
        <w:right w:val="none" w:sz="0" w:space="0" w:color="auto"/>
      </w:divBdr>
      <w:divsChild>
        <w:div w:id="257955265">
          <w:marLeft w:val="0"/>
          <w:marRight w:val="0"/>
          <w:marTop w:val="0"/>
          <w:marBottom w:val="0"/>
          <w:divBdr>
            <w:top w:val="none" w:sz="0" w:space="0" w:color="auto"/>
            <w:left w:val="none" w:sz="0" w:space="0" w:color="auto"/>
            <w:bottom w:val="none" w:sz="0" w:space="0" w:color="auto"/>
            <w:right w:val="none" w:sz="0" w:space="0" w:color="auto"/>
          </w:divBdr>
          <w:divsChild>
            <w:div w:id="1957517862">
              <w:marLeft w:val="0"/>
              <w:marRight w:val="0"/>
              <w:marTop w:val="0"/>
              <w:marBottom w:val="0"/>
              <w:divBdr>
                <w:top w:val="none" w:sz="0" w:space="0" w:color="auto"/>
                <w:left w:val="none" w:sz="0" w:space="0" w:color="auto"/>
                <w:bottom w:val="none" w:sz="0" w:space="0" w:color="auto"/>
                <w:right w:val="none" w:sz="0" w:space="0" w:color="auto"/>
              </w:divBdr>
              <w:divsChild>
                <w:div w:id="18835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5142">
      <w:bodyDiv w:val="1"/>
      <w:marLeft w:val="0"/>
      <w:marRight w:val="0"/>
      <w:marTop w:val="0"/>
      <w:marBottom w:val="0"/>
      <w:divBdr>
        <w:top w:val="none" w:sz="0" w:space="0" w:color="auto"/>
        <w:left w:val="none" w:sz="0" w:space="0" w:color="auto"/>
        <w:bottom w:val="none" w:sz="0" w:space="0" w:color="auto"/>
        <w:right w:val="none" w:sz="0" w:space="0" w:color="auto"/>
      </w:divBdr>
    </w:div>
    <w:div w:id="581061857">
      <w:bodyDiv w:val="1"/>
      <w:marLeft w:val="0"/>
      <w:marRight w:val="0"/>
      <w:marTop w:val="0"/>
      <w:marBottom w:val="0"/>
      <w:divBdr>
        <w:top w:val="none" w:sz="0" w:space="0" w:color="auto"/>
        <w:left w:val="none" w:sz="0" w:space="0" w:color="auto"/>
        <w:bottom w:val="none" w:sz="0" w:space="0" w:color="auto"/>
        <w:right w:val="none" w:sz="0" w:space="0" w:color="auto"/>
      </w:divBdr>
    </w:div>
    <w:div w:id="697389033">
      <w:bodyDiv w:val="1"/>
      <w:marLeft w:val="0"/>
      <w:marRight w:val="0"/>
      <w:marTop w:val="0"/>
      <w:marBottom w:val="0"/>
      <w:divBdr>
        <w:top w:val="none" w:sz="0" w:space="0" w:color="auto"/>
        <w:left w:val="none" w:sz="0" w:space="0" w:color="auto"/>
        <w:bottom w:val="none" w:sz="0" w:space="0" w:color="auto"/>
        <w:right w:val="none" w:sz="0" w:space="0" w:color="auto"/>
      </w:divBdr>
    </w:div>
    <w:div w:id="709232675">
      <w:bodyDiv w:val="1"/>
      <w:marLeft w:val="0"/>
      <w:marRight w:val="0"/>
      <w:marTop w:val="0"/>
      <w:marBottom w:val="0"/>
      <w:divBdr>
        <w:top w:val="none" w:sz="0" w:space="0" w:color="auto"/>
        <w:left w:val="none" w:sz="0" w:space="0" w:color="auto"/>
        <w:bottom w:val="none" w:sz="0" w:space="0" w:color="auto"/>
        <w:right w:val="none" w:sz="0" w:space="0" w:color="auto"/>
      </w:divBdr>
      <w:divsChild>
        <w:div w:id="1296565927">
          <w:marLeft w:val="547"/>
          <w:marRight w:val="0"/>
          <w:marTop w:val="0"/>
          <w:marBottom w:val="0"/>
          <w:divBdr>
            <w:top w:val="none" w:sz="0" w:space="0" w:color="auto"/>
            <w:left w:val="none" w:sz="0" w:space="0" w:color="auto"/>
            <w:bottom w:val="none" w:sz="0" w:space="0" w:color="auto"/>
            <w:right w:val="none" w:sz="0" w:space="0" w:color="auto"/>
          </w:divBdr>
        </w:div>
        <w:div w:id="1541556041">
          <w:marLeft w:val="547"/>
          <w:marRight w:val="0"/>
          <w:marTop w:val="0"/>
          <w:marBottom w:val="0"/>
          <w:divBdr>
            <w:top w:val="none" w:sz="0" w:space="0" w:color="auto"/>
            <w:left w:val="none" w:sz="0" w:space="0" w:color="auto"/>
            <w:bottom w:val="none" w:sz="0" w:space="0" w:color="auto"/>
            <w:right w:val="none" w:sz="0" w:space="0" w:color="auto"/>
          </w:divBdr>
        </w:div>
        <w:div w:id="1082332603">
          <w:marLeft w:val="547"/>
          <w:marRight w:val="0"/>
          <w:marTop w:val="0"/>
          <w:marBottom w:val="0"/>
          <w:divBdr>
            <w:top w:val="none" w:sz="0" w:space="0" w:color="auto"/>
            <w:left w:val="none" w:sz="0" w:space="0" w:color="auto"/>
            <w:bottom w:val="none" w:sz="0" w:space="0" w:color="auto"/>
            <w:right w:val="none" w:sz="0" w:space="0" w:color="auto"/>
          </w:divBdr>
        </w:div>
        <w:div w:id="507643113">
          <w:marLeft w:val="547"/>
          <w:marRight w:val="0"/>
          <w:marTop w:val="0"/>
          <w:marBottom w:val="0"/>
          <w:divBdr>
            <w:top w:val="none" w:sz="0" w:space="0" w:color="auto"/>
            <w:left w:val="none" w:sz="0" w:space="0" w:color="auto"/>
            <w:bottom w:val="none" w:sz="0" w:space="0" w:color="auto"/>
            <w:right w:val="none" w:sz="0" w:space="0" w:color="auto"/>
          </w:divBdr>
        </w:div>
        <w:div w:id="1818645388">
          <w:marLeft w:val="547"/>
          <w:marRight w:val="0"/>
          <w:marTop w:val="0"/>
          <w:marBottom w:val="0"/>
          <w:divBdr>
            <w:top w:val="none" w:sz="0" w:space="0" w:color="auto"/>
            <w:left w:val="none" w:sz="0" w:space="0" w:color="auto"/>
            <w:bottom w:val="none" w:sz="0" w:space="0" w:color="auto"/>
            <w:right w:val="none" w:sz="0" w:space="0" w:color="auto"/>
          </w:divBdr>
        </w:div>
        <w:div w:id="885915772">
          <w:marLeft w:val="547"/>
          <w:marRight w:val="0"/>
          <w:marTop w:val="0"/>
          <w:marBottom w:val="0"/>
          <w:divBdr>
            <w:top w:val="none" w:sz="0" w:space="0" w:color="auto"/>
            <w:left w:val="none" w:sz="0" w:space="0" w:color="auto"/>
            <w:bottom w:val="none" w:sz="0" w:space="0" w:color="auto"/>
            <w:right w:val="none" w:sz="0" w:space="0" w:color="auto"/>
          </w:divBdr>
        </w:div>
        <w:div w:id="491914194">
          <w:marLeft w:val="547"/>
          <w:marRight w:val="0"/>
          <w:marTop w:val="0"/>
          <w:marBottom w:val="0"/>
          <w:divBdr>
            <w:top w:val="none" w:sz="0" w:space="0" w:color="auto"/>
            <w:left w:val="none" w:sz="0" w:space="0" w:color="auto"/>
            <w:bottom w:val="none" w:sz="0" w:space="0" w:color="auto"/>
            <w:right w:val="none" w:sz="0" w:space="0" w:color="auto"/>
          </w:divBdr>
        </w:div>
      </w:divsChild>
    </w:div>
    <w:div w:id="828863773">
      <w:bodyDiv w:val="1"/>
      <w:marLeft w:val="0"/>
      <w:marRight w:val="0"/>
      <w:marTop w:val="0"/>
      <w:marBottom w:val="0"/>
      <w:divBdr>
        <w:top w:val="none" w:sz="0" w:space="0" w:color="auto"/>
        <w:left w:val="none" w:sz="0" w:space="0" w:color="auto"/>
        <w:bottom w:val="none" w:sz="0" w:space="0" w:color="auto"/>
        <w:right w:val="none" w:sz="0" w:space="0" w:color="auto"/>
      </w:divBdr>
    </w:div>
    <w:div w:id="844367519">
      <w:bodyDiv w:val="1"/>
      <w:marLeft w:val="0"/>
      <w:marRight w:val="0"/>
      <w:marTop w:val="0"/>
      <w:marBottom w:val="0"/>
      <w:divBdr>
        <w:top w:val="none" w:sz="0" w:space="0" w:color="auto"/>
        <w:left w:val="none" w:sz="0" w:space="0" w:color="auto"/>
        <w:bottom w:val="none" w:sz="0" w:space="0" w:color="auto"/>
        <w:right w:val="none" w:sz="0" w:space="0" w:color="auto"/>
      </w:divBdr>
    </w:div>
    <w:div w:id="1184510937">
      <w:bodyDiv w:val="1"/>
      <w:marLeft w:val="0"/>
      <w:marRight w:val="0"/>
      <w:marTop w:val="0"/>
      <w:marBottom w:val="0"/>
      <w:divBdr>
        <w:top w:val="none" w:sz="0" w:space="0" w:color="auto"/>
        <w:left w:val="none" w:sz="0" w:space="0" w:color="auto"/>
        <w:bottom w:val="none" w:sz="0" w:space="0" w:color="auto"/>
        <w:right w:val="none" w:sz="0" w:space="0" w:color="auto"/>
      </w:divBdr>
    </w:div>
    <w:div w:id="1208908537">
      <w:bodyDiv w:val="1"/>
      <w:marLeft w:val="0"/>
      <w:marRight w:val="0"/>
      <w:marTop w:val="0"/>
      <w:marBottom w:val="0"/>
      <w:divBdr>
        <w:top w:val="none" w:sz="0" w:space="0" w:color="auto"/>
        <w:left w:val="none" w:sz="0" w:space="0" w:color="auto"/>
        <w:bottom w:val="none" w:sz="0" w:space="0" w:color="auto"/>
        <w:right w:val="none" w:sz="0" w:space="0" w:color="auto"/>
      </w:divBdr>
    </w:div>
    <w:div w:id="1414548978">
      <w:bodyDiv w:val="1"/>
      <w:marLeft w:val="0"/>
      <w:marRight w:val="0"/>
      <w:marTop w:val="0"/>
      <w:marBottom w:val="0"/>
      <w:divBdr>
        <w:top w:val="none" w:sz="0" w:space="0" w:color="auto"/>
        <w:left w:val="none" w:sz="0" w:space="0" w:color="auto"/>
        <w:bottom w:val="none" w:sz="0" w:space="0" w:color="auto"/>
        <w:right w:val="none" w:sz="0" w:space="0" w:color="auto"/>
      </w:divBdr>
    </w:div>
    <w:div w:id="1539244865">
      <w:bodyDiv w:val="1"/>
      <w:marLeft w:val="0"/>
      <w:marRight w:val="0"/>
      <w:marTop w:val="0"/>
      <w:marBottom w:val="0"/>
      <w:divBdr>
        <w:top w:val="none" w:sz="0" w:space="0" w:color="auto"/>
        <w:left w:val="none" w:sz="0" w:space="0" w:color="auto"/>
        <w:bottom w:val="none" w:sz="0" w:space="0" w:color="auto"/>
        <w:right w:val="none" w:sz="0" w:space="0" w:color="auto"/>
      </w:divBdr>
    </w:div>
    <w:div w:id="1745301124">
      <w:bodyDiv w:val="1"/>
      <w:marLeft w:val="0"/>
      <w:marRight w:val="0"/>
      <w:marTop w:val="0"/>
      <w:marBottom w:val="0"/>
      <w:divBdr>
        <w:top w:val="none" w:sz="0" w:space="0" w:color="auto"/>
        <w:left w:val="none" w:sz="0" w:space="0" w:color="auto"/>
        <w:bottom w:val="none" w:sz="0" w:space="0" w:color="auto"/>
        <w:right w:val="none" w:sz="0" w:space="0" w:color="auto"/>
      </w:divBdr>
      <w:divsChild>
        <w:div w:id="1402949086">
          <w:marLeft w:val="0"/>
          <w:marRight w:val="0"/>
          <w:marTop w:val="0"/>
          <w:marBottom w:val="0"/>
          <w:divBdr>
            <w:top w:val="none" w:sz="0" w:space="0" w:color="auto"/>
            <w:left w:val="none" w:sz="0" w:space="0" w:color="auto"/>
            <w:bottom w:val="none" w:sz="0" w:space="0" w:color="auto"/>
            <w:right w:val="none" w:sz="0" w:space="0" w:color="auto"/>
          </w:divBdr>
          <w:divsChild>
            <w:div w:id="481628674">
              <w:marLeft w:val="0"/>
              <w:marRight w:val="0"/>
              <w:marTop w:val="0"/>
              <w:marBottom w:val="0"/>
              <w:divBdr>
                <w:top w:val="none" w:sz="0" w:space="0" w:color="auto"/>
                <w:left w:val="none" w:sz="0" w:space="0" w:color="auto"/>
                <w:bottom w:val="none" w:sz="0" w:space="0" w:color="auto"/>
                <w:right w:val="none" w:sz="0" w:space="0" w:color="auto"/>
              </w:divBdr>
              <w:divsChild>
                <w:div w:id="7468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534">
      <w:bodyDiv w:val="1"/>
      <w:marLeft w:val="0"/>
      <w:marRight w:val="0"/>
      <w:marTop w:val="0"/>
      <w:marBottom w:val="0"/>
      <w:divBdr>
        <w:top w:val="none" w:sz="0" w:space="0" w:color="auto"/>
        <w:left w:val="none" w:sz="0" w:space="0" w:color="auto"/>
        <w:bottom w:val="none" w:sz="0" w:space="0" w:color="auto"/>
        <w:right w:val="none" w:sz="0" w:space="0" w:color="auto"/>
      </w:divBdr>
    </w:div>
    <w:div w:id="1980382617">
      <w:bodyDiv w:val="1"/>
      <w:marLeft w:val="0"/>
      <w:marRight w:val="0"/>
      <w:marTop w:val="0"/>
      <w:marBottom w:val="0"/>
      <w:divBdr>
        <w:top w:val="none" w:sz="0" w:space="0" w:color="auto"/>
        <w:left w:val="none" w:sz="0" w:space="0" w:color="auto"/>
        <w:bottom w:val="none" w:sz="0" w:space="0" w:color="auto"/>
        <w:right w:val="none" w:sz="0" w:space="0" w:color="auto"/>
      </w:divBdr>
    </w:div>
    <w:div w:id="2026638799">
      <w:bodyDiv w:val="1"/>
      <w:marLeft w:val="0"/>
      <w:marRight w:val="0"/>
      <w:marTop w:val="0"/>
      <w:marBottom w:val="0"/>
      <w:divBdr>
        <w:top w:val="none" w:sz="0" w:space="0" w:color="auto"/>
        <w:left w:val="none" w:sz="0" w:space="0" w:color="auto"/>
        <w:bottom w:val="none" w:sz="0" w:space="0" w:color="auto"/>
        <w:right w:val="none" w:sz="0" w:space="0" w:color="auto"/>
      </w:divBdr>
    </w:div>
    <w:div w:id="204243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5E78F-F507-4B00-BA52-E36E2522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9953</Words>
  <Characters>53748</Characters>
  <Application>Microsoft Office Word</Application>
  <DocSecurity>0</DocSecurity>
  <Lines>447</Lines>
  <Paragraphs>127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Konstantina</dc:creator>
  <cp:lastModifiedBy>Sotirios Despotis</cp:lastModifiedBy>
  <cp:revision>2</cp:revision>
  <cp:lastPrinted>2019-06-03T09:58:00Z</cp:lastPrinted>
  <dcterms:created xsi:type="dcterms:W3CDTF">2024-03-30T07:33:00Z</dcterms:created>
  <dcterms:modified xsi:type="dcterms:W3CDTF">2024-03-30T07:33:00Z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id="yUMfayac"/&gt;&lt;style id="http://www.zotero.org/styles/chicago-fullnote-bibliography" locale="el-GR"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value="1"/&gt;&lt;/prefs&gt;&lt;/data&gt;</vt:lpwstr>
  </property>
</Properties>
</file>