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20" w:type="pct"/>
        <w:tblInd w:w="-993" w:type="dxa"/>
        <w:tblLook w:val="04A0"/>
      </w:tblPr>
      <w:tblGrid>
        <w:gridCol w:w="2503"/>
        <w:gridCol w:w="9237"/>
      </w:tblGrid>
      <w:tr w:rsidR="00171D7B" w:rsidRPr="00380519" w:rsidTr="00B548FD">
        <w:trPr>
          <w:trHeight w:val="475"/>
        </w:trPr>
        <w:tc>
          <w:tcPr>
            <w:tcW w:w="1066" w:type="pct"/>
            <w:shd w:val="clear" w:color="auto" w:fill="000000"/>
          </w:tcPr>
          <w:p w:rsidR="00171D7B" w:rsidRPr="008A01F9" w:rsidRDefault="00171D7B" w:rsidP="00B548FD">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171D7B" w:rsidRPr="008A01F9" w:rsidRDefault="00171D7B" w:rsidP="00B548FD">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WER IST gOTT ?</w:t>
            </w:r>
          </w:p>
        </w:tc>
      </w:tr>
    </w:tbl>
    <w:p w:rsidR="00171D7B" w:rsidRDefault="00171D7B" w:rsidP="00171D7B">
      <w:pPr>
        <w:rPr>
          <w:b/>
          <w:lang w:val="de-AT"/>
        </w:rPr>
      </w:pPr>
    </w:p>
    <w:tbl>
      <w:tblPr>
        <w:tblStyle w:val="a3"/>
        <w:tblW w:w="0" w:type="auto"/>
        <w:tblLook w:val="04A0"/>
      </w:tblPr>
      <w:tblGrid>
        <w:gridCol w:w="8440"/>
      </w:tblGrid>
      <w:tr w:rsidR="00171D7B" w:rsidTr="00B548FD">
        <w:tc>
          <w:tcPr>
            <w:tcW w:w="8440" w:type="dxa"/>
          </w:tcPr>
          <w:p w:rsidR="00171D7B" w:rsidRPr="00380519" w:rsidRDefault="00171D7B" w:rsidP="00B548FD">
            <w:pPr>
              <w:jc w:val="center"/>
              <w:rPr>
                <w:rFonts w:ascii="Bradley Hand ITC" w:hAnsi="Bradley Hand ITC"/>
                <w:sz w:val="28"/>
                <w:szCs w:val="28"/>
                <w:lang w:val="de-AT"/>
              </w:rPr>
            </w:pPr>
            <w:r w:rsidRPr="00023E5D">
              <w:rPr>
                <w:rFonts w:ascii="Bradley Hand ITC" w:hAnsi="Bradley Hand ITC"/>
                <w:b/>
                <w:color w:val="C00000"/>
                <w:sz w:val="28"/>
                <w:szCs w:val="28"/>
                <w:lang w:val="de-AT"/>
              </w:rPr>
              <w:t>3. Ich will Gott werden</w:t>
            </w:r>
          </w:p>
        </w:tc>
      </w:tr>
    </w:tbl>
    <w:p w:rsidR="00171D7B" w:rsidRPr="00380519" w:rsidRDefault="00171D7B" w:rsidP="00171D7B">
      <w:pPr>
        <w:rPr>
          <w:b/>
          <w:lang w:val="de-AT"/>
        </w:rPr>
      </w:pPr>
    </w:p>
    <w:tbl>
      <w:tblPr>
        <w:tblStyle w:val="a3"/>
        <w:tblW w:w="10773" w:type="dxa"/>
        <w:tblInd w:w="-1139" w:type="dxa"/>
        <w:tblLook w:val="04A0"/>
      </w:tblPr>
      <w:tblGrid>
        <w:gridCol w:w="4111"/>
        <w:gridCol w:w="6662"/>
      </w:tblGrid>
      <w:tr w:rsidR="00171D7B" w:rsidRPr="002339A1" w:rsidTr="00B548FD">
        <w:tc>
          <w:tcPr>
            <w:tcW w:w="4111" w:type="dxa"/>
            <w:shd w:val="clear" w:color="auto" w:fill="FFC000"/>
          </w:tcPr>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Pr="00380519" w:rsidRDefault="00171D7B" w:rsidP="00B548FD">
            <w:pPr>
              <w:rPr>
                <w:b/>
                <w:lang w:val="de-AT"/>
              </w:rPr>
            </w:pPr>
          </w:p>
          <w:p w:rsidR="00171D7B" w:rsidRDefault="00171D7B" w:rsidP="00B548FD">
            <w:pPr>
              <w:ind w:left="315" w:right="321"/>
              <w:jc w:val="center"/>
              <w:rPr>
                <w:bCs/>
                <w:sz w:val="22"/>
                <w:szCs w:val="22"/>
                <w:lang w:val="de-DE"/>
              </w:rPr>
            </w:pPr>
          </w:p>
          <w:p w:rsidR="00171D7B" w:rsidRDefault="00171D7B" w:rsidP="00B548FD">
            <w:pPr>
              <w:ind w:left="315" w:right="321"/>
              <w:jc w:val="center"/>
              <w:rPr>
                <w:bCs/>
                <w:sz w:val="22"/>
                <w:szCs w:val="22"/>
                <w:lang w:val="de-DE"/>
              </w:rPr>
            </w:pPr>
          </w:p>
          <w:p w:rsidR="00C505EF" w:rsidRDefault="00C505EF" w:rsidP="00B548FD">
            <w:pPr>
              <w:ind w:left="315" w:right="321"/>
              <w:jc w:val="center"/>
              <w:rPr>
                <w:bCs/>
                <w:sz w:val="22"/>
                <w:szCs w:val="22"/>
                <w:lang w:val="de-DE"/>
              </w:rPr>
            </w:pPr>
          </w:p>
          <w:p w:rsidR="00171D7B" w:rsidRPr="00384DB6" w:rsidRDefault="00171D7B" w:rsidP="00B548FD">
            <w:pPr>
              <w:ind w:right="321"/>
              <w:rPr>
                <w:bCs/>
                <w:sz w:val="22"/>
                <w:szCs w:val="22"/>
                <w:lang w:val="de-DE"/>
              </w:rPr>
            </w:pPr>
          </w:p>
          <w:p w:rsidR="00171D7B" w:rsidRPr="006D7D3E" w:rsidRDefault="00171D7B" w:rsidP="00B548FD">
            <w:pPr>
              <w:shd w:val="clear" w:color="auto" w:fill="B6DDE8" w:themeFill="accent5" w:themeFillTint="66"/>
              <w:ind w:left="315" w:right="321"/>
              <w:jc w:val="both"/>
              <w:rPr>
                <w:bCs/>
                <w:color w:val="C00000"/>
                <w:sz w:val="22"/>
                <w:szCs w:val="22"/>
                <w:lang w:val="de-AT"/>
              </w:rPr>
            </w:pPr>
            <w:proofErr w:type="spellStart"/>
            <w:r w:rsidRPr="006D7D3E">
              <w:rPr>
                <w:bCs/>
                <w:color w:val="C00000"/>
                <w:sz w:val="22"/>
                <w:szCs w:val="22"/>
                <w:lang w:val="de-DE"/>
              </w:rPr>
              <w:t>Kain</w:t>
            </w:r>
            <w:proofErr w:type="spellEnd"/>
            <w:r w:rsidRPr="006D7D3E">
              <w:rPr>
                <w:bCs/>
                <w:color w:val="C00000"/>
                <w:sz w:val="22"/>
                <w:szCs w:val="22"/>
                <w:lang w:val="de-DE"/>
              </w:rPr>
              <w:t xml:space="preserve"> ist die erste biblische Person, die einen Mord begeht, sogar einen Brudermord, weil er nicht </w:t>
            </w:r>
            <w:r w:rsidR="004E1B57" w:rsidRPr="006D7D3E">
              <w:rPr>
                <w:bCs/>
                <w:color w:val="C00000"/>
                <w:sz w:val="22"/>
                <w:szCs w:val="22"/>
                <w:lang w:val="de-DE"/>
              </w:rPr>
              <w:t xml:space="preserve">damit </w:t>
            </w:r>
            <w:r w:rsidRPr="006D7D3E">
              <w:rPr>
                <w:bCs/>
                <w:color w:val="C00000"/>
                <w:sz w:val="22"/>
                <w:szCs w:val="22"/>
                <w:lang w:val="de-DE"/>
              </w:rPr>
              <w:t>kl</w:t>
            </w:r>
            <w:r w:rsidR="002339A1">
              <w:rPr>
                <w:bCs/>
                <w:color w:val="C00000"/>
                <w:sz w:val="22"/>
                <w:szCs w:val="22"/>
                <w:lang w:val="de-DE"/>
              </w:rPr>
              <w:t xml:space="preserve">ar kommen konnte, dass Gott </w:t>
            </w:r>
            <w:r w:rsidRPr="006D7D3E">
              <w:rPr>
                <w:bCs/>
                <w:color w:val="C00000"/>
                <w:sz w:val="22"/>
                <w:szCs w:val="22"/>
                <w:lang w:val="de-DE"/>
              </w:rPr>
              <w:t xml:space="preserve">das Opfer seines Bruders Abel billigte und nicht seins!   </w:t>
            </w:r>
            <w:r w:rsidRPr="006D7D3E">
              <w:rPr>
                <w:bCs/>
                <w:color w:val="C00000"/>
                <w:sz w:val="22"/>
                <w:szCs w:val="22"/>
                <w:lang w:val="de-AT"/>
              </w:rPr>
              <w:t xml:space="preserve">   </w:t>
            </w:r>
          </w:p>
          <w:p w:rsidR="00171D7B" w:rsidRPr="00380519" w:rsidRDefault="00171D7B" w:rsidP="00B548FD">
            <w:pPr>
              <w:rPr>
                <w:b/>
                <w:lang w:val="de-AT"/>
              </w:rPr>
            </w:pPr>
          </w:p>
          <w:p w:rsidR="00171D7B" w:rsidRDefault="00171D7B" w:rsidP="00B548FD">
            <w:pPr>
              <w:rPr>
                <w:b/>
                <w:lang w:val="de-AT"/>
              </w:rPr>
            </w:pPr>
          </w:p>
          <w:p w:rsidR="00171D7B" w:rsidRDefault="00171D7B" w:rsidP="00B548FD">
            <w:pPr>
              <w:ind w:right="321"/>
              <w:rPr>
                <w:b/>
                <w:lang w:val="de-AT"/>
              </w:rPr>
            </w:pPr>
          </w:p>
          <w:p w:rsidR="00C505EF" w:rsidRPr="00384DB6" w:rsidRDefault="00C505EF" w:rsidP="00B548FD">
            <w:pPr>
              <w:ind w:right="321"/>
              <w:rPr>
                <w:bCs/>
                <w:sz w:val="22"/>
                <w:szCs w:val="22"/>
                <w:lang w:val="de-DE"/>
              </w:rPr>
            </w:pPr>
          </w:p>
          <w:p w:rsidR="00171D7B" w:rsidRPr="006D7D3E" w:rsidRDefault="00171D7B" w:rsidP="00B548FD">
            <w:pPr>
              <w:shd w:val="clear" w:color="auto" w:fill="B6DDE8" w:themeFill="accent5" w:themeFillTint="66"/>
              <w:ind w:left="315" w:right="321"/>
              <w:jc w:val="both"/>
              <w:rPr>
                <w:bCs/>
                <w:color w:val="C00000"/>
                <w:sz w:val="22"/>
                <w:szCs w:val="22"/>
                <w:lang w:val="de-AT"/>
              </w:rPr>
            </w:pPr>
            <w:r w:rsidRPr="006D7D3E">
              <w:rPr>
                <w:bCs/>
                <w:color w:val="C00000"/>
                <w:sz w:val="22"/>
                <w:szCs w:val="22"/>
                <w:lang w:val="de-DE"/>
              </w:rPr>
              <w:t>Auch unter uns Chr</w:t>
            </w:r>
            <w:r w:rsidR="00C505EF" w:rsidRPr="006D7D3E">
              <w:rPr>
                <w:bCs/>
                <w:color w:val="C00000"/>
                <w:sz w:val="22"/>
                <w:szCs w:val="22"/>
                <w:lang w:val="de-DE"/>
              </w:rPr>
              <w:t>isten heute können wir Personen</w:t>
            </w:r>
            <w:r w:rsidRPr="006D7D3E">
              <w:rPr>
                <w:bCs/>
                <w:color w:val="C00000"/>
                <w:sz w:val="22"/>
                <w:szCs w:val="22"/>
                <w:lang w:val="de-DE"/>
              </w:rPr>
              <w:t xml:space="preserve"> finden, die wirklich Gott lieben und mit reiner Seele und großer </w:t>
            </w:r>
            <w:r w:rsidRPr="006D7D3E">
              <w:rPr>
                <w:bCs/>
                <w:color w:val="C00000"/>
                <w:sz w:val="22"/>
                <w:szCs w:val="22"/>
                <w:lang w:val="de-AT"/>
              </w:rPr>
              <w:t>Bereitschaft Ihm</w:t>
            </w:r>
            <w:r w:rsidR="00C505EF" w:rsidRPr="006D7D3E">
              <w:rPr>
                <w:bCs/>
                <w:color w:val="C00000"/>
                <w:sz w:val="22"/>
                <w:szCs w:val="22"/>
                <w:lang w:val="de-AT"/>
              </w:rPr>
              <w:t xml:space="preserve"> etwas darbringen, und andere wiederum</w:t>
            </w:r>
            <w:r w:rsidRPr="006D7D3E">
              <w:rPr>
                <w:bCs/>
                <w:color w:val="C00000"/>
                <w:sz w:val="22"/>
                <w:szCs w:val="22"/>
                <w:lang w:val="de-AT"/>
              </w:rPr>
              <w:t>, die nur aus</w:t>
            </w:r>
            <w:r w:rsidR="004E1B57" w:rsidRPr="006D7D3E">
              <w:rPr>
                <w:bCs/>
                <w:color w:val="C00000"/>
                <w:sz w:val="22"/>
                <w:szCs w:val="22"/>
                <w:lang w:val="de-AT"/>
              </w:rPr>
              <w:t xml:space="preserve"> Verpflichtung oder </w:t>
            </w:r>
            <w:r w:rsidRPr="006D7D3E">
              <w:rPr>
                <w:bCs/>
                <w:color w:val="C00000"/>
                <w:sz w:val="22"/>
                <w:szCs w:val="22"/>
                <w:lang w:val="de-AT"/>
              </w:rPr>
              <w:t xml:space="preserve"> Gewohnheit und ohne besondere Ehrfurcht und Liebe sich an Gott wenden.   </w:t>
            </w:r>
          </w:p>
          <w:p w:rsidR="00171D7B" w:rsidRPr="00380519" w:rsidRDefault="00171D7B" w:rsidP="00B548FD">
            <w:pPr>
              <w:shd w:val="clear" w:color="auto" w:fill="FFC000"/>
              <w:jc w:val="both"/>
              <w:rPr>
                <w:b/>
                <w:lang w:val="de-AT"/>
              </w:rPr>
            </w:pPr>
          </w:p>
        </w:tc>
        <w:tc>
          <w:tcPr>
            <w:tcW w:w="6662" w:type="dxa"/>
          </w:tcPr>
          <w:p w:rsidR="00171D7B" w:rsidRPr="00380519" w:rsidRDefault="00171D7B" w:rsidP="00B548FD">
            <w:pPr>
              <w:ind w:left="179" w:right="173"/>
              <w:jc w:val="both"/>
              <w:rPr>
                <w:b/>
                <w:color w:val="FF0000"/>
                <w:lang w:val="de-AT"/>
              </w:rPr>
            </w:pPr>
          </w:p>
          <w:p w:rsidR="00171D7B" w:rsidRDefault="00171D7B" w:rsidP="00B548FD">
            <w:pPr>
              <w:ind w:left="179" w:right="173"/>
              <w:jc w:val="both"/>
              <w:rPr>
                <w:b/>
                <w:sz w:val="22"/>
                <w:szCs w:val="22"/>
                <w:lang w:val="de-DE"/>
              </w:rPr>
            </w:pPr>
            <w:r w:rsidRPr="00DD1C2D">
              <w:rPr>
                <w:b/>
                <w:sz w:val="22"/>
                <w:szCs w:val="22"/>
                <w:lang w:val="de-AT"/>
              </w:rPr>
              <w:t xml:space="preserve">1. </w:t>
            </w:r>
            <w:r w:rsidR="002339A1">
              <w:rPr>
                <w:b/>
                <w:sz w:val="22"/>
                <w:szCs w:val="22"/>
                <w:lang w:val="de-DE"/>
              </w:rPr>
              <w:t xml:space="preserve">Falsche Gottesvorstellung </w:t>
            </w:r>
            <w:r>
              <w:rPr>
                <w:b/>
                <w:sz w:val="22"/>
                <w:szCs w:val="22"/>
                <w:lang w:val="de-DE"/>
              </w:rPr>
              <w:t>und ihre Folgen</w:t>
            </w:r>
            <w:r w:rsidRPr="00F043F4">
              <w:rPr>
                <w:b/>
                <w:sz w:val="22"/>
                <w:szCs w:val="22"/>
                <w:lang w:val="de-AT"/>
              </w:rPr>
              <w:t>...</w:t>
            </w:r>
            <w:r w:rsidRPr="00DD1C2D">
              <w:rPr>
                <w:b/>
                <w:sz w:val="22"/>
                <w:szCs w:val="22"/>
                <w:lang w:val="de-DE"/>
              </w:rPr>
              <w:t xml:space="preserve"> </w:t>
            </w:r>
          </w:p>
          <w:p w:rsidR="00171D7B" w:rsidRDefault="00171D7B" w:rsidP="00B548FD">
            <w:pPr>
              <w:ind w:left="179" w:right="173"/>
              <w:jc w:val="both"/>
              <w:rPr>
                <w:b/>
                <w:sz w:val="22"/>
                <w:szCs w:val="22"/>
                <w:lang w:val="de-DE"/>
              </w:rPr>
            </w:pPr>
          </w:p>
          <w:p w:rsidR="00171D7B" w:rsidRDefault="00171D7B" w:rsidP="00B548FD">
            <w:pPr>
              <w:ind w:right="173"/>
              <w:jc w:val="both"/>
              <w:rPr>
                <w:b/>
                <w:sz w:val="22"/>
                <w:szCs w:val="22"/>
                <w:lang w:val="de-DE"/>
              </w:rPr>
            </w:pPr>
            <w:r>
              <w:rPr>
                <w:sz w:val="22"/>
                <w:szCs w:val="22"/>
                <w:lang w:val="de-DE"/>
              </w:rPr>
              <w:t xml:space="preserve">Als der Mensch das Gebot Gottes übertreten hat und vom Baum der Erkenntnis von Gut und Böse gegessen hat, entfernte er </w:t>
            </w:r>
            <w:r w:rsidR="002339A1">
              <w:rPr>
                <w:sz w:val="22"/>
                <w:szCs w:val="22"/>
                <w:lang w:val="de-DE"/>
              </w:rPr>
              <w:t xml:space="preserve">sich eigentlich </w:t>
            </w:r>
            <w:r>
              <w:rPr>
                <w:sz w:val="22"/>
                <w:szCs w:val="22"/>
                <w:lang w:val="de-DE"/>
              </w:rPr>
              <w:t>von der Quelle des Lebens. Er entfernte sich von Gott und wurde unmittelbar gleich danach mit Problemen und Schwierigkeiten konfrontiert. Lesen</w:t>
            </w:r>
            <w:r w:rsidRPr="00DD1C2D">
              <w:rPr>
                <w:sz w:val="22"/>
                <w:szCs w:val="22"/>
                <w:lang w:val="de-AT"/>
              </w:rPr>
              <w:t xml:space="preserve"> </w:t>
            </w:r>
            <w:r>
              <w:rPr>
                <w:sz w:val="22"/>
                <w:szCs w:val="22"/>
                <w:lang w:val="de-DE"/>
              </w:rPr>
              <w:t>wir</w:t>
            </w:r>
            <w:r w:rsidRPr="00DD1C2D">
              <w:rPr>
                <w:sz w:val="22"/>
                <w:szCs w:val="22"/>
                <w:lang w:val="de-AT"/>
              </w:rPr>
              <w:t xml:space="preserve"> </w:t>
            </w:r>
            <w:r>
              <w:rPr>
                <w:sz w:val="22"/>
                <w:szCs w:val="22"/>
                <w:lang w:val="de-DE"/>
              </w:rPr>
              <w:t>die</w:t>
            </w:r>
            <w:r w:rsidRPr="00DD1C2D">
              <w:rPr>
                <w:sz w:val="22"/>
                <w:szCs w:val="22"/>
                <w:lang w:val="de-AT"/>
              </w:rPr>
              <w:t xml:space="preserve"> </w:t>
            </w:r>
            <w:r>
              <w:rPr>
                <w:sz w:val="22"/>
                <w:szCs w:val="22"/>
                <w:lang w:val="de-DE"/>
              </w:rPr>
              <w:t>folgende</w:t>
            </w:r>
            <w:r w:rsidRPr="00DD1C2D">
              <w:rPr>
                <w:sz w:val="22"/>
                <w:szCs w:val="22"/>
                <w:lang w:val="de-AT"/>
              </w:rPr>
              <w:t xml:space="preserve"> </w:t>
            </w:r>
            <w:r>
              <w:rPr>
                <w:sz w:val="22"/>
                <w:szCs w:val="22"/>
                <w:lang w:val="de-DE"/>
              </w:rPr>
              <w:t>Bibelstelle</w:t>
            </w:r>
            <w:r w:rsidRPr="00DD1C2D">
              <w:rPr>
                <w:sz w:val="22"/>
                <w:szCs w:val="22"/>
                <w:lang w:val="de-AT"/>
              </w:rPr>
              <w:t>:</w:t>
            </w:r>
          </w:p>
          <w:p w:rsidR="00171D7B" w:rsidRDefault="00171D7B" w:rsidP="00B548FD">
            <w:pPr>
              <w:ind w:left="179" w:right="173"/>
              <w:jc w:val="both"/>
              <w:rPr>
                <w:b/>
                <w:sz w:val="22"/>
                <w:szCs w:val="22"/>
                <w:lang w:val="de-DE"/>
              </w:rPr>
            </w:pPr>
          </w:p>
          <w:p w:rsidR="00171D7B" w:rsidRPr="008551AC" w:rsidRDefault="00171D7B" w:rsidP="00B548FD">
            <w:pPr>
              <w:ind w:right="173"/>
              <w:jc w:val="both"/>
              <w:rPr>
                <w:sz w:val="22"/>
                <w:szCs w:val="22"/>
                <w:lang w:val="de-AT"/>
              </w:rPr>
            </w:pPr>
            <w:r>
              <w:rPr>
                <w:rFonts w:ascii="Palatino Linotype" w:eastAsia="Times New Roman" w:hAnsi="Palatino Linotype"/>
                <w:i/>
                <w:sz w:val="22"/>
                <w:szCs w:val="22"/>
                <w:lang w:val="de-AT" w:eastAsia="el-GR"/>
              </w:rPr>
              <w:t>«</w:t>
            </w:r>
            <w:r w:rsidRPr="00DD1C2D">
              <w:rPr>
                <w:rFonts w:ascii="Bradley Hand ITC" w:hAnsi="Bradley Hand ITC"/>
                <w:sz w:val="22"/>
                <w:szCs w:val="22"/>
                <w:lang w:val="de-AT"/>
              </w:rPr>
              <w:t xml:space="preserve">Adam erkannte Eva, seine Frau; sie wurde schwanger und gebar </w:t>
            </w:r>
            <w:proofErr w:type="spellStart"/>
            <w:r w:rsidRPr="00DD1C2D">
              <w:rPr>
                <w:rFonts w:ascii="Bradley Hand ITC" w:hAnsi="Bradley Hand ITC"/>
                <w:sz w:val="22"/>
                <w:szCs w:val="22"/>
                <w:lang w:val="de-AT"/>
              </w:rPr>
              <w:t>Kain</w:t>
            </w:r>
            <w:proofErr w:type="spellEnd"/>
            <w:r w:rsidRPr="00DD1C2D">
              <w:rPr>
                <w:rFonts w:ascii="Bradley Hand ITC" w:hAnsi="Bradley Hand ITC"/>
                <w:sz w:val="22"/>
                <w:szCs w:val="22"/>
                <w:lang w:val="de-AT"/>
              </w:rPr>
              <w:t xml:space="preserve"> […] Danach gebar sie Abel, seinen Brude</w:t>
            </w:r>
            <w:r>
              <w:rPr>
                <w:rFonts w:ascii="Bradley Hand ITC" w:hAnsi="Bradley Hand ITC"/>
                <w:sz w:val="22"/>
                <w:szCs w:val="22"/>
                <w:lang w:val="de-AT"/>
              </w:rPr>
              <w:t xml:space="preserve">r. Abel wurde Schafhirt und </w:t>
            </w:r>
            <w:proofErr w:type="spellStart"/>
            <w:r>
              <w:rPr>
                <w:rFonts w:ascii="Bradley Hand ITC" w:hAnsi="Bradley Hand ITC"/>
                <w:sz w:val="22"/>
                <w:szCs w:val="22"/>
                <w:lang w:val="de-AT"/>
              </w:rPr>
              <w:t>Kain</w:t>
            </w:r>
            <w:proofErr w:type="spellEnd"/>
            <w:r w:rsidRPr="00DD1C2D">
              <w:rPr>
                <w:rFonts w:ascii="Bradley Hand ITC" w:hAnsi="Bradley Hand ITC"/>
                <w:sz w:val="22"/>
                <w:szCs w:val="22"/>
                <w:lang w:val="de-AT"/>
              </w:rPr>
              <w:t xml:space="preserve"> Ackerbauer. Nach einiger Zeit brachte </w:t>
            </w:r>
            <w:proofErr w:type="spellStart"/>
            <w:r w:rsidRPr="00DD1C2D">
              <w:rPr>
                <w:rFonts w:ascii="Bradley Hand ITC" w:hAnsi="Bradley Hand ITC"/>
                <w:sz w:val="22"/>
                <w:szCs w:val="22"/>
                <w:lang w:val="de-AT"/>
              </w:rPr>
              <w:t>Kain</w:t>
            </w:r>
            <w:proofErr w:type="spellEnd"/>
            <w:r w:rsidRPr="00DD1C2D">
              <w:rPr>
                <w:rFonts w:ascii="Bradley Hand ITC" w:hAnsi="Bradley Hand ITC"/>
                <w:sz w:val="22"/>
                <w:szCs w:val="22"/>
                <w:lang w:val="de-AT"/>
              </w:rPr>
              <w:t xml:space="preserve"> dem Herrn ein Opfer von den Früchten des Feldes dar. Abel brachte eines dar von den Erstlingen seiner Herde […] Der Herr schaute auf Abel und sein Opfer, aber auf </w:t>
            </w:r>
            <w:proofErr w:type="spellStart"/>
            <w:r w:rsidRPr="00DD1C2D">
              <w:rPr>
                <w:rFonts w:ascii="Bradley Hand ITC" w:hAnsi="Bradley Hand ITC"/>
                <w:sz w:val="22"/>
                <w:szCs w:val="22"/>
                <w:lang w:val="de-AT"/>
              </w:rPr>
              <w:t>Kain</w:t>
            </w:r>
            <w:proofErr w:type="spellEnd"/>
            <w:r w:rsidRPr="00DD1C2D">
              <w:rPr>
                <w:rFonts w:ascii="Bradley Hand ITC" w:hAnsi="Bradley Hand ITC"/>
                <w:sz w:val="22"/>
                <w:szCs w:val="22"/>
                <w:lang w:val="de-AT"/>
              </w:rPr>
              <w:t xml:space="preserve"> und sein Opfer schaute er nicht. Da überlief es </w:t>
            </w:r>
            <w:proofErr w:type="spellStart"/>
            <w:r w:rsidRPr="00DD1C2D">
              <w:rPr>
                <w:rFonts w:ascii="Bradley Hand ITC" w:hAnsi="Bradley Hand ITC"/>
                <w:sz w:val="22"/>
                <w:szCs w:val="22"/>
                <w:lang w:val="de-AT"/>
              </w:rPr>
              <w:t>Kain</w:t>
            </w:r>
            <w:proofErr w:type="spellEnd"/>
            <w:r w:rsidRPr="00DD1C2D">
              <w:rPr>
                <w:rFonts w:ascii="Bradley Hand ITC" w:hAnsi="Bradley Hand ITC"/>
                <w:sz w:val="22"/>
                <w:szCs w:val="22"/>
                <w:lang w:val="de-AT"/>
              </w:rPr>
              <w:t xml:space="preserve"> und sein Blick senkte sich. Der Herr sprach zu ihm: „Warum überläuft es dich heiß und warum senkt sich dein Blick? Wenn Du recht tust, wirst Du wieder aufblicken können. Wenn nicht, lauert die Sünde wie ein Dämon an der Tür.“ […] Hierauf sagte </w:t>
            </w:r>
            <w:proofErr w:type="spellStart"/>
            <w:r w:rsidRPr="00DD1C2D">
              <w:rPr>
                <w:rFonts w:ascii="Bradley Hand ITC" w:hAnsi="Bradley Hand ITC"/>
                <w:sz w:val="22"/>
                <w:szCs w:val="22"/>
                <w:lang w:val="de-AT"/>
              </w:rPr>
              <w:t>Kain</w:t>
            </w:r>
            <w:proofErr w:type="spellEnd"/>
            <w:r w:rsidRPr="00DD1C2D">
              <w:rPr>
                <w:rFonts w:ascii="Bradley Hand ITC" w:hAnsi="Bradley Hand ITC"/>
                <w:sz w:val="22"/>
                <w:szCs w:val="22"/>
                <w:lang w:val="de-AT"/>
              </w:rPr>
              <w:t xml:space="preserve"> zu seinem Bruder Abel: „Gehen wir aufs Feld“. Als sie auf dem Feld waren, griff </w:t>
            </w:r>
            <w:proofErr w:type="spellStart"/>
            <w:r w:rsidRPr="00DD1C2D">
              <w:rPr>
                <w:rFonts w:ascii="Bradley Hand ITC" w:hAnsi="Bradley Hand ITC"/>
                <w:sz w:val="22"/>
                <w:szCs w:val="22"/>
                <w:lang w:val="de-AT"/>
              </w:rPr>
              <w:t>Kain</w:t>
            </w:r>
            <w:proofErr w:type="spellEnd"/>
            <w:r w:rsidRPr="00DD1C2D">
              <w:rPr>
                <w:rFonts w:ascii="Bradley Hand ITC" w:hAnsi="Bradley Hand ITC"/>
                <w:sz w:val="22"/>
                <w:szCs w:val="22"/>
                <w:lang w:val="de-AT"/>
              </w:rPr>
              <w:t xml:space="preserve"> seinen Bruder Abel an und erschlug ihn.</w:t>
            </w:r>
            <w:r>
              <w:rPr>
                <w:rFonts w:ascii="Palatino Linotype" w:hAnsi="Palatino Linotype"/>
                <w:sz w:val="22"/>
                <w:szCs w:val="22"/>
                <w:lang w:val="de-AT"/>
              </w:rPr>
              <w:t>»</w:t>
            </w:r>
            <w:r>
              <w:rPr>
                <w:sz w:val="22"/>
                <w:szCs w:val="22"/>
                <w:lang w:val="de-AT"/>
              </w:rPr>
              <w:t xml:space="preserve"> (Genesis 4, 1-8)</w:t>
            </w:r>
            <w:r w:rsidRPr="008551AC">
              <w:rPr>
                <w:sz w:val="22"/>
                <w:szCs w:val="22"/>
                <w:lang w:val="de-AT"/>
              </w:rPr>
              <w:t xml:space="preserve">      </w:t>
            </w:r>
          </w:p>
          <w:p w:rsidR="00171D7B" w:rsidRDefault="00171D7B" w:rsidP="00B548FD">
            <w:pPr>
              <w:ind w:right="173"/>
              <w:jc w:val="both"/>
              <w:rPr>
                <w:sz w:val="22"/>
                <w:szCs w:val="22"/>
                <w:lang w:val="de-DE"/>
              </w:rPr>
            </w:pPr>
          </w:p>
          <w:p w:rsidR="00171D7B" w:rsidRDefault="00171D7B" w:rsidP="00B548FD">
            <w:pPr>
              <w:ind w:right="173"/>
              <w:jc w:val="both"/>
              <w:rPr>
                <w:sz w:val="22"/>
                <w:szCs w:val="22"/>
                <w:lang w:val="de-DE"/>
              </w:rPr>
            </w:pPr>
            <w:r>
              <w:rPr>
                <w:sz w:val="22"/>
                <w:szCs w:val="22"/>
                <w:lang w:val="de-DE"/>
              </w:rPr>
              <w:t xml:space="preserve">Beide Brüder hatten Gott ein Opfer dargebracht. Gott aber hat nur dies von Abel angenommen. Können wir uns vorstellen, wieso Gott so handelt?  </w:t>
            </w:r>
          </w:p>
          <w:p w:rsidR="00171D7B" w:rsidRDefault="00171D7B" w:rsidP="00B548FD">
            <w:pPr>
              <w:ind w:right="173"/>
              <w:jc w:val="both"/>
              <w:rPr>
                <w:sz w:val="22"/>
                <w:szCs w:val="22"/>
                <w:lang w:val="de-DE"/>
              </w:rPr>
            </w:pPr>
          </w:p>
          <w:p w:rsidR="00171D7B" w:rsidRPr="004436CB" w:rsidRDefault="00171D7B" w:rsidP="00B548FD">
            <w:pPr>
              <w:ind w:right="173"/>
              <w:jc w:val="both"/>
              <w:rPr>
                <w:sz w:val="22"/>
                <w:szCs w:val="22"/>
                <w:lang w:val="de-DE"/>
              </w:rPr>
            </w:pPr>
            <w:r>
              <w:rPr>
                <w:sz w:val="22"/>
                <w:szCs w:val="22"/>
                <w:lang w:val="de-DE"/>
              </w:rPr>
              <w:t xml:space="preserve">Gott nur diese Opfer und </w:t>
            </w:r>
            <w:proofErr w:type="spellStart"/>
            <w:r>
              <w:rPr>
                <w:sz w:val="22"/>
                <w:szCs w:val="22"/>
                <w:lang w:val="de-DE"/>
              </w:rPr>
              <w:t>Gaben</w:t>
            </w:r>
            <w:proofErr w:type="spellEnd"/>
            <w:r>
              <w:rPr>
                <w:sz w:val="22"/>
                <w:szCs w:val="22"/>
                <w:lang w:val="de-DE"/>
              </w:rPr>
              <w:t xml:space="preserve"> an, welche Ihm aus wahrer Liebe dargebracht werden. Er kennt sehr gut unsere Gedanken und alles was in unserem Herzen verborgen ist. Er wei</w:t>
            </w:r>
            <w:r>
              <w:rPr>
                <w:rFonts w:cstheme="minorHAnsi"/>
                <w:sz w:val="22"/>
                <w:szCs w:val="22"/>
                <w:lang w:val="de-DE"/>
              </w:rPr>
              <w:t>ß</w:t>
            </w:r>
            <w:r>
              <w:rPr>
                <w:sz w:val="22"/>
                <w:szCs w:val="22"/>
                <w:lang w:val="de-DE"/>
              </w:rPr>
              <w:t xml:space="preserve"> genau, ob wir in unserem Inneren</w:t>
            </w:r>
            <w:r w:rsidR="002339A1" w:rsidRPr="002339A1">
              <w:rPr>
                <w:sz w:val="22"/>
                <w:szCs w:val="22"/>
                <w:lang w:val="de-AT"/>
              </w:rPr>
              <w:t>,</w:t>
            </w:r>
            <w:r>
              <w:rPr>
                <w:sz w:val="22"/>
                <w:szCs w:val="22"/>
                <w:lang w:val="de-DE"/>
              </w:rPr>
              <w:t xml:space="preserve"> Liebe oder Bosheit herrscht. Deswegen erkennt Er auch, dass Abel sein Opfer aus wahrer Liebe darbringt und </w:t>
            </w:r>
            <w:proofErr w:type="spellStart"/>
            <w:r>
              <w:rPr>
                <w:sz w:val="22"/>
                <w:szCs w:val="22"/>
                <w:lang w:val="de-DE"/>
              </w:rPr>
              <w:t>Kain</w:t>
            </w:r>
            <w:proofErr w:type="spellEnd"/>
            <w:r>
              <w:rPr>
                <w:sz w:val="22"/>
                <w:szCs w:val="22"/>
                <w:lang w:val="de-DE"/>
              </w:rPr>
              <w:t xml:space="preserve"> nicht. Somit kann Er auch das Opfer </w:t>
            </w:r>
            <w:proofErr w:type="spellStart"/>
            <w:r>
              <w:rPr>
                <w:sz w:val="22"/>
                <w:szCs w:val="22"/>
                <w:lang w:val="de-DE"/>
              </w:rPr>
              <w:t>Kains</w:t>
            </w:r>
            <w:proofErr w:type="spellEnd"/>
            <w:r>
              <w:rPr>
                <w:sz w:val="22"/>
                <w:szCs w:val="22"/>
                <w:lang w:val="de-DE"/>
              </w:rPr>
              <w:t xml:space="preserve"> nicht annehmen. Diese Situation führt dazu, dass </w:t>
            </w:r>
            <w:proofErr w:type="spellStart"/>
            <w:r>
              <w:rPr>
                <w:sz w:val="22"/>
                <w:szCs w:val="22"/>
                <w:lang w:val="de-DE"/>
              </w:rPr>
              <w:t>Kain</w:t>
            </w:r>
            <w:proofErr w:type="spellEnd"/>
            <w:r>
              <w:rPr>
                <w:sz w:val="22"/>
                <w:szCs w:val="22"/>
                <w:lang w:val="de-DE"/>
              </w:rPr>
              <w:t xml:space="preserve"> nur Neid und Hass in Bezug auf die Person seines Bruders empfinden kann.  </w:t>
            </w:r>
          </w:p>
          <w:p w:rsidR="00171D7B" w:rsidRPr="00380519" w:rsidRDefault="00171D7B" w:rsidP="00B548FD">
            <w:pPr>
              <w:ind w:right="173"/>
              <w:jc w:val="both"/>
              <w:rPr>
                <w:sz w:val="22"/>
                <w:szCs w:val="22"/>
                <w:lang w:val="de-AT"/>
              </w:rPr>
            </w:pPr>
          </w:p>
          <w:p w:rsidR="00171D7B" w:rsidRDefault="00171D7B" w:rsidP="00B548FD">
            <w:pPr>
              <w:ind w:right="173"/>
              <w:jc w:val="both"/>
              <w:rPr>
                <w:sz w:val="22"/>
                <w:szCs w:val="22"/>
              </w:rPr>
            </w:pPr>
            <w:r>
              <w:rPr>
                <w:sz w:val="22"/>
                <w:szCs w:val="22"/>
                <w:lang w:val="de-DE"/>
              </w:rPr>
              <w:t xml:space="preserve">Der Mensch hat durch den Fall nicht nur seine harmonische Beziehung zu Gott, sondern auch zu seinem Mitmenschen verloren. Da er sich von Gott und dessen Liebe getrennt hat, kann er auch nicht seinen Mitmenschen lieben. Die Abwesenheit der Liebe führt dazu, seinen Mitmenschen als Feind und als Konkurrenten wahrzunehmen. </w:t>
            </w:r>
          </w:p>
          <w:p w:rsidR="002339A1" w:rsidRDefault="002339A1" w:rsidP="00B548FD">
            <w:pPr>
              <w:ind w:right="173"/>
              <w:jc w:val="both"/>
              <w:rPr>
                <w:sz w:val="22"/>
                <w:szCs w:val="22"/>
              </w:rPr>
            </w:pPr>
          </w:p>
          <w:p w:rsidR="002339A1" w:rsidRPr="002339A1" w:rsidRDefault="002339A1" w:rsidP="00B548FD">
            <w:pPr>
              <w:ind w:right="173"/>
              <w:jc w:val="both"/>
              <w:rPr>
                <w:sz w:val="22"/>
                <w:szCs w:val="22"/>
              </w:rPr>
            </w:pPr>
          </w:p>
          <w:p w:rsidR="00171D7B" w:rsidRDefault="00171D7B" w:rsidP="00B548FD">
            <w:pPr>
              <w:ind w:left="179" w:right="173" w:firstLine="141"/>
              <w:jc w:val="both"/>
              <w:rPr>
                <w:b/>
                <w:lang w:val="de-AT"/>
              </w:rPr>
            </w:pPr>
          </w:p>
          <w:p w:rsidR="00171D7B" w:rsidRDefault="00171D7B" w:rsidP="00B548FD">
            <w:pPr>
              <w:ind w:left="179" w:right="173" w:firstLine="141"/>
              <w:jc w:val="both"/>
              <w:rPr>
                <w:b/>
                <w:lang w:val="de-AT"/>
              </w:rPr>
            </w:pPr>
          </w:p>
          <w:p w:rsidR="00171D7B" w:rsidRPr="00380519" w:rsidRDefault="00171D7B" w:rsidP="00B548FD">
            <w:pPr>
              <w:ind w:left="179" w:right="173" w:firstLine="141"/>
              <w:jc w:val="both"/>
              <w:rPr>
                <w:b/>
                <w:lang w:val="de-AT"/>
              </w:rPr>
            </w:pPr>
          </w:p>
        </w:tc>
      </w:tr>
    </w:tbl>
    <w:tbl>
      <w:tblPr>
        <w:tblW w:w="5795" w:type="pct"/>
        <w:tblInd w:w="-993" w:type="dxa"/>
        <w:tblLook w:val="04A0"/>
      </w:tblPr>
      <w:tblGrid>
        <w:gridCol w:w="2295"/>
        <w:gridCol w:w="8470"/>
      </w:tblGrid>
      <w:tr w:rsidR="00171D7B" w:rsidRPr="00380519" w:rsidTr="00171D7B">
        <w:trPr>
          <w:trHeight w:val="475"/>
        </w:trPr>
        <w:tc>
          <w:tcPr>
            <w:tcW w:w="1066" w:type="pct"/>
            <w:shd w:val="clear" w:color="auto" w:fill="000000"/>
          </w:tcPr>
          <w:p w:rsidR="00171D7B" w:rsidRPr="008A01F9" w:rsidRDefault="00171D7B" w:rsidP="00B548FD">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lastRenderedPageBreak/>
              <w:t>1</w:t>
            </w:r>
          </w:p>
        </w:tc>
        <w:tc>
          <w:tcPr>
            <w:tcW w:w="3934" w:type="pct"/>
            <w:shd w:val="clear" w:color="auto" w:fill="8064A2"/>
            <w:vAlign w:val="center"/>
          </w:tcPr>
          <w:p w:rsidR="00171D7B" w:rsidRPr="008A01F9" w:rsidRDefault="00171D7B" w:rsidP="00B548FD">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WER IST gOTT ?</w:t>
            </w:r>
          </w:p>
        </w:tc>
      </w:tr>
    </w:tbl>
    <w:p w:rsidR="00171D7B" w:rsidRPr="00380519" w:rsidRDefault="00171D7B" w:rsidP="00171D7B">
      <w:pPr>
        <w:rPr>
          <w:b/>
          <w:lang w:val="de-AT"/>
        </w:rPr>
      </w:pPr>
    </w:p>
    <w:p w:rsidR="00171D7B" w:rsidRPr="00380519" w:rsidRDefault="00171D7B" w:rsidP="00171D7B">
      <w:pPr>
        <w:rPr>
          <w:b/>
          <w:lang w:val="de-AT"/>
        </w:rPr>
      </w:pPr>
    </w:p>
    <w:tbl>
      <w:tblPr>
        <w:tblStyle w:val="a3"/>
        <w:tblW w:w="10632" w:type="dxa"/>
        <w:tblInd w:w="-1139" w:type="dxa"/>
        <w:tblLook w:val="04A0"/>
      </w:tblPr>
      <w:tblGrid>
        <w:gridCol w:w="3515"/>
        <w:gridCol w:w="7117"/>
      </w:tblGrid>
      <w:tr w:rsidR="00171D7B" w:rsidRPr="00B548FD" w:rsidTr="008F3A0D">
        <w:tc>
          <w:tcPr>
            <w:tcW w:w="3515" w:type="dxa"/>
            <w:shd w:val="clear" w:color="auto" w:fill="FFC000"/>
          </w:tcPr>
          <w:p w:rsidR="008F3A0D" w:rsidRDefault="008F3A0D" w:rsidP="008F3A0D">
            <w:pPr>
              <w:ind w:right="175"/>
              <w:jc w:val="both"/>
              <w:rPr>
                <w:b/>
                <w:lang w:val="de-AT"/>
              </w:rPr>
            </w:pPr>
          </w:p>
          <w:p w:rsidR="00171D7B" w:rsidRPr="00E64F6A" w:rsidRDefault="00171D7B" w:rsidP="00B548FD">
            <w:pPr>
              <w:ind w:right="175"/>
              <w:jc w:val="both"/>
              <w:rPr>
                <w:sz w:val="16"/>
                <w:szCs w:val="16"/>
                <w:lang w:val="de-AT"/>
              </w:rPr>
            </w:pPr>
          </w:p>
          <w:p w:rsidR="00171D7B" w:rsidRPr="006D7D3E" w:rsidRDefault="00171D7B" w:rsidP="00B548FD">
            <w:pPr>
              <w:shd w:val="clear" w:color="auto" w:fill="B6DDE8" w:themeFill="accent5" w:themeFillTint="66"/>
              <w:ind w:left="315" w:right="321"/>
              <w:jc w:val="both"/>
              <w:rPr>
                <w:bCs/>
                <w:color w:val="C00000"/>
                <w:sz w:val="22"/>
                <w:szCs w:val="22"/>
                <w:lang w:val="de-AT"/>
              </w:rPr>
            </w:pPr>
            <w:r w:rsidRPr="006D7D3E">
              <w:rPr>
                <w:bCs/>
                <w:color w:val="C00000"/>
                <w:sz w:val="22"/>
                <w:szCs w:val="22"/>
                <w:lang w:val="de-DE"/>
              </w:rPr>
              <w:t>Die Erzählung von der Sintflut kann man in vielen antiken Kulturen wiederfinden. Dies ist eigentlich ein Hinweis, dass solch ein natürliches Ereignis zu Zeit des AT tatsächlich stattgefunden hat, auch wenn davon nicht die gesamte Erde betroffen war, sondern nur ein bestimmter Teil.</w:t>
            </w:r>
            <w:r w:rsidRPr="006D7D3E">
              <w:rPr>
                <w:bCs/>
                <w:color w:val="C00000"/>
                <w:sz w:val="22"/>
                <w:szCs w:val="22"/>
                <w:lang w:val="de-AT"/>
              </w:rPr>
              <w:t xml:space="preserve"> Dies wird auch von Naturforschern angenommen.   </w:t>
            </w:r>
          </w:p>
          <w:p w:rsidR="008F3A0D" w:rsidRPr="00E64F6A" w:rsidRDefault="008F3A0D" w:rsidP="008F3A0D">
            <w:pPr>
              <w:ind w:right="175"/>
              <w:rPr>
                <w:b/>
                <w:lang w:val="de-AT"/>
              </w:rPr>
            </w:pPr>
          </w:p>
          <w:p w:rsidR="006F327E" w:rsidRPr="00384DB6" w:rsidRDefault="006F327E" w:rsidP="006F327E">
            <w:pPr>
              <w:ind w:right="321"/>
              <w:rPr>
                <w:bCs/>
                <w:sz w:val="22"/>
                <w:szCs w:val="22"/>
                <w:lang w:val="de-DE"/>
              </w:rPr>
            </w:pPr>
          </w:p>
          <w:p w:rsidR="006F327E" w:rsidRPr="006D7D3E" w:rsidRDefault="006F327E" w:rsidP="006F327E">
            <w:pPr>
              <w:shd w:val="clear" w:color="auto" w:fill="B6DDE8" w:themeFill="accent5" w:themeFillTint="66"/>
              <w:ind w:left="315" w:right="321"/>
              <w:jc w:val="both"/>
              <w:rPr>
                <w:bCs/>
                <w:color w:val="C00000"/>
                <w:sz w:val="22"/>
                <w:szCs w:val="22"/>
                <w:lang w:val="de-AT"/>
              </w:rPr>
            </w:pPr>
            <w:r w:rsidRPr="006D7D3E">
              <w:rPr>
                <w:bCs/>
                <w:color w:val="C00000"/>
                <w:sz w:val="22"/>
                <w:szCs w:val="22"/>
                <w:lang w:val="de-AT"/>
              </w:rPr>
              <w:t xml:space="preserve">In der Arche Noah sieht die Kirche </w:t>
            </w:r>
            <w:r w:rsidR="00560331" w:rsidRPr="006D7D3E">
              <w:rPr>
                <w:bCs/>
                <w:color w:val="C00000"/>
                <w:sz w:val="22"/>
                <w:szCs w:val="22"/>
                <w:lang w:val="de-AT"/>
              </w:rPr>
              <w:t xml:space="preserve">und ihre liturgische Tradition </w:t>
            </w:r>
            <w:r w:rsidRPr="006D7D3E">
              <w:rPr>
                <w:bCs/>
                <w:color w:val="C00000"/>
                <w:sz w:val="22"/>
                <w:szCs w:val="22"/>
                <w:lang w:val="de-AT"/>
              </w:rPr>
              <w:t xml:space="preserve">eine Vorabbildung der Gottesmutter.  Sie ist die neue Arche der Gnade und der Rettung des Menschen von der Sintflut der Sünde. </w:t>
            </w:r>
          </w:p>
          <w:p w:rsidR="006F327E" w:rsidRPr="004E473C" w:rsidRDefault="006F327E" w:rsidP="006F327E">
            <w:pPr>
              <w:ind w:left="173" w:right="175"/>
              <w:rPr>
                <w:b/>
                <w:lang w:val="de-AT"/>
              </w:rPr>
            </w:pPr>
          </w:p>
          <w:p w:rsidR="008F3A0D" w:rsidRDefault="008F3A0D" w:rsidP="008F3A0D">
            <w:pPr>
              <w:ind w:right="175"/>
              <w:jc w:val="both"/>
              <w:rPr>
                <w:sz w:val="16"/>
                <w:szCs w:val="16"/>
                <w:lang w:val="de-AT"/>
              </w:rPr>
            </w:pPr>
          </w:p>
          <w:p w:rsidR="006F327E" w:rsidRDefault="006F327E" w:rsidP="008F3A0D">
            <w:pPr>
              <w:ind w:right="175"/>
              <w:jc w:val="both"/>
              <w:rPr>
                <w:sz w:val="16"/>
                <w:szCs w:val="16"/>
                <w:lang w:val="de-AT"/>
              </w:rPr>
            </w:pPr>
          </w:p>
          <w:p w:rsidR="006F327E" w:rsidRDefault="006F327E" w:rsidP="008F3A0D">
            <w:pPr>
              <w:ind w:right="175"/>
              <w:jc w:val="both"/>
              <w:rPr>
                <w:sz w:val="16"/>
                <w:szCs w:val="16"/>
                <w:lang w:val="de-AT"/>
              </w:rPr>
            </w:pPr>
          </w:p>
          <w:p w:rsidR="006F327E" w:rsidRPr="00E64F6A" w:rsidRDefault="006F327E" w:rsidP="008F3A0D">
            <w:pPr>
              <w:ind w:right="175"/>
              <w:jc w:val="both"/>
              <w:rPr>
                <w:sz w:val="16"/>
                <w:szCs w:val="16"/>
                <w:lang w:val="de-AT"/>
              </w:rPr>
            </w:pPr>
          </w:p>
          <w:p w:rsidR="006F327E" w:rsidRPr="006D7D3E" w:rsidRDefault="008F3A0D" w:rsidP="006F327E">
            <w:pPr>
              <w:shd w:val="clear" w:color="auto" w:fill="B6DDE8" w:themeFill="accent5" w:themeFillTint="66"/>
              <w:ind w:left="315" w:right="321"/>
              <w:jc w:val="both"/>
              <w:rPr>
                <w:bCs/>
                <w:color w:val="C00000"/>
                <w:sz w:val="22"/>
                <w:szCs w:val="22"/>
                <w:lang w:val="de-DE"/>
              </w:rPr>
            </w:pPr>
            <w:r w:rsidRPr="006D7D3E">
              <w:rPr>
                <w:bCs/>
                <w:color w:val="C00000"/>
                <w:sz w:val="22"/>
                <w:szCs w:val="22"/>
                <w:lang w:val="de-DE"/>
              </w:rPr>
              <w:t>Der Begriff „</w:t>
            </w:r>
            <w:r w:rsidRPr="006D7D3E">
              <w:rPr>
                <w:b/>
                <w:bCs/>
                <w:color w:val="C00000"/>
                <w:sz w:val="22"/>
                <w:szCs w:val="22"/>
                <w:lang w:val="de-DE"/>
              </w:rPr>
              <w:t>Bündnis</w:t>
            </w:r>
            <w:r w:rsidRPr="006D7D3E">
              <w:rPr>
                <w:bCs/>
                <w:color w:val="C00000"/>
                <w:sz w:val="22"/>
                <w:szCs w:val="22"/>
                <w:lang w:val="de-DE"/>
              </w:rPr>
              <w:t>“ oder  „Bund“</w:t>
            </w:r>
            <w:r w:rsidR="009B06DD" w:rsidRPr="006D7D3E">
              <w:rPr>
                <w:bCs/>
                <w:color w:val="C00000"/>
                <w:sz w:val="22"/>
                <w:szCs w:val="22"/>
                <w:lang w:val="de-DE"/>
              </w:rPr>
              <w:t xml:space="preserve"> </w:t>
            </w:r>
            <w:r w:rsidRPr="006D7D3E">
              <w:rPr>
                <w:bCs/>
                <w:color w:val="C00000"/>
                <w:sz w:val="22"/>
                <w:szCs w:val="22"/>
                <w:lang w:val="de-DE"/>
              </w:rPr>
              <w:t>(„Diatheke“</w:t>
            </w:r>
            <w:r w:rsidR="009B06DD" w:rsidRPr="006D7D3E">
              <w:rPr>
                <w:bCs/>
                <w:color w:val="C00000"/>
                <w:sz w:val="22"/>
                <w:szCs w:val="22"/>
                <w:lang w:val="de-DE"/>
              </w:rPr>
              <w:t xml:space="preserve"> im griechischen</w:t>
            </w:r>
            <w:r w:rsidRPr="006D7D3E">
              <w:rPr>
                <w:bCs/>
                <w:color w:val="C00000"/>
                <w:sz w:val="22"/>
                <w:szCs w:val="22"/>
                <w:lang w:val="de-DE"/>
              </w:rPr>
              <w:t>)</w:t>
            </w:r>
            <w:r w:rsidR="009B06DD" w:rsidRPr="006D7D3E">
              <w:rPr>
                <w:bCs/>
                <w:color w:val="C00000"/>
                <w:sz w:val="22"/>
                <w:szCs w:val="22"/>
                <w:lang w:val="de-DE"/>
              </w:rPr>
              <w:t xml:space="preserve"> oder auch „Testament“ spielt in den biblischen Texten eine wichtige Rolle. Es handelt sich </w:t>
            </w:r>
            <w:r w:rsidR="002339A1">
              <w:rPr>
                <w:bCs/>
                <w:color w:val="C00000"/>
                <w:sz w:val="22"/>
                <w:szCs w:val="22"/>
                <w:lang w:val="de-DE"/>
              </w:rPr>
              <w:t xml:space="preserve">hier </w:t>
            </w:r>
            <w:r w:rsidR="009B06DD" w:rsidRPr="006D7D3E">
              <w:rPr>
                <w:bCs/>
                <w:color w:val="C00000"/>
                <w:sz w:val="22"/>
                <w:szCs w:val="22"/>
                <w:lang w:val="de-DE"/>
              </w:rPr>
              <w:t>um eine Abmachung</w:t>
            </w:r>
            <w:r w:rsidR="002339A1">
              <w:rPr>
                <w:bCs/>
                <w:color w:val="C00000"/>
                <w:sz w:val="22"/>
                <w:szCs w:val="22"/>
                <w:lang w:val="de-DE"/>
              </w:rPr>
              <w:t>,</w:t>
            </w:r>
            <w:r w:rsidR="009B06DD" w:rsidRPr="006D7D3E">
              <w:rPr>
                <w:bCs/>
                <w:color w:val="C00000"/>
                <w:sz w:val="22"/>
                <w:szCs w:val="22"/>
                <w:lang w:val="de-DE"/>
              </w:rPr>
              <w:t xml:space="preserve"> die Gott</w:t>
            </w:r>
            <w:r w:rsidR="002339A1">
              <w:rPr>
                <w:bCs/>
                <w:color w:val="C00000"/>
                <w:sz w:val="22"/>
                <w:szCs w:val="22"/>
                <w:lang w:val="de-DE"/>
              </w:rPr>
              <w:t xml:space="preserve"> den Menschen anbietet und die letzten</w:t>
            </w:r>
            <w:r w:rsidR="009B06DD" w:rsidRPr="006D7D3E">
              <w:rPr>
                <w:bCs/>
                <w:color w:val="C00000"/>
                <w:sz w:val="22"/>
                <w:szCs w:val="22"/>
                <w:lang w:val="de-DE"/>
              </w:rPr>
              <w:t xml:space="preserve"> annehmen. Sichtbar wird diese Abmachung</w:t>
            </w:r>
            <w:r w:rsidR="00C33FBD" w:rsidRPr="006D7D3E">
              <w:rPr>
                <w:bCs/>
                <w:color w:val="C00000"/>
                <w:sz w:val="22"/>
                <w:szCs w:val="22"/>
                <w:lang w:val="de-DE"/>
              </w:rPr>
              <w:t>, die Gott den Mensch</w:t>
            </w:r>
            <w:r w:rsidR="002339A1">
              <w:rPr>
                <w:bCs/>
                <w:color w:val="C00000"/>
                <w:sz w:val="22"/>
                <w:szCs w:val="22"/>
                <w:lang w:val="de-DE"/>
              </w:rPr>
              <w:t>en</w:t>
            </w:r>
            <w:r w:rsidR="00C33FBD" w:rsidRPr="006D7D3E">
              <w:rPr>
                <w:bCs/>
                <w:color w:val="C00000"/>
                <w:sz w:val="22"/>
                <w:szCs w:val="22"/>
                <w:lang w:val="de-DE"/>
              </w:rPr>
              <w:t xml:space="preserve"> anbietet,  durch einen „</w:t>
            </w:r>
            <w:r w:rsidR="00C33FBD" w:rsidRPr="006D7D3E">
              <w:rPr>
                <w:b/>
                <w:bCs/>
                <w:color w:val="C00000"/>
                <w:sz w:val="22"/>
                <w:szCs w:val="22"/>
                <w:lang w:val="de-DE"/>
              </w:rPr>
              <w:t>B</w:t>
            </w:r>
            <w:r w:rsidR="009B06DD" w:rsidRPr="006D7D3E">
              <w:rPr>
                <w:b/>
                <w:bCs/>
                <w:color w:val="C00000"/>
                <w:sz w:val="22"/>
                <w:szCs w:val="22"/>
                <w:lang w:val="de-DE"/>
              </w:rPr>
              <w:t>ogen</w:t>
            </w:r>
            <w:r w:rsidR="00C33FBD" w:rsidRPr="006D7D3E">
              <w:rPr>
                <w:bCs/>
                <w:color w:val="C00000"/>
                <w:sz w:val="22"/>
                <w:szCs w:val="22"/>
                <w:lang w:val="de-DE"/>
              </w:rPr>
              <w:t xml:space="preserve">“. Dieser wird, laut unserer Erzählung, zum Zeichen der Liebe und Fürsorge Gottes gegenüber seiner Schöpfung.   </w:t>
            </w:r>
            <w:r w:rsidR="009B06DD" w:rsidRPr="006D7D3E">
              <w:rPr>
                <w:bCs/>
                <w:color w:val="C00000"/>
                <w:sz w:val="22"/>
                <w:szCs w:val="22"/>
                <w:lang w:val="de-DE"/>
              </w:rPr>
              <w:t xml:space="preserve">   </w:t>
            </w:r>
          </w:p>
          <w:p w:rsidR="00171D7B" w:rsidRPr="00E64F6A" w:rsidRDefault="00171D7B" w:rsidP="00B548FD">
            <w:pPr>
              <w:ind w:left="173" w:right="175"/>
              <w:rPr>
                <w:b/>
                <w:lang w:val="de-AT"/>
              </w:rPr>
            </w:pPr>
          </w:p>
          <w:p w:rsidR="00171D7B" w:rsidRPr="00E64F6A" w:rsidRDefault="00171D7B" w:rsidP="00C33FBD">
            <w:pPr>
              <w:ind w:right="175"/>
              <w:rPr>
                <w:b/>
                <w:lang w:val="de-AT"/>
              </w:rPr>
            </w:pPr>
          </w:p>
          <w:p w:rsidR="00171D7B" w:rsidRPr="00E64F6A" w:rsidRDefault="00171D7B" w:rsidP="00B548FD">
            <w:pPr>
              <w:shd w:val="clear" w:color="auto" w:fill="FFC000"/>
              <w:ind w:left="173" w:right="175"/>
              <w:jc w:val="both"/>
              <w:rPr>
                <w:b/>
                <w:lang w:val="de-AT"/>
              </w:rPr>
            </w:pPr>
          </w:p>
        </w:tc>
        <w:tc>
          <w:tcPr>
            <w:tcW w:w="7117" w:type="dxa"/>
            <w:shd w:val="clear" w:color="auto" w:fill="auto"/>
          </w:tcPr>
          <w:p w:rsidR="00171D7B" w:rsidRPr="008F3A0D" w:rsidRDefault="00171D7B" w:rsidP="00B548FD">
            <w:pPr>
              <w:shd w:val="clear" w:color="auto" w:fill="FFFFFF"/>
              <w:autoSpaceDE w:val="0"/>
              <w:autoSpaceDN w:val="0"/>
              <w:adjustRightInd w:val="0"/>
              <w:ind w:left="179" w:right="173"/>
              <w:jc w:val="both"/>
              <w:rPr>
                <w:bCs/>
                <w:color w:val="000000"/>
                <w:sz w:val="22"/>
                <w:szCs w:val="22"/>
                <w:lang w:val="de-AT"/>
              </w:rPr>
            </w:pPr>
          </w:p>
          <w:p w:rsidR="00171D7B" w:rsidRPr="008F3A0D" w:rsidRDefault="00171D7B" w:rsidP="008F3A0D">
            <w:pPr>
              <w:ind w:right="173"/>
              <w:jc w:val="both"/>
              <w:rPr>
                <w:color w:val="000000" w:themeColor="text1"/>
                <w:sz w:val="22"/>
                <w:szCs w:val="22"/>
                <w:lang w:val="de-AT"/>
              </w:rPr>
            </w:pPr>
            <w:r w:rsidRPr="008F3A0D">
              <w:rPr>
                <w:b/>
                <w:color w:val="000000" w:themeColor="text1"/>
                <w:sz w:val="22"/>
                <w:szCs w:val="22"/>
                <w:lang w:val="de-AT"/>
              </w:rPr>
              <w:t>2. ...aber umkehren kann man immer!</w:t>
            </w:r>
            <w:r w:rsidRPr="008F3A0D">
              <w:rPr>
                <w:b/>
                <w:bCs/>
                <w:i/>
                <w:color w:val="000000" w:themeColor="text1"/>
                <w:sz w:val="22"/>
                <w:szCs w:val="22"/>
                <w:lang w:val="de-AT"/>
              </w:rPr>
              <w:t xml:space="preserve"> </w:t>
            </w:r>
          </w:p>
          <w:p w:rsidR="00171D7B" w:rsidRPr="008F3A0D" w:rsidRDefault="00171D7B" w:rsidP="00B548FD">
            <w:pPr>
              <w:ind w:left="179" w:right="173"/>
              <w:jc w:val="both"/>
              <w:rPr>
                <w:bCs/>
                <w:color w:val="000000" w:themeColor="text1"/>
                <w:sz w:val="22"/>
                <w:szCs w:val="22"/>
                <w:lang w:val="de-AT"/>
              </w:rPr>
            </w:pPr>
          </w:p>
          <w:p w:rsidR="00171D7B" w:rsidRPr="008F3A0D" w:rsidRDefault="00171D7B" w:rsidP="008F3A0D">
            <w:pPr>
              <w:ind w:right="173"/>
              <w:jc w:val="both"/>
              <w:rPr>
                <w:bCs/>
                <w:color w:val="000000"/>
                <w:sz w:val="22"/>
                <w:szCs w:val="22"/>
                <w:lang w:val="de-DE"/>
              </w:rPr>
            </w:pPr>
            <w:r w:rsidRPr="008F3A0D">
              <w:rPr>
                <w:bCs/>
                <w:color w:val="000000"/>
                <w:sz w:val="22"/>
                <w:szCs w:val="22"/>
                <w:lang w:val="de-DE"/>
              </w:rPr>
              <w:t>Die Bosheit der Menschen hat mit dem Mord an Abel nicht aufgehört, sondern im Gegenteil, sie hat zugenommen. Ihre Sünden vermehrten sich und Gott beschloss die ganze Menschheit zu vernichten! Nur einige Personen fanden in Seinen Augen Gnade. Lesen wir den entsprechenden biblischen Text:</w:t>
            </w:r>
          </w:p>
          <w:p w:rsidR="00171D7B" w:rsidRPr="008F3A0D" w:rsidRDefault="00171D7B" w:rsidP="00B548FD">
            <w:pPr>
              <w:ind w:left="179" w:right="173"/>
              <w:jc w:val="both"/>
              <w:rPr>
                <w:bCs/>
                <w:color w:val="000000"/>
                <w:sz w:val="22"/>
                <w:szCs w:val="22"/>
                <w:lang w:val="de-DE"/>
              </w:rPr>
            </w:pPr>
          </w:p>
          <w:p w:rsidR="008F3A0D" w:rsidRPr="008F3A0D" w:rsidRDefault="00171D7B" w:rsidP="008F3A0D">
            <w:pPr>
              <w:ind w:right="173"/>
              <w:jc w:val="both"/>
              <w:rPr>
                <w:sz w:val="22"/>
                <w:szCs w:val="22"/>
                <w:lang w:val="de-AT"/>
              </w:rPr>
            </w:pPr>
            <w:r w:rsidRPr="008F3A0D">
              <w:rPr>
                <w:rFonts w:ascii="Bradley Hand ITC" w:eastAsia="Times New Roman" w:hAnsi="Bradley Hand ITC"/>
                <w:sz w:val="22"/>
                <w:szCs w:val="22"/>
                <w:lang w:val="de-AT" w:eastAsia="el-GR"/>
              </w:rPr>
              <w:t xml:space="preserve">«Noah zeugte im Alter von fünfhundert Jahren Sem, </w:t>
            </w:r>
            <w:proofErr w:type="spellStart"/>
            <w:r w:rsidRPr="008F3A0D">
              <w:rPr>
                <w:rFonts w:ascii="Bradley Hand ITC" w:eastAsia="Times New Roman" w:hAnsi="Bradley Hand ITC"/>
                <w:sz w:val="22"/>
                <w:szCs w:val="22"/>
                <w:lang w:val="de-AT" w:eastAsia="el-GR"/>
              </w:rPr>
              <w:t>Ham</w:t>
            </w:r>
            <w:proofErr w:type="spellEnd"/>
            <w:r w:rsidRPr="008F3A0D">
              <w:rPr>
                <w:rFonts w:ascii="Bradley Hand ITC" w:eastAsia="Times New Roman" w:hAnsi="Bradley Hand ITC"/>
                <w:sz w:val="22"/>
                <w:szCs w:val="22"/>
                <w:lang w:val="de-AT" w:eastAsia="el-GR"/>
              </w:rPr>
              <w:t xml:space="preserve"> und Jafet </w:t>
            </w:r>
            <w:r w:rsidRPr="008F3A0D">
              <w:rPr>
                <w:rFonts w:ascii="Bradley Hand ITC" w:hAnsi="Bradley Hand ITC"/>
                <w:sz w:val="22"/>
                <w:szCs w:val="22"/>
                <w:lang w:val="de-AT"/>
              </w:rPr>
              <w:t>[…]</w:t>
            </w:r>
            <w:r w:rsidRPr="008F3A0D">
              <w:rPr>
                <w:rFonts w:ascii="Bradley Hand ITC" w:eastAsia="Times New Roman" w:hAnsi="Bradley Hand ITC"/>
                <w:sz w:val="22"/>
                <w:szCs w:val="22"/>
                <w:lang w:val="de-AT" w:eastAsia="el-GR"/>
              </w:rPr>
              <w:t xml:space="preserve"> </w:t>
            </w:r>
            <w:r w:rsidRPr="008F3A0D">
              <w:rPr>
                <w:rFonts w:ascii="Bradley Hand ITC" w:hAnsi="Bradley Hand ITC"/>
                <w:sz w:val="22"/>
                <w:szCs w:val="22"/>
                <w:lang w:val="de-AT"/>
              </w:rPr>
              <w:t xml:space="preserve">Als Gott sah, dass die Erde verdorben war, weil alle auf die schiefe Bahn gerieten, sagte Er zu Noah: „Ich sehe das Ende der Menschen […]  Du aber mach eine Arche aus Zypressenholz […] Geh in die Arche, du und deine Söhne, deine Frau und die Frauen deiner Söhne. Von allen Wesen was lebt, führe je zwei in die Arche, damit sie mit dir am Leben bleiben“ […] Noah tat alles genau so, wie ihm Gott aufgetragen hatte […] Noah war sechshundert Jahre alt, als die Flut über die Erde kam […] Der Regen ergoss sich für vierzig Tage  […] Alles was auf der Erde lebendig war, kam um […] Übrig blieb nur Noah und was mit ihm in der Arche war. Das Wasser schwoll hundertfünfzig Tage lang auf der Erde an. </w:t>
            </w:r>
            <w:r w:rsidR="00684520" w:rsidRPr="008F3A0D">
              <w:rPr>
                <w:rFonts w:ascii="Bradley Hand ITC" w:hAnsi="Bradley Hand ITC"/>
                <w:sz w:val="22"/>
                <w:szCs w:val="22"/>
                <w:lang w:val="de-AT"/>
              </w:rPr>
              <w:t>[…] Dann sprach Gott zu Noah und seinen Söhnen, die bei ihm waren: „Hiermit schließe ich meinen Bund mit euch und euren Nachkommen […] Nie wieder sollen alle Wesen aus Wasser und Flut ausgerottet werden; nie wieder soll eine Flut kommen und die Erde verderben“</w:t>
            </w:r>
            <w:r w:rsidR="00FF6965" w:rsidRPr="008F3A0D">
              <w:rPr>
                <w:rFonts w:ascii="Bradley Hand ITC" w:hAnsi="Bradley Hand ITC"/>
                <w:sz w:val="22"/>
                <w:szCs w:val="22"/>
                <w:lang w:val="de-AT"/>
              </w:rPr>
              <w:t xml:space="preserve"> […] </w:t>
            </w:r>
            <w:r w:rsidR="008F3A0D" w:rsidRPr="008F3A0D">
              <w:rPr>
                <w:rFonts w:ascii="Bradley Hand ITC" w:hAnsi="Bradley Hand ITC"/>
                <w:sz w:val="22"/>
                <w:szCs w:val="22"/>
                <w:lang w:val="de-AT"/>
              </w:rPr>
              <w:t xml:space="preserve">Und Gott sprach: „[…] Meinen Bogen setze ich in die Wolken; er soll das Bundeszeichen sein zwischen mir und der Erde“. </w:t>
            </w:r>
            <w:r w:rsidRPr="008F3A0D">
              <w:rPr>
                <w:rFonts w:ascii="Palatino Linotype" w:hAnsi="Palatino Linotype"/>
                <w:sz w:val="22"/>
                <w:szCs w:val="22"/>
                <w:lang w:val="de-AT"/>
              </w:rPr>
              <w:t>»</w:t>
            </w:r>
            <w:r w:rsidRPr="008F3A0D">
              <w:rPr>
                <w:sz w:val="22"/>
                <w:szCs w:val="22"/>
                <w:lang w:val="de-AT"/>
              </w:rPr>
              <w:t xml:space="preserve"> (Genesis 5, 32-</w:t>
            </w:r>
            <w:r w:rsidR="00684520" w:rsidRPr="008F3A0D">
              <w:rPr>
                <w:sz w:val="22"/>
                <w:szCs w:val="22"/>
                <w:lang w:val="de-AT"/>
              </w:rPr>
              <w:t xml:space="preserve"> 9</w:t>
            </w:r>
            <w:r w:rsidRPr="008F3A0D">
              <w:rPr>
                <w:sz w:val="22"/>
                <w:szCs w:val="22"/>
                <w:lang w:val="de-AT"/>
              </w:rPr>
              <w:t xml:space="preserve">, </w:t>
            </w:r>
            <w:r w:rsidR="008F3A0D" w:rsidRPr="008F3A0D">
              <w:rPr>
                <w:sz w:val="22"/>
                <w:szCs w:val="22"/>
                <w:lang w:val="de-AT"/>
              </w:rPr>
              <w:t>13</w:t>
            </w:r>
            <w:r w:rsidRPr="008F3A0D">
              <w:rPr>
                <w:sz w:val="22"/>
                <w:szCs w:val="22"/>
                <w:lang w:val="de-AT"/>
              </w:rPr>
              <w:t>)</w:t>
            </w:r>
          </w:p>
          <w:p w:rsidR="008F3A0D" w:rsidRPr="008F3A0D" w:rsidRDefault="00171D7B" w:rsidP="008F3A0D">
            <w:pPr>
              <w:ind w:right="173"/>
              <w:jc w:val="both"/>
              <w:rPr>
                <w:rFonts w:ascii="Times New Roman" w:hAnsi="Times New Roman" w:cs="Times New Roman"/>
                <w:bCs/>
                <w:color w:val="000000"/>
                <w:sz w:val="22"/>
                <w:szCs w:val="22"/>
                <w:lang w:val="de-AT"/>
              </w:rPr>
            </w:pPr>
            <w:r w:rsidRPr="008F3A0D">
              <w:rPr>
                <w:sz w:val="22"/>
                <w:szCs w:val="22"/>
                <w:lang w:val="de-AT"/>
              </w:rPr>
              <w:t xml:space="preserve">      </w:t>
            </w:r>
          </w:p>
          <w:p w:rsidR="00171D7B" w:rsidRPr="008F3A0D" w:rsidRDefault="00FF6965" w:rsidP="008F3A0D">
            <w:pPr>
              <w:ind w:right="173"/>
              <w:jc w:val="both"/>
              <w:rPr>
                <w:bCs/>
                <w:color w:val="000000"/>
                <w:sz w:val="22"/>
                <w:szCs w:val="22"/>
                <w:lang w:val="de-AT"/>
              </w:rPr>
            </w:pPr>
            <w:r w:rsidRPr="008F3A0D">
              <w:rPr>
                <w:bCs/>
                <w:color w:val="000000"/>
                <w:sz w:val="22"/>
                <w:szCs w:val="22"/>
                <w:lang w:val="de-AT"/>
              </w:rPr>
              <w:t xml:space="preserve">Aus unserer Erzählung </w:t>
            </w:r>
            <w:r w:rsidR="00171D7B" w:rsidRPr="008F3A0D">
              <w:rPr>
                <w:bCs/>
                <w:color w:val="000000"/>
                <w:sz w:val="22"/>
                <w:szCs w:val="22"/>
                <w:lang w:val="de-AT"/>
              </w:rPr>
              <w:t>sollten wir folgendes festhalten:</w:t>
            </w:r>
          </w:p>
          <w:p w:rsidR="00171D7B" w:rsidRPr="008F3A0D" w:rsidRDefault="00171D7B" w:rsidP="00B548FD">
            <w:pPr>
              <w:ind w:left="179" w:right="173"/>
              <w:jc w:val="both"/>
              <w:rPr>
                <w:bCs/>
                <w:color w:val="000000"/>
                <w:sz w:val="22"/>
                <w:szCs w:val="22"/>
                <w:lang w:val="de-AT"/>
              </w:rPr>
            </w:pPr>
          </w:p>
          <w:p w:rsidR="00171D7B" w:rsidRPr="008F3A0D" w:rsidRDefault="00171D7B" w:rsidP="00171D7B">
            <w:pPr>
              <w:pStyle w:val="a4"/>
              <w:numPr>
                <w:ilvl w:val="0"/>
                <w:numId w:val="1"/>
              </w:numPr>
              <w:ind w:right="173"/>
              <w:jc w:val="both"/>
              <w:rPr>
                <w:bCs/>
                <w:color w:val="000000"/>
                <w:sz w:val="22"/>
                <w:szCs w:val="22"/>
                <w:lang w:val="de-AT"/>
              </w:rPr>
            </w:pPr>
            <w:r w:rsidRPr="008F3A0D">
              <w:rPr>
                <w:bCs/>
                <w:color w:val="000000"/>
                <w:sz w:val="22"/>
                <w:szCs w:val="22"/>
                <w:lang w:val="de-AT"/>
              </w:rPr>
              <w:t xml:space="preserve">Gott hätte Noah, seine Familie und alle anderen Wesen auch durch eine andere Art und Weise retten können. In diesem Sinne wäre eine Arche nicht nötig gewesen. Im Bau der Ache aber, sollten wir einen pädagogischen Sinn erkennen: Gott gibt dem Menschen die Möglichkeit in der langen Zeit, in der die Ache zugerichtet wurde, seine Zügellosigkeit wahrzunehmen und umzukehren. Seine Langmut kommt hier sehr deutlich zum Ausdruck. Er wartet immer, dass der Mensch den Weg zu ihm wiederfindet.  </w:t>
            </w:r>
          </w:p>
          <w:p w:rsidR="00171D7B" w:rsidRPr="008F3A0D" w:rsidRDefault="00171D7B" w:rsidP="00B548FD">
            <w:pPr>
              <w:ind w:right="173"/>
              <w:jc w:val="both"/>
              <w:rPr>
                <w:bCs/>
                <w:color w:val="000000"/>
                <w:sz w:val="22"/>
                <w:szCs w:val="22"/>
                <w:lang w:val="de-AT"/>
              </w:rPr>
            </w:pPr>
          </w:p>
          <w:p w:rsidR="00171D7B" w:rsidRPr="008F3A0D" w:rsidRDefault="00171D7B" w:rsidP="00171D7B">
            <w:pPr>
              <w:pStyle w:val="a4"/>
              <w:numPr>
                <w:ilvl w:val="0"/>
                <w:numId w:val="1"/>
              </w:numPr>
              <w:ind w:right="173"/>
              <w:jc w:val="both"/>
              <w:rPr>
                <w:bCs/>
                <w:color w:val="000000"/>
                <w:sz w:val="22"/>
                <w:szCs w:val="22"/>
                <w:lang w:val="de-AT"/>
              </w:rPr>
            </w:pPr>
            <w:r w:rsidRPr="008F3A0D">
              <w:rPr>
                <w:bCs/>
                <w:color w:val="000000"/>
                <w:sz w:val="22"/>
                <w:szCs w:val="22"/>
                <w:lang w:val="de-AT"/>
              </w:rPr>
              <w:t xml:space="preserve">Gott greift auf einer wunderbarer Art und Weise in unser Leben ein und gibt uns Hoffnung auf einen neuen Anfang. In der biblischen Erzählung wird anschließend die Menschheit durch Menschen vermehrt. Dagegen, in der griechischen Erzählung z.B., haben die Wasserflut nur Deukalion und seine Frau </w:t>
            </w:r>
            <w:proofErr w:type="spellStart"/>
            <w:r w:rsidRPr="008F3A0D">
              <w:rPr>
                <w:bCs/>
                <w:color w:val="000000"/>
                <w:sz w:val="22"/>
                <w:szCs w:val="22"/>
                <w:lang w:val="de-AT"/>
              </w:rPr>
              <w:t>Pyrrha</w:t>
            </w:r>
            <w:proofErr w:type="spellEnd"/>
            <w:r w:rsidRPr="008F3A0D">
              <w:rPr>
                <w:bCs/>
                <w:color w:val="000000"/>
                <w:sz w:val="22"/>
                <w:szCs w:val="22"/>
                <w:lang w:val="de-AT"/>
              </w:rPr>
              <w:t xml:space="preserve"> überlebt, und die Menschheit wird durch menschliche Wesen, aus Ton geformt, weiterhin existieren. Was ist eigentlich näher zur Wirklichkeit?      </w:t>
            </w:r>
          </w:p>
          <w:p w:rsidR="00171D7B" w:rsidRPr="008F3A0D" w:rsidRDefault="00171D7B" w:rsidP="00B548FD">
            <w:pPr>
              <w:ind w:right="173"/>
              <w:jc w:val="both"/>
              <w:rPr>
                <w:bCs/>
                <w:color w:val="000000"/>
                <w:sz w:val="22"/>
                <w:szCs w:val="22"/>
                <w:lang w:val="de-AT"/>
              </w:rPr>
            </w:pPr>
            <w:r w:rsidRPr="008F3A0D">
              <w:rPr>
                <w:bCs/>
                <w:color w:val="000000"/>
                <w:sz w:val="22"/>
                <w:szCs w:val="22"/>
                <w:lang w:val="de-AT"/>
              </w:rPr>
              <w:t xml:space="preserve">  </w:t>
            </w:r>
          </w:p>
        </w:tc>
      </w:tr>
    </w:tbl>
    <w:p w:rsidR="00171D7B" w:rsidRDefault="00171D7B" w:rsidP="00171D7B">
      <w:pPr>
        <w:rPr>
          <w:lang w:val="de-AT"/>
        </w:rPr>
      </w:pPr>
    </w:p>
    <w:p w:rsidR="00171D7B" w:rsidRPr="00F643FE" w:rsidRDefault="00171D7B" w:rsidP="00171D7B">
      <w:pPr>
        <w:rPr>
          <w:b/>
          <w:lang w:val="de-AT"/>
        </w:rPr>
      </w:pPr>
    </w:p>
    <w:tbl>
      <w:tblPr>
        <w:tblW w:w="6320" w:type="pct"/>
        <w:tblInd w:w="-993" w:type="dxa"/>
        <w:tblLook w:val="04A0"/>
      </w:tblPr>
      <w:tblGrid>
        <w:gridCol w:w="2503"/>
        <w:gridCol w:w="9237"/>
      </w:tblGrid>
      <w:tr w:rsidR="00171D7B" w:rsidRPr="004C1675" w:rsidTr="00B548FD">
        <w:trPr>
          <w:trHeight w:val="475"/>
        </w:trPr>
        <w:tc>
          <w:tcPr>
            <w:tcW w:w="1066" w:type="pct"/>
            <w:shd w:val="clear" w:color="auto" w:fill="000000"/>
          </w:tcPr>
          <w:p w:rsidR="00171D7B" w:rsidRPr="008A01F9" w:rsidRDefault="00171D7B" w:rsidP="00B548FD">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t>1</w:t>
            </w:r>
          </w:p>
        </w:tc>
        <w:tc>
          <w:tcPr>
            <w:tcW w:w="3934" w:type="pct"/>
            <w:shd w:val="clear" w:color="auto" w:fill="8064A2"/>
            <w:vAlign w:val="center"/>
          </w:tcPr>
          <w:p w:rsidR="00171D7B" w:rsidRPr="008A01F9" w:rsidRDefault="00171D7B" w:rsidP="00B548FD">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WER IST gOTT ?</w:t>
            </w:r>
          </w:p>
        </w:tc>
      </w:tr>
    </w:tbl>
    <w:p w:rsidR="00171D7B" w:rsidRPr="004C1675" w:rsidRDefault="00171D7B" w:rsidP="00171D7B">
      <w:pPr>
        <w:rPr>
          <w:b/>
          <w:lang w:val="de-AT"/>
        </w:rPr>
      </w:pPr>
    </w:p>
    <w:tbl>
      <w:tblPr>
        <w:tblStyle w:val="a3"/>
        <w:tblW w:w="10632" w:type="dxa"/>
        <w:tblInd w:w="-1139" w:type="dxa"/>
        <w:tblLook w:val="04A0"/>
      </w:tblPr>
      <w:tblGrid>
        <w:gridCol w:w="2948"/>
        <w:gridCol w:w="7684"/>
      </w:tblGrid>
      <w:tr w:rsidR="00171D7B" w:rsidRPr="002339A1" w:rsidTr="006947AD">
        <w:tc>
          <w:tcPr>
            <w:tcW w:w="2948" w:type="dxa"/>
            <w:shd w:val="clear" w:color="auto" w:fill="FFC000"/>
          </w:tcPr>
          <w:p w:rsidR="00171D7B" w:rsidRPr="004C1675" w:rsidRDefault="00171D7B" w:rsidP="00B548FD">
            <w:pPr>
              <w:rPr>
                <w:b/>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D66D39" w:rsidRDefault="00D66D39"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567C5B" w:rsidRDefault="00567C5B" w:rsidP="00D66D39">
            <w:pPr>
              <w:ind w:right="175"/>
              <w:jc w:val="both"/>
              <w:rPr>
                <w:sz w:val="16"/>
                <w:szCs w:val="16"/>
                <w:lang w:val="de-AT"/>
              </w:rPr>
            </w:pPr>
          </w:p>
          <w:p w:rsidR="00D66D39" w:rsidRPr="00E64F6A" w:rsidRDefault="00D66D39" w:rsidP="00D66D39">
            <w:pPr>
              <w:ind w:right="175"/>
              <w:jc w:val="both"/>
              <w:rPr>
                <w:sz w:val="16"/>
                <w:szCs w:val="16"/>
                <w:lang w:val="de-AT"/>
              </w:rPr>
            </w:pPr>
          </w:p>
          <w:p w:rsidR="00D66D39" w:rsidRPr="006D7D3E" w:rsidRDefault="00567C5B" w:rsidP="00D66D39">
            <w:pPr>
              <w:shd w:val="clear" w:color="auto" w:fill="B6DDE8" w:themeFill="accent5" w:themeFillTint="66"/>
              <w:ind w:left="315" w:right="321"/>
              <w:jc w:val="both"/>
              <w:rPr>
                <w:bCs/>
                <w:color w:val="C00000"/>
                <w:sz w:val="22"/>
                <w:szCs w:val="22"/>
                <w:lang w:val="de-AT"/>
              </w:rPr>
            </w:pPr>
            <w:r w:rsidRPr="006D7D3E">
              <w:rPr>
                <w:bCs/>
                <w:color w:val="C00000"/>
                <w:sz w:val="22"/>
                <w:szCs w:val="22"/>
                <w:lang w:val="de-AT"/>
              </w:rPr>
              <w:t xml:space="preserve">Basilius, Erzbischof von </w:t>
            </w:r>
            <w:proofErr w:type="spellStart"/>
            <w:r w:rsidRPr="006D7D3E">
              <w:rPr>
                <w:bCs/>
                <w:color w:val="C00000"/>
                <w:sz w:val="22"/>
                <w:szCs w:val="22"/>
                <w:lang w:val="de-AT"/>
              </w:rPr>
              <w:t>Caesarea</w:t>
            </w:r>
            <w:proofErr w:type="spellEnd"/>
            <w:r w:rsidRPr="006D7D3E">
              <w:rPr>
                <w:bCs/>
                <w:color w:val="C00000"/>
                <w:sz w:val="22"/>
                <w:szCs w:val="22"/>
                <w:lang w:val="de-AT"/>
              </w:rPr>
              <w:t>, lebte im 4. Jahrhundert in Kappadokien und zeichnete sich nicht nur als Kirchenlehrer aus, sondern auch für sein</w:t>
            </w:r>
            <w:r w:rsidR="006947AD" w:rsidRPr="006D7D3E">
              <w:rPr>
                <w:bCs/>
                <w:color w:val="C00000"/>
                <w:sz w:val="22"/>
                <w:szCs w:val="22"/>
                <w:lang w:val="de-AT"/>
              </w:rPr>
              <w:t>e Nächstenliebe und sein</w:t>
            </w:r>
            <w:r w:rsidRPr="006D7D3E">
              <w:rPr>
                <w:bCs/>
                <w:color w:val="C00000"/>
                <w:sz w:val="22"/>
                <w:szCs w:val="22"/>
                <w:lang w:val="de-AT"/>
              </w:rPr>
              <w:t xml:space="preserve"> asketisches Leben. </w:t>
            </w:r>
            <w:r w:rsidR="00804607" w:rsidRPr="006D7D3E">
              <w:rPr>
                <w:bCs/>
                <w:color w:val="C00000"/>
                <w:sz w:val="22"/>
                <w:szCs w:val="22"/>
                <w:lang w:val="de-AT"/>
              </w:rPr>
              <w:t>Der Beiname „Groß“ wurde ihm von seiner Familie vergeben.</w:t>
            </w:r>
            <w:r w:rsidRPr="006D7D3E">
              <w:rPr>
                <w:bCs/>
                <w:color w:val="C00000"/>
                <w:sz w:val="22"/>
                <w:szCs w:val="22"/>
                <w:lang w:val="de-AT"/>
              </w:rPr>
              <w:t xml:space="preserve">  </w:t>
            </w:r>
          </w:p>
          <w:p w:rsidR="00171D7B" w:rsidRPr="004C1675" w:rsidRDefault="00171D7B" w:rsidP="00B548FD">
            <w:pPr>
              <w:rPr>
                <w:b/>
                <w:lang w:val="de-AT"/>
              </w:rPr>
            </w:pPr>
          </w:p>
        </w:tc>
        <w:tc>
          <w:tcPr>
            <w:tcW w:w="7684" w:type="dxa"/>
          </w:tcPr>
          <w:p w:rsidR="00171D7B" w:rsidRPr="0062170A" w:rsidRDefault="00171D7B" w:rsidP="00B548FD">
            <w:pPr>
              <w:ind w:left="174" w:right="315"/>
              <w:jc w:val="both"/>
              <w:rPr>
                <w:sz w:val="22"/>
                <w:szCs w:val="22"/>
                <w:lang w:val="de-AT"/>
              </w:rPr>
            </w:pPr>
          </w:p>
          <w:p w:rsidR="00171D7B" w:rsidRDefault="0029176F" w:rsidP="00B548FD">
            <w:pPr>
              <w:shd w:val="clear" w:color="auto" w:fill="FFFFFF"/>
              <w:autoSpaceDE w:val="0"/>
              <w:autoSpaceDN w:val="0"/>
              <w:adjustRightInd w:val="0"/>
              <w:ind w:left="174" w:right="315"/>
              <w:jc w:val="both"/>
              <w:rPr>
                <w:b/>
                <w:color w:val="000000" w:themeColor="text1"/>
                <w:sz w:val="22"/>
                <w:szCs w:val="22"/>
                <w:lang w:val="de-AT"/>
              </w:rPr>
            </w:pPr>
            <w:r>
              <w:rPr>
                <w:b/>
                <w:color w:val="000000" w:themeColor="text1"/>
                <w:sz w:val="22"/>
                <w:szCs w:val="22"/>
                <w:lang w:val="de-AT"/>
              </w:rPr>
              <w:t xml:space="preserve">3. </w:t>
            </w:r>
            <w:r w:rsidR="00196508">
              <w:rPr>
                <w:b/>
                <w:color w:val="000000" w:themeColor="text1"/>
                <w:sz w:val="22"/>
                <w:szCs w:val="22"/>
                <w:lang w:val="de-AT"/>
              </w:rPr>
              <w:t>Von der menschlichen Gigantomanie</w:t>
            </w:r>
          </w:p>
          <w:p w:rsidR="00171D7B" w:rsidRDefault="00171D7B" w:rsidP="00B548FD">
            <w:pPr>
              <w:shd w:val="clear" w:color="auto" w:fill="FFFFFF"/>
              <w:autoSpaceDE w:val="0"/>
              <w:autoSpaceDN w:val="0"/>
              <w:adjustRightInd w:val="0"/>
              <w:ind w:left="174" w:right="315"/>
              <w:jc w:val="both"/>
              <w:rPr>
                <w:b/>
                <w:color w:val="000000" w:themeColor="text1"/>
                <w:sz w:val="22"/>
                <w:szCs w:val="22"/>
                <w:lang w:val="de-AT"/>
              </w:rPr>
            </w:pPr>
          </w:p>
          <w:p w:rsidR="00171D7B" w:rsidRDefault="00171D7B" w:rsidP="00B548FD">
            <w:pPr>
              <w:shd w:val="clear" w:color="auto" w:fill="FFFFFF"/>
              <w:autoSpaceDE w:val="0"/>
              <w:autoSpaceDN w:val="0"/>
              <w:adjustRightInd w:val="0"/>
              <w:ind w:left="174" w:right="315"/>
              <w:jc w:val="both"/>
              <w:rPr>
                <w:color w:val="000000" w:themeColor="text1"/>
                <w:sz w:val="22"/>
                <w:szCs w:val="22"/>
                <w:lang w:val="de-AT"/>
              </w:rPr>
            </w:pPr>
            <w:r>
              <w:rPr>
                <w:color w:val="000000" w:themeColor="text1"/>
                <w:sz w:val="22"/>
                <w:szCs w:val="22"/>
                <w:lang w:val="de-AT"/>
              </w:rPr>
              <w:t xml:space="preserve">Auch </w:t>
            </w:r>
            <w:r w:rsidR="0029176F">
              <w:rPr>
                <w:color w:val="000000" w:themeColor="text1"/>
                <w:sz w:val="22"/>
                <w:szCs w:val="22"/>
                <w:lang w:val="de-AT"/>
              </w:rPr>
              <w:t>wenn nach</w:t>
            </w:r>
            <w:r>
              <w:rPr>
                <w:color w:val="000000" w:themeColor="text1"/>
                <w:sz w:val="22"/>
                <w:szCs w:val="22"/>
                <w:lang w:val="de-AT"/>
              </w:rPr>
              <w:t xml:space="preserve"> der S</w:t>
            </w:r>
            <w:r w:rsidR="0029176F">
              <w:rPr>
                <w:color w:val="000000" w:themeColor="text1"/>
                <w:sz w:val="22"/>
                <w:szCs w:val="22"/>
                <w:lang w:val="de-AT"/>
              </w:rPr>
              <w:t>intflut die Menschheit einen neuen Anfang anstr</w:t>
            </w:r>
            <w:r w:rsidR="00196508">
              <w:rPr>
                <w:color w:val="000000" w:themeColor="text1"/>
                <w:sz w:val="22"/>
                <w:szCs w:val="22"/>
                <w:lang w:val="de-AT"/>
              </w:rPr>
              <w:t>ebt, ist dieser nicht gelungen</w:t>
            </w:r>
            <w:r w:rsidR="0029176F">
              <w:rPr>
                <w:color w:val="000000" w:themeColor="text1"/>
                <w:sz w:val="22"/>
                <w:szCs w:val="22"/>
                <w:lang w:val="de-AT"/>
              </w:rPr>
              <w:t>.</w:t>
            </w:r>
            <w:r>
              <w:rPr>
                <w:color w:val="000000" w:themeColor="text1"/>
                <w:sz w:val="22"/>
                <w:szCs w:val="22"/>
                <w:lang w:val="de-AT"/>
              </w:rPr>
              <w:t xml:space="preserve"> Die Nachkommen von Noah glaubten, dass sie ohne Gott</w:t>
            </w:r>
            <w:r w:rsidR="00196508">
              <w:rPr>
                <w:color w:val="000000" w:themeColor="text1"/>
                <w:sz w:val="22"/>
                <w:szCs w:val="22"/>
                <w:lang w:val="de-AT"/>
              </w:rPr>
              <w:t>,</w:t>
            </w:r>
            <w:r>
              <w:rPr>
                <w:color w:val="000000" w:themeColor="text1"/>
                <w:sz w:val="22"/>
                <w:szCs w:val="22"/>
                <w:lang w:val="de-AT"/>
              </w:rPr>
              <w:t xml:space="preserve"> glücklich und stark werden können. Aber am meisten wollten sie </w:t>
            </w:r>
            <w:r w:rsidR="0029176F">
              <w:rPr>
                <w:color w:val="000000" w:themeColor="text1"/>
                <w:sz w:val="22"/>
                <w:szCs w:val="22"/>
                <w:lang w:val="de-AT"/>
              </w:rPr>
              <w:t xml:space="preserve">den </w:t>
            </w:r>
            <w:r>
              <w:rPr>
                <w:color w:val="000000" w:themeColor="text1"/>
                <w:sz w:val="22"/>
                <w:szCs w:val="22"/>
                <w:lang w:val="de-AT"/>
              </w:rPr>
              <w:t xml:space="preserve">Ruhm und </w:t>
            </w:r>
            <w:r w:rsidR="0029176F">
              <w:rPr>
                <w:color w:val="000000" w:themeColor="text1"/>
                <w:sz w:val="22"/>
                <w:szCs w:val="22"/>
                <w:lang w:val="de-AT"/>
              </w:rPr>
              <w:t>die Ehre erfahren,</w:t>
            </w:r>
            <w:r w:rsidR="00196508">
              <w:rPr>
                <w:color w:val="000000" w:themeColor="text1"/>
                <w:sz w:val="22"/>
                <w:szCs w:val="22"/>
                <w:lang w:val="de-AT"/>
              </w:rPr>
              <w:t xml:space="preserve"> die auch Gott besitzt</w:t>
            </w:r>
            <w:r>
              <w:rPr>
                <w:color w:val="000000" w:themeColor="text1"/>
                <w:sz w:val="22"/>
                <w:szCs w:val="22"/>
                <w:lang w:val="de-AT"/>
              </w:rPr>
              <w:t>. Deswegen nahmen sie sich vor</w:t>
            </w:r>
            <w:r w:rsidR="00196508">
              <w:rPr>
                <w:color w:val="000000" w:themeColor="text1"/>
                <w:sz w:val="22"/>
                <w:szCs w:val="22"/>
                <w:lang w:val="de-AT"/>
              </w:rPr>
              <w:t>,</w:t>
            </w:r>
            <w:r>
              <w:rPr>
                <w:color w:val="000000" w:themeColor="text1"/>
                <w:sz w:val="22"/>
                <w:szCs w:val="22"/>
                <w:lang w:val="de-AT"/>
              </w:rPr>
              <w:t xml:space="preserve"> einen Turm mit einer</w:t>
            </w:r>
            <w:r w:rsidR="00196508">
              <w:rPr>
                <w:color w:val="000000" w:themeColor="text1"/>
                <w:sz w:val="22"/>
                <w:szCs w:val="22"/>
                <w:lang w:val="de-AT"/>
              </w:rPr>
              <w:t xml:space="preserve"> Spitze bis zum Himmel zu bauen. D</w:t>
            </w:r>
            <w:r>
              <w:rPr>
                <w:color w:val="000000" w:themeColor="text1"/>
                <w:sz w:val="22"/>
                <w:szCs w:val="22"/>
                <w:lang w:val="de-AT"/>
              </w:rPr>
              <w:t xml:space="preserve">ie Hilfe Gottes, der eigentlich die Quelle des Lebens und der Glückseligkeit ist, </w:t>
            </w:r>
            <w:r w:rsidR="00196508">
              <w:rPr>
                <w:color w:val="000000" w:themeColor="text1"/>
                <w:sz w:val="22"/>
                <w:szCs w:val="22"/>
                <w:lang w:val="de-AT"/>
              </w:rPr>
              <w:t xml:space="preserve">für ihr Vorhaben </w:t>
            </w:r>
            <w:r>
              <w:rPr>
                <w:color w:val="000000" w:themeColor="text1"/>
                <w:sz w:val="22"/>
                <w:szCs w:val="22"/>
                <w:lang w:val="de-AT"/>
              </w:rPr>
              <w:t>zu erflehen</w:t>
            </w:r>
            <w:r w:rsidR="00196508">
              <w:rPr>
                <w:color w:val="000000" w:themeColor="text1"/>
                <w:sz w:val="22"/>
                <w:szCs w:val="22"/>
                <w:lang w:val="de-AT"/>
              </w:rPr>
              <w:t xml:space="preserve">, </w:t>
            </w:r>
            <w:r w:rsidR="00C619B6">
              <w:rPr>
                <w:color w:val="000000" w:themeColor="text1"/>
                <w:sz w:val="22"/>
                <w:szCs w:val="22"/>
                <w:lang w:val="de-AT"/>
              </w:rPr>
              <w:t>scheint ihnen überflüssig zu sein</w:t>
            </w:r>
            <w:r>
              <w:rPr>
                <w:color w:val="000000" w:themeColor="text1"/>
                <w:sz w:val="22"/>
                <w:szCs w:val="22"/>
                <w:lang w:val="de-AT"/>
              </w:rPr>
              <w:t xml:space="preserve">! Gott ähnlich zu werden, ohne mit Ihm eine Beziehung zu </w:t>
            </w:r>
            <w:r w:rsidR="0029176F">
              <w:rPr>
                <w:color w:val="000000" w:themeColor="text1"/>
                <w:sz w:val="22"/>
                <w:szCs w:val="22"/>
                <w:lang w:val="de-AT"/>
              </w:rPr>
              <w:t>pflegen</w:t>
            </w:r>
            <w:r w:rsidR="00D66D39">
              <w:rPr>
                <w:color w:val="000000" w:themeColor="text1"/>
                <w:sz w:val="22"/>
                <w:szCs w:val="22"/>
                <w:lang w:val="de-AT"/>
              </w:rPr>
              <w:t>…</w:t>
            </w:r>
            <w:r>
              <w:rPr>
                <w:color w:val="000000" w:themeColor="text1"/>
                <w:sz w:val="22"/>
                <w:szCs w:val="22"/>
                <w:lang w:val="de-AT"/>
              </w:rPr>
              <w:t xml:space="preserve">     </w:t>
            </w:r>
          </w:p>
          <w:p w:rsidR="00171D7B" w:rsidRPr="007F3D79" w:rsidRDefault="00171D7B" w:rsidP="00B548FD">
            <w:pPr>
              <w:shd w:val="clear" w:color="auto" w:fill="FFFFFF"/>
              <w:autoSpaceDE w:val="0"/>
              <w:autoSpaceDN w:val="0"/>
              <w:adjustRightInd w:val="0"/>
              <w:ind w:left="174" w:right="315"/>
              <w:jc w:val="both"/>
              <w:rPr>
                <w:bCs/>
                <w:color w:val="000000" w:themeColor="text1"/>
                <w:sz w:val="22"/>
                <w:szCs w:val="22"/>
                <w:lang w:val="de-AT"/>
              </w:rPr>
            </w:pPr>
          </w:p>
          <w:p w:rsidR="00171D7B" w:rsidRDefault="00171D7B" w:rsidP="00B548FD">
            <w:pPr>
              <w:ind w:left="174" w:right="315"/>
              <w:jc w:val="both"/>
              <w:rPr>
                <w:bCs/>
                <w:color w:val="000000"/>
                <w:sz w:val="22"/>
                <w:szCs w:val="22"/>
                <w:lang w:val="de-AT"/>
              </w:rPr>
            </w:pPr>
            <w:r>
              <w:rPr>
                <w:bCs/>
                <w:color w:val="000000"/>
                <w:sz w:val="22"/>
                <w:szCs w:val="22"/>
                <w:lang w:val="de-AT"/>
              </w:rPr>
              <w:t xml:space="preserve">Die Erzählung des Alten Testaments beschreibt dieses Ereignis mit folgenden Worten:  </w:t>
            </w:r>
          </w:p>
          <w:p w:rsidR="00171D7B" w:rsidRDefault="00171D7B" w:rsidP="00B548FD">
            <w:pPr>
              <w:ind w:left="174" w:right="315"/>
              <w:jc w:val="both"/>
              <w:rPr>
                <w:bCs/>
                <w:color w:val="000000"/>
                <w:sz w:val="22"/>
                <w:szCs w:val="22"/>
                <w:lang w:val="de-AT"/>
              </w:rPr>
            </w:pPr>
          </w:p>
          <w:p w:rsidR="004C19DA" w:rsidRDefault="00171D7B" w:rsidP="00B548FD">
            <w:pPr>
              <w:ind w:left="174" w:right="315"/>
              <w:jc w:val="both"/>
              <w:rPr>
                <w:sz w:val="22"/>
                <w:szCs w:val="22"/>
                <w:lang w:val="de-AT"/>
              </w:rPr>
            </w:pPr>
            <w:r w:rsidRPr="005F1D52">
              <w:rPr>
                <w:rFonts w:ascii="Bradley Hand ITC" w:eastAsia="Times New Roman" w:hAnsi="Bradley Hand ITC"/>
                <w:sz w:val="22"/>
                <w:szCs w:val="22"/>
                <w:lang w:val="de-AT" w:eastAsia="el-GR"/>
              </w:rPr>
              <w:t>«</w:t>
            </w:r>
            <w:r>
              <w:rPr>
                <w:rFonts w:ascii="Bradley Hand ITC" w:eastAsia="Times New Roman" w:hAnsi="Bradley Hand ITC"/>
                <w:sz w:val="22"/>
                <w:szCs w:val="22"/>
                <w:lang w:val="de-AT" w:eastAsia="el-GR"/>
              </w:rPr>
              <w:t xml:space="preserve">Anfangs sprachen alle Menschen die gleiche Sprache und gebrauchten die gleiche Worte. Als sie von Osten aufbrachen, fanden sie eine Ebene im Land </w:t>
            </w:r>
            <w:proofErr w:type="spellStart"/>
            <w:r>
              <w:rPr>
                <w:rFonts w:ascii="Bradley Hand ITC" w:eastAsia="Times New Roman" w:hAnsi="Bradley Hand ITC"/>
                <w:sz w:val="22"/>
                <w:szCs w:val="22"/>
                <w:lang w:val="de-AT" w:eastAsia="el-GR"/>
              </w:rPr>
              <w:t>Schinar</w:t>
            </w:r>
            <w:proofErr w:type="spellEnd"/>
            <w:r>
              <w:rPr>
                <w:rFonts w:ascii="Bradley Hand ITC" w:eastAsia="Times New Roman" w:hAnsi="Bradley Hand ITC"/>
                <w:sz w:val="22"/>
                <w:szCs w:val="22"/>
                <w:lang w:val="de-AT" w:eastAsia="el-GR"/>
              </w:rPr>
              <w:t xml:space="preserve"> und ließen sich dort nieder. Dann sagten sie zueinander: „Kommt, formen wir Lehmziegel und brennen wir sie zu Backsteinen“. Danach sagten sie: „Kommt, bauen wir uns eine Stadt und einen Turm mit einer Spitze bis zum Himmel. So werden wir und einen Namen machen und werden uns nicht über die ganze Erde zerstreuen“. Da stieg der Herr herab, um sich die Stadt und den Turm anzusehen. Er sprach: „Die sind jetzt ein Volk und haben alle eine Sprache </w:t>
            </w:r>
            <w:r w:rsidRPr="00DD1C2D">
              <w:rPr>
                <w:rFonts w:ascii="Bradley Hand ITC" w:hAnsi="Bradley Hand ITC"/>
                <w:sz w:val="22"/>
                <w:szCs w:val="22"/>
                <w:lang w:val="de-AT"/>
              </w:rPr>
              <w:t>[…]</w:t>
            </w:r>
            <w:r>
              <w:rPr>
                <w:rFonts w:ascii="Bradley Hand ITC" w:hAnsi="Bradley Hand ITC"/>
                <w:sz w:val="22"/>
                <w:szCs w:val="22"/>
                <w:lang w:val="de-AT"/>
              </w:rPr>
              <w:t xml:space="preserve"> Jetzt</w:t>
            </w:r>
            <w:r w:rsidRPr="00F63E4C">
              <w:rPr>
                <w:rFonts w:ascii="Bradley Hand ITC" w:hAnsi="Bradley Hand ITC"/>
                <w:sz w:val="22"/>
                <w:szCs w:val="22"/>
                <w:lang w:val="de-AT"/>
              </w:rPr>
              <w:t xml:space="preserve"> </w:t>
            </w:r>
            <w:r>
              <w:rPr>
                <w:rFonts w:ascii="Bradley Hand ITC" w:hAnsi="Bradley Hand ITC"/>
                <w:sz w:val="22"/>
                <w:szCs w:val="22"/>
                <w:lang w:val="de-AT"/>
              </w:rPr>
              <w:t>wird</w:t>
            </w:r>
            <w:r w:rsidRPr="00F63E4C">
              <w:rPr>
                <w:rFonts w:ascii="Bradley Hand ITC" w:hAnsi="Bradley Hand ITC"/>
                <w:sz w:val="22"/>
                <w:szCs w:val="22"/>
                <w:lang w:val="de-AT"/>
              </w:rPr>
              <w:t xml:space="preserve"> </w:t>
            </w:r>
            <w:r>
              <w:rPr>
                <w:rFonts w:ascii="Bradley Hand ITC" w:hAnsi="Bradley Hand ITC"/>
                <w:sz w:val="22"/>
                <w:szCs w:val="22"/>
                <w:lang w:val="de-AT"/>
              </w:rPr>
              <w:t>f</w:t>
            </w:r>
            <w:r w:rsidRPr="00F63E4C">
              <w:rPr>
                <w:rFonts w:ascii="Bradley Hand ITC" w:hAnsi="Bradley Hand ITC"/>
                <w:sz w:val="22"/>
                <w:szCs w:val="22"/>
                <w:lang w:val="de-AT"/>
              </w:rPr>
              <w:t>ü</w:t>
            </w:r>
            <w:r>
              <w:rPr>
                <w:rFonts w:ascii="Bradley Hand ITC" w:hAnsi="Bradley Hand ITC"/>
                <w:sz w:val="22"/>
                <w:szCs w:val="22"/>
                <w:lang w:val="de-AT"/>
              </w:rPr>
              <w:t>r</w:t>
            </w:r>
            <w:r w:rsidRPr="00F63E4C">
              <w:rPr>
                <w:rFonts w:ascii="Bradley Hand ITC" w:hAnsi="Bradley Hand ITC"/>
                <w:sz w:val="22"/>
                <w:szCs w:val="22"/>
                <w:lang w:val="de-AT"/>
              </w:rPr>
              <w:t xml:space="preserve"> </w:t>
            </w:r>
            <w:r>
              <w:rPr>
                <w:rFonts w:ascii="Bradley Hand ITC" w:hAnsi="Bradley Hand ITC"/>
                <w:sz w:val="22"/>
                <w:szCs w:val="22"/>
                <w:lang w:val="de-AT"/>
              </w:rPr>
              <w:t>sie</w:t>
            </w:r>
            <w:r w:rsidRPr="00F63E4C">
              <w:rPr>
                <w:rFonts w:ascii="Bradley Hand ITC" w:hAnsi="Bradley Hand ITC"/>
                <w:sz w:val="22"/>
                <w:szCs w:val="22"/>
                <w:lang w:val="de-AT"/>
              </w:rPr>
              <w:t xml:space="preserve"> </w:t>
            </w:r>
            <w:r>
              <w:rPr>
                <w:rFonts w:ascii="Bradley Hand ITC" w:hAnsi="Bradley Hand ITC"/>
                <w:sz w:val="22"/>
                <w:szCs w:val="22"/>
                <w:lang w:val="de-AT"/>
              </w:rPr>
              <w:t>nichts</w:t>
            </w:r>
            <w:r w:rsidRPr="00F63E4C">
              <w:rPr>
                <w:rFonts w:ascii="Bradley Hand ITC" w:hAnsi="Bradley Hand ITC"/>
                <w:sz w:val="22"/>
                <w:szCs w:val="22"/>
                <w:lang w:val="de-AT"/>
              </w:rPr>
              <w:t xml:space="preserve"> </w:t>
            </w:r>
            <w:r>
              <w:rPr>
                <w:rFonts w:ascii="Bradley Hand ITC" w:hAnsi="Bradley Hand ITC"/>
                <w:sz w:val="22"/>
                <w:szCs w:val="22"/>
                <w:lang w:val="de-AT"/>
              </w:rPr>
              <w:t>mehr</w:t>
            </w:r>
            <w:r w:rsidRPr="00F63E4C">
              <w:rPr>
                <w:rFonts w:ascii="Bradley Hand ITC" w:hAnsi="Bradley Hand ITC"/>
                <w:sz w:val="22"/>
                <w:szCs w:val="22"/>
                <w:lang w:val="de-AT"/>
              </w:rPr>
              <w:t xml:space="preserve"> </w:t>
            </w:r>
            <w:r>
              <w:rPr>
                <w:rFonts w:ascii="Bradley Hand ITC" w:hAnsi="Bradley Hand ITC"/>
                <w:sz w:val="22"/>
                <w:szCs w:val="22"/>
                <w:lang w:val="de-AT"/>
              </w:rPr>
              <w:t>unm</w:t>
            </w:r>
            <w:r w:rsidRPr="00F63E4C">
              <w:rPr>
                <w:rFonts w:ascii="Bradley Hand ITC" w:hAnsi="Bradley Hand ITC"/>
                <w:sz w:val="22"/>
                <w:szCs w:val="22"/>
                <w:lang w:val="de-AT"/>
              </w:rPr>
              <w:t>ö</w:t>
            </w:r>
            <w:r>
              <w:rPr>
                <w:rFonts w:ascii="Bradley Hand ITC" w:hAnsi="Bradley Hand ITC"/>
                <w:sz w:val="22"/>
                <w:szCs w:val="22"/>
                <w:lang w:val="de-AT"/>
              </w:rPr>
              <w:t>glich</w:t>
            </w:r>
            <w:r w:rsidRPr="00F63E4C">
              <w:rPr>
                <w:rFonts w:ascii="Bradley Hand ITC" w:hAnsi="Bradley Hand ITC"/>
                <w:sz w:val="22"/>
                <w:szCs w:val="22"/>
                <w:lang w:val="de-AT"/>
              </w:rPr>
              <w:t xml:space="preserve"> </w:t>
            </w:r>
            <w:r>
              <w:rPr>
                <w:rFonts w:ascii="Bradley Hand ITC" w:hAnsi="Bradley Hand ITC"/>
                <w:sz w:val="22"/>
                <w:szCs w:val="22"/>
                <w:lang w:val="de-AT"/>
              </w:rPr>
              <w:t>sein</w:t>
            </w:r>
            <w:r w:rsidRPr="00F63E4C">
              <w:rPr>
                <w:rFonts w:ascii="Bradley Hand ITC" w:hAnsi="Bradley Hand ITC"/>
                <w:sz w:val="22"/>
                <w:szCs w:val="22"/>
                <w:lang w:val="de-AT"/>
              </w:rPr>
              <w:t>.</w:t>
            </w:r>
            <w:r>
              <w:rPr>
                <w:rFonts w:ascii="Bradley Hand ITC" w:hAnsi="Bradley Hand ITC"/>
                <w:sz w:val="22"/>
                <w:szCs w:val="22"/>
                <w:lang w:val="de-AT"/>
              </w:rPr>
              <w:t xml:space="preserve"> Auf, steigen wir hinab und verwirren ihre Sprache, sodass keiner mehr die Sprache des anderen versteht“.</w:t>
            </w:r>
            <w:r w:rsidRPr="00F63E4C">
              <w:rPr>
                <w:rFonts w:ascii="Bradley Hand ITC" w:hAnsi="Bradley Hand ITC"/>
                <w:sz w:val="22"/>
                <w:szCs w:val="22"/>
                <w:lang w:val="de-AT"/>
              </w:rPr>
              <w:t xml:space="preserve"> </w:t>
            </w:r>
            <w:r>
              <w:rPr>
                <w:rFonts w:ascii="Palatino Linotype" w:hAnsi="Palatino Linotype"/>
                <w:sz w:val="22"/>
                <w:szCs w:val="22"/>
                <w:lang w:val="de-AT"/>
              </w:rPr>
              <w:t>»</w:t>
            </w:r>
            <w:r>
              <w:rPr>
                <w:sz w:val="22"/>
                <w:szCs w:val="22"/>
                <w:lang w:val="de-AT"/>
              </w:rPr>
              <w:t xml:space="preserve"> </w:t>
            </w:r>
            <w:r w:rsidRPr="00F643FE">
              <w:rPr>
                <w:sz w:val="22"/>
                <w:szCs w:val="22"/>
                <w:lang w:val="de-AT"/>
              </w:rPr>
              <w:t>(</w:t>
            </w:r>
            <w:r>
              <w:rPr>
                <w:sz w:val="22"/>
                <w:szCs w:val="22"/>
                <w:lang w:val="de-AT"/>
              </w:rPr>
              <w:t>Genesis</w:t>
            </w:r>
            <w:r w:rsidRPr="00F643FE">
              <w:rPr>
                <w:sz w:val="22"/>
                <w:szCs w:val="22"/>
                <w:lang w:val="de-AT"/>
              </w:rPr>
              <w:t xml:space="preserve"> 11, 1-7)     </w:t>
            </w:r>
          </w:p>
          <w:p w:rsidR="004C19DA" w:rsidRDefault="004C19DA" w:rsidP="00B548FD">
            <w:pPr>
              <w:ind w:left="174" w:right="315"/>
              <w:jc w:val="both"/>
              <w:rPr>
                <w:sz w:val="22"/>
                <w:szCs w:val="22"/>
                <w:lang w:val="de-AT"/>
              </w:rPr>
            </w:pPr>
          </w:p>
          <w:p w:rsidR="00171D7B" w:rsidRPr="00F643FE" w:rsidRDefault="004C19DA" w:rsidP="00B548FD">
            <w:pPr>
              <w:ind w:left="174" w:right="315"/>
              <w:jc w:val="both"/>
              <w:rPr>
                <w:bCs/>
                <w:color w:val="000000"/>
                <w:sz w:val="22"/>
                <w:szCs w:val="22"/>
                <w:lang w:val="de-AT"/>
              </w:rPr>
            </w:pPr>
            <w:r>
              <w:rPr>
                <w:sz w:val="22"/>
                <w:szCs w:val="22"/>
                <w:lang w:val="de-AT"/>
              </w:rPr>
              <w:t>Die Sprache ist für den Menschen,</w:t>
            </w:r>
            <w:r w:rsidR="00567C5B">
              <w:rPr>
                <w:sz w:val="22"/>
                <w:szCs w:val="22"/>
                <w:lang w:val="de-AT"/>
              </w:rPr>
              <w:t xml:space="preserve"> sagt</w:t>
            </w:r>
            <w:r>
              <w:rPr>
                <w:sz w:val="22"/>
                <w:szCs w:val="22"/>
                <w:lang w:val="de-AT"/>
              </w:rPr>
              <w:t xml:space="preserve"> der Kirchenvater </w:t>
            </w:r>
            <w:r w:rsidR="00567C5B">
              <w:rPr>
                <w:b/>
                <w:sz w:val="22"/>
                <w:szCs w:val="22"/>
                <w:lang w:val="de-AT"/>
              </w:rPr>
              <w:t>Basiliu</w:t>
            </w:r>
            <w:r w:rsidRPr="004C19DA">
              <w:rPr>
                <w:b/>
                <w:sz w:val="22"/>
                <w:szCs w:val="22"/>
                <w:lang w:val="de-AT"/>
              </w:rPr>
              <w:t>s</w:t>
            </w:r>
            <w:r>
              <w:rPr>
                <w:b/>
                <w:sz w:val="22"/>
                <w:szCs w:val="22"/>
                <w:lang w:val="de-AT"/>
              </w:rPr>
              <w:t xml:space="preserve"> der Große</w:t>
            </w:r>
            <w:r w:rsidR="006947AD">
              <w:rPr>
                <w:b/>
                <w:sz w:val="22"/>
                <w:szCs w:val="22"/>
                <w:lang w:val="de-AT"/>
              </w:rPr>
              <w:t xml:space="preserve"> </w:t>
            </w:r>
            <w:r w:rsidR="00804607">
              <w:rPr>
                <w:sz w:val="22"/>
                <w:szCs w:val="22"/>
                <w:lang w:val="de-AT"/>
              </w:rPr>
              <w:t>in seiner Rede</w:t>
            </w:r>
            <w:r w:rsidR="006947AD">
              <w:rPr>
                <w:sz w:val="22"/>
                <w:szCs w:val="22"/>
                <w:lang w:val="de-AT"/>
              </w:rPr>
              <w:t xml:space="preserve"> „Achte auf dich selbst“</w:t>
            </w:r>
            <w:r>
              <w:rPr>
                <w:sz w:val="22"/>
                <w:szCs w:val="22"/>
                <w:lang w:val="de-AT"/>
              </w:rPr>
              <w:t>,  ein Geschenk Gottes, mit dem er seine</w:t>
            </w:r>
            <w:r w:rsidRPr="004C19DA">
              <w:rPr>
                <w:sz w:val="22"/>
                <w:szCs w:val="22"/>
                <w:lang w:val="de-AT"/>
              </w:rPr>
              <w:t xml:space="preserve"> </w:t>
            </w:r>
            <w:r>
              <w:rPr>
                <w:sz w:val="22"/>
                <w:szCs w:val="22"/>
                <w:lang w:val="de-AT"/>
              </w:rPr>
              <w:t>verborgenen Gedanken zum Aus</w:t>
            </w:r>
            <w:r w:rsidR="00567C5B">
              <w:rPr>
                <w:sz w:val="22"/>
                <w:szCs w:val="22"/>
                <w:lang w:val="de-AT"/>
              </w:rPr>
              <w:t>druck bringen</w:t>
            </w:r>
            <w:r>
              <w:rPr>
                <w:sz w:val="22"/>
                <w:szCs w:val="22"/>
                <w:lang w:val="de-AT"/>
              </w:rPr>
              <w:t>, aber auch mit seinen</w:t>
            </w:r>
            <w:r w:rsidR="00567C5B">
              <w:rPr>
                <w:sz w:val="22"/>
                <w:szCs w:val="22"/>
                <w:lang w:val="de-AT"/>
              </w:rPr>
              <w:t xml:space="preserve"> Mitmenschen kommunizieren kann </w:t>
            </w:r>
            <w:r>
              <w:rPr>
                <w:sz w:val="22"/>
                <w:szCs w:val="22"/>
                <w:lang w:val="de-AT"/>
              </w:rPr>
              <w:t xml:space="preserve"> </w:t>
            </w:r>
            <w:r w:rsidR="00567C5B" w:rsidRPr="00567C5B">
              <w:rPr>
                <w:rFonts w:cs="Arial"/>
                <w:sz w:val="22"/>
                <w:szCs w:val="22"/>
                <w:lang w:val="de-AT"/>
              </w:rPr>
              <w:t>(PG 31, 197C - 217</w:t>
            </w:r>
            <w:r w:rsidR="00567C5B" w:rsidRPr="00567C5B">
              <w:rPr>
                <w:rFonts w:cs="Arial"/>
                <w:sz w:val="22"/>
                <w:szCs w:val="22"/>
              </w:rPr>
              <w:t>Β</w:t>
            </w:r>
            <w:r w:rsidR="00567C5B" w:rsidRPr="00567C5B">
              <w:rPr>
                <w:rFonts w:cs="Arial"/>
                <w:sz w:val="22"/>
                <w:szCs w:val="22"/>
                <w:lang w:val="de-AT"/>
              </w:rPr>
              <w:t xml:space="preserve">). </w:t>
            </w:r>
            <w:r w:rsidRPr="00567C5B">
              <w:rPr>
                <w:sz w:val="22"/>
                <w:szCs w:val="22"/>
                <w:lang w:val="de-AT"/>
              </w:rPr>
              <w:t xml:space="preserve"> </w:t>
            </w:r>
            <w:r w:rsidR="00171D7B" w:rsidRPr="00567C5B">
              <w:rPr>
                <w:sz w:val="22"/>
                <w:szCs w:val="22"/>
                <w:lang w:val="de-AT"/>
              </w:rPr>
              <w:t xml:space="preserve"> </w:t>
            </w:r>
            <w:r w:rsidR="00171D7B" w:rsidRPr="00567C5B">
              <w:rPr>
                <w:rFonts w:eastAsia="Times New Roman"/>
                <w:sz w:val="22"/>
                <w:szCs w:val="22"/>
                <w:lang w:val="de-AT" w:eastAsia="el-GR"/>
              </w:rPr>
              <w:t xml:space="preserve">     </w:t>
            </w:r>
          </w:p>
          <w:p w:rsidR="00171D7B" w:rsidRPr="00F643FE" w:rsidRDefault="00171D7B" w:rsidP="00B548FD">
            <w:pPr>
              <w:ind w:left="174" w:right="315"/>
              <w:jc w:val="both"/>
              <w:rPr>
                <w:bCs/>
                <w:color w:val="000000"/>
                <w:sz w:val="22"/>
                <w:szCs w:val="22"/>
                <w:lang w:val="de-AT"/>
              </w:rPr>
            </w:pPr>
          </w:p>
          <w:p w:rsidR="00171D7B" w:rsidRDefault="00171D7B" w:rsidP="00B548FD">
            <w:pPr>
              <w:ind w:left="174" w:right="315"/>
              <w:jc w:val="both"/>
              <w:rPr>
                <w:bCs/>
                <w:color w:val="000000"/>
                <w:sz w:val="22"/>
                <w:szCs w:val="22"/>
                <w:lang w:val="de-AT"/>
              </w:rPr>
            </w:pPr>
            <w:r>
              <w:rPr>
                <w:bCs/>
                <w:color w:val="000000"/>
                <w:sz w:val="22"/>
                <w:szCs w:val="22"/>
                <w:lang w:val="de-AT"/>
              </w:rPr>
              <w:t>Die</w:t>
            </w:r>
            <w:r w:rsidRPr="00F63E4C">
              <w:rPr>
                <w:bCs/>
                <w:color w:val="000000"/>
                <w:sz w:val="22"/>
                <w:szCs w:val="22"/>
                <w:lang w:val="de-AT"/>
              </w:rPr>
              <w:t xml:space="preserve"> </w:t>
            </w:r>
            <w:r>
              <w:rPr>
                <w:bCs/>
                <w:color w:val="000000"/>
                <w:sz w:val="22"/>
                <w:szCs w:val="22"/>
                <w:lang w:val="de-AT"/>
              </w:rPr>
              <w:t>Menschen, wie wir oben erfahren haben, benutzten</w:t>
            </w:r>
            <w:r w:rsidRPr="00F63E4C">
              <w:rPr>
                <w:bCs/>
                <w:color w:val="000000"/>
                <w:sz w:val="22"/>
                <w:szCs w:val="22"/>
                <w:lang w:val="de-AT"/>
              </w:rPr>
              <w:t xml:space="preserve"> </w:t>
            </w:r>
            <w:r>
              <w:rPr>
                <w:bCs/>
                <w:color w:val="000000"/>
                <w:sz w:val="22"/>
                <w:szCs w:val="22"/>
                <w:lang w:val="de-AT"/>
              </w:rPr>
              <w:t>all</w:t>
            </w:r>
            <w:r w:rsidRPr="00F63E4C">
              <w:rPr>
                <w:bCs/>
                <w:color w:val="000000"/>
                <w:sz w:val="22"/>
                <w:szCs w:val="22"/>
                <w:lang w:val="de-AT"/>
              </w:rPr>
              <w:t xml:space="preserve"> </w:t>
            </w:r>
            <w:r>
              <w:rPr>
                <w:bCs/>
                <w:color w:val="000000"/>
                <w:sz w:val="22"/>
                <w:szCs w:val="22"/>
                <w:lang w:val="de-AT"/>
              </w:rPr>
              <w:t>ihr</w:t>
            </w:r>
            <w:r w:rsidRPr="00F63E4C">
              <w:rPr>
                <w:bCs/>
                <w:color w:val="000000"/>
                <w:sz w:val="22"/>
                <w:szCs w:val="22"/>
                <w:lang w:val="de-AT"/>
              </w:rPr>
              <w:t xml:space="preserve"> </w:t>
            </w:r>
            <w:r>
              <w:rPr>
                <w:bCs/>
                <w:color w:val="000000"/>
                <w:sz w:val="22"/>
                <w:szCs w:val="22"/>
                <w:lang w:val="de-AT"/>
              </w:rPr>
              <w:t>Wissen</w:t>
            </w:r>
            <w:r w:rsidRPr="00F63E4C">
              <w:rPr>
                <w:bCs/>
                <w:color w:val="000000"/>
                <w:sz w:val="22"/>
                <w:szCs w:val="22"/>
                <w:lang w:val="de-AT"/>
              </w:rPr>
              <w:t xml:space="preserve"> </w:t>
            </w:r>
            <w:r>
              <w:rPr>
                <w:bCs/>
                <w:color w:val="000000"/>
                <w:sz w:val="22"/>
                <w:szCs w:val="22"/>
                <w:lang w:val="de-AT"/>
              </w:rPr>
              <w:t>um</w:t>
            </w:r>
            <w:r w:rsidRPr="00F63E4C">
              <w:rPr>
                <w:bCs/>
                <w:color w:val="000000"/>
                <w:sz w:val="22"/>
                <w:szCs w:val="22"/>
                <w:lang w:val="de-AT"/>
              </w:rPr>
              <w:t xml:space="preserve"> </w:t>
            </w:r>
            <w:r>
              <w:rPr>
                <w:bCs/>
                <w:color w:val="000000"/>
                <w:sz w:val="22"/>
                <w:szCs w:val="22"/>
                <w:lang w:val="de-AT"/>
              </w:rPr>
              <w:t>einen</w:t>
            </w:r>
            <w:r w:rsidRPr="00F63E4C">
              <w:rPr>
                <w:bCs/>
                <w:color w:val="000000"/>
                <w:sz w:val="22"/>
                <w:szCs w:val="22"/>
                <w:lang w:val="de-AT"/>
              </w:rPr>
              <w:t xml:space="preserve"> </w:t>
            </w:r>
            <w:r>
              <w:rPr>
                <w:bCs/>
                <w:color w:val="000000"/>
                <w:sz w:val="22"/>
                <w:szCs w:val="22"/>
                <w:lang w:val="de-AT"/>
              </w:rPr>
              <w:t>Turm</w:t>
            </w:r>
            <w:r w:rsidRPr="00F63E4C">
              <w:rPr>
                <w:bCs/>
                <w:color w:val="000000"/>
                <w:sz w:val="22"/>
                <w:szCs w:val="22"/>
                <w:lang w:val="de-AT"/>
              </w:rPr>
              <w:t xml:space="preserve"> </w:t>
            </w:r>
            <w:r>
              <w:rPr>
                <w:bCs/>
                <w:color w:val="000000"/>
                <w:sz w:val="22"/>
                <w:szCs w:val="22"/>
                <w:lang w:val="de-AT"/>
              </w:rPr>
              <w:t>zu</w:t>
            </w:r>
            <w:r w:rsidRPr="00F63E4C">
              <w:rPr>
                <w:bCs/>
                <w:color w:val="000000"/>
                <w:sz w:val="22"/>
                <w:szCs w:val="22"/>
                <w:lang w:val="de-AT"/>
              </w:rPr>
              <w:t xml:space="preserve"> </w:t>
            </w:r>
            <w:r>
              <w:rPr>
                <w:bCs/>
                <w:color w:val="000000"/>
                <w:sz w:val="22"/>
                <w:szCs w:val="22"/>
                <w:lang w:val="de-AT"/>
              </w:rPr>
              <w:t>bauen</w:t>
            </w:r>
            <w:r w:rsidRPr="00F63E4C">
              <w:rPr>
                <w:bCs/>
                <w:color w:val="000000"/>
                <w:sz w:val="22"/>
                <w:szCs w:val="22"/>
                <w:lang w:val="de-AT"/>
              </w:rPr>
              <w:t xml:space="preserve">. </w:t>
            </w:r>
            <w:r>
              <w:rPr>
                <w:bCs/>
                <w:color w:val="000000"/>
                <w:sz w:val="22"/>
                <w:szCs w:val="22"/>
                <w:lang w:val="de-AT"/>
              </w:rPr>
              <w:t>Sie</w:t>
            </w:r>
            <w:r w:rsidRPr="00F643FE">
              <w:rPr>
                <w:bCs/>
                <w:color w:val="000000"/>
                <w:sz w:val="22"/>
                <w:szCs w:val="22"/>
                <w:lang w:val="de-AT"/>
              </w:rPr>
              <w:t xml:space="preserve"> </w:t>
            </w:r>
            <w:r>
              <w:rPr>
                <w:bCs/>
                <w:color w:val="000000"/>
                <w:sz w:val="22"/>
                <w:szCs w:val="22"/>
                <w:lang w:val="de-AT"/>
              </w:rPr>
              <w:t>benutzten</w:t>
            </w:r>
            <w:r w:rsidRPr="00F643FE">
              <w:rPr>
                <w:bCs/>
                <w:color w:val="000000"/>
                <w:sz w:val="22"/>
                <w:szCs w:val="22"/>
                <w:lang w:val="de-AT"/>
              </w:rPr>
              <w:t xml:space="preserve"> </w:t>
            </w:r>
            <w:r>
              <w:rPr>
                <w:bCs/>
                <w:color w:val="000000"/>
                <w:sz w:val="22"/>
                <w:szCs w:val="22"/>
                <w:lang w:val="de-AT"/>
              </w:rPr>
              <w:t>in</w:t>
            </w:r>
            <w:r w:rsidRPr="00F643FE">
              <w:rPr>
                <w:bCs/>
                <w:color w:val="000000"/>
                <w:sz w:val="22"/>
                <w:szCs w:val="22"/>
                <w:lang w:val="de-AT"/>
              </w:rPr>
              <w:t xml:space="preserve"> </w:t>
            </w:r>
            <w:r>
              <w:rPr>
                <w:bCs/>
                <w:color w:val="000000"/>
                <w:sz w:val="22"/>
                <w:szCs w:val="22"/>
                <w:lang w:val="de-AT"/>
              </w:rPr>
              <w:t>diesem</w:t>
            </w:r>
            <w:r w:rsidRPr="00F643FE">
              <w:rPr>
                <w:bCs/>
                <w:color w:val="000000"/>
                <w:sz w:val="22"/>
                <w:szCs w:val="22"/>
                <w:lang w:val="de-AT"/>
              </w:rPr>
              <w:t xml:space="preserve"> </w:t>
            </w:r>
            <w:r>
              <w:rPr>
                <w:bCs/>
                <w:color w:val="000000"/>
                <w:sz w:val="22"/>
                <w:szCs w:val="22"/>
                <w:lang w:val="de-AT"/>
              </w:rPr>
              <w:t>Sinne</w:t>
            </w:r>
            <w:r w:rsidRPr="00F643FE">
              <w:rPr>
                <w:bCs/>
                <w:color w:val="000000"/>
                <w:sz w:val="22"/>
                <w:szCs w:val="22"/>
                <w:lang w:val="de-AT"/>
              </w:rPr>
              <w:t xml:space="preserve">, </w:t>
            </w:r>
            <w:r>
              <w:rPr>
                <w:bCs/>
                <w:color w:val="000000"/>
                <w:sz w:val="22"/>
                <w:szCs w:val="22"/>
                <w:lang w:val="de-AT"/>
              </w:rPr>
              <w:t>die</w:t>
            </w:r>
            <w:r w:rsidRPr="00F643FE">
              <w:rPr>
                <w:bCs/>
                <w:color w:val="000000"/>
                <w:sz w:val="22"/>
                <w:szCs w:val="22"/>
                <w:lang w:val="de-AT"/>
              </w:rPr>
              <w:t xml:space="preserve"> </w:t>
            </w:r>
            <w:r>
              <w:rPr>
                <w:bCs/>
                <w:color w:val="000000"/>
                <w:sz w:val="22"/>
                <w:szCs w:val="22"/>
                <w:lang w:val="de-AT"/>
              </w:rPr>
              <w:t>Technologie</w:t>
            </w:r>
            <w:r w:rsidRPr="00F643FE">
              <w:rPr>
                <w:bCs/>
                <w:color w:val="000000"/>
                <w:sz w:val="22"/>
                <w:szCs w:val="22"/>
                <w:lang w:val="de-AT"/>
              </w:rPr>
              <w:t xml:space="preserve"> </w:t>
            </w:r>
            <w:r>
              <w:rPr>
                <w:bCs/>
                <w:color w:val="000000"/>
                <w:sz w:val="22"/>
                <w:szCs w:val="22"/>
                <w:lang w:val="de-AT"/>
              </w:rPr>
              <w:t>ihrer</w:t>
            </w:r>
            <w:r w:rsidRPr="00F643FE">
              <w:rPr>
                <w:bCs/>
                <w:color w:val="000000"/>
                <w:sz w:val="22"/>
                <w:szCs w:val="22"/>
                <w:lang w:val="de-AT"/>
              </w:rPr>
              <w:t xml:space="preserve"> </w:t>
            </w:r>
            <w:r>
              <w:rPr>
                <w:bCs/>
                <w:color w:val="000000"/>
                <w:sz w:val="22"/>
                <w:szCs w:val="22"/>
                <w:lang w:val="de-AT"/>
              </w:rPr>
              <w:t>Zeit</w:t>
            </w:r>
            <w:r w:rsidRPr="00F643FE">
              <w:rPr>
                <w:bCs/>
                <w:color w:val="000000"/>
                <w:sz w:val="22"/>
                <w:szCs w:val="22"/>
                <w:lang w:val="de-AT"/>
              </w:rPr>
              <w:t xml:space="preserve">. </w:t>
            </w:r>
            <w:r>
              <w:rPr>
                <w:bCs/>
                <w:color w:val="000000"/>
                <w:sz w:val="22"/>
                <w:szCs w:val="22"/>
                <w:lang w:val="de-AT"/>
              </w:rPr>
              <w:t>Ganz klar kann man aus dieser Erzählung schlussfolgern, dass jede Technologie ihre Grenzen hat und nicht die absolute Glückseligkeit, den Frieden und die Freude dem Menschen bieten kann. Im Gegenteil sogar: die Menschen haben sich durch den Bau dieses Turms entzweit.</w:t>
            </w:r>
          </w:p>
          <w:p w:rsidR="00171D7B" w:rsidRDefault="00171D7B" w:rsidP="00B548FD">
            <w:pPr>
              <w:ind w:left="174" w:right="315"/>
              <w:jc w:val="both"/>
              <w:rPr>
                <w:bCs/>
                <w:color w:val="000000"/>
                <w:sz w:val="22"/>
                <w:szCs w:val="22"/>
                <w:lang w:val="de-AT"/>
              </w:rPr>
            </w:pPr>
          </w:p>
          <w:p w:rsidR="0029176F" w:rsidRPr="00D63429" w:rsidRDefault="00171D7B" w:rsidP="006947AD">
            <w:pPr>
              <w:ind w:left="174" w:right="315"/>
              <w:jc w:val="both"/>
              <w:rPr>
                <w:bCs/>
                <w:color w:val="000000"/>
                <w:sz w:val="22"/>
                <w:szCs w:val="22"/>
                <w:lang w:val="de-AT"/>
              </w:rPr>
            </w:pPr>
            <w:r>
              <w:rPr>
                <w:bCs/>
                <w:color w:val="000000"/>
                <w:sz w:val="22"/>
                <w:szCs w:val="22"/>
                <w:lang w:val="de-AT"/>
              </w:rPr>
              <w:t xml:space="preserve">Auch heute leben wir in einer Zeit, in der der Verlust des menschlichen Maßstabs klar zu erkennen ist. Aber wir sollten niemals vergessen: Die Technologie soll uns dazu dienen unser Leben einfacher zu machen; sie soll nicht unser Leben zerstören und vor allem nicht uns von unseren Mitmenschen trennen.    </w:t>
            </w:r>
            <w:r w:rsidRPr="00F63E4C">
              <w:rPr>
                <w:bCs/>
                <w:color w:val="000000"/>
                <w:sz w:val="22"/>
                <w:szCs w:val="22"/>
                <w:lang w:val="de-AT"/>
              </w:rPr>
              <w:t xml:space="preserve"> </w:t>
            </w:r>
          </w:p>
        </w:tc>
      </w:tr>
    </w:tbl>
    <w:p w:rsidR="00171D7B" w:rsidRDefault="00171D7B">
      <w:pPr>
        <w:rPr>
          <w:lang w:val="de-AT"/>
        </w:rPr>
      </w:pPr>
    </w:p>
    <w:p w:rsidR="00171D7B" w:rsidRDefault="00171D7B" w:rsidP="00171D7B">
      <w:pPr>
        <w:rPr>
          <w:b/>
          <w:lang w:val="de-AT"/>
        </w:rPr>
      </w:pPr>
    </w:p>
    <w:p w:rsidR="00E01461" w:rsidRDefault="00E01461" w:rsidP="00171D7B">
      <w:pPr>
        <w:rPr>
          <w:b/>
          <w:lang w:val="de-AT"/>
        </w:rPr>
      </w:pPr>
    </w:p>
    <w:tbl>
      <w:tblPr>
        <w:tblW w:w="6320" w:type="pct"/>
        <w:tblInd w:w="-993" w:type="dxa"/>
        <w:tblLook w:val="04A0"/>
      </w:tblPr>
      <w:tblGrid>
        <w:gridCol w:w="2503"/>
        <w:gridCol w:w="9237"/>
      </w:tblGrid>
      <w:tr w:rsidR="00171D7B" w:rsidRPr="004C1675" w:rsidTr="00B548FD">
        <w:trPr>
          <w:trHeight w:val="475"/>
        </w:trPr>
        <w:tc>
          <w:tcPr>
            <w:tcW w:w="1066" w:type="pct"/>
            <w:shd w:val="clear" w:color="auto" w:fill="000000"/>
          </w:tcPr>
          <w:p w:rsidR="00171D7B" w:rsidRPr="008A01F9" w:rsidRDefault="00171D7B" w:rsidP="00B548FD">
            <w:pPr>
              <w:tabs>
                <w:tab w:val="center" w:pos="4536"/>
                <w:tab w:val="right" w:pos="9072"/>
              </w:tabs>
              <w:spacing w:line="276" w:lineRule="auto"/>
              <w:jc w:val="center"/>
              <w:rPr>
                <w:rFonts w:ascii="Bradley Hand ITC" w:hAnsi="Bradley Hand ITC"/>
                <w:b/>
                <w:color w:val="FFFFFF" w:themeColor="background1"/>
                <w:sz w:val="20"/>
                <w:szCs w:val="20"/>
                <w:lang w:val="de-AT"/>
              </w:rPr>
            </w:pPr>
            <w:r>
              <w:rPr>
                <w:rFonts w:ascii="Bradley Hand ITC" w:hAnsi="Bradley Hand ITC"/>
                <w:b/>
                <w:color w:val="FFFFFF" w:themeColor="background1"/>
                <w:sz w:val="20"/>
                <w:szCs w:val="20"/>
                <w:lang w:val="de-AT"/>
              </w:rPr>
              <w:lastRenderedPageBreak/>
              <w:t>1</w:t>
            </w:r>
          </w:p>
        </w:tc>
        <w:tc>
          <w:tcPr>
            <w:tcW w:w="3934" w:type="pct"/>
            <w:shd w:val="clear" w:color="auto" w:fill="8064A2"/>
            <w:vAlign w:val="center"/>
          </w:tcPr>
          <w:p w:rsidR="00171D7B" w:rsidRPr="008A01F9" w:rsidRDefault="00171D7B" w:rsidP="00B548FD">
            <w:pPr>
              <w:tabs>
                <w:tab w:val="center" w:pos="4536"/>
                <w:tab w:val="right" w:pos="9072"/>
              </w:tabs>
              <w:spacing w:line="276" w:lineRule="auto"/>
              <w:jc w:val="center"/>
              <w:rPr>
                <w:rFonts w:ascii="Bradley Hand ITC" w:hAnsi="Bradley Hand ITC"/>
                <w:b/>
                <w:caps/>
                <w:color w:val="FFFFFF" w:themeColor="background1"/>
                <w:sz w:val="20"/>
                <w:szCs w:val="20"/>
                <w:lang w:val="de-AT"/>
              </w:rPr>
            </w:pPr>
            <w:r>
              <w:rPr>
                <w:rFonts w:ascii="Bradley Hand ITC" w:hAnsi="Bradley Hand ITC"/>
                <w:b/>
                <w:caps/>
                <w:color w:val="FFFFFF" w:themeColor="background1"/>
                <w:sz w:val="20"/>
                <w:szCs w:val="20"/>
                <w:lang w:val="de-AT"/>
              </w:rPr>
              <w:t>WER IST gOTT ?</w:t>
            </w:r>
          </w:p>
        </w:tc>
      </w:tr>
    </w:tbl>
    <w:p w:rsidR="00171D7B" w:rsidRDefault="00171D7B" w:rsidP="00171D7B">
      <w:pPr>
        <w:rPr>
          <w:b/>
          <w:lang w:val="de-AT"/>
        </w:rPr>
      </w:pPr>
    </w:p>
    <w:p w:rsidR="00171D7B" w:rsidRPr="00F63E4C" w:rsidRDefault="00171D7B" w:rsidP="00171D7B">
      <w:pPr>
        <w:rPr>
          <w:b/>
          <w:lang w:val="de-AT"/>
        </w:rPr>
      </w:pPr>
    </w:p>
    <w:tbl>
      <w:tblPr>
        <w:tblStyle w:val="a3"/>
        <w:tblW w:w="10632" w:type="dxa"/>
        <w:tblInd w:w="-1139" w:type="dxa"/>
        <w:tblLayout w:type="fixed"/>
        <w:tblLook w:val="04A0"/>
      </w:tblPr>
      <w:tblGrid>
        <w:gridCol w:w="3799"/>
        <w:gridCol w:w="6833"/>
      </w:tblGrid>
      <w:tr w:rsidR="00171D7B" w:rsidRPr="002339A1" w:rsidTr="00B548FD">
        <w:tc>
          <w:tcPr>
            <w:tcW w:w="3799" w:type="dxa"/>
            <w:shd w:val="clear" w:color="auto" w:fill="FFC000"/>
          </w:tcPr>
          <w:p w:rsidR="00171D7B" w:rsidRPr="00D63429" w:rsidRDefault="00171D7B" w:rsidP="00B548FD">
            <w:pPr>
              <w:ind w:left="315" w:right="321"/>
              <w:rPr>
                <w:b/>
                <w:lang w:val="de-AT"/>
              </w:rPr>
            </w:pPr>
          </w:p>
          <w:p w:rsidR="00171D7B" w:rsidRPr="00384DB6" w:rsidRDefault="00171D7B" w:rsidP="00B548FD">
            <w:pPr>
              <w:ind w:left="315" w:right="321"/>
              <w:jc w:val="center"/>
              <w:rPr>
                <w:bCs/>
                <w:sz w:val="22"/>
                <w:szCs w:val="22"/>
                <w:lang w:val="de-DE"/>
              </w:rPr>
            </w:pPr>
          </w:p>
          <w:p w:rsidR="00171D7B" w:rsidRPr="006D7D3E" w:rsidRDefault="00171D7B" w:rsidP="00B548FD">
            <w:pPr>
              <w:shd w:val="clear" w:color="auto" w:fill="B6DDE8" w:themeFill="accent5" w:themeFillTint="66"/>
              <w:ind w:left="315" w:right="321"/>
              <w:jc w:val="both"/>
              <w:rPr>
                <w:bCs/>
                <w:color w:val="C00000"/>
                <w:sz w:val="22"/>
                <w:szCs w:val="22"/>
                <w:lang w:val="de-DE"/>
              </w:rPr>
            </w:pPr>
            <w:r w:rsidRPr="006D7D3E">
              <w:rPr>
                <w:bCs/>
                <w:color w:val="C00000"/>
                <w:sz w:val="22"/>
                <w:szCs w:val="22"/>
                <w:lang w:val="de-DE"/>
              </w:rPr>
              <w:t>„Als Er herniederfahrend die Sprachen verwirrte, hat der Höchste die Völker zerteilt. Als Er die Feuerzungen austeilte, rief Er alle zur Einheit. Und im Einklang besingen in Hymnen wir den Allheiligen Geist.“ (</w:t>
            </w:r>
            <w:proofErr w:type="spellStart"/>
            <w:r w:rsidRPr="006D7D3E">
              <w:rPr>
                <w:bCs/>
                <w:i/>
                <w:color w:val="C00000"/>
                <w:sz w:val="22"/>
                <w:szCs w:val="22"/>
                <w:lang w:val="de-DE"/>
              </w:rPr>
              <w:t>Kontakion</w:t>
            </w:r>
            <w:proofErr w:type="spellEnd"/>
            <w:r w:rsidRPr="006D7D3E">
              <w:rPr>
                <w:bCs/>
                <w:i/>
                <w:color w:val="C00000"/>
                <w:sz w:val="22"/>
                <w:szCs w:val="22"/>
                <w:lang w:val="de-DE"/>
              </w:rPr>
              <w:t xml:space="preserve"> des Pfingstfestes</w:t>
            </w:r>
            <w:r w:rsidRPr="006D7D3E">
              <w:rPr>
                <w:bCs/>
                <w:color w:val="C00000"/>
                <w:sz w:val="22"/>
                <w:szCs w:val="22"/>
                <w:lang w:val="de-DE"/>
              </w:rPr>
              <w:t xml:space="preserve">) </w:t>
            </w:r>
          </w:p>
          <w:p w:rsidR="00E01461" w:rsidRPr="006D7D3E" w:rsidRDefault="00E01461" w:rsidP="00B548FD">
            <w:pPr>
              <w:shd w:val="clear" w:color="auto" w:fill="B6DDE8" w:themeFill="accent5" w:themeFillTint="66"/>
              <w:ind w:left="315" w:right="321"/>
              <w:jc w:val="both"/>
              <w:rPr>
                <w:bCs/>
                <w:color w:val="C00000"/>
                <w:sz w:val="22"/>
                <w:szCs w:val="22"/>
                <w:lang w:val="de-DE"/>
              </w:rPr>
            </w:pPr>
          </w:p>
          <w:p w:rsidR="00E01461" w:rsidRPr="006D7D3E" w:rsidRDefault="00E01461" w:rsidP="00B548FD">
            <w:pPr>
              <w:shd w:val="clear" w:color="auto" w:fill="B6DDE8" w:themeFill="accent5" w:themeFillTint="66"/>
              <w:ind w:left="315" w:right="321"/>
              <w:jc w:val="both"/>
              <w:rPr>
                <w:bCs/>
                <w:color w:val="C00000"/>
                <w:sz w:val="22"/>
                <w:szCs w:val="22"/>
                <w:lang w:val="de-DE"/>
              </w:rPr>
            </w:pPr>
            <w:r w:rsidRPr="006D7D3E">
              <w:rPr>
                <w:bCs/>
                <w:color w:val="C00000"/>
                <w:sz w:val="22"/>
                <w:szCs w:val="22"/>
                <w:lang w:val="de-DE"/>
              </w:rPr>
              <w:t xml:space="preserve">Aus der obigen </w:t>
            </w:r>
            <w:r w:rsidR="00A42309" w:rsidRPr="006D7D3E">
              <w:rPr>
                <w:bCs/>
                <w:color w:val="C00000"/>
                <w:sz w:val="22"/>
                <w:szCs w:val="22"/>
                <w:lang w:val="de-DE"/>
              </w:rPr>
              <w:t xml:space="preserve">frühen </w:t>
            </w:r>
            <w:r w:rsidRPr="006D7D3E">
              <w:rPr>
                <w:bCs/>
                <w:color w:val="C00000"/>
                <w:sz w:val="22"/>
                <w:szCs w:val="22"/>
                <w:lang w:val="de-DE"/>
              </w:rPr>
              <w:t>Hymne</w:t>
            </w:r>
            <w:r w:rsidR="00A42309" w:rsidRPr="006D7D3E">
              <w:rPr>
                <w:bCs/>
                <w:color w:val="C00000"/>
                <w:sz w:val="22"/>
                <w:szCs w:val="22"/>
                <w:lang w:val="de-DE"/>
              </w:rPr>
              <w:t>nform</w:t>
            </w:r>
            <w:r w:rsidRPr="006D7D3E">
              <w:rPr>
                <w:bCs/>
                <w:color w:val="C00000"/>
                <w:sz w:val="22"/>
                <w:szCs w:val="22"/>
                <w:lang w:val="de-DE"/>
              </w:rPr>
              <w:t xml:space="preserve"> </w:t>
            </w:r>
            <w:r w:rsidR="00A42309" w:rsidRPr="006D7D3E">
              <w:rPr>
                <w:bCs/>
                <w:color w:val="C00000"/>
                <w:sz w:val="22"/>
                <w:szCs w:val="22"/>
                <w:lang w:val="de-DE"/>
              </w:rPr>
              <w:t xml:space="preserve">der Kirche </w:t>
            </w:r>
            <w:r w:rsidRPr="006D7D3E">
              <w:rPr>
                <w:bCs/>
                <w:color w:val="C00000"/>
                <w:sz w:val="22"/>
                <w:szCs w:val="22"/>
                <w:lang w:val="de-DE"/>
              </w:rPr>
              <w:t xml:space="preserve">wird klar, dass das Pfingstgeschehen einen Kontrast zum Bau des Turms zu Babel bildet. </w:t>
            </w:r>
            <w:r w:rsidR="00A47C30" w:rsidRPr="006D7D3E">
              <w:rPr>
                <w:bCs/>
                <w:color w:val="C00000"/>
                <w:sz w:val="22"/>
                <w:szCs w:val="22"/>
                <w:lang w:val="de-DE"/>
              </w:rPr>
              <w:t>Zuerst wurden die Menschen wegen ihrer Hochmut entzweit, nun aber werden sie durch den Heiligen Geist</w:t>
            </w:r>
            <w:r w:rsidR="00C619B6">
              <w:rPr>
                <w:bCs/>
                <w:color w:val="C00000"/>
                <w:sz w:val="22"/>
                <w:szCs w:val="22"/>
                <w:lang w:val="de-DE"/>
              </w:rPr>
              <w:t xml:space="preserve"> wieder</w:t>
            </w:r>
            <w:r w:rsidR="00A47C30" w:rsidRPr="006D7D3E">
              <w:rPr>
                <w:bCs/>
                <w:color w:val="C00000"/>
                <w:sz w:val="22"/>
                <w:szCs w:val="22"/>
                <w:lang w:val="de-DE"/>
              </w:rPr>
              <w:t xml:space="preserve"> zusammengeführt.   </w:t>
            </w:r>
          </w:p>
          <w:p w:rsidR="00171D7B" w:rsidRDefault="00171D7B" w:rsidP="00B548FD">
            <w:pPr>
              <w:ind w:left="315" w:right="321"/>
              <w:jc w:val="center"/>
              <w:rPr>
                <w:bCs/>
                <w:sz w:val="16"/>
                <w:szCs w:val="16"/>
                <w:lang w:val="de-DE"/>
              </w:rPr>
            </w:pPr>
          </w:p>
          <w:p w:rsidR="00171D7B" w:rsidRPr="00380519" w:rsidRDefault="00171D7B" w:rsidP="00B548FD">
            <w:pPr>
              <w:ind w:left="315" w:right="321"/>
              <w:rPr>
                <w:b/>
                <w:sz w:val="18"/>
                <w:szCs w:val="18"/>
                <w:lang w:val="de-AT"/>
              </w:rPr>
            </w:pPr>
          </w:p>
          <w:p w:rsidR="00171D7B" w:rsidRPr="006D7D3E" w:rsidRDefault="00171D7B" w:rsidP="00B548FD">
            <w:pPr>
              <w:ind w:left="315" w:right="321"/>
              <w:jc w:val="center"/>
              <w:rPr>
                <w:b/>
                <w:sz w:val="18"/>
                <w:szCs w:val="18"/>
                <w:lang w:val="de-AT"/>
              </w:rPr>
            </w:pPr>
          </w:p>
          <w:p w:rsidR="00171D7B" w:rsidRPr="00384DB6" w:rsidRDefault="00171D7B" w:rsidP="00B548FD">
            <w:pPr>
              <w:ind w:left="315" w:right="321"/>
              <w:jc w:val="center"/>
              <w:rPr>
                <w:bCs/>
                <w:sz w:val="22"/>
                <w:szCs w:val="22"/>
                <w:lang w:val="de-DE"/>
              </w:rPr>
            </w:pPr>
          </w:p>
          <w:p w:rsidR="00C619B6" w:rsidRPr="00C619B6" w:rsidRDefault="00171D7B" w:rsidP="00B548FD">
            <w:pPr>
              <w:shd w:val="clear" w:color="auto" w:fill="B6DDE8" w:themeFill="accent5" w:themeFillTint="66"/>
              <w:ind w:left="315" w:right="321"/>
              <w:jc w:val="both"/>
              <w:rPr>
                <w:bCs/>
                <w:color w:val="C00000"/>
                <w:sz w:val="22"/>
                <w:szCs w:val="22"/>
                <w:lang w:val="de-AT"/>
              </w:rPr>
            </w:pPr>
            <w:r w:rsidRPr="00C619B6">
              <w:rPr>
                <w:bCs/>
                <w:color w:val="C00000"/>
                <w:sz w:val="22"/>
                <w:szCs w:val="22"/>
                <w:lang w:val="de-AT"/>
              </w:rPr>
              <w:t xml:space="preserve">Die wahre Einheit der Kirche findet nur im Leibe Christi statt, in Seiner Kirche! </w:t>
            </w:r>
          </w:p>
          <w:p w:rsidR="00C619B6" w:rsidRDefault="00C619B6" w:rsidP="00B548FD">
            <w:pPr>
              <w:shd w:val="clear" w:color="auto" w:fill="B6DDE8" w:themeFill="accent5" w:themeFillTint="66"/>
              <w:ind w:left="315" w:right="321"/>
              <w:jc w:val="both"/>
              <w:rPr>
                <w:bCs/>
                <w:color w:val="C00000"/>
                <w:sz w:val="22"/>
                <w:szCs w:val="22"/>
                <w:u w:val="single"/>
                <w:lang w:val="de-AT"/>
              </w:rPr>
            </w:pPr>
          </w:p>
          <w:p w:rsidR="00171D7B" w:rsidRPr="006D7D3E" w:rsidRDefault="00171D7B" w:rsidP="00B548FD">
            <w:pPr>
              <w:shd w:val="clear" w:color="auto" w:fill="B6DDE8" w:themeFill="accent5" w:themeFillTint="66"/>
              <w:ind w:left="315" w:right="321"/>
              <w:jc w:val="both"/>
              <w:rPr>
                <w:rFonts w:ascii="Bradley Hand ITC" w:hAnsi="Bradley Hand ITC"/>
                <w:bCs/>
                <w:color w:val="C00000"/>
                <w:sz w:val="22"/>
                <w:szCs w:val="22"/>
                <w:u w:val="single"/>
                <w:lang w:val="de-AT"/>
              </w:rPr>
            </w:pPr>
            <w:r w:rsidRPr="006D7D3E">
              <w:rPr>
                <w:rFonts w:ascii="Bradley Hand ITC" w:hAnsi="Bradley Hand ITC"/>
                <w:bCs/>
                <w:color w:val="C00000"/>
                <w:sz w:val="22"/>
                <w:szCs w:val="22"/>
                <w:u w:val="single"/>
                <w:lang w:val="de-AT"/>
              </w:rPr>
              <w:t xml:space="preserve">«Denn wie der Leib eine Einheit ist, doch viele Glieder hat, alle Glieder aber des Leibes, obwohl es viele sind, einen einzigen Leib bilden: So ist es auch mit Christus». </w:t>
            </w:r>
          </w:p>
          <w:p w:rsidR="00171D7B" w:rsidRPr="006D7D3E" w:rsidRDefault="00171D7B" w:rsidP="00B548FD">
            <w:pPr>
              <w:shd w:val="clear" w:color="auto" w:fill="B6DDE8" w:themeFill="accent5" w:themeFillTint="66"/>
              <w:ind w:left="315" w:right="321"/>
              <w:jc w:val="both"/>
              <w:rPr>
                <w:bCs/>
                <w:color w:val="C00000"/>
                <w:sz w:val="22"/>
                <w:szCs w:val="22"/>
                <w:u w:val="single"/>
                <w:lang w:val="de-AT"/>
              </w:rPr>
            </w:pPr>
            <w:r w:rsidRPr="006D7D3E">
              <w:rPr>
                <w:bCs/>
                <w:color w:val="C00000"/>
                <w:sz w:val="22"/>
                <w:szCs w:val="22"/>
                <w:u w:val="single"/>
                <w:lang w:val="de-AT"/>
              </w:rPr>
              <w:t xml:space="preserve">(1. Korinther 12, 12) </w:t>
            </w:r>
          </w:p>
          <w:p w:rsidR="00171D7B" w:rsidRPr="00380519" w:rsidRDefault="00171D7B" w:rsidP="00B548FD">
            <w:pPr>
              <w:ind w:left="315" w:right="321"/>
              <w:jc w:val="center"/>
              <w:rPr>
                <w:b/>
                <w:sz w:val="18"/>
                <w:szCs w:val="18"/>
                <w:lang w:val="de-AT"/>
              </w:rPr>
            </w:pPr>
          </w:p>
          <w:p w:rsidR="00171D7B" w:rsidRPr="00380519" w:rsidRDefault="00171D7B" w:rsidP="00B548FD">
            <w:pPr>
              <w:ind w:left="315" w:right="321"/>
              <w:jc w:val="center"/>
              <w:rPr>
                <w:b/>
                <w:sz w:val="18"/>
                <w:szCs w:val="18"/>
                <w:lang w:val="de-AT"/>
              </w:rPr>
            </w:pPr>
          </w:p>
          <w:p w:rsidR="00171D7B" w:rsidRPr="003308D5" w:rsidRDefault="00171D7B" w:rsidP="00B548FD">
            <w:pPr>
              <w:ind w:left="315" w:right="321"/>
              <w:jc w:val="center"/>
              <w:rPr>
                <w:b/>
                <w:sz w:val="18"/>
                <w:szCs w:val="18"/>
                <w:lang w:val="de-AT"/>
              </w:rPr>
            </w:pPr>
          </w:p>
          <w:p w:rsidR="00171D7B" w:rsidRPr="00F643FE" w:rsidRDefault="00171D7B" w:rsidP="00B548FD">
            <w:pPr>
              <w:ind w:left="315" w:right="321"/>
              <w:jc w:val="center"/>
              <w:rPr>
                <w:b/>
                <w:sz w:val="18"/>
                <w:szCs w:val="18"/>
                <w:lang w:val="de-AT"/>
              </w:rPr>
            </w:pPr>
          </w:p>
          <w:p w:rsidR="00171D7B" w:rsidRPr="00380519" w:rsidRDefault="00171D7B" w:rsidP="00B548FD">
            <w:pPr>
              <w:ind w:left="315" w:right="321"/>
              <w:jc w:val="center"/>
              <w:rPr>
                <w:b/>
                <w:sz w:val="18"/>
                <w:szCs w:val="18"/>
                <w:lang w:val="de-AT"/>
              </w:rPr>
            </w:pPr>
          </w:p>
          <w:p w:rsidR="00171D7B" w:rsidRPr="00380519" w:rsidRDefault="00171D7B" w:rsidP="00B548FD">
            <w:pPr>
              <w:ind w:left="315" w:right="321"/>
              <w:jc w:val="center"/>
              <w:rPr>
                <w:b/>
                <w:sz w:val="18"/>
                <w:szCs w:val="18"/>
                <w:lang w:val="de-AT"/>
              </w:rPr>
            </w:pPr>
          </w:p>
          <w:p w:rsidR="00171D7B" w:rsidRPr="00380519" w:rsidRDefault="00171D7B" w:rsidP="00B548FD">
            <w:pPr>
              <w:ind w:left="315" w:right="321"/>
              <w:jc w:val="center"/>
              <w:rPr>
                <w:b/>
                <w:sz w:val="18"/>
                <w:szCs w:val="18"/>
                <w:lang w:val="de-AT"/>
              </w:rPr>
            </w:pPr>
          </w:p>
          <w:p w:rsidR="00171D7B" w:rsidRPr="00380519" w:rsidRDefault="00171D7B" w:rsidP="00B548FD">
            <w:pPr>
              <w:ind w:left="315" w:right="321"/>
              <w:jc w:val="center"/>
              <w:rPr>
                <w:b/>
                <w:sz w:val="18"/>
                <w:szCs w:val="18"/>
                <w:lang w:val="de-AT"/>
              </w:rPr>
            </w:pPr>
          </w:p>
          <w:p w:rsidR="00171D7B" w:rsidRPr="00380519" w:rsidRDefault="00171D7B" w:rsidP="00B548FD">
            <w:pPr>
              <w:ind w:left="315" w:right="321"/>
              <w:jc w:val="center"/>
              <w:rPr>
                <w:b/>
                <w:sz w:val="18"/>
                <w:szCs w:val="18"/>
                <w:lang w:val="de-AT"/>
              </w:rPr>
            </w:pPr>
          </w:p>
          <w:p w:rsidR="00171D7B" w:rsidRDefault="00171D7B" w:rsidP="00B548FD">
            <w:pPr>
              <w:ind w:left="315" w:right="321"/>
              <w:rPr>
                <w:b/>
                <w:lang w:val="de-DE"/>
              </w:rPr>
            </w:pPr>
          </w:p>
          <w:p w:rsidR="00171D7B" w:rsidRDefault="00171D7B" w:rsidP="00B548FD">
            <w:pPr>
              <w:ind w:left="315" w:right="321"/>
              <w:rPr>
                <w:b/>
                <w:lang w:val="de-DE"/>
              </w:rPr>
            </w:pPr>
          </w:p>
          <w:p w:rsidR="00171D7B" w:rsidRDefault="00171D7B" w:rsidP="00B548FD">
            <w:pPr>
              <w:ind w:left="315" w:right="321"/>
              <w:rPr>
                <w:b/>
                <w:lang w:val="de-DE"/>
              </w:rPr>
            </w:pPr>
          </w:p>
          <w:p w:rsidR="00171D7B" w:rsidRPr="00981F5B" w:rsidRDefault="00171D7B" w:rsidP="00B548FD">
            <w:pPr>
              <w:ind w:left="315" w:right="321"/>
              <w:rPr>
                <w:b/>
                <w:lang w:val="de-DE"/>
              </w:rPr>
            </w:pPr>
          </w:p>
        </w:tc>
        <w:tc>
          <w:tcPr>
            <w:tcW w:w="6833" w:type="dxa"/>
          </w:tcPr>
          <w:p w:rsidR="00171D7B" w:rsidRPr="00384DB6" w:rsidRDefault="00171D7B" w:rsidP="00B548FD">
            <w:pPr>
              <w:jc w:val="both"/>
              <w:rPr>
                <w:sz w:val="22"/>
                <w:szCs w:val="22"/>
                <w:lang w:val="de-AT"/>
              </w:rPr>
            </w:pPr>
          </w:p>
          <w:p w:rsidR="00171D7B" w:rsidRDefault="00171D7B" w:rsidP="00B548FD">
            <w:pPr>
              <w:shd w:val="clear" w:color="auto" w:fill="FFFFFF"/>
              <w:autoSpaceDE w:val="0"/>
              <w:autoSpaceDN w:val="0"/>
              <w:adjustRightInd w:val="0"/>
              <w:jc w:val="both"/>
              <w:rPr>
                <w:b/>
                <w:sz w:val="22"/>
                <w:szCs w:val="22"/>
                <w:lang w:val="de-AT"/>
              </w:rPr>
            </w:pPr>
            <w:r>
              <w:rPr>
                <w:b/>
                <w:sz w:val="22"/>
                <w:szCs w:val="22"/>
                <w:lang w:val="de-AT"/>
              </w:rPr>
              <w:t xml:space="preserve">4. Gott werden…ohne Gott?  </w:t>
            </w:r>
          </w:p>
          <w:p w:rsidR="00171D7B" w:rsidRDefault="00171D7B" w:rsidP="00B548FD">
            <w:pPr>
              <w:shd w:val="clear" w:color="auto" w:fill="FFFFFF"/>
              <w:autoSpaceDE w:val="0"/>
              <w:autoSpaceDN w:val="0"/>
              <w:adjustRightInd w:val="0"/>
              <w:jc w:val="both"/>
              <w:rPr>
                <w:b/>
                <w:sz w:val="22"/>
                <w:szCs w:val="22"/>
                <w:lang w:val="de-AT"/>
              </w:rPr>
            </w:pPr>
          </w:p>
          <w:p w:rsidR="00171D7B" w:rsidRPr="006947AD" w:rsidRDefault="00171D7B" w:rsidP="00B548FD">
            <w:pPr>
              <w:shd w:val="clear" w:color="auto" w:fill="FFFFFF"/>
              <w:autoSpaceDE w:val="0"/>
              <w:autoSpaceDN w:val="0"/>
              <w:adjustRightInd w:val="0"/>
              <w:jc w:val="both"/>
              <w:rPr>
                <w:sz w:val="22"/>
                <w:szCs w:val="22"/>
                <w:lang w:val="de-AT"/>
              </w:rPr>
            </w:pPr>
            <w:r>
              <w:rPr>
                <w:sz w:val="22"/>
                <w:szCs w:val="22"/>
                <w:lang w:val="de-AT"/>
              </w:rPr>
              <w:t xml:space="preserve">Fragen wir uns noch einmal: Wieso wollten die Menschen, anhand der biblischen Erzählung, diesen Turm zu Babel bauen? </w:t>
            </w:r>
            <w:r>
              <w:rPr>
                <w:rFonts w:ascii="Bradley Hand ITC" w:eastAsia="Times New Roman" w:hAnsi="Bradley Hand ITC"/>
                <w:sz w:val="22"/>
                <w:szCs w:val="22"/>
                <w:lang w:val="de-AT" w:eastAsia="el-GR"/>
              </w:rPr>
              <w:t>„So werden wir und einen Namen machen und werden uns nicht über die ganze Erde zerstreuen“</w:t>
            </w:r>
            <w:r w:rsidR="006947AD">
              <w:rPr>
                <w:rFonts w:eastAsia="Times New Roman"/>
                <w:sz w:val="22"/>
                <w:szCs w:val="22"/>
                <w:lang w:val="de-AT" w:eastAsia="el-GR"/>
              </w:rPr>
              <w:t xml:space="preserve"> (Genesis 11, 4).</w:t>
            </w:r>
            <w:r>
              <w:rPr>
                <w:rFonts w:eastAsia="Times New Roman"/>
                <w:sz w:val="22"/>
                <w:szCs w:val="22"/>
                <w:lang w:val="de-AT" w:eastAsia="el-GR"/>
              </w:rPr>
              <w:t xml:space="preserve"> </w:t>
            </w:r>
          </w:p>
          <w:p w:rsidR="00C619B6" w:rsidRDefault="00C619B6" w:rsidP="00B548FD">
            <w:pPr>
              <w:shd w:val="clear" w:color="auto" w:fill="FFFFFF"/>
              <w:autoSpaceDE w:val="0"/>
              <w:autoSpaceDN w:val="0"/>
              <w:adjustRightInd w:val="0"/>
              <w:jc w:val="both"/>
              <w:rPr>
                <w:rFonts w:eastAsia="Times New Roman"/>
                <w:sz w:val="22"/>
                <w:szCs w:val="22"/>
                <w:lang w:val="de-AT" w:eastAsia="el-GR"/>
              </w:rPr>
            </w:pPr>
          </w:p>
          <w:p w:rsidR="00171D7B" w:rsidRDefault="00171D7B" w:rsidP="00B548FD">
            <w:pPr>
              <w:shd w:val="clear" w:color="auto" w:fill="FFFFFF"/>
              <w:autoSpaceDE w:val="0"/>
              <w:autoSpaceDN w:val="0"/>
              <w:adjustRightInd w:val="0"/>
              <w:jc w:val="both"/>
              <w:rPr>
                <w:rFonts w:eastAsia="Times New Roman"/>
                <w:sz w:val="22"/>
                <w:szCs w:val="22"/>
                <w:lang w:val="de-AT" w:eastAsia="el-GR"/>
              </w:rPr>
            </w:pPr>
            <w:r>
              <w:rPr>
                <w:rFonts w:eastAsia="Times New Roman"/>
                <w:sz w:val="22"/>
                <w:szCs w:val="22"/>
                <w:lang w:val="de-AT" w:eastAsia="el-GR"/>
              </w:rPr>
              <w:t xml:space="preserve">Sie hatten eigentlich </w:t>
            </w:r>
            <w:r w:rsidR="00DA1643">
              <w:rPr>
                <w:rFonts w:eastAsia="Times New Roman"/>
                <w:sz w:val="22"/>
                <w:szCs w:val="22"/>
                <w:lang w:val="de-AT" w:eastAsia="el-GR"/>
              </w:rPr>
              <w:t>nur einen</w:t>
            </w:r>
            <w:r>
              <w:rPr>
                <w:rFonts w:eastAsia="Times New Roman"/>
                <w:sz w:val="22"/>
                <w:szCs w:val="22"/>
                <w:lang w:val="de-AT" w:eastAsia="el-GR"/>
              </w:rPr>
              <w:t xml:space="preserve"> Wunsch: Ruhm und Einheit zu erfahren. Ist</w:t>
            </w:r>
            <w:r w:rsidRPr="00F643FE">
              <w:rPr>
                <w:rFonts w:eastAsia="Times New Roman"/>
                <w:sz w:val="22"/>
                <w:szCs w:val="22"/>
                <w:lang w:val="de-AT" w:eastAsia="el-GR"/>
              </w:rPr>
              <w:t xml:space="preserve"> </w:t>
            </w:r>
            <w:r>
              <w:rPr>
                <w:rFonts w:eastAsia="Times New Roman"/>
                <w:sz w:val="22"/>
                <w:szCs w:val="22"/>
                <w:lang w:val="de-AT" w:eastAsia="el-GR"/>
              </w:rPr>
              <w:t>dies</w:t>
            </w:r>
            <w:r w:rsidRPr="00F643FE">
              <w:rPr>
                <w:rFonts w:eastAsia="Times New Roman"/>
                <w:sz w:val="22"/>
                <w:szCs w:val="22"/>
                <w:lang w:val="de-AT" w:eastAsia="el-GR"/>
              </w:rPr>
              <w:t xml:space="preserve"> </w:t>
            </w:r>
            <w:r>
              <w:rPr>
                <w:rFonts w:eastAsia="Times New Roman"/>
                <w:sz w:val="22"/>
                <w:szCs w:val="22"/>
                <w:lang w:val="de-AT" w:eastAsia="el-GR"/>
              </w:rPr>
              <w:t>eigentlich</w:t>
            </w:r>
            <w:r w:rsidRPr="00F643FE">
              <w:rPr>
                <w:rFonts w:eastAsia="Times New Roman"/>
                <w:sz w:val="22"/>
                <w:szCs w:val="22"/>
                <w:lang w:val="de-AT" w:eastAsia="el-GR"/>
              </w:rPr>
              <w:t xml:space="preserve"> </w:t>
            </w:r>
            <w:r>
              <w:rPr>
                <w:rFonts w:eastAsia="Times New Roman"/>
                <w:sz w:val="22"/>
                <w:szCs w:val="22"/>
                <w:lang w:val="de-AT" w:eastAsia="el-GR"/>
              </w:rPr>
              <w:t>etwas</w:t>
            </w:r>
            <w:r w:rsidRPr="00F643FE">
              <w:rPr>
                <w:rFonts w:eastAsia="Times New Roman"/>
                <w:sz w:val="22"/>
                <w:szCs w:val="22"/>
                <w:lang w:val="de-AT" w:eastAsia="el-GR"/>
              </w:rPr>
              <w:t xml:space="preserve"> </w:t>
            </w:r>
            <w:r>
              <w:rPr>
                <w:rFonts w:eastAsia="Times New Roman"/>
                <w:sz w:val="22"/>
                <w:szCs w:val="22"/>
                <w:lang w:val="de-AT" w:eastAsia="el-GR"/>
              </w:rPr>
              <w:t>Schlechtes</w:t>
            </w:r>
            <w:r w:rsidRPr="00F643FE">
              <w:rPr>
                <w:rFonts w:eastAsia="Times New Roman"/>
                <w:sz w:val="22"/>
                <w:szCs w:val="22"/>
                <w:lang w:val="de-AT" w:eastAsia="el-GR"/>
              </w:rPr>
              <w:t xml:space="preserve">? </w:t>
            </w:r>
            <w:r>
              <w:rPr>
                <w:rFonts w:eastAsia="Times New Roman"/>
                <w:sz w:val="22"/>
                <w:szCs w:val="22"/>
                <w:lang w:val="de-AT" w:eastAsia="el-GR"/>
              </w:rPr>
              <w:t>Nat</w:t>
            </w:r>
            <w:r w:rsidRPr="00F643FE">
              <w:rPr>
                <w:rFonts w:eastAsia="Times New Roman"/>
                <w:sz w:val="22"/>
                <w:szCs w:val="22"/>
                <w:lang w:val="de-AT" w:eastAsia="el-GR"/>
              </w:rPr>
              <w:t>ü</w:t>
            </w:r>
            <w:r>
              <w:rPr>
                <w:rFonts w:eastAsia="Times New Roman"/>
                <w:sz w:val="22"/>
                <w:szCs w:val="22"/>
                <w:lang w:val="de-AT" w:eastAsia="el-GR"/>
              </w:rPr>
              <w:t>rlich</w:t>
            </w:r>
            <w:r w:rsidRPr="00F643FE">
              <w:rPr>
                <w:rFonts w:eastAsia="Times New Roman"/>
                <w:sz w:val="22"/>
                <w:szCs w:val="22"/>
                <w:lang w:val="de-AT" w:eastAsia="el-GR"/>
              </w:rPr>
              <w:t xml:space="preserve"> </w:t>
            </w:r>
            <w:r>
              <w:rPr>
                <w:rFonts w:eastAsia="Times New Roman"/>
                <w:sz w:val="22"/>
                <w:szCs w:val="22"/>
                <w:lang w:val="de-AT" w:eastAsia="el-GR"/>
              </w:rPr>
              <w:t>nicht</w:t>
            </w:r>
            <w:r w:rsidRPr="00F643FE">
              <w:rPr>
                <w:rFonts w:eastAsia="Times New Roman"/>
                <w:sz w:val="22"/>
                <w:szCs w:val="22"/>
                <w:lang w:val="de-AT" w:eastAsia="el-GR"/>
              </w:rPr>
              <w:t xml:space="preserve">. </w:t>
            </w:r>
            <w:r>
              <w:rPr>
                <w:rFonts w:eastAsia="Times New Roman"/>
                <w:sz w:val="22"/>
                <w:szCs w:val="22"/>
                <w:lang w:val="de-AT" w:eastAsia="el-GR"/>
              </w:rPr>
              <w:t>Aber</w:t>
            </w:r>
            <w:r w:rsidRPr="003F1581">
              <w:rPr>
                <w:rFonts w:eastAsia="Times New Roman"/>
                <w:sz w:val="22"/>
                <w:szCs w:val="22"/>
                <w:lang w:val="de-AT" w:eastAsia="el-GR"/>
              </w:rPr>
              <w:t xml:space="preserve"> </w:t>
            </w:r>
            <w:r>
              <w:rPr>
                <w:rFonts w:eastAsia="Times New Roman"/>
                <w:sz w:val="22"/>
                <w:szCs w:val="22"/>
                <w:lang w:val="de-AT" w:eastAsia="el-GR"/>
              </w:rPr>
              <w:t>wieso</w:t>
            </w:r>
            <w:r w:rsidRPr="003F1581">
              <w:rPr>
                <w:rFonts w:eastAsia="Times New Roman"/>
                <w:sz w:val="22"/>
                <w:szCs w:val="22"/>
                <w:lang w:val="de-AT" w:eastAsia="el-GR"/>
              </w:rPr>
              <w:t xml:space="preserve"> </w:t>
            </w:r>
            <w:r>
              <w:rPr>
                <w:rFonts w:eastAsia="Times New Roman"/>
                <w:sz w:val="22"/>
                <w:szCs w:val="22"/>
                <w:lang w:val="de-AT" w:eastAsia="el-GR"/>
              </w:rPr>
              <w:t>ist</w:t>
            </w:r>
            <w:r w:rsidRPr="003F1581">
              <w:rPr>
                <w:rFonts w:eastAsia="Times New Roman"/>
                <w:sz w:val="22"/>
                <w:szCs w:val="22"/>
                <w:lang w:val="de-AT" w:eastAsia="el-GR"/>
              </w:rPr>
              <w:t xml:space="preserve"> </w:t>
            </w:r>
            <w:r>
              <w:rPr>
                <w:rFonts w:eastAsia="Times New Roman"/>
                <w:sz w:val="22"/>
                <w:szCs w:val="22"/>
                <w:lang w:val="de-AT" w:eastAsia="el-GR"/>
              </w:rPr>
              <w:t>dann</w:t>
            </w:r>
            <w:r w:rsidRPr="003F1581">
              <w:rPr>
                <w:rFonts w:eastAsia="Times New Roman"/>
                <w:sz w:val="22"/>
                <w:szCs w:val="22"/>
                <w:lang w:val="de-AT" w:eastAsia="el-GR"/>
              </w:rPr>
              <w:t xml:space="preserve"> </w:t>
            </w:r>
            <w:r>
              <w:rPr>
                <w:rFonts w:eastAsia="Times New Roman"/>
                <w:sz w:val="22"/>
                <w:szCs w:val="22"/>
                <w:lang w:val="de-AT" w:eastAsia="el-GR"/>
              </w:rPr>
              <w:t>ihr</w:t>
            </w:r>
            <w:r w:rsidRPr="003F1581">
              <w:rPr>
                <w:rFonts w:eastAsia="Times New Roman"/>
                <w:sz w:val="22"/>
                <w:szCs w:val="22"/>
                <w:lang w:val="de-AT" w:eastAsia="el-GR"/>
              </w:rPr>
              <w:t xml:space="preserve"> </w:t>
            </w:r>
            <w:r>
              <w:rPr>
                <w:rFonts w:eastAsia="Times New Roman"/>
                <w:sz w:val="22"/>
                <w:szCs w:val="22"/>
                <w:lang w:val="de-AT" w:eastAsia="el-GR"/>
              </w:rPr>
              <w:t>Plan</w:t>
            </w:r>
            <w:r w:rsidRPr="003F1581">
              <w:rPr>
                <w:rFonts w:eastAsia="Times New Roman"/>
                <w:sz w:val="22"/>
                <w:szCs w:val="22"/>
                <w:lang w:val="de-AT" w:eastAsia="el-GR"/>
              </w:rPr>
              <w:t xml:space="preserve"> </w:t>
            </w:r>
            <w:r>
              <w:rPr>
                <w:rFonts w:eastAsia="Times New Roman"/>
                <w:sz w:val="22"/>
                <w:szCs w:val="22"/>
                <w:lang w:val="de-AT" w:eastAsia="el-GR"/>
              </w:rPr>
              <w:t>nicht</w:t>
            </w:r>
            <w:r w:rsidRPr="003F1581">
              <w:rPr>
                <w:rFonts w:eastAsia="Times New Roman"/>
                <w:sz w:val="22"/>
                <w:szCs w:val="22"/>
                <w:lang w:val="de-AT" w:eastAsia="el-GR"/>
              </w:rPr>
              <w:t xml:space="preserve"> </w:t>
            </w:r>
            <w:r>
              <w:rPr>
                <w:rFonts w:eastAsia="Times New Roman"/>
                <w:sz w:val="22"/>
                <w:szCs w:val="22"/>
                <w:lang w:val="de-AT" w:eastAsia="el-GR"/>
              </w:rPr>
              <w:t>aufgegangen</w:t>
            </w:r>
            <w:r w:rsidRPr="003F1581">
              <w:rPr>
                <w:rFonts w:eastAsia="Times New Roman"/>
                <w:sz w:val="22"/>
                <w:szCs w:val="22"/>
                <w:lang w:val="de-AT" w:eastAsia="el-GR"/>
              </w:rPr>
              <w:t>?</w:t>
            </w:r>
            <w:r>
              <w:rPr>
                <w:rFonts w:eastAsia="Times New Roman"/>
                <w:sz w:val="22"/>
                <w:szCs w:val="22"/>
                <w:lang w:val="de-AT" w:eastAsia="el-GR"/>
              </w:rPr>
              <w:t xml:space="preserve"> Weil sie sich, wie wir im Text gelesen haben, nicht mehr miteinander verständigen konnten. So konnte der Turm auch nicht gebaut werden und die Stadt wurde Babel, also Wirrsal, genannt. </w:t>
            </w:r>
          </w:p>
          <w:p w:rsidR="00171D7B" w:rsidRDefault="00171D7B" w:rsidP="00B548FD">
            <w:pPr>
              <w:shd w:val="clear" w:color="auto" w:fill="FFFFFF"/>
              <w:autoSpaceDE w:val="0"/>
              <w:autoSpaceDN w:val="0"/>
              <w:adjustRightInd w:val="0"/>
              <w:jc w:val="both"/>
              <w:rPr>
                <w:rFonts w:eastAsia="Times New Roman"/>
                <w:sz w:val="22"/>
                <w:szCs w:val="22"/>
                <w:lang w:val="de-AT" w:eastAsia="el-GR"/>
              </w:rPr>
            </w:pPr>
          </w:p>
          <w:p w:rsidR="00E01461" w:rsidRDefault="00E01461" w:rsidP="00B548FD">
            <w:pPr>
              <w:shd w:val="clear" w:color="auto" w:fill="FFFFFF"/>
              <w:autoSpaceDE w:val="0"/>
              <w:autoSpaceDN w:val="0"/>
              <w:adjustRightInd w:val="0"/>
              <w:jc w:val="both"/>
              <w:rPr>
                <w:rFonts w:eastAsia="Times New Roman"/>
                <w:sz w:val="22"/>
                <w:szCs w:val="22"/>
                <w:lang w:val="de-AT" w:eastAsia="el-GR"/>
              </w:rPr>
            </w:pPr>
          </w:p>
          <w:p w:rsidR="00E01461" w:rsidRDefault="00E01461" w:rsidP="00B548FD">
            <w:pPr>
              <w:shd w:val="clear" w:color="auto" w:fill="FFFFFF"/>
              <w:autoSpaceDE w:val="0"/>
              <w:autoSpaceDN w:val="0"/>
              <w:adjustRightInd w:val="0"/>
              <w:jc w:val="both"/>
              <w:rPr>
                <w:rFonts w:eastAsia="Times New Roman"/>
                <w:sz w:val="22"/>
                <w:szCs w:val="22"/>
                <w:lang w:val="de-AT" w:eastAsia="el-GR"/>
              </w:rPr>
            </w:pPr>
          </w:p>
          <w:p w:rsidR="00E01461" w:rsidRDefault="00E01461" w:rsidP="00B548FD">
            <w:pPr>
              <w:shd w:val="clear" w:color="auto" w:fill="FFFFFF"/>
              <w:autoSpaceDE w:val="0"/>
              <w:autoSpaceDN w:val="0"/>
              <w:adjustRightInd w:val="0"/>
              <w:jc w:val="both"/>
              <w:rPr>
                <w:rFonts w:eastAsia="Times New Roman"/>
                <w:sz w:val="22"/>
                <w:szCs w:val="22"/>
                <w:lang w:val="de-AT" w:eastAsia="el-GR"/>
              </w:rPr>
            </w:pPr>
          </w:p>
          <w:p w:rsidR="00E01461" w:rsidRDefault="00E01461" w:rsidP="00B548FD">
            <w:pPr>
              <w:shd w:val="clear" w:color="auto" w:fill="FFFFFF"/>
              <w:autoSpaceDE w:val="0"/>
              <w:autoSpaceDN w:val="0"/>
              <w:adjustRightInd w:val="0"/>
              <w:jc w:val="both"/>
              <w:rPr>
                <w:rFonts w:eastAsia="Times New Roman"/>
                <w:sz w:val="22"/>
                <w:szCs w:val="22"/>
                <w:lang w:val="de-AT" w:eastAsia="el-GR"/>
              </w:rPr>
            </w:pPr>
          </w:p>
          <w:p w:rsidR="00171D7B" w:rsidRDefault="00171D7B" w:rsidP="00B548FD">
            <w:pPr>
              <w:shd w:val="clear" w:color="auto" w:fill="FFFFFF"/>
              <w:autoSpaceDE w:val="0"/>
              <w:autoSpaceDN w:val="0"/>
              <w:adjustRightInd w:val="0"/>
              <w:jc w:val="both"/>
              <w:rPr>
                <w:sz w:val="22"/>
                <w:szCs w:val="22"/>
                <w:lang w:val="de-AT"/>
              </w:rPr>
            </w:pPr>
            <w:r>
              <w:rPr>
                <w:rFonts w:eastAsia="Times New Roman"/>
                <w:sz w:val="22"/>
                <w:szCs w:val="22"/>
                <w:lang w:val="de-AT" w:eastAsia="el-GR"/>
              </w:rPr>
              <w:t>Weswegen</w:t>
            </w:r>
            <w:r w:rsidRPr="003F1581">
              <w:rPr>
                <w:rFonts w:eastAsia="Times New Roman"/>
                <w:sz w:val="22"/>
                <w:szCs w:val="22"/>
                <w:lang w:val="de-AT" w:eastAsia="el-GR"/>
              </w:rPr>
              <w:t xml:space="preserve"> </w:t>
            </w:r>
            <w:r>
              <w:rPr>
                <w:rFonts w:eastAsia="Times New Roman"/>
                <w:sz w:val="22"/>
                <w:szCs w:val="22"/>
                <w:lang w:val="de-AT" w:eastAsia="el-GR"/>
              </w:rPr>
              <w:t>aber</w:t>
            </w:r>
            <w:r w:rsidRPr="003F1581">
              <w:rPr>
                <w:rFonts w:eastAsia="Times New Roman"/>
                <w:sz w:val="22"/>
                <w:szCs w:val="22"/>
                <w:lang w:val="de-AT" w:eastAsia="el-GR"/>
              </w:rPr>
              <w:t>?</w:t>
            </w:r>
            <w:r>
              <w:rPr>
                <w:rFonts w:eastAsia="Times New Roman"/>
                <w:sz w:val="22"/>
                <w:szCs w:val="22"/>
                <w:lang w:val="de-AT" w:eastAsia="el-GR"/>
              </w:rPr>
              <w:t xml:space="preserve"> Ganz einfach: Die Menschen hatten Gott in ihrem Plan nicht miteinbezogen. Sie wollten vereint und glücklich miteinander leben, ohne aber die Quelle der Einheit und der Glückseligkeit zu berücksichtigen. Und diese Quelle ist Gott, das wahre Leben!  </w:t>
            </w:r>
            <w:r w:rsidRPr="003F1581">
              <w:rPr>
                <w:rFonts w:eastAsia="Times New Roman"/>
                <w:sz w:val="22"/>
                <w:szCs w:val="22"/>
                <w:lang w:val="de-AT" w:eastAsia="el-GR"/>
              </w:rPr>
              <w:t xml:space="preserve">     </w:t>
            </w:r>
          </w:p>
          <w:p w:rsidR="00171D7B" w:rsidRDefault="00171D7B" w:rsidP="00B548FD">
            <w:pPr>
              <w:shd w:val="clear" w:color="auto" w:fill="FFFFFF"/>
              <w:autoSpaceDE w:val="0"/>
              <w:autoSpaceDN w:val="0"/>
              <w:adjustRightInd w:val="0"/>
              <w:jc w:val="both"/>
              <w:rPr>
                <w:sz w:val="22"/>
                <w:szCs w:val="22"/>
                <w:lang w:val="de-AT"/>
              </w:rPr>
            </w:pPr>
          </w:p>
          <w:p w:rsidR="00171D7B" w:rsidRPr="003F1581" w:rsidRDefault="00171D7B" w:rsidP="00B548FD">
            <w:pPr>
              <w:shd w:val="clear" w:color="auto" w:fill="FFFFFF"/>
              <w:autoSpaceDE w:val="0"/>
              <w:autoSpaceDN w:val="0"/>
              <w:adjustRightInd w:val="0"/>
              <w:jc w:val="both"/>
              <w:rPr>
                <w:sz w:val="22"/>
                <w:szCs w:val="22"/>
                <w:lang w:val="de-AT"/>
              </w:rPr>
            </w:pPr>
            <w:r>
              <w:rPr>
                <w:sz w:val="22"/>
                <w:szCs w:val="22"/>
                <w:lang w:val="de-AT"/>
              </w:rPr>
              <w:t>Zusammenfassend können wir folgendes sagen: Das Problem ist nicht das Verlangen des Menschen Gott zu erreichen. Eher</w:t>
            </w:r>
            <w:r w:rsidRPr="003F1581">
              <w:rPr>
                <w:sz w:val="22"/>
                <w:szCs w:val="22"/>
                <w:lang w:val="de-AT"/>
              </w:rPr>
              <w:t xml:space="preserve"> </w:t>
            </w:r>
            <w:r>
              <w:rPr>
                <w:sz w:val="22"/>
                <w:szCs w:val="22"/>
                <w:lang w:val="de-AT"/>
              </w:rPr>
              <w:t>die</w:t>
            </w:r>
            <w:r w:rsidRPr="003F1581">
              <w:rPr>
                <w:sz w:val="22"/>
                <w:szCs w:val="22"/>
                <w:lang w:val="de-AT"/>
              </w:rPr>
              <w:t xml:space="preserve"> </w:t>
            </w:r>
            <w:r>
              <w:rPr>
                <w:sz w:val="22"/>
                <w:szCs w:val="22"/>
                <w:lang w:val="de-AT"/>
              </w:rPr>
              <w:t>Art</w:t>
            </w:r>
            <w:r w:rsidRPr="003F1581">
              <w:rPr>
                <w:sz w:val="22"/>
                <w:szCs w:val="22"/>
                <w:lang w:val="de-AT"/>
              </w:rPr>
              <w:t xml:space="preserve"> </w:t>
            </w:r>
            <w:r>
              <w:rPr>
                <w:sz w:val="22"/>
                <w:szCs w:val="22"/>
                <w:lang w:val="de-AT"/>
              </w:rPr>
              <w:t>und</w:t>
            </w:r>
            <w:r w:rsidRPr="003F1581">
              <w:rPr>
                <w:sz w:val="22"/>
                <w:szCs w:val="22"/>
                <w:lang w:val="de-AT"/>
              </w:rPr>
              <w:t xml:space="preserve"> </w:t>
            </w:r>
            <w:r>
              <w:rPr>
                <w:sz w:val="22"/>
                <w:szCs w:val="22"/>
                <w:lang w:val="de-AT"/>
              </w:rPr>
              <w:t>Weise</w:t>
            </w:r>
            <w:r w:rsidRPr="003F1581">
              <w:rPr>
                <w:sz w:val="22"/>
                <w:szCs w:val="22"/>
                <w:lang w:val="de-AT"/>
              </w:rPr>
              <w:t xml:space="preserve"> </w:t>
            </w:r>
            <w:r>
              <w:rPr>
                <w:sz w:val="22"/>
                <w:szCs w:val="22"/>
                <w:lang w:val="de-AT"/>
              </w:rPr>
              <w:t>wie</w:t>
            </w:r>
            <w:r w:rsidRPr="003F1581">
              <w:rPr>
                <w:sz w:val="22"/>
                <w:szCs w:val="22"/>
                <w:lang w:val="de-AT"/>
              </w:rPr>
              <w:t xml:space="preserve"> </w:t>
            </w:r>
            <w:r>
              <w:rPr>
                <w:sz w:val="22"/>
                <w:szCs w:val="22"/>
                <w:lang w:val="de-AT"/>
              </w:rPr>
              <w:t>er</w:t>
            </w:r>
            <w:r w:rsidRPr="003F1581">
              <w:rPr>
                <w:sz w:val="22"/>
                <w:szCs w:val="22"/>
                <w:lang w:val="de-AT"/>
              </w:rPr>
              <w:t xml:space="preserve"> </w:t>
            </w:r>
            <w:r>
              <w:rPr>
                <w:sz w:val="22"/>
                <w:szCs w:val="22"/>
                <w:lang w:val="de-AT"/>
              </w:rPr>
              <w:t>dieses</w:t>
            </w:r>
            <w:r w:rsidRPr="003F1581">
              <w:rPr>
                <w:sz w:val="22"/>
                <w:szCs w:val="22"/>
                <w:lang w:val="de-AT"/>
              </w:rPr>
              <w:t xml:space="preserve"> </w:t>
            </w:r>
            <w:r>
              <w:rPr>
                <w:sz w:val="22"/>
                <w:szCs w:val="22"/>
                <w:lang w:val="de-AT"/>
              </w:rPr>
              <w:t>Ziel</w:t>
            </w:r>
            <w:r w:rsidRPr="003F1581">
              <w:rPr>
                <w:sz w:val="22"/>
                <w:szCs w:val="22"/>
                <w:lang w:val="de-AT"/>
              </w:rPr>
              <w:t xml:space="preserve"> </w:t>
            </w:r>
            <w:r>
              <w:rPr>
                <w:sz w:val="22"/>
                <w:szCs w:val="22"/>
                <w:lang w:val="de-AT"/>
              </w:rPr>
              <w:t>umsetzen</w:t>
            </w:r>
            <w:r w:rsidRPr="003F1581">
              <w:rPr>
                <w:sz w:val="22"/>
                <w:szCs w:val="22"/>
                <w:lang w:val="de-AT"/>
              </w:rPr>
              <w:t xml:space="preserve"> </w:t>
            </w:r>
            <w:r>
              <w:rPr>
                <w:sz w:val="22"/>
                <w:szCs w:val="22"/>
                <w:lang w:val="de-AT"/>
              </w:rPr>
              <w:t>will</w:t>
            </w:r>
            <w:r w:rsidRPr="003F1581">
              <w:rPr>
                <w:sz w:val="22"/>
                <w:szCs w:val="22"/>
                <w:lang w:val="de-AT"/>
              </w:rPr>
              <w:t>.</w:t>
            </w:r>
            <w:r>
              <w:rPr>
                <w:sz w:val="22"/>
                <w:szCs w:val="22"/>
                <w:lang w:val="de-AT"/>
              </w:rPr>
              <w:t xml:space="preserve"> Wir haben</w:t>
            </w:r>
            <w:r w:rsidR="00E01461">
              <w:rPr>
                <w:sz w:val="22"/>
                <w:szCs w:val="22"/>
                <w:lang w:val="de-AT"/>
              </w:rPr>
              <w:t xml:space="preserve"> </w:t>
            </w:r>
            <w:r>
              <w:rPr>
                <w:sz w:val="22"/>
                <w:szCs w:val="22"/>
                <w:lang w:val="de-AT"/>
              </w:rPr>
              <w:t xml:space="preserve">hier ganz klar eine Wiederholung des Verhaltens der Erstgeschaffenen: sie wollen glücklich leben ohne Bindung an Gott. Aber Gott ist nun mal derjenige, der das Leben dem Menschen schenkt. Es ist in diesem Sinne unmöglich in der Abwesenheit Gottes wahrhaftig zu leben!  </w:t>
            </w:r>
            <w:r w:rsidRPr="003F1581">
              <w:rPr>
                <w:sz w:val="22"/>
                <w:szCs w:val="22"/>
                <w:lang w:val="de-AT"/>
              </w:rPr>
              <w:t xml:space="preserve"> </w:t>
            </w:r>
          </w:p>
          <w:p w:rsidR="00171D7B" w:rsidRPr="00384DB6" w:rsidRDefault="00171D7B" w:rsidP="00B548FD">
            <w:pPr>
              <w:shd w:val="clear" w:color="auto" w:fill="FFFFFF"/>
              <w:autoSpaceDE w:val="0"/>
              <w:autoSpaceDN w:val="0"/>
              <w:adjustRightInd w:val="0"/>
              <w:jc w:val="both"/>
              <w:rPr>
                <w:b/>
                <w:lang w:val="de-AT"/>
              </w:rPr>
            </w:pPr>
            <w:bookmarkStart w:id="0" w:name="_GoBack"/>
            <w:bookmarkEnd w:id="0"/>
          </w:p>
        </w:tc>
      </w:tr>
    </w:tbl>
    <w:p w:rsidR="00171D7B" w:rsidRPr="00171D7B" w:rsidRDefault="00171D7B">
      <w:pPr>
        <w:rPr>
          <w:lang w:val="de-AT"/>
        </w:rPr>
      </w:pPr>
    </w:p>
    <w:sectPr w:rsidR="00171D7B" w:rsidRPr="00171D7B" w:rsidSect="00E679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199"/>
    <w:multiLevelType w:val="hybridMultilevel"/>
    <w:tmpl w:val="7CFC6ED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71D7B"/>
    <w:rsid w:val="00033E56"/>
    <w:rsid w:val="00111009"/>
    <w:rsid w:val="00171D7B"/>
    <w:rsid w:val="00196508"/>
    <w:rsid w:val="002339A1"/>
    <w:rsid w:val="0029176F"/>
    <w:rsid w:val="00297B6C"/>
    <w:rsid w:val="004C19DA"/>
    <w:rsid w:val="004E1B57"/>
    <w:rsid w:val="00560331"/>
    <w:rsid w:val="00567C5B"/>
    <w:rsid w:val="00684520"/>
    <w:rsid w:val="006947AD"/>
    <w:rsid w:val="006D7D3E"/>
    <w:rsid w:val="006F327E"/>
    <w:rsid w:val="00804607"/>
    <w:rsid w:val="008F252C"/>
    <w:rsid w:val="008F3A0D"/>
    <w:rsid w:val="009B06DD"/>
    <w:rsid w:val="00A42309"/>
    <w:rsid w:val="00A4332D"/>
    <w:rsid w:val="00A47C30"/>
    <w:rsid w:val="00C33FBD"/>
    <w:rsid w:val="00C505EF"/>
    <w:rsid w:val="00C619B6"/>
    <w:rsid w:val="00D66D39"/>
    <w:rsid w:val="00DA1643"/>
    <w:rsid w:val="00E01461"/>
    <w:rsid w:val="00E6792B"/>
    <w:rsid w:val="00EE277E"/>
    <w:rsid w:val="00FF6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7B"/>
    <w:rPr>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D7B"/>
    <w:rPr>
      <w:sz w:val="24"/>
      <w:szCs w:val="24"/>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1D7B"/>
    <w:pPr>
      <w:ind w:left="720"/>
      <w:contextualSpacing/>
    </w:pPr>
  </w:style>
  <w:style w:type="paragraph" w:styleId="a5">
    <w:name w:val="Balloon Text"/>
    <w:basedOn w:val="a"/>
    <w:link w:val="Char"/>
    <w:uiPriority w:val="99"/>
    <w:semiHidden/>
    <w:unhideWhenUsed/>
    <w:rsid w:val="00111009"/>
    <w:rPr>
      <w:rFonts w:ascii="Tahoma" w:hAnsi="Tahoma" w:cs="Tahoma"/>
      <w:sz w:val="16"/>
      <w:szCs w:val="16"/>
    </w:rPr>
  </w:style>
  <w:style w:type="character" w:customStyle="1" w:styleId="Char">
    <w:name w:val="Κείμενο πλαισίου Char"/>
    <w:basedOn w:val="a0"/>
    <w:link w:val="a5"/>
    <w:uiPriority w:val="99"/>
    <w:semiHidden/>
    <w:rsid w:val="00111009"/>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1D7B"/>
    <w:rPr>
      <w:sz w:val="24"/>
      <w:szCs w:val="24"/>
      <w:lang w:val="el-G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1D7B"/>
    <w:rPr>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1D7B"/>
    <w:pPr>
      <w:ind w:left="720"/>
      <w:contextualSpacing/>
    </w:pPr>
  </w:style>
  <w:style w:type="paragraph" w:styleId="Sprechblasentext">
    <w:name w:val="Balloon Text"/>
    <w:basedOn w:val="Standard"/>
    <w:link w:val="SprechblasentextZchn"/>
    <w:uiPriority w:val="99"/>
    <w:semiHidden/>
    <w:unhideWhenUsed/>
    <w:rsid w:val="001110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009"/>
    <w:rPr>
      <w:rFonts w:ascii="Tahom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divs>
    <w:div w:id="1396469745">
      <w:bodyDiv w:val="1"/>
      <w:marLeft w:val="0"/>
      <w:marRight w:val="0"/>
      <w:marTop w:val="0"/>
      <w:marBottom w:val="0"/>
      <w:divBdr>
        <w:top w:val="none" w:sz="0" w:space="0" w:color="auto"/>
        <w:left w:val="none" w:sz="0" w:space="0" w:color="auto"/>
        <w:bottom w:val="none" w:sz="0" w:space="0" w:color="auto"/>
        <w:right w:val="none" w:sz="0" w:space="0" w:color="auto"/>
      </w:divBdr>
      <w:divsChild>
        <w:div w:id="6579200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1739</Words>
  <Characters>9391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ΣΩΤΗΡΗΣ</cp:lastModifiedBy>
  <cp:revision>2</cp:revision>
  <cp:lastPrinted>2020-02-08T15:36:00Z</cp:lastPrinted>
  <dcterms:created xsi:type="dcterms:W3CDTF">2020-02-08T15:38:00Z</dcterms:created>
  <dcterms:modified xsi:type="dcterms:W3CDTF">2020-02-08T15:38:00Z</dcterms:modified>
</cp:coreProperties>
</file>