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AAAC" w14:textId="770A8B5D" w:rsidR="00D350B6" w:rsidRDefault="00F74155">
      <w:r>
        <w:t>Αναζήτηση επιστημονικής βιβλιογραφίας</w:t>
      </w:r>
      <w:r w:rsidR="00946245">
        <w:t xml:space="preserve"> στο Διαδίκτυο</w:t>
      </w:r>
    </w:p>
    <w:p w14:paraId="40C5C477" w14:textId="4CD46BCF" w:rsidR="00F74155" w:rsidRDefault="00F74155"/>
    <w:p w14:paraId="0C38C815" w14:textId="717F8AEB" w:rsidR="00F74155" w:rsidRDefault="00D07C5B">
      <w:r>
        <w:t>Παρακάτω ορισμένες πολύ βασικές πληροφορίες για την αξιοποίηση βιβλιογραφικών βάσεων.</w:t>
      </w:r>
    </w:p>
    <w:p w14:paraId="0C4746BC" w14:textId="2571460F" w:rsidR="00F74155" w:rsidRDefault="00F74155"/>
    <w:p w14:paraId="059963ED" w14:textId="4DF77A0D" w:rsidR="00F74155" w:rsidRDefault="00F74155">
      <w:r>
        <w:t xml:space="preserve">Η μεγαλύτερη βιβλιογραφική βάση, στην οποία μπορείτε να βρείτε άρθρα από επιστημονικά περιοδικά, είναι η </w:t>
      </w:r>
      <w:hyperlink r:id="rId5" w:history="1">
        <w:r w:rsidRPr="00AB03DE">
          <w:rPr>
            <w:rStyle w:val="-"/>
            <w:lang w:val="pl-PL"/>
          </w:rPr>
          <w:t>JSTOR</w:t>
        </w:r>
      </w:hyperlink>
      <w:r w:rsidRPr="00F74155">
        <w:t xml:space="preserve">, </w:t>
      </w:r>
      <w:r>
        <w:t xml:space="preserve">στην οποία έχετε πρόσβαση με χρήση του ιδρυματικού λογαριασμού σας. Η βιβλιοθήκη της Φιλοσοφικής Σχολής έχει συνδρομή για πρόσβαση των χρηστών της σε περιεχόμενο της </w:t>
      </w:r>
      <w:r>
        <w:rPr>
          <w:lang w:val="pl-PL"/>
        </w:rPr>
        <w:t>JSTOR</w:t>
      </w:r>
      <w:r w:rsidRPr="00F74155">
        <w:t xml:space="preserve">, </w:t>
      </w:r>
      <w:r>
        <w:t xml:space="preserve">γι’ αυτό θα πρέπει να συνδεθείτε με τον ιδρυματικό λογαριασμό </w:t>
      </w:r>
      <w:r w:rsidRPr="00F74155">
        <w:t>(</w:t>
      </w:r>
      <w:r>
        <w:t xml:space="preserve">δηλ. το </w:t>
      </w:r>
      <w:r>
        <w:rPr>
          <w:lang w:val="pl-PL"/>
        </w:rPr>
        <w:t>login</w:t>
      </w:r>
      <w:r w:rsidRPr="00F74155">
        <w:t xml:space="preserve"> </w:t>
      </w:r>
      <w:r>
        <w:t xml:space="preserve">και </w:t>
      </w:r>
      <w:proofErr w:type="spellStart"/>
      <w:r>
        <w:rPr>
          <w:lang w:val="pl-PL"/>
        </w:rPr>
        <w:t>password</w:t>
      </w:r>
      <w:proofErr w:type="spellEnd"/>
      <w:r w:rsidRPr="00F74155">
        <w:t xml:space="preserve"> </w:t>
      </w:r>
      <w:r>
        <w:t>που χρησιμοποιείται π.χ</w:t>
      </w:r>
      <w:r w:rsidRPr="00F74155">
        <w:t xml:space="preserve">. </w:t>
      </w:r>
      <w:r>
        <w:t xml:space="preserve">για το </w:t>
      </w:r>
      <w:proofErr w:type="spellStart"/>
      <w:r>
        <w:rPr>
          <w:lang w:val="pl-PL"/>
        </w:rPr>
        <w:t>mystudies</w:t>
      </w:r>
      <w:proofErr w:type="spellEnd"/>
      <w:r w:rsidRPr="00F74155">
        <w:t>).</w:t>
      </w:r>
      <w:r w:rsidR="00392704">
        <w:t xml:space="preserve"> Τα περισσότερα άρθρα είναι στα αγγλικά, όμως υπάρχουν και σε άλλες γλώσσες. </w:t>
      </w:r>
    </w:p>
    <w:p w14:paraId="1030DC1D" w14:textId="3D78F1A4" w:rsidR="00F74155" w:rsidRDefault="00F74155"/>
    <w:p w14:paraId="63DB07C1" w14:textId="7B298C5F" w:rsidR="00F74155" w:rsidRDefault="00F74155">
      <w:pPr>
        <w:rPr>
          <w:lang w:val="pl-PL"/>
        </w:rPr>
      </w:pPr>
      <w:r>
        <w:t>Βήματα</w:t>
      </w:r>
      <w:r w:rsidR="00392704">
        <w:t xml:space="preserve"> για την είσοδο στο </w:t>
      </w:r>
      <w:r w:rsidR="00392704">
        <w:rPr>
          <w:lang w:val="pl-PL"/>
        </w:rPr>
        <w:t>JSTOR</w:t>
      </w:r>
    </w:p>
    <w:p w14:paraId="03FB2023" w14:textId="57ED508C" w:rsidR="00392704" w:rsidRDefault="00392704" w:rsidP="00392704">
      <w:pPr>
        <w:pStyle w:val="a5"/>
        <w:numPr>
          <w:ilvl w:val="0"/>
          <w:numId w:val="1"/>
        </w:numPr>
        <w:rPr>
          <w:lang w:val="en-US"/>
        </w:rPr>
      </w:pPr>
      <w:r>
        <w:t>Κλικ</w:t>
      </w:r>
      <w:r w:rsidRPr="00392704">
        <w:rPr>
          <w:lang w:val="en-US"/>
        </w:rPr>
        <w:t xml:space="preserve"> </w:t>
      </w:r>
      <w:r>
        <w:t>στο</w:t>
      </w:r>
      <w:r w:rsidRPr="00392704">
        <w:rPr>
          <w:lang w:val="en-US"/>
        </w:rPr>
        <w:t xml:space="preserve"> Login through your library (</w:t>
      </w:r>
      <w:r>
        <w:t>επάνω</w:t>
      </w:r>
      <w:r w:rsidRPr="00392704">
        <w:rPr>
          <w:lang w:val="en-US"/>
        </w:rPr>
        <w:t xml:space="preserve"> </w:t>
      </w:r>
      <w:r>
        <w:t>κεντρικά</w:t>
      </w:r>
      <w:r w:rsidRPr="00392704">
        <w:rPr>
          <w:lang w:val="en-US"/>
        </w:rPr>
        <w:t>)</w:t>
      </w:r>
    </w:p>
    <w:p w14:paraId="5D4A8424" w14:textId="6AC9C9C5" w:rsidR="00392704" w:rsidRDefault="00392704" w:rsidP="00392704">
      <w:pPr>
        <w:pStyle w:val="a5"/>
        <w:numPr>
          <w:ilvl w:val="0"/>
          <w:numId w:val="1"/>
        </w:numPr>
        <w:rPr>
          <w:lang w:val="en-US"/>
        </w:rPr>
      </w:pPr>
      <w:r w:rsidRPr="00392704">
        <w:rPr>
          <w:lang w:val="en-US"/>
        </w:rPr>
        <w:t xml:space="preserve">Search for your Institution &gt; </w:t>
      </w:r>
      <w:r>
        <w:t>πληκτρολογείτε</w:t>
      </w:r>
      <w:r w:rsidRPr="00392704">
        <w:rPr>
          <w:lang w:val="en-US"/>
        </w:rPr>
        <w:t xml:space="preserve"> </w:t>
      </w:r>
      <w:r>
        <w:rPr>
          <w:lang w:val="en-US"/>
        </w:rPr>
        <w:t xml:space="preserve">National and </w:t>
      </w:r>
      <w:proofErr w:type="spellStart"/>
      <w:r>
        <w:rPr>
          <w:lang w:val="en-US"/>
        </w:rPr>
        <w:t>Kapodistrian</w:t>
      </w:r>
      <w:proofErr w:type="spellEnd"/>
      <w:r>
        <w:rPr>
          <w:lang w:val="en-US"/>
        </w:rPr>
        <w:t xml:space="preserve"> University</w:t>
      </w:r>
    </w:p>
    <w:p w14:paraId="5A4E6E98" w14:textId="6B77A046" w:rsidR="00392704" w:rsidRDefault="00392704" w:rsidP="00392704">
      <w:pPr>
        <w:pStyle w:val="a5"/>
        <w:numPr>
          <w:ilvl w:val="0"/>
          <w:numId w:val="1"/>
        </w:numPr>
      </w:pPr>
      <w:r>
        <w:t>Κλικ στο ομώνυμο αποτέλεσμα αναζήτησης</w:t>
      </w:r>
    </w:p>
    <w:p w14:paraId="674C8A86" w14:textId="252EFB75" w:rsidR="00392704" w:rsidRDefault="00392704" w:rsidP="00392704">
      <w:pPr>
        <w:pStyle w:val="a5"/>
        <w:numPr>
          <w:ilvl w:val="0"/>
          <w:numId w:val="1"/>
        </w:numPr>
      </w:pPr>
      <w:r>
        <w:t>Και στην επόμενη σελίδα το ίδιο</w:t>
      </w:r>
    </w:p>
    <w:p w14:paraId="167182BC" w14:textId="3BCB5F16" w:rsidR="00D25F2F" w:rsidRDefault="00D25F2F" w:rsidP="00392704">
      <w:pPr>
        <w:pStyle w:val="a5"/>
        <w:numPr>
          <w:ilvl w:val="0"/>
          <w:numId w:val="1"/>
        </w:numPr>
      </w:pPr>
      <w:r>
        <w:t>Κάπου εδώ θα σας ζητηθούν οι κωδικοί του ιδρυματικού λογαριασμού (στον δικό μου υπολογιστή είναι αποθηκευμένοι, γι’ αυτό μπαίνω αυτόματα)</w:t>
      </w:r>
    </w:p>
    <w:p w14:paraId="1249E565" w14:textId="37166421" w:rsidR="00392704" w:rsidRDefault="00392704" w:rsidP="00392704">
      <w:pPr>
        <w:pStyle w:val="a5"/>
        <w:numPr>
          <w:ilvl w:val="0"/>
          <w:numId w:val="1"/>
        </w:numPr>
      </w:pPr>
      <w:r>
        <w:t>στη σελίδα ΗΕΑ</w:t>
      </w:r>
      <w:r>
        <w:rPr>
          <w:lang w:val="pl-PL"/>
        </w:rPr>
        <w:t>L</w:t>
      </w:r>
      <w:r w:rsidRPr="00392704">
        <w:t>-</w:t>
      </w:r>
      <w:r>
        <w:rPr>
          <w:lang w:val="pl-PL"/>
        </w:rPr>
        <w:t>LINK</w:t>
      </w:r>
      <w:r>
        <w:t xml:space="preserve"> επιλέγετε αποδοχή</w:t>
      </w:r>
    </w:p>
    <w:p w14:paraId="710C04ED" w14:textId="427A8523" w:rsidR="00046089" w:rsidRDefault="00046089" w:rsidP="00392704">
      <w:pPr>
        <w:pStyle w:val="a5"/>
        <w:numPr>
          <w:ilvl w:val="0"/>
          <w:numId w:val="1"/>
        </w:numPr>
      </w:pPr>
      <w:r>
        <w:t xml:space="preserve">Έχετε μπει στη βάση μέσω του Πανεπιστημίου </w:t>
      </w:r>
    </w:p>
    <w:p w14:paraId="71526E6C" w14:textId="7673C2B6" w:rsidR="00046089" w:rsidRDefault="00046089" w:rsidP="00392704">
      <w:pPr>
        <w:pStyle w:val="a5"/>
        <w:numPr>
          <w:ilvl w:val="0"/>
          <w:numId w:val="1"/>
        </w:numPr>
      </w:pPr>
      <w:r>
        <w:t>Πληκτρολογείτε τα στοιχεία που θέλετε στην μπάρα αναζήτησης (περιοδικό, λέξεις-κλειδιά, συγγραφέα, τίτλο)</w:t>
      </w:r>
    </w:p>
    <w:p w14:paraId="5201C3EA" w14:textId="5DCC8D39" w:rsidR="00046089" w:rsidRDefault="00046089" w:rsidP="00392704">
      <w:pPr>
        <w:pStyle w:val="a5"/>
        <w:numPr>
          <w:ilvl w:val="0"/>
          <w:numId w:val="1"/>
        </w:numPr>
      </w:pPr>
      <w:r>
        <w:t xml:space="preserve">Μπορείτε να δείτε το άρθρο </w:t>
      </w:r>
      <w:r>
        <w:rPr>
          <w:lang w:val="pl-PL"/>
        </w:rPr>
        <w:t>online</w:t>
      </w:r>
      <w:r w:rsidRPr="00046089">
        <w:t xml:space="preserve"> </w:t>
      </w:r>
      <w:r>
        <w:t>ή να το αποθηκεύσετε στη συσκευή σας</w:t>
      </w:r>
    </w:p>
    <w:p w14:paraId="37F6A41D" w14:textId="745DCC51" w:rsidR="00046089" w:rsidRDefault="00696D75" w:rsidP="00696D75">
      <w:pPr>
        <w:pStyle w:val="a5"/>
      </w:pPr>
      <w:r>
        <w:t>Ανάλογα με τη συνδρομή της βιβλιοθήκης μας υπάρχει η πιθανότητα να μην μπορείτε να κατεβάσετε ένα άρθρο ή να έχετε σε αυτό πρόσβαση μόνο από υπολογιστές της βιβλιοθήκης (σπάνια μου έχει τύχει)</w:t>
      </w:r>
    </w:p>
    <w:p w14:paraId="1D895CC1" w14:textId="57FCB635" w:rsidR="00696D75" w:rsidRDefault="00696D75" w:rsidP="00696D75"/>
    <w:p w14:paraId="14E6F708" w14:textId="2ADD1DCC" w:rsidR="00696D75" w:rsidRPr="00AB03DE" w:rsidRDefault="00696D75" w:rsidP="00696D75">
      <w:r>
        <w:t xml:space="preserve">Μία δεύτερη βιβλιογραφική βάση για τις ανθρωπιστικές επιστήμες είναι το </w:t>
      </w:r>
      <w:hyperlink r:id="rId6" w:history="1">
        <w:r w:rsidRPr="00AB03DE">
          <w:rPr>
            <w:rStyle w:val="-"/>
            <w:lang w:val="pl-PL"/>
          </w:rPr>
          <w:t>Project</w:t>
        </w:r>
        <w:r w:rsidRPr="00AB03DE">
          <w:rPr>
            <w:rStyle w:val="-"/>
          </w:rPr>
          <w:t xml:space="preserve"> </w:t>
        </w:r>
        <w:r w:rsidRPr="00AB03DE">
          <w:rPr>
            <w:rStyle w:val="-"/>
            <w:lang w:val="pl-PL"/>
          </w:rPr>
          <w:t>MUSE</w:t>
        </w:r>
      </w:hyperlink>
    </w:p>
    <w:p w14:paraId="0C48C947" w14:textId="5F5E5D17" w:rsidR="00696D75" w:rsidRPr="00AB03DE" w:rsidRDefault="00696D75" w:rsidP="00696D75"/>
    <w:p w14:paraId="42263351" w14:textId="02A5247E" w:rsidR="00696D75" w:rsidRDefault="00696D75" w:rsidP="00696D75">
      <w:pPr>
        <w:rPr>
          <w:lang w:val="pl-PL"/>
        </w:rPr>
      </w:pPr>
      <w:r>
        <w:t xml:space="preserve">Βήματα για είσοδο στο </w:t>
      </w:r>
      <w:r>
        <w:rPr>
          <w:lang w:val="pl-PL"/>
        </w:rPr>
        <w:t>Project</w:t>
      </w:r>
      <w:r w:rsidRPr="00696D75">
        <w:t xml:space="preserve"> </w:t>
      </w:r>
      <w:r>
        <w:rPr>
          <w:lang w:val="pl-PL"/>
        </w:rPr>
        <w:t>MUSE</w:t>
      </w:r>
    </w:p>
    <w:p w14:paraId="1475AFFF" w14:textId="4743FEFC" w:rsidR="00696D75" w:rsidRPr="00D25F2F" w:rsidRDefault="00696D75" w:rsidP="00696D75">
      <w:pPr>
        <w:pStyle w:val="a5"/>
        <w:numPr>
          <w:ilvl w:val="0"/>
          <w:numId w:val="2"/>
        </w:numPr>
      </w:pPr>
      <w:r>
        <w:t xml:space="preserve">Στη δεξιά πλευρά υπάρχει η επιγραφή </w:t>
      </w:r>
      <w:r>
        <w:rPr>
          <w:lang w:val="pl-PL"/>
        </w:rPr>
        <w:t>ACCESS</w:t>
      </w:r>
      <w:r w:rsidRPr="00696D75">
        <w:t xml:space="preserve"> </w:t>
      </w:r>
      <w:r>
        <w:rPr>
          <w:lang w:val="pl-PL"/>
        </w:rPr>
        <w:t>VIA</w:t>
      </w:r>
      <w:r w:rsidRPr="00696D75">
        <w:t xml:space="preserve"> </w:t>
      </w:r>
      <w:r>
        <w:rPr>
          <w:lang w:val="pl-PL"/>
        </w:rPr>
        <w:t>MY</w:t>
      </w:r>
      <w:r w:rsidRPr="00696D75">
        <w:t xml:space="preserve"> </w:t>
      </w:r>
      <w:r>
        <w:rPr>
          <w:lang w:val="pl-PL"/>
        </w:rPr>
        <w:t>INSTITUTION</w:t>
      </w:r>
      <w:r w:rsidRPr="00696D75">
        <w:t xml:space="preserve">. </w:t>
      </w:r>
      <w:r>
        <w:t xml:space="preserve">Στην μπάρα αναζήτησης γράφετε </w:t>
      </w:r>
      <w:r>
        <w:rPr>
          <w:lang w:val="pl-PL"/>
        </w:rPr>
        <w:t>University</w:t>
      </w:r>
      <w:r w:rsidRPr="00696D75">
        <w:t xml:space="preserve"> </w:t>
      </w:r>
      <w:r>
        <w:rPr>
          <w:lang w:val="pl-PL"/>
        </w:rPr>
        <w:t>of</w:t>
      </w:r>
      <w:r w:rsidRPr="00696D75">
        <w:t xml:space="preserve"> </w:t>
      </w:r>
      <w:proofErr w:type="spellStart"/>
      <w:r>
        <w:rPr>
          <w:lang w:val="pl-PL"/>
        </w:rPr>
        <w:t>Athens</w:t>
      </w:r>
      <w:proofErr w:type="spellEnd"/>
      <w:r w:rsidRPr="00696D75">
        <w:t xml:space="preserve"> </w:t>
      </w:r>
      <w:r>
        <w:t xml:space="preserve">και </w:t>
      </w:r>
      <w:proofErr w:type="spellStart"/>
      <w:r>
        <w:t>κλικάρετε</w:t>
      </w:r>
      <w:proofErr w:type="spellEnd"/>
      <w:r>
        <w:t xml:space="preserve"> στο αντίστοιχο αποτέλεσμα </w:t>
      </w:r>
      <w:proofErr w:type="spellStart"/>
      <w:r>
        <w:rPr>
          <w:lang w:val="pl-PL"/>
        </w:rPr>
        <w:t>Authenticate</w:t>
      </w:r>
      <w:proofErr w:type="spellEnd"/>
      <w:r w:rsidRPr="00696D75">
        <w:t xml:space="preserve"> </w:t>
      </w:r>
      <w:r>
        <w:rPr>
          <w:lang w:val="pl-PL"/>
        </w:rPr>
        <w:t>VIA</w:t>
      </w:r>
      <w:r w:rsidRPr="00696D75">
        <w:t xml:space="preserve"> </w:t>
      </w:r>
      <w:proofErr w:type="spellStart"/>
      <w:r>
        <w:rPr>
          <w:lang w:val="pl-PL"/>
        </w:rPr>
        <w:t>Shibboleth</w:t>
      </w:r>
      <w:proofErr w:type="spellEnd"/>
    </w:p>
    <w:p w14:paraId="1699D707" w14:textId="040BA1CB" w:rsidR="00D25F2F" w:rsidRDefault="00D25F2F" w:rsidP="00696D75">
      <w:pPr>
        <w:pStyle w:val="a5"/>
        <w:numPr>
          <w:ilvl w:val="0"/>
          <w:numId w:val="2"/>
        </w:numPr>
      </w:pPr>
      <w:r>
        <w:t>Θα σας ζητηθούν οι κωδικοί του ιδρυματικού λογαριασμού</w:t>
      </w:r>
    </w:p>
    <w:p w14:paraId="2913E449" w14:textId="36480244" w:rsidR="00392704" w:rsidRDefault="00D25F2F" w:rsidP="00D25F2F">
      <w:pPr>
        <w:pStyle w:val="a5"/>
        <w:numPr>
          <w:ilvl w:val="0"/>
          <w:numId w:val="2"/>
        </w:numPr>
      </w:pPr>
      <w:r>
        <w:t>Βρίσκεστε στη βιβλιογραφική βάση</w:t>
      </w:r>
    </w:p>
    <w:p w14:paraId="038BCA04" w14:textId="57C6E1B3" w:rsidR="00D25F2F" w:rsidRDefault="00D25F2F" w:rsidP="00D25F2F">
      <w:pPr>
        <w:pStyle w:val="a5"/>
        <w:numPr>
          <w:ilvl w:val="0"/>
          <w:numId w:val="2"/>
        </w:numPr>
      </w:pPr>
      <w:r>
        <w:t>Η μπάρα αναζήτησης βρίσκει επάνω και στο κέντρο και πάλι πληκτρολογείτε ό,τι σας ενδιαφέρει</w:t>
      </w:r>
    </w:p>
    <w:p w14:paraId="03CD87C4" w14:textId="2E943C8E" w:rsidR="00D25F2F" w:rsidRDefault="00D25F2F" w:rsidP="00D25F2F"/>
    <w:p w14:paraId="07E3E2F0" w14:textId="6BE7E727" w:rsidR="00D25F2F" w:rsidRDefault="00D25F2F" w:rsidP="00D25F2F">
      <w:r>
        <w:t>Μια</w:t>
      </w:r>
      <w:r w:rsidRPr="00E37F14">
        <w:t xml:space="preserve"> </w:t>
      </w:r>
      <w:r>
        <w:t>ενδιαφέρουσα</w:t>
      </w:r>
      <w:r w:rsidRPr="00E37F14">
        <w:t xml:space="preserve"> </w:t>
      </w:r>
      <w:r>
        <w:t>σελίδα</w:t>
      </w:r>
      <w:r w:rsidRPr="00E37F14">
        <w:t xml:space="preserve"> </w:t>
      </w:r>
      <w:r>
        <w:t>είναι</w:t>
      </w:r>
      <w:r w:rsidRPr="00E37F14">
        <w:t xml:space="preserve"> </w:t>
      </w:r>
      <w:r>
        <w:t>αυτής</w:t>
      </w:r>
      <w:r w:rsidRPr="00E37F14">
        <w:t xml:space="preserve"> </w:t>
      </w:r>
      <w:r>
        <w:t>του</w:t>
      </w:r>
      <w:r w:rsidRPr="00E37F14">
        <w:t xml:space="preserve"> </w:t>
      </w:r>
      <w:hyperlink r:id="rId7" w:history="1">
        <w:r w:rsidRPr="00AB03DE">
          <w:rPr>
            <w:rStyle w:val="-"/>
            <w:lang w:val="en-US"/>
          </w:rPr>
          <w:t>CEEOL</w:t>
        </w:r>
      </w:hyperlink>
      <w:r w:rsidRPr="00E37F14">
        <w:t xml:space="preserve"> </w:t>
      </w:r>
      <w:r w:rsidR="00E37F14" w:rsidRPr="00E37F14">
        <w:t>(</w:t>
      </w:r>
      <w:r w:rsidR="00E37F14" w:rsidRPr="00E37F14">
        <w:rPr>
          <w:lang w:val="en-US"/>
        </w:rPr>
        <w:t>Central</w:t>
      </w:r>
      <w:r w:rsidR="00E37F14" w:rsidRPr="00E37F14">
        <w:t xml:space="preserve"> </w:t>
      </w:r>
      <w:r w:rsidR="00E37F14" w:rsidRPr="00E37F14">
        <w:rPr>
          <w:lang w:val="en-US"/>
        </w:rPr>
        <w:t>and</w:t>
      </w:r>
      <w:r w:rsidR="00E37F14" w:rsidRPr="00E37F14">
        <w:t xml:space="preserve"> </w:t>
      </w:r>
      <w:r w:rsidR="00E37F14" w:rsidRPr="00E37F14">
        <w:rPr>
          <w:lang w:val="en-US"/>
        </w:rPr>
        <w:t>Eastern</w:t>
      </w:r>
      <w:r w:rsidR="00E37F14" w:rsidRPr="00E37F14">
        <w:t xml:space="preserve"> </w:t>
      </w:r>
      <w:r w:rsidR="00E37F14" w:rsidRPr="00E37F14">
        <w:rPr>
          <w:lang w:val="en-US"/>
        </w:rPr>
        <w:t>European</w:t>
      </w:r>
      <w:r w:rsidR="00E37F14" w:rsidRPr="00E37F14">
        <w:t xml:space="preserve"> </w:t>
      </w:r>
      <w:r w:rsidR="00E37F14" w:rsidRPr="00E37F14">
        <w:rPr>
          <w:lang w:val="en-US"/>
        </w:rPr>
        <w:t>Online</w:t>
      </w:r>
      <w:r w:rsidR="00E37F14" w:rsidRPr="00E37F14">
        <w:t xml:space="preserve"> </w:t>
      </w:r>
      <w:r w:rsidR="00E37F14" w:rsidRPr="00E37F14">
        <w:rPr>
          <w:lang w:val="en-US"/>
        </w:rPr>
        <w:t>Libra</w:t>
      </w:r>
      <w:r w:rsidR="00E37F14">
        <w:rPr>
          <w:lang w:val="en-US"/>
        </w:rPr>
        <w:t>ry</w:t>
      </w:r>
      <w:r w:rsidR="00E37F14" w:rsidRPr="00E37F14">
        <w:t xml:space="preserve">) </w:t>
      </w:r>
      <w:r w:rsidR="00E37F14">
        <w:t>στην οποία δε χρειάζεστε τον ιδρυματικό λογαριασμό. Περιλαμβάνει αρκετά άρθρα για την Κεντρική και Ανατολική Ευρώπη, αλλά το περιεχόμενο είναι πιο περιορισμένο</w:t>
      </w:r>
    </w:p>
    <w:p w14:paraId="0A3F3654" w14:textId="3613F7A7" w:rsidR="00E37F14" w:rsidRDefault="00E37F14" w:rsidP="00D25F2F"/>
    <w:p w14:paraId="371091EB" w14:textId="2952D477" w:rsidR="00E37F14" w:rsidRDefault="00D07C5B" w:rsidP="00D25F2F">
      <w:r>
        <w:t xml:space="preserve">Τέλος, αναφέρω και </w:t>
      </w:r>
      <w:r w:rsidR="00AB03DE">
        <w:t>την</w:t>
      </w:r>
      <w:r>
        <w:t xml:space="preserve"> πολωνική βάση </w:t>
      </w:r>
      <w:hyperlink r:id="rId8" w:history="1">
        <w:proofErr w:type="spellStart"/>
        <w:r w:rsidR="00AB03DE" w:rsidRPr="00AB03DE">
          <w:rPr>
            <w:rStyle w:val="-"/>
            <w:lang w:val="pl-PL"/>
          </w:rPr>
          <w:t>BazHum</w:t>
        </w:r>
        <w:proofErr w:type="spellEnd"/>
      </w:hyperlink>
      <w:r w:rsidR="00AB03DE" w:rsidRPr="00AB03DE">
        <w:t xml:space="preserve"> </w:t>
      </w:r>
      <w:r>
        <w:t>που συγκεντρώνει πολωνικά επιστημονικά περιοδικά</w:t>
      </w:r>
      <w:r w:rsidR="00AB03DE" w:rsidRPr="00AB03DE">
        <w:t xml:space="preserve"> </w:t>
      </w:r>
      <w:r w:rsidR="00AB03DE">
        <w:t>ανθρωπιστικών επιστημών</w:t>
      </w:r>
      <w:r>
        <w:t xml:space="preserve">, την οποία, ακόμη κι αν δεν μπορείτε να αξιοποιήσετε τώρα, μπορείτε να έχετε υπόψη σας για το μέλλον. </w:t>
      </w:r>
    </w:p>
    <w:p w14:paraId="69ADA4FB" w14:textId="459F2386" w:rsidR="00AB03DE" w:rsidRDefault="00AB03DE" w:rsidP="00D25F2F"/>
    <w:p w14:paraId="0522AC91" w14:textId="51A77DB4" w:rsidR="00AB03DE" w:rsidRDefault="00AB03DE" w:rsidP="00D25F2F">
      <w:r>
        <w:t xml:space="preserve">Περισσότερες πληροφορίες για </w:t>
      </w:r>
      <w:r w:rsidR="00B67A3C">
        <w:t xml:space="preserve">ηλεκτρονικές πηγές και </w:t>
      </w:r>
      <w:r>
        <w:t>τις δυνατότητες που προσφέρει η Βιβλιοθήκη της Φιλοσοφικής Σχολής θα βρείτε στους παρακάτω συνδέσμους:</w:t>
      </w:r>
    </w:p>
    <w:p w14:paraId="0782E634" w14:textId="43C60A0B" w:rsidR="00B67A3C" w:rsidRDefault="00B67A3C" w:rsidP="00D25F2F"/>
    <w:p w14:paraId="1F7C27D5" w14:textId="3094DF94" w:rsidR="00B67A3C" w:rsidRDefault="00B67A3C" w:rsidP="00D25F2F">
      <w:hyperlink r:id="rId9" w:history="1">
        <w:r w:rsidRPr="00B67A3C">
          <w:rPr>
            <w:rStyle w:val="-"/>
          </w:rPr>
          <w:t>http://www.lib.uoa.gr/access.html</w:t>
        </w:r>
      </w:hyperlink>
    </w:p>
    <w:p w14:paraId="158474D3" w14:textId="39F35B3A" w:rsidR="00B67A3C" w:rsidRDefault="00B67A3C" w:rsidP="00D25F2F">
      <w:hyperlink r:id="rId10" w:anchor="c4557" w:history="1">
        <w:r w:rsidRPr="00B67A3C">
          <w:rPr>
            <w:rStyle w:val="-"/>
          </w:rPr>
          <w:t>http://www.lib.uoa.gr/ypiresies/bibliografikes-baseis/dokimastikes-syndromes-ekpa.html#c4557</w:t>
        </w:r>
      </w:hyperlink>
    </w:p>
    <w:p w14:paraId="47FFA287" w14:textId="350AE272" w:rsidR="00B67A3C" w:rsidRDefault="00B67A3C" w:rsidP="00D25F2F"/>
    <w:p w14:paraId="7D9DFB3D" w14:textId="50B0AB25" w:rsidR="00B67A3C" w:rsidRDefault="00B67A3C" w:rsidP="00D25F2F">
      <w:hyperlink r:id="rId11" w:history="1">
        <w:r w:rsidRPr="00B67A3C">
          <w:rPr>
            <w:rStyle w:val="-"/>
          </w:rPr>
          <w:t>http://www.lib.uoa.gr/nc/mathaino-pos/arthro/article/odigos-ilektronikon-pigon-bibliothikis-filosofikis-sch.html</w:t>
        </w:r>
      </w:hyperlink>
    </w:p>
    <w:p w14:paraId="24A292E5" w14:textId="77777777" w:rsidR="00B67A3C" w:rsidRDefault="00B67A3C" w:rsidP="00D25F2F"/>
    <w:p w14:paraId="6937889B" w14:textId="499F838B" w:rsidR="00B67A3C" w:rsidRDefault="00B67A3C" w:rsidP="00D25F2F">
      <w:hyperlink r:id="rId12" w:history="1">
        <w:r w:rsidRPr="00B67A3C">
          <w:rPr>
            <w:rStyle w:val="-"/>
          </w:rPr>
          <w:t>http://www.lib.uoa.gr/nc/mathaino-pos/arthro/article/diadiktyakes-piges-anthropistikon-epistimon.html</w:t>
        </w:r>
      </w:hyperlink>
    </w:p>
    <w:p w14:paraId="07865094" w14:textId="46CDF284" w:rsidR="00B67A3C" w:rsidRDefault="00B67A3C" w:rsidP="00D25F2F"/>
    <w:p w14:paraId="65DD86FF" w14:textId="218E48E5" w:rsidR="00B67A3C" w:rsidRDefault="00B67A3C" w:rsidP="00D25F2F">
      <w:hyperlink r:id="rId13" w:history="1">
        <w:r w:rsidRPr="00B67A3C">
          <w:rPr>
            <w:rStyle w:val="-"/>
          </w:rPr>
          <w:t>http://www.lib.uoa.gr/nc/mathaino-pos/arthro/article/biblia-anthropistikon-epistimon.html</w:t>
        </w:r>
      </w:hyperlink>
    </w:p>
    <w:p w14:paraId="6A8F3F3F" w14:textId="147A4DB9" w:rsidR="00B67A3C" w:rsidRDefault="00B67A3C" w:rsidP="00D25F2F"/>
    <w:p w14:paraId="33047305" w14:textId="3B3D0FD3" w:rsidR="00B67A3C" w:rsidRPr="00D07C5B" w:rsidRDefault="00B67A3C" w:rsidP="00D25F2F">
      <w:hyperlink r:id="rId14" w:history="1">
        <w:r w:rsidRPr="00B67A3C">
          <w:rPr>
            <w:rStyle w:val="-"/>
          </w:rPr>
          <w:t>http://www.lib.uoa.gr/nc/mathaino-pos/arthro/article/psifiakes-bibliothikesapothetiria-kai-archeia-anthropistikon-epistimon.html</w:t>
        </w:r>
      </w:hyperlink>
    </w:p>
    <w:sectPr w:rsidR="00B67A3C" w:rsidRPr="00D07C5B" w:rsidSect="00C537B3"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12EFB"/>
    <w:multiLevelType w:val="hybridMultilevel"/>
    <w:tmpl w:val="BF2C7E54"/>
    <w:lvl w:ilvl="0" w:tplc="5DD66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4788"/>
    <w:multiLevelType w:val="hybridMultilevel"/>
    <w:tmpl w:val="105CD9B2"/>
    <w:lvl w:ilvl="0" w:tplc="2716B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49741">
    <w:abstractNumId w:val="0"/>
  </w:num>
  <w:num w:numId="2" w16cid:durableId="88710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55"/>
    <w:rsid w:val="00046089"/>
    <w:rsid w:val="001410F2"/>
    <w:rsid w:val="00167B9B"/>
    <w:rsid w:val="00392704"/>
    <w:rsid w:val="00696D75"/>
    <w:rsid w:val="007A5DA4"/>
    <w:rsid w:val="00946245"/>
    <w:rsid w:val="00A042F7"/>
    <w:rsid w:val="00AB03DE"/>
    <w:rsid w:val="00B67A3C"/>
    <w:rsid w:val="00C537B3"/>
    <w:rsid w:val="00D07C5B"/>
    <w:rsid w:val="00D25F2F"/>
    <w:rsid w:val="00D350B6"/>
    <w:rsid w:val="00E37F14"/>
    <w:rsid w:val="00F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4BBA"/>
  <w15:chartTrackingRefBased/>
  <w15:docId w15:val="{91763EA5-6FF0-475B-9646-F8FDADC8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ασικο στυλ"/>
    <w:basedOn w:val="a4"/>
    <w:link w:val="Char"/>
    <w:qFormat/>
    <w:rsid w:val="00167B9B"/>
    <w:rPr>
      <w:sz w:val="24"/>
      <w:szCs w:val="24"/>
    </w:rPr>
  </w:style>
  <w:style w:type="character" w:customStyle="1" w:styleId="Char">
    <w:name w:val="Βασικο στυλ Char"/>
    <w:basedOn w:val="a0"/>
    <w:link w:val="a3"/>
    <w:rsid w:val="00167B9B"/>
    <w:rPr>
      <w:sz w:val="24"/>
      <w:szCs w:val="24"/>
    </w:rPr>
  </w:style>
  <w:style w:type="paragraph" w:styleId="a4">
    <w:name w:val="No Spacing"/>
    <w:uiPriority w:val="1"/>
    <w:qFormat/>
    <w:rsid w:val="00167B9B"/>
  </w:style>
  <w:style w:type="paragraph" w:styleId="a5">
    <w:name w:val="List Paragraph"/>
    <w:basedOn w:val="a"/>
    <w:uiPriority w:val="34"/>
    <w:qFormat/>
    <w:rsid w:val="0039270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B03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hum.muzhp.pl" TargetMode="External"/><Relationship Id="rId13" Type="http://schemas.openxmlformats.org/officeDocument/2006/relationships/hyperlink" Target="http://www.lib.uoa.gr/nc/mathaino-pos/arthro/article/biblia-anthropistikon-epistim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eol.com" TargetMode="External"/><Relationship Id="rId12" Type="http://schemas.openxmlformats.org/officeDocument/2006/relationships/hyperlink" Target="http://www.lib.uoa.gr/nc/mathaino-pos/arthro/article/diadiktyakes-piges-anthropistikon-epistim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se.jhu.edu" TargetMode="External"/><Relationship Id="rId11" Type="http://schemas.openxmlformats.org/officeDocument/2006/relationships/hyperlink" Target="http://www.lib.uoa.gr/nc/mathaino-pos/arthro/article/odigos-ilektronikon-pigon-bibliothikis-filosofikis-sch.html" TargetMode="External"/><Relationship Id="rId5" Type="http://schemas.openxmlformats.org/officeDocument/2006/relationships/hyperlink" Target="https://www.jstor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b.uoa.gr/ypiresies/bibliografikes-baseis/dokimastikes-syndromes-ekp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oa.gr/access.html" TargetMode="External"/><Relationship Id="rId14" Type="http://schemas.openxmlformats.org/officeDocument/2006/relationships/hyperlink" Target="http://www.lib.uoa.gr/nc/mathaino-pos/arthro/article/psifiakes-bibliothikesapothetiria-kai-archeia-anthropistikon-epistimon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Aναστασία Χατζηγιαννίδη</dc:creator>
  <cp:keywords/>
  <dc:description/>
  <cp:lastModifiedBy>Aναστασία Χατζηγιαννίδη</cp:lastModifiedBy>
  <cp:revision>1</cp:revision>
  <dcterms:created xsi:type="dcterms:W3CDTF">2022-04-06T06:51:00Z</dcterms:created>
  <dcterms:modified xsi:type="dcterms:W3CDTF">2022-04-06T09:26:00Z</dcterms:modified>
</cp:coreProperties>
</file>