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38" w:rsidRDefault="00371B38">
      <w:pPr>
        <w:pStyle w:val="a3"/>
        <w:ind w:left="838"/>
        <w:rPr>
          <w:rFonts w:ascii="Times New Roman"/>
          <w:sz w:val="20"/>
          <w:lang w:val="en-US"/>
        </w:rPr>
      </w:pPr>
    </w:p>
    <w:p w:rsidR="00B31BA4" w:rsidRDefault="006D69DA">
      <w:pPr>
        <w:pStyle w:val="a3"/>
        <w:ind w:left="83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</w:r>
      <w:r>
        <w:rPr>
          <w:rFonts w:ascii="Times New Roman"/>
          <w:noProof/>
          <w:sz w:val="20"/>
          <w:lang w:bidi="ar-SA"/>
        </w:rPr>
        <w:pict>
          <v:group id="Group 2" o:spid="_x0000_s1026" style="width:201.5pt;height:63.5pt;mso-position-horizontal-relative:char;mso-position-vertical-relative:line" coordsize="4030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206;top:139;width:3660;height:9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m13CAAAA2gAAAA8AAABkcnMvZG93bnJldi54bWxEj0FrAjEUhO8F/0N4greaVaEsq1GKoOit&#10;q+L5sXnubk1eliS62/76plDocZiZb5jVZrBGPMmH1rGC2TQDQVw53XKt4HLeveYgQkTWaByTgi8K&#10;sFmPXlZYaNdzSc9TrEWCcChQQRNjV0gZqoYshqnriJN3c95iTNLXUnvsE9waOc+yN2mx5bTQYEfb&#10;hqr76WEV+I8+N8f7p9m1i/w7Xn25v5xLpSbj4X0JItIQ/8N/7YNWMIffK+kGy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GptdwgAAANoAAAAPAAAAAAAAAAAAAAAAAJ8C&#10;AABkcnMvZG93bnJldi54bWxQSwUGAAAAAAQABAD3AAAAjgMAAAAA&#10;">
              <v:imagedata r:id="rId4" o:title=""/>
            </v:shape>
            <v:shape id="AutoShape 3" o:spid="_x0000_s1028" style="position:absolute;width:4030;height:1270;visibility:visible" coordsize="4030,1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bbMMA&#10;AADaAAAADwAAAGRycy9kb3ducmV2LnhtbESPQWvCQBSE7wX/w/IEL6IbLYimriKCoLSXRrHX1+zr&#10;JiT7NmRXE/99t1DwOMzMN8x629ta3Kn1pWMFs2kCgjh3umSj4HI+TJYgfEDWWDsmBQ/ysN0MXtaY&#10;atfxJ92zYESEsE9RQRFCk0rp84Is+qlriKP341qLIcrWSN1iF+G2lvMkWUiLJceFAhvaF5RX2c0q&#10;GH98vZ+zlbt+s191p3FZGbOolBoN+90biEB9eIb/20et4BX+rs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ObbMMAAADaAAAADwAAAAAAAAAAAAAAAACYAgAAZHJzL2Rv&#10;d25yZXYueG1sUEsFBgAAAAAEAAQA9QAAAIgDAAAAAA==&#10;" adj="0,,0" path="m4030,l,,,1270r4030,l4030,1200r-3891,l70,1128r69,l139,139r-69,l139,70r3891,l4030,xm139,1128r-69,l139,1200r,-72xm3888,1128r-3749,l139,1200r3749,l3888,1128xm3888,70r,1130l3958,1128r72,l4030,139r-72,l3888,70xm4030,1128r-72,l3888,1200r142,l4030,1128xm139,70l70,139r69,l139,70xm3888,70l139,70r,69l3888,139r,-69xm4030,70r-142,l3958,139r72,l4030,70xe" stroked="f">
              <v:stroke joinstyle="round"/>
              <v:formulas/>
              <v:path arrowok="t" o:connecttype="custom" o:connectlocs="4030,0;0,0;0,1270;4030,1270;4030,1200;139,1200;70,1128;139,1128;139,139;70,139;139,70;4030,70;4030,0;139,1128;70,1128;139,1200;139,1128;3888,1128;139,1128;139,1200;3888,1200;3888,1128;3888,70;3888,1200;3958,1128;4030,1128;4030,139;3958,139;3888,70;4030,1128;3958,1128;3888,1200;4030,1200;4030,1128;139,70;70,139;139,139;139,70;3888,70;139,70;139,139;3888,139;3888,70;4030,70;3888,70;3958,139;4030,139;4030,70" o:connectangles="0,0,0,0,0,0,0,0,0,0,0,0,0,0,0,0,0,0,0,0,0,0,0,0,0,0,0,0,0,0,0,0,0,0,0,0,0,0,0,0,0,0,0,0,0,0,0,0"/>
            </v:shape>
            <w10:wrap type="none"/>
            <w10:anchorlock/>
          </v:group>
        </w:pict>
      </w:r>
    </w:p>
    <w:p w:rsidR="00B31BA4" w:rsidRDefault="00745641">
      <w:pPr>
        <w:spacing w:line="197" w:lineRule="exact"/>
        <w:ind w:left="7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ΣΧΟΛΗ ΕΠΙΣΤΗΜΩΝ ΑΓΩΓΗΣ</w:t>
      </w:r>
    </w:p>
    <w:p w:rsidR="00B31BA4" w:rsidRDefault="00745641">
      <w:pPr>
        <w:ind w:left="796" w:right="37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ΠΑΙ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∆ΑΓΩΓΙΚΟ ΤΜΗΜΑ </w:t>
      </w:r>
      <w:proofErr w:type="spellStart"/>
      <w:r>
        <w:rPr>
          <w:rFonts w:ascii="Times New Roman" w:hAnsi="Times New Roman"/>
          <w:sz w:val="20"/>
        </w:rPr>
        <w:t>∆ΗΜΟΤΙΚΗΣ</w:t>
      </w:r>
      <w:proofErr w:type="spellEnd"/>
      <w:r>
        <w:rPr>
          <w:rFonts w:ascii="Times New Roman" w:hAnsi="Times New Roman"/>
          <w:sz w:val="20"/>
        </w:rPr>
        <w:t xml:space="preserve"> ΕΚΠΑΙ∆ΕΥΣΗΣ ΤΟΜΕΑΣ: ΕΙ∆ΙΚΗΣ ΠΑΙ∆ΑΓΩΓΙΚΗΣ ΚΑΙ ΨΥΧΟΛΟΓΙΑΣ</w:t>
      </w:r>
    </w:p>
    <w:p w:rsidR="00B31BA4" w:rsidRDefault="00371B38">
      <w:pPr>
        <w:ind w:left="796" w:right="44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Αλέξανδρος</w:t>
      </w:r>
      <w:r w:rsidR="00745641">
        <w:rPr>
          <w:rFonts w:ascii="Times New Roman" w:hAnsi="Times New Roman"/>
          <w:sz w:val="20"/>
        </w:rPr>
        <w:t>-</w:t>
      </w:r>
      <w:proofErr w:type="spellStart"/>
      <w:r w:rsidR="00745641">
        <w:rPr>
          <w:rFonts w:ascii="Times New Roman" w:hAnsi="Times New Roman"/>
          <w:sz w:val="20"/>
        </w:rPr>
        <w:t>Σταµάτιος</w:t>
      </w:r>
      <w:proofErr w:type="spellEnd"/>
      <w:r w:rsidR="00745641">
        <w:rPr>
          <w:rFonts w:ascii="Times New Roman" w:hAnsi="Times New Roman"/>
          <w:spacing w:val="-16"/>
          <w:sz w:val="20"/>
        </w:rPr>
        <w:t xml:space="preserve"> </w:t>
      </w:r>
      <w:r w:rsidR="00745641">
        <w:rPr>
          <w:rFonts w:ascii="Times New Roman" w:hAnsi="Times New Roman"/>
          <w:sz w:val="20"/>
        </w:rPr>
        <w:t>Αντωνίου,</w:t>
      </w:r>
      <w:r w:rsidR="00745641">
        <w:rPr>
          <w:rFonts w:ascii="Times New Roman" w:hAnsi="Times New Roman"/>
          <w:spacing w:val="-18"/>
          <w:sz w:val="20"/>
        </w:rPr>
        <w:t xml:space="preserve"> </w:t>
      </w:r>
      <w:proofErr w:type="spellStart"/>
      <w:r w:rsidR="00745641">
        <w:rPr>
          <w:rFonts w:ascii="Times New Roman" w:hAnsi="Times New Roman"/>
          <w:sz w:val="20"/>
        </w:rPr>
        <w:t>Αναπλ</w:t>
      </w:r>
      <w:proofErr w:type="spellEnd"/>
      <w:r w:rsidR="00745641">
        <w:rPr>
          <w:rFonts w:ascii="Times New Roman" w:hAnsi="Times New Roman"/>
          <w:sz w:val="20"/>
        </w:rPr>
        <w:t>.</w:t>
      </w:r>
      <w:r w:rsidR="00745641"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Καθηγητής</w:t>
      </w:r>
      <w:r w:rsidR="00745641">
        <w:rPr>
          <w:rFonts w:ascii="Times New Roman" w:hAnsi="Times New Roman"/>
          <w:sz w:val="20"/>
        </w:rPr>
        <w:t xml:space="preserve"> Ιπποκράτους 20, 106 80 -</w:t>
      </w:r>
      <w:r w:rsidR="00745641">
        <w:rPr>
          <w:rFonts w:ascii="Times New Roman" w:hAnsi="Times New Roman"/>
          <w:spacing w:val="3"/>
          <w:sz w:val="20"/>
        </w:rPr>
        <w:t xml:space="preserve"> </w:t>
      </w:r>
      <w:r w:rsidR="00745641">
        <w:rPr>
          <w:rFonts w:ascii="Times New Roman" w:hAnsi="Times New Roman"/>
          <w:spacing w:val="-3"/>
          <w:sz w:val="20"/>
        </w:rPr>
        <w:t>ΑΘΗΝΑ</w:t>
      </w:r>
    </w:p>
    <w:p w:rsidR="00B31BA4" w:rsidRPr="00371B38" w:rsidRDefault="00745641">
      <w:pPr>
        <w:ind w:left="796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ΤΗΛ</w:t>
      </w:r>
      <w:r w:rsidRPr="00371B38">
        <w:rPr>
          <w:rFonts w:ascii="Times New Roman" w:hAnsi="Times New Roman"/>
          <w:sz w:val="20"/>
          <w:lang w:val="en-US"/>
        </w:rPr>
        <w:t>.: 210-3688535,</w:t>
      </w:r>
      <w:r w:rsidRPr="00371B38">
        <w:rPr>
          <w:rFonts w:ascii="Times New Roman" w:hAnsi="Times New Roman"/>
          <w:spacing w:val="-1"/>
          <w:sz w:val="20"/>
          <w:lang w:val="en-US"/>
        </w:rPr>
        <w:t xml:space="preserve"> </w:t>
      </w:r>
      <w:r w:rsidRPr="00371B38">
        <w:rPr>
          <w:rFonts w:ascii="Times New Roman" w:hAnsi="Times New Roman"/>
          <w:sz w:val="20"/>
          <w:lang w:val="en-US"/>
        </w:rPr>
        <w:t>210-3688541</w:t>
      </w:r>
    </w:p>
    <w:p w:rsidR="00B31BA4" w:rsidRPr="00371B38" w:rsidRDefault="00745641" w:rsidP="00745641">
      <w:pPr>
        <w:rPr>
          <w:rFonts w:ascii="Times New Roman"/>
          <w:sz w:val="20"/>
          <w:lang w:val="en-US"/>
        </w:rPr>
      </w:pPr>
      <w:r w:rsidRPr="00745641">
        <w:rPr>
          <w:rFonts w:ascii="Times New Roman"/>
          <w:sz w:val="20"/>
          <w:lang w:val="en-US"/>
        </w:rPr>
        <w:t xml:space="preserve">                </w:t>
      </w:r>
      <w:proofErr w:type="gramStart"/>
      <w:r w:rsidRPr="00371B38">
        <w:rPr>
          <w:rFonts w:ascii="Times New Roman"/>
          <w:sz w:val="20"/>
          <w:lang w:val="en-US"/>
        </w:rPr>
        <w:t>email</w:t>
      </w:r>
      <w:proofErr w:type="gramEnd"/>
      <w:r w:rsidRPr="00371B38">
        <w:rPr>
          <w:rFonts w:ascii="Times New Roman"/>
          <w:sz w:val="20"/>
          <w:lang w:val="en-US"/>
        </w:rPr>
        <w:t xml:space="preserve">: </w:t>
      </w:r>
      <w:hyperlink r:id="rId5">
        <w:r w:rsidRPr="00371B38">
          <w:rPr>
            <w:rFonts w:ascii="Times New Roman"/>
            <w:sz w:val="20"/>
            <w:lang w:val="en-US"/>
          </w:rPr>
          <w:t>as_antoniou@primedu.uoa.gr</w:t>
        </w:r>
      </w:hyperlink>
      <w:r w:rsidRPr="00745641">
        <w:rPr>
          <w:rFonts w:ascii="Times New Roman"/>
          <w:sz w:val="20"/>
          <w:lang w:val="en-US"/>
        </w:rPr>
        <w:t xml:space="preserve"> </w:t>
      </w:r>
    </w:p>
    <w:p w:rsidR="00B31BA4" w:rsidRPr="00371B38" w:rsidRDefault="00B31BA4">
      <w:pPr>
        <w:pStyle w:val="a3"/>
        <w:spacing w:before="2"/>
        <w:rPr>
          <w:rFonts w:ascii="Times New Roman"/>
          <w:sz w:val="29"/>
          <w:lang w:val="en-US"/>
        </w:rPr>
      </w:pPr>
    </w:p>
    <w:p w:rsidR="00B31BA4" w:rsidRDefault="00745641">
      <w:pPr>
        <w:spacing w:line="237" w:lineRule="auto"/>
        <w:ind w:left="2289" w:right="2212" w:firstLine="585"/>
        <w:rPr>
          <w:b/>
          <w:sz w:val="24"/>
        </w:rPr>
      </w:pPr>
      <w:r>
        <w:rPr>
          <w:sz w:val="24"/>
        </w:rPr>
        <w:t xml:space="preserve">ΜΑΘΗΜΑ: </w:t>
      </w:r>
      <w:r>
        <w:rPr>
          <w:b/>
          <w:sz w:val="24"/>
        </w:rPr>
        <w:t>«Κοινωνική Ψυχολογία: Πεδία</w:t>
      </w:r>
      <w:r>
        <w:rPr>
          <w:b/>
          <w:spacing w:val="-20"/>
          <w:sz w:val="24"/>
        </w:rPr>
        <w:t xml:space="preserve"> </w:t>
      </w:r>
      <w:r w:rsidR="00371B38">
        <w:rPr>
          <w:b/>
          <w:sz w:val="24"/>
        </w:rPr>
        <w:t>Επιστημονικής</w:t>
      </w:r>
      <w:r>
        <w:rPr>
          <w:b/>
          <w:spacing w:val="-18"/>
          <w:sz w:val="24"/>
        </w:rPr>
        <w:t xml:space="preserve"> </w:t>
      </w:r>
      <w:r w:rsidR="00371B38" w:rsidRPr="00371B38">
        <w:rPr>
          <w:b/>
          <w:spacing w:val="-18"/>
          <w:sz w:val="24"/>
        </w:rPr>
        <w:t xml:space="preserve"> </w:t>
      </w:r>
      <w:r w:rsidR="00371B38">
        <w:rPr>
          <w:b/>
          <w:sz w:val="24"/>
        </w:rPr>
        <w:t>Έρευνας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9"/>
          <w:sz w:val="24"/>
        </w:rPr>
        <w:t xml:space="preserve"> </w:t>
      </w:r>
      <w:r w:rsidR="00371B38">
        <w:rPr>
          <w:b/>
          <w:sz w:val="24"/>
        </w:rPr>
        <w:t>Εφαρμογές</w:t>
      </w:r>
      <w:r>
        <w:rPr>
          <w:b/>
          <w:sz w:val="24"/>
        </w:rPr>
        <w:t>»</w:t>
      </w:r>
    </w:p>
    <w:p w:rsidR="00B31BA4" w:rsidRDefault="00371B38">
      <w:pPr>
        <w:pStyle w:val="a3"/>
        <w:spacing w:before="3"/>
        <w:ind w:left="81"/>
        <w:jc w:val="center"/>
      </w:pPr>
      <w:r>
        <w:t>ΑΚΑΔΗΜΑΙΚΟ ΕΤΟΣ</w:t>
      </w:r>
      <w:r w:rsidR="00745641">
        <w:t xml:space="preserve"> 2019-2020, ΕΑΡΙΝΟ ΕΞΑΜΗΝΟ</w:t>
      </w:r>
    </w:p>
    <w:p w:rsidR="00B31BA4" w:rsidRDefault="00B31BA4">
      <w:pPr>
        <w:pStyle w:val="a3"/>
        <w:spacing w:before="10"/>
        <w:rPr>
          <w:sz w:val="23"/>
        </w:rPr>
      </w:pPr>
    </w:p>
    <w:p w:rsidR="00B31BA4" w:rsidRDefault="00745641">
      <w:pPr>
        <w:pStyle w:val="a3"/>
        <w:ind w:left="79"/>
        <w:jc w:val="center"/>
      </w:pPr>
      <w:r>
        <w:rPr>
          <w:rFonts w:ascii="Times New Roman" w:hAnsi="Times New Roman"/>
          <w:spacing w:val="-60"/>
          <w:shd w:val="clear" w:color="auto" w:fill="C0C0C0"/>
        </w:rPr>
        <w:t xml:space="preserve"> </w:t>
      </w:r>
      <w:r w:rsidR="00371B38">
        <w:rPr>
          <w:shd w:val="clear" w:color="auto" w:fill="C0C0C0"/>
        </w:rPr>
        <w:t>ΥΛΗ ΕΞΕΤΑΣΕΩΝ TOY ΜΑΘΗΜΑΤΟΣ</w:t>
      </w:r>
      <w:r>
        <w:rPr>
          <w:shd w:val="clear" w:color="auto" w:fill="C0C0C0"/>
        </w:rPr>
        <w:t>:</w:t>
      </w:r>
    </w:p>
    <w:p w:rsidR="00B31BA4" w:rsidRDefault="00745641">
      <w:pPr>
        <w:pStyle w:val="a3"/>
        <w:spacing w:before="3" w:line="280" w:lineRule="exact"/>
        <w:ind w:left="80"/>
        <w:jc w:val="center"/>
      </w:pPr>
      <w:r>
        <w:t xml:space="preserve">[Από το βιβλίο: </w:t>
      </w:r>
      <w:proofErr w:type="spellStart"/>
      <w:r>
        <w:t>Hogg</w:t>
      </w:r>
      <w:proofErr w:type="spellEnd"/>
      <w:r>
        <w:t xml:space="preserve">, M. A., &amp; </w:t>
      </w:r>
      <w:proofErr w:type="spellStart"/>
      <w:r>
        <w:t>Vaughan</w:t>
      </w:r>
      <w:proofErr w:type="spellEnd"/>
      <w:r>
        <w:t>, G. (2010).</w:t>
      </w:r>
    </w:p>
    <w:p w:rsidR="00B31BA4" w:rsidRDefault="00745641">
      <w:pPr>
        <w:spacing w:line="280" w:lineRule="exact"/>
        <w:ind w:left="77"/>
        <w:jc w:val="center"/>
        <w:rPr>
          <w:sz w:val="24"/>
        </w:rPr>
      </w:pPr>
      <w:r>
        <w:rPr>
          <w:b/>
          <w:sz w:val="24"/>
        </w:rPr>
        <w:t xml:space="preserve">Κοινωνική Ψυχολογία. </w:t>
      </w:r>
      <w:r>
        <w:rPr>
          <w:sz w:val="24"/>
        </w:rPr>
        <w:t xml:space="preserve">Αθήνα: </w:t>
      </w:r>
      <w:r w:rsidR="00371B38">
        <w:rPr>
          <w:sz w:val="24"/>
        </w:rPr>
        <w:t>Εκδόσεις</w:t>
      </w:r>
      <w:r>
        <w:rPr>
          <w:sz w:val="24"/>
        </w:rPr>
        <w:t xml:space="preserve"> </w:t>
      </w:r>
      <w:proofErr w:type="spellStart"/>
      <w:r>
        <w:rPr>
          <w:sz w:val="24"/>
        </w:rPr>
        <w:t>Gutenberg</w:t>
      </w:r>
      <w:proofErr w:type="spellEnd"/>
      <w:r>
        <w:rPr>
          <w:sz w:val="24"/>
        </w:rPr>
        <w:t>]</w:t>
      </w:r>
    </w:p>
    <w:p w:rsidR="00B31BA4" w:rsidRDefault="00B31BA4">
      <w:pPr>
        <w:pStyle w:val="a3"/>
        <w:spacing w:before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1"/>
        <w:gridCol w:w="2839"/>
      </w:tblGrid>
      <w:tr w:rsidR="00B31BA4">
        <w:trPr>
          <w:trHeight w:val="282"/>
        </w:trPr>
        <w:tc>
          <w:tcPr>
            <w:tcW w:w="6521" w:type="dxa"/>
          </w:tcPr>
          <w:p w:rsidR="00B31BA4" w:rsidRDefault="00745641">
            <w:pPr>
              <w:pStyle w:val="TableParagraph"/>
              <w:spacing w:before="2" w:line="261" w:lineRule="exact"/>
              <w:ind w:left="2636" w:right="2630"/>
              <w:rPr>
                <w:b/>
                <w:sz w:val="24"/>
              </w:rPr>
            </w:pPr>
            <w:r>
              <w:rPr>
                <w:b/>
                <w:sz w:val="24"/>
              </w:rPr>
              <w:t>KEΦΑΛΑΙΑ</w:t>
            </w:r>
          </w:p>
        </w:tc>
        <w:tc>
          <w:tcPr>
            <w:tcW w:w="2839" w:type="dxa"/>
          </w:tcPr>
          <w:p w:rsidR="00B31BA4" w:rsidRDefault="00745641">
            <w:pPr>
              <w:pStyle w:val="TableParagraph"/>
              <w:spacing w:before="2" w:line="261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ΣΕΛΙΔΕΣ</w:t>
            </w:r>
          </w:p>
        </w:tc>
      </w:tr>
      <w:tr w:rsidR="00B31BA4">
        <w:trPr>
          <w:trHeight w:val="326"/>
        </w:trPr>
        <w:tc>
          <w:tcPr>
            <w:tcW w:w="6521" w:type="dxa"/>
          </w:tcPr>
          <w:p w:rsidR="00B31BA4" w:rsidRDefault="00371B38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ΕΙΣΑΓΩΓΗ </w:t>
            </w:r>
            <w:r w:rsidR="00745641">
              <w:rPr>
                <w:sz w:val="24"/>
              </w:rPr>
              <w:t>Σ</w:t>
            </w:r>
            <w:r>
              <w:rPr>
                <w:sz w:val="24"/>
              </w:rPr>
              <w:t>ΤΗΝ ΚΟΙΝΩΝΙΚΗ ΨΥΧΟΛΟΓΙΑ</w:t>
            </w:r>
          </w:p>
        </w:tc>
        <w:tc>
          <w:tcPr>
            <w:tcW w:w="2839" w:type="dxa"/>
          </w:tcPr>
          <w:p w:rsidR="00B31BA4" w:rsidRDefault="007456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32-54</w:t>
            </w:r>
          </w:p>
        </w:tc>
      </w:tr>
      <w:tr w:rsidR="00B31BA4">
        <w:trPr>
          <w:trHeight w:val="321"/>
        </w:trPr>
        <w:tc>
          <w:tcPr>
            <w:tcW w:w="6521" w:type="dxa"/>
          </w:tcPr>
          <w:p w:rsidR="00B31BA4" w:rsidRDefault="00371B38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5. ΣΤΑΣΕΙΣ</w:t>
            </w:r>
          </w:p>
        </w:tc>
        <w:tc>
          <w:tcPr>
            <w:tcW w:w="2839" w:type="dxa"/>
          </w:tcPr>
          <w:p w:rsidR="00B31BA4" w:rsidRDefault="00745641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200-202, 226-235</w:t>
            </w:r>
          </w:p>
        </w:tc>
      </w:tr>
      <w:tr w:rsidR="00B31BA4">
        <w:trPr>
          <w:trHeight w:val="326"/>
        </w:trPr>
        <w:tc>
          <w:tcPr>
            <w:tcW w:w="6521" w:type="dxa"/>
          </w:tcPr>
          <w:p w:rsidR="00B31BA4" w:rsidRDefault="00371B38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6. ΠΕΙΘΩ ΚΑΙ ΑΛΛΑΓΗ </w:t>
            </w:r>
            <w:r w:rsidR="00745641">
              <w:rPr>
                <w:sz w:val="24"/>
              </w:rPr>
              <w:t>Σ</w:t>
            </w:r>
            <w:r>
              <w:rPr>
                <w:sz w:val="24"/>
              </w:rPr>
              <w:t>ΤΑΣΕΩ</w:t>
            </w:r>
            <w:r w:rsidR="00745641">
              <w:rPr>
                <w:sz w:val="24"/>
              </w:rPr>
              <w:t>Ν</w:t>
            </w:r>
          </w:p>
        </w:tc>
        <w:tc>
          <w:tcPr>
            <w:tcW w:w="2839" w:type="dxa"/>
          </w:tcPr>
          <w:p w:rsidR="00B31BA4" w:rsidRDefault="00745641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279-284</w:t>
            </w:r>
          </w:p>
        </w:tc>
      </w:tr>
      <w:tr w:rsidR="00B31BA4">
        <w:trPr>
          <w:trHeight w:val="321"/>
        </w:trPr>
        <w:tc>
          <w:tcPr>
            <w:tcW w:w="6521" w:type="dxa"/>
          </w:tcPr>
          <w:p w:rsidR="00B31BA4" w:rsidRDefault="00371B38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7. ΚΟΙΝΩ</w:t>
            </w:r>
            <w:r w:rsidR="00745641">
              <w:rPr>
                <w:sz w:val="24"/>
              </w:rPr>
              <w:t>ΝΙΚΗ ΕΠΙΡΡΟΗ</w:t>
            </w:r>
          </w:p>
        </w:tc>
        <w:tc>
          <w:tcPr>
            <w:tcW w:w="2839" w:type="dxa"/>
          </w:tcPr>
          <w:p w:rsidR="00B31BA4" w:rsidRDefault="00745641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304-324</w:t>
            </w:r>
          </w:p>
        </w:tc>
      </w:tr>
      <w:tr w:rsidR="00B31BA4">
        <w:trPr>
          <w:trHeight w:val="326"/>
        </w:trPr>
        <w:tc>
          <w:tcPr>
            <w:tcW w:w="6521" w:type="dxa"/>
          </w:tcPr>
          <w:p w:rsidR="00B31BA4" w:rsidRDefault="00371B38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8. ΑΝΘΡΩΠΟΙ ΣΕ ΟΜΑΔΕΣ</w:t>
            </w:r>
          </w:p>
        </w:tc>
        <w:tc>
          <w:tcPr>
            <w:tcW w:w="2839" w:type="dxa"/>
          </w:tcPr>
          <w:p w:rsidR="00B31BA4" w:rsidRDefault="00745641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344-355, 385-388</w:t>
            </w:r>
          </w:p>
        </w:tc>
      </w:tr>
      <w:tr w:rsidR="00B31BA4">
        <w:trPr>
          <w:trHeight w:val="321"/>
        </w:trPr>
        <w:tc>
          <w:tcPr>
            <w:tcW w:w="6521" w:type="dxa"/>
          </w:tcPr>
          <w:p w:rsidR="00B31BA4" w:rsidRDefault="00371B38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9. ΗΓΕΣΙΑ ΚΑΙ ΛΗΨΗ ΑΠΟΦΑΣΕΩΝ</w:t>
            </w:r>
          </w:p>
        </w:tc>
        <w:tc>
          <w:tcPr>
            <w:tcW w:w="2839" w:type="dxa"/>
          </w:tcPr>
          <w:p w:rsidR="00B31BA4" w:rsidRDefault="00745641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394-402, 429-434</w:t>
            </w:r>
          </w:p>
        </w:tc>
      </w:tr>
      <w:tr w:rsidR="00B31BA4">
        <w:trPr>
          <w:trHeight w:val="326"/>
        </w:trPr>
        <w:tc>
          <w:tcPr>
            <w:tcW w:w="6521" w:type="dxa"/>
          </w:tcPr>
          <w:p w:rsidR="00B31BA4" w:rsidRDefault="00371B38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10. ΠΡΟΚΑΤΑΛΗΨΗ ΚΑΙ ΔΙΑΚΡΙΣΕΙΣ</w:t>
            </w:r>
          </w:p>
        </w:tc>
        <w:tc>
          <w:tcPr>
            <w:tcW w:w="2839" w:type="dxa"/>
          </w:tcPr>
          <w:p w:rsidR="00B31BA4" w:rsidRDefault="00745641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442-454</w:t>
            </w:r>
          </w:p>
        </w:tc>
      </w:tr>
      <w:tr w:rsidR="00B31BA4">
        <w:trPr>
          <w:trHeight w:val="325"/>
        </w:trPr>
        <w:tc>
          <w:tcPr>
            <w:tcW w:w="6521" w:type="dxa"/>
          </w:tcPr>
          <w:p w:rsidR="00B31BA4" w:rsidRDefault="00371B38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12. ΕΠΙΘΕΤΙΚΟΤΗΤΑ</w:t>
            </w:r>
          </w:p>
        </w:tc>
        <w:tc>
          <w:tcPr>
            <w:tcW w:w="2839" w:type="dxa"/>
          </w:tcPr>
          <w:p w:rsidR="00B31BA4" w:rsidRDefault="00745641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558-562, 566-569</w:t>
            </w:r>
          </w:p>
        </w:tc>
      </w:tr>
      <w:tr w:rsidR="00B31BA4">
        <w:trPr>
          <w:trHeight w:val="321"/>
        </w:trPr>
        <w:tc>
          <w:tcPr>
            <w:tcW w:w="6521" w:type="dxa"/>
          </w:tcPr>
          <w:p w:rsidR="00B31BA4" w:rsidRDefault="00371B38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13. ΕΛΞΗ ΚΑΙ ΣΤΕΝΕΣ ΣΧΕΣΕΙΣ</w:t>
            </w:r>
          </w:p>
        </w:tc>
        <w:tc>
          <w:tcPr>
            <w:tcW w:w="2839" w:type="dxa"/>
          </w:tcPr>
          <w:p w:rsidR="00B31BA4" w:rsidRDefault="00745641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610-622, 637-653</w:t>
            </w:r>
          </w:p>
        </w:tc>
      </w:tr>
    </w:tbl>
    <w:p w:rsidR="00371B38" w:rsidRDefault="00371B38">
      <w:pPr>
        <w:pStyle w:val="a3"/>
        <w:spacing w:before="199"/>
        <w:ind w:left="7288"/>
      </w:pPr>
    </w:p>
    <w:p w:rsidR="00B31BA4" w:rsidRPr="00371B38" w:rsidRDefault="00745641">
      <w:pPr>
        <w:pStyle w:val="a3"/>
        <w:spacing w:before="199"/>
        <w:ind w:left="7288"/>
        <w:rPr>
          <w:b/>
        </w:rPr>
      </w:pPr>
      <w:r w:rsidRPr="00371B38">
        <w:rPr>
          <w:b/>
        </w:rPr>
        <w:t xml:space="preserve">Ο </w:t>
      </w:r>
      <w:r w:rsidR="00371B38" w:rsidRPr="00371B38">
        <w:rPr>
          <w:b/>
        </w:rPr>
        <w:t>διδάσκων</w:t>
      </w:r>
    </w:p>
    <w:p w:rsidR="00B31BA4" w:rsidRPr="00371B38" w:rsidRDefault="00371B38">
      <w:pPr>
        <w:pStyle w:val="a3"/>
        <w:spacing w:before="2"/>
        <w:ind w:left="7321"/>
        <w:rPr>
          <w:b/>
        </w:rPr>
      </w:pPr>
      <w:r w:rsidRPr="00371B38">
        <w:rPr>
          <w:b/>
        </w:rPr>
        <w:t>Α.-Σ</w:t>
      </w:r>
      <w:r w:rsidR="00745641" w:rsidRPr="00371B38">
        <w:rPr>
          <w:b/>
        </w:rPr>
        <w:t>. Αντωνίου</w:t>
      </w:r>
    </w:p>
    <w:sectPr w:rsidR="00B31BA4" w:rsidRPr="00371B38" w:rsidSect="006D69DA">
      <w:type w:val="continuous"/>
      <w:pgSz w:w="11910" w:h="16840"/>
      <w:pgMar w:top="1440" w:right="1200" w:bottom="280" w:left="11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31BA4"/>
    <w:rsid w:val="001306A5"/>
    <w:rsid w:val="00371B38"/>
    <w:rsid w:val="006D69DA"/>
    <w:rsid w:val="00745641"/>
    <w:rsid w:val="00B3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9DA"/>
    <w:rPr>
      <w:rFonts w:ascii="Cambria" w:eastAsia="Cambria" w:hAnsi="Cambria" w:cs="Cambria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69DA"/>
    <w:rPr>
      <w:sz w:val="24"/>
      <w:szCs w:val="24"/>
    </w:rPr>
  </w:style>
  <w:style w:type="paragraph" w:styleId="a4">
    <w:name w:val="List Paragraph"/>
    <w:basedOn w:val="a"/>
    <w:uiPriority w:val="1"/>
    <w:qFormat/>
    <w:rsid w:val="006D69DA"/>
  </w:style>
  <w:style w:type="paragraph" w:customStyle="1" w:styleId="TableParagraph">
    <w:name w:val="Table Paragraph"/>
    <w:basedOn w:val="a"/>
    <w:uiPriority w:val="1"/>
    <w:qFormat/>
    <w:rsid w:val="006D69DA"/>
    <w:pPr>
      <w:spacing w:line="279" w:lineRule="exact"/>
      <w:ind w:left="465" w:right="45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9" w:lineRule="exact"/>
      <w:ind w:left="465" w:right="45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_antoniou@primedu.uo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ΑΛΕΞΑΝΔΡΟΣ-ΣΤΑΜΑΤΙΟΣ ΑΝΤΩΝΙΟΥ</dc:creator>
  <cp:lastModifiedBy>Antoniou</cp:lastModifiedBy>
  <cp:revision>2</cp:revision>
  <dcterms:created xsi:type="dcterms:W3CDTF">2020-09-13T22:21:00Z</dcterms:created>
  <dcterms:modified xsi:type="dcterms:W3CDTF">2020-09-13T22:21:00Z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