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649" w:rsidRPr="00D84F17" w:rsidRDefault="00576649" w:rsidP="00D84F17">
      <w:pPr>
        <w:spacing w:line="360" w:lineRule="auto"/>
        <w:ind w:firstLine="284"/>
        <w:jc w:val="both"/>
        <w:rPr>
          <w:rFonts w:ascii="Times New Roman" w:hAnsi="Times New Roman" w:cs="Times New Roman"/>
          <w:sz w:val="24"/>
          <w:szCs w:val="24"/>
        </w:rPr>
      </w:pPr>
    </w:p>
    <w:p w:rsidR="003C4DED" w:rsidRPr="00D84F17" w:rsidRDefault="009E140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drawing>
          <wp:anchor distT="0" distB="0" distL="114300" distR="114300" simplePos="0" relativeHeight="251659264" behindDoc="0" locked="0" layoutInCell="1" allowOverlap="1">
            <wp:simplePos x="0" y="0"/>
            <wp:positionH relativeFrom="column">
              <wp:posOffset>2108200</wp:posOffset>
            </wp:positionH>
            <wp:positionV relativeFrom="paragraph">
              <wp:posOffset>-691515</wp:posOffset>
            </wp:positionV>
            <wp:extent cx="1299210" cy="1233170"/>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9210" cy="1233170"/>
                    </a:xfrm>
                    <a:prstGeom prst="rect">
                      <a:avLst/>
                    </a:prstGeom>
                    <a:noFill/>
                    <a:ln w="9525">
                      <a:noFill/>
                      <a:miter lim="800000"/>
                      <a:headEnd/>
                      <a:tailEnd/>
                    </a:ln>
                  </pic:spPr>
                </pic:pic>
              </a:graphicData>
            </a:graphic>
          </wp:anchor>
        </w:drawing>
      </w:r>
    </w:p>
    <w:p w:rsidR="003C4DED" w:rsidRPr="00D84F17" w:rsidRDefault="003C4DED" w:rsidP="00D84F17">
      <w:pPr>
        <w:spacing w:line="360" w:lineRule="auto"/>
        <w:ind w:firstLine="284"/>
        <w:jc w:val="both"/>
        <w:rPr>
          <w:rFonts w:ascii="Times New Roman" w:hAnsi="Times New Roman" w:cs="Times New Roman"/>
          <w:sz w:val="24"/>
          <w:szCs w:val="24"/>
        </w:rPr>
      </w:pPr>
    </w:p>
    <w:p w:rsidR="009E140C" w:rsidRPr="00D84F17" w:rsidRDefault="009E140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b/>
          <w:sz w:val="24"/>
          <w:szCs w:val="24"/>
        </w:rPr>
        <w:t>ΕΛΛΗΝΙΚΟ ΑΝΟΙΧΤΟ ΠΑΝΕΠΙΣΤΗΜΙΟ</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ΣΧΟΛΗ ΑΝΘΡΩΠΙΣΤΙΚΩΝ ΣΠΟΥΔΩΝ</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ΠΡΟΓΡΑΜΜΑ ΣΠΟΥΔΩΝ</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ΣΠΟΥΔΕΣ ΣΤΗΝ ΕΚΠΑΙΔΕΥΣΗ</w:t>
      </w:r>
    </w:p>
    <w:p w:rsidR="009E140C" w:rsidRPr="00D84F17" w:rsidRDefault="009E140C" w:rsidP="00D84F17">
      <w:pPr>
        <w:spacing w:line="360" w:lineRule="auto"/>
        <w:ind w:firstLine="284"/>
        <w:jc w:val="both"/>
        <w:rPr>
          <w:rFonts w:ascii="Times New Roman" w:hAnsi="Times New Roman" w:cs="Times New Roman"/>
          <w:sz w:val="24"/>
          <w:szCs w:val="24"/>
        </w:rPr>
      </w:pPr>
    </w:p>
    <w:p w:rsidR="009E140C" w:rsidRPr="00D84F17" w:rsidRDefault="009E140C"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ΔΙΠΛΩΜΑΤΙΚΗ ΕΡΓΑΣΙΑ</w:t>
      </w:r>
    </w:p>
    <w:p w:rsidR="009E140C" w:rsidRPr="00D84F17" w:rsidRDefault="00554B39" w:rsidP="00D84F17">
      <w:pPr>
        <w:spacing w:line="360" w:lineRule="auto"/>
        <w:ind w:firstLine="284"/>
        <w:jc w:val="both"/>
        <w:rPr>
          <w:rFonts w:ascii="Times New Roman" w:hAnsi="Times New Roman" w:cs="Times New Roman"/>
          <w:i/>
          <w:sz w:val="24"/>
          <w:szCs w:val="24"/>
        </w:rPr>
      </w:pPr>
      <w:r w:rsidRPr="00D84F17">
        <w:rPr>
          <w:rFonts w:ascii="Times New Roman" w:hAnsi="Times New Roman" w:cs="Times New Roman"/>
          <w:i/>
          <w:sz w:val="24"/>
          <w:szCs w:val="24"/>
        </w:rPr>
        <w:t>Η Αποκέντρωση σ</w:t>
      </w:r>
      <w:r w:rsidR="009E140C" w:rsidRPr="00D84F17">
        <w:rPr>
          <w:rFonts w:ascii="Times New Roman" w:hAnsi="Times New Roman" w:cs="Times New Roman"/>
          <w:i/>
          <w:sz w:val="24"/>
          <w:szCs w:val="24"/>
        </w:rPr>
        <w:t>την εκπαίδευση και η επαγγελματική εξέλιξη των εκπαιδευτικών. Απόψεις διευθυντών και εκπαιδευτικών πρωτοβάθμιας και δευτεροβάθμιας εκπαίδευσης.</w:t>
      </w:r>
    </w:p>
    <w:p w:rsidR="009E140C" w:rsidRPr="00D84F17" w:rsidRDefault="009E140C" w:rsidP="00D84F17">
      <w:pPr>
        <w:spacing w:line="360" w:lineRule="auto"/>
        <w:ind w:firstLine="284"/>
        <w:jc w:val="both"/>
        <w:rPr>
          <w:rFonts w:ascii="Times New Roman" w:hAnsi="Times New Roman" w:cs="Times New Roman"/>
          <w:sz w:val="24"/>
          <w:szCs w:val="24"/>
        </w:rPr>
      </w:pPr>
    </w:p>
    <w:p w:rsidR="009E140C" w:rsidRPr="00D84F17" w:rsidRDefault="009E140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ΟΝΟΜΑ ΦΟΙΤΗΤΗ</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ΧΙΓΚΑ ΜΑΡΙΑ</w:t>
      </w:r>
    </w:p>
    <w:p w:rsidR="009E140C" w:rsidRPr="00D84F17" w:rsidRDefault="009E140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ΕΠΙΒΛΕΠΟΥΣΑ ΚΑΘΗΓΗΤΡΙΑ</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ΛΑΖΑΡΙΔΟΥ ΑΓΓΕΛΙΚΗ</w:t>
      </w:r>
    </w:p>
    <w:p w:rsidR="009E140C" w:rsidRPr="00D84F17" w:rsidRDefault="009E140C"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ΘΕΣΣΑΛΟΝΙΚΗ</w:t>
      </w:r>
      <w:r w:rsidR="0004373E" w:rsidRPr="00D84F17">
        <w:rPr>
          <w:rFonts w:ascii="Times New Roman" w:hAnsi="Times New Roman" w:cs="Times New Roman"/>
          <w:b/>
          <w:sz w:val="24"/>
          <w:szCs w:val="24"/>
        </w:rPr>
        <w:t>,</w:t>
      </w:r>
      <w:r w:rsidR="006F6DE8" w:rsidRPr="00D84F17">
        <w:rPr>
          <w:rFonts w:ascii="Times New Roman" w:hAnsi="Times New Roman" w:cs="Times New Roman"/>
          <w:b/>
          <w:sz w:val="24"/>
          <w:szCs w:val="24"/>
        </w:rPr>
        <w:t xml:space="preserve"> </w:t>
      </w:r>
      <w:r w:rsidR="0004373E" w:rsidRPr="00D84F17">
        <w:rPr>
          <w:rFonts w:ascii="Times New Roman" w:hAnsi="Times New Roman" w:cs="Times New Roman"/>
          <w:b/>
          <w:sz w:val="24"/>
          <w:szCs w:val="24"/>
        </w:rPr>
        <w:t>2015</w:t>
      </w:r>
    </w:p>
    <w:p w:rsidR="009321F1" w:rsidRPr="00D84F17" w:rsidRDefault="009321F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Περίληψη</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Τα τελευταία χρόνια παρατηρείται μια παγκόσμια τάση για αποκέντρωση των εκπαιδευτικών συστημάτων. Οι περισσότερες χώρες πειραματίζονται ή σχεδιάζουν κάποια μορφή εκπαιδευτικής μεταρρύθμισης υπό το πλαίσιο της αποκέντρωσης. Στόχος της παρούσας μεταπτυχιακής εργασίας είναι η διερεύνηση των απόψεων των εκπαιδευτικών, τόσο των ιδιωτικών όσο και των δημοσίων σχολείων, σχετικά με την αποκέντρωση στην εκπαίδευση, όπως επίσης και το πώς επηρεάζονται οι </w:t>
      </w:r>
      <w:r w:rsidRPr="00D84F17">
        <w:rPr>
          <w:rFonts w:ascii="Times New Roman" w:hAnsi="Times New Roman" w:cs="Times New Roman"/>
          <w:sz w:val="24"/>
          <w:szCs w:val="24"/>
        </w:rPr>
        <w:lastRenderedPageBreak/>
        <w:t>επαγγελματικές τους προοπτικές. Στις ενότητες που ακολουθούν, αποσαφηνίζεται η έννοια της αποκέντρωσης, αναφέρονται κάποιες απαραίτητες προϋποθέσεις εφαρμογής της και τονίζονται τα πλεονεκτήματα και τα μειονεκτήματά της. Γίνεται μια  σύντομη ιστορική αναδρομή για την πορεία της από τους αρχαίους χρόνους έως την σύγχρονη Ελλάδα. Η μέθοδος που χρησιμοποίησε η γράφουσα για την διεξαγωγή της παρούσας έρευνας είναι ποσοτικού τύπου με δειγματοληπτικό συσχετισμό ώστε να μπορέσει να εξάγει ασφαλή συμπεράσματα για τις επικρατούσες θέσεις των συμμετεχόντων στην έρευνα ως προς την παραχώρηση εξουσιών και αρμοδιοτήτων απευθείας στα σχολεία. Για την συγκέντρωση των δεδομένων  η ερευνήτρια χρησιμοποίησε ως μεθοδολογικό εργαλείο το ερωτηματολόγιο και το μοίρασε σε σχολεία της ανατολικής Θεσσαλονίκης. Στην έρευνα συμμετείχαν επτά δημόσια σχολεία πρωτοβάθμιας εκπαίδευσης και δύο ιδιωτικά, ενώ από την δευτεροβάθμια εκπαίδευση συμμετείχαν πέντε δημόσια σχολεία και δύο ιδιωτικά. Τα κύρια ευρήματα έρευνας είναι ότι οι εκπαιδευτικοί πιστεύουν πως κύριοι διαμορφωτές τις εκπαιδευτικής πολιτικής στην Ελλάδα είναι η κυβέρνηση και το Υπουργείο Παιδείας ενώ υποδεέστερο ρόλο διαδραματίζουν η τοπική κοινωνία και ο σύλλογος γονέων. Το εκπαιδευτικό σύστημα στην Ελλάδα είναι συγκεντρωτικό, ενώ οι εκπαιδευτικοί μικρό λόγο έχουν στην διαμόρφωση αναλυτικών προγραμμάτων σπουδών και στην λήψη αποφάσεων. Η πλειοψηφία των ερωτηθέντων βλέπει θετικά την αποκέντρωση κυρίως ως προς την δημοκρατική της έννοια και την ανάθεση αρμοδιοτήτων προς αυτούς. Η ευρύτερη συνεισφορά της έρευνας, αποτελεί το γεγονός ότι συμπεριλαμβάνει και απόψεις εκπαιδευτικών της ιδιωτικής εκπαίδευσης, οι οποίες δεν έχουν μελετηθεί επαρκώς, όπως άλλωστε φαίνεται και από την υπάρχουσα βιβλιογραφία.</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Λέξεις - κλειδιά: αποκέντρωση, αυτονομία σχολικής μονάδας, τοπική αυτοδιοίκηση, αποσυγκέντρωση, δημοκρατία στην εκπαίδευση, σχολική αυτονομία.</w:t>
      </w:r>
    </w:p>
    <w:p w:rsidR="009321F1" w:rsidRPr="00D84F17" w:rsidRDefault="009321F1"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Abstract</w:t>
      </w:r>
    </w:p>
    <w:p w:rsidR="00C647A3" w:rsidRPr="00D84F17" w:rsidRDefault="00C647A3"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Recent years have witnessed a global trend towards decentralization of education systems. Most countries are experimenting with or planning some form of educational reform in the context of decentralization. The objective of this thesis is to investigate the views of teachers, both of those working in private and in public schools, on decentralization in education, as well as how their employment prospects are affected. In the following sections, the definition of decentralization is clarified, the necessary </w:t>
      </w:r>
      <w:r w:rsidRPr="00D84F17">
        <w:rPr>
          <w:rFonts w:ascii="Times New Roman" w:hAnsi="Times New Roman" w:cs="Times New Roman"/>
          <w:sz w:val="24"/>
          <w:szCs w:val="24"/>
          <w:lang w:val="en-US"/>
        </w:rPr>
        <w:lastRenderedPageBreak/>
        <w:t>conditions for its application are reported, and the advantages and disadvantages are highlighted. A brief historical retrospective follows, about the course of decentralization from ancient times to modern Greece. The method used by the writer for the conduct of this research was that of quantitative type with random correlation, so that she could draw reliable conclusions on the prevailing positions of participants in the research in terms of allocation of responsibilities and authority directly to the schools. For data gathering, the researcher used as a methodological tool the questionnaires, which were distributed to schools in eastern Thessaloniki. The research involved seven public primary schools and two private, and from secondary education five public schools and two private. The main research findings is that teachers believe that the principal makers of educational policy in Greece is the government and the Ministry of Education, while minor role is played by the local community and parents' association. The education system in Greece is centralized, while little reason teachers have in shaping curricula and in decision making. The majority of respondents view decentralization in a positive manner, in respect to its democratic sense and in the process of assigning responsibilities to them. The wider contribution of the research is the fact that it also includes views of teachers in private education, which have not been adequately studied, as is evident from the existing literature.</w:t>
      </w:r>
    </w:p>
    <w:p w:rsidR="00C647A3" w:rsidRPr="00D84F17" w:rsidRDefault="00C647A3"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Key - words: decentralization, school based management, local government, decentralization, democracy in education, school autonomy.</w:t>
      </w:r>
    </w:p>
    <w:p w:rsidR="00C647A3" w:rsidRPr="00D84F17" w:rsidRDefault="00C647A3" w:rsidP="00D84F17">
      <w:pPr>
        <w:spacing w:line="360" w:lineRule="auto"/>
        <w:ind w:firstLine="284"/>
        <w:jc w:val="both"/>
        <w:rPr>
          <w:rFonts w:ascii="Times New Roman" w:hAnsi="Times New Roman" w:cs="Times New Roman"/>
          <w:sz w:val="24"/>
          <w:szCs w:val="24"/>
          <w:lang w:val="en-US"/>
        </w:rPr>
      </w:pPr>
    </w:p>
    <w:p w:rsidR="00C647A3" w:rsidRPr="00D84F17" w:rsidRDefault="00C647A3"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br w:type="page"/>
      </w:r>
    </w:p>
    <w:sdt>
      <w:sdtPr>
        <w:rPr>
          <w:rFonts w:ascii="Times New Roman" w:eastAsiaTheme="minorHAnsi" w:hAnsi="Times New Roman" w:cs="Times New Roman"/>
          <w:b w:val="0"/>
          <w:bCs w:val="0"/>
          <w:color w:val="auto"/>
          <w:sz w:val="24"/>
          <w:szCs w:val="24"/>
        </w:rPr>
        <w:id w:val="346505"/>
        <w:docPartObj>
          <w:docPartGallery w:val="Table of Contents"/>
          <w:docPartUnique/>
        </w:docPartObj>
      </w:sdtPr>
      <w:sdtContent>
        <w:p w:rsidR="009F6A6E" w:rsidRPr="00D84F17" w:rsidRDefault="009F6A6E" w:rsidP="00D84F17">
          <w:pPr>
            <w:pStyle w:val="a8"/>
            <w:spacing w:line="360" w:lineRule="auto"/>
            <w:ind w:firstLine="284"/>
            <w:jc w:val="both"/>
            <w:rPr>
              <w:rFonts w:ascii="Times New Roman" w:hAnsi="Times New Roman" w:cs="Times New Roman"/>
              <w:sz w:val="24"/>
              <w:szCs w:val="24"/>
            </w:rPr>
          </w:pPr>
        </w:p>
        <w:p w:rsidR="009F6A6E" w:rsidRPr="00D84F17" w:rsidRDefault="009F6A6E" w:rsidP="00D84F17">
          <w:pPr>
            <w:pStyle w:val="20"/>
            <w:spacing w:line="360" w:lineRule="auto"/>
            <w:ind w:left="0" w:firstLine="284"/>
            <w:jc w:val="both"/>
            <w:rPr>
              <w:rFonts w:ascii="Times New Roman" w:hAnsi="Times New Roman" w:cs="Times New Roman"/>
              <w:sz w:val="24"/>
              <w:szCs w:val="24"/>
            </w:rPr>
          </w:pPr>
          <w:r w:rsidRPr="00D84F17">
            <w:rPr>
              <w:rFonts w:ascii="Times New Roman" w:hAnsi="Times New Roman" w:cs="Times New Roman"/>
              <w:sz w:val="24"/>
              <w:szCs w:val="24"/>
            </w:rPr>
            <w:t>Περίληψη</w:t>
          </w:r>
          <w:r w:rsidRPr="00D84F17">
            <w:rPr>
              <w:rFonts w:ascii="Times New Roman" w:hAnsi="Times New Roman" w:cs="Times New Roman"/>
              <w:sz w:val="24"/>
              <w:szCs w:val="24"/>
            </w:rPr>
            <w:ptab w:relativeTo="margin" w:alignment="right" w:leader="dot"/>
          </w:r>
          <w:r w:rsidR="00B52956" w:rsidRPr="00D84F17">
            <w:rPr>
              <w:rFonts w:ascii="Times New Roman" w:hAnsi="Times New Roman" w:cs="Times New Roman"/>
              <w:sz w:val="24"/>
              <w:szCs w:val="24"/>
            </w:rPr>
            <w:t>2</w:t>
          </w:r>
        </w:p>
        <w:p w:rsidR="00B52956" w:rsidRPr="00D84F17" w:rsidRDefault="00B52956" w:rsidP="00D84F17">
          <w:pPr>
            <w:pStyle w:val="3"/>
            <w:spacing w:line="360" w:lineRule="auto"/>
            <w:ind w:left="0" w:firstLine="284"/>
            <w:jc w:val="both"/>
            <w:rPr>
              <w:rFonts w:ascii="Times New Roman" w:hAnsi="Times New Roman" w:cs="Times New Roman"/>
              <w:sz w:val="24"/>
              <w:szCs w:val="24"/>
            </w:rPr>
          </w:pPr>
          <w:r w:rsidRPr="00D84F17">
            <w:rPr>
              <w:rFonts w:ascii="Times New Roman" w:hAnsi="Times New Roman" w:cs="Times New Roman"/>
              <w:sz w:val="24"/>
              <w:szCs w:val="24"/>
            </w:rPr>
            <w:t>Λέξεις κλειδιά</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2</w:t>
          </w:r>
        </w:p>
        <w:p w:rsidR="009F6A6E" w:rsidRPr="00D84F17" w:rsidRDefault="009F6A6E" w:rsidP="00D84F17">
          <w:pPr>
            <w:pStyle w:val="3"/>
            <w:spacing w:line="360" w:lineRule="auto"/>
            <w:ind w:left="0" w:firstLine="284"/>
            <w:jc w:val="both"/>
            <w:rPr>
              <w:rFonts w:ascii="Times New Roman" w:hAnsi="Times New Roman" w:cs="Times New Roman"/>
              <w:sz w:val="24"/>
              <w:szCs w:val="24"/>
            </w:rPr>
          </w:pPr>
          <w:r w:rsidRPr="00D84F17">
            <w:rPr>
              <w:rFonts w:ascii="Times New Roman" w:hAnsi="Times New Roman" w:cs="Times New Roman"/>
              <w:sz w:val="24"/>
              <w:szCs w:val="24"/>
              <w:lang w:val="en-US"/>
            </w:rPr>
            <w:t>Abstract</w:t>
          </w:r>
          <w:r w:rsidRPr="00D84F17">
            <w:rPr>
              <w:rFonts w:ascii="Times New Roman" w:hAnsi="Times New Roman" w:cs="Times New Roman"/>
              <w:sz w:val="24"/>
              <w:szCs w:val="24"/>
            </w:rPr>
            <w:ptab w:relativeTo="margin" w:alignment="right" w:leader="dot"/>
          </w:r>
          <w:r w:rsidR="00B52956" w:rsidRPr="00D84F17">
            <w:rPr>
              <w:rFonts w:ascii="Times New Roman" w:hAnsi="Times New Roman" w:cs="Times New Roman"/>
              <w:sz w:val="24"/>
              <w:szCs w:val="24"/>
            </w:rPr>
            <w:t>3</w:t>
          </w:r>
        </w:p>
        <w:p w:rsidR="00B52956" w:rsidRPr="00D84F17" w:rsidRDefault="00B5295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lang w:val="en-US"/>
            </w:rPr>
            <w:t>Key</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words</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3</w:t>
          </w:r>
        </w:p>
        <w:p w:rsidR="00B52956" w:rsidRPr="00D84F17" w:rsidRDefault="00B5295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Ευρετήριο Πινάκων-Διαγραμμάτων</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7</w:t>
          </w:r>
        </w:p>
        <w:p w:rsidR="00B52956" w:rsidRPr="00D84F17" w:rsidRDefault="00B5295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Πρόλογος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10</w:t>
          </w:r>
        </w:p>
        <w:p w:rsidR="00B52956" w:rsidRPr="00D84F17" w:rsidRDefault="00B5295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Εισαγωγή</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11</w:t>
          </w:r>
        </w:p>
        <w:p w:rsidR="00B52956" w:rsidRPr="00D84F17" w:rsidRDefault="00B5295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Μέρος Πρώτο: Η έννοια της αποκέντρωσης </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13</w:t>
          </w:r>
        </w:p>
        <w:p w:rsidR="009F6A6E" w:rsidRPr="00D84F17" w:rsidRDefault="009F6A6E" w:rsidP="00D84F17">
          <w:pPr>
            <w:pStyle w:val="10"/>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 Αποκέντρωση.</w:t>
          </w:r>
          <w:r w:rsidRPr="00D84F17">
            <w:rPr>
              <w:rFonts w:ascii="Times New Roman" w:hAnsi="Times New Roman" w:cs="Times New Roman"/>
              <w:sz w:val="24"/>
              <w:szCs w:val="24"/>
            </w:rPr>
            <w:ptab w:relativeTo="margin" w:alignment="right" w:leader="dot"/>
          </w:r>
          <w:r w:rsidR="00B52956" w:rsidRPr="00D84F17">
            <w:rPr>
              <w:rFonts w:ascii="Times New Roman" w:hAnsi="Times New Roman" w:cs="Times New Roman"/>
              <w:sz w:val="24"/>
              <w:szCs w:val="24"/>
            </w:rPr>
            <w:t>13</w:t>
          </w:r>
        </w:p>
        <w:p w:rsidR="009F6A6E" w:rsidRPr="00D84F17" w:rsidRDefault="009F6A6E" w:rsidP="00D84F17">
          <w:pPr>
            <w:pStyle w:val="20"/>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1.1. Πλεονεκτήματα και μειονεκτήματα αποκέντρωσης </w:t>
          </w:r>
          <w:r w:rsidRPr="00D84F17">
            <w:rPr>
              <w:rFonts w:ascii="Times New Roman" w:hAnsi="Times New Roman" w:cs="Times New Roman"/>
              <w:sz w:val="24"/>
              <w:szCs w:val="24"/>
            </w:rPr>
            <w:ptab w:relativeTo="margin" w:alignment="right" w:leader="dot"/>
          </w:r>
          <w:r w:rsidR="00B52956" w:rsidRPr="00D84F17">
            <w:rPr>
              <w:rFonts w:ascii="Times New Roman" w:hAnsi="Times New Roman" w:cs="Times New Roman"/>
              <w:sz w:val="24"/>
              <w:szCs w:val="24"/>
            </w:rPr>
            <w:t>14</w:t>
          </w:r>
        </w:p>
        <w:p w:rsidR="009F6A6E" w:rsidRPr="00D84F17" w:rsidRDefault="009F6A6E" w:rsidP="00D84F17">
          <w:pPr>
            <w:spacing w:line="360" w:lineRule="auto"/>
            <w:ind w:firstLine="500"/>
            <w:jc w:val="both"/>
            <w:rPr>
              <w:rFonts w:ascii="Times New Roman" w:hAnsi="Times New Roman" w:cs="Times New Roman"/>
              <w:sz w:val="24"/>
              <w:szCs w:val="24"/>
            </w:rPr>
          </w:pPr>
          <w:r w:rsidRPr="00D84F17">
            <w:rPr>
              <w:rFonts w:ascii="Times New Roman" w:hAnsi="Times New Roman" w:cs="Times New Roman"/>
              <w:sz w:val="24"/>
              <w:szCs w:val="24"/>
            </w:rPr>
            <w:t>1.1.1.Τα υπέρ της αποκέντρωσης</w:t>
          </w:r>
          <w:r w:rsidR="00B52956" w:rsidRPr="00D84F17">
            <w:rPr>
              <w:rFonts w:ascii="Times New Roman" w:hAnsi="Times New Roman" w:cs="Times New Roman"/>
              <w:sz w:val="24"/>
              <w:szCs w:val="24"/>
            </w:rPr>
            <w:t>: η Δημοκρατία……...………………….........15</w:t>
          </w:r>
        </w:p>
        <w:p w:rsidR="009F6A6E" w:rsidRPr="00D84F17" w:rsidRDefault="009F6A6E" w:rsidP="00D84F17">
          <w:pPr>
            <w:spacing w:line="360" w:lineRule="auto"/>
            <w:ind w:firstLine="500"/>
            <w:jc w:val="both"/>
            <w:rPr>
              <w:rFonts w:ascii="Times New Roman" w:hAnsi="Times New Roman" w:cs="Times New Roman"/>
              <w:sz w:val="24"/>
              <w:szCs w:val="24"/>
            </w:rPr>
          </w:pPr>
          <w:r w:rsidRPr="00D84F17">
            <w:rPr>
              <w:rFonts w:ascii="Times New Roman" w:hAnsi="Times New Roman" w:cs="Times New Roman"/>
              <w:sz w:val="24"/>
              <w:szCs w:val="24"/>
            </w:rPr>
            <w:t xml:space="preserve">1.1.2.Τα αρνητικά σημεία της </w:t>
          </w:r>
          <w:r w:rsidR="00B52956" w:rsidRPr="00D84F17">
            <w:rPr>
              <w:rFonts w:ascii="Times New Roman" w:hAnsi="Times New Roman" w:cs="Times New Roman"/>
              <w:sz w:val="24"/>
              <w:szCs w:val="24"/>
            </w:rPr>
            <w:t>αποκέντρωσης……………...…………....……..17</w:t>
          </w:r>
        </w:p>
        <w:p w:rsidR="009F6A6E" w:rsidRPr="00D84F17" w:rsidRDefault="009F6A6E" w:rsidP="00D84F17">
          <w:pPr>
            <w:pStyle w:val="3"/>
            <w:spacing w:line="360" w:lineRule="auto"/>
            <w:ind w:left="0" w:firstLine="284"/>
            <w:jc w:val="both"/>
            <w:rPr>
              <w:rFonts w:ascii="Times New Roman" w:hAnsi="Times New Roman" w:cs="Times New Roman"/>
              <w:sz w:val="24"/>
              <w:szCs w:val="24"/>
            </w:rPr>
          </w:pPr>
          <w:r w:rsidRPr="00D84F17">
            <w:rPr>
              <w:rFonts w:ascii="Times New Roman" w:hAnsi="Times New Roman" w:cs="Times New Roman"/>
              <w:sz w:val="24"/>
              <w:szCs w:val="24"/>
            </w:rPr>
            <w:t>1.2.Έννοιες που σχετίζονται με την αποκέντρωση-Το φάσμα της αποκέντρωσης</w:t>
          </w:r>
          <w:r w:rsidRPr="00D84F17">
            <w:rPr>
              <w:rFonts w:ascii="Times New Roman" w:hAnsi="Times New Roman" w:cs="Times New Roman"/>
              <w:sz w:val="24"/>
              <w:szCs w:val="24"/>
            </w:rPr>
            <w:ptab w:relativeTo="margin" w:alignment="right" w:leader="dot"/>
          </w:r>
          <w:r w:rsidR="00B52956" w:rsidRPr="00D84F17">
            <w:rPr>
              <w:rFonts w:ascii="Times New Roman" w:hAnsi="Times New Roman" w:cs="Times New Roman"/>
              <w:sz w:val="24"/>
              <w:szCs w:val="24"/>
            </w:rPr>
            <w:t>1</w:t>
          </w:r>
          <w:r w:rsidRPr="00D84F17">
            <w:rPr>
              <w:rFonts w:ascii="Times New Roman" w:hAnsi="Times New Roman" w:cs="Times New Roman"/>
              <w:sz w:val="24"/>
              <w:szCs w:val="24"/>
            </w:rPr>
            <w:t>8</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1.2.1.Συγκεντρωτισμός και Αποσυγκέντρωση………</w:t>
          </w:r>
          <w:r w:rsidR="00B52956" w:rsidRPr="00D84F17">
            <w:rPr>
              <w:rFonts w:ascii="Times New Roman" w:hAnsi="Times New Roman" w:cs="Times New Roman"/>
              <w:sz w:val="24"/>
              <w:szCs w:val="24"/>
            </w:rPr>
            <w:t>…………………….....19</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1.2.2.Αυτοδιοίκηση κ</w:t>
          </w:r>
          <w:r w:rsidR="00B52956" w:rsidRPr="00D84F17">
            <w:rPr>
              <w:rFonts w:ascii="Times New Roman" w:hAnsi="Times New Roman" w:cs="Times New Roman"/>
              <w:sz w:val="24"/>
              <w:szCs w:val="24"/>
            </w:rPr>
            <w:t>αι αυτονομία………………………………………..…21</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 Η αποκέντρωση και η ε</w:t>
          </w:r>
          <w:r w:rsidR="00B52956" w:rsidRPr="00D84F17">
            <w:rPr>
              <w:rFonts w:ascii="Times New Roman" w:hAnsi="Times New Roman" w:cs="Times New Roman"/>
              <w:sz w:val="24"/>
              <w:szCs w:val="24"/>
            </w:rPr>
            <w:t>λεύθερη αγορά……………………………………....2</w:t>
          </w:r>
          <w:r w:rsidR="00177E39" w:rsidRPr="00D84F17">
            <w:rPr>
              <w:rFonts w:ascii="Times New Roman" w:hAnsi="Times New Roman" w:cs="Times New Roman"/>
              <w:sz w:val="24"/>
              <w:szCs w:val="24"/>
            </w:rPr>
            <w:t>3</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2.Ιστορική πορεία της </w:t>
          </w:r>
          <w:r w:rsidR="00177E39" w:rsidRPr="00D84F17">
            <w:rPr>
              <w:rFonts w:ascii="Times New Roman" w:hAnsi="Times New Roman" w:cs="Times New Roman"/>
              <w:sz w:val="24"/>
              <w:szCs w:val="24"/>
            </w:rPr>
            <w:t>αποκέντρωσης στην Ελλάδα……………………………...26</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2.1.Αυτονομία και αυτ</w:t>
          </w:r>
          <w:r w:rsidR="00177E39" w:rsidRPr="00D84F17">
            <w:rPr>
              <w:rFonts w:ascii="Times New Roman" w:hAnsi="Times New Roman" w:cs="Times New Roman"/>
              <w:sz w:val="24"/>
              <w:szCs w:val="24"/>
            </w:rPr>
            <w:t>οδιοίκηση στην αρχαία Ελλάδα……</w:t>
          </w:r>
          <w:r w:rsidRPr="00D84F17">
            <w:rPr>
              <w:rFonts w:ascii="Times New Roman" w:hAnsi="Times New Roman" w:cs="Times New Roman"/>
              <w:sz w:val="24"/>
              <w:szCs w:val="24"/>
            </w:rPr>
            <w:t>………...……...</w:t>
          </w:r>
          <w:r w:rsidR="00177E39" w:rsidRPr="00D84F17">
            <w:rPr>
              <w:rFonts w:ascii="Times New Roman" w:hAnsi="Times New Roman" w:cs="Times New Roman"/>
              <w:sz w:val="24"/>
              <w:szCs w:val="24"/>
            </w:rPr>
            <w:t>26</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 xml:space="preserve">2.2.Η αυτοδιοίκηση στο Βυζάντιο και </w:t>
          </w:r>
          <w:r w:rsidR="00177E39" w:rsidRPr="00D84F17">
            <w:rPr>
              <w:rFonts w:ascii="Times New Roman" w:hAnsi="Times New Roman" w:cs="Times New Roman"/>
              <w:sz w:val="24"/>
              <w:szCs w:val="24"/>
            </w:rPr>
            <w:t>την τουρκοκρατία………...…...……26</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2.3.Αποκέντρωση στη Ν</w:t>
          </w:r>
          <w:r w:rsidR="00177E39" w:rsidRPr="00D84F17">
            <w:rPr>
              <w:rFonts w:ascii="Times New Roman" w:hAnsi="Times New Roman" w:cs="Times New Roman"/>
              <w:sz w:val="24"/>
              <w:szCs w:val="24"/>
            </w:rPr>
            <w:t>εότερη Ελλάδα………………………………………….29</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2.3.1 Η περίοδος της Βασι</w:t>
          </w:r>
          <w:r w:rsidR="00177E39" w:rsidRPr="00D84F17">
            <w:rPr>
              <w:rFonts w:ascii="Times New Roman" w:hAnsi="Times New Roman" w:cs="Times New Roman"/>
              <w:sz w:val="24"/>
              <w:szCs w:val="24"/>
            </w:rPr>
            <w:t>λείας του Ώθωνα…………………………….…...29</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 xml:space="preserve">2.3.2. Περίοδος </w:t>
          </w:r>
          <w:r w:rsidR="00177E39" w:rsidRPr="00D84F17">
            <w:rPr>
              <w:rFonts w:ascii="Times New Roman" w:hAnsi="Times New Roman" w:cs="Times New Roman"/>
              <w:sz w:val="24"/>
              <w:szCs w:val="24"/>
            </w:rPr>
            <w:t>1862-1911…………………………………………………..29</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2.3.3. Περίοδος 1911-19</w:t>
          </w:r>
          <w:r w:rsidR="00177E39" w:rsidRPr="00D84F17">
            <w:rPr>
              <w:rFonts w:ascii="Times New Roman" w:hAnsi="Times New Roman" w:cs="Times New Roman"/>
              <w:sz w:val="24"/>
              <w:szCs w:val="24"/>
            </w:rPr>
            <w:t>22………………………………...………………...30</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lastRenderedPageBreak/>
            <w:t>2.3.4. Το Σύνταγμ</w:t>
          </w:r>
          <w:r w:rsidR="00177E39" w:rsidRPr="00D84F17">
            <w:rPr>
              <w:rFonts w:ascii="Times New Roman" w:hAnsi="Times New Roman" w:cs="Times New Roman"/>
              <w:sz w:val="24"/>
              <w:szCs w:val="24"/>
            </w:rPr>
            <w:t>α του 1927…………………………………..……………30</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2.3.5.Συμπ</w:t>
          </w:r>
          <w:r w:rsidR="00177E39" w:rsidRPr="00D84F17">
            <w:rPr>
              <w:rFonts w:ascii="Times New Roman" w:hAnsi="Times New Roman" w:cs="Times New Roman"/>
              <w:sz w:val="24"/>
              <w:szCs w:val="24"/>
            </w:rPr>
            <w:t>εράσματα…………………………………………………………31</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3.Εφαρμογή της αποκέντρωσης</w:t>
          </w:r>
          <w:r w:rsidR="00177E39" w:rsidRPr="00D84F17">
            <w:rPr>
              <w:rFonts w:ascii="Times New Roman" w:hAnsi="Times New Roman" w:cs="Times New Roman"/>
              <w:sz w:val="24"/>
              <w:szCs w:val="24"/>
            </w:rPr>
            <w:t xml:space="preserve"> στην εκπαίδευση…………………………...…..31</w:t>
          </w:r>
        </w:p>
        <w:p w:rsidR="009F6A6E"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3.1.Σε άλλα κράτη………………….……………………………………….32</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3.1.1. Ηνωμένο Βασίλειο………</w:t>
          </w:r>
          <w:r w:rsidR="00177E39" w:rsidRPr="00D84F17">
            <w:rPr>
              <w:rFonts w:ascii="Times New Roman" w:hAnsi="Times New Roman" w:cs="Times New Roman"/>
              <w:sz w:val="24"/>
              <w:szCs w:val="24"/>
            </w:rPr>
            <w:t>…..………………………………………..32</w:t>
          </w:r>
        </w:p>
        <w:p w:rsidR="00177E39"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3.1.2. Αυστρία</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34</w:t>
          </w:r>
        </w:p>
        <w:p w:rsidR="00177E39"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3.1.3. Ισπανία</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35</w:t>
          </w:r>
        </w:p>
        <w:p w:rsidR="009F6A6E"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3.1.4</w:t>
          </w:r>
          <w:r w:rsidR="009F6A6E" w:rsidRPr="00D84F17">
            <w:rPr>
              <w:rFonts w:ascii="Times New Roman" w:hAnsi="Times New Roman" w:cs="Times New Roman"/>
              <w:sz w:val="24"/>
              <w:szCs w:val="24"/>
            </w:rPr>
            <w:t>. Ηνωμένες Πολιτ</w:t>
          </w:r>
          <w:r w:rsidRPr="00D84F17">
            <w:rPr>
              <w:rFonts w:ascii="Times New Roman" w:hAnsi="Times New Roman" w:cs="Times New Roman"/>
              <w:sz w:val="24"/>
              <w:szCs w:val="24"/>
            </w:rPr>
            <w:t>είες Αμερικής…..…………………………………….35</w:t>
          </w:r>
        </w:p>
        <w:p w:rsidR="009F6A6E"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3.1.5</w:t>
          </w:r>
          <w:r w:rsidR="009F6A6E" w:rsidRPr="00D84F17">
            <w:rPr>
              <w:rFonts w:ascii="Times New Roman" w:hAnsi="Times New Roman" w:cs="Times New Roman"/>
              <w:sz w:val="24"/>
              <w:szCs w:val="24"/>
            </w:rPr>
            <w:t>.Ελ Σαλ</w:t>
          </w:r>
          <w:r w:rsidRPr="00D84F17">
            <w:rPr>
              <w:rFonts w:ascii="Times New Roman" w:hAnsi="Times New Roman" w:cs="Times New Roman"/>
              <w:sz w:val="24"/>
              <w:szCs w:val="24"/>
            </w:rPr>
            <w:t>βαδόρ……………………….………….……………………….37</w:t>
          </w:r>
        </w:p>
        <w:p w:rsidR="009F6A6E" w:rsidRPr="00D84F17" w:rsidRDefault="00177E39"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3.1.6</w:t>
          </w:r>
          <w:r w:rsidR="009F6A6E" w:rsidRPr="00D84F17">
            <w:rPr>
              <w:rFonts w:ascii="Times New Roman" w:hAnsi="Times New Roman" w:cs="Times New Roman"/>
              <w:sz w:val="24"/>
              <w:szCs w:val="24"/>
            </w:rPr>
            <w:t>.Κο</w:t>
          </w:r>
          <w:r w:rsidRPr="00D84F17">
            <w:rPr>
              <w:rFonts w:ascii="Times New Roman" w:hAnsi="Times New Roman" w:cs="Times New Roman"/>
              <w:sz w:val="24"/>
              <w:szCs w:val="24"/>
            </w:rPr>
            <w:t>ρέα.………………………………….………………………………38</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3.2. Αποκέντρωση τ</w:t>
          </w:r>
          <w:r w:rsidR="00092A81" w:rsidRPr="00D84F17">
            <w:rPr>
              <w:rFonts w:ascii="Times New Roman" w:hAnsi="Times New Roman" w:cs="Times New Roman"/>
              <w:sz w:val="24"/>
              <w:szCs w:val="24"/>
            </w:rPr>
            <w:t>ην Ελλάδα………………………………………..………….40</w:t>
          </w:r>
        </w:p>
        <w:p w:rsidR="009F6A6E" w:rsidRPr="00D84F17" w:rsidRDefault="009F6A6E"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3.2.1.Το ελληνικό εκπαιδευτικό σύστημα…………</w:t>
          </w:r>
          <w:r w:rsidR="00092A81" w:rsidRPr="00D84F17">
            <w:rPr>
              <w:rFonts w:ascii="Times New Roman" w:hAnsi="Times New Roman" w:cs="Times New Roman"/>
              <w:sz w:val="24"/>
              <w:szCs w:val="24"/>
            </w:rPr>
            <w:t>…………………………40</w:t>
          </w:r>
        </w:p>
        <w:p w:rsidR="00092A81" w:rsidRPr="00D84F17" w:rsidRDefault="00092A81"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3.2.2. Αποκέντρωση και εκπαιδευτική πολιτική</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43</w:t>
          </w:r>
        </w:p>
        <w:p w:rsidR="009F6A6E" w:rsidRPr="00D84F17" w:rsidRDefault="00092A81"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3.2.3</w:t>
          </w:r>
          <w:r w:rsidR="009F6A6E" w:rsidRPr="00D84F17">
            <w:rPr>
              <w:rFonts w:ascii="Times New Roman" w:hAnsi="Times New Roman" w:cs="Times New Roman"/>
              <w:sz w:val="24"/>
              <w:szCs w:val="24"/>
            </w:rPr>
            <w:t xml:space="preserve">.Εφαρμογή αποκέντρωσης στην εκπαίδευση: Το </w:t>
          </w:r>
          <w:r w:rsidRPr="00D84F17">
            <w:rPr>
              <w:rFonts w:ascii="Times New Roman" w:hAnsi="Times New Roman" w:cs="Times New Roman"/>
              <w:sz w:val="24"/>
              <w:szCs w:val="24"/>
            </w:rPr>
            <w:t>παράδειγμα της αυτοαξιολόγησης………………………………………………………….…………44</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4. Ο Ρόλος του διευθυντή στα αποκεντρ</w:t>
          </w:r>
          <w:r w:rsidR="00092A81" w:rsidRPr="00D84F17">
            <w:rPr>
              <w:rFonts w:ascii="Times New Roman" w:hAnsi="Times New Roman" w:cs="Times New Roman"/>
              <w:sz w:val="24"/>
              <w:szCs w:val="24"/>
            </w:rPr>
            <w:t>ωμένα εκπαιδευτικά συστήματα……….46</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Μέρος  Δεύτερο: Μ</w:t>
          </w:r>
          <w:r w:rsidR="00092A81" w:rsidRPr="00D84F17">
            <w:rPr>
              <w:rFonts w:ascii="Times New Roman" w:hAnsi="Times New Roman" w:cs="Times New Roman"/>
              <w:sz w:val="24"/>
              <w:szCs w:val="24"/>
            </w:rPr>
            <w:t>εθοδολογία έρευνας…………………….………...………….47</w:t>
          </w:r>
        </w:p>
        <w:p w:rsidR="009F6A6E"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w:t>
          </w:r>
          <w:r w:rsidR="009F6A6E" w:rsidRPr="00D84F17">
            <w:rPr>
              <w:rFonts w:ascii="Times New Roman" w:hAnsi="Times New Roman" w:cs="Times New Roman"/>
              <w:sz w:val="24"/>
              <w:szCs w:val="24"/>
            </w:rPr>
            <w:t xml:space="preserve"> Ερευνητικά Ερωτήματα……..……………………………………………</w:t>
          </w:r>
          <w:r w:rsidRPr="00D84F17">
            <w:rPr>
              <w:rFonts w:ascii="Times New Roman" w:hAnsi="Times New Roman" w:cs="Times New Roman"/>
              <w:sz w:val="24"/>
              <w:szCs w:val="24"/>
            </w:rPr>
            <w:t>….....47</w:t>
          </w:r>
        </w:p>
        <w:p w:rsidR="004F3085"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 Μέθοδος της έρευνας……………….………………...………………………..48</w:t>
          </w:r>
        </w:p>
        <w:p w:rsidR="009F6A6E" w:rsidRPr="00D84F17" w:rsidRDefault="004F3085"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2.1. Τα υποκείμενα της έρευνας</w:t>
          </w:r>
          <w:r w:rsidR="009F6A6E" w:rsidRPr="00D84F17">
            <w:rPr>
              <w:rFonts w:ascii="Times New Roman" w:hAnsi="Times New Roman" w:cs="Times New Roman"/>
              <w:sz w:val="24"/>
              <w:szCs w:val="24"/>
            </w:rPr>
            <w:t>.……………</w:t>
          </w:r>
          <w:r w:rsidRPr="00D84F17">
            <w:rPr>
              <w:rFonts w:ascii="Times New Roman" w:hAnsi="Times New Roman" w:cs="Times New Roman"/>
              <w:sz w:val="24"/>
              <w:szCs w:val="24"/>
            </w:rPr>
            <w:t>……………………………….49</w:t>
          </w:r>
        </w:p>
        <w:p w:rsidR="009F6A6E" w:rsidRPr="00D84F17" w:rsidRDefault="004F3085"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2.2. Μεθοδολογικό εργαλείο</w:t>
          </w:r>
          <w:r w:rsidR="009F6A6E" w:rsidRPr="00D84F17">
            <w:rPr>
              <w:rFonts w:ascii="Times New Roman" w:hAnsi="Times New Roman" w:cs="Times New Roman"/>
              <w:sz w:val="24"/>
              <w:szCs w:val="24"/>
            </w:rPr>
            <w:t xml:space="preserve"> </w:t>
          </w:r>
          <w:r w:rsidRPr="00D84F17">
            <w:rPr>
              <w:rFonts w:ascii="Times New Roman" w:hAnsi="Times New Roman" w:cs="Times New Roman"/>
              <w:sz w:val="24"/>
              <w:szCs w:val="24"/>
            </w:rPr>
            <w:t>…..…………………………………………….51</w:t>
          </w:r>
        </w:p>
        <w:p w:rsidR="009F6A6E" w:rsidRPr="00D84F17" w:rsidRDefault="004F3085"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2.3. Ερευνητική Διαδικασία</w:t>
          </w:r>
          <w:r w:rsidR="009F6A6E" w:rsidRPr="00D84F17">
            <w:rPr>
              <w:rFonts w:ascii="Times New Roman" w:hAnsi="Times New Roman" w:cs="Times New Roman"/>
              <w:sz w:val="24"/>
              <w:szCs w:val="24"/>
            </w:rPr>
            <w:t xml:space="preserve"> </w:t>
          </w:r>
          <w:r w:rsidRPr="00D84F17">
            <w:rPr>
              <w:rFonts w:ascii="Times New Roman" w:hAnsi="Times New Roman" w:cs="Times New Roman"/>
              <w:sz w:val="24"/>
              <w:szCs w:val="24"/>
            </w:rPr>
            <w:t>……………</w:t>
          </w:r>
          <w:r w:rsidR="009F6A6E" w:rsidRPr="00D84F17">
            <w:rPr>
              <w:rFonts w:ascii="Times New Roman" w:hAnsi="Times New Roman" w:cs="Times New Roman"/>
              <w:sz w:val="24"/>
              <w:szCs w:val="24"/>
            </w:rPr>
            <w:t>……...</w:t>
          </w:r>
          <w:r w:rsidRPr="00D84F17">
            <w:rPr>
              <w:rFonts w:ascii="Times New Roman" w:hAnsi="Times New Roman" w:cs="Times New Roman"/>
              <w:sz w:val="24"/>
              <w:szCs w:val="24"/>
            </w:rPr>
            <w:t>.............................................51</w:t>
          </w:r>
        </w:p>
        <w:p w:rsidR="004F3085"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Μέρος τρίτο:</w:t>
          </w:r>
          <w:r w:rsidR="004F3085" w:rsidRPr="00D84F17">
            <w:rPr>
              <w:rFonts w:ascii="Times New Roman" w:hAnsi="Times New Roman" w:cs="Times New Roman"/>
              <w:sz w:val="24"/>
              <w:szCs w:val="24"/>
            </w:rPr>
            <w:t xml:space="preserve"> Τα αποτελέσματα της έρευνας……</w:t>
          </w:r>
          <w:r w:rsidRPr="00D84F17">
            <w:rPr>
              <w:rFonts w:ascii="Times New Roman" w:hAnsi="Times New Roman" w:cs="Times New Roman"/>
              <w:sz w:val="24"/>
              <w:szCs w:val="24"/>
            </w:rPr>
            <w:t>……………………………….</w:t>
          </w:r>
          <w:r w:rsidR="004F3085" w:rsidRPr="00D84F17">
            <w:rPr>
              <w:rFonts w:ascii="Times New Roman" w:hAnsi="Times New Roman" w:cs="Times New Roman"/>
              <w:sz w:val="24"/>
              <w:szCs w:val="24"/>
            </w:rPr>
            <w:t>.53</w:t>
          </w:r>
        </w:p>
        <w:p w:rsidR="004F3085"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1.1. Περιγραφή της μεθοδολογίας ανάλυσης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53</w:t>
          </w:r>
        </w:p>
        <w:p w:rsidR="004F3085"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1.2. Αξιοπιστία-Εγκυρότητα</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54</w:t>
          </w:r>
        </w:p>
        <w:p w:rsidR="004F3085"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 Περιγραφή δείγματος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54</w:t>
          </w:r>
        </w:p>
        <w:p w:rsidR="004F3085" w:rsidRPr="00D84F17" w:rsidRDefault="004F308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1.4.Περιγραφική στατιστική</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57</w:t>
          </w:r>
        </w:p>
        <w:p w:rsidR="00BE1742" w:rsidRPr="00D84F17" w:rsidRDefault="00BE174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1.5. Συγκρίσεις των ερωτήσεων με τα δημογραφικά χαρακτηριστικά</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79</w:t>
          </w:r>
        </w:p>
        <w:p w:rsidR="00BE1742" w:rsidRPr="00D84F17" w:rsidRDefault="00BE1742"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1.5.1. Ως προς τον τύπο σχολείου</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79</w:t>
          </w:r>
        </w:p>
        <w:p w:rsidR="00BE1742" w:rsidRPr="00D84F17" w:rsidRDefault="00BE1742"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1.5.2. Ως προς την Βαθμίδα εκπαίδευσης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82</w:t>
          </w:r>
        </w:p>
        <w:p w:rsidR="00BE1742" w:rsidRPr="00D84F17" w:rsidRDefault="00BE1742"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1.5.3. Ως προς τους πτυχιούχους παιδαγωγικής ακαδημίας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83</w:t>
          </w:r>
        </w:p>
        <w:p w:rsidR="00BE1742" w:rsidRPr="00D84F17" w:rsidRDefault="0008283B"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   </w:t>
          </w:r>
          <w:r w:rsidR="00BE1742" w:rsidRPr="00D84F17">
            <w:rPr>
              <w:rFonts w:ascii="Times New Roman" w:hAnsi="Times New Roman" w:cs="Times New Roman"/>
              <w:sz w:val="24"/>
              <w:szCs w:val="24"/>
            </w:rPr>
            <w:t>Μέρος τέταρτο: 1. Συζήτηση/Συμπεράσματα</w:t>
          </w:r>
          <w:r w:rsidR="00BE1742" w:rsidRPr="00D84F17">
            <w:rPr>
              <w:rFonts w:ascii="Times New Roman" w:hAnsi="Times New Roman" w:cs="Times New Roman"/>
              <w:sz w:val="24"/>
              <w:szCs w:val="24"/>
            </w:rPr>
            <w:ptab w:relativeTo="margin" w:alignment="right" w:leader="dot"/>
          </w:r>
          <w:r w:rsidR="00BE1742" w:rsidRPr="00D84F17">
            <w:rPr>
              <w:rFonts w:ascii="Times New Roman" w:hAnsi="Times New Roman" w:cs="Times New Roman"/>
              <w:sz w:val="24"/>
              <w:szCs w:val="24"/>
            </w:rPr>
            <w:t>86</w:t>
          </w:r>
        </w:p>
        <w:p w:rsidR="00BE1742" w:rsidRPr="00D84F17" w:rsidRDefault="00BE1742"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1.1. Προτάσεις</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95</w:t>
          </w:r>
        </w:p>
        <w:p w:rsidR="00BE1742" w:rsidRPr="00D84F17" w:rsidRDefault="0008283B"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  Βιβλιογραφικές Αναφορές</w:t>
          </w:r>
          <w:r w:rsidR="00BE1742"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98</w:t>
          </w:r>
        </w:p>
        <w:p w:rsidR="0008283B" w:rsidRPr="00D84F17" w:rsidRDefault="0008283B"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  Παράρτημα</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105</w:t>
          </w:r>
        </w:p>
        <w:p w:rsidR="00BE1742" w:rsidRPr="00D84F17" w:rsidRDefault="0008283B"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   </w:t>
          </w:r>
          <w:r w:rsidRPr="00D84F17">
            <w:rPr>
              <w:rFonts w:ascii="Times New Roman" w:hAnsi="Times New Roman" w:cs="Times New Roman"/>
              <w:sz w:val="24"/>
              <w:szCs w:val="24"/>
            </w:rPr>
            <w:tab/>
            <w:t>Ερωτηματολόγιο (Ελληνικά)</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106</w:t>
          </w:r>
        </w:p>
        <w:p w:rsidR="0008283B" w:rsidRPr="00D84F17" w:rsidRDefault="0008283B" w:rsidP="00D84F17">
          <w:pPr>
            <w:spacing w:line="360" w:lineRule="auto"/>
            <w:ind w:firstLine="720"/>
            <w:jc w:val="both"/>
            <w:rPr>
              <w:rFonts w:ascii="Times New Roman" w:hAnsi="Times New Roman" w:cs="Times New Roman"/>
              <w:sz w:val="24"/>
              <w:szCs w:val="24"/>
            </w:rPr>
          </w:pPr>
          <w:r w:rsidRPr="00D84F17">
            <w:rPr>
              <w:rFonts w:ascii="Times New Roman" w:hAnsi="Times New Roman" w:cs="Times New Roman"/>
              <w:sz w:val="24"/>
              <w:szCs w:val="24"/>
            </w:rPr>
            <w:t>Ερωτηματολόγιο (Αγγλικά)</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113</w:t>
          </w:r>
        </w:p>
        <w:p w:rsidR="0008283B" w:rsidRPr="00D84F17" w:rsidRDefault="0008283B" w:rsidP="00D84F17">
          <w:pPr>
            <w:spacing w:line="360" w:lineRule="auto"/>
            <w:ind w:firstLine="720"/>
            <w:jc w:val="both"/>
            <w:rPr>
              <w:rFonts w:ascii="Times New Roman" w:hAnsi="Times New Roman" w:cs="Times New Roman"/>
              <w:b/>
              <w:sz w:val="24"/>
              <w:szCs w:val="24"/>
            </w:rPr>
          </w:pPr>
          <w:r w:rsidRPr="00D84F17">
            <w:rPr>
              <w:rFonts w:ascii="Times New Roman" w:hAnsi="Times New Roman" w:cs="Times New Roman"/>
              <w:sz w:val="24"/>
              <w:szCs w:val="24"/>
            </w:rPr>
            <w:t>Πίνακες-Διαγράμματα</w:t>
          </w:r>
          <w:r w:rsidRPr="00D84F17">
            <w:rPr>
              <w:rFonts w:ascii="Times New Roman" w:hAnsi="Times New Roman" w:cs="Times New Roman"/>
              <w:sz w:val="24"/>
              <w:szCs w:val="24"/>
            </w:rPr>
            <w:ptab w:relativeTo="margin" w:alignment="right" w:leader="dot"/>
          </w:r>
          <w:r w:rsidRPr="00D84F17">
            <w:rPr>
              <w:rFonts w:ascii="Times New Roman" w:hAnsi="Times New Roman" w:cs="Times New Roman"/>
              <w:sz w:val="24"/>
              <w:szCs w:val="24"/>
            </w:rPr>
            <w:t>119</w:t>
          </w:r>
        </w:p>
        <w:p w:rsidR="00BE1742" w:rsidRPr="00D84F17" w:rsidRDefault="00BE1742" w:rsidP="00D84F17">
          <w:pPr>
            <w:spacing w:line="360" w:lineRule="auto"/>
            <w:ind w:firstLine="284"/>
            <w:jc w:val="both"/>
            <w:rPr>
              <w:rFonts w:ascii="Times New Roman" w:hAnsi="Times New Roman" w:cs="Times New Roman"/>
              <w:sz w:val="24"/>
              <w:szCs w:val="24"/>
            </w:rPr>
          </w:pPr>
        </w:p>
        <w:p w:rsidR="009F6A6E" w:rsidRPr="00D84F17" w:rsidRDefault="009F6A6E" w:rsidP="00D84F17">
          <w:pPr>
            <w:spacing w:line="360" w:lineRule="auto"/>
            <w:ind w:firstLine="284"/>
            <w:jc w:val="both"/>
            <w:rPr>
              <w:rFonts w:ascii="Times New Roman" w:hAnsi="Times New Roman" w:cs="Times New Roman"/>
              <w:sz w:val="24"/>
              <w:szCs w:val="24"/>
            </w:rPr>
          </w:pPr>
        </w:p>
        <w:p w:rsidR="009F6A6E" w:rsidRPr="00D84F17" w:rsidRDefault="005009B1" w:rsidP="00D84F17">
          <w:pPr>
            <w:spacing w:line="360" w:lineRule="auto"/>
            <w:ind w:firstLine="284"/>
            <w:jc w:val="both"/>
            <w:rPr>
              <w:rFonts w:ascii="Times New Roman" w:hAnsi="Times New Roman" w:cs="Times New Roman"/>
              <w:sz w:val="24"/>
              <w:szCs w:val="24"/>
            </w:rPr>
          </w:pPr>
        </w:p>
      </w:sdtContent>
    </w:sdt>
    <w:p w:rsidR="009F6A6E" w:rsidRPr="00D84F17" w:rsidRDefault="009F6A6E" w:rsidP="00D84F17">
      <w:pPr>
        <w:spacing w:line="360" w:lineRule="auto"/>
        <w:ind w:firstLine="284"/>
        <w:jc w:val="both"/>
        <w:rPr>
          <w:rFonts w:ascii="Times New Roman" w:hAnsi="Times New Roman" w:cs="Times New Roman"/>
          <w:sz w:val="24"/>
          <w:szCs w:val="24"/>
        </w:rPr>
      </w:pPr>
    </w:p>
    <w:p w:rsidR="008B69A5" w:rsidRPr="00D84F17" w:rsidRDefault="009F6A6E"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br w:type="page"/>
      </w:r>
    </w:p>
    <w:p w:rsidR="008B69A5" w:rsidRPr="00D84F17" w:rsidRDefault="008B69A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Ευρετήριο Πινάκων-Διαγραμμάτων</w:t>
      </w:r>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r w:rsidRPr="00D84F17">
        <w:rPr>
          <w:rFonts w:ascii="Times New Roman" w:hAnsi="Times New Roman" w:cs="Times New Roman"/>
          <w:sz w:val="24"/>
          <w:szCs w:val="24"/>
        </w:rPr>
        <w:fldChar w:fldCharType="begin"/>
      </w:r>
      <w:r w:rsidR="007B074B" w:rsidRPr="00D84F17">
        <w:rPr>
          <w:rFonts w:ascii="Times New Roman" w:hAnsi="Times New Roman" w:cs="Times New Roman"/>
          <w:sz w:val="24"/>
          <w:szCs w:val="24"/>
        </w:rPr>
        <w:instrText xml:space="preserve"> TOC \h \z \c "Πίνακας" </w:instrText>
      </w:r>
      <w:r w:rsidRPr="00D84F17">
        <w:rPr>
          <w:rFonts w:ascii="Times New Roman" w:hAnsi="Times New Roman" w:cs="Times New Roman"/>
          <w:sz w:val="24"/>
          <w:szCs w:val="24"/>
        </w:rPr>
        <w:fldChar w:fldCharType="separate"/>
      </w:r>
      <w:hyperlink w:anchor="_Toc420846015" w:history="1">
        <w:r w:rsidR="00747298" w:rsidRPr="00D84F17">
          <w:rPr>
            <w:rStyle w:val="-"/>
            <w:rFonts w:ascii="Times New Roman" w:hAnsi="Times New Roman" w:cs="Times New Roman"/>
            <w:noProof/>
            <w:sz w:val="24"/>
            <w:szCs w:val="24"/>
          </w:rPr>
          <w:t>Πίνακας 1</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_Toc420846015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50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16" w:history="1">
        <w:r w:rsidR="00747298" w:rsidRPr="00D84F17">
          <w:rPr>
            <w:rStyle w:val="-"/>
            <w:rFonts w:ascii="Times New Roman" w:hAnsi="Times New Roman" w:cs="Times New Roman"/>
            <w:noProof/>
            <w:sz w:val="24"/>
            <w:szCs w:val="24"/>
          </w:rPr>
          <w:t>Πίνακας 2</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_Toc420846016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51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17" w:history="1">
        <w:r w:rsidR="00747298" w:rsidRPr="00D84F17">
          <w:rPr>
            <w:rStyle w:val="-"/>
            <w:rFonts w:ascii="Times New Roman" w:hAnsi="Times New Roman" w:cs="Times New Roman"/>
            <w:noProof/>
            <w:sz w:val="24"/>
            <w:szCs w:val="24"/>
          </w:rPr>
          <w:t>Πίνακας 3</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_Toc420846017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51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18" w:history="1">
        <w:r w:rsidR="00747298" w:rsidRPr="00D84F17">
          <w:rPr>
            <w:rStyle w:val="-"/>
            <w:rFonts w:ascii="Times New Roman" w:hAnsi="Times New Roman" w:cs="Times New Roman"/>
            <w:noProof/>
            <w:sz w:val="24"/>
            <w:szCs w:val="24"/>
          </w:rPr>
          <w:t>Πίνακας 4:  Περιγραφή  του δείγματος της έρευνας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_Toc420846018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57</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19" w:history="1">
        <w:r w:rsidR="00747298" w:rsidRPr="00D84F17">
          <w:rPr>
            <w:rStyle w:val="-"/>
            <w:rFonts w:ascii="Times New Roman" w:hAnsi="Times New Roman" w:cs="Times New Roman"/>
            <w:noProof/>
            <w:sz w:val="24"/>
            <w:szCs w:val="24"/>
          </w:rPr>
          <w:t xml:space="preserve"> Διάγραμμα 1: Ο σύλλογος γονέων και κηδεμόνων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_Toc420846019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59</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0" w:history="1">
        <w:r w:rsidR="00747298" w:rsidRPr="00D84F17">
          <w:rPr>
            <w:rStyle w:val="-"/>
            <w:rFonts w:ascii="Times New Roman" w:hAnsi="Times New Roman" w:cs="Times New Roman"/>
            <w:noProof/>
            <w:sz w:val="24"/>
            <w:szCs w:val="24"/>
          </w:rPr>
          <w:t>Διάγραμμα 2:Ο σύλλογος διδασκόντων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_Toc420846020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1" w:history="1">
        <w:r w:rsidR="00747298" w:rsidRPr="00D84F17">
          <w:rPr>
            <w:rStyle w:val="-"/>
            <w:rFonts w:ascii="Times New Roman" w:hAnsi="Times New Roman" w:cs="Times New Roman"/>
            <w:noProof/>
            <w:sz w:val="24"/>
            <w:szCs w:val="24"/>
          </w:rPr>
          <w:t>Διάγραμμα 3:  Οι Διευθυντές των σχολείων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_Toc420846021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2" w:history="1">
        <w:r w:rsidR="00747298" w:rsidRPr="00D84F17">
          <w:rPr>
            <w:rStyle w:val="-"/>
            <w:rFonts w:ascii="Times New Roman" w:hAnsi="Times New Roman" w:cs="Times New Roman"/>
            <w:noProof/>
            <w:sz w:val="24"/>
            <w:szCs w:val="24"/>
          </w:rPr>
          <w:t>Διάγραμμα 4:  Τα κόμματα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_Toc420846022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62</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3" w:history="1">
        <w:r w:rsidR="00747298" w:rsidRPr="00D84F17">
          <w:rPr>
            <w:rStyle w:val="-"/>
            <w:rFonts w:ascii="Times New Roman" w:hAnsi="Times New Roman" w:cs="Times New Roman"/>
            <w:noProof/>
            <w:sz w:val="24"/>
            <w:szCs w:val="24"/>
          </w:rPr>
          <w:t>Διάγραμμα 5:  Το Υπουργείο Παιδείας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_Toc420846023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63</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4" w:history="1">
        <w:r w:rsidR="00747298" w:rsidRPr="00D84F17">
          <w:rPr>
            <w:rStyle w:val="-"/>
            <w:rFonts w:ascii="Times New Roman" w:hAnsi="Times New Roman" w:cs="Times New Roman"/>
            <w:noProof/>
            <w:sz w:val="24"/>
            <w:szCs w:val="24"/>
          </w:rPr>
          <w:t>Διάγραμμα 6:  Η κυβέρνηση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_Toc420846024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5" w:history="1">
        <w:r w:rsidR="00747298" w:rsidRPr="00D84F17">
          <w:rPr>
            <w:rStyle w:val="-"/>
            <w:rFonts w:ascii="Times New Roman" w:hAnsi="Times New Roman" w:cs="Times New Roman"/>
            <w:noProof/>
            <w:sz w:val="24"/>
            <w:szCs w:val="24"/>
          </w:rPr>
          <w:t>Διάγραμμα 7:  Οι ανάγκες της αγοράς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65</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6" w:history="1">
        <w:r w:rsidR="00747298" w:rsidRPr="00D84F17">
          <w:rPr>
            <w:rStyle w:val="-"/>
            <w:rFonts w:ascii="Times New Roman" w:hAnsi="Times New Roman" w:cs="Times New Roman"/>
            <w:noProof/>
            <w:sz w:val="24"/>
            <w:szCs w:val="24"/>
          </w:rPr>
          <w:t>Διάγραμμα 8:  Οι τοπικοί φορείς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_Toc420846026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66</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7" w:history="1">
        <w:r w:rsidR="00747298" w:rsidRPr="00D84F17">
          <w:rPr>
            <w:rStyle w:val="-"/>
            <w:rFonts w:ascii="Times New Roman" w:hAnsi="Times New Roman" w:cs="Times New Roman"/>
            <w:noProof/>
            <w:sz w:val="24"/>
            <w:szCs w:val="24"/>
          </w:rPr>
          <w:t>Διάγραμμα 9:  Οι συνδικαλιστικές οργανώσεις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_Toc420846027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67</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8" w:history="1">
        <w:r w:rsidR="00747298" w:rsidRPr="00D84F17">
          <w:rPr>
            <w:rStyle w:val="-"/>
            <w:rFonts w:ascii="Times New Roman" w:hAnsi="Times New Roman" w:cs="Times New Roman"/>
            <w:noProof/>
            <w:sz w:val="24"/>
            <w:szCs w:val="24"/>
          </w:rPr>
          <w:t>Διάγραμμα 10:  Οι διεθνείς οργανισμοί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_Toc420846028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68</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29" w:history="1">
        <w:r w:rsidR="00747298" w:rsidRPr="00D84F17">
          <w:rPr>
            <w:rStyle w:val="-"/>
            <w:rFonts w:ascii="Times New Roman" w:hAnsi="Times New Roman" w:cs="Times New Roman"/>
            <w:noProof/>
            <w:sz w:val="24"/>
            <w:szCs w:val="24"/>
          </w:rPr>
          <w:t>Διάγραμμα 11:  Ο σύλλογος γονέων και κηδεμόνων θα έπρεπε να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_Toc420846029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69</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0" w:history="1">
        <w:r w:rsidR="00747298" w:rsidRPr="00D84F17">
          <w:rPr>
            <w:rStyle w:val="-"/>
            <w:rFonts w:ascii="Times New Roman" w:hAnsi="Times New Roman" w:cs="Times New Roman"/>
            <w:noProof/>
            <w:sz w:val="24"/>
            <w:szCs w:val="24"/>
          </w:rPr>
          <w:t>Διάγραμμα 12:  Ο σύλλογος διδασκόντων θα έπρεπε να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_Toc420846030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1" w:history="1">
        <w:r w:rsidR="00747298" w:rsidRPr="00D84F17">
          <w:rPr>
            <w:rStyle w:val="-"/>
            <w:rFonts w:ascii="Times New Roman" w:hAnsi="Times New Roman" w:cs="Times New Roman"/>
            <w:noProof/>
            <w:sz w:val="24"/>
            <w:szCs w:val="24"/>
          </w:rPr>
          <w:t>Διάγραμμα 13:  Οι διευθυντές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_Toc420846031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2" w:history="1">
        <w:r w:rsidR="00747298" w:rsidRPr="00D84F17">
          <w:rPr>
            <w:rStyle w:val="-"/>
            <w:rFonts w:ascii="Times New Roman" w:hAnsi="Times New Roman" w:cs="Times New Roman"/>
            <w:noProof/>
            <w:sz w:val="24"/>
            <w:szCs w:val="24"/>
          </w:rPr>
          <w:t>Διάγραμμα 14:  Τα κόμματα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_Toc420846032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72</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3" w:history="1">
        <w:r w:rsidR="00747298" w:rsidRPr="00D84F17">
          <w:rPr>
            <w:rStyle w:val="-"/>
            <w:rFonts w:ascii="Times New Roman" w:hAnsi="Times New Roman" w:cs="Times New Roman"/>
            <w:noProof/>
            <w:sz w:val="24"/>
            <w:szCs w:val="24"/>
          </w:rPr>
          <w:t>Διάγραμμα 15:  Το Υπουργείο Παιδείας θα έπρεπε να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_Toc420846033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73</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4" w:history="1">
        <w:r w:rsidR="00747298" w:rsidRPr="00D84F17">
          <w:rPr>
            <w:rStyle w:val="-"/>
            <w:rFonts w:ascii="Times New Roman" w:hAnsi="Times New Roman" w:cs="Times New Roman"/>
            <w:noProof/>
            <w:sz w:val="24"/>
            <w:szCs w:val="24"/>
          </w:rPr>
          <w:t>Διάγραμμα 16:  Η κυβέρνηση θα έπρεπε να διαμορφώνει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_Toc420846034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5" w:history="1">
        <w:r w:rsidR="00747298" w:rsidRPr="00D84F17">
          <w:rPr>
            <w:rStyle w:val="-"/>
            <w:rFonts w:ascii="Times New Roman" w:hAnsi="Times New Roman" w:cs="Times New Roman"/>
            <w:noProof/>
            <w:sz w:val="24"/>
            <w:szCs w:val="24"/>
          </w:rPr>
          <w:t>Διάγραμμα 17:  Οι ανάγκες της αγοράς εργασίας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75</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6" w:history="1">
        <w:r w:rsidR="00747298" w:rsidRPr="00D84F17">
          <w:rPr>
            <w:rStyle w:val="-"/>
            <w:rFonts w:ascii="Times New Roman" w:hAnsi="Times New Roman" w:cs="Times New Roman"/>
            <w:noProof/>
            <w:sz w:val="24"/>
            <w:szCs w:val="24"/>
          </w:rPr>
          <w:t>Διάγραμμα 18:  Οι τοπικοί φορείς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_Toc420846036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76</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7" w:history="1">
        <w:r w:rsidR="00747298" w:rsidRPr="00D84F17">
          <w:rPr>
            <w:rStyle w:val="-"/>
            <w:rFonts w:ascii="Times New Roman" w:hAnsi="Times New Roman" w:cs="Times New Roman"/>
            <w:noProof/>
            <w:sz w:val="24"/>
            <w:szCs w:val="24"/>
          </w:rPr>
          <w:t>Διάγραμμα 19:  Οι συνδικαλιστικές οργανώσεις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_Toc420846037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77</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8" w:history="1">
        <w:r w:rsidR="00747298" w:rsidRPr="00D84F17">
          <w:rPr>
            <w:rStyle w:val="-"/>
            <w:rFonts w:ascii="Times New Roman" w:hAnsi="Times New Roman" w:cs="Times New Roman"/>
            <w:noProof/>
            <w:sz w:val="24"/>
            <w:szCs w:val="24"/>
          </w:rPr>
          <w:t>Διάγραμμα 20:  Οι συνδικαλιστικές οργανώσεις θα έπρεπε να διαμορφώνουν την εκπαιδευτική πολιτική στην Ελλάδα.</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_Toc420846038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78</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39" w:history="1">
        <w:r w:rsidR="00747298" w:rsidRPr="00D84F17">
          <w:rPr>
            <w:rStyle w:val="-"/>
            <w:rFonts w:ascii="Times New Roman" w:hAnsi="Times New Roman" w:cs="Times New Roman"/>
            <w:noProof/>
            <w:sz w:val="24"/>
            <w:szCs w:val="24"/>
          </w:rPr>
          <w:t>Πίνακας 5: Συγκρίσεις ερωτήσεων σε σχέση με τον τύπο του σχολείου</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_Toc420846039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80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0" w:history="1">
        <w:r w:rsidR="00747298" w:rsidRPr="00D84F17">
          <w:rPr>
            <w:rStyle w:val="-"/>
            <w:rFonts w:ascii="Times New Roman" w:hAnsi="Times New Roman" w:cs="Times New Roman"/>
            <w:noProof/>
            <w:sz w:val="24"/>
            <w:szCs w:val="24"/>
          </w:rPr>
          <w:t>Πίνακας 6: Συγκρίσεις ερωτήσεων σε σχέση με την βαθμίδα εκπαίδευσης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_Toc420846040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83</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1" w:history="1">
        <w:r w:rsidR="00747298" w:rsidRPr="00D84F17">
          <w:rPr>
            <w:rStyle w:val="-"/>
            <w:rFonts w:ascii="Times New Roman" w:hAnsi="Times New Roman" w:cs="Times New Roman"/>
            <w:noProof/>
            <w:sz w:val="24"/>
            <w:szCs w:val="24"/>
          </w:rPr>
          <w:t>Πίνακας 7: Συγκρίσεις ερωτήσεων σε σχέση με τους πτυχιούχους Παιδαγωγικής ακαδημίας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_Toc420846041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84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2" w:history="1">
        <w:r w:rsidR="00747298" w:rsidRPr="00D84F17">
          <w:rPr>
            <w:rStyle w:val="-"/>
            <w:rFonts w:ascii="Times New Roman" w:hAnsi="Times New Roman" w:cs="Times New Roman"/>
            <w:noProof/>
            <w:sz w:val="24"/>
            <w:szCs w:val="24"/>
          </w:rPr>
          <w:t>Πίνακας 8:  Μέσοι όροι και τυπικές αποκλίσεις για τις ερωτήσεις 13 έως και 32</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_Toc420846042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3" w:history="1">
        <w:r w:rsidR="00747298" w:rsidRPr="00D84F17">
          <w:rPr>
            <w:rStyle w:val="-"/>
            <w:rFonts w:ascii="Times New Roman" w:hAnsi="Times New Roman" w:cs="Times New Roman"/>
            <w:noProof/>
            <w:sz w:val="24"/>
            <w:szCs w:val="24"/>
            <w:lang w:eastAsia="el-GR"/>
          </w:rPr>
          <w:t>Διάγραμμα 21: Ραβδόγραμμα συχνοτήτων της ερώτησης «Ο σύλλογος γονέων και κηδεμόνων» σε σχέση με την θέση ευθύνης/ τωρινή κατάσταση.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_Toc420846043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4" w:history="1">
        <w:r w:rsidR="00747298" w:rsidRPr="00D84F17">
          <w:rPr>
            <w:rStyle w:val="-"/>
            <w:rFonts w:ascii="Times New Roman" w:hAnsi="Times New Roman" w:cs="Times New Roman"/>
            <w:noProof/>
            <w:sz w:val="24"/>
            <w:szCs w:val="24"/>
            <w:lang w:eastAsia="el-GR"/>
          </w:rPr>
          <w:t>Διάγραμμα 22: Ραβδόγραμμα συχνοτήτων της ερώτησης «Ο σύλλογος διδασκόντων» σε σχέση με την θέση ευθύνης/ τωρινή κατάσταση.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_Toc420846044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125</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5" w:history="1">
        <w:r w:rsidR="00747298" w:rsidRPr="00D84F17">
          <w:rPr>
            <w:rStyle w:val="-"/>
            <w:rFonts w:ascii="Times New Roman" w:hAnsi="Times New Roman" w:cs="Times New Roman"/>
            <w:noProof/>
            <w:sz w:val="24"/>
            <w:szCs w:val="24"/>
            <w:lang w:eastAsia="el-GR"/>
          </w:rPr>
          <w:t>Διάγραμμα 23: Ραβδόγραμμα συχνοτήτων της ερώτησης «Οι διευθυντές των σχολείων» σε σχέση με την θέση ευθύνης/τωρινή κατάσταση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126</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6" w:history="1">
        <w:r w:rsidR="00747298" w:rsidRPr="00D84F17">
          <w:rPr>
            <w:rStyle w:val="-"/>
            <w:rFonts w:ascii="Times New Roman" w:hAnsi="Times New Roman" w:cs="Times New Roman"/>
            <w:noProof/>
            <w:sz w:val="24"/>
            <w:szCs w:val="24"/>
            <w:lang w:eastAsia="el-GR"/>
          </w:rPr>
          <w:t>Διάγραμμα 24: Ραβδόγραμμα συχνοτήτων της ερώτησης «Ο σύλλογος διδασκόντων» σε σχέση με την θέση ευθύνης/πώς θα έπρεπε να είναι;</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_Toc420846046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127</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7" w:history="1">
        <w:r w:rsidR="00747298" w:rsidRPr="00D84F17">
          <w:rPr>
            <w:rStyle w:val="-"/>
            <w:rFonts w:ascii="Times New Roman" w:hAnsi="Times New Roman" w:cs="Times New Roman"/>
            <w:noProof/>
            <w:sz w:val="24"/>
            <w:szCs w:val="24"/>
            <w:lang w:eastAsia="el-GR"/>
          </w:rPr>
          <w:t>Διάγραμμα 25: Ραβδόγραμμα συχνοτήτων της ερώτησης «Οι διευθυντές των σχολείων» σε σχέση με την θέση ευθύνης/στην αποκέντρωση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_Toc420846047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128</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8" w:history="1">
        <w:r w:rsidR="00747298" w:rsidRPr="00D84F17">
          <w:rPr>
            <w:rStyle w:val="-"/>
            <w:rFonts w:ascii="Times New Roman" w:hAnsi="Times New Roman" w:cs="Times New Roman"/>
            <w:noProof/>
            <w:sz w:val="24"/>
            <w:szCs w:val="24"/>
            <w:lang w:eastAsia="el-GR"/>
          </w:rPr>
          <w:t>Διάγραμμα 26: Ραβδόγραμμα συχνοτήτων της ερώτησης «Ο Σύλλογος Διδασκόντων μπορεί να διαμόρφωσει «εσωτερική» εκπαιδευτική πολιτική;»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_Toc420846048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129</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49" w:history="1">
        <w:r w:rsidR="00747298" w:rsidRPr="00D84F17">
          <w:rPr>
            <w:rStyle w:val="-"/>
            <w:rFonts w:ascii="Times New Roman" w:hAnsi="Times New Roman" w:cs="Times New Roman"/>
            <w:noProof/>
            <w:sz w:val="24"/>
            <w:szCs w:val="24"/>
            <w:lang w:eastAsia="el-GR"/>
          </w:rPr>
          <w:t>Διάγραμμα 27: Ραβδόγραμμα συχνοτήτων της ερώτησης «Συμφωνείτε με την καθολική εφαρμογή καινοτόμων προγραμμάτων (με εγκυκλίους) για σημαντικές ή παγκόσμιες ημέρες (ημέρα κατά του σχολικού εκφοβισμού, παγκόσμια ημέρα περιβάλλοντος, κ.α)»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_Toc420846049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0" w:history="1">
        <w:r w:rsidR="00747298" w:rsidRPr="00D84F17">
          <w:rPr>
            <w:rStyle w:val="-"/>
            <w:rFonts w:ascii="Times New Roman" w:hAnsi="Times New Roman" w:cs="Times New Roman"/>
            <w:noProof/>
            <w:sz w:val="24"/>
            <w:szCs w:val="24"/>
            <w:lang w:eastAsia="el-GR"/>
          </w:rPr>
          <w:t>Διάγραμμα 28: Ραβδόγραμμα συχνοτήτων της ερώτησης «Ο σύλλογος διδασκόντων πρέπει να συνεργάζεται με το Σύλλογο Γονέων και Κηδεμόνων;»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_Toc420846050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1" w:history="1">
        <w:r w:rsidR="00747298" w:rsidRPr="00D84F17">
          <w:rPr>
            <w:rStyle w:val="-"/>
            <w:rFonts w:ascii="Times New Roman" w:hAnsi="Times New Roman" w:cs="Times New Roman"/>
            <w:noProof/>
            <w:sz w:val="24"/>
            <w:szCs w:val="24"/>
            <w:lang w:eastAsia="el-GR"/>
          </w:rPr>
          <w:t>Διάγραμμα 29: Ραβδόγραμμα συχνοτήτων της ερώτησης «Ο σύλλογος διδασκόντων πρέπει να συνεργάζεται με το Δήμο της περιοχής;»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_Toc420846051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132</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2" w:history="1">
        <w:r w:rsidR="00747298" w:rsidRPr="00D84F17">
          <w:rPr>
            <w:rStyle w:val="-"/>
            <w:rFonts w:ascii="Times New Roman" w:hAnsi="Times New Roman" w:cs="Times New Roman"/>
            <w:noProof/>
            <w:sz w:val="24"/>
            <w:szCs w:val="24"/>
            <w:lang w:eastAsia="el-GR"/>
          </w:rPr>
          <w:t>Διάγραμμα 30: Ραβδόγραμμα συχνοτήτων της ερώτησης «Δημοκρατικότερη λήψη αποφάσεων στην σχολική μονάδα»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_Toc420846052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133</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3" w:history="1">
        <w:r w:rsidR="00747298" w:rsidRPr="00D84F17">
          <w:rPr>
            <w:rStyle w:val="-"/>
            <w:rFonts w:ascii="Times New Roman" w:hAnsi="Times New Roman" w:cs="Times New Roman"/>
            <w:noProof/>
            <w:sz w:val="24"/>
            <w:szCs w:val="24"/>
            <w:lang w:eastAsia="el-GR"/>
          </w:rPr>
          <w:t>Διάγραμμα 31: Ραβδόγραμμα συχνοτήτων της ερώτησης «Αναγκαιότητα για αυτοαξιολογήση και λογοδοσία του σχολικού έργου με την ύπαρξη κεντρικά διαμορφωμένων γενικών δεικτών»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_Toc420846053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4" w:history="1">
        <w:r w:rsidR="00747298" w:rsidRPr="00D84F17">
          <w:rPr>
            <w:rStyle w:val="-"/>
            <w:rFonts w:ascii="Times New Roman" w:hAnsi="Times New Roman" w:cs="Times New Roman"/>
            <w:noProof/>
            <w:sz w:val="24"/>
            <w:szCs w:val="24"/>
            <w:lang w:eastAsia="el-GR"/>
          </w:rPr>
          <w:t>Διάγραμμα 32: Ραβδόγραμμα συχνοτήτων της ερώτησης «Εμφάνιση ανταγωνισμού μεταξύ των σχολείων και εκπαιδευτών»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_Toc420846054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135</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5" w:history="1">
        <w:r w:rsidR="00747298" w:rsidRPr="00D84F17">
          <w:rPr>
            <w:rStyle w:val="-"/>
            <w:rFonts w:ascii="Times New Roman" w:hAnsi="Times New Roman" w:cs="Times New Roman"/>
            <w:noProof/>
            <w:sz w:val="24"/>
            <w:szCs w:val="24"/>
            <w:lang w:eastAsia="el-GR"/>
          </w:rPr>
          <w:t>Διάγραμμα 33: Ραβδόγραμμα συχνοτήτων της ερώτησης «Εμφάνιση επαγγελματικού άγχους στους εκπαιδευτικούς»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136</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6" w:history="1">
        <w:r w:rsidR="00747298" w:rsidRPr="00D84F17">
          <w:rPr>
            <w:rStyle w:val="-"/>
            <w:rFonts w:ascii="Times New Roman" w:hAnsi="Times New Roman" w:cs="Times New Roman"/>
            <w:noProof/>
            <w:sz w:val="24"/>
            <w:szCs w:val="24"/>
            <w:lang w:eastAsia="el-GR"/>
          </w:rPr>
          <w:t>Διάγραμμα 34: Ραβδόγραμμα συχνοτήτων της ερώτησης «Στο αποκεντρωμένο σχολικό 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_Toc420846056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137</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7" w:history="1">
        <w:r w:rsidR="00747298" w:rsidRPr="00D84F17">
          <w:rPr>
            <w:rStyle w:val="-"/>
            <w:rFonts w:ascii="Times New Roman" w:hAnsi="Times New Roman" w:cs="Times New Roman"/>
            <w:noProof/>
            <w:sz w:val="24"/>
            <w:szCs w:val="24"/>
            <w:lang w:eastAsia="el-GR"/>
          </w:rPr>
          <w:t>Διάγραμμα 35: Ραβδόγραμμα συχνοτήτων της ερώτησης «Στο αποκεντρωμένο σχολικό περιβάλλον οι εργαζόμενοι θα πρέπει εκτός από την κοινή λήψη αποφάσεων, να μοιράζονται τις ευθύνες και να δουλεύουν ομαδικά. (Συμμετοχική Διοίκηση)»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_Toc420846057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138</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8" w:history="1">
        <w:r w:rsidR="00747298" w:rsidRPr="00D84F17">
          <w:rPr>
            <w:rStyle w:val="-"/>
            <w:rFonts w:ascii="Times New Roman" w:hAnsi="Times New Roman" w:cs="Times New Roman"/>
            <w:noProof/>
            <w:sz w:val="24"/>
            <w:szCs w:val="24"/>
            <w:lang w:eastAsia="el-GR"/>
          </w:rPr>
          <w:t>Διάγραμμα 36: Ραβδόγραμμα συχνοτήτων της ερώτησης «Ύπαρξη πολλών κεντρικά διαμορφωμένων εγκυκλίων προς καθολική εφαρμογή»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_Toc420846058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139</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59" w:history="1">
        <w:r w:rsidR="00747298" w:rsidRPr="00D84F17">
          <w:rPr>
            <w:rStyle w:val="-"/>
            <w:rFonts w:ascii="Times New Roman" w:hAnsi="Times New Roman" w:cs="Times New Roman"/>
            <w:noProof/>
            <w:sz w:val="24"/>
            <w:szCs w:val="24"/>
            <w:lang w:eastAsia="el-GR"/>
          </w:rPr>
          <w:t>Διάγραμμα 37: Ραβδόγραμμα συχνοτήτων της ερώτησης «'Έλλειψη εμπειρίας στη διοίκηση»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_Toc420846059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140</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0" w:history="1">
        <w:r w:rsidR="00747298" w:rsidRPr="00D84F17">
          <w:rPr>
            <w:rStyle w:val="-"/>
            <w:rFonts w:ascii="Times New Roman" w:hAnsi="Times New Roman" w:cs="Times New Roman"/>
            <w:noProof/>
            <w:sz w:val="24"/>
            <w:szCs w:val="24"/>
            <w:lang w:eastAsia="el-GR"/>
          </w:rPr>
          <w:t>Διάγραμμα 38: Ραβδόγραμμα συχνοτήτων της ερώτησης «Συνδιαμόρφωση Αναλυτικού προγράμματος με τους Γονείς»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_Toc420846060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141</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1" w:history="1">
        <w:r w:rsidR="00747298" w:rsidRPr="00D84F17">
          <w:rPr>
            <w:rStyle w:val="-"/>
            <w:rFonts w:ascii="Times New Roman" w:hAnsi="Times New Roman" w:cs="Times New Roman"/>
            <w:noProof/>
            <w:sz w:val="24"/>
            <w:szCs w:val="24"/>
            <w:lang w:eastAsia="el-GR"/>
          </w:rPr>
          <w:t>Διάγραμμα 39: Ραβδόγραμμα συχνοτήτων της ερώτησης «Συνδιαμόρφωση Αναλυτικού προγράμματος για την ανάδειξη του τοπικού στοιχείου της περιοχής»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_Toc420846061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142</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2" w:history="1">
        <w:r w:rsidR="00747298" w:rsidRPr="00D84F17">
          <w:rPr>
            <w:rStyle w:val="-"/>
            <w:rFonts w:ascii="Times New Roman" w:hAnsi="Times New Roman" w:cs="Times New Roman"/>
            <w:noProof/>
            <w:sz w:val="24"/>
            <w:szCs w:val="24"/>
            <w:lang w:eastAsia="el-GR"/>
          </w:rPr>
          <w:t>Διάγραμμα 40: Ραβδόγραμμα συχνοτήτων της ερώτησης «Πώς επηρεάζεται ο ρόλος του Διευθυντή στην αποκεντρωμένη σχολική διοίκηση»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_Toc420846062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143</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3" w:history="1">
        <w:r w:rsidR="00747298" w:rsidRPr="00D84F17">
          <w:rPr>
            <w:rStyle w:val="-"/>
            <w:rFonts w:ascii="Times New Roman" w:hAnsi="Times New Roman" w:cs="Times New Roman"/>
            <w:noProof/>
            <w:sz w:val="24"/>
            <w:szCs w:val="24"/>
            <w:lang w:eastAsia="el-GR"/>
          </w:rPr>
          <w:t>Διάγραμμα 41: Ραβδόγραμμα συχνοτήτων της ερώτησης «Πώς επηρεάζεται ο ρόλος του Εκπαιδευτικού στην αποκεντρωμένη σχολική διοίκηση» σε σχέση με την θέση ευθύνης</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_Toc420846063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144</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4" w:history="1">
        <w:r w:rsidR="00747298" w:rsidRPr="00D84F17">
          <w:rPr>
            <w:rStyle w:val="-"/>
            <w:rFonts w:ascii="Times New Roman" w:hAnsi="Times New Roman" w:cs="Times New Roman"/>
            <w:noProof/>
            <w:sz w:val="24"/>
            <w:szCs w:val="24"/>
            <w:lang w:eastAsia="el-GR"/>
          </w:rPr>
          <w:t>Διάγραμμα 42: Ραβδόγραμμα συχνοτήτων της ερώτησης «Πώς επηρεάζεται ο ρόλος του Διευθυντή στην αποκεντρωμένη σχολική διοίκηση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_Toc420846064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145</w:t>
        </w:r>
        <w:r w:rsidRPr="00D84F17">
          <w:rPr>
            <w:rFonts w:ascii="Times New Roman" w:hAnsi="Times New Roman" w:cs="Times New Roman"/>
            <w:noProof/>
            <w:webHidden/>
            <w:sz w:val="24"/>
            <w:szCs w:val="24"/>
          </w:rPr>
          <w:fldChar w:fldCharType="end"/>
        </w:r>
      </w:hyperlink>
    </w:p>
    <w:p w:rsidR="00747298" w:rsidRPr="00D84F17" w:rsidRDefault="005009B1" w:rsidP="00D84F17">
      <w:pPr>
        <w:pStyle w:val="af"/>
        <w:tabs>
          <w:tab w:val="right" w:leader="dot" w:pos="8296"/>
        </w:tabs>
        <w:spacing w:line="360" w:lineRule="auto"/>
        <w:jc w:val="both"/>
        <w:rPr>
          <w:rFonts w:ascii="Times New Roman" w:eastAsiaTheme="minorEastAsia" w:hAnsi="Times New Roman" w:cs="Times New Roman"/>
          <w:noProof/>
          <w:sz w:val="24"/>
          <w:szCs w:val="24"/>
          <w:lang w:eastAsia="el-GR"/>
        </w:rPr>
      </w:pPr>
      <w:hyperlink w:anchor="_Toc420846065" w:history="1">
        <w:r w:rsidR="00747298" w:rsidRPr="00D84F17">
          <w:rPr>
            <w:rStyle w:val="-"/>
            <w:rFonts w:ascii="Times New Roman" w:hAnsi="Times New Roman" w:cs="Times New Roman"/>
            <w:noProof/>
            <w:sz w:val="24"/>
            <w:szCs w:val="24"/>
            <w:lang w:eastAsia="el-GR"/>
          </w:rPr>
          <w:t>Διάγραμμα 43: Ραβδόγραμμα συχνοτήτων της ερώτησης «Πώς επηρεάζεται ο ρόλος του Εκπαιδευτικού στην αποκεντρωμένη σχολική διοίκηση»</w:t>
        </w:r>
        <w:r w:rsidR="00747298" w:rsidRPr="00D84F17">
          <w:rPr>
            <w:rFonts w:ascii="Times New Roman" w:hAnsi="Times New Roman" w:cs="Times New Roman"/>
            <w:noProof/>
            <w:webHidden/>
            <w:sz w:val="24"/>
            <w:szCs w:val="24"/>
          </w:rPr>
          <w:tab/>
        </w:r>
        <w:r w:rsidRPr="00D84F17">
          <w:rPr>
            <w:rFonts w:ascii="Times New Roman" w:hAnsi="Times New Roman" w:cs="Times New Roman"/>
            <w:noProof/>
            <w:webHidden/>
            <w:sz w:val="24"/>
            <w:szCs w:val="24"/>
          </w:rPr>
          <w:fldChar w:fldCharType="begin"/>
        </w:r>
        <w:r w:rsidR="00747298" w:rsidRPr="00D84F17">
          <w:rPr>
            <w:rFonts w:ascii="Times New Roman" w:hAnsi="Times New Roman" w:cs="Times New Roman"/>
            <w:noProof/>
            <w:webHidden/>
            <w:sz w:val="24"/>
            <w:szCs w:val="24"/>
          </w:rPr>
          <w:instrText xml:space="preserve"> PAGEREF _Toc420846065 \h </w:instrText>
        </w:r>
        <w:r w:rsidRPr="00D84F17">
          <w:rPr>
            <w:rFonts w:ascii="Times New Roman" w:hAnsi="Times New Roman" w:cs="Times New Roman"/>
            <w:noProof/>
            <w:webHidden/>
            <w:sz w:val="24"/>
            <w:szCs w:val="24"/>
          </w:rPr>
        </w:r>
        <w:r w:rsidRPr="00D84F17">
          <w:rPr>
            <w:rFonts w:ascii="Times New Roman" w:hAnsi="Times New Roman" w:cs="Times New Roman"/>
            <w:noProof/>
            <w:webHidden/>
            <w:sz w:val="24"/>
            <w:szCs w:val="24"/>
          </w:rPr>
          <w:fldChar w:fldCharType="separate"/>
        </w:r>
        <w:r w:rsidR="00747298" w:rsidRPr="00D84F17">
          <w:rPr>
            <w:rFonts w:ascii="Times New Roman" w:hAnsi="Times New Roman" w:cs="Times New Roman"/>
            <w:noProof/>
            <w:webHidden/>
            <w:sz w:val="24"/>
            <w:szCs w:val="24"/>
          </w:rPr>
          <w:t>146</w:t>
        </w:r>
        <w:r w:rsidRPr="00D84F17">
          <w:rPr>
            <w:rFonts w:ascii="Times New Roman" w:hAnsi="Times New Roman" w:cs="Times New Roman"/>
            <w:noProof/>
            <w:webHidden/>
            <w:sz w:val="24"/>
            <w:szCs w:val="24"/>
          </w:rPr>
          <w:fldChar w:fldCharType="end"/>
        </w:r>
      </w:hyperlink>
    </w:p>
    <w:p w:rsidR="009F6A6E" w:rsidRPr="00D84F17" w:rsidRDefault="005009B1"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fldChar w:fldCharType="end"/>
      </w:r>
      <w:r w:rsidR="008B69A5" w:rsidRPr="00D84F17">
        <w:rPr>
          <w:rFonts w:ascii="Times New Roman" w:hAnsi="Times New Roman" w:cs="Times New Roman"/>
          <w:sz w:val="24"/>
          <w:szCs w:val="24"/>
        </w:rPr>
        <w:br w:type="page"/>
      </w:r>
    </w:p>
    <w:p w:rsidR="009F6A6E" w:rsidRPr="00D84F17" w:rsidRDefault="00554B39" w:rsidP="00D84F17">
      <w:pPr>
        <w:spacing w:line="360" w:lineRule="auto"/>
        <w:ind w:firstLine="284"/>
        <w:jc w:val="both"/>
        <w:rPr>
          <w:rFonts w:ascii="Times New Roman" w:hAnsi="Times New Roman" w:cs="Times New Roman"/>
          <w:sz w:val="24"/>
          <w:szCs w:val="24"/>
        </w:rPr>
      </w:pPr>
      <w:r w:rsidRPr="00D84F17">
        <w:rPr>
          <w:rStyle w:val="2Char"/>
          <w:rFonts w:ascii="Times New Roman" w:hAnsi="Times New Roman" w:cs="Times New Roman"/>
          <w:color w:val="auto"/>
          <w:sz w:val="24"/>
          <w:szCs w:val="24"/>
        </w:rPr>
        <w:lastRenderedPageBreak/>
        <w:t>Ευχαριστίες</w:t>
      </w:r>
    </w:p>
    <w:p w:rsidR="009F6A6E" w:rsidRPr="00D84F17" w:rsidRDefault="009F6A6E" w:rsidP="00D84F17">
      <w:pPr>
        <w:spacing w:line="360" w:lineRule="auto"/>
        <w:ind w:firstLine="284"/>
        <w:jc w:val="both"/>
        <w:rPr>
          <w:rFonts w:ascii="Times New Roman" w:hAnsi="Times New Roman" w:cs="Times New Roman"/>
          <w:sz w:val="24"/>
          <w:szCs w:val="24"/>
        </w:rPr>
      </w:pP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Θα ήθελα να ευχαριστήσω ιδιαιτέρως την καθηγήτριά μου, την δόκτορα Λαζαρίδου Αγγελική, υπεύθυνη καθηγήτρια, για την γενική επίβλεψη και καθοδήγηση στην περάτωση της παρούσας μεταπτυχιακής εργασίας. Υπήρξα πολύ τυχερή να έχω μια επόπτρια που νοιαζόταν για την δουλειά μου και απαντούσε στις ερωτήσεις και στις απορίες μου άμεσα και όποτε το χρειαζόμουν.</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Επίσης οφείλω να εκφράσω την ευγνωμοσύνη μου στην οικογένεια μου για την συνεχή υποστήριξη και ενθάρρυνσή της. Με την υπομονή της μητέρας μου, του πατέρα μου και της αδερφής μου, μπόρεσα να αντέξω τις ατελείωτες ώρες έρευνας και διαβάσματος που απαιτούσε η συγκεκριμένη διπλωματική εργασία.</w:t>
      </w:r>
    </w:p>
    <w:p w:rsidR="009F6A6E" w:rsidRPr="00D84F17" w:rsidRDefault="009F6A6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ολοκλήρωση αυτής της μελέτης θα ήταν αδύνατη χωρίς την βοήθεια όλων των δημόσιων και ιδιωτικών σχολείων που δέχτηκαν να πάρουν μέρος στην έρευνα.  Είμαι ευγνώμων τόσο στους διευθυντές των σχολείων για την υποστήριξή τους και την εμπιστοσύνη που μου έδειξαν, όπως και στους εκπαιδευτικούς που απάντησαν στα ερωτηματολόγιά μου.</w:t>
      </w:r>
    </w:p>
    <w:p w:rsidR="009F6A6E" w:rsidRPr="00D84F17" w:rsidRDefault="009F6A6E"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br w:type="page"/>
      </w:r>
    </w:p>
    <w:p w:rsidR="009321F1" w:rsidRPr="00D84F17" w:rsidRDefault="00554B39" w:rsidP="00D84F17">
      <w:pPr>
        <w:spacing w:line="360" w:lineRule="auto"/>
        <w:ind w:firstLine="284"/>
        <w:jc w:val="both"/>
        <w:rPr>
          <w:rFonts w:ascii="Times New Roman" w:hAnsi="Times New Roman" w:cs="Times New Roman"/>
          <w:sz w:val="24"/>
          <w:szCs w:val="24"/>
        </w:rPr>
      </w:pPr>
      <w:r w:rsidRPr="00D84F17">
        <w:rPr>
          <w:rStyle w:val="2Char"/>
          <w:rFonts w:ascii="Times New Roman" w:hAnsi="Times New Roman" w:cs="Times New Roman"/>
          <w:color w:val="auto"/>
          <w:sz w:val="24"/>
          <w:szCs w:val="24"/>
        </w:rPr>
        <w:lastRenderedPageBreak/>
        <w:t xml:space="preserve">Εισαγωγή </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Στην παρούσα διπλωματική εργασία γίνεται μια προσπάθεια καταγραφής και ανάλυσης των αντιλήψεων των εκπαιδευτικών πρωτοβάθμιας και δευτεροβάθμιας, δημόσιας και ιδιωτικής εκπαίδευσης, για το κατά πόσο η αποκέντρωση και οι διάφορες εκφάνσεις της, γίνονται κατανοητές και αποδεκτές από την εκπαιδευτική κοινότητα και αν οι προσδοκίες τους από την εφαρμογή </w:t>
      </w:r>
      <w:r w:rsidR="002D66F4" w:rsidRPr="00D84F17">
        <w:rPr>
          <w:rFonts w:ascii="Times New Roman" w:hAnsi="Times New Roman" w:cs="Times New Roman"/>
          <w:sz w:val="24"/>
          <w:szCs w:val="24"/>
        </w:rPr>
        <w:t>της,</w:t>
      </w:r>
      <w:r w:rsidRPr="00D84F17">
        <w:rPr>
          <w:rFonts w:ascii="Times New Roman" w:hAnsi="Times New Roman" w:cs="Times New Roman"/>
          <w:sz w:val="24"/>
          <w:szCs w:val="24"/>
        </w:rPr>
        <w:t xml:space="preserve"> συνάδει με τις ανάγκες της εκπαίδευσης στη χώρα μας.</w:t>
      </w:r>
      <w:r w:rsidR="00554B39" w:rsidRPr="00D84F17">
        <w:rPr>
          <w:rFonts w:ascii="Times New Roman" w:hAnsi="Times New Roman" w:cs="Times New Roman"/>
          <w:sz w:val="24"/>
          <w:szCs w:val="24"/>
        </w:rPr>
        <w:t xml:space="preserve"> </w:t>
      </w:r>
    </w:p>
    <w:p w:rsidR="00554B39" w:rsidRPr="00D84F17" w:rsidRDefault="00290C9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σταδιοδρομία των εν ενεργεία εκπαιδευτικών και διευθυντών στη χώρα μας, στηρίχθηκε πάνω σε ένα συγκεντρωτικό σύστημα εκπαίδευσης, όπου το κράτος έχει πάνω του όλες τις εξουσίες</w:t>
      </w:r>
      <w:r w:rsidR="0044446D" w:rsidRPr="00D84F17">
        <w:rPr>
          <w:rFonts w:ascii="Times New Roman" w:hAnsi="Times New Roman" w:cs="Times New Roman"/>
          <w:sz w:val="24"/>
          <w:szCs w:val="24"/>
        </w:rPr>
        <w:t xml:space="preserve">. </w:t>
      </w:r>
      <w:r w:rsidRPr="00D84F17">
        <w:rPr>
          <w:rFonts w:ascii="Times New Roman" w:hAnsi="Times New Roman" w:cs="Times New Roman"/>
          <w:sz w:val="24"/>
          <w:szCs w:val="24"/>
        </w:rPr>
        <w:t>Το εκπαιδευτικό μας σύστημα, τα τελευταία χρόνια, προσπαθεί να εμπλέξει όλο και περισσότερο το σχολείο και τους εκπαιδευτικούς στη λήψη αποφάσεων για την διοίκηση και την επίδοση του σχολείου, σύμφωνα και με την πρακτική που ακολουθείται σε παγκόσμιο επίπεδο. Η σπουδαιότητα της έρευνας, έρχεται να εξακριβώσει την ύπαρξη ή όχι της ικανότητας των εκπαιδευ</w:t>
      </w:r>
      <w:r w:rsidR="002D66F4" w:rsidRPr="00D84F17">
        <w:rPr>
          <w:rFonts w:ascii="Times New Roman" w:hAnsi="Times New Roman" w:cs="Times New Roman"/>
          <w:sz w:val="24"/>
          <w:szCs w:val="24"/>
        </w:rPr>
        <w:t>τικών να εργάζονται σε πιο αποκεντρική</w:t>
      </w:r>
      <w:r w:rsidRPr="00D84F17">
        <w:rPr>
          <w:rFonts w:ascii="Times New Roman" w:hAnsi="Times New Roman" w:cs="Times New Roman"/>
          <w:sz w:val="24"/>
          <w:szCs w:val="24"/>
        </w:rPr>
        <w:t xml:space="preserve"> σχολική πραγματικότητα και το κατά πόσο τη θεωρούν σημαντική. </w:t>
      </w:r>
      <w:r w:rsidR="0044446D" w:rsidRPr="00D84F17">
        <w:rPr>
          <w:rFonts w:ascii="Times New Roman" w:hAnsi="Times New Roman" w:cs="Times New Roman"/>
          <w:sz w:val="24"/>
          <w:szCs w:val="24"/>
        </w:rPr>
        <w:t xml:space="preserve">Οι έρευνες που υπάρχουν και που διερευνούν την άποψη των εκπαιδευτικών και διευθυντών για την αποκέντρωση, δεν είναι πολλές, ενώ δε, οι απόψεις των εκπαιδευτικών του ιδιωτικού τομέα, δεν έχουν ερευνηθεί ακόμα. </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Είναι </w:t>
      </w:r>
      <w:r w:rsidR="00290C9A" w:rsidRPr="00D84F17">
        <w:rPr>
          <w:rFonts w:ascii="Times New Roman" w:hAnsi="Times New Roman" w:cs="Times New Roman"/>
          <w:sz w:val="24"/>
          <w:szCs w:val="24"/>
        </w:rPr>
        <w:t xml:space="preserve">λοιπόν </w:t>
      </w:r>
      <w:r w:rsidRPr="00D84F17">
        <w:rPr>
          <w:rFonts w:ascii="Times New Roman" w:hAnsi="Times New Roman" w:cs="Times New Roman"/>
          <w:sz w:val="24"/>
          <w:szCs w:val="24"/>
        </w:rPr>
        <w:t>σαφές</w:t>
      </w:r>
      <w:r w:rsidR="00290C9A" w:rsidRPr="00D84F17">
        <w:rPr>
          <w:rFonts w:ascii="Times New Roman" w:hAnsi="Times New Roman" w:cs="Times New Roman"/>
          <w:sz w:val="24"/>
          <w:szCs w:val="24"/>
        </w:rPr>
        <w:t>,</w:t>
      </w:r>
      <w:r w:rsidRPr="00D84F17">
        <w:rPr>
          <w:rFonts w:ascii="Times New Roman" w:hAnsi="Times New Roman" w:cs="Times New Roman"/>
          <w:sz w:val="24"/>
          <w:szCs w:val="24"/>
        </w:rPr>
        <w:t xml:space="preserve"> ότι το έργο των εκπαιδευτικών σε πιο αποκεντρωμένα εκπαιδευτικά συστήματα διαφέρει από την ελληνική πραγματικότητα. Η ψυχολογική και επαγγελματική ετοιμότητα και κατάρτιση των εκπαιδευτικών ώστε να αναλάβουν ευθύνες αλλά και να αποφασίζουν για την εκπαιδευτική τους πρακτική</w:t>
      </w:r>
      <w:r w:rsidR="002D66F4" w:rsidRPr="00D84F17">
        <w:rPr>
          <w:rFonts w:ascii="Times New Roman" w:hAnsi="Times New Roman" w:cs="Times New Roman"/>
          <w:sz w:val="24"/>
          <w:szCs w:val="24"/>
        </w:rPr>
        <w:t>,</w:t>
      </w:r>
      <w:r w:rsidRPr="00D84F17">
        <w:rPr>
          <w:rFonts w:ascii="Times New Roman" w:hAnsi="Times New Roman" w:cs="Times New Roman"/>
          <w:sz w:val="24"/>
          <w:szCs w:val="24"/>
        </w:rPr>
        <w:t xml:space="preserve"> θα αποτελέσει το θέμα που πρόκειται να διερευνήσει η παρούσα Διπλωματική.</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 πρώτο μέρος αναλύεται η σημασία της αποκέντρωσης</w:t>
      </w:r>
      <w:r w:rsidR="00505AE7" w:rsidRPr="00D84F17">
        <w:rPr>
          <w:rFonts w:ascii="Times New Roman" w:hAnsi="Times New Roman" w:cs="Times New Roman"/>
          <w:sz w:val="24"/>
          <w:szCs w:val="24"/>
        </w:rPr>
        <w:t>. Για την βαθύτερη εξακρίβωση των χαρακτηριστικών της, αποσαφηνίζονται έννοιες που συχνά ταυτίζονται με την αποκέντρωση. Ακόμη, διατυπώνονται οι παράγοντες που ευθύνονται για την καθιέρωσή της</w:t>
      </w:r>
      <w:r w:rsidR="002D66F4" w:rsidRPr="00D84F17">
        <w:rPr>
          <w:rFonts w:ascii="Times New Roman" w:hAnsi="Times New Roman" w:cs="Times New Roman"/>
          <w:sz w:val="24"/>
          <w:szCs w:val="24"/>
        </w:rPr>
        <w:t xml:space="preserve"> παγκοσμίως</w:t>
      </w:r>
      <w:r w:rsidRPr="00D84F17">
        <w:rPr>
          <w:rFonts w:ascii="Times New Roman" w:hAnsi="Times New Roman" w:cs="Times New Roman"/>
          <w:sz w:val="24"/>
          <w:szCs w:val="24"/>
        </w:rPr>
        <w:t>.</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συνέχεια γίνεται μια ιστορική διαδρομή στο ιστορικό της αποκέντρωσης στον Ελλαδικό χώρο. Αρχίζει από τα αρχαία χρόνια, το Βυζάντιο και την τουρκοκρατία, τον καιρό του Ώθωνα, την μεταπολίτευση και φτάνει μέχρι την σύγχρονη Ελλάδα και το Σύνταγμα του 1927.</w:t>
      </w:r>
    </w:p>
    <w:p w:rsidR="00505AE7" w:rsidRPr="00D84F17" w:rsidRDefault="002D66F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Κατόπιν</w:t>
      </w:r>
      <w:r w:rsidR="00505AE7" w:rsidRPr="00D84F17">
        <w:rPr>
          <w:rFonts w:ascii="Times New Roman" w:hAnsi="Times New Roman" w:cs="Times New Roman"/>
          <w:sz w:val="24"/>
          <w:szCs w:val="24"/>
        </w:rPr>
        <w:t>, παρουσιάζεται η αποκέντρωση στην εκπαίδευση και τα χαρακτηριστικά της, τα οπο</w:t>
      </w:r>
      <w:r w:rsidR="00D32A49" w:rsidRPr="00D84F17">
        <w:rPr>
          <w:rFonts w:ascii="Times New Roman" w:hAnsi="Times New Roman" w:cs="Times New Roman"/>
          <w:sz w:val="24"/>
          <w:szCs w:val="24"/>
        </w:rPr>
        <w:t>ία</w:t>
      </w:r>
      <w:r w:rsidR="00505AE7" w:rsidRPr="00D84F17">
        <w:rPr>
          <w:rFonts w:ascii="Times New Roman" w:hAnsi="Times New Roman" w:cs="Times New Roman"/>
          <w:sz w:val="24"/>
          <w:szCs w:val="24"/>
        </w:rPr>
        <w:t xml:space="preserve"> </w:t>
      </w:r>
      <w:r w:rsidR="00D32A49" w:rsidRPr="00D84F17">
        <w:rPr>
          <w:rFonts w:ascii="Times New Roman" w:hAnsi="Times New Roman" w:cs="Times New Roman"/>
          <w:sz w:val="24"/>
          <w:szCs w:val="24"/>
        </w:rPr>
        <w:t>παρουσιάζονται ως θετικές και αρνητικές πλευρές</w:t>
      </w:r>
      <w:r w:rsidR="00505AE7" w:rsidRPr="00D84F17">
        <w:rPr>
          <w:rFonts w:ascii="Times New Roman" w:hAnsi="Times New Roman" w:cs="Times New Roman"/>
          <w:sz w:val="24"/>
          <w:szCs w:val="24"/>
        </w:rPr>
        <w:t xml:space="preserve"> </w:t>
      </w:r>
      <w:r w:rsidR="00D32A49" w:rsidRPr="00D84F17">
        <w:rPr>
          <w:rFonts w:ascii="Times New Roman" w:hAnsi="Times New Roman" w:cs="Times New Roman"/>
          <w:sz w:val="24"/>
          <w:szCs w:val="24"/>
        </w:rPr>
        <w:t>της</w:t>
      </w:r>
      <w:r w:rsidR="00505AE7" w:rsidRPr="00D84F17">
        <w:rPr>
          <w:rFonts w:ascii="Times New Roman" w:hAnsi="Times New Roman" w:cs="Times New Roman"/>
          <w:sz w:val="24"/>
          <w:szCs w:val="24"/>
        </w:rPr>
        <w:t xml:space="preserve"> </w:t>
      </w:r>
      <w:r w:rsidR="00D32A49" w:rsidRPr="00D84F17">
        <w:rPr>
          <w:rFonts w:ascii="Times New Roman" w:hAnsi="Times New Roman" w:cs="Times New Roman"/>
          <w:sz w:val="24"/>
          <w:szCs w:val="24"/>
        </w:rPr>
        <w:t xml:space="preserve">μελέτης </w:t>
      </w:r>
      <w:r w:rsidR="00505AE7" w:rsidRPr="00D84F17">
        <w:rPr>
          <w:rFonts w:ascii="Times New Roman" w:hAnsi="Times New Roman" w:cs="Times New Roman"/>
          <w:sz w:val="24"/>
          <w:szCs w:val="24"/>
        </w:rPr>
        <w:t>αυτή</w:t>
      </w:r>
      <w:r w:rsidR="00D32A49" w:rsidRPr="00D84F17">
        <w:rPr>
          <w:rFonts w:ascii="Times New Roman" w:hAnsi="Times New Roman" w:cs="Times New Roman"/>
          <w:sz w:val="24"/>
          <w:szCs w:val="24"/>
        </w:rPr>
        <w:t>ς</w:t>
      </w:r>
      <w:r w:rsidR="00505AE7" w:rsidRPr="00D84F17">
        <w:rPr>
          <w:rFonts w:ascii="Times New Roman" w:hAnsi="Times New Roman" w:cs="Times New Roman"/>
          <w:sz w:val="24"/>
          <w:szCs w:val="24"/>
        </w:rPr>
        <w:t xml:space="preserve">. Έπειτα, αναλύονται </w:t>
      </w:r>
      <w:r w:rsidR="00D32A49" w:rsidRPr="00D84F17">
        <w:rPr>
          <w:rFonts w:ascii="Times New Roman" w:hAnsi="Times New Roman" w:cs="Times New Roman"/>
          <w:sz w:val="24"/>
          <w:szCs w:val="24"/>
        </w:rPr>
        <w:t xml:space="preserve">και στην περίπτωση της εκπαιδευτικής αποκέντρωσης, έννοιες που σχετίζονται με αυτή.  </w:t>
      </w:r>
    </w:p>
    <w:p w:rsidR="00D32A49"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Ακολουθεί </w:t>
      </w:r>
      <w:r w:rsidR="00505AE7" w:rsidRPr="00D84F17">
        <w:rPr>
          <w:rFonts w:ascii="Times New Roman" w:hAnsi="Times New Roman" w:cs="Times New Roman"/>
          <w:sz w:val="24"/>
          <w:szCs w:val="24"/>
        </w:rPr>
        <w:t xml:space="preserve">η </w:t>
      </w:r>
      <w:r w:rsidRPr="00D84F17">
        <w:rPr>
          <w:rFonts w:ascii="Times New Roman" w:hAnsi="Times New Roman" w:cs="Times New Roman"/>
          <w:sz w:val="24"/>
          <w:szCs w:val="24"/>
        </w:rPr>
        <w:t>μελέτη και ανάλυση της εφαρμογής της αποκέντρωσης στην εκπαίδευση στο Ηνωμένο Βασίλειο, στην Αυστρία, στην Ισπαν</w:t>
      </w:r>
      <w:r w:rsidR="00D32A49" w:rsidRPr="00D84F17">
        <w:rPr>
          <w:rFonts w:ascii="Times New Roman" w:hAnsi="Times New Roman" w:cs="Times New Roman"/>
          <w:sz w:val="24"/>
          <w:szCs w:val="24"/>
        </w:rPr>
        <w:t>ία, στις ΗΠΑ, στο Ελ Σαλβαδόρ, στην Κορέα, στη Ναμπίμια, στην Κίνα, στη Νικαρά</w:t>
      </w:r>
      <w:r w:rsidR="002D66F4" w:rsidRPr="00D84F17">
        <w:rPr>
          <w:rFonts w:ascii="Times New Roman" w:hAnsi="Times New Roman" w:cs="Times New Roman"/>
          <w:sz w:val="24"/>
          <w:szCs w:val="24"/>
        </w:rPr>
        <w:t>γουα και στη Δανία. Κατόπιν</w:t>
      </w:r>
      <w:r w:rsidR="00D32A49" w:rsidRPr="00D84F17">
        <w:rPr>
          <w:rFonts w:ascii="Times New Roman" w:hAnsi="Times New Roman" w:cs="Times New Roman"/>
          <w:sz w:val="24"/>
          <w:szCs w:val="24"/>
        </w:rPr>
        <w:t>, σχολιάζεται η επαγγελματική ανάπτυξη των εκπαιδευτικών και διαπιστώνεται αν είναι δυνα</w:t>
      </w:r>
      <w:r w:rsidR="00214EFB" w:rsidRPr="00D84F17">
        <w:rPr>
          <w:rFonts w:ascii="Times New Roman" w:hAnsi="Times New Roman" w:cs="Times New Roman"/>
          <w:sz w:val="24"/>
          <w:szCs w:val="24"/>
        </w:rPr>
        <w:t xml:space="preserve">τό </w:t>
      </w:r>
      <w:r w:rsidR="00D32A49" w:rsidRPr="00D84F17">
        <w:rPr>
          <w:rFonts w:ascii="Times New Roman" w:hAnsi="Times New Roman" w:cs="Times New Roman"/>
          <w:sz w:val="24"/>
          <w:szCs w:val="24"/>
        </w:rPr>
        <w:t>να παρουσιαστεί σε αποκεντρωτικά περιβάλλοντα εργασίας.</w:t>
      </w:r>
    </w:p>
    <w:p w:rsidR="00C647A3" w:rsidRPr="00D84F17" w:rsidRDefault="00214EF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Έπειτα</w:t>
      </w:r>
      <w:r w:rsidR="00F40A5C"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C647A3" w:rsidRPr="00D84F17">
        <w:rPr>
          <w:rFonts w:ascii="Times New Roman" w:hAnsi="Times New Roman" w:cs="Times New Roman"/>
          <w:sz w:val="24"/>
          <w:szCs w:val="24"/>
        </w:rPr>
        <w:t>παρουσιάζεται το ελληνικό εκπαιδευτικό σύστημα και οι προεκτάσεις της αποκέντρωσης μέσω της αυτοαξιολόγησης.</w:t>
      </w:r>
      <w:r w:rsidRPr="00D84F17">
        <w:rPr>
          <w:rFonts w:ascii="Times New Roman" w:hAnsi="Times New Roman" w:cs="Times New Roman"/>
          <w:sz w:val="24"/>
          <w:szCs w:val="24"/>
        </w:rPr>
        <w:t xml:space="preserve"> Στο σημείο αυτό, περιγράφονται οι δυνάμεις της εκπαιδευτικής πολιτικής, και η εφαρμογή της αποκέντρωσης της Ελλάδα. Επιπλέον, </w:t>
      </w:r>
      <w:r w:rsidR="00F40A5C" w:rsidRPr="00D84F17">
        <w:rPr>
          <w:rFonts w:ascii="Times New Roman" w:hAnsi="Times New Roman" w:cs="Times New Roman"/>
          <w:sz w:val="24"/>
          <w:szCs w:val="24"/>
        </w:rPr>
        <w:t xml:space="preserve">παρουσιάζεται και </w:t>
      </w:r>
      <w:r w:rsidRPr="00D84F17">
        <w:rPr>
          <w:rFonts w:ascii="Times New Roman" w:hAnsi="Times New Roman" w:cs="Times New Roman"/>
          <w:sz w:val="24"/>
          <w:szCs w:val="24"/>
        </w:rPr>
        <w:t>ρ</w:t>
      </w:r>
      <w:r w:rsidR="00F40A5C" w:rsidRPr="00D84F17">
        <w:rPr>
          <w:rFonts w:ascii="Times New Roman" w:hAnsi="Times New Roman" w:cs="Times New Roman"/>
          <w:sz w:val="24"/>
          <w:szCs w:val="24"/>
        </w:rPr>
        <w:t xml:space="preserve">όλος του διευθυντή σε αποκεντρωμένα εκπαιδευτικά συστήματα. </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 δεύτερο μέρος της εργασίας, εξηγείται η μεθοδολογία της έρευνας που χρησιμοποιήθηκε όπως επίσης και το αντικείμενό της. Αναφέρονται τα ερευνητικά ερωτήματα και η σημασία τους. Ως επιλογή δείγματος χρησιμοποιήθηκαν εκπαιδευτικοί που υπηρετούν σε δημόσια και ιδιωτικά σχολεία της ανατολικής Θεσσαλονίκης. Η έρευνα πραγματοποιήθηκε τους μήνες Μάρτιο και Απρίλιο του 2015. Συλλέχτηκαν συνολικά 300 ερωτηματολόγια.</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 τρίτο μέρος αναλύονται ενδελεχώς τα αποτελέ</w:t>
      </w:r>
      <w:r w:rsidR="00DF3D79" w:rsidRPr="00D84F17">
        <w:rPr>
          <w:rFonts w:ascii="Times New Roman" w:hAnsi="Times New Roman" w:cs="Times New Roman"/>
          <w:sz w:val="24"/>
          <w:szCs w:val="24"/>
        </w:rPr>
        <w:t xml:space="preserve">σματα της έρευνας με τη χρήση του στατιστικού εργαλείου </w:t>
      </w:r>
      <w:r w:rsidR="00DF3D79" w:rsidRPr="00D84F17">
        <w:rPr>
          <w:rFonts w:ascii="Times New Roman" w:hAnsi="Times New Roman" w:cs="Times New Roman"/>
          <w:sz w:val="24"/>
          <w:szCs w:val="24"/>
          <w:lang w:val="en-US"/>
        </w:rPr>
        <w:t>SPSS</w:t>
      </w:r>
      <w:r w:rsidR="00DF3D79" w:rsidRPr="00D84F17">
        <w:rPr>
          <w:rFonts w:ascii="Times New Roman" w:hAnsi="Times New Roman" w:cs="Times New Roman"/>
          <w:sz w:val="24"/>
          <w:szCs w:val="24"/>
        </w:rPr>
        <w:t>.</w:t>
      </w:r>
    </w:p>
    <w:p w:rsidR="00C647A3" w:rsidRPr="00D84F17" w:rsidRDefault="00C647A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Στο </w:t>
      </w:r>
      <w:r w:rsidR="00DF3D79" w:rsidRPr="00D84F17">
        <w:rPr>
          <w:rFonts w:ascii="Times New Roman" w:hAnsi="Times New Roman" w:cs="Times New Roman"/>
          <w:sz w:val="24"/>
          <w:szCs w:val="24"/>
        </w:rPr>
        <w:t xml:space="preserve">τέταρτο </w:t>
      </w:r>
      <w:r w:rsidRPr="00D84F17">
        <w:rPr>
          <w:rFonts w:ascii="Times New Roman" w:hAnsi="Times New Roman" w:cs="Times New Roman"/>
          <w:sz w:val="24"/>
          <w:szCs w:val="24"/>
        </w:rPr>
        <w:t>και τελευταίο μέρος, καταγράφονται τα συμπεράσματα, τα οποία αποκάλυψαν τον σημαντικό ρόλο που</w:t>
      </w:r>
      <w:r w:rsidR="00822B30" w:rsidRPr="00D84F17">
        <w:rPr>
          <w:rFonts w:ascii="Times New Roman" w:hAnsi="Times New Roman" w:cs="Times New Roman"/>
          <w:sz w:val="24"/>
          <w:szCs w:val="24"/>
        </w:rPr>
        <w:t xml:space="preserve"> θα</w:t>
      </w:r>
      <w:r w:rsidRPr="00D84F17">
        <w:rPr>
          <w:rFonts w:ascii="Times New Roman" w:hAnsi="Times New Roman" w:cs="Times New Roman"/>
          <w:sz w:val="24"/>
          <w:szCs w:val="24"/>
        </w:rPr>
        <w:t xml:space="preserve"> </w:t>
      </w:r>
      <w:r w:rsidR="00822B30" w:rsidRPr="00D84F17">
        <w:rPr>
          <w:rFonts w:ascii="Times New Roman" w:hAnsi="Times New Roman" w:cs="Times New Roman"/>
          <w:sz w:val="24"/>
          <w:szCs w:val="24"/>
        </w:rPr>
        <w:t>διαδραμάτιζαν</w:t>
      </w:r>
      <w:r w:rsidRPr="00D84F17">
        <w:rPr>
          <w:rFonts w:ascii="Times New Roman" w:hAnsi="Times New Roman" w:cs="Times New Roman"/>
          <w:sz w:val="24"/>
          <w:szCs w:val="24"/>
        </w:rPr>
        <w:t xml:space="preserve"> οι διευθυντές </w:t>
      </w:r>
      <w:r w:rsidR="00822B30" w:rsidRPr="00D84F17">
        <w:rPr>
          <w:rFonts w:ascii="Times New Roman" w:hAnsi="Times New Roman" w:cs="Times New Roman"/>
          <w:sz w:val="24"/>
          <w:szCs w:val="24"/>
        </w:rPr>
        <w:t>σε ένα αποκεντρωμένο εκπαιδευτικό σύστημα</w:t>
      </w:r>
      <w:r w:rsidRPr="00D84F17">
        <w:rPr>
          <w:rFonts w:ascii="Times New Roman" w:hAnsi="Times New Roman" w:cs="Times New Roman"/>
          <w:sz w:val="24"/>
          <w:szCs w:val="24"/>
        </w:rPr>
        <w:t>. Η πλειοψηφία τους θεωρεί ότι περισσότερη αυτονομία στα σχολεία θα έχει κυρίως θετικές συνέπειες ενώ υποστηρίζουν ότι και ο σύλλογος των εκπαιδευτικών θα ήταν καλό να συμμετέχει πιο ενεργά λήψη αποφάσεων και στην διαμόρφωση προγραμμάτων σπουδών. Η εργασία ολοκληρώνεται με την παράθεση προτάσεων, που θα μπορούσαν να αποτελέσουν το εφαλτήριο για μελλοντικές έρευνες.</w:t>
      </w: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576649" w:rsidRPr="00D84F17" w:rsidRDefault="00576649"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C647A3" w:rsidRPr="00D84F17" w:rsidRDefault="00C647A3" w:rsidP="00D84F17">
      <w:pPr>
        <w:spacing w:line="360" w:lineRule="auto"/>
        <w:ind w:firstLine="284"/>
        <w:jc w:val="both"/>
        <w:rPr>
          <w:rFonts w:ascii="Times New Roman" w:hAnsi="Times New Roman" w:cs="Times New Roman"/>
          <w:sz w:val="24"/>
          <w:szCs w:val="24"/>
        </w:rPr>
      </w:pPr>
    </w:p>
    <w:p w:rsidR="00BB693F" w:rsidRPr="00D84F17" w:rsidRDefault="005E0A8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ΜΕΡΟΣ ΠΡΩΤΟ</w:t>
      </w: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BB693F" w:rsidRPr="00D84F17" w:rsidRDefault="00BB693F" w:rsidP="00D84F17">
      <w:pPr>
        <w:spacing w:line="360" w:lineRule="auto"/>
        <w:ind w:firstLine="284"/>
        <w:jc w:val="both"/>
        <w:rPr>
          <w:rFonts w:ascii="Times New Roman" w:hAnsi="Times New Roman" w:cs="Times New Roman"/>
          <w:sz w:val="24"/>
          <w:szCs w:val="24"/>
        </w:rPr>
      </w:pPr>
    </w:p>
    <w:p w:rsidR="002D66F4" w:rsidRPr="00D84F17" w:rsidRDefault="002D66F4" w:rsidP="00D84F17">
      <w:pPr>
        <w:spacing w:line="360" w:lineRule="auto"/>
        <w:jc w:val="both"/>
        <w:rPr>
          <w:rFonts w:ascii="Times New Roman" w:hAnsi="Times New Roman" w:cs="Times New Roman"/>
          <w:sz w:val="24"/>
          <w:szCs w:val="24"/>
        </w:rPr>
      </w:pPr>
    </w:p>
    <w:p w:rsidR="00BB693F" w:rsidRPr="00D84F17" w:rsidRDefault="002D66F4" w:rsidP="00D84F17">
      <w:pPr>
        <w:spacing w:line="360" w:lineRule="auto"/>
        <w:ind w:firstLine="142"/>
        <w:jc w:val="both"/>
        <w:rPr>
          <w:rStyle w:val="2Char"/>
          <w:rFonts w:ascii="Times New Roman" w:hAnsi="Times New Roman" w:cs="Times New Roman"/>
          <w:color w:val="auto"/>
          <w:sz w:val="24"/>
          <w:szCs w:val="24"/>
        </w:rPr>
      </w:pPr>
      <w:r w:rsidRPr="00D84F17">
        <w:rPr>
          <w:rFonts w:ascii="Times New Roman" w:hAnsi="Times New Roman" w:cs="Times New Roman"/>
          <w:sz w:val="24"/>
          <w:szCs w:val="24"/>
        </w:rPr>
        <w:lastRenderedPageBreak/>
        <w:t xml:space="preserve">  </w:t>
      </w:r>
      <w:r w:rsidR="00BB693F" w:rsidRPr="00D84F17">
        <w:rPr>
          <w:rStyle w:val="2Char"/>
          <w:rFonts w:ascii="Times New Roman" w:hAnsi="Times New Roman" w:cs="Times New Roman"/>
          <w:color w:val="auto"/>
          <w:sz w:val="24"/>
          <w:szCs w:val="24"/>
        </w:rPr>
        <w:t>Εισαγωγή</w:t>
      </w:r>
    </w:p>
    <w:p w:rsidR="006E2BCB" w:rsidRPr="00D84F17" w:rsidRDefault="00BB693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Στη ενότητα αυτή, επιχειρείται </w:t>
      </w:r>
      <w:r w:rsidR="0052257A" w:rsidRPr="00D84F17">
        <w:rPr>
          <w:rFonts w:ascii="Times New Roman" w:hAnsi="Times New Roman" w:cs="Times New Roman"/>
          <w:sz w:val="24"/>
          <w:szCs w:val="24"/>
        </w:rPr>
        <w:t xml:space="preserve">αποσαφηνιστεί η έννοια της αποκέντρωσης στην </w:t>
      </w:r>
      <w:r w:rsidR="006E2BCB" w:rsidRPr="00D84F17">
        <w:rPr>
          <w:rFonts w:ascii="Times New Roman" w:hAnsi="Times New Roman" w:cs="Times New Roman"/>
          <w:sz w:val="24"/>
          <w:szCs w:val="24"/>
        </w:rPr>
        <w:t>εκπαίδευση</w:t>
      </w:r>
      <w:r w:rsidR="0052257A" w:rsidRPr="00D84F17">
        <w:rPr>
          <w:rFonts w:ascii="Times New Roman" w:hAnsi="Times New Roman" w:cs="Times New Roman"/>
          <w:sz w:val="24"/>
          <w:szCs w:val="24"/>
        </w:rPr>
        <w:t xml:space="preserve">. Για να είναι πιο ολοκληρωμένη η προσέγγιση του όρου, γίνεται </w:t>
      </w:r>
      <w:r w:rsidR="006E2BCB" w:rsidRPr="00D84F17">
        <w:rPr>
          <w:rFonts w:ascii="Times New Roman" w:hAnsi="Times New Roman" w:cs="Times New Roman"/>
          <w:sz w:val="24"/>
          <w:szCs w:val="24"/>
        </w:rPr>
        <w:t xml:space="preserve"> </w:t>
      </w:r>
      <w:r w:rsidR="00D672D3" w:rsidRPr="00D84F17">
        <w:rPr>
          <w:rFonts w:ascii="Times New Roman" w:hAnsi="Times New Roman" w:cs="Times New Roman"/>
          <w:sz w:val="24"/>
          <w:szCs w:val="24"/>
        </w:rPr>
        <w:t xml:space="preserve">πρωτίστως μια </w:t>
      </w:r>
      <w:r w:rsidR="006E2BCB" w:rsidRPr="00D84F17">
        <w:rPr>
          <w:rFonts w:ascii="Times New Roman" w:hAnsi="Times New Roman" w:cs="Times New Roman"/>
          <w:sz w:val="24"/>
          <w:szCs w:val="24"/>
        </w:rPr>
        <w:t xml:space="preserve">σύντομη </w:t>
      </w:r>
      <w:r w:rsidR="0052257A" w:rsidRPr="00D84F17">
        <w:rPr>
          <w:rFonts w:ascii="Times New Roman" w:hAnsi="Times New Roman" w:cs="Times New Roman"/>
          <w:sz w:val="24"/>
          <w:szCs w:val="24"/>
        </w:rPr>
        <w:t>αναφορά στην αποκέντρωση</w:t>
      </w:r>
      <w:r w:rsidR="0072222C" w:rsidRPr="00D84F17">
        <w:rPr>
          <w:rFonts w:ascii="Times New Roman" w:hAnsi="Times New Roman" w:cs="Times New Roman"/>
          <w:sz w:val="24"/>
          <w:szCs w:val="24"/>
        </w:rPr>
        <w:t xml:space="preserve"> στην διοίκηση, όπου θα διαπιστωθεί ποια είναι</w:t>
      </w:r>
      <w:r w:rsidR="0052257A" w:rsidRPr="00D84F17">
        <w:rPr>
          <w:rFonts w:ascii="Times New Roman" w:hAnsi="Times New Roman" w:cs="Times New Roman"/>
          <w:sz w:val="24"/>
          <w:szCs w:val="24"/>
        </w:rPr>
        <w:t xml:space="preserve"> η διαδικασία λήψης αποφάσεων και της ροής της εξουσίας, που λαμβάνει χώρα σε διαφόρους τομείς του κράτους, προτού αναφερθούμε για την εκπαίδευση </w:t>
      </w:r>
      <w:r w:rsidR="006E2BCB" w:rsidRPr="00D84F17">
        <w:rPr>
          <w:rFonts w:ascii="Times New Roman" w:hAnsi="Times New Roman" w:cs="Times New Roman"/>
          <w:sz w:val="24"/>
          <w:szCs w:val="24"/>
        </w:rPr>
        <w:t>ειδικότερα</w:t>
      </w:r>
      <w:r w:rsidR="0052257A" w:rsidRPr="00D84F17">
        <w:rPr>
          <w:rFonts w:ascii="Times New Roman" w:hAnsi="Times New Roman" w:cs="Times New Roman"/>
          <w:sz w:val="24"/>
          <w:szCs w:val="24"/>
        </w:rPr>
        <w:t xml:space="preserve">. </w:t>
      </w:r>
    </w:p>
    <w:p w:rsidR="00D672D3" w:rsidRPr="00D84F17" w:rsidRDefault="006E2BC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αποκέντρωση στην εκπαίδευση συγκρίθηκε ή ταυτίστηκε με όρους, όπως αυτοδιοίκηση, αυτονομία </w:t>
      </w:r>
      <w:r w:rsidR="00D672D3" w:rsidRPr="00D84F17">
        <w:rPr>
          <w:rFonts w:ascii="Times New Roman" w:hAnsi="Times New Roman" w:cs="Times New Roman"/>
          <w:sz w:val="24"/>
          <w:szCs w:val="24"/>
        </w:rPr>
        <w:t xml:space="preserve">και </w:t>
      </w:r>
      <w:r w:rsidRPr="00D84F17">
        <w:rPr>
          <w:rFonts w:ascii="Times New Roman" w:hAnsi="Times New Roman" w:cs="Times New Roman"/>
          <w:sz w:val="24"/>
          <w:szCs w:val="24"/>
        </w:rPr>
        <w:t>ελεύθερη αγορά, που φάνηκε από τη διερεύνηση της βιβλιογραφίας ότι είτε τη συμπληρώνουν, είτε είναι επακόλουθο αυτής. Στην ενότητα αυτή διαπιστώνεται ποσό σχετικές είναι αυτές οι έννοιες με την αποκέντρωση, και πόσο επηρεάζουν τη λειτουργιά της.</w:t>
      </w:r>
    </w:p>
    <w:p w:rsidR="00BB693F" w:rsidRPr="00D84F17" w:rsidRDefault="00D672D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χώρες που έχουν υιοθετήσει μερικώς ή εξ</w:t>
      </w:r>
      <w:r w:rsidR="0072222C" w:rsidRPr="00D84F17">
        <w:rPr>
          <w:rFonts w:ascii="Times New Roman" w:hAnsi="Times New Roman" w:cs="Times New Roman"/>
          <w:sz w:val="24"/>
          <w:szCs w:val="24"/>
        </w:rPr>
        <w:t>’</w:t>
      </w:r>
      <w:r w:rsidRPr="00D84F17">
        <w:rPr>
          <w:rFonts w:ascii="Times New Roman" w:hAnsi="Times New Roman" w:cs="Times New Roman"/>
          <w:sz w:val="24"/>
          <w:szCs w:val="24"/>
        </w:rPr>
        <w:t xml:space="preserve"> ολοκλήρου την αποκέντρωση στην εκπαίδευση, είναι πάρα πολλές ανά τον κόσμο. Στην ενότητα αυτή παρουσιάζονται τα αποκεντρωτικά εκπαιδευτικά συστήματα των χωρών που παρουσιάζονται περισσότερο στη βιβλιογραφία, για να μπορέσει ο αναγνώστης, να πληροφορηθεί για </w:t>
      </w:r>
      <w:r w:rsidR="00C676BE" w:rsidRPr="00D84F17">
        <w:rPr>
          <w:rFonts w:ascii="Times New Roman" w:hAnsi="Times New Roman" w:cs="Times New Roman"/>
          <w:sz w:val="24"/>
          <w:szCs w:val="24"/>
        </w:rPr>
        <w:t xml:space="preserve"> τους </w:t>
      </w:r>
      <w:r w:rsidRPr="00D84F17">
        <w:rPr>
          <w:rFonts w:ascii="Times New Roman" w:hAnsi="Times New Roman" w:cs="Times New Roman"/>
          <w:sz w:val="24"/>
          <w:szCs w:val="24"/>
        </w:rPr>
        <w:t xml:space="preserve">διαφορετικούς τρόπους υιοθέτησης της αποκέντρωσης </w:t>
      </w:r>
      <w:r w:rsidR="00C676BE" w:rsidRPr="00D84F17">
        <w:rPr>
          <w:rFonts w:ascii="Times New Roman" w:hAnsi="Times New Roman" w:cs="Times New Roman"/>
          <w:sz w:val="24"/>
          <w:szCs w:val="24"/>
        </w:rPr>
        <w:t xml:space="preserve">στην εκπαιδευτική διαδικασία </w:t>
      </w:r>
      <w:r w:rsidRPr="00D84F17">
        <w:rPr>
          <w:rFonts w:ascii="Times New Roman" w:hAnsi="Times New Roman" w:cs="Times New Roman"/>
          <w:sz w:val="24"/>
          <w:szCs w:val="24"/>
        </w:rPr>
        <w:t xml:space="preserve">και για να συγκρίνει τις </w:t>
      </w:r>
      <w:r w:rsidR="00C676BE" w:rsidRPr="00D84F17">
        <w:rPr>
          <w:rFonts w:ascii="Times New Roman" w:hAnsi="Times New Roman" w:cs="Times New Roman"/>
          <w:sz w:val="24"/>
          <w:szCs w:val="24"/>
        </w:rPr>
        <w:t>προσπάθειες</w:t>
      </w:r>
      <w:r w:rsidRPr="00D84F17">
        <w:rPr>
          <w:rFonts w:ascii="Times New Roman" w:hAnsi="Times New Roman" w:cs="Times New Roman"/>
          <w:sz w:val="24"/>
          <w:szCs w:val="24"/>
        </w:rPr>
        <w:t xml:space="preserve"> αυτές με την </w:t>
      </w:r>
      <w:r w:rsidR="00C676BE" w:rsidRPr="00D84F17">
        <w:rPr>
          <w:rFonts w:ascii="Times New Roman" w:hAnsi="Times New Roman" w:cs="Times New Roman"/>
          <w:sz w:val="24"/>
          <w:szCs w:val="24"/>
        </w:rPr>
        <w:t xml:space="preserve">πορεία της αποκέντρωσης στην Ελλάδα. </w:t>
      </w:r>
    </w:p>
    <w:p w:rsidR="00C676BE" w:rsidRPr="00D84F17" w:rsidRDefault="00C676BE" w:rsidP="00D84F17">
      <w:pPr>
        <w:spacing w:line="360" w:lineRule="auto"/>
        <w:ind w:firstLine="284"/>
        <w:jc w:val="both"/>
        <w:rPr>
          <w:rFonts w:ascii="Times New Roman" w:hAnsi="Times New Roman" w:cs="Times New Roman"/>
          <w:sz w:val="24"/>
          <w:szCs w:val="24"/>
        </w:rPr>
      </w:pPr>
    </w:p>
    <w:p w:rsidR="000030B4" w:rsidRPr="00D84F17" w:rsidRDefault="000030B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w:t>
      </w:r>
      <w:r w:rsidR="004F1CB2" w:rsidRPr="00D84F17">
        <w:rPr>
          <w:rFonts w:ascii="Times New Roman" w:hAnsi="Times New Roman" w:cs="Times New Roman"/>
          <w:sz w:val="24"/>
          <w:szCs w:val="24"/>
        </w:rPr>
        <w:t xml:space="preserve"> </w:t>
      </w:r>
      <w:r w:rsidR="00C676BE" w:rsidRPr="00D84F17">
        <w:rPr>
          <w:rFonts w:ascii="Times New Roman" w:hAnsi="Times New Roman" w:cs="Times New Roman"/>
          <w:sz w:val="24"/>
          <w:szCs w:val="24"/>
        </w:rPr>
        <w:t>Η έννοια της αποκέντρωσης</w:t>
      </w:r>
    </w:p>
    <w:p w:rsidR="00A25CC1" w:rsidRPr="00D84F17" w:rsidRDefault="00F60D7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έννοια της αποκέντρωσης στην διοίκηση εμφανίστηκε πολύ νωρίς στα πολιτικά δρώμενα της Ελλάδας. </w:t>
      </w:r>
      <w:r w:rsidR="00DD1935" w:rsidRPr="00D84F17">
        <w:rPr>
          <w:rFonts w:ascii="Times New Roman" w:hAnsi="Times New Roman" w:cs="Times New Roman"/>
          <w:sz w:val="24"/>
          <w:szCs w:val="24"/>
        </w:rPr>
        <w:t>Στο</w:t>
      </w:r>
      <w:r w:rsidR="00A85541" w:rsidRPr="00D84F17">
        <w:rPr>
          <w:rFonts w:ascii="Times New Roman" w:hAnsi="Times New Roman" w:cs="Times New Roman"/>
          <w:sz w:val="24"/>
          <w:szCs w:val="24"/>
        </w:rPr>
        <w:t xml:space="preserve"> Ελληνικό</w:t>
      </w:r>
      <w:r w:rsidR="00DD1935" w:rsidRPr="00D84F17">
        <w:rPr>
          <w:rFonts w:ascii="Times New Roman" w:hAnsi="Times New Roman" w:cs="Times New Roman"/>
          <w:sz w:val="24"/>
          <w:szCs w:val="24"/>
        </w:rPr>
        <w:t xml:space="preserve"> Σ</w:t>
      </w:r>
      <w:r w:rsidR="00336A5C" w:rsidRPr="00D84F17">
        <w:rPr>
          <w:rFonts w:ascii="Times New Roman" w:hAnsi="Times New Roman" w:cs="Times New Roman"/>
          <w:sz w:val="24"/>
          <w:szCs w:val="24"/>
        </w:rPr>
        <w:t>ύνταγμα του 1927 η αποκέντρωση</w:t>
      </w:r>
      <w:r w:rsidR="00DD1935" w:rsidRPr="00D84F17">
        <w:rPr>
          <w:rFonts w:ascii="Times New Roman" w:hAnsi="Times New Roman" w:cs="Times New Roman"/>
          <w:sz w:val="24"/>
          <w:szCs w:val="24"/>
        </w:rPr>
        <w:t xml:space="preserve"> ορίζεται</w:t>
      </w:r>
      <w:r w:rsidR="00336A5C" w:rsidRPr="00D84F17">
        <w:rPr>
          <w:rFonts w:ascii="Times New Roman" w:hAnsi="Times New Roman" w:cs="Times New Roman"/>
          <w:sz w:val="24"/>
          <w:szCs w:val="24"/>
        </w:rPr>
        <w:t xml:space="preserve"> ως η μεταβίβαση της εξουσίας σε περιφερειακά όργανα, στα οποία</w:t>
      </w:r>
      <w:r w:rsidR="00DB1B31" w:rsidRPr="00D84F17">
        <w:rPr>
          <w:rFonts w:ascii="Times New Roman" w:hAnsi="Times New Roman" w:cs="Times New Roman"/>
          <w:sz w:val="24"/>
          <w:szCs w:val="24"/>
        </w:rPr>
        <w:t xml:space="preserve"> η κεντρική εξουσία</w:t>
      </w:r>
      <w:r w:rsidR="00336A5C" w:rsidRPr="00D84F17">
        <w:rPr>
          <w:rFonts w:ascii="Times New Roman" w:hAnsi="Times New Roman" w:cs="Times New Roman"/>
          <w:sz w:val="24"/>
          <w:szCs w:val="24"/>
        </w:rPr>
        <w:t xml:space="preserve"> ασκεί </w:t>
      </w:r>
      <w:r w:rsidR="00DB1B31" w:rsidRPr="00D84F17">
        <w:rPr>
          <w:rFonts w:ascii="Times New Roman" w:hAnsi="Times New Roman" w:cs="Times New Roman"/>
          <w:sz w:val="24"/>
          <w:szCs w:val="24"/>
        </w:rPr>
        <w:t xml:space="preserve">επιτελική </w:t>
      </w:r>
      <w:r w:rsidR="00336A5C" w:rsidRPr="00D84F17">
        <w:rPr>
          <w:rFonts w:ascii="Times New Roman" w:hAnsi="Times New Roman" w:cs="Times New Roman"/>
          <w:sz w:val="24"/>
          <w:szCs w:val="24"/>
        </w:rPr>
        <w:t>επιτήρηση</w:t>
      </w:r>
      <w:r w:rsidR="00DD1935" w:rsidRPr="00D84F17">
        <w:rPr>
          <w:rFonts w:ascii="Times New Roman" w:hAnsi="Times New Roman" w:cs="Times New Roman"/>
          <w:sz w:val="24"/>
          <w:szCs w:val="24"/>
        </w:rPr>
        <w:t>. Σ</w:t>
      </w:r>
      <w:r w:rsidR="00336A5C" w:rsidRPr="00D84F17">
        <w:rPr>
          <w:rFonts w:ascii="Times New Roman" w:hAnsi="Times New Roman" w:cs="Times New Roman"/>
          <w:sz w:val="24"/>
          <w:szCs w:val="24"/>
        </w:rPr>
        <w:t>το άρθρο 108</w:t>
      </w:r>
      <w:r w:rsidR="00DD1935" w:rsidRPr="00D84F17">
        <w:rPr>
          <w:rFonts w:ascii="Times New Roman" w:hAnsi="Times New Roman" w:cs="Times New Roman"/>
          <w:sz w:val="24"/>
          <w:szCs w:val="24"/>
        </w:rPr>
        <w:t xml:space="preserve"> του ίδιου συντάγματος αναφέρεται ότι ο σκοπός της αποκέντρωσης είναι η </w:t>
      </w:r>
      <w:r w:rsidR="00336A5C" w:rsidRPr="00D84F17">
        <w:rPr>
          <w:rFonts w:ascii="Times New Roman" w:hAnsi="Times New Roman" w:cs="Times New Roman"/>
          <w:sz w:val="24"/>
          <w:szCs w:val="24"/>
        </w:rPr>
        <w:t xml:space="preserve">άμεση επίλυση των τοπικών ζητημάτων </w:t>
      </w:r>
      <w:r w:rsidR="00DB1B31" w:rsidRPr="00D84F17">
        <w:rPr>
          <w:rFonts w:ascii="Times New Roman" w:hAnsi="Times New Roman" w:cs="Times New Roman"/>
          <w:sz w:val="24"/>
          <w:szCs w:val="24"/>
        </w:rPr>
        <w:t>ώστε η</w:t>
      </w:r>
      <w:r w:rsidR="00336A5C" w:rsidRPr="00D84F17">
        <w:rPr>
          <w:rFonts w:ascii="Times New Roman" w:hAnsi="Times New Roman" w:cs="Times New Roman"/>
          <w:sz w:val="24"/>
          <w:szCs w:val="24"/>
        </w:rPr>
        <w:t xml:space="preserve"> διοίκηση </w:t>
      </w:r>
      <w:r w:rsidR="00DB1B31" w:rsidRPr="00D84F17">
        <w:rPr>
          <w:rFonts w:ascii="Times New Roman" w:hAnsi="Times New Roman" w:cs="Times New Roman"/>
          <w:sz w:val="24"/>
          <w:szCs w:val="24"/>
        </w:rPr>
        <w:t xml:space="preserve">να είναι </w:t>
      </w:r>
      <w:r w:rsidR="00DD1935" w:rsidRPr="00D84F17">
        <w:rPr>
          <w:rFonts w:ascii="Times New Roman" w:hAnsi="Times New Roman" w:cs="Times New Roman"/>
          <w:sz w:val="24"/>
          <w:szCs w:val="24"/>
        </w:rPr>
        <w:t>προσιτή  σε όλους</w:t>
      </w:r>
      <w:r w:rsidR="00174128" w:rsidRPr="00D84F17">
        <w:rPr>
          <w:rFonts w:ascii="Times New Roman" w:hAnsi="Times New Roman" w:cs="Times New Roman"/>
          <w:sz w:val="24"/>
          <w:szCs w:val="24"/>
        </w:rPr>
        <w:t xml:space="preserve"> </w:t>
      </w:r>
      <w:r w:rsidR="00531440" w:rsidRPr="00D84F17">
        <w:rPr>
          <w:rFonts w:ascii="Times New Roman" w:hAnsi="Times New Roman" w:cs="Times New Roman"/>
          <w:sz w:val="24"/>
          <w:szCs w:val="24"/>
        </w:rPr>
        <w:t>(Φαρδής, 1948</w:t>
      </w:r>
      <w:r w:rsidR="0072222C" w:rsidRPr="00D84F17">
        <w:rPr>
          <w:rFonts w:ascii="Times New Roman" w:hAnsi="Times New Roman" w:cs="Times New Roman"/>
          <w:sz w:val="24"/>
          <w:szCs w:val="24"/>
        </w:rPr>
        <w:t>, σ</w:t>
      </w:r>
      <w:r w:rsidR="00531440" w:rsidRPr="00D84F17">
        <w:rPr>
          <w:rFonts w:ascii="Times New Roman" w:hAnsi="Times New Roman" w:cs="Times New Roman"/>
          <w:sz w:val="24"/>
          <w:szCs w:val="24"/>
        </w:rPr>
        <w:t>: 89, 125)</w:t>
      </w:r>
      <w:r w:rsidR="00C16055" w:rsidRPr="00D84F17">
        <w:rPr>
          <w:rFonts w:ascii="Times New Roman" w:hAnsi="Times New Roman" w:cs="Times New Roman"/>
          <w:sz w:val="24"/>
          <w:szCs w:val="24"/>
        </w:rPr>
        <w:t>.</w:t>
      </w:r>
      <w:r w:rsidR="00531440" w:rsidRPr="00D84F17">
        <w:rPr>
          <w:rFonts w:ascii="Times New Roman" w:hAnsi="Times New Roman" w:cs="Times New Roman"/>
          <w:sz w:val="24"/>
          <w:szCs w:val="24"/>
        </w:rPr>
        <w:t xml:space="preserve"> Η αποκέντρωση</w:t>
      </w:r>
      <w:r w:rsidR="00DB1B31" w:rsidRPr="00D84F17">
        <w:rPr>
          <w:rFonts w:ascii="Times New Roman" w:hAnsi="Times New Roman" w:cs="Times New Roman"/>
          <w:sz w:val="24"/>
          <w:szCs w:val="24"/>
        </w:rPr>
        <w:t>,</w:t>
      </w:r>
      <w:r w:rsidR="00531440" w:rsidRPr="00D84F17">
        <w:rPr>
          <w:rFonts w:ascii="Times New Roman" w:hAnsi="Times New Roman" w:cs="Times New Roman"/>
          <w:sz w:val="24"/>
          <w:szCs w:val="24"/>
        </w:rPr>
        <w:t xml:space="preserve"> αφορά την</w:t>
      </w:r>
      <w:r w:rsidR="006E3B6B" w:rsidRPr="00D84F17">
        <w:rPr>
          <w:rFonts w:ascii="Times New Roman" w:hAnsi="Times New Roman" w:cs="Times New Roman"/>
          <w:sz w:val="24"/>
          <w:szCs w:val="24"/>
        </w:rPr>
        <w:t xml:space="preserve"> οργάνωση της περιφέρειας για</w:t>
      </w:r>
      <w:r w:rsidR="00531440" w:rsidRPr="00D84F17">
        <w:rPr>
          <w:rFonts w:ascii="Times New Roman" w:hAnsi="Times New Roman" w:cs="Times New Roman"/>
          <w:sz w:val="24"/>
          <w:szCs w:val="24"/>
        </w:rPr>
        <w:t xml:space="preserve"> τη </w:t>
      </w:r>
      <w:r w:rsidRPr="00D84F17">
        <w:rPr>
          <w:rFonts w:ascii="Times New Roman" w:hAnsi="Times New Roman" w:cs="Times New Roman"/>
          <w:sz w:val="24"/>
          <w:szCs w:val="24"/>
        </w:rPr>
        <w:t xml:space="preserve">διεκδίκηση </w:t>
      </w:r>
      <w:r w:rsidR="00531440" w:rsidRPr="00D84F17">
        <w:rPr>
          <w:rFonts w:ascii="Times New Roman" w:hAnsi="Times New Roman" w:cs="Times New Roman"/>
          <w:sz w:val="24"/>
          <w:szCs w:val="24"/>
        </w:rPr>
        <w:t>τοπικών επιδιώξεων</w:t>
      </w:r>
      <w:r w:rsidR="00DB1B31" w:rsidRPr="00D84F17">
        <w:rPr>
          <w:rFonts w:ascii="Times New Roman" w:hAnsi="Times New Roman" w:cs="Times New Roman"/>
          <w:sz w:val="24"/>
          <w:szCs w:val="24"/>
        </w:rPr>
        <w:t>,</w:t>
      </w:r>
      <w:r w:rsidR="006F6DE8"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και </w:t>
      </w:r>
      <w:r w:rsidR="006F6DE8" w:rsidRPr="00D84F17">
        <w:rPr>
          <w:rFonts w:ascii="Times New Roman" w:hAnsi="Times New Roman" w:cs="Times New Roman"/>
          <w:sz w:val="24"/>
          <w:szCs w:val="24"/>
        </w:rPr>
        <w:t>ανανεών</w:t>
      </w:r>
      <w:r w:rsidR="00531440" w:rsidRPr="00D84F17">
        <w:rPr>
          <w:rFonts w:ascii="Times New Roman" w:hAnsi="Times New Roman" w:cs="Times New Roman"/>
          <w:sz w:val="24"/>
          <w:szCs w:val="24"/>
        </w:rPr>
        <w:t>ει διοικητικά την χώρα (Γέρακας, 1936</w:t>
      </w:r>
      <w:r w:rsidR="0072222C" w:rsidRPr="00D84F17">
        <w:rPr>
          <w:rFonts w:ascii="Times New Roman" w:hAnsi="Times New Roman" w:cs="Times New Roman"/>
          <w:sz w:val="24"/>
          <w:szCs w:val="24"/>
        </w:rPr>
        <w:t>, σ</w:t>
      </w:r>
      <w:r w:rsidR="00531440" w:rsidRPr="00D84F17">
        <w:rPr>
          <w:rFonts w:ascii="Times New Roman" w:hAnsi="Times New Roman" w:cs="Times New Roman"/>
          <w:sz w:val="24"/>
          <w:szCs w:val="24"/>
        </w:rPr>
        <w:t>:</w:t>
      </w:r>
      <w:r w:rsidR="0072222C" w:rsidRPr="00D84F17">
        <w:rPr>
          <w:rFonts w:ascii="Times New Roman" w:hAnsi="Times New Roman" w:cs="Times New Roman"/>
          <w:sz w:val="24"/>
          <w:szCs w:val="24"/>
        </w:rPr>
        <w:t xml:space="preserve"> </w:t>
      </w:r>
      <w:r w:rsidR="00531440" w:rsidRPr="00D84F17">
        <w:rPr>
          <w:rFonts w:ascii="Times New Roman" w:hAnsi="Times New Roman" w:cs="Times New Roman"/>
          <w:sz w:val="24"/>
          <w:szCs w:val="24"/>
        </w:rPr>
        <w:t xml:space="preserve">5). </w:t>
      </w:r>
      <w:r w:rsidR="00DB1B31" w:rsidRPr="00D84F17">
        <w:rPr>
          <w:rFonts w:ascii="Times New Roman" w:hAnsi="Times New Roman" w:cs="Times New Roman"/>
          <w:sz w:val="24"/>
          <w:szCs w:val="24"/>
        </w:rPr>
        <w:t xml:space="preserve">Αυτή η </w:t>
      </w:r>
      <w:r w:rsidR="00356558" w:rsidRPr="00D84F17">
        <w:rPr>
          <w:rFonts w:ascii="Times New Roman" w:hAnsi="Times New Roman" w:cs="Times New Roman"/>
          <w:sz w:val="24"/>
          <w:szCs w:val="24"/>
        </w:rPr>
        <w:t>πράξη της μετα</w:t>
      </w:r>
      <w:r w:rsidR="00C342DD" w:rsidRPr="00D84F17">
        <w:rPr>
          <w:rFonts w:ascii="Times New Roman" w:hAnsi="Times New Roman" w:cs="Times New Roman"/>
          <w:sz w:val="24"/>
          <w:szCs w:val="24"/>
        </w:rPr>
        <w:t>βίβασης αρμοδιοτήτων στις τοπικές</w:t>
      </w:r>
      <w:r w:rsidR="00356558" w:rsidRPr="00D84F17">
        <w:rPr>
          <w:rFonts w:ascii="Times New Roman" w:hAnsi="Times New Roman" w:cs="Times New Roman"/>
          <w:sz w:val="24"/>
          <w:szCs w:val="24"/>
        </w:rPr>
        <w:t xml:space="preserve"> αρχές χαρακτηρίζεται από το Κέντρο </w:t>
      </w:r>
      <w:r w:rsidR="00356558" w:rsidRPr="00D84F17">
        <w:rPr>
          <w:rFonts w:ascii="Times New Roman" w:hAnsi="Times New Roman" w:cs="Times New Roman"/>
          <w:sz w:val="24"/>
          <w:szCs w:val="24"/>
        </w:rPr>
        <w:lastRenderedPageBreak/>
        <w:t>Προγραμματισμού και Οικονομικών Ερευνών</w:t>
      </w:r>
      <w:r w:rsidR="00A739D2" w:rsidRPr="00D84F17">
        <w:rPr>
          <w:rFonts w:ascii="Times New Roman" w:hAnsi="Times New Roman" w:cs="Times New Roman"/>
          <w:sz w:val="24"/>
          <w:szCs w:val="24"/>
        </w:rPr>
        <w:t xml:space="preserve"> ως «καθαρή» αποκέντρωση (</w:t>
      </w:r>
      <w:r w:rsidR="0072222C" w:rsidRPr="00D84F17">
        <w:rPr>
          <w:rFonts w:ascii="Times New Roman" w:hAnsi="Times New Roman" w:cs="Times New Roman"/>
          <w:sz w:val="24"/>
          <w:szCs w:val="24"/>
        </w:rPr>
        <w:t xml:space="preserve">Κέντρο Προγραμματισμού και Οικονομικών Ερευνών </w:t>
      </w:r>
      <w:r w:rsidR="00A739D2" w:rsidRPr="00D84F17">
        <w:rPr>
          <w:rFonts w:ascii="Times New Roman" w:hAnsi="Times New Roman" w:cs="Times New Roman"/>
          <w:sz w:val="24"/>
          <w:szCs w:val="24"/>
        </w:rPr>
        <w:t>ΚΕΠΕ, 1990</w:t>
      </w:r>
      <w:r w:rsidR="0072222C" w:rsidRPr="00D84F17">
        <w:rPr>
          <w:rFonts w:ascii="Times New Roman" w:hAnsi="Times New Roman" w:cs="Times New Roman"/>
          <w:sz w:val="24"/>
          <w:szCs w:val="24"/>
        </w:rPr>
        <w:t>, σ</w:t>
      </w:r>
      <w:r w:rsidR="00A739D2" w:rsidRPr="00D84F17">
        <w:rPr>
          <w:rFonts w:ascii="Times New Roman" w:hAnsi="Times New Roman" w:cs="Times New Roman"/>
          <w:sz w:val="24"/>
          <w:szCs w:val="24"/>
        </w:rPr>
        <w:t>:20).</w:t>
      </w:r>
    </w:p>
    <w:p w:rsidR="00A25CC1" w:rsidRPr="00D84F17" w:rsidRDefault="00A25CC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Άλλες φορές</w:t>
      </w:r>
      <w:r w:rsidR="00A36A62" w:rsidRPr="00D84F17">
        <w:rPr>
          <w:rFonts w:ascii="Times New Roman" w:hAnsi="Times New Roman" w:cs="Times New Roman"/>
          <w:sz w:val="24"/>
          <w:szCs w:val="24"/>
        </w:rPr>
        <w:t>,</w:t>
      </w:r>
      <w:r w:rsidRPr="00D84F17">
        <w:rPr>
          <w:rFonts w:ascii="Times New Roman" w:hAnsi="Times New Roman" w:cs="Times New Roman"/>
          <w:sz w:val="24"/>
          <w:szCs w:val="24"/>
        </w:rPr>
        <w:t xml:space="preserve"> η αποκέντρωση αφορά τη μεταβίβαση των αρμοδιοτήτων και της ευθύνης για τη λήψη αποφάσεων, από την κυβέρνηση στην περιφέρεια (</w:t>
      </w:r>
      <w:r w:rsidRPr="00D84F17">
        <w:rPr>
          <w:rFonts w:ascii="Times New Roman" w:hAnsi="Times New Roman" w:cs="Times New Roman"/>
          <w:sz w:val="24"/>
          <w:szCs w:val="24"/>
          <w:lang w:val="en-US"/>
        </w:rPr>
        <w:t>Cuellar</w:t>
      </w:r>
      <w:r w:rsidRPr="00D84F17">
        <w:rPr>
          <w:rFonts w:ascii="Times New Roman" w:hAnsi="Times New Roman" w:cs="Times New Roman"/>
          <w:sz w:val="24"/>
          <w:szCs w:val="24"/>
        </w:rPr>
        <w:t>-</w:t>
      </w:r>
      <w:r w:rsidRPr="00D84F17">
        <w:rPr>
          <w:rFonts w:ascii="Times New Roman" w:hAnsi="Times New Roman" w:cs="Times New Roman"/>
          <w:sz w:val="24"/>
          <w:szCs w:val="24"/>
          <w:lang w:val="en-US"/>
        </w:rPr>
        <w:t>Marchelli</w:t>
      </w:r>
      <w:r w:rsidRPr="00D84F17">
        <w:rPr>
          <w:rFonts w:ascii="Times New Roman" w:hAnsi="Times New Roman" w:cs="Times New Roman"/>
          <w:sz w:val="24"/>
          <w:szCs w:val="24"/>
        </w:rPr>
        <w:t>, 2003).</w:t>
      </w:r>
      <w:r w:rsidR="00DB504D" w:rsidRPr="00D84F17">
        <w:rPr>
          <w:rFonts w:ascii="Times New Roman" w:hAnsi="Times New Roman" w:cs="Times New Roman"/>
          <w:sz w:val="24"/>
          <w:szCs w:val="24"/>
        </w:rPr>
        <w:t xml:space="preserve"> </w:t>
      </w:r>
      <w:r w:rsidR="00A85541" w:rsidRPr="00D84F17">
        <w:rPr>
          <w:rFonts w:ascii="Times New Roman" w:hAnsi="Times New Roman" w:cs="Times New Roman"/>
          <w:sz w:val="24"/>
          <w:szCs w:val="24"/>
        </w:rPr>
        <w:t>Στην ίδια γραμμή κινείται και η άποψη του Karstanje, (1999</w:t>
      </w:r>
      <w:r w:rsidR="0072222C" w:rsidRPr="00D84F17">
        <w:rPr>
          <w:rFonts w:ascii="Times New Roman" w:hAnsi="Times New Roman" w:cs="Times New Roman"/>
          <w:sz w:val="24"/>
          <w:szCs w:val="24"/>
        </w:rPr>
        <w:t>, σ</w:t>
      </w:r>
      <w:r w:rsidR="00A85541" w:rsidRPr="00D84F17">
        <w:rPr>
          <w:rFonts w:ascii="Times New Roman" w:hAnsi="Times New Roman" w:cs="Times New Roman"/>
          <w:sz w:val="24"/>
          <w:szCs w:val="24"/>
        </w:rPr>
        <w:t>: 29), όπου αποκέντρωση είναι η ανάθεση της λήψης αποφάσεων σε χαμηλότερα επίπεδα εξουσία</w:t>
      </w:r>
      <w:r w:rsidR="00C342DD" w:rsidRPr="00D84F17">
        <w:rPr>
          <w:rFonts w:ascii="Times New Roman" w:hAnsi="Times New Roman" w:cs="Times New Roman"/>
          <w:sz w:val="24"/>
          <w:szCs w:val="24"/>
        </w:rPr>
        <w:t>ς, δηλαδή από την κυβέρνηση</w:t>
      </w:r>
      <w:r w:rsidR="00174128" w:rsidRPr="00D84F17">
        <w:rPr>
          <w:rFonts w:ascii="Times New Roman" w:hAnsi="Times New Roman" w:cs="Times New Roman"/>
          <w:sz w:val="24"/>
          <w:szCs w:val="24"/>
        </w:rPr>
        <w:t>,</w:t>
      </w:r>
      <w:r w:rsidR="00C342DD" w:rsidRPr="00D84F17">
        <w:rPr>
          <w:rFonts w:ascii="Times New Roman" w:hAnsi="Times New Roman" w:cs="Times New Roman"/>
          <w:sz w:val="24"/>
          <w:szCs w:val="24"/>
        </w:rPr>
        <w:t xml:space="preserve"> στις</w:t>
      </w:r>
      <w:r w:rsidR="00A85541" w:rsidRPr="00D84F17">
        <w:rPr>
          <w:rFonts w:ascii="Times New Roman" w:hAnsi="Times New Roman" w:cs="Times New Roman"/>
          <w:sz w:val="24"/>
          <w:szCs w:val="24"/>
        </w:rPr>
        <w:t xml:space="preserve"> τοπικές αρχές.</w:t>
      </w:r>
    </w:p>
    <w:p w:rsidR="00C16055" w:rsidRPr="00D84F17" w:rsidRDefault="00DD210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γαλλική θεώρηση της αυτοδιοίκησης ταυτίζεται με την απο</w:t>
      </w:r>
      <w:r w:rsidR="00FB5F06" w:rsidRPr="00D84F17">
        <w:rPr>
          <w:rFonts w:ascii="Times New Roman" w:hAnsi="Times New Roman" w:cs="Times New Roman"/>
          <w:sz w:val="24"/>
          <w:szCs w:val="24"/>
        </w:rPr>
        <w:t>κέντρωση η οποία ορίζεται</w:t>
      </w:r>
      <w:r w:rsidRPr="00D84F17">
        <w:rPr>
          <w:rFonts w:ascii="Times New Roman" w:hAnsi="Times New Roman" w:cs="Times New Roman"/>
          <w:sz w:val="24"/>
          <w:szCs w:val="24"/>
        </w:rPr>
        <w:t xml:space="preserve"> ως: </w:t>
      </w:r>
      <w:r w:rsidR="00C16055" w:rsidRPr="00D84F17">
        <w:rPr>
          <w:rFonts w:ascii="Times New Roman" w:hAnsi="Times New Roman" w:cs="Times New Roman"/>
          <w:sz w:val="24"/>
          <w:szCs w:val="24"/>
        </w:rPr>
        <w:t>«</w:t>
      </w:r>
      <w:r w:rsidRPr="00D84F17">
        <w:rPr>
          <w:rFonts w:ascii="Times New Roman" w:hAnsi="Times New Roman" w:cs="Times New Roman"/>
          <w:i/>
          <w:sz w:val="24"/>
          <w:szCs w:val="24"/>
        </w:rPr>
        <w:t>διοίκηση τοπικών υποθέσεων υπ</w:t>
      </w:r>
      <w:r w:rsidR="00C16055" w:rsidRPr="00D84F17">
        <w:rPr>
          <w:rFonts w:ascii="Times New Roman" w:hAnsi="Times New Roman" w:cs="Times New Roman"/>
          <w:i/>
          <w:sz w:val="24"/>
          <w:szCs w:val="24"/>
        </w:rPr>
        <w:t>’</w:t>
      </w:r>
      <w:r w:rsidRPr="00D84F17">
        <w:rPr>
          <w:rFonts w:ascii="Times New Roman" w:hAnsi="Times New Roman" w:cs="Times New Roman"/>
          <w:i/>
          <w:sz w:val="24"/>
          <w:szCs w:val="24"/>
        </w:rPr>
        <w:t xml:space="preserve"> οργάνων ελευθέρως εκλεγομένων από το λαό, αντί των οργάνων της Κυβερνήσεως</w:t>
      </w:r>
      <w:r w:rsidR="00C16055" w:rsidRPr="00D84F17">
        <w:rPr>
          <w:rFonts w:ascii="Times New Roman" w:hAnsi="Times New Roman" w:cs="Times New Roman"/>
          <w:i/>
          <w:sz w:val="24"/>
          <w:szCs w:val="24"/>
        </w:rPr>
        <w:t>»</w:t>
      </w:r>
      <w:r w:rsidR="00C16055" w:rsidRPr="00D84F17">
        <w:rPr>
          <w:rFonts w:ascii="Times New Roman" w:hAnsi="Times New Roman" w:cs="Times New Roman"/>
          <w:sz w:val="24"/>
          <w:szCs w:val="24"/>
        </w:rPr>
        <w:t xml:space="preserve"> (Φαρδής, 1948</w:t>
      </w:r>
      <w:r w:rsidR="0072222C" w:rsidRPr="00D84F17">
        <w:rPr>
          <w:rFonts w:ascii="Times New Roman" w:hAnsi="Times New Roman" w:cs="Times New Roman"/>
          <w:sz w:val="24"/>
          <w:szCs w:val="24"/>
        </w:rPr>
        <w:t>, σ</w:t>
      </w:r>
      <w:r w:rsidR="00C16055" w:rsidRPr="00D84F17">
        <w:rPr>
          <w:rFonts w:ascii="Times New Roman" w:hAnsi="Times New Roman" w:cs="Times New Roman"/>
          <w:sz w:val="24"/>
          <w:szCs w:val="24"/>
        </w:rPr>
        <w:t>:84)</w:t>
      </w:r>
      <w:r w:rsidRPr="00D84F17">
        <w:rPr>
          <w:rFonts w:ascii="Times New Roman" w:hAnsi="Times New Roman" w:cs="Times New Roman"/>
          <w:sz w:val="24"/>
          <w:szCs w:val="24"/>
        </w:rPr>
        <w:t xml:space="preserve">.  Ο ορισμός αυτός σύμφωνα με τον συγγραφέα εξαντλεί όλη την ελευθερία που </w:t>
      </w:r>
      <w:r w:rsidR="00C16055" w:rsidRPr="00D84F17">
        <w:rPr>
          <w:rFonts w:ascii="Times New Roman" w:hAnsi="Times New Roman" w:cs="Times New Roman"/>
          <w:sz w:val="24"/>
          <w:szCs w:val="24"/>
        </w:rPr>
        <w:t>μπορεί</w:t>
      </w:r>
      <w:r w:rsidRPr="00D84F17">
        <w:rPr>
          <w:rFonts w:ascii="Times New Roman" w:hAnsi="Times New Roman" w:cs="Times New Roman"/>
          <w:sz w:val="24"/>
          <w:szCs w:val="24"/>
        </w:rPr>
        <w:t xml:space="preserve"> να έχει η τοπική αυτοδιοίκηση στην απλή εκλογή των ατόμων που θα επανδρώσουν την τοπική αυτοδιοίκηση. Η τελεσίδικη λήψη αποφάσεων όμως δεν παρέχεται σε </w:t>
      </w:r>
      <w:r w:rsidR="00DB1B31" w:rsidRPr="00D84F17">
        <w:rPr>
          <w:rFonts w:ascii="Times New Roman" w:hAnsi="Times New Roman" w:cs="Times New Roman"/>
          <w:sz w:val="24"/>
          <w:szCs w:val="24"/>
        </w:rPr>
        <w:t>αυτούς μ</w:t>
      </w:r>
      <w:r w:rsidR="00BA10AD" w:rsidRPr="00D84F17">
        <w:rPr>
          <w:rFonts w:ascii="Times New Roman" w:hAnsi="Times New Roman" w:cs="Times New Roman"/>
          <w:sz w:val="24"/>
          <w:szCs w:val="24"/>
        </w:rPr>
        <w:t xml:space="preserve">ιας και δεν περιλαμβάνει την </w:t>
      </w:r>
      <w:r w:rsidR="00DB1B31" w:rsidRPr="00D84F17">
        <w:rPr>
          <w:rFonts w:ascii="Times New Roman" w:hAnsi="Times New Roman" w:cs="Times New Roman"/>
          <w:sz w:val="24"/>
          <w:szCs w:val="24"/>
        </w:rPr>
        <w:t>αποφασιστική μεταβίβαση αρμοδιοτήτων σε αυτές</w:t>
      </w:r>
      <w:r w:rsidRPr="00D84F17">
        <w:rPr>
          <w:rFonts w:ascii="Times New Roman" w:hAnsi="Times New Roman" w:cs="Times New Roman"/>
          <w:sz w:val="24"/>
          <w:szCs w:val="24"/>
        </w:rPr>
        <w:t>.</w:t>
      </w:r>
    </w:p>
    <w:p w:rsidR="007C2DA1" w:rsidRPr="00D84F17" w:rsidRDefault="007C2DA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Μια πιο σύγχρονη θεώρηση της α</w:t>
      </w:r>
      <w:r w:rsidR="00F9246E" w:rsidRPr="00D84F17">
        <w:rPr>
          <w:rFonts w:ascii="Times New Roman" w:hAnsi="Times New Roman" w:cs="Times New Roman"/>
          <w:sz w:val="24"/>
          <w:szCs w:val="24"/>
        </w:rPr>
        <w:t>ποκέντρωσης στη διοίκηση είναι η</w:t>
      </w:r>
      <w:r w:rsidRPr="00D84F17">
        <w:rPr>
          <w:rFonts w:ascii="Times New Roman" w:hAnsi="Times New Roman" w:cs="Times New Roman"/>
          <w:sz w:val="24"/>
          <w:szCs w:val="24"/>
        </w:rPr>
        <w:t xml:space="preserve"> άποψη του Δαουτόπουλου (2005</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 44) σύμφωνα με την οποία:</w:t>
      </w:r>
    </w:p>
    <w:p w:rsidR="007C2DA1" w:rsidRPr="00D84F17" w:rsidRDefault="00F9246E" w:rsidP="00D84F17">
      <w:pPr>
        <w:spacing w:line="360" w:lineRule="auto"/>
        <w:ind w:firstLine="284"/>
        <w:jc w:val="both"/>
        <w:rPr>
          <w:rFonts w:ascii="Times New Roman" w:hAnsi="Times New Roman" w:cs="Times New Roman"/>
          <w:i/>
          <w:sz w:val="24"/>
          <w:szCs w:val="24"/>
        </w:rPr>
      </w:pPr>
      <w:r w:rsidRPr="00D84F17">
        <w:rPr>
          <w:rFonts w:ascii="Times New Roman" w:hAnsi="Times New Roman" w:cs="Times New Roman"/>
          <w:i/>
          <w:sz w:val="24"/>
          <w:szCs w:val="24"/>
        </w:rPr>
        <w:t>«{</w:t>
      </w:r>
      <w:r w:rsidR="007C2DA1" w:rsidRPr="00D84F17">
        <w:rPr>
          <w:rFonts w:ascii="Times New Roman" w:hAnsi="Times New Roman" w:cs="Times New Roman"/>
          <w:i/>
          <w:sz w:val="24"/>
          <w:szCs w:val="24"/>
        </w:rPr>
        <w:t>Η αποκέντρωση}</w:t>
      </w:r>
      <w:r w:rsidRPr="00D84F17">
        <w:rPr>
          <w:rFonts w:ascii="Times New Roman" w:hAnsi="Times New Roman" w:cs="Times New Roman"/>
          <w:i/>
          <w:sz w:val="24"/>
          <w:szCs w:val="24"/>
        </w:rPr>
        <w:t xml:space="preserve"> </w:t>
      </w:r>
      <w:r w:rsidR="007C2DA1" w:rsidRPr="00D84F17">
        <w:rPr>
          <w:rFonts w:ascii="Times New Roman" w:hAnsi="Times New Roman" w:cs="Times New Roman"/>
          <w:i/>
          <w:sz w:val="24"/>
          <w:szCs w:val="24"/>
        </w:rPr>
        <w:t>είναι η διοίκηση που ασκείται από όργανα που εκλέγονται απευθείας από τον πληθυσμό που κατοικεί σε καθορισμένα γεωγραφικά όρια και σε θέματα που ορίζονται από το νομοθετικό πλαίσιο που ισχύει κάθε φορά».</w:t>
      </w:r>
    </w:p>
    <w:p w:rsidR="007C2DA1" w:rsidRPr="00D84F17" w:rsidRDefault="007C2DA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συγγραφέας πιστεύει ότι </w:t>
      </w:r>
      <w:r w:rsidR="00F16A8D" w:rsidRPr="00D84F17">
        <w:rPr>
          <w:rFonts w:ascii="Times New Roman" w:hAnsi="Times New Roman" w:cs="Times New Roman"/>
          <w:sz w:val="24"/>
          <w:szCs w:val="24"/>
        </w:rPr>
        <w:t xml:space="preserve">το νομοθετικό πλαίσιο πρέπει να θέτει όρια στην  αποκέντρωση, ώστε </w:t>
      </w:r>
      <w:r w:rsidRPr="00D84F17">
        <w:rPr>
          <w:rFonts w:ascii="Times New Roman" w:hAnsi="Times New Roman" w:cs="Times New Roman"/>
          <w:sz w:val="24"/>
          <w:szCs w:val="24"/>
        </w:rPr>
        <w:t xml:space="preserve">η κεντρική εξουσία </w:t>
      </w:r>
      <w:r w:rsidR="00F16A8D" w:rsidRPr="00D84F17">
        <w:rPr>
          <w:rFonts w:ascii="Times New Roman" w:hAnsi="Times New Roman" w:cs="Times New Roman"/>
          <w:sz w:val="24"/>
          <w:szCs w:val="24"/>
        </w:rPr>
        <w:t xml:space="preserve">να ελέγχει τις </w:t>
      </w:r>
      <w:r w:rsidRPr="00D84F17">
        <w:rPr>
          <w:rFonts w:ascii="Times New Roman" w:hAnsi="Times New Roman" w:cs="Times New Roman"/>
          <w:sz w:val="24"/>
          <w:szCs w:val="24"/>
        </w:rPr>
        <w:t xml:space="preserve"> </w:t>
      </w:r>
      <w:r w:rsidR="00F16A8D" w:rsidRPr="00D84F17">
        <w:rPr>
          <w:rFonts w:ascii="Times New Roman" w:hAnsi="Times New Roman" w:cs="Times New Roman"/>
          <w:sz w:val="24"/>
          <w:szCs w:val="24"/>
        </w:rPr>
        <w:t xml:space="preserve">δικαιοδοσίες </w:t>
      </w:r>
      <w:r w:rsidRPr="00D84F17">
        <w:rPr>
          <w:rFonts w:ascii="Times New Roman" w:hAnsi="Times New Roman" w:cs="Times New Roman"/>
          <w:sz w:val="24"/>
          <w:szCs w:val="24"/>
        </w:rPr>
        <w:t xml:space="preserve">που </w:t>
      </w:r>
      <w:r w:rsidR="00F16A8D" w:rsidRPr="00D84F17">
        <w:rPr>
          <w:rFonts w:ascii="Times New Roman" w:hAnsi="Times New Roman" w:cs="Times New Roman"/>
          <w:sz w:val="24"/>
          <w:szCs w:val="24"/>
        </w:rPr>
        <w:t>δίνονται</w:t>
      </w:r>
      <w:r w:rsidRPr="00D84F17">
        <w:rPr>
          <w:rFonts w:ascii="Times New Roman" w:hAnsi="Times New Roman" w:cs="Times New Roman"/>
          <w:sz w:val="24"/>
          <w:szCs w:val="24"/>
        </w:rPr>
        <w:t xml:space="preserve"> στις τοπικές αρχές.</w:t>
      </w:r>
    </w:p>
    <w:p w:rsidR="00355062" w:rsidRPr="00D84F17" w:rsidRDefault="003550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Σύμφωνα με τον </w:t>
      </w:r>
      <w:r w:rsidRPr="00D84F17">
        <w:rPr>
          <w:rFonts w:ascii="Times New Roman" w:hAnsi="Times New Roman" w:cs="Times New Roman"/>
          <w:sz w:val="24"/>
          <w:szCs w:val="24"/>
          <w:lang w:val="en-US"/>
        </w:rPr>
        <w:t>Ki</w:t>
      </w:r>
      <w:r w:rsidRPr="00D84F17">
        <w:rPr>
          <w:rFonts w:ascii="Times New Roman" w:hAnsi="Times New Roman" w:cs="Times New Roman"/>
          <w:sz w:val="24"/>
          <w:szCs w:val="24"/>
        </w:rPr>
        <w:t>-</w:t>
      </w:r>
      <w:r w:rsidRPr="00D84F17">
        <w:rPr>
          <w:rFonts w:ascii="Times New Roman" w:hAnsi="Times New Roman" w:cs="Times New Roman"/>
          <w:sz w:val="24"/>
          <w:szCs w:val="24"/>
          <w:lang w:val="en-US"/>
        </w:rPr>
        <w:t>Wu</w:t>
      </w:r>
      <w:r w:rsidRPr="00D84F17">
        <w:rPr>
          <w:rFonts w:ascii="Times New Roman" w:hAnsi="Times New Roman" w:cs="Times New Roman"/>
          <w:sz w:val="24"/>
          <w:szCs w:val="24"/>
        </w:rPr>
        <w:t xml:space="preserve"> (2006</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:9) αποκέντρωση είναι η οργάνωση ενός συστήματος επίλυσης προβλημάτων που δεν βασίζεται στην κεντρική εξουσία, άλλα στην δράση των πολιτών μετατρέποντας τους σε ενεργούς συμμέτοχους στην εξουσία.</w:t>
      </w:r>
      <w:r w:rsidR="00D1120D" w:rsidRPr="00D84F17">
        <w:rPr>
          <w:rFonts w:ascii="Times New Roman" w:hAnsi="Times New Roman" w:cs="Times New Roman"/>
          <w:sz w:val="24"/>
          <w:szCs w:val="24"/>
        </w:rPr>
        <w:t xml:space="preserve"> Αποκτούν</w:t>
      </w:r>
      <w:r w:rsidR="00C360EB" w:rsidRPr="00D84F17">
        <w:rPr>
          <w:rFonts w:ascii="Times New Roman" w:hAnsi="Times New Roman" w:cs="Times New Roman"/>
          <w:sz w:val="24"/>
          <w:szCs w:val="24"/>
        </w:rPr>
        <w:t xml:space="preserve"> έτσι την αυτονομία που τους χρειάζεται για</w:t>
      </w:r>
      <w:r w:rsidR="00D1120D" w:rsidRPr="00D84F17">
        <w:rPr>
          <w:rFonts w:ascii="Times New Roman" w:hAnsi="Times New Roman" w:cs="Times New Roman"/>
          <w:sz w:val="24"/>
          <w:szCs w:val="24"/>
        </w:rPr>
        <w:t xml:space="preserve"> να καινοτομήσουν και </w:t>
      </w:r>
      <w:r w:rsidR="00F9246E" w:rsidRPr="00D84F17">
        <w:rPr>
          <w:rFonts w:ascii="Times New Roman" w:hAnsi="Times New Roman" w:cs="Times New Roman"/>
          <w:sz w:val="24"/>
          <w:szCs w:val="24"/>
        </w:rPr>
        <w:t>εξαρτώ</w:t>
      </w:r>
      <w:r w:rsidR="00C360EB" w:rsidRPr="00D84F17">
        <w:rPr>
          <w:rFonts w:ascii="Times New Roman" w:hAnsi="Times New Roman" w:cs="Times New Roman"/>
          <w:sz w:val="24"/>
          <w:szCs w:val="24"/>
        </w:rPr>
        <w:t xml:space="preserve">νται λιγότερο από το </w:t>
      </w:r>
      <w:r w:rsidR="00174128" w:rsidRPr="00D84F17">
        <w:rPr>
          <w:rFonts w:ascii="Times New Roman" w:hAnsi="Times New Roman" w:cs="Times New Roman"/>
          <w:sz w:val="24"/>
          <w:szCs w:val="24"/>
        </w:rPr>
        <w:t xml:space="preserve">κέντρο </w:t>
      </w:r>
      <w:r w:rsidR="00C360EB" w:rsidRPr="00D84F17">
        <w:rPr>
          <w:rFonts w:ascii="Times New Roman" w:hAnsi="Times New Roman" w:cs="Times New Roman"/>
          <w:sz w:val="24"/>
          <w:szCs w:val="24"/>
        </w:rPr>
        <w:t>(διοίκηση από τα κάτω προς τα πάνω).</w:t>
      </w:r>
      <w:r w:rsidR="006F3942" w:rsidRPr="00D84F17">
        <w:rPr>
          <w:rFonts w:ascii="Times New Roman" w:hAnsi="Times New Roman" w:cs="Times New Roman"/>
          <w:sz w:val="24"/>
          <w:szCs w:val="24"/>
        </w:rPr>
        <w:t xml:space="preserve"> Ο συγγραφέας διαφωνεί εντελώς με την άποψη ότι σε περίπτωση άκρατης αποκέντρωσης θα προκληθεί χάος και αναποτελεσματικότητα στη διοίκηση και γενικότερα στη ζωή των πολιτών. Οι τοπικές αρχές αν έχουν την ευχέρεια να ασκούν </w:t>
      </w:r>
      <w:r w:rsidR="006F3942" w:rsidRPr="00D84F17">
        <w:rPr>
          <w:rFonts w:ascii="Times New Roman" w:hAnsi="Times New Roman" w:cs="Times New Roman"/>
          <w:sz w:val="24"/>
          <w:szCs w:val="24"/>
        </w:rPr>
        <w:lastRenderedPageBreak/>
        <w:t>πολιτική τότε μπορούν να εί</w:t>
      </w:r>
      <w:r w:rsidR="00D1120D" w:rsidRPr="00D84F17">
        <w:rPr>
          <w:rFonts w:ascii="Times New Roman" w:hAnsi="Times New Roman" w:cs="Times New Roman"/>
          <w:sz w:val="24"/>
          <w:szCs w:val="24"/>
        </w:rPr>
        <w:t xml:space="preserve">ναι αποτελεσματικές, να </w:t>
      </w:r>
      <w:r w:rsidR="00103182" w:rsidRPr="00D84F17">
        <w:rPr>
          <w:rFonts w:ascii="Times New Roman" w:hAnsi="Times New Roman" w:cs="Times New Roman"/>
          <w:sz w:val="24"/>
          <w:szCs w:val="24"/>
        </w:rPr>
        <w:t>προκαλούν</w:t>
      </w:r>
      <w:r w:rsidR="006F3942" w:rsidRPr="00D84F17">
        <w:rPr>
          <w:rFonts w:ascii="Times New Roman" w:hAnsi="Times New Roman" w:cs="Times New Roman"/>
          <w:sz w:val="24"/>
          <w:szCs w:val="24"/>
        </w:rPr>
        <w:t xml:space="preserve"> την αλλαγή και να πετυχαίνουν (</w:t>
      </w:r>
      <w:r w:rsidR="006F3942" w:rsidRPr="00D84F17">
        <w:rPr>
          <w:rFonts w:ascii="Times New Roman" w:hAnsi="Times New Roman" w:cs="Times New Roman"/>
          <w:sz w:val="24"/>
          <w:szCs w:val="24"/>
          <w:lang w:val="en-US"/>
        </w:rPr>
        <w:t>Ki</w:t>
      </w:r>
      <w:r w:rsidR="006F3942" w:rsidRPr="00D84F17">
        <w:rPr>
          <w:rFonts w:ascii="Times New Roman" w:hAnsi="Times New Roman" w:cs="Times New Roman"/>
          <w:sz w:val="24"/>
          <w:szCs w:val="24"/>
        </w:rPr>
        <w:t>-</w:t>
      </w:r>
      <w:r w:rsidR="006F3942" w:rsidRPr="00D84F17">
        <w:rPr>
          <w:rFonts w:ascii="Times New Roman" w:hAnsi="Times New Roman" w:cs="Times New Roman"/>
          <w:sz w:val="24"/>
          <w:szCs w:val="24"/>
          <w:lang w:val="en-US"/>
        </w:rPr>
        <w:t>Wu</w:t>
      </w:r>
      <w:r w:rsidR="006F3942" w:rsidRPr="00D84F17">
        <w:rPr>
          <w:rFonts w:ascii="Times New Roman" w:hAnsi="Times New Roman" w:cs="Times New Roman"/>
          <w:sz w:val="24"/>
          <w:szCs w:val="24"/>
        </w:rPr>
        <w:t>, 2006</w:t>
      </w:r>
      <w:r w:rsidR="0072222C" w:rsidRPr="00D84F17">
        <w:rPr>
          <w:rFonts w:ascii="Times New Roman" w:hAnsi="Times New Roman" w:cs="Times New Roman"/>
          <w:sz w:val="24"/>
          <w:szCs w:val="24"/>
        </w:rPr>
        <w:t xml:space="preserve">, </w:t>
      </w:r>
      <w:r w:rsidR="0072222C" w:rsidRPr="00D84F17">
        <w:rPr>
          <w:rFonts w:ascii="Times New Roman" w:hAnsi="Times New Roman" w:cs="Times New Roman"/>
          <w:sz w:val="24"/>
          <w:szCs w:val="24"/>
          <w:lang w:val="en-US"/>
        </w:rPr>
        <w:t>p</w:t>
      </w:r>
      <w:r w:rsidR="006F3942" w:rsidRPr="00D84F17">
        <w:rPr>
          <w:rFonts w:ascii="Times New Roman" w:hAnsi="Times New Roman" w:cs="Times New Roman"/>
          <w:sz w:val="24"/>
          <w:szCs w:val="24"/>
        </w:rPr>
        <w:t>:15)</w:t>
      </w:r>
      <w:r w:rsidR="00E41D95" w:rsidRPr="00D84F17">
        <w:rPr>
          <w:rFonts w:ascii="Times New Roman" w:hAnsi="Times New Roman" w:cs="Times New Roman"/>
          <w:sz w:val="24"/>
          <w:szCs w:val="24"/>
        </w:rPr>
        <w:t>.</w:t>
      </w:r>
    </w:p>
    <w:p w:rsidR="009E7140" w:rsidRPr="00D84F17" w:rsidRDefault="009E714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Ένας ακόμα ορισμός, θεωρεί την αποκέντρωση ως τη μεταβίβαση της λήψης  αποφάσεων και τη διοικητική ανάθεση καθηκόντων από τη κεντρική εξουσία, σε τοπικά παραρτήματα του κράτους (Bardhan, 2002).  </w:t>
      </w:r>
    </w:p>
    <w:p w:rsidR="00A36A62" w:rsidRPr="00D84F17" w:rsidRDefault="00A36A62" w:rsidP="00D84F17">
      <w:pPr>
        <w:spacing w:line="360" w:lineRule="auto"/>
        <w:ind w:firstLine="284"/>
        <w:jc w:val="both"/>
        <w:rPr>
          <w:rFonts w:ascii="Times New Roman" w:hAnsi="Times New Roman" w:cs="Times New Roman"/>
          <w:sz w:val="24"/>
          <w:szCs w:val="24"/>
        </w:rPr>
      </w:pPr>
    </w:p>
    <w:p w:rsidR="00A36A62" w:rsidRPr="00D84F17" w:rsidRDefault="00A36A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1.1. </w:t>
      </w:r>
      <w:r w:rsidR="00180C45" w:rsidRPr="00D84F17">
        <w:rPr>
          <w:rFonts w:ascii="Times New Roman" w:hAnsi="Times New Roman" w:cs="Times New Roman"/>
          <w:sz w:val="24"/>
          <w:szCs w:val="24"/>
        </w:rPr>
        <w:t>Συσχέτιση αποκέντρωσης με άλλες έννοιες</w:t>
      </w:r>
    </w:p>
    <w:p w:rsidR="00A36A62" w:rsidRPr="00D84F17" w:rsidRDefault="00A36A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αποκέντρωση ερμηνεύεται από πολλούς μελετητές με διαφορετικό τρόπο. Δεν είναι λοιπόν περίεργο να ταυτίζεται με άλλες έννοιες που ενώ έχουν σχέση με την αποκέντρωση, εντούτοις δεν είναι ταυτόσημες με αυτήν. Για παράδειγμα στην Ελληνική νομοθεσία για πολλά χρόνια χρησιμοποιούνταν λανθασμένα οι έννοιες αυτοδιοίκηση, αποκέντρωση, και αποσυγκέντρωση, προκαλώντας «νομοθετικό χάος» (Φαρδής, 1948</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:85). Πολλοί ερευνητές σε Ελλάδα και εξωτερικό, χρησιμοποιούσαν τις έννοιες ως ταυτόσημες, καθιστώντας αδύνατη την απόδοση ξεκάθαρου περιεχομένου σε αυτές.</w:t>
      </w:r>
    </w:p>
    <w:p w:rsidR="00A36A62" w:rsidRPr="00D84F17" w:rsidRDefault="00A36A62"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Συγκεκριμένα, στο Σύνταγμα του 1927 χρησιμοποιείται ο όρος αποσυγκέντρωση λανθασμένα αφού τον ταύτιζε με την αποκέντρωση. Το γεγονός αυτό οφείλεται όπως επισημαίνει ο συγγραφέας, στην προσπάθεια αντιγραφής και άκριτης αποδοχής αποκεντρωτικών διοικητικών συστημάτων άλλων χωρών. Ακόμη, τον όρο «αποσυγκέντρωση» πολλοί τον ταυτίζουν και με την αυτοδιοίκηση δηλαδή, την</w:t>
      </w:r>
      <w:r w:rsidR="0072222C" w:rsidRPr="00D84F17">
        <w:rPr>
          <w:rFonts w:ascii="Times New Roman" w:hAnsi="Times New Roman" w:cs="Times New Roman"/>
          <w:sz w:val="24"/>
          <w:szCs w:val="24"/>
        </w:rPr>
        <w:t xml:space="preserve"> τοπική διοίκηση (Φαρδής, 1948, σ:</w:t>
      </w:r>
      <w:r w:rsidRPr="00D84F17">
        <w:rPr>
          <w:rFonts w:ascii="Times New Roman" w:hAnsi="Times New Roman" w:cs="Times New Roman"/>
          <w:sz w:val="24"/>
          <w:szCs w:val="24"/>
        </w:rPr>
        <w:t>87).</w:t>
      </w:r>
    </w:p>
    <w:p w:rsidR="00A36A62" w:rsidRPr="00D84F17" w:rsidRDefault="00A36A62"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σύγχυση αυτή γίνεται επιπλέον γιατί όπως μας εξηγεί η Cuellar-Marchelli (2003) υπάρχουν τρεις τύποι δημοσιονομικής αποκέντρωσης (</w:t>
      </w:r>
      <w:r w:rsidRPr="00D84F17">
        <w:rPr>
          <w:rFonts w:ascii="Times New Roman" w:hAnsi="Times New Roman" w:cs="Times New Roman"/>
          <w:sz w:val="24"/>
          <w:szCs w:val="24"/>
          <w:lang w:val="en-US"/>
        </w:rPr>
        <w:t>fiscal</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decentralization</w:t>
      </w:r>
      <w:r w:rsidRPr="00D84F17">
        <w:rPr>
          <w:rFonts w:ascii="Times New Roman" w:hAnsi="Times New Roman" w:cs="Times New Roman"/>
          <w:sz w:val="24"/>
          <w:szCs w:val="24"/>
        </w:rPr>
        <w:t>) (Cuellar-Marchelli, 2003·</w:t>
      </w:r>
      <w:r w:rsidR="00F33E8D" w:rsidRPr="00D84F17">
        <w:rPr>
          <w:rFonts w:ascii="Times New Roman" w:hAnsi="Times New Roman" w:cs="Times New Roman"/>
          <w:sz w:val="24"/>
          <w:szCs w:val="24"/>
        </w:rPr>
        <w:t xml:space="preserve"> Gao, Barkhuizen &amp; Chow 2011·</w:t>
      </w:r>
      <w:r w:rsidRPr="00D84F17">
        <w:rPr>
          <w:rFonts w:ascii="Times New Roman" w:hAnsi="Times New Roman" w:cs="Times New Roman"/>
          <w:sz w:val="24"/>
          <w:szCs w:val="24"/>
        </w:rPr>
        <w:t xml:space="preserve"> Stregarescu, 2006</w:t>
      </w:r>
      <w:r w:rsidR="0072222C" w:rsidRPr="00D84F17">
        <w:rPr>
          <w:rFonts w:ascii="Times New Roman" w:hAnsi="Times New Roman" w:cs="Times New Roman"/>
          <w:sz w:val="24"/>
          <w:szCs w:val="24"/>
        </w:rPr>
        <w:t xml:space="preserve">, </w:t>
      </w:r>
      <w:r w:rsidR="0072222C" w:rsidRPr="00D84F17">
        <w:rPr>
          <w:rFonts w:ascii="Times New Roman" w:hAnsi="Times New Roman" w:cs="Times New Roman"/>
          <w:sz w:val="24"/>
          <w:szCs w:val="24"/>
          <w:lang w:val="en-US"/>
        </w:rPr>
        <w:t>p</w:t>
      </w:r>
      <w:r w:rsidRPr="00D84F17">
        <w:rPr>
          <w:rFonts w:ascii="Times New Roman" w:hAnsi="Times New Roman" w:cs="Times New Roman"/>
          <w:sz w:val="24"/>
          <w:szCs w:val="24"/>
        </w:rPr>
        <w:t>:13 · Zajda, 2006</w:t>
      </w:r>
      <w:r w:rsidR="0072222C" w:rsidRPr="00D84F17">
        <w:rPr>
          <w:rFonts w:ascii="Times New Roman" w:hAnsi="Times New Roman" w:cs="Times New Roman"/>
          <w:sz w:val="24"/>
          <w:szCs w:val="24"/>
        </w:rPr>
        <w:t xml:space="preserve">, </w:t>
      </w:r>
      <w:r w:rsidR="0072222C" w:rsidRPr="00D84F17">
        <w:rPr>
          <w:rFonts w:ascii="Times New Roman" w:hAnsi="Times New Roman" w:cs="Times New Roman"/>
          <w:sz w:val="24"/>
          <w:szCs w:val="24"/>
          <w:lang w:val="en-US"/>
        </w:rPr>
        <w:t>p</w:t>
      </w:r>
      <w:r w:rsidRPr="00D84F17">
        <w:rPr>
          <w:rFonts w:ascii="Times New Roman" w:hAnsi="Times New Roman" w:cs="Times New Roman"/>
          <w:sz w:val="24"/>
          <w:szCs w:val="24"/>
        </w:rPr>
        <w:t>:12· Zajda &amp; Gamage 2009</w:t>
      </w:r>
      <w:r w:rsidR="0072222C" w:rsidRPr="00D84F17">
        <w:rPr>
          <w:rFonts w:ascii="Times New Roman" w:hAnsi="Times New Roman" w:cs="Times New Roman"/>
          <w:sz w:val="24"/>
          <w:szCs w:val="24"/>
        </w:rPr>
        <w:t xml:space="preserve">, </w:t>
      </w:r>
      <w:r w:rsidR="0072222C" w:rsidRPr="00D84F17">
        <w:rPr>
          <w:rFonts w:ascii="Times New Roman" w:hAnsi="Times New Roman" w:cs="Times New Roman"/>
          <w:sz w:val="24"/>
          <w:szCs w:val="24"/>
          <w:lang w:val="en-US"/>
        </w:rPr>
        <w:t>p</w:t>
      </w:r>
      <w:r w:rsidRPr="00D84F17">
        <w:rPr>
          <w:rFonts w:ascii="Times New Roman" w:hAnsi="Times New Roman" w:cs="Times New Roman"/>
          <w:sz w:val="24"/>
          <w:szCs w:val="24"/>
        </w:rPr>
        <w:t>: xvi):</w:t>
      </w:r>
    </w:p>
    <w:p w:rsidR="00A36A62" w:rsidRPr="00D84F17" w:rsidRDefault="00A36A62" w:rsidP="00D84F17">
      <w:pPr>
        <w:pStyle w:val="a5"/>
        <w:numPr>
          <w:ilvl w:val="0"/>
          <w:numId w:val="2"/>
        </w:num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Αποσυγκέντρωση (</w:t>
      </w:r>
      <w:r w:rsidRPr="00D84F17">
        <w:rPr>
          <w:rFonts w:ascii="Times New Roman" w:hAnsi="Times New Roman" w:cs="Times New Roman"/>
          <w:sz w:val="24"/>
          <w:szCs w:val="24"/>
          <w:lang w:val="en-US"/>
        </w:rPr>
        <w:t>d</w:t>
      </w:r>
      <w:r w:rsidRPr="00D84F17">
        <w:rPr>
          <w:rFonts w:ascii="Times New Roman" w:hAnsi="Times New Roman" w:cs="Times New Roman"/>
          <w:sz w:val="24"/>
          <w:szCs w:val="24"/>
        </w:rPr>
        <w:t>econcentration): Όταν η ευθύνη μετατοπίζεται στα χαμηλότερα (περιφερειακά) επίπεδα της κυβέρνησης αλλά η εξουσία παραμένει στο κράτος και άρα μέσα στο συγκεντρωτικό σύστημα.</w:t>
      </w:r>
    </w:p>
    <w:p w:rsidR="00A36A62" w:rsidRPr="00D84F17" w:rsidRDefault="00A36A62" w:rsidP="00D84F17">
      <w:pPr>
        <w:pStyle w:val="a5"/>
        <w:numPr>
          <w:ilvl w:val="0"/>
          <w:numId w:val="2"/>
        </w:num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Αντιπροσώπευση (</w:t>
      </w:r>
      <w:r w:rsidRPr="00D84F17">
        <w:rPr>
          <w:rFonts w:ascii="Times New Roman" w:hAnsi="Times New Roman" w:cs="Times New Roman"/>
          <w:sz w:val="24"/>
          <w:szCs w:val="24"/>
          <w:lang w:val="en-US"/>
        </w:rPr>
        <w:t>d</w:t>
      </w:r>
      <w:r w:rsidRPr="00D84F17">
        <w:rPr>
          <w:rFonts w:ascii="Times New Roman" w:hAnsi="Times New Roman" w:cs="Times New Roman"/>
          <w:sz w:val="24"/>
          <w:szCs w:val="24"/>
        </w:rPr>
        <w:t>elegation): Όταν η εξουσία για τη λήψη αποφάσεων δίδεται σε κατώτερες κρατικές μονάδες, αλλά δεν μπορούν να δρουν ανεξάρτητα.</w:t>
      </w:r>
    </w:p>
    <w:p w:rsidR="00A36A62" w:rsidRPr="00D84F17" w:rsidRDefault="00A36A62" w:rsidP="00D84F17">
      <w:pPr>
        <w:pStyle w:val="a5"/>
        <w:numPr>
          <w:ilvl w:val="0"/>
          <w:numId w:val="2"/>
        </w:num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Μεταβίβαση (</w:t>
      </w:r>
      <w:r w:rsidRPr="00D84F17">
        <w:rPr>
          <w:rFonts w:ascii="Times New Roman" w:hAnsi="Times New Roman" w:cs="Times New Roman"/>
          <w:sz w:val="24"/>
          <w:szCs w:val="24"/>
          <w:lang w:val="en-US"/>
        </w:rPr>
        <w:t>d</w:t>
      </w:r>
      <w:r w:rsidRPr="00D84F17">
        <w:rPr>
          <w:rFonts w:ascii="Times New Roman" w:hAnsi="Times New Roman" w:cs="Times New Roman"/>
          <w:sz w:val="24"/>
          <w:szCs w:val="24"/>
        </w:rPr>
        <w:t>evolution): Όταν η οικονομική και διοικητική εξουσία δίδεται σε μια διαφορετική δημόσια μονάδα που μπορεί να δρα ανεξάρτητα.</w:t>
      </w:r>
    </w:p>
    <w:p w:rsidR="00A36A62" w:rsidRPr="00D84F17" w:rsidRDefault="00A36A62" w:rsidP="00D84F17">
      <w:pPr>
        <w:spacing w:before="240" w:line="360" w:lineRule="auto"/>
        <w:ind w:firstLine="284"/>
        <w:jc w:val="both"/>
        <w:rPr>
          <w:rFonts w:ascii="Times New Roman" w:hAnsi="Times New Roman" w:cs="Times New Roman"/>
          <w:b/>
          <w:sz w:val="24"/>
          <w:szCs w:val="24"/>
        </w:rPr>
      </w:pPr>
      <w:r w:rsidRPr="00D84F17">
        <w:rPr>
          <w:rFonts w:ascii="Times New Roman" w:hAnsi="Times New Roman" w:cs="Times New Roman"/>
          <w:sz w:val="24"/>
          <w:szCs w:val="24"/>
        </w:rPr>
        <w:t>Ο  Stregarescu (2006</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:13), παρατηρεί ότι ο τρίτος τύπος, αποτελεί την πραγματική δημοσιονομική αποκέντρωση.</w:t>
      </w:r>
    </w:p>
    <w:p w:rsidR="00A36A62" w:rsidRPr="00D84F17" w:rsidRDefault="00A36A62"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Υπάρχει και μια τέταρτη μορφή της αποκέντρωσης που οι (Rondinelli, Nellis, &amp; Cheema, 1983 στο Popescu, 2010) την περιγράφουν ως «</w:t>
      </w:r>
      <w:r w:rsidRPr="00D84F17">
        <w:rPr>
          <w:rFonts w:ascii="Times New Roman" w:hAnsi="Times New Roman" w:cs="Times New Roman"/>
          <w:i/>
          <w:sz w:val="24"/>
          <w:szCs w:val="24"/>
        </w:rPr>
        <w:t>το τελευταίο άκρο της αποκέντρωσης</w:t>
      </w:r>
      <w:r w:rsidRPr="00D84F17">
        <w:rPr>
          <w:rFonts w:ascii="Times New Roman" w:hAnsi="Times New Roman" w:cs="Times New Roman"/>
          <w:sz w:val="24"/>
          <w:szCs w:val="24"/>
        </w:rPr>
        <w:t>» δηλαδή την:</w:t>
      </w:r>
    </w:p>
    <w:p w:rsidR="007C6409" w:rsidRPr="00D84F17" w:rsidRDefault="00A36A62" w:rsidP="00D84F17">
      <w:pPr>
        <w:pStyle w:val="a5"/>
        <w:numPr>
          <w:ilvl w:val="0"/>
          <w:numId w:val="2"/>
        </w:num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Ιδιωτικοποίηση (</w:t>
      </w:r>
      <w:r w:rsidRPr="00D84F17">
        <w:rPr>
          <w:rFonts w:ascii="Times New Roman" w:hAnsi="Times New Roman" w:cs="Times New Roman"/>
          <w:sz w:val="24"/>
          <w:szCs w:val="24"/>
          <w:lang w:val="en-US"/>
        </w:rPr>
        <w:t>privatization</w:t>
      </w:r>
      <w:r w:rsidRPr="00D84F17">
        <w:rPr>
          <w:rFonts w:ascii="Times New Roman" w:hAnsi="Times New Roman" w:cs="Times New Roman"/>
          <w:sz w:val="24"/>
          <w:szCs w:val="24"/>
        </w:rPr>
        <w:t>): Υπάρχει πλήρης μεταβίβαση της εξουσίας και της ευθύνης σε ιδιωτικούς οργανισμούς.</w:t>
      </w:r>
    </w:p>
    <w:p w:rsidR="007C6409" w:rsidRPr="00D84F17" w:rsidRDefault="007C6409" w:rsidP="00D84F17">
      <w:pPr>
        <w:spacing w:line="360" w:lineRule="auto"/>
        <w:ind w:firstLine="284"/>
        <w:jc w:val="both"/>
        <w:rPr>
          <w:rFonts w:ascii="Times New Roman" w:hAnsi="Times New Roman" w:cs="Times New Roman"/>
          <w:sz w:val="24"/>
          <w:szCs w:val="24"/>
        </w:rPr>
      </w:pPr>
    </w:p>
    <w:p w:rsidR="007C6409" w:rsidRPr="00D84F17" w:rsidRDefault="007C640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Φαρδής (1948), θεωρεί ότι  σκοπός της αυτοδιοίκησης «</w:t>
      </w:r>
      <w:r w:rsidRPr="00D84F17">
        <w:rPr>
          <w:rFonts w:ascii="Times New Roman" w:hAnsi="Times New Roman" w:cs="Times New Roman"/>
          <w:i/>
          <w:sz w:val="24"/>
          <w:szCs w:val="24"/>
        </w:rPr>
        <w:t>είναι η δι’ αυτόνομων προσώπων δημοσίου δικαίου εξυπηρέτηση των τοπικών διοικητικών αναγκών</w:t>
      </w:r>
      <w:r w:rsidRPr="00D84F17">
        <w:rPr>
          <w:rFonts w:ascii="Times New Roman" w:hAnsi="Times New Roman" w:cs="Times New Roman"/>
          <w:sz w:val="24"/>
          <w:szCs w:val="24"/>
        </w:rPr>
        <w:t>». Στην Αγγλία όπου εφαρμόστηκε η αυτονομία στη διοικητική εξουσία, τα πρόσωπα της ΤΑ δεν κρίνονταν αναγκαίο να είναι απευθείας αιρετά από το λαό ή να είναι διορισμένα από το κράτος. Αρκούσε να έχουν αυξημένη ελευθερία ώστε να ασκούν ουσιαστική εξουσία. (Φαρδής, 1948</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:87). Σύμφωνα με τον Κατσαρό (2008</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 89), η «γνησιότερη μορφή» της αποκέντρωσης είναι η αυτοδιοίκηση (</w:t>
      </w:r>
      <w:r w:rsidRPr="00D84F17">
        <w:rPr>
          <w:rFonts w:ascii="Times New Roman" w:hAnsi="Times New Roman" w:cs="Times New Roman"/>
          <w:sz w:val="24"/>
          <w:szCs w:val="24"/>
          <w:lang w:val="en-US"/>
        </w:rPr>
        <w:t>local</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government</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self</w:t>
      </w:r>
      <w:r w:rsidRPr="00D84F17">
        <w:rPr>
          <w:rFonts w:ascii="Times New Roman" w:hAnsi="Times New Roman" w:cs="Times New Roman"/>
          <w:sz w:val="24"/>
          <w:szCs w:val="24"/>
        </w:rPr>
        <w:t>-</w:t>
      </w:r>
      <w:r w:rsidRPr="00D84F17">
        <w:rPr>
          <w:rFonts w:ascii="Times New Roman" w:hAnsi="Times New Roman" w:cs="Times New Roman"/>
          <w:sz w:val="24"/>
          <w:szCs w:val="24"/>
          <w:lang w:val="en-US"/>
        </w:rPr>
        <w:t>government</w:t>
      </w:r>
      <w:r w:rsidRPr="00D84F17">
        <w:rPr>
          <w:rFonts w:ascii="Times New Roman" w:hAnsi="Times New Roman" w:cs="Times New Roman"/>
          <w:sz w:val="24"/>
          <w:szCs w:val="24"/>
        </w:rPr>
        <w:t>), η οποία περιλαμβάνει στοιχεία όπως την εγγύτητα, την αντιπροσωπευτικότητα και τη λήψη αποφάσεων. Η τοπική αυτοδιοίκηση και τα πανεπιστήμια, είναι όπως υποστηρίζει, παραδείγματα στα οποία ισχύουν αυτοδιοικητικοί όροι.</w:t>
      </w:r>
    </w:p>
    <w:p w:rsidR="00EE5F31" w:rsidRPr="00D84F17" w:rsidRDefault="00EE5F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αποσυγκέντρωση δεν ταυτίζεται με την αποκέντρωση (ΚΕΠΕ, 1990</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:20· Φαρδής, 1948</w:t>
      </w:r>
      <w:r w:rsidR="0072222C" w:rsidRPr="00D84F17">
        <w:rPr>
          <w:rFonts w:ascii="Times New Roman" w:hAnsi="Times New Roman" w:cs="Times New Roman"/>
          <w:sz w:val="24"/>
          <w:szCs w:val="24"/>
        </w:rPr>
        <w:t>, σ</w:t>
      </w:r>
      <w:r w:rsidRPr="00D84F17">
        <w:rPr>
          <w:rFonts w:ascii="Times New Roman" w:hAnsi="Times New Roman" w:cs="Times New Roman"/>
          <w:sz w:val="24"/>
          <w:szCs w:val="24"/>
        </w:rPr>
        <w:t xml:space="preserve">:7). Στην αποσυγκέντρωση, το κράτος έχει τον αποφασιστικό έλεγχο που τον ασκεί μέσω δημοσίων διορισμένων υπαλλήλων σε ζητήματα που αφορούν τόσο θέματα του κέντρου, όσο και τοπικά και περιφερειακά θέματα. Οι υπάλληλοι αυτοί, αντιπροσωπεύουν την κεντρική εξουσία, έχουν με αυτήν ιεραρχική σχέση και επιτελούν εκτελεστικά καθήκοντα. Σύμφωνα με τον Daun, η Ελλάδα δεν έχει </w:t>
      </w:r>
      <w:r w:rsidRPr="00D84F17">
        <w:rPr>
          <w:rFonts w:ascii="Times New Roman" w:hAnsi="Times New Roman" w:cs="Times New Roman"/>
          <w:sz w:val="24"/>
          <w:szCs w:val="24"/>
        </w:rPr>
        <w:lastRenderedPageBreak/>
        <w:t>ακολουθήσει τα παγκόσμια μοντέλα αποκέντρωσης και έχει φτάσει μόνο στο επίπεδο της αποσυγκέντρωσης και της αντιπροσώπευσης από το εθνικό επίπεδο, σε επίπεδο περιφέρειας (Daun, 2009</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:39). Γεγονός είναι πάντως ότι στην πραγματικότητα όλες οι χώρες έχουν μεικτό τύπο αποκέντρωσης (Daun, 2009</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:29).</w:t>
      </w:r>
    </w:p>
    <w:p w:rsidR="00EE5F31" w:rsidRPr="00D84F17" w:rsidRDefault="00EE5F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αποσυγκέντρωση είναι δυνατόν να συνυπάρχει σε ένα συγκεντρωτικό κράτος. Έχει τη δυνατότητα να αποδεσμεύει το κράτος από ζητήματα  που είναι ήσσονος σημασίας και αφορούν τοπικές υποθέσεις γιατί είναι ένα περιφερειακό όργανο που έχει το δικαίωμα να λαμβάνει αποφάσεις για θέματα της αρμοδιότητας τους αυτόνομα, χωρίς Υπουργική έγκριση. Ταυτόχρονα όμως, εξαιτίας της ιεραρχικής σχέσης που το συνδέει με την κεντρική εξουσία, το Υπουργείο μπορεί να ακυρώσει τις αποφάσεις αυτές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:7).</w:t>
      </w:r>
    </w:p>
    <w:p w:rsidR="00A36A62" w:rsidRPr="00D84F17" w:rsidRDefault="00A36A62"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Karstanje (1999), αναφέρει ότι η κά</w:t>
      </w:r>
      <w:r w:rsidR="00EF2F1E" w:rsidRPr="00D84F17">
        <w:rPr>
          <w:rFonts w:ascii="Times New Roman" w:hAnsi="Times New Roman" w:cs="Times New Roman"/>
          <w:sz w:val="24"/>
          <w:szCs w:val="24"/>
        </w:rPr>
        <w:t>θε χώρα εφαρμόζει διαφορετική μορφή αποκέντρωσης ανάλογα με τις μεταρρυθμίσεις</w:t>
      </w:r>
      <w:r w:rsidRPr="00D84F17">
        <w:rPr>
          <w:rFonts w:ascii="Times New Roman" w:hAnsi="Times New Roman" w:cs="Times New Roman"/>
          <w:sz w:val="24"/>
          <w:szCs w:val="24"/>
        </w:rPr>
        <w:t xml:space="preserve"> που συμβαίνουν στη διοίκηση. Συγκεκριμένα, μας πληροφορεί ότι στη Δυτική Ευρώπη παρουσιάζεται περισσότερο η τάση για διοικητική απελευθέρωση, δηλαδή την άρση των ρυθμιστικών περιορισμών (</w:t>
      </w:r>
      <w:r w:rsidRPr="00D84F17">
        <w:rPr>
          <w:rFonts w:ascii="Times New Roman" w:hAnsi="Times New Roman" w:cs="Times New Roman"/>
          <w:sz w:val="24"/>
          <w:szCs w:val="24"/>
          <w:lang w:val="en-US"/>
        </w:rPr>
        <w:t>deregulation</w:t>
      </w:r>
      <w:r w:rsidRPr="00D84F17">
        <w:rPr>
          <w:rFonts w:ascii="Times New Roman" w:hAnsi="Times New Roman" w:cs="Times New Roman"/>
          <w:sz w:val="24"/>
          <w:szCs w:val="24"/>
        </w:rPr>
        <w:t>), ενώ οι χώρες στην Κεντρική και Νότια Ευρώπη επιλέγουν πιο αποκεντρωτικές τακτικές. Πάντως, όλα αυτά τα φαινόμενα διοίκησης (συγκεντρωτικά ή αποκεντρωτικά), συνυπάρχουν περισσότερο ή λιγότερο σε όλα τα κράτη γιατί δεν μπορούν να εφαρμοστούν με ολοκληρωτικό και τυπικό τρόπο (Karstanje, 1999</w:t>
      </w:r>
      <w:r w:rsidR="00FA2C40" w:rsidRPr="00D84F17">
        <w:rPr>
          <w:rFonts w:ascii="Times New Roman" w:hAnsi="Times New Roman" w:cs="Times New Roman"/>
          <w:sz w:val="24"/>
          <w:szCs w:val="24"/>
        </w:rPr>
        <w:t xml:space="preserve">, </w:t>
      </w:r>
      <w:r w:rsidR="00FA2C40" w:rsidRPr="00D84F17">
        <w:rPr>
          <w:rFonts w:ascii="Times New Roman" w:hAnsi="Times New Roman" w:cs="Times New Roman"/>
          <w:sz w:val="24"/>
          <w:szCs w:val="24"/>
          <w:lang w:val="en-US"/>
        </w:rPr>
        <w:t>p</w:t>
      </w:r>
      <w:r w:rsidRPr="00D84F17">
        <w:rPr>
          <w:rFonts w:ascii="Times New Roman" w:hAnsi="Times New Roman" w:cs="Times New Roman"/>
          <w:sz w:val="24"/>
          <w:szCs w:val="24"/>
        </w:rPr>
        <w:t>: 29· Κατσαρός, 2008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 89).</w:t>
      </w:r>
    </w:p>
    <w:p w:rsidR="00180C45" w:rsidRPr="00D84F17" w:rsidRDefault="00180C4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1.2. Αιτίες εμφάνισ</w:t>
      </w:r>
      <w:r w:rsidR="00CF0F78" w:rsidRPr="00D84F17">
        <w:rPr>
          <w:rFonts w:ascii="Times New Roman" w:hAnsi="Times New Roman" w:cs="Times New Roman"/>
          <w:sz w:val="24"/>
          <w:szCs w:val="24"/>
        </w:rPr>
        <w:t>η</w:t>
      </w:r>
      <w:r w:rsidRPr="00D84F17">
        <w:rPr>
          <w:rFonts w:ascii="Times New Roman" w:hAnsi="Times New Roman" w:cs="Times New Roman"/>
          <w:sz w:val="24"/>
          <w:szCs w:val="24"/>
        </w:rPr>
        <w:t>ς της αποκέντρωσης</w:t>
      </w:r>
    </w:p>
    <w:p w:rsidR="00CF0F78" w:rsidRPr="00D84F17" w:rsidRDefault="00180C45"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rPr>
        <w:t>Η αποκέντρωση τις τελευταίες δεκαετίες, υιοθετείται από πολλά κράτη ανά τον κόσμο.</w:t>
      </w:r>
      <w:r w:rsidR="00B4360B" w:rsidRPr="00D84F17">
        <w:rPr>
          <w:rFonts w:ascii="Times New Roman" w:hAnsi="Times New Roman" w:cs="Times New Roman"/>
          <w:sz w:val="24"/>
          <w:szCs w:val="24"/>
        </w:rPr>
        <w:t xml:space="preserve"> </w:t>
      </w:r>
      <w:r w:rsidR="007C6409" w:rsidRPr="00D84F17">
        <w:rPr>
          <w:rFonts w:ascii="Times New Roman" w:hAnsi="Times New Roman" w:cs="Times New Roman"/>
          <w:sz w:val="24"/>
          <w:szCs w:val="24"/>
          <w:shd w:val="clear" w:color="auto" w:fill="FFFFFF"/>
        </w:rPr>
        <w:t xml:space="preserve">Η απότομη εφαρμογή αυτής </w:t>
      </w:r>
      <w:r w:rsidR="00B4360B" w:rsidRPr="00D84F17">
        <w:rPr>
          <w:rFonts w:ascii="Times New Roman" w:hAnsi="Times New Roman" w:cs="Times New Roman"/>
          <w:sz w:val="24"/>
          <w:szCs w:val="24"/>
          <w:shd w:val="clear" w:color="auto" w:fill="FFFFFF"/>
        </w:rPr>
        <w:t>τη</w:t>
      </w:r>
      <w:r w:rsidR="007C6409" w:rsidRPr="00D84F17">
        <w:rPr>
          <w:rFonts w:ascii="Times New Roman" w:hAnsi="Times New Roman" w:cs="Times New Roman"/>
          <w:sz w:val="24"/>
          <w:szCs w:val="24"/>
          <w:shd w:val="clear" w:color="auto" w:fill="FFFFFF"/>
        </w:rPr>
        <w:t>ς</w:t>
      </w:r>
      <w:r w:rsidR="00B4360B" w:rsidRPr="00D84F17">
        <w:rPr>
          <w:rFonts w:ascii="Times New Roman" w:hAnsi="Times New Roman" w:cs="Times New Roman"/>
          <w:sz w:val="24"/>
          <w:szCs w:val="24"/>
          <w:shd w:val="clear" w:color="auto" w:fill="FFFFFF"/>
        </w:rPr>
        <w:t xml:space="preserve"> διοικητική</w:t>
      </w:r>
      <w:r w:rsidR="007C6409" w:rsidRPr="00D84F17">
        <w:rPr>
          <w:rFonts w:ascii="Times New Roman" w:hAnsi="Times New Roman" w:cs="Times New Roman"/>
          <w:sz w:val="24"/>
          <w:szCs w:val="24"/>
          <w:shd w:val="clear" w:color="auto" w:fill="FFFFFF"/>
        </w:rPr>
        <w:t>ς</w:t>
      </w:r>
      <w:r w:rsidR="00B4360B" w:rsidRPr="00D84F17">
        <w:rPr>
          <w:rFonts w:ascii="Times New Roman" w:hAnsi="Times New Roman" w:cs="Times New Roman"/>
          <w:sz w:val="24"/>
          <w:szCs w:val="24"/>
          <w:shd w:val="clear" w:color="auto" w:fill="FFFFFF"/>
        </w:rPr>
        <w:t xml:space="preserve"> αλλαγή</w:t>
      </w:r>
      <w:r w:rsidR="007C6409" w:rsidRPr="00D84F17">
        <w:rPr>
          <w:rFonts w:ascii="Times New Roman" w:hAnsi="Times New Roman" w:cs="Times New Roman"/>
          <w:sz w:val="24"/>
          <w:szCs w:val="24"/>
          <w:shd w:val="clear" w:color="auto" w:fill="FFFFFF"/>
        </w:rPr>
        <w:t>ς</w:t>
      </w:r>
      <w:r w:rsidR="00B4360B" w:rsidRPr="00D84F17">
        <w:rPr>
          <w:rFonts w:ascii="Times New Roman" w:hAnsi="Times New Roman" w:cs="Times New Roman"/>
          <w:sz w:val="24"/>
          <w:szCs w:val="24"/>
          <w:shd w:val="clear" w:color="auto" w:fill="FFFFFF"/>
        </w:rPr>
        <w:t xml:space="preserve">, </w:t>
      </w:r>
      <w:r w:rsidR="007C6409" w:rsidRPr="00D84F17">
        <w:rPr>
          <w:rFonts w:ascii="Times New Roman" w:hAnsi="Times New Roman" w:cs="Times New Roman"/>
          <w:sz w:val="24"/>
          <w:szCs w:val="24"/>
          <w:shd w:val="clear" w:color="auto" w:fill="FFFFFF"/>
        </w:rPr>
        <w:t>εντοπίζεται</w:t>
      </w:r>
      <w:r w:rsidR="00B4360B" w:rsidRPr="00D84F17">
        <w:rPr>
          <w:rFonts w:ascii="Times New Roman" w:hAnsi="Times New Roman" w:cs="Times New Roman"/>
          <w:sz w:val="24"/>
          <w:szCs w:val="24"/>
          <w:shd w:val="clear" w:color="auto" w:fill="FFFFFF"/>
        </w:rPr>
        <w:t xml:space="preserve"> </w:t>
      </w:r>
      <w:r w:rsidR="007C6409" w:rsidRPr="00D84F17">
        <w:rPr>
          <w:rFonts w:ascii="Times New Roman" w:hAnsi="Times New Roman" w:cs="Times New Roman"/>
          <w:sz w:val="24"/>
          <w:szCs w:val="24"/>
          <w:shd w:val="clear" w:color="auto" w:fill="FFFFFF"/>
        </w:rPr>
        <w:t xml:space="preserve">στην ανικανότητα του κράτους να </w:t>
      </w:r>
      <w:r w:rsidR="00B4360B" w:rsidRPr="00D84F17">
        <w:rPr>
          <w:rFonts w:ascii="Times New Roman" w:hAnsi="Times New Roman" w:cs="Times New Roman"/>
          <w:sz w:val="24"/>
          <w:szCs w:val="24"/>
          <w:shd w:val="clear" w:color="auto" w:fill="FFFFFF"/>
        </w:rPr>
        <w:t xml:space="preserve"> </w:t>
      </w:r>
      <w:r w:rsidR="007C6409" w:rsidRPr="00D84F17">
        <w:rPr>
          <w:rFonts w:ascii="Times New Roman" w:hAnsi="Times New Roman" w:cs="Times New Roman"/>
          <w:sz w:val="24"/>
          <w:szCs w:val="24"/>
          <w:shd w:val="clear" w:color="auto" w:fill="FFFFFF"/>
        </w:rPr>
        <w:t xml:space="preserve">αντιλαμβάνεται και να γνωρίζει τις ανάγκες και τις επιλογές του λαού </w:t>
      </w:r>
      <w:r w:rsidR="00B4360B" w:rsidRPr="00D84F17">
        <w:rPr>
          <w:rFonts w:ascii="Times New Roman" w:hAnsi="Times New Roman" w:cs="Times New Roman"/>
          <w:sz w:val="24"/>
          <w:szCs w:val="24"/>
        </w:rPr>
        <w:t>(</w:t>
      </w:r>
      <w:r w:rsidR="00B4360B" w:rsidRPr="00D84F17">
        <w:rPr>
          <w:rFonts w:ascii="Times New Roman" w:hAnsi="Times New Roman" w:cs="Times New Roman"/>
          <w:sz w:val="24"/>
          <w:szCs w:val="24"/>
          <w:shd w:val="clear" w:color="auto" w:fill="FFFFFF"/>
        </w:rPr>
        <w:t>Sheldon, 1986</w:t>
      </w:r>
      <w:r w:rsidR="00FA2C40" w:rsidRPr="00D84F17">
        <w:rPr>
          <w:rFonts w:ascii="Times New Roman" w:hAnsi="Times New Roman" w:cs="Times New Roman"/>
          <w:sz w:val="24"/>
          <w:szCs w:val="24"/>
          <w:shd w:val="clear" w:color="auto" w:fill="FFFFFF"/>
        </w:rPr>
        <w:t xml:space="preserve">, </w:t>
      </w:r>
      <w:r w:rsidR="00FA2C40" w:rsidRPr="00D84F17">
        <w:rPr>
          <w:rFonts w:ascii="Times New Roman" w:hAnsi="Times New Roman" w:cs="Times New Roman"/>
          <w:sz w:val="24"/>
          <w:szCs w:val="24"/>
          <w:shd w:val="clear" w:color="auto" w:fill="FFFFFF"/>
          <w:lang w:val="en-US"/>
        </w:rPr>
        <w:t>p</w:t>
      </w:r>
      <w:r w:rsidR="00B4360B" w:rsidRPr="00D84F17">
        <w:rPr>
          <w:rFonts w:ascii="Times New Roman" w:hAnsi="Times New Roman" w:cs="Times New Roman"/>
          <w:sz w:val="24"/>
          <w:szCs w:val="24"/>
          <w:shd w:val="clear" w:color="auto" w:fill="FFFFFF"/>
        </w:rPr>
        <w:t xml:space="preserve">: 6). Οι διοικούντες (υπουργοί, αξιωματούχοι) κατά τον </w:t>
      </w:r>
      <w:r w:rsidR="00B4360B" w:rsidRPr="00D84F17">
        <w:rPr>
          <w:rFonts w:ascii="Times New Roman" w:hAnsi="Times New Roman" w:cs="Times New Roman"/>
          <w:sz w:val="24"/>
          <w:szCs w:val="24"/>
          <w:shd w:val="clear" w:color="auto" w:fill="FFFFFF"/>
          <w:lang w:val="en-US"/>
        </w:rPr>
        <w:t>Sheldon</w:t>
      </w:r>
      <w:r w:rsidR="00B4360B" w:rsidRPr="00D84F17">
        <w:rPr>
          <w:rFonts w:ascii="Times New Roman" w:hAnsi="Times New Roman" w:cs="Times New Roman"/>
          <w:sz w:val="24"/>
          <w:szCs w:val="24"/>
          <w:shd w:val="clear" w:color="auto" w:fill="FFFFFF"/>
        </w:rPr>
        <w:t xml:space="preserve"> (1986), είναι απασχολημένοι με μια πλειάδα από διοικητικά και πολιτικά καθήκοντα, ώστε να αγνοούν  ή να αδυνατούν να ρυθμίσουν όλες τις ανάγκες του λαού. </w:t>
      </w:r>
      <w:r w:rsidR="007C6409" w:rsidRPr="00D84F17">
        <w:rPr>
          <w:rFonts w:ascii="Times New Roman" w:hAnsi="Times New Roman" w:cs="Times New Roman"/>
          <w:sz w:val="24"/>
          <w:szCs w:val="24"/>
          <w:shd w:val="clear" w:color="auto" w:fill="FFFFFF"/>
        </w:rPr>
        <w:t>Συγκεκριμένα,</w:t>
      </w:r>
      <w:r w:rsidRPr="00D84F17">
        <w:rPr>
          <w:rFonts w:ascii="Times New Roman" w:hAnsi="Times New Roman" w:cs="Times New Roman"/>
          <w:sz w:val="24"/>
          <w:szCs w:val="24"/>
        </w:rPr>
        <w:t xml:space="preserve"> </w:t>
      </w:r>
      <w:r w:rsidR="007C6409" w:rsidRPr="00D84F17">
        <w:rPr>
          <w:rFonts w:ascii="Times New Roman" w:hAnsi="Times New Roman" w:cs="Times New Roman"/>
          <w:sz w:val="24"/>
          <w:szCs w:val="24"/>
        </w:rPr>
        <w:t>κ</w:t>
      </w:r>
      <w:r w:rsidRPr="00D84F17">
        <w:rPr>
          <w:rFonts w:ascii="Times New Roman" w:hAnsi="Times New Roman" w:cs="Times New Roman"/>
          <w:sz w:val="24"/>
          <w:szCs w:val="24"/>
        </w:rPr>
        <w:t>άποιοι από τους παράγοντες που οδήγησαν σε αυτή την διαδικασία αποκέντρωσης που παρατηρείται (Stregarescu, 2006</w:t>
      </w:r>
      <w:r w:rsidR="00FA2C40" w:rsidRPr="00D84F17">
        <w:rPr>
          <w:rFonts w:ascii="Times New Roman" w:hAnsi="Times New Roman" w:cs="Times New Roman"/>
          <w:sz w:val="24"/>
          <w:szCs w:val="24"/>
        </w:rPr>
        <w:t xml:space="preserve">, </w:t>
      </w:r>
      <w:r w:rsidR="00FA2C40"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:2) είναι: </w:t>
      </w:r>
    </w:p>
    <w:p w:rsidR="00396E72" w:rsidRPr="00D84F17" w:rsidRDefault="00180C4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 η επικράτηση δημοκρατικών καθεστώτων στα οποία ο πολίτης έχει την δυνατότητα να εκφράζει την άποψή του. Πολλοί ερευνητές θέλοντας να </w:t>
      </w:r>
      <w:r w:rsidRPr="00D84F17">
        <w:rPr>
          <w:rFonts w:ascii="Times New Roman" w:hAnsi="Times New Roman" w:cs="Times New Roman"/>
          <w:sz w:val="24"/>
          <w:szCs w:val="24"/>
        </w:rPr>
        <w:lastRenderedPageBreak/>
        <w:t>παρουσιάσουν τις θετικές πλευρές της αποκέντρωσης στη διοίκηση, αναφέρουν ότι αποτελεί ενός είδους εφαρμογής της δημοκρατίας στις σύγχρονες κοινωνίες. Η προσφιλής αυτή έννοια αποτελεί μία μορφή πολιτικής διακυβέρνησης που έχει την συγκατάθεση των πολιτών και που προασπίζει την ισότητα των ευκαιριών (Apple &amp; Beane, 1999</w:t>
      </w:r>
      <w:r w:rsidR="00103182" w:rsidRPr="00D84F17">
        <w:rPr>
          <w:rFonts w:ascii="Times New Roman" w:hAnsi="Times New Roman" w:cs="Times New Roman"/>
          <w:sz w:val="24"/>
          <w:szCs w:val="24"/>
        </w:rPr>
        <w:t xml:space="preserve">, </w:t>
      </w:r>
      <w:r w:rsidR="00103182" w:rsidRPr="00D84F17">
        <w:rPr>
          <w:rFonts w:ascii="Times New Roman" w:hAnsi="Times New Roman" w:cs="Times New Roman"/>
          <w:sz w:val="24"/>
          <w:szCs w:val="24"/>
          <w:lang w:val="en-US"/>
        </w:rPr>
        <w:t>p</w:t>
      </w:r>
      <w:r w:rsidRPr="00D84F17">
        <w:rPr>
          <w:rFonts w:ascii="Times New Roman" w:hAnsi="Times New Roman" w:cs="Times New Roman"/>
          <w:sz w:val="24"/>
          <w:szCs w:val="24"/>
        </w:rPr>
        <w:t>: 7). Οι πολίτες μπορούν άμεσα να παίρνουν μέρος σε εκλογές και να εκλέγουν τους αντιπροσώπους τους σε εθνικό και σε περιφερειακό επίπεδο (τοπικά συμβούλια). Η αποκέντρωση αποτελεί μια φυσική εξέλιξη που παρουσιάζεται στα έθνη που απορρίπτουν απολυταρχικά καθεστώτα για να επιλέξουν δημοκρατικότερα (</w:t>
      </w:r>
      <w:r w:rsidRPr="00D84F17">
        <w:rPr>
          <w:rFonts w:ascii="Times New Roman" w:hAnsi="Times New Roman" w:cs="Times New Roman"/>
          <w:sz w:val="24"/>
          <w:szCs w:val="24"/>
          <w:lang w:val="en-US"/>
        </w:rPr>
        <w:t>Karagiorgi</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Nikolaidou</w:t>
      </w:r>
      <w:r w:rsidRPr="00D84F17">
        <w:rPr>
          <w:rFonts w:ascii="Times New Roman" w:hAnsi="Times New Roman" w:cs="Times New Roman"/>
          <w:sz w:val="24"/>
          <w:szCs w:val="24"/>
        </w:rPr>
        <w:t>, 2010)</w:t>
      </w:r>
      <w:r w:rsidR="00CF0F78" w:rsidRPr="00D84F17">
        <w:rPr>
          <w:rFonts w:ascii="Times New Roman" w:hAnsi="Times New Roman" w:cs="Times New Roman"/>
          <w:sz w:val="24"/>
          <w:szCs w:val="24"/>
        </w:rPr>
        <w:t xml:space="preserve">, </w:t>
      </w:r>
      <w:r w:rsidRPr="00D84F17">
        <w:rPr>
          <w:rFonts w:ascii="Times New Roman" w:hAnsi="Times New Roman" w:cs="Times New Roman"/>
          <w:sz w:val="24"/>
          <w:szCs w:val="24"/>
        </w:rPr>
        <w:t>β) το τέλος του ψυχρού πολέμου που οι πληθυσμοί ανακατατάχτηκαν σε ποιο ομογ</w:t>
      </w:r>
      <w:r w:rsidR="00FA2C40" w:rsidRPr="00D84F17">
        <w:rPr>
          <w:rFonts w:ascii="Times New Roman" w:hAnsi="Times New Roman" w:cs="Times New Roman"/>
          <w:sz w:val="24"/>
          <w:szCs w:val="24"/>
        </w:rPr>
        <w:t>ενοποιημένους πολιτισμούς, γ) η</w:t>
      </w:r>
      <w:r w:rsidRPr="00D84F17">
        <w:rPr>
          <w:rFonts w:ascii="Times New Roman" w:hAnsi="Times New Roman" w:cs="Times New Roman"/>
          <w:sz w:val="24"/>
          <w:szCs w:val="24"/>
        </w:rPr>
        <w:t xml:space="preserve"> οικονομική και κοινωνική ευημερία που ακολούθησε μετά τον </w:t>
      </w:r>
      <w:r w:rsidR="00FA2C40" w:rsidRPr="00D84F17">
        <w:rPr>
          <w:rFonts w:ascii="Times New Roman" w:hAnsi="Times New Roman" w:cs="Times New Roman"/>
          <w:sz w:val="24"/>
          <w:szCs w:val="24"/>
        </w:rPr>
        <w:t>πόλεμο</w:t>
      </w:r>
      <w:r w:rsidRPr="00D84F17">
        <w:rPr>
          <w:rFonts w:ascii="Times New Roman" w:hAnsi="Times New Roman" w:cs="Times New Roman"/>
          <w:sz w:val="24"/>
          <w:szCs w:val="24"/>
        </w:rPr>
        <w:t xml:space="preserve"> και επηρέασε την χρηματοδότηση των δημόσιων αγαθών (άρα υπήρχε ανάγκη για την λειτουργία αποκεντρωτικών δομών), δ) η παγκοσμιοποίηση με την παγκόσμια οικονομία και η ελεύθερη διακίνηση των προϊόντων, ε) η ιδέα της οικονομικής ολοκλήρωσης (fiscal integration) στην Ευρωπαϊκή Ένωση, που άσκησε πίεση στα κράτη-μέλη για αποκέντρωση των κρατικών λειτουργιών (Popes</w:t>
      </w:r>
      <w:r w:rsidR="00103182" w:rsidRPr="00D84F17">
        <w:rPr>
          <w:rFonts w:ascii="Times New Roman" w:hAnsi="Times New Roman" w:cs="Times New Roman"/>
          <w:sz w:val="24"/>
          <w:szCs w:val="24"/>
        </w:rPr>
        <w:t xml:space="preserve">cu, 2010, </w:t>
      </w:r>
      <w:r w:rsidR="00103182" w:rsidRPr="00D84F17">
        <w:rPr>
          <w:rFonts w:ascii="Times New Roman" w:hAnsi="Times New Roman" w:cs="Times New Roman"/>
          <w:sz w:val="24"/>
          <w:szCs w:val="24"/>
          <w:lang w:val="en-US"/>
        </w:rPr>
        <w:t>p</w:t>
      </w:r>
      <w:r w:rsidR="00103182" w:rsidRPr="00D84F17">
        <w:rPr>
          <w:rFonts w:ascii="Times New Roman" w:hAnsi="Times New Roman" w:cs="Times New Roman"/>
          <w:sz w:val="24"/>
          <w:szCs w:val="24"/>
        </w:rPr>
        <w:t xml:space="preserve">:18· Stregarescu, 2006, </w:t>
      </w:r>
      <w:r w:rsidR="00103182" w:rsidRPr="00D84F17">
        <w:rPr>
          <w:rFonts w:ascii="Times New Roman" w:hAnsi="Times New Roman" w:cs="Times New Roman"/>
          <w:sz w:val="24"/>
          <w:szCs w:val="24"/>
          <w:lang w:val="en-US"/>
        </w:rPr>
        <w:t>p</w:t>
      </w:r>
      <w:r w:rsidR="00103182" w:rsidRPr="00D84F17">
        <w:rPr>
          <w:rFonts w:ascii="Times New Roman" w:hAnsi="Times New Roman" w:cs="Times New Roman"/>
          <w:sz w:val="24"/>
          <w:szCs w:val="24"/>
        </w:rPr>
        <w:t>:</w:t>
      </w:r>
      <w:r w:rsidRPr="00D84F17">
        <w:rPr>
          <w:rFonts w:ascii="Times New Roman" w:hAnsi="Times New Roman" w:cs="Times New Roman"/>
          <w:sz w:val="24"/>
          <w:szCs w:val="24"/>
        </w:rPr>
        <w:t>147) στ) η διάλυση του οικονομικού συστήματος του Bretton Woods και η δημιουργία στη θέση του Διεθνούς Νομισματικού Ταμείου  (Stregarescu, 2006· (Zajda, 2006</w:t>
      </w:r>
      <w:r w:rsidR="00103182" w:rsidRPr="00D84F17">
        <w:rPr>
          <w:rFonts w:ascii="Times New Roman" w:hAnsi="Times New Roman" w:cs="Times New Roman"/>
          <w:sz w:val="24"/>
          <w:szCs w:val="24"/>
        </w:rPr>
        <w:t xml:space="preserve">, </w:t>
      </w:r>
      <w:r w:rsidR="00103182" w:rsidRPr="00D84F17">
        <w:rPr>
          <w:rFonts w:ascii="Times New Roman" w:hAnsi="Times New Roman" w:cs="Times New Roman"/>
          <w:sz w:val="24"/>
          <w:szCs w:val="24"/>
          <w:lang w:val="en-US"/>
        </w:rPr>
        <w:t>p</w:t>
      </w:r>
      <w:r w:rsidRPr="00D84F17">
        <w:rPr>
          <w:rFonts w:ascii="Times New Roman" w:hAnsi="Times New Roman" w:cs="Times New Roman"/>
          <w:sz w:val="24"/>
          <w:szCs w:val="24"/>
        </w:rPr>
        <w:t>:4).</w:t>
      </w:r>
    </w:p>
    <w:p w:rsidR="009E7140" w:rsidRPr="00D84F17" w:rsidRDefault="009E714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Μια  αρνητική </w:t>
      </w:r>
      <w:r w:rsidR="00FA2C40" w:rsidRPr="00D84F17">
        <w:rPr>
          <w:rFonts w:ascii="Times New Roman" w:hAnsi="Times New Roman" w:cs="Times New Roman"/>
          <w:sz w:val="24"/>
          <w:szCs w:val="24"/>
        </w:rPr>
        <w:t>άποψη</w:t>
      </w:r>
      <w:r w:rsidRPr="00D84F17">
        <w:rPr>
          <w:rFonts w:ascii="Times New Roman" w:hAnsi="Times New Roman" w:cs="Times New Roman"/>
          <w:sz w:val="24"/>
          <w:szCs w:val="24"/>
        </w:rPr>
        <w:t xml:space="preserve"> για τις αιτίες που εμφανίστηκε η αποκέντρωση στη διοίκηση, διατυπώνεται από τον Bardhan P. (2002). Η αποκέντρωση σύμφωνα με αυτόν, συμβαίνει σε μια χώρα, είτε δι’ επιβολής από τα ανώτερα επίπεδα διοίκησης, είτε </w:t>
      </w:r>
      <w:r w:rsidR="00FA2C40" w:rsidRPr="00D84F17">
        <w:rPr>
          <w:rFonts w:ascii="Times New Roman" w:hAnsi="Times New Roman" w:cs="Times New Roman"/>
          <w:sz w:val="24"/>
          <w:szCs w:val="24"/>
        </w:rPr>
        <w:t>λόγω</w:t>
      </w:r>
      <w:r w:rsidRPr="00D84F17">
        <w:rPr>
          <w:rFonts w:ascii="Times New Roman" w:hAnsi="Times New Roman" w:cs="Times New Roman"/>
          <w:sz w:val="24"/>
          <w:szCs w:val="24"/>
        </w:rPr>
        <w:t xml:space="preserve"> κατάρρευσης του κράτους (Αφρική) ή τέλος, </w:t>
      </w:r>
      <w:r w:rsidR="00FA2C40" w:rsidRPr="00D84F17">
        <w:rPr>
          <w:rFonts w:ascii="Times New Roman" w:hAnsi="Times New Roman" w:cs="Times New Roman"/>
          <w:sz w:val="24"/>
          <w:szCs w:val="24"/>
        </w:rPr>
        <w:t>λόγω</w:t>
      </w:r>
      <w:r w:rsidRPr="00D84F17">
        <w:rPr>
          <w:rFonts w:ascii="Times New Roman" w:hAnsi="Times New Roman" w:cs="Times New Roman"/>
          <w:sz w:val="24"/>
          <w:szCs w:val="24"/>
        </w:rPr>
        <w:t xml:space="preserve"> αδυναμίας της διαχείρισης των δημοσιονομικών, όπου το κράτος δεν μπορεί πλέον να εμφανίζει το κοινωνικό του προφίλ στους πολίτες.</w:t>
      </w:r>
    </w:p>
    <w:p w:rsidR="009E7140" w:rsidRPr="00D84F17" w:rsidRDefault="009E7140" w:rsidP="00D84F17">
      <w:pPr>
        <w:spacing w:line="360" w:lineRule="auto"/>
        <w:ind w:firstLine="284"/>
        <w:jc w:val="both"/>
        <w:rPr>
          <w:rFonts w:ascii="Times New Roman" w:hAnsi="Times New Roman" w:cs="Times New Roman"/>
          <w:sz w:val="24"/>
          <w:szCs w:val="24"/>
        </w:rPr>
      </w:pPr>
    </w:p>
    <w:p w:rsidR="00536731" w:rsidRPr="00D84F17" w:rsidRDefault="00CD530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w:t>
      </w:r>
      <w:r w:rsidR="00536731" w:rsidRPr="00D84F17">
        <w:rPr>
          <w:rFonts w:ascii="Times New Roman" w:hAnsi="Times New Roman" w:cs="Times New Roman"/>
          <w:sz w:val="24"/>
          <w:szCs w:val="24"/>
        </w:rPr>
        <w:t>.</w:t>
      </w:r>
      <w:r w:rsidRPr="00D84F17">
        <w:rPr>
          <w:rFonts w:ascii="Times New Roman" w:hAnsi="Times New Roman" w:cs="Times New Roman"/>
          <w:sz w:val="24"/>
          <w:szCs w:val="24"/>
        </w:rPr>
        <w:t>3.</w:t>
      </w:r>
      <w:r w:rsidR="00536731" w:rsidRPr="00D84F17">
        <w:rPr>
          <w:rFonts w:ascii="Times New Roman" w:hAnsi="Times New Roman" w:cs="Times New Roman"/>
          <w:sz w:val="24"/>
          <w:szCs w:val="24"/>
        </w:rPr>
        <w:t>Ιστορική πορεία της αποκέντρωσης στην Ελλάδα</w:t>
      </w:r>
    </w:p>
    <w:p w:rsidR="00536731" w:rsidRPr="00D84F17" w:rsidRDefault="00CD530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1.3.1</w:t>
      </w:r>
      <w:r w:rsidR="00536731" w:rsidRPr="00D84F17">
        <w:rPr>
          <w:rFonts w:ascii="Times New Roman" w:hAnsi="Times New Roman" w:cs="Times New Roman"/>
          <w:sz w:val="24"/>
          <w:szCs w:val="24"/>
        </w:rPr>
        <w:t>.Αυτονομία και αυτοδιοίκηση στην αρχαία Ελλάδα</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παράδοση της διοικήσεώς μας, προέρχεται από την αρχαιότητα, όπου η κάθε πόλη-κράτος είχε το δικό της εθιμικό δίκαιο. Οι δυο ξακουστές πόλεις της αρχαίας Ελλάδας, η Αθήνα και η Σπάρτη, οργανώνονταν με αυτοδιοικητικό και </w:t>
      </w:r>
      <w:r w:rsidRPr="00D84F17">
        <w:rPr>
          <w:rFonts w:ascii="Times New Roman" w:hAnsi="Times New Roman" w:cs="Times New Roman"/>
          <w:sz w:val="24"/>
          <w:szCs w:val="24"/>
        </w:rPr>
        <w:lastRenderedPageBreak/>
        <w:t>αποσυγκεντρωτικό τρόπο (ΚΕΠΕ, 1990</w:t>
      </w:r>
      <w:r w:rsidR="0011118A" w:rsidRPr="00D84F17">
        <w:rPr>
          <w:rFonts w:ascii="Times New Roman" w:hAnsi="Times New Roman" w:cs="Times New Roman"/>
          <w:sz w:val="24"/>
          <w:szCs w:val="24"/>
        </w:rPr>
        <w:t>, σ</w:t>
      </w:r>
      <w:r w:rsidRPr="00D84F17">
        <w:rPr>
          <w:rFonts w:ascii="Times New Roman" w:hAnsi="Times New Roman" w:cs="Times New Roman"/>
          <w:sz w:val="24"/>
          <w:szCs w:val="24"/>
        </w:rPr>
        <w:t>:29· Φαρδής, 1948</w:t>
      </w:r>
      <w:r w:rsidR="0011118A" w:rsidRPr="00D84F17">
        <w:rPr>
          <w:rFonts w:ascii="Times New Roman" w:hAnsi="Times New Roman" w:cs="Times New Roman"/>
          <w:sz w:val="24"/>
          <w:szCs w:val="24"/>
        </w:rPr>
        <w:t>, σ</w:t>
      </w:r>
      <w:r w:rsidRPr="00D84F17">
        <w:rPr>
          <w:rFonts w:ascii="Times New Roman" w:hAnsi="Times New Roman" w:cs="Times New Roman"/>
          <w:sz w:val="24"/>
          <w:szCs w:val="24"/>
        </w:rPr>
        <w:t xml:space="preserve">:45). Πρότυπο της κοινοτικής ανάπτυξης αποτελεί η Αθήνα την εποχή του χρυσού αιώνα του Περικλή (Δαουτόπουλος, 2005). </w:t>
      </w:r>
    </w:p>
    <w:p w:rsidR="00536731" w:rsidRPr="00D84F17" w:rsidRDefault="00CD530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w:t>
      </w:r>
      <w:r w:rsidR="00536731" w:rsidRPr="00D84F17">
        <w:rPr>
          <w:rFonts w:ascii="Times New Roman" w:hAnsi="Times New Roman" w:cs="Times New Roman"/>
          <w:sz w:val="24"/>
          <w:szCs w:val="24"/>
        </w:rPr>
        <w:t>2.Η αυτοδιοίκηση στο Βυζάντιο και την τουρκοκρατία</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Κατά τα πρωτοχριστιανικά χρόνια οι χριστιανοί οργανώνονταν σε αυτοδιοικούμενες κοινότητες. Ο  Φαρδής αποκαλύπτει ότι ο χαρακτηρισμός: «αυτόνομο και αυτοδιοικούμενο προσώπου δημοσίου δικαίου» προέκυψε από αυτές τις πρώτες χριστιανικές κοινότητες, οι οποίες είχαν ως ιδεολογία και σκοπό, το κοινό συμφέρον. (Φαρδής, 1948</w:t>
      </w:r>
      <w:r w:rsidR="005551EB" w:rsidRPr="00D84F17">
        <w:rPr>
          <w:rFonts w:ascii="Times New Roman" w:hAnsi="Times New Roman" w:cs="Times New Roman"/>
          <w:sz w:val="24"/>
          <w:szCs w:val="24"/>
        </w:rPr>
        <w:t>, σ:</w:t>
      </w:r>
      <w:r w:rsidRPr="00D84F17">
        <w:rPr>
          <w:rFonts w:ascii="Times New Roman" w:hAnsi="Times New Roman" w:cs="Times New Roman"/>
          <w:sz w:val="24"/>
          <w:szCs w:val="24"/>
        </w:rPr>
        <w:t>41).</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Στο Βυζάντιο συνεχίστηκε η αρχή της αυτοδιοικήσεως και αυτονομίας κοινοτήτων των πρώτων Χριστιανών, όχι όμως επίσημα. Υπήρχε συγκεντρωτική οργάνωση στο Βυζάντιο, μέχρι και την περίοδο της εικονομαχίας, όπου έκτοτε καθιερώθηκαν τα «ελευθερικά» χωριά και οι αστικές κοινότητες, στις οποίες εξέλεγαν οι κάτοικοι, τους τοπικούς τους άρχοντες (π.χ. Θεσσαλονίκη 14ο αιώνα) (Δαουτόπουλος, 2005).  </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αποσυγκέντρωση, παρέμεινε και κατά την Οθωμανική Αυτοκρατορία, για πρακτικούς λόγους (είσπραξη φορολογίας). Επί βασιλείας του Μωάμεθ του Β΄ λειτουργούσε ο θεσμός της κοινότητας ώστε να μπορεί αυτό το μεγάλο και πολυπολιτισμικό κράτος να οργανωθεί (Δαουτόπουλος, 2005). Στις αρμοδιότητες των κοτζαμπάσηδων, ήταν η  είσπραξη των φόρων ανάλογα με τα εισοδήματα κάθε οικογένειας, η πρόσληψη υπαλλήλων, η μέριμνα για τα σχολεία, τις εκκλησίες, και τα μέσα συγκοινωνίας και τέλος ασκούσαν και δικαστική εξουσία.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:52).</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συγγραφέας θεωρεί πολύ σημαντική την μελέτη της αυτοδιοικήσεως και αποσυγκεντρώσεως των κοινοτήτων αυτής της περιόδου γιατί αυτός ο τρόπος διακυβέρνησης ήταν πολύ σωστά προσαρμοσμένος στις «γεωγραφικές και ψυχολογικές» ανάγκες τις περιόδου εκείνης και επιπλέον αποτελεί την διοικητική μας παράδοση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 xml:space="preserve">:45). </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παροχή εκπαίδευσης από τις κοινότητες, παρουσίαζε μεγάλη ανομοιομορφία. Παράδειγμα για το πόσο ξεχωριστή ήταν η εκπαιδευτική διοίκηση σε κάθε κοινοτική ομοσπονδία, αποτελούσε η κοινότητα των Αμπελακίων. Στην μητρόπολή της λειτουργούσε η κοινοτική Σχολή των Αμπελακίων με διδασκάλους όπως ο Ευγένιος </w:t>
      </w:r>
      <w:r w:rsidRPr="00D84F17">
        <w:rPr>
          <w:rFonts w:ascii="Times New Roman" w:hAnsi="Times New Roman" w:cs="Times New Roman"/>
          <w:sz w:val="24"/>
          <w:szCs w:val="24"/>
        </w:rPr>
        <w:lastRenderedPageBreak/>
        <w:t>Βούλγαρης, και ο Νεοφύτος Δούκας. Εξαιτίας αυτής της σχολής, ο συγγραφέας τονίζει ότι οι κάτοικοι μάθαιναν να λειτουργούν συλλογικά. Μάλιστα κατάφεραν να θεωρούνται  «πρότυπο συνεργατικής οργάνωσης» το οποίο αναγνωρίζονταν ακόμα και στην Ευρώπη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:49). Ο συγγραφέας υποστηρίζει ότι οι κοινότητες της εποχής εκείνης, που παρουσίαζαν ενδιαφέρον (π.χ. των 24 χωριών του Πηλίου, της Χίου, της Ηπείρου κ.α.) οφείλουν την ανάπτυξή τους και στην εκπαίδευση που προσέφεραν στους κατοίκους τους. Μάλιστα ανάμεσα στις κοινότητες υπήρχε συναγωνισμός για το επίπεδο εκπαίδευσης γεγονός που αργότερα αποτέλεσε θετική βάση για την αφύπνιση των Ελλήνων.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:51).</w:t>
      </w:r>
    </w:p>
    <w:p w:rsidR="00536731" w:rsidRPr="00D84F17" w:rsidRDefault="00CD530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1.3.3</w:t>
      </w:r>
      <w:r w:rsidR="00536731" w:rsidRPr="00D84F17">
        <w:rPr>
          <w:rFonts w:ascii="Times New Roman" w:hAnsi="Times New Roman" w:cs="Times New Roman"/>
          <w:sz w:val="24"/>
          <w:szCs w:val="24"/>
        </w:rPr>
        <w:t>.Αποκέντρωση στη Νεότερη Ελλάδα</w:t>
      </w:r>
      <w:r w:rsidRPr="00D84F17">
        <w:rPr>
          <w:rFonts w:ascii="Times New Roman" w:hAnsi="Times New Roman" w:cs="Times New Roman"/>
          <w:sz w:val="24"/>
          <w:szCs w:val="24"/>
        </w:rPr>
        <w:t>/</w:t>
      </w:r>
      <w:r w:rsidR="00536731" w:rsidRPr="00D84F17">
        <w:rPr>
          <w:rFonts w:ascii="Times New Roman" w:hAnsi="Times New Roman" w:cs="Times New Roman"/>
          <w:sz w:val="24"/>
          <w:szCs w:val="24"/>
        </w:rPr>
        <w:t xml:space="preserve"> Η περίοδος της Βασιλείας του Ώθωνα</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Μετά την επανάσταση οι κοινότητες έχασαν την δύναμή τους και παρήλθαν στο περιθώριο. Στην περίοδο της αντιβασιλείας, εφαρμόστηκε το γαλλικό προτύπο διοίκησης. Σύμφωνα με αυτό, όλες οι εξουσίες συγκεντρώνονταν στην κεντρική διοίκηση. Η αλλαγή αυτή αποξένωσε τον λαό από την συμμετοχή του στα κοινά και προκάλεσε την αποτυχία του κοινοβουλευτισμού.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:60).</w:t>
      </w:r>
    </w:p>
    <w:p w:rsidR="00536731" w:rsidRPr="00D84F17" w:rsidRDefault="00CD530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1.3.</w:t>
      </w:r>
      <w:r w:rsidR="00536731" w:rsidRPr="00D84F17">
        <w:rPr>
          <w:rFonts w:ascii="Times New Roman" w:hAnsi="Times New Roman" w:cs="Times New Roman"/>
          <w:sz w:val="24"/>
          <w:szCs w:val="24"/>
        </w:rPr>
        <w:t>4. Το Σύνταγμα του 1927</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Ψηφίζεται ο νόμος «Περί διοικήσεων των Νομών» βάση του οποίου όλες οι περιοχές της Παλαιάς και Νέας Ελλάδας, διοικούνταν ομοιόμορφα χωρίς όμως να λαμβάνονται υπόψη η τοπική παράδοση και οι ανάγκες των περιοχών (γαλλικό σύστημα). Οι αρμοδιότητες των Νομαρχιών έγκειται στα παρακάτω: μέριμνα για τις οδούς, μέριμνα για την υγεία, την δημόσια «αντίληψη», δηλαδή την κοινωνική πρόνοια για τα ορφανά, τους άπορους, και άλλα φιλανθρωπικά ιδρύματα, μέριμνα για την γεωργία και την κτηνοτροφία και για την εκπαίδευση.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:78)</w:t>
      </w:r>
    </w:p>
    <w:p w:rsidR="00536731" w:rsidRPr="00D84F17" w:rsidRDefault="0053673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παιδεία έγινε κρατική, και έπαψε να διαμορφώνει το ιδεώδες της συλλογικής συνείδησης σε μια κοινότητα. Διαμόρφωσε πολικά αδύναμους κατοίκους που ενδιαφέρονταν μόνο για την ιδιωτική τους επιβίωση. (Φαρδής, 1948</w:t>
      </w:r>
      <w:r w:rsidR="00FA2C40" w:rsidRPr="00D84F17">
        <w:rPr>
          <w:rFonts w:ascii="Times New Roman" w:hAnsi="Times New Roman" w:cs="Times New Roman"/>
          <w:sz w:val="24"/>
          <w:szCs w:val="24"/>
        </w:rPr>
        <w:t>, σ</w:t>
      </w:r>
      <w:r w:rsidRPr="00D84F17">
        <w:rPr>
          <w:rFonts w:ascii="Times New Roman" w:hAnsi="Times New Roman" w:cs="Times New Roman"/>
          <w:sz w:val="24"/>
          <w:szCs w:val="24"/>
        </w:rPr>
        <w:t>:138). Οι νομαρχίες ασκούν έλεγχο για την ομοιόμορφη παροχή εκπαίδευσης, ρυθμίζουν τις επιχορηγήσεις για τα σχολεία δημοτικής και μέσης εκπαίδευσης, ιδρύουν επαγγελματικές και τεχνικές σχολές, νυχτερινά σχολεία, σχολεία συμπληρωματικής εκπαίδευσης, βιβλιοθήκες, μουσεία και</w:t>
      </w:r>
      <w:r w:rsidR="00FA2C40" w:rsidRPr="00D84F17">
        <w:rPr>
          <w:rFonts w:ascii="Times New Roman" w:hAnsi="Times New Roman" w:cs="Times New Roman"/>
          <w:sz w:val="24"/>
          <w:szCs w:val="24"/>
        </w:rPr>
        <w:t xml:space="preserve"> γυμναστήρια. (Φαρδής, 1948, σ:</w:t>
      </w:r>
      <w:r w:rsidRPr="00D84F17">
        <w:rPr>
          <w:rFonts w:ascii="Times New Roman" w:hAnsi="Times New Roman" w:cs="Times New Roman"/>
          <w:sz w:val="24"/>
          <w:szCs w:val="24"/>
        </w:rPr>
        <w:t>78).</w:t>
      </w:r>
    </w:p>
    <w:p w:rsidR="00536731" w:rsidRPr="00D84F17" w:rsidRDefault="00536731" w:rsidP="00D84F17">
      <w:pPr>
        <w:spacing w:line="360" w:lineRule="auto"/>
        <w:ind w:firstLine="284"/>
        <w:jc w:val="both"/>
        <w:rPr>
          <w:rFonts w:ascii="Times New Roman" w:hAnsi="Times New Roman" w:cs="Times New Roman"/>
          <w:b/>
          <w:sz w:val="24"/>
          <w:szCs w:val="24"/>
        </w:rPr>
      </w:pPr>
    </w:p>
    <w:p w:rsidR="00396E72" w:rsidRPr="00D84F17" w:rsidRDefault="00180C4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2.</w:t>
      </w:r>
      <w:r w:rsidR="00CF0F78" w:rsidRPr="00D84F17">
        <w:rPr>
          <w:rFonts w:ascii="Times New Roman" w:hAnsi="Times New Roman" w:cs="Times New Roman"/>
          <w:sz w:val="24"/>
          <w:szCs w:val="24"/>
        </w:rPr>
        <w:t xml:space="preserve"> Η έννοια της ε</w:t>
      </w:r>
      <w:r w:rsidR="00396E72" w:rsidRPr="00D84F17">
        <w:rPr>
          <w:rFonts w:ascii="Times New Roman" w:hAnsi="Times New Roman" w:cs="Times New Roman"/>
          <w:sz w:val="24"/>
          <w:szCs w:val="24"/>
        </w:rPr>
        <w:t>κπαιδευτική</w:t>
      </w:r>
      <w:r w:rsidR="00CF0F78" w:rsidRPr="00D84F17">
        <w:rPr>
          <w:rFonts w:ascii="Times New Roman" w:hAnsi="Times New Roman" w:cs="Times New Roman"/>
          <w:sz w:val="24"/>
          <w:szCs w:val="24"/>
        </w:rPr>
        <w:t>ς</w:t>
      </w:r>
      <w:r w:rsidR="00396E72" w:rsidRPr="00D84F17">
        <w:rPr>
          <w:rFonts w:ascii="Times New Roman" w:hAnsi="Times New Roman" w:cs="Times New Roman"/>
          <w:sz w:val="24"/>
          <w:szCs w:val="24"/>
        </w:rPr>
        <w:t xml:space="preserve"> αποκέντρωση</w:t>
      </w:r>
      <w:r w:rsidR="00CF0F78" w:rsidRPr="00D84F17">
        <w:rPr>
          <w:rFonts w:ascii="Times New Roman" w:hAnsi="Times New Roman" w:cs="Times New Roman"/>
          <w:sz w:val="24"/>
          <w:szCs w:val="24"/>
        </w:rPr>
        <w:t>ς</w:t>
      </w:r>
    </w:p>
    <w:p w:rsidR="00895312" w:rsidRPr="00D84F17" w:rsidRDefault="00427124"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rPr>
        <w:t xml:space="preserve">Μεταφέροντας την αποκέντρωση στα εκπαιδευτικά θέματα ο </w:t>
      </w:r>
      <w:r w:rsidRPr="00D84F17">
        <w:rPr>
          <w:rFonts w:ascii="Times New Roman" w:hAnsi="Times New Roman" w:cs="Times New Roman"/>
          <w:sz w:val="24"/>
          <w:szCs w:val="24"/>
          <w:lang w:val="en-US"/>
        </w:rPr>
        <w:t>Stephen</w:t>
      </w:r>
      <w:r w:rsidRPr="00D84F17">
        <w:rPr>
          <w:rFonts w:ascii="Times New Roman" w:hAnsi="Times New Roman" w:cs="Times New Roman"/>
          <w:sz w:val="24"/>
          <w:szCs w:val="24"/>
        </w:rPr>
        <w:t xml:space="preserve"> (1975) ορίζει την αποκέντρωση ως στον τοπικό έλεγχο</w:t>
      </w:r>
      <w:r w:rsidR="00895312" w:rsidRPr="00D84F17">
        <w:rPr>
          <w:rFonts w:ascii="Times New Roman" w:hAnsi="Times New Roman" w:cs="Times New Roman"/>
          <w:sz w:val="24"/>
          <w:szCs w:val="24"/>
        </w:rPr>
        <w:t xml:space="preserve"> της εκπαίδευσης</w:t>
      </w:r>
      <w:r w:rsidR="00103BB4" w:rsidRPr="00D84F17">
        <w:rPr>
          <w:rFonts w:ascii="Times New Roman" w:hAnsi="Times New Roman" w:cs="Times New Roman"/>
          <w:sz w:val="24"/>
          <w:szCs w:val="24"/>
        </w:rPr>
        <w:t>,</w:t>
      </w:r>
      <w:r w:rsidR="00895312" w:rsidRPr="00D84F17">
        <w:rPr>
          <w:rFonts w:ascii="Times New Roman" w:hAnsi="Times New Roman" w:cs="Times New Roman"/>
          <w:sz w:val="24"/>
          <w:szCs w:val="24"/>
        </w:rPr>
        <w:t xml:space="preserve"> </w:t>
      </w:r>
      <w:r w:rsidRPr="00D84F17">
        <w:rPr>
          <w:rFonts w:ascii="Times New Roman" w:hAnsi="Times New Roman" w:cs="Times New Roman"/>
          <w:sz w:val="24"/>
          <w:szCs w:val="24"/>
        </w:rPr>
        <w:t>ο οποίος μεταβιβάζει την εξουσία</w:t>
      </w:r>
      <w:r w:rsidR="00895312" w:rsidRPr="00D84F17">
        <w:rPr>
          <w:rFonts w:ascii="Times New Roman" w:hAnsi="Times New Roman" w:cs="Times New Roman"/>
          <w:sz w:val="24"/>
          <w:szCs w:val="24"/>
        </w:rPr>
        <w:t xml:space="preserve"> </w:t>
      </w:r>
      <w:r w:rsidR="006D119C" w:rsidRPr="00D84F17">
        <w:rPr>
          <w:rFonts w:ascii="Times New Roman" w:hAnsi="Times New Roman" w:cs="Times New Roman"/>
          <w:sz w:val="24"/>
          <w:szCs w:val="24"/>
        </w:rPr>
        <w:t xml:space="preserve">και την ευθύνη </w:t>
      </w:r>
      <w:r w:rsidR="00895312" w:rsidRPr="00D84F17">
        <w:rPr>
          <w:rFonts w:ascii="Times New Roman" w:hAnsi="Times New Roman" w:cs="Times New Roman"/>
          <w:sz w:val="24"/>
          <w:szCs w:val="24"/>
        </w:rPr>
        <w:t xml:space="preserve">για τη χάραξη </w:t>
      </w:r>
      <w:r w:rsidRPr="00D84F17">
        <w:rPr>
          <w:rFonts w:ascii="Times New Roman" w:hAnsi="Times New Roman" w:cs="Times New Roman"/>
          <w:sz w:val="24"/>
          <w:szCs w:val="24"/>
        </w:rPr>
        <w:t xml:space="preserve">εκπαιδευτικής </w:t>
      </w:r>
      <w:r w:rsidR="00895312" w:rsidRPr="00D84F17">
        <w:rPr>
          <w:rFonts w:ascii="Times New Roman" w:hAnsi="Times New Roman" w:cs="Times New Roman"/>
          <w:sz w:val="24"/>
          <w:szCs w:val="24"/>
        </w:rPr>
        <w:t xml:space="preserve">πολιτικής </w:t>
      </w:r>
      <w:r w:rsidRPr="00D84F17">
        <w:rPr>
          <w:rFonts w:ascii="Times New Roman" w:hAnsi="Times New Roman" w:cs="Times New Roman"/>
          <w:sz w:val="24"/>
          <w:szCs w:val="24"/>
        </w:rPr>
        <w:t>(</w:t>
      </w:r>
      <w:r w:rsidR="00895312" w:rsidRPr="00D84F17">
        <w:rPr>
          <w:rFonts w:ascii="Times New Roman" w:hAnsi="Times New Roman" w:cs="Times New Roman"/>
          <w:sz w:val="24"/>
          <w:szCs w:val="24"/>
        </w:rPr>
        <w:t xml:space="preserve">εντός </w:t>
      </w:r>
      <w:r w:rsidRPr="00D84F17">
        <w:rPr>
          <w:rFonts w:ascii="Times New Roman" w:hAnsi="Times New Roman" w:cs="Times New Roman"/>
          <w:sz w:val="24"/>
          <w:szCs w:val="24"/>
        </w:rPr>
        <w:t>νομοθετικά καθορισμένων ορίων)</w:t>
      </w:r>
      <w:r w:rsidR="00895312" w:rsidRPr="00D84F17">
        <w:rPr>
          <w:rFonts w:ascii="Times New Roman" w:hAnsi="Times New Roman" w:cs="Times New Roman"/>
          <w:sz w:val="24"/>
          <w:szCs w:val="24"/>
        </w:rPr>
        <w:t xml:space="preserve"> για την άμεση λειτουργία</w:t>
      </w:r>
      <w:r w:rsidRPr="00D84F17">
        <w:rPr>
          <w:rFonts w:ascii="Times New Roman" w:hAnsi="Times New Roman" w:cs="Times New Roman"/>
          <w:sz w:val="24"/>
          <w:szCs w:val="24"/>
        </w:rPr>
        <w:t xml:space="preserve"> της εκπαίδευσης, σε αντιπροσώπους</w:t>
      </w:r>
      <w:r w:rsidR="00895312"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του κράτους, μέσα στην κρατική </w:t>
      </w:r>
      <w:r w:rsidR="00895312" w:rsidRPr="00D84F17">
        <w:rPr>
          <w:rFonts w:ascii="Times New Roman" w:hAnsi="Times New Roman" w:cs="Times New Roman"/>
          <w:sz w:val="24"/>
          <w:szCs w:val="24"/>
        </w:rPr>
        <w:t>υποδιαίρεση που ονομάζεται σχολι</w:t>
      </w:r>
      <w:r w:rsidR="00E41D95" w:rsidRPr="00D84F17">
        <w:rPr>
          <w:rFonts w:ascii="Times New Roman" w:hAnsi="Times New Roman" w:cs="Times New Roman"/>
          <w:sz w:val="24"/>
          <w:szCs w:val="24"/>
        </w:rPr>
        <w:t>κή περιφέρεια (school district)</w:t>
      </w:r>
      <w:r w:rsidR="00895312" w:rsidRPr="00D84F17">
        <w:rPr>
          <w:rFonts w:ascii="Times New Roman" w:hAnsi="Times New Roman" w:cs="Times New Roman"/>
          <w:sz w:val="24"/>
          <w:szCs w:val="24"/>
        </w:rPr>
        <w:t xml:space="preserve"> </w:t>
      </w:r>
      <w:r w:rsidRPr="00D84F17">
        <w:rPr>
          <w:rFonts w:ascii="Times New Roman" w:hAnsi="Times New Roman" w:cs="Times New Roman"/>
          <w:sz w:val="24"/>
          <w:szCs w:val="24"/>
        </w:rPr>
        <w:t>(</w:t>
      </w:r>
      <w:r w:rsidR="00895312" w:rsidRPr="00D84F17">
        <w:rPr>
          <w:rFonts w:ascii="Times New Roman" w:hAnsi="Times New Roman" w:cs="Times New Roman"/>
          <w:sz w:val="24"/>
          <w:szCs w:val="24"/>
          <w:lang w:val="en-US"/>
        </w:rPr>
        <w:t>Stephen</w:t>
      </w:r>
      <w:r w:rsidRPr="00D84F17">
        <w:rPr>
          <w:rFonts w:ascii="Times New Roman" w:hAnsi="Times New Roman" w:cs="Times New Roman"/>
          <w:sz w:val="24"/>
          <w:szCs w:val="24"/>
        </w:rPr>
        <w:t>, 1975</w:t>
      </w:r>
      <w:r w:rsidR="00FA2C40" w:rsidRPr="00D84F17">
        <w:rPr>
          <w:rFonts w:ascii="Times New Roman" w:hAnsi="Times New Roman" w:cs="Times New Roman"/>
          <w:sz w:val="24"/>
          <w:szCs w:val="24"/>
        </w:rPr>
        <w:t xml:space="preserve">, </w:t>
      </w:r>
      <w:r w:rsidR="00FA2C40" w:rsidRPr="00D84F17">
        <w:rPr>
          <w:rFonts w:ascii="Times New Roman" w:hAnsi="Times New Roman" w:cs="Times New Roman"/>
          <w:sz w:val="24"/>
          <w:szCs w:val="24"/>
          <w:lang w:val="en-US"/>
        </w:rPr>
        <w:t>p</w:t>
      </w:r>
      <w:r w:rsidRPr="00D84F17">
        <w:rPr>
          <w:rFonts w:ascii="Times New Roman" w:hAnsi="Times New Roman" w:cs="Times New Roman"/>
          <w:sz w:val="24"/>
          <w:szCs w:val="24"/>
        </w:rPr>
        <w:t>:</w:t>
      </w:r>
      <w:r w:rsidR="00895312" w:rsidRPr="00D84F17">
        <w:rPr>
          <w:rFonts w:ascii="Times New Roman" w:hAnsi="Times New Roman" w:cs="Times New Roman"/>
          <w:sz w:val="24"/>
          <w:szCs w:val="24"/>
          <w:shd w:val="clear" w:color="auto" w:fill="FFFFFF"/>
        </w:rPr>
        <w:t>227</w:t>
      </w:r>
      <w:r w:rsidRPr="00D84F17">
        <w:rPr>
          <w:rFonts w:ascii="Times New Roman" w:hAnsi="Times New Roman" w:cs="Times New Roman"/>
          <w:sz w:val="24"/>
          <w:szCs w:val="24"/>
          <w:shd w:val="clear" w:color="auto" w:fill="FFFFFF"/>
        </w:rPr>
        <w:t>)</w:t>
      </w:r>
      <w:r w:rsidR="00E41D95" w:rsidRPr="00D84F17">
        <w:rPr>
          <w:rFonts w:ascii="Times New Roman" w:hAnsi="Times New Roman" w:cs="Times New Roman"/>
          <w:sz w:val="24"/>
          <w:szCs w:val="24"/>
          <w:shd w:val="clear" w:color="auto" w:fill="FFFFFF"/>
        </w:rPr>
        <w:t>.</w:t>
      </w:r>
      <w:r w:rsidR="006D119C" w:rsidRPr="00D84F17">
        <w:rPr>
          <w:rFonts w:ascii="Times New Roman" w:hAnsi="Times New Roman" w:cs="Times New Roman"/>
          <w:sz w:val="24"/>
          <w:szCs w:val="24"/>
          <w:shd w:val="clear" w:color="auto" w:fill="FFFFFF"/>
        </w:rPr>
        <w:t xml:space="preserve"> Η μεταβίβαση αυτή αφορά</w:t>
      </w:r>
      <w:r w:rsidR="006D119C" w:rsidRPr="00D84F17">
        <w:rPr>
          <w:rFonts w:ascii="Times New Roman" w:hAnsi="Times New Roman" w:cs="Times New Roman"/>
          <w:sz w:val="24"/>
          <w:szCs w:val="24"/>
        </w:rPr>
        <w:t xml:space="preserve"> </w:t>
      </w:r>
      <w:r w:rsidR="006D119C" w:rsidRPr="00D84F17">
        <w:rPr>
          <w:rFonts w:ascii="Times New Roman" w:hAnsi="Times New Roman" w:cs="Times New Roman"/>
          <w:sz w:val="24"/>
          <w:szCs w:val="24"/>
          <w:shd w:val="clear" w:color="auto" w:fill="FFFFFF"/>
        </w:rPr>
        <w:t>στην διανομή και χρήση πόρων, ανθρώπινου δυναμικού, από την κεντρική εξουσία στο ίδιο το σχολικό περιβάλλον (</w:t>
      </w:r>
      <w:r w:rsidR="00764EC5" w:rsidRPr="00D84F17">
        <w:rPr>
          <w:rFonts w:ascii="Times New Roman" w:hAnsi="Times New Roman" w:cs="Times New Roman"/>
          <w:sz w:val="24"/>
          <w:szCs w:val="24"/>
          <w:shd w:val="clear" w:color="auto" w:fill="FFFFFF"/>
        </w:rPr>
        <w:t>Zajda, 2006</w:t>
      </w:r>
      <w:r w:rsidR="00FA2C40" w:rsidRPr="00D84F17">
        <w:rPr>
          <w:rFonts w:ascii="Times New Roman" w:hAnsi="Times New Roman" w:cs="Times New Roman"/>
          <w:sz w:val="24"/>
          <w:szCs w:val="24"/>
          <w:shd w:val="clear" w:color="auto" w:fill="FFFFFF"/>
        </w:rPr>
        <w:t xml:space="preserve">, </w:t>
      </w:r>
      <w:r w:rsidR="00FA2C40" w:rsidRPr="00D84F17">
        <w:rPr>
          <w:rFonts w:ascii="Times New Roman" w:hAnsi="Times New Roman" w:cs="Times New Roman"/>
          <w:sz w:val="24"/>
          <w:szCs w:val="24"/>
          <w:shd w:val="clear" w:color="auto" w:fill="FFFFFF"/>
          <w:lang w:val="en-US"/>
        </w:rPr>
        <w:t>p</w:t>
      </w:r>
      <w:r w:rsidR="00C579F9" w:rsidRPr="00D84F17">
        <w:rPr>
          <w:rFonts w:ascii="Times New Roman" w:hAnsi="Times New Roman" w:cs="Times New Roman"/>
          <w:sz w:val="24"/>
          <w:szCs w:val="24"/>
          <w:shd w:val="clear" w:color="auto" w:fill="FFFFFF"/>
        </w:rPr>
        <w:t>:11</w:t>
      </w:r>
      <w:r w:rsidR="00764EC5" w:rsidRPr="00D84F17">
        <w:rPr>
          <w:rFonts w:ascii="Times New Roman" w:hAnsi="Times New Roman" w:cs="Times New Roman"/>
          <w:sz w:val="24"/>
          <w:szCs w:val="24"/>
          <w:shd w:val="clear" w:color="auto" w:fill="FFFFFF"/>
        </w:rPr>
        <w:t xml:space="preserve">· </w:t>
      </w:r>
      <w:r w:rsidR="006D119C" w:rsidRPr="00D84F17">
        <w:rPr>
          <w:rFonts w:ascii="Times New Roman" w:hAnsi="Times New Roman" w:cs="Times New Roman"/>
          <w:sz w:val="24"/>
          <w:szCs w:val="24"/>
          <w:shd w:val="clear" w:color="auto" w:fill="FFFFFF"/>
        </w:rPr>
        <w:t>Zalda, &amp; Gamage, 2009</w:t>
      </w:r>
      <w:r w:rsidR="00FA2C40" w:rsidRPr="00D84F17">
        <w:rPr>
          <w:rFonts w:ascii="Times New Roman" w:hAnsi="Times New Roman" w:cs="Times New Roman"/>
          <w:sz w:val="24"/>
          <w:szCs w:val="24"/>
          <w:shd w:val="clear" w:color="auto" w:fill="FFFFFF"/>
        </w:rPr>
        <w:t xml:space="preserve">, </w:t>
      </w:r>
      <w:r w:rsidR="00FA2C40" w:rsidRPr="00D84F17">
        <w:rPr>
          <w:rFonts w:ascii="Times New Roman" w:hAnsi="Times New Roman" w:cs="Times New Roman"/>
          <w:sz w:val="24"/>
          <w:szCs w:val="24"/>
          <w:shd w:val="clear" w:color="auto" w:fill="FFFFFF"/>
          <w:lang w:val="en-US"/>
        </w:rPr>
        <w:t>p</w:t>
      </w:r>
      <w:r w:rsidR="00C123E4" w:rsidRPr="00D84F17">
        <w:rPr>
          <w:rFonts w:ascii="Times New Roman" w:hAnsi="Times New Roman" w:cs="Times New Roman"/>
          <w:sz w:val="24"/>
          <w:szCs w:val="24"/>
          <w:shd w:val="clear" w:color="auto" w:fill="FFFFFF"/>
        </w:rPr>
        <w:t>:</w:t>
      </w:r>
      <w:r w:rsidR="00C123E4" w:rsidRPr="00D84F17">
        <w:rPr>
          <w:rFonts w:ascii="Times New Roman" w:hAnsi="Times New Roman" w:cs="Times New Roman"/>
          <w:sz w:val="24"/>
          <w:szCs w:val="24"/>
          <w:shd w:val="clear" w:color="auto" w:fill="FFFFFF"/>
          <w:lang w:val="en-US"/>
        </w:rPr>
        <w:t>xvi</w:t>
      </w:r>
      <w:r w:rsidR="006D119C" w:rsidRPr="00D84F17">
        <w:rPr>
          <w:rFonts w:ascii="Times New Roman" w:hAnsi="Times New Roman" w:cs="Times New Roman"/>
          <w:sz w:val="24"/>
          <w:szCs w:val="24"/>
          <w:shd w:val="clear" w:color="auto" w:fill="FFFFFF"/>
        </w:rPr>
        <w:t>).</w:t>
      </w:r>
    </w:p>
    <w:p w:rsidR="00B379B2" w:rsidRPr="00D84F17" w:rsidRDefault="00994E62"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Αποκέντρωση λοιπόν στην πράξη σημαίνει αυτή </w:t>
      </w:r>
      <w:r w:rsidR="00FA2C40" w:rsidRPr="00D84F17">
        <w:rPr>
          <w:rFonts w:ascii="Times New Roman" w:hAnsi="Times New Roman" w:cs="Times New Roman"/>
          <w:sz w:val="24"/>
          <w:szCs w:val="24"/>
          <w:shd w:val="clear" w:color="auto" w:fill="FFFFFF"/>
        </w:rPr>
        <w:t>τ</w:t>
      </w:r>
      <w:r w:rsidRPr="00D84F17">
        <w:rPr>
          <w:rFonts w:ascii="Times New Roman" w:hAnsi="Times New Roman" w:cs="Times New Roman"/>
          <w:sz w:val="24"/>
          <w:szCs w:val="24"/>
          <w:shd w:val="clear" w:color="auto" w:fill="FFFFFF"/>
        </w:rPr>
        <w:t>η μεταφορά ευθύνης και λήψης αποφάσεων στο ίδιο το σχολείο, μέσα σε ένα πνεύμα αυτονομίας (Παπαδημητρακόπουλος, 2006</w:t>
      </w:r>
      <w:r w:rsidR="001A2EA8" w:rsidRPr="00D84F17">
        <w:rPr>
          <w:rFonts w:ascii="Times New Roman" w:hAnsi="Times New Roman" w:cs="Times New Roman"/>
          <w:sz w:val="24"/>
          <w:szCs w:val="24"/>
          <w:shd w:val="clear" w:color="auto" w:fill="FFFFFF"/>
        </w:rPr>
        <w:t>, σ</w:t>
      </w:r>
      <w:r w:rsidRPr="00D84F17">
        <w:rPr>
          <w:rFonts w:ascii="Times New Roman" w:hAnsi="Times New Roman" w:cs="Times New Roman"/>
          <w:sz w:val="24"/>
          <w:szCs w:val="24"/>
          <w:shd w:val="clear" w:color="auto" w:fill="FFFFFF"/>
        </w:rPr>
        <w:t xml:space="preserve">: 46). </w:t>
      </w:r>
      <w:r w:rsidR="00DB1B31" w:rsidRPr="00D84F17">
        <w:rPr>
          <w:rFonts w:ascii="Times New Roman" w:hAnsi="Times New Roman" w:cs="Times New Roman"/>
          <w:sz w:val="24"/>
          <w:szCs w:val="24"/>
          <w:shd w:val="clear" w:color="auto" w:fill="FFFFFF"/>
        </w:rPr>
        <w:t>Επιπλέον, ο</w:t>
      </w:r>
      <w:r w:rsidR="006D70CC" w:rsidRPr="00D84F17">
        <w:rPr>
          <w:rFonts w:ascii="Times New Roman" w:hAnsi="Times New Roman" w:cs="Times New Roman"/>
          <w:sz w:val="24"/>
          <w:szCs w:val="24"/>
          <w:shd w:val="clear" w:color="auto" w:fill="FFFFFF"/>
        </w:rPr>
        <w:t>ι Karagiorgi &amp;</w:t>
      </w:r>
      <w:r w:rsidR="006D70CC" w:rsidRPr="00D84F17">
        <w:rPr>
          <w:rFonts w:ascii="Times New Roman" w:hAnsi="Times New Roman" w:cs="Times New Roman"/>
          <w:sz w:val="24"/>
          <w:szCs w:val="24"/>
        </w:rPr>
        <w:t xml:space="preserve"> </w:t>
      </w:r>
      <w:r w:rsidR="006D70CC" w:rsidRPr="00D84F17">
        <w:rPr>
          <w:rFonts w:ascii="Times New Roman" w:hAnsi="Times New Roman" w:cs="Times New Roman"/>
          <w:sz w:val="24"/>
          <w:szCs w:val="24"/>
          <w:shd w:val="clear" w:color="auto" w:fill="FFFFFF"/>
        </w:rPr>
        <w:t>Nicolaidou (2010) μελετώντας την εκπαιδευτική αποκέντρωση στην Κύπρο, ορίζουν την αποκέντρωση ως διαδικασία ελαχιστοποίησης της απόστασης μεταξύ της κυβέρνησης και των εκπαιδευτικ</w:t>
      </w:r>
      <w:r w:rsidR="00795864" w:rsidRPr="00D84F17">
        <w:rPr>
          <w:rFonts w:ascii="Times New Roman" w:hAnsi="Times New Roman" w:cs="Times New Roman"/>
          <w:sz w:val="24"/>
          <w:szCs w:val="24"/>
          <w:shd w:val="clear" w:color="auto" w:fill="FFFFFF"/>
        </w:rPr>
        <w:t>ών οργανισμών μεταβιβάζοντας την</w:t>
      </w:r>
      <w:r w:rsidR="006D70CC" w:rsidRPr="00D84F17">
        <w:rPr>
          <w:rFonts w:ascii="Times New Roman" w:hAnsi="Times New Roman" w:cs="Times New Roman"/>
          <w:sz w:val="24"/>
          <w:szCs w:val="24"/>
          <w:shd w:val="clear" w:color="auto" w:fill="FFFFFF"/>
        </w:rPr>
        <w:t xml:space="preserve"> αρμοδιότητα λήψης αποφάσεων από το Κέντρο στην περιφέρεια.</w:t>
      </w:r>
    </w:p>
    <w:p w:rsidR="00FF5564" w:rsidRPr="00D84F17" w:rsidRDefault="00FF5564"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Ο Σαΐτης (2008β, σ:88) υποστηρίζει ότι αποκέντρωση στην εκπαίδευση, θα πρέπει να βρίσκεται σε μια μορφή ισορροπίας, ώστε να μπορεί κάθε εκπαιδευτικός οργανισμός να λειτουργεί άμεσα και ανεξάρτητα στις ενδεχόμενες μεταβολές του περιβάλλοντος (κοινωνικού, οικονομικού, πολιτικού) από τη μία,  αλλά ταυτόχρονα να δέχεται τις πληροφορίες της κεντρικής εξουσίας. Αυτό μπορεί να συμβεί μόνο με συστηματική οργάνωση των στοιχείων που θα πρέπει ή όχι να αποκεντρωθούν  για να γίνει σταδιακή αλλά και αποτελεσματική εκχώρηση αρμοδιοτήτων. </w:t>
      </w:r>
      <w:r w:rsidR="00246267" w:rsidRPr="00D84F17">
        <w:rPr>
          <w:rFonts w:ascii="Times New Roman" w:hAnsi="Times New Roman" w:cs="Times New Roman"/>
          <w:sz w:val="24"/>
          <w:szCs w:val="24"/>
          <w:shd w:val="clear" w:color="auto" w:fill="FFFFFF"/>
        </w:rPr>
        <w:t>Η Αποκέντρωση υιοθετείται ως μια πιο ευέλικτη προσέγγιση στην εκπαίδευση, όπου είναι δυνατόν να διαπιστωθούν οι ανάγκες των πελατών και των σχολείων</w:t>
      </w:r>
      <w:r w:rsidR="001A2EA8" w:rsidRPr="00D84F17">
        <w:rPr>
          <w:rFonts w:ascii="Times New Roman" w:hAnsi="Times New Roman" w:cs="Times New Roman"/>
          <w:sz w:val="24"/>
          <w:szCs w:val="24"/>
          <w:shd w:val="clear" w:color="auto" w:fill="FFFFFF"/>
        </w:rPr>
        <w:t>,</w:t>
      </w:r>
      <w:r w:rsidR="00246267" w:rsidRPr="00D84F17">
        <w:rPr>
          <w:rFonts w:ascii="Times New Roman" w:hAnsi="Times New Roman" w:cs="Times New Roman"/>
          <w:sz w:val="24"/>
          <w:szCs w:val="24"/>
          <w:shd w:val="clear" w:color="auto" w:fill="FFFFFF"/>
        </w:rPr>
        <w:t xml:space="preserve"> με σκοπό να βελτιώσει την εκπαιδευτική πρακτική των σχολείων (</w:t>
      </w:r>
      <w:r w:rsidR="00246267" w:rsidRPr="00D84F17">
        <w:rPr>
          <w:rFonts w:ascii="Times New Roman" w:hAnsi="Times New Roman" w:cs="Times New Roman"/>
          <w:sz w:val="24"/>
          <w:szCs w:val="24"/>
          <w:shd w:val="clear" w:color="auto" w:fill="FFFFFF"/>
          <w:lang w:val="en-US"/>
        </w:rPr>
        <w:t>Sota</w:t>
      </w:r>
      <w:r w:rsidR="00246267" w:rsidRPr="00D84F17">
        <w:rPr>
          <w:rFonts w:ascii="Times New Roman" w:hAnsi="Times New Roman" w:cs="Times New Roman"/>
          <w:sz w:val="24"/>
          <w:szCs w:val="24"/>
          <w:shd w:val="clear" w:color="auto" w:fill="FFFFFF"/>
        </w:rPr>
        <w:t>, 2014) .</w:t>
      </w:r>
    </w:p>
    <w:p w:rsidR="00D32138" w:rsidRPr="00D84F17" w:rsidRDefault="003A221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shd w:val="clear" w:color="auto" w:fill="FFFFFF"/>
        </w:rPr>
        <w:t xml:space="preserve">Όπως αναφέρει ο </w:t>
      </w:r>
      <w:r w:rsidRPr="00D84F17">
        <w:rPr>
          <w:rFonts w:ascii="Times New Roman" w:hAnsi="Times New Roman" w:cs="Times New Roman"/>
          <w:sz w:val="24"/>
          <w:szCs w:val="24"/>
          <w:shd w:val="clear" w:color="auto" w:fill="FFFFFF"/>
          <w:lang w:val="en-US"/>
        </w:rPr>
        <w:t>Malen</w:t>
      </w:r>
      <w:r w:rsidRPr="00D84F17">
        <w:rPr>
          <w:rFonts w:ascii="Times New Roman" w:hAnsi="Times New Roman" w:cs="Times New Roman"/>
          <w:sz w:val="24"/>
          <w:szCs w:val="24"/>
          <w:shd w:val="clear" w:color="auto" w:fill="FFFFFF"/>
        </w:rPr>
        <w:t xml:space="preserve"> (1994)</w:t>
      </w:r>
      <w:r w:rsidR="00D32138" w:rsidRPr="00D84F17">
        <w:rPr>
          <w:rFonts w:ascii="Times New Roman" w:hAnsi="Times New Roman" w:cs="Times New Roman"/>
          <w:sz w:val="24"/>
          <w:szCs w:val="24"/>
          <w:shd w:val="clear" w:color="auto" w:fill="FFFFFF"/>
        </w:rPr>
        <w:t xml:space="preserve">, υπάρχουν διάφορα είδη εκπαιδευτικής αποκέντρωσης: </w:t>
      </w:r>
    </w:p>
    <w:p w:rsidR="00D32138" w:rsidRPr="00D84F17" w:rsidRDefault="00D32138" w:rsidP="00D84F17">
      <w:pPr>
        <w:pStyle w:val="a5"/>
        <w:numPr>
          <w:ilvl w:val="0"/>
          <w:numId w:val="2"/>
        </w:numPr>
        <w:spacing w:line="360" w:lineRule="auto"/>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Η δημοσιονομική αποκέντρωση </w:t>
      </w:r>
      <w:r w:rsidR="00246267" w:rsidRPr="00D84F17">
        <w:rPr>
          <w:rFonts w:ascii="Times New Roman" w:hAnsi="Times New Roman" w:cs="Times New Roman"/>
          <w:sz w:val="24"/>
          <w:szCs w:val="24"/>
          <w:shd w:val="clear" w:color="auto" w:fill="FFFFFF"/>
        </w:rPr>
        <w:t xml:space="preserve">(αποκέντρωση της αγοράς) </w:t>
      </w:r>
      <w:r w:rsidRPr="00D84F17">
        <w:rPr>
          <w:rFonts w:ascii="Times New Roman" w:hAnsi="Times New Roman" w:cs="Times New Roman"/>
          <w:sz w:val="24"/>
          <w:szCs w:val="24"/>
          <w:shd w:val="clear" w:color="auto" w:fill="FFFFFF"/>
        </w:rPr>
        <w:t xml:space="preserve">είναι η μεταβίβαση της ανεύρεσης πόρων για την εκπαίδευση και ο έλεγχος της </w:t>
      </w:r>
      <w:r w:rsidRPr="00D84F17">
        <w:rPr>
          <w:rFonts w:ascii="Times New Roman" w:hAnsi="Times New Roman" w:cs="Times New Roman"/>
          <w:sz w:val="24"/>
          <w:szCs w:val="24"/>
          <w:shd w:val="clear" w:color="auto" w:fill="FFFFFF"/>
        </w:rPr>
        <w:lastRenderedPageBreak/>
        <w:t xml:space="preserve">διαχείρισής τους, στην τοπική εξουσία. Για την μέτρησή της χρησιμοποιούνται παράμετροι όπως η ικανοποίηση των καταναλωτών, η αξιολόγηση της εκπαιδευτικής επίδοσης και το ποσοστό φοίτησης των παιδιών. </w:t>
      </w:r>
    </w:p>
    <w:p w:rsidR="003A2212" w:rsidRPr="00D84F17" w:rsidRDefault="00D32138" w:rsidP="00D84F17">
      <w:pPr>
        <w:pStyle w:val="a5"/>
        <w:numPr>
          <w:ilvl w:val="0"/>
          <w:numId w:val="2"/>
        </w:numPr>
        <w:spacing w:line="360" w:lineRule="auto"/>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Στην οργανωσιακή αποκέντρωση, εξετάζονται οι δυνάμεις εξουσίας στα σχολεία. </w:t>
      </w:r>
    </w:p>
    <w:p w:rsidR="00C360EB" w:rsidRPr="00D84F17" w:rsidRDefault="00CF0F78" w:rsidP="00D84F17">
      <w:pPr>
        <w:tabs>
          <w:tab w:val="right" w:pos="8306"/>
        </w:tabs>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w:t>
      </w:r>
      <w:r w:rsidR="002D4479" w:rsidRPr="00D84F17">
        <w:rPr>
          <w:rFonts w:ascii="Times New Roman" w:hAnsi="Times New Roman" w:cs="Times New Roman"/>
          <w:sz w:val="24"/>
          <w:szCs w:val="24"/>
        </w:rPr>
        <w:t>.1.</w:t>
      </w:r>
      <w:r w:rsidR="004F1CB2" w:rsidRPr="00D84F17">
        <w:rPr>
          <w:rFonts w:ascii="Times New Roman" w:hAnsi="Times New Roman" w:cs="Times New Roman"/>
          <w:sz w:val="24"/>
          <w:szCs w:val="24"/>
        </w:rPr>
        <w:t xml:space="preserve"> </w:t>
      </w:r>
      <w:r w:rsidR="00CD530B" w:rsidRPr="00D84F17">
        <w:rPr>
          <w:rFonts w:ascii="Times New Roman" w:hAnsi="Times New Roman" w:cs="Times New Roman"/>
          <w:sz w:val="24"/>
          <w:szCs w:val="24"/>
        </w:rPr>
        <w:t>Τα πλεονεκτήματα</w:t>
      </w:r>
      <w:r w:rsidR="00C360EB" w:rsidRPr="00D84F17">
        <w:rPr>
          <w:rFonts w:ascii="Times New Roman" w:hAnsi="Times New Roman" w:cs="Times New Roman"/>
          <w:sz w:val="24"/>
          <w:szCs w:val="24"/>
        </w:rPr>
        <w:t xml:space="preserve"> της αποκέντρωσης</w:t>
      </w:r>
    </w:p>
    <w:p w:rsidR="00C719D4" w:rsidRPr="00D84F17" w:rsidRDefault="001A409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Ένα μεγάλο πλεονέκτημα της αποκέντρωσης είναι ότι οι πολίτες μπορούν να συμμετέχουν ενεργά και να προσφέρουν στην</w:t>
      </w:r>
      <w:r w:rsidR="00E65426" w:rsidRPr="00D84F17">
        <w:rPr>
          <w:rFonts w:ascii="Times New Roman" w:hAnsi="Times New Roman" w:cs="Times New Roman"/>
          <w:sz w:val="24"/>
          <w:szCs w:val="24"/>
        </w:rPr>
        <w:t xml:space="preserve"> εκπαίδευση (Stephen, 1975</w:t>
      </w:r>
      <w:r w:rsidR="009B08B6" w:rsidRPr="00D84F17">
        <w:rPr>
          <w:rFonts w:ascii="Times New Roman" w:hAnsi="Times New Roman" w:cs="Times New Roman"/>
          <w:sz w:val="24"/>
          <w:szCs w:val="24"/>
        </w:rPr>
        <w:t xml:space="preserve">, </w:t>
      </w:r>
      <w:r w:rsidR="009B08B6" w:rsidRPr="00D84F17">
        <w:rPr>
          <w:rFonts w:ascii="Times New Roman" w:hAnsi="Times New Roman" w:cs="Times New Roman"/>
          <w:sz w:val="24"/>
          <w:szCs w:val="24"/>
          <w:lang w:val="en-US"/>
        </w:rPr>
        <w:t>p</w:t>
      </w:r>
      <w:r w:rsidR="00E65426" w:rsidRPr="00D84F17">
        <w:rPr>
          <w:rFonts w:ascii="Times New Roman" w:hAnsi="Times New Roman" w:cs="Times New Roman"/>
          <w:sz w:val="24"/>
          <w:szCs w:val="24"/>
        </w:rPr>
        <w:t xml:space="preserve">:227). </w:t>
      </w:r>
      <w:r w:rsidR="008E6F6D" w:rsidRPr="00D84F17">
        <w:rPr>
          <w:rFonts w:ascii="Times New Roman" w:hAnsi="Times New Roman" w:cs="Times New Roman"/>
          <w:sz w:val="24"/>
          <w:szCs w:val="24"/>
        </w:rPr>
        <w:t xml:space="preserve">Η επικοινωνία  μεταξύ των εκπαιδευτικών, της τοπικής κοινωνίας και </w:t>
      </w:r>
      <w:r w:rsidR="00B13BD3" w:rsidRPr="00D84F17">
        <w:rPr>
          <w:rFonts w:ascii="Times New Roman" w:hAnsi="Times New Roman" w:cs="Times New Roman"/>
          <w:sz w:val="24"/>
          <w:szCs w:val="24"/>
        </w:rPr>
        <w:t>των γονέων γίνεται άμεση</w:t>
      </w:r>
      <w:r w:rsidR="008E6F6D" w:rsidRPr="00D84F17">
        <w:rPr>
          <w:rFonts w:ascii="Times New Roman" w:hAnsi="Times New Roman" w:cs="Times New Roman"/>
          <w:sz w:val="24"/>
          <w:szCs w:val="24"/>
        </w:rPr>
        <w:t xml:space="preserve">, γεγονός </w:t>
      </w:r>
      <w:r w:rsidR="009B08B6" w:rsidRPr="00D84F17">
        <w:rPr>
          <w:rFonts w:ascii="Times New Roman" w:hAnsi="Times New Roman" w:cs="Times New Roman"/>
          <w:sz w:val="24"/>
          <w:szCs w:val="24"/>
        </w:rPr>
        <w:t>βελτιών</w:t>
      </w:r>
      <w:r w:rsidR="00B13BD3" w:rsidRPr="00D84F17">
        <w:rPr>
          <w:rFonts w:ascii="Times New Roman" w:hAnsi="Times New Roman" w:cs="Times New Roman"/>
          <w:sz w:val="24"/>
          <w:szCs w:val="24"/>
        </w:rPr>
        <w:t>ει σε μεγάλο βαθμό την αποτελεσματικότητα των σχολείων</w:t>
      </w:r>
      <w:r w:rsidR="008E6F6D" w:rsidRPr="00D84F17">
        <w:rPr>
          <w:rFonts w:ascii="Times New Roman" w:hAnsi="Times New Roman" w:cs="Times New Roman"/>
          <w:sz w:val="24"/>
          <w:szCs w:val="24"/>
        </w:rPr>
        <w:t xml:space="preserve"> (</w:t>
      </w:r>
      <w:r w:rsidR="008E6F6D" w:rsidRPr="00D84F17">
        <w:rPr>
          <w:rFonts w:ascii="Times New Roman" w:hAnsi="Times New Roman" w:cs="Times New Roman"/>
          <w:sz w:val="24"/>
          <w:szCs w:val="24"/>
          <w:lang w:val="en-US"/>
        </w:rPr>
        <w:t>Umansky</w:t>
      </w:r>
      <w:r w:rsidR="008E6F6D" w:rsidRPr="00D84F17">
        <w:rPr>
          <w:rFonts w:ascii="Times New Roman" w:hAnsi="Times New Roman" w:cs="Times New Roman"/>
          <w:sz w:val="24"/>
          <w:szCs w:val="24"/>
        </w:rPr>
        <w:t xml:space="preserve"> &amp; </w:t>
      </w:r>
      <w:r w:rsidR="008E6F6D" w:rsidRPr="00D84F17">
        <w:rPr>
          <w:rFonts w:ascii="Times New Roman" w:hAnsi="Times New Roman" w:cs="Times New Roman"/>
          <w:sz w:val="24"/>
          <w:szCs w:val="24"/>
          <w:lang w:val="en-US"/>
        </w:rPr>
        <w:t>Vegas</w:t>
      </w:r>
      <w:r w:rsidR="008E6F6D" w:rsidRPr="00D84F17">
        <w:rPr>
          <w:rFonts w:ascii="Times New Roman" w:hAnsi="Times New Roman" w:cs="Times New Roman"/>
          <w:sz w:val="24"/>
          <w:szCs w:val="24"/>
        </w:rPr>
        <w:t xml:space="preserve">, 2007). </w:t>
      </w:r>
      <w:r w:rsidR="00E65426" w:rsidRPr="00D84F17">
        <w:rPr>
          <w:rFonts w:ascii="Times New Roman" w:hAnsi="Times New Roman" w:cs="Times New Roman"/>
          <w:sz w:val="24"/>
          <w:szCs w:val="24"/>
        </w:rPr>
        <w:t>Άλλωστε,</w:t>
      </w:r>
      <w:r w:rsidRPr="00D84F17">
        <w:rPr>
          <w:rFonts w:ascii="Times New Roman" w:hAnsi="Times New Roman" w:cs="Times New Roman"/>
          <w:sz w:val="24"/>
          <w:szCs w:val="24"/>
        </w:rPr>
        <w:t xml:space="preserve"> η τοπική πρωτοβουλία ενδυναμώνει την δημιουργικότητα των πολιτών  και ενισχύει τις δημοκρατικές διαδικασίες στην επίλ</w:t>
      </w:r>
      <w:r w:rsidR="00437B16" w:rsidRPr="00D84F17">
        <w:rPr>
          <w:rFonts w:ascii="Times New Roman" w:hAnsi="Times New Roman" w:cs="Times New Roman"/>
          <w:sz w:val="24"/>
          <w:szCs w:val="24"/>
        </w:rPr>
        <w:t>υση σοβαρών ζητημάτων</w:t>
      </w:r>
      <w:r w:rsidR="00A25CC1" w:rsidRPr="00D84F17">
        <w:rPr>
          <w:rFonts w:ascii="Times New Roman" w:hAnsi="Times New Roman" w:cs="Times New Roman"/>
          <w:sz w:val="24"/>
          <w:szCs w:val="24"/>
        </w:rPr>
        <w:t xml:space="preserve"> (</w:t>
      </w:r>
      <w:r w:rsidR="00A25CC1" w:rsidRPr="00D84F17">
        <w:rPr>
          <w:rFonts w:ascii="Times New Roman" w:hAnsi="Times New Roman" w:cs="Times New Roman"/>
          <w:sz w:val="24"/>
          <w:szCs w:val="24"/>
          <w:lang w:val="en-US"/>
        </w:rPr>
        <w:t>Cuellar</w:t>
      </w:r>
      <w:r w:rsidR="00A25CC1" w:rsidRPr="00D84F17">
        <w:rPr>
          <w:rFonts w:ascii="Times New Roman" w:hAnsi="Times New Roman" w:cs="Times New Roman"/>
          <w:sz w:val="24"/>
          <w:szCs w:val="24"/>
        </w:rPr>
        <w:t>-</w:t>
      </w:r>
      <w:r w:rsidR="00A25CC1" w:rsidRPr="00D84F17">
        <w:rPr>
          <w:rFonts w:ascii="Times New Roman" w:hAnsi="Times New Roman" w:cs="Times New Roman"/>
          <w:sz w:val="24"/>
          <w:szCs w:val="24"/>
          <w:lang w:val="en-US"/>
        </w:rPr>
        <w:t>Marchelli</w:t>
      </w:r>
      <w:r w:rsidR="00A25CC1" w:rsidRPr="00D84F17">
        <w:rPr>
          <w:rFonts w:ascii="Times New Roman" w:hAnsi="Times New Roman" w:cs="Times New Roman"/>
          <w:sz w:val="24"/>
          <w:szCs w:val="24"/>
        </w:rPr>
        <w:t>, 2003)</w:t>
      </w:r>
      <w:r w:rsidRPr="00D84F17">
        <w:rPr>
          <w:rFonts w:ascii="Times New Roman" w:hAnsi="Times New Roman" w:cs="Times New Roman"/>
          <w:sz w:val="24"/>
          <w:szCs w:val="24"/>
        </w:rPr>
        <w:t xml:space="preserve">.  </w:t>
      </w:r>
      <w:r w:rsidR="00E349CC" w:rsidRPr="00D84F17">
        <w:rPr>
          <w:rFonts w:ascii="Times New Roman" w:hAnsi="Times New Roman" w:cs="Times New Roman"/>
          <w:sz w:val="24"/>
          <w:szCs w:val="24"/>
        </w:rPr>
        <w:t xml:space="preserve">Ωστόσο, αξίζει να </w:t>
      </w:r>
      <w:r w:rsidR="00262278" w:rsidRPr="00D84F17">
        <w:rPr>
          <w:rFonts w:ascii="Times New Roman" w:hAnsi="Times New Roman" w:cs="Times New Roman"/>
          <w:sz w:val="24"/>
          <w:szCs w:val="24"/>
        </w:rPr>
        <w:t>αναφέρουμε</w:t>
      </w:r>
      <w:r w:rsidR="00D244F6" w:rsidRPr="00D84F17">
        <w:rPr>
          <w:rFonts w:ascii="Times New Roman" w:hAnsi="Times New Roman" w:cs="Times New Roman"/>
          <w:sz w:val="24"/>
          <w:szCs w:val="24"/>
        </w:rPr>
        <w:t xml:space="preserve"> </w:t>
      </w:r>
      <w:r w:rsidR="00EB65EC" w:rsidRPr="00D84F17">
        <w:rPr>
          <w:rFonts w:ascii="Times New Roman" w:hAnsi="Times New Roman" w:cs="Times New Roman"/>
          <w:sz w:val="24"/>
          <w:szCs w:val="24"/>
        </w:rPr>
        <w:t xml:space="preserve">την άποψη του Stregarescu (2006) </w:t>
      </w:r>
      <w:r w:rsidR="001D1F6B" w:rsidRPr="00D84F17">
        <w:rPr>
          <w:rFonts w:ascii="Times New Roman" w:hAnsi="Times New Roman" w:cs="Times New Roman"/>
          <w:sz w:val="24"/>
          <w:szCs w:val="24"/>
        </w:rPr>
        <w:t xml:space="preserve">που υποστηρίζει </w:t>
      </w:r>
      <w:r w:rsidR="00EB65EC" w:rsidRPr="00D84F17">
        <w:rPr>
          <w:rFonts w:ascii="Times New Roman" w:hAnsi="Times New Roman" w:cs="Times New Roman"/>
          <w:sz w:val="24"/>
          <w:szCs w:val="24"/>
        </w:rPr>
        <w:t>ότι ενώ η άμεση συμμετοχή του πολίτη σε υποεθνικό επίπεδο (τοπικό) σχετίζεται με την αποκέντρωση, η άμεση δημοκρατία σε εθνικό επίπεδο σχετίζεται με τον συγκεντρωτισμό (Stregarescu, 2006</w:t>
      </w:r>
      <w:r w:rsidR="009B08B6" w:rsidRPr="00D84F17">
        <w:rPr>
          <w:rFonts w:ascii="Times New Roman" w:hAnsi="Times New Roman" w:cs="Times New Roman"/>
          <w:sz w:val="24"/>
          <w:szCs w:val="24"/>
        </w:rPr>
        <w:t xml:space="preserve">, </w:t>
      </w:r>
      <w:r w:rsidR="009B08B6" w:rsidRPr="00D84F17">
        <w:rPr>
          <w:rFonts w:ascii="Times New Roman" w:hAnsi="Times New Roman" w:cs="Times New Roman"/>
          <w:sz w:val="24"/>
          <w:szCs w:val="24"/>
          <w:lang w:val="en-US"/>
        </w:rPr>
        <w:t>p</w:t>
      </w:r>
      <w:r w:rsidR="00EB65EC" w:rsidRPr="00D84F17">
        <w:rPr>
          <w:rFonts w:ascii="Times New Roman" w:hAnsi="Times New Roman" w:cs="Times New Roman"/>
          <w:sz w:val="24"/>
          <w:szCs w:val="24"/>
        </w:rPr>
        <w:t>: 7).</w:t>
      </w:r>
    </w:p>
    <w:p w:rsidR="001A409E" w:rsidRPr="00D84F17" w:rsidRDefault="00EB65E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Μια ακόμα θετική πτυχή της αποκέντρωσης, είναι ότι π</w:t>
      </w:r>
      <w:r w:rsidR="001A409E" w:rsidRPr="00D84F17">
        <w:rPr>
          <w:rFonts w:ascii="Times New Roman" w:hAnsi="Times New Roman" w:cs="Times New Roman"/>
          <w:sz w:val="24"/>
          <w:szCs w:val="24"/>
        </w:rPr>
        <w:t>ροωθούνται πιο άμεσα και εύκολα</w:t>
      </w:r>
      <w:r w:rsidR="001D1F6B" w:rsidRPr="00D84F17">
        <w:rPr>
          <w:rFonts w:ascii="Times New Roman" w:hAnsi="Times New Roman" w:cs="Times New Roman"/>
          <w:sz w:val="24"/>
          <w:szCs w:val="24"/>
        </w:rPr>
        <w:t>,</w:t>
      </w:r>
      <w:r w:rsidR="001A409E" w:rsidRPr="00D84F17">
        <w:rPr>
          <w:rFonts w:ascii="Times New Roman" w:hAnsi="Times New Roman" w:cs="Times New Roman"/>
          <w:sz w:val="24"/>
          <w:szCs w:val="24"/>
        </w:rPr>
        <w:t xml:space="preserve"> καινοτομίες στα σχολικά προγράμματα</w:t>
      </w:r>
      <w:r w:rsidR="001D1F6B" w:rsidRPr="00D84F17">
        <w:rPr>
          <w:rFonts w:ascii="Times New Roman" w:hAnsi="Times New Roman" w:cs="Times New Roman"/>
          <w:sz w:val="24"/>
          <w:szCs w:val="24"/>
        </w:rPr>
        <w:t>. Η</w:t>
      </w:r>
      <w:r w:rsidR="001A409E" w:rsidRPr="00D84F17">
        <w:rPr>
          <w:rFonts w:ascii="Times New Roman" w:hAnsi="Times New Roman" w:cs="Times New Roman"/>
          <w:sz w:val="24"/>
          <w:szCs w:val="24"/>
        </w:rPr>
        <w:t xml:space="preserve"> εφαρμογή τους δεν χρειάζεται </w:t>
      </w:r>
      <w:r w:rsidR="001D1F6B" w:rsidRPr="00D84F17">
        <w:rPr>
          <w:rFonts w:ascii="Times New Roman" w:hAnsi="Times New Roman" w:cs="Times New Roman"/>
          <w:sz w:val="24"/>
          <w:szCs w:val="24"/>
        </w:rPr>
        <w:t>τ</w:t>
      </w:r>
      <w:r w:rsidR="001A409E" w:rsidRPr="00D84F17">
        <w:rPr>
          <w:rFonts w:ascii="Times New Roman" w:hAnsi="Times New Roman" w:cs="Times New Roman"/>
          <w:sz w:val="24"/>
          <w:szCs w:val="24"/>
        </w:rPr>
        <w:t xml:space="preserve">η συγκατάθεση άλλων οργανισμών που ίσως να είναι «ψυχολογικά» αντίθετοι για </w:t>
      </w:r>
      <w:r w:rsidR="001D1F6B" w:rsidRPr="00D84F17">
        <w:rPr>
          <w:rFonts w:ascii="Times New Roman" w:hAnsi="Times New Roman" w:cs="Times New Roman"/>
          <w:sz w:val="24"/>
          <w:szCs w:val="24"/>
        </w:rPr>
        <w:t>να δεχθούν αυτές τις αλλαγές (Stephen, 1975</w:t>
      </w:r>
      <w:r w:rsidR="00262278" w:rsidRPr="00D84F17">
        <w:rPr>
          <w:rFonts w:ascii="Times New Roman" w:hAnsi="Times New Roman" w:cs="Times New Roman"/>
          <w:sz w:val="24"/>
          <w:szCs w:val="24"/>
        </w:rPr>
        <w:t xml:space="preserve">, </w:t>
      </w:r>
      <w:r w:rsidR="00262278" w:rsidRPr="00D84F17">
        <w:rPr>
          <w:rFonts w:ascii="Times New Roman" w:hAnsi="Times New Roman" w:cs="Times New Roman"/>
          <w:sz w:val="24"/>
          <w:szCs w:val="24"/>
          <w:lang w:val="en-US"/>
        </w:rPr>
        <w:t>p</w:t>
      </w:r>
      <w:r w:rsidR="001D1F6B" w:rsidRPr="00D84F17">
        <w:rPr>
          <w:rFonts w:ascii="Times New Roman" w:hAnsi="Times New Roman" w:cs="Times New Roman"/>
          <w:sz w:val="24"/>
          <w:szCs w:val="24"/>
        </w:rPr>
        <w:t>:231). Π</w:t>
      </w:r>
      <w:r w:rsidR="001A409E" w:rsidRPr="00D84F17">
        <w:rPr>
          <w:rFonts w:ascii="Times New Roman" w:hAnsi="Times New Roman" w:cs="Times New Roman"/>
          <w:sz w:val="24"/>
          <w:szCs w:val="24"/>
        </w:rPr>
        <w:t>αράλληλα</w:t>
      </w:r>
      <w:r w:rsidR="001D1F6B" w:rsidRPr="00D84F17">
        <w:rPr>
          <w:rFonts w:ascii="Times New Roman" w:hAnsi="Times New Roman" w:cs="Times New Roman"/>
          <w:sz w:val="24"/>
          <w:szCs w:val="24"/>
        </w:rPr>
        <w:t xml:space="preserve">, η αποκέντρωση κρατάει σε </w:t>
      </w:r>
      <w:r w:rsidR="001A409E" w:rsidRPr="00D84F17">
        <w:rPr>
          <w:rFonts w:ascii="Times New Roman" w:hAnsi="Times New Roman" w:cs="Times New Roman"/>
          <w:sz w:val="24"/>
          <w:szCs w:val="24"/>
        </w:rPr>
        <w:t xml:space="preserve"> </w:t>
      </w:r>
      <w:r w:rsidR="001D1F6B" w:rsidRPr="00D84F17">
        <w:rPr>
          <w:rFonts w:ascii="Times New Roman" w:hAnsi="Times New Roman" w:cs="Times New Roman"/>
          <w:sz w:val="24"/>
          <w:szCs w:val="24"/>
        </w:rPr>
        <w:t xml:space="preserve">εγρήγορση τόσο τους εκπαιδευτικούς, όσο και την τοπική κοινωνία, έτσι ώστε συνεχώς να βελτιώνουν και να τροποποιούν τα σχολικά προγράμματα και όχι να τα αποδέχονται απλώς παθητικά </w:t>
      </w:r>
      <w:r w:rsidR="001A409E" w:rsidRPr="00D84F17">
        <w:rPr>
          <w:rFonts w:ascii="Times New Roman" w:hAnsi="Times New Roman" w:cs="Times New Roman"/>
          <w:sz w:val="24"/>
          <w:szCs w:val="24"/>
        </w:rPr>
        <w:t>(Stephen, 1975</w:t>
      </w:r>
      <w:r w:rsidR="00262278" w:rsidRPr="00D84F17">
        <w:rPr>
          <w:rFonts w:ascii="Times New Roman" w:hAnsi="Times New Roman" w:cs="Times New Roman"/>
          <w:sz w:val="24"/>
          <w:szCs w:val="24"/>
        </w:rPr>
        <w:t xml:space="preserve">, </w:t>
      </w:r>
      <w:r w:rsidR="00262278" w:rsidRPr="00D84F17">
        <w:rPr>
          <w:rFonts w:ascii="Times New Roman" w:hAnsi="Times New Roman" w:cs="Times New Roman"/>
          <w:sz w:val="24"/>
          <w:szCs w:val="24"/>
          <w:lang w:val="en-US"/>
        </w:rPr>
        <w:t>p</w:t>
      </w:r>
      <w:r w:rsidR="001A409E" w:rsidRPr="00D84F17">
        <w:rPr>
          <w:rFonts w:ascii="Times New Roman" w:hAnsi="Times New Roman" w:cs="Times New Roman"/>
          <w:sz w:val="24"/>
          <w:szCs w:val="24"/>
        </w:rPr>
        <w:t xml:space="preserve">:229). Οι πολίτες μέσα από τοπικές επιτροπές ασκούν έλεγχο </w:t>
      </w:r>
      <w:r w:rsidR="00FE2C84" w:rsidRPr="00D84F17">
        <w:rPr>
          <w:rFonts w:ascii="Times New Roman" w:hAnsi="Times New Roman" w:cs="Times New Roman"/>
          <w:sz w:val="24"/>
          <w:szCs w:val="24"/>
        </w:rPr>
        <w:t>στην παρεχόμενη παιδεία για</w:t>
      </w:r>
      <w:r w:rsidR="001A409E" w:rsidRPr="00D84F17">
        <w:rPr>
          <w:rFonts w:ascii="Times New Roman" w:hAnsi="Times New Roman" w:cs="Times New Roman"/>
          <w:sz w:val="24"/>
          <w:szCs w:val="24"/>
        </w:rPr>
        <w:t xml:space="preserve"> να</w:t>
      </w:r>
      <w:r w:rsidR="001D1F6B" w:rsidRPr="00D84F17">
        <w:rPr>
          <w:rFonts w:ascii="Times New Roman" w:hAnsi="Times New Roman" w:cs="Times New Roman"/>
          <w:sz w:val="24"/>
          <w:szCs w:val="24"/>
        </w:rPr>
        <w:t xml:space="preserve"> διασφαλίζονται</w:t>
      </w:r>
      <w:r w:rsidR="001A409E" w:rsidRPr="00D84F17">
        <w:rPr>
          <w:rFonts w:ascii="Times New Roman" w:hAnsi="Times New Roman" w:cs="Times New Roman"/>
          <w:sz w:val="24"/>
          <w:szCs w:val="24"/>
        </w:rPr>
        <w:t xml:space="preserve"> </w:t>
      </w:r>
      <w:r w:rsidR="001D1F6B" w:rsidRPr="00D84F17">
        <w:rPr>
          <w:rFonts w:ascii="Times New Roman" w:hAnsi="Times New Roman" w:cs="Times New Roman"/>
          <w:sz w:val="24"/>
          <w:szCs w:val="24"/>
        </w:rPr>
        <w:t xml:space="preserve">τα </w:t>
      </w:r>
      <w:r w:rsidR="001A409E" w:rsidRPr="00D84F17">
        <w:rPr>
          <w:rFonts w:ascii="Times New Roman" w:hAnsi="Times New Roman" w:cs="Times New Roman"/>
          <w:sz w:val="24"/>
          <w:szCs w:val="24"/>
        </w:rPr>
        <w:t xml:space="preserve">ιδανικά </w:t>
      </w:r>
      <w:r w:rsidR="001D1F6B" w:rsidRPr="00D84F17">
        <w:rPr>
          <w:rFonts w:ascii="Times New Roman" w:hAnsi="Times New Roman" w:cs="Times New Roman"/>
          <w:sz w:val="24"/>
          <w:szCs w:val="24"/>
        </w:rPr>
        <w:t xml:space="preserve">της τοπικής κοινωνίας </w:t>
      </w:r>
      <w:r w:rsidR="001A409E" w:rsidRPr="00D84F17">
        <w:rPr>
          <w:rFonts w:ascii="Times New Roman" w:hAnsi="Times New Roman" w:cs="Times New Roman"/>
          <w:sz w:val="24"/>
          <w:szCs w:val="24"/>
        </w:rPr>
        <w:t>(</w:t>
      </w:r>
      <w:r w:rsidR="001A409E" w:rsidRPr="00D84F17">
        <w:rPr>
          <w:rFonts w:ascii="Times New Roman" w:hAnsi="Times New Roman" w:cs="Times New Roman"/>
          <w:sz w:val="24"/>
          <w:szCs w:val="24"/>
          <w:lang w:val="en-US"/>
        </w:rPr>
        <w:t>Stephen</w:t>
      </w:r>
      <w:r w:rsidR="001A409E" w:rsidRPr="00D84F17">
        <w:rPr>
          <w:rFonts w:ascii="Times New Roman" w:hAnsi="Times New Roman" w:cs="Times New Roman"/>
          <w:sz w:val="24"/>
          <w:szCs w:val="24"/>
        </w:rPr>
        <w:t>, 1975</w:t>
      </w:r>
      <w:r w:rsidR="00262278" w:rsidRPr="00D84F17">
        <w:rPr>
          <w:rFonts w:ascii="Times New Roman" w:hAnsi="Times New Roman" w:cs="Times New Roman"/>
          <w:sz w:val="24"/>
          <w:szCs w:val="24"/>
        </w:rPr>
        <w:t xml:space="preserve">, </w:t>
      </w:r>
      <w:r w:rsidR="00262278" w:rsidRPr="00D84F17">
        <w:rPr>
          <w:rFonts w:ascii="Times New Roman" w:hAnsi="Times New Roman" w:cs="Times New Roman"/>
          <w:sz w:val="24"/>
          <w:szCs w:val="24"/>
          <w:lang w:val="en-US"/>
        </w:rPr>
        <w:t>p</w:t>
      </w:r>
      <w:r w:rsidR="001A409E" w:rsidRPr="00D84F17">
        <w:rPr>
          <w:rFonts w:ascii="Times New Roman" w:hAnsi="Times New Roman" w:cs="Times New Roman"/>
          <w:sz w:val="24"/>
          <w:szCs w:val="24"/>
        </w:rPr>
        <w:t>:557).</w:t>
      </w:r>
    </w:p>
    <w:p w:rsidR="006D70CC" w:rsidRPr="00D84F17" w:rsidRDefault="006D70C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παιδαγωγικής απόψεως, η αποκέντρωση και η αν</w:t>
      </w:r>
      <w:r w:rsidR="00E65426" w:rsidRPr="00D84F17">
        <w:rPr>
          <w:rFonts w:ascii="Times New Roman" w:hAnsi="Times New Roman" w:cs="Times New Roman"/>
          <w:sz w:val="24"/>
          <w:szCs w:val="24"/>
        </w:rPr>
        <w:t>άθεση</w:t>
      </w:r>
      <w:r w:rsidRPr="00D84F17">
        <w:rPr>
          <w:rFonts w:ascii="Times New Roman" w:hAnsi="Times New Roman" w:cs="Times New Roman"/>
          <w:sz w:val="24"/>
          <w:szCs w:val="24"/>
        </w:rPr>
        <w:t xml:space="preserve"> περισσότερων ευθυνών σε </w:t>
      </w:r>
      <w:r w:rsidR="006F3942" w:rsidRPr="00D84F17">
        <w:rPr>
          <w:rFonts w:ascii="Times New Roman" w:hAnsi="Times New Roman" w:cs="Times New Roman"/>
          <w:sz w:val="24"/>
          <w:szCs w:val="24"/>
        </w:rPr>
        <w:t>σχολικό</w:t>
      </w:r>
      <w:r w:rsidRPr="00D84F17">
        <w:rPr>
          <w:rFonts w:ascii="Times New Roman" w:hAnsi="Times New Roman" w:cs="Times New Roman"/>
          <w:sz w:val="24"/>
          <w:szCs w:val="24"/>
        </w:rPr>
        <w:t xml:space="preserve"> επίπεδο</w:t>
      </w:r>
      <w:r w:rsidR="00FE2C84" w:rsidRPr="00D84F17">
        <w:rPr>
          <w:rFonts w:ascii="Times New Roman" w:hAnsi="Times New Roman" w:cs="Times New Roman"/>
          <w:sz w:val="24"/>
          <w:szCs w:val="24"/>
        </w:rPr>
        <w:t>,</w:t>
      </w:r>
      <w:r w:rsidRPr="00D84F17">
        <w:rPr>
          <w:rFonts w:ascii="Times New Roman" w:hAnsi="Times New Roman" w:cs="Times New Roman"/>
          <w:sz w:val="24"/>
          <w:szCs w:val="24"/>
        </w:rPr>
        <w:t xml:space="preserve"> μπορεί να έχει θετική επίδραση </w:t>
      </w:r>
      <w:r w:rsidR="002416BA" w:rsidRPr="00D84F17">
        <w:rPr>
          <w:rFonts w:ascii="Times New Roman" w:hAnsi="Times New Roman" w:cs="Times New Roman"/>
          <w:sz w:val="24"/>
          <w:szCs w:val="24"/>
        </w:rPr>
        <w:t xml:space="preserve">και </w:t>
      </w:r>
      <w:r w:rsidRPr="00D84F17">
        <w:rPr>
          <w:rFonts w:ascii="Times New Roman" w:hAnsi="Times New Roman" w:cs="Times New Roman"/>
          <w:sz w:val="24"/>
          <w:szCs w:val="24"/>
        </w:rPr>
        <w:t xml:space="preserve">στη σχολική επίδοση </w:t>
      </w:r>
      <w:r w:rsidR="006F3942" w:rsidRPr="00D84F17">
        <w:rPr>
          <w:rFonts w:ascii="Times New Roman" w:hAnsi="Times New Roman" w:cs="Times New Roman"/>
          <w:sz w:val="24"/>
          <w:szCs w:val="24"/>
        </w:rPr>
        <w:t>(</w:t>
      </w:r>
      <w:r w:rsidR="006F3942" w:rsidRPr="00D84F17">
        <w:rPr>
          <w:rFonts w:ascii="Times New Roman" w:hAnsi="Times New Roman" w:cs="Times New Roman"/>
          <w:sz w:val="24"/>
          <w:szCs w:val="24"/>
          <w:shd w:val="clear" w:color="auto" w:fill="FFFFFF"/>
        </w:rPr>
        <w:t>Karagiorgi</w:t>
      </w:r>
      <w:r w:rsidRPr="00D84F17">
        <w:rPr>
          <w:rFonts w:ascii="Times New Roman" w:hAnsi="Times New Roman" w:cs="Times New Roman"/>
          <w:sz w:val="24"/>
          <w:szCs w:val="24"/>
        </w:rPr>
        <w:t xml:space="preserve"> &amp; Nikolaidou, 2010).</w:t>
      </w:r>
      <w:r w:rsidR="006F3942" w:rsidRPr="00D84F17">
        <w:rPr>
          <w:rFonts w:ascii="Times New Roman" w:hAnsi="Times New Roman" w:cs="Times New Roman"/>
          <w:sz w:val="24"/>
          <w:szCs w:val="24"/>
        </w:rPr>
        <w:t xml:space="preserve"> </w:t>
      </w:r>
      <w:r w:rsidR="00AF39B2" w:rsidRPr="00D84F17">
        <w:rPr>
          <w:rFonts w:ascii="Times New Roman" w:hAnsi="Times New Roman" w:cs="Times New Roman"/>
          <w:sz w:val="24"/>
          <w:szCs w:val="24"/>
        </w:rPr>
        <w:t>Η έρευνα των Maslowski, Scheerens, &amp; Luyten (2007), έδειξε ότι η περισσότερη αυτονομία στη διοίκηση του π</w:t>
      </w:r>
      <w:r w:rsidR="00262278" w:rsidRPr="00D84F17">
        <w:rPr>
          <w:rFonts w:ascii="Times New Roman" w:hAnsi="Times New Roman" w:cs="Times New Roman"/>
          <w:sz w:val="24"/>
          <w:szCs w:val="24"/>
        </w:rPr>
        <w:t>ροσωπικού, οδήγησε σε μεγαλύτερη</w:t>
      </w:r>
      <w:r w:rsidR="00AF39B2" w:rsidRPr="00D84F17">
        <w:rPr>
          <w:rFonts w:ascii="Times New Roman" w:hAnsi="Times New Roman" w:cs="Times New Roman"/>
          <w:sz w:val="24"/>
          <w:szCs w:val="24"/>
        </w:rPr>
        <w:t xml:space="preserve"> επίδοση στην ανάγνωση. Από την άλλη, η αυτονομία στην </w:t>
      </w:r>
      <w:r w:rsidR="00AF39B2" w:rsidRPr="00D84F17">
        <w:rPr>
          <w:rFonts w:ascii="Times New Roman" w:hAnsi="Times New Roman" w:cs="Times New Roman"/>
          <w:sz w:val="24"/>
          <w:szCs w:val="24"/>
        </w:rPr>
        <w:lastRenderedPageBreak/>
        <w:t xml:space="preserve">οικονομική διαχείριση, και στο αναλυτικό πρόγραμμα, δεν παρουσίαζαν καμία σημαντική συσχέτιση με την επίδοση. </w:t>
      </w:r>
      <w:r w:rsidR="00DD0EC3" w:rsidRPr="00D84F17">
        <w:rPr>
          <w:rFonts w:ascii="Times New Roman" w:hAnsi="Times New Roman" w:cs="Times New Roman"/>
          <w:sz w:val="24"/>
          <w:szCs w:val="24"/>
        </w:rPr>
        <w:t>Οι χαρισματικοί και ευσυνείδητοι εκπαιδευτικοί, παίρνουν ενεργητικό ρόλο και έχουν περισσότερα κίνητρα για την βελτίωση της δουλειάς τους (</w:t>
      </w:r>
      <w:r w:rsidR="00DD0EC3" w:rsidRPr="00D84F17">
        <w:rPr>
          <w:rFonts w:ascii="Times New Roman" w:hAnsi="Times New Roman" w:cs="Times New Roman"/>
          <w:sz w:val="24"/>
          <w:szCs w:val="24"/>
          <w:lang w:val="en-US"/>
        </w:rPr>
        <w:t>Umansky</w:t>
      </w:r>
      <w:r w:rsidR="00DD0EC3" w:rsidRPr="00D84F17">
        <w:rPr>
          <w:rFonts w:ascii="Times New Roman" w:hAnsi="Times New Roman" w:cs="Times New Roman"/>
          <w:sz w:val="24"/>
          <w:szCs w:val="24"/>
        </w:rPr>
        <w:t xml:space="preserve"> &amp; </w:t>
      </w:r>
      <w:r w:rsidR="00DD0EC3" w:rsidRPr="00D84F17">
        <w:rPr>
          <w:rFonts w:ascii="Times New Roman" w:hAnsi="Times New Roman" w:cs="Times New Roman"/>
          <w:sz w:val="24"/>
          <w:szCs w:val="24"/>
          <w:lang w:val="en-US"/>
        </w:rPr>
        <w:t>Vegas</w:t>
      </w:r>
      <w:r w:rsidR="00DD0EC3" w:rsidRPr="00D84F17">
        <w:rPr>
          <w:rFonts w:ascii="Times New Roman" w:hAnsi="Times New Roman" w:cs="Times New Roman"/>
          <w:sz w:val="24"/>
          <w:szCs w:val="24"/>
        </w:rPr>
        <w:t>, 2007). Οι ίδιοι</w:t>
      </w:r>
      <w:r w:rsidR="00FE2C84" w:rsidRPr="00D84F17">
        <w:rPr>
          <w:rFonts w:ascii="Times New Roman" w:hAnsi="Times New Roman" w:cs="Times New Roman"/>
          <w:sz w:val="24"/>
          <w:szCs w:val="24"/>
        </w:rPr>
        <w:t xml:space="preserve"> ερευνητές,</w:t>
      </w:r>
      <w:r w:rsidR="00DD0EC3" w:rsidRPr="00D84F17">
        <w:rPr>
          <w:rFonts w:ascii="Times New Roman" w:hAnsi="Times New Roman" w:cs="Times New Roman"/>
          <w:sz w:val="24"/>
          <w:szCs w:val="24"/>
        </w:rPr>
        <w:t xml:space="preserve"> υποστηρίζουν ότι όσο περισσότερη αυτονομία αισθάνονται οι εκπαιδευτικοί, τόσο καλύτερα θα είναι τα αποτελέσματα της επίδοσης των παιδιών τους. </w:t>
      </w:r>
      <w:r w:rsidR="0023279F" w:rsidRPr="00D84F17">
        <w:rPr>
          <w:rFonts w:ascii="Times New Roman" w:hAnsi="Times New Roman" w:cs="Times New Roman"/>
          <w:sz w:val="24"/>
          <w:szCs w:val="24"/>
        </w:rPr>
        <w:t>Ωστόσο, ο Κάντας</w:t>
      </w:r>
      <w:r w:rsidR="004E4EC7" w:rsidRPr="00D84F17">
        <w:rPr>
          <w:rFonts w:ascii="Times New Roman" w:hAnsi="Times New Roman" w:cs="Times New Roman"/>
          <w:sz w:val="24"/>
          <w:szCs w:val="24"/>
        </w:rPr>
        <w:t xml:space="preserve"> (1993</w:t>
      </w:r>
      <w:r w:rsidR="00F45F78" w:rsidRPr="00D84F17">
        <w:rPr>
          <w:rFonts w:ascii="Times New Roman" w:hAnsi="Times New Roman" w:cs="Times New Roman"/>
          <w:sz w:val="24"/>
          <w:szCs w:val="24"/>
        </w:rPr>
        <w:t>, σ</w:t>
      </w:r>
      <w:r w:rsidR="004E4EC7" w:rsidRPr="00D84F17">
        <w:rPr>
          <w:rFonts w:ascii="Times New Roman" w:hAnsi="Times New Roman" w:cs="Times New Roman"/>
          <w:sz w:val="24"/>
          <w:szCs w:val="24"/>
        </w:rPr>
        <w:t>:11)</w:t>
      </w:r>
      <w:r w:rsidR="0023279F" w:rsidRPr="00D84F17">
        <w:rPr>
          <w:rFonts w:ascii="Times New Roman" w:hAnsi="Times New Roman" w:cs="Times New Roman"/>
          <w:sz w:val="24"/>
          <w:szCs w:val="24"/>
        </w:rPr>
        <w:t xml:space="preserve">, υποστηρίζει ότι δεν αρκεί μόνο η ικανοποίηση που έχει κάποιος εργαζόμενος για να </w:t>
      </w:r>
      <w:r w:rsidR="004E4EC7" w:rsidRPr="00D84F17">
        <w:rPr>
          <w:rFonts w:ascii="Times New Roman" w:hAnsi="Times New Roman" w:cs="Times New Roman"/>
          <w:sz w:val="24"/>
          <w:szCs w:val="24"/>
        </w:rPr>
        <w:t xml:space="preserve">είναι αποδοτικός στο επάγγελμά του. </w:t>
      </w:r>
      <w:r w:rsidR="00FE2C84" w:rsidRPr="00D84F17">
        <w:rPr>
          <w:rFonts w:ascii="Times New Roman" w:hAnsi="Times New Roman" w:cs="Times New Roman"/>
          <w:sz w:val="24"/>
          <w:szCs w:val="24"/>
        </w:rPr>
        <w:t>Υπεισέρχονται</w:t>
      </w:r>
      <w:r w:rsidR="004E4EC7" w:rsidRPr="00D84F17">
        <w:rPr>
          <w:rFonts w:ascii="Times New Roman" w:hAnsi="Times New Roman" w:cs="Times New Roman"/>
          <w:sz w:val="24"/>
          <w:szCs w:val="24"/>
        </w:rPr>
        <w:t xml:space="preserve"> και άλλοι λόγοι, όπως ο χώρος εργασίας, το κοινωνικό </w:t>
      </w:r>
      <w:r w:rsidR="00FE2C84" w:rsidRPr="00D84F17">
        <w:rPr>
          <w:rFonts w:ascii="Times New Roman" w:hAnsi="Times New Roman" w:cs="Times New Roman"/>
          <w:sz w:val="24"/>
          <w:szCs w:val="24"/>
        </w:rPr>
        <w:t>περιβάλλον</w:t>
      </w:r>
      <w:r w:rsidR="004E4EC7" w:rsidRPr="00D84F17">
        <w:rPr>
          <w:rFonts w:ascii="Times New Roman" w:hAnsi="Times New Roman" w:cs="Times New Roman"/>
          <w:sz w:val="24"/>
          <w:szCs w:val="24"/>
        </w:rPr>
        <w:t xml:space="preserve"> εργασίας κ.α. Μάλιστα, θεωρεί ότι μια αποδοτική εργασία μπορεί να επιφέρει ικανοποίηση</w:t>
      </w:r>
      <w:r w:rsidR="00FE2C84" w:rsidRPr="00D84F17">
        <w:rPr>
          <w:rFonts w:ascii="Times New Roman" w:hAnsi="Times New Roman" w:cs="Times New Roman"/>
          <w:sz w:val="24"/>
          <w:szCs w:val="24"/>
        </w:rPr>
        <w:t>,</w:t>
      </w:r>
      <w:r w:rsidR="004E4EC7" w:rsidRPr="00D84F17">
        <w:rPr>
          <w:rFonts w:ascii="Times New Roman" w:hAnsi="Times New Roman" w:cs="Times New Roman"/>
          <w:sz w:val="24"/>
          <w:szCs w:val="24"/>
        </w:rPr>
        <w:t xml:space="preserve"> και όχι το αντίστροφο.</w:t>
      </w:r>
      <w:r w:rsidR="00AF39B2" w:rsidRPr="00D84F17">
        <w:rPr>
          <w:rFonts w:ascii="Times New Roman" w:hAnsi="Times New Roman" w:cs="Times New Roman"/>
          <w:sz w:val="24"/>
          <w:szCs w:val="24"/>
        </w:rPr>
        <w:t xml:space="preserve"> </w:t>
      </w:r>
    </w:p>
    <w:p w:rsidR="00A3286D" w:rsidRPr="00D84F17" w:rsidRDefault="00FE2C8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Ένα ακόμα </w:t>
      </w:r>
      <w:r w:rsidR="004E4EC7" w:rsidRPr="00D84F17">
        <w:rPr>
          <w:rFonts w:ascii="Times New Roman" w:hAnsi="Times New Roman" w:cs="Times New Roman"/>
          <w:sz w:val="24"/>
          <w:szCs w:val="24"/>
        </w:rPr>
        <w:t>θετικό</w:t>
      </w:r>
      <w:r w:rsidRPr="00D84F17">
        <w:rPr>
          <w:rFonts w:ascii="Times New Roman" w:hAnsi="Times New Roman" w:cs="Times New Roman"/>
          <w:sz w:val="24"/>
          <w:szCs w:val="24"/>
        </w:rPr>
        <w:t xml:space="preserve"> στοιχείο</w:t>
      </w:r>
      <w:r w:rsidR="004E4EC7"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είναι </w:t>
      </w:r>
      <w:r w:rsidR="004E4EC7" w:rsidRPr="00D84F17">
        <w:rPr>
          <w:rFonts w:ascii="Times New Roman" w:hAnsi="Times New Roman" w:cs="Times New Roman"/>
          <w:sz w:val="24"/>
          <w:szCs w:val="24"/>
        </w:rPr>
        <w:t xml:space="preserve">ότι </w:t>
      </w:r>
      <w:r w:rsidR="001A409E" w:rsidRPr="00D84F17">
        <w:rPr>
          <w:rFonts w:ascii="Times New Roman" w:hAnsi="Times New Roman" w:cs="Times New Roman"/>
          <w:sz w:val="24"/>
          <w:szCs w:val="24"/>
        </w:rPr>
        <w:t xml:space="preserve">σε ένα αποκεντρωμένο σύστημα, τα συμφέροντα των προνομιούχων δεν μπορούν να αποκτήσουν απόλυτο έλεγχο στην τοπική περιφέρεια, όπως συμβαίνει σε συγκεντρωτικά καθεστώτα </w:t>
      </w:r>
      <w:r w:rsidR="00B379B2" w:rsidRPr="00D84F17">
        <w:rPr>
          <w:rFonts w:ascii="Times New Roman" w:hAnsi="Times New Roman" w:cs="Times New Roman"/>
          <w:sz w:val="24"/>
          <w:szCs w:val="24"/>
        </w:rPr>
        <w:t>(Stephen, 1975</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B379B2" w:rsidRPr="00D84F17">
        <w:rPr>
          <w:rFonts w:ascii="Times New Roman" w:hAnsi="Times New Roman" w:cs="Times New Roman"/>
          <w:sz w:val="24"/>
          <w:szCs w:val="24"/>
        </w:rPr>
        <w:t>:</w:t>
      </w:r>
      <w:r w:rsidR="001A409E" w:rsidRPr="00D84F17">
        <w:rPr>
          <w:rFonts w:ascii="Times New Roman" w:hAnsi="Times New Roman" w:cs="Times New Roman"/>
          <w:sz w:val="24"/>
          <w:szCs w:val="24"/>
        </w:rPr>
        <w:t>229</w:t>
      </w:r>
      <w:r w:rsidR="00B379B2" w:rsidRPr="00D84F17">
        <w:rPr>
          <w:rFonts w:ascii="Times New Roman" w:hAnsi="Times New Roman" w:cs="Times New Roman"/>
          <w:sz w:val="24"/>
          <w:szCs w:val="24"/>
        </w:rPr>
        <w:t>).</w:t>
      </w:r>
      <w:r w:rsidR="000C71B2" w:rsidRPr="00D84F17">
        <w:rPr>
          <w:rFonts w:ascii="Times New Roman" w:hAnsi="Times New Roman" w:cs="Times New Roman"/>
          <w:sz w:val="24"/>
          <w:szCs w:val="24"/>
        </w:rPr>
        <w:t xml:space="preserve"> </w:t>
      </w:r>
      <w:r w:rsidR="000C71B2" w:rsidRPr="00D84F17">
        <w:rPr>
          <w:rFonts w:ascii="Times New Roman" w:hAnsi="Times New Roman" w:cs="Times New Roman"/>
          <w:sz w:val="24"/>
          <w:szCs w:val="24"/>
          <w:lang w:val="en-US"/>
        </w:rPr>
        <w:t>H</w:t>
      </w:r>
      <w:r w:rsidR="000C71B2" w:rsidRPr="00D84F17">
        <w:rPr>
          <w:rFonts w:ascii="Times New Roman" w:hAnsi="Times New Roman" w:cs="Times New Roman"/>
          <w:sz w:val="24"/>
          <w:szCs w:val="24"/>
        </w:rPr>
        <w:t xml:space="preserve"> </w:t>
      </w:r>
      <w:r w:rsidRPr="00D84F17">
        <w:rPr>
          <w:rFonts w:ascii="Times New Roman" w:hAnsi="Times New Roman" w:cs="Times New Roman"/>
          <w:sz w:val="24"/>
          <w:szCs w:val="24"/>
        </w:rPr>
        <w:t>αποκέντρωση λαμβάνει</w:t>
      </w:r>
      <w:r w:rsidR="000C71B2" w:rsidRPr="00D84F17">
        <w:rPr>
          <w:rFonts w:ascii="Times New Roman" w:hAnsi="Times New Roman" w:cs="Times New Roman"/>
          <w:sz w:val="24"/>
          <w:szCs w:val="24"/>
        </w:rPr>
        <w:t xml:space="preserve"> υπόψη το πολύπλοκο κοινωνικό περιβάλλον που λειτουργεί, ώστε να αυξήσει τη συμμετοχή όλων των ανθρώπων που ζουν μέσα σε αυτό και να επιλύει τα εκπαιδευτικά προβλήματα (</w:t>
      </w:r>
      <w:r w:rsidR="00A55CB5" w:rsidRPr="00D84F17">
        <w:rPr>
          <w:rFonts w:ascii="Times New Roman" w:hAnsi="Times New Roman" w:cs="Times New Roman"/>
          <w:sz w:val="24"/>
          <w:szCs w:val="24"/>
        </w:rPr>
        <w:t>Namukas, &amp; Buye, 2009</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A55CB5" w:rsidRPr="00D84F17">
        <w:rPr>
          <w:rFonts w:ascii="Times New Roman" w:hAnsi="Times New Roman" w:cs="Times New Roman"/>
          <w:sz w:val="24"/>
          <w:szCs w:val="24"/>
        </w:rPr>
        <w:t xml:space="preserve">:191· </w:t>
      </w:r>
      <w:r w:rsidR="000C71B2" w:rsidRPr="00D84F17">
        <w:rPr>
          <w:rFonts w:ascii="Times New Roman" w:hAnsi="Times New Roman" w:cs="Times New Roman"/>
          <w:sz w:val="24"/>
          <w:szCs w:val="24"/>
        </w:rPr>
        <w:t>Turner, 2009</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0C71B2" w:rsidRPr="00D84F17">
        <w:rPr>
          <w:rFonts w:ascii="Times New Roman" w:hAnsi="Times New Roman" w:cs="Times New Roman"/>
          <w:sz w:val="24"/>
          <w:szCs w:val="24"/>
        </w:rPr>
        <w:t>:70,74).</w:t>
      </w:r>
    </w:p>
    <w:p w:rsidR="00932564" w:rsidRPr="00D84F17" w:rsidRDefault="0093256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 Συμπερασματικά, με την αποκέντρωση οι πόροι στην εκπαίδευση </w:t>
      </w:r>
      <w:r w:rsidR="00F45F78" w:rsidRPr="00D84F17">
        <w:rPr>
          <w:rFonts w:ascii="Times New Roman" w:hAnsi="Times New Roman" w:cs="Times New Roman"/>
          <w:sz w:val="24"/>
          <w:szCs w:val="24"/>
        </w:rPr>
        <w:t xml:space="preserve">θεωρείται ότι </w:t>
      </w:r>
      <w:r w:rsidRPr="00D84F17">
        <w:rPr>
          <w:rFonts w:ascii="Times New Roman" w:hAnsi="Times New Roman" w:cs="Times New Roman"/>
          <w:sz w:val="24"/>
          <w:szCs w:val="24"/>
        </w:rPr>
        <w:t>χρησιμοποιούνται αποδοτικά, η δημόσια εκπαίδευση επιτυγχάνει να αφουγκράζεται τις τοπικές ανάγκες και τόσο οι εκπαιδευτικοί όσο και τα σχολεία θα απολαμβάνουν μεγαλύτερη αυτονομία (</w:t>
      </w:r>
      <w:r w:rsidRPr="00D84F17">
        <w:rPr>
          <w:rFonts w:ascii="Times New Roman" w:hAnsi="Times New Roman" w:cs="Times New Roman"/>
          <w:sz w:val="24"/>
          <w:szCs w:val="24"/>
          <w:lang w:val="en-US"/>
        </w:rPr>
        <w:t>Pomuti</w:t>
      </w:r>
      <w:r w:rsidR="00B873DD" w:rsidRPr="00D84F17">
        <w:rPr>
          <w:rFonts w:ascii="Times New Roman" w:hAnsi="Times New Roman" w:cs="Times New Roman"/>
          <w:sz w:val="24"/>
          <w:szCs w:val="24"/>
        </w:rPr>
        <w:t xml:space="preserve"> &amp; </w:t>
      </w:r>
      <w:r w:rsidR="00B873DD" w:rsidRPr="00D84F17">
        <w:rPr>
          <w:rFonts w:ascii="Times New Roman" w:hAnsi="Times New Roman" w:cs="Times New Roman"/>
          <w:sz w:val="24"/>
          <w:szCs w:val="24"/>
          <w:lang w:val="en-US"/>
        </w:rPr>
        <w:t>Weber</w:t>
      </w:r>
      <w:r w:rsidR="00B873DD" w:rsidRPr="00D84F17">
        <w:rPr>
          <w:rFonts w:ascii="Times New Roman" w:hAnsi="Times New Roman" w:cs="Times New Roman"/>
          <w:sz w:val="24"/>
          <w:szCs w:val="24"/>
        </w:rPr>
        <w:t>,</w:t>
      </w:r>
      <w:r w:rsidRPr="00D84F17">
        <w:rPr>
          <w:rFonts w:ascii="Times New Roman" w:hAnsi="Times New Roman" w:cs="Times New Roman"/>
          <w:sz w:val="24"/>
          <w:szCs w:val="24"/>
        </w:rPr>
        <w:t xml:space="preserve"> 2012).</w:t>
      </w:r>
    </w:p>
    <w:p w:rsidR="00C360EB" w:rsidRPr="00D84F17" w:rsidRDefault="00CF0F7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w:t>
      </w:r>
      <w:r w:rsidR="0087539B" w:rsidRPr="00D84F17">
        <w:rPr>
          <w:rFonts w:ascii="Times New Roman" w:hAnsi="Times New Roman" w:cs="Times New Roman"/>
          <w:sz w:val="24"/>
          <w:szCs w:val="24"/>
        </w:rPr>
        <w:t>.</w:t>
      </w:r>
      <w:r w:rsidR="002D4479" w:rsidRPr="00D84F17">
        <w:rPr>
          <w:rFonts w:ascii="Times New Roman" w:hAnsi="Times New Roman" w:cs="Times New Roman"/>
          <w:sz w:val="24"/>
          <w:szCs w:val="24"/>
        </w:rPr>
        <w:t>2.</w:t>
      </w:r>
      <w:r w:rsidR="004F1CB2" w:rsidRPr="00D84F17">
        <w:rPr>
          <w:rFonts w:ascii="Times New Roman" w:hAnsi="Times New Roman" w:cs="Times New Roman"/>
          <w:sz w:val="24"/>
          <w:szCs w:val="24"/>
        </w:rPr>
        <w:t xml:space="preserve"> </w:t>
      </w:r>
      <w:r w:rsidR="00BB1F28" w:rsidRPr="00D84F17">
        <w:rPr>
          <w:rFonts w:ascii="Times New Roman" w:hAnsi="Times New Roman" w:cs="Times New Roman"/>
          <w:sz w:val="24"/>
          <w:szCs w:val="24"/>
        </w:rPr>
        <w:t>Τ</w:t>
      </w:r>
      <w:r w:rsidR="00C360EB" w:rsidRPr="00D84F17">
        <w:rPr>
          <w:rFonts w:ascii="Times New Roman" w:hAnsi="Times New Roman" w:cs="Times New Roman"/>
          <w:sz w:val="24"/>
          <w:szCs w:val="24"/>
        </w:rPr>
        <w:t>α αρνητικά σημεία της αποκέντρωσης.</w:t>
      </w:r>
    </w:p>
    <w:p w:rsidR="00437B16" w:rsidRPr="00D84F17" w:rsidRDefault="00437B1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όνομα της δημοκρατίας </w:t>
      </w:r>
      <w:r w:rsidR="004863E7" w:rsidRPr="00D84F17">
        <w:rPr>
          <w:rFonts w:ascii="Times New Roman" w:hAnsi="Times New Roman" w:cs="Times New Roman"/>
          <w:sz w:val="24"/>
          <w:szCs w:val="24"/>
        </w:rPr>
        <w:t xml:space="preserve">που πρεσβεύει η αποκέντρωση, </w:t>
      </w:r>
      <w:r w:rsidRPr="00D84F17">
        <w:rPr>
          <w:rFonts w:ascii="Times New Roman" w:hAnsi="Times New Roman" w:cs="Times New Roman"/>
          <w:sz w:val="24"/>
          <w:szCs w:val="24"/>
        </w:rPr>
        <w:t xml:space="preserve">έχει χρησιμοποιηθεί κατά καιρούς καταχρηστικά και για </w:t>
      </w:r>
      <w:r w:rsidR="004863E7" w:rsidRPr="00D84F17">
        <w:rPr>
          <w:rFonts w:ascii="Times New Roman" w:hAnsi="Times New Roman" w:cs="Times New Roman"/>
          <w:sz w:val="24"/>
          <w:szCs w:val="24"/>
        </w:rPr>
        <w:t>την εξυπηρέτηση διαφόρων σκοπών</w:t>
      </w:r>
      <w:r w:rsidRPr="00D84F17">
        <w:rPr>
          <w:rFonts w:ascii="Times New Roman" w:hAnsi="Times New Roman" w:cs="Times New Roman"/>
          <w:sz w:val="24"/>
          <w:szCs w:val="24"/>
        </w:rPr>
        <w:t>. Οι Apple &amp; Beane</w:t>
      </w:r>
      <w:r w:rsidR="00D03B4F" w:rsidRPr="00D84F17">
        <w:rPr>
          <w:rFonts w:ascii="Times New Roman" w:hAnsi="Times New Roman" w:cs="Times New Roman"/>
          <w:sz w:val="24"/>
          <w:szCs w:val="24"/>
        </w:rPr>
        <w:t xml:space="preserve"> (1999)</w:t>
      </w:r>
      <w:r w:rsidRPr="00D84F17">
        <w:rPr>
          <w:rFonts w:ascii="Times New Roman" w:hAnsi="Times New Roman" w:cs="Times New Roman"/>
          <w:sz w:val="24"/>
          <w:szCs w:val="24"/>
        </w:rPr>
        <w:t xml:space="preserve"> θεωρούν ότι στην περίπτωση της παιδεία</w:t>
      </w:r>
      <w:r w:rsidR="004863E7" w:rsidRPr="00D84F17">
        <w:rPr>
          <w:rFonts w:ascii="Times New Roman" w:hAnsi="Times New Roman" w:cs="Times New Roman"/>
          <w:sz w:val="24"/>
          <w:szCs w:val="24"/>
        </w:rPr>
        <w:t>ς</w:t>
      </w:r>
      <w:r w:rsidRPr="00D84F17">
        <w:rPr>
          <w:rFonts w:ascii="Times New Roman" w:hAnsi="Times New Roman" w:cs="Times New Roman"/>
          <w:sz w:val="24"/>
          <w:szCs w:val="24"/>
        </w:rPr>
        <w:t xml:space="preserve"> μπορεί σαν έννοια να είναι ακόμα και επικίνδυνη όταν χρησιμοποιείται για </w:t>
      </w:r>
      <w:r w:rsidR="00FE2C84" w:rsidRPr="00D84F17">
        <w:rPr>
          <w:rFonts w:ascii="Times New Roman" w:hAnsi="Times New Roman" w:cs="Times New Roman"/>
          <w:sz w:val="24"/>
          <w:szCs w:val="24"/>
        </w:rPr>
        <w:t xml:space="preserve">τη </w:t>
      </w:r>
      <w:r w:rsidRPr="00D84F17">
        <w:rPr>
          <w:rFonts w:ascii="Times New Roman" w:hAnsi="Times New Roman" w:cs="Times New Roman"/>
          <w:sz w:val="24"/>
          <w:szCs w:val="24"/>
        </w:rPr>
        <w:t>διατήρηση της εξουσίας ή του πλούτου</w:t>
      </w:r>
      <w:r w:rsidR="002416BA" w:rsidRPr="00D84F17">
        <w:rPr>
          <w:rFonts w:ascii="Times New Roman" w:hAnsi="Times New Roman" w:cs="Times New Roman"/>
          <w:sz w:val="24"/>
          <w:szCs w:val="24"/>
        </w:rPr>
        <w:t xml:space="preserve"> συγκεκριμένων κοινωνικών ή πολιτικών ομάδων</w:t>
      </w:r>
      <w:r w:rsidRPr="00D84F17">
        <w:rPr>
          <w:rFonts w:ascii="Times New Roman" w:hAnsi="Times New Roman" w:cs="Times New Roman"/>
          <w:sz w:val="24"/>
          <w:szCs w:val="24"/>
        </w:rPr>
        <w:t>. Παρατηρούν ακόμη, ότι</w:t>
      </w:r>
      <w:r w:rsidR="00D03B4F" w:rsidRPr="00D84F17">
        <w:rPr>
          <w:rFonts w:ascii="Times New Roman" w:hAnsi="Times New Roman" w:cs="Times New Roman"/>
          <w:sz w:val="24"/>
          <w:szCs w:val="24"/>
        </w:rPr>
        <w:t xml:space="preserve"> η εφαρμογή της δημοκρατίας εκ</w:t>
      </w:r>
      <w:r w:rsidRPr="00D84F17">
        <w:rPr>
          <w:rFonts w:ascii="Times New Roman" w:hAnsi="Times New Roman" w:cs="Times New Roman"/>
          <w:sz w:val="24"/>
          <w:szCs w:val="24"/>
        </w:rPr>
        <w:t>λαμβάνεται κάποιες φορές και ως απειλή από προνομιούχα άτομα της κοινωνίας (Apple &amp; Beane, 1999</w:t>
      </w:r>
      <w:r w:rsidR="00103182" w:rsidRPr="00D84F17">
        <w:rPr>
          <w:rFonts w:ascii="Times New Roman" w:hAnsi="Times New Roman" w:cs="Times New Roman"/>
          <w:sz w:val="24"/>
          <w:szCs w:val="24"/>
        </w:rPr>
        <w:t xml:space="preserve">, </w:t>
      </w:r>
      <w:r w:rsidR="00103182" w:rsidRPr="00D84F17">
        <w:rPr>
          <w:rFonts w:ascii="Times New Roman" w:hAnsi="Times New Roman" w:cs="Times New Roman"/>
          <w:sz w:val="24"/>
          <w:szCs w:val="24"/>
          <w:lang w:val="en-US"/>
        </w:rPr>
        <w:t>p</w:t>
      </w:r>
      <w:r w:rsidRPr="00D84F17">
        <w:rPr>
          <w:rFonts w:ascii="Times New Roman" w:hAnsi="Times New Roman" w:cs="Times New Roman"/>
          <w:sz w:val="24"/>
          <w:szCs w:val="24"/>
        </w:rPr>
        <w:t>: 6).</w:t>
      </w:r>
    </w:p>
    <w:p w:rsidR="00632794" w:rsidRPr="00D84F17" w:rsidRDefault="0063279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Ο </w:t>
      </w:r>
      <w:r w:rsidRPr="00D84F17">
        <w:rPr>
          <w:rFonts w:ascii="Times New Roman" w:hAnsi="Times New Roman" w:cs="Times New Roman"/>
          <w:sz w:val="24"/>
          <w:szCs w:val="24"/>
          <w:lang w:val="en-US"/>
        </w:rPr>
        <w:t>Weiler</w:t>
      </w:r>
      <w:r w:rsidRPr="00D84F17">
        <w:rPr>
          <w:rFonts w:ascii="Times New Roman" w:hAnsi="Times New Roman" w:cs="Times New Roman"/>
          <w:sz w:val="24"/>
          <w:szCs w:val="24"/>
        </w:rPr>
        <w:t xml:space="preserve"> (στο </w:t>
      </w:r>
      <w:r w:rsidRPr="00D84F17">
        <w:rPr>
          <w:rFonts w:ascii="Times New Roman" w:hAnsi="Times New Roman" w:cs="Times New Roman"/>
          <w:sz w:val="24"/>
          <w:szCs w:val="24"/>
          <w:lang w:val="en-US"/>
        </w:rPr>
        <w:t>Malen</w:t>
      </w:r>
      <w:r w:rsidRPr="00D84F17">
        <w:rPr>
          <w:rFonts w:ascii="Times New Roman" w:hAnsi="Times New Roman" w:cs="Times New Roman"/>
          <w:sz w:val="24"/>
          <w:szCs w:val="24"/>
        </w:rPr>
        <w:t>, 1994</w:t>
      </w:r>
      <w:r w:rsidR="00F45F78" w:rsidRPr="00D84F17">
        <w:rPr>
          <w:rFonts w:ascii="Times New Roman" w:hAnsi="Times New Roman" w:cs="Times New Roman"/>
          <w:sz w:val="24"/>
          <w:szCs w:val="24"/>
        </w:rPr>
        <w:t>) υποστηρίζει ότι η αποκέντρωση</w:t>
      </w:r>
      <w:r w:rsidRPr="00D84F17">
        <w:rPr>
          <w:rFonts w:ascii="Times New Roman" w:hAnsi="Times New Roman" w:cs="Times New Roman"/>
          <w:sz w:val="24"/>
          <w:szCs w:val="24"/>
        </w:rPr>
        <w:t xml:space="preserve"> ωφελεί περισσότερο ως πολιτική πρακτική, παρά ως εκπαιδευτική. Συγκεκριμένα, θεωρεί ότι το κράτος με την βοήθεια της αποκέντρωσης είναι δυνατόν να αποφεύγει τις συγκρούσεις και έτσι να αποκτήσει νομιμότητα για τις μεταρρυθμίσεις που θεσμοθετεί</w:t>
      </w:r>
      <w:r w:rsidR="00A96DF9" w:rsidRPr="00D84F17">
        <w:rPr>
          <w:rFonts w:ascii="Times New Roman" w:hAnsi="Times New Roman" w:cs="Times New Roman"/>
          <w:sz w:val="24"/>
          <w:szCs w:val="24"/>
        </w:rPr>
        <w:t xml:space="preserve"> (Bardhan, 2002· </w:t>
      </w:r>
      <w:r w:rsidR="00A96DF9" w:rsidRPr="00D84F17">
        <w:rPr>
          <w:rFonts w:ascii="Times New Roman" w:hAnsi="Times New Roman" w:cs="Times New Roman"/>
          <w:sz w:val="24"/>
          <w:szCs w:val="24"/>
          <w:lang w:val="en-US"/>
        </w:rPr>
        <w:t>Malen</w:t>
      </w:r>
      <w:r w:rsidR="00A96DF9" w:rsidRPr="00D84F17">
        <w:rPr>
          <w:rFonts w:ascii="Times New Roman" w:hAnsi="Times New Roman" w:cs="Times New Roman"/>
          <w:sz w:val="24"/>
          <w:szCs w:val="24"/>
        </w:rPr>
        <w:t>, 1994)</w:t>
      </w:r>
      <w:r w:rsidRPr="00D84F17">
        <w:rPr>
          <w:rFonts w:ascii="Times New Roman" w:hAnsi="Times New Roman" w:cs="Times New Roman"/>
          <w:sz w:val="24"/>
          <w:szCs w:val="24"/>
        </w:rPr>
        <w:t>. Ο απόλυτος έλεγχος είναι εφικτός μόνο μέσα από τον συγκεντρωτισμό. Ωστόσο, σε καταστάσεις που είναι κρίσιμες, η αποκέντρωση αποτελεί έναν τρόπο ώστε να αποφεύγονται οι προστριβές των πολιτών με το κράτος.</w:t>
      </w:r>
      <w:r w:rsidR="00F45F78" w:rsidRPr="00D84F17">
        <w:rPr>
          <w:rFonts w:ascii="Times New Roman" w:hAnsi="Times New Roman" w:cs="Times New Roman"/>
          <w:sz w:val="24"/>
          <w:szCs w:val="24"/>
        </w:rPr>
        <w:t xml:space="preserve"> Παρόλα αυτά</w:t>
      </w:r>
      <w:r w:rsidRPr="00D84F17">
        <w:rPr>
          <w:rFonts w:ascii="Times New Roman" w:hAnsi="Times New Roman" w:cs="Times New Roman"/>
          <w:sz w:val="24"/>
          <w:szCs w:val="24"/>
        </w:rPr>
        <w:t xml:space="preserve">, δεν </w:t>
      </w:r>
      <w:r w:rsidR="00F45F78" w:rsidRPr="00D84F17">
        <w:rPr>
          <w:rFonts w:ascii="Times New Roman" w:hAnsi="Times New Roman" w:cs="Times New Roman"/>
          <w:sz w:val="24"/>
          <w:szCs w:val="24"/>
        </w:rPr>
        <w:t xml:space="preserve">σημαίνει </w:t>
      </w:r>
      <w:r w:rsidRPr="00D84F17">
        <w:rPr>
          <w:rFonts w:ascii="Times New Roman" w:hAnsi="Times New Roman" w:cs="Times New Roman"/>
          <w:sz w:val="24"/>
          <w:szCs w:val="24"/>
        </w:rPr>
        <w:t xml:space="preserve">ότι η μεταρρύθμιση </w:t>
      </w:r>
      <w:r w:rsidR="00F36DC1" w:rsidRPr="00D84F17">
        <w:rPr>
          <w:rFonts w:ascii="Times New Roman" w:hAnsi="Times New Roman" w:cs="Times New Roman"/>
          <w:sz w:val="24"/>
          <w:szCs w:val="24"/>
        </w:rPr>
        <w:t>στα αποκεντρωτικά συστήματα ότι</w:t>
      </w:r>
      <w:r w:rsidRPr="00D84F17">
        <w:rPr>
          <w:rFonts w:ascii="Times New Roman" w:hAnsi="Times New Roman" w:cs="Times New Roman"/>
          <w:sz w:val="24"/>
          <w:szCs w:val="24"/>
        </w:rPr>
        <w:t xml:space="preserve"> θα έχει </w:t>
      </w:r>
      <w:r w:rsidR="00F36DC1" w:rsidRPr="00D84F17">
        <w:rPr>
          <w:rFonts w:ascii="Times New Roman" w:hAnsi="Times New Roman" w:cs="Times New Roman"/>
          <w:sz w:val="24"/>
          <w:szCs w:val="24"/>
        </w:rPr>
        <w:t>ομοιόμορφη εφαρμογή.</w:t>
      </w:r>
      <w:r w:rsidRPr="00D84F17">
        <w:rPr>
          <w:rFonts w:ascii="Times New Roman" w:hAnsi="Times New Roman" w:cs="Times New Roman"/>
          <w:sz w:val="24"/>
          <w:szCs w:val="24"/>
        </w:rPr>
        <w:t xml:space="preserve"> </w:t>
      </w:r>
    </w:p>
    <w:p w:rsidR="00C360EB" w:rsidRPr="00D84F17" w:rsidRDefault="004863E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αποκέντρωση από κάποιους ερευνητές θεωρείται</w:t>
      </w:r>
      <w:r w:rsidR="00C360EB" w:rsidRPr="00D84F17">
        <w:rPr>
          <w:rFonts w:ascii="Times New Roman" w:hAnsi="Times New Roman" w:cs="Times New Roman"/>
          <w:sz w:val="24"/>
          <w:szCs w:val="24"/>
        </w:rPr>
        <w:t xml:space="preserve"> ότι είναι μια απαρχαιωμένη πρακτική που δεν προωθεί την καινοτομία και εμποδίζει την αριστεία. Οι επικριτές της είναι εναντίο</w:t>
      </w:r>
      <w:r w:rsidR="002416BA" w:rsidRPr="00D84F17">
        <w:rPr>
          <w:rFonts w:ascii="Times New Roman" w:hAnsi="Times New Roman" w:cs="Times New Roman"/>
          <w:sz w:val="24"/>
          <w:szCs w:val="24"/>
        </w:rPr>
        <w:t>ν της</w:t>
      </w:r>
      <w:r w:rsidR="00C360EB"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ανομοιομορφίας </w:t>
      </w:r>
      <w:r w:rsidR="00DB1B31" w:rsidRPr="00D84F17">
        <w:rPr>
          <w:rFonts w:ascii="Times New Roman" w:hAnsi="Times New Roman" w:cs="Times New Roman"/>
          <w:sz w:val="24"/>
          <w:szCs w:val="24"/>
        </w:rPr>
        <w:t xml:space="preserve">και της ανισότητας </w:t>
      </w:r>
      <w:r w:rsidRPr="00D84F17">
        <w:rPr>
          <w:rFonts w:ascii="Times New Roman" w:hAnsi="Times New Roman" w:cs="Times New Roman"/>
          <w:sz w:val="24"/>
          <w:szCs w:val="24"/>
        </w:rPr>
        <w:t xml:space="preserve">που αυτή θα προκαλέσει </w:t>
      </w:r>
      <w:r w:rsidR="00C360EB" w:rsidRPr="00D84F17">
        <w:rPr>
          <w:rFonts w:ascii="Times New Roman" w:hAnsi="Times New Roman" w:cs="Times New Roman"/>
          <w:sz w:val="24"/>
          <w:szCs w:val="24"/>
        </w:rPr>
        <w:t xml:space="preserve">εφόσον κάθε σχολείο </w:t>
      </w:r>
      <w:r w:rsidR="002416BA" w:rsidRPr="00D84F17">
        <w:rPr>
          <w:rFonts w:ascii="Times New Roman" w:hAnsi="Times New Roman" w:cs="Times New Roman"/>
          <w:sz w:val="24"/>
          <w:szCs w:val="24"/>
        </w:rPr>
        <w:t xml:space="preserve">αποκτά </w:t>
      </w:r>
      <w:r w:rsidR="00C360EB" w:rsidRPr="00D84F17">
        <w:rPr>
          <w:rFonts w:ascii="Times New Roman" w:hAnsi="Times New Roman" w:cs="Times New Roman"/>
          <w:sz w:val="24"/>
          <w:szCs w:val="24"/>
        </w:rPr>
        <w:t xml:space="preserve">διαφορετική </w:t>
      </w:r>
      <w:r w:rsidR="00DB1B31" w:rsidRPr="00D84F17">
        <w:rPr>
          <w:rFonts w:ascii="Times New Roman" w:hAnsi="Times New Roman" w:cs="Times New Roman"/>
          <w:sz w:val="24"/>
          <w:szCs w:val="24"/>
        </w:rPr>
        <w:t>διοίκηση</w:t>
      </w:r>
      <w:r w:rsidRPr="00D84F17">
        <w:rPr>
          <w:rFonts w:ascii="Times New Roman" w:hAnsi="Times New Roman" w:cs="Times New Roman"/>
          <w:sz w:val="24"/>
          <w:szCs w:val="24"/>
        </w:rPr>
        <w:t>.</w:t>
      </w:r>
      <w:r w:rsidR="00F36DC1" w:rsidRPr="00D84F17">
        <w:rPr>
          <w:rFonts w:ascii="Times New Roman" w:hAnsi="Times New Roman" w:cs="Times New Roman"/>
          <w:sz w:val="24"/>
          <w:szCs w:val="24"/>
        </w:rPr>
        <w:t xml:space="preserve"> Η αποκέντρωση έχει άσχημο αντίκτυπο στα πιο φτωχά μέλη της κοινωνίας (</w:t>
      </w:r>
      <w:r w:rsidR="00F36DC1" w:rsidRPr="00D84F17">
        <w:rPr>
          <w:rFonts w:ascii="Times New Roman" w:hAnsi="Times New Roman" w:cs="Times New Roman"/>
          <w:sz w:val="24"/>
          <w:szCs w:val="24"/>
          <w:lang w:val="en-US"/>
        </w:rPr>
        <w:t>Malen</w:t>
      </w:r>
      <w:r w:rsidR="00F36DC1" w:rsidRPr="00D84F17">
        <w:rPr>
          <w:rFonts w:ascii="Times New Roman" w:hAnsi="Times New Roman" w:cs="Times New Roman"/>
          <w:sz w:val="24"/>
          <w:szCs w:val="24"/>
        </w:rPr>
        <w:t xml:space="preserve">, 1994).  </w:t>
      </w:r>
      <w:r w:rsidRPr="00D84F17">
        <w:rPr>
          <w:rFonts w:ascii="Times New Roman" w:hAnsi="Times New Roman" w:cs="Times New Roman"/>
          <w:sz w:val="24"/>
          <w:szCs w:val="24"/>
        </w:rPr>
        <w:t xml:space="preserve">Η ανομοιομορφία </w:t>
      </w:r>
      <w:r w:rsidR="00B10931" w:rsidRPr="00D84F17">
        <w:rPr>
          <w:rFonts w:ascii="Times New Roman" w:hAnsi="Times New Roman" w:cs="Times New Roman"/>
          <w:sz w:val="24"/>
          <w:szCs w:val="24"/>
        </w:rPr>
        <w:t>διαφαίνεται</w:t>
      </w:r>
      <w:r w:rsidR="00DB1B31" w:rsidRPr="00D84F17">
        <w:rPr>
          <w:rFonts w:ascii="Times New Roman" w:hAnsi="Times New Roman" w:cs="Times New Roman"/>
          <w:sz w:val="24"/>
          <w:szCs w:val="24"/>
        </w:rPr>
        <w:t xml:space="preserve"> </w:t>
      </w:r>
      <w:r w:rsidRPr="00D84F17">
        <w:rPr>
          <w:rFonts w:ascii="Times New Roman" w:hAnsi="Times New Roman" w:cs="Times New Roman"/>
          <w:sz w:val="24"/>
          <w:szCs w:val="24"/>
        </w:rPr>
        <w:t>στ</w:t>
      </w:r>
      <w:r w:rsidR="00C360EB" w:rsidRPr="00D84F17">
        <w:rPr>
          <w:rFonts w:ascii="Times New Roman" w:hAnsi="Times New Roman" w:cs="Times New Roman"/>
          <w:sz w:val="24"/>
          <w:szCs w:val="24"/>
        </w:rPr>
        <w:t xml:space="preserve">ον ανεξάρτητο τοπικό έλεγχο που παρατηρείται σε </w:t>
      </w:r>
      <w:r w:rsidRPr="00D84F17">
        <w:rPr>
          <w:rFonts w:ascii="Times New Roman" w:hAnsi="Times New Roman" w:cs="Times New Roman"/>
          <w:sz w:val="24"/>
          <w:szCs w:val="24"/>
        </w:rPr>
        <w:t xml:space="preserve">αυτόνομες σχολικές </w:t>
      </w:r>
      <w:r w:rsidR="00C360EB" w:rsidRPr="00D84F17">
        <w:rPr>
          <w:rFonts w:ascii="Times New Roman" w:hAnsi="Times New Roman" w:cs="Times New Roman"/>
          <w:sz w:val="24"/>
          <w:szCs w:val="24"/>
        </w:rPr>
        <w:t>περ</w:t>
      </w:r>
      <w:r w:rsidR="00DB1B31" w:rsidRPr="00D84F17">
        <w:rPr>
          <w:rFonts w:ascii="Times New Roman" w:hAnsi="Times New Roman" w:cs="Times New Roman"/>
          <w:sz w:val="24"/>
          <w:szCs w:val="24"/>
        </w:rPr>
        <w:t>ιφέρειες (school districts), στη χάραξη</w:t>
      </w:r>
      <w:r w:rsidR="00C360EB" w:rsidRPr="00D84F17">
        <w:rPr>
          <w:rFonts w:ascii="Times New Roman" w:hAnsi="Times New Roman" w:cs="Times New Roman"/>
          <w:sz w:val="24"/>
          <w:szCs w:val="24"/>
        </w:rPr>
        <w:t xml:space="preserve"> διαφορετικής σχολικής εκπαιδευτικής πολιτικής από τα δι</w:t>
      </w:r>
      <w:r w:rsidR="00DB1B31" w:rsidRPr="00D84F17">
        <w:rPr>
          <w:rFonts w:ascii="Times New Roman" w:hAnsi="Times New Roman" w:cs="Times New Roman"/>
          <w:sz w:val="24"/>
          <w:szCs w:val="24"/>
        </w:rPr>
        <w:t xml:space="preserve">άφορα σχολικά συμβούλια και </w:t>
      </w:r>
      <w:r w:rsidR="004A2DB4" w:rsidRPr="00D84F17">
        <w:rPr>
          <w:rFonts w:ascii="Times New Roman" w:hAnsi="Times New Roman" w:cs="Times New Roman"/>
          <w:sz w:val="24"/>
          <w:szCs w:val="24"/>
        </w:rPr>
        <w:t>σ</w:t>
      </w:r>
      <w:r w:rsidR="00DB1B31" w:rsidRPr="00D84F17">
        <w:rPr>
          <w:rFonts w:ascii="Times New Roman" w:hAnsi="Times New Roman" w:cs="Times New Roman"/>
          <w:sz w:val="24"/>
          <w:szCs w:val="24"/>
        </w:rPr>
        <w:t xml:space="preserve">την επιλεκτική </w:t>
      </w:r>
      <w:r w:rsidR="004A2DB4" w:rsidRPr="00D84F17">
        <w:rPr>
          <w:rFonts w:ascii="Times New Roman" w:hAnsi="Times New Roman" w:cs="Times New Roman"/>
          <w:sz w:val="24"/>
          <w:szCs w:val="24"/>
        </w:rPr>
        <w:t>άσκηση</w:t>
      </w:r>
      <w:r w:rsidR="00C360EB" w:rsidRPr="00D84F17">
        <w:rPr>
          <w:rFonts w:ascii="Times New Roman" w:hAnsi="Times New Roman" w:cs="Times New Roman"/>
          <w:sz w:val="24"/>
          <w:szCs w:val="24"/>
        </w:rPr>
        <w:t xml:space="preserve"> το</w:t>
      </w:r>
      <w:r w:rsidR="006F3942" w:rsidRPr="00D84F17">
        <w:rPr>
          <w:rFonts w:ascii="Times New Roman" w:hAnsi="Times New Roman" w:cs="Times New Roman"/>
          <w:sz w:val="24"/>
          <w:szCs w:val="24"/>
        </w:rPr>
        <w:t>υ αναλυτι</w:t>
      </w:r>
      <w:r w:rsidR="005773CE" w:rsidRPr="00D84F17">
        <w:rPr>
          <w:rFonts w:ascii="Times New Roman" w:hAnsi="Times New Roman" w:cs="Times New Roman"/>
          <w:sz w:val="24"/>
          <w:szCs w:val="24"/>
        </w:rPr>
        <w:t xml:space="preserve">κού προγράμματος </w:t>
      </w:r>
      <w:r w:rsidR="006F3942" w:rsidRPr="00D84F17">
        <w:rPr>
          <w:rFonts w:ascii="Times New Roman" w:hAnsi="Times New Roman" w:cs="Times New Roman"/>
          <w:sz w:val="24"/>
          <w:szCs w:val="24"/>
        </w:rPr>
        <w:t>(Stephen, 1975</w:t>
      </w:r>
      <w:r w:rsidR="00103182" w:rsidRPr="00D84F17">
        <w:rPr>
          <w:rFonts w:ascii="Times New Roman" w:hAnsi="Times New Roman" w:cs="Times New Roman"/>
          <w:sz w:val="24"/>
          <w:szCs w:val="24"/>
        </w:rPr>
        <w:t xml:space="preserve">, </w:t>
      </w:r>
      <w:r w:rsidR="00103182" w:rsidRPr="00D84F17">
        <w:rPr>
          <w:rFonts w:ascii="Times New Roman" w:hAnsi="Times New Roman" w:cs="Times New Roman"/>
          <w:sz w:val="24"/>
          <w:szCs w:val="24"/>
          <w:lang w:val="en-US"/>
        </w:rPr>
        <w:t>p</w:t>
      </w:r>
      <w:r w:rsidR="006F3942" w:rsidRPr="00D84F17">
        <w:rPr>
          <w:rFonts w:ascii="Times New Roman" w:hAnsi="Times New Roman" w:cs="Times New Roman"/>
          <w:sz w:val="24"/>
          <w:szCs w:val="24"/>
        </w:rPr>
        <w:t>:</w:t>
      </w:r>
      <w:r w:rsidR="00C360EB" w:rsidRPr="00D84F17">
        <w:rPr>
          <w:rFonts w:ascii="Times New Roman" w:hAnsi="Times New Roman" w:cs="Times New Roman"/>
          <w:sz w:val="24"/>
          <w:szCs w:val="24"/>
        </w:rPr>
        <w:t>227</w:t>
      </w:r>
      <w:r w:rsidR="006F3942" w:rsidRPr="00D84F17">
        <w:rPr>
          <w:rFonts w:ascii="Times New Roman" w:hAnsi="Times New Roman" w:cs="Times New Roman"/>
          <w:sz w:val="24"/>
          <w:szCs w:val="24"/>
        </w:rPr>
        <w:t>)</w:t>
      </w:r>
      <w:r w:rsidR="005773CE" w:rsidRPr="00D84F17">
        <w:rPr>
          <w:rFonts w:ascii="Times New Roman" w:hAnsi="Times New Roman" w:cs="Times New Roman"/>
          <w:sz w:val="24"/>
          <w:szCs w:val="24"/>
        </w:rPr>
        <w:t>.</w:t>
      </w:r>
    </w:p>
    <w:p w:rsidR="009F65F3" w:rsidRPr="00D84F17" w:rsidRDefault="00AC6DA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Σύμφωνα με τον Χατζηδημητρίου</w:t>
      </w:r>
      <w:r w:rsidR="009F65F3" w:rsidRPr="00D84F17">
        <w:rPr>
          <w:rFonts w:ascii="Times New Roman" w:hAnsi="Times New Roman" w:cs="Times New Roman"/>
          <w:sz w:val="24"/>
          <w:szCs w:val="24"/>
        </w:rPr>
        <w:t xml:space="preserve"> </w:t>
      </w:r>
      <w:r w:rsidR="008F224B" w:rsidRPr="00D84F17">
        <w:rPr>
          <w:rFonts w:ascii="Times New Roman" w:hAnsi="Times New Roman" w:cs="Times New Roman"/>
          <w:sz w:val="24"/>
          <w:szCs w:val="24"/>
        </w:rPr>
        <w:t>(</w:t>
      </w:r>
      <w:r w:rsidR="009F65F3" w:rsidRPr="00D84F17">
        <w:rPr>
          <w:rFonts w:ascii="Times New Roman" w:hAnsi="Times New Roman" w:cs="Times New Roman"/>
          <w:sz w:val="24"/>
          <w:szCs w:val="24"/>
        </w:rPr>
        <w:t>2010</w:t>
      </w:r>
      <w:r w:rsidR="008F224B" w:rsidRPr="00D84F17">
        <w:rPr>
          <w:rFonts w:ascii="Times New Roman" w:hAnsi="Times New Roman" w:cs="Times New Roman"/>
          <w:sz w:val="24"/>
          <w:szCs w:val="24"/>
        </w:rPr>
        <w:t>)</w:t>
      </w:r>
      <w:r w:rsidR="009F65F3" w:rsidRPr="00D84F17">
        <w:rPr>
          <w:rFonts w:ascii="Times New Roman" w:hAnsi="Times New Roman" w:cs="Times New Roman"/>
          <w:sz w:val="24"/>
          <w:szCs w:val="24"/>
        </w:rPr>
        <w:t>, υπάρχουν υποψίες ότι η αποκέντρωση  μπορεί να αποτελέσει προπύργιο για την αποκρατικοποίηση της δημόσιας παιδείας και την είσοδο ιδιωτικών συμφερόντων</w:t>
      </w:r>
      <w:r w:rsidR="00EC1F87" w:rsidRPr="00D84F17">
        <w:rPr>
          <w:rFonts w:ascii="Times New Roman" w:hAnsi="Times New Roman" w:cs="Times New Roman"/>
          <w:sz w:val="24"/>
          <w:szCs w:val="24"/>
        </w:rPr>
        <w:t xml:space="preserve"> (</w:t>
      </w:r>
      <w:r w:rsidR="006635CA" w:rsidRPr="00D84F17">
        <w:rPr>
          <w:rFonts w:ascii="Times New Roman" w:hAnsi="Times New Roman" w:cs="Times New Roman"/>
          <w:sz w:val="24"/>
          <w:szCs w:val="24"/>
        </w:rPr>
        <w:t>κανόνες της αγοράς</w:t>
      </w:r>
      <w:r w:rsidR="00EC1F87" w:rsidRPr="00D84F17">
        <w:rPr>
          <w:rFonts w:ascii="Times New Roman" w:hAnsi="Times New Roman" w:cs="Times New Roman"/>
          <w:sz w:val="24"/>
          <w:szCs w:val="24"/>
        </w:rPr>
        <w:t>)</w:t>
      </w:r>
      <w:r w:rsidR="009F65F3" w:rsidRPr="00D84F17">
        <w:rPr>
          <w:rFonts w:ascii="Times New Roman" w:hAnsi="Times New Roman" w:cs="Times New Roman"/>
          <w:sz w:val="24"/>
          <w:szCs w:val="24"/>
        </w:rPr>
        <w:t>. Η αδυναμία της τοπικής κοινωνίας να προσφέρει πόρους στην εκπαίδευση, μπορεί να οδηγήσει τελικά σε ι</w:t>
      </w:r>
      <w:r w:rsidR="005773CE" w:rsidRPr="00D84F17">
        <w:rPr>
          <w:rFonts w:ascii="Times New Roman" w:hAnsi="Times New Roman" w:cs="Times New Roman"/>
          <w:sz w:val="24"/>
          <w:szCs w:val="24"/>
        </w:rPr>
        <w:t xml:space="preserve">διωτικό άνοιγμα εξεύρεσης πόρων </w:t>
      </w:r>
      <w:r w:rsidR="009F65F3" w:rsidRPr="00D84F17">
        <w:rPr>
          <w:rFonts w:ascii="Times New Roman" w:hAnsi="Times New Roman" w:cs="Times New Roman"/>
          <w:sz w:val="24"/>
          <w:szCs w:val="24"/>
        </w:rPr>
        <w:t>(Χατζηδημητρίου, 2010</w:t>
      </w:r>
      <w:r w:rsidR="00F45F78" w:rsidRPr="00D84F17">
        <w:rPr>
          <w:rFonts w:ascii="Times New Roman" w:hAnsi="Times New Roman" w:cs="Times New Roman"/>
          <w:sz w:val="24"/>
          <w:szCs w:val="24"/>
        </w:rPr>
        <w:t>, σ</w:t>
      </w:r>
      <w:r w:rsidR="008F224B" w:rsidRPr="00D84F17">
        <w:rPr>
          <w:rFonts w:ascii="Times New Roman" w:hAnsi="Times New Roman" w:cs="Times New Roman"/>
          <w:sz w:val="24"/>
          <w:szCs w:val="24"/>
        </w:rPr>
        <w:t>:71</w:t>
      </w:r>
      <w:r w:rsidR="009F65F3" w:rsidRPr="00D84F17">
        <w:rPr>
          <w:rFonts w:ascii="Times New Roman" w:hAnsi="Times New Roman" w:cs="Times New Roman"/>
          <w:sz w:val="24"/>
          <w:szCs w:val="24"/>
        </w:rPr>
        <w:t>)</w:t>
      </w:r>
      <w:r w:rsidR="005773CE" w:rsidRPr="00D84F17">
        <w:rPr>
          <w:rFonts w:ascii="Times New Roman" w:hAnsi="Times New Roman" w:cs="Times New Roman"/>
          <w:sz w:val="24"/>
          <w:szCs w:val="24"/>
        </w:rPr>
        <w:t>.</w:t>
      </w:r>
    </w:p>
    <w:p w:rsidR="005773CE" w:rsidRPr="00D84F17" w:rsidRDefault="005773C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Επιπλέον, υποστηρίζεται από κάποιους ερευνητές</w:t>
      </w:r>
      <w:r w:rsidR="00F1784B" w:rsidRPr="00D84F17">
        <w:rPr>
          <w:rFonts w:ascii="Times New Roman" w:hAnsi="Times New Roman" w:cs="Times New Roman"/>
          <w:sz w:val="24"/>
          <w:szCs w:val="24"/>
        </w:rPr>
        <w:t xml:space="preserve"> (Altrichter</w:t>
      </w:r>
      <w:r w:rsidR="00033421" w:rsidRPr="00D84F17">
        <w:rPr>
          <w:rFonts w:ascii="Times New Roman" w:hAnsi="Times New Roman" w:cs="Times New Roman"/>
          <w:sz w:val="24"/>
          <w:szCs w:val="24"/>
        </w:rPr>
        <w:t xml:space="preserve">, Heinrich &amp; Soukup-Altrichter, </w:t>
      </w:r>
      <w:r w:rsidR="00F1784B" w:rsidRPr="00D84F17">
        <w:rPr>
          <w:rFonts w:ascii="Times New Roman" w:hAnsi="Times New Roman" w:cs="Times New Roman"/>
          <w:sz w:val="24"/>
          <w:szCs w:val="24"/>
        </w:rPr>
        <w:t>2014</w:t>
      </w:r>
      <w:r w:rsidR="00033421" w:rsidRPr="00D84F17">
        <w:rPr>
          <w:rFonts w:ascii="Times New Roman" w:hAnsi="Times New Roman" w:cs="Times New Roman"/>
          <w:sz w:val="24"/>
          <w:szCs w:val="24"/>
        </w:rPr>
        <w:t>·  Caldwell, 2009:57</w:t>
      </w:r>
      <w:r w:rsidR="00632794" w:rsidRPr="00D84F17">
        <w:rPr>
          <w:rFonts w:ascii="Times New Roman" w:hAnsi="Times New Roman" w:cs="Times New Roman"/>
          <w:sz w:val="24"/>
          <w:szCs w:val="24"/>
        </w:rPr>
        <w:t xml:space="preserve">· </w:t>
      </w:r>
      <w:r w:rsidR="00632794" w:rsidRPr="00D84F17">
        <w:rPr>
          <w:rFonts w:ascii="Times New Roman" w:hAnsi="Times New Roman" w:cs="Times New Roman"/>
          <w:sz w:val="24"/>
          <w:szCs w:val="24"/>
          <w:lang w:val="en-US"/>
        </w:rPr>
        <w:t>Malen</w:t>
      </w:r>
      <w:r w:rsidR="00632794" w:rsidRPr="00D84F17">
        <w:rPr>
          <w:rFonts w:ascii="Times New Roman" w:hAnsi="Times New Roman" w:cs="Times New Roman"/>
          <w:sz w:val="24"/>
          <w:szCs w:val="24"/>
        </w:rPr>
        <w:t>, 1994</w:t>
      </w:r>
      <w:r w:rsidR="00F1784B" w:rsidRPr="00D84F17">
        <w:rPr>
          <w:rFonts w:ascii="Times New Roman" w:hAnsi="Times New Roman" w:cs="Times New Roman"/>
          <w:sz w:val="24"/>
          <w:szCs w:val="24"/>
        </w:rPr>
        <w:t>)</w:t>
      </w:r>
      <w:r w:rsidRPr="00D84F17">
        <w:rPr>
          <w:rFonts w:ascii="Times New Roman" w:hAnsi="Times New Roman" w:cs="Times New Roman"/>
          <w:sz w:val="24"/>
          <w:szCs w:val="24"/>
        </w:rPr>
        <w:t xml:space="preserve">, ότι η αυτονομία </w:t>
      </w:r>
      <w:r w:rsidR="00F1784B" w:rsidRPr="00D84F17">
        <w:rPr>
          <w:rFonts w:ascii="Times New Roman" w:hAnsi="Times New Roman" w:cs="Times New Roman"/>
          <w:sz w:val="24"/>
          <w:szCs w:val="24"/>
        </w:rPr>
        <w:t xml:space="preserve">στο σχολικό περιβάλλον δεν έχει βρεθεί </w:t>
      </w:r>
      <w:r w:rsidR="0012109E" w:rsidRPr="00D84F17">
        <w:rPr>
          <w:rFonts w:ascii="Times New Roman" w:hAnsi="Times New Roman" w:cs="Times New Roman"/>
          <w:sz w:val="24"/>
          <w:szCs w:val="24"/>
        </w:rPr>
        <w:t xml:space="preserve">ερευνητικά </w:t>
      </w:r>
      <w:r w:rsidR="00F1784B" w:rsidRPr="00D84F17">
        <w:rPr>
          <w:rFonts w:ascii="Times New Roman" w:hAnsi="Times New Roman" w:cs="Times New Roman"/>
          <w:sz w:val="24"/>
          <w:szCs w:val="24"/>
        </w:rPr>
        <w:t>ότι συσχετίζεται με καλύτερη ποιότητα εργασίας και μάθησης των παιδιών, εκτός αν οι επιδόσεις σχολείου και παιδιών αξιολογούνται.</w:t>
      </w:r>
      <w:r w:rsidR="0012109E" w:rsidRPr="00D84F17">
        <w:rPr>
          <w:rFonts w:ascii="Times New Roman" w:hAnsi="Times New Roman" w:cs="Times New Roman"/>
          <w:sz w:val="24"/>
          <w:szCs w:val="24"/>
        </w:rPr>
        <w:t xml:space="preserve"> Το ίδιο υποστηρίζει και ο Van Meter (1995), όπου ασκεί </w:t>
      </w:r>
      <w:r w:rsidR="00917E90" w:rsidRPr="00D84F17">
        <w:rPr>
          <w:rFonts w:ascii="Times New Roman" w:hAnsi="Times New Roman" w:cs="Times New Roman"/>
          <w:sz w:val="24"/>
          <w:szCs w:val="24"/>
        </w:rPr>
        <w:t>κριτική</w:t>
      </w:r>
      <w:r w:rsidR="0012109E" w:rsidRPr="00D84F17">
        <w:rPr>
          <w:rFonts w:ascii="Times New Roman" w:hAnsi="Times New Roman" w:cs="Times New Roman"/>
          <w:sz w:val="24"/>
          <w:szCs w:val="24"/>
        </w:rPr>
        <w:t xml:space="preserve"> στους υποστηρικτές της αποκέντρωσης, οι οποίοι χρησιμοποιούν ως δεδομένη την θετική επίδοση των παιδιών στα σχολεία που η διοίκησή τους βασίζεται στο ίδιο το </w:t>
      </w:r>
      <w:r w:rsidR="001B6C2C" w:rsidRPr="00D84F17">
        <w:rPr>
          <w:rFonts w:ascii="Times New Roman" w:hAnsi="Times New Roman" w:cs="Times New Roman"/>
          <w:sz w:val="24"/>
          <w:szCs w:val="24"/>
        </w:rPr>
        <w:t>σχολείο</w:t>
      </w:r>
      <w:r w:rsidR="0012109E" w:rsidRPr="00D84F17">
        <w:rPr>
          <w:rFonts w:ascii="Times New Roman" w:hAnsi="Times New Roman" w:cs="Times New Roman"/>
          <w:sz w:val="24"/>
          <w:szCs w:val="24"/>
        </w:rPr>
        <w:t xml:space="preserve"> (</w:t>
      </w:r>
      <w:r w:rsidR="0012109E" w:rsidRPr="00D84F17">
        <w:rPr>
          <w:rFonts w:ascii="Times New Roman" w:hAnsi="Times New Roman" w:cs="Times New Roman"/>
          <w:sz w:val="24"/>
          <w:szCs w:val="24"/>
          <w:lang w:val="en-US"/>
        </w:rPr>
        <w:t>School</w:t>
      </w:r>
      <w:r w:rsidR="0012109E" w:rsidRPr="00D84F17">
        <w:rPr>
          <w:rFonts w:ascii="Times New Roman" w:hAnsi="Times New Roman" w:cs="Times New Roman"/>
          <w:sz w:val="24"/>
          <w:szCs w:val="24"/>
        </w:rPr>
        <w:t xml:space="preserve"> </w:t>
      </w:r>
      <w:r w:rsidR="0012109E" w:rsidRPr="00D84F17">
        <w:rPr>
          <w:rFonts w:ascii="Times New Roman" w:hAnsi="Times New Roman" w:cs="Times New Roman"/>
          <w:sz w:val="24"/>
          <w:szCs w:val="24"/>
          <w:lang w:val="en-US"/>
        </w:rPr>
        <w:t>B</w:t>
      </w:r>
      <w:r w:rsidR="00917E90" w:rsidRPr="00D84F17">
        <w:rPr>
          <w:rFonts w:ascii="Times New Roman" w:hAnsi="Times New Roman" w:cs="Times New Roman"/>
          <w:sz w:val="24"/>
          <w:szCs w:val="24"/>
          <w:lang w:val="en-US"/>
        </w:rPr>
        <w:t>ased</w:t>
      </w:r>
      <w:r w:rsidR="00917E90" w:rsidRPr="00D84F17">
        <w:rPr>
          <w:rFonts w:ascii="Times New Roman" w:hAnsi="Times New Roman" w:cs="Times New Roman"/>
          <w:sz w:val="24"/>
          <w:szCs w:val="24"/>
        </w:rPr>
        <w:t xml:space="preserve"> </w:t>
      </w:r>
      <w:r w:rsidR="00917E90" w:rsidRPr="00D84F17">
        <w:rPr>
          <w:rFonts w:ascii="Times New Roman" w:hAnsi="Times New Roman" w:cs="Times New Roman"/>
          <w:sz w:val="24"/>
          <w:szCs w:val="24"/>
          <w:lang w:val="en-US"/>
        </w:rPr>
        <w:t>Management</w:t>
      </w:r>
      <w:r w:rsidR="00EF4F09" w:rsidRPr="00D84F17">
        <w:rPr>
          <w:rFonts w:ascii="Times New Roman" w:hAnsi="Times New Roman" w:cs="Times New Roman"/>
          <w:sz w:val="24"/>
          <w:szCs w:val="24"/>
        </w:rPr>
        <w:t xml:space="preserve"> ή </w:t>
      </w:r>
      <w:r w:rsidR="00EF4F09" w:rsidRPr="00D84F17">
        <w:rPr>
          <w:rFonts w:ascii="Times New Roman" w:hAnsi="Times New Roman" w:cs="Times New Roman"/>
          <w:sz w:val="24"/>
          <w:szCs w:val="24"/>
          <w:lang w:val="en-US"/>
        </w:rPr>
        <w:t>Site</w:t>
      </w:r>
      <w:r w:rsidR="00EF4F09" w:rsidRPr="00D84F17">
        <w:rPr>
          <w:rFonts w:ascii="Times New Roman" w:hAnsi="Times New Roman" w:cs="Times New Roman"/>
          <w:sz w:val="24"/>
          <w:szCs w:val="24"/>
        </w:rPr>
        <w:t>-</w:t>
      </w:r>
      <w:r w:rsidR="00EF4F09" w:rsidRPr="00D84F17">
        <w:rPr>
          <w:rFonts w:ascii="Times New Roman" w:hAnsi="Times New Roman" w:cs="Times New Roman"/>
          <w:sz w:val="24"/>
          <w:szCs w:val="24"/>
          <w:lang w:val="en-US"/>
        </w:rPr>
        <w:t>Based</w:t>
      </w:r>
      <w:r w:rsidR="00EF4F09" w:rsidRPr="00D84F17">
        <w:rPr>
          <w:rFonts w:ascii="Times New Roman" w:hAnsi="Times New Roman" w:cs="Times New Roman"/>
          <w:sz w:val="24"/>
          <w:szCs w:val="24"/>
        </w:rPr>
        <w:t xml:space="preserve"> </w:t>
      </w:r>
      <w:r w:rsidR="00EF4F09" w:rsidRPr="00D84F17">
        <w:rPr>
          <w:rFonts w:ascii="Times New Roman" w:hAnsi="Times New Roman" w:cs="Times New Roman"/>
          <w:sz w:val="24"/>
          <w:szCs w:val="24"/>
          <w:lang w:val="en-US"/>
        </w:rPr>
        <w:t>Management</w:t>
      </w:r>
      <w:r w:rsidR="001C616A" w:rsidRPr="00D84F17">
        <w:rPr>
          <w:rFonts w:ascii="Times New Roman" w:hAnsi="Times New Roman" w:cs="Times New Roman"/>
          <w:sz w:val="24"/>
          <w:szCs w:val="24"/>
        </w:rPr>
        <w:t xml:space="preserve"> ή </w:t>
      </w:r>
      <w:r w:rsidR="001C616A" w:rsidRPr="00D84F17">
        <w:rPr>
          <w:rFonts w:ascii="Times New Roman" w:hAnsi="Times New Roman" w:cs="Times New Roman"/>
          <w:sz w:val="24"/>
          <w:szCs w:val="24"/>
          <w:lang w:val="en-US"/>
        </w:rPr>
        <w:t>S</w:t>
      </w:r>
      <w:r w:rsidR="001C616A" w:rsidRPr="00D84F17">
        <w:rPr>
          <w:rFonts w:ascii="Times New Roman" w:hAnsi="Times New Roman" w:cs="Times New Roman"/>
          <w:sz w:val="24"/>
          <w:szCs w:val="24"/>
        </w:rPr>
        <w:t>.</w:t>
      </w:r>
      <w:r w:rsidR="001C616A" w:rsidRPr="00D84F17">
        <w:rPr>
          <w:rFonts w:ascii="Times New Roman" w:hAnsi="Times New Roman" w:cs="Times New Roman"/>
          <w:sz w:val="24"/>
          <w:szCs w:val="24"/>
          <w:lang w:val="en-US"/>
        </w:rPr>
        <w:t>B</w:t>
      </w:r>
      <w:r w:rsidR="001C616A" w:rsidRPr="00D84F17">
        <w:rPr>
          <w:rFonts w:ascii="Times New Roman" w:hAnsi="Times New Roman" w:cs="Times New Roman"/>
          <w:sz w:val="24"/>
          <w:szCs w:val="24"/>
        </w:rPr>
        <w:t>.</w:t>
      </w:r>
      <w:r w:rsidR="001C616A" w:rsidRPr="00D84F17">
        <w:rPr>
          <w:rFonts w:ascii="Times New Roman" w:hAnsi="Times New Roman" w:cs="Times New Roman"/>
          <w:sz w:val="24"/>
          <w:szCs w:val="24"/>
          <w:lang w:val="en-US"/>
        </w:rPr>
        <w:t>M</w:t>
      </w:r>
      <w:r w:rsidR="001C616A" w:rsidRPr="00D84F17">
        <w:rPr>
          <w:rFonts w:ascii="Times New Roman" w:hAnsi="Times New Roman" w:cs="Times New Roman"/>
          <w:sz w:val="24"/>
          <w:szCs w:val="24"/>
        </w:rPr>
        <w:t>.</w:t>
      </w:r>
      <w:r w:rsidR="0012109E" w:rsidRPr="00D84F17">
        <w:rPr>
          <w:rFonts w:ascii="Times New Roman" w:hAnsi="Times New Roman" w:cs="Times New Roman"/>
          <w:sz w:val="24"/>
          <w:szCs w:val="24"/>
        </w:rPr>
        <w:t>)</w:t>
      </w:r>
      <w:r w:rsidR="00917E90" w:rsidRPr="00D84F17">
        <w:rPr>
          <w:rFonts w:ascii="Times New Roman" w:hAnsi="Times New Roman" w:cs="Times New Roman"/>
          <w:sz w:val="24"/>
          <w:szCs w:val="24"/>
        </w:rPr>
        <w:t>.</w:t>
      </w:r>
    </w:p>
    <w:p w:rsidR="00DD2104" w:rsidRPr="00D84F17" w:rsidRDefault="00C360EB" w:rsidP="00D84F17">
      <w:pPr>
        <w:tabs>
          <w:tab w:val="left" w:pos="7088"/>
        </w:tabs>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Συμπερασματικά, θα μπορούσε να υποστηριχθεί ότι οι περισσότεροι ερευνητές  θεωρούν ότι η </w:t>
      </w:r>
      <w:r w:rsidR="002416BA" w:rsidRPr="00D84F17">
        <w:rPr>
          <w:rFonts w:ascii="Times New Roman" w:hAnsi="Times New Roman" w:cs="Times New Roman"/>
          <w:sz w:val="24"/>
          <w:szCs w:val="24"/>
        </w:rPr>
        <w:t xml:space="preserve">αποκέντρωση στην </w:t>
      </w:r>
      <w:r w:rsidRPr="00D84F17">
        <w:rPr>
          <w:rFonts w:ascii="Times New Roman" w:hAnsi="Times New Roman" w:cs="Times New Roman"/>
          <w:sz w:val="24"/>
          <w:szCs w:val="24"/>
        </w:rPr>
        <w:t xml:space="preserve">εκπαίδευση </w:t>
      </w:r>
      <w:r w:rsidR="002416BA" w:rsidRPr="00D84F17">
        <w:rPr>
          <w:rFonts w:ascii="Times New Roman" w:hAnsi="Times New Roman" w:cs="Times New Roman"/>
          <w:sz w:val="24"/>
          <w:szCs w:val="24"/>
        </w:rPr>
        <w:t>προ</w:t>
      </w:r>
      <w:r w:rsidR="008F224B" w:rsidRPr="00D84F17">
        <w:rPr>
          <w:rFonts w:ascii="Times New Roman" w:hAnsi="Times New Roman" w:cs="Times New Roman"/>
          <w:sz w:val="24"/>
          <w:szCs w:val="24"/>
        </w:rPr>
        <w:t>ασπίζει τη δημοκρατία</w:t>
      </w:r>
      <w:r w:rsidR="002416BA" w:rsidRPr="00D84F17">
        <w:rPr>
          <w:rFonts w:ascii="Times New Roman" w:hAnsi="Times New Roman" w:cs="Times New Roman"/>
          <w:sz w:val="24"/>
          <w:szCs w:val="24"/>
        </w:rPr>
        <w:t>,</w:t>
      </w:r>
      <w:r w:rsidR="008F224B" w:rsidRPr="00D84F17">
        <w:rPr>
          <w:rFonts w:ascii="Times New Roman" w:hAnsi="Times New Roman" w:cs="Times New Roman"/>
          <w:sz w:val="24"/>
          <w:szCs w:val="24"/>
        </w:rPr>
        <w:t xml:space="preserve"> </w:t>
      </w:r>
      <w:r w:rsidR="00515484" w:rsidRPr="00D84F17">
        <w:rPr>
          <w:rFonts w:ascii="Times New Roman" w:hAnsi="Times New Roman" w:cs="Times New Roman"/>
          <w:sz w:val="24"/>
          <w:szCs w:val="24"/>
        </w:rPr>
        <w:t>μόνο εάν χειραφετηθεί από το κράτος</w:t>
      </w:r>
      <w:r w:rsidRPr="00D84F17">
        <w:rPr>
          <w:rFonts w:ascii="Times New Roman" w:hAnsi="Times New Roman" w:cs="Times New Roman"/>
          <w:sz w:val="24"/>
          <w:szCs w:val="24"/>
        </w:rPr>
        <w:t xml:space="preserve">, </w:t>
      </w:r>
      <w:r w:rsidR="00515484" w:rsidRPr="00D84F17">
        <w:rPr>
          <w:rFonts w:ascii="Times New Roman" w:hAnsi="Times New Roman" w:cs="Times New Roman"/>
          <w:sz w:val="24"/>
          <w:szCs w:val="24"/>
        </w:rPr>
        <w:t>και</w:t>
      </w:r>
      <w:r w:rsidRPr="00D84F17">
        <w:rPr>
          <w:rFonts w:ascii="Times New Roman" w:hAnsi="Times New Roman" w:cs="Times New Roman"/>
          <w:sz w:val="24"/>
          <w:szCs w:val="24"/>
        </w:rPr>
        <w:t xml:space="preserve"> </w:t>
      </w:r>
      <w:r w:rsidR="00515484" w:rsidRPr="00D84F17">
        <w:rPr>
          <w:rFonts w:ascii="Times New Roman" w:hAnsi="Times New Roman" w:cs="Times New Roman"/>
          <w:sz w:val="24"/>
          <w:szCs w:val="24"/>
        </w:rPr>
        <w:t>στηριχθεί στην</w:t>
      </w:r>
      <w:r w:rsidR="00B35C05" w:rsidRPr="00D84F17">
        <w:rPr>
          <w:rFonts w:ascii="Times New Roman" w:hAnsi="Times New Roman" w:cs="Times New Roman"/>
          <w:sz w:val="24"/>
          <w:szCs w:val="24"/>
        </w:rPr>
        <w:t xml:space="preserve"> </w:t>
      </w:r>
      <w:r w:rsidR="00AC6DA9" w:rsidRPr="00D84F17">
        <w:rPr>
          <w:rFonts w:ascii="Times New Roman" w:hAnsi="Times New Roman" w:cs="Times New Roman"/>
          <w:sz w:val="24"/>
          <w:szCs w:val="24"/>
        </w:rPr>
        <w:t>περιφέρεια</w:t>
      </w:r>
      <w:r w:rsidR="00515484" w:rsidRPr="00D84F17">
        <w:rPr>
          <w:rFonts w:ascii="Times New Roman" w:hAnsi="Times New Roman" w:cs="Times New Roman"/>
          <w:sz w:val="24"/>
          <w:szCs w:val="24"/>
        </w:rPr>
        <w:t>. Στ</w:t>
      </w:r>
      <w:r w:rsidR="00A55CB5" w:rsidRPr="00D84F17">
        <w:rPr>
          <w:rFonts w:ascii="Times New Roman" w:hAnsi="Times New Roman" w:cs="Times New Roman"/>
          <w:sz w:val="24"/>
          <w:szCs w:val="24"/>
        </w:rPr>
        <w:t xml:space="preserve">ο τοπικό επίπεδο, </w:t>
      </w:r>
      <w:r w:rsidR="00B35C05" w:rsidRPr="00D84F17">
        <w:rPr>
          <w:rFonts w:ascii="Times New Roman" w:hAnsi="Times New Roman" w:cs="Times New Roman"/>
          <w:sz w:val="24"/>
          <w:szCs w:val="24"/>
        </w:rPr>
        <w:t xml:space="preserve">ισχύουν </w:t>
      </w:r>
      <w:r w:rsidRPr="00D84F17">
        <w:rPr>
          <w:rFonts w:ascii="Times New Roman" w:hAnsi="Times New Roman" w:cs="Times New Roman"/>
          <w:sz w:val="24"/>
          <w:szCs w:val="24"/>
        </w:rPr>
        <w:t>ξεχωριστές συνθήκες</w:t>
      </w:r>
      <w:r w:rsidR="00A55CB5" w:rsidRPr="00D84F17">
        <w:rPr>
          <w:rFonts w:ascii="Times New Roman" w:hAnsi="Times New Roman" w:cs="Times New Roman"/>
          <w:sz w:val="24"/>
          <w:szCs w:val="24"/>
        </w:rPr>
        <w:t xml:space="preserve"> και χαρακτηριστικά που είναι μοναδικά για κάθε χώρα (Forsberg, 2009:195)</w:t>
      </w:r>
      <w:r w:rsidRPr="00D84F17">
        <w:rPr>
          <w:rFonts w:ascii="Times New Roman" w:hAnsi="Times New Roman" w:cs="Times New Roman"/>
          <w:sz w:val="24"/>
          <w:szCs w:val="24"/>
        </w:rPr>
        <w:t>.</w:t>
      </w:r>
      <w:r w:rsidR="00F90F2B" w:rsidRPr="00D84F17">
        <w:rPr>
          <w:rFonts w:ascii="Times New Roman" w:hAnsi="Times New Roman" w:cs="Times New Roman"/>
          <w:sz w:val="24"/>
          <w:szCs w:val="24"/>
        </w:rPr>
        <w:t xml:space="preserve"> Για να</w:t>
      </w:r>
      <w:r w:rsidR="00515484" w:rsidRPr="00D84F17">
        <w:rPr>
          <w:rFonts w:ascii="Times New Roman" w:hAnsi="Times New Roman" w:cs="Times New Roman"/>
          <w:sz w:val="24"/>
          <w:szCs w:val="24"/>
        </w:rPr>
        <w:t xml:space="preserve"> αποφανθούμε για την χρησιμότητα</w:t>
      </w:r>
      <w:r w:rsidR="00F90F2B" w:rsidRPr="00D84F17">
        <w:rPr>
          <w:rFonts w:ascii="Times New Roman" w:hAnsi="Times New Roman" w:cs="Times New Roman"/>
          <w:sz w:val="24"/>
          <w:szCs w:val="24"/>
        </w:rPr>
        <w:t xml:space="preserve"> </w:t>
      </w:r>
      <w:r w:rsidR="00515484" w:rsidRPr="00D84F17">
        <w:rPr>
          <w:rFonts w:ascii="Times New Roman" w:hAnsi="Times New Roman" w:cs="Times New Roman"/>
          <w:sz w:val="24"/>
          <w:szCs w:val="24"/>
        </w:rPr>
        <w:t>της αποκέντρωσης</w:t>
      </w:r>
      <w:r w:rsidR="00B35C05" w:rsidRPr="00D84F17">
        <w:rPr>
          <w:rFonts w:ascii="Times New Roman" w:hAnsi="Times New Roman" w:cs="Times New Roman"/>
          <w:sz w:val="24"/>
          <w:szCs w:val="24"/>
        </w:rPr>
        <w:t xml:space="preserve">, </w:t>
      </w:r>
      <w:r w:rsidR="00F90F2B" w:rsidRPr="00D84F17">
        <w:rPr>
          <w:rFonts w:ascii="Times New Roman" w:hAnsi="Times New Roman" w:cs="Times New Roman"/>
          <w:sz w:val="24"/>
          <w:szCs w:val="24"/>
        </w:rPr>
        <w:t xml:space="preserve">πρέπει να εξετασθεί το πλαίσιο στο οποίο αυτή εφαρμόζεται και στη διαφορετική </w:t>
      </w:r>
      <w:r w:rsidR="00B35C05" w:rsidRPr="00D84F17">
        <w:rPr>
          <w:rFonts w:ascii="Times New Roman" w:hAnsi="Times New Roman" w:cs="Times New Roman"/>
          <w:sz w:val="24"/>
          <w:szCs w:val="24"/>
        </w:rPr>
        <w:t>αντίληψη</w:t>
      </w:r>
      <w:r w:rsidR="00F90F2B" w:rsidRPr="00D84F17">
        <w:rPr>
          <w:rFonts w:ascii="Times New Roman" w:hAnsi="Times New Roman" w:cs="Times New Roman"/>
          <w:sz w:val="24"/>
          <w:szCs w:val="24"/>
        </w:rPr>
        <w:t xml:space="preserve"> που </w:t>
      </w:r>
      <w:r w:rsidR="00B35C05" w:rsidRPr="00D84F17">
        <w:rPr>
          <w:rFonts w:ascii="Times New Roman" w:hAnsi="Times New Roman" w:cs="Times New Roman"/>
          <w:sz w:val="24"/>
          <w:szCs w:val="24"/>
        </w:rPr>
        <w:t xml:space="preserve">το </w:t>
      </w:r>
      <w:r w:rsidR="00F90F2B" w:rsidRPr="00D84F17">
        <w:rPr>
          <w:rFonts w:ascii="Times New Roman" w:hAnsi="Times New Roman" w:cs="Times New Roman"/>
          <w:sz w:val="24"/>
          <w:szCs w:val="24"/>
        </w:rPr>
        <w:t>κάθε κράτος</w:t>
      </w:r>
      <w:r w:rsidR="005E1379" w:rsidRPr="00D84F17">
        <w:rPr>
          <w:rFonts w:ascii="Times New Roman" w:hAnsi="Times New Roman" w:cs="Times New Roman"/>
          <w:sz w:val="24"/>
          <w:szCs w:val="24"/>
        </w:rPr>
        <w:t xml:space="preserve"> και η κοινωνία,</w:t>
      </w:r>
      <w:r w:rsidR="00F90F2B" w:rsidRPr="00D84F17">
        <w:rPr>
          <w:rFonts w:ascii="Times New Roman" w:hAnsi="Times New Roman" w:cs="Times New Roman"/>
          <w:sz w:val="24"/>
          <w:szCs w:val="24"/>
        </w:rPr>
        <w:t xml:space="preserve"> υιοθετεί για αυτή</w:t>
      </w:r>
      <w:r w:rsidR="00985E98" w:rsidRPr="00D84F17">
        <w:rPr>
          <w:rFonts w:ascii="Times New Roman" w:hAnsi="Times New Roman" w:cs="Times New Roman"/>
          <w:sz w:val="24"/>
          <w:szCs w:val="24"/>
        </w:rPr>
        <w:t xml:space="preserve"> (</w:t>
      </w:r>
      <w:r w:rsidR="00985E98" w:rsidRPr="00D84F17">
        <w:rPr>
          <w:rFonts w:ascii="Times New Roman" w:hAnsi="Times New Roman" w:cs="Times New Roman"/>
          <w:sz w:val="24"/>
          <w:szCs w:val="24"/>
          <w:lang w:val="en-US"/>
        </w:rPr>
        <w:t>Caldwell</w:t>
      </w:r>
      <w:r w:rsidR="00985E98" w:rsidRPr="00D84F17">
        <w:rPr>
          <w:rFonts w:ascii="Times New Roman" w:hAnsi="Times New Roman" w:cs="Times New Roman"/>
          <w:sz w:val="24"/>
          <w:szCs w:val="24"/>
        </w:rPr>
        <w:t>, 2009</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985E98" w:rsidRPr="00D84F17">
        <w:rPr>
          <w:rFonts w:ascii="Times New Roman" w:hAnsi="Times New Roman" w:cs="Times New Roman"/>
          <w:sz w:val="24"/>
          <w:szCs w:val="24"/>
        </w:rPr>
        <w:t>:54·</w:t>
      </w:r>
      <w:r w:rsidR="00F90F2B" w:rsidRPr="00D84F17">
        <w:rPr>
          <w:rFonts w:ascii="Times New Roman" w:hAnsi="Times New Roman" w:cs="Times New Roman"/>
          <w:sz w:val="24"/>
          <w:szCs w:val="24"/>
        </w:rPr>
        <w:t xml:space="preserve"> </w:t>
      </w:r>
      <w:r w:rsidR="005E1379" w:rsidRPr="00D84F17">
        <w:rPr>
          <w:rFonts w:ascii="Times New Roman" w:hAnsi="Times New Roman" w:cs="Times New Roman"/>
          <w:sz w:val="24"/>
          <w:szCs w:val="24"/>
          <w:lang w:val="en-US"/>
        </w:rPr>
        <w:t>Daun</w:t>
      </w:r>
      <w:r w:rsidR="005E1379" w:rsidRPr="00D84F17">
        <w:rPr>
          <w:rFonts w:ascii="Times New Roman" w:hAnsi="Times New Roman" w:cs="Times New Roman"/>
          <w:sz w:val="24"/>
          <w:szCs w:val="24"/>
        </w:rPr>
        <w:t>, 2009</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5E1379" w:rsidRPr="00D84F17">
        <w:rPr>
          <w:rFonts w:ascii="Times New Roman" w:hAnsi="Times New Roman" w:cs="Times New Roman"/>
          <w:sz w:val="24"/>
          <w:szCs w:val="24"/>
        </w:rPr>
        <w:t xml:space="preserve">:23· </w:t>
      </w:r>
      <w:r w:rsidR="00F90F2B" w:rsidRPr="00D84F17">
        <w:rPr>
          <w:rFonts w:ascii="Times New Roman" w:hAnsi="Times New Roman" w:cs="Times New Roman"/>
          <w:sz w:val="24"/>
          <w:szCs w:val="24"/>
          <w:lang w:val="en-US"/>
        </w:rPr>
        <w:t>Stregarescu</w:t>
      </w:r>
      <w:r w:rsidR="00F90F2B" w:rsidRPr="00D84F17">
        <w:rPr>
          <w:rFonts w:ascii="Times New Roman" w:hAnsi="Times New Roman" w:cs="Times New Roman"/>
          <w:sz w:val="24"/>
          <w:szCs w:val="24"/>
        </w:rPr>
        <w:t>, 2006</w:t>
      </w:r>
      <w:r w:rsidR="00B35C05" w:rsidRPr="00D84F17">
        <w:rPr>
          <w:rFonts w:ascii="Times New Roman" w:hAnsi="Times New Roman" w:cs="Times New Roman"/>
          <w:sz w:val="24"/>
          <w:szCs w:val="24"/>
        </w:rPr>
        <w:t>:147</w:t>
      </w:r>
      <w:r w:rsidR="00F90F2B" w:rsidRPr="00D84F17">
        <w:rPr>
          <w:rFonts w:ascii="Times New Roman" w:hAnsi="Times New Roman" w:cs="Times New Roman"/>
          <w:sz w:val="24"/>
          <w:szCs w:val="24"/>
        </w:rPr>
        <w:t>).</w:t>
      </w:r>
      <w:r w:rsidR="009763BD" w:rsidRPr="00D84F17">
        <w:rPr>
          <w:rFonts w:ascii="Times New Roman" w:hAnsi="Times New Roman" w:cs="Times New Roman"/>
          <w:sz w:val="24"/>
          <w:szCs w:val="24"/>
        </w:rPr>
        <w:t xml:space="preserve"> </w:t>
      </w:r>
      <w:r w:rsidR="00B35C05" w:rsidRPr="00D84F17">
        <w:rPr>
          <w:rFonts w:ascii="Times New Roman" w:hAnsi="Times New Roman" w:cs="Times New Roman"/>
          <w:sz w:val="24"/>
          <w:szCs w:val="24"/>
        </w:rPr>
        <w:t>Όπως</w:t>
      </w:r>
      <w:r w:rsidR="009763BD" w:rsidRPr="00D84F17">
        <w:rPr>
          <w:rFonts w:ascii="Times New Roman" w:hAnsi="Times New Roman" w:cs="Times New Roman"/>
          <w:sz w:val="24"/>
          <w:szCs w:val="24"/>
        </w:rPr>
        <w:t xml:space="preserve"> </w:t>
      </w:r>
      <w:r w:rsidR="008D4E87" w:rsidRPr="00D84F17">
        <w:rPr>
          <w:rFonts w:ascii="Times New Roman" w:hAnsi="Times New Roman" w:cs="Times New Roman"/>
          <w:sz w:val="24"/>
          <w:szCs w:val="24"/>
        </w:rPr>
        <w:t xml:space="preserve">όμως </w:t>
      </w:r>
      <w:r w:rsidR="009763BD" w:rsidRPr="00D84F17">
        <w:rPr>
          <w:rFonts w:ascii="Times New Roman" w:hAnsi="Times New Roman" w:cs="Times New Roman"/>
          <w:sz w:val="24"/>
          <w:szCs w:val="24"/>
        </w:rPr>
        <w:t xml:space="preserve">επισημαίνουν οι </w:t>
      </w:r>
      <w:r w:rsidR="009763BD" w:rsidRPr="00D84F17">
        <w:rPr>
          <w:rFonts w:ascii="Times New Roman" w:hAnsi="Times New Roman" w:cs="Times New Roman"/>
          <w:sz w:val="24"/>
          <w:szCs w:val="24"/>
          <w:lang w:val="en-US"/>
        </w:rPr>
        <w:t>Bullock</w:t>
      </w:r>
      <w:r w:rsidR="00EC1F87" w:rsidRPr="00D84F17">
        <w:rPr>
          <w:rFonts w:ascii="Times New Roman" w:hAnsi="Times New Roman" w:cs="Times New Roman"/>
          <w:sz w:val="24"/>
          <w:szCs w:val="24"/>
        </w:rPr>
        <w:t xml:space="preserve"> &amp; </w:t>
      </w:r>
      <w:r w:rsidR="00EC1F87" w:rsidRPr="00D84F17">
        <w:rPr>
          <w:rFonts w:ascii="Times New Roman" w:hAnsi="Times New Roman" w:cs="Times New Roman"/>
          <w:sz w:val="24"/>
          <w:szCs w:val="24"/>
          <w:lang w:val="en-US"/>
        </w:rPr>
        <w:t>Thomas</w:t>
      </w:r>
      <w:r w:rsidR="00EC1F87" w:rsidRPr="00D84F17">
        <w:rPr>
          <w:rFonts w:ascii="Times New Roman" w:hAnsi="Times New Roman" w:cs="Times New Roman"/>
          <w:sz w:val="24"/>
          <w:szCs w:val="24"/>
        </w:rPr>
        <w:t xml:space="preserve"> (</w:t>
      </w:r>
      <w:r w:rsidR="009763BD" w:rsidRPr="00D84F17">
        <w:rPr>
          <w:rFonts w:ascii="Times New Roman" w:hAnsi="Times New Roman" w:cs="Times New Roman"/>
          <w:sz w:val="24"/>
          <w:szCs w:val="24"/>
        </w:rPr>
        <w:t>1997</w:t>
      </w:r>
      <w:r w:rsidR="00F45F78"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lang w:val="en-US"/>
        </w:rPr>
        <w:t>p</w:t>
      </w:r>
      <w:r w:rsidR="00EC1F87" w:rsidRPr="00D84F17">
        <w:rPr>
          <w:rFonts w:ascii="Times New Roman" w:hAnsi="Times New Roman" w:cs="Times New Roman"/>
          <w:sz w:val="24"/>
          <w:szCs w:val="24"/>
        </w:rPr>
        <w:t>: 31), το θέμα δεν είναι να αποφανθούμε αν η αποκέντρωση είναι «καλή» ή όχι</w:t>
      </w:r>
      <w:r w:rsidR="00B17E03" w:rsidRPr="00D84F17">
        <w:rPr>
          <w:rFonts w:ascii="Times New Roman" w:hAnsi="Times New Roman" w:cs="Times New Roman"/>
          <w:sz w:val="24"/>
          <w:szCs w:val="24"/>
        </w:rPr>
        <w:t xml:space="preserve"> για</w:t>
      </w:r>
      <w:r w:rsidR="00515484" w:rsidRPr="00D84F17">
        <w:rPr>
          <w:rFonts w:ascii="Times New Roman" w:hAnsi="Times New Roman" w:cs="Times New Roman"/>
          <w:sz w:val="24"/>
          <w:szCs w:val="24"/>
        </w:rPr>
        <w:t>τί</w:t>
      </w:r>
      <w:r w:rsidR="00B17E03" w:rsidRPr="00D84F17">
        <w:rPr>
          <w:rFonts w:ascii="Times New Roman" w:hAnsi="Times New Roman" w:cs="Times New Roman"/>
          <w:sz w:val="24"/>
          <w:szCs w:val="24"/>
        </w:rPr>
        <w:t xml:space="preserve"> οι διπολικές απαντήσεις είναι απλουστευτικές (</w:t>
      </w:r>
      <w:r w:rsidR="00632794" w:rsidRPr="00D84F17">
        <w:rPr>
          <w:rFonts w:ascii="Times New Roman" w:hAnsi="Times New Roman" w:cs="Times New Roman"/>
          <w:sz w:val="24"/>
          <w:szCs w:val="24"/>
          <w:lang w:val="en-US"/>
        </w:rPr>
        <w:t>Malen</w:t>
      </w:r>
      <w:r w:rsidR="00632794" w:rsidRPr="00D84F17">
        <w:rPr>
          <w:rFonts w:ascii="Times New Roman" w:hAnsi="Times New Roman" w:cs="Times New Roman"/>
          <w:sz w:val="24"/>
          <w:szCs w:val="24"/>
        </w:rPr>
        <w:t xml:space="preserve">, 1994· </w:t>
      </w:r>
      <w:r w:rsidR="00B17E03" w:rsidRPr="00D84F17">
        <w:rPr>
          <w:rFonts w:ascii="Times New Roman" w:hAnsi="Times New Roman" w:cs="Times New Roman"/>
          <w:sz w:val="24"/>
          <w:szCs w:val="24"/>
        </w:rPr>
        <w:t xml:space="preserve">Turner, 2006). </w:t>
      </w:r>
      <w:r w:rsidR="00EC1F87" w:rsidRPr="00D84F17">
        <w:rPr>
          <w:rFonts w:ascii="Times New Roman" w:hAnsi="Times New Roman" w:cs="Times New Roman"/>
          <w:sz w:val="24"/>
          <w:szCs w:val="24"/>
        </w:rPr>
        <w:t xml:space="preserve"> </w:t>
      </w:r>
      <w:r w:rsidR="006635CA" w:rsidRPr="00D84F17">
        <w:rPr>
          <w:rFonts w:ascii="Times New Roman" w:hAnsi="Times New Roman" w:cs="Times New Roman"/>
          <w:sz w:val="24"/>
          <w:szCs w:val="24"/>
        </w:rPr>
        <w:t>Το ζητούμενο είναι να εξετάζουμε αν η αποκέντρωση ή το άνοιγμα</w:t>
      </w:r>
      <w:r w:rsidR="00AA13A4" w:rsidRPr="00D84F17">
        <w:rPr>
          <w:rFonts w:ascii="Times New Roman" w:hAnsi="Times New Roman" w:cs="Times New Roman"/>
          <w:sz w:val="24"/>
          <w:szCs w:val="24"/>
        </w:rPr>
        <w:t xml:space="preserve"> στις αγορές, συνεισφέρουν στην εκπλήρωση των εκπαιδευτικών σκοπών</w:t>
      </w:r>
      <w:r w:rsidR="006635CA" w:rsidRPr="00D84F17">
        <w:rPr>
          <w:rFonts w:ascii="Times New Roman" w:hAnsi="Times New Roman" w:cs="Times New Roman"/>
          <w:sz w:val="24"/>
          <w:szCs w:val="24"/>
        </w:rPr>
        <w:t xml:space="preserve"> και αν ικανοποιούνται οι ατομικές, κοινωνικές και οικονομικές αρχές.</w:t>
      </w:r>
    </w:p>
    <w:p w:rsidR="00191A1D" w:rsidRPr="00D84F17" w:rsidRDefault="0087539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2.3</w:t>
      </w:r>
      <w:r w:rsidR="000030B4" w:rsidRPr="00D84F17">
        <w:rPr>
          <w:rFonts w:ascii="Times New Roman" w:hAnsi="Times New Roman" w:cs="Times New Roman"/>
          <w:sz w:val="24"/>
          <w:szCs w:val="24"/>
        </w:rPr>
        <w:t>.</w:t>
      </w:r>
      <w:r w:rsidR="004F1CB2" w:rsidRPr="00D84F17">
        <w:rPr>
          <w:rFonts w:ascii="Times New Roman" w:hAnsi="Times New Roman" w:cs="Times New Roman"/>
          <w:sz w:val="24"/>
          <w:szCs w:val="24"/>
        </w:rPr>
        <w:t xml:space="preserve"> </w:t>
      </w:r>
      <w:r w:rsidR="000030B4" w:rsidRPr="00D84F17">
        <w:rPr>
          <w:rFonts w:ascii="Times New Roman" w:hAnsi="Times New Roman" w:cs="Times New Roman"/>
          <w:sz w:val="24"/>
          <w:szCs w:val="24"/>
        </w:rPr>
        <w:t>Έννοιες που</w:t>
      </w:r>
      <w:r w:rsidR="00BE699B" w:rsidRPr="00D84F17">
        <w:rPr>
          <w:rFonts w:ascii="Times New Roman" w:hAnsi="Times New Roman" w:cs="Times New Roman"/>
          <w:sz w:val="24"/>
          <w:szCs w:val="24"/>
        </w:rPr>
        <w:t xml:space="preserve"> σχετίζονται με την αποκέντρωση στην εκπαίδευση</w:t>
      </w:r>
    </w:p>
    <w:p w:rsidR="00C719D4" w:rsidRPr="00D84F17" w:rsidRDefault="0087539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2.3.</w:t>
      </w:r>
      <w:r w:rsidR="000030B4" w:rsidRPr="00D84F17">
        <w:rPr>
          <w:rFonts w:ascii="Times New Roman" w:hAnsi="Times New Roman" w:cs="Times New Roman"/>
          <w:sz w:val="24"/>
          <w:szCs w:val="24"/>
        </w:rPr>
        <w:t>1.</w:t>
      </w:r>
      <w:r w:rsidR="004F1CB2" w:rsidRPr="00D84F17">
        <w:rPr>
          <w:rFonts w:ascii="Times New Roman" w:hAnsi="Times New Roman" w:cs="Times New Roman"/>
          <w:sz w:val="24"/>
          <w:szCs w:val="24"/>
        </w:rPr>
        <w:t xml:space="preserve"> </w:t>
      </w:r>
      <w:r w:rsidR="00EE5F31" w:rsidRPr="00D84F17">
        <w:rPr>
          <w:rFonts w:ascii="Times New Roman" w:hAnsi="Times New Roman" w:cs="Times New Roman"/>
          <w:sz w:val="24"/>
          <w:szCs w:val="24"/>
        </w:rPr>
        <w:t xml:space="preserve">Συγκεντρωτισμός </w:t>
      </w:r>
    </w:p>
    <w:p w:rsidR="005F649D" w:rsidRPr="00D84F17" w:rsidRDefault="002667C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w:t>
      </w:r>
      <w:r w:rsidR="00733115" w:rsidRPr="00D84F17">
        <w:rPr>
          <w:rFonts w:ascii="Times New Roman" w:hAnsi="Times New Roman" w:cs="Times New Roman"/>
          <w:sz w:val="24"/>
          <w:szCs w:val="24"/>
        </w:rPr>
        <w:t xml:space="preserve"> συγκεντρωτικά καθεστώτα αποξενώνουν</w:t>
      </w:r>
      <w:r w:rsidR="00D85082" w:rsidRPr="00D84F17">
        <w:rPr>
          <w:rFonts w:ascii="Times New Roman" w:hAnsi="Times New Roman" w:cs="Times New Roman"/>
          <w:sz w:val="24"/>
          <w:szCs w:val="24"/>
        </w:rPr>
        <w:t xml:space="preserve"> τον </w:t>
      </w:r>
      <w:r w:rsidR="005C427A" w:rsidRPr="00D84F17">
        <w:rPr>
          <w:rFonts w:ascii="Times New Roman" w:hAnsi="Times New Roman" w:cs="Times New Roman"/>
          <w:sz w:val="24"/>
          <w:szCs w:val="24"/>
        </w:rPr>
        <w:t>πολίτη</w:t>
      </w:r>
      <w:r w:rsidR="00733115" w:rsidRPr="00D84F17">
        <w:rPr>
          <w:rFonts w:ascii="Times New Roman" w:hAnsi="Times New Roman" w:cs="Times New Roman"/>
          <w:sz w:val="24"/>
          <w:szCs w:val="24"/>
        </w:rPr>
        <w:t xml:space="preserve"> από τα κοινά και τον μετατρέπουν</w:t>
      </w:r>
      <w:r w:rsidR="00D85082" w:rsidRPr="00D84F17">
        <w:rPr>
          <w:rFonts w:ascii="Times New Roman" w:hAnsi="Times New Roman" w:cs="Times New Roman"/>
          <w:sz w:val="24"/>
          <w:szCs w:val="24"/>
        </w:rPr>
        <w:t xml:space="preserve"> σε καθοδηγούμενο </w:t>
      </w:r>
      <w:r w:rsidR="005C427A" w:rsidRPr="00D84F17">
        <w:rPr>
          <w:rFonts w:ascii="Times New Roman" w:hAnsi="Times New Roman" w:cs="Times New Roman"/>
          <w:sz w:val="24"/>
          <w:szCs w:val="24"/>
        </w:rPr>
        <w:t>άτομο</w:t>
      </w:r>
      <w:r w:rsidR="00D85082" w:rsidRPr="00D84F17">
        <w:rPr>
          <w:rFonts w:ascii="Times New Roman" w:hAnsi="Times New Roman" w:cs="Times New Roman"/>
          <w:sz w:val="24"/>
          <w:szCs w:val="24"/>
        </w:rPr>
        <w:t xml:space="preserve"> που εκτελεί </w:t>
      </w:r>
      <w:r w:rsidR="00385AA9" w:rsidRPr="00D84F17">
        <w:rPr>
          <w:rFonts w:ascii="Times New Roman" w:hAnsi="Times New Roman" w:cs="Times New Roman"/>
          <w:sz w:val="24"/>
          <w:szCs w:val="24"/>
        </w:rPr>
        <w:t>διαταγές</w:t>
      </w:r>
      <w:r w:rsidR="005C427A" w:rsidRPr="00D84F17">
        <w:rPr>
          <w:rFonts w:ascii="Times New Roman" w:hAnsi="Times New Roman" w:cs="Times New Roman"/>
          <w:sz w:val="24"/>
          <w:szCs w:val="24"/>
        </w:rPr>
        <w:t xml:space="preserve"> (Φαρδής, 1948:</w:t>
      </w:r>
      <w:r w:rsidR="00D85082" w:rsidRPr="00D84F17">
        <w:rPr>
          <w:rFonts w:ascii="Times New Roman" w:hAnsi="Times New Roman" w:cs="Times New Roman"/>
          <w:sz w:val="24"/>
          <w:szCs w:val="24"/>
        </w:rPr>
        <w:t>139</w:t>
      </w:r>
      <w:r w:rsidR="005C427A" w:rsidRPr="00D84F17">
        <w:rPr>
          <w:rFonts w:ascii="Times New Roman" w:hAnsi="Times New Roman" w:cs="Times New Roman"/>
          <w:sz w:val="24"/>
          <w:szCs w:val="24"/>
        </w:rPr>
        <w:t>).</w:t>
      </w:r>
      <w:r w:rsidR="00C719D4" w:rsidRPr="00D84F17">
        <w:rPr>
          <w:rFonts w:ascii="Times New Roman" w:hAnsi="Times New Roman" w:cs="Times New Roman"/>
          <w:sz w:val="24"/>
          <w:szCs w:val="24"/>
        </w:rPr>
        <w:t xml:space="preserve"> </w:t>
      </w:r>
      <w:r w:rsidR="00181B3E" w:rsidRPr="00D84F17">
        <w:rPr>
          <w:rFonts w:ascii="Times New Roman" w:hAnsi="Times New Roman" w:cs="Times New Roman"/>
          <w:sz w:val="24"/>
          <w:szCs w:val="24"/>
        </w:rPr>
        <w:t xml:space="preserve">Κάποια από τα μειονεκτήματα του συγκεντρωτισμού στην εκπαίδευση, είναι </w:t>
      </w:r>
      <w:r w:rsidR="00577216" w:rsidRPr="00D84F17">
        <w:rPr>
          <w:rFonts w:ascii="Times New Roman" w:hAnsi="Times New Roman" w:cs="Times New Roman"/>
          <w:sz w:val="24"/>
          <w:szCs w:val="24"/>
        </w:rPr>
        <w:t xml:space="preserve">ότι σε συγκεντρωτικά συστήματα υπάρχουν </w:t>
      </w:r>
      <w:r w:rsidR="008F224B" w:rsidRPr="00D84F17">
        <w:rPr>
          <w:rFonts w:ascii="Times New Roman" w:hAnsi="Times New Roman" w:cs="Times New Roman"/>
          <w:sz w:val="24"/>
          <w:szCs w:val="24"/>
        </w:rPr>
        <w:t xml:space="preserve">συγκεκριμένοι και </w:t>
      </w:r>
      <w:r w:rsidR="00181B3E" w:rsidRPr="00D84F17">
        <w:rPr>
          <w:rFonts w:ascii="Times New Roman" w:hAnsi="Times New Roman" w:cs="Times New Roman"/>
          <w:sz w:val="24"/>
          <w:szCs w:val="24"/>
        </w:rPr>
        <w:t>περιορισμένοι πόροι για την παιδεία</w:t>
      </w:r>
      <w:r w:rsidR="00063FC0" w:rsidRPr="00D84F17">
        <w:rPr>
          <w:rFonts w:ascii="Times New Roman" w:hAnsi="Times New Roman" w:cs="Times New Roman"/>
          <w:sz w:val="24"/>
          <w:szCs w:val="24"/>
        </w:rPr>
        <w:t xml:space="preserve">, </w:t>
      </w:r>
      <w:r w:rsidR="008F224B" w:rsidRPr="00D84F17">
        <w:rPr>
          <w:rFonts w:ascii="Times New Roman" w:hAnsi="Times New Roman" w:cs="Times New Roman"/>
          <w:sz w:val="24"/>
          <w:szCs w:val="24"/>
        </w:rPr>
        <w:t xml:space="preserve">ανεξάρτητα από τις </w:t>
      </w:r>
      <w:r w:rsidR="00731528" w:rsidRPr="00D84F17">
        <w:rPr>
          <w:rFonts w:ascii="Times New Roman" w:hAnsi="Times New Roman" w:cs="Times New Roman"/>
          <w:sz w:val="24"/>
          <w:szCs w:val="24"/>
        </w:rPr>
        <w:t xml:space="preserve">πραγματικές </w:t>
      </w:r>
      <w:r w:rsidR="008F224B" w:rsidRPr="00D84F17">
        <w:rPr>
          <w:rFonts w:ascii="Times New Roman" w:hAnsi="Times New Roman" w:cs="Times New Roman"/>
          <w:sz w:val="24"/>
          <w:szCs w:val="24"/>
        </w:rPr>
        <w:t>ανάγκες του κάθε σχολείου</w:t>
      </w:r>
      <w:r w:rsidR="00E43469" w:rsidRPr="00D84F17">
        <w:rPr>
          <w:rFonts w:ascii="Times New Roman" w:hAnsi="Times New Roman" w:cs="Times New Roman"/>
          <w:sz w:val="24"/>
          <w:szCs w:val="24"/>
        </w:rPr>
        <w:t xml:space="preserve"> (Cuellar-Marchelli, 2003)</w:t>
      </w:r>
      <w:r w:rsidR="00181B3E" w:rsidRPr="00D84F17">
        <w:rPr>
          <w:rFonts w:ascii="Times New Roman" w:hAnsi="Times New Roman" w:cs="Times New Roman"/>
          <w:sz w:val="24"/>
          <w:szCs w:val="24"/>
        </w:rPr>
        <w:t>. Η λήψη αποφάσεων δεν γίνεται με δημοκρατικές διαδικασίες και πολύ συχνά χαρακτηρίζεται από ιδιοτέλεια. Ο συγκεντρωτισμός</w:t>
      </w:r>
      <w:r w:rsidR="005F649D" w:rsidRPr="00D84F17">
        <w:rPr>
          <w:rFonts w:ascii="Times New Roman" w:hAnsi="Times New Roman" w:cs="Times New Roman"/>
          <w:sz w:val="24"/>
          <w:szCs w:val="24"/>
        </w:rPr>
        <w:t xml:space="preserve"> έτσι,</w:t>
      </w:r>
      <w:r w:rsidR="00181B3E" w:rsidRPr="00D84F17">
        <w:rPr>
          <w:rFonts w:ascii="Times New Roman" w:hAnsi="Times New Roman" w:cs="Times New Roman"/>
          <w:sz w:val="24"/>
          <w:szCs w:val="24"/>
        </w:rPr>
        <w:t xml:space="preserve"> δείχνει δυσ</w:t>
      </w:r>
      <w:r w:rsidR="005F649D" w:rsidRPr="00D84F17">
        <w:rPr>
          <w:rFonts w:ascii="Times New Roman" w:hAnsi="Times New Roman" w:cs="Times New Roman"/>
          <w:sz w:val="24"/>
          <w:szCs w:val="24"/>
        </w:rPr>
        <w:t xml:space="preserve">καμψία και αναποτελεσματικότητα, εξαιτίας </w:t>
      </w:r>
      <w:r w:rsidR="00181B3E" w:rsidRPr="00D84F17">
        <w:rPr>
          <w:rFonts w:ascii="Times New Roman" w:hAnsi="Times New Roman" w:cs="Times New Roman"/>
          <w:sz w:val="24"/>
          <w:szCs w:val="24"/>
        </w:rPr>
        <w:t>τη</w:t>
      </w:r>
      <w:r w:rsidR="005F649D" w:rsidRPr="00D84F17">
        <w:rPr>
          <w:rFonts w:ascii="Times New Roman" w:hAnsi="Times New Roman" w:cs="Times New Roman"/>
          <w:sz w:val="24"/>
          <w:szCs w:val="24"/>
        </w:rPr>
        <w:t>ς</w:t>
      </w:r>
      <w:r w:rsidR="00181B3E" w:rsidRPr="00D84F17">
        <w:rPr>
          <w:rFonts w:ascii="Times New Roman" w:hAnsi="Times New Roman" w:cs="Times New Roman"/>
          <w:sz w:val="24"/>
          <w:szCs w:val="24"/>
        </w:rPr>
        <w:t xml:space="preserve"> γραφειοκρατική</w:t>
      </w:r>
      <w:r w:rsidR="005F649D" w:rsidRPr="00D84F17">
        <w:rPr>
          <w:rFonts w:ascii="Times New Roman" w:hAnsi="Times New Roman" w:cs="Times New Roman"/>
          <w:sz w:val="24"/>
          <w:szCs w:val="24"/>
        </w:rPr>
        <w:t>ς</w:t>
      </w:r>
      <w:r w:rsidR="00181B3E" w:rsidRPr="00D84F17">
        <w:rPr>
          <w:rFonts w:ascii="Times New Roman" w:hAnsi="Times New Roman" w:cs="Times New Roman"/>
          <w:sz w:val="24"/>
          <w:szCs w:val="24"/>
        </w:rPr>
        <w:t xml:space="preserve"> του δομή</w:t>
      </w:r>
      <w:r w:rsidR="005F649D" w:rsidRPr="00D84F17">
        <w:rPr>
          <w:rFonts w:ascii="Times New Roman" w:hAnsi="Times New Roman" w:cs="Times New Roman"/>
          <w:sz w:val="24"/>
          <w:szCs w:val="24"/>
        </w:rPr>
        <w:t>ς</w:t>
      </w:r>
      <w:r w:rsidR="00181B3E" w:rsidRPr="00D84F17">
        <w:rPr>
          <w:rFonts w:ascii="Times New Roman" w:hAnsi="Times New Roman" w:cs="Times New Roman"/>
          <w:sz w:val="24"/>
          <w:szCs w:val="24"/>
        </w:rPr>
        <w:t>,</w:t>
      </w:r>
      <w:r w:rsidR="005F649D" w:rsidRPr="00D84F17">
        <w:rPr>
          <w:rFonts w:ascii="Times New Roman" w:hAnsi="Times New Roman" w:cs="Times New Roman"/>
          <w:sz w:val="24"/>
          <w:szCs w:val="24"/>
        </w:rPr>
        <w:t xml:space="preserve"> </w:t>
      </w:r>
      <w:r w:rsidR="00F45F78" w:rsidRPr="00D84F17">
        <w:rPr>
          <w:rFonts w:ascii="Times New Roman" w:hAnsi="Times New Roman" w:cs="Times New Roman"/>
          <w:sz w:val="24"/>
          <w:szCs w:val="24"/>
        </w:rPr>
        <w:t>και της</w:t>
      </w:r>
      <w:r w:rsidR="005F649D" w:rsidRPr="00D84F17">
        <w:rPr>
          <w:rFonts w:ascii="Times New Roman" w:hAnsi="Times New Roman" w:cs="Times New Roman"/>
          <w:sz w:val="24"/>
          <w:szCs w:val="24"/>
        </w:rPr>
        <w:t xml:space="preserve"> χρονοβόρα</w:t>
      </w:r>
      <w:r w:rsidR="00F45F78" w:rsidRPr="00D84F17">
        <w:rPr>
          <w:rFonts w:ascii="Times New Roman" w:hAnsi="Times New Roman" w:cs="Times New Roman"/>
          <w:sz w:val="24"/>
          <w:szCs w:val="24"/>
        </w:rPr>
        <w:t>ς</w:t>
      </w:r>
      <w:r w:rsidR="005F649D" w:rsidRPr="00D84F17">
        <w:rPr>
          <w:rFonts w:ascii="Times New Roman" w:hAnsi="Times New Roman" w:cs="Times New Roman"/>
          <w:sz w:val="24"/>
          <w:szCs w:val="24"/>
        </w:rPr>
        <w:t xml:space="preserve"> εξυπηρέτηση</w:t>
      </w:r>
      <w:r w:rsidR="00F45F78" w:rsidRPr="00D84F17">
        <w:rPr>
          <w:rFonts w:ascii="Times New Roman" w:hAnsi="Times New Roman" w:cs="Times New Roman"/>
          <w:sz w:val="24"/>
          <w:szCs w:val="24"/>
        </w:rPr>
        <w:t>ς</w:t>
      </w:r>
      <w:r w:rsidR="005F649D" w:rsidRPr="00D84F17">
        <w:rPr>
          <w:rFonts w:ascii="Times New Roman" w:hAnsi="Times New Roman" w:cs="Times New Roman"/>
          <w:sz w:val="24"/>
          <w:szCs w:val="24"/>
        </w:rPr>
        <w:t xml:space="preserve"> των πολιτών</w:t>
      </w:r>
      <w:r w:rsidR="00F45F78" w:rsidRPr="00D84F17">
        <w:rPr>
          <w:rFonts w:ascii="Times New Roman" w:hAnsi="Times New Roman" w:cs="Times New Roman"/>
          <w:sz w:val="24"/>
          <w:szCs w:val="24"/>
        </w:rPr>
        <w:t>. Μ</w:t>
      </w:r>
      <w:r w:rsidR="005F649D" w:rsidRPr="00D84F17">
        <w:rPr>
          <w:rFonts w:ascii="Times New Roman" w:hAnsi="Times New Roman" w:cs="Times New Roman"/>
          <w:sz w:val="24"/>
          <w:szCs w:val="24"/>
        </w:rPr>
        <w:t>όνο η κεντρική εξουσία έχει την τελική απόφαση για όλα τα ζητήματα που τον απασχολούν,</w:t>
      </w:r>
      <w:r w:rsidR="00181B3E" w:rsidRPr="00D84F17">
        <w:rPr>
          <w:rFonts w:ascii="Times New Roman" w:hAnsi="Times New Roman" w:cs="Times New Roman"/>
          <w:sz w:val="24"/>
          <w:szCs w:val="24"/>
        </w:rPr>
        <w:t xml:space="preserve"> ενώ είναι δυνατόν να μειώνει το επίπεδο σπουδών και την αριστεί</w:t>
      </w:r>
      <w:r w:rsidR="00404E8E" w:rsidRPr="00D84F17">
        <w:rPr>
          <w:rFonts w:ascii="Times New Roman" w:hAnsi="Times New Roman" w:cs="Times New Roman"/>
          <w:sz w:val="24"/>
          <w:szCs w:val="24"/>
        </w:rPr>
        <w:t xml:space="preserve">α </w:t>
      </w:r>
      <w:r w:rsidR="00181B3E" w:rsidRPr="00D84F17">
        <w:rPr>
          <w:rFonts w:ascii="Times New Roman" w:hAnsi="Times New Roman" w:cs="Times New Roman"/>
          <w:sz w:val="24"/>
          <w:szCs w:val="24"/>
        </w:rPr>
        <w:t>(</w:t>
      </w:r>
      <w:r w:rsidR="007E6BB4" w:rsidRPr="00D84F17">
        <w:rPr>
          <w:rFonts w:ascii="Times New Roman" w:hAnsi="Times New Roman" w:cs="Times New Roman"/>
          <w:sz w:val="24"/>
          <w:szCs w:val="24"/>
          <w:lang w:val="en-US"/>
        </w:rPr>
        <w:t>Alexiadou</w:t>
      </w:r>
      <w:r w:rsidR="0052502E" w:rsidRPr="00D84F17">
        <w:rPr>
          <w:rFonts w:ascii="Times New Roman" w:hAnsi="Times New Roman" w:cs="Times New Roman"/>
          <w:sz w:val="24"/>
          <w:szCs w:val="24"/>
        </w:rPr>
        <w:t xml:space="preserve">, </w:t>
      </w:r>
      <w:r w:rsidR="007E6BB4" w:rsidRPr="00D84F17">
        <w:rPr>
          <w:rFonts w:ascii="Times New Roman" w:hAnsi="Times New Roman" w:cs="Times New Roman"/>
          <w:sz w:val="24"/>
          <w:szCs w:val="24"/>
        </w:rPr>
        <w:t>1999</w:t>
      </w:r>
      <w:r w:rsidR="00F8304A" w:rsidRPr="00D84F17">
        <w:rPr>
          <w:rFonts w:ascii="Times New Roman" w:hAnsi="Times New Roman" w:cs="Times New Roman"/>
          <w:sz w:val="24"/>
          <w:szCs w:val="24"/>
        </w:rPr>
        <w:t xml:space="preserve">, </w:t>
      </w:r>
      <w:r w:rsidR="00F8304A" w:rsidRPr="00D84F17">
        <w:rPr>
          <w:rFonts w:ascii="Times New Roman" w:hAnsi="Times New Roman" w:cs="Times New Roman"/>
          <w:sz w:val="24"/>
          <w:szCs w:val="24"/>
          <w:lang w:val="en-US"/>
        </w:rPr>
        <w:t>p</w:t>
      </w:r>
      <w:r w:rsidR="0052502E" w:rsidRPr="00D84F17">
        <w:rPr>
          <w:rFonts w:ascii="Times New Roman" w:hAnsi="Times New Roman" w:cs="Times New Roman"/>
          <w:sz w:val="24"/>
          <w:szCs w:val="24"/>
        </w:rPr>
        <w:t xml:space="preserve">: </w:t>
      </w:r>
      <w:r w:rsidR="00181B3E" w:rsidRPr="00D84F17">
        <w:rPr>
          <w:rFonts w:ascii="Times New Roman" w:hAnsi="Times New Roman" w:cs="Times New Roman"/>
          <w:sz w:val="24"/>
          <w:szCs w:val="24"/>
        </w:rPr>
        <w:t>72</w:t>
      </w:r>
      <w:r w:rsidR="005F649D" w:rsidRPr="00D84F17">
        <w:rPr>
          <w:rFonts w:ascii="Times New Roman" w:hAnsi="Times New Roman" w:cs="Times New Roman"/>
          <w:sz w:val="24"/>
          <w:szCs w:val="24"/>
        </w:rPr>
        <w:t>· Σαΐτης, 2008β, σ:87</w:t>
      </w:r>
      <w:r w:rsidR="00181B3E" w:rsidRPr="00D84F17">
        <w:rPr>
          <w:rFonts w:ascii="Times New Roman" w:hAnsi="Times New Roman" w:cs="Times New Roman"/>
          <w:sz w:val="24"/>
          <w:szCs w:val="24"/>
        </w:rPr>
        <w:t>).</w:t>
      </w:r>
      <w:r w:rsidR="005F649D" w:rsidRPr="00D84F17">
        <w:rPr>
          <w:rFonts w:ascii="Times New Roman" w:hAnsi="Times New Roman" w:cs="Times New Roman"/>
          <w:sz w:val="24"/>
          <w:szCs w:val="24"/>
        </w:rPr>
        <w:t xml:space="preserve"> </w:t>
      </w:r>
    </w:p>
    <w:p w:rsidR="00731528" w:rsidRPr="00D84F17" w:rsidRDefault="0073152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Όπου κι αν εφαρμόστηκε το συγκεντρωτικό σύστημα στην εκπαίδευση, η γενική άποψη είναι ότι αδυνατεί να λάβει υπόψη του τις ανάγκες και συνθήκες που επικρατούν και άρα να είναι αποτελεσματικό. Τόσο η χάραξη πολιτικής</w:t>
      </w:r>
      <w:r w:rsidR="00385AA9" w:rsidRPr="00D84F17">
        <w:rPr>
          <w:rFonts w:ascii="Times New Roman" w:hAnsi="Times New Roman" w:cs="Times New Roman"/>
          <w:sz w:val="24"/>
          <w:szCs w:val="24"/>
        </w:rPr>
        <w:t>, όσο και οι</w:t>
      </w:r>
      <w:r w:rsidRPr="00D84F17">
        <w:rPr>
          <w:rFonts w:ascii="Times New Roman" w:hAnsi="Times New Roman" w:cs="Times New Roman"/>
          <w:sz w:val="24"/>
          <w:szCs w:val="24"/>
        </w:rPr>
        <w:t xml:space="preserve"> διαδικασίες εφαρμογής, </w:t>
      </w:r>
      <w:r w:rsidR="00E43469" w:rsidRPr="00D84F17">
        <w:rPr>
          <w:rFonts w:ascii="Times New Roman" w:hAnsi="Times New Roman" w:cs="Times New Roman"/>
          <w:sz w:val="24"/>
          <w:szCs w:val="24"/>
        </w:rPr>
        <w:t>βαραίνουν</w:t>
      </w:r>
      <w:r w:rsidRPr="00D84F17">
        <w:rPr>
          <w:rFonts w:ascii="Times New Roman" w:hAnsi="Times New Roman" w:cs="Times New Roman"/>
          <w:sz w:val="24"/>
          <w:szCs w:val="24"/>
        </w:rPr>
        <w:t xml:space="preserve"> αποκλειστικά την κάθε κυβέρνηση, </w:t>
      </w:r>
      <w:r w:rsidR="00E43469" w:rsidRPr="00D84F17">
        <w:rPr>
          <w:rFonts w:ascii="Times New Roman" w:hAnsi="Times New Roman" w:cs="Times New Roman"/>
          <w:sz w:val="24"/>
          <w:szCs w:val="24"/>
        </w:rPr>
        <w:t xml:space="preserve">ώστε να </w:t>
      </w:r>
      <w:r w:rsidR="00E43469" w:rsidRPr="00D84F17">
        <w:rPr>
          <w:rFonts w:ascii="Times New Roman" w:hAnsi="Times New Roman" w:cs="Times New Roman"/>
          <w:sz w:val="24"/>
          <w:szCs w:val="24"/>
        </w:rPr>
        <w:lastRenderedPageBreak/>
        <w:t>αποτελεί μια διοικητική διαδικασία που έχει κατ</w:t>
      </w:r>
      <w:r w:rsidR="00210833" w:rsidRPr="00D84F17">
        <w:rPr>
          <w:rFonts w:ascii="Times New Roman" w:hAnsi="Times New Roman" w:cs="Times New Roman"/>
          <w:sz w:val="24"/>
          <w:szCs w:val="24"/>
        </w:rPr>
        <w:t>εύθυνση «από πάνω προς τα κάτω»</w:t>
      </w:r>
      <w:r w:rsidR="00E43469" w:rsidRPr="00D84F17">
        <w:rPr>
          <w:rFonts w:ascii="Times New Roman" w:hAnsi="Times New Roman" w:cs="Times New Roman"/>
          <w:sz w:val="24"/>
          <w:szCs w:val="24"/>
        </w:rPr>
        <w:t xml:space="preserve"> (Cuellar-Marchelli, 2003)</w:t>
      </w:r>
      <w:r w:rsidR="00210833" w:rsidRPr="00D84F17">
        <w:rPr>
          <w:rFonts w:ascii="Times New Roman" w:hAnsi="Times New Roman" w:cs="Times New Roman"/>
          <w:sz w:val="24"/>
          <w:szCs w:val="24"/>
        </w:rPr>
        <w:t>.</w:t>
      </w:r>
    </w:p>
    <w:p w:rsidR="00336A5C" w:rsidRPr="00D84F17" w:rsidRDefault="00181B3E"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Από την άλλη ο συγκεντρωτισμός έχει θετικές πτυχές που δικαιολογούν την επικράτησή </w:t>
      </w:r>
      <w:r w:rsidR="00404E8E" w:rsidRPr="00D84F17">
        <w:rPr>
          <w:rFonts w:ascii="Times New Roman" w:hAnsi="Times New Roman" w:cs="Times New Roman"/>
          <w:sz w:val="24"/>
          <w:szCs w:val="24"/>
        </w:rPr>
        <w:t xml:space="preserve">του </w:t>
      </w:r>
      <w:r w:rsidRPr="00D84F17">
        <w:rPr>
          <w:rFonts w:ascii="Times New Roman" w:hAnsi="Times New Roman" w:cs="Times New Roman"/>
          <w:sz w:val="24"/>
          <w:szCs w:val="24"/>
        </w:rPr>
        <w:t xml:space="preserve">έως τις μέρες μας. Οι πόροι της εκπαίδευσης κατανέμονται με ίδιο </w:t>
      </w:r>
      <w:r w:rsidR="00404E8E" w:rsidRPr="00D84F17">
        <w:rPr>
          <w:rFonts w:ascii="Times New Roman" w:hAnsi="Times New Roman" w:cs="Times New Roman"/>
          <w:sz w:val="24"/>
          <w:szCs w:val="24"/>
        </w:rPr>
        <w:t>«</w:t>
      </w:r>
      <w:r w:rsidR="00910575" w:rsidRPr="00D84F17">
        <w:rPr>
          <w:rFonts w:ascii="Times New Roman" w:hAnsi="Times New Roman" w:cs="Times New Roman"/>
          <w:sz w:val="24"/>
          <w:szCs w:val="24"/>
        </w:rPr>
        <w:t>δημοκρατικό</w:t>
      </w:r>
      <w:r w:rsidR="00404E8E" w:rsidRPr="00D84F17">
        <w:rPr>
          <w:rFonts w:ascii="Times New Roman" w:hAnsi="Times New Roman" w:cs="Times New Roman"/>
          <w:sz w:val="24"/>
          <w:szCs w:val="24"/>
        </w:rPr>
        <w:t>»</w:t>
      </w:r>
      <w:r w:rsidR="00910575" w:rsidRPr="00D84F17">
        <w:rPr>
          <w:rFonts w:ascii="Times New Roman" w:hAnsi="Times New Roman" w:cs="Times New Roman"/>
          <w:sz w:val="24"/>
          <w:szCs w:val="24"/>
        </w:rPr>
        <w:t xml:space="preserve"> τρόπο</w:t>
      </w:r>
      <w:r w:rsidRPr="00D84F17">
        <w:rPr>
          <w:rFonts w:ascii="Times New Roman" w:hAnsi="Times New Roman" w:cs="Times New Roman"/>
          <w:sz w:val="24"/>
          <w:szCs w:val="24"/>
        </w:rPr>
        <w:t xml:space="preserve"> σε όλα τα μέρη μιας χώρας. Το κράτος μπορεί να παρεμβαίνει για να μειώνονται οι τυχόν ανισότητες μεταξύ των μαθητών. </w:t>
      </w:r>
      <w:r w:rsidR="00910575" w:rsidRPr="00D84F17">
        <w:rPr>
          <w:rFonts w:ascii="Times New Roman" w:hAnsi="Times New Roman" w:cs="Times New Roman"/>
          <w:sz w:val="24"/>
          <w:szCs w:val="24"/>
        </w:rPr>
        <w:t>Ακόμη, ο</w:t>
      </w:r>
      <w:r w:rsidRPr="00D84F17">
        <w:rPr>
          <w:rFonts w:ascii="Times New Roman" w:hAnsi="Times New Roman" w:cs="Times New Roman"/>
          <w:sz w:val="24"/>
          <w:szCs w:val="24"/>
        </w:rPr>
        <w:t>ι μεταρρυθμίσεις επιβάλλονται πιο ε</w:t>
      </w:r>
      <w:r w:rsidR="00404E8E" w:rsidRPr="00D84F17">
        <w:rPr>
          <w:rFonts w:ascii="Times New Roman" w:hAnsi="Times New Roman" w:cs="Times New Roman"/>
          <w:sz w:val="24"/>
          <w:szCs w:val="24"/>
        </w:rPr>
        <w:t>ύκολα</w:t>
      </w:r>
      <w:r w:rsidR="00033421" w:rsidRPr="00D84F17">
        <w:rPr>
          <w:rFonts w:ascii="Times New Roman" w:hAnsi="Times New Roman" w:cs="Times New Roman"/>
          <w:sz w:val="24"/>
          <w:szCs w:val="24"/>
        </w:rPr>
        <w:t xml:space="preserve"> και ομοιόμορφα (Caldwell, 2009</w:t>
      </w:r>
      <w:r w:rsidR="00BB5A26" w:rsidRPr="00D84F17">
        <w:rPr>
          <w:rFonts w:ascii="Times New Roman" w:hAnsi="Times New Roman" w:cs="Times New Roman"/>
          <w:sz w:val="24"/>
          <w:szCs w:val="24"/>
        </w:rPr>
        <w:t xml:space="preserve">, </w:t>
      </w:r>
      <w:r w:rsidR="00BB5A26" w:rsidRPr="00D84F17">
        <w:rPr>
          <w:rFonts w:ascii="Times New Roman" w:hAnsi="Times New Roman" w:cs="Times New Roman"/>
          <w:sz w:val="24"/>
          <w:szCs w:val="24"/>
          <w:lang w:val="en-US"/>
        </w:rPr>
        <w:t>p</w:t>
      </w:r>
      <w:r w:rsidR="00033421" w:rsidRPr="00D84F17">
        <w:rPr>
          <w:rFonts w:ascii="Times New Roman" w:hAnsi="Times New Roman" w:cs="Times New Roman"/>
          <w:sz w:val="24"/>
          <w:szCs w:val="24"/>
        </w:rPr>
        <w:t>:56)</w:t>
      </w:r>
      <w:r w:rsidR="00404E8E" w:rsidRPr="00D84F17">
        <w:rPr>
          <w:rFonts w:ascii="Times New Roman" w:hAnsi="Times New Roman" w:cs="Times New Roman"/>
          <w:sz w:val="24"/>
          <w:szCs w:val="24"/>
        </w:rPr>
        <w:t xml:space="preserve">. </w:t>
      </w:r>
      <w:r w:rsidR="00B2033F" w:rsidRPr="00D84F17">
        <w:rPr>
          <w:rFonts w:ascii="Times New Roman" w:hAnsi="Times New Roman" w:cs="Times New Roman"/>
          <w:sz w:val="24"/>
          <w:szCs w:val="24"/>
        </w:rPr>
        <w:t>Η χρήση και πάλι της λέξης «δημοκρατία» δεν είναι καθόλου περίεργη. Η Majhanovich (2009</w:t>
      </w:r>
      <w:r w:rsidR="00BB5A26" w:rsidRPr="00D84F17">
        <w:rPr>
          <w:rFonts w:ascii="Times New Roman" w:hAnsi="Times New Roman" w:cs="Times New Roman"/>
          <w:sz w:val="24"/>
          <w:szCs w:val="24"/>
        </w:rPr>
        <w:t xml:space="preserve">, </w:t>
      </w:r>
      <w:r w:rsidR="00BB5A26" w:rsidRPr="00D84F17">
        <w:rPr>
          <w:rFonts w:ascii="Times New Roman" w:hAnsi="Times New Roman" w:cs="Times New Roman"/>
          <w:sz w:val="24"/>
          <w:szCs w:val="24"/>
          <w:lang w:val="en-US"/>
        </w:rPr>
        <w:t>p</w:t>
      </w:r>
      <w:r w:rsidR="00B2033F" w:rsidRPr="00D84F17">
        <w:rPr>
          <w:rFonts w:ascii="Times New Roman" w:hAnsi="Times New Roman" w:cs="Times New Roman"/>
          <w:sz w:val="24"/>
          <w:szCs w:val="24"/>
        </w:rPr>
        <w:t>:129) και άλλοι ερευνητές (Amirrachman, Syafi’i, &amp; Welch (2009</w:t>
      </w:r>
      <w:r w:rsidR="00BB5A26" w:rsidRPr="00D84F17">
        <w:rPr>
          <w:rFonts w:ascii="Times New Roman" w:hAnsi="Times New Roman" w:cs="Times New Roman"/>
          <w:sz w:val="24"/>
          <w:szCs w:val="24"/>
        </w:rPr>
        <w:t xml:space="preserve">, </w:t>
      </w:r>
      <w:r w:rsidR="00BB5A26" w:rsidRPr="00D84F17">
        <w:rPr>
          <w:rFonts w:ascii="Times New Roman" w:hAnsi="Times New Roman" w:cs="Times New Roman"/>
          <w:sz w:val="24"/>
          <w:szCs w:val="24"/>
          <w:lang w:val="en-US"/>
        </w:rPr>
        <w:t>p</w:t>
      </w:r>
      <w:r w:rsidR="00B2033F" w:rsidRPr="00D84F17">
        <w:rPr>
          <w:rFonts w:ascii="Times New Roman" w:hAnsi="Times New Roman" w:cs="Times New Roman"/>
          <w:sz w:val="24"/>
          <w:szCs w:val="24"/>
        </w:rPr>
        <w:t>:154), παρατηρεί ότι είναι δύσκο</w:t>
      </w:r>
      <w:r w:rsidR="00063FC0" w:rsidRPr="00D84F17">
        <w:rPr>
          <w:rFonts w:ascii="Times New Roman" w:hAnsi="Times New Roman" w:cs="Times New Roman"/>
          <w:sz w:val="24"/>
          <w:szCs w:val="24"/>
        </w:rPr>
        <w:t>λο να επιλέξει κανείς ανάμεσα στο</w:t>
      </w:r>
      <w:r w:rsidR="00B2033F" w:rsidRPr="00D84F17">
        <w:rPr>
          <w:rFonts w:ascii="Times New Roman" w:hAnsi="Times New Roman" w:cs="Times New Roman"/>
          <w:sz w:val="24"/>
          <w:szCs w:val="24"/>
        </w:rPr>
        <w:t xml:space="preserve"> </w:t>
      </w:r>
      <w:r w:rsidR="00063FC0" w:rsidRPr="00D84F17">
        <w:rPr>
          <w:rFonts w:ascii="Times New Roman" w:hAnsi="Times New Roman" w:cs="Times New Roman"/>
          <w:sz w:val="24"/>
          <w:szCs w:val="24"/>
        </w:rPr>
        <w:t>συγκεντρωτικό</w:t>
      </w:r>
      <w:r w:rsidR="00B2033F" w:rsidRPr="00D84F17">
        <w:rPr>
          <w:rFonts w:ascii="Times New Roman" w:hAnsi="Times New Roman" w:cs="Times New Roman"/>
          <w:sz w:val="24"/>
          <w:szCs w:val="24"/>
        </w:rPr>
        <w:t xml:space="preserve"> ή </w:t>
      </w:r>
      <w:r w:rsidR="00063FC0" w:rsidRPr="00D84F17">
        <w:rPr>
          <w:rFonts w:ascii="Times New Roman" w:hAnsi="Times New Roman" w:cs="Times New Roman"/>
          <w:sz w:val="24"/>
          <w:szCs w:val="24"/>
        </w:rPr>
        <w:t xml:space="preserve">στο </w:t>
      </w:r>
      <w:r w:rsidR="00B2033F" w:rsidRPr="00D84F17">
        <w:rPr>
          <w:rFonts w:ascii="Times New Roman" w:hAnsi="Times New Roman" w:cs="Times New Roman"/>
          <w:sz w:val="24"/>
          <w:szCs w:val="24"/>
        </w:rPr>
        <w:t xml:space="preserve">αποκεντρωτικό σύστημα  γιατί χρησιμοποιούν το ίδιο λεξιλόγιο. </w:t>
      </w:r>
      <w:r w:rsidR="004618DE" w:rsidRPr="00D84F17">
        <w:rPr>
          <w:rFonts w:ascii="Times New Roman" w:hAnsi="Times New Roman" w:cs="Times New Roman"/>
          <w:sz w:val="24"/>
          <w:szCs w:val="24"/>
        </w:rPr>
        <w:t xml:space="preserve">Επίσης, ο </w:t>
      </w:r>
      <w:r w:rsidRPr="00D84F17">
        <w:rPr>
          <w:rFonts w:ascii="Times New Roman" w:hAnsi="Times New Roman" w:cs="Times New Roman"/>
          <w:sz w:val="24"/>
          <w:szCs w:val="24"/>
        </w:rPr>
        <w:t>συγκεντρωτισμός προωθεί την αποτελεσματικότητα της εκπαίδευσης, την αποδοτική χρήση των πόρ</w:t>
      </w:r>
      <w:r w:rsidR="00FF06DD" w:rsidRPr="00D84F17">
        <w:rPr>
          <w:rFonts w:ascii="Times New Roman" w:hAnsi="Times New Roman" w:cs="Times New Roman"/>
          <w:sz w:val="24"/>
          <w:szCs w:val="24"/>
        </w:rPr>
        <w:t>ων και την δημοκρατική πρόσβαση στην εκπαίδευση. Ό</w:t>
      </w:r>
      <w:r w:rsidRPr="00D84F17">
        <w:rPr>
          <w:rFonts w:ascii="Times New Roman" w:hAnsi="Times New Roman" w:cs="Times New Roman"/>
          <w:sz w:val="24"/>
          <w:szCs w:val="24"/>
        </w:rPr>
        <w:t>μως πλέον κάτι τέτο</w:t>
      </w:r>
      <w:r w:rsidR="00125FB4" w:rsidRPr="00D84F17">
        <w:rPr>
          <w:rFonts w:ascii="Times New Roman" w:hAnsi="Times New Roman" w:cs="Times New Roman"/>
          <w:sz w:val="24"/>
          <w:szCs w:val="24"/>
        </w:rPr>
        <w:t xml:space="preserve">ιο δεν είναι επιβεβαιωμένο </w:t>
      </w:r>
      <w:r w:rsidRPr="00D84F17">
        <w:rPr>
          <w:rFonts w:ascii="Times New Roman" w:hAnsi="Times New Roman" w:cs="Times New Roman"/>
          <w:sz w:val="24"/>
          <w:szCs w:val="24"/>
        </w:rPr>
        <w:t>(</w:t>
      </w:r>
      <w:r w:rsidR="0052502E" w:rsidRPr="00D84F17">
        <w:rPr>
          <w:rFonts w:ascii="Times New Roman" w:hAnsi="Times New Roman" w:cs="Times New Roman"/>
          <w:sz w:val="24"/>
          <w:szCs w:val="24"/>
        </w:rPr>
        <w:t xml:space="preserve"> Alexiadou,1999:</w:t>
      </w:r>
      <w:r w:rsidR="00AC71B9" w:rsidRPr="00D84F17">
        <w:rPr>
          <w:rFonts w:ascii="Times New Roman" w:hAnsi="Times New Roman" w:cs="Times New Roman"/>
          <w:sz w:val="24"/>
          <w:szCs w:val="24"/>
        </w:rPr>
        <w:t>73).</w:t>
      </w:r>
    </w:p>
    <w:p w:rsidR="00A52E9D" w:rsidRPr="00D84F17" w:rsidRDefault="00A52E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Μια διαπίστωση στην οποία κατέληξαν κάποιοι ερευνητές (Van Meter, 1995), αποτελεί </w:t>
      </w:r>
      <w:r w:rsidR="00BB5A26" w:rsidRPr="00D84F17">
        <w:rPr>
          <w:rFonts w:ascii="Times New Roman" w:hAnsi="Times New Roman" w:cs="Times New Roman"/>
          <w:sz w:val="24"/>
          <w:szCs w:val="24"/>
        </w:rPr>
        <w:t>η</w:t>
      </w:r>
      <w:r w:rsidRPr="00D84F17">
        <w:rPr>
          <w:rFonts w:ascii="Times New Roman" w:hAnsi="Times New Roman" w:cs="Times New Roman"/>
          <w:sz w:val="24"/>
          <w:szCs w:val="24"/>
        </w:rPr>
        <w:t xml:space="preserve"> κ</w:t>
      </w:r>
      <w:r w:rsidR="00593B42" w:rsidRPr="00D84F17">
        <w:rPr>
          <w:rFonts w:ascii="Times New Roman" w:hAnsi="Times New Roman" w:cs="Times New Roman"/>
          <w:sz w:val="24"/>
          <w:szCs w:val="24"/>
        </w:rPr>
        <w:t>υκλική εκπαιδευτική πολιτική η οποία ασκείται</w:t>
      </w:r>
      <w:r w:rsidRPr="00D84F17">
        <w:rPr>
          <w:rFonts w:ascii="Times New Roman" w:hAnsi="Times New Roman" w:cs="Times New Roman"/>
          <w:sz w:val="24"/>
          <w:szCs w:val="24"/>
        </w:rPr>
        <w:t xml:space="preserve"> ανάλογα με τις ανάγκες και τις συνθήκες που επικρατούσαν σε κάθε εποχή · άλλοτε πιο συγκεντρωτική και άλλοτε πιο αποκεντρωτική</w:t>
      </w:r>
      <w:r w:rsidR="00593B42" w:rsidRPr="00D84F17">
        <w:rPr>
          <w:rFonts w:ascii="Times New Roman" w:hAnsi="Times New Roman" w:cs="Times New Roman"/>
          <w:sz w:val="24"/>
          <w:szCs w:val="24"/>
        </w:rPr>
        <w:t>. Αυτό που θα έπρεπε να ερευνάται</w:t>
      </w:r>
      <w:r w:rsidRPr="00D84F17">
        <w:rPr>
          <w:rFonts w:ascii="Times New Roman" w:hAnsi="Times New Roman" w:cs="Times New Roman"/>
          <w:sz w:val="24"/>
          <w:szCs w:val="24"/>
        </w:rPr>
        <w:t xml:space="preserve"> κάθε φορά, «</w:t>
      </w:r>
      <w:r w:rsidR="00593B42" w:rsidRPr="00D84F17">
        <w:rPr>
          <w:rFonts w:ascii="Times New Roman" w:hAnsi="Times New Roman" w:cs="Times New Roman"/>
          <w:i/>
          <w:sz w:val="24"/>
          <w:szCs w:val="24"/>
        </w:rPr>
        <w:t xml:space="preserve">είναι </w:t>
      </w:r>
      <w:r w:rsidRPr="00D84F17">
        <w:rPr>
          <w:rFonts w:ascii="Times New Roman" w:hAnsi="Times New Roman" w:cs="Times New Roman"/>
          <w:i/>
          <w:sz w:val="24"/>
          <w:szCs w:val="24"/>
        </w:rPr>
        <w:t xml:space="preserve"> το τι πρέπει κάθε φορά να ελέγχεται λιγότερο ή περισσότερο και από ποιον»</w:t>
      </w:r>
      <w:r w:rsidRPr="00D84F17">
        <w:rPr>
          <w:rFonts w:ascii="Times New Roman" w:hAnsi="Times New Roman" w:cs="Times New Roman"/>
          <w:sz w:val="24"/>
          <w:szCs w:val="24"/>
        </w:rPr>
        <w:t>(Elmore, 1993, στο Van Meter, 1995)</w:t>
      </w:r>
    </w:p>
    <w:p w:rsidR="00F67753" w:rsidRPr="00D84F17" w:rsidRDefault="0087539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2.3.</w:t>
      </w:r>
      <w:r w:rsidR="00EF2F1E" w:rsidRPr="00D84F17">
        <w:rPr>
          <w:rFonts w:ascii="Times New Roman" w:hAnsi="Times New Roman" w:cs="Times New Roman"/>
          <w:sz w:val="24"/>
          <w:szCs w:val="24"/>
        </w:rPr>
        <w:t>2.Αυτ</w:t>
      </w:r>
      <w:r w:rsidR="000030B4" w:rsidRPr="00D84F17">
        <w:rPr>
          <w:rFonts w:ascii="Times New Roman" w:hAnsi="Times New Roman" w:cs="Times New Roman"/>
          <w:sz w:val="24"/>
          <w:szCs w:val="24"/>
        </w:rPr>
        <w:t>ονομία</w:t>
      </w:r>
    </w:p>
    <w:p w:rsidR="00932564" w:rsidRPr="00D84F17" w:rsidRDefault="001C616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την εκπαίδευση, ο</w:t>
      </w:r>
      <w:r w:rsidR="00D070C1" w:rsidRPr="00D84F17">
        <w:rPr>
          <w:rFonts w:ascii="Times New Roman" w:hAnsi="Times New Roman" w:cs="Times New Roman"/>
          <w:sz w:val="24"/>
          <w:szCs w:val="24"/>
        </w:rPr>
        <w:t>ι Altrichtera, Heinrichb, &amp; Soukup-Altrichter, (2014), περιγράφουν την αυτονομία, ως τη μεταβίβαση του δικαιώματος των αποφάσεων από το ανώτερο επίπεδο διοίκηση</w:t>
      </w:r>
      <w:r w:rsidR="00472A6D" w:rsidRPr="00D84F17">
        <w:rPr>
          <w:rFonts w:ascii="Times New Roman" w:hAnsi="Times New Roman" w:cs="Times New Roman"/>
          <w:sz w:val="24"/>
          <w:szCs w:val="24"/>
        </w:rPr>
        <w:t>ς,</w:t>
      </w:r>
      <w:r w:rsidR="00D070C1" w:rsidRPr="00D84F17">
        <w:rPr>
          <w:rFonts w:ascii="Times New Roman" w:hAnsi="Times New Roman" w:cs="Times New Roman"/>
          <w:sz w:val="24"/>
          <w:szCs w:val="24"/>
        </w:rPr>
        <w:t xml:space="preserve"> στο επίπεδο του σχολείου</w:t>
      </w:r>
      <w:r w:rsidR="00932564" w:rsidRPr="00D84F17">
        <w:rPr>
          <w:rFonts w:ascii="Times New Roman" w:hAnsi="Times New Roman" w:cs="Times New Roman"/>
          <w:sz w:val="24"/>
          <w:szCs w:val="24"/>
        </w:rPr>
        <w:t xml:space="preserve">- </w:t>
      </w:r>
      <w:r w:rsidR="00932564" w:rsidRPr="00D84F17">
        <w:rPr>
          <w:rFonts w:ascii="Times New Roman" w:hAnsi="Times New Roman" w:cs="Times New Roman"/>
          <w:sz w:val="24"/>
          <w:szCs w:val="24"/>
          <w:lang w:val="en-US"/>
        </w:rPr>
        <w:t>School</w:t>
      </w:r>
      <w:r w:rsidR="00932564" w:rsidRPr="00D84F17">
        <w:rPr>
          <w:rFonts w:ascii="Times New Roman" w:hAnsi="Times New Roman" w:cs="Times New Roman"/>
          <w:sz w:val="24"/>
          <w:szCs w:val="24"/>
        </w:rPr>
        <w:t xml:space="preserve"> </w:t>
      </w:r>
      <w:r w:rsidR="00932564" w:rsidRPr="00D84F17">
        <w:rPr>
          <w:rFonts w:ascii="Times New Roman" w:hAnsi="Times New Roman" w:cs="Times New Roman"/>
          <w:sz w:val="24"/>
          <w:szCs w:val="24"/>
          <w:lang w:val="en-US"/>
        </w:rPr>
        <w:t>Based</w:t>
      </w:r>
      <w:r w:rsidR="00932564" w:rsidRPr="00D84F17">
        <w:rPr>
          <w:rFonts w:ascii="Times New Roman" w:hAnsi="Times New Roman" w:cs="Times New Roman"/>
          <w:sz w:val="24"/>
          <w:szCs w:val="24"/>
        </w:rPr>
        <w:t xml:space="preserve"> </w:t>
      </w:r>
      <w:r w:rsidR="00932564" w:rsidRPr="00D84F17">
        <w:rPr>
          <w:rFonts w:ascii="Times New Roman" w:hAnsi="Times New Roman" w:cs="Times New Roman"/>
          <w:sz w:val="24"/>
          <w:szCs w:val="24"/>
          <w:lang w:val="en-US"/>
        </w:rPr>
        <w:t>Management</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SBM</w:t>
      </w:r>
      <w:r w:rsidRPr="00D84F17">
        <w:rPr>
          <w:rFonts w:ascii="Times New Roman" w:hAnsi="Times New Roman" w:cs="Times New Roman"/>
          <w:sz w:val="24"/>
          <w:szCs w:val="24"/>
        </w:rPr>
        <w:t>)</w:t>
      </w:r>
      <w:r w:rsidR="00D070C1" w:rsidRPr="00D84F17">
        <w:rPr>
          <w:rFonts w:ascii="Times New Roman" w:hAnsi="Times New Roman" w:cs="Times New Roman"/>
          <w:sz w:val="24"/>
          <w:szCs w:val="24"/>
        </w:rPr>
        <w:t>, ώστε να καταστεί δυνατή η  πρ</w:t>
      </w:r>
      <w:r w:rsidR="00B873DD" w:rsidRPr="00D84F17">
        <w:rPr>
          <w:rFonts w:ascii="Times New Roman" w:hAnsi="Times New Roman" w:cs="Times New Roman"/>
          <w:sz w:val="24"/>
          <w:szCs w:val="24"/>
        </w:rPr>
        <w:t>αγματική διοίκηση του σχολείου.</w:t>
      </w:r>
      <w:r w:rsidR="00D84F17" w:rsidRPr="00D84F17">
        <w:rPr>
          <w:rFonts w:ascii="Times New Roman" w:hAnsi="Times New Roman" w:cs="Times New Roman"/>
          <w:sz w:val="24"/>
          <w:szCs w:val="24"/>
        </w:rPr>
        <w:t xml:space="preserve"> </w:t>
      </w:r>
      <w:r w:rsidR="00932564" w:rsidRPr="00D84F17">
        <w:rPr>
          <w:rFonts w:ascii="Times New Roman" w:hAnsi="Times New Roman" w:cs="Times New Roman"/>
          <w:sz w:val="24"/>
          <w:szCs w:val="24"/>
        </w:rPr>
        <w:t>Είναι μια στρατηγική αύξησης της σχολικής αυτονομίας μεταβιβάζοντας την δυνατότητα λήψης αποφάσεων στους εκπαιδευτικούς, στους γονείς, στα παιδιά και στις τοπικές αρχές της κοινότητας του σχολείου. Υπάρχει η πεποίθηση</w:t>
      </w:r>
      <w:r w:rsidR="00D84F17" w:rsidRPr="00D84F17">
        <w:rPr>
          <w:rFonts w:ascii="Times New Roman" w:hAnsi="Times New Roman" w:cs="Times New Roman"/>
          <w:sz w:val="24"/>
          <w:szCs w:val="24"/>
        </w:rPr>
        <w:t>,</w:t>
      </w:r>
      <w:r w:rsidR="00932564" w:rsidRPr="00D84F17">
        <w:rPr>
          <w:rFonts w:ascii="Times New Roman" w:hAnsi="Times New Roman" w:cs="Times New Roman"/>
          <w:sz w:val="24"/>
          <w:szCs w:val="24"/>
        </w:rPr>
        <w:t xml:space="preserve"> ότι όσοι είναι μέτοχοι του σχολικού περιβάλλοντος, είναι πιο σωστό να λαμβάνουν αποφάσεις για αυτό. Με την συνεργασία για την ανταλλαγή εμπειριών, πόρων  μεταξύ των εκπαιδευτικών, τόσο η διδασκαλία, όσο και η διοίκηση του σχολείου βελτιώνεται</w:t>
      </w:r>
      <w:r w:rsidR="00B873DD" w:rsidRPr="00D84F17">
        <w:rPr>
          <w:rFonts w:ascii="Times New Roman" w:hAnsi="Times New Roman" w:cs="Times New Roman"/>
          <w:sz w:val="24"/>
          <w:szCs w:val="24"/>
        </w:rPr>
        <w:t xml:space="preserve"> (Pomuti, &amp; Weber, 2012)</w:t>
      </w:r>
      <w:r w:rsidR="00932564" w:rsidRPr="00D84F17">
        <w:rPr>
          <w:rFonts w:ascii="Times New Roman" w:hAnsi="Times New Roman" w:cs="Times New Roman"/>
          <w:sz w:val="24"/>
          <w:szCs w:val="24"/>
        </w:rPr>
        <w:t xml:space="preserve">. </w:t>
      </w:r>
    </w:p>
    <w:p w:rsidR="0025371E" w:rsidRPr="00D84F17" w:rsidRDefault="00D84F1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Έτσι, γ</w:t>
      </w:r>
      <w:r w:rsidR="0025371E" w:rsidRPr="00D84F17">
        <w:rPr>
          <w:rFonts w:ascii="Times New Roman" w:hAnsi="Times New Roman" w:cs="Times New Roman"/>
          <w:sz w:val="24"/>
          <w:szCs w:val="24"/>
        </w:rPr>
        <w:t>ια την διοίκηση με βάση το σχολείο (SBM) υπάρχουν (Maslowski, Scheerens &amp; Luyten, 2007):</w:t>
      </w:r>
    </w:p>
    <w:p w:rsidR="0025371E" w:rsidRPr="00D84F17" w:rsidRDefault="0025371E" w:rsidP="00D84F17">
      <w:pPr>
        <w:pStyle w:val="a5"/>
        <w:numPr>
          <w:ilvl w:val="0"/>
          <w:numId w:val="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διοικητικός έλεγχος (Administrating control)/Ο διευθυντής αποφασίζει </w:t>
      </w:r>
    </w:p>
    <w:p w:rsidR="0025371E" w:rsidRPr="00D84F17" w:rsidRDefault="0025371E" w:rsidP="00D84F17">
      <w:pPr>
        <w:pStyle w:val="a5"/>
        <w:numPr>
          <w:ilvl w:val="0"/>
          <w:numId w:val="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Επαγγελματικός έλεγχος (Professional control)/Οι εκπαιδευτικοί αποφασίζουν. </w:t>
      </w:r>
    </w:p>
    <w:p w:rsidR="0025371E" w:rsidRPr="00D84F17" w:rsidRDefault="0025371E" w:rsidP="00D84F17">
      <w:pPr>
        <w:pStyle w:val="a5"/>
        <w:numPr>
          <w:ilvl w:val="0"/>
          <w:numId w:val="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Κοινοτικός έλεγχος (community control)/Η κοινότητα (</w:t>
      </w:r>
      <w:r w:rsidR="00D84F17" w:rsidRPr="00D84F17">
        <w:rPr>
          <w:rFonts w:ascii="Times New Roman" w:hAnsi="Times New Roman" w:cs="Times New Roman"/>
          <w:sz w:val="24"/>
          <w:szCs w:val="24"/>
        </w:rPr>
        <w:t>γονείς</w:t>
      </w:r>
      <w:r w:rsidRPr="00D84F17">
        <w:rPr>
          <w:rFonts w:ascii="Times New Roman" w:hAnsi="Times New Roman" w:cs="Times New Roman"/>
          <w:sz w:val="24"/>
          <w:szCs w:val="24"/>
        </w:rPr>
        <w:t xml:space="preserve">, πολίτες) λαμβάνει αποφάσεις </w:t>
      </w:r>
    </w:p>
    <w:p w:rsidR="0025371E" w:rsidRPr="00D84F17" w:rsidRDefault="0025371E" w:rsidP="00D84F17">
      <w:pPr>
        <w:pStyle w:val="a5"/>
        <w:numPr>
          <w:ilvl w:val="0"/>
          <w:numId w:val="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έλεγχος ισορροπίας (όλοι οι παραπάνω μέτοχοι αποφασίζουν)</w:t>
      </w:r>
    </w:p>
    <w:p w:rsidR="0025371E" w:rsidRPr="00D84F17" w:rsidRDefault="0025371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έρευνα των Maslowski, Scheerens, &amp; Luyten, (2007), έδειξε ότι όταν οι εκπαιδευτικοί εργάζονται αυτόνομα, τα αποτελέσματα της επίδοσης των παιδιών στην ανάπτυξη, είναι ενθαρρυντικά.</w:t>
      </w:r>
    </w:p>
    <w:p w:rsidR="00DD2104" w:rsidRPr="00D84F17" w:rsidRDefault="00D070C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ίδιοι ερευνητές θεωρούν ότι η αυτονομία δεν είναι ο ακριβής όρος που θα έπρεπε να χρησιμοποιείται στην σχολική διοίκηση σε παγκόσμιο επίπεδο, εφόσον είναι όρος ιδεατός.</w:t>
      </w:r>
      <w:r w:rsidR="001C616A" w:rsidRPr="00D84F17">
        <w:rPr>
          <w:rFonts w:ascii="Times New Roman" w:hAnsi="Times New Roman" w:cs="Times New Roman"/>
          <w:sz w:val="24"/>
          <w:szCs w:val="24"/>
        </w:rPr>
        <w:t xml:space="preserve">  Ωστόσο, όταν τα σχολεία λειτουργούν αυτόνομα, οι εκπαιδευτικοί δεν υπόκεινται σε ασφυκτικό έλεγχο αισθάνονται πιο αφοσιωμένοι στο σχολείο τους και νιώθουν ότι το επηρεάζουν (Gaziel, 2009:221).</w:t>
      </w:r>
    </w:p>
    <w:p w:rsidR="001E7289" w:rsidRPr="00D84F17" w:rsidRDefault="00B64E7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την άλλη</w:t>
      </w:r>
      <w:r w:rsidR="001E7289" w:rsidRPr="00D84F17">
        <w:rPr>
          <w:rFonts w:ascii="Times New Roman" w:hAnsi="Times New Roman" w:cs="Times New Roman"/>
          <w:sz w:val="24"/>
          <w:szCs w:val="24"/>
        </w:rPr>
        <w:t xml:space="preserve"> ο </w:t>
      </w:r>
      <w:r w:rsidR="001E7289" w:rsidRPr="00D84F17">
        <w:rPr>
          <w:rFonts w:ascii="Times New Roman" w:hAnsi="Times New Roman" w:cs="Times New Roman"/>
          <w:sz w:val="24"/>
          <w:szCs w:val="24"/>
          <w:lang w:val="en-US"/>
        </w:rPr>
        <w:t>Malen</w:t>
      </w:r>
      <w:r w:rsidR="001E7289" w:rsidRPr="00D84F17">
        <w:rPr>
          <w:rFonts w:ascii="Times New Roman" w:hAnsi="Times New Roman" w:cs="Times New Roman"/>
          <w:sz w:val="24"/>
          <w:szCs w:val="24"/>
        </w:rPr>
        <w:t xml:space="preserve">, (1994) υποστηρίζει, ότι είναι λανθασμένη η θεώρηση ότι η οργανωσιακή αποκέντρωση που μεταφέρει την λήψη αποφάσεων στους εκπαιδευτικούς είναι πραγματικά αποδοτική. Μελετώντας τον ιδιωτικό τομέα, ανακάλυψε ότι οι αποφάσεις των εργαζομένων, είναι αποδοτικές για τα επιμέρους ζητήματα και όχι για τα πιο σημαντικά. Ακόμη, η αποκέντρωση στην λήψη αποφάσεων, έχει θετικά αποτελέσματα σε οργανισμούς οι οποίοι λειτουργούσαν ήδη αποδοτικά. Από αυτά τα ευρήματα, καταλήγει ότι η δημόσια εκπαίδευση δε μπορεί να λύσει όλα τα σημαντικά προβλήματα που αντιμετωπίζει η παιδεία μόνο με την αποκέντρωση της λήψης αποφάσεων στο επίπεδο του σχολείου. Όταν το σχολείο λειτουργεί σε ικανοποιητικό επίπεδο, τότε η λήψη αποφάσεων θα μπορούσε να είναι ένα εργαλείο για τη συνέχιση της βελτίωσης και για τη διατήρηση της καλής του λειτουργίας. </w:t>
      </w:r>
    </w:p>
    <w:p w:rsidR="00177E39" w:rsidRPr="00D84F17" w:rsidRDefault="001E728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Επιπλέον, </w:t>
      </w:r>
      <w:r w:rsidR="00B64E7A" w:rsidRPr="00D84F17">
        <w:rPr>
          <w:rFonts w:ascii="Times New Roman" w:hAnsi="Times New Roman" w:cs="Times New Roman"/>
          <w:sz w:val="24"/>
          <w:szCs w:val="24"/>
        </w:rPr>
        <w:t>η</w:t>
      </w:r>
      <w:r w:rsidR="00EE5F31" w:rsidRPr="00D84F17">
        <w:rPr>
          <w:rFonts w:ascii="Times New Roman" w:hAnsi="Times New Roman" w:cs="Times New Roman"/>
          <w:sz w:val="24"/>
          <w:szCs w:val="24"/>
        </w:rPr>
        <w:t xml:space="preserve"> αυτονομία </w:t>
      </w:r>
      <w:r w:rsidR="00CC538C" w:rsidRPr="00D84F17">
        <w:rPr>
          <w:rFonts w:ascii="Times New Roman" w:hAnsi="Times New Roman" w:cs="Times New Roman"/>
          <w:sz w:val="24"/>
          <w:szCs w:val="24"/>
        </w:rPr>
        <w:t>είναι μια γενική έννοια,</w:t>
      </w:r>
      <w:r w:rsidR="00E02E6C" w:rsidRPr="00D84F17">
        <w:rPr>
          <w:rFonts w:ascii="Times New Roman" w:hAnsi="Times New Roman" w:cs="Times New Roman"/>
          <w:sz w:val="24"/>
          <w:szCs w:val="24"/>
        </w:rPr>
        <w:t xml:space="preserve"> η οποία μπορεί να εφαρμόζεται τόσο σε συγκεντρωτικ</w:t>
      </w:r>
      <w:r w:rsidR="00CC538C" w:rsidRPr="00D84F17">
        <w:rPr>
          <w:rFonts w:ascii="Times New Roman" w:hAnsi="Times New Roman" w:cs="Times New Roman"/>
          <w:sz w:val="24"/>
          <w:szCs w:val="24"/>
        </w:rPr>
        <w:t xml:space="preserve">ά, όσο και σε αποκεντρωτικά ή/και </w:t>
      </w:r>
      <w:r w:rsidR="00E02E6C" w:rsidRPr="00D84F17">
        <w:rPr>
          <w:rFonts w:ascii="Times New Roman" w:hAnsi="Times New Roman" w:cs="Times New Roman"/>
          <w:sz w:val="24"/>
          <w:szCs w:val="24"/>
        </w:rPr>
        <w:t>απελευθερωτικά (</w:t>
      </w:r>
      <w:r w:rsidR="00E02E6C" w:rsidRPr="00D84F17">
        <w:rPr>
          <w:rFonts w:ascii="Times New Roman" w:hAnsi="Times New Roman" w:cs="Times New Roman"/>
          <w:sz w:val="24"/>
          <w:szCs w:val="24"/>
          <w:lang w:val="en-US"/>
        </w:rPr>
        <w:t>deregulated</w:t>
      </w:r>
      <w:r w:rsidR="00E02E6C" w:rsidRPr="00D84F17">
        <w:rPr>
          <w:rFonts w:ascii="Times New Roman" w:hAnsi="Times New Roman" w:cs="Times New Roman"/>
          <w:sz w:val="24"/>
          <w:szCs w:val="24"/>
        </w:rPr>
        <w:t>) καθεστώτα</w:t>
      </w:r>
      <w:r w:rsidR="00843E96" w:rsidRPr="00D84F17">
        <w:rPr>
          <w:rFonts w:ascii="Times New Roman" w:hAnsi="Times New Roman" w:cs="Times New Roman"/>
          <w:sz w:val="24"/>
          <w:szCs w:val="24"/>
        </w:rPr>
        <w:t xml:space="preserve"> σ</w:t>
      </w:r>
      <w:r w:rsidR="0038580D" w:rsidRPr="00D84F17">
        <w:rPr>
          <w:rFonts w:ascii="Times New Roman" w:hAnsi="Times New Roman" w:cs="Times New Roman"/>
          <w:sz w:val="24"/>
          <w:szCs w:val="24"/>
        </w:rPr>
        <w:t>ε διαφορετικό όμως βαθμό</w:t>
      </w:r>
      <w:r w:rsidR="00E02E6C" w:rsidRPr="00D84F17">
        <w:rPr>
          <w:rFonts w:ascii="Times New Roman" w:hAnsi="Times New Roman" w:cs="Times New Roman"/>
          <w:sz w:val="24"/>
          <w:szCs w:val="24"/>
        </w:rPr>
        <w:t xml:space="preserve">. Στην εκπαίδευση, ανάλογα με </w:t>
      </w:r>
      <w:r w:rsidR="00E02E6C" w:rsidRPr="00D84F17">
        <w:rPr>
          <w:rFonts w:ascii="Times New Roman" w:hAnsi="Times New Roman" w:cs="Times New Roman"/>
          <w:sz w:val="24"/>
          <w:szCs w:val="24"/>
        </w:rPr>
        <w:lastRenderedPageBreak/>
        <w:t xml:space="preserve">το σύστημα διοίκησης </w:t>
      </w:r>
      <w:r w:rsidR="0038580D" w:rsidRPr="00D84F17">
        <w:rPr>
          <w:rFonts w:ascii="Times New Roman" w:hAnsi="Times New Roman" w:cs="Times New Roman"/>
          <w:sz w:val="24"/>
          <w:szCs w:val="24"/>
        </w:rPr>
        <w:t>μπορούμε</w:t>
      </w:r>
      <w:r w:rsidR="00E02E6C" w:rsidRPr="00D84F17">
        <w:rPr>
          <w:rFonts w:ascii="Times New Roman" w:hAnsi="Times New Roman" w:cs="Times New Roman"/>
          <w:sz w:val="24"/>
          <w:szCs w:val="24"/>
        </w:rPr>
        <w:t xml:space="preserve"> να έχουμε </w:t>
      </w:r>
      <w:r w:rsidR="0038580D" w:rsidRPr="00D84F17">
        <w:rPr>
          <w:rFonts w:ascii="Times New Roman" w:hAnsi="Times New Roman" w:cs="Times New Roman"/>
          <w:sz w:val="24"/>
          <w:szCs w:val="24"/>
        </w:rPr>
        <w:t>τρία</w:t>
      </w:r>
      <w:r w:rsidR="00E02E6C" w:rsidRPr="00D84F17">
        <w:rPr>
          <w:rFonts w:ascii="Times New Roman" w:hAnsi="Times New Roman" w:cs="Times New Roman"/>
          <w:sz w:val="24"/>
          <w:szCs w:val="24"/>
        </w:rPr>
        <w:t xml:space="preserve"> επίπεδα αυτονομίας</w:t>
      </w:r>
      <w:r w:rsidR="00AD3633" w:rsidRPr="00D84F17">
        <w:rPr>
          <w:rFonts w:ascii="Times New Roman" w:hAnsi="Times New Roman" w:cs="Times New Roman"/>
          <w:sz w:val="24"/>
          <w:szCs w:val="24"/>
        </w:rPr>
        <w:t xml:space="preserve"> (Karstanje, 1999</w:t>
      </w:r>
      <w:r w:rsid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t>p</w:t>
      </w:r>
      <w:r w:rsidR="00AD3633" w:rsidRPr="00D84F17">
        <w:rPr>
          <w:rFonts w:ascii="Times New Roman" w:hAnsi="Times New Roman" w:cs="Times New Roman"/>
          <w:sz w:val="24"/>
          <w:szCs w:val="24"/>
        </w:rPr>
        <w:t>: 37)</w:t>
      </w:r>
      <w:r w:rsidR="00E02E6C" w:rsidRPr="00D84F17">
        <w:rPr>
          <w:rFonts w:ascii="Times New Roman" w:hAnsi="Times New Roman" w:cs="Times New Roman"/>
          <w:sz w:val="24"/>
          <w:szCs w:val="24"/>
        </w:rPr>
        <w:t xml:space="preserve">: </w:t>
      </w:r>
      <w:r w:rsidR="0038580D" w:rsidRPr="00D84F17">
        <w:rPr>
          <w:rFonts w:ascii="Times New Roman" w:hAnsi="Times New Roman" w:cs="Times New Roman"/>
          <w:sz w:val="24"/>
          <w:szCs w:val="24"/>
        </w:rPr>
        <w:t>1. το συγκεντρωτικό και κανονιστικό, στο οποίο επιτρέπει την ελάχιστη αυτονομία στην διοίκηση των σχολείων (Νότιες Χώρες</w:t>
      </w:r>
      <w:r w:rsidR="00843E96" w:rsidRPr="00D84F17">
        <w:rPr>
          <w:rFonts w:ascii="Times New Roman" w:hAnsi="Times New Roman" w:cs="Times New Roman"/>
          <w:sz w:val="24"/>
          <w:szCs w:val="24"/>
        </w:rPr>
        <w:t xml:space="preserve"> Ευρώπης</w:t>
      </w:r>
      <w:r w:rsidR="0038580D" w:rsidRPr="00D84F17">
        <w:rPr>
          <w:rFonts w:ascii="Times New Roman" w:hAnsi="Times New Roman" w:cs="Times New Roman"/>
          <w:sz w:val="24"/>
          <w:szCs w:val="24"/>
        </w:rPr>
        <w:t>), 2. το μέτριο επίπεδο συγκεντρωτισμού και απελευθέρωσης, στο οποίο το κράτος διατηρεί την οικονομική διαχείριση και τον διορισμό προσωπικού, αλλά η διοίκηση των σχολείων ασχολείται με την κατάρτιση του αναλυτικού προγράμματος</w:t>
      </w:r>
      <w:r w:rsidR="00BD65DD" w:rsidRPr="00D84F17">
        <w:rPr>
          <w:rFonts w:ascii="Times New Roman" w:hAnsi="Times New Roman" w:cs="Times New Roman"/>
          <w:sz w:val="24"/>
          <w:szCs w:val="24"/>
        </w:rPr>
        <w:t>, με την οργάνωση του σχολείου και με τις εξωτερικές σχέσεις, 3</w:t>
      </w:r>
      <w:r w:rsidR="00B41EF1" w:rsidRPr="00D84F17">
        <w:rPr>
          <w:rFonts w:ascii="Times New Roman" w:hAnsi="Times New Roman" w:cs="Times New Roman"/>
          <w:sz w:val="24"/>
          <w:szCs w:val="24"/>
        </w:rPr>
        <w:t>. την υψηλού βαθμού αποκέντρωση</w:t>
      </w:r>
      <w:r w:rsidR="00BD65DD" w:rsidRPr="00D84F17">
        <w:rPr>
          <w:rFonts w:ascii="Times New Roman" w:hAnsi="Times New Roman" w:cs="Times New Roman"/>
          <w:sz w:val="24"/>
          <w:szCs w:val="24"/>
        </w:rPr>
        <w:t xml:space="preserve"> και απελευ</w:t>
      </w:r>
      <w:r w:rsidR="00B41EF1" w:rsidRPr="00D84F17">
        <w:rPr>
          <w:rFonts w:ascii="Times New Roman" w:hAnsi="Times New Roman" w:cs="Times New Roman"/>
          <w:sz w:val="24"/>
          <w:szCs w:val="24"/>
        </w:rPr>
        <w:t>θέρωση, στην οποία το κράτος</w:t>
      </w:r>
      <w:r w:rsidR="00BD65DD" w:rsidRPr="00D84F17">
        <w:rPr>
          <w:rFonts w:ascii="Times New Roman" w:hAnsi="Times New Roman" w:cs="Times New Roman"/>
          <w:sz w:val="24"/>
          <w:szCs w:val="24"/>
        </w:rPr>
        <w:t xml:space="preserve"> παρέχει εφόδια αλλά δεν επιβάλει κανόν</w:t>
      </w:r>
      <w:r w:rsidR="009463B9" w:rsidRPr="00D84F17">
        <w:rPr>
          <w:rFonts w:ascii="Times New Roman" w:hAnsi="Times New Roman" w:cs="Times New Roman"/>
          <w:sz w:val="24"/>
          <w:szCs w:val="24"/>
        </w:rPr>
        <w:t>ες και διατάξεις</w:t>
      </w:r>
      <w:r w:rsidR="004A09D3" w:rsidRPr="00D84F17">
        <w:rPr>
          <w:rFonts w:ascii="Times New Roman" w:hAnsi="Times New Roman" w:cs="Times New Roman"/>
          <w:sz w:val="24"/>
          <w:szCs w:val="24"/>
        </w:rPr>
        <w:t>.</w:t>
      </w:r>
      <w:r w:rsidR="00770716" w:rsidRPr="00D84F17">
        <w:rPr>
          <w:rFonts w:ascii="Times New Roman" w:hAnsi="Times New Roman" w:cs="Times New Roman"/>
          <w:sz w:val="24"/>
          <w:szCs w:val="24"/>
        </w:rPr>
        <w:t xml:space="preserve"> </w:t>
      </w:r>
      <w:r w:rsidR="004A09D3" w:rsidRPr="00D84F17">
        <w:rPr>
          <w:rFonts w:ascii="Times New Roman" w:hAnsi="Times New Roman" w:cs="Times New Roman"/>
          <w:sz w:val="24"/>
          <w:szCs w:val="24"/>
        </w:rPr>
        <w:t>Έ</w:t>
      </w:r>
      <w:r w:rsidR="0008460E" w:rsidRPr="00D84F17">
        <w:rPr>
          <w:rFonts w:ascii="Times New Roman" w:hAnsi="Times New Roman" w:cs="Times New Roman"/>
          <w:sz w:val="24"/>
          <w:szCs w:val="24"/>
        </w:rPr>
        <w:t xml:space="preserve">χει </w:t>
      </w:r>
      <w:r w:rsidR="004A09D3" w:rsidRPr="00D84F17">
        <w:rPr>
          <w:rFonts w:ascii="Times New Roman" w:hAnsi="Times New Roman" w:cs="Times New Roman"/>
          <w:sz w:val="24"/>
          <w:szCs w:val="24"/>
        </w:rPr>
        <w:t xml:space="preserve">όμως </w:t>
      </w:r>
      <w:r w:rsidR="0008460E" w:rsidRPr="00D84F17">
        <w:rPr>
          <w:rFonts w:ascii="Times New Roman" w:hAnsi="Times New Roman" w:cs="Times New Roman"/>
          <w:sz w:val="24"/>
          <w:szCs w:val="24"/>
        </w:rPr>
        <w:t>μηχανισμούς ελέγχου για να μπορ</w:t>
      </w:r>
      <w:r w:rsidR="00843E96" w:rsidRPr="00D84F17">
        <w:rPr>
          <w:rFonts w:ascii="Times New Roman" w:hAnsi="Times New Roman" w:cs="Times New Roman"/>
          <w:sz w:val="24"/>
          <w:szCs w:val="24"/>
        </w:rPr>
        <w:t>εί να λογοδοτεί</w:t>
      </w:r>
      <w:r w:rsidR="007C6409" w:rsidRPr="00D84F17">
        <w:rPr>
          <w:rFonts w:ascii="Times New Roman" w:hAnsi="Times New Roman" w:cs="Times New Roman"/>
          <w:sz w:val="24"/>
          <w:szCs w:val="24"/>
        </w:rPr>
        <w:t xml:space="preserve"> το σχολείο</w:t>
      </w:r>
      <w:r w:rsidR="00843E96" w:rsidRPr="00D84F17">
        <w:rPr>
          <w:rFonts w:ascii="Times New Roman" w:hAnsi="Times New Roman" w:cs="Times New Roman"/>
          <w:sz w:val="24"/>
          <w:szCs w:val="24"/>
        </w:rPr>
        <w:t xml:space="preserve"> για τις δημοσιονομικές</w:t>
      </w:r>
      <w:r w:rsidR="0008460E" w:rsidRPr="00D84F17">
        <w:rPr>
          <w:rFonts w:ascii="Times New Roman" w:hAnsi="Times New Roman" w:cs="Times New Roman"/>
          <w:sz w:val="24"/>
          <w:szCs w:val="24"/>
        </w:rPr>
        <w:t xml:space="preserve"> δαπάνες.</w:t>
      </w:r>
    </w:p>
    <w:p w:rsidR="00177E39" w:rsidRPr="00D84F17" w:rsidRDefault="00177E39" w:rsidP="00D84F17">
      <w:pPr>
        <w:spacing w:line="360" w:lineRule="auto"/>
        <w:ind w:firstLine="284"/>
        <w:jc w:val="both"/>
        <w:rPr>
          <w:rFonts w:ascii="Times New Roman" w:hAnsi="Times New Roman" w:cs="Times New Roman"/>
          <w:sz w:val="24"/>
          <w:szCs w:val="24"/>
        </w:rPr>
      </w:pPr>
    </w:p>
    <w:p w:rsidR="00177A9D" w:rsidRPr="00D84F17" w:rsidRDefault="0087539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2.4</w:t>
      </w:r>
      <w:r w:rsidR="00B63C6F" w:rsidRPr="00D84F17">
        <w:rPr>
          <w:rFonts w:ascii="Times New Roman" w:hAnsi="Times New Roman" w:cs="Times New Roman"/>
          <w:sz w:val="24"/>
          <w:szCs w:val="24"/>
        </w:rPr>
        <w:t>. Η</w:t>
      </w:r>
      <w:r w:rsidR="00177A9D" w:rsidRPr="00D84F17">
        <w:rPr>
          <w:rFonts w:ascii="Times New Roman" w:hAnsi="Times New Roman" w:cs="Times New Roman"/>
          <w:sz w:val="24"/>
          <w:szCs w:val="24"/>
        </w:rPr>
        <w:t xml:space="preserve"> ελεύθερη αγορά</w:t>
      </w:r>
      <w:r w:rsidR="00B63C6F" w:rsidRPr="00D84F17">
        <w:rPr>
          <w:rFonts w:ascii="Times New Roman" w:hAnsi="Times New Roman" w:cs="Times New Roman"/>
          <w:sz w:val="24"/>
          <w:szCs w:val="24"/>
        </w:rPr>
        <w:t xml:space="preserve"> και επαγγελματικό άγχος</w:t>
      </w:r>
    </w:p>
    <w:p w:rsidR="00A160D8" w:rsidRPr="00D84F17" w:rsidRDefault="00C123E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παγκοσμιοποίηση και η επικράτηση της νεοφιλελεύθερης π</w:t>
      </w:r>
      <w:r w:rsidR="008C750D" w:rsidRPr="00D84F17">
        <w:rPr>
          <w:rFonts w:ascii="Times New Roman" w:hAnsi="Times New Roman" w:cs="Times New Roman"/>
          <w:sz w:val="24"/>
          <w:szCs w:val="24"/>
        </w:rPr>
        <w:t xml:space="preserve">ολιτικής έχει αλλάξει την εκπαιδευτική διοίκηση </w:t>
      </w:r>
      <w:r w:rsidRPr="00D84F17">
        <w:rPr>
          <w:rFonts w:ascii="Times New Roman" w:hAnsi="Times New Roman" w:cs="Times New Roman"/>
          <w:sz w:val="24"/>
          <w:szCs w:val="24"/>
        </w:rPr>
        <w:t>σε πολλές χώρες, ώστε να υπακ</w:t>
      </w:r>
      <w:r w:rsidR="00BD2888" w:rsidRPr="00D84F17">
        <w:rPr>
          <w:rFonts w:ascii="Times New Roman" w:hAnsi="Times New Roman" w:cs="Times New Roman"/>
          <w:sz w:val="24"/>
          <w:szCs w:val="24"/>
        </w:rPr>
        <w:t>ούνε</w:t>
      </w:r>
      <w:r w:rsidRPr="00D84F17">
        <w:rPr>
          <w:rFonts w:ascii="Times New Roman" w:hAnsi="Times New Roman" w:cs="Times New Roman"/>
          <w:sz w:val="24"/>
          <w:szCs w:val="24"/>
        </w:rPr>
        <w:t xml:space="preserve"> σε κάποιες γενικές αρχές</w:t>
      </w:r>
      <w:r w:rsidR="00C12A30" w:rsidRPr="00D84F17">
        <w:rPr>
          <w:rFonts w:ascii="Times New Roman" w:hAnsi="Times New Roman" w:cs="Times New Roman"/>
          <w:sz w:val="24"/>
          <w:szCs w:val="24"/>
        </w:rPr>
        <w:t xml:space="preserve"> για</w:t>
      </w:r>
      <w:r w:rsidRPr="00D84F17">
        <w:rPr>
          <w:rFonts w:ascii="Times New Roman" w:hAnsi="Times New Roman" w:cs="Times New Roman"/>
          <w:sz w:val="24"/>
          <w:szCs w:val="24"/>
        </w:rPr>
        <w:t>: α) δημοκρατία, αποτελεσματικότητα και αξιολόγηση, β) υπευθυνότητα στην τοπική κοινωνία γ) ενδυνάμ</w:t>
      </w:r>
      <w:r w:rsidR="00C12A30" w:rsidRPr="00D84F17">
        <w:rPr>
          <w:rFonts w:ascii="Times New Roman" w:hAnsi="Times New Roman" w:cs="Times New Roman"/>
          <w:sz w:val="24"/>
          <w:szCs w:val="24"/>
        </w:rPr>
        <w:t>ωση του ρόλου των εκπαιδευτικών και</w:t>
      </w:r>
      <w:r w:rsidRPr="00D84F17">
        <w:rPr>
          <w:rFonts w:ascii="Times New Roman" w:hAnsi="Times New Roman" w:cs="Times New Roman"/>
          <w:sz w:val="24"/>
          <w:szCs w:val="24"/>
        </w:rPr>
        <w:t xml:space="preserve"> γονέων</w:t>
      </w:r>
      <w:r w:rsidR="00C12A30" w:rsidRPr="00D84F17">
        <w:rPr>
          <w:rFonts w:ascii="Times New Roman" w:hAnsi="Times New Roman" w:cs="Times New Roman"/>
          <w:sz w:val="24"/>
          <w:szCs w:val="24"/>
        </w:rPr>
        <w:t xml:space="preserve"> και</w:t>
      </w:r>
      <w:r w:rsidRPr="00D84F17">
        <w:rPr>
          <w:rFonts w:ascii="Times New Roman" w:hAnsi="Times New Roman" w:cs="Times New Roman"/>
          <w:sz w:val="24"/>
          <w:szCs w:val="24"/>
        </w:rPr>
        <w:t xml:space="preserve"> με την </w:t>
      </w:r>
      <w:r w:rsidR="00C12A30" w:rsidRPr="00D84F17">
        <w:rPr>
          <w:rFonts w:ascii="Times New Roman" w:hAnsi="Times New Roman" w:cs="Times New Roman"/>
          <w:sz w:val="24"/>
          <w:szCs w:val="24"/>
        </w:rPr>
        <w:t xml:space="preserve">δ) σχολική ποιότητα (που θα έχει ως επακόλουθο την </w:t>
      </w:r>
      <w:r w:rsidRPr="00D84F17">
        <w:rPr>
          <w:rFonts w:ascii="Times New Roman" w:hAnsi="Times New Roman" w:cs="Times New Roman"/>
          <w:sz w:val="24"/>
          <w:szCs w:val="24"/>
        </w:rPr>
        <w:t>αύξηση των μισθών των εκπαιδευτικών μέσω του ανταγωνισμού</w:t>
      </w:r>
      <w:r w:rsidR="00C12A30" w:rsidRPr="00D84F17">
        <w:rPr>
          <w:rFonts w:ascii="Times New Roman" w:hAnsi="Times New Roman" w:cs="Times New Roman"/>
          <w:sz w:val="24"/>
          <w:szCs w:val="24"/>
        </w:rPr>
        <w:t>) (</w:t>
      </w:r>
      <w:r w:rsidR="005E1379" w:rsidRPr="00D84F17">
        <w:rPr>
          <w:rFonts w:ascii="Times New Roman" w:hAnsi="Times New Roman" w:cs="Times New Roman"/>
          <w:sz w:val="24"/>
          <w:szCs w:val="24"/>
        </w:rPr>
        <w:t>Daun, 2009</w:t>
      </w:r>
      <w:r w:rsidR="00D84F17" w:rsidRP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t>p</w:t>
      </w:r>
      <w:r w:rsidR="005E1379" w:rsidRPr="00D84F17">
        <w:rPr>
          <w:rFonts w:ascii="Times New Roman" w:hAnsi="Times New Roman" w:cs="Times New Roman"/>
          <w:sz w:val="24"/>
          <w:szCs w:val="24"/>
        </w:rPr>
        <w:t xml:space="preserve">:24· </w:t>
      </w:r>
      <w:r w:rsidR="00C12A30" w:rsidRPr="00D84F17">
        <w:rPr>
          <w:rFonts w:ascii="Times New Roman" w:hAnsi="Times New Roman" w:cs="Times New Roman"/>
          <w:sz w:val="24"/>
          <w:szCs w:val="24"/>
        </w:rPr>
        <w:t>Zalda, &amp; Gamage, 2009</w:t>
      </w:r>
      <w:r w:rsidR="00D84F17" w:rsidRP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t>p</w:t>
      </w:r>
      <w:r w:rsidR="00C12A30" w:rsidRPr="00D84F17">
        <w:rPr>
          <w:rFonts w:ascii="Times New Roman" w:hAnsi="Times New Roman" w:cs="Times New Roman"/>
          <w:sz w:val="24"/>
          <w:szCs w:val="24"/>
        </w:rPr>
        <w:t>:</w:t>
      </w:r>
      <w:r w:rsidR="00C12A30" w:rsidRPr="00D84F17">
        <w:rPr>
          <w:rFonts w:ascii="Times New Roman" w:hAnsi="Times New Roman" w:cs="Times New Roman"/>
          <w:sz w:val="24"/>
          <w:szCs w:val="24"/>
          <w:lang w:val="en-US"/>
        </w:rPr>
        <w:t>xv</w:t>
      </w:r>
      <w:r w:rsidR="00C12A30"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177A9D" w:rsidRPr="00D84F17">
        <w:rPr>
          <w:rFonts w:ascii="Times New Roman" w:hAnsi="Times New Roman" w:cs="Times New Roman"/>
          <w:sz w:val="24"/>
          <w:szCs w:val="24"/>
        </w:rPr>
        <w:t>Η συνεχής απαίτηση για αποτελεσματικότητα και γι</w:t>
      </w:r>
      <w:r w:rsidR="0091498F" w:rsidRPr="00D84F17">
        <w:rPr>
          <w:rFonts w:ascii="Times New Roman" w:hAnsi="Times New Roman" w:cs="Times New Roman"/>
          <w:sz w:val="24"/>
          <w:szCs w:val="24"/>
        </w:rPr>
        <w:t>α καλές επιδόσεις, επιβάλουν</w:t>
      </w:r>
      <w:r w:rsidR="00177A9D" w:rsidRPr="00D84F17">
        <w:rPr>
          <w:rFonts w:ascii="Times New Roman" w:hAnsi="Times New Roman" w:cs="Times New Roman"/>
          <w:sz w:val="24"/>
          <w:szCs w:val="24"/>
        </w:rPr>
        <w:t xml:space="preserve"> στο σχολείο</w:t>
      </w:r>
      <w:r w:rsidR="0091498F" w:rsidRPr="00D84F17">
        <w:rPr>
          <w:rFonts w:ascii="Times New Roman" w:hAnsi="Times New Roman" w:cs="Times New Roman"/>
          <w:sz w:val="24"/>
          <w:szCs w:val="24"/>
        </w:rPr>
        <w:t xml:space="preserve"> αλλαγές ώστε</w:t>
      </w:r>
      <w:r w:rsidR="00177A9D" w:rsidRPr="00D84F17">
        <w:rPr>
          <w:rFonts w:ascii="Times New Roman" w:hAnsi="Times New Roman" w:cs="Times New Roman"/>
          <w:sz w:val="24"/>
          <w:szCs w:val="24"/>
        </w:rPr>
        <w:t xml:space="preserve"> να </w:t>
      </w:r>
      <w:r w:rsidR="0091498F" w:rsidRPr="00D84F17">
        <w:rPr>
          <w:rFonts w:ascii="Times New Roman" w:hAnsi="Times New Roman" w:cs="Times New Roman"/>
          <w:sz w:val="24"/>
          <w:szCs w:val="24"/>
        </w:rPr>
        <w:t xml:space="preserve">μπορεί </w:t>
      </w:r>
      <w:r w:rsidR="00177A9D" w:rsidRPr="00D84F17">
        <w:rPr>
          <w:rFonts w:ascii="Times New Roman" w:hAnsi="Times New Roman" w:cs="Times New Roman"/>
          <w:sz w:val="24"/>
          <w:szCs w:val="24"/>
        </w:rPr>
        <w:t>ανταπεξέλθει σε ένα μεταβαλλόμενο περιβάλλον.</w:t>
      </w:r>
    </w:p>
    <w:p w:rsidR="00D84BB7" w:rsidRPr="00D84F17" w:rsidRDefault="00177A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επικράτηση της οικονομίας της ελεύθερης αγοράς, έχει μεταβάλλει τον τρόπο κατανομής αρμοδιοτήτων του δημόσιου τομέα στην παροχή και </w:t>
      </w:r>
      <w:r w:rsidR="0091498F" w:rsidRPr="00D84F17">
        <w:rPr>
          <w:rFonts w:ascii="Times New Roman" w:hAnsi="Times New Roman" w:cs="Times New Roman"/>
          <w:sz w:val="24"/>
          <w:szCs w:val="24"/>
        </w:rPr>
        <w:t>σ</w:t>
      </w:r>
      <w:r w:rsidRPr="00D84F17">
        <w:rPr>
          <w:rFonts w:ascii="Times New Roman" w:hAnsi="Times New Roman" w:cs="Times New Roman"/>
          <w:sz w:val="24"/>
          <w:szCs w:val="24"/>
        </w:rPr>
        <w:t>την χρηματοδότηση των εκπαιδευτικών υπη</w:t>
      </w:r>
      <w:r w:rsidR="0091498F" w:rsidRPr="00D84F17">
        <w:rPr>
          <w:rFonts w:ascii="Times New Roman" w:hAnsi="Times New Roman" w:cs="Times New Roman"/>
          <w:sz w:val="24"/>
          <w:szCs w:val="24"/>
        </w:rPr>
        <w:t xml:space="preserve">ρεσιών (Cuellar-Marchelli, </w:t>
      </w:r>
      <w:r w:rsidR="00C123E4" w:rsidRPr="00D84F17">
        <w:rPr>
          <w:rFonts w:ascii="Times New Roman" w:hAnsi="Times New Roman" w:cs="Times New Roman"/>
          <w:sz w:val="24"/>
          <w:szCs w:val="24"/>
        </w:rPr>
        <w:t xml:space="preserve">2003). </w:t>
      </w:r>
      <w:r w:rsidR="00CD79DB" w:rsidRPr="00D84F17">
        <w:rPr>
          <w:rFonts w:ascii="Times New Roman" w:hAnsi="Times New Roman" w:cs="Times New Roman"/>
          <w:sz w:val="24"/>
          <w:szCs w:val="24"/>
        </w:rPr>
        <w:t>Με τα α</w:t>
      </w:r>
      <w:r w:rsidRPr="00D84F17">
        <w:rPr>
          <w:rFonts w:ascii="Times New Roman" w:hAnsi="Times New Roman" w:cs="Times New Roman"/>
          <w:sz w:val="24"/>
          <w:szCs w:val="24"/>
        </w:rPr>
        <w:t xml:space="preserve">ποκεντρωμένα προγράμματα σπουδών, θα </w:t>
      </w:r>
      <w:r w:rsidR="00CD79DB" w:rsidRPr="00D84F17">
        <w:rPr>
          <w:rFonts w:ascii="Times New Roman" w:hAnsi="Times New Roman" w:cs="Times New Roman"/>
          <w:sz w:val="24"/>
          <w:szCs w:val="24"/>
        </w:rPr>
        <w:t xml:space="preserve">μπορούν τα σχολεία να </w:t>
      </w:r>
      <w:r w:rsidRPr="00D84F17">
        <w:rPr>
          <w:rFonts w:ascii="Times New Roman" w:hAnsi="Times New Roman" w:cs="Times New Roman"/>
          <w:sz w:val="24"/>
          <w:szCs w:val="24"/>
        </w:rPr>
        <w:t>προσφέρουν διαφορετικές προτάσεις παροχής υπηρεσιών, ώστε να δημιουργηθούν συνθήκες ανταγωνισμού που αυξάνουν την ποιότητα της παρεχόμενης εκπαίδευσης. Οι λέξεις κλειδιά αυτού του νέου μοντέλου εκπαίδευσης, είναι οι δείκτες επίδοσης και η αριστεία</w:t>
      </w:r>
      <w:r w:rsidR="000C71B2" w:rsidRPr="00D84F17">
        <w:rPr>
          <w:rFonts w:ascii="Times New Roman" w:hAnsi="Times New Roman" w:cs="Times New Roman"/>
          <w:sz w:val="24"/>
          <w:szCs w:val="24"/>
        </w:rPr>
        <w:t xml:space="preserve"> (</w:t>
      </w:r>
      <w:r w:rsidR="003174C2" w:rsidRPr="00D84F17">
        <w:rPr>
          <w:rFonts w:ascii="Times New Roman" w:hAnsi="Times New Roman" w:cs="Times New Roman"/>
          <w:sz w:val="24"/>
          <w:szCs w:val="24"/>
        </w:rPr>
        <w:t>Daun, &amp; Siminou, 2009</w:t>
      </w:r>
      <w:r w:rsidR="00D84F17" w:rsidRP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t>p</w:t>
      </w:r>
      <w:r w:rsidR="003174C2" w:rsidRPr="00D84F17">
        <w:rPr>
          <w:rFonts w:ascii="Times New Roman" w:hAnsi="Times New Roman" w:cs="Times New Roman"/>
          <w:sz w:val="24"/>
          <w:szCs w:val="24"/>
        </w:rPr>
        <w:t>:78</w:t>
      </w:r>
      <w:r w:rsidR="000C71B2" w:rsidRPr="00D84F17">
        <w:rPr>
          <w:rFonts w:ascii="Times New Roman" w:hAnsi="Times New Roman" w:cs="Times New Roman"/>
          <w:sz w:val="24"/>
          <w:szCs w:val="24"/>
        </w:rPr>
        <w:t>)</w:t>
      </w:r>
      <w:r w:rsidRPr="00D84F17">
        <w:rPr>
          <w:rFonts w:ascii="Times New Roman" w:hAnsi="Times New Roman" w:cs="Times New Roman"/>
          <w:sz w:val="24"/>
          <w:szCs w:val="24"/>
        </w:rPr>
        <w:t xml:space="preserve">. Την εκπαίδευση αυτή οι </w:t>
      </w:r>
      <w:r w:rsidRPr="00D84F17">
        <w:rPr>
          <w:rFonts w:ascii="Times New Roman" w:hAnsi="Times New Roman" w:cs="Times New Roman"/>
          <w:sz w:val="24"/>
          <w:szCs w:val="24"/>
          <w:lang w:val="en-US"/>
        </w:rPr>
        <w:t>Apple</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Beane</w:t>
      </w:r>
      <w:r w:rsidR="00CD79DB" w:rsidRPr="00D84F17">
        <w:rPr>
          <w:rFonts w:ascii="Times New Roman" w:hAnsi="Times New Roman" w:cs="Times New Roman"/>
          <w:sz w:val="24"/>
          <w:szCs w:val="24"/>
        </w:rPr>
        <w:t xml:space="preserve"> (1999)</w:t>
      </w:r>
      <w:r w:rsidRPr="00D84F17">
        <w:rPr>
          <w:rFonts w:ascii="Times New Roman" w:hAnsi="Times New Roman" w:cs="Times New Roman"/>
          <w:sz w:val="24"/>
          <w:szCs w:val="24"/>
        </w:rPr>
        <w:t xml:space="preserve"> την ονομά</w:t>
      </w:r>
      <w:r w:rsidR="000C71B2" w:rsidRPr="00D84F17">
        <w:rPr>
          <w:rFonts w:ascii="Times New Roman" w:hAnsi="Times New Roman" w:cs="Times New Roman"/>
          <w:sz w:val="24"/>
          <w:szCs w:val="24"/>
        </w:rPr>
        <w:t>ζουν επιχειρηματική εκπαίδευση</w:t>
      </w:r>
      <w:r w:rsidR="00BD2888" w:rsidRPr="00D84F17">
        <w:rPr>
          <w:rFonts w:ascii="Times New Roman" w:hAnsi="Times New Roman" w:cs="Times New Roman"/>
          <w:sz w:val="24"/>
          <w:szCs w:val="24"/>
        </w:rPr>
        <w:t xml:space="preserve"> και ο ρόλος των σχολείων γίνεται διττός: δημοκρατικός (συμπερίληψη όλων των μετόχων της εκπαίδευσης) και </w:t>
      </w:r>
      <w:r w:rsidR="000C71B2" w:rsidRPr="00D84F17">
        <w:rPr>
          <w:rFonts w:ascii="Times New Roman" w:hAnsi="Times New Roman" w:cs="Times New Roman"/>
          <w:sz w:val="24"/>
          <w:szCs w:val="24"/>
        </w:rPr>
        <w:t>επιχειρηματικός</w:t>
      </w:r>
      <w:r w:rsidR="00BD2888" w:rsidRPr="00D84F17">
        <w:rPr>
          <w:rFonts w:ascii="Times New Roman" w:hAnsi="Times New Roman" w:cs="Times New Roman"/>
          <w:sz w:val="24"/>
          <w:szCs w:val="24"/>
        </w:rPr>
        <w:t xml:space="preserve"> (οπού το σχολείο ενδιαφέρεται για την αποτελεσματικότητ</w:t>
      </w:r>
      <w:r w:rsidR="00141896" w:rsidRPr="00D84F17">
        <w:rPr>
          <w:rFonts w:ascii="Times New Roman" w:hAnsi="Times New Roman" w:cs="Times New Roman"/>
          <w:sz w:val="24"/>
          <w:szCs w:val="24"/>
        </w:rPr>
        <w:t>ά του</w:t>
      </w:r>
      <w:r w:rsidR="00BD2888" w:rsidRPr="00D84F17">
        <w:rPr>
          <w:rFonts w:ascii="Times New Roman" w:hAnsi="Times New Roman" w:cs="Times New Roman"/>
          <w:sz w:val="24"/>
          <w:szCs w:val="24"/>
        </w:rPr>
        <w:t>)</w:t>
      </w:r>
      <w:r w:rsidR="00141896" w:rsidRPr="00D84F17">
        <w:rPr>
          <w:rFonts w:ascii="Times New Roman" w:hAnsi="Times New Roman" w:cs="Times New Roman"/>
          <w:sz w:val="24"/>
          <w:szCs w:val="24"/>
        </w:rPr>
        <w:t xml:space="preserve"> (Zalda, &amp; Gamage, 2009</w:t>
      </w:r>
      <w:r w:rsidR="00D84F17" w:rsidRP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lastRenderedPageBreak/>
        <w:t>p</w:t>
      </w:r>
      <w:r w:rsidR="00141896" w:rsidRPr="00D84F17">
        <w:rPr>
          <w:rFonts w:ascii="Times New Roman" w:hAnsi="Times New Roman" w:cs="Times New Roman"/>
          <w:sz w:val="24"/>
          <w:szCs w:val="24"/>
        </w:rPr>
        <w:t>:</w:t>
      </w:r>
      <w:r w:rsidR="00141896" w:rsidRPr="00D84F17">
        <w:rPr>
          <w:rFonts w:ascii="Times New Roman" w:hAnsi="Times New Roman" w:cs="Times New Roman"/>
          <w:sz w:val="24"/>
          <w:szCs w:val="24"/>
          <w:lang w:val="en-US"/>
        </w:rPr>
        <w:t>xvi</w:t>
      </w:r>
      <w:r w:rsidR="00141896" w:rsidRPr="00D84F17">
        <w:rPr>
          <w:rFonts w:ascii="Times New Roman" w:hAnsi="Times New Roman" w:cs="Times New Roman"/>
          <w:sz w:val="24"/>
          <w:szCs w:val="24"/>
        </w:rPr>
        <w:t>).</w:t>
      </w:r>
      <w:r w:rsidR="009711D1" w:rsidRPr="00D84F17">
        <w:rPr>
          <w:rFonts w:ascii="Times New Roman" w:hAnsi="Times New Roman" w:cs="Times New Roman"/>
          <w:sz w:val="24"/>
          <w:szCs w:val="24"/>
        </w:rPr>
        <w:t xml:space="preserve"> Η αποκέντρωση με την αρωγή των δυνάμεων της αγοράς, θα ενισχύσει την απο</w:t>
      </w:r>
      <w:r w:rsidR="00A160D8" w:rsidRPr="00D84F17">
        <w:rPr>
          <w:rFonts w:ascii="Times New Roman" w:hAnsi="Times New Roman" w:cs="Times New Roman"/>
          <w:sz w:val="24"/>
          <w:szCs w:val="24"/>
        </w:rPr>
        <w:t>τελεσματικότητα, την καινοτομία</w:t>
      </w:r>
      <w:r w:rsidR="009711D1" w:rsidRPr="00D84F17">
        <w:rPr>
          <w:rFonts w:ascii="Times New Roman" w:hAnsi="Times New Roman" w:cs="Times New Roman"/>
          <w:sz w:val="24"/>
          <w:szCs w:val="24"/>
        </w:rPr>
        <w:t xml:space="preserve"> και τη διαφάνεια, και πιστεύεται ότι τελικά  θα οδηγήσει σε κοινωνική και οικονομική ανάπτυξη (Stregarescu, 2006).</w:t>
      </w:r>
    </w:p>
    <w:p w:rsidR="00177A9D" w:rsidRPr="00D84F17" w:rsidRDefault="007D3B1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Από την άλλη, </w:t>
      </w:r>
      <w:r w:rsidR="008C2C05" w:rsidRPr="00D84F17">
        <w:rPr>
          <w:rFonts w:ascii="Times New Roman" w:hAnsi="Times New Roman" w:cs="Times New Roman"/>
          <w:sz w:val="24"/>
          <w:szCs w:val="24"/>
        </w:rPr>
        <w:t>ο</w:t>
      </w:r>
      <w:r w:rsidR="00D84BB7" w:rsidRPr="00D84F17">
        <w:rPr>
          <w:rFonts w:ascii="Times New Roman" w:hAnsi="Times New Roman" w:cs="Times New Roman"/>
          <w:sz w:val="24"/>
          <w:szCs w:val="24"/>
        </w:rPr>
        <w:t xml:space="preserve"> διπλός αυτός ρόλος  του κράτους είναι για κάποιους ερευνητές παράδοξος (Zajda, 2006</w:t>
      </w:r>
      <w:r w:rsidR="00D84F17" w:rsidRPr="00D84F17">
        <w:rPr>
          <w:rFonts w:ascii="Times New Roman" w:hAnsi="Times New Roman" w:cs="Times New Roman"/>
          <w:sz w:val="24"/>
          <w:szCs w:val="24"/>
        </w:rPr>
        <w:t xml:space="preserve">, </w:t>
      </w:r>
      <w:r w:rsidR="00D84F17">
        <w:rPr>
          <w:rFonts w:ascii="Times New Roman" w:hAnsi="Times New Roman" w:cs="Times New Roman"/>
          <w:sz w:val="24"/>
          <w:szCs w:val="24"/>
          <w:lang w:val="en-US"/>
        </w:rPr>
        <w:t>p</w:t>
      </w:r>
      <w:r w:rsidR="00D84BB7" w:rsidRPr="00D84F17">
        <w:rPr>
          <w:rFonts w:ascii="Times New Roman" w:hAnsi="Times New Roman" w:cs="Times New Roman"/>
          <w:sz w:val="24"/>
          <w:szCs w:val="24"/>
        </w:rPr>
        <w:t xml:space="preserve">:3), ενώ </w:t>
      </w:r>
      <w:r w:rsidRPr="00D84F17">
        <w:rPr>
          <w:rFonts w:ascii="Times New Roman" w:hAnsi="Times New Roman" w:cs="Times New Roman"/>
          <w:sz w:val="24"/>
          <w:szCs w:val="24"/>
        </w:rPr>
        <w:t>ο Clemons (2009:164) θεωρεί ότι ο τρόπος προσέγγισης του laissez-faire</w:t>
      </w:r>
      <w:r w:rsidRPr="00D84F17">
        <w:rPr>
          <w:rStyle w:val="ac"/>
          <w:rFonts w:ascii="Times New Roman" w:hAnsi="Times New Roman" w:cs="Times New Roman"/>
          <w:sz w:val="24"/>
          <w:szCs w:val="24"/>
        </w:rPr>
        <w:footnoteReference w:id="1"/>
      </w:r>
      <w:r w:rsidRPr="00D84F17">
        <w:rPr>
          <w:rFonts w:ascii="Times New Roman" w:hAnsi="Times New Roman" w:cs="Times New Roman"/>
          <w:sz w:val="24"/>
          <w:szCs w:val="24"/>
        </w:rPr>
        <w:t xml:space="preserve"> από το κράτος για την αποκεντρωμένη εκπαίδευση, ενδυναμώνει τον φιλελευθερισμό και την ιδιωτικοποίηση πάρα προωθεί την δημοκρατία και την μεταβίβαση των ευθυνών.</w:t>
      </w:r>
      <w:r w:rsidR="00FF5564" w:rsidRPr="00D84F17">
        <w:rPr>
          <w:rFonts w:ascii="Times New Roman" w:hAnsi="Times New Roman" w:cs="Times New Roman"/>
          <w:sz w:val="24"/>
          <w:szCs w:val="24"/>
        </w:rPr>
        <w:t xml:space="preserve"> Η ιδεολογία του φιλελευθερισμού, μπορεί ενδεχομένως, να γίνε</w:t>
      </w:r>
      <w:r w:rsidR="00D84F17">
        <w:rPr>
          <w:rFonts w:ascii="Times New Roman" w:hAnsi="Times New Roman" w:cs="Times New Roman"/>
          <w:sz w:val="24"/>
          <w:szCs w:val="24"/>
        </w:rPr>
        <w:t>ι παραπλανητική,</w:t>
      </w:r>
      <w:r w:rsidR="00223236" w:rsidRPr="00D84F17">
        <w:rPr>
          <w:rFonts w:ascii="Times New Roman" w:hAnsi="Times New Roman" w:cs="Times New Roman"/>
          <w:sz w:val="24"/>
          <w:szCs w:val="24"/>
        </w:rPr>
        <w:t xml:space="preserve"> </w:t>
      </w:r>
      <w:r w:rsidR="00FF5564" w:rsidRPr="00D84F17">
        <w:rPr>
          <w:rFonts w:ascii="Times New Roman" w:hAnsi="Times New Roman" w:cs="Times New Roman"/>
          <w:sz w:val="24"/>
          <w:szCs w:val="24"/>
        </w:rPr>
        <w:t xml:space="preserve">με την </w:t>
      </w:r>
      <w:r w:rsidR="00223236" w:rsidRPr="00D84F17">
        <w:rPr>
          <w:rFonts w:ascii="Times New Roman" w:hAnsi="Times New Roman" w:cs="Times New Roman"/>
          <w:sz w:val="24"/>
          <w:szCs w:val="24"/>
        </w:rPr>
        <w:t>έννοια</w:t>
      </w:r>
      <w:r w:rsidR="00FF5564" w:rsidRPr="00D84F17">
        <w:rPr>
          <w:rFonts w:ascii="Times New Roman" w:hAnsi="Times New Roman" w:cs="Times New Roman"/>
          <w:sz w:val="24"/>
          <w:szCs w:val="24"/>
        </w:rPr>
        <w:t xml:space="preserve"> ότι θεωρεί ότι όλα τα άτομα πρέπει να είναι σε</w:t>
      </w:r>
      <w:r w:rsidR="00223236" w:rsidRPr="00D84F17">
        <w:rPr>
          <w:rFonts w:ascii="Times New Roman" w:hAnsi="Times New Roman" w:cs="Times New Roman"/>
          <w:sz w:val="24"/>
          <w:szCs w:val="24"/>
        </w:rPr>
        <w:t xml:space="preserve"> θέση να απολαμβάνουν τομείς ιδιωτικής ή δημόσιας</w:t>
      </w:r>
      <w:r w:rsidR="00FF5564" w:rsidRPr="00D84F17">
        <w:rPr>
          <w:rFonts w:ascii="Times New Roman" w:hAnsi="Times New Roman" w:cs="Times New Roman"/>
          <w:sz w:val="24"/>
          <w:szCs w:val="24"/>
        </w:rPr>
        <w:t xml:space="preserve"> παιδείας και υγείας</w:t>
      </w:r>
      <w:r w:rsidR="00D84F17">
        <w:rPr>
          <w:rFonts w:ascii="Times New Roman" w:hAnsi="Times New Roman" w:cs="Times New Roman"/>
          <w:sz w:val="24"/>
          <w:szCs w:val="24"/>
        </w:rPr>
        <w:t xml:space="preserve"> (ισότητα)</w:t>
      </w:r>
      <w:r w:rsidR="00FF5564" w:rsidRPr="00D84F17">
        <w:rPr>
          <w:rFonts w:ascii="Times New Roman" w:hAnsi="Times New Roman" w:cs="Times New Roman"/>
          <w:sz w:val="24"/>
          <w:szCs w:val="24"/>
        </w:rPr>
        <w:t>. Ο φιλελευ</w:t>
      </w:r>
      <w:r w:rsidR="00223236" w:rsidRPr="00D84F17">
        <w:rPr>
          <w:rFonts w:ascii="Times New Roman" w:hAnsi="Times New Roman" w:cs="Times New Roman"/>
          <w:sz w:val="24"/>
          <w:szCs w:val="24"/>
        </w:rPr>
        <w:t>θερισμός αυτός, ονομάζεται ατομο</w:t>
      </w:r>
      <w:r w:rsidR="00FF5564" w:rsidRPr="00D84F17">
        <w:rPr>
          <w:rFonts w:ascii="Times New Roman" w:hAnsi="Times New Roman" w:cs="Times New Roman"/>
          <w:sz w:val="24"/>
          <w:szCs w:val="24"/>
        </w:rPr>
        <w:t xml:space="preserve">κεντρικός </w:t>
      </w:r>
      <w:r w:rsidR="00223236" w:rsidRPr="00D84F17">
        <w:rPr>
          <w:rFonts w:ascii="Times New Roman" w:hAnsi="Times New Roman" w:cs="Times New Roman"/>
          <w:sz w:val="24"/>
          <w:szCs w:val="24"/>
        </w:rPr>
        <w:t xml:space="preserve">(το άτομο έχει το κεντρικό ρόλο), </w:t>
      </w:r>
      <w:r w:rsidR="00FF5564" w:rsidRPr="00D84F17">
        <w:rPr>
          <w:rFonts w:ascii="Times New Roman" w:hAnsi="Times New Roman" w:cs="Times New Roman"/>
          <w:sz w:val="24"/>
          <w:szCs w:val="24"/>
        </w:rPr>
        <w:t xml:space="preserve">και </w:t>
      </w:r>
      <w:r w:rsidR="008C16C2">
        <w:rPr>
          <w:rFonts w:ascii="Times New Roman" w:hAnsi="Times New Roman" w:cs="Times New Roman"/>
          <w:sz w:val="24"/>
          <w:szCs w:val="24"/>
        </w:rPr>
        <w:t xml:space="preserve">εστιάζει </w:t>
      </w:r>
      <w:r w:rsidR="00223236" w:rsidRPr="00D84F17">
        <w:rPr>
          <w:rFonts w:ascii="Times New Roman" w:hAnsi="Times New Roman" w:cs="Times New Roman"/>
          <w:sz w:val="24"/>
          <w:szCs w:val="24"/>
        </w:rPr>
        <w:t>στην παροχή ίδιων ευκαιριών στηρίζοντας</w:t>
      </w:r>
      <w:r w:rsidR="00FF5564" w:rsidRPr="00D84F17">
        <w:rPr>
          <w:rFonts w:ascii="Times New Roman" w:hAnsi="Times New Roman" w:cs="Times New Roman"/>
          <w:sz w:val="24"/>
          <w:szCs w:val="24"/>
        </w:rPr>
        <w:t xml:space="preserve"> </w:t>
      </w:r>
      <w:r w:rsidR="008C16C2">
        <w:rPr>
          <w:rFonts w:ascii="Times New Roman" w:hAnsi="Times New Roman" w:cs="Times New Roman"/>
          <w:sz w:val="24"/>
          <w:szCs w:val="24"/>
        </w:rPr>
        <w:t xml:space="preserve">παράλληλα, </w:t>
      </w:r>
      <w:r w:rsidR="00FF5564" w:rsidRPr="00D84F17">
        <w:rPr>
          <w:rFonts w:ascii="Times New Roman" w:hAnsi="Times New Roman" w:cs="Times New Roman"/>
          <w:sz w:val="24"/>
          <w:szCs w:val="24"/>
        </w:rPr>
        <w:t>τον ιδιωτικό τομέα. Ο φιλελευθερι</w:t>
      </w:r>
      <w:r w:rsidR="00223236" w:rsidRPr="00D84F17">
        <w:rPr>
          <w:rFonts w:ascii="Times New Roman" w:hAnsi="Times New Roman" w:cs="Times New Roman"/>
          <w:sz w:val="24"/>
          <w:szCs w:val="24"/>
        </w:rPr>
        <w:t>σμός πολλές φορές</w:t>
      </w:r>
      <w:r w:rsidR="00FF5564" w:rsidRPr="00D84F17">
        <w:rPr>
          <w:rFonts w:ascii="Times New Roman" w:hAnsi="Times New Roman" w:cs="Times New Roman"/>
          <w:sz w:val="24"/>
          <w:szCs w:val="24"/>
        </w:rPr>
        <w:t xml:space="preserve"> έχει και στοιχεία του «παραδοσιακού κοινοτισμού», δηλαδή την διατήρηση και προάσπιση της ιστορικής και πολιτισμικής ταυτότητας, όχ</w:t>
      </w:r>
      <w:r w:rsidR="008C16C2">
        <w:rPr>
          <w:rFonts w:ascii="Times New Roman" w:hAnsi="Times New Roman" w:cs="Times New Roman"/>
          <w:sz w:val="24"/>
          <w:szCs w:val="24"/>
        </w:rPr>
        <w:t xml:space="preserve">ι όμως σε υπερβολικό βαθμό· ώστε </w:t>
      </w:r>
      <w:r w:rsidR="00FF5564" w:rsidRPr="00D84F17">
        <w:rPr>
          <w:rFonts w:ascii="Times New Roman" w:hAnsi="Times New Roman" w:cs="Times New Roman"/>
          <w:sz w:val="24"/>
          <w:szCs w:val="24"/>
        </w:rPr>
        <w:t>να μην οδηγηθεί η κοινωνία στον ρατσισμό ή την ξενοφοβία</w:t>
      </w:r>
      <w:r w:rsidR="00223236" w:rsidRPr="00D84F17">
        <w:rPr>
          <w:rFonts w:ascii="Times New Roman" w:hAnsi="Times New Roman" w:cs="Times New Roman"/>
          <w:sz w:val="24"/>
          <w:szCs w:val="24"/>
        </w:rPr>
        <w:t xml:space="preserve">  (Παπασωτηρίου, 2003, σ:26,28)</w:t>
      </w:r>
    </w:p>
    <w:p w:rsidR="00C579F9" w:rsidRPr="00D84F17" w:rsidRDefault="00D84BB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συγκεντρωτισμός, με την ομοιομορφία και τους γεωγραφικούς ή άλλους περιορισμούς</w:t>
      </w:r>
      <w:r w:rsidR="00177A9D" w:rsidRPr="00D84F17">
        <w:rPr>
          <w:rFonts w:ascii="Times New Roman" w:hAnsi="Times New Roman" w:cs="Times New Roman"/>
          <w:sz w:val="24"/>
          <w:szCs w:val="24"/>
        </w:rPr>
        <w:t xml:space="preserve"> στην επιλογή του σχολείου</w:t>
      </w:r>
      <w:r w:rsidRPr="00D84F17">
        <w:rPr>
          <w:rFonts w:ascii="Times New Roman" w:hAnsi="Times New Roman" w:cs="Times New Roman"/>
          <w:sz w:val="24"/>
          <w:szCs w:val="24"/>
        </w:rPr>
        <w:t>,</w:t>
      </w:r>
      <w:r w:rsidR="00177A9D" w:rsidRPr="00D84F17">
        <w:rPr>
          <w:rFonts w:ascii="Times New Roman" w:hAnsi="Times New Roman" w:cs="Times New Roman"/>
          <w:sz w:val="24"/>
          <w:szCs w:val="24"/>
        </w:rPr>
        <w:t xml:space="preserve"> δεν </w:t>
      </w:r>
      <w:r w:rsidR="008C2C05" w:rsidRPr="00D84F17">
        <w:rPr>
          <w:rFonts w:ascii="Times New Roman" w:hAnsi="Times New Roman" w:cs="Times New Roman"/>
          <w:sz w:val="24"/>
          <w:szCs w:val="24"/>
        </w:rPr>
        <w:t xml:space="preserve">αφήνουν </w:t>
      </w:r>
      <w:r w:rsidRPr="00D84F17">
        <w:rPr>
          <w:rFonts w:ascii="Times New Roman" w:hAnsi="Times New Roman" w:cs="Times New Roman"/>
          <w:sz w:val="24"/>
          <w:szCs w:val="24"/>
        </w:rPr>
        <w:t>περιθώρια για την έκφραση των αναγκών που έχουν οι γονείς</w:t>
      </w:r>
      <w:r w:rsidR="00177A9D" w:rsidRPr="00D84F17">
        <w:rPr>
          <w:rFonts w:ascii="Times New Roman" w:hAnsi="Times New Roman" w:cs="Times New Roman"/>
          <w:sz w:val="24"/>
          <w:szCs w:val="24"/>
        </w:rPr>
        <w:t xml:space="preserve">. Έτσι δε μπορούν να επέμβουν για να αλλάξουν </w:t>
      </w:r>
      <w:r w:rsidR="008C2C05" w:rsidRPr="00D84F17">
        <w:rPr>
          <w:rFonts w:ascii="Times New Roman" w:hAnsi="Times New Roman" w:cs="Times New Roman"/>
          <w:sz w:val="24"/>
          <w:szCs w:val="24"/>
        </w:rPr>
        <w:t>εύκολα τυχόν άδικες ή μη εφαρμόσιμες</w:t>
      </w:r>
      <w:r w:rsidR="00177A9D" w:rsidRPr="00D84F17">
        <w:rPr>
          <w:rFonts w:ascii="Times New Roman" w:hAnsi="Times New Roman" w:cs="Times New Roman"/>
          <w:sz w:val="24"/>
          <w:szCs w:val="24"/>
        </w:rPr>
        <w:t xml:space="preserve"> πολιτικές στην εκπαίδευση (Alexiadou, 1999</w:t>
      </w:r>
      <w:r w:rsidR="008C16C2">
        <w:rPr>
          <w:rFonts w:ascii="Times New Roman" w:hAnsi="Times New Roman" w:cs="Times New Roman"/>
          <w:sz w:val="24"/>
          <w:szCs w:val="24"/>
        </w:rPr>
        <w:t xml:space="preserve">, </w:t>
      </w:r>
      <w:r w:rsidR="008C16C2">
        <w:rPr>
          <w:rFonts w:ascii="Times New Roman" w:hAnsi="Times New Roman" w:cs="Times New Roman"/>
          <w:sz w:val="24"/>
          <w:szCs w:val="24"/>
          <w:lang w:val="en-US"/>
        </w:rPr>
        <w:t>p</w:t>
      </w:r>
      <w:r w:rsidR="00177A9D" w:rsidRPr="00D84F17">
        <w:rPr>
          <w:rFonts w:ascii="Times New Roman" w:hAnsi="Times New Roman" w:cs="Times New Roman"/>
          <w:sz w:val="24"/>
          <w:szCs w:val="24"/>
        </w:rPr>
        <w:t>:72)</w:t>
      </w:r>
      <w:r w:rsidR="00CD79DB" w:rsidRPr="00D84F17">
        <w:rPr>
          <w:rFonts w:ascii="Times New Roman" w:hAnsi="Times New Roman" w:cs="Times New Roman"/>
          <w:sz w:val="24"/>
          <w:szCs w:val="24"/>
        </w:rPr>
        <w:t>.</w:t>
      </w:r>
      <w:r w:rsidR="00917E90" w:rsidRPr="00D84F17">
        <w:rPr>
          <w:rFonts w:ascii="Times New Roman" w:hAnsi="Times New Roman" w:cs="Times New Roman"/>
          <w:sz w:val="24"/>
          <w:szCs w:val="24"/>
        </w:rPr>
        <w:t xml:space="preserve"> Το ίδιο συμβαίνει και με το περιβάλλον του σχολείου, την τοπική κοινωνία</w:t>
      </w:r>
      <w:r w:rsidR="006D119C" w:rsidRPr="00D84F17">
        <w:rPr>
          <w:rFonts w:ascii="Times New Roman" w:hAnsi="Times New Roman" w:cs="Times New Roman"/>
          <w:sz w:val="24"/>
          <w:szCs w:val="24"/>
        </w:rPr>
        <w:t xml:space="preserve"> και τις τοπικές αρχές, οι οποίες θα μπορούσαν να βοηθήσουν στη λειτουργία του σχολείου.</w:t>
      </w:r>
    </w:p>
    <w:p w:rsidR="00177A9D" w:rsidRPr="00D84F17" w:rsidRDefault="006D119C"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rPr>
        <w:t xml:space="preserve">Ωστόσο, ο Bimber (Bimber, 1993 στο Van Meter, 1995) </w:t>
      </w:r>
      <w:r w:rsidR="00C579F9" w:rsidRPr="00D84F17">
        <w:rPr>
          <w:rFonts w:ascii="Times New Roman" w:hAnsi="Times New Roman" w:cs="Times New Roman"/>
          <w:sz w:val="24"/>
          <w:szCs w:val="24"/>
        </w:rPr>
        <w:t xml:space="preserve">πιστεύει πως, </w:t>
      </w:r>
      <w:r w:rsidRPr="00D84F17">
        <w:rPr>
          <w:rFonts w:ascii="Times New Roman" w:hAnsi="Times New Roman" w:cs="Times New Roman"/>
          <w:sz w:val="24"/>
          <w:szCs w:val="24"/>
        </w:rPr>
        <w:t xml:space="preserve">η ευθύνη δε θα έπρεπε να δίδεται σε όλους όσους εμπλέκονται με το σχολείο, (π.χ. σε ένα τοπικό σχολικό συμβούλιο) αλλά σε κάποιον που έχει γνώσεις  πάνω στη διοίκηση. </w:t>
      </w:r>
      <w:r w:rsidR="004E4EC7" w:rsidRPr="00D84F17">
        <w:rPr>
          <w:rFonts w:ascii="Times New Roman" w:hAnsi="Times New Roman" w:cs="Times New Roman"/>
          <w:sz w:val="24"/>
          <w:szCs w:val="24"/>
        </w:rPr>
        <w:t xml:space="preserve">Επιπλέον, </w:t>
      </w:r>
      <w:r w:rsidR="00243A63" w:rsidRPr="00D84F17">
        <w:rPr>
          <w:rFonts w:ascii="Times New Roman" w:hAnsi="Times New Roman" w:cs="Times New Roman"/>
          <w:sz w:val="24"/>
          <w:szCs w:val="24"/>
        </w:rPr>
        <w:t>η έλλειψη ειδικών γνώσεων στα περιφερειακά όργανα του κράτους, μπορεί να είναι η αιτία για διαιώνιση προβληματικών καταστάσεων τοπικού ενδιαφέροντος (Σαϊτης, 2002</w:t>
      </w:r>
      <w:r w:rsidR="008C16C2" w:rsidRPr="008C16C2">
        <w:rPr>
          <w:rFonts w:ascii="Times New Roman" w:hAnsi="Times New Roman" w:cs="Times New Roman"/>
          <w:sz w:val="24"/>
          <w:szCs w:val="24"/>
        </w:rPr>
        <w:t xml:space="preserve">, </w:t>
      </w:r>
      <w:r w:rsidR="008C16C2">
        <w:rPr>
          <w:rFonts w:ascii="Times New Roman" w:hAnsi="Times New Roman" w:cs="Times New Roman"/>
          <w:sz w:val="24"/>
          <w:szCs w:val="24"/>
        </w:rPr>
        <w:t>σ</w:t>
      </w:r>
      <w:r w:rsidR="00243A63" w:rsidRPr="00D84F17">
        <w:rPr>
          <w:rFonts w:ascii="Times New Roman" w:hAnsi="Times New Roman" w:cs="Times New Roman"/>
          <w:sz w:val="24"/>
          <w:szCs w:val="24"/>
        </w:rPr>
        <w:t xml:space="preserve">:38). </w:t>
      </w:r>
      <w:r w:rsidR="005E1379" w:rsidRPr="00D84F17">
        <w:rPr>
          <w:rFonts w:ascii="Times New Roman" w:hAnsi="Times New Roman" w:cs="Times New Roman"/>
          <w:sz w:val="24"/>
          <w:szCs w:val="24"/>
        </w:rPr>
        <w:t xml:space="preserve">Η στροφή στην κοινότητα του σχολείου (κοινοτισμός) έχει διαφορετικό νόημα από την παραδοσιακή μορφή των παλαιότερων χρόνων. Η </w:t>
      </w:r>
      <w:r w:rsidR="005E1379" w:rsidRPr="00D84F17">
        <w:rPr>
          <w:rFonts w:ascii="Times New Roman" w:hAnsi="Times New Roman" w:cs="Times New Roman"/>
          <w:sz w:val="24"/>
          <w:szCs w:val="24"/>
        </w:rPr>
        <w:lastRenderedPageBreak/>
        <w:t>μοντέρνα εκδοχή της κοινότητας, αναφέρεται σε μια κοινωνία «κονιορτοποιημένη» και όπου τα άτομα είναι αυτόνομα σε μια ομοιόμορφη κοινότητα</w:t>
      </w:r>
      <w:r w:rsidR="006D62B4" w:rsidRPr="00D84F17">
        <w:rPr>
          <w:rFonts w:ascii="Times New Roman" w:hAnsi="Times New Roman" w:cs="Times New Roman"/>
          <w:sz w:val="24"/>
          <w:szCs w:val="24"/>
        </w:rPr>
        <w:t>,</w:t>
      </w:r>
      <w:r w:rsidR="005E1379" w:rsidRPr="00D84F17">
        <w:rPr>
          <w:rFonts w:ascii="Times New Roman" w:hAnsi="Times New Roman" w:cs="Times New Roman"/>
          <w:sz w:val="24"/>
          <w:szCs w:val="24"/>
        </w:rPr>
        <w:t xml:space="preserve"> που όμως δεν έχει φυσικά γεωγραφικά όρια </w:t>
      </w:r>
      <w:r w:rsidR="00EF4F09" w:rsidRPr="00D84F17">
        <w:rPr>
          <w:rFonts w:ascii="Times New Roman" w:hAnsi="Times New Roman" w:cs="Times New Roman"/>
          <w:sz w:val="24"/>
          <w:szCs w:val="24"/>
        </w:rPr>
        <w:t>(Daun, 2009</w:t>
      </w:r>
      <w:r w:rsidR="008C16C2">
        <w:rPr>
          <w:rFonts w:ascii="Times New Roman" w:hAnsi="Times New Roman" w:cs="Times New Roman"/>
          <w:sz w:val="24"/>
          <w:szCs w:val="24"/>
        </w:rPr>
        <w:t xml:space="preserve">, </w:t>
      </w:r>
      <w:r w:rsidR="008C16C2">
        <w:rPr>
          <w:rFonts w:ascii="Times New Roman" w:hAnsi="Times New Roman" w:cs="Times New Roman"/>
          <w:sz w:val="24"/>
          <w:szCs w:val="24"/>
          <w:lang w:val="en-US"/>
        </w:rPr>
        <w:t>p</w:t>
      </w:r>
      <w:r w:rsidR="00EF4F09" w:rsidRPr="00D84F17">
        <w:rPr>
          <w:rFonts w:ascii="Times New Roman" w:hAnsi="Times New Roman" w:cs="Times New Roman"/>
          <w:sz w:val="24"/>
          <w:szCs w:val="24"/>
        </w:rPr>
        <w:t>:24).</w:t>
      </w:r>
    </w:p>
    <w:p w:rsidR="00177A9D" w:rsidRPr="00D84F17" w:rsidRDefault="00177A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Θετικά στοιχεία της επιχειρηματοποίησης της εκπαίδευσης, είναι ότι δίνει περισσότερες επιλογές και εναλλακτικές στους γονείς</w:t>
      </w:r>
      <w:r w:rsidR="0099444F" w:rsidRPr="00D84F17">
        <w:rPr>
          <w:rFonts w:ascii="Times New Roman" w:hAnsi="Times New Roman" w:cs="Times New Roman"/>
          <w:sz w:val="24"/>
          <w:szCs w:val="24"/>
        </w:rPr>
        <w:t xml:space="preserve"> (Popescu, 2010)</w:t>
      </w:r>
      <w:r w:rsidRPr="00D84F17">
        <w:rPr>
          <w:rFonts w:ascii="Times New Roman" w:hAnsi="Times New Roman" w:cs="Times New Roman"/>
          <w:sz w:val="24"/>
          <w:szCs w:val="24"/>
        </w:rPr>
        <w:t xml:space="preserve">. Η ελεύθερη επιλογή του σχολείου φοίτησης, αποτελεί </w:t>
      </w:r>
      <w:r w:rsidR="008C16C2">
        <w:rPr>
          <w:rFonts w:ascii="Times New Roman" w:hAnsi="Times New Roman" w:cs="Times New Roman"/>
          <w:sz w:val="24"/>
          <w:szCs w:val="24"/>
        </w:rPr>
        <w:t xml:space="preserve">την </w:t>
      </w:r>
      <w:r w:rsidRPr="00D84F17">
        <w:rPr>
          <w:rFonts w:ascii="Times New Roman" w:hAnsi="Times New Roman" w:cs="Times New Roman"/>
          <w:sz w:val="24"/>
          <w:szCs w:val="24"/>
        </w:rPr>
        <w:t>αποκέντρωση  της διοίκησης στο επίπεδο των γονέων (από κάτω προς τα πάνω). Για να εφαρμοστεί η μεταφορά της εξουσίας στους γονείς  θεσμοθετήθηκαν εκπαιδευτικά κουπόνια</w:t>
      </w:r>
      <w:r w:rsidR="00CD79DB" w:rsidRPr="00D84F17">
        <w:rPr>
          <w:rFonts w:ascii="Times New Roman" w:hAnsi="Times New Roman" w:cs="Times New Roman"/>
          <w:sz w:val="24"/>
          <w:szCs w:val="24"/>
        </w:rPr>
        <w:t xml:space="preserve"> (</w:t>
      </w:r>
      <w:r w:rsidR="00CD79DB" w:rsidRPr="00D84F17">
        <w:rPr>
          <w:rFonts w:ascii="Times New Roman" w:hAnsi="Times New Roman" w:cs="Times New Roman"/>
          <w:sz w:val="24"/>
          <w:szCs w:val="24"/>
          <w:lang w:val="en-US"/>
        </w:rPr>
        <w:t>vouchers</w:t>
      </w:r>
      <w:r w:rsidR="00CD79DB" w:rsidRPr="00D84F17">
        <w:rPr>
          <w:rFonts w:ascii="Times New Roman" w:hAnsi="Times New Roman" w:cs="Times New Roman"/>
          <w:sz w:val="24"/>
          <w:szCs w:val="24"/>
        </w:rPr>
        <w:t>)</w:t>
      </w:r>
      <w:r w:rsidR="007E18C1">
        <w:rPr>
          <w:rFonts w:ascii="Times New Roman" w:hAnsi="Times New Roman" w:cs="Times New Roman"/>
          <w:sz w:val="24"/>
          <w:szCs w:val="24"/>
        </w:rPr>
        <w:t>. Τα εκπαιδευτικά κουπόνια</w:t>
      </w:r>
      <w:r w:rsidRPr="00D84F17">
        <w:rPr>
          <w:rFonts w:ascii="Times New Roman" w:hAnsi="Times New Roman" w:cs="Times New Roman"/>
          <w:sz w:val="24"/>
          <w:szCs w:val="24"/>
        </w:rPr>
        <w:t xml:space="preserve"> παρακάμπτουν την τοπική αυτοδιοίκηση στην χρηματοδότηση και </w:t>
      </w:r>
      <w:r w:rsidR="00E53B81" w:rsidRPr="00D84F17">
        <w:rPr>
          <w:rFonts w:ascii="Times New Roman" w:hAnsi="Times New Roman" w:cs="Times New Roman"/>
          <w:sz w:val="24"/>
          <w:szCs w:val="24"/>
        </w:rPr>
        <w:t>το σχολείο χρηματοδοτείται</w:t>
      </w:r>
      <w:r w:rsidRPr="00D84F17">
        <w:rPr>
          <w:rFonts w:ascii="Times New Roman" w:hAnsi="Times New Roman" w:cs="Times New Roman"/>
          <w:sz w:val="24"/>
          <w:szCs w:val="24"/>
        </w:rPr>
        <w:t xml:space="preserve"> άμεσα από τους γονείς (</w:t>
      </w:r>
      <w:r w:rsidRPr="00D84F17">
        <w:rPr>
          <w:rFonts w:ascii="Times New Roman" w:hAnsi="Times New Roman" w:cs="Times New Roman"/>
          <w:sz w:val="24"/>
          <w:szCs w:val="24"/>
          <w:lang w:val="en-US"/>
        </w:rPr>
        <w:t>Sheldon</w:t>
      </w:r>
      <w:r w:rsidRPr="00D84F17">
        <w:rPr>
          <w:rFonts w:ascii="Times New Roman" w:hAnsi="Times New Roman" w:cs="Times New Roman"/>
          <w:sz w:val="24"/>
          <w:szCs w:val="24"/>
        </w:rPr>
        <w:t>, 1986:45). Με αυτόν τον τρόπο η φορολόγηση δε</w:t>
      </w:r>
      <w:r w:rsidR="007E18C1">
        <w:rPr>
          <w:rFonts w:ascii="Times New Roman" w:hAnsi="Times New Roman" w:cs="Times New Roman"/>
          <w:sz w:val="24"/>
          <w:szCs w:val="24"/>
        </w:rPr>
        <w:t>ν</w:t>
      </w:r>
      <w:r w:rsidRPr="00D84F17">
        <w:rPr>
          <w:rFonts w:ascii="Times New Roman" w:hAnsi="Times New Roman" w:cs="Times New Roman"/>
          <w:sz w:val="24"/>
          <w:szCs w:val="24"/>
        </w:rPr>
        <w:t xml:space="preserve"> αφορά την παιδεία και ούτε απαιτείται έγκριση από ανώτερα διοικητικά κλιμάκια που ο συγγραφέας θεωρεί ότι είναι γραφειοκρατική διαδικασία. (</w:t>
      </w:r>
      <w:r w:rsidRPr="00D84F17">
        <w:rPr>
          <w:rFonts w:ascii="Times New Roman" w:hAnsi="Times New Roman" w:cs="Times New Roman"/>
          <w:sz w:val="24"/>
          <w:szCs w:val="24"/>
          <w:lang w:val="en-US"/>
        </w:rPr>
        <w:t>Sheldon</w:t>
      </w:r>
      <w:r w:rsidRPr="00D84F17">
        <w:rPr>
          <w:rFonts w:ascii="Times New Roman" w:hAnsi="Times New Roman" w:cs="Times New Roman"/>
          <w:sz w:val="24"/>
          <w:szCs w:val="24"/>
        </w:rPr>
        <w:t>, 1986:1)</w:t>
      </w:r>
      <w:r w:rsidR="00E53B81" w:rsidRPr="00D84F17">
        <w:rPr>
          <w:rFonts w:ascii="Times New Roman" w:hAnsi="Times New Roman" w:cs="Times New Roman"/>
          <w:sz w:val="24"/>
          <w:szCs w:val="24"/>
        </w:rPr>
        <w:t>.</w:t>
      </w:r>
      <w:r w:rsidR="00F36DC1" w:rsidRPr="00D84F17">
        <w:rPr>
          <w:rFonts w:ascii="Times New Roman" w:hAnsi="Times New Roman" w:cs="Times New Roman"/>
          <w:sz w:val="24"/>
          <w:szCs w:val="24"/>
        </w:rPr>
        <w:t xml:space="preserve"> Άλλοι ερευνητές (Malen, 1994), θεωρούν ότι ο θεσμός των </w:t>
      </w:r>
      <w:r w:rsidR="00F36DC1" w:rsidRPr="00D84F17">
        <w:rPr>
          <w:rFonts w:ascii="Times New Roman" w:hAnsi="Times New Roman" w:cs="Times New Roman"/>
          <w:sz w:val="24"/>
          <w:szCs w:val="24"/>
          <w:lang w:val="en-US"/>
        </w:rPr>
        <w:t>v</w:t>
      </w:r>
      <w:r w:rsidR="00F36DC1" w:rsidRPr="00D84F17">
        <w:rPr>
          <w:rFonts w:ascii="Times New Roman" w:hAnsi="Times New Roman" w:cs="Times New Roman"/>
          <w:sz w:val="24"/>
          <w:szCs w:val="24"/>
        </w:rPr>
        <w:t>ouchers θα κάνει την εκπαίδευση πιο «ιδιωτική», αφού τα σχολεία αποκτούν συγκεκριμένο πελατολόγιο, που ωφελεί μόνο τις οικογένειες από ανώτερα κοινωνικά υπόβαθρα.</w:t>
      </w:r>
    </w:p>
    <w:p w:rsidR="006D62B4" w:rsidRPr="00D84F17" w:rsidRDefault="00177A9D"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rPr>
        <w:t xml:space="preserve">Κάποιοι ερευνητές αναφέρουν ότι η κατηγοριοποίηση των παιδιών σε χαρισματικά και μη, κάνουν τους τελευταίους λιγότερο αρεστούς στα σχολεία με καλή φήμη. Ενδέχεται επομένως να επανεμφανιστούν τάσεις ρατσισμού (κοινωνικής τάξης, φύλου ή εθνότητας) </w:t>
      </w:r>
      <w:r w:rsidR="00C579F9" w:rsidRPr="00D84F17">
        <w:rPr>
          <w:rFonts w:ascii="Times New Roman" w:hAnsi="Times New Roman" w:cs="Times New Roman"/>
          <w:sz w:val="24"/>
          <w:szCs w:val="24"/>
        </w:rPr>
        <w:t xml:space="preserve">και ανταγωνισμού ανάμεσα στα σχολεία </w:t>
      </w:r>
      <w:r w:rsidRPr="00D84F17">
        <w:rPr>
          <w:rFonts w:ascii="Times New Roman" w:hAnsi="Times New Roman" w:cs="Times New Roman"/>
          <w:sz w:val="24"/>
          <w:szCs w:val="24"/>
        </w:rPr>
        <w:t>(</w:t>
      </w:r>
      <w:r w:rsidRPr="00D84F17">
        <w:rPr>
          <w:rFonts w:ascii="Times New Roman" w:hAnsi="Times New Roman" w:cs="Times New Roman"/>
          <w:sz w:val="24"/>
          <w:szCs w:val="24"/>
          <w:lang w:val="en-US"/>
        </w:rPr>
        <w:t>Apple</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Beane</w:t>
      </w:r>
      <w:r w:rsidRPr="00D84F17">
        <w:rPr>
          <w:rFonts w:ascii="Times New Roman" w:hAnsi="Times New Roman" w:cs="Times New Roman"/>
          <w:sz w:val="24"/>
          <w:szCs w:val="24"/>
        </w:rPr>
        <w:t>, 1999).</w:t>
      </w:r>
      <w:r w:rsidR="00F1784B" w:rsidRPr="00D84F17">
        <w:rPr>
          <w:rFonts w:ascii="Times New Roman" w:hAnsi="Times New Roman" w:cs="Times New Roman"/>
          <w:sz w:val="24"/>
          <w:szCs w:val="24"/>
        </w:rPr>
        <w:t xml:space="preserve"> Τα σχολεία θεωρούνται επιτυχημένα, εάν ελκύουν μαθητές  ενώ το ίδιο επιτυχημένο θεωρείται ένα σχολείο όταν έχει να κάνει επιλογή «καλών» μαθητών για το σχολικό τους περιβάλλον (Altrichter</w:t>
      </w:r>
      <w:r w:rsidR="00C579F9" w:rsidRPr="00D84F17">
        <w:rPr>
          <w:rFonts w:ascii="Times New Roman" w:hAnsi="Times New Roman" w:cs="Times New Roman"/>
          <w:sz w:val="24"/>
          <w:szCs w:val="24"/>
        </w:rPr>
        <w:t xml:space="preserve">, Heinrich &amp; Soukup-Altrichter, </w:t>
      </w:r>
      <w:r w:rsidR="00F1784B" w:rsidRPr="00D84F17">
        <w:rPr>
          <w:rFonts w:ascii="Times New Roman" w:hAnsi="Times New Roman" w:cs="Times New Roman"/>
          <w:sz w:val="24"/>
          <w:szCs w:val="24"/>
        </w:rPr>
        <w:t>2014</w:t>
      </w:r>
      <w:r w:rsidR="00C579F9" w:rsidRPr="00D84F17">
        <w:rPr>
          <w:rFonts w:ascii="Times New Roman" w:hAnsi="Times New Roman" w:cs="Times New Roman"/>
          <w:sz w:val="24"/>
          <w:szCs w:val="24"/>
        </w:rPr>
        <w:t>· Zajda, 2006</w:t>
      </w:r>
      <w:r w:rsidR="007E18C1">
        <w:rPr>
          <w:rFonts w:ascii="Times New Roman" w:hAnsi="Times New Roman" w:cs="Times New Roman"/>
          <w:sz w:val="24"/>
          <w:szCs w:val="24"/>
        </w:rPr>
        <w:t xml:space="preserve">, </w:t>
      </w:r>
      <w:r w:rsidR="007E18C1">
        <w:rPr>
          <w:rFonts w:ascii="Times New Roman" w:hAnsi="Times New Roman" w:cs="Times New Roman"/>
          <w:sz w:val="24"/>
          <w:szCs w:val="24"/>
          <w:lang w:val="en-US"/>
        </w:rPr>
        <w:t>p</w:t>
      </w:r>
      <w:r w:rsidR="00C579F9" w:rsidRPr="00D84F17">
        <w:rPr>
          <w:rFonts w:ascii="Times New Roman" w:hAnsi="Times New Roman" w:cs="Times New Roman"/>
          <w:sz w:val="24"/>
          <w:szCs w:val="24"/>
        </w:rPr>
        <w:t>:15</w:t>
      </w:r>
      <w:r w:rsidR="00F1784B"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 Οι </w:t>
      </w:r>
      <w:r w:rsidRPr="00D84F17">
        <w:rPr>
          <w:rFonts w:ascii="Times New Roman" w:hAnsi="Times New Roman" w:cs="Times New Roman"/>
          <w:sz w:val="24"/>
          <w:szCs w:val="24"/>
          <w:shd w:val="clear" w:color="auto" w:fill="FFFFFF"/>
        </w:rPr>
        <w:t>Karagiorgi &amp;</w:t>
      </w:r>
      <w:r w:rsidRPr="00D84F17">
        <w:rPr>
          <w:rFonts w:ascii="Times New Roman" w:hAnsi="Times New Roman" w:cs="Times New Roman"/>
          <w:sz w:val="24"/>
          <w:szCs w:val="24"/>
        </w:rPr>
        <w:t xml:space="preserve"> </w:t>
      </w:r>
      <w:r w:rsidRPr="00D84F17">
        <w:rPr>
          <w:rFonts w:ascii="Times New Roman" w:hAnsi="Times New Roman" w:cs="Times New Roman"/>
          <w:sz w:val="24"/>
          <w:szCs w:val="24"/>
          <w:shd w:val="clear" w:color="auto" w:fill="FFFFFF"/>
        </w:rPr>
        <w:t>Nicolaidou (2010) βρίσκονται στον αντίποδα της παραπάνω άποψης. Σε ένα</w:t>
      </w:r>
      <w:r w:rsidR="00E53B81" w:rsidRPr="00D84F17">
        <w:rPr>
          <w:rFonts w:ascii="Times New Roman" w:hAnsi="Times New Roman" w:cs="Times New Roman"/>
          <w:sz w:val="24"/>
          <w:szCs w:val="24"/>
          <w:shd w:val="clear" w:color="auto" w:fill="FFFFFF"/>
        </w:rPr>
        <w:t xml:space="preserve"> πολυπολιτισμικό περιβάλλον, η εφαρμογή</w:t>
      </w:r>
      <w:r w:rsidRPr="00D84F17">
        <w:rPr>
          <w:rFonts w:ascii="Times New Roman" w:hAnsi="Times New Roman" w:cs="Times New Roman"/>
          <w:sz w:val="24"/>
          <w:szCs w:val="24"/>
          <w:shd w:val="clear" w:color="auto" w:fill="FFFFFF"/>
        </w:rPr>
        <w:t xml:space="preserve"> αποκεντρωμένων εκπα</w:t>
      </w:r>
      <w:r w:rsidR="00E53B81" w:rsidRPr="00D84F17">
        <w:rPr>
          <w:rFonts w:ascii="Times New Roman" w:hAnsi="Times New Roman" w:cs="Times New Roman"/>
          <w:sz w:val="24"/>
          <w:szCs w:val="24"/>
          <w:shd w:val="clear" w:color="auto" w:fill="FFFFFF"/>
        </w:rPr>
        <w:t>ιδευτικών προγραμμάτων</w:t>
      </w:r>
      <w:r w:rsidRPr="00D84F17">
        <w:rPr>
          <w:rFonts w:ascii="Times New Roman" w:hAnsi="Times New Roman" w:cs="Times New Roman"/>
          <w:sz w:val="24"/>
          <w:szCs w:val="24"/>
          <w:shd w:val="clear" w:color="auto" w:fill="FFFFFF"/>
        </w:rPr>
        <w:t xml:space="preserve"> θα έχει τη δυνατότητα να μεταβάλλει το περιεχόμενο</w:t>
      </w:r>
      <w:r w:rsidR="00E53B81" w:rsidRPr="00D84F17">
        <w:rPr>
          <w:rFonts w:ascii="Times New Roman" w:hAnsi="Times New Roman" w:cs="Times New Roman"/>
          <w:sz w:val="24"/>
          <w:szCs w:val="24"/>
          <w:shd w:val="clear" w:color="auto" w:fill="FFFFFF"/>
        </w:rPr>
        <w:t xml:space="preserve"> της εκπαίδευσης</w:t>
      </w:r>
      <w:r w:rsidRPr="00D84F17">
        <w:rPr>
          <w:rFonts w:ascii="Times New Roman" w:hAnsi="Times New Roman" w:cs="Times New Roman"/>
          <w:sz w:val="24"/>
          <w:szCs w:val="24"/>
          <w:shd w:val="clear" w:color="auto" w:fill="FFFFFF"/>
        </w:rPr>
        <w:t xml:space="preserve"> αν</w:t>
      </w:r>
      <w:r w:rsidR="00E53B81" w:rsidRPr="00D84F17">
        <w:rPr>
          <w:rFonts w:ascii="Times New Roman" w:hAnsi="Times New Roman" w:cs="Times New Roman"/>
          <w:sz w:val="24"/>
          <w:szCs w:val="24"/>
          <w:shd w:val="clear" w:color="auto" w:fill="FFFFFF"/>
        </w:rPr>
        <w:t xml:space="preserve">άλογα με τις κοινωνικές ανάγκες. Συνεπώς, </w:t>
      </w:r>
      <w:r w:rsidRPr="00D84F17">
        <w:rPr>
          <w:rFonts w:ascii="Times New Roman" w:hAnsi="Times New Roman" w:cs="Times New Roman"/>
          <w:sz w:val="24"/>
          <w:szCs w:val="24"/>
          <w:shd w:val="clear" w:color="auto" w:fill="FFFFFF"/>
        </w:rPr>
        <w:t xml:space="preserve"> για παιδιά με διαφοροποιημένο πολ</w:t>
      </w:r>
      <w:r w:rsidR="00E53B81" w:rsidRPr="00D84F17">
        <w:rPr>
          <w:rFonts w:ascii="Times New Roman" w:hAnsi="Times New Roman" w:cs="Times New Roman"/>
          <w:sz w:val="24"/>
          <w:szCs w:val="24"/>
          <w:shd w:val="clear" w:color="auto" w:fill="FFFFFF"/>
        </w:rPr>
        <w:t xml:space="preserve">ιτισμικό υπόβαθρο, θα βοηθούσε </w:t>
      </w:r>
      <w:r w:rsidRPr="00D84F17">
        <w:rPr>
          <w:rFonts w:ascii="Times New Roman" w:hAnsi="Times New Roman" w:cs="Times New Roman"/>
          <w:sz w:val="24"/>
          <w:szCs w:val="24"/>
          <w:shd w:val="clear" w:color="auto" w:fill="FFFFFF"/>
        </w:rPr>
        <w:t>την</w:t>
      </w:r>
      <w:r w:rsidR="00E53B81" w:rsidRPr="00D84F17">
        <w:rPr>
          <w:rFonts w:ascii="Times New Roman" w:hAnsi="Times New Roman" w:cs="Times New Roman"/>
          <w:sz w:val="24"/>
          <w:szCs w:val="24"/>
          <w:shd w:val="clear" w:color="auto" w:fill="FFFFFF"/>
        </w:rPr>
        <w:t xml:space="preserve"> αποτελεσματικότερη ενσωμάτωσή τους.</w:t>
      </w:r>
    </w:p>
    <w:p w:rsidR="00177A9D" w:rsidRPr="00D84F17" w:rsidRDefault="00177A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shd w:val="clear" w:color="auto" w:fill="FFFFFF"/>
        </w:rPr>
        <w:t xml:space="preserve">Η άποψη κατά την οποία η κυβέρνηση είναι υποχρεωμένη από το σύνταγμα να προσφέρει δωρεάν παιδεία σε όλα τα παιδιά δεν έρχεται σε αντίθεση με την ιδεολογία των εκπαιδευτικών κουπονιών. Ο </w:t>
      </w:r>
      <w:r w:rsidRPr="00D84F17">
        <w:rPr>
          <w:rFonts w:ascii="Times New Roman" w:hAnsi="Times New Roman" w:cs="Times New Roman"/>
          <w:sz w:val="24"/>
          <w:szCs w:val="24"/>
          <w:lang w:val="en-US"/>
        </w:rPr>
        <w:t>Sheldon</w:t>
      </w:r>
      <w:r w:rsidRPr="00D84F17">
        <w:rPr>
          <w:rFonts w:ascii="Times New Roman" w:hAnsi="Times New Roman" w:cs="Times New Roman"/>
          <w:sz w:val="24"/>
          <w:szCs w:val="24"/>
        </w:rPr>
        <w:t>, (1986</w:t>
      </w:r>
      <w:r w:rsidR="007E18C1" w:rsidRPr="007E18C1">
        <w:rPr>
          <w:rFonts w:ascii="Times New Roman" w:hAnsi="Times New Roman" w:cs="Times New Roman"/>
          <w:sz w:val="24"/>
          <w:szCs w:val="24"/>
        </w:rPr>
        <w:t xml:space="preserve">, </w:t>
      </w:r>
      <w:r w:rsidR="007E18C1">
        <w:rPr>
          <w:rFonts w:ascii="Times New Roman" w:hAnsi="Times New Roman" w:cs="Times New Roman"/>
          <w:sz w:val="24"/>
          <w:szCs w:val="24"/>
          <w:lang w:val="en-US"/>
        </w:rPr>
        <w:t>p</w:t>
      </w:r>
      <w:r w:rsidRPr="00D84F17">
        <w:rPr>
          <w:rFonts w:ascii="Times New Roman" w:hAnsi="Times New Roman" w:cs="Times New Roman"/>
          <w:sz w:val="24"/>
          <w:szCs w:val="24"/>
        </w:rPr>
        <w:t>:</w:t>
      </w:r>
      <w:r w:rsidRPr="00D84F17">
        <w:rPr>
          <w:rFonts w:ascii="Times New Roman" w:hAnsi="Times New Roman" w:cs="Times New Roman"/>
          <w:sz w:val="24"/>
          <w:szCs w:val="24"/>
          <w:shd w:val="clear" w:color="auto" w:fill="FFFFFF"/>
        </w:rPr>
        <w:t xml:space="preserve"> 62)  πιστεύει ότι η δημόσια παιδεία στην πραγματικότητα δεν προσφέρεται δωρεάν μιας και την χρηματοδοτούν </w:t>
      </w:r>
      <w:r w:rsidRPr="00D84F17">
        <w:rPr>
          <w:rFonts w:ascii="Times New Roman" w:hAnsi="Times New Roman" w:cs="Times New Roman"/>
          <w:sz w:val="24"/>
          <w:szCs w:val="24"/>
          <w:shd w:val="clear" w:color="auto" w:fill="FFFFFF"/>
        </w:rPr>
        <w:lastRenderedPageBreak/>
        <w:t>οι φορολογούμενοι πολίτες. Θεωρεί ότι αρκετοί γονείς θα ήταν υπέρ των κουπονιών, εάν υπήρχε ε</w:t>
      </w:r>
      <w:r w:rsidR="005D6554" w:rsidRPr="00D84F17">
        <w:rPr>
          <w:rFonts w:ascii="Times New Roman" w:hAnsi="Times New Roman" w:cs="Times New Roman"/>
          <w:sz w:val="24"/>
          <w:szCs w:val="24"/>
          <w:shd w:val="clear" w:color="auto" w:fill="FFFFFF"/>
        </w:rPr>
        <w:t>πιστροφή φόρου</w:t>
      </w:r>
      <w:r w:rsidRPr="00D84F17">
        <w:rPr>
          <w:rFonts w:ascii="Times New Roman" w:hAnsi="Times New Roman" w:cs="Times New Roman"/>
          <w:sz w:val="24"/>
          <w:szCs w:val="24"/>
          <w:shd w:val="clear" w:color="auto" w:fill="FFFFFF"/>
        </w:rPr>
        <w:t>. Ο κάθε γονιός θα μπορούσε κατόπ</w:t>
      </w:r>
      <w:r w:rsidR="00304272" w:rsidRPr="00D84F17">
        <w:rPr>
          <w:rFonts w:ascii="Times New Roman" w:hAnsi="Times New Roman" w:cs="Times New Roman"/>
          <w:sz w:val="24"/>
          <w:szCs w:val="24"/>
          <w:shd w:val="clear" w:color="auto" w:fill="FFFFFF"/>
        </w:rPr>
        <w:t>ιν, να επιλέξει πού θα πρέπει να φοιτήσει και τι</w:t>
      </w:r>
      <w:r w:rsidRPr="00D84F17">
        <w:rPr>
          <w:rFonts w:ascii="Times New Roman" w:hAnsi="Times New Roman" w:cs="Times New Roman"/>
          <w:sz w:val="24"/>
          <w:szCs w:val="24"/>
          <w:shd w:val="clear" w:color="auto" w:fill="FFFFFF"/>
        </w:rPr>
        <w:t xml:space="preserve"> είδους μόρφωση να παρέχει στο παιδί του.</w:t>
      </w:r>
    </w:p>
    <w:p w:rsidR="00177A9D" w:rsidRPr="00D84F17" w:rsidRDefault="0030427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Ωστόσο, για τους εκπαιδευτικούς που αποτελούν</w:t>
      </w:r>
      <w:r w:rsidR="00177A9D" w:rsidRPr="00D84F17">
        <w:rPr>
          <w:rFonts w:ascii="Times New Roman" w:hAnsi="Times New Roman" w:cs="Times New Roman"/>
          <w:sz w:val="24"/>
          <w:szCs w:val="24"/>
        </w:rPr>
        <w:t xml:space="preserve"> μια άλλη ομάδα ενδιαφέροντος, ο έλεγχος μέσω των γονέων θα</w:t>
      </w:r>
      <w:r w:rsidRPr="00D84F17">
        <w:rPr>
          <w:rFonts w:ascii="Times New Roman" w:hAnsi="Times New Roman" w:cs="Times New Roman"/>
          <w:sz w:val="24"/>
          <w:szCs w:val="24"/>
        </w:rPr>
        <w:t xml:space="preserve"> επιφέρει μια σειρά από αρνητικά</w:t>
      </w:r>
      <w:r w:rsidR="00177A9D" w:rsidRPr="00D84F17">
        <w:rPr>
          <w:rFonts w:ascii="Times New Roman" w:hAnsi="Times New Roman" w:cs="Times New Roman"/>
          <w:sz w:val="24"/>
          <w:szCs w:val="24"/>
        </w:rPr>
        <w:t xml:space="preserve"> αποτελέσματα</w:t>
      </w:r>
      <w:r w:rsidRPr="00D84F17">
        <w:rPr>
          <w:rFonts w:ascii="Times New Roman" w:hAnsi="Times New Roman" w:cs="Times New Roman"/>
          <w:sz w:val="24"/>
          <w:szCs w:val="24"/>
        </w:rPr>
        <w:t xml:space="preserve"> όπως:</w:t>
      </w:r>
      <w:r w:rsidR="00177A9D" w:rsidRPr="00D84F17">
        <w:rPr>
          <w:rFonts w:ascii="Times New Roman" w:hAnsi="Times New Roman" w:cs="Times New Roman"/>
          <w:sz w:val="24"/>
          <w:szCs w:val="24"/>
        </w:rPr>
        <w:t xml:space="preserve"> αύξηση</w:t>
      </w:r>
      <w:r w:rsidRPr="00D84F17">
        <w:rPr>
          <w:rFonts w:ascii="Times New Roman" w:hAnsi="Times New Roman" w:cs="Times New Roman"/>
          <w:sz w:val="24"/>
          <w:szCs w:val="24"/>
        </w:rPr>
        <w:t xml:space="preserve"> του άγχους, εντατικοποίηση της δουλειάς, </w:t>
      </w:r>
      <w:r w:rsidR="00177A9D" w:rsidRPr="00D84F17">
        <w:rPr>
          <w:rFonts w:ascii="Times New Roman" w:hAnsi="Times New Roman" w:cs="Times New Roman"/>
          <w:sz w:val="24"/>
          <w:szCs w:val="24"/>
        </w:rPr>
        <w:t>αλλαγή της έννοιας και του ρόλ</w:t>
      </w:r>
      <w:r w:rsidRPr="00D84F17">
        <w:rPr>
          <w:rFonts w:ascii="Times New Roman" w:hAnsi="Times New Roman" w:cs="Times New Roman"/>
          <w:sz w:val="24"/>
          <w:szCs w:val="24"/>
        </w:rPr>
        <w:t>ου του σχολικού διευθυντή και</w:t>
      </w:r>
      <w:r w:rsidR="00177A9D" w:rsidRPr="00D84F17">
        <w:rPr>
          <w:rFonts w:ascii="Times New Roman" w:hAnsi="Times New Roman" w:cs="Times New Roman"/>
          <w:sz w:val="24"/>
          <w:szCs w:val="24"/>
        </w:rPr>
        <w:t xml:space="preserve"> ενδιαφέρον για την εξωτερική εικόνα του σχολείου (</w:t>
      </w:r>
      <w:r w:rsidR="00177A9D" w:rsidRPr="00D84F17">
        <w:rPr>
          <w:rFonts w:ascii="Times New Roman" w:hAnsi="Times New Roman" w:cs="Times New Roman"/>
          <w:sz w:val="24"/>
          <w:szCs w:val="24"/>
          <w:lang w:val="en-US"/>
        </w:rPr>
        <w:t>prestige</w:t>
      </w:r>
      <w:r w:rsidR="00177A9D" w:rsidRPr="00D84F17">
        <w:rPr>
          <w:rFonts w:ascii="Times New Roman" w:hAnsi="Times New Roman" w:cs="Times New Roman"/>
          <w:sz w:val="24"/>
          <w:szCs w:val="24"/>
        </w:rPr>
        <w:t xml:space="preserve">). Οι εκπαιδευτικοί και οι διευθυντές όπως παρατηρούν οι </w:t>
      </w:r>
      <w:r w:rsidR="00177A9D" w:rsidRPr="00D84F17">
        <w:rPr>
          <w:rFonts w:ascii="Times New Roman" w:hAnsi="Times New Roman" w:cs="Times New Roman"/>
          <w:sz w:val="24"/>
          <w:szCs w:val="24"/>
          <w:lang w:val="en-US"/>
        </w:rPr>
        <w:t>Apple</w:t>
      </w:r>
      <w:r w:rsidR="00177A9D" w:rsidRPr="00D84F17">
        <w:rPr>
          <w:rFonts w:ascii="Times New Roman" w:hAnsi="Times New Roman" w:cs="Times New Roman"/>
          <w:sz w:val="24"/>
          <w:szCs w:val="24"/>
        </w:rPr>
        <w:t xml:space="preserve"> &amp; </w:t>
      </w:r>
      <w:r w:rsidR="00177A9D" w:rsidRPr="00D84F17">
        <w:rPr>
          <w:rFonts w:ascii="Times New Roman" w:hAnsi="Times New Roman" w:cs="Times New Roman"/>
          <w:sz w:val="24"/>
          <w:szCs w:val="24"/>
          <w:lang w:val="en-US"/>
        </w:rPr>
        <w:t>Beane</w:t>
      </w:r>
      <w:r w:rsidRPr="00D84F17">
        <w:rPr>
          <w:rFonts w:ascii="Times New Roman" w:hAnsi="Times New Roman" w:cs="Times New Roman"/>
          <w:sz w:val="24"/>
          <w:szCs w:val="24"/>
        </w:rPr>
        <w:t xml:space="preserve"> (1999) χάνουν την αυτονομία τους αντί να την κερδίζ</w:t>
      </w:r>
      <w:r w:rsidR="00177A9D" w:rsidRPr="00D84F17">
        <w:rPr>
          <w:rFonts w:ascii="Times New Roman" w:hAnsi="Times New Roman" w:cs="Times New Roman"/>
          <w:sz w:val="24"/>
          <w:szCs w:val="24"/>
        </w:rPr>
        <w:t xml:space="preserve">ουν αφού περισσότερο τώρα πρέπει να παρουσιάζουν επιδόσεις  για ένα </w:t>
      </w:r>
      <w:r w:rsidRPr="00D84F17">
        <w:rPr>
          <w:rFonts w:ascii="Times New Roman" w:hAnsi="Times New Roman" w:cs="Times New Roman"/>
          <w:sz w:val="24"/>
          <w:szCs w:val="24"/>
        </w:rPr>
        <w:t xml:space="preserve">μαθησιακό </w:t>
      </w:r>
      <w:r w:rsidR="00177A9D" w:rsidRPr="00D84F17">
        <w:rPr>
          <w:rFonts w:ascii="Times New Roman" w:hAnsi="Times New Roman" w:cs="Times New Roman"/>
          <w:sz w:val="24"/>
          <w:szCs w:val="24"/>
        </w:rPr>
        <w:t>περιεχόμενο που έχουν όλο και λιγότερο έλεγχο</w:t>
      </w:r>
      <w:r w:rsidRPr="00D84F17">
        <w:rPr>
          <w:rFonts w:ascii="Times New Roman" w:hAnsi="Times New Roman" w:cs="Times New Roman"/>
          <w:sz w:val="24"/>
          <w:szCs w:val="24"/>
        </w:rPr>
        <w:t xml:space="preserve"> για αυτό</w:t>
      </w:r>
      <w:r w:rsidR="00177A9D" w:rsidRPr="00D84F17">
        <w:rPr>
          <w:rFonts w:ascii="Times New Roman" w:hAnsi="Times New Roman" w:cs="Times New Roman"/>
          <w:sz w:val="24"/>
          <w:szCs w:val="24"/>
        </w:rPr>
        <w:t xml:space="preserve">. Επιπλέον, ο φόρτος εργασίας των εκπαιδευτικών αμβλύνει περαιτέρω την γραφειοκρατία.  Η άποψη αυτή δεν έρχεται σε αντίθεση με την άποψη του </w:t>
      </w:r>
      <w:r w:rsidR="00177A9D" w:rsidRPr="00D84F17">
        <w:rPr>
          <w:rFonts w:ascii="Times New Roman" w:hAnsi="Times New Roman" w:cs="Times New Roman"/>
          <w:sz w:val="24"/>
          <w:szCs w:val="24"/>
          <w:lang w:val="en-US"/>
        </w:rPr>
        <w:t>Sheldon</w:t>
      </w:r>
      <w:r w:rsidR="006D62B4" w:rsidRPr="00D84F17">
        <w:rPr>
          <w:rFonts w:ascii="Times New Roman" w:hAnsi="Times New Roman" w:cs="Times New Roman"/>
          <w:sz w:val="24"/>
          <w:szCs w:val="24"/>
        </w:rPr>
        <w:t xml:space="preserve"> (1986). </w:t>
      </w:r>
      <w:r w:rsidR="00177A9D" w:rsidRPr="00D84F17">
        <w:rPr>
          <w:rFonts w:ascii="Times New Roman" w:hAnsi="Times New Roman" w:cs="Times New Roman"/>
          <w:sz w:val="24"/>
          <w:szCs w:val="24"/>
        </w:rPr>
        <w:t xml:space="preserve">Οι </w:t>
      </w:r>
      <w:r w:rsidR="00177A9D" w:rsidRPr="00D84F17">
        <w:rPr>
          <w:rFonts w:ascii="Times New Roman" w:hAnsi="Times New Roman" w:cs="Times New Roman"/>
          <w:sz w:val="24"/>
          <w:szCs w:val="24"/>
          <w:lang w:val="en-US"/>
        </w:rPr>
        <w:t>Apple</w:t>
      </w:r>
      <w:r w:rsidR="00177A9D" w:rsidRPr="00D84F17">
        <w:rPr>
          <w:rFonts w:ascii="Times New Roman" w:hAnsi="Times New Roman" w:cs="Times New Roman"/>
          <w:sz w:val="24"/>
          <w:szCs w:val="24"/>
        </w:rPr>
        <w:t xml:space="preserve"> &amp; </w:t>
      </w:r>
      <w:r w:rsidR="00177A9D" w:rsidRPr="00D84F17">
        <w:rPr>
          <w:rFonts w:ascii="Times New Roman" w:hAnsi="Times New Roman" w:cs="Times New Roman"/>
          <w:sz w:val="24"/>
          <w:szCs w:val="24"/>
          <w:lang w:val="en-US"/>
        </w:rPr>
        <w:t>Beane</w:t>
      </w:r>
      <w:r w:rsidRPr="00D84F17">
        <w:rPr>
          <w:rFonts w:ascii="Times New Roman" w:hAnsi="Times New Roman" w:cs="Times New Roman"/>
          <w:sz w:val="24"/>
          <w:szCs w:val="24"/>
        </w:rPr>
        <w:t xml:space="preserve"> </w:t>
      </w:r>
      <w:r w:rsidR="006D62B4" w:rsidRPr="00D84F17">
        <w:rPr>
          <w:rFonts w:ascii="Times New Roman" w:hAnsi="Times New Roman" w:cs="Times New Roman"/>
          <w:sz w:val="24"/>
          <w:szCs w:val="24"/>
        </w:rPr>
        <w:t xml:space="preserve">μιλούσαν αναφερόμενοι </w:t>
      </w:r>
      <w:r w:rsidR="00177A9D" w:rsidRPr="00D84F17">
        <w:rPr>
          <w:rFonts w:ascii="Times New Roman" w:hAnsi="Times New Roman" w:cs="Times New Roman"/>
          <w:sz w:val="24"/>
          <w:szCs w:val="24"/>
        </w:rPr>
        <w:t>στην αύξηση γραφειοκρατίας σε επίπεδο σχολικής μ</w:t>
      </w:r>
      <w:r w:rsidR="00082A39" w:rsidRPr="00D84F17">
        <w:rPr>
          <w:rFonts w:ascii="Times New Roman" w:hAnsi="Times New Roman" w:cs="Times New Roman"/>
          <w:sz w:val="24"/>
          <w:szCs w:val="24"/>
        </w:rPr>
        <w:t>ονάδας, ενώ ο</w:t>
      </w:r>
      <w:r w:rsidR="00177A9D" w:rsidRPr="00D84F17">
        <w:rPr>
          <w:rFonts w:ascii="Times New Roman" w:hAnsi="Times New Roman" w:cs="Times New Roman"/>
          <w:sz w:val="24"/>
          <w:szCs w:val="24"/>
        </w:rPr>
        <w:t xml:space="preserve"> </w:t>
      </w:r>
      <w:r w:rsidR="00177A9D" w:rsidRPr="00D84F17">
        <w:rPr>
          <w:rFonts w:ascii="Times New Roman" w:hAnsi="Times New Roman" w:cs="Times New Roman"/>
          <w:sz w:val="24"/>
          <w:szCs w:val="24"/>
          <w:lang w:val="en-US"/>
        </w:rPr>
        <w:t>Sheldon</w:t>
      </w:r>
      <w:r w:rsidR="00177A9D" w:rsidRPr="00D84F17">
        <w:rPr>
          <w:rFonts w:ascii="Times New Roman" w:hAnsi="Times New Roman" w:cs="Times New Roman"/>
          <w:sz w:val="24"/>
          <w:szCs w:val="24"/>
        </w:rPr>
        <w:t xml:space="preserve"> </w:t>
      </w:r>
      <w:r w:rsidR="006D62B4" w:rsidRPr="00D84F17">
        <w:rPr>
          <w:rFonts w:ascii="Times New Roman" w:hAnsi="Times New Roman" w:cs="Times New Roman"/>
          <w:sz w:val="24"/>
          <w:szCs w:val="24"/>
        </w:rPr>
        <w:t xml:space="preserve">για </w:t>
      </w:r>
      <w:r w:rsidR="00177A9D" w:rsidRPr="00D84F17">
        <w:rPr>
          <w:rFonts w:ascii="Times New Roman" w:hAnsi="Times New Roman" w:cs="Times New Roman"/>
          <w:sz w:val="24"/>
          <w:szCs w:val="24"/>
        </w:rPr>
        <w:t xml:space="preserve">την μείωση της γραφειοκρατίας από τα ανώτερα κλιμάκια της εκπαίδευσης. </w:t>
      </w:r>
      <w:r w:rsidR="00F64F96" w:rsidRPr="00D84F17">
        <w:rPr>
          <w:rFonts w:ascii="Times New Roman" w:hAnsi="Times New Roman" w:cs="Times New Roman"/>
          <w:sz w:val="24"/>
          <w:szCs w:val="24"/>
        </w:rPr>
        <w:t>Ο</w:t>
      </w:r>
      <w:r w:rsidR="0023279F" w:rsidRPr="00D84F17">
        <w:rPr>
          <w:rFonts w:ascii="Times New Roman" w:hAnsi="Times New Roman" w:cs="Times New Roman"/>
          <w:sz w:val="24"/>
          <w:szCs w:val="24"/>
        </w:rPr>
        <w:t xml:space="preserve"> επιπλέον</w:t>
      </w:r>
      <w:r w:rsidR="00F64F96" w:rsidRPr="00D84F17">
        <w:rPr>
          <w:rFonts w:ascii="Times New Roman" w:hAnsi="Times New Roman" w:cs="Times New Roman"/>
          <w:sz w:val="24"/>
          <w:szCs w:val="24"/>
        </w:rPr>
        <w:t xml:space="preserve"> φόρτος εργασίας, μπορεί να αφορά στο σχεδιασμό και διαμόρφωση του Αναλυτικού προγράμματος από τους ίδιου</w:t>
      </w:r>
      <w:r w:rsidR="007E18C1">
        <w:rPr>
          <w:rFonts w:ascii="Times New Roman" w:hAnsi="Times New Roman" w:cs="Times New Roman"/>
          <w:sz w:val="24"/>
          <w:szCs w:val="24"/>
        </w:rPr>
        <w:t>ς</w:t>
      </w:r>
      <w:r w:rsidR="006D62B4" w:rsidRPr="00D84F17">
        <w:rPr>
          <w:rFonts w:ascii="Times New Roman" w:hAnsi="Times New Roman" w:cs="Times New Roman"/>
          <w:sz w:val="24"/>
          <w:szCs w:val="24"/>
        </w:rPr>
        <w:t xml:space="preserve"> τους εκπαιδευτικούς, σε ένα αυτόνομο </w:t>
      </w:r>
      <w:r w:rsidR="00932564" w:rsidRPr="00D84F17">
        <w:rPr>
          <w:rFonts w:ascii="Times New Roman" w:hAnsi="Times New Roman" w:cs="Times New Roman"/>
          <w:sz w:val="24"/>
          <w:szCs w:val="24"/>
        </w:rPr>
        <w:t>διοικητικά σχολείο (SBM).</w:t>
      </w:r>
      <w:r w:rsidR="006D62B4" w:rsidRPr="00D84F17">
        <w:rPr>
          <w:rFonts w:ascii="Times New Roman" w:hAnsi="Times New Roman" w:cs="Times New Roman"/>
          <w:sz w:val="24"/>
          <w:szCs w:val="24"/>
        </w:rPr>
        <w:t xml:space="preserve"> Θα είναι παράλογο, λοιπόν, να αναμένεται ακόμ</w:t>
      </w:r>
      <w:r w:rsidR="0023279F" w:rsidRPr="00D84F17">
        <w:rPr>
          <w:rFonts w:ascii="Times New Roman" w:hAnsi="Times New Roman" w:cs="Times New Roman"/>
          <w:sz w:val="24"/>
          <w:szCs w:val="24"/>
        </w:rPr>
        <w:t>α και το Αναλυτικό πρόγραμμα από τον εκπαιδευτικό (</w:t>
      </w:r>
      <w:r w:rsidR="0023279F" w:rsidRPr="00D84F17">
        <w:rPr>
          <w:rFonts w:ascii="Times New Roman" w:hAnsi="Times New Roman" w:cs="Times New Roman"/>
          <w:sz w:val="24"/>
          <w:szCs w:val="24"/>
          <w:lang w:val="en-US"/>
        </w:rPr>
        <w:t>Grundy</w:t>
      </w:r>
      <w:r w:rsidR="007E18C1" w:rsidRPr="007E18C1">
        <w:rPr>
          <w:rFonts w:ascii="Times New Roman" w:hAnsi="Times New Roman" w:cs="Times New Roman"/>
          <w:sz w:val="24"/>
          <w:szCs w:val="24"/>
        </w:rPr>
        <w:t xml:space="preserve"> &amp; </w:t>
      </w:r>
      <w:r w:rsidR="0023279F" w:rsidRPr="00D84F17">
        <w:rPr>
          <w:rFonts w:ascii="Times New Roman" w:hAnsi="Times New Roman" w:cs="Times New Roman"/>
          <w:sz w:val="24"/>
          <w:szCs w:val="24"/>
          <w:lang w:val="en-US"/>
        </w:rPr>
        <w:t>Shirley</w:t>
      </w:r>
      <w:r w:rsidR="0023279F" w:rsidRPr="00D84F17">
        <w:rPr>
          <w:rFonts w:ascii="Times New Roman" w:hAnsi="Times New Roman" w:cs="Times New Roman"/>
          <w:sz w:val="24"/>
          <w:szCs w:val="24"/>
        </w:rPr>
        <w:t>, 2003</w:t>
      </w:r>
      <w:r w:rsidR="007E18C1" w:rsidRPr="007E18C1">
        <w:rPr>
          <w:rFonts w:ascii="Times New Roman" w:hAnsi="Times New Roman" w:cs="Times New Roman"/>
          <w:sz w:val="24"/>
          <w:szCs w:val="24"/>
        </w:rPr>
        <w:t xml:space="preserve">, </w:t>
      </w:r>
      <w:r w:rsidR="007E18C1">
        <w:rPr>
          <w:rFonts w:ascii="Times New Roman" w:hAnsi="Times New Roman" w:cs="Times New Roman"/>
          <w:sz w:val="24"/>
          <w:szCs w:val="24"/>
          <w:lang w:val="en-US"/>
        </w:rPr>
        <w:t>p</w:t>
      </w:r>
      <w:r w:rsidR="0023279F" w:rsidRPr="00D84F17">
        <w:rPr>
          <w:rFonts w:ascii="Times New Roman" w:hAnsi="Times New Roman" w:cs="Times New Roman"/>
          <w:sz w:val="24"/>
          <w:szCs w:val="24"/>
        </w:rPr>
        <w:t>:90)</w:t>
      </w:r>
      <w:r w:rsidR="006D62B4" w:rsidRPr="00D84F17">
        <w:rPr>
          <w:rFonts w:ascii="Times New Roman" w:hAnsi="Times New Roman" w:cs="Times New Roman"/>
          <w:sz w:val="24"/>
          <w:szCs w:val="24"/>
        </w:rPr>
        <w:t>.</w:t>
      </w:r>
    </w:p>
    <w:p w:rsidR="007B245E" w:rsidRPr="00D84F17" w:rsidRDefault="007B245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 σχολικό περιβάλλον, οι εκπαιδευτικοί συχνά αισθάνονται ότι υπάρχει φόρτος εργασίας αλλά και πίεση χρόνου. Το εργασιακό άγχος (stress), οφείλεται από τις συνθήκες που επικρατούν στην εργασία, τη θέση που έχει το άτομο στην εργασία, από τις επαφές με τα ά</w:t>
      </w:r>
      <w:r w:rsidR="00984363">
        <w:rPr>
          <w:rFonts w:ascii="Times New Roman" w:hAnsi="Times New Roman" w:cs="Times New Roman"/>
          <w:sz w:val="24"/>
          <w:szCs w:val="24"/>
        </w:rPr>
        <w:t>λλα άτομα της εργασίας του, από την επιθυμία</w:t>
      </w:r>
      <w:r w:rsidRPr="00D84F17">
        <w:rPr>
          <w:rFonts w:ascii="Times New Roman" w:hAnsi="Times New Roman" w:cs="Times New Roman"/>
          <w:sz w:val="24"/>
          <w:szCs w:val="24"/>
        </w:rPr>
        <w:t xml:space="preserve"> για ανέλιξη του ατόμου στην εργασία του, από την συγκεντρωτική δομή ή όχι της ηγεσίας που ισχύει στην εργασία του, από τις ταυτόχρονες οικογενειακές υποχρεώσεις του ατόμου (Σαΐτης, 2008</w:t>
      </w:r>
      <w:r w:rsidR="00984363">
        <w:rPr>
          <w:rFonts w:ascii="Times New Roman" w:hAnsi="Times New Roman" w:cs="Times New Roman"/>
          <w:sz w:val="24"/>
          <w:szCs w:val="24"/>
        </w:rPr>
        <w:t>α</w:t>
      </w:r>
      <w:r w:rsidRPr="00D84F17">
        <w:rPr>
          <w:rFonts w:ascii="Times New Roman" w:hAnsi="Times New Roman" w:cs="Times New Roman"/>
          <w:sz w:val="24"/>
          <w:szCs w:val="24"/>
        </w:rPr>
        <w:t>, σ: 154</w:t>
      </w:r>
      <w:r w:rsidR="00393E17">
        <w:rPr>
          <w:rFonts w:ascii="Times New Roman" w:hAnsi="Times New Roman" w:cs="Times New Roman"/>
          <w:sz w:val="24"/>
          <w:szCs w:val="24"/>
        </w:rPr>
        <w:t>)</w:t>
      </w:r>
      <w:r w:rsidRPr="00D84F17">
        <w:rPr>
          <w:rFonts w:ascii="Times New Roman" w:hAnsi="Times New Roman" w:cs="Times New Roman"/>
          <w:sz w:val="24"/>
          <w:szCs w:val="24"/>
        </w:rPr>
        <w:t>. Οι εκπαιδευτικοί σύμφωνα με έρευνες, έχουν υψηλά ποσοστά άγχους σαν επαγγελματική ομάδα (το 90% των ερωτηθέντων). Στην Ελλάδα το ποσοστό, φτάνει στο 15%. Το ποσοστό της επαγγελματικής εξουθένωσης για την Ελλάδα, είναι στο 25%. Περισσότερο οι εκπαιδευτικοί με μικρή εργασιακή εμπειρία ή αντίστροφά αυτοί που έχουν πολλά έτη υπηρεσίας είναι πιθανόν να εμφανίσουν άγχος (Σαΐτης, 2008, σ:156)</w:t>
      </w:r>
    </w:p>
    <w:p w:rsidR="00177A9D" w:rsidRPr="00D84F17" w:rsidRDefault="00177A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Σε κάθε περίπτωση, για να λαμβάνονται σωστά οι αποφάσεις και στα δυο συστήματα εκπαιδευτικής διοίκησης (αποκέντρωσης και </w:t>
      </w:r>
      <w:r w:rsidR="002052CB" w:rsidRPr="00D84F17">
        <w:rPr>
          <w:rFonts w:ascii="Times New Roman" w:hAnsi="Times New Roman" w:cs="Times New Roman"/>
          <w:sz w:val="24"/>
          <w:szCs w:val="24"/>
        </w:rPr>
        <w:t>συγκεντρωτισμού</w:t>
      </w:r>
      <w:r w:rsidRPr="00D84F17">
        <w:rPr>
          <w:rFonts w:ascii="Times New Roman" w:hAnsi="Times New Roman" w:cs="Times New Roman"/>
          <w:sz w:val="24"/>
          <w:szCs w:val="24"/>
        </w:rPr>
        <w:t>)</w:t>
      </w:r>
      <w:r w:rsidR="006D62B4" w:rsidRPr="00D84F17">
        <w:rPr>
          <w:rFonts w:ascii="Times New Roman" w:hAnsi="Times New Roman" w:cs="Times New Roman"/>
          <w:sz w:val="24"/>
          <w:szCs w:val="24"/>
        </w:rPr>
        <w:t>,</w:t>
      </w:r>
      <w:r w:rsidRPr="00D84F17">
        <w:rPr>
          <w:rFonts w:ascii="Times New Roman" w:hAnsi="Times New Roman" w:cs="Times New Roman"/>
          <w:sz w:val="24"/>
          <w:szCs w:val="24"/>
        </w:rPr>
        <w:t xml:space="preserve"> πρέπει πάντοτε να σκεφτόμαστε την αρχή της αβεβαιότητας, αλλά και τα πιθανά αντικρουόμενα συμφέροντα των διαφόρων ομάδων πίεσης (Alexiadou,2009, σελ. 74).</w:t>
      </w:r>
    </w:p>
    <w:p w:rsidR="002C7170" w:rsidRPr="00D84F17" w:rsidRDefault="002C7170" w:rsidP="00D84F17">
      <w:pPr>
        <w:spacing w:line="360" w:lineRule="auto"/>
        <w:ind w:firstLine="284"/>
        <w:jc w:val="both"/>
        <w:rPr>
          <w:rFonts w:ascii="Times New Roman" w:hAnsi="Times New Roman" w:cs="Times New Roman"/>
          <w:sz w:val="24"/>
          <w:szCs w:val="24"/>
        </w:rPr>
      </w:pPr>
    </w:p>
    <w:p w:rsidR="009A741C" w:rsidRPr="00D84F17" w:rsidRDefault="009A741C" w:rsidP="00D84F17">
      <w:pPr>
        <w:spacing w:line="360" w:lineRule="auto"/>
        <w:ind w:firstLine="284"/>
        <w:jc w:val="both"/>
        <w:rPr>
          <w:rFonts w:ascii="Times New Roman" w:hAnsi="Times New Roman" w:cs="Times New Roman"/>
          <w:sz w:val="24"/>
          <w:szCs w:val="24"/>
        </w:rPr>
      </w:pPr>
    </w:p>
    <w:p w:rsidR="009A741C" w:rsidRPr="00D84F17" w:rsidRDefault="0012717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0030B4" w:rsidRPr="00D84F17">
        <w:rPr>
          <w:rFonts w:ascii="Times New Roman" w:hAnsi="Times New Roman" w:cs="Times New Roman"/>
          <w:sz w:val="24"/>
          <w:szCs w:val="24"/>
        </w:rPr>
        <w:t>.Εφαρμογή της αποκέντρωσης στην εκπαίδευση</w:t>
      </w:r>
    </w:p>
    <w:p w:rsidR="00BD66A7" w:rsidRPr="00D84F17" w:rsidRDefault="00BD66A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τελευταία χρόνια έντονη παρατηρείται η τάση για αποκέντρωση στα εκπαιδευτικά συστήματα διαφόρων χωρών. Αιτίες αυτού του φαινομένου, είναι οι δημοσιονομικοί περιορισμοί</w:t>
      </w:r>
      <w:r w:rsidR="00B8160F" w:rsidRPr="00D84F17">
        <w:rPr>
          <w:rFonts w:ascii="Times New Roman" w:hAnsi="Times New Roman" w:cs="Times New Roman"/>
          <w:sz w:val="24"/>
          <w:szCs w:val="24"/>
        </w:rPr>
        <w:t xml:space="preserve"> και η επανεμφάνιση των δημοκρατικών κοινωνιών. Επιπλέον,</w:t>
      </w:r>
      <w:r w:rsidR="006926F3" w:rsidRPr="00D84F17">
        <w:rPr>
          <w:rFonts w:ascii="Times New Roman" w:hAnsi="Times New Roman" w:cs="Times New Roman"/>
          <w:sz w:val="24"/>
          <w:szCs w:val="24"/>
        </w:rPr>
        <w:t xml:space="preserve"> διάχυτη είναι η εντύπωση ότι οι</w:t>
      </w:r>
      <w:r w:rsidR="00B8160F" w:rsidRPr="00D84F17">
        <w:rPr>
          <w:rFonts w:ascii="Times New Roman" w:hAnsi="Times New Roman" w:cs="Times New Roman"/>
          <w:sz w:val="24"/>
          <w:szCs w:val="24"/>
        </w:rPr>
        <w:t xml:space="preserve"> αποτελεσματικές δημόσιες υπηρεσίες είναι αυτές στις οποίες το κράτος δε συγκεντρώνει όλες τις εξουσίες πάνω του</w:t>
      </w:r>
      <w:r w:rsidR="00063E5E" w:rsidRPr="00D84F17">
        <w:rPr>
          <w:rFonts w:ascii="Times New Roman" w:hAnsi="Times New Roman" w:cs="Times New Roman"/>
          <w:sz w:val="24"/>
          <w:szCs w:val="24"/>
        </w:rPr>
        <w:t xml:space="preserve"> (Cuellar-Marchelli, 2003)</w:t>
      </w:r>
      <w:r w:rsidR="00BB740D" w:rsidRPr="00D84F17">
        <w:rPr>
          <w:rFonts w:ascii="Times New Roman" w:hAnsi="Times New Roman" w:cs="Times New Roman"/>
          <w:sz w:val="24"/>
          <w:szCs w:val="24"/>
        </w:rPr>
        <w:t>.</w:t>
      </w:r>
    </w:p>
    <w:p w:rsidR="00BB740D" w:rsidRPr="00D84F17" w:rsidRDefault="00BB740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αποτελεσματικότητα στην εκχώρηση αρμοδιοτήτων, όπως παρατηρεί ο Karstanje</w:t>
      </w:r>
      <w:r w:rsidR="00A85541" w:rsidRPr="00D84F17">
        <w:rPr>
          <w:rFonts w:ascii="Times New Roman" w:hAnsi="Times New Roman" w:cs="Times New Roman"/>
          <w:sz w:val="24"/>
          <w:szCs w:val="24"/>
        </w:rPr>
        <w:t xml:space="preserve"> (1999</w:t>
      </w:r>
      <w:r w:rsidR="00393E17">
        <w:rPr>
          <w:rFonts w:ascii="Times New Roman" w:hAnsi="Times New Roman" w:cs="Times New Roman"/>
          <w:sz w:val="24"/>
          <w:szCs w:val="24"/>
        </w:rPr>
        <w:t xml:space="preserve">, </w:t>
      </w:r>
      <w:r w:rsidR="00393E17">
        <w:rPr>
          <w:rFonts w:ascii="Times New Roman" w:hAnsi="Times New Roman" w:cs="Times New Roman"/>
          <w:sz w:val="24"/>
          <w:szCs w:val="24"/>
          <w:lang w:val="en-US"/>
        </w:rPr>
        <w:t>p</w:t>
      </w:r>
      <w:r w:rsidR="00A85541" w:rsidRPr="00D84F17">
        <w:rPr>
          <w:rFonts w:ascii="Times New Roman" w:hAnsi="Times New Roman" w:cs="Times New Roman"/>
          <w:sz w:val="24"/>
          <w:szCs w:val="24"/>
        </w:rPr>
        <w:t>: 29)</w:t>
      </w:r>
      <w:r w:rsidRPr="00D84F17">
        <w:rPr>
          <w:rFonts w:ascii="Times New Roman" w:hAnsi="Times New Roman" w:cs="Times New Roman"/>
          <w:sz w:val="24"/>
          <w:szCs w:val="24"/>
        </w:rPr>
        <w:t xml:space="preserve">, είναι σχετική. Η αποκέντρωση στην εκπαίδευση δε σημαίνει απαραίτητα ότι το σχολείο αποκτά περισσότερη αυτονομία. </w:t>
      </w:r>
      <w:r w:rsidR="006926F3" w:rsidRPr="00D84F17">
        <w:rPr>
          <w:rFonts w:ascii="Times New Roman" w:hAnsi="Times New Roman" w:cs="Times New Roman"/>
          <w:sz w:val="24"/>
          <w:szCs w:val="24"/>
        </w:rPr>
        <w:t>Οι τοπικές αρχές μπορεί να</w:t>
      </w:r>
      <w:r w:rsidR="00E033FF" w:rsidRPr="00D84F17">
        <w:rPr>
          <w:rFonts w:ascii="Times New Roman" w:hAnsi="Times New Roman" w:cs="Times New Roman"/>
          <w:sz w:val="24"/>
          <w:szCs w:val="24"/>
        </w:rPr>
        <w:t xml:space="preserve"> επιβάλλουν ίδιους ή/και περισσότερους νόμους στα σχολεία. Αυτό που μετράει είναι ο τρόπος που διοικούνται τα σχολεία από τις τοπικές αρχές και αν </w:t>
      </w:r>
      <w:r w:rsidR="00F5258B" w:rsidRPr="00D84F17">
        <w:rPr>
          <w:rFonts w:ascii="Times New Roman" w:hAnsi="Times New Roman" w:cs="Times New Roman"/>
          <w:sz w:val="24"/>
          <w:szCs w:val="24"/>
        </w:rPr>
        <w:t xml:space="preserve">αυτές </w:t>
      </w:r>
      <w:r w:rsidR="00E033FF" w:rsidRPr="00D84F17">
        <w:rPr>
          <w:rFonts w:ascii="Times New Roman" w:hAnsi="Times New Roman" w:cs="Times New Roman"/>
          <w:sz w:val="24"/>
          <w:szCs w:val="24"/>
        </w:rPr>
        <w:t>θα εκχωρήσουν στα σχολεία αποφασιστικές ευθύνες.</w:t>
      </w:r>
    </w:p>
    <w:p w:rsidR="00723637" w:rsidRPr="00D84F17" w:rsidRDefault="0072363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w:t>
      </w:r>
      <w:r w:rsidRPr="00D84F17">
        <w:rPr>
          <w:rFonts w:ascii="Times New Roman" w:hAnsi="Times New Roman" w:cs="Times New Roman"/>
          <w:sz w:val="24"/>
          <w:szCs w:val="24"/>
          <w:lang w:val="en-US"/>
        </w:rPr>
        <w:t>Caldwell</w:t>
      </w:r>
      <w:r w:rsidRPr="00D84F17">
        <w:rPr>
          <w:rFonts w:ascii="Times New Roman" w:hAnsi="Times New Roman" w:cs="Times New Roman"/>
          <w:sz w:val="24"/>
          <w:szCs w:val="24"/>
        </w:rPr>
        <w:t xml:space="preserve"> (</w:t>
      </w:r>
      <w:r w:rsidR="0052502E" w:rsidRPr="00D84F17">
        <w:rPr>
          <w:rFonts w:ascii="Times New Roman" w:hAnsi="Times New Roman" w:cs="Times New Roman"/>
          <w:sz w:val="24"/>
          <w:szCs w:val="24"/>
          <w:lang w:val="en-US"/>
        </w:rPr>
        <w:t>Caldwell</w:t>
      </w:r>
      <w:r w:rsidR="0052502E" w:rsidRPr="00D84F17">
        <w:rPr>
          <w:rFonts w:ascii="Times New Roman" w:hAnsi="Times New Roman" w:cs="Times New Roman"/>
          <w:sz w:val="24"/>
          <w:szCs w:val="24"/>
        </w:rPr>
        <w:t xml:space="preserve">, </w:t>
      </w:r>
      <w:r w:rsidRPr="00D84F17">
        <w:rPr>
          <w:rFonts w:ascii="Times New Roman" w:hAnsi="Times New Roman" w:cs="Times New Roman"/>
          <w:sz w:val="24"/>
          <w:szCs w:val="24"/>
        </w:rPr>
        <w:t>1988 στο</w:t>
      </w:r>
      <w:r w:rsidR="00E959B2" w:rsidRPr="00D84F17">
        <w:rPr>
          <w:rFonts w:ascii="Times New Roman" w:hAnsi="Times New Roman" w:cs="Times New Roman"/>
          <w:sz w:val="24"/>
          <w:szCs w:val="24"/>
        </w:rPr>
        <w:t xml:space="preserve"> </w:t>
      </w:r>
      <w:r w:rsidR="00E959B2" w:rsidRPr="00D84F17">
        <w:rPr>
          <w:rFonts w:ascii="Times New Roman" w:hAnsi="Times New Roman" w:cs="Times New Roman"/>
          <w:sz w:val="24"/>
          <w:szCs w:val="24"/>
          <w:lang w:val="en-US"/>
        </w:rPr>
        <w:t>Bullock</w:t>
      </w:r>
      <w:r w:rsidR="00E959B2" w:rsidRPr="00D84F17">
        <w:rPr>
          <w:rFonts w:ascii="Times New Roman" w:hAnsi="Times New Roman" w:cs="Times New Roman"/>
          <w:sz w:val="24"/>
          <w:szCs w:val="24"/>
        </w:rPr>
        <w:t xml:space="preserve"> &amp; </w:t>
      </w:r>
      <w:r w:rsidR="00E959B2" w:rsidRPr="00D84F17">
        <w:rPr>
          <w:rFonts w:ascii="Times New Roman" w:hAnsi="Times New Roman" w:cs="Times New Roman"/>
          <w:sz w:val="24"/>
          <w:szCs w:val="24"/>
          <w:lang w:val="en-US"/>
        </w:rPr>
        <w:t>Thomas</w:t>
      </w:r>
      <w:r w:rsidR="00E959B2" w:rsidRPr="00D84F17">
        <w:rPr>
          <w:rFonts w:ascii="Times New Roman" w:hAnsi="Times New Roman" w:cs="Times New Roman"/>
          <w:sz w:val="24"/>
          <w:szCs w:val="24"/>
        </w:rPr>
        <w:t>, 1997</w:t>
      </w:r>
      <w:r w:rsidR="00393E17" w:rsidRPr="00393E17">
        <w:rPr>
          <w:rFonts w:ascii="Times New Roman" w:hAnsi="Times New Roman" w:cs="Times New Roman"/>
          <w:sz w:val="24"/>
          <w:szCs w:val="24"/>
        </w:rPr>
        <w:t xml:space="preserve">, </w:t>
      </w:r>
      <w:r w:rsidR="00393E17">
        <w:rPr>
          <w:rFonts w:ascii="Times New Roman" w:hAnsi="Times New Roman" w:cs="Times New Roman"/>
          <w:sz w:val="24"/>
          <w:szCs w:val="24"/>
          <w:lang w:val="en-US"/>
        </w:rPr>
        <w:t>p</w:t>
      </w:r>
      <w:r w:rsidR="00E959B2" w:rsidRPr="00D84F17">
        <w:rPr>
          <w:rFonts w:ascii="Times New Roman" w:hAnsi="Times New Roman" w:cs="Times New Roman"/>
          <w:sz w:val="24"/>
          <w:szCs w:val="24"/>
        </w:rPr>
        <w:t>: 7</w:t>
      </w:r>
      <w:r w:rsidRPr="00D84F17">
        <w:rPr>
          <w:rFonts w:ascii="Times New Roman" w:hAnsi="Times New Roman" w:cs="Times New Roman"/>
          <w:sz w:val="24"/>
          <w:szCs w:val="24"/>
        </w:rPr>
        <w:t xml:space="preserve">) </w:t>
      </w:r>
      <w:r w:rsidR="00E959B2" w:rsidRPr="00D84F17">
        <w:rPr>
          <w:rFonts w:ascii="Times New Roman" w:hAnsi="Times New Roman" w:cs="Times New Roman"/>
          <w:sz w:val="24"/>
          <w:szCs w:val="24"/>
        </w:rPr>
        <w:t xml:space="preserve">ταξινομεί τις </w:t>
      </w:r>
      <w:r w:rsidRPr="00D84F17">
        <w:rPr>
          <w:rFonts w:ascii="Times New Roman" w:hAnsi="Times New Roman" w:cs="Times New Roman"/>
          <w:sz w:val="24"/>
          <w:szCs w:val="24"/>
        </w:rPr>
        <w:t>αρμοδιότητες και τα καθήκοντα που μπορούν να εκχωρηθούν στα σχολεία</w:t>
      </w:r>
      <w:r w:rsidR="00E959B2" w:rsidRPr="00D84F17">
        <w:rPr>
          <w:rFonts w:ascii="Times New Roman" w:hAnsi="Times New Roman" w:cs="Times New Roman"/>
          <w:sz w:val="24"/>
          <w:szCs w:val="24"/>
        </w:rPr>
        <w:t xml:space="preserve"> σε εφτά κατηγορίες:</w:t>
      </w:r>
    </w:p>
    <w:p w:rsidR="00E959B2" w:rsidRPr="00D84F17" w:rsidRDefault="00173385"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w:t>
      </w:r>
      <w:r w:rsidR="00E959B2" w:rsidRPr="00D84F17">
        <w:rPr>
          <w:rFonts w:ascii="Times New Roman" w:hAnsi="Times New Roman" w:cs="Times New Roman"/>
          <w:sz w:val="24"/>
          <w:szCs w:val="24"/>
        </w:rPr>
        <w:t>νωστικές αρμοδιότητες (αποφάσεις για το αναλυτικό πρόγραμμα, στόχοι)</w:t>
      </w:r>
    </w:p>
    <w:p w:rsidR="00E959B2" w:rsidRPr="00D84F17" w:rsidRDefault="00AE1331"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υλικοτεχνικές υποδομές</w:t>
      </w:r>
      <w:r w:rsidR="00E959B2" w:rsidRPr="00D84F17">
        <w:rPr>
          <w:rFonts w:ascii="Times New Roman" w:hAnsi="Times New Roman" w:cs="Times New Roman"/>
          <w:sz w:val="24"/>
          <w:szCs w:val="24"/>
        </w:rPr>
        <w:t xml:space="preserve"> (αποφάσεις για τα υποστηρικτικά υλικά μάθησης και διδασκαλίας)</w:t>
      </w:r>
    </w:p>
    <w:p w:rsidR="00E959B2" w:rsidRPr="00D84F17" w:rsidRDefault="00E959B2"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αποφασιστικές αρμοδιότητες (λήψη αποφάσεων)</w:t>
      </w:r>
    </w:p>
    <w:p w:rsidR="00E959B2" w:rsidRPr="00D84F17" w:rsidRDefault="00E959B2"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ανθρώπινο δυναμικό (τοποθέτηση προσωπικού ανάλογα με ζητήματα που αφορούν τη μάθηση)</w:t>
      </w:r>
    </w:p>
    <w:p w:rsidR="00E959B2" w:rsidRPr="00D84F17" w:rsidRDefault="00E959B2"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χρόνος (κατανομή του χρόνου ανάλογα με τις εκπαιδευτικές ανάγκες)</w:t>
      </w:r>
    </w:p>
    <w:p w:rsidR="00E959B2" w:rsidRPr="00D84F17" w:rsidRDefault="00E959B2" w:rsidP="00D84F17">
      <w:pPr>
        <w:pStyle w:val="a5"/>
        <w:numPr>
          <w:ilvl w:val="0"/>
          <w:numId w:val="3"/>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πόροι (</w:t>
      </w:r>
      <w:r w:rsidR="009763BD" w:rsidRPr="00D84F17">
        <w:rPr>
          <w:rFonts w:ascii="Times New Roman" w:hAnsi="Times New Roman" w:cs="Times New Roman"/>
          <w:sz w:val="24"/>
          <w:szCs w:val="24"/>
        </w:rPr>
        <w:t>κατανομή των πόρων ανάλογα με τις εκπαιδευτικές ανάγκες</w:t>
      </w:r>
      <w:r w:rsidRPr="00D84F17">
        <w:rPr>
          <w:rFonts w:ascii="Times New Roman" w:hAnsi="Times New Roman" w:cs="Times New Roman"/>
          <w:sz w:val="24"/>
          <w:szCs w:val="24"/>
        </w:rPr>
        <w:t>)</w:t>
      </w:r>
    </w:p>
    <w:p w:rsidR="009626E6" w:rsidRPr="00D84F17" w:rsidRDefault="00BD66A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Παρακάτω παρουσιάζονται οι</w:t>
      </w:r>
      <w:r w:rsidR="009626E6" w:rsidRPr="00D84F17">
        <w:rPr>
          <w:rFonts w:ascii="Times New Roman" w:hAnsi="Times New Roman" w:cs="Times New Roman"/>
          <w:sz w:val="24"/>
          <w:szCs w:val="24"/>
        </w:rPr>
        <w:t xml:space="preserve"> θετικές και αρνητικές αποκ</w:t>
      </w:r>
      <w:r w:rsidR="002C3103" w:rsidRPr="00D84F17">
        <w:rPr>
          <w:rFonts w:ascii="Times New Roman" w:hAnsi="Times New Roman" w:cs="Times New Roman"/>
          <w:sz w:val="24"/>
          <w:szCs w:val="24"/>
        </w:rPr>
        <w:t>εντρωτικές απόπειρες</w:t>
      </w:r>
      <w:r w:rsidR="009626E6" w:rsidRPr="00D84F17">
        <w:rPr>
          <w:rFonts w:ascii="Times New Roman" w:hAnsi="Times New Roman" w:cs="Times New Roman"/>
          <w:sz w:val="24"/>
          <w:szCs w:val="24"/>
        </w:rPr>
        <w:t xml:space="preserve"> </w:t>
      </w:r>
      <w:r w:rsidR="002C3103" w:rsidRPr="00D84F17">
        <w:rPr>
          <w:rFonts w:ascii="Times New Roman" w:hAnsi="Times New Roman" w:cs="Times New Roman"/>
          <w:sz w:val="24"/>
          <w:szCs w:val="24"/>
        </w:rPr>
        <w:t>στα εκπαιδευτικά συστήματα</w:t>
      </w:r>
      <w:r w:rsidR="009626E6" w:rsidRPr="00D84F17">
        <w:rPr>
          <w:rFonts w:ascii="Times New Roman" w:hAnsi="Times New Roman" w:cs="Times New Roman"/>
          <w:sz w:val="24"/>
          <w:szCs w:val="24"/>
        </w:rPr>
        <w:t xml:space="preserve"> διαφόρων χωρών.</w:t>
      </w:r>
    </w:p>
    <w:p w:rsidR="000030B4" w:rsidRPr="00D84F17" w:rsidRDefault="001A4B9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0030B4" w:rsidRPr="00D84F17">
        <w:rPr>
          <w:rFonts w:ascii="Times New Roman" w:hAnsi="Times New Roman" w:cs="Times New Roman"/>
          <w:sz w:val="24"/>
          <w:szCs w:val="24"/>
        </w:rPr>
        <w:t>.1.Σε άλλα κράτη</w:t>
      </w:r>
    </w:p>
    <w:p w:rsidR="00DB520A" w:rsidRPr="00D84F17" w:rsidRDefault="0037727A"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Σε πολλές χώρες η αποκέντρωση στην εκπαίδευση αλ</w:t>
      </w:r>
      <w:r w:rsidR="001A4B94" w:rsidRPr="00D84F17">
        <w:rPr>
          <w:rFonts w:ascii="Times New Roman" w:hAnsi="Times New Roman" w:cs="Times New Roman"/>
          <w:sz w:val="24"/>
          <w:szCs w:val="24"/>
        </w:rPr>
        <w:t>λά και στην διοίκηση γενικά, εφαρμόζεται</w:t>
      </w:r>
      <w:r w:rsidRPr="00D84F17">
        <w:rPr>
          <w:rFonts w:ascii="Times New Roman" w:hAnsi="Times New Roman" w:cs="Times New Roman"/>
          <w:sz w:val="24"/>
          <w:szCs w:val="24"/>
        </w:rPr>
        <w:t xml:space="preserve"> εδώ και πολλές δεκαετίες.</w:t>
      </w:r>
      <w:r w:rsidR="00B34E60" w:rsidRPr="00D84F17">
        <w:rPr>
          <w:rFonts w:ascii="Times New Roman" w:hAnsi="Times New Roman" w:cs="Times New Roman"/>
          <w:sz w:val="24"/>
          <w:szCs w:val="24"/>
        </w:rPr>
        <w:t xml:space="preserve"> </w:t>
      </w:r>
      <w:r w:rsidR="00DB520A" w:rsidRPr="00D84F17">
        <w:rPr>
          <w:rFonts w:ascii="Times New Roman" w:hAnsi="Times New Roman" w:cs="Times New Roman"/>
          <w:sz w:val="24"/>
          <w:szCs w:val="24"/>
        </w:rPr>
        <w:t xml:space="preserve">Την αυξητική αυτή τάση παρατήρησε και ο Stregarescu (2006),  αναφέροντας ότι χώρες με συγκεντρωτικά συστήματα (όπως η Ισπανία, το Βέλγιο και η Ιταλία), σταδιακά εξελίσσονται σε ομοσπονδιακά κράτη και όσες χώρες λειτουργούν ήδη με ομοσπονδιακές δομές  όπως η Γερμανία και η Αυστρία, επιλέγουν ακόμα μεγαλύτερη αυτονομία και αυστηρότερο διαχωρισμό από την κυβέρνηση. </w:t>
      </w:r>
      <w:r w:rsidR="00E349CC" w:rsidRPr="00D84F17">
        <w:rPr>
          <w:rFonts w:ascii="Times New Roman" w:hAnsi="Times New Roman" w:cs="Times New Roman"/>
          <w:sz w:val="24"/>
          <w:szCs w:val="24"/>
        </w:rPr>
        <w:t>Από την άλλη</w:t>
      </w:r>
      <w:r w:rsidR="00AE1331" w:rsidRPr="00D84F17">
        <w:rPr>
          <w:rFonts w:ascii="Times New Roman" w:hAnsi="Times New Roman" w:cs="Times New Roman"/>
          <w:sz w:val="24"/>
          <w:szCs w:val="24"/>
        </w:rPr>
        <w:t>,</w:t>
      </w:r>
      <w:r w:rsidR="00E349CC" w:rsidRPr="00D84F17">
        <w:rPr>
          <w:rFonts w:ascii="Times New Roman" w:hAnsi="Times New Roman" w:cs="Times New Roman"/>
          <w:sz w:val="24"/>
          <w:szCs w:val="24"/>
        </w:rPr>
        <w:t xml:space="preserve"> χώρες όπως η Ιρλανδία, η Πορτογαλία, </w:t>
      </w:r>
      <w:r w:rsidR="00AE1331" w:rsidRPr="00D84F17">
        <w:rPr>
          <w:rFonts w:ascii="Times New Roman" w:hAnsi="Times New Roman" w:cs="Times New Roman"/>
          <w:sz w:val="24"/>
          <w:szCs w:val="24"/>
        </w:rPr>
        <w:t xml:space="preserve">η </w:t>
      </w:r>
      <w:r w:rsidR="00E349CC" w:rsidRPr="00D84F17">
        <w:rPr>
          <w:rFonts w:ascii="Times New Roman" w:hAnsi="Times New Roman" w:cs="Times New Roman"/>
          <w:sz w:val="24"/>
          <w:szCs w:val="24"/>
        </w:rPr>
        <w:t>Ελλάδα και η Φινλανδία διαμόρφωσαν διοικητικές περιφέρειες που υπόκεινται σε κεντρικό κυβερνητικό έλεγχο (Stregarescu, 2006</w:t>
      </w:r>
      <w:r w:rsidR="00393E17" w:rsidRPr="00393E17">
        <w:rPr>
          <w:rFonts w:ascii="Times New Roman" w:hAnsi="Times New Roman" w:cs="Times New Roman"/>
          <w:sz w:val="24"/>
          <w:szCs w:val="24"/>
        </w:rPr>
        <w:t xml:space="preserve">, </w:t>
      </w:r>
      <w:r w:rsidR="00393E17">
        <w:rPr>
          <w:rFonts w:ascii="Times New Roman" w:hAnsi="Times New Roman" w:cs="Times New Roman"/>
          <w:sz w:val="24"/>
          <w:szCs w:val="24"/>
          <w:lang w:val="en-US"/>
        </w:rPr>
        <w:t>p</w:t>
      </w:r>
      <w:r w:rsidR="00E349CC" w:rsidRPr="00D84F17">
        <w:rPr>
          <w:rFonts w:ascii="Times New Roman" w:hAnsi="Times New Roman" w:cs="Times New Roman"/>
          <w:sz w:val="24"/>
          <w:szCs w:val="24"/>
        </w:rPr>
        <w:t>:3).</w:t>
      </w:r>
    </w:p>
    <w:p w:rsidR="0037727A" w:rsidRPr="00D84F17" w:rsidRDefault="00B34E6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συνέχεια παρουσιάζεται</w:t>
      </w:r>
      <w:r w:rsidR="001A4B94" w:rsidRPr="00D84F17">
        <w:rPr>
          <w:rFonts w:ascii="Times New Roman" w:hAnsi="Times New Roman" w:cs="Times New Roman"/>
          <w:sz w:val="24"/>
          <w:szCs w:val="24"/>
        </w:rPr>
        <w:t xml:space="preserve"> περιληπτικά,</w:t>
      </w:r>
      <w:r w:rsidR="00AE1331" w:rsidRPr="00D84F17">
        <w:rPr>
          <w:rFonts w:ascii="Times New Roman" w:hAnsi="Times New Roman" w:cs="Times New Roman"/>
          <w:sz w:val="24"/>
          <w:szCs w:val="24"/>
        </w:rPr>
        <w:t xml:space="preserve"> το</w:t>
      </w:r>
      <w:r w:rsidR="001A4B94" w:rsidRPr="00D84F17">
        <w:rPr>
          <w:rFonts w:ascii="Times New Roman" w:hAnsi="Times New Roman" w:cs="Times New Roman"/>
          <w:sz w:val="24"/>
          <w:szCs w:val="24"/>
        </w:rPr>
        <w:t xml:space="preserve"> πώς λειτουργεί </w:t>
      </w:r>
      <w:r w:rsidR="00F62B32" w:rsidRPr="00D84F17">
        <w:rPr>
          <w:rFonts w:ascii="Times New Roman" w:hAnsi="Times New Roman" w:cs="Times New Roman"/>
          <w:sz w:val="24"/>
          <w:szCs w:val="24"/>
        </w:rPr>
        <w:t xml:space="preserve">στην πράξη </w:t>
      </w:r>
      <w:r w:rsidR="001A4B94" w:rsidRPr="00D84F17">
        <w:rPr>
          <w:rFonts w:ascii="Times New Roman" w:hAnsi="Times New Roman" w:cs="Times New Roman"/>
          <w:sz w:val="24"/>
          <w:szCs w:val="24"/>
        </w:rPr>
        <w:t>η αποκέντρωση σε διάφορα κράτη.</w:t>
      </w:r>
    </w:p>
    <w:p w:rsidR="00797BF4" w:rsidRPr="00D84F17" w:rsidRDefault="001A4B9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797BF4" w:rsidRPr="00D84F17">
        <w:rPr>
          <w:rFonts w:ascii="Times New Roman" w:hAnsi="Times New Roman" w:cs="Times New Roman"/>
          <w:sz w:val="24"/>
          <w:szCs w:val="24"/>
        </w:rPr>
        <w:t>.1.1. Η</w:t>
      </w:r>
      <w:r w:rsidRPr="00D84F17">
        <w:rPr>
          <w:rFonts w:ascii="Times New Roman" w:hAnsi="Times New Roman" w:cs="Times New Roman"/>
          <w:sz w:val="24"/>
          <w:szCs w:val="24"/>
        </w:rPr>
        <w:t xml:space="preserve">νωμένο </w:t>
      </w:r>
      <w:r w:rsidR="00797BF4" w:rsidRPr="00D84F17">
        <w:rPr>
          <w:rFonts w:ascii="Times New Roman" w:hAnsi="Times New Roman" w:cs="Times New Roman"/>
          <w:sz w:val="24"/>
          <w:szCs w:val="24"/>
        </w:rPr>
        <w:t>Β</w:t>
      </w:r>
      <w:r w:rsidRPr="00D84F17">
        <w:rPr>
          <w:rFonts w:ascii="Times New Roman" w:hAnsi="Times New Roman" w:cs="Times New Roman"/>
          <w:sz w:val="24"/>
          <w:szCs w:val="24"/>
        </w:rPr>
        <w:t>ασίλειο</w:t>
      </w:r>
    </w:p>
    <w:p w:rsidR="0037727A" w:rsidRPr="00D84F17" w:rsidRDefault="009463B9"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1944 η εκπαιδευτική Δράση είχε καθιερώσει τριών ειδών </w:t>
      </w:r>
      <w:r w:rsidR="001B4EA2" w:rsidRPr="00D84F17">
        <w:rPr>
          <w:rFonts w:ascii="Times New Roman" w:hAnsi="Times New Roman" w:cs="Times New Roman"/>
          <w:sz w:val="24"/>
          <w:szCs w:val="24"/>
        </w:rPr>
        <w:t>εξουσίες</w:t>
      </w:r>
      <w:r w:rsidRPr="00D84F17">
        <w:rPr>
          <w:rFonts w:ascii="Times New Roman" w:hAnsi="Times New Roman" w:cs="Times New Roman"/>
          <w:sz w:val="24"/>
          <w:szCs w:val="24"/>
        </w:rPr>
        <w:t>: το τότε Υπουργείο Παιδείας, την Τοπική Διοίκηση Παιδείας (</w:t>
      </w:r>
      <w:r w:rsidRPr="00D84F17">
        <w:rPr>
          <w:rFonts w:ascii="Times New Roman" w:hAnsi="Times New Roman" w:cs="Times New Roman"/>
          <w:sz w:val="24"/>
          <w:szCs w:val="24"/>
          <w:lang w:val="en-US"/>
        </w:rPr>
        <w:t>LEAs</w:t>
      </w:r>
      <w:r w:rsidRPr="00D84F17">
        <w:rPr>
          <w:rFonts w:ascii="Times New Roman" w:hAnsi="Times New Roman" w:cs="Times New Roman"/>
          <w:sz w:val="24"/>
          <w:szCs w:val="24"/>
        </w:rPr>
        <w:t>) και τη διοίκηση του σχολείου</w:t>
      </w:r>
      <w:r w:rsidR="00205B25" w:rsidRPr="00D84F17">
        <w:rPr>
          <w:rFonts w:ascii="Times New Roman" w:hAnsi="Times New Roman" w:cs="Times New Roman"/>
          <w:sz w:val="24"/>
          <w:szCs w:val="24"/>
        </w:rPr>
        <w:t xml:space="preserve"> (</w:t>
      </w:r>
      <w:r w:rsidR="00205B25" w:rsidRPr="00D84F17">
        <w:rPr>
          <w:rFonts w:ascii="Times New Roman" w:hAnsi="Times New Roman" w:cs="Times New Roman"/>
          <w:sz w:val="24"/>
          <w:szCs w:val="24"/>
          <w:lang w:val="en-US"/>
        </w:rPr>
        <w:t>Alexiadou</w:t>
      </w:r>
      <w:r w:rsidR="00393E17">
        <w:rPr>
          <w:rFonts w:ascii="Times New Roman" w:hAnsi="Times New Roman" w:cs="Times New Roman"/>
          <w:sz w:val="24"/>
          <w:szCs w:val="24"/>
        </w:rPr>
        <w:t>, 1999, σ</w:t>
      </w:r>
      <w:r w:rsidR="00205B25" w:rsidRPr="00D84F17">
        <w:rPr>
          <w:rFonts w:ascii="Times New Roman" w:hAnsi="Times New Roman" w:cs="Times New Roman"/>
          <w:sz w:val="24"/>
          <w:szCs w:val="24"/>
        </w:rPr>
        <w:t>: 75)</w:t>
      </w:r>
      <w:r w:rsidRPr="00D84F17">
        <w:rPr>
          <w:rFonts w:ascii="Times New Roman" w:hAnsi="Times New Roman" w:cs="Times New Roman"/>
          <w:sz w:val="24"/>
          <w:szCs w:val="24"/>
        </w:rPr>
        <w:t xml:space="preserve">. </w:t>
      </w:r>
      <w:r w:rsidR="0037727A" w:rsidRPr="00D84F17">
        <w:rPr>
          <w:rFonts w:ascii="Times New Roman" w:hAnsi="Times New Roman" w:cs="Times New Roman"/>
          <w:sz w:val="24"/>
          <w:szCs w:val="24"/>
        </w:rPr>
        <w:t>Στο Ηνωμένο Βασίλειο, τα υπουργεία που ασχολούνται με την τοπική αυτοδιοίκηση είναι το Υπουργείο Περιβάλλοντος ενώ κάποια υπουργεία που  συνεργάζονται με τοπικές λειτουργίες είναι το Υπουργείο Εκπαίδευσης και Επιστήμης,  το Υπουργείο Υγείας και Κοινωνικής Ασφάλισης και το Υπουργείο Μεταφορών (</w:t>
      </w:r>
      <w:r w:rsidR="0037727A" w:rsidRPr="00D84F17">
        <w:rPr>
          <w:rFonts w:ascii="Times New Roman" w:hAnsi="Times New Roman" w:cs="Times New Roman"/>
          <w:sz w:val="24"/>
          <w:szCs w:val="24"/>
          <w:lang w:val="en-US"/>
        </w:rPr>
        <w:t>Quote</w:t>
      </w:r>
      <w:r w:rsidR="0037727A" w:rsidRPr="00D84F17">
        <w:rPr>
          <w:rFonts w:ascii="Times New Roman" w:hAnsi="Times New Roman" w:cs="Times New Roman"/>
          <w:sz w:val="24"/>
          <w:szCs w:val="24"/>
        </w:rPr>
        <w:t xml:space="preserve"> </w:t>
      </w:r>
      <w:r w:rsidR="0037727A" w:rsidRPr="00D84F17">
        <w:rPr>
          <w:rFonts w:ascii="Times New Roman" w:hAnsi="Times New Roman" w:cs="Times New Roman"/>
          <w:sz w:val="24"/>
          <w:szCs w:val="24"/>
          <w:lang w:val="en-US"/>
        </w:rPr>
        <w:t>No</w:t>
      </w:r>
      <w:r w:rsidR="0037727A" w:rsidRPr="00D84F17">
        <w:rPr>
          <w:rFonts w:ascii="Times New Roman" w:hAnsi="Times New Roman" w:cs="Times New Roman"/>
          <w:sz w:val="24"/>
          <w:szCs w:val="24"/>
        </w:rPr>
        <w:t xml:space="preserve"> 12/</w:t>
      </w:r>
      <w:r w:rsidR="0037727A" w:rsidRPr="00D84F17">
        <w:rPr>
          <w:rFonts w:ascii="Times New Roman" w:hAnsi="Times New Roman" w:cs="Times New Roman"/>
          <w:sz w:val="24"/>
          <w:szCs w:val="24"/>
          <w:lang w:val="en-US"/>
        </w:rPr>
        <w:t>RP</w:t>
      </w:r>
      <w:r w:rsidR="0037727A" w:rsidRPr="00D84F17">
        <w:rPr>
          <w:rFonts w:ascii="Times New Roman" w:hAnsi="Times New Roman" w:cs="Times New Roman"/>
          <w:sz w:val="24"/>
          <w:szCs w:val="24"/>
        </w:rPr>
        <w:t>/79, 1979</w:t>
      </w:r>
      <w:r w:rsidR="00393E17" w:rsidRPr="00393E17">
        <w:rPr>
          <w:rFonts w:ascii="Times New Roman" w:hAnsi="Times New Roman" w:cs="Times New Roman"/>
          <w:sz w:val="24"/>
          <w:szCs w:val="24"/>
        </w:rPr>
        <w:t xml:space="preserve">, </w:t>
      </w:r>
      <w:r w:rsidR="00393E17">
        <w:rPr>
          <w:rFonts w:ascii="Times New Roman" w:hAnsi="Times New Roman" w:cs="Times New Roman"/>
          <w:sz w:val="24"/>
          <w:szCs w:val="24"/>
          <w:lang w:val="en-US"/>
        </w:rPr>
        <w:t>p</w:t>
      </w:r>
      <w:r w:rsidR="0037727A" w:rsidRPr="00D84F17">
        <w:rPr>
          <w:rFonts w:ascii="Times New Roman" w:hAnsi="Times New Roman" w:cs="Times New Roman"/>
          <w:sz w:val="24"/>
          <w:szCs w:val="24"/>
        </w:rPr>
        <w:t>:25).</w:t>
      </w:r>
    </w:p>
    <w:p w:rsidR="0037727A" w:rsidRPr="00D84F17" w:rsidRDefault="0037727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Πιο συγκεκριμένα στην Αγγλία, οι τοπικές αρχές είναι υπεύθυνες για όλες τις βαθμίδες εκπαίδευσης αφού προσφέρουν πρωτοβάθμια και δευτεροβάθμια εκπαίδευση, συντονίζουν την λειτουργία των ειδικών σχολείων και επιπλέον  προσφέρουν ανώτερη εκπαίδευση (</w:t>
      </w:r>
      <w:r w:rsidRPr="00D84F17">
        <w:rPr>
          <w:rFonts w:ascii="Times New Roman" w:hAnsi="Times New Roman" w:cs="Times New Roman"/>
          <w:sz w:val="24"/>
          <w:szCs w:val="24"/>
          <w:lang w:val="en-US"/>
        </w:rPr>
        <w:t>college</w:t>
      </w:r>
      <w:r w:rsidR="00291F03" w:rsidRPr="00D84F17">
        <w:rPr>
          <w:rFonts w:ascii="Times New Roman" w:hAnsi="Times New Roman" w:cs="Times New Roman"/>
          <w:sz w:val="24"/>
          <w:szCs w:val="24"/>
        </w:rPr>
        <w:t>) πλην της</w:t>
      </w:r>
      <w:r w:rsidRPr="00D84F17">
        <w:rPr>
          <w:rFonts w:ascii="Times New Roman" w:hAnsi="Times New Roman" w:cs="Times New Roman"/>
          <w:sz w:val="24"/>
          <w:szCs w:val="24"/>
        </w:rPr>
        <w:t xml:space="preserve"> πανεπιστημιακή</w:t>
      </w:r>
      <w:r w:rsidR="00291F03" w:rsidRPr="00D84F17">
        <w:rPr>
          <w:rFonts w:ascii="Times New Roman" w:hAnsi="Times New Roman" w:cs="Times New Roman"/>
          <w:sz w:val="24"/>
          <w:szCs w:val="24"/>
        </w:rPr>
        <w:t>ς</w:t>
      </w:r>
      <w:r w:rsidRPr="00D84F17">
        <w:rPr>
          <w:rFonts w:ascii="Times New Roman" w:hAnsi="Times New Roman" w:cs="Times New Roman"/>
          <w:sz w:val="24"/>
          <w:szCs w:val="24"/>
        </w:rPr>
        <w:t xml:space="preserve">. Σε αυτές τις τοπικές αρχές, ανήκουν τα περιφερειακά συμβούλια των μητροπολιτικών περιοχών και τα τοπικά συμβούλια των μικρότερων περιοχών. Επιπλέον, διοικούν και τις δημόσιες βιβλιοθήκες. Στα περιφερειακά συμβούλια (county) έχει δοθεί ακόμη η </w:t>
      </w:r>
      <w:r w:rsidRPr="00D84F17">
        <w:rPr>
          <w:rFonts w:ascii="Times New Roman" w:hAnsi="Times New Roman" w:cs="Times New Roman"/>
          <w:sz w:val="24"/>
          <w:szCs w:val="24"/>
        </w:rPr>
        <w:lastRenderedPageBreak/>
        <w:t>αρμοδιότητα πρόσληψης εκπαιδευτικού προσωπικού με βάση συγκεκριμένα κριτήρια. Τα λειτουργικά έξοδα των σχολικών μονάδων εξασφαλίζονται από το</w:t>
      </w:r>
      <w:r w:rsidR="00AE1331" w:rsidRPr="00D84F17">
        <w:rPr>
          <w:rFonts w:ascii="Times New Roman" w:hAnsi="Times New Roman" w:cs="Times New Roman"/>
          <w:sz w:val="24"/>
          <w:szCs w:val="24"/>
        </w:rPr>
        <w:t>ν</w:t>
      </w:r>
      <w:r w:rsidRPr="00D84F17">
        <w:rPr>
          <w:rFonts w:ascii="Times New Roman" w:hAnsi="Times New Roman" w:cs="Times New Roman"/>
          <w:sz w:val="24"/>
          <w:szCs w:val="24"/>
        </w:rPr>
        <w:t xml:space="preserve"> κρατικό προϋπολογισμό, από ποσοστά που πληρώνουν οι κτηματίες της γης, οι ιδιοκτήτες κτιρίων και από ενοίκια που ανήκουν στην τοπική αυτοδιοίκηση.  Γενικά οι υπηρεσίες και χρηματοδοτήσεις για την παιδεία αφορούν τα 2/5 από αυτή την συνολική δημοσιονομική δαπάνη (</w:t>
      </w:r>
      <w:r w:rsidRPr="00D84F17">
        <w:rPr>
          <w:rFonts w:ascii="Times New Roman" w:hAnsi="Times New Roman" w:cs="Times New Roman"/>
          <w:sz w:val="24"/>
          <w:szCs w:val="24"/>
          <w:lang w:val="en-US"/>
        </w:rPr>
        <w:t>Quote</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No</w:t>
      </w:r>
      <w:r w:rsidRPr="00D84F17">
        <w:rPr>
          <w:rFonts w:ascii="Times New Roman" w:hAnsi="Times New Roman" w:cs="Times New Roman"/>
          <w:sz w:val="24"/>
          <w:szCs w:val="24"/>
        </w:rPr>
        <w:t xml:space="preserve"> 12/</w:t>
      </w:r>
      <w:r w:rsidRPr="00D84F17">
        <w:rPr>
          <w:rFonts w:ascii="Times New Roman" w:hAnsi="Times New Roman" w:cs="Times New Roman"/>
          <w:sz w:val="24"/>
          <w:szCs w:val="24"/>
          <w:lang w:val="en-US"/>
        </w:rPr>
        <w:t>RP</w:t>
      </w:r>
      <w:r w:rsidRPr="00D84F17">
        <w:rPr>
          <w:rFonts w:ascii="Times New Roman" w:hAnsi="Times New Roman" w:cs="Times New Roman"/>
          <w:sz w:val="24"/>
          <w:szCs w:val="24"/>
        </w:rPr>
        <w:t>/79, 1979</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Pr="00D84F17">
        <w:rPr>
          <w:rFonts w:ascii="Times New Roman" w:hAnsi="Times New Roman" w:cs="Times New Roman"/>
          <w:sz w:val="24"/>
          <w:szCs w:val="24"/>
        </w:rPr>
        <w:t>:17).</w:t>
      </w:r>
    </w:p>
    <w:p w:rsidR="00C123E0" w:rsidRPr="00D84F17" w:rsidRDefault="00C123E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κυβέρνηση ασκεί έλεγχο για την εκπαίδευση με τις Γενικές δημόσιες Πράξεις (public general Acts) ή με τοπικούς νόμους που διαμορφώνονται και εφαρμόζονται τοπικά (</w:t>
      </w:r>
      <w:r w:rsidRPr="00D84F17">
        <w:rPr>
          <w:rFonts w:ascii="Times New Roman" w:hAnsi="Times New Roman" w:cs="Times New Roman"/>
          <w:sz w:val="24"/>
          <w:szCs w:val="24"/>
          <w:lang w:val="en-US"/>
        </w:rPr>
        <w:t>Quote</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No</w:t>
      </w:r>
      <w:r w:rsidRPr="00D84F17">
        <w:rPr>
          <w:rFonts w:ascii="Times New Roman" w:hAnsi="Times New Roman" w:cs="Times New Roman"/>
          <w:sz w:val="24"/>
          <w:szCs w:val="24"/>
        </w:rPr>
        <w:t xml:space="preserve"> 12/</w:t>
      </w:r>
      <w:r w:rsidRPr="00D84F17">
        <w:rPr>
          <w:rFonts w:ascii="Times New Roman" w:hAnsi="Times New Roman" w:cs="Times New Roman"/>
          <w:sz w:val="24"/>
          <w:szCs w:val="24"/>
          <w:lang w:val="en-US"/>
        </w:rPr>
        <w:t>RP</w:t>
      </w:r>
      <w:r w:rsidRPr="00D84F17">
        <w:rPr>
          <w:rFonts w:ascii="Times New Roman" w:hAnsi="Times New Roman" w:cs="Times New Roman"/>
          <w:sz w:val="24"/>
          <w:szCs w:val="24"/>
        </w:rPr>
        <w:t>/79, 1979</w:t>
      </w:r>
      <w:r w:rsidR="00E44D5E" w:rsidRPr="00E44D5E">
        <w:rPr>
          <w:rFonts w:ascii="Times New Roman" w:hAnsi="Times New Roman" w:cs="Times New Roman"/>
          <w:sz w:val="24"/>
          <w:szCs w:val="24"/>
        </w:rPr>
        <w:t>,</w:t>
      </w:r>
      <w:r w:rsidR="00E44D5E">
        <w:rPr>
          <w:rFonts w:ascii="Times New Roman" w:hAnsi="Times New Roman" w:cs="Times New Roman"/>
          <w:sz w:val="24"/>
          <w:szCs w:val="24"/>
          <w:lang w:val="en-US"/>
        </w:rPr>
        <w:t>p</w:t>
      </w:r>
      <w:r w:rsidRPr="00D84F17">
        <w:rPr>
          <w:rFonts w:ascii="Times New Roman" w:hAnsi="Times New Roman" w:cs="Times New Roman"/>
          <w:sz w:val="24"/>
          <w:szCs w:val="24"/>
        </w:rPr>
        <w:t>:25).</w:t>
      </w:r>
    </w:p>
    <w:p w:rsidR="00DF27C4" w:rsidRPr="00E44D5E" w:rsidRDefault="009463B9"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rPr>
        <w:t>Η</w:t>
      </w:r>
      <w:r w:rsidR="007B2DDD" w:rsidRPr="00D84F17">
        <w:rPr>
          <w:rFonts w:ascii="Times New Roman" w:hAnsi="Times New Roman" w:cs="Times New Roman"/>
          <w:sz w:val="24"/>
          <w:szCs w:val="24"/>
        </w:rPr>
        <w:t xml:space="preserve"> μεταρρύθμιση του 1988</w:t>
      </w:r>
      <w:r w:rsidR="0005145E" w:rsidRPr="00D84F17">
        <w:rPr>
          <w:rFonts w:ascii="Times New Roman" w:hAnsi="Times New Roman" w:cs="Times New Roman"/>
          <w:sz w:val="24"/>
          <w:szCs w:val="24"/>
        </w:rPr>
        <w:t>,</w:t>
      </w:r>
      <w:r w:rsidR="007B2DDD" w:rsidRPr="00D84F17">
        <w:rPr>
          <w:rFonts w:ascii="Times New Roman" w:hAnsi="Times New Roman" w:cs="Times New Roman"/>
          <w:sz w:val="24"/>
          <w:szCs w:val="24"/>
        </w:rPr>
        <w:t xml:space="preserve"> επέφερε το</w:t>
      </w:r>
      <w:r w:rsidR="0005145E" w:rsidRPr="00D84F17">
        <w:rPr>
          <w:rFonts w:ascii="Times New Roman" w:hAnsi="Times New Roman" w:cs="Times New Roman"/>
          <w:sz w:val="24"/>
          <w:szCs w:val="24"/>
        </w:rPr>
        <w:t>ν</w:t>
      </w:r>
      <w:r w:rsidR="007B2DDD" w:rsidRPr="00D84F17">
        <w:rPr>
          <w:rFonts w:ascii="Times New Roman" w:hAnsi="Times New Roman" w:cs="Times New Roman"/>
          <w:sz w:val="24"/>
          <w:szCs w:val="24"/>
        </w:rPr>
        <w:t xml:space="preserve"> έλεγχο </w:t>
      </w:r>
      <w:r w:rsidR="0005145E" w:rsidRPr="00D84F17">
        <w:rPr>
          <w:rFonts w:ascii="Times New Roman" w:hAnsi="Times New Roman" w:cs="Times New Roman"/>
          <w:sz w:val="24"/>
          <w:szCs w:val="24"/>
        </w:rPr>
        <w:t>της</w:t>
      </w:r>
      <w:r w:rsidR="007B2DDD" w:rsidRPr="00D84F17">
        <w:rPr>
          <w:rFonts w:ascii="Times New Roman" w:hAnsi="Times New Roman" w:cs="Times New Roman"/>
          <w:sz w:val="24"/>
          <w:szCs w:val="24"/>
        </w:rPr>
        <w:t xml:space="preserve"> </w:t>
      </w:r>
      <w:r w:rsidR="00025E21" w:rsidRPr="00D84F17">
        <w:rPr>
          <w:rFonts w:ascii="Times New Roman" w:hAnsi="Times New Roman" w:cs="Times New Roman"/>
          <w:sz w:val="24"/>
          <w:szCs w:val="24"/>
        </w:rPr>
        <w:t>ποιότητα</w:t>
      </w:r>
      <w:r w:rsidR="0005145E" w:rsidRPr="00D84F17">
        <w:rPr>
          <w:rFonts w:ascii="Times New Roman" w:hAnsi="Times New Roman" w:cs="Times New Roman"/>
          <w:sz w:val="24"/>
          <w:szCs w:val="24"/>
        </w:rPr>
        <w:t>ς</w:t>
      </w:r>
      <w:r w:rsidR="007B2DDD" w:rsidRPr="00D84F17">
        <w:rPr>
          <w:rFonts w:ascii="Times New Roman" w:hAnsi="Times New Roman" w:cs="Times New Roman"/>
          <w:sz w:val="24"/>
          <w:szCs w:val="24"/>
        </w:rPr>
        <w:t xml:space="preserve"> της εκπαίδευσης στο κράτος με την καθιέρωση υψηλών κριτηρίων ποιότητας</w:t>
      </w:r>
      <w:r w:rsidR="008C7F29" w:rsidRPr="00D84F17">
        <w:rPr>
          <w:rFonts w:ascii="Times New Roman" w:hAnsi="Times New Roman" w:cs="Times New Roman"/>
          <w:sz w:val="24"/>
          <w:szCs w:val="24"/>
        </w:rPr>
        <w:t xml:space="preserve">. Η εμπλοκή της εκκλησίας και η σχέση που είχαν οι </w:t>
      </w:r>
      <w:r w:rsidR="008C7F29" w:rsidRPr="00D84F17">
        <w:rPr>
          <w:rFonts w:ascii="Times New Roman" w:hAnsi="Times New Roman" w:cs="Times New Roman"/>
          <w:sz w:val="24"/>
          <w:szCs w:val="24"/>
          <w:lang w:val="en-US"/>
        </w:rPr>
        <w:t>LEA</w:t>
      </w:r>
      <w:r w:rsidR="008C7F29" w:rsidRPr="00D84F17">
        <w:rPr>
          <w:rFonts w:ascii="Times New Roman" w:hAnsi="Times New Roman" w:cs="Times New Roman"/>
          <w:sz w:val="24"/>
          <w:szCs w:val="24"/>
        </w:rPr>
        <w:t xml:space="preserve"> με τα </w:t>
      </w:r>
      <w:r w:rsidR="006D1E49" w:rsidRPr="00D84F17">
        <w:rPr>
          <w:rFonts w:ascii="Times New Roman" w:hAnsi="Times New Roman" w:cs="Times New Roman"/>
          <w:sz w:val="24"/>
          <w:szCs w:val="24"/>
        </w:rPr>
        <w:t>συνδικάτα</w:t>
      </w:r>
      <w:r w:rsidR="008C7F29" w:rsidRPr="00D84F17">
        <w:rPr>
          <w:rFonts w:ascii="Times New Roman" w:hAnsi="Times New Roman" w:cs="Times New Roman"/>
          <w:sz w:val="24"/>
          <w:szCs w:val="24"/>
        </w:rPr>
        <w:t xml:space="preserve"> των εκπαιδευτικών, έκαναν τους </w:t>
      </w:r>
      <w:r w:rsidR="006D1E49" w:rsidRPr="00D84F17">
        <w:rPr>
          <w:rFonts w:ascii="Times New Roman" w:hAnsi="Times New Roman" w:cs="Times New Roman"/>
          <w:sz w:val="24"/>
          <w:szCs w:val="24"/>
        </w:rPr>
        <w:t>συντηρητικούς</w:t>
      </w:r>
      <w:r w:rsidR="008C7F29" w:rsidRPr="00D84F17">
        <w:rPr>
          <w:rFonts w:ascii="Times New Roman" w:hAnsi="Times New Roman" w:cs="Times New Roman"/>
          <w:sz w:val="24"/>
          <w:szCs w:val="24"/>
        </w:rPr>
        <w:t xml:space="preserve"> να ενεργήσουν </w:t>
      </w:r>
      <w:r w:rsidR="0005145E" w:rsidRPr="00D84F17">
        <w:rPr>
          <w:rFonts w:ascii="Times New Roman" w:hAnsi="Times New Roman" w:cs="Times New Roman"/>
          <w:sz w:val="24"/>
          <w:szCs w:val="24"/>
        </w:rPr>
        <w:t xml:space="preserve">έτσι </w:t>
      </w:r>
      <w:r w:rsidR="008C7F29" w:rsidRPr="00D84F17">
        <w:rPr>
          <w:rFonts w:ascii="Times New Roman" w:hAnsi="Times New Roman" w:cs="Times New Roman"/>
          <w:sz w:val="24"/>
          <w:szCs w:val="24"/>
        </w:rPr>
        <w:t xml:space="preserve">ώστε με τη </w:t>
      </w:r>
      <w:r w:rsidR="006D1E49" w:rsidRPr="00D84F17">
        <w:rPr>
          <w:rFonts w:ascii="Times New Roman" w:hAnsi="Times New Roman" w:cs="Times New Roman"/>
          <w:sz w:val="24"/>
          <w:szCs w:val="24"/>
        </w:rPr>
        <w:t>μεταρρύθμιση</w:t>
      </w:r>
      <w:r w:rsidR="008C7F29" w:rsidRPr="00D84F17">
        <w:rPr>
          <w:rFonts w:ascii="Times New Roman" w:hAnsi="Times New Roman" w:cs="Times New Roman"/>
          <w:sz w:val="24"/>
          <w:szCs w:val="24"/>
        </w:rPr>
        <w:t xml:space="preserve"> αυτή, να </w:t>
      </w:r>
      <w:r w:rsidR="00FC2A66" w:rsidRPr="00D84F17">
        <w:rPr>
          <w:rFonts w:ascii="Times New Roman" w:hAnsi="Times New Roman" w:cs="Times New Roman"/>
          <w:sz w:val="24"/>
          <w:szCs w:val="24"/>
        </w:rPr>
        <w:t>ισχύσει ένα νέο αναλυτικό πρόγραμμα και εθνική αξιολόγηση των παιδιών (</w:t>
      </w:r>
      <w:r w:rsidR="006C225F" w:rsidRPr="00D84F17">
        <w:rPr>
          <w:rFonts w:ascii="Times New Roman" w:hAnsi="Times New Roman" w:cs="Times New Roman"/>
          <w:sz w:val="24"/>
          <w:szCs w:val="24"/>
        </w:rPr>
        <w:t>Daun, &amp; Siminou, 2009</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006C225F" w:rsidRPr="00D84F17">
        <w:rPr>
          <w:rFonts w:ascii="Times New Roman" w:hAnsi="Times New Roman" w:cs="Times New Roman"/>
          <w:sz w:val="24"/>
          <w:szCs w:val="24"/>
        </w:rPr>
        <w:t>: 83</w:t>
      </w:r>
      <w:r w:rsidR="00FC2A66" w:rsidRPr="00D84F17">
        <w:rPr>
          <w:rFonts w:ascii="Times New Roman" w:hAnsi="Times New Roman" w:cs="Times New Roman"/>
          <w:sz w:val="24"/>
          <w:szCs w:val="24"/>
        </w:rPr>
        <w:t xml:space="preserve">). </w:t>
      </w:r>
      <w:r w:rsidR="007B2DDD" w:rsidRPr="00D84F17">
        <w:rPr>
          <w:rFonts w:ascii="Times New Roman" w:hAnsi="Times New Roman" w:cs="Times New Roman"/>
          <w:sz w:val="24"/>
          <w:szCs w:val="24"/>
        </w:rPr>
        <w:t xml:space="preserve">Ταυτόχρονα όμως αύξησε τη συμμετοχή και </w:t>
      </w:r>
      <w:r w:rsidR="00025E21" w:rsidRPr="00D84F17">
        <w:rPr>
          <w:rFonts w:ascii="Times New Roman" w:hAnsi="Times New Roman" w:cs="Times New Roman"/>
          <w:sz w:val="24"/>
          <w:szCs w:val="24"/>
        </w:rPr>
        <w:t>στους υπόλοιπους μετόχους της εκπαίδευσης (</w:t>
      </w:r>
      <w:r w:rsidR="006C225F" w:rsidRPr="00D84F17">
        <w:rPr>
          <w:rFonts w:ascii="Times New Roman" w:hAnsi="Times New Roman" w:cs="Times New Roman"/>
          <w:sz w:val="24"/>
          <w:szCs w:val="24"/>
        </w:rPr>
        <w:t>Zajda, 2006</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006C225F" w:rsidRPr="00D84F17">
        <w:rPr>
          <w:rFonts w:ascii="Times New Roman" w:hAnsi="Times New Roman" w:cs="Times New Roman"/>
          <w:sz w:val="24"/>
          <w:szCs w:val="24"/>
        </w:rPr>
        <w:t xml:space="preserve">: </w:t>
      </w:r>
      <w:r w:rsidR="00025E21" w:rsidRPr="00D84F17">
        <w:rPr>
          <w:rFonts w:ascii="Times New Roman" w:hAnsi="Times New Roman" w:cs="Times New Roman"/>
          <w:sz w:val="24"/>
          <w:szCs w:val="24"/>
        </w:rPr>
        <w:t>7). Ε</w:t>
      </w:r>
      <w:r w:rsidRPr="00D84F17">
        <w:rPr>
          <w:rFonts w:ascii="Times New Roman" w:hAnsi="Times New Roman" w:cs="Times New Roman"/>
          <w:sz w:val="24"/>
          <w:szCs w:val="24"/>
        </w:rPr>
        <w:t>μφανίστηκαν οι απόψεις περί επιλογής σχολείων, ανταγωνισμού και λογοδοσίας των σχολείων και τα θετικά που μπορεί να έχει η ανοιχτή αγορά (</w:t>
      </w:r>
      <w:r w:rsidRPr="00D84F17">
        <w:rPr>
          <w:rFonts w:ascii="Times New Roman" w:hAnsi="Times New Roman" w:cs="Times New Roman"/>
          <w:sz w:val="24"/>
          <w:szCs w:val="24"/>
          <w:lang w:val="en-US"/>
        </w:rPr>
        <w:t>open</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market</w:t>
      </w:r>
      <w:r w:rsidR="00FC2A66" w:rsidRPr="00D84F17">
        <w:rPr>
          <w:rFonts w:ascii="Times New Roman" w:hAnsi="Times New Roman" w:cs="Times New Roman"/>
          <w:sz w:val="24"/>
          <w:szCs w:val="24"/>
        </w:rPr>
        <w:t>). Αργότερα</w:t>
      </w:r>
      <w:r w:rsidR="00FC2A66" w:rsidRPr="00E44D5E">
        <w:rPr>
          <w:rFonts w:ascii="Times New Roman" w:hAnsi="Times New Roman" w:cs="Times New Roman"/>
          <w:sz w:val="24"/>
          <w:szCs w:val="24"/>
          <w:lang w:val="en-US"/>
        </w:rPr>
        <w:t xml:space="preserve">, </w:t>
      </w:r>
      <w:r w:rsidR="00FC2A66" w:rsidRPr="00D84F17">
        <w:rPr>
          <w:rFonts w:ascii="Times New Roman" w:hAnsi="Times New Roman" w:cs="Times New Roman"/>
          <w:sz w:val="24"/>
          <w:szCs w:val="24"/>
        </w:rPr>
        <w:t>το</w:t>
      </w:r>
      <w:r w:rsidR="00FC2A66" w:rsidRPr="00E44D5E">
        <w:rPr>
          <w:rFonts w:ascii="Times New Roman" w:hAnsi="Times New Roman" w:cs="Times New Roman"/>
          <w:sz w:val="24"/>
          <w:szCs w:val="24"/>
          <w:lang w:val="en-US"/>
        </w:rPr>
        <w:t xml:space="preserve"> 1992, </w:t>
      </w:r>
      <w:r w:rsidR="00FC2A66" w:rsidRPr="00D84F17">
        <w:rPr>
          <w:rFonts w:ascii="Times New Roman" w:hAnsi="Times New Roman" w:cs="Times New Roman"/>
          <w:sz w:val="24"/>
          <w:szCs w:val="24"/>
        </w:rPr>
        <w:t>τ</w:t>
      </w:r>
      <w:r w:rsidRPr="00D84F17">
        <w:rPr>
          <w:rFonts w:ascii="Times New Roman" w:hAnsi="Times New Roman" w:cs="Times New Roman"/>
          <w:sz w:val="24"/>
          <w:szCs w:val="24"/>
        </w:rPr>
        <w:t>α</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LEA</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rPr>
        <w:t>αντικαταστήθηκαν</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rPr>
        <w:t>από</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rPr>
        <w:t>τα</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LMS</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local</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management</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of</w:t>
      </w:r>
      <w:r w:rsidRPr="00E44D5E">
        <w:rPr>
          <w:rFonts w:ascii="Times New Roman" w:hAnsi="Times New Roman" w:cs="Times New Roman"/>
          <w:sz w:val="24"/>
          <w:szCs w:val="24"/>
          <w:lang w:val="en-US"/>
        </w:rPr>
        <w:t xml:space="preserve"> </w:t>
      </w:r>
      <w:r w:rsidRPr="00D84F17">
        <w:rPr>
          <w:rFonts w:ascii="Times New Roman" w:hAnsi="Times New Roman" w:cs="Times New Roman"/>
          <w:sz w:val="24"/>
          <w:szCs w:val="24"/>
          <w:lang w:val="en-US"/>
        </w:rPr>
        <w:t>schools</w:t>
      </w:r>
      <w:r w:rsidRPr="00E44D5E">
        <w:rPr>
          <w:rFonts w:ascii="Times New Roman" w:hAnsi="Times New Roman" w:cs="Times New Roman"/>
          <w:sz w:val="24"/>
          <w:szCs w:val="24"/>
          <w:lang w:val="en-US"/>
        </w:rPr>
        <w:t>) 1990/1991</w:t>
      </w:r>
      <w:r w:rsidR="00205B25" w:rsidRPr="00E44D5E">
        <w:rPr>
          <w:rFonts w:ascii="Times New Roman" w:hAnsi="Times New Roman" w:cs="Times New Roman"/>
          <w:sz w:val="24"/>
          <w:szCs w:val="24"/>
          <w:lang w:val="en-US"/>
        </w:rPr>
        <w:t xml:space="preserve"> (</w:t>
      </w:r>
      <w:r w:rsidR="00205B25" w:rsidRPr="00D84F17">
        <w:rPr>
          <w:rFonts w:ascii="Times New Roman" w:hAnsi="Times New Roman" w:cs="Times New Roman"/>
          <w:sz w:val="24"/>
          <w:szCs w:val="24"/>
          <w:lang w:val="en-US"/>
        </w:rPr>
        <w:t>Alexiadou</w:t>
      </w:r>
      <w:r w:rsidR="00E44D5E" w:rsidRPr="00E44D5E">
        <w:rPr>
          <w:rFonts w:ascii="Times New Roman" w:hAnsi="Times New Roman" w:cs="Times New Roman"/>
          <w:sz w:val="24"/>
          <w:szCs w:val="24"/>
          <w:lang w:val="en-US"/>
        </w:rPr>
        <w:t xml:space="preserve">, 1999, </w:t>
      </w:r>
      <w:r w:rsidR="00E44D5E">
        <w:rPr>
          <w:rFonts w:ascii="Times New Roman" w:hAnsi="Times New Roman" w:cs="Times New Roman"/>
          <w:sz w:val="24"/>
          <w:szCs w:val="24"/>
          <w:lang w:val="en-US"/>
        </w:rPr>
        <w:t>p:</w:t>
      </w:r>
      <w:r w:rsidR="00205B25" w:rsidRPr="00E44D5E">
        <w:rPr>
          <w:rFonts w:ascii="Times New Roman" w:hAnsi="Times New Roman" w:cs="Times New Roman"/>
          <w:sz w:val="24"/>
          <w:szCs w:val="24"/>
          <w:lang w:val="en-US"/>
        </w:rPr>
        <w:t xml:space="preserve"> 75</w:t>
      </w:r>
      <w:r w:rsidR="00FC2A66" w:rsidRPr="00E44D5E">
        <w:rPr>
          <w:rFonts w:ascii="Times New Roman" w:hAnsi="Times New Roman" w:cs="Times New Roman"/>
          <w:sz w:val="24"/>
          <w:szCs w:val="24"/>
          <w:lang w:val="en-US"/>
        </w:rPr>
        <w:t xml:space="preserve"> </w:t>
      </w:r>
      <w:r w:rsidR="00FC2A66" w:rsidRPr="00D84F17">
        <w:rPr>
          <w:rFonts w:ascii="Times New Roman" w:hAnsi="Times New Roman" w:cs="Times New Roman"/>
          <w:sz w:val="24"/>
          <w:szCs w:val="24"/>
        </w:rPr>
        <w:t>·</w:t>
      </w:r>
      <w:r w:rsidR="006C225F" w:rsidRPr="00E44D5E">
        <w:rPr>
          <w:rFonts w:ascii="Times New Roman" w:hAnsi="Times New Roman" w:cs="Times New Roman"/>
          <w:sz w:val="24"/>
          <w:szCs w:val="24"/>
          <w:lang w:val="en-US"/>
        </w:rPr>
        <w:t xml:space="preserve"> Daun, &amp; Siminou, 2009</w:t>
      </w:r>
      <w:r w:rsidR="00E44D5E">
        <w:rPr>
          <w:rFonts w:ascii="Times New Roman" w:hAnsi="Times New Roman" w:cs="Times New Roman"/>
          <w:sz w:val="24"/>
          <w:szCs w:val="24"/>
          <w:lang w:val="en-US"/>
        </w:rPr>
        <w:t>, p</w:t>
      </w:r>
      <w:r w:rsidR="006C225F" w:rsidRPr="00E44D5E">
        <w:rPr>
          <w:rFonts w:ascii="Times New Roman" w:hAnsi="Times New Roman" w:cs="Times New Roman"/>
          <w:sz w:val="24"/>
          <w:szCs w:val="24"/>
          <w:lang w:val="en-US"/>
        </w:rPr>
        <w:t>: 83</w:t>
      </w:r>
      <w:r w:rsidR="00205B25" w:rsidRPr="00E44D5E">
        <w:rPr>
          <w:rFonts w:ascii="Times New Roman" w:hAnsi="Times New Roman" w:cs="Times New Roman"/>
          <w:sz w:val="24"/>
          <w:szCs w:val="24"/>
          <w:lang w:val="en-US"/>
        </w:rPr>
        <w:t>)</w:t>
      </w:r>
      <w:r w:rsidRPr="00E44D5E">
        <w:rPr>
          <w:rFonts w:ascii="Times New Roman" w:hAnsi="Times New Roman" w:cs="Times New Roman"/>
          <w:sz w:val="24"/>
          <w:szCs w:val="24"/>
          <w:lang w:val="en-US"/>
        </w:rPr>
        <w:t>.</w:t>
      </w:r>
    </w:p>
    <w:p w:rsidR="0008460E" w:rsidRPr="00D84F17" w:rsidRDefault="0008460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Αυτό είχε σαν επακόλουθο,</w:t>
      </w:r>
      <w:r w:rsidR="00770716" w:rsidRPr="00D84F17">
        <w:rPr>
          <w:rFonts w:ascii="Times New Roman" w:hAnsi="Times New Roman" w:cs="Times New Roman"/>
          <w:sz w:val="24"/>
          <w:szCs w:val="24"/>
        </w:rPr>
        <w:t xml:space="preserve"> περισσότερη αυτονομία</w:t>
      </w:r>
      <w:r w:rsidRPr="00D84F17">
        <w:rPr>
          <w:rFonts w:ascii="Times New Roman" w:hAnsi="Times New Roman" w:cs="Times New Roman"/>
          <w:sz w:val="24"/>
          <w:szCs w:val="24"/>
        </w:rPr>
        <w:t xml:space="preserve"> να δοθεί</w:t>
      </w:r>
      <w:r w:rsidR="00770716" w:rsidRPr="00D84F17">
        <w:rPr>
          <w:rFonts w:ascii="Times New Roman" w:hAnsi="Times New Roman" w:cs="Times New Roman"/>
          <w:sz w:val="24"/>
          <w:szCs w:val="24"/>
        </w:rPr>
        <w:t xml:space="preserve"> στην εκπαιδευτική διοίκηση. </w:t>
      </w:r>
      <w:r w:rsidRPr="00D84F17">
        <w:rPr>
          <w:rFonts w:ascii="Times New Roman" w:hAnsi="Times New Roman" w:cs="Times New Roman"/>
          <w:sz w:val="24"/>
          <w:szCs w:val="24"/>
        </w:rPr>
        <w:t xml:space="preserve">Η Αγγλία απέκτησε δηλαδή, </w:t>
      </w:r>
      <w:r w:rsidR="00770716" w:rsidRPr="00D84F17">
        <w:rPr>
          <w:rFonts w:ascii="Times New Roman" w:hAnsi="Times New Roman" w:cs="Times New Roman"/>
          <w:sz w:val="24"/>
          <w:szCs w:val="24"/>
        </w:rPr>
        <w:t>υψηλό βαθμό αποκέντρωσης και απελευθέρωσης</w:t>
      </w:r>
      <w:r w:rsidR="00205B25" w:rsidRPr="00D84F17">
        <w:rPr>
          <w:rFonts w:ascii="Times New Roman" w:hAnsi="Times New Roman" w:cs="Times New Roman"/>
          <w:sz w:val="24"/>
          <w:szCs w:val="24"/>
        </w:rPr>
        <w:t xml:space="preserve"> (Karstanje, 1999</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00205B25" w:rsidRPr="00D84F17">
        <w:rPr>
          <w:rFonts w:ascii="Times New Roman" w:hAnsi="Times New Roman" w:cs="Times New Roman"/>
          <w:sz w:val="24"/>
          <w:szCs w:val="24"/>
        </w:rPr>
        <w:t>: 37)</w:t>
      </w:r>
      <w:r w:rsidR="00770716" w:rsidRPr="00D84F17">
        <w:rPr>
          <w:rFonts w:ascii="Times New Roman" w:hAnsi="Times New Roman" w:cs="Times New Roman"/>
          <w:sz w:val="24"/>
          <w:szCs w:val="24"/>
        </w:rPr>
        <w:t xml:space="preserve"> (το τρίτο επίπεδο αυτονομία</w:t>
      </w:r>
      <w:r w:rsidR="00291F03" w:rsidRPr="00D84F17">
        <w:rPr>
          <w:rFonts w:ascii="Times New Roman" w:hAnsi="Times New Roman" w:cs="Times New Roman"/>
          <w:sz w:val="24"/>
          <w:szCs w:val="24"/>
        </w:rPr>
        <w:t>ς</w:t>
      </w:r>
      <w:r w:rsidR="00770716" w:rsidRPr="00D84F17">
        <w:rPr>
          <w:rFonts w:ascii="Times New Roman" w:hAnsi="Times New Roman" w:cs="Times New Roman"/>
          <w:sz w:val="24"/>
          <w:szCs w:val="24"/>
        </w:rPr>
        <w:t xml:space="preserve"> που αναφέρθηκε στο δεύτερο κεφάλαιο)</w:t>
      </w:r>
      <w:r w:rsidR="00205B25" w:rsidRPr="00D84F17">
        <w:rPr>
          <w:rFonts w:ascii="Times New Roman" w:hAnsi="Times New Roman" w:cs="Times New Roman"/>
          <w:sz w:val="24"/>
          <w:szCs w:val="24"/>
        </w:rPr>
        <w:t>.</w:t>
      </w:r>
      <w:r w:rsidR="00770716" w:rsidRPr="00D84F17">
        <w:rPr>
          <w:rFonts w:ascii="Times New Roman" w:hAnsi="Times New Roman" w:cs="Times New Roman"/>
          <w:sz w:val="24"/>
          <w:szCs w:val="24"/>
        </w:rPr>
        <w:t xml:space="preserve">  </w:t>
      </w:r>
      <w:r w:rsidR="009463B9" w:rsidRPr="00D84F17">
        <w:rPr>
          <w:rFonts w:ascii="Times New Roman" w:hAnsi="Times New Roman" w:cs="Times New Roman"/>
          <w:sz w:val="24"/>
          <w:szCs w:val="24"/>
        </w:rPr>
        <w:t xml:space="preserve">Το άνοιγμα των σχολείων στην αγορά </w:t>
      </w:r>
      <w:r w:rsidR="00DF27C4" w:rsidRPr="00D84F17">
        <w:rPr>
          <w:rFonts w:ascii="Times New Roman" w:hAnsi="Times New Roman" w:cs="Times New Roman"/>
          <w:sz w:val="24"/>
          <w:szCs w:val="24"/>
        </w:rPr>
        <w:t>άλλαξε τον τρ</w:t>
      </w:r>
      <w:r w:rsidRPr="00D84F17">
        <w:rPr>
          <w:rFonts w:ascii="Times New Roman" w:hAnsi="Times New Roman" w:cs="Times New Roman"/>
          <w:sz w:val="24"/>
          <w:szCs w:val="24"/>
        </w:rPr>
        <w:t>όπο χρηματοδότησης των σχολείων. Έ</w:t>
      </w:r>
      <w:r w:rsidR="009463B9" w:rsidRPr="00D84F17">
        <w:rPr>
          <w:rFonts w:ascii="Times New Roman" w:hAnsi="Times New Roman" w:cs="Times New Roman"/>
          <w:sz w:val="24"/>
          <w:szCs w:val="24"/>
        </w:rPr>
        <w:t>γιναν περικοπές στην διανομή των επιχορηγήσεων που έδινε η LEA στα σχολεία και πλέον τα σχολεία παίρνουν χρήματα</w:t>
      </w:r>
      <w:r w:rsidRPr="00D84F17">
        <w:rPr>
          <w:rFonts w:ascii="Times New Roman" w:hAnsi="Times New Roman" w:cs="Times New Roman"/>
          <w:sz w:val="24"/>
          <w:szCs w:val="24"/>
        </w:rPr>
        <w:t>,</w:t>
      </w:r>
      <w:r w:rsidR="009463B9" w:rsidRPr="00D84F17">
        <w:rPr>
          <w:rFonts w:ascii="Times New Roman" w:hAnsi="Times New Roman" w:cs="Times New Roman"/>
          <w:sz w:val="24"/>
          <w:szCs w:val="24"/>
        </w:rPr>
        <w:t xml:space="preserve"> ανάλογα με το ποσοστό το παιδιών που φοιτούν στο σχολείο </w:t>
      </w:r>
      <w:r w:rsidR="0005145E" w:rsidRPr="00D84F17">
        <w:rPr>
          <w:rFonts w:ascii="Times New Roman" w:hAnsi="Times New Roman" w:cs="Times New Roman"/>
          <w:sz w:val="24"/>
          <w:szCs w:val="24"/>
        </w:rPr>
        <w:t>(σε ποσοστό</w:t>
      </w:r>
      <w:r w:rsidRPr="00D84F17">
        <w:rPr>
          <w:rFonts w:ascii="Times New Roman" w:hAnsi="Times New Roman" w:cs="Times New Roman"/>
          <w:sz w:val="24"/>
          <w:szCs w:val="24"/>
        </w:rPr>
        <w:t xml:space="preserve"> </w:t>
      </w:r>
      <w:r w:rsidR="009463B9" w:rsidRPr="00D84F17">
        <w:rPr>
          <w:rFonts w:ascii="Times New Roman" w:hAnsi="Times New Roman" w:cs="Times New Roman"/>
          <w:sz w:val="24"/>
          <w:szCs w:val="24"/>
        </w:rPr>
        <w:t>75%</w:t>
      </w:r>
      <w:r w:rsidRPr="00D84F17">
        <w:rPr>
          <w:rFonts w:ascii="Times New Roman" w:hAnsi="Times New Roman" w:cs="Times New Roman"/>
          <w:sz w:val="24"/>
          <w:szCs w:val="24"/>
        </w:rPr>
        <w:t>)</w:t>
      </w:r>
      <w:r w:rsidR="009463B9" w:rsidRPr="00D84F17">
        <w:rPr>
          <w:rFonts w:ascii="Times New Roman" w:hAnsi="Times New Roman" w:cs="Times New Roman"/>
          <w:sz w:val="24"/>
          <w:szCs w:val="24"/>
        </w:rPr>
        <w:t xml:space="preserve"> και </w:t>
      </w:r>
      <w:r w:rsidRPr="00D84F17">
        <w:rPr>
          <w:rFonts w:ascii="Times New Roman" w:hAnsi="Times New Roman" w:cs="Times New Roman"/>
          <w:sz w:val="24"/>
          <w:szCs w:val="24"/>
        </w:rPr>
        <w:t>ανάλογα με τις ιδ</w:t>
      </w:r>
      <w:r w:rsidR="0005145E" w:rsidRPr="00D84F17">
        <w:rPr>
          <w:rFonts w:ascii="Times New Roman" w:hAnsi="Times New Roman" w:cs="Times New Roman"/>
          <w:sz w:val="24"/>
          <w:szCs w:val="24"/>
        </w:rPr>
        <w:t xml:space="preserve">ιαίτερες ανάγκες των παιδιών (σε ποσοστό </w:t>
      </w:r>
      <w:r w:rsidR="009463B9" w:rsidRPr="00D84F17">
        <w:rPr>
          <w:rFonts w:ascii="Times New Roman" w:hAnsi="Times New Roman" w:cs="Times New Roman"/>
          <w:sz w:val="24"/>
          <w:szCs w:val="24"/>
        </w:rPr>
        <w:t>25%</w:t>
      </w:r>
      <w:r w:rsidRPr="00D84F17">
        <w:rPr>
          <w:rFonts w:ascii="Times New Roman" w:hAnsi="Times New Roman" w:cs="Times New Roman"/>
          <w:sz w:val="24"/>
          <w:szCs w:val="24"/>
        </w:rPr>
        <w:t>)</w:t>
      </w:r>
      <w:r w:rsidR="009463B9" w:rsidRPr="00D84F17">
        <w:rPr>
          <w:rFonts w:ascii="Times New Roman" w:hAnsi="Times New Roman" w:cs="Times New Roman"/>
          <w:sz w:val="24"/>
          <w:szCs w:val="24"/>
        </w:rPr>
        <w:t xml:space="preserve"> (</w:t>
      </w:r>
      <w:r w:rsidR="009463B9" w:rsidRPr="00D84F17">
        <w:rPr>
          <w:rFonts w:ascii="Times New Roman" w:hAnsi="Times New Roman" w:cs="Times New Roman"/>
          <w:sz w:val="24"/>
          <w:szCs w:val="24"/>
          <w:lang w:val="en-US"/>
        </w:rPr>
        <w:t>Alexiadou</w:t>
      </w:r>
      <w:r w:rsidR="006C225F" w:rsidRPr="00D84F17">
        <w:rPr>
          <w:rFonts w:ascii="Times New Roman" w:hAnsi="Times New Roman" w:cs="Times New Roman"/>
          <w:sz w:val="24"/>
          <w:szCs w:val="24"/>
        </w:rPr>
        <w:t>, 1999</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006C225F" w:rsidRPr="00D84F17">
        <w:rPr>
          <w:rFonts w:ascii="Times New Roman" w:hAnsi="Times New Roman" w:cs="Times New Roman"/>
          <w:sz w:val="24"/>
          <w:szCs w:val="24"/>
        </w:rPr>
        <w:t xml:space="preserve">: </w:t>
      </w:r>
      <w:r w:rsidR="009463B9" w:rsidRPr="00D84F17">
        <w:rPr>
          <w:rFonts w:ascii="Times New Roman" w:hAnsi="Times New Roman" w:cs="Times New Roman"/>
          <w:sz w:val="24"/>
          <w:szCs w:val="24"/>
        </w:rPr>
        <w:t>75).</w:t>
      </w:r>
    </w:p>
    <w:p w:rsidR="00AF39B2" w:rsidRPr="00D84F17" w:rsidRDefault="00CB179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Το κράτος λογοδοτεί για το πώς δαπανούνται οι πόροι που δίνονται στα σχολεία. Για να μπορεί να</w:t>
      </w:r>
      <w:r w:rsidR="00431403" w:rsidRPr="00D84F17">
        <w:rPr>
          <w:rFonts w:ascii="Times New Roman" w:hAnsi="Times New Roman" w:cs="Times New Roman"/>
          <w:sz w:val="24"/>
          <w:szCs w:val="24"/>
        </w:rPr>
        <w:t xml:space="preserve"> τα</w:t>
      </w:r>
      <w:r w:rsidRPr="00D84F17">
        <w:rPr>
          <w:rFonts w:ascii="Times New Roman" w:hAnsi="Times New Roman" w:cs="Times New Roman"/>
          <w:sz w:val="24"/>
          <w:szCs w:val="24"/>
        </w:rPr>
        <w:t xml:space="preserve"> ελέγχει χωρίς να επιβάλει </w:t>
      </w:r>
      <w:r w:rsidR="001B4EA2" w:rsidRPr="00D84F17">
        <w:rPr>
          <w:rFonts w:ascii="Times New Roman" w:hAnsi="Times New Roman" w:cs="Times New Roman"/>
          <w:sz w:val="24"/>
          <w:szCs w:val="24"/>
        </w:rPr>
        <w:t>κανόνες</w:t>
      </w:r>
      <w:r w:rsidRPr="00D84F17">
        <w:rPr>
          <w:rFonts w:ascii="Times New Roman" w:hAnsi="Times New Roman" w:cs="Times New Roman"/>
          <w:sz w:val="24"/>
          <w:szCs w:val="24"/>
        </w:rPr>
        <w:t>, απαιτούν από τα σχολεία να κάνουν εσωτερικούς ελέγχους με την καθοδήγηση ιδιωτικών επιθεωρητώ</w:t>
      </w:r>
      <w:r w:rsidR="00492828" w:rsidRPr="00D84F17">
        <w:rPr>
          <w:rFonts w:ascii="Times New Roman" w:hAnsi="Times New Roman" w:cs="Times New Roman"/>
          <w:sz w:val="24"/>
          <w:szCs w:val="24"/>
        </w:rPr>
        <w:t>ν</w:t>
      </w:r>
      <w:r w:rsidRPr="00D84F17">
        <w:rPr>
          <w:rFonts w:ascii="Times New Roman" w:hAnsi="Times New Roman" w:cs="Times New Roman"/>
          <w:sz w:val="24"/>
          <w:szCs w:val="24"/>
        </w:rPr>
        <w:t xml:space="preserve"> </w:t>
      </w:r>
      <w:r w:rsidRPr="00D84F17">
        <w:rPr>
          <w:rFonts w:ascii="Times New Roman" w:hAnsi="Times New Roman" w:cs="Times New Roman"/>
          <w:sz w:val="24"/>
          <w:szCs w:val="24"/>
        </w:rPr>
        <w:lastRenderedPageBreak/>
        <w:t>(Karstanje, 1999</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Pr="00D84F17">
        <w:rPr>
          <w:rFonts w:ascii="Times New Roman" w:hAnsi="Times New Roman" w:cs="Times New Roman"/>
          <w:sz w:val="24"/>
          <w:szCs w:val="24"/>
        </w:rPr>
        <w:t xml:space="preserve">: 37). Οι </w:t>
      </w:r>
      <w:r w:rsidR="009463B9"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Apple</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Beane</w:t>
      </w:r>
      <w:r w:rsidRPr="00D84F17">
        <w:rPr>
          <w:rFonts w:ascii="Times New Roman" w:hAnsi="Times New Roman" w:cs="Times New Roman"/>
          <w:sz w:val="24"/>
          <w:szCs w:val="24"/>
        </w:rPr>
        <w:t xml:space="preserve"> αναρωτιούνται πόση αυτονομία δόθηκε τελικά στα σχολεία, αφού</w:t>
      </w:r>
      <w:r w:rsidR="00291F03" w:rsidRPr="00D84F17">
        <w:rPr>
          <w:rFonts w:ascii="Times New Roman" w:hAnsi="Times New Roman" w:cs="Times New Roman"/>
          <w:sz w:val="24"/>
          <w:szCs w:val="24"/>
        </w:rPr>
        <w:t xml:space="preserve"> πρέπει να ακολουθούν τα κριτήρια που θέτει το </w:t>
      </w:r>
      <w:r w:rsidR="009463B9" w:rsidRPr="00D84F17">
        <w:rPr>
          <w:rFonts w:ascii="Times New Roman" w:hAnsi="Times New Roman" w:cs="Times New Roman"/>
          <w:sz w:val="24"/>
          <w:szCs w:val="24"/>
        </w:rPr>
        <w:t xml:space="preserve">εθνικό αναλυτικό πρόγραμμα (Ofsted) καθώς και το εθνικό σύστημα αξιολόγησης. </w:t>
      </w:r>
      <w:r w:rsidR="00291F03" w:rsidRPr="00D84F17">
        <w:rPr>
          <w:rFonts w:ascii="Times New Roman" w:hAnsi="Times New Roman" w:cs="Times New Roman"/>
          <w:sz w:val="24"/>
          <w:szCs w:val="24"/>
        </w:rPr>
        <w:t xml:space="preserve">Τα σχολεία που αποτυχαίνουν να εκπληρώσουν </w:t>
      </w:r>
      <w:r w:rsidR="0005145E" w:rsidRPr="00D84F17">
        <w:rPr>
          <w:rFonts w:ascii="Times New Roman" w:hAnsi="Times New Roman" w:cs="Times New Roman"/>
          <w:sz w:val="24"/>
          <w:szCs w:val="24"/>
        </w:rPr>
        <w:t xml:space="preserve">τα </w:t>
      </w:r>
      <w:r w:rsidR="00291F03" w:rsidRPr="00D84F17">
        <w:rPr>
          <w:rFonts w:ascii="Times New Roman" w:hAnsi="Times New Roman" w:cs="Times New Roman"/>
          <w:sz w:val="24"/>
          <w:szCs w:val="24"/>
        </w:rPr>
        <w:t xml:space="preserve">τυπικά αυτά κριτήρια, </w:t>
      </w:r>
      <w:r w:rsidR="00A87C0F" w:rsidRPr="00D84F17">
        <w:rPr>
          <w:rFonts w:ascii="Times New Roman" w:hAnsi="Times New Roman" w:cs="Times New Roman"/>
          <w:sz w:val="24"/>
          <w:szCs w:val="24"/>
        </w:rPr>
        <w:t>επιτηρούνται από ειδικούς επαγγελματίες, οι οποίοι προσπαθούν να βελτιώσουν την απόδοση του σχολείου ή αν δεν είναι δυνατόν κάτι τέτοιο, να το κλείσουν (</w:t>
      </w:r>
      <w:r w:rsidR="006C225F" w:rsidRPr="00D84F17">
        <w:rPr>
          <w:rFonts w:ascii="Times New Roman" w:hAnsi="Times New Roman" w:cs="Times New Roman"/>
          <w:sz w:val="24"/>
          <w:szCs w:val="24"/>
        </w:rPr>
        <w:t>Zajda, 2006</w:t>
      </w:r>
      <w:r w:rsidR="00E44D5E" w:rsidRPr="00E44D5E">
        <w:rPr>
          <w:rFonts w:ascii="Times New Roman" w:hAnsi="Times New Roman" w:cs="Times New Roman"/>
          <w:sz w:val="24"/>
          <w:szCs w:val="24"/>
        </w:rPr>
        <w:t xml:space="preserve">, </w:t>
      </w:r>
      <w:r w:rsidR="00E44D5E">
        <w:rPr>
          <w:rFonts w:ascii="Times New Roman" w:hAnsi="Times New Roman" w:cs="Times New Roman"/>
          <w:sz w:val="24"/>
          <w:szCs w:val="24"/>
          <w:lang w:val="en-US"/>
        </w:rPr>
        <w:t>p</w:t>
      </w:r>
      <w:r w:rsidR="006C225F" w:rsidRPr="00D84F17">
        <w:rPr>
          <w:rFonts w:ascii="Times New Roman" w:hAnsi="Times New Roman" w:cs="Times New Roman"/>
          <w:sz w:val="24"/>
          <w:szCs w:val="24"/>
        </w:rPr>
        <w:t xml:space="preserve">: </w:t>
      </w:r>
      <w:r w:rsidR="00A87C0F" w:rsidRPr="00D84F17">
        <w:rPr>
          <w:rFonts w:ascii="Times New Roman" w:hAnsi="Times New Roman" w:cs="Times New Roman"/>
          <w:sz w:val="24"/>
          <w:szCs w:val="24"/>
        </w:rPr>
        <w:t xml:space="preserve">7) </w:t>
      </w:r>
      <w:r w:rsidR="009463B9" w:rsidRPr="00D84F17">
        <w:rPr>
          <w:rFonts w:ascii="Times New Roman" w:hAnsi="Times New Roman" w:cs="Times New Roman"/>
          <w:sz w:val="24"/>
          <w:szCs w:val="24"/>
        </w:rPr>
        <w:t xml:space="preserve">Κάτι τέτοιο </w:t>
      </w:r>
      <w:r w:rsidRPr="00D84F17">
        <w:rPr>
          <w:rFonts w:ascii="Times New Roman" w:hAnsi="Times New Roman" w:cs="Times New Roman"/>
          <w:sz w:val="24"/>
          <w:szCs w:val="24"/>
        </w:rPr>
        <w:t xml:space="preserve">ίσως να </w:t>
      </w:r>
      <w:r w:rsidR="009463B9" w:rsidRPr="00D84F17">
        <w:rPr>
          <w:rFonts w:ascii="Times New Roman" w:hAnsi="Times New Roman" w:cs="Times New Roman"/>
          <w:sz w:val="24"/>
          <w:szCs w:val="24"/>
        </w:rPr>
        <w:t xml:space="preserve">σημαίνει ότι δεν </w:t>
      </w:r>
      <w:r w:rsidRPr="00D84F17">
        <w:rPr>
          <w:rFonts w:ascii="Times New Roman" w:hAnsi="Times New Roman" w:cs="Times New Roman"/>
          <w:sz w:val="24"/>
          <w:szCs w:val="24"/>
        </w:rPr>
        <w:t xml:space="preserve">θα </w:t>
      </w:r>
      <w:r w:rsidR="009463B9" w:rsidRPr="00D84F17">
        <w:rPr>
          <w:rFonts w:ascii="Times New Roman" w:hAnsi="Times New Roman" w:cs="Times New Roman"/>
          <w:sz w:val="24"/>
          <w:szCs w:val="24"/>
        </w:rPr>
        <w:t>μπορέσουν πραγματικά να λειτουργήσουν σε απόλυτα δημοκρα</w:t>
      </w:r>
      <w:r w:rsidR="00907D23" w:rsidRPr="00D84F17">
        <w:rPr>
          <w:rFonts w:ascii="Times New Roman" w:hAnsi="Times New Roman" w:cs="Times New Roman"/>
          <w:sz w:val="24"/>
          <w:szCs w:val="24"/>
        </w:rPr>
        <w:t xml:space="preserve">τικό και αποκεντρωτικό πλαίσιο </w:t>
      </w:r>
      <w:r w:rsidR="009463B9" w:rsidRPr="00D84F17">
        <w:rPr>
          <w:rFonts w:ascii="Times New Roman" w:hAnsi="Times New Roman" w:cs="Times New Roman"/>
          <w:sz w:val="24"/>
          <w:szCs w:val="24"/>
        </w:rPr>
        <w:t>(</w:t>
      </w:r>
      <w:r w:rsidR="009463B9" w:rsidRPr="00D84F17">
        <w:rPr>
          <w:rFonts w:ascii="Times New Roman" w:hAnsi="Times New Roman" w:cs="Times New Roman"/>
          <w:sz w:val="24"/>
          <w:szCs w:val="24"/>
          <w:lang w:val="en-US"/>
        </w:rPr>
        <w:t>Apple</w:t>
      </w:r>
      <w:r w:rsidR="009463B9" w:rsidRPr="00D84F17">
        <w:rPr>
          <w:rFonts w:ascii="Times New Roman" w:hAnsi="Times New Roman" w:cs="Times New Roman"/>
          <w:sz w:val="24"/>
          <w:szCs w:val="24"/>
        </w:rPr>
        <w:t xml:space="preserve"> &amp; </w:t>
      </w:r>
      <w:r w:rsidR="009463B9" w:rsidRPr="00D84F17">
        <w:rPr>
          <w:rFonts w:ascii="Times New Roman" w:hAnsi="Times New Roman" w:cs="Times New Roman"/>
          <w:sz w:val="24"/>
          <w:szCs w:val="24"/>
          <w:lang w:val="en-US"/>
        </w:rPr>
        <w:t>Beane</w:t>
      </w:r>
      <w:r w:rsidR="009463B9" w:rsidRPr="00D84F17">
        <w:rPr>
          <w:rFonts w:ascii="Times New Roman" w:hAnsi="Times New Roman" w:cs="Times New Roman"/>
          <w:sz w:val="24"/>
          <w:szCs w:val="24"/>
        </w:rPr>
        <w:t>, 1999)</w:t>
      </w:r>
      <w:r w:rsidR="00907D23" w:rsidRPr="00D84F17">
        <w:rPr>
          <w:rFonts w:ascii="Times New Roman" w:hAnsi="Times New Roman" w:cs="Times New Roman"/>
          <w:sz w:val="24"/>
          <w:szCs w:val="24"/>
        </w:rPr>
        <w:t xml:space="preserve">. Η διοίκηση του κράτους </w:t>
      </w:r>
      <w:r w:rsidR="00E44D5E">
        <w:rPr>
          <w:rFonts w:ascii="Times New Roman" w:hAnsi="Times New Roman" w:cs="Times New Roman"/>
          <w:sz w:val="24"/>
          <w:szCs w:val="24"/>
        </w:rPr>
        <w:t>έχει</w:t>
      </w:r>
      <w:r w:rsidR="00907D23" w:rsidRPr="00D84F17">
        <w:rPr>
          <w:rFonts w:ascii="Times New Roman" w:hAnsi="Times New Roman" w:cs="Times New Roman"/>
          <w:sz w:val="24"/>
          <w:szCs w:val="24"/>
        </w:rPr>
        <w:t xml:space="preserve"> επανέλθει σε έναν νέο-συγκεντρωτισμό, όπου το κράτος έχει την </w:t>
      </w:r>
      <w:r w:rsidR="00E44D5E">
        <w:rPr>
          <w:rFonts w:ascii="Times New Roman" w:hAnsi="Times New Roman" w:cs="Times New Roman"/>
          <w:sz w:val="24"/>
          <w:szCs w:val="24"/>
        </w:rPr>
        <w:t>απολυτή εξουσία. Απορί</w:t>
      </w:r>
      <w:r w:rsidR="00907D23" w:rsidRPr="00D84F17">
        <w:rPr>
          <w:rFonts w:ascii="Times New Roman" w:hAnsi="Times New Roman" w:cs="Times New Roman"/>
          <w:sz w:val="24"/>
          <w:szCs w:val="24"/>
        </w:rPr>
        <w:t xml:space="preserve">α νοιώθουν και οι </w:t>
      </w:r>
      <w:r w:rsidR="00AF39B2" w:rsidRPr="00D84F17">
        <w:rPr>
          <w:rFonts w:ascii="Times New Roman" w:hAnsi="Times New Roman" w:cs="Times New Roman"/>
          <w:sz w:val="24"/>
          <w:szCs w:val="24"/>
        </w:rPr>
        <w:t xml:space="preserve">Minas, Wright  &amp; Berkel </w:t>
      </w:r>
      <w:r w:rsidR="00907D23" w:rsidRPr="00D84F17">
        <w:rPr>
          <w:rFonts w:ascii="Times New Roman" w:hAnsi="Times New Roman" w:cs="Times New Roman"/>
          <w:sz w:val="24"/>
          <w:szCs w:val="24"/>
        </w:rPr>
        <w:t xml:space="preserve"> (2012),</w:t>
      </w:r>
      <w:r w:rsidR="00AF39B2" w:rsidRPr="00D84F17">
        <w:rPr>
          <w:rFonts w:ascii="Times New Roman" w:hAnsi="Times New Roman" w:cs="Times New Roman"/>
          <w:sz w:val="24"/>
          <w:szCs w:val="24"/>
        </w:rPr>
        <w:t xml:space="preserve"> για πιο λόγο το </w:t>
      </w:r>
      <w:r w:rsidR="00907D23" w:rsidRPr="00D84F17">
        <w:rPr>
          <w:rFonts w:ascii="Times New Roman" w:hAnsi="Times New Roman" w:cs="Times New Roman"/>
          <w:sz w:val="24"/>
          <w:szCs w:val="24"/>
        </w:rPr>
        <w:t xml:space="preserve"> </w:t>
      </w:r>
      <w:r w:rsidR="00AF39B2" w:rsidRPr="00D84F17">
        <w:rPr>
          <w:rFonts w:ascii="Times New Roman" w:hAnsi="Times New Roman" w:cs="Times New Roman"/>
          <w:sz w:val="24"/>
          <w:szCs w:val="24"/>
        </w:rPr>
        <w:t xml:space="preserve">κράτος προσπαθεί να κάνει </w:t>
      </w:r>
      <w:r w:rsidR="00907D23" w:rsidRPr="00D84F17">
        <w:rPr>
          <w:rFonts w:ascii="Times New Roman" w:hAnsi="Times New Roman" w:cs="Times New Roman"/>
          <w:sz w:val="24"/>
          <w:szCs w:val="24"/>
        </w:rPr>
        <w:t>πολιτική και διοικ</w:t>
      </w:r>
      <w:r w:rsidR="00AF39B2" w:rsidRPr="00D84F17">
        <w:rPr>
          <w:rFonts w:ascii="Times New Roman" w:hAnsi="Times New Roman" w:cs="Times New Roman"/>
          <w:sz w:val="24"/>
          <w:szCs w:val="24"/>
        </w:rPr>
        <w:t>ητική αποκέντρωση, ενώ θέλει να</w:t>
      </w:r>
      <w:r w:rsidR="00907D23" w:rsidRPr="00D84F17">
        <w:rPr>
          <w:rFonts w:ascii="Times New Roman" w:hAnsi="Times New Roman" w:cs="Times New Roman"/>
          <w:sz w:val="24"/>
          <w:szCs w:val="24"/>
        </w:rPr>
        <w:t xml:space="preserve"> </w:t>
      </w:r>
      <w:r w:rsidR="00AF39B2" w:rsidRPr="00D84F17">
        <w:rPr>
          <w:rFonts w:ascii="Times New Roman" w:hAnsi="Times New Roman" w:cs="Times New Roman"/>
          <w:sz w:val="24"/>
          <w:szCs w:val="24"/>
        </w:rPr>
        <w:t>επιβάλει ισχυρό</w:t>
      </w:r>
      <w:r w:rsidR="00907D23" w:rsidRPr="00D84F17">
        <w:rPr>
          <w:rFonts w:ascii="Times New Roman" w:hAnsi="Times New Roman" w:cs="Times New Roman"/>
          <w:sz w:val="24"/>
          <w:szCs w:val="24"/>
        </w:rPr>
        <w:t xml:space="preserve"> κεντρικό έλεγχο</w:t>
      </w:r>
      <w:r w:rsidR="00AF39B2" w:rsidRPr="00D84F17">
        <w:rPr>
          <w:rFonts w:ascii="Times New Roman" w:hAnsi="Times New Roman" w:cs="Times New Roman"/>
          <w:sz w:val="24"/>
          <w:szCs w:val="24"/>
        </w:rPr>
        <w:t>.</w:t>
      </w:r>
    </w:p>
    <w:p w:rsidR="00C379F3" w:rsidRPr="00D84F17" w:rsidRDefault="00A87C0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Από το 1993 η </w:t>
      </w:r>
      <w:r w:rsidR="00D27096" w:rsidRPr="00D84F17">
        <w:rPr>
          <w:rFonts w:ascii="Times New Roman" w:hAnsi="Times New Roman" w:cs="Times New Roman"/>
          <w:sz w:val="24"/>
          <w:szCs w:val="24"/>
        </w:rPr>
        <w:t xml:space="preserve">καινούρια </w:t>
      </w:r>
      <w:r w:rsidR="00C0507E" w:rsidRPr="00D84F17">
        <w:rPr>
          <w:rFonts w:ascii="Times New Roman" w:hAnsi="Times New Roman" w:cs="Times New Roman"/>
          <w:sz w:val="24"/>
          <w:szCs w:val="24"/>
        </w:rPr>
        <w:t>μεταρρύθμιση</w:t>
      </w:r>
      <w:r w:rsidRPr="00D84F17">
        <w:rPr>
          <w:rFonts w:ascii="Times New Roman" w:hAnsi="Times New Roman" w:cs="Times New Roman"/>
          <w:sz w:val="24"/>
          <w:szCs w:val="24"/>
        </w:rPr>
        <w:t xml:space="preserve"> εισήγαγε την αυτοδιοίκησ</w:t>
      </w:r>
      <w:r w:rsidR="0005145E" w:rsidRPr="00D84F17">
        <w:rPr>
          <w:rFonts w:ascii="Times New Roman" w:hAnsi="Times New Roman" w:cs="Times New Roman"/>
          <w:sz w:val="24"/>
          <w:szCs w:val="24"/>
        </w:rPr>
        <w:t>η των εκπαιδευτικών μονάδων, ως ένα τρόπο για</w:t>
      </w:r>
      <w:r w:rsidRPr="00D84F17">
        <w:rPr>
          <w:rFonts w:ascii="Times New Roman" w:hAnsi="Times New Roman" w:cs="Times New Roman"/>
          <w:sz w:val="24"/>
          <w:szCs w:val="24"/>
        </w:rPr>
        <w:t xml:space="preserve"> την καλύτερη χρήση των πόρων. Η Νέα Εργατική </w:t>
      </w:r>
      <w:r w:rsidR="00C0507E" w:rsidRPr="00D84F17">
        <w:rPr>
          <w:rFonts w:ascii="Times New Roman" w:hAnsi="Times New Roman" w:cs="Times New Roman"/>
          <w:sz w:val="24"/>
          <w:szCs w:val="24"/>
        </w:rPr>
        <w:t>Διακυβέρνηση</w:t>
      </w:r>
      <w:r w:rsidRPr="00D84F17">
        <w:rPr>
          <w:rFonts w:ascii="Times New Roman" w:hAnsi="Times New Roman" w:cs="Times New Roman"/>
          <w:sz w:val="24"/>
          <w:szCs w:val="24"/>
        </w:rPr>
        <w:t xml:space="preserve"> που </w:t>
      </w:r>
      <w:r w:rsidR="00C0507E" w:rsidRPr="00D84F17">
        <w:rPr>
          <w:rFonts w:ascii="Times New Roman" w:hAnsi="Times New Roman" w:cs="Times New Roman"/>
          <w:sz w:val="24"/>
          <w:szCs w:val="24"/>
        </w:rPr>
        <w:t>ψηφίστηκε</w:t>
      </w:r>
      <w:r w:rsidRPr="00D84F17">
        <w:rPr>
          <w:rFonts w:ascii="Times New Roman" w:hAnsi="Times New Roman" w:cs="Times New Roman"/>
          <w:sz w:val="24"/>
          <w:szCs w:val="24"/>
        </w:rPr>
        <w:t xml:space="preserve"> επί </w:t>
      </w:r>
      <w:r w:rsidR="00C0507E" w:rsidRPr="00D84F17">
        <w:rPr>
          <w:rFonts w:ascii="Times New Roman" w:hAnsi="Times New Roman" w:cs="Times New Roman"/>
          <w:sz w:val="24"/>
          <w:szCs w:val="24"/>
        </w:rPr>
        <w:t>διοικήσ</w:t>
      </w:r>
      <w:r w:rsidR="0005145E" w:rsidRPr="00D84F17">
        <w:rPr>
          <w:rFonts w:ascii="Times New Roman" w:hAnsi="Times New Roman" w:cs="Times New Roman"/>
          <w:sz w:val="24"/>
          <w:szCs w:val="24"/>
        </w:rPr>
        <w:t>εως Τόνι Μπλερ (1997), επανέφερε</w:t>
      </w:r>
      <w:r w:rsidR="00C0507E" w:rsidRPr="00D84F17">
        <w:rPr>
          <w:rFonts w:ascii="Times New Roman" w:hAnsi="Times New Roman" w:cs="Times New Roman"/>
          <w:sz w:val="24"/>
          <w:szCs w:val="24"/>
        </w:rPr>
        <w:t xml:space="preserve"> τις </w:t>
      </w:r>
      <w:r w:rsidR="00C0507E" w:rsidRPr="00D84F17">
        <w:rPr>
          <w:rFonts w:ascii="Times New Roman" w:hAnsi="Times New Roman" w:cs="Times New Roman"/>
          <w:sz w:val="24"/>
          <w:szCs w:val="24"/>
          <w:lang w:val="en-US"/>
        </w:rPr>
        <w:t>LEA</w:t>
      </w:r>
      <w:r w:rsidR="00C0507E" w:rsidRPr="00D84F17">
        <w:rPr>
          <w:rFonts w:ascii="Times New Roman" w:hAnsi="Times New Roman" w:cs="Times New Roman"/>
          <w:sz w:val="24"/>
          <w:szCs w:val="24"/>
        </w:rPr>
        <w:t xml:space="preserve"> </w:t>
      </w:r>
      <w:r w:rsidR="00D27096" w:rsidRPr="00D84F17">
        <w:rPr>
          <w:rFonts w:ascii="Times New Roman" w:hAnsi="Times New Roman" w:cs="Times New Roman"/>
          <w:sz w:val="24"/>
          <w:szCs w:val="24"/>
        </w:rPr>
        <w:t>με</w:t>
      </w:r>
      <w:r w:rsidR="00C0507E" w:rsidRPr="00D84F17">
        <w:rPr>
          <w:rFonts w:ascii="Times New Roman" w:hAnsi="Times New Roman" w:cs="Times New Roman"/>
          <w:sz w:val="24"/>
          <w:szCs w:val="24"/>
        </w:rPr>
        <w:t xml:space="preserve"> την αποκατάσταση της επιχορήγησης των σχολείων από αυτές (</w:t>
      </w:r>
      <w:r w:rsidR="006C225F" w:rsidRPr="00D84F17">
        <w:rPr>
          <w:rFonts w:ascii="Times New Roman" w:hAnsi="Times New Roman" w:cs="Times New Roman"/>
          <w:sz w:val="24"/>
          <w:szCs w:val="24"/>
        </w:rPr>
        <w:t>Zajda,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6C225F" w:rsidRPr="00D84F17">
        <w:rPr>
          <w:rFonts w:ascii="Times New Roman" w:hAnsi="Times New Roman" w:cs="Times New Roman"/>
          <w:sz w:val="24"/>
          <w:szCs w:val="24"/>
        </w:rPr>
        <w:t>:</w:t>
      </w:r>
      <w:r w:rsidR="00411743" w:rsidRPr="00D84F17">
        <w:rPr>
          <w:rFonts w:ascii="Times New Roman" w:hAnsi="Times New Roman" w:cs="Times New Roman"/>
          <w:sz w:val="24"/>
          <w:szCs w:val="24"/>
        </w:rPr>
        <w:t xml:space="preserve"> </w:t>
      </w:r>
      <w:r w:rsidR="006C225F" w:rsidRPr="00D84F17">
        <w:rPr>
          <w:rFonts w:ascii="Times New Roman" w:hAnsi="Times New Roman" w:cs="Times New Roman"/>
          <w:sz w:val="24"/>
          <w:szCs w:val="24"/>
        </w:rPr>
        <w:t>7</w:t>
      </w:r>
      <w:r w:rsidR="00D27096" w:rsidRPr="00D84F17">
        <w:rPr>
          <w:rFonts w:ascii="Times New Roman" w:hAnsi="Times New Roman" w:cs="Times New Roman"/>
          <w:sz w:val="24"/>
          <w:szCs w:val="24"/>
        </w:rPr>
        <w:t xml:space="preserve"> · </w:t>
      </w:r>
      <w:r w:rsidR="006C225F" w:rsidRPr="00D84F17">
        <w:rPr>
          <w:rFonts w:ascii="Times New Roman" w:hAnsi="Times New Roman" w:cs="Times New Roman"/>
          <w:sz w:val="24"/>
          <w:szCs w:val="24"/>
        </w:rPr>
        <w:t>Daun, &amp; Siminou, 2009</w:t>
      </w:r>
      <w:r w:rsid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6C225F" w:rsidRPr="00D84F17">
        <w:rPr>
          <w:rFonts w:ascii="Times New Roman" w:hAnsi="Times New Roman" w:cs="Times New Roman"/>
          <w:sz w:val="24"/>
          <w:szCs w:val="24"/>
        </w:rPr>
        <w:t>: 84</w:t>
      </w:r>
      <w:r w:rsidR="00C0507E"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CB1794" w:rsidRPr="00D84F17">
        <w:rPr>
          <w:rFonts w:ascii="Times New Roman" w:hAnsi="Times New Roman" w:cs="Times New Roman"/>
          <w:sz w:val="24"/>
          <w:szCs w:val="24"/>
        </w:rPr>
        <w:t>Γεγονός πάντως είναι, ότι σ</w:t>
      </w:r>
      <w:r w:rsidR="00C379F3" w:rsidRPr="00D84F17">
        <w:rPr>
          <w:rFonts w:ascii="Times New Roman" w:hAnsi="Times New Roman" w:cs="Times New Roman"/>
          <w:sz w:val="24"/>
          <w:szCs w:val="24"/>
        </w:rPr>
        <w:t>την Αγγλία οι σχολικοί ηγέτες έχουν πλέον αυξημένες αρμοδιότητες μιας και είναι υπεύθυνοι για την αξιοποίηση των σχολικών επιδοτήσεων, την πρόσληψη και απόλυση προσωπικού, αποφασίζουν για τον διοικητικό προγραμματισμό, και την παρακολούθηση των αποτελεσμάτων της επίδοσης των σχολείων. Με τα δυο νέα κεντρικά όργανα το ‘</w:t>
      </w:r>
      <w:r w:rsidR="00C379F3" w:rsidRPr="00D84F17">
        <w:rPr>
          <w:rFonts w:ascii="Times New Roman" w:hAnsi="Times New Roman" w:cs="Times New Roman"/>
          <w:sz w:val="24"/>
          <w:szCs w:val="24"/>
          <w:lang w:val="en-US"/>
        </w:rPr>
        <w:t>Funding</w:t>
      </w:r>
      <w:r w:rsidR="00C379F3" w:rsidRPr="00D84F17">
        <w:rPr>
          <w:rFonts w:ascii="Times New Roman" w:hAnsi="Times New Roman" w:cs="Times New Roman"/>
          <w:sz w:val="24"/>
          <w:szCs w:val="24"/>
        </w:rPr>
        <w:t xml:space="preserve"> </w:t>
      </w:r>
      <w:r w:rsidR="00C379F3" w:rsidRPr="00D84F17">
        <w:rPr>
          <w:rFonts w:ascii="Times New Roman" w:hAnsi="Times New Roman" w:cs="Times New Roman"/>
          <w:sz w:val="24"/>
          <w:szCs w:val="24"/>
          <w:lang w:val="en-US"/>
        </w:rPr>
        <w:t>Agency</w:t>
      </w:r>
      <w:r w:rsidR="00C379F3" w:rsidRPr="00D84F17">
        <w:rPr>
          <w:rFonts w:ascii="Times New Roman" w:hAnsi="Times New Roman" w:cs="Times New Roman"/>
          <w:sz w:val="24"/>
          <w:szCs w:val="24"/>
        </w:rPr>
        <w:t xml:space="preserve"> </w:t>
      </w:r>
      <w:r w:rsidR="00C379F3" w:rsidRPr="00D84F17">
        <w:rPr>
          <w:rFonts w:ascii="Times New Roman" w:hAnsi="Times New Roman" w:cs="Times New Roman"/>
          <w:sz w:val="24"/>
          <w:szCs w:val="24"/>
          <w:lang w:val="en-US"/>
        </w:rPr>
        <w:t>for</w:t>
      </w:r>
      <w:r w:rsidR="00C379F3" w:rsidRPr="00D84F17">
        <w:rPr>
          <w:rFonts w:ascii="Times New Roman" w:hAnsi="Times New Roman" w:cs="Times New Roman"/>
          <w:sz w:val="24"/>
          <w:szCs w:val="24"/>
        </w:rPr>
        <w:t xml:space="preserve"> </w:t>
      </w:r>
      <w:r w:rsidR="00C379F3" w:rsidRPr="00D84F17">
        <w:rPr>
          <w:rFonts w:ascii="Times New Roman" w:hAnsi="Times New Roman" w:cs="Times New Roman"/>
          <w:sz w:val="24"/>
          <w:szCs w:val="24"/>
          <w:lang w:val="en-US"/>
        </w:rPr>
        <w:t>School</w:t>
      </w:r>
      <w:r w:rsidR="00C379F3" w:rsidRPr="00D84F17">
        <w:rPr>
          <w:rFonts w:ascii="Times New Roman" w:hAnsi="Times New Roman" w:cs="Times New Roman"/>
          <w:sz w:val="24"/>
          <w:szCs w:val="24"/>
        </w:rPr>
        <w:t>’</w:t>
      </w:r>
      <w:r w:rsidR="00C379F3" w:rsidRPr="00D84F17">
        <w:rPr>
          <w:rFonts w:ascii="Times New Roman" w:hAnsi="Times New Roman" w:cs="Times New Roman"/>
          <w:sz w:val="24"/>
          <w:szCs w:val="24"/>
          <w:lang w:val="en-US"/>
        </w:rPr>
        <w:t>s</w:t>
      </w:r>
      <w:r w:rsidR="00C379F3" w:rsidRPr="00D84F17">
        <w:rPr>
          <w:rFonts w:ascii="Times New Roman" w:hAnsi="Times New Roman" w:cs="Times New Roman"/>
          <w:sz w:val="24"/>
          <w:szCs w:val="24"/>
        </w:rPr>
        <w:t xml:space="preserve"> και το  ‘</w:t>
      </w:r>
      <w:r w:rsidR="00C379F3" w:rsidRPr="00D84F17">
        <w:rPr>
          <w:rFonts w:ascii="Times New Roman" w:hAnsi="Times New Roman" w:cs="Times New Roman"/>
          <w:sz w:val="24"/>
          <w:szCs w:val="24"/>
          <w:lang w:val="en-US"/>
        </w:rPr>
        <w:t>Schools</w:t>
      </w:r>
      <w:r w:rsidR="00C379F3" w:rsidRPr="00D84F17">
        <w:rPr>
          <w:rFonts w:ascii="Times New Roman" w:hAnsi="Times New Roman" w:cs="Times New Roman"/>
          <w:sz w:val="24"/>
          <w:szCs w:val="24"/>
        </w:rPr>
        <w:t xml:space="preserve"> </w:t>
      </w:r>
      <w:r w:rsidR="00C379F3" w:rsidRPr="00D84F17">
        <w:rPr>
          <w:rFonts w:ascii="Times New Roman" w:hAnsi="Times New Roman" w:cs="Times New Roman"/>
          <w:sz w:val="24"/>
          <w:szCs w:val="24"/>
          <w:lang w:val="en-US"/>
        </w:rPr>
        <w:t>Funding</w:t>
      </w:r>
      <w:r w:rsidR="00C379F3" w:rsidRPr="00D84F17">
        <w:rPr>
          <w:rFonts w:ascii="Times New Roman" w:hAnsi="Times New Roman" w:cs="Times New Roman"/>
          <w:sz w:val="24"/>
          <w:szCs w:val="24"/>
        </w:rPr>
        <w:t xml:space="preserve"> </w:t>
      </w:r>
      <w:r w:rsidR="00C379F3" w:rsidRPr="00D84F17">
        <w:rPr>
          <w:rFonts w:ascii="Times New Roman" w:hAnsi="Times New Roman" w:cs="Times New Roman"/>
          <w:sz w:val="24"/>
          <w:szCs w:val="24"/>
          <w:lang w:val="en-US"/>
        </w:rPr>
        <w:t>Council</w:t>
      </w:r>
      <w:r w:rsidR="00C379F3" w:rsidRPr="00D84F17">
        <w:rPr>
          <w:rFonts w:ascii="Times New Roman" w:hAnsi="Times New Roman" w:cs="Times New Roman"/>
          <w:sz w:val="24"/>
          <w:szCs w:val="24"/>
        </w:rPr>
        <w:t>’ στην Ουαλία γίνεται διαχείριση των οικονομικών της εκπαίδευσης και της διασφάλισης  του εξοπλισμού (Alexiadou, 1999</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C379F3" w:rsidRPr="00D84F17">
        <w:rPr>
          <w:rFonts w:ascii="Times New Roman" w:hAnsi="Times New Roman" w:cs="Times New Roman"/>
          <w:sz w:val="24"/>
          <w:szCs w:val="24"/>
        </w:rPr>
        <w:t>: 70)</w:t>
      </w:r>
      <w:r w:rsidR="005A79DA" w:rsidRPr="00D84F17">
        <w:rPr>
          <w:rFonts w:ascii="Times New Roman" w:hAnsi="Times New Roman" w:cs="Times New Roman"/>
          <w:sz w:val="24"/>
          <w:szCs w:val="24"/>
        </w:rPr>
        <w:t xml:space="preserve">. Η Πράξη του 2000 και </w:t>
      </w:r>
      <w:r w:rsidR="00B0568D" w:rsidRPr="00D84F17">
        <w:rPr>
          <w:rFonts w:ascii="Times New Roman" w:hAnsi="Times New Roman" w:cs="Times New Roman"/>
          <w:sz w:val="24"/>
          <w:szCs w:val="24"/>
        </w:rPr>
        <w:t>η Πράξη</w:t>
      </w:r>
      <w:r w:rsidR="00811C35" w:rsidRPr="00D84F17">
        <w:rPr>
          <w:rFonts w:ascii="Times New Roman" w:hAnsi="Times New Roman" w:cs="Times New Roman"/>
          <w:sz w:val="24"/>
          <w:szCs w:val="24"/>
        </w:rPr>
        <w:t xml:space="preserve"> του 2002</w:t>
      </w:r>
      <w:r w:rsidR="00B0568D" w:rsidRPr="00D84F17">
        <w:rPr>
          <w:rFonts w:ascii="Times New Roman" w:hAnsi="Times New Roman" w:cs="Times New Roman"/>
          <w:sz w:val="24"/>
          <w:szCs w:val="24"/>
        </w:rPr>
        <w:t xml:space="preserve"> για την Κερδισμένη Αυτονομία (</w:t>
      </w:r>
      <w:r w:rsidR="00B0568D" w:rsidRPr="00D84F17">
        <w:rPr>
          <w:rFonts w:ascii="Times New Roman" w:hAnsi="Times New Roman" w:cs="Times New Roman"/>
          <w:sz w:val="24"/>
          <w:szCs w:val="24"/>
          <w:lang w:val="en-US"/>
        </w:rPr>
        <w:t>Earned</w:t>
      </w:r>
      <w:r w:rsidR="00B0568D" w:rsidRPr="00D84F17">
        <w:rPr>
          <w:rFonts w:ascii="Times New Roman" w:hAnsi="Times New Roman" w:cs="Times New Roman"/>
          <w:sz w:val="24"/>
          <w:szCs w:val="24"/>
        </w:rPr>
        <w:t xml:space="preserve"> </w:t>
      </w:r>
      <w:r w:rsidR="00B0568D" w:rsidRPr="00D84F17">
        <w:rPr>
          <w:rFonts w:ascii="Times New Roman" w:hAnsi="Times New Roman" w:cs="Times New Roman"/>
          <w:sz w:val="24"/>
          <w:szCs w:val="24"/>
          <w:lang w:val="en-US"/>
        </w:rPr>
        <w:t>Autonomy</w:t>
      </w:r>
      <w:r w:rsidR="00B0568D" w:rsidRPr="00D84F17">
        <w:rPr>
          <w:rFonts w:ascii="Times New Roman" w:hAnsi="Times New Roman" w:cs="Times New Roman"/>
          <w:sz w:val="24"/>
          <w:szCs w:val="24"/>
        </w:rPr>
        <w:t>)</w:t>
      </w:r>
      <w:r w:rsidR="00811C35" w:rsidRPr="00D84F17">
        <w:rPr>
          <w:rFonts w:ascii="Times New Roman" w:hAnsi="Times New Roman" w:cs="Times New Roman"/>
          <w:sz w:val="24"/>
          <w:szCs w:val="24"/>
        </w:rPr>
        <w:t>,</w:t>
      </w:r>
      <w:r w:rsidR="00B0568D" w:rsidRPr="00D84F17">
        <w:rPr>
          <w:rFonts w:ascii="Times New Roman" w:hAnsi="Times New Roman" w:cs="Times New Roman"/>
          <w:sz w:val="24"/>
          <w:szCs w:val="24"/>
        </w:rPr>
        <w:t xml:space="preserve"> </w:t>
      </w:r>
      <w:r w:rsidR="00365526" w:rsidRPr="00D84F17">
        <w:rPr>
          <w:rFonts w:ascii="Times New Roman" w:hAnsi="Times New Roman" w:cs="Times New Roman"/>
          <w:sz w:val="24"/>
          <w:szCs w:val="24"/>
        </w:rPr>
        <w:t xml:space="preserve"> έδωσε στα σχολεία περισσότερη</w:t>
      </w:r>
      <w:r w:rsidR="00B0568D" w:rsidRPr="00D84F17">
        <w:rPr>
          <w:rFonts w:ascii="Times New Roman" w:hAnsi="Times New Roman" w:cs="Times New Roman"/>
          <w:sz w:val="24"/>
          <w:szCs w:val="24"/>
        </w:rPr>
        <w:t xml:space="preserve"> ευελιξία και τη </w:t>
      </w:r>
      <w:r w:rsidR="002C3214" w:rsidRPr="00D84F17">
        <w:rPr>
          <w:rFonts w:ascii="Times New Roman" w:hAnsi="Times New Roman" w:cs="Times New Roman"/>
          <w:sz w:val="24"/>
          <w:szCs w:val="24"/>
        </w:rPr>
        <w:t>δυνατότητα</w:t>
      </w:r>
      <w:r w:rsidR="00B0568D" w:rsidRPr="00D84F17">
        <w:rPr>
          <w:rFonts w:ascii="Times New Roman" w:hAnsi="Times New Roman" w:cs="Times New Roman"/>
          <w:sz w:val="24"/>
          <w:szCs w:val="24"/>
        </w:rPr>
        <w:t xml:space="preserve"> να λειτουργούν αυτόνομα (</w:t>
      </w:r>
      <w:r w:rsidR="006C225F" w:rsidRPr="00D84F17">
        <w:rPr>
          <w:rFonts w:ascii="Times New Roman" w:hAnsi="Times New Roman" w:cs="Times New Roman"/>
          <w:sz w:val="24"/>
          <w:szCs w:val="24"/>
        </w:rPr>
        <w:t>Daun, &amp; Siminou, 2009</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6C225F" w:rsidRPr="00D84F17">
        <w:rPr>
          <w:rFonts w:ascii="Times New Roman" w:hAnsi="Times New Roman" w:cs="Times New Roman"/>
          <w:sz w:val="24"/>
          <w:szCs w:val="24"/>
        </w:rPr>
        <w:t xml:space="preserve">: </w:t>
      </w:r>
      <w:r w:rsidR="00B0568D" w:rsidRPr="00D84F17">
        <w:rPr>
          <w:rFonts w:ascii="Times New Roman" w:hAnsi="Times New Roman" w:cs="Times New Roman"/>
          <w:sz w:val="24"/>
          <w:szCs w:val="24"/>
        </w:rPr>
        <w:t>84).</w:t>
      </w:r>
    </w:p>
    <w:p w:rsidR="001E7289" w:rsidRPr="00D84F17" w:rsidRDefault="001E728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 την τοπική Πράξη (Localism Act 2012) εμφανίστηκε και η έννοια της Μεγάλης Κοινωνίας ( Big Society)</w:t>
      </w:r>
      <w:r w:rsidR="00D615F6" w:rsidRPr="00D84F17">
        <w:rPr>
          <w:rFonts w:ascii="Times New Roman" w:hAnsi="Times New Roman" w:cs="Times New Roman"/>
          <w:sz w:val="24"/>
          <w:szCs w:val="24"/>
        </w:rPr>
        <w:t xml:space="preserve"> (Mackintosh &amp; Liddle 2014).</w:t>
      </w:r>
      <w:r w:rsidRPr="00D84F17">
        <w:rPr>
          <w:rFonts w:ascii="Times New Roman" w:hAnsi="Times New Roman" w:cs="Times New Roman"/>
          <w:sz w:val="24"/>
          <w:szCs w:val="24"/>
        </w:rPr>
        <w:t xml:space="preserve"> Προωθεί ένα μακρόπνοο πρόγραμμα για να αλλάξουν οι δημόσιες υπηρεσίες και να δοθεί περισσότερη εξουσία σε τοπικό επίπεδο. Οι άνθρωποι έχουν την δυνατότητα να δρουν εθελοντικά και να ενεργοποιούνται μέσα στην κοινότητα</w:t>
      </w:r>
      <w:r w:rsidR="00D615F6" w:rsidRPr="00D84F17">
        <w:rPr>
          <w:rFonts w:ascii="Times New Roman" w:hAnsi="Times New Roman" w:cs="Times New Roman"/>
          <w:sz w:val="24"/>
          <w:szCs w:val="24"/>
        </w:rPr>
        <w:t xml:space="preserve"> τους, με συνεργασίες κα</w:t>
      </w:r>
      <w:r w:rsidR="002C3214">
        <w:rPr>
          <w:rFonts w:ascii="Times New Roman" w:hAnsi="Times New Roman" w:cs="Times New Roman"/>
          <w:sz w:val="24"/>
          <w:szCs w:val="24"/>
        </w:rPr>
        <w:t>ι  φιλανθρωπίες. Τα κυβερνητικα</w:t>
      </w:r>
      <w:r w:rsidR="00D615F6" w:rsidRPr="00D84F17">
        <w:rPr>
          <w:rFonts w:ascii="Times New Roman" w:hAnsi="Times New Roman" w:cs="Times New Roman"/>
          <w:sz w:val="24"/>
          <w:szCs w:val="24"/>
        </w:rPr>
        <w:t xml:space="preserve"> έγγραφα δημοσιεύονται,</w:t>
      </w:r>
      <w:r w:rsidRPr="00D84F17">
        <w:rPr>
          <w:rFonts w:ascii="Times New Roman" w:hAnsi="Times New Roman" w:cs="Times New Roman"/>
          <w:sz w:val="24"/>
          <w:szCs w:val="24"/>
        </w:rPr>
        <w:t xml:space="preserve"> ώστε να μπορούν οι </w:t>
      </w:r>
      <w:r w:rsidRPr="00D84F17">
        <w:rPr>
          <w:rFonts w:ascii="Times New Roman" w:hAnsi="Times New Roman" w:cs="Times New Roman"/>
          <w:sz w:val="24"/>
          <w:szCs w:val="24"/>
        </w:rPr>
        <w:lastRenderedPageBreak/>
        <w:t>πολίτες να κρίνουν της αποφάσεις που παίρνει η κυβέρνηση. Η Μεγάλη Κοινωνία αλλάζει την σχέση του κράτους με τους πολίτες. Έχει χαρακτηρισθεί ως ελευθερία, ενδυνάμωση, υπευθυνότητα, και αποσκοπεί στην αλλαγή της κουλτούρας που υπάρχει, ώστε οι πολίτες να μην αναγκάζονται να ζητούν από το κράτος να λύσει τα προβλήματά του, αλλά να αισθάνονται ελεύθεροι και ικανοί να βοηθούν τις κοινωνίες. Μειονέκτημα είναι, ότι δεν έχει</w:t>
      </w:r>
      <w:r w:rsidR="00D615F6" w:rsidRPr="00D84F17">
        <w:rPr>
          <w:rFonts w:ascii="Times New Roman" w:hAnsi="Times New Roman" w:cs="Times New Roman"/>
          <w:sz w:val="24"/>
          <w:szCs w:val="24"/>
        </w:rPr>
        <w:t xml:space="preserve"> ακόμα,</w:t>
      </w:r>
      <w:r w:rsidRPr="00D84F17">
        <w:rPr>
          <w:rFonts w:ascii="Times New Roman" w:hAnsi="Times New Roman" w:cs="Times New Roman"/>
          <w:sz w:val="24"/>
          <w:szCs w:val="24"/>
        </w:rPr>
        <w:t xml:space="preserve"> καθοριστεί επακριβώς η πρακτική εφαρμογή του.</w:t>
      </w:r>
    </w:p>
    <w:p w:rsidR="00B35C05" w:rsidRPr="00D84F17" w:rsidRDefault="00B35C05"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3.1.2. Αυστρία</w:t>
      </w:r>
    </w:p>
    <w:p w:rsidR="005773CE" w:rsidRPr="00D84F17" w:rsidRDefault="00B35C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Στην Αυστρία η αποκέντρωση είχε θετική αποδοχή. </w:t>
      </w:r>
      <w:r w:rsidR="00E81F2E" w:rsidRPr="00D84F17">
        <w:rPr>
          <w:rFonts w:ascii="Times New Roman" w:hAnsi="Times New Roman" w:cs="Times New Roman"/>
          <w:sz w:val="24"/>
          <w:szCs w:val="24"/>
        </w:rPr>
        <w:t xml:space="preserve">Συγκεκριμένα η εκπαιδευτική της πολιτική </w:t>
      </w:r>
      <w:r w:rsidRPr="00D84F17">
        <w:rPr>
          <w:rFonts w:ascii="Times New Roman" w:hAnsi="Times New Roman" w:cs="Times New Roman"/>
          <w:sz w:val="24"/>
          <w:szCs w:val="24"/>
        </w:rPr>
        <w:t xml:space="preserve">πέρασε από τρεις φάσεις εκσυγχρονισμού: 1) </w:t>
      </w:r>
      <w:r w:rsidR="00F6430A" w:rsidRPr="00D84F17">
        <w:rPr>
          <w:rFonts w:ascii="Times New Roman" w:hAnsi="Times New Roman" w:cs="Times New Roman"/>
          <w:sz w:val="24"/>
          <w:szCs w:val="24"/>
        </w:rPr>
        <w:t xml:space="preserve">το </w:t>
      </w:r>
      <w:r w:rsidRPr="00D84F17">
        <w:rPr>
          <w:rFonts w:ascii="Times New Roman" w:hAnsi="Times New Roman" w:cs="Times New Roman"/>
          <w:sz w:val="24"/>
          <w:szCs w:val="24"/>
        </w:rPr>
        <w:t xml:space="preserve">1993-1994 θεσμοθετήθηκε η σχολική αυτονομία δίνοντας περισσότερο ελευθερία στην εσωτερική λήψη αποφάσεων του σχολείου. Τα σχολεία </w:t>
      </w:r>
      <w:r w:rsidR="00E81F2E" w:rsidRPr="00D84F17">
        <w:rPr>
          <w:rFonts w:ascii="Times New Roman" w:hAnsi="Times New Roman" w:cs="Times New Roman"/>
          <w:sz w:val="24"/>
          <w:szCs w:val="24"/>
        </w:rPr>
        <w:t xml:space="preserve">μάλιστα, </w:t>
      </w:r>
      <w:r w:rsidRPr="00D84F17">
        <w:rPr>
          <w:rFonts w:ascii="Times New Roman" w:hAnsi="Times New Roman" w:cs="Times New Roman"/>
          <w:sz w:val="24"/>
          <w:szCs w:val="24"/>
        </w:rPr>
        <w:t xml:space="preserve">είχαν τη δυνατότητα να αλλάξουν το αναλυτικό πρόγραμμα του κράτους σε ποσοστό 5-10%. 2) στα μέσα του 1990 πάρθηκαν μέτρα για την εσωτερική </w:t>
      </w:r>
      <w:r w:rsidR="00E81F2E" w:rsidRPr="00D84F17">
        <w:rPr>
          <w:rFonts w:ascii="Times New Roman" w:hAnsi="Times New Roman" w:cs="Times New Roman"/>
          <w:sz w:val="24"/>
          <w:szCs w:val="24"/>
        </w:rPr>
        <w:t xml:space="preserve">πολιτική </w:t>
      </w:r>
      <w:r w:rsidRPr="00D84F17">
        <w:rPr>
          <w:rFonts w:ascii="Times New Roman" w:hAnsi="Times New Roman" w:cs="Times New Roman"/>
          <w:sz w:val="24"/>
          <w:szCs w:val="24"/>
        </w:rPr>
        <w:t xml:space="preserve">των σχολείων, με </w:t>
      </w:r>
      <w:r w:rsidR="00E81F2E" w:rsidRPr="00D84F17">
        <w:rPr>
          <w:rFonts w:ascii="Times New Roman" w:hAnsi="Times New Roman" w:cs="Times New Roman"/>
          <w:sz w:val="24"/>
          <w:szCs w:val="24"/>
        </w:rPr>
        <w:t>εισαγωγή της</w:t>
      </w:r>
      <w:r w:rsidRPr="00D84F17">
        <w:rPr>
          <w:rFonts w:ascii="Times New Roman" w:hAnsi="Times New Roman" w:cs="Times New Roman"/>
          <w:sz w:val="24"/>
          <w:szCs w:val="24"/>
        </w:rPr>
        <w:t xml:space="preserve"> αυτοαξιολόγηση</w:t>
      </w:r>
      <w:r w:rsidR="00E81F2E" w:rsidRPr="00D84F17">
        <w:rPr>
          <w:rFonts w:ascii="Times New Roman" w:hAnsi="Times New Roman" w:cs="Times New Roman"/>
          <w:sz w:val="24"/>
          <w:szCs w:val="24"/>
        </w:rPr>
        <w:t>ς</w:t>
      </w:r>
      <w:r w:rsidRPr="00D84F17">
        <w:rPr>
          <w:rFonts w:ascii="Times New Roman" w:hAnsi="Times New Roman" w:cs="Times New Roman"/>
          <w:sz w:val="24"/>
          <w:szCs w:val="24"/>
        </w:rPr>
        <w:t>, την ποιοτική διοίκηση και με την δημιουργία εξειδικευμένων σχολικών προγραμμάτων. Στόχος ήταν η δημιουργία σχολικής ποικιλίας ανάμεσα στα σχολεία. 3) η τρίτη φάση ξεκίνησε μετά από την αρνητική επίδοση των μαθητών σε δύο διεθνή προγράμματα αξιολόγησης των</w:t>
      </w:r>
      <w:r w:rsidR="00E81F2E" w:rsidRPr="00D84F17">
        <w:rPr>
          <w:rFonts w:ascii="Times New Roman" w:hAnsi="Times New Roman" w:cs="Times New Roman"/>
          <w:sz w:val="24"/>
          <w:szCs w:val="24"/>
        </w:rPr>
        <w:t xml:space="preserve"> παιδιών (PISA και TIMSS).</w:t>
      </w:r>
    </w:p>
    <w:p w:rsidR="00141896" w:rsidRPr="00D84F17" w:rsidRDefault="00E81F2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αντίδραση της Αυστρίας, ήταν </w:t>
      </w:r>
      <w:r w:rsidR="00F6430A" w:rsidRPr="00D84F17">
        <w:rPr>
          <w:rFonts w:ascii="Times New Roman" w:hAnsi="Times New Roman" w:cs="Times New Roman"/>
          <w:sz w:val="24"/>
          <w:szCs w:val="24"/>
        </w:rPr>
        <w:t xml:space="preserve">η </w:t>
      </w:r>
      <w:r w:rsidRPr="00D84F17">
        <w:rPr>
          <w:rFonts w:ascii="Times New Roman" w:hAnsi="Times New Roman" w:cs="Times New Roman"/>
          <w:sz w:val="24"/>
          <w:szCs w:val="24"/>
        </w:rPr>
        <w:t>θεσμοθέτηση της</w:t>
      </w:r>
      <w:r w:rsidR="00B35C05" w:rsidRPr="00D84F17">
        <w:rPr>
          <w:rFonts w:ascii="Times New Roman" w:hAnsi="Times New Roman" w:cs="Times New Roman"/>
          <w:sz w:val="24"/>
          <w:szCs w:val="24"/>
        </w:rPr>
        <w:t xml:space="preserve"> «διακυβέρνηση</w:t>
      </w:r>
      <w:r w:rsidRPr="00D84F17">
        <w:rPr>
          <w:rFonts w:ascii="Times New Roman" w:hAnsi="Times New Roman" w:cs="Times New Roman"/>
          <w:sz w:val="24"/>
          <w:szCs w:val="24"/>
        </w:rPr>
        <w:t>ς</w:t>
      </w:r>
      <w:r w:rsidR="00B35C05" w:rsidRPr="00D84F17">
        <w:rPr>
          <w:rFonts w:ascii="Times New Roman" w:hAnsi="Times New Roman" w:cs="Times New Roman"/>
          <w:sz w:val="24"/>
          <w:szCs w:val="24"/>
        </w:rPr>
        <w:t xml:space="preserve"> εκ του αποτελέσματος» (evidence-base</w:t>
      </w:r>
      <w:r w:rsidRPr="00D84F17">
        <w:rPr>
          <w:rFonts w:ascii="Times New Roman" w:hAnsi="Times New Roman" w:cs="Times New Roman"/>
          <w:sz w:val="24"/>
          <w:szCs w:val="24"/>
        </w:rPr>
        <w:t>d governance). Τ</w:t>
      </w:r>
      <w:r w:rsidR="00B35C05" w:rsidRPr="00D84F17">
        <w:rPr>
          <w:rFonts w:ascii="Times New Roman" w:hAnsi="Times New Roman" w:cs="Times New Roman"/>
          <w:sz w:val="24"/>
          <w:szCs w:val="24"/>
        </w:rPr>
        <w:t xml:space="preserve">α παιδιά </w:t>
      </w:r>
      <w:r w:rsidRPr="00D84F17">
        <w:rPr>
          <w:rFonts w:ascii="Times New Roman" w:hAnsi="Times New Roman" w:cs="Times New Roman"/>
          <w:sz w:val="24"/>
          <w:szCs w:val="24"/>
        </w:rPr>
        <w:t xml:space="preserve">πλέον, </w:t>
      </w:r>
      <w:r w:rsidR="00B35C05" w:rsidRPr="00D84F17">
        <w:rPr>
          <w:rFonts w:ascii="Times New Roman" w:hAnsi="Times New Roman" w:cs="Times New Roman"/>
          <w:sz w:val="24"/>
          <w:szCs w:val="24"/>
        </w:rPr>
        <w:t xml:space="preserve">αξιολογούνται με βάση κριτηρίων επίδοσης και εθνικών εξετάσεων και </w:t>
      </w:r>
      <w:r w:rsidRPr="00D84F17">
        <w:rPr>
          <w:rFonts w:ascii="Times New Roman" w:hAnsi="Times New Roman" w:cs="Times New Roman"/>
          <w:sz w:val="24"/>
          <w:szCs w:val="24"/>
        </w:rPr>
        <w:t xml:space="preserve">τα σχολεία πορεύονται ανάλογα </w:t>
      </w:r>
      <w:r w:rsidR="00B35C05" w:rsidRPr="00D84F17">
        <w:rPr>
          <w:rFonts w:ascii="Times New Roman" w:hAnsi="Times New Roman" w:cs="Times New Roman"/>
          <w:sz w:val="24"/>
          <w:szCs w:val="24"/>
        </w:rPr>
        <w:t>με</w:t>
      </w:r>
      <w:r w:rsidRPr="00D84F17">
        <w:rPr>
          <w:rFonts w:ascii="Times New Roman" w:hAnsi="Times New Roman" w:cs="Times New Roman"/>
          <w:sz w:val="24"/>
          <w:szCs w:val="24"/>
        </w:rPr>
        <w:t xml:space="preserve"> την</w:t>
      </w:r>
      <w:r w:rsidR="00B35C05" w:rsidRPr="00D84F17">
        <w:rPr>
          <w:rFonts w:ascii="Times New Roman" w:hAnsi="Times New Roman" w:cs="Times New Roman"/>
          <w:sz w:val="24"/>
          <w:szCs w:val="24"/>
        </w:rPr>
        <w:t xml:space="preserve"> ανατροφοδότηση αυτών των αποτελεσμάτων.</w:t>
      </w:r>
      <w:r w:rsidR="005773CE" w:rsidRPr="00D84F17">
        <w:rPr>
          <w:rFonts w:ascii="Times New Roman" w:hAnsi="Times New Roman" w:cs="Times New Roman"/>
          <w:sz w:val="24"/>
          <w:szCs w:val="24"/>
        </w:rPr>
        <w:t xml:space="preserve"> Τα σχολεία έχουν διαφορετικά θεματικά αναλυτικά προγράμματα ή/και εξωδιδακτικές δραστηριότητες. Δίνουν έτσι διαφορετικό χαρακτήρα στα σχολείο, δηλαδή διαφορετικό «σχολικό προφίλ» και ως επακόλουθο προσελκύ</w:t>
      </w:r>
      <w:r w:rsidR="00141896" w:rsidRPr="00D84F17">
        <w:rPr>
          <w:rFonts w:ascii="Times New Roman" w:hAnsi="Times New Roman" w:cs="Times New Roman"/>
          <w:sz w:val="24"/>
          <w:szCs w:val="24"/>
        </w:rPr>
        <w:t>ουν συγκριμένο πληθυσμό μαθητών</w:t>
      </w:r>
      <w:r w:rsidR="005773CE" w:rsidRPr="00D84F17">
        <w:rPr>
          <w:rFonts w:ascii="Times New Roman" w:hAnsi="Times New Roman" w:cs="Times New Roman"/>
          <w:sz w:val="24"/>
          <w:szCs w:val="24"/>
        </w:rPr>
        <w:t>.</w:t>
      </w:r>
    </w:p>
    <w:p w:rsidR="00141896" w:rsidRPr="00D84F17" w:rsidRDefault="0014189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A3286D" w:rsidRPr="00D84F17">
        <w:rPr>
          <w:rFonts w:ascii="Times New Roman" w:hAnsi="Times New Roman" w:cs="Times New Roman"/>
          <w:sz w:val="24"/>
          <w:szCs w:val="24"/>
        </w:rPr>
        <w:t>.1.3</w:t>
      </w:r>
      <w:r w:rsidRPr="00D84F17">
        <w:rPr>
          <w:rFonts w:ascii="Times New Roman" w:hAnsi="Times New Roman" w:cs="Times New Roman"/>
          <w:sz w:val="24"/>
          <w:szCs w:val="24"/>
        </w:rPr>
        <w:t>. Ισπανία</w:t>
      </w:r>
    </w:p>
    <w:p w:rsidR="00141896" w:rsidRPr="00D84F17" w:rsidRDefault="00DA2A1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το 1985, οι σχολικοί διευθυντές</w:t>
      </w:r>
      <w:r w:rsidR="00141896" w:rsidRPr="00D84F17">
        <w:rPr>
          <w:rFonts w:ascii="Times New Roman" w:hAnsi="Times New Roman" w:cs="Times New Roman"/>
          <w:sz w:val="24"/>
          <w:szCs w:val="24"/>
        </w:rPr>
        <w:t xml:space="preserve"> </w:t>
      </w:r>
      <w:r w:rsidRPr="00D84F17">
        <w:rPr>
          <w:rFonts w:ascii="Times New Roman" w:hAnsi="Times New Roman" w:cs="Times New Roman"/>
          <w:sz w:val="24"/>
          <w:szCs w:val="24"/>
        </w:rPr>
        <w:t>στην Ισπανία εκλέγονται</w:t>
      </w:r>
      <w:r w:rsidR="00141896" w:rsidRPr="00D84F17">
        <w:rPr>
          <w:rFonts w:ascii="Times New Roman" w:hAnsi="Times New Roman" w:cs="Times New Roman"/>
          <w:sz w:val="24"/>
          <w:szCs w:val="24"/>
        </w:rPr>
        <w:t xml:space="preserve"> για τρία χρόνια από τους εκπαιδευτικούς του σχολείου. </w:t>
      </w:r>
      <w:r w:rsidRPr="00D84F17">
        <w:rPr>
          <w:rFonts w:ascii="Times New Roman" w:hAnsi="Times New Roman" w:cs="Times New Roman"/>
          <w:sz w:val="24"/>
          <w:szCs w:val="24"/>
        </w:rPr>
        <w:t xml:space="preserve">Αυτοί ηγούνται και του Τοπικού Σχολικού Συμβουλίου (Local School Council). Στο συμβούλιο αυτό εκτός από το διευθυντή και το 1/3 των εκπαιδευτικών του σχολείου, υπάρχει ένας αντιπρόσωπος της διοίκησης </w:t>
      </w:r>
      <w:r w:rsidRPr="00D84F17">
        <w:rPr>
          <w:rFonts w:ascii="Times New Roman" w:hAnsi="Times New Roman" w:cs="Times New Roman"/>
          <w:sz w:val="24"/>
          <w:szCs w:val="24"/>
        </w:rPr>
        <w:lastRenderedPageBreak/>
        <w:t>της πόλης στην οποία βρίσκεται το σχολείο και το 1/3 των γονέων (οι μαθητές παίρνουν μέρος μόνο στην δευτεροβάθμια εκπαίδευση).</w:t>
      </w:r>
    </w:p>
    <w:p w:rsidR="00DA2A1D" w:rsidRPr="00D84F17" w:rsidRDefault="00DA2A1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14 Zalda &amp; Gamage (2009</w:t>
      </w:r>
      <w:r w:rsid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:14) διαφωνούν με την ανυπαρξία κριτηρίων εμπειρίας και αρχαιότητας με την οποία ορίζονται οι διευθυντές των σχολείων. Ο διευθυντής μπορεί να διοικεί χωρίς απαραίτητα συναίνεση</w:t>
      </w:r>
      <w:r w:rsidR="005C27F3" w:rsidRPr="00D84F17">
        <w:rPr>
          <w:rFonts w:ascii="Times New Roman" w:hAnsi="Times New Roman" w:cs="Times New Roman"/>
          <w:sz w:val="24"/>
          <w:szCs w:val="24"/>
        </w:rPr>
        <w:t xml:space="preserve"> από όλα τα μέλη του συμβουλίου κι</w:t>
      </w:r>
      <w:r w:rsidRPr="00D84F17">
        <w:rPr>
          <w:rFonts w:ascii="Times New Roman" w:hAnsi="Times New Roman" w:cs="Times New Roman"/>
          <w:sz w:val="24"/>
          <w:szCs w:val="24"/>
        </w:rPr>
        <w:t xml:space="preserve"> έτσι γονείς (και οι μαθητές) παραγκωνίζονται.</w:t>
      </w:r>
    </w:p>
    <w:p w:rsidR="00141896" w:rsidRPr="00D84F17" w:rsidRDefault="00141896" w:rsidP="00D84F17">
      <w:pPr>
        <w:tabs>
          <w:tab w:val="left" w:pos="3614"/>
        </w:tabs>
        <w:spacing w:line="360" w:lineRule="auto"/>
        <w:ind w:firstLine="284"/>
        <w:jc w:val="both"/>
        <w:rPr>
          <w:rFonts w:ascii="Times New Roman" w:hAnsi="Times New Roman" w:cs="Times New Roman"/>
          <w:sz w:val="24"/>
          <w:szCs w:val="24"/>
        </w:rPr>
      </w:pPr>
    </w:p>
    <w:p w:rsidR="00B35C05" w:rsidRPr="00D84F17" w:rsidRDefault="00B35C05" w:rsidP="00D84F17">
      <w:pPr>
        <w:spacing w:line="360" w:lineRule="auto"/>
        <w:ind w:firstLine="284"/>
        <w:jc w:val="both"/>
        <w:rPr>
          <w:rFonts w:ascii="Times New Roman" w:hAnsi="Times New Roman" w:cs="Times New Roman"/>
          <w:sz w:val="24"/>
          <w:szCs w:val="24"/>
        </w:rPr>
      </w:pPr>
    </w:p>
    <w:p w:rsidR="00797BF4" w:rsidRPr="00D84F17" w:rsidRDefault="00177A9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A3286D" w:rsidRPr="00D84F17">
        <w:rPr>
          <w:rFonts w:ascii="Times New Roman" w:hAnsi="Times New Roman" w:cs="Times New Roman"/>
          <w:sz w:val="24"/>
          <w:szCs w:val="24"/>
        </w:rPr>
        <w:t>.1.4</w:t>
      </w:r>
      <w:r w:rsidR="00797BF4" w:rsidRPr="00D84F17">
        <w:rPr>
          <w:rFonts w:ascii="Times New Roman" w:hAnsi="Times New Roman" w:cs="Times New Roman"/>
          <w:sz w:val="24"/>
          <w:szCs w:val="24"/>
        </w:rPr>
        <w:t>. Η</w:t>
      </w:r>
      <w:r w:rsidR="001D6C1C" w:rsidRPr="00D84F17">
        <w:rPr>
          <w:rFonts w:ascii="Times New Roman" w:hAnsi="Times New Roman" w:cs="Times New Roman"/>
          <w:sz w:val="24"/>
          <w:szCs w:val="24"/>
        </w:rPr>
        <w:t xml:space="preserve">νωμένες Πολιτείες </w:t>
      </w:r>
      <w:r w:rsidR="00797BF4" w:rsidRPr="00D84F17">
        <w:rPr>
          <w:rFonts w:ascii="Times New Roman" w:hAnsi="Times New Roman" w:cs="Times New Roman"/>
          <w:sz w:val="24"/>
          <w:szCs w:val="24"/>
        </w:rPr>
        <w:t>Α</w:t>
      </w:r>
      <w:r w:rsidR="001D6C1C" w:rsidRPr="00D84F17">
        <w:rPr>
          <w:rFonts w:ascii="Times New Roman" w:hAnsi="Times New Roman" w:cs="Times New Roman"/>
          <w:sz w:val="24"/>
          <w:szCs w:val="24"/>
        </w:rPr>
        <w:t>μερικής</w:t>
      </w:r>
    </w:p>
    <w:p w:rsidR="0005381D" w:rsidRPr="00D84F17" w:rsidRDefault="001B07D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Εκτός της Ευρώπης</w:t>
      </w:r>
      <w:r w:rsidR="00942D03" w:rsidRPr="00D84F17">
        <w:rPr>
          <w:rFonts w:ascii="Times New Roman" w:hAnsi="Times New Roman" w:cs="Times New Roman"/>
          <w:sz w:val="24"/>
          <w:szCs w:val="24"/>
        </w:rPr>
        <w:t>, και συγκεκριμένα στις Ηνωμένες Πολιτείες της Αμερικής (Η.Π.Α.), το φαινόμενο της αποκέντρωσης στην εκπαίδευση εμφανίζεται πολύ πιο έντονα, με περισσότερες αρμοδιότητες και αυτονομία για τις τοπικές αρχές. Δημιουργήθηκε σε μια περίοδο όπου ο τοπικισμός και η δημοκρατία θεωρούταν ως απαραίτητα και επιθυμητά στοιχεία μιας κοινωνίας. Η διοικητική οργάνωση σε περιφέρειες (</w:t>
      </w:r>
      <w:r w:rsidR="00942D03" w:rsidRPr="00D84F17">
        <w:rPr>
          <w:rFonts w:ascii="Times New Roman" w:hAnsi="Times New Roman" w:cs="Times New Roman"/>
          <w:sz w:val="24"/>
          <w:szCs w:val="24"/>
          <w:lang w:val="en-US"/>
        </w:rPr>
        <w:t>district</w:t>
      </w:r>
      <w:r w:rsidR="00F111D4" w:rsidRPr="00D84F17">
        <w:rPr>
          <w:rFonts w:ascii="Times New Roman" w:hAnsi="Times New Roman" w:cs="Times New Roman"/>
          <w:sz w:val="24"/>
          <w:szCs w:val="24"/>
          <w:lang w:val="en-US"/>
        </w:rPr>
        <w:t>s</w:t>
      </w:r>
      <w:r w:rsidR="00942D03" w:rsidRPr="00D84F17">
        <w:rPr>
          <w:rFonts w:ascii="Times New Roman" w:hAnsi="Times New Roman" w:cs="Times New Roman"/>
          <w:sz w:val="24"/>
          <w:szCs w:val="24"/>
        </w:rPr>
        <w:t>) πρωτοεμφανίστηκε στην πόλη της Νέας Αγγλίας (New England) ως γεωγραφική οντότητα και έπειτα εξαπλώθηκε σε όλο το έθνος (Stephen, 1975:231).</w:t>
      </w:r>
    </w:p>
    <w:p w:rsidR="001B17FB" w:rsidRPr="00D84F17" w:rsidRDefault="0042712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την Αμερική ο «τοπικός έλεγχος της εκπαίδευσης» θεωρούταν ως αρετή του έθνους (Stephen, 1975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:227), ενώ η ανάγκη της εμπλοκής του κάθε ανθρώπου με το σχολείο</w:t>
      </w:r>
      <w:r w:rsidR="00F6430A" w:rsidRPr="00D84F17">
        <w:rPr>
          <w:rFonts w:ascii="Times New Roman" w:hAnsi="Times New Roman" w:cs="Times New Roman"/>
          <w:sz w:val="24"/>
          <w:szCs w:val="24"/>
        </w:rPr>
        <w:t>,</w:t>
      </w:r>
      <w:r w:rsidRPr="00D84F17">
        <w:rPr>
          <w:rFonts w:ascii="Times New Roman" w:hAnsi="Times New Roman" w:cs="Times New Roman"/>
          <w:sz w:val="24"/>
          <w:szCs w:val="24"/>
        </w:rPr>
        <w:t xml:space="preserve"> συμπίπτουν με τις έννοιες του «σχολείου της γειτονιάς» (neighborhood school) και του «κοινοτικού σχολείου» (community school) (</w:t>
      </w:r>
      <w:r w:rsidR="0099444F" w:rsidRPr="00D84F17">
        <w:rPr>
          <w:rFonts w:ascii="Times New Roman" w:hAnsi="Times New Roman" w:cs="Times New Roman"/>
          <w:sz w:val="24"/>
          <w:szCs w:val="24"/>
        </w:rPr>
        <w:t xml:space="preserve">Elazar, 1960· </w:t>
      </w:r>
      <w:r w:rsidR="00531C10" w:rsidRPr="00D84F17">
        <w:rPr>
          <w:rFonts w:ascii="Times New Roman" w:hAnsi="Times New Roman" w:cs="Times New Roman"/>
          <w:sz w:val="24"/>
          <w:szCs w:val="24"/>
        </w:rPr>
        <w:t xml:space="preserve">Reed 1991· </w:t>
      </w:r>
      <w:r w:rsidRPr="00D84F17">
        <w:rPr>
          <w:rFonts w:ascii="Times New Roman" w:hAnsi="Times New Roman" w:cs="Times New Roman"/>
          <w:sz w:val="24"/>
          <w:szCs w:val="24"/>
        </w:rPr>
        <w:t>Stephen, 1975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:226).</w:t>
      </w:r>
      <w:r w:rsidR="001B17FB" w:rsidRPr="00D84F17">
        <w:rPr>
          <w:rFonts w:ascii="Times New Roman" w:hAnsi="Times New Roman" w:cs="Times New Roman"/>
          <w:sz w:val="24"/>
          <w:szCs w:val="24"/>
        </w:rPr>
        <w:t xml:space="preserve"> </w:t>
      </w:r>
    </w:p>
    <w:p w:rsidR="00427124" w:rsidRPr="00D84F17" w:rsidRDefault="0042712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Στις Η.Π.Α. μια </w:t>
      </w:r>
      <w:r w:rsidR="00380D0D" w:rsidRPr="00D84F17">
        <w:rPr>
          <w:rFonts w:ascii="Times New Roman" w:hAnsi="Times New Roman" w:cs="Times New Roman"/>
          <w:sz w:val="24"/>
          <w:szCs w:val="24"/>
        </w:rPr>
        <w:t xml:space="preserve">τοπική </w:t>
      </w:r>
      <w:r w:rsidRPr="00D84F17">
        <w:rPr>
          <w:rFonts w:ascii="Times New Roman" w:hAnsi="Times New Roman" w:cs="Times New Roman"/>
          <w:sz w:val="24"/>
          <w:szCs w:val="24"/>
        </w:rPr>
        <w:t>σχολική περιφέρεια (local school district) μπορεί να είναι μια πόλη, μια</w:t>
      </w:r>
      <w:r w:rsidR="00F61165" w:rsidRPr="00D84F17">
        <w:rPr>
          <w:rFonts w:ascii="Times New Roman" w:hAnsi="Times New Roman" w:cs="Times New Roman"/>
          <w:sz w:val="24"/>
          <w:szCs w:val="24"/>
        </w:rPr>
        <w:t xml:space="preserve"> κωμόπολη, ένας δήμος, ένας νομό</w:t>
      </w:r>
      <w:r w:rsidRPr="00D84F17">
        <w:rPr>
          <w:rFonts w:ascii="Times New Roman" w:hAnsi="Times New Roman" w:cs="Times New Roman"/>
          <w:sz w:val="24"/>
          <w:szCs w:val="24"/>
        </w:rPr>
        <w:t>ς ανάλογα με τις γεωοικονομικές</w:t>
      </w:r>
      <w:r w:rsidR="001F62C1" w:rsidRPr="00D84F17">
        <w:rPr>
          <w:rFonts w:ascii="Times New Roman" w:hAnsi="Times New Roman" w:cs="Times New Roman"/>
          <w:sz w:val="24"/>
          <w:szCs w:val="24"/>
        </w:rPr>
        <w:t xml:space="preserve"> συνθήκες που επικρατούν</w:t>
      </w:r>
      <w:r w:rsidRPr="00D84F17">
        <w:rPr>
          <w:rFonts w:ascii="Times New Roman" w:hAnsi="Times New Roman" w:cs="Times New Roman"/>
          <w:sz w:val="24"/>
          <w:szCs w:val="24"/>
        </w:rPr>
        <w:t>. Σκοπός της σχολικής περιφέρειας</w:t>
      </w:r>
      <w:r w:rsidR="00F6430A" w:rsidRPr="00D84F17">
        <w:rPr>
          <w:rFonts w:ascii="Times New Roman" w:hAnsi="Times New Roman" w:cs="Times New Roman"/>
          <w:sz w:val="24"/>
          <w:szCs w:val="24"/>
        </w:rPr>
        <w:t>,</w:t>
      </w:r>
      <w:r w:rsidRPr="00D84F17">
        <w:rPr>
          <w:rFonts w:ascii="Times New Roman" w:hAnsi="Times New Roman" w:cs="Times New Roman"/>
          <w:sz w:val="24"/>
          <w:szCs w:val="24"/>
        </w:rPr>
        <w:t xml:space="preserve"> είναι να παρέχει εκπαιδευτικές ευκαιρίες για τους μαθητές που κατοικούν εκεί. Η αποτελεσματικότητα των σχολικών περιφερειών, εξαρτάται από την αναλογία των μαθητών ανάλογα με το ποσό που δαπανάται ανά μαθητή. Υπάρχει συσχέτιση ανάμεσα στην σχολική επιτυχία και το μέγεθος της σχολικής μονάδας. (Stephen, 1975</w:t>
      </w:r>
      <w:r w:rsidR="002C3214">
        <w:rPr>
          <w:rFonts w:ascii="Times New Roman" w:hAnsi="Times New Roman" w:cs="Times New Roman"/>
          <w:sz w:val="24"/>
          <w:szCs w:val="24"/>
          <w:lang w:val="en-US"/>
        </w:rPr>
        <w:t>, p</w:t>
      </w:r>
      <w:r w:rsidRPr="00D84F17">
        <w:rPr>
          <w:rFonts w:ascii="Times New Roman" w:hAnsi="Times New Roman" w:cs="Times New Roman"/>
          <w:sz w:val="24"/>
          <w:szCs w:val="24"/>
        </w:rPr>
        <w:t>:</w:t>
      </w:r>
      <w:r w:rsidR="001B39AE" w:rsidRPr="00D84F17">
        <w:rPr>
          <w:rFonts w:ascii="Times New Roman" w:hAnsi="Times New Roman" w:cs="Times New Roman"/>
          <w:sz w:val="24"/>
          <w:szCs w:val="24"/>
        </w:rPr>
        <w:t xml:space="preserve">213, </w:t>
      </w:r>
      <w:r w:rsidRPr="00D84F17">
        <w:rPr>
          <w:rFonts w:ascii="Times New Roman" w:hAnsi="Times New Roman" w:cs="Times New Roman"/>
          <w:sz w:val="24"/>
          <w:szCs w:val="24"/>
        </w:rPr>
        <w:t xml:space="preserve">231). Ο Τοπικός Έλεγχος αποκαθιστά την ανάγκη που έχουν οι γονείς για </w:t>
      </w:r>
      <w:r w:rsidR="00C123E0" w:rsidRPr="00D84F17">
        <w:rPr>
          <w:rFonts w:ascii="Times New Roman" w:hAnsi="Times New Roman" w:cs="Times New Roman"/>
          <w:sz w:val="24"/>
          <w:szCs w:val="24"/>
        </w:rPr>
        <w:t>να ελέγχουν</w:t>
      </w:r>
      <w:r w:rsidRPr="00D84F17">
        <w:rPr>
          <w:rFonts w:ascii="Times New Roman" w:hAnsi="Times New Roman" w:cs="Times New Roman"/>
          <w:sz w:val="24"/>
          <w:szCs w:val="24"/>
        </w:rPr>
        <w:t xml:space="preserve"> την παιδεία των </w:t>
      </w:r>
      <w:r w:rsidRPr="00D84F17">
        <w:rPr>
          <w:rFonts w:ascii="Times New Roman" w:hAnsi="Times New Roman" w:cs="Times New Roman"/>
          <w:sz w:val="24"/>
          <w:szCs w:val="24"/>
        </w:rPr>
        <w:lastRenderedPageBreak/>
        <w:t>παιδιών τους ενώ παράλληλα βοηθά στο να συμμετέχουν οι πολίτες ενεργά στην εκπαίδευση</w:t>
      </w:r>
      <w:r w:rsidR="0099444F" w:rsidRPr="00D84F17">
        <w:rPr>
          <w:rFonts w:ascii="Times New Roman" w:hAnsi="Times New Roman" w:cs="Times New Roman"/>
          <w:sz w:val="24"/>
          <w:szCs w:val="24"/>
        </w:rPr>
        <w:t xml:space="preserve"> (Elazar, 1960</w:t>
      </w:r>
      <w:r w:rsidR="00531C10" w:rsidRPr="00D84F17">
        <w:rPr>
          <w:rFonts w:ascii="Times New Roman" w:hAnsi="Times New Roman" w:cs="Times New Roman"/>
          <w:sz w:val="24"/>
          <w:szCs w:val="24"/>
        </w:rPr>
        <w:t>· Reed, 1991</w:t>
      </w:r>
      <w:r w:rsidR="0099444F" w:rsidRPr="00D84F17">
        <w:rPr>
          <w:rFonts w:ascii="Times New Roman" w:hAnsi="Times New Roman" w:cs="Times New Roman"/>
          <w:sz w:val="24"/>
          <w:szCs w:val="24"/>
        </w:rPr>
        <w:t>)</w:t>
      </w:r>
      <w:r w:rsidRPr="00D84F17">
        <w:rPr>
          <w:rFonts w:ascii="Times New Roman" w:hAnsi="Times New Roman" w:cs="Times New Roman"/>
          <w:sz w:val="24"/>
          <w:szCs w:val="24"/>
        </w:rPr>
        <w:t>.</w:t>
      </w:r>
    </w:p>
    <w:p w:rsidR="00427124" w:rsidRPr="00D84F17" w:rsidRDefault="0042712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Το κράτος καθορίζει τη διαίρεση του σχολικού έτους σε τρίμηνα, θεσπίζει κανόνες ασφάλειας,  διενεργεί ελέγχους για την πιστοποίηση των εκπαιδευτικών, διοργανώνει εκπαιδευτικά προγράμματα , γεγονός που σημαίνει ότι η σχολική τοπική περιφέρεια δεν έχει απεριόριστη δύναμη (Stephen, 1975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:227). Η εμπλοκή του ομοσπονδιακού κράτους στην εκπαίδευση για τον έλεγχο φαίνεται και από τα προγράμματα όπως «δημιουργικό αποκεντρωτικό σχολικό μοντέλο » και «τοπική επιχειρησιακή ευθύνη της εκπαίδευσης» (Stephen, 1975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:229)</w:t>
      </w:r>
      <w:r w:rsidR="00C123E0" w:rsidRPr="00D84F17">
        <w:rPr>
          <w:rFonts w:ascii="Times New Roman" w:hAnsi="Times New Roman" w:cs="Times New Roman"/>
          <w:sz w:val="24"/>
          <w:szCs w:val="24"/>
        </w:rPr>
        <w:t>. Από την άλλη, οι</w:t>
      </w:r>
      <w:r w:rsidRPr="00D84F17">
        <w:rPr>
          <w:rFonts w:ascii="Times New Roman" w:hAnsi="Times New Roman" w:cs="Times New Roman"/>
          <w:sz w:val="24"/>
          <w:szCs w:val="24"/>
        </w:rPr>
        <w:t xml:space="preserve"> πλειονότητα των σχολικών περιοχών στις ΗΠΑ, χαίρουν φορολογικής </w:t>
      </w:r>
      <w:r w:rsidR="00942D03" w:rsidRPr="00D84F17">
        <w:rPr>
          <w:rFonts w:ascii="Times New Roman" w:hAnsi="Times New Roman" w:cs="Times New Roman"/>
          <w:sz w:val="24"/>
          <w:szCs w:val="24"/>
        </w:rPr>
        <w:t xml:space="preserve">αυτονομίας </w:t>
      </w:r>
      <w:r w:rsidRPr="00D84F17">
        <w:rPr>
          <w:rFonts w:ascii="Times New Roman" w:hAnsi="Times New Roman" w:cs="Times New Roman"/>
          <w:sz w:val="24"/>
          <w:szCs w:val="24"/>
        </w:rPr>
        <w:t>και οι σχολικές επιτροπές έχουν το δικαίωμα να ορίζουν τον προϋπολογισμό τους, έτσι ώστε να έχουν επαρκή χρηματοδότηση από το κράτος (Stephen, 1975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:231).</w:t>
      </w:r>
    </w:p>
    <w:p w:rsidR="00355062" w:rsidRPr="00D84F17" w:rsidRDefault="003550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Σήμερα στις ΗΠΑ, μετά από μια σειρά από μεταρρυθμίσεις, δεν υπάρχει καθορισμένο εθνικό αναλυτικό πρόγραμμα</w:t>
      </w:r>
      <w:r w:rsidR="001B39AE" w:rsidRPr="00D84F17">
        <w:rPr>
          <w:rFonts w:ascii="Times New Roman" w:hAnsi="Times New Roman" w:cs="Times New Roman"/>
          <w:sz w:val="24"/>
          <w:szCs w:val="24"/>
        </w:rPr>
        <w:t xml:space="preserve"> (ΑΠ)</w:t>
      </w:r>
      <w:r w:rsidRPr="00D84F17">
        <w:rPr>
          <w:rFonts w:ascii="Times New Roman" w:hAnsi="Times New Roman" w:cs="Times New Roman"/>
          <w:sz w:val="24"/>
          <w:szCs w:val="24"/>
        </w:rPr>
        <w:t xml:space="preserve"> και εθνικό</w:t>
      </w:r>
      <w:r w:rsidR="00F430FE" w:rsidRPr="00D84F17">
        <w:rPr>
          <w:rFonts w:ascii="Times New Roman" w:hAnsi="Times New Roman" w:cs="Times New Roman"/>
          <w:sz w:val="24"/>
          <w:szCs w:val="24"/>
        </w:rPr>
        <w:t xml:space="preserve"> σύστημα εξετάσεων. Η κυβέρνηση</w:t>
      </w:r>
      <w:r w:rsidRPr="00D84F17">
        <w:rPr>
          <w:rFonts w:ascii="Times New Roman" w:hAnsi="Times New Roman" w:cs="Times New Roman"/>
          <w:sz w:val="24"/>
          <w:szCs w:val="24"/>
        </w:rPr>
        <w:t xml:space="preserve"> ανέμενε ότι χωρίς εθνικό ΑΠ θα μειωνόταν ο ανταγωνισμός στους μαθητές/τριες και θα υπήρχε λιγότερος φόρτος εργασίας στους εκπαιδευτικούς.</w:t>
      </w:r>
    </w:p>
    <w:p w:rsidR="00907D23" w:rsidRPr="00D84F17" w:rsidRDefault="003550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w:t>
      </w:r>
      <w:r w:rsidRPr="00D84F17">
        <w:rPr>
          <w:rFonts w:ascii="Times New Roman" w:hAnsi="Times New Roman" w:cs="Times New Roman"/>
          <w:sz w:val="24"/>
          <w:szCs w:val="24"/>
          <w:lang w:val="en-US"/>
        </w:rPr>
        <w:t>Apple</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Beane</w:t>
      </w:r>
      <w:r w:rsidRPr="00D84F17">
        <w:rPr>
          <w:rFonts w:ascii="Times New Roman" w:hAnsi="Times New Roman" w:cs="Times New Roman"/>
          <w:sz w:val="24"/>
          <w:szCs w:val="24"/>
        </w:rPr>
        <w:t xml:space="preserve"> (1999), ωστόσο, έχουν διαφορετική γνώμη από αυτή της κυβέρνησης. Υποστηρίζουν ότι το ΑΠ υφίσταται ακόμη και ότι προωθείται με έμμεσους τρόπους: α) από τα βιβλία, αφού συγκεκριμένοι μόνο εκδοτικοί οίκοι έχουν άδεια να δραστηριοποιούνται στον χώρο της συγγραφής σχολικών βιβλίων. Οι εκδοτικοί οίκοι ξέροντας ότι τα βιβλία πρέπει να ακολουθούν συγκεκριμένη φιλοσοφία για να εγκριθούν, επιλέγουν μόνο εκείνα που ανταποκρίνονται σε αυτήν. β) με σταθμισμένα  τεστ τα οποία αποτιμούν συγκεκριμένες λίστες με αξίες και στόχους (</w:t>
      </w:r>
      <w:r w:rsidRPr="00D84F17">
        <w:rPr>
          <w:rFonts w:ascii="Times New Roman" w:hAnsi="Times New Roman" w:cs="Times New Roman"/>
          <w:sz w:val="24"/>
          <w:szCs w:val="24"/>
          <w:lang w:val="en-US"/>
        </w:rPr>
        <w:t>Standard</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attainment</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targets</w:t>
      </w:r>
      <w:r w:rsidRPr="00D84F17">
        <w:rPr>
          <w:rFonts w:ascii="Times New Roman" w:hAnsi="Times New Roman" w:cs="Times New Roman"/>
          <w:sz w:val="24"/>
          <w:szCs w:val="24"/>
        </w:rPr>
        <w:t xml:space="preserve">). Οι στόχοι αυτοί καθορίζουν την διδασκαλία των εκπαιδευτικών ώστε να πετύχουν οι μαθητές/τριες στην εξέταση </w:t>
      </w:r>
      <w:r w:rsidR="00531C10" w:rsidRPr="00D84F17">
        <w:rPr>
          <w:rFonts w:ascii="Times New Roman" w:hAnsi="Times New Roman" w:cs="Times New Roman"/>
          <w:sz w:val="24"/>
          <w:szCs w:val="24"/>
        </w:rPr>
        <w:t>(επιστροφή στην κρατική εποπτεία)</w:t>
      </w:r>
      <w:r w:rsidRPr="00D84F17">
        <w:rPr>
          <w:rFonts w:ascii="Times New Roman" w:hAnsi="Times New Roman" w:cs="Times New Roman"/>
          <w:sz w:val="24"/>
          <w:szCs w:val="24"/>
        </w:rPr>
        <w:t>.</w:t>
      </w:r>
      <w:r w:rsidR="00907D23" w:rsidRPr="00D84F17">
        <w:rPr>
          <w:rFonts w:ascii="Times New Roman" w:hAnsi="Times New Roman" w:cs="Times New Roman"/>
          <w:sz w:val="24"/>
          <w:szCs w:val="24"/>
        </w:rPr>
        <w:t xml:space="preserve"> Επιπλέον, η συμμετοχή της κοινότητας είχε και μειονεκτήματα. Οι γονείς πάντοτε έχουν αυξημένες υποχρεώσεις όποτε ενδεχομένως να μην υπήρχε χρόνος για να αφοσιωθούν στο κοινωνικό του έργο. Επιπλέον, τα συμβούλια αποτελούνται από άτομα με διαφορετικά συμφέροντα και άρα σχηματίζονται συχνά διαφωνίες. </w:t>
      </w:r>
      <w:r w:rsidR="002C3214">
        <w:rPr>
          <w:rFonts w:ascii="Times New Roman" w:hAnsi="Times New Roman" w:cs="Times New Roman"/>
          <w:sz w:val="24"/>
          <w:szCs w:val="24"/>
        </w:rPr>
        <w:t xml:space="preserve">Επίσης, </w:t>
      </w:r>
      <w:r w:rsidR="00907D23" w:rsidRPr="00D84F17">
        <w:rPr>
          <w:rFonts w:ascii="Times New Roman" w:hAnsi="Times New Roman" w:cs="Times New Roman"/>
          <w:sz w:val="24"/>
          <w:szCs w:val="24"/>
        </w:rPr>
        <w:t xml:space="preserve">παρεμβαίνουν και εξωτερικές παράγοντες: το αναλυτικό πρόγραμμα επηρεάζεται από το κράτος, από τα πανεπιστήμια, από τις εξετάσεις και </w:t>
      </w:r>
      <w:r w:rsidR="00907D23" w:rsidRPr="00D84F17">
        <w:rPr>
          <w:rFonts w:ascii="Times New Roman" w:hAnsi="Times New Roman" w:cs="Times New Roman"/>
          <w:sz w:val="24"/>
          <w:szCs w:val="24"/>
        </w:rPr>
        <w:lastRenderedPageBreak/>
        <w:t>από την αγορά εργασίας για τις ικανότητες που πρέπει να έχει ο αυριανός εργαζόμενος (Reed, 1991).</w:t>
      </w:r>
    </w:p>
    <w:p w:rsidR="00355062" w:rsidRPr="00D84F17" w:rsidRDefault="00355062" w:rsidP="00D84F17">
      <w:pPr>
        <w:spacing w:line="360" w:lineRule="auto"/>
        <w:ind w:firstLine="284"/>
        <w:jc w:val="both"/>
        <w:rPr>
          <w:rFonts w:ascii="Times New Roman" w:hAnsi="Times New Roman" w:cs="Times New Roman"/>
          <w:sz w:val="24"/>
          <w:szCs w:val="24"/>
        </w:rPr>
      </w:pPr>
    </w:p>
    <w:p w:rsidR="00553DCE" w:rsidRPr="00D84F17" w:rsidRDefault="00355062"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rPr>
        <w:t xml:space="preserve">Με βάση τα παραπάνω, το παράδοξο είναι ότι ενώ η πολιτική ρητορική επικροτεί την τοπική λήψη αποφάσεων, παράλληλα προωθεί εθνικά κριτήρια επίδοσης και έμμεσο </w:t>
      </w:r>
      <w:r w:rsidR="00F430FE" w:rsidRPr="00D84F17">
        <w:rPr>
          <w:rFonts w:ascii="Times New Roman" w:hAnsi="Times New Roman" w:cs="Times New Roman"/>
          <w:sz w:val="24"/>
          <w:szCs w:val="24"/>
        </w:rPr>
        <w:t>εθνικό αναλυτικό</w:t>
      </w:r>
      <w:r w:rsidR="006415AC" w:rsidRPr="00D84F17">
        <w:rPr>
          <w:rFonts w:ascii="Times New Roman" w:hAnsi="Times New Roman" w:cs="Times New Roman"/>
          <w:sz w:val="24"/>
          <w:szCs w:val="24"/>
        </w:rPr>
        <w:t xml:space="preserve"> πρόγραμμα</w:t>
      </w:r>
      <w:r w:rsidR="00F430FE" w:rsidRPr="00D84F17">
        <w:rPr>
          <w:rFonts w:ascii="Times New Roman" w:hAnsi="Times New Roman" w:cs="Times New Roman"/>
          <w:sz w:val="24"/>
          <w:szCs w:val="24"/>
        </w:rPr>
        <w:t>. Με άλλα λόγια τ</w:t>
      </w:r>
      <w:r w:rsidRPr="00D84F17">
        <w:rPr>
          <w:rFonts w:ascii="Times New Roman" w:hAnsi="Times New Roman" w:cs="Times New Roman"/>
          <w:sz w:val="24"/>
          <w:szCs w:val="24"/>
        </w:rPr>
        <w:t xml:space="preserve">α σχολεία υπόκεινται σε λογοκρισία στο πρόγραμμα και </w:t>
      </w:r>
      <w:r w:rsidR="00F430FE" w:rsidRPr="00D84F17">
        <w:rPr>
          <w:rFonts w:ascii="Times New Roman" w:hAnsi="Times New Roman" w:cs="Times New Roman"/>
          <w:sz w:val="24"/>
          <w:szCs w:val="24"/>
        </w:rPr>
        <w:t>σ</w:t>
      </w:r>
      <w:r w:rsidRPr="00D84F17">
        <w:rPr>
          <w:rFonts w:ascii="Times New Roman" w:hAnsi="Times New Roman" w:cs="Times New Roman"/>
          <w:sz w:val="24"/>
          <w:szCs w:val="24"/>
        </w:rPr>
        <w:t xml:space="preserve">τα υλικά </w:t>
      </w:r>
      <w:r w:rsidR="00AC71B9" w:rsidRPr="00D84F17">
        <w:rPr>
          <w:rFonts w:ascii="Times New Roman" w:hAnsi="Times New Roman" w:cs="Times New Roman"/>
          <w:sz w:val="24"/>
          <w:szCs w:val="24"/>
        </w:rPr>
        <w:t>τους (συγκεντρωτισμός)</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Apple</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Beane</w:t>
      </w:r>
      <w:r w:rsidRPr="00D84F17">
        <w:rPr>
          <w:rFonts w:ascii="Times New Roman" w:hAnsi="Times New Roman" w:cs="Times New Roman"/>
          <w:sz w:val="24"/>
          <w:szCs w:val="24"/>
        </w:rPr>
        <w:t>, 1999</w:t>
      </w:r>
      <w:r w:rsidR="00AC71B9" w:rsidRPr="00D84F17">
        <w:rPr>
          <w:rFonts w:ascii="Times New Roman" w:hAnsi="Times New Roman" w:cs="Times New Roman"/>
          <w:sz w:val="24"/>
          <w:szCs w:val="24"/>
        </w:rPr>
        <w:t>· Majhanovich, 2009:127</w:t>
      </w:r>
      <w:r w:rsidRPr="00D84F17">
        <w:rPr>
          <w:rFonts w:ascii="Times New Roman" w:hAnsi="Times New Roman" w:cs="Times New Roman"/>
          <w:sz w:val="24"/>
          <w:szCs w:val="24"/>
        </w:rPr>
        <w:t>)</w:t>
      </w:r>
      <w:r w:rsidR="00647530" w:rsidRPr="00D84F17">
        <w:rPr>
          <w:rFonts w:ascii="Times New Roman" w:hAnsi="Times New Roman" w:cs="Times New Roman"/>
          <w:sz w:val="24"/>
          <w:szCs w:val="24"/>
        </w:rPr>
        <w:t>.</w:t>
      </w:r>
    </w:p>
    <w:p w:rsidR="00531C10" w:rsidRPr="00D84F17" w:rsidRDefault="00531C1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ρητορική της εποπτείας</w:t>
      </w:r>
      <w:r w:rsidR="002C3214">
        <w:rPr>
          <w:rFonts w:ascii="Times New Roman" w:hAnsi="Times New Roman" w:cs="Times New Roman"/>
          <w:sz w:val="24"/>
          <w:szCs w:val="24"/>
        </w:rPr>
        <w:t xml:space="preserve"> του κράτους στις ΗΠΑ</w:t>
      </w:r>
      <w:r w:rsidRPr="00D84F17">
        <w:rPr>
          <w:rFonts w:ascii="Times New Roman" w:hAnsi="Times New Roman" w:cs="Times New Roman"/>
          <w:sz w:val="24"/>
          <w:szCs w:val="24"/>
        </w:rPr>
        <w:t xml:space="preserve">, προήλθε μετά από τη δημοσίευση του εντύπου Nation at Risk (1983). Συμφώνα με αυτό, τα σχολεία της εποχής έπρεπε να βελτιωθούν και να λογοδοτούν. Η </w:t>
      </w:r>
      <w:r w:rsidR="001B17FB" w:rsidRPr="00D84F17">
        <w:rPr>
          <w:rFonts w:ascii="Times New Roman" w:hAnsi="Times New Roman" w:cs="Times New Roman"/>
          <w:sz w:val="24"/>
          <w:szCs w:val="24"/>
        </w:rPr>
        <w:t>λογοδοσία, όπως πρότεινε, μπορούσε</w:t>
      </w:r>
      <w:r w:rsidRPr="00D84F17">
        <w:rPr>
          <w:rFonts w:ascii="Times New Roman" w:hAnsi="Times New Roman" w:cs="Times New Roman"/>
          <w:sz w:val="24"/>
          <w:szCs w:val="24"/>
        </w:rPr>
        <w:t xml:space="preserve"> να γίνει με εξετάσεις σε </w:t>
      </w:r>
      <w:r w:rsidR="001B17FB" w:rsidRPr="00D84F17">
        <w:rPr>
          <w:rFonts w:ascii="Times New Roman" w:hAnsi="Times New Roman" w:cs="Times New Roman"/>
          <w:sz w:val="24"/>
          <w:szCs w:val="24"/>
        </w:rPr>
        <w:t>συγκεκριμένα</w:t>
      </w:r>
      <w:r w:rsidRPr="00D84F17">
        <w:rPr>
          <w:rFonts w:ascii="Times New Roman" w:hAnsi="Times New Roman" w:cs="Times New Roman"/>
          <w:sz w:val="24"/>
          <w:szCs w:val="24"/>
        </w:rPr>
        <w:t xml:space="preserve"> μαθήματα, με δείκτες που θα καθορίζονται από το κράτος, ή με το έλεγχο της </w:t>
      </w:r>
      <w:r w:rsidR="001B17FB" w:rsidRPr="00D84F17">
        <w:rPr>
          <w:rFonts w:ascii="Times New Roman" w:hAnsi="Times New Roman" w:cs="Times New Roman"/>
          <w:sz w:val="24"/>
          <w:szCs w:val="24"/>
        </w:rPr>
        <w:t xml:space="preserve">κοινότητας (Reed, 1991). </w:t>
      </w:r>
    </w:p>
    <w:p w:rsidR="005B6DF5" w:rsidRPr="00D84F17" w:rsidRDefault="005B6DF5" w:rsidP="00D84F17">
      <w:pPr>
        <w:spacing w:line="360" w:lineRule="auto"/>
        <w:ind w:firstLine="284"/>
        <w:jc w:val="both"/>
        <w:rPr>
          <w:rFonts w:ascii="Times New Roman" w:hAnsi="Times New Roman" w:cs="Times New Roman"/>
          <w:sz w:val="24"/>
          <w:szCs w:val="24"/>
        </w:rPr>
      </w:pPr>
    </w:p>
    <w:p w:rsidR="005B6DF5" w:rsidRPr="00D84F17" w:rsidRDefault="005B6DF5" w:rsidP="00D84F17">
      <w:pPr>
        <w:spacing w:line="360" w:lineRule="auto"/>
        <w:ind w:firstLine="284"/>
        <w:jc w:val="both"/>
        <w:rPr>
          <w:rFonts w:ascii="Times New Roman" w:hAnsi="Times New Roman" w:cs="Times New Roman"/>
          <w:sz w:val="24"/>
          <w:szCs w:val="24"/>
        </w:rPr>
      </w:pPr>
    </w:p>
    <w:p w:rsidR="00ED424A" w:rsidRPr="00D84F17" w:rsidRDefault="00A3286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3.1.5</w:t>
      </w:r>
      <w:r w:rsidR="00177A9D" w:rsidRPr="00D84F17">
        <w:rPr>
          <w:rFonts w:ascii="Times New Roman" w:hAnsi="Times New Roman" w:cs="Times New Roman"/>
          <w:sz w:val="24"/>
          <w:szCs w:val="24"/>
        </w:rPr>
        <w:t>.</w:t>
      </w:r>
      <w:r w:rsidR="0088371A" w:rsidRPr="00D84F17">
        <w:rPr>
          <w:rFonts w:ascii="Times New Roman" w:hAnsi="Times New Roman" w:cs="Times New Roman"/>
          <w:sz w:val="24"/>
          <w:szCs w:val="24"/>
        </w:rPr>
        <w:t>Ελ Σαλβαδόρ</w:t>
      </w:r>
    </w:p>
    <w:p w:rsidR="0088371A" w:rsidRPr="00D84F17" w:rsidRDefault="0088371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w:t>
      </w:r>
      <w:r w:rsidR="00495F13" w:rsidRPr="00D84F17">
        <w:rPr>
          <w:rFonts w:ascii="Times New Roman" w:hAnsi="Times New Roman" w:cs="Times New Roman"/>
          <w:sz w:val="24"/>
          <w:szCs w:val="24"/>
        </w:rPr>
        <w:t xml:space="preserve"> Cuellar-Marchelli, (2003) </w:t>
      </w:r>
      <w:r w:rsidR="008C20F7" w:rsidRPr="00D84F17">
        <w:rPr>
          <w:rFonts w:ascii="Times New Roman" w:hAnsi="Times New Roman" w:cs="Times New Roman"/>
          <w:sz w:val="24"/>
          <w:szCs w:val="24"/>
        </w:rPr>
        <w:t xml:space="preserve">στο άρθρο της παρουσιάζει τις μεταρρυθμιστικές προσπάθειες που έκανε η κυβέρνηση του Ελ Σαλβαδόρ, για να αναμορφωθεί η διοίκηση και η εκπαίδευση. Μας πληροφορεί, ότι η </w:t>
      </w:r>
      <w:r w:rsidRPr="00D84F17">
        <w:rPr>
          <w:rFonts w:ascii="Times New Roman" w:hAnsi="Times New Roman" w:cs="Times New Roman"/>
          <w:sz w:val="24"/>
          <w:szCs w:val="24"/>
        </w:rPr>
        <w:t xml:space="preserve">χώρα αύτη είχε για </w:t>
      </w:r>
      <w:r w:rsidR="00F54D8E" w:rsidRPr="00D84F17">
        <w:rPr>
          <w:rFonts w:ascii="Times New Roman" w:hAnsi="Times New Roman" w:cs="Times New Roman"/>
          <w:sz w:val="24"/>
          <w:szCs w:val="24"/>
        </w:rPr>
        <w:t>πολλά</w:t>
      </w:r>
      <w:r w:rsidRPr="00D84F17">
        <w:rPr>
          <w:rFonts w:ascii="Times New Roman" w:hAnsi="Times New Roman" w:cs="Times New Roman"/>
          <w:sz w:val="24"/>
          <w:szCs w:val="24"/>
        </w:rPr>
        <w:t xml:space="preserve"> χρόνια συγκεντρωτικό σύστημα διακυβέρνησης μέχρι και το τέλος του εμφύλιου πολέμου. Έκτοτε, έγιναν μεταρρυθμιστικές προσπάθειες για να γίνει η δημόσια διοίκηση πιο αποδοτική και </w:t>
      </w:r>
      <w:r w:rsidR="00F54D8E" w:rsidRPr="00D84F17">
        <w:rPr>
          <w:rFonts w:ascii="Times New Roman" w:hAnsi="Times New Roman" w:cs="Times New Roman"/>
          <w:sz w:val="24"/>
          <w:szCs w:val="24"/>
        </w:rPr>
        <w:t>συμμετοχική</w:t>
      </w:r>
      <w:r w:rsidRPr="00D84F17">
        <w:rPr>
          <w:rFonts w:ascii="Times New Roman" w:hAnsi="Times New Roman" w:cs="Times New Roman"/>
          <w:sz w:val="24"/>
          <w:szCs w:val="24"/>
        </w:rPr>
        <w:t>.</w:t>
      </w:r>
    </w:p>
    <w:p w:rsidR="0088371A" w:rsidRPr="00D84F17" w:rsidRDefault="008C20F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 διοίκηση, όπως αναφέρει στο άρθρο της η Cuellar-Marchelli, η</w:t>
      </w:r>
      <w:r w:rsidR="0088371A" w:rsidRPr="00D84F17">
        <w:rPr>
          <w:rFonts w:ascii="Times New Roman" w:hAnsi="Times New Roman" w:cs="Times New Roman"/>
          <w:sz w:val="24"/>
          <w:szCs w:val="24"/>
        </w:rPr>
        <w:t xml:space="preserve"> κυβέρνηση σταδιακά </w:t>
      </w:r>
      <w:r w:rsidR="00F54D8E" w:rsidRPr="00D84F17">
        <w:rPr>
          <w:rFonts w:ascii="Times New Roman" w:hAnsi="Times New Roman" w:cs="Times New Roman"/>
          <w:sz w:val="24"/>
          <w:szCs w:val="24"/>
        </w:rPr>
        <w:t>μεταβίβασε</w:t>
      </w:r>
      <w:r w:rsidR="0088371A" w:rsidRPr="00D84F17">
        <w:rPr>
          <w:rFonts w:ascii="Times New Roman" w:hAnsi="Times New Roman" w:cs="Times New Roman"/>
          <w:sz w:val="24"/>
          <w:szCs w:val="24"/>
        </w:rPr>
        <w:t xml:space="preserve"> την διαδικασία λήψης αποφάσεων στους Δήμο</w:t>
      </w:r>
      <w:r w:rsidR="007341EF" w:rsidRPr="00D84F17">
        <w:rPr>
          <w:rFonts w:ascii="Times New Roman" w:hAnsi="Times New Roman" w:cs="Times New Roman"/>
          <w:sz w:val="24"/>
          <w:szCs w:val="24"/>
        </w:rPr>
        <w:t>υς, ενώ παράλληλα ιδιωτικοποίησε</w:t>
      </w:r>
      <w:r w:rsidR="0088371A" w:rsidRPr="00D84F17">
        <w:rPr>
          <w:rFonts w:ascii="Times New Roman" w:hAnsi="Times New Roman" w:cs="Times New Roman"/>
          <w:sz w:val="24"/>
          <w:szCs w:val="24"/>
        </w:rPr>
        <w:t xml:space="preserve"> κάποιες δημόσιες υπηρεσίες. </w:t>
      </w:r>
      <w:r w:rsidR="007341EF" w:rsidRPr="00D84F17">
        <w:rPr>
          <w:rFonts w:ascii="Times New Roman" w:hAnsi="Times New Roman" w:cs="Times New Roman"/>
          <w:sz w:val="24"/>
          <w:szCs w:val="24"/>
        </w:rPr>
        <w:t>Ο σκοπός των δράσεων αυτών, ήταν να υπάρχει ευελιξία και αποτελεσματικότητα στην παροχή των δημόσιων υπηρεσιών.</w:t>
      </w:r>
    </w:p>
    <w:p w:rsidR="003652EF" w:rsidRPr="00D84F17" w:rsidRDefault="007341E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εκπαίδευση</w:t>
      </w:r>
      <w:r w:rsidR="00F6430A"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F54D8E" w:rsidRPr="00D84F17">
        <w:rPr>
          <w:rFonts w:ascii="Times New Roman" w:hAnsi="Times New Roman" w:cs="Times New Roman"/>
          <w:sz w:val="24"/>
          <w:szCs w:val="24"/>
        </w:rPr>
        <w:t>επιδίωξαν</w:t>
      </w:r>
      <w:r w:rsidRPr="00D84F17">
        <w:rPr>
          <w:rFonts w:ascii="Times New Roman" w:hAnsi="Times New Roman" w:cs="Times New Roman"/>
          <w:sz w:val="24"/>
          <w:szCs w:val="24"/>
        </w:rPr>
        <w:t xml:space="preserve"> να διευκολύνουν την </w:t>
      </w:r>
      <w:r w:rsidR="00F54D8E" w:rsidRPr="00D84F17">
        <w:rPr>
          <w:rFonts w:ascii="Times New Roman" w:hAnsi="Times New Roman" w:cs="Times New Roman"/>
          <w:sz w:val="24"/>
          <w:szCs w:val="24"/>
        </w:rPr>
        <w:t>πρόσβαση</w:t>
      </w:r>
      <w:r w:rsidR="00F6430A" w:rsidRPr="00D84F17">
        <w:rPr>
          <w:rFonts w:ascii="Times New Roman" w:hAnsi="Times New Roman" w:cs="Times New Roman"/>
          <w:sz w:val="24"/>
          <w:szCs w:val="24"/>
        </w:rPr>
        <w:t xml:space="preserve"> των παιδιών στη μάθηση </w:t>
      </w:r>
      <w:r w:rsidRPr="00D84F17">
        <w:rPr>
          <w:rFonts w:ascii="Times New Roman" w:hAnsi="Times New Roman" w:cs="Times New Roman"/>
          <w:sz w:val="24"/>
          <w:szCs w:val="24"/>
        </w:rPr>
        <w:t xml:space="preserve">και αυξήσουν την ποιότητα της, με τη σύμπραξη του δήμου, </w:t>
      </w:r>
      <w:r w:rsidR="00F6430A" w:rsidRPr="00D84F17">
        <w:rPr>
          <w:rFonts w:ascii="Times New Roman" w:hAnsi="Times New Roman" w:cs="Times New Roman"/>
          <w:sz w:val="24"/>
          <w:szCs w:val="24"/>
        </w:rPr>
        <w:t xml:space="preserve">με </w:t>
      </w:r>
      <w:r w:rsidRPr="00D84F17">
        <w:rPr>
          <w:rFonts w:ascii="Times New Roman" w:hAnsi="Times New Roman" w:cs="Times New Roman"/>
          <w:sz w:val="24"/>
          <w:szCs w:val="24"/>
        </w:rPr>
        <w:t xml:space="preserve">μη κρατικών </w:t>
      </w:r>
      <w:r w:rsidRPr="00D84F17">
        <w:rPr>
          <w:rFonts w:ascii="Times New Roman" w:hAnsi="Times New Roman" w:cs="Times New Roman"/>
          <w:sz w:val="24"/>
          <w:szCs w:val="24"/>
        </w:rPr>
        <w:lastRenderedPageBreak/>
        <w:t xml:space="preserve">οργανισμών, </w:t>
      </w:r>
      <w:r w:rsidR="00F6430A" w:rsidRPr="00D84F17">
        <w:rPr>
          <w:rFonts w:ascii="Times New Roman" w:hAnsi="Times New Roman" w:cs="Times New Roman"/>
          <w:sz w:val="24"/>
          <w:szCs w:val="24"/>
        </w:rPr>
        <w:t xml:space="preserve">με </w:t>
      </w:r>
      <w:r w:rsidR="00F54D8E" w:rsidRPr="00D84F17">
        <w:rPr>
          <w:rFonts w:ascii="Times New Roman" w:hAnsi="Times New Roman" w:cs="Times New Roman"/>
          <w:sz w:val="24"/>
          <w:szCs w:val="24"/>
        </w:rPr>
        <w:t>γονέων</w:t>
      </w:r>
      <w:r w:rsidR="00495F13" w:rsidRPr="00D84F17">
        <w:rPr>
          <w:rFonts w:ascii="Times New Roman" w:hAnsi="Times New Roman" w:cs="Times New Roman"/>
          <w:sz w:val="24"/>
          <w:szCs w:val="24"/>
        </w:rPr>
        <w:t xml:space="preserve"> και </w:t>
      </w:r>
      <w:r w:rsidR="00F6430A" w:rsidRPr="00D84F17">
        <w:rPr>
          <w:rFonts w:ascii="Times New Roman" w:hAnsi="Times New Roman" w:cs="Times New Roman"/>
          <w:sz w:val="24"/>
          <w:szCs w:val="24"/>
        </w:rPr>
        <w:t>με ιδιωτικούς φορείς</w:t>
      </w:r>
      <w:r w:rsidR="00F54D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rPr>
        <w:t xml:space="preserve">Έτσι τα τοπικά γραφεία εκπαίδευσης είχαν απόλυτη αυτονομία και οικονομικούς πόρους για να εφαρμόζουν εκπαιδευτικά προγράμματα. Το υπουργείο είχε το ρόλο συντονιστή. Εφαρμόστηκε το πρόγραμμα: </w:t>
      </w:r>
      <w:r w:rsidR="00F6430A" w:rsidRPr="00D84F17">
        <w:rPr>
          <w:rFonts w:ascii="Times New Roman" w:hAnsi="Times New Roman" w:cs="Times New Roman"/>
          <w:sz w:val="24"/>
          <w:szCs w:val="24"/>
        </w:rPr>
        <w:t>«</w:t>
      </w:r>
      <w:r w:rsidR="00A13F8E" w:rsidRPr="00D84F17">
        <w:rPr>
          <w:rFonts w:ascii="Times New Roman" w:hAnsi="Times New Roman" w:cs="Times New Roman"/>
          <w:sz w:val="24"/>
          <w:szCs w:val="24"/>
        </w:rPr>
        <w:t>Εκπαίδευση με τη συμμετοχή της κοινότητας</w:t>
      </w:r>
      <w:r w:rsidR="00F6430A" w:rsidRPr="00D84F17">
        <w:rPr>
          <w:rFonts w:ascii="Times New Roman" w:hAnsi="Times New Roman" w:cs="Times New Roman"/>
          <w:sz w:val="24"/>
          <w:szCs w:val="24"/>
        </w:rPr>
        <w:t>»</w:t>
      </w:r>
      <w:r w:rsidR="00A13F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lang w:val="en-US"/>
        </w:rPr>
        <w:t>Education</w:t>
      </w:r>
      <w:r w:rsidR="00A13F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lang w:val="en-US"/>
        </w:rPr>
        <w:t>with</w:t>
      </w:r>
      <w:r w:rsidR="00A13F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lang w:val="en-US"/>
        </w:rPr>
        <w:t>community</w:t>
      </w:r>
      <w:r w:rsidR="00A13F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lang w:val="en-US"/>
        </w:rPr>
        <w:t>participation</w:t>
      </w:r>
      <w:r w:rsidR="00A13F8E" w:rsidRPr="00D84F17">
        <w:rPr>
          <w:rFonts w:ascii="Times New Roman" w:hAnsi="Times New Roman" w:cs="Times New Roman"/>
          <w:sz w:val="24"/>
          <w:szCs w:val="24"/>
        </w:rPr>
        <w:t xml:space="preserve">, </w:t>
      </w:r>
      <w:r w:rsidR="00A13F8E" w:rsidRPr="00D84F17">
        <w:rPr>
          <w:rFonts w:ascii="Times New Roman" w:hAnsi="Times New Roman" w:cs="Times New Roman"/>
          <w:sz w:val="24"/>
          <w:szCs w:val="24"/>
          <w:lang w:val="en-US"/>
        </w:rPr>
        <w:t>EDUCO</w:t>
      </w:r>
      <w:r w:rsidR="00A13F8E" w:rsidRPr="00D84F17">
        <w:rPr>
          <w:rFonts w:ascii="Times New Roman" w:hAnsi="Times New Roman" w:cs="Times New Roman"/>
          <w:sz w:val="24"/>
          <w:szCs w:val="24"/>
        </w:rPr>
        <w:t>), όπου οι γονείς οργανώνονταν σε μη κερδοσκοπικούς οργανισμούς υπεύθυνους για τη διοίκηση των σχολείων</w:t>
      </w:r>
      <w:r w:rsidR="00495F13" w:rsidRPr="00D84F17">
        <w:rPr>
          <w:rFonts w:ascii="Times New Roman" w:hAnsi="Times New Roman" w:cs="Times New Roman"/>
          <w:sz w:val="24"/>
          <w:szCs w:val="24"/>
        </w:rPr>
        <w:t xml:space="preserve">. Επίσης, </w:t>
      </w:r>
      <w:r w:rsidR="00F54D8E" w:rsidRPr="00D84F17">
        <w:rPr>
          <w:rFonts w:ascii="Times New Roman" w:hAnsi="Times New Roman" w:cs="Times New Roman"/>
          <w:sz w:val="24"/>
          <w:szCs w:val="24"/>
        </w:rPr>
        <w:t>η μέριμνα για την εκπαίδευση των εκπαιδευτικών μεταφέρθηκε σε ιδιωτικούς φορείς</w:t>
      </w:r>
      <w:r w:rsidR="00495F13" w:rsidRPr="00D84F17">
        <w:rPr>
          <w:rFonts w:ascii="Times New Roman" w:hAnsi="Times New Roman" w:cs="Times New Roman"/>
          <w:sz w:val="24"/>
          <w:szCs w:val="24"/>
        </w:rPr>
        <w:t xml:space="preserve"> και πανεπιστήμια και γίνεται απευθείας χρηματοδότηση από τη κυβέρνηση στα σχολεία.</w:t>
      </w:r>
    </w:p>
    <w:p w:rsidR="005311F3" w:rsidRPr="00D84F17" w:rsidRDefault="00177A9D"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A3286D" w:rsidRPr="00D84F17">
        <w:rPr>
          <w:rFonts w:ascii="Times New Roman" w:hAnsi="Times New Roman" w:cs="Times New Roman"/>
          <w:sz w:val="24"/>
          <w:szCs w:val="24"/>
        </w:rPr>
        <w:t>.1.6</w:t>
      </w:r>
      <w:r w:rsidR="003652EF" w:rsidRPr="00D84F17">
        <w:rPr>
          <w:rFonts w:ascii="Times New Roman" w:hAnsi="Times New Roman" w:cs="Times New Roman"/>
          <w:sz w:val="24"/>
          <w:szCs w:val="24"/>
        </w:rPr>
        <w:t>.</w:t>
      </w:r>
      <w:r w:rsidR="005311F3" w:rsidRPr="00D84F17">
        <w:rPr>
          <w:rFonts w:ascii="Times New Roman" w:hAnsi="Times New Roman" w:cs="Times New Roman"/>
          <w:sz w:val="24"/>
          <w:szCs w:val="24"/>
        </w:rPr>
        <w:t>Κορέα</w:t>
      </w:r>
    </w:p>
    <w:p w:rsidR="005311F3" w:rsidRPr="00D84F17" w:rsidRDefault="005311F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σημασία της αποκέντρωσης φαίνεται να απασχολεί τα τελευταία χρόν</w:t>
      </w:r>
      <w:r w:rsidR="00895312" w:rsidRPr="00D84F17">
        <w:rPr>
          <w:rFonts w:ascii="Times New Roman" w:hAnsi="Times New Roman" w:cs="Times New Roman"/>
          <w:sz w:val="24"/>
          <w:szCs w:val="24"/>
        </w:rPr>
        <w:t xml:space="preserve">ια τη Κορέα. Όπως αναφέρει ο </w:t>
      </w:r>
      <w:r w:rsidRPr="00D84F17">
        <w:rPr>
          <w:rFonts w:ascii="Times New Roman" w:hAnsi="Times New Roman" w:cs="Times New Roman"/>
          <w:sz w:val="24"/>
          <w:szCs w:val="24"/>
        </w:rPr>
        <w:t>Ki-Wu ιδιαιτέρα από το 2002 και πλέον έχουν γίνει προσπάθειες να απελευθερωθεί η κεντρική εξουσία από επιπλέον</w:t>
      </w:r>
      <w:r w:rsidR="00355062" w:rsidRPr="00D84F17">
        <w:rPr>
          <w:rFonts w:ascii="Times New Roman" w:hAnsi="Times New Roman" w:cs="Times New Roman"/>
          <w:sz w:val="24"/>
          <w:szCs w:val="24"/>
        </w:rPr>
        <w:t xml:space="preserve"> φόρτο εργασίας</w:t>
      </w:r>
      <w:r w:rsidRPr="00D84F17">
        <w:rPr>
          <w:rFonts w:ascii="Times New Roman" w:hAnsi="Times New Roman" w:cs="Times New Roman"/>
          <w:sz w:val="24"/>
          <w:szCs w:val="24"/>
        </w:rPr>
        <w:t xml:space="preserve"> μέσω </w:t>
      </w:r>
      <w:r w:rsidR="00355062" w:rsidRPr="00D84F17">
        <w:rPr>
          <w:rFonts w:ascii="Times New Roman" w:hAnsi="Times New Roman" w:cs="Times New Roman"/>
          <w:sz w:val="24"/>
          <w:szCs w:val="24"/>
        </w:rPr>
        <w:t>της</w:t>
      </w:r>
      <w:r w:rsidRPr="00D84F17">
        <w:rPr>
          <w:rFonts w:ascii="Times New Roman" w:hAnsi="Times New Roman" w:cs="Times New Roman"/>
          <w:sz w:val="24"/>
          <w:szCs w:val="24"/>
        </w:rPr>
        <w:t xml:space="preserve"> αποκέντρωσης</w:t>
      </w:r>
      <w:r w:rsidR="00355062" w:rsidRPr="00D84F17">
        <w:rPr>
          <w:rFonts w:ascii="Times New Roman" w:hAnsi="Times New Roman" w:cs="Times New Roman"/>
          <w:sz w:val="24"/>
          <w:szCs w:val="24"/>
        </w:rPr>
        <w:t xml:space="preserve"> (</w:t>
      </w:r>
      <w:r w:rsidR="00355062" w:rsidRPr="00D84F17">
        <w:rPr>
          <w:rFonts w:ascii="Times New Roman" w:hAnsi="Times New Roman" w:cs="Times New Roman"/>
          <w:sz w:val="24"/>
          <w:szCs w:val="24"/>
          <w:lang w:val="en-US"/>
        </w:rPr>
        <w:t>Ki</w:t>
      </w:r>
      <w:r w:rsidR="00355062" w:rsidRPr="00D84F17">
        <w:rPr>
          <w:rFonts w:ascii="Times New Roman" w:hAnsi="Times New Roman" w:cs="Times New Roman"/>
          <w:sz w:val="24"/>
          <w:szCs w:val="24"/>
        </w:rPr>
        <w:t>-</w:t>
      </w:r>
      <w:r w:rsidR="00355062" w:rsidRPr="00D84F17">
        <w:rPr>
          <w:rFonts w:ascii="Times New Roman" w:hAnsi="Times New Roman" w:cs="Times New Roman"/>
          <w:sz w:val="24"/>
          <w:szCs w:val="24"/>
          <w:lang w:val="en-US"/>
        </w:rPr>
        <w:t>Wu</w:t>
      </w:r>
      <w:r w:rsidR="00355062" w:rsidRPr="00D84F17">
        <w:rPr>
          <w:rFonts w:ascii="Times New Roman" w:hAnsi="Times New Roman" w:cs="Times New Roman"/>
          <w:sz w:val="24"/>
          <w:szCs w:val="24"/>
        </w:rPr>
        <w:t>,2006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355062" w:rsidRPr="00D84F17">
        <w:rPr>
          <w:rFonts w:ascii="Times New Roman" w:hAnsi="Times New Roman" w:cs="Times New Roman"/>
          <w:sz w:val="24"/>
          <w:szCs w:val="24"/>
        </w:rPr>
        <w:t>:8)</w:t>
      </w:r>
      <w:r w:rsidRPr="00D84F17">
        <w:rPr>
          <w:rFonts w:ascii="Times New Roman" w:hAnsi="Times New Roman" w:cs="Times New Roman"/>
          <w:sz w:val="24"/>
          <w:szCs w:val="24"/>
        </w:rPr>
        <w:t xml:space="preserve">. Το Κέντρο θα ασχολείται με τα πιο σημαντικά ζητήματα ενώ οι τοπικές υποθέσεις </w:t>
      </w:r>
      <w:r w:rsidR="00E164B8" w:rsidRPr="00D84F17">
        <w:rPr>
          <w:rFonts w:ascii="Times New Roman" w:hAnsi="Times New Roman" w:cs="Times New Roman"/>
          <w:sz w:val="24"/>
          <w:szCs w:val="24"/>
        </w:rPr>
        <w:t xml:space="preserve">και οι εποπτεία των καθημερινών επιμέρους λειτουργιών </w:t>
      </w:r>
      <w:r w:rsidR="002C3214" w:rsidRPr="002C3214">
        <w:rPr>
          <w:rFonts w:ascii="Times New Roman" w:hAnsi="Times New Roman" w:cs="Times New Roman"/>
          <w:sz w:val="24"/>
          <w:szCs w:val="24"/>
        </w:rPr>
        <w:t>(</w:t>
      </w:r>
      <w:r w:rsidR="00E164B8" w:rsidRPr="00D84F17">
        <w:rPr>
          <w:rFonts w:ascii="Times New Roman" w:hAnsi="Times New Roman" w:cs="Times New Roman"/>
          <w:sz w:val="24"/>
          <w:szCs w:val="24"/>
        </w:rPr>
        <w:t xml:space="preserve">Bardhan, 2002) </w:t>
      </w:r>
      <w:r w:rsidRPr="00D84F17">
        <w:rPr>
          <w:rFonts w:ascii="Times New Roman" w:hAnsi="Times New Roman" w:cs="Times New Roman"/>
          <w:sz w:val="24"/>
          <w:szCs w:val="24"/>
        </w:rPr>
        <w:t>θα αφορούν την τοπική αυτοδιοίκηση.</w:t>
      </w:r>
    </w:p>
    <w:p w:rsidR="00C360EB" w:rsidRPr="00D84F17" w:rsidRDefault="005311F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να γίνει αυτό εφικτό, αναφέρει ότι θα πρέπει να δίδονται οικονομικοί πόροι άλλα και η απαραίτητη εξουσία στις τοπικές αρχές ώστε αυτές σταδιακά να μπορούν να αυτοδιοικού</w:t>
      </w:r>
      <w:r w:rsidR="00C360EB" w:rsidRPr="00D84F17">
        <w:rPr>
          <w:rFonts w:ascii="Times New Roman" w:hAnsi="Times New Roman" w:cs="Times New Roman"/>
          <w:sz w:val="24"/>
          <w:szCs w:val="24"/>
        </w:rPr>
        <w:t>νται. Την περίοδο εκείνη</w:t>
      </w:r>
      <w:r w:rsidR="009C2686" w:rsidRPr="00D84F17">
        <w:rPr>
          <w:rFonts w:ascii="Times New Roman" w:hAnsi="Times New Roman" w:cs="Times New Roman"/>
          <w:sz w:val="24"/>
          <w:szCs w:val="24"/>
        </w:rPr>
        <w:t xml:space="preserve"> (2002),</w:t>
      </w:r>
      <w:r w:rsidR="00C360EB" w:rsidRPr="00D84F17">
        <w:rPr>
          <w:rFonts w:ascii="Times New Roman" w:hAnsi="Times New Roman" w:cs="Times New Roman"/>
          <w:sz w:val="24"/>
          <w:szCs w:val="24"/>
        </w:rPr>
        <w:t xml:space="preserve"> η κυβέρνηση στην Κορέα είχε την πεποίθηση </w:t>
      </w:r>
      <w:r w:rsidRPr="00D84F17">
        <w:rPr>
          <w:rFonts w:ascii="Times New Roman" w:hAnsi="Times New Roman" w:cs="Times New Roman"/>
          <w:sz w:val="24"/>
          <w:szCs w:val="24"/>
        </w:rPr>
        <w:t>ότι αν μια κοινότητα (community) διακριθεί και επιτύχει, το ίδιο θα συμβεί και με τις προσκείμενες κοινότητες, ώστε σταδιακά ν</w:t>
      </w:r>
      <w:r w:rsidR="00C360EB" w:rsidRPr="00D84F17">
        <w:rPr>
          <w:rFonts w:ascii="Times New Roman" w:hAnsi="Times New Roman" w:cs="Times New Roman"/>
          <w:sz w:val="24"/>
          <w:szCs w:val="24"/>
        </w:rPr>
        <w:t>α αλλάξει ολόκληρη η χώρα (Ki-Wu,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C360EB" w:rsidRPr="00D84F17">
        <w:rPr>
          <w:rFonts w:ascii="Times New Roman" w:hAnsi="Times New Roman" w:cs="Times New Roman"/>
          <w:sz w:val="24"/>
          <w:szCs w:val="24"/>
        </w:rPr>
        <w:t>:9).</w:t>
      </w:r>
    </w:p>
    <w:p w:rsidR="005311F3" w:rsidRPr="00D84F17" w:rsidRDefault="00C360E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w:t>
      </w:r>
      <w:r w:rsidR="00895312" w:rsidRPr="00D84F17">
        <w:rPr>
          <w:rFonts w:ascii="Times New Roman" w:hAnsi="Times New Roman" w:cs="Times New Roman"/>
          <w:sz w:val="24"/>
          <w:szCs w:val="24"/>
        </w:rPr>
        <w:t xml:space="preserve">Ki-Wu αναφέρει </w:t>
      </w:r>
      <w:r w:rsidR="005311F3" w:rsidRPr="00D84F17">
        <w:rPr>
          <w:rFonts w:ascii="Times New Roman" w:hAnsi="Times New Roman" w:cs="Times New Roman"/>
          <w:sz w:val="24"/>
          <w:szCs w:val="24"/>
        </w:rPr>
        <w:t xml:space="preserve">παραδείγματα από περιοχές της Κορέας οι οποίες αποτελούν </w:t>
      </w:r>
      <w:r w:rsidR="00647530" w:rsidRPr="00D84F17">
        <w:rPr>
          <w:rFonts w:ascii="Times New Roman" w:hAnsi="Times New Roman" w:cs="Times New Roman"/>
          <w:sz w:val="24"/>
          <w:szCs w:val="24"/>
        </w:rPr>
        <w:t>επιτυχημένες απόπειρες</w:t>
      </w:r>
      <w:r w:rsidR="005311F3" w:rsidRPr="00D84F17">
        <w:rPr>
          <w:rFonts w:ascii="Times New Roman" w:hAnsi="Times New Roman" w:cs="Times New Roman"/>
          <w:sz w:val="24"/>
          <w:szCs w:val="24"/>
        </w:rPr>
        <w:t xml:space="preserve"> αποκέντρωσης στη Χώρα τους. Ένα από αυτά αφορά στην </w:t>
      </w:r>
      <w:r w:rsidR="00895312" w:rsidRPr="00D84F17">
        <w:rPr>
          <w:rFonts w:ascii="Times New Roman" w:hAnsi="Times New Roman" w:cs="Times New Roman"/>
          <w:sz w:val="24"/>
          <w:szCs w:val="24"/>
        </w:rPr>
        <w:t xml:space="preserve">αποκέντρωση στην </w:t>
      </w:r>
      <w:r w:rsidR="005311F3" w:rsidRPr="00D84F17">
        <w:rPr>
          <w:rFonts w:ascii="Times New Roman" w:hAnsi="Times New Roman" w:cs="Times New Roman"/>
          <w:sz w:val="24"/>
          <w:szCs w:val="24"/>
        </w:rPr>
        <w:t>εκπαίδευση σε μια μικρή τοπική κοινωνία της Jangsung. Κατάφερε να αποκτήσει παγκ</w:t>
      </w:r>
      <w:r w:rsidR="00647530" w:rsidRPr="00D84F17">
        <w:rPr>
          <w:rFonts w:ascii="Times New Roman" w:hAnsi="Times New Roman" w:cs="Times New Roman"/>
          <w:sz w:val="24"/>
          <w:szCs w:val="24"/>
        </w:rPr>
        <w:t>όσμια φήμη</w:t>
      </w:r>
      <w:r w:rsidR="003101EF" w:rsidRPr="00D84F17">
        <w:rPr>
          <w:rFonts w:ascii="Times New Roman" w:hAnsi="Times New Roman" w:cs="Times New Roman"/>
          <w:sz w:val="24"/>
          <w:szCs w:val="24"/>
        </w:rPr>
        <w:t xml:space="preserve"> εξαιτίας της επένδυσή</w:t>
      </w:r>
      <w:r w:rsidR="005311F3" w:rsidRPr="00D84F17">
        <w:rPr>
          <w:rFonts w:ascii="Times New Roman" w:hAnsi="Times New Roman" w:cs="Times New Roman"/>
          <w:sz w:val="24"/>
          <w:szCs w:val="24"/>
        </w:rPr>
        <w:t xml:space="preserve">ς </w:t>
      </w:r>
      <w:r w:rsidR="003101EF" w:rsidRPr="00D84F17">
        <w:rPr>
          <w:rFonts w:ascii="Times New Roman" w:hAnsi="Times New Roman" w:cs="Times New Roman"/>
          <w:sz w:val="24"/>
          <w:szCs w:val="24"/>
        </w:rPr>
        <w:t xml:space="preserve">της </w:t>
      </w:r>
      <w:r w:rsidR="005311F3" w:rsidRPr="00D84F17">
        <w:rPr>
          <w:rFonts w:ascii="Times New Roman" w:hAnsi="Times New Roman" w:cs="Times New Roman"/>
          <w:sz w:val="24"/>
          <w:szCs w:val="24"/>
        </w:rPr>
        <w:t xml:space="preserve">στην </w:t>
      </w:r>
      <w:r w:rsidRPr="00D84F17">
        <w:rPr>
          <w:rFonts w:ascii="Times New Roman" w:hAnsi="Times New Roman" w:cs="Times New Roman"/>
          <w:sz w:val="24"/>
          <w:szCs w:val="24"/>
        </w:rPr>
        <w:t xml:space="preserve">αγωγή </w:t>
      </w:r>
      <w:r w:rsidR="005311F3" w:rsidRPr="00D84F17">
        <w:rPr>
          <w:rFonts w:ascii="Times New Roman" w:hAnsi="Times New Roman" w:cs="Times New Roman"/>
          <w:sz w:val="24"/>
          <w:szCs w:val="24"/>
        </w:rPr>
        <w:t xml:space="preserve">των πολιτών της, με απώτερο στόχο </w:t>
      </w:r>
      <w:r w:rsidR="00071468" w:rsidRPr="00D84F17">
        <w:rPr>
          <w:rFonts w:ascii="Times New Roman" w:hAnsi="Times New Roman" w:cs="Times New Roman"/>
          <w:sz w:val="24"/>
          <w:szCs w:val="24"/>
        </w:rPr>
        <w:t>την δια βίου εκπαίδευση</w:t>
      </w:r>
      <w:r w:rsidR="005311F3" w:rsidRPr="00D84F17">
        <w:rPr>
          <w:rFonts w:ascii="Times New Roman" w:hAnsi="Times New Roman" w:cs="Times New Roman"/>
          <w:sz w:val="24"/>
          <w:szCs w:val="24"/>
        </w:rPr>
        <w:t xml:space="preserve">. Για το </w:t>
      </w:r>
      <w:r w:rsidR="003101EF" w:rsidRPr="00D84F17">
        <w:rPr>
          <w:rFonts w:ascii="Times New Roman" w:hAnsi="Times New Roman" w:cs="Times New Roman"/>
          <w:sz w:val="24"/>
          <w:szCs w:val="24"/>
        </w:rPr>
        <w:t>σκοπό</w:t>
      </w:r>
      <w:r w:rsidR="005311F3" w:rsidRPr="00D84F17">
        <w:rPr>
          <w:rFonts w:ascii="Times New Roman" w:hAnsi="Times New Roman" w:cs="Times New Roman"/>
          <w:sz w:val="24"/>
          <w:szCs w:val="24"/>
        </w:rPr>
        <w:t xml:space="preserve"> αυτό </w:t>
      </w:r>
      <w:r w:rsidR="003101EF" w:rsidRPr="00D84F17">
        <w:rPr>
          <w:rFonts w:ascii="Times New Roman" w:hAnsi="Times New Roman" w:cs="Times New Roman"/>
          <w:sz w:val="24"/>
          <w:szCs w:val="24"/>
        </w:rPr>
        <w:t>ιδρύθηκε</w:t>
      </w:r>
      <w:r w:rsidR="005311F3" w:rsidRPr="00D84F17">
        <w:rPr>
          <w:rFonts w:ascii="Times New Roman" w:hAnsi="Times New Roman" w:cs="Times New Roman"/>
          <w:sz w:val="24"/>
          <w:szCs w:val="24"/>
        </w:rPr>
        <w:t xml:space="preserve"> το 1995 η Ακαδημία της Jangsung η οποία είχε ως </w:t>
      </w:r>
      <w:r w:rsidR="003101EF" w:rsidRPr="00D84F17">
        <w:rPr>
          <w:rFonts w:ascii="Times New Roman" w:hAnsi="Times New Roman" w:cs="Times New Roman"/>
          <w:sz w:val="24"/>
          <w:szCs w:val="24"/>
        </w:rPr>
        <w:t>σύνθημα</w:t>
      </w:r>
      <w:r w:rsidR="005311F3" w:rsidRPr="00D84F17">
        <w:rPr>
          <w:rFonts w:ascii="Times New Roman" w:hAnsi="Times New Roman" w:cs="Times New Roman"/>
          <w:sz w:val="24"/>
          <w:szCs w:val="24"/>
        </w:rPr>
        <w:t xml:space="preserve"> : « </w:t>
      </w:r>
      <w:r w:rsidR="005311F3" w:rsidRPr="00D84F17">
        <w:rPr>
          <w:rFonts w:ascii="Times New Roman" w:hAnsi="Times New Roman" w:cs="Times New Roman"/>
          <w:i/>
          <w:sz w:val="24"/>
          <w:szCs w:val="24"/>
        </w:rPr>
        <w:t xml:space="preserve">οι άνθρωποι αλλάζουν τον κόσμο και η </w:t>
      </w:r>
      <w:r w:rsidR="003101EF" w:rsidRPr="00D84F17">
        <w:rPr>
          <w:rFonts w:ascii="Times New Roman" w:hAnsi="Times New Roman" w:cs="Times New Roman"/>
          <w:i/>
          <w:sz w:val="24"/>
          <w:szCs w:val="24"/>
        </w:rPr>
        <w:t>εκπαίδευση</w:t>
      </w:r>
      <w:r w:rsidR="005311F3" w:rsidRPr="00D84F17">
        <w:rPr>
          <w:rFonts w:ascii="Times New Roman" w:hAnsi="Times New Roman" w:cs="Times New Roman"/>
          <w:i/>
          <w:sz w:val="24"/>
          <w:szCs w:val="24"/>
        </w:rPr>
        <w:t xml:space="preserve"> τους ανθρώπους</w:t>
      </w:r>
      <w:r w:rsidR="00071468" w:rsidRPr="00D84F17">
        <w:rPr>
          <w:rFonts w:ascii="Times New Roman" w:hAnsi="Times New Roman" w:cs="Times New Roman"/>
          <w:sz w:val="24"/>
          <w:szCs w:val="24"/>
        </w:rPr>
        <w:t>» (Ki-Wu,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071468" w:rsidRPr="00D84F17">
        <w:rPr>
          <w:rFonts w:ascii="Times New Roman" w:hAnsi="Times New Roman" w:cs="Times New Roman"/>
          <w:sz w:val="24"/>
          <w:szCs w:val="24"/>
        </w:rPr>
        <w:t>:</w:t>
      </w:r>
      <w:r w:rsidR="005311F3" w:rsidRPr="00D84F17">
        <w:rPr>
          <w:rFonts w:ascii="Times New Roman" w:hAnsi="Times New Roman" w:cs="Times New Roman"/>
          <w:sz w:val="24"/>
          <w:szCs w:val="24"/>
        </w:rPr>
        <w:t>17</w:t>
      </w:r>
      <w:r w:rsidR="00071468" w:rsidRPr="00D84F17">
        <w:rPr>
          <w:rFonts w:ascii="Times New Roman" w:hAnsi="Times New Roman" w:cs="Times New Roman"/>
          <w:sz w:val="24"/>
          <w:szCs w:val="24"/>
        </w:rPr>
        <w:t>).</w:t>
      </w:r>
    </w:p>
    <w:p w:rsidR="009B4E14" w:rsidRPr="00D84F17" w:rsidRDefault="00C82DB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επιτυχία της οφείλεται όπως εξηγεί ο συγγραφέας,</w:t>
      </w:r>
      <w:r w:rsidR="009863C3" w:rsidRPr="00D84F17">
        <w:rPr>
          <w:rFonts w:ascii="Times New Roman" w:hAnsi="Times New Roman" w:cs="Times New Roman"/>
          <w:sz w:val="24"/>
          <w:szCs w:val="24"/>
        </w:rPr>
        <w:t xml:space="preserve"> στην εκπαίδευση των</w:t>
      </w:r>
      <w:r w:rsidRPr="00D84F17">
        <w:rPr>
          <w:rFonts w:ascii="Times New Roman" w:hAnsi="Times New Roman" w:cs="Times New Roman"/>
          <w:sz w:val="24"/>
          <w:szCs w:val="24"/>
        </w:rPr>
        <w:t xml:space="preserve"> </w:t>
      </w:r>
      <w:r w:rsidR="009863C3" w:rsidRPr="00D84F17">
        <w:rPr>
          <w:rFonts w:ascii="Times New Roman" w:hAnsi="Times New Roman" w:cs="Times New Roman"/>
          <w:sz w:val="24"/>
          <w:szCs w:val="24"/>
        </w:rPr>
        <w:t>δημοσίων υπαλλήλων και των κατοίκων</w:t>
      </w:r>
      <w:r w:rsidRPr="00D84F17">
        <w:rPr>
          <w:rFonts w:ascii="Times New Roman" w:hAnsi="Times New Roman" w:cs="Times New Roman"/>
          <w:sz w:val="24"/>
          <w:szCs w:val="24"/>
        </w:rPr>
        <w:t xml:space="preserve"> της Jangsung. </w:t>
      </w:r>
      <w:r w:rsidR="009B4E14" w:rsidRPr="00D84F17">
        <w:rPr>
          <w:rFonts w:ascii="Times New Roman" w:hAnsi="Times New Roman" w:cs="Times New Roman"/>
          <w:sz w:val="24"/>
          <w:szCs w:val="24"/>
        </w:rPr>
        <w:t xml:space="preserve">Προτεραιότητα </w:t>
      </w:r>
      <w:r w:rsidR="009C2686" w:rsidRPr="00D84F17">
        <w:rPr>
          <w:rFonts w:ascii="Times New Roman" w:hAnsi="Times New Roman" w:cs="Times New Roman"/>
          <w:sz w:val="24"/>
          <w:szCs w:val="24"/>
        </w:rPr>
        <w:t xml:space="preserve">λοιπόν, </w:t>
      </w:r>
      <w:r w:rsidR="009B4E14" w:rsidRPr="00D84F17">
        <w:rPr>
          <w:rFonts w:ascii="Times New Roman" w:hAnsi="Times New Roman" w:cs="Times New Roman"/>
          <w:sz w:val="24"/>
          <w:szCs w:val="24"/>
        </w:rPr>
        <w:lastRenderedPageBreak/>
        <w:t xml:space="preserve">δόθηκε στην εκπαίδευση </w:t>
      </w:r>
      <w:r w:rsidRPr="00D84F17">
        <w:rPr>
          <w:rFonts w:ascii="Times New Roman" w:hAnsi="Times New Roman" w:cs="Times New Roman"/>
          <w:sz w:val="24"/>
          <w:szCs w:val="24"/>
        </w:rPr>
        <w:t>των δημοσίων υπαλλήλων</w:t>
      </w:r>
      <w:r w:rsidR="009B4E14" w:rsidRPr="00D84F17">
        <w:rPr>
          <w:rFonts w:ascii="Times New Roman" w:hAnsi="Times New Roman" w:cs="Times New Roman"/>
          <w:sz w:val="24"/>
          <w:szCs w:val="24"/>
        </w:rPr>
        <w:t xml:space="preserve"> και </w:t>
      </w:r>
      <w:r w:rsidRPr="00D84F17">
        <w:rPr>
          <w:rFonts w:ascii="Times New Roman" w:hAnsi="Times New Roman" w:cs="Times New Roman"/>
          <w:sz w:val="24"/>
          <w:szCs w:val="24"/>
        </w:rPr>
        <w:t xml:space="preserve">στους </w:t>
      </w:r>
      <w:r w:rsidR="009B4E14" w:rsidRPr="00D84F17">
        <w:rPr>
          <w:rFonts w:ascii="Times New Roman" w:hAnsi="Times New Roman" w:cs="Times New Roman"/>
          <w:sz w:val="24"/>
          <w:szCs w:val="24"/>
        </w:rPr>
        <w:t>κυβερνητικούς εκπροσώπους της περιοχής. Έως το 2006 οι συνεδρίες που είχαν γίνει ήταν 487</w:t>
      </w:r>
      <w:r w:rsidR="00071468" w:rsidRPr="00D84F17">
        <w:rPr>
          <w:rFonts w:ascii="Times New Roman" w:hAnsi="Times New Roman" w:cs="Times New Roman"/>
          <w:sz w:val="24"/>
          <w:szCs w:val="24"/>
        </w:rPr>
        <w:t xml:space="preserve"> με ετήσια συμμετοχή 240.000</w:t>
      </w:r>
      <w:r w:rsidR="00330906" w:rsidRPr="00D84F17">
        <w:rPr>
          <w:rFonts w:ascii="Times New Roman" w:hAnsi="Times New Roman" w:cs="Times New Roman"/>
          <w:sz w:val="24"/>
          <w:szCs w:val="24"/>
        </w:rPr>
        <w:t xml:space="preserve"> ατόμων</w:t>
      </w:r>
      <w:r w:rsidR="00071468" w:rsidRPr="00D84F17">
        <w:rPr>
          <w:rFonts w:ascii="Times New Roman" w:hAnsi="Times New Roman" w:cs="Times New Roman"/>
          <w:sz w:val="24"/>
          <w:szCs w:val="24"/>
        </w:rPr>
        <w:t xml:space="preserve"> (Ki-Wu,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071468" w:rsidRPr="00D84F17">
        <w:rPr>
          <w:rFonts w:ascii="Times New Roman" w:hAnsi="Times New Roman" w:cs="Times New Roman"/>
          <w:sz w:val="24"/>
          <w:szCs w:val="24"/>
        </w:rPr>
        <w:t>:</w:t>
      </w:r>
      <w:r w:rsidR="009B4E14" w:rsidRPr="00D84F17">
        <w:rPr>
          <w:rFonts w:ascii="Times New Roman" w:hAnsi="Times New Roman" w:cs="Times New Roman"/>
          <w:sz w:val="24"/>
          <w:szCs w:val="24"/>
        </w:rPr>
        <w:t>18</w:t>
      </w:r>
      <w:r w:rsidR="00071468" w:rsidRPr="00D84F17">
        <w:rPr>
          <w:rFonts w:ascii="Times New Roman" w:hAnsi="Times New Roman" w:cs="Times New Roman"/>
          <w:sz w:val="24"/>
          <w:szCs w:val="24"/>
        </w:rPr>
        <w:t>)</w:t>
      </w:r>
      <w:r w:rsidR="009B4E14" w:rsidRPr="00D84F17">
        <w:rPr>
          <w:rFonts w:ascii="Times New Roman" w:hAnsi="Times New Roman" w:cs="Times New Roman"/>
          <w:sz w:val="24"/>
          <w:szCs w:val="24"/>
        </w:rPr>
        <w:t>.</w:t>
      </w:r>
    </w:p>
    <w:p w:rsidR="00C82DBF" w:rsidRPr="00D84F17" w:rsidRDefault="00C82DB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τρόπος διοίκησης που χρησιμοποιήθηκε είχε προσανατολισμό «από κάτω προς τα πάνω». Οι δημόσιοι υπάλληλοι έπρεπε να ενεργοποιηθούν </w:t>
      </w:r>
      <w:r w:rsidR="003101EF" w:rsidRPr="00D84F17">
        <w:rPr>
          <w:rFonts w:ascii="Times New Roman" w:hAnsi="Times New Roman" w:cs="Times New Roman"/>
          <w:sz w:val="24"/>
          <w:szCs w:val="24"/>
        </w:rPr>
        <w:t>και να αλλάξουν  νοοτροπία</w:t>
      </w:r>
      <w:r w:rsidRPr="00D84F17">
        <w:rPr>
          <w:rFonts w:ascii="Times New Roman" w:hAnsi="Times New Roman" w:cs="Times New Roman"/>
          <w:sz w:val="24"/>
          <w:szCs w:val="24"/>
        </w:rPr>
        <w:t>, για να ανταπεξέλθουν στις καινούριες απαιτήσεις</w:t>
      </w:r>
      <w:r w:rsidR="003101EF" w:rsidRPr="00D84F17">
        <w:rPr>
          <w:rFonts w:ascii="Times New Roman" w:hAnsi="Times New Roman" w:cs="Times New Roman"/>
          <w:sz w:val="24"/>
          <w:szCs w:val="24"/>
        </w:rPr>
        <w:t>.</w:t>
      </w:r>
      <w:r w:rsidRPr="00D84F17">
        <w:rPr>
          <w:rFonts w:ascii="Times New Roman" w:hAnsi="Times New Roman" w:cs="Times New Roman"/>
          <w:sz w:val="24"/>
          <w:szCs w:val="24"/>
        </w:rPr>
        <w:t xml:space="preserve"> Στην αρχή ήταν πολύ δύσκολο να καθοριστεί τι έπρεπε να συμβεί. Τα εμπόδια που έπρεπε να υπερβούν ήταν η συνήθεια στο να ακολουθούν οδηγίες, η παθητικότητα και ο συντηρητισμός, ενώ και το άγχος για την καινούργια κατάσταση και τις ευθύνες που </w:t>
      </w:r>
      <w:r w:rsidR="00071468" w:rsidRPr="00D84F17">
        <w:rPr>
          <w:rFonts w:ascii="Times New Roman" w:hAnsi="Times New Roman" w:cs="Times New Roman"/>
          <w:sz w:val="24"/>
          <w:szCs w:val="24"/>
        </w:rPr>
        <w:t>συνεπ</w:t>
      </w:r>
      <w:r w:rsidR="003101EF" w:rsidRPr="00D84F17">
        <w:rPr>
          <w:rFonts w:ascii="Times New Roman" w:hAnsi="Times New Roman" w:cs="Times New Roman"/>
          <w:sz w:val="24"/>
          <w:szCs w:val="24"/>
        </w:rPr>
        <w:t>άγονταν, αποτέλεσαν</w:t>
      </w:r>
      <w:r w:rsidR="00071468" w:rsidRPr="00D84F17">
        <w:rPr>
          <w:rFonts w:ascii="Times New Roman" w:hAnsi="Times New Roman" w:cs="Times New Roman"/>
          <w:sz w:val="24"/>
          <w:szCs w:val="24"/>
        </w:rPr>
        <w:t xml:space="preserve"> </w:t>
      </w:r>
      <w:r w:rsidR="003101EF" w:rsidRPr="00D84F17">
        <w:rPr>
          <w:rFonts w:ascii="Times New Roman" w:hAnsi="Times New Roman" w:cs="Times New Roman"/>
          <w:sz w:val="24"/>
          <w:szCs w:val="24"/>
        </w:rPr>
        <w:t xml:space="preserve">εμπόδια </w:t>
      </w:r>
      <w:r w:rsidR="00071468" w:rsidRPr="00D84F17">
        <w:rPr>
          <w:rFonts w:ascii="Times New Roman" w:hAnsi="Times New Roman" w:cs="Times New Roman"/>
          <w:sz w:val="24"/>
          <w:szCs w:val="24"/>
        </w:rPr>
        <w:t>(Soon-Gwan,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071468" w:rsidRPr="00D84F17">
        <w:rPr>
          <w:rFonts w:ascii="Times New Roman" w:hAnsi="Times New Roman" w:cs="Times New Roman"/>
          <w:sz w:val="24"/>
          <w:szCs w:val="24"/>
        </w:rPr>
        <w:t>:</w:t>
      </w:r>
      <w:r w:rsidRPr="00D84F17">
        <w:rPr>
          <w:rFonts w:ascii="Times New Roman" w:hAnsi="Times New Roman" w:cs="Times New Roman"/>
          <w:sz w:val="24"/>
          <w:szCs w:val="24"/>
        </w:rPr>
        <w:t>146</w:t>
      </w:r>
      <w:r w:rsidR="00071468" w:rsidRPr="00D84F17">
        <w:rPr>
          <w:rFonts w:ascii="Times New Roman" w:hAnsi="Times New Roman" w:cs="Times New Roman"/>
          <w:sz w:val="24"/>
          <w:szCs w:val="24"/>
        </w:rPr>
        <w:t>).</w:t>
      </w:r>
    </w:p>
    <w:p w:rsidR="00C82DBF" w:rsidRPr="00D84F17" w:rsidRDefault="00C82DB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πρόγραμμα των δημοσίων υπαλλήλων </w:t>
      </w:r>
      <w:r w:rsidR="00071468" w:rsidRPr="00D84F17">
        <w:rPr>
          <w:rFonts w:ascii="Times New Roman" w:hAnsi="Times New Roman" w:cs="Times New Roman"/>
          <w:sz w:val="24"/>
          <w:szCs w:val="24"/>
        </w:rPr>
        <w:t>περιελάμβανε</w:t>
      </w:r>
      <w:r w:rsidRPr="00D84F17">
        <w:rPr>
          <w:rFonts w:ascii="Times New Roman" w:hAnsi="Times New Roman" w:cs="Times New Roman"/>
          <w:sz w:val="24"/>
          <w:szCs w:val="24"/>
        </w:rPr>
        <w:t xml:space="preserve"> </w:t>
      </w:r>
      <w:r w:rsidR="00071468" w:rsidRPr="00D84F17">
        <w:rPr>
          <w:rFonts w:ascii="Times New Roman" w:hAnsi="Times New Roman" w:cs="Times New Roman"/>
          <w:sz w:val="24"/>
          <w:szCs w:val="24"/>
        </w:rPr>
        <w:t>εκπαίδευση</w:t>
      </w:r>
      <w:r w:rsidRPr="00D84F17">
        <w:rPr>
          <w:rFonts w:ascii="Times New Roman" w:hAnsi="Times New Roman" w:cs="Times New Roman"/>
          <w:sz w:val="24"/>
          <w:szCs w:val="24"/>
        </w:rPr>
        <w:t xml:space="preserve"> στο εξωτερικό, δεύτερη γλώσσα και προγράμματα για επαγγελματική εξέλιξη. Οι πολίτες παρακολουθούσαν προγράμματα αγωγής του πολίτη, πληροφορικής στο σχολείο κα</w:t>
      </w:r>
      <w:r w:rsidR="00071468" w:rsidRPr="00D84F17">
        <w:rPr>
          <w:rFonts w:ascii="Times New Roman" w:hAnsi="Times New Roman" w:cs="Times New Roman"/>
          <w:sz w:val="24"/>
          <w:szCs w:val="24"/>
        </w:rPr>
        <w:t>ι το κολέγιο της Ακαδημίας (Soon-Gwan, 2006:</w:t>
      </w:r>
      <w:r w:rsidRPr="00D84F17">
        <w:rPr>
          <w:rFonts w:ascii="Times New Roman" w:hAnsi="Times New Roman" w:cs="Times New Roman"/>
          <w:sz w:val="24"/>
          <w:szCs w:val="24"/>
        </w:rPr>
        <w:t>148</w:t>
      </w:r>
      <w:r w:rsidR="00071468" w:rsidRPr="00D84F17">
        <w:rPr>
          <w:rFonts w:ascii="Times New Roman" w:hAnsi="Times New Roman" w:cs="Times New Roman"/>
          <w:sz w:val="24"/>
          <w:szCs w:val="24"/>
        </w:rPr>
        <w:t>).</w:t>
      </w:r>
      <w:r w:rsidRPr="00D84F17">
        <w:rPr>
          <w:rFonts w:ascii="Times New Roman" w:hAnsi="Times New Roman" w:cs="Times New Roman"/>
          <w:sz w:val="24"/>
          <w:szCs w:val="24"/>
        </w:rPr>
        <w:t xml:space="preserve"> Οι γυναίκες παρακολουθούσαν προγράμματα επαγγελματικής εκπαίδευσης και Κορεατική</w:t>
      </w:r>
      <w:r w:rsidR="00B823F2" w:rsidRPr="00D84F17">
        <w:rPr>
          <w:rFonts w:ascii="Times New Roman" w:hAnsi="Times New Roman" w:cs="Times New Roman"/>
          <w:sz w:val="24"/>
          <w:szCs w:val="24"/>
        </w:rPr>
        <w:t>ς</w:t>
      </w:r>
      <w:r w:rsidRPr="00D84F17">
        <w:rPr>
          <w:rFonts w:ascii="Times New Roman" w:hAnsi="Times New Roman" w:cs="Times New Roman"/>
          <w:sz w:val="24"/>
          <w:szCs w:val="24"/>
        </w:rPr>
        <w:t xml:space="preserve"> γλώσσας για αλλοδαπές γυναίκες. Η </w:t>
      </w:r>
      <w:r w:rsidR="00071468" w:rsidRPr="00D84F17">
        <w:rPr>
          <w:rFonts w:ascii="Times New Roman" w:hAnsi="Times New Roman" w:cs="Times New Roman"/>
          <w:sz w:val="24"/>
          <w:szCs w:val="24"/>
        </w:rPr>
        <w:t>εκπαίδευση</w:t>
      </w:r>
      <w:r w:rsidRPr="00D84F17">
        <w:rPr>
          <w:rFonts w:ascii="Times New Roman" w:hAnsi="Times New Roman" w:cs="Times New Roman"/>
          <w:sz w:val="24"/>
          <w:szCs w:val="24"/>
        </w:rPr>
        <w:t xml:space="preserve"> για τις επιχειρήσεις περιλάμβαναν προγράμματα διοίκησης επιχειρήσεων και διοργανώνονταν ε</w:t>
      </w:r>
      <w:r w:rsidR="009C2686" w:rsidRPr="00D84F17">
        <w:rPr>
          <w:rFonts w:ascii="Times New Roman" w:hAnsi="Times New Roman" w:cs="Times New Roman"/>
          <w:sz w:val="24"/>
          <w:szCs w:val="24"/>
        </w:rPr>
        <w:t xml:space="preserve">κπαιδευτικά ταξίδια στην Σεούλ. Επίσης, </w:t>
      </w:r>
      <w:r w:rsidRPr="00D84F17">
        <w:rPr>
          <w:rFonts w:ascii="Times New Roman" w:hAnsi="Times New Roman" w:cs="Times New Roman"/>
          <w:sz w:val="24"/>
          <w:szCs w:val="24"/>
        </w:rPr>
        <w:t>εκπαίδευση στο εξωτερικό για αγρότες και για οδηγούς ταξί στην Ιαπωνία</w:t>
      </w:r>
      <w:r w:rsidR="009C2686" w:rsidRPr="00D84F17">
        <w:rPr>
          <w:rFonts w:ascii="Times New Roman" w:hAnsi="Times New Roman" w:cs="Times New Roman"/>
          <w:sz w:val="24"/>
          <w:szCs w:val="24"/>
        </w:rPr>
        <w:t>,</w:t>
      </w:r>
      <w:r w:rsidRPr="00D84F17">
        <w:rPr>
          <w:rFonts w:ascii="Times New Roman" w:hAnsi="Times New Roman" w:cs="Times New Roman"/>
          <w:sz w:val="24"/>
          <w:szCs w:val="24"/>
        </w:rPr>
        <w:t xml:space="preserve"> για</w:t>
      </w:r>
      <w:r w:rsidR="009F3F45" w:rsidRPr="00D84F17">
        <w:rPr>
          <w:rFonts w:ascii="Times New Roman" w:hAnsi="Times New Roman" w:cs="Times New Roman"/>
          <w:sz w:val="24"/>
          <w:szCs w:val="24"/>
        </w:rPr>
        <w:t xml:space="preserve"> να εκπαιδευτούν</w:t>
      </w:r>
      <w:r w:rsidRPr="00D84F17">
        <w:rPr>
          <w:rFonts w:ascii="Times New Roman" w:hAnsi="Times New Roman" w:cs="Times New Roman"/>
          <w:sz w:val="24"/>
          <w:szCs w:val="24"/>
        </w:rPr>
        <w:t xml:space="preserve"> </w:t>
      </w:r>
      <w:r w:rsidR="009F3F45" w:rsidRPr="00D84F17">
        <w:rPr>
          <w:rFonts w:ascii="Times New Roman" w:hAnsi="Times New Roman" w:cs="Times New Roman"/>
          <w:sz w:val="24"/>
          <w:szCs w:val="24"/>
        </w:rPr>
        <w:t>σ</w:t>
      </w:r>
      <w:r w:rsidRPr="00D84F17">
        <w:rPr>
          <w:rFonts w:ascii="Times New Roman" w:hAnsi="Times New Roman" w:cs="Times New Roman"/>
          <w:sz w:val="24"/>
          <w:szCs w:val="24"/>
        </w:rPr>
        <w:t xml:space="preserve">το πετυχημένο </w:t>
      </w:r>
      <w:r w:rsidR="009C2686" w:rsidRPr="00D84F17">
        <w:rPr>
          <w:rFonts w:ascii="Times New Roman" w:hAnsi="Times New Roman" w:cs="Times New Roman"/>
          <w:sz w:val="24"/>
          <w:szCs w:val="24"/>
        </w:rPr>
        <w:t xml:space="preserve">της </w:t>
      </w:r>
      <w:r w:rsidRPr="00D84F17">
        <w:rPr>
          <w:rFonts w:ascii="Times New Roman" w:hAnsi="Times New Roman" w:cs="Times New Roman"/>
          <w:sz w:val="24"/>
          <w:szCs w:val="24"/>
        </w:rPr>
        <w:t>μοντέλο εξυπηρέτησης πολιτών. Ο σκοπός</w:t>
      </w:r>
      <w:r w:rsidR="009C2686" w:rsidRPr="00D84F17">
        <w:rPr>
          <w:rFonts w:ascii="Times New Roman" w:hAnsi="Times New Roman" w:cs="Times New Roman"/>
          <w:sz w:val="24"/>
          <w:szCs w:val="24"/>
        </w:rPr>
        <w:t xml:space="preserve"> ήταν</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 xml:space="preserve">Η δημιουργία ικανών πολιτών που προωθούν την </w:t>
      </w:r>
      <w:r w:rsidR="00071468" w:rsidRPr="00D84F17">
        <w:rPr>
          <w:rFonts w:ascii="Times New Roman" w:hAnsi="Times New Roman" w:cs="Times New Roman"/>
          <w:i/>
          <w:sz w:val="24"/>
          <w:szCs w:val="24"/>
        </w:rPr>
        <w:t>καινοτομία στον 21ο αιώνα.</w:t>
      </w:r>
      <w:r w:rsidR="00071468" w:rsidRPr="00D84F17">
        <w:rPr>
          <w:rFonts w:ascii="Times New Roman" w:hAnsi="Times New Roman" w:cs="Times New Roman"/>
          <w:sz w:val="24"/>
          <w:szCs w:val="24"/>
        </w:rPr>
        <w:t xml:space="preserve"> (</w:t>
      </w:r>
      <w:r w:rsidR="00071468" w:rsidRPr="00D84F17">
        <w:rPr>
          <w:rFonts w:ascii="Times New Roman" w:hAnsi="Times New Roman" w:cs="Times New Roman"/>
          <w:sz w:val="24"/>
          <w:szCs w:val="24"/>
          <w:lang w:val="en-US"/>
        </w:rPr>
        <w:t>Soon</w:t>
      </w:r>
      <w:r w:rsidR="00071468" w:rsidRPr="00D84F17">
        <w:rPr>
          <w:rFonts w:ascii="Times New Roman" w:hAnsi="Times New Roman" w:cs="Times New Roman"/>
          <w:sz w:val="24"/>
          <w:szCs w:val="24"/>
        </w:rPr>
        <w:t>-</w:t>
      </w:r>
      <w:r w:rsidR="00071468" w:rsidRPr="00D84F17">
        <w:rPr>
          <w:rFonts w:ascii="Times New Roman" w:hAnsi="Times New Roman" w:cs="Times New Roman"/>
          <w:sz w:val="24"/>
          <w:szCs w:val="24"/>
          <w:lang w:val="en-US"/>
        </w:rPr>
        <w:t>Gwan</w:t>
      </w:r>
      <w:r w:rsidR="00071468" w:rsidRPr="00D84F17">
        <w:rPr>
          <w:rFonts w:ascii="Times New Roman" w:hAnsi="Times New Roman" w:cs="Times New Roman"/>
          <w:sz w:val="24"/>
          <w:szCs w:val="24"/>
        </w:rPr>
        <w:t>, 2006:</w:t>
      </w:r>
      <w:r w:rsidRPr="00D84F17">
        <w:rPr>
          <w:rFonts w:ascii="Times New Roman" w:hAnsi="Times New Roman" w:cs="Times New Roman"/>
          <w:sz w:val="24"/>
          <w:szCs w:val="24"/>
        </w:rPr>
        <w:t>148</w:t>
      </w:r>
      <w:r w:rsidR="00071468" w:rsidRPr="00D84F17">
        <w:rPr>
          <w:rFonts w:ascii="Times New Roman" w:hAnsi="Times New Roman" w:cs="Times New Roman"/>
          <w:sz w:val="24"/>
          <w:szCs w:val="24"/>
        </w:rPr>
        <w:t>).</w:t>
      </w:r>
    </w:p>
    <w:p w:rsidR="00C82DBF" w:rsidRPr="00D84F17" w:rsidRDefault="00C82DB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Το όφελος για τους πολίτες είν</w:t>
      </w:r>
      <w:r w:rsidR="003101EF" w:rsidRPr="00D84F17">
        <w:rPr>
          <w:rFonts w:ascii="Times New Roman" w:hAnsi="Times New Roman" w:cs="Times New Roman"/>
          <w:sz w:val="24"/>
          <w:szCs w:val="24"/>
        </w:rPr>
        <w:t>αι διττό: από τη μια αισθάνονταν</w:t>
      </w:r>
      <w:r w:rsidRPr="00D84F17">
        <w:rPr>
          <w:rFonts w:ascii="Times New Roman" w:hAnsi="Times New Roman" w:cs="Times New Roman"/>
          <w:sz w:val="24"/>
          <w:szCs w:val="24"/>
        </w:rPr>
        <w:t xml:space="preserve"> σιγουριά για τις δυνατότητές</w:t>
      </w:r>
      <w:r w:rsidR="003101EF" w:rsidRPr="00D84F17">
        <w:rPr>
          <w:rFonts w:ascii="Times New Roman" w:hAnsi="Times New Roman" w:cs="Times New Roman"/>
          <w:sz w:val="24"/>
          <w:szCs w:val="24"/>
        </w:rPr>
        <w:t xml:space="preserve"> τους και αφετέρου μετατρέπονταν</w:t>
      </w:r>
      <w:r w:rsidRPr="00D84F17">
        <w:rPr>
          <w:rFonts w:ascii="Times New Roman" w:hAnsi="Times New Roman" w:cs="Times New Roman"/>
          <w:sz w:val="24"/>
          <w:szCs w:val="24"/>
        </w:rPr>
        <w:t xml:space="preserve"> σε συνειδητοποιημένους πολίτες που ενδιαφέρονται για τα κοινά. Επιπλέον</w:t>
      </w:r>
      <w:r w:rsidR="003101EF"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3101EF" w:rsidRPr="00D84F17">
        <w:rPr>
          <w:rFonts w:ascii="Times New Roman" w:hAnsi="Times New Roman" w:cs="Times New Roman"/>
          <w:sz w:val="24"/>
          <w:szCs w:val="24"/>
        </w:rPr>
        <w:t xml:space="preserve">θετικό αποτέλεσμα αποτελεί η </w:t>
      </w:r>
      <w:r w:rsidR="009F3F45" w:rsidRPr="00D84F17">
        <w:rPr>
          <w:rFonts w:ascii="Times New Roman" w:hAnsi="Times New Roman" w:cs="Times New Roman"/>
          <w:sz w:val="24"/>
          <w:szCs w:val="24"/>
        </w:rPr>
        <w:t>προβολή</w:t>
      </w:r>
      <w:r w:rsidR="003101EF" w:rsidRPr="00D84F17">
        <w:rPr>
          <w:rFonts w:ascii="Times New Roman" w:hAnsi="Times New Roman" w:cs="Times New Roman"/>
          <w:sz w:val="24"/>
          <w:szCs w:val="24"/>
        </w:rPr>
        <w:t xml:space="preserve"> της</w:t>
      </w:r>
      <w:r w:rsidRPr="00D84F17">
        <w:rPr>
          <w:rFonts w:ascii="Times New Roman" w:hAnsi="Times New Roman" w:cs="Times New Roman"/>
          <w:sz w:val="24"/>
          <w:szCs w:val="24"/>
        </w:rPr>
        <w:t xml:space="preserve"> </w:t>
      </w:r>
      <w:r w:rsidR="00071468" w:rsidRPr="00D84F17">
        <w:rPr>
          <w:rFonts w:ascii="Times New Roman" w:hAnsi="Times New Roman" w:cs="Times New Roman"/>
          <w:sz w:val="24"/>
          <w:szCs w:val="24"/>
        </w:rPr>
        <w:t>περιοχή</w:t>
      </w:r>
      <w:r w:rsidR="003101EF" w:rsidRPr="00D84F17">
        <w:rPr>
          <w:rFonts w:ascii="Times New Roman" w:hAnsi="Times New Roman" w:cs="Times New Roman"/>
          <w:sz w:val="24"/>
          <w:szCs w:val="24"/>
        </w:rPr>
        <w:t>ς</w:t>
      </w:r>
      <w:r w:rsidR="009F3F45" w:rsidRPr="00D84F17">
        <w:rPr>
          <w:rFonts w:ascii="Times New Roman" w:hAnsi="Times New Roman" w:cs="Times New Roman"/>
          <w:sz w:val="24"/>
          <w:szCs w:val="24"/>
        </w:rPr>
        <w:t xml:space="preserve"> τους και οι</w:t>
      </w:r>
      <w:r w:rsidR="00071468"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ευκαιρίες για </w:t>
      </w:r>
      <w:r w:rsidR="00071468" w:rsidRPr="00D84F17">
        <w:rPr>
          <w:rFonts w:ascii="Times New Roman" w:hAnsi="Times New Roman" w:cs="Times New Roman"/>
          <w:sz w:val="24"/>
          <w:szCs w:val="24"/>
        </w:rPr>
        <w:t>τοπική</w:t>
      </w:r>
      <w:r w:rsidRPr="00D84F17">
        <w:rPr>
          <w:rFonts w:ascii="Times New Roman" w:hAnsi="Times New Roman" w:cs="Times New Roman"/>
          <w:sz w:val="24"/>
          <w:szCs w:val="24"/>
        </w:rPr>
        <w:t xml:space="preserve"> ανάπτυξη. Ο στόχος που επιδιώχθ</w:t>
      </w:r>
      <w:r w:rsidR="00071468" w:rsidRPr="00D84F17">
        <w:rPr>
          <w:rFonts w:ascii="Times New Roman" w:hAnsi="Times New Roman" w:cs="Times New Roman"/>
          <w:sz w:val="24"/>
          <w:szCs w:val="24"/>
        </w:rPr>
        <w:t>ηκε ήταν να ενσωματωθεί η τοπική</w:t>
      </w:r>
      <w:r w:rsidRPr="00D84F17">
        <w:rPr>
          <w:rFonts w:ascii="Times New Roman" w:hAnsi="Times New Roman" w:cs="Times New Roman"/>
          <w:sz w:val="24"/>
          <w:szCs w:val="24"/>
        </w:rPr>
        <w:t xml:space="preserve"> κοινωνία με τα σχολεία και τους φορείς που παρέχουν </w:t>
      </w:r>
      <w:r w:rsidR="00071468" w:rsidRPr="00D84F17">
        <w:rPr>
          <w:rFonts w:ascii="Times New Roman" w:hAnsi="Times New Roman" w:cs="Times New Roman"/>
          <w:sz w:val="24"/>
          <w:szCs w:val="24"/>
        </w:rPr>
        <w:t>εκπαίδευση</w:t>
      </w:r>
      <w:r w:rsidRPr="00D84F17">
        <w:rPr>
          <w:rFonts w:ascii="Times New Roman" w:hAnsi="Times New Roman" w:cs="Times New Roman"/>
          <w:sz w:val="24"/>
          <w:szCs w:val="24"/>
        </w:rPr>
        <w:t xml:space="preserve"> και να διαμορφώσουν μια ενιαία εκπαιδευτική κοινωνία. Η </w:t>
      </w:r>
      <w:r w:rsidR="00071468" w:rsidRPr="00D84F17">
        <w:rPr>
          <w:rFonts w:ascii="Times New Roman" w:hAnsi="Times New Roman" w:cs="Times New Roman"/>
          <w:sz w:val="24"/>
          <w:szCs w:val="24"/>
        </w:rPr>
        <w:t>επιτροπή</w:t>
      </w:r>
      <w:r w:rsidRPr="00D84F17">
        <w:rPr>
          <w:rFonts w:ascii="Times New Roman" w:hAnsi="Times New Roman" w:cs="Times New Roman"/>
          <w:sz w:val="24"/>
          <w:szCs w:val="24"/>
        </w:rPr>
        <w:t xml:space="preserve"> </w:t>
      </w:r>
      <w:r w:rsidR="00071468" w:rsidRPr="00D84F17">
        <w:rPr>
          <w:rFonts w:ascii="Times New Roman" w:hAnsi="Times New Roman" w:cs="Times New Roman"/>
          <w:sz w:val="24"/>
          <w:szCs w:val="24"/>
        </w:rPr>
        <w:t>της Ακαδημίας πίστεψε</w:t>
      </w:r>
      <w:r w:rsidRPr="00D84F17">
        <w:rPr>
          <w:rFonts w:ascii="Times New Roman" w:hAnsi="Times New Roman" w:cs="Times New Roman"/>
          <w:sz w:val="24"/>
          <w:szCs w:val="24"/>
        </w:rPr>
        <w:t xml:space="preserve"> ότι με αυτόν τον τρόπο θα επηρεαστεί η οικονομική και πολιτιστική ανάπ</w:t>
      </w:r>
      <w:r w:rsidR="00071468" w:rsidRPr="00D84F17">
        <w:rPr>
          <w:rFonts w:ascii="Times New Roman" w:hAnsi="Times New Roman" w:cs="Times New Roman"/>
          <w:sz w:val="24"/>
          <w:szCs w:val="24"/>
        </w:rPr>
        <w:t>τυξη της τοπικής κοινωνίας (Ki-Wu,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00071468" w:rsidRPr="00D84F17">
        <w:rPr>
          <w:rFonts w:ascii="Times New Roman" w:hAnsi="Times New Roman" w:cs="Times New Roman"/>
          <w:sz w:val="24"/>
          <w:szCs w:val="24"/>
        </w:rPr>
        <w:t>:</w:t>
      </w:r>
      <w:r w:rsidRPr="00D84F17">
        <w:rPr>
          <w:rFonts w:ascii="Times New Roman" w:hAnsi="Times New Roman" w:cs="Times New Roman"/>
          <w:sz w:val="24"/>
          <w:szCs w:val="24"/>
        </w:rPr>
        <w:t>18</w:t>
      </w:r>
      <w:r w:rsidR="00071468" w:rsidRPr="00D84F17">
        <w:rPr>
          <w:rFonts w:ascii="Times New Roman" w:hAnsi="Times New Roman" w:cs="Times New Roman"/>
          <w:sz w:val="24"/>
          <w:szCs w:val="24"/>
        </w:rPr>
        <w:t>).</w:t>
      </w:r>
    </w:p>
    <w:p w:rsidR="002C7170" w:rsidRPr="00D84F17" w:rsidRDefault="0007146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Αυτό που </w:t>
      </w:r>
      <w:r w:rsidR="003101EF" w:rsidRPr="00D84F17">
        <w:rPr>
          <w:rFonts w:ascii="Times New Roman" w:hAnsi="Times New Roman" w:cs="Times New Roman"/>
          <w:sz w:val="24"/>
          <w:szCs w:val="24"/>
        </w:rPr>
        <w:t>ξεχώρισε</w:t>
      </w:r>
      <w:r w:rsidRPr="00D84F17">
        <w:rPr>
          <w:rFonts w:ascii="Times New Roman" w:hAnsi="Times New Roman" w:cs="Times New Roman"/>
          <w:sz w:val="24"/>
          <w:szCs w:val="24"/>
        </w:rPr>
        <w:t xml:space="preserve"> την  Jangseong από άλλες περιοχές ήταν η </w:t>
      </w:r>
      <w:r w:rsidR="003101EF" w:rsidRPr="00D84F17">
        <w:rPr>
          <w:rFonts w:ascii="Times New Roman" w:hAnsi="Times New Roman" w:cs="Times New Roman"/>
          <w:sz w:val="24"/>
          <w:szCs w:val="24"/>
        </w:rPr>
        <w:t>εκπαίδευση</w:t>
      </w:r>
      <w:r w:rsidRPr="00D84F17">
        <w:rPr>
          <w:rFonts w:ascii="Times New Roman" w:hAnsi="Times New Roman" w:cs="Times New Roman"/>
          <w:sz w:val="24"/>
          <w:szCs w:val="24"/>
        </w:rPr>
        <w:t xml:space="preserve">. Ήταν </w:t>
      </w:r>
      <w:r w:rsidR="003101EF" w:rsidRPr="00D84F17">
        <w:rPr>
          <w:rFonts w:ascii="Times New Roman" w:hAnsi="Times New Roman" w:cs="Times New Roman"/>
          <w:sz w:val="24"/>
          <w:szCs w:val="24"/>
        </w:rPr>
        <w:t>ένα</w:t>
      </w:r>
      <w:r w:rsidRPr="00D84F17">
        <w:rPr>
          <w:rFonts w:ascii="Times New Roman" w:hAnsi="Times New Roman" w:cs="Times New Roman"/>
          <w:sz w:val="24"/>
          <w:szCs w:val="24"/>
        </w:rPr>
        <w:t xml:space="preserve"> μακροχρόνιο εγχείρημα (από το 1995) </w:t>
      </w:r>
      <w:r w:rsidR="003101EF" w:rsidRPr="00D84F17">
        <w:rPr>
          <w:rFonts w:ascii="Times New Roman" w:hAnsi="Times New Roman" w:cs="Times New Roman"/>
          <w:sz w:val="24"/>
          <w:szCs w:val="24"/>
        </w:rPr>
        <w:t>το οποίο είχαν την υπομονή και τη διάθεση να τα υποστηρίξουν μιας και απαιτείται αρκετός</w:t>
      </w:r>
      <w:r w:rsidRPr="00D84F17">
        <w:rPr>
          <w:rFonts w:ascii="Times New Roman" w:hAnsi="Times New Roman" w:cs="Times New Roman"/>
          <w:sz w:val="24"/>
          <w:szCs w:val="24"/>
        </w:rPr>
        <w:t xml:space="preserve"> </w:t>
      </w:r>
      <w:r w:rsidR="003101EF" w:rsidRPr="00D84F17">
        <w:rPr>
          <w:rFonts w:ascii="Times New Roman" w:hAnsi="Times New Roman" w:cs="Times New Roman"/>
          <w:sz w:val="24"/>
          <w:szCs w:val="24"/>
        </w:rPr>
        <w:t>καιρός</w:t>
      </w:r>
      <w:r w:rsidRPr="00D84F17">
        <w:rPr>
          <w:rFonts w:ascii="Times New Roman" w:hAnsi="Times New Roman" w:cs="Times New Roman"/>
          <w:sz w:val="24"/>
          <w:szCs w:val="24"/>
        </w:rPr>
        <w:t xml:space="preserve"> για να φανούν τα </w:t>
      </w:r>
      <w:r w:rsidRPr="00D84F17">
        <w:rPr>
          <w:rFonts w:ascii="Times New Roman" w:hAnsi="Times New Roman" w:cs="Times New Roman"/>
          <w:sz w:val="24"/>
          <w:szCs w:val="24"/>
        </w:rPr>
        <w:lastRenderedPageBreak/>
        <w:t>αποτελέσματά της</w:t>
      </w:r>
      <w:r w:rsidR="003101EF" w:rsidRPr="00D84F17">
        <w:rPr>
          <w:rFonts w:ascii="Times New Roman" w:hAnsi="Times New Roman" w:cs="Times New Roman"/>
          <w:sz w:val="24"/>
          <w:szCs w:val="24"/>
        </w:rPr>
        <w:t xml:space="preserve"> εκπαίδευσης</w:t>
      </w:r>
      <w:r w:rsidRPr="00D84F17">
        <w:rPr>
          <w:rFonts w:ascii="Times New Roman" w:hAnsi="Times New Roman" w:cs="Times New Roman"/>
          <w:sz w:val="24"/>
          <w:szCs w:val="24"/>
        </w:rPr>
        <w:t xml:space="preserve">. Η Jangseong </w:t>
      </w:r>
      <w:r w:rsidR="003101EF" w:rsidRPr="00D84F17">
        <w:rPr>
          <w:rFonts w:ascii="Times New Roman" w:hAnsi="Times New Roman" w:cs="Times New Roman"/>
          <w:sz w:val="24"/>
          <w:szCs w:val="24"/>
        </w:rPr>
        <w:t>αποφάσισε να επενδύσει</w:t>
      </w:r>
      <w:r w:rsidRPr="00D84F17">
        <w:rPr>
          <w:rFonts w:ascii="Times New Roman" w:hAnsi="Times New Roman" w:cs="Times New Roman"/>
          <w:sz w:val="24"/>
          <w:szCs w:val="24"/>
        </w:rPr>
        <w:t xml:space="preserve"> σε αυτό </w:t>
      </w:r>
      <w:r w:rsidR="004C7F80" w:rsidRPr="00D84F17">
        <w:rPr>
          <w:rFonts w:ascii="Times New Roman" w:hAnsi="Times New Roman" w:cs="Times New Roman"/>
          <w:sz w:val="24"/>
          <w:szCs w:val="24"/>
        </w:rPr>
        <w:t>το δύσκολο και χρονοβόρο σχέδιο</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Soon</w:t>
      </w:r>
      <w:r w:rsidRPr="00D84F17">
        <w:rPr>
          <w:rFonts w:ascii="Times New Roman" w:hAnsi="Times New Roman" w:cs="Times New Roman"/>
          <w:sz w:val="24"/>
          <w:szCs w:val="24"/>
        </w:rPr>
        <w:t>-</w:t>
      </w:r>
      <w:r w:rsidRPr="00D84F17">
        <w:rPr>
          <w:rFonts w:ascii="Times New Roman" w:hAnsi="Times New Roman" w:cs="Times New Roman"/>
          <w:sz w:val="24"/>
          <w:szCs w:val="24"/>
          <w:lang w:val="en-US"/>
        </w:rPr>
        <w:t>Gwan</w:t>
      </w:r>
      <w:r w:rsidRPr="00D84F17">
        <w:rPr>
          <w:rFonts w:ascii="Times New Roman" w:hAnsi="Times New Roman" w:cs="Times New Roman"/>
          <w:sz w:val="24"/>
          <w:szCs w:val="24"/>
        </w:rPr>
        <w:t>, 2006</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lang w:val="en-US"/>
        </w:rPr>
        <w:t>p</w:t>
      </w:r>
      <w:r w:rsidRPr="00D84F17">
        <w:rPr>
          <w:rFonts w:ascii="Times New Roman" w:hAnsi="Times New Roman" w:cs="Times New Roman"/>
          <w:sz w:val="24"/>
          <w:szCs w:val="24"/>
        </w:rPr>
        <w:t>:178)</w:t>
      </w:r>
      <w:r w:rsidR="004C7F80" w:rsidRPr="00D84F17">
        <w:rPr>
          <w:rFonts w:ascii="Times New Roman" w:hAnsi="Times New Roman" w:cs="Times New Roman"/>
          <w:sz w:val="24"/>
          <w:szCs w:val="24"/>
        </w:rPr>
        <w:t xml:space="preserve"> και αναμένεται</w:t>
      </w:r>
      <w:r w:rsidR="003101EF" w:rsidRPr="00D84F17">
        <w:rPr>
          <w:rFonts w:ascii="Times New Roman" w:hAnsi="Times New Roman" w:cs="Times New Roman"/>
          <w:sz w:val="24"/>
          <w:szCs w:val="24"/>
        </w:rPr>
        <w:t xml:space="preserve"> να γίνει </w:t>
      </w:r>
      <w:r w:rsidR="00E431E9" w:rsidRPr="00D84F17">
        <w:rPr>
          <w:rFonts w:ascii="Times New Roman" w:hAnsi="Times New Roman" w:cs="Times New Roman"/>
          <w:sz w:val="24"/>
          <w:szCs w:val="24"/>
        </w:rPr>
        <w:t>μοντέλο ανάπτυξης της κοινότητας</w:t>
      </w:r>
      <w:r w:rsidR="009C2686" w:rsidRPr="00D84F17">
        <w:rPr>
          <w:rFonts w:ascii="Times New Roman" w:hAnsi="Times New Roman" w:cs="Times New Roman"/>
          <w:sz w:val="24"/>
          <w:szCs w:val="24"/>
        </w:rPr>
        <w:t>,</w:t>
      </w:r>
      <w:r w:rsidR="00231836" w:rsidRPr="00D84F17">
        <w:rPr>
          <w:rFonts w:ascii="Times New Roman" w:hAnsi="Times New Roman" w:cs="Times New Roman"/>
          <w:sz w:val="24"/>
          <w:szCs w:val="24"/>
        </w:rPr>
        <w:t xml:space="preserve"> μέσω</w:t>
      </w:r>
      <w:r w:rsidR="00E431E9" w:rsidRPr="00D84F17">
        <w:rPr>
          <w:rFonts w:ascii="Times New Roman" w:hAnsi="Times New Roman" w:cs="Times New Roman"/>
          <w:sz w:val="24"/>
          <w:szCs w:val="24"/>
        </w:rPr>
        <w:t xml:space="preserve"> της εκπαίδευσης</w:t>
      </w:r>
      <w:r w:rsidRPr="00D84F17">
        <w:rPr>
          <w:rFonts w:ascii="Times New Roman" w:hAnsi="Times New Roman" w:cs="Times New Roman"/>
          <w:sz w:val="24"/>
          <w:szCs w:val="24"/>
        </w:rPr>
        <w:t>.</w:t>
      </w:r>
    </w:p>
    <w:p w:rsidR="00B873DD" w:rsidRPr="00D84F17" w:rsidRDefault="00B873DD"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3.1.7.</w:t>
      </w:r>
      <w:r w:rsidRPr="00D84F17">
        <w:rPr>
          <w:rFonts w:ascii="Times New Roman" w:hAnsi="Times New Roman" w:cs="Times New Roman"/>
          <w:sz w:val="24"/>
          <w:szCs w:val="24"/>
          <w:lang w:val="en-US"/>
        </w:rPr>
        <w:t>N</w:t>
      </w:r>
      <w:r w:rsidRPr="00D84F17">
        <w:rPr>
          <w:rFonts w:ascii="Times New Roman" w:hAnsi="Times New Roman" w:cs="Times New Roman"/>
          <w:sz w:val="24"/>
          <w:szCs w:val="24"/>
        </w:rPr>
        <w:t>αμίμπια</w:t>
      </w:r>
    </w:p>
    <w:p w:rsidR="00B873DD" w:rsidRPr="00D84F17" w:rsidRDefault="00B873D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ιστορία της </w:t>
      </w:r>
      <w:r w:rsidR="007132C1" w:rsidRPr="00D84F17">
        <w:rPr>
          <w:rFonts w:ascii="Times New Roman" w:hAnsi="Times New Roman" w:cs="Times New Roman"/>
          <w:sz w:val="24"/>
          <w:szCs w:val="24"/>
        </w:rPr>
        <w:t>εκπαίδευσης</w:t>
      </w:r>
      <w:r w:rsidRPr="00D84F17">
        <w:rPr>
          <w:rFonts w:ascii="Times New Roman" w:hAnsi="Times New Roman" w:cs="Times New Roman"/>
          <w:sz w:val="24"/>
          <w:szCs w:val="24"/>
        </w:rPr>
        <w:t xml:space="preserve"> </w:t>
      </w:r>
      <w:r w:rsidR="007132C1" w:rsidRPr="00D84F17">
        <w:rPr>
          <w:rFonts w:ascii="Times New Roman" w:hAnsi="Times New Roman" w:cs="Times New Roman"/>
          <w:sz w:val="24"/>
          <w:szCs w:val="24"/>
        </w:rPr>
        <w:t xml:space="preserve">της </w:t>
      </w:r>
      <w:r w:rsidR="007132C1" w:rsidRPr="00D84F17">
        <w:rPr>
          <w:rFonts w:ascii="Times New Roman" w:hAnsi="Times New Roman" w:cs="Times New Roman"/>
          <w:sz w:val="24"/>
          <w:szCs w:val="24"/>
          <w:lang w:val="en-US"/>
        </w:rPr>
        <w:t>N</w:t>
      </w:r>
      <w:r w:rsidR="007132C1" w:rsidRPr="00D84F17">
        <w:rPr>
          <w:rFonts w:ascii="Times New Roman" w:hAnsi="Times New Roman" w:cs="Times New Roman"/>
          <w:sz w:val="24"/>
          <w:szCs w:val="24"/>
        </w:rPr>
        <w:t>αμίμπια</w:t>
      </w:r>
      <w:r w:rsidRPr="00D84F17">
        <w:rPr>
          <w:rFonts w:ascii="Times New Roman" w:hAnsi="Times New Roman" w:cs="Times New Roman"/>
          <w:sz w:val="24"/>
          <w:szCs w:val="24"/>
        </w:rPr>
        <w:t xml:space="preserve">, έχει ρίζες </w:t>
      </w:r>
      <w:r w:rsidR="001B1855" w:rsidRPr="00D84F17">
        <w:rPr>
          <w:rFonts w:ascii="Times New Roman" w:hAnsi="Times New Roman" w:cs="Times New Roman"/>
          <w:sz w:val="24"/>
          <w:szCs w:val="24"/>
        </w:rPr>
        <w:t xml:space="preserve">της </w:t>
      </w:r>
      <w:r w:rsidRPr="00D84F17">
        <w:rPr>
          <w:rFonts w:ascii="Times New Roman" w:hAnsi="Times New Roman" w:cs="Times New Roman"/>
          <w:sz w:val="24"/>
          <w:szCs w:val="24"/>
        </w:rPr>
        <w:t xml:space="preserve">στη Διοίκηση της </w:t>
      </w:r>
      <w:r w:rsidR="007132C1" w:rsidRPr="00D84F17">
        <w:rPr>
          <w:rFonts w:ascii="Times New Roman" w:hAnsi="Times New Roman" w:cs="Times New Roman"/>
          <w:sz w:val="24"/>
          <w:szCs w:val="24"/>
        </w:rPr>
        <w:t>Εκπαίδευσης</w:t>
      </w:r>
      <w:r w:rsidRPr="00D84F17">
        <w:rPr>
          <w:rFonts w:ascii="Times New Roman" w:hAnsi="Times New Roman" w:cs="Times New Roman"/>
          <w:sz w:val="24"/>
          <w:szCs w:val="24"/>
        </w:rPr>
        <w:t xml:space="preserve"> του </w:t>
      </w:r>
      <w:r w:rsidR="007132C1" w:rsidRPr="00D84F17">
        <w:rPr>
          <w:rFonts w:ascii="Times New Roman" w:hAnsi="Times New Roman" w:cs="Times New Roman"/>
          <w:sz w:val="24"/>
          <w:szCs w:val="24"/>
        </w:rPr>
        <w:t>Απαρτχάιντ</w:t>
      </w:r>
      <w:r w:rsidRPr="00D84F17">
        <w:rPr>
          <w:rFonts w:ascii="Times New Roman" w:hAnsi="Times New Roman" w:cs="Times New Roman"/>
          <w:sz w:val="24"/>
          <w:szCs w:val="24"/>
        </w:rPr>
        <w:t xml:space="preserve">  (Apartheid), </w:t>
      </w:r>
      <w:r w:rsidR="007132C1" w:rsidRPr="00D84F17">
        <w:rPr>
          <w:rFonts w:ascii="Times New Roman" w:hAnsi="Times New Roman" w:cs="Times New Roman"/>
          <w:sz w:val="24"/>
          <w:szCs w:val="24"/>
        </w:rPr>
        <w:t>όπου</w:t>
      </w:r>
      <w:r w:rsidRPr="00D84F17">
        <w:rPr>
          <w:rFonts w:ascii="Times New Roman" w:hAnsi="Times New Roman" w:cs="Times New Roman"/>
          <w:sz w:val="24"/>
          <w:szCs w:val="24"/>
        </w:rPr>
        <w:t xml:space="preserve"> υπήρχαν φυλετικέ</w:t>
      </w:r>
      <w:r w:rsidR="007132C1" w:rsidRPr="00D84F17">
        <w:rPr>
          <w:rFonts w:ascii="Times New Roman" w:hAnsi="Times New Roman" w:cs="Times New Roman"/>
          <w:sz w:val="24"/>
          <w:szCs w:val="24"/>
        </w:rPr>
        <w:t>ς</w:t>
      </w:r>
      <w:r w:rsidRPr="00D84F17">
        <w:rPr>
          <w:rFonts w:ascii="Times New Roman" w:hAnsi="Times New Roman" w:cs="Times New Roman"/>
          <w:sz w:val="24"/>
          <w:szCs w:val="24"/>
        </w:rPr>
        <w:t xml:space="preserve"> και εθνικές διακρίσεις σε ένα περιβάλλον που το διοικούσαν οι </w:t>
      </w:r>
      <w:r w:rsidR="007132C1" w:rsidRPr="00D84F17">
        <w:rPr>
          <w:rFonts w:ascii="Times New Roman" w:hAnsi="Times New Roman" w:cs="Times New Roman"/>
          <w:sz w:val="24"/>
          <w:szCs w:val="24"/>
        </w:rPr>
        <w:t xml:space="preserve">αποκλειστικά </w:t>
      </w:r>
      <w:r w:rsidRPr="00D84F17">
        <w:rPr>
          <w:rFonts w:ascii="Times New Roman" w:hAnsi="Times New Roman" w:cs="Times New Roman"/>
          <w:sz w:val="24"/>
          <w:szCs w:val="24"/>
        </w:rPr>
        <w:t>Λευκοί</w:t>
      </w:r>
      <w:r w:rsidR="00983B36" w:rsidRPr="00D84F17">
        <w:rPr>
          <w:rFonts w:ascii="Times New Roman" w:hAnsi="Times New Roman" w:cs="Times New Roman"/>
          <w:sz w:val="24"/>
          <w:szCs w:val="24"/>
        </w:rPr>
        <w:t xml:space="preserve"> (Pomuti, &amp; Weber, 2012)</w:t>
      </w:r>
      <w:r w:rsidRPr="00D84F17">
        <w:rPr>
          <w:rFonts w:ascii="Times New Roman" w:hAnsi="Times New Roman" w:cs="Times New Roman"/>
          <w:sz w:val="24"/>
          <w:szCs w:val="24"/>
        </w:rPr>
        <w:t xml:space="preserve">. Υπήρχαν ανισότητες και </w:t>
      </w:r>
      <w:r w:rsidR="00983B36" w:rsidRPr="00D84F17">
        <w:rPr>
          <w:rFonts w:ascii="Times New Roman" w:hAnsi="Times New Roman" w:cs="Times New Roman"/>
          <w:sz w:val="24"/>
          <w:szCs w:val="24"/>
        </w:rPr>
        <w:t>διαφθορά</w:t>
      </w:r>
      <w:r w:rsidRPr="00D84F17">
        <w:rPr>
          <w:rFonts w:ascii="Times New Roman" w:hAnsi="Times New Roman" w:cs="Times New Roman"/>
          <w:sz w:val="24"/>
          <w:szCs w:val="24"/>
        </w:rPr>
        <w:t>. Επιβάλλονταν  από πάνω προς τα κάτω όλες οι εκ</w:t>
      </w:r>
      <w:r w:rsidR="007132C1" w:rsidRPr="00D84F17">
        <w:rPr>
          <w:rFonts w:ascii="Times New Roman" w:hAnsi="Times New Roman" w:cs="Times New Roman"/>
          <w:sz w:val="24"/>
          <w:szCs w:val="24"/>
        </w:rPr>
        <w:t>παιδευτικές αλλαγές</w:t>
      </w:r>
      <w:r w:rsidR="001B1855" w:rsidRPr="00D84F17">
        <w:rPr>
          <w:rFonts w:ascii="Times New Roman" w:hAnsi="Times New Roman" w:cs="Times New Roman"/>
          <w:sz w:val="24"/>
          <w:szCs w:val="24"/>
        </w:rPr>
        <w:t>, ενώ ο</w:t>
      </w:r>
      <w:r w:rsidRPr="00D84F17">
        <w:rPr>
          <w:rFonts w:ascii="Times New Roman" w:hAnsi="Times New Roman" w:cs="Times New Roman"/>
          <w:sz w:val="24"/>
          <w:szCs w:val="24"/>
        </w:rPr>
        <w:t xml:space="preserve"> συγκεντρ</w:t>
      </w:r>
      <w:r w:rsidR="00983B36" w:rsidRPr="00D84F17">
        <w:rPr>
          <w:rFonts w:ascii="Times New Roman" w:hAnsi="Times New Roman" w:cs="Times New Roman"/>
          <w:sz w:val="24"/>
          <w:szCs w:val="24"/>
        </w:rPr>
        <w:t xml:space="preserve">ωτισμός της εξουσίας υπήρχε ώστε </w:t>
      </w:r>
      <w:r w:rsidRPr="00D84F17">
        <w:rPr>
          <w:rFonts w:ascii="Times New Roman" w:hAnsi="Times New Roman" w:cs="Times New Roman"/>
          <w:sz w:val="24"/>
          <w:szCs w:val="24"/>
        </w:rPr>
        <w:t xml:space="preserve">να </w:t>
      </w:r>
      <w:r w:rsidR="007132C1" w:rsidRPr="00D84F17">
        <w:rPr>
          <w:rFonts w:ascii="Times New Roman" w:hAnsi="Times New Roman" w:cs="Times New Roman"/>
          <w:sz w:val="24"/>
          <w:szCs w:val="24"/>
        </w:rPr>
        <w:t>προστατεύεται</w:t>
      </w:r>
      <w:r w:rsidRPr="00D84F17">
        <w:rPr>
          <w:rFonts w:ascii="Times New Roman" w:hAnsi="Times New Roman" w:cs="Times New Roman"/>
          <w:sz w:val="24"/>
          <w:szCs w:val="24"/>
        </w:rPr>
        <w:t xml:space="preserve"> η </w:t>
      </w:r>
      <w:r w:rsidR="007132C1" w:rsidRPr="00D84F17">
        <w:rPr>
          <w:rFonts w:ascii="Times New Roman" w:hAnsi="Times New Roman" w:cs="Times New Roman"/>
          <w:sz w:val="24"/>
          <w:szCs w:val="24"/>
        </w:rPr>
        <w:t>κυριαρχία</w:t>
      </w:r>
      <w:r w:rsidRPr="00D84F17">
        <w:rPr>
          <w:rFonts w:ascii="Times New Roman" w:hAnsi="Times New Roman" w:cs="Times New Roman"/>
          <w:sz w:val="24"/>
          <w:szCs w:val="24"/>
        </w:rPr>
        <w:t xml:space="preserve"> των </w:t>
      </w:r>
      <w:r w:rsidR="007132C1" w:rsidRPr="00D84F17">
        <w:rPr>
          <w:rFonts w:ascii="Times New Roman" w:hAnsi="Times New Roman" w:cs="Times New Roman"/>
          <w:sz w:val="24"/>
          <w:szCs w:val="24"/>
        </w:rPr>
        <w:t>λεύκων</w:t>
      </w:r>
      <w:r w:rsidRPr="00D84F17">
        <w:rPr>
          <w:rFonts w:ascii="Times New Roman" w:hAnsi="Times New Roman" w:cs="Times New Roman"/>
          <w:sz w:val="24"/>
          <w:szCs w:val="24"/>
        </w:rPr>
        <w:t xml:space="preserve">. </w:t>
      </w:r>
    </w:p>
    <w:p w:rsidR="00983B36" w:rsidRPr="00D84F17" w:rsidRDefault="00983B3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Μετά την ανεξαρτησία και την εξάλειψη των διακρίσεων</w:t>
      </w:r>
      <w:r w:rsidR="00B873DD" w:rsidRPr="00D84F17">
        <w:rPr>
          <w:rFonts w:ascii="Times New Roman" w:hAnsi="Times New Roman" w:cs="Times New Roman"/>
          <w:sz w:val="24"/>
          <w:szCs w:val="24"/>
        </w:rPr>
        <w:t xml:space="preserve"> </w:t>
      </w:r>
      <w:r w:rsidRPr="00D84F17">
        <w:rPr>
          <w:rFonts w:ascii="Times New Roman" w:hAnsi="Times New Roman" w:cs="Times New Roman"/>
          <w:sz w:val="24"/>
          <w:szCs w:val="24"/>
        </w:rPr>
        <w:t>(</w:t>
      </w:r>
      <w:r w:rsidR="00B873DD" w:rsidRPr="00D84F17">
        <w:rPr>
          <w:rFonts w:ascii="Times New Roman" w:hAnsi="Times New Roman" w:cs="Times New Roman"/>
          <w:sz w:val="24"/>
          <w:szCs w:val="24"/>
        </w:rPr>
        <w:t>1980</w:t>
      </w:r>
      <w:r w:rsidRPr="00D84F17">
        <w:rPr>
          <w:rFonts w:ascii="Times New Roman" w:hAnsi="Times New Roman" w:cs="Times New Roman"/>
          <w:sz w:val="24"/>
          <w:szCs w:val="24"/>
        </w:rPr>
        <w:t>),</w:t>
      </w:r>
      <w:r w:rsidR="00B873DD" w:rsidRPr="00D84F17">
        <w:rPr>
          <w:rFonts w:ascii="Times New Roman" w:hAnsi="Times New Roman" w:cs="Times New Roman"/>
          <w:sz w:val="24"/>
          <w:szCs w:val="24"/>
        </w:rPr>
        <w:t xml:space="preserve"> δημιουργήθηκαν </w:t>
      </w:r>
      <w:r w:rsidR="007132C1" w:rsidRPr="00D84F17">
        <w:rPr>
          <w:rFonts w:ascii="Times New Roman" w:hAnsi="Times New Roman" w:cs="Times New Roman"/>
          <w:sz w:val="24"/>
          <w:szCs w:val="24"/>
        </w:rPr>
        <w:t xml:space="preserve">σε επίπεδο Τοπικής Αυτοδιοίκησης, </w:t>
      </w:r>
      <w:r w:rsidR="00B873DD" w:rsidRPr="00D84F17">
        <w:rPr>
          <w:rFonts w:ascii="Times New Roman" w:hAnsi="Times New Roman" w:cs="Times New Roman"/>
          <w:sz w:val="24"/>
          <w:szCs w:val="24"/>
        </w:rPr>
        <w:t xml:space="preserve">δέκα Εθνικές </w:t>
      </w:r>
      <w:r w:rsidR="008C4493">
        <w:rPr>
          <w:rFonts w:ascii="Times New Roman" w:hAnsi="Times New Roman" w:cs="Times New Roman"/>
          <w:sz w:val="24"/>
          <w:szCs w:val="24"/>
        </w:rPr>
        <w:t>Διοικήσει</w:t>
      </w:r>
      <w:r w:rsidR="008C4493" w:rsidRPr="00D84F17">
        <w:rPr>
          <w:rFonts w:ascii="Times New Roman" w:hAnsi="Times New Roman" w:cs="Times New Roman"/>
          <w:sz w:val="24"/>
          <w:szCs w:val="24"/>
        </w:rPr>
        <w:t>ς</w:t>
      </w:r>
      <w:r w:rsidR="00B873DD" w:rsidRPr="00D84F17">
        <w:rPr>
          <w:rFonts w:ascii="Times New Roman" w:hAnsi="Times New Roman" w:cs="Times New Roman"/>
          <w:sz w:val="24"/>
          <w:szCs w:val="24"/>
        </w:rPr>
        <w:t xml:space="preserve"> που </w:t>
      </w:r>
      <w:r w:rsidR="007132C1" w:rsidRPr="00D84F17">
        <w:rPr>
          <w:rFonts w:ascii="Times New Roman" w:hAnsi="Times New Roman" w:cs="Times New Roman"/>
          <w:sz w:val="24"/>
          <w:szCs w:val="24"/>
        </w:rPr>
        <w:t xml:space="preserve">ελέγχονταν, </w:t>
      </w:r>
      <w:r w:rsidR="00B873DD" w:rsidRPr="00D84F17">
        <w:rPr>
          <w:rFonts w:ascii="Times New Roman" w:hAnsi="Times New Roman" w:cs="Times New Roman"/>
          <w:sz w:val="24"/>
          <w:szCs w:val="24"/>
        </w:rPr>
        <w:t xml:space="preserve">από την κεντρική </w:t>
      </w:r>
      <w:r w:rsidR="007132C1" w:rsidRPr="00D84F17">
        <w:rPr>
          <w:rFonts w:ascii="Times New Roman" w:hAnsi="Times New Roman" w:cs="Times New Roman"/>
          <w:sz w:val="24"/>
          <w:szCs w:val="24"/>
        </w:rPr>
        <w:t>Διεύθυνση</w:t>
      </w:r>
      <w:r w:rsidR="00B873DD" w:rsidRPr="00D84F17">
        <w:rPr>
          <w:rFonts w:ascii="Times New Roman" w:hAnsi="Times New Roman" w:cs="Times New Roman"/>
          <w:sz w:val="24"/>
          <w:szCs w:val="24"/>
        </w:rPr>
        <w:t xml:space="preserve"> της </w:t>
      </w:r>
      <w:r w:rsidR="007132C1" w:rsidRPr="00D84F17">
        <w:rPr>
          <w:rFonts w:ascii="Times New Roman" w:hAnsi="Times New Roman" w:cs="Times New Roman"/>
          <w:sz w:val="24"/>
          <w:szCs w:val="24"/>
        </w:rPr>
        <w:t>Εκπαίδευσης</w:t>
      </w:r>
      <w:r w:rsidR="00B873DD" w:rsidRPr="00D84F17">
        <w:rPr>
          <w:rFonts w:ascii="Times New Roman" w:hAnsi="Times New Roman" w:cs="Times New Roman"/>
          <w:sz w:val="24"/>
          <w:szCs w:val="24"/>
        </w:rPr>
        <w:t xml:space="preserve"> (Directorate of Education)</w:t>
      </w:r>
      <w:r w:rsidRPr="00D84F17">
        <w:rPr>
          <w:rFonts w:ascii="Times New Roman" w:hAnsi="Times New Roman" w:cs="Times New Roman"/>
          <w:sz w:val="24"/>
          <w:szCs w:val="24"/>
        </w:rPr>
        <w:t xml:space="preserve"> (Pomuti, &amp; Weber, 2012)</w:t>
      </w:r>
      <w:r w:rsidR="00B873DD" w:rsidRPr="00D84F17">
        <w:rPr>
          <w:rFonts w:ascii="Times New Roman" w:hAnsi="Times New Roman" w:cs="Times New Roman"/>
          <w:sz w:val="24"/>
          <w:szCs w:val="24"/>
        </w:rPr>
        <w:t xml:space="preserve">. Υπήρχε περιορισμένη αποκέντρωση της εξουσίας σε αυτές τις </w:t>
      </w:r>
      <w:r w:rsidR="007132C1" w:rsidRPr="00D84F17">
        <w:rPr>
          <w:rFonts w:ascii="Times New Roman" w:hAnsi="Times New Roman" w:cs="Times New Roman"/>
          <w:sz w:val="24"/>
          <w:szCs w:val="24"/>
        </w:rPr>
        <w:t>Διοικήσεις. Τ</w:t>
      </w:r>
      <w:r w:rsidR="00B873DD" w:rsidRPr="00D84F17">
        <w:rPr>
          <w:rFonts w:ascii="Times New Roman" w:hAnsi="Times New Roman" w:cs="Times New Roman"/>
          <w:sz w:val="24"/>
          <w:szCs w:val="24"/>
        </w:rPr>
        <w:t xml:space="preserve">ο Αναλυτικό </w:t>
      </w:r>
      <w:r w:rsidR="007132C1" w:rsidRPr="00D84F17">
        <w:rPr>
          <w:rFonts w:ascii="Times New Roman" w:hAnsi="Times New Roman" w:cs="Times New Roman"/>
          <w:sz w:val="24"/>
          <w:szCs w:val="24"/>
        </w:rPr>
        <w:t>πρόγραμμα</w:t>
      </w:r>
      <w:r w:rsidR="00B873DD" w:rsidRPr="00D84F17">
        <w:rPr>
          <w:rFonts w:ascii="Times New Roman" w:hAnsi="Times New Roman" w:cs="Times New Roman"/>
          <w:sz w:val="24"/>
          <w:szCs w:val="24"/>
        </w:rPr>
        <w:t xml:space="preserve"> και η </w:t>
      </w:r>
      <w:r w:rsidR="007132C1" w:rsidRPr="00D84F17">
        <w:rPr>
          <w:rFonts w:ascii="Times New Roman" w:hAnsi="Times New Roman" w:cs="Times New Roman"/>
          <w:sz w:val="24"/>
          <w:szCs w:val="24"/>
        </w:rPr>
        <w:t>εκπαίδευση</w:t>
      </w:r>
      <w:r w:rsidR="00B873DD" w:rsidRPr="00D84F17">
        <w:rPr>
          <w:rFonts w:ascii="Times New Roman" w:hAnsi="Times New Roman" w:cs="Times New Roman"/>
          <w:sz w:val="24"/>
          <w:szCs w:val="24"/>
        </w:rPr>
        <w:t xml:space="preserve"> των εκπαιδευτικών </w:t>
      </w:r>
      <w:r w:rsidR="007132C1" w:rsidRPr="00D84F17">
        <w:rPr>
          <w:rFonts w:ascii="Times New Roman" w:hAnsi="Times New Roman" w:cs="Times New Roman"/>
          <w:sz w:val="24"/>
          <w:szCs w:val="24"/>
        </w:rPr>
        <w:t>έπρεπε να συμμορφώνονταν</w:t>
      </w:r>
      <w:r w:rsidR="00B873DD" w:rsidRPr="00D84F17">
        <w:rPr>
          <w:rFonts w:ascii="Times New Roman" w:hAnsi="Times New Roman" w:cs="Times New Roman"/>
          <w:sz w:val="24"/>
          <w:szCs w:val="24"/>
        </w:rPr>
        <w:t xml:space="preserve"> με την Χριστιανική Εθνική </w:t>
      </w:r>
      <w:r w:rsidR="007132C1" w:rsidRPr="00D84F17">
        <w:rPr>
          <w:rFonts w:ascii="Times New Roman" w:hAnsi="Times New Roman" w:cs="Times New Roman"/>
          <w:sz w:val="24"/>
          <w:szCs w:val="24"/>
        </w:rPr>
        <w:t>Εκπαίδευση</w:t>
      </w:r>
      <w:r w:rsidR="001B1855" w:rsidRPr="00D84F17">
        <w:rPr>
          <w:rFonts w:ascii="Times New Roman" w:hAnsi="Times New Roman" w:cs="Times New Roman"/>
          <w:sz w:val="24"/>
          <w:szCs w:val="24"/>
        </w:rPr>
        <w:t xml:space="preserve"> (Christian National Education)</w:t>
      </w:r>
      <w:r w:rsidR="00B873DD" w:rsidRPr="00D84F17">
        <w:rPr>
          <w:rFonts w:ascii="Times New Roman" w:hAnsi="Times New Roman" w:cs="Times New Roman"/>
          <w:sz w:val="24"/>
          <w:szCs w:val="24"/>
        </w:rPr>
        <w:t xml:space="preserve">. </w:t>
      </w:r>
    </w:p>
    <w:p w:rsidR="00B873DD" w:rsidRPr="00D84F17" w:rsidRDefault="00B873D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2000 </w:t>
      </w:r>
      <w:r w:rsidR="007132C1" w:rsidRPr="00D84F17">
        <w:rPr>
          <w:rFonts w:ascii="Times New Roman" w:hAnsi="Times New Roman" w:cs="Times New Roman"/>
          <w:sz w:val="24"/>
          <w:szCs w:val="24"/>
        </w:rPr>
        <w:t>εμφανίστηκε ένα αποκεντρωτικό σύστημα διοίκησης στην εκπαίδευση, που βασίζονταν στην ομαδοποίηση  των σχολείων</w:t>
      </w:r>
      <w:r w:rsidR="002C3214">
        <w:rPr>
          <w:rFonts w:ascii="Times New Roman" w:hAnsi="Times New Roman" w:cs="Times New Roman"/>
          <w:sz w:val="24"/>
          <w:szCs w:val="24"/>
        </w:rPr>
        <w:t xml:space="preserve"> (5</w:t>
      </w:r>
      <w:r w:rsidR="002C3214" w:rsidRPr="002C3214">
        <w:rPr>
          <w:rFonts w:ascii="Times New Roman" w:hAnsi="Times New Roman" w:cs="Times New Roman"/>
          <w:sz w:val="24"/>
          <w:szCs w:val="24"/>
        </w:rPr>
        <w:t xml:space="preserve"> </w:t>
      </w:r>
      <w:r w:rsidR="002C3214">
        <w:rPr>
          <w:rFonts w:ascii="Times New Roman" w:hAnsi="Times New Roman" w:cs="Times New Roman"/>
          <w:sz w:val="24"/>
          <w:szCs w:val="24"/>
        </w:rPr>
        <w:t xml:space="preserve">έως </w:t>
      </w:r>
      <w:r w:rsidR="00D71D7D" w:rsidRPr="00D84F17">
        <w:rPr>
          <w:rFonts w:ascii="Times New Roman" w:hAnsi="Times New Roman" w:cs="Times New Roman"/>
          <w:sz w:val="24"/>
          <w:szCs w:val="24"/>
        </w:rPr>
        <w:t>6)</w:t>
      </w:r>
      <w:r w:rsidRPr="00D84F17">
        <w:rPr>
          <w:rFonts w:ascii="Times New Roman" w:hAnsi="Times New Roman" w:cs="Times New Roman"/>
          <w:sz w:val="24"/>
          <w:szCs w:val="24"/>
        </w:rPr>
        <w:t xml:space="preserve"> σε </w:t>
      </w:r>
      <w:r w:rsidR="007132C1" w:rsidRPr="00D84F17">
        <w:rPr>
          <w:rFonts w:ascii="Times New Roman" w:hAnsi="Times New Roman" w:cs="Times New Roman"/>
          <w:sz w:val="24"/>
          <w:szCs w:val="24"/>
        </w:rPr>
        <w:t>τοπικό</w:t>
      </w:r>
      <w:r w:rsidRPr="00D84F17">
        <w:rPr>
          <w:rFonts w:ascii="Times New Roman" w:hAnsi="Times New Roman" w:cs="Times New Roman"/>
          <w:sz w:val="24"/>
          <w:szCs w:val="24"/>
        </w:rPr>
        <w:t xml:space="preserve"> επίπεδο (Cluster-based School Management). Οι ομάδες αυτές ήταν </w:t>
      </w:r>
      <w:r w:rsidR="007132C1" w:rsidRPr="00D84F17">
        <w:rPr>
          <w:rFonts w:ascii="Times New Roman" w:hAnsi="Times New Roman" w:cs="Times New Roman"/>
          <w:sz w:val="24"/>
          <w:szCs w:val="24"/>
        </w:rPr>
        <w:t>υπεύθυνες</w:t>
      </w:r>
      <w:r w:rsidRPr="00D84F17">
        <w:rPr>
          <w:rFonts w:ascii="Times New Roman" w:hAnsi="Times New Roman" w:cs="Times New Roman"/>
          <w:sz w:val="24"/>
          <w:szCs w:val="24"/>
        </w:rPr>
        <w:t xml:space="preserve"> για τον έλεγχο των σχολείων</w:t>
      </w:r>
      <w:r w:rsidR="007132C1" w:rsidRPr="00D84F17">
        <w:rPr>
          <w:rFonts w:ascii="Times New Roman" w:hAnsi="Times New Roman" w:cs="Times New Roman"/>
          <w:sz w:val="24"/>
          <w:szCs w:val="24"/>
        </w:rPr>
        <w:t xml:space="preserve"> τους</w:t>
      </w:r>
      <w:r w:rsidRPr="00D84F17">
        <w:rPr>
          <w:rFonts w:ascii="Times New Roman" w:hAnsi="Times New Roman" w:cs="Times New Roman"/>
          <w:sz w:val="24"/>
          <w:szCs w:val="24"/>
        </w:rPr>
        <w:t xml:space="preserve">, </w:t>
      </w:r>
      <w:r w:rsidR="008C4493">
        <w:rPr>
          <w:rFonts w:ascii="Times New Roman" w:hAnsi="Times New Roman" w:cs="Times New Roman"/>
          <w:sz w:val="24"/>
          <w:szCs w:val="24"/>
        </w:rPr>
        <w:t xml:space="preserve">για </w:t>
      </w:r>
      <w:r w:rsidRPr="00D84F17">
        <w:rPr>
          <w:rFonts w:ascii="Times New Roman" w:hAnsi="Times New Roman" w:cs="Times New Roman"/>
          <w:sz w:val="24"/>
          <w:szCs w:val="24"/>
        </w:rPr>
        <w:t xml:space="preserve">την επιμόρφωση των εν ενεργεία διευθυντών και </w:t>
      </w:r>
      <w:r w:rsidR="007132C1" w:rsidRPr="00D84F17">
        <w:rPr>
          <w:rFonts w:ascii="Times New Roman" w:hAnsi="Times New Roman" w:cs="Times New Roman"/>
          <w:sz w:val="24"/>
          <w:szCs w:val="24"/>
        </w:rPr>
        <w:t>εκπαιδευτικών</w:t>
      </w:r>
      <w:r w:rsidR="00983B36" w:rsidRPr="00D84F17">
        <w:rPr>
          <w:rFonts w:ascii="Times New Roman" w:hAnsi="Times New Roman" w:cs="Times New Roman"/>
          <w:sz w:val="24"/>
          <w:szCs w:val="24"/>
        </w:rPr>
        <w:t>,</w:t>
      </w:r>
      <w:r w:rsidRPr="00D84F17">
        <w:rPr>
          <w:rFonts w:ascii="Times New Roman" w:hAnsi="Times New Roman" w:cs="Times New Roman"/>
          <w:sz w:val="24"/>
          <w:szCs w:val="24"/>
        </w:rPr>
        <w:t xml:space="preserve"> για τη βελτίωση των διοικητικών ικανοτήτων και την προώθηση </w:t>
      </w:r>
      <w:r w:rsidR="008C4493">
        <w:rPr>
          <w:rFonts w:ascii="Times New Roman" w:hAnsi="Times New Roman" w:cs="Times New Roman"/>
          <w:sz w:val="24"/>
          <w:szCs w:val="24"/>
        </w:rPr>
        <w:t xml:space="preserve">της </w:t>
      </w:r>
      <w:r w:rsidR="00D71D7D" w:rsidRPr="00D84F17">
        <w:rPr>
          <w:rFonts w:ascii="Times New Roman" w:hAnsi="Times New Roman" w:cs="Times New Roman"/>
          <w:sz w:val="24"/>
          <w:szCs w:val="24"/>
        </w:rPr>
        <w:t>ισότητας</w:t>
      </w:r>
      <w:r w:rsidRPr="00D84F17">
        <w:rPr>
          <w:rFonts w:ascii="Times New Roman" w:hAnsi="Times New Roman" w:cs="Times New Roman"/>
          <w:sz w:val="24"/>
          <w:szCs w:val="24"/>
        </w:rPr>
        <w:t xml:space="preserve"> στη μάθηση, με την δημοκρατική </w:t>
      </w:r>
      <w:r w:rsidR="00D71D7D" w:rsidRPr="00D84F17">
        <w:rPr>
          <w:rFonts w:ascii="Times New Roman" w:hAnsi="Times New Roman" w:cs="Times New Roman"/>
          <w:sz w:val="24"/>
          <w:szCs w:val="24"/>
        </w:rPr>
        <w:t>συμμετοχή</w:t>
      </w:r>
      <w:r w:rsidRPr="00D84F17">
        <w:rPr>
          <w:rFonts w:ascii="Times New Roman" w:hAnsi="Times New Roman" w:cs="Times New Roman"/>
          <w:sz w:val="24"/>
          <w:szCs w:val="24"/>
        </w:rPr>
        <w:t xml:space="preserve"> όλων. Κάθε ομάδα σχολείων, έχει διοικητικό συμβούλιο που αποτελείται από τους διευθυντές των </w:t>
      </w:r>
      <w:r w:rsidR="00D71D7D" w:rsidRPr="00D84F17">
        <w:rPr>
          <w:rFonts w:ascii="Times New Roman" w:hAnsi="Times New Roman" w:cs="Times New Roman"/>
          <w:sz w:val="24"/>
          <w:szCs w:val="24"/>
        </w:rPr>
        <w:t>σχολείων</w:t>
      </w:r>
      <w:r w:rsidRPr="00D84F17">
        <w:rPr>
          <w:rFonts w:ascii="Times New Roman" w:hAnsi="Times New Roman" w:cs="Times New Roman"/>
          <w:sz w:val="24"/>
          <w:szCs w:val="24"/>
        </w:rPr>
        <w:t>, εκλεγμένους εκπαιδευτικού</w:t>
      </w:r>
      <w:r w:rsidR="00D71D7D" w:rsidRPr="00D84F17">
        <w:rPr>
          <w:rFonts w:ascii="Times New Roman" w:hAnsi="Times New Roman" w:cs="Times New Roman"/>
          <w:sz w:val="24"/>
          <w:szCs w:val="24"/>
        </w:rPr>
        <w:t>ς, μέλη της σχολικής διοίκησης, με πρόεδρο τ</w:t>
      </w:r>
      <w:r w:rsidRPr="00D84F17">
        <w:rPr>
          <w:rFonts w:ascii="Times New Roman" w:hAnsi="Times New Roman" w:cs="Times New Roman"/>
          <w:sz w:val="24"/>
          <w:szCs w:val="24"/>
        </w:rPr>
        <w:t>ο</w:t>
      </w:r>
      <w:r w:rsidR="00D71D7D" w:rsidRPr="00D84F17">
        <w:rPr>
          <w:rFonts w:ascii="Times New Roman" w:hAnsi="Times New Roman" w:cs="Times New Roman"/>
          <w:sz w:val="24"/>
          <w:szCs w:val="24"/>
        </w:rPr>
        <w:t>ν διευθυντή</w:t>
      </w:r>
      <w:r w:rsidRPr="00D84F17">
        <w:rPr>
          <w:rFonts w:ascii="Times New Roman" w:hAnsi="Times New Roman" w:cs="Times New Roman"/>
          <w:sz w:val="24"/>
          <w:szCs w:val="24"/>
        </w:rPr>
        <w:t xml:space="preserve"> του σχολείου που εδράζει το ομαδικό συμβούλιο</w:t>
      </w:r>
      <w:r w:rsidR="00983B36" w:rsidRPr="00D84F17">
        <w:rPr>
          <w:rFonts w:ascii="Times New Roman" w:hAnsi="Times New Roman" w:cs="Times New Roman"/>
          <w:sz w:val="24"/>
          <w:szCs w:val="24"/>
        </w:rPr>
        <w:t xml:space="preserve"> (Pomuti, &amp; Weber, 2012)</w:t>
      </w:r>
      <w:r w:rsidRPr="00D84F17">
        <w:rPr>
          <w:rFonts w:ascii="Times New Roman" w:hAnsi="Times New Roman" w:cs="Times New Roman"/>
          <w:sz w:val="24"/>
          <w:szCs w:val="24"/>
        </w:rPr>
        <w:t xml:space="preserve">. Η επιλογή του, εξαρτάται από τις ηγετικές και διοικητικές του ικανότητες, την </w:t>
      </w:r>
      <w:r w:rsidR="00D71D7D" w:rsidRPr="00D84F17">
        <w:rPr>
          <w:rFonts w:ascii="Times New Roman" w:hAnsi="Times New Roman" w:cs="Times New Roman"/>
          <w:sz w:val="24"/>
          <w:szCs w:val="24"/>
        </w:rPr>
        <w:t>αφοσίωση</w:t>
      </w:r>
      <w:r w:rsidRPr="00D84F17">
        <w:rPr>
          <w:rFonts w:ascii="Times New Roman" w:hAnsi="Times New Roman" w:cs="Times New Roman"/>
          <w:sz w:val="24"/>
          <w:szCs w:val="24"/>
        </w:rPr>
        <w:t xml:space="preserve"> και το όραμά του. Οι διευθυντές, είχαν παρακολουθήσει ειδικά προγράμματα για να είναι σε θέση να αναλάβουν τον καινούριο τους αυτό ρόλο (Basic Education Projest). </w:t>
      </w:r>
    </w:p>
    <w:p w:rsidR="00B873DD" w:rsidRPr="00D84F17" w:rsidRDefault="00B873D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Τρία ή τέσσαρα ομαδικά συμβούλια σε μία συγκεκριμένη γεωγραφική περιοχή, </w:t>
      </w:r>
      <w:r w:rsidR="00D71D7D" w:rsidRPr="00D84F17">
        <w:rPr>
          <w:rFonts w:ascii="Times New Roman" w:hAnsi="Times New Roman" w:cs="Times New Roman"/>
          <w:sz w:val="24"/>
          <w:szCs w:val="24"/>
        </w:rPr>
        <w:t>ομαδοποιούνται</w:t>
      </w:r>
      <w:r w:rsidRPr="00D84F17">
        <w:rPr>
          <w:rFonts w:ascii="Times New Roman" w:hAnsi="Times New Roman" w:cs="Times New Roman"/>
          <w:sz w:val="24"/>
          <w:szCs w:val="24"/>
        </w:rPr>
        <w:t xml:space="preserve"> σε κυκλώματα (circuits). Το κάθε κύκλωμα έχει το διοικητικό του συμβούλιο το </w:t>
      </w:r>
      <w:r w:rsidR="00D71D7D" w:rsidRPr="00D84F17">
        <w:rPr>
          <w:rFonts w:ascii="Times New Roman" w:hAnsi="Times New Roman" w:cs="Times New Roman"/>
          <w:sz w:val="24"/>
          <w:szCs w:val="24"/>
        </w:rPr>
        <w:t>οποίο</w:t>
      </w:r>
      <w:r w:rsidRPr="00D84F17">
        <w:rPr>
          <w:rFonts w:ascii="Times New Roman" w:hAnsi="Times New Roman" w:cs="Times New Roman"/>
          <w:sz w:val="24"/>
          <w:szCs w:val="24"/>
        </w:rPr>
        <w:t xml:space="preserve"> αποτελείται από τους </w:t>
      </w:r>
      <w:r w:rsidR="00D71D7D" w:rsidRPr="00D84F17">
        <w:rPr>
          <w:rFonts w:ascii="Times New Roman" w:hAnsi="Times New Roman" w:cs="Times New Roman"/>
          <w:sz w:val="24"/>
          <w:szCs w:val="24"/>
        </w:rPr>
        <w:t>επιθεωρητές</w:t>
      </w:r>
      <w:r w:rsidRPr="00D84F17">
        <w:rPr>
          <w:rFonts w:ascii="Times New Roman" w:hAnsi="Times New Roman" w:cs="Times New Roman"/>
          <w:sz w:val="24"/>
          <w:szCs w:val="24"/>
        </w:rPr>
        <w:t xml:space="preserve"> του κυκλώματος. Ωστόσο, τα συμβούλια αυτά δεν είναι πραγματικά αυτόνομα· έχουν αρκετά </w:t>
      </w:r>
      <w:r w:rsidR="00D71D7D" w:rsidRPr="00D84F17">
        <w:rPr>
          <w:rFonts w:ascii="Times New Roman" w:hAnsi="Times New Roman" w:cs="Times New Roman"/>
          <w:sz w:val="24"/>
          <w:szCs w:val="24"/>
        </w:rPr>
        <w:t>γραφειοκρατικό</w:t>
      </w:r>
      <w:r w:rsidRPr="00D84F17">
        <w:rPr>
          <w:rFonts w:ascii="Times New Roman" w:hAnsi="Times New Roman" w:cs="Times New Roman"/>
          <w:sz w:val="24"/>
          <w:szCs w:val="24"/>
        </w:rPr>
        <w:t xml:space="preserve"> και ιεραρχικό </w:t>
      </w:r>
      <w:r w:rsidR="00D71D7D" w:rsidRPr="00D84F17">
        <w:rPr>
          <w:rFonts w:ascii="Times New Roman" w:hAnsi="Times New Roman" w:cs="Times New Roman"/>
          <w:sz w:val="24"/>
          <w:szCs w:val="24"/>
        </w:rPr>
        <w:t xml:space="preserve">διοικητικά </w:t>
      </w:r>
      <w:r w:rsidRPr="00D84F17">
        <w:rPr>
          <w:rFonts w:ascii="Times New Roman" w:hAnsi="Times New Roman" w:cs="Times New Roman"/>
          <w:sz w:val="24"/>
          <w:szCs w:val="24"/>
        </w:rPr>
        <w:t xml:space="preserve">χαρακτήρα. </w:t>
      </w:r>
    </w:p>
    <w:p w:rsidR="00B873DD" w:rsidRPr="00D84F17" w:rsidRDefault="00B873D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Στην έρευνα που έκαναν </w:t>
      </w:r>
      <w:r w:rsidR="00124DF1" w:rsidRPr="00D84F17">
        <w:rPr>
          <w:rFonts w:ascii="Times New Roman" w:hAnsi="Times New Roman" w:cs="Times New Roman"/>
          <w:sz w:val="24"/>
          <w:szCs w:val="24"/>
        </w:rPr>
        <w:t xml:space="preserve">οι Pomuti &amp; Weber (2012) </w:t>
      </w:r>
      <w:r w:rsidRPr="00D84F17">
        <w:rPr>
          <w:rFonts w:ascii="Times New Roman" w:hAnsi="Times New Roman" w:cs="Times New Roman"/>
          <w:sz w:val="24"/>
          <w:szCs w:val="24"/>
        </w:rPr>
        <w:t xml:space="preserve">σε 13 περιοχές στην περιοχή </w:t>
      </w:r>
      <w:r w:rsidR="00D71D7D" w:rsidRPr="00D84F17">
        <w:rPr>
          <w:rFonts w:ascii="Times New Roman" w:hAnsi="Times New Roman" w:cs="Times New Roman"/>
          <w:sz w:val="24"/>
          <w:szCs w:val="24"/>
        </w:rPr>
        <w:t>της Ναμίμπια</w:t>
      </w:r>
      <w:r w:rsidRPr="00D84F17">
        <w:rPr>
          <w:rFonts w:ascii="Times New Roman" w:hAnsi="Times New Roman" w:cs="Times New Roman"/>
          <w:sz w:val="24"/>
          <w:szCs w:val="24"/>
        </w:rPr>
        <w:t xml:space="preserve">, βρέθηκαν τρία κριτήρια που </w:t>
      </w:r>
      <w:r w:rsidR="00D71D7D" w:rsidRPr="00D84F17">
        <w:rPr>
          <w:rFonts w:ascii="Times New Roman" w:hAnsi="Times New Roman" w:cs="Times New Roman"/>
          <w:sz w:val="24"/>
          <w:szCs w:val="24"/>
        </w:rPr>
        <w:t>βοηθούσαν</w:t>
      </w:r>
      <w:r w:rsidRPr="00D84F17">
        <w:rPr>
          <w:rFonts w:ascii="Times New Roman" w:hAnsi="Times New Roman" w:cs="Times New Roman"/>
          <w:sz w:val="24"/>
          <w:szCs w:val="24"/>
        </w:rPr>
        <w:t xml:space="preserve"> τα σχολεία να αναμορφώνονται και να βελτιώνονται: η γεωγραφική πε</w:t>
      </w:r>
      <w:r w:rsidR="003A3021" w:rsidRPr="00D84F17">
        <w:rPr>
          <w:rFonts w:ascii="Times New Roman" w:hAnsi="Times New Roman" w:cs="Times New Roman"/>
          <w:sz w:val="24"/>
          <w:szCs w:val="24"/>
        </w:rPr>
        <w:t>ριοχή στην οποία ανήκαν, η κοινωνικοοικονομική</w:t>
      </w:r>
      <w:r w:rsidRPr="00D84F17">
        <w:rPr>
          <w:rFonts w:ascii="Times New Roman" w:hAnsi="Times New Roman" w:cs="Times New Roman"/>
          <w:sz w:val="24"/>
          <w:szCs w:val="24"/>
        </w:rPr>
        <w:t xml:space="preserve"> κατάσ</w:t>
      </w:r>
      <w:r w:rsidR="00D71D7D" w:rsidRPr="00D84F17">
        <w:rPr>
          <w:rFonts w:ascii="Times New Roman" w:hAnsi="Times New Roman" w:cs="Times New Roman"/>
          <w:sz w:val="24"/>
          <w:szCs w:val="24"/>
        </w:rPr>
        <w:t xml:space="preserve">ταση της κοινωνίας των σχολείων, </w:t>
      </w:r>
      <w:r w:rsidRPr="00D84F17">
        <w:rPr>
          <w:rFonts w:ascii="Times New Roman" w:hAnsi="Times New Roman" w:cs="Times New Roman"/>
          <w:sz w:val="24"/>
          <w:szCs w:val="24"/>
        </w:rPr>
        <w:t>η ηγεσία (αδύναμη ή αποφασιστική) και η αφοσίωση</w:t>
      </w:r>
      <w:r w:rsidR="00983B36" w:rsidRPr="00D84F17">
        <w:rPr>
          <w:rFonts w:ascii="Times New Roman" w:hAnsi="Times New Roman" w:cs="Times New Roman"/>
          <w:sz w:val="24"/>
          <w:szCs w:val="24"/>
        </w:rPr>
        <w:t xml:space="preserve"> σ</w:t>
      </w:r>
      <w:r w:rsidR="00C17ED7">
        <w:rPr>
          <w:rFonts w:ascii="Times New Roman" w:hAnsi="Times New Roman" w:cs="Times New Roman"/>
          <w:sz w:val="24"/>
          <w:szCs w:val="24"/>
        </w:rPr>
        <w:t>τους σκοπούς της αλλαγής. Υλοποιήθηκαν</w:t>
      </w:r>
      <w:r w:rsidR="00983B36" w:rsidRPr="00D84F17">
        <w:rPr>
          <w:rFonts w:ascii="Times New Roman" w:hAnsi="Times New Roman" w:cs="Times New Roman"/>
          <w:sz w:val="24"/>
          <w:szCs w:val="24"/>
        </w:rPr>
        <w:t xml:space="preserve"> </w:t>
      </w:r>
      <w:r w:rsidR="003A3021" w:rsidRPr="00D84F17">
        <w:rPr>
          <w:rFonts w:ascii="Times New Roman" w:hAnsi="Times New Roman" w:cs="Times New Roman"/>
          <w:sz w:val="24"/>
          <w:szCs w:val="24"/>
        </w:rPr>
        <w:t>ημιδομη</w:t>
      </w:r>
      <w:r w:rsidRPr="00D84F17">
        <w:rPr>
          <w:rFonts w:ascii="Times New Roman" w:hAnsi="Times New Roman" w:cs="Times New Roman"/>
          <w:sz w:val="24"/>
          <w:szCs w:val="24"/>
        </w:rPr>
        <w:t xml:space="preserve">μένες </w:t>
      </w:r>
      <w:r w:rsidR="00983B36" w:rsidRPr="00D84F17">
        <w:rPr>
          <w:rFonts w:ascii="Times New Roman" w:hAnsi="Times New Roman" w:cs="Times New Roman"/>
          <w:sz w:val="24"/>
          <w:szCs w:val="24"/>
        </w:rPr>
        <w:t>συνεντεύξεις</w:t>
      </w:r>
      <w:r w:rsidRPr="00D84F17">
        <w:rPr>
          <w:rFonts w:ascii="Times New Roman" w:hAnsi="Times New Roman" w:cs="Times New Roman"/>
          <w:sz w:val="24"/>
          <w:szCs w:val="24"/>
        </w:rPr>
        <w:t xml:space="preserve"> </w:t>
      </w:r>
      <w:r w:rsidR="003A3021" w:rsidRPr="00D84F17">
        <w:rPr>
          <w:rFonts w:ascii="Times New Roman" w:hAnsi="Times New Roman" w:cs="Times New Roman"/>
          <w:sz w:val="24"/>
          <w:szCs w:val="24"/>
        </w:rPr>
        <w:t xml:space="preserve">σε </w:t>
      </w:r>
      <w:r w:rsidRPr="00D84F17">
        <w:rPr>
          <w:rFonts w:ascii="Times New Roman" w:hAnsi="Times New Roman" w:cs="Times New Roman"/>
          <w:sz w:val="24"/>
          <w:szCs w:val="24"/>
        </w:rPr>
        <w:t>δύο επιθεωρητές,</w:t>
      </w:r>
      <w:r w:rsidR="003A3021" w:rsidRPr="00D84F17">
        <w:rPr>
          <w:rFonts w:ascii="Times New Roman" w:hAnsi="Times New Roman" w:cs="Times New Roman"/>
          <w:sz w:val="24"/>
          <w:szCs w:val="24"/>
        </w:rPr>
        <w:t xml:space="preserve"> 10 διευθυντές </w:t>
      </w:r>
      <w:r w:rsidRPr="00D84F17">
        <w:rPr>
          <w:rFonts w:ascii="Times New Roman" w:hAnsi="Times New Roman" w:cs="Times New Roman"/>
          <w:sz w:val="24"/>
          <w:szCs w:val="24"/>
        </w:rPr>
        <w:t>και 18 εκπαιδευτικούς με πολλά χρό</w:t>
      </w:r>
      <w:r w:rsidR="003A3021" w:rsidRPr="00D84F17">
        <w:rPr>
          <w:rFonts w:ascii="Times New Roman" w:hAnsi="Times New Roman" w:cs="Times New Roman"/>
          <w:sz w:val="24"/>
          <w:szCs w:val="24"/>
        </w:rPr>
        <w:t xml:space="preserve">νια υπηρεσίας στα σχολεία τους, </w:t>
      </w:r>
      <w:r w:rsidR="00983B36" w:rsidRPr="00D84F17">
        <w:rPr>
          <w:rFonts w:ascii="Times New Roman" w:hAnsi="Times New Roman" w:cs="Times New Roman"/>
          <w:sz w:val="24"/>
          <w:szCs w:val="24"/>
        </w:rPr>
        <w:t xml:space="preserve">και </w:t>
      </w:r>
      <w:r w:rsidR="003A3021" w:rsidRPr="00D84F17">
        <w:rPr>
          <w:rFonts w:ascii="Times New Roman" w:hAnsi="Times New Roman" w:cs="Times New Roman"/>
          <w:sz w:val="24"/>
          <w:szCs w:val="24"/>
        </w:rPr>
        <w:t>β</w:t>
      </w:r>
      <w:r w:rsidRPr="00D84F17">
        <w:rPr>
          <w:rFonts w:ascii="Times New Roman" w:hAnsi="Times New Roman" w:cs="Times New Roman"/>
          <w:sz w:val="24"/>
          <w:szCs w:val="24"/>
        </w:rPr>
        <w:t>ρέθηκε ότι οι κύριοι λόγοι για τους οποίους μια αλλαγή δεν είναι απο</w:t>
      </w:r>
      <w:r w:rsidR="00983B36" w:rsidRPr="00D84F17">
        <w:rPr>
          <w:rFonts w:ascii="Times New Roman" w:hAnsi="Times New Roman" w:cs="Times New Roman"/>
          <w:sz w:val="24"/>
          <w:szCs w:val="24"/>
        </w:rPr>
        <w:t>τελεσματική, γιατί υπήρχαν</w:t>
      </w:r>
      <w:r w:rsidRPr="00D84F17">
        <w:rPr>
          <w:rFonts w:ascii="Times New Roman" w:hAnsi="Times New Roman" w:cs="Times New Roman"/>
          <w:sz w:val="24"/>
          <w:szCs w:val="24"/>
        </w:rPr>
        <w:t xml:space="preserve"> περιορισμένοι πόροι, </w:t>
      </w:r>
      <w:r w:rsidR="003A3021" w:rsidRPr="00D84F17">
        <w:rPr>
          <w:rFonts w:ascii="Times New Roman" w:hAnsi="Times New Roman" w:cs="Times New Roman"/>
          <w:sz w:val="24"/>
          <w:szCs w:val="24"/>
        </w:rPr>
        <w:t xml:space="preserve">μεγάλη δυσκολία για τις μετακινήσεις </w:t>
      </w:r>
      <w:r w:rsidRPr="00D84F17">
        <w:rPr>
          <w:rFonts w:ascii="Times New Roman" w:hAnsi="Times New Roman" w:cs="Times New Roman"/>
          <w:sz w:val="24"/>
          <w:szCs w:val="24"/>
        </w:rPr>
        <w:t xml:space="preserve">στις αγροτικές περιοχές, </w:t>
      </w:r>
      <w:r w:rsidR="003A3021" w:rsidRPr="00D84F17">
        <w:rPr>
          <w:rFonts w:ascii="Times New Roman" w:hAnsi="Times New Roman" w:cs="Times New Roman"/>
          <w:sz w:val="24"/>
          <w:szCs w:val="24"/>
        </w:rPr>
        <w:t>ανυπαρξία</w:t>
      </w:r>
      <w:r w:rsidRPr="00D84F17">
        <w:rPr>
          <w:rFonts w:ascii="Times New Roman" w:hAnsi="Times New Roman" w:cs="Times New Roman"/>
          <w:sz w:val="24"/>
          <w:szCs w:val="24"/>
        </w:rPr>
        <w:t xml:space="preserve"> υποστήριξη</w:t>
      </w:r>
      <w:r w:rsidR="003A3021" w:rsidRPr="00D84F17">
        <w:rPr>
          <w:rFonts w:ascii="Times New Roman" w:hAnsi="Times New Roman" w:cs="Times New Roman"/>
          <w:sz w:val="24"/>
          <w:szCs w:val="24"/>
        </w:rPr>
        <w:t>ς</w:t>
      </w:r>
      <w:r w:rsidRPr="00D84F17">
        <w:rPr>
          <w:rFonts w:ascii="Times New Roman" w:hAnsi="Times New Roman" w:cs="Times New Roman"/>
          <w:sz w:val="24"/>
          <w:szCs w:val="24"/>
        </w:rPr>
        <w:t xml:space="preserve"> και επιμόρφωση</w:t>
      </w:r>
      <w:r w:rsidR="00C17ED7">
        <w:rPr>
          <w:rFonts w:ascii="Times New Roman" w:hAnsi="Times New Roman" w:cs="Times New Roman"/>
          <w:sz w:val="24"/>
          <w:szCs w:val="24"/>
        </w:rPr>
        <w:t>ς</w:t>
      </w:r>
      <w:r w:rsidRPr="00D84F17">
        <w:rPr>
          <w:rFonts w:ascii="Times New Roman" w:hAnsi="Times New Roman" w:cs="Times New Roman"/>
          <w:sz w:val="24"/>
          <w:szCs w:val="24"/>
        </w:rPr>
        <w:t xml:space="preserve"> των εκπαιδευτικών και διευθυντών, αντιστάσεις </w:t>
      </w:r>
      <w:r w:rsidR="00983B36" w:rsidRPr="00D84F17">
        <w:rPr>
          <w:rFonts w:ascii="Times New Roman" w:hAnsi="Times New Roman" w:cs="Times New Roman"/>
          <w:sz w:val="24"/>
          <w:szCs w:val="24"/>
        </w:rPr>
        <w:t xml:space="preserve">και </w:t>
      </w:r>
      <w:r w:rsidRPr="00D84F17">
        <w:rPr>
          <w:rFonts w:ascii="Times New Roman" w:hAnsi="Times New Roman" w:cs="Times New Roman"/>
          <w:sz w:val="24"/>
          <w:szCs w:val="24"/>
        </w:rPr>
        <w:t xml:space="preserve">αποφυγή της </w:t>
      </w:r>
      <w:r w:rsidR="003A3021" w:rsidRPr="00D84F17">
        <w:rPr>
          <w:rFonts w:ascii="Times New Roman" w:hAnsi="Times New Roman" w:cs="Times New Roman"/>
          <w:sz w:val="24"/>
          <w:szCs w:val="24"/>
        </w:rPr>
        <w:t xml:space="preserve">αλλαγής </w:t>
      </w:r>
      <w:r w:rsidRPr="00D84F17">
        <w:rPr>
          <w:rFonts w:ascii="Times New Roman" w:hAnsi="Times New Roman" w:cs="Times New Roman"/>
          <w:sz w:val="24"/>
          <w:szCs w:val="24"/>
        </w:rPr>
        <w:t xml:space="preserve">της υφιστάμενης κατάστασης του </w:t>
      </w:r>
      <w:r w:rsidR="003A3021" w:rsidRPr="00D84F17">
        <w:rPr>
          <w:rFonts w:ascii="Times New Roman" w:hAnsi="Times New Roman" w:cs="Times New Roman"/>
          <w:sz w:val="24"/>
          <w:szCs w:val="24"/>
        </w:rPr>
        <w:t>σχολείου</w:t>
      </w:r>
      <w:r w:rsidRPr="00D84F17">
        <w:rPr>
          <w:rFonts w:ascii="Times New Roman" w:hAnsi="Times New Roman" w:cs="Times New Roman"/>
          <w:sz w:val="24"/>
          <w:szCs w:val="24"/>
        </w:rPr>
        <w:t xml:space="preserve"> τους από τους ίδιους τους διευθυντές και </w:t>
      </w:r>
      <w:r w:rsidR="003A3021" w:rsidRPr="00D84F17">
        <w:rPr>
          <w:rFonts w:ascii="Times New Roman" w:hAnsi="Times New Roman" w:cs="Times New Roman"/>
          <w:sz w:val="24"/>
          <w:szCs w:val="24"/>
        </w:rPr>
        <w:t xml:space="preserve">η </w:t>
      </w:r>
      <w:r w:rsidRPr="00D84F17">
        <w:rPr>
          <w:rFonts w:ascii="Times New Roman" w:hAnsi="Times New Roman" w:cs="Times New Roman"/>
          <w:sz w:val="24"/>
          <w:szCs w:val="24"/>
        </w:rPr>
        <w:t>απροθυμία των σχολείων</w:t>
      </w:r>
      <w:r w:rsidR="003A3021" w:rsidRPr="00D84F17">
        <w:rPr>
          <w:rFonts w:ascii="Times New Roman" w:hAnsi="Times New Roman" w:cs="Times New Roman"/>
          <w:sz w:val="24"/>
          <w:szCs w:val="24"/>
        </w:rPr>
        <w:t xml:space="preserve"> με επαρκείς πόρους, να βοηθήσουν φτωχά</w:t>
      </w:r>
      <w:r w:rsidRPr="00D84F17">
        <w:rPr>
          <w:rFonts w:ascii="Times New Roman" w:hAnsi="Times New Roman" w:cs="Times New Roman"/>
          <w:sz w:val="24"/>
          <w:szCs w:val="24"/>
        </w:rPr>
        <w:t xml:space="preserve"> σχολεία. </w:t>
      </w:r>
    </w:p>
    <w:p w:rsidR="001B1855" w:rsidRPr="00D84F17" w:rsidRDefault="00B873D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σύστημα αυτό της  ομαδοποίησης των σχολείων, δεν έφερε τα </w:t>
      </w:r>
      <w:r w:rsidR="001B1855" w:rsidRPr="00D84F17">
        <w:rPr>
          <w:rFonts w:ascii="Times New Roman" w:hAnsi="Times New Roman" w:cs="Times New Roman"/>
          <w:sz w:val="24"/>
          <w:szCs w:val="24"/>
        </w:rPr>
        <w:t xml:space="preserve">αναμενόμενα αποτελέσματα στο θέμα </w:t>
      </w:r>
      <w:r w:rsidRPr="00D84F17">
        <w:rPr>
          <w:rFonts w:ascii="Times New Roman" w:hAnsi="Times New Roman" w:cs="Times New Roman"/>
          <w:sz w:val="24"/>
          <w:szCs w:val="24"/>
        </w:rPr>
        <w:t>τη</w:t>
      </w:r>
      <w:r w:rsidR="001B1855" w:rsidRPr="00D84F17">
        <w:rPr>
          <w:rFonts w:ascii="Times New Roman" w:hAnsi="Times New Roman" w:cs="Times New Roman"/>
          <w:sz w:val="24"/>
          <w:szCs w:val="24"/>
        </w:rPr>
        <w:t>ς συνεργασίας και της</w:t>
      </w:r>
      <w:r w:rsidRPr="00D84F17">
        <w:rPr>
          <w:rFonts w:ascii="Times New Roman" w:hAnsi="Times New Roman" w:cs="Times New Roman"/>
          <w:sz w:val="24"/>
          <w:szCs w:val="24"/>
        </w:rPr>
        <w:t xml:space="preserve"> </w:t>
      </w:r>
      <w:r w:rsidR="001B1855" w:rsidRPr="00D84F17">
        <w:rPr>
          <w:rFonts w:ascii="Times New Roman" w:hAnsi="Times New Roman" w:cs="Times New Roman"/>
          <w:sz w:val="24"/>
          <w:szCs w:val="24"/>
        </w:rPr>
        <w:t>αποδοτικότερης</w:t>
      </w:r>
      <w:r w:rsidRPr="00D84F17">
        <w:rPr>
          <w:rFonts w:ascii="Times New Roman" w:hAnsi="Times New Roman" w:cs="Times New Roman"/>
          <w:sz w:val="24"/>
          <w:szCs w:val="24"/>
        </w:rPr>
        <w:t xml:space="preserve"> </w:t>
      </w:r>
      <w:r w:rsidR="001B1855" w:rsidRPr="00D84F17">
        <w:rPr>
          <w:rFonts w:ascii="Times New Roman" w:hAnsi="Times New Roman" w:cs="Times New Roman"/>
          <w:sz w:val="24"/>
          <w:szCs w:val="24"/>
        </w:rPr>
        <w:t>υιοθέτησης</w:t>
      </w:r>
      <w:r w:rsidRPr="00D84F17">
        <w:rPr>
          <w:rFonts w:ascii="Times New Roman" w:hAnsi="Times New Roman" w:cs="Times New Roman"/>
          <w:sz w:val="24"/>
          <w:szCs w:val="24"/>
        </w:rPr>
        <w:t xml:space="preserve"> της αλλαγής. </w:t>
      </w:r>
      <w:r w:rsidR="001B1855" w:rsidRPr="00D84F17">
        <w:rPr>
          <w:rFonts w:ascii="Times New Roman" w:hAnsi="Times New Roman" w:cs="Times New Roman"/>
          <w:sz w:val="24"/>
          <w:szCs w:val="24"/>
        </w:rPr>
        <w:t>Η</w:t>
      </w:r>
      <w:r w:rsidRPr="00D84F17">
        <w:rPr>
          <w:rFonts w:ascii="Times New Roman" w:hAnsi="Times New Roman" w:cs="Times New Roman"/>
          <w:sz w:val="24"/>
          <w:szCs w:val="24"/>
        </w:rPr>
        <w:t xml:space="preserve"> </w:t>
      </w:r>
      <w:r w:rsidR="001B1855" w:rsidRPr="00D84F17">
        <w:rPr>
          <w:rFonts w:ascii="Times New Roman" w:hAnsi="Times New Roman" w:cs="Times New Roman"/>
          <w:sz w:val="24"/>
          <w:szCs w:val="24"/>
        </w:rPr>
        <w:t xml:space="preserve">σημαντικότερη </w:t>
      </w:r>
      <w:r w:rsidRPr="00D84F17">
        <w:rPr>
          <w:rFonts w:ascii="Times New Roman" w:hAnsi="Times New Roman" w:cs="Times New Roman"/>
          <w:sz w:val="24"/>
          <w:szCs w:val="24"/>
        </w:rPr>
        <w:t xml:space="preserve">αδυναμία του ομαδικού συμβουλίου </w:t>
      </w:r>
      <w:r w:rsidR="001B1855" w:rsidRPr="00D84F17">
        <w:rPr>
          <w:rFonts w:ascii="Times New Roman" w:hAnsi="Times New Roman" w:cs="Times New Roman"/>
          <w:sz w:val="24"/>
          <w:szCs w:val="24"/>
        </w:rPr>
        <w:t>κατά τη γνώμη των ερευνητών</w:t>
      </w:r>
      <w:r w:rsidR="00124DF1" w:rsidRPr="00D84F17">
        <w:rPr>
          <w:rFonts w:ascii="Times New Roman" w:hAnsi="Times New Roman" w:cs="Times New Roman"/>
          <w:sz w:val="24"/>
          <w:szCs w:val="24"/>
        </w:rPr>
        <w:t xml:space="preserve"> (Pomuti, &amp; Weber, 2012)</w:t>
      </w:r>
      <w:r w:rsidR="001B1855" w:rsidRPr="00D84F17">
        <w:rPr>
          <w:rFonts w:ascii="Times New Roman" w:hAnsi="Times New Roman" w:cs="Times New Roman"/>
          <w:sz w:val="24"/>
          <w:szCs w:val="24"/>
        </w:rPr>
        <w:t xml:space="preserve">, </w:t>
      </w:r>
      <w:r w:rsidRPr="00D84F17">
        <w:rPr>
          <w:rFonts w:ascii="Times New Roman" w:hAnsi="Times New Roman" w:cs="Times New Roman"/>
          <w:sz w:val="24"/>
          <w:szCs w:val="24"/>
        </w:rPr>
        <w:t>είναι ότι ασχολήθηκε μόνο με το πώς θα εφαρμόζει της μεταρρυθμίσ</w:t>
      </w:r>
      <w:r w:rsidR="001B1855" w:rsidRPr="00D84F17">
        <w:rPr>
          <w:rFonts w:ascii="Times New Roman" w:hAnsi="Times New Roman" w:cs="Times New Roman"/>
          <w:sz w:val="24"/>
          <w:szCs w:val="24"/>
        </w:rPr>
        <w:t xml:space="preserve">εις που του προτείνονται, και όχι με τη διερεύνηση </w:t>
      </w:r>
      <w:r w:rsidRPr="00D84F17">
        <w:rPr>
          <w:rFonts w:ascii="Times New Roman" w:hAnsi="Times New Roman" w:cs="Times New Roman"/>
          <w:sz w:val="24"/>
          <w:szCs w:val="24"/>
        </w:rPr>
        <w:t xml:space="preserve">αν μια αλλαγή </w:t>
      </w:r>
      <w:r w:rsidR="001B1855" w:rsidRPr="00D84F17">
        <w:rPr>
          <w:rFonts w:ascii="Times New Roman" w:hAnsi="Times New Roman" w:cs="Times New Roman"/>
          <w:sz w:val="24"/>
          <w:szCs w:val="24"/>
        </w:rPr>
        <w:t>πρέπει</w:t>
      </w:r>
      <w:r w:rsidRPr="00D84F17">
        <w:rPr>
          <w:rFonts w:ascii="Times New Roman" w:hAnsi="Times New Roman" w:cs="Times New Roman"/>
          <w:sz w:val="24"/>
          <w:szCs w:val="24"/>
        </w:rPr>
        <w:t xml:space="preserve"> ή όχι  να  υιοθετηθεί από τα σχολεία της εμβέ</w:t>
      </w:r>
      <w:r w:rsidR="001B1855" w:rsidRPr="00D84F17">
        <w:rPr>
          <w:rFonts w:ascii="Times New Roman" w:hAnsi="Times New Roman" w:cs="Times New Roman"/>
          <w:sz w:val="24"/>
          <w:szCs w:val="24"/>
        </w:rPr>
        <w:t xml:space="preserve">λειάς. </w:t>
      </w:r>
      <w:r w:rsidR="00983B36" w:rsidRPr="00D84F17">
        <w:rPr>
          <w:rFonts w:ascii="Times New Roman" w:hAnsi="Times New Roman" w:cs="Times New Roman"/>
          <w:sz w:val="24"/>
          <w:szCs w:val="24"/>
        </w:rPr>
        <w:t>Επιπλέον, δ</w:t>
      </w:r>
      <w:r w:rsidR="001B1855" w:rsidRPr="00D84F17">
        <w:rPr>
          <w:rFonts w:ascii="Times New Roman" w:hAnsi="Times New Roman" w:cs="Times New Roman"/>
          <w:sz w:val="24"/>
          <w:szCs w:val="24"/>
        </w:rPr>
        <w:t>ε</w:t>
      </w:r>
      <w:r w:rsidR="00983B36" w:rsidRPr="00D84F17">
        <w:rPr>
          <w:rFonts w:ascii="Times New Roman" w:hAnsi="Times New Roman" w:cs="Times New Roman"/>
          <w:sz w:val="24"/>
          <w:szCs w:val="24"/>
        </w:rPr>
        <w:t>ν</w:t>
      </w:r>
      <w:r w:rsidR="001B1855" w:rsidRPr="00D84F17">
        <w:rPr>
          <w:rFonts w:ascii="Times New Roman" w:hAnsi="Times New Roman" w:cs="Times New Roman"/>
          <w:sz w:val="24"/>
          <w:szCs w:val="24"/>
        </w:rPr>
        <w:t xml:space="preserve"> του είχαν εκχωρηθεί αποφασιστικές</w:t>
      </w:r>
      <w:r w:rsidRPr="00D84F17">
        <w:rPr>
          <w:rFonts w:ascii="Times New Roman" w:hAnsi="Times New Roman" w:cs="Times New Roman"/>
          <w:sz w:val="24"/>
          <w:szCs w:val="24"/>
        </w:rPr>
        <w:t xml:space="preserve"> </w:t>
      </w:r>
      <w:r w:rsidR="001B1855" w:rsidRPr="00D84F17">
        <w:rPr>
          <w:rFonts w:ascii="Times New Roman" w:hAnsi="Times New Roman" w:cs="Times New Roman"/>
          <w:sz w:val="24"/>
          <w:szCs w:val="24"/>
        </w:rPr>
        <w:t xml:space="preserve">αρμοδιότητες από το </w:t>
      </w:r>
      <w:r w:rsidR="00D57803">
        <w:rPr>
          <w:rFonts w:ascii="Times New Roman" w:hAnsi="Times New Roman" w:cs="Times New Roman"/>
          <w:sz w:val="24"/>
          <w:szCs w:val="24"/>
        </w:rPr>
        <w:t>Υπουργείο</w:t>
      </w:r>
      <w:r w:rsidRPr="00D84F17">
        <w:rPr>
          <w:rFonts w:ascii="Times New Roman" w:hAnsi="Times New Roman" w:cs="Times New Roman"/>
          <w:sz w:val="24"/>
          <w:szCs w:val="24"/>
        </w:rPr>
        <w:t xml:space="preserve"> </w:t>
      </w:r>
      <w:r w:rsidR="001B1855" w:rsidRPr="00D84F17">
        <w:rPr>
          <w:rFonts w:ascii="Times New Roman" w:hAnsi="Times New Roman" w:cs="Times New Roman"/>
          <w:sz w:val="24"/>
          <w:szCs w:val="24"/>
        </w:rPr>
        <w:t>Παιδείας για να έχει την δυνατότητα να κάνει αυτή την επιλογή</w:t>
      </w:r>
      <w:r w:rsidRPr="00D84F17">
        <w:rPr>
          <w:rFonts w:ascii="Times New Roman" w:hAnsi="Times New Roman" w:cs="Times New Roman"/>
          <w:sz w:val="24"/>
          <w:szCs w:val="24"/>
        </w:rPr>
        <w:t xml:space="preserve">. </w:t>
      </w:r>
    </w:p>
    <w:p w:rsidR="00995488" w:rsidRPr="00D84F17" w:rsidRDefault="00995488"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E164B8" w:rsidRPr="00D84F17">
        <w:rPr>
          <w:rFonts w:ascii="Times New Roman" w:hAnsi="Times New Roman" w:cs="Times New Roman"/>
          <w:sz w:val="24"/>
          <w:szCs w:val="24"/>
        </w:rPr>
        <w:t>.1.8.</w:t>
      </w:r>
      <w:r w:rsidR="0095122B" w:rsidRPr="00D84F17">
        <w:rPr>
          <w:rFonts w:ascii="Times New Roman" w:hAnsi="Times New Roman" w:cs="Times New Roman"/>
          <w:sz w:val="24"/>
          <w:szCs w:val="24"/>
        </w:rPr>
        <w:t>Κίνα</w:t>
      </w:r>
    </w:p>
    <w:p w:rsidR="0095122B" w:rsidRPr="00D84F17" w:rsidRDefault="004626F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Κίνα είχε άκρατο συγκεντρωτισμό στην εκπαίδευση, την περίοδο του κουμμουνισμού</w:t>
      </w:r>
      <w:r w:rsidR="00A96DF9" w:rsidRPr="00D84F17">
        <w:rPr>
          <w:rFonts w:ascii="Times New Roman" w:hAnsi="Times New Roman" w:cs="Times New Roman"/>
          <w:sz w:val="24"/>
          <w:szCs w:val="24"/>
        </w:rPr>
        <w:t xml:space="preserve"> (Bardhan, 2002)</w:t>
      </w:r>
      <w:r w:rsidRPr="00D84F17">
        <w:rPr>
          <w:rFonts w:ascii="Times New Roman" w:hAnsi="Times New Roman" w:cs="Times New Roman"/>
          <w:sz w:val="24"/>
          <w:szCs w:val="24"/>
        </w:rPr>
        <w:t>. Τα τελευταία χρόνια</w:t>
      </w:r>
      <w:r w:rsidR="00995488" w:rsidRPr="00D84F17">
        <w:rPr>
          <w:rFonts w:ascii="Times New Roman" w:hAnsi="Times New Roman" w:cs="Times New Roman"/>
          <w:sz w:val="24"/>
          <w:szCs w:val="24"/>
        </w:rPr>
        <w:t xml:space="preserve"> </w:t>
      </w:r>
      <w:r w:rsidRPr="00D84F17">
        <w:rPr>
          <w:rFonts w:ascii="Times New Roman" w:hAnsi="Times New Roman" w:cs="Times New Roman"/>
          <w:sz w:val="24"/>
          <w:szCs w:val="24"/>
        </w:rPr>
        <w:t>όμως,</w:t>
      </w:r>
      <w:r w:rsidR="00995488" w:rsidRPr="00D84F17">
        <w:rPr>
          <w:rFonts w:ascii="Times New Roman" w:hAnsi="Times New Roman" w:cs="Times New Roman"/>
          <w:sz w:val="24"/>
          <w:szCs w:val="24"/>
        </w:rPr>
        <w:t xml:space="preserve"> </w:t>
      </w:r>
      <w:r w:rsidR="00936A6F" w:rsidRPr="00D84F17">
        <w:rPr>
          <w:rFonts w:ascii="Times New Roman" w:hAnsi="Times New Roman" w:cs="Times New Roman"/>
          <w:sz w:val="24"/>
          <w:szCs w:val="24"/>
        </w:rPr>
        <w:t xml:space="preserve">έγινε προσπάθεια, </w:t>
      </w:r>
      <w:r w:rsidR="00A96DF9" w:rsidRPr="00D84F17">
        <w:rPr>
          <w:rFonts w:ascii="Times New Roman" w:hAnsi="Times New Roman" w:cs="Times New Roman"/>
          <w:sz w:val="24"/>
          <w:szCs w:val="24"/>
        </w:rPr>
        <w:t>να υιοθετήσουν</w:t>
      </w:r>
      <w:r w:rsidR="00995488" w:rsidRPr="00D84F17">
        <w:rPr>
          <w:rFonts w:ascii="Times New Roman" w:hAnsi="Times New Roman" w:cs="Times New Roman"/>
          <w:sz w:val="24"/>
          <w:szCs w:val="24"/>
        </w:rPr>
        <w:t xml:space="preserve"> πιο αποκεντρωτικές προσεγγίσεις. </w:t>
      </w:r>
      <w:r w:rsidR="00936A6F" w:rsidRPr="00D84F17">
        <w:rPr>
          <w:rFonts w:ascii="Times New Roman" w:hAnsi="Times New Roman" w:cs="Times New Roman"/>
          <w:sz w:val="24"/>
          <w:szCs w:val="24"/>
        </w:rPr>
        <w:t>Η αποκέντρωση εφαρμόστηκε μ</w:t>
      </w:r>
      <w:r w:rsidRPr="00D84F17">
        <w:rPr>
          <w:rFonts w:ascii="Times New Roman" w:hAnsi="Times New Roman" w:cs="Times New Roman"/>
          <w:sz w:val="24"/>
          <w:szCs w:val="24"/>
        </w:rPr>
        <w:t>ε μεικτή μορφή· αποσυγκέντρωσης και μεταβίβαση</w:t>
      </w:r>
      <w:r w:rsidR="00936A6F" w:rsidRPr="00D84F17">
        <w:rPr>
          <w:rFonts w:ascii="Times New Roman" w:hAnsi="Times New Roman" w:cs="Times New Roman"/>
          <w:sz w:val="24"/>
          <w:szCs w:val="24"/>
        </w:rPr>
        <w:t>ς.</w:t>
      </w:r>
      <w:r w:rsidR="0095122B" w:rsidRPr="00D84F17">
        <w:rPr>
          <w:rFonts w:ascii="Times New Roman" w:hAnsi="Times New Roman" w:cs="Times New Roman"/>
          <w:sz w:val="24"/>
          <w:szCs w:val="24"/>
        </w:rPr>
        <w:t xml:space="preserve"> Ένα μεγάλο κράτος όπως η Κίνα </w:t>
      </w:r>
      <w:r w:rsidR="0095122B" w:rsidRPr="00D84F17">
        <w:rPr>
          <w:rFonts w:ascii="Times New Roman" w:hAnsi="Times New Roman" w:cs="Times New Roman"/>
          <w:sz w:val="24"/>
          <w:szCs w:val="24"/>
        </w:rPr>
        <w:lastRenderedPageBreak/>
        <w:t>που έχει</w:t>
      </w:r>
      <w:r w:rsidR="00D57803">
        <w:rPr>
          <w:rFonts w:ascii="Times New Roman" w:hAnsi="Times New Roman" w:cs="Times New Roman"/>
          <w:sz w:val="24"/>
          <w:szCs w:val="24"/>
        </w:rPr>
        <w:t xml:space="preserve"> πολυπληθεί</w:t>
      </w:r>
      <w:r w:rsidR="0095122B" w:rsidRPr="00D84F17">
        <w:rPr>
          <w:rFonts w:ascii="Times New Roman" w:hAnsi="Times New Roman" w:cs="Times New Roman"/>
          <w:sz w:val="24"/>
          <w:szCs w:val="24"/>
        </w:rPr>
        <w:t xml:space="preserve">ς κοινοτικές οργανώσεις, </w:t>
      </w:r>
      <w:r w:rsidR="00D57803">
        <w:rPr>
          <w:rFonts w:ascii="Times New Roman" w:hAnsi="Times New Roman" w:cs="Times New Roman"/>
          <w:sz w:val="24"/>
          <w:szCs w:val="24"/>
        </w:rPr>
        <w:t xml:space="preserve">που </w:t>
      </w:r>
      <w:r w:rsidR="0095122B" w:rsidRPr="00D84F17">
        <w:rPr>
          <w:rFonts w:ascii="Times New Roman" w:hAnsi="Times New Roman" w:cs="Times New Roman"/>
          <w:sz w:val="24"/>
          <w:szCs w:val="24"/>
        </w:rPr>
        <w:t>μπορούν να θεωρηθούν σαν ομοσπονδίες αρκετά δυνατές από θέμα συγκέντρωσης εξουσίας (Bardhan, 2002)</w:t>
      </w:r>
    </w:p>
    <w:p w:rsidR="00936A6F" w:rsidRPr="00D84F17" w:rsidRDefault="0095122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την άλλη</w:t>
      </w:r>
      <w:r w:rsidR="00936A6F" w:rsidRPr="00D84F17">
        <w:rPr>
          <w:rFonts w:ascii="Times New Roman" w:hAnsi="Times New Roman" w:cs="Times New Roman"/>
          <w:sz w:val="24"/>
          <w:szCs w:val="24"/>
        </w:rPr>
        <w:t xml:space="preserve">, φάνηκε πως </w:t>
      </w:r>
      <w:r w:rsidR="00D57803" w:rsidRPr="00D84F17">
        <w:rPr>
          <w:rFonts w:ascii="Times New Roman" w:hAnsi="Times New Roman" w:cs="Times New Roman"/>
          <w:sz w:val="24"/>
          <w:szCs w:val="24"/>
        </w:rPr>
        <w:t>παρουσίαζε</w:t>
      </w:r>
      <w:r w:rsidR="00936A6F" w:rsidRPr="00D84F17">
        <w:rPr>
          <w:rFonts w:ascii="Times New Roman" w:hAnsi="Times New Roman" w:cs="Times New Roman"/>
          <w:sz w:val="24"/>
          <w:szCs w:val="24"/>
        </w:rPr>
        <w:t xml:space="preserve"> </w:t>
      </w:r>
      <w:r w:rsidR="00D57803">
        <w:rPr>
          <w:rFonts w:ascii="Times New Roman" w:hAnsi="Times New Roman" w:cs="Times New Roman"/>
          <w:sz w:val="24"/>
          <w:szCs w:val="24"/>
        </w:rPr>
        <w:t>και σημάδια «επανασυγκέ</w:t>
      </w:r>
      <w:r w:rsidR="004626FE" w:rsidRPr="00D84F17">
        <w:rPr>
          <w:rFonts w:ascii="Times New Roman" w:hAnsi="Times New Roman" w:cs="Times New Roman"/>
          <w:sz w:val="24"/>
          <w:szCs w:val="24"/>
        </w:rPr>
        <w:t xml:space="preserve">ντρωσης», μιας και το κράτος </w:t>
      </w:r>
      <w:r w:rsidR="00936A6F" w:rsidRPr="00D84F17">
        <w:rPr>
          <w:rFonts w:ascii="Times New Roman" w:hAnsi="Times New Roman" w:cs="Times New Roman"/>
          <w:sz w:val="24"/>
          <w:szCs w:val="24"/>
        </w:rPr>
        <w:t xml:space="preserve">φαίνεται να </w:t>
      </w:r>
      <w:r w:rsidR="004626FE" w:rsidRPr="00D84F17">
        <w:rPr>
          <w:rFonts w:ascii="Times New Roman" w:hAnsi="Times New Roman" w:cs="Times New Roman"/>
          <w:sz w:val="24"/>
          <w:szCs w:val="24"/>
        </w:rPr>
        <w:t>αποκτά και πάλι τον έλεγχ</w:t>
      </w:r>
      <w:r w:rsidR="00936A6F" w:rsidRPr="00D84F17">
        <w:rPr>
          <w:rFonts w:ascii="Times New Roman" w:hAnsi="Times New Roman" w:cs="Times New Roman"/>
          <w:sz w:val="24"/>
          <w:szCs w:val="24"/>
        </w:rPr>
        <w:t xml:space="preserve">ο σε εκπαιδευτικούς και σχολεία, με έμμεσο τρόπο (ανταγωνισμός, </w:t>
      </w:r>
      <w:r w:rsidR="004626FE" w:rsidRPr="00D84F17">
        <w:rPr>
          <w:rFonts w:ascii="Times New Roman" w:hAnsi="Times New Roman" w:cs="Times New Roman"/>
          <w:sz w:val="24"/>
          <w:szCs w:val="24"/>
        </w:rPr>
        <w:t>δείκτες επίδοσης</w:t>
      </w:r>
      <w:r w:rsidR="00936A6F" w:rsidRPr="00D84F17">
        <w:rPr>
          <w:rFonts w:ascii="Times New Roman" w:hAnsi="Times New Roman" w:cs="Times New Roman"/>
          <w:sz w:val="24"/>
          <w:szCs w:val="24"/>
        </w:rPr>
        <w:t>)</w:t>
      </w:r>
      <w:r w:rsidR="001671BA" w:rsidRPr="00D84F17">
        <w:rPr>
          <w:rFonts w:ascii="Times New Roman" w:hAnsi="Times New Roman" w:cs="Times New Roman"/>
          <w:sz w:val="24"/>
          <w:szCs w:val="24"/>
        </w:rPr>
        <w:t xml:space="preserve"> (</w:t>
      </w:r>
      <w:r w:rsidR="00A96DF9" w:rsidRPr="00D84F17">
        <w:rPr>
          <w:rFonts w:ascii="Times New Roman" w:hAnsi="Times New Roman" w:cs="Times New Roman"/>
          <w:sz w:val="24"/>
          <w:szCs w:val="24"/>
        </w:rPr>
        <w:t xml:space="preserve">Bardhan, 2002· </w:t>
      </w:r>
      <w:r w:rsidR="001671BA" w:rsidRPr="00D84F17">
        <w:rPr>
          <w:rFonts w:ascii="Times New Roman" w:hAnsi="Times New Roman" w:cs="Times New Roman"/>
          <w:sz w:val="24"/>
          <w:szCs w:val="24"/>
        </w:rPr>
        <w:t>Gao, Barkhuizen &amp; Chow, 2011)</w:t>
      </w:r>
      <w:r w:rsidR="004626FE" w:rsidRPr="00D84F17">
        <w:rPr>
          <w:rFonts w:ascii="Times New Roman" w:hAnsi="Times New Roman" w:cs="Times New Roman"/>
          <w:sz w:val="24"/>
          <w:szCs w:val="24"/>
        </w:rPr>
        <w:t xml:space="preserve">. </w:t>
      </w:r>
      <w:r w:rsidRPr="00D84F17">
        <w:rPr>
          <w:rFonts w:ascii="Times New Roman" w:hAnsi="Times New Roman" w:cs="Times New Roman"/>
          <w:sz w:val="24"/>
          <w:szCs w:val="24"/>
        </w:rPr>
        <w:t>Στην αρχική περίοδο της αποκέντρωσης, επιβλήθηκαν οι κανόνες της αγοράς, με αποτέλεσμα να υπάρχει μεγάλος ανταγωνισμός ανάμεσα στις τοπικές κοινωνίες και τα σχολεία (Bardhan, 2002). Πολλά σχολεία άρχιζαν να πειραματίζονται επάνω στην εκπαιδευτική τους πρακτική. Η ερευνητική αυτή διάθεση, μεταφέρθηκε και σε όλη την υπόλοιπη χώρα.</w:t>
      </w:r>
    </w:p>
    <w:p w:rsidR="004626FE" w:rsidRPr="00D84F17" w:rsidRDefault="0099548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αποκέντρωση στην εκπαίδευση για την Κίνα, θεωρείται ως ενδυνάμωση του επαγγελματισμού των εκπαιδευτικών. Ο εκπαιδευτικός, από παθητικό αποδέκτη και εφαρμοστή ενός προκαθορισμένου αναλυτικού προγράμματος, </w:t>
      </w:r>
      <w:r w:rsidR="00936A6F" w:rsidRPr="00D84F17">
        <w:rPr>
          <w:rFonts w:ascii="Times New Roman" w:hAnsi="Times New Roman" w:cs="Times New Roman"/>
          <w:sz w:val="24"/>
          <w:szCs w:val="24"/>
        </w:rPr>
        <w:t>μετατρέπεται</w:t>
      </w:r>
      <w:r w:rsidRPr="00D84F17">
        <w:rPr>
          <w:rFonts w:ascii="Times New Roman" w:hAnsi="Times New Roman" w:cs="Times New Roman"/>
          <w:sz w:val="24"/>
          <w:szCs w:val="24"/>
        </w:rPr>
        <w:t xml:space="preserve"> σε διαμορφωτή το</w:t>
      </w:r>
      <w:r w:rsidR="004626FE" w:rsidRPr="00D84F17">
        <w:rPr>
          <w:rFonts w:ascii="Times New Roman" w:hAnsi="Times New Roman" w:cs="Times New Roman"/>
          <w:sz w:val="24"/>
          <w:szCs w:val="24"/>
        </w:rPr>
        <w:t>υ</w:t>
      </w:r>
      <w:r w:rsidRPr="00D84F17">
        <w:rPr>
          <w:rFonts w:ascii="Times New Roman" w:hAnsi="Times New Roman" w:cs="Times New Roman"/>
          <w:sz w:val="24"/>
          <w:szCs w:val="24"/>
        </w:rPr>
        <w:t xml:space="preserve"> </w:t>
      </w:r>
      <w:r w:rsidR="004626FE" w:rsidRPr="00D84F17">
        <w:rPr>
          <w:rFonts w:ascii="Times New Roman" w:hAnsi="Times New Roman" w:cs="Times New Roman"/>
          <w:sz w:val="24"/>
          <w:szCs w:val="24"/>
        </w:rPr>
        <w:t>αναλυτικού του</w:t>
      </w:r>
      <w:r w:rsidRPr="00D84F17">
        <w:rPr>
          <w:rFonts w:ascii="Times New Roman" w:hAnsi="Times New Roman" w:cs="Times New Roman"/>
          <w:sz w:val="24"/>
          <w:szCs w:val="24"/>
        </w:rPr>
        <w:t xml:space="preserve"> </w:t>
      </w:r>
      <w:r w:rsidR="004626FE" w:rsidRPr="00D84F17">
        <w:rPr>
          <w:rFonts w:ascii="Times New Roman" w:hAnsi="Times New Roman" w:cs="Times New Roman"/>
          <w:sz w:val="24"/>
          <w:szCs w:val="24"/>
        </w:rPr>
        <w:t>προγράμμα</w:t>
      </w:r>
      <w:r w:rsidR="00936A6F" w:rsidRPr="00D84F17">
        <w:rPr>
          <w:rFonts w:ascii="Times New Roman" w:hAnsi="Times New Roman" w:cs="Times New Roman"/>
          <w:sz w:val="24"/>
          <w:szCs w:val="24"/>
        </w:rPr>
        <w:t>τος. Τ</w:t>
      </w:r>
      <w:r w:rsidR="004626FE" w:rsidRPr="00D84F17">
        <w:rPr>
          <w:rFonts w:ascii="Times New Roman" w:hAnsi="Times New Roman" w:cs="Times New Roman"/>
          <w:sz w:val="24"/>
          <w:szCs w:val="24"/>
        </w:rPr>
        <w:t>ο πιο σημαντικό είναι ότι</w:t>
      </w:r>
      <w:r w:rsidRPr="00D84F17">
        <w:rPr>
          <w:rFonts w:ascii="Times New Roman" w:hAnsi="Times New Roman" w:cs="Times New Roman"/>
          <w:sz w:val="24"/>
          <w:szCs w:val="24"/>
        </w:rPr>
        <w:t xml:space="preserve"> </w:t>
      </w:r>
      <w:r w:rsidR="00936A6F" w:rsidRPr="00D84F17">
        <w:rPr>
          <w:rFonts w:ascii="Times New Roman" w:hAnsi="Times New Roman" w:cs="Times New Roman"/>
          <w:sz w:val="24"/>
          <w:szCs w:val="24"/>
        </w:rPr>
        <w:t xml:space="preserve">οι εκπαιδευτικοί </w:t>
      </w:r>
      <w:r w:rsidRPr="00D84F17">
        <w:rPr>
          <w:rFonts w:ascii="Times New Roman" w:hAnsi="Times New Roman" w:cs="Times New Roman"/>
          <w:sz w:val="24"/>
          <w:szCs w:val="24"/>
        </w:rPr>
        <w:t>κάνουν έρ</w:t>
      </w:r>
      <w:r w:rsidR="004626FE" w:rsidRPr="00D84F17">
        <w:rPr>
          <w:rFonts w:ascii="Times New Roman" w:hAnsi="Times New Roman" w:cs="Times New Roman"/>
          <w:sz w:val="24"/>
          <w:szCs w:val="24"/>
        </w:rPr>
        <w:t>ευνα για διαπιστώνουν την επιτυχία της διδασκαλίας τους</w:t>
      </w:r>
      <w:r w:rsidRPr="00D84F17">
        <w:rPr>
          <w:rFonts w:ascii="Times New Roman" w:hAnsi="Times New Roman" w:cs="Times New Roman"/>
          <w:sz w:val="24"/>
          <w:szCs w:val="24"/>
        </w:rPr>
        <w:t xml:space="preserve">. </w:t>
      </w:r>
    </w:p>
    <w:p w:rsidR="00995488" w:rsidRPr="00D84F17" w:rsidRDefault="00936A6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αιτία που οι</w:t>
      </w:r>
      <w:r w:rsidR="00995488" w:rsidRPr="00D84F17">
        <w:rPr>
          <w:rFonts w:ascii="Times New Roman" w:hAnsi="Times New Roman" w:cs="Times New Roman"/>
          <w:sz w:val="24"/>
          <w:szCs w:val="24"/>
        </w:rPr>
        <w:t xml:space="preserve"> εκπαιδευτικοί </w:t>
      </w:r>
      <w:r w:rsidR="004626FE" w:rsidRPr="00D84F17">
        <w:rPr>
          <w:rFonts w:ascii="Times New Roman" w:hAnsi="Times New Roman" w:cs="Times New Roman"/>
          <w:sz w:val="24"/>
          <w:szCs w:val="24"/>
        </w:rPr>
        <w:t xml:space="preserve">στην Κίνα, </w:t>
      </w:r>
      <w:r w:rsidR="00995488" w:rsidRPr="00D84F17">
        <w:rPr>
          <w:rFonts w:ascii="Times New Roman" w:hAnsi="Times New Roman" w:cs="Times New Roman"/>
          <w:sz w:val="24"/>
          <w:szCs w:val="24"/>
        </w:rPr>
        <w:t xml:space="preserve">όλο και περισσότερο ασχολούνται με την έρευνα για τον τρόπο εργασίας τους, </w:t>
      </w:r>
      <w:r w:rsidR="00D57803">
        <w:rPr>
          <w:rFonts w:ascii="Times New Roman" w:hAnsi="Times New Roman" w:cs="Times New Roman"/>
          <w:sz w:val="24"/>
          <w:szCs w:val="24"/>
        </w:rPr>
        <w:t xml:space="preserve">οφείλεται στο ότι </w:t>
      </w:r>
      <w:r w:rsidR="00995488" w:rsidRPr="00D84F17">
        <w:rPr>
          <w:rFonts w:ascii="Times New Roman" w:hAnsi="Times New Roman" w:cs="Times New Roman"/>
          <w:sz w:val="24"/>
          <w:szCs w:val="24"/>
        </w:rPr>
        <w:t>η εκπαιδευτική αποκέντρωση</w:t>
      </w:r>
      <w:r w:rsidR="004626FE" w:rsidRPr="00D84F17">
        <w:rPr>
          <w:rFonts w:ascii="Times New Roman" w:hAnsi="Times New Roman" w:cs="Times New Roman"/>
          <w:sz w:val="24"/>
          <w:szCs w:val="24"/>
        </w:rPr>
        <w:t xml:space="preserve"> όπως εφαρμόστηκε τα τελευταία χρόνια, ασκεί</w:t>
      </w:r>
      <w:r w:rsidR="00995488" w:rsidRPr="00D84F17">
        <w:rPr>
          <w:rFonts w:ascii="Times New Roman" w:hAnsi="Times New Roman" w:cs="Times New Roman"/>
          <w:sz w:val="24"/>
          <w:szCs w:val="24"/>
        </w:rPr>
        <w:t xml:space="preserve"> πίεση </w:t>
      </w:r>
      <w:r w:rsidR="004626FE" w:rsidRPr="00D84F17">
        <w:rPr>
          <w:rFonts w:ascii="Times New Roman" w:hAnsi="Times New Roman" w:cs="Times New Roman"/>
          <w:sz w:val="24"/>
          <w:szCs w:val="24"/>
        </w:rPr>
        <w:t xml:space="preserve">στους εκπαιδευτικούς </w:t>
      </w:r>
      <w:r w:rsidR="00995488" w:rsidRPr="00D84F17">
        <w:rPr>
          <w:rFonts w:ascii="Times New Roman" w:hAnsi="Times New Roman" w:cs="Times New Roman"/>
          <w:sz w:val="24"/>
          <w:szCs w:val="24"/>
        </w:rPr>
        <w:t>για να απο</w:t>
      </w:r>
      <w:r w:rsidRPr="00D84F17">
        <w:rPr>
          <w:rFonts w:ascii="Times New Roman" w:hAnsi="Times New Roman" w:cs="Times New Roman"/>
          <w:sz w:val="24"/>
          <w:szCs w:val="24"/>
        </w:rPr>
        <w:t>δεικνύουν την επαγγελματική επάρκεια</w:t>
      </w:r>
      <w:r w:rsidR="001671BA" w:rsidRPr="00D84F17">
        <w:rPr>
          <w:rFonts w:ascii="Times New Roman" w:hAnsi="Times New Roman" w:cs="Times New Roman"/>
          <w:sz w:val="24"/>
          <w:szCs w:val="24"/>
        </w:rPr>
        <w:t xml:space="preserve"> (Gao, Barkhuizen &amp; Chow, 2011)</w:t>
      </w:r>
      <w:r w:rsidR="00995488" w:rsidRPr="00D84F17">
        <w:rPr>
          <w:rFonts w:ascii="Times New Roman" w:hAnsi="Times New Roman" w:cs="Times New Roman"/>
          <w:sz w:val="24"/>
          <w:szCs w:val="24"/>
        </w:rPr>
        <w:t>. Η εκπαιδευτική έρευνα αποτελεί το μέσον για την επαγγελματική ανάπτυξη των εκπαιδευτικών.</w:t>
      </w:r>
      <w:r w:rsidR="004626FE" w:rsidRPr="00D84F17">
        <w:rPr>
          <w:rFonts w:ascii="Times New Roman" w:hAnsi="Times New Roman" w:cs="Times New Roman"/>
          <w:sz w:val="24"/>
          <w:szCs w:val="24"/>
        </w:rPr>
        <w:t xml:space="preserve"> Ο ρόλος τους έχει αναβαθμιστεί σε αυτό των ερευνητών. Τώρα περισσότερο από ποτέ οι εκπαιδευτικοί αξιολογούνται για την εργασία τους και την πρακτική τους. Εκπαιδευτικοί και σχολεία είναι υποχρεωμένα να παρουσιάζουν αποδείξεις για να αποδεικνύουν την εκπαιδευτική ποιότητα και το επαγγελματισμό τους. </w:t>
      </w:r>
    </w:p>
    <w:p w:rsidR="00936A6F" w:rsidRPr="00D84F17" w:rsidRDefault="00936A6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Φυσικά υπάρχουν και </w:t>
      </w:r>
      <w:r w:rsidR="00D57803" w:rsidRPr="00D84F17">
        <w:rPr>
          <w:rFonts w:ascii="Times New Roman" w:hAnsi="Times New Roman" w:cs="Times New Roman"/>
          <w:sz w:val="24"/>
          <w:szCs w:val="24"/>
        </w:rPr>
        <w:t>συστήμα</w:t>
      </w:r>
      <w:r w:rsidR="00D57803">
        <w:rPr>
          <w:rFonts w:ascii="Times New Roman" w:hAnsi="Times New Roman" w:cs="Times New Roman"/>
          <w:sz w:val="24"/>
          <w:szCs w:val="24"/>
        </w:rPr>
        <w:t>τα</w:t>
      </w:r>
      <w:r w:rsidRPr="00D84F17">
        <w:rPr>
          <w:rFonts w:ascii="Times New Roman" w:hAnsi="Times New Roman" w:cs="Times New Roman"/>
          <w:sz w:val="24"/>
          <w:szCs w:val="24"/>
        </w:rPr>
        <w:t xml:space="preserve"> </w:t>
      </w:r>
      <w:r w:rsidR="00D57803">
        <w:rPr>
          <w:rFonts w:ascii="Times New Roman" w:hAnsi="Times New Roman" w:cs="Times New Roman"/>
          <w:sz w:val="24"/>
          <w:szCs w:val="24"/>
        </w:rPr>
        <w:t>αμοιβών</w:t>
      </w:r>
      <w:r w:rsidRPr="00D84F17">
        <w:rPr>
          <w:rFonts w:ascii="Times New Roman" w:hAnsi="Times New Roman" w:cs="Times New Roman"/>
          <w:sz w:val="24"/>
          <w:szCs w:val="24"/>
        </w:rPr>
        <w:t xml:space="preserve"> (Ο Άριστος Δάσκαλος-Excellent Teacher) που βελτιώνουν τη φήμη του εκπαιδευτικού. Όσα περισσότερα προγράμματα έρευνας γίνονται στο σχολείο, τόσο καλύτερα βαθμολογείται για την ποιότητά του ως επαγγελματία. Για το λόγο αυτό, πολλοί διευθυντές πιέζουν τους εκπαιδευτικούς τους να αναλάβουν προγράμματα έρευνας στα σχολεία τους. Η έμμεση εμπλοκή του κράτους φαίνεται από το ότι ενώ δεν επιβάλλεται στους εκπαιδευτικούς</w:t>
      </w:r>
      <w:r w:rsidR="00D57803">
        <w:rPr>
          <w:rFonts w:ascii="Times New Roman" w:hAnsi="Times New Roman" w:cs="Times New Roman"/>
          <w:sz w:val="24"/>
          <w:szCs w:val="24"/>
        </w:rPr>
        <w:t xml:space="preserve"> η διεξαγωγή έρευνας. Ο</w:t>
      </w:r>
      <w:r w:rsidRPr="00D84F17">
        <w:rPr>
          <w:rFonts w:ascii="Times New Roman" w:hAnsi="Times New Roman" w:cs="Times New Roman"/>
          <w:sz w:val="24"/>
          <w:szCs w:val="24"/>
        </w:rPr>
        <w:t xml:space="preserve">ι ίδιοι οι εκπαιδευτικοί νιώθουν </w:t>
      </w:r>
      <w:r w:rsidRPr="00D84F17">
        <w:rPr>
          <w:rFonts w:ascii="Times New Roman" w:hAnsi="Times New Roman" w:cs="Times New Roman"/>
          <w:sz w:val="24"/>
          <w:szCs w:val="24"/>
        </w:rPr>
        <w:lastRenderedPageBreak/>
        <w:t xml:space="preserve">υποχρεωμένοι ότι πρέπει να την εφαρμόσουν, εξαιτίας του συστήματος αξιολόγησης της επίδοσης. Η υποχρέωση αυτή, δεν οδηγεί απαραίτητα στην γνήσια  επαγγελματική ανάπτυξη του εκπαιδευτικού, και χάνεται η παιδαγωγική ουσία της έρευνας ως εργαλείο στα χέρια του </w:t>
      </w:r>
      <w:r w:rsidR="001671BA" w:rsidRPr="00D84F17">
        <w:rPr>
          <w:rFonts w:ascii="Times New Roman" w:hAnsi="Times New Roman" w:cs="Times New Roman"/>
          <w:sz w:val="24"/>
          <w:szCs w:val="24"/>
        </w:rPr>
        <w:t>(Gao</w:t>
      </w:r>
      <w:r w:rsidR="004813B7" w:rsidRPr="00D84F17">
        <w:rPr>
          <w:rFonts w:ascii="Times New Roman" w:hAnsi="Times New Roman" w:cs="Times New Roman"/>
          <w:sz w:val="24"/>
          <w:szCs w:val="24"/>
        </w:rPr>
        <w:t xml:space="preserve">, Barkhuizen  &amp; Chow </w:t>
      </w:r>
      <w:r w:rsidRPr="00D84F17">
        <w:rPr>
          <w:rFonts w:ascii="Times New Roman" w:hAnsi="Times New Roman" w:cs="Times New Roman"/>
          <w:sz w:val="24"/>
          <w:szCs w:val="24"/>
        </w:rPr>
        <w:t>2011</w:t>
      </w:r>
      <w:r w:rsidR="004813B7"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A96DF9" w:rsidRPr="00D84F17">
        <w:rPr>
          <w:rFonts w:ascii="Times New Roman" w:hAnsi="Times New Roman" w:cs="Times New Roman"/>
          <w:sz w:val="24"/>
          <w:szCs w:val="24"/>
        </w:rPr>
        <w:t>Επιπλέον, η</w:t>
      </w:r>
      <w:r w:rsidR="00F33E8D" w:rsidRPr="00D84F17">
        <w:rPr>
          <w:rFonts w:ascii="Times New Roman" w:hAnsi="Times New Roman" w:cs="Times New Roman"/>
          <w:sz w:val="24"/>
          <w:szCs w:val="24"/>
        </w:rPr>
        <w:t xml:space="preserve"> αξιολόγηση </w:t>
      </w:r>
      <w:r w:rsidR="00A96DF9" w:rsidRPr="00D84F17">
        <w:rPr>
          <w:rFonts w:ascii="Times New Roman" w:hAnsi="Times New Roman" w:cs="Times New Roman"/>
          <w:sz w:val="24"/>
          <w:szCs w:val="24"/>
        </w:rPr>
        <w:t xml:space="preserve">θα έπρεπε </w:t>
      </w:r>
      <w:r w:rsidR="00F33E8D" w:rsidRPr="00D84F17">
        <w:rPr>
          <w:rFonts w:ascii="Times New Roman" w:hAnsi="Times New Roman" w:cs="Times New Roman"/>
          <w:sz w:val="24"/>
          <w:szCs w:val="24"/>
        </w:rPr>
        <w:t>να αφορά τη διαδικασία και όχι τα αποτελέσματα.</w:t>
      </w:r>
    </w:p>
    <w:p w:rsidR="00E164B8" w:rsidRPr="00D84F17" w:rsidRDefault="00E164B8" w:rsidP="00D84F17">
      <w:pPr>
        <w:spacing w:line="360" w:lineRule="auto"/>
        <w:ind w:firstLine="284"/>
        <w:jc w:val="both"/>
        <w:rPr>
          <w:rFonts w:ascii="Times New Roman" w:hAnsi="Times New Roman" w:cs="Times New Roman"/>
          <w:sz w:val="24"/>
          <w:szCs w:val="24"/>
        </w:rPr>
      </w:pPr>
    </w:p>
    <w:p w:rsidR="00E164B8" w:rsidRPr="00D84F17" w:rsidRDefault="00E164B8" w:rsidP="00D84F17">
      <w:pPr>
        <w:spacing w:line="360" w:lineRule="auto"/>
        <w:ind w:firstLine="284"/>
        <w:jc w:val="both"/>
        <w:rPr>
          <w:rFonts w:ascii="Times New Roman" w:hAnsi="Times New Roman" w:cs="Times New Roman"/>
          <w:sz w:val="24"/>
          <w:szCs w:val="24"/>
        </w:rPr>
      </w:pPr>
    </w:p>
    <w:p w:rsidR="00E164B8" w:rsidRPr="00D84F17" w:rsidRDefault="00E164B8"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3.1.</w:t>
      </w:r>
      <w:r w:rsidR="009C6ECA" w:rsidRPr="00D84F17">
        <w:rPr>
          <w:rFonts w:ascii="Times New Roman" w:hAnsi="Times New Roman" w:cs="Times New Roman"/>
          <w:sz w:val="24"/>
          <w:szCs w:val="24"/>
          <w:lang w:val="en-US"/>
        </w:rPr>
        <w:t>9</w:t>
      </w:r>
      <w:r w:rsidRPr="00D84F17">
        <w:rPr>
          <w:rFonts w:ascii="Times New Roman" w:hAnsi="Times New Roman" w:cs="Times New Roman"/>
          <w:sz w:val="24"/>
          <w:szCs w:val="24"/>
        </w:rPr>
        <w:t>.Νικαράγουα</w:t>
      </w:r>
    </w:p>
    <w:p w:rsidR="00E164B8" w:rsidRPr="00D84F17" w:rsidRDefault="00E164B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w:t>
      </w:r>
      <w:r w:rsidR="00480906" w:rsidRPr="00D84F17">
        <w:rPr>
          <w:rFonts w:ascii="Times New Roman" w:hAnsi="Times New Roman" w:cs="Times New Roman"/>
          <w:sz w:val="24"/>
          <w:szCs w:val="24"/>
        </w:rPr>
        <w:t>Νικαράγουα</w:t>
      </w:r>
      <w:r w:rsidRPr="00D84F17">
        <w:rPr>
          <w:rFonts w:ascii="Times New Roman" w:hAnsi="Times New Roman" w:cs="Times New Roman"/>
          <w:sz w:val="24"/>
          <w:szCs w:val="24"/>
        </w:rPr>
        <w:t xml:space="preserve"> έκανε ένα από τα πιο δραστικά πειράματα </w:t>
      </w:r>
      <w:r w:rsidR="00480906" w:rsidRPr="00D84F17">
        <w:rPr>
          <w:rFonts w:ascii="Times New Roman" w:hAnsi="Times New Roman" w:cs="Times New Roman"/>
          <w:sz w:val="24"/>
          <w:szCs w:val="24"/>
        </w:rPr>
        <w:t>εκπαιδευτικής</w:t>
      </w:r>
      <w:r w:rsidRPr="00D84F17">
        <w:rPr>
          <w:rFonts w:ascii="Times New Roman" w:hAnsi="Times New Roman" w:cs="Times New Roman"/>
          <w:sz w:val="24"/>
          <w:szCs w:val="24"/>
        </w:rPr>
        <w:t xml:space="preserve"> αποκέντρωσης στον κόσμο. Το ονόμασε Αυτόνομο Σχολικό Πρόγραμμα (Autonomous Schools Program, 1993), όπου καθιερώθηκε η διοίκηση σε σχολικό επίπεδο (SBM)</w:t>
      </w:r>
      <w:r w:rsidR="00D57803">
        <w:rPr>
          <w:rFonts w:ascii="Times New Roman" w:hAnsi="Times New Roman" w:cs="Times New Roman"/>
          <w:sz w:val="24"/>
          <w:szCs w:val="24"/>
        </w:rPr>
        <w:t>. Κ</w:t>
      </w:r>
      <w:r w:rsidRPr="00D84F17">
        <w:rPr>
          <w:rFonts w:ascii="Times New Roman" w:hAnsi="Times New Roman" w:cs="Times New Roman"/>
          <w:sz w:val="24"/>
          <w:szCs w:val="24"/>
        </w:rPr>
        <w:t>αθοδηγείται από Σχολικά Συμβούλια στα οποία οι γονείς έχουν την πλειοψηφία, ενώ πληρώνουν κάποια αμοιβή στα σχολεία</w:t>
      </w:r>
      <w:r w:rsidR="00480906" w:rsidRPr="00D84F17">
        <w:rPr>
          <w:rFonts w:ascii="Times New Roman" w:hAnsi="Times New Roman" w:cs="Times New Roman"/>
          <w:sz w:val="24"/>
          <w:szCs w:val="24"/>
        </w:rPr>
        <w:t xml:space="preserve"> (Gershberg &amp; Meade 2005)</w:t>
      </w:r>
      <w:r w:rsidRPr="00D84F17">
        <w:rPr>
          <w:rFonts w:ascii="Times New Roman" w:hAnsi="Times New Roman" w:cs="Times New Roman"/>
          <w:sz w:val="24"/>
          <w:szCs w:val="24"/>
        </w:rPr>
        <w:t>. Τα Συμβούλια αυτά έχουν ευρείς αρμοδιότητες, όπως την πρόσληψη και την παύση</w:t>
      </w:r>
      <w:r w:rsidR="00480906" w:rsidRPr="00D84F17">
        <w:rPr>
          <w:rFonts w:ascii="Times New Roman" w:hAnsi="Times New Roman" w:cs="Times New Roman"/>
          <w:sz w:val="24"/>
          <w:szCs w:val="24"/>
        </w:rPr>
        <w:t xml:space="preserve"> διευθυντών του σχολείου. </w:t>
      </w:r>
      <w:r w:rsidRPr="00D84F17">
        <w:rPr>
          <w:rFonts w:ascii="Times New Roman" w:hAnsi="Times New Roman" w:cs="Times New Roman"/>
          <w:sz w:val="24"/>
          <w:szCs w:val="24"/>
        </w:rPr>
        <w:t>Η δύναμη αυτή των γονιών καθώς και η χρηματοδότηση των δημόσιων σχολείων</w:t>
      </w:r>
      <w:r w:rsidR="00480906" w:rsidRPr="00D84F17">
        <w:rPr>
          <w:rFonts w:ascii="Times New Roman" w:hAnsi="Times New Roman" w:cs="Times New Roman"/>
          <w:sz w:val="24"/>
          <w:szCs w:val="24"/>
        </w:rPr>
        <w:t xml:space="preserve"> είναι πρωτόγνωρη</w:t>
      </w:r>
      <w:r w:rsidR="006F1A35" w:rsidRPr="00D84F17">
        <w:rPr>
          <w:rFonts w:ascii="Times New Roman" w:hAnsi="Times New Roman" w:cs="Times New Roman"/>
          <w:sz w:val="24"/>
          <w:szCs w:val="24"/>
        </w:rPr>
        <w:t xml:space="preserve"> (Bardhan, 2002)</w:t>
      </w:r>
      <w:r w:rsidRPr="00D84F17">
        <w:rPr>
          <w:rFonts w:ascii="Times New Roman" w:hAnsi="Times New Roman" w:cs="Times New Roman"/>
          <w:sz w:val="24"/>
          <w:szCs w:val="24"/>
        </w:rPr>
        <w:t>. Κάθε μήνα οι γονείς πληρώνουν μηνιαία συνεισφορά (cuotas) που είναι βέβαια εθελοντική, αλλά λόγω της κο</w:t>
      </w:r>
      <w:r w:rsidR="001770AD" w:rsidRPr="00D84F17">
        <w:rPr>
          <w:rFonts w:ascii="Times New Roman" w:hAnsi="Times New Roman" w:cs="Times New Roman"/>
          <w:sz w:val="24"/>
          <w:szCs w:val="24"/>
        </w:rPr>
        <w:t>ινωνικής πίεσης καταντάει εμμέσως</w:t>
      </w:r>
      <w:r w:rsidRPr="00D84F17">
        <w:rPr>
          <w:rFonts w:ascii="Times New Roman" w:hAnsi="Times New Roman" w:cs="Times New Roman"/>
          <w:sz w:val="24"/>
          <w:szCs w:val="24"/>
        </w:rPr>
        <w:t xml:space="preserve"> υποχρεωτική. Οι γονείς  πληρώνουν και για άλλες δραστηριότητες όπως χρεώσεις για τα σχολικά βιβλία ή για εξετάσεις.</w:t>
      </w:r>
    </w:p>
    <w:p w:rsidR="00E164B8" w:rsidRPr="00D84F17" w:rsidRDefault="00E164B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Επιπλέον, πληρώνουν και συμπληρωματικούς μισθούς στους εκπαιδευτικούς σαν έπαινο όταν υπάρχει βελτιωμένη επίδοση στους μαθητές.  Η μικρή αυτή αύξηση του μισθού στους εκπαιδευτικούς της Νικαράγουα, βοήθησε ώστε αυ</w:t>
      </w:r>
      <w:r w:rsidR="001770AD" w:rsidRPr="00D84F17">
        <w:rPr>
          <w:rFonts w:ascii="Times New Roman" w:hAnsi="Times New Roman" w:cs="Times New Roman"/>
          <w:sz w:val="24"/>
          <w:szCs w:val="24"/>
        </w:rPr>
        <w:t>τή η μεταρρύθμιση να μην απορριφτεί</w:t>
      </w:r>
      <w:r w:rsidRPr="00D84F17">
        <w:rPr>
          <w:rFonts w:ascii="Times New Roman" w:hAnsi="Times New Roman" w:cs="Times New Roman"/>
          <w:sz w:val="24"/>
          <w:szCs w:val="24"/>
        </w:rPr>
        <w:t xml:space="preserve"> από αυτούς, δεδομένου, ότι ο μισθός του εκπαιδευτικού δεν ξεπερνούσε το 2005 το ποσό την 1000 δολαρίων </w:t>
      </w:r>
      <w:r w:rsidR="00480906" w:rsidRPr="00D84F17">
        <w:rPr>
          <w:rFonts w:ascii="Times New Roman" w:hAnsi="Times New Roman" w:cs="Times New Roman"/>
          <w:sz w:val="24"/>
          <w:szCs w:val="24"/>
        </w:rPr>
        <w:t>ανά</w:t>
      </w:r>
      <w:r w:rsidRPr="00D84F17">
        <w:rPr>
          <w:rFonts w:ascii="Times New Roman" w:hAnsi="Times New Roman" w:cs="Times New Roman"/>
          <w:sz w:val="24"/>
          <w:szCs w:val="24"/>
        </w:rPr>
        <w:t xml:space="preserve"> χρόνο</w:t>
      </w:r>
      <w:r w:rsidR="00480906" w:rsidRPr="00D84F17">
        <w:rPr>
          <w:rFonts w:ascii="Times New Roman" w:hAnsi="Times New Roman" w:cs="Times New Roman"/>
          <w:sz w:val="24"/>
          <w:szCs w:val="24"/>
        </w:rPr>
        <w:t xml:space="preserve"> (Gershberg &amp; Mead</w:t>
      </w:r>
      <w:r w:rsidR="00480906" w:rsidRPr="00D84F17">
        <w:rPr>
          <w:rFonts w:ascii="Times New Roman" w:hAnsi="Times New Roman" w:cs="Times New Roman"/>
          <w:sz w:val="24"/>
          <w:szCs w:val="24"/>
          <w:lang w:val="en-US"/>
        </w:rPr>
        <w:t>e</w:t>
      </w:r>
      <w:r w:rsidR="00480906" w:rsidRPr="00D84F17">
        <w:rPr>
          <w:rFonts w:ascii="Times New Roman" w:hAnsi="Times New Roman" w:cs="Times New Roman"/>
          <w:sz w:val="24"/>
          <w:szCs w:val="24"/>
        </w:rPr>
        <w:t xml:space="preserve"> 2005)</w:t>
      </w:r>
      <w:r w:rsidRPr="00D84F17">
        <w:rPr>
          <w:rFonts w:ascii="Times New Roman" w:hAnsi="Times New Roman" w:cs="Times New Roman"/>
          <w:sz w:val="24"/>
          <w:szCs w:val="24"/>
        </w:rPr>
        <w:t>.</w:t>
      </w:r>
    </w:p>
    <w:p w:rsidR="00E164B8" w:rsidRPr="00D84F17" w:rsidRDefault="0048090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Όταν ξεκίνησε η εφαρμογή</w:t>
      </w:r>
      <w:r w:rsidR="001770AD" w:rsidRPr="00D84F17">
        <w:rPr>
          <w:rFonts w:ascii="Times New Roman" w:hAnsi="Times New Roman" w:cs="Times New Roman"/>
          <w:sz w:val="24"/>
          <w:szCs w:val="24"/>
        </w:rPr>
        <w:t xml:space="preserve"> της αποκέντρωσης αυτής, </w:t>
      </w:r>
      <w:r w:rsidRPr="00D84F17">
        <w:rPr>
          <w:rFonts w:ascii="Times New Roman" w:hAnsi="Times New Roman" w:cs="Times New Roman"/>
          <w:sz w:val="24"/>
          <w:szCs w:val="24"/>
        </w:rPr>
        <w:t xml:space="preserve">υπήρχε </w:t>
      </w:r>
      <w:r w:rsidR="00E164B8" w:rsidRPr="00D84F17">
        <w:rPr>
          <w:rFonts w:ascii="Times New Roman" w:hAnsi="Times New Roman" w:cs="Times New Roman"/>
          <w:sz w:val="24"/>
          <w:szCs w:val="24"/>
        </w:rPr>
        <w:t>ανησυχία</w:t>
      </w:r>
      <w:r w:rsidR="001770AD" w:rsidRPr="00D84F17">
        <w:rPr>
          <w:rFonts w:ascii="Times New Roman" w:hAnsi="Times New Roman" w:cs="Times New Roman"/>
          <w:sz w:val="24"/>
          <w:szCs w:val="24"/>
        </w:rPr>
        <w:t xml:space="preserve"> για το αν η χρηματοδότηση της δημόσιας παιδείας από τους γονείς, θα οδηγούσε σε οικονομικές </w:t>
      </w:r>
      <w:r w:rsidR="00E164B8" w:rsidRPr="00D84F17">
        <w:rPr>
          <w:rFonts w:ascii="Times New Roman" w:hAnsi="Times New Roman" w:cs="Times New Roman"/>
          <w:sz w:val="24"/>
          <w:szCs w:val="24"/>
        </w:rPr>
        <w:t xml:space="preserve">ανισότητες ή και </w:t>
      </w:r>
      <w:r w:rsidR="001770AD" w:rsidRPr="00D84F17">
        <w:rPr>
          <w:rFonts w:ascii="Times New Roman" w:hAnsi="Times New Roman" w:cs="Times New Roman"/>
          <w:sz w:val="24"/>
          <w:szCs w:val="24"/>
        </w:rPr>
        <w:t xml:space="preserve">σε </w:t>
      </w:r>
      <w:r w:rsidR="00E164B8" w:rsidRPr="00D84F17">
        <w:rPr>
          <w:rFonts w:ascii="Times New Roman" w:hAnsi="Times New Roman" w:cs="Times New Roman"/>
          <w:sz w:val="24"/>
          <w:szCs w:val="24"/>
        </w:rPr>
        <w:t xml:space="preserve">εγκατάλειψη της </w:t>
      </w:r>
      <w:r w:rsidR="001770AD" w:rsidRPr="00D84F17">
        <w:rPr>
          <w:rFonts w:ascii="Times New Roman" w:hAnsi="Times New Roman" w:cs="Times New Roman"/>
          <w:sz w:val="24"/>
          <w:szCs w:val="24"/>
        </w:rPr>
        <w:t>φοίτησης των παιδιών. Ωστόσο, ακόμα</w:t>
      </w:r>
      <w:r w:rsidR="00E164B8" w:rsidRPr="00D84F17">
        <w:rPr>
          <w:rFonts w:ascii="Times New Roman" w:hAnsi="Times New Roman" w:cs="Times New Roman"/>
          <w:sz w:val="24"/>
          <w:szCs w:val="24"/>
        </w:rPr>
        <w:t xml:space="preserve"> οι γονείς</w:t>
      </w:r>
      <w:r w:rsidR="001770AD" w:rsidRPr="00D84F17">
        <w:rPr>
          <w:rFonts w:ascii="Times New Roman" w:hAnsi="Times New Roman" w:cs="Times New Roman"/>
          <w:sz w:val="24"/>
          <w:szCs w:val="24"/>
        </w:rPr>
        <w:t xml:space="preserve"> κατώτερων οικονομικών στρωμάτων</w:t>
      </w:r>
      <w:r w:rsidR="00E164B8" w:rsidRPr="00D84F17">
        <w:rPr>
          <w:rFonts w:ascii="Times New Roman" w:hAnsi="Times New Roman" w:cs="Times New Roman"/>
          <w:sz w:val="24"/>
          <w:szCs w:val="24"/>
        </w:rPr>
        <w:t xml:space="preserve">, </w:t>
      </w:r>
      <w:r w:rsidR="00D57803">
        <w:rPr>
          <w:rFonts w:ascii="Times New Roman" w:hAnsi="Times New Roman" w:cs="Times New Roman"/>
          <w:sz w:val="24"/>
          <w:szCs w:val="24"/>
        </w:rPr>
        <w:t xml:space="preserve">έδειχναν πρόθυμοι στο </w:t>
      </w:r>
      <w:r w:rsidR="00E164B8" w:rsidRPr="00D84F17">
        <w:rPr>
          <w:rFonts w:ascii="Times New Roman" w:hAnsi="Times New Roman" w:cs="Times New Roman"/>
          <w:sz w:val="24"/>
          <w:szCs w:val="24"/>
        </w:rPr>
        <w:t xml:space="preserve">να συνεισφέρουν στη δημόσια </w:t>
      </w:r>
      <w:r w:rsidR="001770AD" w:rsidRPr="00D84F17">
        <w:rPr>
          <w:rFonts w:ascii="Times New Roman" w:hAnsi="Times New Roman" w:cs="Times New Roman"/>
          <w:sz w:val="24"/>
          <w:szCs w:val="24"/>
        </w:rPr>
        <w:t>εκπαίδευση</w:t>
      </w:r>
      <w:r w:rsidR="00E164B8" w:rsidRPr="00D84F17">
        <w:rPr>
          <w:rFonts w:ascii="Times New Roman" w:hAnsi="Times New Roman" w:cs="Times New Roman"/>
          <w:sz w:val="24"/>
          <w:szCs w:val="24"/>
        </w:rPr>
        <w:t xml:space="preserve">. Η συνεισφορά </w:t>
      </w:r>
      <w:r w:rsidR="001770AD" w:rsidRPr="00D84F17">
        <w:rPr>
          <w:rFonts w:ascii="Times New Roman" w:hAnsi="Times New Roman" w:cs="Times New Roman"/>
          <w:sz w:val="24"/>
          <w:szCs w:val="24"/>
        </w:rPr>
        <w:t>ήταν περίπου</w:t>
      </w:r>
      <w:r w:rsidR="00E164B8" w:rsidRPr="00D84F17">
        <w:rPr>
          <w:rFonts w:ascii="Times New Roman" w:hAnsi="Times New Roman" w:cs="Times New Roman"/>
          <w:sz w:val="24"/>
          <w:szCs w:val="24"/>
        </w:rPr>
        <w:t xml:space="preserve"> 1,50 δολάρια το μήνα (δεδομένα του 2000)</w:t>
      </w:r>
      <w:r w:rsidRPr="00D84F17">
        <w:rPr>
          <w:rFonts w:ascii="Times New Roman" w:hAnsi="Times New Roman" w:cs="Times New Roman"/>
          <w:sz w:val="24"/>
          <w:szCs w:val="24"/>
        </w:rPr>
        <w:t xml:space="preserve"> (Gershberg &amp; Meade 2005)</w:t>
      </w:r>
      <w:r w:rsidR="00E164B8" w:rsidRPr="00D84F17">
        <w:rPr>
          <w:rFonts w:ascii="Times New Roman" w:hAnsi="Times New Roman" w:cs="Times New Roman"/>
          <w:sz w:val="24"/>
          <w:szCs w:val="24"/>
        </w:rPr>
        <w:t xml:space="preserve">. Η Χρηματοδότηση των σχολείων </w:t>
      </w:r>
      <w:r w:rsidR="00E164B8" w:rsidRPr="00D84F17">
        <w:rPr>
          <w:rFonts w:ascii="Times New Roman" w:hAnsi="Times New Roman" w:cs="Times New Roman"/>
          <w:sz w:val="24"/>
          <w:szCs w:val="24"/>
        </w:rPr>
        <w:lastRenderedPageBreak/>
        <w:t xml:space="preserve">από τους γονείς, </w:t>
      </w:r>
      <w:r w:rsidR="001770AD" w:rsidRPr="00D84F17">
        <w:rPr>
          <w:rFonts w:ascii="Times New Roman" w:hAnsi="Times New Roman" w:cs="Times New Roman"/>
          <w:sz w:val="24"/>
          <w:szCs w:val="24"/>
        </w:rPr>
        <w:t>ήταν</w:t>
      </w:r>
      <w:r w:rsidR="00E164B8" w:rsidRPr="00D84F17">
        <w:rPr>
          <w:rFonts w:ascii="Times New Roman" w:hAnsi="Times New Roman" w:cs="Times New Roman"/>
          <w:sz w:val="24"/>
          <w:szCs w:val="24"/>
        </w:rPr>
        <w:t xml:space="preserve"> μικρότερη στη φτω</w:t>
      </w:r>
      <w:r w:rsidR="001770AD" w:rsidRPr="00D84F17">
        <w:rPr>
          <w:rFonts w:ascii="Times New Roman" w:hAnsi="Times New Roman" w:cs="Times New Roman"/>
          <w:sz w:val="24"/>
          <w:szCs w:val="24"/>
        </w:rPr>
        <w:t>χικές κοινότητες, όπου το κράτος έδινε κάποιο ποσοστό για να διατηρείται η ίδια ποιότητα σπουδών σε όλα τα σχολεία της χώρας</w:t>
      </w:r>
      <w:r w:rsidR="00E164B8" w:rsidRPr="00D84F17">
        <w:rPr>
          <w:rFonts w:ascii="Times New Roman" w:hAnsi="Times New Roman" w:cs="Times New Roman"/>
          <w:sz w:val="24"/>
          <w:szCs w:val="24"/>
        </w:rPr>
        <w:t>.</w:t>
      </w:r>
      <w:r w:rsidRPr="00D84F17">
        <w:rPr>
          <w:rFonts w:ascii="Times New Roman" w:hAnsi="Times New Roman" w:cs="Times New Roman"/>
          <w:sz w:val="24"/>
          <w:szCs w:val="24"/>
        </w:rPr>
        <w:t xml:space="preserve"> Παράλληλα,</w:t>
      </w:r>
      <w:r w:rsidR="00E164B8" w:rsidRPr="00D84F17">
        <w:rPr>
          <w:rFonts w:ascii="Times New Roman" w:hAnsi="Times New Roman" w:cs="Times New Roman"/>
          <w:sz w:val="24"/>
          <w:szCs w:val="24"/>
        </w:rPr>
        <w:t xml:space="preserve"> </w:t>
      </w:r>
      <w:r w:rsidRPr="00D84F17">
        <w:rPr>
          <w:rFonts w:ascii="Times New Roman" w:hAnsi="Times New Roman" w:cs="Times New Roman"/>
          <w:sz w:val="24"/>
          <w:szCs w:val="24"/>
        </w:rPr>
        <w:t>η χρηματοδότηση των σχολείων</w:t>
      </w:r>
      <w:r w:rsidR="00E164B8" w:rsidRPr="00D84F17">
        <w:rPr>
          <w:rFonts w:ascii="Times New Roman" w:hAnsi="Times New Roman" w:cs="Times New Roman"/>
          <w:sz w:val="24"/>
          <w:szCs w:val="24"/>
        </w:rPr>
        <w:t xml:space="preserve"> εξ ολοκλήρου από τους γονείς δε </w:t>
      </w:r>
      <w:r w:rsidRPr="00D84F17">
        <w:rPr>
          <w:rFonts w:ascii="Times New Roman" w:hAnsi="Times New Roman" w:cs="Times New Roman"/>
          <w:sz w:val="24"/>
          <w:szCs w:val="24"/>
        </w:rPr>
        <w:t xml:space="preserve">θεωρήθηκε </w:t>
      </w:r>
      <w:r w:rsidR="00E164B8" w:rsidRPr="00D84F17">
        <w:rPr>
          <w:rFonts w:ascii="Times New Roman" w:hAnsi="Times New Roman" w:cs="Times New Roman"/>
          <w:sz w:val="24"/>
          <w:szCs w:val="24"/>
        </w:rPr>
        <w:t xml:space="preserve">λύση.  </w:t>
      </w:r>
    </w:p>
    <w:p w:rsidR="00480906" w:rsidRPr="00D84F17" w:rsidRDefault="0048090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όλο εγχείρημα της Νικαράγουα, θεωρείται ως πετυχημένο από της αναπτυγμένες χώρες </w:t>
      </w:r>
      <w:r w:rsidR="006F1A35" w:rsidRPr="00D84F17">
        <w:rPr>
          <w:rFonts w:ascii="Times New Roman" w:hAnsi="Times New Roman" w:cs="Times New Roman"/>
          <w:sz w:val="24"/>
          <w:szCs w:val="24"/>
        </w:rPr>
        <w:t xml:space="preserve">(Bardhan 2002 · </w:t>
      </w:r>
      <w:r w:rsidRPr="00D84F17">
        <w:rPr>
          <w:rFonts w:ascii="Times New Roman" w:hAnsi="Times New Roman" w:cs="Times New Roman"/>
          <w:sz w:val="24"/>
          <w:szCs w:val="24"/>
        </w:rPr>
        <w:t>Gershberg &amp; Meade 2005).</w:t>
      </w:r>
      <w:r w:rsidR="0025371E" w:rsidRPr="00D84F17">
        <w:rPr>
          <w:rFonts w:ascii="Times New Roman" w:hAnsi="Times New Roman" w:cs="Times New Roman"/>
          <w:sz w:val="24"/>
          <w:szCs w:val="24"/>
        </w:rPr>
        <w:t xml:space="preserve"> Ωστόσο</w:t>
      </w:r>
      <w:r w:rsidR="00226B57" w:rsidRPr="00D84F17">
        <w:rPr>
          <w:rFonts w:ascii="Times New Roman" w:hAnsi="Times New Roman" w:cs="Times New Roman"/>
          <w:sz w:val="24"/>
          <w:szCs w:val="24"/>
        </w:rPr>
        <w:t xml:space="preserve">, στην έρευνα των Maslowski, Scheerens, &amp; Luyten, (2007), η επίδοση των παιδιών που φοιτούσαν στα αυτόνομα αυτά δημόσια σχολεία, δεν ήταν ικανοποιητική. Στα μαθηματικά και τα Ισπανικά, βρέθηκε πως είχαν καλή επίδοση, αλλά δεν </w:t>
      </w:r>
      <w:r w:rsidR="00D57803" w:rsidRPr="00D84F17">
        <w:rPr>
          <w:rFonts w:ascii="Times New Roman" w:hAnsi="Times New Roman" w:cs="Times New Roman"/>
          <w:sz w:val="24"/>
          <w:szCs w:val="24"/>
        </w:rPr>
        <w:t>υπήρχε</w:t>
      </w:r>
      <w:r w:rsidR="00226B57" w:rsidRPr="00D84F17">
        <w:rPr>
          <w:rFonts w:ascii="Times New Roman" w:hAnsi="Times New Roman" w:cs="Times New Roman"/>
          <w:sz w:val="24"/>
          <w:szCs w:val="24"/>
        </w:rPr>
        <w:t xml:space="preserve"> ανάλογη επιτυχία σε όλα τα υπόλοιπα μαθήματα, ενώ σε σύγκριση με τυπικά δημόσια σχολεία, δεν φαίνεται να υπάρχει μεγάλη διαφορά επίδοσης. Το συμπέρασμα στο οποίο καταλήγουν, είναι ότι υπάρχουν πολλοί παράγοντες που μπορεί να επηρεάζουν την επίδοση και το κυριότερο, ότι δεν είναι εύκολο να μετρηθούν (π.χ. η ομάδα των συνομήλικων, η υλικοτεχνική υποδομή, η συναναστροφή με τον εκπαιδευτικό κ.α.)</w:t>
      </w:r>
    </w:p>
    <w:p w:rsidR="009C6ECA" w:rsidRPr="00D84F17" w:rsidRDefault="009C6ECA" w:rsidP="00D84F17">
      <w:pPr>
        <w:spacing w:line="360" w:lineRule="auto"/>
        <w:ind w:left="720" w:firstLine="284"/>
        <w:jc w:val="both"/>
        <w:rPr>
          <w:rFonts w:ascii="Times New Roman" w:hAnsi="Times New Roman" w:cs="Times New Roman"/>
          <w:sz w:val="24"/>
          <w:szCs w:val="24"/>
        </w:rPr>
      </w:pPr>
      <w:r w:rsidRPr="00D84F17">
        <w:rPr>
          <w:rFonts w:ascii="Times New Roman" w:hAnsi="Times New Roman" w:cs="Times New Roman"/>
          <w:sz w:val="24"/>
          <w:szCs w:val="24"/>
        </w:rPr>
        <w:t>3.1.10.Δανία</w:t>
      </w:r>
    </w:p>
    <w:p w:rsidR="001B1855" w:rsidRPr="00D84F17" w:rsidRDefault="00C6415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Δανία, οι συντηρητικές πολιτικές δυνάμεις αποζητούσαν την αποκέντρωση από πολύ νωρίς (1982), όταν έλαβαν την εξουσία στη Δανία</w:t>
      </w:r>
      <w:r w:rsidR="001B07D7" w:rsidRPr="00D84F17">
        <w:rPr>
          <w:rFonts w:ascii="Times New Roman" w:hAnsi="Times New Roman" w:cs="Times New Roman"/>
          <w:sz w:val="24"/>
          <w:szCs w:val="24"/>
        </w:rPr>
        <w:t>. Στην</w:t>
      </w:r>
      <w:r w:rsidRPr="00D84F17">
        <w:rPr>
          <w:rFonts w:ascii="Times New Roman" w:hAnsi="Times New Roman" w:cs="Times New Roman"/>
          <w:sz w:val="24"/>
          <w:szCs w:val="24"/>
        </w:rPr>
        <w:t xml:space="preserve"> αποκέντρωση</w:t>
      </w:r>
      <w:r w:rsidR="001B07D7" w:rsidRPr="00D84F17">
        <w:rPr>
          <w:rFonts w:ascii="Times New Roman" w:hAnsi="Times New Roman" w:cs="Times New Roman"/>
          <w:sz w:val="24"/>
          <w:szCs w:val="24"/>
        </w:rPr>
        <w:t xml:space="preserve"> που εφαρμόστηκε</w:t>
      </w:r>
      <w:r w:rsidRPr="00D84F17">
        <w:rPr>
          <w:rFonts w:ascii="Times New Roman" w:hAnsi="Times New Roman" w:cs="Times New Roman"/>
          <w:sz w:val="24"/>
          <w:szCs w:val="24"/>
        </w:rPr>
        <w:t xml:space="preserve">, συμμετείχαν και οι δυνάμεις της αγοράς. Επακόλουθο, ήταν η θεσμοθέτηση ενός </w:t>
      </w:r>
      <w:r w:rsidR="00FA39CB" w:rsidRPr="00D84F17">
        <w:rPr>
          <w:rFonts w:ascii="Times New Roman" w:hAnsi="Times New Roman" w:cs="Times New Roman"/>
          <w:sz w:val="24"/>
          <w:szCs w:val="24"/>
        </w:rPr>
        <w:t>οικονομικού</w:t>
      </w:r>
      <w:r w:rsidRPr="00D84F17">
        <w:rPr>
          <w:rFonts w:ascii="Times New Roman" w:hAnsi="Times New Roman" w:cs="Times New Roman"/>
          <w:sz w:val="24"/>
          <w:szCs w:val="24"/>
        </w:rPr>
        <w:t xml:space="preserve"> συστήματος,  που θα έδινε εφάπαξ χρήματα για την παιδεία. Η αποκέντρωση που ίσχυσε στην Δανία δεν ήταν ολοκληρωτική. Το Σύνταγμα της Δανίας, </w:t>
      </w:r>
      <w:r w:rsidR="00D57803">
        <w:rPr>
          <w:rFonts w:ascii="Times New Roman" w:hAnsi="Times New Roman" w:cs="Times New Roman"/>
          <w:sz w:val="24"/>
          <w:szCs w:val="24"/>
        </w:rPr>
        <w:t xml:space="preserve">απαιτεί </w:t>
      </w:r>
      <w:r w:rsidRPr="00D84F17">
        <w:rPr>
          <w:rFonts w:ascii="Times New Roman" w:hAnsi="Times New Roman" w:cs="Times New Roman"/>
          <w:sz w:val="24"/>
          <w:szCs w:val="24"/>
        </w:rPr>
        <w:t xml:space="preserve">συνεχές ενδιαφέρον </w:t>
      </w:r>
      <w:r w:rsidR="00D57803">
        <w:rPr>
          <w:rFonts w:ascii="Times New Roman" w:hAnsi="Times New Roman" w:cs="Times New Roman"/>
          <w:sz w:val="24"/>
          <w:szCs w:val="24"/>
        </w:rPr>
        <w:t>από το κράτος</w:t>
      </w:r>
      <w:r w:rsidRPr="00D84F17">
        <w:rPr>
          <w:rFonts w:ascii="Times New Roman" w:hAnsi="Times New Roman" w:cs="Times New Roman"/>
          <w:sz w:val="24"/>
          <w:szCs w:val="24"/>
        </w:rPr>
        <w:t xml:space="preserve"> για την παιδεία. Δηλαδή, η νομοθεσία και η ευθύνη δεν μπορεί να μετακινηθεί στα χαμηλότερα επίπεδα διοικήσεως</w:t>
      </w:r>
      <w:r w:rsidR="001B07D7" w:rsidRPr="00D84F17">
        <w:rPr>
          <w:rFonts w:ascii="Times New Roman" w:hAnsi="Times New Roman" w:cs="Times New Roman"/>
          <w:sz w:val="24"/>
          <w:szCs w:val="24"/>
        </w:rPr>
        <w:t xml:space="preserve"> </w:t>
      </w:r>
      <w:r w:rsidR="00D57803">
        <w:rPr>
          <w:rFonts w:ascii="Times New Roman" w:hAnsi="Times New Roman" w:cs="Times New Roman"/>
          <w:sz w:val="24"/>
          <w:szCs w:val="24"/>
        </w:rPr>
        <w:t>(</w:t>
      </w:r>
      <w:r w:rsidR="001B07D7" w:rsidRPr="00D84F17">
        <w:rPr>
          <w:rFonts w:ascii="Times New Roman" w:hAnsi="Times New Roman" w:cs="Times New Roman"/>
          <w:sz w:val="24"/>
          <w:szCs w:val="24"/>
        </w:rPr>
        <w:t>Sleegers, &amp; Wesselingh, 1995)</w:t>
      </w:r>
      <w:r w:rsidRPr="00D84F17">
        <w:rPr>
          <w:rFonts w:ascii="Times New Roman" w:hAnsi="Times New Roman" w:cs="Times New Roman"/>
          <w:sz w:val="24"/>
          <w:szCs w:val="24"/>
        </w:rPr>
        <w:t>. Έτσι, επικράτησε η μορφή της αντιπροσώπευσης του κράτους σε παρατήματα που έχουν εκτελεστική δικαιοδοσία όχι όμως ουσιαστική ευθύνη. Το θετικό ήταν ότι παρατη</w:t>
      </w:r>
      <w:r w:rsidR="00FA39CB" w:rsidRPr="00D84F17">
        <w:rPr>
          <w:rFonts w:ascii="Times New Roman" w:hAnsi="Times New Roman" w:cs="Times New Roman"/>
          <w:sz w:val="24"/>
          <w:szCs w:val="24"/>
        </w:rPr>
        <w:t>ρήθηκε μείωση της</w:t>
      </w:r>
      <w:r w:rsidRPr="00D84F17">
        <w:rPr>
          <w:rFonts w:ascii="Times New Roman" w:hAnsi="Times New Roman" w:cs="Times New Roman"/>
          <w:sz w:val="24"/>
          <w:szCs w:val="24"/>
        </w:rPr>
        <w:t xml:space="preserve"> γραφειοκρατία</w:t>
      </w:r>
      <w:r w:rsidR="00FA39CB" w:rsidRPr="00D84F17">
        <w:rPr>
          <w:rFonts w:ascii="Times New Roman" w:hAnsi="Times New Roman" w:cs="Times New Roman"/>
          <w:sz w:val="24"/>
          <w:szCs w:val="24"/>
        </w:rPr>
        <w:t>ς</w:t>
      </w:r>
      <w:r w:rsidRPr="00D84F17">
        <w:rPr>
          <w:rFonts w:ascii="Times New Roman" w:hAnsi="Times New Roman" w:cs="Times New Roman"/>
          <w:sz w:val="24"/>
          <w:szCs w:val="24"/>
        </w:rPr>
        <w:t>.</w:t>
      </w:r>
    </w:p>
    <w:p w:rsidR="00FA39CB" w:rsidRPr="00D84F17" w:rsidRDefault="00FA39C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αποκέντρωση αυτή, είχε σκοπό την αυτονομία των σχολείων, θεωρήθηκε δε, ως ένας τρόπος για να αναζωογονηθεί ο επαγγελματισμός των</w:t>
      </w:r>
      <w:r w:rsidR="00D57803">
        <w:rPr>
          <w:rFonts w:ascii="Times New Roman" w:hAnsi="Times New Roman" w:cs="Times New Roman"/>
          <w:sz w:val="24"/>
          <w:szCs w:val="24"/>
        </w:rPr>
        <w:t xml:space="preserve"> εκπαιδευτικών</w:t>
      </w:r>
      <w:r w:rsidRPr="00D84F17">
        <w:rPr>
          <w:rFonts w:ascii="Times New Roman" w:hAnsi="Times New Roman" w:cs="Times New Roman"/>
          <w:sz w:val="24"/>
          <w:szCs w:val="24"/>
        </w:rPr>
        <w:t>. Η συμμετοχή των εκπαιδευτικών στη λήψη αποφάσεων, θεωρείται ότι θα μετέτρεπε τα σχολεία σε πιο επαγγελματικούς οργανισμούς</w:t>
      </w:r>
      <w:r w:rsidR="001B07D7" w:rsidRPr="00D84F17">
        <w:rPr>
          <w:rFonts w:ascii="Times New Roman" w:hAnsi="Times New Roman" w:cs="Times New Roman"/>
          <w:sz w:val="24"/>
          <w:szCs w:val="24"/>
        </w:rPr>
        <w:t xml:space="preserve"> (Sleegers, &amp; Wesselingh, 1995)</w:t>
      </w:r>
      <w:r w:rsidRPr="00D84F17">
        <w:rPr>
          <w:rFonts w:ascii="Times New Roman" w:hAnsi="Times New Roman" w:cs="Times New Roman"/>
          <w:sz w:val="24"/>
          <w:szCs w:val="24"/>
        </w:rPr>
        <w:t xml:space="preserve">. </w:t>
      </w:r>
    </w:p>
    <w:p w:rsidR="00FA39CB" w:rsidRPr="00D84F17" w:rsidRDefault="00FA39C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Το παράδοξο εντοπίζεται, στο ότι ενώ υπάρχει λιγότερη παρέμβαση του κράτους για τα θέματα της παιδείας, ταυτόχρονα υπάρχει μεγαλύτερος κρατικός έλεγχος από ότι πριν. Αυτό, όπως είπαμε προηγουμένως, συνέβη εξαιτίας της Συνταγματικής εντολής για διατήρηση της νομοθετικής εξουσίας στο κράτος. </w:t>
      </w:r>
    </w:p>
    <w:p w:rsidR="001B07D7" w:rsidRPr="00D84F17" w:rsidRDefault="001B07D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1991, δημιουργήθηκε η Επιτροπή των Μελλοντικών Εκπαιδευτικών (Future Teaching Committe). Η λειτουργία της θεσμοθετήθηκε, για να διερευνηθεί πώς μπορεί το επάγγελμα του εκπαιδευτικού να γίνει πιο ελκυστικό για τους νέους. Για το σκοπό αυτό, αποφασίστηκαν </w:t>
      </w:r>
      <w:r w:rsidR="001375C2">
        <w:rPr>
          <w:rFonts w:ascii="Times New Roman" w:hAnsi="Times New Roman" w:cs="Times New Roman"/>
          <w:sz w:val="24"/>
          <w:szCs w:val="24"/>
        </w:rPr>
        <w:t>κίνητρα και αμοιβές για τους εκπαιδευτικούς</w:t>
      </w:r>
      <w:r w:rsidRPr="00D84F17">
        <w:rPr>
          <w:rFonts w:ascii="Times New Roman" w:hAnsi="Times New Roman" w:cs="Times New Roman"/>
          <w:sz w:val="24"/>
          <w:szCs w:val="24"/>
        </w:rPr>
        <w:t xml:space="preserve">, κινητικότητα των εκπαιδευτικών, και διαφοροποίηση των </w:t>
      </w:r>
      <w:r w:rsidR="001375C2">
        <w:rPr>
          <w:rFonts w:ascii="Times New Roman" w:hAnsi="Times New Roman" w:cs="Times New Roman"/>
          <w:sz w:val="24"/>
          <w:szCs w:val="24"/>
        </w:rPr>
        <w:t xml:space="preserve">πρακτικών </w:t>
      </w:r>
      <w:r w:rsidRPr="00D84F17">
        <w:rPr>
          <w:rFonts w:ascii="Times New Roman" w:hAnsi="Times New Roman" w:cs="Times New Roman"/>
          <w:sz w:val="24"/>
          <w:szCs w:val="24"/>
        </w:rPr>
        <w:t>εργασίας τους (Sleegers &amp; Wesselingh, 1995).</w:t>
      </w:r>
    </w:p>
    <w:p w:rsidR="00017BB6"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3.2.</w:t>
      </w:r>
      <w:r w:rsidR="00017BB6" w:rsidRPr="00D84F17">
        <w:rPr>
          <w:rFonts w:ascii="Times New Roman" w:hAnsi="Times New Roman" w:cs="Times New Roman"/>
          <w:sz w:val="24"/>
          <w:szCs w:val="24"/>
        </w:rPr>
        <w:t xml:space="preserve">Επαγγελματική ανάπτυξη </w:t>
      </w:r>
    </w:p>
    <w:p w:rsidR="00017BB6" w:rsidRPr="00D84F17" w:rsidRDefault="00017BB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εκπαίδευση διαμορφώνει τις προσωπικότητες της επόμενης γενιάς και άρα</w:t>
      </w:r>
      <w:r w:rsidR="00B13950" w:rsidRPr="00D84F17">
        <w:rPr>
          <w:rFonts w:ascii="Times New Roman" w:hAnsi="Times New Roman" w:cs="Times New Roman"/>
          <w:sz w:val="24"/>
          <w:szCs w:val="24"/>
        </w:rPr>
        <w:t xml:space="preserve"> του μέλλοντος κάθε κοινωνίας. Με βάση την παραπάνω παραδοχή, ε</w:t>
      </w:r>
      <w:r w:rsidRPr="00D84F17">
        <w:rPr>
          <w:rFonts w:ascii="Times New Roman" w:hAnsi="Times New Roman" w:cs="Times New Roman"/>
          <w:sz w:val="24"/>
          <w:szCs w:val="24"/>
        </w:rPr>
        <w:t>ίναι λανθασμένη η διατήρηση παλαιών και αναχρονιστικών μεθόδων εργασίας από τους εκπαιδευτικούς. Η στροφή στην καινοτομία, την πρωτοβουλία</w:t>
      </w:r>
      <w:r w:rsidR="00594040" w:rsidRPr="00D84F17">
        <w:rPr>
          <w:rFonts w:ascii="Times New Roman" w:hAnsi="Times New Roman" w:cs="Times New Roman"/>
          <w:sz w:val="24"/>
          <w:szCs w:val="24"/>
        </w:rPr>
        <w:t>,</w:t>
      </w:r>
      <w:r w:rsidRPr="00D84F17">
        <w:rPr>
          <w:rFonts w:ascii="Times New Roman" w:hAnsi="Times New Roman" w:cs="Times New Roman"/>
          <w:sz w:val="24"/>
          <w:szCs w:val="24"/>
        </w:rPr>
        <w:t xml:space="preserve"> την αυτονομία είναι τα καινούρια χαρακτηριστικά που χρειάζεται πλέον να έχουν οι εκπαιδευτικοί (</w:t>
      </w:r>
      <w:r w:rsidR="00594040" w:rsidRPr="00D84F17">
        <w:rPr>
          <w:rFonts w:ascii="Times New Roman" w:hAnsi="Times New Roman" w:cs="Times New Roman"/>
          <w:sz w:val="24"/>
          <w:szCs w:val="24"/>
        </w:rPr>
        <w:t>Γκρίτζιος, 2006, σ:152</w:t>
      </w:r>
      <w:r w:rsidRPr="00D84F17">
        <w:rPr>
          <w:rFonts w:ascii="Times New Roman" w:hAnsi="Times New Roman" w:cs="Times New Roman"/>
          <w:sz w:val="24"/>
          <w:szCs w:val="24"/>
        </w:rPr>
        <w:t xml:space="preserve">). </w:t>
      </w:r>
    </w:p>
    <w:p w:rsidR="00F33E8D" w:rsidRPr="00D84F17" w:rsidRDefault="0059404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επαγγέλματα που χαίρουν εκτίμησης</w:t>
      </w:r>
      <w:r w:rsidR="00B13950" w:rsidRPr="00D84F17">
        <w:rPr>
          <w:rFonts w:ascii="Times New Roman" w:hAnsi="Times New Roman" w:cs="Times New Roman"/>
          <w:sz w:val="24"/>
          <w:szCs w:val="24"/>
        </w:rPr>
        <w:t xml:space="preserve"> από την κοινωνία</w:t>
      </w:r>
      <w:r w:rsidRPr="00D84F17">
        <w:rPr>
          <w:rFonts w:ascii="Times New Roman" w:hAnsi="Times New Roman" w:cs="Times New Roman"/>
          <w:sz w:val="24"/>
          <w:szCs w:val="24"/>
        </w:rPr>
        <w:t xml:space="preserve">, έχουν μηχανισμό επαγγελματικής ανάπτυξης των εργαζομένων τους, ώστε οι εργαζόμενοι να βελτιώνονται και να ανανεώνονται. </w:t>
      </w:r>
      <w:r w:rsidR="001466DE" w:rsidRPr="00D84F17">
        <w:rPr>
          <w:rFonts w:ascii="Times New Roman" w:hAnsi="Times New Roman" w:cs="Times New Roman"/>
          <w:sz w:val="24"/>
          <w:szCs w:val="24"/>
        </w:rPr>
        <w:t>Η</w:t>
      </w:r>
      <w:r w:rsidRPr="00D84F17">
        <w:rPr>
          <w:rFonts w:ascii="Times New Roman" w:hAnsi="Times New Roman" w:cs="Times New Roman"/>
          <w:sz w:val="24"/>
          <w:szCs w:val="24"/>
        </w:rPr>
        <w:t xml:space="preserve"> επαγγελματική ανάπτυξη προωθεί </w:t>
      </w:r>
      <w:r w:rsidR="001375C2">
        <w:rPr>
          <w:rFonts w:ascii="Times New Roman" w:hAnsi="Times New Roman" w:cs="Times New Roman"/>
          <w:sz w:val="24"/>
          <w:szCs w:val="24"/>
        </w:rPr>
        <w:t>ταυτόχρονα</w:t>
      </w:r>
      <w:r w:rsidR="00B13950" w:rsidRPr="00D84F17">
        <w:rPr>
          <w:rFonts w:ascii="Times New Roman" w:hAnsi="Times New Roman" w:cs="Times New Roman"/>
          <w:sz w:val="24"/>
          <w:szCs w:val="24"/>
        </w:rPr>
        <w:t xml:space="preserve"> </w:t>
      </w:r>
      <w:r w:rsidRPr="00D84F17">
        <w:rPr>
          <w:rFonts w:ascii="Times New Roman" w:hAnsi="Times New Roman" w:cs="Times New Roman"/>
          <w:sz w:val="24"/>
          <w:szCs w:val="24"/>
        </w:rPr>
        <w:t>και την προσωπική ανάπτυξη των εκπαιδευτικών</w:t>
      </w:r>
      <w:r w:rsidR="001466DE" w:rsidRPr="00D84F17">
        <w:rPr>
          <w:rFonts w:ascii="Times New Roman" w:hAnsi="Times New Roman" w:cs="Times New Roman"/>
          <w:sz w:val="24"/>
          <w:szCs w:val="24"/>
        </w:rPr>
        <w:t xml:space="preserve"> (Γκρίτζιος, 2006, σ:153· Τερεζάκη, 2006, σ:99). </w:t>
      </w:r>
      <w:r w:rsidR="008523C3" w:rsidRPr="00D84F17">
        <w:rPr>
          <w:rFonts w:ascii="Times New Roman" w:hAnsi="Times New Roman" w:cs="Times New Roman"/>
          <w:sz w:val="24"/>
          <w:szCs w:val="24"/>
        </w:rPr>
        <w:t>Σε περιπτώσεις που η αποκέντρωση στοχεύει μόνο στην επαγγελματική ανάπτυξη</w:t>
      </w:r>
      <w:r w:rsidR="00E90A76">
        <w:rPr>
          <w:rFonts w:ascii="Times New Roman" w:hAnsi="Times New Roman" w:cs="Times New Roman"/>
          <w:sz w:val="24"/>
          <w:szCs w:val="24"/>
        </w:rPr>
        <w:t xml:space="preserve"> πλην της προσωπικής</w:t>
      </w:r>
      <w:r w:rsidR="008523C3" w:rsidRPr="00D84F17">
        <w:rPr>
          <w:rFonts w:ascii="Times New Roman" w:hAnsi="Times New Roman" w:cs="Times New Roman"/>
          <w:sz w:val="24"/>
          <w:szCs w:val="24"/>
        </w:rPr>
        <w:t xml:space="preserve">, ελλοχεύει κίνδυνος, να μην επιφέρει κάποιο ποιοτικό αποτέλεσμα στη μόρφωση του εκπαιδευτικού και κατ’ επέκταση και των παιδιών που διδάσκει. Στην Κίνα, όπως είδαμε στο προηγούμενο κεφάλαιο, οι εκπαιδευτικοί </w:t>
      </w:r>
      <w:r w:rsidR="00F400C7" w:rsidRPr="00D84F17">
        <w:rPr>
          <w:rFonts w:ascii="Times New Roman" w:hAnsi="Times New Roman" w:cs="Times New Roman"/>
          <w:sz w:val="24"/>
          <w:szCs w:val="24"/>
        </w:rPr>
        <w:t xml:space="preserve">είναι απαραίτητο να </w:t>
      </w:r>
      <w:r w:rsidR="008523C3" w:rsidRPr="00D84F17">
        <w:rPr>
          <w:rFonts w:ascii="Times New Roman" w:hAnsi="Times New Roman" w:cs="Times New Roman"/>
          <w:sz w:val="24"/>
          <w:szCs w:val="24"/>
        </w:rPr>
        <w:t>διεξάγουν έρευνα δράσ</w:t>
      </w:r>
      <w:r w:rsidR="00F400C7" w:rsidRPr="00D84F17">
        <w:rPr>
          <w:rFonts w:ascii="Times New Roman" w:hAnsi="Times New Roman" w:cs="Times New Roman"/>
          <w:sz w:val="24"/>
          <w:szCs w:val="24"/>
        </w:rPr>
        <w:t>η</w:t>
      </w:r>
      <w:r w:rsidR="008523C3" w:rsidRPr="00D84F17">
        <w:rPr>
          <w:rFonts w:ascii="Times New Roman" w:hAnsi="Times New Roman" w:cs="Times New Roman"/>
          <w:sz w:val="24"/>
          <w:szCs w:val="24"/>
        </w:rPr>
        <w:t xml:space="preserve">ς στη τάξη τους, γιατί το σύστημα την αποκέντρωσης που εφαρμόστηκες εκεί, στόχευε αποκλειστικά στην επαγγελματική και όχι </w:t>
      </w:r>
      <w:r w:rsidR="00F400C7" w:rsidRPr="00D84F17">
        <w:rPr>
          <w:rFonts w:ascii="Times New Roman" w:hAnsi="Times New Roman" w:cs="Times New Roman"/>
          <w:sz w:val="24"/>
          <w:szCs w:val="24"/>
        </w:rPr>
        <w:t>ταυτόχρονα</w:t>
      </w:r>
      <w:r w:rsidR="008523C3" w:rsidRPr="00D84F17">
        <w:rPr>
          <w:rFonts w:ascii="Times New Roman" w:hAnsi="Times New Roman" w:cs="Times New Roman"/>
          <w:sz w:val="24"/>
          <w:szCs w:val="24"/>
        </w:rPr>
        <w:t xml:space="preserve"> και στην προσωπική</w:t>
      </w:r>
      <w:r w:rsidR="00F400C7" w:rsidRPr="00D84F17">
        <w:rPr>
          <w:rFonts w:ascii="Times New Roman" w:hAnsi="Times New Roman" w:cs="Times New Roman"/>
          <w:sz w:val="24"/>
          <w:szCs w:val="24"/>
        </w:rPr>
        <w:t xml:space="preserve"> τους ανάπτυξη. Το αποκλειστικό τους μέλημα, ή</w:t>
      </w:r>
      <w:r w:rsidR="008523C3" w:rsidRPr="00D84F17">
        <w:rPr>
          <w:rFonts w:ascii="Times New Roman" w:hAnsi="Times New Roman" w:cs="Times New Roman"/>
          <w:sz w:val="24"/>
          <w:szCs w:val="24"/>
        </w:rPr>
        <w:t xml:space="preserve">ταν </w:t>
      </w:r>
      <w:r w:rsidR="00F400C7" w:rsidRPr="00D84F17">
        <w:rPr>
          <w:rFonts w:ascii="Times New Roman" w:hAnsi="Times New Roman" w:cs="Times New Roman"/>
          <w:sz w:val="24"/>
          <w:szCs w:val="24"/>
        </w:rPr>
        <w:t xml:space="preserve">η διαρκής πιστοποίηση </w:t>
      </w:r>
      <w:r w:rsidR="008523C3" w:rsidRPr="00D84F17">
        <w:rPr>
          <w:rFonts w:ascii="Times New Roman" w:hAnsi="Times New Roman" w:cs="Times New Roman"/>
          <w:sz w:val="24"/>
          <w:szCs w:val="24"/>
        </w:rPr>
        <w:t>τη</w:t>
      </w:r>
      <w:r w:rsidR="00F400C7" w:rsidRPr="00D84F17">
        <w:rPr>
          <w:rFonts w:ascii="Times New Roman" w:hAnsi="Times New Roman" w:cs="Times New Roman"/>
          <w:sz w:val="24"/>
          <w:szCs w:val="24"/>
        </w:rPr>
        <w:t>ς</w:t>
      </w:r>
      <w:r w:rsidR="008523C3" w:rsidRPr="00D84F17">
        <w:rPr>
          <w:rFonts w:ascii="Times New Roman" w:hAnsi="Times New Roman" w:cs="Times New Roman"/>
          <w:sz w:val="24"/>
          <w:szCs w:val="24"/>
        </w:rPr>
        <w:t xml:space="preserve"> επαγγελματικής του ικανότητας</w:t>
      </w:r>
      <w:r w:rsidR="00F33E8D" w:rsidRPr="00D84F17">
        <w:rPr>
          <w:rFonts w:ascii="Times New Roman" w:hAnsi="Times New Roman" w:cs="Times New Roman"/>
          <w:sz w:val="24"/>
          <w:szCs w:val="24"/>
        </w:rPr>
        <w:t xml:space="preserve"> (</w:t>
      </w:r>
      <w:r w:rsidR="00F33E8D" w:rsidRPr="00D84F17">
        <w:rPr>
          <w:rFonts w:ascii="Times New Roman" w:hAnsi="Times New Roman" w:cs="Times New Roman"/>
          <w:sz w:val="24"/>
          <w:szCs w:val="24"/>
          <w:lang w:val="en-US"/>
        </w:rPr>
        <w:t>Gao</w:t>
      </w:r>
      <w:r w:rsidR="00F33E8D" w:rsidRPr="00D84F17">
        <w:rPr>
          <w:rFonts w:ascii="Times New Roman" w:hAnsi="Times New Roman" w:cs="Times New Roman"/>
          <w:sz w:val="24"/>
          <w:szCs w:val="24"/>
        </w:rPr>
        <w:t xml:space="preserve">, </w:t>
      </w:r>
      <w:r w:rsidR="00F33E8D" w:rsidRPr="00D84F17">
        <w:rPr>
          <w:rFonts w:ascii="Times New Roman" w:hAnsi="Times New Roman" w:cs="Times New Roman"/>
          <w:sz w:val="24"/>
          <w:szCs w:val="24"/>
          <w:lang w:val="en-US"/>
        </w:rPr>
        <w:t>Barkhuizen</w:t>
      </w:r>
      <w:r w:rsidR="00F33E8D" w:rsidRPr="00D84F17">
        <w:rPr>
          <w:rFonts w:ascii="Times New Roman" w:hAnsi="Times New Roman" w:cs="Times New Roman"/>
          <w:sz w:val="24"/>
          <w:szCs w:val="24"/>
        </w:rPr>
        <w:t xml:space="preserve"> &amp; </w:t>
      </w:r>
      <w:r w:rsidR="00F33E8D" w:rsidRPr="00D84F17">
        <w:rPr>
          <w:rFonts w:ascii="Times New Roman" w:hAnsi="Times New Roman" w:cs="Times New Roman"/>
          <w:sz w:val="24"/>
          <w:szCs w:val="24"/>
          <w:lang w:val="en-US"/>
        </w:rPr>
        <w:t>Chow</w:t>
      </w:r>
      <w:r w:rsidR="00F33E8D" w:rsidRPr="00D84F17">
        <w:rPr>
          <w:rFonts w:ascii="Times New Roman" w:hAnsi="Times New Roman" w:cs="Times New Roman"/>
          <w:sz w:val="24"/>
          <w:szCs w:val="24"/>
        </w:rPr>
        <w:t xml:space="preserve">, 2011). </w:t>
      </w:r>
    </w:p>
    <w:p w:rsidR="00904D67" w:rsidRPr="00D84F17" w:rsidRDefault="00904D6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Το κ</w:t>
      </w:r>
      <w:r w:rsidR="001B07D7" w:rsidRPr="00D84F17">
        <w:rPr>
          <w:rFonts w:ascii="Times New Roman" w:hAnsi="Times New Roman" w:cs="Times New Roman"/>
          <w:sz w:val="24"/>
          <w:szCs w:val="24"/>
        </w:rPr>
        <w:t xml:space="preserve">ύρος του επαγγέλματος, έχει </w:t>
      </w:r>
      <w:r w:rsidRPr="00D84F17">
        <w:rPr>
          <w:rFonts w:ascii="Times New Roman" w:hAnsi="Times New Roman" w:cs="Times New Roman"/>
          <w:sz w:val="24"/>
          <w:szCs w:val="24"/>
        </w:rPr>
        <w:t xml:space="preserve">μειωθεί σε σημείο που δεν μπορεί να συγκριθεί </w:t>
      </w:r>
      <w:r w:rsidR="001B07D7" w:rsidRPr="00D84F17">
        <w:rPr>
          <w:rFonts w:ascii="Times New Roman" w:hAnsi="Times New Roman" w:cs="Times New Roman"/>
          <w:sz w:val="24"/>
          <w:szCs w:val="24"/>
        </w:rPr>
        <w:t>πλέον</w:t>
      </w:r>
      <w:r w:rsidRPr="00D84F17">
        <w:rPr>
          <w:rFonts w:ascii="Times New Roman" w:hAnsi="Times New Roman" w:cs="Times New Roman"/>
          <w:sz w:val="24"/>
          <w:szCs w:val="24"/>
        </w:rPr>
        <w:t xml:space="preserve"> με το επάγγελμα του δικηγόρου ή του γιατρού. </w:t>
      </w:r>
      <w:r w:rsidR="00FA39CB" w:rsidRPr="00D84F17">
        <w:rPr>
          <w:rFonts w:ascii="Times New Roman" w:hAnsi="Times New Roman" w:cs="Times New Roman"/>
          <w:sz w:val="24"/>
          <w:szCs w:val="24"/>
        </w:rPr>
        <w:t>Η ανάγκη για την απόδειξη του επαγγελματισμού του δασκάλου, προέκυψε από την</w:t>
      </w:r>
      <w:r w:rsidRPr="00D84F17">
        <w:rPr>
          <w:rFonts w:ascii="Times New Roman" w:hAnsi="Times New Roman" w:cs="Times New Roman"/>
          <w:sz w:val="24"/>
          <w:szCs w:val="24"/>
        </w:rPr>
        <w:t xml:space="preserve"> παλαιά</w:t>
      </w:r>
      <w:r w:rsidR="00FA39CB" w:rsidRPr="00D84F17">
        <w:rPr>
          <w:rFonts w:ascii="Times New Roman" w:hAnsi="Times New Roman" w:cs="Times New Roman"/>
          <w:sz w:val="24"/>
          <w:szCs w:val="24"/>
        </w:rPr>
        <w:t xml:space="preserve"> </w:t>
      </w:r>
      <w:r w:rsidRPr="00D84F17">
        <w:rPr>
          <w:rFonts w:ascii="Times New Roman" w:hAnsi="Times New Roman" w:cs="Times New Roman"/>
          <w:sz w:val="24"/>
          <w:szCs w:val="24"/>
        </w:rPr>
        <w:t>πεποίθηση ότι ο εκπαιδευτικός, είναι μία</w:t>
      </w:r>
      <w:r w:rsidR="00FA39CB"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αυθεντία την τάξη που </w:t>
      </w:r>
      <w:r w:rsidR="00FA39CB" w:rsidRPr="00D84F17">
        <w:rPr>
          <w:rFonts w:ascii="Times New Roman" w:hAnsi="Times New Roman" w:cs="Times New Roman"/>
          <w:sz w:val="24"/>
          <w:szCs w:val="24"/>
        </w:rPr>
        <w:t>δούλευε</w:t>
      </w:r>
      <w:r w:rsidRPr="00D84F17">
        <w:rPr>
          <w:rFonts w:ascii="Times New Roman" w:hAnsi="Times New Roman" w:cs="Times New Roman"/>
          <w:sz w:val="24"/>
          <w:szCs w:val="24"/>
        </w:rPr>
        <w:t xml:space="preserve"> εντελώς απομονωμένος (παλιά θεώρηση)</w:t>
      </w:r>
      <w:r w:rsidR="00FA39CB" w:rsidRPr="00D84F17">
        <w:rPr>
          <w:rFonts w:ascii="Times New Roman" w:hAnsi="Times New Roman" w:cs="Times New Roman"/>
          <w:sz w:val="24"/>
          <w:szCs w:val="24"/>
        </w:rPr>
        <w:t xml:space="preserve">. </w:t>
      </w:r>
      <w:r w:rsidRPr="00D84F17">
        <w:rPr>
          <w:rFonts w:ascii="Times New Roman" w:hAnsi="Times New Roman" w:cs="Times New Roman"/>
          <w:sz w:val="24"/>
          <w:szCs w:val="24"/>
        </w:rPr>
        <w:t>Η αποκέντρωση με σκοπό την αυτονομία των σχολείων, θεωρήθηκε ως ένας τρόπος για να αναζωογονηθεί ο επα</w:t>
      </w:r>
      <w:r w:rsidR="001B07D7" w:rsidRPr="00D84F17">
        <w:rPr>
          <w:rFonts w:ascii="Times New Roman" w:hAnsi="Times New Roman" w:cs="Times New Roman"/>
          <w:sz w:val="24"/>
          <w:szCs w:val="24"/>
        </w:rPr>
        <w:t xml:space="preserve">γγελματισμός των εκπαιδευτικών </w:t>
      </w:r>
      <w:r w:rsidR="0025371E" w:rsidRPr="00D84F17">
        <w:rPr>
          <w:rFonts w:ascii="Times New Roman" w:hAnsi="Times New Roman" w:cs="Times New Roman"/>
          <w:sz w:val="24"/>
          <w:szCs w:val="24"/>
        </w:rPr>
        <w:t>(</w:t>
      </w:r>
      <w:r w:rsidR="001B07D7" w:rsidRPr="00D84F17">
        <w:rPr>
          <w:rFonts w:ascii="Times New Roman" w:hAnsi="Times New Roman" w:cs="Times New Roman"/>
          <w:sz w:val="24"/>
          <w:szCs w:val="24"/>
        </w:rPr>
        <w:t xml:space="preserve">Sleegers, &amp; Wesselingh 1995). </w:t>
      </w:r>
      <w:r w:rsidRPr="00D84F17">
        <w:rPr>
          <w:rFonts w:ascii="Times New Roman" w:hAnsi="Times New Roman" w:cs="Times New Roman"/>
          <w:sz w:val="24"/>
          <w:szCs w:val="24"/>
        </w:rPr>
        <w:t>Δημιουργήθηκαν έτσι, προσδοκίες για μεγαλύτερη αποτελεσματικότητα</w:t>
      </w:r>
      <w:r w:rsidR="00FA39CB" w:rsidRPr="00D84F17">
        <w:rPr>
          <w:rFonts w:ascii="Times New Roman" w:hAnsi="Times New Roman" w:cs="Times New Roman"/>
          <w:sz w:val="24"/>
          <w:szCs w:val="24"/>
        </w:rPr>
        <w:t xml:space="preserve"> της εκπαιδευτικής</w:t>
      </w:r>
      <w:r w:rsidRPr="00D84F17">
        <w:rPr>
          <w:rFonts w:ascii="Times New Roman" w:hAnsi="Times New Roman" w:cs="Times New Roman"/>
          <w:sz w:val="24"/>
          <w:szCs w:val="24"/>
        </w:rPr>
        <w:t xml:space="preserve"> διαδικασίας, και για την πιστοποίηση της αποτελεσματικότητας</w:t>
      </w:r>
      <w:r w:rsidR="00FA39CB" w:rsidRPr="00D84F17">
        <w:rPr>
          <w:rFonts w:ascii="Times New Roman" w:hAnsi="Times New Roman" w:cs="Times New Roman"/>
          <w:sz w:val="24"/>
          <w:szCs w:val="24"/>
        </w:rPr>
        <w:t xml:space="preserve"> του</w:t>
      </w:r>
      <w:r w:rsidRPr="00D84F17">
        <w:rPr>
          <w:rFonts w:ascii="Times New Roman" w:hAnsi="Times New Roman" w:cs="Times New Roman"/>
          <w:sz w:val="24"/>
          <w:szCs w:val="24"/>
        </w:rPr>
        <w:t xml:space="preserve"> σχολείου</w:t>
      </w:r>
      <w:r w:rsidR="00FA39CB" w:rsidRPr="00D84F17">
        <w:rPr>
          <w:rFonts w:ascii="Times New Roman" w:hAnsi="Times New Roman" w:cs="Times New Roman"/>
          <w:sz w:val="24"/>
          <w:szCs w:val="24"/>
        </w:rPr>
        <w:t xml:space="preserve">. Οι ίδιοι οι εκπαιδευτικοί έχουν την ανάγκη για </w:t>
      </w:r>
      <w:r w:rsidRPr="00D84F17">
        <w:rPr>
          <w:rFonts w:ascii="Times New Roman" w:hAnsi="Times New Roman" w:cs="Times New Roman"/>
          <w:sz w:val="24"/>
          <w:szCs w:val="24"/>
        </w:rPr>
        <w:t xml:space="preserve">την </w:t>
      </w:r>
      <w:r w:rsidR="00FA39CB" w:rsidRPr="00D84F17">
        <w:rPr>
          <w:rFonts w:ascii="Times New Roman" w:hAnsi="Times New Roman" w:cs="Times New Roman"/>
          <w:sz w:val="24"/>
          <w:szCs w:val="24"/>
        </w:rPr>
        <w:t>αυτογνωσία της επαγγελματικής του</w:t>
      </w:r>
      <w:r w:rsidRPr="00D84F17">
        <w:rPr>
          <w:rFonts w:ascii="Times New Roman" w:hAnsi="Times New Roman" w:cs="Times New Roman"/>
          <w:sz w:val="24"/>
          <w:szCs w:val="24"/>
        </w:rPr>
        <w:t>ς</w:t>
      </w:r>
      <w:r w:rsidR="00FA39CB" w:rsidRPr="00D84F17">
        <w:rPr>
          <w:rFonts w:ascii="Times New Roman" w:hAnsi="Times New Roman" w:cs="Times New Roman"/>
          <w:sz w:val="24"/>
          <w:szCs w:val="24"/>
        </w:rPr>
        <w:t xml:space="preserve"> δεινότητας. </w:t>
      </w:r>
    </w:p>
    <w:p w:rsidR="00465898" w:rsidRPr="00D84F17" w:rsidRDefault="0059404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να πραγματοποιηθεί κάτι τέτοιο, θα πρέπει οι εργαζόμενοι να ερευνούν νέες μεθόδους, να κάνουν μεταπτυχιακές ή επιπλέον σπουδές, δοκιμάζουν και να αξιολογούν την τρόπο εργασίας τους, να επικοινωνούν με πεπειραμένους συναδέλφους ώστε να επιμορφώνονται από αυτούς, από τα παιδιά της τάξης τους (Γκρίτζιος, 2006, σ:154).</w:t>
      </w:r>
      <w:r w:rsidR="00465898" w:rsidRPr="00D84F17">
        <w:rPr>
          <w:rFonts w:ascii="Times New Roman" w:hAnsi="Times New Roman" w:cs="Times New Roman"/>
          <w:sz w:val="24"/>
          <w:szCs w:val="24"/>
        </w:rPr>
        <w:t xml:space="preserve"> Το κέρδος είναι πολλαπλό: οι εκπαιδευτικοί ενστερνίζονται πιο εύκολα τις αλλαγές και μεταρρυθμίσεις που συμβαίνουν, γίνονται πιο ικανοί στη χρήση των νέων μεθόδων διδασκαλίας, χρησιμοποιούν τη νέα γνώση με αποτελεσματικότητα μέσα στην τάξη, και αποκτούν επαγγελματισμό και υψηλό ηθικό</w:t>
      </w:r>
      <w:r w:rsidR="00F96C0D" w:rsidRPr="00D84F17">
        <w:rPr>
          <w:rFonts w:ascii="Times New Roman" w:hAnsi="Times New Roman" w:cs="Times New Roman"/>
          <w:sz w:val="24"/>
          <w:szCs w:val="24"/>
        </w:rPr>
        <w:t xml:space="preserve"> (Leu, 2004)</w:t>
      </w:r>
      <w:r w:rsidR="00465898" w:rsidRPr="00D84F17">
        <w:rPr>
          <w:rFonts w:ascii="Times New Roman" w:hAnsi="Times New Roman" w:cs="Times New Roman"/>
          <w:sz w:val="24"/>
          <w:szCs w:val="24"/>
        </w:rPr>
        <w:t>.</w:t>
      </w:r>
    </w:p>
    <w:p w:rsidR="00594040" w:rsidRPr="00D84F17" w:rsidRDefault="00465898" w:rsidP="00E90A76">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Όλο και </w:t>
      </w:r>
      <w:r w:rsidR="00E90A76">
        <w:rPr>
          <w:rFonts w:ascii="Times New Roman" w:hAnsi="Times New Roman" w:cs="Times New Roman"/>
          <w:sz w:val="24"/>
          <w:szCs w:val="24"/>
        </w:rPr>
        <w:t xml:space="preserve">πιο πολύ γίνεται </w:t>
      </w:r>
      <w:r w:rsidRPr="00D84F17">
        <w:rPr>
          <w:rFonts w:ascii="Times New Roman" w:hAnsi="Times New Roman" w:cs="Times New Roman"/>
          <w:sz w:val="24"/>
          <w:szCs w:val="24"/>
        </w:rPr>
        <w:t xml:space="preserve">προσπάθεια για περισσότερη επιμόρφωση, </w:t>
      </w:r>
      <w:r w:rsidR="00E90A76">
        <w:rPr>
          <w:rFonts w:ascii="Times New Roman" w:hAnsi="Times New Roman" w:cs="Times New Roman"/>
          <w:sz w:val="24"/>
          <w:szCs w:val="24"/>
        </w:rPr>
        <w:t xml:space="preserve">που </w:t>
      </w:r>
      <w:r w:rsidRPr="00D84F17">
        <w:rPr>
          <w:rFonts w:ascii="Times New Roman" w:hAnsi="Times New Roman" w:cs="Times New Roman"/>
          <w:sz w:val="24"/>
          <w:szCs w:val="24"/>
        </w:rPr>
        <w:t>τείνει να πραγματοποιείται σε τοπικό επίπεδο και μάλιστα σε επίπεδο σχολείου, για την ποιοτική αναβάθμιση των εν ενεργεία εκπαιδευτικών. Στις αναπτυσσόμενες χώρες η επιμόρφωση των εν ενεργεία εκπαιδευτικών είναι μικρή ή ανύπαρκτη</w:t>
      </w:r>
      <w:r w:rsidR="00B13950" w:rsidRPr="00D84F17">
        <w:rPr>
          <w:rFonts w:ascii="Times New Roman" w:hAnsi="Times New Roman" w:cs="Times New Roman"/>
          <w:sz w:val="24"/>
          <w:szCs w:val="24"/>
        </w:rPr>
        <w:t xml:space="preserve"> (Leu, 2004)</w:t>
      </w:r>
      <w:r w:rsidR="00E90A76">
        <w:rPr>
          <w:rFonts w:ascii="Times New Roman" w:hAnsi="Times New Roman" w:cs="Times New Roman"/>
          <w:sz w:val="24"/>
          <w:szCs w:val="24"/>
        </w:rPr>
        <w:t>. Σε όσ</w:t>
      </w:r>
      <w:r w:rsidRPr="00D84F17">
        <w:rPr>
          <w:rFonts w:ascii="Times New Roman" w:hAnsi="Times New Roman" w:cs="Times New Roman"/>
          <w:sz w:val="24"/>
          <w:szCs w:val="24"/>
        </w:rPr>
        <w:t>ες χώρες υπάρχει, γίνεται κεντρικά</w:t>
      </w:r>
      <w:r w:rsidR="00B13950" w:rsidRPr="00D84F17">
        <w:rPr>
          <w:rFonts w:ascii="Times New Roman" w:hAnsi="Times New Roman" w:cs="Times New Roman"/>
          <w:sz w:val="24"/>
          <w:szCs w:val="24"/>
        </w:rPr>
        <w:t xml:space="preserve"> σε μεγάλα αστικά κέντρα</w:t>
      </w:r>
      <w:r w:rsidRPr="00D84F17">
        <w:rPr>
          <w:rFonts w:ascii="Times New Roman" w:hAnsi="Times New Roman" w:cs="Times New Roman"/>
          <w:sz w:val="24"/>
          <w:szCs w:val="24"/>
        </w:rPr>
        <w:t>, την οποία μόνο μια μικρή ποσότητα του εκπαιδευτικού πληθυσμού μπορούσε να παρακολουθήσει</w:t>
      </w:r>
      <w:r w:rsidR="00B13950" w:rsidRPr="00D84F17">
        <w:rPr>
          <w:rFonts w:ascii="Times New Roman" w:hAnsi="Times New Roman" w:cs="Times New Roman"/>
          <w:sz w:val="24"/>
          <w:szCs w:val="24"/>
        </w:rPr>
        <w:t>. Επομένως, για να είναι αποτελεσματική η επαγγελματική ανάπτυξη, πρέπει να διεξάγεται μέσα στο ίδιο το σχολείο, να είναι μακροχρόνια, συνεργατική, και φυσικά να περιλαμβάνει όλους τους εκπαιδευτικούς.</w:t>
      </w:r>
    </w:p>
    <w:p w:rsidR="00B13950" w:rsidRPr="00D84F17" w:rsidRDefault="0046589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w:t>
      </w:r>
      <w:r w:rsidR="00594040" w:rsidRPr="00D84F17">
        <w:rPr>
          <w:rFonts w:ascii="Times New Roman" w:hAnsi="Times New Roman" w:cs="Times New Roman"/>
          <w:sz w:val="24"/>
          <w:szCs w:val="24"/>
        </w:rPr>
        <w:t>παγγελματική ανάπτυξη, αποτελεί την π</w:t>
      </w:r>
      <w:r w:rsidRPr="00D84F17">
        <w:rPr>
          <w:rFonts w:ascii="Times New Roman" w:hAnsi="Times New Roman" w:cs="Times New Roman"/>
          <w:sz w:val="24"/>
          <w:szCs w:val="24"/>
        </w:rPr>
        <w:t>ορεία του ατόμου για την πρόοδο</w:t>
      </w:r>
      <w:r w:rsidR="00594040" w:rsidRPr="00D84F17">
        <w:rPr>
          <w:rFonts w:ascii="Times New Roman" w:hAnsi="Times New Roman" w:cs="Times New Roman"/>
          <w:sz w:val="24"/>
          <w:szCs w:val="24"/>
        </w:rPr>
        <w:t xml:space="preserve"> μέσω νέων γνώσεων, ικανοτήτων και ιδεών που</w:t>
      </w:r>
      <w:r w:rsidR="00B13950" w:rsidRPr="00D84F17">
        <w:rPr>
          <w:rFonts w:ascii="Times New Roman" w:hAnsi="Times New Roman" w:cs="Times New Roman"/>
          <w:sz w:val="24"/>
          <w:szCs w:val="24"/>
        </w:rPr>
        <w:t xml:space="preserve"> να</w:t>
      </w:r>
      <w:r w:rsidR="00E90A76">
        <w:rPr>
          <w:rFonts w:ascii="Times New Roman" w:hAnsi="Times New Roman" w:cs="Times New Roman"/>
          <w:sz w:val="24"/>
          <w:szCs w:val="24"/>
        </w:rPr>
        <w:t xml:space="preserve"> έχουν</w:t>
      </w:r>
      <w:r w:rsidR="00594040" w:rsidRPr="00D84F17">
        <w:rPr>
          <w:rFonts w:ascii="Times New Roman" w:hAnsi="Times New Roman" w:cs="Times New Roman"/>
          <w:sz w:val="24"/>
          <w:szCs w:val="24"/>
        </w:rPr>
        <w:t xml:space="preserve"> άμεση </w:t>
      </w:r>
      <w:r w:rsidR="00B13950" w:rsidRPr="00D84F17">
        <w:rPr>
          <w:rFonts w:ascii="Times New Roman" w:hAnsi="Times New Roman" w:cs="Times New Roman"/>
          <w:sz w:val="24"/>
          <w:szCs w:val="24"/>
        </w:rPr>
        <w:t xml:space="preserve">εφαρμογή </w:t>
      </w:r>
      <w:r w:rsidR="00594040" w:rsidRPr="00D84F17">
        <w:rPr>
          <w:rFonts w:ascii="Times New Roman" w:hAnsi="Times New Roman" w:cs="Times New Roman"/>
          <w:sz w:val="24"/>
          <w:szCs w:val="24"/>
        </w:rPr>
        <w:t>στην εκπαιδευτική του πρακτική ή στις άλλες κοινωνικές εκφάνσεις του ρόλου του.</w:t>
      </w:r>
      <w:r w:rsidR="001466DE" w:rsidRPr="00D84F17">
        <w:rPr>
          <w:rFonts w:ascii="Times New Roman" w:hAnsi="Times New Roman" w:cs="Times New Roman"/>
          <w:sz w:val="24"/>
          <w:szCs w:val="24"/>
        </w:rPr>
        <w:t xml:space="preserve"> </w:t>
      </w:r>
      <w:r w:rsidR="00030C34" w:rsidRPr="00D84F17">
        <w:rPr>
          <w:rFonts w:ascii="Times New Roman" w:hAnsi="Times New Roman" w:cs="Times New Roman"/>
          <w:sz w:val="24"/>
          <w:szCs w:val="24"/>
        </w:rPr>
        <w:t xml:space="preserve">Οι εκπαιδευτικοί, πολλές φορές, </w:t>
      </w:r>
      <w:r w:rsidR="001466DE" w:rsidRPr="00D84F17">
        <w:rPr>
          <w:rFonts w:ascii="Times New Roman" w:hAnsi="Times New Roman" w:cs="Times New Roman"/>
          <w:sz w:val="24"/>
          <w:szCs w:val="24"/>
        </w:rPr>
        <w:t xml:space="preserve">αποζητούν την εξέλιξή τους ανεξάρτητα </w:t>
      </w:r>
      <w:r w:rsidR="00030C34" w:rsidRPr="00D84F17">
        <w:rPr>
          <w:rFonts w:ascii="Times New Roman" w:hAnsi="Times New Roman" w:cs="Times New Roman"/>
          <w:sz w:val="24"/>
          <w:szCs w:val="24"/>
        </w:rPr>
        <w:t>από το αν</w:t>
      </w:r>
      <w:r w:rsidR="001466DE" w:rsidRPr="00D84F17">
        <w:rPr>
          <w:rFonts w:ascii="Times New Roman" w:hAnsi="Times New Roman" w:cs="Times New Roman"/>
          <w:sz w:val="24"/>
          <w:szCs w:val="24"/>
        </w:rPr>
        <w:t xml:space="preserve"> </w:t>
      </w:r>
      <w:r w:rsidR="00030C34" w:rsidRPr="00D84F17">
        <w:rPr>
          <w:rFonts w:ascii="Times New Roman" w:hAnsi="Times New Roman" w:cs="Times New Roman"/>
          <w:sz w:val="24"/>
          <w:szCs w:val="24"/>
        </w:rPr>
        <w:t xml:space="preserve">μια </w:t>
      </w:r>
      <w:r w:rsidR="00030C34" w:rsidRPr="00D84F17">
        <w:rPr>
          <w:rFonts w:ascii="Times New Roman" w:hAnsi="Times New Roman" w:cs="Times New Roman"/>
          <w:sz w:val="24"/>
          <w:szCs w:val="24"/>
        </w:rPr>
        <w:lastRenderedPageBreak/>
        <w:t xml:space="preserve">συγκεκριμένη πρακτική είναι υποχρεωτική ή (π.χ. </w:t>
      </w:r>
      <w:r w:rsidR="00E90A76" w:rsidRPr="00D84F17">
        <w:rPr>
          <w:rFonts w:ascii="Times New Roman" w:hAnsi="Times New Roman" w:cs="Times New Roman"/>
          <w:sz w:val="24"/>
          <w:szCs w:val="24"/>
        </w:rPr>
        <w:t>συμμέτοχη</w:t>
      </w:r>
      <w:r w:rsidR="00030C34" w:rsidRPr="00D84F17">
        <w:rPr>
          <w:rFonts w:ascii="Times New Roman" w:hAnsi="Times New Roman" w:cs="Times New Roman"/>
          <w:sz w:val="24"/>
          <w:szCs w:val="24"/>
        </w:rPr>
        <w:t xml:space="preserve"> σε </w:t>
      </w:r>
      <w:r w:rsidR="001466DE" w:rsidRPr="00D84F17">
        <w:rPr>
          <w:rFonts w:ascii="Times New Roman" w:hAnsi="Times New Roman" w:cs="Times New Roman"/>
          <w:sz w:val="24"/>
          <w:szCs w:val="24"/>
        </w:rPr>
        <w:t>προ</w:t>
      </w:r>
      <w:r w:rsidR="00030C34" w:rsidRPr="00D84F17">
        <w:rPr>
          <w:rFonts w:ascii="Times New Roman" w:hAnsi="Times New Roman" w:cs="Times New Roman"/>
          <w:sz w:val="24"/>
          <w:szCs w:val="24"/>
        </w:rPr>
        <w:t>γράμματα</w:t>
      </w:r>
      <w:r w:rsidR="001466DE" w:rsidRPr="00D84F17">
        <w:rPr>
          <w:rFonts w:ascii="Times New Roman" w:hAnsi="Times New Roman" w:cs="Times New Roman"/>
          <w:sz w:val="24"/>
          <w:szCs w:val="24"/>
        </w:rPr>
        <w:t>)</w:t>
      </w:r>
      <w:r w:rsidR="00030C34" w:rsidRPr="00D84F17">
        <w:rPr>
          <w:rFonts w:ascii="Times New Roman" w:hAnsi="Times New Roman" w:cs="Times New Roman"/>
          <w:sz w:val="24"/>
          <w:szCs w:val="24"/>
        </w:rPr>
        <w:t xml:space="preserve"> (Τερεζάκη, 2006, σ:109)</w:t>
      </w:r>
      <w:r w:rsidR="001466DE" w:rsidRPr="00D84F17">
        <w:rPr>
          <w:rFonts w:ascii="Times New Roman" w:hAnsi="Times New Roman" w:cs="Times New Roman"/>
          <w:sz w:val="24"/>
          <w:szCs w:val="24"/>
        </w:rPr>
        <w:t>.</w:t>
      </w:r>
      <w:r w:rsidR="00594040" w:rsidRPr="00D84F17">
        <w:rPr>
          <w:rFonts w:ascii="Times New Roman" w:hAnsi="Times New Roman" w:cs="Times New Roman"/>
          <w:sz w:val="24"/>
          <w:szCs w:val="24"/>
        </w:rPr>
        <w:t xml:space="preserve"> Το επάγγελμα του εκπαιδευτικού, απαιτεί αυτονομία στην για την εξάσκησή του. </w:t>
      </w:r>
    </w:p>
    <w:p w:rsidR="009D4CB3" w:rsidRPr="00D84F17" w:rsidRDefault="00460F93" w:rsidP="00E90A76">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την προώθηση της αυτονομία</w:t>
      </w:r>
      <w:r w:rsidR="00E90A76">
        <w:rPr>
          <w:rFonts w:ascii="Times New Roman" w:hAnsi="Times New Roman" w:cs="Times New Roman"/>
          <w:sz w:val="24"/>
          <w:szCs w:val="24"/>
        </w:rPr>
        <w:t>ς</w:t>
      </w:r>
      <w:r w:rsidRPr="00D84F17">
        <w:rPr>
          <w:rFonts w:ascii="Times New Roman" w:hAnsi="Times New Roman" w:cs="Times New Roman"/>
          <w:sz w:val="24"/>
          <w:szCs w:val="24"/>
        </w:rPr>
        <w:t xml:space="preserve"> στο επάγγελμά του εκπαιδευτικού όπως μας πληροφορεί η </w:t>
      </w:r>
      <w:r w:rsidRPr="00D84F17">
        <w:rPr>
          <w:rFonts w:ascii="Times New Roman" w:hAnsi="Times New Roman" w:cs="Times New Roman"/>
          <w:sz w:val="24"/>
          <w:szCs w:val="24"/>
          <w:lang w:val="en-US"/>
        </w:rPr>
        <w:t>Leu</w:t>
      </w:r>
      <w:r w:rsidRPr="00D84F17">
        <w:rPr>
          <w:rFonts w:ascii="Times New Roman" w:hAnsi="Times New Roman" w:cs="Times New Roman"/>
          <w:sz w:val="24"/>
          <w:szCs w:val="24"/>
        </w:rPr>
        <w:t xml:space="preserve"> (2004) στο άρθρο της, πολλές χώρες διαμορφώνουν προγράμματα</w:t>
      </w:r>
      <w:r w:rsidR="00F96C0D" w:rsidRPr="00D84F17">
        <w:rPr>
          <w:rFonts w:ascii="Times New Roman" w:hAnsi="Times New Roman" w:cs="Times New Roman"/>
          <w:sz w:val="24"/>
          <w:szCs w:val="24"/>
        </w:rPr>
        <w:t xml:space="preserve"> μέσα στο</w:t>
      </w:r>
      <w:r w:rsidRPr="00D84F17">
        <w:rPr>
          <w:rFonts w:ascii="Times New Roman" w:hAnsi="Times New Roman" w:cs="Times New Roman"/>
          <w:sz w:val="24"/>
          <w:szCs w:val="24"/>
        </w:rPr>
        <w:t xml:space="preserve"> επίπεδο </w:t>
      </w:r>
      <w:r w:rsidR="00F96C0D" w:rsidRPr="00D84F17">
        <w:rPr>
          <w:rFonts w:ascii="Times New Roman" w:hAnsi="Times New Roman" w:cs="Times New Roman"/>
          <w:sz w:val="24"/>
          <w:szCs w:val="24"/>
        </w:rPr>
        <w:t xml:space="preserve">του </w:t>
      </w:r>
      <w:r w:rsidRPr="00D84F17">
        <w:rPr>
          <w:rFonts w:ascii="Times New Roman" w:hAnsi="Times New Roman" w:cs="Times New Roman"/>
          <w:sz w:val="24"/>
          <w:szCs w:val="24"/>
        </w:rPr>
        <w:t xml:space="preserve">σχολείου για τον εκσυγχρονισμό αλλά και την αναβάθμιση του εκπαιδευτικού τους δυναμικού. Τα σχολεία </w:t>
      </w:r>
      <w:r w:rsidR="00B13950" w:rsidRPr="00D84F17">
        <w:rPr>
          <w:rFonts w:ascii="Times New Roman" w:hAnsi="Times New Roman" w:cs="Times New Roman"/>
          <w:sz w:val="24"/>
          <w:szCs w:val="24"/>
        </w:rPr>
        <w:t xml:space="preserve">μιας περιοχής, πολλές φορές </w:t>
      </w:r>
      <w:r w:rsidR="00E90A76">
        <w:rPr>
          <w:rFonts w:ascii="Times New Roman" w:hAnsi="Times New Roman" w:cs="Times New Roman"/>
          <w:sz w:val="24"/>
          <w:szCs w:val="24"/>
        </w:rPr>
        <w:t>συνδιοργανώνουν  μια</w:t>
      </w:r>
      <w:r w:rsidR="00B13950" w:rsidRPr="00D84F17">
        <w:rPr>
          <w:rFonts w:ascii="Times New Roman" w:hAnsi="Times New Roman" w:cs="Times New Roman"/>
          <w:sz w:val="24"/>
          <w:szCs w:val="24"/>
        </w:rPr>
        <w:t xml:space="preserve"> </w:t>
      </w:r>
      <w:r w:rsidRPr="00D84F17">
        <w:rPr>
          <w:rFonts w:ascii="Times New Roman" w:hAnsi="Times New Roman" w:cs="Times New Roman"/>
          <w:sz w:val="24"/>
          <w:szCs w:val="24"/>
        </w:rPr>
        <w:t>επιμόρφωση. Το πιο σημαντικό, όπως τονίζει, είναι ότι οι εκπαιδευτικοί παίρνουν μέρος στο σύνολό τους, αλλά και ότι πολλές φορές τα προγράμματα διοργανώνονται από τους ίδιους τους εκπαιδευτικούς.</w:t>
      </w:r>
      <w:r w:rsidR="008523C3" w:rsidRPr="00D84F17">
        <w:rPr>
          <w:rFonts w:ascii="Times New Roman" w:hAnsi="Times New Roman" w:cs="Times New Roman"/>
          <w:sz w:val="24"/>
          <w:szCs w:val="24"/>
        </w:rPr>
        <w:t xml:space="preserve"> </w:t>
      </w:r>
      <w:r w:rsidR="00594040" w:rsidRPr="00D84F17">
        <w:rPr>
          <w:rFonts w:ascii="Times New Roman" w:hAnsi="Times New Roman" w:cs="Times New Roman"/>
          <w:sz w:val="24"/>
          <w:szCs w:val="24"/>
        </w:rPr>
        <w:t xml:space="preserve">Η </w:t>
      </w:r>
      <w:r w:rsidRPr="00D84F17">
        <w:rPr>
          <w:rFonts w:ascii="Times New Roman" w:hAnsi="Times New Roman" w:cs="Times New Roman"/>
          <w:sz w:val="24"/>
          <w:szCs w:val="24"/>
        </w:rPr>
        <w:t>Ευρωπαϊκές</w:t>
      </w:r>
      <w:r w:rsidR="00594040" w:rsidRPr="00D84F17">
        <w:rPr>
          <w:rFonts w:ascii="Times New Roman" w:hAnsi="Times New Roman" w:cs="Times New Roman"/>
          <w:sz w:val="24"/>
          <w:szCs w:val="24"/>
        </w:rPr>
        <w:t xml:space="preserve"> επιταγές, </w:t>
      </w:r>
      <w:r w:rsidR="009D4CB3" w:rsidRPr="00D84F17">
        <w:rPr>
          <w:rFonts w:ascii="Times New Roman" w:hAnsi="Times New Roman" w:cs="Times New Roman"/>
          <w:sz w:val="24"/>
          <w:szCs w:val="24"/>
        </w:rPr>
        <w:t xml:space="preserve">παρουσιάζουν </w:t>
      </w:r>
      <w:r w:rsidR="00594040" w:rsidRPr="00D84F17">
        <w:rPr>
          <w:rFonts w:ascii="Times New Roman" w:hAnsi="Times New Roman" w:cs="Times New Roman"/>
          <w:sz w:val="24"/>
          <w:szCs w:val="24"/>
        </w:rPr>
        <w:t>έναν ευέλικτο εκπαιδευτικό στις αλλαγές του περιβάλλοντος, πλήρως κινητοποιημένο με τάση για διαρκή επιμόρφωση</w:t>
      </w:r>
      <w:r w:rsidR="009D4CB3" w:rsidRPr="00D84F17">
        <w:rPr>
          <w:rFonts w:ascii="Times New Roman" w:hAnsi="Times New Roman" w:cs="Times New Roman"/>
          <w:sz w:val="24"/>
          <w:szCs w:val="24"/>
        </w:rPr>
        <w:t xml:space="preserve"> (Γκρίτζιος, 2006, σ:156)</w:t>
      </w:r>
      <w:r w:rsidR="00594040" w:rsidRPr="00D84F17">
        <w:rPr>
          <w:rFonts w:ascii="Times New Roman" w:hAnsi="Times New Roman" w:cs="Times New Roman"/>
          <w:sz w:val="24"/>
          <w:szCs w:val="24"/>
        </w:rPr>
        <w:t>. Οι αυξημένες</w:t>
      </w:r>
      <w:r w:rsidR="009D4CB3" w:rsidRPr="00D84F17">
        <w:rPr>
          <w:rFonts w:ascii="Times New Roman" w:hAnsi="Times New Roman" w:cs="Times New Roman"/>
          <w:sz w:val="24"/>
          <w:szCs w:val="24"/>
        </w:rPr>
        <w:t xml:space="preserve"> αυτές γνώσεις του, θα του δίνουν</w:t>
      </w:r>
      <w:r w:rsidR="00594040" w:rsidRPr="00D84F17">
        <w:rPr>
          <w:rFonts w:ascii="Times New Roman" w:hAnsi="Times New Roman" w:cs="Times New Roman"/>
          <w:sz w:val="24"/>
          <w:szCs w:val="24"/>
        </w:rPr>
        <w:t xml:space="preserve"> τη δυνατότητα να </w:t>
      </w:r>
      <w:r w:rsidR="00B13950" w:rsidRPr="00D84F17">
        <w:rPr>
          <w:rFonts w:ascii="Times New Roman" w:hAnsi="Times New Roman" w:cs="Times New Roman"/>
          <w:sz w:val="24"/>
          <w:szCs w:val="24"/>
        </w:rPr>
        <w:t>ασκεί</w:t>
      </w:r>
      <w:r w:rsidR="009D4CB3" w:rsidRPr="00D84F17">
        <w:rPr>
          <w:rFonts w:ascii="Times New Roman" w:hAnsi="Times New Roman" w:cs="Times New Roman"/>
          <w:sz w:val="24"/>
          <w:szCs w:val="24"/>
        </w:rPr>
        <w:t xml:space="preserve"> έλεγχο στο εργασιακό του</w:t>
      </w:r>
      <w:r w:rsidR="00594040" w:rsidRPr="00D84F17">
        <w:rPr>
          <w:rFonts w:ascii="Times New Roman" w:hAnsi="Times New Roman" w:cs="Times New Roman"/>
          <w:sz w:val="24"/>
          <w:szCs w:val="24"/>
        </w:rPr>
        <w:t xml:space="preserve"> περιβάλλον και την </w:t>
      </w:r>
      <w:r w:rsidR="00B13950" w:rsidRPr="00D84F17">
        <w:rPr>
          <w:rFonts w:ascii="Times New Roman" w:hAnsi="Times New Roman" w:cs="Times New Roman"/>
          <w:sz w:val="24"/>
          <w:szCs w:val="24"/>
        </w:rPr>
        <w:t>εκπαιδευτική</w:t>
      </w:r>
      <w:r w:rsidR="00594040" w:rsidRPr="00D84F17">
        <w:rPr>
          <w:rFonts w:ascii="Times New Roman" w:hAnsi="Times New Roman" w:cs="Times New Roman"/>
          <w:sz w:val="24"/>
          <w:szCs w:val="24"/>
        </w:rPr>
        <w:t xml:space="preserve"> διαδικασία. Ως αποτέλεσμα, </w:t>
      </w:r>
      <w:r w:rsidR="009D4CB3" w:rsidRPr="00D84F17">
        <w:rPr>
          <w:rFonts w:ascii="Times New Roman" w:hAnsi="Times New Roman" w:cs="Times New Roman"/>
          <w:sz w:val="24"/>
          <w:szCs w:val="24"/>
        </w:rPr>
        <w:t xml:space="preserve">θα </w:t>
      </w:r>
      <w:r w:rsidR="00594040" w:rsidRPr="00D84F17">
        <w:rPr>
          <w:rFonts w:ascii="Times New Roman" w:hAnsi="Times New Roman" w:cs="Times New Roman"/>
          <w:sz w:val="24"/>
          <w:szCs w:val="24"/>
        </w:rPr>
        <w:t xml:space="preserve">έχουμε την μετατροπή του </w:t>
      </w:r>
      <w:r w:rsidR="009D4CB3" w:rsidRPr="00D84F17">
        <w:rPr>
          <w:rFonts w:ascii="Times New Roman" w:hAnsi="Times New Roman" w:cs="Times New Roman"/>
          <w:sz w:val="24"/>
          <w:szCs w:val="24"/>
        </w:rPr>
        <w:t>εκπαιδευτικού</w:t>
      </w:r>
      <w:r w:rsidR="00594040" w:rsidRPr="00D84F17">
        <w:rPr>
          <w:rFonts w:ascii="Times New Roman" w:hAnsi="Times New Roman" w:cs="Times New Roman"/>
          <w:sz w:val="24"/>
          <w:szCs w:val="24"/>
        </w:rPr>
        <w:t xml:space="preserve"> σε επαγγελματία που θα λαμβάνει αποφάσεις </w:t>
      </w:r>
      <w:r w:rsidR="009D4CB3" w:rsidRPr="00D84F17">
        <w:rPr>
          <w:rFonts w:ascii="Times New Roman" w:hAnsi="Times New Roman" w:cs="Times New Roman"/>
          <w:sz w:val="24"/>
          <w:szCs w:val="24"/>
        </w:rPr>
        <w:t>ανάλογα</w:t>
      </w:r>
      <w:r w:rsidR="00594040" w:rsidRPr="00D84F17">
        <w:rPr>
          <w:rFonts w:ascii="Times New Roman" w:hAnsi="Times New Roman" w:cs="Times New Roman"/>
          <w:sz w:val="24"/>
          <w:szCs w:val="24"/>
        </w:rPr>
        <w:t xml:space="preserve"> με τις συνθήκες που </w:t>
      </w:r>
      <w:r w:rsidR="009D4CB3" w:rsidRPr="00D84F17">
        <w:rPr>
          <w:rFonts w:ascii="Times New Roman" w:hAnsi="Times New Roman" w:cs="Times New Roman"/>
          <w:sz w:val="24"/>
          <w:szCs w:val="24"/>
        </w:rPr>
        <w:t>επικρατούν</w:t>
      </w:r>
      <w:r w:rsidR="00594040" w:rsidRPr="00D84F17">
        <w:rPr>
          <w:rFonts w:ascii="Times New Roman" w:hAnsi="Times New Roman" w:cs="Times New Roman"/>
          <w:sz w:val="24"/>
          <w:szCs w:val="24"/>
        </w:rPr>
        <w:t xml:space="preserve"> κάθε φορά. Η εκτίμηση της προσφοράς του στην κοινωνία αναμένεται να βελτιωθεί, θα αυξηθεί η αυτονομία του και οι αποδοχές του</w:t>
      </w:r>
      <w:r w:rsidR="009D4CB3" w:rsidRPr="00D84F17">
        <w:rPr>
          <w:rFonts w:ascii="Times New Roman" w:hAnsi="Times New Roman" w:cs="Times New Roman"/>
          <w:sz w:val="24"/>
          <w:szCs w:val="24"/>
        </w:rPr>
        <w:t>.</w:t>
      </w:r>
    </w:p>
    <w:p w:rsidR="00594040" w:rsidRPr="00D84F17" w:rsidRDefault="00F96C0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εσωτερική αυτή πρωτοβουλία του σχολείου για την διοργάνωση επιμορφώσεων, έχει μεγάλη σημασία στα απομακρυσμένα σχολεία όπου οι εκπαιδευτικοί δουλεύουν απομονωμένοι (</w:t>
      </w:r>
      <w:r w:rsidRPr="00D84F17">
        <w:rPr>
          <w:rFonts w:ascii="Times New Roman" w:hAnsi="Times New Roman" w:cs="Times New Roman"/>
          <w:sz w:val="24"/>
          <w:szCs w:val="24"/>
          <w:lang w:val="en-US"/>
        </w:rPr>
        <w:t>Leu</w:t>
      </w:r>
      <w:r w:rsidRPr="00D84F17">
        <w:rPr>
          <w:rFonts w:ascii="Times New Roman" w:hAnsi="Times New Roman" w:cs="Times New Roman"/>
          <w:sz w:val="24"/>
          <w:szCs w:val="24"/>
        </w:rPr>
        <w:t xml:space="preserve">, 2004). </w:t>
      </w:r>
      <w:r w:rsidR="009D4CB3" w:rsidRPr="00D84F17">
        <w:rPr>
          <w:rFonts w:ascii="Times New Roman" w:hAnsi="Times New Roman" w:cs="Times New Roman"/>
          <w:sz w:val="24"/>
          <w:szCs w:val="24"/>
        </w:rPr>
        <w:t>Η παραδοσιακή μορφή</w:t>
      </w:r>
      <w:r w:rsidR="00773A6F" w:rsidRPr="00D84F17">
        <w:rPr>
          <w:rFonts w:ascii="Times New Roman" w:hAnsi="Times New Roman" w:cs="Times New Roman"/>
          <w:sz w:val="24"/>
          <w:szCs w:val="24"/>
        </w:rPr>
        <w:t xml:space="preserve"> της επαγγελματικής ανάπτυξης των εκπαιδευτικών, απαιτούσε την απομάκρυνση των εκπαιδευτικών από το φυσικό χώρο εργασίας τους για να επιμορφωθεί κεντρικά σε κάποια μεγάλη πόλη, από «ειδήμονες»  Οι ειδήμονες όμως, </w:t>
      </w:r>
      <w:r w:rsidRPr="00D84F17">
        <w:rPr>
          <w:rFonts w:ascii="Times New Roman" w:hAnsi="Times New Roman" w:cs="Times New Roman"/>
          <w:sz w:val="24"/>
          <w:szCs w:val="24"/>
        </w:rPr>
        <w:t>δε γνωρίζουν τις ανάγκες που έχει ο κάθε εκπαιδευτικός στο σχολείο το</w:t>
      </w:r>
      <w:r w:rsidR="00773A6F" w:rsidRPr="00D84F17">
        <w:rPr>
          <w:rFonts w:ascii="Times New Roman" w:hAnsi="Times New Roman" w:cs="Times New Roman"/>
          <w:sz w:val="24"/>
          <w:szCs w:val="24"/>
        </w:rPr>
        <w:t xml:space="preserve">υ και στην τάξη του ειδικότερα, η γνώση άρα που τους μεταδίδεται δεν είναι χρήσιμη </w:t>
      </w:r>
      <w:r w:rsidR="00B13950" w:rsidRPr="00D84F17">
        <w:rPr>
          <w:rFonts w:ascii="Times New Roman" w:hAnsi="Times New Roman" w:cs="Times New Roman"/>
          <w:sz w:val="24"/>
          <w:szCs w:val="24"/>
        </w:rPr>
        <w:t xml:space="preserve">για τους </w:t>
      </w:r>
      <w:r w:rsidR="00773A6F" w:rsidRPr="00D84F17">
        <w:rPr>
          <w:rFonts w:ascii="Times New Roman" w:hAnsi="Times New Roman" w:cs="Times New Roman"/>
          <w:sz w:val="24"/>
          <w:szCs w:val="24"/>
        </w:rPr>
        <w:t>εκπαιδευτικούς με αποτέλεσμα, η εσωτερική επιμόρφωση να υπερέχει τις εξωτερικής</w:t>
      </w:r>
      <w:r w:rsidR="00B13950" w:rsidRPr="00D84F17">
        <w:rPr>
          <w:rFonts w:ascii="Times New Roman" w:hAnsi="Times New Roman" w:cs="Times New Roman"/>
          <w:sz w:val="24"/>
          <w:szCs w:val="24"/>
        </w:rPr>
        <w:t xml:space="preserve"> (</w:t>
      </w:r>
      <w:r w:rsidR="00B13950" w:rsidRPr="00D84F17">
        <w:rPr>
          <w:rFonts w:ascii="Times New Roman" w:hAnsi="Times New Roman" w:cs="Times New Roman"/>
          <w:sz w:val="24"/>
          <w:szCs w:val="24"/>
          <w:lang w:val="en-US"/>
        </w:rPr>
        <w:t>Leu</w:t>
      </w:r>
      <w:r w:rsidR="00B13950" w:rsidRPr="00D84F17">
        <w:rPr>
          <w:rFonts w:ascii="Times New Roman" w:hAnsi="Times New Roman" w:cs="Times New Roman"/>
          <w:sz w:val="24"/>
          <w:szCs w:val="24"/>
        </w:rPr>
        <w:t xml:space="preserve">, 2004). </w:t>
      </w:r>
    </w:p>
    <w:p w:rsidR="00017BB6" w:rsidRPr="00D84F17" w:rsidRDefault="00017BB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επαγγελματική ανάπτυξη των εκπαιδευτικών, εξαρτάται </w:t>
      </w:r>
      <w:r w:rsidR="00B02A55" w:rsidRPr="00D84F17">
        <w:rPr>
          <w:rFonts w:ascii="Times New Roman" w:hAnsi="Times New Roman" w:cs="Times New Roman"/>
          <w:sz w:val="24"/>
          <w:szCs w:val="24"/>
        </w:rPr>
        <w:t xml:space="preserve">και </w:t>
      </w:r>
      <w:r w:rsidRPr="00D84F17">
        <w:rPr>
          <w:rFonts w:ascii="Times New Roman" w:hAnsi="Times New Roman" w:cs="Times New Roman"/>
          <w:sz w:val="24"/>
          <w:szCs w:val="24"/>
        </w:rPr>
        <w:t>από την ικανότητα του διευθυντή να κινητοποιεί και αυξάνει των αυτοπεπ</w:t>
      </w:r>
      <w:r w:rsidR="00B02A55" w:rsidRPr="00D84F17">
        <w:rPr>
          <w:rFonts w:ascii="Times New Roman" w:hAnsi="Times New Roman" w:cs="Times New Roman"/>
          <w:sz w:val="24"/>
          <w:szCs w:val="24"/>
        </w:rPr>
        <w:t>οίθηση των εκπαιδευτικών του. Ο διευθυντής</w:t>
      </w:r>
      <w:r w:rsidRPr="00D84F17">
        <w:rPr>
          <w:rFonts w:ascii="Times New Roman" w:hAnsi="Times New Roman" w:cs="Times New Roman"/>
          <w:sz w:val="24"/>
          <w:szCs w:val="24"/>
        </w:rPr>
        <w:t xml:space="preserve"> πρέπει να οργανώνει τη σχολική ζωή μ</w:t>
      </w:r>
      <w:r w:rsidR="00E90A76">
        <w:rPr>
          <w:rFonts w:ascii="Times New Roman" w:hAnsi="Times New Roman" w:cs="Times New Roman"/>
          <w:sz w:val="24"/>
          <w:szCs w:val="24"/>
        </w:rPr>
        <w:t>ε τέτοιο τρόπο, ώστε να βοηθά</w:t>
      </w:r>
      <w:r w:rsidRPr="00D84F17">
        <w:rPr>
          <w:rFonts w:ascii="Times New Roman" w:hAnsi="Times New Roman" w:cs="Times New Roman"/>
          <w:sz w:val="24"/>
          <w:szCs w:val="24"/>
        </w:rPr>
        <w:t xml:space="preserve"> τους εκπαιδευτικούς του να αισθανθούν το αίσθημα της ευθύνης, εκχωρώντας τους αρμοδιότητες, αλλά και δίνοντας τους την δυνατότητα να εργάζο</w:t>
      </w:r>
      <w:r w:rsidR="00465898" w:rsidRPr="00D84F17">
        <w:rPr>
          <w:rFonts w:ascii="Times New Roman" w:hAnsi="Times New Roman" w:cs="Times New Roman"/>
          <w:sz w:val="24"/>
          <w:szCs w:val="24"/>
        </w:rPr>
        <w:t xml:space="preserve">νται χωρίς </w:t>
      </w:r>
      <w:r w:rsidR="00465898" w:rsidRPr="00D84F17">
        <w:rPr>
          <w:rFonts w:ascii="Times New Roman" w:hAnsi="Times New Roman" w:cs="Times New Roman"/>
          <w:sz w:val="24"/>
          <w:szCs w:val="24"/>
        </w:rPr>
        <w:lastRenderedPageBreak/>
        <w:t xml:space="preserve">αυστηρό έλεγχο, αλλά </w:t>
      </w:r>
      <w:r w:rsidRPr="00D84F17">
        <w:rPr>
          <w:rFonts w:ascii="Times New Roman" w:hAnsi="Times New Roman" w:cs="Times New Roman"/>
          <w:sz w:val="24"/>
          <w:szCs w:val="24"/>
        </w:rPr>
        <w:t>στηρίζοντας την επικοινωνία τους. Θα πρέπει επιπλέον, να οικοδομείται το αίσθημα αλληλεγγύης μέσα στην σχολική μονάδα, ώστε να μπορεί να εδραιωθεί και το αίσθημα της ευθύνης. Άλλωστε, οι πράξεις ενός ατόμου σε έναν οργανισμό, έχουν άμεση επίδραση στις δράσεις και των υπο</w:t>
      </w:r>
      <w:r w:rsidR="00646C51" w:rsidRPr="00D84F17">
        <w:rPr>
          <w:rFonts w:ascii="Times New Roman" w:hAnsi="Times New Roman" w:cs="Times New Roman"/>
          <w:sz w:val="24"/>
          <w:szCs w:val="24"/>
        </w:rPr>
        <w:t>λοίπων που εργάζονται σε αυτό (Σαϊτης, 2008β, σ:</w:t>
      </w:r>
      <w:r w:rsidRPr="00D84F17">
        <w:rPr>
          <w:rFonts w:ascii="Times New Roman" w:hAnsi="Times New Roman" w:cs="Times New Roman"/>
          <w:sz w:val="24"/>
          <w:szCs w:val="24"/>
        </w:rPr>
        <w:t>37</w:t>
      </w:r>
      <w:r w:rsidR="00646C51"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p>
    <w:p w:rsidR="000030B4" w:rsidRPr="00D84F17" w:rsidRDefault="00177A9D" w:rsidP="00D84F17">
      <w:pPr>
        <w:tabs>
          <w:tab w:val="center" w:pos="4295"/>
        </w:tabs>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w:t>
      </w:r>
      <w:r w:rsidR="002C3103" w:rsidRPr="00D84F17">
        <w:rPr>
          <w:rFonts w:ascii="Times New Roman" w:hAnsi="Times New Roman" w:cs="Times New Roman"/>
          <w:sz w:val="24"/>
          <w:szCs w:val="24"/>
        </w:rPr>
        <w:t>.3</w:t>
      </w:r>
      <w:r w:rsidR="00177E39" w:rsidRPr="00D84F17">
        <w:rPr>
          <w:rFonts w:ascii="Times New Roman" w:hAnsi="Times New Roman" w:cs="Times New Roman"/>
          <w:sz w:val="24"/>
          <w:szCs w:val="24"/>
        </w:rPr>
        <w:t xml:space="preserve">. Αποκέντρωση </w:t>
      </w:r>
      <w:r w:rsidR="000030B4" w:rsidRPr="00D84F17">
        <w:rPr>
          <w:rFonts w:ascii="Times New Roman" w:hAnsi="Times New Roman" w:cs="Times New Roman"/>
          <w:sz w:val="24"/>
          <w:szCs w:val="24"/>
        </w:rPr>
        <w:t>την Ελλάδα</w:t>
      </w:r>
      <w:r w:rsidR="00BE699B" w:rsidRPr="00D84F17">
        <w:rPr>
          <w:rFonts w:ascii="Times New Roman" w:hAnsi="Times New Roman" w:cs="Times New Roman"/>
          <w:sz w:val="24"/>
          <w:szCs w:val="24"/>
        </w:rPr>
        <w:tab/>
      </w:r>
    </w:p>
    <w:p w:rsidR="00C123E0"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3.3</w:t>
      </w:r>
      <w:r w:rsidR="00B73D59" w:rsidRPr="00D84F17">
        <w:rPr>
          <w:rFonts w:ascii="Times New Roman" w:hAnsi="Times New Roman" w:cs="Times New Roman"/>
          <w:sz w:val="24"/>
          <w:szCs w:val="24"/>
        </w:rPr>
        <w:t>.1.</w:t>
      </w:r>
      <w:r w:rsidR="00C643F2" w:rsidRPr="00D84F17">
        <w:rPr>
          <w:rFonts w:ascii="Times New Roman" w:hAnsi="Times New Roman" w:cs="Times New Roman"/>
          <w:sz w:val="24"/>
          <w:szCs w:val="24"/>
        </w:rPr>
        <w:t xml:space="preserve"> </w:t>
      </w:r>
      <w:r w:rsidR="00C123E0" w:rsidRPr="00D84F17">
        <w:rPr>
          <w:rFonts w:ascii="Times New Roman" w:hAnsi="Times New Roman" w:cs="Times New Roman"/>
          <w:sz w:val="24"/>
          <w:szCs w:val="24"/>
        </w:rPr>
        <w:t>Το ελληνικό εκπαιδευτικό σύστημα</w:t>
      </w:r>
    </w:p>
    <w:p w:rsidR="00CE2FD9" w:rsidRPr="00D84F17" w:rsidRDefault="0005009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Το ε</w:t>
      </w:r>
      <w:r w:rsidR="00C123E0" w:rsidRPr="00D84F17">
        <w:rPr>
          <w:rFonts w:ascii="Times New Roman" w:hAnsi="Times New Roman" w:cs="Times New Roman"/>
          <w:sz w:val="24"/>
          <w:szCs w:val="24"/>
        </w:rPr>
        <w:t xml:space="preserve">λληνικό εκπαιδευτικό σύστημα </w:t>
      </w:r>
      <w:r w:rsidR="00733115" w:rsidRPr="00D84F17">
        <w:rPr>
          <w:rFonts w:ascii="Times New Roman" w:hAnsi="Times New Roman" w:cs="Times New Roman"/>
          <w:sz w:val="24"/>
          <w:szCs w:val="24"/>
        </w:rPr>
        <w:t>έχει σχεδιαστεί</w:t>
      </w:r>
      <w:r w:rsidRPr="00D84F17">
        <w:rPr>
          <w:rFonts w:ascii="Times New Roman" w:hAnsi="Times New Roman" w:cs="Times New Roman"/>
          <w:sz w:val="24"/>
          <w:szCs w:val="24"/>
        </w:rPr>
        <w:t xml:space="preserve"> με συγκεντρωτική</w:t>
      </w:r>
      <w:r w:rsidR="00733115" w:rsidRPr="00D84F17">
        <w:rPr>
          <w:rFonts w:ascii="Times New Roman" w:hAnsi="Times New Roman" w:cs="Times New Roman"/>
          <w:sz w:val="24"/>
          <w:szCs w:val="24"/>
        </w:rPr>
        <w:t xml:space="preserve"> μορφή</w:t>
      </w:r>
      <w:r w:rsidRPr="00D84F17">
        <w:rPr>
          <w:rFonts w:ascii="Times New Roman" w:hAnsi="Times New Roman" w:cs="Times New Roman"/>
          <w:sz w:val="24"/>
          <w:szCs w:val="24"/>
        </w:rPr>
        <w:t xml:space="preserve">, </w:t>
      </w:r>
      <w:r w:rsidR="00C123E0" w:rsidRPr="00D84F17">
        <w:rPr>
          <w:rFonts w:ascii="Times New Roman" w:hAnsi="Times New Roman" w:cs="Times New Roman"/>
          <w:sz w:val="24"/>
          <w:szCs w:val="24"/>
        </w:rPr>
        <w:t>σε όλα τα επίπεδα και τις διαστάσεις του (</w:t>
      </w:r>
      <w:r w:rsidR="00C123E0" w:rsidRPr="00D84F17">
        <w:rPr>
          <w:rFonts w:ascii="Times New Roman" w:hAnsi="Times New Roman" w:cs="Times New Roman"/>
          <w:sz w:val="24"/>
          <w:szCs w:val="24"/>
          <w:lang w:val="en-US"/>
        </w:rPr>
        <w:t>Alexiadou</w:t>
      </w:r>
      <w:r w:rsidR="00E90A76">
        <w:rPr>
          <w:rFonts w:ascii="Times New Roman" w:hAnsi="Times New Roman" w:cs="Times New Roman"/>
          <w:sz w:val="24"/>
          <w:szCs w:val="24"/>
        </w:rPr>
        <w:t xml:space="preserve">, 1999, </w:t>
      </w:r>
      <w:r w:rsidR="00E90A76">
        <w:rPr>
          <w:rFonts w:ascii="Times New Roman" w:hAnsi="Times New Roman" w:cs="Times New Roman"/>
          <w:sz w:val="24"/>
          <w:szCs w:val="24"/>
          <w:lang w:val="en-US"/>
        </w:rPr>
        <w:t>p</w:t>
      </w:r>
      <w:r w:rsidR="00E90A76" w:rsidRPr="00E90A76">
        <w:rPr>
          <w:rFonts w:ascii="Times New Roman" w:hAnsi="Times New Roman" w:cs="Times New Roman"/>
          <w:sz w:val="24"/>
          <w:szCs w:val="24"/>
        </w:rPr>
        <w:t>:</w:t>
      </w:r>
      <w:r w:rsidR="00C123E0" w:rsidRPr="00D84F17">
        <w:rPr>
          <w:rFonts w:ascii="Times New Roman" w:hAnsi="Times New Roman" w:cs="Times New Roman"/>
          <w:sz w:val="24"/>
          <w:szCs w:val="24"/>
        </w:rPr>
        <w:t xml:space="preserve"> 63). </w:t>
      </w:r>
      <w:r w:rsidR="00733115" w:rsidRPr="00D84F17">
        <w:rPr>
          <w:rFonts w:ascii="Times New Roman" w:hAnsi="Times New Roman" w:cs="Times New Roman"/>
          <w:sz w:val="24"/>
          <w:szCs w:val="24"/>
        </w:rPr>
        <w:t>Γενικά, τ</w:t>
      </w:r>
      <w:r w:rsidRPr="00D84F17">
        <w:rPr>
          <w:rFonts w:ascii="Times New Roman" w:hAnsi="Times New Roman" w:cs="Times New Roman"/>
          <w:sz w:val="24"/>
          <w:szCs w:val="24"/>
        </w:rPr>
        <w:t>α εκπαιδευτικά συστήματα κατά το σχεδιασμό τους δέχονται επιρροές από εθνικές ή ξένες ο</w:t>
      </w:r>
      <w:r w:rsidR="00644782" w:rsidRPr="00D84F17">
        <w:rPr>
          <w:rFonts w:ascii="Times New Roman" w:hAnsi="Times New Roman" w:cs="Times New Roman"/>
          <w:sz w:val="24"/>
          <w:szCs w:val="24"/>
        </w:rPr>
        <w:t xml:space="preserve">μάδες πίεσης, αλλά και από </w:t>
      </w:r>
      <w:r w:rsidRPr="00D84F17">
        <w:rPr>
          <w:rFonts w:ascii="Times New Roman" w:hAnsi="Times New Roman" w:cs="Times New Roman"/>
          <w:sz w:val="24"/>
          <w:szCs w:val="24"/>
        </w:rPr>
        <w:t>αξίες φιλοσοφικές και ιδεολογικές που ισχύουν σε ένα συγκεκριμένο κράτος (Κατσαρός, 2008</w:t>
      </w:r>
      <w:r w:rsidR="00E90A76" w:rsidRPr="00E90A76">
        <w:rPr>
          <w:rFonts w:ascii="Times New Roman" w:hAnsi="Times New Roman" w:cs="Times New Roman"/>
          <w:sz w:val="24"/>
          <w:szCs w:val="24"/>
        </w:rPr>
        <w:t xml:space="preserve">, </w:t>
      </w:r>
      <w:r w:rsidR="00E90A76">
        <w:rPr>
          <w:rFonts w:ascii="Times New Roman" w:hAnsi="Times New Roman" w:cs="Times New Roman"/>
          <w:sz w:val="24"/>
          <w:szCs w:val="24"/>
        </w:rPr>
        <w:t>σ</w:t>
      </w:r>
      <w:r w:rsidRPr="00D84F17">
        <w:rPr>
          <w:rFonts w:ascii="Times New Roman" w:hAnsi="Times New Roman" w:cs="Times New Roman"/>
          <w:sz w:val="24"/>
          <w:szCs w:val="24"/>
        </w:rPr>
        <w:t xml:space="preserve">:93). </w:t>
      </w:r>
      <w:r w:rsidR="00C123E0" w:rsidRPr="00D84F17">
        <w:rPr>
          <w:rFonts w:ascii="Times New Roman" w:hAnsi="Times New Roman" w:cs="Times New Roman"/>
          <w:sz w:val="24"/>
          <w:szCs w:val="24"/>
        </w:rPr>
        <w:t xml:space="preserve">Η </w:t>
      </w:r>
      <w:r w:rsidRPr="00D84F17">
        <w:rPr>
          <w:rFonts w:ascii="Times New Roman" w:hAnsi="Times New Roman" w:cs="Times New Roman"/>
          <w:sz w:val="24"/>
          <w:szCs w:val="24"/>
          <w:lang w:val="en-US"/>
        </w:rPr>
        <w:t>Alexiadou</w:t>
      </w:r>
      <w:r w:rsidRPr="00D84F17">
        <w:rPr>
          <w:rFonts w:ascii="Times New Roman" w:hAnsi="Times New Roman" w:cs="Times New Roman"/>
          <w:sz w:val="24"/>
          <w:szCs w:val="24"/>
        </w:rPr>
        <w:t xml:space="preserve"> (1999</w:t>
      </w:r>
      <w:r w:rsidR="00E90A76" w:rsidRPr="00E90A76">
        <w:rPr>
          <w:rFonts w:ascii="Times New Roman" w:hAnsi="Times New Roman" w:cs="Times New Roman"/>
          <w:sz w:val="24"/>
          <w:szCs w:val="24"/>
        </w:rPr>
        <w:t xml:space="preserve">, </w:t>
      </w:r>
      <w:r w:rsidR="00E90A76">
        <w:rPr>
          <w:rFonts w:ascii="Times New Roman" w:hAnsi="Times New Roman" w:cs="Times New Roman"/>
          <w:sz w:val="24"/>
          <w:szCs w:val="24"/>
          <w:lang w:val="en-US"/>
        </w:rPr>
        <w:t>p</w:t>
      </w:r>
      <w:r w:rsidRPr="00D84F17">
        <w:rPr>
          <w:rFonts w:ascii="Times New Roman" w:hAnsi="Times New Roman" w:cs="Times New Roman"/>
          <w:sz w:val="24"/>
          <w:szCs w:val="24"/>
        </w:rPr>
        <w:t xml:space="preserve">:67) υποστηρίζει ότι </w:t>
      </w:r>
      <w:r w:rsidR="00C123E0" w:rsidRPr="00D84F17">
        <w:rPr>
          <w:rFonts w:ascii="Times New Roman" w:hAnsi="Times New Roman" w:cs="Times New Roman"/>
          <w:sz w:val="24"/>
          <w:szCs w:val="24"/>
        </w:rPr>
        <w:t>εκπαίδευση στην Ελλάδα δεν έχει καθαρά παιδαγωγικό σκοπό άλλ</w:t>
      </w:r>
      <w:r w:rsidR="00644782" w:rsidRPr="00D84F17">
        <w:rPr>
          <w:rFonts w:ascii="Times New Roman" w:hAnsi="Times New Roman" w:cs="Times New Roman"/>
          <w:sz w:val="24"/>
          <w:szCs w:val="24"/>
        </w:rPr>
        <w:t xml:space="preserve">α ακολουθεί θεσμικές απαιτήσεις. </w:t>
      </w:r>
    </w:p>
    <w:p w:rsidR="00CE2FD9" w:rsidRPr="00D84F17" w:rsidRDefault="00CE2FD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εκπαίδευση δηλαδή, κατευθύνεται από δυνάμεις που δεν έχουν καμία σχέση με την εκπαίδευση (</w:t>
      </w:r>
      <w:r w:rsidR="00E90A76">
        <w:rPr>
          <w:rFonts w:ascii="Times New Roman" w:hAnsi="Times New Roman" w:cs="Times New Roman"/>
          <w:sz w:val="24"/>
          <w:szCs w:val="24"/>
        </w:rPr>
        <w:t xml:space="preserve">Alexiadou, 1999, </w:t>
      </w:r>
      <w:r w:rsidR="00E90A76">
        <w:rPr>
          <w:rFonts w:ascii="Times New Roman" w:hAnsi="Times New Roman" w:cs="Times New Roman"/>
          <w:sz w:val="24"/>
          <w:szCs w:val="24"/>
          <w:lang w:val="en-US"/>
        </w:rPr>
        <w:t>p</w:t>
      </w:r>
      <w:r w:rsidR="00E90A76" w:rsidRPr="00E90A76">
        <w:rPr>
          <w:rFonts w:ascii="Times New Roman" w:hAnsi="Times New Roman" w:cs="Times New Roman"/>
          <w:sz w:val="24"/>
          <w:szCs w:val="24"/>
        </w:rPr>
        <w:t>:</w:t>
      </w:r>
      <w:r w:rsidRPr="00D84F17">
        <w:rPr>
          <w:rFonts w:ascii="Times New Roman" w:hAnsi="Times New Roman" w:cs="Times New Roman"/>
          <w:sz w:val="24"/>
          <w:szCs w:val="24"/>
        </w:rPr>
        <w:t xml:space="preserve"> 67).  Μια άλλη άποψη, στο ίδιο μήκος κύματος, υποστηρίζει ότι το εκπαιδευτικό σύστημα, έχει προκύψει από κομματικές αποφάσεις, χωρίς προηγούμενη</w:t>
      </w:r>
      <w:r w:rsidR="00E90A76" w:rsidRPr="00E90A76">
        <w:rPr>
          <w:rFonts w:ascii="Times New Roman" w:hAnsi="Times New Roman" w:cs="Times New Roman"/>
          <w:sz w:val="24"/>
          <w:szCs w:val="24"/>
        </w:rPr>
        <w:t xml:space="preserve"> </w:t>
      </w:r>
      <w:r w:rsidR="00E90A76">
        <w:rPr>
          <w:rFonts w:ascii="Times New Roman" w:hAnsi="Times New Roman" w:cs="Times New Roman"/>
          <w:sz w:val="24"/>
          <w:szCs w:val="24"/>
        </w:rPr>
        <w:t>και</w:t>
      </w:r>
      <w:r w:rsidRPr="00D84F17">
        <w:rPr>
          <w:rFonts w:ascii="Times New Roman" w:hAnsi="Times New Roman" w:cs="Times New Roman"/>
          <w:sz w:val="24"/>
          <w:szCs w:val="24"/>
        </w:rPr>
        <w:t xml:space="preserve"> μακροχ</w:t>
      </w:r>
      <w:r w:rsidR="00E90A76">
        <w:rPr>
          <w:rFonts w:ascii="Times New Roman" w:hAnsi="Times New Roman" w:cs="Times New Roman"/>
          <w:sz w:val="24"/>
          <w:szCs w:val="24"/>
        </w:rPr>
        <w:t>ρόνια διερεύνηση και σχεδιασμό. Α</w:t>
      </w:r>
      <w:r w:rsidRPr="00D84F17">
        <w:rPr>
          <w:rFonts w:ascii="Times New Roman" w:hAnsi="Times New Roman" w:cs="Times New Roman"/>
          <w:sz w:val="24"/>
          <w:szCs w:val="24"/>
        </w:rPr>
        <w:t>ντικατόπτριζαν συμφέροντα για την ικανοποίηση των συντεχνιών. Αυτό που λείπει από την εκπαιδευτική πολιτική έως τώρα, είναι η συναίνεση και η εθνική συζήτηση για τα θέματα της παιδεία</w:t>
      </w:r>
      <w:r w:rsidR="00E90A76">
        <w:rPr>
          <w:rFonts w:ascii="Times New Roman" w:hAnsi="Times New Roman" w:cs="Times New Roman"/>
          <w:sz w:val="24"/>
          <w:szCs w:val="24"/>
        </w:rPr>
        <w:t>ς</w:t>
      </w:r>
      <w:r w:rsidRPr="00D84F17">
        <w:rPr>
          <w:rFonts w:ascii="Times New Roman" w:hAnsi="Times New Roman" w:cs="Times New Roman"/>
          <w:sz w:val="24"/>
          <w:szCs w:val="24"/>
        </w:rPr>
        <w:t xml:space="preserve"> είναι απαραίτητη ώστε να υπάρχει συνέχεια στην εκπαιδευτική στρατηγική που διαμορφώνεται, ανεξάρτητα από τις κυβερνητικές αλλαγές (Καραμπάτσος, 2002).</w:t>
      </w:r>
    </w:p>
    <w:p w:rsidR="00E431E9" w:rsidRPr="00D84F17" w:rsidRDefault="0038368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κυβέρνηση της Ελλάδας είναι ιδιαίτερα κυρίαρχη </w:t>
      </w:r>
      <w:r w:rsidR="00602C91" w:rsidRPr="00D84F17">
        <w:rPr>
          <w:rFonts w:ascii="Times New Roman" w:hAnsi="Times New Roman" w:cs="Times New Roman"/>
          <w:sz w:val="24"/>
          <w:szCs w:val="24"/>
        </w:rPr>
        <w:t xml:space="preserve">σε όλους τους τομείς </w:t>
      </w:r>
      <w:r w:rsidRPr="00D84F17">
        <w:rPr>
          <w:rFonts w:ascii="Times New Roman" w:hAnsi="Times New Roman" w:cs="Times New Roman"/>
          <w:sz w:val="24"/>
          <w:szCs w:val="24"/>
        </w:rPr>
        <w:t>και η λήψη αποφάσεων γίνεται συγκεντρωτικά (Caldwell, 2009</w:t>
      </w:r>
      <w:r w:rsidR="00E90A76">
        <w:rPr>
          <w:rFonts w:ascii="Times New Roman" w:hAnsi="Times New Roman" w:cs="Times New Roman"/>
          <w:sz w:val="24"/>
          <w:szCs w:val="24"/>
        </w:rPr>
        <w:t xml:space="preserve">,  </w:t>
      </w:r>
      <w:r w:rsidR="00E90A76">
        <w:rPr>
          <w:rFonts w:ascii="Times New Roman" w:hAnsi="Times New Roman" w:cs="Times New Roman"/>
          <w:sz w:val="24"/>
          <w:szCs w:val="24"/>
          <w:lang w:val="en-US"/>
        </w:rPr>
        <w:t>p</w:t>
      </w:r>
      <w:r w:rsidRPr="00D84F17">
        <w:rPr>
          <w:rFonts w:ascii="Times New Roman" w:hAnsi="Times New Roman" w:cs="Times New Roman"/>
          <w:sz w:val="24"/>
          <w:szCs w:val="24"/>
        </w:rPr>
        <w:t xml:space="preserve">:54). </w:t>
      </w:r>
      <w:r w:rsidR="00A45596" w:rsidRPr="00D84F17">
        <w:rPr>
          <w:rFonts w:ascii="Times New Roman" w:hAnsi="Times New Roman" w:cs="Times New Roman"/>
          <w:sz w:val="24"/>
          <w:szCs w:val="24"/>
        </w:rPr>
        <w:t xml:space="preserve">Η συγκεντρωτική οργάνωση επιτυγχάνει τον έλεγχο των δομών καθώς και την ομοιότητα της εφαρμογής των εκπαιδευτικών πολιτικών. Μειονέκτημά της, είναι η αυστηρή ιεραρχική δομή των αποφάσεων για όλα τα θέματα είτε αφορούν την εκπαιδευτική πολιτική, είτε απλά ζητήματα του κάθε σχολείου (Σαΐτης, 2008β, σ:21). </w:t>
      </w:r>
      <w:r w:rsidRPr="00D84F17">
        <w:rPr>
          <w:rFonts w:ascii="Times New Roman" w:hAnsi="Times New Roman" w:cs="Times New Roman"/>
          <w:sz w:val="24"/>
          <w:szCs w:val="24"/>
        </w:rPr>
        <w:t>Η</w:t>
      </w:r>
      <w:r w:rsidR="00C123E0" w:rsidRPr="00D84F17">
        <w:rPr>
          <w:rFonts w:ascii="Times New Roman" w:hAnsi="Times New Roman" w:cs="Times New Roman"/>
          <w:sz w:val="24"/>
          <w:szCs w:val="24"/>
        </w:rPr>
        <w:t xml:space="preserve"> εκπαίδευση περιγράφεται με γενικό τρόπο στο σύνταγμα και άρα επιδέχεται πολλών ερμηνειών.</w:t>
      </w:r>
      <w:r w:rsidRPr="00D84F17">
        <w:rPr>
          <w:rFonts w:ascii="Times New Roman" w:hAnsi="Times New Roman" w:cs="Times New Roman"/>
          <w:sz w:val="24"/>
          <w:szCs w:val="24"/>
        </w:rPr>
        <w:t xml:space="preserve"> Η ιδεολογία του Συντάγματος θεωρείται σωστή, αλλά </w:t>
      </w:r>
      <w:r w:rsidR="00C123E0" w:rsidRPr="00D84F17">
        <w:rPr>
          <w:rFonts w:ascii="Times New Roman" w:hAnsi="Times New Roman" w:cs="Times New Roman"/>
          <w:sz w:val="24"/>
          <w:szCs w:val="24"/>
        </w:rPr>
        <w:t xml:space="preserve">δεν συμβαδίζει με </w:t>
      </w:r>
      <w:r w:rsidR="00C123E0" w:rsidRPr="00D84F17">
        <w:rPr>
          <w:rFonts w:ascii="Times New Roman" w:hAnsi="Times New Roman" w:cs="Times New Roman"/>
          <w:sz w:val="24"/>
          <w:szCs w:val="24"/>
        </w:rPr>
        <w:lastRenderedPageBreak/>
        <w:t>το συγ</w:t>
      </w:r>
      <w:r w:rsidRPr="00D84F17">
        <w:rPr>
          <w:rFonts w:ascii="Times New Roman" w:hAnsi="Times New Roman" w:cs="Times New Roman"/>
          <w:sz w:val="24"/>
          <w:szCs w:val="24"/>
        </w:rPr>
        <w:t>κεντρωτικό χαρακτήρα που εφαρμόζεται στην πράξ</w:t>
      </w:r>
      <w:r w:rsidR="00985E98" w:rsidRPr="00D84F17">
        <w:rPr>
          <w:rFonts w:ascii="Times New Roman" w:hAnsi="Times New Roman" w:cs="Times New Roman"/>
          <w:sz w:val="24"/>
          <w:szCs w:val="24"/>
        </w:rPr>
        <w:t>η</w:t>
      </w:r>
      <w:r w:rsidR="00C123E0" w:rsidRPr="00D84F17">
        <w:rPr>
          <w:rFonts w:ascii="Times New Roman" w:hAnsi="Times New Roman" w:cs="Times New Roman"/>
          <w:sz w:val="24"/>
          <w:szCs w:val="24"/>
        </w:rPr>
        <w:t>. Η εκπαίδευση εθεωρείτο μέσο για την επαγγελματική αποκατάσταση, για την ασφάλεια και γ</w:t>
      </w:r>
      <w:r w:rsidR="00BF49C8" w:rsidRPr="00D84F17">
        <w:rPr>
          <w:rFonts w:ascii="Times New Roman" w:hAnsi="Times New Roman" w:cs="Times New Roman"/>
          <w:sz w:val="24"/>
          <w:szCs w:val="24"/>
        </w:rPr>
        <w:t>ια την ανύψωση του κοινωνικού κρ</w:t>
      </w:r>
      <w:r w:rsidR="00C123E0" w:rsidRPr="00D84F17">
        <w:rPr>
          <w:rFonts w:ascii="Times New Roman" w:hAnsi="Times New Roman" w:cs="Times New Roman"/>
          <w:sz w:val="24"/>
          <w:szCs w:val="24"/>
        </w:rPr>
        <w:t>άτους. (</w:t>
      </w:r>
      <w:r w:rsidR="00C123E0" w:rsidRPr="00D84F17">
        <w:rPr>
          <w:rFonts w:ascii="Times New Roman" w:hAnsi="Times New Roman" w:cs="Times New Roman"/>
          <w:sz w:val="24"/>
          <w:szCs w:val="24"/>
          <w:lang w:val="en-US"/>
        </w:rPr>
        <w:t>Alexiadou</w:t>
      </w:r>
      <w:r w:rsidR="00E90A76">
        <w:rPr>
          <w:rFonts w:ascii="Times New Roman" w:hAnsi="Times New Roman" w:cs="Times New Roman"/>
          <w:sz w:val="24"/>
          <w:szCs w:val="24"/>
        </w:rPr>
        <w:t xml:space="preserve">, 1999, </w:t>
      </w:r>
      <w:r w:rsidR="00E90A76">
        <w:rPr>
          <w:rFonts w:ascii="Times New Roman" w:hAnsi="Times New Roman" w:cs="Times New Roman"/>
          <w:sz w:val="24"/>
          <w:szCs w:val="24"/>
          <w:lang w:val="en-US"/>
        </w:rPr>
        <w:t>p:</w:t>
      </w:r>
      <w:r w:rsidR="00C123E0" w:rsidRPr="00D84F17">
        <w:rPr>
          <w:rFonts w:ascii="Times New Roman" w:hAnsi="Times New Roman" w:cs="Times New Roman"/>
          <w:sz w:val="24"/>
          <w:szCs w:val="24"/>
        </w:rPr>
        <w:t>67).</w:t>
      </w:r>
    </w:p>
    <w:p w:rsidR="00C123E0" w:rsidRPr="00D84F17" w:rsidRDefault="00003D4E"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Ξανθόπουλος (2002), θεωρεί ότι παρόλο που νέα τάξη πραγμάτων δημιούργησε την παγκόσμια αγορά και την παροχή πολλών ειδών μάθησης, η παιδεία μπορεί ακόμα να θεωρείται δημόσιο αγαθό στο ελληνικό εκπαιδευτικό σύστημα, γιατί το ποσοστό της φοίτησης των παιδιών στα δημόσια ιδρύματα στην Ελλάδα (αλλά και σε άλλες χώρες), δεν έχει μειωθεί. (90%). Στην Ελλάδα το παράδοξο είναι ότι ενώ έχουμε δωρεάν εκπαίδευση, δαπανούμε τεράστια ποσά στην ιδιωτική εκπαίδευση ιδιαίτερα στην φροντιστηριακή. Μια άλλη παραδοξότητα είναι ότι τ</w:t>
      </w:r>
      <w:r w:rsidR="00C123E0" w:rsidRPr="00D84F17">
        <w:rPr>
          <w:rFonts w:ascii="Times New Roman" w:hAnsi="Times New Roman" w:cs="Times New Roman"/>
          <w:sz w:val="24"/>
          <w:szCs w:val="24"/>
        </w:rPr>
        <w:t>ο ε</w:t>
      </w:r>
      <w:r w:rsidR="00E431E9" w:rsidRPr="00D84F17">
        <w:rPr>
          <w:rFonts w:ascii="Times New Roman" w:hAnsi="Times New Roman" w:cs="Times New Roman"/>
          <w:sz w:val="24"/>
          <w:szCs w:val="24"/>
        </w:rPr>
        <w:t>κπαιδευτικό σύστημα στην Ελλάδα, όπως</w:t>
      </w:r>
      <w:r w:rsidR="00BF49C8" w:rsidRPr="00D84F17">
        <w:rPr>
          <w:rFonts w:ascii="Times New Roman" w:hAnsi="Times New Roman" w:cs="Times New Roman"/>
          <w:sz w:val="24"/>
          <w:szCs w:val="24"/>
        </w:rPr>
        <w:t xml:space="preserve"> υποστηρίζει η </w:t>
      </w:r>
      <w:r w:rsidR="00BF49C8" w:rsidRPr="00D84F17">
        <w:rPr>
          <w:rFonts w:ascii="Times New Roman" w:hAnsi="Times New Roman" w:cs="Times New Roman"/>
          <w:sz w:val="24"/>
          <w:szCs w:val="24"/>
          <w:lang w:val="en-US"/>
        </w:rPr>
        <w:t>Alexiadou</w:t>
      </w:r>
      <w:r w:rsidR="00BF49C8" w:rsidRPr="00D84F17">
        <w:rPr>
          <w:rFonts w:ascii="Times New Roman" w:hAnsi="Times New Roman" w:cs="Times New Roman"/>
          <w:sz w:val="24"/>
          <w:szCs w:val="24"/>
        </w:rPr>
        <w:t xml:space="preserve"> (1999)</w:t>
      </w:r>
      <w:r w:rsidR="00E431E9"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δεν έγινε για να υπηρετεί τις ανάγκες των παιδιών, αλλά </w:t>
      </w:r>
      <w:r w:rsidR="00C123E0" w:rsidRPr="00D84F17">
        <w:rPr>
          <w:rFonts w:ascii="Times New Roman" w:hAnsi="Times New Roman" w:cs="Times New Roman"/>
          <w:sz w:val="24"/>
          <w:szCs w:val="24"/>
        </w:rPr>
        <w:t>για να τροφοδοτεί τ</w:t>
      </w:r>
      <w:r w:rsidR="00E431E9" w:rsidRPr="00D84F17">
        <w:rPr>
          <w:rFonts w:ascii="Times New Roman" w:hAnsi="Times New Roman" w:cs="Times New Roman"/>
          <w:sz w:val="24"/>
          <w:szCs w:val="24"/>
        </w:rPr>
        <w:t>ον δημόσιο τομέα με υπαλλήλους. Αυτό φ</w:t>
      </w:r>
      <w:r w:rsidR="00C123E0" w:rsidRPr="00D84F17">
        <w:rPr>
          <w:rFonts w:ascii="Times New Roman" w:hAnsi="Times New Roman" w:cs="Times New Roman"/>
          <w:sz w:val="24"/>
          <w:szCs w:val="24"/>
        </w:rPr>
        <w:t>αίνεται ξεκάθ</w:t>
      </w:r>
      <w:r w:rsidRPr="00D84F17">
        <w:rPr>
          <w:rFonts w:ascii="Times New Roman" w:hAnsi="Times New Roman" w:cs="Times New Roman"/>
          <w:sz w:val="24"/>
          <w:szCs w:val="24"/>
        </w:rPr>
        <w:t xml:space="preserve">αρα στην τριτοβάθμια </w:t>
      </w:r>
      <w:r w:rsidR="00C123E0" w:rsidRPr="00D84F17">
        <w:rPr>
          <w:rFonts w:ascii="Times New Roman" w:hAnsi="Times New Roman" w:cs="Times New Roman"/>
          <w:sz w:val="24"/>
          <w:szCs w:val="24"/>
        </w:rPr>
        <w:t>και στην δευτεροβάθμια</w:t>
      </w:r>
      <w:r w:rsidRPr="00D84F17">
        <w:rPr>
          <w:rFonts w:ascii="Times New Roman" w:hAnsi="Times New Roman" w:cs="Times New Roman"/>
          <w:sz w:val="24"/>
          <w:szCs w:val="24"/>
        </w:rPr>
        <w:t xml:space="preserve"> εκπαίδευση</w:t>
      </w:r>
      <w:r w:rsidR="00C123E0" w:rsidRPr="00D84F17">
        <w:rPr>
          <w:rFonts w:ascii="Times New Roman" w:hAnsi="Times New Roman" w:cs="Times New Roman"/>
          <w:sz w:val="24"/>
          <w:szCs w:val="24"/>
        </w:rPr>
        <w:t>. Έτσι τόσο το πρόγραμμα σπουδών όσο κ</w:t>
      </w:r>
      <w:r w:rsidRPr="00D84F17">
        <w:rPr>
          <w:rFonts w:ascii="Times New Roman" w:hAnsi="Times New Roman" w:cs="Times New Roman"/>
          <w:sz w:val="24"/>
          <w:szCs w:val="24"/>
        </w:rPr>
        <w:t>αι το εξεταστικό σύστημα αποκαλύπτ</w:t>
      </w:r>
      <w:r w:rsidR="00CE2FD9" w:rsidRPr="00D84F17">
        <w:rPr>
          <w:rFonts w:ascii="Times New Roman" w:hAnsi="Times New Roman" w:cs="Times New Roman"/>
          <w:sz w:val="24"/>
          <w:szCs w:val="24"/>
        </w:rPr>
        <w:t>ουν τους σκοπούς</w:t>
      </w:r>
      <w:r w:rsidR="00C123E0" w:rsidRPr="00D84F17">
        <w:rPr>
          <w:rFonts w:ascii="Times New Roman" w:hAnsi="Times New Roman" w:cs="Times New Roman"/>
          <w:sz w:val="24"/>
          <w:szCs w:val="24"/>
        </w:rPr>
        <w:t xml:space="preserve"> που </w:t>
      </w:r>
      <w:r w:rsidRPr="00D84F17">
        <w:rPr>
          <w:rFonts w:ascii="Times New Roman" w:hAnsi="Times New Roman" w:cs="Times New Roman"/>
          <w:sz w:val="24"/>
          <w:szCs w:val="24"/>
        </w:rPr>
        <w:t xml:space="preserve">θέλει η κοινωνία να </w:t>
      </w:r>
      <w:r w:rsidR="00CE2FD9" w:rsidRPr="00D84F17">
        <w:rPr>
          <w:rFonts w:ascii="Times New Roman" w:hAnsi="Times New Roman" w:cs="Times New Roman"/>
          <w:sz w:val="24"/>
          <w:szCs w:val="24"/>
        </w:rPr>
        <w:t>επιτελεί το</w:t>
      </w:r>
      <w:r w:rsidR="00C123E0" w:rsidRPr="00D84F17">
        <w:rPr>
          <w:rFonts w:ascii="Times New Roman" w:hAnsi="Times New Roman" w:cs="Times New Roman"/>
          <w:sz w:val="24"/>
          <w:szCs w:val="24"/>
        </w:rPr>
        <w:t xml:space="preserve"> σχολείο (</w:t>
      </w:r>
      <w:r w:rsidR="00C123E0" w:rsidRPr="00D84F17">
        <w:rPr>
          <w:rFonts w:ascii="Times New Roman" w:hAnsi="Times New Roman" w:cs="Times New Roman"/>
          <w:sz w:val="24"/>
          <w:szCs w:val="24"/>
          <w:lang w:val="en-US"/>
        </w:rPr>
        <w:t>Alexiadou</w:t>
      </w:r>
      <w:r w:rsidR="00E90A76">
        <w:rPr>
          <w:rFonts w:ascii="Times New Roman" w:hAnsi="Times New Roman" w:cs="Times New Roman"/>
          <w:sz w:val="24"/>
          <w:szCs w:val="24"/>
        </w:rPr>
        <w:t xml:space="preserve">, 1999, </w:t>
      </w:r>
      <w:r w:rsidR="00E90A76">
        <w:rPr>
          <w:rFonts w:ascii="Times New Roman" w:hAnsi="Times New Roman" w:cs="Times New Roman"/>
          <w:sz w:val="24"/>
          <w:szCs w:val="24"/>
          <w:lang w:val="en-US"/>
        </w:rPr>
        <w:t>p</w:t>
      </w:r>
      <w:r w:rsidR="00E90A76" w:rsidRPr="00E90A76">
        <w:rPr>
          <w:rFonts w:ascii="Times New Roman" w:hAnsi="Times New Roman" w:cs="Times New Roman"/>
          <w:sz w:val="24"/>
          <w:szCs w:val="24"/>
        </w:rPr>
        <w:t>:</w:t>
      </w:r>
      <w:r w:rsidR="00C123E0" w:rsidRPr="00D84F17">
        <w:rPr>
          <w:rFonts w:ascii="Times New Roman" w:hAnsi="Times New Roman" w:cs="Times New Roman"/>
          <w:sz w:val="24"/>
          <w:szCs w:val="24"/>
        </w:rPr>
        <w:t>67).</w:t>
      </w:r>
    </w:p>
    <w:p w:rsidR="00A45596" w:rsidRPr="00D84F17" w:rsidRDefault="00A4559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χάραξη εκπαιδευτικής πολιτικής, ανήκει κεντρικά στον Υπουργό Παιδείας και  στο κεντρικά διορισμένο Παιδαγωγικό Ινστιτούτο, που τώρα πλέον έχει μετονομαστεί σε Ινστιτούτο Εκπαιδευτικής Πολιτικής  (Ι.Ε.Π.). Οι ευθύνες του είναι : η διατύπωση και διαμόρφωση του προγράμματος σπουδών, η επανεκπαίδευση των εν ενεργεία εκπαιδευτικών, και η αξιολόγηση των σ</w:t>
      </w:r>
      <w:r w:rsidR="00E90A76">
        <w:rPr>
          <w:rFonts w:ascii="Times New Roman" w:hAnsi="Times New Roman" w:cs="Times New Roman"/>
          <w:sz w:val="24"/>
          <w:szCs w:val="24"/>
        </w:rPr>
        <w:t xml:space="preserve">χολείων. (Alexiadou, 1999, </w:t>
      </w:r>
      <w:r w:rsidR="00E90A76">
        <w:rPr>
          <w:rFonts w:ascii="Times New Roman" w:hAnsi="Times New Roman" w:cs="Times New Roman"/>
          <w:sz w:val="24"/>
          <w:szCs w:val="24"/>
          <w:lang w:val="en-US"/>
        </w:rPr>
        <w:t>p:</w:t>
      </w:r>
      <w:r w:rsidRPr="00D84F17">
        <w:rPr>
          <w:rFonts w:ascii="Times New Roman" w:hAnsi="Times New Roman" w:cs="Times New Roman"/>
          <w:sz w:val="24"/>
          <w:szCs w:val="24"/>
        </w:rPr>
        <w:t>67).</w:t>
      </w:r>
    </w:p>
    <w:p w:rsidR="00A45596" w:rsidRPr="00D84F17" w:rsidRDefault="00A4559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γεωγραφική εμβέλεια ευθύνης των διοικητικών στελεχών στην ελληνική εκπαίδευση, χωρίζεται σε τέσσερα επίπεδα</w:t>
      </w:r>
      <w:r w:rsidR="00FF49B6" w:rsidRPr="00D84F17">
        <w:rPr>
          <w:rFonts w:ascii="Times New Roman" w:hAnsi="Times New Roman" w:cs="Times New Roman"/>
          <w:sz w:val="24"/>
          <w:szCs w:val="24"/>
        </w:rPr>
        <w:t xml:space="preserve"> (Σαΐτης, 2008β, σ:19):</w:t>
      </w:r>
      <w:r w:rsidRPr="00D84F17">
        <w:rPr>
          <w:rFonts w:ascii="Times New Roman" w:hAnsi="Times New Roman" w:cs="Times New Roman"/>
          <w:sz w:val="24"/>
          <w:szCs w:val="24"/>
        </w:rPr>
        <w:t xml:space="preserve"> το εθνικό, το περιφερειακό, το νομαρχιακό και το σχολικό επίπεδο.  Στο εθνικό επίπεδο θεσμοθετούνται οι γενικές αρχές και κανόνες της εκπαίδευσης ως κρατικός οργανισμός, ανήκουν τα μέλη του υπουργείου παιδείας, στο περιφερειακό επίπεδο ανήκουν τα περιφερειακά συμβούλια και οι περιφερειακοί διευθυντές εκπαίδευσης, στο νομαρχιακό επίπεδο ανήκουν οι διευθυντές εκπαίδευσης και οι προϊστάμενοι γραφείων. Στο τελευταίο επίπεδο ανήκουν οι διευθυντές και υποδιευθυντές των σχολείων της χώρας. Ο διευθυντής έκτος από την εποπτεία των εργαζομένων εκπαιδευτικών του σχολείου του, επικοινωνεί τόσο με τη βάση της πυραμίδας (εκπαιδευτικούς), όσο και με τα προηγούμενα διοικητικά επίπεδα. Επηρεάζεται άρα </w:t>
      </w:r>
      <w:r w:rsidRPr="00D84F17">
        <w:rPr>
          <w:rFonts w:ascii="Times New Roman" w:hAnsi="Times New Roman" w:cs="Times New Roman"/>
          <w:sz w:val="24"/>
          <w:szCs w:val="24"/>
        </w:rPr>
        <w:lastRenderedPageBreak/>
        <w:t>και από τις δύο κατευθύνσεις, κάνοντας το ρόλο του μεσολαβητή και του συμφιλιωτή.</w:t>
      </w:r>
    </w:p>
    <w:p w:rsidR="00A45596" w:rsidRPr="00D84F17" w:rsidRDefault="00FF49B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Σαΐτης (2008β, σ:21) είναι αντίθετος με την πολιτική αλλαγή των υψηλόβαθμων στελεχών της εκπαίδευσης (π.χ. οι μετακλητοί περιφερειακοί διευθυντές). Θεωρεί ότι αποτελεί ένα πρόβλημα το οποίο μπορεί να λυθεί μόνο με ανεξάρτητο αξιοκρατικό τους διορισμό.</w:t>
      </w:r>
    </w:p>
    <w:p w:rsidR="006140F2" w:rsidRPr="00D84F17" w:rsidRDefault="006140F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Τέλος, μιλώντας για τα οικονομικά της ελληνικής εκπαίδευσης, αξίζει να </w:t>
      </w:r>
      <w:r w:rsidR="00B02A55" w:rsidRPr="00D84F17">
        <w:rPr>
          <w:rFonts w:ascii="Times New Roman" w:hAnsi="Times New Roman" w:cs="Times New Roman"/>
          <w:sz w:val="24"/>
          <w:szCs w:val="24"/>
        </w:rPr>
        <w:t>αναφέρουμε</w:t>
      </w:r>
      <w:r w:rsidRPr="00D84F17">
        <w:rPr>
          <w:rFonts w:ascii="Times New Roman" w:hAnsi="Times New Roman" w:cs="Times New Roman"/>
          <w:sz w:val="24"/>
          <w:szCs w:val="24"/>
        </w:rPr>
        <w:t xml:space="preserve"> ότι </w:t>
      </w:r>
      <w:r w:rsidR="00B02A55" w:rsidRPr="00D84F17">
        <w:rPr>
          <w:rFonts w:ascii="Times New Roman" w:hAnsi="Times New Roman" w:cs="Times New Roman"/>
          <w:sz w:val="24"/>
          <w:szCs w:val="24"/>
        </w:rPr>
        <w:t>το ποσοστό των</w:t>
      </w:r>
      <w:r w:rsidRPr="00D84F17">
        <w:rPr>
          <w:rFonts w:ascii="Times New Roman" w:hAnsi="Times New Roman" w:cs="Times New Roman"/>
          <w:sz w:val="24"/>
          <w:szCs w:val="24"/>
        </w:rPr>
        <w:t xml:space="preserve"> </w:t>
      </w:r>
      <w:r w:rsidR="00B02A55" w:rsidRPr="00D84F17">
        <w:rPr>
          <w:rFonts w:ascii="Times New Roman" w:hAnsi="Times New Roman" w:cs="Times New Roman"/>
          <w:sz w:val="24"/>
          <w:szCs w:val="24"/>
        </w:rPr>
        <w:t xml:space="preserve">δαπανών </w:t>
      </w:r>
      <w:r w:rsidRPr="00D84F17">
        <w:rPr>
          <w:rFonts w:ascii="Times New Roman" w:hAnsi="Times New Roman" w:cs="Times New Roman"/>
          <w:sz w:val="24"/>
          <w:szCs w:val="24"/>
        </w:rPr>
        <w:t>που το Ελληνικό κράτος προορίζει για την παιδεία είναι</w:t>
      </w:r>
      <w:r w:rsidR="00B02A55" w:rsidRPr="00D84F17">
        <w:rPr>
          <w:rFonts w:ascii="Times New Roman" w:hAnsi="Times New Roman" w:cs="Times New Roman"/>
          <w:sz w:val="24"/>
          <w:szCs w:val="24"/>
        </w:rPr>
        <w:t xml:space="preserve"> στα</w:t>
      </w:r>
      <w:r w:rsidRPr="00D84F17">
        <w:rPr>
          <w:rFonts w:ascii="Times New Roman" w:hAnsi="Times New Roman" w:cs="Times New Roman"/>
          <w:sz w:val="24"/>
          <w:szCs w:val="24"/>
        </w:rPr>
        <w:t xml:space="preserve"> </w:t>
      </w:r>
      <w:r w:rsidR="00B02A55" w:rsidRPr="00D84F17">
        <w:rPr>
          <w:rFonts w:ascii="Times New Roman" w:hAnsi="Times New Roman" w:cs="Times New Roman"/>
          <w:sz w:val="24"/>
          <w:szCs w:val="24"/>
        </w:rPr>
        <w:t>2,47 % του ΑΕΠ</w:t>
      </w:r>
      <w:r w:rsidRPr="00D84F17">
        <w:rPr>
          <w:rFonts w:ascii="Times New Roman" w:hAnsi="Times New Roman" w:cs="Times New Roman"/>
          <w:sz w:val="24"/>
          <w:szCs w:val="24"/>
        </w:rPr>
        <w:t>(ΟΛΜΕ, 2015</w:t>
      </w:r>
      <w:r w:rsidR="00B02A55" w:rsidRPr="00D84F17">
        <w:rPr>
          <w:rFonts w:ascii="Times New Roman" w:hAnsi="Times New Roman" w:cs="Times New Roman"/>
          <w:sz w:val="24"/>
          <w:szCs w:val="24"/>
        </w:rPr>
        <w:t>). Σύμφωνα με τον Κυριαζή (2004), δαπανούμε ελάχιστο ποσοστό στην εκπαίδευση σε σχέση με άλλα κράτη.  Σ</w:t>
      </w:r>
      <w:r w:rsidRPr="00D84F17">
        <w:rPr>
          <w:rFonts w:ascii="Times New Roman" w:hAnsi="Times New Roman" w:cs="Times New Roman"/>
          <w:sz w:val="24"/>
          <w:szCs w:val="24"/>
        </w:rPr>
        <w:t>ε άλλες ευρωπαϊκές χώρες ο μέσος όρο</w:t>
      </w:r>
      <w:r w:rsidR="00B02A55" w:rsidRPr="00D84F17">
        <w:rPr>
          <w:rFonts w:ascii="Times New Roman" w:hAnsi="Times New Roman" w:cs="Times New Roman"/>
          <w:sz w:val="24"/>
          <w:szCs w:val="24"/>
        </w:rPr>
        <w:t>ς δαπανών για την παιδεία ανέρχε</w:t>
      </w:r>
      <w:r w:rsidRPr="00D84F17">
        <w:rPr>
          <w:rFonts w:ascii="Times New Roman" w:hAnsi="Times New Roman" w:cs="Times New Roman"/>
          <w:sz w:val="24"/>
          <w:szCs w:val="24"/>
        </w:rPr>
        <w:t xml:space="preserve">ται στο 5,5% (Καραμπάτσος, 2002). Οι δαπάνες αυτές, δείχνουν πόσο λίγους πόρους ξοδεύονται για την δημόσια εκπαίδευση, και το οικονομικό κλίμα που αγκαλιάζει κάθε προσπάθεια μεταρρύθμισης. </w:t>
      </w:r>
    </w:p>
    <w:p w:rsidR="00A45596" w:rsidRPr="00D84F17" w:rsidRDefault="00A45596" w:rsidP="00D84F17">
      <w:pPr>
        <w:spacing w:line="360" w:lineRule="auto"/>
        <w:ind w:firstLine="284"/>
        <w:jc w:val="both"/>
        <w:rPr>
          <w:rFonts w:ascii="Times New Roman" w:hAnsi="Times New Roman" w:cs="Times New Roman"/>
          <w:sz w:val="24"/>
          <w:szCs w:val="24"/>
        </w:rPr>
      </w:pPr>
    </w:p>
    <w:p w:rsidR="00A45596"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3.3.2.</w:t>
      </w:r>
      <w:r w:rsidR="00FF49B6" w:rsidRPr="00D84F17">
        <w:rPr>
          <w:rFonts w:ascii="Times New Roman" w:hAnsi="Times New Roman" w:cs="Times New Roman"/>
          <w:sz w:val="24"/>
          <w:szCs w:val="24"/>
        </w:rPr>
        <w:t>Προσπάθειες αποκέντρωση στο ελληνικό εκπαιδευτικό σύστημα</w:t>
      </w:r>
    </w:p>
    <w:p w:rsidR="00F61165" w:rsidRPr="00E90A76" w:rsidRDefault="00F61165" w:rsidP="00E90A76">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rPr>
        <w:t>Η ελληνική εκπαιδευτική νομοθεσία, κατακλύζεται από διατάγματα και νομοθετήματα που σκοπό έχουν να αλλάξουν ή να βελτιώσουν προηγούμενους νόμους. Το αποτέλεσμα είναι, η πληθώρα των νομών και η δυσκολία ερμηνείας τους από τα ηγετικά στελέχη της εκπαίδευσης (συμπεριλαμβανο</w:t>
      </w:r>
      <w:r w:rsidR="00FE27C6" w:rsidRPr="00D84F17">
        <w:rPr>
          <w:rFonts w:ascii="Times New Roman" w:hAnsi="Times New Roman" w:cs="Times New Roman"/>
          <w:sz w:val="24"/>
          <w:szCs w:val="24"/>
        </w:rPr>
        <w:t>μένων και των διευθυντών). (</w:t>
      </w:r>
      <w:r w:rsidR="00E90A76">
        <w:rPr>
          <w:rFonts w:ascii="Times New Roman" w:hAnsi="Times New Roman" w:cs="Times New Roman"/>
          <w:sz w:val="24"/>
          <w:szCs w:val="24"/>
        </w:rPr>
        <w:t>Σαΐτη</w:t>
      </w:r>
      <w:r w:rsidR="00E90A76" w:rsidRPr="00D84F17">
        <w:rPr>
          <w:rFonts w:ascii="Times New Roman" w:hAnsi="Times New Roman" w:cs="Times New Roman"/>
          <w:sz w:val="24"/>
          <w:szCs w:val="24"/>
        </w:rPr>
        <w:t>ς</w:t>
      </w:r>
      <w:r w:rsidR="00FE27C6" w:rsidRPr="00D84F17">
        <w:rPr>
          <w:rFonts w:ascii="Times New Roman" w:hAnsi="Times New Roman" w:cs="Times New Roman"/>
          <w:sz w:val="24"/>
          <w:szCs w:val="24"/>
        </w:rPr>
        <w:t>, 2008β</w:t>
      </w:r>
      <w:r w:rsidR="00E90A76">
        <w:rPr>
          <w:rFonts w:ascii="Times New Roman" w:hAnsi="Times New Roman" w:cs="Times New Roman"/>
          <w:sz w:val="24"/>
          <w:szCs w:val="24"/>
        </w:rPr>
        <w:t>, σ</w:t>
      </w:r>
      <w:r w:rsidR="00FE27C6" w:rsidRPr="00D84F17">
        <w:rPr>
          <w:rFonts w:ascii="Times New Roman" w:hAnsi="Times New Roman" w:cs="Times New Roman"/>
          <w:sz w:val="24"/>
          <w:szCs w:val="24"/>
        </w:rPr>
        <w:t>:</w:t>
      </w:r>
      <w:r w:rsidRPr="00D84F17">
        <w:rPr>
          <w:rFonts w:ascii="Times New Roman" w:hAnsi="Times New Roman" w:cs="Times New Roman"/>
          <w:sz w:val="24"/>
          <w:szCs w:val="24"/>
        </w:rPr>
        <w:t>54</w:t>
      </w:r>
      <w:r w:rsidR="00FE27C6" w:rsidRPr="00D84F17">
        <w:rPr>
          <w:rFonts w:ascii="Times New Roman" w:hAnsi="Times New Roman" w:cs="Times New Roman"/>
          <w:sz w:val="24"/>
          <w:szCs w:val="24"/>
        </w:rPr>
        <w:t>)</w:t>
      </w:r>
    </w:p>
    <w:p w:rsidR="00C123E0" w:rsidRPr="00D84F17" w:rsidRDefault="00FE27C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την</w:t>
      </w:r>
      <w:r w:rsidR="00F61165" w:rsidRPr="00D84F17">
        <w:rPr>
          <w:rFonts w:ascii="Times New Roman" w:hAnsi="Times New Roman" w:cs="Times New Roman"/>
          <w:sz w:val="24"/>
          <w:szCs w:val="24"/>
        </w:rPr>
        <w:t xml:space="preserve"> </w:t>
      </w:r>
      <w:r w:rsidR="00C123E0" w:rsidRPr="00D84F17">
        <w:rPr>
          <w:rFonts w:ascii="Times New Roman" w:hAnsi="Times New Roman" w:cs="Times New Roman"/>
          <w:sz w:val="24"/>
          <w:szCs w:val="24"/>
        </w:rPr>
        <w:t>αναβάθμιση της εκπαίδευσης στην Ελλάδα</w:t>
      </w:r>
      <w:r w:rsidR="00F61165" w:rsidRPr="00D84F17">
        <w:rPr>
          <w:rFonts w:ascii="Times New Roman" w:hAnsi="Times New Roman" w:cs="Times New Roman"/>
          <w:sz w:val="24"/>
          <w:szCs w:val="24"/>
        </w:rPr>
        <w:t xml:space="preserve">, </w:t>
      </w:r>
      <w:r w:rsidRPr="00D84F17">
        <w:rPr>
          <w:rFonts w:ascii="Times New Roman" w:hAnsi="Times New Roman" w:cs="Times New Roman"/>
          <w:sz w:val="24"/>
          <w:szCs w:val="24"/>
        </w:rPr>
        <w:t>θεσμοθετήθηκαν</w:t>
      </w:r>
      <w:r w:rsidR="00E431E9" w:rsidRPr="00D84F17">
        <w:rPr>
          <w:rFonts w:ascii="Times New Roman" w:hAnsi="Times New Roman" w:cs="Times New Roman"/>
          <w:sz w:val="24"/>
          <w:szCs w:val="24"/>
        </w:rPr>
        <w:t xml:space="preserve"> νόμο</w:t>
      </w:r>
      <w:r w:rsidRPr="00D84F17">
        <w:rPr>
          <w:rFonts w:ascii="Times New Roman" w:hAnsi="Times New Roman" w:cs="Times New Roman"/>
          <w:sz w:val="24"/>
          <w:szCs w:val="24"/>
        </w:rPr>
        <w:t>ι</w:t>
      </w:r>
      <w:r w:rsidR="00C123E0" w:rsidRPr="00D84F17">
        <w:rPr>
          <w:rFonts w:ascii="Times New Roman" w:hAnsi="Times New Roman" w:cs="Times New Roman"/>
          <w:sz w:val="24"/>
          <w:szCs w:val="24"/>
        </w:rPr>
        <w:t xml:space="preserve"> του 1983 και του 1985</w:t>
      </w:r>
      <w:r w:rsidRPr="00D84F17">
        <w:rPr>
          <w:rFonts w:ascii="Times New Roman" w:hAnsi="Times New Roman" w:cs="Times New Roman"/>
          <w:sz w:val="24"/>
          <w:szCs w:val="24"/>
        </w:rPr>
        <w:t>,</w:t>
      </w:r>
      <w:r w:rsidR="00C123E0" w:rsidRPr="00D84F17">
        <w:rPr>
          <w:rFonts w:ascii="Times New Roman" w:hAnsi="Times New Roman" w:cs="Times New Roman"/>
          <w:sz w:val="24"/>
          <w:szCs w:val="24"/>
        </w:rPr>
        <w:t xml:space="preserve"> όπου ακούστηκ</w:t>
      </w:r>
      <w:r w:rsidR="00E431E9" w:rsidRPr="00D84F17">
        <w:rPr>
          <w:rFonts w:ascii="Times New Roman" w:hAnsi="Times New Roman" w:cs="Times New Roman"/>
          <w:sz w:val="24"/>
          <w:szCs w:val="24"/>
        </w:rPr>
        <w:t xml:space="preserve">αν για πρώτη φορά έννοιες </w:t>
      </w:r>
      <w:r w:rsidR="00F61165" w:rsidRPr="00D84F17">
        <w:rPr>
          <w:rFonts w:ascii="Times New Roman" w:hAnsi="Times New Roman" w:cs="Times New Roman"/>
          <w:sz w:val="24"/>
          <w:szCs w:val="24"/>
        </w:rPr>
        <w:t xml:space="preserve">αποκεντρωτικές, </w:t>
      </w:r>
      <w:r w:rsidR="00E431E9" w:rsidRPr="00D84F17">
        <w:rPr>
          <w:rFonts w:ascii="Times New Roman" w:hAnsi="Times New Roman" w:cs="Times New Roman"/>
          <w:sz w:val="24"/>
          <w:szCs w:val="24"/>
        </w:rPr>
        <w:t>όπως «</w:t>
      </w:r>
      <w:r w:rsidR="00C123E0" w:rsidRPr="00D84F17">
        <w:rPr>
          <w:rFonts w:ascii="Times New Roman" w:hAnsi="Times New Roman" w:cs="Times New Roman"/>
          <w:sz w:val="24"/>
          <w:szCs w:val="24"/>
        </w:rPr>
        <w:t>μάνατζερ</w:t>
      </w:r>
      <w:r w:rsidR="00E431E9" w:rsidRPr="00D84F17">
        <w:rPr>
          <w:rFonts w:ascii="Times New Roman" w:hAnsi="Times New Roman" w:cs="Times New Roman"/>
          <w:sz w:val="24"/>
          <w:szCs w:val="24"/>
        </w:rPr>
        <w:t>»</w:t>
      </w:r>
      <w:r w:rsidR="00C123E0" w:rsidRPr="00D84F17">
        <w:rPr>
          <w:rFonts w:ascii="Times New Roman" w:hAnsi="Times New Roman" w:cs="Times New Roman"/>
          <w:sz w:val="24"/>
          <w:szCs w:val="24"/>
        </w:rPr>
        <w:t xml:space="preserve"> στα σχολεία πρωτοβάθμιας και δευτεροβάθμιας εκπαίδευσης, και εκφράσεις όπως </w:t>
      </w:r>
      <w:r w:rsidR="00E431E9" w:rsidRPr="00D84F17">
        <w:rPr>
          <w:rFonts w:ascii="Times New Roman" w:hAnsi="Times New Roman" w:cs="Times New Roman"/>
          <w:sz w:val="24"/>
          <w:szCs w:val="24"/>
        </w:rPr>
        <w:t>«</w:t>
      </w:r>
      <w:r w:rsidR="00C123E0" w:rsidRPr="00D84F17">
        <w:rPr>
          <w:rFonts w:ascii="Times New Roman" w:hAnsi="Times New Roman" w:cs="Times New Roman"/>
          <w:sz w:val="24"/>
          <w:szCs w:val="24"/>
        </w:rPr>
        <w:t>δημόσια συμμετοχή και εκπαιδευτική επιστημονική καθοδήγηση</w:t>
      </w:r>
      <w:r w:rsidR="00E431E9" w:rsidRPr="00D84F17">
        <w:rPr>
          <w:rFonts w:ascii="Times New Roman" w:hAnsi="Times New Roman" w:cs="Times New Roman"/>
          <w:sz w:val="24"/>
          <w:szCs w:val="24"/>
        </w:rPr>
        <w:t>»</w:t>
      </w:r>
      <w:r w:rsidR="00C123E0" w:rsidRPr="00D84F17">
        <w:rPr>
          <w:rFonts w:ascii="Times New Roman" w:hAnsi="Times New Roman" w:cs="Times New Roman"/>
          <w:sz w:val="24"/>
          <w:szCs w:val="24"/>
        </w:rPr>
        <w:t xml:space="preserve"> (</w:t>
      </w:r>
      <w:r w:rsidR="00C123E0" w:rsidRPr="00D84F17">
        <w:rPr>
          <w:rFonts w:ascii="Times New Roman" w:hAnsi="Times New Roman" w:cs="Times New Roman"/>
          <w:sz w:val="24"/>
          <w:szCs w:val="24"/>
          <w:lang w:val="en-US"/>
        </w:rPr>
        <w:t>Alex</w:t>
      </w:r>
      <w:r w:rsidR="00C123E0" w:rsidRPr="00D84F17">
        <w:rPr>
          <w:rFonts w:ascii="Times New Roman" w:hAnsi="Times New Roman" w:cs="Times New Roman"/>
          <w:sz w:val="24"/>
          <w:szCs w:val="24"/>
        </w:rPr>
        <w:t>i</w:t>
      </w:r>
      <w:r w:rsidR="00C123E0" w:rsidRPr="00D84F17">
        <w:rPr>
          <w:rFonts w:ascii="Times New Roman" w:hAnsi="Times New Roman" w:cs="Times New Roman"/>
          <w:sz w:val="24"/>
          <w:szCs w:val="24"/>
          <w:lang w:val="en-US"/>
        </w:rPr>
        <w:t>a</w:t>
      </w:r>
      <w:r w:rsidR="00C123E0" w:rsidRPr="00D84F17">
        <w:rPr>
          <w:rFonts w:ascii="Times New Roman" w:hAnsi="Times New Roman" w:cs="Times New Roman"/>
          <w:sz w:val="24"/>
          <w:szCs w:val="24"/>
        </w:rPr>
        <w:t>dou,2009).</w:t>
      </w:r>
    </w:p>
    <w:p w:rsidR="00C123E0" w:rsidRPr="00D84F17" w:rsidRDefault="00C123E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Με το Νόμο Πλαίσιο 1566/85  (κεφ.ιδ/ άρθρα 49-52) για τη «Δομή και λειτουργία της πρωτοβάθμιας και δευτεροβάθμιας εκπαίδευσης και άλλες διατάξεις», γίνεται προσπάθεια αποκέντρωσης στο επίπεδο της τοπικής αυτοδιοίκησης με τη θέσπιση Οργάνων Λαϊκής Συμμετοχής στο εκπαιδευτικό σύστημα. Τα όργανα που </w:t>
      </w:r>
      <w:r w:rsidRPr="00D84F17">
        <w:rPr>
          <w:rFonts w:ascii="Times New Roman" w:hAnsi="Times New Roman" w:cs="Times New Roman"/>
          <w:sz w:val="24"/>
          <w:szCs w:val="24"/>
        </w:rPr>
        <w:lastRenderedPageBreak/>
        <w:t xml:space="preserve">επηρεάζουν τη λειτουργία των σχολείων είναι τα εξής: α) η Σχολική Επιτροπή που αποτελείται από εκπρόσωπο της ΤΑ, εκπρόσωπο </w:t>
      </w:r>
      <w:r w:rsidR="00602C91" w:rsidRPr="00D84F17">
        <w:rPr>
          <w:rFonts w:ascii="Times New Roman" w:hAnsi="Times New Roman" w:cs="Times New Roman"/>
          <w:sz w:val="24"/>
          <w:szCs w:val="24"/>
        </w:rPr>
        <w:t>του συλλόγου γονέων και κηδεμόνων</w:t>
      </w:r>
      <w:r w:rsidRPr="00D84F17">
        <w:rPr>
          <w:rFonts w:ascii="Times New Roman" w:hAnsi="Times New Roman" w:cs="Times New Roman"/>
          <w:sz w:val="24"/>
          <w:szCs w:val="24"/>
        </w:rPr>
        <w:t xml:space="preserve">, το διευθυντή του σχολείου και στη β/θμια εκπαίδευση, εκπρόσωπο των μαθητών. Β) το Σχολικό Συμβούλιο το οποίο αποτελείται από έναν εκπρόσωπο της ΤΑ, το Σύλλογο διδασκόντων και το διοικητικό συμβούλιο του Συλλόγου Γονέων γ) τη Δημοτική Επιτροπή Παιδείας, που αποτελείται </w:t>
      </w:r>
      <w:r w:rsidR="0071144A" w:rsidRPr="00D84F17">
        <w:rPr>
          <w:rFonts w:ascii="Times New Roman" w:hAnsi="Times New Roman" w:cs="Times New Roman"/>
          <w:sz w:val="24"/>
          <w:szCs w:val="24"/>
        </w:rPr>
        <w:t>από τον Δήμαρχο ή εκπρόσωπο του</w:t>
      </w:r>
      <w:r w:rsidRPr="00D84F17">
        <w:rPr>
          <w:rFonts w:ascii="Times New Roman" w:hAnsi="Times New Roman" w:cs="Times New Roman"/>
          <w:sz w:val="24"/>
          <w:szCs w:val="24"/>
        </w:rPr>
        <w:t>,</w:t>
      </w:r>
      <w:r w:rsidR="0071144A" w:rsidRPr="00D84F17">
        <w:rPr>
          <w:rFonts w:ascii="Times New Roman" w:hAnsi="Times New Roman" w:cs="Times New Roman"/>
          <w:sz w:val="24"/>
          <w:szCs w:val="24"/>
        </w:rPr>
        <w:t xml:space="preserve"> </w:t>
      </w:r>
      <w:r w:rsidRPr="00D84F17">
        <w:rPr>
          <w:rFonts w:ascii="Times New Roman" w:hAnsi="Times New Roman" w:cs="Times New Roman"/>
          <w:sz w:val="24"/>
          <w:szCs w:val="24"/>
        </w:rPr>
        <w:t>εκπρόσωπο της ένωσης γονέων, Δ/ντη Α/θμιας και Β/θμιας εκπαίδευσης, εκπροσώπους των παραγωγικών τάξεων, εκπροσώπους συνδικαλιστικών οργανώσεων και εκπαιδευτικών</w:t>
      </w:r>
      <w:r w:rsidR="00602C91" w:rsidRPr="00D84F17">
        <w:rPr>
          <w:rFonts w:ascii="Times New Roman" w:hAnsi="Times New Roman" w:cs="Times New Roman"/>
          <w:sz w:val="24"/>
          <w:szCs w:val="24"/>
        </w:rPr>
        <w:t>,</w:t>
      </w:r>
      <w:r w:rsidRPr="00D84F17">
        <w:rPr>
          <w:rFonts w:ascii="Times New Roman" w:hAnsi="Times New Roman" w:cs="Times New Roman"/>
          <w:sz w:val="24"/>
          <w:szCs w:val="24"/>
        </w:rPr>
        <w:t xml:space="preserve"> Δ)</w:t>
      </w:r>
      <w:r w:rsidR="00602C91" w:rsidRPr="00D84F17">
        <w:rPr>
          <w:rFonts w:ascii="Times New Roman" w:hAnsi="Times New Roman" w:cs="Times New Roman"/>
          <w:sz w:val="24"/>
          <w:szCs w:val="24"/>
        </w:rPr>
        <w:t xml:space="preserve"> </w:t>
      </w:r>
      <w:r w:rsidRPr="00D84F17">
        <w:rPr>
          <w:rFonts w:ascii="Times New Roman" w:hAnsi="Times New Roman" w:cs="Times New Roman"/>
          <w:sz w:val="24"/>
          <w:szCs w:val="24"/>
        </w:rPr>
        <w:t>τη Νομαρχιακή Επιτροπή Παιδείας που αποτελείται από το Νομάρχη ή εκπρόσωπο του, τον Σχολικό Σύμβουλο Α/θμιας και Β/θμιας εκπαίδευσης και εκπροσώπους από δήμους, τις  κοινότητες εργατικών κέντρων, τις ενώσεις γεωργικών συνεταιρισμών, ομοσπονδίες γονέων , την ΟΛΜΕ και τ</w:t>
      </w:r>
      <w:r w:rsidR="00602C91" w:rsidRPr="00D84F17">
        <w:rPr>
          <w:rFonts w:ascii="Times New Roman" w:hAnsi="Times New Roman" w:cs="Times New Roman"/>
          <w:sz w:val="24"/>
          <w:szCs w:val="24"/>
        </w:rPr>
        <w:t>η ΔΟΕ, της</w:t>
      </w:r>
      <w:r w:rsidRPr="00D84F17">
        <w:rPr>
          <w:rFonts w:ascii="Times New Roman" w:hAnsi="Times New Roman" w:cs="Times New Roman"/>
          <w:sz w:val="24"/>
          <w:szCs w:val="24"/>
        </w:rPr>
        <w:t xml:space="preserve"> ένωσης λειτουργών τεχνικής εκπαίδευσης , την ομοσπονδία ιδιωτικών εκπαιδε</w:t>
      </w:r>
      <w:r w:rsidR="00602C91" w:rsidRPr="00D84F17">
        <w:rPr>
          <w:rFonts w:ascii="Times New Roman" w:hAnsi="Times New Roman" w:cs="Times New Roman"/>
          <w:sz w:val="24"/>
          <w:szCs w:val="24"/>
        </w:rPr>
        <w:t>υτικών , τη Νομαρχιακή Επιτροπή Λαϊκής Επιμόρφωσης (ΝΕΛΕ), των</w:t>
      </w:r>
      <w:r w:rsidRPr="00D84F17">
        <w:rPr>
          <w:rFonts w:ascii="Times New Roman" w:hAnsi="Times New Roman" w:cs="Times New Roman"/>
          <w:sz w:val="24"/>
          <w:szCs w:val="24"/>
        </w:rPr>
        <w:t xml:space="preserve"> διοικητικών υπάλληλων του ΥΠΕΠΘ που υπηρετούν στο νόμο και τον πρόεδρο πολιτιστικού συλλόγου.</w:t>
      </w:r>
    </w:p>
    <w:p w:rsidR="00FE27C6" w:rsidRPr="00D84F17" w:rsidRDefault="00FE27C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δημοτική και κοινοτική επιτροπή παιδείας, όπως είπαμε, αποτελεί όργανο λαϊκής συμμετοχής, και μία έκφανση της δημοκρατίας.  Επισκιάζεται και αμφισβητείται για την αποτελεσματικότητά της, επειδή πολλές φορές τα μέλη της δεν έχουν πάντα την απαραίτητη επιστημονική παιδεία για να επιτύχουν στο σημαντικό αυτό πόστο. Ο Σαΐτης (2008β, σ:72) τονίζει ότι είναι απαραίτητες οι γνώσεις των μελών της επιτροπής, για μπορούνε να διατυπώνονται σαφείς και εποικοδομητικές ιδέες για το καλό της παιδείας. Επιπλέον, ο θεσμός αυτός δεν απέδωσε και για τον επιπλέον λόγο ότι πολλές από τις αρμοδιότητες του επικαλύπτονται από άλλα όργανα. </w:t>
      </w:r>
    </w:p>
    <w:p w:rsidR="003174C2" w:rsidRPr="00D84F17" w:rsidRDefault="003174C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Μέχρι το 1997, η ομοιομορφία και ο συγκεντρωτισμός ήταν κυρίαρχος στο αναλυτικό πρόγραμμα της Ελλάδας</w:t>
      </w:r>
      <w:r w:rsidR="00E872A2" w:rsidRPr="00D84F17">
        <w:rPr>
          <w:rFonts w:ascii="Times New Roman" w:hAnsi="Times New Roman" w:cs="Times New Roman"/>
          <w:sz w:val="24"/>
          <w:szCs w:val="24"/>
        </w:rPr>
        <w:t xml:space="preserve"> (Daun, &amp; Siminou, 2009</w:t>
      </w:r>
      <w:r w:rsidR="00E90A76">
        <w:rPr>
          <w:rFonts w:ascii="Times New Roman" w:hAnsi="Times New Roman" w:cs="Times New Roman"/>
          <w:sz w:val="24"/>
          <w:szCs w:val="24"/>
        </w:rPr>
        <w:t>,</w:t>
      </w:r>
      <w:r w:rsidR="00E90A76" w:rsidRPr="00E90A76">
        <w:rPr>
          <w:rFonts w:ascii="Times New Roman" w:hAnsi="Times New Roman" w:cs="Times New Roman"/>
          <w:sz w:val="24"/>
          <w:szCs w:val="24"/>
        </w:rPr>
        <w:t xml:space="preserve"> </w:t>
      </w:r>
      <w:r w:rsidR="00E90A76">
        <w:rPr>
          <w:rFonts w:ascii="Times New Roman" w:hAnsi="Times New Roman" w:cs="Times New Roman"/>
          <w:sz w:val="24"/>
          <w:szCs w:val="24"/>
        </w:rPr>
        <w:t>π</w:t>
      </w:r>
      <w:r w:rsidR="00E872A2" w:rsidRPr="00D84F17">
        <w:rPr>
          <w:rFonts w:ascii="Times New Roman" w:hAnsi="Times New Roman" w:cs="Times New Roman"/>
          <w:sz w:val="24"/>
          <w:szCs w:val="24"/>
        </w:rPr>
        <w:t>: 94</w:t>
      </w:r>
      <w:r w:rsidR="001829C9" w:rsidRPr="00D84F17">
        <w:rPr>
          <w:rFonts w:ascii="Times New Roman" w:hAnsi="Times New Roman" w:cs="Times New Roman"/>
          <w:sz w:val="24"/>
          <w:szCs w:val="24"/>
        </w:rPr>
        <w:t>). Ο</w:t>
      </w:r>
      <w:r w:rsidR="00E872A2" w:rsidRPr="00D84F17">
        <w:rPr>
          <w:rFonts w:ascii="Times New Roman" w:hAnsi="Times New Roman" w:cs="Times New Roman"/>
          <w:sz w:val="24"/>
          <w:szCs w:val="24"/>
        </w:rPr>
        <w:t xml:space="preserve"> Ν</w:t>
      </w:r>
      <w:r w:rsidRPr="00D84F17">
        <w:rPr>
          <w:rFonts w:ascii="Times New Roman" w:hAnsi="Times New Roman" w:cs="Times New Roman"/>
          <w:sz w:val="24"/>
          <w:szCs w:val="24"/>
        </w:rPr>
        <w:t>όμο</w:t>
      </w:r>
      <w:r w:rsidR="001829C9" w:rsidRPr="00D84F17">
        <w:rPr>
          <w:rFonts w:ascii="Times New Roman" w:hAnsi="Times New Roman" w:cs="Times New Roman"/>
          <w:sz w:val="24"/>
          <w:szCs w:val="24"/>
        </w:rPr>
        <w:t>ς</w:t>
      </w:r>
      <w:r w:rsidRPr="00D84F17">
        <w:rPr>
          <w:rFonts w:ascii="Times New Roman" w:hAnsi="Times New Roman" w:cs="Times New Roman"/>
          <w:sz w:val="24"/>
          <w:szCs w:val="24"/>
        </w:rPr>
        <w:t xml:space="preserve"> 2525 το</w:t>
      </w:r>
      <w:r w:rsidR="00E872A2" w:rsidRPr="00D84F17">
        <w:rPr>
          <w:rFonts w:ascii="Times New Roman" w:hAnsi="Times New Roman" w:cs="Times New Roman"/>
          <w:sz w:val="24"/>
          <w:szCs w:val="24"/>
        </w:rPr>
        <w:t>υ</w:t>
      </w:r>
      <w:r w:rsidRPr="00D84F17">
        <w:rPr>
          <w:rFonts w:ascii="Times New Roman" w:hAnsi="Times New Roman" w:cs="Times New Roman"/>
          <w:sz w:val="24"/>
          <w:szCs w:val="24"/>
        </w:rPr>
        <w:t xml:space="preserve"> 1997 περί οργάνωσης και διοίκησης δημόσιων οργανισμών, περιείχε αύξηση δραστηριοτήτων κατάρτισης</w:t>
      </w:r>
      <w:r w:rsidR="00517B2B" w:rsidRPr="00D84F17">
        <w:rPr>
          <w:rFonts w:ascii="Times New Roman" w:hAnsi="Times New Roman" w:cs="Times New Roman"/>
          <w:sz w:val="24"/>
          <w:szCs w:val="24"/>
        </w:rPr>
        <w:t xml:space="preserve"> και επαναπροσδιόρισε</w:t>
      </w:r>
      <w:r w:rsidRPr="00D84F17">
        <w:rPr>
          <w:rFonts w:ascii="Times New Roman" w:hAnsi="Times New Roman" w:cs="Times New Roman"/>
          <w:sz w:val="24"/>
          <w:szCs w:val="24"/>
        </w:rPr>
        <w:t xml:space="preserve"> </w:t>
      </w:r>
      <w:r w:rsidR="00517B2B" w:rsidRPr="00D84F17">
        <w:rPr>
          <w:rFonts w:ascii="Times New Roman" w:hAnsi="Times New Roman" w:cs="Times New Roman"/>
          <w:sz w:val="24"/>
          <w:szCs w:val="24"/>
        </w:rPr>
        <w:t>το ρόλο</w:t>
      </w:r>
      <w:r w:rsidRPr="00D84F17">
        <w:rPr>
          <w:rFonts w:ascii="Times New Roman" w:hAnsi="Times New Roman" w:cs="Times New Roman"/>
          <w:sz w:val="24"/>
          <w:szCs w:val="24"/>
        </w:rPr>
        <w:t xml:space="preserve"> του διευθυντή</w:t>
      </w:r>
      <w:r w:rsidR="00517B2B" w:rsidRPr="00D84F17">
        <w:rPr>
          <w:rFonts w:ascii="Times New Roman" w:hAnsi="Times New Roman" w:cs="Times New Roman"/>
          <w:sz w:val="24"/>
          <w:szCs w:val="24"/>
        </w:rPr>
        <w:t>,</w:t>
      </w:r>
      <w:r w:rsidRPr="00D84F17">
        <w:rPr>
          <w:rFonts w:ascii="Times New Roman" w:hAnsi="Times New Roman" w:cs="Times New Roman"/>
          <w:sz w:val="24"/>
          <w:szCs w:val="24"/>
        </w:rPr>
        <w:t xml:space="preserve"> μέσα στα πλαίσια που επέτρεπε το συγκεντρωτικό εκπαιδευτικό σύστημα. Ο νόμος αυτός έφερε αλλαγές σε διάφορα επίπεδα</w:t>
      </w:r>
      <w:r w:rsidR="00E872A2" w:rsidRPr="00D84F17">
        <w:rPr>
          <w:rFonts w:ascii="Times New Roman" w:hAnsi="Times New Roman" w:cs="Times New Roman"/>
          <w:sz w:val="24"/>
          <w:szCs w:val="24"/>
        </w:rPr>
        <w:t xml:space="preserve"> του αναλυτικού προγράμματος</w:t>
      </w:r>
      <w:r w:rsidRPr="00D84F17">
        <w:rPr>
          <w:rFonts w:ascii="Times New Roman" w:hAnsi="Times New Roman" w:cs="Times New Roman"/>
          <w:sz w:val="24"/>
          <w:szCs w:val="24"/>
        </w:rPr>
        <w:t xml:space="preserve">. Στο λύκειο εισήχθηκαν καινούρια μαθήματα (Πληροφορικής, πολιτικής οικονομίας, τεχνολογίας και παραγωγής) και επιλεγόμενα μαθήματα,  ως μια προσπάθεια προσαρμογής του </w:t>
      </w:r>
      <w:r w:rsidRPr="00D84F17">
        <w:rPr>
          <w:rFonts w:ascii="Times New Roman" w:hAnsi="Times New Roman" w:cs="Times New Roman"/>
          <w:sz w:val="24"/>
          <w:szCs w:val="24"/>
        </w:rPr>
        <w:lastRenderedPageBreak/>
        <w:t>συστήματος στις σύγ</w:t>
      </w:r>
      <w:r w:rsidR="00E872A2" w:rsidRPr="00D84F17">
        <w:rPr>
          <w:rFonts w:ascii="Times New Roman" w:hAnsi="Times New Roman" w:cs="Times New Roman"/>
          <w:sz w:val="24"/>
          <w:szCs w:val="24"/>
        </w:rPr>
        <w:t>χρονές τεχνολογικές συνθήκες (Daun, &amp; Siminou, 2009</w:t>
      </w:r>
      <w:r w:rsidR="00A0419C">
        <w:rPr>
          <w:rFonts w:ascii="Times New Roman" w:hAnsi="Times New Roman" w:cs="Times New Roman"/>
          <w:sz w:val="24"/>
          <w:szCs w:val="24"/>
        </w:rPr>
        <w:t xml:space="preserve">, </w:t>
      </w:r>
      <w:r w:rsidR="00A0419C">
        <w:rPr>
          <w:rFonts w:ascii="Times New Roman" w:hAnsi="Times New Roman" w:cs="Times New Roman"/>
          <w:sz w:val="24"/>
          <w:szCs w:val="24"/>
          <w:lang w:val="en-US"/>
        </w:rPr>
        <w:t>p</w:t>
      </w:r>
      <w:r w:rsidR="00E872A2" w:rsidRPr="00D84F17">
        <w:rPr>
          <w:rFonts w:ascii="Times New Roman" w:hAnsi="Times New Roman" w:cs="Times New Roman"/>
          <w:sz w:val="24"/>
          <w:szCs w:val="24"/>
        </w:rPr>
        <w:t xml:space="preserve">: </w:t>
      </w:r>
      <w:r w:rsidRPr="00D84F17">
        <w:rPr>
          <w:rFonts w:ascii="Times New Roman" w:hAnsi="Times New Roman" w:cs="Times New Roman"/>
          <w:sz w:val="24"/>
          <w:szCs w:val="24"/>
        </w:rPr>
        <w:t>95</w:t>
      </w:r>
      <w:r w:rsidR="00E872A2" w:rsidRPr="00D84F17">
        <w:rPr>
          <w:rFonts w:ascii="Times New Roman" w:hAnsi="Times New Roman" w:cs="Times New Roman"/>
          <w:sz w:val="24"/>
          <w:szCs w:val="24"/>
        </w:rPr>
        <w:t>)</w:t>
      </w:r>
      <w:r w:rsidRPr="00D84F17">
        <w:rPr>
          <w:rFonts w:ascii="Times New Roman" w:hAnsi="Times New Roman" w:cs="Times New Roman"/>
          <w:sz w:val="24"/>
          <w:szCs w:val="24"/>
        </w:rPr>
        <w:t xml:space="preserve">. Στον </w:t>
      </w:r>
      <w:r w:rsidR="00E872A2" w:rsidRPr="00D84F17">
        <w:rPr>
          <w:rFonts w:ascii="Times New Roman" w:hAnsi="Times New Roman" w:cs="Times New Roman"/>
          <w:sz w:val="24"/>
          <w:szCs w:val="24"/>
        </w:rPr>
        <w:t>ίδιο</w:t>
      </w:r>
      <w:r w:rsidRPr="00D84F17">
        <w:rPr>
          <w:rFonts w:ascii="Times New Roman" w:hAnsi="Times New Roman" w:cs="Times New Roman"/>
          <w:sz w:val="24"/>
          <w:szCs w:val="24"/>
        </w:rPr>
        <w:t xml:space="preserve"> νόμο</w:t>
      </w:r>
      <w:r w:rsidR="00E872A2" w:rsidRPr="00D84F17">
        <w:rPr>
          <w:rFonts w:ascii="Times New Roman" w:hAnsi="Times New Roman" w:cs="Times New Roman"/>
          <w:sz w:val="24"/>
          <w:szCs w:val="24"/>
        </w:rPr>
        <w:t>, γίνεται αναφορά για την αυτοα</w:t>
      </w:r>
      <w:r w:rsidRPr="00D84F17">
        <w:rPr>
          <w:rFonts w:ascii="Times New Roman" w:hAnsi="Times New Roman" w:cs="Times New Roman"/>
          <w:sz w:val="24"/>
          <w:szCs w:val="24"/>
        </w:rPr>
        <w:t>ξ</w:t>
      </w:r>
      <w:r w:rsidR="00E872A2" w:rsidRPr="00D84F17">
        <w:rPr>
          <w:rFonts w:ascii="Times New Roman" w:hAnsi="Times New Roman" w:cs="Times New Roman"/>
          <w:sz w:val="24"/>
          <w:szCs w:val="24"/>
        </w:rPr>
        <w:t>ιολόγηση τ</w:t>
      </w:r>
      <w:r w:rsidRPr="00D84F17">
        <w:rPr>
          <w:rFonts w:ascii="Times New Roman" w:hAnsi="Times New Roman" w:cs="Times New Roman"/>
          <w:sz w:val="24"/>
          <w:szCs w:val="24"/>
        </w:rPr>
        <w:t xml:space="preserve">ων </w:t>
      </w:r>
      <w:r w:rsidR="00E872A2" w:rsidRPr="00D84F17">
        <w:rPr>
          <w:rFonts w:ascii="Times New Roman" w:hAnsi="Times New Roman" w:cs="Times New Roman"/>
          <w:sz w:val="24"/>
          <w:szCs w:val="24"/>
        </w:rPr>
        <w:t>εκπαιδευτικών</w:t>
      </w:r>
      <w:r w:rsidRPr="00D84F17">
        <w:rPr>
          <w:rFonts w:ascii="Times New Roman" w:hAnsi="Times New Roman" w:cs="Times New Roman"/>
          <w:sz w:val="24"/>
          <w:szCs w:val="24"/>
        </w:rPr>
        <w:t xml:space="preserve"> μονάδων, ως μια αποκεντρωτική προσπάθεια. Οι αλλαγές έγιναν από το Παιδαγωγικό Ινστιτούτο, αλλά </w:t>
      </w:r>
      <w:r w:rsidR="00E872A2" w:rsidRPr="00D84F17">
        <w:rPr>
          <w:rFonts w:ascii="Times New Roman" w:hAnsi="Times New Roman" w:cs="Times New Roman"/>
          <w:sz w:val="24"/>
          <w:szCs w:val="24"/>
        </w:rPr>
        <w:t>εγκρίθηκαν</w:t>
      </w:r>
      <w:r w:rsidRPr="00D84F17">
        <w:rPr>
          <w:rFonts w:ascii="Times New Roman" w:hAnsi="Times New Roman" w:cs="Times New Roman"/>
          <w:sz w:val="24"/>
          <w:szCs w:val="24"/>
        </w:rPr>
        <w:t xml:space="preserve"> και από το Υπουργείο Παιδείας.</w:t>
      </w:r>
    </w:p>
    <w:p w:rsidR="00E06D0D" w:rsidRPr="00D84F17" w:rsidRDefault="00E06D0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Τέλος</w:t>
      </w:r>
      <w:r w:rsidR="00E872A2" w:rsidRPr="00D84F17">
        <w:rPr>
          <w:rFonts w:ascii="Times New Roman" w:hAnsi="Times New Roman" w:cs="Times New Roman"/>
          <w:sz w:val="24"/>
          <w:szCs w:val="24"/>
        </w:rPr>
        <w:t>,</w:t>
      </w:r>
      <w:r w:rsidRPr="00D84F17">
        <w:rPr>
          <w:rFonts w:ascii="Times New Roman" w:hAnsi="Times New Roman" w:cs="Times New Roman"/>
          <w:sz w:val="24"/>
          <w:szCs w:val="24"/>
        </w:rPr>
        <w:t xml:space="preserve"> στο Ν</w:t>
      </w:r>
      <w:r w:rsidR="00C123E0" w:rsidRPr="00D84F17">
        <w:rPr>
          <w:rFonts w:ascii="Times New Roman" w:hAnsi="Times New Roman" w:cs="Times New Roman"/>
          <w:sz w:val="24"/>
          <w:szCs w:val="24"/>
        </w:rPr>
        <w:t>όμο 2817/00 για τη</w:t>
      </w:r>
      <w:r w:rsidR="00517B2B" w:rsidRPr="00D84F17">
        <w:rPr>
          <w:rFonts w:ascii="Times New Roman" w:hAnsi="Times New Roman" w:cs="Times New Roman"/>
          <w:sz w:val="24"/>
          <w:szCs w:val="24"/>
        </w:rPr>
        <w:t xml:space="preserve">ν </w:t>
      </w:r>
      <w:r w:rsidR="00C123E0" w:rsidRPr="00D84F17">
        <w:rPr>
          <w:rFonts w:ascii="Times New Roman" w:hAnsi="Times New Roman" w:cs="Times New Roman"/>
          <w:sz w:val="24"/>
          <w:szCs w:val="24"/>
        </w:rPr>
        <w:t>« Εκπαίδευση των ατόμων με ειδικές ανάγκες και άλλες διατάξεις»</w:t>
      </w:r>
      <w:r w:rsidR="00517B2B" w:rsidRPr="00D84F17">
        <w:rPr>
          <w:rFonts w:ascii="Times New Roman" w:hAnsi="Times New Roman" w:cs="Times New Roman"/>
          <w:sz w:val="24"/>
          <w:szCs w:val="24"/>
        </w:rPr>
        <w:t>,</w:t>
      </w:r>
      <w:r w:rsidR="00C123E0" w:rsidRPr="00D84F17">
        <w:rPr>
          <w:rFonts w:ascii="Times New Roman" w:hAnsi="Times New Roman" w:cs="Times New Roman"/>
          <w:sz w:val="24"/>
          <w:szCs w:val="24"/>
        </w:rPr>
        <w:t xml:space="preserve"> διορίζεται από το Υπουργείο Παιδείας μετακλητό</w:t>
      </w:r>
      <w:r w:rsidR="00517B2B" w:rsidRPr="00D84F17">
        <w:rPr>
          <w:rFonts w:ascii="Times New Roman" w:hAnsi="Times New Roman" w:cs="Times New Roman"/>
          <w:sz w:val="24"/>
          <w:szCs w:val="24"/>
        </w:rPr>
        <w:t>ς υπάλληλος ο οποίος ηγείται της</w:t>
      </w:r>
      <w:r w:rsidR="00C123E0" w:rsidRPr="00D84F17">
        <w:rPr>
          <w:rFonts w:ascii="Times New Roman" w:hAnsi="Times New Roman" w:cs="Times New Roman"/>
          <w:sz w:val="24"/>
          <w:szCs w:val="24"/>
        </w:rPr>
        <w:t xml:space="preserve"> Περιφερειακή</w:t>
      </w:r>
      <w:r w:rsidR="00517B2B" w:rsidRPr="00D84F17">
        <w:rPr>
          <w:rFonts w:ascii="Times New Roman" w:hAnsi="Times New Roman" w:cs="Times New Roman"/>
          <w:sz w:val="24"/>
          <w:szCs w:val="24"/>
        </w:rPr>
        <w:t>ς</w:t>
      </w:r>
      <w:r w:rsidR="00C123E0" w:rsidRPr="00D84F17">
        <w:rPr>
          <w:rFonts w:ascii="Times New Roman" w:hAnsi="Times New Roman" w:cs="Times New Roman"/>
          <w:sz w:val="24"/>
          <w:szCs w:val="24"/>
        </w:rPr>
        <w:t xml:space="preserve"> Διεύθυνση</w:t>
      </w:r>
      <w:r w:rsidR="00517B2B" w:rsidRPr="00D84F17">
        <w:rPr>
          <w:rFonts w:ascii="Times New Roman" w:hAnsi="Times New Roman" w:cs="Times New Roman"/>
          <w:sz w:val="24"/>
          <w:szCs w:val="24"/>
        </w:rPr>
        <w:t>ς</w:t>
      </w:r>
      <w:r w:rsidR="00C123E0" w:rsidRPr="00D84F17">
        <w:rPr>
          <w:rFonts w:ascii="Times New Roman" w:hAnsi="Times New Roman" w:cs="Times New Roman"/>
          <w:sz w:val="24"/>
          <w:szCs w:val="24"/>
        </w:rPr>
        <w:t xml:space="preserve"> Εκπαίδευσης σε κάθε περιφέρεια, ώστε να ασκεί έλεγχο στα γραφεία  εκπαίδευσης και σε άλλους εκπαιδευτικούς οργανισμούς.</w:t>
      </w:r>
    </w:p>
    <w:p w:rsidR="00C123E0" w:rsidRPr="00D84F17" w:rsidRDefault="00C123E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παραπάνω όργανα πλαισιώνουν το κάθε σχολείο και εισηγούνται τρόπους βελτίωσης της εκπαίδευσης, ενισχύοντας και παρεμβαίνοντας για θέματα οικονομικά, καθαριότητας, συντήρησης, επισκευής και εξέγερσης διδακτηρίων.</w:t>
      </w:r>
    </w:p>
    <w:p w:rsidR="00C123E0" w:rsidRPr="00D84F17" w:rsidRDefault="00C123E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χρηματοδότηση των σχολείων πρέπει να περάσει από τέσσερα διοικητικά επίπεδα πριν φτάσει στο σχολείο. Πρώτον</w:t>
      </w:r>
      <w:r w:rsidR="00E431E9" w:rsidRPr="00D84F17">
        <w:rPr>
          <w:rFonts w:ascii="Times New Roman" w:hAnsi="Times New Roman" w:cs="Times New Roman"/>
          <w:sz w:val="24"/>
          <w:szCs w:val="24"/>
        </w:rPr>
        <w:t>,</w:t>
      </w:r>
      <w:r w:rsidRPr="00D84F17">
        <w:rPr>
          <w:rFonts w:ascii="Times New Roman" w:hAnsi="Times New Roman" w:cs="Times New Roman"/>
          <w:sz w:val="24"/>
          <w:szCs w:val="24"/>
        </w:rPr>
        <w:t xml:space="preserve"> από τέσσερα υπουργεία, δεύτερον</w:t>
      </w:r>
      <w:r w:rsidR="00E431E9" w:rsidRPr="00D84F17">
        <w:rPr>
          <w:rFonts w:ascii="Times New Roman" w:hAnsi="Times New Roman" w:cs="Times New Roman"/>
          <w:sz w:val="24"/>
          <w:szCs w:val="24"/>
        </w:rPr>
        <w:t xml:space="preserve">, από νομαρχιακά συμβούλια και </w:t>
      </w:r>
      <w:r w:rsidRPr="00D84F17">
        <w:rPr>
          <w:rFonts w:ascii="Times New Roman" w:hAnsi="Times New Roman" w:cs="Times New Roman"/>
          <w:sz w:val="24"/>
          <w:szCs w:val="24"/>
        </w:rPr>
        <w:t>τρίτον</w:t>
      </w:r>
      <w:r w:rsidR="00E431E9" w:rsidRPr="00D84F17">
        <w:rPr>
          <w:rFonts w:ascii="Times New Roman" w:hAnsi="Times New Roman" w:cs="Times New Roman"/>
          <w:sz w:val="24"/>
          <w:szCs w:val="24"/>
        </w:rPr>
        <w:t>,</w:t>
      </w:r>
      <w:r w:rsidRPr="00D84F17">
        <w:rPr>
          <w:rFonts w:ascii="Times New Roman" w:hAnsi="Times New Roman" w:cs="Times New Roman"/>
          <w:sz w:val="24"/>
          <w:szCs w:val="24"/>
        </w:rPr>
        <w:t xml:space="preserve"> από τους δήμους  και  τελικά στα σχολεία. Αποτελεί μια άκρως γραφειοκρατική διαδικασία η οποία δεν είναι αποτελεσμ</w:t>
      </w:r>
      <w:r w:rsidR="00444BCA" w:rsidRPr="00D84F17">
        <w:rPr>
          <w:rFonts w:ascii="Times New Roman" w:hAnsi="Times New Roman" w:cs="Times New Roman"/>
          <w:sz w:val="24"/>
          <w:szCs w:val="24"/>
        </w:rPr>
        <w:t>ατική στις μικρές περιοχές. Στο</w:t>
      </w:r>
      <w:r w:rsidRPr="00D84F17">
        <w:rPr>
          <w:rFonts w:ascii="Times New Roman" w:hAnsi="Times New Roman" w:cs="Times New Roman"/>
          <w:sz w:val="24"/>
          <w:szCs w:val="24"/>
        </w:rPr>
        <w:t xml:space="preserve"> οικονομικό </w:t>
      </w:r>
      <w:r w:rsidR="00E431E9" w:rsidRPr="00D84F17">
        <w:rPr>
          <w:rFonts w:ascii="Times New Roman" w:hAnsi="Times New Roman" w:cs="Times New Roman"/>
          <w:sz w:val="24"/>
          <w:szCs w:val="24"/>
        </w:rPr>
        <w:t xml:space="preserve">κομμάτι </w:t>
      </w:r>
      <w:r w:rsidRPr="00D84F17">
        <w:rPr>
          <w:rFonts w:ascii="Times New Roman" w:hAnsi="Times New Roman" w:cs="Times New Roman"/>
          <w:sz w:val="24"/>
          <w:szCs w:val="24"/>
        </w:rPr>
        <w:t>της ελληνικής εκπαίδευσης</w:t>
      </w:r>
      <w:r w:rsidR="00E431E9" w:rsidRPr="00D84F17">
        <w:rPr>
          <w:rFonts w:ascii="Times New Roman" w:hAnsi="Times New Roman" w:cs="Times New Roman"/>
          <w:sz w:val="24"/>
          <w:szCs w:val="24"/>
        </w:rPr>
        <w:t>,</w:t>
      </w:r>
      <w:r w:rsidRPr="00D84F17">
        <w:rPr>
          <w:rFonts w:ascii="Times New Roman" w:hAnsi="Times New Roman" w:cs="Times New Roman"/>
          <w:sz w:val="24"/>
          <w:szCs w:val="24"/>
        </w:rPr>
        <w:t xml:space="preserve"> η λήψη αποφάσεων γίνεται αποκλειστικά από το ανώτατο επίπεδο και μικρή εξουσιοδότηση έχουν τα ενδιάμεσα επίπεδα (</w:t>
      </w:r>
      <w:r w:rsidRPr="00D84F17">
        <w:rPr>
          <w:rFonts w:ascii="Times New Roman" w:hAnsi="Times New Roman" w:cs="Times New Roman"/>
          <w:sz w:val="24"/>
          <w:szCs w:val="24"/>
          <w:lang w:val="en-US"/>
        </w:rPr>
        <w:t>Alexiadou</w:t>
      </w:r>
      <w:r w:rsidRPr="00D84F17">
        <w:rPr>
          <w:rFonts w:ascii="Times New Roman" w:hAnsi="Times New Roman" w:cs="Times New Roman"/>
          <w:sz w:val="24"/>
          <w:szCs w:val="24"/>
        </w:rPr>
        <w:t>,1999).</w:t>
      </w:r>
    </w:p>
    <w:p w:rsidR="00C123E0" w:rsidRPr="00D84F17" w:rsidRDefault="00C123E0"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σχολεία δεν έχουν ανταγωνισμό γιατί δεν έχουν κάποιο οικονομικό ή άλλο κίνητρο. Στην Ελλάδα η επιλογή των σχολείων γίνεται ανάμεσα σε ιδιωτικά και σε δημόσια σχολεία.</w:t>
      </w:r>
      <w:r w:rsidR="00B73CE1" w:rsidRPr="00D84F17">
        <w:rPr>
          <w:rFonts w:ascii="Times New Roman" w:hAnsi="Times New Roman" w:cs="Times New Roman"/>
          <w:sz w:val="24"/>
          <w:szCs w:val="24"/>
        </w:rPr>
        <w:t xml:space="preserve"> Τα τεχνικά και επαγγελματικά ιδιωτικά σχολεία ελέγχονται από  τον Οργανισμό Εκπαίδευσης και Επαγγελματικής Κατάρτισης. Το αναλυτικό πρόγραμμα και τα σχολικά βιβλία είναι ίδια με των δημόσιων σχολείων και οι τίτλοι σπουδών που εκδίδουν, έχουν την ίδια ισχύ (Daun, &amp; Siminou, 2009</w:t>
      </w:r>
      <w:r w:rsidR="00A0419C" w:rsidRPr="00A0419C">
        <w:rPr>
          <w:rFonts w:ascii="Times New Roman" w:hAnsi="Times New Roman" w:cs="Times New Roman"/>
          <w:sz w:val="24"/>
          <w:szCs w:val="24"/>
        </w:rPr>
        <w:t xml:space="preserve">, </w:t>
      </w:r>
      <w:r w:rsidR="00A0419C">
        <w:rPr>
          <w:rFonts w:ascii="Times New Roman" w:hAnsi="Times New Roman" w:cs="Times New Roman"/>
          <w:sz w:val="24"/>
          <w:szCs w:val="24"/>
          <w:lang w:val="en-US"/>
        </w:rPr>
        <w:t>p</w:t>
      </w:r>
      <w:r w:rsidR="00B73CE1" w:rsidRPr="00D84F17">
        <w:rPr>
          <w:rFonts w:ascii="Times New Roman" w:hAnsi="Times New Roman" w:cs="Times New Roman"/>
          <w:sz w:val="24"/>
          <w:szCs w:val="24"/>
        </w:rPr>
        <w:t>:96).</w:t>
      </w:r>
      <w:r w:rsidRPr="00D84F17">
        <w:rPr>
          <w:rFonts w:ascii="Times New Roman" w:hAnsi="Times New Roman" w:cs="Times New Roman"/>
          <w:sz w:val="24"/>
          <w:szCs w:val="24"/>
        </w:rPr>
        <w:t xml:space="preserve"> Η επιλογή των πολυκλαδικών λυκείων ή επαγγελματικών λυκείων </w:t>
      </w:r>
      <w:r w:rsidR="00C72977" w:rsidRPr="00D84F17">
        <w:rPr>
          <w:rFonts w:ascii="Times New Roman" w:hAnsi="Times New Roman" w:cs="Times New Roman"/>
          <w:sz w:val="24"/>
          <w:szCs w:val="24"/>
        </w:rPr>
        <w:t>έδινε</w:t>
      </w:r>
      <w:r w:rsidRPr="00D84F17">
        <w:rPr>
          <w:rFonts w:ascii="Times New Roman" w:hAnsi="Times New Roman" w:cs="Times New Roman"/>
          <w:sz w:val="24"/>
          <w:szCs w:val="24"/>
        </w:rPr>
        <w:t xml:space="preserve"> μεγα</w:t>
      </w:r>
      <w:r w:rsidR="00C72977" w:rsidRPr="00D84F17">
        <w:rPr>
          <w:rFonts w:ascii="Times New Roman" w:hAnsi="Times New Roman" w:cs="Times New Roman"/>
          <w:sz w:val="24"/>
          <w:szCs w:val="24"/>
        </w:rPr>
        <w:t>λύτερη δυνατότητα επιλογών σε</w:t>
      </w:r>
      <w:r w:rsidRPr="00D84F17">
        <w:rPr>
          <w:rFonts w:ascii="Times New Roman" w:hAnsi="Times New Roman" w:cs="Times New Roman"/>
          <w:sz w:val="24"/>
          <w:szCs w:val="24"/>
        </w:rPr>
        <w:t xml:space="preserve"> μαθητές και γονείς</w:t>
      </w:r>
      <w:r w:rsidR="00C72977" w:rsidRPr="00D84F17">
        <w:rPr>
          <w:rFonts w:ascii="Times New Roman" w:hAnsi="Times New Roman" w:cs="Times New Roman"/>
          <w:sz w:val="24"/>
          <w:szCs w:val="24"/>
        </w:rPr>
        <w:t>,</w:t>
      </w:r>
      <w:r w:rsidRPr="00D84F17">
        <w:rPr>
          <w:rFonts w:ascii="Times New Roman" w:hAnsi="Times New Roman" w:cs="Times New Roman"/>
          <w:sz w:val="24"/>
          <w:szCs w:val="24"/>
        </w:rPr>
        <w:t xml:space="preserve"> άλλα δεν πέτυχε</w:t>
      </w:r>
      <w:r w:rsidR="00E431E9" w:rsidRPr="00D84F17">
        <w:rPr>
          <w:rFonts w:ascii="Times New Roman" w:hAnsi="Times New Roman" w:cs="Times New Roman"/>
          <w:sz w:val="24"/>
          <w:szCs w:val="24"/>
        </w:rPr>
        <w:t xml:space="preserve"> την αποδοχή που αναμενόταν</w:t>
      </w:r>
      <w:r w:rsidR="00514245" w:rsidRPr="00D84F17">
        <w:rPr>
          <w:rFonts w:ascii="Times New Roman" w:hAnsi="Times New Roman" w:cs="Times New Roman"/>
          <w:sz w:val="24"/>
          <w:szCs w:val="24"/>
        </w:rPr>
        <w:t xml:space="preserve"> μιας και δεν θεωρήθηκε ότι είχαν</w:t>
      </w:r>
      <w:r w:rsidRPr="00D84F17">
        <w:rPr>
          <w:rFonts w:ascii="Times New Roman" w:hAnsi="Times New Roman" w:cs="Times New Roman"/>
          <w:sz w:val="24"/>
          <w:szCs w:val="24"/>
        </w:rPr>
        <w:t xml:space="preserve"> </w:t>
      </w:r>
      <w:r w:rsidR="00E431E9" w:rsidRPr="00D84F17">
        <w:rPr>
          <w:rFonts w:ascii="Times New Roman" w:hAnsi="Times New Roman" w:cs="Times New Roman"/>
          <w:sz w:val="24"/>
          <w:szCs w:val="24"/>
        </w:rPr>
        <w:t xml:space="preserve">μεγάλο </w:t>
      </w:r>
      <w:r w:rsidRPr="00D84F17">
        <w:rPr>
          <w:rFonts w:ascii="Times New Roman" w:hAnsi="Times New Roman" w:cs="Times New Roman"/>
          <w:sz w:val="24"/>
          <w:szCs w:val="24"/>
        </w:rPr>
        <w:t>κύρος. (</w:t>
      </w:r>
      <w:r w:rsidRPr="00D84F17">
        <w:rPr>
          <w:rFonts w:ascii="Times New Roman" w:hAnsi="Times New Roman" w:cs="Times New Roman"/>
          <w:sz w:val="24"/>
          <w:szCs w:val="24"/>
          <w:lang w:val="en-US"/>
        </w:rPr>
        <w:t>Alexiadou</w:t>
      </w:r>
      <w:r w:rsidR="00342202" w:rsidRPr="00D84F17">
        <w:rPr>
          <w:rFonts w:ascii="Times New Roman" w:hAnsi="Times New Roman" w:cs="Times New Roman"/>
          <w:sz w:val="24"/>
          <w:szCs w:val="24"/>
        </w:rPr>
        <w:t>,1999</w:t>
      </w:r>
      <w:r w:rsidR="00A0419C">
        <w:rPr>
          <w:rFonts w:ascii="Times New Roman" w:hAnsi="Times New Roman" w:cs="Times New Roman"/>
          <w:sz w:val="24"/>
          <w:szCs w:val="24"/>
          <w:lang w:val="en-US"/>
        </w:rPr>
        <w:t>, p</w:t>
      </w:r>
      <w:r w:rsidR="00342202" w:rsidRPr="00D84F17">
        <w:rPr>
          <w:rFonts w:ascii="Times New Roman" w:hAnsi="Times New Roman" w:cs="Times New Roman"/>
          <w:sz w:val="24"/>
          <w:szCs w:val="24"/>
        </w:rPr>
        <w:t>:</w:t>
      </w:r>
      <w:r w:rsidRPr="00D84F17">
        <w:rPr>
          <w:rFonts w:ascii="Times New Roman" w:hAnsi="Times New Roman" w:cs="Times New Roman"/>
          <w:sz w:val="24"/>
          <w:szCs w:val="24"/>
        </w:rPr>
        <w:t>78</w:t>
      </w:r>
      <w:r w:rsidR="00342202" w:rsidRPr="00D84F17">
        <w:rPr>
          <w:rFonts w:ascii="Times New Roman" w:hAnsi="Times New Roman" w:cs="Times New Roman"/>
          <w:sz w:val="24"/>
          <w:szCs w:val="24"/>
        </w:rPr>
        <w:t>)</w:t>
      </w:r>
    </w:p>
    <w:p w:rsidR="00C123E0" w:rsidRPr="00D84F17" w:rsidRDefault="0073311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Πρέπει να υπάρχει αρκετός σχεδιασμός πριν την υιοθέτηση αποκεντρωτικών πρακτικών στην εκπαίδευση. Έως τώρα η στην Ελλάδα έχει εφαρμοστεί η διο</w:t>
      </w:r>
      <w:r w:rsidR="00FB1DD7" w:rsidRPr="00D84F17">
        <w:rPr>
          <w:rFonts w:ascii="Times New Roman" w:hAnsi="Times New Roman" w:cs="Times New Roman"/>
          <w:sz w:val="24"/>
          <w:szCs w:val="24"/>
        </w:rPr>
        <w:t xml:space="preserve">ικητική αποκέντρωση, δηλαδή προβλέφθηκαν μόνο τα καθήκοντα των Τ.Α. χωρίς να </w:t>
      </w:r>
      <w:r w:rsidR="00FB1DD7" w:rsidRPr="00D84F17">
        <w:rPr>
          <w:rFonts w:ascii="Times New Roman" w:hAnsi="Times New Roman" w:cs="Times New Roman"/>
          <w:sz w:val="24"/>
          <w:szCs w:val="24"/>
        </w:rPr>
        <w:lastRenderedPageBreak/>
        <w:t>προβλέπεται η συμμετοχή της στην εκπαίδευση</w:t>
      </w:r>
      <w:r w:rsidR="00C72977" w:rsidRPr="00D84F17">
        <w:rPr>
          <w:rFonts w:ascii="Times New Roman" w:hAnsi="Times New Roman" w:cs="Times New Roman"/>
          <w:sz w:val="24"/>
          <w:szCs w:val="24"/>
        </w:rPr>
        <w:t>,</w:t>
      </w:r>
      <w:r w:rsidR="00FB1DD7" w:rsidRPr="00D84F17">
        <w:rPr>
          <w:rFonts w:ascii="Times New Roman" w:hAnsi="Times New Roman" w:cs="Times New Roman"/>
          <w:sz w:val="24"/>
          <w:szCs w:val="24"/>
        </w:rPr>
        <w:t xml:space="preserve"> αφού αυτό θεωρείται υποχρέω</w:t>
      </w:r>
      <w:r w:rsidR="00A0419C">
        <w:rPr>
          <w:rFonts w:ascii="Times New Roman" w:hAnsi="Times New Roman" w:cs="Times New Roman"/>
          <w:sz w:val="24"/>
          <w:szCs w:val="24"/>
        </w:rPr>
        <w:t>ση του κράτους (Κατσαρός, 2008</w:t>
      </w:r>
      <w:r w:rsidR="00A0419C" w:rsidRPr="00A0419C">
        <w:rPr>
          <w:rFonts w:ascii="Times New Roman" w:hAnsi="Times New Roman" w:cs="Times New Roman"/>
          <w:sz w:val="24"/>
          <w:szCs w:val="24"/>
        </w:rPr>
        <w:t xml:space="preserve">, </w:t>
      </w:r>
      <w:r w:rsidR="00A0419C">
        <w:rPr>
          <w:rFonts w:ascii="Times New Roman" w:hAnsi="Times New Roman" w:cs="Times New Roman"/>
          <w:sz w:val="24"/>
          <w:szCs w:val="24"/>
        </w:rPr>
        <w:t>σ:</w:t>
      </w:r>
      <w:r w:rsidR="00FB1DD7" w:rsidRPr="00D84F17">
        <w:rPr>
          <w:rFonts w:ascii="Times New Roman" w:hAnsi="Times New Roman" w:cs="Times New Roman"/>
          <w:sz w:val="24"/>
          <w:szCs w:val="24"/>
        </w:rPr>
        <w:t xml:space="preserve">95). </w:t>
      </w:r>
      <w:r w:rsidR="00C123E0" w:rsidRPr="00D84F17">
        <w:rPr>
          <w:rFonts w:ascii="Times New Roman" w:hAnsi="Times New Roman" w:cs="Times New Roman"/>
          <w:sz w:val="24"/>
          <w:szCs w:val="24"/>
        </w:rPr>
        <w:t xml:space="preserve">Τυχόν επιβολή </w:t>
      </w:r>
      <w:r w:rsidR="00FB1DD7" w:rsidRPr="00D84F17">
        <w:rPr>
          <w:rFonts w:ascii="Times New Roman" w:hAnsi="Times New Roman" w:cs="Times New Roman"/>
          <w:sz w:val="24"/>
          <w:szCs w:val="24"/>
        </w:rPr>
        <w:t xml:space="preserve">πολιτικής αποκέντρωσης </w:t>
      </w:r>
      <w:r w:rsidR="00C123E0" w:rsidRPr="00D84F17">
        <w:rPr>
          <w:rFonts w:ascii="Times New Roman" w:hAnsi="Times New Roman" w:cs="Times New Roman"/>
          <w:sz w:val="24"/>
          <w:szCs w:val="24"/>
        </w:rPr>
        <w:t>σ</w:t>
      </w:r>
      <w:r w:rsidR="0071144A" w:rsidRPr="00D84F17">
        <w:rPr>
          <w:rFonts w:ascii="Times New Roman" w:hAnsi="Times New Roman" w:cs="Times New Roman"/>
          <w:sz w:val="24"/>
          <w:szCs w:val="24"/>
        </w:rPr>
        <w:t>τα σημερινά δεδομένα είναι πιθανόν</w:t>
      </w:r>
      <w:r w:rsidR="00E431E9" w:rsidRPr="00D84F17">
        <w:rPr>
          <w:rFonts w:ascii="Times New Roman" w:hAnsi="Times New Roman" w:cs="Times New Roman"/>
          <w:sz w:val="24"/>
          <w:szCs w:val="24"/>
        </w:rPr>
        <w:t xml:space="preserve"> να αποτύχει, αφού πλέον οι τοπικές κοινωνίες έχουν</w:t>
      </w:r>
      <w:r w:rsidR="00C123E0" w:rsidRPr="00D84F17">
        <w:rPr>
          <w:rFonts w:ascii="Times New Roman" w:hAnsi="Times New Roman" w:cs="Times New Roman"/>
          <w:sz w:val="24"/>
          <w:szCs w:val="24"/>
        </w:rPr>
        <w:t xml:space="preserve"> χάσει την διοικητική πείρα</w:t>
      </w:r>
      <w:r w:rsidR="00FB1DD7" w:rsidRPr="00D84F17">
        <w:rPr>
          <w:rFonts w:ascii="Times New Roman" w:hAnsi="Times New Roman" w:cs="Times New Roman"/>
          <w:sz w:val="24"/>
          <w:szCs w:val="24"/>
        </w:rPr>
        <w:t xml:space="preserve"> που είχαν στα χρόνια της τουρκοκρατίας,</w:t>
      </w:r>
      <w:r w:rsidR="00C123E0" w:rsidRPr="00D84F17">
        <w:rPr>
          <w:rFonts w:ascii="Times New Roman" w:hAnsi="Times New Roman" w:cs="Times New Roman"/>
          <w:sz w:val="24"/>
          <w:szCs w:val="24"/>
        </w:rPr>
        <w:t xml:space="preserve"> για </w:t>
      </w:r>
      <w:r w:rsidR="00E431E9" w:rsidRPr="00D84F17">
        <w:rPr>
          <w:rFonts w:ascii="Times New Roman" w:hAnsi="Times New Roman" w:cs="Times New Roman"/>
          <w:sz w:val="24"/>
          <w:szCs w:val="24"/>
        </w:rPr>
        <w:t xml:space="preserve"> να λαμβάνουν αποφασιστικές αποφάσεις για</w:t>
      </w:r>
      <w:r w:rsidR="00C123E0" w:rsidRPr="00D84F17">
        <w:rPr>
          <w:rFonts w:ascii="Times New Roman" w:hAnsi="Times New Roman" w:cs="Times New Roman"/>
          <w:sz w:val="24"/>
          <w:szCs w:val="24"/>
        </w:rPr>
        <w:t xml:space="preserve"> τοπικά θέματα. Για να μπορέσει να επιτύχει η εφαρμογή της αποκέντρωσης της εκπαίδευσης στην Ελλάδα, απαραίτητο είναι να υπάρχει μια περίοδος εκπαίδευσης, ώστε οι κάτοικοι</w:t>
      </w:r>
      <w:r w:rsidR="009626E6" w:rsidRPr="00D84F17">
        <w:rPr>
          <w:rFonts w:ascii="Times New Roman" w:hAnsi="Times New Roman" w:cs="Times New Roman"/>
          <w:sz w:val="24"/>
          <w:szCs w:val="24"/>
        </w:rPr>
        <w:t xml:space="preserve"> και οι δημόσιοι υπάλληλοι που δραστηριοποιούνται εκεί,</w:t>
      </w:r>
      <w:r w:rsidR="00C123E0" w:rsidRPr="00D84F17">
        <w:rPr>
          <w:rFonts w:ascii="Times New Roman" w:hAnsi="Times New Roman" w:cs="Times New Roman"/>
          <w:sz w:val="24"/>
          <w:szCs w:val="24"/>
        </w:rPr>
        <w:t xml:space="preserve"> να ενδιαφερθούν ξανά για τα κοινά και να διαμορφώσουν συλλογική συνείδηση (Φαρδής, 1948</w:t>
      </w:r>
      <w:r w:rsidR="00A0419C">
        <w:rPr>
          <w:rFonts w:ascii="Times New Roman" w:hAnsi="Times New Roman" w:cs="Times New Roman"/>
          <w:sz w:val="24"/>
          <w:szCs w:val="24"/>
        </w:rPr>
        <w:t>, σ</w:t>
      </w:r>
      <w:r w:rsidR="00C123E0" w:rsidRPr="00D84F17">
        <w:rPr>
          <w:rFonts w:ascii="Times New Roman" w:hAnsi="Times New Roman" w:cs="Times New Roman"/>
          <w:sz w:val="24"/>
          <w:szCs w:val="24"/>
        </w:rPr>
        <w:t>:136).</w:t>
      </w:r>
    </w:p>
    <w:p w:rsidR="00B44E79" w:rsidRPr="00D84F17" w:rsidRDefault="000213C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Για την μελλοντική πορεία της αποκέντρωσης στο χώρο της </w:t>
      </w:r>
      <w:r w:rsidR="009626E6" w:rsidRPr="00D84F17">
        <w:rPr>
          <w:rFonts w:ascii="Times New Roman" w:hAnsi="Times New Roman" w:cs="Times New Roman"/>
          <w:sz w:val="24"/>
          <w:szCs w:val="24"/>
        </w:rPr>
        <w:t>εκπαίδευσης</w:t>
      </w:r>
      <w:r w:rsidRPr="00D84F17">
        <w:rPr>
          <w:rFonts w:ascii="Times New Roman" w:hAnsi="Times New Roman" w:cs="Times New Roman"/>
          <w:sz w:val="24"/>
          <w:szCs w:val="24"/>
        </w:rPr>
        <w:t>, κάποιες προτάσεις θέτει ο Δαουτόπουλος, (2005</w:t>
      </w:r>
      <w:r w:rsidR="003762AE" w:rsidRPr="00D84F17">
        <w:rPr>
          <w:rFonts w:ascii="Times New Roman" w:hAnsi="Times New Roman" w:cs="Times New Roman"/>
          <w:sz w:val="24"/>
          <w:szCs w:val="24"/>
        </w:rPr>
        <w:t>: 251</w:t>
      </w:r>
      <w:r w:rsidRPr="00D84F17">
        <w:rPr>
          <w:rFonts w:ascii="Times New Roman" w:hAnsi="Times New Roman" w:cs="Times New Roman"/>
          <w:sz w:val="24"/>
          <w:szCs w:val="24"/>
        </w:rPr>
        <w:t xml:space="preserve">). Όσων αφορά την υποδομή </w:t>
      </w:r>
      <w:r w:rsidR="00B44E79" w:rsidRPr="00D84F17">
        <w:rPr>
          <w:rFonts w:ascii="Times New Roman" w:hAnsi="Times New Roman" w:cs="Times New Roman"/>
          <w:sz w:val="24"/>
          <w:szCs w:val="24"/>
        </w:rPr>
        <w:t xml:space="preserve">ο </w:t>
      </w:r>
      <w:r w:rsidRPr="00D84F17">
        <w:rPr>
          <w:rFonts w:ascii="Times New Roman" w:hAnsi="Times New Roman" w:cs="Times New Roman"/>
          <w:sz w:val="24"/>
          <w:szCs w:val="24"/>
        </w:rPr>
        <w:t>εξοπλισμός</w:t>
      </w:r>
      <w:r w:rsidR="00B44E79" w:rsidRPr="00D84F17">
        <w:rPr>
          <w:rFonts w:ascii="Times New Roman" w:hAnsi="Times New Roman" w:cs="Times New Roman"/>
          <w:sz w:val="24"/>
          <w:szCs w:val="24"/>
        </w:rPr>
        <w:t xml:space="preserve"> των σχολείων</w:t>
      </w:r>
      <w:r w:rsidRPr="00D84F17">
        <w:rPr>
          <w:rFonts w:ascii="Times New Roman" w:hAnsi="Times New Roman" w:cs="Times New Roman"/>
          <w:sz w:val="24"/>
          <w:szCs w:val="24"/>
        </w:rPr>
        <w:t xml:space="preserve"> προτείνει</w:t>
      </w:r>
      <w:r w:rsidR="00B44E79" w:rsidRPr="00D84F17">
        <w:rPr>
          <w:rFonts w:ascii="Times New Roman" w:hAnsi="Times New Roman" w:cs="Times New Roman"/>
          <w:sz w:val="24"/>
          <w:szCs w:val="24"/>
        </w:rPr>
        <w:t xml:space="preserve"> να γίνεται από την ΤΑ και όχι από το κράτος</w:t>
      </w:r>
      <w:r w:rsidRPr="00D84F17">
        <w:rPr>
          <w:rFonts w:ascii="Times New Roman" w:hAnsi="Times New Roman" w:cs="Times New Roman"/>
          <w:sz w:val="24"/>
          <w:szCs w:val="24"/>
        </w:rPr>
        <w:t xml:space="preserve"> (</w:t>
      </w:r>
      <w:r w:rsidR="00B44E79" w:rsidRPr="00D84F17">
        <w:rPr>
          <w:rFonts w:ascii="Times New Roman" w:hAnsi="Times New Roman" w:cs="Times New Roman"/>
          <w:sz w:val="24"/>
          <w:szCs w:val="24"/>
        </w:rPr>
        <w:t>δηλαδή από</w:t>
      </w:r>
      <w:r w:rsidRPr="00D84F17">
        <w:rPr>
          <w:rFonts w:ascii="Times New Roman" w:hAnsi="Times New Roman" w:cs="Times New Roman"/>
          <w:sz w:val="24"/>
          <w:szCs w:val="24"/>
        </w:rPr>
        <w:t xml:space="preserve"> το </w:t>
      </w:r>
      <w:r w:rsidR="003762AE" w:rsidRPr="00D84F17">
        <w:rPr>
          <w:rFonts w:ascii="Times New Roman" w:hAnsi="Times New Roman" w:cs="Times New Roman"/>
          <w:sz w:val="24"/>
          <w:szCs w:val="24"/>
        </w:rPr>
        <w:t>Οργανισμό</w:t>
      </w:r>
      <w:r w:rsidRPr="00D84F17">
        <w:rPr>
          <w:rFonts w:ascii="Times New Roman" w:hAnsi="Times New Roman" w:cs="Times New Roman"/>
          <w:sz w:val="24"/>
          <w:szCs w:val="24"/>
        </w:rPr>
        <w:t xml:space="preserve"> Σχολικών Κτιρίων). Στη μάθηση προτείνει τ</w:t>
      </w:r>
      <w:r w:rsidR="00B44E79" w:rsidRPr="00D84F17">
        <w:rPr>
          <w:rFonts w:ascii="Times New Roman" w:hAnsi="Times New Roman" w:cs="Times New Roman"/>
          <w:sz w:val="24"/>
          <w:szCs w:val="24"/>
        </w:rPr>
        <w:t xml:space="preserve">ο </w:t>
      </w:r>
      <w:r w:rsidR="003762AE" w:rsidRPr="00D84F17">
        <w:rPr>
          <w:rFonts w:ascii="Times New Roman" w:hAnsi="Times New Roman" w:cs="Times New Roman"/>
          <w:sz w:val="24"/>
          <w:szCs w:val="24"/>
        </w:rPr>
        <w:t xml:space="preserve">εθνικό </w:t>
      </w:r>
      <w:r w:rsidR="00B44E79" w:rsidRPr="00D84F17">
        <w:rPr>
          <w:rFonts w:ascii="Times New Roman" w:hAnsi="Times New Roman" w:cs="Times New Roman"/>
          <w:sz w:val="24"/>
          <w:szCs w:val="24"/>
        </w:rPr>
        <w:t>ΑΠ να μην</w:t>
      </w:r>
      <w:r w:rsidRPr="00D84F17">
        <w:rPr>
          <w:rFonts w:ascii="Times New Roman" w:hAnsi="Times New Roman" w:cs="Times New Roman"/>
          <w:sz w:val="24"/>
          <w:szCs w:val="24"/>
        </w:rPr>
        <w:t xml:space="preserve"> </w:t>
      </w:r>
      <w:r w:rsidR="003762AE" w:rsidRPr="00D84F17">
        <w:rPr>
          <w:rFonts w:ascii="Times New Roman" w:hAnsi="Times New Roman" w:cs="Times New Roman"/>
          <w:sz w:val="24"/>
          <w:szCs w:val="24"/>
        </w:rPr>
        <w:t xml:space="preserve">ορίζει </w:t>
      </w:r>
      <w:r w:rsidR="00B44E79" w:rsidRPr="00D84F17">
        <w:rPr>
          <w:rFonts w:ascii="Times New Roman" w:hAnsi="Times New Roman" w:cs="Times New Roman"/>
          <w:sz w:val="24"/>
          <w:szCs w:val="24"/>
        </w:rPr>
        <w:t xml:space="preserve">όλα τα </w:t>
      </w:r>
      <w:r w:rsidR="003762AE" w:rsidRPr="00D84F17">
        <w:rPr>
          <w:rFonts w:ascii="Times New Roman" w:hAnsi="Times New Roman" w:cs="Times New Roman"/>
          <w:sz w:val="24"/>
          <w:szCs w:val="24"/>
        </w:rPr>
        <w:t>μαθήματα</w:t>
      </w:r>
      <w:r w:rsidR="00B44E79" w:rsidRPr="00D84F17">
        <w:rPr>
          <w:rFonts w:ascii="Times New Roman" w:hAnsi="Times New Roman" w:cs="Times New Roman"/>
          <w:sz w:val="24"/>
          <w:szCs w:val="24"/>
        </w:rPr>
        <w:t xml:space="preserve"> άλλα να υπάρχουν περιθώρια εφαρμογής προγραμμάτων με </w:t>
      </w:r>
      <w:r w:rsidRPr="00D84F17">
        <w:rPr>
          <w:rFonts w:ascii="Times New Roman" w:hAnsi="Times New Roman" w:cs="Times New Roman"/>
          <w:sz w:val="24"/>
          <w:szCs w:val="24"/>
        </w:rPr>
        <w:t>τοπικό</w:t>
      </w:r>
      <w:r w:rsidR="003762AE" w:rsidRPr="00D84F17">
        <w:rPr>
          <w:rFonts w:ascii="Times New Roman" w:hAnsi="Times New Roman" w:cs="Times New Roman"/>
          <w:sz w:val="24"/>
          <w:szCs w:val="24"/>
        </w:rPr>
        <w:t xml:space="preserve"> ενδιαφέρον. Επιπλέον,</w:t>
      </w:r>
      <w:r w:rsidR="00B44E79" w:rsidRPr="00D84F17">
        <w:rPr>
          <w:rFonts w:ascii="Times New Roman" w:hAnsi="Times New Roman" w:cs="Times New Roman"/>
          <w:sz w:val="24"/>
          <w:szCs w:val="24"/>
        </w:rPr>
        <w:t xml:space="preserve"> να λαμβάνεται υπ</w:t>
      </w:r>
      <w:r w:rsidRPr="00D84F17">
        <w:rPr>
          <w:rFonts w:ascii="Times New Roman" w:hAnsi="Times New Roman" w:cs="Times New Roman"/>
          <w:sz w:val="24"/>
          <w:szCs w:val="24"/>
        </w:rPr>
        <w:t>’</w:t>
      </w:r>
      <w:r w:rsidR="00B44E79" w:rsidRPr="00D84F17">
        <w:rPr>
          <w:rFonts w:ascii="Times New Roman" w:hAnsi="Times New Roman" w:cs="Times New Roman"/>
          <w:sz w:val="24"/>
          <w:szCs w:val="24"/>
        </w:rPr>
        <w:t xml:space="preserve"> </w:t>
      </w:r>
      <w:r w:rsidRPr="00D84F17">
        <w:rPr>
          <w:rFonts w:ascii="Times New Roman" w:hAnsi="Times New Roman" w:cs="Times New Roman"/>
          <w:sz w:val="24"/>
          <w:szCs w:val="24"/>
        </w:rPr>
        <w:t>όψη</w:t>
      </w:r>
      <w:r w:rsidR="00B44E79" w:rsidRPr="00D84F17">
        <w:rPr>
          <w:rFonts w:ascii="Times New Roman" w:hAnsi="Times New Roman" w:cs="Times New Roman"/>
          <w:sz w:val="24"/>
          <w:szCs w:val="24"/>
        </w:rPr>
        <w:t xml:space="preserve"> η </w:t>
      </w:r>
      <w:r w:rsidRPr="00D84F17">
        <w:rPr>
          <w:rFonts w:ascii="Times New Roman" w:hAnsi="Times New Roman" w:cs="Times New Roman"/>
          <w:sz w:val="24"/>
          <w:szCs w:val="24"/>
        </w:rPr>
        <w:t>σύνθεση του μαθητικού δυναμικού.</w:t>
      </w:r>
      <w:r w:rsidR="00B44E79" w:rsidRPr="00D84F17">
        <w:rPr>
          <w:rFonts w:ascii="Times New Roman" w:hAnsi="Times New Roman" w:cs="Times New Roman"/>
          <w:sz w:val="24"/>
          <w:szCs w:val="24"/>
        </w:rPr>
        <w:t xml:space="preserve"> </w:t>
      </w:r>
      <w:r w:rsidR="003762AE" w:rsidRPr="00D84F17">
        <w:rPr>
          <w:rFonts w:ascii="Times New Roman" w:hAnsi="Times New Roman" w:cs="Times New Roman"/>
          <w:sz w:val="24"/>
          <w:szCs w:val="24"/>
        </w:rPr>
        <w:t xml:space="preserve">Το Υπουργείο Παιδείας θα πρέπει να φροντίζει ώστε </w:t>
      </w:r>
      <w:r w:rsidR="00B44E79" w:rsidRPr="00D84F17">
        <w:rPr>
          <w:rFonts w:ascii="Times New Roman" w:hAnsi="Times New Roman" w:cs="Times New Roman"/>
          <w:sz w:val="24"/>
          <w:szCs w:val="24"/>
        </w:rPr>
        <w:t xml:space="preserve">κάθε δήμος </w:t>
      </w:r>
      <w:r w:rsidR="003762AE" w:rsidRPr="00D84F17">
        <w:rPr>
          <w:rFonts w:ascii="Times New Roman" w:hAnsi="Times New Roman" w:cs="Times New Roman"/>
          <w:sz w:val="24"/>
          <w:szCs w:val="24"/>
        </w:rPr>
        <w:t xml:space="preserve">να προσδίδει </w:t>
      </w:r>
      <w:r w:rsidR="00B44E79" w:rsidRPr="00D84F17">
        <w:rPr>
          <w:rFonts w:ascii="Times New Roman" w:hAnsi="Times New Roman" w:cs="Times New Roman"/>
          <w:sz w:val="24"/>
          <w:szCs w:val="24"/>
        </w:rPr>
        <w:t xml:space="preserve">το </w:t>
      </w:r>
      <w:r w:rsidR="003762AE" w:rsidRPr="00D84F17">
        <w:rPr>
          <w:rFonts w:ascii="Times New Roman" w:hAnsi="Times New Roman" w:cs="Times New Roman"/>
          <w:sz w:val="24"/>
          <w:szCs w:val="24"/>
        </w:rPr>
        <w:t>δικό του</w:t>
      </w:r>
      <w:r w:rsidR="00B44E79" w:rsidRPr="00D84F17">
        <w:rPr>
          <w:rFonts w:ascii="Times New Roman" w:hAnsi="Times New Roman" w:cs="Times New Roman"/>
          <w:sz w:val="24"/>
          <w:szCs w:val="24"/>
        </w:rPr>
        <w:t xml:space="preserve"> </w:t>
      </w:r>
      <w:r w:rsidR="003762AE" w:rsidRPr="00D84F17">
        <w:rPr>
          <w:rFonts w:ascii="Times New Roman" w:hAnsi="Times New Roman" w:cs="Times New Roman"/>
          <w:sz w:val="24"/>
          <w:szCs w:val="24"/>
        </w:rPr>
        <w:t>χαρακτήρα</w:t>
      </w:r>
      <w:r w:rsidR="00B44E79" w:rsidRPr="00D84F17">
        <w:rPr>
          <w:rFonts w:ascii="Times New Roman" w:hAnsi="Times New Roman" w:cs="Times New Roman"/>
          <w:sz w:val="24"/>
          <w:szCs w:val="24"/>
        </w:rPr>
        <w:t xml:space="preserve"> στην εκπαίδευση.</w:t>
      </w:r>
    </w:p>
    <w:p w:rsidR="004074A7"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3.3</w:t>
      </w:r>
      <w:r w:rsidR="004074A7" w:rsidRPr="00D84F17">
        <w:rPr>
          <w:rFonts w:ascii="Times New Roman" w:hAnsi="Times New Roman" w:cs="Times New Roman"/>
          <w:sz w:val="24"/>
          <w:szCs w:val="24"/>
        </w:rPr>
        <w:t>.</w:t>
      </w:r>
      <w:r w:rsidRPr="00D84F17">
        <w:rPr>
          <w:rFonts w:ascii="Times New Roman" w:hAnsi="Times New Roman" w:cs="Times New Roman"/>
          <w:sz w:val="24"/>
          <w:szCs w:val="24"/>
        </w:rPr>
        <w:t>3</w:t>
      </w:r>
      <w:r w:rsidR="004074A7" w:rsidRPr="00D84F17">
        <w:rPr>
          <w:rFonts w:ascii="Times New Roman" w:hAnsi="Times New Roman" w:cs="Times New Roman"/>
          <w:sz w:val="24"/>
          <w:szCs w:val="24"/>
        </w:rPr>
        <w:t>.Αποκέντρωση και εκπαιδευτική πολιτική</w:t>
      </w:r>
    </w:p>
    <w:p w:rsidR="00B93969" w:rsidRPr="00D84F17" w:rsidRDefault="00E212F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ευθύνη και ο έλεγχος των εκπαιδευτικών ζητημάτων σε ένα κράτος, θεωρείται </w:t>
      </w:r>
      <w:r w:rsidR="00B93969" w:rsidRPr="00D84F17">
        <w:rPr>
          <w:rFonts w:ascii="Times New Roman" w:hAnsi="Times New Roman" w:cs="Times New Roman"/>
          <w:sz w:val="24"/>
          <w:szCs w:val="24"/>
        </w:rPr>
        <w:t xml:space="preserve">συνήθως </w:t>
      </w:r>
      <w:r w:rsidRPr="00D84F17">
        <w:rPr>
          <w:rFonts w:ascii="Times New Roman" w:hAnsi="Times New Roman" w:cs="Times New Roman"/>
          <w:sz w:val="24"/>
          <w:szCs w:val="24"/>
        </w:rPr>
        <w:t>ότι είναι αποκλειστική ευθύνη της κυβέρνησης. Στα απολυταρχικά καθεστώτα</w:t>
      </w:r>
      <w:r w:rsidR="000D3D42" w:rsidRPr="00D84F17">
        <w:rPr>
          <w:rFonts w:ascii="Times New Roman" w:hAnsi="Times New Roman" w:cs="Times New Roman"/>
          <w:sz w:val="24"/>
          <w:szCs w:val="24"/>
        </w:rPr>
        <w:t>,</w:t>
      </w:r>
      <w:r w:rsidRPr="00D84F17">
        <w:rPr>
          <w:rFonts w:ascii="Times New Roman" w:hAnsi="Times New Roman" w:cs="Times New Roman"/>
          <w:sz w:val="24"/>
          <w:szCs w:val="24"/>
        </w:rPr>
        <w:t xml:space="preserve"> η κυβέρνηση πράγματι θα μπορούσε να είναι ο μοναδικός διαμορφωτής της εκπαιδευτικής πολιτικής. </w:t>
      </w:r>
      <w:r w:rsidR="003C6C14" w:rsidRPr="00D84F17">
        <w:rPr>
          <w:rFonts w:ascii="Times New Roman" w:hAnsi="Times New Roman" w:cs="Times New Roman"/>
          <w:sz w:val="24"/>
          <w:szCs w:val="24"/>
        </w:rPr>
        <w:t>Στα δημοκρατικά όμως καθεστώτα, οι διάφορες κοινωνικές ομάδες- μέτοχοι του εκπαιδευτικού συστήματος</w:t>
      </w:r>
      <w:r w:rsidR="00CA212D" w:rsidRPr="00D84F17">
        <w:rPr>
          <w:rFonts w:ascii="Times New Roman" w:hAnsi="Times New Roman" w:cs="Times New Roman"/>
          <w:sz w:val="24"/>
          <w:szCs w:val="24"/>
        </w:rPr>
        <w:t>, συνδιαμορφώνουν την εκπαιδευτική πολιτικ</w:t>
      </w:r>
      <w:r w:rsidR="003D27A1" w:rsidRPr="00D84F17">
        <w:rPr>
          <w:rFonts w:ascii="Times New Roman" w:hAnsi="Times New Roman" w:cs="Times New Roman"/>
          <w:sz w:val="24"/>
          <w:szCs w:val="24"/>
        </w:rPr>
        <w:t>ή</w:t>
      </w:r>
      <w:r w:rsidR="00B93969" w:rsidRPr="00D84F17">
        <w:rPr>
          <w:rFonts w:ascii="Times New Roman" w:hAnsi="Times New Roman" w:cs="Times New Roman"/>
          <w:sz w:val="24"/>
          <w:szCs w:val="24"/>
        </w:rPr>
        <w:t xml:space="preserve"> και την</w:t>
      </w:r>
      <w:r w:rsidR="003D27A1" w:rsidRPr="00D84F17">
        <w:rPr>
          <w:rFonts w:ascii="Times New Roman" w:hAnsi="Times New Roman" w:cs="Times New Roman"/>
          <w:sz w:val="24"/>
          <w:szCs w:val="24"/>
        </w:rPr>
        <w:t xml:space="preserve"> επηρεάζο</w:t>
      </w:r>
      <w:r w:rsidR="00B93969" w:rsidRPr="00D84F17">
        <w:rPr>
          <w:rFonts w:ascii="Times New Roman" w:hAnsi="Times New Roman" w:cs="Times New Roman"/>
          <w:sz w:val="24"/>
          <w:szCs w:val="24"/>
        </w:rPr>
        <w:t>υν ανάλογα με τα συμφέροντα τα οποία έχουν</w:t>
      </w:r>
      <w:r w:rsidR="00794CC1" w:rsidRPr="00D84F17">
        <w:rPr>
          <w:rFonts w:ascii="Times New Roman" w:hAnsi="Times New Roman" w:cs="Times New Roman"/>
          <w:sz w:val="24"/>
          <w:szCs w:val="24"/>
        </w:rPr>
        <w:t xml:space="preserve"> (Σαΐτης, 2008</w:t>
      </w:r>
      <w:r w:rsidR="00133923" w:rsidRPr="00133923">
        <w:rPr>
          <w:rFonts w:ascii="Times New Roman" w:hAnsi="Times New Roman" w:cs="Times New Roman"/>
          <w:sz w:val="24"/>
          <w:szCs w:val="24"/>
          <w:vertAlign w:val="superscript"/>
        </w:rPr>
        <w:t>α</w:t>
      </w:r>
      <w:r w:rsidR="00133923">
        <w:rPr>
          <w:rFonts w:ascii="Times New Roman" w:hAnsi="Times New Roman" w:cs="Times New Roman"/>
          <w:sz w:val="24"/>
          <w:szCs w:val="24"/>
        </w:rPr>
        <w:t>, σ</w:t>
      </w:r>
      <w:r w:rsidR="00794CC1" w:rsidRPr="00D84F17">
        <w:rPr>
          <w:rFonts w:ascii="Times New Roman" w:hAnsi="Times New Roman" w:cs="Times New Roman"/>
          <w:sz w:val="24"/>
          <w:szCs w:val="24"/>
        </w:rPr>
        <w:t>:4)</w:t>
      </w:r>
      <w:r w:rsidR="00B93969" w:rsidRPr="00D84F17">
        <w:rPr>
          <w:rFonts w:ascii="Times New Roman" w:hAnsi="Times New Roman" w:cs="Times New Roman"/>
          <w:sz w:val="24"/>
          <w:szCs w:val="24"/>
        </w:rPr>
        <w:t>.</w:t>
      </w:r>
    </w:p>
    <w:p w:rsidR="00352B6D" w:rsidRPr="00D84F17" w:rsidRDefault="00BC0B4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w:t>
      </w:r>
      <w:r w:rsidR="00AB7A00" w:rsidRPr="00D84F17">
        <w:rPr>
          <w:rFonts w:ascii="Times New Roman" w:hAnsi="Times New Roman" w:cs="Times New Roman"/>
          <w:sz w:val="24"/>
          <w:szCs w:val="24"/>
        </w:rPr>
        <w:t>ρευνητές</w:t>
      </w:r>
      <w:r w:rsidR="007E4D5C" w:rsidRPr="00D84F17">
        <w:rPr>
          <w:rFonts w:ascii="Times New Roman" w:hAnsi="Times New Roman" w:cs="Times New Roman"/>
          <w:sz w:val="24"/>
          <w:szCs w:val="24"/>
        </w:rPr>
        <w:t xml:space="preserve"> </w:t>
      </w:r>
      <w:r w:rsidR="00794CC1" w:rsidRPr="00D84F17">
        <w:rPr>
          <w:rFonts w:ascii="Times New Roman" w:hAnsi="Times New Roman" w:cs="Times New Roman"/>
          <w:sz w:val="24"/>
          <w:szCs w:val="24"/>
        </w:rPr>
        <w:t>(Ζαμπέτα, 1992</w:t>
      </w:r>
      <w:r w:rsidR="00133923" w:rsidRPr="00133923">
        <w:rPr>
          <w:rFonts w:ascii="Times New Roman" w:hAnsi="Times New Roman" w:cs="Times New Roman"/>
          <w:sz w:val="24"/>
          <w:szCs w:val="24"/>
        </w:rPr>
        <w:t xml:space="preserve">, </w:t>
      </w:r>
      <w:r w:rsidR="00133923">
        <w:rPr>
          <w:rFonts w:ascii="Times New Roman" w:hAnsi="Times New Roman" w:cs="Times New Roman"/>
          <w:sz w:val="24"/>
          <w:szCs w:val="24"/>
          <w:lang w:val="en-US"/>
        </w:rPr>
        <w:t>p</w:t>
      </w:r>
      <w:r w:rsidR="00794CC1" w:rsidRPr="00D84F17">
        <w:rPr>
          <w:rFonts w:ascii="Times New Roman" w:hAnsi="Times New Roman" w:cs="Times New Roman"/>
          <w:sz w:val="24"/>
          <w:szCs w:val="24"/>
        </w:rPr>
        <w:t>:107-108· Μαυρογιώργος, 2008</w:t>
      </w:r>
      <w:r w:rsidR="00133923">
        <w:rPr>
          <w:rFonts w:ascii="Times New Roman" w:hAnsi="Times New Roman" w:cs="Times New Roman"/>
          <w:sz w:val="24"/>
          <w:szCs w:val="24"/>
        </w:rPr>
        <w:t>, σ</w:t>
      </w:r>
      <w:r w:rsidR="00794CC1" w:rsidRPr="00D84F17">
        <w:rPr>
          <w:rFonts w:ascii="Times New Roman" w:hAnsi="Times New Roman" w:cs="Times New Roman"/>
          <w:sz w:val="24"/>
          <w:szCs w:val="24"/>
        </w:rPr>
        <w:t xml:space="preserve">:128) </w:t>
      </w:r>
      <w:r w:rsidR="007E4D5C" w:rsidRPr="00D84F17">
        <w:rPr>
          <w:rFonts w:ascii="Times New Roman" w:hAnsi="Times New Roman" w:cs="Times New Roman"/>
          <w:sz w:val="24"/>
          <w:szCs w:val="24"/>
        </w:rPr>
        <w:t xml:space="preserve">αναφέρουν αρκετούς φορείς </w:t>
      </w:r>
      <w:r w:rsidR="00621A23" w:rsidRPr="00D84F17">
        <w:rPr>
          <w:rFonts w:ascii="Times New Roman" w:hAnsi="Times New Roman" w:cs="Times New Roman"/>
          <w:sz w:val="24"/>
          <w:szCs w:val="24"/>
        </w:rPr>
        <w:t>που εμπλέκονται με την</w:t>
      </w:r>
      <w:r w:rsidR="007E4D5C" w:rsidRPr="00D84F17">
        <w:rPr>
          <w:rFonts w:ascii="Times New Roman" w:hAnsi="Times New Roman" w:cs="Times New Roman"/>
          <w:sz w:val="24"/>
          <w:szCs w:val="24"/>
        </w:rPr>
        <w:t xml:space="preserve"> εκπαιδευτική πολιτική. Σε αυτούς συνήθως περιλαμβάνουν </w:t>
      </w:r>
      <w:r w:rsidR="009D439F" w:rsidRPr="00D84F17">
        <w:rPr>
          <w:rFonts w:ascii="Times New Roman" w:hAnsi="Times New Roman" w:cs="Times New Roman"/>
          <w:sz w:val="24"/>
          <w:szCs w:val="24"/>
        </w:rPr>
        <w:t xml:space="preserve">α) </w:t>
      </w:r>
      <w:r w:rsidR="00621A23" w:rsidRPr="00D84F17">
        <w:rPr>
          <w:rFonts w:ascii="Times New Roman" w:hAnsi="Times New Roman" w:cs="Times New Roman"/>
          <w:sz w:val="24"/>
          <w:szCs w:val="24"/>
        </w:rPr>
        <w:t>την κυβ</w:t>
      </w:r>
      <w:r w:rsidR="009D439F" w:rsidRPr="00D84F17">
        <w:rPr>
          <w:rFonts w:ascii="Times New Roman" w:hAnsi="Times New Roman" w:cs="Times New Roman"/>
          <w:sz w:val="24"/>
          <w:szCs w:val="24"/>
        </w:rPr>
        <w:t xml:space="preserve">έρνηση και τα κόμματα, </w:t>
      </w:r>
      <w:r w:rsidR="007D5A3B" w:rsidRPr="00D84F17">
        <w:rPr>
          <w:rFonts w:ascii="Times New Roman" w:hAnsi="Times New Roman" w:cs="Times New Roman"/>
          <w:sz w:val="24"/>
          <w:szCs w:val="24"/>
        </w:rPr>
        <w:t xml:space="preserve">β) συμβουλευτικές οργανώσεις </w:t>
      </w:r>
      <w:r w:rsidR="00643B54" w:rsidRPr="00D84F17">
        <w:rPr>
          <w:rFonts w:ascii="Times New Roman" w:hAnsi="Times New Roman" w:cs="Times New Roman"/>
          <w:sz w:val="24"/>
          <w:szCs w:val="24"/>
        </w:rPr>
        <w:t>(</w:t>
      </w:r>
      <w:r w:rsidR="00352B6D" w:rsidRPr="00D84F17">
        <w:rPr>
          <w:rFonts w:ascii="Times New Roman" w:hAnsi="Times New Roman" w:cs="Times New Roman"/>
          <w:sz w:val="24"/>
          <w:szCs w:val="24"/>
        </w:rPr>
        <w:t xml:space="preserve">π.χ. </w:t>
      </w:r>
      <w:r w:rsidR="00643B54" w:rsidRPr="00D84F17">
        <w:rPr>
          <w:rFonts w:ascii="Times New Roman" w:hAnsi="Times New Roman" w:cs="Times New Roman"/>
          <w:sz w:val="24"/>
          <w:szCs w:val="24"/>
        </w:rPr>
        <w:t>Ινστιτούτο Εκπαιδευτικής Πολιτικής)</w:t>
      </w:r>
      <w:r w:rsidR="005928D5" w:rsidRPr="00D84F17">
        <w:rPr>
          <w:rFonts w:ascii="Times New Roman" w:hAnsi="Times New Roman" w:cs="Times New Roman"/>
          <w:sz w:val="24"/>
          <w:szCs w:val="24"/>
        </w:rPr>
        <w:t xml:space="preserve">, γ) τα σχολεία </w:t>
      </w:r>
      <w:r w:rsidR="004F175A" w:rsidRPr="00D84F17">
        <w:rPr>
          <w:rFonts w:ascii="Times New Roman" w:hAnsi="Times New Roman" w:cs="Times New Roman"/>
          <w:sz w:val="24"/>
          <w:szCs w:val="24"/>
        </w:rPr>
        <w:t>με τα διδακτικά συμβούλια</w:t>
      </w:r>
      <w:r w:rsidR="00443951" w:rsidRPr="00D84F17">
        <w:rPr>
          <w:rFonts w:ascii="Times New Roman" w:hAnsi="Times New Roman" w:cs="Times New Roman"/>
          <w:sz w:val="24"/>
          <w:szCs w:val="24"/>
        </w:rPr>
        <w:t xml:space="preserve"> και τα πανεπιστήμια με την επιστημονική έρευνα</w:t>
      </w:r>
      <w:r w:rsidR="005928D5" w:rsidRPr="00D84F17">
        <w:rPr>
          <w:rFonts w:ascii="Times New Roman" w:hAnsi="Times New Roman" w:cs="Times New Roman"/>
          <w:sz w:val="24"/>
          <w:szCs w:val="24"/>
        </w:rPr>
        <w:t xml:space="preserve">, δ) την κοινωνία με τους γονείς, τους μαθητές και την αγορά εργασίας, ε) τα Μέσα Μαζικής Ενημέρωσης, στ) </w:t>
      </w:r>
      <w:r w:rsidR="00443951" w:rsidRPr="00D84F17">
        <w:rPr>
          <w:rFonts w:ascii="Times New Roman" w:hAnsi="Times New Roman" w:cs="Times New Roman"/>
          <w:sz w:val="24"/>
          <w:szCs w:val="24"/>
        </w:rPr>
        <w:t>ομίλους</w:t>
      </w:r>
      <w:r w:rsidR="00352B6D" w:rsidRPr="00D84F17">
        <w:rPr>
          <w:rFonts w:ascii="Times New Roman" w:hAnsi="Times New Roman" w:cs="Times New Roman"/>
          <w:sz w:val="24"/>
          <w:szCs w:val="24"/>
        </w:rPr>
        <w:t xml:space="preserve"> που ασχολούνται με εκπαιδευτικά θέματα (εκπαιδευτικές ενώσεις, συνδικαλισμός). </w:t>
      </w:r>
      <w:r w:rsidR="00352B6D" w:rsidRPr="00D84F17">
        <w:rPr>
          <w:rFonts w:ascii="Times New Roman" w:hAnsi="Times New Roman" w:cs="Times New Roman"/>
          <w:sz w:val="24"/>
          <w:szCs w:val="24"/>
        </w:rPr>
        <w:lastRenderedPageBreak/>
        <w:t xml:space="preserve">Οι </w:t>
      </w:r>
      <w:r w:rsidR="00352B6D" w:rsidRPr="00D84F17">
        <w:rPr>
          <w:rFonts w:ascii="Times New Roman" w:hAnsi="Times New Roman" w:cs="Times New Roman"/>
          <w:sz w:val="24"/>
          <w:szCs w:val="24"/>
          <w:lang w:val="en-US"/>
        </w:rPr>
        <w:t>Everard</w:t>
      </w:r>
      <w:r w:rsidR="00352B6D" w:rsidRPr="00D84F17">
        <w:rPr>
          <w:rFonts w:ascii="Times New Roman" w:hAnsi="Times New Roman" w:cs="Times New Roman"/>
          <w:sz w:val="24"/>
          <w:szCs w:val="24"/>
        </w:rPr>
        <w:t xml:space="preserve"> &amp; </w:t>
      </w:r>
      <w:r w:rsidR="00352B6D" w:rsidRPr="00D84F17">
        <w:rPr>
          <w:rFonts w:ascii="Times New Roman" w:hAnsi="Times New Roman" w:cs="Times New Roman"/>
          <w:sz w:val="24"/>
          <w:szCs w:val="24"/>
          <w:lang w:val="en-US"/>
        </w:rPr>
        <w:t>Morris</w:t>
      </w:r>
      <w:r w:rsidR="00352B6D" w:rsidRPr="00D84F17">
        <w:rPr>
          <w:rFonts w:ascii="Times New Roman" w:hAnsi="Times New Roman" w:cs="Times New Roman"/>
          <w:sz w:val="24"/>
          <w:szCs w:val="24"/>
        </w:rPr>
        <w:t xml:space="preserve"> (1999:171) τους ονομάζουν «μέτοχους» της εκπαίδευσης και σε αυτούς αναφέρουν ξεχωριστά </w:t>
      </w:r>
      <w:r w:rsidR="00B75A36" w:rsidRPr="00D84F17">
        <w:rPr>
          <w:rFonts w:ascii="Times New Roman" w:hAnsi="Times New Roman" w:cs="Times New Roman"/>
          <w:sz w:val="24"/>
          <w:szCs w:val="24"/>
        </w:rPr>
        <w:t xml:space="preserve">ζ) </w:t>
      </w:r>
      <w:r w:rsidR="00352B6D" w:rsidRPr="00D84F17">
        <w:rPr>
          <w:rFonts w:ascii="Times New Roman" w:hAnsi="Times New Roman" w:cs="Times New Roman"/>
          <w:sz w:val="24"/>
          <w:szCs w:val="24"/>
        </w:rPr>
        <w:t>το Υπουργείο Παιδείας</w:t>
      </w:r>
      <w:r w:rsidR="00B75A36" w:rsidRPr="00D84F17">
        <w:rPr>
          <w:rFonts w:ascii="Times New Roman" w:hAnsi="Times New Roman" w:cs="Times New Roman"/>
          <w:sz w:val="24"/>
          <w:szCs w:val="24"/>
        </w:rPr>
        <w:t xml:space="preserve"> και η) την τοπική κοινότητα</w:t>
      </w:r>
      <w:r w:rsidR="00352B6D" w:rsidRPr="00D84F17">
        <w:rPr>
          <w:rFonts w:ascii="Times New Roman" w:hAnsi="Times New Roman" w:cs="Times New Roman"/>
          <w:sz w:val="24"/>
          <w:szCs w:val="24"/>
        </w:rPr>
        <w:t xml:space="preserve"> ως διαμορφωτ</w:t>
      </w:r>
      <w:r w:rsidR="00B75A36" w:rsidRPr="00D84F17">
        <w:rPr>
          <w:rFonts w:ascii="Times New Roman" w:hAnsi="Times New Roman" w:cs="Times New Roman"/>
          <w:sz w:val="24"/>
          <w:szCs w:val="24"/>
        </w:rPr>
        <w:t>ές</w:t>
      </w:r>
      <w:r w:rsidR="00352B6D" w:rsidRPr="00D84F17">
        <w:rPr>
          <w:rFonts w:ascii="Times New Roman" w:hAnsi="Times New Roman" w:cs="Times New Roman"/>
          <w:sz w:val="24"/>
          <w:szCs w:val="24"/>
        </w:rPr>
        <w:t xml:space="preserve"> </w:t>
      </w:r>
      <w:r w:rsidR="008412CF" w:rsidRPr="00D84F17">
        <w:rPr>
          <w:rFonts w:ascii="Times New Roman" w:hAnsi="Times New Roman" w:cs="Times New Roman"/>
          <w:sz w:val="24"/>
          <w:szCs w:val="24"/>
        </w:rPr>
        <w:t>που επηρεάζουν την εκπαίδευση</w:t>
      </w:r>
      <w:r w:rsidR="00B75A36" w:rsidRPr="00D84F17">
        <w:rPr>
          <w:rFonts w:ascii="Times New Roman" w:hAnsi="Times New Roman" w:cs="Times New Roman"/>
          <w:sz w:val="24"/>
          <w:szCs w:val="24"/>
        </w:rPr>
        <w:t xml:space="preserve"> μιας χώρας. </w:t>
      </w:r>
      <w:r w:rsidR="004F175A" w:rsidRPr="00D84F17">
        <w:rPr>
          <w:rFonts w:ascii="Times New Roman" w:hAnsi="Times New Roman" w:cs="Times New Roman"/>
          <w:sz w:val="24"/>
          <w:szCs w:val="24"/>
        </w:rPr>
        <w:t xml:space="preserve">Ο  Σαΐτης (2008:4) αναφέρει επιπλέον </w:t>
      </w:r>
      <w:r w:rsidR="001A0E31" w:rsidRPr="00D84F17">
        <w:rPr>
          <w:rFonts w:ascii="Times New Roman" w:hAnsi="Times New Roman" w:cs="Times New Roman"/>
          <w:sz w:val="24"/>
          <w:szCs w:val="24"/>
        </w:rPr>
        <w:t>ως</w:t>
      </w:r>
      <w:r w:rsidR="00485017" w:rsidRPr="00D84F17">
        <w:rPr>
          <w:rFonts w:ascii="Times New Roman" w:hAnsi="Times New Roman" w:cs="Times New Roman"/>
          <w:sz w:val="24"/>
          <w:szCs w:val="24"/>
        </w:rPr>
        <w:t xml:space="preserve"> </w:t>
      </w:r>
      <w:r w:rsidR="00443951" w:rsidRPr="00D84F17">
        <w:rPr>
          <w:rFonts w:ascii="Times New Roman" w:hAnsi="Times New Roman" w:cs="Times New Roman"/>
          <w:sz w:val="24"/>
          <w:szCs w:val="24"/>
        </w:rPr>
        <w:t xml:space="preserve">εκπαιδευτικούς </w:t>
      </w:r>
      <w:r w:rsidR="00485017" w:rsidRPr="00D84F17">
        <w:rPr>
          <w:rFonts w:ascii="Times New Roman" w:hAnsi="Times New Roman" w:cs="Times New Roman"/>
          <w:sz w:val="24"/>
          <w:szCs w:val="24"/>
        </w:rPr>
        <w:t xml:space="preserve">συντελεστές </w:t>
      </w:r>
      <w:r w:rsidR="008A658D" w:rsidRPr="00D84F17">
        <w:rPr>
          <w:rFonts w:ascii="Times New Roman" w:hAnsi="Times New Roman" w:cs="Times New Roman"/>
          <w:sz w:val="24"/>
          <w:szCs w:val="24"/>
        </w:rPr>
        <w:t>θ) την εκκλησία που επιδιώκει τη μετάδοση των θρησκευτικών ιδεολογιών</w:t>
      </w:r>
      <w:r w:rsidR="00495B7F" w:rsidRPr="00D84F17">
        <w:rPr>
          <w:rFonts w:ascii="Times New Roman" w:hAnsi="Times New Roman" w:cs="Times New Roman"/>
          <w:sz w:val="24"/>
          <w:szCs w:val="24"/>
        </w:rPr>
        <w:t xml:space="preserve"> και αξιών στην παιδεία</w:t>
      </w:r>
      <w:r w:rsidR="008A658D" w:rsidRPr="00D84F17">
        <w:rPr>
          <w:rFonts w:ascii="Times New Roman" w:hAnsi="Times New Roman" w:cs="Times New Roman"/>
          <w:sz w:val="24"/>
          <w:szCs w:val="24"/>
        </w:rPr>
        <w:t xml:space="preserve"> αλλά και ι) τ</w:t>
      </w:r>
      <w:r w:rsidR="00495B7F" w:rsidRPr="00D84F17">
        <w:rPr>
          <w:rFonts w:ascii="Times New Roman" w:hAnsi="Times New Roman" w:cs="Times New Roman"/>
          <w:sz w:val="24"/>
          <w:szCs w:val="24"/>
        </w:rPr>
        <w:t xml:space="preserve">ο </w:t>
      </w:r>
      <w:r w:rsidR="008A658D" w:rsidRPr="00D84F17">
        <w:rPr>
          <w:rFonts w:ascii="Times New Roman" w:hAnsi="Times New Roman" w:cs="Times New Roman"/>
          <w:sz w:val="24"/>
          <w:szCs w:val="24"/>
        </w:rPr>
        <w:t>οικονομ</w:t>
      </w:r>
      <w:r w:rsidR="00495B7F" w:rsidRPr="00D84F17">
        <w:rPr>
          <w:rFonts w:ascii="Times New Roman" w:hAnsi="Times New Roman" w:cs="Times New Roman"/>
          <w:sz w:val="24"/>
          <w:szCs w:val="24"/>
        </w:rPr>
        <w:t xml:space="preserve">ικό στοιχείο </w:t>
      </w:r>
      <w:r w:rsidR="008A658D" w:rsidRPr="00D84F17">
        <w:rPr>
          <w:rFonts w:ascii="Times New Roman" w:hAnsi="Times New Roman" w:cs="Times New Roman"/>
          <w:sz w:val="24"/>
          <w:szCs w:val="24"/>
        </w:rPr>
        <w:t>μιας χώρας</w:t>
      </w:r>
      <w:r w:rsidR="00794CC1" w:rsidRPr="00D84F17">
        <w:rPr>
          <w:rFonts w:ascii="Times New Roman" w:hAnsi="Times New Roman" w:cs="Times New Roman"/>
          <w:sz w:val="24"/>
          <w:szCs w:val="24"/>
        </w:rPr>
        <w:t>,</w:t>
      </w:r>
      <w:r w:rsidR="00495B7F" w:rsidRPr="00D84F17">
        <w:rPr>
          <w:rFonts w:ascii="Times New Roman" w:hAnsi="Times New Roman" w:cs="Times New Roman"/>
          <w:sz w:val="24"/>
          <w:szCs w:val="24"/>
        </w:rPr>
        <w:t xml:space="preserve"> </w:t>
      </w:r>
      <w:r w:rsidR="00443951" w:rsidRPr="00D84F17">
        <w:rPr>
          <w:rFonts w:ascii="Times New Roman" w:hAnsi="Times New Roman" w:cs="Times New Roman"/>
          <w:sz w:val="24"/>
          <w:szCs w:val="24"/>
        </w:rPr>
        <w:t>ιδιαίτερα αφού καθορίζει τους πόρους που δαπανούνται για την εκπαίδευση.</w:t>
      </w:r>
    </w:p>
    <w:p w:rsidR="00187277" w:rsidRPr="00D84F17" w:rsidRDefault="00C73E9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παραπάνω φορείς εκπαιδευτικής πολιτικής, έχουν πολύ διακριτούς ρόλους στην ελληνική πραγ</w:t>
      </w:r>
      <w:r w:rsidR="000D3D42" w:rsidRPr="00D84F17">
        <w:rPr>
          <w:rFonts w:ascii="Times New Roman" w:hAnsi="Times New Roman" w:cs="Times New Roman"/>
          <w:sz w:val="24"/>
          <w:szCs w:val="24"/>
        </w:rPr>
        <w:t>ματικότητα. Αποτελούνται από</w:t>
      </w:r>
      <w:r w:rsidRPr="00D84F17">
        <w:rPr>
          <w:rFonts w:ascii="Times New Roman" w:hAnsi="Times New Roman" w:cs="Times New Roman"/>
          <w:sz w:val="24"/>
          <w:szCs w:val="24"/>
        </w:rPr>
        <w:t xml:space="preserve"> αυτούς που ασχολούνται</w:t>
      </w:r>
      <w:r w:rsidR="000D3D42" w:rsidRPr="00D84F17">
        <w:rPr>
          <w:rFonts w:ascii="Times New Roman" w:hAnsi="Times New Roman" w:cs="Times New Roman"/>
          <w:sz w:val="24"/>
          <w:szCs w:val="24"/>
        </w:rPr>
        <w:t xml:space="preserve"> σε θεωρητικό επίπεδο</w:t>
      </w:r>
      <w:r w:rsidRPr="00D84F17">
        <w:rPr>
          <w:rFonts w:ascii="Times New Roman" w:hAnsi="Times New Roman" w:cs="Times New Roman"/>
          <w:sz w:val="24"/>
          <w:szCs w:val="24"/>
        </w:rPr>
        <w:t xml:space="preserve"> με τα εκπαιδευτικά θέματα και λαμβάνουν αποφάσεις (διαμορφωτικοί φορείς) και σε αυτούς που εκτελούν τις πολιτικές που αποφασίζονται (εκτελεστικοί φορείς). Ο Μαυρογιώργος, (2008:129) τονίζει ότι το χάσμα που χωρίζει </w:t>
      </w:r>
      <w:r w:rsidR="00187277" w:rsidRPr="00D84F17">
        <w:rPr>
          <w:rFonts w:ascii="Times New Roman" w:hAnsi="Times New Roman" w:cs="Times New Roman"/>
          <w:sz w:val="24"/>
          <w:szCs w:val="24"/>
        </w:rPr>
        <w:t>τους δύο παραπάνω τομείς της εκπα</w:t>
      </w:r>
      <w:r w:rsidR="00A63450" w:rsidRPr="00D84F17">
        <w:rPr>
          <w:rFonts w:ascii="Times New Roman" w:hAnsi="Times New Roman" w:cs="Times New Roman"/>
          <w:sz w:val="24"/>
          <w:szCs w:val="24"/>
        </w:rPr>
        <w:t>ιδευτικής πολιτικής αποτελεί μείζον</w:t>
      </w:r>
      <w:r w:rsidR="00187277" w:rsidRPr="00D84F17">
        <w:rPr>
          <w:rFonts w:ascii="Times New Roman" w:hAnsi="Times New Roman" w:cs="Times New Roman"/>
          <w:sz w:val="24"/>
          <w:szCs w:val="24"/>
        </w:rPr>
        <w:t xml:space="preserve"> πρόβλημα που κλονίζει την εμπιστοσύνη μεταξύ τους. Έτσι, μία κρατική απόφαση (διαμορφωτικός φορέας) που καλείται να εφαρμοστεί καθολικά στα σχολεία, συναντά την δυσπιστία των εκπαιδευτικών ή/και των μαθητών (εκτελεστικός φορέας).</w:t>
      </w:r>
    </w:p>
    <w:p w:rsidR="00187277" w:rsidRPr="00D84F17" w:rsidRDefault="0018727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Μια λύση, που φαίνεται πως αφορά τη συγκεκριμένη μελέτη, είναι η ενδυνάμωση του σχολείου ώστε να είναι σε θέση να ασκεί διαμορφωτική εκπαιδευτική πολιτική (εσωτερική εκπαιδευτική πολιτική</w:t>
      </w:r>
      <w:r w:rsidR="000D3D42" w:rsidRPr="00D84F17">
        <w:rPr>
          <w:rFonts w:ascii="Times New Roman" w:hAnsi="Times New Roman" w:cs="Times New Roman"/>
          <w:sz w:val="24"/>
          <w:szCs w:val="24"/>
        </w:rPr>
        <w:t xml:space="preserve"> ή </w:t>
      </w:r>
      <w:r w:rsidR="000D3D42" w:rsidRPr="00D84F17">
        <w:rPr>
          <w:rFonts w:ascii="Times New Roman" w:hAnsi="Times New Roman" w:cs="Times New Roman"/>
          <w:sz w:val="24"/>
          <w:szCs w:val="24"/>
          <w:lang w:val="en-US"/>
        </w:rPr>
        <w:t>SBM</w:t>
      </w:r>
      <w:r w:rsidRPr="00D84F17">
        <w:rPr>
          <w:rFonts w:ascii="Times New Roman" w:hAnsi="Times New Roman" w:cs="Times New Roman"/>
          <w:sz w:val="24"/>
          <w:szCs w:val="24"/>
        </w:rPr>
        <w:t xml:space="preserve">). Οι τοπικές συνθήκες και ανάγκες, οι ιδιαιτερότητες </w:t>
      </w:r>
      <w:r w:rsidR="00346C9A" w:rsidRPr="00D84F17">
        <w:rPr>
          <w:rFonts w:ascii="Times New Roman" w:hAnsi="Times New Roman" w:cs="Times New Roman"/>
          <w:sz w:val="24"/>
          <w:szCs w:val="24"/>
        </w:rPr>
        <w:t>του μαθητικού</w:t>
      </w:r>
      <w:r w:rsidRPr="00D84F17">
        <w:rPr>
          <w:rFonts w:ascii="Times New Roman" w:hAnsi="Times New Roman" w:cs="Times New Roman"/>
          <w:sz w:val="24"/>
          <w:szCs w:val="24"/>
        </w:rPr>
        <w:t xml:space="preserve"> πληθυσμού, θα μπορούν να λαμβάνονται πρωτίστως υπόψη για την </w:t>
      </w:r>
      <w:r w:rsidR="00346C9A" w:rsidRPr="00D84F17">
        <w:rPr>
          <w:rFonts w:ascii="Times New Roman" w:hAnsi="Times New Roman" w:cs="Times New Roman"/>
          <w:sz w:val="24"/>
          <w:szCs w:val="24"/>
        </w:rPr>
        <w:t xml:space="preserve">διαμόρφωση ενός </w:t>
      </w:r>
      <w:r w:rsidRPr="00D84F17">
        <w:rPr>
          <w:rFonts w:ascii="Times New Roman" w:hAnsi="Times New Roman" w:cs="Times New Roman"/>
          <w:sz w:val="24"/>
          <w:szCs w:val="24"/>
        </w:rPr>
        <w:t xml:space="preserve">ξεχωριστού οράματος του κάθε σχολείου. </w:t>
      </w:r>
      <w:r w:rsidR="00346C9A" w:rsidRPr="00D84F17">
        <w:rPr>
          <w:rFonts w:ascii="Times New Roman" w:hAnsi="Times New Roman" w:cs="Times New Roman"/>
          <w:sz w:val="24"/>
          <w:szCs w:val="24"/>
        </w:rPr>
        <w:t>Η αποκέντρωση με αυτή την έννοια, πραγματοποιείται με την εκχώρηση αποφασιστικών αρμοδιοτήτων στην σχολική μονάδα. Ο Μαυρογιώργος (2008</w:t>
      </w:r>
      <w:r w:rsidR="00133923">
        <w:rPr>
          <w:rFonts w:ascii="Times New Roman" w:hAnsi="Times New Roman" w:cs="Times New Roman"/>
          <w:sz w:val="24"/>
          <w:szCs w:val="24"/>
        </w:rPr>
        <w:t>, σ</w:t>
      </w:r>
      <w:r w:rsidR="00346C9A" w:rsidRPr="00D84F17">
        <w:rPr>
          <w:rFonts w:ascii="Times New Roman" w:hAnsi="Times New Roman" w:cs="Times New Roman"/>
          <w:sz w:val="24"/>
          <w:szCs w:val="24"/>
        </w:rPr>
        <w:t xml:space="preserve">: 134) δίνει ένα παράδειγμα για το τι μπορεί να αποκεντρωθεί </w:t>
      </w:r>
      <w:r w:rsidR="00AA69B8" w:rsidRPr="00D84F17">
        <w:rPr>
          <w:rFonts w:ascii="Times New Roman" w:hAnsi="Times New Roman" w:cs="Times New Roman"/>
          <w:sz w:val="24"/>
          <w:szCs w:val="24"/>
        </w:rPr>
        <w:t xml:space="preserve">και </w:t>
      </w:r>
      <w:r w:rsidR="00346C9A" w:rsidRPr="00D84F17">
        <w:rPr>
          <w:rFonts w:ascii="Times New Roman" w:hAnsi="Times New Roman" w:cs="Times New Roman"/>
          <w:sz w:val="24"/>
          <w:szCs w:val="24"/>
        </w:rPr>
        <w:t xml:space="preserve">να αποτελέσει </w:t>
      </w:r>
      <w:r w:rsidR="00AA69B8" w:rsidRPr="00D84F17">
        <w:rPr>
          <w:rFonts w:ascii="Times New Roman" w:hAnsi="Times New Roman" w:cs="Times New Roman"/>
          <w:sz w:val="24"/>
          <w:szCs w:val="24"/>
        </w:rPr>
        <w:t>απόφαση της εσωτερικής πολιτικής του σχολείου · το ίδιο το Αναλυτικό πρόγραμμα. Κατ’ αυτόν τον τρόπο, ο σύλλογος των διδασκόντων μπορεί να αποφασίζει για το περιεχόμενο του Αναλυτικού Προγράμματος του σχολείου ώστε να είναι προσκείμενο με την τοπική κοινωνία</w:t>
      </w:r>
      <w:r w:rsidR="00F15A85" w:rsidRPr="00D84F17">
        <w:rPr>
          <w:rFonts w:ascii="Times New Roman" w:hAnsi="Times New Roman" w:cs="Times New Roman"/>
          <w:sz w:val="24"/>
          <w:szCs w:val="24"/>
        </w:rPr>
        <w:t xml:space="preserve"> αλλά και τις ανάγκες του</w:t>
      </w:r>
      <w:r w:rsidR="00AA69B8" w:rsidRPr="00D84F17">
        <w:rPr>
          <w:rFonts w:ascii="Times New Roman" w:hAnsi="Times New Roman" w:cs="Times New Roman"/>
          <w:sz w:val="24"/>
          <w:szCs w:val="24"/>
        </w:rPr>
        <w:t>.</w:t>
      </w:r>
    </w:p>
    <w:p w:rsidR="004074A7" w:rsidRPr="00D84F17" w:rsidRDefault="004074A7" w:rsidP="00D84F17">
      <w:pPr>
        <w:spacing w:line="360" w:lineRule="auto"/>
        <w:ind w:firstLine="284"/>
        <w:jc w:val="both"/>
        <w:rPr>
          <w:rFonts w:ascii="Times New Roman" w:hAnsi="Times New Roman" w:cs="Times New Roman"/>
          <w:sz w:val="24"/>
          <w:szCs w:val="24"/>
        </w:rPr>
      </w:pPr>
    </w:p>
    <w:p w:rsidR="0006421E"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3.3.4</w:t>
      </w:r>
      <w:r w:rsidR="00B73D59" w:rsidRPr="00D84F17">
        <w:rPr>
          <w:rFonts w:ascii="Times New Roman" w:hAnsi="Times New Roman" w:cs="Times New Roman"/>
          <w:sz w:val="24"/>
          <w:szCs w:val="24"/>
        </w:rPr>
        <w:t>.Εφαρμογή αποκέντρωσης στην εκπαίδευση: Το παράδειγμα της αυτοαξιολόγησης</w:t>
      </w:r>
    </w:p>
    <w:p w:rsidR="006239FE" w:rsidRPr="00D84F17" w:rsidRDefault="009626E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Μια προσπάθεια</w:t>
      </w:r>
      <w:r w:rsidR="006239FE" w:rsidRPr="00D84F17">
        <w:rPr>
          <w:rFonts w:ascii="Times New Roman" w:hAnsi="Times New Roman" w:cs="Times New Roman"/>
          <w:sz w:val="24"/>
          <w:szCs w:val="24"/>
        </w:rPr>
        <w:t xml:space="preserve"> εφαρμογής της αποκέντρωσης στο ελληνικό εκπαιδευτικό σύστημα</w:t>
      </w:r>
      <w:r w:rsidRPr="00D84F17">
        <w:rPr>
          <w:rFonts w:ascii="Times New Roman" w:hAnsi="Times New Roman" w:cs="Times New Roman"/>
          <w:sz w:val="24"/>
          <w:szCs w:val="24"/>
        </w:rPr>
        <w:t xml:space="preserve">., ήταν η αυτοαξιολόγηση. </w:t>
      </w:r>
      <w:r w:rsidR="006239FE" w:rsidRPr="00D84F17">
        <w:rPr>
          <w:rFonts w:ascii="Times New Roman" w:hAnsi="Times New Roman" w:cs="Times New Roman"/>
          <w:sz w:val="24"/>
          <w:szCs w:val="24"/>
        </w:rPr>
        <w:t>Ο Σολομών (1999</w:t>
      </w:r>
      <w:r w:rsidR="00133923">
        <w:rPr>
          <w:rFonts w:ascii="Times New Roman" w:hAnsi="Times New Roman" w:cs="Times New Roman"/>
          <w:sz w:val="24"/>
          <w:szCs w:val="24"/>
        </w:rPr>
        <w:t>, σ</w:t>
      </w:r>
      <w:r w:rsidR="00B73D59" w:rsidRPr="00D84F17">
        <w:rPr>
          <w:rFonts w:ascii="Times New Roman" w:hAnsi="Times New Roman" w:cs="Times New Roman"/>
          <w:sz w:val="24"/>
          <w:szCs w:val="24"/>
        </w:rPr>
        <w:t>:9</w:t>
      </w:r>
      <w:r w:rsidR="00430D0C" w:rsidRPr="00D84F17">
        <w:rPr>
          <w:rFonts w:ascii="Times New Roman" w:hAnsi="Times New Roman" w:cs="Times New Roman"/>
          <w:sz w:val="24"/>
          <w:szCs w:val="24"/>
        </w:rPr>
        <w:t>), θεωρεί ότι η αυτο</w:t>
      </w:r>
      <w:r w:rsidR="006239FE" w:rsidRPr="00D84F17">
        <w:rPr>
          <w:rFonts w:ascii="Times New Roman" w:hAnsi="Times New Roman" w:cs="Times New Roman"/>
          <w:sz w:val="24"/>
          <w:szCs w:val="24"/>
        </w:rPr>
        <w:t>αξιολόγηση, η εσωτερική αξιολόγηση και ο προγραμματισμός του εκπαιδευτικού έργου προωθούν την αυτονομία των σχολείων και αποτελούν μορφές αποσυγκέντρωσης της εκπαίδευσης.</w:t>
      </w:r>
    </w:p>
    <w:p w:rsidR="006239FE" w:rsidRPr="00D84F17" w:rsidRDefault="000D3D4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Ιδιαίτερα η συλλογική </w:t>
      </w:r>
      <w:r w:rsidR="006239FE" w:rsidRPr="00D84F17">
        <w:rPr>
          <w:rFonts w:ascii="Times New Roman" w:hAnsi="Times New Roman" w:cs="Times New Roman"/>
          <w:sz w:val="24"/>
          <w:szCs w:val="24"/>
        </w:rPr>
        <w:t>ε</w:t>
      </w:r>
      <w:r w:rsidR="00430D0C" w:rsidRPr="00D84F17">
        <w:rPr>
          <w:rFonts w:ascii="Times New Roman" w:hAnsi="Times New Roman" w:cs="Times New Roman"/>
          <w:sz w:val="24"/>
          <w:szCs w:val="24"/>
        </w:rPr>
        <w:t>σωτερική αξιολόγηση  ή αυτο</w:t>
      </w:r>
      <w:r w:rsidR="006239FE" w:rsidRPr="00D84F17">
        <w:rPr>
          <w:rFonts w:ascii="Times New Roman" w:hAnsi="Times New Roman" w:cs="Times New Roman"/>
          <w:sz w:val="24"/>
          <w:szCs w:val="24"/>
        </w:rPr>
        <w:t>αξιολόγηση</w:t>
      </w:r>
      <w:r w:rsidRPr="00D84F17">
        <w:rPr>
          <w:rFonts w:ascii="Times New Roman" w:hAnsi="Times New Roman" w:cs="Times New Roman"/>
          <w:sz w:val="24"/>
          <w:szCs w:val="24"/>
        </w:rPr>
        <w:t>,</w:t>
      </w:r>
      <w:r w:rsidR="006239FE" w:rsidRPr="00D84F17">
        <w:rPr>
          <w:rFonts w:ascii="Times New Roman" w:hAnsi="Times New Roman" w:cs="Times New Roman"/>
          <w:sz w:val="24"/>
          <w:szCs w:val="24"/>
        </w:rPr>
        <w:t xml:space="preserve"> η οποία γίνεται από τα μέλη του σχολείου άλλα και από μαθητές και γονείς, μπορεί </w:t>
      </w:r>
      <w:r w:rsidRPr="00D84F17">
        <w:rPr>
          <w:rFonts w:ascii="Times New Roman" w:hAnsi="Times New Roman" w:cs="Times New Roman"/>
          <w:sz w:val="24"/>
          <w:szCs w:val="24"/>
        </w:rPr>
        <w:t xml:space="preserve">να </w:t>
      </w:r>
      <w:r w:rsidR="006239FE" w:rsidRPr="00D84F17">
        <w:rPr>
          <w:rFonts w:ascii="Times New Roman" w:hAnsi="Times New Roman" w:cs="Times New Roman"/>
          <w:sz w:val="24"/>
          <w:szCs w:val="24"/>
        </w:rPr>
        <w:t xml:space="preserve">εντοπίσει και να λύσει τα προβλήματα που υπάρχουν και να βελτιώσουν τη λειτουργία του σχολείου διατηρώντας θετικό κλίμα </w:t>
      </w:r>
      <w:r w:rsidRPr="00D84F17">
        <w:rPr>
          <w:rFonts w:ascii="Times New Roman" w:hAnsi="Times New Roman" w:cs="Times New Roman"/>
          <w:sz w:val="24"/>
          <w:szCs w:val="24"/>
        </w:rPr>
        <w:t>σ</w:t>
      </w:r>
      <w:r w:rsidR="006239FE" w:rsidRPr="00D84F17">
        <w:rPr>
          <w:rFonts w:ascii="Times New Roman" w:hAnsi="Times New Roman" w:cs="Times New Roman"/>
          <w:sz w:val="24"/>
          <w:szCs w:val="24"/>
        </w:rPr>
        <w:t>τις σχέσεις των εμπλεκομένων.</w:t>
      </w:r>
      <w:r w:rsidR="009F3D87" w:rsidRPr="00D84F17">
        <w:rPr>
          <w:rFonts w:ascii="Times New Roman" w:hAnsi="Times New Roman" w:cs="Times New Roman"/>
          <w:sz w:val="24"/>
          <w:szCs w:val="24"/>
        </w:rPr>
        <w:t xml:space="preserve"> Η εσωτερική αξιολόγηση, είναι μία από τις τεχνικές που μπορεί να εφαρμόσει το σχολείο από μόνο του, και προσφέρει ευκαιρίες για τον έλεγχο τόσο των εκπαιδευτικών αλλαγών που προτείνονται κεντρικά, όσο και του ελέγχου της επένδυσης που δαπανείται για την παιδεία. Για το λόγο αυτό, τα σχολεία πρέπει να είναι σε θέση να λειτουργεί αυτόνομα, ελέγχοντας πτυχές της σχολική ζωής </w:t>
      </w:r>
      <w:r w:rsidR="0070509C" w:rsidRPr="00D84F17">
        <w:rPr>
          <w:rFonts w:ascii="Times New Roman" w:hAnsi="Times New Roman" w:cs="Times New Roman"/>
          <w:sz w:val="24"/>
          <w:szCs w:val="24"/>
        </w:rPr>
        <w:t>(Παπαδημητρακόπουλος, 2006, σ: 46).</w:t>
      </w:r>
      <w:r w:rsidR="009F3D87" w:rsidRPr="00D84F17">
        <w:rPr>
          <w:rFonts w:ascii="Times New Roman" w:hAnsi="Times New Roman" w:cs="Times New Roman"/>
          <w:sz w:val="24"/>
          <w:szCs w:val="24"/>
        </w:rPr>
        <w:t xml:space="preserve"> Το πιο σημαντικό είναι ότι όλοι όσοι εμπλέκονται στο σχολείο, κινητοποιούνται και συνεργάζονται σε τοπικό επίπεδο. </w:t>
      </w:r>
      <w:r w:rsidR="006239FE" w:rsidRPr="00D84F17">
        <w:rPr>
          <w:rFonts w:ascii="Times New Roman" w:hAnsi="Times New Roman" w:cs="Times New Roman"/>
          <w:sz w:val="24"/>
          <w:szCs w:val="24"/>
        </w:rPr>
        <w:t xml:space="preserve"> Αυτού του είδους η αξιολόγηση</w:t>
      </w:r>
      <w:r w:rsidR="009626E6" w:rsidRPr="00D84F17">
        <w:rPr>
          <w:rFonts w:ascii="Times New Roman" w:hAnsi="Times New Roman" w:cs="Times New Roman"/>
          <w:sz w:val="24"/>
          <w:szCs w:val="24"/>
        </w:rPr>
        <w:t>,</w:t>
      </w:r>
      <w:r w:rsidR="006239FE" w:rsidRPr="00D84F17">
        <w:rPr>
          <w:rFonts w:ascii="Times New Roman" w:hAnsi="Times New Roman" w:cs="Times New Roman"/>
          <w:sz w:val="24"/>
          <w:szCs w:val="24"/>
        </w:rPr>
        <w:t xml:space="preserve"> ακολουθείται </w:t>
      </w:r>
      <w:r w:rsidR="00026EF8" w:rsidRPr="00D84F17">
        <w:rPr>
          <w:rFonts w:ascii="Times New Roman" w:hAnsi="Times New Roman" w:cs="Times New Roman"/>
          <w:sz w:val="24"/>
          <w:szCs w:val="24"/>
        </w:rPr>
        <w:t xml:space="preserve">από </w:t>
      </w:r>
      <w:r w:rsidR="006239FE" w:rsidRPr="00D84F17">
        <w:rPr>
          <w:rFonts w:ascii="Times New Roman" w:hAnsi="Times New Roman" w:cs="Times New Roman"/>
          <w:sz w:val="24"/>
          <w:szCs w:val="24"/>
        </w:rPr>
        <w:t>αποκεντρωμένα</w:t>
      </w:r>
      <w:r w:rsidR="00026EF8" w:rsidRPr="00D84F17">
        <w:rPr>
          <w:rFonts w:ascii="Times New Roman" w:hAnsi="Times New Roman" w:cs="Times New Roman"/>
          <w:sz w:val="24"/>
          <w:szCs w:val="24"/>
        </w:rPr>
        <w:t xml:space="preserve"> συστήματα</w:t>
      </w:r>
      <w:r w:rsidR="006239FE" w:rsidRPr="00D84F17">
        <w:rPr>
          <w:rFonts w:ascii="Times New Roman" w:hAnsi="Times New Roman" w:cs="Times New Roman"/>
          <w:sz w:val="24"/>
          <w:szCs w:val="24"/>
        </w:rPr>
        <w:t xml:space="preserve"> ή σε περιπτώσεις αποσυγκέντρωσης της εκπαιδευτικής πολιτικής. Με τον τρόπο αυτό μετατοπίζεται η ευθύνη και η λήψη αποφάσεων στις τοπικές αρχές και στο </w:t>
      </w:r>
      <w:r w:rsidR="00026EF8" w:rsidRPr="00D84F17">
        <w:rPr>
          <w:rFonts w:ascii="Times New Roman" w:hAnsi="Times New Roman" w:cs="Times New Roman"/>
          <w:sz w:val="24"/>
          <w:szCs w:val="24"/>
        </w:rPr>
        <w:t>ίδιο το σχολείο. Επιπλέον θεωρείται</w:t>
      </w:r>
      <w:r w:rsidR="006239FE" w:rsidRPr="00D84F17">
        <w:rPr>
          <w:rFonts w:ascii="Times New Roman" w:hAnsi="Times New Roman" w:cs="Times New Roman"/>
          <w:sz w:val="24"/>
          <w:szCs w:val="24"/>
        </w:rPr>
        <w:t xml:space="preserve"> ότι είναι ένας τρόπος ολιστικής θεώρησης της σχ</w:t>
      </w:r>
      <w:r w:rsidR="00B73D59" w:rsidRPr="00D84F17">
        <w:rPr>
          <w:rFonts w:ascii="Times New Roman" w:hAnsi="Times New Roman" w:cs="Times New Roman"/>
          <w:sz w:val="24"/>
          <w:szCs w:val="24"/>
        </w:rPr>
        <w:t>ολικής ζωής (Σολομών, 1999:</w:t>
      </w:r>
      <w:r w:rsidR="006239FE" w:rsidRPr="00D84F17">
        <w:rPr>
          <w:rFonts w:ascii="Times New Roman" w:hAnsi="Times New Roman" w:cs="Times New Roman"/>
          <w:sz w:val="24"/>
          <w:szCs w:val="24"/>
        </w:rPr>
        <w:t>19).</w:t>
      </w:r>
    </w:p>
    <w:p w:rsidR="006239FE" w:rsidRPr="00D84F17" w:rsidRDefault="00994E6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εσωτερική αξιολόγηση, αποτελεί μια άλλη όψη της δημοκρατικότητας μέσα στην σχολική μονάδα. Το κάθε σχολείο έτσι, προχωρά σε δικές του ενέργειες για την επίλυση των προβλημάτων του. Προωθείται  με αυτόν τον τρόπο, περισσότερη αυτονομία στα σχολεία και να αναλαμβάνονται ευθύνες σε τοπικό επίπεδο. Επακόλουθο είναι, να αποκτήσει το σχολείο την έννοια υπευθυνότητας, αλλάζοντας την πάγια αντίληψη</w:t>
      </w:r>
      <w:r w:rsidR="00026EF8" w:rsidRPr="00D84F17">
        <w:rPr>
          <w:rFonts w:ascii="Times New Roman" w:hAnsi="Times New Roman" w:cs="Times New Roman"/>
          <w:sz w:val="24"/>
          <w:szCs w:val="24"/>
        </w:rPr>
        <w:t xml:space="preserve">, </w:t>
      </w:r>
      <w:r w:rsidR="006239FE" w:rsidRPr="00D84F17">
        <w:rPr>
          <w:rFonts w:ascii="Times New Roman" w:hAnsi="Times New Roman" w:cs="Times New Roman"/>
          <w:sz w:val="24"/>
          <w:szCs w:val="24"/>
        </w:rPr>
        <w:t>η οποία θεωρ</w:t>
      </w:r>
      <w:r w:rsidR="00026EF8" w:rsidRPr="00D84F17">
        <w:rPr>
          <w:rFonts w:ascii="Times New Roman" w:hAnsi="Times New Roman" w:cs="Times New Roman"/>
          <w:sz w:val="24"/>
          <w:szCs w:val="24"/>
        </w:rPr>
        <w:t xml:space="preserve">εί </w:t>
      </w:r>
      <w:r w:rsidRPr="00D84F17">
        <w:rPr>
          <w:rFonts w:ascii="Times New Roman" w:hAnsi="Times New Roman" w:cs="Times New Roman"/>
          <w:sz w:val="24"/>
          <w:szCs w:val="24"/>
        </w:rPr>
        <w:t xml:space="preserve">ότι «για όλα φταίει το κράτος» </w:t>
      </w:r>
      <w:r w:rsidR="006239FE" w:rsidRPr="00D84F17">
        <w:rPr>
          <w:rFonts w:ascii="Times New Roman" w:hAnsi="Times New Roman" w:cs="Times New Roman"/>
          <w:sz w:val="24"/>
          <w:szCs w:val="24"/>
        </w:rPr>
        <w:t>(</w:t>
      </w:r>
      <w:r w:rsidRPr="00D84F17">
        <w:rPr>
          <w:rFonts w:ascii="Times New Roman" w:hAnsi="Times New Roman" w:cs="Times New Roman"/>
          <w:sz w:val="24"/>
          <w:szCs w:val="24"/>
        </w:rPr>
        <w:t xml:space="preserve">Παπαδημητρακόπουλος, 2006, σ: </w:t>
      </w:r>
      <w:r w:rsidR="004E1037" w:rsidRPr="00D84F17">
        <w:rPr>
          <w:rFonts w:ascii="Times New Roman" w:hAnsi="Times New Roman" w:cs="Times New Roman"/>
          <w:sz w:val="24"/>
          <w:szCs w:val="24"/>
        </w:rPr>
        <w:t>4</w:t>
      </w:r>
      <w:r w:rsidRPr="00D84F17">
        <w:rPr>
          <w:rFonts w:ascii="Times New Roman" w:hAnsi="Times New Roman" w:cs="Times New Roman"/>
          <w:sz w:val="24"/>
          <w:szCs w:val="24"/>
        </w:rPr>
        <w:t xml:space="preserve">6 · </w:t>
      </w:r>
      <w:r w:rsidR="006239FE" w:rsidRPr="00D84F17">
        <w:rPr>
          <w:rFonts w:ascii="Times New Roman" w:hAnsi="Times New Roman" w:cs="Times New Roman"/>
          <w:sz w:val="24"/>
          <w:szCs w:val="24"/>
        </w:rPr>
        <w:t>Σολομών, 1999</w:t>
      </w:r>
      <w:r w:rsidR="009626E6" w:rsidRPr="00D84F17">
        <w:rPr>
          <w:rFonts w:ascii="Times New Roman" w:hAnsi="Times New Roman" w:cs="Times New Roman"/>
          <w:sz w:val="24"/>
          <w:szCs w:val="24"/>
        </w:rPr>
        <w:t>:26</w:t>
      </w:r>
      <w:r w:rsidR="006239FE" w:rsidRPr="00D84F17">
        <w:rPr>
          <w:rFonts w:ascii="Times New Roman" w:hAnsi="Times New Roman" w:cs="Times New Roman"/>
          <w:sz w:val="24"/>
          <w:szCs w:val="24"/>
        </w:rPr>
        <w:t>)</w:t>
      </w:r>
      <w:r w:rsidR="009626E6"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6239FE" w:rsidRPr="00D84F17">
        <w:rPr>
          <w:rFonts w:ascii="Times New Roman" w:hAnsi="Times New Roman" w:cs="Times New Roman"/>
          <w:sz w:val="24"/>
          <w:szCs w:val="24"/>
        </w:rPr>
        <w:t>Παράλληλα, αναβαθμίζεται ο επιστημονικός, εκπαιδευτικός και κοινωνικός ρόλος των εκπαιδευτικών.</w:t>
      </w:r>
    </w:p>
    <w:p w:rsidR="00994E62" w:rsidRPr="00D84F17" w:rsidRDefault="00994E62" w:rsidP="00D84F17">
      <w:pPr>
        <w:spacing w:line="360" w:lineRule="auto"/>
        <w:ind w:firstLine="284"/>
        <w:jc w:val="both"/>
        <w:rPr>
          <w:rFonts w:ascii="Times New Roman" w:hAnsi="Times New Roman" w:cs="Times New Roman"/>
          <w:sz w:val="24"/>
          <w:szCs w:val="24"/>
        </w:rPr>
      </w:pPr>
    </w:p>
    <w:p w:rsidR="009626E6" w:rsidRPr="00D84F17" w:rsidRDefault="009626E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εάν πέτυχε η </w:t>
      </w:r>
      <w:r w:rsidR="00B02678" w:rsidRPr="00D84F17">
        <w:rPr>
          <w:rFonts w:ascii="Times New Roman" w:hAnsi="Times New Roman" w:cs="Times New Roman"/>
          <w:sz w:val="24"/>
          <w:szCs w:val="24"/>
        </w:rPr>
        <w:t xml:space="preserve">παραπάνω </w:t>
      </w:r>
      <w:r w:rsidRPr="00D84F17">
        <w:rPr>
          <w:rFonts w:ascii="Times New Roman" w:hAnsi="Times New Roman" w:cs="Times New Roman"/>
          <w:sz w:val="24"/>
          <w:szCs w:val="24"/>
        </w:rPr>
        <w:t xml:space="preserve">αξιολόγηση σαν μία προσπάθεια αποκέντρωσης </w:t>
      </w:r>
      <w:r w:rsidR="00B02678" w:rsidRPr="00D84F17">
        <w:rPr>
          <w:rFonts w:ascii="Times New Roman" w:hAnsi="Times New Roman" w:cs="Times New Roman"/>
          <w:sz w:val="24"/>
          <w:szCs w:val="24"/>
        </w:rPr>
        <w:t>που αύξανε την επιθυμία</w:t>
      </w:r>
      <w:r w:rsidR="00026EF8" w:rsidRPr="00D84F17">
        <w:rPr>
          <w:rFonts w:ascii="Times New Roman" w:hAnsi="Times New Roman" w:cs="Times New Roman"/>
          <w:sz w:val="24"/>
          <w:szCs w:val="24"/>
        </w:rPr>
        <w:t xml:space="preserve"> για</w:t>
      </w:r>
      <w:r w:rsidR="00B02678" w:rsidRPr="00D84F17">
        <w:rPr>
          <w:rFonts w:ascii="Times New Roman" w:hAnsi="Times New Roman" w:cs="Times New Roman"/>
          <w:sz w:val="24"/>
          <w:szCs w:val="24"/>
        </w:rPr>
        <w:t xml:space="preserve"> </w:t>
      </w:r>
      <w:r w:rsidRPr="00D84F17">
        <w:rPr>
          <w:rFonts w:ascii="Times New Roman" w:hAnsi="Times New Roman" w:cs="Times New Roman"/>
          <w:sz w:val="24"/>
          <w:szCs w:val="24"/>
        </w:rPr>
        <w:t xml:space="preserve">ανάληψη </w:t>
      </w:r>
      <w:r w:rsidR="00B02678" w:rsidRPr="00D84F17">
        <w:rPr>
          <w:rFonts w:ascii="Times New Roman" w:hAnsi="Times New Roman" w:cs="Times New Roman"/>
          <w:sz w:val="24"/>
          <w:szCs w:val="24"/>
        </w:rPr>
        <w:t xml:space="preserve">περισσότερης </w:t>
      </w:r>
      <w:r w:rsidRPr="00D84F17">
        <w:rPr>
          <w:rFonts w:ascii="Times New Roman" w:hAnsi="Times New Roman" w:cs="Times New Roman"/>
          <w:sz w:val="24"/>
          <w:szCs w:val="24"/>
        </w:rPr>
        <w:t xml:space="preserve">ευθύνης </w:t>
      </w:r>
      <w:r w:rsidR="00B02678" w:rsidRPr="00D84F17">
        <w:rPr>
          <w:rFonts w:ascii="Times New Roman" w:hAnsi="Times New Roman" w:cs="Times New Roman"/>
          <w:sz w:val="24"/>
          <w:szCs w:val="24"/>
        </w:rPr>
        <w:t>από τα σχολεία,</w:t>
      </w:r>
      <w:r w:rsidRPr="00D84F17">
        <w:rPr>
          <w:rFonts w:ascii="Times New Roman" w:hAnsi="Times New Roman" w:cs="Times New Roman"/>
          <w:sz w:val="24"/>
          <w:szCs w:val="24"/>
        </w:rPr>
        <w:t xml:space="preserve"> δεν αφορά </w:t>
      </w:r>
      <w:r w:rsidRPr="00D84F17">
        <w:rPr>
          <w:rFonts w:ascii="Times New Roman" w:hAnsi="Times New Roman" w:cs="Times New Roman"/>
          <w:sz w:val="24"/>
          <w:szCs w:val="24"/>
        </w:rPr>
        <w:lastRenderedPageBreak/>
        <w:t xml:space="preserve">την παρούσα </w:t>
      </w:r>
      <w:r w:rsidR="00026EF8" w:rsidRPr="00D84F17">
        <w:rPr>
          <w:rFonts w:ascii="Times New Roman" w:hAnsi="Times New Roman" w:cs="Times New Roman"/>
          <w:sz w:val="24"/>
          <w:szCs w:val="24"/>
        </w:rPr>
        <w:t>εργασία. Αυτό όμως που θα μπορούσε</w:t>
      </w:r>
      <w:r w:rsidRPr="00D84F17">
        <w:rPr>
          <w:rFonts w:ascii="Times New Roman" w:hAnsi="Times New Roman" w:cs="Times New Roman"/>
          <w:sz w:val="24"/>
          <w:szCs w:val="24"/>
        </w:rPr>
        <w:t xml:space="preserve"> να </w:t>
      </w:r>
      <w:r w:rsidR="00B02678" w:rsidRPr="00D84F17">
        <w:rPr>
          <w:rFonts w:ascii="Times New Roman" w:hAnsi="Times New Roman" w:cs="Times New Roman"/>
          <w:sz w:val="24"/>
          <w:szCs w:val="24"/>
        </w:rPr>
        <w:t>σχολιαστεί</w:t>
      </w:r>
      <w:r w:rsidRPr="00D84F17">
        <w:rPr>
          <w:rFonts w:ascii="Times New Roman" w:hAnsi="Times New Roman" w:cs="Times New Roman"/>
          <w:sz w:val="24"/>
          <w:szCs w:val="24"/>
        </w:rPr>
        <w:t xml:space="preserve">, είναι ότι εφαρμόστηκε μέσα από καθολικά και συγκεντρωτικά </w:t>
      </w:r>
      <w:r w:rsidR="00B02678" w:rsidRPr="00D84F17">
        <w:rPr>
          <w:rFonts w:ascii="Times New Roman" w:hAnsi="Times New Roman" w:cs="Times New Roman"/>
          <w:sz w:val="24"/>
          <w:szCs w:val="24"/>
        </w:rPr>
        <w:t>πλαίσια, τα οποία δεν έδωσαν πρώτα χρόνο για την αλλαγή της κουλτούρας στο σχολείο και στην τοπική του κοινωνία.</w:t>
      </w:r>
    </w:p>
    <w:p w:rsidR="009269F6" w:rsidRPr="00D84F17" w:rsidRDefault="009269F6"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Ένα ακόμα αποκεντρωτικό παράδειγμα </w:t>
      </w:r>
      <w:r w:rsidR="00430D0C" w:rsidRPr="00D84F17">
        <w:rPr>
          <w:rFonts w:ascii="Times New Roman" w:hAnsi="Times New Roman" w:cs="Times New Roman"/>
          <w:sz w:val="24"/>
          <w:szCs w:val="24"/>
        </w:rPr>
        <w:t>είναι ο νέος τρόπος επιλογής των διευθυντών, το οποίο ήδη συμβαίνει στη διοίκηση</w:t>
      </w:r>
      <w:r w:rsidRPr="00D84F17">
        <w:rPr>
          <w:rFonts w:ascii="Times New Roman" w:hAnsi="Times New Roman" w:cs="Times New Roman"/>
          <w:sz w:val="24"/>
          <w:szCs w:val="24"/>
        </w:rPr>
        <w:t xml:space="preserve"> των σχολείων της Ισπανίας</w:t>
      </w:r>
      <w:r w:rsidR="00026EF8" w:rsidRPr="00D84F17">
        <w:rPr>
          <w:rFonts w:ascii="Times New Roman" w:hAnsi="Times New Roman" w:cs="Times New Roman"/>
          <w:sz w:val="24"/>
          <w:szCs w:val="24"/>
        </w:rPr>
        <w:t xml:space="preserve"> (όπως είδαμε και πιο πάνω). </w:t>
      </w:r>
      <w:r w:rsidRPr="00D84F17">
        <w:rPr>
          <w:rFonts w:ascii="Times New Roman" w:hAnsi="Times New Roman" w:cs="Times New Roman"/>
          <w:sz w:val="24"/>
          <w:szCs w:val="24"/>
        </w:rPr>
        <w:t>Σύμφωνα με το καινούριο Φεκ (Φ.361.22/26/79840/Ε3) για την επιλογή στελεχών εκπαίδευσης, η εξουσία για την εκλογή διευθυντών, μεταβιβάζεται στους εκπαιδευτικούς. Στο άρθρο 9 περιγράφονται οι λεπτομέρειες της ψηφοφορίας στο σχολικό επίπεδο. Αυτή η αλλαγή, θα μπορούσε να θεωρηθεί ως αποκεντρωτική, μιας και αποφάσεις</w:t>
      </w:r>
      <w:r w:rsidR="00026EF8" w:rsidRPr="00D84F17">
        <w:rPr>
          <w:rFonts w:ascii="Times New Roman" w:hAnsi="Times New Roman" w:cs="Times New Roman"/>
          <w:sz w:val="24"/>
          <w:szCs w:val="24"/>
        </w:rPr>
        <w:t xml:space="preserve"> για </w:t>
      </w:r>
      <w:r w:rsidR="00430D0C" w:rsidRPr="00D84F17">
        <w:rPr>
          <w:rFonts w:ascii="Times New Roman" w:hAnsi="Times New Roman" w:cs="Times New Roman"/>
          <w:sz w:val="24"/>
          <w:szCs w:val="24"/>
        </w:rPr>
        <w:t xml:space="preserve">ένα </w:t>
      </w:r>
      <w:r w:rsidR="00026EF8" w:rsidRPr="00D84F17">
        <w:rPr>
          <w:rFonts w:ascii="Times New Roman" w:hAnsi="Times New Roman" w:cs="Times New Roman"/>
          <w:sz w:val="24"/>
          <w:szCs w:val="24"/>
        </w:rPr>
        <w:t>τόσο σοβαρό ζήτημα,</w:t>
      </w:r>
      <w:r w:rsidRPr="00D84F17">
        <w:rPr>
          <w:rFonts w:ascii="Times New Roman" w:hAnsi="Times New Roman" w:cs="Times New Roman"/>
          <w:sz w:val="24"/>
          <w:szCs w:val="24"/>
        </w:rPr>
        <w:t xml:space="preserve"> γίνονται στο επίπεδο της σχολικής μονάδας. Ωστόσο, θα πρέπει να εξεταστεί η αιφνίδια εισαγωγή της στα ελληνικά δεδομένα, χωρίς τον προηγούμενο συγκερασμό όλων των μετόχων της εκπαίδευσης, και την πιλοτική εφαρμογή της. </w:t>
      </w:r>
      <w:r w:rsidR="000829DF" w:rsidRPr="00D84F17">
        <w:rPr>
          <w:rFonts w:ascii="Times New Roman" w:hAnsi="Times New Roman" w:cs="Times New Roman"/>
          <w:sz w:val="24"/>
          <w:szCs w:val="24"/>
        </w:rPr>
        <w:t>Όπως οι Amirrac</w:t>
      </w:r>
      <w:r w:rsidR="00B6683F" w:rsidRPr="00D84F17">
        <w:rPr>
          <w:rFonts w:ascii="Times New Roman" w:hAnsi="Times New Roman" w:cs="Times New Roman"/>
          <w:sz w:val="24"/>
          <w:szCs w:val="24"/>
        </w:rPr>
        <w:t xml:space="preserve">hman, </w:t>
      </w:r>
      <w:r w:rsidR="00B6683F" w:rsidRPr="00D84F17">
        <w:rPr>
          <w:rFonts w:ascii="Times New Roman" w:hAnsi="Times New Roman" w:cs="Times New Roman"/>
          <w:sz w:val="24"/>
          <w:szCs w:val="24"/>
          <w:lang w:val="en-US"/>
        </w:rPr>
        <w:t>et</w:t>
      </w:r>
      <w:r w:rsidR="00B6683F" w:rsidRPr="00D84F17">
        <w:rPr>
          <w:rFonts w:ascii="Times New Roman" w:hAnsi="Times New Roman" w:cs="Times New Roman"/>
          <w:sz w:val="24"/>
          <w:szCs w:val="24"/>
        </w:rPr>
        <w:t>.</w:t>
      </w:r>
      <w:r w:rsidR="00B6683F" w:rsidRPr="00D84F17">
        <w:rPr>
          <w:rFonts w:ascii="Times New Roman" w:hAnsi="Times New Roman" w:cs="Times New Roman"/>
          <w:sz w:val="24"/>
          <w:szCs w:val="24"/>
          <w:lang w:val="en-US"/>
        </w:rPr>
        <w:t>al</w:t>
      </w:r>
      <w:r w:rsidR="00B6683F" w:rsidRPr="00D84F17">
        <w:rPr>
          <w:rFonts w:ascii="Times New Roman" w:hAnsi="Times New Roman" w:cs="Times New Roman"/>
          <w:sz w:val="24"/>
          <w:szCs w:val="24"/>
        </w:rPr>
        <w:t>.</w:t>
      </w:r>
      <w:r w:rsidR="000829DF" w:rsidRPr="00D84F17">
        <w:rPr>
          <w:rFonts w:ascii="Times New Roman" w:hAnsi="Times New Roman" w:cs="Times New Roman"/>
          <w:sz w:val="24"/>
          <w:szCs w:val="24"/>
        </w:rPr>
        <w:t xml:space="preserve"> (2009:154) σχολιάζοντας την αποτυχημένη όπως την χαρακτηρίζουν διοικητική αποκέντρωση στην Ινδονησία, αν</w:t>
      </w:r>
      <w:r w:rsidR="00B2033F" w:rsidRPr="00D84F17">
        <w:rPr>
          <w:rFonts w:ascii="Times New Roman" w:hAnsi="Times New Roman" w:cs="Times New Roman"/>
          <w:sz w:val="24"/>
          <w:szCs w:val="24"/>
        </w:rPr>
        <w:t xml:space="preserve"> η αποκέντρωση δεν οργανωθεί καλά και δεν υποστηριχθεί κατάλληλα</w:t>
      </w:r>
      <w:r w:rsidR="000829DF" w:rsidRPr="00D84F17">
        <w:rPr>
          <w:rFonts w:ascii="Times New Roman" w:hAnsi="Times New Roman" w:cs="Times New Roman"/>
          <w:sz w:val="24"/>
          <w:szCs w:val="24"/>
        </w:rPr>
        <w:t>, τότε υπάρχει πολύ μεγάλη πιθανότητα να αποτύχει.</w:t>
      </w:r>
    </w:p>
    <w:p w:rsidR="00F44F71" w:rsidRPr="00D84F17" w:rsidRDefault="006140F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w:t>
      </w:r>
      <w:r w:rsidR="00F44F71" w:rsidRPr="00D84F17">
        <w:rPr>
          <w:rFonts w:ascii="Times New Roman" w:hAnsi="Times New Roman" w:cs="Times New Roman"/>
          <w:sz w:val="24"/>
          <w:szCs w:val="24"/>
        </w:rPr>
        <w:t xml:space="preserve"> θεσμός των προγραμμάτων της</w:t>
      </w:r>
      <w:r w:rsidR="00F46E61" w:rsidRPr="00D84F17">
        <w:rPr>
          <w:rFonts w:ascii="Times New Roman" w:hAnsi="Times New Roman" w:cs="Times New Roman"/>
          <w:sz w:val="24"/>
          <w:szCs w:val="24"/>
        </w:rPr>
        <w:t xml:space="preserve"> Ευέλικτης ζώνης και τα νέα Αναλυτικά προγράμματα, είναι ενδείξεις αποκεντρωτικές</w:t>
      </w:r>
      <w:r w:rsidR="00F44F71" w:rsidRPr="00D84F17">
        <w:rPr>
          <w:rFonts w:ascii="Times New Roman" w:hAnsi="Times New Roman" w:cs="Times New Roman"/>
          <w:sz w:val="24"/>
          <w:szCs w:val="24"/>
        </w:rPr>
        <w:t>. Προσδ</w:t>
      </w:r>
      <w:r w:rsidR="00F46E61" w:rsidRPr="00D84F17">
        <w:rPr>
          <w:rFonts w:ascii="Times New Roman" w:hAnsi="Times New Roman" w:cs="Times New Roman"/>
          <w:sz w:val="24"/>
          <w:szCs w:val="24"/>
        </w:rPr>
        <w:t>ί</w:t>
      </w:r>
      <w:r w:rsidR="00F44F71" w:rsidRPr="00D84F17">
        <w:rPr>
          <w:rFonts w:ascii="Times New Roman" w:hAnsi="Times New Roman" w:cs="Times New Roman"/>
          <w:sz w:val="24"/>
          <w:szCs w:val="24"/>
        </w:rPr>
        <w:t xml:space="preserve">δουν </w:t>
      </w:r>
      <w:r w:rsidR="00F46E61" w:rsidRPr="00D84F17">
        <w:rPr>
          <w:rFonts w:ascii="Times New Roman" w:hAnsi="Times New Roman" w:cs="Times New Roman"/>
          <w:sz w:val="24"/>
          <w:szCs w:val="24"/>
        </w:rPr>
        <w:t>μεγαλύτερη αυτονομία στον εκπαιδευτικό ν</w:t>
      </w:r>
      <w:r w:rsidR="00F44F71" w:rsidRPr="00D84F17">
        <w:rPr>
          <w:rFonts w:ascii="Times New Roman" w:hAnsi="Times New Roman" w:cs="Times New Roman"/>
          <w:sz w:val="24"/>
          <w:szCs w:val="24"/>
        </w:rPr>
        <w:t xml:space="preserve">α καθορίσει με ελεύθερο τρόπο το περιεχόμενο,  τη μέθοδο και το θέμα της διδασκαλίας με το οποίο επιθυμεί να ασχοληθεί ο ίδιος, και η τάξη του </w:t>
      </w:r>
      <w:r w:rsidR="00F46E61" w:rsidRPr="00D84F17">
        <w:rPr>
          <w:rFonts w:ascii="Times New Roman" w:hAnsi="Times New Roman" w:cs="Times New Roman"/>
          <w:sz w:val="24"/>
          <w:szCs w:val="24"/>
        </w:rPr>
        <w:t xml:space="preserve">(Σαίτης, 2008β, σ:24). </w:t>
      </w:r>
      <w:r w:rsidR="00F44F71" w:rsidRPr="00D84F17">
        <w:rPr>
          <w:rFonts w:ascii="Times New Roman" w:hAnsi="Times New Roman" w:cs="Times New Roman"/>
          <w:sz w:val="24"/>
          <w:szCs w:val="24"/>
        </w:rPr>
        <w:t>Τα προγράμματα ακριβώς επειδή έχουν εθελοντικό χαρακτήρα, ενώ αντιθέτως δεν έχουν προσδιορισμένα πλαίσια οργάνωσης, αποτελούν δείγμα της ελευθερίας του εκπαιδευτικού και της δυνατότητάς του να πρωτοτυπεί. Τα προγράμματα αυτά ανανεώνουν τον εκπαιδευτικό, και προβλήματα άγχους ή επαγγελματικής εξουθένωσης απομακρύνονται (Τερεζάκη, 2006, σ: 111).</w:t>
      </w:r>
    </w:p>
    <w:p w:rsidR="006140F2" w:rsidRPr="00D84F17" w:rsidRDefault="00133B3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Τέλος, θα γίνει αναφορά, σε μια πρόταση την οποία οι ερευνητές Σταυρινός, Παλαιοκρασσάς &amp; Σαΐτη (2001), προτείνουν για την αύξηση και τον έλεγχο των οικονομικών της εκπαίδευση</w:t>
      </w:r>
      <w:r w:rsidR="00A14C5E" w:rsidRPr="00D84F17">
        <w:rPr>
          <w:rFonts w:ascii="Times New Roman" w:hAnsi="Times New Roman" w:cs="Times New Roman"/>
          <w:sz w:val="24"/>
          <w:szCs w:val="24"/>
        </w:rPr>
        <w:t>ς, με ένα εντελώς αποκεντρωτικό χαρακτήρα</w:t>
      </w:r>
      <w:r w:rsidRPr="00D84F17">
        <w:rPr>
          <w:rFonts w:ascii="Times New Roman" w:hAnsi="Times New Roman" w:cs="Times New Roman"/>
          <w:sz w:val="24"/>
          <w:szCs w:val="24"/>
        </w:rPr>
        <w:t>. Σύμφωνα με αυτή, θα μπορούσε να ορισθεί, ετήσια συνεισφορά της</w:t>
      </w:r>
      <w:r w:rsidR="00A14C5E" w:rsidRPr="00D84F17">
        <w:rPr>
          <w:rFonts w:ascii="Times New Roman" w:hAnsi="Times New Roman" w:cs="Times New Roman"/>
          <w:sz w:val="24"/>
          <w:szCs w:val="24"/>
        </w:rPr>
        <w:t xml:space="preserve"> κοινωνίας σε τοπικό επίπεδο, με ταυτόχρονη</w:t>
      </w:r>
      <w:r w:rsidRPr="00D84F17">
        <w:rPr>
          <w:rFonts w:ascii="Times New Roman" w:hAnsi="Times New Roman" w:cs="Times New Roman"/>
          <w:sz w:val="24"/>
          <w:szCs w:val="24"/>
        </w:rPr>
        <w:t xml:space="preserve"> την διεξαγωγή ελέγχου για την πιστοποίηση της αποτελεσματικής διάθεσης των πόρων.</w:t>
      </w:r>
      <w:r w:rsidR="00A14C5E" w:rsidRPr="00D84F17">
        <w:rPr>
          <w:rFonts w:ascii="Times New Roman" w:hAnsi="Times New Roman" w:cs="Times New Roman"/>
          <w:sz w:val="24"/>
          <w:szCs w:val="24"/>
        </w:rPr>
        <w:t xml:space="preserve"> Τα όργανα, που θα επόπτευαν την όλη </w:t>
      </w:r>
      <w:r w:rsidR="00A14C5E" w:rsidRPr="00D84F17">
        <w:rPr>
          <w:rFonts w:ascii="Times New Roman" w:hAnsi="Times New Roman" w:cs="Times New Roman"/>
          <w:sz w:val="24"/>
          <w:szCs w:val="24"/>
        </w:rPr>
        <w:lastRenderedPageBreak/>
        <w:t>διαδικασία, οι ερευνητές τα ονομάζουν Τοπικά Εκπαιδευτικά Συμβούλια (ΤΕΣ), τα όποια θα έχουν ως αντικείμενό τους, την εξεύρεση πόρων για τα σχολεία της περιοχής τους από ιδιώτες ή δωρεές, ανάλογα πάντα με τις ανάγκες και τα ιδιαίτερα γεωγραφικά ή άλλα γνωρίσματα των σχολείων αυτών. Επιπρόσθετα, θα είναι υπεύθυνο για την πρόσληψη διευθυντών και εκπαιδευτικού προσωπικού, όπως και για την τακτική του αξιολόγηση. Τα αποτελεσματικά σχολεία, θα απολαμβάνουν αμοιβές ακόμα και χρηματικές, ενώ τα σχολεία που υπολείπονται  θα βελτιώνονται. Σκοπός του όλου εγχειρήματος, είναι ο περιορισμός του Υπουργείου Παιδείας στον προσδιορισμό γενικών κανόνων και αρχών της παιδείας, τον ορισμό του Αναλυτικού προγράμματος και την γενική εποπτεία της νομιμότητας.</w:t>
      </w:r>
    </w:p>
    <w:p w:rsidR="005E0A8F" w:rsidRPr="00D84F17" w:rsidRDefault="005E0A8F" w:rsidP="00D84F17">
      <w:pPr>
        <w:spacing w:line="360" w:lineRule="auto"/>
        <w:ind w:firstLine="284"/>
        <w:jc w:val="both"/>
        <w:rPr>
          <w:rFonts w:ascii="Times New Roman" w:hAnsi="Times New Roman" w:cs="Times New Roman"/>
          <w:sz w:val="24"/>
          <w:szCs w:val="24"/>
        </w:rPr>
      </w:pPr>
    </w:p>
    <w:p w:rsidR="009B4E14"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3.3.5</w:t>
      </w:r>
      <w:r w:rsidR="009B4E14" w:rsidRPr="00D84F17">
        <w:rPr>
          <w:rFonts w:ascii="Times New Roman" w:hAnsi="Times New Roman" w:cs="Times New Roman"/>
          <w:sz w:val="24"/>
          <w:szCs w:val="24"/>
        </w:rPr>
        <w:t>. Ο Ρ</w:t>
      </w:r>
      <w:r w:rsidR="005E0A8F" w:rsidRPr="00D84F17">
        <w:rPr>
          <w:rFonts w:ascii="Times New Roman" w:hAnsi="Times New Roman" w:cs="Times New Roman"/>
          <w:sz w:val="24"/>
          <w:szCs w:val="24"/>
        </w:rPr>
        <w:t>όλος του διευθυντή στα αποκεντρωμένα εκπαιδευτικά συστήματα</w:t>
      </w:r>
    </w:p>
    <w:p w:rsidR="009B4E14" w:rsidRPr="00D84F17" w:rsidRDefault="00DB504D"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τελευταία χρόνια, η τάση για σχολική αυτονομία που παρατηρείται σε πολλές χώρες, αναμένεται να αλλάξει τον ρόλο της εκπαιδευτικής διοίκησης (Karstanje, 1999</w:t>
      </w:r>
      <w:r w:rsidR="00BB740D" w:rsidRPr="00D84F17">
        <w:rPr>
          <w:rFonts w:ascii="Times New Roman" w:hAnsi="Times New Roman" w:cs="Times New Roman"/>
          <w:sz w:val="24"/>
          <w:szCs w:val="24"/>
        </w:rPr>
        <w:t>: 29</w:t>
      </w:r>
      <w:r w:rsidRPr="00D84F17">
        <w:rPr>
          <w:rFonts w:ascii="Times New Roman" w:hAnsi="Times New Roman" w:cs="Times New Roman"/>
          <w:sz w:val="24"/>
          <w:szCs w:val="24"/>
        </w:rPr>
        <w:t>).</w:t>
      </w:r>
      <w:r w:rsidR="00F46E61" w:rsidRPr="00D84F17">
        <w:rPr>
          <w:rFonts w:ascii="Times New Roman" w:hAnsi="Times New Roman" w:cs="Times New Roman"/>
          <w:sz w:val="24"/>
          <w:szCs w:val="24"/>
        </w:rPr>
        <w:t xml:space="preserve"> Ωστόσο, δεν έγιναν σημαντικά βήματα ώστε οι διευθυντές των σχολείων στην Ελλάδα, να έχουν αποφασιστικές αρμοδιότητες ώστε να λειτουργούν  ανεξάρτητα και συμπεριφέρονται σαν ηγέτες που κινητοποιούν τους υφιστάμενους τους και να αναλαμβάνουν πρωτοβουλίες. Ο εκτελεστικός του ρόλος, δε θυμίζει τους διευθυντές της Αγγλίας, οι οποίοι μπορούν να λειτουργούν μέσα σε αποκεντρωτικές δομές που τους δίνουν ελευθερία αποφάσεων στη διοίκηση του σχολείου τους για θέματα όπως το αναλυτικό πρόγραμμα, την πρόσληψη προσωπικού, για τις μεθόδους διδασκαλίας που θα ακολουθήσουν (Σαιτης, 2008, σ:24).</w:t>
      </w:r>
    </w:p>
    <w:p w:rsidR="002E355A" w:rsidRPr="00D84F17" w:rsidRDefault="009E6CD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τρόπος με τον οποίο η σχολική διοίκηση εφαρμόζεται στα σχολεία, εξαρτάται από τη σχέση μεταξύ των σχολείων και της κυβέρνησης (Karstanje, 1999: 36). </w:t>
      </w:r>
      <w:r w:rsidR="00B02678" w:rsidRPr="00D84F17">
        <w:rPr>
          <w:rFonts w:ascii="Times New Roman" w:hAnsi="Times New Roman" w:cs="Times New Roman"/>
          <w:sz w:val="24"/>
          <w:szCs w:val="24"/>
        </w:rPr>
        <w:t>Όταν η αποκέντρωση συμβαίνει στην εκπαιδευτική διοίκηση, τα</w:t>
      </w:r>
      <w:r w:rsidR="009B4E14" w:rsidRPr="00D84F17">
        <w:rPr>
          <w:rFonts w:ascii="Times New Roman" w:hAnsi="Times New Roman" w:cs="Times New Roman"/>
          <w:sz w:val="24"/>
          <w:szCs w:val="24"/>
        </w:rPr>
        <w:t xml:space="preserve"> καθήκοντα των διευθυντών είναι απαραίτητο να τροποποιηθούν</w:t>
      </w:r>
      <w:r w:rsidR="00481AEE" w:rsidRPr="00D84F17">
        <w:rPr>
          <w:rFonts w:ascii="Times New Roman" w:hAnsi="Times New Roman" w:cs="Times New Roman"/>
          <w:sz w:val="24"/>
          <w:szCs w:val="24"/>
        </w:rPr>
        <w:t xml:space="preserve"> ώστε να συμπεριλαμβάνουν</w:t>
      </w:r>
      <w:r w:rsidR="00B02678" w:rsidRPr="00D84F17">
        <w:rPr>
          <w:rFonts w:ascii="Times New Roman" w:hAnsi="Times New Roman" w:cs="Times New Roman"/>
          <w:sz w:val="24"/>
          <w:szCs w:val="24"/>
        </w:rPr>
        <w:t xml:space="preserve"> δημοκρατικές αρμοδιότητες</w:t>
      </w:r>
      <w:r w:rsidR="009B4E14" w:rsidRPr="00D84F17">
        <w:rPr>
          <w:rFonts w:ascii="Times New Roman" w:hAnsi="Times New Roman" w:cs="Times New Roman"/>
          <w:sz w:val="24"/>
          <w:szCs w:val="24"/>
        </w:rPr>
        <w:t xml:space="preserve">. Η εξουσία του σχολείου έως τώρα περιελάμβανε διεκπεραιωτικά καθήκοντα και </w:t>
      </w:r>
      <w:r w:rsidR="00B02678" w:rsidRPr="00D84F17">
        <w:rPr>
          <w:rFonts w:ascii="Times New Roman" w:hAnsi="Times New Roman" w:cs="Times New Roman"/>
          <w:sz w:val="24"/>
          <w:szCs w:val="24"/>
        </w:rPr>
        <w:t xml:space="preserve">απλή </w:t>
      </w:r>
      <w:r w:rsidR="009B4E14" w:rsidRPr="00D84F17">
        <w:rPr>
          <w:rFonts w:ascii="Times New Roman" w:hAnsi="Times New Roman" w:cs="Times New Roman"/>
          <w:sz w:val="24"/>
          <w:szCs w:val="24"/>
        </w:rPr>
        <w:t xml:space="preserve">εφαρμογή αποφάσεων από ανώτερα διοικητικά κλιμάκια. </w:t>
      </w:r>
      <w:r w:rsidR="004E1037" w:rsidRPr="00D84F17">
        <w:rPr>
          <w:rFonts w:ascii="Times New Roman" w:hAnsi="Times New Roman" w:cs="Times New Roman"/>
          <w:sz w:val="24"/>
          <w:szCs w:val="24"/>
        </w:rPr>
        <w:t xml:space="preserve">Οι καινοτομίες που υλοποιούν οι διευθυντές των ελληνικών σχολείων, είναι ως επί το πλείστον προαποφασισμένες από τα ανώτερα επίπεδα της εκπαίδευσης. Ο Ράπτης (2006, σ: 40) θεωρεί ότι η διοικητική διάρθρωση του εκπαιδευτικού συστήματός μας και οι νομοθεσία που επικρατεί, δεν διαμόρφωσαν </w:t>
      </w:r>
      <w:r w:rsidR="004E1037" w:rsidRPr="00D84F17">
        <w:rPr>
          <w:rFonts w:ascii="Times New Roman" w:hAnsi="Times New Roman" w:cs="Times New Roman"/>
          <w:sz w:val="24"/>
          <w:szCs w:val="24"/>
        </w:rPr>
        <w:lastRenderedPageBreak/>
        <w:t>έως τώρα το κατάλληλο περιβάλλον για ένα διευθυντή ώστε να αναλαμβάνει πρωτοβουλίες.</w:t>
      </w:r>
    </w:p>
    <w:p w:rsidR="009B4E14" w:rsidRPr="00D84F17" w:rsidRDefault="002E355A"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έλεγχος είναι μια από τις λειτουργίες τις διοίκησης. Η διοικητική αυτή λειτουργία, τουλάχιστον σε επίπεδο σχολικής μονάδας, δεν πραγματοποιείται από το διευθυντή του σχολείου στο βαθμό που του επιτρέπει η θέση του από το νόμο. (Σαϊτης, 2008β: 15). </w:t>
      </w:r>
      <w:r w:rsidR="009B4E14" w:rsidRPr="00D84F17">
        <w:rPr>
          <w:rFonts w:ascii="Times New Roman" w:hAnsi="Times New Roman" w:cs="Times New Roman"/>
          <w:sz w:val="24"/>
          <w:szCs w:val="24"/>
        </w:rPr>
        <w:t>Η αποκέντρωση η οποία θα δώσει περισσότερες ευθύνες στο διευθυντικό πόστο</w:t>
      </w:r>
      <w:r w:rsidR="00B02678" w:rsidRPr="00D84F17">
        <w:rPr>
          <w:rFonts w:ascii="Times New Roman" w:hAnsi="Times New Roman" w:cs="Times New Roman"/>
          <w:sz w:val="24"/>
          <w:szCs w:val="24"/>
        </w:rPr>
        <w:t>,</w:t>
      </w:r>
      <w:r w:rsidR="009B4E14" w:rsidRPr="00D84F17">
        <w:rPr>
          <w:rFonts w:ascii="Times New Roman" w:hAnsi="Times New Roman" w:cs="Times New Roman"/>
          <w:sz w:val="24"/>
          <w:szCs w:val="24"/>
        </w:rPr>
        <w:t xml:space="preserve"> θα αναβαθμίσει το ρόλο του διευθυντή, ο οποίος θα μπορεί να αναλάβει ρόλο ηγέτη </w:t>
      </w:r>
      <w:r w:rsidR="00B02678" w:rsidRPr="00D84F17">
        <w:rPr>
          <w:rFonts w:ascii="Times New Roman" w:hAnsi="Times New Roman" w:cs="Times New Roman"/>
          <w:sz w:val="24"/>
          <w:szCs w:val="24"/>
        </w:rPr>
        <w:t>σ</w:t>
      </w:r>
      <w:r w:rsidR="009B4E14" w:rsidRPr="00D84F17">
        <w:rPr>
          <w:rFonts w:ascii="Times New Roman" w:hAnsi="Times New Roman" w:cs="Times New Roman"/>
          <w:sz w:val="24"/>
          <w:szCs w:val="24"/>
        </w:rPr>
        <w:t>τη σχολική του μονάδα</w:t>
      </w:r>
      <w:r w:rsidR="009269F6" w:rsidRPr="00D84F17">
        <w:rPr>
          <w:rFonts w:ascii="Times New Roman" w:hAnsi="Times New Roman" w:cs="Times New Roman"/>
          <w:sz w:val="24"/>
          <w:szCs w:val="24"/>
        </w:rPr>
        <w:t xml:space="preserve"> (Zalda &amp; Gamage</w:t>
      </w:r>
      <w:r w:rsidRPr="00D84F17">
        <w:rPr>
          <w:rFonts w:ascii="Times New Roman" w:hAnsi="Times New Roman" w:cs="Times New Roman"/>
          <w:sz w:val="24"/>
          <w:szCs w:val="24"/>
        </w:rPr>
        <w:t>,</w:t>
      </w:r>
      <w:r w:rsidR="009269F6" w:rsidRPr="00D84F17">
        <w:rPr>
          <w:rFonts w:ascii="Times New Roman" w:hAnsi="Times New Roman" w:cs="Times New Roman"/>
          <w:sz w:val="24"/>
          <w:szCs w:val="24"/>
        </w:rPr>
        <w:t xml:space="preserve"> 2009: 18)</w:t>
      </w:r>
      <w:r w:rsidR="009B4E14" w:rsidRPr="00D84F17">
        <w:rPr>
          <w:rFonts w:ascii="Times New Roman" w:hAnsi="Times New Roman" w:cs="Times New Roman"/>
          <w:sz w:val="24"/>
          <w:szCs w:val="24"/>
        </w:rPr>
        <w:t xml:space="preserve">. Σε ένα άκρως συγκεντρωτικό σύστημα οι διευθυντές δεν ήταν απαραίτητο να διαθέτουν γνώσεις μάνατζμεντ. Στα αποκεντρωτικά συστήματα </w:t>
      </w:r>
      <w:r w:rsidR="009E057B" w:rsidRPr="00D84F17">
        <w:rPr>
          <w:rFonts w:ascii="Times New Roman" w:hAnsi="Times New Roman" w:cs="Times New Roman"/>
          <w:sz w:val="24"/>
          <w:szCs w:val="24"/>
        </w:rPr>
        <w:t>όμως, η</w:t>
      </w:r>
      <w:r w:rsidR="009B4E14" w:rsidRPr="00D84F17">
        <w:rPr>
          <w:rFonts w:ascii="Times New Roman" w:hAnsi="Times New Roman" w:cs="Times New Roman"/>
          <w:sz w:val="24"/>
          <w:szCs w:val="24"/>
        </w:rPr>
        <w:t xml:space="preserve"> ευθύνη και</w:t>
      </w:r>
      <w:r w:rsidR="009E057B" w:rsidRPr="00D84F17">
        <w:rPr>
          <w:rFonts w:ascii="Times New Roman" w:hAnsi="Times New Roman" w:cs="Times New Roman"/>
          <w:sz w:val="24"/>
          <w:szCs w:val="24"/>
        </w:rPr>
        <w:t xml:space="preserve"> η</w:t>
      </w:r>
      <w:r w:rsidR="009B4E14" w:rsidRPr="00D84F17">
        <w:rPr>
          <w:rFonts w:ascii="Times New Roman" w:hAnsi="Times New Roman" w:cs="Times New Roman"/>
          <w:sz w:val="24"/>
          <w:szCs w:val="24"/>
        </w:rPr>
        <w:t xml:space="preserve"> λογοδοσία για την εκπαιδευτική πολιτική που ακολουθείται βαραίνει το σχολείο και κατ’ επέκταση το </w:t>
      </w:r>
      <w:r w:rsidR="009E057B" w:rsidRPr="00D84F17">
        <w:rPr>
          <w:rFonts w:ascii="Times New Roman" w:hAnsi="Times New Roman" w:cs="Times New Roman"/>
          <w:sz w:val="24"/>
          <w:szCs w:val="24"/>
        </w:rPr>
        <w:t>διευθυντή. Βοήθεια στο ρόλο του,</w:t>
      </w:r>
      <w:r w:rsidR="009B4E14" w:rsidRPr="00D84F17">
        <w:rPr>
          <w:rFonts w:ascii="Times New Roman" w:hAnsi="Times New Roman" w:cs="Times New Roman"/>
          <w:sz w:val="24"/>
          <w:szCs w:val="24"/>
        </w:rPr>
        <w:t xml:space="preserve"> </w:t>
      </w:r>
      <w:r w:rsidR="009E057B" w:rsidRPr="00D84F17">
        <w:rPr>
          <w:rFonts w:ascii="Times New Roman" w:hAnsi="Times New Roman" w:cs="Times New Roman"/>
          <w:sz w:val="24"/>
          <w:szCs w:val="24"/>
        </w:rPr>
        <w:t xml:space="preserve">ίσως να αποτελέσουν </w:t>
      </w:r>
      <w:r w:rsidR="009B4E14" w:rsidRPr="00D84F17">
        <w:rPr>
          <w:rFonts w:ascii="Times New Roman" w:hAnsi="Times New Roman" w:cs="Times New Roman"/>
          <w:sz w:val="24"/>
          <w:szCs w:val="24"/>
        </w:rPr>
        <w:t xml:space="preserve">τα προγράμματα Διαρκούς Επαγγελματικής Ανάπτυξής - ΔΕΑ (Continuing professional development) και </w:t>
      </w:r>
      <w:r w:rsidR="009E057B" w:rsidRPr="00D84F17">
        <w:rPr>
          <w:rFonts w:ascii="Times New Roman" w:hAnsi="Times New Roman" w:cs="Times New Roman"/>
          <w:sz w:val="24"/>
          <w:szCs w:val="24"/>
        </w:rPr>
        <w:t xml:space="preserve">τα </w:t>
      </w:r>
      <w:r w:rsidR="009B4E14" w:rsidRPr="00D84F17">
        <w:rPr>
          <w:rFonts w:ascii="Times New Roman" w:hAnsi="Times New Roman" w:cs="Times New Roman"/>
          <w:sz w:val="24"/>
          <w:szCs w:val="24"/>
        </w:rPr>
        <w:t>προγράμματα Ηγετικής Ανάπτυξης</w:t>
      </w:r>
      <w:r w:rsidR="009E057B" w:rsidRPr="00D84F17">
        <w:rPr>
          <w:rFonts w:ascii="Times New Roman" w:hAnsi="Times New Roman" w:cs="Times New Roman"/>
          <w:sz w:val="24"/>
          <w:szCs w:val="24"/>
        </w:rPr>
        <w:t>, όπως συμβαίνει στην Κύπρο</w:t>
      </w:r>
      <w:r w:rsidR="009B4E14" w:rsidRPr="00D84F17">
        <w:rPr>
          <w:rFonts w:ascii="Times New Roman" w:hAnsi="Times New Roman" w:cs="Times New Roman"/>
          <w:sz w:val="24"/>
          <w:szCs w:val="24"/>
        </w:rPr>
        <w:t>. Η οικοδόμηση ηγετικών χαρακτηριστικών στους διευθυντές θα πρέπει να έχει τρία στάδια</w:t>
      </w:r>
      <w:r w:rsidR="00657AEA" w:rsidRPr="00D84F17">
        <w:rPr>
          <w:rFonts w:ascii="Times New Roman" w:hAnsi="Times New Roman" w:cs="Times New Roman"/>
          <w:sz w:val="24"/>
          <w:szCs w:val="24"/>
        </w:rPr>
        <w:t xml:space="preserve"> (</w:t>
      </w:r>
      <w:r w:rsidR="00657AEA" w:rsidRPr="00D84F17">
        <w:rPr>
          <w:rFonts w:ascii="Times New Roman" w:hAnsi="Times New Roman" w:cs="Times New Roman"/>
          <w:sz w:val="24"/>
          <w:szCs w:val="24"/>
          <w:shd w:val="clear" w:color="auto" w:fill="FFFFFF"/>
        </w:rPr>
        <w:t>Karagiorgi &amp;</w:t>
      </w:r>
      <w:r w:rsidR="00657AEA" w:rsidRPr="00D84F17">
        <w:rPr>
          <w:rFonts w:ascii="Times New Roman" w:hAnsi="Times New Roman" w:cs="Times New Roman"/>
          <w:sz w:val="24"/>
          <w:szCs w:val="24"/>
        </w:rPr>
        <w:t xml:space="preserve"> </w:t>
      </w:r>
      <w:r w:rsidR="00657AEA" w:rsidRPr="00D84F17">
        <w:rPr>
          <w:rFonts w:ascii="Times New Roman" w:hAnsi="Times New Roman" w:cs="Times New Roman"/>
          <w:sz w:val="24"/>
          <w:szCs w:val="24"/>
          <w:shd w:val="clear" w:color="auto" w:fill="FFFFFF"/>
        </w:rPr>
        <w:t>Nicolaidou, 2010)</w:t>
      </w:r>
      <w:r w:rsidR="009B4E14" w:rsidRPr="00D84F17">
        <w:rPr>
          <w:rFonts w:ascii="Times New Roman" w:hAnsi="Times New Roman" w:cs="Times New Roman"/>
          <w:sz w:val="24"/>
          <w:szCs w:val="24"/>
        </w:rPr>
        <w:t>: το Αρχικό Πρόγραμμα Ηγεσίας που θα περιέχει τις βασικές δεξιότητες που</w:t>
      </w:r>
      <w:r w:rsidR="009E057B" w:rsidRPr="00D84F17">
        <w:rPr>
          <w:rFonts w:ascii="Times New Roman" w:hAnsi="Times New Roman" w:cs="Times New Roman"/>
          <w:sz w:val="24"/>
          <w:szCs w:val="24"/>
        </w:rPr>
        <w:t xml:space="preserve"> απαιτούνται για</w:t>
      </w:r>
      <w:r w:rsidR="009B4E14" w:rsidRPr="00D84F17">
        <w:rPr>
          <w:rFonts w:ascii="Times New Roman" w:hAnsi="Times New Roman" w:cs="Times New Roman"/>
          <w:sz w:val="24"/>
          <w:szCs w:val="24"/>
        </w:rPr>
        <w:t xml:space="preserve"> τα στελέχη </w:t>
      </w:r>
      <w:r w:rsidR="009E057B" w:rsidRPr="00D84F17">
        <w:rPr>
          <w:rFonts w:ascii="Times New Roman" w:hAnsi="Times New Roman" w:cs="Times New Roman"/>
          <w:sz w:val="24"/>
          <w:szCs w:val="24"/>
        </w:rPr>
        <w:t xml:space="preserve">που </w:t>
      </w:r>
      <w:r w:rsidR="00481AEE" w:rsidRPr="00D84F17">
        <w:rPr>
          <w:rFonts w:ascii="Times New Roman" w:hAnsi="Times New Roman" w:cs="Times New Roman"/>
          <w:sz w:val="24"/>
          <w:szCs w:val="24"/>
        </w:rPr>
        <w:t xml:space="preserve">αναλαμβάνουν </w:t>
      </w:r>
      <w:r w:rsidR="009E057B" w:rsidRPr="00D84F17">
        <w:rPr>
          <w:rFonts w:ascii="Times New Roman" w:hAnsi="Times New Roman" w:cs="Times New Roman"/>
          <w:sz w:val="24"/>
          <w:szCs w:val="24"/>
        </w:rPr>
        <w:t>θέση</w:t>
      </w:r>
      <w:r w:rsidR="009B4E14" w:rsidRPr="00D84F17">
        <w:rPr>
          <w:rFonts w:ascii="Times New Roman" w:hAnsi="Times New Roman" w:cs="Times New Roman"/>
          <w:sz w:val="24"/>
          <w:szCs w:val="24"/>
        </w:rPr>
        <w:t xml:space="preserve"> ευθύνης, την Εσωτερική Επιμόρφωση για τους εν ενεργεία εκπαιδευτικούς και διευθυντές για την περαιτέρω επαγγελματική τους ανάπτυξη και το τρίτο στάδιο ανώτερης επιμόρφωσης ΔΕΑ</w:t>
      </w:r>
      <w:r w:rsidR="009E057B" w:rsidRPr="00D84F17">
        <w:rPr>
          <w:rFonts w:ascii="Times New Roman" w:hAnsi="Times New Roman" w:cs="Times New Roman"/>
          <w:sz w:val="24"/>
          <w:szCs w:val="24"/>
        </w:rPr>
        <w:t>,</w:t>
      </w:r>
      <w:r w:rsidR="009B4E14" w:rsidRPr="00D84F17">
        <w:rPr>
          <w:rFonts w:ascii="Times New Roman" w:hAnsi="Times New Roman" w:cs="Times New Roman"/>
          <w:sz w:val="24"/>
          <w:szCs w:val="24"/>
        </w:rPr>
        <w:t xml:space="preserve"> για έμπειρους διευθυντές </w:t>
      </w:r>
      <w:r w:rsidR="009E057B" w:rsidRPr="00D84F17">
        <w:rPr>
          <w:rFonts w:ascii="Times New Roman" w:hAnsi="Times New Roman" w:cs="Times New Roman"/>
          <w:sz w:val="24"/>
          <w:szCs w:val="24"/>
        </w:rPr>
        <w:t>(</w:t>
      </w:r>
      <w:r w:rsidR="009B4E14" w:rsidRPr="00D84F17">
        <w:rPr>
          <w:rFonts w:ascii="Times New Roman" w:hAnsi="Times New Roman" w:cs="Times New Roman"/>
          <w:sz w:val="24"/>
          <w:szCs w:val="24"/>
        </w:rPr>
        <w:t>περιλαμβάνει θέματα συμβουλευτικής ηγεσίας και καθοδήγησης</w:t>
      </w:r>
      <w:r w:rsidR="009E057B" w:rsidRPr="00D84F17">
        <w:rPr>
          <w:rFonts w:ascii="Times New Roman" w:hAnsi="Times New Roman" w:cs="Times New Roman"/>
          <w:sz w:val="24"/>
          <w:szCs w:val="24"/>
        </w:rPr>
        <w:t>)</w:t>
      </w:r>
      <w:r w:rsidR="009B4E14" w:rsidRPr="00D84F17">
        <w:rPr>
          <w:rFonts w:ascii="Times New Roman" w:hAnsi="Times New Roman" w:cs="Times New Roman"/>
          <w:sz w:val="24"/>
          <w:szCs w:val="24"/>
        </w:rPr>
        <w:t xml:space="preserve"> (</w:t>
      </w:r>
      <w:r w:rsidR="00E26160" w:rsidRPr="00D84F17">
        <w:rPr>
          <w:rFonts w:ascii="Times New Roman" w:hAnsi="Times New Roman" w:cs="Times New Roman"/>
          <w:sz w:val="24"/>
          <w:szCs w:val="24"/>
          <w:lang w:val="en-US"/>
        </w:rPr>
        <w:t>Karagiorgi</w:t>
      </w:r>
      <w:r w:rsidR="00E26160" w:rsidRPr="00D84F17">
        <w:rPr>
          <w:rFonts w:ascii="Times New Roman" w:hAnsi="Times New Roman" w:cs="Times New Roman"/>
          <w:sz w:val="24"/>
          <w:szCs w:val="24"/>
        </w:rPr>
        <w:t xml:space="preserve"> </w:t>
      </w:r>
      <w:r w:rsidR="009B4E14" w:rsidRPr="00D84F17">
        <w:rPr>
          <w:rFonts w:ascii="Times New Roman" w:hAnsi="Times New Roman" w:cs="Times New Roman"/>
          <w:sz w:val="24"/>
          <w:szCs w:val="24"/>
        </w:rPr>
        <w:t xml:space="preserve">&amp; </w:t>
      </w:r>
      <w:r w:rsidR="009B4E14" w:rsidRPr="00D84F17">
        <w:rPr>
          <w:rFonts w:ascii="Times New Roman" w:hAnsi="Times New Roman" w:cs="Times New Roman"/>
          <w:sz w:val="24"/>
          <w:szCs w:val="24"/>
          <w:lang w:val="en-US"/>
        </w:rPr>
        <w:t>Nikolaidou</w:t>
      </w:r>
      <w:r w:rsidR="009B4E14" w:rsidRPr="00D84F17">
        <w:rPr>
          <w:rFonts w:ascii="Times New Roman" w:hAnsi="Times New Roman" w:cs="Times New Roman"/>
          <w:sz w:val="24"/>
          <w:szCs w:val="24"/>
        </w:rPr>
        <w:t>, 2010).</w:t>
      </w:r>
    </w:p>
    <w:p w:rsidR="00D711D2" w:rsidRPr="00D84F17" w:rsidRDefault="00D711D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Στα αποτελεσματικά σχολεία, ο επαγγελματικός ηγετικός ρόλος του διευθυντή είναι </w:t>
      </w:r>
      <w:r w:rsidR="0025371E" w:rsidRPr="00D84F17">
        <w:rPr>
          <w:rFonts w:ascii="Times New Roman" w:hAnsi="Times New Roman" w:cs="Times New Roman"/>
          <w:sz w:val="24"/>
          <w:szCs w:val="24"/>
        </w:rPr>
        <w:t>εξαιρετικά</w:t>
      </w:r>
      <w:r w:rsidRPr="00D84F17">
        <w:rPr>
          <w:rFonts w:ascii="Times New Roman" w:hAnsi="Times New Roman" w:cs="Times New Roman"/>
          <w:sz w:val="24"/>
          <w:szCs w:val="24"/>
        </w:rPr>
        <w:t xml:space="preserve"> σημαντικός, γιατί μπορεί να προκαλέσει την αφοσίωση των εκπαιδευτικών. Παρόλα αυτά, η σχολική αυτονομία, εκπαιδεύει τους διευθυντές του σχολείου, </w:t>
      </w:r>
      <w:r w:rsidR="0025371E" w:rsidRPr="00D84F17">
        <w:rPr>
          <w:rFonts w:ascii="Times New Roman" w:hAnsi="Times New Roman" w:cs="Times New Roman"/>
          <w:sz w:val="24"/>
          <w:szCs w:val="24"/>
        </w:rPr>
        <w:t xml:space="preserve">ώστε </w:t>
      </w:r>
      <w:r w:rsidRPr="00D84F17">
        <w:rPr>
          <w:rFonts w:ascii="Times New Roman" w:hAnsi="Times New Roman" w:cs="Times New Roman"/>
          <w:sz w:val="24"/>
          <w:szCs w:val="24"/>
        </w:rPr>
        <w:t xml:space="preserve">να αποκτούν περισσότερα προσόντα και άρα είναι πιο αποτελεσματικοί. </w:t>
      </w:r>
      <w:r w:rsidR="0025371E" w:rsidRPr="00D84F17">
        <w:rPr>
          <w:rFonts w:ascii="Times New Roman" w:hAnsi="Times New Roman" w:cs="Times New Roman"/>
          <w:sz w:val="24"/>
          <w:szCs w:val="24"/>
        </w:rPr>
        <w:t xml:space="preserve">Για παράδειγμα, η </w:t>
      </w:r>
      <w:r w:rsidRPr="00D84F17">
        <w:rPr>
          <w:rFonts w:ascii="Times New Roman" w:hAnsi="Times New Roman" w:cs="Times New Roman"/>
          <w:sz w:val="24"/>
          <w:szCs w:val="24"/>
        </w:rPr>
        <w:t xml:space="preserve">αυτονομία των διευθυντών στα τα ιδιωτικά σχολεία, τους δίνουν την ελευθερία να ασχολούνται περισσότερο με τα εκπαιδευτικά ζητήματα από ότι οι διευθυντές των δημόσιων σχολείων που έχουν αυξημένη </w:t>
      </w:r>
      <w:r w:rsidR="0025371E" w:rsidRPr="00D84F17">
        <w:rPr>
          <w:rFonts w:ascii="Times New Roman" w:hAnsi="Times New Roman" w:cs="Times New Roman"/>
          <w:sz w:val="24"/>
          <w:szCs w:val="24"/>
        </w:rPr>
        <w:t>γραφειοκρατεία</w:t>
      </w:r>
      <w:r w:rsidRPr="00D84F17">
        <w:rPr>
          <w:rFonts w:ascii="Times New Roman" w:hAnsi="Times New Roman" w:cs="Times New Roman"/>
          <w:sz w:val="24"/>
          <w:szCs w:val="24"/>
        </w:rPr>
        <w:t xml:space="preserve">.  Η αυτονομία, επηρεάζει την </w:t>
      </w:r>
      <w:r w:rsidR="0025371E" w:rsidRPr="00D84F17">
        <w:rPr>
          <w:rFonts w:ascii="Times New Roman" w:hAnsi="Times New Roman" w:cs="Times New Roman"/>
          <w:sz w:val="24"/>
          <w:szCs w:val="24"/>
        </w:rPr>
        <w:t>ποιότητα</w:t>
      </w:r>
      <w:r w:rsidRPr="00D84F17">
        <w:rPr>
          <w:rFonts w:ascii="Times New Roman" w:hAnsi="Times New Roman" w:cs="Times New Roman"/>
          <w:sz w:val="24"/>
          <w:szCs w:val="24"/>
        </w:rPr>
        <w:t xml:space="preserve"> της οργάνωσης ενός σχολείου περισσότερο από </w:t>
      </w:r>
      <w:r w:rsidR="0025371E" w:rsidRPr="00D84F17">
        <w:rPr>
          <w:rFonts w:ascii="Times New Roman" w:hAnsi="Times New Roman" w:cs="Times New Roman"/>
          <w:sz w:val="24"/>
          <w:szCs w:val="24"/>
        </w:rPr>
        <w:t>οτιδήποτε</w:t>
      </w:r>
      <w:r w:rsidRPr="00D84F17">
        <w:rPr>
          <w:rFonts w:ascii="Times New Roman" w:hAnsi="Times New Roman" w:cs="Times New Roman"/>
          <w:sz w:val="24"/>
          <w:szCs w:val="24"/>
        </w:rPr>
        <w:t xml:space="preserve"> άλλο</w:t>
      </w:r>
      <w:r w:rsidR="0025371E" w:rsidRPr="00D84F17">
        <w:rPr>
          <w:rFonts w:ascii="Times New Roman" w:hAnsi="Times New Roman" w:cs="Times New Roman"/>
          <w:sz w:val="24"/>
          <w:szCs w:val="24"/>
        </w:rPr>
        <w:t xml:space="preserve"> (Maslowski, Scheerens, &amp; Luyten, 2007)</w:t>
      </w:r>
      <w:r w:rsidRPr="00D84F17">
        <w:rPr>
          <w:rFonts w:ascii="Times New Roman" w:hAnsi="Times New Roman" w:cs="Times New Roman"/>
          <w:sz w:val="24"/>
          <w:szCs w:val="24"/>
        </w:rPr>
        <w:t xml:space="preserve">. </w:t>
      </w:r>
    </w:p>
    <w:p w:rsidR="00D711D2" w:rsidRPr="00D84F17" w:rsidRDefault="002C310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Τα είδη της </w:t>
      </w:r>
      <w:r w:rsidR="00D711D2" w:rsidRPr="00D84F17">
        <w:rPr>
          <w:rFonts w:ascii="Times New Roman" w:hAnsi="Times New Roman" w:cs="Times New Roman"/>
          <w:sz w:val="24"/>
          <w:szCs w:val="24"/>
        </w:rPr>
        <w:t>διοίκηση</w:t>
      </w:r>
      <w:r w:rsidRPr="00D84F17">
        <w:rPr>
          <w:rFonts w:ascii="Times New Roman" w:hAnsi="Times New Roman" w:cs="Times New Roman"/>
          <w:sz w:val="24"/>
          <w:szCs w:val="24"/>
        </w:rPr>
        <w:t>ς</w:t>
      </w:r>
      <w:r w:rsidR="00D711D2" w:rsidRPr="00D84F17">
        <w:rPr>
          <w:rFonts w:ascii="Times New Roman" w:hAnsi="Times New Roman" w:cs="Times New Roman"/>
          <w:sz w:val="24"/>
          <w:szCs w:val="24"/>
        </w:rPr>
        <w:t xml:space="preserve"> με</w:t>
      </w:r>
      <w:r w:rsidRPr="00D84F17">
        <w:rPr>
          <w:rFonts w:ascii="Times New Roman" w:hAnsi="Times New Roman" w:cs="Times New Roman"/>
          <w:sz w:val="24"/>
          <w:szCs w:val="24"/>
        </w:rPr>
        <w:t xml:space="preserve"> βάση το σχολείο (SBM) είναι τα παρακάτω</w:t>
      </w:r>
      <w:r w:rsidR="00C72E76" w:rsidRPr="00D84F17">
        <w:rPr>
          <w:rFonts w:ascii="Times New Roman" w:hAnsi="Times New Roman" w:cs="Times New Roman"/>
          <w:sz w:val="24"/>
          <w:szCs w:val="24"/>
        </w:rPr>
        <w:t xml:space="preserve"> (Maslowski, </w:t>
      </w:r>
      <w:r w:rsidR="00C72E76" w:rsidRPr="00D84F17">
        <w:rPr>
          <w:rFonts w:ascii="Times New Roman" w:hAnsi="Times New Roman" w:cs="Times New Roman"/>
          <w:sz w:val="24"/>
          <w:szCs w:val="24"/>
          <w:lang w:val="en-US"/>
        </w:rPr>
        <w:t>et</w:t>
      </w:r>
      <w:r w:rsidR="00C72E76" w:rsidRPr="00D84F17">
        <w:rPr>
          <w:rFonts w:ascii="Times New Roman" w:hAnsi="Times New Roman" w:cs="Times New Roman"/>
          <w:sz w:val="24"/>
          <w:szCs w:val="24"/>
        </w:rPr>
        <w:t>.</w:t>
      </w:r>
      <w:r w:rsidR="00C72E76" w:rsidRPr="00D84F17">
        <w:rPr>
          <w:rFonts w:ascii="Times New Roman" w:hAnsi="Times New Roman" w:cs="Times New Roman"/>
          <w:sz w:val="24"/>
          <w:szCs w:val="24"/>
          <w:lang w:val="en-US"/>
        </w:rPr>
        <w:t>al</w:t>
      </w:r>
      <w:r w:rsidR="00C72E76" w:rsidRPr="00D84F17">
        <w:rPr>
          <w:rFonts w:ascii="Times New Roman" w:hAnsi="Times New Roman" w:cs="Times New Roman"/>
          <w:sz w:val="24"/>
          <w:szCs w:val="24"/>
        </w:rPr>
        <w:t>. 2007)</w:t>
      </w:r>
      <w:r w:rsidRPr="00D84F17">
        <w:rPr>
          <w:rFonts w:ascii="Times New Roman" w:hAnsi="Times New Roman" w:cs="Times New Roman"/>
          <w:sz w:val="24"/>
          <w:szCs w:val="24"/>
        </w:rPr>
        <w:t>:</w:t>
      </w:r>
    </w:p>
    <w:p w:rsidR="00D711D2" w:rsidRPr="00D84F17" w:rsidRDefault="00D711D2" w:rsidP="00D84F17">
      <w:pPr>
        <w:pStyle w:val="a5"/>
        <w:numPr>
          <w:ilvl w:val="0"/>
          <w:numId w:val="2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διοικητικός έλεγχος (Administrating control) Ο διευθυντής αποφασίζει</w:t>
      </w:r>
      <w:r w:rsidR="00CA1C1D"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p>
    <w:p w:rsidR="00D711D2" w:rsidRPr="00D84F17" w:rsidRDefault="00D711D2" w:rsidP="00D84F17">
      <w:pPr>
        <w:pStyle w:val="a5"/>
        <w:numPr>
          <w:ilvl w:val="0"/>
          <w:numId w:val="2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Επαγγελ</w:t>
      </w:r>
      <w:r w:rsidR="002C3103" w:rsidRPr="00D84F17">
        <w:rPr>
          <w:rFonts w:ascii="Times New Roman" w:hAnsi="Times New Roman" w:cs="Times New Roman"/>
          <w:sz w:val="24"/>
          <w:szCs w:val="24"/>
        </w:rPr>
        <w:t>μ</w:t>
      </w:r>
      <w:r w:rsidRPr="00D84F17">
        <w:rPr>
          <w:rFonts w:ascii="Times New Roman" w:hAnsi="Times New Roman" w:cs="Times New Roman"/>
          <w:sz w:val="24"/>
          <w:szCs w:val="24"/>
        </w:rPr>
        <w:t>ατικός έλεγχος (Professional contro</w:t>
      </w:r>
      <w:r w:rsidR="00CA1C1D" w:rsidRPr="00D84F17">
        <w:rPr>
          <w:rFonts w:ascii="Times New Roman" w:hAnsi="Times New Roman" w:cs="Times New Roman"/>
          <w:sz w:val="24"/>
          <w:szCs w:val="24"/>
        </w:rPr>
        <w:t xml:space="preserve">l) </w:t>
      </w:r>
      <w:r w:rsidR="00CA1C1D" w:rsidRPr="00D84F17">
        <w:rPr>
          <w:rFonts w:ascii="Times New Roman" w:hAnsi="Times New Roman" w:cs="Times New Roman"/>
          <w:sz w:val="24"/>
          <w:szCs w:val="24"/>
          <w:lang w:val="en-US"/>
        </w:rPr>
        <w:t>O</w:t>
      </w:r>
      <w:r w:rsidR="002C3103" w:rsidRPr="00D84F17">
        <w:rPr>
          <w:rFonts w:ascii="Times New Roman" w:hAnsi="Times New Roman" w:cs="Times New Roman"/>
          <w:sz w:val="24"/>
          <w:szCs w:val="24"/>
        </w:rPr>
        <w:t>ι εκπαιδευτικοί αποφασίζουν</w:t>
      </w:r>
      <w:r w:rsidRPr="00D84F17">
        <w:rPr>
          <w:rFonts w:ascii="Times New Roman" w:hAnsi="Times New Roman" w:cs="Times New Roman"/>
          <w:sz w:val="24"/>
          <w:szCs w:val="24"/>
        </w:rPr>
        <w:t xml:space="preserve">. </w:t>
      </w:r>
    </w:p>
    <w:p w:rsidR="00D711D2" w:rsidRPr="00D84F17" w:rsidRDefault="00D711D2" w:rsidP="00D84F17">
      <w:pPr>
        <w:pStyle w:val="a5"/>
        <w:numPr>
          <w:ilvl w:val="0"/>
          <w:numId w:val="2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Κοινοτικός έλεγχος (community control) Η </w:t>
      </w:r>
      <w:r w:rsidR="002C3103" w:rsidRPr="00D84F17">
        <w:rPr>
          <w:rFonts w:ascii="Times New Roman" w:hAnsi="Times New Roman" w:cs="Times New Roman"/>
          <w:sz w:val="24"/>
          <w:szCs w:val="24"/>
        </w:rPr>
        <w:t>κοινότητα</w:t>
      </w:r>
      <w:r w:rsidRPr="00D84F17">
        <w:rPr>
          <w:rFonts w:ascii="Times New Roman" w:hAnsi="Times New Roman" w:cs="Times New Roman"/>
          <w:sz w:val="24"/>
          <w:szCs w:val="24"/>
        </w:rPr>
        <w:t xml:space="preserve"> (</w:t>
      </w:r>
      <w:r w:rsidR="00C72E76" w:rsidRPr="00D84F17">
        <w:rPr>
          <w:rFonts w:ascii="Times New Roman" w:hAnsi="Times New Roman" w:cs="Times New Roman"/>
          <w:sz w:val="24"/>
          <w:szCs w:val="24"/>
        </w:rPr>
        <w:t>γονείς</w:t>
      </w:r>
      <w:r w:rsidRPr="00D84F17">
        <w:rPr>
          <w:rFonts w:ascii="Times New Roman" w:hAnsi="Times New Roman" w:cs="Times New Roman"/>
          <w:sz w:val="24"/>
          <w:szCs w:val="24"/>
        </w:rPr>
        <w:t>, πολίτες) λαμβάνει αποφάσεις</w:t>
      </w:r>
      <w:r w:rsidR="00CA1C1D"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p>
    <w:p w:rsidR="00D711D2" w:rsidRPr="00D84F17" w:rsidRDefault="00D711D2" w:rsidP="00D84F17">
      <w:pPr>
        <w:pStyle w:val="a5"/>
        <w:numPr>
          <w:ilvl w:val="0"/>
          <w:numId w:val="2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έλεγχος ισορροπίας (</w:t>
      </w:r>
      <w:r w:rsidR="00CA1C1D" w:rsidRPr="00D84F17">
        <w:rPr>
          <w:rFonts w:ascii="Times New Roman" w:hAnsi="Times New Roman" w:cs="Times New Roman"/>
          <w:sz w:val="24"/>
          <w:szCs w:val="24"/>
        </w:rPr>
        <w:t xml:space="preserve">Αποφασίζουν </w:t>
      </w:r>
      <w:r w:rsidRPr="00D84F17">
        <w:rPr>
          <w:rFonts w:ascii="Times New Roman" w:hAnsi="Times New Roman" w:cs="Times New Roman"/>
          <w:sz w:val="24"/>
          <w:szCs w:val="24"/>
        </w:rPr>
        <w:t xml:space="preserve">όλοι </w:t>
      </w:r>
      <w:r w:rsidR="00CA1C1D" w:rsidRPr="00D84F17">
        <w:rPr>
          <w:rFonts w:ascii="Times New Roman" w:hAnsi="Times New Roman" w:cs="Times New Roman"/>
          <w:sz w:val="24"/>
          <w:szCs w:val="24"/>
        </w:rPr>
        <w:t>οι</w:t>
      </w:r>
      <w:r w:rsidR="002C3103" w:rsidRPr="00D84F17">
        <w:rPr>
          <w:rFonts w:ascii="Times New Roman" w:hAnsi="Times New Roman" w:cs="Times New Roman"/>
          <w:sz w:val="24"/>
          <w:szCs w:val="24"/>
        </w:rPr>
        <w:t xml:space="preserve"> προηγούμ</w:t>
      </w:r>
      <w:r w:rsidR="00CA1C1D" w:rsidRPr="00D84F17">
        <w:rPr>
          <w:rFonts w:ascii="Times New Roman" w:hAnsi="Times New Roman" w:cs="Times New Roman"/>
          <w:sz w:val="24"/>
          <w:szCs w:val="24"/>
        </w:rPr>
        <w:t>ενοι</w:t>
      </w:r>
      <w:r w:rsidR="002C3103" w:rsidRPr="00D84F17">
        <w:rPr>
          <w:rFonts w:ascii="Times New Roman" w:hAnsi="Times New Roman" w:cs="Times New Roman"/>
          <w:sz w:val="24"/>
          <w:szCs w:val="24"/>
        </w:rPr>
        <w:t xml:space="preserve"> </w:t>
      </w:r>
      <w:r w:rsidRPr="00D84F17">
        <w:rPr>
          <w:rFonts w:ascii="Times New Roman" w:hAnsi="Times New Roman" w:cs="Times New Roman"/>
          <w:sz w:val="24"/>
          <w:szCs w:val="24"/>
        </w:rPr>
        <w:t>μαζί)</w:t>
      </w:r>
    </w:p>
    <w:p w:rsidR="00231EC8" w:rsidRPr="00D84F17" w:rsidRDefault="00231EC8"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rPr>
        <w:t>Σε αποκεντρωτικές σχολικές μονάδες που έχουν διοίκηση που βασίζεταί στο ίδιο το σχολείο (</w:t>
      </w:r>
      <w:r w:rsidRPr="00D84F17">
        <w:rPr>
          <w:rFonts w:ascii="Times New Roman" w:hAnsi="Times New Roman" w:cs="Times New Roman"/>
          <w:sz w:val="24"/>
          <w:szCs w:val="24"/>
          <w:lang w:val="en-US"/>
        </w:rPr>
        <w:t>SBM</w:t>
      </w:r>
      <w:r w:rsidRPr="00D84F17">
        <w:rPr>
          <w:rFonts w:ascii="Times New Roman" w:hAnsi="Times New Roman" w:cs="Times New Roman"/>
          <w:sz w:val="24"/>
          <w:szCs w:val="24"/>
        </w:rPr>
        <w:t>), η επεγγελματική ανανέωση και επιμόρφωση των εκπαιδευτικών, συμβαίνει μέσα στο σχολείο (</w:t>
      </w:r>
      <w:r w:rsidRPr="00D84F17">
        <w:rPr>
          <w:rFonts w:ascii="Times New Roman" w:hAnsi="Times New Roman" w:cs="Times New Roman"/>
          <w:sz w:val="24"/>
          <w:szCs w:val="24"/>
          <w:lang w:val="en-US"/>
        </w:rPr>
        <w:t>Leu</w:t>
      </w:r>
      <w:r w:rsidRPr="00D84F17">
        <w:rPr>
          <w:rFonts w:ascii="Times New Roman" w:hAnsi="Times New Roman" w:cs="Times New Roman"/>
          <w:sz w:val="24"/>
          <w:szCs w:val="24"/>
        </w:rPr>
        <w:t>, 2004). Ο διευθυντής, μπορεί να αποτελέσει πρότυπο, για να διαδώσει στους εκπαιδευτικούς του, τρόπους βελτιστοποίησης της εργασίας τους, αλλά και οργάνωσης της δουλειάς τους. Οι εκπαιδευτικοί μαθαίνουν να σχεδιάζουν εκ των προτέρων τους στόχους, την εκτέλεση, αλλά και τα αναμενόμενα αποτελέσματα που αποζητούν με τη δουλειά τους. Ο διευθυντής, επιμορφώνει και επικ</w:t>
      </w:r>
      <w:r w:rsidR="00F96C0D" w:rsidRPr="00D84F17">
        <w:rPr>
          <w:rFonts w:ascii="Times New Roman" w:hAnsi="Times New Roman" w:cs="Times New Roman"/>
          <w:sz w:val="24"/>
          <w:szCs w:val="24"/>
        </w:rPr>
        <w:t>αι</w:t>
      </w:r>
      <w:r w:rsidRPr="00D84F17">
        <w:rPr>
          <w:rFonts w:ascii="Times New Roman" w:hAnsi="Times New Roman" w:cs="Times New Roman"/>
          <w:sz w:val="24"/>
          <w:szCs w:val="24"/>
        </w:rPr>
        <w:t xml:space="preserve">ροποιεί τις γνώσεις των εκπαιδευτικών του, ενώ οι ίδιοι μπαίνουν σε αυτή τη διαδικασία εθελούσια (Σαϊτης, 2008β, σ:38). </w:t>
      </w:r>
      <w:r w:rsidR="00F96C0D" w:rsidRPr="00D84F17">
        <w:rPr>
          <w:rFonts w:ascii="Times New Roman" w:hAnsi="Times New Roman" w:cs="Times New Roman"/>
          <w:sz w:val="24"/>
          <w:szCs w:val="24"/>
        </w:rPr>
        <w:t>Το πιο σημαντικό είναι, ότι α</w:t>
      </w:r>
      <w:r w:rsidRPr="00D84F17">
        <w:rPr>
          <w:rFonts w:ascii="Times New Roman" w:hAnsi="Times New Roman" w:cs="Times New Roman"/>
          <w:sz w:val="24"/>
          <w:szCs w:val="24"/>
        </w:rPr>
        <w:t>ποτελεί και ο ίδιος παράδειγμα για τους εκπαιδευτικούς του (Σαϊτης, 2008β, σ:40).</w:t>
      </w: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231EC8" w:rsidRPr="00D84F17" w:rsidRDefault="00231EC8" w:rsidP="00D84F17">
      <w:pPr>
        <w:spacing w:line="360" w:lineRule="auto"/>
        <w:ind w:firstLine="284"/>
        <w:jc w:val="both"/>
        <w:rPr>
          <w:rFonts w:ascii="Times New Roman" w:hAnsi="Times New Roman" w:cs="Times New Roman"/>
          <w:sz w:val="24"/>
          <w:szCs w:val="24"/>
        </w:rPr>
      </w:pPr>
    </w:p>
    <w:p w:rsidR="009B4E14" w:rsidRPr="00D84F17" w:rsidRDefault="005E0A8F" w:rsidP="00D84F17">
      <w:pPr>
        <w:spacing w:line="360" w:lineRule="auto"/>
        <w:ind w:firstLine="284"/>
        <w:jc w:val="both"/>
        <w:rPr>
          <w:rFonts w:ascii="Times New Roman" w:hAnsi="Times New Roman" w:cs="Times New Roman"/>
          <w:sz w:val="24"/>
          <w:szCs w:val="24"/>
          <w:lang w:val="en-US"/>
        </w:rPr>
      </w:pPr>
      <w:r w:rsidRPr="00D84F17">
        <w:rPr>
          <w:rFonts w:ascii="Times New Roman" w:hAnsi="Times New Roman" w:cs="Times New Roman"/>
          <w:sz w:val="24"/>
          <w:szCs w:val="24"/>
        </w:rPr>
        <w:t>ΜΕΡΟΣ ΔΕΥΤΕΡΟ</w:t>
      </w: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spacing w:line="360" w:lineRule="auto"/>
        <w:ind w:firstLine="284"/>
        <w:jc w:val="both"/>
        <w:rPr>
          <w:rFonts w:ascii="Times New Roman" w:hAnsi="Times New Roman" w:cs="Times New Roman"/>
          <w:sz w:val="24"/>
          <w:szCs w:val="24"/>
          <w:lang w:val="en-US"/>
        </w:rPr>
      </w:pPr>
    </w:p>
    <w:p w:rsidR="00B21D8E" w:rsidRPr="00D84F17" w:rsidRDefault="00B21D8E" w:rsidP="00D84F17">
      <w:pPr>
        <w:tabs>
          <w:tab w:val="left" w:pos="780"/>
        </w:tabs>
        <w:spacing w:line="360" w:lineRule="auto"/>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  Σκοπός της έρευνας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Ο σκοπός της έρευνας είναι η διερεύνηση των απόψεων διευθυντών και εκπαιδευτικών για το ζήτημα της εξάρτησης του σχολείου από την κεντρική εξουσία (Υπουργείο Παιδείας, Κυβέρνηση κ.α.), καθώς και το μέγεθος της αποδοχής αποκεντρικότερων πρακτικών στην εκπαιδευτική πολιτική της χώρας. Ερευνάται ακόμη, κατά πόσο η υιοθέτηση αποκεντρωτικότερης διοίκησης στα σχολεία θα επηρεάσει την επαγγελματική προοπτική των εκπαιδευτικών των δημοσίων και ιδιωτικών σχολείων.</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 παραπάνω σκοπός εξειδικεύεται σε στόχους οι οποίοι προέκυψαν από τη μελέτη της βιβλιογραφίας και παρατίθενται παρακάτω με τη μορφή ερευνητικών ερωτημάτων που θα προσπαθήσει η έρευνα αυτή να απαντήσει.</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Τι πιστεύουν οι εκπαιδευτικοί για το ρόλο των γονέων και της ευρύτερης κοινωνίας στη λήψη αποφάσεων που αφορά σε εκπαιδευτικά θέματα; </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Ποια είναι τα πιθανά οφέλη της αποκέντρωσης και ποιοι παράγοντες εμποδίζουν την εφαρμογή της στην ελληνική πραγματικότητα;</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Σε ποιο βαθμό η εφαρμογή της αποκέντρωσης θα μπορέσει να είναι πλήρως χρησιμοποιήσιμη για την επίτευξη μεγαλύτερης αποτελεσματικότητας, την βελτίωση της παραγωγικής διαδικασίας και την διασφάλιση της ισότητας;</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Αν τα σχολεία έχουν ως πρωταρχικό σκοπό την μάθηση, με ποιο τρόπο μια αποκεντρωμένη διοίκηση μπορεί να την εξασφαλίσει;</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Θα αποτελέσει η αποκέντρωση στην εκπαίδευση παράγοντα επαγγελματικού άγχους για τους εκπαιδευτικούς;</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Κατά πόσο πιστεύουν οι εκπαιδευτικοί ότι θα εμφανισθούν ανταγωνιστικές συμπεριφορές ανάμεσα  τους και ποιες θεωρούν ότι θα είναι οι συνέπειές αυτού του φαινομένου;</w:t>
      </w:r>
    </w:p>
    <w:p w:rsidR="00151E05" w:rsidRPr="00D84F17" w:rsidRDefault="00B85742"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Ποιο είδος διοίκησης σχολείου, πιστεύουν εκπαιδευτικοί και διευθυντές, ότι θα ήταν κατάλληλο σε αποκεντρωμένα σχολικά περιβάλλοντα;</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Ποιες είναι οι προσδοκίες των εκπαιδευτικών για το μέλλον όσων αφορά στον τρόπο επηρεασμού του επαγγελματικού τους ρόλου </w:t>
      </w:r>
      <w:r w:rsidRPr="00D84F17">
        <w:rPr>
          <w:rFonts w:ascii="Times New Roman" w:hAnsi="Times New Roman" w:cs="Times New Roman"/>
          <w:sz w:val="24"/>
          <w:szCs w:val="24"/>
        </w:rPr>
        <w:lastRenderedPageBreak/>
        <w:t>στο ενδεχόμενο αύξησης των ορίων της αποκέντρωσης στην εκπαίδευση;</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απόψεις για τον τρόπο εκχώρησης μέρους της ευθύνης στα σχολεία ανάμεσα στους εκπαιδευτικούς και στα στελέχη της εκπαίδευσης, συγκλίνουν ή αποκλίνουν;</w:t>
      </w:r>
    </w:p>
    <w:p w:rsidR="00151E05" w:rsidRPr="00D84F17" w:rsidRDefault="00151E05" w:rsidP="00D84F17">
      <w:pPr>
        <w:pStyle w:val="a5"/>
        <w:numPr>
          <w:ilvl w:val="0"/>
          <w:numId w:val="8"/>
        </w:num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Υπάρχουν διαφορές στις απόψεις των εκπαιδευτικών που ανήκουν στο δημόσιο και στους εκπαιδευτικούς του ιδιωτικού τομέα;</w:t>
      </w:r>
    </w:p>
    <w:p w:rsidR="00151E05" w:rsidRPr="00D84F17" w:rsidRDefault="00151E05" w:rsidP="00D84F17">
      <w:pPr>
        <w:pStyle w:val="a5"/>
        <w:spacing w:line="360" w:lineRule="auto"/>
        <w:ind w:left="1648"/>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 Μέθοδος της έρευνας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επιλογή της κατάλληλης μεθόδου για τη διερεύνηση των παραπάνω ερωτημάτων, έγινε αφού λήφθηκε υπόψη η φύση και το είδος της έρευνας που ταιριάζει με το συγκεκριμένο επιστημονικό πεδίο. Οι έρευνες που αφορούν την εκπαίδευση, ανήκουν στις εφαρμοσμένες επιστημονικές έρευνες (</w:t>
      </w:r>
      <w:r w:rsidRPr="00D84F17">
        <w:rPr>
          <w:rFonts w:ascii="Times New Roman" w:hAnsi="Times New Roman" w:cs="Times New Roman"/>
          <w:sz w:val="24"/>
          <w:szCs w:val="24"/>
          <w:lang w:val="en-US"/>
        </w:rPr>
        <w:t>applied</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research</w:t>
      </w:r>
      <w:r w:rsidRPr="00D84F17">
        <w:rPr>
          <w:rFonts w:ascii="Times New Roman" w:hAnsi="Times New Roman" w:cs="Times New Roman"/>
          <w:sz w:val="24"/>
          <w:szCs w:val="24"/>
        </w:rPr>
        <w:t>) στις οποίες το ζητούμενο δεν είναι η παραγωγή νέας γνώσης, αλλά η πρακτική εφαρμογή των αποτελεσμάτων  για  τον έλεγχο των υποθέσεων στις οποίες καταλήγει η θεωρία (Δημητριάδη, 2000:19· Παρασκευοπούλου, 1985:14).</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έρευνα που πραγματοποιήθηκε για την εξέταση των αντιλήψεων των εκπαιδευτικών και των διευθυντών σε θέματα αποκέντρωσης και επαγγελματικής ανάπτυξης, ήταν ποσοτική. Επιλέχθηκε το συγκεκριμένο είδος έρευνας για την εξαγωγή συμπερασμάτων. Επιπλέον, ήταν και μία μορφή δημοσκόπησης στην οποία οι ερωτώμενοι εκπαιδευτικοί απαντήσανε στις ίδιες ερωτήσεις, κάτω από τις ίδιες ερευνητικές συνθήκες. Ακόμη, η επιλογή αυτής της μεθόδου πλεονεκτεί γιατί αναφέρεται σε μεγάλο πλήθος υποκειμένων, ώστε να ανεβρεθούν τάσεις και πρότυπα, ενώ συνάμα διεξάγεται σε σχετικά σύντομο χρονικό διάστημα (</w:t>
      </w:r>
      <w:r w:rsidRPr="00D84F17">
        <w:rPr>
          <w:rFonts w:ascii="Times New Roman" w:hAnsi="Times New Roman" w:cs="Times New Roman"/>
          <w:sz w:val="24"/>
          <w:szCs w:val="24"/>
          <w:lang w:val="en-US"/>
        </w:rPr>
        <w:t>Bell</w:t>
      </w:r>
      <w:r w:rsidRPr="00D84F17">
        <w:rPr>
          <w:rFonts w:ascii="Times New Roman" w:hAnsi="Times New Roman" w:cs="Times New Roman"/>
          <w:sz w:val="24"/>
          <w:szCs w:val="24"/>
        </w:rPr>
        <w:t>, 2001:35).</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2.1. Το δείγμα της έρευνας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 πληθυσμός της έρευνας εστιάστηκε στους εκπαιδευτικούς Πρωτοβάθμιας και Δευτεροβάθμιας εκπαίδευσης που υπηρετούν σε δημόσια και ιδιωτικά σχολεία. Η περιοχή διεξαγωγής της έρευνας ήταν η ανατολική Θεσσαλονίκη. Για να επιλεχτεί αντιπροσωπευτικό δείγμα του πληθυσμού των εκπαιδευτικών, ζητήθηκε από τις Διευθύνσεις Πρωτοβάθμιας και Δευτεροβάθμιας Εκπαίδευσης Ανατολικής Θεσσαλονίκης ο ακριβής αριθμός των εκπαιδευτικών που υπηρετούν σε αυτές. Ο </w:t>
      </w:r>
      <w:r w:rsidRPr="00D84F17">
        <w:rPr>
          <w:rFonts w:ascii="Times New Roman" w:hAnsi="Times New Roman" w:cs="Times New Roman"/>
          <w:sz w:val="24"/>
          <w:szCs w:val="24"/>
        </w:rPr>
        <w:lastRenderedPageBreak/>
        <w:t>παρακάτω πίνακας δείχνει τους εκπαιδευτικούς που υπηρετούσαν τη χρονιά διεξαγωγής της έρευνας (2014-2015).</w:t>
      </w:r>
    </w:p>
    <w:p w:rsidR="00151E05" w:rsidRPr="00D84F17" w:rsidRDefault="00151E05" w:rsidP="00D84F17">
      <w:pPr>
        <w:pStyle w:val="aa"/>
        <w:keepNext/>
        <w:spacing w:line="360" w:lineRule="auto"/>
        <w:ind w:firstLine="284"/>
        <w:jc w:val="both"/>
        <w:rPr>
          <w:rFonts w:ascii="Times New Roman" w:hAnsi="Times New Roman" w:cs="Times New Roman"/>
          <w:sz w:val="24"/>
          <w:szCs w:val="24"/>
        </w:rPr>
      </w:pPr>
      <w:bookmarkStart w:id="0" w:name="_Toc420846015"/>
      <w:bookmarkStart w:id="1" w:name="_Toc420842890"/>
      <w:bookmarkStart w:id="2" w:name="_Toc420843034"/>
      <w:r w:rsidRPr="00D84F17">
        <w:rPr>
          <w:rFonts w:ascii="Times New Roman" w:hAnsi="Times New Roman" w:cs="Times New Roman"/>
          <w:sz w:val="24"/>
          <w:szCs w:val="24"/>
        </w:rPr>
        <w:t xml:space="preserve">Πίνακας </w:t>
      </w:r>
      <w:r w:rsidRPr="00D84F17">
        <w:rPr>
          <w:rFonts w:ascii="Times New Roman" w:hAnsi="Times New Roman" w:cs="Times New Roman"/>
          <w:sz w:val="24"/>
          <w:szCs w:val="24"/>
        </w:rPr>
        <w:fldChar w:fldCharType="begin"/>
      </w:r>
      <w:r w:rsidRPr="00D84F17">
        <w:rPr>
          <w:rFonts w:ascii="Times New Roman" w:hAnsi="Times New Roman" w:cs="Times New Roman"/>
          <w:sz w:val="24"/>
          <w:szCs w:val="24"/>
        </w:rPr>
        <w:instrText xml:space="preserve"> SEQ Πίνακας \* ARABIC </w:instrText>
      </w:r>
      <w:r w:rsidRPr="00D84F17">
        <w:rPr>
          <w:rFonts w:ascii="Times New Roman" w:hAnsi="Times New Roman" w:cs="Times New Roman"/>
          <w:sz w:val="24"/>
          <w:szCs w:val="24"/>
        </w:rPr>
        <w:fldChar w:fldCharType="separate"/>
      </w:r>
      <w:r w:rsidRPr="00D84F17">
        <w:rPr>
          <w:rFonts w:ascii="Times New Roman" w:hAnsi="Times New Roman" w:cs="Times New Roman"/>
          <w:noProof/>
          <w:sz w:val="24"/>
          <w:szCs w:val="24"/>
        </w:rPr>
        <w:t>1</w:t>
      </w:r>
      <w:bookmarkEnd w:id="0"/>
      <w:r w:rsidRPr="00D84F17">
        <w:rPr>
          <w:rFonts w:ascii="Times New Roman" w:hAnsi="Times New Roman" w:cs="Times New Roman"/>
          <w:sz w:val="24"/>
          <w:szCs w:val="24"/>
        </w:rPr>
        <w:fldChar w:fldCharType="end"/>
      </w:r>
      <w:bookmarkEnd w:id="1"/>
      <w:bookmarkEnd w:id="2"/>
    </w:p>
    <w:tbl>
      <w:tblPr>
        <w:tblStyle w:val="a9"/>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5"/>
        <w:gridCol w:w="1134"/>
        <w:gridCol w:w="3402"/>
        <w:gridCol w:w="1276"/>
      </w:tblGrid>
      <w:tr w:rsidR="00151E05" w:rsidRPr="00D84F17" w:rsidTr="00947705">
        <w:tc>
          <w:tcPr>
            <w:tcW w:w="4219" w:type="dxa"/>
            <w:gridSpan w:val="2"/>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Ανατολικός Τομέας Πρωτοβάθμιας εκπαίδευσης</w:t>
            </w:r>
          </w:p>
        </w:tc>
        <w:tc>
          <w:tcPr>
            <w:tcW w:w="4678" w:type="dxa"/>
            <w:gridSpan w:val="2"/>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Ανατολικός Τομέας Δευτεροβάθμιας εκπαίδευσης</w:t>
            </w:r>
          </w:p>
        </w:tc>
      </w:tr>
      <w:tr w:rsidR="00151E05" w:rsidRPr="00D84F17" w:rsidTr="00947705">
        <w:tc>
          <w:tcPr>
            <w:tcW w:w="3085"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Δημόσια Σχολεία: 3840</w:t>
            </w:r>
          </w:p>
        </w:tc>
        <w:tc>
          <w:tcPr>
            <w:tcW w:w="1134"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91%</w:t>
            </w:r>
          </w:p>
        </w:tc>
        <w:tc>
          <w:tcPr>
            <w:tcW w:w="3402"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Δημόσια Σχολεία: 3123</w:t>
            </w:r>
          </w:p>
        </w:tc>
        <w:tc>
          <w:tcPr>
            <w:tcW w:w="1276"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85,2%</w:t>
            </w:r>
          </w:p>
        </w:tc>
      </w:tr>
      <w:tr w:rsidR="00151E05" w:rsidRPr="00D84F17" w:rsidTr="00947705">
        <w:tc>
          <w:tcPr>
            <w:tcW w:w="3085"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Ιδιωτικά σχολεία : 373</w:t>
            </w:r>
          </w:p>
        </w:tc>
        <w:tc>
          <w:tcPr>
            <w:tcW w:w="1134"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9%</w:t>
            </w:r>
          </w:p>
        </w:tc>
        <w:tc>
          <w:tcPr>
            <w:tcW w:w="3402"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Ιδιωτικά σχολεία: 542</w:t>
            </w:r>
          </w:p>
        </w:tc>
        <w:tc>
          <w:tcPr>
            <w:tcW w:w="1276"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14,7%</w:t>
            </w:r>
          </w:p>
        </w:tc>
      </w:tr>
      <w:tr w:rsidR="00151E05" w:rsidRPr="00D84F17" w:rsidTr="00947705">
        <w:tc>
          <w:tcPr>
            <w:tcW w:w="3085"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Σύνολο: 4213</w:t>
            </w:r>
          </w:p>
        </w:tc>
        <w:tc>
          <w:tcPr>
            <w:tcW w:w="1134"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100%</w:t>
            </w:r>
          </w:p>
        </w:tc>
        <w:tc>
          <w:tcPr>
            <w:tcW w:w="3402"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Σύνολο: 3665</w:t>
            </w:r>
          </w:p>
        </w:tc>
        <w:tc>
          <w:tcPr>
            <w:tcW w:w="1276"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100%</w:t>
            </w:r>
          </w:p>
        </w:tc>
      </w:tr>
    </w:tbl>
    <w:p w:rsidR="00151E05" w:rsidRPr="00D84F17" w:rsidRDefault="00151E05" w:rsidP="00D84F17">
      <w:pPr>
        <w:spacing w:line="360" w:lineRule="auto"/>
        <w:ind w:firstLine="284"/>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να είναι μια έρευνα αξιόπιστη θα πρέπει να μελετηθεί εν δυνάμει όλος ο πληθυσμός. Επειδή όμως κάτι τέτοιο είναι πρακτικά αδύνατο, οι ερευνητές έχουν καταλήξει σε έναν αλγόριθμο στον οποίο ανάλογα με ολόκληρο το πληθυσμό, καθορίζεται το αξιόπιστο δείγμα. Στην έρευνα αυτή ο πληθυσμός ήταν 7.878 εκπαιδευτικοί. Σύμφωνα λοιπόν με τον πίνακα των Krejcie &amp; Morgan (1970:608), το αντιπροσωπευτικό δείγμα του πληθυσμού αυτού, ανέρχεται στα 364 άτομα όπως προκύπτει από τον πίνακα που ακολουθεί</w:t>
      </w:r>
      <w:r w:rsidR="00B85742" w:rsidRPr="00D84F17">
        <w:rPr>
          <w:rFonts w:ascii="Times New Roman" w:hAnsi="Times New Roman" w:cs="Times New Roman"/>
          <w:sz w:val="24"/>
          <w:szCs w:val="24"/>
        </w:rPr>
        <w:t>:</w:t>
      </w:r>
    </w:p>
    <w:p w:rsidR="00151E05" w:rsidRPr="00D84F17" w:rsidRDefault="00151E05" w:rsidP="00D84F17">
      <w:pPr>
        <w:keepNext/>
        <w:spacing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274310" cy="3528695"/>
            <wp:effectExtent l="19050" t="0" r="2540" b="0"/>
            <wp:docPr id="2" name="0 - Εικόνα" descr="krejcie-and-morgan-table-of-determining-sampl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jcie-and-morgan-table-of-determining-sample-size.png"/>
                    <pic:cNvPicPr/>
                  </pic:nvPicPr>
                  <pic:blipFill>
                    <a:blip r:embed="rId9" cstate="print"/>
                    <a:stretch>
                      <a:fillRect/>
                    </a:stretch>
                  </pic:blipFill>
                  <pic:spPr>
                    <a:xfrm>
                      <a:off x="0" y="0"/>
                      <a:ext cx="5274310" cy="3528695"/>
                    </a:xfrm>
                    <a:prstGeom prst="rect">
                      <a:avLst/>
                    </a:prstGeom>
                  </pic:spPr>
                </pic:pic>
              </a:graphicData>
            </a:graphic>
          </wp:inline>
        </w:drawing>
      </w:r>
    </w:p>
    <w:p w:rsidR="00151E05" w:rsidRPr="00D84F17" w:rsidRDefault="00151E05" w:rsidP="00D84F17">
      <w:pPr>
        <w:pStyle w:val="aa"/>
        <w:spacing w:line="360" w:lineRule="auto"/>
        <w:jc w:val="both"/>
        <w:rPr>
          <w:rStyle w:val="hps"/>
          <w:rFonts w:ascii="Times New Roman" w:hAnsi="Times New Roman" w:cs="Times New Roman"/>
          <w:sz w:val="24"/>
          <w:szCs w:val="24"/>
        </w:rPr>
      </w:pPr>
      <w:r w:rsidRPr="00D84F17">
        <w:rPr>
          <w:rFonts w:ascii="Times New Roman" w:hAnsi="Times New Roman" w:cs="Times New Roman"/>
          <w:sz w:val="24"/>
          <w:szCs w:val="24"/>
        </w:rPr>
        <w:t xml:space="preserve">Πίνακας : </w:t>
      </w:r>
      <w:r w:rsidRPr="00D84F17">
        <w:rPr>
          <w:rStyle w:val="hps"/>
          <w:rFonts w:ascii="Times New Roman" w:hAnsi="Times New Roman" w:cs="Times New Roman"/>
          <w:sz w:val="24"/>
          <w:szCs w:val="24"/>
        </w:rPr>
        <w:t>Πίνακας για τον καθορισμό</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μεγέθους δείγματος</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για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ένα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 xml:space="preserve">πεπερασμένο πληθυσμό. </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lang w:val="en-US"/>
        </w:rPr>
        <w:t>H</w:t>
      </w:r>
      <w:r w:rsidRPr="00D84F17">
        <w:rPr>
          <w:rStyle w:val="hps"/>
          <w:rFonts w:ascii="Times New Roman" w:hAnsi="Times New Roman" w:cs="Times New Roman"/>
          <w:sz w:val="24"/>
          <w:szCs w:val="24"/>
        </w:rPr>
        <w:t xml:space="preserve"> εκτίμηση του μεγέθους του</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δείγματος</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στην έρευνα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χρησιμοποιώντας</w:t>
      </w:r>
      <w:r w:rsidRPr="00D84F17">
        <w:rPr>
          <w:rFonts w:ascii="Times New Roman" w:hAnsi="Times New Roman" w:cs="Times New Roman"/>
          <w:sz w:val="24"/>
          <w:szCs w:val="24"/>
        </w:rPr>
        <w:t xml:space="preserve"> τον πίνακα των </w:t>
      </w:r>
      <w:r w:rsidRPr="00D84F17">
        <w:rPr>
          <w:rStyle w:val="af0"/>
          <w:rFonts w:ascii="Times New Roman" w:hAnsi="Times New Roman" w:cs="Times New Roman"/>
          <w:sz w:val="24"/>
          <w:szCs w:val="24"/>
        </w:rPr>
        <w:t>Kre</w:t>
      </w:r>
      <w:r w:rsidRPr="00D84F17">
        <w:rPr>
          <w:rStyle w:val="af0"/>
          <w:rFonts w:ascii="Times New Roman" w:hAnsi="Times New Roman" w:cs="Times New Roman"/>
          <w:sz w:val="24"/>
          <w:szCs w:val="24"/>
          <w:lang w:val="en-US"/>
        </w:rPr>
        <w:t>jcie</w:t>
      </w:r>
      <w:r w:rsidRPr="00D84F17">
        <w:rPr>
          <w:rStyle w:val="af0"/>
          <w:rFonts w:ascii="Times New Roman" w:hAnsi="Times New Roman" w:cs="Times New Roman"/>
          <w:sz w:val="24"/>
          <w:szCs w:val="24"/>
        </w:rPr>
        <w:t xml:space="preserve"> &amp; </w:t>
      </w:r>
      <w:r w:rsidRPr="00D84F17">
        <w:rPr>
          <w:rStyle w:val="af0"/>
          <w:rFonts w:ascii="Times New Roman" w:hAnsi="Times New Roman" w:cs="Times New Roman"/>
          <w:sz w:val="24"/>
          <w:szCs w:val="24"/>
          <w:lang w:val="en-US"/>
        </w:rPr>
        <w:t>Morgan</w:t>
      </w:r>
      <w:r w:rsidRPr="00D84F17">
        <w:rPr>
          <w:rStyle w:val="af0"/>
          <w:rFonts w:ascii="Times New Roman" w:hAnsi="Times New Roman" w:cs="Times New Roman"/>
          <w:sz w:val="24"/>
          <w:szCs w:val="24"/>
        </w:rPr>
        <w:t xml:space="preserve">, </w:t>
      </w:r>
      <w:r w:rsidRPr="00D84F17">
        <w:rPr>
          <w:rStyle w:val="hps"/>
          <w:rFonts w:ascii="Times New Roman" w:hAnsi="Times New Roman" w:cs="Times New Roman"/>
          <w:sz w:val="24"/>
          <w:szCs w:val="24"/>
        </w:rPr>
        <w:t>είναι μια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μέθοδος</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 xml:space="preserve">που χρησιμοποιείται συχνά, με βάση τον ακόλουθο τύπο: </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Fonts w:ascii="Times New Roman" w:hAnsi="Times New Roman" w:cs="Times New Roman"/>
          <w:noProof/>
          <w:sz w:val="24"/>
          <w:szCs w:val="24"/>
          <w:lang w:eastAsia="el-GR"/>
        </w:rPr>
        <w:drawing>
          <wp:inline distT="0" distB="0" distL="0" distR="0">
            <wp:extent cx="3895725" cy="581025"/>
            <wp:effectExtent l="19050" t="0" r="9525" b="0"/>
            <wp:docPr id="3" name="1 - Εικόνα" descr="τυ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υπ.jpg"/>
                    <pic:cNvPicPr/>
                  </pic:nvPicPr>
                  <pic:blipFill>
                    <a:blip r:embed="rId10" cstate="print"/>
                    <a:stretch>
                      <a:fillRect/>
                    </a:stretch>
                  </pic:blipFill>
                  <pic:spPr>
                    <a:xfrm>
                      <a:off x="0" y="0"/>
                      <a:ext cx="3895725" cy="581025"/>
                    </a:xfrm>
                    <a:prstGeom prst="rect">
                      <a:avLst/>
                    </a:prstGeom>
                  </pic:spPr>
                </pic:pic>
              </a:graphicData>
            </a:graphic>
          </wp:inline>
        </w:drawing>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lang w:val="en-US"/>
        </w:rPr>
        <w:t>s</w:t>
      </w:r>
      <w:r w:rsidRPr="00D84F17">
        <w:rPr>
          <w:rStyle w:val="hps"/>
          <w:rFonts w:ascii="Times New Roman" w:hAnsi="Times New Roman" w:cs="Times New Roman"/>
          <w:sz w:val="24"/>
          <w:szCs w:val="24"/>
        </w:rPr>
        <w:t xml:space="preserve"> = απαιτούμενο μέγεθος δείγματος</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rPr>
        <w:t>Χ</w:t>
      </w:r>
      <w:r w:rsidRPr="00D84F17">
        <w:rPr>
          <w:rStyle w:val="hps"/>
          <w:rFonts w:ascii="Times New Roman" w:hAnsi="Times New Roman" w:cs="Times New Roman"/>
          <w:sz w:val="24"/>
          <w:szCs w:val="24"/>
          <w:vertAlign w:val="superscript"/>
        </w:rPr>
        <w:t>2</w:t>
      </w:r>
      <w:r w:rsidRPr="00D84F17">
        <w:rPr>
          <w:rStyle w:val="hps"/>
          <w:rFonts w:ascii="Times New Roman" w:hAnsi="Times New Roman" w:cs="Times New Roman"/>
          <w:sz w:val="24"/>
          <w:szCs w:val="24"/>
        </w:rPr>
        <w:t xml:space="preserve"> =</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η</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αξία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πίνακα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του τετράγωνο για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έναν βαθμό ελευθερίας</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στο επιθυμητό επίπεδο</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εμπιστοσύνης</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rPr>
        <w:t xml:space="preserve">Ν = το μέγεθος του </w:t>
      </w:r>
      <w:r w:rsidR="00B85742" w:rsidRPr="00D84F17">
        <w:rPr>
          <w:rStyle w:val="hps"/>
          <w:rFonts w:ascii="Times New Roman" w:hAnsi="Times New Roman" w:cs="Times New Roman"/>
          <w:sz w:val="24"/>
          <w:szCs w:val="24"/>
        </w:rPr>
        <w:t>πληθυσμού</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lang w:val="en-US"/>
        </w:rPr>
        <w:t>P</w:t>
      </w:r>
      <w:r w:rsidRPr="00D84F17">
        <w:rPr>
          <w:rStyle w:val="hps"/>
          <w:rFonts w:ascii="Times New Roman" w:hAnsi="Times New Roman" w:cs="Times New Roman"/>
          <w:sz w:val="24"/>
          <w:szCs w:val="24"/>
        </w:rPr>
        <w:t xml:space="preserve"> = η </w:t>
      </w:r>
      <w:r w:rsidRPr="00D84F17">
        <w:rPr>
          <w:rFonts w:ascii="Times New Roman" w:hAnsi="Times New Roman" w:cs="Times New Roman"/>
          <w:sz w:val="24"/>
          <w:szCs w:val="24"/>
        </w:rPr>
        <w:t>αναλογία</w:t>
      </w:r>
      <w:r w:rsidRPr="00D84F17">
        <w:rPr>
          <w:rStyle w:val="hps"/>
          <w:rFonts w:ascii="Times New Roman" w:hAnsi="Times New Roman" w:cs="Times New Roman"/>
          <w:sz w:val="24"/>
          <w:szCs w:val="24"/>
        </w:rPr>
        <w:t xml:space="preserve"> του πληθυσμού</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w:t>
      </w:r>
      <w:r w:rsidRPr="00D84F17">
        <w:rPr>
          <w:rFonts w:ascii="Times New Roman" w:hAnsi="Times New Roman" w:cs="Times New Roman"/>
          <w:sz w:val="24"/>
          <w:szCs w:val="24"/>
        </w:rPr>
        <w:t xml:space="preserve">υποτίθεται ότι είναι </w:t>
      </w:r>
      <w:r w:rsidRPr="00D84F17">
        <w:rPr>
          <w:rStyle w:val="hps"/>
          <w:rFonts w:ascii="Times New Roman" w:hAnsi="Times New Roman" w:cs="Times New Roman"/>
          <w:sz w:val="24"/>
          <w:szCs w:val="24"/>
        </w:rPr>
        <w:t>0.50</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δεδομένου ότι αυτό</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θα</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παράσχει</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το μέγιστο μέγεθος</w:t>
      </w:r>
      <w:r w:rsidRPr="00D84F17">
        <w:rPr>
          <w:rFonts w:ascii="Times New Roman" w:hAnsi="Times New Roman" w:cs="Times New Roman"/>
          <w:sz w:val="24"/>
          <w:szCs w:val="24"/>
        </w:rPr>
        <w:t xml:space="preserve"> </w:t>
      </w:r>
      <w:r w:rsidRPr="00D84F17">
        <w:rPr>
          <w:rStyle w:val="hps"/>
          <w:rFonts w:ascii="Times New Roman" w:hAnsi="Times New Roman" w:cs="Times New Roman"/>
          <w:sz w:val="24"/>
          <w:szCs w:val="24"/>
        </w:rPr>
        <w:t>δείγματος)</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lang w:val="en-US"/>
        </w:rPr>
        <w:t>d</w:t>
      </w:r>
      <w:r w:rsidRPr="00D84F17">
        <w:rPr>
          <w:rStyle w:val="hps"/>
          <w:rFonts w:ascii="Times New Roman" w:hAnsi="Times New Roman" w:cs="Times New Roman"/>
          <w:sz w:val="24"/>
          <w:szCs w:val="24"/>
        </w:rPr>
        <w:t xml:space="preserve"> = ο βαθμός ακριβείας που εκφράζεται ως ποσοστό (0.50)</w:t>
      </w:r>
    </w:p>
    <w:p w:rsidR="00151E05" w:rsidRPr="00D84F17" w:rsidRDefault="00151E05" w:rsidP="00D84F17">
      <w:pPr>
        <w:spacing w:line="360" w:lineRule="auto"/>
        <w:jc w:val="both"/>
        <w:rPr>
          <w:rStyle w:val="hps"/>
          <w:rFonts w:ascii="Times New Roman" w:hAnsi="Times New Roman" w:cs="Times New Roman"/>
          <w:sz w:val="24"/>
          <w:szCs w:val="24"/>
        </w:rPr>
      </w:pPr>
      <w:r w:rsidRPr="00D84F17">
        <w:rPr>
          <w:rStyle w:val="hps"/>
          <w:rFonts w:ascii="Times New Roman" w:hAnsi="Times New Roman" w:cs="Times New Roman"/>
          <w:sz w:val="24"/>
          <w:szCs w:val="24"/>
        </w:rPr>
        <w:lastRenderedPageBreak/>
        <w:t xml:space="preserve">Δεν απαιτείται κάποιος υπολογισμός για να χρησιμοποιήσει κανείς τον παραπάνω πίνακα. Στην συγκεκριμένη περίπτωση το σύνολο των εκπαιδευτικών είναι περίπου 7800 οπότε βρίσκουμε από τον πίνακα για </w:t>
      </w:r>
      <w:r w:rsidRPr="00D84F17">
        <w:rPr>
          <w:rStyle w:val="hps"/>
          <w:rFonts w:ascii="Times New Roman" w:hAnsi="Times New Roman" w:cs="Times New Roman"/>
          <w:sz w:val="24"/>
          <w:szCs w:val="24"/>
          <w:lang w:val="en-US"/>
        </w:rPr>
        <w:t>N</w:t>
      </w:r>
      <w:r w:rsidRPr="00D84F17">
        <w:rPr>
          <w:rStyle w:val="hps"/>
          <w:rFonts w:ascii="Times New Roman" w:hAnsi="Times New Roman" w:cs="Times New Roman"/>
          <w:sz w:val="24"/>
          <w:szCs w:val="24"/>
        </w:rPr>
        <w:t xml:space="preserve"> = 7000 και 8000 ότι το αντιπροσωπευτικό δείγμα είναι από </w:t>
      </w:r>
      <w:r w:rsidRPr="00D84F17">
        <w:rPr>
          <w:rStyle w:val="hps"/>
          <w:rFonts w:ascii="Times New Roman" w:hAnsi="Times New Roman" w:cs="Times New Roman"/>
          <w:sz w:val="24"/>
          <w:szCs w:val="24"/>
          <w:lang w:val="en-US"/>
        </w:rPr>
        <w:t>s</w:t>
      </w:r>
      <w:r w:rsidRPr="00D84F17">
        <w:rPr>
          <w:rStyle w:val="hps"/>
          <w:rFonts w:ascii="Times New Roman" w:hAnsi="Times New Roman" w:cs="Times New Roman"/>
          <w:sz w:val="24"/>
          <w:szCs w:val="24"/>
        </w:rPr>
        <w:t xml:space="preserve">= 364 </w:t>
      </w:r>
      <w:r w:rsidR="00911BAE" w:rsidRPr="00D84F17">
        <w:rPr>
          <w:rStyle w:val="hps"/>
          <w:rFonts w:ascii="Times New Roman" w:hAnsi="Times New Roman" w:cs="Times New Roman"/>
          <w:sz w:val="24"/>
          <w:szCs w:val="24"/>
        </w:rPr>
        <w:t>έως</w:t>
      </w:r>
      <w:r w:rsidRPr="00D84F17">
        <w:rPr>
          <w:rStyle w:val="hps"/>
          <w:rFonts w:ascii="Times New Roman" w:hAnsi="Times New Roman" w:cs="Times New Roman"/>
          <w:sz w:val="24"/>
          <w:szCs w:val="24"/>
        </w:rPr>
        <w:t xml:space="preserve"> 366.</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Στο δείγμα οι εκπαιδευτικοί πρέπει να έχουν τις ίδιες πιθανότητες να επιλεχτούν ανεξάρτητα από τη βαθμίδα ή τον τύπο του σχολείου (δημόσιο-ιδιωτικό). Για να γίνει δυνατό κάτι τέτοιο, επιλέχθηκε ως μέθοδος δειγματοληψίας η στρωματοποιημένη ή κατά στρώματα δειγματοληψία. Ο πληθυσμός χωρίστηκε σε τέσσερις κατηγορίες (στρώματα) κατά αναλογία προς τον ακριβή αριθμό των εκπαιδευτικών (πίνακας 2):</w:t>
      </w:r>
    </w:p>
    <w:p w:rsidR="00151E05" w:rsidRPr="00D84F17" w:rsidRDefault="00151E05" w:rsidP="00D84F17">
      <w:pPr>
        <w:pStyle w:val="aa"/>
        <w:keepNext/>
        <w:spacing w:line="360" w:lineRule="auto"/>
        <w:ind w:firstLine="284"/>
        <w:jc w:val="both"/>
        <w:rPr>
          <w:rStyle w:val="hps"/>
          <w:rFonts w:ascii="Times New Roman" w:hAnsi="Times New Roman" w:cs="Times New Roman"/>
          <w:sz w:val="24"/>
          <w:szCs w:val="24"/>
        </w:rPr>
      </w:pPr>
      <w:bookmarkStart w:id="3" w:name="_Toc420846016"/>
      <w:bookmarkStart w:id="4" w:name="_Toc420842891"/>
      <w:bookmarkStart w:id="5" w:name="_Toc420843035"/>
      <w:r w:rsidRPr="00D84F17">
        <w:rPr>
          <w:rFonts w:ascii="Times New Roman" w:hAnsi="Times New Roman" w:cs="Times New Roman"/>
          <w:sz w:val="24"/>
          <w:szCs w:val="24"/>
        </w:rPr>
        <w:t xml:space="preserve">Πίνακας </w:t>
      </w:r>
      <w:r w:rsidRPr="00D84F17">
        <w:rPr>
          <w:rFonts w:ascii="Times New Roman" w:hAnsi="Times New Roman" w:cs="Times New Roman"/>
          <w:sz w:val="24"/>
          <w:szCs w:val="24"/>
        </w:rPr>
        <w:fldChar w:fldCharType="begin"/>
      </w:r>
      <w:r w:rsidRPr="00D84F17">
        <w:rPr>
          <w:rFonts w:ascii="Times New Roman" w:hAnsi="Times New Roman" w:cs="Times New Roman"/>
          <w:sz w:val="24"/>
          <w:szCs w:val="24"/>
        </w:rPr>
        <w:instrText xml:space="preserve"> SEQ Πίνακας \* ARABIC </w:instrText>
      </w:r>
      <w:r w:rsidRPr="00D84F17">
        <w:rPr>
          <w:rFonts w:ascii="Times New Roman" w:hAnsi="Times New Roman" w:cs="Times New Roman"/>
          <w:sz w:val="24"/>
          <w:szCs w:val="24"/>
        </w:rPr>
        <w:fldChar w:fldCharType="separate"/>
      </w:r>
      <w:r w:rsidRPr="00D84F17">
        <w:rPr>
          <w:rFonts w:ascii="Times New Roman" w:hAnsi="Times New Roman" w:cs="Times New Roman"/>
          <w:noProof/>
          <w:sz w:val="24"/>
          <w:szCs w:val="24"/>
        </w:rPr>
        <w:t>2</w:t>
      </w:r>
      <w:bookmarkEnd w:id="3"/>
      <w:r w:rsidRPr="00D84F17">
        <w:rPr>
          <w:rFonts w:ascii="Times New Roman" w:hAnsi="Times New Roman" w:cs="Times New Roman"/>
          <w:sz w:val="24"/>
          <w:szCs w:val="24"/>
        </w:rPr>
        <w:fldChar w:fldCharType="end"/>
      </w:r>
      <w:bookmarkEnd w:id="4"/>
      <w:bookmarkEnd w:id="5"/>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6"/>
        <w:gridCol w:w="2183"/>
        <w:gridCol w:w="1853"/>
      </w:tblGrid>
      <w:tr w:rsidR="00151E05" w:rsidRPr="00D84F17" w:rsidTr="00947705">
        <w:tc>
          <w:tcPr>
            <w:tcW w:w="4486"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Κατηγορίες Εκπαιδευτικών</w:t>
            </w:r>
          </w:p>
        </w:tc>
        <w:tc>
          <w:tcPr>
            <w:tcW w:w="2183"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Αναλογία</w:t>
            </w:r>
          </w:p>
        </w:tc>
        <w:tc>
          <w:tcPr>
            <w:tcW w:w="1853"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lang w:val="en-US"/>
              </w:rPr>
            </w:pPr>
            <w:r w:rsidRPr="00D84F17">
              <w:rPr>
                <w:rFonts w:ascii="Times New Roman" w:hAnsi="Times New Roman" w:cs="Times New Roman"/>
                <w:b/>
                <w:sz w:val="24"/>
                <w:szCs w:val="24"/>
                <w:lang w:val="en-US"/>
              </w:rPr>
              <w:t>N</w:t>
            </w:r>
          </w:p>
        </w:tc>
      </w:tr>
      <w:tr w:rsidR="00151E05" w:rsidRPr="00D84F17" w:rsidTr="00947705">
        <w:tc>
          <w:tcPr>
            <w:tcW w:w="4486"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Εκπαιδευτικοί Πρωτοβάθμιας (δημόσια σχολεία)</w:t>
            </w:r>
          </w:p>
        </w:tc>
        <w:tc>
          <w:tcPr>
            <w:tcW w:w="2183"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178</w:t>
            </w:r>
          </w:p>
        </w:tc>
        <w:tc>
          <w:tcPr>
            <w:tcW w:w="1853"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48,9 %</w:t>
            </w:r>
          </w:p>
        </w:tc>
      </w:tr>
      <w:tr w:rsidR="00151E05" w:rsidRPr="00D84F17" w:rsidTr="00947705">
        <w:tc>
          <w:tcPr>
            <w:tcW w:w="4486"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Εκπαιδευτικοί Πρωτοβάθμιας (ιδιωτικά σχολεία)</w:t>
            </w:r>
          </w:p>
        </w:tc>
        <w:tc>
          <w:tcPr>
            <w:tcW w:w="218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17</w:t>
            </w:r>
          </w:p>
        </w:tc>
        <w:tc>
          <w:tcPr>
            <w:tcW w:w="185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4,7%</w:t>
            </w:r>
          </w:p>
        </w:tc>
      </w:tr>
      <w:tr w:rsidR="00151E05" w:rsidRPr="00D84F17" w:rsidTr="00947705">
        <w:tc>
          <w:tcPr>
            <w:tcW w:w="4486"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Εκπαιδευτικοί Δευτεροβάθμιας (δημόσια σχολεία)</w:t>
            </w:r>
          </w:p>
        </w:tc>
        <w:tc>
          <w:tcPr>
            <w:tcW w:w="218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144</w:t>
            </w:r>
          </w:p>
        </w:tc>
        <w:tc>
          <w:tcPr>
            <w:tcW w:w="185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39,6%</w:t>
            </w:r>
          </w:p>
        </w:tc>
      </w:tr>
      <w:tr w:rsidR="00151E05" w:rsidRPr="00D84F17" w:rsidTr="00947705">
        <w:tc>
          <w:tcPr>
            <w:tcW w:w="4486"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Εκπαιδευτικοί Δευτεροβάθμιας (ιδιωτικά σχολεία)</w:t>
            </w:r>
          </w:p>
        </w:tc>
        <w:tc>
          <w:tcPr>
            <w:tcW w:w="218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25</w:t>
            </w:r>
          </w:p>
        </w:tc>
        <w:tc>
          <w:tcPr>
            <w:tcW w:w="1853"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6,7%</w:t>
            </w:r>
          </w:p>
        </w:tc>
      </w:tr>
      <w:tr w:rsidR="00151E05" w:rsidRPr="00D84F17" w:rsidTr="00947705">
        <w:tc>
          <w:tcPr>
            <w:tcW w:w="4486"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Σύνολο αντιπροσωπευτικού δείγματος</w:t>
            </w:r>
          </w:p>
        </w:tc>
        <w:tc>
          <w:tcPr>
            <w:tcW w:w="2183"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364</w:t>
            </w:r>
          </w:p>
        </w:tc>
        <w:tc>
          <w:tcPr>
            <w:tcW w:w="1853"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100%</w:t>
            </w:r>
          </w:p>
        </w:tc>
      </w:tr>
    </w:tbl>
    <w:p w:rsidR="00151E05" w:rsidRPr="00D84F17" w:rsidRDefault="00151E05" w:rsidP="00D84F17">
      <w:pPr>
        <w:spacing w:line="360" w:lineRule="auto"/>
        <w:jc w:val="both"/>
        <w:rPr>
          <w:rStyle w:val="hps"/>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Έπειτα κατά τυχαίο τρόπο επιλέχθηκαν δημόσια και ιδιωτικά σχολεία της Ανατολικής Θεσσαλονίκης για να καλύψουν τον παραπάνω αριθμό υποκειμένων. Τα σχολεία και το σύνολο εκπαιδευτικών της έρευνας ήταν τα εξής:</w:t>
      </w:r>
    </w:p>
    <w:p w:rsidR="00151E05" w:rsidRPr="00D84F17" w:rsidRDefault="00151E05" w:rsidP="00D84F17">
      <w:pPr>
        <w:pStyle w:val="aa"/>
        <w:keepNext/>
        <w:spacing w:line="360" w:lineRule="auto"/>
        <w:ind w:firstLine="284"/>
        <w:jc w:val="both"/>
        <w:rPr>
          <w:rFonts w:ascii="Times New Roman" w:hAnsi="Times New Roman" w:cs="Times New Roman"/>
          <w:sz w:val="24"/>
          <w:szCs w:val="24"/>
        </w:rPr>
      </w:pPr>
      <w:bookmarkStart w:id="6" w:name="_Toc420846017"/>
      <w:bookmarkStart w:id="7" w:name="_Toc420842892"/>
      <w:bookmarkStart w:id="8" w:name="_Toc420843036"/>
      <w:r w:rsidRPr="00D84F17">
        <w:rPr>
          <w:rFonts w:ascii="Times New Roman" w:hAnsi="Times New Roman" w:cs="Times New Roman"/>
          <w:sz w:val="24"/>
          <w:szCs w:val="24"/>
        </w:rPr>
        <w:t xml:space="preserve">Πίνακας </w:t>
      </w:r>
      <w:r w:rsidRPr="00D84F17">
        <w:rPr>
          <w:rFonts w:ascii="Times New Roman" w:hAnsi="Times New Roman" w:cs="Times New Roman"/>
          <w:sz w:val="24"/>
          <w:szCs w:val="24"/>
        </w:rPr>
        <w:fldChar w:fldCharType="begin"/>
      </w:r>
      <w:r w:rsidRPr="00D84F17">
        <w:rPr>
          <w:rFonts w:ascii="Times New Roman" w:hAnsi="Times New Roman" w:cs="Times New Roman"/>
          <w:sz w:val="24"/>
          <w:szCs w:val="24"/>
        </w:rPr>
        <w:instrText xml:space="preserve"> SEQ Πίνακας \* ARABIC </w:instrText>
      </w:r>
      <w:r w:rsidRPr="00D84F17">
        <w:rPr>
          <w:rFonts w:ascii="Times New Roman" w:hAnsi="Times New Roman" w:cs="Times New Roman"/>
          <w:sz w:val="24"/>
          <w:szCs w:val="24"/>
        </w:rPr>
        <w:fldChar w:fldCharType="separate"/>
      </w:r>
      <w:r w:rsidRPr="00D84F17">
        <w:rPr>
          <w:rFonts w:ascii="Times New Roman" w:hAnsi="Times New Roman" w:cs="Times New Roman"/>
          <w:noProof/>
          <w:sz w:val="24"/>
          <w:szCs w:val="24"/>
        </w:rPr>
        <w:t>3</w:t>
      </w:r>
      <w:bookmarkEnd w:id="6"/>
      <w:r w:rsidRPr="00D84F17">
        <w:rPr>
          <w:rFonts w:ascii="Times New Roman" w:hAnsi="Times New Roman" w:cs="Times New Roman"/>
          <w:sz w:val="24"/>
          <w:szCs w:val="24"/>
        </w:rPr>
        <w:fldChar w:fldCharType="end"/>
      </w:r>
      <w:bookmarkEnd w:id="7"/>
      <w:bookmarkEnd w:id="8"/>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3402"/>
      </w:tblGrid>
      <w:tr w:rsidR="00151E05" w:rsidRPr="00D84F17" w:rsidTr="00947705">
        <w:tc>
          <w:tcPr>
            <w:tcW w:w="5070"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Σχολεία Έρευνας</w:t>
            </w:r>
          </w:p>
        </w:tc>
        <w:tc>
          <w:tcPr>
            <w:tcW w:w="3402" w:type="dxa"/>
            <w:tcBorders>
              <w:top w:val="single" w:sz="4" w:space="0" w:color="auto"/>
              <w:bottom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Εκπαιδευτικοί που υπηρετούν σε αυτά το έτος 2014-2015</w:t>
            </w:r>
          </w:p>
        </w:tc>
      </w:tr>
      <w:tr w:rsidR="00151E05" w:rsidRPr="00D84F17" w:rsidTr="00947705">
        <w:tc>
          <w:tcPr>
            <w:tcW w:w="5070"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7 Δημόσια Σχολεία Α/θμιας Α.Θεσσαλονίκης</w:t>
            </w:r>
          </w:p>
        </w:tc>
        <w:tc>
          <w:tcPr>
            <w:tcW w:w="3402" w:type="dxa"/>
            <w:tcBorders>
              <w:top w:val="single" w:sz="4" w:space="0" w:color="auto"/>
            </w:tcBorders>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184</w:t>
            </w:r>
          </w:p>
        </w:tc>
      </w:tr>
      <w:tr w:rsidR="00151E05" w:rsidRPr="00D84F17" w:rsidTr="00947705">
        <w:tc>
          <w:tcPr>
            <w:tcW w:w="5070"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 Ιδιωτικά Σχολεία Α/θμιας Θεσσαλονίκης</w:t>
            </w:r>
          </w:p>
        </w:tc>
        <w:tc>
          <w:tcPr>
            <w:tcW w:w="3402"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lang w:val="en-US"/>
              </w:rPr>
              <w:t>3</w:t>
            </w:r>
            <w:r w:rsidRPr="00D84F17">
              <w:rPr>
                <w:rFonts w:ascii="Times New Roman" w:hAnsi="Times New Roman" w:cs="Times New Roman"/>
                <w:sz w:val="24"/>
                <w:szCs w:val="24"/>
              </w:rPr>
              <w:t>5</w:t>
            </w:r>
          </w:p>
        </w:tc>
      </w:tr>
      <w:tr w:rsidR="00151E05" w:rsidRPr="00D84F17" w:rsidTr="00947705">
        <w:tc>
          <w:tcPr>
            <w:tcW w:w="5070"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5 Δημόσια Σχολεία Β/θμιας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Α. Θεσσαλονίκης</w:t>
            </w:r>
          </w:p>
        </w:tc>
        <w:tc>
          <w:tcPr>
            <w:tcW w:w="3402"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158</w:t>
            </w:r>
          </w:p>
        </w:tc>
      </w:tr>
      <w:tr w:rsidR="00151E05" w:rsidRPr="00D84F17" w:rsidTr="00947705">
        <w:tc>
          <w:tcPr>
            <w:tcW w:w="5070"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2 Ιδιωτικά Σχολεία Β/θμιας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 Θεσσαλονίκης</w:t>
            </w:r>
          </w:p>
        </w:tc>
        <w:tc>
          <w:tcPr>
            <w:tcW w:w="3402" w:type="dxa"/>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45</w:t>
            </w:r>
          </w:p>
        </w:tc>
      </w:tr>
      <w:tr w:rsidR="00151E05" w:rsidRPr="00D84F17" w:rsidTr="00947705">
        <w:tc>
          <w:tcPr>
            <w:tcW w:w="5070"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Σύνολο</w:t>
            </w:r>
          </w:p>
        </w:tc>
        <w:tc>
          <w:tcPr>
            <w:tcW w:w="3402" w:type="dxa"/>
            <w:tcBorders>
              <w:bottom w:val="single" w:sz="4" w:space="0" w:color="auto"/>
            </w:tcBorders>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422</w:t>
            </w:r>
          </w:p>
        </w:tc>
      </w:tr>
    </w:tbl>
    <w:p w:rsidR="00151E05" w:rsidRPr="00D84F17" w:rsidRDefault="00151E05" w:rsidP="00D84F17">
      <w:pPr>
        <w:spacing w:line="360" w:lineRule="auto"/>
        <w:ind w:firstLine="284"/>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Όπως φαίνεται στον παραπάνω πίνακα, το σύνολο των εκπαιδευτικών ήταν μεγαλύτερο από το αναγκαίο αντιπροσωπευτικό δείγμα των 364 υποκειμένων.</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εκπαιδευτικοί που ανταποκρίθηκαν στην έρευνα ήταν 300. Οι εκπαιδευτικοί αυτοί αντιστοιχούν στο 82,11 % του αναγκαίου αντιπροσωπευτικού δείγματος, η έρευνα είχε δηλαδή αυξημένο ποσοστό αξιοπιστίας.</w:t>
      </w:r>
    </w:p>
    <w:p w:rsidR="00151E05" w:rsidRPr="00D84F17" w:rsidRDefault="00151E05" w:rsidP="00D84F17">
      <w:pPr>
        <w:spacing w:line="360" w:lineRule="auto"/>
        <w:ind w:firstLine="284"/>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2.2. Μεθοδολογικό εργαλείο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Όπως ειπώθηκε και προηγουμένως, (§2) αποφασίστηκε να διεξαχθεί ποσοτικού (δειγματοληπτικού και συσχετιστικού) τύπου έρευνα ώστε να μπορέσουν να συναχθούν γενικεύσεις για την άποψη που επικρατεί ως προς την παραχώρηση εξουσιών και αρμοδιοτήτων απευθείας στα σχολεία. Το εργαλείο που επιλέχθηκε για την συλλογή δεδομένων ήταν το ερωτηματολόγιο. Για την διαμόρφωσή του λήφθηκαν υπόψη δύο ερωτηματολόγια του κ. Τάσιου (2012) και του κ. Νικόπουλου (2008) από τα οποία επιλέχθηκαν και κάποιες ερωτήσεις που αφορούσαν τα ερευνητικά ερωτήματα της έρευνας. Συγκεκριμένα, από το ερωτηματολόγιο του κ. Τάσιου (2012), χρησιμοποιήθηκαν οι ερωτήσεις 13 , 14, 17, 24, 32, 33Β, 40, 41 και από το ερωτηματολόγιο του κ. Νικολόπουλου (2008) οι ερωτήσεις 1, 2, 3, 8. Παρακάτω παρατίθενται οι ερωτήσεις από το ερωτηματολόγιο του κ. Τάσιου και του κ. Νικολόπουλου.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Από τον κ. Τάσιο: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13. Οι αρμοδιότητες που παρέχει το ισχύον νομοθετικό πλαίσιο στο Σύλλογο Διδ/ντων είναι κατά τη γνώμη σας: α. ανύπαρκτες β. λίγες γ. ικανοποιητικές δ. πολλές ε. πάρα πολλές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14.Πόσο πιστεύετε ότι θα βελτιωθεί ηλειτουργία της εκπ/κής μονάδας, αν παραχωρηθούν περισσότερες αρμοδιότητες στο Σύλλογο Διδ/ντων;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17. Κατά τη γνώμη σας, μπορεί ο Σύλλογος Διδ/ντων να διαμορφώσει «εσωτερική» εκπαιδευτική πολιτική;</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24. Κατά τη γνώμη σας, ποιος από τους παρακάτω παράγοντες πιστεύετε ότι αποτελεί το σημαντικότερο εμπόδιο για να ασκήσει ο Σύλλογος Διδασκόντων «εσωτερική» εκπαιδευτική πολιτική;</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 Έλλειψη εμπειρίας όσον αφορά τη διοίκηση</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β. Έλλειψη ελεύθερου χρόνου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γ. Έλλειψη συνεργασίας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 Έλλειψη εμπειρίας στη λήψη αποφάσεων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 Ύπαρξη διαφορετικών θέσεων για την οργάνωση και λειτουργία της εκπ/κής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μονάδας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στ. Αδιαφορία για οτιδήποτε έχει σχέση με τη διδασκαλία και τη μάθηση</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32.Η συνεργασία του Συλλόγου Διδ/ντων με το Σύλλογο Γονέων και Κηδεμόνων αφορά θέματα...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 Παραβατικής συμπεριφοράς μαθητών.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β. Γνωστικού και μαθησιακού τομέα.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γ. Ανάγκες συντήρησης κτιρίων.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 Θέματα λειτουργίας του Σχολείου.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 Συνεδρίες επιμορφωτικού / ενημερωτικού χαρακτήρα.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33. Σε ποιο βαθμό πιστεύετε ότι υπάρχει συνεργασία του Δήμου Πατρέων με</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το Σύλλογο Διδασκόντων: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 καθόλου β. λίγο γ. μέτρια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 πολύ ε. πάρα πολύ</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Β. Αν υπάρχει συνεργασία με το Δήμο Πατρέων τι αφορά συνήθως;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α. Συμμετοχή σε εκδηλώσεις πολιτιστικού ενδιαφέροντος.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β. Συμμετοχή σε εκδηλώσεις Αγωγής Υγείας.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γ. Συμμετοχή σε εθελοντικές δράσεις περιβαλλοντικού ενδιαφέροντος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40.Σε ποιο βαθμό θεωρείτε, ότι οι πρωτοβουλίες του Συλλόγου Διδ/ντων συμβάλλουν στην ουσιαστική αποκέντρωση της εκπ/κής μονάδας;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41.Σε ποιο βαθμό πιστεύετε, ότι η αποκεντρωτική λειτουργία της εκπ/κής μονάδας ενδυναμώνεται με τη διάχυση εξουσίας στα μέλη του Συλλόγου Διδ/ντων;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Από τον κ. Νικολόπουλο οι εξής ερωτήσεις: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1. Ποιοι πιστεύετε ότι διαμορφώνουν την εκπαιδευτική πολιτική για την ειδική αγωγή</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στην Ελλάδα (Επιλέξτε μόνο 3 και ιεραρχείστε: Βάλτε 1 για αυτόν το φορέα που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διαμορφώνει περισσότερο -έως 3 για αυτόν που διαμορφώνει λιγότερο).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 σύλλογος γονέων και κηδεμόνων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 σύλλογος διδασκόντων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Διευθυντές των σχολείων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Τα κόμματα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Το ΥΠΕΠΘ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Η κυβέρνηση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ανάγκες της αγοράς εργασίας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συνδικαλιστικές οργανώσεις (, ΟΛΜΕ)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Διεθνείς οργανισμοί ( ΟΟΣΑ, Ε.Ε.)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Άλλο……………………………………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2. Ποιοι πιστεύετε ότι πρέπει να διαμορφώνουν την εκπαιδευτική πολιτική για την ειδική</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αγωγή στην Ελλάδα. (Επιλέξτε μόνο 3 και ιεραρχείστε: Βάλτε 1 για αυτόν το φορέα που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διαμορφώνει περισσότερο -έως 3 για αυτόν που διαμορφώνει λιγότερο).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 σύλλογος γονέων και κηδεμόνων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 σύλλογος διδασκόντων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Διευθυντές των σχολείων</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Τα κόμματα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Το ΥΠΕΠΘ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Η κυβέρνηση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ανάγκες της αγοράς εργασίας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συνδικαλιστικές οργανώσεις ( ΟΛΜΕ)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Διεθνείς οργανισμοί ( ΟΟΣΑ, Ε.Ε.)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Άλλο…………………………………… 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3.Συμμετέχει ο Έλληνας εκπαιδευτικός στη διαδικασία λήψης αποφάσεων σχετικά με</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την εκπαιδευτική πολιτική στην ειδική αγωγή</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8. Αν όχι (δεν συμμετείχατε) τι σας εμπόδισε στο να συμμετέχετε ή στο να αναλάβετε</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και εσείς μία πρωτοβουλία?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Έλλειψη χρόνου</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Δεν με ενδιαφέρει η συμμετοχή μου σε θέματα εκτός διδασκαλίας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Το θεωρώ ανώφελο για τους μαθητές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Δεν υπάρχουν κίνητρα για μένα</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Έχω απογοητευτεί από παλαιότερες προσπάθειες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Είναι για νεότερους συναδέλφους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lastRenderedPageBreak/>
        <w:t>Με επηρεάζει το αρνητικό κλίμα στο σχολείο</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Άλλο ………………………………………………………….</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ερωτήσεις προσαρμόστηκαν για να συμπεριληφθούν και ερωτήσεις που αφορούσαν το ρόλο της τοπικής αυτοδιοίκησης στην ενδυνάμωση της σχολικής διοίκησης.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ερωτηματολόγιο της έρευνας, αποτελούταν από 9 δημογραφικές ερωτήσεις, 7 ερωτήσεις διαβάθμισης και 13 ερωτήσεις τύπου </w:t>
      </w:r>
      <w:r w:rsidRPr="00D84F17">
        <w:rPr>
          <w:rFonts w:ascii="Times New Roman" w:hAnsi="Times New Roman" w:cs="Times New Roman"/>
          <w:sz w:val="24"/>
          <w:szCs w:val="24"/>
          <w:lang w:val="en-US"/>
        </w:rPr>
        <w:t>Likert</w:t>
      </w:r>
      <w:r w:rsidRPr="00D84F17">
        <w:rPr>
          <w:rFonts w:ascii="Times New Roman" w:hAnsi="Times New Roman" w:cs="Times New Roman"/>
          <w:sz w:val="24"/>
          <w:szCs w:val="24"/>
        </w:rPr>
        <w:t>. Δόθηκε πιλοτικά σε 23 συμμετέχοντες στην έρευνα για να διαπιστωθεί η σαφήνεια των οδηγιών, ο χρόνος, η ευκολία της συμπλήρωσής του και να μετρηθεί η αξιοπιστία του εργαλείου με την μέθοδο χορήγησης – επαναχορηγήσης (</w:t>
      </w:r>
      <w:r w:rsidRPr="00D84F17">
        <w:rPr>
          <w:rFonts w:ascii="Times New Roman" w:hAnsi="Times New Roman" w:cs="Times New Roman"/>
          <w:sz w:val="24"/>
          <w:szCs w:val="24"/>
          <w:lang w:val="en-US"/>
        </w:rPr>
        <w:t>test</w:t>
      </w:r>
      <w:r w:rsidRPr="00D84F17">
        <w:rPr>
          <w:rFonts w:ascii="Times New Roman" w:hAnsi="Times New Roman" w:cs="Times New Roman"/>
          <w:sz w:val="24"/>
          <w:szCs w:val="24"/>
        </w:rPr>
        <w:t xml:space="preserve"> – </w:t>
      </w:r>
      <w:r w:rsidRPr="00D84F17">
        <w:rPr>
          <w:rFonts w:ascii="Times New Roman" w:hAnsi="Times New Roman" w:cs="Times New Roman"/>
          <w:sz w:val="24"/>
          <w:szCs w:val="24"/>
          <w:lang w:val="en-US"/>
        </w:rPr>
        <w:t>retest</w:t>
      </w:r>
      <w:r w:rsidRPr="00D84F17">
        <w:rPr>
          <w:rFonts w:ascii="Times New Roman" w:hAnsi="Times New Roman" w:cs="Times New Roman"/>
          <w:sz w:val="24"/>
          <w:szCs w:val="24"/>
        </w:rPr>
        <w:t>). Επιπλέον, διορθώθηκαν εκφραστικά λάθη, και ο τρόπος συμπλήρωσης των ερωτήσεων διαβάθμισης.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2.3. Ερευνητική διαδικασία</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εκκίνηση της έρευνας, η οποία έλαβε μέρος κατά την διάρκεια των μήνων Μαρτίου και Απριλίου, έγινε κατόπιν συνεννόησης της ερευνήτριας με τους διευθυντές των σχολείων. Η διανομή των ερωτηματολογίων πραγματοποιήθηκε με δύο τρόπους · με την επίσκεψη της ερευνήτριας στο σχολείο ή μέσω ηλεκτρονικού ταχυδρομείου. Στα δημόσια σχολεία δόθηκαν 332 ερωτηματολόγια σε έντυπη μορφή, ενώ στα ιδιωτικά σχολεία το ερωτηματολόγιο στάλθηκε σε ηλεκτρονική μορφή. Το ερωτηματολόγιο σε κάποια ιδιωτικά σχολεία, ζητήθηκε και στα αγγλικά, γιατί υπήρχαν εκπαιδευτικοί που δε μιλούσαν την ελληνική γλώσσα (παράρτημα). Η ηλεκτρονική αποστολή του ερωτηματολογίου έγινε κατόπιν προτροπής του ίδιου του σχολείου και αποτέλεσε ευκολία τόσο της ερευνήτριας, όσο και του ίδιου του σχολείου. Από την άλλη, στα δημόσια σχολεία, η προσωπική διανομή των ερωτηματολογίων, ωθούσε κάποια από τα υποκείμενα της έρευνας να απαντήσουν επιτόπου.</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Όταν η συμπλήρωση γινόταν παρουσία της ερευνήτριας, οδηγίες δίνονταν πριν από τη συμπλήρωσή του και κατά τη διάρκεια της συμπλήρωσής του. Για τις υπόλοιπες περιπτώσεις, στις οποίες τα ερωτηματολόγια αφήνονταν στο σχολείο να συμπληρωθούν ή στέλνονταν σε ηλεκτρονική μορφή, υπήρχε στην πρώτη σελίδα του ερωτηματολογίου εισαγωγικό σημείωμα, όπου γινόταν αναφορά τόσο στο σκοπό  διεξαγωγής της έρευνας, όσο και στον τρόπο συμπλήρωσής του ερωτηματολογίου.  </w:t>
      </w:r>
      <w:r w:rsidRPr="00D84F17">
        <w:rPr>
          <w:rFonts w:ascii="Times New Roman" w:hAnsi="Times New Roman" w:cs="Times New Roman"/>
          <w:sz w:val="24"/>
          <w:szCs w:val="24"/>
        </w:rPr>
        <w:lastRenderedPageBreak/>
        <w:t>Συγκεκριμένα, μετά από την παρουσίαση του στόχου της έρευνας, δίνονταν ένας ορισμός για την αποκέντρωση, ώστε να πληροφορήσει τον ερωτώμενο με συντομία αλλά και για να τον εισαγάγει στο ζητούμενο της έρευνας. Δηλώνονταν ακόμη, ρητώς η πρόθεση της ερευνήτριας να κρατήσει την ανωνυμία των υποκειμένων. Έπειτα, με έντονη γραφή, υπήρχαν δύο επισημάνσεις για την μορφή των απαντήσεων: α) με τη συμπλήρωση ενός  χ για τις ερωτήσεις πολλαπλής επιλογής και β) με την ιεράρχηση αριθμών από το 0 έως το μεγαλύτερο νούμερο κάθε απάντησης. Στο τέλος του εισαγωγικού σημειώματος, υπήρχε ευχαριστήριος επίλογος, καθώς και τα στοιχεία της ερευνήτριας σε περίπτωση που κάποιος θα ήθελε να αναζητήσει τα αποτελέσματα της έρευνας.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Μετά από εύλογο χρονικό διάστημα 5 με 7 ημερών, συλλέχθηκαν τα ερωτηματολόγια για την στατιστική τους ανάλυση. Στα δημόσια σχολεία ο αριθμός των ερωτηματολογίων που συλλέχθηκαν ανέρχονταν στα 258, ενώ από τα ιδιωτικά σε 42. Για την στατιστική ανάλυση των αποτελεσμάτων χρησιμοποιήθηκε το πακέτο εφαρμογής λογισμικού </w:t>
      </w:r>
      <w:r w:rsidRPr="00D84F17">
        <w:rPr>
          <w:rFonts w:ascii="Times New Roman" w:hAnsi="Times New Roman" w:cs="Times New Roman"/>
          <w:sz w:val="24"/>
          <w:szCs w:val="24"/>
          <w:lang w:val="en-US"/>
        </w:rPr>
        <w:t>IBM</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SPSS</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Statistics</w:t>
      </w:r>
      <w:r w:rsidRPr="00D84F17">
        <w:rPr>
          <w:rFonts w:ascii="Times New Roman" w:hAnsi="Times New Roman" w:cs="Times New Roman"/>
          <w:sz w:val="24"/>
          <w:szCs w:val="24"/>
        </w:rPr>
        <w:t xml:space="preserve"> 20, που είναι ένα εργαλείο στατιστικής ανάλυσης για τις κοινωνικές επιστήμες.</w:t>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br w:type="page"/>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ΜΕΡΟΣ ΤΡΙΤΟ</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br/>
      </w:r>
    </w:p>
    <w:p w:rsidR="00151E05" w:rsidRPr="00D84F17" w:rsidRDefault="00151E05"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br w:type="page"/>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1. Αποτελέσματα</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1.1. Περιγραφή της μεθοδολογίας ανάλυσης</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ερευνητικές υποθέσεις της παρούσας εργασίας συσχετίζουν τις απόψεις των συμμετεχόντων με δημογραφικά χαρακτηριστικά τα οποία ομαδοποιούνται σε δύο κατηγορίες (τύπος σχολείου, βαθμίδα εκπαίδευσης, θέση ευθύνης και τίτλους σπουδών),  αλλά και σε παραπάνω από δύο κατηγορίες (έτη υπηρεσίας). Για την πρώτη περίπτωση όπου συγκρίνονται οι απόψεις σε σχέση με μια ποιοτική ονομαστική μεταβλητή η οποία έχει δύο επίπεδα, το κατάλληλο στατιστικό τεστ το οποίο μπορεί να εφαρμοσθεί είναι το t – test (Κολυβά – Μαχαίρα &amp; Μπόρα – Σέντα, 1998).</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την σύγκριση μιας άποψης σε σχέση με μια ποιοτική μεταβλητή, σε περισσότερα από δύο επίπεδα (ηλικία), η χρήση του t – test δεν είναι η κατάλληλη (Κολυβά – Μαχαίρα &amp; Μπόρα – Σέντα, 1998). Για τον λόγο αυτό χρησιμοποιήθηκε η ανάλυση διακύμανσης (ANOVA), με τις απαραίτητες προϋποθέσεις για την ορθή εφαρμογή της (Φίλιας, 1977).</w:t>
      </w:r>
    </w:p>
    <w:p w:rsidR="00E24CD3" w:rsidRPr="00D84F17" w:rsidRDefault="00E24CD3"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περίπτωση που κάποια από τις άνωθεν προϋποθέσεις δεν πληρείται η εφαρμογή της ανάλυσης διακύμανσης και του ελέγχου t δεν είναι δυνατή (Κοκολάκης &amp; Σπηλιώτης, 1999).</w:t>
      </w:r>
    </w:p>
    <w:p w:rsidR="00E24CD3" w:rsidRPr="00D84F17" w:rsidRDefault="00E24CD3" w:rsidP="00D84F17">
      <w:pPr>
        <w:spacing w:line="360" w:lineRule="auto"/>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1.2. Αξιοπιστία-Εγκυρότητα</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εξέταση της αξιοπιστίας του εργαλείου έγινε με την μέθοδο χορήγησης – επαναχορήγησης (test – retest method) κατά την οποία το ερωτηματολόγιο μοιράσθηκε αρχικά στο 10% του τελικού δείγματος σε δυο χρονικές περιόδους. Οι παρατηρήσεις αυτές εξαιρέθηκαν από την παρούσα ανάλυση. Ο συντελεστής συσχέτισης ξεπερνά το 0.7 το οποίο δείχνει ότι το εργαλείο είναι αξιόπιστο (Ζιώγας  &amp; Φουντουκίδης, 2002). Επιπλέον, μελετήθηκε η εσωτερική εγκυρότητα, που υπολογίσθηκε με την χρήση του συντελεστή Cronbach’s alpha. Τιμές μεγαλύτερες του 80% υποδεικνύουν εξαιρετική εγκυρότητα του εργαλείου, ενώ σε περιπτώσεις που το εργαλείο επιτυγχάνει τιμή του συντελεστή μεγαλύτερη του 70% θεωρείται </w:t>
      </w:r>
      <w:r w:rsidRPr="00D84F17">
        <w:rPr>
          <w:rFonts w:ascii="Times New Roman" w:hAnsi="Times New Roman" w:cs="Times New Roman"/>
          <w:sz w:val="24"/>
          <w:szCs w:val="24"/>
        </w:rPr>
        <w:lastRenderedPageBreak/>
        <w:t>επαρκώς αξιόπιστο. Στην παρούσα έρευνα ο συντελεστής αυτός υπολογίσθηκε ίσως με 0.71 το οποίο δείχνει ότι η εσωτερική συνάφεια είναι πολύ ικανοποιητική.</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1.3. Περιγραφή δείγματος </w:t>
      </w:r>
    </w:p>
    <w:p w:rsidR="00E24CD3" w:rsidRPr="00D84F17" w:rsidRDefault="009477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το</w:t>
      </w:r>
      <w:r w:rsidR="00E24CD3" w:rsidRPr="00D84F17">
        <w:rPr>
          <w:rFonts w:ascii="Times New Roman" w:hAnsi="Times New Roman" w:cs="Times New Roman"/>
          <w:sz w:val="24"/>
          <w:szCs w:val="24"/>
        </w:rPr>
        <w:t xml:space="preserve"> δείγμα της έρευνας</w:t>
      </w:r>
      <w:r w:rsidRPr="00D84F17">
        <w:rPr>
          <w:rFonts w:ascii="Times New Roman" w:hAnsi="Times New Roman" w:cs="Times New Roman"/>
          <w:sz w:val="24"/>
          <w:szCs w:val="24"/>
        </w:rPr>
        <w:t xml:space="preserve">, φαίνεται πως οι γυναίκες που πήραν μέρος της έρευνας ήταν περισσότερες από τους άντρες. Ηλικιακά οι ερωτώμενοι κυμάνθηκαν μεταξύ των ηλικιών 31 έως 50. Φαίνεται, πως οι περισσότεροι εκπαιδευτικοί είχαν συνολική προϋπηρεσία από 5 έως 15 έτη, ενώ στο σχολείο που υπηρετούσαν, οι περισσότεροι ήταν έως τα 5 έτη. Ως προς τον τύπο του σχολείου, εκπαιδευτικοί του δημόσιου σχολείου ήταν πιο πολλοί, ενώ η πρωτοβάθμια εκπαίδευση υπερέχει έναντι της δευτεροβάθμιας. Τα μεγαλύτερο ποσοστό ερωτηθέντων, είναι μόνιμοι εκπαιδευτικοί και αποτελούσαν το εκπαιδευτικό προσωπικό του σχολείου. Όπως είναι φυσικό όλοι έχουν πτυχίο πανεπιστημιακής εκπαιδευσης, ένω αρκετή προέρχονται από παιδαγωγική ακαδημία ή έχουν μεταπτυχιακό τίτλο. </w:t>
      </w:r>
    </w:p>
    <w:p w:rsidR="00E24CD3" w:rsidRPr="00D84F17" w:rsidRDefault="00E24CD3" w:rsidP="00D84F17">
      <w:pPr>
        <w:spacing w:line="360" w:lineRule="auto"/>
        <w:jc w:val="both"/>
        <w:rPr>
          <w:rFonts w:ascii="Times New Roman" w:hAnsi="Times New Roman" w:cs="Times New Roman"/>
          <w:color w:val="FF0000"/>
          <w:sz w:val="24"/>
          <w:szCs w:val="24"/>
        </w:rPr>
      </w:pPr>
    </w:p>
    <w:p w:rsidR="00E24CD3" w:rsidRPr="00D84F17" w:rsidRDefault="00E24CD3" w:rsidP="00D84F17">
      <w:pPr>
        <w:spacing w:line="360" w:lineRule="auto"/>
        <w:ind w:firstLine="284"/>
        <w:jc w:val="both"/>
        <w:rPr>
          <w:rFonts w:ascii="Times New Roman" w:hAnsi="Times New Roman" w:cs="Times New Roman"/>
          <w:color w:val="FF0000"/>
          <w:sz w:val="24"/>
          <w:szCs w:val="24"/>
        </w:rPr>
      </w:pPr>
    </w:p>
    <w:p w:rsidR="00151E05" w:rsidRPr="00D84F17" w:rsidRDefault="00151E05" w:rsidP="00D84F17">
      <w:pPr>
        <w:pStyle w:val="aa"/>
        <w:keepNext/>
        <w:spacing w:line="360" w:lineRule="auto"/>
        <w:ind w:firstLine="284"/>
        <w:jc w:val="both"/>
        <w:rPr>
          <w:rFonts w:ascii="Times New Roman" w:hAnsi="Times New Roman" w:cs="Times New Roman"/>
          <w:b w:val="0"/>
          <w:color w:val="auto"/>
          <w:sz w:val="24"/>
          <w:szCs w:val="24"/>
        </w:rPr>
      </w:pPr>
      <w:bookmarkStart w:id="9" w:name="_Toc420842893"/>
      <w:bookmarkStart w:id="10" w:name="_Toc420843037"/>
      <w:bookmarkStart w:id="11" w:name="_Toc420846018"/>
      <w:r w:rsidRPr="00D84F17">
        <w:rPr>
          <w:rFonts w:ascii="Times New Roman" w:hAnsi="Times New Roman" w:cs="Times New Roman"/>
          <w:color w:val="auto"/>
          <w:sz w:val="24"/>
          <w:szCs w:val="24"/>
        </w:rPr>
        <w:t xml:space="preserve">Πίνακας </w:t>
      </w:r>
      <w:r w:rsidRPr="00D84F17">
        <w:rPr>
          <w:rFonts w:ascii="Times New Roman" w:hAnsi="Times New Roman" w:cs="Times New Roman"/>
          <w:color w:val="auto"/>
          <w:sz w:val="24"/>
          <w:szCs w:val="24"/>
        </w:rPr>
        <w:fldChar w:fldCharType="begin"/>
      </w:r>
      <w:r w:rsidRPr="00D84F17">
        <w:rPr>
          <w:rFonts w:ascii="Times New Roman" w:hAnsi="Times New Roman" w:cs="Times New Roman"/>
          <w:color w:val="auto"/>
          <w:sz w:val="24"/>
          <w:szCs w:val="24"/>
        </w:rPr>
        <w:instrText xml:space="preserve"> SEQ Πίνακας \* ARABIC </w:instrText>
      </w:r>
      <w:r w:rsidRPr="00D84F17">
        <w:rPr>
          <w:rFonts w:ascii="Times New Roman" w:hAnsi="Times New Roman" w:cs="Times New Roman"/>
          <w:color w:val="auto"/>
          <w:sz w:val="24"/>
          <w:szCs w:val="24"/>
        </w:rPr>
        <w:fldChar w:fldCharType="separate"/>
      </w:r>
      <w:r w:rsidRPr="00D84F17">
        <w:rPr>
          <w:rFonts w:ascii="Times New Roman" w:hAnsi="Times New Roman" w:cs="Times New Roman"/>
          <w:noProof/>
          <w:color w:val="auto"/>
          <w:sz w:val="24"/>
          <w:szCs w:val="24"/>
        </w:rPr>
        <w:t>4</w:t>
      </w:r>
      <w:r w:rsidRPr="00D84F17">
        <w:rPr>
          <w:rFonts w:ascii="Times New Roman" w:hAnsi="Times New Roman" w:cs="Times New Roman"/>
          <w:color w:val="auto"/>
          <w:sz w:val="24"/>
          <w:szCs w:val="24"/>
        </w:rPr>
        <w:fldChar w:fldCharType="end"/>
      </w:r>
      <w:r w:rsidRPr="00D84F17">
        <w:rPr>
          <w:rFonts w:ascii="Times New Roman" w:hAnsi="Times New Roman" w:cs="Times New Roman"/>
          <w:color w:val="auto"/>
          <w:sz w:val="24"/>
          <w:szCs w:val="24"/>
        </w:rPr>
        <w:t xml:space="preserve">:  </w:t>
      </w:r>
      <w:r w:rsidRPr="00D84F17">
        <w:rPr>
          <w:rFonts w:ascii="Times New Roman" w:hAnsi="Times New Roman" w:cs="Times New Roman"/>
          <w:b w:val="0"/>
          <w:color w:val="auto"/>
          <w:sz w:val="24"/>
          <w:szCs w:val="24"/>
        </w:rPr>
        <w:t>Περιγραφή  του δείγματος της έρευνας</w:t>
      </w:r>
      <w:bookmarkEnd w:id="9"/>
      <w:bookmarkEnd w:id="10"/>
      <w:bookmarkEnd w:id="11"/>
    </w:p>
    <w:tbl>
      <w:tblPr>
        <w:tblW w:w="0" w:type="auto"/>
        <w:jc w:val="center"/>
        <w:tblLook w:val="04A0"/>
      </w:tblPr>
      <w:tblGrid>
        <w:gridCol w:w="4236"/>
        <w:gridCol w:w="4286"/>
      </w:tblGrid>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Δημογραφική Ερώτηση</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Σχετικές συχνότητες</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Φύλο</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Άνδρες (31%)</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Γυναίκες(69%)</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Ηλικία</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&lt; 25 (2.7%)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25 – 30 (14.7%)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31 – 40 (36.3%)</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41 – 50 (38.7%)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&gt;50 (7.6%)</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Έτη προϋπηρεσίας ως εκπαιδευτικός</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0 – 5 (14%)</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5 – 10 (22%)</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10 – 15 (33%)</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15 – 20 (19%)</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&gt;21 (12%)</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lastRenderedPageBreak/>
              <w:t>Έτη προϋπηρεσίας στο παρόν σχολείο</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0 – 5 (59.3%)</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5 – 10 (22.3%)</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10 – 15 (9%)</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15 – 20 (5.7%)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&gt;21 (3.3%)</w:t>
            </w:r>
          </w:p>
        </w:tc>
      </w:tr>
      <w:tr w:rsidR="00151E05" w:rsidRPr="00D84F17" w:rsidTr="00947705">
        <w:trPr>
          <w:jc w:val="center"/>
        </w:trPr>
        <w:tc>
          <w:tcPr>
            <w:tcW w:w="4621" w:type="dxa"/>
            <w:tcBorders>
              <w:top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Τύπος σχολείου</w:t>
            </w:r>
          </w:p>
        </w:tc>
        <w:tc>
          <w:tcPr>
            <w:tcW w:w="4622" w:type="dxa"/>
            <w:tcBorders>
              <w:top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Δημόσιο (86%)</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Ιδιωτικό (14%)</w:t>
            </w:r>
          </w:p>
        </w:tc>
      </w:tr>
      <w:tr w:rsidR="00151E05" w:rsidRPr="00D84F17" w:rsidTr="00947705">
        <w:trPr>
          <w:jc w:val="center"/>
        </w:trPr>
        <w:tc>
          <w:tcPr>
            <w:tcW w:w="4621" w:type="dxa"/>
            <w:tcBorders>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Βαθμίδα εκπαίδευσης</w:t>
            </w:r>
          </w:p>
        </w:tc>
        <w:tc>
          <w:tcPr>
            <w:tcW w:w="4622" w:type="dxa"/>
            <w:tcBorders>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Α’βάθμια (61%)</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Β’βάθμια (39%)</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Σχέση εργασίας</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Μόνιμος (88.3%)</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Αναπληρωτής/τρια (11.7%)</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Σχέση ευθύνης</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Εκπαιδευτικό προσωπικό(89%)</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Στέλεχος (11%)</w:t>
            </w:r>
          </w:p>
        </w:tc>
      </w:tr>
      <w:tr w:rsidR="00151E05" w:rsidRPr="00D84F17" w:rsidTr="00947705">
        <w:trPr>
          <w:jc w:val="center"/>
        </w:trPr>
        <w:tc>
          <w:tcPr>
            <w:tcW w:w="4621"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t>Μορφωτικό επίπεδο</w:t>
            </w:r>
          </w:p>
        </w:tc>
        <w:tc>
          <w:tcPr>
            <w:tcW w:w="4622" w:type="dxa"/>
            <w:tcBorders>
              <w:top w:val="single" w:sz="4" w:space="0" w:color="auto"/>
              <w:bottom w:val="single" w:sz="4" w:space="0" w:color="auto"/>
            </w:tcBorders>
            <w:vAlign w:val="center"/>
          </w:tcPr>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Παιδαγωγική ακαδημία (25.7%)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Πτυχίο εξομοίωσης (19%)</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Πτυχίο Πανεπιστημιακής Εκπαίδευσης (76%)</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Μετεκπαίδευση (9%)</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Μεταπτυχιακός τίτλος σπουδών (22%)</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Διδακτορικός τίτλος σπουδών (2.7%)</w:t>
            </w: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Δεύτερο πτυχίο (8.7%)</w:t>
            </w:r>
          </w:p>
        </w:tc>
      </w:tr>
    </w:tbl>
    <w:p w:rsidR="00151E05" w:rsidRPr="00D84F17" w:rsidRDefault="00151E05" w:rsidP="00D84F17">
      <w:pPr>
        <w:spacing w:line="360" w:lineRule="auto"/>
        <w:ind w:firstLine="284"/>
        <w:jc w:val="both"/>
        <w:rPr>
          <w:rFonts w:ascii="Times New Roman" w:hAnsi="Times New Roman" w:cs="Times New Roman"/>
          <w:sz w:val="24"/>
          <w:szCs w:val="24"/>
        </w:rPr>
      </w:pPr>
    </w:p>
    <w:p w:rsidR="00151E05"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1.4. Περιγραφική στατιστική</w:t>
      </w:r>
    </w:p>
    <w:p w:rsidR="00D6102C" w:rsidRPr="00D84F17" w:rsidRDefault="00151E0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Σε αυτό το μέρος παρουσιάζονται οι απαντήσεις των συμμετεχόντων αναλυτικά για κάθε ερώτηση. </w:t>
      </w:r>
      <w:r w:rsidR="00D6102C" w:rsidRPr="00D84F17">
        <w:rPr>
          <w:rFonts w:ascii="Times New Roman" w:hAnsi="Times New Roman" w:cs="Times New Roman"/>
          <w:sz w:val="24"/>
          <w:szCs w:val="24"/>
        </w:rPr>
        <w:t>Για να γίνει ευκολότερη η παρουσίασή τους, οι ερευνητικές ερωτήσεις κωδικοποιούνται ως εξής:</w:t>
      </w:r>
    </w:p>
    <w:tbl>
      <w:tblPr>
        <w:tblStyle w:val="a9"/>
        <w:tblW w:w="0" w:type="auto"/>
        <w:tblLook w:val="04A0"/>
      </w:tblPr>
      <w:tblGrid>
        <w:gridCol w:w="2376"/>
        <w:gridCol w:w="6146"/>
      </w:tblGrid>
      <w:tr w:rsidR="00D6102C" w:rsidRPr="00D84F17" w:rsidTr="00743D79">
        <w:tc>
          <w:tcPr>
            <w:tcW w:w="2376" w:type="dxa"/>
          </w:tcPr>
          <w:p w:rsidR="00D6102C" w:rsidRPr="00D84F17" w:rsidRDefault="00D6102C"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Ερευνητική  Ερώτηση</w:t>
            </w:r>
          </w:p>
        </w:tc>
        <w:tc>
          <w:tcPr>
            <w:tcW w:w="6146" w:type="dxa"/>
          </w:tcPr>
          <w:p w:rsidR="00D6102C"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Κωδικοποίηση</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1</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Γονείς και τοπική κοινωνία </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2</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Οφέλη και εμπόδια αποκέντρωσης </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Αποκέντρωση και αποτελεσματικότητα</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4</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Αποκέντρωση και μάθηση</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5 και 6</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Άγχος και ανταγωνισμός</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7</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Είδος διοίκησης</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8</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Προσδοκίες για αποκέντρωση</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9</w:t>
            </w:r>
          </w:p>
        </w:tc>
        <w:tc>
          <w:tcPr>
            <w:tcW w:w="6146" w:type="dxa"/>
          </w:tcPr>
          <w:p w:rsidR="00743D79" w:rsidRPr="00D84F17" w:rsidRDefault="00880FF2"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Θέση ε</w:t>
            </w:r>
            <w:r w:rsidR="00743D79" w:rsidRPr="00D84F17">
              <w:rPr>
                <w:rFonts w:ascii="Times New Roman" w:hAnsi="Times New Roman" w:cs="Times New Roman"/>
                <w:sz w:val="24"/>
                <w:szCs w:val="24"/>
              </w:rPr>
              <w:t>υθύνη</w:t>
            </w:r>
            <w:r w:rsidRPr="00D84F17">
              <w:rPr>
                <w:rFonts w:ascii="Times New Roman" w:hAnsi="Times New Roman" w:cs="Times New Roman"/>
                <w:sz w:val="24"/>
                <w:szCs w:val="24"/>
              </w:rPr>
              <w:t>ς</w:t>
            </w:r>
            <w:r w:rsidR="00743D79" w:rsidRPr="00D84F17">
              <w:rPr>
                <w:rFonts w:ascii="Times New Roman" w:hAnsi="Times New Roman" w:cs="Times New Roman"/>
                <w:sz w:val="24"/>
                <w:szCs w:val="24"/>
              </w:rPr>
              <w:t xml:space="preserve"> στο εκπαιδευτικό σύστημα</w:t>
            </w:r>
          </w:p>
        </w:tc>
      </w:tr>
      <w:tr w:rsidR="00743D79" w:rsidRPr="00D84F17" w:rsidTr="00743D79">
        <w:tc>
          <w:tcPr>
            <w:tcW w:w="237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10</w:t>
            </w:r>
          </w:p>
        </w:tc>
        <w:tc>
          <w:tcPr>
            <w:tcW w:w="6146" w:type="dxa"/>
          </w:tcPr>
          <w:p w:rsidR="00743D79" w:rsidRPr="00D84F17" w:rsidRDefault="00743D79"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Δημόσιος και ιδιωτικός τομές</w:t>
            </w:r>
          </w:p>
        </w:tc>
      </w:tr>
    </w:tbl>
    <w:p w:rsidR="00E64CC1" w:rsidRPr="00D84F17" w:rsidRDefault="00E64CC1" w:rsidP="00D84F17">
      <w:pPr>
        <w:spacing w:line="360" w:lineRule="auto"/>
        <w:ind w:firstLine="284"/>
        <w:jc w:val="both"/>
        <w:rPr>
          <w:rFonts w:ascii="Times New Roman" w:hAnsi="Times New Roman" w:cs="Times New Roman"/>
          <w:sz w:val="24"/>
          <w:szCs w:val="24"/>
        </w:rPr>
      </w:pPr>
    </w:p>
    <w:p w:rsidR="00D6102C" w:rsidRPr="00D84F17" w:rsidRDefault="00E64CC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Παρακάτω παρουσιάζονται οι μέσοι όροι (Μ.Ο) και οι τυπικές αποκλίσεις (Τ.Α.) για τις ερωτήσεις του ερωτηματολογίου 13 έως και 32. Η παρουσίαση των </w:t>
      </w:r>
      <w:r w:rsidR="00415B01" w:rsidRPr="00D84F17">
        <w:rPr>
          <w:rFonts w:ascii="Times New Roman" w:hAnsi="Times New Roman" w:cs="Times New Roman"/>
          <w:sz w:val="24"/>
          <w:szCs w:val="24"/>
        </w:rPr>
        <w:t>αποτελεσμάτων</w:t>
      </w:r>
      <w:r w:rsidRPr="00D84F17">
        <w:rPr>
          <w:rFonts w:ascii="Times New Roman" w:hAnsi="Times New Roman" w:cs="Times New Roman"/>
          <w:sz w:val="24"/>
          <w:szCs w:val="24"/>
        </w:rPr>
        <w:t xml:space="preserve"> </w:t>
      </w:r>
      <w:r w:rsidR="00415B01" w:rsidRPr="00D84F17">
        <w:rPr>
          <w:rFonts w:ascii="Times New Roman" w:hAnsi="Times New Roman" w:cs="Times New Roman"/>
          <w:sz w:val="24"/>
          <w:szCs w:val="24"/>
        </w:rPr>
        <w:t xml:space="preserve">του πίνακα που ακολουθεί, γίνεται παρακάτω, στην παρουσίαση κάθε ερευνητικού ερωτήματος. </w:t>
      </w:r>
    </w:p>
    <w:p w:rsidR="00E64CC1" w:rsidRPr="00D84F17" w:rsidRDefault="00E64CC1" w:rsidP="00D84F17">
      <w:pPr>
        <w:pStyle w:val="aa"/>
        <w:keepNext/>
        <w:spacing w:line="360" w:lineRule="auto"/>
        <w:jc w:val="both"/>
        <w:rPr>
          <w:rFonts w:ascii="Times New Roman" w:hAnsi="Times New Roman" w:cs="Times New Roman"/>
          <w:sz w:val="24"/>
          <w:szCs w:val="24"/>
        </w:rPr>
      </w:pPr>
      <w:bookmarkStart w:id="12" w:name="_Toc420846042"/>
      <w:r w:rsidRPr="00D84F17">
        <w:rPr>
          <w:rFonts w:ascii="Times New Roman" w:hAnsi="Times New Roman" w:cs="Times New Roman"/>
          <w:b w:val="0"/>
          <w:sz w:val="24"/>
          <w:szCs w:val="24"/>
        </w:rPr>
        <w:t>Πίνακας 8</w:t>
      </w:r>
      <w:r w:rsidRPr="00D84F17">
        <w:rPr>
          <w:rFonts w:ascii="Times New Roman" w:hAnsi="Times New Roman" w:cs="Times New Roman"/>
          <w:sz w:val="24"/>
          <w:szCs w:val="24"/>
        </w:rPr>
        <w:t>:  Μέσοι όροι και τυπικές αποκλίσεις για τις ερωτήσεις 13 έως και 32</w:t>
      </w:r>
      <w:bookmarkEnd w:id="12"/>
    </w:p>
    <w:tbl>
      <w:tblPr>
        <w:tblW w:w="9152" w:type="dxa"/>
        <w:jc w:val="center"/>
        <w:tblInd w:w="91" w:type="dxa"/>
        <w:tblLook w:val="04A0"/>
      </w:tblPr>
      <w:tblGrid>
        <w:gridCol w:w="4032"/>
        <w:gridCol w:w="2410"/>
        <w:gridCol w:w="2710"/>
      </w:tblGrid>
      <w:tr w:rsidR="00E64CC1" w:rsidRPr="00D84F17" w:rsidTr="00521A2E">
        <w:trPr>
          <w:trHeight w:val="743"/>
          <w:jc w:val="center"/>
        </w:trPr>
        <w:tc>
          <w:tcPr>
            <w:tcW w:w="4032" w:type="dxa"/>
            <w:tcBorders>
              <w:top w:val="single" w:sz="4" w:space="0" w:color="auto"/>
              <w:bottom w:val="single" w:sz="4" w:space="0" w:color="auto"/>
            </w:tcBorders>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Ερώτηση</w:t>
            </w:r>
          </w:p>
        </w:tc>
        <w:tc>
          <w:tcPr>
            <w:tcW w:w="2410" w:type="dxa"/>
            <w:tcBorders>
              <w:top w:val="single" w:sz="4" w:space="0" w:color="auto"/>
              <w:bottom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Μέσος Όρος</w:t>
            </w:r>
          </w:p>
        </w:tc>
        <w:tc>
          <w:tcPr>
            <w:tcW w:w="2710" w:type="dxa"/>
            <w:tcBorders>
              <w:top w:val="single" w:sz="4" w:space="0" w:color="auto"/>
              <w:bottom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Τυπική Απόκλιση</w:t>
            </w:r>
          </w:p>
        </w:tc>
      </w:tr>
      <w:tr w:rsidR="00E64CC1" w:rsidRPr="00D84F17" w:rsidTr="00521A2E">
        <w:trPr>
          <w:trHeight w:val="990"/>
          <w:jc w:val="center"/>
        </w:trPr>
        <w:tc>
          <w:tcPr>
            <w:tcW w:w="4032" w:type="dxa"/>
            <w:tcBorders>
              <w:top w:val="single" w:sz="4" w:space="0" w:color="auto"/>
            </w:tcBorders>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 xml:space="preserve">13. Ως εκπαιδευτικός σε τι ποσοστό πιστεύετε ότι συμμετέχετε στη διαδικασία λήψης αποφάσεων σχετικά </w:t>
            </w:r>
            <w:r w:rsidRPr="00D84F17">
              <w:rPr>
                <w:rFonts w:ascii="Times New Roman" w:eastAsia="Times New Roman" w:hAnsi="Times New Roman" w:cs="Times New Roman"/>
                <w:color w:val="000000"/>
                <w:sz w:val="24"/>
                <w:szCs w:val="24"/>
                <w:lang w:eastAsia="el-GR"/>
              </w:rPr>
              <w:lastRenderedPageBreak/>
              <w:t>με την εκπαιδευτική πολιτική;</w:t>
            </w:r>
          </w:p>
        </w:tc>
        <w:tc>
          <w:tcPr>
            <w:tcW w:w="2410" w:type="dxa"/>
            <w:tcBorders>
              <w:top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1.88</w:t>
            </w:r>
          </w:p>
        </w:tc>
        <w:tc>
          <w:tcPr>
            <w:tcW w:w="2710" w:type="dxa"/>
            <w:tcBorders>
              <w:top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1.00</w:t>
            </w:r>
          </w:p>
        </w:tc>
      </w:tr>
      <w:tr w:rsidR="00E64CC1" w:rsidRPr="00D84F17" w:rsidTr="00521A2E">
        <w:trPr>
          <w:trHeight w:val="315"/>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14. Ο Σύλλογος Διδασκόντων έχει επαρκείς αρμοδιότητες για να λειτουργεί ευέλικτα και αυτόνομα;</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2.59</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.88</w:t>
            </w:r>
          </w:p>
        </w:tc>
      </w:tr>
      <w:tr w:rsidR="00E64CC1" w:rsidRPr="00D84F17" w:rsidTr="00521A2E">
        <w:trPr>
          <w:trHeight w:val="315"/>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15. Ο Σύλλογος Διδασκόντων μπορεί να διαμορφώσει «εσωτερική» εκπαιδευτική πολιτική;</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3.06</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1.04</w:t>
            </w:r>
          </w:p>
        </w:tc>
      </w:tr>
      <w:tr w:rsidR="00E64CC1" w:rsidRPr="00D84F17" w:rsidTr="00521A2E">
        <w:trPr>
          <w:trHeight w:val="63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16. Οι αποφάσεις του Συλλόγου Διδασκόντων είναι επί το πλείστον προαποφασισμένες;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3.20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1.14</w:t>
            </w:r>
          </w:p>
        </w:tc>
      </w:tr>
      <w:tr w:rsidR="00E64CC1" w:rsidRPr="00D84F17" w:rsidTr="00521A2E">
        <w:trPr>
          <w:trHeight w:val="56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17. Συμφωνείτε με την καθολική εφαρμογή καινοτόμων προγραμμάτων (με εγκύκλιους) για σημαντικές ή παγκόσμιες ημέρες (ημέρα κατά του σχολικού εκφοβισμού, παγκόσμια ημέρα περιβάλλοντος, κ.α.);</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3.51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2.64</w:t>
            </w:r>
          </w:p>
        </w:tc>
      </w:tr>
      <w:tr w:rsidR="00E64CC1" w:rsidRPr="00D84F17" w:rsidTr="00521A2E">
        <w:trPr>
          <w:trHeight w:val="93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18. Η σχολική ζωή θα βελτιωθεί στο ενδεχόμενο αύξησης των αρμοδιοτήτων του Συλλόγου Διδασκόντων;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3.89</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.91</w:t>
            </w:r>
          </w:p>
        </w:tc>
      </w:tr>
      <w:tr w:rsidR="00E64CC1" w:rsidRPr="00D84F17" w:rsidTr="00521A2E">
        <w:trPr>
          <w:trHeight w:val="83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19. Ο σύλλογος διδασκόντων πρέπει να συνεργάζεται με το Σύλλογο Γονέων και Κηδεμόνων;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4.22</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.83</w:t>
            </w:r>
          </w:p>
        </w:tc>
      </w:tr>
      <w:tr w:rsidR="00E64CC1" w:rsidRPr="00D84F17" w:rsidTr="00521A2E">
        <w:trPr>
          <w:trHeight w:val="983"/>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20. Ο σύλλογος διδασκόντων πρέπει να συνεργάζεται με το Δήμο της περιοχής;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4.12</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.81</w:t>
            </w:r>
          </w:p>
        </w:tc>
      </w:tr>
      <w:tr w:rsidR="00E64CC1" w:rsidRPr="00D84F17" w:rsidTr="00521A2E">
        <w:trPr>
          <w:trHeight w:val="714"/>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21.α. Επιλογή και εφαρμογή καινοτόμων προγραμμάτων που ανταποκρίνονται στις ανάγκες των μαθητών/τριών και της τοπικής κοινωνίας.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5.27</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1.727</w:t>
            </w:r>
          </w:p>
        </w:tc>
      </w:tr>
      <w:tr w:rsidR="00E64CC1" w:rsidRPr="00D84F17" w:rsidTr="00521A2E">
        <w:trPr>
          <w:trHeight w:val="69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21.β Διαμόρφωση και προσαρμογή του Αναλυτικού Προγράμματος στις τοπικές συνθήκες και ανάγκες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5.36</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1.551</w:t>
            </w:r>
          </w:p>
        </w:tc>
      </w:tr>
      <w:tr w:rsidR="00E64CC1" w:rsidRPr="00D84F17" w:rsidTr="00521A2E">
        <w:trPr>
          <w:trHeight w:val="70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21.γ. Επιλογή και χρήση κατάλληλων ή/και καινοτόμων μέσων και μεθόδων διδασκαλίας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4.91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1.574</w:t>
            </w:r>
          </w:p>
        </w:tc>
      </w:tr>
      <w:tr w:rsidR="00E64CC1" w:rsidRPr="00D84F17" w:rsidTr="00521A2E">
        <w:trPr>
          <w:trHeight w:val="68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21δ. Αυτοαξιολόγηση του εκπαιδευτικού έργου και της σχολικής μονάδας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4.00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1.906</w:t>
            </w:r>
          </w:p>
        </w:tc>
      </w:tr>
      <w:tr w:rsidR="00E64CC1" w:rsidRPr="00D84F17" w:rsidTr="00521A2E">
        <w:trPr>
          <w:trHeight w:val="69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21.ε Επιμορφωτικά προγράμματα των εκπαιδευτικών της σχολικής μονάδας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4.73</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1.594</w:t>
            </w:r>
          </w:p>
        </w:tc>
      </w:tr>
      <w:tr w:rsidR="00E64CC1" w:rsidRPr="00D84F17" w:rsidTr="00521A2E">
        <w:trPr>
          <w:trHeight w:val="75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 στΔιοικητική αναβάθμιση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4.02</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2.017</w:t>
            </w:r>
          </w:p>
        </w:tc>
      </w:tr>
      <w:tr w:rsidR="00E64CC1" w:rsidRPr="00D84F17" w:rsidTr="00521A2E">
        <w:trPr>
          <w:trHeight w:val="699"/>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22.α Αποτελεσματικότητα και ευελιξία της σχολικής ζωής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8.08</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2.436</w:t>
            </w:r>
          </w:p>
        </w:tc>
      </w:tr>
      <w:tr w:rsidR="00E64CC1" w:rsidRPr="00D84F17" w:rsidTr="00521A2E">
        <w:trPr>
          <w:trHeight w:val="699"/>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22.β Καλύτερη διαχείριση των οικονομικών πόρων του σχολείου</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6.95</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2.398</w:t>
            </w:r>
          </w:p>
        </w:tc>
      </w:tr>
      <w:tr w:rsidR="00E64CC1" w:rsidRPr="00D84F17" w:rsidTr="00521A2E">
        <w:trPr>
          <w:trHeight w:val="983"/>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22.γ Δημοκρατικότερη λήψη αποφάσεων στην σχολική μονάδα</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7.74</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2.236</w:t>
            </w:r>
          </w:p>
        </w:tc>
      </w:tr>
      <w:tr w:rsidR="00E64CC1" w:rsidRPr="00D84F17" w:rsidTr="00521A2E">
        <w:trPr>
          <w:trHeight w:val="841"/>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22.δ Πρόσθετους οικονομικούς πόρους από την Τοπική αυτοδιοίκηση, Οργανισμούς ή Ιδιώτες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5.80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2.671</w:t>
            </w:r>
          </w:p>
        </w:tc>
      </w:tr>
      <w:tr w:rsidR="00E64CC1" w:rsidRPr="00D84F17" w:rsidTr="00521A2E">
        <w:trPr>
          <w:trHeight w:val="83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22.ε Διαφορετικό χαρακτήρα και νοοτροπία σε κάθε σχολείο</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6.88</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2.308</w:t>
            </w:r>
          </w:p>
        </w:tc>
      </w:tr>
      <w:tr w:rsidR="00E64CC1" w:rsidRPr="00D84F17" w:rsidTr="00521A2E">
        <w:trPr>
          <w:trHeight w:val="83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22.στ Αναγκαιότητα για αξιολόγηση και λογοδοσία του σχολικού έργου με την ύπαρξη κεντρικά διαμορφωμένων γενικών δεικτών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5.31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2.539</w:t>
            </w:r>
          </w:p>
        </w:tc>
      </w:tr>
      <w:tr w:rsidR="00E64CC1" w:rsidRPr="00D84F17" w:rsidTr="00521A2E">
        <w:trPr>
          <w:trHeight w:val="70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22.ζ Εμφάνιση ανταγωνισμού μεταξύ των σχολείων και εκπαιδευτικών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5.36</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2.828</w:t>
            </w:r>
          </w:p>
        </w:tc>
      </w:tr>
      <w:tr w:rsidR="00E64CC1" w:rsidRPr="00D84F17" w:rsidTr="00521A2E">
        <w:trPr>
          <w:trHeight w:val="702"/>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22.η Παραγκώνιση των αδύναμων μαθητών/τριών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3.14</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2.850</w:t>
            </w:r>
          </w:p>
        </w:tc>
      </w:tr>
      <w:tr w:rsidR="00E64CC1" w:rsidRPr="00D84F17" w:rsidTr="00521A2E">
        <w:trPr>
          <w:trHeight w:val="543"/>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 xml:space="preserve">22.θ Εμφάνιση επαγγελματικού άγχους </w:t>
            </w:r>
            <w:r w:rsidRPr="00D84F17">
              <w:rPr>
                <w:rFonts w:ascii="Times New Roman" w:eastAsia="Times New Roman" w:hAnsi="Times New Roman" w:cs="Times New Roman"/>
                <w:color w:val="000000"/>
                <w:sz w:val="24"/>
                <w:szCs w:val="24"/>
                <w:lang w:eastAsia="el-GR"/>
              </w:rPr>
              <w:lastRenderedPageBreak/>
              <w:t>στους εκπαιδευτικούς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4.18</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2.922</w:t>
            </w:r>
          </w:p>
        </w:tc>
      </w:tr>
      <w:tr w:rsidR="00E64CC1" w:rsidRPr="00D84F17" w:rsidTr="00521A2E">
        <w:trPr>
          <w:trHeight w:val="706"/>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22.ι θα αποτελέσει ευκαιρία για την  επαγγελματική εξέλιξη των δασκάλων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4.37</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2.973</w:t>
            </w:r>
          </w:p>
        </w:tc>
      </w:tr>
      <w:tr w:rsidR="00E64CC1" w:rsidRPr="00D84F17" w:rsidTr="00521A2E">
        <w:trPr>
          <w:trHeight w:val="702"/>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23. Στο αποκεντρωμένο σχολικό περιβάλλον θα πρέπει οι εκπαιδευτικοί μαζί με τον Διευθυντή να συναποφασίζουν για τα θέματα που αφορούν το σχολείο. (Δημοκρατική Διοίκηση)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4.35</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.691</w:t>
            </w:r>
          </w:p>
        </w:tc>
      </w:tr>
      <w:tr w:rsidR="00E64CC1" w:rsidRPr="00D84F17" w:rsidTr="00521A2E">
        <w:trPr>
          <w:trHeight w:val="1091"/>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24. Στο αποκεντρωμένο σχολικό 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3.10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1.152</w:t>
            </w:r>
          </w:p>
        </w:tc>
      </w:tr>
      <w:tr w:rsidR="00E64CC1" w:rsidRPr="00D84F17" w:rsidTr="00521A2E">
        <w:trPr>
          <w:trHeight w:val="84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 Στο αποκεντρωμένο σχολικό περιβάλλον οι εργαζόμενοι θα πρέπει εκτός από την κοινή λήψη αποφάσεων, να μοιράζονται τις ευθύνες και να δουλεύουν ομαδικά. (Συμμετοχική Διοίκηση)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4.37</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.727</w:t>
            </w:r>
          </w:p>
        </w:tc>
      </w:tr>
      <w:tr w:rsidR="00E64CC1" w:rsidRPr="00D84F17" w:rsidTr="00521A2E">
        <w:trPr>
          <w:trHeight w:val="1121"/>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26. Συμβάλλουν οι πρωτοβουλίες του Συλλόγου Διδασκόντων στην αποκέντρωση της σχολικής μονάδας;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3.99</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.851</w:t>
            </w:r>
          </w:p>
        </w:tc>
      </w:tr>
      <w:tr w:rsidR="00E64CC1" w:rsidRPr="00D84F17" w:rsidTr="00521A2E">
        <w:trPr>
          <w:trHeight w:val="854"/>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27. Ενισχύεται η αποκέντρωση της σχολικής μονάδας με την διάχυση της εξουσίας στο Σύλλογο Διδασκόντων;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3.91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.804</w:t>
            </w:r>
          </w:p>
        </w:tc>
      </w:tr>
      <w:tr w:rsidR="00E64CC1" w:rsidRPr="00D84F17" w:rsidTr="00521A2E">
        <w:trPr>
          <w:trHeight w:val="399"/>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28.α Ανυπαρξία χρόνου</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4.57</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2.598</w:t>
            </w:r>
          </w:p>
        </w:tc>
      </w:tr>
      <w:tr w:rsidR="00E64CC1" w:rsidRPr="00D84F17" w:rsidTr="00521A2E">
        <w:trPr>
          <w:trHeight w:val="717"/>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28.β Αδιαφορία για τα διοικητικά θέματα</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5.05</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2.230</w:t>
            </w:r>
          </w:p>
        </w:tc>
      </w:tr>
      <w:tr w:rsidR="00E64CC1" w:rsidRPr="00D84F17" w:rsidTr="00521A2E">
        <w:trPr>
          <w:trHeight w:val="684"/>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28.γ Έλλειψη εμπειρίας στη λήψη αποφάσεων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4.88</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2.079</w:t>
            </w:r>
          </w:p>
        </w:tc>
      </w:tr>
      <w:tr w:rsidR="00E64CC1" w:rsidRPr="00D84F17" w:rsidTr="00521A2E">
        <w:trPr>
          <w:trHeight w:val="140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28.δ Ύπαρξη πολλών κεντρικά διαμορφωμένων εγκυκλίων προς καθολική εφαρμογή</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6.29</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1.954</w:t>
            </w:r>
          </w:p>
        </w:tc>
      </w:tr>
      <w:tr w:rsidR="00E64CC1" w:rsidRPr="00D84F17" w:rsidTr="00521A2E">
        <w:trPr>
          <w:trHeight w:val="833"/>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28.ε 'Ελλειψη εμπειρίας στη διοίκηση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5.10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1.986</w:t>
            </w:r>
          </w:p>
        </w:tc>
      </w:tr>
      <w:tr w:rsidR="00E64CC1" w:rsidRPr="00D84F17" w:rsidTr="00521A2E">
        <w:trPr>
          <w:trHeight w:val="702"/>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28.στ Αδυναμία συνεργασίας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4.83</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2.031</w:t>
            </w:r>
          </w:p>
        </w:tc>
      </w:tr>
      <w:tr w:rsidR="00E64CC1" w:rsidRPr="00D84F17" w:rsidTr="00521A2E">
        <w:trPr>
          <w:trHeight w:val="69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28.ζ Αρνητικό σχολικό κλίμα</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4.24</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2.306</w:t>
            </w:r>
          </w:p>
        </w:tc>
      </w:tr>
      <w:tr w:rsidR="00E64CC1" w:rsidRPr="00D84F17" w:rsidTr="00521A2E">
        <w:trPr>
          <w:trHeight w:val="977"/>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28.η Σύλλογος Γονέων και Κηδεμόνων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2.53</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2.078</w:t>
            </w:r>
          </w:p>
        </w:tc>
      </w:tr>
      <w:tr w:rsidR="00E64CC1" w:rsidRPr="00D84F17" w:rsidTr="00521A2E">
        <w:trPr>
          <w:trHeight w:val="982"/>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29.α. Συνδιαμόρφωση Αναλυτικού προγράμματος με Γονείς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2.47</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2.233</w:t>
            </w:r>
          </w:p>
        </w:tc>
      </w:tr>
      <w:tr w:rsidR="00E64CC1" w:rsidRPr="00D84F17" w:rsidTr="00521A2E">
        <w:trPr>
          <w:trHeight w:val="99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29.β Συμπεριφορά των παιδιών</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6.75</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1.842</w:t>
            </w:r>
          </w:p>
        </w:tc>
      </w:tr>
      <w:tr w:rsidR="00E64CC1" w:rsidRPr="00D84F17" w:rsidTr="00521A2E">
        <w:trPr>
          <w:trHeight w:val="75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29.γ Υλικοτεχνική υποδομή</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5.88</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1.808</w:t>
            </w:r>
          </w:p>
        </w:tc>
      </w:tr>
      <w:tr w:rsidR="00E64CC1" w:rsidRPr="00D84F17" w:rsidTr="00521A2E">
        <w:trPr>
          <w:trHeight w:val="99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29.δ Συντήρηση σχολικού κτιρίου</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5.66</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1.890</w:t>
            </w:r>
          </w:p>
        </w:tc>
      </w:tr>
      <w:tr w:rsidR="00E64CC1" w:rsidRPr="00D84F17" w:rsidTr="00521A2E">
        <w:trPr>
          <w:trHeight w:val="86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29.ε Εκδρομές και Πολιτιστικές εκδηλώσεις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5.15</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1.814</w:t>
            </w:r>
          </w:p>
        </w:tc>
      </w:tr>
      <w:tr w:rsidR="00E64CC1" w:rsidRPr="00D84F17" w:rsidTr="00521A2E">
        <w:trPr>
          <w:trHeight w:val="61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29.στ Επιλογή θεμάτων για εσωτερική επιμόρφωση/ενημέρωση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4.09</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2.141</w:t>
            </w:r>
          </w:p>
        </w:tc>
      </w:tr>
      <w:tr w:rsidR="00E64CC1" w:rsidRPr="00D84F17" w:rsidTr="00521A2E">
        <w:trPr>
          <w:trHeight w:val="839"/>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29.ζ Οικονομική διαχείριση και ενίσχυση της σχολικής μονάδας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4.72</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2.149</w:t>
            </w:r>
          </w:p>
        </w:tc>
      </w:tr>
      <w:tr w:rsidR="00E64CC1" w:rsidRPr="00D84F17" w:rsidTr="00521A2E">
        <w:trPr>
          <w:trHeight w:val="977"/>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30.α Συνδιαμόρφωση Αναλυτικού προγράμματος για την ανάδειξη του τοπικού στοιχείου της περιοχής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2.42</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1.688</w:t>
            </w:r>
          </w:p>
        </w:tc>
      </w:tr>
      <w:tr w:rsidR="00E64CC1" w:rsidRPr="00D84F17" w:rsidTr="00521A2E">
        <w:trPr>
          <w:trHeight w:val="75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30.β Υλικοτεχνική υποδομή</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4.96</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1.104</w:t>
            </w:r>
          </w:p>
        </w:tc>
      </w:tr>
      <w:tr w:rsidR="00E64CC1" w:rsidRPr="00D84F17" w:rsidTr="00521A2E">
        <w:trPr>
          <w:trHeight w:val="99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30.γ Συντήρηση σχολικού κτιρίου</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5.10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1.081</w:t>
            </w:r>
          </w:p>
        </w:tc>
      </w:tr>
      <w:tr w:rsidR="00E64CC1" w:rsidRPr="00D84F17" w:rsidTr="00521A2E">
        <w:trPr>
          <w:trHeight w:val="99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30.δ Πολιτιστικές εκδηλώσεις</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3.81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1.264</w:t>
            </w:r>
          </w:p>
        </w:tc>
      </w:tr>
      <w:tr w:rsidR="00E64CC1" w:rsidRPr="00D84F17" w:rsidTr="00521A2E">
        <w:trPr>
          <w:trHeight w:val="1470"/>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30.ε Συνεργασία για οικονομική ενίσχυση του σχολείου</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4.51</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1.401</w:t>
            </w:r>
          </w:p>
        </w:tc>
      </w:tr>
      <w:tr w:rsidR="00E64CC1" w:rsidRPr="00D84F17" w:rsidTr="00521A2E">
        <w:trPr>
          <w:trHeight w:val="918"/>
          <w:jc w:val="center"/>
        </w:trPr>
        <w:tc>
          <w:tcPr>
            <w:tcW w:w="4032" w:type="dxa"/>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31. Πώς επηρεάζεται ο ρόλος του Διευθυντή στην αποκεντρωμένη σχολική διοίκηση</w:t>
            </w:r>
          </w:p>
        </w:tc>
        <w:tc>
          <w:tcPr>
            <w:tcW w:w="24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1.40</w:t>
            </w:r>
          </w:p>
        </w:tc>
        <w:tc>
          <w:tcPr>
            <w:tcW w:w="2710" w:type="dxa"/>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.750</w:t>
            </w:r>
          </w:p>
        </w:tc>
      </w:tr>
      <w:tr w:rsidR="00E64CC1" w:rsidRPr="00D84F17" w:rsidTr="00521A2E">
        <w:trPr>
          <w:trHeight w:val="832"/>
          <w:jc w:val="center"/>
        </w:trPr>
        <w:tc>
          <w:tcPr>
            <w:tcW w:w="4032" w:type="dxa"/>
            <w:tcBorders>
              <w:bottom w:val="single" w:sz="4" w:space="0" w:color="auto"/>
            </w:tcBorders>
            <w:shd w:val="clear" w:color="auto" w:fill="auto"/>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32. Πώς επηρεάζεται ο ρόλος του Εκπαιδευτικού στην αποκεντρωμένη σχολική διοίκηση</w:t>
            </w:r>
          </w:p>
        </w:tc>
        <w:tc>
          <w:tcPr>
            <w:tcW w:w="2410" w:type="dxa"/>
            <w:tcBorders>
              <w:bottom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1.24</w:t>
            </w:r>
          </w:p>
        </w:tc>
        <w:tc>
          <w:tcPr>
            <w:tcW w:w="2710" w:type="dxa"/>
            <w:tcBorders>
              <w:bottom w:val="single" w:sz="4" w:space="0" w:color="auto"/>
            </w:tcBorders>
            <w:shd w:val="clear" w:color="auto" w:fill="auto"/>
            <w:noWrap/>
            <w:vAlign w:val="center"/>
            <w:hideMark/>
          </w:tcPr>
          <w:p w:rsidR="00E64CC1" w:rsidRPr="00D84F17" w:rsidRDefault="00E64CC1" w:rsidP="00D84F17">
            <w:pPr>
              <w:spacing w:after="0" w:line="360" w:lineRule="auto"/>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.605</w:t>
            </w:r>
          </w:p>
        </w:tc>
      </w:tr>
    </w:tbl>
    <w:p w:rsidR="00743D79" w:rsidRPr="00D84F17" w:rsidRDefault="004F753F"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1.4.1</w:t>
      </w:r>
      <w:r w:rsidR="00743D79" w:rsidRPr="00D84F17">
        <w:rPr>
          <w:rFonts w:ascii="Times New Roman" w:hAnsi="Times New Roman" w:cs="Times New Roman"/>
          <w:b/>
          <w:sz w:val="24"/>
          <w:szCs w:val="24"/>
          <w:u w:val="single"/>
        </w:rPr>
        <w:t>Γονείς και τοπική κοινωνία</w:t>
      </w:r>
    </w:p>
    <w:p w:rsidR="00415B01" w:rsidRPr="00D84F17" w:rsidRDefault="00415B01" w:rsidP="00D84F17">
      <w:pPr>
        <w:spacing w:line="360" w:lineRule="auto"/>
        <w:ind w:firstLine="284"/>
        <w:jc w:val="both"/>
        <w:rPr>
          <w:rFonts w:ascii="Times New Roman" w:hAnsi="Times New Roman" w:cs="Times New Roman"/>
          <w:color w:val="FF0000"/>
          <w:sz w:val="24"/>
          <w:szCs w:val="24"/>
        </w:rPr>
      </w:pPr>
      <w:r w:rsidRPr="00D84F17">
        <w:rPr>
          <w:rFonts w:ascii="Times New Roman" w:hAnsi="Times New Roman" w:cs="Times New Roman"/>
          <w:sz w:val="24"/>
          <w:szCs w:val="24"/>
        </w:rPr>
        <w:t xml:space="preserve">Ένας εύκολος και πιο ευνόητος τρόπος παρουσίασης των απαντήσεων κάθε ερώτησης η οποία ακολουθεί μια κλίμακα (κατηγορική μεταβλητή), είναι τα ραβδογράμματα συχνοτήτων. Στα διαγράμματα που ακολουθούν αναλύονται οι αποκρίσεις και παρουσιάζεται και η μέση άποψη (μέσος όρος) των συμμετεχόντων στην εκάστοτε ερώτηση. </w:t>
      </w:r>
      <w:r w:rsidRPr="00D84F17">
        <w:rPr>
          <w:rFonts w:ascii="Times New Roman" w:hAnsi="Times New Roman" w:cs="Times New Roman"/>
          <w:color w:val="FF0000"/>
          <w:sz w:val="24"/>
          <w:szCs w:val="24"/>
        </w:rPr>
        <w:t xml:space="preserve"> </w:t>
      </w:r>
    </w:p>
    <w:p w:rsidR="00415B01" w:rsidRPr="00D84F17" w:rsidRDefault="00415B01" w:rsidP="00D84F17">
      <w:pPr>
        <w:spacing w:line="360" w:lineRule="auto"/>
        <w:jc w:val="both"/>
        <w:rPr>
          <w:rFonts w:ascii="Times New Roman" w:hAnsi="Times New Roman" w:cs="Times New Roman"/>
          <w:b/>
          <w:sz w:val="24"/>
          <w:szCs w:val="24"/>
          <w:u w:val="single"/>
        </w:rPr>
      </w:pP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1" name="Εικόνα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1"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B96FDA" w:rsidRPr="00D84F17" w:rsidRDefault="00747298" w:rsidP="00D84F17">
      <w:pPr>
        <w:pStyle w:val="aa"/>
        <w:spacing w:line="360" w:lineRule="auto"/>
        <w:jc w:val="both"/>
        <w:rPr>
          <w:rFonts w:ascii="Times New Roman" w:hAnsi="Times New Roman" w:cs="Times New Roman"/>
          <w:sz w:val="24"/>
          <w:szCs w:val="24"/>
        </w:rPr>
      </w:pPr>
      <w:bookmarkStart w:id="13" w:name="_Toc420846019"/>
      <w:r w:rsidRPr="00D84F17">
        <w:rPr>
          <w:rFonts w:ascii="Times New Roman" w:hAnsi="Times New Roman" w:cs="Times New Roman"/>
          <w:sz w:val="24"/>
          <w:szCs w:val="24"/>
        </w:rPr>
        <w:t>Διάγραμμα 1: Ο σύλλογος γονέων και κηδεμόνων διαμορφώνει την εκπαιδευτική πολιτική στην Ελλάδα</w:t>
      </w:r>
      <w:bookmarkEnd w:id="13"/>
    </w:p>
    <w:p w:rsidR="00B96FDA" w:rsidRPr="00D84F17" w:rsidRDefault="00B96FDA" w:rsidP="00D84F17">
      <w:pPr>
        <w:pStyle w:val="aa"/>
        <w:spacing w:line="360" w:lineRule="auto"/>
        <w:jc w:val="both"/>
        <w:rPr>
          <w:rFonts w:ascii="Times New Roman" w:hAnsi="Times New Roman" w:cs="Times New Roman"/>
          <w:sz w:val="24"/>
          <w:szCs w:val="24"/>
        </w:rPr>
      </w:pPr>
    </w:p>
    <w:p w:rsidR="00EB6AC7" w:rsidRPr="00D84F17" w:rsidRDefault="00EB6AC7" w:rsidP="00D84F17">
      <w:pPr>
        <w:pStyle w:val="aa"/>
        <w:spacing w:line="360" w:lineRule="auto"/>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πλειοψηφία του δείγματος φαίνεται να μην θεωρεί σημαντικό παράγοντα της διαμόρφωσης της εκπαιδευτική πολιτικής στην Ελλάδα τον σύλλογο γονέων και κηδεμόνων αφού κατέταξαν αυτόν τον φορέα σαν πολύ λίγο σημαντικό (27.42%). Γενικά το 50% του δείγματος πιστεύει πως ο φορέας αυτός παίζει ελάχιστο έως και μέτρια σημαντικό ρόλο, ενώ η μειοψηφία ότι είναι σημαντικός παράγοντας </w:t>
      </w:r>
      <w:r w:rsidR="00093E42" w:rsidRPr="00D84F17">
        <w:rPr>
          <w:rFonts w:ascii="Times New Roman" w:hAnsi="Times New Roman" w:cs="Times New Roman"/>
          <w:sz w:val="24"/>
          <w:szCs w:val="24"/>
        </w:rPr>
        <w:t xml:space="preserve">διαμόρφωσης </w:t>
      </w:r>
      <w:r w:rsidR="003D631E" w:rsidRPr="00D84F17">
        <w:rPr>
          <w:rFonts w:ascii="Times New Roman" w:hAnsi="Times New Roman" w:cs="Times New Roman"/>
          <w:sz w:val="24"/>
          <w:szCs w:val="24"/>
        </w:rPr>
        <w:t xml:space="preserve">του εκπαιδευτικού πλαισίου. </w:t>
      </w:r>
      <w:r w:rsidRPr="00D84F17">
        <w:rPr>
          <w:rFonts w:ascii="Times New Roman" w:hAnsi="Times New Roman" w:cs="Times New Roman"/>
          <w:sz w:val="24"/>
          <w:szCs w:val="24"/>
        </w:rPr>
        <w:t xml:space="preserve">Κατά μέσο όρο οι συμμετέχοντες </w:t>
      </w:r>
      <w:r w:rsidR="00093E42" w:rsidRPr="00D84F17">
        <w:rPr>
          <w:rFonts w:ascii="Times New Roman" w:hAnsi="Times New Roman" w:cs="Times New Roman"/>
          <w:sz w:val="24"/>
          <w:szCs w:val="24"/>
        </w:rPr>
        <w:t>πιστεύουν</w:t>
      </w:r>
      <w:r w:rsidRPr="00D84F17">
        <w:rPr>
          <w:rFonts w:ascii="Times New Roman" w:hAnsi="Times New Roman" w:cs="Times New Roman"/>
          <w:sz w:val="24"/>
          <w:szCs w:val="24"/>
        </w:rPr>
        <w:t xml:space="preserve"> ότι η σημασία του συλλόγου των γονέων είναι ελάχιστη (Μ.Ο = 3.25, Τ.Α = 2.15).</w:t>
      </w:r>
    </w:p>
    <w:p w:rsidR="00EB6AC7" w:rsidRPr="00D84F17" w:rsidRDefault="00EB6AC7" w:rsidP="00D84F17">
      <w:pPr>
        <w:spacing w:line="360" w:lineRule="auto"/>
        <w:ind w:firstLine="284"/>
        <w:jc w:val="both"/>
        <w:rPr>
          <w:rFonts w:ascii="Times New Roman" w:hAnsi="Times New Roman" w:cs="Times New Roman"/>
          <w:sz w:val="24"/>
          <w:szCs w:val="24"/>
        </w:rPr>
      </w:pP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2" name="Εικόνα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747298" w:rsidRPr="00D84F17" w:rsidRDefault="00747298" w:rsidP="00D84F17">
      <w:pPr>
        <w:pStyle w:val="aa"/>
        <w:spacing w:line="360" w:lineRule="auto"/>
        <w:jc w:val="both"/>
        <w:rPr>
          <w:rFonts w:ascii="Times New Roman" w:hAnsi="Times New Roman" w:cs="Times New Roman"/>
          <w:sz w:val="24"/>
          <w:szCs w:val="24"/>
          <w:lang w:eastAsia="el-GR"/>
        </w:rPr>
      </w:pPr>
      <w:bookmarkStart w:id="14" w:name="_Toc420846020"/>
      <w:r w:rsidRPr="00D84F17">
        <w:rPr>
          <w:rFonts w:ascii="Times New Roman" w:hAnsi="Times New Roman" w:cs="Times New Roman"/>
          <w:b w:val="0"/>
          <w:sz w:val="24"/>
          <w:szCs w:val="24"/>
        </w:rPr>
        <w:t>Διάγραμμα 2:</w:t>
      </w:r>
      <w:r w:rsidRPr="00D84F17">
        <w:rPr>
          <w:rFonts w:ascii="Times New Roman" w:hAnsi="Times New Roman" w:cs="Times New Roman"/>
          <w:sz w:val="24"/>
          <w:szCs w:val="24"/>
        </w:rPr>
        <w:t>Ο σύλλογος διδασκόντων διαμορφώνει την εκπαιδευτική πολιτική στην Ελλάδα</w:t>
      </w:r>
      <w:bookmarkEnd w:id="14"/>
    </w:p>
    <w:p w:rsidR="00122507" w:rsidRPr="00D84F17" w:rsidRDefault="00122507" w:rsidP="00D84F17">
      <w:pPr>
        <w:pStyle w:val="aa"/>
        <w:spacing w:line="360" w:lineRule="auto"/>
        <w:jc w:val="both"/>
        <w:rPr>
          <w:rFonts w:ascii="Times New Roman" w:hAnsi="Times New Roman" w:cs="Times New Roman"/>
          <w:sz w:val="24"/>
          <w:szCs w:val="24"/>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είναι μοιρασμένες σε αυτή την ερώτηση καθώς μπορεί οι συμμετέχοντες να </w:t>
      </w:r>
      <w:r w:rsidR="00093E42" w:rsidRPr="00D84F17">
        <w:rPr>
          <w:rFonts w:ascii="Times New Roman" w:hAnsi="Times New Roman" w:cs="Times New Roman"/>
          <w:sz w:val="24"/>
          <w:szCs w:val="24"/>
        </w:rPr>
        <w:t>συμφωνούν</w:t>
      </w:r>
      <w:r w:rsidRPr="00D84F17">
        <w:rPr>
          <w:rFonts w:ascii="Times New Roman" w:hAnsi="Times New Roman" w:cs="Times New Roman"/>
          <w:sz w:val="24"/>
          <w:szCs w:val="24"/>
        </w:rPr>
        <w:t xml:space="preserve"> ότι ο </w:t>
      </w:r>
      <w:r w:rsidR="00093E42" w:rsidRPr="00D84F17">
        <w:rPr>
          <w:rFonts w:ascii="Times New Roman" w:hAnsi="Times New Roman" w:cs="Times New Roman"/>
          <w:sz w:val="24"/>
          <w:szCs w:val="24"/>
        </w:rPr>
        <w:t>σύλλογος</w:t>
      </w:r>
      <w:r w:rsidRPr="00D84F17">
        <w:rPr>
          <w:rFonts w:ascii="Times New Roman" w:hAnsi="Times New Roman" w:cs="Times New Roman"/>
          <w:sz w:val="24"/>
          <w:szCs w:val="24"/>
        </w:rPr>
        <w:t xml:space="preserve"> των </w:t>
      </w:r>
      <w:r w:rsidR="00093E42" w:rsidRPr="00D84F17">
        <w:rPr>
          <w:rFonts w:ascii="Times New Roman" w:hAnsi="Times New Roman" w:cs="Times New Roman"/>
          <w:sz w:val="24"/>
          <w:szCs w:val="24"/>
        </w:rPr>
        <w:t>διδασκόντων</w:t>
      </w:r>
      <w:r w:rsidRPr="00D84F17">
        <w:rPr>
          <w:rFonts w:ascii="Times New Roman" w:hAnsi="Times New Roman" w:cs="Times New Roman"/>
          <w:sz w:val="24"/>
          <w:szCs w:val="24"/>
        </w:rPr>
        <w:t xml:space="preserve"> έχει μικρή έως και μέτρια επιρροή πάνω στην διαμόρφωση της εκπαιδευτική</w:t>
      </w:r>
      <w:r w:rsidR="003D631E" w:rsidRPr="00D84F17">
        <w:rPr>
          <w:rFonts w:ascii="Times New Roman" w:hAnsi="Times New Roman" w:cs="Times New Roman"/>
          <w:sz w:val="24"/>
          <w:szCs w:val="24"/>
        </w:rPr>
        <w:t>ς</w:t>
      </w:r>
      <w:r w:rsidRPr="00D84F17">
        <w:rPr>
          <w:rFonts w:ascii="Times New Roman" w:hAnsi="Times New Roman" w:cs="Times New Roman"/>
          <w:sz w:val="24"/>
          <w:szCs w:val="24"/>
        </w:rPr>
        <w:t xml:space="preserve"> πολιτικής στην Ελλάδα (περίπου 70%)</w:t>
      </w:r>
      <w:r w:rsidR="00093E42" w:rsidRPr="00D84F17">
        <w:rPr>
          <w:rFonts w:ascii="Times New Roman" w:hAnsi="Times New Roman" w:cs="Times New Roman"/>
          <w:sz w:val="24"/>
          <w:szCs w:val="24"/>
        </w:rPr>
        <w:t>,</w:t>
      </w:r>
      <w:r w:rsidRPr="00D84F17">
        <w:rPr>
          <w:rFonts w:ascii="Times New Roman" w:hAnsi="Times New Roman" w:cs="Times New Roman"/>
          <w:sz w:val="24"/>
          <w:szCs w:val="24"/>
        </w:rPr>
        <w:t xml:space="preserve"> όμως ένα αξιοσημείωτο ποσοστό (30%) θεωρεί τον φορέα πολύ σημαντικό. Κατά μέσο όρο η άποψη των ερωτηθέντων είναι πως ο εν λόγω φορέας έχει μέτρια σημαντική συνεισφορά (Μ.Ο = 4.90, Τ.Α = 2.5).</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3" name="Εικόνα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3"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747298" w:rsidP="00D84F17">
      <w:pPr>
        <w:pStyle w:val="aa"/>
        <w:spacing w:line="360" w:lineRule="auto"/>
        <w:jc w:val="both"/>
        <w:rPr>
          <w:rFonts w:ascii="Times New Roman" w:hAnsi="Times New Roman" w:cs="Times New Roman"/>
          <w:sz w:val="24"/>
          <w:szCs w:val="24"/>
          <w:lang w:eastAsia="el-GR"/>
        </w:rPr>
      </w:pPr>
      <w:bookmarkStart w:id="15" w:name="_Toc420846021"/>
      <w:r w:rsidRPr="00D84F17">
        <w:rPr>
          <w:rFonts w:ascii="Times New Roman" w:hAnsi="Times New Roman" w:cs="Times New Roman"/>
          <w:b w:val="0"/>
          <w:sz w:val="24"/>
          <w:szCs w:val="24"/>
        </w:rPr>
        <w:t>Διάγραμμα 3</w:t>
      </w:r>
      <w:r w:rsidRPr="00D84F17">
        <w:rPr>
          <w:rFonts w:ascii="Times New Roman" w:hAnsi="Times New Roman" w:cs="Times New Roman"/>
          <w:sz w:val="24"/>
          <w:szCs w:val="24"/>
        </w:rPr>
        <w:t>:  Οι Διευθυντές των σχολείων διαμορφώνουν την εκπαιδευτική πολιτική στην Ελλάδα</w:t>
      </w:r>
      <w:bookmarkEnd w:id="15"/>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διευθυντές των σχολείων φαίνεται σύμφωνα με τους συμμετέχοντες να ασκούν μέτρια σημαντική επίδραση πάνω στην διαμόρφωση της εκπαιδευτικής πολιτικής στην Ελλάδα (21.4%). Το ποσοστό που θεωρεί ότι η επιρροή των διευθυντών πάνω στην εκπαιδευτική πολιτική στην Ελλάδα είναι ασήμαντη ανέρχεται σε περίπου 30% ενώ το </w:t>
      </w:r>
      <w:r w:rsidR="00093E42" w:rsidRPr="00D84F17">
        <w:rPr>
          <w:rFonts w:ascii="Times New Roman" w:hAnsi="Times New Roman" w:cs="Times New Roman"/>
          <w:sz w:val="24"/>
          <w:szCs w:val="24"/>
        </w:rPr>
        <w:t>υπόλοιπο</w:t>
      </w:r>
      <w:r w:rsidRPr="00D84F17">
        <w:rPr>
          <w:rFonts w:ascii="Times New Roman" w:hAnsi="Times New Roman" w:cs="Times New Roman"/>
          <w:sz w:val="24"/>
          <w:szCs w:val="24"/>
        </w:rPr>
        <w:t xml:space="preserve"> 50% περίπου ότι έχει πολύ σημαντική επίδραση. Κατά μέσο όρο οι ερωτηθέντες θεωρούν πως οι διευθυντ</w:t>
      </w:r>
      <w:r w:rsidR="00093E42" w:rsidRPr="00D84F17">
        <w:rPr>
          <w:rFonts w:ascii="Times New Roman" w:hAnsi="Times New Roman" w:cs="Times New Roman"/>
          <w:sz w:val="24"/>
          <w:szCs w:val="24"/>
        </w:rPr>
        <w:t>ές διαμορφώνουν μέτρια σημαντική επίδραση</w:t>
      </w:r>
      <w:r w:rsidRPr="00D84F17">
        <w:rPr>
          <w:rFonts w:ascii="Times New Roman" w:hAnsi="Times New Roman" w:cs="Times New Roman"/>
          <w:sz w:val="24"/>
          <w:szCs w:val="24"/>
        </w:rPr>
        <w:t xml:space="preserve"> </w:t>
      </w:r>
      <w:r w:rsidR="00093E42" w:rsidRPr="00D84F17">
        <w:rPr>
          <w:rFonts w:ascii="Times New Roman" w:hAnsi="Times New Roman" w:cs="Times New Roman"/>
          <w:sz w:val="24"/>
          <w:szCs w:val="24"/>
        </w:rPr>
        <w:t>σ</w:t>
      </w:r>
      <w:r w:rsidRPr="00D84F17">
        <w:rPr>
          <w:rFonts w:ascii="Times New Roman" w:hAnsi="Times New Roman" w:cs="Times New Roman"/>
          <w:sz w:val="24"/>
          <w:szCs w:val="24"/>
        </w:rPr>
        <w:t>την εκπαιδευτική πολιτική στην Ελλάδα (Μ.Ο = 5.52, Τ.Α = 2.39).</w:t>
      </w: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4" name="Εικόνα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4"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747298" w:rsidP="00D84F17">
      <w:pPr>
        <w:pStyle w:val="aa"/>
        <w:spacing w:line="360" w:lineRule="auto"/>
        <w:jc w:val="both"/>
        <w:rPr>
          <w:rFonts w:ascii="Times New Roman" w:hAnsi="Times New Roman" w:cs="Times New Roman"/>
          <w:sz w:val="24"/>
          <w:szCs w:val="24"/>
          <w:lang w:eastAsia="el-GR"/>
        </w:rPr>
      </w:pPr>
      <w:bookmarkStart w:id="16" w:name="_Toc420846022"/>
      <w:r w:rsidRPr="00D84F17">
        <w:rPr>
          <w:rFonts w:ascii="Times New Roman" w:hAnsi="Times New Roman" w:cs="Times New Roman"/>
          <w:b w:val="0"/>
          <w:sz w:val="24"/>
          <w:szCs w:val="24"/>
        </w:rPr>
        <w:t>Διάγραμμα 4</w:t>
      </w:r>
      <w:r w:rsidRPr="00D84F17">
        <w:rPr>
          <w:rFonts w:ascii="Times New Roman" w:hAnsi="Times New Roman" w:cs="Times New Roman"/>
          <w:sz w:val="24"/>
          <w:szCs w:val="24"/>
        </w:rPr>
        <w:t>:  Τα κόμματα διαμορφώνουν την εκπαιδευτική πολιτική στην Ελλάδα</w:t>
      </w:r>
      <w:bookmarkEnd w:id="16"/>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κόμματα φαίνεται σύμφωνα με τους συμμετέχοντες να ασκούν πολύ σημαντική επίδραση πάνω στην διαμόρφωση της εκπαιδευτικής πολιτικής στην Ελλάδα (27.1%). Το ποσοστό που αθροιστικά τα θεωρεί υπεύθυνα</w:t>
      </w:r>
      <w:r w:rsidR="00093E42" w:rsidRPr="00D84F17">
        <w:rPr>
          <w:rFonts w:ascii="Times New Roman" w:hAnsi="Times New Roman" w:cs="Times New Roman"/>
          <w:sz w:val="24"/>
          <w:szCs w:val="24"/>
        </w:rPr>
        <w:t>,</w:t>
      </w:r>
      <w:r w:rsidRPr="00D84F17">
        <w:rPr>
          <w:rFonts w:ascii="Times New Roman" w:hAnsi="Times New Roman" w:cs="Times New Roman"/>
          <w:sz w:val="24"/>
          <w:szCs w:val="24"/>
        </w:rPr>
        <w:t xml:space="preserve"> ανέρχεται σε περίπου 85% (επιλογές από 6 έως και 11) ενώ ένα πολύ μικρό ποσοστό θεωρεί ότι είναι ελάχιστης σημασίας η επιρροή τους πάνω στην  εκπαιδευτική πολιτική. Φαίνεται ότι κατά μέσο όρο οι συμμετέχοντες συμφωνούν ότι τα κόμματα ασκούν αρκετά </w:t>
      </w:r>
      <w:r w:rsidR="00093E42" w:rsidRPr="00D84F17">
        <w:rPr>
          <w:rFonts w:ascii="Times New Roman" w:hAnsi="Times New Roman" w:cs="Times New Roman"/>
          <w:sz w:val="24"/>
          <w:szCs w:val="24"/>
        </w:rPr>
        <w:t xml:space="preserve">πολύ </w:t>
      </w:r>
      <w:r w:rsidRPr="00D84F17">
        <w:rPr>
          <w:rFonts w:ascii="Times New Roman" w:hAnsi="Times New Roman" w:cs="Times New Roman"/>
          <w:sz w:val="24"/>
          <w:szCs w:val="24"/>
        </w:rPr>
        <w:t>σημαντική επίδραση πάνω στην διαμόρφωση της εκπαιδευτικής πολιτικής στην Ελλάδα (Μ.Ο = 8.01, Τ.Α = 2.6).</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5" name="Εικόνα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747298" w:rsidP="00D84F17">
      <w:pPr>
        <w:pStyle w:val="aa"/>
        <w:spacing w:line="360" w:lineRule="auto"/>
        <w:jc w:val="both"/>
        <w:rPr>
          <w:rFonts w:ascii="Times New Roman" w:hAnsi="Times New Roman" w:cs="Times New Roman"/>
          <w:sz w:val="24"/>
          <w:szCs w:val="24"/>
          <w:lang w:eastAsia="el-GR"/>
        </w:rPr>
      </w:pPr>
      <w:bookmarkStart w:id="17" w:name="_Toc420846023"/>
      <w:r w:rsidRPr="00D84F17">
        <w:rPr>
          <w:rFonts w:ascii="Times New Roman" w:hAnsi="Times New Roman" w:cs="Times New Roman"/>
          <w:b w:val="0"/>
          <w:sz w:val="24"/>
          <w:szCs w:val="24"/>
        </w:rPr>
        <w:t>Διάγραμμα 5</w:t>
      </w:r>
      <w:r w:rsidRPr="00D84F17">
        <w:rPr>
          <w:rFonts w:ascii="Times New Roman" w:hAnsi="Times New Roman" w:cs="Times New Roman"/>
          <w:sz w:val="24"/>
          <w:szCs w:val="24"/>
        </w:rPr>
        <w:t>:  Το Υπουργείο Παιδείας διαμορφώνει την εκπαιδευτική πολιτική στην Ελλάδα</w:t>
      </w:r>
      <w:bookmarkEnd w:id="17"/>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συντριπτική πλειοψηφία του δείγματος φαίνεται να συμφωνεί με την άποψη ότι το Υπουργείο Παιδείας επηρεάζει σε ένα μεγάλο βαθμό την διαμόρφωση της εκπαιδευτικής πολιτικής στην Ελλάδα (95% περίπου για τις επιλογές 6 έως και 11). Ένα ελάχιστο ποσοστό του δείγματος (λιγότερο από 5%) φαίνεται να μην θεωρεί υπεύθυνο το Υπουργείο Παιδείας στην διαμόρφωση της εκπαιδευτικής πολιτικής στην Ελλάδα, παρόλα αυτά κατά μέσο όρο οι συμμετέχοντες θεωρούν την επιρροή του Υπουργείου πολύ σημαντική (Μ.Ο = 9.92, Τ.Α = 3.62).</w:t>
      </w:r>
    </w:p>
    <w:p w:rsidR="008E5D8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6" name="Εικόνα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8E5D8B" w:rsidP="00D84F17">
      <w:pPr>
        <w:pStyle w:val="aa"/>
        <w:spacing w:line="360" w:lineRule="auto"/>
        <w:jc w:val="both"/>
        <w:rPr>
          <w:rFonts w:ascii="Times New Roman" w:hAnsi="Times New Roman" w:cs="Times New Roman"/>
          <w:sz w:val="24"/>
          <w:szCs w:val="24"/>
          <w:lang w:eastAsia="el-GR"/>
        </w:rPr>
      </w:pPr>
      <w:bookmarkStart w:id="18" w:name="_Toc420846024"/>
      <w:r w:rsidRPr="00D84F17">
        <w:rPr>
          <w:rFonts w:ascii="Times New Roman" w:hAnsi="Times New Roman" w:cs="Times New Roman"/>
          <w:b w:val="0"/>
          <w:sz w:val="24"/>
          <w:szCs w:val="24"/>
        </w:rPr>
        <w:t>Διάγραμμα</w:t>
      </w:r>
      <w:r w:rsidR="007B074B" w:rsidRPr="00D84F17">
        <w:rPr>
          <w:rFonts w:ascii="Times New Roman" w:hAnsi="Times New Roman" w:cs="Times New Roman"/>
          <w:b w:val="0"/>
          <w:sz w:val="24"/>
          <w:szCs w:val="24"/>
        </w:rPr>
        <w:t xml:space="preserve"> 6</w:t>
      </w:r>
      <w:r w:rsidRPr="00D84F17">
        <w:rPr>
          <w:rFonts w:ascii="Times New Roman" w:hAnsi="Times New Roman" w:cs="Times New Roman"/>
          <w:sz w:val="24"/>
          <w:szCs w:val="24"/>
        </w:rPr>
        <w:t>:  Η κυβέρνηση διαμορφώνει την εκπαιδευτική πολιτική στην Ελλάδα</w:t>
      </w:r>
      <w:bookmarkEnd w:id="18"/>
    </w:p>
    <w:p w:rsidR="00EB6AC7" w:rsidRPr="00D84F17" w:rsidRDefault="00EB6AC7" w:rsidP="00D84F17">
      <w:pPr>
        <w:pStyle w:val="a5"/>
        <w:spacing w:line="360" w:lineRule="auto"/>
        <w:ind w:firstLine="284"/>
        <w:jc w:val="both"/>
        <w:rPr>
          <w:rFonts w:ascii="Times New Roman" w:hAnsi="Times New Roman" w:cs="Times New Roman"/>
          <w:sz w:val="24"/>
          <w:szCs w:val="24"/>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 συντριπτική πλειοψηφία του δείγματος φαίνεται να συμφωνεί με την άποψη ότι η κυβέρνηση επηρεάζει σε ένα μεγάλο βαθμό την διαμόρφωση της εκπαιδευτικής πολιτικής στην Ελλάδα (98% περίπου για τις επιλογές 6 έως και 11). Ένα ελάχιστο ποσοστό του δείγματος (λιγότερο από 2%) φαίνεται να μην θεωρεί υπεύθυνη την κυβέρνηση στην διαμόρφωση της εκπαιδευτικής πολιτικής στην Ελλάδα, παρόλα αυτά κατά μέσο όρο οι συμμετέχοντες θεωρούν την επιρροή της κυβέρνησης πολύ σημαντική (Μ.Ο = 9.75, Τ.Α = 2.04).</w:t>
      </w:r>
    </w:p>
    <w:p w:rsidR="00B11F54" w:rsidRPr="00D84F17" w:rsidRDefault="00EB6AC7" w:rsidP="00D84F17">
      <w:pPr>
        <w:keepNext/>
        <w:spacing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7" name="Εικόνα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B11F54" w:rsidP="00D84F17">
      <w:pPr>
        <w:pStyle w:val="aa"/>
        <w:spacing w:line="360" w:lineRule="auto"/>
        <w:jc w:val="both"/>
        <w:rPr>
          <w:rFonts w:ascii="Times New Roman" w:hAnsi="Times New Roman" w:cs="Times New Roman"/>
          <w:sz w:val="24"/>
          <w:szCs w:val="24"/>
          <w:lang w:eastAsia="el-GR"/>
        </w:rPr>
      </w:pPr>
      <w:bookmarkStart w:id="19" w:name="_Toc420846025"/>
      <w:r w:rsidRPr="00D84F17">
        <w:rPr>
          <w:rFonts w:ascii="Times New Roman" w:hAnsi="Times New Roman" w:cs="Times New Roman"/>
          <w:b w:val="0"/>
          <w:sz w:val="24"/>
          <w:szCs w:val="24"/>
        </w:rPr>
        <w:t>Διάγραμμα 7</w:t>
      </w:r>
      <w:r w:rsidRPr="00D84F17">
        <w:rPr>
          <w:rFonts w:ascii="Times New Roman" w:hAnsi="Times New Roman" w:cs="Times New Roman"/>
          <w:sz w:val="24"/>
          <w:szCs w:val="24"/>
        </w:rPr>
        <w:t>:  Οι ανάγκες της αγοράς διαμορφώνουν την εκπαιδευτική πολιτική στην Ελλάδα</w:t>
      </w:r>
      <w:bookmarkEnd w:id="19"/>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απαντήσεις των ερωτηθέντων είναι μοιρασμένες στην ερώτηση για το αν οι ανάγκες της αγοράς διαμορφώνουν την εκπαιδευτική πολιτική στην Ελλάδα. Συγκεκριμένα, η πλειοψηφία του δείγματος θεωρεί ότι επηρεάζει σε σημαντικό βαθμό η σύνδεση της αγοράς με την εκπαίδευση (περίπου 45% για τις επιλογές από 6 έως και 11) ενώ περίπου 36% θεωρεί ότι δεν είναι σημαντικός παράγοντας διαμόρφωσης. Κατά μέσο όρο οι συμμετέχοντες θεωρούν πως η αγορά επηρεάζει την διαμόρφωση του εκπαιδευτικού πλαισίου μέτρια σημαντικά (Μ.Ο = 5.34, Τ.Α = 2.62).</w:t>
      </w:r>
    </w:p>
    <w:p w:rsidR="00EB6AC7" w:rsidRPr="00D84F17" w:rsidRDefault="00EB6AC7" w:rsidP="00D84F17">
      <w:pPr>
        <w:spacing w:line="360" w:lineRule="auto"/>
        <w:ind w:firstLine="284"/>
        <w:jc w:val="both"/>
        <w:rPr>
          <w:rFonts w:ascii="Times New Roman" w:hAnsi="Times New Roman" w:cs="Times New Roman"/>
          <w:sz w:val="24"/>
          <w:szCs w:val="24"/>
        </w:rPr>
      </w:pPr>
    </w:p>
    <w:p w:rsidR="00A16639"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8" name="Εικόνα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8"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A16639" w:rsidP="00D84F17">
      <w:pPr>
        <w:pStyle w:val="aa"/>
        <w:spacing w:line="360" w:lineRule="auto"/>
        <w:jc w:val="both"/>
        <w:rPr>
          <w:rFonts w:ascii="Times New Roman" w:hAnsi="Times New Roman" w:cs="Times New Roman"/>
          <w:sz w:val="24"/>
          <w:szCs w:val="24"/>
          <w:lang w:eastAsia="el-GR"/>
        </w:rPr>
      </w:pPr>
      <w:bookmarkStart w:id="20" w:name="_Toc420846026"/>
      <w:r w:rsidRPr="00D84F17">
        <w:rPr>
          <w:rFonts w:ascii="Times New Roman" w:hAnsi="Times New Roman" w:cs="Times New Roman"/>
          <w:b w:val="0"/>
          <w:sz w:val="24"/>
          <w:szCs w:val="24"/>
        </w:rPr>
        <w:t>Διάγραμμα 8</w:t>
      </w:r>
      <w:r w:rsidRPr="00D84F17">
        <w:rPr>
          <w:rFonts w:ascii="Times New Roman" w:hAnsi="Times New Roman" w:cs="Times New Roman"/>
          <w:sz w:val="24"/>
          <w:szCs w:val="24"/>
        </w:rPr>
        <w:t>:  Οι τοπικοί φορείς  διαμορφώνουν την εκπαιδευτική πολιτική στην Ελλάδα</w:t>
      </w:r>
      <w:bookmarkEnd w:id="20"/>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και εδώ είναι μοιρασμένες στην ερώτηση για το αν οι τοπικοί φορείς διαμορφώνουν την εκπαιδευτική πολιτική στην Ελλάδα. Συγκεκριμένα, η πλειοψηφία του δείγματος θεωρεί ότι επηρεάζουν ελάχιστα σημαντικά οι </w:t>
      </w:r>
      <w:r w:rsidR="00093E42" w:rsidRPr="00D84F17">
        <w:rPr>
          <w:rFonts w:ascii="Times New Roman" w:hAnsi="Times New Roman" w:cs="Times New Roman"/>
          <w:sz w:val="24"/>
          <w:szCs w:val="24"/>
        </w:rPr>
        <w:t>τοπικοί</w:t>
      </w:r>
      <w:r w:rsidRPr="00D84F17">
        <w:rPr>
          <w:rFonts w:ascii="Times New Roman" w:hAnsi="Times New Roman" w:cs="Times New Roman"/>
          <w:sz w:val="24"/>
          <w:szCs w:val="24"/>
        </w:rPr>
        <w:t xml:space="preserve"> φορείς την διαμόρφωση της εκπαίδευσης (περίπου 50% για τις επιλογές από 6 έως και 11) ενώ περίπου 35% θεωρεί ότι είναι σημαντικός παράγοντας διαμόρφωσης. Κατά μέσο όρο</w:t>
      </w:r>
      <w:r w:rsidR="00093E42" w:rsidRPr="00D84F17">
        <w:rPr>
          <w:rFonts w:ascii="Times New Roman" w:hAnsi="Times New Roman" w:cs="Times New Roman"/>
          <w:sz w:val="24"/>
          <w:szCs w:val="24"/>
        </w:rPr>
        <w:t>,</w:t>
      </w:r>
      <w:r w:rsidRPr="00D84F17">
        <w:rPr>
          <w:rFonts w:ascii="Times New Roman" w:hAnsi="Times New Roman" w:cs="Times New Roman"/>
          <w:sz w:val="24"/>
          <w:szCs w:val="24"/>
        </w:rPr>
        <w:t xml:space="preserve"> οι συμμετέχοντες θεωρούν πως οι δήμοι και οι ΟΤΑ επηρεάζουν μέτρια έως και καθόλου την διαμόρφωση του εκπαιδευτικού πλαισίου (Μ.Ο = 4.45, Τ.Α = 2.58).</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A16639"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49" name="Εικόνα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A16639" w:rsidP="00D84F17">
      <w:pPr>
        <w:pStyle w:val="aa"/>
        <w:spacing w:line="360" w:lineRule="auto"/>
        <w:jc w:val="both"/>
        <w:rPr>
          <w:rFonts w:ascii="Times New Roman" w:hAnsi="Times New Roman" w:cs="Times New Roman"/>
          <w:sz w:val="24"/>
          <w:szCs w:val="24"/>
          <w:lang w:eastAsia="el-GR"/>
        </w:rPr>
      </w:pPr>
      <w:bookmarkStart w:id="21" w:name="_Toc420846027"/>
      <w:r w:rsidRPr="00D84F17">
        <w:rPr>
          <w:rFonts w:ascii="Times New Roman" w:hAnsi="Times New Roman" w:cs="Times New Roman"/>
          <w:b w:val="0"/>
          <w:sz w:val="24"/>
          <w:szCs w:val="24"/>
        </w:rPr>
        <w:t>Διάγραμμα 9</w:t>
      </w:r>
      <w:r w:rsidRPr="00D84F17">
        <w:rPr>
          <w:rFonts w:ascii="Times New Roman" w:hAnsi="Times New Roman" w:cs="Times New Roman"/>
          <w:sz w:val="24"/>
          <w:szCs w:val="24"/>
        </w:rPr>
        <w:t>:  Οι συνδικαλιστικές οργανώσεις διαμορφώνουν την εκπαιδευτική πολιτική στην Ελλάδα</w:t>
      </w:r>
      <w:bookmarkEnd w:id="21"/>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συμμετέχοντες συμφωνούν ότι οι συνδικαλιστικές οργανώσεις έχουν επηρεάσει μέτρια έως και πολύ σημαντικά την εκπαιδευτική πολιτική στην Ελλάδα (περίπου 70% για τις επιλογές από 6 έως και 11). Σε ποσοστό όμως περίπου 20% οι συμμετέχοντες θεωρούν ότι δεν επηρεάζεται η διαμόρφωση της εκπαιδευτικής πολιτικής στην Ελλάδα από τις συνδικαλιστικές οργανώσεις. Κατά μέσο όρο, οι ερωτηθέντες θεωρούν μέτρια σημαντικό παράγοντα διαμόρφωσης του εκπαιδευτικού πλαισίου τις συνδικαλιστικές οργανώσεις (Μ.Ο = 6.52, Τ.Α = 2.51).</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A16639"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0" name="Εικόνα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A16639" w:rsidP="00D84F17">
      <w:pPr>
        <w:pStyle w:val="aa"/>
        <w:spacing w:line="360" w:lineRule="auto"/>
        <w:jc w:val="both"/>
        <w:rPr>
          <w:rFonts w:ascii="Times New Roman" w:hAnsi="Times New Roman" w:cs="Times New Roman"/>
          <w:sz w:val="24"/>
          <w:szCs w:val="24"/>
          <w:lang w:eastAsia="el-GR"/>
        </w:rPr>
      </w:pPr>
      <w:bookmarkStart w:id="22" w:name="_Toc420846028"/>
      <w:r w:rsidRPr="00D84F17">
        <w:rPr>
          <w:rFonts w:ascii="Times New Roman" w:hAnsi="Times New Roman" w:cs="Times New Roman"/>
          <w:b w:val="0"/>
          <w:sz w:val="24"/>
          <w:szCs w:val="24"/>
        </w:rPr>
        <w:t>Διάγραμμα 10</w:t>
      </w:r>
      <w:r w:rsidRPr="00D84F17">
        <w:rPr>
          <w:rFonts w:ascii="Times New Roman" w:hAnsi="Times New Roman" w:cs="Times New Roman"/>
          <w:sz w:val="24"/>
          <w:szCs w:val="24"/>
        </w:rPr>
        <w:t>:  Οι διεθνείς οργανισμοί διαμορφώνουν την εκπαιδευτική πολιτική στην Ελλάδα</w:t>
      </w:r>
      <w:bookmarkEnd w:id="22"/>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συμμετέχοντες είναι διχασμένοι για το αν ότι οι διεθνείς οργανισμοί </w:t>
      </w:r>
      <w:r w:rsidR="003C0317" w:rsidRPr="00D84F17">
        <w:rPr>
          <w:rFonts w:ascii="Times New Roman" w:hAnsi="Times New Roman" w:cs="Times New Roman"/>
          <w:sz w:val="24"/>
          <w:szCs w:val="24"/>
        </w:rPr>
        <w:t>επηρεάζουν</w:t>
      </w:r>
      <w:r w:rsidRPr="00D84F17">
        <w:rPr>
          <w:rFonts w:ascii="Times New Roman" w:hAnsi="Times New Roman" w:cs="Times New Roman"/>
          <w:sz w:val="24"/>
          <w:szCs w:val="24"/>
        </w:rPr>
        <w:t xml:space="preserve"> ή έχουν επηρεάσει σημαντικά την εκπαιδευτική πολιτική στην Ελλάδα (περίπου 50% για τις επιλογές από 6 έως και 11). Σε ποσοστό όμως περίπου 40%</w:t>
      </w:r>
      <w:r w:rsidR="003C0317" w:rsidRPr="00D84F17">
        <w:rPr>
          <w:rFonts w:ascii="Times New Roman" w:hAnsi="Times New Roman" w:cs="Times New Roman"/>
          <w:sz w:val="24"/>
          <w:szCs w:val="24"/>
        </w:rPr>
        <w:t>,</w:t>
      </w:r>
      <w:r w:rsidRPr="00D84F17">
        <w:rPr>
          <w:rFonts w:ascii="Times New Roman" w:hAnsi="Times New Roman" w:cs="Times New Roman"/>
          <w:sz w:val="24"/>
          <w:szCs w:val="24"/>
        </w:rPr>
        <w:t xml:space="preserve"> οι συμμετέχοντες θεωρούν ότι δεν επηρεάζεται η διαμόρφωση της εκπαιδευτικής πολιτικής στην Ελλάδα από τους διεθνείς οργανισμούς. Κατά μέσο όρο, οι ερωτηθέντες θεωρούν μέτρια σημαντικό παράγοντα διαμόρφωσης του εκπαιδευτικού πλαισίου τις συνδικαλιστικές οργανώσεις (Μ.Ο = 5.45, Τ.Α = 3.32).</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A16639"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1" name="Εικόνα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1"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A16639" w:rsidP="00D84F17">
      <w:pPr>
        <w:pStyle w:val="aa"/>
        <w:spacing w:line="360" w:lineRule="auto"/>
        <w:jc w:val="both"/>
        <w:rPr>
          <w:rFonts w:ascii="Times New Roman" w:hAnsi="Times New Roman" w:cs="Times New Roman"/>
          <w:sz w:val="24"/>
          <w:szCs w:val="24"/>
          <w:lang w:eastAsia="el-GR"/>
        </w:rPr>
      </w:pPr>
      <w:bookmarkStart w:id="23" w:name="_Toc420846029"/>
      <w:r w:rsidRPr="00D84F17">
        <w:rPr>
          <w:rFonts w:ascii="Times New Roman" w:hAnsi="Times New Roman" w:cs="Times New Roman"/>
          <w:b w:val="0"/>
          <w:sz w:val="24"/>
          <w:szCs w:val="24"/>
        </w:rPr>
        <w:t>Διάγραμμα 11</w:t>
      </w:r>
      <w:r w:rsidRPr="00D84F17">
        <w:rPr>
          <w:rFonts w:ascii="Times New Roman" w:hAnsi="Times New Roman" w:cs="Times New Roman"/>
          <w:sz w:val="24"/>
          <w:szCs w:val="24"/>
        </w:rPr>
        <w:t>:  Ο σύλλογος γονέων και κηδεμόνων θα έπρεπε να διαμορφώνει την εκπαιδευτική πολιτική στην Ελλάδα.</w:t>
      </w:r>
      <w:bookmarkEnd w:id="23"/>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ο σύλλογος </w:t>
      </w:r>
      <w:r w:rsidR="003C0317" w:rsidRPr="00D84F17">
        <w:rPr>
          <w:rFonts w:ascii="Times New Roman" w:hAnsi="Times New Roman" w:cs="Times New Roman"/>
          <w:sz w:val="24"/>
          <w:szCs w:val="24"/>
        </w:rPr>
        <w:t>γονέων</w:t>
      </w:r>
      <w:r w:rsidRPr="00D84F17">
        <w:rPr>
          <w:rFonts w:ascii="Times New Roman" w:hAnsi="Times New Roman" w:cs="Times New Roman"/>
          <w:sz w:val="24"/>
          <w:szCs w:val="24"/>
        </w:rPr>
        <w:t xml:space="preserve"> και κηδεμόνων να επηρεάζει την διαμόρφωση της εκπαιδευτικής πολιτικής στην Ελλάδα είναι διαφορετικές από αυτό που πιστεύουν ότι συμβαίνει σήμερα[t(298) = -12.11,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να παίζει έναν μέτρια σημαντικό ρόλο στην διαμόρφωση της εκπαιδευτικής πολιτικής στην Ελλάδα (Μ.Ο = 5.48, Τ.Α = 3.03).</w:t>
      </w:r>
    </w:p>
    <w:p w:rsidR="00EB6AC7" w:rsidRPr="00D84F17" w:rsidRDefault="00EB6AC7" w:rsidP="00D84F17">
      <w:pPr>
        <w:spacing w:line="360" w:lineRule="auto"/>
        <w:ind w:firstLine="284"/>
        <w:jc w:val="both"/>
        <w:rPr>
          <w:rFonts w:ascii="Times New Roman" w:hAnsi="Times New Roman" w:cs="Times New Roman"/>
          <w:sz w:val="24"/>
          <w:szCs w:val="24"/>
        </w:rPr>
      </w:pPr>
    </w:p>
    <w:p w:rsidR="00A16639"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2" name="Εικόνα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A16639" w:rsidP="00D84F17">
      <w:pPr>
        <w:pStyle w:val="aa"/>
        <w:spacing w:line="360" w:lineRule="auto"/>
        <w:jc w:val="both"/>
        <w:rPr>
          <w:rFonts w:ascii="Times New Roman" w:hAnsi="Times New Roman" w:cs="Times New Roman"/>
          <w:b w:val="0"/>
          <w:sz w:val="24"/>
          <w:szCs w:val="24"/>
          <w:lang w:eastAsia="el-GR"/>
        </w:rPr>
      </w:pPr>
      <w:bookmarkStart w:id="24" w:name="_Toc420846030"/>
      <w:r w:rsidRPr="00D84F17">
        <w:rPr>
          <w:rFonts w:ascii="Times New Roman" w:hAnsi="Times New Roman" w:cs="Times New Roman"/>
          <w:b w:val="0"/>
          <w:sz w:val="24"/>
          <w:szCs w:val="24"/>
        </w:rPr>
        <w:t>Διάγραμμα 12</w:t>
      </w:r>
      <w:r w:rsidRPr="00D84F17">
        <w:rPr>
          <w:rFonts w:ascii="Times New Roman" w:hAnsi="Times New Roman" w:cs="Times New Roman"/>
          <w:sz w:val="24"/>
          <w:szCs w:val="24"/>
        </w:rPr>
        <w:t>:  Ο σύλλογος διδασκόντων θα έπρεπε να διαμορφώνει την εκπαιδευτική πολιτική στην</w:t>
      </w:r>
      <w:r w:rsidR="00DF2CFB" w:rsidRPr="00D84F17">
        <w:rPr>
          <w:rFonts w:ascii="Times New Roman" w:hAnsi="Times New Roman" w:cs="Times New Roman"/>
          <w:sz w:val="24"/>
          <w:szCs w:val="24"/>
        </w:rPr>
        <w:t xml:space="preserve"> Ελλάδα</w:t>
      </w:r>
      <w:bookmarkEnd w:id="24"/>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ο σύλλογος διδασκόντων να επηρεάζει την διαμόρφωση της εκπαιδευτικής πολιτικής στην Ελλάδα είναι διαφορετικές από αυτό που πιστεύουν ότι συμβαίνει σήμερα[t(298) = -20.46,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να παίζει έναν πολύ σημαντικό ρόλο στην διαμόρφωση της εκπαιδευτικής πολιτικής στην Ελλάδα (Μ.Ο = 8.79, Τ.Α = 2.64).</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DF2CF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3" name="Εικόνα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3"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DF2CFB" w:rsidP="00D84F17">
      <w:pPr>
        <w:pStyle w:val="aa"/>
        <w:spacing w:line="360" w:lineRule="auto"/>
        <w:jc w:val="both"/>
        <w:rPr>
          <w:rFonts w:ascii="Times New Roman" w:hAnsi="Times New Roman" w:cs="Times New Roman"/>
          <w:sz w:val="24"/>
          <w:szCs w:val="24"/>
          <w:lang w:eastAsia="el-GR"/>
        </w:rPr>
      </w:pPr>
      <w:bookmarkStart w:id="25" w:name="_Toc420846031"/>
      <w:r w:rsidRPr="00D84F17">
        <w:rPr>
          <w:rFonts w:ascii="Times New Roman" w:hAnsi="Times New Roman" w:cs="Times New Roman"/>
          <w:b w:val="0"/>
          <w:sz w:val="24"/>
          <w:szCs w:val="24"/>
        </w:rPr>
        <w:t>Διάγραμμα 13</w:t>
      </w:r>
      <w:r w:rsidRPr="00D84F17">
        <w:rPr>
          <w:rFonts w:ascii="Times New Roman" w:hAnsi="Times New Roman" w:cs="Times New Roman"/>
          <w:sz w:val="24"/>
          <w:szCs w:val="24"/>
        </w:rPr>
        <w:t>:  Οι διευθυντές θα έπρεπε να διαμορφώνουν την εκπαιδευτική πολιτική στην Ελλάδα</w:t>
      </w:r>
      <w:bookmarkEnd w:id="25"/>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οι διευθυντές να επηρεάζουν την διαμόρφωση της εκπαιδευτικής πολιτικής στην Ελλάδα είναι διαφορετικές από αυτό που πιστεύουν ότι συμβαίνει σήμερα[t(298) = -12.79,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οι διευθυντές να παίζουν έναν πολύ σημαντικό ρόλο στην διαμόρφωση της εκπαιδευτικής πολιτικής στην Ελλάδα (Μ.Ο = 7.64, Τ.Α = 2.78).</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DF2CF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4" name="Εικόνα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DF2CFB" w:rsidP="00D84F17">
      <w:pPr>
        <w:pStyle w:val="aa"/>
        <w:spacing w:line="360" w:lineRule="auto"/>
        <w:jc w:val="both"/>
        <w:rPr>
          <w:rFonts w:ascii="Times New Roman" w:hAnsi="Times New Roman" w:cs="Times New Roman"/>
          <w:sz w:val="24"/>
          <w:szCs w:val="24"/>
          <w:lang w:eastAsia="el-GR"/>
        </w:rPr>
      </w:pPr>
      <w:bookmarkStart w:id="26" w:name="_Toc420846032"/>
      <w:r w:rsidRPr="00D84F17">
        <w:rPr>
          <w:rFonts w:ascii="Times New Roman" w:hAnsi="Times New Roman" w:cs="Times New Roman"/>
          <w:b w:val="0"/>
          <w:sz w:val="24"/>
          <w:szCs w:val="24"/>
        </w:rPr>
        <w:t>Διάγραμμα 14</w:t>
      </w:r>
      <w:r w:rsidRPr="00D84F17">
        <w:rPr>
          <w:rFonts w:ascii="Times New Roman" w:hAnsi="Times New Roman" w:cs="Times New Roman"/>
          <w:sz w:val="24"/>
          <w:szCs w:val="24"/>
        </w:rPr>
        <w:t>:  Τα κόμματα θα έπρεπε να διαμορφώνουν την εκπαιδευτική πολιτική στην Ελλάδα.</w:t>
      </w:r>
      <w:bookmarkEnd w:id="26"/>
    </w:p>
    <w:p w:rsidR="00EB6AC7" w:rsidRPr="00D84F17" w:rsidRDefault="00EB6AC7" w:rsidP="00D84F17">
      <w:pPr>
        <w:spacing w:line="360" w:lineRule="auto"/>
        <w:jc w:val="both"/>
        <w:rPr>
          <w:rFonts w:ascii="Times New Roman" w:hAnsi="Times New Roman" w:cs="Times New Roman"/>
          <w:sz w:val="24"/>
          <w:szCs w:val="24"/>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τα κόμματα να επηρεάζουν την διαμόρφωση της εκπαιδευτικής πολιτικής στην Ελλάδα είναι διαφορετικές από αυτό που πιστεύουν ότι συμβαίνει σήμερα[t(298) = 15.77,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τα κόμματα να μην παίζουν πολύ σημαντικό ρόλο στην διαμόρφωση της εκπαιδευτικής πολιτικής στην Ελλάδα (Μ.Ο = 3.64, Τ.Α = 4.13).</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DF2CFB"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5" name="Εικόνα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DF2CFB" w:rsidP="00D84F17">
      <w:pPr>
        <w:pStyle w:val="aa"/>
        <w:spacing w:line="360" w:lineRule="auto"/>
        <w:jc w:val="both"/>
        <w:rPr>
          <w:rFonts w:ascii="Times New Roman" w:hAnsi="Times New Roman" w:cs="Times New Roman"/>
          <w:sz w:val="24"/>
          <w:szCs w:val="24"/>
          <w:lang w:eastAsia="el-GR"/>
        </w:rPr>
      </w:pPr>
      <w:bookmarkStart w:id="27" w:name="_Toc420846033"/>
      <w:r w:rsidRPr="00D84F17">
        <w:rPr>
          <w:rFonts w:ascii="Times New Roman" w:hAnsi="Times New Roman" w:cs="Times New Roman"/>
          <w:b w:val="0"/>
          <w:sz w:val="24"/>
          <w:szCs w:val="24"/>
        </w:rPr>
        <w:t>Διάγραμμα 15</w:t>
      </w:r>
      <w:r w:rsidRPr="00D84F17">
        <w:rPr>
          <w:rFonts w:ascii="Times New Roman" w:hAnsi="Times New Roman" w:cs="Times New Roman"/>
          <w:sz w:val="24"/>
          <w:szCs w:val="24"/>
        </w:rPr>
        <w:t>:  Το Υπουργείο Παιδείας θα έπρεπε να διαμορφώνει την εκπαιδευτική πολιτική στην</w:t>
      </w:r>
      <w:r w:rsidRPr="00D84F17">
        <w:rPr>
          <w:rFonts w:ascii="Times New Roman" w:hAnsi="Times New Roman" w:cs="Times New Roman"/>
          <w:b w:val="0"/>
          <w:sz w:val="24"/>
          <w:szCs w:val="24"/>
        </w:rPr>
        <w:t xml:space="preserve"> Ελλάδα</w:t>
      </w:r>
      <w:bookmarkEnd w:id="27"/>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το Υπουργείο Παιδείας να επηρεάζει την διαμόρφωση της εκπαιδευτικής πολιτικής στην Ελλάδα είναι διαφορετικές από αυτό που πιστεύουν ότι συμβαίνει σήμερα[t(298) = 5.36,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το Υπουργείο Παιδείας να παίζει λιγότερο σημαντικό ρόλο στην διαμόρφωση της εκπαιδευτικής πολιτικής στην Ελλάδα από αυτόν που πιστεύουν ότι συμβαίνει σήμερα (Μ.Ο = 8.58, Τ.Α = 2.40).</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73978"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6" name="Εικόνα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E73978" w:rsidP="00D84F17">
      <w:pPr>
        <w:pStyle w:val="aa"/>
        <w:spacing w:line="360" w:lineRule="auto"/>
        <w:jc w:val="both"/>
        <w:rPr>
          <w:rFonts w:ascii="Times New Roman" w:hAnsi="Times New Roman" w:cs="Times New Roman"/>
          <w:sz w:val="24"/>
          <w:szCs w:val="24"/>
          <w:lang w:eastAsia="el-GR"/>
        </w:rPr>
      </w:pPr>
      <w:bookmarkStart w:id="28" w:name="_Toc420846034"/>
      <w:r w:rsidRPr="00D84F17">
        <w:rPr>
          <w:rFonts w:ascii="Times New Roman" w:hAnsi="Times New Roman" w:cs="Times New Roman"/>
          <w:b w:val="0"/>
          <w:sz w:val="24"/>
          <w:szCs w:val="24"/>
        </w:rPr>
        <w:t>Διάγραμμα 16</w:t>
      </w:r>
      <w:r w:rsidRPr="00D84F17">
        <w:rPr>
          <w:rFonts w:ascii="Times New Roman" w:hAnsi="Times New Roman" w:cs="Times New Roman"/>
          <w:sz w:val="24"/>
          <w:szCs w:val="24"/>
        </w:rPr>
        <w:t>:  Η κυβέρνηση θα έπρεπε να διαμορφώνει την εκπαιδευτική πολιτική στην Ελλάδα.</w:t>
      </w:r>
      <w:bookmarkEnd w:id="28"/>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θα έπρεπε το Υπουργείο Παιδείας να επηρεάζει την διαμόρφωση της εκπαιδευτικής πολιτικής στην Ελλάδα είναι διαφορετικές από αυτό που πιστεύουν ότι συμβαίνει σήμερα[t(298) = 15.18,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η κυβέρνηση να παίζει λιγότερο σημαντικό ρόλο στην διαμόρφωση της εκπαιδευτικής πολιτικής στην Ελλάδα από αυτόν που πιστεύουν ότι συμβαίνει σήμερα (Μ.Ο = 6.56, Τ.Α = 3.04).</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5212F"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7" name="Εικόνα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85212F" w:rsidP="00D84F17">
      <w:pPr>
        <w:pStyle w:val="aa"/>
        <w:spacing w:line="360" w:lineRule="auto"/>
        <w:jc w:val="both"/>
        <w:rPr>
          <w:rFonts w:ascii="Times New Roman" w:hAnsi="Times New Roman" w:cs="Times New Roman"/>
          <w:sz w:val="24"/>
          <w:szCs w:val="24"/>
          <w:lang w:eastAsia="el-GR"/>
        </w:rPr>
      </w:pPr>
      <w:bookmarkStart w:id="29" w:name="_Toc420846035"/>
      <w:r w:rsidRPr="00D84F17">
        <w:rPr>
          <w:rFonts w:ascii="Times New Roman" w:hAnsi="Times New Roman" w:cs="Times New Roman"/>
          <w:b w:val="0"/>
          <w:sz w:val="24"/>
          <w:szCs w:val="24"/>
        </w:rPr>
        <w:t>Διάγραμμα 17</w:t>
      </w:r>
      <w:r w:rsidRPr="00D84F17">
        <w:rPr>
          <w:rFonts w:ascii="Times New Roman" w:hAnsi="Times New Roman" w:cs="Times New Roman"/>
          <w:sz w:val="24"/>
          <w:szCs w:val="24"/>
        </w:rPr>
        <w:t>:  Οι ανάγκες της αγοράς εργασίας θα έπρεπε να διαμορφώνουν την εκπαιδευτική πολιτική στην Ελλάδα.</w:t>
      </w:r>
      <w:bookmarkEnd w:id="29"/>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Οι απαντήσεις των ερωτηθέντων σε σχέση με το αν οι ανάγκες της αγοράς εργασίας επηρεάζουν την διαμόρφωση της εκπαιδευτικής πολιτικής στην Ελλάδα είναι διαφορετικές από αυτό που πιστεύουν ότι συμβαίνει σήμερα[t(298) = -8.22,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 xml:space="preserve"> &lt; 0.01].  Συγκεκριμένα, κατά μέσο όρο οι ερωτώμενοι θεωρούν πως θα έπρεπε οι ανάγκες της αγοράς να καθορίζουν περισσότερο την διαμόρφωση της εκπαιδευτικής πολιτικής στην Ελλάδα σε σχέση με αυτό που πιστεύουν ότι συμβαίνει σήμερα (Μ.Ο = 7.19, Τ.Α = 3.03).</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5212F"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78985"/>
            <wp:effectExtent l="19050" t="0" r="1905" b="0"/>
            <wp:docPr id="35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8" cstate="print"/>
                    <a:srcRect/>
                    <a:stretch>
                      <a:fillRect/>
                    </a:stretch>
                  </pic:blipFill>
                  <pic:spPr bwMode="auto">
                    <a:xfrm>
                      <a:off x="0" y="0"/>
                      <a:ext cx="5732145" cy="4578985"/>
                    </a:xfrm>
                    <a:prstGeom prst="rect">
                      <a:avLst/>
                    </a:prstGeom>
                    <a:noFill/>
                    <a:ln w="9525">
                      <a:noFill/>
                      <a:miter lim="800000"/>
                      <a:headEnd/>
                      <a:tailEnd/>
                    </a:ln>
                  </pic:spPr>
                </pic:pic>
              </a:graphicData>
            </a:graphic>
          </wp:inline>
        </w:drawing>
      </w:r>
    </w:p>
    <w:p w:rsidR="00EB6AC7" w:rsidRPr="00D84F17" w:rsidRDefault="0085212F" w:rsidP="00D84F17">
      <w:pPr>
        <w:pStyle w:val="aa"/>
        <w:spacing w:line="360" w:lineRule="auto"/>
        <w:jc w:val="both"/>
        <w:rPr>
          <w:rFonts w:ascii="Times New Roman" w:hAnsi="Times New Roman" w:cs="Times New Roman"/>
          <w:sz w:val="24"/>
          <w:szCs w:val="24"/>
          <w:lang w:eastAsia="el-GR"/>
        </w:rPr>
      </w:pPr>
      <w:bookmarkStart w:id="30" w:name="_Toc420846036"/>
      <w:r w:rsidRPr="00D84F17">
        <w:rPr>
          <w:rFonts w:ascii="Times New Roman" w:hAnsi="Times New Roman" w:cs="Times New Roman"/>
          <w:b w:val="0"/>
          <w:sz w:val="24"/>
          <w:szCs w:val="24"/>
        </w:rPr>
        <w:t>Διάγραμμα 18</w:t>
      </w:r>
      <w:r w:rsidRPr="00D84F17">
        <w:rPr>
          <w:rFonts w:ascii="Times New Roman" w:hAnsi="Times New Roman" w:cs="Times New Roman"/>
          <w:sz w:val="24"/>
          <w:szCs w:val="24"/>
        </w:rPr>
        <w:t>:  Οι τοπικοί φορείς θα έπρεπε να διαμορφώνουν την εκπαιδευτική πολιτική στην Ελλάδα.</w:t>
      </w:r>
      <w:bookmarkEnd w:id="30"/>
    </w:p>
    <w:p w:rsidR="00EB6AC7" w:rsidRPr="00D84F17" w:rsidRDefault="00EB6AC7" w:rsidP="00D84F17">
      <w:pPr>
        <w:spacing w:line="360" w:lineRule="auto"/>
        <w:jc w:val="both"/>
        <w:rPr>
          <w:rFonts w:ascii="Times New Roman" w:hAnsi="Times New Roman" w:cs="Times New Roman"/>
          <w:sz w:val="24"/>
          <w:szCs w:val="24"/>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απαντήσεις των ερωτηθέντων σε σχέση με το αν οι τοπικοί φορείς επηρεάζουν την διαμόρφωση της εκπαιδευτικής πολιτικής στην Ελλάδα είναι διαφορετικές από αυτό που πιστεύουν ότι συμβαίνει σήμερα[t(298) = -3.05, p &lt; 0.01].  Συγκεκριμένα, κατά μέσο όρο οι ερωτώμενοι θεωρούν πως θα έπρεπε οι τοπικοί φορείς να παίζουν πιο σημαντικό ρόλο στην διαμόρφωση της εκπαιδευτικής πολιτικής στην Ελλάδα από αυτόν που πιστεύουν ότι συμβαίνει σήμερα (Μ.Ο = 5.01, Τ.Α = 2.67).</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5212F"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59" name="Εικόνα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9"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85212F" w:rsidP="00D84F17">
      <w:pPr>
        <w:pStyle w:val="aa"/>
        <w:spacing w:line="360" w:lineRule="auto"/>
        <w:jc w:val="both"/>
        <w:rPr>
          <w:rFonts w:ascii="Times New Roman" w:hAnsi="Times New Roman" w:cs="Times New Roman"/>
          <w:sz w:val="24"/>
          <w:szCs w:val="24"/>
          <w:lang w:eastAsia="el-GR"/>
        </w:rPr>
      </w:pPr>
      <w:bookmarkStart w:id="31" w:name="_Toc420846037"/>
      <w:r w:rsidRPr="00D84F17">
        <w:rPr>
          <w:rFonts w:ascii="Times New Roman" w:hAnsi="Times New Roman" w:cs="Times New Roman"/>
          <w:b w:val="0"/>
          <w:sz w:val="24"/>
          <w:szCs w:val="24"/>
        </w:rPr>
        <w:t>Διάγραμμα 19</w:t>
      </w:r>
      <w:r w:rsidRPr="00D84F17">
        <w:rPr>
          <w:rFonts w:ascii="Times New Roman" w:hAnsi="Times New Roman" w:cs="Times New Roman"/>
          <w:sz w:val="24"/>
          <w:szCs w:val="24"/>
        </w:rPr>
        <w:t>:  Οι συνδικαλιστικές οργανώσεις θα έπρεπε να διαμορφώνουν την εκπαιδευτική πολιτική στην Ελλάδα.</w:t>
      </w:r>
      <w:bookmarkEnd w:id="31"/>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απαντήσεις των ερωτηθέντων σε σχέση με το αν οι συνδικαλιστικές οργανώσεις επηρεάζουν την διαμόρφωση της εκπαιδευτικής πολιτικής στην Ελλάδα είναι διαφορετικές από αυτό που πιστεύουν ότι συμβαίνει σήμερα[t(298) = 12.46, p &lt; 0.01].  Συγκεκριμένα, κατά μέσο όρο οι ερωτώμενοι θεωρούν πως θα έπρεπε οι συνδικαλιστικές οργανώσεις να παίζουν λιγότερο σημαντικό ρόλο στην διαμόρφωση της εκπαιδευτικής πολιτικής στην Ελλάδα από αυτόν που πιστεύουν ότι συμβαίνει σήμερα (Μ.Ο = 3.92, Τ.Α = 2.67).</w:t>
      </w: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sz w:val="24"/>
          <w:szCs w:val="24"/>
          <w:lang w:eastAsia="el-GR"/>
        </w:rPr>
      </w:pPr>
    </w:p>
    <w:p w:rsidR="0085212F" w:rsidRPr="00D84F17" w:rsidRDefault="00EB6AC7" w:rsidP="00D84F17">
      <w:pPr>
        <w:keepNext/>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60" name="Εικόνα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EB6AC7" w:rsidRPr="00D84F17" w:rsidRDefault="0085212F" w:rsidP="00D84F17">
      <w:pPr>
        <w:pStyle w:val="aa"/>
        <w:spacing w:line="360" w:lineRule="auto"/>
        <w:jc w:val="both"/>
        <w:rPr>
          <w:rFonts w:ascii="Times New Roman" w:hAnsi="Times New Roman" w:cs="Times New Roman"/>
          <w:sz w:val="24"/>
          <w:szCs w:val="24"/>
          <w:lang w:eastAsia="el-GR"/>
        </w:rPr>
      </w:pPr>
      <w:bookmarkStart w:id="32" w:name="_Toc420846038"/>
      <w:r w:rsidRPr="00D84F17">
        <w:rPr>
          <w:rFonts w:ascii="Times New Roman" w:hAnsi="Times New Roman" w:cs="Times New Roman"/>
          <w:b w:val="0"/>
          <w:sz w:val="24"/>
          <w:szCs w:val="24"/>
        </w:rPr>
        <w:t>Διάγραμμα 20</w:t>
      </w:r>
      <w:r w:rsidRPr="00D84F17">
        <w:rPr>
          <w:rFonts w:ascii="Times New Roman" w:hAnsi="Times New Roman" w:cs="Times New Roman"/>
          <w:sz w:val="24"/>
          <w:szCs w:val="24"/>
        </w:rPr>
        <w:t>:  Οι συνδικαλιστικές οργανώσεις θα έπρεπε να διαμορφώνουν την εκπαιδευτική πολιτική στην Ελλάδα.</w:t>
      </w:r>
      <w:bookmarkEnd w:id="32"/>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απαντήσεις των ερωτηθέντων σε σχέση με το αν οι διεθνείς φορείς επηρεάζουν την διαμόρφωση της εκπαιδευτικής πολιτικής στην Ελλάδα είναι διαφορετικές από αυτό που πιστεύουν ότι συμβαίνει σήμερα[t(298) = 4.46, p &lt; 0.01].  Συγκεκριμένα, κατά μέσο όρο οι ερωτώμενοι θεωρούν πως θα έπρεπε οι διεθνείς φορείς να παίζουν λιγότερο σημαντικό ρόλο στην διαμόρφωση της εκπαιδευτικής πολιτικής στην Ελλάδα από αυτόν που πιστεύουν ότι συμβαίνει σήμερα (Μ.Ο = 4.51, Τ.Α = 2.96).</w:t>
      </w:r>
    </w:p>
    <w:p w:rsidR="00CF6EED" w:rsidRPr="00D84F17" w:rsidRDefault="00CF6EED" w:rsidP="00D84F17">
      <w:pPr>
        <w:autoSpaceDE w:val="0"/>
        <w:autoSpaceDN w:val="0"/>
        <w:adjustRightInd w:val="0"/>
        <w:spacing w:after="0" w:line="360" w:lineRule="auto"/>
        <w:ind w:firstLine="284"/>
        <w:jc w:val="both"/>
        <w:rPr>
          <w:rFonts w:ascii="Times New Roman" w:hAnsi="Times New Roman" w:cs="Times New Roman"/>
          <w:b/>
          <w:sz w:val="24"/>
          <w:szCs w:val="24"/>
        </w:rPr>
      </w:pPr>
    </w:p>
    <w:p w:rsidR="00724A62" w:rsidRPr="00D84F17" w:rsidRDefault="00CF6EED" w:rsidP="00D84F17">
      <w:pPr>
        <w:autoSpaceDE w:val="0"/>
        <w:autoSpaceDN w:val="0"/>
        <w:adjustRightInd w:val="0"/>
        <w:spacing w:after="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Από τον πίνακα 8, φαίνεται πως η άποψη ότι ο σύλλογος διδασκόντων πρέπει να συνεργάζεται με το Σύλλογο Γονέων και Κηδεμόνων βρίσκει του ερωτώμενους αρκετά σύμφωνους (Μ.Ο = 4.22, Τ.Α = 0.83) καθώς και ότι πρέπει να συνεργάζεται με το Δήμο της περιοχής (Μ.Ο = 4.12, Τ.Α = 0.81) (ερωτήματα 19 και 20). </w:t>
      </w:r>
      <w:r w:rsidR="008055DB" w:rsidRPr="00D84F17">
        <w:rPr>
          <w:rFonts w:ascii="Times New Roman" w:hAnsi="Times New Roman" w:cs="Times New Roman"/>
          <w:sz w:val="24"/>
          <w:szCs w:val="24"/>
        </w:rPr>
        <w:t xml:space="preserve">Όσον αφορά στα θέματα που οι συμμετέχοντες θεωρούν περισσότερο σημαντικά και για τα οποία πρέπει οι γονείς να συνεργάζονται με τον σύλλογο διδασκόντων στα </w:t>
      </w:r>
      <w:r w:rsidR="008055DB" w:rsidRPr="00D84F17">
        <w:rPr>
          <w:rFonts w:ascii="Times New Roman" w:hAnsi="Times New Roman" w:cs="Times New Roman"/>
          <w:sz w:val="24"/>
          <w:szCs w:val="24"/>
        </w:rPr>
        <w:lastRenderedPageBreak/>
        <w:t>αποκεντρωτικά εκπαιδευτικά συστήματα, αυτά αφορούν κυρίως τη συμπεριφορά των παιδιών (Μ.Ο = 6.75, Τ.Α = 1.84), την υλικοτεχνική υποδομή (Μ.Ο = 5.88, Τ.Α = 1.81) καθώς και την συντήρηση του σχολικού κτιρίου (Μ.Ο = 5.66, Τ.Α = 1.89). Τουναντίον, η συνδιαμόρφωση του Αναλυτικού Προγράμματος με τους Γονείς (Μ.Ο = 2.47, Τ.Α = 2.233) ή με το Δήμο (Μ.Ο = 2.42, Τ.Α = 1.688</w:t>
      </w:r>
      <w:r w:rsidR="00521A2E" w:rsidRPr="00D84F17">
        <w:rPr>
          <w:rFonts w:ascii="Times New Roman" w:hAnsi="Times New Roman" w:cs="Times New Roman"/>
          <w:sz w:val="24"/>
          <w:szCs w:val="24"/>
        </w:rPr>
        <w:t>)</w:t>
      </w:r>
      <w:r w:rsidR="008055DB" w:rsidRPr="00D84F17">
        <w:rPr>
          <w:rFonts w:ascii="Times New Roman" w:hAnsi="Times New Roman" w:cs="Times New Roman"/>
          <w:sz w:val="24"/>
          <w:szCs w:val="24"/>
        </w:rPr>
        <w:t>, δε βρίσκει του εκπαιδευτικούς σύμφωνους.</w:t>
      </w:r>
    </w:p>
    <w:p w:rsidR="00724A62" w:rsidRPr="00D84F17" w:rsidRDefault="00724A62" w:rsidP="00D84F17">
      <w:pPr>
        <w:autoSpaceDE w:val="0"/>
        <w:autoSpaceDN w:val="0"/>
        <w:adjustRightInd w:val="0"/>
        <w:spacing w:after="0" w:line="360" w:lineRule="auto"/>
        <w:ind w:firstLine="284"/>
        <w:jc w:val="both"/>
        <w:rPr>
          <w:rFonts w:ascii="Times New Roman" w:hAnsi="Times New Roman" w:cs="Times New Roman"/>
          <w:sz w:val="24"/>
          <w:szCs w:val="24"/>
        </w:rPr>
      </w:pPr>
    </w:p>
    <w:p w:rsidR="00724A62" w:rsidRPr="00D84F17" w:rsidRDefault="00724A62"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1.4.2</w:t>
      </w:r>
      <w:r w:rsidRPr="00D84F17">
        <w:rPr>
          <w:rFonts w:ascii="Times New Roman" w:hAnsi="Times New Roman" w:cs="Times New Roman"/>
          <w:sz w:val="24"/>
          <w:szCs w:val="24"/>
        </w:rPr>
        <w:t xml:space="preserve"> </w:t>
      </w:r>
      <w:r w:rsidRPr="00D84F17">
        <w:rPr>
          <w:rFonts w:ascii="Times New Roman" w:hAnsi="Times New Roman" w:cs="Times New Roman"/>
          <w:b/>
          <w:sz w:val="24"/>
          <w:szCs w:val="24"/>
          <w:u w:val="single"/>
        </w:rPr>
        <w:t>Οφέλη και εμπόδια αποκέντρωσης</w:t>
      </w:r>
    </w:p>
    <w:p w:rsidR="00724A62" w:rsidRPr="00D84F17" w:rsidRDefault="00521A2E"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Σύμφωνα με τον πίνακα 8, τα πιο σημαντικά οφέλη που η αποκέντρωση πιστεύουν ότι θα επιφέρη είναι η αποτελεσματικότητα και ευελιξία της σχολικής ζωής (Μ.Ο = 8.08, Τ.Α = 2.4336). Η αμέσως  επόμενη επιλογή των εκπαιδευτικών, αφορούσε την αποτελεσματικότερη λήψη αποφάσεων στο σχολείο (Μ.Ο = 7.74, Τ.Α = 2.236).</w:t>
      </w:r>
    </w:p>
    <w:p w:rsidR="00521A2E" w:rsidRPr="00D84F17" w:rsidRDefault="00E64B50"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Το</w:t>
      </w:r>
      <w:r w:rsidR="00521A2E" w:rsidRPr="00D84F17">
        <w:rPr>
          <w:rFonts w:ascii="Times New Roman" w:hAnsi="Times New Roman" w:cs="Times New Roman"/>
          <w:sz w:val="24"/>
          <w:szCs w:val="24"/>
        </w:rPr>
        <w:t xml:space="preserve"> εμπόδια που</w:t>
      </w:r>
      <w:r w:rsidRPr="00D84F17">
        <w:rPr>
          <w:rFonts w:ascii="Times New Roman" w:hAnsi="Times New Roman" w:cs="Times New Roman"/>
          <w:sz w:val="24"/>
          <w:szCs w:val="24"/>
        </w:rPr>
        <w:t xml:space="preserve"> περισσότερο από τα άλλα,</w:t>
      </w:r>
      <w:r w:rsidR="00521A2E" w:rsidRPr="00D84F17">
        <w:rPr>
          <w:rFonts w:ascii="Times New Roman" w:hAnsi="Times New Roman" w:cs="Times New Roman"/>
          <w:sz w:val="24"/>
          <w:szCs w:val="24"/>
        </w:rPr>
        <w:t xml:space="preserve"> </w:t>
      </w:r>
      <w:r w:rsidRPr="00D84F17">
        <w:rPr>
          <w:rFonts w:ascii="Times New Roman" w:hAnsi="Times New Roman" w:cs="Times New Roman"/>
          <w:sz w:val="24"/>
          <w:szCs w:val="24"/>
        </w:rPr>
        <w:t>εμποδίζει την</w:t>
      </w:r>
      <w:r w:rsidR="00521A2E" w:rsidRPr="00D84F17">
        <w:rPr>
          <w:rFonts w:ascii="Times New Roman" w:hAnsi="Times New Roman" w:cs="Times New Roman"/>
          <w:sz w:val="24"/>
          <w:szCs w:val="24"/>
        </w:rPr>
        <w:t xml:space="preserve"> </w:t>
      </w:r>
      <w:r w:rsidRPr="00D84F17">
        <w:rPr>
          <w:rFonts w:ascii="Times New Roman" w:hAnsi="Times New Roman" w:cs="Times New Roman"/>
          <w:sz w:val="24"/>
          <w:szCs w:val="24"/>
        </w:rPr>
        <w:t>ενεργητική συμμετοχή των εκπαιδευτικών στην άσκηση εσωτερικής πολιτικής, είναι η πληθώρα των εγκυκλίων για καθολική εφαρμογή που στέλνονται στο σχολείο (Μ.Ο = 6.29, Τ.Α = 1.954). Η αδιαφορία για τη διοικητικά θέματα έρχεται ακριβώς μετά (Μ.Ο = 5.05, Τ.Α = 2.230). Και η έλλειψη έμπριρίας φένεται πως είναι ένα μέτρια σημαντικό εμπόδιο της αποκέντρωση στο επίπεδο του σχολείου (Μ.Ο = 4.88, Τ.Α = 2.079)</w:t>
      </w:r>
      <w:r w:rsidR="00646640" w:rsidRPr="00D84F17">
        <w:rPr>
          <w:rFonts w:ascii="Times New Roman" w:hAnsi="Times New Roman" w:cs="Times New Roman"/>
          <w:sz w:val="24"/>
          <w:szCs w:val="24"/>
        </w:rPr>
        <w:t>.</w:t>
      </w:r>
    </w:p>
    <w:p w:rsidR="00E64B50" w:rsidRPr="00D84F17" w:rsidRDefault="00E64B50"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w:t>
      </w:r>
      <w:r w:rsidR="00646640" w:rsidRPr="00D84F17">
        <w:rPr>
          <w:rFonts w:ascii="Times New Roman" w:hAnsi="Times New Roman" w:cs="Times New Roman"/>
          <w:b/>
          <w:sz w:val="24"/>
          <w:szCs w:val="24"/>
          <w:u w:val="single"/>
        </w:rPr>
        <w:t>4</w:t>
      </w:r>
      <w:r w:rsidRPr="00D84F17">
        <w:rPr>
          <w:rFonts w:ascii="Times New Roman" w:hAnsi="Times New Roman" w:cs="Times New Roman"/>
          <w:sz w:val="24"/>
          <w:szCs w:val="24"/>
        </w:rPr>
        <w:t xml:space="preserve"> </w:t>
      </w:r>
      <w:r w:rsidRPr="00D84F17">
        <w:rPr>
          <w:rFonts w:ascii="Times New Roman" w:hAnsi="Times New Roman" w:cs="Times New Roman"/>
          <w:b/>
          <w:sz w:val="24"/>
          <w:szCs w:val="24"/>
          <w:u w:val="single"/>
        </w:rPr>
        <w:t>Αποκέντρωση και αποτελεσματικότητα</w:t>
      </w:r>
    </w:p>
    <w:p w:rsidR="00646640" w:rsidRPr="00D84F17" w:rsidRDefault="0008346F"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Στον πίνακα 8 παρουσιάζεται ότι οι εκπαιδευτικοί  πιστεύουν σε αρκετό βαθμό της βελτίωση της σχολικής πρακτικής του εάν του παραχωρηθούν περισσότερες δικαιοδοσίες </w:t>
      </w:r>
      <w:r w:rsidR="00646640" w:rsidRPr="00D84F17">
        <w:rPr>
          <w:rFonts w:ascii="Times New Roman" w:hAnsi="Times New Roman" w:cs="Times New Roman"/>
          <w:sz w:val="24"/>
          <w:szCs w:val="24"/>
        </w:rPr>
        <w:t>(Μ.Ο = 3.89, Τ.Α = 0.91). Η μέτρησης της αποτελεσματικότητας της επίδοσης του έργου του μέσω της αξιολόγησης τους βρίσκει μέτρια σύμφωνους (Μ.Ο = 4.00, Τ.Α = 1.906), όπως και για την αναγκαιότητα της αξιολόγησης γενικότερα (Μ.Ο = 5.31, Τ.Α = 2.539). Δε θεωρούν</w:t>
      </w:r>
      <w:r w:rsidR="0022159C" w:rsidRPr="00D84F17">
        <w:rPr>
          <w:rFonts w:ascii="Times New Roman" w:hAnsi="Times New Roman" w:cs="Times New Roman"/>
          <w:sz w:val="24"/>
          <w:szCs w:val="24"/>
        </w:rPr>
        <w:t xml:space="preserve"> σε μεγάλο βαθμό,</w:t>
      </w:r>
      <w:r w:rsidR="00646640" w:rsidRPr="00D84F17">
        <w:rPr>
          <w:rFonts w:ascii="Times New Roman" w:hAnsi="Times New Roman" w:cs="Times New Roman"/>
          <w:sz w:val="24"/>
          <w:szCs w:val="24"/>
        </w:rPr>
        <w:t xml:space="preserve"> ότι </w:t>
      </w:r>
      <w:r w:rsidR="0022159C" w:rsidRPr="00D84F17">
        <w:rPr>
          <w:rFonts w:ascii="Times New Roman" w:hAnsi="Times New Roman" w:cs="Times New Roman"/>
          <w:sz w:val="24"/>
          <w:szCs w:val="24"/>
        </w:rPr>
        <w:t xml:space="preserve">με την αποκέντρωση θα παραγκωνιστούν οι αδύναμοι μαθητές. </w:t>
      </w:r>
    </w:p>
    <w:p w:rsidR="0022159C" w:rsidRPr="00D84F17" w:rsidRDefault="0022159C" w:rsidP="00D84F17">
      <w:pPr>
        <w:spacing w:line="360" w:lineRule="auto"/>
        <w:jc w:val="both"/>
        <w:rPr>
          <w:rFonts w:ascii="Times New Roman" w:hAnsi="Times New Roman" w:cs="Times New Roman"/>
          <w:sz w:val="24"/>
          <w:szCs w:val="24"/>
        </w:rPr>
      </w:pPr>
    </w:p>
    <w:p w:rsidR="0022159C" w:rsidRPr="00D84F17" w:rsidRDefault="0022159C"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1.4.5</w:t>
      </w:r>
      <w:r w:rsidRPr="00D84F17">
        <w:rPr>
          <w:rFonts w:ascii="Times New Roman" w:hAnsi="Times New Roman" w:cs="Times New Roman"/>
          <w:sz w:val="24"/>
          <w:szCs w:val="24"/>
        </w:rPr>
        <w:t xml:space="preserve"> </w:t>
      </w:r>
      <w:r w:rsidRPr="00D84F17">
        <w:rPr>
          <w:rFonts w:ascii="Times New Roman" w:hAnsi="Times New Roman" w:cs="Times New Roman"/>
          <w:b/>
          <w:sz w:val="24"/>
          <w:szCs w:val="24"/>
          <w:u w:val="single"/>
        </w:rPr>
        <w:t>Άγχος και ανταγωνισμός</w:t>
      </w:r>
    </w:p>
    <w:p w:rsidR="0022159C" w:rsidRPr="00D84F17" w:rsidRDefault="0022159C"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εκπαιδευτικοί πιστεύουν σε μεγάλο βαθμό ότι με την αποκέντρωση θα αποκτήσει το σχολειό τους διαφορετικό χαρακτήρα</w:t>
      </w:r>
      <w:r w:rsidR="00B907AF" w:rsidRPr="00D84F17">
        <w:rPr>
          <w:rFonts w:ascii="Times New Roman" w:hAnsi="Times New Roman" w:cs="Times New Roman"/>
          <w:sz w:val="24"/>
          <w:szCs w:val="24"/>
        </w:rPr>
        <w:t xml:space="preserve"> (Μ.Ο = 6.88, Τ.Α = 2.308)</w:t>
      </w:r>
      <w:r w:rsidRPr="00D84F17">
        <w:rPr>
          <w:rFonts w:ascii="Times New Roman" w:hAnsi="Times New Roman" w:cs="Times New Roman"/>
          <w:sz w:val="24"/>
          <w:szCs w:val="24"/>
        </w:rPr>
        <w:t xml:space="preserve">. Σε μέτριο </w:t>
      </w:r>
      <w:r w:rsidRPr="00D84F17">
        <w:rPr>
          <w:rFonts w:ascii="Times New Roman" w:hAnsi="Times New Roman" w:cs="Times New Roman"/>
          <w:sz w:val="24"/>
          <w:szCs w:val="24"/>
        </w:rPr>
        <w:lastRenderedPageBreak/>
        <w:t>βαθμό, θεωρούν ότι θα προκληθεί ανταγωνισμός ανάμεσα στα σχολεία και τους εκπαιδευτικούς</w:t>
      </w:r>
      <w:r w:rsidR="00B907AF" w:rsidRPr="00D84F17">
        <w:rPr>
          <w:rFonts w:ascii="Times New Roman" w:hAnsi="Times New Roman" w:cs="Times New Roman"/>
          <w:sz w:val="24"/>
          <w:szCs w:val="24"/>
        </w:rPr>
        <w:t xml:space="preserve"> (Μ.Ο = 5.36, Τ.Α = 2.828)</w:t>
      </w:r>
      <w:r w:rsidRPr="00D84F17">
        <w:rPr>
          <w:rFonts w:ascii="Times New Roman" w:hAnsi="Times New Roman" w:cs="Times New Roman"/>
          <w:sz w:val="24"/>
          <w:szCs w:val="24"/>
        </w:rPr>
        <w:t>. Δε πιστεύουν σε μεγάλο βαθμό ότι θα αποκτήσουν άγχος, εάν εργάζον</w:t>
      </w:r>
      <w:r w:rsidR="00B907AF" w:rsidRPr="00D84F17">
        <w:rPr>
          <w:rFonts w:ascii="Times New Roman" w:hAnsi="Times New Roman" w:cs="Times New Roman"/>
          <w:sz w:val="24"/>
          <w:szCs w:val="24"/>
        </w:rPr>
        <w:t xml:space="preserve">ται σε αποκεντρικά περιβάλλοντα (Μ.Ο = 4.18, Τ.Α = 2.922). </w:t>
      </w:r>
    </w:p>
    <w:p w:rsidR="00B907AF" w:rsidRPr="00D84F17" w:rsidRDefault="00B907AF"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1.4.6</w:t>
      </w:r>
      <w:r w:rsidRPr="00D84F17">
        <w:rPr>
          <w:rFonts w:ascii="Times New Roman" w:hAnsi="Times New Roman" w:cs="Times New Roman"/>
          <w:sz w:val="24"/>
          <w:szCs w:val="24"/>
        </w:rPr>
        <w:t xml:space="preserve"> </w:t>
      </w:r>
      <w:r w:rsidRPr="00D84F17">
        <w:rPr>
          <w:rFonts w:ascii="Times New Roman" w:hAnsi="Times New Roman" w:cs="Times New Roman"/>
          <w:b/>
          <w:sz w:val="24"/>
          <w:szCs w:val="24"/>
          <w:u w:val="single"/>
        </w:rPr>
        <w:t>Είδος διοίκησης</w:t>
      </w:r>
    </w:p>
    <w:p w:rsidR="00B907AF" w:rsidRPr="00D84F17" w:rsidRDefault="00B907AF"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εκπαιδευτικοί θεωρούν, ότι σε αρκετό βαθμό ότι στις αποκεντρωμένες σχολικές μονάδες ταιριάζουν περισσότερο η συμμετοχική</w:t>
      </w:r>
      <w:r w:rsidR="006801A6" w:rsidRPr="00D84F17">
        <w:rPr>
          <w:rFonts w:ascii="Times New Roman" w:hAnsi="Times New Roman" w:cs="Times New Roman"/>
          <w:sz w:val="24"/>
          <w:szCs w:val="24"/>
        </w:rPr>
        <w:t xml:space="preserve"> (Μ.Ο = 4.37, Τ.Α = 0.727) </w:t>
      </w:r>
      <w:r w:rsidRPr="00D84F17">
        <w:rPr>
          <w:rFonts w:ascii="Times New Roman" w:hAnsi="Times New Roman" w:cs="Times New Roman"/>
          <w:sz w:val="24"/>
          <w:szCs w:val="24"/>
        </w:rPr>
        <w:t>και δημοκρατική διοίκηση</w:t>
      </w:r>
      <w:r w:rsidR="006801A6" w:rsidRPr="00D84F17">
        <w:rPr>
          <w:rFonts w:ascii="Times New Roman" w:hAnsi="Times New Roman" w:cs="Times New Roman"/>
          <w:sz w:val="24"/>
          <w:szCs w:val="24"/>
        </w:rPr>
        <w:t xml:space="preserve"> (Μ.Ο = 4.35, Τ.Α = 0.691)</w:t>
      </w:r>
      <w:r w:rsidRPr="00D84F17">
        <w:rPr>
          <w:rFonts w:ascii="Times New Roman" w:hAnsi="Times New Roman" w:cs="Times New Roman"/>
          <w:sz w:val="24"/>
          <w:szCs w:val="24"/>
        </w:rPr>
        <w:t xml:space="preserve">. Μέτρια θεωρούν ότι η αυτοδιοίκηση είναι αποτελεσματική (Μ.Ο = </w:t>
      </w:r>
      <w:r w:rsidR="006801A6" w:rsidRPr="00D84F17">
        <w:rPr>
          <w:rFonts w:ascii="Times New Roman" w:hAnsi="Times New Roman" w:cs="Times New Roman"/>
          <w:sz w:val="24"/>
          <w:szCs w:val="24"/>
        </w:rPr>
        <w:t>3.10</w:t>
      </w:r>
      <w:r w:rsidRPr="00D84F17">
        <w:rPr>
          <w:rFonts w:ascii="Times New Roman" w:hAnsi="Times New Roman" w:cs="Times New Roman"/>
          <w:sz w:val="24"/>
          <w:szCs w:val="24"/>
        </w:rPr>
        <w:t xml:space="preserve">, Τ.Α = </w:t>
      </w:r>
      <w:r w:rsidR="006801A6" w:rsidRPr="00D84F17">
        <w:rPr>
          <w:rFonts w:ascii="Times New Roman" w:hAnsi="Times New Roman" w:cs="Times New Roman"/>
          <w:sz w:val="24"/>
          <w:szCs w:val="24"/>
        </w:rPr>
        <w:t>1.152</w:t>
      </w:r>
      <w:r w:rsidRPr="00D84F17">
        <w:rPr>
          <w:rFonts w:ascii="Times New Roman" w:hAnsi="Times New Roman" w:cs="Times New Roman"/>
          <w:sz w:val="24"/>
          <w:szCs w:val="24"/>
        </w:rPr>
        <w:t xml:space="preserve">). </w:t>
      </w:r>
    </w:p>
    <w:p w:rsidR="006A753D" w:rsidRPr="00D84F17" w:rsidRDefault="00B907AF"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sz w:val="24"/>
          <w:szCs w:val="24"/>
        </w:rPr>
        <w:t xml:space="preserve"> </w:t>
      </w:r>
      <w:r w:rsidR="006801A6" w:rsidRPr="00D84F17">
        <w:rPr>
          <w:rFonts w:ascii="Times New Roman" w:hAnsi="Times New Roman" w:cs="Times New Roman"/>
          <w:b/>
          <w:sz w:val="24"/>
          <w:szCs w:val="24"/>
          <w:u w:val="single"/>
        </w:rPr>
        <w:t>1.4.7 Προσδοκίες για αποκέντρωση</w:t>
      </w:r>
    </w:p>
    <w:p w:rsidR="006A753D" w:rsidRPr="00D84F17" w:rsidRDefault="006A753D"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Οι εκπαιδευτικοί θεωρούν ότι ο ρόλος του διευθυντή (Μ.Ο = 1.40, Τ.Α = 0.750)  και του εκπαιδευτικού (Μ.Ο = 1.24, Τ.Α = 0.605)  θα επηρεαστεί θετικά από την αποκέντρωση. </w:t>
      </w:r>
    </w:p>
    <w:p w:rsidR="00B907AF" w:rsidRPr="00D84F17" w:rsidRDefault="00B907AF" w:rsidP="00D84F17">
      <w:pPr>
        <w:spacing w:line="360" w:lineRule="auto"/>
        <w:jc w:val="both"/>
        <w:rPr>
          <w:rFonts w:ascii="Times New Roman" w:hAnsi="Times New Roman" w:cs="Times New Roman"/>
          <w:sz w:val="24"/>
          <w:szCs w:val="24"/>
        </w:rPr>
      </w:pPr>
    </w:p>
    <w:p w:rsidR="0022159C" w:rsidRPr="00D84F17" w:rsidRDefault="0022159C" w:rsidP="00D84F17">
      <w:pPr>
        <w:spacing w:line="360" w:lineRule="auto"/>
        <w:jc w:val="both"/>
        <w:rPr>
          <w:rFonts w:ascii="Times New Roman" w:hAnsi="Times New Roman" w:cs="Times New Roman"/>
          <w:b/>
          <w:sz w:val="24"/>
          <w:szCs w:val="24"/>
          <w:u w:val="single"/>
        </w:rPr>
      </w:pPr>
    </w:p>
    <w:p w:rsidR="0022159C" w:rsidRPr="00D84F17" w:rsidRDefault="0022159C" w:rsidP="00D84F17">
      <w:pPr>
        <w:spacing w:line="360" w:lineRule="auto"/>
        <w:jc w:val="both"/>
        <w:rPr>
          <w:rFonts w:ascii="Times New Roman" w:hAnsi="Times New Roman" w:cs="Times New Roman"/>
          <w:sz w:val="24"/>
          <w:szCs w:val="24"/>
        </w:rPr>
      </w:pPr>
    </w:p>
    <w:p w:rsidR="0008346F" w:rsidRPr="00D84F17" w:rsidRDefault="0008346F" w:rsidP="00D84F17">
      <w:pPr>
        <w:spacing w:line="360" w:lineRule="auto"/>
        <w:ind w:firstLine="284"/>
        <w:jc w:val="both"/>
        <w:rPr>
          <w:rFonts w:ascii="Times New Roman" w:hAnsi="Times New Roman" w:cs="Times New Roman"/>
          <w:sz w:val="24"/>
          <w:szCs w:val="24"/>
        </w:rPr>
      </w:pPr>
    </w:p>
    <w:p w:rsidR="00E64B50" w:rsidRPr="00D84F17" w:rsidRDefault="00E64B50" w:rsidP="00D84F17">
      <w:pPr>
        <w:spacing w:line="360" w:lineRule="auto"/>
        <w:jc w:val="both"/>
        <w:rPr>
          <w:rFonts w:ascii="Times New Roman" w:hAnsi="Times New Roman" w:cs="Times New Roman"/>
          <w:sz w:val="24"/>
          <w:szCs w:val="24"/>
        </w:rPr>
      </w:pPr>
    </w:p>
    <w:p w:rsidR="00E64B50" w:rsidRPr="00D84F17" w:rsidRDefault="00E64B50" w:rsidP="00D84F17">
      <w:pPr>
        <w:spacing w:line="360" w:lineRule="auto"/>
        <w:jc w:val="both"/>
        <w:rPr>
          <w:rFonts w:ascii="Times New Roman" w:hAnsi="Times New Roman" w:cs="Times New Roman"/>
          <w:sz w:val="24"/>
          <w:szCs w:val="24"/>
        </w:rPr>
      </w:pPr>
    </w:p>
    <w:p w:rsidR="00EB6AC7" w:rsidRPr="00D84F17" w:rsidRDefault="00EB6AC7" w:rsidP="00D84F17">
      <w:pPr>
        <w:autoSpaceDE w:val="0"/>
        <w:autoSpaceDN w:val="0"/>
        <w:adjustRightInd w:val="0"/>
        <w:spacing w:after="0" w:line="360" w:lineRule="auto"/>
        <w:ind w:firstLine="284"/>
        <w:jc w:val="both"/>
        <w:rPr>
          <w:rFonts w:ascii="Times New Roman" w:hAnsi="Times New Roman" w:cs="Times New Roman"/>
          <w:b/>
          <w:sz w:val="24"/>
          <w:szCs w:val="24"/>
        </w:rPr>
      </w:pPr>
      <w:r w:rsidRPr="00D84F17">
        <w:rPr>
          <w:rFonts w:ascii="Times New Roman" w:hAnsi="Times New Roman" w:cs="Times New Roman"/>
          <w:b/>
          <w:sz w:val="24"/>
          <w:szCs w:val="24"/>
        </w:rPr>
        <w:br w:type="page"/>
      </w:r>
    </w:p>
    <w:p w:rsidR="003558DE" w:rsidRPr="00D84F17" w:rsidRDefault="003558DE" w:rsidP="00D84F17">
      <w:pPr>
        <w:spacing w:line="360" w:lineRule="auto"/>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lastRenderedPageBreak/>
        <w:t>1.4.</w:t>
      </w:r>
      <w:r w:rsidR="009E2F84" w:rsidRPr="00D84F17">
        <w:rPr>
          <w:rFonts w:ascii="Times New Roman" w:hAnsi="Times New Roman" w:cs="Times New Roman"/>
          <w:b/>
          <w:sz w:val="24"/>
          <w:szCs w:val="24"/>
          <w:u w:val="single"/>
        </w:rPr>
        <w:t>8</w:t>
      </w:r>
      <w:r w:rsidR="009E2F84" w:rsidRPr="00D84F17">
        <w:rPr>
          <w:rFonts w:ascii="Times New Roman" w:hAnsi="Times New Roman" w:cs="Times New Roman"/>
          <w:sz w:val="24"/>
          <w:szCs w:val="24"/>
        </w:rPr>
        <w:t xml:space="preserve"> </w:t>
      </w:r>
      <w:r w:rsidR="00880FF2" w:rsidRPr="00D84F17">
        <w:rPr>
          <w:rFonts w:ascii="Times New Roman" w:hAnsi="Times New Roman" w:cs="Times New Roman"/>
          <w:b/>
          <w:sz w:val="24"/>
          <w:szCs w:val="24"/>
          <w:u w:val="single"/>
        </w:rPr>
        <w:t>Θέση ε</w:t>
      </w:r>
      <w:r w:rsidR="009E2F84" w:rsidRPr="00D84F17">
        <w:rPr>
          <w:rFonts w:ascii="Times New Roman" w:hAnsi="Times New Roman" w:cs="Times New Roman"/>
          <w:b/>
          <w:sz w:val="24"/>
          <w:szCs w:val="24"/>
          <w:u w:val="single"/>
        </w:rPr>
        <w:t>υθύνη</w:t>
      </w:r>
      <w:r w:rsidR="00880FF2" w:rsidRPr="00D84F17">
        <w:rPr>
          <w:rFonts w:ascii="Times New Roman" w:hAnsi="Times New Roman" w:cs="Times New Roman"/>
          <w:b/>
          <w:sz w:val="24"/>
          <w:szCs w:val="24"/>
          <w:u w:val="single"/>
        </w:rPr>
        <w:t>ς</w:t>
      </w:r>
      <w:r w:rsidR="009E2F84" w:rsidRPr="00D84F17">
        <w:rPr>
          <w:rFonts w:ascii="Times New Roman" w:hAnsi="Times New Roman" w:cs="Times New Roman"/>
          <w:b/>
          <w:sz w:val="24"/>
          <w:szCs w:val="24"/>
          <w:u w:val="single"/>
        </w:rPr>
        <w:t xml:space="preserve"> στο εκπαιδευτικό σύστημα/</w:t>
      </w:r>
      <w:r w:rsidR="00880FF2" w:rsidRPr="00D84F17">
        <w:rPr>
          <w:rFonts w:ascii="Times New Roman" w:hAnsi="Times New Roman" w:cs="Times New Roman"/>
          <w:b/>
          <w:sz w:val="24"/>
          <w:szCs w:val="24"/>
          <w:u w:val="single"/>
        </w:rPr>
        <w:t>Δημόσιος και ιδιωτικός τομές</w:t>
      </w:r>
    </w:p>
    <w:p w:rsidR="003558DE" w:rsidRPr="00D84F17" w:rsidRDefault="003558DE" w:rsidP="00D84F17">
      <w:pPr>
        <w:spacing w:line="360" w:lineRule="auto"/>
        <w:ind w:firstLine="284"/>
        <w:jc w:val="both"/>
        <w:rPr>
          <w:rFonts w:ascii="Times New Roman" w:hAnsi="Times New Roman" w:cs="Times New Roman"/>
          <w:sz w:val="24"/>
          <w:szCs w:val="24"/>
        </w:rPr>
      </w:pPr>
    </w:p>
    <w:p w:rsidR="00EB6AC7" w:rsidRPr="00D84F17" w:rsidRDefault="009E2F8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Τα δύο τελευταία ερωτήματα, παρουσιάζονται μαζί στην ενότητα αυτή, για να βοηθήσει την παρουσίαση των συσχετίσεων που ερευνήθηκαν. Συγκεκριμένα,</w:t>
      </w:r>
      <w:r w:rsidR="00EB6AC7" w:rsidRPr="00D84F17">
        <w:rPr>
          <w:rFonts w:ascii="Times New Roman" w:hAnsi="Times New Roman" w:cs="Times New Roman"/>
          <w:sz w:val="24"/>
          <w:szCs w:val="24"/>
        </w:rPr>
        <w:t xml:space="preserve"> θα παρουσιασθούν τα </w:t>
      </w:r>
      <w:r w:rsidR="006873CC" w:rsidRPr="00D84F17">
        <w:rPr>
          <w:rFonts w:ascii="Times New Roman" w:hAnsi="Times New Roman" w:cs="Times New Roman"/>
          <w:sz w:val="24"/>
          <w:szCs w:val="24"/>
        </w:rPr>
        <w:t>αποτελέσματα</w:t>
      </w:r>
      <w:r w:rsidR="00EB6AC7" w:rsidRPr="00D84F17">
        <w:rPr>
          <w:rFonts w:ascii="Times New Roman" w:hAnsi="Times New Roman" w:cs="Times New Roman"/>
          <w:sz w:val="24"/>
          <w:szCs w:val="24"/>
        </w:rPr>
        <w:t xml:space="preserve"> που αφορούν στην στατιστικά σημαντική διαφορά της άποψης των συμμετεχόντων ανάλογα με τον τύπο του σχολείου, την βαθμίδα στην οποία ανήκουν, την θέση ευθύνης που κατέχουν στο σχολείο, τα έτη προϋπηρεσίας και τους πιο συνήθεις τίτλους σπουδών. Οι έλεγχοι αυτοί όπως έχουν περιγραφεί στο αρχικό μέρος της μεθοδολογίας (Περιγραφή της μεθοδολογίας) αφορούν στην εξέταση της διαφοράς της άποψης των ερωτώμενων ανάμεσα σε δύο ανεξάρτητα δείγματα (</w:t>
      </w:r>
      <w:r w:rsidR="00EB6AC7" w:rsidRPr="00D84F17">
        <w:rPr>
          <w:rFonts w:ascii="Times New Roman" w:hAnsi="Times New Roman" w:cs="Times New Roman"/>
          <w:sz w:val="24"/>
          <w:szCs w:val="24"/>
          <w:lang w:val="en-US"/>
        </w:rPr>
        <w:t>t</w:t>
      </w:r>
      <w:r w:rsidR="00EB6AC7" w:rsidRPr="00D84F17">
        <w:rPr>
          <w:rFonts w:ascii="Times New Roman" w:hAnsi="Times New Roman" w:cs="Times New Roman"/>
          <w:sz w:val="24"/>
          <w:szCs w:val="24"/>
        </w:rPr>
        <w:t xml:space="preserve"> – </w:t>
      </w:r>
      <w:r w:rsidR="00EB6AC7" w:rsidRPr="00D84F17">
        <w:rPr>
          <w:rFonts w:ascii="Times New Roman" w:hAnsi="Times New Roman" w:cs="Times New Roman"/>
          <w:sz w:val="24"/>
          <w:szCs w:val="24"/>
          <w:lang w:val="en-US"/>
        </w:rPr>
        <w:t>test</w:t>
      </w:r>
      <w:r w:rsidR="00EB6AC7" w:rsidRPr="00D84F17">
        <w:rPr>
          <w:rFonts w:ascii="Times New Roman" w:hAnsi="Times New Roman" w:cs="Times New Roman"/>
          <w:sz w:val="24"/>
          <w:szCs w:val="24"/>
        </w:rPr>
        <w:t xml:space="preserve">) καθώς και σε περισσότερα από δύο ανεξάρτητα </w:t>
      </w:r>
      <w:r w:rsidR="006873CC" w:rsidRPr="00D84F17">
        <w:rPr>
          <w:rFonts w:ascii="Times New Roman" w:hAnsi="Times New Roman" w:cs="Times New Roman"/>
          <w:sz w:val="24"/>
          <w:szCs w:val="24"/>
        </w:rPr>
        <w:t xml:space="preserve">δείγματα </w:t>
      </w:r>
      <w:r w:rsidR="00EB6AC7" w:rsidRPr="00D84F17">
        <w:rPr>
          <w:rFonts w:ascii="Times New Roman" w:hAnsi="Times New Roman" w:cs="Times New Roman"/>
          <w:sz w:val="24"/>
          <w:szCs w:val="24"/>
        </w:rPr>
        <w:t>(</w:t>
      </w:r>
      <w:r w:rsidR="00EB6AC7" w:rsidRPr="00D84F17">
        <w:rPr>
          <w:rFonts w:ascii="Times New Roman" w:hAnsi="Times New Roman" w:cs="Times New Roman"/>
          <w:sz w:val="24"/>
          <w:szCs w:val="24"/>
          <w:lang w:val="en-US"/>
        </w:rPr>
        <w:t>AN</w:t>
      </w:r>
      <w:r w:rsidR="00EB6AC7" w:rsidRPr="00D84F17">
        <w:rPr>
          <w:rFonts w:ascii="Times New Roman" w:hAnsi="Times New Roman" w:cs="Times New Roman"/>
          <w:sz w:val="24"/>
          <w:szCs w:val="24"/>
        </w:rPr>
        <w:t>.</w:t>
      </w:r>
      <w:r w:rsidR="00EB6AC7" w:rsidRPr="00D84F17">
        <w:rPr>
          <w:rFonts w:ascii="Times New Roman" w:hAnsi="Times New Roman" w:cs="Times New Roman"/>
          <w:sz w:val="24"/>
          <w:szCs w:val="24"/>
          <w:lang w:val="en-US"/>
        </w:rPr>
        <w:t>O</w:t>
      </w:r>
      <w:r w:rsidR="00EB6AC7" w:rsidRPr="00D84F17">
        <w:rPr>
          <w:rFonts w:ascii="Times New Roman" w:hAnsi="Times New Roman" w:cs="Times New Roman"/>
          <w:sz w:val="24"/>
          <w:szCs w:val="24"/>
        </w:rPr>
        <w:t>.</w:t>
      </w:r>
      <w:r w:rsidR="00EB6AC7" w:rsidRPr="00D84F17">
        <w:rPr>
          <w:rFonts w:ascii="Times New Roman" w:hAnsi="Times New Roman" w:cs="Times New Roman"/>
          <w:sz w:val="24"/>
          <w:szCs w:val="24"/>
          <w:lang w:val="en-US"/>
        </w:rPr>
        <w:t>VA</w:t>
      </w:r>
      <w:r w:rsidR="00EB6AC7" w:rsidRPr="00D84F17">
        <w:rPr>
          <w:rFonts w:ascii="Times New Roman" w:hAnsi="Times New Roman" w:cs="Times New Roman"/>
          <w:sz w:val="24"/>
          <w:szCs w:val="24"/>
        </w:rPr>
        <w:t>). Λόγω του όγκου των συγκρίσεων, παρουσιάζονται μόνο εκείνες οι ερωτήσεις στις οποίες έχει προκύψει στατιστικά σημαντική διαφορά σε στάθμη σημαντικότητας 5%.</w:t>
      </w:r>
    </w:p>
    <w:p w:rsidR="00926DAF" w:rsidRPr="00D84F17" w:rsidRDefault="00926DA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1.5.1. Ως προς τον τύπο του σχολείου</w:t>
      </w:r>
    </w:p>
    <w:p w:rsidR="00174995" w:rsidRPr="00D84F17" w:rsidRDefault="00174995" w:rsidP="00D84F17">
      <w:pPr>
        <w:pStyle w:val="aa"/>
        <w:keepNext/>
        <w:spacing w:line="360" w:lineRule="auto"/>
        <w:jc w:val="both"/>
        <w:rPr>
          <w:rFonts w:ascii="Times New Roman" w:hAnsi="Times New Roman" w:cs="Times New Roman"/>
          <w:sz w:val="24"/>
          <w:szCs w:val="24"/>
        </w:rPr>
      </w:pPr>
      <w:bookmarkStart w:id="33" w:name="_Toc420846039"/>
      <w:r w:rsidRPr="00D84F17">
        <w:rPr>
          <w:rFonts w:ascii="Times New Roman" w:hAnsi="Times New Roman" w:cs="Times New Roman"/>
          <w:b w:val="0"/>
          <w:sz w:val="24"/>
          <w:szCs w:val="24"/>
        </w:rPr>
        <w:t>Πίνακας 5</w:t>
      </w:r>
      <w:r w:rsidRPr="00D84F17">
        <w:rPr>
          <w:rFonts w:ascii="Times New Roman" w:hAnsi="Times New Roman" w:cs="Times New Roman"/>
          <w:sz w:val="24"/>
          <w:szCs w:val="24"/>
        </w:rPr>
        <w:t>: Συγκρίσεις ερωτήσεων σε σχέση με τον τύπο του σχολείου</w:t>
      </w:r>
      <w:bookmarkEnd w:id="33"/>
    </w:p>
    <w:tbl>
      <w:tblPr>
        <w:tblW w:w="9498" w:type="dxa"/>
        <w:tblInd w:w="-176" w:type="dxa"/>
        <w:tblLook w:val="04A0"/>
      </w:tblPr>
      <w:tblGrid>
        <w:gridCol w:w="6096"/>
        <w:gridCol w:w="1134"/>
        <w:gridCol w:w="992"/>
        <w:gridCol w:w="1276"/>
      </w:tblGrid>
      <w:tr w:rsidR="00EB6AC7" w:rsidRPr="00D84F17" w:rsidTr="00F63165">
        <w:trPr>
          <w:trHeight w:val="720"/>
        </w:trPr>
        <w:tc>
          <w:tcPr>
            <w:tcW w:w="6096" w:type="dxa"/>
            <w:tcBorders>
              <w:top w:val="single" w:sz="4" w:space="0" w:color="auto"/>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sz w:val="24"/>
                <w:szCs w:val="24"/>
                <w:lang w:eastAsia="el-GR"/>
              </w:rPr>
            </w:pPr>
          </w:p>
        </w:tc>
        <w:tc>
          <w:tcPr>
            <w:tcW w:w="1134"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Τ</w:t>
            </w:r>
          </w:p>
        </w:tc>
        <w:tc>
          <w:tcPr>
            <w:tcW w:w="992"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Β.Ε</w:t>
            </w:r>
          </w:p>
        </w:tc>
        <w:tc>
          <w:tcPr>
            <w:tcW w:w="1276"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val="en-US" w:eastAsia="el-GR"/>
              </w:rPr>
            </w:pPr>
            <w:r w:rsidRPr="00D84F17">
              <w:rPr>
                <w:rFonts w:ascii="Times New Roman" w:eastAsia="Times New Roman" w:hAnsi="Times New Roman" w:cs="Times New Roman"/>
                <w:b/>
                <w:color w:val="000000"/>
                <w:sz w:val="24"/>
                <w:szCs w:val="24"/>
                <w:lang w:val="en-US" w:eastAsia="el-GR"/>
              </w:rPr>
              <w:t>p</w:t>
            </w:r>
          </w:p>
        </w:tc>
      </w:tr>
      <w:tr w:rsidR="00EB6AC7" w:rsidRPr="00D84F17" w:rsidTr="00F63165">
        <w:trPr>
          <w:trHeight w:val="720"/>
        </w:trPr>
        <w:tc>
          <w:tcPr>
            <w:tcW w:w="6096" w:type="dxa"/>
            <w:tcBorders>
              <w:top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Οι ανάγκες της αγοράς εργασίας</w:t>
            </w:r>
          </w:p>
        </w:tc>
        <w:tc>
          <w:tcPr>
            <w:tcW w:w="1134"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-2.141</w:t>
            </w:r>
          </w:p>
        </w:tc>
        <w:tc>
          <w:tcPr>
            <w:tcW w:w="992"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val="en-US" w:eastAsia="el-GR"/>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.033</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Ως εκπαιδευτικός σε τι ποσοστό πιστεύετε ότι συμμετέχετε στη διαδικασία λήψης αποφάσεων σχετικά με την εκπαιδευτική πολιτική;</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-3.028</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.003</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Ο Σύλλογος Διδασκόντων έχει επαρκείς αρμοδιότητες για να λειτουργεί ευέλικτα και αυτόνομα;</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-3.510</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.001</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Συμφωνείτε με την καθολική εφαρμογή καινοτόμων προγραμμάτων (με εγκύκλιους) για σημαντικές ή παγκόσμιες ημέρες (ημέρα κατά του σχολικού εκφοβισμού, παγκόσμια ημέρα περιβάλλοντος, κ.α.);</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-3.975</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.000</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Αυτοαξιολόγηση του εκπαιδευτικού έργου και της σχολικής μονάδας</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-2.723</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.007</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Στο αποκεντρωμένο σχολικό περιβάλλον οι εργαζόμενοι θα πρέπει εκτός από την κοινή λήψη αποφάσεων, να μοιράζονται τις ευθύνες και να δουλεύουν ομαδικά. (Συμμετοχική Διοίκηση)</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-2.908</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.004</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Ύπαρξη πολλών κεντρικά διαμορφωμένων εγκυκλίων προς καθολική εφαρμογή</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4.608</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.000</w:t>
            </w:r>
          </w:p>
        </w:tc>
      </w:tr>
      <w:tr w:rsidR="00EB6AC7" w:rsidRPr="00D84F17" w:rsidTr="00F63165">
        <w:trPr>
          <w:trHeight w:val="720"/>
        </w:trPr>
        <w:tc>
          <w:tcPr>
            <w:tcW w:w="609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Συντήρηση σχολικού κτιρίου</w:t>
            </w:r>
            <w:r w:rsidR="006873CC" w:rsidRPr="00D84F17">
              <w:rPr>
                <w:rFonts w:ascii="Times New Roman" w:eastAsia="Times New Roman" w:hAnsi="Times New Roman" w:cs="Times New Roman"/>
                <w:color w:val="000000"/>
                <w:sz w:val="24"/>
                <w:szCs w:val="24"/>
                <w:lang w:eastAsia="el-GR"/>
              </w:rPr>
              <w:t xml:space="preserve"> από Γονείς</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2.560</w:t>
            </w:r>
          </w:p>
        </w:tc>
        <w:tc>
          <w:tcPr>
            <w:tcW w:w="992"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.011</w:t>
            </w:r>
          </w:p>
        </w:tc>
      </w:tr>
      <w:tr w:rsidR="00EB6AC7" w:rsidRPr="00D84F17" w:rsidTr="00F63165">
        <w:trPr>
          <w:trHeight w:val="720"/>
        </w:trPr>
        <w:tc>
          <w:tcPr>
            <w:tcW w:w="6096" w:type="dxa"/>
            <w:tcBorders>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 xml:space="preserve">Συντήρηση σχολικού κτιρίου </w:t>
            </w:r>
            <w:r w:rsidR="006873CC" w:rsidRPr="00D84F17">
              <w:rPr>
                <w:rFonts w:ascii="Times New Roman" w:eastAsia="Times New Roman" w:hAnsi="Times New Roman" w:cs="Times New Roman"/>
                <w:color w:val="000000"/>
                <w:sz w:val="24"/>
                <w:szCs w:val="24"/>
                <w:lang w:eastAsia="el-GR"/>
              </w:rPr>
              <w:t>από το Δήμο</w:t>
            </w:r>
          </w:p>
        </w:tc>
        <w:tc>
          <w:tcPr>
            <w:tcW w:w="1134" w:type="dxa"/>
            <w:tcBorders>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3.789</w:t>
            </w:r>
          </w:p>
        </w:tc>
        <w:tc>
          <w:tcPr>
            <w:tcW w:w="992" w:type="dxa"/>
            <w:tcBorders>
              <w:bottom w:val="single" w:sz="4" w:space="0" w:color="auto"/>
            </w:tcBorders>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w:t>
            </w:r>
            <w:r w:rsidRPr="00D84F17">
              <w:rPr>
                <w:rFonts w:ascii="Times New Roman" w:eastAsia="Times New Roman" w:hAnsi="Times New Roman" w:cs="Times New Roman"/>
                <w:color w:val="000000"/>
                <w:sz w:val="24"/>
                <w:szCs w:val="24"/>
                <w:lang w:val="en-US" w:eastAsia="el-GR"/>
              </w:rPr>
              <w:t>8</w:t>
            </w:r>
          </w:p>
        </w:tc>
        <w:tc>
          <w:tcPr>
            <w:tcW w:w="1276" w:type="dxa"/>
            <w:tcBorders>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.000</w:t>
            </w:r>
          </w:p>
        </w:tc>
      </w:tr>
    </w:tbl>
    <w:p w:rsidR="00EB6AC7" w:rsidRPr="00D84F17" w:rsidRDefault="00EB6AC7" w:rsidP="00D84F17">
      <w:pPr>
        <w:spacing w:line="360" w:lineRule="auto"/>
        <w:ind w:firstLine="284"/>
        <w:jc w:val="both"/>
        <w:rPr>
          <w:rFonts w:ascii="Times New Roman" w:hAnsi="Times New Roman" w:cs="Times New Roman"/>
          <w:sz w:val="24"/>
          <w:szCs w:val="24"/>
          <w:lang w:val="en-US"/>
        </w:rPr>
      </w:pPr>
    </w:p>
    <w:p w:rsidR="00EB6AC7" w:rsidRPr="00D84F17" w:rsidRDefault="003876F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Στον πίνακα 5</w:t>
      </w:r>
      <w:r w:rsidR="00EB6AC7" w:rsidRPr="00D84F17">
        <w:rPr>
          <w:rFonts w:ascii="Times New Roman" w:hAnsi="Times New Roman" w:cs="Times New Roman"/>
          <w:sz w:val="24"/>
          <w:szCs w:val="24"/>
        </w:rPr>
        <w:t>, παρουσιάζονται τα αποτελέσματα από την εφαρμογή του ελέγχου t δύο ανεξαρτήτων δειγμάτων (ιδιωτικό και δημόσιο σχολείο). Φαίνεται ότι υπάρχει στατιστικά σημαντική διαφορά σε σχέση με τον βαθμό σημαντικότητας τον οποίο θεωρούν οι δάσκαλοι στους δύο τύπους σχολείων</w:t>
      </w:r>
      <w:r w:rsidR="0095635E" w:rsidRPr="00D84F17">
        <w:rPr>
          <w:rFonts w:ascii="Times New Roman" w:hAnsi="Times New Roman" w:cs="Times New Roman"/>
          <w:sz w:val="24"/>
          <w:szCs w:val="24"/>
        </w:rPr>
        <w:t>,</w:t>
      </w:r>
      <w:r w:rsidR="00EB6AC7" w:rsidRPr="00D84F17">
        <w:rPr>
          <w:rFonts w:ascii="Times New Roman" w:hAnsi="Times New Roman" w:cs="Times New Roman"/>
          <w:sz w:val="24"/>
          <w:szCs w:val="24"/>
        </w:rPr>
        <w:t xml:space="preserve"> ότι οι ανάγκες της αγοράς διαμορφώνουν την εκπαιδευτική πολιτική στην Ελλάδα [t(298) = -2.14, p &lt; 0.05]. Συγκεκριμένα, οι δάσκαλοι στο δημόσιο σχολείο δεν θεωρούν ότι είναι ένας σημαντικός παράγοντας διαμόρφωσης της εκπαιδευτικής πολιτικής στην Ελλάδα (Μ.Ο = 5.21 , Τ.Α = 2.64) ενώ οι διδάσκοντες στον ιδιωτικό τομέα τον θεωρούν σημαντικότερο παράγοντα (Μ.Ο = 6.14, Τ.Α = 2.45). Από την άλλη μεριά στατιστικά σημαντική διαφορά υπάρχει σε σχέση με το αν οι εκπαιδευτικοί πιστεύουν ότι συμμετέχουν στη διαδικασία λήψης αποφάσεων σχετικά με την εκπαιδευτική πολιτική [t(298) = -2.08, p &lt; 0.05]. Οι συμμετέχοντες οι οποίοι ανήκουν στο δημόσιο σχολείο</w:t>
      </w:r>
      <w:r w:rsidR="006873CC" w:rsidRPr="00D84F17">
        <w:rPr>
          <w:rFonts w:ascii="Times New Roman" w:hAnsi="Times New Roman" w:cs="Times New Roman"/>
          <w:sz w:val="24"/>
          <w:szCs w:val="24"/>
        </w:rPr>
        <w:t>,</w:t>
      </w:r>
      <w:r w:rsidR="00EB6AC7" w:rsidRPr="00D84F17">
        <w:rPr>
          <w:rFonts w:ascii="Times New Roman" w:hAnsi="Times New Roman" w:cs="Times New Roman"/>
          <w:sz w:val="24"/>
          <w:szCs w:val="24"/>
        </w:rPr>
        <w:t xml:space="preserve"> θεωρούν ότι συμμετέχουν σε μικρό βαθμό (Μ.Ο = 1.81, Τ.Α = 0.92) ενώ σε λίγο μεγαλύτερο βαθμό θεωρούν </w:t>
      </w:r>
      <w:r w:rsidR="006873CC" w:rsidRPr="00D84F17">
        <w:rPr>
          <w:rFonts w:ascii="Times New Roman" w:hAnsi="Times New Roman" w:cs="Times New Roman"/>
          <w:sz w:val="24"/>
          <w:szCs w:val="24"/>
        </w:rPr>
        <w:t xml:space="preserve">ότι συμμετέχουν </w:t>
      </w:r>
      <w:r w:rsidR="00EB6AC7" w:rsidRPr="00D84F17">
        <w:rPr>
          <w:rFonts w:ascii="Times New Roman" w:hAnsi="Times New Roman" w:cs="Times New Roman"/>
          <w:sz w:val="24"/>
          <w:szCs w:val="24"/>
        </w:rPr>
        <w:t xml:space="preserve">οι </w:t>
      </w:r>
      <w:r w:rsidR="006873CC" w:rsidRPr="00D84F17">
        <w:rPr>
          <w:rFonts w:ascii="Times New Roman" w:hAnsi="Times New Roman" w:cs="Times New Roman"/>
          <w:sz w:val="24"/>
          <w:szCs w:val="24"/>
        </w:rPr>
        <w:t xml:space="preserve">εκπαιδευτικοί </w:t>
      </w:r>
      <w:r w:rsidR="00EB6AC7" w:rsidRPr="00D84F17">
        <w:rPr>
          <w:rFonts w:ascii="Times New Roman" w:hAnsi="Times New Roman" w:cs="Times New Roman"/>
          <w:sz w:val="24"/>
          <w:szCs w:val="24"/>
        </w:rPr>
        <w:t xml:space="preserve">σε ιδιωτικά ιδρύματα (Μ.Ο = 2.31,Τ.Α = 1.28). Διαφωνία επίσης υπάρχει σε σχέση με την καθολική εφαρμογή καινοτόμων προγραμμάτων (με εγκύκλιους) για σημαντικές ή παγκόσμιες ημέρες (ημέρα κατά του σχολικού εκφοβισμού, παγκόσμια ημέρα περιβάλλοντος, κ.α.) [t(298) = -3.98, p &lt; 0.05]. Οι συμμετέχοντες οι οποίοι </w:t>
      </w:r>
      <w:r w:rsidR="0049359F" w:rsidRPr="00D84F17">
        <w:rPr>
          <w:rFonts w:ascii="Times New Roman" w:hAnsi="Times New Roman" w:cs="Times New Roman"/>
          <w:sz w:val="24"/>
          <w:szCs w:val="24"/>
        </w:rPr>
        <w:t>διδάσκουν</w:t>
      </w:r>
      <w:r w:rsidR="00EB6AC7" w:rsidRPr="00D84F17">
        <w:rPr>
          <w:rFonts w:ascii="Times New Roman" w:hAnsi="Times New Roman" w:cs="Times New Roman"/>
          <w:sz w:val="24"/>
          <w:szCs w:val="24"/>
        </w:rPr>
        <w:t xml:space="preserve"> σε δημόσια σχολεία, δεν συμφωνούν με την εν λόγω άποψη (Μ.Ο = 3.27, Τ.Α = 1.2), ενώ οι συμμετέχοντες στον ιδιωτικό τομέα συμφωνούν με την εφαρμογή καινοτόμων προγραμμάτων (Μ.Ο = 4.98, Τ.Α = 0.02). Επιπλέον, οι εκπαιδευτικοί στους δύο τύπους σχολείων φαίνεται ότι έχουν αντίθετη άποψη σε σχέση με το αν η αυτοαξιολόγηση του εκπαιδευτικού έργου και της σχολικής μονάδας  αποτελεί </w:t>
      </w:r>
      <w:r w:rsidR="00EB6AC7" w:rsidRPr="00D84F17">
        <w:rPr>
          <w:rFonts w:ascii="Times New Roman" w:hAnsi="Times New Roman" w:cs="Times New Roman"/>
          <w:sz w:val="24"/>
          <w:szCs w:val="24"/>
        </w:rPr>
        <w:lastRenderedPageBreak/>
        <w:t>σημαντικό παράγοντα διαμόρφωσης εσωτερικής πολιτικής σε ένα σχολείο [t(298) = -2.72, p &lt; 0.05]. Αναλυτικότερα, οι εκπαιδευτικοί στο δημόσιο την θεωρούν λίγο σημαντική (Μ.Ο = 3.88, Τ.Α = 1.90) ενώ στον ιδιωτικό τομέα περισσότερο σημαντικό παράγοντα (Μ.Ο = 4.74, Τ.Α = 1.79). Εκπαιδευτικοί στον ιδιωτικό και τον δημόσιο τομέα έχουν διαφορετική άποψη σε σχέση με το αν στο αποκεντρωμένο σχολικό περιβάλλον οι εργαζόμενοι θα πρέπει εκτός από την κοινή λήψη αποφάσεων, να μοιράζονται τις ευθύνες και να δουλεύουν ομαδικά[t(298) = -2.09, p &lt; 0.05]. Διαφορετική άποψη μοιράζονται οι συμμετέχοντες</w:t>
      </w:r>
      <w:r w:rsidR="0049359F" w:rsidRPr="00D84F17">
        <w:rPr>
          <w:rFonts w:ascii="Times New Roman" w:hAnsi="Times New Roman" w:cs="Times New Roman"/>
          <w:sz w:val="24"/>
          <w:szCs w:val="24"/>
        </w:rPr>
        <w:t xml:space="preserve"> και</w:t>
      </w:r>
      <w:r w:rsidR="00EB6AC7" w:rsidRPr="00D84F17">
        <w:rPr>
          <w:rFonts w:ascii="Times New Roman" w:hAnsi="Times New Roman" w:cs="Times New Roman"/>
          <w:sz w:val="24"/>
          <w:szCs w:val="24"/>
        </w:rPr>
        <w:t xml:space="preserve"> για το αν η συντήρηση του σχολικού κτιρίου είναι ένας σημαντικός παράγοντας</w:t>
      </w:r>
      <w:r w:rsidR="0049359F" w:rsidRPr="00D84F17">
        <w:rPr>
          <w:rFonts w:ascii="Times New Roman" w:hAnsi="Times New Roman" w:cs="Times New Roman"/>
          <w:sz w:val="24"/>
          <w:szCs w:val="24"/>
        </w:rPr>
        <w:t xml:space="preserve"> συνεργασίας τους με τους γονείς</w:t>
      </w:r>
      <w:r w:rsidR="00EB6AC7" w:rsidRPr="00D84F17">
        <w:rPr>
          <w:rFonts w:ascii="Times New Roman" w:hAnsi="Times New Roman" w:cs="Times New Roman"/>
          <w:sz w:val="24"/>
          <w:szCs w:val="24"/>
        </w:rPr>
        <w:t xml:space="preserve"> [</w:t>
      </w:r>
      <w:r w:rsidR="00EB6AC7" w:rsidRPr="00D84F17">
        <w:rPr>
          <w:rFonts w:ascii="Times New Roman" w:hAnsi="Times New Roman" w:cs="Times New Roman"/>
          <w:sz w:val="24"/>
          <w:szCs w:val="24"/>
          <w:lang w:val="en-US"/>
        </w:rPr>
        <w:t>t</w:t>
      </w:r>
      <w:r w:rsidR="00EB6AC7" w:rsidRPr="00D84F17">
        <w:rPr>
          <w:rFonts w:ascii="Times New Roman" w:hAnsi="Times New Roman" w:cs="Times New Roman"/>
          <w:sz w:val="24"/>
          <w:szCs w:val="24"/>
        </w:rPr>
        <w:t xml:space="preserve">(298) = 2.56, </w:t>
      </w:r>
      <w:r w:rsidR="00EB6AC7" w:rsidRPr="00D84F17">
        <w:rPr>
          <w:rFonts w:ascii="Times New Roman" w:hAnsi="Times New Roman" w:cs="Times New Roman"/>
          <w:sz w:val="24"/>
          <w:szCs w:val="24"/>
          <w:lang w:val="en-US"/>
        </w:rPr>
        <w:t>p</w:t>
      </w:r>
      <w:r w:rsidR="00EB6AC7" w:rsidRPr="00D84F17">
        <w:rPr>
          <w:rFonts w:ascii="Times New Roman" w:hAnsi="Times New Roman" w:cs="Times New Roman"/>
          <w:sz w:val="24"/>
          <w:szCs w:val="24"/>
        </w:rPr>
        <w:t xml:space="preserve"> &lt; 0.05]. Συγκεκριμένα, οι διδάσκοντες στα δημόσια σχολεία σταθμίζουν αυτόν τον παράγοντα περισσότερο (Μ.Ο = 5.77, Τ.Α = 1.83) σε σχέση με τους διδάσκοντες στα ιδιωτικά σχολεία (Μ.Ο = 4.98, Τ.Α = 2.12). Για όλες τις υπόλοιπες ερωτήσεις, δεν φαίνεται να υπάρχει διαφορά στην άποψη μεταξύ διδασκόντων σε δημόσια και ιδιωτικά σχολεία.</w:t>
      </w:r>
    </w:p>
    <w:p w:rsidR="00EB6AC7" w:rsidRPr="00D84F17" w:rsidRDefault="00EB6AC7" w:rsidP="00D84F17">
      <w:pPr>
        <w:pStyle w:val="a5"/>
        <w:spacing w:line="360" w:lineRule="auto"/>
        <w:ind w:firstLine="284"/>
        <w:jc w:val="both"/>
        <w:rPr>
          <w:rFonts w:ascii="Times New Roman" w:hAnsi="Times New Roman" w:cs="Times New Roman"/>
          <w:b/>
          <w:i/>
          <w:sz w:val="24"/>
          <w:szCs w:val="24"/>
        </w:rPr>
      </w:pPr>
      <w:r w:rsidRPr="00D84F17">
        <w:rPr>
          <w:rFonts w:ascii="Times New Roman" w:hAnsi="Times New Roman" w:cs="Times New Roman"/>
          <w:b/>
          <w:i/>
          <w:sz w:val="24"/>
          <w:szCs w:val="24"/>
        </w:rPr>
        <w:br w:type="page"/>
      </w:r>
    </w:p>
    <w:p w:rsidR="00926DAF" w:rsidRPr="00D84F17" w:rsidRDefault="00926DAF"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1.5.2. Ως προς την β</w:t>
      </w:r>
      <w:r w:rsidR="005A2D69" w:rsidRPr="00D84F17">
        <w:rPr>
          <w:rFonts w:ascii="Times New Roman" w:hAnsi="Times New Roman" w:cs="Times New Roman"/>
          <w:sz w:val="24"/>
          <w:szCs w:val="24"/>
        </w:rPr>
        <w:t>αθμίδα εκπαίδευσης</w:t>
      </w:r>
    </w:p>
    <w:p w:rsidR="00174995" w:rsidRPr="00D84F17" w:rsidRDefault="00174995" w:rsidP="00D84F17">
      <w:pPr>
        <w:pStyle w:val="aa"/>
        <w:keepNext/>
        <w:spacing w:line="360" w:lineRule="auto"/>
        <w:jc w:val="both"/>
        <w:rPr>
          <w:rFonts w:ascii="Times New Roman" w:hAnsi="Times New Roman" w:cs="Times New Roman"/>
          <w:sz w:val="24"/>
          <w:szCs w:val="24"/>
        </w:rPr>
      </w:pPr>
      <w:bookmarkStart w:id="34" w:name="_Toc420846040"/>
      <w:r w:rsidRPr="00D84F17">
        <w:rPr>
          <w:rFonts w:ascii="Times New Roman" w:hAnsi="Times New Roman" w:cs="Times New Roman"/>
          <w:b w:val="0"/>
          <w:sz w:val="24"/>
          <w:szCs w:val="24"/>
        </w:rPr>
        <w:t>Πίνακας 6</w:t>
      </w:r>
      <w:r w:rsidRPr="00D84F17">
        <w:rPr>
          <w:rFonts w:ascii="Times New Roman" w:hAnsi="Times New Roman" w:cs="Times New Roman"/>
          <w:sz w:val="24"/>
          <w:szCs w:val="24"/>
        </w:rPr>
        <w:t>: Συγκρίσεις ερωτήσεων σε σχέση με την βαθμίδα εκπαίδευσης</w:t>
      </w:r>
      <w:bookmarkEnd w:id="34"/>
    </w:p>
    <w:p w:rsidR="00174995" w:rsidRPr="00D84F17" w:rsidRDefault="00174995" w:rsidP="00D84F17">
      <w:pPr>
        <w:spacing w:line="360" w:lineRule="auto"/>
        <w:jc w:val="both"/>
        <w:rPr>
          <w:rFonts w:ascii="Times New Roman" w:hAnsi="Times New Roman" w:cs="Times New Roman"/>
          <w:sz w:val="24"/>
          <w:szCs w:val="24"/>
        </w:rPr>
      </w:pPr>
    </w:p>
    <w:tbl>
      <w:tblPr>
        <w:tblW w:w="8517" w:type="dxa"/>
        <w:jc w:val="center"/>
        <w:tblInd w:w="-984" w:type="dxa"/>
        <w:tblLook w:val="04A0"/>
      </w:tblPr>
      <w:tblGrid>
        <w:gridCol w:w="4226"/>
        <w:gridCol w:w="1473"/>
        <w:gridCol w:w="1276"/>
        <w:gridCol w:w="1542"/>
      </w:tblGrid>
      <w:tr w:rsidR="00EB6AC7" w:rsidRPr="00D84F17" w:rsidTr="00F63165">
        <w:trPr>
          <w:trHeight w:val="720"/>
          <w:jc w:val="center"/>
        </w:trPr>
        <w:tc>
          <w:tcPr>
            <w:tcW w:w="4226" w:type="dxa"/>
            <w:tcBorders>
              <w:top w:val="single" w:sz="4" w:space="0" w:color="auto"/>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p>
        </w:tc>
        <w:tc>
          <w:tcPr>
            <w:tcW w:w="1473"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Τ</w:t>
            </w:r>
          </w:p>
        </w:tc>
        <w:tc>
          <w:tcPr>
            <w:tcW w:w="1276"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Β.Ε</w:t>
            </w:r>
          </w:p>
        </w:tc>
        <w:tc>
          <w:tcPr>
            <w:tcW w:w="1542"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val="en-US" w:eastAsia="el-GR"/>
              </w:rPr>
            </w:pPr>
            <w:r w:rsidRPr="00D84F17">
              <w:rPr>
                <w:rFonts w:ascii="Times New Roman" w:eastAsia="Times New Roman" w:hAnsi="Times New Roman" w:cs="Times New Roman"/>
                <w:b/>
                <w:color w:val="000000"/>
                <w:sz w:val="24"/>
                <w:szCs w:val="24"/>
                <w:lang w:val="en-US" w:eastAsia="el-GR"/>
              </w:rPr>
              <w:t>p</w:t>
            </w:r>
          </w:p>
        </w:tc>
      </w:tr>
      <w:tr w:rsidR="00EB6AC7" w:rsidRPr="00D84F17" w:rsidTr="00F63165">
        <w:trPr>
          <w:trHeight w:val="720"/>
          <w:jc w:val="center"/>
        </w:trPr>
        <w:tc>
          <w:tcPr>
            <w:tcW w:w="4226" w:type="dxa"/>
            <w:tcBorders>
              <w:top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Διεθνείς Οργανισμοί</w:t>
            </w:r>
          </w:p>
        </w:tc>
        <w:tc>
          <w:tcPr>
            <w:tcW w:w="1473"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-2.764</w:t>
            </w:r>
          </w:p>
        </w:tc>
        <w:tc>
          <w:tcPr>
            <w:tcW w:w="1276"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.006</w:t>
            </w:r>
          </w:p>
        </w:tc>
      </w:tr>
      <w:tr w:rsidR="00EB6AC7" w:rsidRPr="00D84F17" w:rsidTr="00F63165">
        <w:trPr>
          <w:trHeight w:val="720"/>
          <w:jc w:val="center"/>
        </w:trPr>
        <w:tc>
          <w:tcPr>
            <w:tcW w:w="422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Ο σύλλογος γονέων και κηδεμόνων</w:t>
            </w:r>
          </w:p>
        </w:tc>
        <w:tc>
          <w:tcPr>
            <w:tcW w:w="1473"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-3.221</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.001</w:t>
            </w:r>
          </w:p>
        </w:tc>
      </w:tr>
      <w:tr w:rsidR="00EB6AC7" w:rsidRPr="00D84F17" w:rsidTr="00F63165">
        <w:trPr>
          <w:trHeight w:val="720"/>
          <w:jc w:val="center"/>
        </w:trPr>
        <w:tc>
          <w:tcPr>
            <w:tcW w:w="422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Ως εκπαιδευτικός σε τι ποσοστό πιστεύετε ότι συμμετέχετε στη διαδικασία λήψης αποφάσεων σχετικά με την εκπαιδευτική πολιτική;</w:t>
            </w:r>
          </w:p>
        </w:tc>
        <w:tc>
          <w:tcPr>
            <w:tcW w:w="1473"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-2.600</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.010</w:t>
            </w:r>
          </w:p>
        </w:tc>
      </w:tr>
      <w:tr w:rsidR="00EB6AC7" w:rsidRPr="00D84F17" w:rsidTr="00F63165">
        <w:trPr>
          <w:trHeight w:val="720"/>
          <w:jc w:val="center"/>
        </w:trPr>
        <w:tc>
          <w:tcPr>
            <w:tcW w:w="422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Αυτοαξιολόγηση του εκπαιδευτικού έργου και της σχολικής μονάδας</w:t>
            </w:r>
          </w:p>
        </w:tc>
        <w:tc>
          <w:tcPr>
            <w:tcW w:w="1473"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-3.194</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.002</w:t>
            </w:r>
          </w:p>
        </w:tc>
      </w:tr>
      <w:tr w:rsidR="00EB6AC7" w:rsidRPr="00D84F17" w:rsidTr="00F63165">
        <w:trPr>
          <w:trHeight w:val="720"/>
          <w:jc w:val="center"/>
        </w:trPr>
        <w:tc>
          <w:tcPr>
            <w:tcW w:w="4226"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Συνδιαμόρφωση Αναλυτικού προγράμματος</w:t>
            </w:r>
          </w:p>
        </w:tc>
        <w:tc>
          <w:tcPr>
            <w:tcW w:w="1473"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-2.343</w:t>
            </w:r>
          </w:p>
        </w:tc>
        <w:tc>
          <w:tcPr>
            <w:tcW w:w="127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.020</w:t>
            </w:r>
          </w:p>
        </w:tc>
      </w:tr>
      <w:tr w:rsidR="00EB6AC7" w:rsidRPr="00D84F17" w:rsidTr="00F63165">
        <w:trPr>
          <w:trHeight w:val="720"/>
          <w:jc w:val="center"/>
        </w:trPr>
        <w:tc>
          <w:tcPr>
            <w:tcW w:w="4226" w:type="dxa"/>
            <w:tcBorders>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Συμπεριφορά των παιδιών</w:t>
            </w:r>
          </w:p>
        </w:tc>
        <w:tc>
          <w:tcPr>
            <w:tcW w:w="1473" w:type="dxa"/>
            <w:tcBorders>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-3.455</w:t>
            </w:r>
          </w:p>
        </w:tc>
        <w:tc>
          <w:tcPr>
            <w:tcW w:w="1276" w:type="dxa"/>
            <w:tcBorders>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542" w:type="dxa"/>
            <w:tcBorders>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.001</w:t>
            </w:r>
          </w:p>
        </w:tc>
      </w:tr>
    </w:tbl>
    <w:p w:rsidR="00EB6AC7" w:rsidRPr="00D84F17" w:rsidRDefault="00EB6AC7" w:rsidP="00D84F17">
      <w:pPr>
        <w:spacing w:line="360" w:lineRule="auto"/>
        <w:ind w:firstLine="284"/>
        <w:jc w:val="both"/>
        <w:rPr>
          <w:rFonts w:ascii="Times New Roman" w:hAnsi="Times New Roman" w:cs="Times New Roman"/>
          <w:b/>
          <w:sz w:val="24"/>
          <w:szCs w:val="24"/>
        </w:rPr>
      </w:pPr>
    </w:p>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w:t>
      </w:r>
      <w:r w:rsidR="003876F0" w:rsidRPr="00D84F17">
        <w:rPr>
          <w:rFonts w:ascii="Times New Roman" w:hAnsi="Times New Roman" w:cs="Times New Roman"/>
          <w:sz w:val="24"/>
          <w:szCs w:val="24"/>
        </w:rPr>
        <w:t>ον πίνακα 6</w:t>
      </w:r>
      <w:r w:rsidRPr="00D84F17">
        <w:rPr>
          <w:rFonts w:ascii="Times New Roman" w:hAnsi="Times New Roman" w:cs="Times New Roman"/>
          <w:sz w:val="24"/>
          <w:szCs w:val="24"/>
        </w:rPr>
        <w:t xml:space="preserve"> φαίνεται ότι υπάρχει στατιστικά σημαντική διαφορά τη</w:t>
      </w:r>
      <w:r w:rsidR="0049359F" w:rsidRPr="00D84F17">
        <w:rPr>
          <w:rFonts w:ascii="Times New Roman" w:hAnsi="Times New Roman" w:cs="Times New Roman"/>
          <w:sz w:val="24"/>
          <w:szCs w:val="24"/>
        </w:rPr>
        <w:t>ς άποψης των διδασκόντων στην Α/βάθμια και Β/</w:t>
      </w:r>
      <w:r w:rsidRPr="00D84F17">
        <w:rPr>
          <w:rFonts w:ascii="Times New Roman" w:hAnsi="Times New Roman" w:cs="Times New Roman"/>
          <w:sz w:val="24"/>
          <w:szCs w:val="24"/>
        </w:rPr>
        <w:t xml:space="preserve">βάθμια εκπαίδευση σε σχέση με το αν οι διεθνείς οργανισμοί διαμορφώνουν την εκπαιδευτική </w:t>
      </w:r>
      <w:r w:rsidR="0049359F" w:rsidRPr="00D84F17">
        <w:rPr>
          <w:rFonts w:ascii="Times New Roman" w:hAnsi="Times New Roman" w:cs="Times New Roman"/>
          <w:sz w:val="24"/>
          <w:szCs w:val="24"/>
        </w:rPr>
        <w:t>πολιτική</w:t>
      </w:r>
      <w:r w:rsidRPr="00D84F17">
        <w:rPr>
          <w:rFonts w:ascii="Times New Roman" w:hAnsi="Times New Roman" w:cs="Times New Roman"/>
          <w:sz w:val="24"/>
          <w:szCs w:val="24"/>
        </w:rPr>
        <w:t xml:space="preserve"> που εφαρμόζεται στην Ελλάδα[t(298) = -2.76, p &lt; 0.05]. Συγκεκ</w:t>
      </w:r>
      <w:r w:rsidR="0049359F" w:rsidRPr="00D84F17">
        <w:rPr>
          <w:rFonts w:ascii="Times New Roman" w:hAnsi="Times New Roman" w:cs="Times New Roman"/>
          <w:sz w:val="24"/>
          <w:szCs w:val="24"/>
        </w:rPr>
        <w:t>ριμένα, οι συμμετέχοντες στην Β/</w:t>
      </w:r>
      <w:r w:rsidRPr="00D84F17">
        <w:rPr>
          <w:rFonts w:ascii="Times New Roman" w:hAnsi="Times New Roman" w:cs="Times New Roman"/>
          <w:sz w:val="24"/>
          <w:szCs w:val="24"/>
        </w:rPr>
        <w:t>βάθμια θεωρούν πιο σημαντικό (Μ.Ο = 6.1, Τ.Α = 3.16) παράγοντα του</w:t>
      </w:r>
      <w:r w:rsidR="0049359F" w:rsidRPr="00D84F17">
        <w:rPr>
          <w:rFonts w:ascii="Times New Roman" w:hAnsi="Times New Roman" w:cs="Times New Roman"/>
          <w:sz w:val="24"/>
          <w:szCs w:val="24"/>
        </w:rPr>
        <w:t>ς</w:t>
      </w:r>
      <w:r w:rsidRPr="00D84F17">
        <w:rPr>
          <w:rFonts w:ascii="Times New Roman" w:hAnsi="Times New Roman" w:cs="Times New Roman"/>
          <w:sz w:val="24"/>
          <w:szCs w:val="24"/>
        </w:rPr>
        <w:t xml:space="preserve"> διεθνείς φορείς στην διαμόρφωση του εκπαιδευτικού πλαισίου στην Ελλάδα σε σχέση </w:t>
      </w:r>
      <w:r w:rsidR="0049359F" w:rsidRPr="00D84F17">
        <w:rPr>
          <w:rFonts w:ascii="Times New Roman" w:hAnsi="Times New Roman" w:cs="Times New Roman"/>
          <w:sz w:val="24"/>
          <w:szCs w:val="24"/>
        </w:rPr>
        <w:t>με τους συναδέλφους τους στην Α/</w:t>
      </w:r>
      <w:r w:rsidRPr="00D84F17">
        <w:rPr>
          <w:rFonts w:ascii="Times New Roman" w:hAnsi="Times New Roman" w:cs="Times New Roman"/>
          <w:sz w:val="24"/>
          <w:szCs w:val="24"/>
        </w:rPr>
        <w:t xml:space="preserve">βάθμια εκπαίδευση (Μ.Ο = 5.03, Τ.Α = 3.33). </w:t>
      </w:r>
      <w:r w:rsidR="0049359F" w:rsidRPr="00D84F17">
        <w:rPr>
          <w:rFonts w:ascii="Times New Roman" w:hAnsi="Times New Roman" w:cs="Times New Roman"/>
          <w:sz w:val="24"/>
          <w:szCs w:val="24"/>
        </w:rPr>
        <w:t>Επίσης,</w:t>
      </w:r>
      <w:r w:rsidRPr="00D84F17">
        <w:rPr>
          <w:rFonts w:ascii="Times New Roman" w:hAnsi="Times New Roman" w:cs="Times New Roman"/>
          <w:sz w:val="24"/>
          <w:szCs w:val="24"/>
        </w:rPr>
        <w:t xml:space="preserve"> βασική διαφωνία μεταξύ των συμμετεχόντων στις δύο βαθμίδες παρατηρείται σε σχέση με το αν πιστεύουν πως ο σύλλογος </w:t>
      </w:r>
      <w:r w:rsidR="0049359F" w:rsidRPr="00D84F17">
        <w:rPr>
          <w:rFonts w:ascii="Times New Roman" w:hAnsi="Times New Roman" w:cs="Times New Roman"/>
          <w:sz w:val="24"/>
          <w:szCs w:val="24"/>
        </w:rPr>
        <w:t>γονέων</w:t>
      </w:r>
      <w:r w:rsidRPr="00D84F17">
        <w:rPr>
          <w:rFonts w:ascii="Times New Roman" w:hAnsi="Times New Roman" w:cs="Times New Roman"/>
          <w:sz w:val="24"/>
          <w:szCs w:val="24"/>
        </w:rPr>
        <w:t xml:space="preserve"> και κηδεμόνων θα έπρεπε να έχει περισσότερες αρμοδιότητες στην διαμόρφωση της εκπαιδευτική πολιτικής στην Ελλάδα[t(298) = -3.22, p &lt; 0.05]. Αυτό συμβαίνει γιατί οι ε</w:t>
      </w:r>
      <w:r w:rsidR="0049359F" w:rsidRPr="00D84F17">
        <w:rPr>
          <w:rFonts w:ascii="Times New Roman" w:hAnsi="Times New Roman" w:cs="Times New Roman"/>
          <w:sz w:val="24"/>
          <w:szCs w:val="24"/>
        </w:rPr>
        <w:t>κπαιδευτικοί που ανήκουν στην Β/</w:t>
      </w:r>
      <w:r w:rsidRPr="00D84F17">
        <w:rPr>
          <w:rFonts w:ascii="Times New Roman" w:hAnsi="Times New Roman" w:cs="Times New Roman"/>
          <w:sz w:val="24"/>
          <w:szCs w:val="24"/>
        </w:rPr>
        <w:t xml:space="preserve">βάθμια θεωρούν ότι όντως θα έπρεπε να είναι πιο σημαντικός ο ρόλος του συλλόγου γονέων και κηδεμόνων στην διαμόρφωση της εκπαιδευτικής πολιτικής από </w:t>
      </w:r>
      <w:r w:rsidRPr="00D84F17">
        <w:rPr>
          <w:rFonts w:ascii="Times New Roman" w:hAnsi="Times New Roman" w:cs="Times New Roman"/>
          <w:sz w:val="24"/>
          <w:szCs w:val="24"/>
        </w:rPr>
        <w:lastRenderedPageBreak/>
        <w:t>ότι είναι σήμερα (Μ.Ο = 6.17, Τ.Α = 2.99) σε σχέση με τους συναδέλφους τους στην Α</w:t>
      </w:r>
      <w:r w:rsidR="0049359F" w:rsidRPr="00D84F17">
        <w:rPr>
          <w:rFonts w:ascii="Times New Roman" w:hAnsi="Times New Roman" w:cs="Times New Roman"/>
          <w:sz w:val="24"/>
          <w:szCs w:val="24"/>
        </w:rPr>
        <w:t>/</w:t>
      </w:r>
      <w:r w:rsidRPr="00D84F17">
        <w:rPr>
          <w:rFonts w:ascii="Times New Roman" w:hAnsi="Times New Roman" w:cs="Times New Roman"/>
          <w:sz w:val="24"/>
          <w:szCs w:val="24"/>
        </w:rPr>
        <w:t xml:space="preserve">βάθμια εκπαίδευση (Μ.Ο = 5.03, Τ.Α = 2.97). Οι ερωτηθέντες μοιράζονται διαφορετική άποψη σε σχέση με τον βαθμό στον οποίο </w:t>
      </w:r>
      <w:r w:rsidR="0049359F" w:rsidRPr="00D84F17">
        <w:rPr>
          <w:rFonts w:ascii="Times New Roman" w:hAnsi="Times New Roman" w:cs="Times New Roman"/>
          <w:sz w:val="24"/>
          <w:szCs w:val="24"/>
        </w:rPr>
        <w:t>πιστεύουν</w:t>
      </w:r>
      <w:r w:rsidRPr="00D84F17">
        <w:rPr>
          <w:rFonts w:ascii="Times New Roman" w:hAnsi="Times New Roman" w:cs="Times New Roman"/>
          <w:sz w:val="24"/>
          <w:szCs w:val="24"/>
        </w:rPr>
        <w:t xml:space="preserve"> ότι συμμετέχουν στη διαδικασία λήψης αποφάσεων σχετικά με την εκπαιδευτική πολιτική [t(298) = -2.6, p &lt; 0.05</w:t>
      </w:r>
      <w:r w:rsidR="0049359F" w:rsidRPr="00D84F17">
        <w:rPr>
          <w:rFonts w:ascii="Times New Roman" w:hAnsi="Times New Roman" w:cs="Times New Roman"/>
          <w:sz w:val="24"/>
          <w:szCs w:val="24"/>
        </w:rPr>
        <w:t>]. Οι συμμετέχοντες της Α/</w:t>
      </w:r>
      <w:r w:rsidRPr="00D84F17">
        <w:rPr>
          <w:rFonts w:ascii="Times New Roman" w:hAnsi="Times New Roman" w:cs="Times New Roman"/>
          <w:sz w:val="24"/>
          <w:szCs w:val="24"/>
        </w:rPr>
        <w:t xml:space="preserve">βάθμιας εκπαίδευσης φαίνεται να θεωρούν πως συμμετέχουν λίγο έως και καθόλου (Μ.Ο </w:t>
      </w:r>
      <w:r w:rsidR="0049359F" w:rsidRPr="00D84F17">
        <w:rPr>
          <w:rFonts w:ascii="Times New Roman" w:hAnsi="Times New Roman" w:cs="Times New Roman"/>
          <w:sz w:val="24"/>
          <w:szCs w:val="24"/>
        </w:rPr>
        <w:t>= 1.76, Τ.Α = 0.87), ενώ στην Β/</w:t>
      </w:r>
      <w:r w:rsidRPr="00D84F17">
        <w:rPr>
          <w:rFonts w:ascii="Times New Roman" w:hAnsi="Times New Roman" w:cs="Times New Roman"/>
          <w:sz w:val="24"/>
          <w:szCs w:val="24"/>
        </w:rPr>
        <w:t xml:space="preserve">βάθμια λίγο περισσότερο αλλά πάλι σε μικρό βαθμό (Μ.Ο = 2.07, </w:t>
      </w:r>
      <w:r w:rsidR="0049359F" w:rsidRPr="00D84F17">
        <w:rPr>
          <w:rFonts w:ascii="Times New Roman" w:hAnsi="Times New Roman" w:cs="Times New Roman"/>
          <w:sz w:val="24"/>
          <w:szCs w:val="24"/>
        </w:rPr>
        <w:t>Τ.Α = 1.15). Οι καθηγητές της Β/</w:t>
      </w:r>
      <w:r w:rsidRPr="00D84F17">
        <w:rPr>
          <w:rFonts w:ascii="Times New Roman" w:hAnsi="Times New Roman" w:cs="Times New Roman"/>
          <w:sz w:val="24"/>
          <w:szCs w:val="24"/>
        </w:rPr>
        <w:t xml:space="preserve">βάθμιας εκπαίδευσης συμφωνούν Μ.Ο = 4.44, Τ.Α = 1.93) πως η αυτοαξιολόγηση του εκπαιδευτικού έργου και της σχολικής μονάδας </w:t>
      </w:r>
      <w:r w:rsidR="0095635E" w:rsidRPr="00D84F17">
        <w:rPr>
          <w:rFonts w:ascii="Times New Roman" w:hAnsi="Times New Roman" w:cs="Times New Roman"/>
          <w:sz w:val="24"/>
          <w:szCs w:val="24"/>
        </w:rPr>
        <w:t>επιτυγχάνεται</w:t>
      </w:r>
      <w:r w:rsidRPr="00D84F17">
        <w:rPr>
          <w:rFonts w:ascii="Times New Roman" w:hAnsi="Times New Roman" w:cs="Times New Roman"/>
          <w:sz w:val="24"/>
          <w:szCs w:val="24"/>
        </w:rPr>
        <w:t xml:space="preserve"> </w:t>
      </w:r>
      <w:r w:rsidR="0049359F" w:rsidRPr="00D84F17">
        <w:rPr>
          <w:rFonts w:ascii="Times New Roman" w:hAnsi="Times New Roman" w:cs="Times New Roman"/>
          <w:sz w:val="24"/>
          <w:szCs w:val="24"/>
        </w:rPr>
        <w:t xml:space="preserve">με </w:t>
      </w:r>
      <w:r w:rsidRPr="00D84F17">
        <w:rPr>
          <w:rFonts w:ascii="Times New Roman" w:hAnsi="Times New Roman" w:cs="Times New Roman"/>
          <w:sz w:val="24"/>
          <w:szCs w:val="24"/>
        </w:rPr>
        <w:t>την διαμόρφωση εσωτερικής πολιτικής (αποκέντρωση) σε ένα σχολείο [t(298) = -3.19, p &lt; 0.05] σε σχέση με τους συναδέλφους τους στην Α βάθμια εκπαίδευση (Μ.Ο = 3.73, Τ.Α = 1.84). Επίσης φαίνεται να διαφωνούν για το αν ο σύλλογος των διδασκόντων πρέπει να συνεργάζεται σε θέματα που αφορούν στην συμπεριφορά των παιδιών [t(298) = -3.45, p &lt; 0.05]. Συγκε</w:t>
      </w:r>
      <w:r w:rsidR="0013334B" w:rsidRPr="00D84F17">
        <w:rPr>
          <w:rFonts w:ascii="Times New Roman" w:hAnsi="Times New Roman" w:cs="Times New Roman"/>
          <w:sz w:val="24"/>
          <w:szCs w:val="24"/>
        </w:rPr>
        <w:t>κριμένα, οι συμμετέχοντες της Β/</w:t>
      </w:r>
      <w:r w:rsidRPr="00D84F17">
        <w:rPr>
          <w:rFonts w:ascii="Times New Roman" w:hAnsi="Times New Roman" w:cs="Times New Roman"/>
          <w:sz w:val="24"/>
          <w:szCs w:val="24"/>
        </w:rPr>
        <w:t>βάθμιας το θεωρούν πιο σημαντικό παράγοντα (Μ.Ο = 7.2, Τ.Α = 1.45) σε σχέση</w:t>
      </w:r>
      <w:r w:rsidR="0013334B" w:rsidRPr="00D84F17">
        <w:rPr>
          <w:rFonts w:ascii="Times New Roman" w:hAnsi="Times New Roman" w:cs="Times New Roman"/>
          <w:sz w:val="24"/>
          <w:szCs w:val="24"/>
        </w:rPr>
        <w:t xml:space="preserve"> με τους συναδέλφους τους της Α/</w:t>
      </w:r>
      <w:r w:rsidRPr="00D84F17">
        <w:rPr>
          <w:rFonts w:ascii="Times New Roman" w:hAnsi="Times New Roman" w:cs="Times New Roman"/>
          <w:sz w:val="24"/>
          <w:szCs w:val="24"/>
        </w:rPr>
        <w:t>Βάθμιας εκπαίδευσης (Μ.Ο = 6.46, Τ.Α = 2.00). Τέλος</w:t>
      </w:r>
      <w:r w:rsidR="0013334B" w:rsidRPr="00D84F17">
        <w:rPr>
          <w:rFonts w:ascii="Times New Roman" w:hAnsi="Times New Roman" w:cs="Times New Roman"/>
          <w:sz w:val="24"/>
          <w:szCs w:val="24"/>
        </w:rPr>
        <w:t>,</w:t>
      </w:r>
      <w:r w:rsidRPr="00D84F17">
        <w:rPr>
          <w:rFonts w:ascii="Times New Roman" w:hAnsi="Times New Roman" w:cs="Times New Roman"/>
          <w:sz w:val="24"/>
          <w:szCs w:val="24"/>
        </w:rPr>
        <w:t xml:space="preserve"> διαφωνία υπάρχει σε σχέση με την συνδιαμόρφωση του αναλυτικού προγράμματος [(298) = -2.34, p &lt; 0.05]. Οι συμμετέχοντες</w:t>
      </w:r>
      <w:r w:rsidR="0013334B" w:rsidRPr="00D84F17">
        <w:rPr>
          <w:rFonts w:ascii="Times New Roman" w:hAnsi="Times New Roman" w:cs="Times New Roman"/>
          <w:sz w:val="24"/>
          <w:szCs w:val="24"/>
        </w:rPr>
        <w:t xml:space="preserve"> που διδάσκουν σε σχολεία της Β/</w:t>
      </w:r>
      <w:r w:rsidRPr="00D84F17">
        <w:rPr>
          <w:rFonts w:ascii="Times New Roman" w:hAnsi="Times New Roman" w:cs="Times New Roman"/>
          <w:sz w:val="24"/>
          <w:szCs w:val="24"/>
        </w:rPr>
        <w:t>βάθμιας εκπαίδευσης θεωρούν την συνδιαμόρφωση του αναλυτικού προγράμματος σημαντικό παράγοντα (Μ.Ο = 2.85, Τ.Α = 2.</w:t>
      </w:r>
      <w:r w:rsidR="0013334B" w:rsidRPr="00D84F17">
        <w:rPr>
          <w:rFonts w:ascii="Times New Roman" w:hAnsi="Times New Roman" w:cs="Times New Roman"/>
          <w:sz w:val="24"/>
          <w:szCs w:val="24"/>
        </w:rPr>
        <w:t>48) ενώ οι συμμετέχοντες στην Α/</w:t>
      </w:r>
      <w:r w:rsidRPr="00D84F17">
        <w:rPr>
          <w:rFonts w:ascii="Times New Roman" w:hAnsi="Times New Roman" w:cs="Times New Roman"/>
          <w:sz w:val="24"/>
          <w:szCs w:val="24"/>
        </w:rPr>
        <w:t>βάθμια εκπαίδευση λιγότερο σημαντικό παράγοντα (Μ.Ο = 2.23, Τ.Α = 2.03).</w:t>
      </w:r>
    </w:p>
    <w:p w:rsidR="005A2D69" w:rsidRPr="00D84F17" w:rsidRDefault="005A2D6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1.5.3. Ως προς τους πτυχιούχους Παιδαγωγικής ακαδημίας</w:t>
      </w:r>
    </w:p>
    <w:p w:rsidR="00174995" w:rsidRPr="00D84F17" w:rsidRDefault="00174995" w:rsidP="00D84F17">
      <w:pPr>
        <w:pStyle w:val="aa"/>
        <w:keepNext/>
        <w:spacing w:line="360" w:lineRule="auto"/>
        <w:jc w:val="both"/>
        <w:rPr>
          <w:rFonts w:ascii="Times New Roman" w:hAnsi="Times New Roman" w:cs="Times New Roman"/>
          <w:sz w:val="24"/>
          <w:szCs w:val="24"/>
        </w:rPr>
      </w:pPr>
      <w:bookmarkStart w:id="35" w:name="_Toc420846041"/>
      <w:r w:rsidRPr="00D84F17">
        <w:rPr>
          <w:rFonts w:ascii="Times New Roman" w:hAnsi="Times New Roman" w:cs="Times New Roman"/>
          <w:b w:val="0"/>
          <w:sz w:val="24"/>
          <w:szCs w:val="24"/>
        </w:rPr>
        <w:t>Πίνακας 7</w:t>
      </w:r>
      <w:r w:rsidRPr="00D84F17">
        <w:rPr>
          <w:rFonts w:ascii="Times New Roman" w:hAnsi="Times New Roman" w:cs="Times New Roman"/>
          <w:sz w:val="24"/>
          <w:szCs w:val="24"/>
        </w:rPr>
        <w:t>: Συγκρίσεις ερωτήσεων σε σχέση με τους πτυχιούχους Παιδαγωγικής ακαδημίας</w:t>
      </w:r>
      <w:bookmarkEnd w:id="35"/>
    </w:p>
    <w:tbl>
      <w:tblPr>
        <w:tblW w:w="7652" w:type="dxa"/>
        <w:jc w:val="center"/>
        <w:tblInd w:w="-3733" w:type="dxa"/>
        <w:tblBorders>
          <w:top w:val="single" w:sz="4" w:space="0" w:color="auto"/>
          <w:bottom w:val="single" w:sz="4" w:space="0" w:color="auto"/>
        </w:tblBorders>
        <w:tblLook w:val="04A0"/>
      </w:tblPr>
      <w:tblGrid>
        <w:gridCol w:w="3784"/>
        <w:gridCol w:w="1134"/>
        <w:gridCol w:w="1418"/>
        <w:gridCol w:w="1316"/>
      </w:tblGrid>
      <w:tr w:rsidR="00EB6AC7" w:rsidRPr="00D84F17" w:rsidTr="006A4457">
        <w:trPr>
          <w:trHeight w:val="720"/>
          <w:jc w:val="center"/>
        </w:trPr>
        <w:tc>
          <w:tcPr>
            <w:tcW w:w="3784" w:type="dxa"/>
            <w:tcBorders>
              <w:top w:val="single" w:sz="4" w:space="0" w:color="auto"/>
              <w:bottom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sz w:val="24"/>
                <w:szCs w:val="24"/>
                <w:lang w:eastAsia="el-GR"/>
              </w:rPr>
            </w:pPr>
          </w:p>
        </w:tc>
        <w:tc>
          <w:tcPr>
            <w:tcW w:w="1134"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Τ</w:t>
            </w:r>
          </w:p>
        </w:tc>
        <w:tc>
          <w:tcPr>
            <w:tcW w:w="1418"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eastAsia="el-GR"/>
              </w:rPr>
            </w:pPr>
            <w:r w:rsidRPr="00D84F17">
              <w:rPr>
                <w:rFonts w:ascii="Times New Roman" w:eastAsia="Times New Roman" w:hAnsi="Times New Roman" w:cs="Times New Roman"/>
                <w:b/>
                <w:color w:val="000000"/>
                <w:sz w:val="24"/>
                <w:szCs w:val="24"/>
                <w:lang w:eastAsia="el-GR"/>
              </w:rPr>
              <w:t>Β.Ε</w:t>
            </w:r>
          </w:p>
        </w:tc>
        <w:tc>
          <w:tcPr>
            <w:tcW w:w="1316" w:type="dxa"/>
            <w:tcBorders>
              <w:top w:val="single" w:sz="4" w:space="0" w:color="auto"/>
              <w:bottom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b/>
                <w:color w:val="000000"/>
                <w:sz w:val="24"/>
                <w:szCs w:val="24"/>
                <w:lang w:val="en-US" w:eastAsia="el-GR"/>
              </w:rPr>
            </w:pPr>
            <w:r w:rsidRPr="00D84F17">
              <w:rPr>
                <w:rFonts w:ascii="Times New Roman" w:eastAsia="Times New Roman" w:hAnsi="Times New Roman" w:cs="Times New Roman"/>
                <w:b/>
                <w:color w:val="000000"/>
                <w:sz w:val="24"/>
                <w:szCs w:val="24"/>
                <w:lang w:val="en-US" w:eastAsia="el-GR"/>
              </w:rPr>
              <w:t>p</w:t>
            </w:r>
          </w:p>
        </w:tc>
      </w:tr>
      <w:tr w:rsidR="00EB6AC7" w:rsidRPr="00D84F17" w:rsidTr="006A4457">
        <w:trPr>
          <w:trHeight w:val="720"/>
          <w:jc w:val="center"/>
        </w:trPr>
        <w:tc>
          <w:tcPr>
            <w:tcW w:w="3784" w:type="dxa"/>
            <w:tcBorders>
              <w:top w:val="single" w:sz="4" w:space="0" w:color="auto"/>
            </w:tcBorders>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Διεθνείς Οργανισμοί</w:t>
            </w:r>
          </w:p>
        </w:tc>
        <w:tc>
          <w:tcPr>
            <w:tcW w:w="1134"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3.414</w:t>
            </w:r>
          </w:p>
        </w:tc>
        <w:tc>
          <w:tcPr>
            <w:tcW w:w="1418"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298</w:t>
            </w:r>
          </w:p>
        </w:tc>
        <w:tc>
          <w:tcPr>
            <w:tcW w:w="1316" w:type="dxa"/>
            <w:tcBorders>
              <w:top w:val="single" w:sz="4" w:space="0" w:color="auto"/>
            </w:tcBorders>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.001</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Η κυβέρνηση</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-2.853</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.005</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 xml:space="preserve">Επιλογή και χρήση κατάλληλων ή/και καινοτόμων μέσων και </w:t>
            </w:r>
            <w:r w:rsidRPr="00D84F17">
              <w:rPr>
                <w:rFonts w:ascii="Times New Roman" w:eastAsia="Times New Roman" w:hAnsi="Times New Roman" w:cs="Times New Roman"/>
                <w:color w:val="000000"/>
                <w:sz w:val="24"/>
                <w:szCs w:val="24"/>
                <w:lang w:eastAsia="el-GR"/>
              </w:rPr>
              <w:lastRenderedPageBreak/>
              <w:t>μεθόδων διδασκαλίας</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-3.151</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.002</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lastRenderedPageBreak/>
              <w:t>Στο αποκεντρωμένο σχολικό περιβάλλον θα πρέπει οι εκπαιδευτικοί μαζί με τον Διευθυντή να συναποφασίζουν για τα θέματα που αφορούν το σχολείο. (Δημοκρατική Διοίκηση)</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-2.450</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.015</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Στο αποκεντρωμένο σχολικό 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-3.026</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.003</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Ενισχύεται η αποκέντρωση της σχολικής μονάδας με την διάχυση της εξουσίας στο Σύλλογο Διδασκόντων;</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-2.993</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.003</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Αδυναμία συνεργασίας</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2.237</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.026</w:t>
            </w:r>
          </w:p>
        </w:tc>
      </w:tr>
      <w:tr w:rsidR="00EB6AC7" w:rsidRPr="00D84F17" w:rsidTr="006A4457">
        <w:trPr>
          <w:trHeight w:val="720"/>
          <w:jc w:val="center"/>
        </w:trPr>
        <w:tc>
          <w:tcPr>
            <w:tcW w:w="3784" w:type="dxa"/>
            <w:shd w:val="clear" w:color="auto" w:fill="auto"/>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Συντήρηση σχολικού κτιρίου</w:t>
            </w:r>
          </w:p>
        </w:tc>
        <w:tc>
          <w:tcPr>
            <w:tcW w:w="1134"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-3.716</w:t>
            </w:r>
          </w:p>
        </w:tc>
        <w:tc>
          <w:tcPr>
            <w:tcW w:w="1418" w:type="dxa"/>
            <w:shd w:val="clear" w:color="auto" w:fill="auto"/>
            <w:noWrap/>
            <w:vAlign w:val="center"/>
            <w:hideMark/>
          </w:tcPr>
          <w:p w:rsidR="00EB6AC7" w:rsidRPr="00D84F17" w:rsidRDefault="00EB6AC7" w:rsidP="00D84F17">
            <w:pPr>
              <w:spacing w:line="360" w:lineRule="auto"/>
              <w:ind w:firstLine="284"/>
              <w:jc w:val="both"/>
              <w:rPr>
                <w:rFonts w:ascii="Times New Roman" w:hAnsi="Times New Roman" w:cs="Times New Roman"/>
                <w:sz w:val="24"/>
                <w:szCs w:val="24"/>
              </w:rPr>
            </w:pPr>
            <w:r w:rsidRPr="00D84F17">
              <w:rPr>
                <w:rFonts w:ascii="Times New Roman" w:eastAsia="Times New Roman" w:hAnsi="Times New Roman" w:cs="Times New Roman"/>
                <w:color w:val="000000"/>
                <w:sz w:val="24"/>
                <w:szCs w:val="24"/>
                <w:lang w:eastAsia="el-GR"/>
              </w:rPr>
              <w:t>298</w:t>
            </w:r>
          </w:p>
        </w:tc>
        <w:tc>
          <w:tcPr>
            <w:tcW w:w="1316" w:type="dxa"/>
            <w:shd w:val="clear" w:color="auto" w:fill="auto"/>
            <w:noWrap/>
            <w:vAlign w:val="center"/>
            <w:hideMark/>
          </w:tcPr>
          <w:p w:rsidR="00EB6AC7" w:rsidRPr="00D84F17" w:rsidRDefault="00EB6AC7" w:rsidP="00D84F17">
            <w:pPr>
              <w:spacing w:after="0" w:line="360" w:lineRule="auto"/>
              <w:ind w:firstLine="284"/>
              <w:jc w:val="both"/>
              <w:rPr>
                <w:rFonts w:ascii="Times New Roman" w:eastAsia="Times New Roman" w:hAnsi="Times New Roman" w:cs="Times New Roman"/>
                <w:color w:val="000000"/>
                <w:sz w:val="24"/>
                <w:szCs w:val="24"/>
                <w:lang w:eastAsia="el-GR"/>
              </w:rPr>
            </w:pPr>
            <w:r w:rsidRPr="00D84F17">
              <w:rPr>
                <w:rFonts w:ascii="Times New Roman" w:eastAsia="Times New Roman" w:hAnsi="Times New Roman" w:cs="Times New Roman"/>
                <w:color w:val="000000"/>
                <w:sz w:val="24"/>
                <w:szCs w:val="24"/>
                <w:lang w:eastAsia="el-GR"/>
              </w:rPr>
              <w:t>.000</w:t>
            </w:r>
          </w:p>
        </w:tc>
      </w:tr>
    </w:tbl>
    <w:p w:rsidR="00EB6AC7" w:rsidRPr="00D84F17" w:rsidRDefault="00EB6AC7" w:rsidP="00D84F17">
      <w:pPr>
        <w:spacing w:line="360" w:lineRule="auto"/>
        <w:ind w:firstLine="284"/>
        <w:jc w:val="both"/>
        <w:rPr>
          <w:rFonts w:ascii="Times New Roman" w:hAnsi="Times New Roman" w:cs="Times New Roman"/>
          <w:sz w:val="24"/>
          <w:szCs w:val="24"/>
        </w:rPr>
      </w:pPr>
    </w:p>
    <w:p w:rsidR="00EB6AC7" w:rsidRPr="00D84F17" w:rsidRDefault="003876F0"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Στον πίνακα 7</w:t>
      </w:r>
      <w:r w:rsidR="00EB6AC7" w:rsidRPr="00D84F17">
        <w:rPr>
          <w:rFonts w:ascii="Times New Roman" w:hAnsi="Times New Roman" w:cs="Times New Roman"/>
          <w:sz w:val="24"/>
          <w:szCs w:val="24"/>
        </w:rPr>
        <w:t xml:space="preserve"> παρουσιάζονται οι συγκρίσεις ανάμεσα στους κατόχους Παιδαγωγικής ακαδημίας και σε αυτούς που έχουν κάποιο άλλο πτυχίο. Παρατηρείται στατιστικά σημαντική δ</w:t>
      </w:r>
      <w:r w:rsidR="0013334B" w:rsidRPr="00D84F17">
        <w:rPr>
          <w:rFonts w:ascii="Times New Roman" w:hAnsi="Times New Roman" w:cs="Times New Roman"/>
          <w:sz w:val="24"/>
          <w:szCs w:val="24"/>
        </w:rPr>
        <w:t>ι</w:t>
      </w:r>
      <w:r w:rsidR="00EB6AC7" w:rsidRPr="00D84F17">
        <w:rPr>
          <w:rFonts w:ascii="Times New Roman" w:hAnsi="Times New Roman" w:cs="Times New Roman"/>
          <w:sz w:val="24"/>
          <w:szCs w:val="24"/>
        </w:rPr>
        <w:t xml:space="preserve">αφορά σε σχέση με το αν θεωρούν ότι οι διεθνείς οργανισμοί είναι σημαντικός παράγοντας διαμόρφωσης της εκπαιδευτικής πολιτικής στην Ελλάδα[t(298) = -3.19, p &lt; 0.05]. Οι μη - πτυχιούχοι της παιδαγωγικής ακαδημίας, θεωρούν τους διεθνείς οργανισμούς ένα μέτρια ισχυρό παράγοντα (Μ.Ο = 5.83, Τ.Α = 3.29) ενώ οι έχοντες </w:t>
      </w:r>
      <w:r w:rsidR="0013334B" w:rsidRPr="00D84F17">
        <w:rPr>
          <w:rFonts w:ascii="Times New Roman" w:hAnsi="Times New Roman" w:cs="Times New Roman"/>
          <w:sz w:val="24"/>
          <w:szCs w:val="24"/>
        </w:rPr>
        <w:t>πτυχίο</w:t>
      </w:r>
      <w:r w:rsidR="00EB6AC7" w:rsidRPr="00D84F17">
        <w:rPr>
          <w:rFonts w:ascii="Times New Roman" w:hAnsi="Times New Roman" w:cs="Times New Roman"/>
          <w:sz w:val="24"/>
          <w:szCs w:val="24"/>
        </w:rPr>
        <w:t xml:space="preserve"> παιδαγωγικής ακαδημίας λιγότερο σημαντικό παράγοντα διαμόρφωσης της εκπαιδευτικής πολιτικής στην Ελλάδα (Μ.Ο = 4.36, Τ.Α = 3.12).</w:t>
      </w:r>
      <w:r w:rsidR="0013334B" w:rsidRPr="00D84F17">
        <w:rPr>
          <w:rFonts w:ascii="Times New Roman" w:hAnsi="Times New Roman" w:cs="Times New Roman"/>
          <w:sz w:val="24"/>
          <w:szCs w:val="24"/>
        </w:rPr>
        <w:t xml:space="preserve"> </w:t>
      </w:r>
      <w:r w:rsidR="00EB6AC7" w:rsidRPr="00D84F17">
        <w:rPr>
          <w:rFonts w:ascii="Times New Roman" w:hAnsi="Times New Roman" w:cs="Times New Roman"/>
          <w:sz w:val="24"/>
          <w:szCs w:val="24"/>
        </w:rPr>
        <w:t xml:space="preserve">Για το αν η κυβέρνηση θα έπρεπε να έχει πιο σημαντικό ρόλο στην διαμόρφωση της εκπαιδευτική πολιτικής στην Ελλάδα[t(298) = </w:t>
      </w:r>
      <w:r w:rsidR="00EB6AC7" w:rsidRPr="00D84F17">
        <w:rPr>
          <w:rFonts w:ascii="Times New Roman" w:hAnsi="Times New Roman" w:cs="Times New Roman"/>
          <w:sz w:val="24"/>
          <w:szCs w:val="24"/>
        </w:rPr>
        <w:lastRenderedPageBreak/>
        <w:t>-2.85, p &lt; 0.05</w:t>
      </w:r>
      <w:r w:rsidR="0013334B" w:rsidRPr="00D84F17">
        <w:rPr>
          <w:rFonts w:ascii="Times New Roman" w:hAnsi="Times New Roman" w:cs="Times New Roman"/>
          <w:sz w:val="24"/>
          <w:szCs w:val="24"/>
        </w:rPr>
        <w:t>], ο</w:t>
      </w:r>
      <w:r w:rsidR="00EB6AC7" w:rsidRPr="00D84F17">
        <w:rPr>
          <w:rFonts w:ascii="Times New Roman" w:hAnsi="Times New Roman" w:cs="Times New Roman"/>
          <w:sz w:val="24"/>
          <w:szCs w:val="24"/>
        </w:rPr>
        <w:t xml:space="preserve">ι συμμετέχοντες οι οποίοι είναι πτυχιούχοι της παιδαγωγικής ακαδημίας, φαίνεται να την θεωρούν ως έναν </w:t>
      </w:r>
      <w:r w:rsidR="0013334B" w:rsidRPr="00D84F17">
        <w:rPr>
          <w:rFonts w:ascii="Times New Roman" w:hAnsi="Times New Roman" w:cs="Times New Roman"/>
          <w:sz w:val="24"/>
          <w:szCs w:val="24"/>
        </w:rPr>
        <w:t>οιονεί</w:t>
      </w:r>
      <w:r w:rsidR="00EB6AC7" w:rsidRPr="00D84F17">
        <w:rPr>
          <w:rFonts w:ascii="Times New Roman" w:hAnsi="Times New Roman" w:cs="Times New Roman"/>
          <w:sz w:val="24"/>
          <w:szCs w:val="24"/>
        </w:rPr>
        <w:t xml:space="preserve"> πολύ σημαντικό παράγοντα για την διαμόρφωση της εκπαιδευτικής πολιτικής στην Ελλάδα(Μ.Ο = 7.40, Τ.Α = 2.27) ενώ οι μη – πτυχιούχοι μέτρια σημαντικό παράγοντα(Μ.Ο = 6.27, Τ.Α = 3.09). Διαφωνία υπάρχει ανάμεσα στις δύο κατηγορίες των συμμετεχόντων για το αν στο αποκεντρωμένο σχολικό περιβάλλον θα πρέπει οι εκπαιδευτικοί μαζί με τον Διευθυντή να συναποφασίζουν [t(298) = -2.45 , p &lt; 0.05 ]για τα θέματα που αφορούν το σχολείο (Δημοκρατική Διοίκηση) αφού οι συμμετέχοντες πτυχιούχοι της παιδαγωγικής ακαδημίας συμφωνούν περισσότερο (Μ.Ο = 4.52, Τ.Α = 0.73) σε σχέση με τους συναδέλφους τους μη - πτυχιούχους της ακαδημίας (Μ.Ο = 4.30, Τ.Α = 0.53). Όσον αφορά στο αν στο αποκεντρωμένο σχολικό 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 t(298) = -3.02, p &lt; 0.05]. Η διαφορά αυτή προέκυψε γιατί οι συμμετέχοντες με πτυχίο παιδαγωγικής ακαδημίας έχουν πιο θετική άποψη (Μ.Ο = 3.44, Τ.Α = 1.31) σε σχέση με τους συμμετέχοντες άλλων σχολών (Μ.Ο = 2.99, Τ.Α = 1.07). Επιπλέον</w:t>
      </w:r>
      <w:r w:rsidR="0013334B" w:rsidRPr="00D84F17">
        <w:rPr>
          <w:rFonts w:ascii="Times New Roman" w:hAnsi="Times New Roman" w:cs="Times New Roman"/>
          <w:sz w:val="24"/>
          <w:szCs w:val="24"/>
        </w:rPr>
        <w:t>,</w:t>
      </w:r>
      <w:r w:rsidR="00EB6AC7" w:rsidRPr="00D84F17">
        <w:rPr>
          <w:rFonts w:ascii="Times New Roman" w:hAnsi="Times New Roman" w:cs="Times New Roman"/>
          <w:sz w:val="24"/>
          <w:szCs w:val="24"/>
        </w:rPr>
        <w:t xml:space="preserve"> διαφέρει η άποψη τους σε σχέση με το αν ενισχύεται η αποκέντρωση της σχολικής μονάδας με την διάχυση της εξουσίας στο Σύλλογο Διδασκόντων [t(298) = -2.99, p &lt; 0.05]. Συγκεκριμένα, οι πτυχιούχοι παιδαγωγικής ακαδημίας φαίνεται να την θεωρούν πιο σημαντική (Μ.Ο = 4.14, Τ.Α = 0.75) ενώ οι πτυχιούχοι </w:t>
      </w:r>
      <w:r w:rsidR="0013334B" w:rsidRPr="00D84F17">
        <w:rPr>
          <w:rFonts w:ascii="Times New Roman" w:hAnsi="Times New Roman" w:cs="Times New Roman"/>
          <w:sz w:val="24"/>
          <w:szCs w:val="24"/>
        </w:rPr>
        <w:t>άλλων</w:t>
      </w:r>
      <w:r w:rsidR="00EB6AC7" w:rsidRPr="00D84F17">
        <w:rPr>
          <w:rFonts w:ascii="Times New Roman" w:hAnsi="Times New Roman" w:cs="Times New Roman"/>
          <w:sz w:val="24"/>
          <w:szCs w:val="24"/>
        </w:rPr>
        <w:t xml:space="preserve"> σχολών λιγότερο σημαντική (Μ.Ο = 3.83, Τ.Α = 0.81). Η διαφωνία των συμμετεχόντων που προέκυψε σε σχέση με το αν έχουν αποφοιτήσει από την παιδαγωγική ακαδημία ή όχι και αφορά στην αδυναμία συνεργασίας (</w:t>
      </w:r>
      <w:r w:rsidR="00EB6AC7" w:rsidRPr="00D84F17">
        <w:rPr>
          <w:rFonts w:ascii="Times New Roman" w:hAnsi="Times New Roman" w:cs="Times New Roman"/>
          <w:sz w:val="24"/>
          <w:szCs w:val="24"/>
          <w:lang w:val="en-US"/>
        </w:rPr>
        <w:t>t</w:t>
      </w:r>
      <w:r w:rsidR="00EB6AC7" w:rsidRPr="00D84F17">
        <w:rPr>
          <w:rFonts w:ascii="Times New Roman" w:hAnsi="Times New Roman" w:cs="Times New Roman"/>
          <w:sz w:val="24"/>
          <w:szCs w:val="24"/>
        </w:rPr>
        <w:t xml:space="preserve">(298) = 2.24, </w:t>
      </w:r>
      <w:r w:rsidR="00EB6AC7" w:rsidRPr="00D84F17">
        <w:rPr>
          <w:rFonts w:ascii="Times New Roman" w:hAnsi="Times New Roman" w:cs="Times New Roman"/>
          <w:sz w:val="24"/>
          <w:szCs w:val="24"/>
          <w:lang w:val="en-US"/>
        </w:rPr>
        <w:t>p</w:t>
      </w:r>
      <w:r w:rsidR="00EB6AC7" w:rsidRPr="00D84F17">
        <w:rPr>
          <w:rFonts w:ascii="Times New Roman" w:hAnsi="Times New Roman" w:cs="Times New Roman"/>
          <w:sz w:val="24"/>
          <w:szCs w:val="24"/>
        </w:rPr>
        <w:t xml:space="preserve"> &lt; 0.05), οφείλεται στο ότι οι πτυχιούχοι της ακαδημίας την σταθμίζουν λιγότερο σαν παράγοντα (Μ.Ο = 4.39, Τ.Α = 0.22) σε σχέση με τους συναδέλφους τους πτυχιούχους άλλων σχολών (Μ.Ο = 4.99, Τ.Α = 0.14). Τέλος φαίνεται οι συμμετέχοντες να μοιράζονται διαφορετική άποψη σε σχέση με το αν η συντήρηση του σχολικού κτιρίου αποτελεί σημαντικό παράγοντα (</w:t>
      </w:r>
      <w:r w:rsidR="00EB6AC7" w:rsidRPr="00D84F17">
        <w:rPr>
          <w:rFonts w:ascii="Times New Roman" w:hAnsi="Times New Roman" w:cs="Times New Roman"/>
          <w:sz w:val="24"/>
          <w:szCs w:val="24"/>
          <w:lang w:val="en-US"/>
        </w:rPr>
        <w:t>t</w:t>
      </w:r>
      <w:r w:rsidR="00EB6AC7" w:rsidRPr="00D84F17">
        <w:rPr>
          <w:rFonts w:ascii="Times New Roman" w:hAnsi="Times New Roman" w:cs="Times New Roman"/>
          <w:sz w:val="24"/>
          <w:szCs w:val="24"/>
        </w:rPr>
        <w:t xml:space="preserve">(298) = -3.72, </w:t>
      </w:r>
      <w:r w:rsidR="00EB6AC7" w:rsidRPr="00D84F17">
        <w:rPr>
          <w:rFonts w:ascii="Times New Roman" w:hAnsi="Times New Roman" w:cs="Times New Roman"/>
          <w:sz w:val="24"/>
          <w:szCs w:val="24"/>
          <w:lang w:val="en-US"/>
        </w:rPr>
        <w:t>p</w:t>
      </w:r>
      <w:r w:rsidR="00EB6AC7" w:rsidRPr="00D84F17">
        <w:rPr>
          <w:rFonts w:ascii="Times New Roman" w:hAnsi="Times New Roman" w:cs="Times New Roman"/>
          <w:sz w:val="24"/>
          <w:szCs w:val="24"/>
        </w:rPr>
        <w:t xml:space="preserve"> &lt; 0.01). Η διαφορά αυτή προέκυψε καθώς πτυχιούχοι παιδαγωγικής ακαδημίας φαίνεται να την θεωρούν σημαντική παράμετρο (Μ.Ο = 6.34, Τ.Α = 1.52) ενώ οι πτυχιούχοι άλλων σχολών μέτρια σημαντική παράμετρο (Μ.Ο = 5.43, Τ.Α = 1.93).</w:t>
      </w:r>
    </w:p>
    <w:p w:rsidR="00014752" w:rsidRPr="00D84F17" w:rsidRDefault="00014752" w:rsidP="00D84F17">
      <w:pPr>
        <w:spacing w:line="360" w:lineRule="auto"/>
        <w:ind w:firstLine="284"/>
        <w:jc w:val="both"/>
        <w:rPr>
          <w:rFonts w:ascii="Times New Roman" w:hAnsi="Times New Roman" w:cs="Times New Roman"/>
          <w:sz w:val="24"/>
          <w:szCs w:val="24"/>
        </w:rPr>
      </w:pPr>
    </w:p>
    <w:p w:rsidR="00014752" w:rsidRPr="00D84F17" w:rsidRDefault="00014752" w:rsidP="00D84F17">
      <w:pPr>
        <w:spacing w:line="360" w:lineRule="auto"/>
        <w:ind w:firstLine="284"/>
        <w:jc w:val="both"/>
        <w:rPr>
          <w:rFonts w:ascii="Times New Roman" w:hAnsi="Times New Roman" w:cs="Times New Roman"/>
          <w:sz w:val="24"/>
          <w:szCs w:val="24"/>
        </w:rPr>
      </w:pPr>
    </w:p>
    <w:p w:rsidR="00014752" w:rsidRPr="00D84F17" w:rsidRDefault="00014752" w:rsidP="00D84F17">
      <w:pPr>
        <w:spacing w:line="360" w:lineRule="auto"/>
        <w:ind w:firstLine="284"/>
        <w:jc w:val="both"/>
        <w:rPr>
          <w:rFonts w:ascii="Times New Roman" w:hAnsi="Times New Roman" w:cs="Times New Roman"/>
          <w:sz w:val="24"/>
          <w:szCs w:val="24"/>
        </w:rPr>
      </w:pPr>
    </w:p>
    <w:p w:rsidR="005A2D69" w:rsidRPr="00D84F17" w:rsidRDefault="005A2D6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ΜΕΡΟΣ ΤΕΤΑΡΤΟ</w:t>
      </w:r>
    </w:p>
    <w:p w:rsidR="005A2D69" w:rsidRPr="00D84F17" w:rsidRDefault="005A2D69"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 Συζήτηση/Συμπεράσματα</w:t>
      </w:r>
    </w:p>
    <w:p w:rsidR="000758D5" w:rsidRPr="00D84F17" w:rsidRDefault="000758D5" w:rsidP="00D84F17">
      <w:pPr>
        <w:spacing w:line="360" w:lineRule="auto"/>
        <w:ind w:firstLine="284"/>
        <w:jc w:val="both"/>
        <w:rPr>
          <w:rFonts w:ascii="Times New Roman" w:hAnsi="Times New Roman" w:cs="Times New Roman"/>
          <w:b/>
          <w:sz w:val="24"/>
          <w:szCs w:val="24"/>
        </w:rPr>
      </w:pPr>
      <w:r w:rsidRPr="00D84F17">
        <w:rPr>
          <w:rFonts w:ascii="Times New Roman" w:hAnsi="Times New Roman" w:cs="Times New Roman"/>
          <w:sz w:val="24"/>
          <w:szCs w:val="24"/>
        </w:rPr>
        <w:t>Τα παραπάνω αποτελέσματα δεν μπορούν να γενικευτούν σε όλο των πληθυσμό εκπαιδευτικών και διευθυντών της χώρας, αλλά αποτελούν σημαντικές ενδείξεις για την γνώμη που επικρατεί για την αποκέντρωση και την μεταβίβαση  περισσότερης δικαιοδοσίας στους εκπαιδ</w:t>
      </w:r>
      <w:r w:rsidR="00480F3C" w:rsidRPr="00D84F17">
        <w:rPr>
          <w:rFonts w:ascii="Times New Roman" w:hAnsi="Times New Roman" w:cs="Times New Roman"/>
          <w:sz w:val="24"/>
          <w:szCs w:val="24"/>
        </w:rPr>
        <w:t>ευτικούς και την σχολική μονάδα</w:t>
      </w:r>
      <w:r w:rsidRPr="00D84F17">
        <w:rPr>
          <w:rFonts w:ascii="Times New Roman" w:hAnsi="Times New Roman" w:cs="Times New Roman"/>
          <w:sz w:val="24"/>
          <w:szCs w:val="24"/>
        </w:rPr>
        <w:t>,</w:t>
      </w:r>
      <w:r w:rsidR="00480F3C" w:rsidRPr="00D84F17">
        <w:rPr>
          <w:rFonts w:ascii="Times New Roman" w:hAnsi="Times New Roman" w:cs="Times New Roman"/>
          <w:sz w:val="24"/>
          <w:szCs w:val="24"/>
        </w:rPr>
        <w:t xml:space="preserve"> αφού</w:t>
      </w:r>
      <w:r w:rsidRPr="00D84F17">
        <w:rPr>
          <w:rFonts w:ascii="Times New Roman" w:hAnsi="Times New Roman" w:cs="Times New Roman"/>
          <w:sz w:val="24"/>
          <w:szCs w:val="24"/>
        </w:rPr>
        <w:t xml:space="preserve"> το μέγεθος των ερωτηματολογίων που συλλέχθηκε ήταν πολύ μεγάλο  (</w:t>
      </w:r>
      <w:r w:rsidR="00284CFC" w:rsidRPr="00D84F17">
        <w:rPr>
          <w:rFonts w:ascii="Times New Roman" w:hAnsi="Times New Roman" w:cs="Times New Roman"/>
          <w:sz w:val="24"/>
          <w:szCs w:val="24"/>
        </w:rPr>
        <w:t>300</w:t>
      </w:r>
      <w:r w:rsidRPr="00D84F17">
        <w:rPr>
          <w:rFonts w:ascii="Times New Roman" w:hAnsi="Times New Roman" w:cs="Times New Roman"/>
          <w:sz w:val="24"/>
          <w:szCs w:val="24"/>
        </w:rPr>
        <w:t xml:space="preserve"> ερωτηματολόγια) </w:t>
      </w:r>
      <w:r w:rsidR="00480F3C" w:rsidRPr="00D84F17">
        <w:rPr>
          <w:rFonts w:ascii="Times New Roman" w:hAnsi="Times New Roman" w:cs="Times New Roman"/>
          <w:sz w:val="24"/>
          <w:szCs w:val="24"/>
        </w:rPr>
        <w:t xml:space="preserve">ώστε </w:t>
      </w:r>
      <w:r w:rsidRPr="00D84F17">
        <w:rPr>
          <w:rFonts w:ascii="Times New Roman" w:hAnsi="Times New Roman" w:cs="Times New Roman"/>
          <w:sz w:val="24"/>
          <w:szCs w:val="24"/>
        </w:rPr>
        <w:t xml:space="preserve">να μπορούν εξαχθούν κάποια </w:t>
      </w:r>
      <w:r w:rsidR="00480F3C" w:rsidRPr="00D84F17">
        <w:rPr>
          <w:rFonts w:ascii="Times New Roman" w:hAnsi="Times New Roman" w:cs="Times New Roman"/>
          <w:sz w:val="24"/>
          <w:szCs w:val="24"/>
        </w:rPr>
        <w:t xml:space="preserve">αξιόλογα </w:t>
      </w:r>
      <w:r w:rsidRPr="00D84F17">
        <w:rPr>
          <w:rFonts w:ascii="Times New Roman" w:hAnsi="Times New Roman" w:cs="Times New Roman"/>
          <w:sz w:val="24"/>
          <w:szCs w:val="24"/>
        </w:rPr>
        <w:t xml:space="preserve">συμπεράσματα. </w:t>
      </w:r>
      <w:r w:rsidR="008C6678" w:rsidRPr="00D84F17">
        <w:rPr>
          <w:rFonts w:ascii="Times New Roman" w:hAnsi="Times New Roman" w:cs="Times New Roman"/>
          <w:b/>
          <w:sz w:val="24"/>
          <w:szCs w:val="24"/>
        </w:rPr>
        <w:t>Τα νούμερα που θα εμφανιστούν παρακάτω μέσα στις παρενθέσεις, αποτελούν τις ερωτήσεις του ερωτηματολογίου που βρίσκεται στο παράρτημα.</w:t>
      </w:r>
    </w:p>
    <w:p w:rsidR="007B7B5E" w:rsidRPr="00D84F17" w:rsidRDefault="007B7B5E"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1.1. Γονείς και τοπική κοινωνία</w:t>
      </w:r>
    </w:p>
    <w:p w:rsidR="00D7529D" w:rsidRPr="00D84F17" w:rsidRDefault="00BE0182"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είδος και ο τύπος της αποκέντρωσης που ισχύει και εφαρμόζεται σε οποιαδήποτε χώρα, είναι συνάρτηση της νοοτροπίας </w:t>
      </w:r>
      <w:r w:rsidR="001661D2" w:rsidRPr="00D84F17">
        <w:rPr>
          <w:rFonts w:ascii="Times New Roman" w:hAnsi="Times New Roman" w:cs="Times New Roman"/>
          <w:sz w:val="24"/>
          <w:szCs w:val="24"/>
        </w:rPr>
        <w:t>που η συγκεκριμένη κοινωνία διαθέτει,</w:t>
      </w:r>
      <w:r w:rsidRPr="00D84F17">
        <w:rPr>
          <w:rFonts w:ascii="Times New Roman" w:hAnsi="Times New Roman" w:cs="Times New Roman"/>
          <w:sz w:val="24"/>
          <w:szCs w:val="24"/>
        </w:rPr>
        <w:t xml:space="preserve"> για τα όρια </w:t>
      </w:r>
      <w:r w:rsidR="001661D2" w:rsidRPr="00D84F17">
        <w:rPr>
          <w:rFonts w:ascii="Times New Roman" w:hAnsi="Times New Roman" w:cs="Times New Roman"/>
          <w:sz w:val="24"/>
          <w:szCs w:val="24"/>
        </w:rPr>
        <w:t>μέσα στα οποία</w:t>
      </w:r>
      <w:r w:rsidRPr="00D84F17">
        <w:rPr>
          <w:rFonts w:ascii="Times New Roman" w:hAnsi="Times New Roman" w:cs="Times New Roman"/>
          <w:sz w:val="24"/>
          <w:szCs w:val="24"/>
        </w:rPr>
        <w:t xml:space="preserve"> θεωρεί ότι το κράτος πρέπει ή/και οφείλει να </w:t>
      </w:r>
      <w:r w:rsidR="001661D2" w:rsidRPr="00D84F17">
        <w:rPr>
          <w:rFonts w:ascii="Times New Roman" w:hAnsi="Times New Roman" w:cs="Times New Roman"/>
          <w:sz w:val="24"/>
          <w:szCs w:val="24"/>
        </w:rPr>
        <w:t>παρεμβαίνει. Το ίδιο συμβαίνει και με την οικονομική συγκυρία στην οποία αυτό βρίσκεται</w:t>
      </w:r>
      <w:r w:rsidR="007F2B0B" w:rsidRPr="00D84F17">
        <w:rPr>
          <w:rFonts w:ascii="Times New Roman" w:hAnsi="Times New Roman" w:cs="Times New Roman"/>
          <w:sz w:val="24"/>
          <w:szCs w:val="24"/>
        </w:rPr>
        <w:t xml:space="preserve"> (Forsberg, 2009: 195)</w:t>
      </w:r>
      <w:r w:rsidR="001661D2" w:rsidRPr="00D84F17">
        <w:rPr>
          <w:rFonts w:ascii="Times New Roman" w:hAnsi="Times New Roman" w:cs="Times New Roman"/>
          <w:sz w:val="24"/>
          <w:szCs w:val="24"/>
        </w:rPr>
        <w:t xml:space="preserve">. Αν θα αποτελεί μια «ήπια» μορφή αποκέντρωσης, με αποσυγκεντρωμένη διάρθρωση, και στην οποία το </w:t>
      </w:r>
      <w:r w:rsidR="001661D2" w:rsidRPr="00D84F17">
        <w:rPr>
          <w:rFonts w:ascii="Times New Roman" w:hAnsi="Times New Roman" w:cs="Times New Roman"/>
          <w:b/>
          <w:sz w:val="24"/>
          <w:szCs w:val="24"/>
        </w:rPr>
        <w:t>κράτος</w:t>
      </w:r>
      <w:r w:rsidR="001661D2" w:rsidRPr="00D84F17">
        <w:rPr>
          <w:rFonts w:ascii="Times New Roman" w:hAnsi="Times New Roman" w:cs="Times New Roman"/>
          <w:sz w:val="24"/>
          <w:szCs w:val="24"/>
        </w:rPr>
        <w:t xml:space="preserve"> είναι ο απόλυτος διαμορφωτής των εκπαιδευτικών πολιτικών</w:t>
      </w:r>
      <w:r w:rsidR="00631AC3" w:rsidRPr="00D84F17">
        <w:rPr>
          <w:rFonts w:ascii="Times New Roman" w:hAnsi="Times New Roman" w:cs="Times New Roman"/>
          <w:sz w:val="24"/>
          <w:szCs w:val="24"/>
        </w:rPr>
        <w:t xml:space="preserve"> ή αν θα εφαρμοστεί στην απόλυτη μορφή της με μεταβίβαση όλων των εξουσιών στην </w:t>
      </w:r>
      <w:r w:rsidR="00631AC3" w:rsidRPr="00D84F17">
        <w:rPr>
          <w:rFonts w:ascii="Times New Roman" w:hAnsi="Times New Roman" w:cs="Times New Roman"/>
          <w:b/>
          <w:sz w:val="24"/>
          <w:szCs w:val="24"/>
        </w:rPr>
        <w:t>τοπική κοινωνία</w:t>
      </w:r>
      <w:r w:rsidR="00631AC3" w:rsidRPr="00D84F17">
        <w:rPr>
          <w:rFonts w:ascii="Times New Roman" w:hAnsi="Times New Roman" w:cs="Times New Roman"/>
          <w:sz w:val="24"/>
          <w:szCs w:val="24"/>
        </w:rPr>
        <w:t xml:space="preserve"> τονίζοντας τα δικαιώματα των </w:t>
      </w:r>
      <w:r w:rsidR="00631AC3" w:rsidRPr="00D84F17">
        <w:rPr>
          <w:rFonts w:ascii="Times New Roman" w:hAnsi="Times New Roman" w:cs="Times New Roman"/>
          <w:b/>
          <w:sz w:val="24"/>
          <w:szCs w:val="24"/>
        </w:rPr>
        <w:t>γονέων</w:t>
      </w:r>
      <w:r w:rsidR="00631AC3" w:rsidRPr="00D84F17">
        <w:rPr>
          <w:rFonts w:ascii="Times New Roman" w:hAnsi="Times New Roman" w:cs="Times New Roman"/>
          <w:sz w:val="24"/>
          <w:szCs w:val="24"/>
        </w:rPr>
        <w:t xml:space="preserve"> για την επιλογή της εκπαίδευσης του παιδιού τους, ήταν </w:t>
      </w:r>
      <w:r w:rsidR="00631AC3" w:rsidRPr="00D84F17">
        <w:rPr>
          <w:rFonts w:ascii="Times New Roman" w:hAnsi="Times New Roman" w:cs="Times New Roman"/>
          <w:sz w:val="24"/>
          <w:szCs w:val="24"/>
          <w:u w:val="single"/>
        </w:rPr>
        <w:t>το</w:t>
      </w:r>
      <w:r w:rsidR="00631AC3" w:rsidRPr="00D84F17">
        <w:rPr>
          <w:rFonts w:ascii="Times New Roman" w:hAnsi="Times New Roman" w:cs="Times New Roman"/>
          <w:sz w:val="24"/>
          <w:szCs w:val="24"/>
        </w:rPr>
        <w:t xml:space="preserve"> </w:t>
      </w:r>
      <w:r w:rsidR="00631AC3" w:rsidRPr="00D84F17">
        <w:rPr>
          <w:rFonts w:ascii="Times New Roman" w:hAnsi="Times New Roman" w:cs="Times New Roman"/>
          <w:sz w:val="24"/>
          <w:szCs w:val="24"/>
          <w:u w:val="single"/>
        </w:rPr>
        <w:t>πρώτο από τα ερευνητικά ερωτήματα</w:t>
      </w:r>
      <w:r w:rsidR="00631AC3" w:rsidRPr="00D84F17">
        <w:rPr>
          <w:rFonts w:ascii="Times New Roman" w:hAnsi="Times New Roman" w:cs="Times New Roman"/>
          <w:sz w:val="24"/>
          <w:szCs w:val="24"/>
        </w:rPr>
        <w:t xml:space="preserve"> που έθεσε η έρευνα αυτή</w:t>
      </w:r>
      <w:r w:rsidR="00C02AC7" w:rsidRPr="00D84F17">
        <w:rPr>
          <w:rFonts w:ascii="Times New Roman" w:hAnsi="Times New Roman" w:cs="Times New Roman"/>
          <w:sz w:val="24"/>
          <w:szCs w:val="24"/>
        </w:rPr>
        <w:t xml:space="preserve"> (σελ.34)</w:t>
      </w:r>
      <w:r w:rsidR="00631AC3" w:rsidRPr="00D84F17">
        <w:rPr>
          <w:rFonts w:ascii="Times New Roman" w:hAnsi="Times New Roman" w:cs="Times New Roman"/>
          <w:sz w:val="24"/>
          <w:szCs w:val="24"/>
        </w:rPr>
        <w:t>.</w:t>
      </w:r>
    </w:p>
    <w:p w:rsidR="000C4B72" w:rsidRPr="00D84F17" w:rsidRDefault="00FC271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Προς την κατεύθυνση</w:t>
      </w:r>
      <w:r w:rsidR="00AE6C6D" w:rsidRPr="00D84F17">
        <w:rPr>
          <w:rFonts w:ascii="Times New Roman" w:hAnsi="Times New Roman" w:cs="Times New Roman"/>
          <w:sz w:val="24"/>
          <w:szCs w:val="24"/>
        </w:rPr>
        <w:t xml:space="preserve"> αυτή,</w:t>
      </w:r>
      <w:r w:rsidR="00631AC3" w:rsidRPr="00D84F17">
        <w:rPr>
          <w:rFonts w:ascii="Times New Roman" w:hAnsi="Times New Roman" w:cs="Times New Roman"/>
          <w:sz w:val="24"/>
          <w:szCs w:val="24"/>
        </w:rPr>
        <w:t xml:space="preserve"> τα </w:t>
      </w:r>
      <w:r w:rsidR="00C918E3" w:rsidRPr="00D84F17">
        <w:rPr>
          <w:rFonts w:ascii="Times New Roman" w:hAnsi="Times New Roman" w:cs="Times New Roman"/>
          <w:sz w:val="24"/>
          <w:szCs w:val="24"/>
        </w:rPr>
        <w:t>αποτελέσματα</w:t>
      </w:r>
      <w:r w:rsidR="00631AC3" w:rsidRPr="00D84F17">
        <w:rPr>
          <w:rFonts w:ascii="Times New Roman" w:hAnsi="Times New Roman" w:cs="Times New Roman"/>
          <w:sz w:val="24"/>
          <w:szCs w:val="24"/>
        </w:rPr>
        <w:t xml:space="preserve"> της έρευνας </w:t>
      </w:r>
      <w:r w:rsidR="00C02AC7" w:rsidRPr="00D84F17">
        <w:rPr>
          <w:rFonts w:ascii="Times New Roman" w:hAnsi="Times New Roman" w:cs="Times New Roman"/>
          <w:sz w:val="24"/>
          <w:szCs w:val="24"/>
        </w:rPr>
        <w:t xml:space="preserve">ανέδειξαν </w:t>
      </w:r>
      <w:r w:rsidR="000C4B72" w:rsidRPr="00D84F17">
        <w:rPr>
          <w:rFonts w:ascii="Times New Roman" w:hAnsi="Times New Roman" w:cs="Times New Roman"/>
          <w:sz w:val="24"/>
          <w:szCs w:val="24"/>
        </w:rPr>
        <w:t>κάποια ενδιαφέροντα ευρήματα</w:t>
      </w:r>
      <w:r w:rsidR="002D51F4" w:rsidRPr="00D84F17">
        <w:rPr>
          <w:rFonts w:ascii="Times New Roman" w:hAnsi="Times New Roman" w:cs="Times New Roman"/>
          <w:sz w:val="24"/>
          <w:szCs w:val="24"/>
        </w:rPr>
        <w:t xml:space="preserve"> (διαγράμματα 5,6)</w:t>
      </w:r>
      <w:r w:rsidR="000C4B72" w:rsidRPr="00D84F17">
        <w:rPr>
          <w:rFonts w:ascii="Times New Roman" w:hAnsi="Times New Roman" w:cs="Times New Roman"/>
          <w:sz w:val="24"/>
          <w:szCs w:val="24"/>
        </w:rPr>
        <w:t>. Η κυβέρνηση όσο και το Υπουργείο Παιδείας</w:t>
      </w:r>
      <w:r w:rsidR="008C6678" w:rsidRPr="00D84F17">
        <w:rPr>
          <w:rFonts w:ascii="Times New Roman" w:hAnsi="Times New Roman" w:cs="Times New Roman"/>
          <w:sz w:val="24"/>
          <w:szCs w:val="24"/>
        </w:rPr>
        <w:t xml:space="preserve"> (11)</w:t>
      </w:r>
      <w:r w:rsidR="000C4B72" w:rsidRPr="00D84F17">
        <w:rPr>
          <w:rFonts w:ascii="Times New Roman" w:hAnsi="Times New Roman" w:cs="Times New Roman"/>
          <w:sz w:val="24"/>
          <w:szCs w:val="24"/>
        </w:rPr>
        <w:t xml:space="preserve"> </w:t>
      </w:r>
      <w:r w:rsidR="00171F1F" w:rsidRPr="00D84F17">
        <w:rPr>
          <w:rFonts w:ascii="Times New Roman" w:hAnsi="Times New Roman" w:cs="Times New Roman"/>
          <w:sz w:val="24"/>
          <w:szCs w:val="24"/>
        </w:rPr>
        <w:t>πιστεύεται από τους ερωτηθέντες ότι επ</w:t>
      </w:r>
      <w:r w:rsidR="00480F3C" w:rsidRPr="00D84F17">
        <w:rPr>
          <w:rFonts w:ascii="Times New Roman" w:hAnsi="Times New Roman" w:cs="Times New Roman"/>
          <w:sz w:val="24"/>
          <w:szCs w:val="24"/>
        </w:rPr>
        <w:t>ηρεάζουν σε πολύ μεγάλο βαθμό την</w:t>
      </w:r>
      <w:r w:rsidR="00171F1F" w:rsidRPr="00D84F17">
        <w:rPr>
          <w:rFonts w:ascii="Times New Roman" w:hAnsi="Times New Roman" w:cs="Times New Roman"/>
          <w:sz w:val="24"/>
          <w:szCs w:val="24"/>
        </w:rPr>
        <w:t xml:space="preserve"> εκπαιδευτική πολιτική της χώρας μας, μιας και οι δύο αυτές επιλογές τοποθετήθηκαν στις δύο πρώτες θέσεις (με πρώτη την κυβέρνηση). Για την ερώτηση </w:t>
      </w:r>
      <w:r w:rsidR="00B33483" w:rsidRPr="00D84F17">
        <w:rPr>
          <w:rFonts w:ascii="Times New Roman" w:hAnsi="Times New Roman" w:cs="Times New Roman"/>
          <w:sz w:val="24"/>
          <w:szCs w:val="24"/>
        </w:rPr>
        <w:t xml:space="preserve">που ενδιαφέρει την έρευνα, δηλαδή για το αν θα έπρεπε η κυβέρνηση και το Υπουργείο Παιδείας </w:t>
      </w:r>
      <w:r w:rsidR="000C4B72" w:rsidRPr="00D84F17">
        <w:rPr>
          <w:rFonts w:ascii="Times New Roman" w:hAnsi="Times New Roman" w:cs="Times New Roman"/>
          <w:sz w:val="24"/>
          <w:szCs w:val="24"/>
        </w:rPr>
        <w:t>να επηρεάζουν τα εκπαιδευτικά ζητήματα της χώρας</w:t>
      </w:r>
      <w:r w:rsidR="00B33483" w:rsidRPr="00D84F17">
        <w:rPr>
          <w:rFonts w:ascii="Times New Roman" w:hAnsi="Times New Roman" w:cs="Times New Roman"/>
          <w:sz w:val="24"/>
          <w:szCs w:val="24"/>
        </w:rPr>
        <w:t xml:space="preserve">, οι ερωτηθέντες θεωρούν ότι θα έπρεπε να έχουν μικρότερη επιρροή. Μάλιστα </w:t>
      </w:r>
      <w:r w:rsidR="00EC5E12" w:rsidRPr="00D84F17">
        <w:rPr>
          <w:rFonts w:ascii="Times New Roman" w:hAnsi="Times New Roman" w:cs="Times New Roman"/>
          <w:sz w:val="24"/>
          <w:szCs w:val="24"/>
        </w:rPr>
        <w:t xml:space="preserve">οι ερωτώμενοι </w:t>
      </w:r>
      <w:r w:rsidR="00B33483" w:rsidRPr="00D84F17">
        <w:rPr>
          <w:rFonts w:ascii="Times New Roman" w:hAnsi="Times New Roman" w:cs="Times New Roman"/>
          <w:sz w:val="24"/>
          <w:szCs w:val="24"/>
        </w:rPr>
        <w:t xml:space="preserve">θεωρούν ότι η κυβέρνηση θα έπρεπε να έχει ακόμα λιγότερη ισχύ σε </w:t>
      </w:r>
      <w:r w:rsidR="00B33483" w:rsidRPr="00D84F17">
        <w:rPr>
          <w:rFonts w:ascii="Times New Roman" w:hAnsi="Times New Roman" w:cs="Times New Roman"/>
          <w:sz w:val="24"/>
          <w:szCs w:val="24"/>
        </w:rPr>
        <w:lastRenderedPageBreak/>
        <w:t>σύγκριση με το Υπουργείο Παιδείας. Το εύρημα αυτό συμφωνεί με την</w:t>
      </w:r>
      <w:r w:rsidR="00125D7D" w:rsidRPr="00D84F17">
        <w:rPr>
          <w:rFonts w:ascii="Times New Roman" w:hAnsi="Times New Roman" w:cs="Times New Roman"/>
          <w:sz w:val="24"/>
          <w:szCs w:val="24"/>
        </w:rPr>
        <w:t xml:space="preserve"> παγκόσμια</w:t>
      </w:r>
      <w:r w:rsidR="00B33483" w:rsidRPr="00D84F17">
        <w:rPr>
          <w:rFonts w:ascii="Times New Roman" w:hAnsi="Times New Roman" w:cs="Times New Roman"/>
          <w:sz w:val="24"/>
          <w:szCs w:val="24"/>
        </w:rPr>
        <w:t xml:space="preserve"> τάση που επικρ</w:t>
      </w:r>
      <w:r w:rsidR="00125D7D" w:rsidRPr="00D84F17">
        <w:rPr>
          <w:rFonts w:ascii="Times New Roman" w:hAnsi="Times New Roman" w:cs="Times New Roman"/>
          <w:sz w:val="24"/>
          <w:szCs w:val="24"/>
        </w:rPr>
        <w:t>ατεί τα τελευταία χρόνια για τον περιορισμό της παρέμβασης του</w:t>
      </w:r>
      <w:r w:rsidR="007260C1" w:rsidRPr="00D84F17">
        <w:rPr>
          <w:rFonts w:ascii="Times New Roman" w:hAnsi="Times New Roman" w:cs="Times New Roman"/>
          <w:sz w:val="24"/>
          <w:szCs w:val="24"/>
        </w:rPr>
        <w:t xml:space="preserve"> κράτους (Stregarescu, 2006</w:t>
      </w:r>
      <w:r w:rsidR="006D1E49" w:rsidRPr="00D84F17">
        <w:rPr>
          <w:rFonts w:ascii="Times New Roman" w:hAnsi="Times New Roman" w:cs="Times New Roman"/>
          <w:sz w:val="24"/>
          <w:szCs w:val="24"/>
        </w:rPr>
        <w:t>:1</w:t>
      </w:r>
      <w:r w:rsidR="007260C1" w:rsidRPr="00D84F17">
        <w:rPr>
          <w:rFonts w:ascii="Times New Roman" w:hAnsi="Times New Roman" w:cs="Times New Roman"/>
          <w:sz w:val="24"/>
          <w:szCs w:val="24"/>
        </w:rPr>
        <w:t>) τόσο</w:t>
      </w:r>
      <w:r w:rsidR="00B33483" w:rsidRPr="00D84F17">
        <w:rPr>
          <w:rFonts w:ascii="Times New Roman" w:hAnsi="Times New Roman" w:cs="Times New Roman"/>
          <w:sz w:val="24"/>
          <w:szCs w:val="24"/>
        </w:rPr>
        <w:t xml:space="preserve"> </w:t>
      </w:r>
      <w:r w:rsidR="00125D7D" w:rsidRPr="00D84F17">
        <w:rPr>
          <w:rFonts w:ascii="Times New Roman" w:hAnsi="Times New Roman" w:cs="Times New Roman"/>
          <w:sz w:val="24"/>
          <w:szCs w:val="24"/>
        </w:rPr>
        <w:t>στην εκπαίδευση</w:t>
      </w:r>
      <w:r w:rsidR="007260C1" w:rsidRPr="00D84F17">
        <w:rPr>
          <w:rFonts w:ascii="Times New Roman" w:hAnsi="Times New Roman" w:cs="Times New Roman"/>
          <w:sz w:val="24"/>
          <w:szCs w:val="24"/>
        </w:rPr>
        <w:t>, όσο και σε άλλους τομείς</w:t>
      </w:r>
      <w:r w:rsidR="00125D7D" w:rsidRPr="00D84F17">
        <w:rPr>
          <w:rFonts w:ascii="Times New Roman" w:hAnsi="Times New Roman" w:cs="Times New Roman"/>
          <w:sz w:val="24"/>
          <w:szCs w:val="24"/>
        </w:rPr>
        <w:t>.</w:t>
      </w:r>
    </w:p>
    <w:p w:rsidR="00536B99" w:rsidRPr="00D84F17" w:rsidRDefault="007260C1"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γονείς και η τοπική κοινωνία</w:t>
      </w:r>
      <w:r w:rsidR="008C6678" w:rsidRPr="00D84F17">
        <w:rPr>
          <w:rFonts w:ascii="Times New Roman" w:hAnsi="Times New Roman" w:cs="Times New Roman"/>
          <w:sz w:val="24"/>
          <w:szCs w:val="24"/>
        </w:rPr>
        <w:t xml:space="preserve"> (11)</w:t>
      </w:r>
      <w:r w:rsidRPr="00D84F17">
        <w:rPr>
          <w:rFonts w:ascii="Times New Roman" w:hAnsi="Times New Roman" w:cs="Times New Roman"/>
          <w:sz w:val="24"/>
          <w:szCs w:val="24"/>
        </w:rPr>
        <w:t xml:space="preserve"> σύμφωνα με τη γνώμη των ερωτηθέντων </w:t>
      </w:r>
      <w:r w:rsidR="00480F3C" w:rsidRPr="00D84F17">
        <w:rPr>
          <w:rFonts w:ascii="Times New Roman" w:hAnsi="Times New Roman" w:cs="Times New Roman"/>
          <w:sz w:val="24"/>
          <w:szCs w:val="24"/>
        </w:rPr>
        <w:t>τη</w:t>
      </w:r>
      <w:r w:rsidR="006D1E49" w:rsidRPr="00D84F17">
        <w:rPr>
          <w:rFonts w:ascii="Times New Roman" w:hAnsi="Times New Roman" w:cs="Times New Roman"/>
          <w:sz w:val="24"/>
          <w:szCs w:val="24"/>
        </w:rPr>
        <w:t>ς</w:t>
      </w:r>
      <w:r w:rsidR="00480F3C" w:rsidRPr="00D84F17">
        <w:rPr>
          <w:rFonts w:ascii="Times New Roman" w:hAnsi="Times New Roman" w:cs="Times New Roman"/>
          <w:sz w:val="24"/>
          <w:szCs w:val="24"/>
        </w:rPr>
        <w:t xml:space="preserve"> έρευνας, </w:t>
      </w:r>
      <w:r w:rsidR="00432073" w:rsidRPr="00D84F17">
        <w:rPr>
          <w:rFonts w:ascii="Times New Roman" w:hAnsi="Times New Roman" w:cs="Times New Roman"/>
          <w:sz w:val="24"/>
          <w:szCs w:val="24"/>
        </w:rPr>
        <w:t xml:space="preserve">δεν θεωρούνται από τους μεγάλους διαμορφωτές </w:t>
      </w:r>
      <w:r w:rsidR="000B4560" w:rsidRPr="00D84F17">
        <w:rPr>
          <w:rFonts w:ascii="Times New Roman" w:hAnsi="Times New Roman" w:cs="Times New Roman"/>
          <w:sz w:val="24"/>
          <w:szCs w:val="24"/>
        </w:rPr>
        <w:t xml:space="preserve">των εκπαιδευτικών ζητημάτων </w:t>
      </w:r>
      <w:r w:rsidR="00FA02EA" w:rsidRPr="00D84F17">
        <w:rPr>
          <w:rFonts w:ascii="Times New Roman" w:hAnsi="Times New Roman" w:cs="Times New Roman"/>
          <w:sz w:val="24"/>
          <w:szCs w:val="24"/>
        </w:rPr>
        <w:t xml:space="preserve">της εκπαίδευσης της χώρας </w:t>
      </w:r>
      <w:r w:rsidR="002D51F4" w:rsidRPr="00D84F17">
        <w:rPr>
          <w:rFonts w:ascii="Times New Roman" w:hAnsi="Times New Roman" w:cs="Times New Roman"/>
          <w:sz w:val="24"/>
          <w:szCs w:val="24"/>
        </w:rPr>
        <w:t>μας (διαγράμματα 1, 8)</w:t>
      </w:r>
      <w:r w:rsidR="00FA02EA" w:rsidRPr="00D84F17">
        <w:rPr>
          <w:rFonts w:ascii="Times New Roman" w:hAnsi="Times New Roman" w:cs="Times New Roman"/>
          <w:sz w:val="24"/>
          <w:szCs w:val="24"/>
        </w:rPr>
        <w:t>. Συγκριτικά, π</w:t>
      </w:r>
      <w:r w:rsidR="00432073" w:rsidRPr="00D84F17">
        <w:rPr>
          <w:rFonts w:ascii="Times New Roman" w:hAnsi="Times New Roman" w:cs="Times New Roman"/>
          <w:sz w:val="24"/>
          <w:szCs w:val="24"/>
        </w:rPr>
        <w:t>ι</w:t>
      </w:r>
      <w:r w:rsidR="00480F3C" w:rsidRPr="00D84F17">
        <w:rPr>
          <w:rFonts w:ascii="Times New Roman" w:hAnsi="Times New Roman" w:cs="Times New Roman"/>
          <w:sz w:val="24"/>
          <w:szCs w:val="24"/>
        </w:rPr>
        <w:t>στεύουν ότι οι</w:t>
      </w:r>
      <w:r w:rsidR="00432073" w:rsidRPr="00D84F17">
        <w:rPr>
          <w:rFonts w:ascii="Times New Roman" w:hAnsi="Times New Roman" w:cs="Times New Roman"/>
          <w:sz w:val="24"/>
          <w:szCs w:val="24"/>
        </w:rPr>
        <w:t xml:space="preserve"> γονείς έχουν ακόμα λιγότερη δύναμη από ότι οι τοπικοί φορείς. </w:t>
      </w:r>
      <w:r w:rsidR="000B4560" w:rsidRPr="00D84F17">
        <w:rPr>
          <w:rFonts w:ascii="Times New Roman" w:hAnsi="Times New Roman" w:cs="Times New Roman"/>
          <w:sz w:val="24"/>
          <w:szCs w:val="24"/>
        </w:rPr>
        <w:t>Ωστόσο, ο</w:t>
      </w:r>
      <w:r w:rsidR="00570015" w:rsidRPr="00D84F17">
        <w:rPr>
          <w:rFonts w:ascii="Times New Roman" w:hAnsi="Times New Roman" w:cs="Times New Roman"/>
          <w:sz w:val="24"/>
          <w:szCs w:val="24"/>
        </w:rPr>
        <w:t xml:space="preserve">ι ερωτηθέντες </w:t>
      </w:r>
      <w:r w:rsidR="00FA02EA" w:rsidRPr="00D84F17">
        <w:rPr>
          <w:rFonts w:ascii="Times New Roman" w:hAnsi="Times New Roman" w:cs="Times New Roman"/>
          <w:sz w:val="24"/>
          <w:szCs w:val="24"/>
        </w:rPr>
        <w:t xml:space="preserve">θεωρούν, </w:t>
      </w:r>
      <w:r w:rsidR="00570015" w:rsidRPr="00D84F17">
        <w:rPr>
          <w:rFonts w:ascii="Times New Roman" w:hAnsi="Times New Roman" w:cs="Times New Roman"/>
          <w:sz w:val="24"/>
          <w:szCs w:val="24"/>
        </w:rPr>
        <w:t xml:space="preserve">ότι τόσο οι γονείς όσο και η τοπική κοινωνία  θα έπρεπε να </w:t>
      </w:r>
      <w:r w:rsidR="006240F3" w:rsidRPr="00D84F17">
        <w:rPr>
          <w:rFonts w:ascii="Times New Roman" w:hAnsi="Times New Roman" w:cs="Times New Roman"/>
          <w:sz w:val="24"/>
          <w:szCs w:val="24"/>
        </w:rPr>
        <w:t xml:space="preserve">αποκτήσουν </w:t>
      </w:r>
      <w:r w:rsidR="00570015" w:rsidRPr="00D84F17">
        <w:rPr>
          <w:rFonts w:ascii="Times New Roman" w:hAnsi="Times New Roman" w:cs="Times New Roman"/>
          <w:sz w:val="24"/>
          <w:szCs w:val="24"/>
        </w:rPr>
        <w:t>μεγαλύτερο ρόλο στην εκπαίδευση των παιδιών. Το ίδιο ισχυρίζονται πολ</w:t>
      </w:r>
      <w:r w:rsidR="000B4560" w:rsidRPr="00D84F17">
        <w:rPr>
          <w:rFonts w:ascii="Times New Roman" w:hAnsi="Times New Roman" w:cs="Times New Roman"/>
          <w:sz w:val="24"/>
          <w:szCs w:val="24"/>
        </w:rPr>
        <w:t>λοί</w:t>
      </w:r>
      <w:r w:rsidR="00570015" w:rsidRPr="00D84F17">
        <w:rPr>
          <w:rFonts w:ascii="Times New Roman" w:hAnsi="Times New Roman" w:cs="Times New Roman"/>
          <w:sz w:val="24"/>
          <w:szCs w:val="24"/>
        </w:rPr>
        <w:t xml:space="preserve"> Έλληνες και ξένοι ερευνητές, οι </w:t>
      </w:r>
      <w:r w:rsidR="000B4560" w:rsidRPr="00D84F17">
        <w:rPr>
          <w:rFonts w:ascii="Times New Roman" w:hAnsi="Times New Roman" w:cs="Times New Roman"/>
          <w:sz w:val="24"/>
          <w:szCs w:val="24"/>
        </w:rPr>
        <w:t>οποίοι</w:t>
      </w:r>
      <w:r w:rsidR="00570015" w:rsidRPr="00D84F17">
        <w:rPr>
          <w:rFonts w:ascii="Times New Roman" w:hAnsi="Times New Roman" w:cs="Times New Roman"/>
          <w:sz w:val="24"/>
          <w:szCs w:val="24"/>
        </w:rPr>
        <w:t xml:space="preserve"> θεωρούν δικαίωμα και υποχρέωση του πολίτη να ασχολείται με τα κοινά της περιοχής του</w:t>
      </w:r>
      <w:r w:rsidR="000B4560" w:rsidRPr="00D84F17">
        <w:rPr>
          <w:rFonts w:ascii="Times New Roman" w:hAnsi="Times New Roman" w:cs="Times New Roman"/>
          <w:sz w:val="24"/>
          <w:szCs w:val="24"/>
        </w:rPr>
        <w:t xml:space="preserve"> (</w:t>
      </w:r>
      <w:r w:rsidR="00044EFF" w:rsidRPr="00D84F17">
        <w:rPr>
          <w:rFonts w:ascii="Times New Roman" w:hAnsi="Times New Roman" w:cs="Times New Roman"/>
          <w:sz w:val="24"/>
          <w:szCs w:val="24"/>
        </w:rPr>
        <w:t xml:space="preserve">Σολομών, 1999:19 · </w:t>
      </w:r>
      <w:r w:rsidR="000B4560" w:rsidRPr="00D84F17">
        <w:rPr>
          <w:rFonts w:ascii="Times New Roman" w:hAnsi="Times New Roman" w:cs="Times New Roman"/>
          <w:sz w:val="24"/>
          <w:szCs w:val="24"/>
        </w:rPr>
        <w:t>Elazar, 1960)</w:t>
      </w:r>
      <w:r w:rsidR="00570015" w:rsidRPr="00D84F17">
        <w:rPr>
          <w:rFonts w:ascii="Times New Roman" w:hAnsi="Times New Roman" w:cs="Times New Roman"/>
          <w:sz w:val="24"/>
          <w:szCs w:val="24"/>
        </w:rPr>
        <w:t>. Η ενδυνάμωση του τοπικού στοιχείου επιπλέον</w:t>
      </w:r>
      <w:r w:rsidR="000B4560" w:rsidRPr="00D84F17">
        <w:rPr>
          <w:rFonts w:ascii="Times New Roman" w:hAnsi="Times New Roman" w:cs="Times New Roman"/>
          <w:sz w:val="24"/>
          <w:szCs w:val="24"/>
        </w:rPr>
        <w:t>,</w:t>
      </w:r>
      <w:r w:rsidR="00570015" w:rsidRPr="00D84F17">
        <w:rPr>
          <w:rFonts w:ascii="Times New Roman" w:hAnsi="Times New Roman" w:cs="Times New Roman"/>
          <w:sz w:val="24"/>
          <w:szCs w:val="24"/>
        </w:rPr>
        <w:t xml:space="preserve"> θεωρείται ότι </w:t>
      </w:r>
      <w:r w:rsidR="000B4560" w:rsidRPr="00D84F17">
        <w:rPr>
          <w:rFonts w:ascii="Times New Roman" w:hAnsi="Times New Roman" w:cs="Times New Roman"/>
          <w:sz w:val="24"/>
          <w:szCs w:val="24"/>
        </w:rPr>
        <w:t xml:space="preserve">οδηγεί στην </w:t>
      </w:r>
      <w:r w:rsidR="00503D64" w:rsidRPr="00D84F17">
        <w:rPr>
          <w:rFonts w:ascii="Times New Roman" w:hAnsi="Times New Roman" w:cs="Times New Roman"/>
          <w:sz w:val="24"/>
          <w:szCs w:val="24"/>
        </w:rPr>
        <w:t>ε</w:t>
      </w:r>
      <w:r w:rsidR="00C8363F" w:rsidRPr="00D84F17">
        <w:rPr>
          <w:rFonts w:ascii="Times New Roman" w:hAnsi="Times New Roman" w:cs="Times New Roman"/>
          <w:sz w:val="24"/>
          <w:szCs w:val="24"/>
        </w:rPr>
        <w:t>κ</w:t>
      </w:r>
      <w:r w:rsidR="000B4560" w:rsidRPr="00D84F17">
        <w:rPr>
          <w:rFonts w:ascii="Times New Roman" w:hAnsi="Times New Roman" w:cs="Times New Roman"/>
          <w:sz w:val="24"/>
          <w:szCs w:val="24"/>
        </w:rPr>
        <w:t xml:space="preserve">δημοκρατικοποίηση των θεσμών, μιας και οι αποφάσεις λαμβάνονται από το σύνολο των ενδιαφερομένων του σχολικού περιβάλλοντος. </w:t>
      </w:r>
      <w:r w:rsidR="00D45DED" w:rsidRPr="00D84F17">
        <w:rPr>
          <w:rFonts w:ascii="Times New Roman" w:hAnsi="Times New Roman" w:cs="Times New Roman"/>
          <w:sz w:val="24"/>
          <w:szCs w:val="24"/>
        </w:rPr>
        <w:t xml:space="preserve">Οι ερωτώμενοι πιστεύουν ότι ο σύλλογος Διδασκόντων θα πρέπει να συνεργάζεται και με το Σύλλογο των Γονέων και με τους τοπικούς φορείς </w:t>
      </w:r>
      <w:r w:rsidR="00503D64" w:rsidRPr="00D84F17">
        <w:rPr>
          <w:rFonts w:ascii="Times New Roman" w:hAnsi="Times New Roman" w:cs="Times New Roman"/>
          <w:sz w:val="24"/>
          <w:szCs w:val="24"/>
        </w:rPr>
        <w:t>σε πολύ μεγάλο βαθμό.</w:t>
      </w:r>
      <w:r w:rsidR="00C8363F" w:rsidRPr="00D84F17">
        <w:rPr>
          <w:rFonts w:ascii="Times New Roman" w:hAnsi="Times New Roman" w:cs="Times New Roman"/>
          <w:sz w:val="24"/>
          <w:szCs w:val="24"/>
        </w:rPr>
        <w:t xml:space="preserve"> Το αποτέλεσμα αυτό είναι αναμενόμενο μιας και έχει βρεθεί η θετική επίδραση που έχει το άνοιγμα του σχολείου στην κοινωνία αλλά και η συνεργασία του σχολείου με τους γονείς για την θετική επίδοση των παιδιών</w:t>
      </w:r>
      <w:r w:rsidR="00826ECB" w:rsidRPr="00D84F17">
        <w:rPr>
          <w:rFonts w:ascii="Times New Roman" w:hAnsi="Times New Roman" w:cs="Times New Roman"/>
          <w:sz w:val="24"/>
          <w:szCs w:val="24"/>
        </w:rPr>
        <w:t xml:space="preserve"> (</w:t>
      </w:r>
      <w:r w:rsidR="00826ECB" w:rsidRPr="00D84F17">
        <w:rPr>
          <w:rFonts w:ascii="Times New Roman" w:hAnsi="Times New Roman" w:cs="Times New Roman"/>
          <w:sz w:val="24"/>
          <w:szCs w:val="24"/>
          <w:lang w:val="en-US"/>
        </w:rPr>
        <w:t>Sheldon</w:t>
      </w:r>
      <w:r w:rsidR="00826ECB" w:rsidRPr="00D84F17">
        <w:rPr>
          <w:rFonts w:ascii="Times New Roman" w:hAnsi="Times New Roman" w:cs="Times New Roman"/>
          <w:sz w:val="24"/>
          <w:szCs w:val="24"/>
        </w:rPr>
        <w:t>, 1986:16,27)</w:t>
      </w:r>
      <w:r w:rsidR="00C8363F" w:rsidRPr="00D84F17">
        <w:rPr>
          <w:rFonts w:ascii="Times New Roman" w:hAnsi="Times New Roman" w:cs="Times New Roman"/>
          <w:sz w:val="24"/>
          <w:szCs w:val="24"/>
        </w:rPr>
        <w:t>.</w:t>
      </w:r>
    </w:p>
    <w:p w:rsidR="009D23FE" w:rsidRPr="00D84F17" w:rsidRDefault="00C8363F"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Στην αποκεντρωτική  διοίκηση</w:t>
      </w:r>
      <w:r w:rsidR="006240F3"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FC2718" w:rsidRPr="00D84F17">
        <w:rPr>
          <w:rFonts w:ascii="Times New Roman" w:hAnsi="Times New Roman" w:cs="Times New Roman"/>
          <w:sz w:val="24"/>
          <w:szCs w:val="24"/>
        </w:rPr>
        <w:t>τα</w:t>
      </w:r>
      <w:r w:rsidRPr="00D84F17">
        <w:rPr>
          <w:rFonts w:ascii="Times New Roman" w:hAnsi="Times New Roman" w:cs="Times New Roman"/>
          <w:sz w:val="24"/>
          <w:szCs w:val="24"/>
        </w:rPr>
        <w:t xml:space="preserve"> θέματα </w:t>
      </w:r>
      <w:r w:rsidR="00503D64" w:rsidRPr="00D84F17">
        <w:rPr>
          <w:rFonts w:ascii="Times New Roman" w:hAnsi="Times New Roman" w:cs="Times New Roman"/>
          <w:sz w:val="24"/>
          <w:szCs w:val="24"/>
        </w:rPr>
        <w:t>συνεργασίας</w:t>
      </w:r>
      <w:r w:rsidR="00FC2718" w:rsidRPr="00D84F17">
        <w:rPr>
          <w:rFonts w:ascii="Times New Roman" w:hAnsi="Times New Roman" w:cs="Times New Roman"/>
          <w:sz w:val="24"/>
          <w:szCs w:val="24"/>
        </w:rPr>
        <w:t xml:space="preserve"> του σχολείου με τους παραπάνω δύο φορείς, είναι ευρύτατα και καλύπτουν οικονομικά, εκπαιδευτικά και θέματα υποδομής. Σε πολλές ανεπτυγμένες χώρες, τα σχολεία χρηματοδοτούνται από τους τοπικούς φορείς αυτοδιοίκησης</w:t>
      </w:r>
      <w:r w:rsidR="00C77826" w:rsidRPr="00D84F17">
        <w:rPr>
          <w:rFonts w:ascii="Times New Roman" w:hAnsi="Times New Roman" w:cs="Times New Roman"/>
          <w:sz w:val="24"/>
          <w:szCs w:val="24"/>
        </w:rPr>
        <w:t xml:space="preserve"> (</w:t>
      </w:r>
      <w:r w:rsidR="00C77826" w:rsidRPr="00D84F17">
        <w:rPr>
          <w:rFonts w:ascii="Times New Roman" w:hAnsi="Times New Roman" w:cs="Times New Roman"/>
          <w:sz w:val="24"/>
          <w:szCs w:val="24"/>
          <w:lang w:val="en-US"/>
        </w:rPr>
        <w:t>Sheldon</w:t>
      </w:r>
      <w:r w:rsidR="00C77826" w:rsidRPr="00D84F17">
        <w:rPr>
          <w:rFonts w:ascii="Times New Roman" w:hAnsi="Times New Roman" w:cs="Times New Roman"/>
          <w:sz w:val="24"/>
          <w:szCs w:val="24"/>
        </w:rPr>
        <w:t>, 1986:45)</w:t>
      </w:r>
      <w:r w:rsidR="00536B99" w:rsidRPr="00D84F17">
        <w:rPr>
          <w:rFonts w:ascii="Times New Roman" w:hAnsi="Times New Roman" w:cs="Times New Roman"/>
          <w:sz w:val="24"/>
          <w:szCs w:val="24"/>
        </w:rPr>
        <w:t>.</w:t>
      </w:r>
      <w:r w:rsidR="00FC2718" w:rsidRPr="00D84F17">
        <w:rPr>
          <w:rFonts w:ascii="Times New Roman" w:hAnsi="Times New Roman" w:cs="Times New Roman"/>
          <w:sz w:val="24"/>
          <w:szCs w:val="24"/>
        </w:rPr>
        <w:t xml:space="preserve"> </w:t>
      </w:r>
      <w:r w:rsidR="00536B99" w:rsidRPr="00D84F17">
        <w:rPr>
          <w:rFonts w:ascii="Times New Roman" w:hAnsi="Times New Roman" w:cs="Times New Roman"/>
          <w:sz w:val="24"/>
          <w:szCs w:val="24"/>
        </w:rPr>
        <w:t>Σ</w:t>
      </w:r>
      <w:r w:rsidR="00FC2718" w:rsidRPr="00D84F17">
        <w:rPr>
          <w:rFonts w:ascii="Times New Roman" w:hAnsi="Times New Roman" w:cs="Times New Roman"/>
          <w:sz w:val="24"/>
          <w:szCs w:val="24"/>
        </w:rPr>
        <w:t xml:space="preserve">τα πιο αποκεντρωμένα εκπαιδευτικά συστήματα, </w:t>
      </w:r>
      <w:r w:rsidR="00536B99" w:rsidRPr="00D84F17">
        <w:rPr>
          <w:rFonts w:ascii="Times New Roman" w:hAnsi="Times New Roman" w:cs="Times New Roman"/>
          <w:sz w:val="24"/>
          <w:szCs w:val="24"/>
        </w:rPr>
        <w:t>η χρηματοδότησή τους εξαρτάται άμεσα από τους γονείς οι οποίοι επιλέγουν το σχολείο φοίτησης των παιδιών</w:t>
      </w:r>
      <w:r w:rsidR="00C77826" w:rsidRPr="00D84F17">
        <w:rPr>
          <w:rFonts w:ascii="Times New Roman" w:hAnsi="Times New Roman" w:cs="Times New Roman"/>
          <w:sz w:val="24"/>
          <w:szCs w:val="24"/>
        </w:rPr>
        <w:t xml:space="preserve"> (Zalda &amp; Gamage, 2009:20)</w:t>
      </w:r>
      <w:r w:rsidR="00796945" w:rsidRPr="00D84F17">
        <w:rPr>
          <w:rFonts w:ascii="Times New Roman" w:hAnsi="Times New Roman" w:cs="Times New Roman"/>
          <w:sz w:val="24"/>
          <w:szCs w:val="24"/>
        </w:rPr>
        <w:t>. Όπως φαίνεται από τις επιλογές των θεμάτων για τα οποία πρέπει να συνεργάζονται με τους γονείς ή με το Δήμο, ειδικότερα για την συνδιαμόρφωση του Αναλυτικού προγράμματος ανάλογα με το τοπικό στοιχείο, οι εκπαιδευτικοί στην Ελλάδα δε φαίνεται να συμφωνούν με την πρακτική άλλων χωρών</w:t>
      </w:r>
      <w:r w:rsidR="00C77826" w:rsidRPr="00D84F17">
        <w:rPr>
          <w:rFonts w:ascii="Times New Roman" w:hAnsi="Times New Roman" w:cs="Times New Roman"/>
          <w:sz w:val="24"/>
          <w:szCs w:val="24"/>
        </w:rPr>
        <w:t xml:space="preserve"> (Majhanovich, 2009)</w:t>
      </w:r>
      <w:r w:rsidR="00E64CC1" w:rsidRPr="00D84F17">
        <w:rPr>
          <w:rFonts w:ascii="Times New Roman" w:hAnsi="Times New Roman" w:cs="Times New Roman"/>
          <w:sz w:val="24"/>
          <w:szCs w:val="24"/>
        </w:rPr>
        <w:t>. Οι εκπαιδευτικοί της έρευνας, θεωρούν</w:t>
      </w:r>
      <w:r w:rsidR="00796945" w:rsidRPr="00D84F17">
        <w:rPr>
          <w:rFonts w:ascii="Times New Roman" w:hAnsi="Times New Roman" w:cs="Times New Roman"/>
          <w:sz w:val="24"/>
          <w:szCs w:val="24"/>
        </w:rPr>
        <w:t xml:space="preserve"> ότι η συνεργασία με τους Γονείς πρέπει να γίνεται </w:t>
      </w:r>
      <w:r w:rsidR="006240F3" w:rsidRPr="00D84F17">
        <w:rPr>
          <w:rFonts w:ascii="Times New Roman" w:hAnsi="Times New Roman" w:cs="Times New Roman"/>
          <w:sz w:val="24"/>
          <w:szCs w:val="24"/>
        </w:rPr>
        <w:t xml:space="preserve">μόνο </w:t>
      </w:r>
      <w:r w:rsidR="00796945" w:rsidRPr="00D84F17">
        <w:rPr>
          <w:rFonts w:ascii="Times New Roman" w:hAnsi="Times New Roman" w:cs="Times New Roman"/>
          <w:sz w:val="24"/>
          <w:szCs w:val="24"/>
        </w:rPr>
        <w:t>για τη συμπεριφορά των παιδιών σε μεγαλύτερο βαθμό και έπειτα, για την αρωγή τους στην επίλυση υλικοτεχνικών προβλημάτων του σχολείου</w:t>
      </w:r>
      <w:r w:rsidR="00101EE0" w:rsidRPr="00D84F17">
        <w:rPr>
          <w:rFonts w:ascii="Times New Roman" w:hAnsi="Times New Roman" w:cs="Times New Roman"/>
          <w:sz w:val="24"/>
          <w:szCs w:val="24"/>
        </w:rPr>
        <w:t xml:space="preserve"> (πίνακας 8</w:t>
      </w:r>
      <w:r w:rsidR="00E64CC1" w:rsidRPr="00D84F17">
        <w:rPr>
          <w:rFonts w:ascii="Times New Roman" w:hAnsi="Times New Roman" w:cs="Times New Roman"/>
          <w:sz w:val="24"/>
          <w:szCs w:val="24"/>
        </w:rPr>
        <w:t xml:space="preserve">, </w:t>
      </w:r>
      <w:r w:rsidR="00E64CC1" w:rsidRPr="00D84F17">
        <w:rPr>
          <w:rFonts w:ascii="Times New Roman" w:hAnsi="Times New Roman" w:cs="Times New Roman"/>
          <w:sz w:val="24"/>
          <w:szCs w:val="24"/>
        </w:rPr>
        <w:lastRenderedPageBreak/>
        <w:t>ερώτημα 29β και 29γ</w:t>
      </w:r>
      <w:r w:rsidR="00101EE0" w:rsidRPr="00D84F17">
        <w:rPr>
          <w:rFonts w:ascii="Times New Roman" w:hAnsi="Times New Roman" w:cs="Times New Roman"/>
          <w:sz w:val="24"/>
          <w:szCs w:val="24"/>
        </w:rPr>
        <w:t>)</w:t>
      </w:r>
      <w:r w:rsidR="00796945" w:rsidRPr="00D84F17">
        <w:rPr>
          <w:rFonts w:ascii="Times New Roman" w:hAnsi="Times New Roman" w:cs="Times New Roman"/>
          <w:sz w:val="24"/>
          <w:szCs w:val="24"/>
        </w:rPr>
        <w:t>.</w:t>
      </w:r>
      <w:r w:rsidR="005117D1" w:rsidRPr="00D84F17">
        <w:rPr>
          <w:rFonts w:ascii="Times New Roman" w:hAnsi="Times New Roman" w:cs="Times New Roman"/>
          <w:sz w:val="24"/>
          <w:szCs w:val="24"/>
        </w:rPr>
        <w:t xml:space="preserve"> Στην έρευνα του Σωτηρέλη (2008) οι γονείς έχουν αντίθετη άποψη με τους ερωτώμενους της </w:t>
      </w:r>
      <w:r w:rsidR="006240F3" w:rsidRPr="00D84F17">
        <w:rPr>
          <w:rFonts w:ascii="Times New Roman" w:hAnsi="Times New Roman" w:cs="Times New Roman"/>
          <w:sz w:val="24"/>
          <w:szCs w:val="24"/>
        </w:rPr>
        <w:t>έρευνά</w:t>
      </w:r>
      <w:r w:rsidR="005117D1" w:rsidRPr="00D84F17">
        <w:rPr>
          <w:rFonts w:ascii="Times New Roman" w:hAnsi="Times New Roman" w:cs="Times New Roman"/>
          <w:sz w:val="24"/>
          <w:szCs w:val="24"/>
        </w:rPr>
        <w:t>ς</w:t>
      </w:r>
      <w:r w:rsidR="006240F3" w:rsidRPr="00D84F17">
        <w:rPr>
          <w:rFonts w:ascii="Times New Roman" w:hAnsi="Times New Roman" w:cs="Times New Roman"/>
          <w:sz w:val="24"/>
          <w:szCs w:val="24"/>
        </w:rPr>
        <w:t xml:space="preserve"> μας</w:t>
      </w:r>
      <w:r w:rsidR="005117D1" w:rsidRPr="00D84F17">
        <w:rPr>
          <w:rFonts w:ascii="Times New Roman" w:hAnsi="Times New Roman" w:cs="Times New Roman"/>
          <w:sz w:val="24"/>
          <w:szCs w:val="24"/>
        </w:rPr>
        <w:t>, μιας και η ποιοτική έρευνα που διεξήγαγε, ανέδειξε την θέληση τους να συμμετέχουν</w:t>
      </w:r>
      <w:r w:rsidR="006240F3" w:rsidRPr="00D84F17">
        <w:rPr>
          <w:rFonts w:ascii="Times New Roman" w:hAnsi="Times New Roman" w:cs="Times New Roman"/>
          <w:sz w:val="24"/>
          <w:szCs w:val="24"/>
        </w:rPr>
        <w:t>,</w:t>
      </w:r>
      <w:r w:rsidR="005117D1" w:rsidRPr="00D84F17">
        <w:rPr>
          <w:rFonts w:ascii="Times New Roman" w:hAnsi="Times New Roman" w:cs="Times New Roman"/>
          <w:sz w:val="24"/>
          <w:szCs w:val="24"/>
        </w:rPr>
        <w:t xml:space="preserve"> τόσο στην διαμόρφωση του Αναλυτικού Προγράμματος</w:t>
      </w:r>
      <w:r w:rsidR="006240F3" w:rsidRPr="00D84F17">
        <w:rPr>
          <w:rFonts w:ascii="Times New Roman" w:hAnsi="Times New Roman" w:cs="Times New Roman"/>
          <w:sz w:val="24"/>
          <w:szCs w:val="24"/>
        </w:rPr>
        <w:t>,</w:t>
      </w:r>
      <w:r w:rsidR="005117D1" w:rsidRPr="00D84F17">
        <w:rPr>
          <w:rFonts w:ascii="Times New Roman" w:hAnsi="Times New Roman" w:cs="Times New Roman"/>
          <w:sz w:val="24"/>
          <w:szCs w:val="24"/>
        </w:rPr>
        <w:t xml:space="preserve"> όσο και στην αξιολόγηση των εκπαιδευτικών.</w:t>
      </w:r>
      <w:r w:rsidR="00796945" w:rsidRPr="00D84F17">
        <w:rPr>
          <w:rFonts w:ascii="Times New Roman" w:hAnsi="Times New Roman" w:cs="Times New Roman"/>
          <w:sz w:val="24"/>
          <w:szCs w:val="24"/>
        </w:rPr>
        <w:t xml:space="preserve"> Για τη συνεργασία τους με τους τοπικούς φορείς, η συντήρηση του σχολικού κτιρίου και η υλικοτεχνική υποστήριξή του σχολείου από αυτούς, φαίνεται να είναι το πιο σημαντικά θέμα συνεργασίας μαζί τους</w:t>
      </w:r>
      <w:r w:rsidR="009D23FE" w:rsidRPr="00D84F17">
        <w:rPr>
          <w:rFonts w:ascii="Times New Roman" w:hAnsi="Times New Roman" w:cs="Times New Roman"/>
          <w:sz w:val="24"/>
          <w:szCs w:val="24"/>
        </w:rPr>
        <w:t>.</w:t>
      </w:r>
    </w:p>
    <w:p w:rsidR="00BD6495" w:rsidRPr="00D84F17" w:rsidRDefault="009D23FE"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ερώτηση </w:t>
      </w:r>
      <w:r w:rsidR="008C6678" w:rsidRPr="00D84F17">
        <w:rPr>
          <w:rFonts w:ascii="Times New Roman" w:hAnsi="Times New Roman" w:cs="Times New Roman"/>
          <w:sz w:val="24"/>
          <w:szCs w:val="24"/>
        </w:rPr>
        <w:t>(</w:t>
      </w:r>
      <w:r w:rsidRPr="00D84F17">
        <w:rPr>
          <w:rFonts w:ascii="Times New Roman" w:hAnsi="Times New Roman" w:cs="Times New Roman"/>
          <w:sz w:val="24"/>
          <w:szCs w:val="24"/>
        </w:rPr>
        <w:t>21</w:t>
      </w:r>
      <w:r w:rsidR="008C6678" w:rsidRPr="00D84F17">
        <w:rPr>
          <w:rFonts w:ascii="Times New Roman" w:hAnsi="Times New Roman" w:cs="Times New Roman"/>
          <w:sz w:val="24"/>
          <w:szCs w:val="24"/>
        </w:rPr>
        <w:t>)</w:t>
      </w:r>
      <w:r w:rsidRPr="00D84F17">
        <w:rPr>
          <w:rFonts w:ascii="Times New Roman" w:hAnsi="Times New Roman" w:cs="Times New Roman"/>
          <w:sz w:val="24"/>
          <w:szCs w:val="24"/>
        </w:rPr>
        <w:t xml:space="preserve">, ρίχνει περισσότερο φως στην παραπάνω συζήτηση για τη αλλαγή του Αναλυτικού προγράμματος των σχολείων. Οι εκπαιδευτικοί θεωρούν πολύ σημαντικό να συμπεριλαμβάνονται στο πρόγραμμα </w:t>
      </w:r>
      <w:r w:rsidR="006240F3" w:rsidRPr="00D84F17">
        <w:rPr>
          <w:rFonts w:ascii="Times New Roman" w:hAnsi="Times New Roman" w:cs="Times New Roman"/>
          <w:sz w:val="24"/>
          <w:szCs w:val="24"/>
        </w:rPr>
        <w:t xml:space="preserve">σπουδών </w:t>
      </w:r>
      <w:r w:rsidRPr="00D84F17">
        <w:rPr>
          <w:rFonts w:ascii="Times New Roman" w:hAnsi="Times New Roman" w:cs="Times New Roman"/>
          <w:sz w:val="24"/>
          <w:szCs w:val="24"/>
        </w:rPr>
        <w:t>ζητήματα που απασχολούν το τοπικό περιβάλ</w:t>
      </w:r>
      <w:r w:rsidR="006240F3" w:rsidRPr="00D84F17">
        <w:rPr>
          <w:rFonts w:ascii="Times New Roman" w:hAnsi="Times New Roman" w:cs="Times New Roman"/>
          <w:sz w:val="24"/>
          <w:szCs w:val="24"/>
        </w:rPr>
        <w:t xml:space="preserve">λον του σχολείου, όπως και να εφαρμόζονται </w:t>
      </w:r>
      <w:r w:rsidRPr="00D84F17">
        <w:rPr>
          <w:rFonts w:ascii="Times New Roman" w:hAnsi="Times New Roman" w:cs="Times New Roman"/>
          <w:sz w:val="24"/>
          <w:szCs w:val="24"/>
        </w:rPr>
        <w:t xml:space="preserve">καινοτόμα προγράμματα που θα </w:t>
      </w:r>
      <w:r w:rsidR="00BD6495" w:rsidRPr="00D84F17">
        <w:rPr>
          <w:rFonts w:ascii="Times New Roman" w:hAnsi="Times New Roman" w:cs="Times New Roman"/>
          <w:sz w:val="24"/>
          <w:szCs w:val="24"/>
        </w:rPr>
        <w:t>αφορούν την τοπική κοινωνία</w:t>
      </w:r>
      <w:r w:rsidR="00101EE0" w:rsidRPr="00D84F17">
        <w:rPr>
          <w:rFonts w:ascii="Times New Roman" w:hAnsi="Times New Roman" w:cs="Times New Roman"/>
          <w:sz w:val="24"/>
          <w:szCs w:val="24"/>
        </w:rPr>
        <w:t xml:space="preserve"> (πίνακας 8</w:t>
      </w:r>
      <w:r w:rsidR="006D0147" w:rsidRPr="00D84F17">
        <w:rPr>
          <w:rFonts w:ascii="Times New Roman" w:hAnsi="Times New Roman" w:cs="Times New Roman"/>
          <w:sz w:val="24"/>
          <w:szCs w:val="24"/>
        </w:rPr>
        <w:t>. ερώτημα 21α και 21β</w:t>
      </w:r>
      <w:r w:rsidR="00101EE0" w:rsidRPr="00D84F17">
        <w:rPr>
          <w:rFonts w:ascii="Times New Roman" w:hAnsi="Times New Roman" w:cs="Times New Roman"/>
          <w:sz w:val="24"/>
          <w:szCs w:val="24"/>
        </w:rPr>
        <w:t>)</w:t>
      </w:r>
      <w:r w:rsidR="00BD6495" w:rsidRPr="00D84F17">
        <w:rPr>
          <w:rFonts w:ascii="Times New Roman" w:hAnsi="Times New Roman" w:cs="Times New Roman"/>
          <w:sz w:val="24"/>
          <w:szCs w:val="24"/>
        </w:rPr>
        <w:t>. Αν συνθέσουμε τα ευρήματα αυτά μαζί, τότε οι εκπαιδευτικοί είναι σε μεγαλύτερο βαθμό υπέρ της διαμόρφωσης του Αναλυτικού προγράμματος λαμβάνοντας τις τοπικές συνθήκες και ανάγκες, αλλά η διαμόρφωση αυτή να μην συμπεριλαμβάνει τους γονείς ή τους τοπικούς φορείς</w:t>
      </w:r>
      <w:r w:rsidR="006D0147" w:rsidRPr="00D84F17">
        <w:rPr>
          <w:rFonts w:ascii="Times New Roman" w:hAnsi="Times New Roman" w:cs="Times New Roman"/>
          <w:sz w:val="24"/>
          <w:szCs w:val="24"/>
        </w:rPr>
        <w:t xml:space="preserve"> (πίνακας 8. ερώτημα 29α και 30α)</w:t>
      </w:r>
      <w:r w:rsidR="00BD6495" w:rsidRPr="00D84F17">
        <w:rPr>
          <w:rFonts w:ascii="Times New Roman" w:hAnsi="Times New Roman" w:cs="Times New Roman"/>
          <w:sz w:val="24"/>
          <w:szCs w:val="24"/>
        </w:rPr>
        <w:t>.</w:t>
      </w:r>
    </w:p>
    <w:p w:rsidR="007B7B5E" w:rsidRPr="00D84F17" w:rsidRDefault="007B7B5E" w:rsidP="00D84F17">
      <w:pPr>
        <w:spacing w:before="240"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1.2.Οφέλη και εμπόδια αποκέντρωσης</w:t>
      </w:r>
    </w:p>
    <w:p w:rsidR="00631AC3" w:rsidRPr="00D84F17" w:rsidRDefault="003731A9"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Στο </w:t>
      </w:r>
      <w:r w:rsidRPr="00D84F17">
        <w:rPr>
          <w:rFonts w:ascii="Times New Roman" w:hAnsi="Times New Roman" w:cs="Times New Roman"/>
          <w:sz w:val="24"/>
          <w:szCs w:val="24"/>
          <w:u w:val="single"/>
        </w:rPr>
        <w:t xml:space="preserve">ερευνητικό ερώτημα </w:t>
      </w:r>
      <w:r w:rsidR="00213CEE" w:rsidRPr="00D84F17">
        <w:rPr>
          <w:rFonts w:ascii="Times New Roman" w:hAnsi="Times New Roman" w:cs="Times New Roman"/>
          <w:sz w:val="24"/>
          <w:szCs w:val="24"/>
          <w:u w:val="single"/>
        </w:rPr>
        <w:t>δύο</w:t>
      </w:r>
      <w:r w:rsidRPr="00D84F17">
        <w:rPr>
          <w:rFonts w:ascii="Times New Roman" w:hAnsi="Times New Roman" w:cs="Times New Roman"/>
          <w:sz w:val="24"/>
          <w:szCs w:val="24"/>
        </w:rPr>
        <w:t xml:space="preserve">, αναζητείται η άποψη των εκπαιδευτικών για τα πλεονεκτήματα που θα παρουσιάσει η υιοθέτηση αποκεντρωτικότερου εκπαιδευτικού συστήματος, καθώς και </w:t>
      </w:r>
      <w:r w:rsidR="00157BBD" w:rsidRPr="00D84F17">
        <w:rPr>
          <w:rFonts w:ascii="Times New Roman" w:hAnsi="Times New Roman" w:cs="Times New Roman"/>
          <w:sz w:val="24"/>
          <w:szCs w:val="24"/>
        </w:rPr>
        <w:t xml:space="preserve">οι </w:t>
      </w:r>
      <w:r w:rsidR="00A533BB" w:rsidRPr="00D84F17">
        <w:rPr>
          <w:rFonts w:ascii="Times New Roman" w:hAnsi="Times New Roman" w:cs="Times New Roman"/>
          <w:sz w:val="24"/>
          <w:szCs w:val="24"/>
        </w:rPr>
        <w:t xml:space="preserve">αιτίες </w:t>
      </w:r>
      <w:r w:rsidR="00157BBD" w:rsidRPr="00D84F17">
        <w:rPr>
          <w:rFonts w:ascii="Times New Roman" w:hAnsi="Times New Roman" w:cs="Times New Roman"/>
          <w:sz w:val="24"/>
          <w:szCs w:val="24"/>
        </w:rPr>
        <w:t xml:space="preserve">που </w:t>
      </w:r>
      <w:r w:rsidR="000259C0" w:rsidRPr="00D84F17">
        <w:rPr>
          <w:rFonts w:ascii="Times New Roman" w:hAnsi="Times New Roman" w:cs="Times New Roman"/>
          <w:sz w:val="24"/>
          <w:szCs w:val="24"/>
        </w:rPr>
        <w:t>εμποδίζουν</w:t>
      </w:r>
      <w:r w:rsidR="00157BBD" w:rsidRPr="00D84F17">
        <w:rPr>
          <w:rFonts w:ascii="Times New Roman" w:hAnsi="Times New Roman" w:cs="Times New Roman"/>
          <w:sz w:val="24"/>
          <w:szCs w:val="24"/>
        </w:rPr>
        <w:t xml:space="preserve"> το σχολείο στη </w:t>
      </w:r>
      <w:r w:rsidR="000259C0" w:rsidRPr="00D84F17">
        <w:rPr>
          <w:rFonts w:ascii="Times New Roman" w:hAnsi="Times New Roman" w:cs="Times New Roman"/>
          <w:sz w:val="24"/>
          <w:szCs w:val="24"/>
        </w:rPr>
        <w:t>σημερινή</w:t>
      </w:r>
      <w:r w:rsidR="00157BBD" w:rsidRPr="00D84F17">
        <w:rPr>
          <w:rFonts w:ascii="Times New Roman" w:hAnsi="Times New Roman" w:cs="Times New Roman"/>
          <w:sz w:val="24"/>
          <w:szCs w:val="24"/>
        </w:rPr>
        <w:t xml:space="preserve"> του μορφή να </w:t>
      </w:r>
      <w:r w:rsidR="00C527E5" w:rsidRPr="00D84F17">
        <w:rPr>
          <w:rFonts w:ascii="Times New Roman" w:hAnsi="Times New Roman" w:cs="Times New Roman"/>
          <w:sz w:val="24"/>
          <w:szCs w:val="24"/>
        </w:rPr>
        <w:t>απόκτησει</w:t>
      </w:r>
      <w:r w:rsidR="00157BBD" w:rsidRPr="00D84F17">
        <w:rPr>
          <w:rFonts w:ascii="Times New Roman" w:hAnsi="Times New Roman" w:cs="Times New Roman"/>
          <w:sz w:val="24"/>
          <w:szCs w:val="24"/>
        </w:rPr>
        <w:t xml:space="preserve"> αποκεντρωτική λειτουργία. Για το πρώτο σκέλος, οι </w:t>
      </w:r>
      <w:r w:rsidR="000259C0" w:rsidRPr="00D84F17">
        <w:rPr>
          <w:rFonts w:ascii="Times New Roman" w:hAnsi="Times New Roman" w:cs="Times New Roman"/>
          <w:sz w:val="24"/>
          <w:szCs w:val="24"/>
        </w:rPr>
        <w:t>ερωτώμενοι</w:t>
      </w:r>
      <w:r w:rsidR="00157BBD" w:rsidRPr="00D84F17">
        <w:rPr>
          <w:rFonts w:ascii="Times New Roman" w:hAnsi="Times New Roman" w:cs="Times New Roman"/>
          <w:sz w:val="24"/>
          <w:szCs w:val="24"/>
        </w:rPr>
        <w:t xml:space="preserve"> έπρεπε να επιλέξουν από λίστα η οποία περιείχε τόσο θετικές όσο και αρνητικές συνέπειες της αποκέντρωσης στην εκπαίδευση</w:t>
      </w:r>
      <w:r w:rsidR="007D22A6" w:rsidRPr="00D84F17">
        <w:rPr>
          <w:rFonts w:ascii="Times New Roman" w:hAnsi="Times New Roman" w:cs="Times New Roman"/>
          <w:sz w:val="24"/>
          <w:szCs w:val="24"/>
        </w:rPr>
        <w:t xml:space="preserve"> (22)</w:t>
      </w:r>
      <w:r w:rsidR="00157BBD" w:rsidRPr="00D84F17">
        <w:rPr>
          <w:rFonts w:ascii="Times New Roman" w:hAnsi="Times New Roman" w:cs="Times New Roman"/>
          <w:sz w:val="24"/>
          <w:szCs w:val="24"/>
        </w:rPr>
        <w:t>. Οι εκπαιδευτικοί φαίνεται πως συμφωνούν περισσότερο με τα  οφέλη της αποκέντρωσης</w:t>
      </w:r>
      <w:r w:rsidR="00F63DA6" w:rsidRPr="00D84F17">
        <w:rPr>
          <w:rFonts w:ascii="Times New Roman" w:hAnsi="Times New Roman" w:cs="Times New Roman"/>
          <w:sz w:val="24"/>
          <w:szCs w:val="24"/>
        </w:rPr>
        <w:t xml:space="preserve"> (πίνακας 8)</w:t>
      </w:r>
      <w:r w:rsidR="00157BBD" w:rsidRPr="00D84F17">
        <w:rPr>
          <w:rFonts w:ascii="Times New Roman" w:hAnsi="Times New Roman" w:cs="Times New Roman"/>
          <w:sz w:val="24"/>
          <w:szCs w:val="24"/>
        </w:rPr>
        <w:t xml:space="preserve">, μιας και δεν επιλέχθηκαν οι αρνητικές συνέπειές </w:t>
      </w:r>
      <w:r w:rsidR="000259C0" w:rsidRPr="00D84F17">
        <w:rPr>
          <w:rFonts w:ascii="Times New Roman" w:hAnsi="Times New Roman" w:cs="Times New Roman"/>
          <w:sz w:val="24"/>
          <w:szCs w:val="24"/>
        </w:rPr>
        <w:t>της στις πρώτες και μεσαίες θέσης προτίμησής τους</w:t>
      </w:r>
      <w:r w:rsidR="00157BBD" w:rsidRPr="00D84F17">
        <w:rPr>
          <w:rFonts w:ascii="Times New Roman" w:hAnsi="Times New Roman" w:cs="Times New Roman"/>
          <w:sz w:val="24"/>
          <w:szCs w:val="24"/>
        </w:rPr>
        <w:t>. Θεωρούν ότι σε πολύ μεγάλο βαθμό θα προσδώσει ευελιξία και θα έχει αποτελεσματικότερη διοίκηση</w:t>
      </w:r>
      <w:r w:rsidR="00367D40" w:rsidRPr="00D84F17">
        <w:rPr>
          <w:rFonts w:ascii="Times New Roman" w:hAnsi="Times New Roman" w:cs="Times New Roman"/>
          <w:sz w:val="24"/>
          <w:szCs w:val="24"/>
        </w:rPr>
        <w:t xml:space="preserve"> στο σχολείο</w:t>
      </w:r>
      <w:r w:rsidR="00724A62" w:rsidRPr="00D84F17">
        <w:rPr>
          <w:rFonts w:ascii="Times New Roman" w:hAnsi="Times New Roman" w:cs="Times New Roman"/>
          <w:sz w:val="24"/>
          <w:szCs w:val="24"/>
        </w:rPr>
        <w:t xml:space="preserve"> (πίνακας 8, ερώτημα 22α).</w:t>
      </w:r>
      <w:r w:rsidR="00367D40" w:rsidRPr="00D84F17">
        <w:rPr>
          <w:rFonts w:ascii="Times New Roman" w:hAnsi="Times New Roman" w:cs="Times New Roman"/>
          <w:sz w:val="24"/>
          <w:szCs w:val="24"/>
        </w:rPr>
        <w:t xml:space="preserve"> </w:t>
      </w:r>
      <w:r w:rsidR="00F621C2" w:rsidRPr="00D84F17">
        <w:rPr>
          <w:rFonts w:ascii="Times New Roman" w:hAnsi="Times New Roman" w:cs="Times New Roman"/>
          <w:sz w:val="24"/>
          <w:szCs w:val="24"/>
        </w:rPr>
        <w:t xml:space="preserve">Οι ερευνητές, αναφέρονται πολλές φορές στην αμεσότητα για την </w:t>
      </w:r>
      <w:r w:rsidR="000259C0" w:rsidRPr="00D84F17">
        <w:rPr>
          <w:rFonts w:ascii="Times New Roman" w:hAnsi="Times New Roman" w:cs="Times New Roman"/>
          <w:sz w:val="24"/>
          <w:szCs w:val="24"/>
        </w:rPr>
        <w:t>επίλυση</w:t>
      </w:r>
      <w:r w:rsidR="00F621C2" w:rsidRPr="00D84F17">
        <w:rPr>
          <w:rFonts w:ascii="Times New Roman" w:hAnsi="Times New Roman" w:cs="Times New Roman"/>
          <w:sz w:val="24"/>
          <w:szCs w:val="24"/>
        </w:rPr>
        <w:t xml:space="preserve"> </w:t>
      </w:r>
      <w:r w:rsidR="000259C0" w:rsidRPr="00D84F17">
        <w:rPr>
          <w:rFonts w:ascii="Times New Roman" w:hAnsi="Times New Roman" w:cs="Times New Roman"/>
          <w:sz w:val="24"/>
          <w:szCs w:val="24"/>
        </w:rPr>
        <w:t>προβλημάτων που προκύπτουν και για την επέμβαση</w:t>
      </w:r>
      <w:r w:rsidR="00F621C2" w:rsidRPr="00D84F17">
        <w:rPr>
          <w:rFonts w:ascii="Times New Roman" w:hAnsi="Times New Roman" w:cs="Times New Roman"/>
          <w:sz w:val="24"/>
          <w:szCs w:val="24"/>
        </w:rPr>
        <w:t xml:space="preserve"> χωρίς χάσι</w:t>
      </w:r>
      <w:r w:rsidR="000259C0" w:rsidRPr="00D84F17">
        <w:rPr>
          <w:rFonts w:ascii="Times New Roman" w:hAnsi="Times New Roman" w:cs="Times New Roman"/>
          <w:sz w:val="24"/>
          <w:szCs w:val="24"/>
        </w:rPr>
        <w:t>μο πολύτιμου χρόνου στα αποκεντρωτικά συστήματα</w:t>
      </w:r>
      <w:r w:rsidR="00A877EF" w:rsidRPr="00D84F17">
        <w:rPr>
          <w:rFonts w:ascii="Times New Roman" w:hAnsi="Times New Roman" w:cs="Times New Roman"/>
          <w:sz w:val="24"/>
          <w:szCs w:val="24"/>
        </w:rPr>
        <w:t xml:space="preserve"> (Alt</w:t>
      </w:r>
      <w:r w:rsidR="00CD1F1B" w:rsidRPr="00D84F17">
        <w:rPr>
          <w:rFonts w:ascii="Times New Roman" w:hAnsi="Times New Roman" w:cs="Times New Roman"/>
          <w:sz w:val="24"/>
          <w:szCs w:val="24"/>
        </w:rPr>
        <w:t xml:space="preserve">richtera, </w:t>
      </w:r>
      <w:r w:rsidR="00CD1F1B" w:rsidRPr="00D84F17">
        <w:rPr>
          <w:rFonts w:ascii="Times New Roman" w:hAnsi="Times New Roman" w:cs="Times New Roman"/>
          <w:sz w:val="24"/>
          <w:szCs w:val="24"/>
          <w:lang w:val="en-US"/>
        </w:rPr>
        <w:t>et</w:t>
      </w:r>
      <w:r w:rsidR="00CD1F1B" w:rsidRPr="00D84F17">
        <w:rPr>
          <w:rFonts w:ascii="Times New Roman" w:hAnsi="Times New Roman" w:cs="Times New Roman"/>
          <w:sz w:val="24"/>
          <w:szCs w:val="24"/>
        </w:rPr>
        <w:t>.</w:t>
      </w:r>
      <w:r w:rsidR="00CD1F1B" w:rsidRPr="00D84F17">
        <w:rPr>
          <w:rFonts w:ascii="Times New Roman" w:hAnsi="Times New Roman" w:cs="Times New Roman"/>
          <w:sz w:val="24"/>
          <w:szCs w:val="24"/>
          <w:lang w:val="en-US"/>
        </w:rPr>
        <w:t>al</w:t>
      </w:r>
      <w:r w:rsidR="00CD1F1B" w:rsidRPr="00D84F17">
        <w:rPr>
          <w:rFonts w:ascii="Times New Roman" w:hAnsi="Times New Roman" w:cs="Times New Roman"/>
          <w:sz w:val="24"/>
          <w:szCs w:val="24"/>
        </w:rPr>
        <w:t>.</w:t>
      </w:r>
      <w:r w:rsidR="00A877EF" w:rsidRPr="00D84F17">
        <w:rPr>
          <w:rFonts w:ascii="Times New Roman" w:hAnsi="Times New Roman" w:cs="Times New Roman"/>
          <w:sz w:val="24"/>
          <w:szCs w:val="24"/>
        </w:rPr>
        <w:t>, 2014</w:t>
      </w:r>
      <w:r w:rsidR="00515478" w:rsidRPr="00D84F17">
        <w:rPr>
          <w:rFonts w:ascii="Times New Roman" w:hAnsi="Times New Roman" w:cs="Times New Roman"/>
          <w:sz w:val="24"/>
          <w:szCs w:val="24"/>
        </w:rPr>
        <w:t>· Σαΐ</w:t>
      </w:r>
      <w:r w:rsidR="005450BA" w:rsidRPr="00D84F17">
        <w:rPr>
          <w:rFonts w:ascii="Times New Roman" w:hAnsi="Times New Roman" w:cs="Times New Roman"/>
          <w:sz w:val="24"/>
          <w:szCs w:val="24"/>
        </w:rPr>
        <w:t>της, 2002:38).</w:t>
      </w:r>
      <w:r w:rsidR="00515478" w:rsidRPr="00D84F17">
        <w:rPr>
          <w:rFonts w:ascii="Times New Roman" w:hAnsi="Times New Roman" w:cs="Times New Roman"/>
          <w:sz w:val="24"/>
          <w:szCs w:val="24"/>
        </w:rPr>
        <w:t xml:space="preserve"> </w:t>
      </w:r>
      <w:r w:rsidR="00F621C2" w:rsidRPr="00D84F17">
        <w:rPr>
          <w:rFonts w:ascii="Times New Roman" w:hAnsi="Times New Roman" w:cs="Times New Roman"/>
          <w:sz w:val="24"/>
          <w:szCs w:val="24"/>
        </w:rPr>
        <w:t xml:space="preserve">Η εκχώρηση ευθύνης στο σχολείο, θα μειώσει την γραφειοκρατία η οποία είναι χρονοβόρα αλλά </w:t>
      </w:r>
      <w:r w:rsidR="00F621C2" w:rsidRPr="00D84F17">
        <w:rPr>
          <w:rFonts w:ascii="Times New Roman" w:hAnsi="Times New Roman" w:cs="Times New Roman"/>
          <w:sz w:val="24"/>
          <w:szCs w:val="24"/>
        </w:rPr>
        <w:lastRenderedPageBreak/>
        <w:t xml:space="preserve">και </w:t>
      </w:r>
      <w:r w:rsidR="000259C0" w:rsidRPr="00D84F17">
        <w:rPr>
          <w:rFonts w:ascii="Times New Roman" w:hAnsi="Times New Roman" w:cs="Times New Roman"/>
          <w:sz w:val="24"/>
          <w:szCs w:val="24"/>
        </w:rPr>
        <w:t>δύσκαμπτη</w:t>
      </w:r>
      <w:r w:rsidR="00F621C2" w:rsidRPr="00D84F17">
        <w:rPr>
          <w:rFonts w:ascii="Times New Roman" w:hAnsi="Times New Roman" w:cs="Times New Roman"/>
          <w:sz w:val="24"/>
          <w:szCs w:val="24"/>
        </w:rPr>
        <w:t xml:space="preserve"> όταν πρόκειται για γρήγορη λήψη αποφάσεων. </w:t>
      </w:r>
      <w:r w:rsidR="000259C0" w:rsidRPr="00D84F17">
        <w:rPr>
          <w:rFonts w:ascii="Times New Roman" w:hAnsi="Times New Roman" w:cs="Times New Roman"/>
          <w:sz w:val="24"/>
          <w:szCs w:val="24"/>
        </w:rPr>
        <w:t xml:space="preserve">Το μεγάλο </w:t>
      </w:r>
      <w:r w:rsidR="00F621C2" w:rsidRPr="00D84F17">
        <w:rPr>
          <w:rFonts w:ascii="Times New Roman" w:hAnsi="Times New Roman" w:cs="Times New Roman"/>
          <w:sz w:val="24"/>
          <w:szCs w:val="24"/>
        </w:rPr>
        <w:t>πλεονέκτημά της</w:t>
      </w:r>
      <w:r w:rsidR="00693A6A" w:rsidRPr="00D84F17">
        <w:rPr>
          <w:rFonts w:ascii="Times New Roman" w:hAnsi="Times New Roman" w:cs="Times New Roman"/>
          <w:sz w:val="24"/>
          <w:szCs w:val="24"/>
        </w:rPr>
        <w:t xml:space="preserve"> είναι η δημοκρατική μορφή λήψης αποφάσεων που θα </w:t>
      </w:r>
      <w:r w:rsidR="00A533BB" w:rsidRPr="00D84F17">
        <w:rPr>
          <w:rFonts w:ascii="Times New Roman" w:hAnsi="Times New Roman" w:cs="Times New Roman"/>
          <w:sz w:val="24"/>
          <w:szCs w:val="24"/>
        </w:rPr>
        <w:t xml:space="preserve">επιφέρει </w:t>
      </w:r>
      <w:r w:rsidR="00693A6A" w:rsidRPr="00D84F17">
        <w:rPr>
          <w:rFonts w:ascii="Times New Roman" w:hAnsi="Times New Roman" w:cs="Times New Roman"/>
          <w:sz w:val="24"/>
          <w:szCs w:val="24"/>
        </w:rPr>
        <w:t>στο</w:t>
      </w:r>
      <w:r w:rsidR="00F621C2" w:rsidRPr="00D84F17">
        <w:rPr>
          <w:rFonts w:ascii="Times New Roman" w:hAnsi="Times New Roman" w:cs="Times New Roman"/>
          <w:sz w:val="24"/>
          <w:szCs w:val="24"/>
        </w:rPr>
        <w:t xml:space="preserve"> σχολείο</w:t>
      </w:r>
      <w:r w:rsidR="00693A6A" w:rsidRPr="00D84F17">
        <w:rPr>
          <w:rFonts w:ascii="Times New Roman" w:hAnsi="Times New Roman" w:cs="Times New Roman"/>
          <w:sz w:val="24"/>
          <w:szCs w:val="24"/>
        </w:rPr>
        <w:t xml:space="preserve">. </w:t>
      </w:r>
      <w:r w:rsidR="00F621C2" w:rsidRPr="00D84F17">
        <w:rPr>
          <w:rFonts w:ascii="Times New Roman" w:hAnsi="Times New Roman" w:cs="Times New Roman"/>
          <w:sz w:val="24"/>
          <w:szCs w:val="24"/>
        </w:rPr>
        <w:t>Πράγματι, από την παρούσα μελέτη, βρέθηκε ότι η δημοκρατία ήταν ένα από τα πρώτα επιχειρήματα υπέρ της αποκέντρωσης</w:t>
      </w:r>
      <w:r w:rsidR="00724A62" w:rsidRPr="00D84F17">
        <w:rPr>
          <w:rFonts w:ascii="Times New Roman" w:hAnsi="Times New Roman" w:cs="Times New Roman"/>
          <w:sz w:val="24"/>
          <w:szCs w:val="24"/>
        </w:rPr>
        <w:t xml:space="preserve"> (δες σελ.</w:t>
      </w:r>
      <w:r w:rsidR="005450BA" w:rsidRPr="00D84F17">
        <w:rPr>
          <w:rFonts w:ascii="Times New Roman" w:hAnsi="Times New Roman" w:cs="Times New Roman"/>
          <w:sz w:val="24"/>
          <w:szCs w:val="24"/>
        </w:rPr>
        <w:t>)</w:t>
      </w:r>
      <w:r w:rsidR="00F621C2" w:rsidRPr="00D84F17">
        <w:rPr>
          <w:rFonts w:ascii="Times New Roman" w:hAnsi="Times New Roman" w:cs="Times New Roman"/>
          <w:sz w:val="24"/>
          <w:szCs w:val="24"/>
        </w:rPr>
        <w:t xml:space="preserve">. Οι απόψεις των </w:t>
      </w:r>
      <w:r w:rsidR="000259C0" w:rsidRPr="00D84F17">
        <w:rPr>
          <w:rFonts w:ascii="Times New Roman" w:hAnsi="Times New Roman" w:cs="Times New Roman"/>
          <w:sz w:val="24"/>
          <w:szCs w:val="24"/>
        </w:rPr>
        <w:t>ερωτώμενων</w:t>
      </w:r>
      <w:r w:rsidR="00F63DA6" w:rsidRPr="00D84F17">
        <w:rPr>
          <w:rFonts w:ascii="Times New Roman" w:hAnsi="Times New Roman" w:cs="Times New Roman"/>
          <w:sz w:val="24"/>
          <w:szCs w:val="24"/>
        </w:rPr>
        <w:t xml:space="preserve"> (πίνακας 8)</w:t>
      </w:r>
      <w:r w:rsidR="00F621C2" w:rsidRPr="00D84F17">
        <w:rPr>
          <w:rFonts w:ascii="Times New Roman" w:hAnsi="Times New Roman" w:cs="Times New Roman"/>
          <w:sz w:val="24"/>
          <w:szCs w:val="24"/>
        </w:rPr>
        <w:t xml:space="preserve"> στο θέμα της δημοκρατίας </w:t>
      </w:r>
      <w:r w:rsidR="000259C0" w:rsidRPr="00D84F17">
        <w:rPr>
          <w:rFonts w:ascii="Times New Roman" w:hAnsi="Times New Roman" w:cs="Times New Roman"/>
          <w:sz w:val="24"/>
          <w:szCs w:val="24"/>
        </w:rPr>
        <w:t>συμπίπτουν</w:t>
      </w:r>
      <w:r w:rsidR="00F621C2" w:rsidRPr="00D84F17">
        <w:rPr>
          <w:rFonts w:ascii="Times New Roman" w:hAnsi="Times New Roman" w:cs="Times New Roman"/>
          <w:sz w:val="24"/>
          <w:szCs w:val="24"/>
        </w:rPr>
        <w:t xml:space="preserve"> με τους υποστηρικτές της</w:t>
      </w:r>
      <w:r w:rsidR="000259C0" w:rsidRPr="00D84F17">
        <w:rPr>
          <w:rFonts w:ascii="Times New Roman" w:hAnsi="Times New Roman" w:cs="Times New Roman"/>
          <w:sz w:val="24"/>
          <w:szCs w:val="24"/>
        </w:rPr>
        <w:t xml:space="preserve"> αποκέντρωσης (στην εκπαίδευση και </w:t>
      </w:r>
      <w:r w:rsidR="00F621C2" w:rsidRPr="00D84F17">
        <w:rPr>
          <w:rFonts w:ascii="Times New Roman" w:hAnsi="Times New Roman" w:cs="Times New Roman"/>
          <w:sz w:val="24"/>
          <w:szCs w:val="24"/>
        </w:rPr>
        <w:t>τη διοίκηση γενικότερα)</w:t>
      </w:r>
      <w:r w:rsidR="00724A62" w:rsidRPr="00D84F17">
        <w:rPr>
          <w:rFonts w:ascii="Times New Roman" w:hAnsi="Times New Roman" w:cs="Times New Roman"/>
          <w:sz w:val="24"/>
          <w:szCs w:val="24"/>
        </w:rPr>
        <w:t xml:space="preserve"> (πίνακας 8, ερώτηση 22.γ)</w:t>
      </w:r>
      <w:r w:rsidR="00F621C2" w:rsidRPr="00D84F17">
        <w:rPr>
          <w:rFonts w:ascii="Times New Roman" w:hAnsi="Times New Roman" w:cs="Times New Roman"/>
          <w:sz w:val="24"/>
          <w:szCs w:val="24"/>
        </w:rPr>
        <w:t>.</w:t>
      </w:r>
      <w:r w:rsidR="000C4B72" w:rsidRPr="00D84F17">
        <w:rPr>
          <w:rFonts w:ascii="Times New Roman" w:hAnsi="Times New Roman" w:cs="Times New Roman"/>
          <w:sz w:val="24"/>
          <w:szCs w:val="24"/>
        </w:rPr>
        <w:t xml:space="preserve"> </w:t>
      </w:r>
      <w:r w:rsidR="00A533BB" w:rsidRPr="00D84F17">
        <w:rPr>
          <w:rFonts w:ascii="Times New Roman" w:hAnsi="Times New Roman" w:cs="Times New Roman"/>
          <w:sz w:val="24"/>
          <w:szCs w:val="24"/>
        </w:rPr>
        <w:t xml:space="preserve">Για </w:t>
      </w:r>
      <w:r w:rsidR="000259C0" w:rsidRPr="00D84F17">
        <w:rPr>
          <w:rFonts w:ascii="Times New Roman" w:hAnsi="Times New Roman" w:cs="Times New Roman"/>
          <w:sz w:val="24"/>
          <w:szCs w:val="24"/>
        </w:rPr>
        <w:t xml:space="preserve">το </w:t>
      </w:r>
      <w:r w:rsidR="00A533BB" w:rsidRPr="00D84F17">
        <w:rPr>
          <w:rFonts w:ascii="Times New Roman" w:hAnsi="Times New Roman" w:cs="Times New Roman"/>
          <w:sz w:val="24"/>
          <w:szCs w:val="24"/>
        </w:rPr>
        <w:t xml:space="preserve">δεύτερο σκέλος της ερώτησης, οι </w:t>
      </w:r>
      <w:r w:rsidR="000259C0" w:rsidRPr="00D84F17">
        <w:rPr>
          <w:rFonts w:ascii="Times New Roman" w:hAnsi="Times New Roman" w:cs="Times New Roman"/>
          <w:sz w:val="24"/>
          <w:szCs w:val="24"/>
        </w:rPr>
        <w:t>ερωτώμενοι</w:t>
      </w:r>
      <w:r w:rsidR="00A533BB" w:rsidRPr="00D84F17">
        <w:rPr>
          <w:rFonts w:ascii="Times New Roman" w:hAnsi="Times New Roman" w:cs="Times New Roman"/>
          <w:sz w:val="24"/>
          <w:szCs w:val="24"/>
        </w:rPr>
        <w:t xml:space="preserve"> θεωρούν </w:t>
      </w:r>
      <w:r w:rsidR="00F63DA6" w:rsidRPr="00D84F17">
        <w:rPr>
          <w:rFonts w:ascii="Times New Roman" w:hAnsi="Times New Roman" w:cs="Times New Roman"/>
          <w:sz w:val="24"/>
          <w:szCs w:val="24"/>
        </w:rPr>
        <w:t>(πίνακας 8</w:t>
      </w:r>
      <w:r w:rsidR="00521A2E" w:rsidRPr="00D84F17">
        <w:rPr>
          <w:rFonts w:ascii="Times New Roman" w:hAnsi="Times New Roman" w:cs="Times New Roman"/>
          <w:sz w:val="24"/>
          <w:szCs w:val="24"/>
        </w:rPr>
        <w:t>, ερώτηση 28δ</w:t>
      </w:r>
      <w:r w:rsidR="00F63DA6" w:rsidRPr="00D84F17">
        <w:rPr>
          <w:rFonts w:ascii="Times New Roman" w:hAnsi="Times New Roman" w:cs="Times New Roman"/>
          <w:sz w:val="24"/>
          <w:szCs w:val="24"/>
        </w:rPr>
        <w:t xml:space="preserve">) </w:t>
      </w:r>
      <w:r w:rsidR="00A533BB" w:rsidRPr="00D84F17">
        <w:rPr>
          <w:rFonts w:ascii="Times New Roman" w:hAnsi="Times New Roman" w:cs="Times New Roman"/>
          <w:sz w:val="24"/>
          <w:szCs w:val="24"/>
        </w:rPr>
        <w:t xml:space="preserve">ότι κάποιοι από τους παράγοντες που δυσχεραίνουν την διοικητική αυτονομία των σχολείων, είναι </w:t>
      </w:r>
      <w:r w:rsidR="0096361F" w:rsidRPr="00D84F17">
        <w:rPr>
          <w:rFonts w:ascii="Times New Roman" w:hAnsi="Times New Roman" w:cs="Times New Roman"/>
          <w:sz w:val="24"/>
          <w:szCs w:val="24"/>
        </w:rPr>
        <w:t xml:space="preserve">η </w:t>
      </w:r>
      <w:r w:rsidR="00A533BB" w:rsidRPr="00D84F17">
        <w:rPr>
          <w:rFonts w:ascii="Times New Roman" w:hAnsi="Times New Roman" w:cs="Times New Roman"/>
          <w:sz w:val="24"/>
          <w:szCs w:val="24"/>
        </w:rPr>
        <w:t xml:space="preserve">αποστολή πολλών </w:t>
      </w:r>
      <w:r w:rsidR="000259C0" w:rsidRPr="00D84F17">
        <w:rPr>
          <w:rFonts w:ascii="Times New Roman" w:hAnsi="Times New Roman" w:cs="Times New Roman"/>
          <w:sz w:val="24"/>
          <w:szCs w:val="24"/>
        </w:rPr>
        <w:t>εγκυκλίων</w:t>
      </w:r>
      <w:r w:rsidR="00A533BB" w:rsidRPr="00D84F17">
        <w:rPr>
          <w:rFonts w:ascii="Times New Roman" w:hAnsi="Times New Roman" w:cs="Times New Roman"/>
          <w:sz w:val="24"/>
          <w:szCs w:val="24"/>
        </w:rPr>
        <w:t xml:space="preserve"> από το Υπουργείο, προς καθολική εφαρμογή, δηλαδή, το ίδιο το συγκεντρωτικό σύστημα. Επιπλέον, θεωρούν ότι δεν ασκούν εσωτερική </w:t>
      </w:r>
      <w:r w:rsidR="000259C0" w:rsidRPr="00D84F17">
        <w:rPr>
          <w:rFonts w:ascii="Times New Roman" w:hAnsi="Times New Roman" w:cs="Times New Roman"/>
          <w:sz w:val="24"/>
          <w:szCs w:val="24"/>
        </w:rPr>
        <w:t>πολική</w:t>
      </w:r>
      <w:r w:rsidR="00A533BB" w:rsidRPr="00D84F17">
        <w:rPr>
          <w:rFonts w:ascii="Times New Roman" w:hAnsi="Times New Roman" w:cs="Times New Roman"/>
          <w:sz w:val="24"/>
          <w:szCs w:val="24"/>
        </w:rPr>
        <w:t xml:space="preserve"> στο σχολείο τους, γιατί δεν έχουν εμπειρία ή </w:t>
      </w:r>
      <w:r w:rsidR="00DC26B1" w:rsidRPr="00D84F17">
        <w:rPr>
          <w:rFonts w:ascii="Times New Roman" w:hAnsi="Times New Roman" w:cs="Times New Roman"/>
          <w:sz w:val="24"/>
          <w:szCs w:val="24"/>
        </w:rPr>
        <w:t>δεν ενδιαφέρονται για τη διοίκηση</w:t>
      </w:r>
      <w:r w:rsidR="00F63DA6" w:rsidRPr="00D84F17">
        <w:rPr>
          <w:rFonts w:ascii="Times New Roman" w:hAnsi="Times New Roman" w:cs="Times New Roman"/>
          <w:sz w:val="24"/>
          <w:szCs w:val="24"/>
        </w:rPr>
        <w:t xml:space="preserve"> (πίνακας 8</w:t>
      </w:r>
      <w:r w:rsidR="00521A2E" w:rsidRPr="00D84F17">
        <w:rPr>
          <w:rFonts w:ascii="Times New Roman" w:hAnsi="Times New Roman" w:cs="Times New Roman"/>
          <w:sz w:val="24"/>
          <w:szCs w:val="24"/>
        </w:rPr>
        <w:t>, ερωτήσεις 28β και 28γ</w:t>
      </w:r>
      <w:r w:rsidR="00F63DA6" w:rsidRPr="00D84F17">
        <w:rPr>
          <w:rFonts w:ascii="Times New Roman" w:hAnsi="Times New Roman" w:cs="Times New Roman"/>
          <w:sz w:val="24"/>
          <w:szCs w:val="24"/>
        </w:rPr>
        <w:t>)</w:t>
      </w:r>
      <w:r w:rsidR="00DC26B1" w:rsidRPr="00D84F17">
        <w:rPr>
          <w:rFonts w:ascii="Times New Roman" w:hAnsi="Times New Roman" w:cs="Times New Roman"/>
          <w:sz w:val="24"/>
          <w:szCs w:val="24"/>
        </w:rPr>
        <w:t>. Από τις απαντήσεις τους αυτές φαίνεται πώς καταλήγουν στα ίδια συμπεράσματα της</w:t>
      </w:r>
      <w:r w:rsidR="000259C0" w:rsidRPr="00D84F17">
        <w:rPr>
          <w:rFonts w:ascii="Times New Roman" w:hAnsi="Times New Roman" w:cs="Times New Roman"/>
          <w:sz w:val="24"/>
          <w:szCs w:val="24"/>
        </w:rPr>
        <w:t xml:space="preserve"> βιβλιογραφίας. Ο Φαρδή</w:t>
      </w:r>
      <w:r w:rsidR="00DC26B1" w:rsidRPr="00D84F17">
        <w:rPr>
          <w:rFonts w:ascii="Times New Roman" w:hAnsi="Times New Roman" w:cs="Times New Roman"/>
          <w:sz w:val="24"/>
          <w:szCs w:val="24"/>
        </w:rPr>
        <w:t xml:space="preserve">ς </w:t>
      </w:r>
      <w:r w:rsidR="007049EE" w:rsidRPr="00D84F17">
        <w:rPr>
          <w:rFonts w:ascii="Times New Roman" w:hAnsi="Times New Roman" w:cs="Times New Roman"/>
          <w:sz w:val="24"/>
          <w:szCs w:val="24"/>
        </w:rPr>
        <w:t>(1948:43)</w:t>
      </w:r>
      <w:r w:rsidR="005450BA" w:rsidRPr="00D84F17">
        <w:rPr>
          <w:rFonts w:ascii="Times New Roman" w:hAnsi="Times New Roman" w:cs="Times New Roman"/>
          <w:sz w:val="24"/>
          <w:szCs w:val="24"/>
        </w:rPr>
        <w:t xml:space="preserve"> </w:t>
      </w:r>
      <w:r w:rsidR="00DC26B1" w:rsidRPr="00D84F17">
        <w:rPr>
          <w:rFonts w:ascii="Times New Roman" w:hAnsi="Times New Roman" w:cs="Times New Roman"/>
          <w:sz w:val="24"/>
          <w:szCs w:val="24"/>
        </w:rPr>
        <w:t xml:space="preserve">μελετώντας την ελληνική ιστορία της διοίκησης, κατέληξε ότι </w:t>
      </w:r>
      <w:r w:rsidR="000259C0" w:rsidRPr="00D84F17">
        <w:rPr>
          <w:rFonts w:ascii="Times New Roman" w:hAnsi="Times New Roman" w:cs="Times New Roman"/>
          <w:sz w:val="24"/>
          <w:szCs w:val="24"/>
        </w:rPr>
        <w:t>σ</w:t>
      </w:r>
      <w:r w:rsidR="00DC26B1" w:rsidRPr="00D84F17">
        <w:rPr>
          <w:rFonts w:ascii="Times New Roman" w:hAnsi="Times New Roman" w:cs="Times New Roman"/>
          <w:sz w:val="24"/>
          <w:szCs w:val="24"/>
        </w:rPr>
        <w:t>τα χρόνια της τουρκοκρατίας</w:t>
      </w:r>
      <w:r w:rsidR="000259C0" w:rsidRPr="00D84F17">
        <w:rPr>
          <w:rFonts w:ascii="Times New Roman" w:hAnsi="Times New Roman" w:cs="Times New Roman"/>
          <w:sz w:val="24"/>
          <w:szCs w:val="24"/>
        </w:rPr>
        <w:t>,</w:t>
      </w:r>
      <w:r w:rsidR="00DC26B1" w:rsidRPr="00D84F17">
        <w:rPr>
          <w:rFonts w:ascii="Times New Roman" w:hAnsi="Times New Roman" w:cs="Times New Roman"/>
          <w:sz w:val="24"/>
          <w:szCs w:val="24"/>
        </w:rPr>
        <w:t xml:space="preserve"> οι κάτοικοι </w:t>
      </w:r>
      <w:r w:rsidR="000259C0" w:rsidRPr="00D84F17">
        <w:rPr>
          <w:rFonts w:ascii="Times New Roman" w:hAnsi="Times New Roman" w:cs="Times New Roman"/>
          <w:sz w:val="24"/>
          <w:szCs w:val="24"/>
        </w:rPr>
        <w:t xml:space="preserve">στο σύνολό τους, </w:t>
      </w:r>
      <w:r w:rsidR="00DC26B1" w:rsidRPr="00D84F17">
        <w:rPr>
          <w:rFonts w:ascii="Times New Roman" w:hAnsi="Times New Roman" w:cs="Times New Roman"/>
          <w:sz w:val="24"/>
          <w:szCs w:val="24"/>
        </w:rPr>
        <w:t xml:space="preserve">ασχολούταν με τα κοινά της πόλης ή του χωριού τους. Στη συνέχεια έπαψαν να </w:t>
      </w:r>
      <w:r w:rsidR="000259C0" w:rsidRPr="00D84F17">
        <w:rPr>
          <w:rFonts w:ascii="Times New Roman" w:hAnsi="Times New Roman" w:cs="Times New Roman"/>
          <w:sz w:val="24"/>
          <w:szCs w:val="24"/>
        </w:rPr>
        <w:t>ασκούν</w:t>
      </w:r>
      <w:r w:rsidR="00DC26B1" w:rsidRPr="00D84F17">
        <w:rPr>
          <w:rFonts w:ascii="Times New Roman" w:hAnsi="Times New Roman" w:cs="Times New Roman"/>
          <w:sz w:val="24"/>
          <w:szCs w:val="24"/>
        </w:rPr>
        <w:t xml:space="preserve"> αυτό το καθήκον-δικαίωμα. Οι </w:t>
      </w:r>
      <w:r w:rsidR="000259C0" w:rsidRPr="00D84F17">
        <w:rPr>
          <w:rFonts w:ascii="Times New Roman" w:hAnsi="Times New Roman" w:cs="Times New Roman"/>
          <w:sz w:val="24"/>
          <w:szCs w:val="24"/>
        </w:rPr>
        <w:t>πελατειακές</w:t>
      </w:r>
      <w:r w:rsidR="00DC26B1" w:rsidRPr="00D84F17">
        <w:rPr>
          <w:rFonts w:ascii="Times New Roman" w:hAnsi="Times New Roman" w:cs="Times New Roman"/>
          <w:sz w:val="24"/>
          <w:szCs w:val="24"/>
        </w:rPr>
        <w:t xml:space="preserve"> σχέσεις του κράτους με τους πολίτες του ήταν από τους κυρίαρχους λόγους που ευθύνονται για την παύση αυτή. </w:t>
      </w:r>
      <w:r w:rsidR="000259C0" w:rsidRPr="00D84F17">
        <w:rPr>
          <w:rFonts w:ascii="Times New Roman" w:hAnsi="Times New Roman" w:cs="Times New Roman"/>
          <w:sz w:val="24"/>
          <w:szCs w:val="24"/>
        </w:rPr>
        <w:t>Διαπιστώνει</w:t>
      </w:r>
      <w:r w:rsidR="00DC26B1" w:rsidRPr="00D84F17">
        <w:rPr>
          <w:rFonts w:ascii="Times New Roman" w:hAnsi="Times New Roman" w:cs="Times New Roman"/>
          <w:sz w:val="24"/>
          <w:szCs w:val="24"/>
        </w:rPr>
        <w:t xml:space="preserve">, ότι οι κάτοικοι στην </w:t>
      </w:r>
      <w:r w:rsidR="000259C0" w:rsidRPr="00D84F17">
        <w:rPr>
          <w:rFonts w:ascii="Times New Roman" w:hAnsi="Times New Roman" w:cs="Times New Roman"/>
          <w:sz w:val="24"/>
          <w:szCs w:val="24"/>
        </w:rPr>
        <w:t>ελεύθερη</w:t>
      </w:r>
      <w:r w:rsidR="006366DE" w:rsidRPr="00D84F17">
        <w:rPr>
          <w:rFonts w:ascii="Times New Roman" w:hAnsi="Times New Roman" w:cs="Times New Roman"/>
          <w:sz w:val="24"/>
          <w:szCs w:val="24"/>
        </w:rPr>
        <w:t xml:space="preserve"> πια</w:t>
      </w:r>
      <w:r w:rsidR="00DC26B1" w:rsidRPr="00D84F17">
        <w:rPr>
          <w:rFonts w:ascii="Times New Roman" w:hAnsi="Times New Roman" w:cs="Times New Roman"/>
          <w:sz w:val="24"/>
          <w:szCs w:val="24"/>
        </w:rPr>
        <w:t xml:space="preserve"> Ελλάδα δεν έχουν πλέον διοικητική εμπειρία</w:t>
      </w:r>
      <w:r w:rsidR="00702ECB" w:rsidRPr="00D84F17">
        <w:rPr>
          <w:rFonts w:ascii="Times New Roman" w:hAnsi="Times New Roman" w:cs="Times New Roman"/>
          <w:sz w:val="24"/>
          <w:szCs w:val="24"/>
        </w:rPr>
        <w:t xml:space="preserve">, αδιαφορούν για τα κοινά </w:t>
      </w:r>
      <w:r w:rsidR="00DC26B1" w:rsidRPr="00D84F17">
        <w:rPr>
          <w:rFonts w:ascii="Times New Roman" w:hAnsi="Times New Roman" w:cs="Times New Roman"/>
          <w:sz w:val="24"/>
          <w:szCs w:val="24"/>
        </w:rPr>
        <w:t xml:space="preserve"> και άρα χρειάζονται εκπαίδευση ως προς αυτόν τον τομέα.</w:t>
      </w:r>
    </w:p>
    <w:p w:rsidR="007B7B5E" w:rsidRPr="00D84F17" w:rsidRDefault="007B7B5E"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1.3 Αποκέντρωση και αποτελεσματικότητα</w:t>
      </w:r>
    </w:p>
    <w:p w:rsidR="00D93F07" w:rsidRPr="00D84F17" w:rsidRDefault="00702ECB"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w:t>
      </w:r>
      <w:r w:rsidRPr="00D84F17">
        <w:rPr>
          <w:rFonts w:ascii="Times New Roman" w:hAnsi="Times New Roman" w:cs="Times New Roman"/>
          <w:sz w:val="24"/>
          <w:szCs w:val="24"/>
          <w:u w:val="single"/>
        </w:rPr>
        <w:t xml:space="preserve">ερευνητικό ερώτημα </w:t>
      </w:r>
      <w:r w:rsidR="002450B3" w:rsidRPr="00D84F17">
        <w:rPr>
          <w:rFonts w:ascii="Times New Roman" w:hAnsi="Times New Roman" w:cs="Times New Roman"/>
          <w:sz w:val="24"/>
          <w:szCs w:val="24"/>
          <w:u w:val="single"/>
        </w:rPr>
        <w:t>τρία</w:t>
      </w:r>
      <w:r w:rsidRPr="00D84F17">
        <w:rPr>
          <w:rFonts w:ascii="Times New Roman" w:hAnsi="Times New Roman" w:cs="Times New Roman"/>
          <w:sz w:val="24"/>
          <w:szCs w:val="24"/>
        </w:rPr>
        <w:t xml:space="preserve"> </w:t>
      </w:r>
      <w:r w:rsidR="006366DE" w:rsidRPr="00D84F17">
        <w:rPr>
          <w:rFonts w:ascii="Times New Roman" w:hAnsi="Times New Roman" w:cs="Times New Roman"/>
          <w:sz w:val="24"/>
          <w:szCs w:val="24"/>
        </w:rPr>
        <w:t xml:space="preserve">διερευνούσε </w:t>
      </w:r>
      <w:r w:rsidR="00C85758" w:rsidRPr="00D84F17">
        <w:rPr>
          <w:rFonts w:ascii="Times New Roman" w:hAnsi="Times New Roman" w:cs="Times New Roman"/>
          <w:sz w:val="24"/>
          <w:szCs w:val="24"/>
        </w:rPr>
        <w:t xml:space="preserve">το </w:t>
      </w:r>
      <w:r w:rsidR="006366DE" w:rsidRPr="00D84F17">
        <w:rPr>
          <w:rFonts w:ascii="Times New Roman" w:hAnsi="Times New Roman" w:cs="Times New Roman"/>
          <w:sz w:val="24"/>
          <w:szCs w:val="24"/>
        </w:rPr>
        <w:t>πόσο αποτελεσματική θεωρούν</w:t>
      </w:r>
      <w:r w:rsidR="00541953" w:rsidRPr="00D84F17">
        <w:rPr>
          <w:rFonts w:ascii="Times New Roman" w:hAnsi="Times New Roman" w:cs="Times New Roman"/>
          <w:sz w:val="24"/>
          <w:szCs w:val="24"/>
        </w:rPr>
        <w:t xml:space="preserve"> οι </w:t>
      </w:r>
      <w:r w:rsidR="000259C0" w:rsidRPr="00D84F17">
        <w:rPr>
          <w:rFonts w:ascii="Times New Roman" w:hAnsi="Times New Roman" w:cs="Times New Roman"/>
          <w:sz w:val="24"/>
          <w:szCs w:val="24"/>
        </w:rPr>
        <w:t>ερωτώμενοι</w:t>
      </w:r>
      <w:r w:rsidR="006366DE" w:rsidRPr="00D84F17">
        <w:rPr>
          <w:rFonts w:ascii="Times New Roman" w:hAnsi="Times New Roman" w:cs="Times New Roman"/>
          <w:sz w:val="24"/>
          <w:szCs w:val="24"/>
        </w:rPr>
        <w:t xml:space="preserve"> την αποκέντρωση</w:t>
      </w:r>
      <w:r w:rsidR="0096361F" w:rsidRPr="00D84F17">
        <w:rPr>
          <w:rFonts w:ascii="Times New Roman" w:hAnsi="Times New Roman" w:cs="Times New Roman"/>
          <w:sz w:val="24"/>
          <w:szCs w:val="24"/>
        </w:rPr>
        <w:t xml:space="preserve"> για </w:t>
      </w:r>
      <w:r w:rsidR="006366DE" w:rsidRPr="00D84F17">
        <w:rPr>
          <w:rFonts w:ascii="Times New Roman" w:hAnsi="Times New Roman" w:cs="Times New Roman"/>
          <w:sz w:val="24"/>
          <w:szCs w:val="24"/>
        </w:rPr>
        <w:t xml:space="preserve">την </w:t>
      </w:r>
      <w:r w:rsidR="000259C0" w:rsidRPr="00D84F17">
        <w:rPr>
          <w:rFonts w:ascii="Times New Roman" w:hAnsi="Times New Roman" w:cs="Times New Roman"/>
          <w:sz w:val="24"/>
          <w:szCs w:val="24"/>
        </w:rPr>
        <w:t>μαθησιακή επίτευξη των μαθητών και</w:t>
      </w:r>
      <w:r w:rsidR="006366DE" w:rsidRPr="00D84F17">
        <w:rPr>
          <w:rFonts w:ascii="Times New Roman" w:hAnsi="Times New Roman" w:cs="Times New Roman"/>
          <w:sz w:val="24"/>
          <w:szCs w:val="24"/>
        </w:rPr>
        <w:t xml:space="preserve"> αν θα προκαλέσει ανισότητες ανάμεσα στα παιδιά. </w:t>
      </w:r>
      <w:r w:rsidR="00541953" w:rsidRPr="00D84F17">
        <w:rPr>
          <w:rFonts w:ascii="Times New Roman" w:hAnsi="Times New Roman" w:cs="Times New Roman"/>
          <w:sz w:val="24"/>
          <w:szCs w:val="24"/>
        </w:rPr>
        <w:t>Σ</w:t>
      </w:r>
      <w:r w:rsidR="00937128" w:rsidRPr="00D84F17">
        <w:rPr>
          <w:rFonts w:ascii="Times New Roman" w:hAnsi="Times New Roman" w:cs="Times New Roman"/>
          <w:sz w:val="24"/>
          <w:szCs w:val="24"/>
        </w:rPr>
        <w:t>ύμφωνα με τον Σολομών (1999:21)</w:t>
      </w:r>
      <w:r w:rsidR="00541953" w:rsidRPr="00D84F17">
        <w:rPr>
          <w:rFonts w:ascii="Times New Roman" w:hAnsi="Times New Roman" w:cs="Times New Roman"/>
          <w:sz w:val="24"/>
          <w:szCs w:val="24"/>
        </w:rPr>
        <w:t xml:space="preserve">, η μέτρηση της αποτελεσματικότητας </w:t>
      </w:r>
      <w:r w:rsidR="00435F7C" w:rsidRPr="00D84F17">
        <w:rPr>
          <w:rFonts w:ascii="Times New Roman" w:hAnsi="Times New Roman" w:cs="Times New Roman"/>
          <w:sz w:val="24"/>
          <w:szCs w:val="24"/>
        </w:rPr>
        <w:t xml:space="preserve">συνδέεται </w:t>
      </w:r>
      <w:r w:rsidR="000259C0" w:rsidRPr="00D84F17">
        <w:rPr>
          <w:rFonts w:ascii="Times New Roman" w:hAnsi="Times New Roman" w:cs="Times New Roman"/>
          <w:sz w:val="24"/>
          <w:szCs w:val="24"/>
        </w:rPr>
        <w:t>με την αξιολόγηση και την αυτο</w:t>
      </w:r>
      <w:r w:rsidR="00541953" w:rsidRPr="00D84F17">
        <w:rPr>
          <w:rFonts w:ascii="Times New Roman" w:hAnsi="Times New Roman" w:cs="Times New Roman"/>
          <w:sz w:val="24"/>
          <w:szCs w:val="24"/>
        </w:rPr>
        <w:t>αξιολόγηση του εκπαιδευτικού έργου.</w:t>
      </w:r>
      <w:r w:rsidR="00E14A60" w:rsidRPr="00D84F17">
        <w:rPr>
          <w:rFonts w:ascii="Times New Roman" w:hAnsi="Times New Roman" w:cs="Times New Roman"/>
          <w:sz w:val="24"/>
          <w:szCs w:val="24"/>
        </w:rPr>
        <w:t xml:space="preserve"> Τα υποκείμενα της έρευνας θεωρούν σε αρκετό βαθμό</w:t>
      </w:r>
      <w:r w:rsidR="00F63DA6" w:rsidRPr="00D84F17">
        <w:rPr>
          <w:rFonts w:ascii="Times New Roman" w:hAnsi="Times New Roman" w:cs="Times New Roman"/>
          <w:sz w:val="24"/>
          <w:szCs w:val="24"/>
        </w:rPr>
        <w:t xml:space="preserve"> (πίνακας 8</w:t>
      </w:r>
      <w:r w:rsidR="00E64B50" w:rsidRPr="00D84F17">
        <w:rPr>
          <w:rFonts w:ascii="Times New Roman" w:hAnsi="Times New Roman" w:cs="Times New Roman"/>
          <w:sz w:val="24"/>
          <w:szCs w:val="24"/>
        </w:rPr>
        <w:t>, ερώτημα 18</w:t>
      </w:r>
      <w:r w:rsidR="00F63DA6" w:rsidRPr="00D84F17">
        <w:rPr>
          <w:rFonts w:ascii="Times New Roman" w:hAnsi="Times New Roman" w:cs="Times New Roman"/>
          <w:sz w:val="24"/>
          <w:szCs w:val="24"/>
        </w:rPr>
        <w:t>)</w:t>
      </w:r>
      <w:r w:rsidR="0096361F" w:rsidRPr="00D84F17">
        <w:rPr>
          <w:rFonts w:ascii="Times New Roman" w:hAnsi="Times New Roman" w:cs="Times New Roman"/>
          <w:sz w:val="24"/>
          <w:szCs w:val="24"/>
        </w:rPr>
        <w:t>,</w:t>
      </w:r>
      <w:r w:rsidR="00E14A60" w:rsidRPr="00D84F17">
        <w:rPr>
          <w:rFonts w:ascii="Times New Roman" w:hAnsi="Times New Roman" w:cs="Times New Roman"/>
          <w:sz w:val="24"/>
          <w:szCs w:val="24"/>
        </w:rPr>
        <w:t xml:space="preserve"> </w:t>
      </w:r>
      <w:r w:rsidR="000259C0" w:rsidRPr="00D84F17">
        <w:rPr>
          <w:rFonts w:ascii="Times New Roman" w:hAnsi="Times New Roman" w:cs="Times New Roman"/>
          <w:sz w:val="24"/>
          <w:szCs w:val="24"/>
        </w:rPr>
        <w:t xml:space="preserve">ότι </w:t>
      </w:r>
      <w:r w:rsidR="00E14A60" w:rsidRPr="00D84F17">
        <w:rPr>
          <w:rFonts w:ascii="Times New Roman" w:hAnsi="Times New Roman" w:cs="Times New Roman"/>
          <w:sz w:val="24"/>
          <w:szCs w:val="24"/>
        </w:rPr>
        <w:t xml:space="preserve">η μεταβίβαση αυξημένων αρμοδιοτήτων στο Σύλλογο διδασκόντων </w:t>
      </w:r>
      <w:r w:rsidR="00435F7C" w:rsidRPr="00D84F17">
        <w:rPr>
          <w:rFonts w:ascii="Times New Roman" w:hAnsi="Times New Roman" w:cs="Times New Roman"/>
          <w:sz w:val="24"/>
          <w:szCs w:val="24"/>
        </w:rPr>
        <w:t xml:space="preserve">θα βελτιώσει το εκπαιδευτικό τους έργο, αλλά δε φαίνεται να συμφωνούν με την αξιολόγηση και </w:t>
      </w:r>
      <w:r w:rsidR="000259C0" w:rsidRPr="00D84F17">
        <w:rPr>
          <w:rFonts w:ascii="Times New Roman" w:hAnsi="Times New Roman" w:cs="Times New Roman"/>
          <w:sz w:val="24"/>
          <w:szCs w:val="24"/>
        </w:rPr>
        <w:t xml:space="preserve">τη </w:t>
      </w:r>
      <w:r w:rsidR="00435F7C" w:rsidRPr="00D84F17">
        <w:rPr>
          <w:rFonts w:ascii="Times New Roman" w:hAnsi="Times New Roman" w:cs="Times New Roman"/>
          <w:sz w:val="24"/>
          <w:szCs w:val="24"/>
        </w:rPr>
        <w:t xml:space="preserve">λογοδοσία. </w:t>
      </w:r>
      <w:r w:rsidR="000259C0" w:rsidRPr="00D84F17">
        <w:rPr>
          <w:rFonts w:ascii="Times New Roman" w:hAnsi="Times New Roman" w:cs="Times New Roman"/>
          <w:sz w:val="24"/>
          <w:szCs w:val="24"/>
        </w:rPr>
        <w:t>Συγκεκριμένα,</w:t>
      </w:r>
      <w:r w:rsidR="00435F7C" w:rsidRPr="00D84F17">
        <w:rPr>
          <w:rFonts w:ascii="Times New Roman" w:hAnsi="Times New Roman" w:cs="Times New Roman"/>
          <w:sz w:val="24"/>
          <w:szCs w:val="24"/>
        </w:rPr>
        <w:t xml:space="preserve"> </w:t>
      </w:r>
      <w:r w:rsidR="00C93388" w:rsidRPr="00D84F17">
        <w:rPr>
          <w:rFonts w:ascii="Times New Roman" w:hAnsi="Times New Roman" w:cs="Times New Roman"/>
          <w:sz w:val="24"/>
          <w:szCs w:val="24"/>
        </w:rPr>
        <w:t xml:space="preserve">θεωρούν </w:t>
      </w:r>
      <w:r w:rsidR="000259C0" w:rsidRPr="00D84F17">
        <w:rPr>
          <w:rFonts w:ascii="Times New Roman" w:hAnsi="Times New Roman" w:cs="Times New Roman"/>
          <w:sz w:val="24"/>
          <w:szCs w:val="24"/>
        </w:rPr>
        <w:t xml:space="preserve">ότι η </w:t>
      </w:r>
      <w:r w:rsidR="00435F7C" w:rsidRPr="00D84F17">
        <w:rPr>
          <w:rFonts w:ascii="Times New Roman" w:hAnsi="Times New Roman" w:cs="Times New Roman"/>
          <w:sz w:val="24"/>
          <w:szCs w:val="24"/>
        </w:rPr>
        <w:t>αυτοαξιολόγηση θα επηρεάσει μέτρια την ποιότητα της δουλειάς τους (</w:t>
      </w:r>
      <w:r w:rsidR="00E64B50" w:rsidRPr="00D84F17">
        <w:rPr>
          <w:rFonts w:ascii="Times New Roman" w:hAnsi="Times New Roman" w:cs="Times New Roman"/>
          <w:sz w:val="24"/>
          <w:szCs w:val="24"/>
        </w:rPr>
        <w:t xml:space="preserve">ερώτημα </w:t>
      </w:r>
      <w:r w:rsidR="00435F7C" w:rsidRPr="00D84F17">
        <w:rPr>
          <w:rFonts w:ascii="Times New Roman" w:hAnsi="Times New Roman" w:cs="Times New Roman"/>
          <w:sz w:val="24"/>
          <w:szCs w:val="24"/>
        </w:rPr>
        <w:t>21</w:t>
      </w:r>
      <w:r w:rsidR="00E64B50" w:rsidRPr="00D84F17">
        <w:rPr>
          <w:rFonts w:ascii="Times New Roman" w:hAnsi="Times New Roman" w:cs="Times New Roman"/>
          <w:sz w:val="24"/>
          <w:szCs w:val="24"/>
        </w:rPr>
        <w:t>δ</w:t>
      </w:r>
      <w:r w:rsidR="00435F7C" w:rsidRPr="00D84F17">
        <w:rPr>
          <w:rFonts w:ascii="Times New Roman" w:hAnsi="Times New Roman" w:cs="Times New Roman"/>
          <w:sz w:val="24"/>
          <w:szCs w:val="24"/>
        </w:rPr>
        <w:t>), ενώ θεωρούν σε μέτριο προς μικρό βαθμό αναγκαία την αξιολόγηση (22</w:t>
      </w:r>
      <w:r w:rsidR="00E64B50" w:rsidRPr="00D84F17">
        <w:rPr>
          <w:rFonts w:ascii="Times New Roman" w:hAnsi="Times New Roman" w:cs="Times New Roman"/>
          <w:sz w:val="24"/>
          <w:szCs w:val="24"/>
        </w:rPr>
        <w:t>ζ</w:t>
      </w:r>
      <w:r w:rsidR="00435F7C" w:rsidRPr="00D84F17">
        <w:rPr>
          <w:rFonts w:ascii="Times New Roman" w:hAnsi="Times New Roman" w:cs="Times New Roman"/>
          <w:sz w:val="24"/>
          <w:szCs w:val="24"/>
        </w:rPr>
        <w:t>)</w:t>
      </w:r>
      <w:r w:rsidR="00C93388" w:rsidRPr="00D84F17">
        <w:rPr>
          <w:rFonts w:ascii="Times New Roman" w:hAnsi="Times New Roman" w:cs="Times New Roman"/>
          <w:sz w:val="24"/>
          <w:szCs w:val="24"/>
        </w:rPr>
        <w:t>.</w:t>
      </w:r>
      <w:r w:rsidR="00D93F07" w:rsidRPr="00D84F17">
        <w:rPr>
          <w:rFonts w:ascii="Times New Roman" w:hAnsi="Times New Roman" w:cs="Times New Roman"/>
          <w:sz w:val="24"/>
          <w:szCs w:val="24"/>
        </w:rPr>
        <w:t xml:space="preserve"> Το </w:t>
      </w:r>
      <w:r w:rsidR="00D93F07" w:rsidRPr="00D84F17">
        <w:rPr>
          <w:rFonts w:ascii="Times New Roman" w:hAnsi="Times New Roman" w:cs="Times New Roman"/>
          <w:sz w:val="24"/>
          <w:szCs w:val="24"/>
        </w:rPr>
        <w:lastRenderedPageBreak/>
        <w:t>εύρημα αυτό έρχεται σε αντίθεσ</w:t>
      </w:r>
      <w:r w:rsidR="00C85758" w:rsidRPr="00D84F17">
        <w:rPr>
          <w:rFonts w:ascii="Times New Roman" w:hAnsi="Times New Roman" w:cs="Times New Roman"/>
          <w:sz w:val="24"/>
          <w:szCs w:val="24"/>
        </w:rPr>
        <w:t>η με την έρευνα του Τάσιου (2012</w:t>
      </w:r>
      <w:r w:rsidR="00D93F07" w:rsidRPr="00D84F17">
        <w:rPr>
          <w:rFonts w:ascii="Times New Roman" w:hAnsi="Times New Roman" w:cs="Times New Roman"/>
          <w:sz w:val="24"/>
          <w:szCs w:val="24"/>
        </w:rPr>
        <w:t>) την οποία οι εκπαιδευτικοί την θεωρούν αναγκαία</w:t>
      </w:r>
      <w:r w:rsidR="000259C0" w:rsidRPr="00D84F17">
        <w:rPr>
          <w:rFonts w:ascii="Times New Roman" w:hAnsi="Times New Roman" w:cs="Times New Roman"/>
          <w:sz w:val="24"/>
          <w:szCs w:val="24"/>
        </w:rPr>
        <w:t xml:space="preserve"> σε ένα αποκεντρωτικό σύστημα</w:t>
      </w:r>
      <w:r w:rsidR="00D93F07" w:rsidRPr="00D84F17">
        <w:rPr>
          <w:rFonts w:ascii="Times New Roman" w:hAnsi="Times New Roman" w:cs="Times New Roman"/>
          <w:sz w:val="24"/>
          <w:szCs w:val="24"/>
        </w:rPr>
        <w:t>.</w:t>
      </w:r>
    </w:p>
    <w:p w:rsidR="00D7529D" w:rsidRPr="00D84F17" w:rsidRDefault="00F63DA6"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Η</w:t>
      </w:r>
      <w:r w:rsidR="00C93388" w:rsidRPr="00D84F17">
        <w:rPr>
          <w:rFonts w:ascii="Times New Roman" w:hAnsi="Times New Roman" w:cs="Times New Roman"/>
          <w:sz w:val="24"/>
          <w:szCs w:val="24"/>
        </w:rPr>
        <w:t xml:space="preserve"> ανισότητα της πρόσβαση</w:t>
      </w:r>
      <w:r w:rsidR="00C85758" w:rsidRPr="00D84F17">
        <w:rPr>
          <w:rFonts w:ascii="Times New Roman" w:hAnsi="Times New Roman" w:cs="Times New Roman"/>
          <w:sz w:val="24"/>
          <w:szCs w:val="24"/>
        </w:rPr>
        <w:t>ς</w:t>
      </w:r>
      <w:r w:rsidR="00C93388" w:rsidRPr="00D84F17">
        <w:rPr>
          <w:rFonts w:ascii="Times New Roman" w:hAnsi="Times New Roman" w:cs="Times New Roman"/>
          <w:sz w:val="24"/>
          <w:szCs w:val="24"/>
        </w:rPr>
        <w:t xml:space="preserve"> στα εκπαιδευτικά αγαθά</w:t>
      </w:r>
      <w:r w:rsidRPr="00D84F17">
        <w:rPr>
          <w:rFonts w:ascii="Times New Roman" w:hAnsi="Times New Roman" w:cs="Times New Roman"/>
          <w:sz w:val="24"/>
          <w:szCs w:val="24"/>
        </w:rPr>
        <w:t xml:space="preserve"> στα αποκεντρωμένα εκπαιδευτικά περιβάλλοντα</w:t>
      </w:r>
      <w:r w:rsidR="00C93388" w:rsidRPr="00D84F17">
        <w:rPr>
          <w:rFonts w:ascii="Times New Roman" w:hAnsi="Times New Roman" w:cs="Times New Roman"/>
          <w:sz w:val="24"/>
          <w:szCs w:val="24"/>
        </w:rPr>
        <w:t>, αποτελεί θέμα αντιγνωμίας ανάμεσά</w:t>
      </w:r>
      <w:r w:rsidR="000259C0" w:rsidRPr="00D84F17">
        <w:rPr>
          <w:rFonts w:ascii="Times New Roman" w:hAnsi="Times New Roman" w:cs="Times New Roman"/>
          <w:sz w:val="24"/>
          <w:szCs w:val="24"/>
        </w:rPr>
        <w:t xml:space="preserve"> στους ερευνητές</w:t>
      </w:r>
      <w:r w:rsidR="00B422BF" w:rsidRPr="00D84F17">
        <w:rPr>
          <w:rFonts w:ascii="Times New Roman" w:hAnsi="Times New Roman" w:cs="Times New Roman"/>
          <w:sz w:val="24"/>
          <w:szCs w:val="24"/>
        </w:rPr>
        <w:t>. Οι υποστηρικτές τη</w:t>
      </w:r>
      <w:r w:rsidR="00C93388" w:rsidRPr="00D84F17">
        <w:rPr>
          <w:rFonts w:ascii="Times New Roman" w:hAnsi="Times New Roman" w:cs="Times New Roman"/>
          <w:sz w:val="24"/>
          <w:szCs w:val="24"/>
        </w:rPr>
        <w:t>ς αποκέντρωσης</w:t>
      </w:r>
      <w:r w:rsidR="00937128" w:rsidRPr="00D84F17">
        <w:rPr>
          <w:rFonts w:ascii="Times New Roman" w:hAnsi="Times New Roman" w:cs="Times New Roman"/>
          <w:sz w:val="24"/>
          <w:szCs w:val="24"/>
        </w:rPr>
        <w:t xml:space="preserve"> (</w:t>
      </w:r>
      <w:r w:rsidR="00ED72D9" w:rsidRPr="00D84F17">
        <w:rPr>
          <w:rFonts w:ascii="Times New Roman" w:hAnsi="Times New Roman" w:cs="Times New Roman"/>
          <w:sz w:val="24"/>
          <w:szCs w:val="24"/>
        </w:rPr>
        <w:t xml:space="preserve">Caldwell, </w:t>
      </w:r>
      <w:r w:rsidR="00937128" w:rsidRPr="00D84F17">
        <w:rPr>
          <w:rFonts w:ascii="Times New Roman" w:hAnsi="Times New Roman" w:cs="Times New Roman"/>
          <w:sz w:val="24"/>
          <w:szCs w:val="24"/>
        </w:rPr>
        <w:t>2009</w:t>
      </w:r>
      <w:r w:rsidR="00ED72D9" w:rsidRPr="00D84F17">
        <w:rPr>
          <w:rFonts w:ascii="Times New Roman" w:hAnsi="Times New Roman" w:cs="Times New Roman"/>
          <w:sz w:val="24"/>
          <w:szCs w:val="24"/>
        </w:rPr>
        <w:t>:54</w:t>
      </w:r>
      <w:r w:rsidR="00937128" w:rsidRPr="00D84F17">
        <w:rPr>
          <w:rFonts w:ascii="Times New Roman" w:hAnsi="Times New Roman" w:cs="Times New Roman"/>
          <w:sz w:val="24"/>
          <w:szCs w:val="24"/>
        </w:rPr>
        <w:t>)</w:t>
      </w:r>
      <w:r w:rsidR="00C93388" w:rsidRPr="00D84F17">
        <w:rPr>
          <w:rFonts w:ascii="Times New Roman" w:hAnsi="Times New Roman" w:cs="Times New Roman"/>
          <w:sz w:val="24"/>
          <w:szCs w:val="24"/>
        </w:rPr>
        <w:t>, είναι της άποψης ότι η αποκέντρωση διευρύνει τις επιλογές και βοηθάει</w:t>
      </w:r>
      <w:r w:rsidR="000259C0" w:rsidRPr="00D84F17">
        <w:rPr>
          <w:rFonts w:ascii="Times New Roman" w:hAnsi="Times New Roman" w:cs="Times New Roman"/>
          <w:sz w:val="24"/>
          <w:szCs w:val="24"/>
        </w:rPr>
        <w:t>,</w:t>
      </w:r>
      <w:r w:rsidR="00C93388" w:rsidRPr="00D84F17">
        <w:rPr>
          <w:rFonts w:ascii="Times New Roman" w:hAnsi="Times New Roman" w:cs="Times New Roman"/>
          <w:sz w:val="24"/>
          <w:szCs w:val="24"/>
        </w:rPr>
        <w:t xml:space="preserve"> έτσι, στην ποικιλομορφία του σχολικού περιβάλλοντος</w:t>
      </w:r>
      <w:r w:rsidR="000259C0" w:rsidRPr="00D84F17">
        <w:rPr>
          <w:rFonts w:ascii="Times New Roman" w:hAnsi="Times New Roman" w:cs="Times New Roman"/>
          <w:sz w:val="24"/>
          <w:szCs w:val="24"/>
        </w:rPr>
        <w:t>,</w:t>
      </w:r>
      <w:r w:rsidR="00C93388" w:rsidRPr="00D84F17">
        <w:rPr>
          <w:rFonts w:ascii="Times New Roman" w:hAnsi="Times New Roman" w:cs="Times New Roman"/>
          <w:sz w:val="24"/>
          <w:szCs w:val="24"/>
        </w:rPr>
        <w:t xml:space="preserve"> ώστε τα παιδιά να βρίσκουν το σχολείο που επιθυμούν. Από την άλλοι οι επικριτές</w:t>
      </w:r>
      <w:r w:rsidR="00937128" w:rsidRPr="00D84F17">
        <w:rPr>
          <w:rFonts w:ascii="Times New Roman" w:hAnsi="Times New Roman" w:cs="Times New Roman"/>
          <w:sz w:val="24"/>
          <w:szCs w:val="24"/>
        </w:rPr>
        <w:t xml:space="preserve"> Zajda, 2006:6)</w:t>
      </w:r>
      <w:r w:rsidR="00C93388" w:rsidRPr="00D84F17">
        <w:rPr>
          <w:rFonts w:ascii="Times New Roman" w:hAnsi="Times New Roman" w:cs="Times New Roman"/>
          <w:sz w:val="24"/>
          <w:szCs w:val="24"/>
        </w:rPr>
        <w:t>, εισάγουν τον παράγοντα της αγοράς στην εκπαίδευση</w:t>
      </w:r>
      <w:r w:rsidR="000259C0" w:rsidRPr="00D84F17">
        <w:rPr>
          <w:rFonts w:ascii="Times New Roman" w:hAnsi="Times New Roman" w:cs="Times New Roman"/>
          <w:sz w:val="24"/>
          <w:szCs w:val="24"/>
        </w:rPr>
        <w:t>,</w:t>
      </w:r>
      <w:r w:rsidR="00C93388" w:rsidRPr="00D84F17">
        <w:rPr>
          <w:rFonts w:ascii="Times New Roman" w:hAnsi="Times New Roman" w:cs="Times New Roman"/>
          <w:sz w:val="24"/>
          <w:szCs w:val="24"/>
        </w:rPr>
        <w:t xml:space="preserve"> </w:t>
      </w:r>
      <w:r w:rsidR="000259C0" w:rsidRPr="00D84F17">
        <w:rPr>
          <w:rFonts w:ascii="Times New Roman" w:hAnsi="Times New Roman" w:cs="Times New Roman"/>
          <w:sz w:val="24"/>
          <w:szCs w:val="24"/>
        </w:rPr>
        <w:t>όπου οι</w:t>
      </w:r>
      <w:r w:rsidR="00C93388" w:rsidRPr="00D84F17">
        <w:rPr>
          <w:rFonts w:ascii="Times New Roman" w:hAnsi="Times New Roman" w:cs="Times New Roman"/>
          <w:sz w:val="24"/>
          <w:szCs w:val="24"/>
        </w:rPr>
        <w:t xml:space="preserve"> </w:t>
      </w:r>
      <w:r w:rsidR="000259C0" w:rsidRPr="00D84F17">
        <w:rPr>
          <w:rFonts w:ascii="Times New Roman" w:hAnsi="Times New Roman" w:cs="Times New Roman"/>
          <w:sz w:val="24"/>
          <w:szCs w:val="24"/>
        </w:rPr>
        <w:t>κατάλληλοι</w:t>
      </w:r>
      <w:r w:rsidR="00C93388" w:rsidRPr="00D84F17">
        <w:rPr>
          <w:rFonts w:ascii="Times New Roman" w:hAnsi="Times New Roman" w:cs="Times New Roman"/>
          <w:sz w:val="24"/>
          <w:szCs w:val="24"/>
        </w:rPr>
        <w:t xml:space="preserve"> </w:t>
      </w:r>
      <w:r w:rsidR="000259C0" w:rsidRPr="00D84F17">
        <w:rPr>
          <w:rFonts w:ascii="Times New Roman" w:hAnsi="Times New Roman" w:cs="Times New Roman"/>
          <w:sz w:val="24"/>
          <w:szCs w:val="24"/>
        </w:rPr>
        <w:t xml:space="preserve">μαθητές θα επιλέγονται </w:t>
      </w:r>
      <w:r w:rsidR="00C93388" w:rsidRPr="00D84F17">
        <w:rPr>
          <w:rFonts w:ascii="Times New Roman" w:hAnsi="Times New Roman" w:cs="Times New Roman"/>
          <w:sz w:val="24"/>
          <w:szCs w:val="24"/>
        </w:rPr>
        <w:t xml:space="preserve">(μέσω </w:t>
      </w:r>
      <w:r w:rsidR="006907F4" w:rsidRPr="00D84F17">
        <w:rPr>
          <w:rFonts w:ascii="Times New Roman" w:hAnsi="Times New Roman" w:cs="Times New Roman"/>
          <w:sz w:val="24"/>
          <w:szCs w:val="24"/>
        </w:rPr>
        <w:t>τυποποιημένων</w:t>
      </w:r>
      <w:r w:rsidR="00AB76FF" w:rsidRPr="00D84F17">
        <w:rPr>
          <w:rFonts w:ascii="Times New Roman" w:hAnsi="Times New Roman" w:cs="Times New Roman"/>
          <w:sz w:val="24"/>
          <w:szCs w:val="24"/>
        </w:rPr>
        <w:t xml:space="preserve"> τεστ) για να επιτρέψ</w:t>
      </w:r>
      <w:r w:rsidR="006907F4" w:rsidRPr="00D84F17">
        <w:rPr>
          <w:rFonts w:ascii="Times New Roman" w:hAnsi="Times New Roman" w:cs="Times New Roman"/>
          <w:sz w:val="24"/>
          <w:szCs w:val="24"/>
        </w:rPr>
        <w:t>ουν ή όχι τη φοίτηση τους στο σχολείο της αρεσκείας τους</w:t>
      </w:r>
      <w:r w:rsidR="00C93388" w:rsidRPr="00D84F17">
        <w:rPr>
          <w:rFonts w:ascii="Times New Roman" w:hAnsi="Times New Roman" w:cs="Times New Roman"/>
          <w:sz w:val="24"/>
          <w:szCs w:val="24"/>
        </w:rPr>
        <w:t xml:space="preserve">. Θεωρούν ότι </w:t>
      </w:r>
      <w:r w:rsidR="006907F4" w:rsidRPr="00D84F17">
        <w:rPr>
          <w:rFonts w:ascii="Times New Roman" w:hAnsi="Times New Roman" w:cs="Times New Roman"/>
          <w:sz w:val="24"/>
          <w:szCs w:val="24"/>
        </w:rPr>
        <w:t>τα παιδιά που παρουσιάζουν δυσκολίες, θα διοχετεύονται σε άλλα σχο</w:t>
      </w:r>
      <w:r w:rsidR="00AB76FF" w:rsidRPr="00D84F17">
        <w:rPr>
          <w:rFonts w:ascii="Times New Roman" w:hAnsi="Times New Roman" w:cs="Times New Roman"/>
          <w:sz w:val="24"/>
          <w:szCs w:val="24"/>
        </w:rPr>
        <w:t>λεία που έχουν χειρότερη φήμη</w:t>
      </w:r>
      <w:r w:rsidR="00ED72D9" w:rsidRPr="00D84F17">
        <w:rPr>
          <w:rFonts w:ascii="Times New Roman" w:hAnsi="Times New Roman" w:cs="Times New Roman"/>
          <w:sz w:val="24"/>
          <w:szCs w:val="24"/>
        </w:rPr>
        <w:t xml:space="preserve"> </w:t>
      </w:r>
      <w:r w:rsidR="0096361F" w:rsidRPr="00D84F17">
        <w:rPr>
          <w:rFonts w:ascii="Times New Roman" w:hAnsi="Times New Roman" w:cs="Times New Roman"/>
          <w:sz w:val="24"/>
          <w:szCs w:val="24"/>
        </w:rPr>
        <w:t>(</w:t>
      </w:r>
      <w:r w:rsidR="00ED72D9" w:rsidRPr="00D84F17">
        <w:rPr>
          <w:rFonts w:ascii="Times New Roman" w:hAnsi="Times New Roman" w:cs="Times New Roman"/>
          <w:sz w:val="24"/>
          <w:szCs w:val="24"/>
        </w:rPr>
        <w:t xml:space="preserve">Altrichtera, </w:t>
      </w:r>
      <w:r w:rsidR="007F080E" w:rsidRPr="00D84F17">
        <w:rPr>
          <w:rFonts w:ascii="Times New Roman" w:hAnsi="Times New Roman" w:cs="Times New Roman"/>
          <w:sz w:val="24"/>
          <w:szCs w:val="24"/>
          <w:lang w:val="en-US"/>
        </w:rPr>
        <w:t>et</w:t>
      </w:r>
      <w:r w:rsidR="007F080E" w:rsidRPr="00D84F17">
        <w:rPr>
          <w:rFonts w:ascii="Times New Roman" w:hAnsi="Times New Roman" w:cs="Times New Roman"/>
          <w:sz w:val="24"/>
          <w:szCs w:val="24"/>
        </w:rPr>
        <w:t>.</w:t>
      </w:r>
      <w:r w:rsidR="007F080E" w:rsidRPr="00D84F17">
        <w:rPr>
          <w:rFonts w:ascii="Times New Roman" w:hAnsi="Times New Roman" w:cs="Times New Roman"/>
          <w:sz w:val="24"/>
          <w:szCs w:val="24"/>
          <w:lang w:val="en-US"/>
        </w:rPr>
        <w:t>al</w:t>
      </w:r>
      <w:r w:rsidR="007F080E" w:rsidRPr="00D84F17">
        <w:rPr>
          <w:rFonts w:ascii="Times New Roman" w:hAnsi="Times New Roman" w:cs="Times New Roman"/>
          <w:sz w:val="24"/>
          <w:szCs w:val="24"/>
        </w:rPr>
        <w:t>.</w:t>
      </w:r>
      <w:r w:rsidR="00ED72D9" w:rsidRPr="00D84F17">
        <w:rPr>
          <w:rFonts w:ascii="Times New Roman" w:hAnsi="Times New Roman" w:cs="Times New Roman"/>
          <w:sz w:val="24"/>
          <w:szCs w:val="24"/>
        </w:rPr>
        <w:t>, 2014)</w:t>
      </w:r>
      <w:r w:rsidR="00AB76FF" w:rsidRPr="00D84F17">
        <w:rPr>
          <w:rFonts w:ascii="Times New Roman" w:hAnsi="Times New Roman" w:cs="Times New Roman"/>
          <w:sz w:val="24"/>
          <w:szCs w:val="24"/>
        </w:rPr>
        <w:t>. Ωστόσο, ο</w:t>
      </w:r>
      <w:r w:rsidR="006907F4" w:rsidRPr="00D84F17">
        <w:rPr>
          <w:rFonts w:ascii="Times New Roman" w:hAnsi="Times New Roman" w:cs="Times New Roman"/>
          <w:sz w:val="24"/>
          <w:szCs w:val="24"/>
        </w:rPr>
        <w:t xml:space="preserve">ι ερωτώμενοι βρέθηκε </w:t>
      </w:r>
      <w:r w:rsidRPr="00D84F17">
        <w:rPr>
          <w:rFonts w:ascii="Times New Roman" w:hAnsi="Times New Roman" w:cs="Times New Roman"/>
          <w:sz w:val="24"/>
          <w:szCs w:val="24"/>
        </w:rPr>
        <w:t xml:space="preserve">(πίνακας 8) </w:t>
      </w:r>
      <w:r w:rsidR="006907F4" w:rsidRPr="00D84F17">
        <w:rPr>
          <w:rFonts w:ascii="Times New Roman" w:hAnsi="Times New Roman" w:cs="Times New Roman"/>
          <w:sz w:val="24"/>
          <w:szCs w:val="24"/>
        </w:rPr>
        <w:t>ότι δε συμφωνούν με τους επικριτές της αποκέντρωσης, μιας και δε θεωρούν ως πιθανό σενάριο την περιθωριοποίηση των ασθενέστερων μαθητών</w:t>
      </w:r>
      <w:r w:rsidR="007D22A6" w:rsidRPr="00D84F17">
        <w:rPr>
          <w:rFonts w:ascii="Times New Roman" w:hAnsi="Times New Roman" w:cs="Times New Roman"/>
          <w:sz w:val="24"/>
          <w:szCs w:val="24"/>
        </w:rPr>
        <w:t xml:space="preserve"> (22</w:t>
      </w:r>
      <w:r w:rsidR="00E64B50" w:rsidRPr="00D84F17">
        <w:rPr>
          <w:rFonts w:ascii="Times New Roman" w:hAnsi="Times New Roman" w:cs="Times New Roman"/>
          <w:sz w:val="24"/>
          <w:szCs w:val="24"/>
        </w:rPr>
        <w:t>η</w:t>
      </w:r>
      <w:r w:rsidR="007D22A6" w:rsidRPr="00D84F17">
        <w:rPr>
          <w:rFonts w:ascii="Times New Roman" w:hAnsi="Times New Roman" w:cs="Times New Roman"/>
          <w:sz w:val="24"/>
          <w:szCs w:val="24"/>
        </w:rPr>
        <w:t>)</w:t>
      </w:r>
      <w:r w:rsidR="006907F4" w:rsidRPr="00D84F17">
        <w:rPr>
          <w:rFonts w:ascii="Times New Roman" w:hAnsi="Times New Roman" w:cs="Times New Roman"/>
          <w:sz w:val="24"/>
          <w:szCs w:val="24"/>
        </w:rPr>
        <w:t>.</w:t>
      </w:r>
    </w:p>
    <w:p w:rsidR="007B7B5E" w:rsidRPr="00D84F17" w:rsidRDefault="007B7B5E"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1.4. Αποκέντρωση και μάθηση</w:t>
      </w:r>
    </w:p>
    <w:p w:rsidR="006860A4" w:rsidRPr="00D84F17" w:rsidRDefault="006860A4"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Το </w:t>
      </w:r>
      <w:r w:rsidR="002450B3" w:rsidRPr="00D84F17">
        <w:rPr>
          <w:rFonts w:ascii="Times New Roman" w:hAnsi="Times New Roman" w:cs="Times New Roman"/>
          <w:sz w:val="24"/>
          <w:szCs w:val="24"/>
          <w:u w:val="single"/>
        </w:rPr>
        <w:t>ερευνητικό ερώτημα τέσσερα</w:t>
      </w:r>
      <w:r w:rsidRPr="00D84F17">
        <w:rPr>
          <w:rFonts w:ascii="Times New Roman" w:hAnsi="Times New Roman" w:cs="Times New Roman"/>
          <w:sz w:val="24"/>
          <w:szCs w:val="24"/>
          <w:u w:val="single"/>
        </w:rPr>
        <w:t>,</w:t>
      </w:r>
      <w:r w:rsidRPr="00D84F17">
        <w:rPr>
          <w:rFonts w:ascii="Times New Roman" w:hAnsi="Times New Roman" w:cs="Times New Roman"/>
          <w:sz w:val="24"/>
          <w:szCs w:val="24"/>
        </w:rPr>
        <w:t xml:space="preserve"> προσπαθεί να διαπιστώσει την άποψη των ερωτώμενων</w:t>
      </w:r>
      <w:r w:rsidR="00CE7B69" w:rsidRPr="00D84F17">
        <w:rPr>
          <w:rFonts w:ascii="Times New Roman" w:hAnsi="Times New Roman" w:cs="Times New Roman"/>
          <w:sz w:val="24"/>
          <w:szCs w:val="24"/>
        </w:rPr>
        <w:t xml:space="preserve"> για τους τρόπους με τους οποίους επιτυγχάνεται η </w:t>
      </w:r>
      <w:r w:rsidR="006B52AC" w:rsidRPr="00D84F17">
        <w:rPr>
          <w:rFonts w:ascii="Times New Roman" w:hAnsi="Times New Roman" w:cs="Times New Roman"/>
          <w:sz w:val="24"/>
          <w:szCs w:val="24"/>
        </w:rPr>
        <w:t>μάθηση σε αποκεντρωμένα σχολικά περιβάλλοντα. Οι ερωτώμενοι θεωρούν</w:t>
      </w:r>
      <w:r w:rsidR="00F63DA6" w:rsidRPr="00D84F17">
        <w:rPr>
          <w:rFonts w:ascii="Times New Roman" w:hAnsi="Times New Roman" w:cs="Times New Roman"/>
          <w:sz w:val="24"/>
          <w:szCs w:val="24"/>
        </w:rPr>
        <w:t xml:space="preserve"> (πινάκας 8)</w:t>
      </w:r>
      <w:r w:rsidR="006B52AC" w:rsidRPr="00D84F17">
        <w:rPr>
          <w:rFonts w:ascii="Times New Roman" w:hAnsi="Times New Roman" w:cs="Times New Roman"/>
          <w:sz w:val="24"/>
          <w:szCs w:val="24"/>
        </w:rPr>
        <w:t xml:space="preserve"> ότι κάτι τέτοιο είναι εφικτό με την προσαρμογή του Αναλυτικού προγράμματος ανάλογα με τις κοινωνικές συνθήκες που επικρατούν και με την εφαρμογή καινοτόμων προγραμμάτων που λαμβάνουν </w:t>
      </w:r>
      <w:r w:rsidR="00AB76FF" w:rsidRPr="00D84F17">
        <w:rPr>
          <w:rFonts w:ascii="Times New Roman" w:hAnsi="Times New Roman" w:cs="Times New Roman"/>
          <w:sz w:val="24"/>
          <w:szCs w:val="24"/>
        </w:rPr>
        <w:t>υπόψη</w:t>
      </w:r>
      <w:r w:rsidR="006B52AC" w:rsidRPr="00D84F17">
        <w:rPr>
          <w:rFonts w:ascii="Times New Roman" w:hAnsi="Times New Roman" w:cs="Times New Roman"/>
          <w:sz w:val="24"/>
          <w:szCs w:val="24"/>
        </w:rPr>
        <w:t xml:space="preserve"> τους το τοπικό στοιχείο</w:t>
      </w:r>
      <w:r w:rsidR="007D22A6" w:rsidRPr="00D84F17">
        <w:rPr>
          <w:rFonts w:ascii="Times New Roman" w:hAnsi="Times New Roman" w:cs="Times New Roman"/>
          <w:sz w:val="24"/>
          <w:szCs w:val="24"/>
        </w:rPr>
        <w:t xml:space="preserve"> (21)</w:t>
      </w:r>
      <w:r w:rsidR="006B52AC" w:rsidRPr="00D84F17">
        <w:rPr>
          <w:rFonts w:ascii="Times New Roman" w:hAnsi="Times New Roman" w:cs="Times New Roman"/>
          <w:sz w:val="24"/>
          <w:szCs w:val="24"/>
        </w:rPr>
        <w:t xml:space="preserve">. Σε λιγότερο βαθμό θεωρούν ότι </w:t>
      </w:r>
      <w:r w:rsidR="00AB76FF" w:rsidRPr="00D84F17">
        <w:rPr>
          <w:rFonts w:ascii="Times New Roman" w:hAnsi="Times New Roman" w:cs="Times New Roman"/>
          <w:sz w:val="24"/>
          <w:szCs w:val="24"/>
        </w:rPr>
        <w:t xml:space="preserve">και </w:t>
      </w:r>
      <w:r w:rsidR="006B52AC" w:rsidRPr="00D84F17">
        <w:rPr>
          <w:rFonts w:ascii="Times New Roman" w:hAnsi="Times New Roman" w:cs="Times New Roman"/>
          <w:sz w:val="24"/>
          <w:szCs w:val="24"/>
        </w:rPr>
        <w:t>η επιλογή του κατάλληλου υλικού και μεθόδου διδασκαλίας, αποτελεί έναν ακόμη μαθησιακό π</w:t>
      </w:r>
      <w:r w:rsidR="0096361F" w:rsidRPr="00D84F17">
        <w:rPr>
          <w:rFonts w:ascii="Times New Roman" w:hAnsi="Times New Roman" w:cs="Times New Roman"/>
          <w:sz w:val="24"/>
          <w:szCs w:val="24"/>
        </w:rPr>
        <w:t>αράγοντα. Αναφέρεται συχνά,</w:t>
      </w:r>
      <w:r w:rsidR="006B52AC" w:rsidRPr="00D84F17">
        <w:rPr>
          <w:rFonts w:ascii="Times New Roman" w:hAnsi="Times New Roman" w:cs="Times New Roman"/>
          <w:sz w:val="24"/>
          <w:szCs w:val="24"/>
        </w:rPr>
        <w:t xml:space="preserve"> </w:t>
      </w:r>
      <w:r w:rsidR="00AB76FF" w:rsidRPr="00D84F17">
        <w:rPr>
          <w:rFonts w:ascii="Times New Roman" w:hAnsi="Times New Roman" w:cs="Times New Roman"/>
          <w:sz w:val="24"/>
          <w:szCs w:val="24"/>
        </w:rPr>
        <w:t>ποσό</w:t>
      </w:r>
      <w:r w:rsidR="006B52AC" w:rsidRPr="00D84F17">
        <w:rPr>
          <w:rFonts w:ascii="Times New Roman" w:hAnsi="Times New Roman" w:cs="Times New Roman"/>
          <w:sz w:val="24"/>
          <w:szCs w:val="24"/>
        </w:rPr>
        <w:t xml:space="preserve"> σημαντική είναι η αποκέντρωση για την μαθησιακή βελτίωση, όμως, όπως λένε</w:t>
      </w:r>
      <w:r w:rsidR="0096361F" w:rsidRPr="00D84F17">
        <w:rPr>
          <w:rFonts w:ascii="Times New Roman" w:hAnsi="Times New Roman" w:cs="Times New Roman"/>
          <w:sz w:val="24"/>
          <w:szCs w:val="24"/>
        </w:rPr>
        <w:t xml:space="preserve"> πολλοί ερευνητές</w:t>
      </w:r>
      <w:r w:rsidR="006B52AC" w:rsidRPr="00D84F17">
        <w:rPr>
          <w:rFonts w:ascii="Times New Roman" w:hAnsi="Times New Roman" w:cs="Times New Roman"/>
          <w:sz w:val="24"/>
          <w:szCs w:val="24"/>
        </w:rPr>
        <w:t xml:space="preserve">, </w:t>
      </w:r>
      <w:r w:rsidR="00396468" w:rsidRPr="00D84F17">
        <w:rPr>
          <w:rFonts w:ascii="Times New Roman" w:hAnsi="Times New Roman" w:cs="Times New Roman"/>
          <w:sz w:val="24"/>
          <w:szCs w:val="24"/>
        </w:rPr>
        <w:t xml:space="preserve">δεν έχει διαπιστωθεί </w:t>
      </w:r>
      <w:r w:rsidR="00AB76FF" w:rsidRPr="00D84F17">
        <w:rPr>
          <w:rFonts w:ascii="Times New Roman" w:hAnsi="Times New Roman" w:cs="Times New Roman"/>
          <w:sz w:val="24"/>
          <w:szCs w:val="24"/>
        </w:rPr>
        <w:t>κάτι</w:t>
      </w:r>
      <w:r w:rsidR="00396468" w:rsidRPr="00D84F17">
        <w:rPr>
          <w:rFonts w:ascii="Times New Roman" w:hAnsi="Times New Roman" w:cs="Times New Roman"/>
          <w:sz w:val="24"/>
          <w:szCs w:val="24"/>
        </w:rPr>
        <w:t xml:space="preserve"> τέτοιο ερευνητικά</w:t>
      </w:r>
      <w:r w:rsidR="00A877EF" w:rsidRPr="00D84F17">
        <w:rPr>
          <w:rFonts w:ascii="Times New Roman" w:hAnsi="Times New Roman" w:cs="Times New Roman"/>
          <w:sz w:val="24"/>
          <w:szCs w:val="24"/>
        </w:rPr>
        <w:t xml:space="preserve"> (Altrichtera</w:t>
      </w:r>
      <w:r w:rsidR="007F080E" w:rsidRPr="00D84F17">
        <w:rPr>
          <w:rFonts w:ascii="Times New Roman" w:hAnsi="Times New Roman" w:cs="Times New Roman"/>
          <w:sz w:val="24"/>
          <w:szCs w:val="24"/>
        </w:rPr>
        <w:t xml:space="preserve">, </w:t>
      </w:r>
      <w:r w:rsidR="007F080E" w:rsidRPr="00D84F17">
        <w:rPr>
          <w:rFonts w:ascii="Times New Roman" w:hAnsi="Times New Roman" w:cs="Times New Roman"/>
          <w:sz w:val="24"/>
          <w:szCs w:val="24"/>
          <w:lang w:val="en-US"/>
        </w:rPr>
        <w:t>et</w:t>
      </w:r>
      <w:r w:rsidR="007F080E" w:rsidRPr="00D84F17">
        <w:rPr>
          <w:rFonts w:ascii="Times New Roman" w:hAnsi="Times New Roman" w:cs="Times New Roman"/>
          <w:sz w:val="24"/>
          <w:szCs w:val="24"/>
        </w:rPr>
        <w:t>.</w:t>
      </w:r>
      <w:r w:rsidR="007F080E" w:rsidRPr="00D84F17">
        <w:rPr>
          <w:rFonts w:ascii="Times New Roman" w:hAnsi="Times New Roman" w:cs="Times New Roman"/>
          <w:sz w:val="24"/>
          <w:szCs w:val="24"/>
          <w:lang w:val="en-US"/>
        </w:rPr>
        <w:t>al</w:t>
      </w:r>
      <w:r w:rsidR="007F080E" w:rsidRPr="00D84F17">
        <w:rPr>
          <w:rFonts w:ascii="Times New Roman" w:hAnsi="Times New Roman" w:cs="Times New Roman"/>
          <w:sz w:val="24"/>
          <w:szCs w:val="24"/>
        </w:rPr>
        <w:t>.</w:t>
      </w:r>
      <w:r w:rsidR="00A877EF" w:rsidRPr="00D84F17">
        <w:rPr>
          <w:rFonts w:ascii="Times New Roman" w:hAnsi="Times New Roman" w:cs="Times New Roman"/>
          <w:sz w:val="24"/>
          <w:szCs w:val="24"/>
        </w:rPr>
        <w:t>, 2014·</w:t>
      </w:r>
      <w:r w:rsidR="00DF7EA2" w:rsidRPr="00D84F17">
        <w:rPr>
          <w:rFonts w:ascii="Times New Roman" w:hAnsi="Times New Roman" w:cs="Times New Roman"/>
          <w:sz w:val="24"/>
          <w:szCs w:val="24"/>
        </w:rPr>
        <w:t xml:space="preserve"> </w:t>
      </w:r>
      <w:r w:rsidR="00A877EF" w:rsidRPr="00D84F17">
        <w:rPr>
          <w:rFonts w:ascii="Times New Roman" w:hAnsi="Times New Roman" w:cs="Times New Roman"/>
          <w:sz w:val="24"/>
          <w:szCs w:val="24"/>
        </w:rPr>
        <w:t xml:space="preserve"> Van Meter, 1995)</w:t>
      </w:r>
      <w:r w:rsidR="00396468" w:rsidRPr="00D84F17">
        <w:rPr>
          <w:rFonts w:ascii="Times New Roman" w:hAnsi="Times New Roman" w:cs="Times New Roman"/>
          <w:sz w:val="24"/>
          <w:szCs w:val="24"/>
        </w:rPr>
        <w:t>.</w:t>
      </w:r>
    </w:p>
    <w:p w:rsidR="007B7B5E" w:rsidRPr="00D84F17" w:rsidRDefault="007B7B5E" w:rsidP="00D84F17">
      <w:pPr>
        <w:spacing w:before="240"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1.5. Άγχος και ανταγωνισμός</w:t>
      </w:r>
    </w:p>
    <w:p w:rsidR="00396468" w:rsidRPr="00D84F17" w:rsidRDefault="00396468"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Στα </w:t>
      </w:r>
      <w:r w:rsidR="0096361F" w:rsidRPr="00D84F17">
        <w:rPr>
          <w:rFonts w:ascii="Times New Roman" w:hAnsi="Times New Roman" w:cs="Times New Roman"/>
          <w:sz w:val="24"/>
          <w:szCs w:val="24"/>
          <w:u w:val="single"/>
        </w:rPr>
        <w:t xml:space="preserve">ερευνητικά ερωτήματα </w:t>
      </w:r>
      <w:r w:rsidR="002450B3" w:rsidRPr="00D84F17">
        <w:rPr>
          <w:rFonts w:ascii="Times New Roman" w:hAnsi="Times New Roman" w:cs="Times New Roman"/>
          <w:sz w:val="24"/>
          <w:szCs w:val="24"/>
          <w:u w:val="single"/>
        </w:rPr>
        <w:t xml:space="preserve">πέντε και </w:t>
      </w:r>
      <w:r w:rsidR="0096361F" w:rsidRPr="00D84F17">
        <w:rPr>
          <w:rFonts w:ascii="Times New Roman" w:hAnsi="Times New Roman" w:cs="Times New Roman"/>
          <w:sz w:val="24"/>
          <w:szCs w:val="24"/>
          <w:u w:val="single"/>
        </w:rPr>
        <w:t>έξ</w:t>
      </w:r>
      <w:r w:rsidR="002450B3" w:rsidRPr="00D84F17">
        <w:rPr>
          <w:rFonts w:ascii="Times New Roman" w:hAnsi="Times New Roman" w:cs="Times New Roman"/>
          <w:sz w:val="24"/>
          <w:szCs w:val="24"/>
          <w:u w:val="single"/>
        </w:rPr>
        <w:t>ι</w:t>
      </w:r>
      <w:r w:rsidR="0096361F"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0096361F" w:rsidRPr="00D84F17">
        <w:rPr>
          <w:rFonts w:ascii="Times New Roman" w:hAnsi="Times New Roman" w:cs="Times New Roman"/>
          <w:sz w:val="24"/>
          <w:szCs w:val="24"/>
        </w:rPr>
        <w:t xml:space="preserve">ερευνώνται </w:t>
      </w:r>
      <w:r w:rsidRPr="00D84F17">
        <w:rPr>
          <w:rFonts w:ascii="Times New Roman" w:hAnsi="Times New Roman" w:cs="Times New Roman"/>
          <w:sz w:val="24"/>
          <w:szCs w:val="24"/>
        </w:rPr>
        <w:t>δύο πιθανά σενάρια που βρέθηκε από την βιβλιογραφία ότι παρουσιάστηκαν σε χώρες που υ</w:t>
      </w:r>
      <w:r w:rsidR="00D25D06" w:rsidRPr="00D84F17">
        <w:rPr>
          <w:rFonts w:ascii="Times New Roman" w:hAnsi="Times New Roman" w:cs="Times New Roman"/>
          <w:sz w:val="24"/>
          <w:szCs w:val="24"/>
        </w:rPr>
        <w:t>ιοθέτησαν</w:t>
      </w:r>
      <w:r w:rsidRPr="00D84F17">
        <w:rPr>
          <w:rFonts w:ascii="Times New Roman" w:hAnsi="Times New Roman" w:cs="Times New Roman"/>
          <w:sz w:val="24"/>
          <w:szCs w:val="24"/>
        </w:rPr>
        <w:t xml:space="preserve"> την τρίτη μορφή της</w:t>
      </w:r>
      <w:r w:rsidR="00D25D06" w:rsidRPr="00D84F17">
        <w:rPr>
          <w:rFonts w:ascii="Times New Roman" w:hAnsi="Times New Roman" w:cs="Times New Roman"/>
          <w:sz w:val="24"/>
          <w:szCs w:val="24"/>
        </w:rPr>
        <w:t xml:space="preserve"> αποκέντρωσης, την </w:t>
      </w:r>
      <w:r w:rsidRPr="00D84F17">
        <w:rPr>
          <w:rFonts w:ascii="Times New Roman" w:hAnsi="Times New Roman" w:cs="Times New Roman"/>
          <w:sz w:val="24"/>
          <w:szCs w:val="24"/>
        </w:rPr>
        <w:t xml:space="preserve">μεταβίβαση </w:t>
      </w:r>
      <w:r w:rsidR="00D25D06" w:rsidRPr="00D84F17">
        <w:rPr>
          <w:rFonts w:ascii="Times New Roman" w:hAnsi="Times New Roman" w:cs="Times New Roman"/>
          <w:sz w:val="24"/>
          <w:szCs w:val="24"/>
        </w:rPr>
        <w:t>(</w:t>
      </w:r>
      <w:r w:rsidR="00D25D06" w:rsidRPr="00D84F17">
        <w:rPr>
          <w:rFonts w:ascii="Times New Roman" w:hAnsi="Times New Roman" w:cs="Times New Roman"/>
          <w:sz w:val="24"/>
          <w:szCs w:val="24"/>
          <w:lang w:val="en-US"/>
        </w:rPr>
        <w:t>d</w:t>
      </w:r>
      <w:r w:rsidR="00D25D06" w:rsidRPr="00D84F17">
        <w:rPr>
          <w:rFonts w:ascii="Times New Roman" w:hAnsi="Times New Roman" w:cs="Times New Roman"/>
          <w:sz w:val="24"/>
          <w:szCs w:val="24"/>
        </w:rPr>
        <w:t>evolution)</w:t>
      </w:r>
      <w:r w:rsidR="00DF7EA2" w:rsidRPr="00D84F17">
        <w:rPr>
          <w:rFonts w:ascii="Times New Roman" w:hAnsi="Times New Roman" w:cs="Times New Roman"/>
          <w:sz w:val="24"/>
          <w:szCs w:val="24"/>
        </w:rPr>
        <w:t xml:space="preserve"> (Altrichtera, </w:t>
      </w:r>
      <w:r w:rsidR="007F080E" w:rsidRPr="00D84F17">
        <w:rPr>
          <w:rFonts w:ascii="Times New Roman" w:hAnsi="Times New Roman" w:cs="Times New Roman"/>
          <w:sz w:val="24"/>
          <w:szCs w:val="24"/>
          <w:lang w:val="en-US"/>
        </w:rPr>
        <w:t>et</w:t>
      </w:r>
      <w:r w:rsidR="007F080E" w:rsidRPr="00D84F17">
        <w:rPr>
          <w:rFonts w:ascii="Times New Roman" w:hAnsi="Times New Roman" w:cs="Times New Roman"/>
          <w:sz w:val="24"/>
          <w:szCs w:val="24"/>
        </w:rPr>
        <w:t>.</w:t>
      </w:r>
      <w:r w:rsidR="007F080E" w:rsidRPr="00D84F17">
        <w:rPr>
          <w:rFonts w:ascii="Times New Roman" w:hAnsi="Times New Roman" w:cs="Times New Roman"/>
          <w:sz w:val="24"/>
          <w:szCs w:val="24"/>
          <w:lang w:val="en-US"/>
        </w:rPr>
        <w:t>al</w:t>
      </w:r>
      <w:r w:rsidR="007F080E" w:rsidRPr="00D84F17">
        <w:rPr>
          <w:rFonts w:ascii="Times New Roman" w:hAnsi="Times New Roman" w:cs="Times New Roman"/>
          <w:sz w:val="24"/>
          <w:szCs w:val="24"/>
        </w:rPr>
        <w:t>.</w:t>
      </w:r>
      <w:r w:rsidR="00DF7EA2" w:rsidRPr="00D84F17">
        <w:rPr>
          <w:rFonts w:ascii="Times New Roman" w:hAnsi="Times New Roman" w:cs="Times New Roman"/>
          <w:sz w:val="24"/>
          <w:szCs w:val="24"/>
        </w:rPr>
        <w:t>, 2014)</w:t>
      </w:r>
      <w:r w:rsidR="00D25D06" w:rsidRPr="00D84F17">
        <w:rPr>
          <w:rFonts w:ascii="Times New Roman" w:hAnsi="Times New Roman" w:cs="Times New Roman"/>
          <w:sz w:val="24"/>
          <w:szCs w:val="24"/>
        </w:rPr>
        <w:t xml:space="preserve">. Οι δυνάμεις της αγοράς και η ανάγκη για λογοδοσία στην τοπική κοινότητα </w:t>
      </w:r>
      <w:r w:rsidR="00D25D06" w:rsidRPr="00D84F17">
        <w:rPr>
          <w:rFonts w:ascii="Times New Roman" w:hAnsi="Times New Roman" w:cs="Times New Roman"/>
          <w:sz w:val="24"/>
          <w:szCs w:val="24"/>
        </w:rPr>
        <w:lastRenderedPageBreak/>
        <w:t xml:space="preserve">αλλά και στο κράτος, εμφάνισαν μεγάλο φόρτο εργασίας στους εκπαιδευτικούς, για την έκθεση του </w:t>
      </w:r>
      <w:r w:rsidRPr="00D84F17">
        <w:rPr>
          <w:rFonts w:ascii="Times New Roman" w:hAnsi="Times New Roman" w:cs="Times New Roman"/>
          <w:sz w:val="24"/>
          <w:szCs w:val="24"/>
        </w:rPr>
        <w:t>τρόπο</w:t>
      </w:r>
      <w:r w:rsidR="00D25D06" w:rsidRPr="00D84F17">
        <w:rPr>
          <w:rFonts w:ascii="Times New Roman" w:hAnsi="Times New Roman" w:cs="Times New Roman"/>
          <w:sz w:val="24"/>
          <w:szCs w:val="24"/>
        </w:rPr>
        <w:t>υ</w:t>
      </w:r>
      <w:r w:rsidRPr="00D84F17">
        <w:rPr>
          <w:rFonts w:ascii="Times New Roman" w:hAnsi="Times New Roman" w:cs="Times New Roman"/>
          <w:sz w:val="24"/>
          <w:szCs w:val="24"/>
        </w:rPr>
        <w:t xml:space="preserve"> εργασίας </w:t>
      </w:r>
      <w:r w:rsidR="00D25D06" w:rsidRPr="00D84F17">
        <w:rPr>
          <w:rFonts w:ascii="Times New Roman" w:hAnsi="Times New Roman" w:cs="Times New Roman"/>
          <w:sz w:val="24"/>
          <w:szCs w:val="24"/>
        </w:rPr>
        <w:t xml:space="preserve">τους και </w:t>
      </w:r>
      <w:r w:rsidR="00AB76FF" w:rsidRPr="00D84F17">
        <w:rPr>
          <w:rFonts w:ascii="Times New Roman" w:hAnsi="Times New Roman" w:cs="Times New Roman"/>
          <w:sz w:val="24"/>
          <w:szCs w:val="24"/>
        </w:rPr>
        <w:t xml:space="preserve">οδήγησε σε </w:t>
      </w:r>
      <w:r w:rsidR="00D25D06" w:rsidRPr="00D84F17">
        <w:rPr>
          <w:rFonts w:ascii="Times New Roman" w:hAnsi="Times New Roman" w:cs="Times New Roman"/>
          <w:sz w:val="24"/>
          <w:szCs w:val="24"/>
        </w:rPr>
        <w:t>ανταγωνισμό σχολεία και εκπαιδευτικούς, για την αύξηση της φοίτησης των παιδιών</w:t>
      </w:r>
      <w:r w:rsidR="00AB76FF" w:rsidRPr="00D84F17">
        <w:rPr>
          <w:rFonts w:ascii="Times New Roman" w:hAnsi="Times New Roman" w:cs="Times New Roman"/>
          <w:sz w:val="24"/>
          <w:szCs w:val="24"/>
        </w:rPr>
        <w:t xml:space="preserve"> (αφού</w:t>
      </w:r>
      <w:r w:rsidR="00BB60BB" w:rsidRPr="00D84F17">
        <w:rPr>
          <w:rFonts w:ascii="Times New Roman" w:hAnsi="Times New Roman" w:cs="Times New Roman"/>
          <w:sz w:val="24"/>
          <w:szCs w:val="24"/>
        </w:rPr>
        <w:t xml:space="preserve"> συνδέεται με την χρηματοδότησή </w:t>
      </w:r>
      <w:r w:rsidR="00AB76FF" w:rsidRPr="00D84F17">
        <w:rPr>
          <w:rFonts w:ascii="Times New Roman" w:hAnsi="Times New Roman" w:cs="Times New Roman"/>
          <w:sz w:val="24"/>
          <w:szCs w:val="24"/>
        </w:rPr>
        <w:t>τους)</w:t>
      </w:r>
      <w:r w:rsidR="00162AB8" w:rsidRPr="00D84F17">
        <w:rPr>
          <w:rFonts w:ascii="Times New Roman" w:hAnsi="Times New Roman" w:cs="Times New Roman"/>
          <w:sz w:val="24"/>
          <w:szCs w:val="24"/>
        </w:rPr>
        <w:t xml:space="preserve"> (Daun, 2009:35)</w:t>
      </w:r>
      <w:r w:rsidR="00D25D06" w:rsidRPr="00D84F17">
        <w:rPr>
          <w:rFonts w:ascii="Times New Roman" w:hAnsi="Times New Roman" w:cs="Times New Roman"/>
          <w:sz w:val="24"/>
          <w:szCs w:val="24"/>
        </w:rPr>
        <w:t>. Το προφίλ ή η εικόνα του σχολείου αποτελεί</w:t>
      </w:r>
      <w:r w:rsidR="00DC052C" w:rsidRPr="00D84F17">
        <w:rPr>
          <w:rFonts w:ascii="Times New Roman" w:hAnsi="Times New Roman" w:cs="Times New Roman"/>
          <w:sz w:val="24"/>
          <w:szCs w:val="24"/>
        </w:rPr>
        <w:t xml:space="preserve"> για τους ερωτώμενους (πίνακας 8)</w:t>
      </w:r>
      <w:r w:rsidR="00D25D06" w:rsidRPr="00D84F17">
        <w:rPr>
          <w:rFonts w:ascii="Times New Roman" w:hAnsi="Times New Roman" w:cs="Times New Roman"/>
          <w:sz w:val="24"/>
          <w:szCs w:val="24"/>
        </w:rPr>
        <w:t xml:space="preserve"> σημαντικό κριτήριο για την επιτυχία του σχολείου</w:t>
      </w:r>
      <w:r w:rsidR="007D22A6" w:rsidRPr="00D84F17">
        <w:rPr>
          <w:rFonts w:ascii="Times New Roman" w:hAnsi="Times New Roman" w:cs="Times New Roman"/>
          <w:sz w:val="24"/>
          <w:szCs w:val="24"/>
        </w:rPr>
        <w:t xml:space="preserve"> (</w:t>
      </w:r>
      <w:r w:rsidR="0022159C" w:rsidRPr="00D84F17">
        <w:rPr>
          <w:rFonts w:ascii="Times New Roman" w:hAnsi="Times New Roman" w:cs="Times New Roman"/>
          <w:sz w:val="24"/>
          <w:szCs w:val="24"/>
        </w:rPr>
        <w:t xml:space="preserve">ερώτημα </w:t>
      </w:r>
      <w:r w:rsidR="007D22A6" w:rsidRPr="00D84F17">
        <w:rPr>
          <w:rFonts w:ascii="Times New Roman" w:hAnsi="Times New Roman" w:cs="Times New Roman"/>
          <w:sz w:val="24"/>
          <w:szCs w:val="24"/>
        </w:rPr>
        <w:t>22</w:t>
      </w:r>
      <w:r w:rsidR="0022159C" w:rsidRPr="00D84F17">
        <w:rPr>
          <w:rFonts w:ascii="Times New Roman" w:hAnsi="Times New Roman" w:cs="Times New Roman"/>
          <w:sz w:val="24"/>
          <w:szCs w:val="24"/>
        </w:rPr>
        <w:t>ε</w:t>
      </w:r>
      <w:r w:rsidR="007D22A6" w:rsidRPr="00D84F17">
        <w:rPr>
          <w:rFonts w:ascii="Times New Roman" w:hAnsi="Times New Roman" w:cs="Times New Roman"/>
          <w:sz w:val="24"/>
          <w:szCs w:val="24"/>
        </w:rPr>
        <w:t>)</w:t>
      </w:r>
      <w:r w:rsidR="00D25D06" w:rsidRPr="00D84F17">
        <w:rPr>
          <w:rFonts w:ascii="Times New Roman" w:hAnsi="Times New Roman" w:cs="Times New Roman"/>
          <w:sz w:val="24"/>
          <w:szCs w:val="24"/>
        </w:rPr>
        <w:t xml:space="preserve">. Στην έρευνα </w:t>
      </w:r>
      <w:r w:rsidR="00BB60BB" w:rsidRPr="00D84F17">
        <w:rPr>
          <w:rFonts w:ascii="Times New Roman" w:hAnsi="Times New Roman" w:cs="Times New Roman"/>
          <w:sz w:val="24"/>
          <w:szCs w:val="24"/>
        </w:rPr>
        <w:t>οι ερωτώμενοι συμφωνούν με το διαφορετικό προφίλ και χαρακτήρα που θα αποκτήσει το σχολείο στο ενδεχόμενο αύξησης της</w:t>
      </w:r>
      <w:r w:rsidR="000C1832" w:rsidRPr="00D84F17">
        <w:rPr>
          <w:rFonts w:ascii="Times New Roman" w:hAnsi="Times New Roman" w:cs="Times New Roman"/>
          <w:sz w:val="24"/>
          <w:szCs w:val="24"/>
        </w:rPr>
        <w:t xml:space="preserve"> αποκέντρωσης. Σ</w:t>
      </w:r>
      <w:r w:rsidR="00BB60BB" w:rsidRPr="00D84F17">
        <w:rPr>
          <w:rFonts w:ascii="Times New Roman" w:hAnsi="Times New Roman" w:cs="Times New Roman"/>
          <w:sz w:val="24"/>
          <w:szCs w:val="24"/>
        </w:rPr>
        <w:t>ε μικρότερο βαθμό συμφωνούν με την εμφάνιση ανταγωνισμού στους εκπαιδευτικής, αλλά δεν φαίνεται να θεωρούν ότι θα αποτελέσει για αυτούς παράγοντα επαγγελματικού άγχους.</w:t>
      </w:r>
    </w:p>
    <w:p w:rsidR="007B7B5E" w:rsidRPr="00D84F17" w:rsidRDefault="007B7B5E"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1.6. είδος διοίκησης</w:t>
      </w:r>
    </w:p>
    <w:p w:rsidR="00BB60BB" w:rsidRPr="00D84F17" w:rsidRDefault="00E93489"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μορφή διοίκησης στα αποκεντρωτικά συστήματα απασχολούσε την </w:t>
      </w:r>
      <w:r w:rsidR="002450B3" w:rsidRPr="00D84F17">
        <w:rPr>
          <w:rFonts w:ascii="Times New Roman" w:hAnsi="Times New Roman" w:cs="Times New Roman"/>
          <w:sz w:val="24"/>
          <w:szCs w:val="24"/>
          <w:u w:val="single"/>
        </w:rPr>
        <w:t>έβδομη</w:t>
      </w:r>
      <w:r w:rsidRPr="00D84F17">
        <w:rPr>
          <w:rFonts w:ascii="Times New Roman" w:hAnsi="Times New Roman" w:cs="Times New Roman"/>
          <w:sz w:val="24"/>
          <w:szCs w:val="24"/>
          <w:u w:val="single"/>
          <w:vertAlign w:val="superscript"/>
        </w:rPr>
        <w:t>η</w:t>
      </w:r>
      <w:r w:rsidRPr="00D84F17">
        <w:rPr>
          <w:rFonts w:ascii="Times New Roman" w:hAnsi="Times New Roman" w:cs="Times New Roman"/>
          <w:sz w:val="24"/>
          <w:szCs w:val="24"/>
          <w:u w:val="single"/>
        </w:rPr>
        <w:t xml:space="preserve"> ερευνητική ερώτηση.</w:t>
      </w:r>
      <w:r w:rsidRPr="00D84F17">
        <w:rPr>
          <w:rFonts w:ascii="Times New Roman" w:hAnsi="Times New Roman" w:cs="Times New Roman"/>
          <w:sz w:val="24"/>
          <w:szCs w:val="24"/>
        </w:rPr>
        <w:t xml:space="preserve"> Οι ερωτώμενοι θεωρούσαν</w:t>
      </w:r>
      <w:r w:rsidR="00DC052C" w:rsidRPr="00D84F17">
        <w:rPr>
          <w:rFonts w:ascii="Times New Roman" w:hAnsi="Times New Roman" w:cs="Times New Roman"/>
          <w:sz w:val="24"/>
          <w:szCs w:val="24"/>
        </w:rPr>
        <w:t xml:space="preserve"> (πίνακας 8)</w:t>
      </w:r>
      <w:r w:rsidRPr="00D84F17">
        <w:rPr>
          <w:rFonts w:ascii="Times New Roman" w:hAnsi="Times New Roman" w:cs="Times New Roman"/>
          <w:sz w:val="24"/>
          <w:szCs w:val="24"/>
        </w:rPr>
        <w:t xml:space="preserve"> ότι </w:t>
      </w:r>
      <w:r w:rsidR="005C51C1" w:rsidRPr="00D84F17">
        <w:rPr>
          <w:rFonts w:ascii="Times New Roman" w:hAnsi="Times New Roman" w:cs="Times New Roman"/>
          <w:sz w:val="24"/>
          <w:szCs w:val="24"/>
        </w:rPr>
        <w:t>η αποκέντρωση θα μπορέσει να λειτουργήσει σε πολύ μεγάλο βαθμό, εφόσον εφαρμόζονται Δημοκρατικού</w:t>
      </w:r>
      <w:r w:rsidR="009F17C8" w:rsidRPr="00D84F17">
        <w:rPr>
          <w:rFonts w:ascii="Times New Roman" w:hAnsi="Times New Roman" w:cs="Times New Roman"/>
          <w:sz w:val="24"/>
          <w:szCs w:val="24"/>
        </w:rPr>
        <w:t xml:space="preserve"> (</w:t>
      </w:r>
      <w:r w:rsidR="00B907AF" w:rsidRPr="00D84F17">
        <w:rPr>
          <w:rFonts w:ascii="Times New Roman" w:hAnsi="Times New Roman" w:cs="Times New Roman"/>
          <w:sz w:val="24"/>
          <w:szCs w:val="24"/>
        </w:rPr>
        <w:t xml:space="preserve">ερώτημα </w:t>
      </w:r>
      <w:r w:rsidR="009F17C8" w:rsidRPr="00D84F17">
        <w:rPr>
          <w:rFonts w:ascii="Times New Roman" w:hAnsi="Times New Roman" w:cs="Times New Roman"/>
          <w:sz w:val="24"/>
          <w:szCs w:val="24"/>
        </w:rPr>
        <w:t>23)</w:t>
      </w:r>
      <w:r w:rsidR="005C51C1" w:rsidRPr="00D84F17">
        <w:rPr>
          <w:rFonts w:ascii="Times New Roman" w:hAnsi="Times New Roman" w:cs="Times New Roman"/>
          <w:sz w:val="24"/>
          <w:szCs w:val="24"/>
        </w:rPr>
        <w:t xml:space="preserve"> ή Συμμετοχικού</w:t>
      </w:r>
      <w:r w:rsidR="009F17C8" w:rsidRPr="00D84F17">
        <w:rPr>
          <w:rFonts w:ascii="Times New Roman" w:hAnsi="Times New Roman" w:cs="Times New Roman"/>
          <w:sz w:val="24"/>
          <w:szCs w:val="24"/>
        </w:rPr>
        <w:t xml:space="preserve"> (</w:t>
      </w:r>
      <w:r w:rsidR="00B907AF" w:rsidRPr="00D84F17">
        <w:rPr>
          <w:rFonts w:ascii="Times New Roman" w:hAnsi="Times New Roman" w:cs="Times New Roman"/>
          <w:sz w:val="24"/>
          <w:szCs w:val="24"/>
        </w:rPr>
        <w:t xml:space="preserve">ερώτημα </w:t>
      </w:r>
      <w:r w:rsidR="009F17C8" w:rsidRPr="00D84F17">
        <w:rPr>
          <w:rFonts w:ascii="Times New Roman" w:hAnsi="Times New Roman" w:cs="Times New Roman"/>
          <w:sz w:val="24"/>
          <w:szCs w:val="24"/>
        </w:rPr>
        <w:t>24)</w:t>
      </w:r>
      <w:r w:rsidR="005C51C1" w:rsidRPr="00D84F17">
        <w:rPr>
          <w:rFonts w:ascii="Times New Roman" w:hAnsi="Times New Roman" w:cs="Times New Roman"/>
          <w:sz w:val="24"/>
          <w:szCs w:val="24"/>
        </w:rPr>
        <w:t xml:space="preserve"> τύπου διοικήσεις στο σχολικό περιβάλλον.</w:t>
      </w:r>
      <w:r w:rsidR="00D93F07" w:rsidRPr="00D84F17">
        <w:rPr>
          <w:rFonts w:ascii="Times New Roman" w:hAnsi="Times New Roman" w:cs="Times New Roman"/>
          <w:sz w:val="24"/>
          <w:szCs w:val="24"/>
        </w:rPr>
        <w:t xml:space="preserve"> Στο ίδιο συμπέρασμα για τη συμμετοχική διοίκηση καταλήγει και ο Τάσιος (2012). </w:t>
      </w:r>
      <w:r w:rsidR="00AB76FF" w:rsidRPr="00D84F17">
        <w:rPr>
          <w:rFonts w:ascii="Times New Roman" w:hAnsi="Times New Roman" w:cs="Times New Roman"/>
          <w:sz w:val="24"/>
          <w:szCs w:val="24"/>
        </w:rPr>
        <w:t xml:space="preserve">Για τους ερωτώμενους η </w:t>
      </w:r>
      <w:r w:rsidR="005C51C1" w:rsidRPr="00D84F17">
        <w:rPr>
          <w:rFonts w:ascii="Times New Roman" w:hAnsi="Times New Roman" w:cs="Times New Roman"/>
          <w:sz w:val="24"/>
          <w:szCs w:val="24"/>
        </w:rPr>
        <w:t xml:space="preserve"> Αυτοδιοίκηση</w:t>
      </w:r>
      <w:r w:rsidR="009F17C8" w:rsidRPr="00D84F17">
        <w:rPr>
          <w:rFonts w:ascii="Times New Roman" w:hAnsi="Times New Roman" w:cs="Times New Roman"/>
          <w:sz w:val="24"/>
          <w:szCs w:val="24"/>
        </w:rPr>
        <w:t xml:space="preserve"> (</w:t>
      </w:r>
      <w:r w:rsidR="00B907AF" w:rsidRPr="00D84F17">
        <w:rPr>
          <w:rFonts w:ascii="Times New Roman" w:hAnsi="Times New Roman" w:cs="Times New Roman"/>
          <w:sz w:val="24"/>
          <w:szCs w:val="24"/>
        </w:rPr>
        <w:t xml:space="preserve">ερώτημα </w:t>
      </w:r>
      <w:r w:rsidR="009F17C8" w:rsidRPr="00D84F17">
        <w:rPr>
          <w:rFonts w:ascii="Times New Roman" w:hAnsi="Times New Roman" w:cs="Times New Roman"/>
          <w:sz w:val="24"/>
          <w:szCs w:val="24"/>
        </w:rPr>
        <w:t>25)</w:t>
      </w:r>
      <w:r w:rsidR="005C51C1" w:rsidRPr="00D84F17">
        <w:rPr>
          <w:rFonts w:ascii="Times New Roman" w:hAnsi="Times New Roman" w:cs="Times New Roman"/>
          <w:sz w:val="24"/>
          <w:szCs w:val="24"/>
        </w:rPr>
        <w:t xml:space="preserve"> δεν θεωρείται αποτελεσματική, αφού </w:t>
      </w:r>
      <w:r w:rsidR="009F17C8" w:rsidRPr="00D84F17">
        <w:rPr>
          <w:rFonts w:ascii="Times New Roman" w:hAnsi="Times New Roman" w:cs="Times New Roman"/>
          <w:sz w:val="24"/>
          <w:szCs w:val="24"/>
        </w:rPr>
        <w:t>θεωρούν ότι θα έχει μέτρια απόδοση στο αποκεντρωτικό σχολείο. Σύμφωνα</w:t>
      </w:r>
      <w:r w:rsidR="00D93F07" w:rsidRPr="00D84F17">
        <w:rPr>
          <w:rFonts w:ascii="Times New Roman" w:hAnsi="Times New Roman" w:cs="Times New Roman"/>
          <w:sz w:val="24"/>
          <w:szCs w:val="24"/>
        </w:rPr>
        <w:t>, όμως</w:t>
      </w:r>
      <w:r w:rsidR="009F17C8" w:rsidRPr="00D84F17">
        <w:rPr>
          <w:rFonts w:ascii="Times New Roman" w:hAnsi="Times New Roman" w:cs="Times New Roman"/>
          <w:sz w:val="24"/>
          <w:szCs w:val="24"/>
        </w:rPr>
        <w:t xml:space="preserve"> με την  βιβλιογραφία, η εσωτερική πολιτική, που εξισώνεται με την αποκέντρωση σε τοπικό επίπεδο, είναι μια μορφή αυτοδιοίκησης του σχολείου</w:t>
      </w:r>
      <w:r w:rsidR="00956182" w:rsidRPr="00D84F17">
        <w:rPr>
          <w:rFonts w:ascii="Times New Roman" w:hAnsi="Times New Roman" w:cs="Times New Roman"/>
          <w:sz w:val="24"/>
          <w:szCs w:val="24"/>
        </w:rPr>
        <w:t xml:space="preserve"> (Zajda, 2006:11)</w:t>
      </w:r>
      <w:r w:rsidR="009F17C8" w:rsidRPr="00D84F17">
        <w:rPr>
          <w:rFonts w:ascii="Times New Roman" w:hAnsi="Times New Roman" w:cs="Times New Roman"/>
          <w:sz w:val="24"/>
          <w:szCs w:val="24"/>
        </w:rPr>
        <w:t xml:space="preserve">. Η δημοκρατία και συμμετοχή στην λήψη αποφάσεων είναι και αυτό μέρος της διοίκησης για την ενδυνάμωση της </w:t>
      </w:r>
      <w:r w:rsidR="00D93F07" w:rsidRPr="00D84F17">
        <w:rPr>
          <w:rFonts w:ascii="Times New Roman" w:hAnsi="Times New Roman" w:cs="Times New Roman"/>
          <w:sz w:val="24"/>
          <w:szCs w:val="24"/>
        </w:rPr>
        <w:t>εσωτερικής</w:t>
      </w:r>
      <w:r w:rsidR="009F17C8" w:rsidRPr="00D84F17">
        <w:rPr>
          <w:rFonts w:ascii="Times New Roman" w:hAnsi="Times New Roman" w:cs="Times New Roman"/>
          <w:sz w:val="24"/>
          <w:szCs w:val="24"/>
        </w:rPr>
        <w:t xml:space="preserve"> πολιτικής. Το δικαίωμα όμως να λαμβάνονται πολλές και αποφασιστικές αποφάσεις από όλα τα μέλη της σχολικής μονάδας για την ευημερία του σχολείου</w:t>
      </w:r>
      <w:r w:rsidR="000C1832" w:rsidRPr="00D84F17">
        <w:rPr>
          <w:rFonts w:ascii="Times New Roman" w:hAnsi="Times New Roman" w:cs="Times New Roman"/>
          <w:sz w:val="24"/>
          <w:szCs w:val="24"/>
        </w:rPr>
        <w:t>, δηλαδή την αυτονομία</w:t>
      </w:r>
      <w:r w:rsidR="009F17C8" w:rsidRPr="00D84F17">
        <w:rPr>
          <w:rFonts w:ascii="Times New Roman" w:hAnsi="Times New Roman" w:cs="Times New Roman"/>
          <w:sz w:val="24"/>
          <w:szCs w:val="24"/>
        </w:rPr>
        <w:t xml:space="preserve">, δεν φαίνεται πως είναι ο τρόπος διοίκησης που φαντάζονται οι ερωτώμενοι ότι θα </w:t>
      </w:r>
      <w:r w:rsidR="000C1832" w:rsidRPr="00D84F17">
        <w:rPr>
          <w:rFonts w:ascii="Times New Roman" w:hAnsi="Times New Roman" w:cs="Times New Roman"/>
          <w:sz w:val="24"/>
          <w:szCs w:val="24"/>
        </w:rPr>
        <w:t xml:space="preserve">πρέπει να </w:t>
      </w:r>
      <w:r w:rsidR="009F17C8" w:rsidRPr="00D84F17">
        <w:rPr>
          <w:rFonts w:ascii="Times New Roman" w:hAnsi="Times New Roman" w:cs="Times New Roman"/>
          <w:sz w:val="24"/>
          <w:szCs w:val="24"/>
        </w:rPr>
        <w:t xml:space="preserve">έχουν στην περίπτωση της </w:t>
      </w:r>
      <w:r w:rsidR="00AB76FF" w:rsidRPr="00D84F17">
        <w:rPr>
          <w:rFonts w:ascii="Times New Roman" w:hAnsi="Times New Roman" w:cs="Times New Roman"/>
          <w:sz w:val="24"/>
          <w:szCs w:val="24"/>
        </w:rPr>
        <w:t>αύξησης</w:t>
      </w:r>
      <w:r w:rsidR="009F17C8" w:rsidRPr="00D84F17">
        <w:rPr>
          <w:rFonts w:ascii="Times New Roman" w:hAnsi="Times New Roman" w:cs="Times New Roman"/>
          <w:sz w:val="24"/>
          <w:szCs w:val="24"/>
        </w:rPr>
        <w:t xml:space="preserve"> της αποκέντρωσης.</w:t>
      </w:r>
    </w:p>
    <w:p w:rsidR="007B7B5E" w:rsidRPr="00D84F17" w:rsidRDefault="007B7B5E"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1.7. Προσδοκίες για αποκέντρωση</w:t>
      </w:r>
    </w:p>
    <w:p w:rsidR="00A56D77" w:rsidRPr="00D84F17" w:rsidRDefault="00A56D77"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w:t>
      </w:r>
      <w:r w:rsidRPr="00D84F17">
        <w:rPr>
          <w:rFonts w:ascii="Times New Roman" w:hAnsi="Times New Roman" w:cs="Times New Roman"/>
          <w:sz w:val="24"/>
          <w:szCs w:val="24"/>
          <w:u w:val="single"/>
        </w:rPr>
        <w:t xml:space="preserve">ερευνητική ερώτηση </w:t>
      </w:r>
      <w:r w:rsidR="002450B3" w:rsidRPr="00D84F17">
        <w:rPr>
          <w:rFonts w:ascii="Times New Roman" w:hAnsi="Times New Roman" w:cs="Times New Roman"/>
          <w:sz w:val="24"/>
          <w:szCs w:val="24"/>
          <w:u w:val="single"/>
        </w:rPr>
        <w:t>οχτώ</w:t>
      </w:r>
      <w:r w:rsidRPr="00D84F17">
        <w:rPr>
          <w:rFonts w:ascii="Times New Roman" w:hAnsi="Times New Roman" w:cs="Times New Roman"/>
          <w:sz w:val="24"/>
          <w:szCs w:val="24"/>
        </w:rPr>
        <w:t xml:space="preserve"> έγινε για να ανιχνεύσει τις πεποιθήσεις των ερωτώμενων, για το πώς θα επηρεαστεί το επάγγελμα του διευθυντή (</w:t>
      </w:r>
      <w:r w:rsidR="00EB3CF8" w:rsidRPr="00D84F17">
        <w:rPr>
          <w:rFonts w:ascii="Times New Roman" w:hAnsi="Times New Roman" w:cs="Times New Roman"/>
          <w:sz w:val="24"/>
          <w:szCs w:val="24"/>
        </w:rPr>
        <w:t xml:space="preserve">πίνακας 8, ερώτημα </w:t>
      </w:r>
      <w:r w:rsidR="00DB31D4" w:rsidRPr="00D84F17">
        <w:rPr>
          <w:rFonts w:ascii="Times New Roman" w:hAnsi="Times New Roman" w:cs="Times New Roman"/>
          <w:sz w:val="24"/>
          <w:szCs w:val="24"/>
        </w:rPr>
        <w:t>31</w:t>
      </w:r>
      <w:r w:rsidRPr="00D84F17">
        <w:rPr>
          <w:rFonts w:ascii="Times New Roman" w:hAnsi="Times New Roman" w:cs="Times New Roman"/>
          <w:sz w:val="24"/>
          <w:szCs w:val="24"/>
        </w:rPr>
        <w:t>) και του εκπαιδευτικού</w:t>
      </w:r>
      <w:r w:rsidR="00DB31D4" w:rsidRPr="00D84F17">
        <w:rPr>
          <w:rFonts w:ascii="Times New Roman" w:hAnsi="Times New Roman" w:cs="Times New Roman"/>
          <w:sz w:val="24"/>
          <w:szCs w:val="24"/>
        </w:rPr>
        <w:t xml:space="preserve"> (</w:t>
      </w:r>
      <w:r w:rsidR="00EB3CF8" w:rsidRPr="00D84F17">
        <w:rPr>
          <w:rFonts w:ascii="Times New Roman" w:hAnsi="Times New Roman" w:cs="Times New Roman"/>
          <w:sz w:val="24"/>
          <w:szCs w:val="24"/>
        </w:rPr>
        <w:t xml:space="preserve">ερώτημα </w:t>
      </w:r>
      <w:r w:rsidR="00DB31D4" w:rsidRPr="00D84F17">
        <w:rPr>
          <w:rFonts w:ascii="Times New Roman" w:hAnsi="Times New Roman" w:cs="Times New Roman"/>
          <w:sz w:val="24"/>
          <w:szCs w:val="24"/>
        </w:rPr>
        <w:t>32)</w:t>
      </w:r>
      <w:r w:rsidRPr="00D84F17">
        <w:rPr>
          <w:rFonts w:ascii="Times New Roman" w:hAnsi="Times New Roman" w:cs="Times New Roman"/>
          <w:sz w:val="24"/>
          <w:szCs w:val="24"/>
        </w:rPr>
        <w:t xml:space="preserve">, αν αυξηθεί η αποκέντρωση στη </w:t>
      </w:r>
      <w:r w:rsidRPr="00D84F17">
        <w:rPr>
          <w:rFonts w:ascii="Times New Roman" w:hAnsi="Times New Roman" w:cs="Times New Roman"/>
          <w:sz w:val="24"/>
          <w:szCs w:val="24"/>
        </w:rPr>
        <w:lastRenderedPageBreak/>
        <w:t xml:space="preserve">χώρα μας. </w:t>
      </w:r>
      <w:r w:rsidR="00DB31D4" w:rsidRPr="00D84F17">
        <w:rPr>
          <w:rFonts w:ascii="Times New Roman" w:hAnsi="Times New Roman" w:cs="Times New Roman"/>
          <w:sz w:val="24"/>
          <w:szCs w:val="24"/>
        </w:rPr>
        <w:t>Η συντριπτική πλειοψηφία απάντησε ότι και για τις δύο περιπτώσεις ο ρόλος τους θα επηρεαστεί θετικά</w:t>
      </w:r>
      <w:r w:rsidR="00754D1D" w:rsidRPr="00D84F17">
        <w:rPr>
          <w:rFonts w:ascii="Times New Roman" w:hAnsi="Times New Roman" w:cs="Times New Roman"/>
          <w:sz w:val="24"/>
          <w:szCs w:val="24"/>
        </w:rPr>
        <w:t xml:space="preserve"> </w:t>
      </w:r>
      <w:r w:rsidR="00505173" w:rsidRPr="00D84F17">
        <w:rPr>
          <w:rFonts w:ascii="Times New Roman" w:hAnsi="Times New Roman" w:cs="Times New Roman"/>
          <w:sz w:val="24"/>
          <w:szCs w:val="24"/>
        </w:rPr>
        <w:t>(διαγράμματα 40,41)</w:t>
      </w:r>
      <w:r w:rsidR="00754D1D" w:rsidRPr="00D84F17">
        <w:rPr>
          <w:rFonts w:ascii="Times New Roman" w:hAnsi="Times New Roman" w:cs="Times New Roman"/>
          <w:sz w:val="24"/>
          <w:szCs w:val="24"/>
        </w:rPr>
        <w:t xml:space="preserve">γεγονός που συμφωνεί με κάποιους </w:t>
      </w:r>
      <w:r w:rsidR="00505173" w:rsidRPr="00D84F17">
        <w:rPr>
          <w:rFonts w:ascii="Times New Roman" w:hAnsi="Times New Roman" w:cs="Times New Roman"/>
          <w:sz w:val="24"/>
          <w:szCs w:val="24"/>
        </w:rPr>
        <w:t>ερευνητές</w:t>
      </w:r>
      <w:r w:rsidR="00754D1D" w:rsidRPr="00D84F17">
        <w:rPr>
          <w:rFonts w:ascii="Times New Roman" w:hAnsi="Times New Roman" w:cs="Times New Roman"/>
          <w:sz w:val="24"/>
          <w:szCs w:val="24"/>
        </w:rPr>
        <w:t xml:space="preserve"> (Gaziel,2009:219) και διαφέρει με άλλους (Daun, 2009:35)</w:t>
      </w:r>
      <w:r w:rsidR="00DB31D4" w:rsidRPr="00D84F17">
        <w:rPr>
          <w:rFonts w:ascii="Times New Roman" w:hAnsi="Times New Roman" w:cs="Times New Roman"/>
          <w:sz w:val="24"/>
          <w:szCs w:val="24"/>
        </w:rPr>
        <w:t xml:space="preserve">. Φαίνεται, λοιπόν, πως οι συμμετέχοντες επιζητούν αποκεντρωτικότερο εκπαιδευτικό σύστημα, στα </w:t>
      </w:r>
      <w:r w:rsidR="00AB76FF" w:rsidRPr="00D84F17">
        <w:rPr>
          <w:rFonts w:ascii="Times New Roman" w:hAnsi="Times New Roman" w:cs="Times New Roman"/>
          <w:sz w:val="24"/>
          <w:szCs w:val="24"/>
        </w:rPr>
        <w:t>πλαίσια</w:t>
      </w:r>
      <w:r w:rsidR="00DB31D4" w:rsidRPr="00D84F17">
        <w:rPr>
          <w:rFonts w:ascii="Times New Roman" w:hAnsi="Times New Roman" w:cs="Times New Roman"/>
          <w:sz w:val="24"/>
          <w:szCs w:val="24"/>
        </w:rPr>
        <w:t xml:space="preserve"> της δεύτερης μορφής της αποκέντρωσης (αντιπροσώπευση), ώστε να συμμετέχουν στη λήψη αποφάσεων για περισσότερα θέματα που τους αφορούν, αλλά πάντα σε ένα </w:t>
      </w:r>
      <w:r w:rsidR="00AB76FF" w:rsidRPr="00D84F17">
        <w:rPr>
          <w:rFonts w:ascii="Times New Roman" w:hAnsi="Times New Roman" w:cs="Times New Roman"/>
          <w:sz w:val="24"/>
          <w:szCs w:val="24"/>
        </w:rPr>
        <w:t>οριοθετημένο</w:t>
      </w:r>
      <w:r w:rsidR="00DB31D4" w:rsidRPr="00D84F17">
        <w:rPr>
          <w:rFonts w:ascii="Times New Roman" w:hAnsi="Times New Roman" w:cs="Times New Roman"/>
          <w:sz w:val="24"/>
          <w:szCs w:val="24"/>
        </w:rPr>
        <w:t xml:space="preserve"> πλαίσιο, το οποίο δε αφήνει την ελεύθερη αγορά να δρα ανεξέλεγκτα.</w:t>
      </w:r>
    </w:p>
    <w:p w:rsidR="008540F2" w:rsidRPr="00D84F17" w:rsidRDefault="008540F2" w:rsidP="00D84F17">
      <w:pPr>
        <w:spacing w:line="360" w:lineRule="auto"/>
        <w:ind w:firstLine="284"/>
        <w:jc w:val="both"/>
        <w:rPr>
          <w:rFonts w:ascii="Times New Roman" w:hAnsi="Times New Roman" w:cs="Times New Roman"/>
          <w:b/>
          <w:sz w:val="24"/>
          <w:szCs w:val="24"/>
          <w:u w:val="single"/>
        </w:rPr>
      </w:pPr>
      <w:r w:rsidRPr="00D84F17">
        <w:rPr>
          <w:rFonts w:ascii="Times New Roman" w:hAnsi="Times New Roman" w:cs="Times New Roman"/>
          <w:b/>
          <w:sz w:val="24"/>
          <w:szCs w:val="24"/>
          <w:u w:val="single"/>
        </w:rPr>
        <w:t>1.8. θέση ευθύνης στο εκπαιδευτικό σύστημα/δημόσιος και ιδιωτικός τομές</w:t>
      </w:r>
    </w:p>
    <w:p w:rsidR="009F17C8" w:rsidRPr="00D84F17" w:rsidRDefault="00751D60"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w:t>
      </w:r>
      <w:r w:rsidR="009F17C8" w:rsidRPr="00D84F17">
        <w:rPr>
          <w:rFonts w:ascii="Times New Roman" w:hAnsi="Times New Roman" w:cs="Times New Roman"/>
          <w:sz w:val="24"/>
          <w:szCs w:val="24"/>
        </w:rPr>
        <w:t>α επόμενα δύο</w:t>
      </w:r>
      <w:r w:rsidRPr="00D84F17">
        <w:rPr>
          <w:rFonts w:ascii="Times New Roman" w:hAnsi="Times New Roman" w:cs="Times New Roman"/>
          <w:sz w:val="24"/>
          <w:szCs w:val="24"/>
        </w:rPr>
        <w:t xml:space="preserve"> τελευταία</w:t>
      </w:r>
      <w:r w:rsidR="009F17C8" w:rsidRPr="00D84F17">
        <w:rPr>
          <w:rFonts w:ascii="Times New Roman" w:hAnsi="Times New Roman" w:cs="Times New Roman"/>
          <w:sz w:val="24"/>
          <w:szCs w:val="24"/>
        </w:rPr>
        <w:t xml:space="preserve"> </w:t>
      </w:r>
      <w:r w:rsidR="009F17C8" w:rsidRPr="00D84F17">
        <w:rPr>
          <w:rFonts w:ascii="Times New Roman" w:hAnsi="Times New Roman" w:cs="Times New Roman"/>
          <w:sz w:val="24"/>
          <w:szCs w:val="24"/>
          <w:u w:val="single"/>
        </w:rPr>
        <w:t>ερευνητικά ερωτήματα (</w:t>
      </w:r>
      <w:r w:rsidR="002450B3" w:rsidRPr="00D84F17">
        <w:rPr>
          <w:rFonts w:ascii="Times New Roman" w:hAnsi="Times New Roman" w:cs="Times New Roman"/>
          <w:sz w:val="24"/>
          <w:szCs w:val="24"/>
          <w:u w:val="single"/>
        </w:rPr>
        <w:t xml:space="preserve">ένατο και </w:t>
      </w:r>
      <w:r w:rsidR="007D22A6" w:rsidRPr="00D84F17">
        <w:rPr>
          <w:rFonts w:ascii="Times New Roman" w:hAnsi="Times New Roman" w:cs="Times New Roman"/>
          <w:sz w:val="24"/>
          <w:szCs w:val="24"/>
          <w:u w:val="single"/>
        </w:rPr>
        <w:t>δέκατο</w:t>
      </w:r>
      <w:r w:rsidR="009F17C8" w:rsidRPr="00D84F17">
        <w:rPr>
          <w:rFonts w:ascii="Times New Roman" w:hAnsi="Times New Roman" w:cs="Times New Roman"/>
          <w:sz w:val="24"/>
          <w:szCs w:val="24"/>
        </w:rPr>
        <w:t xml:space="preserve">), </w:t>
      </w:r>
      <w:r w:rsidR="008B3210" w:rsidRPr="00D84F17">
        <w:rPr>
          <w:rFonts w:ascii="Times New Roman" w:hAnsi="Times New Roman" w:cs="Times New Roman"/>
          <w:sz w:val="24"/>
          <w:szCs w:val="24"/>
        </w:rPr>
        <w:t xml:space="preserve">έγιναν </w:t>
      </w:r>
      <w:r w:rsidR="009F17C8" w:rsidRPr="00D84F17">
        <w:rPr>
          <w:rFonts w:ascii="Times New Roman" w:hAnsi="Times New Roman" w:cs="Times New Roman"/>
          <w:sz w:val="24"/>
          <w:szCs w:val="24"/>
        </w:rPr>
        <w:t xml:space="preserve">συγκρίσεις ανάμεσα στις απόψεις των  </w:t>
      </w:r>
      <w:r w:rsidR="00F16994" w:rsidRPr="00D84F17">
        <w:rPr>
          <w:rFonts w:ascii="Times New Roman" w:hAnsi="Times New Roman" w:cs="Times New Roman"/>
          <w:sz w:val="24"/>
          <w:szCs w:val="24"/>
        </w:rPr>
        <w:t>εκπαιδευτικών με τα στελέχη εκπαίδευσης του σχολείου (διευθυντές και αναπληρωτές διευθυντές) και ανάμεσα στις πεποιθήσεις των εκπαιδευτικών που υπηρετούν σε δημόσια</w:t>
      </w:r>
      <w:r w:rsidR="00CE5FF3" w:rsidRPr="00D84F17">
        <w:rPr>
          <w:rFonts w:ascii="Times New Roman" w:hAnsi="Times New Roman" w:cs="Times New Roman"/>
          <w:sz w:val="24"/>
          <w:szCs w:val="24"/>
        </w:rPr>
        <w:t>,</w:t>
      </w:r>
      <w:r w:rsidR="00F16994" w:rsidRPr="00D84F17">
        <w:rPr>
          <w:rFonts w:ascii="Times New Roman" w:hAnsi="Times New Roman" w:cs="Times New Roman"/>
          <w:sz w:val="24"/>
          <w:szCs w:val="24"/>
        </w:rPr>
        <w:t xml:space="preserve"> με αυτούς που υπηρετούν σε ιδιωτικά σχολεία.</w:t>
      </w:r>
    </w:p>
    <w:p w:rsidR="00751D60" w:rsidRPr="00D84F17" w:rsidRDefault="00751D60"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την ανάλυση των αποτελεσμάτων</w:t>
      </w:r>
      <w:r w:rsidR="00505173" w:rsidRPr="00D84F17">
        <w:rPr>
          <w:rFonts w:ascii="Times New Roman" w:hAnsi="Times New Roman" w:cs="Times New Roman"/>
          <w:sz w:val="24"/>
          <w:szCs w:val="24"/>
        </w:rPr>
        <w:t xml:space="preserve"> (διαγράμματα</w:t>
      </w:r>
      <w:r w:rsidR="002450B3" w:rsidRPr="00D84F17">
        <w:rPr>
          <w:rFonts w:ascii="Times New Roman" w:hAnsi="Times New Roman" w:cs="Times New Roman"/>
          <w:sz w:val="24"/>
          <w:szCs w:val="24"/>
        </w:rPr>
        <w:t xml:space="preserve"> συ</w:t>
      </w:r>
      <w:r w:rsidR="00480EED" w:rsidRPr="00D84F17">
        <w:rPr>
          <w:rFonts w:ascii="Times New Roman" w:hAnsi="Times New Roman" w:cs="Times New Roman"/>
          <w:sz w:val="24"/>
          <w:szCs w:val="24"/>
        </w:rPr>
        <w:t>χνοτήτων</w:t>
      </w:r>
      <w:r w:rsidR="00505173" w:rsidRPr="00D84F17">
        <w:rPr>
          <w:rFonts w:ascii="Times New Roman" w:hAnsi="Times New Roman" w:cs="Times New Roman"/>
          <w:sz w:val="24"/>
          <w:szCs w:val="24"/>
        </w:rPr>
        <w:t xml:space="preserve"> 23 έως 39)</w:t>
      </w:r>
      <w:r w:rsidRPr="00D84F17">
        <w:rPr>
          <w:rFonts w:ascii="Times New Roman" w:hAnsi="Times New Roman" w:cs="Times New Roman"/>
          <w:sz w:val="24"/>
          <w:szCs w:val="24"/>
        </w:rPr>
        <w:t xml:space="preserve">, οι απόψεις των εκπαιδευτικών και των στελεχών εκπαίδευσης συγκλίνουν σε πολύ μεγάλο βαθμό. </w:t>
      </w:r>
      <w:r w:rsidR="00F43855" w:rsidRPr="00D84F17">
        <w:rPr>
          <w:rFonts w:ascii="Times New Roman" w:hAnsi="Times New Roman" w:cs="Times New Roman"/>
          <w:sz w:val="24"/>
          <w:szCs w:val="24"/>
        </w:rPr>
        <w:t xml:space="preserve">Δε βρέθηκαν δηλαδή, στατιστικά σημαντικές διαφορές στις απόψεις τους. Ωστόσο, θα σχολιαστούν γιατί αφορούν το </w:t>
      </w:r>
      <w:r w:rsidR="00F43855" w:rsidRPr="00D84F17">
        <w:rPr>
          <w:rFonts w:ascii="Times New Roman" w:hAnsi="Times New Roman" w:cs="Times New Roman"/>
          <w:sz w:val="24"/>
          <w:szCs w:val="24"/>
          <w:u w:val="single"/>
        </w:rPr>
        <w:t xml:space="preserve">ερευνητικό ερώτημα </w:t>
      </w:r>
      <w:r w:rsidR="00CD751E" w:rsidRPr="00D84F17">
        <w:rPr>
          <w:rFonts w:ascii="Times New Roman" w:hAnsi="Times New Roman" w:cs="Times New Roman"/>
          <w:sz w:val="24"/>
          <w:szCs w:val="24"/>
          <w:u w:val="single"/>
        </w:rPr>
        <w:t>εννέα</w:t>
      </w:r>
      <w:r w:rsidR="00F43855" w:rsidRPr="00D84F17">
        <w:rPr>
          <w:rFonts w:ascii="Times New Roman" w:hAnsi="Times New Roman" w:cs="Times New Roman"/>
          <w:sz w:val="24"/>
          <w:szCs w:val="24"/>
        </w:rPr>
        <w:t xml:space="preserve"> της έρευνάς μας.</w:t>
      </w:r>
    </w:p>
    <w:p w:rsidR="00885810" w:rsidRPr="00D84F17" w:rsidRDefault="004369E9"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ερωτώμενοι (εκπαιδευτικοί και</w:t>
      </w:r>
      <w:r w:rsidR="00966B85" w:rsidRPr="00D84F17">
        <w:rPr>
          <w:rFonts w:ascii="Times New Roman" w:hAnsi="Times New Roman" w:cs="Times New Roman"/>
          <w:sz w:val="24"/>
          <w:szCs w:val="24"/>
        </w:rPr>
        <w:t xml:space="preserve"> στελέχη εκπαίδευσης</w:t>
      </w:r>
      <w:r w:rsidRPr="00D84F17">
        <w:rPr>
          <w:rFonts w:ascii="Times New Roman" w:hAnsi="Times New Roman" w:cs="Times New Roman"/>
          <w:sz w:val="24"/>
          <w:szCs w:val="24"/>
        </w:rPr>
        <w:t>), θεωρούν ότι η δύναμη που έχουν ο Σύλλογος Διδασκόντων και οι Διευθυντές στην διαμόρφωση των εκπαιδευτικών πραγμάτων της χώρας, είναι σχετικά μικρή.</w:t>
      </w:r>
      <w:r w:rsidR="00966B85" w:rsidRPr="00D84F17">
        <w:rPr>
          <w:rFonts w:ascii="Times New Roman" w:hAnsi="Times New Roman" w:cs="Times New Roman"/>
          <w:sz w:val="24"/>
          <w:szCs w:val="24"/>
        </w:rPr>
        <w:t xml:space="preserve"> Τα στελέχη </w:t>
      </w:r>
      <w:r w:rsidRPr="00D84F17">
        <w:rPr>
          <w:rFonts w:ascii="Times New Roman" w:hAnsi="Times New Roman" w:cs="Times New Roman"/>
          <w:sz w:val="24"/>
          <w:szCs w:val="24"/>
        </w:rPr>
        <w:t>θεωρούν ότι ο Σύλλογος Διδασκόντων</w:t>
      </w:r>
      <w:r w:rsidR="00966B85" w:rsidRPr="00D84F17">
        <w:rPr>
          <w:rFonts w:ascii="Times New Roman" w:hAnsi="Times New Roman" w:cs="Times New Roman"/>
          <w:sz w:val="24"/>
          <w:szCs w:val="24"/>
        </w:rPr>
        <w:t xml:space="preserve"> έχει μέτρια προς</w:t>
      </w:r>
      <w:r w:rsidR="00CE5FF3" w:rsidRPr="00D84F17">
        <w:rPr>
          <w:rFonts w:ascii="Times New Roman" w:hAnsi="Times New Roman" w:cs="Times New Roman"/>
          <w:sz w:val="24"/>
          <w:szCs w:val="24"/>
        </w:rPr>
        <w:t xml:space="preserve"> μικρή ισχύ, ενώ οι εκπαιδευτικοί</w:t>
      </w:r>
      <w:r w:rsidR="00966B85" w:rsidRPr="00D84F17">
        <w:rPr>
          <w:rFonts w:ascii="Times New Roman" w:hAnsi="Times New Roman" w:cs="Times New Roman"/>
          <w:sz w:val="24"/>
          <w:szCs w:val="24"/>
        </w:rPr>
        <w:t xml:space="preserve"> θεωρούν ότι έχει σχετικά μικρή ισχύ. Πιστεύουν και οι δύο, ότι ο Διευθυντής στο ελληνικό σχολείο επηρεάζει μέτρια την εκπαιδευτική πολιτική της χώρας. Ιδανικά, πιστεύουν ότι ο Σύλλογος διδασκόντων θα έπρεπε να επηρέαζε πολύ περισσότερο την εκπαιδευτική κατάσταση της χώρας, αφού και οι δύο το τοποθετούν στην πιο σημαν</w:t>
      </w:r>
      <w:r w:rsidR="00885810" w:rsidRPr="00D84F17">
        <w:rPr>
          <w:rFonts w:ascii="Times New Roman" w:hAnsi="Times New Roman" w:cs="Times New Roman"/>
          <w:sz w:val="24"/>
          <w:szCs w:val="24"/>
        </w:rPr>
        <w:t xml:space="preserve">τική του επιλογή (το ποσοστό των στελεχών </w:t>
      </w:r>
      <w:r w:rsidR="00966B85" w:rsidRPr="00D84F17">
        <w:rPr>
          <w:rFonts w:ascii="Times New Roman" w:hAnsi="Times New Roman" w:cs="Times New Roman"/>
          <w:sz w:val="24"/>
          <w:szCs w:val="24"/>
        </w:rPr>
        <w:t xml:space="preserve">ήταν μεγαλύτερο από των εκπαιδευτικών). </w:t>
      </w:r>
      <w:r w:rsidR="00885810" w:rsidRPr="00D84F17">
        <w:rPr>
          <w:rFonts w:ascii="Times New Roman" w:hAnsi="Times New Roman" w:cs="Times New Roman"/>
          <w:sz w:val="24"/>
          <w:szCs w:val="24"/>
        </w:rPr>
        <w:t>Το ίδιο πιστεύουν ότι θα έπρεπε να επηρεάζει ο διευθυντής του σχολείου την εκπαιδευτική κατάσταση της χώρας, αφού το</w:t>
      </w:r>
      <w:r w:rsidR="00CE5FF3" w:rsidRPr="00D84F17">
        <w:rPr>
          <w:rFonts w:ascii="Times New Roman" w:hAnsi="Times New Roman" w:cs="Times New Roman"/>
          <w:sz w:val="24"/>
          <w:szCs w:val="24"/>
        </w:rPr>
        <w:t>ν</w:t>
      </w:r>
      <w:r w:rsidR="00885810" w:rsidRPr="00D84F17">
        <w:rPr>
          <w:rFonts w:ascii="Times New Roman" w:hAnsi="Times New Roman" w:cs="Times New Roman"/>
          <w:sz w:val="24"/>
          <w:szCs w:val="24"/>
        </w:rPr>
        <w:t xml:space="preserve"> θεωρούν το δεύτερο πιο σημαντικό παράγοντα, μετά τον Σύλλογο Διδασκόντων.</w:t>
      </w:r>
    </w:p>
    <w:p w:rsidR="004369E9" w:rsidRPr="00D84F17" w:rsidRDefault="00885810"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Οι περισσότεροι εκπαιδευτικοί θεωρούν ότι σε μέτριο βαθμό μπορεί να εφαρμόσει </w:t>
      </w:r>
      <w:r w:rsidR="00FE30F7" w:rsidRPr="00D84F17">
        <w:rPr>
          <w:rFonts w:ascii="Times New Roman" w:hAnsi="Times New Roman" w:cs="Times New Roman"/>
          <w:sz w:val="24"/>
          <w:szCs w:val="24"/>
        </w:rPr>
        <w:t xml:space="preserve">ο Σύλλογος Διδασκόντων </w:t>
      </w:r>
      <w:r w:rsidRPr="00D84F17">
        <w:rPr>
          <w:rFonts w:ascii="Times New Roman" w:hAnsi="Times New Roman" w:cs="Times New Roman"/>
          <w:sz w:val="24"/>
          <w:szCs w:val="24"/>
        </w:rPr>
        <w:t>εσωτερική εκπαιδευτική πολιτικ</w:t>
      </w:r>
      <w:r w:rsidR="0014773F" w:rsidRPr="00D84F17">
        <w:rPr>
          <w:rFonts w:ascii="Times New Roman" w:hAnsi="Times New Roman" w:cs="Times New Roman"/>
          <w:sz w:val="24"/>
          <w:szCs w:val="24"/>
        </w:rPr>
        <w:t>ή</w:t>
      </w:r>
      <w:r w:rsidRPr="00D84F17">
        <w:rPr>
          <w:rFonts w:ascii="Times New Roman" w:hAnsi="Times New Roman" w:cs="Times New Roman"/>
          <w:sz w:val="24"/>
          <w:szCs w:val="24"/>
        </w:rPr>
        <w:t>, ενώ τα στελέχη θεωρούν ότι σε αρκετό βαθμό την εφαρμόζει. Έπειτα, σε περισσότερο βαθμό οι εκπαιδευτικοί θεωρούν ότι είναι καλό να υπάρχουν οδηγίες και εγκύκλιοι από ότι</w:t>
      </w:r>
      <w:r w:rsidR="00136095" w:rsidRPr="00D84F17">
        <w:rPr>
          <w:rFonts w:ascii="Times New Roman" w:hAnsi="Times New Roman" w:cs="Times New Roman"/>
          <w:sz w:val="24"/>
          <w:szCs w:val="24"/>
        </w:rPr>
        <w:t xml:space="preserve"> τα στελέχη. Πάντως </w:t>
      </w:r>
      <w:r w:rsidRPr="00D84F17">
        <w:rPr>
          <w:rFonts w:ascii="Times New Roman" w:hAnsi="Times New Roman" w:cs="Times New Roman"/>
          <w:sz w:val="24"/>
          <w:szCs w:val="24"/>
        </w:rPr>
        <w:t xml:space="preserve">και οι δύο θεωρούν ότι είναι αρκετά θεμιτό να υπάρχουν. Εδώ, παρουσιάζεται μια αντίφαση· ενώ όπως είδαμε στην προηγούμενη παράγραφο, θεωρούν ότι ο Σύλλογος Διδασκόντων θα έπρεπε να έχει περισσότερη ελευθερία </w:t>
      </w:r>
      <w:r w:rsidR="0014773F" w:rsidRPr="00D84F17">
        <w:rPr>
          <w:rFonts w:ascii="Times New Roman" w:hAnsi="Times New Roman" w:cs="Times New Roman"/>
          <w:sz w:val="24"/>
          <w:szCs w:val="24"/>
        </w:rPr>
        <w:t xml:space="preserve">για να επηρεάσει την εκπαίδευση στη χώρα μας, ωστόσο πιστεύουν ότι θα πρέπει να κατευθύνονται από γενικές και καθολικές οδηγίες του Υπουργείου. Το εύρημα αυτό, όπως είπαμε σε άλλο ερευνητικό ερώτημα, εξηγείται μιας και δεν υπάρχουν διοικητικές εμπειρίες </w:t>
      </w:r>
      <w:r w:rsidR="002C2630" w:rsidRPr="00D84F17">
        <w:rPr>
          <w:rFonts w:ascii="Times New Roman" w:hAnsi="Times New Roman" w:cs="Times New Roman"/>
          <w:sz w:val="24"/>
          <w:szCs w:val="24"/>
        </w:rPr>
        <w:t xml:space="preserve">και εκπαίδευση </w:t>
      </w:r>
      <w:r w:rsidR="0014773F" w:rsidRPr="00D84F17">
        <w:rPr>
          <w:rFonts w:ascii="Times New Roman" w:hAnsi="Times New Roman" w:cs="Times New Roman"/>
          <w:sz w:val="24"/>
          <w:szCs w:val="24"/>
        </w:rPr>
        <w:t>στο Σύλλογο Διδασκόντων για να μπορεί να εργάζεται ανεξάρτητα.</w:t>
      </w:r>
    </w:p>
    <w:p w:rsidR="0014773F" w:rsidRPr="00D84F17" w:rsidRDefault="002A35B2"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Για τη συνεργασία</w:t>
      </w:r>
      <w:r w:rsidR="0014773F" w:rsidRPr="00D84F17">
        <w:rPr>
          <w:rFonts w:ascii="Times New Roman" w:hAnsi="Times New Roman" w:cs="Times New Roman"/>
          <w:sz w:val="24"/>
          <w:szCs w:val="24"/>
        </w:rPr>
        <w:t xml:space="preserve"> με το Σύλλογο Γονέων, </w:t>
      </w:r>
      <w:r w:rsidRPr="00D84F17">
        <w:rPr>
          <w:rFonts w:ascii="Times New Roman" w:hAnsi="Times New Roman" w:cs="Times New Roman"/>
          <w:sz w:val="24"/>
          <w:szCs w:val="24"/>
        </w:rPr>
        <w:t>οι εκπαιδευτικοί θεωρούν ότι σε αρκετό βαθμό θα πρέπει αυτή να ισχύει, ενώ τα στελέχη σε πολύ μεγάλο βαθμό</w:t>
      </w:r>
      <w:r w:rsidR="003F1D10" w:rsidRPr="00D84F17">
        <w:rPr>
          <w:rFonts w:ascii="Times New Roman" w:hAnsi="Times New Roman" w:cs="Times New Roman"/>
          <w:sz w:val="24"/>
          <w:szCs w:val="24"/>
        </w:rPr>
        <w:t>. Και οι δύο ομάδες ερωτώμενων, πιστεύουν ότι με το Δήμο θα πρέπει να συνεργάζονται σε αρκετό βαθμό. Στη αποκέντρωση πιστεύουν και οι δύο ότι γίνεται δημοκρατικότερη λήψη αποφάσεων στο σχολείο, και τη θεωρούν ως τη δεύτερη σημαντικότερη συνέπεια της αποκέντρωσης. Ως μέτρια πιθανό σενάριο θεωρούν ότι η αξιολόγηση είναι επακόλουθο της αποκέντρωσης (τα στελέχη σε περισσότερο ποσοστό). Ούτε</w:t>
      </w:r>
      <w:r w:rsidR="003934D6" w:rsidRPr="00D84F17">
        <w:rPr>
          <w:rFonts w:ascii="Times New Roman" w:hAnsi="Times New Roman" w:cs="Times New Roman"/>
          <w:sz w:val="24"/>
          <w:szCs w:val="24"/>
        </w:rPr>
        <w:t xml:space="preserve"> ο </w:t>
      </w:r>
      <w:r w:rsidR="003F1D10" w:rsidRPr="00D84F17">
        <w:rPr>
          <w:rFonts w:ascii="Times New Roman" w:hAnsi="Times New Roman" w:cs="Times New Roman"/>
          <w:sz w:val="24"/>
          <w:szCs w:val="24"/>
        </w:rPr>
        <w:t>ανταγωνισμό</w:t>
      </w:r>
      <w:r w:rsidR="003934D6" w:rsidRPr="00D84F17">
        <w:rPr>
          <w:rFonts w:ascii="Times New Roman" w:hAnsi="Times New Roman" w:cs="Times New Roman"/>
          <w:sz w:val="24"/>
          <w:szCs w:val="24"/>
        </w:rPr>
        <w:t>ς δε θεωρείται από αυτούς ότι</w:t>
      </w:r>
      <w:r w:rsidR="00136095" w:rsidRPr="00D84F17">
        <w:rPr>
          <w:rFonts w:ascii="Times New Roman" w:hAnsi="Times New Roman" w:cs="Times New Roman"/>
          <w:sz w:val="24"/>
          <w:szCs w:val="24"/>
        </w:rPr>
        <w:t xml:space="preserve"> θα είναι μια άμεση συνέπειά της</w:t>
      </w:r>
      <w:r w:rsidR="003934D6" w:rsidRPr="00D84F17">
        <w:rPr>
          <w:rFonts w:ascii="Times New Roman" w:hAnsi="Times New Roman" w:cs="Times New Roman"/>
          <w:sz w:val="24"/>
          <w:szCs w:val="24"/>
        </w:rPr>
        <w:t>. Οι διευθυντές θεωρούν ότι είναι μέτρια δυνατό να συμβεί, ενώ η πιθανότητα να συμβεί για τους εκπαιδευτικούς, είναι κάτω του μετρίου. Και οι δύο ομάδες ερωτώμενων θεωρεί ότι υπάρχει ελάχιστη πιθανότητα να εμφανίσουν άγχος από τις περισσότερες ευθύνες που θα επιφέρει οι αποκέντρωση. Η αυτοδιοίκηση της εκπαιδευτική μονάδας (</w:t>
      </w:r>
      <w:r w:rsidR="003934D6" w:rsidRPr="00D84F17">
        <w:rPr>
          <w:rFonts w:ascii="Times New Roman" w:hAnsi="Times New Roman" w:cs="Times New Roman"/>
          <w:sz w:val="24"/>
          <w:szCs w:val="24"/>
          <w:lang w:val="en-US"/>
        </w:rPr>
        <w:t>SBM</w:t>
      </w:r>
      <w:r w:rsidR="003934D6" w:rsidRPr="00D84F17">
        <w:rPr>
          <w:rFonts w:ascii="Times New Roman" w:hAnsi="Times New Roman" w:cs="Times New Roman"/>
          <w:sz w:val="24"/>
          <w:szCs w:val="24"/>
        </w:rPr>
        <w:t xml:space="preserve">) δε θεωρούν ότι θα είναι ο ιδανικός τρόπος διοίκησης των αποκεντρωμένων σχολείων. Αυτή η άποψή τους, δείχνει ότι αποζητούν πιο αποκεντρωμένες δομές στο σχολείο τους, αλλά όχι στον βαθμό της μεταβίβασης (τρίτος τύπος αποκέντρωσης) όλων των εξουσιών στο σχολείο. </w:t>
      </w:r>
      <w:r w:rsidR="002C2630" w:rsidRPr="00D84F17">
        <w:rPr>
          <w:rFonts w:ascii="Times New Roman" w:hAnsi="Times New Roman" w:cs="Times New Roman"/>
          <w:sz w:val="24"/>
          <w:szCs w:val="24"/>
        </w:rPr>
        <w:t>Και οι δύο ομάδες</w:t>
      </w:r>
      <w:r w:rsidR="00FE30F7" w:rsidRPr="00D84F17">
        <w:rPr>
          <w:rFonts w:ascii="Times New Roman" w:hAnsi="Times New Roman" w:cs="Times New Roman"/>
          <w:sz w:val="24"/>
          <w:szCs w:val="24"/>
        </w:rPr>
        <w:t xml:space="preserve"> βέβαια</w:t>
      </w:r>
      <w:r w:rsidR="002C2630" w:rsidRPr="00D84F17">
        <w:rPr>
          <w:rFonts w:ascii="Times New Roman" w:hAnsi="Times New Roman" w:cs="Times New Roman"/>
          <w:sz w:val="24"/>
          <w:szCs w:val="24"/>
        </w:rPr>
        <w:t xml:space="preserve">, θεωρούν ότι στην αποκέντρωση δε θα πρέπει να υπάρχουν υποχρεωτικές εγκύκλιοι. Αυτό, δεν έρχεται σε αντίθεση με την άποψή τους </w:t>
      </w:r>
      <w:r w:rsidR="00514245" w:rsidRPr="00D84F17">
        <w:rPr>
          <w:rFonts w:ascii="Times New Roman" w:hAnsi="Times New Roman" w:cs="Times New Roman"/>
          <w:sz w:val="24"/>
          <w:szCs w:val="24"/>
        </w:rPr>
        <w:t xml:space="preserve">σε προηγούμενη παράγραφο </w:t>
      </w:r>
      <w:r w:rsidR="00136095" w:rsidRPr="00D84F17">
        <w:rPr>
          <w:rFonts w:ascii="Times New Roman" w:hAnsi="Times New Roman" w:cs="Times New Roman"/>
          <w:sz w:val="24"/>
          <w:szCs w:val="24"/>
        </w:rPr>
        <w:t>που</w:t>
      </w:r>
      <w:r w:rsidR="00514245" w:rsidRPr="00D84F17">
        <w:rPr>
          <w:rFonts w:ascii="Times New Roman" w:hAnsi="Times New Roman" w:cs="Times New Roman"/>
          <w:sz w:val="24"/>
          <w:szCs w:val="24"/>
        </w:rPr>
        <w:t xml:space="preserve"> θεωρο</w:t>
      </w:r>
      <w:r w:rsidR="00136095" w:rsidRPr="00D84F17">
        <w:rPr>
          <w:rFonts w:ascii="Times New Roman" w:hAnsi="Times New Roman" w:cs="Times New Roman"/>
          <w:sz w:val="24"/>
          <w:szCs w:val="24"/>
        </w:rPr>
        <w:t>ύσαν</w:t>
      </w:r>
      <w:r w:rsidR="00514245" w:rsidRPr="00D84F17">
        <w:rPr>
          <w:rFonts w:ascii="Times New Roman" w:hAnsi="Times New Roman" w:cs="Times New Roman"/>
          <w:sz w:val="24"/>
          <w:szCs w:val="24"/>
        </w:rPr>
        <w:t xml:space="preserve">  σωστή την </w:t>
      </w:r>
      <w:r w:rsidR="002C2630" w:rsidRPr="00D84F17">
        <w:rPr>
          <w:rFonts w:ascii="Times New Roman" w:hAnsi="Times New Roman" w:cs="Times New Roman"/>
          <w:sz w:val="24"/>
          <w:szCs w:val="24"/>
        </w:rPr>
        <w:t xml:space="preserve"> ύπαρξη εγκυκλίων, μιας και εδώ αναφέρουν τι </w:t>
      </w:r>
      <w:r w:rsidR="002C2630" w:rsidRPr="00D84F17">
        <w:rPr>
          <w:rFonts w:ascii="Times New Roman" w:hAnsi="Times New Roman" w:cs="Times New Roman"/>
          <w:b/>
          <w:sz w:val="24"/>
          <w:szCs w:val="24"/>
        </w:rPr>
        <w:t>θα έπρεπε</w:t>
      </w:r>
      <w:r w:rsidR="002C2630" w:rsidRPr="00D84F17">
        <w:rPr>
          <w:rFonts w:ascii="Times New Roman" w:hAnsi="Times New Roman" w:cs="Times New Roman"/>
          <w:sz w:val="24"/>
          <w:szCs w:val="24"/>
        </w:rPr>
        <w:t xml:space="preserve"> να ισχύει σε αποκεντρωμένα συστήματα, ενώ πιο πάνω η ερώτηση ενδιαφερόταν για την άποψη τους για </w:t>
      </w:r>
      <w:r w:rsidR="002C2630" w:rsidRPr="00D84F17">
        <w:rPr>
          <w:rFonts w:ascii="Times New Roman" w:hAnsi="Times New Roman" w:cs="Times New Roman"/>
          <w:b/>
          <w:sz w:val="24"/>
          <w:szCs w:val="24"/>
        </w:rPr>
        <w:t>το ισχύον</w:t>
      </w:r>
      <w:r w:rsidR="002C2630" w:rsidRPr="00D84F17">
        <w:rPr>
          <w:rFonts w:ascii="Times New Roman" w:hAnsi="Times New Roman" w:cs="Times New Roman"/>
          <w:sz w:val="24"/>
          <w:szCs w:val="24"/>
        </w:rPr>
        <w:t xml:space="preserve"> εκπαιδευτικό σύστημα. Η ερώτηση για την έλλειψη εμπειρίας στη </w:t>
      </w:r>
      <w:r w:rsidR="002C2630" w:rsidRPr="00D84F17">
        <w:rPr>
          <w:rFonts w:ascii="Times New Roman" w:hAnsi="Times New Roman" w:cs="Times New Roman"/>
          <w:sz w:val="24"/>
          <w:szCs w:val="24"/>
        </w:rPr>
        <w:lastRenderedPageBreak/>
        <w:t xml:space="preserve">διοίκηση έρχεται να δώσει περισσότερο φως στην προηγούμενη πρόταση. Και οι δύο ομάδες ερωτώμενων, πιστεύουν ότι η </w:t>
      </w:r>
      <w:r w:rsidR="00A573CB" w:rsidRPr="00D84F17">
        <w:rPr>
          <w:rFonts w:ascii="Times New Roman" w:hAnsi="Times New Roman" w:cs="Times New Roman"/>
          <w:sz w:val="24"/>
          <w:szCs w:val="24"/>
        </w:rPr>
        <w:t xml:space="preserve">ελάχιστη εμπειρία διοικήσεως στα σχολεία είναι παράγοντας που εμποδίζει την εφαρμογή της αποκέντρωσης στην ελληνική εκπαίδευση. Η άποψη αυτή είναι πολύ σημαντική αν το κράτος και η κοινωνία θέλουν να αλλάξει ο τρόπος διοίκησης των σχολείων. Για να έχει σταθερές βάσεις η αποκέντρωση και να φέρει </w:t>
      </w:r>
      <w:r w:rsidR="00136095" w:rsidRPr="00D84F17">
        <w:rPr>
          <w:rFonts w:ascii="Times New Roman" w:hAnsi="Times New Roman" w:cs="Times New Roman"/>
          <w:sz w:val="24"/>
          <w:szCs w:val="24"/>
        </w:rPr>
        <w:t>αποτελέσματα</w:t>
      </w:r>
      <w:r w:rsidR="00A573CB" w:rsidRPr="00D84F17">
        <w:rPr>
          <w:rFonts w:ascii="Times New Roman" w:hAnsi="Times New Roman" w:cs="Times New Roman"/>
          <w:sz w:val="24"/>
          <w:szCs w:val="24"/>
        </w:rPr>
        <w:t>, δεν αρκεί μόνο η μεταβίβαση των εξουσιών, αλλά και η εκπαίδευση στην λήψη αποφάσεων, των ατόμων που θα την εφαρμόσουν.</w:t>
      </w:r>
    </w:p>
    <w:p w:rsidR="002C2630" w:rsidRPr="00D84F17" w:rsidRDefault="00A573CB" w:rsidP="00D84F17">
      <w:pPr>
        <w:spacing w:before="240"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Και οι δύο ομάδες ερωτώμενων, δεν συμφων</w:t>
      </w:r>
      <w:r w:rsidR="00505173" w:rsidRPr="00D84F17">
        <w:rPr>
          <w:rFonts w:ascii="Times New Roman" w:hAnsi="Times New Roman" w:cs="Times New Roman"/>
          <w:sz w:val="24"/>
          <w:szCs w:val="24"/>
        </w:rPr>
        <w:t>ούν</w:t>
      </w:r>
      <w:r w:rsidRPr="00D84F17">
        <w:rPr>
          <w:rFonts w:ascii="Times New Roman" w:hAnsi="Times New Roman" w:cs="Times New Roman"/>
          <w:sz w:val="24"/>
          <w:szCs w:val="24"/>
        </w:rPr>
        <w:t xml:space="preserve"> </w:t>
      </w:r>
      <w:r w:rsidR="00136095" w:rsidRPr="00D84F17">
        <w:rPr>
          <w:rFonts w:ascii="Times New Roman" w:hAnsi="Times New Roman" w:cs="Times New Roman"/>
          <w:sz w:val="24"/>
          <w:szCs w:val="24"/>
        </w:rPr>
        <w:t xml:space="preserve">για το αν </w:t>
      </w:r>
      <w:r w:rsidRPr="00D84F17">
        <w:rPr>
          <w:rFonts w:ascii="Times New Roman" w:hAnsi="Times New Roman" w:cs="Times New Roman"/>
          <w:sz w:val="24"/>
          <w:szCs w:val="24"/>
        </w:rPr>
        <w:t>θα πρέπει οι γονείς να συνδιαμορφώνουν μαζί τους το Αναλυτικό Πρό</w:t>
      </w:r>
      <w:r w:rsidR="00505173" w:rsidRPr="00D84F17">
        <w:rPr>
          <w:rFonts w:ascii="Times New Roman" w:hAnsi="Times New Roman" w:cs="Times New Roman"/>
          <w:sz w:val="24"/>
          <w:szCs w:val="24"/>
        </w:rPr>
        <w:t>γραμμα. Τέλος, ο ρόλος Διευθυντών και Εκπαιδευτικών θεωρούν ότι επηρεάζεται θετικά από το ενδεχόμενο αποκεντρωτικότερης διοίκησης στην ελληνική πραγματικότητα.</w:t>
      </w:r>
    </w:p>
    <w:p w:rsidR="00D7529D" w:rsidRPr="00D84F17" w:rsidRDefault="00F4385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την άλλη, παρουσιάστηκαν διαφορές</w:t>
      </w:r>
      <w:r w:rsidR="001A5628" w:rsidRPr="00D84F17">
        <w:rPr>
          <w:rFonts w:ascii="Times New Roman" w:hAnsi="Times New Roman" w:cs="Times New Roman"/>
          <w:sz w:val="24"/>
          <w:szCs w:val="24"/>
        </w:rPr>
        <w:t xml:space="preserve"> (πίνακας 5</w:t>
      </w:r>
      <w:r w:rsidR="002A0D7C" w:rsidRPr="00D84F17">
        <w:rPr>
          <w:rFonts w:ascii="Times New Roman" w:hAnsi="Times New Roman" w:cs="Times New Roman"/>
          <w:sz w:val="24"/>
          <w:szCs w:val="24"/>
        </w:rPr>
        <w:t>)</w:t>
      </w:r>
      <w:r w:rsidRPr="00D84F17">
        <w:rPr>
          <w:rFonts w:ascii="Times New Roman" w:hAnsi="Times New Roman" w:cs="Times New Roman"/>
          <w:sz w:val="24"/>
          <w:szCs w:val="24"/>
        </w:rPr>
        <w:t xml:space="preserve"> στις απόψεις των εκπαιδευτικών που δουλεύουν στην ιδιωτική εκπαίδευση και στις απόψεις των εκπαιδευτικών του</w:t>
      </w:r>
      <w:r w:rsidR="003E77DF" w:rsidRPr="00D84F17">
        <w:rPr>
          <w:rFonts w:ascii="Times New Roman" w:hAnsi="Times New Roman" w:cs="Times New Roman"/>
          <w:sz w:val="24"/>
          <w:szCs w:val="24"/>
        </w:rPr>
        <w:t xml:space="preserve"> δημοσίου (δέκατο ερευνητικό ερώτημα</w:t>
      </w:r>
      <w:r w:rsidRPr="00D84F17">
        <w:rPr>
          <w:rFonts w:ascii="Times New Roman" w:hAnsi="Times New Roman" w:cs="Times New Roman"/>
          <w:sz w:val="24"/>
          <w:szCs w:val="24"/>
        </w:rPr>
        <w:t>). Ο</w:t>
      </w:r>
      <w:r w:rsidR="00132073" w:rsidRPr="00D84F17">
        <w:rPr>
          <w:rFonts w:ascii="Times New Roman" w:hAnsi="Times New Roman" w:cs="Times New Roman"/>
          <w:sz w:val="24"/>
          <w:szCs w:val="24"/>
        </w:rPr>
        <w:t xml:space="preserve">ι εκπαιδευτικοί που εργάζονται στα ιδιωτικά σχολεία, </w:t>
      </w:r>
      <w:r w:rsidR="008B3210" w:rsidRPr="00D84F17">
        <w:rPr>
          <w:rFonts w:ascii="Times New Roman" w:hAnsi="Times New Roman" w:cs="Times New Roman"/>
          <w:sz w:val="24"/>
          <w:szCs w:val="24"/>
        </w:rPr>
        <w:t>θεωρούν τις δυνάμεις της αγοράς,</w:t>
      </w:r>
      <w:r w:rsidR="00A56D77" w:rsidRPr="00D84F17">
        <w:rPr>
          <w:rFonts w:ascii="Times New Roman" w:hAnsi="Times New Roman" w:cs="Times New Roman"/>
          <w:sz w:val="24"/>
          <w:szCs w:val="24"/>
        </w:rPr>
        <w:t xml:space="preserve"> ότι επηρεάζουν την άσκηση της εκπαιδευτικής πολιτικής, σε μεγαλύτερο βαθμό από</w:t>
      </w:r>
      <w:r w:rsidR="008B3210" w:rsidRPr="00D84F17">
        <w:rPr>
          <w:rFonts w:ascii="Times New Roman" w:hAnsi="Times New Roman" w:cs="Times New Roman"/>
          <w:sz w:val="24"/>
          <w:szCs w:val="24"/>
        </w:rPr>
        <w:t xml:space="preserve"> ότι </w:t>
      </w:r>
      <w:r w:rsidR="00A56D77" w:rsidRPr="00D84F17">
        <w:rPr>
          <w:rFonts w:ascii="Times New Roman" w:hAnsi="Times New Roman" w:cs="Times New Roman"/>
          <w:sz w:val="24"/>
          <w:szCs w:val="24"/>
        </w:rPr>
        <w:t>οι εκπαιδευτικοί του δημοσίου</w:t>
      </w:r>
      <w:r w:rsidR="008B3210" w:rsidRPr="00D84F17">
        <w:rPr>
          <w:rFonts w:ascii="Times New Roman" w:hAnsi="Times New Roman" w:cs="Times New Roman"/>
          <w:sz w:val="24"/>
          <w:szCs w:val="24"/>
        </w:rPr>
        <w:t xml:space="preserve">. </w:t>
      </w:r>
      <w:r w:rsidR="00A56D77" w:rsidRPr="00D84F17">
        <w:rPr>
          <w:rFonts w:ascii="Times New Roman" w:hAnsi="Times New Roman" w:cs="Times New Roman"/>
          <w:sz w:val="24"/>
          <w:szCs w:val="24"/>
        </w:rPr>
        <w:t xml:space="preserve">Θεωρούν ότι θα πρέπει να εφαρμόζεται η </w:t>
      </w:r>
      <w:r w:rsidR="008B3210" w:rsidRPr="00D84F17">
        <w:rPr>
          <w:rFonts w:ascii="Times New Roman" w:hAnsi="Times New Roman" w:cs="Times New Roman"/>
          <w:sz w:val="24"/>
          <w:szCs w:val="24"/>
        </w:rPr>
        <w:t xml:space="preserve">αυτοαξιολόγηση της σχολικής τους μονάδας, περισσότερο από </w:t>
      </w:r>
      <w:r w:rsidR="00A56D77" w:rsidRPr="00D84F17">
        <w:rPr>
          <w:rFonts w:ascii="Times New Roman" w:hAnsi="Times New Roman" w:cs="Times New Roman"/>
          <w:sz w:val="24"/>
          <w:szCs w:val="24"/>
        </w:rPr>
        <w:t>τους</w:t>
      </w:r>
      <w:r w:rsidR="00136095" w:rsidRPr="00D84F17">
        <w:rPr>
          <w:rFonts w:ascii="Times New Roman" w:hAnsi="Times New Roman" w:cs="Times New Roman"/>
          <w:sz w:val="24"/>
          <w:szCs w:val="24"/>
        </w:rPr>
        <w:t xml:space="preserve"> εκπαιδευτικούς</w:t>
      </w:r>
      <w:r w:rsidR="008B3210" w:rsidRPr="00D84F17">
        <w:rPr>
          <w:rFonts w:ascii="Times New Roman" w:hAnsi="Times New Roman" w:cs="Times New Roman"/>
          <w:sz w:val="24"/>
          <w:szCs w:val="24"/>
        </w:rPr>
        <w:t xml:space="preserve">  του δημοσίου. Επιπλέον, η συμμετοχική διοίκηση προτιμάται από αυτούς περισσότερο από ότι στους εκπαιδευτικούς του δημοσίου τομέα. Οι εκπαιδευτικοί του ιδιωτικού τομέα, φαίνεται από τις επιλογές τους, ότι </w:t>
      </w:r>
      <w:r w:rsidR="00A56D77" w:rsidRPr="00D84F17">
        <w:rPr>
          <w:rFonts w:ascii="Times New Roman" w:hAnsi="Times New Roman" w:cs="Times New Roman"/>
          <w:sz w:val="24"/>
          <w:szCs w:val="24"/>
        </w:rPr>
        <w:t>συμπεριφέρονται</w:t>
      </w:r>
      <w:r w:rsidR="008B3210" w:rsidRPr="00D84F17">
        <w:rPr>
          <w:rFonts w:ascii="Times New Roman" w:hAnsi="Times New Roman" w:cs="Times New Roman"/>
          <w:sz w:val="24"/>
          <w:szCs w:val="24"/>
        </w:rPr>
        <w:t xml:space="preserve"> όπως οι εκπαιδευτικοί σε αποκεντρωτικά εκπαιδευτικά συσ</w:t>
      </w:r>
      <w:r w:rsidR="00A56D77" w:rsidRPr="00D84F17">
        <w:rPr>
          <w:rFonts w:ascii="Times New Roman" w:hAnsi="Times New Roman" w:cs="Times New Roman"/>
          <w:sz w:val="24"/>
          <w:szCs w:val="24"/>
        </w:rPr>
        <w:t>τήματα, που συνειδητοποιούν τον ισχυρό ρόλο που έφερε η ελεύθερη αγορά και στην εκπαίδευση. Για τον ίδιο λόγο θεωρούν περισσότερο σημαντική την αυτοαξιολόγηση, αφού θα πρέπει να εξακριβώνεται η επιτυχία ενός οργανισμού για να επιβιώσει.</w:t>
      </w:r>
    </w:p>
    <w:p w:rsidR="008406EC" w:rsidRPr="00D84F17" w:rsidRDefault="008406E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1.1. Προτάσεις</w:t>
      </w:r>
    </w:p>
    <w:p w:rsidR="000758D5" w:rsidRPr="00D84F17" w:rsidRDefault="000758D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Από τα συμπεράσματα στα οποία κατέληξε η έρευνα, διαπιστώνουμε πόσο θετική είναι η άποψη των εκπαιδευτικών για την καθιέρωση της συμμετοχικής εσωτερικής πολιτικής στο σχολείο τους. Θα μπορούσαν</w:t>
      </w:r>
      <w:r w:rsidR="006E3B6B" w:rsidRPr="00D84F17">
        <w:rPr>
          <w:rFonts w:ascii="Times New Roman" w:hAnsi="Times New Roman" w:cs="Times New Roman"/>
          <w:sz w:val="24"/>
          <w:szCs w:val="24"/>
        </w:rPr>
        <w:t>, ωστόσο,</w:t>
      </w:r>
      <w:r w:rsidRPr="00D84F17">
        <w:rPr>
          <w:rFonts w:ascii="Times New Roman" w:hAnsi="Times New Roman" w:cs="Times New Roman"/>
          <w:sz w:val="24"/>
          <w:szCs w:val="24"/>
        </w:rPr>
        <w:t xml:space="preserve"> να διερευνηθούν περισσότερο τα εξής:</w:t>
      </w:r>
    </w:p>
    <w:p w:rsidR="006E3B6B" w:rsidRPr="00D84F17" w:rsidRDefault="006E3B6B"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Η έρευνα που πραγματοποιήθηκε</w:t>
      </w:r>
      <w:r w:rsidR="004E2B01" w:rsidRPr="00D84F17">
        <w:rPr>
          <w:rFonts w:ascii="Times New Roman" w:hAnsi="Times New Roman" w:cs="Times New Roman"/>
          <w:sz w:val="24"/>
          <w:szCs w:val="24"/>
        </w:rPr>
        <w:t>, μετρούσε ποσοτικά χαρακτηριστικά του πληθυσμού των εκπαιδευτικών. Για να διερευνηθούν περαιτέρω οι πεποιθήσεις των εκπαιδευτικών</w:t>
      </w:r>
      <w:r w:rsidR="004D4A61" w:rsidRPr="00D84F17">
        <w:rPr>
          <w:rFonts w:ascii="Times New Roman" w:hAnsi="Times New Roman" w:cs="Times New Roman"/>
          <w:sz w:val="24"/>
          <w:szCs w:val="24"/>
        </w:rPr>
        <w:t>, θα έπρεπε μελλοντικά να ερευνηθούν οι απόψεις τους με μια ποιοτικού τύπου έρευνα. Η ποιοτική έρευνα υπερτερεί εκεί που η ποσοτική έρευνα αποτυγχάνει (και το αντίστροφο), γ</w:t>
      </w:r>
      <w:r w:rsidR="00136095" w:rsidRPr="00D84F17">
        <w:rPr>
          <w:rFonts w:ascii="Times New Roman" w:hAnsi="Times New Roman" w:cs="Times New Roman"/>
          <w:sz w:val="24"/>
          <w:szCs w:val="24"/>
        </w:rPr>
        <w:t>ιατί αποκαλύπτει αιτιακές σχέσει</w:t>
      </w:r>
      <w:r w:rsidR="004D4A61" w:rsidRPr="00D84F17">
        <w:rPr>
          <w:rFonts w:ascii="Times New Roman" w:hAnsi="Times New Roman" w:cs="Times New Roman"/>
          <w:sz w:val="24"/>
          <w:szCs w:val="24"/>
        </w:rPr>
        <w:t>ς στις</w:t>
      </w:r>
      <w:r w:rsidR="00136095" w:rsidRPr="00D84F17">
        <w:rPr>
          <w:rFonts w:ascii="Times New Roman" w:hAnsi="Times New Roman" w:cs="Times New Roman"/>
          <w:sz w:val="24"/>
          <w:szCs w:val="24"/>
        </w:rPr>
        <w:t xml:space="preserve"> επιλογές</w:t>
      </w:r>
      <w:r w:rsidR="00763BD1" w:rsidRPr="00D84F17">
        <w:rPr>
          <w:rFonts w:ascii="Times New Roman" w:hAnsi="Times New Roman" w:cs="Times New Roman"/>
          <w:sz w:val="24"/>
          <w:szCs w:val="24"/>
        </w:rPr>
        <w:t xml:space="preserve"> των υποκειμένων</w:t>
      </w:r>
      <w:r w:rsidR="004D4A61" w:rsidRPr="00D84F17">
        <w:rPr>
          <w:rFonts w:ascii="Times New Roman" w:hAnsi="Times New Roman" w:cs="Times New Roman"/>
          <w:sz w:val="24"/>
          <w:szCs w:val="24"/>
        </w:rPr>
        <w:t>.</w:t>
      </w:r>
    </w:p>
    <w:p w:rsidR="003B0CF6" w:rsidRPr="00D84F17" w:rsidRDefault="000758D5"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Οι εκπαιδευτικοί των ιδιωτικών σχ</w:t>
      </w:r>
      <w:r w:rsidR="00763BD1" w:rsidRPr="00D84F17">
        <w:rPr>
          <w:rFonts w:ascii="Times New Roman" w:hAnsi="Times New Roman" w:cs="Times New Roman"/>
          <w:sz w:val="24"/>
          <w:szCs w:val="24"/>
        </w:rPr>
        <w:t>ολείων λειτουργούν σε ένα ελαφρώ</w:t>
      </w:r>
      <w:r w:rsidRPr="00D84F17">
        <w:rPr>
          <w:rFonts w:ascii="Times New Roman" w:hAnsi="Times New Roman" w:cs="Times New Roman"/>
          <w:sz w:val="24"/>
          <w:szCs w:val="24"/>
        </w:rPr>
        <w:t>ς πιο αποκεντρωμένο σχολικό περιβάλλον</w:t>
      </w:r>
      <w:r w:rsidR="001A71A0" w:rsidRPr="00D84F17">
        <w:rPr>
          <w:rFonts w:ascii="Times New Roman" w:hAnsi="Times New Roman" w:cs="Times New Roman"/>
          <w:sz w:val="24"/>
          <w:szCs w:val="24"/>
        </w:rPr>
        <w:t xml:space="preserve"> από ότι στην δημόσια παιδεία, και η άποψή τους θα ενδιέφερε την ερευνητική κοινότητα, </w:t>
      </w:r>
      <w:r w:rsidR="00AB76FF" w:rsidRPr="00D84F17">
        <w:rPr>
          <w:rFonts w:ascii="Times New Roman" w:hAnsi="Times New Roman" w:cs="Times New Roman"/>
          <w:sz w:val="24"/>
          <w:szCs w:val="24"/>
        </w:rPr>
        <w:t xml:space="preserve">μιας και ίσως μπορούν να προβλεφτούν, </w:t>
      </w:r>
      <w:r w:rsidR="008E7EF9" w:rsidRPr="00D84F17">
        <w:rPr>
          <w:rFonts w:ascii="Times New Roman" w:hAnsi="Times New Roman" w:cs="Times New Roman"/>
          <w:sz w:val="24"/>
          <w:szCs w:val="24"/>
        </w:rPr>
        <w:t xml:space="preserve">τόσο </w:t>
      </w:r>
      <w:r w:rsidR="00AB76FF" w:rsidRPr="00D84F17">
        <w:rPr>
          <w:rFonts w:ascii="Times New Roman" w:hAnsi="Times New Roman" w:cs="Times New Roman"/>
          <w:sz w:val="24"/>
          <w:szCs w:val="24"/>
        </w:rPr>
        <w:t xml:space="preserve">η αντίδραση για </w:t>
      </w:r>
      <w:r w:rsidR="001A71A0" w:rsidRPr="00D84F17">
        <w:rPr>
          <w:rFonts w:ascii="Times New Roman" w:hAnsi="Times New Roman" w:cs="Times New Roman"/>
          <w:sz w:val="24"/>
          <w:szCs w:val="24"/>
        </w:rPr>
        <w:t>την εφαρμογή αποκεντρω</w:t>
      </w:r>
      <w:r w:rsidR="00763BD1" w:rsidRPr="00D84F17">
        <w:rPr>
          <w:rFonts w:ascii="Times New Roman" w:hAnsi="Times New Roman" w:cs="Times New Roman"/>
          <w:sz w:val="24"/>
          <w:szCs w:val="24"/>
        </w:rPr>
        <w:t>τικών πρακτικών στην εκπαίδευση</w:t>
      </w:r>
      <w:r w:rsidR="001A71A0" w:rsidRPr="00D84F17">
        <w:rPr>
          <w:rFonts w:ascii="Times New Roman" w:hAnsi="Times New Roman" w:cs="Times New Roman"/>
          <w:sz w:val="24"/>
          <w:szCs w:val="24"/>
        </w:rPr>
        <w:t xml:space="preserve"> προτού επιβληθούν στα δημόσια σχολεία</w:t>
      </w:r>
      <w:r w:rsidR="008E7EF9" w:rsidRPr="00D84F17">
        <w:rPr>
          <w:rFonts w:ascii="Times New Roman" w:hAnsi="Times New Roman" w:cs="Times New Roman"/>
          <w:sz w:val="24"/>
          <w:szCs w:val="24"/>
        </w:rPr>
        <w:t>, όσο και η σωστότερη πρακτική εφαρμογή της</w:t>
      </w:r>
      <w:r w:rsidR="001A71A0" w:rsidRPr="00D84F17">
        <w:rPr>
          <w:rFonts w:ascii="Times New Roman" w:hAnsi="Times New Roman" w:cs="Times New Roman"/>
          <w:sz w:val="24"/>
          <w:szCs w:val="24"/>
        </w:rPr>
        <w:t xml:space="preserve">. Επιπλέον, δεν υπάρχουν πολλές </w:t>
      </w:r>
      <w:r w:rsidR="00AB76FF" w:rsidRPr="00D84F17">
        <w:rPr>
          <w:rFonts w:ascii="Times New Roman" w:hAnsi="Times New Roman" w:cs="Times New Roman"/>
          <w:sz w:val="24"/>
          <w:szCs w:val="24"/>
        </w:rPr>
        <w:t xml:space="preserve">μελέτες </w:t>
      </w:r>
      <w:r w:rsidR="001A71A0" w:rsidRPr="00D84F17">
        <w:rPr>
          <w:rFonts w:ascii="Times New Roman" w:hAnsi="Times New Roman" w:cs="Times New Roman"/>
          <w:sz w:val="24"/>
          <w:szCs w:val="24"/>
        </w:rPr>
        <w:t>που να ερευνούν την εσωτερική διοίκηση των ιδιωτικών σχολείων, γεγονός που αποτελεί ίσως ερευνητικό κενό.</w:t>
      </w:r>
    </w:p>
    <w:p w:rsidR="001A71A0" w:rsidRPr="00D84F17" w:rsidRDefault="001A71A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Η άποψη των </w:t>
      </w:r>
      <w:r w:rsidR="004872F8" w:rsidRPr="00D84F17">
        <w:rPr>
          <w:rFonts w:ascii="Times New Roman" w:hAnsi="Times New Roman" w:cs="Times New Roman"/>
          <w:sz w:val="24"/>
          <w:szCs w:val="24"/>
        </w:rPr>
        <w:t>γονέων</w:t>
      </w:r>
      <w:r w:rsidRPr="00D84F17">
        <w:rPr>
          <w:rFonts w:ascii="Times New Roman" w:hAnsi="Times New Roman" w:cs="Times New Roman"/>
          <w:sz w:val="24"/>
          <w:szCs w:val="24"/>
        </w:rPr>
        <w:t xml:space="preserve"> για μεγαλύτερη εμπλοκή τους στην λήψη αποφάσεων του σχολείου, </w:t>
      </w:r>
      <w:r w:rsidR="004872F8" w:rsidRPr="00D84F17">
        <w:rPr>
          <w:rFonts w:ascii="Times New Roman" w:hAnsi="Times New Roman" w:cs="Times New Roman"/>
          <w:sz w:val="24"/>
          <w:szCs w:val="24"/>
        </w:rPr>
        <w:t>πέραν</w:t>
      </w:r>
      <w:r w:rsidRPr="00D84F17">
        <w:rPr>
          <w:rFonts w:ascii="Times New Roman" w:hAnsi="Times New Roman" w:cs="Times New Roman"/>
          <w:sz w:val="24"/>
          <w:szCs w:val="24"/>
        </w:rPr>
        <w:t xml:space="preserve"> της επίδοσης των παιδιών και της υλικοτεχνικής υποβοήθησης του σχ</w:t>
      </w:r>
      <w:r w:rsidR="004872F8" w:rsidRPr="00D84F17">
        <w:rPr>
          <w:rFonts w:ascii="Times New Roman" w:hAnsi="Times New Roman" w:cs="Times New Roman"/>
          <w:sz w:val="24"/>
          <w:szCs w:val="24"/>
        </w:rPr>
        <w:t>ολείου, θα πρέπει να ερευνηθεί περαιτέρω.</w:t>
      </w:r>
      <w:r w:rsidR="008E7EF9" w:rsidRPr="00D84F17">
        <w:rPr>
          <w:rFonts w:ascii="Times New Roman" w:hAnsi="Times New Roman" w:cs="Times New Roman"/>
          <w:sz w:val="24"/>
          <w:szCs w:val="24"/>
        </w:rPr>
        <w:t xml:space="preserve"> Το ίδι</w:t>
      </w:r>
      <w:r w:rsidR="00763BD1" w:rsidRPr="00D84F17">
        <w:rPr>
          <w:rFonts w:ascii="Times New Roman" w:hAnsi="Times New Roman" w:cs="Times New Roman"/>
          <w:sz w:val="24"/>
          <w:szCs w:val="24"/>
        </w:rPr>
        <w:t>ο θα πρέπει να συμβεί, και με τα</w:t>
      </w:r>
      <w:r w:rsidR="008E7EF9" w:rsidRPr="00D84F17">
        <w:rPr>
          <w:rFonts w:ascii="Times New Roman" w:hAnsi="Times New Roman" w:cs="Times New Roman"/>
          <w:sz w:val="24"/>
          <w:szCs w:val="24"/>
        </w:rPr>
        <w:t xml:space="preserve"> άτομα που δουλεύουν σε </w:t>
      </w:r>
      <w:r w:rsidR="00AB76FF" w:rsidRPr="00D84F17">
        <w:rPr>
          <w:rFonts w:ascii="Times New Roman" w:hAnsi="Times New Roman" w:cs="Times New Roman"/>
          <w:sz w:val="24"/>
          <w:szCs w:val="24"/>
        </w:rPr>
        <w:t xml:space="preserve">Δήμους  και </w:t>
      </w:r>
      <w:r w:rsidR="008E7EF9" w:rsidRPr="00D84F17">
        <w:rPr>
          <w:rFonts w:ascii="Times New Roman" w:hAnsi="Times New Roman" w:cs="Times New Roman"/>
          <w:sz w:val="24"/>
          <w:szCs w:val="24"/>
        </w:rPr>
        <w:t>τοπικούς φορείς. Θ</w:t>
      </w:r>
      <w:r w:rsidR="00763BD1" w:rsidRPr="00D84F17">
        <w:rPr>
          <w:rFonts w:ascii="Times New Roman" w:hAnsi="Times New Roman" w:cs="Times New Roman"/>
          <w:sz w:val="24"/>
          <w:szCs w:val="24"/>
        </w:rPr>
        <w:t>α αποκαλυπτόταν</w:t>
      </w:r>
      <w:r w:rsidR="008E7EF9" w:rsidRPr="00D84F17">
        <w:rPr>
          <w:rFonts w:ascii="Times New Roman" w:hAnsi="Times New Roman" w:cs="Times New Roman"/>
          <w:sz w:val="24"/>
          <w:szCs w:val="24"/>
        </w:rPr>
        <w:t>, ίσως,</w:t>
      </w:r>
      <w:r w:rsidR="00763BD1" w:rsidRPr="00D84F17">
        <w:rPr>
          <w:rFonts w:ascii="Times New Roman" w:hAnsi="Times New Roman" w:cs="Times New Roman"/>
          <w:sz w:val="24"/>
          <w:szCs w:val="24"/>
        </w:rPr>
        <w:t xml:space="preserve"> η</w:t>
      </w:r>
      <w:r w:rsidR="00AB76FF" w:rsidRPr="00D84F17">
        <w:rPr>
          <w:rFonts w:ascii="Times New Roman" w:hAnsi="Times New Roman" w:cs="Times New Roman"/>
          <w:sz w:val="24"/>
          <w:szCs w:val="24"/>
        </w:rPr>
        <w:t xml:space="preserve"> διάθεση </w:t>
      </w:r>
      <w:r w:rsidR="00627E84" w:rsidRPr="00D84F17">
        <w:rPr>
          <w:rFonts w:ascii="Times New Roman" w:hAnsi="Times New Roman" w:cs="Times New Roman"/>
          <w:sz w:val="24"/>
          <w:szCs w:val="24"/>
        </w:rPr>
        <w:t>εμπλοκή</w:t>
      </w:r>
      <w:r w:rsidR="00AB76FF" w:rsidRPr="00D84F17">
        <w:rPr>
          <w:rFonts w:ascii="Times New Roman" w:hAnsi="Times New Roman" w:cs="Times New Roman"/>
          <w:sz w:val="24"/>
          <w:szCs w:val="24"/>
        </w:rPr>
        <w:t>ς τους</w:t>
      </w:r>
      <w:r w:rsidR="00627E84" w:rsidRPr="00D84F17">
        <w:rPr>
          <w:rFonts w:ascii="Times New Roman" w:hAnsi="Times New Roman" w:cs="Times New Roman"/>
          <w:sz w:val="24"/>
          <w:szCs w:val="24"/>
        </w:rPr>
        <w:t xml:space="preserve"> στην εσωτερική πολιτική των σχολείων της δικαιοδοσίας τους</w:t>
      </w:r>
      <w:r w:rsidR="00AB76FF" w:rsidRPr="00D84F17">
        <w:rPr>
          <w:rFonts w:ascii="Times New Roman" w:hAnsi="Times New Roman" w:cs="Times New Roman"/>
          <w:sz w:val="24"/>
          <w:szCs w:val="24"/>
        </w:rPr>
        <w:t>.</w:t>
      </w:r>
      <w:r w:rsidR="00627E84" w:rsidRPr="00D84F17">
        <w:rPr>
          <w:rFonts w:ascii="Times New Roman" w:hAnsi="Times New Roman" w:cs="Times New Roman"/>
          <w:sz w:val="24"/>
          <w:szCs w:val="24"/>
        </w:rPr>
        <w:t xml:space="preserve"> </w:t>
      </w:r>
      <w:r w:rsidR="008E7EF9" w:rsidRPr="00D84F17">
        <w:rPr>
          <w:rFonts w:ascii="Times New Roman" w:hAnsi="Times New Roman" w:cs="Times New Roman"/>
          <w:sz w:val="24"/>
          <w:szCs w:val="24"/>
        </w:rPr>
        <w:t>Κάποιες ερωτήσεις για διερεύνηση, θα μπορούσαν να είναι οι εξής:</w:t>
      </w:r>
      <w:r w:rsidR="004872F8" w:rsidRPr="00D84F17">
        <w:rPr>
          <w:rFonts w:ascii="Times New Roman" w:hAnsi="Times New Roman" w:cs="Times New Roman"/>
          <w:sz w:val="24"/>
          <w:szCs w:val="24"/>
        </w:rPr>
        <w:t xml:space="preserve"> Σε ποιους τομείς</w:t>
      </w:r>
      <w:r w:rsidR="00A877EF" w:rsidRPr="00D84F17">
        <w:rPr>
          <w:rFonts w:ascii="Times New Roman" w:hAnsi="Times New Roman" w:cs="Times New Roman"/>
          <w:sz w:val="24"/>
          <w:szCs w:val="24"/>
        </w:rPr>
        <w:t>,</w:t>
      </w:r>
      <w:r w:rsidR="00627E84" w:rsidRPr="00D84F17">
        <w:rPr>
          <w:rFonts w:ascii="Times New Roman" w:hAnsi="Times New Roman" w:cs="Times New Roman"/>
          <w:sz w:val="24"/>
          <w:szCs w:val="24"/>
        </w:rPr>
        <w:t xml:space="preserve"> γονείς και τοπικές αρχές, </w:t>
      </w:r>
      <w:r w:rsidR="004872F8" w:rsidRPr="00D84F17">
        <w:rPr>
          <w:rFonts w:ascii="Times New Roman" w:hAnsi="Times New Roman" w:cs="Times New Roman"/>
          <w:sz w:val="24"/>
          <w:szCs w:val="24"/>
        </w:rPr>
        <w:t>θέλουν να εκφέρουν γνώμη; Θα μπορούσαν να συνεισφέρουν στα εκπαιδευτικά θέματα (π.χ. αναλυτικό πρόγραμμα); Θα μπορούσαν να συμμετέχουν σε συμβούλια εκπαίδευσης που εφαρμόζουν εκπαιδευτική πολιτική στην περιοχή τους; Για ποια θέματα θα ήταν αρμόδιοι να αποφασίζουν; Μπορούν να επιλέγουν τον διευθυντή και τους εκπαιδευτικούς του σχολείου; Θα μπορούσε το σχολείο να λαμβάνει σημαντικό τμήμα ή ολόκληρη τη χρηματοδότηση από αυτό το συμβούλιο; Ποιοι θα το στελεχώνουν;</w:t>
      </w:r>
    </w:p>
    <w:p w:rsidR="00627E84" w:rsidRPr="00D84F17" w:rsidRDefault="004872F8"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Όλα τα παραπάνω είναι ερευνητικά ερωτήματα </w:t>
      </w:r>
      <w:r w:rsidR="00763BD1" w:rsidRPr="00D84F17">
        <w:rPr>
          <w:rFonts w:ascii="Times New Roman" w:hAnsi="Times New Roman" w:cs="Times New Roman"/>
          <w:sz w:val="24"/>
          <w:szCs w:val="24"/>
        </w:rPr>
        <w:t xml:space="preserve">που </w:t>
      </w:r>
      <w:r w:rsidRPr="00D84F17">
        <w:rPr>
          <w:rFonts w:ascii="Times New Roman" w:hAnsi="Times New Roman" w:cs="Times New Roman"/>
          <w:sz w:val="24"/>
          <w:szCs w:val="24"/>
        </w:rPr>
        <w:t xml:space="preserve">αφορούν </w:t>
      </w:r>
      <w:r w:rsidR="00627E84" w:rsidRPr="00D84F17">
        <w:rPr>
          <w:rFonts w:ascii="Times New Roman" w:hAnsi="Times New Roman" w:cs="Times New Roman"/>
          <w:sz w:val="24"/>
          <w:szCs w:val="24"/>
        </w:rPr>
        <w:t xml:space="preserve">ένα </w:t>
      </w:r>
      <w:r w:rsidRPr="00D84F17">
        <w:rPr>
          <w:rFonts w:ascii="Times New Roman" w:hAnsi="Times New Roman" w:cs="Times New Roman"/>
          <w:sz w:val="24"/>
          <w:szCs w:val="24"/>
        </w:rPr>
        <w:t>αποκεντρωτικό εκπαιδευτικό σύστημα</w:t>
      </w:r>
      <w:r w:rsidR="00627E84" w:rsidRPr="00D84F17">
        <w:rPr>
          <w:rFonts w:ascii="Times New Roman" w:hAnsi="Times New Roman" w:cs="Times New Roman"/>
          <w:sz w:val="24"/>
          <w:szCs w:val="24"/>
        </w:rPr>
        <w:t>, το οποίο ίσως επέχει από το δικό μας ακόμα</w:t>
      </w:r>
      <w:r w:rsidRPr="00D84F17">
        <w:rPr>
          <w:rFonts w:ascii="Times New Roman" w:hAnsi="Times New Roman" w:cs="Times New Roman"/>
          <w:sz w:val="24"/>
          <w:szCs w:val="24"/>
        </w:rPr>
        <w:t>. Θα μπορούσε να ερευνηθεί αν υπάρχει αυτή η ετοιμότητα στην κοινωνία και το περιβάλλον του σχολικού οργανι</w:t>
      </w:r>
      <w:r w:rsidR="00763BD1" w:rsidRPr="00D84F17">
        <w:rPr>
          <w:rFonts w:ascii="Times New Roman" w:hAnsi="Times New Roman" w:cs="Times New Roman"/>
          <w:sz w:val="24"/>
          <w:szCs w:val="24"/>
        </w:rPr>
        <w:t>σμού για την εφαρμογή της αποκέντρωσης.</w:t>
      </w:r>
    </w:p>
    <w:p w:rsidR="004872F8" w:rsidRPr="00D84F17" w:rsidRDefault="00627E84"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Στο συγκεκριμένο χρονικό πλαίσιο που εφαρμόστηκε </w:t>
      </w:r>
      <w:r w:rsidR="008E7EF9" w:rsidRPr="00D84F17">
        <w:rPr>
          <w:rFonts w:ascii="Times New Roman" w:hAnsi="Times New Roman" w:cs="Times New Roman"/>
          <w:sz w:val="24"/>
          <w:szCs w:val="24"/>
        </w:rPr>
        <w:t xml:space="preserve">αυτή </w:t>
      </w:r>
      <w:r w:rsidRPr="00D84F17">
        <w:rPr>
          <w:rFonts w:ascii="Times New Roman" w:hAnsi="Times New Roman" w:cs="Times New Roman"/>
          <w:sz w:val="24"/>
          <w:szCs w:val="24"/>
        </w:rPr>
        <w:t>η μελέτη</w:t>
      </w:r>
      <w:r w:rsidR="00763BD1" w:rsidRPr="00D84F17">
        <w:rPr>
          <w:rFonts w:ascii="Times New Roman" w:hAnsi="Times New Roman" w:cs="Times New Roman"/>
          <w:sz w:val="24"/>
          <w:szCs w:val="24"/>
        </w:rPr>
        <w:t xml:space="preserve"> (2015)</w:t>
      </w:r>
      <w:r w:rsidRPr="00D84F17">
        <w:rPr>
          <w:rFonts w:ascii="Times New Roman" w:hAnsi="Times New Roman" w:cs="Times New Roman"/>
          <w:sz w:val="24"/>
          <w:szCs w:val="24"/>
        </w:rPr>
        <w:t xml:space="preserve">, επιχειρήθηκε αλλαγή στον τρόπο επιλογής στελεχών εκπαίδευσης, σε σχολικό και </w:t>
      </w:r>
      <w:r w:rsidRPr="00D84F17">
        <w:rPr>
          <w:rFonts w:ascii="Times New Roman" w:hAnsi="Times New Roman" w:cs="Times New Roman"/>
          <w:sz w:val="24"/>
          <w:szCs w:val="24"/>
        </w:rPr>
        <w:lastRenderedPageBreak/>
        <w:t xml:space="preserve">περιφερειακό επίπεδο. Αυτό αποτελεί </w:t>
      </w:r>
      <w:r w:rsidR="00A877EF" w:rsidRPr="00D84F17">
        <w:rPr>
          <w:rFonts w:ascii="Times New Roman" w:hAnsi="Times New Roman" w:cs="Times New Roman"/>
          <w:sz w:val="24"/>
          <w:szCs w:val="24"/>
        </w:rPr>
        <w:t>μια σαφή</w:t>
      </w:r>
      <w:r w:rsidRPr="00D84F17">
        <w:rPr>
          <w:rFonts w:ascii="Times New Roman" w:hAnsi="Times New Roman" w:cs="Times New Roman"/>
          <w:sz w:val="24"/>
          <w:szCs w:val="24"/>
        </w:rPr>
        <w:t xml:space="preserve"> πολιτική αποκέντρωσης της εκπαίδευσης από τη βάση της πυραμίδας της ιεραρχίας</w:t>
      </w:r>
      <w:r w:rsidR="00480F3C" w:rsidRPr="00D84F17">
        <w:rPr>
          <w:rFonts w:ascii="Times New Roman" w:hAnsi="Times New Roman" w:cs="Times New Roman"/>
          <w:sz w:val="24"/>
          <w:szCs w:val="24"/>
        </w:rPr>
        <w:t>, με την ενίσχυση του ρόλου των εκπαιδευτικών. Θα μπορούσε</w:t>
      </w:r>
      <w:r w:rsidR="008E7EF9" w:rsidRPr="00D84F17">
        <w:rPr>
          <w:rFonts w:ascii="Times New Roman" w:hAnsi="Times New Roman" w:cs="Times New Roman"/>
          <w:sz w:val="24"/>
          <w:szCs w:val="24"/>
        </w:rPr>
        <w:t xml:space="preserve"> λοιπόν,</w:t>
      </w:r>
      <w:r w:rsidR="00480F3C" w:rsidRPr="00D84F17">
        <w:rPr>
          <w:rFonts w:ascii="Times New Roman" w:hAnsi="Times New Roman" w:cs="Times New Roman"/>
          <w:sz w:val="24"/>
          <w:szCs w:val="24"/>
        </w:rPr>
        <w:t xml:space="preserve"> να ερευνηθεί η άποψη πολλών μετόχω</w:t>
      </w:r>
      <w:r w:rsidR="00763BD1" w:rsidRPr="00D84F17">
        <w:rPr>
          <w:rFonts w:ascii="Times New Roman" w:hAnsi="Times New Roman" w:cs="Times New Roman"/>
          <w:sz w:val="24"/>
          <w:szCs w:val="24"/>
        </w:rPr>
        <w:t>ν της εκπαίδευσης (εκπαιδευτικών, διευθυντών</w:t>
      </w:r>
      <w:r w:rsidR="00480F3C" w:rsidRPr="00D84F17">
        <w:rPr>
          <w:rFonts w:ascii="Times New Roman" w:hAnsi="Times New Roman" w:cs="Times New Roman"/>
          <w:sz w:val="24"/>
          <w:szCs w:val="24"/>
        </w:rPr>
        <w:t>, συνδικαλιστών κ.α.) για αυτό το εγχείρημα πολιτικής και αν θα έχει κάποιο οργανωτικό, ή μα</w:t>
      </w:r>
      <w:r w:rsidR="008E7EF9" w:rsidRPr="00D84F17">
        <w:rPr>
          <w:rFonts w:ascii="Times New Roman" w:hAnsi="Times New Roman" w:cs="Times New Roman"/>
          <w:sz w:val="24"/>
          <w:szCs w:val="24"/>
        </w:rPr>
        <w:t>θησιακό αποτέλεσμα στα σχολεία, μιας και από τα αποτελέσματα της έρευνας, φαίνεται ότι εκπαιδευτικοί και διευθυντές, θα ήθελαν να έχουν συμμετοχικό ρόλο στην εσωτερική πολιτική του σχολείου.</w:t>
      </w:r>
    </w:p>
    <w:p w:rsidR="00357032" w:rsidRPr="00D84F17" w:rsidRDefault="00357032" w:rsidP="00D84F17">
      <w:pPr>
        <w:spacing w:line="360" w:lineRule="auto"/>
        <w:ind w:firstLine="284"/>
        <w:jc w:val="both"/>
        <w:rPr>
          <w:rFonts w:ascii="Times New Roman" w:hAnsi="Times New Roman" w:cs="Times New Roman"/>
          <w:sz w:val="24"/>
          <w:szCs w:val="24"/>
        </w:rPr>
      </w:pPr>
    </w:p>
    <w:p w:rsidR="00D7529D" w:rsidRPr="00D84F17" w:rsidRDefault="00D7529D" w:rsidP="00D84F17">
      <w:pPr>
        <w:spacing w:line="360" w:lineRule="auto"/>
        <w:ind w:firstLine="284"/>
        <w:jc w:val="both"/>
        <w:rPr>
          <w:rFonts w:ascii="Times New Roman" w:hAnsi="Times New Roman" w:cs="Times New Roman"/>
          <w:sz w:val="24"/>
          <w:szCs w:val="24"/>
        </w:rPr>
      </w:pPr>
    </w:p>
    <w:p w:rsidR="0052502E" w:rsidRPr="00D84F17" w:rsidRDefault="00C11A3C"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t xml:space="preserve"> </w:t>
      </w:r>
    </w:p>
    <w:p w:rsidR="0052502E" w:rsidRPr="00D84F17" w:rsidRDefault="0052502E" w:rsidP="00D84F17">
      <w:pPr>
        <w:spacing w:line="360" w:lineRule="auto"/>
        <w:ind w:firstLine="284"/>
        <w:jc w:val="both"/>
        <w:rPr>
          <w:rFonts w:ascii="Times New Roman" w:hAnsi="Times New Roman" w:cs="Times New Roman"/>
          <w:sz w:val="24"/>
          <w:szCs w:val="24"/>
        </w:rPr>
      </w:pPr>
    </w:p>
    <w:p w:rsidR="003731A9" w:rsidRPr="00D84F17" w:rsidRDefault="003731A9" w:rsidP="00D84F17">
      <w:pPr>
        <w:spacing w:line="360" w:lineRule="auto"/>
        <w:ind w:firstLine="284"/>
        <w:jc w:val="both"/>
        <w:rPr>
          <w:rFonts w:ascii="Times New Roman" w:hAnsi="Times New Roman" w:cs="Times New Roman"/>
          <w:sz w:val="24"/>
          <w:szCs w:val="24"/>
        </w:rPr>
      </w:pPr>
    </w:p>
    <w:p w:rsidR="0052502E" w:rsidRPr="00D84F17" w:rsidRDefault="0052502E" w:rsidP="00D84F17">
      <w:pPr>
        <w:spacing w:line="360" w:lineRule="auto"/>
        <w:ind w:firstLine="284"/>
        <w:jc w:val="both"/>
        <w:rPr>
          <w:rFonts w:ascii="Times New Roman" w:hAnsi="Times New Roman" w:cs="Times New Roman"/>
          <w:sz w:val="24"/>
          <w:szCs w:val="24"/>
        </w:rPr>
      </w:pPr>
    </w:p>
    <w:p w:rsidR="0052502E" w:rsidRPr="00D84F17" w:rsidRDefault="0052502E" w:rsidP="00D84F17">
      <w:pPr>
        <w:spacing w:line="360" w:lineRule="auto"/>
        <w:ind w:firstLine="284"/>
        <w:jc w:val="both"/>
        <w:rPr>
          <w:rFonts w:ascii="Times New Roman" w:hAnsi="Times New Roman" w:cs="Times New Roman"/>
          <w:sz w:val="24"/>
          <w:szCs w:val="24"/>
        </w:rPr>
      </w:pPr>
    </w:p>
    <w:p w:rsidR="00014752" w:rsidRPr="00D84F17" w:rsidRDefault="00014752"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br w:type="page"/>
      </w:r>
    </w:p>
    <w:p w:rsidR="00753300" w:rsidRPr="00D84F17" w:rsidRDefault="00753300" w:rsidP="00D84F17">
      <w:pPr>
        <w:spacing w:line="360" w:lineRule="auto"/>
        <w:ind w:firstLine="284"/>
        <w:jc w:val="both"/>
        <w:rPr>
          <w:rFonts w:ascii="Times New Roman" w:hAnsi="Times New Roman" w:cs="Times New Roman"/>
          <w:sz w:val="24"/>
          <w:szCs w:val="24"/>
        </w:rPr>
      </w:pPr>
      <w:r w:rsidRPr="00D84F17">
        <w:rPr>
          <w:rFonts w:ascii="Times New Roman" w:hAnsi="Times New Roman" w:cs="Times New Roman"/>
          <w:sz w:val="24"/>
          <w:szCs w:val="24"/>
        </w:rPr>
        <w:lastRenderedPageBreak/>
        <w:t>Βιβλιογραφικές Αναφορές</w:t>
      </w:r>
    </w:p>
    <w:p w:rsidR="005E09E2" w:rsidRPr="00D84F17" w:rsidRDefault="005E09E2"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Νόμος 1566/85 Δομή και λειτουργία της πρωτοβάθμιας και δευτεροβάθμιας εκπαίδευσης και άλλες διατάξεις.</w:t>
      </w:r>
    </w:p>
    <w:p w:rsidR="00342202" w:rsidRPr="00D84F17" w:rsidRDefault="00342202"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Νόμο 2525/1997 Ενιαίο Λύκειο, Πρόσβαση των αποφοίτων του στην Τριτοβάθμια Εκπαίδευση, Αξιολόγηση του εκπαιδευτικού έργου και άλλες διατάξεις.</w:t>
      </w:r>
    </w:p>
    <w:p w:rsidR="0052502E" w:rsidRPr="00D84F17" w:rsidRDefault="00E06D0D"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Ν</w:t>
      </w:r>
      <w:r w:rsidR="005E09E2" w:rsidRPr="00D84F17">
        <w:rPr>
          <w:rFonts w:ascii="Times New Roman" w:hAnsi="Times New Roman" w:cs="Times New Roman"/>
          <w:sz w:val="24"/>
          <w:szCs w:val="24"/>
        </w:rPr>
        <w:t xml:space="preserve">όμος 2817/00 Εκπαίδευση ατόμων με ειδικές εκπαιδευτικές ανάγκες και άλλες διατάξεις. </w:t>
      </w:r>
    </w:p>
    <w:p w:rsidR="00671157" w:rsidRPr="00D84F17" w:rsidRDefault="00671157"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Φ.361.22/26/79840/Ε3</w:t>
      </w:r>
      <w:r w:rsidR="009160D4" w:rsidRPr="00D84F17">
        <w:rPr>
          <w:rFonts w:ascii="Times New Roman" w:hAnsi="Times New Roman" w:cs="Times New Roman"/>
          <w:sz w:val="24"/>
          <w:szCs w:val="24"/>
        </w:rPr>
        <w:t xml:space="preserve"> </w:t>
      </w:r>
      <w:r w:rsidRPr="00D84F17">
        <w:rPr>
          <w:rFonts w:ascii="Times New Roman" w:hAnsi="Times New Roman" w:cs="Times New Roman"/>
          <w:sz w:val="24"/>
          <w:szCs w:val="24"/>
        </w:rPr>
        <w:t>-</w:t>
      </w:r>
      <w:r w:rsidR="009160D4" w:rsidRPr="00D84F17">
        <w:rPr>
          <w:rFonts w:ascii="Times New Roman" w:hAnsi="Times New Roman" w:cs="Times New Roman"/>
          <w:sz w:val="24"/>
          <w:szCs w:val="24"/>
        </w:rPr>
        <w:t xml:space="preserve"> 20/5/15</w:t>
      </w:r>
      <w:r w:rsidRPr="00D84F17">
        <w:rPr>
          <w:rFonts w:ascii="Times New Roman" w:hAnsi="Times New Roman" w:cs="Times New Roman"/>
          <w:sz w:val="24"/>
          <w:szCs w:val="24"/>
        </w:rPr>
        <w:t xml:space="preserve"> Υπουργική Απόφαση </w:t>
      </w:r>
      <w:r w:rsidR="009160D4" w:rsidRPr="00D84F17">
        <w:rPr>
          <w:rFonts w:ascii="Times New Roman" w:hAnsi="Times New Roman" w:cs="Times New Roman"/>
          <w:sz w:val="24"/>
          <w:szCs w:val="24"/>
        </w:rPr>
        <w:t>για τον Καθορισμό της διαδικασίας, υποβολής αιτήσεων και επιλογής διευθυντών σχολικών μονάδων και εργαστηριακών κέντρων.</w:t>
      </w:r>
    </w:p>
    <w:p w:rsidR="007E6BB4" w:rsidRPr="00D84F17" w:rsidRDefault="007E6BB4"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Alexiadou</w:t>
      </w:r>
      <w:r w:rsidR="00B904CE"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N. (1999). </w:t>
      </w:r>
      <w:r w:rsidRPr="00D84F17">
        <w:rPr>
          <w:rFonts w:ascii="Times New Roman" w:hAnsi="Times New Roman" w:cs="Times New Roman"/>
          <w:i/>
          <w:sz w:val="24"/>
          <w:szCs w:val="24"/>
          <w:lang w:val="en-US"/>
        </w:rPr>
        <w:t xml:space="preserve">Comparative education: A conceptual framework for investigating centralization/decentralization provision in two countries. </w:t>
      </w:r>
      <w:r w:rsidRPr="00D84F17">
        <w:rPr>
          <w:rFonts w:ascii="Times New Roman" w:hAnsi="Times New Roman" w:cs="Times New Roman"/>
          <w:sz w:val="24"/>
          <w:szCs w:val="24"/>
          <w:lang w:val="en-US"/>
        </w:rPr>
        <w:t>Thessaloniki: Sakkoula</w:t>
      </w:r>
      <w:bookmarkStart w:id="36" w:name="_GoBack"/>
      <w:bookmarkEnd w:id="36"/>
      <w:r w:rsidR="00B904CE" w:rsidRPr="00D84F17">
        <w:rPr>
          <w:rFonts w:ascii="Times New Roman" w:hAnsi="Times New Roman" w:cs="Times New Roman"/>
          <w:sz w:val="24"/>
          <w:szCs w:val="24"/>
          <w:lang w:val="en-US"/>
        </w:rPr>
        <w:t>.</w:t>
      </w:r>
    </w:p>
    <w:p w:rsidR="00843E96" w:rsidRPr="00D84F17" w:rsidRDefault="00843E96"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Altrichtera, </w:t>
      </w:r>
      <w:r w:rsidRPr="00D84F17">
        <w:rPr>
          <w:rFonts w:ascii="Times New Roman" w:hAnsi="Times New Roman" w:cs="Times New Roman"/>
          <w:sz w:val="24"/>
          <w:szCs w:val="24"/>
        </w:rPr>
        <w:t>Η</w:t>
      </w:r>
      <w:r w:rsidRPr="00D84F17">
        <w:rPr>
          <w:rFonts w:ascii="Times New Roman" w:hAnsi="Times New Roman" w:cs="Times New Roman"/>
          <w:sz w:val="24"/>
          <w:szCs w:val="24"/>
          <w:lang w:val="en-US"/>
        </w:rPr>
        <w:t xml:space="preserve">., Heinrichb, </w:t>
      </w:r>
      <w:r w:rsidRPr="00D84F17">
        <w:rPr>
          <w:rFonts w:ascii="Times New Roman" w:hAnsi="Times New Roman" w:cs="Times New Roman"/>
          <w:sz w:val="24"/>
          <w:szCs w:val="24"/>
        </w:rPr>
        <w:t>Μ</w:t>
      </w:r>
      <w:r w:rsidRPr="00D84F17">
        <w:rPr>
          <w:rFonts w:ascii="Times New Roman" w:hAnsi="Times New Roman" w:cs="Times New Roman"/>
          <w:sz w:val="24"/>
          <w:szCs w:val="24"/>
          <w:lang w:val="en-US"/>
        </w:rPr>
        <w:t xml:space="preserve">. &amp; Soukup-Altrichter, </w:t>
      </w:r>
      <w:r w:rsidRPr="00D84F17">
        <w:rPr>
          <w:rFonts w:ascii="Times New Roman" w:hAnsi="Times New Roman" w:cs="Times New Roman"/>
          <w:sz w:val="24"/>
          <w:szCs w:val="24"/>
        </w:rPr>
        <w:t>Κ</w:t>
      </w:r>
      <w:r w:rsidRPr="00D84F17">
        <w:rPr>
          <w:rFonts w:ascii="Times New Roman" w:hAnsi="Times New Roman" w:cs="Times New Roman"/>
          <w:sz w:val="24"/>
          <w:szCs w:val="24"/>
          <w:lang w:val="en-US"/>
        </w:rPr>
        <w:t xml:space="preserve">. (2014). School decentralization as a process of differentiation, hierarchization and selection. </w:t>
      </w:r>
      <w:r w:rsidRPr="00D84F17">
        <w:rPr>
          <w:rFonts w:ascii="Times New Roman" w:hAnsi="Times New Roman" w:cs="Times New Roman"/>
          <w:i/>
          <w:sz w:val="24"/>
          <w:szCs w:val="24"/>
          <w:lang w:val="en-US"/>
        </w:rPr>
        <w:t>Journal of Education Policy</w:t>
      </w:r>
      <w:r w:rsidRPr="00D84F17">
        <w:rPr>
          <w:rFonts w:ascii="Times New Roman" w:hAnsi="Times New Roman" w:cs="Times New Roman"/>
          <w:sz w:val="24"/>
          <w:szCs w:val="24"/>
          <w:lang w:val="en-US"/>
        </w:rPr>
        <w:t>, vol. 29, No. 5, p. 675-699</w:t>
      </w:r>
      <w:r w:rsidR="00B904CE" w:rsidRPr="00D84F17">
        <w:rPr>
          <w:rFonts w:ascii="Times New Roman" w:hAnsi="Times New Roman" w:cs="Times New Roman"/>
          <w:sz w:val="24"/>
          <w:szCs w:val="24"/>
          <w:lang w:val="en-US"/>
        </w:rPr>
        <w:t>.</w:t>
      </w:r>
    </w:p>
    <w:p w:rsidR="008467F5" w:rsidRPr="00D84F17" w:rsidRDefault="008467F5"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Amirrachman, A., Syafi’i,  S. &amp; Welch A. (2009)Decentralising Indonesian Education: The Promise and the Price,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 141-158. New York: Springer.</w:t>
      </w:r>
    </w:p>
    <w:p w:rsidR="00D334ED" w:rsidRPr="00D84F17" w:rsidRDefault="00D334ED"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Apple M.W. &amp; Beane J.A. (1999)</w:t>
      </w:r>
      <w:r w:rsidR="00843E96" w:rsidRPr="00D84F17">
        <w:rPr>
          <w:rFonts w:ascii="Times New Roman" w:hAnsi="Times New Roman" w:cs="Times New Roman"/>
          <w:sz w:val="24"/>
          <w:szCs w:val="24"/>
          <w:lang w:val="en-US"/>
        </w:rPr>
        <w:t>.</w:t>
      </w:r>
      <w:r w:rsidRPr="00D84F17">
        <w:rPr>
          <w:rFonts w:ascii="Times New Roman" w:hAnsi="Times New Roman" w:cs="Times New Roman"/>
          <w:i/>
          <w:sz w:val="24"/>
          <w:szCs w:val="24"/>
          <w:lang w:val="en-US"/>
        </w:rPr>
        <w:t xml:space="preserve"> Democratic schools-Lessons from the chalk face. Buckingham</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Open</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University</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Press</w:t>
      </w:r>
      <w:r w:rsidRPr="00D84F17">
        <w:rPr>
          <w:rFonts w:ascii="Times New Roman" w:hAnsi="Times New Roman" w:cs="Times New Roman"/>
          <w:sz w:val="24"/>
          <w:szCs w:val="24"/>
        </w:rPr>
        <w:t>.</w:t>
      </w:r>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Bardhan P. (2002). Decentralazation of Governance and Development, Journal of Economic Perspectives, Vol.16, No.4, p.p.185-205</w:t>
      </w:r>
    </w:p>
    <w:p w:rsidR="0061309D" w:rsidRPr="00D84F17" w:rsidRDefault="0061309D"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Bell</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J</w:t>
      </w:r>
      <w:r w:rsidRPr="00D84F17">
        <w:rPr>
          <w:rFonts w:ascii="Times New Roman" w:hAnsi="Times New Roman" w:cs="Times New Roman"/>
          <w:sz w:val="24"/>
          <w:szCs w:val="24"/>
        </w:rPr>
        <w:t xml:space="preserve">. (2001). </w:t>
      </w:r>
      <w:r w:rsidRPr="00D84F17">
        <w:rPr>
          <w:rFonts w:ascii="Times New Roman" w:hAnsi="Times New Roman" w:cs="Times New Roman"/>
          <w:i/>
          <w:sz w:val="24"/>
          <w:szCs w:val="24"/>
        </w:rPr>
        <w:t>Μεθοδολογικός Σχεδιασμός Παιδαγωγικής και Κοινωνικής Έρευνας</w:t>
      </w:r>
      <w:r w:rsidRPr="00D84F17">
        <w:rPr>
          <w:rFonts w:ascii="Times New Roman" w:hAnsi="Times New Roman" w:cs="Times New Roman"/>
          <w:sz w:val="24"/>
          <w:szCs w:val="24"/>
        </w:rPr>
        <w:t xml:space="preserve">. Μετφρ. Αναστασία-Βαλεντίνη Ρήγα. Αθήνα: </w:t>
      </w:r>
      <w:r w:rsidRPr="00D84F17">
        <w:rPr>
          <w:rFonts w:ascii="Times New Roman" w:hAnsi="Times New Roman" w:cs="Times New Roman"/>
          <w:sz w:val="24"/>
          <w:szCs w:val="24"/>
          <w:lang w:val="en-US"/>
        </w:rPr>
        <w:t>Gutenberg</w:t>
      </w:r>
    </w:p>
    <w:p w:rsidR="00FB1DD7" w:rsidRPr="00D84F17" w:rsidRDefault="00FB1DD7"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lastRenderedPageBreak/>
        <w:t>Bullock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A</w:t>
      </w:r>
      <w:r w:rsidR="00B904CE" w:rsidRPr="00D84F17">
        <w:rPr>
          <w:rFonts w:ascii="Times New Roman" w:hAnsi="Times New Roman" w:cs="Times New Roman"/>
          <w:sz w:val="24"/>
          <w:szCs w:val="24"/>
        </w:rPr>
        <w:t>.</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Thomas</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H</w:t>
      </w:r>
      <w:r w:rsidRPr="00D84F17">
        <w:rPr>
          <w:rFonts w:ascii="Times New Roman" w:hAnsi="Times New Roman" w:cs="Times New Roman"/>
          <w:sz w:val="24"/>
          <w:szCs w:val="24"/>
        </w:rPr>
        <w:t xml:space="preserve">. (1997). </w:t>
      </w:r>
      <w:r w:rsidRPr="00D84F17">
        <w:rPr>
          <w:rFonts w:ascii="Times New Roman" w:hAnsi="Times New Roman" w:cs="Times New Roman"/>
          <w:i/>
          <w:sz w:val="24"/>
          <w:szCs w:val="24"/>
          <w:lang w:val="en-US"/>
        </w:rPr>
        <w:t xml:space="preserve">Schools at the centre?: A study of decentralisation. </w:t>
      </w:r>
      <w:r w:rsidRPr="00D84F17">
        <w:rPr>
          <w:rFonts w:ascii="Times New Roman" w:hAnsi="Times New Roman" w:cs="Times New Roman"/>
          <w:sz w:val="24"/>
          <w:szCs w:val="24"/>
          <w:lang w:val="en-US"/>
        </w:rPr>
        <w:t>London</w:t>
      </w:r>
      <w:r w:rsidRPr="00D84F17">
        <w:rPr>
          <w:rFonts w:ascii="Times New Roman" w:hAnsi="Times New Roman" w:cs="Times New Roman"/>
          <w:i/>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Routledge</w:t>
      </w:r>
      <w:r w:rsidRPr="00D84F17">
        <w:rPr>
          <w:rFonts w:ascii="Times New Roman" w:hAnsi="Times New Roman" w:cs="Times New Roman"/>
          <w:sz w:val="24"/>
          <w:szCs w:val="24"/>
        </w:rPr>
        <w:t>.</w:t>
      </w:r>
    </w:p>
    <w:p w:rsidR="00FB1DD7" w:rsidRPr="00D84F17" w:rsidRDefault="00FB1DD7"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Γέρακας</w:t>
      </w:r>
      <w:r w:rsidR="00BF0D00" w:rsidRPr="00D84F17">
        <w:rPr>
          <w:rFonts w:ascii="Times New Roman" w:hAnsi="Times New Roman" w:cs="Times New Roman"/>
          <w:sz w:val="24"/>
          <w:szCs w:val="24"/>
        </w:rPr>
        <w:t>,</w:t>
      </w:r>
      <w:r w:rsidRPr="00D84F17">
        <w:rPr>
          <w:rFonts w:ascii="Times New Roman" w:hAnsi="Times New Roman" w:cs="Times New Roman"/>
          <w:sz w:val="24"/>
          <w:szCs w:val="24"/>
        </w:rPr>
        <w:t xml:space="preserve"> Κ. (1936)</w:t>
      </w:r>
      <w:r w:rsidR="00B050AE"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Η αποκέντρωσις κα</w:t>
      </w:r>
      <w:r w:rsidR="003C4DED" w:rsidRPr="00D84F17">
        <w:rPr>
          <w:rFonts w:ascii="Times New Roman" w:hAnsi="Times New Roman" w:cs="Times New Roman"/>
          <w:i/>
          <w:sz w:val="24"/>
          <w:szCs w:val="24"/>
        </w:rPr>
        <w:t>ι η αυτοδιοίκησις εις το Σύνταγμα</w:t>
      </w:r>
      <w:r w:rsidRPr="00D84F17">
        <w:rPr>
          <w:rFonts w:ascii="Times New Roman" w:hAnsi="Times New Roman" w:cs="Times New Roman"/>
          <w:sz w:val="24"/>
          <w:szCs w:val="24"/>
        </w:rPr>
        <w:t>. Αθήνα</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Κλεισιούνη</w:t>
      </w:r>
      <w:r w:rsidR="00B050AE"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p>
    <w:p w:rsidR="00B050AE" w:rsidRPr="00D84F17" w:rsidRDefault="00B050AE"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Caldwell , B. J. (2009)Centralisation and Decentralisation in Education: A New Dimension to Policy,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p.p.53-66. New York: Springer.</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Γκρίτζος, Β. (2006). Η διαχείριση της καινοτομίας από τη σχολική ηγεσία. Στο Γεωργόπουλος, Σ. (Επιμ.), Επιστημονικό βήμα του Δασκάλου: Δ.Ο.Ε., Ιούνιος, τεύχος 6ο,σ.σ.152-158.</w:t>
      </w:r>
    </w:p>
    <w:p w:rsidR="008467F5" w:rsidRPr="00D84F17" w:rsidRDefault="008467F5"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Clemons, A. (2009) Decentralisation in Senegal – Ambiguous Agendas for Community Education,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 159-174. New York: Springer.</w:t>
      </w:r>
    </w:p>
    <w:p w:rsidR="008A127C" w:rsidRPr="00D84F17" w:rsidRDefault="008A127C"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Cuellar-Marchelli, H., (2003). Decentralization and privatization of education in ElSalvador: Assessing the experience. </w:t>
      </w:r>
      <w:r w:rsidRPr="00D84F17">
        <w:rPr>
          <w:rFonts w:ascii="Times New Roman" w:hAnsi="Times New Roman" w:cs="Times New Roman"/>
          <w:i/>
          <w:sz w:val="24"/>
          <w:szCs w:val="24"/>
          <w:lang w:val="en-US"/>
        </w:rPr>
        <w:t>International Journal of Educational Development, vol.23,</w:t>
      </w:r>
      <w:r w:rsidRPr="00D84F17">
        <w:rPr>
          <w:rFonts w:ascii="Times New Roman" w:hAnsi="Times New Roman" w:cs="Times New Roman"/>
          <w:sz w:val="24"/>
          <w:szCs w:val="24"/>
          <w:lang w:val="en-US"/>
        </w:rPr>
        <w:t xml:space="preserve"> p.145-166</w:t>
      </w:r>
      <w:r w:rsidR="00B904CE" w:rsidRPr="00D84F17">
        <w:rPr>
          <w:rFonts w:ascii="Times New Roman" w:hAnsi="Times New Roman" w:cs="Times New Roman"/>
          <w:sz w:val="24"/>
          <w:szCs w:val="24"/>
          <w:lang w:val="en-US"/>
        </w:rPr>
        <w:t>.</w:t>
      </w:r>
    </w:p>
    <w:p w:rsidR="008A127C" w:rsidRPr="00D84F17" w:rsidRDefault="008A127C"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Δαουτόπουλος</w:t>
      </w:r>
      <w:r w:rsidR="00BF0D00"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Γ</w:t>
      </w:r>
      <w:r w:rsidRPr="00D84F17">
        <w:rPr>
          <w:rFonts w:ascii="Times New Roman" w:hAnsi="Times New Roman" w:cs="Times New Roman"/>
          <w:sz w:val="24"/>
          <w:szCs w:val="24"/>
          <w:lang w:val="en-US"/>
        </w:rPr>
        <w:t>.</w:t>
      </w:r>
      <w:r w:rsidRPr="00D84F17">
        <w:rPr>
          <w:rFonts w:ascii="Times New Roman" w:hAnsi="Times New Roman" w:cs="Times New Roman"/>
          <w:sz w:val="24"/>
          <w:szCs w:val="24"/>
        </w:rPr>
        <w:t>Α</w:t>
      </w:r>
      <w:r w:rsidRPr="00D84F17">
        <w:rPr>
          <w:rFonts w:ascii="Times New Roman" w:hAnsi="Times New Roman" w:cs="Times New Roman"/>
          <w:sz w:val="24"/>
          <w:szCs w:val="24"/>
          <w:lang w:val="en-US"/>
        </w:rPr>
        <w:t>. (2005)</w:t>
      </w:r>
      <w:r w:rsidR="0012488C"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rPr>
        <w:t>Τοπική Ανάπτυξη.</w:t>
      </w:r>
      <w:r w:rsidRPr="00D84F17">
        <w:rPr>
          <w:rFonts w:ascii="Times New Roman" w:hAnsi="Times New Roman" w:cs="Times New Roman"/>
          <w:sz w:val="24"/>
          <w:szCs w:val="24"/>
        </w:rPr>
        <w:t xml:space="preserve"> Θεσσαλονίκη: ΑΠΘ Υπηρεσία Δημοσιευμάτων</w:t>
      </w:r>
      <w:r w:rsidR="00B904CE" w:rsidRPr="00D84F17">
        <w:rPr>
          <w:rFonts w:ascii="Times New Roman" w:hAnsi="Times New Roman" w:cs="Times New Roman"/>
          <w:sz w:val="24"/>
          <w:szCs w:val="24"/>
        </w:rPr>
        <w:t>.</w:t>
      </w:r>
    </w:p>
    <w:p w:rsidR="00BF0D00" w:rsidRPr="00D84F17" w:rsidRDefault="00BF0D00"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 xml:space="preserve">Δημητριάδη, Ζ. Σ. (2000). </w:t>
      </w:r>
      <w:r w:rsidRPr="00D84F17">
        <w:rPr>
          <w:rFonts w:ascii="Times New Roman" w:hAnsi="Times New Roman" w:cs="Times New Roman"/>
          <w:i/>
          <w:sz w:val="24"/>
          <w:szCs w:val="24"/>
        </w:rPr>
        <w:t>Μεθοδολογία Επιχειρηματικής Έρευνας</w:t>
      </w:r>
      <w:r w:rsidRPr="00D84F17">
        <w:rPr>
          <w:rFonts w:ascii="Times New Roman" w:hAnsi="Times New Roman" w:cs="Times New Roman"/>
          <w:sz w:val="24"/>
          <w:szCs w:val="24"/>
        </w:rPr>
        <w:t>. Αθήνα</w:t>
      </w:r>
      <w:r w:rsidRPr="00D84F17">
        <w:rPr>
          <w:rFonts w:ascii="Times New Roman" w:hAnsi="Times New Roman" w:cs="Times New Roman"/>
          <w:sz w:val="24"/>
          <w:szCs w:val="24"/>
          <w:lang w:val="en-US"/>
        </w:rPr>
        <w:t>: Interbooks</w:t>
      </w:r>
    </w:p>
    <w:p w:rsidR="00B050AE" w:rsidRPr="00D84F17" w:rsidRDefault="00B050AE"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Daun, H. (2009)</w:t>
      </w:r>
      <w:r w:rsidR="008467F5"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Globalized Educational Governance, Decentralization and Grassroots Responses, to J. Zajda and D.T. Gamage (eds</w:t>
      </w:r>
      <w:r w:rsidRPr="00D84F17">
        <w:rPr>
          <w:rFonts w:ascii="Times New Roman" w:hAnsi="Times New Roman" w:cs="Times New Roman"/>
          <w:i/>
          <w:sz w:val="24"/>
          <w:szCs w:val="24"/>
          <w:lang w:val="en-US"/>
        </w:rPr>
        <w:t>.), Decentralisation, School-Based Management, and Quality, Globalisation, Comparative Education and Policy Research 8</w:t>
      </w:r>
      <w:r w:rsidRPr="00D84F17">
        <w:rPr>
          <w:rFonts w:ascii="Times New Roman" w:hAnsi="Times New Roman" w:cs="Times New Roman"/>
          <w:sz w:val="24"/>
          <w:szCs w:val="24"/>
          <w:lang w:val="en-US"/>
        </w:rPr>
        <w:t>, p.p.23-52. New York: Springer.</w:t>
      </w:r>
    </w:p>
    <w:p w:rsidR="008467F5" w:rsidRPr="00D84F17" w:rsidRDefault="008467F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Daun, H. &amp; Siminou, P. (2009) Decentralisation and Market Mechanisms in Education –Examples from Six European Countries, to J. Zajda and D.T. Gamage (eds.), </w:t>
      </w:r>
      <w:r w:rsidRPr="00D84F17">
        <w:rPr>
          <w:rFonts w:ascii="Times New Roman" w:hAnsi="Times New Roman" w:cs="Times New Roman"/>
          <w:i/>
          <w:sz w:val="24"/>
          <w:szCs w:val="24"/>
          <w:lang w:val="en-US"/>
        </w:rPr>
        <w:t xml:space="preserve">Decentralisation, School-Based Management, and Quality, Globalisation, </w:t>
      </w:r>
      <w:r w:rsidRPr="00D84F17">
        <w:rPr>
          <w:rFonts w:ascii="Times New Roman" w:hAnsi="Times New Roman" w:cs="Times New Roman"/>
          <w:i/>
          <w:sz w:val="24"/>
          <w:szCs w:val="24"/>
          <w:lang w:val="en-US"/>
        </w:rPr>
        <w:lastRenderedPageBreak/>
        <w:t>Comparative Education and Policy Research 8</w:t>
      </w:r>
      <w:r w:rsidRPr="00D84F17">
        <w:rPr>
          <w:rFonts w:ascii="Times New Roman" w:hAnsi="Times New Roman" w:cs="Times New Roman"/>
          <w:sz w:val="24"/>
          <w:szCs w:val="24"/>
          <w:lang w:val="en-US"/>
        </w:rPr>
        <w:t>, p.p. 77-102. 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Pr="00D84F17">
        <w:rPr>
          <w:rFonts w:ascii="Times New Roman" w:hAnsi="Times New Roman" w:cs="Times New Roman"/>
          <w:sz w:val="24"/>
          <w:szCs w:val="24"/>
        </w:rPr>
        <w:t>.</w:t>
      </w:r>
    </w:p>
    <w:p w:rsidR="00363B7A" w:rsidRPr="00D84F17" w:rsidRDefault="00363B7A"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Everard</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B</w:t>
      </w:r>
      <w:r w:rsidRPr="00D84F17">
        <w:rPr>
          <w:rFonts w:ascii="Times New Roman" w:hAnsi="Times New Roman" w:cs="Times New Roman"/>
          <w:sz w:val="24"/>
          <w:szCs w:val="24"/>
        </w:rPr>
        <w:t xml:space="preserve">. &amp; </w:t>
      </w:r>
      <w:r w:rsidRPr="00D84F17">
        <w:rPr>
          <w:rFonts w:ascii="Times New Roman" w:hAnsi="Times New Roman" w:cs="Times New Roman"/>
          <w:sz w:val="24"/>
          <w:szCs w:val="24"/>
          <w:lang w:val="en-US"/>
        </w:rPr>
        <w:t>Morris</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G</w:t>
      </w:r>
      <w:r w:rsidRPr="00D84F17">
        <w:rPr>
          <w:rFonts w:ascii="Times New Roman" w:hAnsi="Times New Roman" w:cs="Times New Roman"/>
          <w:sz w:val="24"/>
          <w:szCs w:val="24"/>
        </w:rPr>
        <w:t xml:space="preserve">. (1999). </w:t>
      </w:r>
      <w:r w:rsidRPr="00D84F17">
        <w:rPr>
          <w:rFonts w:ascii="Times New Roman" w:hAnsi="Times New Roman" w:cs="Times New Roman"/>
          <w:i/>
          <w:sz w:val="24"/>
          <w:szCs w:val="24"/>
        </w:rPr>
        <w:t>Αποτελεσματική Εκπαιδευτική Διοίκηση</w:t>
      </w:r>
      <w:r w:rsidRPr="00D84F17">
        <w:rPr>
          <w:rFonts w:ascii="Times New Roman" w:hAnsi="Times New Roman" w:cs="Times New Roman"/>
          <w:sz w:val="24"/>
          <w:szCs w:val="24"/>
        </w:rPr>
        <w:t>. Δ</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Κίκιζας</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μεταφρ</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Πάτρα</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ΕΑΠ</w:t>
      </w:r>
      <w:r w:rsidR="006B6D28" w:rsidRPr="00D84F17">
        <w:rPr>
          <w:rFonts w:ascii="Times New Roman" w:hAnsi="Times New Roman" w:cs="Times New Roman"/>
          <w:sz w:val="24"/>
          <w:szCs w:val="24"/>
          <w:lang w:val="en-US"/>
        </w:rPr>
        <w:t>.</w:t>
      </w:r>
    </w:p>
    <w:p w:rsidR="00AB1897" w:rsidRPr="00D84F17" w:rsidRDefault="00AB1897"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Elazar, J. D. (1960) School Decentralization in the Context of Community Control: Some Neglected Considerations. </w:t>
      </w:r>
      <w:r w:rsidRPr="00D84F17">
        <w:rPr>
          <w:rFonts w:ascii="Times New Roman" w:hAnsi="Times New Roman" w:cs="Times New Roman"/>
          <w:i/>
          <w:sz w:val="24"/>
          <w:szCs w:val="24"/>
          <w:lang w:val="en-US"/>
        </w:rPr>
        <w:t>Phylon</w:t>
      </w:r>
      <w:r w:rsidRPr="00D84F17">
        <w:rPr>
          <w:rFonts w:ascii="Times New Roman" w:hAnsi="Times New Roman" w:cs="Times New Roman"/>
          <w:sz w:val="24"/>
          <w:szCs w:val="24"/>
          <w:lang w:val="en-US"/>
        </w:rPr>
        <w:t>, Vol.36, No.4, p.385-394</w:t>
      </w:r>
    </w:p>
    <w:p w:rsidR="006B6D28" w:rsidRPr="00D84F17" w:rsidRDefault="006B6D28"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Forsberg, N. R.  (2009) State and Parental Roles in the Decentralised Education System in Nicaragua,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p.p.196-216. 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Pr="00D84F17">
        <w:rPr>
          <w:rFonts w:ascii="Times New Roman" w:hAnsi="Times New Roman" w:cs="Times New Roman"/>
          <w:sz w:val="24"/>
          <w:szCs w:val="24"/>
        </w:rPr>
        <w:t>.</w:t>
      </w:r>
    </w:p>
    <w:p w:rsidR="00431998" w:rsidRPr="00D84F17" w:rsidRDefault="0061309D"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Ζαμπέτα, Π</w:t>
      </w:r>
      <w:r w:rsidR="00B904CE" w:rsidRPr="00D84F17">
        <w:rPr>
          <w:rFonts w:ascii="Times New Roman" w:hAnsi="Times New Roman" w:cs="Times New Roman"/>
          <w:sz w:val="24"/>
          <w:szCs w:val="24"/>
        </w:rPr>
        <w:t>.</w:t>
      </w:r>
      <w:r w:rsidR="00431998" w:rsidRPr="00D84F17">
        <w:rPr>
          <w:rFonts w:ascii="Times New Roman" w:hAnsi="Times New Roman" w:cs="Times New Roman"/>
          <w:sz w:val="24"/>
          <w:szCs w:val="24"/>
        </w:rPr>
        <w:t xml:space="preserve"> (1992)</w:t>
      </w:r>
      <w:r w:rsidR="00B904CE" w:rsidRPr="00D84F17">
        <w:rPr>
          <w:rFonts w:ascii="Times New Roman" w:hAnsi="Times New Roman" w:cs="Times New Roman"/>
          <w:sz w:val="24"/>
          <w:szCs w:val="24"/>
        </w:rPr>
        <w:t>.</w:t>
      </w:r>
      <w:r w:rsidR="00431998" w:rsidRPr="00D84F17">
        <w:rPr>
          <w:rFonts w:ascii="Times New Roman" w:hAnsi="Times New Roman" w:cs="Times New Roman"/>
          <w:sz w:val="24"/>
          <w:szCs w:val="24"/>
        </w:rPr>
        <w:t xml:space="preserve"> </w:t>
      </w:r>
      <w:r w:rsidR="00431998" w:rsidRPr="00D84F17">
        <w:rPr>
          <w:rFonts w:ascii="Times New Roman" w:hAnsi="Times New Roman" w:cs="Times New Roman"/>
          <w:i/>
          <w:sz w:val="24"/>
          <w:szCs w:val="24"/>
        </w:rPr>
        <w:t>Η Εκπαιδευτική πολιτική στην Ελληνική Πρωτοβάθμια Εκπαίδευση (1974-1989). Η περίπτωση πολιτικών Εποπτείας  και Αξιολόγησης της εκπαίδευσης.</w:t>
      </w:r>
      <w:r w:rsidR="00431998" w:rsidRPr="00D84F17">
        <w:rPr>
          <w:rFonts w:ascii="Times New Roman" w:hAnsi="Times New Roman" w:cs="Times New Roman"/>
          <w:sz w:val="24"/>
          <w:szCs w:val="24"/>
        </w:rPr>
        <w:t xml:space="preserve"> Διδακτορική διατριβή. Αθήνα: Εθνικό και Καποδιστριακό Πανεπιστήμιο Αθηνών (ΕΚΠΑ), ανακτημένο από </w:t>
      </w:r>
      <w:hyperlink r:id="rId31" w:history="1">
        <w:r w:rsidR="00431998" w:rsidRPr="00D84F17">
          <w:rPr>
            <w:rStyle w:val="-"/>
            <w:rFonts w:ascii="Times New Roman" w:hAnsi="Times New Roman" w:cs="Times New Roman"/>
            <w:sz w:val="24"/>
            <w:szCs w:val="24"/>
          </w:rPr>
          <w:t>http://hdl.handle.net/10442/hedi/2442</w:t>
        </w:r>
      </w:hyperlink>
      <w:r w:rsidR="00431998" w:rsidRPr="00D84F17">
        <w:rPr>
          <w:rFonts w:ascii="Times New Roman" w:hAnsi="Times New Roman" w:cs="Times New Roman"/>
          <w:sz w:val="24"/>
          <w:szCs w:val="24"/>
        </w:rPr>
        <w:t xml:space="preserve"> (7/3/2015)</w:t>
      </w:r>
      <w:r w:rsidR="00B904CE" w:rsidRPr="00D84F17">
        <w:rPr>
          <w:rFonts w:ascii="Times New Roman" w:hAnsi="Times New Roman" w:cs="Times New Roman"/>
          <w:sz w:val="24"/>
          <w:szCs w:val="24"/>
        </w:rPr>
        <w:t>.</w:t>
      </w:r>
    </w:p>
    <w:p w:rsidR="008467F5" w:rsidRPr="00D84F17" w:rsidRDefault="008467F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Gamage, D. T. (2009) Managing School Change: Continuous Improvement Based on a Shared Vision and a Strategic Plan,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 103-125. New York: Springer.</w:t>
      </w:r>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Gao A. X., Barkhuizen G. &amp; Chow A. W.C. (2011). Research engagement and aeducational decentralization: problematism primary school Enlish teachers’ research experiences in China, Educational Studies, Vol. 37, No. 2, p.p.207-219</w:t>
      </w:r>
    </w:p>
    <w:p w:rsidR="006B6D28" w:rsidRPr="00D84F17" w:rsidRDefault="006B6D28"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Gaziel, H. (2009)Teachers’ Empowerment and Commitment at School-Based and Non-School-Based Sites,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p.p.217-230. 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Pr="00D84F17">
        <w:rPr>
          <w:rFonts w:ascii="Times New Roman" w:hAnsi="Times New Roman" w:cs="Times New Roman"/>
          <w:sz w:val="24"/>
          <w:szCs w:val="24"/>
        </w:rPr>
        <w:t>.</w:t>
      </w:r>
    </w:p>
    <w:p w:rsidR="00AB4821" w:rsidRPr="00D84F17" w:rsidRDefault="00AB4821"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Gershberg, A.I. &amp; Meade B. (2005) Parental contributions, school-level finances and decentralization: an analysis of Nicaraguan autonomous school budgets. </w:t>
      </w:r>
      <w:r w:rsidRPr="00D84F17">
        <w:rPr>
          <w:rFonts w:ascii="Times New Roman" w:hAnsi="Times New Roman" w:cs="Times New Roman"/>
          <w:sz w:val="24"/>
          <w:szCs w:val="24"/>
        </w:rPr>
        <w:t>Comperative Education. Vol.41, No.3. p.p. 291-308</w:t>
      </w:r>
    </w:p>
    <w:p w:rsidR="00F63165" w:rsidRPr="00D84F17" w:rsidRDefault="00F6316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lastRenderedPageBreak/>
        <w:t>Grundy</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w:t>
      </w:r>
      <w:r w:rsidRPr="00D84F17">
        <w:rPr>
          <w:rFonts w:ascii="Times New Roman" w:hAnsi="Times New Roman" w:cs="Times New Roman"/>
          <w:sz w:val="24"/>
          <w:szCs w:val="24"/>
        </w:rPr>
        <w:t xml:space="preserve">. (2003). </w:t>
      </w:r>
      <w:r w:rsidRPr="00D84F17">
        <w:rPr>
          <w:rFonts w:ascii="Times New Roman" w:hAnsi="Times New Roman" w:cs="Times New Roman"/>
          <w:i/>
          <w:sz w:val="24"/>
          <w:szCs w:val="24"/>
        </w:rPr>
        <w:t>Αναλυτικό Πρόγραμμα: Προϊόν ή Πράξις</w:t>
      </w:r>
      <w:r w:rsidR="00CD5BAD" w:rsidRPr="00D84F17">
        <w:rPr>
          <w:rFonts w:ascii="Times New Roman" w:hAnsi="Times New Roman" w:cs="Times New Roman"/>
          <w:sz w:val="24"/>
          <w:szCs w:val="24"/>
        </w:rPr>
        <w:t xml:space="preserve">. Μετάφρ. Ελευθερία Γεωργιάδη. Σαββάλας: Αθήνα. </w:t>
      </w:r>
    </w:p>
    <w:p w:rsidR="00F63165" w:rsidRPr="00D84F17" w:rsidRDefault="00F6316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Καντάς, Α. (1993). </w:t>
      </w:r>
      <w:r w:rsidRPr="00D84F17">
        <w:rPr>
          <w:rFonts w:ascii="Times New Roman" w:hAnsi="Times New Roman" w:cs="Times New Roman"/>
          <w:i/>
          <w:sz w:val="24"/>
          <w:szCs w:val="24"/>
        </w:rPr>
        <w:t>Οργανωτική-Βιομηχανική Ψυχολογία. Κίνητρα-Επαγγελματική ικανοποίηση-Ηγεσία.</w:t>
      </w:r>
      <w:r w:rsidRPr="00D84F17">
        <w:rPr>
          <w:rFonts w:ascii="Times New Roman" w:hAnsi="Times New Roman" w:cs="Times New Roman"/>
          <w:sz w:val="24"/>
          <w:szCs w:val="24"/>
        </w:rPr>
        <w:t xml:space="preserve"> Ελληνικά Γράμματα: Αθήνα.</w:t>
      </w:r>
    </w:p>
    <w:p w:rsidR="00D334ED" w:rsidRPr="00D84F17" w:rsidRDefault="00431998"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 </w:t>
      </w:r>
      <w:r w:rsidR="00D334ED" w:rsidRPr="00D84F17">
        <w:rPr>
          <w:rFonts w:ascii="Times New Roman" w:hAnsi="Times New Roman" w:cs="Times New Roman"/>
          <w:sz w:val="24"/>
          <w:szCs w:val="24"/>
          <w:lang w:val="en-US"/>
        </w:rPr>
        <w:t xml:space="preserve">Karagiorgi, </w:t>
      </w:r>
      <w:r w:rsidR="00D334ED" w:rsidRPr="00D84F17">
        <w:rPr>
          <w:rFonts w:ascii="Times New Roman" w:hAnsi="Times New Roman" w:cs="Times New Roman"/>
          <w:sz w:val="24"/>
          <w:szCs w:val="24"/>
        </w:rPr>
        <w:t>Υ</w:t>
      </w:r>
      <w:r w:rsidR="00D334ED" w:rsidRPr="00D84F17">
        <w:rPr>
          <w:rFonts w:ascii="Times New Roman" w:hAnsi="Times New Roman" w:cs="Times New Roman"/>
          <w:sz w:val="24"/>
          <w:szCs w:val="24"/>
          <w:lang w:val="en-US"/>
        </w:rPr>
        <w:t xml:space="preserve">. &amp; Nicolaidou, </w:t>
      </w:r>
      <w:r w:rsidR="00D334ED" w:rsidRPr="00D84F17">
        <w:rPr>
          <w:rFonts w:ascii="Times New Roman" w:hAnsi="Times New Roman" w:cs="Times New Roman"/>
          <w:sz w:val="24"/>
          <w:szCs w:val="24"/>
        </w:rPr>
        <w:t>Μ</w:t>
      </w:r>
      <w:r w:rsidR="00B904CE" w:rsidRPr="00D84F17">
        <w:rPr>
          <w:rFonts w:ascii="Times New Roman" w:hAnsi="Times New Roman" w:cs="Times New Roman"/>
          <w:sz w:val="24"/>
          <w:szCs w:val="24"/>
          <w:lang w:val="en-US"/>
        </w:rPr>
        <w:t>.</w:t>
      </w:r>
      <w:r w:rsidR="00D334ED" w:rsidRPr="00D84F17">
        <w:rPr>
          <w:rFonts w:ascii="Times New Roman" w:hAnsi="Times New Roman" w:cs="Times New Roman"/>
          <w:sz w:val="24"/>
          <w:szCs w:val="24"/>
          <w:lang w:val="en-US"/>
        </w:rPr>
        <w:t xml:space="preserve"> (2010)</w:t>
      </w:r>
      <w:r w:rsidR="0012488C" w:rsidRPr="00D84F17">
        <w:rPr>
          <w:rFonts w:ascii="Times New Roman" w:hAnsi="Times New Roman" w:cs="Times New Roman"/>
          <w:sz w:val="24"/>
          <w:szCs w:val="24"/>
          <w:lang w:val="en-US"/>
        </w:rPr>
        <w:t>.</w:t>
      </w:r>
      <w:r w:rsidR="00D334ED" w:rsidRPr="00D84F17">
        <w:rPr>
          <w:rFonts w:ascii="Times New Roman" w:hAnsi="Times New Roman" w:cs="Times New Roman"/>
          <w:sz w:val="24"/>
          <w:szCs w:val="24"/>
          <w:lang w:val="en-US"/>
        </w:rPr>
        <w:t xml:space="preserve"> Opening Pandora’s Box: school autonomy in Cyprus and emerging implications for school leaders. </w:t>
      </w:r>
      <w:r w:rsidR="00D334ED" w:rsidRPr="00D84F17">
        <w:rPr>
          <w:rFonts w:ascii="Times New Roman" w:hAnsi="Times New Roman" w:cs="Times New Roman"/>
          <w:i/>
          <w:sz w:val="24"/>
          <w:szCs w:val="24"/>
          <w:lang w:val="en-US"/>
        </w:rPr>
        <w:t>Management in Education</w:t>
      </w:r>
      <w:r w:rsidR="00D334ED" w:rsidRPr="00D84F17">
        <w:rPr>
          <w:rFonts w:ascii="Times New Roman" w:hAnsi="Times New Roman" w:cs="Times New Roman"/>
          <w:sz w:val="24"/>
          <w:szCs w:val="24"/>
          <w:lang w:val="en-US"/>
        </w:rPr>
        <w:t>, vol.24, p.62-68</w:t>
      </w:r>
      <w:r w:rsidR="00B904CE" w:rsidRPr="00D84F17">
        <w:rPr>
          <w:rFonts w:ascii="Times New Roman" w:hAnsi="Times New Roman" w:cs="Times New Roman"/>
          <w:sz w:val="24"/>
          <w:szCs w:val="24"/>
          <w:lang w:val="en-US"/>
        </w:rPr>
        <w:t>.</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Καραμπάσιος, Γ. (2002). Στρατηγικός εκπαιδευτικός σχεδιασμός, Έμφαση, Μάρτιος-Μάιος, σ.σ.34-37.</w:t>
      </w:r>
    </w:p>
    <w:p w:rsidR="008A127C" w:rsidRPr="00D84F17" w:rsidRDefault="008A127C" w:rsidP="00D84F17">
      <w:pPr>
        <w:pStyle w:val="Default"/>
        <w:spacing w:line="360" w:lineRule="auto"/>
        <w:ind w:left="426" w:hanging="426"/>
        <w:jc w:val="both"/>
        <w:rPr>
          <w:rFonts w:ascii="Times New Roman" w:hAnsi="Times New Roman" w:cs="Times New Roman"/>
          <w:color w:val="auto"/>
          <w:lang w:val="en-US"/>
        </w:rPr>
      </w:pPr>
      <w:r w:rsidRPr="00D84F17">
        <w:rPr>
          <w:rFonts w:ascii="Times New Roman" w:hAnsi="Times New Roman" w:cs="Times New Roman"/>
          <w:color w:val="auto"/>
          <w:lang w:val="en-US"/>
        </w:rPr>
        <w:t>Karstanje, P. (1999)</w:t>
      </w:r>
      <w:r w:rsidR="0012488C" w:rsidRPr="00D84F17">
        <w:rPr>
          <w:rFonts w:ascii="Times New Roman" w:hAnsi="Times New Roman" w:cs="Times New Roman"/>
          <w:color w:val="auto"/>
          <w:lang w:val="en-US"/>
        </w:rPr>
        <w:t>.</w:t>
      </w:r>
      <w:r w:rsidRPr="00D84F17">
        <w:rPr>
          <w:rFonts w:ascii="Times New Roman" w:hAnsi="Times New Roman" w:cs="Times New Roman"/>
          <w:color w:val="auto"/>
          <w:lang w:val="en-US"/>
        </w:rPr>
        <w:t xml:space="preserve"> Decentralisation and Deregulation in Europe: Towards a Conceptual Framework. In Bush, T., Bell, L., Bolam, R., Glatter, R. and Ribbins, P. (1999) (eds) </w:t>
      </w:r>
      <w:r w:rsidRPr="00D84F17">
        <w:rPr>
          <w:rFonts w:ascii="Times New Roman" w:hAnsi="Times New Roman" w:cs="Times New Roman"/>
          <w:i/>
          <w:color w:val="auto"/>
          <w:lang w:val="en-US"/>
        </w:rPr>
        <w:t>Educational Management: Redefining Theory, Policy and Practice</w:t>
      </w:r>
      <w:r w:rsidRPr="00D84F17">
        <w:rPr>
          <w:rFonts w:ascii="Times New Roman" w:hAnsi="Times New Roman" w:cs="Times New Roman"/>
          <w:color w:val="auto"/>
          <w:lang w:val="en-US"/>
        </w:rPr>
        <w:t>, London: Paul Chapman, p. 29-42</w:t>
      </w:r>
      <w:r w:rsidR="00B904CE" w:rsidRPr="00D84F17">
        <w:rPr>
          <w:rFonts w:ascii="Times New Roman" w:hAnsi="Times New Roman" w:cs="Times New Roman"/>
          <w:color w:val="auto"/>
          <w:lang w:val="en-US"/>
        </w:rPr>
        <w:t>.</w:t>
      </w:r>
    </w:p>
    <w:p w:rsidR="007E6BB4" w:rsidRPr="00D84F17" w:rsidRDefault="00381A19" w:rsidP="00D84F17">
      <w:pPr>
        <w:pStyle w:val="Default"/>
        <w:tabs>
          <w:tab w:val="left" w:pos="3243"/>
        </w:tabs>
        <w:spacing w:line="360" w:lineRule="auto"/>
        <w:ind w:left="426" w:hanging="426"/>
        <w:jc w:val="both"/>
        <w:rPr>
          <w:rFonts w:ascii="Times New Roman" w:hAnsi="Times New Roman" w:cs="Times New Roman"/>
          <w:color w:val="auto"/>
          <w:lang w:val="en-US"/>
        </w:rPr>
      </w:pPr>
      <w:r w:rsidRPr="00D84F17">
        <w:rPr>
          <w:rFonts w:ascii="Times New Roman" w:hAnsi="Times New Roman" w:cs="Times New Roman"/>
          <w:color w:val="auto"/>
          <w:lang w:val="en-US"/>
        </w:rPr>
        <w:tab/>
      </w:r>
    </w:p>
    <w:p w:rsidR="0004085C" w:rsidRPr="00D84F17" w:rsidRDefault="007E6BB4" w:rsidP="00D84F17">
      <w:pPr>
        <w:pStyle w:val="Default"/>
        <w:spacing w:line="360" w:lineRule="auto"/>
        <w:ind w:left="426" w:hanging="426"/>
        <w:jc w:val="both"/>
        <w:rPr>
          <w:rFonts w:ascii="Times New Roman" w:hAnsi="Times New Roman" w:cs="Times New Roman"/>
          <w:color w:val="auto"/>
        </w:rPr>
      </w:pPr>
      <w:r w:rsidRPr="00D84F17">
        <w:rPr>
          <w:rFonts w:ascii="Times New Roman" w:hAnsi="Times New Roman" w:cs="Times New Roman"/>
          <w:color w:val="auto"/>
        </w:rPr>
        <w:t>Κατσαρός, Ι. (2008)</w:t>
      </w:r>
      <w:r w:rsidR="00B904CE" w:rsidRPr="00D84F17">
        <w:rPr>
          <w:rFonts w:ascii="Times New Roman" w:hAnsi="Times New Roman" w:cs="Times New Roman"/>
          <w:color w:val="auto"/>
        </w:rPr>
        <w:t>.</w:t>
      </w:r>
      <w:r w:rsidRPr="00D84F17">
        <w:rPr>
          <w:rFonts w:ascii="Times New Roman" w:hAnsi="Times New Roman" w:cs="Times New Roman"/>
          <w:color w:val="auto"/>
        </w:rPr>
        <w:t xml:space="preserve"> Αποκέντρωση και αποσυγκέντρωση: κριτική θεώρηση του γενικού πλαισίου και των σχετικών τάσεων στο χώρο της εκπαίδευσης, </w:t>
      </w:r>
      <w:r w:rsidRPr="00D84F17">
        <w:rPr>
          <w:rFonts w:ascii="Times New Roman" w:hAnsi="Times New Roman" w:cs="Times New Roman"/>
          <w:i/>
          <w:color w:val="auto"/>
        </w:rPr>
        <w:t>Eπιστηµονικό Bήµα</w:t>
      </w:r>
      <w:r w:rsidRPr="00D84F17">
        <w:rPr>
          <w:rFonts w:ascii="Times New Roman" w:hAnsi="Times New Roman" w:cs="Times New Roman"/>
          <w:color w:val="auto"/>
        </w:rPr>
        <w:t>, τ. 9, σελ. 88-105</w:t>
      </w:r>
      <w:r w:rsidR="00B904CE" w:rsidRPr="00D84F17">
        <w:rPr>
          <w:rFonts w:ascii="Times New Roman" w:hAnsi="Times New Roman" w:cs="Times New Roman"/>
          <w:color w:val="auto"/>
        </w:rPr>
        <w:t>.</w:t>
      </w:r>
    </w:p>
    <w:p w:rsidR="00F53747" w:rsidRPr="00D84F17" w:rsidRDefault="00F53747" w:rsidP="00D84F17">
      <w:pPr>
        <w:pStyle w:val="Default"/>
        <w:spacing w:line="360" w:lineRule="auto"/>
        <w:ind w:left="426" w:hanging="426"/>
        <w:jc w:val="both"/>
        <w:rPr>
          <w:rFonts w:ascii="Times New Roman" w:hAnsi="Times New Roman" w:cs="Times New Roman"/>
          <w:color w:val="auto"/>
        </w:rPr>
      </w:pPr>
    </w:p>
    <w:p w:rsidR="00FB1DD7" w:rsidRPr="00D84F17" w:rsidRDefault="00FB1DD7"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ΚΕΠΕ, (1990)</w:t>
      </w:r>
      <w:r w:rsidR="00C9294F"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Τοπική Αυτοδιοίκηση. Εκθέσεις για το Πρόγραμμα 1988-1992</w:t>
      </w:r>
      <w:r w:rsidRPr="00D84F17">
        <w:rPr>
          <w:rFonts w:ascii="Times New Roman" w:hAnsi="Times New Roman" w:cs="Times New Roman"/>
          <w:sz w:val="24"/>
          <w:szCs w:val="24"/>
        </w:rPr>
        <w:t>, τόμος 18, Αθηνά: Κέντρο Προγραμματισμού και Οικονομικών Ερευνών.</w:t>
      </w:r>
    </w:p>
    <w:p w:rsidR="005F416B" w:rsidRPr="00D84F17" w:rsidRDefault="008A127C"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Ki-Wu</w:t>
      </w:r>
      <w:r w:rsidR="00D334ED"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L. (2006)</w:t>
      </w:r>
      <w:r w:rsidR="00C9294F"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The Participatory Government’s Decentralization Policy and Best Practices of Regional Innovation. In PCGID (edit) </w:t>
      </w:r>
      <w:r w:rsidRPr="00D84F17">
        <w:rPr>
          <w:rFonts w:ascii="Times New Roman" w:hAnsi="Times New Roman" w:cs="Times New Roman"/>
          <w:i/>
          <w:sz w:val="24"/>
          <w:szCs w:val="24"/>
          <w:lang w:val="en-US"/>
        </w:rPr>
        <w:t>Reenergizing Local Governance in Korea: A New Era of Decentralization.</w:t>
      </w:r>
      <w:r w:rsidRPr="00D84F17">
        <w:rPr>
          <w:rFonts w:ascii="Times New Roman" w:hAnsi="Times New Roman" w:cs="Times New Roman"/>
          <w:sz w:val="24"/>
          <w:szCs w:val="24"/>
          <w:lang w:val="en-US"/>
        </w:rPr>
        <w:t xml:space="preserve"> Seoul</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PCGID</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p</w:t>
      </w:r>
      <w:r w:rsidRPr="00D84F17">
        <w:rPr>
          <w:rFonts w:ascii="Times New Roman" w:hAnsi="Times New Roman" w:cs="Times New Roman"/>
          <w:sz w:val="24"/>
          <w:szCs w:val="24"/>
        </w:rPr>
        <w:t>.8-20</w:t>
      </w:r>
    </w:p>
    <w:p w:rsidR="005F416B" w:rsidRPr="00D84F17" w:rsidRDefault="005F416B"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Κοκολάκης, Γ. &amp; </w:t>
      </w:r>
      <w:r w:rsidR="00873D50" w:rsidRPr="00D84F17">
        <w:rPr>
          <w:rFonts w:ascii="Times New Roman" w:hAnsi="Times New Roman" w:cs="Times New Roman"/>
          <w:sz w:val="24"/>
          <w:szCs w:val="24"/>
        </w:rPr>
        <w:t xml:space="preserve">Σπηλιώτης, Ι. (1999). </w:t>
      </w:r>
      <w:r w:rsidR="00873D50" w:rsidRPr="00D84F17">
        <w:rPr>
          <w:rFonts w:ascii="Times New Roman" w:hAnsi="Times New Roman" w:cs="Times New Roman"/>
          <w:i/>
          <w:sz w:val="24"/>
          <w:szCs w:val="24"/>
        </w:rPr>
        <w:t>Εισαγωγή στη θεωρία πιθανοτήτων και στατιστική</w:t>
      </w:r>
      <w:r w:rsidR="00873D50" w:rsidRPr="00D84F17">
        <w:rPr>
          <w:rFonts w:ascii="Times New Roman" w:hAnsi="Times New Roman" w:cs="Times New Roman"/>
          <w:sz w:val="24"/>
          <w:szCs w:val="24"/>
        </w:rPr>
        <w:t>. Συμεών: Αθήνα.</w:t>
      </w:r>
    </w:p>
    <w:p w:rsidR="00873D50" w:rsidRPr="00D84F17" w:rsidRDefault="00873D50"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 xml:space="preserve">Κολυβά-Μαχαίρα, Φ. &amp; Μπόρα-Σέντα, Ε. (1998) </w:t>
      </w:r>
      <w:r w:rsidRPr="00D84F17">
        <w:rPr>
          <w:rFonts w:ascii="Times New Roman" w:hAnsi="Times New Roman" w:cs="Times New Roman"/>
          <w:i/>
          <w:color w:val="222222"/>
          <w:sz w:val="24"/>
          <w:szCs w:val="24"/>
          <w:shd w:val="clear" w:color="auto" w:fill="FFFFFF"/>
        </w:rPr>
        <w:t xml:space="preserve">Στατιστική: θεωρία και εφαρμογές. </w:t>
      </w:r>
      <w:r w:rsidRPr="00D84F17">
        <w:rPr>
          <w:rFonts w:ascii="Times New Roman" w:hAnsi="Times New Roman" w:cs="Times New Roman"/>
          <w:color w:val="222222"/>
          <w:sz w:val="24"/>
          <w:szCs w:val="24"/>
          <w:shd w:val="clear" w:color="auto" w:fill="FFFFFF"/>
        </w:rPr>
        <w:t>Ζήτη</w:t>
      </w:r>
      <w:r w:rsidRPr="00D84F17">
        <w:rPr>
          <w:rFonts w:ascii="Times New Roman" w:hAnsi="Times New Roman" w:cs="Times New Roman"/>
          <w:color w:val="222222"/>
          <w:sz w:val="24"/>
          <w:szCs w:val="24"/>
          <w:shd w:val="clear" w:color="auto" w:fill="FFFFFF"/>
          <w:lang w:val="en-US"/>
        </w:rPr>
        <w:t xml:space="preserve">: </w:t>
      </w:r>
      <w:r w:rsidRPr="00D84F17">
        <w:rPr>
          <w:rFonts w:ascii="Times New Roman" w:hAnsi="Times New Roman" w:cs="Times New Roman"/>
          <w:color w:val="222222"/>
          <w:sz w:val="24"/>
          <w:szCs w:val="24"/>
          <w:shd w:val="clear" w:color="auto" w:fill="FFFFFF"/>
        </w:rPr>
        <w:t>Θεσσαλονίκη</w:t>
      </w:r>
      <w:r w:rsidRPr="00D84F17">
        <w:rPr>
          <w:rFonts w:ascii="Times New Roman" w:hAnsi="Times New Roman" w:cs="Times New Roman"/>
          <w:color w:val="222222"/>
          <w:sz w:val="24"/>
          <w:szCs w:val="24"/>
          <w:shd w:val="clear" w:color="auto" w:fill="FFFFFF"/>
          <w:lang w:val="en-US"/>
        </w:rPr>
        <w:t xml:space="preserve">. </w:t>
      </w:r>
    </w:p>
    <w:p w:rsidR="005F416B" w:rsidRPr="00D84F17" w:rsidRDefault="005F416B"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Krejcie, R. V. &amp; Morgan, D.W. (1970). Determining sample size for research activities. </w:t>
      </w:r>
      <w:r w:rsidRPr="00D84F17">
        <w:rPr>
          <w:rFonts w:ascii="Times New Roman" w:hAnsi="Times New Roman" w:cs="Times New Roman"/>
          <w:i/>
          <w:sz w:val="24"/>
          <w:szCs w:val="24"/>
          <w:lang w:val="en-US"/>
        </w:rPr>
        <w:t>Educational</w:t>
      </w:r>
      <w:r w:rsidRPr="00D84F17">
        <w:rPr>
          <w:rFonts w:ascii="Times New Roman" w:hAnsi="Times New Roman" w:cs="Times New Roman"/>
          <w:i/>
          <w:sz w:val="24"/>
          <w:szCs w:val="24"/>
        </w:rPr>
        <w:t xml:space="preserve"> </w:t>
      </w:r>
      <w:r w:rsidRPr="00D84F17">
        <w:rPr>
          <w:rFonts w:ascii="Times New Roman" w:hAnsi="Times New Roman" w:cs="Times New Roman"/>
          <w:i/>
          <w:sz w:val="24"/>
          <w:szCs w:val="24"/>
          <w:lang w:val="en-US"/>
        </w:rPr>
        <w:t>and</w:t>
      </w:r>
      <w:r w:rsidRPr="00D84F17">
        <w:rPr>
          <w:rFonts w:ascii="Times New Roman" w:hAnsi="Times New Roman" w:cs="Times New Roman"/>
          <w:i/>
          <w:sz w:val="24"/>
          <w:szCs w:val="24"/>
        </w:rPr>
        <w:t xml:space="preserve"> </w:t>
      </w:r>
      <w:r w:rsidRPr="00D84F17">
        <w:rPr>
          <w:rFonts w:ascii="Times New Roman" w:hAnsi="Times New Roman" w:cs="Times New Roman"/>
          <w:i/>
          <w:sz w:val="24"/>
          <w:szCs w:val="24"/>
          <w:lang w:val="en-US"/>
        </w:rPr>
        <w:t>Psychological</w:t>
      </w:r>
      <w:r w:rsidRPr="00D84F17">
        <w:rPr>
          <w:rFonts w:ascii="Times New Roman" w:hAnsi="Times New Roman" w:cs="Times New Roman"/>
          <w:i/>
          <w:sz w:val="24"/>
          <w:szCs w:val="24"/>
        </w:rPr>
        <w:t xml:space="preserve"> </w:t>
      </w:r>
      <w:r w:rsidRPr="00D84F17">
        <w:rPr>
          <w:rFonts w:ascii="Times New Roman" w:hAnsi="Times New Roman" w:cs="Times New Roman"/>
          <w:i/>
          <w:sz w:val="24"/>
          <w:szCs w:val="24"/>
          <w:lang w:val="en-US"/>
        </w:rPr>
        <w:t>Measurement</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Vol</w:t>
      </w:r>
      <w:r w:rsidRPr="00D84F17">
        <w:rPr>
          <w:rFonts w:ascii="Times New Roman" w:hAnsi="Times New Roman" w:cs="Times New Roman"/>
          <w:sz w:val="24"/>
          <w:szCs w:val="24"/>
        </w:rPr>
        <w:t xml:space="preserve">.30. </w:t>
      </w:r>
      <w:r w:rsidRPr="00D84F17">
        <w:rPr>
          <w:rFonts w:ascii="Times New Roman" w:hAnsi="Times New Roman" w:cs="Times New Roman"/>
          <w:sz w:val="24"/>
          <w:szCs w:val="24"/>
          <w:lang w:val="en-US"/>
        </w:rPr>
        <w:t>pp</w:t>
      </w:r>
      <w:r w:rsidRPr="00D84F17">
        <w:rPr>
          <w:rFonts w:ascii="Times New Roman" w:hAnsi="Times New Roman" w:cs="Times New Roman"/>
          <w:sz w:val="24"/>
          <w:szCs w:val="24"/>
        </w:rPr>
        <w:t xml:space="preserve">.607-610. </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lastRenderedPageBreak/>
        <w:t>Κυριαζής, Α. (2004). Εκπαίδευση και παραγωγικότητα, Έμφαση, Ιανουάριος – Φεβρουάριος – Μάρτιος, σ.σ.41-63.</w:t>
      </w:r>
    </w:p>
    <w:p w:rsidR="00AB4821" w:rsidRPr="00D84F17" w:rsidRDefault="00AB4821"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Leu, E. (2004) The Patterns and Purposes of School-based and Cluster- Teacher Professional Development Programs. </w:t>
      </w:r>
      <w:r w:rsidRPr="00D84F17">
        <w:rPr>
          <w:rFonts w:ascii="Times New Roman" w:hAnsi="Times New Roman" w:cs="Times New Roman"/>
          <w:i/>
          <w:sz w:val="24"/>
          <w:szCs w:val="24"/>
          <w:lang w:val="en-US"/>
        </w:rPr>
        <w:t>EQUIP</w:t>
      </w:r>
      <w:r w:rsidRPr="00D84F17">
        <w:rPr>
          <w:rFonts w:ascii="Times New Roman" w:hAnsi="Times New Roman" w:cs="Times New Roman"/>
          <w:i/>
          <w:sz w:val="24"/>
          <w:szCs w:val="24"/>
        </w:rPr>
        <w:t>.</w:t>
      </w:r>
      <w:r w:rsidRPr="00D84F17">
        <w:rPr>
          <w:rFonts w:ascii="Times New Roman" w:hAnsi="Times New Roman" w:cs="Times New Roman"/>
          <w:sz w:val="24"/>
          <w:szCs w:val="24"/>
        </w:rPr>
        <w:t xml:space="preserve"> ανακτήθηκε 7/7/15 από: </w:t>
      </w:r>
      <w:hyperlink r:id="rId32" w:history="1">
        <w:r w:rsidRPr="00D84F17">
          <w:rPr>
            <w:rStyle w:val="-"/>
            <w:rFonts w:ascii="Times New Roman" w:hAnsi="Times New Roman" w:cs="Times New Roman"/>
            <w:sz w:val="24"/>
            <w:szCs w:val="24"/>
          </w:rPr>
          <w:t>http://www.equip123.net/docs/working-p2.pdf</w:t>
        </w:r>
      </w:hyperlink>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Mackintosh, C. &amp; Liddle, J. (2014). Emerging school Sport Development Policy, practice and Govermance in England: Big Society, autonomy and Decentralisation, Education 3-13: International Journal of Primary, Elementary and Early Years Education, p.p. 1-18 available at: http://dx.doi.org/10.1080/03004279.2013.845237</w:t>
      </w:r>
    </w:p>
    <w:p w:rsidR="00AB4821" w:rsidRPr="00D84F17" w:rsidRDefault="00AB4821"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Malen, B. (1994). Decntralization and School Improvement: Can We Fulfill the Promise? by Jane Hannaway &amp; Martin Carnoy (book review). </w:t>
      </w:r>
      <w:r w:rsidRPr="00D84F17">
        <w:rPr>
          <w:rFonts w:ascii="Times New Roman" w:hAnsi="Times New Roman" w:cs="Times New Roman"/>
          <w:sz w:val="24"/>
          <w:szCs w:val="24"/>
        </w:rPr>
        <w:t>Educational Evaluation and Policy Analysis, Vol. 16, No.1, p.p. 113-118</w:t>
      </w:r>
    </w:p>
    <w:p w:rsidR="00431998" w:rsidRPr="00D84F17" w:rsidRDefault="00363B7A"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Μαυρογιώργος, Γ.</w:t>
      </w:r>
      <w:r w:rsidR="00431998" w:rsidRPr="00D84F17">
        <w:rPr>
          <w:rFonts w:ascii="Times New Roman" w:hAnsi="Times New Roman" w:cs="Times New Roman"/>
          <w:sz w:val="24"/>
          <w:szCs w:val="24"/>
        </w:rPr>
        <w:t xml:space="preserve"> (2008)</w:t>
      </w:r>
      <w:r w:rsidR="00C9294F" w:rsidRPr="00D84F17">
        <w:rPr>
          <w:rFonts w:ascii="Times New Roman" w:hAnsi="Times New Roman" w:cs="Times New Roman"/>
          <w:sz w:val="24"/>
          <w:szCs w:val="24"/>
        </w:rPr>
        <w:t>.</w:t>
      </w:r>
      <w:r w:rsidR="00431998" w:rsidRPr="00D84F17">
        <w:rPr>
          <w:rFonts w:ascii="Times New Roman" w:hAnsi="Times New Roman" w:cs="Times New Roman"/>
          <w:sz w:val="24"/>
          <w:szCs w:val="24"/>
        </w:rPr>
        <w:t xml:space="preserve"> Η εκπαιδευτική μονάδα ως φορέας διαμόρφωσης και άσκησης εκπαιδευτικής πολιτικής. Στο Α. Κόκκος</w:t>
      </w:r>
      <w:r w:rsidRPr="00D84F17">
        <w:rPr>
          <w:rFonts w:ascii="Times New Roman" w:hAnsi="Times New Roman" w:cs="Times New Roman"/>
          <w:sz w:val="24"/>
          <w:szCs w:val="24"/>
        </w:rPr>
        <w:t xml:space="preserve"> (επιμ.) </w:t>
      </w:r>
      <w:r w:rsidRPr="00D84F17">
        <w:rPr>
          <w:rFonts w:ascii="Times New Roman" w:hAnsi="Times New Roman" w:cs="Times New Roman"/>
          <w:i/>
          <w:sz w:val="24"/>
          <w:szCs w:val="24"/>
        </w:rPr>
        <w:t xml:space="preserve">Εκπαιδευτική Διοίκηση και Πολιτική, </w:t>
      </w:r>
      <w:r w:rsidRPr="00D84F17">
        <w:rPr>
          <w:rFonts w:ascii="Times New Roman" w:hAnsi="Times New Roman" w:cs="Times New Roman"/>
          <w:sz w:val="24"/>
          <w:szCs w:val="24"/>
        </w:rPr>
        <w:t>τόμος α΄ (σ.119-164). Πάτρα</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ΕΑΠ</w:t>
      </w:r>
    </w:p>
    <w:p w:rsidR="008467F5" w:rsidRPr="00D84F17" w:rsidRDefault="008467F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Majhanovich, S. (2009) Decentralisation of Education: Promising Initiative or Problematic Notion?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p.p.127-140. 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Pr="00D84F17">
        <w:rPr>
          <w:rFonts w:ascii="Times New Roman" w:hAnsi="Times New Roman" w:cs="Times New Roman"/>
          <w:sz w:val="24"/>
          <w:szCs w:val="24"/>
        </w:rPr>
        <w:t>.</w:t>
      </w:r>
    </w:p>
    <w:p w:rsidR="007A289A" w:rsidRPr="00D84F17" w:rsidRDefault="007A289A"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Maslowski, R., Scheerens, J. &amp; Luyten, H. (2007) The Effect of School Autonomy and School Internal Decentralazation on Students’ Reading Literacy, School Effectiveness and School Improvement, Vol. 18, No.3. p.p.303-334</w:t>
      </w:r>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Minas, R., Wright S. &amp; Berkel V.R. (2012) Decentralization and Centralization, Governing the activation of social assistance recipients in Europe, International Journal of Sociology and Social Policy, Vol. 32, No.5/6, p.p. 286-298</w:t>
      </w:r>
    </w:p>
    <w:p w:rsidR="00C9294F" w:rsidRPr="00D84F17" w:rsidRDefault="00C9294F"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 xml:space="preserve">Νικολόπουλος, Μ. (2008). </w:t>
      </w:r>
      <w:r w:rsidRPr="00D84F17">
        <w:rPr>
          <w:rFonts w:ascii="Times New Roman" w:hAnsi="Times New Roman" w:cs="Times New Roman"/>
          <w:i/>
          <w:sz w:val="24"/>
          <w:szCs w:val="24"/>
        </w:rPr>
        <w:t>Οι απόψεις των εκπαιδευτικών για την εσωτερική πολιτική στις σχολικές μονάδες ειδικής αγωγής δευτεροβάθμιας εκπαίδευσης Νομού Αττικής. Όργανα</w:t>
      </w:r>
      <w:r w:rsidRPr="00D84F17">
        <w:rPr>
          <w:rFonts w:ascii="Times New Roman" w:hAnsi="Times New Roman" w:cs="Times New Roman"/>
          <w:i/>
          <w:sz w:val="24"/>
          <w:szCs w:val="24"/>
          <w:lang w:val="en-US"/>
        </w:rPr>
        <w:t>-</w:t>
      </w:r>
      <w:r w:rsidRPr="00D84F17">
        <w:rPr>
          <w:rFonts w:ascii="Times New Roman" w:hAnsi="Times New Roman" w:cs="Times New Roman"/>
          <w:i/>
          <w:sz w:val="24"/>
          <w:szCs w:val="24"/>
        </w:rPr>
        <w:t>Διαδικασίες</w:t>
      </w:r>
      <w:r w:rsidRPr="00D84F17">
        <w:rPr>
          <w:rFonts w:ascii="Times New Roman" w:hAnsi="Times New Roman" w:cs="Times New Roman"/>
          <w:i/>
          <w:sz w:val="24"/>
          <w:szCs w:val="24"/>
          <w:lang w:val="en-US"/>
        </w:rPr>
        <w:t>-</w:t>
      </w:r>
      <w:r w:rsidRPr="00D84F17">
        <w:rPr>
          <w:rFonts w:ascii="Times New Roman" w:hAnsi="Times New Roman" w:cs="Times New Roman"/>
          <w:i/>
          <w:sz w:val="24"/>
          <w:szCs w:val="24"/>
        </w:rPr>
        <w:t>Ιδιαιτερότητες</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Μεταπτυχιακή</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εργασίας</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ΕΑΠ</w:t>
      </w:r>
      <w:r w:rsidRPr="00D84F17">
        <w:rPr>
          <w:rFonts w:ascii="Times New Roman" w:hAnsi="Times New Roman" w:cs="Times New Roman"/>
          <w:sz w:val="24"/>
          <w:szCs w:val="24"/>
          <w:lang w:val="en-US"/>
        </w:rPr>
        <w:t xml:space="preserve">: </w:t>
      </w:r>
      <w:r w:rsidR="00D56479" w:rsidRPr="00D84F17">
        <w:rPr>
          <w:rFonts w:ascii="Times New Roman" w:hAnsi="Times New Roman" w:cs="Times New Roman"/>
          <w:sz w:val="24"/>
          <w:szCs w:val="24"/>
        </w:rPr>
        <w:t>Πάτρα</w:t>
      </w:r>
      <w:r w:rsidR="006B6D28" w:rsidRPr="00D84F17">
        <w:rPr>
          <w:rFonts w:ascii="Times New Roman" w:hAnsi="Times New Roman" w:cs="Times New Roman"/>
          <w:sz w:val="24"/>
          <w:szCs w:val="24"/>
          <w:lang w:val="en-US"/>
        </w:rPr>
        <w:t>.</w:t>
      </w:r>
    </w:p>
    <w:p w:rsidR="006B6D28" w:rsidRPr="00D84F17" w:rsidRDefault="006B6D28"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lastRenderedPageBreak/>
        <w:t xml:space="preserve">Namukas, I. K. &amp; Buye, R. (2009)Decentralisation and Education in Africa: The Case of Uganda,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p.p.175-194. 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Pr="00D84F17">
        <w:rPr>
          <w:rFonts w:ascii="Times New Roman" w:hAnsi="Times New Roman" w:cs="Times New Roman"/>
          <w:sz w:val="24"/>
          <w:szCs w:val="24"/>
        </w:rPr>
        <w:t>.</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Ξανθόπουλος, Θ. (2002). Δημόσια παιδεία &amp; Κοινωνικο-Οικονομική Ανάπτυξη στον 21ο αιώνα: Τα αντικειμενικά δεδομένα,  Έμφαση, Μάρτιος-Μάιος,  σ.σ.29-32.</w:t>
      </w:r>
    </w:p>
    <w:p w:rsidR="00AB4821" w:rsidRPr="00D84F17" w:rsidRDefault="00AB4821"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ΟΛΜΕ, (2015) Σχετικά με το νέο πολυνομοσχέδιο του Υπουργείου Παιδείας. ανακτήθηκε 1/7/2015 από: </w:t>
      </w:r>
      <w:hyperlink r:id="rId33" w:history="1">
        <w:r w:rsidRPr="00D84F17">
          <w:rPr>
            <w:rStyle w:val="-"/>
            <w:rFonts w:ascii="Times New Roman" w:hAnsi="Times New Roman" w:cs="Times New Roman"/>
            <w:sz w:val="24"/>
            <w:szCs w:val="24"/>
          </w:rPr>
          <w:t>http://olme-attik.att.sch.gr/new/?p=9301</w:t>
        </w:r>
      </w:hyperlink>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Ράπτης, Ν. (2006). Η διαχείριση της καινοτομίας από τη σχολική ηγεσία. Στο Γεωργόπουλος, Σ. (Επιμ.), Επιστημονικό βήμα του Δασκάλου: Δ.Ο.Ε., Ιούνιος, τεύχος 6ο,σ.σ.32-41.</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Παπαδημητρακόπουλος, Β. (2006). Η διαχείριση της καινοτομίας από τη σχολική ηγεσία. Στο Γεωργόπουλος, Σ. (Επιμ.), Επιστημονικό βήμα του Δασκάλου: Δ.Ο.Ε., Ιούνιος, τεύχος 6ο,σ.σ.43-59.</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Παπασωτηρίου, Χ. (2003). Ο Φιλελευθερισμός στην εποχή της παγκοσμιοποίησης, Έμφαση, Απρίλιος-Ιούνιος, σ.σ. 25-32.</w:t>
      </w:r>
    </w:p>
    <w:p w:rsidR="00BF0D00" w:rsidRPr="00D84F17" w:rsidRDefault="00BF0D00"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Παρασκευοπούλου, Ι. Ν. (1985)</w:t>
      </w:r>
      <w:r w:rsidR="00C9294F"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Μεθοδολογία Επιστημονικής Έρευνας</w:t>
      </w:r>
      <w:r w:rsidRPr="00D84F17">
        <w:rPr>
          <w:rFonts w:ascii="Times New Roman" w:hAnsi="Times New Roman" w:cs="Times New Roman"/>
          <w:sz w:val="24"/>
          <w:szCs w:val="24"/>
        </w:rPr>
        <w:t>. Αθήνα: Ιδιωτική Έκδοση</w:t>
      </w:r>
      <w:r w:rsidR="00AB1897" w:rsidRPr="00D84F17">
        <w:rPr>
          <w:rFonts w:ascii="Times New Roman" w:hAnsi="Times New Roman" w:cs="Times New Roman"/>
          <w:sz w:val="24"/>
          <w:szCs w:val="24"/>
        </w:rPr>
        <w:t>.</w:t>
      </w:r>
    </w:p>
    <w:p w:rsidR="00AB4821" w:rsidRPr="00D84F17" w:rsidRDefault="00AB4821"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Pomuti, H. &amp; Weber, E. (2012). Decentralazation and Sxhool Management in Namibia: The Ideologies of Education Bureaucrats in Implementing Government Policies. </w:t>
      </w:r>
      <w:r w:rsidRPr="00D84F17">
        <w:rPr>
          <w:rFonts w:ascii="Times New Roman" w:hAnsi="Times New Roman" w:cs="Times New Roman"/>
          <w:sz w:val="24"/>
          <w:szCs w:val="24"/>
        </w:rPr>
        <w:t>International Scholarly Research Network. Vol.2012</w:t>
      </w:r>
    </w:p>
    <w:p w:rsidR="00AB1897" w:rsidRPr="00D84F17" w:rsidRDefault="00AB1897"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Popescu, A.C. (2010) The decentralization of the school system in post</w:t>
      </w:r>
      <w:r w:rsidRPr="00D84F17">
        <w:rPr>
          <w:rFonts w:ascii="Cambria Math" w:hAnsi="Cambria Math" w:cs="Cambria Math"/>
          <w:sz w:val="24"/>
          <w:szCs w:val="24"/>
          <w:lang w:val="en-US"/>
        </w:rPr>
        <w:t>‐</w:t>
      </w:r>
      <w:r w:rsidRPr="00D84F17">
        <w:rPr>
          <w:rFonts w:ascii="Times New Roman" w:hAnsi="Times New Roman" w:cs="Times New Roman"/>
          <w:sz w:val="24"/>
          <w:szCs w:val="24"/>
          <w:lang w:val="en-US"/>
        </w:rPr>
        <w:t xml:space="preserve">communist Romania, </w:t>
      </w:r>
      <w:r w:rsidRPr="00D84F17">
        <w:rPr>
          <w:rFonts w:ascii="Times New Roman" w:hAnsi="Times New Roman" w:cs="Times New Roman"/>
          <w:i/>
          <w:sz w:val="24"/>
          <w:szCs w:val="24"/>
          <w:lang w:val="en-US"/>
        </w:rPr>
        <w:t>Journal of Educational Administration and History</w:t>
      </w:r>
      <w:r w:rsidRPr="00D84F17">
        <w:rPr>
          <w:rFonts w:ascii="Times New Roman" w:hAnsi="Times New Roman" w:cs="Times New Roman"/>
          <w:sz w:val="24"/>
          <w:szCs w:val="24"/>
          <w:lang w:val="en-US"/>
        </w:rPr>
        <w:t>, Vol.42, No.3, p. 315-336</w:t>
      </w:r>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Reed, R.I. (1991) School dcentralizaton and empowerment, Journal of Education Policy, Vol.6 No.5, p.p. 149-165</w:t>
      </w:r>
    </w:p>
    <w:p w:rsidR="0052502E" w:rsidRPr="00D84F17" w:rsidRDefault="0052502E"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Quote No 12/RP/79 (1979)</w:t>
      </w:r>
      <w:r w:rsidR="00C9294F"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lang w:val="en-US"/>
        </w:rPr>
        <w:t>Local Government in Britain</w:t>
      </w:r>
      <w:r w:rsidRPr="00D84F17">
        <w:rPr>
          <w:rFonts w:ascii="Times New Roman" w:hAnsi="Times New Roman" w:cs="Times New Roman"/>
          <w:sz w:val="24"/>
          <w:szCs w:val="24"/>
          <w:lang w:val="en-US"/>
        </w:rPr>
        <w:t>. London: Central office of information</w:t>
      </w:r>
      <w:r w:rsidR="00AB1897" w:rsidRPr="00D84F17">
        <w:rPr>
          <w:rFonts w:ascii="Times New Roman" w:hAnsi="Times New Roman" w:cs="Times New Roman"/>
          <w:sz w:val="24"/>
          <w:szCs w:val="24"/>
          <w:lang w:val="en-US"/>
        </w:rPr>
        <w:t>.</w:t>
      </w:r>
    </w:p>
    <w:p w:rsidR="00F63165" w:rsidRPr="00D84F17" w:rsidRDefault="00F6316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Σαΐτης, Χ. Α. (2002). </w:t>
      </w:r>
      <w:r w:rsidRPr="00D84F17">
        <w:rPr>
          <w:rFonts w:ascii="Times New Roman" w:hAnsi="Times New Roman" w:cs="Times New Roman"/>
          <w:i/>
          <w:sz w:val="24"/>
          <w:szCs w:val="24"/>
        </w:rPr>
        <w:t>Ο Διευθυντής στο σύγχρονο σχολείο</w:t>
      </w:r>
      <w:r w:rsidRPr="00D84F17">
        <w:rPr>
          <w:rFonts w:ascii="Times New Roman" w:hAnsi="Times New Roman" w:cs="Times New Roman"/>
          <w:sz w:val="24"/>
          <w:szCs w:val="24"/>
        </w:rPr>
        <w:t>. Αυτοέκδοση: Αθήνα.</w:t>
      </w:r>
    </w:p>
    <w:p w:rsidR="00794CC1" w:rsidRPr="00D84F17" w:rsidRDefault="00F63165"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Σαΐτης, </w:t>
      </w:r>
      <w:r w:rsidR="0061309D" w:rsidRPr="00D84F17">
        <w:rPr>
          <w:rFonts w:ascii="Times New Roman" w:hAnsi="Times New Roman" w:cs="Times New Roman"/>
          <w:sz w:val="24"/>
          <w:szCs w:val="24"/>
        </w:rPr>
        <w:t>Χ.</w:t>
      </w:r>
      <w:r w:rsidRPr="00D84F17">
        <w:rPr>
          <w:rFonts w:ascii="Times New Roman" w:hAnsi="Times New Roman" w:cs="Times New Roman"/>
          <w:sz w:val="24"/>
          <w:szCs w:val="24"/>
        </w:rPr>
        <w:t xml:space="preserve"> Α.</w:t>
      </w:r>
      <w:r w:rsidR="0061309D" w:rsidRPr="00D84F17">
        <w:rPr>
          <w:rFonts w:ascii="Times New Roman" w:hAnsi="Times New Roman" w:cs="Times New Roman"/>
          <w:sz w:val="24"/>
          <w:szCs w:val="24"/>
        </w:rPr>
        <w:t xml:space="preserve"> (2008</w:t>
      </w:r>
      <w:r w:rsidR="002E355A" w:rsidRPr="00D84F17">
        <w:rPr>
          <w:rFonts w:ascii="Times New Roman" w:hAnsi="Times New Roman" w:cs="Times New Roman"/>
          <w:sz w:val="24"/>
          <w:szCs w:val="24"/>
        </w:rPr>
        <w:t>α</w:t>
      </w:r>
      <w:r w:rsidR="0061309D" w:rsidRPr="00D84F17">
        <w:rPr>
          <w:rFonts w:ascii="Times New Roman" w:hAnsi="Times New Roman" w:cs="Times New Roman"/>
          <w:sz w:val="24"/>
          <w:szCs w:val="24"/>
        </w:rPr>
        <w:t>)</w:t>
      </w:r>
      <w:r w:rsidRPr="00D84F17">
        <w:rPr>
          <w:rFonts w:ascii="Times New Roman" w:hAnsi="Times New Roman" w:cs="Times New Roman"/>
          <w:sz w:val="24"/>
          <w:szCs w:val="24"/>
        </w:rPr>
        <w:t>.</w:t>
      </w:r>
      <w:r w:rsidR="0061309D" w:rsidRPr="00D84F17">
        <w:rPr>
          <w:rFonts w:ascii="Times New Roman" w:hAnsi="Times New Roman" w:cs="Times New Roman"/>
          <w:sz w:val="24"/>
          <w:szCs w:val="24"/>
        </w:rPr>
        <w:t xml:space="preserve"> </w:t>
      </w:r>
      <w:r w:rsidR="0061309D" w:rsidRPr="00D84F17">
        <w:rPr>
          <w:rFonts w:ascii="Times New Roman" w:hAnsi="Times New Roman" w:cs="Times New Roman"/>
          <w:i/>
          <w:sz w:val="24"/>
          <w:szCs w:val="24"/>
        </w:rPr>
        <w:t>Εκπαιδευτική πολιτική και διοίκηση</w:t>
      </w:r>
      <w:r w:rsidR="0061309D" w:rsidRPr="00D84F17">
        <w:rPr>
          <w:rFonts w:ascii="Times New Roman" w:hAnsi="Times New Roman" w:cs="Times New Roman"/>
          <w:sz w:val="24"/>
          <w:szCs w:val="24"/>
        </w:rPr>
        <w:t xml:space="preserve">. Αθήνα: Ανώτατη Σχολή Παιδαγωγικής και Τεχνολογικής Εκπαίδευσης (Α.Σ.ΠΑΙ.Τ.Ε.) - Εθνικό και Καποδιστριακό Πανεπιστήμιο Αθηνών (ΕΚΠΑ)ανακτημένο από: </w:t>
      </w:r>
      <w:hyperlink r:id="rId34" w:history="1">
        <w:r w:rsidR="0061309D" w:rsidRPr="00D84F17">
          <w:rPr>
            <w:rStyle w:val="-"/>
            <w:rFonts w:ascii="Times New Roman" w:hAnsi="Times New Roman" w:cs="Times New Roman"/>
            <w:sz w:val="24"/>
            <w:szCs w:val="24"/>
          </w:rPr>
          <w:t>http://hdl.handle.net/10795/1093</w:t>
        </w:r>
      </w:hyperlink>
      <w:r w:rsidR="0061309D" w:rsidRPr="00D84F17">
        <w:rPr>
          <w:rFonts w:ascii="Times New Roman" w:hAnsi="Times New Roman" w:cs="Times New Roman"/>
          <w:sz w:val="24"/>
          <w:szCs w:val="24"/>
        </w:rPr>
        <w:t xml:space="preserve"> (26/3/2015)</w:t>
      </w:r>
      <w:r w:rsidR="00A57F48" w:rsidRPr="00D84F17">
        <w:rPr>
          <w:rFonts w:ascii="Times New Roman" w:hAnsi="Times New Roman" w:cs="Times New Roman"/>
          <w:sz w:val="24"/>
          <w:szCs w:val="24"/>
        </w:rPr>
        <w:t>.</w:t>
      </w:r>
    </w:p>
    <w:p w:rsidR="002E355A" w:rsidRPr="00D84F17" w:rsidRDefault="002E355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Σαΐτης, Χ. Α. (2008β).</w:t>
      </w:r>
      <w:r w:rsidR="007A289A" w:rsidRPr="00D84F17">
        <w:rPr>
          <w:rFonts w:ascii="Times New Roman" w:hAnsi="Times New Roman" w:cs="Times New Roman"/>
          <w:sz w:val="24"/>
          <w:szCs w:val="24"/>
        </w:rPr>
        <w:t xml:space="preserve"> </w:t>
      </w:r>
      <w:r w:rsidR="007A289A" w:rsidRPr="00D84F17">
        <w:rPr>
          <w:rFonts w:ascii="Times New Roman" w:hAnsi="Times New Roman" w:cs="Times New Roman"/>
          <w:i/>
          <w:sz w:val="24"/>
          <w:szCs w:val="24"/>
        </w:rPr>
        <w:t>Ο Διευθυντής στο Δημοτικό Σχολείο</w:t>
      </w:r>
      <w:r w:rsidR="007A289A" w:rsidRPr="00D84F17">
        <w:rPr>
          <w:rFonts w:ascii="Times New Roman" w:hAnsi="Times New Roman" w:cs="Times New Roman"/>
          <w:sz w:val="24"/>
          <w:szCs w:val="24"/>
        </w:rPr>
        <w:t>,  Αθήνα: Π.Ι.</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Σταυρινός, Β., Παλαιοκρασσάς Σ. &amp; Σαΐτη, Α. (2001). Βασικές συνιστώσες για την αναβάθμιση του Σχολείου, Έμφαση, Άνοιξη, σ.σ.59-68.</w:t>
      </w:r>
    </w:p>
    <w:p w:rsidR="005E09E2" w:rsidRPr="00D84F17" w:rsidRDefault="005E09E2"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Σολομών</w:t>
      </w:r>
      <w:r w:rsidR="00BF0D00" w:rsidRPr="00D84F17">
        <w:rPr>
          <w:rFonts w:ascii="Times New Roman" w:hAnsi="Times New Roman" w:cs="Times New Roman"/>
          <w:sz w:val="24"/>
          <w:szCs w:val="24"/>
        </w:rPr>
        <w:t>,</w:t>
      </w:r>
      <w:r w:rsidRPr="00D84F17">
        <w:rPr>
          <w:rFonts w:ascii="Times New Roman" w:hAnsi="Times New Roman" w:cs="Times New Roman"/>
          <w:sz w:val="24"/>
          <w:szCs w:val="24"/>
        </w:rPr>
        <w:t xml:space="preserve"> Ι. (1999). </w:t>
      </w:r>
      <w:r w:rsidRPr="00D84F17">
        <w:rPr>
          <w:rFonts w:ascii="Times New Roman" w:hAnsi="Times New Roman" w:cs="Times New Roman"/>
          <w:i/>
          <w:sz w:val="24"/>
          <w:szCs w:val="24"/>
        </w:rPr>
        <w:t>Εσωτερική αξιολόγηση &amp; Προγραμματισμός του Εκπαιδευτικου Έργου στη σχολική μονάδα</w:t>
      </w:r>
      <w:r w:rsidRPr="00D84F17">
        <w:rPr>
          <w:rFonts w:ascii="Times New Roman" w:hAnsi="Times New Roman" w:cs="Times New Roman"/>
          <w:sz w:val="24"/>
          <w:szCs w:val="24"/>
        </w:rPr>
        <w:t>. Αθήνα</w:t>
      </w:r>
      <w:r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Παιδαγωγικό</w:t>
      </w:r>
      <w:r w:rsidRPr="00D84F17">
        <w:rPr>
          <w:rFonts w:ascii="Times New Roman" w:hAnsi="Times New Roman" w:cs="Times New Roman"/>
          <w:sz w:val="24"/>
          <w:szCs w:val="24"/>
          <w:lang w:val="en-US"/>
        </w:rPr>
        <w:t xml:space="preserve"> </w:t>
      </w:r>
      <w:r w:rsidR="00A57F48" w:rsidRPr="00D84F17">
        <w:rPr>
          <w:rFonts w:ascii="Times New Roman" w:hAnsi="Times New Roman" w:cs="Times New Roman"/>
          <w:sz w:val="24"/>
          <w:szCs w:val="24"/>
        </w:rPr>
        <w:t>Ι</w:t>
      </w:r>
      <w:r w:rsidRPr="00D84F17">
        <w:rPr>
          <w:rFonts w:ascii="Times New Roman" w:hAnsi="Times New Roman" w:cs="Times New Roman"/>
          <w:sz w:val="24"/>
          <w:szCs w:val="24"/>
        </w:rPr>
        <w:t>νστιτούτο</w:t>
      </w:r>
      <w:r w:rsidR="00A57F48"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p>
    <w:p w:rsidR="008A127C" w:rsidRPr="00D84F17" w:rsidRDefault="008A127C"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Soon-Gwan</w:t>
      </w:r>
      <w:r w:rsidR="00BF0D00"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C. (2006)</w:t>
      </w:r>
      <w:r w:rsidR="00D56479"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People altering the world, education changing the people: The success story of innovator through education-aka the 21st Century Jangseong Academy. In PCGID (edit) </w:t>
      </w:r>
      <w:r w:rsidRPr="00D84F17">
        <w:rPr>
          <w:rFonts w:ascii="Times New Roman" w:hAnsi="Times New Roman" w:cs="Times New Roman"/>
          <w:i/>
          <w:sz w:val="24"/>
          <w:szCs w:val="24"/>
          <w:lang w:val="en-US"/>
        </w:rPr>
        <w:t>Reenergizing Local Governance in Korea: A New Era of Decentralization</w:t>
      </w:r>
      <w:r w:rsidRPr="00D84F17">
        <w:rPr>
          <w:rFonts w:ascii="Times New Roman" w:hAnsi="Times New Roman" w:cs="Times New Roman"/>
          <w:sz w:val="24"/>
          <w:szCs w:val="24"/>
          <w:lang w:val="en-US"/>
        </w:rPr>
        <w:t>. Seoul: PCGID p.144-179</w:t>
      </w:r>
    </w:p>
    <w:p w:rsidR="0004085C" w:rsidRPr="00D84F17" w:rsidRDefault="00C9294F"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Sheldon, A</w:t>
      </w:r>
      <w:r w:rsidR="0052502E" w:rsidRPr="00D84F17">
        <w:rPr>
          <w:rFonts w:ascii="Times New Roman" w:hAnsi="Times New Roman" w:cs="Times New Roman"/>
          <w:sz w:val="24"/>
          <w:szCs w:val="24"/>
          <w:lang w:val="en-US"/>
        </w:rPr>
        <w:t>. (1986)</w:t>
      </w:r>
      <w:r w:rsidR="00D56479" w:rsidRPr="00D84F17">
        <w:rPr>
          <w:rFonts w:ascii="Times New Roman" w:hAnsi="Times New Roman" w:cs="Times New Roman"/>
          <w:sz w:val="24"/>
          <w:szCs w:val="24"/>
          <w:lang w:val="en-US"/>
        </w:rPr>
        <w:t>.</w:t>
      </w:r>
      <w:r w:rsidR="0052502E" w:rsidRPr="00D84F17">
        <w:rPr>
          <w:rFonts w:ascii="Times New Roman" w:hAnsi="Times New Roman" w:cs="Times New Roman"/>
          <w:sz w:val="24"/>
          <w:szCs w:val="24"/>
          <w:lang w:val="en-US"/>
        </w:rPr>
        <w:t xml:space="preserve"> </w:t>
      </w:r>
      <w:r w:rsidR="0052502E" w:rsidRPr="00D84F17">
        <w:rPr>
          <w:rFonts w:ascii="Times New Roman" w:hAnsi="Times New Roman" w:cs="Times New Roman"/>
          <w:i/>
          <w:sz w:val="24"/>
          <w:szCs w:val="24"/>
          <w:lang w:val="en-US"/>
        </w:rPr>
        <w:t>The Riddle of the Voucher. An Inquiry into the Obstacles to Introducing Choice and Competition in State Schools</w:t>
      </w:r>
      <w:r w:rsidR="0052502E" w:rsidRPr="00D84F17">
        <w:rPr>
          <w:rFonts w:ascii="Times New Roman" w:hAnsi="Times New Roman" w:cs="Times New Roman"/>
          <w:sz w:val="24"/>
          <w:szCs w:val="24"/>
          <w:lang w:val="en-US"/>
        </w:rPr>
        <w:t xml:space="preserve">. The Institute of Economic Affairs: Great Britain  </w:t>
      </w:r>
    </w:p>
    <w:p w:rsidR="00AB4821" w:rsidRPr="00D84F17" w:rsidRDefault="00AB4821"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Sleegers, P. &amp; Wesselingh, A. (1995) Dutch Dilemmas: decentralization, school autonomy and professionalization of teachers, Educational Review, Vol. 47, No. 2, p.p. 199-207</w:t>
      </w:r>
    </w:p>
    <w:p w:rsidR="00843E96" w:rsidRPr="00D84F17" w:rsidRDefault="00843E96"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Stregarescu, D. (2006)</w:t>
      </w:r>
      <w:r w:rsidR="00A57F48"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lang w:val="en-US"/>
        </w:rPr>
        <w:t>Decentralised Government in an Integrating World. Quantitative Studies for OECD Countries</w:t>
      </w:r>
      <w:r w:rsidRPr="00D84F17">
        <w:rPr>
          <w:rFonts w:ascii="Times New Roman" w:hAnsi="Times New Roman" w:cs="Times New Roman"/>
          <w:sz w:val="24"/>
          <w:szCs w:val="24"/>
          <w:lang w:val="en-US"/>
        </w:rPr>
        <w:t>. vol.34 Germany: ZEW</w:t>
      </w:r>
      <w:r w:rsidR="00A57F48" w:rsidRPr="00D84F17">
        <w:rPr>
          <w:rFonts w:ascii="Times New Roman" w:hAnsi="Times New Roman" w:cs="Times New Roman"/>
          <w:sz w:val="24"/>
          <w:szCs w:val="24"/>
          <w:lang w:val="en-US"/>
        </w:rPr>
        <w:t>.</w:t>
      </w:r>
    </w:p>
    <w:p w:rsidR="0004085C" w:rsidRPr="00D84F17" w:rsidRDefault="00D334ED"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Stephen K.J. (1975)</w:t>
      </w:r>
      <w:r w:rsidR="00D56479"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lang w:val="en-US"/>
        </w:rPr>
        <w:t>Administration of public education</w:t>
      </w:r>
      <w:r w:rsidRPr="00D84F17">
        <w:rPr>
          <w:rFonts w:ascii="Times New Roman" w:hAnsi="Times New Roman" w:cs="Times New Roman"/>
          <w:sz w:val="24"/>
          <w:szCs w:val="24"/>
          <w:lang w:val="en-US"/>
        </w:rPr>
        <w:t>. New York:Harper &amp; Row</w:t>
      </w:r>
      <w:r w:rsidR="00A57F48" w:rsidRPr="00D84F17">
        <w:rPr>
          <w:rFonts w:ascii="Times New Roman" w:hAnsi="Times New Roman" w:cs="Times New Roman"/>
          <w:sz w:val="24"/>
          <w:szCs w:val="24"/>
          <w:lang w:val="en-US"/>
        </w:rPr>
        <w:t>.</w:t>
      </w:r>
    </w:p>
    <w:p w:rsidR="00C9294F" w:rsidRPr="00D84F17" w:rsidRDefault="00C9294F"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Σωτηρέλης, Σ. (2008).</w:t>
      </w:r>
      <w:r w:rsidR="00D56479" w:rsidRPr="00D84F17">
        <w:rPr>
          <w:rFonts w:ascii="Times New Roman" w:hAnsi="Times New Roman" w:cs="Times New Roman"/>
          <w:sz w:val="24"/>
          <w:szCs w:val="24"/>
        </w:rPr>
        <w:t xml:space="preserve"> </w:t>
      </w:r>
      <w:r w:rsidR="00D56479" w:rsidRPr="00D84F17">
        <w:rPr>
          <w:rFonts w:ascii="Times New Roman" w:hAnsi="Times New Roman" w:cs="Times New Roman"/>
          <w:i/>
          <w:sz w:val="24"/>
          <w:szCs w:val="24"/>
        </w:rPr>
        <w:t>Η συνεργασία γονέων-εκπαιδευτικών στην πρωτοβάθμια δημόσια εκπαίδευση</w:t>
      </w:r>
      <w:r w:rsidR="00D56479" w:rsidRPr="00D84F17">
        <w:rPr>
          <w:rFonts w:ascii="Times New Roman" w:hAnsi="Times New Roman" w:cs="Times New Roman"/>
          <w:sz w:val="24"/>
          <w:szCs w:val="24"/>
        </w:rPr>
        <w:t xml:space="preserve"> (Μεταπτυχιακή εργασία) ΕΑΠ: Πάτρα</w:t>
      </w:r>
      <w:r w:rsidR="00A57F48" w:rsidRPr="00D84F17">
        <w:rPr>
          <w:rFonts w:ascii="Times New Roman" w:hAnsi="Times New Roman" w:cs="Times New Roman"/>
          <w:sz w:val="24"/>
          <w:szCs w:val="24"/>
        </w:rPr>
        <w:t>.</w:t>
      </w:r>
    </w:p>
    <w:p w:rsidR="00D56479" w:rsidRPr="00D84F17" w:rsidRDefault="00D56479"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Τάσιος, Δ. (2012). </w:t>
      </w:r>
      <w:r w:rsidRPr="00D84F17">
        <w:rPr>
          <w:rFonts w:ascii="Times New Roman" w:hAnsi="Times New Roman" w:cs="Times New Roman"/>
          <w:i/>
          <w:sz w:val="24"/>
          <w:szCs w:val="24"/>
        </w:rPr>
        <w:t>Αποκέντρωση και διαμόρφωση εσωτερικής εκπ/κής πολιτικής από το Σύλλογο Διδασκόντων στις σχολικές μονάδες Π.Ε. Η περίπτωση των σχολικών μονάδων του Δ. Πατρέων</w:t>
      </w:r>
      <w:r w:rsidRPr="00D84F17">
        <w:rPr>
          <w:rFonts w:ascii="Times New Roman" w:hAnsi="Times New Roman" w:cs="Times New Roman"/>
          <w:sz w:val="24"/>
          <w:szCs w:val="24"/>
        </w:rPr>
        <w:t xml:space="preserve"> (Μεταπτυχιακή εργασία) ΕΑΠ: Πάτρα</w:t>
      </w:r>
      <w:r w:rsidR="00B050AE" w:rsidRPr="00D84F17">
        <w:rPr>
          <w:rFonts w:ascii="Times New Roman" w:hAnsi="Times New Roman" w:cs="Times New Roman"/>
          <w:sz w:val="24"/>
          <w:szCs w:val="24"/>
        </w:rPr>
        <w:t>.</w:t>
      </w:r>
    </w:p>
    <w:p w:rsidR="007A289A" w:rsidRPr="00D84F17" w:rsidRDefault="007A289A"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lastRenderedPageBreak/>
        <w:t>Τερεζάκη, Χ. (2006). Η διαχείριση της καινοτομίας από τη σχολική ηγεσία. Στο Γεωργόπουλος, Σ. (Επιμ.), Επιστημονικό βήμα του Δασκάλου: Δ.Ο.Ε., Ιούνιος, τεύχος 6ο,σ.σ.95-115.</w:t>
      </w:r>
    </w:p>
    <w:p w:rsidR="00AB1897" w:rsidRPr="00D84F17" w:rsidRDefault="00AB1897"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Turner, D. (2006) Privatisation, Decentralisation, and Education in the United Kingdom:The Role of the State. to J. Zajda (ed.), </w:t>
      </w:r>
      <w:r w:rsidRPr="00D84F17">
        <w:rPr>
          <w:rFonts w:ascii="Times New Roman" w:hAnsi="Times New Roman" w:cs="Times New Roman"/>
          <w:i/>
          <w:sz w:val="24"/>
          <w:szCs w:val="24"/>
          <w:lang w:val="en-US"/>
        </w:rPr>
        <w:t>Decentralisation and Privatisation in Education,</w:t>
      </w:r>
      <w:r w:rsidRPr="00D84F17">
        <w:rPr>
          <w:rFonts w:ascii="Times New Roman" w:hAnsi="Times New Roman" w:cs="Times New Roman"/>
          <w:sz w:val="24"/>
          <w:szCs w:val="24"/>
          <w:lang w:val="en-US"/>
        </w:rPr>
        <w:t xml:space="preserve"> p.97-107. Netherlands: Springer</w:t>
      </w:r>
    </w:p>
    <w:p w:rsidR="00B050AE" w:rsidRPr="00D84F17" w:rsidRDefault="00B050AE"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Turner, D. (2009) Unresolved Issues in Globalisation, Decentralisation and Privatisation to J. Zajda and D.T. Gamage (eds.), </w:t>
      </w:r>
      <w:r w:rsidRPr="00D84F17">
        <w:rPr>
          <w:rFonts w:ascii="Times New Roman" w:hAnsi="Times New Roman" w:cs="Times New Roman"/>
          <w:i/>
          <w:sz w:val="24"/>
          <w:szCs w:val="24"/>
          <w:lang w:val="en-US"/>
        </w:rPr>
        <w:t>Decentralisation, School-Based Management, and Quality, Globalisation, Comparative Education and Policy Research 8,</w:t>
      </w:r>
      <w:r w:rsidRPr="00D84F17">
        <w:rPr>
          <w:rFonts w:ascii="Times New Roman" w:hAnsi="Times New Roman" w:cs="Times New Roman"/>
          <w:sz w:val="24"/>
          <w:szCs w:val="24"/>
          <w:lang w:val="en-US"/>
        </w:rPr>
        <w:t xml:space="preserve"> p.p.67-76. New York: Springer.</w:t>
      </w:r>
    </w:p>
    <w:p w:rsidR="002119E3" w:rsidRPr="00D84F17" w:rsidRDefault="00656982"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Umansky I, &amp; Vegas E. (2007) Inside Decentralization: How ThreeCentral American School-basedManagement Reforms Affect StudentLearning Through Teacher Incentives. </w:t>
      </w:r>
      <w:r w:rsidRPr="00D84F17">
        <w:rPr>
          <w:rFonts w:ascii="Times New Roman" w:hAnsi="Times New Roman" w:cs="Times New Roman"/>
          <w:i/>
          <w:sz w:val="24"/>
          <w:szCs w:val="24"/>
          <w:lang w:val="en-US"/>
        </w:rPr>
        <w:t>The World Bank Research Observer</w:t>
      </w:r>
      <w:r w:rsidRPr="00D84F17">
        <w:rPr>
          <w:rFonts w:ascii="Times New Roman" w:hAnsi="Times New Roman" w:cs="Times New Roman"/>
          <w:sz w:val="24"/>
          <w:szCs w:val="24"/>
          <w:lang w:val="en-US"/>
        </w:rPr>
        <w:t>, vol. 22, no. 2. p.p.197-215.</w:t>
      </w:r>
    </w:p>
    <w:p w:rsidR="00AE23EC" w:rsidRPr="00D84F17" w:rsidRDefault="00AE23EC"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Van Meter, E. J. (1995)</w:t>
      </w:r>
      <w:r w:rsidR="00B050AE" w:rsidRPr="00D84F17">
        <w:rPr>
          <w:rFonts w:ascii="Times New Roman" w:hAnsi="Times New Roman" w:cs="Times New Roman"/>
          <w:sz w:val="24"/>
          <w:szCs w:val="24"/>
          <w:lang w:val="en-US"/>
        </w:rPr>
        <w:t>.</w:t>
      </w:r>
      <w:r w:rsidRPr="00D84F17">
        <w:rPr>
          <w:rFonts w:ascii="Times New Roman" w:hAnsi="Times New Roman" w:cs="Times New Roman"/>
          <w:sz w:val="24"/>
          <w:szCs w:val="24"/>
          <w:lang w:val="en-US"/>
        </w:rPr>
        <w:t xml:space="preserve"> Decentralizing Education and the Promise of School</w:t>
      </w:r>
      <w:r w:rsidRPr="00D84F17">
        <w:rPr>
          <w:rFonts w:ascii="Cambria Math" w:hAnsi="Cambria Math" w:cs="Cambria Math"/>
          <w:sz w:val="24"/>
          <w:szCs w:val="24"/>
          <w:lang w:val="en-US"/>
        </w:rPr>
        <w:t>‐</w:t>
      </w:r>
      <w:r w:rsidR="008439D7" w:rsidRPr="00D84F17">
        <w:rPr>
          <w:rFonts w:ascii="Times New Roman" w:hAnsi="Times New Roman" w:cs="Times New Roman"/>
          <w:sz w:val="24"/>
          <w:szCs w:val="24"/>
          <w:lang w:val="en-US"/>
        </w:rPr>
        <w:t>Based Decision Making.</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lang w:val="en-US"/>
        </w:rPr>
        <w:t>Review of Education, Pedagogy, and Cultural Studies</w:t>
      </w:r>
      <w:r w:rsidRPr="00D84F17">
        <w:rPr>
          <w:rFonts w:ascii="Times New Roman" w:hAnsi="Times New Roman" w:cs="Times New Roman"/>
          <w:sz w:val="24"/>
          <w:szCs w:val="24"/>
          <w:lang w:val="en-US"/>
        </w:rPr>
        <w:t>, vol.17, No 1, pp. 75-86.</w:t>
      </w:r>
    </w:p>
    <w:p w:rsidR="00FB1DD7" w:rsidRPr="00D84F17" w:rsidRDefault="00FB1DD7"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Φαρδής Γ. (1948)</w:t>
      </w:r>
      <w:r w:rsidR="00C9294F"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Αυτοδιοίκησις και αποκέντρωσις</w:t>
      </w:r>
      <w:r w:rsidRPr="00D84F17">
        <w:rPr>
          <w:rFonts w:ascii="Times New Roman" w:hAnsi="Times New Roman" w:cs="Times New Roman"/>
          <w:sz w:val="24"/>
          <w:szCs w:val="24"/>
        </w:rPr>
        <w:t>. Ζαχαρόπουλος: Θεσσαλονίκη</w:t>
      </w:r>
      <w:r w:rsidR="00A57F48" w:rsidRPr="00D84F17">
        <w:rPr>
          <w:rFonts w:ascii="Times New Roman" w:hAnsi="Times New Roman" w:cs="Times New Roman"/>
          <w:sz w:val="24"/>
          <w:szCs w:val="24"/>
        </w:rPr>
        <w:t>.</w:t>
      </w:r>
    </w:p>
    <w:p w:rsidR="00873D50" w:rsidRPr="00D84F17" w:rsidRDefault="00873D50"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rPr>
        <w:t xml:space="preserve">Φίλιας, Β. (1977). </w:t>
      </w:r>
      <w:r w:rsidRPr="00D84F17">
        <w:rPr>
          <w:rFonts w:ascii="Times New Roman" w:hAnsi="Times New Roman" w:cs="Times New Roman"/>
          <w:i/>
          <w:color w:val="222222"/>
          <w:sz w:val="24"/>
          <w:szCs w:val="24"/>
          <w:shd w:val="clear" w:color="auto" w:fill="FFFFFF"/>
        </w:rPr>
        <w:t>Εισαγωγή στη Μεθοδολογία και τις τεχνικές των Κοινωνικών Ερευνών.</w:t>
      </w:r>
      <w:r w:rsidRPr="00D84F17">
        <w:rPr>
          <w:rFonts w:ascii="Times New Roman" w:hAnsi="Times New Roman" w:cs="Times New Roman"/>
          <w:color w:val="222222"/>
          <w:sz w:val="24"/>
          <w:szCs w:val="24"/>
          <w:shd w:val="clear" w:color="auto" w:fill="FFFFFF"/>
        </w:rPr>
        <w:t xml:space="preserve"> </w:t>
      </w:r>
      <w:r w:rsidRPr="00D84F17">
        <w:rPr>
          <w:rFonts w:ascii="Times New Roman" w:hAnsi="Times New Roman" w:cs="Times New Roman"/>
          <w:color w:val="222222"/>
          <w:sz w:val="24"/>
          <w:szCs w:val="24"/>
          <w:shd w:val="clear" w:color="auto" w:fill="FFFFFF"/>
          <w:lang w:val="en-US"/>
        </w:rPr>
        <w:t>Gutenberg</w:t>
      </w:r>
      <w:r w:rsidRPr="00D84F17">
        <w:rPr>
          <w:rFonts w:ascii="Times New Roman" w:hAnsi="Times New Roman" w:cs="Times New Roman"/>
          <w:color w:val="222222"/>
          <w:sz w:val="24"/>
          <w:szCs w:val="24"/>
          <w:shd w:val="clear" w:color="auto" w:fill="FFFFFF"/>
        </w:rPr>
        <w:t>: Αθήνα.</w:t>
      </w:r>
    </w:p>
    <w:p w:rsidR="00D334ED" w:rsidRPr="00D84F17" w:rsidRDefault="00D334ED"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rPr>
        <w:t>Χατζηδημητρίου, Ε.Δ. (2010)</w:t>
      </w:r>
      <w:r w:rsidR="00D56479" w:rsidRPr="00D84F17">
        <w:rPr>
          <w:rFonts w:ascii="Times New Roman" w:hAnsi="Times New Roman" w:cs="Times New Roman"/>
          <w:sz w:val="24"/>
          <w:szCs w:val="24"/>
        </w:rPr>
        <w:t>.</w:t>
      </w:r>
      <w:r w:rsidRPr="00D84F17">
        <w:rPr>
          <w:rFonts w:ascii="Times New Roman" w:hAnsi="Times New Roman" w:cs="Times New Roman"/>
          <w:sz w:val="24"/>
          <w:szCs w:val="24"/>
        </w:rPr>
        <w:t xml:space="preserve"> </w:t>
      </w:r>
      <w:r w:rsidRPr="00D84F17">
        <w:rPr>
          <w:rFonts w:ascii="Times New Roman" w:hAnsi="Times New Roman" w:cs="Times New Roman"/>
          <w:i/>
          <w:sz w:val="24"/>
          <w:szCs w:val="24"/>
        </w:rPr>
        <w:t>Αποκεντρωτικό θεσμικό πλαίσιο στην εκπαίδευση: αξιολόγηση πρακτικών εφαρμογής στην πρωτοβάθμια εκπαίδευση και αποτελέσματα (1982 - 2005)</w:t>
      </w:r>
      <w:r w:rsidRPr="00D84F17">
        <w:rPr>
          <w:rFonts w:ascii="Times New Roman" w:hAnsi="Times New Roman" w:cs="Times New Roman"/>
          <w:sz w:val="24"/>
          <w:szCs w:val="24"/>
        </w:rPr>
        <w:t>.</w:t>
      </w:r>
      <w:r w:rsidR="00A57F48" w:rsidRPr="00D84F17">
        <w:rPr>
          <w:rFonts w:ascii="Times New Roman" w:hAnsi="Times New Roman" w:cs="Times New Roman"/>
          <w:sz w:val="24"/>
          <w:szCs w:val="24"/>
        </w:rPr>
        <w:t xml:space="preserve"> </w:t>
      </w:r>
      <w:r w:rsidR="00A57F48" w:rsidRPr="00D84F17">
        <w:rPr>
          <w:rFonts w:ascii="Times New Roman" w:hAnsi="Times New Roman" w:cs="Times New Roman"/>
          <w:sz w:val="24"/>
          <w:szCs w:val="24"/>
          <w:lang w:val="en-US"/>
        </w:rPr>
        <w:t>(</w:t>
      </w:r>
      <w:r w:rsidR="00A57F48" w:rsidRPr="00D84F17">
        <w:rPr>
          <w:rFonts w:ascii="Times New Roman" w:hAnsi="Times New Roman" w:cs="Times New Roman"/>
          <w:sz w:val="24"/>
          <w:szCs w:val="24"/>
        </w:rPr>
        <w:t>Διδακτορική</w:t>
      </w:r>
      <w:r w:rsidR="00A57F48" w:rsidRPr="00D84F17">
        <w:rPr>
          <w:rFonts w:ascii="Times New Roman" w:hAnsi="Times New Roman" w:cs="Times New Roman"/>
          <w:sz w:val="24"/>
          <w:szCs w:val="24"/>
          <w:lang w:val="en-US"/>
        </w:rPr>
        <w:t xml:space="preserve"> </w:t>
      </w:r>
      <w:r w:rsidR="00A57F48" w:rsidRPr="00D84F17">
        <w:rPr>
          <w:rFonts w:ascii="Times New Roman" w:hAnsi="Times New Roman" w:cs="Times New Roman"/>
          <w:sz w:val="24"/>
          <w:szCs w:val="24"/>
        </w:rPr>
        <w:t>διατριβή</w:t>
      </w:r>
      <w:r w:rsidR="00A57F48" w:rsidRPr="00D84F17">
        <w:rPr>
          <w:rFonts w:ascii="Times New Roman" w:hAnsi="Times New Roman" w:cs="Times New Roman"/>
          <w:sz w:val="24"/>
          <w:szCs w:val="24"/>
          <w:lang w:val="en-US"/>
        </w:rPr>
        <w:t xml:space="preserve">), </w:t>
      </w:r>
      <w:r w:rsidRPr="00D84F17">
        <w:rPr>
          <w:rFonts w:ascii="Times New Roman" w:hAnsi="Times New Roman" w:cs="Times New Roman"/>
          <w:sz w:val="24"/>
          <w:szCs w:val="24"/>
        </w:rPr>
        <w:t>ΕΚΠΑ</w:t>
      </w:r>
      <w:r w:rsidR="00A57F48" w:rsidRPr="00D84F17">
        <w:rPr>
          <w:rFonts w:ascii="Times New Roman" w:hAnsi="Times New Roman" w:cs="Times New Roman"/>
          <w:sz w:val="24"/>
          <w:szCs w:val="24"/>
          <w:lang w:val="en-US"/>
        </w:rPr>
        <w:t>:</w:t>
      </w:r>
      <w:r w:rsidR="00A57F48" w:rsidRPr="00D84F17">
        <w:rPr>
          <w:rFonts w:ascii="Times New Roman" w:hAnsi="Times New Roman" w:cs="Times New Roman"/>
          <w:sz w:val="24"/>
          <w:szCs w:val="24"/>
        </w:rPr>
        <w:t>Αθήνα</w:t>
      </w:r>
      <w:r w:rsidR="00A57F48" w:rsidRPr="00D84F17">
        <w:rPr>
          <w:rFonts w:ascii="Times New Roman" w:hAnsi="Times New Roman" w:cs="Times New Roman"/>
          <w:sz w:val="24"/>
          <w:szCs w:val="24"/>
          <w:lang w:val="en-US"/>
        </w:rPr>
        <w:t>.</w:t>
      </w:r>
    </w:p>
    <w:p w:rsidR="00AB1897" w:rsidRPr="00D84F17" w:rsidRDefault="00AB1897" w:rsidP="00D84F17">
      <w:pPr>
        <w:spacing w:line="360" w:lineRule="auto"/>
        <w:ind w:left="426" w:hanging="426"/>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Zajda, J. (2006). Decentralisation and Privatisation in Education: The Role of the State. to J. Zajda (ed.), </w:t>
      </w:r>
      <w:r w:rsidRPr="00D84F17">
        <w:rPr>
          <w:rFonts w:ascii="Times New Roman" w:hAnsi="Times New Roman" w:cs="Times New Roman"/>
          <w:i/>
          <w:sz w:val="24"/>
          <w:szCs w:val="24"/>
          <w:lang w:val="en-US"/>
        </w:rPr>
        <w:t>Decentralisation and Privatisation in Education</w:t>
      </w:r>
      <w:r w:rsidRPr="00D84F17">
        <w:rPr>
          <w:rFonts w:ascii="Times New Roman" w:hAnsi="Times New Roman" w:cs="Times New Roman"/>
          <w:sz w:val="24"/>
          <w:szCs w:val="24"/>
          <w:lang w:val="en-US"/>
        </w:rPr>
        <w:t>, p.p. 3-27. Netherlands: Springer</w:t>
      </w:r>
    </w:p>
    <w:p w:rsidR="00C12A30" w:rsidRPr="00D84F17" w:rsidRDefault="00C12A30" w:rsidP="00D84F17">
      <w:pPr>
        <w:spacing w:line="360" w:lineRule="auto"/>
        <w:ind w:left="426" w:hanging="426"/>
        <w:jc w:val="both"/>
        <w:rPr>
          <w:rFonts w:ascii="Times New Roman" w:hAnsi="Times New Roman" w:cs="Times New Roman"/>
          <w:sz w:val="24"/>
          <w:szCs w:val="24"/>
        </w:rPr>
      </w:pPr>
      <w:r w:rsidRPr="00D84F17">
        <w:rPr>
          <w:rFonts w:ascii="Times New Roman" w:hAnsi="Times New Roman" w:cs="Times New Roman"/>
          <w:sz w:val="24"/>
          <w:szCs w:val="24"/>
          <w:lang w:val="en-US"/>
        </w:rPr>
        <w:t xml:space="preserve">Zalda J. &amp; Gamage D. T. (2009). Decentralisation and School-Based Governance: A Comparative Study of Self-Governing School Models, to J. Zajda and D.T. Gamage (eds.), </w:t>
      </w:r>
      <w:r w:rsidRPr="00D84F17">
        <w:rPr>
          <w:rFonts w:ascii="Times New Roman" w:hAnsi="Times New Roman" w:cs="Times New Roman"/>
          <w:i/>
          <w:sz w:val="24"/>
          <w:szCs w:val="24"/>
          <w:lang w:val="en-US"/>
        </w:rPr>
        <w:t xml:space="preserve">Decentralisation, School-Based Management, and Quality, </w:t>
      </w:r>
      <w:r w:rsidRPr="00D84F17">
        <w:rPr>
          <w:rFonts w:ascii="Times New Roman" w:hAnsi="Times New Roman" w:cs="Times New Roman"/>
          <w:i/>
          <w:sz w:val="24"/>
          <w:szCs w:val="24"/>
          <w:lang w:val="en-US"/>
        </w:rPr>
        <w:lastRenderedPageBreak/>
        <w:t>Globalisation, Comparative Education and Policy Research</w:t>
      </w:r>
      <w:r w:rsidRPr="00D84F17">
        <w:rPr>
          <w:rFonts w:ascii="Times New Roman" w:hAnsi="Times New Roman" w:cs="Times New Roman"/>
          <w:sz w:val="24"/>
          <w:szCs w:val="24"/>
          <w:lang w:val="en-US"/>
        </w:rPr>
        <w:t xml:space="preserve"> </w:t>
      </w:r>
      <w:r w:rsidRPr="00D84F17">
        <w:rPr>
          <w:rFonts w:ascii="Times New Roman" w:hAnsi="Times New Roman" w:cs="Times New Roman"/>
          <w:i/>
          <w:sz w:val="24"/>
          <w:szCs w:val="24"/>
          <w:lang w:val="en-US"/>
        </w:rPr>
        <w:t>8</w:t>
      </w:r>
      <w:r w:rsidRPr="00D84F17">
        <w:rPr>
          <w:rFonts w:ascii="Times New Roman" w:hAnsi="Times New Roman" w:cs="Times New Roman"/>
          <w:sz w:val="24"/>
          <w:szCs w:val="24"/>
          <w:lang w:val="en-US"/>
        </w:rPr>
        <w:t xml:space="preserve">, </w:t>
      </w:r>
      <w:r w:rsidR="004C2408" w:rsidRPr="00D84F17">
        <w:rPr>
          <w:rFonts w:ascii="Times New Roman" w:hAnsi="Times New Roman" w:cs="Times New Roman"/>
          <w:sz w:val="24"/>
          <w:szCs w:val="24"/>
          <w:lang w:val="en-US"/>
        </w:rPr>
        <w:t xml:space="preserve">p. 3-22. </w:t>
      </w:r>
      <w:r w:rsidRPr="00D84F17">
        <w:rPr>
          <w:rFonts w:ascii="Times New Roman" w:hAnsi="Times New Roman" w:cs="Times New Roman"/>
          <w:sz w:val="24"/>
          <w:szCs w:val="24"/>
          <w:lang w:val="en-US"/>
        </w:rPr>
        <w:t>New</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York</w:t>
      </w:r>
      <w:r w:rsidRPr="00D84F17">
        <w:rPr>
          <w:rFonts w:ascii="Times New Roman" w:hAnsi="Times New Roman" w:cs="Times New Roman"/>
          <w:sz w:val="24"/>
          <w:szCs w:val="24"/>
        </w:rPr>
        <w:t xml:space="preserve">: </w:t>
      </w:r>
      <w:r w:rsidRPr="00D84F17">
        <w:rPr>
          <w:rFonts w:ascii="Times New Roman" w:hAnsi="Times New Roman" w:cs="Times New Roman"/>
          <w:sz w:val="24"/>
          <w:szCs w:val="24"/>
          <w:lang w:val="en-US"/>
        </w:rPr>
        <w:t>Springer</w:t>
      </w:r>
      <w:r w:rsidR="00F53747" w:rsidRPr="00D84F17">
        <w:rPr>
          <w:rFonts w:ascii="Times New Roman" w:hAnsi="Times New Roman" w:cs="Times New Roman"/>
          <w:sz w:val="24"/>
          <w:szCs w:val="24"/>
        </w:rPr>
        <w:t>.</w:t>
      </w: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CD1F1B" w:rsidRPr="00D84F17" w:rsidRDefault="00CD1F1B"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CD1F1B"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ΠΑΡΑΡΤΗΜΑ</w:t>
      </w: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pStyle w:val="a5"/>
        <w:spacing w:line="360" w:lineRule="auto"/>
        <w:jc w:val="both"/>
        <w:rPr>
          <w:rFonts w:ascii="Times New Roman" w:hAnsi="Times New Roman" w:cs="Times New Roman"/>
          <w:sz w:val="24"/>
          <w:szCs w:val="24"/>
          <w:u w:val="single"/>
        </w:rPr>
      </w:pPr>
    </w:p>
    <w:p w:rsidR="00FE30F7" w:rsidRPr="00D84F17" w:rsidRDefault="00FE30F7" w:rsidP="00D84F17">
      <w:pPr>
        <w:pStyle w:val="a5"/>
        <w:spacing w:line="360" w:lineRule="auto"/>
        <w:jc w:val="both"/>
        <w:rPr>
          <w:rFonts w:ascii="Times New Roman" w:hAnsi="Times New Roman" w:cs="Times New Roman"/>
          <w:sz w:val="24"/>
          <w:szCs w:val="24"/>
          <w:u w:val="single"/>
        </w:rPr>
      </w:pPr>
    </w:p>
    <w:p w:rsidR="0015174A" w:rsidRPr="00D84F17" w:rsidRDefault="0015174A" w:rsidP="00D84F17">
      <w:pPr>
        <w:pStyle w:val="a5"/>
        <w:spacing w:line="360" w:lineRule="auto"/>
        <w:jc w:val="both"/>
        <w:rPr>
          <w:rFonts w:ascii="Times New Roman" w:hAnsi="Times New Roman" w:cs="Times New Roman"/>
          <w:sz w:val="24"/>
          <w:szCs w:val="24"/>
          <w:u w:val="single"/>
        </w:rPr>
      </w:pPr>
    </w:p>
    <w:p w:rsidR="00FE30F7" w:rsidRPr="00D84F17" w:rsidRDefault="00FE30F7" w:rsidP="00D84F17">
      <w:pPr>
        <w:pStyle w:val="a5"/>
        <w:spacing w:line="360" w:lineRule="auto"/>
        <w:jc w:val="both"/>
        <w:rPr>
          <w:rFonts w:ascii="Times New Roman" w:hAnsi="Times New Roman" w:cs="Times New Roman"/>
          <w:sz w:val="24"/>
          <w:szCs w:val="24"/>
          <w:u w:val="single"/>
        </w:rPr>
      </w:pPr>
      <w:r w:rsidRPr="00D84F17">
        <w:rPr>
          <w:rFonts w:ascii="Times New Roman" w:hAnsi="Times New Roman" w:cs="Times New Roman"/>
          <w:sz w:val="24"/>
          <w:szCs w:val="24"/>
          <w:u w:val="single"/>
        </w:rPr>
        <w:t>Εισαγωγικό Σημείωμα</w:t>
      </w:r>
    </w:p>
    <w:p w:rsidR="00FE30F7" w:rsidRPr="00D84F17" w:rsidRDefault="00FE30F7" w:rsidP="00D84F17">
      <w:pPr>
        <w:pStyle w:val="a5"/>
        <w:spacing w:line="360" w:lineRule="auto"/>
        <w:ind w:left="0" w:firstLine="11"/>
        <w:jc w:val="both"/>
        <w:rPr>
          <w:rFonts w:ascii="Times New Roman" w:hAnsi="Times New Roman" w:cs="Times New Roman"/>
          <w:sz w:val="24"/>
          <w:szCs w:val="24"/>
        </w:rPr>
      </w:pPr>
      <w:r w:rsidRPr="00D84F17">
        <w:rPr>
          <w:rFonts w:ascii="Times New Roman" w:hAnsi="Times New Roman" w:cs="Times New Roman"/>
          <w:sz w:val="24"/>
          <w:szCs w:val="24"/>
        </w:rPr>
        <w:lastRenderedPageBreak/>
        <w:t xml:space="preserve">Συνάδελφε/ισσα, </w: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Το παρόν ερωτηματολόγιο, συντάχθηκε στα πλαίσια της έρευνας για την εκπόνηση διπλωματικής του μεταπτυχιακού προγράμματος: «Σπουδές στην Εκπαίδευση» του Ελληνικού Ανοικτού Πανεπιστημίου, η οποία έχει ως στόχο τη διερεύνηση των βαθύτερων αιτιών, των πλεονεκτημάτων και μειονεκτημάτων που θα προκύψουν από την υιοθέτηση πιο αποκεντρωτικών συστημάτων στην εκπαίδευση. </w:t>
      </w:r>
    </w:p>
    <w:p w:rsidR="00FE30F7" w:rsidRPr="00D84F17" w:rsidRDefault="00FE30F7" w:rsidP="00D84F17">
      <w:pPr>
        <w:spacing w:line="360" w:lineRule="auto"/>
        <w:ind w:firstLine="284"/>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rPr>
        <w:t xml:space="preserve">Η </w:t>
      </w:r>
      <w:r w:rsidRPr="00D84F17">
        <w:rPr>
          <w:rFonts w:ascii="Times New Roman" w:hAnsi="Times New Roman" w:cs="Times New Roman"/>
          <w:b/>
          <w:sz w:val="24"/>
          <w:szCs w:val="24"/>
        </w:rPr>
        <w:t>αποκέντρωση</w:t>
      </w:r>
      <w:r w:rsidRPr="00D84F17">
        <w:rPr>
          <w:rFonts w:ascii="Times New Roman" w:hAnsi="Times New Roman" w:cs="Times New Roman"/>
          <w:sz w:val="24"/>
          <w:szCs w:val="24"/>
        </w:rPr>
        <w:t xml:space="preserve"> </w:t>
      </w:r>
      <w:r w:rsidRPr="00D84F17">
        <w:rPr>
          <w:rFonts w:ascii="Times New Roman" w:hAnsi="Times New Roman" w:cs="Times New Roman"/>
          <w:sz w:val="24"/>
          <w:szCs w:val="24"/>
          <w:shd w:val="clear" w:color="auto" w:fill="FFFFFF"/>
        </w:rPr>
        <w:t>μπορεί να οριστεί ως μια διαδικασία ελαχιστοποίησης της απόστασης μεταξύ της κυβέρνησης και των εκπαιδευτικών οργανισμών μεταβιβάζοντας την αρμοδιότητα λήψης αποφάσεων από το Κέντρο στην περιφέρεια.</w:t>
      </w:r>
    </w:p>
    <w:p w:rsidR="00FE30F7" w:rsidRPr="00D84F17" w:rsidRDefault="00FE30F7" w:rsidP="00D84F17">
      <w:pPr>
        <w:spacing w:line="360" w:lineRule="auto"/>
        <w:jc w:val="both"/>
        <w:rPr>
          <w:rFonts w:ascii="Times New Roman" w:hAnsi="Times New Roman" w:cs="Times New Roman"/>
          <w:b/>
          <w:sz w:val="24"/>
          <w:szCs w:val="24"/>
          <w:shd w:val="clear" w:color="auto" w:fill="FFFFFF"/>
        </w:rPr>
      </w:pPr>
      <w:r w:rsidRPr="00D84F17">
        <w:rPr>
          <w:rFonts w:ascii="Times New Roman" w:hAnsi="Times New Roman" w:cs="Times New Roman"/>
          <w:sz w:val="24"/>
          <w:szCs w:val="24"/>
          <w:shd w:val="clear" w:color="auto" w:fill="FFFFFF"/>
        </w:rPr>
        <w:t xml:space="preserve">Το ερωτηματολόγιο είναι ανώνυμο και περιορίζεται αποκλειστικά και μόνο για ερευνητική χρήση. </w:t>
      </w:r>
      <w:r w:rsidRPr="00D84F17">
        <w:rPr>
          <w:rFonts w:ascii="Times New Roman" w:hAnsi="Times New Roman" w:cs="Times New Roman"/>
          <w:b/>
          <w:sz w:val="24"/>
          <w:szCs w:val="24"/>
          <w:shd w:val="clear" w:color="auto" w:fill="FFFFFF"/>
        </w:rPr>
        <w:t>Η απάντηση θα δοθεί είτε βάζοντας ένα Χ μέσα στο τετραγωνάκι που βρίσκεται μετά από την απάντηση που επιλέγετε, είτε σημειώνοντας ιεραρχικά τα νούμερα 0, 1, 2 κτλ, όπου 0 η απάντηση που δεν επηρεάζει καθόλου, 1 η λιγότερο σημαντική απάντηση και ο μεγαλύτερος βαθμός η πιο σημαντική απάντηση.</w:t>
      </w:r>
    </w:p>
    <w:p w:rsidR="00FE30F7" w:rsidRPr="00D84F17" w:rsidRDefault="00FE30F7" w:rsidP="00D84F17">
      <w:pPr>
        <w:spacing w:line="360" w:lineRule="auto"/>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Σας ευχαριστώ εκ των προτέρων θερμά για την πολύτιμη βοήθειά σας και το χρόνο που θα αφιερώσετε. Για οποιαδήποτε πληροφορία μπορείτε να επικοινωνήσετε στο τηλέφωνο: 6936668232. Εάν ενδιαφέρεστε για τα αποτελέσματα της παρούσης έρευνας, επικοινωνήστε μαζί μου στο e-mail: </w:t>
      </w:r>
      <w:r w:rsidRPr="00D84F17">
        <w:rPr>
          <w:rFonts w:ascii="Times New Roman" w:hAnsi="Times New Roman" w:cs="Times New Roman"/>
          <w:sz w:val="24"/>
          <w:szCs w:val="24"/>
          <w:shd w:val="clear" w:color="auto" w:fill="FFFFFF"/>
          <w:lang w:val="en-US"/>
        </w:rPr>
        <w:t>maknina</w:t>
      </w:r>
      <w:r w:rsidRPr="00D84F17">
        <w:rPr>
          <w:rFonts w:ascii="Times New Roman" w:hAnsi="Times New Roman" w:cs="Times New Roman"/>
          <w:sz w:val="24"/>
          <w:szCs w:val="24"/>
          <w:shd w:val="clear" w:color="auto" w:fill="FFFFFF"/>
        </w:rPr>
        <w:t>123@</w:t>
      </w:r>
      <w:r w:rsidRPr="00D84F17">
        <w:rPr>
          <w:rFonts w:ascii="Times New Roman" w:hAnsi="Times New Roman" w:cs="Times New Roman"/>
          <w:sz w:val="24"/>
          <w:szCs w:val="24"/>
          <w:shd w:val="clear" w:color="auto" w:fill="FFFFFF"/>
          <w:lang w:val="en-US"/>
        </w:rPr>
        <w:t>yahoo</w:t>
      </w:r>
      <w:r w:rsidRPr="00D84F17">
        <w:rPr>
          <w:rFonts w:ascii="Times New Roman" w:hAnsi="Times New Roman" w:cs="Times New Roman"/>
          <w:sz w:val="24"/>
          <w:szCs w:val="24"/>
          <w:shd w:val="clear" w:color="auto" w:fill="FFFFFF"/>
        </w:rPr>
        <w:t>.</w:t>
      </w:r>
      <w:r w:rsidRPr="00D84F17">
        <w:rPr>
          <w:rFonts w:ascii="Times New Roman" w:hAnsi="Times New Roman" w:cs="Times New Roman"/>
          <w:sz w:val="24"/>
          <w:szCs w:val="24"/>
          <w:shd w:val="clear" w:color="auto" w:fill="FFFFFF"/>
          <w:lang w:val="en-US"/>
        </w:rPr>
        <w:t>com</w:t>
      </w:r>
      <w:r w:rsidRPr="00D84F17">
        <w:rPr>
          <w:rFonts w:ascii="Times New Roman" w:hAnsi="Times New Roman" w:cs="Times New Roman"/>
          <w:sz w:val="24"/>
          <w:szCs w:val="24"/>
          <w:shd w:val="clear" w:color="auto" w:fill="FFFFFF"/>
        </w:rPr>
        <w:t xml:space="preserve"> , για να σας τα στείλω.</w:t>
      </w:r>
    </w:p>
    <w:p w:rsidR="00FE30F7" w:rsidRPr="00D84F17" w:rsidRDefault="00FE30F7" w:rsidP="00D84F17">
      <w:pPr>
        <w:spacing w:line="360" w:lineRule="auto"/>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 xml:space="preserve">Χίγκα Μαρία, </w:t>
      </w:r>
    </w:p>
    <w:p w:rsidR="00FE30F7" w:rsidRPr="00D84F17" w:rsidRDefault="00FE30F7" w:rsidP="00D84F17">
      <w:pPr>
        <w:spacing w:line="360" w:lineRule="auto"/>
        <w:jc w:val="both"/>
        <w:rPr>
          <w:rFonts w:ascii="Times New Roman" w:hAnsi="Times New Roman" w:cs="Times New Roman"/>
          <w:sz w:val="24"/>
          <w:szCs w:val="24"/>
          <w:shd w:val="clear" w:color="auto" w:fill="FFFFFF"/>
        </w:rPr>
      </w:pPr>
      <w:r w:rsidRPr="00D84F17">
        <w:rPr>
          <w:rFonts w:ascii="Times New Roman" w:hAnsi="Times New Roman" w:cs="Times New Roman"/>
          <w:sz w:val="24"/>
          <w:szCs w:val="24"/>
          <w:shd w:val="clear" w:color="auto" w:fill="FFFFFF"/>
        </w:rPr>
        <w:t>Προβλεπόμενος χρόνος συμπλήρωσης: 10 λεπτά                                             ( δασκάλα)</w:t>
      </w:r>
    </w:p>
    <w:p w:rsidR="00FE30F7" w:rsidRPr="00D84F17" w:rsidRDefault="005009B1" w:rsidP="00D84F17">
      <w:pPr>
        <w:pStyle w:val="a5"/>
        <w:spacing w:line="360" w:lineRule="auto"/>
        <w:ind w:left="0"/>
        <w:jc w:val="both"/>
        <w:rPr>
          <w:rFonts w:ascii="Times New Roman" w:hAnsi="Times New Roman" w:cs="Times New Roman"/>
          <w:sz w:val="24"/>
          <w:szCs w:val="24"/>
          <w:u w:val="single"/>
        </w:rPr>
      </w:pPr>
      <w:r w:rsidRPr="00D84F17">
        <w:rPr>
          <w:rFonts w:ascii="Times New Roman" w:hAnsi="Times New Roman" w:cs="Times New Roman"/>
          <w:noProof/>
          <w:sz w:val="24"/>
          <w:szCs w:val="24"/>
          <w:lang w:eastAsia="el-GR"/>
        </w:rPr>
        <w:pict>
          <v:rect id="_x0000_s1027" style="position:absolute;left:0;text-align:left;margin-left:218.35pt;margin-top:20.3pt;width:15.1pt;height:14.2pt;z-index:251662336">
            <v:shadow on="t"/>
          </v:rect>
        </w:pict>
      </w:r>
      <w:r w:rsidRPr="00D84F17">
        <w:rPr>
          <w:rFonts w:ascii="Times New Roman" w:hAnsi="Times New Roman" w:cs="Times New Roman"/>
          <w:noProof/>
          <w:sz w:val="24"/>
          <w:szCs w:val="24"/>
          <w:u w:val="single"/>
          <w:lang w:eastAsia="el-GR"/>
        </w:rPr>
        <w:pict>
          <v:rect id="_x0000_s1026" style="position:absolute;left:0;text-align:left;margin-left:102.55pt;margin-top:20.3pt;width:15.1pt;height:14.2pt;z-index:251661312">
            <v:shadow on="t"/>
          </v:rect>
        </w:pict>
      </w:r>
      <w:r w:rsidR="00FE30F7" w:rsidRPr="00D84F17">
        <w:rPr>
          <w:rFonts w:ascii="Times New Roman" w:hAnsi="Times New Roman" w:cs="Times New Roman"/>
          <w:sz w:val="24"/>
          <w:szCs w:val="24"/>
          <w:u w:val="single"/>
        </w:rPr>
        <w:t>Ερωτηματολόγιο</w: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1. </w:t>
      </w:r>
      <w:r w:rsidRPr="00D84F17">
        <w:rPr>
          <w:rFonts w:ascii="Times New Roman" w:hAnsi="Times New Roman" w:cs="Times New Roman"/>
          <w:b/>
          <w:sz w:val="24"/>
          <w:szCs w:val="24"/>
        </w:rPr>
        <w:t>Φύλο</w:t>
      </w:r>
      <w:r w:rsidRPr="00D84F17">
        <w:rPr>
          <w:rFonts w:ascii="Times New Roman" w:hAnsi="Times New Roman" w:cs="Times New Roman"/>
          <w:sz w:val="24"/>
          <w:szCs w:val="24"/>
        </w:rPr>
        <w:t>:   Άντρας                     Γυναίκα</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32" style="position:absolute;left:0;text-align:left;margin-left:412.5pt;margin-top:.1pt;width:15.1pt;height:14.2pt;z-index:251667456">
            <v:shadow on="t"/>
          </v:rect>
        </w:pict>
      </w:r>
      <w:r w:rsidRPr="00D84F17">
        <w:rPr>
          <w:rFonts w:ascii="Times New Roman" w:hAnsi="Times New Roman" w:cs="Times New Roman"/>
          <w:noProof/>
          <w:sz w:val="24"/>
          <w:szCs w:val="24"/>
          <w:lang w:eastAsia="el-GR"/>
        </w:rPr>
        <w:pict>
          <v:rect id="_x0000_s1031" style="position:absolute;left:0;text-align:left;margin-left:338.05pt;margin-top:.1pt;width:15.1pt;height:14.2pt;z-index:251666432">
            <v:shadow on="t"/>
          </v:rect>
        </w:pict>
      </w:r>
      <w:r w:rsidRPr="00D84F17">
        <w:rPr>
          <w:rFonts w:ascii="Times New Roman" w:hAnsi="Times New Roman" w:cs="Times New Roman"/>
          <w:noProof/>
          <w:sz w:val="24"/>
          <w:szCs w:val="24"/>
          <w:lang w:eastAsia="el-GR"/>
        </w:rPr>
        <w:pict>
          <v:rect id="_x0000_s1030" style="position:absolute;left:0;text-align:left;margin-left:273.65pt;margin-top:.1pt;width:15.1pt;height:14.2pt;z-index:251665408">
            <v:shadow on="t"/>
          </v:rect>
        </w:pict>
      </w:r>
      <w:r w:rsidRPr="00D84F17">
        <w:rPr>
          <w:rFonts w:ascii="Times New Roman" w:hAnsi="Times New Roman" w:cs="Times New Roman"/>
          <w:noProof/>
          <w:sz w:val="24"/>
          <w:szCs w:val="24"/>
          <w:lang w:eastAsia="el-GR"/>
        </w:rPr>
        <w:pict>
          <v:rect id="_x0000_s1029" style="position:absolute;left:0;text-align:left;margin-left:214.15pt;margin-top:.1pt;width:15.1pt;height:14.2pt;z-index:251664384">
            <v:shadow on="t"/>
          </v:rect>
        </w:pict>
      </w:r>
      <w:r w:rsidRPr="00D84F17">
        <w:rPr>
          <w:rFonts w:ascii="Times New Roman" w:hAnsi="Times New Roman" w:cs="Times New Roman"/>
          <w:noProof/>
          <w:sz w:val="24"/>
          <w:szCs w:val="24"/>
          <w:lang w:eastAsia="el-GR"/>
        </w:rPr>
        <w:pict>
          <v:rect id="_x0000_s1028" style="position:absolute;left:0;text-align:left;margin-left:152.2pt;margin-top:.1pt;width:15.1pt;height:14.2pt;z-index:251663360">
            <v:shadow on="t"/>
          </v:rect>
        </w:pict>
      </w:r>
      <w:r w:rsidR="00FE30F7" w:rsidRPr="00D84F17">
        <w:rPr>
          <w:rFonts w:ascii="Times New Roman" w:hAnsi="Times New Roman" w:cs="Times New Roman"/>
          <w:sz w:val="24"/>
          <w:szCs w:val="24"/>
        </w:rPr>
        <w:t xml:space="preserve">2. </w:t>
      </w:r>
      <w:r w:rsidR="00FE30F7" w:rsidRPr="00D84F17">
        <w:rPr>
          <w:rFonts w:ascii="Times New Roman" w:hAnsi="Times New Roman" w:cs="Times New Roman"/>
          <w:b/>
          <w:sz w:val="24"/>
          <w:szCs w:val="24"/>
        </w:rPr>
        <w:t>Ηλικία</w:t>
      </w:r>
      <w:r w:rsidR="00FE30F7" w:rsidRPr="00D84F17">
        <w:rPr>
          <w:rFonts w:ascii="Times New Roman" w:hAnsi="Times New Roman" w:cs="Times New Roman"/>
          <w:sz w:val="24"/>
          <w:szCs w:val="24"/>
        </w:rPr>
        <w:t xml:space="preserve">:  μικρότερη από 25            25-30         31-40           41-50             50+ </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37" style="position:absolute;left:0;text-align:left;margin-left:376.55pt;margin-top:.35pt;width:15.1pt;height:14.2pt;z-index:251672576">
            <v:shadow on="t"/>
          </v:rect>
        </w:pict>
      </w:r>
      <w:r w:rsidRPr="00D84F17">
        <w:rPr>
          <w:rFonts w:ascii="Times New Roman" w:hAnsi="Times New Roman" w:cs="Times New Roman"/>
          <w:noProof/>
          <w:sz w:val="24"/>
          <w:szCs w:val="24"/>
          <w:lang w:eastAsia="el-GR"/>
        </w:rPr>
        <w:pict>
          <v:rect id="_x0000_s1036" style="position:absolute;left:0;text-align:left;margin-left:307.85pt;margin-top:.35pt;width:15.1pt;height:14.2pt;z-index:251671552">
            <v:shadow on="t"/>
          </v:rect>
        </w:pict>
      </w:r>
      <w:r w:rsidRPr="00D84F17">
        <w:rPr>
          <w:rFonts w:ascii="Times New Roman" w:hAnsi="Times New Roman" w:cs="Times New Roman"/>
          <w:noProof/>
          <w:sz w:val="24"/>
          <w:szCs w:val="24"/>
          <w:lang w:eastAsia="el-GR"/>
        </w:rPr>
        <w:pict>
          <v:rect id="_x0000_s1035" style="position:absolute;left:0;text-align:left;margin-left:240.75pt;margin-top:.35pt;width:15.1pt;height:14.2pt;z-index:251670528">
            <v:shadow on="t"/>
          </v:rect>
        </w:pict>
      </w:r>
      <w:r w:rsidRPr="00D84F17">
        <w:rPr>
          <w:rFonts w:ascii="Times New Roman" w:hAnsi="Times New Roman" w:cs="Times New Roman"/>
          <w:noProof/>
          <w:sz w:val="24"/>
          <w:szCs w:val="24"/>
          <w:lang w:eastAsia="el-GR"/>
        </w:rPr>
        <w:pict>
          <v:rect id="_x0000_s1034" style="position:absolute;left:0;text-align:left;margin-left:179.6pt;margin-top:.35pt;width:15.1pt;height:14.2pt;z-index:251669504">
            <v:shadow on="t"/>
          </v:rect>
        </w:pict>
      </w:r>
      <w:r w:rsidRPr="00D84F17">
        <w:rPr>
          <w:rFonts w:ascii="Times New Roman" w:hAnsi="Times New Roman" w:cs="Times New Roman"/>
          <w:noProof/>
          <w:sz w:val="24"/>
          <w:szCs w:val="24"/>
          <w:lang w:eastAsia="el-GR"/>
        </w:rPr>
        <w:pict>
          <v:rect id="_x0000_s1033" style="position:absolute;left:0;text-align:left;margin-left:122.05pt;margin-top:.35pt;width:15.1pt;height:14.2pt;z-index:251668480">
            <v:shadow on="t"/>
          </v:rect>
        </w:pict>
      </w:r>
      <w:r w:rsidR="00FE30F7" w:rsidRPr="00D84F17">
        <w:rPr>
          <w:rFonts w:ascii="Times New Roman" w:hAnsi="Times New Roman" w:cs="Times New Roman"/>
          <w:sz w:val="24"/>
          <w:szCs w:val="24"/>
        </w:rPr>
        <w:t xml:space="preserve">3. </w:t>
      </w:r>
      <w:r w:rsidR="00FE30F7" w:rsidRPr="00D84F17">
        <w:rPr>
          <w:rFonts w:ascii="Times New Roman" w:hAnsi="Times New Roman" w:cs="Times New Roman"/>
          <w:b/>
          <w:sz w:val="24"/>
          <w:szCs w:val="24"/>
        </w:rPr>
        <w:t>Έτη Υπηρεσίας</w:t>
      </w:r>
      <w:r w:rsidR="00FE30F7" w:rsidRPr="00D84F17">
        <w:rPr>
          <w:rFonts w:ascii="Times New Roman" w:hAnsi="Times New Roman" w:cs="Times New Roman"/>
          <w:sz w:val="24"/>
          <w:szCs w:val="24"/>
        </w:rPr>
        <w:t xml:space="preserve">:  0-5           5-10          10-15          15-20              21+   </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42" style="position:absolute;left:0;text-align:left;margin-left:423.25pt;margin-top:18.9pt;width:15.1pt;height:14.2pt;z-index:251677696">
            <v:shadow on="t"/>
          </v:rect>
        </w:pict>
      </w:r>
      <w:r w:rsidRPr="00D84F17">
        <w:rPr>
          <w:rFonts w:ascii="Times New Roman" w:hAnsi="Times New Roman" w:cs="Times New Roman"/>
          <w:noProof/>
          <w:sz w:val="24"/>
          <w:szCs w:val="24"/>
          <w:lang w:eastAsia="el-GR"/>
        </w:rPr>
        <w:pict>
          <v:rect id="_x0000_s1041" style="position:absolute;left:0;text-align:left;margin-left:376.55pt;margin-top:18.9pt;width:15.1pt;height:14.2pt;z-index:251676672">
            <v:shadow on="t"/>
          </v:rect>
        </w:pict>
      </w:r>
      <w:r w:rsidRPr="00D84F17">
        <w:rPr>
          <w:rFonts w:ascii="Times New Roman" w:hAnsi="Times New Roman" w:cs="Times New Roman"/>
          <w:noProof/>
          <w:sz w:val="24"/>
          <w:szCs w:val="24"/>
          <w:lang w:eastAsia="el-GR"/>
        </w:rPr>
        <w:pict>
          <v:rect id="_x0000_s1040" style="position:absolute;left:0;text-align:left;margin-left:322.95pt;margin-top:18.9pt;width:15.1pt;height:14.2pt;z-index:251675648">
            <v:shadow on="t"/>
          </v:rect>
        </w:pict>
      </w:r>
      <w:r w:rsidRPr="00D84F17">
        <w:rPr>
          <w:rFonts w:ascii="Times New Roman" w:hAnsi="Times New Roman" w:cs="Times New Roman"/>
          <w:noProof/>
          <w:sz w:val="24"/>
          <w:szCs w:val="24"/>
          <w:lang w:eastAsia="el-GR"/>
        </w:rPr>
        <w:pict>
          <v:rect id="_x0000_s1039" style="position:absolute;left:0;text-align:left;margin-left:268.2pt;margin-top:18.9pt;width:15.1pt;height:14.2pt;z-index:251674624">
            <v:shadow on="t"/>
          </v:rect>
        </w:pict>
      </w:r>
      <w:r w:rsidRPr="00D84F17">
        <w:rPr>
          <w:rFonts w:ascii="Times New Roman" w:hAnsi="Times New Roman" w:cs="Times New Roman"/>
          <w:noProof/>
          <w:sz w:val="24"/>
          <w:szCs w:val="24"/>
          <w:lang w:eastAsia="el-GR"/>
        </w:rPr>
        <w:pict>
          <v:rect id="_x0000_s1038" style="position:absolute;left:0;text-align:left;margin-left:218.35pt;margin-top:18.9pt;width:15.1pt;height:14.2pt;z-index:251673600">
            <v:shadow on="t"/>
          </v:rect>
        </w:pic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4. </w:t>
      </w:r>
      <w:r w:rsidRPr="00D84F17">
        <w:rPr>
          <w:rFonts w:ascii="Times New Roman" w:hAnsi="Times New Roman" w:cs="Times New Roman"/>
          <w:b/>
          <w:sz w:val="24"/>
          <w:szCs w:val="24"/>
        </w:rPr>
        <w:t xml:space="preserve">Έτη Υπηρεσίας στο παρόν σχολείο: </w:t>
      </w:r>
      <w:r w:rsidRPr="00D84F17">
        <w:rPr>
          <w:rFonts w:ascii="Times New Roman" w:hAnsi="Times New Roman" w:cs="Times New Roman"/>
          <w:sz w:val="24"/>
          <w:szCs w:val="24"/>
        </w:rPr>
        <w:t xml:space="preserve"> 0-5        5-10         10-15        15-20         21+  </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pict>
          <v:rect id="_x0000_s1054" style="position:absolute;left:0;text-align:left;margin-left:261.85pt;margin-top:-4.15pt;width:15.1pt;height:14.2pt;z-index:251689984">
            <v:shadow on="t"/>
          </v:rect>
        </w:pict>
      </w:r>
      <w:r w:rsidRPr="00D84F17">
        <w:rPr>
          <w:rFonts w:ascii="Times New Roman" w:hAnsi="Times New Roman" w:cs="Times New Roman"/>
          <w:noProof/>
          <w:sz w:val="24"/>
          <w:szCs w:val="24"/>
          <w:lang w:eastAsia="el-GR"/>
        </w:rPr>
        <w:pict>
          <v:rect id="_x0000_s1053" style="position:absolute;left:0;text-align:left;margin-left:159.7pt;margin-top:-4.15pt;width:15.1pt;height:14.2pt;z-index:251688960">
            <v:shadow on="t"/>
          </v:rect>
        </w:pict>
      </w:r>
      <w:r w:rsidR="00FE30F7" w:rsidRPr="00D84F17">
        <w:rPr>
          <w:rFonts w:ascii="Times New Roman" w:hAnsi="Times New Roman" w:cs="Times New Roman"/>
          <w:sz w:val="24"/>
          <w:szCs w:val="24"/>
        </w:rPr>
        <w:t xml:space="preserve">5. </w:t>
      </w:r>
      <w:r w:rsidR="00FE30F7" w:rsidRPr="00D84F17">
        <w:rPr>
          <w:rFonts w:ascii="Times New Roman" w:hAnsi="Times New Roman" w:cs="Times New Roman"/>
          <w:b/>
          <w:sz w:val="24"/>
          <w:szCs w:val="24"/>
        </w:rPr>
        <w:t>Τύπος Σχολείου</w:t>
      </w:r>
      <w:r w:rsidR="00FE30F7" w:rsidRPr="00D84F17">
        <w:rPr>
          <w:rFonts w:ascii="Times New Roman" w:hAnsi="Times New Roman" w:cs="Times New Roman"/>
          <w:sz w:val="24"/>
          <w:szCs w:val="24"/>
        </w:rPr>
        <w:t xml:space="preserve">:   Δημόσιο                   Ιδιωτικό               </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8" style="position:absolute;left:0;text-align:left;margin-left:401.15pt;margin-top:-.8pt;width:15.1pt;height:14.2pt;z-index:251765760">
            <v:shadow on="t"/>
          </v:rect>
        </w:pict>
      </w:r>
      <w:r w:rsidRPr="00D84F17">
        <w:rPr>
          <w:rFonts w:ascii="Times New Roman" w:hAnsi="Times New Roman" w:cs="Times New Roman"/>
          <w:noProof/>
          <w:sz w:val="24"/>
          <w:szCs w:val="24"/>
          <w:lang w:eastAsia="el-GR"/>
        </w:rPr>
        <w:pict>
          <v:rect id="_x0000_s1058" style="position:absolute;left:0;text-align:left;margin-left:181.55pt;margin-top:-.8pt;width:15.1pt;height:14.2pt;z-index:251694080">
            <v:shadow on="t"/>
          </v:rect>
        </w:pict>
      </w:r>
      <w:r w:rsidRPr="00D84F17">
        <w:rPr>
          <w:rFonts w:ascii="Times New Roman" w:hAnsi="Times New Roman" w:cs="Times New Roman"/>
          <w:noProof/>
          <w:sz w:val="24"/>
          <w:szCs w:val="24"/>
          <w:lang w:eastAsia="el-GR"/>
        </w:rPr>
        <w:pict>
          <v:rect id="_x0000_s1060" style="position:absolute;left:0;text-align:left;margin-left:332.15pt;margin-top:-.8pt;width:15.1pt;height:14.2pt;z-index:251696128">
            <v:shadow on="t"/>
          </v:rect>
        </w:pict>
      </w:r>
      <w:r w:rsidRPr="00D84F17">
        <w:rPr>
          <w:rFonts w:ascii="Times New Roman" w:hAnsi="Times New Roman" w:cs="Times New Roman"/>
          <w:noProof/>
          <w:sz w:val="24"/>
          <w:szCs w:val="24"/>
          <w:lang w:eastAsia="el-GR"/>
        </w:rPr>
        <w:pict>
          <v:rect id="_x0000_s1059" style="position:absolute;left:0;text-align:left;margin-left:256.65pt;margin-top:-.8pt;width:15.1pt;height:14.2pt;z-index:251695104">
            <v:shadow on="t"/>
          </v:rect>
        </w:pict>
      </w:r>
      <w:r w:rsidR="00FE30F7" w:rsidRPr="00D84F17">
        <w:rPr>
          <w:rFonts w:ascii="Times New Roman" w:hAnsi="Times New Roman" w:cs="Times New Roman"/>
          <w:sz w:val="24"/>
          <w:szCs w:val="24"/>
        </w:rPr>
        <w:t xml:space="preserve">6. </w:t>
      </w:r>
      <w:r w:rsidR="00FE30F7" w:rsidRPr="00D84F17">
        <w:rPr>
          <w:rFonts w:ascii="Times New Roman" w:hAnsi="Times New Roman" w:cs="Times New Roman"/>
          <w:b/>
          <w:sz w:val="24"/>
          <w:szCs w:val="24"/>
        </w:rPr>
        <w:t>Βαθμίδα Σχολείου</w:t>
      </w:r>
      <w:r w:rsidR="00FE30F7" w:rsidRPr="00D84F17">
        <w:rPr>
          <w:rFonts w:ascii="Times New Roman" w:hAnsi="Times New Roman" w:cs="Times New Roman"/>
          <w:sz w:val="24"/>
          <w:szCs w:val="24"/>
        </w:rPr>
        <w:t>: Νηπιαγωγείο         Δημοτικό          Γυμνάσιο          Λύκειο</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44" style="position:absolute;left:0;text-align:left;margin-left:310pt;margin-top:-.8pt;width:15.1pt;height:14.2pt;z-index:251679744">
            <v:shadow on="t"/>
          </v:rect>
        </w:pict>
      </w:r>
      <w:r w:rsidRPr="00D84F17">
        <w:rPr>
          <w:rFonts w:ascii="Times New Roman" w:hAnsi="Times New Roman" w:cs="Times New Roman"/>
          <w:noProof/>
          <w:sz w:val="24"/>
          <w:szCs w:val="24"/>
          <w:lang w:eastAsia="el-GR"/>
        </w:rPr>
        <w:pict>
          <v:rect id="_x0000_s1043" style="position:absolute;left:0;text-align:left;margin-left:174.8pt;margin-top:-.8pt;width:15.1pt;height:14.2pt;z-index:251678720">
            <v:shadow on="t"/>
          </v:rect>
        </w:pict>
      </w:r>
      <w:r w:rsidR="00FE30F7" w:rsidRPr="00D84F17">
        <w:rPr>
          <w:rFonts w:ascii="Times New Roman" w:hAnsi="Times New Roman" w:cs="Times New Roman"/>
          <w:sz w:val="24"/>
          <w:szCs w:val="24"/>
        </w:rPr>
        <w:t xml:space="preserve">7. </w:t>
      </w:r>
      <w:r w:rsidR="00FE30F7" w:rsidRPr="00D84F17">
        <w:rPr>
          <w:rFonts w:ascii="Times New Roman" w:hAnsi="Times New Roman" w:cs="Times New Roman"/>
          <w:b/>
          <w:sz w:val="24"/>
          <w:szCs w:val="24"/>
        </w:rPr>
        <w:t>Σχέση Εργασίας</w:t>
      </w:r>
      <w:r w:rsidR="00FE30F7" w:rsidRPr="00D84F17">
        <w:rPr>
          <w:rFonts w:ascii="Times New Roman" w:hAnsi="Times New Roman" w:cs="Times New Roman"/>
          <w:sz w:val="24"/>
          <w:szCs w:val="24"/>
        </w:rPr>
        <w:t>:  Μόνιμος/η                Αναπληρωτής/ρια</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56" style="position:absolute;left:0;text-align:left;margin-left:390.3pt;margin-top:19.5pt;width:15.1pt;height:14.2pt;z-index:251692032">
            <v:shadow on="t"/>
          </v:rect>
        </w:pict>
      </w:r>
      <w:r w:rsidRPr="00D84F17">
        <w:rPr>
          <w:rFonts w:ascii="Times New Roman" w:hAnsi="Times New Roman" w:cs="Times New Roman"/>
          <w:noProof/>
          <w:sz w:val="24"/>
          <w:szCs w:val="24"/>
          <w:lang w:eastAsia="el-GR"/>
        </w:rPr>
        <w:pict>
          <v:rect id="_x0000_s1055" style="position:absolute;left:0;text-align:left;margin-left:292.05pt;margin-top:19.5pt;width:15.1pt;height:14.2pt;z-index:251691008">
            <v:shadow on="t"/>
          </v:rect>
        </w:pic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8. </w:t>
      </w:r>
      <w:r w:rsidRPr="00D84F17">
        <w:rPr>
          <w:rFonts w:ascii="Times New Roman" w:hAnsi="Times New Roman" w:cs="Times New Roman"/>
          <w:b/>
          <w:sz w:val="24"/>
          <w:szCs w:val="24"/>
        </w:rPr>
        <w:t>Θέση ευθύνης στο σχολείο</w:t>
      </w:r>
      <w:r w:rsidRPr="00D84F17">
        <w:rPr>
          <w:rFonts w:ascii="Times New Roman" w:hAnsi="Times New Roman" w:cs="Times New Roman"/>
          <w:sz w:val="24"/>
          <w:szCs w:val="24"/>
        </w:rPr>
        <w:t xml:space="preserve">:  Εκπαιδευτικό Προσωπικό              Διευθυντής              </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57" style="position:absolute;left:0;text-align:left;margin-left:294.9pt;margin-top:-.05pt;width:15.1pt;height:14.2pt;z-index:251693056">
            <v:shadow on="t"/>
          </v:rect>
        </w:pict>
      </w:r>
      <w:r w:rsidR="00FE30F7" w:rsidRPr="00D84F17">
        <w:rPr>
          <w:rFonts w:ascii="Times New Roman" w:hAnsi="Times New Roman" w:cs="Times New Roman"/>
          <w:sz w:val="24"/>
          <w:szCs w:val="24"/>
        </w:rPr>
        <w:t xml:space="preserve">                                                Αναπληρωτής Διευθυντής </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48" style="position:absolute;left:0;text-align:left;margin-left:307.15pt;margin-top:19pt;width:15.1pt;height:14.2pt;z-index:251683840">
            <v:shadow on="t"/>
          </v:rect>
        </w:pict>
      </w:r>
      <w:r w:rsidRPr="00D84F17">
        <w:rPr>
          <w:rFonts w:ascii="Times New Roman" w:hAnsi="Times New Roman" w:cs="Times New Roman"/>
          <w:noProof/>
          <w:sz w:val="24"/>
          <w:szCs w:val="24"/>
          <w:lang w:eastAsia="el-GR"/>
        </w:rPr>
        <w:pict>
          <v:rect id="_x0000_s1047" style="position:absolute;left:0;text-align:left;margin-left:166.45pt;margin-top:19pt;width:15.1pt;height:14.2pt;z-index:251682816">
            <v:shadow on="t"/>
          </v:rect>
        </w:pict>
      </w:r>
      <w:r w:rsidRPr="00D84F17">
        <w:rPr>
          <w:rFonts w:ascii="Times New Roman" w:hAnsi="Times New Roman" w:cs="Times New Roman"/>
          <w:noProof/>
          <w:sz w:val="24"/>
          <w:szCs w:val="24"/>
          <w:lang w:eastAsia="el-GR"/>
        </w:rPr>
        <w:pict>
          <v:rect id="_x0000_s1046" style="position:absolute;left:0;text-align:left;margin-left:358.7pt;margin-top:-.55pt;width:15.1pt;height:14.2pt;z-index:251681792">
            <v:shadow on="t"/>
          </v:rect>
        </w:pict>
      </w:r>
      <w:r w:rsidRPr="00D84F17">
        <w:rPr>
          <w:rFonts w:ascii="Times New Roman" w:hAnsi="Times New Roman" w:cs="Times New Roman"/>
          <w:noProof/>
          <w:sz w:val="24"/>
          <w:szCs w:val="24"/>
          <w:lang w:eastAsia="el-GR"/>
        </w:rPr>
        <w:pict>
          <v:rect id="_x0000_s1045" style="position:absolute;left:0;text-align:left;margin-left:226.45pt;margin-top:-.55pt;width:15.1pt;height:14.2pt;z-index:251680768">
            <v:shadow on="t"/>
          </v:rect>
        </w:pict>
      </w:r>
      <w:r w:rsidR="00FE30F7" w:rsidRPr="00D84F17">
        <w:rPr>
          <w:rFonts w:ascii="Times New Roman" w:hAnsi="Times New Roman" w:cs="Times New Roman"/>
          <w:sz w:val="24"/>
          <w:szCs w:val="24"/>
        </w:rPr>
        <w:t xml:space="preserve">9. </w:t>
      </w:r>
      <w:r w:rsidR="00FE30F7" w:rsidRPr="00D84F17">
        <w:rPr>
          <w:rFonts w:ascii="Times New Roman" w:hAnsi="Times New Roman" w:cs="Times New Roman"/>
          <w:b/>
          <w:sz w:val="24"/>
          <w:szCs w:val="24"/>
        </w:rPr>
        <w:t>Τίτλοι Σπουδών</w:t>
      </w:r>
      <w:r w:rsidR="00FE30F7" w:rsidRPr="00D84F17">
        <w:rPr>
          <w:rFonts w:ascii="Times New Roman" w:hAnsi="Times New Roman" w:cs="Times New Roman"/>
          <w:sz w:val="24"/>
          <w:szCs w:val="24"/>
        </w:rPr>
        <w:t xml:space="preserve">:  Παιδαγωγική Ακαδημία           Πτυχίο Εξομοίωσης </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50" style="position:absolute;left:0;text-align:left;margin-left:310pt;margin-top:19.45pt;width:15.1pt;height:14.2pt;z-index:251685888">
            <v:shadow on="t"/>
          </v:rect>
        </w:pict>
      </w:r>
      <w:r w:rsidRPr="00D84F17">
        <w:rPr>
          <w:rFonts w:ascii="Times New Roman" w:hAnsi="Times New Roman" w:cs="Times New Roman"/>
          <w:noProof/>
          <w:sz w:val="24"/>
          <w:szCs w:val="24"/>
          <w:lang w:eastAsia="el-GR"/>
        </w:rPr>
        <w:pict>
          <v:rect id="_x0000_s1049" style="position:absolute;left:0;text-align:left;margin-left:181.55pt;margin-top:19.45pt;width:15.1pt;height:14.2pt;z-index:251684864">
            <v:shadow on="t"/>
          </v:rect>
        </w:pict>
      </w:r>
      <w:r w:rsidR="00FE30F7" w:rsidRPr="00D84F17">
        <w:rPr>
          <w:rFonts w:ascii="Times New Roman" w:hAnsi="Times New Roman" w:cs="Times New Roman"/>
          <w:sz w:val="24"/>
          <w:szCs w:val="24"/>
        </w:rPr>
        <w:t xml:space="preserve">                               Πτυχίο Π.Ε.                Μετεκπαίδευση           </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51" style="position:absolute;left:0;text-align:left;margin-left:181.55pt;margin-top:20.05pt;width:15.1pt;height:14.2pt;z-index:251686912">
            <v:shadow on="t"/>
          </v:rect>
        </w:pict>
      </w:r>
      <w:r w:rsidRPr="00D84F17">
        <w:rPr>
          <w:rFonts w:ascii="Times New Roman" w:hAnsi="Times New Roman" w:cs="Times New Roman"/>
          <w:noProof/>
          <w:sz w:val="24"/>
          <w:szCs w:val="24"/>
          <w:lang w:eastAsia="el-GR"/>
        </w:rPr>
        <w:pict>
          <v:rect id="_x0000_s1052" style="position:absolute;left:0;text-align:left;margin-left:436.35pt;margin-top:20.05pt;width:15.1pt;height:14.2pt;z-index:251687936">
            <v:shadow on="t"/>
          </v:rect>
        </w:pict>
      </w:r>
      <w:r w:rsidR="00FE30F7" w:rsidRPr="00D84F17">
        <w:rPr>
          <w:rFonts w:ascii="Times New Roman" w:hAnsi="Times New Roman" w:cs="Times New Roman"/>
          <w:sz w:val="24"/>
          <w:szCs w:val="24"/>
        </w:rPr>
        <w:t xml:space="preserve">                               Μεταπτυχιακό                  Διδακτορικό </w: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                               Δεύτερο Πτυχίο                  Άλλο __________________________</w:t>
      </w: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10. </w:t>
      </w:r>
      <w:r w:rsidRPr="00D84F17">
        <w:rPr>
          <w:rFonts w:ascii="Times New Roman" w:hAnsi="Times New Roman" w:cs="Times New Roman"/>
          <w:b/>
          <w:sz w:val="24"/>
          <w:szCs w:val="24"/>
        </w:rPr>
        <w:t>Κλάδος/Ειδικότητα</w:t>
      </w:r>
      <w:r w:rsidRPr="00D84F17">
        <w:rPr>
          <w:rFonts w:ascii="Times New Roman" w:hAnsi="Times New Roman" w:cs="Times New Roman"/>
          <w:sz w:val="24"/>
          <w:szCs w:val="24"/>
        </w:rPr>
        <w:t>: ΠΕ __________________________</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11. Ποιοι από τους παρακάτω φορείς πιστεύεται ότι </w:t>
      </w:r>
      <w:r w:rsidRPr="00D84F17">
        <w:rPr>
          <w:rFonts w:ascii="Times New Roman" w:hAnsi="Times New Roman" w:cs="Times New Roman"/>
          <w:b/>
          <w:sz w:val="24"/>
          <w:szCs w:val="24"/>
          <w:u w:val="single"/>
        </w:rPr>
        <w:t>διαμορφώνουν</w:t>
      </w:r>
      <w:r w:rsidRPr="00D84F17">
        <w:rPr>
          <w:rFonts w:ascii="Times New Roman" w:hAnsi="Times New Roman" w:cs="Times New Roman"/>
          <w:sz w:val="24"/>
          <w:szCs w:val="24"/>
        </w:rPr>
        <w:t xml:space="preserve"> την εκπαιδευτική πολιτική στην Ελλάδα; (</w:t>
      </w:r>
      <w:r w:rsidRPr="00D84F17">
        <w:rPr>
          <w:rFonts w:ascii="Times New Roman" w:hAnsi="Times New Roman" w:cs="Times New Roman"/>
          <w:b/>
          <w:sz w:val="24"/>
          <w:szCs w:val="24"/>
          <w:u w:val="single"/>
        </w:rPr>
        <w:t>Ιεραρχήστε από 1-11</w:t>
      </w:r>
      <w:r w:rsidRPr="00D84F17">
        <w:rPr>
          <w:rFonts w:ascii="Times New Roman" w:hAnsi="Times New Roman" w:cs="Times New Roman"/>
          <w:sz w:val="24"/>
          <w:szCs w:val="24"/>
        </w:rPr>
        <w:t xml:space="preserve">, όπου 1 η λιγότερο σημαντική απάντηση και 11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την απάντηση που δεν επηρεάζει καθόλου).</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1" style="position:absolute;left:0;text-align:left;margin-left:211.35pt;margin-top:18.05pt;width:15.1pt;height:14.2pt;z-index:251697152">
            <v:shadow on="t"/>
          </v:rect>
        </w:pic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2" style="position:absolute;left:0;text-align:left;margin-left:174.8pt;margin-top:19.45pt;width:15.1pt;height:14.2pt;z-index:251698176">
            <v:shadow on="t"/>
          </v:rect>
        </w:pict>
      </w:r>
      <w:r w:rsidR="00FE30F7" w:rsidRPr="00D84F17">
        <w:rPr>
          <w:rFonts w:ascii="Times New Roman" w:hAnsi="Times New Roman" w:cs="Times New Roman"/>
          <w:sz w:val="24"/>
          <w:szCs w:val="24"/>
        </w:rPr>
        <w:t xml:space="preserve">Ο σύλλογος γονέων και κηδεμόνων </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3" style="position:absolute;left:0;text-align:left;margin-left:181.55pt;margin-top:19.8pt;width:15.1pt;height:14.2pt;z-index:251699200">
            <v:shadow on="t"/>
          </v:rect>
        </w:pict>
      </w:r>
      <w:r w:rsidR="00FE30F7" w:rsidRPr="00D84F17">
        <w:rPr>
          <w:rFonts w:ascii="Times New Roman" w:hAnsi="Times New Roman" w:cs="Times New Roman"/>
          <w:sz w:val="24"/>
          <w:szCs w:val="24"/>
        </w:rPr>
        <w:t>Ο σύλλογος διδασκόντων</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4" style="position:absolute;left:0;text-align:left;margin-left:104.4pt;margin-top:19.1pt;width:15.1pt;height:14.2pt;z-index:251700224">
            <v:shadow on="t"/>
          </v:rect>
        </w:pict>
      </w:r>
      <w:r w:rsidR="00FE30F7" w:rsidRPr="00D84F17">
        <w:rPr>
          <w:rFonts w:ascii="Times New Roman" w:hAnsi="Times New Roman" w:cs="Times New Roman"/>
          <w:sz w:val="24"/>
          <w:szCs w:val="24"/>
        </w:rPr>
        <w:t>Οι διευθυντές των σχολείων</w:t>
      </w:r>
    </w:p>
    <w:p w:rsidR="00FE30F7" w:rsidRPr="00D84F17" w:rsidRDefault="00FE30F7"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Τα κόμματα</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6" style="position:absolute;left:0;text-align:left;margin-left:109.85pt;margin-top:20.2pt;width:15.1pt;height:14.2pt;z-index:251702272">
            <v:shadow on="t"/>
          </v:rect>
        </w:pict>
      </w:r>
      <w:r w:rsidRPr="00D84F17">
        <w:rPr>
          <w:rFonts w:ascii="Times New Roman" w:hAnsi="Times New Roman" w:cs="Times New Roman"/>
          <w:noProof/>
          <w:sz w:val="24"/>
          <w:szCs w:val="24"/>
          <w:lang w:eastAsia="el-GR"/>
        </w:rPr>
        <w:pict>
          <v:rect id="_x0000_s1065" style="position:absolute;left:0;text-align:left;margin-left:159.7pt;margin-top:1.3pt;width:15.1pt;height:14.2pt;z-index:251701248">
            <v:shadow on="t"/>
          </v:rect>
        </w:pict>
      </w:r>
      <w:r w:rsidR="00FE30F7" w:rsidRPr="00D84F17">
        <w:rPr>
          <w:rFonts w:ascii="Times New Roman" w:hAnsi="Times New Roman" w:cs="Times New Roman"/>
          <w:sz w:val="24"/>
          <w:szCs w:val="24"/>
        </w:rPr>
        <w:t>Το Υπουργείο Παιδείας</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7" style="position:absolute;left:0;text-align:left;margin-left:205pt;margin-top:20.4pt;width:15.1pt;height:14.2pt;z-index:251703296">
            <v:shadow on="t"/>
          </v:rect>
        </w:pict>
      </w:r>
      <w:r w:rsidR="00FE30F7" w:rsidRPr="00D84F17">
        <w:rPr>
          <w:rFonts w:ascii="Times New Roman" w:hAnsi="Times New Roman" w:cs="Times New Roman"/>
          <w:sz w:val="24"/>
          <w:szCs w:val="24"/>
        </w:rPr>
        <w:t>Η κυβέρνηση</w:t>
      </w:r>
    </w:p>
    <w:p w:rsidR="00FE30F7" w:rsidRPr="00D84F17" w:rsidRDefault="00FE30F7"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ανάγκες της αγοράς εργασίας</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8" style="position:absolute;left:0;text-align:left;margin-left:205pt;margin-top:.8pt;width:15.1pt;height:14.2pt;z-index:251704320">
            <v:shadow on="t"/>
          </v:rect>
        </w:pict>
      </w:r>
      <w:r w:rsidR="00FE30F7" w:rsidRPr="00D84F17">
        <w:rPr>
          <w:rFonts w:ascii="Times New Roman" w:hAnsi="Times New Roman" w:cs="Times New Roman"/>
          <w:sz w:val="24"/>
          <w:szCs w:val="24"/>
        </w:rPr>
        <w:t>Οι τοπικοί φορείς (Δήμοι-ΟΤΑ)</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69" style="position:absolute;left:0;text-align:left;margin-left:196.65pt;margin-top:.15pt;width:15.1pt;height:14.2pt;z-index:251705344">
            <v:shadow on="t"/>
          </v:rect>
        </w:pict>
      </w:r>
      <w:r w:rsidR="00FE30F7" w:rsidRPr="00D84F17">
        <w:rPr>
          <w:rFonts w:ascii="Times New Roman" w:hAnsi="Times New Roman" w:cs="Times New Roman"/>
          <w:sz w:val="24"/>
          <w:szCs w:val="24"/>
        </w:rPr>
        <w:t xml:space="preserve">Οι Συνδικαλιστικές οργανώσεις </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0" style="position:absolute;left:0;text-align:left;margin-left:144.6pt;margin-top:.1pt;width:15.1pt;height:14.2pt;z-index:251706368">
            <v:shadow on="t"/>
          </v:rect>
        </w:pict>
      </w:r>
      <w:r w:rsidR="00FE30F7" w:rsidRPr="00D84F17">
        <w:rPr>
          <w:rFonts w:ascii="Times New Roman" w:hAnsi="Times New Roman" w:cs="Times New Roman"/>
          <w:sz w:val="24"/>
          <w:szCs w:val="24"/>
        </w:rPr>
        <w:t>Διεθνείς Οργανισμοί</w:t>
      </w:r>
    </w:p>
    <w:p w:rsidR="00FE30F7" w:rsidRPr="00D84F17" w:rsidRDefault="005009B1" w:rsidP="00D84F17">
      <w:pPr>
        <w:pStyle w:val="a5"/>
        <w:numPr>
          <w:ilvl w:val="0"/>
          <w:numId w:val="17"/>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1" style="position:absolute;left:0;text-align:left;margin-left:251.8pt;margin-top:4.15pt;width:15.1pt;height:14.2pt;z-index:251707392">
            <v:shadow on="t"/>
          </v:rect>
        </w:pict>
      </w:r>
      <w:r w:rsidR="00FE30F7" w:rsidRPr="00D84F17">
        <w:rPr>
          <w:rFonts w:ascii="Times New Roman" w:hAnsi="Times New Roman" w:cs="Times New Roman"/>
          <w:sz w:val="24"/>
          <w:szCs w:val="24"/>
        </w:rPr>
        <w:t>Άλλο _____________________________</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12. Ποιοι από τους παρακάτω φορείς πιστεύετε </w:t>
      </w:r>
      <w:r w:rsidRPr="00D84F17">
        <w:rPr>
          <w:rFonts w:ascii="Times New Roman" w:hAnsi="Times New Roman" w:cs="Times New Roman"/>
          <w:b/>
          <w:sz w:val="24"/>
          <w:szCs w:val="24"/>
          <w:u w:val="single"/>
        </w:rPr>
        <w:t>ότι θα έπρεπε</w:t>
      </w:r>
      <w:r w:rsidRPr="00D84F17">
        <w:rPr>
          <w:rFonts w:ascii="Times New Roman" w:hAnsi="Times New Roman" w:cs="Times New Roman"/>
          <w:sz w:val="24"/>
          <w:szCs w:val="24"/>
          <w:u w:val="single"/>
        </w:rPr>
        <w:t xml:space="preserve"> να διαμορφώνουν</w:t>
      </w:r>
      <w:r w:rsidRPr="00D84F17">
        <w:rPr>
          <w:rFonts w:ascii="Times New Roman" w:hAnsi="Times New Roman" w:cs="Times New Roman"/>
          <w:sz w:val="24"/>
          <w:szCs w:val="24"/>
        </w:rPr>
        <w:t xml:space="preserve"> την εκπαιδευτική πολιτική στην Ελλάδα; (</w:t>
      </w:r>
      <w:r w:rsidRPr="00D84F17">
        <w:rPr>
          <w:rFonts w:ascii="Times New Roman" w:hAnsi="Times New Roman" w:cs="Times New Roman"/>
          <w:b/>
          <w:sz w:val="24"/>
          <w:szCs w:val="24"/>
          <w:u w:val="single"/>
        </w:rPr>
        <w:t>Βάλτε από 1-11</w:t>
      </w:r>
      <w:r w:rsidRPr="00D84F17">
        <w:rPr>
          <w:rFonts w:ascii="Times New Roman" w:hAnsi="Times New Roman" w:cs="Times New Roman"/>
          <w:sz w:val="24"/>
          <w:szCs w:val="24"/>
        </w:rPr>
        <w:t xml:space="preserve">, όπου 1 η λιγότερο σημαντική απάντηση και 11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την απάντηση που δεν επηρεάζει καθόλου).</w:t>
      </w:r>
    </w:p>
    <w:p w:rsidR="00FE30F7" w:rsidRPr="00D84F17" w:rsidRDefault="005009B1"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2" style="position:absolute;left:0;text-align:left;margin-left:212.8pt;margin-top:19.6pt;width:15.1pt;height:14.2pt;z-index:251718656">
            <v:shadow on="t"/>
          </v:rect>
        </w:pic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2" style="position:absolute;left:0;text-align:left;margin-left:166.45pt;margin-top:19.45pt;width:15.1pt;height:14.2pt;z-index:251708416">
            <v:shadow on="t"/>
          </v:rect>
        </w:pict>
      </w:r>
      <w:r w:rsidR="00FE30F7" w:rsidRPr="00D84F17">
        <w:rPr>
          <w:rFonts w:ascii="Times New Roman" w:hAnsi="Times New Roman" w:cs="Times New Roman"/>
          <w:sz w:val="24"/>
          <w:szCs w:val="24"/>
        </w:rPr>
        <w:t xml:space="preserve">Ο σύλλογος γονέων και κηδεμόνων </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3" style="position:absolute;left:0;text-align:left;margin-left:174.8pt;margin-top:18.6pt;width:15.1pt;height:14.2pt;z-index:251709440">
            <v:shadow on="t"/>
          </v:rect>
        </w:pict>
      </w:r>
      <w:r w:rsidR="00FE30F7" w:rsidRPr="00D84F17">
        <w:rPr>
          <w:rFonts w:ascii="Times New Roman" w:hAnsi="Times New Roman" w:cs="Times New Roman"/>
          <w:sz w:val="24"/>
          <w:szCs w:val="24"/>
        </w:rPr>
        <w:t>Ο σύλλογος διδασκόντων</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4" style="position:absolute;left:0;text-align:left;margin-left:104.4pt;margin-top:19.05pt;width:15.1pt;height:14.2pt;z-index:251710464">
            <v:shadow on="t"/>
          </v:rect>
        </w:pict>
      </w:r>
      <w:r w:rsidR="00FE30F7" w:rsidRPr="00D84F17">
        <w:rPr>
          <w:rFonts w:ascii="Times New Roman" w:hAnsi="Times New Roman" w:cs="Times New Roman"/>
          <w:sz w:val="24"/>
          <w:szCs w:val="24"/>
        </w:rPr>
        <w:t>Οι διευθυντές των σχολείων</w:t>
      </w:r>
    </w:p>
    <w:p w:rsidR="00FE30F7" w:rsidRPr="00D84F17" w:rsidRDefault="00FE30F7"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Τα κόμματα</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6" style="position:absolute;left:0;text-align:left;margin-left:115.1pt;margin-top:20.2pt;width:15.1pt;height:14.2pt;z-index:251712512">
            <v:shadow on="t"/>
          </v:rect>
        </w:pict>
      </w:r>
      <w:r w:rsidRPr="00D84F17">
        <w:rPr>
          <w:rFonts w:ascii="Times New Roman" w:hAnsi="Times New Roman" w:cs="Times New Roman"/>
          <w:noProof/>
          <w:sz w:val="24"/>
          <w:szCs w:val="24"/>
          <w:lang w:eastAsia="el-GR"/>
        </w:rPr>
        <w:pict>
          <v:rect id="_x0000_s1075" style="position:absolute;left:0;text-align:left;margin-left:159.7pt;margin-top:.05pt;width:15.1pt;height:14.2pt;z-index:251711488">
            <v:shadow on="t"/>
          </v:rect>
        </w:pict>
      </w:r>
      <w:r w:rsidR="00FE30F7" w:rsidRPr="00D84F17">
        <w:rPr>
          <w:rFonts w:ascii="Times New Roman" w:hAnsi="Times New Roman" w:cs="Times New Roman"/>
          <w:sz w:val="24"/>
          <w:szCs w:val="24"/>
        </w:rPr>
        <w:t>Το Υπουργείο Παιδείας</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7" style="position:absolute;left:0;text-align:left;margin-left:197.7pt;margin-top:20.4pt;width:15.1pt;height:14.2pt;z-index:251713536">
            <v:shadow on="t"/>
          </v:rect>
        </w:pict>
      </w:r>
      <w:r w:rsidR="00FE30F7" w:rsidRPr="00D84F17">
        <w:rPr>
          <w:rFonts w:ascii="Times New Roman" w:hAnsi="Times New Roman" w:cs="Times New Roman"/>
          <w:sz w:val="24"/>
          <w:szCs w:val="24"/>
        </w:rPr>
        <w:t>Η κυβέρνηση</w:t>
      </w:r>
    </w:p>
    <w:p w:rsidR="00FE30F7" w:rsidRPr="00D84F17" w:rsidRDefault="00FE30F7"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Οι ανάγκες της αγοράς εργασίας</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8" style="position:absolute;left:0;text-align:left;margin-left:205pt;margin-top:.8pt;width:15.1pt;height:14.2pt;z-index:251714560">
            <v:shadow on="t"/>
          </v:rect>
        </w:pict>
      </w:r>
      <w:r w:rsidR="00FE30F7" w:rsidRPr="00D84F17">
        <w:rPr>
          <w:rFonts w:ascii="Times New Roman" w:hAnsi="Times New Roman" w:cs="Times New Roman"/>
          <w:sz w:val="24"/>
          <w:szCs w:val="24"/>
        </w:rPr>
        <w:t>Οι τοπικοί φορείς (Δήμοι-ΟΤΑ)</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79" style="position:absolute;left:0;text-align:left;margin-left:197.7pt;margin-top:.15pt;width:15.1pt;height:14.2pt;z-index:251715584">
            <v:shadow on="t"/>
          </v:rect>
        </w:pict>
      </w:r>
      <w:r w:rsidR="00FE30F7" w:rsidRPr="00D84F17">
        <w:rPr>
          <w:rFonts w:ascii="Times New Roman" w:hAnsi="Times New Roman" w:cs="Times New Roman"/>
          <w:sz w:val="24"/>
          <w:szCs w:val="24"/>
        </w:rPr>
        <w:t xml:space="preserve">Οι Συνδικαλιστικές οργανώσεις </w:t>
      </w:r>
    </w:p>
    <w:p w:rsidR="00FE30F7" w:rsidRPr="00D84F17" w:rsidRDefault="005009B1"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1" style="position:absolute;left:0;text-align:left;margin-left:243.8pt;margin-top:19.85pt;width:15.1pt;height:14.2pt;z-index:251717632">
            <v:shadow on="t"/>
          </v:rect>
        </w:pict>
      </w:r>
      <w:r w:rsidRPr="00D84F17">
        <w:rPr>
          <w:rFonts w:ascii="Times New Roman" w:hAnsi="Times New Roman" w:cs="Times New Roman"/>
          <w:noProof/>
          <w:sz w:val="24"/>
          <w:szCs w:val="24"/>
          <w:lang w:eastAsia="el-GR"/>
        </w:rPr>
        <w:pict>
          <v:rect id="_x0000_s1080" style="position:absolute;left:0;text-align:left;margin-left:144.6pt;margin-top:.1pt;width:15.1pt;height:14.2pt;z-index:251716608">
            <v:shadow on="t"/>
          </v:rect>
        </w:pict>
      </w:r>
      <w:r w:rsidR="00FE30F7" w:rsidRPr="00D84F17">
        <w:rPr>
          <w:rFonts w:ascii="Times New Roman" w:hAnsi="Times New Roman" w:cs="Times New Roman"/>
          <w:sz w:val="24"/>
          <w:szCs w:val="24"/>
        </w:rPr>
        <w:t>Διεθνείς Οργανισμοί</w:t>
      </w:r>
    </w:p>
    <w:p w:rsidR="00FE30F7" w:rsidRPr="00D84F17" w:rsidRDefault="00FE30F7" w:rsidP="00D84F17">
      <w:pPr>
        <w:pStyle w:val="a5"/>
        <w:numPr>
          <w:ilvl w:val="0"/>
          <w:numId w:val="18"/>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Άλλο _____________________________</w:t>
      </w:r>
    </w:p>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bl>
      <w:tblPr>
        <w:tblStyle w:val="a9"/>
        <w:tblW w:w="0" w:type="auto"/>
        <w:tblLook w:val="04A0"/>
      </w:tblPr>
      <w:tblGrid>
        <w:gridCol w:w="3794"/>
        <w:gridCol w:w="1134"/>
        <w:gridCol w:w="709"/>
        <w:gridCol w:w="992"/>
        <w:gridCol w:w="1134"/>
        <w:gridCol w:w="759"/>
      </w:tblGrid>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13. Ως εκπαιδευτικός σε τι ποσοστό πιστεύετε ότι συμμετέχετε στη διαδικασία λήψης αποφάσεων σχετικά με την εκπαιδευτική πολιτική;</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Καθόλου</w:t>
            </w: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Λίγο</w:t>
            </w: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Μέτρια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Αρκετά</w:t>
            </w: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Πολύ</w:t>
            </w: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14. Ο Σύλλογος Διδασκόντων έχει επαρκείς αρμοδιότητες για να λειτουργεί ευέλικτα και αυτόνομα;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15. Ο Σύλλογος Διδασκόντων μπορεί να διαμορφώσει «εσωτερική» εκπαιδευτική πολιτική;</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16. Οι αποφάσεις του Συλλόγου Διδασκόντων είναι επί το πλείστον προαποφασισμένες;</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rPr>
          <w:trHeight w:val="2542"/>
        </w:trPr>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lastRenderedPageBreak/>
              <w:t>17. Συμφωνείτε με την καθολική εφαρμογή καινοτόμων προγραμμάτων (με εγκύκλιους) για σημαντικές ή παγκόσμιες ημέρες (ημέρα κατά του σχολικού εκφοβισμού, παγκόσμια ημέρα περιβάλλοντος, κ.α.);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Καθόλου</w:t>
            </w: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Λίγο</w:t>
            </w: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Μέτρια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Αρκετά</w:t>
            </w: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Πολύ</w:t>
            </w: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18. Η σχολική ζωή θα βελτιωθεί στο ενδεχόμενο αύξησης των αρμοδιοτήτων του Συλλόγου Διδασκόντων; </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19. Ο σύλλογος διδασκόντων πρέπει να συνεργάζεται με το Σύλλογο Γονέων και Κηδεμόνων;</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20. Ο σύλλογος διδασκόντων πρέπει να συνεργάζεται με το Δήμο της περιοχής;</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bl>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21. Η διαμόρφωση εσωτερικής πολιτικής (αποκέντρωση) σε ένα σχολείο επιτυγχάνεται με ποιους από τους παρακάτω τρόπους; (</w:t>
      </w:r>
      <w:r w:rsidRPr="00D84F17">
        <w:rPr>
          <w:rFonts w:ascii="Times New Roman" w:hAnsi="Times New Roman" w:cs="Times New Roman"/>
          <w:b/>
          <w:sz w:val="24"/>
          <w:szCs w:val="24"/>
          <w:u w:val="single"/>
        </w:rPr>
        <w:t>Βάλτε από 1-7</w:t>
      </w:r>
      <w:r w:rsidRPr="00D84F17">
        <w:rPr>
          <w:rFonts w:ascii="Times New Roman" w:hAnsi="Times New Roman" w:cs="Times New Roman"/>
          <w:sz w:val="24"/>
          <w:szCs w:val="24"/>
        </w:rPr>
        <w:t xml:space="preserve">, όπου 1 η λιγότερο σημαντική απάντηση και 7 η πιο σημαντική απάντηση. </w:t>
      </w:r>
      <w:r w:rsidRPr="00D84F17">
        <w:rPr>
          <w:rFonts w:ascii="Times New Roman" w:hAnsi="Times New Roman" w:cs="Times New Roman"/>
          <w:b/>
          <w:sz w:val="24"/>
          <w:szCs w:val="24"/>
          <w:u w:val="single"/>
        </w:rPr>
        <w:t xml:space="preserve">Μπορείτε να βάλετε και το νούμερο 0 </w:t>
      </w:r>
      <w:r w:rsidRPr="00D84F17">
        <w:rPr>
          <w:rFonts w:ascii="Times New Roman" w:hAnsi="Times New Roman" w:cs="Times New Roman"/>
          <w:sz w:val="24"/>
          <w:szCs w:val="24"/>
        </w:rPr>
        <w:t>για την απάντηση που δεν επηρεάζει καθόλου).</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3" style="position:absolute;left:0;text-align:left;margin-left:416.5pt;margin-top:19.7pt;width:15.1pt;height:14.2pt;z-index:251719680">
            <v:shadow on="t"/>
          </v:rect>
        </w:pict>
      </w:r>
      <w:r w:rsidR="00FE30F7" w:rsidRPr="00D84F17">
        <w:rPr>
          <w:rFonts w:ascii="Times New Roman" w:hAnsi="Times New Roman" w:cs="Times New Roman"/>
          <w:sz w:val="24"/>
          <w:szCs w:val="24"/>
        </w:rPr>
        <w:t>Με την επιλογή και εφαρμογή καινοτόμων προγραμμάτων που ανταποκρίνονται στις ανάγκες των μαθητών/τριών και της τοπικής κοινωνίας.</w:t>
      </w:r>
    </w:p>
    <w:p w:rsidR="00FE30F7" w:rsidRPr="00D84F17" w:rsidRDefault="005009B1"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4" style="position:absolute;left:0;text-align:left;margin-left:187.65pt;margin-top:22.65pt;width:15.1pt;height:14.2pt;z-index:251720704">
            <v:shadow on="t"/>
          </v:rect>
        </w:pict>
      </w:r>
      <w:r w:rsidR="00FE30F7" w:rsidRPr="00D84F17">
        <w:rPr>
          <w:rFonts w:ascii="Times New Roman" w:hAnsi="Times New Roman" w:cs="Times New Roman"/>
          <w:sz w:val="24"/>
          <w:szCs w:val="24"/>
        </w:rPr>
        <w:t>Με την διαμόρφωση και προσαρμογή του Αναλυτικού Προγράμματος στις τοπικές συνθήκες και ανάγκες.</w:t>
      </w:r>
    </w:p>
    <w:p w:rsidR="00FE30F7" w:rsidRPr="00D84F17" w:rsidRDefault="005009B1"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6" style="position:absolute;left:0;text-align:left;margin-left:420.7pt;margin-top:40.75pt;width:15.1pt;height:14.2pt;z-index:251722752">
            <v:shadow on="t"/>
          </v:rect>
        </w:pict>
      </w:r>
      <w:r w:rsidRPr="00D84F17">
        <w:rPr>
          <w:rFonts w:ascii="Times New Roman" w:hAnsi="Times New Roman" w:cs="Times New Roman"/>
          <w:noProof/>
          <w:sz w:val="24"/>
          <w:szCs w:val="24"/>
          <w:lang w:eastAsia="el-GR"/>
        </w:rPr>
        <w:pict>
          <v:rect id="_x0000_s1085" style="position:absolute;left:0;text-align:left;margin-left:104.75pt;margin-top:19.9pt;width:15.1pt;height:14.2pt;z-index:251721728">
            <v:shadow on="t"/>
          </v:rect>
        </w:pict>
      </w:r>
      <w:r w:rsidR="00FE30F7" w:rsidRPr="00D84F17">
        <w:rPr>
          <w:rFonts w:ascii="Times New Roman" w:hAnsi="Times New Roman" w:cs="Times New Roman"/>
          <w:sz w:val="24"/>
          <w:szCs w:val="24"/>
        </w:rPr>
        <w:t>Με την επιλογή και χρήση κατάλληλων ή/και καινοτόμων μέσων και μεθόδων διδασκαλίας.</w:t>
      </w:r>
    </w:p>
    <w:p w:rsidR="00FE30F7" w:rsidRPr="00D84F17" w:rsidRDefault="00FE30F7"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Με την αυτοαξιολόγηση του εκπαιδευτικού έργου και της σχολικής μονάδας.</w:t>
      </w:r>
    </w:p>
    <w:p w:rsidR="00FE30F7" w:rsidRPr="00D84F17" w:rsidRDefault="005009B1"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8" style="position:absolute;left:0;text-align:left;margin-left:416.5pt;margin-top:1.2pt;width:15.1pt;height:14.2pt;z-index:251724800">
            <v:shadow on="t"/>
          </v:rect>
        </w:pict>
      </w:r>
      <w:r w:rsidR="00FE30F7" w:rsidRPr="00D84F17">
        <w:rPr>
          <w:rFonts w:ascii="Times New Roman" w:hAnsi="Times New Roman" w:cs="Times New Roman"/>
          <w:sz w:val="24"/>
          <w:szCs w:val="24"/>
        </w:rPr>
        <w:t>Με επιμορφωτικά προγράμματα των εκπαιδευτικών της σχολικής μονάδας.</w:t>
      </w:r>
    </w:p>
    <w:p w:rsidR="00FE30F7" w:rsidRPr="00D84F17" w:rsidRDefault="005009B1"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pict>
          <v:rect id="_x0000_s1121" style="position:absolute;left:0;text-align:left;margin-left:214.75pt;margin-top:1.2pt;width:15.1pt;height:14.2pt;z-index:251758592">
            <v:shadow on="t"/>
          </v:rect>
        </w:pict>
      </w:r>
      <w:r w:rsidR="00FE30F7" w:rsidRPr="00D84F17">
        <w:rPr>
          <w:rFonts w:ascii="Times New Roman" w:hAnsi="Times New Roman" w:cs="Times New Roman"/>
          <w:sz w:val="24"/>
          <w:szCs w:val="24"/>
        </w:rPr>
        <w:t xml:space="preserve">Με την διοικητική της αναβάθμιση. </w:t>
      </w:r>
    </w:p>
    <w:p w:rsidR="00FE30F7" w:rsidRPr="00D84F17" w:rsidRDefault="00FE30F7" w:rsidP="00D84F17">
      <w:pPr>
        <w:pStyle w:val="a5"/>
        <w:numPr>
          <w:ilvl w:val="0"/>
          <w:numId w:val="12"/>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Άλλο: _________________________________________________________</w:t>
      </w:r>
    </w:p>
    <w:p w:rsidR="00FE30F7" w:rsidRPr="00D84F17" w:rsidRDefault="005009B1" w:rsidP="00D84F17">
      <w:pPr>
        <w:pStyle w:val="a5"/>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7" style="position:absolute;left:0;text-align:left;margin-left:329.1pt;margin-top:-.25pt;width:15.1pt;height:14.2pt;z-index:251723776">
            <v:shadow on="t"/>
          </v:rect>
        </w:pict>
      </w:r>
      <w:r w:rsidR="00FE30F7" w:rsidRPr="00D84F17">
        <w:rPr>
          <w:rFonts w:ascii="Times New Roman" w:hAnsi="Times New Roman" w:cs="Times New Roman"/>
          <w:sz w:val="24"/>
          <w:szCs w:val="24"/>
        </w:rPr>
        <w:t xml:space="preserve">_______________________________________________ </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22.   Η αύξηση της αυτονομίας της σχολικής διοίκησης ποιες από τις παρακάτω συνέπειες μπορεί να προκαλέσει; (</w:t>
      </w:r>
      <w:r w:rsidRPr="00D84F17">
        <w:rPr>
          <w:rFonts w:ascii="Times New Roman" w:hAnsi="Times New Roman" w:cs="Times New Roman"/>
          <w:b/>
          <w:sz w:val="24"/>
          <w:szCs w:val="24"/>
          <w:u w:val="single"/>
        </w:rPr>
        <w:t>Βάλτε από 1-10</w:t>
      </w:r>
      <w:r w:rsidRPr="00D84F17">
        <w:rPr>
          <w:rFonts w:ascii="Times New Roman" w:hAnsi="Times New Roman" w:cs="Times New Roman"/>
          <w:sz w:val="24"/>
          <w:szCs w:val="24"/>
        </w:rPr>
        <w:t xml:space="preserve">, όπου 1 η λιγότερο σημαντική απάντηση και 10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την απάντηση που δεν επηρεάζει καθόλου).</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89" style="position:absolute;left:0;text-align:left;margin-left:304.55pt;margin-top:2pt;width:15.1pt;height:14.2pt;z-index:251725824">
            <v:shadow on="t"/>
          </v:rect>
        </w:pict>
      </w:r>
      <w:r w:rsidR="00FE30F7" w:rsidRPr="00D84F17">
        <w:rPr>
          <w:rFonts w:ascii="Times New Roman" w:hAnsi="Times New Roman" w:cs="Times New Roman"/>
          <w:sz w:val="24"/>
          <w:szCs w:val="24"/>
        </w:rPr>
        <w:t>αποτελεσματικότητα και ευελιξία της σχολικής ζωής</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0" style="position:absolute;left:0;text-align:left;margin-left:329.1pt;margin-top:1.9pt;width:15.1pt;height:14.2pt;z-index:251726848">
            <v:shadow on="t"/>
          </v:rect>
        </w:pict>
      </w:r>
      <w:r w:rsidR="00FE30F7" w:rsidRPr="00D84F17">
        <w:rPr>
          <w:rFonts w:ascii="Times New Roman" w:hAnsi="Times New Roman" w:cs="Times New Roman"/>
          <w:sz w:val="24"/>
          <w:szCs w:val="24"/>
        </w:rPr>
        <w:t>καλύτερη διαχείριση των οικονομικών πόρων του σχολείου</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1" style="position:absolute;left:0;text-align:left;margin-left:322.75pt;margin-top:0;width:15.1pt;height:14.2pt;z-index:251727872">
            <v:shadow on="t"/>
          </v:rect>
        </w:pict>
      </w:r>
      <w:r w:rsidR="00FE30F7" w:rsidRPr="00D84F17">
        <w:rPr>
          <w:rFonts w:ascii="Times New Roman" w:hAnsi="Times New Roman" w:cs="Times New Roman"/>
          <w:sz w:val="24"/>
          <w:szCs w:val="24"/>
        </w:rPr>
        <w:t>δημοκρατικότερη λήψη αποφάσεων στην σχολική μονάδα</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6" style="position:absolute;left:0;text-align:left;margin-left:312.1pt;margin-top:41.5pt;width:15.1pt;height:14.2pt;z-index:251732992">
            <v:shadow on="t"/>
          </v:rect>
        </w:pict>
      </w:r>
      <w:r w:rsidRPr="00D84F17">
        <w:rPr>
          <w:rFonts w:ascii="Times New Roman" w:hAnsi="Times New Roman" w:cs="Times New Roman"/>
          <w:noProof/>
          <w:sz w:val="24"/>
          <w:szCs w:val="24"/>
          <w:lang w:eastAsia="el-GR"/>
        </w:rPr>
        <w:pict>
          <v:rect id="_x0000_s1092" style="position:absolute;left:0;text-align:left;margin-left:171.15pt;margin-top:22.9pt;width:15.1pt;height:14.2pt;z-index:251728896">
            <v:shadow on="t"/>
          </v:rect>
        </w:pict>
      </w:r>
      <w:r w:rsidR="00FE30F7" w:rsidRPr="00D84F17">
        <w:rPr>
          <w:rFonts w:ascii="Times New Roman" w:hAnsi="Times New Roman" w:cs="Times New Roman"/>
          <w:sz w:val="24"/>
          <w:szCs w:val="24"/>
        </w:rPr>
        <w:t>πρόσθετους οικονομικούς πόρους από την Τοπική αυτοδιοίκηση, Οργανισμούς ή Ιδιώτες</w:t>
      </w:r>
    </w:p>
    <w:p w:rsidR="00FE30F7" w:rsidRPr="00D84F17" w:rsidRDefault="00FE30F7"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διαφορετικό χαρακτήρα και νοοτροπία σε κάθε σχολείο </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7" style="position:absolute;left:0;text-align:left;margin-left:288.7pt;margin-top:17.9pt;width:15.1pt;height:14.2pt;z-index:251734016">
            <v:shadow on="t"/>
          </v:rect>
        </w:pict>
      </w:r>
      <w:r w:rsidR="00FE30F7" w:rsidRPr="00D84F17">
        <w:rPr>
          <w:rFonts w:ascii="Times New Roman" w:hAnsi="Times New Roman" w:cs="Times New Roman"/>
          <w:sz w:val="24"/>
          <w:szCs w:val="24"/>
        </w:rPr>
        <w:t>αναγκαιότητα για αξιολόγηση και λογοδοσία του σχολικού έργου με την ύπαρξη κεντρικά διαμορφωμένων γενικών δεικτών</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3" style="position:absolute;left:0;text-align:left;margin-left:368.75pt;margin-top:.5pt;width:15.1pt;height:14.2pt;z-index:251729920">
            <v:shadow on="t"/>
          </v:rect>
        </w:pict>
      </w:r>
      <w:r w:rsidR="00FE30F7" w:rsidRPr="00D84F17">
        <w:rPr>
          <w:rFonts w:ascii="Times New Roman" w:hAnsi="Times New Roman" w:cs="Times New Roman"/>
          <w:sz w:val="24"/>
          <w:szCs w:val="24"/>
        </w:rPr>
        <w:t xml:space="preserve">εμφάνιση ανταγωνισμού μεταξύ των σχολείων και εκπαιδευτικών </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4" style="position:absolute;left:0;text-align:left;margin-left:263.55pt;margin-top:1.9pt;width:15.1pt;height:14.2pt;z-index:251730944">
            <v:shadow on="t"/>
          </v:rect>
        </w:pict>
      </w:r>
      <w:r w:rsidR="00FE30F7" w:rsidRPr="00D84F17">
        <w:rPr>
          <w:rFonts w:ascii="Times New Roman" w:hAnsi="Times New Roman" w:cs="Times New Roman"/>
          <w:sz w:val="24"/>
          <w:szCs w:val="24"/>
        </w:rPr>
        <w:t>παραγκώνιση των αδύναμων μαθητών/τριών</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5" style="position:absolute;left:0;text-align:left;margin-left:317.95pt;margin-top:.45pt;width:15.1pt;height:14.2pt;z-index:251731968">
            <v:shadow on="t"/>
          </v:rect>
        </w:pict>
      </w:r>
      <w:r w:rsidR="00FE30F7" w:rsidRPr="00D84F17">
        <w:rPr>
          <w:rFonts w:ascii="Times New Roman" w:hAnsi="Times New Roman" w:cs="Times New Roman"/>
          <w:sz w:val="24"/>
          <w:szCs w:val="24"/>
        </w:rPr>
        <w:t>εμφάνιση επαγγελματικού άγχους στους εκπαιδευτικούς</w:t>
      </w:r>
    </w:p>
    <w:p w:rsidR="00FE30F7" w:rsidRPr="00D84F17" w:rsidRDefault="005009B1" w:rsidP="00D84F17">
      <w:pPr>
        <w:pStyle w:val="a5"/>
        <w:numPr>
          <w:ilvl w:val="0"/>
          <w:numId w:val="13"/>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098" style="position:absolute;left:0;text-align:left;margin-left:384.65pt;margin-top:-.7pt;width:15.1pt;height:14.2pt;z-index:251735040">
            <v:shadow on="t"/>
          </v:rect>
        </w:pict>
      </w:r>
      <w:r w:rsidR="00FE30F7" w:rsidRPr="00D84F17">
        <w:rPr>
          <w:rFonts w:ascii="Times New Roman" w:hAnsi="Times New Roman" w:cs="Times New Roman"/>
          <w:sz w:val="24"/>
          <w:szCs w:val="24"/>
        </w:rPr>
        <w:t>θα αποτελέσει ευκαιρία για την  επαγγελματική εξέλιξη των δασκάλων</w:t>
      </w: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 xml:space="preserve"> </w:t>
      </w: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Πόσο συμφωνείς με τις παρακάτω μορφές και τρόπους διοίκησης σε ένα αποκεντρωμένο εργασιακό περιβάλλον;</w:t>
      </w:r>
    </w:p>
    <w:tbl>
      <w:tblPr>
        <w:tblStyle w:val="a9"/>
        <w:tblW w:w="0" w:type="auto"/>
        <w:tblLook w:val="04A0"/>
      </w:tblPr>
      <w:tblGrid>
        <w:gridCol w:w="3794"/>
        <w:gridCol w:w="1134"/>
        <w:gridCol w:w="709"/>
        <w:gridCol w:w="992"/>
        <w:gridCol w:w="1134"/>
        <w:gridCol w:w="759"/>
      </w:tblGrid>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23. Στο αποκεντρωμένο σχολικό περιβάλλον θα πρέπει οι εκπαιδευτικοί μαζί με τον Διευθυντή να συναποφασίζουν για τα θέματα που αφορούν το σχολείο. (Δημοκρατική Διοίκηση)</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Καθόλου</w:t>
            </w: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Λίγο</w:t>
            </w: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Μέτρια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Αρκετά</w:t>
            </w: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Πολύ</w:t>
            </w: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 xml:space="preserve">24. Στο αποκεντρωμένο σχολικό </w:t>
            </w:r>
            <w:r w:rsidRPr="00D84F17">
              <w:rPr>
                <w:rFonts w:ascii="Times New Roman" w:hAnsi="Times New Roman" w:cs="Times New Roman"/>
                <w:sz w:val="24"/>
                <w:szCs w:val="24"/>
              </w:rPr>
              <w:lastRenderedPageBreak/>
              <w:t>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lastRenderedPageBreak/>
              <w:t>25. Στο αποκεντρωμένο σχολικό περιβάλλον οι εργαζόμενοι θα πρέπει εκτός από την κοινή λήψη αποφάσεων, να μοιράζονται τις ευθύνες και να δουλεύουν ομαδικά. (Συμμετοχική Διοίκηση)</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Καθόλου</w:t>
            </w: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Λίγο</w:t>
            </w: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Μέτρια</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Αρκετά</w:t>
            </w: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Πολύ</w:t>
            </w: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26. Συμβάλλουν οι πρωτοβουλίες του Συλλόγου Διδασκόντων στην αποκέντρωση της σχολικής μονάδας;</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79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27. Ενισχύεται η αποκέντρωση της σχολικής μονάδας με την διάχυση της εξουσίας στο Σύλλογο Διδασκόντων;</w:t>
            </w: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0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992"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13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759"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bl>
    <w:p w:rsidR="00FE30F7" w:rsidRPr="00D84F17" w:rsidRDefault="00FE30F7" w:rsidP="00D84F17">
      <w:pPr>
        <w:spacing w:line="360" w:lineRule="auto"/>
        <w:jc w:val="both"/>
        <w:rPr>
          <w:rFonts w:ascii="Times New Roman" w:hAnsi="Times New Roman" w:cs="Times New Roman"/>
          <w:sz w:val="24"/>
          <w:szCs w:val="24"/>
        </w:rPr>
      </w:pP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28. Ποιοι παράγοντες αναστέλλουν την άσκηση εσωτερικής πολιτικής από το Σύλλογο διδασκόντων; (</w:t>
      </w:r>
      <w:r w:rsidRPr="00D84F17">
        <w:rPr>
          <w:rFonts w:ascii="Times New Roman" w:hAnsi="Times New Roman" w:cs="Times New Roman"/>
          <w:b/>
          <w:sz w:val="24"/>
          <w:szCs w:val="24"/>
          <w:u w:val="single"/>
        </w:rPr>
        <w:t>Βάλτε από 1-8</w:t>
      </w:r>
      <w:r w:rsidRPr="00D84F17">
        <w:rPr>
          <w:rFonts w:ascii="Times New Roman" w:hAnsi="Times New Roman" w:cs="Times New Roman"/>
          <w:sz w:val="24"/>
          <w:szCs w:val="24"/>
        </w:rPr>
        <w:t xml:space="preserve">, όπου 1 η λιγότερο σημαντική απάντηση και 8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την απάντηση που δεν επηρεάζει καθόλου).</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0" style="position:absolute;left:0;text-align:left;margin-left:216.7pt;margin-top:14.9pt;width:15.1pt;height:14.2pt;z-index:251737088">
            <v:shadow on="t"/>
          </v:rect>
        </w:pict>
      </w:r>
      <w:r w:rsidRPr="00D84F17">
        <w:rPr>
          <w:rFonts w:ascii="Times New Roman" w:hAnsi="Times New Roman" w:cs="Times New Roman"/>
          <w:noProof/>
          <w:sz w:val="24"/>
          <w:szCs w:val="24"/>
          <w:lang w:eastAsia="el-GR"/>
        </w:rPr>
        <w:pict>
          <v:rect id="_x0000_s1099" style="position:absolute;left:0;text-align:left;margin-left:143.55pt;margin-top:2.9pt;width:15.1pt;height:14.2pt;z-index:251736064">
            <v:shadow on="t"/>
          </v:rect>
        </w:pict>
      </w:r>
      <w:r w:rsidR="00FE30F7" w:rsidRPr="00D84F17">
        <w:rPr>
          <w:rFonts w:ascii="Times New Roman" w:hAnsi="Times New Roman" w:cs="Times New Roman"/>
          <w:sz w:val="24"/>
          <w:szCs w:val="24"/>
        </w:rPr>
        <w:t>Ανυπαρξία χρόνου</w:t>
      </w:r>
    </w:p>
    <w:p w:rsidR="00FE30F7" w:rsidRPr="00D84F17" w:rsidRDefault="00FE30F7"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Αδιαφορία για τα διοικητικά θέματα</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1" style="position:absolute;left:0;text-align:left;margin-left:245.15pt;margin-top:0;width:15.1pt;height:14.2pt;z-index:251738112">
            <v:shadow on="t"/>
          </v:rect>
        </w:pict>
      </w:r>
      <w:r w:rsidR="00FE30F7" w:rsidRPr="00D84F17">
        <w:rPr>
          <w:rFonts w:ascii="Times New Roman" w:hAnsi="Times New Roman" w:cs="Times New Roman"/>
          <w:sz w:val="24"/>
          <w:szCs w:val="24"/>
        </w:rPr>
        <w:t>Έλλειψη εμπειρίας στη λήψη αποφάσεων</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2" style="position:absolute;left:0;text-align:left;margin-left:113.7pt;margin-top:18.75pt;width:15.1pt;height:14.2pt;z-index:251739136">
            <v:shadow on="t"/>
          </v:rect>
        </w:pict>
      </w:r>
      <w:r w:rsidR="00FE30F7" w:rsidRPr="00D84F17">
        <w:rPr>
          <w:rFonts w:ascii="Times New Roman" w:hAnsi="Times New Roman" w:cs="Times New Roman"/>
          <w:sz w:val="24"/>
          <w:szCs w:val="24"/>
        </w:rPr>
        <w:t>Ύπαρξη πολλών κεντρικά διαμορφωμένων εγκυκλίων προς καθολική εφαρμογή</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3" style="position:absolute;left:0;text-align:left;margin-left:201.6pt;margin-top:.35pt;width:15.1pt;height:14.2pt;z-index:251740160">
            <v:shadow on="t"/>
          </v:rect>
        </w:pict>
      </w:r>
      <w:r w:rsidR="00FE30F7" w:rsidRPr="00D84F17">
        <w:rPr>
          <w:rFonts w:ascii="Times New Roman" w:hAnsi="Times New Roman" w:cs="Times New Roman"/>
          <w:sz w:val="24"/>
          <w:szCs w:val="24"/>
        </w:rPr>
        <w:t>Έλλειψη εμπειρίας στη διοίκηση</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4" style="position:absolute;left:0;text-align:left;margin-left:158.65pt;margin-top:2.05pt;width:15.1pt;height:14.2pt;z-index:251741184">
            <v:shadow on="t"/>
          </v:rect>
        </w:pict>
      </w:r>
      <w:r w:rsidR="00FE30F7" w:rsidRPr="00D84F17">
        <w:rPr>
          <w:rFonts w:ascii="Times New Roman" w:hAnsi="Times New Roman" w:cs="Times New Roman"/>
          <w:sz w:val="24"/>
          <w:szCs w:val="24"/>
        </w:rPr>
        <w:t>Αδυναμία συνεργασίας</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pict>
          <v:rect id="_x0000_s1105" style="position:absolute;left:0;text-align:left;margin-left:180.7pt;margin-top:4.1pt;width:15.1pt;height:14.2pt;z-index:251742208">
            <v:shadow on="t"/>
          </v:rect>
        </w:pict>
      </w:r>
      <w:r w:rsidR="00FE30F7" w:rsidRPr="00D84F17">
        <w:rPr>
          <w:rFonts w:ascii="Times New Roman" w:hAnsi="Times New Roman" w:cs="Times New Roman"/>
          <w:sz w:val="24"/>
          <w:szCs w:val="24"/>
        </w:rPr>
        <w:t>Αρνητικό σχολικό κλίμα</w:t>
      </w:r>
    </w:p>
    <w:p w:rsidR="00FE30F7" w:rsidRPr="00D84F17" w:rsidRDefault="005009B1" w:rsidP="00D84F17">
      <w:pPr>
        <w:pStyle w:val="a5"/>
        <w:numPr>
          <w:ilvl w:val="0"/>
          <w:numId w:val="14"/>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6" style="position:absolute;left:0;text-align:left;margin-left:221.7pt;margin-top:1.6pt;width:15.1pt;height:14.2pt;z-index:251743232">
            <v:shadow on="t"/>
          </v:rect>
        </w:pict>
      </w:r>
      <w:r w:rsidR="00FE30F7" w:rsidRPr="00D84F17">
        <w:rPr>
          <w:rFonts w:ascii="Times New Roman" w:hAnsi="Times New Roman" w:cs="Times New Roman"/>
          <w:sz w:val="24"/>
          <w:szCs w:val="24"/>
        </w:rPr>
        <w:t xml:space="preserve">Ο Σύλλογος Γονέων και Κηδεμόνων </w:t>
      </w:r>
    </w:p>
    <w:p w:rsidR="00FE30F7" w:rsidRPr="00D84F17" w:rsidRDefault="00FE30F7" w:rsidP="00D84F17">
      <w:pPr>
        <w:spacing w:line="360" w:lineRule="auto"/>
        <w:jc w:val="both"/>
        <w:rPr>
          <w:rFonts w:ascii="Times New Roman" w:hAnsi="Times New Roman" w:cs="Times New Roman"/>
          <w:sz w:val="24"/>
          <w:szCs w:val="24"/>
        </w:rPr>
      </w:pP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29. Οι γονείς για ποια θέματα θα πρέπει να συνεργάζονται με το Σύλλογο Διδασκόντων στα αποκεντρωτικά εκπαιδευτικά συστήματα; (</w:t>
      </w:r>
      <w:r w:rsidRPr="00D84F17">
        <w:rPr>
          <w:rFonts w:ascii="Times New Roman" w:hAnsi="Times New Roman" w:cs="Times New Roman"/>
          <w:b/>
          <w:sz w:val="24"/>
          <w:szCs w:val="24"/>
          <w:u w:val="single"/>
        </w:rPr>
        <w:t>Βάλτε από 1-8</w:t>
      </w:r>
      <w:r w:rsidRPr="00D84F17">
        <w:rPr>
          <w:rFonts w:ascii="Times New Roman" w:hAnsi="Times New Roman" w:cs="Times New Roman"/>
          <w:sz w:val="24"/>
          <w:szCs w:val="24"/>
        </w:rPr>
        <w:t xml:space="preserve">, όπου 1 η λιγότερο σημαντική απάντηση και 8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την απάντηση που δεν επηρεάζει καθόλου).</w:t>
      </w:r>
    </w:p>
    <w:p w:rsidR="00FE30F7" w:rsidRPr="00D84F17" w:rsidRDefault="005009B1" w:rsidP="00D84F17">
      <w:pPr>
        <w:pStyle w:val="a5"/>
        <w:numPr>
          <w:ilvl w:val="0"/>
          <w:numId w:val="20"/>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7" style="position:absolute;left:0;text-align:left;margin-left:256.35pt;margin-top:2.6pt;width:15.1pt;height:14.2pt;z-index:251744256">
            <v:shadow on="t"/>
          </v:rect>
        </w:pict>
      </w:r>
      <w:r w:rsidR="00FE30F7" w:rsidRPr="00D84F17">
        <w:rPr>
          <w:rFonts w:ascii="Times New Roman" w:hAnsi="Times New Roman" w:cs="Times New Roman"/>
          <w:sz w:val="24"/>
          <w:szCs w:val="24"/>
        </w:rPr>
        <w:t>Συνδιαμόρφωση Αναλυτικού προγράμματος</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8" style="position:absolute;left:0;text-align:left;margin-left:172.55pt;margin-top:1.95pt;width:15.1pt;height:14.2pt;z-index:251745280">
            <v:shadow on="t"/>
          </v:rect>
        </w:pict>
      </w:r>
      <w:r w:rsidR="00FE30F7" w:rsidRPr="00D84F17">
        <w:rPr>
          <w:rFonts w:ascii="Times New Roman" w:hAnsi="Times New Roman" w:cs="Times New Roman"/>
          <w:sz w:val="24"/>
          <w:szCs w:val="24"/>
        </w:rPr>
        <w:t>Συμπεριφορά των παιδιών</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09" style="position:absolute;left:0;text-align:left;margin-left:165.6pt;margin-top:4.65pt;width:15.1pt;height:14.2pt;z-index:251746304">
            <v:shadow on="t"/>
          </v:rect>
        </w:pict>
      </w:r>
      <w:r w:rsidR="00FE30F7" w:rsidRPr="00D84F17">
        <w:rPr>
          <w:rFonts w:ascii="Times New Roman" w:hAnsi="Times New Roman" w:cs="Times New Roman"/>
          <w:sz w:val="24"/>
          <w:szCs w:val="24"/>
        </w:rPr>
        <w:t>Υλικοτεχνική υποδομή</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1" style="position:absolute;left:0;text-align:left;margin-left:233.7pt;margin-top:18.2pt;width:15.1pt;height:14.2pt;z-index:251748352">
            <v:shadow on="t"/>
          </v:rect>
        </w:pict>
      </w:r>
      <w:r w:rsidRPr="00D84F17">
        <w:rPr>
          <w:rFonts w:ascii="Times New Roman" w:hAnsi="Times New Roman" w:cs="Times New Roman"/>
          <w:noProof/>
          <w:sz w:val="24"/>
          <w:szCs w:val="24"/>
          <w:lang w:eastAsia="el-GR"/>
        </w:rPr>
        <w:pict>
          <v:rect id="_x0000_s1110" style="position:absolute;left:0;text-align:left;margin-left:187.65pt;margin-top:4pt;width:15.1pt;height:14.2pt;z-index:251747328">
            <v:shadow on="t"/>
          </v:rect>
        </w:pict>
      </w:r>
      <w:r w:rsidR="00FE30F7" w:rsidRPr="00D84F17">
        <w:rPr>
          <w:rFonts w:ascii="Times New Roman" w:hAnsi="Times New Roman" w:cs="Times New Roman"/>
          <w:sz w:val="24"/>
          <w:szCs w:val="24"/>
        </w:rPr>
        <w:t>Συντήρηση σχολικού κτιρίου</w:t>
      </w:r>
    </w:p>
    <w:p w:rsidR="00FE30F7" w:rsidRPr="00D84F17" w:rsidRDefault="00FE30F7"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Εκδρομές και Πολιτιστικές εκδηλώσεις</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2" style="position:absolute;left:0;text-align:left;margin-left:321.3pt;margin-top:2.8pt;width:15.1pt;height:14.2pt;z-index:251749376">
            <v:shadow on="t"/>
          </v:rect>
        </w:pict>
      </w:r>
      <w:r w:rsidR="00FE30F7" w:rsidRPr="00D84F17">
        <w:rPr>
          <w:rFonts w:ascii="Times New Roman" w:hAnsi="Times New Roman" w:cs="Times New Roman"/>
          <w:sz w:val="24"/>
          <w:szCs w:val="24"/>
        </w:rPr>
        <w:t>Επιλογή θεμάτων για εσωτερική επιμόρφωση/ενημέρωση</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3" style="position:absolute;left:0;text-align:left;margin-left:327.75pt;margin-top:2.05pt;width:15.1pt;height:14.2pt;z-index:251750400">
            <v:shadow on="t"/>
          </v:rect>
        </w:pict>
      </w:r>
      <w:r w:rsidR="00FE30F7" w:rsidRPr="00D84F17">
        <w:rPr>
          <w:rFonts w:ascii="Times New Roman" w:hAnsi="Times New Roman" w:cs="Times New Roman"/>
          <w:sz w:val="24"/>
          <w:szCs w:val="24"/>
        </w:rPr>
        <w:t>Οικονομική διαχείριση και ενίσχυση της σχολικής μονάδας</w:t>
      </w:r>
    </w:p>
    <w:p w:rsidR="00FE30F7" w:rsidRPr="00D84F17" w:rsidRDefault="005009B1" w:rsidP="00D84F17">
      <w:pPr>
        <w:pStyle w:val="a5"/>
        <w:numPr>
          <w:ilvl w:val="0"/>
          <w:numId w:val="15"/>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8" style="position:absolute;left:0;text-align:left;margin-left:388.3pt;margin-top:2.2pt;width:15.1pt;height:14.2pt;z-index:251755520">
            <v:shadow on="t"/>
          </v:rect>
        </w:pict>
      </w:r>
      <w:r w:rsidR="00FE30F7" w:rsidRPr="00D84F17">
        <w:rPr>
          <w:rFonts w:ascii="Times New Roman" w:hAnsi="Times New Roman" w:cs="Times New Roman"/>
          <w:sz w:val="24"/>
          <w:szCs w:val="24"/>
        </w:rPr>
        <w:t xml:space="preserve">Άλλο: ____________________________________________________ </w:t>
      </w:r>
    </w:p>
    <w:p w:rsidR="00FE30F7" w:rsidRPr="00D84F17" w:rsidRDefault="00FE30F7" w:rsidP="00D84F17">
      <w:pPr>
        <w:pStyle w:val="a5"/>
        <w:spacing w:line="360" w:lineRule="auto"/>
        <w:ind w:left="0"/>
        <w:jc w:val="both"/>
        <w:rPr>
          <w:rFonts w:ascii="Times New Roman" w:hAnsi="Times New Roman" w:cs="Times New Roman"/>
          <w:sz w:val="24"/>
          <w:szCs w:val="24"/>
        </w:rPr>
      </w:pPr>
    </w:p>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rPr>
        <w:t>30.  Ο Δήμος της περιοχής για ποια θέματα θα πρέπει να συνεργάζεται με το Σύλλογο Διδασκόντων στα αποκεντρωτικά εκπαιδευτικά συστήματα; (</w:t>
      </w:r>
      <w:r w:rsidRPr="00D84F17">
        <w:rPr>
          <w:rFonts w:ascii="Times New Roman" w:hAnsi="Times New Roman" w:cs="Times New Roman"/>
          <w:b/>
          <w:sz w:val="24"/>
          <w:szCs w:val="24"/>
          <w:u w:val="single"/>
        </w:rPr>
        <w:t>Βάλτε από 1-6</w:t>
      </w:r>
      <w:r w:rsidRPr="00D84F17">
        <w:rPr>
          <w:rFonts w:ascii="Times New Roman" w:hAnsi="Times New Roman" w:cs="Times New Roman"/>
          <w:sz w:val="24"/>
          <w:szCs w:val="24"/>
        </w:rPr>
        <w:t xml:space="preserve">, όπου 1 η λιγότερο σημαντική απάντηση και 6 η πιο σημαντική απάντηση. </w:t>
      </w:r>
      <w:r w:rsidRPr="00D84F17">
        <w:rPr>
          <w:rFonts w:ascii="Times New Roman" w:hAnsi="Times New Roman" w:cs="Times New Roman"/>
          <w:b/>
          <w:sz w:val="24"/>
          <w:szCs w:val="24"/>
          <w:u w:val="single"/>
        </w:rPr>
        <w:t>Μπορείτε να βάλετε και το νούμερο 0</w:t>
      </w:r>
      <w:r w:rsidRPr="00D84F17">
        <w:rPr>
          <w:rFonts w:ascii="Times New Roman" w:hAnsi="Times New Roman" w:cs="Times New Roman"/>
          <w:sz w:val="24"/>
          <w:szCs w:val="24"/>
        </w:rPr>
        <w:t xml:space="preserve"> για εκείνη που δεν επηρεάζει καθόλου).</w:t>
      </w:r>
    </w:p>
    <w:p w:rsidR="00FE30F7" w:rsidRPr="00D84F17" w:rsidRDefault="005009B1"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4" style="position:absolute;left:0;text-align:left;margin-left:157.45pt;margin-top:22.05pt;width:15.1pt;height:14.2pt;z-index:251751424">
            <v:shadow on="t"/>
          </v:rect>
        </w:pict>
      </w:r>
      <w:r w:rsidR="00FE30F7" w:rsidRPr="00D84F17">
        <w:rPr>
          <w:rFonts w:ascii="Times New Roman" w:hAnsi="Times New Roman" w:cs="Times New Roman"/>
          <w:sz w:val="24"/>
          <w:szCs w:val="24"/>
        </w:rPr>
        <w:t>Συνδιαμόρφωση Αναλυτικού προγράμματος για την ανάδειξη του τοπικού στοιχείου της περιοχής</w:t>
      </w:r>
    </w:p>
    <w:p w:rsidR="00FE30F7" w:rsidRPr="00D84F17" w:rsidRDefault="005009B1"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5" style="position:absolute;left:0;text-align:left;margin-left:165.6pt;margin-top:4.65pt;width:15.1pt;height:14.2pt;z-index:251752448">
            <v:shadow on="t"/>
          </v:rect>
        </w:pict>
      </w:r>
      <w:r w:rsidR="00FE30F7" w:rsidRPr="00D84F17">
        <w:rPr>
          <w:rFonts w:ascii="Times New Roman" w:hAnsi="Times New Roman" w:cs="Times New Roman"/>
          <w:sz w:val="24"/>
          <w:szCs w:val="24"/>
        </w:rPr>
        <w:t>Υλικοτεχνική υποδομή</w:t>
      </w:r>
    </w:p>
    <w:p w:rsidR="00FE30F7" w:rsidRPr="00D84F17" w:rsidRDefault="005009B1"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6" style="position:absolute;left:0;text-align:left;margin-left:187.65pt;margin-top:4pt;width:15.1pt;height:14.2pt;z-index:251753472">
            <v:shadow on="t"/>
          </v:rect>
        </w:pict>
      </w:r>
      <w:r w:rsidR="00FE30F7" w:rsidRPr="00D84F17">
        <w:rPr>
          <w:rFonts w:ascii="Times New Roman" w:hAnsi="Times New Roman" w:cs="Times New Roman"/>
          <w:sz w:val="24"/>
          <w:szCs w:val="24"/>
        </w:rPr>
        <w:t>Συντήρηση σχολικού κτιρίου</w:t>
      </w:r>
    </w:p>
    <w:p w:rsidR="00FE30F7" w:rsidRPr="00D84F17" w:rsidRDefault="005009B1"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0" style="position:absolute;left:0;text-align:left;margin-left:290.9pt;margin-top:20.85pt;width:15.1pt;height:14.2pt;z-index:251757568">
            <v:shadow on="t"/>
          </v:rect>
        </w:pict>
      </w:r>
      <w:r w:rsidRPr="00D84F17">
        <w:rPr>
          <w:rFonts w:ascii="Times New Roman" w:hAnsi="Times New Roman" w:cs="Times New Roman"/>
          <w:noProof/>
          <w:sz w:val="24"/>
          <w:szCs w:val="24"/>
          <w:lang w:eastAsia="el-GR"/>
        </w:rPr>
        <w:pict>
          <v:rect id="_x0000_s1117" style="position:absolute;left:0;text-align:left;margin-left:172.55pt;margin-top:.85pt;width:15.1pt;height:14.2pt;z-index:251754496">
            <v:shadow on="t"/>
          </v:rect>
        </w:pict>
      </w:r>
      <w:r w:rsidR="00FE30F7" w:rsidRPr="00D84F17">
        <w:rPr>
          <w:rFonts w:ascii="Times New Roman" w:hAnsi="Times New Roman" w:cs="Times New Roman"/>
          <w:sz w:val="24"/>
          <w:szCs w:val="24"/>
        </w:rPr>
        <w:t>Πολιτιστικές εκδηλώσεις</w:t>
      </w:r>
    </w:p>
    <w:p w:rsidR="00FE30F7" w:rsidRPr="00D84F17" w:rsidRDefault="00FE30F7"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Συνεργασία για οικονομική ενίσχυση του σχολείου.</w:t>
      </w:r>
    </w:p>
    <w:p w:rsidR="00FE30F7" w:rsidRPr="00D84F17" w:rsidRDefault="005009B1" w:rsidP="00D84F17">
      <w:pPr>
        <w:pStyle w:val="a5"/>
        <w:numPr>
          <w:ilvl w:val="0"/>
          <w:numId w:val="16"/>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19" style="position:absolute;left:0;text-align:left;margin-left:388.3pt;margin-top:2.2pt;width:15.1pt;height:14.2pt;z-index:251756544">
            <v:shadow on="t"/>
          </v:rect>
        </w:pict>
      </w:r>
      <w:r w:rsidR="00FE30F7" w:rsidRPr="00D84F17">
        <w:rPr>
          <w:rFonts w:ascii="Times New Roman" w:hAnsi="Times New Roman" w:cs="Times New Roman"/>
          <w:sz w:val="24"/>
          <w:szCs w:val="24"/>
        </w:rPr>
        <w:t xml:space="preserve">Άλλο: ____________________________________________________ </w:t>
      </w: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31. Ο ρόλος του Διευθυντή στην αποκεντρωμένη σχολική διοίκηση επηρεάζεται:</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2" style="position:absolute;left:0;text-align:left;margin-left:76pt;margin-top:1.75pt;width:15.1pt;height:14.2pt;z-index:251759616">
            <v:shadow on="t"/>
          </v:rect>
        </w:pict>
      </w:r>
      <w:r w:rsidR="00FE30F7" w:rsidRPr="00D84F17">
        <w:rPr>
          <w:rFonts w:ascii="Times New Roman" w:hAnsi="Times New Roman" w:cs="Times New Roman"/>
          <w:sz w:val="24"/>
          <w:szCs w:val="24"/>
        </w:rPr>
        <w:t xml:space="preserve">Θετικά </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3" style="position:absolute;left:0;text-align:left;margin-left:91.1pt;margin-top:2.25pt;width:15.1pt;height:14.2pt;z-index:251760640">
            <v:shadow on="t"/>
          </v:rect>
        </w:pict>
      </w:r>
      <w:r w:rsidR="00FE30F7" w:rsidRPr="00D84F17">
        <w:rPr>
          <w:rFonts w:ascii="Times New Roman" w:hAnsi="Times New Roman" w:cs="Times New Roman"/>
          <w:sz w:val="24"/>
          <w:szCs w:val="24"/>
        </w:rPr>
        <w:t xml:space="preserve">Αρνητικά </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pict>
          <v:rect id="_x0000_s1124" style="position:absolute;left:0;text-align:left;margin-left:91.1pt;margin-top:3.3pt;width:15.1pt;height:14.2pt;z-index:251761664">
            <v:shadow on="t"/>
          </v:rect>
        </w:pict>
      </w:r>
      <w:r w:rsidR="00FE30F7" w:rsidRPr="00D84F17">
        <w:rPr>
          <w:rFonts w:ascii="Times New Roman" w:hAnsi="Times New Roman" w:cs="Times New Roman"/>
          <w:sz w:val="24"/>
          <w:szCs w:val="24"/>
        </w:rPr>
        <w:t>Ουδέτερα</w:t>
      </w:r>
    </w:p>
    <w:p w:rsidR="00FE30F7" w:rsidRPr="00D84F17" w:rsidRDefault="00FE30F7" w:rsidP="00D84F17">
      <w:pPr>
        <w:spacing w:line="360" w:lineRule="auto"/>
        <w:jc w:val="both"/>
        <w:rPr>
          <w:rFonts w:ascii="Times New Roman" w:hAnsi="Times New Roman" w:cs="Times New Roman"/>
          <w:sz w:val="24"/>
          <w:szCs w:val="24"/>
        </w:rPr>
      </w:pPr>
      <w:r w:rsidRPr="00D84F17">
        <w:rPr>
          <w:rFonts w:ascii="Times New Roman" w:hAnsi="Times New Roman" w:cs="Times New Roman"/>
          <w:sz w:val="24"/>
          <w:szCs w:val="24"/>
        </w:rPr>
        <w:t>32. Ο ρόλος του Εκπαιδευτικού στην αποκεντρωμένη σχολική διοίκηση επηρεάζεται:</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5" style="position:absolute;left:0;text-align:left;margin-left:76pt;margin-top:1.75pt;width:15.1pt;height:14.2pt;z-index:251762688">
            <v:shadow on="t"/>
          </v:rect>
        </w:pict>
      </w:r>
      <w:r w:rsidR="00FE30F7" w:rsidRPr="00D84F17">
        <w:rPr>
          <w:rFonts w:ascii="Times New Roman" w:hAnsi="Times New Roman" w:cs="Times New Roman"/>
          <w:sz w:val="24"/>
          <w:szCs w:val="24"/>
        </w:rPr>
        <w:t xml:space="preserve">Θετικά </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6" style="position:absolute;left:0;text-align:left;margin-left:91.1pt;margin-top:2.25pt;width:15.1pt;height:14.2pt;z-index:251763712">
            <v:shadow on="t"/>
          </v:rect>
        </w:pict>
      </w:r>
      <w:r w:rsidR="00FE30F7" w:rsidRPr="00D84F17">
        <w:rPr>
          <w:rFonts w:ascii="Times New Roman" w:hAnsi="Times New Roman" w:cs="Times New Roman"/>
          <w:sz w:val="24"/>
          <w:szCs w:val="24"/>
        </w:rPr>
        <w:t xml:space="preserve">Αρνητικά </w:t>
      </w:r>
    </w:p>
    <w:p w:rsidR="00FE30F7" w:rsidRPr="00D84F17" w:rsidRDefault="005009B1" w:rsidP="00D84F17">
      <w:pPr>
        <w:pStyle w:val="a5"/>
        <w:numPr>
          <w:ilvl w:val="0"/>
          <w:numId w:val="19"/>
        </w:numPr>
        <w:spacing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pict>
          <v:rect id="_x0000_s1127" style="position:absolute;left:0;text-align:left;margin-left:91.1pt;margin-top:3.3pt;width:15.1pt;height:14.2pt;z-index:251764736">
            <v:shadow on="t"/>
          </v:rect>
        </w:pict>
      </w:r>
      <w:r w:rsidR="00FE30F7" w:rsidRPr="00D84F17">
        <w:rPr>
          <w:rFonts w:ascii="Times New Roman" w:hAnsi="Times New Roman" w:cs="Times New Roman"/>
          <w:sz w:val="24"/>
          <w:szCs w:val="24"/>
        </w:rPr>
        <w:t>Ουδέτερα</w:t>
      </w:r>
    </w:p>
    <w:p w:rsidR="00DF43D9" w:rsidRPr="00D84F17" w:rsidRDefault="00DF43D9"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b/>
          <w:sz w:val="24"/>
          <w:szCs w:val="24"/>
        </w:rPr>
      </w:pP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Introductory Note</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Dear Colleague,</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sz w:val="24"/>
          <w:szCs w:val="24"/>
          <w:lang w:val="en-US"/>
        </w:rPr>
        <w:t xml:space="preserve">This </w:t>
      </w:r>
      <w:r w:rsidRPr="00D84F17">
        <w:rPr>
          <w:rFonts w:ascii="Times New Roman" w:hAnsi="Times New Roman" w:cs="Times New Roman"/>
          <w:color w:val="222222"/>
          <w:sz w:val="24"/>
          <w:szCs w:val="24"/>
          <w:shd w:val="clear" w:color="auto" w:fill="FFFFFF"/>
          <w:lang w:val="en-US"/>
        </w:rPr>
        <w:t>questionnaire was conducted for research purposes of a master thesis in the program: "Studies in Education" of the Hellenic Open University, which aims to investigate the root causes of the advantages and disadvantages resulting from the adoption of more decentralized systems in education.</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Decentralization can be defined as a minimization process of the distance between the government and educational institutions by transferring the decision-making power from the center to the periphery.</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The questionnaire is anonymous and is used for the research solely. The answer will be given either by putting an X in the box that is located after the answer you select, or noting the numbers 0, 1, 2, etc., where 0 is the answer which has no effect (neutral), 1 is the least important response and the highest number is the most important answer.</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Thank you very much in advance for your valuable help and the time you spend. For any information please contact the phone: 6936668232. If you are interested in the results of this research, contact me via e-mail to: </w:t>
      </w:r>
      <w:hyperlink r:id="rId35" w:history="1">
        <w:r w:rsidRPr="00D84F17">
          <w:rPr>
            <w:rStyle w:val="-"/>
            <w:rFonts w:ascii="Times New Roman" w:hAnsi="Times New Roman" w:cs="Times New Roman"/>
            <w:sz w:val="24"/>
            <w:szCs w:val="24"/>
            <w:lang w:val="en-US"/>
          </w:rPr>
          <w:t>maknina123@yahoo.com</w:t>
        </w:r>
      </w:hyperlink>
      <w:r w:rsidRPr="00D84F17">
        <w:rPr>
          <w:rFonts w:ascii="Times New Roman" w:hAnsi="Times New Roman" w:cs="Times New Roman"/>
          <w:sz w:val="24"/>
          <w:szCs w:val="24"/>
          <w:lang w:val="en-US"/>
        </w:rPr>
        <w:t>.</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Maria Chigka </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Elementary School Teacher</w:t>
      </w: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Estimated completion time: 7-10 minutes</w:t>
      </w:r>
    </w:p>
    <w:p w:rsidR="00FE30F7" w:rsidRPr="00D84F17" w:rsidRDefault="005009B1" w:rsidP="00D84F17">
      <w:pPr>
        <w:spacing w:line="360" w:lineRule="auto"/>
        <w:jc w:val="both"/>
        <w:rPr>
          <w:rFonts w:ascii="Times New Roman" w:hAnsi="Times New Roman" w:cs="Times New Roman"/>
          <w:color w:val="222222"/>
          <w:sz w:val="24"/>
          <w:szCs w:val="24"/>
          <w:u w:val="single"/>
          <w:shd w:val="clear" w:color="auto" w:fill="FFFFFF"/>
          <w:lang w:val="en-US"/>
        </w:rPr>
      </w:pPr>
      <w:r w:rsidRPr="00D84F17">
        <w:rPr>
          <w:rFonts w:ascii="Times New Roman" w:hAnsi="Times New Roman" w:cs="Times New Roman"/>
          <w:noProof/>
          <w:color w:val="222222"/>
          <w:sz w:val="24"/>
          <w:szCs w:val="24"/>
          <w:lang w:eastAsia="el-GR"/>
        </w:rPr>
        <w:lastRenderedPageBreak/>
        <w:pict>
          <v:shapetype id="_x0000_t202" coordsize="21600,21600" o:spt="202" path="m,l,21600r21600,l21600,xe">
            <v:stroke joinstyle="miter"/>
            <v:path gradientshapeok="t" o:connecttype="rect"/>
          </v:shapetype>
          <v:shape id="_x0000_s1133" type="#_x0000_t202" style="position:absolute;left:0;text-align:left;margin-left:261pt;margin-top:16.8pt;width:29.25pt;height:20.25pt;z-index:251768832">
            <v:textbox style="mso-next-textbox:#_x0000_s1133">
              <w:txbxContent>
                <w:p w:rsidR="00A0419C" w:rsidRDefault="00A0419C" w:rsidP="00FE30F7"/>
              </w:txbxContent>
            </v:textbox>
          </v:shape>
        </w:pict>
      </w:r>
      <w:r w:rsidRPr="00D84F17">
        <w:rPr>
          <w:rFonts w:ascii="Times New Roman" w:hAnsi="Times New Roman" w:cs="Times New Roman"/>
          <w:noProof/>
          <w:color w:val="222222"/>
          <w:sz w:val="24"/>
          <w:szCs w:val="24"/>
          <w:u w:val="single"/>
          <w:lang w:eastAsia="el-GR"/>
        </w:rPr>
        <w:pict>
          <v:shape id="_x0000_s1132" type="#_x0000_t202" style="position:absolute;left:0;text-align:left;margin-left:141pt;margin-top:16.8pt;width:29.25pt;height:20.25pt;z-index:251767808">
            <v:textbox style="mso-next-textbox:#_x0000_s1132">
              <w:txbxContent>
                <w:p w:rsidR="00A0419C" w:rsidRDefault="00A0419C" w:rsidP="00FE30F7"/>
              </w:txbxContent>
            </v:textbox>
          </v:shape>
        </w:pict>
      </w:r>
      <w:r w:rsidR="00FE30F7" w:rsidRPr="00D84F17">
        <w:rPr>
          <w:rFonts w:ascii="Times New Roman" w:hAnsi="Times New Roman" w:cs="Times New Roman"/>
          <w:color w:val="222222"/>
          <w:sz w:val="24"/>
          <w:szCs w:val="24"/>
          <w:u w:val="single"/>
          <w:shd w:val="clear" w:color="auto" w:fill="FFFFFF"/>
          <w:lang w:val="en-US"/>
        </w:rPr>
        <w:t>Questionnaire</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1. Gender:                Male                            Female</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38" type="#_x0000_t202" style="position:absolute;left:0;text-align:left;margin-left:367.5pt;margin-top:19.45pt;width:29.25pt;height:20.25pt;z-index:251773952">
            <v:textbox style="mso-next-textbox:#_x0000_s1138">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37" type="#_x0000_t202" style="position:absolute;left:0;text-align:left;margin-left:303pt;margin-top:19.45pt;width:29.25pt;height:20.25pt;z-index:251772928">
            <v:textbox style="mso-next-textbox:#_x0000_s1137">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36" type="#_x0000_t202" style="position:absolute;left:0;text-align:left;margin-left:228pt;margin-top:19.45pt;width:29.25pt;height:20.25pt;z-index:251771904">
            <v:textbox style="mso-next-textbox:#_x0000_s1136">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35" type="#_x0000_t202" style="position:absolute;left:0;text-align:left;margin-left:147.75pt;margin-top:19.45pt;width:29.25pt;height:20.25pt;z-index:251770880">
            <v:textbox style="mso-next-textbox:#_x0000_s1135">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34" type="#_x0000_t202" style="position:absolute;left:0;text-align:left;margin-left:71.25pt;margin-top:19.45pt;width:29.25pt;height:20.25pt;z-index:251769856">
            <v:textbox style="mso-next-textbox:#_x0000_s1134">
              <w:txbxContent>
                <w:p w:rsidR="00A0419C" w:rsidRDefault="00A0419C" w:rsidP="00FE30F7"/>
              </w:txbxContent>
            </v:textbox>
          </v:shape>
        </w:pic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 xml:space="preserve">2. Age:   &gt;25                 25-30                 31-40               41-50                50+  </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43" type="#_x0000_t202" style="position:absolute;left:0;text-align:left;margin-left:410.25pt;margin-top:15.9pt;width:29.25pt;height:20.25pt;z-index:251779072">
            <v:textbox style="mso-next-textbox:#_x0000_s1143">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42" type="#_x0000_t202" style="position:absolute;left:0;text-align:left;margin-left:344.25pt;margin-top:15.9pt;width:29.25pt;height:20.25pt;z-index:251778048">
            <v:textbox style="mso-next-textbox:#_x0000_s1142">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41" type="#_x0000_t202" style="position:absolute;left:0;text-align:left;margin-left:273.75pt;margin-top:15.9pt;width:29.25pt;height:20.25pt;z-index:251777024">
            <v:textbox style="mso-next-textbox:#_x0000_s1141">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40" type="#_x0000_t202" style="position:absolute;left:0;text-align:left;margin-left:198.75pt;margin-top:15.9pt;width:29.25pt;height:20.25pt;z-index:251776000">
            <v:textbox style="mso-next-textbox:#_x0000_s1140">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39" type="#_x0000_t202" style="position:absolute;left:0;text-align:left;margin-left:128.25pt;margin-top:15.9pt;width:29.25pt;height:20.25pt;z-index:251774976">
            <v:textbox style="mso-next-textbox:#_x0000_s1139">
              <w:txbxContent>
                <w:p w:rsidR="00A0419C" w:rsidRDefault="00A0419C" w:rsidP="00FE30F7"/>
              </w:txbxContent>
            </v:textbox>
          </v:shape>
        </w:pic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3. Years Of Service:  0-5                5-10               10-15               15-20               21+</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48" type="#_x0000_t202" style="position:absolute;left:0;text-align:left;margin-left:422.25pt;margin-top:15.75pt;width:17.25pt;height:20.25pt;z-index:251784192">
            <v:textbox style="mso-next-textbox:#_x0000_s1148">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47" type="#_x0000_t202" style="position:absolute;left:0;text-align:left;margin-left:367.5pt;margin-top:15.75pt;width:17.25pt;height:20.25pt;z-index:251783168">
            <v:textbox style="mso-next-textbox:#_x0000_s1147">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46" type="#_x0000_t202" style="position:absolute;left:0;text-align:left;margin-left:308.45pt;margin-top:15.75pt;width:17.25pt;height:20.25pt;z-index:251782144">
            <v:textbox style="mso-next-textbox:#_x0000_s1146">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45" type="#_x0000_t202" style="position:absolute;left:0;text-align:left;margin-left:249.75pt;margin-top:15.75pt;width:18pt;height:20.25pt;z-index:251781120">
            <v:textbox style="mso-next-textbox:#_x0000_s1145">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44" type="#_x0000_t202" style="position:absolute;left:0;text-align:left;margin-left:193.5pt;margin-top:15.75pt;width:17.25pt;height:20.25pt;z-index:251780096">
            <v:textbox style="mso-next-textbox:#_x0000_s1144">
              <w:txbxContent>
                <w:p w:rsidR="00A0419C" w:rsidRDefault="00A0419C" w:rsidP="00FE30F7"/>
              </w:txbxContent>
            </v:textbox>
          </v:shape>
        </w:pic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4. Years Of Service in this School: 0-5            5-10          10-15          15-20           21+</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49" type="#_x0000_t202" style="position:absolute;left:0;text-align:left;margin-left:147.75pt;margin-top:16.9pt;width:29.25pt;height:20.25pt;z-index:251785216">
            <v:textbox style="mso-next-textbox:#_x0000_s1149">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0" type="#_x0000_t202" style="position:absolute;left:0;text-align:left;margin-left:267.75pt;margin-top:16.9pt;width:29.25pt;height:20.25pt;z-index:251786240">
            <v:textbox style="mso-next-textbox:#_x0000_s1150">
              <w:txbxContent>
                <w:p w:rsidR="00A0419C" w:rsidRDefault="00A0419C" w:rsidP="00FE30F7"/>
              </w:txbxContent>
            </v:textbox>
          </v:shape>
        </w:pic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 xml:space="preserve">5. Type of School:      Public                              Private </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54" type="#_x0000_t202" style="position:absolute;left:0;text-align:left;margin-left:422.25pt;margin-top:15.1pt;width:17.25pt;height:20.25pt;z-index:251790336">
            <v:textbox style="mso-next-textbox:#_x0000_s1154">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3" type="#_x0000_t202" style="position:absolute;left:0;text-align:left;margin-left:332.25pt;margin-top:15.1pt;width:17.25pt;height:20.25pt;z-index:251789312">
            <v:textbox style="mso-next-textbox:#_x0000_s1153">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2" type="#_x0000_t202" style="position:absolute;left:0;text-align:left;margin-left:228pt;margin-top:15.1pt;width:17.25pt;height:20.25pt;z-index:251788288">
            <v:textbox style="mso-next-textbox:#_x0000_s1152">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1" type="#_x0000_t202" style="position:absolute;left:0;text-align:left;margin-left:141pt;margin-top:15.1pt;width:17.25pt;height:20.25pt;z-index:251787264">
            <v:textbox style="mso-next-textbox:#_x0000_s1151">
              <w:txbxContent>
                <w:p w:rsidR="00A0419C" w:rsidRDefault="00A0419C" w:rsidP="00FE30F7"/>
              </w:txbxContent>
            </v:textbox>
          </v:shape>
        </w:pic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6. School level: Kindergarten         Elementary           Middle School         High School</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56" type="#_x0000_t202" style="position:absolute;left:0;text-align:left;margin-left:281.5pt;margin-top:-6pt;width:29.25pt;height:20.25pt;z-index:251792384">
            <v:textbox style="mso-next-textbox:#_x0000_s1156">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5" type="#_x0000_t202" style="position:absolute;left:0;text-align:left;margin-left:172.5pt;margin-top:-6pt;width:29.25pt;height:20.25pt;z-index:251791360">
            <v:textbox style="mso-next-textbox:#_x0000_s1155">
              <w:txbxContent>
                <w:p w:rsidR="00A0419C" w:rsidRDefault="00A0419C" w:rsidP="00FE30F7"/>
              </w:txbxContent>
            </v:textbox>
          </v:shape>
        </w:pict>
      </w:r>
      <w:r w:rsidR="00FE30F7" w:rsidRPr="00D84F17">
        <w:rPr>
          <w:rFonts w:ascii="Times New Roman" w:hAnsi="Times New Roman" w:cs="Times New Roman"/>
          <w:color w:val="222222"/>
          <w:sz w:val="24"/>
          <w:szCs w:val="24"/>
          <w:shd w:val="clear" w:color="auto" w:fill="FFFFFF"/>
          <w:lang w:val="en-US"/>
        </w:rPr>
        <w:t>7.</w:t>
      </w:r>
      <w:r w:rsidR="00FE30F7" w:rsidRPr="00D84F17">
        <w:rPr>
          <w:rFonts w:ascii="Times New Roman" w:hAnsi="Times New Roman" w:cs="Times New Roman"/>
          <w:sz w:val="24"/>
          <w:szCs w:val="24"/>
          <w:lang w:val="en-US"/>
        </w:rPr>
        <w:t xml:space="preserve"> </w:t>
      </w:r>
      <w:r w:rsidR="00FE30F7" w:rsidRPr="00D84F17">
        <w:rPr>
          <w:rFonts w:ascii="Times New Roman" w:hAnsi="Times New Roman" w:cs="Times New Roman"/>
          <w:color w:val="222222"/>
          <w:sz w:val="24"/>
          <w:szCs w:val="24"/>
          <w:shd w:val="clear" w:color="auto" w:fill="FFFFFF"/>
          <w:lang w:val="en-US"/>
        </w:rPr>
        <w:t>Job Type:              Permanent                         Deputy</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58" type="#_x0000_t202" style="position:absolute;left:0;text-align:left;margin-left:342.75pt;margin-top:16.7pt;width:29.25pt;height:20.25pt;z-index:251794432">
            <v:textbox style="mso-next-textbox:#_x0000_s1158">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57" type="#_x0000_t202" style="position:absolute;left:0;text-align:left;margin-left:233.25pt;margin-top:16.7pt;width:29.25pt;height:20.25pt;z-index:251793408">
            <v:textbox style="mso-next-textbox:#_x0000_s1157">
              <w:txbxContent>
                <w:p w:rsidR="00A0419C" w:rsidRDefault="00A0419C" w:rsidP="00FE30F7"/>
              </w:txbxContent>
            </v:textbox>
          </v:shape>
        </w:pic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59" type="#_x0000_t202" style="position:absolute;left:0;text-align:left;margin-left:246.95pt;margin-top:17.65pt;width:29.25pt;height:20.25pt;z-index:251795456">
            <v:textbox style="mso-next-textbox:#_x0000_s1159">
              <w:txbxContent>
                <w:p w:rsidR="00A0419C" w:rsidRDefault="00A0419C" w:rsidP="00FE30F7"/>
              </w:txbxContent>
            </v:textbox>
          </v:shape>
        </w:pict>
      </w:r>
      <w:r w:rsidR="00FE30F7" w:rsidRPr="00D84F17">
        <w:rPr>
          <w:rFonts w:ascii="Times New Roman" w:hAnsi="Times New Roman" w:cs="Times New Roman"/>
          <w:color w:val="222222"/>
          <w:sz w:val="24"/>
          <w:szCs w:val="24"/>
          <w:shd w:val="clear" w:color="auto" w:fill="FFFFFF"/>
          <w:lang w:val="en-US"/>
        </w:rPr>
        <w:t>8. Position of responsibility: Educational Staff                   Headmaster     </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 xml:space="preserve">                                            Assistant Headmaster </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color w:val="222222"/>
          <w:sz w:val="24"/>
          <w:szCs w:val="24"/>
          <w:lang w:eastAsia="el-GR"/>
        </w:rPr>
        <w:pict>
          <v:shape id="_x0000_s1161" type="#_x0000_t202" style="position:absolute;left:0;text-align:left;margin-left:307pt;margin-top:16.55pt;width:29.25pt;height:20.25pt;z-index:251797504">
            <v:textbox style="mso-next-textbox:#_x0000_s1161">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60" type="#_x0000_t202" style="position:absolute;left:0;text-align:left;margin-left:149.25pt;margin-top:16.55pt;width:29.25pt;height:20.25pt;z-index:251796480">
            <v:textbox style="mso-next-textbox:#_x0000_s1160">
              <w:txbxContent>
                <w:p w:rsidR="00A0419C" w:rsidRDefault="00A0419C" w:rsidP="00FE30F7"/>
              </w:txbxContent>
            </v:textbox>
          </v:shape>
        </w:pic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63" type="#_x0000_t202" style="position:absolute;left:0;text-align:left;margin-left:307pt;margin-top:17.5pt;width:29.25pt;height:20.25pt;z-index:251799552">
            <v:textbox style="mso-next-textbox:#_x0000_s1163">
              <w:txbxContent>
                <w:p w:rsidR="00A0419C" w:rsidRDefault="00A0419C" w:rsidP="00FE30F7"/>
              </w:txbxContent>
            </v:textbox>
          </v:shape>
        </w:pict>
      </w:r>
      <w:r w:rsidRPr="00D84F17">
        <w:rPr>
          <w:rFonts w:ascii="Times New Roman" w:hAnsi="Times New Roman" w:cs="Times New Roman"/>
          <w:noProof/>
          <w:color w:val="222222"/>
          <w:sz w:val="24"/>
          <w:szCs w:val="24"/>
          <w:lang w:eastAsia="el-GR"/>
        </w:rPr>
        <w:pict>
          <v:shape id="_x0000_s1162" type="#_x0000_t202" style="position:absolute;left:0;text-align:left;margin-left:156.25pt;margin-top:17.5pt;width:29.25pt;height:20.25pt;z-index:251798528">
            <v:textbox style="mso-next-textbox:#_x0000_s1162">
              <w:txbxContent>
                <w:p w:rsidR="00A0419C" w:rsidRDefault="00A0419C" w:rsidP="00FE30F7"/>
              </w:txbxContent>
            </v:textbox>
          </v:shape>
        </w:pict>
      </w:r>
      <w:r w:rsidR="00FE30F7" w:rsidRPr="00D84F17">
        <w:rPr>
          <w:rFonts w:ascii="Times New Roman" w:hAnsi="Times New Roman" w:cs="Times New Roman"/>
          <w:color w:val="222222"/>
          <w:sz w:val="24"/>
          <w:szCs w:val="24"/>
          <w:shd w:val="clear" w:color="auto" w:fill="FFFFFF"/>
          <w:lang w:val="en-US"/>
        </w:rPr>
        <w:t>9. Degrees: 2 year College                       Simulation Degree</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65" type="#_x0000_t202" style="position:absolute;left:0;text-align:left;margin-left:246.95pt;margin-top:21.45pt;width:29.25pt;height:20.25pt;z-index:251801600">
            <v:textbox style="mso-next-textbox:#_x0000_s1165">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64" type="#_x0000_t202" style="position:absolute;left:0;text-align:left;margin-left:127pt;margin-top:21.45pt;width:29.25pt;height:20.25pt;z-index:251800576">
            <v:textbox style="mso-next-textbox:#_x0000_s1164">
              <w:txbxContent>
                <w:p w:rsidR="00A0419C" w:rsidRDefault="00A0419C" w:rsidP="00FE30F7"/>
              </w:txbxContent>
            </v:textbox>
          </v:shape>
        </w:pict>
      </w:r>
      <w:r w:rsidR="00FE30F7" w:rsidRPr="00D84F17">
        <w:rPr>
          <w:rFonts w:ascii="Times New Roman" w:hAnsi="Times New Roman" w:cs="Times New Roman"/>
          <w:color w:val="222222"/>
          <w:sz w:val="24"/>
          <w:szCs w:val="24"/>
          <w:shd w:val="clear" w:color="auto" w:fill="FFFFFF"/>
          <w:lang w:val="en-US"/>
        </w:rPr>
        <w:t>                   University Degree                  Retraining Program</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67" type="#_x0000_t202" style="position:absolute;left:0;text-align:left;margin-left:424.5pt;margin-top:20.95pt;width:29.25pt;height:20.25pt;z-index:251803648">
            <v:textbox style="mso-next-textbox:#_x0000_s1167">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66" type="#_x0000_t202" style="position:absolute;left:0;text-align:left;margin-left:149.25pt;margin-top:20.95pt;width:29.25pt;height:20.25pt;z-index:251802624">
            <v:textbox style="mso-next-textbox:#_x0000_s1166">
              <w:txbxContent>
                <w:p w:rsidR="00A0419C" w:rsidRDefault="00A0419C" w:rsidP="00FE30F7"/>
              </w:txbxContent>
            </v:textbox>
          </v:shape>
        </w:pict>
      </w:r>
      <w:r w:rsidR="00FE30F7" w:rsidRPr="00D84F17">
        <w:rPr>
          <w:rFonts w:ascii="Times New Roman" w:hAnsi="Times New Roman" w:cs="Times New Roman"/>
          <w:color w:val="222222"/>
          <w:sz w:val="24"/>
          <w:szCs w:val="24"/>
          <w:shd w:val="clear" w:color="auto" w:fill="FFFFFF"/>
          <w:lang w:val="en-US"/>
        </w:rPr>
        <w:t xml:space="preserve">                    Master                                   Ph.D.</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                   Second Degree                      Other…………………………………………...</w:t>
      </w: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p>
    <w:p w:rsidR="00FE30F7" w:rsidRPr="00D84F17" w:rsidRDefault="00FE30F7" w:rsidP="00D84F17">
      <w:pPr>
        <w:pStyle w:val="-HTML"/>
        <w:shd w:val="clear" w:color="auto" w:fill="FFFFFF"/>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10. Educational Specialty:  ………………………………………………………….</w:t>
      </w:r>
    </w:p>
    <w:p w:rsidR="00FE30F7" w:rsidRPr="00D84F17" w:rsidRDefault="00FE30F7" w:rsidP="00D84F17">
      <w:pPr>
        <w:pStyle w:val="-HTML"/>
        <w:shd w:val="clear" w:color="auto" w:fill="FFFFFF"/>
        <w:spacing w:line="360" w:lineRule="auto"/>
        <w:jc w:val="both"/>
        <w:rPr>
          <w:rFonts w:ascii="Times New Roman" w:hAnsi="Times New Roman" w:cs="Times New Roman"/>
          <w:color w:val="222222"/>
          <w:sz w:val="24"/>
          <w:szCs w:val="24"/>
          <w:shd w:val="clear" w:color="auto" w:fill="FFFFFF"/>
          <w:lang w:val="en-US"/>
        </w:rPr>
      </w:pPr>
    </w:p>
    <w:p w:rsidR="00FE30F7" w:rsidRPr="00D84F17" w:rsidRDefault="00FE30F7" w:rsidP="00D84F17">
      <w:pPr>
        <w:pStyle w:val="-HTML"/>
        <w:shd w:val="clear" w:color="auto" w:fill="FFFFFF"/>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color w:val="222222"/>
          <w:sz w:val="24"/>
          <w:szCs w:val="24"/>
          <w:shd w:val="clear" w:color="auto" w:fill="FFFFFF"/>
          <w:lang w:val="en-US"/>
        </w:rPr>
        <w:t xml:space="preserve">11. Which of the following organizations </w:t>
      </w:r>
      <w:r w:rsidRPr="00D84F17">
        <w:rPr>
          <w:rFonts w:ascii="Times New Roman" w:hAnsi="Times New Roman" w:cs="Times New Roman"/>
          <w:b/>
          <w:color w:val="222222"/>
          <w:sz w:val="24"/>
          <w:szCs w:val="24"/>
          <w:shd w:val="clear" w:color="auto" w:fill="FFFFFF"/>
          <w:lang w:val="en-US"/>
        </w:rPr>
        <w:t>shape</w:t>
      </w:r>
      <w:r w:rsidRPr="00D84F17">
        <w:rPr>
          <w:rFonts w:ascii="Times New Roman" w:hAnsi="Times New Roman" w:cs="Times New Roman"/>
          <w:color w:val="222222"/>
          <w:sz w:val="24"/>
          <w:szCs w:val="24"/>
          <w:shd w:val="clear" w:color="auto" w:fill="FFFFFF"/>
          <w:lang w:val="en-US"/>
        </w:rPr>
        <w:t xml:space="preserve"> education policy in Greece? (Enter </w:t>
      </w:r>
      <w:r w:rsidRPr="00D84F17">
        <w:rPr>
          <w:rFonts w:ascii="Times New Roman" w:hAnsi="Times New Roman" w:cs="Times New Roman"/>
          <w:b/>
          <w:color w:val="222222"/>
          <w:sz w:val="24"/>
          <w:szCs w:val="24"/>
          <w:shd w:val="clear" w:color="auto" w:fill="FFFFFF"/>
          <w:lang w:val="en-US"/>
        </w:rPr>
        <w:t>1-11</w:t>
      </w:r>
      <w:r w:rsidRPr="00D84F17">
        <w:rPr>
          <w:rFonts w:ascii="Times New Roman" w:hAnsi="Times New Roman" w:cs="Times New Roman"/>
          <w:color w:val="222222"/>
          <w:sz w:val="24"/>
          <w:szCs w:val="24"/>
          <w:shd w:val="clear" w:color="auto" w:fill="FFFFFF"/>
          <w:lang w:val="en-US"/>
        </w:rPr>
        <w:t xml:space="preserve">, where 1 is the least important answer and 11 the most important answer. </w:t>
      </w:r>
      <w:r w:rsidRPr="00D84F17">
        <w:rPr>
          <w:rFonts w:ascii="Times New Roman" w:hAnsi="Times New Roman" w:cs="Times New Roman"/>
          <w:b/>
          <w:color w:val="222222"/>
          <w:sz w:val="24"/>
          <w:szCs w:val="24"/>
          <w:shd w:val="clear" w:color="auto" w:fill="FFFFFF"/>
          <w:lang w:val="en-US"/>
        </w:rPr>
        <w:t xml:space="preserve">You may put the number 0 </w:t>
      </w:r>
      <w:r w:rsidRPr="00D84F17">
        <w:rPr>
          <w:rFonts w:ascii="Times New Roman" w:hAnsi="Times New Roman" w:cs="Times New Roman"/>
          <w:color w:val="222222"/>
          <w:sz w:val="24"/>
          <w:szCs w:val="24"/>
          <w:shd w:val="clear" w:color="auto" w:fill="FFFFFF"/>
          <w:lang w:val="en-US"/>
        </w:rPr>
        <w:t>for the answer that has no effect (neutral).</w:t>
      </w:r>
    </w:p>
    <w:p w:rsidR="00FE30F7" w:rsidRPr="00D84F17" w:rsidRDefault="005009B1" w:rsidP="00D84F17">
      <w:pPr>
        <w:pStyle w:val="-HTML"/>
        <w:shd w:val="clear" w:color="auto" w:fill="FFFFFF"/>
        <w:spacing w:line="360" w:lineRule="auto"/>
        <w:jc w:val="both"/>
        <w:rPr>
          <w:rFonts w:ascii="Times New Roman" w:hAnsi="Times New Roman" w:cs="Times New Roman"/>
          <w:color w:val="212121"/>
          <w:sz w:val="24"/>
          <w:szCs w:val="24"/>
          <w:lang w:val="en-US"/>
        </w:rPr>
      </w:pPr>
      <w:r w:rsidRPr="00D84F17">
        <w:rPr>
          <w:rFonts w:ascii="Times New Roman" w:hAnsi="Times New Roman" w:cs="Times New Roman"/>
          <w:noProof/>
          <w:sz w:val="24"/>
          <w:szCs w:val="24"/>
        </w:rPr>
        <w:pict>
          <v:shape id="_x0000_s1168" type="#_x0000_t202" style="position:absolute;left:0;text-align:left;margin-left:161.25pt;margin-top:11.55pt;width:24.25pt;height:14.25pt;z-index:251804672">
            <v:textbox style="mso-next-textbox:#_x0000_s1168">
              <w:txbxContent>
                <w:p w:rsidR="00A0419C" w:rsidRDefault="00A0419C" w:rsidP="00FE30F7"/>
              </w:txbxContent>
            </v:textbox>
          </v:shape>
        </w:pict>
      </w:r>
    </w:p>
    <w:p w:rsidR="00FE30F7" w:rsidRPr="00D84F17" w:rsidRDefault="00FE30F7"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The Parents Association</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69" type="#_x0000_t202" style="position:absolute;left:0;text-align:left;margin-left:156.25pt;margin-top:1.6pt;width:24.25pt;height:10.5pt;z-index:251805696">
            <v:textbox style="mso-next-textbox:#_x0000_s1169">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70" type="#_x0000_t202" style="position:absolute;left:0;text-align:left;margin-left:127pt;margin-top:12.1pt;width:24.25pt;height:14.25pt;z-index:251806720">
            <v:textbox style="mso-next-textbox:#_x0000_s1170">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The Teacher’s Council </w:t>
      </w:r>
    </w:p>
    <w:p w:rsidR="00FE30F7" w:rsidRPr="00D84F17" w:rsidRDefault="00FE30F7"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School Directors</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2" type="#_x0000_t202" style="position:absolute;left:0;text-align:left;margin-left:161.25pt;margin-top:10.05pt;width:24.25pt;height:14.25pt;z-index:251808768">
            <v:textbox style="mso-next-textbox:#_x0000_s1172">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71" type="#_x0000_t202" style="position:absolute;left:0;text-align:left;margin-left:102.75pt;margin-top:.3pt;width:24.25pt;height:14.25pt;z-index:251807744">
            <v:textbox style="mso-next-textbox:#_x0000_s1171">
              <w:txbxContent>
                <w:p w:rsidR="00A0419C" w:rsidRDefault="00A0419C" w:rsidP="00FE30F7"/>
              </w:txbxContent>
            </v:textbox>
          </v:shape>
        </w:pict>
      </w:r>
      <w:r w:rsidR="00FE30F7" w:rsidRPr="00D84F17">
        <w:rPr>
          <w:rFonts w:ascii="Times New Roman" w:hAnsi="Times New Roman" w:cs="Times New Roman"/>
          <w:sz w:val="24"/>
          <w:szCs w:val="24"/>
          <w:lang w:val="en-US"/>
        </w:rPr>
        <w:t>The parties</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3" type="#_x0000_t202" style="position:absolute;left:0;text-align:left;margin-left:127pt;margin-top:14.25pt;width:24.25pt;height:14.25pt;z-index:251809792">
            <v:textbox style="mso-next-textbox:#_x0000_s1173">
              <w:txbxContent>
                <w:p w:rsidR="00A0419C" w:rsidRDefault="00A0419C" w:rsidP="00FE30F7"/>
              </w:txbxContent>
            </v:textbox>
          </v:shape>
        </w:pict>
      </w:r>
      <w:r w:rsidR="00FE30F7" w:rsidRPr="00D84F17">
        <w:rPr>
          <w:rFonts w:ascii="Times New Roman" w:hAnsi="Times New Roman" w:cs="Times New Roman"/>
          <w:sz w:val="24"/>
          <w:szCs w:val="24"/>
          <w:lang w:val="en-US"/>
        </w:rPr>
        <w:t>The Ministry of Education</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4" type="#_x0000_t202" style="position:absolute;left:0;text-align:left;margin-left:154.25pt;margin-top:13.2pt;width:24.25pt;height:14.25pt;z-index:251810816">
            <v:textbox style="mso-next-textbox:#_x0000_s1174">
              <w:txbxContent>
                <w:p w:rsidR="00A0419C" w:rsidRDefault="00A0419C" w:rsidP="00FE30F7"/>
              </w:txbxContent>
            </v:textbox>
          </v:shape>
        </w:pict>
      </w:r>
      <w:r w:rsidR="00FE30F7" w:rsidRPr="00D84F17">
        <w:rPr>
          <w:rFonts w:ascii="Times New Roman" w:hAnsi="Times New Roman" w:cs="Times New Roman"/>
          <w:sz w:val="24"/>
          <w:szCs w:val="24"/>
          <w:lang w:val="en-US"/>
        </w:rPr>
        <w:t>the government</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5" type="#_x0000_t202" style="position:absolute;left:0;text-align:left;margin-left:222.7pt;margin-top:12.15pt;width:24.25pt;height:14.25pt;z-index:251811840">
            <v:textbox style="mso-next-textbox:#_x0000_s1175">
              <w:txbxContent>
                <w:p w:rsidR="00A0419C" w:rsidRDefault="00A0419C" w:rsidP="00FE30F7"/>
              </w:txbxContent>
            </v:textbox>
          </v:shape>
        </w:pict>
      </w:r>
      <w:r w:rsidR="00FE30F7" w:rsidRPr="00D84F17">
        <w:rPr>
          <w:rFonts w:ascii="Times New Roman" w:hAnsi="Times New Roman" w:cs="Times New Roman"/>
          <w:sz w:val="24"/>
          <w:szCs w:val="24"/>
          <w:lang w:val="en-US"/>
        </w:rPr>
        <w:t>The labor market needs</w:t>
      </w:r>
    </w:p>
    <w:p w:rsidR="00FE30F7" w:rsidRPr="00D84F17" w:rsidRDefault="00FE30F7"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Local authorities (municipalities-TAB)</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7" type="#_x0000_t202" style="position:absolute;left:0;text-align:left;margin-left:173.25pt;margin-top:14.6pt;width:24.25pt;height:14.25pt;z-index:251813888">
            <v:textbox style="mso-next-textbox:#_x0000_s1177">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76" type="#_x0000_t202" style="position:absolute;left:0;text-align:left;margin-left:114pt;margin-top:.35pt;width:24.25pt;height:14.25pt;z-index:251812864">
            <v:textbox style="mso-next-textbox:#_x0000_s1176">
              <w:txbxContent>
                <w:p w:rsidR="00A0419C" w:rsidRDefault="00A0419C" w:rsidP="00FE30F7"/>
              </w:txbxContent>
            </v:textbox>
          </v:shape>
        </w:pict>
      </w:r>
      <w:r w:rsidR="00FE30F7" w:rsidRPr="00D84F17">
        <w:rPr>
          <w:rFonts w:ascii="Times New Roman" w:hAnsi="Times New Roman" w:cs="Times New Roman"/>
          <w:sz w:val="24"/>
          <w:szCs w:val="24"/>
          <w:lang w:val="en-US"/>
        </w:rPr>
        <w:t>School unions</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8" type="#_x0000_t202" style="position:absolute;left:0;text-align:left;margin-left:217pt;margin-top:13.55pt;width:24.25pt;height:14.25pt;z-index:251814912">
            <v:textbox style="mso-next-textbox:#_x0000_s1178">
              <w:txbxContent>
                <w:p w:rsidR="00A0419C" w:rsidRDefault="00A0419C" w:rsidP="00FE30F7"/>
              </w:txbxContent>
            </v:textbox>
          </v:shape>
        </w:pict>
      </w:r>
      <w:r w:rsidR="00FE30F7" w:rsidRPr="00D84F17">
        <w:rPr>
          <w:rFonts w:ascii="Times New Roman" w:hAnsi="Times New Roman" w:cs="Times New Roman"/>
          <w:sz w:val="24"/>
          <w:szCs w:val="24"/>
          <w:lang w:val="en-US"/>
        </w:rPr>
        <w:t>International Organizations</w:t>
      </w:r>
    </w:p>
    <w:p w:rsidR="00FE30F7" w:rsidRPr="00D84F17" w:rsidRDefault="00FE30F7"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Other  .................................................</w:t>
      </w: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187" type="#_x0000_t202" style="position:absolute;left:0;text-align:left;margin-left:156.25pt;margin-top:51.1pt;width:22.25pt;height:14.25pt;z-index:251824128">
            <v:textbox style="mso-next-textbox:#_x0000_s1187">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86" type="#_x0000_t202" style="position:absolute;left:0;text-align:left;margin-left:262.5pt;margin-top:51.1pt;width:219pt;height:145.5pt;z-index:251823104" stroked="f">
            <v:textbox>
              <w:txbxContent>
                <w:p w:rsidR="00A0419C" w:rsidRPr="00D6506C" w:rsidRDefault="00A0419C" w:rsidP="00FE30F7">
                  <w:pPr>
                    <w:pStyle w:val="a5"/>
                    <w:numPr>
                      <w:ilvl w:val="0"/>
                      <w:numId w:val="21"/>
                    </w:numPr>
                    <w:rPr>
                      <w:rFonts w:ascii="Arial" w:hAnsi="Arial" w:cs="Arial"/>
                      <w:lang w:val="en-US"/>
                    </w:rPr>
                  </w:pPr>
                  <w:r w:rsidRPr="00D6506C">
                    <w:rPr>
                      <w:rFonts w:ascii="Arial" w:hAnsi="Arial" w:cs="Arial"/>
                      <w:lang w:val="en-US"/>
                    </w:rPr>
                    <w:t>School unions</w:t>
                  </w:r>
                </w:p>
                <w:p w:rsidR="00A0419C" w:rsidRPr="00D6506C" w:rsidRDefault="00A0419C" w:rsidP="00FE30F7">
                  <w:pPr>
                    <w:pStyle w:val="a5"/>
                    <w:numPr>
                      <w:ilvl w:val="0"/>
                      <w:numId w:val="21"/>
                    </w:numPr>
                    <w:rPr>
                      <w:rFonts w:ascii="Arial" w:hAnsi="Arial" w:cs="Arial"/>
                      <w:lang w:val="en-US"/>
                    </w:rPr>
                  </w:pPr>
                  <w:r w:rsidRPr="00D6506C">
                    <w:rPr>
                      <w:rFonts w:ascii="Arial" w:hAnsi="Arial" w:cs="Arial"/>
                      <w:lang w:val="en-US"/>
                    </w:rPr>
                    <w:t>International Organizations</w:t>
                  </w:r>
                  <w:r>
                    <w:rPr>
                      <w:rFonts w:ascii="Arial" w:hAnsi="Arial" w:cs="Arial"/>
                      <w:noProof/>
                      <w:lang w:eastAsia="el-GR"/>
                    </w:rPr>
                    <w:drawing>
                      <wp:inline distT="0" distB="0" distL="0" distR="0">
                        <wp:extent cx="323850" cy="190500"/>
                        <wp:effectExtent l="19050" t="0" r="0" b="0"/>
                        <wp:docPr id="2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323850" cy="190500"/>
                                </a:xfrm>
                                <a:prstGeom prst="rect">
                                  <a:avLst/>
                                </a:prstGeom>
                                <a:noFill/>
                                <a:ln w="9525">
                                  <a:noFill/>
                                  <a:miter lim="800000"/>
                                  <a:headEnd/>
                                  <a:tailEnd/>
                                </a:ln>
                              </pic:spPr>
                            </pic:pic>
                          </a:graphicData>
                        </a:graphic>
                      </wp:inline>
                    </w:drawing>
                  </w:r>
                </w:p>
                <w:p w:rsidR="00A0419C" w:rsidRDefault="00A0419C" w:rsidP="00FE30F7">
                  <w:pPr>
                    <w:pStyle w:val="a5"/>
                    <w:numPr>
                      <w:ilvl w:val="0"/>
                      <w:numId w:val="21"/>
                    </w:numPr>
                    <w:rPr>
                      <w:rFonts w:ascii="Arial" w:hAnsi="Arial" w:cs="Arial"/>
                      <w:lang w:val="en-US"/>
                    </w:rPr>
                  </w:pPr>
                  <w:r>
                    <w:rPr>
                      <w:rFonts w:ascii="Arial" w:hAnsi="Arial" w:cs="Arial"/>
                      <w:lang w:val="en-US"/>
                    </w:rPr>
                    <w:t>Other …………………………….</w:t>
                  </w:r>
                </w:p>
                <w:p w:rsidR="00A0419C" w:rsidRDefault="00A0419C" w:rsidP="00FE30F7"/>
              </w:txbxContent>
            </v:textbox>
          </v:shape>
        </w:pict>
      </w:r>
      <w:r w:rsidR="00FE30F7" w:rsidRPr="00D84F17">
        <w:rPr>
          <w:rFonts w:ascii="Times New Roman" w:hAnsi="Times New Roman" w:cs="Times New Roman"/>
          <w:sz w:val="24"/>
          <w:szCs w:val="24"/>
          <w:lang w:val="en-US"/>
        </w:rPr>
        <w:t xml:space="preserve">12. Which of the following organizations </w:t>
      </w:r>
      <w:r w:rsidR="00FE30F7" w:rsidRPr="00D84F17">
        <w:rPr>
          <w:rFonts w:ascii="Times New Roman" w:hAnsi="Times New Roman" w:cs="Times New Roman"/>
          <w:b/>
          <w:sz w:val="24"/>
          <w:szCs w:val="24"/>
          <w:u w:val="single"/>
          <w:lang w:val="en-US"/>
        </w:rPr>
        <w:t>should</w:t>
      </w:r>
      <w:r w:rsidR="00FE30F7" w:rsidRPr="00D84F17">
        <w:rPr>
          <w:rFonts w:ascii="Times New Roman" w:hAnsi="Times New Roman" w:cs="Times New Roman"/>
          <w:sz w:val="24"/>
          <w:szCs w:val="24"/>
          <w:lang w:val="en-US"/>
        </w:rPr>
        <w:t xml:space="preserve"> </w:t>
      </w:r>
      <w:r w:rsidR="00FE30F7" w:rsidRPr="00D84F17">
        <w:rPr>
          <w:rFonts w:ascii="Times New Roman" w:hAnsi="Times New Roman" w:cs="Times New Roman"/>
          <w:b/>
          <w:sz w:val="24"/>
          <w:szCs w:val="24"/>
          <w:lang w:val="en-US"/>
        </w:rPr>
        <w:t>shape</w:t>
      </w:r>
      <w:r w:rsidR="00FE30F7" w:rsidRPr="00D84F17">
        <w:rPr>
          <w:rFonts w:ascii="Times New Roman" w:hAnsi="Times New Roman" w:cs="Times New Roman"/>
          <w:sz w:val="24"/>
          <w:szCs w:val="24"/>
          <w:lang w:val="en-US"/>
        </w:rPr>
        <w:t xml:space="preserve"> education policy in Greece? (Enter </w:t>
      </w:r>
      <w:r w:rsidR="00FE30F7" w:rsidRPr="00D84F17">
        <w:rPr>
          <w:rFonts w:ascii="Times New Roman" w:hAnsi="Times New Roman" w:cs="Times New Roman"/>
          <w:b/>
          <w:sz w:val="24"/>
          <w:szCs w:val="24"/>
          <w:lang w:val="en-US"/>
        </w:rPr>
        <w:t>1 to 11</w:t>
      </w:r>
      <w:r w:rsidR="00FE30F7" w:rsidRPr="00D84F17">
        <w:rPr>
          <w:rFonts w:ascii="Times New Roman" w:hAnsi="Times New Roman" w:cs="Times New Roman"/>
          <w:sz w:val="24"/>
          <w:szCs w:val="24"/>
          <w:lang w:val="en-US"/>
        </w:rPr>
        <w:t xml:space="preserve">, where 1 is the least important answer and 11 the most important answer. </w:t>
      </w:r>
      <w:r w:rsidR="00FE30F7" w:rsidRPr="00D84F17">
        <w:rPr>
          <w:rFonts w:ascii="Times New Roman" w:hAnsi="Times New Roman" w:cs="Times New Roman"/>
          <w:b/>
          <w:sz w:val="24"/>
          <w:szCs w:val="24"/>
          <w:lang w:val="en-US"/>
        </w:rPr>
        <w:t>You may put the number 0</w:t>
      </w:r>
      <w:r w:rsidR="00FE30F7" w:rsidRPr="00D84F17">
        <w:rPr>
          <w:rFonts w:ascii="Times New Roman" w:hAnsi="Times New Roman" w:cs="Times New Roman"/>
          <w:sz w:val="24"/>
          <w:szCs w:val="24"/>
          <w:lang w:val="en-US"/>
        </w:rPr>
        <w:t xml:space="preserve"> for the answer </w:t>
      </w:r>
      <w:r w:rsidR="00FE30F7"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88" type="#_x0000_t202" style="position:absolute;left:0;text-align:left;margin-left:381pt;margin-top:3.45pt;width:24.25pt;height:14.25pt;z-index:251825152">
            <v:textbox style="mso-next-textbox:#_x0000_s1188">
              <w:txbxContent>
                <w:p w:rsidR="00A0419C" w:rsidRDefault="00A0419C" w:rsidP="00FE30F7"/>
              </w:txbxContent>
            </v:textbox>
          </v:shape>
        </w:pict>
      </w:r>
      <w:r w:rsidR="00FE30F7" w:rsidRPr="00D84F17">
        <w:rPr>
          <w:rFonts w:ascii="Times New Roman" w:hAnsi="Times New Roman" w:cs="Times New Roman"/>
          <w:sz w:val="24"/>
          <w:szCs w:val="24"/>
          <w:lang w:val="en-US"/>
        </w:rPr>
        <w:t>The Parents Association</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79" type="#_x0000_t202" style="position:absolute;left:0;text-align:left;margin-left:156.25pt;margin-top:2.4pt;width:24.25pt;height:9.7pt;z-index:251815936">
            <v:textbox style="mso-next-textbox:#_x0000_s1179">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80" type="#_x0000_t202" style="position:absolute;left:0;text-align:left;margin-left:127pt;margin-top:12.1pt;width:24.25pt;height:14.25pt;z-index:251816960">
            <v:textbox style="mso-next-textbox:#_x0000_s1180">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The Teacher’s Council </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89" type="#_x0000_t202" style="position:absolute;left:0;text-align:left;margin-left:470.85pt;margin-top:5.75pt;width:24.25pt;height:14.25pt;z-index:251826176">
            <v:textbox style="mso-next-textbox:#_x0000_s1189">
              <w:txbxContent>
                <w:p w:rsidR="00A0419C" w:rsidRDefault="00A0419C" w:rsidP="00FE30F7"/>
              </w:txbxContent>
            </v:textbox>
          </v:shape>
        </w:pict>
      </w:r>
      <w:r w:rsidR="00FE30F7" w:rsidRPr="00D84F17">
        <w:rPr>
          <w:rFonts w:ascii="Times New Roman" w:hAnsi="Times New Roman" w:cs="Times New Roman"/>
          <w:sz w:val="24"/>
          <w:szCs w:val="24"/>
          <w:lang w:val="en-US"/>
        </w:rPr>
        <w:t>School Directors</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82" type="#_x0000_t202" style="position:absolute;left:0;text-align:left;margin-left:161.25pt;margin-top:14.55pt;width:24.25pt;height:14.25pt;z-index:251819008">
            <v:textbox style="mso-next-textbox:#_x0000_s1182">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81" type="#_x0000_t202" style="position:absolute;left:0;text-align:left;margin-left:102.75pt;margin-top:.3pt;width:24.25pt;height:14.25pt;z-index:251817984">
            <v:textbox style="mso-next-textbox:#_x0000_s1181">
              <w:txbxContent>
                <w:p w:rsidR="00A0419C" w:rsidRDefault="00A0419C" w:rsidP="00FE30F7"/>
              </w:txbxContent>
            </v:textbox>
          </v:shape>
        </w:pict>
      </w:r>
      <w:r w:rsidR="00FE30F7" w:rsidRPr="00D84F17">
        <w:rPr>
          <w:rFonts w:ascii="Times New Roman" w:hAnsi="Times New Roman" w:cs="Times New Roman"/>
          <w:sz w:val="24"/>
          <w:szCs w:val="24"/>
          <w:lang w:val="en-US"/>
        </w:rPr>
        <w:t>The parties</w:t>
      </w:r>
    </w:p>
    <w:p w:rsidR="00FE30F7" w:rsidRPr="00D84F17" w:rsidRDefault="005009B1" w:rsidP="00D84F17">
      <w:pPr>
        <w:pStyle w:val="a5"/>
        <w:numPr>
          <w:ilvl w:val="0"/>
          <w:numId w:val="21"/>
        </w:numPr>
        <w:spacing w:line="360" w:lineRule="auto"/>
        <w:jc w:val="both"/>
        <w:rPr>
          <w:rFonts w:ascii="Times New Roman" w:hAnsi="Times New Roman" w:cs="Times New Roman"/>
          <w:i/>
          <w:sz w:val="24"/>
          <w:szCs w:val="24"/>
          <w:lang w:val="en-US"/>
        </w:rPr>
      </w:pPr>
      <w:r w:rsidRPr="00D84F17">
        <w:rPr>
          <w:rFonts w:ascii="Times New Roman" w:hAnsi="Times New Roman" w:cs="Times New Roman"/>
          <w:noProof/>
          <w:sz w:val="24"/>
          <w:szCs w:val="24"/>
          <w:lang w:eastAsia="el-GR"/>
        </w:rPr>
        <w:pict>
          <v:shape id="_x0000_s1183" type="#_x0000_t202" style="position:absolute;left:0;text-align:left;margin-left:127pt;margin-top:14.25pt;width:24.25pt;height:14.25pt;z-index:251820032">
            <v:textbox style="mso-next-textbox:#_x0000_s1183">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The Ministry of </w:t>
      </w:r>
      <w:r w:rsidR="00FE30F7" w:rsidRPr="00D84F17">
        <w:rPr>
          <w:rFonts w:ascii="Times New Roman" w:hAnsi="Times New Roman" w:cs="Times New Roman"/>
          <w:i/>
          <w:sz w:val="24"/>
          <w:szCs w:val="24"/>
          <w:lang w:val="en-US"/>
        </w:rPr>
        <w:t>Education</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84" type="#_x0000_t202" style="position:absolute;left:0;text-align:left;margin-left:154.25pt;margin-top:13.2pt;width:24.25pt;height:14.25pt;z-index:251821056">
            <v:textbox style="mso-next-textbox:#_x0000_s1184">
              <w:txbxContent>
                <w:p w:rsidR="00A0419C" w:rsidRDefault="00A0419C" w:rsidP="00FE30F7"/>
              </w:txbxContent>
            </v:textbox>
          </v:shape>
        </w:pict>
      </w:r>
      <w:r w:rsidR="00FE30F7" w:rsidRPr="00D84F17">
        <w:rPr>
          <w:rFonts w:ascii="Times New Roman" w:hAnsi="Times New Roman" w:cs="Times New Roman"/>
          <w:sz w:val="24"/>
          <w:szCs w:val="24"/>
          <w:lang w:val="en-US"/>
        </w:rPr>
        <w:t>the government</w:t>
      </w:r>
    </w:p>
    <w:p w:rsidR="00FE30F7" w:rsidRPr="00D84F17" w:rsidRDefault="005009B1"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85" type="#_x0000_t202" style="position:absolute;left:0;text-align:left;margin-left:222.7pt;margin-top:12.15pt;width:24.25pt;height:14.25pt;z-index:251822080">
            <v:textbox style="mso-next-textbox:#_x0000_s1185">
              <w:txbxContent>
                <w:p w:rsidR="00A0419C" w:rsidRDefault="00A0419C" w:rsidP="00FE30F7"/>
              </w:txbxContent>
            </v:textbox>
          </v:shape>
        </w:pict>
      </w:r>
      <w:r w:rsidR="00FE30F7" w:rsidRPr="00D84F17">
        <w:rPr>
          <w:rFonts w:ascii="Times New Roman" w:hAnsi="Times New Roman" w:cs="Times New Roman"/>
          <w:sz w:val="24"/>
          <w:szCs w:val="24"/>
          <w:lang w:val="en-US"/>
        </w:rPr>
        <w:t>The labor market needs</w:t>
      </w:r>
    </w:p>
    <w:p w:rsidR="00FE30F7" w:rsidRPr="00D84F17" w:rsidRDefault="00FE30F7" w:rsidP="00D84F17">
      <w:pPr>
        <w:pStyle w:val="a5"/>
        <w:numPr>
          <w:ilvl w:val="0"/>
          <w:numId w:val="21"/>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Local authorities (municipalities-TAB)</w:t>
      </w:r>
    </w:p>
    <w:p w:rsidR="00FE30F7" w:rsidRPr="00D84F17" w:rsidRDefault="00FE30F7" w:rsidP="00D84F17">
      <w:pPr>
        <w:spacing w:line="360" w:lineRule="auto"/>
        <w:ind w:left="360"/>
        <w:jc w:val="both"/>
        <w:rPr>
          <w:rFonts w:ascii="Times New Roman" w:hAnsi="Times New Roman" w:cs="Times New Roman"/>
          <w:sz w:val="24"/>
          <w:szCs w:val="24"/>
          <w:lang w:val="en-US"/>
        </w:rPr>
      </w:pPr>
    </w:p>
    <w:tbl>
      <w:tblPr>
        <w:tblStyle w:val="a9"/>
        <w:tblW w:w="9322" w:type="dxa"/>
        <w:tblLayout w:type="fixed"/>
        <w:tblLook w:val="04A0"/>
      </w:tblPr>
      <w:tblGrid>
        <w:gridCol w:w="3489"/>
        <w:gridCol w:w="1129"/>
        <w:gridCol w:w="1019"/>
        <w:gridCol w:w="1417"/>
        <w:gridCol w:w="851"/>
        <w:gridCol w:w="1417"/>
      </w:tblGrid>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lastRenderedPageBreak/>
              <w:t xml:space="preserve">13. As a teacher to what </w:t>
            </w:r>
          </w:p>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extend do you think you participate in decision-making </w:t>
            </w:r>
          </w:p>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regarding education policy?</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Not at all</w:t>
            </w: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A little</w:t>
            </w: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Moderately</w:t>
            </w: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Quite</w:t>
            </w: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Very Much </w:t>
            </w: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14. The Teacher’s Council has sufficient powers to operate flexibly and autonomously?</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15. The Teacher’s Council can shape 'internal' education policy?</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16. The decisions of the teacher’s Council is mostly preordained?</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rPr>
          <w:trHeight w:val="2542"/>
        </w:trPr>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17. Do you agree with the mandatory implementation of innovative programs (under ministry's orders) to all schools for important global days (day of school bullying, World Environment Day, etc.)?</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18. Would school life improve by increasing the power of the Teacher's Council?</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19. Should the teacher's council cooperate with the Parent’s Association?</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20. Should the teacher's council cooperate with the Municipality of the region?</w:t>
            </w:r>
          </w:p>
        </w:tc>
        <w:tc>
          <w:tcPr>
            <w:tcW w:w="112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19"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bl>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sz w:val="24"/>
          <w:szCs w:val="24"/>
          <w:lang w:val="en-US"/>
        </w:rPr>
        <w:t xml:space="preserve">21. In which of the following ways could the internal policy making (decentralization) of a school be achieved? Enter </w:t>
      </w:r>
      <w:r w:rsidRPr="00D84F17">
        <w:rPr>
          <w:rFonts w:ascii="Times New Roman" w:hAnsi="Times New Roman" w:cs="Times New Roman"/>
          <w:b/>
          <w:sz w:val="24"/>
          <w:szCs w:val="24"/>
          <w:lang w:val="en-US"/>
        </w:rPr>
        <w:t>1 to 7</w:t>
      </w:r>
      <w:r w:rsidRPr="00D84F17">
        <w:rPr>
          <w:rFonts w:ascii="Times New Roman" w:hAnsi="Times New Roman" w:cs="Times New Roman"/>
          <w:sz w:val="24"/>
          <w:szCs w:val="24"/>
          <w:lang w:val="en-US"/>
        </w:rPr>
        <w:t xml:space="preserve"> where 1 is the least important answer and 7 the </w:t>
      </w:r>
      <w:r w:rsidRPr="00D84F17">
        <w:rPr>
          <w:rFonts w:ascii="Times New Roman" w:hAnsi="Times New Roman" w:cs="Times New Roman"/>
          <w:sz w:val="24"/>
          <w:szCs w:val="24"/>
          <w:lang w:val="en-US"/>
        </w:rPr>
        <w:lastRenderedPageBreak/>
        <w:t xml:space="preserve">most important answer. </w:t>
      </w:r>
      <w:r w:rsidRPr="00D84F17">
        <w:rPr>
          <w:rFonts w:ascii="Times New Roman" w:hAnsi="Times New Roman" w:cs="Times New Roman"/>
          <w:b/>
          <w:sz w:val="24"/>
          <w:szCs w:val="24"/>
          <w:lang w:val="en-US"/>
        </w:rPr>
        <w:t>You may put the number 0</w:t>
      </w:r>
      <w:r w:rsidRPr="00D84F17">
        <w:rPr>
          <w:rFonts w:ascii="Times New Roman" w:hAnsi="Times New Roman" w:cs="Times New Roman"/>
          <w:sz w:val="24"/>
          <w:szCs w:val="24"/>
          <w:lang w:val="en-US"/>
        </w:rPr>
        <w:t xml:space="preserve"> for the answer </w:t>
      </w:r>
      <w:r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5009B1"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1" type="#_x0000_t202" style="position:absolute;left:0;text-align:left;margin-left:382.75pt;margin-top:28.5pt;width:22.25pt;height:14.25pt;z-index:251828224">
            <v:textbox style="mso-next-textbox:#_x0000_s1191">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90" type="#_x0000_t202" style="position:absolute;left:0;text-align:left;margin-left:326.5pt;margin-top:14.25pt;width:22.25pt;height:14.25pt;z-index:251827200">
            <v:textbox style="mso-next-textbox:#_x0000_s1190">
              <w:txbxContent>
                <w:p w:rsidR="00A0419C" w:rsidRDefault="00A0419C" w:rsidP="00FE30F7"/>
              </w:txbxContent>
            </v:textbox>
          </v:shape>
        </w:pict>
      </w:r>
      <w:r w:rsidR="00FE30F7" w:rsidRPr="00D84F17">
        <w:rPr>
          <w:rFonts w:ascii="Times New Roman" w:hAnsi="Times New Roman" w:cs="Times New Roman"/>
          <w:sz w:val="24"/>
          <w:szCs w:val="24"/>
          <w:lang w:val="en-US"/>
        </w:rPr>
        <w:t>With the selection and implementation of innovative programs that meet the needs of students and the needs of the local community.</w:t>
      </w:r>
    </w:p>
    <w:p w:rsidR="00FE30F7" w:rsidRPr="00D84F17" w:rsidRDefault="00FE30F7"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By tailoring the curriculum so as to meet to local conditions and needs.</w:t>
      </w:r>
    </w:p>
    <w:p w:rsidR="00FE30F7" w:rsidRPr="00D84F17" w:rsidRDefault="005009B1"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3" type="#_x0000_t202" style="position:absolute;left:0;text-align:left;margin-left:291.75pt;margin-top:24.55pt;width:22.25pt;height:14.25pt;z-index:251830272">
            <v:textbox style="mso-next-textbox:#_x0000_s1193">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192" type="#_x0000_t202" style="position:absolute;left:0;text-align:left;margin-left:161.5pt;margin-top:15.55pt;width:22.25pt;height:14.25pt;z-index:251829248">
            <v:textbox style="mso-next-textbox:#_x0000_s1192">
              <w:txbxContent>
                <w:p w:rsidR="00A0419C" w:rsidRDefault="00A0419C" w:rsidP="00FE30F7"/>
              </w:txbxContent>
            </v:textbox>
          </v:shape>
        </w:pict>
      </w:r>
      <w:r w:rsidR="00FE30F7" w:rsidRPr="00D84F17">
        <w:rPr>
          <w:rFonts w:ascii="Times New Roman" w:hAnsi="Times New Roman" w:cs="Times New Roman"/>
          <w:sz w:val="24"/>
          <w:szCs w:val="24"/>
          <w:lang w:val="en-US"/>
        </w:rPr>
        <w:t>With the selection and use of appropriate and / or innovative means and methods of teaching.</w:t>
      </w:r>
    </w:p>
    <w:p w:rsidR="00FE30F7" w:rsidRPr="00D84F17" w:rsidRDefault="005009B1"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4" type="#_x0000_t202" style="position:absolute;left:0;text-align:left;margin-left:275.5pt;margin-top:14.2pt;width:22.25pt;height:14.25pt;z-index:251831296">
            <v:textbox style="mso-next-textbox:#_x0000_s1194">
              <w:txbxContent>
                <w:p w:rsidR="00A0419C" w:rsidRDefault="00A0419C" w:rsidP="00FE30F7"/>
              </w:txbxContent>
            </v:textbox>
          </v:shape>
        </w:pict>
      </w:r>
      <w:r w:rsidR="00FE30F7" w:rsidRPr="00D84F17">
        <w:rPr>
          <w:rFonts w:ascii="Times New Roman" w:hAnsi="Times New Roman" w:cs="Times New Roman"/>
          <w:sz w:val="24"/>
          <w:szCs w:val="24"/>
          <w:lang w:val="en-US"/>
        </w:rPr>
        <w:t>With self-evaluation of educational work and school.</w:t>
      </w:r>
    </w:p>
    <w:p w:rsidR="00FE30F7" w:rsidRPr="00D84F17" w:rsidRDefault="00FE30F7"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With training programs for the school’s teachers.</w:t>
      </w:r>
    </w:p>
    <w:p w:rsidR="00FE30F7" w:rsidRPr="00D84F17" w:rsidRDefault="005009B1"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5" type="#_x0000_t202" style="position:absolute;left:0;text-align:left;margin-left:178.75pt;margin-top:1.65pt;width:22.25pt;height:14.25pt;z-index:251832320">
            <v:textbox style="mso-next-textbox:#_x0000_s1195">
              <w:txbxContent>
                <w:p w:rsidR="00A0419C" w:rsidRDefault="00A0419C" w:rsidP="00FE30F7"/>
              </w:txbxContent>
            </v:textbox>
          </v:shape>
        </w:pict>
      </w:r>
      <w:r w:rsidR="00FE30F7" w:rsidRPr="00D84F17">
        <w:rPr>
          <w:rFonts w:ascii="Times New Roman" w:hAnsi="Times New Roman" w:cs="Times New Roman"/>
          <w:sz w:val="24"/>
          <w:szCs w:val="24"/>
          <w:lang w:val="en-US"/>
        </w:rPr>
        <w:t>With administrative update.</w:t>
      </w:r>
    </w:p>
    <w:p w:rsidR="00FE30F7" w:rsidRPr="00D84F17" w:rsidRDefault="005009B1" w:rsidP="00D84F17">
      <w:pPr>
        <w:pStyle w:val="a5"/>
        <w:numPr>
          <w:ilvl w:val="0"/>
          <w:numId w:val="22"/>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6" type="#_x0000_t202" style="position:absolute;left:0;text-align:left;margin-left:281.25pt;margin-top:.6pt;width:22.25pt;height:14.25pt;z-index:251833344">
            <v:textbox style="mso-next-textbox:#_x0000_s1196">
              <w:txbxContent>
                <w:p w:rsidR="00A0419C" w:rsidRDefault="00A0419C" w:rsidP="00FE30F7"/>
              </w:txbxContent>
            </v:textbox>
          </v:shape>
        </w:pict>
      </w:r>
      <w:r w:rsidR="00FE30F7" w:rsidRPr="00D84F17">
        <w:rPr>
          <w:rFonts w:ascii="Times New Roman" w:hAnsi="Times New Roman" w:cs="Times New Roman"/>
          <w:sz w:val="24"/>
          <w:szCs w:val="24"/>
          <w:lang w:val="en-US"/>
        </w:rPr>
        <w:t>Other …………………………………………………</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5009B1"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7" type="#_x0000_t202" style="position:absolute;left:0;text-align:left;margin-left:234.25pt;margin-top:66.25pt;width:22.25pt;height:14.25pt;z-index:251834368">
            <v:textbox style="mso-next-textbox:#_x0000_s1197">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22. Which of the following consequences may result by increasing the autonomy of school management? Enter </w:t>
      </w:r>
      <w:r w:rsidR="00FE30F7" w:rsidRPr="00D84F17">
        <w:rPr>
          <w:rFonts w:ascii="Times New Roman" w:hAnsi="Times New Roman" w:cs="Times New Roman"/>
          <w:b/>
          <w:sz w:val="24"/>
          <w:szCs w:val="24"/>
          <w:lang w:val="en-US"/>
        </w:rPr>
        <w:t>1 to 10</w:t>
      </w:r>
      <w:r w:rsidR="00FE30F7" w:rsidRPr="00D84F17">
        <w:rPr>
          <w:rFonts w:ascii="Times New Roman" w:hAnsi="Times New Roman" w:cs="Times New Roman"/>
          <w:sz w:val="24"/>
          <w:szCs w:val="24"/>
          <w:lang w:val="en-US"/>
        </w:rPr>
        <w:t xml:space="preserve"> where 1 is the least important answer and 10 the most important answer. </w:t>
      </w:r>
      <w:r w:rsidR="00FE30F7" w:rsidRPr="00D84F17">
        <w:rPr>
          <w:rFonts w:ascii="Times New Roman" w:hAnsi="Times New Roman" w:cs="Times New Roman"/>
          <w:b/>
          <w:sz w:val="24"/>
          <w:szCs w:val="24"/>
          <w:lang w:val="en-US"/>
        </w:rPr>
        <w:t xml:space="preserve">You may put the number 0 </w:t>
      </w:r>
      <w:r w:rsidR="00FE30F7" w:rsidRPr="00D84F17">
        <w:rPr>
          <w:rFonts w:ascii="Times New Roman" w:hAnsi="Times New Roman" w:cs="Times New Roman"/>
          <w:sz w:val="24"/>
          <w:szCs w:val="24"/>
          <w:lang w:val="en-US"/>
        </w:rPr>
        <w:t xml:space="preserve">for the answer </w:t>
      </w:r>
      <w:r w:rsidR="00FE30F7"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8" type="#_x0000_t202" style="position:absolute;left:0;text-align:left;margin-left:314pt;margin-top:12.3pt;width:22.25pt;height:14.25pt;z-index:251835392">
            <v:textbox style="mso-next-textbox:#_x0000_s1198">
              <w:txbxContent>
                <w:p w:rsidR="00A0419C" w:rsidRDefault="00A0419C" w:rsidP="00FE30F7"/>
              </w:txbxContent>
            </v:textbox>
          </v:shape>
        </w:pict>
      </w:r>
      <w:r w:rsidR="00FE30F7" w:rsidRPr="00D84F17">
        <w:rPr>
          <w:rFonts w:ascii="Times New Roman" w:hAnsi="Times New Roman" w:cs="Times New Roman"/>
          <w:sz w:val="24"/>
          <w:szCs w:val="24"/>
          <w:lang w:val="en-US"/>
        </w:rPr>
        <w:t>effectiveness and flexibility of school life</w:t>
      </w:r>
    </w:p>
    <w:p w:rsidR="00FE30F7" w:rsidRPr="00D84F17" w:rsidRDefault="00FE30F7"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better management of financial resources of the school</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199" type="#_x0000_t202" style="position:absolute;left:0;text-align:left;margin-left:269.5pt;margin-top:-.25pt;width:22.25pt;height:14.25pt;z-index:251836416">
            <v:textbox style="mso-next-textbox:#_x0000_s1199">
              <w:txbxContent>
                <w:p w:rsidR="00A0419C" w:rsidRDefault="00A0419C" w:rsidP="00FE30F7"/>
              </w:txbxContent>
            </v:textbox>
          </v:shape>
        </w:pict>
      </w:r>
      <w:r w:rsidR="00FE30F7" w:rsidRPr="00D84F17">
        <w:rPr>
          <w:rFonts w:ascii="Times New Roman" w:hAnsi="Times New Roman" w:cs="Times New Roman"/>
          <w:sz w:val="24"/>
          <w:szCs w:val="24"/>
          <w:lang w:val="en-US"/>
        </w:rPr>
        <w:t>democratic decision-making in the school unit</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1" type="#_x0000_t202" style="position:absolute;left:0;text-align:left;margin-left:196.5pt;margin-top:27.95pt;width:22.25pt;height:14.25pt;z-index:251838464">
            <v:textbox style="mso-next-textbox:#_x0000_s1201">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00" type="#_x0000_t202" style="position:absolute;left:0;text-align:left;margin-left:99.75pt;margin-top:13.7pt;width:22.25pt;height:14.25pt;z-index:251837440">
            <v:textbox style="mso-next-textbox:#_x0000_s1200">
              <w:txbxContent>
                <w:p w:rsidR="00A0419C" w:rsidRDefault="00A0419C" w:rsidP="00FE30F7"/>
              </w:txbxContent>
            </v:textbox>
          </v:shape>
        </w:pict>
      </w:r>
      <w:r w:rsidR="00FE30F7" w:rsidRPr="00D84F17">
        <w:rPr>
          <w:rFonts w:ascii="Times New Roman" w:hAnsi="Times New Roman" w:cs="Times New Roman"/>
          <w:sz w:val="24"/>
          <w:szCs w:val="24"/>
          <w:lang w:val="en-US"/>
        </w:rPr>
        <w:t>additional financial resources from local government, organizations or individuals</w:t>
      </w:r>
    </w:p>
    <w:p w:rsidR="00FE30F7" w:rsidRPr="00D84F17" w:rsidRDefault="00FE30F7"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different culture in every school</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3" type="#_x0000_t202" style="position:absolute;left:0;text-align:left;margin-left:314pt;margin-top:28.6pt;width:22.25pt;height:14.25pt;z-index:251840512">
            <v:textbox style="mso-next-textbox:#_x0000_s1203">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02" type="#_x0000_t202" style="position:absolute;left:0;text-align:left;margin-left:240.75pt;margin-top:14.35pt;width:22.25pt;height:14.25pt;z-index:251839488">
            <v:textbox style="mso-next-textbox:#_x0000_s1202">
              <w:txbxContent>
                <w:p w:rsidR="00A0419C" w:rsidRDefault="00A0419C" w:rsidP="00FE30F7"/>
              </w:txbxContent>
            </v:textbox>
          </v:shape>
        </w:pict>
      </w:r>
      <w:r w:rsidR="00FE30F7" w:rsidRPr="00D84F17">
        <w:rPr>
          <w:rFonts w:ascii="Times New Roman" w:hAnsi="Times New Roman" w:cs="Times New Roman"/>
          <w:sz w:val="24"/>
          <w:szCs w:val="24"/>
          <w:lang w:val="en-US"/>
        </w:rPr>
        <w:t>need for evaluation and accountability of school work with the existence of centrally configured general indicators</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4" type="#_x0000_t202" style="position:absolute;left:0;text-align:left;margin-left:161.5pt;margin-top:13pt;width:22.25pt;height:14.25pt;z-index:251841536">
            <v:textbox style="mso-next-textbox:#_x0000_s1204">
              <w:txbxContent>
                <w:p w:rsidR="00A0419C" w:rsidRDefault="00A0419C" w:rsidP="00FE30F7"/>
              </w:txbxContent>
            </v:textbox>
          </v:shape>
        </w:pict>
      </w:r>
      <w:r w:rsidR="00FE30F7" w:rsidRPr="00D84F17">
        <w:rPr>
          <w:rFonts w:ascii="Times New Roman" w:hAnsi="Times New Roman" w:cs="Times New Roman"/>
          <w:sz w:val="24"/>
          <w:szCs w:val="24"/>
          <w:lang w:val="en-US"/>
        </w:rPr>
        <w:t>emergence of competition among schools and teachers</w:t>
      </w:r>
    </w:p>
    <w:p w:rsidR="00FE30F7" w:rsidRPr="00D84F17" w:rsidRDefault="00FE30F7"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discard of weak students </w:t>
      </w:r>
    </w:p>
    <w:p w:rsidR="00FE30F7" w:rsidRPr="00D84F17" w:rsidRDefault="005009B1"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6" type="#_x0000_t202" style="position:absolute;left:0;text-align:left;margin-left:314pt;margin-top:14.7pt;width:22.25pt;height:14.25pt;z-index:251843584">
            <v:textbox style="mso-next-textbox:#_x0000_s1206">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05" type="#_x0000_t202" style="position:absolute;left:0;text-align:left;margin-left:196.5pt;margin-top:.45pt;width:22.25pt;height:14.25pt;z-index:251842560">
            <v:textbox style="mso-next-textbox:#_x0000_s1205">
              <w:txbxContent>
                <w:p w:rsidR="00A0419C" w:rsidRDefault="00A0419C" w:rsidP="00FE30F7"/>
              </w:txbxContent>
            </v:textbox>
          </v:shape>
        </w:pict>
      </w:r>
      <w:r w:rsidR="00FE30F7" w:rsidRPr="00D84F17">
        <w:rPr>
          <w:rFonts w:ascii="Times New Roman" w:hAnsi="Times New Roman" w:cs="Times New Roman"/>
          <w:sz w:val="24"/>
          <w:szCs w:val="24"/>
          <w:lang w:val="en-US"/>
        </w:rPr>
        <w:t>occupational stress on teachers</w:t>
      </w:r>
    </w:p>
    <w:p w:rsidR="00FE30F7" w:rsidRPr="00D84F17" w:rsidRDefault="00FE30F7" w:rsidP="00D84F17">
      <w:pPr>
        <w:pStyle w:val="a5"/>
        <w:numPr>
          <w:ilvl w:val="0"/>
          <w:numId w:val="23"/>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opportunity for professional development of the teachers</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lastRenderedPageBreak/>
        <w:t>How much do you agree with the following forms of administration in a decentralized work environment?</w:t>
      </w:r>
    </w:p>
    <w:tbl>
      <w:tblPr>
        <w:tblStyle w:val="a9"/>
        <w:tblW w:w="9322" w:type="dxa"/>
        <w:tblLayout w:type="fixed"/>
        <w:tblLook w:val="04A0"/>
      </w:tblPr>
      <w:tblGrid>
        <w:gridCol w:w="3483"/>
        <w:gridCol w:w="1130"/>
        <w:gridCol w:w="1024"/>
        <w:gridCol w:w="1417"/>
        <w:gridCol w:w="851"/>
        <w:gridCol w:w="1417"/>
      </w:tblGrid>
      <w:tr w:rsidR="00FE30F7" w:rsidRPr="00D84F17" w:rsidTr="00FE30F7">
        <w:tc>
          <w:tcPr>
            <w:tcW w:w="3483"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23. In a decentralized school environment teachers along with the Headmaster should co-decide on issues relating to the school. (Democratic Administration)</w:t>
            </w:r>
          </w:p>
        </w:tc>
        <w:tc>
          <w:tcPr>
            <w:tcW w:w="1130"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Not at all</w:t>
            </w:r>
          </w:p>
        </w:tc>
        <w:tc>
          <w:tcPr>
            <w:tcW w:w="1024"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A little</w:t>
            </w: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Moderately</w:t>
            </w: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rPr>
            </w:pPr>
            <w:r w:rsidRPr="00D84F17">
              <w:rPr>
                <w:rFonts w:ascii="Times New Roman" w:hAnsi="Times New Roman" w:cs="Times New Roman"/>
                <w:sz w:val="24"/>
                <w:szCs w:val="24"/>
                <w:lang w:val="en-US"/>
              </w:rPr>
              <w:t>Quite</w:t>
            </w: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Very Much </w:t>
            </w:r>
          </w:p>
        </w:tc>
      </w:tr>
      <w:tr w:rsidR="00FE30F7" w:rsidRPr="00D84F17" w:rsidTr="00FE30F7">
        <w:tc>
          <w:tcPr>
            <w:tcW w:w="3483"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24. In a decentralized school environment both administrative and executive tasks should be performed by teachers (without managerial approval). (Self-goverment)</w:t>
            </w:r>
          </w:p>
        </w:tc>
        <w:tc>
          <w:tcPr>
            <w:tcW w:w="1130"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24"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3"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25. In a decentralized school environment in addition to joint decision-making, teachers should share responsibilities and work collaboratively. (Participatory Management)</w:t>
            </w:r>
          </w:p>
        </w:tc>
        <w:tc>
          <w:tcPr>
            <w:tcW w:w="1130"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024"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rPr>
            </w:pPr>
          </w:p>
        </w:tc>
      </w:tr>
      <w:tr w:rsidR="00FE30F7" w:rsidRPr="00D84F17" w:rsidTr="00FE30F7">
        <w:tc>
          <w:tcPr>
            <w:tcW w:w="3483"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26. Initiatives taken by the Teacher’s Council contribute to the decentralization of  a school?</w:t>
            </w:r>
          </w:p>
        </w:tc>
        <w:tc>
          <w:tcPr>
            <w:tcW w:w="1130"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24"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r w:rsidR="00FE30F7" w:rsidRPr="00D84F17" w:rsidTr="00FE30F7">
        <w:tc>
          <w:tcPr>
            <w:tcW w:w="3483"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27. The diffusion of power among the Teacher’s Council reinforces the decentralization of a school?</w:t>
            </w:r>
          </w:p>
        </w:tc>
        <w:tc>
          <w:tcPr>
            <w:tcW w:w="1130"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024"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851"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c>
          <w:tcPr>
            <w:tcW w:w="1417" w:type="dxa"/>
          </w:tcPr>
          <w:p w:rsidR="00FE30F7" w:rsidRPr="00D84F17" w:rsidRDefault="00FE30F7" w:rsidP="00D84F17">
            <w:pPr>
              <w:pStyle w:val="a5"/>
              <w:spacing w:line="360" w:lineRule="auto"/>
              <w:ind w:left="0"/>
              <w:jc w:val="both"/>
              <w:rPr>
                <w:rFonts w:ascii="Times New Roman" w:hAnsi="Times New Roman" w:cs="Times New Roman"/>
                <w:sz w:val="24"/>
                <w:szCs w:val="24"/>
                <w:lang w:val="en-US"/>
              </w:rPr>
            </w:pPr>
          </w:p>
        </w:tc>
      </w:tr>
    </w:tbl>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207" type="#_x0000_t202" style="position:absolute;left:0;text-align:left;margin-left:104pt;margin-top:50.85pt;width:22.25pt;height:14.25pt;z-index:251844608">
            <v:textbox style="mso-next-textbox:#_x0000_s1207">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28. What factors inhibit the exercise of internal policy by the Teacher’s Counsil? Enter </w:t>
      </w:r>
      <w:r w:rsidR="00FE30F7" w:rsidRPr="00D84F17">
        <w:rPr>
          <w:rFonts w:ascii="Times New Roman" w:hAnsi="Times New Roman" w:cs="Times New Roman"/>
          <w:b/>
          <w:sz w:val="24"/>
          <w:szCs w:val="24"/>
          <w:lang w:val="en-US"/>
        </w:rPr>
        <w:t>1 to 8</w:t>
      </w:r>
      <w:r w:rsidR="00FE30F7" w:rsidRPr="00D84F17">
        <w:rPr>
          <w:rFonts w:ascii="Times New Roman" w:hAnsi="Times New Roman" w:cs="Times New Roman"/>
          <w:sz w:val="24"/>
          <w:szCs w:val="24"/>
          <w:lang w:val="en-US"/>
        </w:rPr>
        <w:t xml:space="preserve"> where 1 is the least important answer and 8 the most important answer. </w:t>
      </w:r>
      <w:r w:rsidR="00FE30F7" w:rsidRPr="00D84F17">
        <w:rPr>
          <w:rFonts w:ascii="Times New Roman" w:hAnsi="Times New Roman" w:cs="Times New Roman"/>
          <w:b/>
          <w:sz w:val="24"/>
          <w:szCs w:val="24"/>
          <w:lang w:val="en-US"/>
        </w:rPr>
        <w:t>You may put the number 0</w:t>
      </w:r>
      <w:r w:rsidR="00FE30F7" w:rsidRPr="00D84F17">
        <w:rPr>
          <w:rFonts w:ascii="Times New Roman" w:hAnsi="Times New Roman" w:cs="Times New Roman"/>
          <w:sz w:val="24"/>
          <w:szCs w:val="24"/>
          <w:lang w:val="en-US"/>
        </w:rPr>
        <w:t xml:space="preserve"> for the answer </w:t>
      </w:r>
      <w:r w:rsidR="00FE30F7"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8" type="#_x0000_t202" style="position:absolute;left:0;text-align:left;margin-left:223.25pt;margin-top:11.45pt;width:22.25pt;height:14.25pt;z-index:251845632">
            <v:textbox style="mso-next-textbox:#_x0000_s1208">
              <w:txbxContent>
                <w:p w:rsidR="00A0419C" w:rsidRDefault="00A0419C" w:rsidP="00FE30F7"/>
              </w:txbxContent>
            </v:textbox>
          </v:shape>
        </w:pict>
      </w:r>
      <w:r w:rsidR="00FE30F7" w:rsidRPr="00D84F17">
        <w:rPr>
          <w:rFonts w:ascii="Times New Roman" w:hAnsi="Times New Roman" w:cs="Times New Roman"/>
          <w:sz w:val="24"/>
          <w:szCs w:val="24"/>
          <w:lang w:val="en-US"/>
        </w:rPr>
        <w:t>Lack of time</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09" type="#_x0000_t202" style="position:absolute;left:0;text-align:left;margin-left:228.5pt;margin-top:14.15pt;width:22.25pt;height:14.25pt;z-index:251846656">
            <v:textbox style="mso-next-textbox:#_x0000_s1209">
              <w:txbxContent>
                <w:p w:rsidR="00A0419C" w:rsidRDefault="00A0419C" w:rsidP="00FE30F7"/>
              </w:txbxContent>
            </v:textbox>
          </v:shape>
        </w:pict>
      </w:r>
      <w:r w:rsidR="00FE30F7" w:rsidRPr="00D84F17">
        <w:rPr>
          <w:rFonts w:ascii="Times New Roman" w:hAnsi="Times New Roman" w:cs="Times New Roman"/>
          <w:sz w:val="24"/>
          <w:szCs w:val="24"/>
          <w:lang w:val="en-US"/>
        </w:rPr>
        <w:t>Indifference for Administrative Affairs</w:t>
      </w:r>
    </w:p>
    <w:p w:rsidR="00FE30F7" w:rsidRPr="00D84F17" w:rsidRDefault="00FE30F7"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lastRenderedPageBreak/>
        <w:t>Lack of experience in decision-making</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0" type="#_x0000_t202" style="position:absolute;left:0;text-align:left;margin-left:245.5pt;margin-top:1.6pt;width:22.25pt;height:14.25pt;z-index:251847680">
            <v:textbox style="mso-next-textbox:#_x0000_s1210">
              <w:txbxContent>
                <w:p w:rsidR="00A0419C" w:rsidRDefault="00A0419C" w:rsidP="00FE30F7"/>
              </w:txbxContent>
            </v:textbox>
          </v:shape>
        </w:pict>
      </w:r>
      <w:r w:rsidR="00FE30F7" w:rsidRPr="00D84F17">
        <w:rPr>
          <w:rFonts w:ascii="Times New Roman" w:hAnsi="Times New Roman" w:cs="Times New Roman"/>
          <w:sz w:val="24"/>
          <w:szCs w:val="24"/>
          <w:lang w:val="en-US"/>
        </w:rPr>
        <w:t>Multiplicity of centrally configured orders</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2" type="#_x0000_t202" style="position:absolute;left:0;text-align:left;margin-left:168.5pt;margin-top:14.8pt;width:22.25pt;height:14.25pt;z-index:251849728">
            <v:textbox style="mso-next-textbox:#_x0000_s1212">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11" type="#_x0000_t202" style="position:absolute;left:0;text-align:left;margin-left:215pt;margin-top:.55pt;width:22.25pt;height:14.25pt;z-index:251848704">
            <v:textbox style="mso-next-textbox:#_x0000_s1211">
              <w:txbxContent>
                <w:p w:rsidR="00A0419C" w:rsidRDefault="00A0419C" w:rsidP="00FE30F7"/>
              </w:txbxContent>
            </v:textbox>
          </v:shape>
        </w:pict>
      </w:r>
      <w:r w:rsidR="00FE30F7" w:rsidRPr="00D84F17">
        <w:rPr>
          <w:rFonts w:ascii="Times New Roman" w:hAnsi="Times New Roman" w:cs="Times New Roman"/>
          <w:sz w:val="24"/>
          <w:szCs w:val="24"/>
          <w:lang w:val="en-US"/>
        </w:rPr>
        <w:t>Lack of experience in administration</w:t>
      </w:r>
    </w:p>
    <w:p w:rsidR="00FE30F7" w:rsidRPr="00D84F17" w:rsidRDefault="00FE30F7"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Weakness in cooperation</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3" type="#_x0000_t202" style="position:absolute;left:0;text-align:left;margin-left:156.5pt;margin-top:2.2pt;width:22.25pt;height:14.25pt;z-index:251850752">
            <v:textbox style="mso-next-textbox:#_x0000_s1213">
              <w:txbxContent>
                <w:p w:rsidR="00A0419C" w:rsidRDefault="00A0419C" w:rsidP="00FE30F7"/>
              </w:txbxContent>
            </v:textbox>
          </v:shape>
        </w:pict>
      </w:r>
      <w:r w:rsidR="00FE30F7" w:rsidRPr="00D84F17">
        <w:rPr>
          <w:rFonts w:ascii="Times New Roman" w:hAnsi="Times New Roman" w:cs="Times New Roman"/>
          <w:sz w:val="24"/>
          <w:szCs w:val="24"/>
          <w:lang w:val="en-US"/>
        </w:rPr>
        <w:t>Negative school climate</w:t>
      </w:r>
    </w:p>
    <w:p w:rsidR="00FE30F7" w:rsidRPr="00D84F17" w:rsidRDefault="005009B1" w:rsidP="00D84F17">
      <w:pPr>
        <w:pStyle w:val="a5"/>
        <w:numPr>
          <w:ilvl w:val="0"/>
          <w:numId w:val="24"/>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4" type="#_x0000_t202" style="position:absolute;left:0;text-align:left;margin-left:156.5pt;margin-top:4.95pt;width:22.25pt;height:14.25pt;z-index:251851776">
            <v:textbox style="mso-next-textbox:#_x0000_s1214">
              <w:txbxContent>
                <w:p w:rsidR="00A0419C" w:rsidRDefault="00A0419C" w:rsidP="00FE30F7"/>
              </w:txbxContent>
            </v:textbox>
          </v:shape>
        </w:pict>
      </w:r>
      <w:r w:rsidR="00FE30F7" w:rsidRPr="00D84F17">
        <w:rPr>
          <w:rFonts w:ascii="Times New Roman" w:hAnsi="Times New Roman" w:cs="Times New Roman"/>
          <w:sz w:val="24"/>
          <w:szCs w:val="24"/>
          <w:lang w:val="en-US"/>
        </w:rPr>
        <w:t>The Parents Association</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215" type="#_x0000_t202" style="position:absolute;left:0;text-align:left;margin-left:138.5pt;margin-top:65.35pt;width:22.25pt;height:14.25pt;z-index:251852800">
            <v:textbox style="mso-next-textbox:#_x0000_s1215">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29. On what topics and issues should parents cooperate with the Teacher’s Council in decentralized education systems? Enter </w:t>
      </w:r>
      <w:r w:rsidR="00FE30F7" w:rsidRPr="00D84F17">
        <w:rPr>
          <w:rFonts w:ascii="Times New Roman" w:hAnsi="Times New Roman" w:cs="Times New Roman"/>
          <w:b/>
          <w:sz w:val="24"/>
          <w:szCs w:val="24"/>
          <w:lang w:val="en-US"/>
        </w:rPr>
        <w:t>1 to 8</w:t>
      </w:r>
      <w:r w:rsidR="00FE30F7" w:rsidRPr="00D84F17">
        <w:rPr>
          <w:rFonts w:ascii="Times New Roman" w:hAnsi="Times New Roman" w:cs="Times New Roman"/>
          <w:sz w:val="24"/>
          <w:szCs w:val="24"/>
          <w:lang w:val="en-US"/>
        </w:rPr>
        <w:t xml:space="preserve"> where 1 is the least important answer and 8 the most important answer. </w:t>
      </w:r>
      <w:r w:rsidR="00FE30F7" w:rsidRPr="00D84F17">
        <w:rPr>
          <w:rFonts w:ascii="Times New Roman" w:hAnsi="Times New Roman" w:cs="Times New Roman"/>
          <w:b/>
          <w:sz w:val="24"/>
          <w:szCs w:val="24"/>
          <w:lang w:val="en-US"/>
        </w:rPr>
        <w:t>You may put the number 0</w:t>
      </w:r>
      <w:r w:rsidR="00FE30F7" w:rsidRPr="00D84F17">
        <w:rPr>
          <w:rFonts w:ascii="Times New Roman" w:hAnsi="Times New Roman" w:cs="Times New Roman"/>
          <w:sz w:val="24"/>
          <w:szCs w:val="24"/>
          <w:lang w:val="en-US"/>
        </w:rPr>
        <w:t xml:space="preserve"> for the answer </w:t>
      </w:r>
      <w:r w:rsidR="00FE30F7"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FE30F7"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Drafting Curriculum</w:t>
      </w:r>
    </w:p>
    <w:p w:rsidR="00FE30F7" w:rsidRPr="00D84F17" w:rsidRDefault="005009B1"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6" type="#_x0000_t202" style="position:absolute;left:0;text-align:left;margin-left:146.25pt;margin-top:1.35pt;width:22.25pt;height:14.25pt;z-index:251853824">
            <v:textbox style="mso-next-textbox:#_x0000_s1216">
              <w:txbxContent>
                <w:p w:rsidR="00A0419C" w:rsidRDefault="00A0419C" w:rsidP="00FE30F7"/>
              </w:txbxContent>
            </v:textbox>
          </v:shape>
        </w:pict>
      </w:r>
      <w:r w:rsidR="00FE30F7" w:rsidRPr="00D84F17">
        <w:rPr>
          <w:rFonts w:ascii="Times New Roman" w:hAnsi="Times New Roman" w:cs="Times New Roman"/>
          <w:sz w:val="24"/>
          <w:szCs w:val="24"/>
          <w:lang w:val="en-US"/>
        </w:rPr>
        <w:t>Children’s Behavior</w:t>
      </w:r>
    </w:p>
    <w:p w:rsidR="00FE30F7" w:rsidRPr="00D84F17" w:rsidRDefault="005009B1"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8" type="#_x0000_t202" style="position:absolute;left:0;text-align:left;margin-left:190.75pt;margin-top:12.75pt;width:22.25pt;height:14.25pt;z-index:251855872">
            <v:textbox style="mso-next-textbox:#_x0000_s1218">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17" type="#_x0000_t202" style="position:absolute;left:0;text-align:left;margin-left:86pt;margin-top:-1.5pt;width:22.25pt;height:14.25pt;z-index:251854848">
            <v:textbox style="mso-next-textbox:#_x0000_s1217">
              <w:txbxContent>
                <w:p w:rsidR="00A0419C" w:rsidRDefault="00A0419C" w:rsidP="00FE30F7"/>
              </w:txbxContent>
            </v:textbox>
          </v:shape>
        </w:pict>
      </w:r>
      <w:r w:rsidR="00FE30F7" w:rsidRPr="00D84F17">
        <w:rPr>
          <w:rFonts w:ascii="Times New Roman" w:hAnsi="Times New Roman" w:cs="Times New Roman"/>
          <w:sz w:val="24"/>
          <w:szCs w:val="24"/>
          <w:lang w:val="en-US"/>
        </w:rPr>
        <w:t>Logistics</w:t>
      </w:r>
    </w:p>
    <w:p w:rsidR="00FE30F7" w:rsidRPr="00D84F17" w:rsidRDefault="00FE30F7"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Maintenance of school building</w:t>
      </w:r>
    </w:p>
    <w:p w:rsidR="00FE30F7" w:rsidRPr="00D84F17" w:rsidRDefault="005009B1"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19" type="#_x0000_t202" style="position:absolute;left:0;text-align:left;margin-left:119.75pt;margin-top:.9pt;width:22.25pt;height:14.25pt;z-index:251856896">
            <v:textbox style="mso-next-textbox:#_x0000_s1219">
              <w:txbxContent>
                <w:p w:rsidR="00A0419C" w:rsidRDefault="00A0419C" w:rsidP="00FE30F7"/>
              </w:txbxContent>
            </v:textbox>
          </v:shape>
        </w:pict>
      </w:r>
      <w:r w:rsidR="00FE30F7" w:rsidRPr="00D84F17">
        <w:rPr>
          <w:rFonts w:ascii="Times New Roman" w:hAnsi="Times New Roman" w:cs="Times New Roman"/>
          <w:sz w:val="24"/>
          <w:szCs w:val="24"/>
          <w:lang w:val="en-US"/>
        </w:rPr>
        <w:t>Cultural events</w:t>
      </w:r>
    </w:p>
    <w:p w:rsidR="00FE30F7" w:rsidRPr="00D84F17" w:rsidRDefault="005009B1"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33" type="#_x0000_t202" style="position:absolute;left:0;text-align:left;margin-left:256.25pt;margin-top:-6pt;width:22.25pt;height:14.25pt;z-index:251871232">
            <v:textbox style="mso-next-textbox:#_x0000_s1233">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Selecting topics for internal training / briefing </w:t>
      </w:r>
    </w:p>
    <w:p w:rsidR="00FE30F7" w:rsidRPr="00D84F17" w:rsidRDefault="005009B1"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0" type="#_x0000_t202" style="position:absolute;left:0;text-align:left;margin-left:243.5pt;margin-top:-.4pt;width:22.25pt;height:14.25pt;z-index:251857920">
            <v:textbox style="mso-next-textbox:#_x0000_s1220">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21" type="#_x0000_t202" style="position:absolute;left:0;text-align:left;margin-left:298.25pt;margin-top:13.85pt;width:22.25pt;height:14.25pt;z-index:251858944">
            <v:textbox style="mso-next-textbox:#_x0000_s1221">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Financial management and school support </w:t>
      </w:r>
    </w:p>
    <w:p w:rsidR="00FE30F7" w:rsidRPr="00D84F17" w:rsidRDefault="00FE30F7" w:rsidP="00D84F17">
      <w:pPr>
        <w:pStyle w:val="a5"/>
        <w:numPr>
          <w:ilvl w:val="0"/>
          <w:numId w:val="25"/>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 xml:space="preserve">Other: …………………………………………………..  </w:t>
      </w:r>
    </w:p>
    <w:p w:rsidR="00FE30F7" w:rsidRPr="00D84F17" w:rsidRDefault="00FE30F7" w:rsidP="00D84F17">
      <w:pPr>
        <w:spacing w:line="360" w:lineRule="auto"/>
        <w:jc w:val="both"/>
        <w:rPr>
          <w:rFonts w:ascii="Times New Roman" w:hAnsi="Times New Roman" w:cs="Times New Roman"/>
          <w:sz w:val="24"/>
          <w:szCs w:val="24"/>
        </w:rPr>
      </w:pPr>
    </w:p>
    <w:p w:rsidR="00FE30F7" w:rsidRPr="00D84F17" w:rsidRDefault="005009B1" w:rsidP="00D84F17">
      <w:pPr>
        <w:spacing w:line="360" w:lineRule="auto"/>
        <w:jc w:val="both"/>
        <w:rPr>
          <w:rFonts w:ascii="Times New Roman" w:hAnsi="Times New Roman" w:cs="Times New Roman"/>
          <w:color w:val="222222"/>
          <w:sz w:val="24"/>
          <w:szCs w:val="24"/>
          <w:shd w:val="clear" w:color="auto" w:fill="FFFFFF"/>
          <w:lang w:val="en-US"/>
        </w:rPr>
      </w:pPr>
      <w:r w:rsidRPr="00D84F17">
        <w:rPr>
          <w:rFonts w:ascii="Times New Roman" w:hAnsi="Times New Roman" w:cs="Times New Roman"/>
          <w:noProof/>
          <w:sz w:val="24"/>
          <w:szCs w:val="24"/>
          <w:lang w:eastAsia="el-GR"/>
        </w:rPr>
        <w:pict>
          <v:shape id="_x0000_s1222" type="#_x0000_t202" style="position:absolute;left:0;text-align:left;margin-left:382pt;margin-top:66.5pt;width:22.25pt;height:14.25pt;z-index:251859968">
            <v:textbox style="mso-next-textbox:#_x0000_s1222">
              <w:txbxContent>
                <w:p w:rsidR="00A0419C" w:rsidRDefault="00A0419C" w:rsidP="00FE30F7"/>
              </w:txbxContent>
            </v:textbox>
          </v:shape>
        </w:pict>
      </w:r>
      <w:r w:rsidR="00FE30F7" w:rsidRPr="00D84F17">
        <w:rPr>
          <w:rFonts w:ascii="Times New Roman" w:hAnsi="Times New Roman" w:cs="Times New Roman"/>
          <w:sz w:val="24"/>
          <w:szCs w:val="24"/>
          <w:lang w:val="en-US"/>
        </w:rPr>
        <w:t xml:space="preserve">30. About which topics should the municipality of a region cooperate with the Teacher’s Council in decentralized education systems? Enter </w:t>
      </w:r>
      <w:r w:rsidR="00FE30F7" w:rsidRPr="00D84F17">
        <w:rPr>
          <w:rFonts w:ascii="Times New Roman" w:hAnsi="Times New Roman" w:cs="Times New Roman"/>
          <w:b/>
          <w:sz w:val="24"/>
          <w:szCs w:val="24"/>
          <w:lang w:val="en-US"/>
        </w:rPr>
        <w:t>1 to 6</w:t>
      </w:r>
      <w:r w:rsidR="00FE30F7" w:rsidRPr="00D84F17">
        <w:rPr>
          <w:rFonts w:ascii="Times New Roman" w:hAnsi="Times New Roman" w:cs="Times New Roman"/>
          <w:sz w:val="24"/>
          <w:szCs w:val="24"/>
          <w:lang w:val="en-US"/>
        </w:rPr>
        <w:t xml:space="preserve"> where 1 is the least important answer and 6 the most important answer. </w:t>
      </w:r>
      <w:r w:rsidR="00FE30F7" w:rsidRPr="00D84F17">
        <w:rPr>
          <w:rFonts w:ascii="Times New Roman" w:hAnsi="Times New Roman" w:cs="Times New Roman"/>
          <w:b/>
          <w:sz w:val="24"/>
          <w:szCs w:val="24"/>
          <w:lang w:val="en-US"/>
        </w:rPr>
        <w:t>You may put the number 0</w:t>
      </w:r>
      <w:r w:rsidR="00FE30F7" w:rsidRPr="00D84F17">
        <w:rPr>
          <w:rFonts w:ascii="Times New Roman" w:hAnsi="Times New Roman" w:cs="Times New Roman"/>
          <w:sz w:val="24"/>
          <w:szCs w:val="24"/>
          <w:lang w:val="en-US"/>
        </w:rPr>
        <w:t xml:space="preserve"> for the answer </w:t>
      </w:r>
      <w:r w:rsidR="00FE30F7" w:rsidRPr="00D84F17">
        <w:rPr>
          <w:rFonts w:ascii="Times New Roman" w:hAnsi="Times New Roman" w:cs="Times New Roman"/>
          <w:color w:val="222222"/>
          <w:sz w:val="24"/>
          <w:szCs w:val="24"/>
          <w:shd w:val="clear" w:color="auto" w:fill="FFFFFF"/>
          <w:lang w:val="en-US"/>
        </w:rPr>
        <w:t>that has no effect (neutral).</w:t>
      </w:r>
    </w:p>
    <w:p w:rsidR="00FE30F7" w:rsidRPr="00D84F17" w:rsidRDefault="00FE30F7"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Drafting curricula for the emergence of the local element of the region</w:t>
      </w:r>
    </w:p>
    <w:p w:rsidR="00FE30F7" w:rsidRPr="00D84F17" w:rsidRDefault="005009B1"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3" type="#_x0000_t202" style="position:absolute;left:0;text-align:left;margin-left:86pt;margin-top:1pt;width:22.25pt;height:14.25pt;z-index:251860992">
            <v:textbox style="mso-next-textbox:#_x0000_s1223">
              <w:txbxContent>
                <w:p w:rsidR="00A0419C" w:rsidRDefault="00A0419C" w:rsidP="00FE30F7"/>
              </w:txbxContent>
            </v:textbox>
          </v:shape>
        </w:pict>
      </w:r>
      <w:r w:rsidR="00FE30F7" w:rsidRPr="00D84F17">
        <w:rPr>
          <w:rFonts w:ascii="Times New Roman" w:hAnsi="Times New Roman" w:cs="Times New Roman"/>
          <w:sz w:val="24"/>
          <w:szCs w:val="24"/>
          <w:lang w:val="en-US"/>
        </w:rPr>
        <w:t>Logistics</w:t>
      </w:r>
    </w:p>
    <w:p w:rsidR="00FE30F7" w:rsidRPr="00D84F17" w:rsidRDefault="005009B1"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4" type="#_x0000_t202" style="position:absolute;left:0;text-align:left;margin-left:199pt;margin-top:-.05pt;width:22.25pt;height:14.25pt;z-index:251862016">
            <v:textbox style="mso-next-textbox:#_x0000_s1224">
              <w:txbxContent>
                <w:p w:rsidR="00A0419C" w:rsidRDefault="00A0419C" w:rsidP="00FE30F7"/>
              </w:txbxContent>
            </v:textbox>
          </v:shape>
        </w:pict>
      </w:r>
      <w:r w:rsidR="00FE30F7" w:rsidRPr="00D84F17">
        <w:rPr>
          <w:rFonts w:ascii="Times New Roman" w:hAnsi="Times New Roman" w:cs="Times New Roman"/>
          <w:sz w:val="24"/>
          <w:szCs w:val="24"/>
          <w:lang w:val="en-US"/>
        </w:rPr>
        <w:t>Maintenance of school buildings</w:t>
      </w:r>
    </w:p>
    <w:p w:rsidR="00FE30F7" w:rsidRPr="00D84F17" w:rsidRDefault="005009B1"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6" type="#_x0000_t202" style="position:absolute;left:0;text-align:left;margin-left:265.75pt;margin-top:13.2pt;width:22.25pt;height:14.25pt;z-index:251864064">
            <v:textbox style="mso-next-textbox:#_x0000_s1226">
              <w:txbxContent>
                <w:p w:rsidR="00A0419C" w:rsidRDefault="00A0419C" w:rsidP="00FE30F7"/>
              </w:txbxContent>
            </v:textbox>
          </v:shape>
        </w:pict>
      </w:r>
      <w:r w:rsidR="00FE30F7" w:rsidRPr="00D84F17">
        <w:rPr>
          <w:rFonts w:ascii="Times New Roman" w:hAnsi="Times New Roman" w:cs="Times New Roman"/>
          <w:sz w:val="24"/>
          <w:szCs w:val="24"/>
          <w:lang w:val="en-US"/>
        </w:rPr>
        <w:t>Cultural events</w:t>
      </w:r>
    </w:p>
    <w:p w:rsidR="00FE30F7" w:rsidRPr="00D84F17" w:rsidRDefault="00FE30F7"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Cooperation for financial support of the school</w:t>
      </w:r>
    </w:p>
    <w:p w:rsidR="00FE30F7" w:rsidRPr="00D84F17" w:rsidRDefault="005009B1" w:rsidP="00D84F17">
      <w:pPr>
        <w:pStyle w:val="a5"/>
        <w:numPr>
          <w:ilvl w:val="0"/>
          <w:numId w:val="26"/>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7" type="#_x0000_t202" style="position:absolute;left:0;text-align:left;margin-left:359.75pt;margin-top:3.6pt;width:22.25pt;height:14.25pt;z-index:251865088">
            <v:textbox style="mso-next-textbox:#_x0000_s1227">
              <w:txbxContent>
                <w:p w:rsidR="00A0419C" w:rsidRDefault="00A0419C" w:rsidP="00FE30F7"/>
              </w:txbxContent>
            </v:textbox>
          </v:shape>
        </w:pict>
      </w:r>
      <w:r w:rsidR="00FE30F7" w:rsidRPr="00D84F17">
        <w:rPr>
          <w:rFonts w:ascii="Times New Roman" w:hAnsi="Times New Roman" w:cs="Times New Roman"/>
          <w:sz w:val="24"/>
          <w:szCs w:val="24"/>
          <w:lang w:val="en-US"/>
        </w:rPr>
        <w:t>Other ……………………………………………………………………</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31. The role of the Headmaster in decentralized school administration is affected:</w:t>
      </w:r>
    </w:p>
    <w:p w:rsidR="00FE30F7" w:rsidRPr="00D84F17" w:rsidRDefault="005009B1"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8" type="#_x0000_t202" style="position:absolute;left:0;text-align:left;margin-left:86pt;margin-top:-.3pt;width:22.25pt;height:14.25pt;z-index:251866112">
            <v:textbox style="mso-next-textbox:#_x0000_s1228">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25" type="#_x0000_t202" style="position:absolute;left:0;text-align:left;margin-left:86pt;margin-top:13.95pt;width:22.25pt;height:14.25pt;z-index:251863040">
            <v:textbox style="mso-next-textbox:#_x0000_s1225">
              <w:txbxContent>
                <w:p w:rsidR="00A0419C" w:rsidRDefault="00A0419C" w:rsidP="00FE30F7"/>
              </w:txbxContent>
            </v:textbox>
          </v:shape>
        </w:pict>
      </w:r>
      <w:r w:rsidR="00FE30F7" w:rsidRPr="00D84F17">
        <w:rPr>
          <w:rFonts w:ascii="Times New Roman" w:hAnsi="Times New Roman" w:cs="Times New Roman"/>
          <w:sz w:val="24"/>
          <w:szCs w:val="24"/>
          <w:lang w:val="en-US"/>
        </w:rPr>
        <w:t>positively</w:t>
      </w:r>
    </w:p>
    <w:p w:rsidR="00FE30F7" w:rsidRPr="00D84F17" w:rsidRDefault="005009B1"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29" type="#_x0000_t202" style="position:absolute;left:0;text-align:left;margin-left:86pt;margin-top:12.95pt;width:22.25pt;height:14.25pt;z-index:251867136">
            <v:textbox style="mso-next-textbox:#_x0000_s1229">
              <w:txbxContent>
                <w:p w:rsidR="00A0419C" w:rsidRDefault="00A0419C" w:rsidP="00FE30F7"/>
              </w:txbxContent>
            </v:textbox>
          </v:shape>
        </w:pict>
      </w:r>
      <w:r w:rsidR="00FE30F7" w:rsidRPr="00D84F17">
        <w:rPr>
          <w:rFonts w:ascii="Times New Roman" w:hAnsi="Times New Roman" w:cs="Times New Roman"/>
          <w:sz w:val="24"/>
          <w:szCs w:val="24"/>
          <w:lang w:val="en-US"/>
        </w:rPr>
        <w:t>negative</w:t>
      </w:r>
    </w:p>
    <w:p w:rsidR="00FE30F7" w:rsidRPr="00D84F17" w:rsidRDefault="00FE30F7"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neutral</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32. The role of teachers in decentralized school administration is affected:</w:t>
      </w:r>
    </w:p>
    <w:p w:rsidR="00FE30F7" w:rsidRPr="00D84F17" w:rsidRDefault="005009B1"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31" type="#_x0000_t202" style="position:absolute;left:0;text-align:left;margin-left:86pt;margin-top:-.3pt;width:22.25pt;height:14.25pt;z-index:251869184">
            <v:textbox style="mso-next-textbox:#_x0000_s1231">
              <w:txbxContent>
                <w:p w:rsidR="00A0419C" w:rsidRDefault="00A0419C" w:rsidP="00FE30F7"/>
              </w:txbxContent>
            </v:textbox>
          </v:shape>
        </w:pict>
      </w:r>
      <w:r w:rsidRPr="00D84F17">
        <w:rPr>
          <w:rFonts w:ascii="Times New Roman" w:hAnsi="Times New Roman" w:cs="Times New Roman"/>
          <w:noProof/>
          <w:sz w:val="24"/>
          <w:szCs w:val="24"/>
          <w:lang w:eastAsia="el-GR"/>
        </w:rPr>
        <w:pict>
          <v:shape id="_x0000_s1230" type="#_x0000_t202" style="position:absolute;left:0;text-align:left;margin-left:86pt;margin-top:13.95pt;width:22.25pt;height:14.25pt;z-index:251868160">
            <v:textbox style="mso-next-textbox:#_x0000_s1230">
              <w:txbxContent>
                <w:p w:rsidR="00A0419C" w:rsidRDefault="00A0419C" w:rsidP="00FE30F7"/>
              </w:txbxContent>
            </v:textbox>
          </v:shape>
        </w:pict>
      </w:r>
      <w:r w:rsidR="00FE30F7" w:rsidRPr="00D84F17">
        <w:rPr>
          <w:rFonts w:ascii="Times New Roman" w:hAnsi="Times New Roman" w:cs="Times New Roman"/>
          <w:sz w:val="24"/>
          <w:szCs w:val="24"/>
          <w:lang w:val="en-US"/>
        </w:rPr>
        <w:t>positively</w:t>
      </w:r>
    </w:p>
    <w:p w:rsidR="00FE30F7" w:rsidRPr="00D84F17" w:rsidRDefault="005009B1"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noProof/>
          <w:sz w:val="24"/>
          <w:szCs w:val="24"/>
          <w:lang w:eastAsia="el-GR"/>
        </w:rPr>
        <w:pict>
          <v:shape id="_x0000_s1232" type="#_x0000_t202" style="position:absolute;left:0;text-align:left;margin-left:86pt;margin-top:12.95pt;width:22.25pt;height:14.25pt;z-index:251870208">
            <v:textbox style="mso-next-textbox:#_x0000_s1232">
              <w:txbxContent>
                <w:p w:rsidR="00A0419C" w:rsidRDefault="00A0419C" w:rsidP="00FE30F7"/>
              </w:txbxContent>
            </v:textbox>
          </v:shape>
        </w:pict>
      </w:r>
      <w:r w:rsidR="00FE30F7" w:rsidRPr="00D84F17">
        <w:rPr>
          <w:rFonts w:ascii="Times New Roman" w:hAnsi="Times New Roman" w:cs="Times New Roman"/>
          <w:sz w:val="24"/>
          <w:szCs w:val="24"/>
          <w:lang w:val="en-US"/>
        </w:rPr>
        <w:t>negative</w:t>
      </w:r>
    </w:p>
    <w:p w:rsidR="00FE30F7" w:rsidRPr="00D84F17" w:rsidRDefault="00FE30F7" w:rsidP="00D84F17">
      <w:pPr>
        <w:pStyle w:val="a5"/>
        <w:numPr>
          <w:ilvl w:val="0"/>
          <w:numId w:val="27"/>
        </w:numPr>
        <w:spacing w:line="360" w:lineRule="auto"/>
        <w:jc w:val="both"/>
        <w:rPr>
          <w:rFonts w:ascii="Times New Roman" w:hAnsi="Times New Roman" w:cs="Times New Roman"/>
          <w:sz w:val="24"/>
          <w:szCs w:val="24"/>
          <w:lang w:val="en-US"/>
        </w:rPr>
      </w:pPr>
      <w:r w:rsidRPr="00D84F17">
        <w:rPr>
          <w:rFonts w:ascii="Times New Roman" w:hAnsi="Times New Roman" w:cs="Times New Roman"/>
          <w:sz w:val="24"/>
          <w:szCs w:val="24"/>
          <w:lang w:val="en-US"/>
        </w:rPr>
        <w:t>neutral</w:t>
      </w:r>
    </w:p>
    <w:p w:rsidR="00FE30F7" w:rsidRPr="00D84F17" w:rsidRDefault="00FE30F7" w:rsidP="00D84F17">
      <w:pPr>
        <w:spacing w:line="360" w:lineRule="auto"/>
        <w:jc w:val="both"/>
        <w:rPr>
          <w:rFonts w:ascii="Times New Roman" w:hAnsi="Times New Roman" w:cs="Times New Roman"/>
          <w:sz w:val="24"/>
          <w:szCs w:val="24"/>
          <w:lang w:val="en-US"/>
        </w:rPr>
      </w:pPr>
    </w:p>
    <w:p w:rsidR="00FE30F7" w:rsidRPr="00D84F17" w:rsidRDefault="00FE30F7" w:rsidP="00D84F17">
      <w:pPr>
        <w:spacing w:line="360" w:lineRule="auto"/>
        <w:jc w:val="both"/>
        <w:rPr>
          <w:rFonts w:ascii="Times New Roman" w:hAnsi="Times New Roman" w:cs="Times New Roman"/>
          <w:b/>
          <w:sz w:val="24"/>
          <w:szCs w:val="24"/>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spacing w:line="360" w:lineRule="auto"/>
        <w:ind w:firstLine="284"/>
        <w:jc w:val="both"/>
        <w:rPr>
          <w:rFonts w:ascii="Times New Roman" w:hAnsi="Times New Roman" w:cs="Times New Roman"/>
          <w:sz w:val="24"/>
          <w:szCs w:val="24"/>
        </w:rPr>
      </w:pPr>
    </w:p>
    <w:p w:rsidR="00014752"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1" name="Εικόνα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014752" w:rsidP="00D84F17">
      <w:pPr>
        <w:pStyle w:val="aa"/>
        <w:spacing w:line="360" w:lineRule="auto"/>
        <w:jc w:val="both"/>
        <w:rPr>
          <w:rFonts w:ascii="Times New Roman" w:hAnsi="Times New Roman" w:cs="Times New Roman"/>
          <w:sz w:val="24"/>
          <w:szCs w:val="24"/>
          <w:lang w:eastAsia="el-GR"/>
        </w:rPr>
      </w:pPr>
      <w:bookmarkStart w:id="37" w:name="_Toc420846043"/>
      <w:r w:rsidRPr="00D84F17">
        <w:rPr>
          <w:rFonts w:ascii="Times New Roman" w:hAnsi="Times New Roman" w:cs="Times New Roman"/>
          <w:b w:val="0"/>
          <w:sz w:val="24"/>
          <w:szCs w:val="24"/>
          <w:lang w:eastAsia="el-GR"/>
        </w:rPr>
        <w:t xml:space="preserve"> Διάγραμμα 21</w:t>
      </w:r>
      <w:r w:rsidRPr="00D84F17">
        <w:rPr>
          <w:rFonts w:ascii="Times New Roman" w:hAnsi="Times New Roman" w:cs="Times New Roman"/>
          <w:sz w:val="24"/>
          <w:szCs w:val="24"/>
          <w:lang w:eastAsia="el-GR"/>
        </w:rPr>
        <w:t>: Ραβδόγραμμα συχνοτήτων της ερώτησης «Ο σύλλογος γονέων και κηδεμόνων» σε σχέση με την θέση ευθύνης/ τωρινή κατάσταση.</w:t>
      </w:r>
      <w:bookmarkEnd w:id="37"/>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014752"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2" name="Εικόνα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014752" w:rsidP="00D84F17">
      <w:pPr>
        <w:pStyle w:val="aa"/>
        <w:spacing w:line="360" w:lineRule="auto"/>
        <w:jc w:val="both"/>
        <w:rPr>
          <w:rFonts w:ascii="Times New Roman" w:hAnsi="Times New Roman" w:cs="Times New Roman"/>
          <w:sz w:val="24"/>
          <w:szCs w:val="24"/>
          <w:lang w:eastAsia="el-GR"/>
        </w:rPr>
      </w:pPr>
      <w:bookmarkStart w:id="38" w:name="_Toc420846044"/>
      <w:r w:rsidRPr="00D84F17">
        <w:rPr>
          <w:rFonts w:ascii="Times New Roman" w:hAnsi="Times New Roman" w:cs="Times New Roman"/>
          <w:b w:val="0"/>
          <w:sz w:val="24"/>
          <w:szCs w:val="24"/>
          <w:lang w:eastAsia="el-GR"/>
        </w:rPr>
        <w:t>Διάγραμμα 22</w:t>
      </w:r>
      <w:r w:rsidRPr="00D84F17">
        <w:rPr>
          <w:rFonts w:ascii="Times New Roman" w:hAnsi="Times New Roman" w:cs="Times New Roman"/>
          <w:sz w:val="24"/>
          <w:szCs w:val="24"/>
          <w:lang w:eastAsia="el-GR"/>
        </w:rPr>
        <w:t xml:space="preserve">: Ραβδόγραμμα συχνοτήτων της ερώτησης «Ο σύλλογος διδασκόντων» σε σχέση με την θέση ευθύνης/ </w:t>
      </w:r>
      <w:r w:rsidRPr="00D84F17">
        <w:rPr>
          <w:rFonts w:ascii="Times New Roman" w:hAnsi="Times New Roman" w:cs="Times New Roman"/>
          <w:b w:val="0"/>
          <w:sz w:val="24"/>
          <w:szCs w:val="24"/>
          <w:lang w:eastAsia="el-GR"/>
        </w:rPr>
        <w:t>τωρινή</w:t>
      </w:r>
      <w:r w:rsidRPr="00D84F17">
        <w:rPr>
          <w:rFonts w:ascii="Times New Roman" w:hAnsi="Times New Roman" w:cs="Times New Roman"/>
          <w:sz w:val="24"/>
          <w:szCs w:val="24"/>
          <w:lang w:eastAsia="el-GR"/>
        </w:rPr>
        <w:t xml:space="preserve"> </w:t>
      </w:r>
      <w:r w:rsidRPr="00D84F17">
        <w:rPr>
          <w:rFonts w:ascii="Times New Roman" w:hAnsi="Times New Roman" w:cs="Times New Roman"/>
          <w:b w:val="0"/>
          <w:sz w:val="24"/>
          <w:szCs w:val="24"/>
          <w:lang w:eastAsia="el-GR"/>
        </w:rPr>
        <w:t>κατάσταση.</w:t>
      </w:r>
      <w:bookmarkEnd w:id="38"/>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014752" w:rsidRPr="00D84F17" w:rsidRDefault="00014752" w:rsidP="00D84F17">
      <w:pPr>
        <w:autoSpaceDE w:val="0"/>
        <w:autoSpaceDN w:val="0"/>
        <w:adjustRightInd w:val="0"/>
        <w:spacing w:after="0" w:line="360" w:lineRule="auto"/>
        <w:jc w:val="both"/>
        <w:rPr>
          <w:rFonts w:ascii="Times New Roman" w:hAnsi="Times New Roman" w:cs="Times New Roman"/>
          <w:b/>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255BBC"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3" name="Εικόνα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255BBC" w:rsidP="00D84F17">
      <w:pPr>
        <w:pStyle w:val="aa"/>
        <w:spacing w:line="360" w:lineRule="auto"/>
        <w:jc w:val="both"/>
        <w:rPr>
          <w:rFonts w:ascii="Times New Roman" w:hAnsi="Times New Roman" w:cs="Times New Roman"/>
          <w:sz w:val="24"/>
          <w:szCs w:val="24"/>
          <w:lang w:eastAsia="el-GR"/>
        </w:rPr>
      </w:pPr>
      <w:bookmarkStart w:id="39" w:name="_Toc420846045"/>
      <w:r w:rsidRPr="00D84F17">
        <w:rPr>
          <w:rFonts w:ascii="Times New Roman" w:hAnsi="Times New Roman" w:cs="Times New Roman"/>
          <w:b w:val="0"/>
          <w:sz w:val="24"/>
          <w:szCs w:val="24"/>
          <w:lang w:eastAsia="el-GR"/>
        </w:rPr>
        <w:t>Διάγραμμα 23:</w:t>
      </w:r>
      <w:r w:rsidRPr="00D84F17">
        <w:rPr>
          <w:rFonts w:ascii="Times New Roman" w:hAnsi="Times New Roman" w:cs="Times New Roman"/>
          <w:sz w:val="24"/>
          <w:szCs w:val="24"/>
          <w:lang w:eastAsia="el-GR"/>
        </w:rPr>
        <w:t xml:space="preserve"> Ραβδόγραμμα συχνοτήτων της ερώτησης «Οι διευθυντές των σχολείων» σε σχέση με την θέση ευθύνης/</w:t>
      </w:r>
      <w:r w:rsidRPr="00D84F17">
        <w:rPr>
          <w:rFonts w:ascii="Times New Roman" w:hAnsi="Times New Roman" w:cs="Times New Roman"/>
          <w:b w:val="0"/>
          <w:sz w:val="24"/>
          <w:szCs w:val="24"/>
          <w:lang w:eastAsia="el-GR"/>
        </w:rPr>
        <w:t>τωρινή κατάσταση</w:t>
      </w:r>
      <w:bookmarkEnd w:id="39"/>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255BBC"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4" name="Εικόνα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255BBC" w:rsidP="00D84F17">
      <w:pPr>
        <w:pStyle w:val="aa"/>
        <w:spacing w:line="360" w:lineRule="auto"/>
        <w:jc w:val="both"/>
        <w:rPr>
          <w:rFonts w:ascii="Times New Roman" w:hAnsi="Times New Roman" w:cs="Times New Roman"/>
          <w:sz w:val="24"/>
          <w:szCs w:val="24"/>
          <w:lang w:eastAsia="el-GR"/>
        </w:rPr>
      </w:pPr>
      <w:bookmarkStart w:id="40" w:name="_Toc420846046"/>
      <w:r w:rsidRPr="00D84F17">
        <w:rPr>
          <w:rFonts w:ascii="Times New Roman" w:hAnsi="Times New Roman" w:cs="Times New Roman"/>
          <w:b w:val="0"/>
          <w:sz w:val="24"/>
          <w:szCs w:val="24"/>
          <w:lang w:eastAsia="el-GR"/>
        </w:rPr>
        <w:t>Διάγραμμα 24:</w:t>
      </w:r>
      <w:r w:rsidRPr="00D84F17">
        <w:rPr>
          <w:rFonts w:ascii="Times New Roman" w:hAnsi="Times New Roman" w:cs="Times New Roman"/>
          <w:sz w:val="24"/>
          <w:szCs w:val="24"/>
          <w:lang w:eastAsia="el-GR"/>
        </w:rPr>
        <w:t xml:space="preserve"> Ραβδόγραμμα συχνοτήτων της ερώτησης «Ο σύλλογος διδασκόντων» σε σχέση με την θέση ευθύνης/</w:t>
      </w:r>
      <w:r w:rsidRPr="00D84F17">
        <w:rPr>
          <w:rFonts w:ascii="Times New Roman" w:hAnsi="Times New Roman" w:cs="Times New Roman"/>
          <w:b w:val="0"/>
          <w:sz w:val="24"/>
          <w:szCs w:val="24"/>
          <w:lang w:eastAsia="el-GR"/>
        </w:rPr>
        <w:t>πώς θα έπρεπε να είναι</w:t>
      </w:r>
      <w:r w:rsidR="00846F16" w:rsidRPr="00D84F17">
        <w:rPr>
          <w:rFonts w:ascii="Times New Roman" w:hAnsi="Times New Roman" w:cs="Times New Roman"/>
          <w:b w:val="0"/>
          <w:sz w:val="24"/>
          <w:szCs w:val="24"/>
          <w:lang w:eastAsia="el-GR"/>
        </w:rPr>
        <w:t>;</w:t>
      </w:r>
      <w:bookmarkEnd w:id="40"/>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846F1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5" name="Εικόνα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846F16" w:rsidP="00D84F17">
      <w:pPr>
        <w:pStyle w:val="aa"/>
        <w:spacing w:line="360" w:lineRule="auto"/>
        <w:jc w:val="both"/>
        <w:rPr>
          <w:rFonts w:ascii="Times New Roman" w:hAnsi="Times New Roman" w:cs="Times New Roman"/>
          <w:sz w:val="24"/>
          <w:szCs w:val="24"/>
          <w:lang w:eastAsia="el-GR"/>
        </w:rPr>
      </w:pPr>
      <w:bookmarkStart w:id="41" w:name="_Toc420846047"/>
      <w:r w:rsidRPr="00D84F17">
        <w:rPr>
          <w:rFonts w:ascii="Times New Roman" w:hAnsi="Times New Roman" w:cs="Times New Roman"/>
          <w:b w:val="0"/>
          <w:sz w:val="24"/>
          <w:szCs w:val="24"/>
          <w:lang w:eastAsia="el-GR"/>
        </w:rPr>
        <w:t>Διάγραμμα 25:</w:t>
      </w:r>
      <w:r w:rsidRPr="00D84F17">
        <w:rPr>
          <w:rFonts w:ascii="Times New Roman" w:hAnsi="Times New Roman" w:cs="Times New Roman"/>
          <w:sz w:val="24"/>
          <w:szCs w:val="24"/>
          <w:lang w:eastAsia="el-GR"/>
        </w:rPr>
        <w:t xml:space="preserve"> Ραβδόγραμμα συχνοτήτων της ερώτησης «Οι διευθυντές των σχολείων» σε σχέση με την θέση ευθύνης/</w:t>
      </w:r>
      <w:r w:rsidRPr="00D84F17">
        <w:rPr>
          <w:rFonts w:ascii="Times New Roman" w:hAnsi="Times New Roman" w:cs="Times New Roman"/>
          <w:b w:val="0"/>
          <w:sz w:val="24"/>
          <w:szCs w:val="24"/>
          <w:lang w:eastAsia="el-GR"/>
        </w:rPr>
        <w:t>στην αποκέντρωση</w:t>
      </w:r>
      <w:bookmarkEnd w:id="41"/>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591865"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6" name="Εικόνα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2"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591865" w:rsidP="00D84F17">
      <w:pPr>
        <w:pStyle w:val="aa"/>
        <w:spacing w:line="360" w:lineRule="auto"/>
        <w:jc w:val="both"/>
        <w:rPr>
          <w:rFonts w:ascii="Times New Roman" w:hAnsi="Times New Roman" w:cs="Times New Roman"/>
          <w:sz w:val="24"/>
          <w:szCs w:val="24"/>
          <w:lang w:eastAsia="el-GR"/>
        </w:rPr>
      </w:pPr>
      <w:bookmarkStart w:id="42" w:name="_Toc420846048"/>
      <w:r w:rsidRPr="00D84F17">
        <w:rPr>
          <w:rFonts w:ascii="Times New Roman" w:hAnsi="Times New Roman" w:cs="Times New Roman"/>
          <w:b w:val="0"/>
          <w:sz w:val="24"/>
          <w:szCs w:val="24"/>
          <w:lang w:eastAsia="el-GR"/>
        </w:rPr>
        <w:t>Διάγραμμα 26:</w:t>
      </w:r>
      <w:r w:rsidRPr="00D84F17">
        <w:rPr>
          <w:rFonts w:ascii="Times New Roman" w:hAnsi="Times New Roman" w:cs="Times New Roman"/>
          <w:sz w:val="24"/>
          <w:szCs w:val="24"/>
          <w:lang w:eastAsia="el-GR"/>
        </w:rPr>
        <w:t xml:space="preserve"> Ραβδόγραμμα συχνοτήτων της ερώτησης «Ο Σύλλογος Διδασκόντων μπορεί να διαμόρφωσει «εσωτερική» εκπαιδευτική πολιτική;» σε σχέση με την θέση ευθύνης</w:t>
      </w:r>
      <w:bookmarkEnd w:id="42"/>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591865"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7" name="Εικόνα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3"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591865" w:rsidP="00D84F17">
      <w:pPr>
        <w:pStyle w:val="aa"/>
        <w:spacing w:line="360" w:lineRule="auto"/>
        <w:jc w:val="both"/>
        <w:rPr>
          <w:rFonts w:ascii="Times New Roman" w:hAnsi="Times New Roman" w:cs="Times New Roman"/>
          <w:sz w:val="24"/>
          <w:szCs w:val="24"/>
          <w:lang w:eastAsia="el-GR"/>
        </w:rPr>
      </w:pPr>
      <w:bookmarkStart w:id="43" w:name="_Toc420846049"/>
      <w:r w:rsidRPr="00D84F17">
        <w:rPr>
          <w:rFonts w:ascii="Times New Roman" w:hAnsi="Times New Roman" w:cs="Times New Roman"/>
          <w:sz w:val="24"/>
          <w:szCs w:val="24"/>
        </w:rPr>
        <w:t xml:space="preserve">Πίνακας </w:t>
      </w:r>
      <w:r w:rsidR="005009B1" w:rsidRPr="00D84F17">
        <w:rPr>
          <w:rFonts w:ascii="Times New Roman" w:hAnsi="Times New Roman" w:cs="Times New Roman"/>
          <w:sz w:val="24"/>
          <w:szCs w:val="24"/>
        </w:rPr>
        <w:fldChar w:fldCharType="begin"/>
      </w:r>
      <w:r w:rsidR="005009B1" w:rsidRPr="00D84F17">
        <w:rPr>
          <w:rFonts w:ascii="Times New Roman" w:hAnsi="Times New Roman" w:cs="Times New Roman"/>
          <w:sz w:val="24"/>
          <w:szCs w:val="24"/>
        </w:rPr>
        <w:instrText xml:space="preserve"> SEQ Πίνακας \* ARABIC </w:instrText>
      </w:r>
      <w:r w:rsidR="005009B1" w:rsidRPr="00D84F17">
        <w:rPr>
          <w:rFonts w:ascii="Times New Roman" w:hAnsi="Times New Roman" w:cs="Times New Roman"/>
          <w:sz w:val="24"/>
          <w:szCs w:val="24"/>
        </w:rPr>
        <w:fldChar w:fldCharType="separate"/>
      </w:r>
      <w:r w:rsidR="00D73EF6" w:rsidRPr="00D84F17">
        <w:rPr>
          <w:rFonts w:ascii="Times New Roman" w:hAnsi="Times New Roman" w:cs="Times New Roman"/>
          <w:noProof/>
          <w:sz w:val="24"/>
          <w:szCs w:val="24"/>
        </w:rPr>
        <w:t>35</w:t>
      </w:r>
      <w:r w:rsidR="005009B1" w:rsidRPr="00D84F17">
        <w:rPr>
          <w:rFonts w:ascii="Times New Roman" w:hAnsi="Times New Roman" w:cs="Times New Roman"/>
          <w:sz w:val="24"/>
          <w:szCs w:val="24"/>
        </w:rPr>
        <w:fldChar w:fldCharType="end"/>
      </w:r>
      <w:r w:rsidRPr="00D84F17">
        <w:rPr>
          <w:rFonts w:ascii="Times New Roman" w:hAnsi="Times New Roman" w:cs="Times New Roman"/>
          <w:sz w:val="24"/>
          <w:szCs w:val="24"/>
        </w:rPr>
        <w:t xml:space="preserve"> </w:t>
      </w:r>
      <w:r w:rsidRPr="00D84F17">
        <w:rPr>
          <w:rFonts w:ascii="Times New Roman" w:hAnsi="Times New Roman" w:cs="Times New Roman"/>
          <w:b w:val="0"/>
          <w:sz w:val="24"/>
          <w:szCs w:val="24"/>
          <w:lang w:eastAsia="el-GR"/>
        </w:rPr>
        <w:t>Διάγραμμα 27:</w:t>
      </w:r>
      <w:r w:rsidRPr="00D84F17">
        <w:rPr>
          <w:rFonts w:ascii="Times New Roman" w:hAnsi="Times New Roman" w:cs="Times New Roman"/>
          <w:sz w:val="24"/>
          <w:szCs w:val="24"/>
          <w:lang w:eastAsia="el-GR"/>
        </w:rPr>
        <w:t xml:space="preserve"> Ραβδόγραμμα συχνοτήτων της ερώτησης «Συμφωνείτε με την καθολική εφαρμογή καινοτόμων προγραμμάτων (με εγκυκλίους) για σημαντικές ή παγκόσμιες ημέρες (ημέρα κατά του σχολικού εκφοβισμού, παγκόσμια ημέρα περιβάλλοντος, κ.α)» σε σχέση με την θέση ευθύνης</w:t>
      </w:r>
      <w:bookmarkEnd w:id="43"/>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591865"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8" name="Εικόνα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4"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591865" w:rsidP="00D84F17">
      <w:pPr>
        <w:pStyle w:val="aa"/>
        <w:spacing w:line="360" w:lineRule="auto"/>
        <w:jc w:val="both"/>
        <w:rPr>
          <w:rFonts w:ascii="Times New Roman" w:hAnsi="Times New Roman" w:cs="Times New Roman"/>
          <w:sz w:val="24"/>
          <w:szCs w:val="24"/>
          <w:lang w:eastAsia="el-GR"/>
        </w:rPr>
      </w:pPr>
      <w:bookmarkStart w:id="44" w:name="_Toc420846050"/>
      <w:r w:rsidRPr="00D84F17">
        <w:rPr>
          <w:rFonts w:ascii="Times New Roman" w:hAnsi="Times New Roman" w:cs="Times New Roman"/>
          <w:b w:val="0"/>
          <w:sz w:val="24"/>
          <w:szCs w:val="24"/>
          <w:lang w:eastAsia="el-GR"/>
        </w:rPr>
        <w:t>Διάγραμμα 28:</w:t>
      </w:r>
      <w:r w:rsidRPr="00D84F17">
        <w:rPr>
          <w:rFonts w:ascii="Times New Roman" w:hAnsi="Times New Roman" w:cs="Times New Roman"/>
          <w:sz w:val="24"/>
          <w:szCs w:val="24"/>
          <w:lang w:eastAsia="el-GR"/>
        </w:rPr>
        <w:t xml:space="preserve"> Ραβδόγραμμα συχνοτήτων της ερώτησης «Ο σύλλογος διδασκόντων πρέπει να συνεργάζεται με το Σύλλογο Γονέων και Κηδεμόνων;» σε σχέση με την θέση ευθύνης</w:t>
      </w:r>
      <w:bookmarkEnd w:id="44"/>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07327"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89" name="Εικόνα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5"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307327" w:rsidP="00D84F17">
      <w:pPr>
        <w:pStyle w:val="aa"/>
        <w:spacing w:line="360" w:lineRule="auto"/>
        <w:jc w:val="both"/>
        <w:rPr>
          <w:rFonts w:ascii="Times New Roman" w:hAnsi="Times New Roman" w:cs="Times New Roman"/>
          <w:sz w:val="24"/>
          <w:szCs w:val="24"/>
          <w:lang w:eastAsia="el-GR"/>
        </w:rPr>
      </w:pPr>
      <w:bookmarkStart w:id="45" w:name="_Toc420846051"/>
      <w:r w:rsidRPr="00D84F17">
        <w:rPr>
          <w:rFonts w:ascii="Times New Roman" w:hAnsi="Times New Roman" w:cs="Times New Roman"/>
          <w:b w:val="0"/>
          <w:sz w:val="24"/>
          <w:szCs w:val="24"/>
          <w:lang w:eastAsia="el-GR"/>
        </w:rPr>
        <w:t>Διάγραμμα 29:</w:t>
      </w:r>
      <w:r w:rsidRPr="00D84F17">
        <w:rPr>
          <w:rFonts w:ascii="Times New Roman" w:hAnsi="Times New Roman" w:cs="Times New Roman"/>
          <w:sz w:val="24"/>
          <w:szCs w:val="24"/>
          <w:lang w:eastAsia="el-GR"/>
        </w:rPr>
        <w:t xml:space="preserve"> Ραβδόγραμμα συχνοτήτων της ερώτησης «Ο σύλλογος διδασκόντων πρέπει να συνεργάζεται με το Δήμο της περιοχής;» σε σχέση με την θέση ευθύνης</w:t>
      </w:r>
      <w:bookmarkEnd w:id="45"/>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07327"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0" name="Εικόνα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6"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307327" w:rsidP="00D84F17">
      <w:pPr>
        <w:pStyle w:val="aa"/>
        <w:spacing w:line="360" w:lineRule="auto"/>
        <w:jc w:val="both"/>
        <w:rPr>
          <w:rFonts w:ascii="Times New Roman" w:hAnsi="Times New Roman" w:cs="Times New Roman"/>
          <w:sz w:val="24"/>
          <w:szCs w:val="24"/>
          <w:lang w:eastAsia="el-GR"/>
        </w:rPr>
      </w:pPr>
      <w:bookmarkStart w:id="46" w:name="_Toc420846052"/>
      <w:r w:rsidRPr="00D84F17">
        <w:rPr>
          <w:rFonts w:ascii="Times New Roman" w:hAnsi="Times New Roman" w:cs="Times New Roman"/>
          <w:b w:val="0"/>
          <w:sz w:val="24"/>
          <w:szCs w:val="24"/>
          <w:lang w:eastAsia="el-GR"/>
        </w:rPr>
        <w:t>Διάγραμμα 30:</w:t>
      </w:r>
      <w:r w:rsidRPr="00D84F17">
        <w:rPr>
          <w:rFonts w:ascii="Times New Roman" w:hAnsi="Times New Roman" w:cs="Times New Roman"/>
          <w:sz w:val="24"/>
          <w:szCs w:val="24"/>
          <w:lang w:eastAsia="el-GR"/>
        </w:rPr>
        <w:t xml:space="preserve"> Ραβδόγραμμα συχνοτήτων της ερώτησης «Δημοκρατικότερη λήψη αποφάσεων στην σχολική μονάδα» σε σχέση με την θέση ευθύνης</w:t>
      </w:r>
      <w:bookmarkEnd w:id="46"/>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07327"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1" name="Εικόνα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307327" w:rsidP="00D84F17">
      <w:pPr>
        <w:pStyle w:val="aa"/>
        <w:spacing w:line="360" w:lineRule="auto"/>
        <w:jc w:val="both"/>
        <w:rPr>
          <w:rFonts w:ascii="Times New Roman" w:hAnsi="Times New Roman" w:cs="Times New Roman"/>
          <w:sz w:val="24"/>
          <w:szCs w:val="24"/>
          <w:lang w:eastAsia="el-GR"/>
        </w:rPr>
      </w:pPr>
      <w:bookmarkStart w:id="47" w:name="_Toc420846053"/>
      <w:r w:rsidRPr="00D84F17">
        <w:rPr>
          <w:rFonts w:ascii="Times New Roman" w:hAnsi="Times New Roman" w:cs="Times New Roman"/>
          <w:b w:val="0"/>
          <w:sz w:val="24"/>
          <w:szCs w:val="24"/>
          <w:lang w:eastAsia="el-GR"/>
        </w:rPr>
        <w:t>Διάγραμμα 31:</w:t>
      </w:r>
      <w:r w:rsidRPr="00D84F17">
        <w:rPr>
          <w:rFonts w:ascii="Times New Roman" w:hAnsi="Times New Roman" w:cs="Times New Roman"/>
          <w:sz w:val="24"/>
          <w:szCs w:val="24"/>
          <w:lang w:eastAsia="el-GR"/>
        </w:rPr>
        <w:t xml:space="preserve"> Ραβδόγραμμα συχνοτήτων της ερώτησης «Αναγκαιότητα για αυτοαξιολογήση και λογοδοσία του σχολικού έργου με την ύπαρξη κεντρικά διαμορφωμένων γενικών δεικτών» σε σχέση με την θέση ευθύνης</w:t>
      </w:r>
      <w:bookmarkEnd w:id="47"/>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07327"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2" name="Εικόνα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8"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307327" w:rsidP="00D84F17">
      <w:pPr>
        <w:pStyle w:val="aa"/>
        <w:spacing w:line="360" w:lineRule="auto"/>
        <w:jc w:val="both"/>
        <w:rPr>
          <w:rFonts w:ascii="Times New Roman" w:hAnsi="Times New Roman" w:cs="Times New Roman"/>
          <w:sz w:val="24"/>
          <w:szCs w:val="24"/>
          <w:lang w:eastAsia="el-GR"/>
        </w:rPr>
      </w:pPr>
      <w:bookmarkStart w:id="48" w:name="_Toc420846054"/>
      <w:r w:rsidRPr="00D84F17">
        <w:rPr>
          <w:rFonts w:ascii="Times New Roman" w:hAnsi="Times New Roman" w:cs="Times New Roman"/>
          <w:b w:val="0"/>
          <w:sz w:val="24"/>
          <w:szCs w:val="24"/>
          <w:lang w:eastAsia="el-GR"/>
        </w:rPr>
        <w:t>Διάγραμμα 32:</w:t>
      </w:r>
      <w:r w:rsidRPr="00D84F17">
        <w:rPr>
          <w:rFonts w:ascii="Times New Roman" w:hAnsi="Times New Roman" w:cs="Times New Roman"/>
          <w:sz w:val="24"/>
          <w:szCs w:val="24"/>
          <w:lang w:eastAsia="el-GR"/>
        </w:rPr>
        <w:t xml:space="preserve"> Ραβδόγραμμα συχνοτήτων της ερώτησης «Εμφάνιση ανταγωνισμού μεταξύ των σχολείων και εκπαιδευτών» σε σχέση με την θέση ευθύνης</w:t>
      </w:r>
      <w:bookmarkEnd w:id="48"/>
    </w:p>
    <w:p w:rsidR="00307327"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3" name="Εικόνα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9"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49" w:name="_Toc420846055"/>
      <w:r w:rsidRPr="00D84F17">
        <w:rPr>
          <w:rFonts w:ascii="Times New Roman" w:hAnsi="Times New Roman" w:cs="Times New Roman"/>
          <w:b w:val="0"/>
          <w:sz w:val="24"/>
          <w:szCs w:val="24"/>
          <w:lang w:eastAsia="el-GR"/>
        </w:rPr>
        <w:t>Διάγραμμα 33:</w:t>
      </w:r>
      <w:r w:rsidRPr="00D84F17">
        <w:rPr>
          <w:rFonts w:ascii="Times New Roman" w:hAnsi="Times New Roman" w:cs="Times New Roman"/>
          <w:sz w:val="24"/>
          <w:szCs w:val="24"/>
          <w:lang w:eastAsia="el-GR"/>
        </w:rPr>
        <w:t xml:space="preserve"> Ραβδόγραμμα συχνοτήτων της ερώτησης «Εμφάνιση επαγγελματικού άγχους στους εκπαιδευτικούς» σε σχέση με την θέση ευθύνης</w:t>
      </w:r>
      <w:bookmarkEnd w:id="49"/>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4" name="Εικόνα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0"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0" w:name="_Toc420846056"/>
      <w:r w:rsidRPr="00D84F17">
        <w:rPr>
          <w:rFonts w:ascii="Times New Roman" w:hAnsi="Times New Roman" w:cs="Times New Roman"/>
          <w:b w:val="0"/>
          <w:sz w:val="24"/>
          <w:szCs w:val="24"/>
          <w:lang w:eastAsia="el-GR"/>
        </w:rPr>
        <w:t>Διάγραμμα 34:</w:t>
      </w:r>
      <w:r w:rsidRPr="00D84F17">
        <w:rPr>
          <w:rFonts w:ascii="Times New Roman" w:hAnsi="Times New Roman" w:cs="Times New Roman"/>
          <w:sz w:val="24"/>
          <w:szCs w:val="24"/>
          <w:lang w:eastAsia="el-GR"/>
        </w:rPr>
        <w:t xml:space="preserve"> Ραβδόγραμμα συχνοτήτων της ερώτησης «Στο αποκεντρωμένο σχολικό περιβάλλον θα πρέπει τόσο οι διοικητικές όσο οι εκτελεστικές εργασίες να γίνονται από τους εκπαιδευτικούς (χωρίς αναγκαία διευθυντική έγκριση) . (Αυτοδιοίκηση)» σε σχέση με την θέση ευθύνης</w:t>
      </w:r>
      <w:bookmarkEnd w:id="50"/>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5" name="Εικόνα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1"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1" w:name="_Toc420846057"/>
      <w:r w:rsidRPr="00D84F17">
        <w:rPr>
          <w:rFonts w:ascii="Times New Roman" w:hAnsi="Times New Roman" w:cs="Times New Roman"/>
          <w:b w:val="0"/>
          <w:sz w:val="24"/>
          <w:szCs w:val="24"/>
          <w:lang w:eastAsia="el-GR"/>
        </w:rPr>
        <w:t>Διάγραμμα 35:</w:t>
      </w:r>
      <w:r w:rsidRPr="00D84F17">
        <w:rPr>
          <w:rFonts w:ascii="Times New Roman" w:hAnsi="Times New Roman" w:cs="Times New Roman"/>
          <w:sz w:val="24"/>
          <w:szCs w:val="24"/>
          <w:lang w:eastAsia="el-GR"/>
        </w:rPr>
        <w:t xml:space="preserve"> Ραβδόγραμμα συχνοτήτων της ερώτησης «Στο αποκεντρωμένο σχολικό περιβάλλον οι εργαζόμενοι θα πρέπει εκτός από την κοινή λήψη αποφάσεων, να μοιράζονται τις ευθύνες και να δουλεύουν ομαδικά. (Συμμετοχική Διοίκηση)» σε σχέση με την θέση ευθύνης</w:t>
      </w:r>
      <w:bookmarkEnd w:id="51"/>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6" name="Εικόνα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2" w:name="_Toc420846058"/>
      <w:r w:rsidRPr="00D84F17">
        <w:rPr>
          <w:rFonts w:ascii="Times New Roman" w:hAnsi="Times New Roman" w:cs="Times New Roman"/>
          <w:b w:val="0"/>
          <w:sz w:val="24"/>
          <w:szCs w:val="24"/>
          <w:lang w:eastAsia="el-GR"/>
        </w:rPr>
        <w:t>Διάγραμμα 36:</w:t>
      </w:r>
      <w:r w:rsidRPr="00D84F17">
        <w:rPr>
          <w:rFonts w:ascii="Times New Roman" w:hAnsi="Times New Roman" w:cs="Times New Roman"/>
          <w:sz w:val="24"/>
          <w:szCs w:val="24"/>
          <w:lang w:eastAsia="el-GR"/>
        </w:rPr>
        <w:t xml:space="preserve"> Ραβδόγραμμα συχνοτήτων της ερώτησης «Ύπαρξη πολλών κεντρικά διαμορφωμένων εγκυκλίων προς καθολική εφαρμογή» σε σχέση με την θέση ευθύνης</w:t>
      </w:r>
      <w:bookmarkEnd w:id="52"/>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7" name="Εικόνα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3"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3" w:name="_Toc420846059"/>
      <w:r w:rsidRPr="00D84F17">
        <w:rPr>
          <w:rFonts w:ascii="Times New Roman" w:hAnsi="Times New Roman" w:cs="Times New Roman"/>
          <w:b w:val="0"/>
          <w:sz w:val="24"/>
          <w:szCs w:val="24"/>
          <w:lang w:eastAsia="el-GR"/>
        </w:rPr>
        <w:t>Διάγραμμα 37:</w:t>
      </w:r>
      <w:r w:rsidRPr="00D84F17">
        <w:rPr>
          <w:rFonts w:ascii="Times New Roman" w:hAnsi="Times New Roman" w:cs="Times New Roman"/>
          <w:sz w:val="24"/>
          <w:szCs w:val="24"/>
          <w:lang w:eastAsia="el-GR"/>
        </w:rPr>
        <w:t xml:space="preserve"> Ραβδόγραμμα συχνοτήτων της ερώτησης «'Έλλειψη εμπειρίας στη διοίκηση» σε σχέση με την θέση ευθύνης</w:t>
      </w:r>
      <w:bookmarkEnd w:id="53"/>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8" name="Εικόνα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4"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4" w:name="_Toc420846060"/>
      <w:r w:rsidRPr="00D84F17">
        <w:rPr>
          <w:rFonts w:ascii="Times New Roman" w:hAnsi="Times New Roman" w:cs="Times New Roman"/>
          <w:b w:val="0"/>
          <w:sz w:val="24"/>
          <w:szCs w:val="24"/>
          <w:lang w:eastAsia="el-GR"/>
        </w:rPr>
        <w:t>Διάγραμμα 38:</w:t>
      </w:r>
      <w:r w:rsidRPr="00D84F17">
        <w:rPr>
          <w:rFonts w:ascii="Times New Roman" w:hAnsi="Times New Roman" w:cs="Times New Roman"/>
          <w:sz w:val="24"/>
          <w:szCs w:val="24"/>
          <w:lang w:eastAsia="el-GR"/>
        </w:rPr>
        <w:t xml:space="preserve"> Ραβδόγραμμα συχνοτήτων της ερώτησης «Συνδιαμόρφωση Αναλυτικού προγράμματος με τους Γονείς» σε σχέση με την θέση ευθύνης</w:t>
      </w:r>
      <w:bookmarkEnd w:id="54"/>
    </w:p>
    <w:p w:rsidR="003876F0" w:rsidRPr="00D84F17" w:rsidRDefault="003876F0" w:rsidP="00D84F17">
      <w:pPr>
        <w:autoSpaceDE w:val="0"/>
        <w:autoSpaceDN w:val="0"/>
        <w:adjustRightInd w:val="0"/>
        <w:spacing w:after="0" w:line="360" w:lineRule="auto"/>
        <w:jc w:val="both"/>
        <w:rPr>
          <w:rFonts w:ascii="Times New Roman" w:hAnsi="Times New Roman" w:cs="Times New Roman"/>
          <w:b/>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399" name="Εικόνα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5"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D73EF6" w:rsidRPr="00D84F17" w:rsidRDefault="00D73EF6" w:rsidP="00D84F17">
      <w:pPr>
        <w:pStyle w:val="aa"/>
        <w:spacing w:line="360" w:lineRule="auto"/>
        <w:jc w:val="both"/>
        <w:rPr>
          <w:rFonts w:ascii="Times New Roman" w:hAnsi="Times New Roman" w:cs="Times New Roman"/>
          <w:sz w:val="24"/>
          <w:szCs w:val="24"/>
        </w:rPr>
      </w:pPr>
      <w:bookmarkStart w:id="55" w:name="_Toc420846061"/>
      <w:r w:rsidRPr="00D84F17">
        <w:rPr>
          <w:rFonts w:ascii="Times New Roman" w:hAnsi="Times New Roman" w:cs="Times New Roman"/>
          <w:b w:val="0"/>
          <w:sz w:val="24"/>
          <w:szCs w:val="24"/>
          <w:lang w:eastAsia="el-GR"/>
        </w:rPr>
        <w:t>Διάγραμμα 39:</w:t>
      </w:r>
      <w:r w:rsidRPr="00D84F17">
        <w:rPr>
          <w:rFonts w:ascii="Times New Roman" w:hAnsi="Times New Roman" w:cs="Times New Roman"/>
          <w:sz w:val="24"/>
          <w:szCs w:val="24"/>
          <w:lang w:eastAsia="el-GR"/>
        </w:rPr>
        <w:t xml:space="preserve"> Ραβδόγραμμα συχνοτήτων της ερώτησης «Συνδιαμόρφωση Αναλυτικού προγράμματος για την ανάδειξη του τοπικού στοιχείου της περιοχής» σε σχέση με την θέση ευθύνης</w:t>
      </w:r>
      <w:bookmarkEnd w:id="55"/>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400" name="Εικόνα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6"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6" w:name="_Toc420846062"/>
      <w:r w:rsidRPr="00D84F17">
        <w:rPr>
          <w:rFonts w:ascii="Times New Roman" w:hAnsi="Times New Roman" w:cs="Times New Roman"/>
          <w:b w:val="0"/>
          <w:sz w:val="24"/>
          <w:szCs w:val="24"/>
          <w:lang w:eastAsia="el-GR"/>
        </w:rPr>
        <w:t xml:space="preserve"> Διάγραμμα 40:</w:t>
      </w:r>
      <w:r w:rsidRPr="00D84F17">
        <w:rPr>
          <w:rFonts w:ascii="Times New Roman" w:hAnsi="Times New Roman" w:cs="Times New Roman"/>
          <w:sz w:val="24"/>
          <w:szCs w:val="24"/>
          <w:lang w:eastAsia="el-GR"/>
        </w:rPr>
        <w:t xml:space="preserve"> Ραβδόγραμμα συχνοτήτων της ερώτησης «Πώς επηρεάζεται ο ρόλος του Διευθυντή στην αποκεντρωμένη σχολική διοίκηση» </w:t>
      </w:r>
      <w:bookmarkEnd w:id="56"/>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autoSpaceDE w:val="0"/>
        <w:autoSpaceDN w:val="0"/>
        <w:adjustRightInd w:val="0"/>
        <w:spacing w:after="0" w:line="360" w:lineRule="auto"/>
        <w:jc w:val="both"/>
        <w:rPr>
          <w:rFonts w:ascii="Times New Roman" w:hAnsi="Times New Roman" w:cs="Times New Roman"/>
          <w:sz w:val="24"/>
          <w:szCs w:val="24"/>
        </w:rPr>
      </w:pPr>
      <w:r w:rsidRPr="00D84F17">
        <w:rPr>
          <w:rFonts w:ascii="Times New Roman" w:hAnsi="Times New Roman" w:cs="Times New Roman"/>
          <w:noProof/>
          <w:sz w:val="24"/>
          <w:szCs w:val="24"/>
          <w:lang w:eastAsia="el-GR"/>
        </w:rPr>
        <w:lastRenderedPageBreak/>
        <w:drawing>
          <wp:inline distT="0" distB="0" distL="0" distR="0">
            <wp:extent cx="5732145" cy="4585335"/>
            <wp:effectExtent l="19050" t="0" r="1905" b="0"/>
            <wp:docPr id="401" name="Εικόνα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7" cstate="print"/>
                    <a:srcRect/>
                    <a:stretch>
                      <a:fillRect/>
                    </a:stretch>
                  </pic:blipFill>
                  <pic:spPr bwMode="auto">
                    <a:xfrm>
                      <a:off x="0" y="0"/>
                      <a:ext cx="5732145" cy="458533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sz w:val="24"/>
          <w:szCs w:val="24"/>
          <w:lang w:eastAsia="el-GR"/>
        </w:rPr>
      </w:pPr>
      <w:bookmarkStart w:id="57" w:name="_Toc420846063"/>
      <w:r w:rsidRPr="00D84F17">
        <w:rPr>
          <w:rFonts w:ascii="Times New Roman" w:hAnsi="Times New Roman" w:cs="Times New Roman"/>
          <w:b w:val="0"/>
          <w:sz w:val="24"/>
          <w:szCs w:val="24"/>
          <w:lang w:eastAsia="el-GR"/>
        </w:rPr>
        <w:t>Διάγραμμα 41:</w:t>
      </w:r>
      <w:r w:rsidRPr="00D84F17">
        <w:rPr>
          <w:rFonts w:ascii="Times New Roman" w:hAnsi="Times New Roman" w:cs="Times New Roman"/>
          <w:sz w:val="24"/>
          <w:szCs w:val="24"/>
          <w:lang w:eastAsia="el-GR"/>
        </w:rPr>
        <w:t xml:space="preserve"> Ραβδόγραμμα συχνοτήτων της ερώτησης «Πώς επηρεάζεται ο ρόλος του Εκπαιδευτικού στην αποκεντρωμένη σχολική διοίκηση» σε σχέση με την θέση ευθύνης</w:t>
      </w:r>
      <w:bookmarkEnd w:id="57"/>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D73EF6" w:rsidRPr="00D84F17" w:rsidRDefault="003876F0" w:rsidP="00D84F17">
      <w:pPr>
        <w:keepNext/>
        <w:spacing w:line="360" w:lineRule="auto"/>
        <w:ind w:firstLine="284"/>
        <w:jc w:val="both"/>
        <w:rPr>
          <w:rFonts w:ascii="Times New Roman" w:hAnsi="Times New Roman" w:cs="Times New Roman"/>
          <w:sz w:val="24"/>
          <w:szCs w:val="24"/>
        </w:rPr>
      </w:pPr>
      <w:r w:rsidRPr="00D84F17">
        <w:rPr>
          <w:rFonts w:ascii="Times New Roman" w:hAnsi="Times New Roman" w:cs="Times New Roman"/>
          <w:b/>
          <w:noProof/>
          <w:sz w:val="24"/>
          <w:szCs w:val="24"/>
          <w:lang w:eastAsia="el-GR"/>
        </w:rPr>
        <w:lastRenderedPageBreak/>
        <w:drawing>
          <wp:inline distT="0" distB="0" distL="0" distR="0">
            <wp:extent cx="5732145" cy="4578985"/>
            <wp:effectExtent l="19050" t="0" r="1905" b="0"/>
            <wp:docPr id="402" name="Εικόνα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8" cstate="print"/>
                    <a:srcRect/>
                    <a:stretch>
                      <a:fillRect/>
                    </a:stretch>
                  </pic:blipFill>
                  <pic:spPr bwMode="auto">
                    <a:xfrm>
                      <a:off x="0" y="0"/>
                      <a:ext cx="5732145" cy="457898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b w:val="0"/>
          <w:sz w:val="24"/>
          <w:szCs w:val="24"/>
        </w:rPr>
      </w:pPr>
      <w:bookmarkStart w:id="58" w:name="_Toc420846064"/>
      <w:r w:rsidRPr="00D84F17">
        <w:rPr>
          <w:rFonts w:ascii="Times New Roman" w:hAnsi="Times New Roman" w:cs="Times New Roman"/>
          <w:b w:val="0"/>
          <w:sz w:val="24"/>
          <w:szCs w:val="24"/>
          <w:lang w:eastAsia="el-GR"/>
        </w:rPr>
        <w:t>Διάγραμμα 42:</w:t>
      </w:r>
      <w:r w:rsidRPr="00D84F17">
        <w:rPr>
          <w:rFonts w:ascii="Times New Roman" w:hAnsi="Times New Roman" w:cs="Times New Roman"/>
          <w:sz w:val="24"/>
          <w:szCs w:val="24"/>
          <w:lang w:eastAsia="el-GR"/>
        </w:rPr>
        <w:t xml:space="preserve"> Ραβδόγραμμα συχνοτήτων της ερώτησης «Πώς επηρεάζεται ο ρόλος του Διευθυντή στην αποκεντρωμένη σχολική διοίκηση</w:t>
      </w:r>
      <w:bookmarkEnd w:id="58"/>
    </w:p>
    <w:p w:rsidR="003876F0" w:rsidRPr="00D84F17" w:rsidRDefault="003876F0" w:rsidP="00D84F17">
      <w:pPr>
        <w:spacing w:line="360" w:lineRule="auto"/>
        <w:jc w:val="both"/>
        <w:rPr>
          <w:rFonts w:ascii="Times New Roman" w:hAnsi="Times New Roman" w:cs="Times New Roman"/>
          <w:b/>
          <w:sz w:val="24"/>
          <w:szCs w:val="24"/>
        </w:rPr>
      </w:pPr>
    </w:p>
    <w:p w:rsidR="00D73EF6" w:rsidRPr="00D84F17" w:rsidRDefault="003876F0" w:rsidP="00D84F17">
      <w:pPr>
        <w:keepNext/>
        <w:spacing w:line="360" w:lineRule="auto"/>
        <w:ind w:firstLine="284"/>
        <w:jc w:val="both"/>
        <w:rPr>
          <w:rFonts w:ascii="Times New Roman" w:hAnsi="Times New Roman" w:cs="Times New Roman"/>
          <w:sz w:val="24"/>
          <w:szCs w:val="24"/>
        </w:rPr>
      </w:pPr>
      <w:r w:rsidRPr="00D84F17">
        <w:rPr>
          <w:rFonts w:ascii="Times New Roman" w:hAnsi="Times New Roman" w:cs="Times New Roman"/>
          <w:b/>
          <w:noProof/>
          <w:sz w:val="24"/>
          <w:szCs w:val="24"/>
          <w:lang w:eastAsia="el-GR"/>
        </w:rPr>
        <w:lastRenderedPageBreak/>
        <w:drawing>
          <wp:inline distT="0" distB="0" distL="0" distR="0">
            <wp:extent cx="5732145" cy="4578985"/>
            <wp:effectExtent l="19050" t="0" r="1905" b="0"/>
            <wp:docPr id="403" name="Εικόνα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9" cstate="print"/>
                    <a:srcRect/>
                    <a:stretch>
                      <a:fillRect/>
                    </a:stretch>
                  </pic:blipFill>
                  <pic:spPr bwMode="auto">
                    <a:xfrm>
                      <a:off x="0" y="0"/>
                      <a:ext cx="5732145" cy="4578985"/>
                    </a:xfrm>
                    <a:prstGeom prst="rect">
                      <a:avLst/>
                    </a:prstGeom>
                    <a:noFill/>
                    <a:ln w="9525">
                      <a:noFill/>
                      <a:miter lim="800000"/>
                      <a:headEnd/>
                      <a:tailEnd/>
                    </a:ln>
                  </pic:spPr>
                </pic:pic>
              </a:graphicData>
            </a:graphic>
          </wp:inline>
        </w:drawing>
      </w:r>
    </w:p>
    <w:p w:rsidR="003876F0" w:rsidRPr="00D84F17" w:rsidRDefault="00D73EF6" w:rsidP="00D84F17">
      <w:pPr>
        <w:pStyle w:val="aa"/>
        <w:spacing w:line="360" w:lineRule="auto"/>
        <w:jc w:val="both"/>
        <w:rPr>
          <w:rFonts w:ascii="Times New Roman" w:hAnsi="Times New Roman" w:cs="Times New Roman"/>
          <w:b w:val="0"/>
          <w:sz w:val="24"/>
          <w:szCs w:val="24"/>
        </w:rPr>
      </w:pPr>
      <w:bookmarkStart w:id="59" w:name="_Toc420846065"/>
      <w:r w:rsidRPr="00D84F17">
        <w:rPr>
          <w:rFonts w:ascii="Times New Roman" w:hAnsi="Times New Roman" w:cs="Times New Roman"/>
          <w:b w:val="0"/>
          <w:sz w:val="24"/>
          <w:szCs w:val="24"/>
          <w:lang w:eastAsia="el-GR"/>
        </w:rPr>
        <w:t>Διάγραμμα 43:</w:t>
      </w:r>
      <w:r w:rsidRPr="00D84F17">
        <w:rPr>
          <w:rFonts w:ascii="Times New Roman" w:hAnsi="Times New Roman" w:cs="Times New Roman"/>
          <w:sz w:val="24"/>
          <w:szCs w:val="24"/>
          <w:lang w:eastAsia="el-GR"/>
        </w:rPr>
        <w:t xml:space="preserve"> Ραβδόγραμμα συχνοτήτων της ερώτησης «Πώς επηρεάζεται ο ρόλος του Εκπαιδευτικού στην αποκεντρωμένη σχολική διοίκηση»</w:t>
      </w:r>
      <w:bookmarkEnd w:id="59"/>
    </w:p>
    <w:p w:rsidR="003876F0" w:rsidRPr="00D84F17" w:rsidRDefault="003876F0" w:rsidP="00D84F17">
      <w:pPr>
        <w:autoSpaceDE w:val="0"/>
        <w:autoSpaceDN w:val="0"/>
        <w:adjustRightInd w:val="0"/>
        <w:spacing w:after="0" w:line="360" w:lineRule="auto"/>
        <w:jc w:val="both"/>
        <w:rPr>
          <w:rFonts w:ascii="Times New Roman" w:hAnsi="Times New Roman" w:cs="Times New Roman"/>
          <w:sz w:val="24"/>
          <w:szCs w:val="24"/>
          <w:lang w:eastAsia="el-GR"/>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3876F0" w:rsidRPr="00D84F17" w:rsidRDefault="003876F0" w:rsidP="00D84F17">
      <w:pPr>
        <w:spacing w:line="360" w:lineRule="auto"/>
        <w:ind w:left="284" w:firstLine="284"/>
        <w:jc w:val="both"/>
        <w:rPr>
          <w:rFonts w:ascii="Times New Roman" w:hAnsi="Times New Roman" w:cs="Times New Roman"/>
          <w:sz w:val="24"/>
          <w:szCs w:val="24"/>
        </w:rPr>
      </w:pPr>
    </w:p>
    <w:p w:rsidR="0061309D" w:rsidRPr="00D84F17" w:rsidRDefault="0061309D" w:rsidP="00D84F17">
      <w:pPr>
        <w:spacing w:line="360" w:lineRule="auto"/>
        <w:ind w:left="284" w:firstLine="284"/>
        <w:jc w:val="both"/>
        <w:rPr>
          <w:rFonts w:ascii="Times New Roman" w:hAnsi="Times New Roman" w:cs="Times New Roman"/>
          <w:sz w:val="24"/>
          <w:szCs w:val="24"/>
        </w:rPr>
      </w:pPr>
    </w:p>
    <w:p w:rsidR="008A127C" w:rsidRPr="00D84F17" w:rsidRDefault="008A127C" w:rsidP="00D84F17">
      <w:pPr>
        <w:spacing w:line="360" w:lineRule="auto"/>
        <w:ind w:left="284" w:firstLine="284"/>
        <w:jc w:val="both"/>
        <w:rPr>
          <w:rFonts w:ascii="Times New Roman" w:hAnsi="Times New Roman" w:cs="Times New Roman"/>
          <w:sz w:val="24"/>
          <w:szCs w:val="24"/>
        </w:rPr>
      </w:pPr>
    </w:p>
    <w:p w:rsidR="00E37756" w:rsidRPr="00D84F17" w:rsidRDefault="00E37756" w:rsidP="00D84F17">
      <w:pPr>
        <w:spacing w:line="360" w:lineRule="auto"/>
        <w:ind w:left="284" w:firstLine="284"/>
        <w:jc w:val="both"/>
        <w:rPr>
          <w:rFonts w:ascii="Times New Roman" w:hAnsi="Times New Roman" w:cs="Times New Roman"/>
          <w:sz w:val="24"/>
          <w:szCs w:val="24"/>
        </w:rPr>
      </w:pPr>
    </w:p>
    <w:sectPr w:rsidR="00E37756" w:rsidRPr="00D84F17" w:rsidSect="00CC3684">
      <w:footerReference w:type="default" r:id="rId60"/>
      <w:pgSz w:w="11906" w:h="16838"/>
      <w:pgMar w:top="1440" w:right="1800" w:bottom="1440" w:left="1800" w:header="708" w:footer="708" w:gutter="0"/>
      <w:pgBorders w:offsetFrom="page">
        <w:top w:val="thickThinSmallGap" w:sz="24" w:space="24" w:color="BFBFBF" w:themeColor="background1" w:themeShade="BF"/>
        <w:left w:val="thickThinSmallGap" w:sz="24" w:space="24" w:color="BFBFBF" w:themeColor="background1" w:themeShade="BF"/>
        <w:bottom w:val="thickThinSmallGap" w:sz="24" w:space="24" w:color="BFBFBF" w:themeColor="background1" w:themeShade="BF"/>
        <w:right w:val="thickThinSmallGap" w:sz="24" w:space="24" w:color="BFBFBF" w:themeColor="background1"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428" w:rsidRDefault="00467428" w:rsidP="00205B25">
      <w:pPr>
        <w:spacing w:after="0" w:line="240" w:lineRule="auto"/>
      </w:pPr>
      <w:r>
        <w:separator/>
      </w:r>
    </w:p>
  </w:endnote>
  <w:endnote w:type="continuationSeparator" w:id="0">
    <w:p w:rsidR="00467428" w:rsidRDefault="00467428" w:rsidP="00205B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Math">
    <w:panose1 w:val="02040503050406030204"/>
    <w:charset w:val="A1"/>
    <w:family w:val="roman"/>
    <w:pitch w:val="variable"/>
    <w:sig w:usb0="A00002EF" w:usb1="420020EB" w:usb2="00000000" w:usb3="00000000" w:csb0="000000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533"/>
      <w:docPartObj>
        <w:docPartGallery w:val="Page Numbers (Bottom of Page)"/>
        <w:docPartUnique/>
      </w:docPartObj>
    </w:sdtPr>
    <w:sdtContent>
      <w:p w:rsidR="00A0419C" w:rsidRDefault="00A0419C">
        <w:pPr>
          <w:pStyle w:val="a7"/>
          <w:jc w:val="center"/>
        </w:pPr>
        <w:fldSimple w:instr=" PAGE   \* MERGEFORMAT ">
          <w:r w:rsidR="00DC7ED4">
            <w:rPr>
              <w:noProof/>
            </w:rPr>
            <w:t>59</w:t>
          </w:r>
        </w:fldSimple>
      </w:p>
    </w:sdtContent>
  </w:sdt>
  <w:p w:rsidR="00A0419C" w:rsidRDefault="00A0419C">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428" w:rsidRDefault="00467428" w:rsidP="00205B25">
      <w:pPr>
        <w:spacing w:after="0" w:line="240" w:lineRule="auto"/>
      </w:pPr>
      <w:r>
        <w:separator/>
      </w:r>
    </w:p>
  </w:footnote>
  <w:footnote w:type="continuationSeparator" w:id="0">
    <w:p w:rsidR="00467428" w:rsidRDefault="00467428" w:rsidP="00205B25">
      <w:pPr>
        <w:spacing w:after="0" w:line="240" w:lineRule="auto"/>
      </w:pPr>
      <w:r>
        <w:continuationSeparator/>
      </w:r>
    </w:p>
  </w:footnote>
  <w:footnote w:id="1">
    <w:p w:rsidR="00A0419C" w:rsidRDefault="00A0419C">
      <w:pPr>
        <w:pStyle w:val="ab"/>
      </w:pPr>
      <w:r>
        <w:rPr>
          <w:rStyle w:val="ac"/>
        </w:rPr>
        <w:footnoteRef/>
      </w:r>
      <w:r>
        <w:t xml:space="preserve"> (γαλλικά)αφήστε τους ανθρώπους να ενεργούν όπως επιθυμούν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303AB"/>
    <w:multiLevelType w:val="hybridMultilevel"/>
    <w:tmpl w:val="B85ACAE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nsid w:val="097C1BE5"/>
    <w:multiLevelType w:val="hybridMultilevel"/>
    <w:tmpl w:val="CA4203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6568C3"/>
    <w:multiLevelType w:val="hybridMultilevel"/>
    <w:tmpl w:val="E7AAFC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F67F56"/>
    <w:multiLevelType w:val="hybridMultilevel"/>
    <w:tmpl w:val="B7EC51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6D525A5"/>
    <w:multiLevelType w:val="hybridMultilevel"/>
    <w:tmpl w:val="B442F6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8040CD0"/>
    <w:multiLevelType w:val="hybridMultilevel"/>
    <w:tmpl w:val="6492D0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82740CE"/>
    <w:multiLevelType w:val="hybridMultilevel"/>
    <w:tmpl w:val="AE0691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84E0D61"/>
    <w:multiLevelType w:val="hybridMultilevel"/>
    <w:tmpl w:val="082A7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EFA1412"/>
    <w:multiLevelType w:val="hybridMultilevel"/>
    <w:tmpl w:val="5D0AC004"/>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9">
    <w:nsid w:val="29B42101"/>
    <w:multiLevelType w:val="hybridMultilevel"/>
    <w:tmpl w:val="AC6407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E052D82"/>
    <w:multiLevelType w:val="hybridMultilevel"/>
    <w:tmpl w:val="3294E2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24B3122"/>
    <w:multiLevelType w:val="hybridMultilevel"/>
    <w:tmpl w:val="28BE4CA6"/>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2">
    <w:nsid w:val="38A72F66"/>
    <w:multiLevelType w:val="hybridMultilevel"/>
    <w:tmpl w:val="346C7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8F25001"/>
    <w:multiLevelType w:val="hybridMultilevel"/>
    <w:tmpl w:val="D2E8B978"/>
    <w:lvl w:ilvl="0" w:tplc="0408000F">
      <w:start w:val="1"/>
      <w:numFmt w:val="decimal"/>
      <w:lvlText w:val="%1."/>
      <w:lvlJc w:val="left"/>
      <w:pPr>
        <w:ind w:left="1364" w:hanging="360"/>
      </w:p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abstractNum w:abstractNumId="14">
    <w:nsid w:val="39C87FD4"/>
    <w:multiLevelType w:val="hybridMultilevel"/>
    <w:tmpl w:val="7B1671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13F527D"/>
    <w:multiLevelType w:val="hybridMultilevel"/>
    <w:tmpl w:val="851636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21E4D21"/>
    <w:multiLevelType w:val="hybridMultilevel"/>
    <w:tmpl w:val="7DF22A82"/>
    <w:lvl w:ilvl="0" w:tplc="0408000F">
      <w:start w:val="1"/>
      <w:numFmt w:val="decimal"/>
      <w:lvlText w:val="%1."/>
      <w:lvlJc w:val="left"/>
      <w:pPr>
        <w:ind w:left="1364" w:hanging="360"/>
      </w:p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abstractNum w:abstractNumId="17">
    <w:nsid w:val="46591A1F"/>
    <w:multiLevelType w:val="hybridMultilevel"/>
    <w:tmpl w:val="803E66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CFC32E7"/>
    <w:multiLevelType w:val="hybridMultilevel"/>
    <w:tmpl w:val="EC66C17C"/>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9">
    <w:nsid w:val="4D28412B"/>
    <w:multiLevelType w:val="hybridMultilevel"/>
    <w:tmpl w:val="90601A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2624FC0"/>
    <w:multiLevelType w:val="hybridMultilevel"/>
    <w:tmpl w:val="82E86C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C207A19"/>
    <w:multiLevelType w:val="hybridMultilevel"/>
    <w:tmpl w:val="DF44CFEC"/>
    <w:lvl w:ilvl="0" w:tplc="0408000F">
      <w:start w:val="1"/>
      <w:numFmt w:val="decimal"/>
      <w:lvlText w:val="%1."/>
      <w:lvlJc w:val="left"/>
      <w:pPr>
        <w:ind w:left="1004" w:hanging="360"/>
      </w:pPr>
      <w:rPr>
        <w:rFont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nsid w:val="5CCC50C7"/>
    <w:multiLevelType w:val="hybridMultilevel"/>
    <w:tmpl w:val="59825B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2BB7634"/>
    <w:multiLevelType w:val="hybridMultilevel"/>
    <w:tmpl w:val="DB444D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433520E"/>
    <w:multiLevelType w:val="hybridMultilevel"/>
    <w:tmpl w:val="8C622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CE14A55"/>
    <w:multiLevelType w:val="hybridMultilevel"/>
    <w:tmpl w:val="E76CD9D0"/>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26">
    <w:nsid w:val="6D080952"/>
    <w:multiLevelType w:val="hybridMultilevel"/>
    <w:tmpl w:val="7D56E9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6834E77"/>
    <w:multiLevelType w:val="hybridMultilevel"/>
    <w:tmpl w:val="082E36CE"/>
    <w:lvl w:ilvl="0" w:tplc="0408000F">
      <w:start w:val="1"/>
      <w:numFmt w:val="decimal"/>
      <w:lvlText w:val="%1."/>
      <w:lvlJc w:val="left"/>
      <w:pPr>
        <w:ind w:left="1364" w:hanging="360"/>
      </w:pPr>
    </w:lvl>
    <w:lvl w:ilvl="1" w:tplc="04080019" w:tentative="1">
      <w:start w:val="1"/>
      <w:numFmt w:val="lowerLetter"/>
      <w:lvlText w:val="%2."/>
      <w:lvlJc w:val="left"/>
      <w:pPr>
        <w:ind w:left="2084" w:hanging="360"/>
      </w:pPr>
    </w:lvl>
    <w:lvl w:ilvl="2" w:tplc="0408001B" w:tentative="1">
      <w:start w:val="1"/>
      <w:numFmt w:val="lowerRoman"/>
      <w:lvlText w:val="%3."/>
      <w:lvlJc w:val="right"/>
      <w:pPr>
        <w:ind w:left="2804" w:hanging="180"/>
      </w:pPr>
    </w:lvl>
    <w:lvl w:ilvl="3" w:tplc="0408000F" w:tentative="1">
      <w:start w:val="1"/>
      <w:numFmt w:val="decimal"/>
      <w:lvlText w:val="%4."/>
      <w:lvlJc w:val="left"/>
      <w:pPr>
        <w:ind w:left="3524" w:hanging="360"/>
      </w:pPr>
    </w:lvl>
    <w:lvl w:ilvl="4" w:tplc="04080019" w:tentative="1">
      <w:start w:val="1"/>
      <w:numFmt w:val="lowerLetter"/>
      <w:lvlText w:val="%5."/>
      <w:lvlJc w:val="left"/>
      <w:pPr>
        <w:ind w:left="4244" w:hanging="360"/>
      </w:pPr>
    </w:lvl>
    <w:lvl w:ilvl="5" w:tplc="0408001B" w:tentative="1">
      <w:start w:val="1"/>
      <w:numFmt w:val="lowerRoman"/>
      <w:lvlText w:val="%6."/>
      <w:lvlJc w:val="right"/>
      <w:pPr>
        <w:ind w:left="4964" w:hanging="180"/>
      </w:pPr>
    </w:lvl>
    <w:lvl w:ilvl="6" w:tplc="0408000F" w:tentative="1">
      <w:start w:val="1"/>
      <w:numFmt w:val="decimal"/>
      <w:lvlText w:val="%7."/>
      <w:lvlJc w:val="left"/>
      <w:pPr>
        <w:ind w:left="5684" w:hanging="360"/>
      </w:pPr>
    </w:lvl>
    <w:lvl w:ilvl="7" w:tplc="04080019" w:tentative="1">
      <w:start w:val="1"/>
      <w:numFmt w:val="lowerLetter"/>
      <w:lvlText w:val="%8."/>
      <w:lvlJc w:val="left"/>
      <w:pPr>
        <w:ind w:left="6404" w:hanging="360"/>
      </w:pPr>
    </w:lvl>
    <w:lvl w:ilvl="8" w:tplc="0408001B" w:tentative="1">
      <w:start w:val="1"/>
      <w:numFmt w:val="lowerRoman"/>
      <w:lvlText w:val="%9."/>
      <w:lvlJc w:val="right"/>
      <w:pPr>
        <w:ind w:left="7124" w:hanging="180"/>
      </w:pPr>
    </w:lvl>
  </w:abstractNum>
  <w:num w:numId="1">
    <w:abstractNumId w:val="22"/>
  </w:num>
  <w:num w:numId="2">
    <w:abstractNumId w:val="24"/>
  </w:num>
  <w:num w:numId="3">
    <w:abstractNumId w:val="6"/>
  </w:num>
  <w:num w:numId="4">
    <w:abstractNumId w:val="18"/>
  </w:num>
  <w:num w:numId="5">
    <w:abstractNumId w:val="21"/>
  </w:num>
  <w:num w:numId="6">
    <w:abstractNumId w:val="27"/>
  </w:num>
  <w:num w:numId="7">
    <w:abstractNumId w:val="16"/>
  </w:num>
  <w:num w:numId="8">
    <w:abstractNumId w:val="13"/>
  </w:num>
  <w:num w:numId="9">
    <w:abstractNumId w:val="25"/>
  </w:num>
  <w:num w:numId="10">
    <w:abstractNumId w:val="11"/>
  </w:num>
  <w:num w:numId="11">
    <w:abstractNumId w:val="8"/>
  </w:num>
  <w:num w:numId="12">
    <w:abstractNumId w:val="19"/>
  </w:num>
  <w:num w:numId="13">
    <w:abstractNumId w:val="5"/>
  </w:num>
  <w:num w:numId="14">
    <w:abstractNumId w:val="17"/>
  </w:num>
  <w:num w:numId="15">
    <w:abstractNumId w:val="3"/>
  </w:num>
  <w:num w:numId="16">
    <w:abstractNumId w:val="23"/>
  </w:num>
  <w:num w:numId="17">
    <w:abstractNumId w:val="20"/>
  </w:num>
  <w:num w:numId="18">
    <w:abstractNumId w:val="26"/>
  </w:num>
  <w:num w:numId="19">
    <w:abstractNumId w:val="15"/>
  </w:num>
  <w:num w:numId="20">
    <w:abstractNumId w:val="10"/>
  </w:num>
  <w:num w:numId="21">
    <w:abstractNumId w:val="2"/>
  </w:num>
  <w:num w:numId="22">
    <w:abstractNumId w:val="12"/>
  </w:num>
  <w:num w:numId="23">
    <w:abstractNumId w:val="7"/>
  </w:num>
  <w:num w:numId="24">
    <w:abstractNumId w:val="14"/>
  </w:num>
  <w:num w:numId="25">
    <w:abstractNumId w:val="4"/>
  </w:num>
  <w:num w:numId="26">
    <w:abstractNumId w:val="1"/>
  </w:num>
  <w:num w:numId="27">
    <w:abstractNumId w:val="9"/>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AD7944"/>
    <w:rsid w:val="0000081F"/>
    <w:rsid w:val="000018C5"/>
    <w:rsid w:val="00001B08"/>
    <w:rsid w:val="000030B4"/>
    <w:rsid w:val="00003D4E"/>
    <w:rsid w:val="00013127"/>
    <w:rsid w:val="00014752"/>
    <w:rsid w:val="00017BB6"/>
    <w:rsid w:val="000213CC"/>
    <w:rsid w:val="000259C0"/>
    <w:rsid w:val="00025E21"/>
    <w:rsid w:val="0002614B"/>
    <w:rsid w:val="00026EF8"/>
    <w:rsid w:val="000273FD"/>
    <w:rsid w:val="00030C34"/>
    <w:rsid w:val="0003253F"/>
    <w:rsid w:val="00033421"/>
    <w:rsid w:val="00036D66"/>
    <w:rsid w:val="000375B8"/>
    <w:rsid w:val="0004085C"/>
    <w:rsid w:val="0004373E"/>
    <w:rsid w:val="00044EFF"/>
    <w:rsid w:val="00045635"/>
    <w:rsid w:val="000458AA"/>
    <w:rsid w:val="00050098"/>
    <w:rsid w:val="0005145E"/>
    <w:rsid w:val="00052854"/>
    <w:rsid w:val="00052B14"/>
    <w:rsid w:val="00053080"/>
    <w:rsid w:val="0005381D"/>
    <w:rsid w:val="000634A6"/>
    <w:rsid w:val="00063E5E"/>
    <w:rsid w:val="00063FC0"/>
    <w:rsid w:val="0006421E"/>
    <w:rsid w:val="00071468"/>
    <w:rsid w:val="00073261"/>
    <w:rsid w:val="000758D5"/>
    <w:rsid w:val="0008283B"/>
    <w:rsid w:val="000829DF"/>
    <w:rsid w:val="00082A39"/>
    <w:rsid w:val="0008346F"/>
    <w:rsid w:val="0008460E"/>
    <w:rsid w:val="00085D83"/>
    <w:rsid w:val="000914D9"/>
    <w:rsid w:val="00092A81"/>
    <w:rsid w:val="00093D58"/>
    <w:rsid w:val="00093E42"/>
    <w:rsid w:val="00096B90"/>
    <w:rsid w:val="000A5372"/>
    <w:rsid w:val="000A5A57"/>
    <w:rsid w:val="000A7347"/>
    <w:rsid w:val="000B4560"/>
    <w:rsid w:val="000B4A50"/>
    <w:rsid w:val="000C1832"/>
    <w:rsid w:val="000C4B72"/>
    <w:rsid w:val="000C71B2"/>
    <w:rsid w:val="000D3D42"/>
    <w:rsid w:val="000D4327"/>
    <w:rsid w:val="000F4769"/>
    <w:rsid w:val="00101EE0"/>
    <w:rsid w:val="00103182"/>
    <w:rsid w:val="00103BB4"/>
    <w:rsid w:val="0011118A"/>
    <w:rsid w:val="00112160"/>
    <w:rsid w:val="00120993"/>
    <w:rsid w:val="0012109E"/>
    <w:rsid w:val="00121748"/>
    <w:rsid w:val="0012203B"/>
    <w:rsid w:val="00122507"/>
    <w:rsid w:val="0012488C"/>
    <w:rsid w:val="00124DF1"/>
    <w:rsid w:val="00125D7D"/>
    <w:rsid w:val="00125FB4"/>
    <w:rsid w:val="00126F2E"/>
    <w:rsid w:val="0012717A"/>
    <w:rsid w:val="00132073"/>
    <w:rsid w:val="0013334B"/>
    <w:rsid w:val="00133923"/>
    <w:rsid w:val="00133B3D"/>
    <w:rsid w:val="00135FE2"/>
    <w:rsid w:val="00136095"/>
    <w:rsid w:val="001370C7"/>
    <w:rsid w:val="001375C2"/>
    <w:rsid w:val="00141896"/>
    <w:rsid w:val="001466DE"/>
    <w:rsid w:val="0014773F"/>
    <w:rsid w:val="0015174A"/>
    <w:rsid w:val="00151E05"/>
    <w:rsid w:val="00155747"/>
    <w:rsid w:val="0015591F"/>
    <w:rsid w:val="00157BBD"/>
    <w:rsid w:val="00161D82"/>
    <w:rsid w:val="00162552"/>
    <w:rsid w:val="00162AB8"/>
    <w:rsid w:val="001661D2"/>
    <w:rsid w:val="001671BA"/>
    <w:rsid w:val="0016763B"/>
    <w:rsid w:val="00171F1F"/>
    <w:rsid w:val="001721F1"/>
    <w:rsid w:val="00173385"/>
    <w:rsid w:val="00174128"/>
    <w:rsid w:val="00174995"/>
    <w:rsid w:val="00176CC1"/>
    <w:rsid w:val="001770AD"/>
    <w:rsid w:val="00177A9D"/>
    <w:rsid w:val="00177E39"/>
    <w:rsid w:val="00180C45"/>
    <w:rsid w:val="00181B3E"/>
    <w:rsid w:val="001829C9"/>
    <w:rsid w:val="00187277"/>
    <w:rsid w:val="00187F27"/>
    <w:rsid w:val="00191A1D"/>
    <w:rsid w:val="00191C33"/>
    <w:rsid w:val="001A0E31"/>
    <w:rsid w:val="001A2EA8"/>
    <w:rsid w:val="001A409E"/>
    <w:rsid w:val="001A4B94"/>
    <w:rsid w:val="001A5628"/>
    <w:rsid w:val="001A71A0"/>
    <w:rsid w:val="001B07D7"/>
    <w:rsid w:val="001B17FB"/>
    <w:rsid w:val="001B1855"/>
    <w:rsid w:val="001B39AE"/>
    <w:rsid w:val="001B4EA2"/>
    <w:rsid w:val="001B6C2C"/>
    <w:rsid w:val="001C03DE"/>
    <w:rsid w:val="001C616A"/>
    <w:rsid w:val="001D1F6B"/>
    <w:rsid w:val="001D6C1C"/>
    <w:rsid w:val="001E01F7"/>
    <w:rsid w:val="001E27CD"/>
    <w:rsid w:val="001E7289"/>
    <w:rsid w:val="001F1DD7"/>
    <w:rsid w:val="001F62C1"/>
    <w:rsid w:val="002052CB"/>
    <w:rsid w:val="00205B25"/>
    <w:rsid w:val="00210833"/>
    <w:rsid w:val="002119E3"/>
    <w:rsid w:val="00213CEE"/>
    <w:rsid w:val="00214EFB"/>
    <w:rsid w:val="0022159C"/>
    <w:rsid w:val="00221A3E"/>
    <w:rsid w:val="00223236"/>
    <w:rsid w:val="00226B57"/>
    <w:rsid w:val="00231836"/>
    <w:rsid w:val="00231EC8"/>
    <w:rsid w:val="0023279F"/>
    <w:rsid w:val="00240739"/>
    <w:rsid w:val="002416BA"/>
    <w:rsid w:val="00241739"/>
    <w:rsid w:val="00243A63"/>
    <w:rsid w:val="002450B3"/>
    <w:rsid w:val="00246267"/>
    <w:rsid w:val="00246AFF"/>
    <w:rsid w:val="002507F7"/>
    <w:rsid w:val="00251486"/>
    <w:rsid w:val="0025371E"/>
    <w:rsid w:val="0025409E"/>
    <w:rsid w:val="00255BBC"/>
    <w:rsid w:val="00262278"/>
    <w:rsid w:val="002667CB"/>
    <w:rsid w:val="00272D23"/>
    <w:rsid w:val="00282AC6"/>
    <w:rsid w:val="00284333"/>
    <w:rsid w:val="00284CFC"/>
    <w:rsid w:val="00290C9A"/>
    <w:rsid w:val="00291F03"/>
    <w:rsid w:val="002A0D7C"/>
    <w:rsid w:val="002A13AF"/>
    <w:rsid w:val="002A1B7D"/>
    <w:rsid w:val="002A35B2"/>
    <w:rsid w:val="002B5276"/>
    <w:rsid w:val="002B5462"/>
    <w:rsid w:val="002C0CED"/>
    <w:rsid w:val="002C2630"/>
    <w:rsid w:val="002C26F8"/>
    <w:rsid w:val="002C3103"/>
    <w:rsid w:val="002C3214"/>
    <w:rsid w:val="002C6C8F"/>
    <w:rsid w:val="002C7170"/>
    <w:rsid w:val="002D4479"/>
    <w:rsid w:val="002D51F4"/>
    <w:rsid w:val="002D66F4"/>
    <w:rsid w:val="002D77F2"/>
    <w:rsid w:val="002E355A"/>
    <w:rsid w:val="002E5618"/>
    <w:rsid w:val="002F3348"/>
    <w:rsid w:val="002F3A4B"/>
    <w:rsid w:val="002F4CA3"/>
    <w:rsid w:val="002F53D2"/>
    <w:rsid w:val="00300A0A"/>
    <w:rsid w:val="00304272"/>
    <w:rsid w:val="00304753"/>
    <w:rsid w:val="00307327"/>
    <w:rsid w:val="003101EF"/>
    <w:rsid w:val="0031280A"/>
    <w:rsid w:val="003161B3"/>
    <w:rsid w:val="003174C2"/>
    <w:rsid w:val="00321569"/>
    <w:rsid w:val="00321C61"/>
    <w:rsid w:val="0032655F"/>
    <w:rsid w:val="00327D49"/>
    <w:rsid w:val="00330151"/>
    <w:rsid w:val="00330906"/>
    <w:rsid w:val="00336A5C"/>
    <w:rsid w:val="00342202"/>
    <w:rsid w:val="00346C9A"/>
    <w:rsid w:val="00352B6D"/>
    <w:rsid w:val="00355062"/>
    <w:rsid w:val="003558DE"/>
    <w:rsid w:val="00356558"/>
    <w:rsid w:val="00357032"/>
    <w:rsid w:val="0036004A"/>
    <w:rsid w:val="0036371F"/>
    <w:rsid w:val="00363B7A"/>
    <w:rsid w:val="003649E2"/>
    <w:rsid w:val="003652EF"/>
    <w:rsid w:val="00365526"/>
    <w:rsid w:val="00365627"/>
    <w:rsid w:val="00365BB0"/>
    <w:rsid w:val="00367D40"/>
    <w:rsid w:val="003731A9"/>
    <w:rsid w:val="003762AE"/>
    <w:rsid w:val="00376A2B"/>
    <w:rsid w:val="0037727A"/>
    <w:rsid w:val="00380D0D"/>
    <w:rsid w:val="00381A19"/>
    <w:rsid w:val="00382F0F"/>
    <w:rsid w:val="00383644"/>
    <w:rsid w:val="00383688"/>
    <w:rsid w:val="0038580D"/>
    <w:rsid w:val="00385AA9"/>
    <w:rsid w:val="003876F0"/>
    <w:rsid w:val="0039275F"/>
    <w:rsid w:val="003934D6"/>
    <w:rsid w:val="00393E17"/>
    <w:rsid w:val="00396468"/>
    <w:rsid w:val="00396E72"/>
    <w:rsid w:val="003A21D1"/>
    <w:rsid w:val="003A2212"/>
    <w:rsid w:val="003A2FB4"/>
    <w:rsid w:val="003A3021"/>
    <w:rsid w:val="003B0CF6"/>
    <w:rsid w:val="003C0317"/>
    <w:rsid w:val="003C2C07"/>
    <w:rsid w:val="003C4DED"/>
    <w:rsid w:val="003C6C14"/>
    <w:rsid w:val="003D194E"/>
    <w:rsid w:val="003D27A1"/>
    <w:rsid w:val="003D631E"/>
    <w:rsid w:val="003E67FC"/>
    <w:rsid w:val="003E77DF"/>
    <w:rsid w:val="003F1D10"/>
    <w:rsid w:val="00404E8E"/>
    <w:rsid w:val="004074A7"/>
    <w:rsid w:val="0041158B"/>
    <w:rsid w:val="00411743"/>
    <w:rsid w:val="00412A79"/>
    <w:rsid w:val="00415B01"/>
    <w:rsid w:val="00417072"/>
    <w:rsid w:val="00425029"/>
    <w:rsid w:val="00427124"/>
    <w:rsid w:val="004271E4"/>
    <w:rsid w:val="00430D0C"/>
    <w:rsid w:val="00431403"/>
    <w:rsid w:val="00431998"/>
    <w:rsid w:val="00432073"/>
    <w:rsid w:val="00433164"/>
    <w:rsid w:val="00435F7C"/>
    <w:rsid w:val="004369E9"/>
    <w:rsid w:val="00437B16"/>
    <w:rsid w:val="0044303D"/>
    <w:rsid w:val="00443951"/>
    <w:rsid w:val="0044446D"/>
    <w:rsid w:val="00444BCA"/>
    <w:rsid w:val="0044718A"/>
    <w:rsid w:val="0045412C"/>
    <w:rsid w:val="00454685"/>
    <w:rsid w:val="00460F93"/>
    <w:rsid w:val="004618DE"/>
    <w:rsid w:val="004626FE"/>
    <w:rsid w:val="004631FF"/>
    <w:rsid w:val="00465898"/>
    <w:rsid w:val="00467428"/>
    <w:rsid w:val="00472A6D"/>
    <w:rsid w:val="00477796"/>
    <w:rsid w:val="00480906"/>
    <w:rsid w:val="00480EED"/>
    <w:rsid w:val="00480F3C"/>
    <w:rsid w:val="004813B7"/>
    <w:rsid w:val="00481AEE"/>
    <w:rsid w:val="00485017"/>
    <w:rsid w:val="004863E7"/>
    <w:rsid w:val="004872F8"/>
    <w:rsid w:val="00492828"/>
    <w:rsid w:val="0049359F"/>
    <w:rsid w:val="00495B7F"/>
    <w:rsid w:val="00495F13"/>
    <w:rsid w:val="004A09D3"/>
    <w:rsid w:val="004A2DB4"/>
    <w:rsid w:val="004B0700"/>
    <w:rsid w:val="004C2408"/>
    <w:rsid w:val="004C4AE1"/>
    <w:rsid w:val="004C7F80"/>
    <w:rsid w:val="004D1C37"/>
    <w:rsid w:val="004D254D"/>
    <w:rsid w:val="004D4A61"/>
    <w:rsid w:val="004E1037"/>
    <w:rsid w:val="004E2B01"/>
    <w:rsid w:val="004E3FA1"/>
    <w:rsid w:val="004E4EC7"/>
    <w:rsid w:val="004F175A"/>
    <w:rsid w:val="004F1CB2"/>
    <w:rsid w:val="004F2E2C"/>
    <w:rsid w:val="004F3085"/>
    <w:rsid w:val="004F753F"/>
    <w:rsid w:val="005009B1"/>
    <w:rsid w:val="00500ADB"/>
    <w:rsid w:val="00503D64"/>
    <w:rsid w:val="00505173"/>
    <w:rsid w:val="00505AE7"/>
    <w:rsid w:val="005117D1"/>
    <w:rsid w:val="00514245"/>
    <w:rsid w:val="00515478"/>
    <w:rsid w:val="00515484"/>
    <w:rsid w:val="00517B2B"/>
    <w:rsid w:val="00521A2E"/>
    <w:rsid w:val="0052257A"/>
    <w:rsid w:val="0052502E"/>
    <w:rsid w:val="005268D5"/>
    <w:rsid w:val="00530485"/>
    <w:rsid w:val="00530AA0"/>
    <w:rsid w:val="005311F3"/>
    <w:rsid w:val="00531440"/>
    <w:rsid w:val="00531C10"/>
    <w:rsid w:val="00533A5C"/>
    <w:rsid w:val="00536731"/>
    <w:rsid w:val="00536B99"/>
    <w:rsid w:val="005408D8"/>
    <w:rsid w:val="00541953"/>
    <w:rsid w:val="00544ADE"/>
    <w:rsid w:val="005450BA"/>
    <w:rsid w:val="00553DCE"/>
    <w:rsid w:val="00554B39"/>
    <w:rsid w:val="005551EB"/>
    <w:rsid w:val="00557823"/>
    <w:rsid w:val="00567D5A"/>
    <w:rsid w:val="00570015"/>
    <w:rsid w:val="005729AD"/>
    <w:rsid w:val="00576649"/>
    <w:rsid w:val="005771AA"/>
    <w:rsid w:val="00577216"/>
    <w:rsid w:val="005773CE"/>
    <w:rsid w:val="00580A3F"/>
    <w:rsid w:val="00587862"/>
    <w:rsid w:val="00591865"/>
    <w:rsid w:val="005928D5"/>
    <w:rsid w:val="00593B42"/>
    <w:rsid w:val="00594040"/>
    <w:rsid w:val="0059430F"/>
    <w:rsid w:val="0059657B"/>
    <w:rsid w:val="005A2D69"/>
    <w:rsid w:val="005A419D"/>
    <w:rsid w:val="005A79DA"/>
    <w:rsid w:val="005B0AAD"/>
    <w:rsid w:val="005B6DF5"/>
    <w:rsid w:val="005C27F3"/>
    <w:rsid w:val="005C427A"/>
    <w:rsid w:val="005C51C1"/>
    <w:rsid w:val="005D00A1"/>
    <w:rsid w:val="005D2CC2"/>
    <w:rsid w:val="005D2F9C"/>
    <w:rsid w:val="005D6554"/>
    <w:rsid w:val="005E09E2"/>
    <w:rsid w:val="005E0A8F"/>
    <w:rsid w:val="005E1379"/>
    <w:rsid w:val="005E2B3C"/>
    <w:rsid w:val="005E6E8E"/>
    <w:rsid w:val="005F416B"/>
    <w:rsid w:val="005F649D"/>
    <w:rsid w:val="00602C91"/>
    <w:rsid w:val="006054A8"/>
    <w:rsid w:val="00611532"/>
    <w:rsid w:val="0061219C"/>
    <w:rsid w:val="0061309D"/>
    <w:rsid w:val="006140F2"/>
    <w:rsid w:val="006202C0"/>
    <w:rsid w:val="00621A23"/>
    <w:rsid w:val="00622B3C"/>
    <w:rsid w:val="006239FE"/>
    <w:rsid w:val="006240F3"/>
    <w:rsid w:val="00627ADC"/>
    <w:rsid w:val="00627E84"/>
    <w:rsid w:val="00631AC3"/>
    <w:rsid w:val="00632794"/>
    <w:rsid w:val="006366DE"/>
    <w:rsid w:val="006415AC"/>
    <w:rsid w:val="00641F7F"/>
    <w:rsid w:val="00643B54"/>
    <w:rsid w:val="00644782"/>
    <w:rsid w:val="00646640"/>
    <w:rsid w:val="00646878"/>
    <w:rsid w:val="00646C51"/>
    <w:rsid w:val="00647530"/>
    <w:rsid w:val="00651650"/>
    <w:rsid w:val="00656982"/>
    <w:rsid w:val="00657AEA"/>
    <w:rsid w:val="006635CA"/>
    <w:rsid w:val="00671109"/>
    <w:rsid w:val="00671157"/>
    <w:rsid w:val="00671EB6"/>
    <w:rsid w:val="0067326D"/>
    <w:rsid w:val="0067419F"/>
    <w:rsid w:val="00674AF4"/>
    <w:rsid w:val="006767DE"/>
    <w:rsid w:val="00677AD5"/>
    <w:rsid w:val="006801A6"/>
    <w:rsid w:val="00681CA4"/>
    <w:rsid w:val="00682D73"/>
    <w:rsid w:val="00685A85"/>
    <w:rsid w:val="006860A4"/>
    <w:rsid w:val="0068663C"/>
    <w:rsid w:val="00686C0B"/>
    <w:rsid w:val="006873BA"/>
    <w:rsid w:val="006873CC"/>
    <w:rsid w:val="006907F4"/>
    <w:rsid w:val="00691B5B"/>
    <w:rsid w:val="00692677"/>
    <w:rsid w:val="006926F3"/>
    <w:rsid w:val="00693A6A"/>
    <w:rsid w:val="00695F03"/>
    <w:rsid w:val="006A4457"/>
    <w:rsid w:val="006A4F4D"/>
    <w:rsid w:val="006A753D"/>
    <w:rsid w:val="006B0995"/>
    <w:rsid w:val="006B333B"/>
    <w:rsid w:val="006B52AC"/>
    <w:rsid w:val="006B6D28"/>
    <w:rsid w:val="006C225F"/>
    <w:rsid w:val="006C414F"/>
    <w:rsid w:val="006D0147"/>
    <w:rsid w:val="006D0B14"/>
    <w:rsid w:val="006D119C"/>
    <w:rsid w:val="006D1E49"/>
    <w:rsid w:val="006D62B4"/>
    <w:rsid w:val="006D70CC"/>
    <w:rsid w:val="006D7BDF"/>
    <w:rsid w:val="006E2BCB"/>
    <w:rsid w:val="006E3B6B"/>
    <w:rsid w:val="006F1A35"/>
    <w:rsid w:val="006F2ACB"/>
    <w:rsid w:val="006F2D25"/>
    <w:rsid w:val="006F36C3"/>
    <w:rsid w:val="006F3942"/>
    <w:rsid w:val="006F3C44"/>
    <w:rsid w:val="006F4392"/>
    <w:rsid w:val="006F6ADF"/>
    <w:rsid w:val="006F6DE8"/>
    <w:rsid w:val="0070189E"/>
    <w:rsid w:val="00702ECB"/>
    <w:rsid w:val="007049EE"/>
    <w:rsid w:val="0070509C"/>
    <w:rsid w:val="007064E7"/>
    <w:rsid w:val="0071144A"/>
    <w:rsid w:val="00712319"/>
    <w:rsid w:val="007132C1"/>
    <w:rsid w:val="007177B3"/>
    <w:rsid w:val="0072222C"/>
    <w:rsid w:val="00723637"/>
    <w:rsid w:val="007243B6"/>
    <w:rsid w:val="00724A62"/>
    <w:rsid w:val="007260C1"/>
    <w:rsid w:val="00731528"/>
    <w:rsid w:val="00733115"/>
    <w:rsid w:val="007341EF"/>
    <w:rsid w:val="007408E0"/>
    <w:rsid w:val="00743D79"/>
    <w:rsid w:val="00744D0E"/>
    <w:rsid w:val="00747162"/>
    <w:rsid w:val="00747298"/>
    <w:rsid w:val="007516EC"/>
    <w:rsid w:val="00751D60"/>
    <w:rsid w:val="00753300"/>
    <w:rsid w:val="00754D1D"/>
    <w:rsid w:val="00757E5E"/>
    <w:rsid w:val="00763BD1"/>
    <w:rsid w:val="00764EC5"/>
    <w:rsid w:val="00770716"/>
    <w:rsid w:val="00773A6F"/>
    <w:rsid w:val="00776FBB"/>
    <w:rsid w:val="007869F8"/>
    <w:rsid w:val="00794CC1"/>
    <w:rsid w:val="00795551"/>
    <w:rsid w:val="00795864"/>
    <w:rsid w:val="00796945"/>
    <w:rsid w:val="00797BF4"/>
    <w:rsid w:val="007A289A"/>
    <w:rsid w:val="007A78B0"/>
    <w:rsid w:val="007B074B"/>
    <w:rsid w:val="007B0E55"/>
    <w:rsid w:val="007B245E"/>
    <w:rsid w:val="007B2DDD"/>
    <w:rsid w:val="007B7B5E"/>
    <w:rsid w:val="007C2DA1"/>
    <w:rsid w:val="007C6409"/>
    <w:rsid w:val="007D22A6"/>
    <w:rsid w:val="007D3B1C"/>
    <w:rsid w:val="007D4585"/>
    <w:rsid w:val="007D5A3B"/>
    <w:rsid w:val="007E18C1"/>
    <w:rsid w:val="007E356C"/>
    <w:rsid w:val="007E4D5C"/>
    <w:rsid w:val="007E699B"/>
    <w:rsid w:val="007E6BB4"/>
    <w:rsid w:val="007F080E"/>
    <w:rsid w:val="007F11AD"/>
    <w:rsid w:val="007F2AC5"/>
    <w:rsid w:val="007F2B0B"/>
    <w:rsid w:val="007F56DE"/>
    <w:rsid w:val="007F64C1"/>
    <w:rsid w:val="007F721E"/>
    <w:rsid w:val="00802D8D"/>
    <w:rsid w:val="0080360C"/>
    <w:rsid w:val="008055DB"/>
    <w:rsid w:val="00807A9D"/>
    <w:rsid w:val="00811C25"/>
    <w:rsid w:val="00811C35"/>
    <w:rsid w:val="00822199"/>
    <w:rsid w:val="00822B30"/>
    <w:rsid w:val="00826AD1"/>
    <w:rsid w:val="00826ECB"/>
    <w:rsid w:val="00827378"/>
    <w:rsid w:val="008310CC"/>
    <w:rsid w:val="008406EC"/>
    <w:rsid w:val="008412CF"/>
    <w:rsid w:val="008429A6"/>
    <w:rsid w:val="008439D7"/>
    <w:rsid w:val="00843E96"/>
    <w:rsid w:val="008467F5"/>
    <w:rsid w:val="00846F16"/>
    <w:rsid w:val="0085212F"/>
    <w:rsid w:val="008523C3"/>
    <w:rsid w:val="008540F2"/>
    <w:rsid w:val="00861C86"/>
    <w:rsid w:val="00864287"/>
    <w:rsid w:val="00872EB4"/>
    <w:rsid w:val="00873D50"/>
    <w:rsid w:val="008750DD"/>
    <w:rsid w:val="0087539B"/>
    <w:rsid w:val="00880FF2"/>
    <w:rsid w:val="0088265B"/>
    <w:rsid w:val="00882AE9"/>
    <w:rsid w:val="0088371A"/>
    <w:rsid w:val="00885810"/>
    <w:rsid w:val="00890E24"/>
    <w:rsid w:val="0089385A"/>
    <w:rsid w:val="00895312"/>
    <w:rsid w:val="008A127C"/>
    <w:rsid w:val="008A658D"/>
    <w:rsid w:val="008B05E6"/>
    <w:rsid w:val="008B220E"/>
    <w:rsid w:val="008B2927"/>
    <w:rsid w:val="008B3210"/>
    <w:rsid w:val="008B587B"/>
    <w:rsid w:val="008B69A5"/>
    <w:rsid w:val="008C16C2"/>
    <w:rsid w:val="008C20F7"/>
    <w:rsid w:val="008C2C05"/>
    <w:rsid w:val="008C2D09"/>
    <w:rsid w:val="008C4493"/>
    <w:rsid w:val="008C6678"/>
    <w:rsid w:val="008C750D"/>
    <w:rsid w:val="008C7F29"/>
    <w:rsid w:val="008D06AB"/>
    <w:rsid w:val="008D4E87"/>
    <w:rsid w:val="008E2638"/>
    <w:rsid w:val="008E5D8B"/>
    <w:rsid w:val="008E6F6D"/>
    <w:rsid w:val="008E7EF9"/>
    <w:rsid w:val="008F224B"/>
    <w:rsid w:val="00904D67"/>
    <w:rsid w:val="00907D23"/>
    <w:rsid w:val="00910575"/>
    <w:rsid w:val="00911BAE"/>
    <w:rsid w:val="009144D4"/>
    <w:rsid w:val="0091498F"/>
    <w:rsid w:val="009160D4"/>
    <w:rsid w:val="00917E90"/>
    <w:rsid w:val="0092087A"/>
    <w:rsid w:val="009269F6"/>
    <w:rsid w:val="00926DAF"/>
    <w:rsid w:val="009306CE"/>
    <w:rsid w:val="009321F1"/>
    <w:rsid w:val="00932564"/>
    <w:rsid w:val="00934F90"/>
    <w:rsid w:val="00936A6F"/>
    <w:rsid w:val="00937128"/>
    <w:rsid w:val="00942D03"/>
    <w:rsid w:val="0094566A"/>
    <w:rsid w:val="009463B9"/>
    <w:rsid w:val="00947705"/>
    <w:rsid w:val="0095122B"/>
    <w:rsid w:val="00952AB9"/>
    <w:rsid w:val="00956182"/>
    <w:rsid w:val="0095635E"/>
    <w:rsid w:val="009626E6"/>
    <w:rsid w:val="009631EE"/>
    <w:rsid w:val="0096361F"/>
    <w:rsid w:val="0096438C"/>
    <w:rsid w:val="00965790"/>
    <w:rsid w:val="00966B85"/>
    <w:rsid w:val="009711D1"/>
    <w:rsid w:val="00973310"/>
    <w:rsid w:val="009763BD"/>
    <w:rsid w:val="009766F9"/>
    <w:rsid w:val="00980D79"/>
    <w:rsid w:val="00983B36"/>
    <w:rsid w:val="00984363"/>
    <w:rsid w:val="00985E98"/>
    <w:rsid w:val="009863C3"/>
    <w:rsid w:val="0099444F"/>
    <w:rsid w:val="00994E62"/>
    <w:rsid w:val="00995488"/>
    <w:rsid w:val="00997F8E"/>
    <w:rsid w:val="009A5F5A"/>
    <w:rsid w:val="009A741C"/>
    <w:rsid w:val="009B08B6"/>
    <w:rsid w:val="009B4E14"/>
    <w:rsid w:val="009C035E"/>
    <w:rsid w:val="009C2686"/>
    <w:rsid w:val="009C6ECA"/>
    <w:rsid w:val="009C78B0"/>
    <w:rsid w:val="009D23FE"/>
    <w:rsid w:val="009D439F"/>
    <w:rsid w:val="009D4CB3"/>
    <w:rsid w:val="009D7432"/>
    <w:rsid w:val="009E057B"/>
    <w:rsid w:val="009E140C"/>
    <w:rsid w:val="009E2F84"/>
    <w:rsid w:val="009E6CD5"/>
    <w:rsid w:val="009E7140"/>
    <w:rsid w:val="009F0B71"/>
    <w:rsid w:val="009F17C8"/>
    <w:rsid w:val="009F3AD9"/>
    <w:rsid w:val="009F3D87"/>
    <w:rsid w:val="009F3F45"/>
    <w:rsid w:val="009F52EC"/>
    <w:rsid w:val="009F53AC"/>
    <w:rsid w:val="009F65F3"/>
    <w:rsid w:val="009F6A6E"/>
    <w:rsid w:val="00A001D1"/>
    <w:rsid w:val="00A00743"/>
    <w:rsid w:val="00A02FB9"/>
    <w:rsid w:val="00A039CD"/>
    <w:rsid w:val="00A0419C"/>
    <w:rsid w:val="00A13F8E"/>
    <w:rsid w:val="00A14C5E"/>
    <w:rsid w:val="00A160D8"/>
    <w:rsid w:val="00A16639"/>
    <w:rsid w:val="00A25CC1"/>
    <w:rsid w:val="00A26402"/>
    <w:rsid w:val="00A26F14"/>
    <w:rsid w:val="00A3286D"/>
    <w:rsid w:val="00A36A62"/>
    <w:rsid w:val="00A36FE2"/>
    <w:rsid w:val="00A400CA"/>
    <w:rsid w:val="00A4275D"/>
    <w:rsid w:val="00A45596"/>
    <w:rsid w:val="00A5215B"/>
    <w:rsid w:val="00A52E9D"/>
    <w:rsid w:val="00A533BB"/>
    <w:rsid w:val="00A55CB5"/>
    <w:rsid w:val="00A56D77"/>
    <w:rsid w:val="00A573CB"/>
    <w:rsid w:val="00A57F48"/>
    <w:rsid w:val="00A62D29"/>
    <w:rsid w:val="00A63450"/>
    <w:rsid w:val="00A63961"/>
    <w:rsid w:val="00A65FB3"/>
    <w:rsid w:val="00A71B96"/>
    <w:rsid w:val="00A739D2"/>
    <w:rsid w:val="00A85541"/>
    <w:rsid w:val="00A877EF"/>
    <w:rsid w:val="00A87C0F"/>
    <w:rsid w:val="00A929CE"/>
    <w:rsid w:val="00A96A09"/>
    <w:rsid w:val="00A96DF9"/>
    <w:rsid w:val="00AA13A4"/>
    <w:rsid w:val="00AA69B8"/>
    <w:rsid w:val="00AB1897"/>
    <w:rsid w:val="00AB30E3"/>
    <w:rsid w:val="00AB4821"/>
    <w:rsid w:val="00AB76FF"/>
    <w:rsid w:val="00AB7A00"/>
    <w:rsid w:val="00AC3FC6"/>
    <w:rsid w:val="00AC6DA9"/>
    <w:rsid w:val="00AC71B9"/>
    <w:rsid w:val="00AD0C04"/>
    <w:rsid w:val="00AD3381"/>
    <w:rsid w:val="00AD3633"/>
    <w:rsid w:val="00AD7944"/>
    <w:rsid w:val="00AE0DB4"/>
    <w:rsid w:val="00AE1331"/>
    <w:rsid w:val="00AE23EC"/>
    <w:rsid w:val="00AE2FEA"/>
    <w:rsid w:val="00AE6C6D"/>
    <w:rsid w:val="00AF39B2"/>
    <w:rsid w:val="00AF451D"/>
    <w:rsid w:val="00AF4824"/>
    <w:rsid w:val="00B02678"/>
    <w:rsid w:val="00B02A55"/>
    <w:rsid w:val="00B050AE"/>
    <w:rsid w:val="00B0568D"/>
    <w:rsid w:val="00B0660D"/>
    <w:rsid w:val="00B10931"/>
    <w:rsid w:val="00B11F54"/>
    <w:rsid w:val="00B13950"/>
    <w:rsid w:val="00B13BD3"/>
    <w:rsid w:val="00B14DA7"/>
    <w:rsid w:val="00B17E03"/>
    <w:rsid w:val="00B2033F"/>
    <w:rsid w:val="00B20CDA"/>
    <w:rsid w:val="00B21D8E"/>
    <w:rsid w:val="00B27968"/>
    <w:rsid w:val="00B27D8F"/>
    <w:rsid w:val="00B31329"/>
    <w:rsid w:val="00B32DA2"/>
    <w:rsid w:val="00B33483"/>
    <w:rsid w:val="00B34E60"/>
    <w:rsid w:val="00B35C05"/>
    <w:rsid w:val="00B3633B"/>
    <w:rsid w:val="00B379B2"/>
    <w:rsid w:val="00B37ECC"/>
    <w:rsid w:val="00B409F2"/>
    <w:rsid w:val="00B41EF1"/>
    <w:rsid w:val="00B422BF"/>
    <w:rsid w:val="00B4360B"/>
    <w:rsid w:val="00B44E79"/>
    <w:rsid w:val="00B50666"/>
    <w:rsid w:val="00B52956"/>
    <w:rsid w:val="00B63C6F"/>
    <w:rsid w:val="00B64E7A"/>
    <w:rsid w:val="00B6683F"/>
    <w:rsid w:val="00B73CCC"/>
    <w:rsid w:val="00B73CE1"/>
    <w:rsid w:val="00B73D59"/>
    <w:rsid w:val="00B74040"/>
    <w:rsid w:val="00B75A36"/>
    <w:rsid w:val="00B8016C"/>
    <w:rsid w:val="00B8160F"/>
    <w:rsid w:val="00B823F2"/>
    <w:rsid w:val="00B85742"/>
    <w:rsid w:val="00B873DD"/>
    <w:rsid w:val="00B904CE"/>
    <w:rsid w:val="00B907AF"/>
    <w:rsid w:val="00B92F3F"/>
    <w:rsid w:val="00B93969"/>
    <w:rsid w:val="00B952F5"/>
    <w:rsid w:val="00B963B1"/>
    <w:rsid w:val="00B96565"/>
    <w:rsid w:val="00B96FDA"/>
    <w:rsid w:val="00BA10AD"/>
    <w:rsid w:val="00BA7CC8"/>
    <w:rsid w:val="00BB0406"/>
    <w:rsid w:val="00BB1F28"/>
    <w:rsid w:val="00BB53C6"/>
    <w:rsid w:val="00BB5A26"/>
    <w:rsid w:val="00BB60BB"/>
    <w:rsid w:val="00BB693F"/>
    <w:rsid w:val="00BB740D"/>
    <w:rsid w:val="00BC0A15"/>
    <w:rsid w:val="00BC0B46"/>
    <w:rsid w:val="00BC2D77"/>
    <w:rsid w:val="00BD2888"/>
    <w:rsid w:val="00BD5204"/>
    <w:rsid w:val="00BD6495"/>
    <w:rsid w:val="00BD65DD"/>
    <w:rsid w:val="00BD66A7"/>
    <w:rsid w:val="00BD771E"/>
    <w:rsid w:val="00BE0182"/>
    <w:rsid w:val="00BE0387"/>
    <w:rsid w:val="00BE1742"/>
    <w:rsid w:val="00BE699B"/>
    <w:rsid w:val="00BE6AC8"/>
    <w:rsid w:val="00BF0D00"/>
    <w:rsid w:val="00BF16E5"/>
    <w:rsid w:val="00BF1D17"/>
    <w:rsid w:val="00BF49C8"/>
    <w:rsid w:val="00C0068C"/>
    <w:rsid w:val="00C0219A"/>
    <w:rsid w:val="00C02AC7"/>
    <w:rsid w:val="00C0507E"/>
    <w:rsid w:val="00C118BF"/>
    <w:rsid w:val="00C11A3C"/>
    <w:rsid w:val="00C123E0"/>
    <w:rsid w:val="00C123E4"/>
    <w:rsid w:val="00C12A30"/>
    <w:rsid w:val="00C1358E"/>
    <w:rsid w:val="00C16055"/>
    <w:rsid w:val="00C17ED7"/>
    <w:rsid w:val="00C32CB9"/>
    <w:rsid w:val="00C342DD"/>
    <w:rsid w:val="00C360EB"/>
    <w:rsid w:val="00C379F3"/>
    <w:rsid w:val="00C51AAC"/>
    <w:rsid w:val="00C527E5"/>
    <w:rsid w:val="00C54914"/>
    <w:rsid w:val="00C579F9"/>
    <w:rsid w:val="00C6415F"/>
    <w:rsid w:val="00C643F2"/>
    <w:rsid w:val="00C647A3"/>
    <w:rsid w:val="00C676BE"/>
    <w:rsid w:val="00C719D4"/>
    <w:rsid w:val="00C72977"/>
    <w:rsid w:val="00C72E76"/>
    <w:rsid w:val="00C73E92"/>
    <w:rsid w:val="00C749B7"/>
    <w:rsid w:val="00C77826"/>
    <w:rsid w:val="00C77B86"/>
    <w:rsid w:val="00C82DBF"/>
    <w:rsid w:val="00C82E12"/>
    <w:rsid w:val="00C8363F"/>
    <w:rsid w:val="00C85758"/>
    <w:rsid w:val="00C918E3"/>
    <w:rsid w:val="00C9294F"/>
    <w:rsid w:val="00C93379"/>
    <w:rsid w:val="00C93388"/>
    <w:rsid w:val="00C952A5"/>
    <w:rsid w:val="00CA1C1D"/>
    <w:rsid w:val="00CA212D"/>
    <w:rsid w:val="00CA32EF"/>
    <w:rsid w:val="00CA3C77"/>
    <w:rsid w:val="00CB1794"/>
    <w:rsid w:val="00CB5DFD"/>
    <w:rsid w:val="00CB71DE"/>
    <w:rsid w:val="00CC2591"/>
    <w:rsid w:val="00CC3684"/>
    <w:rsid w:val="00CC538C"/>
    <w:rsid w:val="00CC7F34"/>
    <w:rsid w:val="00CD1F1B"/>
    <w:rsid w:val="00CD239C"/>
    <w:rsid w:val="00CD2E00"/>
    <w:rsid w:val="00CD31F7"/>
    <w:rsid w:val="00CD406B"/>
    <w:rsid w:val="00CD530B"/>
    <w:rsid w:val="00CD5BAD"/>
    <w:rsid w:val="00CD751E"/>
    <w:rsid w:val="00CD79DB"/>
    <w:rsid w:val="00CE2FD9"/>
    <w:rsid w:val="00CE4F9B"/>
    <w:rsid w:val="00CE5AD4"/>
    <w:rsid w:val="00CE5FF3"/>
    <w:rsid w:val="00CE7B69"/>
    <w:rsid w:val="00CF0F78"/>
    <w:rsid w:val="00CF37C2"/>
    <w:rsid w:val="00CF3979"/>
    <w:rsid w:val="00CF65E2"/>
    <w:rsid w:val="00CF6EED"/>
    <w:rsid w:val="00D03B4F"/>
    <w:rsid w:val="00D070C1"/>
    <w:rsid w:val="00D1120D"/>
    <w:rsid w:val="00D11CCC"/>
    <w:rsid w:val="00D126B7"/>
    <w:rsid w:val="00D23724"/>
    <w:rsid w:val="00D244F6"/>
    <w:rsid w:val="00D24680"/>
    <w:rsid w:val="00D25D06"/>
    <w:rsid w:val="00D27096"/>
    <w:rsid w:val="00D305B1"/>
    <w:rsid w:val="00D32138"/>
    <w:rsid w:val="00D32A49"/>
    <w:rsid w:val="00D334ED"/>
    <w:rsid w:val="00D435B3"/>
    <w:rsid w:val="00D44341"/>
    <w:rsid w:val="00D45D21"/>
    <w:rsid w:val="00D45DED"/>
    <w:rsid w:val="00D5001C"/>
    <w:rsid w:val="00D56479"/>
    <w:rsid w:val="00D57803"/>
    <w:rsid w:val="00D6102C"/>
    <w:rsid w:val="00D615F6"/>
    <w:rsid w:val="00D61D6A"/>
    <w:rsid w:val="00D66BFC"/>
    <w:rsid w:val="00D672D3"/>
    <w:rsid w:val="00D6783E"/>
    <w:rsid w:val="00D711D2"/>
    <w:rsid w:val="00D71D7D"/>
    <w:rsid w:val="00D73EF6"/>
    <w:rsid w:val="00D7529D"/>
    <w:rsid w:val="00D83947"/>
    <w:rsid w:val="00D84763"/>
    <w:rsid w:val="00D84BB7"/>
    <w:rsid w:val="00D84F17"/>
    <w:rsid w:val="00D85082"/>
    <w:rsid w:val="00D8694E"/>
    <w:rsid w:val="00D86D13"/>
    <w:rsid w:val="00D91537"/>
    <w:rsid w:val="00D92BB9"/>
    <w:rsid w:val="00D93F07"/>
    <w:rsid w:val="00D9770F"/>
    <w:rsid w:val="00DA2A1D"/>
    <w:rsid w:val="00DA3B0D"/>
    <w:rsid w:val="00DA5059"/>
    <w:rsid w:val="00DB1B31"/>
    <w:rsid w:val="00DB31D4"/>
    <w:rsid w:val="00DB401D"/>
    <w:rsid w:val="00DB504D"/>
    <w:rsid w:val="00DB520A"/>
    <w:rsid w:val="00DC052C"/>
    <w:rsid w:val="00DC1F9D"/>
    <w:rsid w:val="00DC26B1"/>
    <w:rsid w:val="00DC290E"/>
    <w:rsid w:val="00DC42D7"/>
    <w:rsid w:val="00DC7ED4"/>
    <w:rsid w:val="00DD0EC3"/>
    <w:rsid w:val="00DD1935"/>
    <w:rsid w:val="00DD2104"/>
    <w:rsid w:val="00DE0308"/>
    <w:rsid w:val="00DE0C2A"/>
    <w:rsid w:val="00DE2C7B"/>
    <w:rsid w:val="00DE6D5A"/>
    <w:rsid w:val="00DF27C4"/>
    <w:rsid w:val="00DF2CFB"/>
    <w:rsid w:val="00DF3D79"/>
    <w:rsid w:val="00DF43D9"/>
    <w:rsid w:val="00DF7EA2"/>
    <w:rsid w:val="00E0218B"/>
    <w:rsid w:val="00E02E6C"/>
    <w:rsid w:val="00E033FF"/>
    <w:rsid w:val="00E06D0D"/>
    <w:rsid w:val="00E14A60"/>
    <w:rsid w:val="00E164B8"/>
    <w:rsid w:val="00E16B7F"/>
    <w:rsid w:val="00E177A4"/>
    <w:rsid w:val="00E212F9"/>
    <w:rsid w:val="00E24CD3"/>
    <w:rsid w:val="00E26160"/>
    <w:rsid w:val="00E349CC"/>
    <w:rsid w:val="00E36C69"/>
    <w:rsid w:val="00E37756"/>
    <w:rsid w:val="00E37BA4"/>
    <w:rsid w:val="00E37D14"/>
    <w:rsid w:val="00E41A7B"/>
    <w:rsid w:val="00E41D95"/>
    <w:rsid w:val="00E431E9"/>
    <w:rsid w:val="00E43469"/>
    <w:rsid w:val="00E43FB0"/>
    <w:rsid w:val="00E44D5E"/>
    <w:rsid w:val="00E463D1"/>
    <w:rsid w:val="00E47231"/>
    <w:rsid w:val="00E50544"/>
    <w:rsid w:val="00E522FC"/>
    <w:rsid w:val="00E53B81"/>
    <w:rsid w:val="00E55ACF"/>
    <w:rsid w:val="00E64B50"/>
    <w:rsid w:val="00E64CC1"/>
    <w:rsid w:val="00E65426"/>
    <w:rsid w:val="00E67CB2"/>
    <w:rsid w:val="00E712F6"/>
    <w:rsid w:val="00E73978"/>
    <w:rsid w:val="00E73E5C"/>
    <w:rsid w:val="00E765F8"/>
    <w:rsid w:val="00E81F2E"/>
    <w:rsid w:val="00E82DA1"/>
    <w:rsid w:val="00E872A2"/>
    <w:rsid w:val="00E90A76"/>
    <w:rsid w:val="00E93489"/>
    <w:rsid w:val="00E93E78"/>
    <w:rsid w:val="00E959B2"/>
    <w:rsid w:val="00E97F78"/>
    <w:rsid w:val="00EA76CC"/>
    <w:rsid w:val="00EB3CF8"/>
    <w:rsid w:val="00EB65EC"/>
    <w:rsid w:val="00EB6AC7"/>
    <w:rsid w:val="00EC1F87"/>
    <w:rsid w:val="00EC5E12"/>
    <w:rsid w:val="00ED424A"/>
    <w:rsid w:val="00ED72D9"/>
    <w:rsid w:val="00EE5F31"/>
    <w:rsid w:val="00EF26D9"/>
    <w:rsid w:val="00EF2F1E"/>
    <w:rsid w:val="00EF4F09"/>
    <w:rsid w:val="00EF5015"/>
    <w:rsid w:val="00EF7851"/>
    <w:rsid w:val="00F0040F"/>
    <w:rsid w:val="00F07AAE"/>
    <w:rsid w:val="00F111D4"/>
    <w:rsid w:val="00F11BCD"/>
    <w:rsid w:val="00F12473"/>
    <w:rsid w:val="00F14D4D"/>
    <w:rsid w:val="00F15A85"/>
    <w:rsid w:val="00F16994"/>
    <w:rsid w:val="00F16A8D"/>
    <w:rsid w:val="00F1784B"/>
    <w:rsid w:val="00F3362F"/>
    <w:rsid w:val="00F33E8D"/>
    <w:rsid w:val="00F35721"/>
    <w:rsid w:val="00F36DC1"/>
    <w:rsid w:val="00F36E62"/>
    <w:rsid w:val="00F400C7"/>
    <w:rsid w:val="00F4041C"/>
    <w:rsid w:val="00F40A5C"/>
    <w:rsid w:val="00F430FE"/>
    <w:rsid w:val="00F43855"/>
    <w:rsid w:val="00F44F71"/>
    <w:rsid w:val="00F4581B"/>
    <w:rsid w:val="00F45F78"/>
    <w:rsid w:val="00F46E61"/>
    <w:rsid w:val="00F471B6"/>
    <w:rsid w:val="00F51077"/>
    <w:rsid w:val="00F5151F"/>
    <w:rsid w:val="00F5258B"/>
    <w:rsid w:val="00F53747"/>
    <w:rsid w:val="00F54D8E"/>
    <w:rsid w:val="00F60239"/>
    <w:rsid w:val="00F60D72"/>
    <w:rsid w:val="00F61165"/>
    <w:rsid w:val="00F621C2"/>
    <w:rsid w:val="00F62B32"/>
    <w:rsid w:val="00F63165"/>
    <w:rsid w:val="00F63DA6"/>
    <w:rsid w:val="00F6430A"/>
    <w:rsid w:val="00F64F96"/>
    <w:rsid w:val="00F66184"/>
    <w:rsid w:val="00F67753"/>
    <w:rsid w:val="00F7200C"/>
    <w:rsid w:val="00F73FBA"/>
    <w:rsid w:val="00F8154B"/>
    <w:rsid w:val="00F8304A"/>
    <w:rsid w:val="00F8753F"/>
    <w:rsid w:val="00F90131"/>
    <w:rsid w:val="00F90F2B"/>
    <w:rsid w:val="00F9246E"/>
    <w:rsid w:val="00F942F8"/>
    <w:rsid w:val="00F96C0D"/>
    <w:rsid w:val="00FA02EA"/>
    <w:rsid w:val="00FA2C40"/>
    <w:rsid w:val="00FA39CB"/>
    <w:rsid w:val="00FB1DD7"/>
    <w:rsid w:val="00FB5F06"/>
    <w:rsid w:val="00FC2718"/>
    <w:rsid w:val="00FC2A66"/>
    <w:rsid w:val="00FD38B2"/>
    <w:rsid w:val="00FE27C6"/>
    <w:rsid w:val="00FE2C84"/>
    <w:rsid w:val="00FE30F7"/>
    <w:rsid w:val="00FE609C"/>
    <w:rsid w:val="00FE632A"/>
    <w:rsid w:val="00FF02B4"/>
    <w:rsid w:val="00FF06DD"/>
    <w:rsid w:val="00FF49B6"/>
    <w:rsid w:val="00FF5564"/>
    <w:rsid w:val="00FF7F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261"/>
  </w:style>
  <w:style w:type="paragraph" w:styleId="1">
    <w:name w:val="heading 1"/>
    <w:basedOn w:val="a"/>
    <w:next w:val="a"/>
    <w:link w:val="1Char"/>
    <w:uiPriority w:val="9"/>
    <w:qFormat/>
    <w:rsid w:val="006F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B11F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71B96"/>
    <w:rPr>
      <w:color w:val="808080"/>
    </w:rPr>
  </w:style>
  <w:style w:type="paragraph" w:styleId="a4">
    <w:name w:val="Balloon Text"/>
    <w:basedOn w:val="a"/>
    <w:link w:val="Char"/>
    <w:uiPriority w:val="99"/>
    <w:semiHidden/>
    <w:unhideWhenUsed/>
    <w:rsid w:val="00A71B9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71B96"/>
    <w:rPr>
      <w:rFonts w:ascii="Tahoma" w:hAnsi="Tahoma" w:cs="Tahoma"/>
      <w:sz w:val="16"/>
      <w:szCs w:val="16"/>
    </w:rPr>
  </w:style>
  <w:style w:type="paragraph" w:styleId="a5">
    <w:name w:val="List Paragraph"/>
    <w:basedOn w:val="a"/>
    <w:uiPriority w:val="34"/>
    <w:qFormat/>
    <w:rsid w:val="002F4CA3"/>
    <w:pPr>
      <w:ind w:left="720"/>
      <w:contextualSpacing/>
    </w:pPr>
  </w:style>
  <w:style w:type="character" w:customStyle="1" w:styleId="apple-converted-space">
    <w:name w:val="apple-converted-space"/>
    <w:basedOn w:val="a0"/>
    <w:rsid w:val="00427124"/>
  </w:style>
  <w:style w:type="paragraph" w:customStyle="1" w:styleId="Default">
    <w:name w:val="Default"/>
    <w:rsid w:val="008A127C"/>
    <w:pPr>
      <w:autoSpaceDE w:val="0"/>
      <w:autoSpaceDN w:val="0"/>
      <w:adjustRightInd w:val="0"/>
      <w:spacing w:after="0" w:line="240" w:lineRule="auto"/>
    </w:pPr>
    <w:rPr>
      <w:rFonts w:ascii="Georgia" w:hAnsi="Georgia" w:cs="Georgia"/>
      <w:color w:val="000000"/>
      <w:sz w:val="24"/>
      <w:szCs w:val="24"/>
    </w:rPr>
  </w:style>
  <w:style w:type="paragraph" w:styleId="a6">
    <w:name w:val="header"/>
    <w:basedOn w:val="a"/>
    <w:link w:val="Char0"/>
    <w:uiPriority w:val="99"/>
    <w:semiHidden/>
    <w:unhideWhenUsed/>
    <w:rsid w:val="00205B25"/>
    <w:pPr>
      <w:tabs>
        <w:tab w:val="center" w:pos="4153"/>
        <w:tab w:val="right" w:pos="8306"/>
      </w:tabs>
      <w:spacing w:after="0" w:line="240" w:lineRule="auto"/>
    </w:pPr>
  </w:style>
  <w:style w:type="character" w:customStyle="1" w:styleId="Char0">
    <w:name w:val="Κεφαλίδα Char"/>
    <w:basedOn w:val="a0"/>
    <w:link w:val="a6"/>
    <w:uiPriority w:val="99"/>
    <w:semiHidden/>
    <w:rsid w:val="00205B25"/>
  </w:style>
  <w:style w:type="paragraph" w:styleId="a7">
    <w:name w:val="footer"/>
    <w:basedOn w:val="a"/>
    <w:link w:val="Char1"/>
    <w:uiPriority w:val="99"/>
    <w:unhideWhenUsed/>
    <w:rsid w:val="00205B25"/>
    <w:pPr>
      <w:tabs>
        <w:tab w:val="center" w:pos="4153"/>
        <w:tab w:val="right" w:pos="8306"/>
      </w:tabs>
      <w:spacing w:after="0" w:line="240" w:lineRule="auto"/>
    </w:pPr>
  </w:style>
  <w:style w:type="character" w:customStyle="1" w:styleId="Char1">
    <w:name w:val="Υποσέλιδο Char"/>
    <w:basedOn w:val="a0"/>
    <w:link w:val="a7"/>
    <w:uiPriority w:val="99"/>
    <w:rsid w:val="00205B25"/>
  </w:style>
  <w:style w:type="character" w:customStyle="1" w:styleId="1Char">
    <w:name w:val="Επικεφαλίδα 1 Char"/>
    <w:basedOn w:val="a0"/>
    <w:link w:val="1"/>
    <w:uiPriority w:val="9"/>
    <w:rsid w:val="006F2ACB"/>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unhideWhenUsed/>
    <w:qFormat/>
    <w:rsid w:val="006F2ACB"/>
    <w:pPr>
      <w:outlineLvl w:val="9"/>
    </w:pPr>
  </w:style>
  <w:style w:type="paragraph" w:styleId="20">
    <w:name w:val="toc 2"/>
    <w:basedOn w:val="a"/>
    <w:next w:val="a"/>
    <w:autoRedefine/>
    <w:uiPriority w:val="39"/>
    <w:semiHidden/>
    <w:unhideWhenUsed/>
    <w:qFormat/>
    <w:rsid w:val="006F2ACB"/>
    <w:pPr>
      <w:spacing w:after="100"/>
      <w:ind w:left="220"/>
    </w:pPr>
    <w:rPr>
      <w:rFonts w:eastAsiaTheme="minorEastAsia"/>
    </w:rPr>
  </w:style>
  <w:style w:type="paragraph" w:styleId="10">
    <w:name w:val="toc 1"/>
    <w:basedOn w:val="a"/>
    <w:next w:val="a"/>
    <w:autoRedefine/>
    <w:uiPriority w:val="39"/>
    <w:semiHidden/>
    <w:unhideWhenUsed/>
    <w:qFormat/>
    <w:rsid w:val="006F2ACB"/>
    <w:pPr>
      <w:spacing w:after="100"/>
    </w:pPr>
    <w:rPr>
      <w:rFonts w:eastAsiaTheme="minorEastAsia"/>
    </w:rPr>
  </w:style>
  <w:style w:type="paragraph" w:styleId="3">
    <w:name w:val="toc 3"/>
    <w:basedOn w:val="a"/>
    <w:next w:val="a"/>
    <w:autoRedefine/>
    <w:uiPriority w:val="39"/>
    <w:semiHidden/>
    <w:unhideWhenUsed/>
    <w:qFormat/>
    <w:rsid w:val="006F2ACB"/>
    <w:pPr>
      <w:spacing w:after="100"/>
      <w:ind w:left="440"/>
    </w:pPr>
    <w:rPr>
      <w:rFonts w:eastAsiaTheme="minorEastAsia"/>
    </w:rPr>
  </w:style>
  <w:style w:type="table" w:styleId="a9">
    <w:name w:val="Table Grid"/>
    <w:basedOn w:val="a1"/>
    <w:uiPriority w:val="59"/>
    <w:rsid w:val="00CD2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basedOn w:val="a"/>
    <w:next w:val="a"/>
    <w:uiPriority w:val="35"/>
    <w:unhideWhenUsed/>
    <w:qFormat/>
    <w:rsid w:val="00300A0A"/>
    <w:pPr>
      <w:spacing w:line="240" w:lineRule="auto"/>
    </w:pPr>
    <w:rPr>
      <w:b/>
      <w:bCs/>
      <w:color w:val="4F81BD" w:themeColor="accent1"/>
      <w:sz w:val="18"/>
      <w:szCs w:val="18"/>
    </w:rPr>
  </w:style>
  <w:style w:type="character" w:styleId="-">
    <w:name w:val="Hyperlink"/>
    <w:basedOn w:val="a0"/>
    <w:uiPriority w:val="99"/>
    <w:unhideWhenUsed/>
    <w:rsid w:val="0061309D"/>
    <w:rPr>
      <w:color w:val="0000FF" w:themeColor="hyperlink"/>
      <w:u w:val="single"/>
    </w:rPr>
  </w:style>
  <w:style w:type="paragraph" w:styleId="ab">
    <w:name w:val="footnote text"/>
    <w:basedOn w:val="a"/>
    <w:link w:val="Char2"/>
    <w:uiPriority w:val="99"/>
    <w:semiHidden/>
    <w:unhideWhenUsed/>
    <w:rsid w:val="007D3B1C"/>
    <w:pPr>
      <w:spacing w:after="0" w:line="240" w:lineRule="auto"/>
    </w:pPr>
    <w:rPr>
      <w:sz w:val="20"/>
      <w:szCs w:val="20"/>
    </w:rPr>
  </w:style>
  <w:style w:type="character" w:customStyle="1" w:styleId="Char2">
    <w:name w:val="Κείμενο υποσημείωσης Char"/>
    <w:basedOn w:val="a0"/>
    <w:link w:val="ab"/>
    <w:uiPriority w:val="99"/>
    <w:semiHidden/>
    <w:rsid w:val="007D3B1C"/>
    <w:rPr>
      <w:sz w:val="20"/>
      <w:szCs w:val="20"/>
    </w:rPr>
  </w:style>
  <w:style w:type="character" w:styleId="ac">
    <w:name w:val="footnote reference"/>
    <w:basedOn w:val="a0"/>
    <w:uiPriority w:val="99"/>
    <w:semiHidden/>
    <w:unhideWhenUsed/>
    <w:rsid w:val="007D3B1C"/>
    <w:rPr>
      <w:vertAlign w:val="superscript"/>
    </w:rPr>
  </w:style>
  <w:style w:type="paragraph" w:styleId="ad">
    <w:name w:val="endnote text"/>
    <w:basedOn w:val="a"/>
    <w:link w:val="Char3"/>
    <w:uiPriority w:val="99"/>
    <w:semiHidden/>
    <w:unhideWhenUsed/>
    <w:rsid w:val="007D3B1C"/>
    <w:pPr>
      <w:spacing w:after="0" w:line="240" w:lineRule="auto"/>
    </w:pPr>
    <w:rPr>
      <w:sz w:val="20"/>
      <w:szCs w:val="20"/>
    </w:rPr>
  </w:style>
  <w:style w:type="character" w:customStyle="1" w:styleId="Char3">
    <w:name w:val="Κείμενο σημείωσης τέλους Char"/>
    <w:basedOn w:val="a0"/>
    <w:link w:val="ad"/>
    <w:uiPriority w:val="99"/>
    <w:semiHidden/>
    <w:rsid w:val="007D3B1C"/>
    <w:rPr>
      <w:sz w:val="20"/>
      <w:szCs w:val="20"/>
    </w:rPr>
  </w:style>
  <w:style w:type="character" w:styleId="ae">
    <w:name w:val="endnote reference"/>
    <w:basedOn w:val="a0"/>
    <w:uiPriority w:val="99"/>
    <w:semiHidden/>
    <w:unhideWhenUsed/>
    <w:rsid w:val="007D3B1C"/>
    <w:rPr>
      <w:vertAlign w:val="superscript"/>
    </w:rPr>
  </w:style>
  <w:style w:type="paragraph" w:styleId="-HTML">
    <w:name w:val="HTML Preformatted"/>
    <w:basedOn w:val="a"/>
    <w:link w:val="-HTMLChar"/>
    <w:uiPriority w:val="99"/>
    <w:unhideWhenUsed/>
    <w:rsid w:val="00FE3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FE30F7"/>
    <w:rPr>
      <w:rFonts w:ascii="Courier New" w:eastAsia="Times New Roman" w:hAnsi="Courier New" w:cs="Courier New"/>
      <w:sz w:val="20"/>
      <w:szCs w:val="20"/>
      <w:lang w:eastAsia="el-GR"/>
    </w:rPr>
  </w:style>
  <w:style w:type="paragraph" w:styleId="af">
    <w:name w:val="table of figures"/>
    <w:basedOn w:val="a"/>
    <w:next w:val="a"/>
    <w:uiPriority w:val="99"/>
    <w:unhideWhenUsed/>
    <w:rsid w:val="008B69A5"/>
    <w:pPr>
      <w:spacing w:after="0"/>
    </w:pPr>
  </w:style>
  <w:style w:type="character" w:customStyle="1" w:styleId="2Char">
    <w:name w:val="Επικεφαλίδα 2 Char"/>
    <w:basedOn w:val="a0"/>
    <w:link w:val="2"/>
    <w:uiPriority w:val="9"/>
    <w:rsid w:val="00B11F54"/>
    <w:rPr>
      <w:rFonts w:asciiTheme="majorHAnsi" w:eastAsiaTheme="majorEastAsia" w:hAnsiTheme="majorHAnsi" w:cstheme="majorBidi"/>
      <w:b/>
      <w:bCs/>
      <w:color w:val="4F81BD" w:themeColor="accent1"/>
      <w:sz w:val="26"/>
      <w:szCs w:val="26"/>
    </w:rPr>
  </w:style>
  <w:style w:type="character" w:customStyle="1" w:styleId="hps">
    <w:name w:val="hps"/>
    <w:basedOn w:val="a0"/>
    <w:rsid w:val="00151E05"/>
  </w:style>
  <w:style w:type="character" w:customStyle="1" w:styleId="af0">
    <w:name w:val="a"/>
    <w:basedOn w:val="a0"/>
    <w:rsid w:val="00151E05"/>
  </w:style>
</w:styles>
</file>

<file path=word/webSettings.xml><?xml version="1.0" encoding="utf-8"?>
<w:webSettings xmlns:r="http://schemas.openxmlformats.org/officeDocument/2006/relationships" xmlns:w="http://schemas.openxmlformats.org/wordprocessingml/2006/main">
  <w:divs>
    <w:div w:id="1144270911">
      <w:bodyDiv w:val="1"/>
      <w:marLeft w:val="0"/>
      <w:marRight w:val="0"/>
      <w:marTop w:val="0"/>
      <w:marBottom w:val="0"/>
      <w:divBdr>
        <w:top w:val="none" w:sz="0" w:space="0" w:color="auto"/>
        <w:left w:val="none" w:sz="0" w:space="0" w:color="auto"/>
        <w:bottom w:val="none" w:sz="0" w:space="0" w:color="auto"/>
        <w:right w:val="none" w:sz="0" w:space="0" w:color="auto"/>
      </w:divBdr>
    </w:div>
    <w:div w:id="1335375096">
      <w:bodyDiv w:val="1"/>
      <w:marLeft w:val="0"/>
      <w:marRight w:val="0"/>
      <w:marTop w:val="0"/>
      <w:marBottom w:val="0"/>
      <w:divBdr>
        <w:top w:val="none" w:sz="0" w:space="0" w:color="auto"/>
        <w:left w:val="none" w:sz="0" w:space="0" w:color="auto"/>
        <w:bottom w:val="none" w:sz="0" w:space="0" w:color="auto"/>
        <w:right w:val="none" w:sz="0" w:space="0" w:color="auto"/>
      </w:divBdr>
      <w:divsChild>
        <w:div w:id="70470794">
          <w:marLeft w:val="0"/>
          <w:marRight w:val="0"/>
          <w:marTop w:val="0"/>
          <w:marBottom w:val="0"/>
          <w:divBdr>
            <w:top w:val="none" w:sz="0" w:space="0" w:color="auto"/>
            <w:left w:val="none" w:sz="0" w:space="0" w:color="auto"/>
            <w:bottom w:val="none" w:sz="0" w:space="0" w:color="auto"/>
            <w:right w:val="none" w:sz="0" w:space="0" w:color="auto"/>
          </w:divBdr>
          <w:divsChild>
            <w:div w:id="561140632">
              <w:marLeft w:val="0"/>
              <w:marRight w:val="0"/>
              <w:marTop w:val="0"/>
              <w:marBottom w:val="0"/>
              <w:divBdr>
                <w:top w:val="none" w:sz="0" w:space="0" w:color="auto"/>
                <w:left w:val="none" w:sz="0" w:space="0" w:color="auto"/>
                <w:bottom w:val="none" w:sz="0" w:space="0" w:color="auto"/>
                <w:right w:val="none" w:sz="0" w:space="0" w:color="auto"/>
              </w:divBdr>
              <w:divsChild>
                <w:div w:id="1298953191">
                  <w:marLeft w:val="0"/>
                  <w:marRight w:val="0"/>
                  <w:marTop w:val="0"/>
                  <w:marBottom w:val="0"/>
                  <w:divBdr>
                    <w:top w:val="none" w:sz="0" w:space="0" w:color="auto"/>
                    <w:left w:val="none" w:sz="0" w:space="0" w:color="auto"/>
                    <w:bottom w:val="none" w:sz="0" w:space="0" w:color="auto"/>
                    <w:right w:val="none" w:sz="0" w:space="0" w:color="auto"/>
                  </w:divBdr>
                  <w:divsChild>
                    <w:div w:id="935865075">
                      <w:marLeft w:val="0"/>
                      <w:marRight w:val="0"/>
                      <w:marTop w:val="0"/>
                      <w:marBottom w:val="0"/>
                      <w:divBdr>
                        <w:top w:val="none" w:sz="0" w:space="0" w:color="auto"/>
                        <w:left w:val="none" w:sz="0" w:space="0" w:color="auto"/>
                        <w:bottom w:val="none" w:sz="0" w:space="0" w:color="auto"/>
                        <w:right w:val="none" w:sz="0" w:space="0" w:color="auto"/>
                      </w:divBdr>
                      <w:divsChild>
                        <w:div w:id="1740202165">
                          <w:marLeft w:val="0"/>
                          <w:marRight w:val="0"/>
                          <w:marTop w:val="0"/>
                          <w:marBottom w:val="0"/>
                          <w:divBdr>
                            <w:top w:val="none" w:sz="0" w:space="0" w:color="auto"/>
                            <w:left w:val="none" w:sz="0" w:space="0" w:color="auto"/>
                            <w:bottom w:val="none" w:sz="0" w:space="0" w:color="auto"/>
                            <w:right w:val="none" w:sz="0" w:space="0" w:color="auto"/>
                          </w:divBdr>
                          <w:divsChild>
                            <w:div w:id="519243723">
                              <w:marLeft w:val="0"/>
                              <w:marRight w:val="0"/>
                              <w:marTop w:val="0"/>
                              <w:marBottom w:val="0"/>
                              <w:divBdr>
                                <w:top w:val="none" w:sz="0" w:space="0" w:color="auto"/>
                                <w:left w:val="none" w:sz="0" w:space="0" w:color="auto"/>
                                <w:bottom w:val="none" w:sz="0" w:space="0" w:color="auto"/>
                                <w:right w:val="none" w:sz="0" w:space="0" w:color="auto"/>
                              </w:divBdr>
                              <w:divsChild>
                                <w:div w:id="418216702">
                                  <w:marLeft w:val="0"/>
                                  <w:marRight w:val="679"/>
                                  <w:marTop w:val="0"/>
                                  <w:marBottom w:val="0"/>
                                  <w:divBdr>
                                    <w:top w:val="none" w:sz="0" w:space="0" w:color="auto"/>
                                    <w:left w:val="none" w:sz="0" w:space="0" w:color="auto"/>
                                    <w:bottom w:val="none" w:sz="0" w:space="0" w:color="auto"/>
                                    <w:right w:val="none" w:sz="0" w:space="0" w:color="auto"/>
                                  </w:divBdr>
                                </w:div>
                              </w:divsChild>
                            </w:div>
                            <w:div w:id="273635068">
                              <w:marLeft w:val="0"/>
                              <w:marRight w:val="0"/>
                              <w:marTop w:val="0"/>
                              <w:marBottom w:val="0"/>
                              <w:divBdr>
                                <w:top w:val="none" w:sz="0" w:space="0" w:color="auto"/>
                                <w:left w:val="none" w:sz="0" w:space="0" w:color="auto"/>
                                <w:bottom w:val="none" w:sz="0" w:space="0" w:color="auto"/>
                                <w:right w:val="none" w:sz="0" w:space="0" w:color="auto"/>
                              </w:divBdr>
                              <w:divsChild>
                                <w:div w:id="2101633822">
                                  <w:marLeft w:val="0"/>
                                  <w:marRight w:val="679"/>
                                  <w:marTop w:val="0"/>
                                  <w:marBottom w:val="0"/>
                                  <w:divBdr>
                                    <w:top w:val="none" w:sz="0" w:space="0" w:color="auto"/>
                                    <w:left w:val="none" w:sz="0" w:space="0" w:color="auto"/>
                                    <w:bottom w:val="none" w:sz="0" w:space="0" w:color="auto"/>
                                    <w:right w:val="none" w:sz="0" w:space="0" w:color="auto"/>
                                  </w:divBdr>
                                </w:div>
                              </w:divsChild>
                            </w:div>
                            <w:div w:id="1742826152">
                              <w:marLeft w:val="0"/>
                              <w:marRight w:val="0"/>
                              <w:marTop w:val="0"/>
                              <w:marBottom w:val="0"/>
                              <w:divBdr>
                                <w:top w:val="none" w:sz="0" w:space="0" w:color="auto"/>
                                <w:left w:val="none" w:sz="0" w:space="0" w:color="auto"/>
                                <w:bottom w:val="none" w:sz="0" w:space="0" w:color="auto"/>
                                <w:right w:val="none" w:sz="0" w:space="0" w:color="auto"/>
                              </w:divBdr>
                              <w:divsChild>
                                <w:div w:id="460927856">
                                  <w:marLeft w:val="0"/>
                                  <w:marRight w:val="6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196963">
          <w:marLeft w:val="0"/>
          <w:marRight w:val="0"/>
          <w:marTop w:val="0"/>
          <w:marBottom w:val="0"/>
          <w:divBdr>
            <w:top w:val="none" w:sz="0" w:space="0" w:color="auto"/>
            <w:left w:val="none" w:sz="0" w:space="0" w:color="auto"/>
            <w:bottom w:val="none" w:sz="0" w:space="0" w:color="auto"/>
            <w:right w:val="none" w:sz="0" w:space="0" w:color="auto"/>
          </w:divBdr>
          <w:divsChild>
            <w:div w:id="1508861843">
              <w:marLeft w:val="0"/>
              <w:marRight w:val="136"/>
              <w:marTop w:val="14"/>
              <w:marBottom w:val="0"/>
              <w:divBdr>
                <w:top w:val="none" w:sz="0" w:space="0" w:color="auto"/>
                <w:left w:val="none" w:sz="0" w:space="0" w:color="auto"/>
                <w:bottom w:val="none" w:sz="0" w:space="0" w:color="auto"/>
                <w:right w:val="none" w:sz="0" w:space="0" w:color="auto"/>
              </w:divBdr>
            </w:div>
            <w:div w:id="533270609">
              <w:marLeft w:val="0"/>
              <w:marRight w:val="0"/>
              <w:marTop w:val="0"/>
              <w:marBottom w:val="0"/>
              <w:divBdr>
                <w:top w:val="none" w:sz="0" w:space="0" w:color="auto"/>
                <w:left w:val="none" w:sz="0" w:space="0" w:color="auto"/>
                <w:bottom w:val="none" w:sz="0" w:space="0" w:color="auto"/>
                <w:right w:val="none" w:sz="0" w:space="0" w:color="auto"/>
              </w:divBdr>
              <w:divsChild>
                <w:div w:id="459492234">
                  <w:marLeft w:val="0"/>
                  <w:marRight w:val="0"/>
                  <w:marTop w:val="0"/>
                  <w:marBottom w:val="0"/>
                  <w:divBdr>
                    <w:top w:val="none" w:sz="0" w:space="0" w:color="auto"/>
                    <w:left w:val="none" w:sz="0" w:space="0" w:color="auto"/>
                    <w:bottom w:val="none" w:sz="0" w:space="0" w:color="auto"/>
                    <w:right w:val="none" w:sz="0" w:space="0" w:color="auto"/>
                  </w:divBdr>
                </w:div>
                <w:div w:id="205485866">
                  <w:marLeft w:val="0"/>
                  <w:marRight w:val="0"/>
                  <w:marTop w:val="0"/>
                  <w:marBottom w:val="0"/>
                  <w:divBdr>
                    <w:top w:val="none" w:sz="0" w:space="0" w:color="auto"/>
                    <w:left w:val="none" w:sz="0" w:space="0" w:color="auto"/>
                    <w:bottom w:val="none" w:sz="0" w:space="0" w:color="auto"/>
                    <w:right w:val="none" w:sz="0" w:space="0" w:color="auto"/>
                  </w:divBdr>
                  <w:divsChild>
                    <w:div w:id="1230380198">
                      <w:marLeft w:val="0"/>
                      <w:marRight w:val="0"/>
                      <w:marTop w:val="0"/>
                      <w:marBottom w:val="0"/>
                      <w:divBdr>
                        <w:top w:val="none" w:sz="0" w:space="0" w:color="auto"/>
                        <w:left w:val="none" w:sz="0" w:space="0" w:color="auto"/>
                        <w:bottom w:val="none" w:sz="0" w:space="0" w:color="auto"/>
                        <w:right w:val="none" w:sz="0" w:space="0" w:color="auto"/>
                      </w:divBdr>
                      <w:divsChild>
                        <w:div w:id="505246837">
                          <w:marLeft w:val="0"/>
                          <w:marRight w:val="0"/>
                          <w:marTop w:val="0"/>
                          <w:marBottom w:val="0"/>
                          <w:divBdr>
                            <w:top w:val="none" w:sz="0" w:space="0" w:color="auto"/>
                            <w:left w:val="none" w:sz="0" w:space="0" w:color="auto"/>
                            <w:bottom w:val="none" w:sz="0" w:space="0" w:color="auto"/>
                            <w:right w:val="none" w:sz="0" w:space="0" w:color="auto"/>
                          </w:divBdr>
                          <w:divsChild>
                            <w:div w:id="1324042020">
                              <w:marLeft w:val="0"/>
                              <w:marRight w:val="0"/>
                              <w:marTop w:val="0"/>
                              <w:marBottom w:val="0"/>
                              <w:divBdr>
                                <w:top w:val="none" w:sz="0" w:space="0" w:color="auto"/>
                                <w:left w:val="none" w:sz="0" w:space="0" w:color="auto"/>
                                <w:bottom w:val="none" w:sz="0" w:space="0" w:color="auto"/>
                                <w:right w:val="none" w:sz="0" w:space="0" w:color="auto"/>
                              </w:divBdr>
                              <w:divsChild>
                                <w:div w:id="36977313">
                                  <w:marLeft w:val="0"/>
                                  <w:marRight w:val="679"/>
                                  <w:marTop w:val="0"/>
                                  <w:marBottom w:val="0"/>
                                  <w:divBdr>
                                    <w:top w:val="none" w:sz="0" w:space="0" w:color="auto"/>
                                    <w:left w:val="none" w:sz="0" w:space="0" w:color="auto"/>
                                    <w:bottom w:val="none" w:sz="0" w:space="0" w:color="auto"/>
                                    <w:right w:val="none" w:sz="0" w:space="0" w:color="auto"/>
                                  </w:divBdr>
                                </w:div>
                              </w:divsChild>
                            </w:div>
                            <w:div w:id="723681030">
                              <w:marLeft w:val="0"/>
                              <w:marRight w:val="0"/>
                              <w:marTop w:val="0"/>
                              <w:marBottom w:val="0"/>
                              <w:divBdr>
                                <w:top w:val="none" w:sz="0" w:space="0" w:color="auto"/>
                                <w:left w:val="none" w:sz="0" w:space="0" w:color="auto"/>
                                <w:bottom w:val="none" w:sz="0" w:space="0" w:color="auto"/>
                                <w:right w:val="none" w:sz="0" w:space="0" w:color="auto"/>
                              </w:divBdr>
                              <w:divsChild>
                                <w:div w:id="1208492562">
                                  <w:marLeft w:val="0"/>
                                  <w:marRight w:val="679"/>
                                  <w:marTop w:val="0"/>
                                  <w:marBottom w:val="0"/>
                                  <w:divBdr>
                                    <w:top w:val="none" w:sz="0" w:space="0" w:color="auto"/>
                                    <w:left w:val="none" w:sz="0" w:space="0" w:color="auto"/>
                                    <w:bottom w:val="none" w:sz="0" w:space="0" w:color="auto"/>
                                    <w:right w:val="none" w:sz="0" w:space="0" w:color="auto"/>
                                  </w:divBdr>
                                </w:div>
                              </w:divsChild>
                            </w:div>
                            <w:div w:id="1416439978">
                              <w:marLeft w:val="0"/>
                              <w:marRight w:val="0"/>
                              <w:marTop w:val="0"/>
                              <w:marBottom w:val="0"/>
                              <w:divBdr>
                                <w:top w:val="none" w:sz="0" w:space="0" w:color="auto"/>
                                <w:left w:val="none" w:sz="0" w:space="0" w:color="auto"/>
                                <w:bottom w:val="none" w:sz="0" w:space="0" w:color="auto"/>
                                <w:right w:val="none" w:sz="0" w:space="0" w:color="auto"/>
                              </w:divBdr>
                              <w:divsChild>
                                <w:div w:id="1011681393">
                                  <w:marLeft w:val="0"/>
                                  <w:marRight w:val="67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394460">
          <w:marLeft w:val="0"/>
          <w:marRight w:val="0"/>
          <w:marTop w:val="0"/>
          <w:marBottom w:val="0"/>
          <w:divBdr>
            <w:top w:val="none" w:sz="0" w:space="0" w:color="auto"/>
            <w:left w:val="none" w:sz="0" w:space="0" w:color="auto"/>
            <w:bottom w:val="none" w:sz="0" w:space="0" w:color="auto"/>
            <w:right w:val="none" w:sz="0" w:space="0" w:color="auto"/>
          </w:divBdr>
          <w:divsChild>
            <w:div w:id="1430812295">
              <w:marLeft w:val="0"/>
              <w:marRight w:val="136"/>
              <w:marTop w:val="14"/>
              <w:marBottom w:val="0"/>
              <w:divBdr>
                <w:top w:val="none" w:sz="0" w:space="0" w:color="auto"/>
                <w:left w:val="none" w:sz="0" w:space="0" w:color="auto"/>
                <w:bottom w:val="none" w:sz="0" w:space="0" w:color="auto"/>
                <w:right w:val="none" w:sz="0" w:space="0" w:color="auto"/>
              </w:divBdr>
            </w:div>
            <w:div w:id="926112054">
              <w:marLeft w:val="0"/>
              <w:marRight w:val="0"/>
              <w:marTop w:val="0"/>
              <w:marBottom w:val="0"/>
              <w:divBdr>
                <w:top w:val="none" w:sz="0" w:space="0" w:color="auto"/>
                <w:left w:val="none" w:sz="0" w:space="0" w:color="auto"/>
                <w:bottom w:val="none" w:sz="0" w:space="0" w:color="auto"/>
                <w:right w:val="none" w:sz="0" w:space="0" w:color="auto"/>
              </w:divBdr>
              <w:divsChild>
                <w:div w:id="826745098">
                  <w:marLeft w:val="0"/>
                  <w:marRight w:val="0"/>
                  <w:marTop w:val="0"/>
                  <w:marBottom w:val="0"/>
                  <w:divBdr>
                    <w:top w:val="none" w:sz="0" w:space="0" w:color="auto"/>
                    <w:left w:val="none" w:sz="0" w:space="0" w:color="auto"/>
                    <w:bottom w:val="none" w:sz="0" w:space="0" w:color="auto"/>
                    <w:right w:val="none" w:sz="0" w:space="0" w:color="auto"/>
                  </w:divBdr>
                </w:div>
                <w:div w:id="1413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91925">
      <w:bodyDiv w:val="1"/>
      <w:marLeft w:val="0"/>
      <w:marRight w:val="0"/>
      <w:marTop w:val="0"/>
      <w:marBottom w:val="0"/>
      <w:divBdr>
        <w:top w:val="none" w:sz="0" w:space="0" w:color="auto"/>
        <w:left w:val="none" w:sz="0" w:space="0" w:color="auto"/>
        <w:bottom w:val="none" w:sz="0" w:space="0" w:color="auto"/>
        <w:right w:val="none" w:sz="0" w:space="0" w:color="auto"/>
      </w:divBdr>
    </w:div>
    <w:div w:id="1676952490">
      <w:bodyDiv w:val="1"/>
      <w:marLeft w:val="0"/>
      <w:marRight w:val="0"/>
      <w:marTop w:val="0"/>
      <w:marBottom w:val="0"/>
      <w:divBdr>
        <w:top w:val="none" w:sz="0" w:space="0" w:color="auto"/>
        <w:left w:val="none" w:sz="0" w:space="0" w:color="auto"/>
        <w:bottom w:val="none" w:sz="0" w:space="0" w:color="auto"/>
        <w:right w:val="none" w:sz="0" w:space="0" w:color="auto"/>
      </w:divBdr>
      <w:divsChild>
        <w:div w:id="1414159795">
          <w:marLeft w:val="0"/>
          <w:marRight w:val="679"/>
          <w:marTop w:val="0"/>
          <w:marBottom w:val="0"/>
          <w:divBdr>
            <w:top w:val="none" w:sz="0" w:space="0" w:color="auto"/>
            <w:left w:val="none" w:sz="0" w:space="0" w:color="auto"/>
            <w:bottom w:val="none" w:sz="0" w:space="0" w:color="auto"/>
            <w:right w:val="none" w:sz="0" w:space="0" w:color="auto"/>
          </w:divBdr>
        </w:div>
      </w:divsChild>
    </w:div>
    <w:div w:id="2072145953">
      <w:bodyDiv w:val="1"/>
      <w:marLeft w:val="0"/>
      <w:marRight w:val="0"/>
      <w:marTop w:val="0"/>
      <w:marBottom w:val="0"/>
      <w:divBdr>
        <w:top w:val="none" w:sz="0" w:space="0" w:color="auto"/>
        <w:left w:val="none" w:sz="0" w:space="0" w:color="auto"/>
        <w:bottom w:val="none" w:sz="0" w:space="0" w:color="auto"/>
        <w:right w:val="none" w:sz="0" w:space="0" w:color="auto"/>
      </w:divBdr>
      <w:divsChild>
        <w:div w:id="876044111">
          <w:marLeft w:val="0"/>
          <w:marRight w:val="750"/>
          <w:marTop w:val="0"/>
          <w:marBottom w:val="0"/>
          <w:divBdr>
            <w:top w:val="none" w:sz="0" w:space="0" w:color="auto"/>
            <w:left w:val="none" w:sz="0" w:space="0" w:color="auto"/>
            <w:bottom w:val="none" w:sz="0" w:space="0" w:color="auto"/>
            <w:right w:val="none" w:sz="0" w:space="0" w:color="auto"/>
          </w:divBdr>
        </w:div>
        <w:div w:id="2108378744">
          <w:marLeft w:val="0"/>
          <w:marRight w:val="75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hyperlink" Target="http://hdl.handle.net/10795/1093"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equip123.net/docs/working-p2.pdf"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hdl.handle.net/10442/hedi/2442"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aknina123@yahoo.com"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emf"/><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olme-attik.att.sch.gr/new/?p=9301"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2B8DE-C685-4307-8510-CB90B1E3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36970</Words>
  <Characters>199639</Characters>
  <Application>Microsoft Office Word</Application>
  <DocSecurity>0</DocSecurity>
  <Lines>1663</Lines>
  <Paragraphs>472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Turbo-X</dc:creator>
  <cp:lastModifiedBy>Turbo-X</cp:lastModifiedBy>
  <cp:revision>2</cp:revision>
  <dcterms:created xsi:type="dcterms:W3CDTF">2015-08-31T20:49:00Z</dcterms:created>
  <dcterms:modified xsi:type="dcterms:W3CDTF">2015-08-31T20:49:00Z</dcterms:modified>
</cp:coreProperties>
</file>