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35530" w14:textId="082D93D2" w:rsidR="002F0C7F" w:rsidRPr="002F0C7F" w:rsidRDefault="002F0C7F">
      <w:pPr>
        <w:rPr>
          <w:rFonts w:asciiTheme="majorBidi" w:hAnsiTheme="majorBidi" w:cstheme="majorBidi"/>
          <w:b/>
          <w:bCs/>
          <w:lang w:val="el-GR"/>
        </w:rPr>
      </w:pPr>
      <w:r w:rsidRPr="002F0C7F">
        <w:rPr>
          <w:rFonts w:asciiTheme="majorBidi" w:hAnsiTheme="majorBidi" w:cstheme="majorBidi"/>
          <w:b/>
          <w:bCs/>
          <w:lang w:val="el-GR"/>
        </w:rPr>
        <w:t>Άσκηση Μπεϊζιανής θεωρίας</w:t>
      </w:r>
      <w:r>
        <w:rPr>
          <w:rFonts w:asciiTheme="majorBidi" w:hAnsiTheme="majorBidi" w:cstheme="majorBidi"/>
          <w:b/>
          <w:bCs/>
          <w:lang w:val="el-GR"/>
        </w:rPr>
        <w:t>-Το πρόβλημα της σπάνιας ασθένειας</w:t>
      </w:r>
    </w:p>
    <w:p w14:paraId="53B419BD" w14:textId="77777777" w:rsidR="002F0C7F" w:rsidRDefault="002F0C7F">
      <w:pPr>
        <w:rPr>
          <w:rFonts w:asciiTheme="majorBidi" w:hAnsiTheme="majorBidi" w:cstheme="majorBidi"/>
          <w:lang w:val="el-GR"/>
        </w:rPr>
      </w:pPr>
    </w:p>
    <w:p w14:paraId="6D8A8560" w14:textId="756B2B3A" w:rsidR="002F0C7F" w:rsidRDefault="002F0C7F" w:rsidP="002F0C7F">
      <w:pPr>
        <w:jc w:val="both"/>
        <w:rPr>
          <w:rFonts w:asciiTheme="majorBidi" w:hAnsiTheme="majorBidi" w:cstheme="majorBidi"/>
          <w:lang w:val="el-GR"/>
        </w:rPr>
      </w:pPr>
      <w:r>
        <w:rPr>
          <w:rFonts w:asciiTheme="majorBidi" w:hAnsiTheme="majorBidi" w:cstheme="majorBidi"/>
          <w:lang w:val="el-GR"/>
        </w:rPr>
        <w:t xml:space="preserve">Η πιθανότητα να έχει κάποιος την ασθένεια είναι 1/100. Φορμαλιστικά θέτουμε </w:t>
      </w:r>
      <w:r w:rsidRPr="00F5513D">
        <w:rPr>
          <w:rFonts w:asciiTheme="majorBidi" w:hAnsiTheme="majorBidi" w:cstheme="majorBidi"/>
          <w:b/>
          <w:bCs/>
          <w:sz w:val="28"/>
          <w:szCs w:val="28"/>
          <w:lang w:val="el-GR"/>
        </w:rPr>
        <w:t>Ρ(α)=1/100</w:t>
      </w:r>
      <w:r>
        <w:rPr>
          <w:rFonts w:asciiTheme="majorBidi" w:hAnsiTheme="majorBidi" w:cstheme="majorBidi"/>
          <w:lang w:val="el-GR"/>
        </w:rPr>
        <w:t xml:space="preserve"> [Ρ=πιθανότητα, α=ασθένεια, α΄=όχι ασθένεια]</w:t>
      </w:r>
    </w:p>
    <w:p w14:paraId="0C621EF1" w14:textId="00189196" w:rsidR="002F0C7F" w:rsidRDefault="002F0C7F" w:rsidP="002F0C7F">
      <w:pPr>
        <w:jc w:val="both"/>
        <w:rPr>
          <w:rFonts w:asciiTheme="majorBidi" w:hAnsiTheme="majorBidi" w:cstheme="majorBidi"/>
          <w:b/>
          <w:bCs/>
          <w:lang w:val="el-GR"/>
        </w:rPr>
      </w:pPr>
      <w:r>
        <w:rPr>
          <w:rFonts w:asciiTheme="majorBidi" w:hAnsiTheme="majorBidi" w:cstheme="majorBidi"/>
          <w:lang w:val="el-GR"/>
        </w:rPr>
        <w:t xml:space="preserve">Η πιθανότητα να μην έχει κάποιος την ασθένεια, είναι 1-Ρ(α), δηλαδή </w:t>
      </w:r>
      <w:r w:rsidRPr="00F5513D">
        <w:rPr>
          <w:rFonts w:asciiTheme="majorBidi" w:hAnsiTheme="majorBidi" w:cstheme="majorBidi"/>
          <w:b/>
          <w:bCs/>
          <w:sz w:val="28"/>
          <w:szCs w:val="28"/>
          <w:lang w:val="el-GR"/>
        </w:rPr>
        <w:t>99/100=Ρ(α΄)</w:t>
      </w:r>
    </w:p>
    <w:p w14:paraId="1579C835" w14:textId="77777777" w:rsidR="002F0C7F" w:rsidRDefault="002F0C7F" w:rsidP="002F0C7F">
      <w:pPr>
        <w:jc w:val="both"/>
        <w:rPr>
          <w:rFonts w:asciiTheme="majorBidi" w:hAnsiTheme="majorBidi" w:cstheme="majorBidi"/>
          <w:b/>
          <w:bCs/>
          <w:lang w:val="el-GR"/>
        </w:rPr>
      </w:pPr>
    </w:p>
    <w:p w14:paraId="0370E3A1" w14:textId="02AA6E48" w:rsidR="002F0C7F" w:rsidRDefault="002F0C7F" w:rsidP="002F0C7F">
      <w:pPr>
        <w:jc w:val="both"/>
        <w:rPr>
          <w:rFonts w:asciiTheme="majorBidi" w:hAnsiTheme="majorBidi" w:cstheme="majorBidi"/>
          <w:lang w:val="el-GR"/>
        </w:rPr>
      </w:pPr>
      <w:r>
        <w:rPr>
          <w:rFonts w:asciiTheme="majorBidi" w:hAnsiTheme="majorBidi" w:cstheme="majorBidi"/>
          <w:lang w:val="el-GR"/>
        </w:rPr>
        <w:t xml:space="preserve">Η πιθανότητα να βγει θετικό το τεστ, δεδομένης της ασθένειας είναι Ρ(θ | α) [θ=θετικό τεστ] και αυτή ισοδυναμεί με 0.9 ή 90%. Αντίστοιχα η πιθανότητα να βγει θετικό το τεστ ενώ δεν έχει κανείς την ασθένεια είναι 1 – </w:t>
      </w:r>
      <w:r w:rsidRPr="00F5513D">
        <w:rPr>
          <w:rFonts w:asciiTheme="majorBidi" w:hAnsiTheme="majorBidi" w:cstheme="majorBidi"/>
          <w:b/>
          <w:bCs/>
          <w:sz w:val="28"/>
          <w:szCs w:val="28"/>
          <w:lang w:val="el-GR"/>
        </w:rPr>
        <w:t>Ρ(θ | α΄)=0.1</w:t>
      </w:r>
      <w:r>
        <w:rPr>
          <w:rFonts w:asciiTheme="majorBidi" w:hAnsiTheme="majorBidi" w:cstheme="majorBidi"/>
          <w:lang w:val="el-GR"/>
        </w:rPr>
        <w:t xml:space="preserve"> ή 10%</w:t>
      </w:r>
    </w:p>
    <w:p w14:paraId="7019666E" w14:textId="513731EE" w:rsidR="00F5513D" w:rsidRDefault="002F0C7F" w:rsidP="00F5513D">
      <w:pPr>
        <w:jc w:val="both"/>
        <w:rPr>
          <w:rFonts w:asciiTheme="majorBidi" w:hAnsiTheme="majorBidi" w:cstheme="majorBidi"/>
          <w:lang w:val="el-GR"/>
        </w:rPr>
      </w:pPr>
      <w:r>
        <w:rPr>
          <w:rFonts w:asciiTheme="majorBidi" w:hAnsiTheme="majorBidi" w:cstheme="majorBidi"/>
          <w:lang w:val="el-GR"/>
        </w:rPr>
        <w:t>Αυτό που ψάχνουμε λοιπόν με τη βοήθεια της μπεϊζιανής θεωρίας, είναι η πιθανότητα να είναι κανείς άρρωστος, να έχει την ασθένεια, δεδομένου του θετικού τεστ. Αυτό δίνεται από τον τύπο</w:t>
      </w:r>
      <w:r w:rsidR="00F5513D">
        <w:rPr>
          <w:rFonts w:asciiTheme="majorBidi" w:hAnsiTheme="majorBidi" w:cstheme="majorBidi"/>
          <w:lang w:val="el-GR"/>
        </w:rPr>
        <w:t>:</w:t>
      </w:r>
    </w:p>
    <w:p w14:paraId="52F66689" w14:textId="77777777" w:rsidR="00F5513D" w:rsidRDefault="00F5513D" w:rsidP="00F5513D">
      <w:pPr>
        <w:jc w:val="center"/>
        <w:rPr>
          <w:rFonts w:asciiTheme="majorBidi" w:hAnsiTheme="majorBidi" w:cstheme="majorBidi"/>
          <w:b/>
          <w:bCs/>
          <w:sz w:val="28"/>
          <w:szCs w:val="28"/>
          <w:lang w:val="el-GR"/>
        </w:rPr>
      </w:pPr>
    </w:p>
    <w:p w14:paraId="423A43FD" w14:textId="0D856EC0" w:rsidR="00F5513D" w:rsidRDefault="00F5513D" w:rsidP="00F5513D">
      <w:pPr>
        <w:jc w:val="center"/>
        <w:rPr>
          <w:rFonts w:asciiTheme="majorBidi" w:hAnsiTheme="majorBidi" w:cstheme="majorBidi"/>
          <w:b/>
          <w:bCs/>
          <w:sz w:val="28"/>
          <w:szCs w:val="28"/>
          <w:lang w:val="el-GR"/>
        </w:rPr>
      </w:pPr>
      <w:r w:rsidRPr="00F5513D">
        <w:rPr>
          <w:rFonts w:asciiTheme="majorBidi" w:hAnsiTheme="majorBidi" w:cstheme="majorBidi"/>
          <w:b/>
          <w:bCs/>
          <w:sz w:val="28"/>
          <w:szCs w:val="28"/>
          <w:lang w:val="el-GR"/>
        </w:rPr>
        <w:t>Ρ(α | θ)= (Ρ(θ | α) * Ρ(α))/Ρ(θ)</w:t>
      </w:r>
    </w:p>
    <w:p w14:paraId="47B5337F" w14:textId="77777777" w:rsidR="00F5513D" w:rsidRDefault="00F5513D" w:rsidP="00F5513D">
      <w:pPr>
        <w:jc w:val="both"/>
        <w:rPr>
          <w:rFonts w:asciiTheme="majorBidi" w:hAnsiTheme="majorBidi" w:cstheme="majorBidi"/>
          <w:lang w:val="el-GR"/>
        </w:rPr>
      </w:pPr>
    </w:p>
    <w:p w14:paraId="5620ACC7" w14:textId="156EF850" w:rsidR="00F5513D" w:rsidRDefault="00F5513D" w:rsidP="00F5513D">
      <w:pPr>
        <w:jc w:val="both"/>
        <w:rPr>
          <w:rFonts w:asciiTheme="majorBidi" w:hAnsiTheme="majorBidi" w:cstheme="majorBidi"/>
          <w:lang w:val="el-GR"/>
        </w:rPr>
      </w:pPr>
      <w:r>
        <w:rPr>
          <w:rFonts w:asciiTheme="majorBidi" w:hAnsiTheme="majorBidi" w:cstheme="majorBidi"/>
          <w:lang w:val="el-GR"/>
        </w:rPr>
        <w:t xml:space="preserve">Αυτό που μένει λοιπόν είναι να βρεθεί η πιθανότητα να </w:t>
      </w:r>
      <w:r w:rsidR="00372D12">
        <w:rPr>
          <w:rFonts w:asciiTheme="majorBidi" w:hAnsiTheme="majorBidi" w:cstheme="majorBidi"/>
          <w:lang w:val="el-GR"/>
        </w:rPr>
        <w:t>βγει</w:t>
      </w:r>
      <w:r>
        <w:rPr>
          <w:rFonts w:asciiTheme="majorBidi" w:hAnsiTheme="majorBidi" w:cstheme="majorBidi"/>
          <w:lang w:val="el-GR"/>
        </w:rPr>
        <w:t xml:space="preserve"> το τεστ θετικό σε κάθε περίπτωση δηλαδή και στην ύπαρξη ασθένειας και στην ανυπαρξία της. Άρα:</w:t>
      </w:r>
    </w:p>
    <w:p w14:paraId="43586941" w14:textId="77777777" w:rsidR="00372D12" w:rsidRDefault="00372D12" w:rsidP="00F5513D">
      <w:pPr>
        <w:jc w:val="center"/>
        <w:rPr>
          <w:rFonts w:asciiTheme="majorBidi" w:hAnsiTheme="majorBidi" w:cstheme="majorBidi"/>
          <w:b/>
          <w:bCs/>
          <w:sz w:val="28"/>
          <w:szCs w:val="28"/>
          <w:lang w:val="el-GR"/>
        </w:rPr>
      </w:pPr>
    </w:p>
    <w:p w14:paraId="186597D4" w14:textId="29B5ED2C" w:rsidR="00F5513D" w:rsidRDefault="00F5513D" w:rsidP="00F5513D">
      <w:pPr>
        <w:jc w:val="center"/>
        <w:rPr>
          <w:rFonts w:asciiTheme="majorBidi" w:hAnsiTheme="majorBidi" w:cstheme="majorBidi"/>
          <w:b/>
          <w:bCs/>
          <w:sz w:val="28"/>
          <w:szCs w:val="28"/>
          <w:lang w:val="el-GR"/>
        </w:rPr>
      </w:pPr>
      <w:r w:rsidRPr="00372D12">
        <w:rPr>
          <w:rFonts w:asciiTheme="majorBidi" w:hAnsiTheme="majorBidi" w:cstheme="majorBidi"/>
          <w:b/>
          <w:bCs/>
          <w:sz w:val="28"/>
          <w:szCs w:val="28"/>
          <w:lang w:val="el-GR"/>
        </w:rPr>
        <w:t>Ρ(θ)= 0.9* 1/100 + 0.1* 99/100= 0.009+0.099=0.108</w:t>
      </w:r>
    </w:p>
    <w:p w14:paraId="4C0B0486" w14:textId="77777777" w:rsidR="00372D12" w:rsidRDefault="00372D12" w:rsidP="00F5513D">
      <w:pPr>
        <w:jc w:val="center"/>
        <w:rPr>
          <w:rFonts w:asciiTheme="majorBidi" w:hAnsiTheme="majorBidi" w:cstheme="majorBidi"/>
          <w:b/>
          <w:bCs/>
          <w:sz w:val="28"/>
          <w:szCs w:val="28"/>
          <w:lang w:val="el-GR"/>
        </w:rPr>
      </w:pPr>
    </w:p>
    <w:p w14:paraId="2DDFA4A7" w14:textId="5BF17DD0" w:rsidR="00372D12" w:rsidRDefault="00372D12" w:rsidP="00372D12">
      <w:pPr>
        <w:jc w:val="both"/>
        <w:rPr>
          <w:rFonts w:asciiTheme="majorBidi" w:hAnsiTheme="majorBidi" w:cstheme="majorBidi"/>
          <w:lang w:val="el-GR"/>
        </w:rPr>
      </w:pPr>
      <w:r>
        <w:rPr>
          <w:rFonts w:asciiTheme="majorBidi" w:hAnsiTheme="majorBidi" w:cstheme="majorBidi"/>
          <w:lang w:val="el-GR"/>
        </w:rPr>
        <w:t>Το παραπάνω αποτέλεσμα προέκυψε από το γεγονός πως για να βρούμε την πιθανότητα το τεστ να βγαίνει πάντα θετικό θα πρέπει να υπολογίσουμε την πιθανότητα να είναι θετικό δεδομένης ασθένειας επί την πιθανότητα πραγματικής ασθένεια (Ρ(θ | α) * Ρ(α)) συν την πιθανότητα να βγει το τεστ θετικό παρά την ανυπαρξία ασθένειας επί τα μη πραγματικά δείγματα δηλαδή Ρ(θ | α΄) * Ρ(α΄). Άρα μέσω του μπεϊζιανού τύπου προκύπτει το ακόλουθο:</w:t>
      </w:r>
    </w:p>
    <w:p w14:paraId="2C826FD5" w14:textId="77777777" w:rsidR="000A4A5A" w:rsidRDefault="000A4A5A" w:rsidP="00372D12">
      <w:pPr>
        <w:jc w:val="both"/>
        <w:rPr>
          <w:rFonts w:asciiTheme="majorBidi" w:hAnsiTheme="majorBidi" w:cstheme="majorBidi"/>
          <w:lang w:val="el-GR"/>
        </w:rPr>
      </w:pPr>
    </w:p>
    <w:p w14:paraId="2BBCD301" w14:textId="3AC4D0AB" w:rsidR="000A4A5A" w:rsidRPr="000A4A5A" w:rsidRDefault="000A4A5A" w:rsidP="000A4A5A">
      <w:pPr>
        <w:jc w:val="center"/>
        <w:rPr>
          <w:rFonts w:asciiTheme="majorBidi" w:hAnsiTheme="majorBidi" w:cstheme="majorBidi"/>
          <w:b/>
          <w:bCs/>
          <w:sz w:val="28"/>
          <w:szCs w:val="28"/>
          <w:lang w:val="el-GR"/>
        </w:rPr>
      </w:pPr>
      <w:r w:rsidRPr="000A4A5A">
        <w:rPr>
          <w:rFonts w:asciiTheme="majorBidi" w:hAnsiTheme="majorBidi" w:cstheme="majorBidi"/>
          <w:b/>
          <w:bCs/>
          <w:sz w:val="28"/>
          <w:szCs w:val="28"/>
          <w:lang w:val="el-GR"/>
        </w:rPr>
        <w:t>Ρ(α | θ)=(0.9 * (1/100))/0.108=9/108</w:t>
      </w:r>
    </w:p>
    <w:p w14:paraId="3F96D8C5" w14:textId="77777777" w:rsidR="00372D12" w:rsidRPr="00372D12" w:rsidRDefault="00372D12" w:rsidP="00372D12">
      <w:pPr>
        <w:jc w:val="both"/>
        <w:rPr>
          <w:rFonts w:asciiTheme="majorBidi" w:hAnsiTheme="majorBidi" w:cstheme="majorBidi"/>
          <w:lang w:val="el-GR"/>
        </w:rPr>
      </w:pPr>
    </w:p>
    <w:p w14:paraId="79AAD4E2" w14:textId="77777777" w:rsidR="00372D12" w:rsidRPr="00372D12" w:rsidRDefault="00372D12" w:rsidP="00F5513D">
      <w:pPr>
        <w:jc w:val="center"/>
        <w:rPr>
          <w:rFonts w:asciiTheme="majorBidi" w:hAnsiTheme="majorBidi" w:cstheme="majorBidi"/>
          <w:b/>
          <w:bCs/>
          <w:sz w:val="28"/>
          <w:szCs w:val="28"/>
          <w:lang w:val="el-GR"/>
        </w:rPr>
      </w:pPr>
    </w:p>
    <w:p w14:paraId="659DFF4D" w14:textId="77777777" w:rsidR="00F5513D" w:rsidRPr="002F0C7F" w:rsidRDefault="00F5513D" w:rsidP="00F5513D">
      <w:pPr>
        <w:jc w:val="center"/>
        <w:rPr>
          <w:rFonts w:asciiTheme="majorBidi" w:hAnsiTheme="majorBidi" w:cstheme="majorBidi"/>
          <w:lang w:val="el-GR"/>
        </w:rPr>
      </w:pPr>
    </w:p>
    <w:sectPr w:rsidR="00F5513D" w:rsidRPr="002F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7F"/>
    <w:rsid w:val="000A4A5A"/>
    <w:rsid w:val="002F0C7F"/>
    <w:rsid w:val="00372D12"/>
    <w:rsid w:val="009B75AD"/>
    <w:rsid w:val="00F551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D218"/>
  <w15:chartTrackingRefBased/>
  <w15:docId w15:val="{99F556C8-9BCC-4303-9774-5A3219DA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0C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0C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0C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0C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0C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0C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0C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0C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0C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C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0C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0C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0C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0C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0C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0C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0C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0C7F"/>
    <w:rPr>
      <w:rFonts w:eastAsiaTheme="majorEastAsia" w:cstheme="majorBidi"/>
      <w:color w:val="272727" w:themeColor="text1" w:themeTint="D8"/>
    </w:rPr>
  </w:style>
  <w:style w:type="paragraph" w:styleId="Title">
    <w:name w:val="Title"/>
    <w:basedOn w:val="Normal"/>
    <w:next w:val="Normal"/>
    <w:link w:val="TitleChar"/>
    <w:uiPriority w:val="10"/>
    <w:qFormat/>
    <w:rsid w:val="002F0C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C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0C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0C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0C7F"/>
    <w:pPr>
      <w:spacing w:before="160"/>
      <w:jc w:val="center"/>
    </w:pPr>
    <w:rPr>
      <w:i/>
      <w:iCs/>
      <w:color w:val="404040" w:themeColor="text1" w:themeTint="BF"/>
    </w:rPr>
  </w:style>
  <w:style w:type="character" w:customStyle="1" w:styleId="QuoteChar">
    <w:name w:val="Quote Char"/>
    <w:basedOn w:val="DefaultParagraphFont"/>
    <w:link w:val="Quote"/>
    <w:uiPriority w:val="29"/>
    <w:rsid w:val="002F0C7F"/>
    <w:rPr>
      <w:i/>
      <w:iCs/>
      <w:color w:val="404040" w:themeColor="text1" w:themeTint="BF"/>
    </w:rPr>
  </w:style>
  <w:style w:type="paragraph" w:styleId="ListParagraph">
    <w:name w:val="List Paragraph"/>
    <w:basedOn w:val="Normal"/>
    <w:uiPriority w:val="34"/>
    <w:qFormat/>
    <w:rsid w:val="002F0C7F"/>
    <w:pPr>
      <w:ind w:left="720"/>
      <w:contextualSpacing/>
    </w:pPr>
  </w:style>
  <w:style w:type="character" w:styleId="IntenseEmphasis">
    <w:name w:val="Intense Emphasis"/>
    <w:basedOn w:val="DefaultParagraphFont"/>
    <w:uiPriority w:val="21"/>
    <w:qFormat/>
    <w:rsid w:val="002F0C7F"/>
    <w:rPr>
      <w:i/>
      <w:iCs/>
      <w:color w:val="0F4761" w:themeColor="accent1" w:themeShade="BF"/>
    </w:rPr>
  </w:style>
  <w:style w:type="paragraph" w:styleId="IntenseQuote">
    <w:name w:val="Intense Quote"/>
    <w:basedOn w:val="Normal"/>
    <w:next w:val="Normal"/>
    <w:link w:val="IntenseQuoteChar"/>
    <w:uiPriority w:val="30"/>
    <w:qFormat/>
    <w:rsid w:val="002F0C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0C7F"/>
    <w:rPr>
      <w:i/>
      <w:iCs/>
      <w:color w:val="0F4761" w:themeColor="accent1" w:themeShade="BF"/>
    </w:rPr>
  </w:style>
  <w:style w:type="character" w:styleId="IntenseReference">
    <w:name w:val="Intense Reference"/>
    <w:basedOn w:val="DefaultParagraphFont"/>
    <w:uiPriority w:val="32"/>
    <w:qFormat/>
    <w:rsid w:val="002F0C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Nikolis</dc:creator>
  <cp:keywords/>
  <dc:description/>
  <cp:lastModifiedBy>Dimos Nikolis</cp:lastModifiedBy>
  <cp:revision>1</cp:revision>
  <dcterms:created xsi:type="dcterms:W3CDTF">2024-06-13T23:12:00Z</dcterms:created>
  <dcterms:modified xsi:type="dcterms:W3CDTF">2024-06-13T23:47:00Z</dcterms:modified>
</cp:coreProperties>
</file>