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4C" w:rsidRPr="00B63D4C" w:rsidRDefault="00B63D4C" w:rsidP="00882357">
      <w:pPr>
        <w:jc w:val="center"/>
        <w:rPr>
          <w:lang w:val="el-GR"/>
        </w:rPr>
      </w:pPr>
      <w:r w:rsidRPr="00B63D4C">
        <w:rPr>
          <w:lang w:val="el-GR"/>
        </w:rPr>
        <w:t>Π</w:t>
      </w:r>
      <w:bookmarkStart w:id="0" w:name="_GoBack"/>
      <w:bookmarkEnd w:id="0"/>
      <w:r w:rsidRPr="00B63D4C">
        <w:rPr>
          <w:lang w:val="el-GR"/>
        </w:rPr>
        <w:t>αλ. Ανθ. Ε 24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Ψυχή μοι προλέγει φεύγειν πόθον Ἡλιοδώρας,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δάκρυα και ζήλους τοὺς πρὶν ἐπισταμένη.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Φησὶ μὲν ἀλλὰ φυγεῖν οὔ μοι σθένος· ἡ γὰρ ἀναιδὴς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αὐτὴ καὶ προλέγει, καὶ προλέγουσα φιλεῖ.</w:t>
      </w:r>
    </w:p>
    <w:p w:rsidR="00B63D4C" w:rsidRPr="00B63D4C" w:rsidRDefault="00B63D4C" w:rsidP="00882357">
      <w:pPr>
        <w:jc w:val="center"/>
        <w:rPr>
          <w:lang w:val="el-GR"/>
        </w:rPr>
      </w:pPr>
      <w:r w:rsidRPr="00B63D4C">
        <w:rPr>
          <w:lang w:val="el-GR"/>
        </w:rPr>
        <w:t>Παλ. Ανθ. Ε 136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Ἔγχει καὶ πάλιν εἰπέ, πάλιν, πάλιν, Ἡλιοδώρας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     εἰπέ, σὺν ἀκρήτῳ τὸ γλυκὺ μίσγ’ ὄνομα·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καί μοι τὸν βρεχθέντα μύροις, καὶ χθιζὸν ἐόντα,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     μναμόσυνον κείνας ἀμφιτίθει στέφανον.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5  δακρύει φιλέραστον, ἰδού, ῥόδον, οὕνεκα κείναν 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     ἄλλοθι κοὐ κόλποις ἁμετέροις ἐσορᾷ.</w:t>
      </w:r>
    </w:p>
    <w:p w:rsidR="00B63D4C" w:rsidRPr="00B63D4C" w:rsidRDefault="00B63D4C" w:rsidP="00882357">
      <w:pPr>
        <w:jc w:val="center"/>
        <w:rPr>
          <w:lang w:val="el-GR"/>
        </w:rPr>
      </w:pPr>
      <w:r w:rsidRPr="00B63D4C">
        <w:rPr>
          <w:lang w:val="el-GR"/>
        </w:rPr>
        <w:t>Παλ. Ανθ. Ε 137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Ἔγχει τᾶς Πειθοῦς καὶ Κύπριδος Ἡλιοδώρας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     καὶ πάλι τᾶς αὐτᾶς ἁδυλόγου Χάριτος.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αὐτὰ γὰρ μί’ ἐμοὶ γράφεται θεός, ἇς τὸ ποθεινὸν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    οὔνομ’ ἐν ἀκρήτῳ συγκεράσας πίομαι.</w:t>
      </w:r>
    </w:p>
    <w:p w:rsidR="00B63D4C" w:rsidRPr="00B63D4C" w:rsidRDefault="00B63D4C" w:rsidP="00B63D4C">
      <w:pPr>
        <w:rPr>
          <w:lang w:val="el-GR"/>
        </w:rPr>
      </w:pPr>
    </w:p>
    <w:p w:rsidR="00B63D4C" w:rsidRPr="00B63D4C" w:rsidRDefault="00882357" w:rsidP="00B63D4C">
      <w:pPr>
        <w:rPr>
          <w:lang w:val="el-GR"/>
        </w:rPr>
      </w:pPr>
      <w:r>
        <w:rPr>
          <w:lang w:val="de-DE"/>
        </w:rPr>
        <w:t xml:space="preserve">                                                                             </w:t>
      </w:r>
      <w:r w:rsidR="00B63D4C" w:rsidRPr="00B63D4C">
        <w:rPr>
          <w:lang w:val="el-GR"/>
        </w:rPr>
        <w:t>Παλ. Ανθ. Ε 155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Ἐντὸς ἐμῆς κραδίης τὴν εὔλαλον Ἡλιοδώραν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     ψυχὴν τῆς ψυχῆς αὐτὸς ἔπλασεν Ἔρως.</w:t>
      </w:r>
    </w:p>
    <w:p w:rsidR="00B63D4C" w:rsidRPr="00B63D4C" w:rsidRDefault="00B63D4C" w:rsidP="00B63D4C">
      <w:pPr>
        <w:rPr>
          <w:lang w:val="el-GR"/>
        </w:rPr>
      </w:pPr>
    </w:p>
    <w:p w:rsidR="00B63D4C" w:rsidRPr="00B63D4C" w:rsidRDefault="00B63D4C" w:rsidP="00882357">
      <w:pPr>
        <w:jc w:val="center"/>
        <w:rPr>
          <w:lang w:val="el-GR"/>
        </w:rPr>
      </w:pPr>
      <w:r w:rsidRPr="00B63D4C">
        <w:rPr>
          <w:lang w:val="el-GR"/>
        </w:rPr>
        <w:t>Παλ. Ανθ. Ε 156</w:t>
      </w:r>
    </w:p>
    <w:p w:rsidR="00B63D4C" w:rsidRPr="00B63D4C" w:rsidRDefault="00B63D4C" w:rsidP="00B63D4C">
      <w:pPr>
        <w:rPr>
          <w:lang w:val="el-GR"/>
        </w:rPr>
      </w:pP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Ἁ φίλερως χαροποῖς Ἀσκληπιὰς οἷα γαλήνης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ὄμμασι συμπείθει πάντας ἐρωτοπλοεῖν.</w:t>
      </w:r>
    </w:p>
    <w:p w:rsidR="00B63D4C" w:rsidRPr="00B63D4C" w:rsidRDefault="00B63D4C" w:rsidP="00B63D4C">
      <w:pPr>
        <w:jc w:val="center"/>
        <w:rPr>
          <w:lang w:val="el-GR"/>
        </w:rPr>
      </w:pPr>
      <w:r w:rsidRPr="00B63D4C">
        <w:rPr>
          <w:lang w:val="el-GR"/>
        </w:rPr>
        <w:t>Παλ. Ανθ. Ε 157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lastRenderedPageBreak/>
        <w:t xml:space="preserve">  Τρηχὺς ὄνυξ ὑπ’ Ἔρωτος ἀνέτραφες Ἡλιοδώρας·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 xml:space="preserve">       ταύτης γὰρ δύνει κνίσμα καὶ ἐς κραδίην.</w:t>
      </w:r>
    </w:p>
    <w:p w:rsidR="00B63D4C" w:rsidRPr="00B63D4C" w:rsidRDefault="00B63D4C" w:rsidP="00B63D4C">
      <w:pPr>
        <w:jc w:val="center"/>
        <w:rPr>
          <w:lang w:val="el-GR"/>
        </w:rPr>
      </w:pPr>
      <w:r w:rsidRPr="00B63D4C">
        <w:rPr>
          <w:lang w:val="el-GR"/>
        </w:rPr>
        <w:t>Παλ. Ανθ. Ε 214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Σφαιριστὰν τὸν Ἔρωτα τρέφω·σοὶ δ’, Ἡλιοδώρα,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βάλλει τὰν ἐν ἐμοὶ παλλομέναν κραδίαν.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ἀλλ’ ἄγε συμπαίκταν δέξαι Πόθον·εἰ δ’ ἀπὸ σεῦ με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ῥίψαις, οὐκ οἴσω τὰν ἀπάλαιστρον ὕβριν.</w:t>
      </w:r>
    </w:p>
    <w:p w:rsidR="00B63D4C" w:rsidRPr="00B63D4C" w:rsidRDefault="00B63D4C" w:rsidP="00B63D4C">
      <w:pPr>
        <w:jc w:val="center"/>
        <w:rPr>
          <w:lang w:val="el-GR"/>
        </w:rPr>
      </w:pPr>
      <w:r w:rsidRPr="00B63D4C">
        <w:rPr>
          <w:lang w:val="el-GR"/>
        </w:rPr>
        <w:t>Παλ. Ανθ. Ε 215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Λίσσομ’, Ἔρως, τὸν ἄγρυπνον ἐμοὶ πόθον Ἡλιοδώρας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κοίμισον, αἰδεσθεὶς Μοῦσαν ἐμὴν ἱκέτιν.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Ναὶ γὰρ δὴ τὰ σὰ τόξα, τὰ μὴ δεδιδαγμένα βάλλειν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ἄλλον, ἀεὶ δ’ ἐπ’ ἐμοὶ πτηνὰ χέοντα βέλη.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>5</w:t>
      </w:r>
      <w:r w:rsidRPr="00B63D4C">
        <w:rPr>
          <w:lang w:val="el-GR"/>
        </w:rPr>
        <w:tab/>
        <w:t>Εἰ καί με κτείναις, λείψω φωνὴν προϊέντα γράμματ’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ἔρωτος ὅρα, ξεῖνε, μιαιφονίην.</w:t>
      </w:r>
    </w:p>
    <w:p w:rsidR="00B63D4C" w:rsidRPr="00B63D4C" w:rsidRDefault="00B63D4C" w:rsidP="00B63D4C">
      <w:pPr>
        <w:jc w:val="center"/>
        <w:rPr>
          <w:lang w:val="el-GR"/>
        </w:rPr>
      </w:pPr>
      <w:r w:rsidRPr="00B63D4C">
        <w:rPr>
          <w:lang w:val="el-GR"/>
        </w:rPr>
        <w:t>Παλ. Ανθ. Ζ 428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Ἁ στάλα, σύνθημα τί σοι γοργωπὸς ἀλέκτωρ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ἔστα, καλλαΐνᾳ σκαπτοφόρος πτέρυγι,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ποσσὶν ὑφαρπάζων νίκας κλάδον; Ἄκρα δ’ ἐπ’ αὐτᾶς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βαθμῖδος προπεσὼν κέκλιται ἀστράγαλος.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>5</w:t>
      </w:r>
      <w:r w:rsidRPr="00B63D4C">
        <w:rPr>
          <w:lang w:val="el-GR"/>
        </w:rPr>
        <w:tab/>
        <w:t>Ἦ ῥά γε νικάεντα μάχᾳ σκαπτοῦχον ἄνακτα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κρύπτεις; Ἀλλὰ τί σοι παίγνιον ἀστράγαλος;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Πρὸς δέ, τί λιτὸς ὁ τύμβος; Ἐπιπρέπει ἀνδρὶ πενιχρῷ,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ὄρνιθος κλαγγαῖς νυκτὸς ἀνεγρομένῳ.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Οὐ δοκέω·σκᾶπτρον γὰρ ἀναίνεται. Ἀλλὰ σὺ κεύθεις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>10</w:t>
      </w:r>
      <w:r w:rsidRPr="00B63D4C">
        <w:rPr>
          <w:lang w:val="el-GR"/>
        </w:rPr>
        <w:tab/>
      </w:r>
      <w:r w:rsidRPr="00B63D4C">
        <w:rPr>
          <w:lang w:val="el-GR"/>
        </w:rPr>
        <w:tab/>
        <w:t>ἀθλοφόρον, νίκαν ποσσὶν ἀειράμενον;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Οὐ ψαύω καὶ τῇδε τί γὰρ ταχὺς εἴκελος ἀνὴρ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ἀστραγάλῳ; Νῦν δὴ τὠτρεκὲς ἐφρασάμαν·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lastRenderedPageBreak/>
        <w:tab/>
        <w:t>φοῖνιξ μὲν νίκαν ἐνέπει πάτραν τε μεγαυχῆ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ματέρα Φοινίκων, τὰν πολύπαιδα Τύρον·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>15</w:t>
      </w:r>
      <w:r w:rsidRPr="00B63D4C">
        <w:rPr>
          <w:lang w:val="el-GR"/>
        </w:rPr>
        <w:tab/>
        <w:t>ὄρνις δ’, ὅττι γεγωνὸς ἀνὴρ καί που περὶ Κύπριν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πρᾶτος κἠν Μούσαις ποικίλος ὑμνοθέτας·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σκᾶπτρα δ’ ἔχει σύνθημα λόγου·θνᾴσκειν δὲ πεσόντα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οἰνοβρεχῆ προπετὴς ἐννέπει ἀστράγαλος.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Καὶ δὴ σύμβολα ταῦτα, τὸ δ’ οὔνομα πέτρος ἀείδει,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>20</w:t>
      </w:r>
      <w:r w:rsidRPr="00B63D4C">
        <w:rPr>
          <w:lang w:val="el-GR"/>
        </w:rPr>
        <w:tab/>
      </w:r>
      <w:r w:rsidRPr="00B63D4C">
        <w:rPr>
          <w:lang w:val="el-GR"/>
        </w:rPr>
        <w:tab/>
        <w:t>Άντίπατρον, προγόνων φύντ’ ἀπ’ ἐρισθενέων.</w:t>
      </w:r>
    </w:p>
    <w:p w:rsidR="00B63D4C" w:rsidRPr="00B63D4C" w:rsidRDefault="00B63D4C" w:rsidP="00B63D4C">
      <w:pPr>
        <w:rPr>
          <w:lang w:val="el-GR"/>
        </w:rPr>
      </w:pPr>
    </w:p>
    <w:p w:rsidR="00B63D4C" w:rsidRPr="00B63D4C" w:rsidRDefault="00B63D4C" w:rsidP="00B63D4C">
      <w:pPr>
        <w:jc w:val="center"/>
        <w:rPr>
          <w:lang w:val="el-GR"/>
        </w:rPr>
      </w:pPr>
      <w:r w:rsidRPr="00B63D4C">
        <w:rPr>
          <w:lang w:val="el-GR"/>
        </w:rPr>
        <w:t>Παλ. Ανθ. Ζ 476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Δάκρυά σοι καὶ νέρθε διὰ χθονός, Ἡλιοδώρα,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δωροῦμαι, στοργᾶς λείψανον, εἰς Ἀίδαν.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δάκρυα δυσδάκρυτα· πολυκλαύτῳ δ’ ἐπὶ θύμβῳ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σπένδω μνᾶμα ποθῶν, μνᾶμα φιλοφροσύνας.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>5</w:t>
      </w:r>
      <w:r w:rsidRPr="00B63D4C">
        <w:rPr>
          <w:lang w:val="el-GR"/>
        </w:rPr>
        <w:tab/>
        <w:t>Οἰκτρὰ γὰρ οἰκτρὰ φίλαν σε καὶ ἐν φθιμένοις Μελέαγρος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αἰάζω, κενεὰν εἰς Ἀχέροντα χάριν.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Αἰαῖ, ποῦ τὸ ποθεινὸν ἐμοὶ θάλος; Ἅρπασεν Ἄιδας,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ἅρπασεν ἀκμαῖον δ’ ἄνθος ἔφυρε κόνις.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Ἀλλά σε γουνοῦμαι, Γᾶ παντρόφε, τὰν πανόδυρτον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>10</w:t>
      </w:r>
      <w:r w:rsidRPr="00B63D4C">
        <w:rPr>
          <w:lang w:val="el-GR"/>
        </w:rPr>
        <w:tab/>
      </w:r>
      <w:r w:rsidRPr="00B63D4C">
        <w:rPr>
          <w:lang w:val="el-GR"/>
        </w:rPr>
        <w:tab/>
        <w:t>ἡρέμα σοῖς κόλποις, μᾶτερ, ἐναγκάλισαι.</w:t>
      </w:r>
    </w:p>
    <w:p w:rsidR="00B63D4C" w:rsidRPr="00B63D4C" w:rsidRDefault="00B63D4C" w:rsidP="00B63D4C">
      <w:pPr>
        <w:jc w:val="center"/>
        <w:rPr>
          <w:lang w:val="el-GR"/>
        </w:rPr>
      </w:pPr>
      <w:r w:rsidRPr="00B63D4C">
        <w:rPr>
          <w:lang w:val="el-GR"/>
        </w:rPr>
        <w:t>Παλ. Ανθ. ΙΒ 47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Ματρὸς ἔτ’ ἐν κόλποισιν ὁ νήπιος ὀρθρινὰ παίζων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ἀστραγάλοις τοὐμὸν πνεῦμ’ ἐκύβευσεν Ἔρως.</w:t>
      </w:r>
    </w:p>
    <w:p w:rsidR="00B63D4C" w:rsidRPr="00B63D4C" w:rsidRDefault="00B63D4C" w:rsidP="00B63D4C"/>
    <w:p w:rsidR="00B63D4C" w:rsidRPr="00B63D4C" w:rsidRDefault="00B63D4C" w:rsidP="00B63D4C">
      <w:pPr>
        <w:jc w:val="center"/>
        <w:rPr>
          <w:lang w:val="el-GR"/>
        </w:rPr>
      </w:pPr>
      <w:r w:rsidRPr="00B63D4C">
        <w:rPr>
          <w:lang w:val="el-GR"/>
        </w:rPr>
        <w:t>Παλ. Ανθ. ΙΒ 81</w:t>
      </w:r>
    </w:p>
    <w:p w:rsidR="00B63D4C" w:rsidRPr="00B63D4C" w:rsidRDefault="00B63D4C" w:rsidP="00B63D4C">
      <w:pPr>
        <w:rPr>
          <w:lang w:val="el-GR"/>
        </w:rPr>
      </w:pPr>
    </w:p>
    <w:p w:rsidR="00B63D4C" w:rsidRPr="00B63D4C" w:rsidRDefault="00B63D4C" w:rsidP="00B63D4C">
      <w:pPr>
        <w:rPr>
          <w:lang w:val="el-GR"/>
        </w:rPr>
      </w:pP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lastRenderedPageBreak/>
        <w:tab/>
        <w:t>Ψυχαπάται δυσέρωτες, ὅσοι φλόγα τὰν φιλόπαιδα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οἴδατε, τοῦ πικροῦ γευσάμενοι μέλιτος,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  <w:t>ψυχρὸν ὕδωρ νίψαι, ψυχρόν, τάχος, ἄρτι τακείσης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ἐκ χιόνος τῇ μῇ χεῖτε περὶ κραδίῃ·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>5</w:t>
      </w:r>
      <w:r w:rsidRPr="00B63D4C">
        <w:rPr>
          <w:lang w:val="el-GR"/>
        </w:rPr>
        <w:tab/>
        <w:t>ἦ γὰρ ἰδεῖν ἔτλην Διονύσιον. Ἀλλ’, ὁμόδουλοι,</w:t>
      </w:r>
    </w:p>
    <w:p w:rsidR="00B63D4C" w:rsidRPr="00B63D4C" w:rsidRDefault="00B63D4C" w:rsidP="00B63D4C">
      <w:pPr>
        <w:rPr>
          <w:lang w:val="el-GR"/>
        </w:rPr>
      </w:pPr>
      <w:r w:rsidRPr="00B63D4C">
        <w:rPr>
          <w:lang w:val="el-GR"/>
        </w:rPr>
        <w:tab/>
      </w:r>
      <w:r w:rsidRPr="00B63D4C">
        <w:rPr>
          <w:lang w:val="el-GR"/>
        </w:rPr>
        <w:tab/>
        <w:t>πρὶν ψαῦσαι σπλάγχνων, πῦρ ἀφ’ ἐμεῦ σβέσατε.</w:t>
      </w:r>
    </w:p>
    <w:p w:rsidR="00A958AA" w:rsidRPr="00B63D4C" w:rsidRDefault="00A958AA" w:rsidP="00B63D4C">
      <w:pPr>
        <w:rPr>
          <w:lang w:val="el-GR"/>
        </w:rPr>
      </w:pPr>
    </w:p>
    <w:sectPr w:rsidR="00A958AA" w:rsidRPr="00B6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4C"/>
    <w:rsid w:val="00882357"/>
    <w:rsid w:val="00A958AA"/>
    <w:rsid w:val="00B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2023-12-08T12:40:00Z</dcterms:created>
  <dcterms:modified xsi:type="dcterms:W3CDTF">2023-12-08T12:54:00Z</dcterms:modified>
</cp:coreProperties>
</file>