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91" w:type="dxa"/>
        <w:tblBorders>
          <w:insideH w:val="single" w:sz="4" w:space="0" w:color="000000"/>
        </w:tblBorders>
        <w:tblLayout w:type="fixed"/>
        <w:tblLook w:val="04A0" w:firstRow="1" w:lastRow="0" w:firstColumn="1" w:lastColumn="0" w:noHBand="0" w:noVBand="1"/>
      </w:tblPr>
      <w:tblGrid>
        <w:gridCol w:w="4679"/>
        <w:gridCol w:w="992"/>
        <w:gridCol w:w="4961"/>
      </w:tblGrid>
      <w:tr w:rsidR="00FB0B7F" w:rsidRPr="00FB0B7F" w14:paraId="32B14590" w14:textId="77777777" w:rsidTr="00C81400">
        <w:trPr>
          <w:trHeight w:val="2258"/>
        </w:trPr>
        <w:tc>
          <w:tcPr>
            <w:tcW w:w="4679" w:type="dxa"/>
          </w:tcPr>
          <w:p w14:paraId="0654DA85" w14:textId="77777777" w:rsidR="00FB0B7F" w:rsidRPr="00FB0B7F" w:rsidRDefault="00FB0B7F" w:rsidP="00C81400">
            <w:pPr>
              <w:jc w:val="center"/>
              <w:rPr>
                <w:lang w:val="la-Latn"/>
              </w:rPr>
            </w:pPr>
            <w:r w:rsidRPr="00FB0B7F">
              <w:rPr>
                <w:lang w:val="la-Latn"/>
              </w:rPr>
              <w:t>ΕΘΝΙΚΟ ΚΑΙ ΚΑΠΟΔΙΣΤΡΙΑΚΟ ΠΑΝΕΠΙΣΤΗΜΙΟ ΑΘΗΝΩΝ</w:t>
            </w:r>
          </w:p>
          <w:p w14:paraId="004FD957" w14:textId="77777777" w:rsidR="00FB0B7F" w:rsidRPr="00FB0B7F" w:rsidRDefault="00FB0B7F" w:rsidP="00C81400">
            <w:pPr>
              <w:jc w:val="center"/>
              <w:rPr>
                <w:lang w:val="la-Latn"/>
              </w:rPr>
            </w:pPr>
            <w:r w:rsidRPr="00FB0B7F">
              <w:rPr>
                <w:lang w:val="la-Latn"/>
              </w:rPr>
              <w:t>ΦΙΛΟΣΟΦΙΚΗ ΣΧΟΛΗ</w:t>
            </w:r>
          </w:p>
          <w:p w14:paraId="12519ADA" w14:textId="77777777" w:rsidR="00FB0B7F" w:rsidRPr="00FB0B7F" w:rsidRDefault="00FB0B7F" w:rsidP="00C81400">
            <w:pPr>
              <w:jc w:val="center"/>
              <w:rPr>
                <w:lang w:val="la-Latn"/>
              </w:rPr>
            </w:pPr>
            <w:r w:rsidRPr="00FB0B7F">
              <w:rPr>
                <w:lang w:val="la-Latn"/>
              </w:rPr>
              <w:t>ΤΜΗΜΑ ΦΙΛΟΛΟΓΙΑΣ</w:t>
            </w:r>
          </w:p>
          <w:p w14:paraId="5FAE522B" w14:textId="77777777" w:rsidR="00FB0B7F" w:rsidRPr="00FB0B7F" w:rsidRDefault="00FB0B7F" w:rsidP="00C81400">
            <w:pPr>
              <w:jc w:val="center"/>
              <w:rPr>
                <w:lang w:val="la-Latn"/>
              </w:rPr>
            </w:pPr>
            <w:r w:rsidRPr="00FB0B7F">
              <w:rPr>
                <w:lang w:val="la-Latn"/>
              </w:rPr>
              <w:t>ΠΑΝΕΠΙΣΤΗΜΙΟΥΠΟΛΗ</w:t>
            </w:r>
          </w:p>
          <w:p w14:paraId="3D9333F0" w14:textId="77777777" w:rsidR="00FB0B7F" w:rsidRPr="00FB0B7F" w:rsidRDefault="00FB0B7F" w:rsidP="00C81400">
            <w:pPr>
              <w:jc w:val="center"/>
              <w:rPr>
                <w:lang w:val="la-Latn"/>
              </w:rPr>
            </w:pPr>
            <w:r w:rsidRPr="00FB0B7F">
              <w:rPr>
                <w:lang w:val="la-Latn"/>
              </w:rPr>
              <w:t>ΑΝΩ ΙΛΙΣΙΑ – 157 84 ΑΘΗΝΑ</w:t>
            </w:r>
          </w:p>
        </w:tc>
        <w:tc>
          <w:tcPr>
            <w:tcW w:w="992" w:type="dxa"/>
          </w:tcPr>
          <w:p w14:paraId="533C54F4" w14:textId="77777777" w:rsidR="00FB0B7F" w:rsidRPr="00FB0B7F" w:rsidRDefault="00FB0B7F" w:rsidP="00C81400">
            <w:pPr>
              <w:rPr>
                <w:lang w:val="la-Latn"/>
              </w:rPr>
            </w:pPr>
          </w:p>
          <w:p w14:paraId="4C93FB84" w14:textId="77777777" w:rsidR="00FB0B7F" w:rsidRPr="00FB0B7F" w:rsidRDefault="00FB0B7F" w:rsidP="00C81400">
            <w:pPr>
              <w:jc w:val="center"/>
              <w:rPr>
                <w:lang w:val="la-Latn"/>
              </w:rPr>
            </w:pPr>
            <w:r w:rsidRPr="00FB0B7F">
              <w:rPr>
                <w:noProof/>
              </w:rPr>
              <w:drawing>
                <wp:inline distT="0" distB="0" distL="0" distR="0" wp14:anchorId="78965E94" wp14:editId="3BB73B64">
                  <wp:extent cx="628650" cy="914400"/>
                  <wp:effectExtent l="19050" t="0" r="0" b="0"/>
                  <wp:docPr id="1" name="Εικόνα 1" descr="LOGO_UOA 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OA b_w"/>
                          <pic:cNvPicPr>
                            <a:picLocks noChangeAspect="1" noChangeArrowheads="1"/>
                          </pic:cNvPicPr>
                        </pic:nvPicPr>
                        <pic:blipFill>
                          <a:blip r:embed="rId4" cstate="print"/>
                          <a:srcRect/>
                          <a:stretch>
                            <a:fillRect/>
                          </a:stretch>
                        </pic:blipFill>
                        <pic:spPr bwMode="auto">
                          <a:xfrm>
                            <a:off x="0" y="0"/>
                            <a:ext cx="628650" cy="914400"/>
                          </a:xfrm>
                          <a:prstGeom prst="rect">
                            <a:avLst/>
                          </a:prstGeom>
                          <a:noFill/>
                          <a:ln w="9525">
                            <a:noFill/>
                            <a:miter lim="800000"/>
                            <a:headEnd/>
                            <a:tailEnd/>
                          </a:ln>
                        </pic:spPr>
                      </pic:pic>
                    </a:graphicData>
                  </a:graphic>
                </wp:inline>
              </w:drawing>
            </w:r>
          </w:p>
        </w:tc>
        <w:tc>
          <w:tcPr>
            <w:tcW w:w="4961" w:type="dxa"/>
          </w:tcPr>
          <w:p w14:paraId="6424DFDA" w14:textId="77777777" w:rsidR="00FB0B7F" w:rsidRPr="00FB0B7F" w:rsidRDefault="00FB0B7F" w:rsidP="00C81400">
            <w:pPr>
              <w:jc w:val="center"/>
              <w:rPr>
                <w:lang w:val="la-Latn"/>
              </w:rPr>
            </w:pPr>
            <w:r w:rsidRPr="00FB0B7F">
              <w:rPr>
                <w:lang w:val="la-Latn"/>
              </w:rPr>
              <w:t xml:space="preserve">NATIONAL AND KAPODISTRIAN </w:t>
            </w:r>
          </w:p>
          <w:p w14:paraId="75AC936C" w14:textId="77777777" w:rsidR="00FB0B7F" w:rsidRPr="00FB0B7F" w:rsidRDefault="00FB0B7F" w:rsidP="00C81400">
            <w:pPr>
              <w:jc w:val="center"/>
              <w:rPr>
                <w:lang w:val="la-Latn"/>
              </w:rPr>
            </w:pPr>
            <w:r w:rsidRPr="00FB0B7F">
              <w:rPr>
                <w:lang w:val="la-Latn"/>
              </w:rPr>
              <w:t>UNIVERSITY OF ATHENS</w:t>
            </w:r>
          </w:p>
          <w:p w14:paraId="78A07F48" w14:textId="77777777" w:rsidR="00FB0B7F" w:rsidRPr="00FB0B7F" w:rsidRDefault="00FB0B7F" w:rsidP="00C81400">
            <w:pPr>
              <w:jc w:val="center"/>
              <w:rPr>
                <w:lang w:val="la-Latn"/>
              </w:rPr>
            </w:pPr>
            <w:r w:rsidRPr="00FB0B7F">
              <w:rPr>
                <w:lang w:val="la-Latn"/>
              </w:rPr>
              <w:t>SCHOOL OF PHILOSOPHY</w:t>
            </w:r>
          </w:p>
          <w:p w14:paraId="403FE079" w14:textId="77777777" w:rsidR="00FB0B7F" w:rsidRPr="00FB0B7F" w:rsidRDefault="00FB0B7F" w:rsidP="00C81400">
            <w:pPr>
              <w:jc w:val="center"/>
              <w:rPr>
                <w:lang w:val="la-Latn"/>
              </w:rPr>
            </w:pPr>
            <w:r w:rsidRPr="00FB0B7F">
              <w:rPr>
                <w:lang w:val="la-Latn"/>
              </w:rPr>
              <w:t>FACULTY OF PHILOLOGY</w:t>
            </w:r>
          </w:p>
          <w:p w14:paraId="6D934A69" w14:textId="77777777" w:rsidR="00FB0B7F" w:rsidRPr="00FB0B7F" w:rsidRDefault="00FB0B7F" w:rsidP="00C81400">
            <w:pPr>
              <w:jc w:val="center"/>
              <w:rPr>
                <w:lang w:val="la-Latn"/>
              </w:rPr>
            </w:pPr>
            <w:r w:rsidRPr="00FB0B7F">
              <w:rPr>
                <w:lang w:val="la-Latn"/>
              </w:rPr>
              <w:t>PANEPISTIMIOUPOLI</w:t>
            </w:r>
          </w:p>
          <w:p w14:paraId="469A90C9" w14:textId="77777777" w:rsidR="00FB0B7F" w:rsidRPr="00FB0B7F" w:rsidRDefault="00FB0B7F" w:rsidP="00C81400">
            <w:pPr>
              <w:jc w:val="center"/>
              <w:rPr>
                <w:lang w:val="la-Latn"/>
              </w:rPr>
            </w:pPr>
            <w:r w:rsidRPr="00FB0B7F">
              <w:rPr>
                <w:lang w:val="la-Latn"/>
              </w:rPr>
              <w:t>ANO ILISIA – 157 84 ATHENS</w:t>
            </w:r>
          </w:p>
        </w:tc>
      </w:tr>
    </w:tbl>
    <w:p w14:paraId="55C67748" w14:textId="77777777" w:rsidR="00FB0B7F" w:rsidRPr="00FB0B7F" w:rsidRDefault="00FB0B7F" w:rsidP="00FB0B7F">
      <w:pPr>
        <w:pStyle w:val="-HTML"/>
        <w:spacing w:line="375" w:lineRule="atLeast"/>
        <w:jc w:val="center"/>
        <w:rPr>
          <w:rFonts w:ascii="Times New Roman" w:hAnsi="Times New Roman"/>
          <w:b/>
          <w:bCs/>
          <w:color w:val="auto"/>
          <w:sz w:val="24"/>
          <w:szCs w:val="24"/>
          <w:lang w:val="la-Latn"/>
        </w:rPr>
      </w:pPr>
    </w:p>
    <w:p w14:paraId="39DAFA6B" w14:textId="77777777" w:rsidR="00FB0B7F" w:rsidRPr="00FB0B7F" w:rsidRDefault="00FB0B7F" w:rsidP="00FB0B7F">
      <w:pPr>
        <w:pStyle w:val="-HTML"/>
        <w:spacing w:line="360" w:lineRule="auto"/>
        <w:jc w:val="center"/>
        <w:rPr>
          <w:rFonts w:ascii="Times New Roman" w:hAnsi="Times New Roman"/>
          <w:b/>
          <w:bCs/>
          <w:color w:val="auto"/>
          <w:sz w:val="28"/>
          <w:szCs w:val="28"/>
          <w:lang w:val="la-Latn"/>
        </w:rPr>
      </w:pPr>
      <w:r w:rsidRPr="00FB0B7F">
        <w:rPr>
          <w:rFonts w:ascii="Times New Roman" w:hAnsi="Times New Roman"/>
          <w:b/>
          <w:bCs/>
          <w:color w:val="auto"/>
          <w:sz w:val="28"/>
          <w:szCs w:val="28"/>
          <w:lang w:val="la-Latn"/>
        </w:rPr>
        <w:t>ΠΡΟΣΚΛΗΣΗ</w:t>
      </w:r>
    </w:p>
    <w:p w14:paraId="20C5BEFA" w14:textId="77777777" w:rsidR="00FB0B7F" w:rsidRPr="00FB0B7F" w:rsidRDefault="00FB0B7F" w:rsidP="00FB0B7F">
      <w:pPr>
        <w:pStyle w:val="-HTML"/>
        <w:spacing w:line="360" w:lineRule="auto"/>
        <w:jc w:val="center"/>
        <w:rPr>
          <w:rFonts w:ascii="Times New Roman" w:hAnsi="Times New Roman"/>
          <w:b/>
          <w:bCs/>
          <w:color w:val="auto"/>
          <w:sz w:val="24"/>
          <w:szCs w:val="24"/>
          <w:lang w:val="la-Latn"/>
        </w:rPr>
      </w:pPr>
    </w:p>
    <w:p w14:paraId="5D3C4A12" w14:textId="7276C36F" w:rsidR="00FB0B7F" w:rsidRPr="00FB0B7F" w:rsidRDefault="00FB0B7F" w:rsidP="00FB0B7F">
      <w:pPr>
        <w:pStyle w:val="-HTML"/>
        <w:spacing w:line="360" w:lineRule="auto"/>
        <w:jc w:val="center"/>
        <w:rPr>
          <w:rFonts w:ascii="Times New Roman" w:hAnsi="Times New Roman"/>
          <w:color w:val="auto"/>
          <w:sz w:val="24"/>
          <w:szCs w:val="24"/>
          <w:lang w:val="la-Latn"/>
        </w:rPr>
      </w:pPr>
      <w:r w:rsidRPr="00FB0B7F">
        <w:rPr>
          <w:rFonts w:ascii="Times New Roman" w:hAnsi="Times New Roman"/>
          <w:color w:val="auto"/>
          <w:sz w:val="24"/>
          <w:szCs w:val="24"/>
          <w:lang w:val="la-Latn"/>
        </w:rPr>
        <w:t>Τη</w:t>
      </w:r>
      <w:r w:rsidRPr="00FB0B7F">
        <w:rPr>
          <w:rFonts w:ascii="Times New Roman" w:hAnsi="Times New Roman"/>
          <w:color w:val="auto"/>
          <w:sz w:val="24"/>
          <w:szCs w:val="24"/>
        </w:rPr>
        <w:t>ν</w:t>
      </w:r>
      <w:r w:rsidRPr="00FB0B7F">
        <w:rPr>
          <w:rFonts w:ascii="Times New Roman" w:hAnsi="Times New Roman"/>
          <w:color w:val="auto"/>
          <w:sz w:val="24"/>
          <w:szCs w:val="24"/>
          <w:lang w:val="la-Latn"/>
        </w:rPr>
        <w:t xml:space="preserve"> </w:t>
      </w:r>
      <w:r w:rsidRPr="00FB0B7F">
        <w:rPr>
          <w:rFonts w:ascii="Times New Roman" w:hAnsi="Times New Roman"/>
          <w:b/>
          <w:color w:val="auto"/>
          <w:sz w:val="24"/>
          <w:szCs w:val="24"/>
        </w:rPr>
        <w:t xml:space="preserve">Τετάρτη </w:t>
      </w:r>
      <w:r w:rsidRPr="00FB0B7F">
        <w:rPr>
          <w:rFonts w:ascii="Times New Roman" w:hAnsi="Times New Roman"/>
          <w:b/>
          <w:color w:val="auto"/>
          <w:sz w:val="24"/>
          <w:szCs w:val="24"/>
          <w:lang w:val="en-US"/>
        </w:rPr>
        <w:t>17</w:t>
      </w:r>
      <w:r w:rsidRPr="00FB0B7F">
        <w:rPr>
          <w:rFonts w:ascii="Times New Roman" w:hAnsi="Times New Roman"/>
          <w:b/>
          <w:color w:val="auto"/>
          <w:sz w:val="24"/>
          <w:szCs w:val="24"/>
        </w:rPr>
        <w:t xml:space="preserve"> Μαΐου</w:t>
      </w:r>
      <w:r w:rsidRPr="00FB0B7F">
        <w:rPr>
          <w:rFonts w:ascii="Times New Roman" w:hAnsi="Times New Roman"/>
          <w:b/>
          <w:color w:val="auto"/>
          <w:sz w:val="24"/>
          <w:szCs w:val="24"/>
          <w:lang w:val="la-Latn"/>
        </w:rPr>
        <w:t xml:space="preserve"> 20</w:t>
      </w:r>
      <w:r w:rsidRPr="00FB0B7F">
        <w:rPr>
          <w:rFonts w:ascii="Times New Roman" w:hAnsi="Times New Roman"/>
          <w:b/>
          <w:color w:val="auto"/>
          <w:sz w:val="24"/>
          <w:szCs w:val="24"/>
        </w:rPr>
        <w:t>23</w:t>
      </w:r>
      <w:r w:rsidRPr="00FB0B7F">
        <w:rPr>
          <w:rFonts w:ascii="Times New Roman" w:hAnsi="Times New Roman"/>
          <w:color w:val="auto"/>
          <w:sz w:val="24"/>
          <w:szCs w:val="24"/>
          <w:lang w:val="la-Latn"/>
        </w:rPr>
        <w:t xml:space="preserve">, ώρα </w:t>
      </w:r>
      <w:r w:rsidRPr="00FB0B7F">
        <w:rPr>
          <w:rFonts w:ascii="Times New Roman" w:hAnsi="Times New Roman"/>
          <w:color w:val="auto"/>
          <w:sz w:val="24"/>
          <w:szCs w:val="24"/>
        </w:rPr>
        <w:t>12</w:t>
      </w:r>
      <w:r w:rsidRPr="00FB0B7F">
        <w:rPr>
          <w:rFonts w:ascii="Times New Roman" w:hAnsi="Times New Roman"/>
          <w:color w:val="auto"/>
          <w:sz w:val="24"/>
          <w:szCs w:val="24"/>
          <w:lang w:val="la-Latn"/>
        </w:rPr>
        <w:t>.</w:t>
      </w:r>
      <w:r w:rsidRPr="00FB0B7F">
        <w:rPr>
          <w:rFonts w:ascii="Times New Roman" w:hAnsi="Times New Roman"/>
          <w:color w:val="auto"/>
          <w:sz w:val="24"/>
          <w:szCs w:val="24"/>
        </w:rPr>
        <w:t>0</w:t>
      </w:r>
      <w:r w:rsidRPr="00FB0B7F">
        <w:rPr>
          <w:rFonts w:ascii="Times New Roman" w:hAnsi="Times New Roman"/>
          <w:color w:val="auto"/>
          <w:sz w:val="24"/>
          <w:szCs w:val="24"/>
          <w:lang w:val="la-Latn"/>
        </w:rPr>
        <w:t>0,</w:t>
      </w:r>
    </w:p>
    <w:p w14:paraId="6CF278CA" w14:textId="77777777" w:rsidR="00FB0B7F" w:rsidRPr="00FB0B7F" w:rsidRDefault="00FB0B7F" w:rsidP="00FB0B7F">
      <w:pPr>
        <w:pStyle w:val="-HTML"/>
        <w:spacing w:line="360" w:lineRule="auto"/>
        <w:jc w:val="center"/>
        <w:rPr>
          <w:rFonts w:ascii="Times New Roman" w:hAnsi="Times New Roman"/>
          <w:color w:val="auto"/>
          <w:sz w:val="24"/>
          <w:szCs w:val="24"/>
          <w:lang w:val="la-Latn"/>
        </w:rPr>
      </w:pPr>
      <w:r w:rsidRPr="00FB0B7F">
        <w:rPr>
          <w:rFonts w:ascii="Times New Roman" w:hAnsi="Times New Roman"/>
          <w:color w:val="auto"/>
          <w:sz w:val="24"/>
          <w:szCs w:val="24"/>
          <w:lang w:val="la-Latn"/>
        </w:rPr>
        <w:t>θα πραγματοποιηθεί στο πλαίσιο των «Επιστημονικών Συναντήσεων»</w:t>
      </w:r>
    </w:p>
    <w:p w14:paraId="2D10DEEF" w14:textId="77777777" w:rsidR="00FB0B7F" w:rsidRPr="00FB0B7F" w:rsidRDefault="00FB0B7F" w:rsidP="00FB0B7F">
      <w:pPr>
        <w:pStyle w:val="-HTML"/>
        <w:spacing w:line="360" w:lineRule="auto"/>
        <w:jc w:val="center"/>
        <w:rPr>
          <w:rFonts w:ascii="Times New Roman" w:hAnsi="Times New Roman"/>
          <w:color w:val="auto"/>
          <w:sz w:val="24"/>
          <w:szCs w:val="24"/>
        </w:rPr>
      </w:pPr>
      <w:r w:rsidRPr="00FB0B7F">
        <w:rPr>
          <w:rFonts w:ascii="Times New Roman" w:hAnsi="Times New Roman"/>
          <w:color w:val="auto"/>
          <w:sz w:val="24"/>
          <w:szCs w:val="24"/>
        </w:rPr>
        <w:t>που οργανώνει ο</w:t>
      </w:r>
      <w:r w:rsidRPr="00FB0B7F">
        <w:rPr>
          <w:rFonts w:ascii="Times New Roman" w:hAnsi="Times New Roman"/>
          <w:color w:val="auto"/>
          <w:sz w:val="24"/>
          <w:szCs w:val="24"/>
          <w:lang w:val="la-Latn"/>
        </w:rPr>
        <w:t xml:space="preserve"> Τομέα</w:t>
      </w:r>
      <w:r w:rsidRPr="00FB0B7F">
        <w:rPr>
          <w:rFonts w:ascii="Times New Roman" w:hAnsi="Times New Roman"/>
          <w:color w:val="auto"/>
          <w:sz w:val="24"/>
          <w:szCs w:val="24"/>
        </w:rPr>
        <w:t>ς</w:t>
      </w:r>
      <w:r w:rsidRPr="00FB0B7F">
        <w:rPr>
          <w:rFonts w:ascii="Times New Roman" w:hAnsi="Times New Roman"/>
          <w:color w:val="auto"/>
          <w:sz w:val="24"/>
          <w:szCs w:val="24"/>
          <w:lang w:val="la-Latn"/>
        </w:rPr>
        <w:t xml:space="preserve"> Κλασικής Φιλολογίας </w:t>
      </w:r>
      <w:r w:rsidRPr="00FB0B7F">
        <w:rPr>
          <w:rFonts w:ascii="Times New Roman" w:hAnsi="Times New Roman"/>
          <w:color w:val="auto"/>
          <w:sz w:val="24"/>
          <w:szCs w:val="24"/>
        </w:rPr>
        <w:t>του Τμήματος Φιλολογίας του Ε.Κ.Π.Α.</w:t>
      </w:r>
    </w:p>
    <w:p w14:paraId="7B4552E8" w14:textId="77777777" w:rsidR="00FB0B7F" w:rsidRPr="00FB0B7F" w:rsidRDefault="00FB0B7F" w:rsidP="00FB0B7F">
      <w:pPr>
        <w:pStyle w:val="-HTML"/>
        <w:tabs>
          <w:tab w:val="center" w:pos="4890"/>
          <w:tab w:val="left" w:pos="6915"/>
        </w:tabs>
        <w:spacing w:line="360" w:lineRule="auto"/>
        <w:jc w:val="center"/>
        <w:rPr>
          <w:rFonts w:ascii="Times New Roman" w:hAnsi="Times New Roman"/>
          <w:color w:val="auto"/>
          <w:sz w:val="24"/>
          <w:szCs w:val="24"/>
        </w:rPr>
      </w:pPr>
      <w:r w:rsidRPr="00FB0B7F">
        <w:rPr>
          <w:rFonts w:ascii="Times New Roman" w:hAnsi="Times New Roman"/>
          <w:color w:val="auto"/>
          <w:sz w:val="24"/>
          <w:szCs w:val="24"/>
          <w:lang w:val="la-Latn"/>
        </w:rPr>
        <w:t xml:space="preserve">η ομιλία </w:t>
      </w:r>
      <w:r w:rsidRPr="00FB0B7F">
        <w:rPr>
          <w:rFonts w:ascii="Times New Roman" w:hAnsi="Times New Roman"/>
          <w:color w:val="auto"/>
          <w:sz w:val="24"/>
          <w:szCs w:val="24"/>
        </w:rPr>
        <w:t>του</w:t>
      </w:r>
      <w:r w:rsidRPr="00FB0B7F">
        <w:rPr>
          <w:rFonts w:ascii="Times New Roman" w:hAnsi="Times New Roman"/>
          <w:color w:val="auto"/>
          <w:sz w:val="24"/>
          <w:szCs w:val="24"/>
          <w:lang w:val="la-Latn"/>
        </w:rPr>
        <w:t xml:space="preserve"> </w:t>
      </w:r>
      <w:r w:rsidRPr="00FB0B7F">
        <w:rPr>
          <w:rFonts w:ascii="Times New Roman" w:hAnsi="Times New Roman"/>
          <w:color w:val="auto"/>
          <w:sz w:val="24"/>
          <w:szCs w:val="24"/>
        </w:rPr>
        <w:t>κ</w:t>
      </w:r>
      <w:r w:rsidRPr="00FB0B7F">
        <w:rPr>
          <w:rFonts w:ascii="Times New Roman" w:hAnsi="Times New Roman"/>
          <w:color w:val="auto"/>
          <w:sz w:val="24"/>
          <w:szCs w:val="24"/>
          <w:lang w:val="la-Latn"/>
        </w:rPr>
        <w:t xml:space="preserve">. </w:t>
      </w:r>
    </w:p>
    <w:p w14:paraId="2D8A978D" w14:textId="77777777" w:rsidR="00FB0B7F" w:rsidRPr="00FB0B7F" w:rsidRDefault="00FB0B7F" w:rsidP="00FB0B7F">
      <w:pPr>
        <w:pStyle w:val="-HTML"/>
        <w:tabs>
          <w:tab w:val="center" w:pos="4890"/>
          <w:tab w:val="left" w:pos="6915"/>
        </w:tabs>
        <w:spacing w:line="360" w:lineRule="auto"/>
        <w:jc w:val="center"/>
        <w:rPr>
          <w:rFonts w:ascii="Times New Roman" w:hAnsi="Times New Roman"/>
          <w:color w:val="auto"/>
          <w:sz w:val="24"/>
          <w:szCs w:val="24"/>
        </w:rPr>
      </w:pPr>
    </w:p>
    <w:p w14:paraId="38E4CD12" w14:textId="60D6509E" w:rsidR="00FB0B7F" w:rsidRPr="00FB0B7F" w:rsidRDefault="00FB0B7F" w:rsidP="00FB0B7F">
      <w:pPr>
        <w:jc w:val="center"/>
        <w:rPr>
          <w:rFonts w:eastAsia="Arial Unicode MS"/>
          <w:b/>
          <w:sz w:val="28"/>
          <w:szCs w:val="28"/>
          <w:lang w:eastAsia="en-US"/>
        </w:rPr>
      </w:pPr>
      <w:bookmarkStart w:id="0" w:name="_Hlk134399354"/>
      <w:r w:rsidRPr="00FB0B7F">
        <w:rPr>
          <w:b/>
          <w:sz w:val="28"/>
          <w:szCs w:val="28"/>
          <w:lang w:eastAsia="en-US"/>
        </w:rPr>
        <w:t xml:space="preserve">Παναγιώτη </w:t>
      </w:r>
      <w:proofErr w:type="spellStart"/>
      <w:r w:rsidRPr="00FB0B7F">
        <w:rPr>
          <w:b/>
          <w:sz w:val="28"/>
          <w:szCs w:val="28"/>
          <w:lang w:eastAsia="en-US"/>
        </w:rPr>
        <w:t>Δεληγιαννάκη</w:t>
      </w:r>
      <w:proofErr w:type="spellEnd"/>
      <w:r w:rsidRPr="00FB0B7F">
        <w:rPr>
          <w:rFonts w:eastAsia="Arial Unicode MS"/>
          <w:b/>
          <w:sz w:val="28"/>
          <w:szCs w:val="28"/>
          <w:lang w:eastAsia="en-US"/>
        </w:rPr>
        <w:t xml:space="preserve"> </w:t>
      </w:r>
    </w:p>
    <w:p w14:paraId="3C9C0501" w14:textId="00571644" w:rsidR="00FB0B7F" w:rsidRPr="00FB0B7F" w:rsidRDefault="00FB0B7F" w:rsidP="00FB0B7F">
      <w:pPr>
        <w:jc w:val="center"/>
        <w:rPr>
          <w:rFonts w:eastAsia="Arial Unicode MS"/>
          <w:b/>
          <w:sz w:val="28"/>
          <w:szCs w:val="28"/>
          <w:lang w:eastAsia="en-US"/>
        </w:rPr>
      </w:pPr>
      <w:r w:rsidRPr="00FB0B7F">
        <w:rPr>
          <w:rFonts w:eastAsia="Arial Unicode MS"/>
          <w:b/>
          <w:sz w:val="28"/>
          <w:szCs w:val="28"/>
          <w:lang w:eastAsia="en-US"/>
        </w:rPr>
        <w:t xml:space="preserve">(Καθηγητή στο Πανεπιστήμιο </w:t>
      </w:r>
      <w:proofErr w:type="spellStart"/>
      <w:r w:rsidRPr="00FB0B7F">
        <w:rPr>
          <w:rFonts w:eastAsia="Arial Unicode MS"/>
          <w:b/>
          <w:sz w:val="28"/>
          <w:szCs w:val="28"/>
          <w:lang w:val="en-US" w:eastAsia="en-US"/>
        </w:rPr>
        <w:t>Iberoamericana</w:t>
      </w:r>
      <w:proofErr w:type="spellEnd"/>
      <w:r w:rsidRPr="00FB0B7F">
        <w:rPr>
          <w:rFonts w:eastAsia="Arial Unicode MS"/>
          <w:b/>
          <w:sz w:val="28"/>
          <w:szCs w:val="28"/>
          <w:lang w:eastAsia="en-US"/>
        </w:rPr>
        <w:t xml:space="preserve"> της Πόλεως του Μεξικού)</w:t>
      </w:r>
      <w:r w:rsidRPr="00FB0B7F">
        <w:rPr>
          <w:rFonts w:eastAsia="Arial Unicode MS"/>
          <w:b/>
          <w:sz w:val="28"/>
          <w:szCs w:val="28"/>
          <w:lang w:val="de-DE" w:eastAsia="en-US"/>
        </w:rPr>
        <w:t xml:space="preserve"> </w:t>
      </w:r>
    </w:p>
    <w:p w14:paraId="4878CC8E" w14:textId="77777777" w:rsidR="00FB0B7F" w:rsidRPr="00FB0B7F" w:rsidRDefault="00FB0B7F" w:rsidP="00FB0B7F">
      <w:pPr>
        <w:jc w:val="center"/>
      </w:pPr>
    </w:p>
    <w:p w14:paraId="5D4C5194" w14:textId="77777777" w:rsidR="00FB0B7F" w:rsidRPr="00FB0B7F" w:rsidRDefault="00FB0B7F" w:rsidP="00FB0B7F">
      <w:pPr>
        <w:pStyle w:val="-HTML"/>
        <w:spacing w:line="360" w:lineRule="auto"/>
        <w:jc w:val="center"/>
        <w:rPr>
          <w:rFonts w:ascii="Times New Roman" w:hAnsi="Times New Roman"/>
          <w:color w:val="auto"/>
          <w:sz w:val="24"/>
          <w:szCs w:val="24"/>
          <w:lang w:val="la-Latn"/>
        </w:rPr>
      </w:pPr>
      <w:r w:rsidRPr="00FB0B7F">
        <w:rPr>
          <w:rFonts w:ascii="Times New Roman" w:hAnsi="Times New Roman"/>
          <w:color w:val="auto"/>
          <w:sz w:val="24"/>
          <w:szCs w:val="24"/>
          <w:lang w:val="la-Latn"/>
        </w:rPr>
        <w:t>με θέμα:</w:t>
      </w:r>
    </w:p>
    <w:p w14:paraId="53E28D7B" w14:textId="29139489" w:rsidR="00FB0B7F" w:rsidRPr="001C5E62" w:rsidRDefault="00FB0B7F" w:rsidP="00FB0B7F">
      <w:pPr>
        <w:pStyle w:val="-HTML"/>
        <w:jc w:val="center"/>
        <w:rPr>
          <w:rFonts w:ascii="Times New Roman" w:hAnsi="Times New Roman"/>
          <w:b/>
          <w:color w:val="auto"/>
          <w:sz w:val="32"/>
          <w:szCs w:val="32"/>
          <w:lang w:eastAsia="en-US"/>
        </w:rPr>
      </w:pPr>
      <w:r w:rsidRPr="00FB0B7F">
        <w:rPr>
          <w:rFonts w:ascii="Times New Roman" w:hAnsi="Times New Roman"/>
          <w:b/>
          <w:color w:val="auto"/>
          <w:sz w:val="32"/>
          <w:szCs w:val="32"/>
          <w:lang w:eastAsia="en-US"/>
        </w:rPr>
        <w:t xml:space="preserve">       «</w:t>
      </w:r>
      <w:r w:rsidR="00FE7126">
        <w:rPr>
          <w:rFonts w:ascii="Times New Roman" w:hAnsi="Times New Roman"/>
          <w:b/>
          <w:color w:val="auto"/>
          <w:sz w:val="32"/>
          <w:szCs w:val="32"/>
          <w:lang w:eastAsia="en-US"/>
        </w:rPr>
        <w:t>Το</w:t>
      </w:r>
      <w:r w:rsidRPr="00FB0B7F">
        <w:rPr>
          <w:rFonts w:ascii="Times New Roman" w:hAnsi="Times New Roman"/>
          <w:b/>
          <w:color w:val="auto"/>
          <w:sz w:val="32"/>
          <w:szCs w:val="32"/>
          <w:lang w:eastAsia="en-US"/>
        </w:rPr>
        <w:t xml:space="preserve"> ελληνικό πνεύμα στην άλλη </w:t>
      </w:r>
      <w:r w:rsidRPr="001C5E62">
        <w:rPr>
          <w:rFonts w:ascii="Times New Roman" w:hAnsi="Times New Roman"/>
          <w:b/>
          <w:color w:val="auto"/>
          <w:sz w:val="32"/>
          <w:szCs w:val="32"/>
          <w:lang w:eastAsia="en-US"/>
        </w:rPr>
        <w:t xml:space="preserve">όχθη του ωκεανού: Περιδιάβαση στις τύχες </w:t>
      </w:r>
      <w:r w:rsidR="001C5E62">
        <w:rPr>
          <w:rFonts w:ascii="Times New Roman" w:hAnsi="Times New Roman"/>
          <w:b/>
          <w:color w:val="auto"/>
          <w:sz w:val="32"/>
          <w:szCs w:val="32"/>
          <w:lang w:eastAsia="en-US"/>
        </w:rPr>
        <w:t xml:space="preserve">της </w:t>
      </w:r>
      <w:r w:rsidRPr="00FB0B7F">
        <w:rPr>
          <w:rFonts w:ascii="Times New Roman" w:hAnsi="Times New Roman"/>
          <w:b/>
          <w:color w:val="auto"/>
          <w:sz w:val="32"/>
          <w:szCs w:val="32"/>
          <w:lang w:eastAsia="en-US"/>
        </w:rPr>
        <w:t>κλασικής γραμματείας στο Μεξικό</w:t>
      </w:r>
      <w:r w:rsidRPr="001C5E62">
        <w:rPr>
          <w:rFonts w:ascii="Times New Roman" w:hAnsi="Times New Roman"/>
          <w:b/>
          <w:color w:val="auto"/>
          <w:sz w:val="32"/>
          <w:szCs w:val="32"/>
          <w:shd w:val="clear" w:color="auto" w:fill="FFFFFF"/>
        </w:rPr>
        <w:t>».</w:t>
      </w:r>
      <w:r w:rsidRPr="001C5E62">
        <w:rPr>
          <w:rFonts w:ascii="Times New Roman" w:hAnsi="Times New Roman"/>
          <w:b/>
          <w:color w:val="auto"/>
          <w:sz w:val="32"/>
          <w:szCs w:val="32"/>
          <w:lang w:eastAsia="en-US"/>
        </w:rPr>
        <w:t xml:space="preserve"> </w:t>
      </w:r>
    </w:p>
    <w:bookmarkEnd w:id="0"/>
    <w:p w14:paraId="355A850C" w14:textId="77777777" w:rsidR="00FB0B7F" w:rsidRPr="001C5E62" w:rsidRDefault="00FB0B7F" w:rsidP="00FB0B7F">
      <w:pPr>
        <w:tabs>
          <w:tab w:val="left" w:pos="5693"/>
        </w:tabs>
        <w:rPr>
          <w:sz w:val="22"/>
          <w:szCs w:val="22"/>
          <w:lang w:eastAsia="en-US"/>
        </w:rPr>
      </w:pPr>
      <w:r w:rsidRPr="001C5E62">
        <w:rPr>
          <w:sz w:val="22"/>
          <w:szCs w:val="22"/>
          <w:lang w:eastAsia="en-US"/>
        </w:rPr>
        <w:tab/>
      </w:r>
    </w:p>
    <w:p w14:paraId="6CAEDD45" w14:textId="5A5D9FDA" w:rsidR="00FB0B7F" w:rsidRPr="001C5E62" w:rsidRDefault="00FB0B7F" w:rsidP="00FB0B7F">
      <w:pPr>
        <w:tabs>
          <w:tab w:val="left" w:pos="5693"/>
        </w:tabs>
        <w:spacing w:line="276" w:lineRule="auto"/>
        <w:jc w:val="center"/>
        <w:rPr>
          <w:lang w:eastAsia="en-US"/>
        </w:rPr>
      </w:pPr>
      <w:r w:rsidRPr="001C5E62">
        <w:rPr>
          <w:lang w:eastAsia="en-US"/>
        </w:rPr>
        <w:t xml:space="preserve">Η ομιλία θα πραγματοποιηθεί </w:t>
      </w:r>
      <w:r w:rsidRPr="001C5E62">
        <w:rPr>
          <w:b/>
          <w:bCs/>
          <w:lang w:eastAsia="en-US"/>
        </w:rPr>
        <w:t xml:space="preserve">στην αίθουσα </w:t>
      </w:r>
      <w:r w:rsidR="008C39A4">
        <w:rPr>
          <w:b/>
          <w:bCs/>
          <w:lang w:eastAsia="en-US"/>
        </w:rPr>
        <w:t>7</w:t>
      </w:r>
      <w:r w:rsidRPr="001C5E62">
        <w:rPr>
          <w:b/>
          <w:bCs/>
          <w:lang w:eastAsia="en-US"/>
        </w:rPr>
        <w:t>43 (Εργαστήριο Παπυρολογίας)</w:t>
      </w:r>
      <w:r w:rsidRPr="001C5E62">
        <w:rPr>
          <w:lang w:eastAsia="en-US"/>
        </w:rPr>
        <w:t xml:space="preserve"> του κτηρίου της Φιλοσοφικής Σχολής.</w:t>
      </w:r>
    </w:p>
    <w:p w14:paraId="0B6B9DF3" w14:textId="77777777" w:rsidR="00FB0B7F" w:rsidRPr="00FB0B7F" w:rsidRDefault="00FB0B7F" w:rsidP="00FB0B7F">
      <w:pPr>
        <w:tabs>
          <w:tab w:val="left" w:pos="5693"/>
        </w:tabs>
        <w:spacing w:line="276" w:lineRule="auto"/>
        <w:jc w:val="center"/>
        <w:rPr>
          <w:lang w:eastAsia="en-US"/>
        </w:rPr>
      </w:pPr>
    </w:p>
    <w:p w14:paraId="3A972CBF" w14:textId="77777777" w:rsidR="00FB0B7F" w:rsidRPr="00FB0B7F" w:rsidRDefault="00FB0B7F" w:rsidP="00FB0B7F">
      <w:pPr>
        <w:pStyle w:val="-HTML"/>
        <w:spacing w:line="360" w:lineRule="auto"/>
        <w:jc w:val="center"/>
        <w:rPr>
          <w:rFonts w:ascii="Times New Roman" w:hAnsi="Times New Roman"/>
          <w:color w:val="auto"/>
          <w:sz w:val="24"/>
          <w:szCs w:val="24"/>
        </w:rPr>
      </w:pPr>
    </w:p>
    <w:p w14:paraId="549C8170" w14:textId="77777777" w:rsidR="00FB0B7F" w:rsidRPr="00FB0B7F" w:rsidRDefault="00FB0B7F" w:rsidP="00FB0B7F">
      <w:pPr>
        <w:pStyle w:val="-HTML"/>
        <w:spacing w:line="360" w:lineRule="auto"/>
        <w:jc w:val="center"/>
        <w:rPr>
          <w:rFonts w:ascii="Times New Roman" w:hAnsi="Times New Roman"/>
          <w:color w:val="auto"/>
          <w:sz w:val="24"/>
          <w:szCs w:val="24"/>
          <w:lang w:val="la-Latn"/>
        </w:rPr>
      </w:pPr>
      <w:r w:rsidRPr="00FB0B7F">
        <w:rPr>
          <w:rFonts w:ascii="Times New Roman" w:hAnsi="Times New Roman"/>
          <w:color w:val="auto"/>
          <w:sz w:val="24"/>
          <w:szCs w:val="24"/>
          <w:lang w:val="la-Latn"/>
        </w:rPr>
        <w:t>Σας προσκαλούμε να παραστείτε.</w:t>
      </w:r>
    </w:p>
    <w:p w14:paraId="131E8EAA" w14:textId="77777777" w:rsidR="00FB0B7F" w:rsidRPr="00FB0B7F" w:rsidRDefault="00FB0B7F" w:rsidP="00FB0B7F">
      <w:pPr>
        <w:pStyle w:val="-HTML"/>
        <w:spacing w:line="360" w:lineRule="auto"/>
        <w:rPr>
          <w:rFonts w:ascii="Times New Roman" w:hAnsi="Times New Roman"/>
          <w:color w:val="auto"/>
          <w:sz w:val="24"/>
          <w:szCs w:val="24"/>
          <w:lang w:val="la-Latn"/>
        </w:rPr>
      </w:pPr>
    </w:p>
    <w:p w14:paraId="1653D598" w14:textId="77777777" w:rsidR="00FB0B7F" w:rsidRPr="00FB0B7F" w:rsidRDefault="00FB0B7F" w:rsidP="00FB0B7F">
      <w:pPr>
        <w:pStyle w:val="-HTML"/>
        <w:spacing w:line="360" w:lineRule="auto"/>
        <w:jc w:val="center"/>
        <w:rPr>
          <w:rFonts w:ascii="Times New Roman" w:hAnsi="Times New Roman"/>
          <w:color w:val="auto"/>
          <w:sz w:val="24"/>
          <w:szCs w:val="24"/>
          <w:lang w:val="la-Latn"/>
        </w:rPr>
      </w:pPr>
      <w:r w:rsidRPr="00FB0B7F">
        <w:rPr>
          <w:rFonts w:ascii="Times New Roman" w:hAnsi="Times New Roman"/>
          <w:color w:val="auto"/>
          <w:sz w:val="24"/>
          <w:szCs w:val="24"/>
          <w:lang w:val="la-Latn"/>
        </w:rPr>
        <w:t>Ο διευθυντής του Τομέα Κλασικής Φιλολογίας</w:t>
      </w:r>
    </w:p>
    <w:p w14:paraId="2935E6C9" w14:textId="77777777" w:rsidR="00FB0B7F" w:rsidRPr="00FB0B7F" w:rsidRDefault="00FB0B7F" w:rsidP="00FB0B7F">
      <w:pPr>
        <w:pStyle w:val="-HTML"/>
        <w:spacing w:line="360" w:lineRule="auto"/>
        <w:rPr>
          <w:rFonts w:ascii="Times New Roman" w:hAnsi="Times New Roman"/>
          <w:color w:val="auto"/>
          <w:sz w:val="24"/>
          <w:szCs w:val="24"/>
          <w:lang w:val="la-Latn"/>
        </w:rPr>
      </w:pPr>
    </w:p>
    <w:p w14:paraId="13E37A33" w14:textId="77777777" w:rsidR="00FB0B7F" w:rsidRPr="00FB0B7F" w:rsidRDefault="00FB0B7F" w:rsidP="00FB0B7F">
      <w:pPr>
        <w:pStyle w:val="-HTML"/>
        <w:spacing w:line="360" w:lineRule="auto"/>
        <w:jc w:val="center"/>
        <w:rPr>
          <w:rFonts w:ascii="Times New Roman" w:hAnsi="Times New Roman"/>
          <w:color w:val="auto"/>
          <w:sz w:val="24"/>
          <w:szCs w:val="24"/>
        </w:rPr>
      </w:pPr>
      <w:r w:rsidRPr="00FB0B7F">
        <w:rPr>
          <w:rFonts w:ascii="Times New Roman" w:hAnsi="Times New Roman"/>
          <w:color w:val="auto"/>
          <w:sz w:val="24"/>
          <w:szCs w:val="24"/>
        </w:rPr>
        <w:t xml:space="preserve">Βασίλης </w:t>
      </w:r>
      <w:proofErr w:type="spellStart"/>
      <w:r w:rsidRPr="00FB0B7F">
        <w:rPr>
          <w:rFonts w:ascii="Times New Roman" w:hAnsi="Times New Roman"/>
          <w:color w:val="auto"/>
          <w:sz w:val="24"/>
          <w:szCs w:val="24"/>
        </w:rPr>
        <w:t>Λεντάκης</w:t>
      </w:r>
      <w:proofErr w:type="spellEnd"/>
    </w:p>
    <w:p w14:paraId="18D3AD74" w14:textId="77777777" w:rsidR="00FB0B7F" w:rsidRPr="00FB0B7F" w:rsidRDefault="00FB0B7F" w:rsidP="00FB0B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olor w:val="auto"/>
          <w:sz w:val="20"/>
          <w:szCs w:val="20"/>
          <w:lang w:val="la-Latn"/>
        </w:rPr>
      </w:pPr>
    </w:p>
    <w:p w14:paraId="0BB1F417" w14:textId="77777777" w:rsidR="00FB0B7F" w:rsidRPr="00FB0B7F" w:rsidRDefault="00FB0B7F" w:rsidP="00FB0B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olor w:val="auto"/>
          <w:sz w:val="20"/>
          <w:szCs w:val="20"/>
          <w:lang w:val="la-Latn"/>
        </w:rPr>
      </w:pPr>
    </w:p>
    <w:p w14:paraId="44EDCBA1" w14:textId="77777777" w:rsidR="00FB0B7F" w:rsidRPr="00FB0B7F" w:rsidRDefault="00FB0B7F" w:rsidP="00FB0B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olor w:val="auto"/>
        </w:rPr>
      </w:pPr>
      <w:r w:rsidRPr="00FB0B7F">
        <w:rPr>
          <w:rFonts w:ascii="Times New Roman" w:hAnsi="Times New Roman"/>
          <w:color w:val="auto"/>
          <w:lang w:val="la-Latn"/>
        </w:rPr>
        <w:t>Συντον</w:t>
      </w:r>
      <w:proofErr w:type="spellStart"/>
      <w:r w:rsidRPr="00FB0B7F">
        <w:rPr>
          <w:rFonts w:ascii="Times New Roman" w:hAnsi="Times New Roman"/>
          <w:color w:val="auto"/>
        </w:rPr>
        <w:t>ιστές</w:t>
      </w:r>
      <w:proofErr w:type="spellEnd"/>
    </w:p>
    <w:p w14:paraId="71A9BEF2" w14:textId="77777777" w:rsidR="00FB0B7F" w:rsidRPr="00FB0B7F" w:rsidRDefault="00FB0B7F" w:rsidP="00FB0B7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jc w:val="center"/>
        <w:rPr>
          <w:rFonts w:ascii="Times New Roman" w:hAnsi="Times New Roman"/>
          <w:color w:val="auto"/>
        </w:rPr>
      </w:pPr>
    </w:p>
    <w:p w14:paraId="180F337E" w14:textId="77777777" w:rsidR="00FB0B7F" w:rsidRPr="00FB0B7F" w:rsidRDefault="00FB0B7F" w:rsidP="00FB0B7F">
      <w:pPr>
        <w:pStyle w:val="-HTML"/>
        <w:spacing w:line="276" w:lineRule="auto"/>
        <w:rPr>
          <w:rFonts w:ascii="Times New Roman" w:hAnsi="Times New Roman"/>
          <w:color w:val="auto"/>
        </w:rPr>
      </w:pPr>
      <w:r w:rsidRPr="00FB0B7F">
        <w:rPr>
          <w:rFonts w:ascii="Times New Roman" w:hAnsi="Times New Roman"/>
          <w:color w:val="auto"/>
        </w:rPr>
        <w:t xml:space="preserve">                       Αικατερίνη </w:t>
      </w:r>
      <w:proofErr w:type="spellStart"/>
      <w:r w:rsidRPr="00FB0B7F">
        <w:rPr>
          <w:rFonts w:ascii="Times New Roman" w:hAnsi="Times New Roman"/>
          <w:color w:val="auto"/>
        </w:rPr>
        <w:t>Κορολή</w:t>
      </w:r>
      <w:proofErr w:type="spellEnd"/>
      <w:r w:rsidRPr="00FB0B7F">
        <w:rPr>
          <w:rFonts w:ascii="Times New Roman" w:hAnsi="Times New Roman"/>
          <w:color w:val="auto"/>
          <w:lang w:val="la-Latn"/>
        </w:rPr>
        <w:tab/>
      </w:r>
      <w:r w:rsidRPr="00FB0B7F">
        <w:rPr>
          <w:rFonts w:ascii="Times New Roman" w:hAnsi="Times New Roman"/>
          <w:color w:val="auto"/>
          <w:lang w:val="la-Latn"/>
        </w:rPr>
        <w:tab/>
      </w:r>
      <w:r w:rsidRPr="00FB0B7F">
        <w:rPr>
          <w:rFonts w:ascii="Times New Roman" w:hAnsi="Times New Roman"/>
          <w:color w:val="auto"/>
          <w:lang w:val="la-Latn"/>
        </w:rPr>
        <w:tab/>
      </w:r>
      <w:r w:rsidRPr="00FB0B7F">
        <w:rPr>
          <w:rFonts w:ascii="Times New Roman" w:hAnsi="Times New Roman"/>
          <w:color w:val="auto"/>
          <w:lang w:val="la-Latn"/>
        </w:rPr>
        <w:tab/>
      </w:r>
      <w:r w:rsidRPr="00FB0B7F">
        <w:rPr>
          <w:rFonts w:ascii="Times New Roman" w:hAnsi="Times New Roman"/>
          <w:color w:val="auto"/>
        </w:rPr>
        <w:tab/>
        <w:t xml:space="preserve">Βάιος </w:t>
      </w:r>
      <w:proofErr w:type="spellStart"/>
      <w:r w:rsidRPr="00FB0B7F">
        <w:rPr>
          <w:rFonts w:ascii="Times New Roman" w:hAnsi="Times New Roman"/>
          <w:color w:val="auto"/>
        </w:rPr>
        <w:t>Βαϊόπουλος</w:t>
      </w:r>
      <w:proofErr w:type="spellEnd"/>
      <w:r w:rsidRPr="00FB0B7F">
        <w:rPr>
          <w:rFonts w:ascii="Times New Roman" w:hAnsi="Times New Roman"/>
          <w:color w:val="auto"/>
        </w:rPr>
        <w:t xml:space="preserve">                </w:t>
      </w:r>
    </w:p>
    <w:p w14:paraId="1A3719B4" w14:textId="77777777" w:rsidR="00FB0B7F" w:rsidRPr="00FB0B7F" w:rsidRDefault="00FB0B7F" w:rsidP="00FB0B7F">
      <w:pPr>
        <w:rPr>
          <w:sz w:val="18"/>
          <w:szCs w:val="18"/>
          <w:lang w:val="la-Latn"/>
        </w:rPr>
      </w:pPr>
      <w:r w:rsidRPr="00FB0B7F">
        <w:rPr>
          <w:sz w:val="18"/>
          <w:szCs w:val="18"/>
          <w:lang w:val="la-Latn"/>
        </w:rPr>
        <w:t xml:space="preserve">                   </w:t>
      </w:r>
      <w:hyperlink r:id="rId5" w:history="1">
        <w:r w:rsidRPr="00FB0B7F">
          <w:rPr>
            <w:rStyle w:val="-"/>
            <w:color w:val="auto"/>
            <w:sz w:val="18"/>
            <w:szCs w:val="18"/>
            <w:lang w:val="la-Latn"/>
          </w:rPr>
          <w:t>katkoroli@phil.uoa.gr</w:t>
        </w:r>
      </w:hyperlink>
      <w:r w:rsidRPr="00FB0B7F">
        <w:rPr>
          <w:sz w:val="18"/>
          <w:szCs w:val="18"/>
          <w:lang w:val="fr-FR"/>
        </w:rPr>
        <w:tab/>
      </w:r>
      <w:r w:rsidRPr="00FB0B7F">
        <w:rPr>
          <w:sz w:val="18"/>
          <w:szCs w:val="18"/>
          <w:lang w:val="fr-FR"/>
        </w:rPr>
        <w:tab/>
      </w:r>
      <w:r w:rsidRPr="00FB0B7F">
        <w:rPr>
          <w:sz w:val="18"/>
          <w:szCs w:val="18"/>
          <w:lang w:val="fr-FR"/>
        </w:rPr>
        <w:tab/>
      </w:r>
      <w:r w:rsidRPr="00FB0B7F">
        <w:rPr>
          <w:sz w:val="18"/>
          <w:szCs w:val="18"/>
          <w:lang w:val="fr-FR"/>
        </w:rPr>
        <w:tab/>
      </w:r>
      <w:r w:rsidRPr="00FB0B7F">
        <w:rPr>
          <w:sz w:val="18"/>
          <w:szCs w:val="18"/>
          <w:lang w:val="fr-FR"/>
        </w:rPr>
        <w:tab/>
      </w:r>
      <w:r w:rsidRPr="00FB0B7F">
        <w:rPr>
          <w:sz w:val="18"/>
          <w:szCs w:val="18"/>
          <w:lang w:val="fr-FR"/>
        </w:rPr>
        <w:tab/>
      </w:r>
      <w:hyperlink r:id="rId6" w:history="1">
        <w:r w:rsidRPr="00FB0B7F">
          <w:rPr>
            <w:rStyle w:val="-"/>
            <w:color w:val="auto"/>
            <w:sz w:val="18"/>
            <w:szCs w:val="18"/>
            <w:lang w:val="la-Latn"/>
          </w:rPr>
          <w:t>vaiosvaiop@phil.uoa.gr</w:t>
        </w:r>
      </w:hyperlink>
      <w:r w:rsidRPr="00FB0B7F">
        <w:rPr>
          <w:sz w:val="18"/>
          <w:szCs w:val="18"/>
          <w:lang w:val="la-Latn"/>
        </w:rPr>
        <w:t xml:space="preserve">                                                                          </w:t>
      </w:r>
    </w:p>
    <w:p w14:paraId="4EE1D951" w14:textId="77777777" w:rsidR="00FB0B7F" w:rsidRPr="00FB0B7F" w:rsidRDefault="00FB0B7F" w:rsidP="00FB0B7F">
      <w:pPr>
        <w:spacing w:line="276" w:lineRule="auto"/>
        <w:jc w:val="center"/>
        <w:rPr>
          <w:b/>
          <w:bCs/>
          <w:sz w:val="18"/>
          <w:szCs w:val="18"/>
          <w:lang w:val="la-Latn"/>
        </w:rPr>
      </w:pPr>
    </w:p>
    <w:p w14:paraId="495AEAD7" w14:textId="77777777" w:rsidR="00FB0B7F" w:rsidRPr="00FB0B7F" w:rsidRDefault="00FB0B7F" w:rsidP="00FB0B7F">
      <w:pPr>
        <w:spacing w:line="276" w:lineRule="auto"/>
        <w:jc w:val="center"/>
        <w:rPr>
          <w:b/>
          <w:bCs/>
          <w:sz w:val="32"/>
          <w:szCs w:val="32"/>
          <w:lang w:val="la-Latn"/>
        </w:rPr>
      </w:pPr>
    </w:p>
    <w:p w14:paraId="3FF021F5" w14:textId="77777777" w:rsidR="00FB0B7F" w:rsidRPr="00FB0B7F" w:rsidRDefault="00FB0B7F" w:rsidP="00FB0B7F">
      <w:pPr>
        <w:spacing w:line="276" w:lineRule="auto"/>
        <w:jc w:val="center"/>
        <w:rPr>
          <w:b/>
          <w:bCs/>
          <w:sz w:val="32"/>
          <w:szCs w:val="32"/>
          <w:lang w:val="la-Latn"/>
        </w:rPr>
      </w:pPr>
    </w:p>
    <w:p w14:paraId="7A538466" w14:textId="77777777" w:rsidR="00FB0B7F" w:rsidRPr="00FB0B7F" w:rsidRDefault="00FB0B7F" w:rsidP="00FB0B7F">
      <w:pPr>
        <w:spacing w:line="276" w:lineRule="auto"/>
        <w:jc w:val="center"/>
        <w:rPr>
          <w:b/>
          <w:bCs/>
          <w:sz w:val="32"/>
          <w:szCs w:val="32"/>
          <w:lang w:val="la-Latn"/>
        </w:rPr>
      </w:pPr>
    </w:p>
    <w:p w14:paraId="710B396F" w14:textId="77777777" w:rsidR="00FB0B7F" w:rsidRPr="00FB0B7F" w:rsidRDefault="00FB0B7F" w:rsidP="00FB0B7F">
      <w:pPr>
        <w:spacing w:line="276" w:lineRule="auto"/>
        <w:jc w:val="center"/>
        <w:rPr>
          <w:b/>
          <w:bCs/>
          <w:sz w:val="32"/>
          <w:szCs w:val="32"/>
          <w:lang w:val="la-Latn"/>
        </w:rPr>
      </w:pPr>
    </w:p>
    <w:p w14:paraId="56A7453E" w14:textId="77777777" w:rsidR="00FB0B7F" w:rsidRPr="00FB0B7F" w:rsidRDefault="00FB0B7F" w:rsidP="00FB0B7F">
      <w:pPr>
        <w:spacing w:line="276" w:lineRule="auto"/>
        <w:jc w:val="center"/>
        <w:rPr>
          <w:b/>
          <w:bCs/>
          <w:sz w:val="32"/>
          <w:szCs w:val="32"/>
          <w:lang w:val="la-Latn"/>
        </w:rPr>
      </w:pPr>
    </w:p>
    <w:p w14:paraId="05A261A8" w14:textId="402B8DCA" w:rsidR="00FB0B7F" w:rsidRPr="00FB0B7F" w:rsidRDefault="00FB0B7F" w:rsidP="00FB0B7F">
      <w:pPr>
        <w:jc w:val="center"/>
        <w:rPr>
          <w:b/>
          <w:lang w:val="de-DE"/>
        </w:rPr>
      </w:pPr>
      <w:r w:rsidRPr="00FB0B7F">
        <w:rPr>
          <w:b/>
          <w:bCs/>
          <w:sz w:val="28"/>
          <w:szCs w:val="28"/>
          <w:lang w:val="la-Latn"/>
        </w:rPr>
        <w:t xml:space="preserve">       </w:t>
      </w:r>
    </w:p>
    <w:p w14:paraId="2EED3A48" w14:textId="5687C698" w:rsidR="003E2920" w:rsidRPr="003E2920" w:rsidRDefault="003E2920" w:rsidP="003E2920">
      <w:pPr>
        <w:rPr>
          <w:b/>
        </w:rPr>
      </w:pPr>
      <w:r w:rsidRPr="003E2920">
        <w:rPr>
          <w:b/>
        </w:rPr>
        <w:t>Παναγιώτη</w:t>
      </w:r>
      <w:r>
        <w:rPr>
          <w:b/>
        </w:rPr>
        <w:t>ς</w:t>
      </w:r>
      <w:r w:rsidRPr="003E2920">
        <w:rPr>
          <w:b/>
        </w:rPr>
        <w:t xml:space="preserve"> </w:t>
      </w:r>
      <w:proofErr w:type="spellStart"/>
      <w:r w:rsidRPr="003E2920">
        <w:rPr>
          <w:b/>
        </w:rPr>
        <w:t>Δεληγιαννάκη</w:t>
      </w:r>
      <w:r>
        <w:rPr>
          <w:b/>
        </w:rPr>
        <w:t>ς</w:t>
      </w:r>
      <w:proofErr w:type="spellEnd"/>
      <w:r w:rsidRPr="003E2920">
        <w:rPr>
          <w:b/>
        </w:rPr>
        <w:t xml:space="preserve"> </w:t>
      </w:r>
    </w:p>
    <w:p w14:paraId="2D9492FE" w14:textId="05495DC7" w:rsidR="00FE7126" w:rsidRPr="00FE7126" w:rsidRDefault="00FE7126" w:rsidP="00FE7126">
      <w:pPr>
        <w:rPr>
          <w:b/>
        </w:rPr>
      </w:pPr>
      <w:r w:rsidRPr="00FE7126">
        <w:rPr>
          <w:b/>
        </w:rPr>
        <w:t xml:space="preserve">«Το ελληνικό πνεύμα στην άλλη όχθη του ωκεανού: Περιδιάβαση στις τύχες της κλασικής γραμματείας στο Μεξικό». </w:t>
      </w:r>
    </w:p>
    <w:p w14:paraId="1F0A61A7" w14:textId="7C0EB048" w:rsidR="00FB0B7F" w:rsidRPr="00FB0B7F" w:rsidRDefault="00FB0B7F" w:rsidP="00FB0B7F">
      <w:pPr>
        <w:jc w:val="both"/>
      </w:pPr>
      <w:r w:rsidRPr="00FB0B7F">
        <w:t xml:space="preserve">Η παρούσα ομιλία είναι μια πρώτη και εισαγωγική συζήτηση γύρω από την πρόσληψη της κλασικής γραμματείας και τη συμβολή της στη διαμόρφωση του ανεξάρτητου Μεξικού εντός του πλαισίου της ισπανόφωνης παράδοσης ένθεν και ένθεν του Ατλαντικού. Μέσα από εμβληματικές φυσιογνωμίες θα γνωρίσουμε την ιδεολογική σύγκρουση του ανθρωπισμού των μοναστικών ταγμάτων με τον </w:t>
      </w:r>
      <w:proofErr w:type="spellStart"/>
      <w:r w:rsidRPr="00FB0B7F">
        <w:t>ακαδημαικό</w:t>
      </w:r>
      <w:proofErr w:type="spellEnd"/>
      <w:r w:rsidRPr="00FB0B7F">
        <w:t xml:space="preserve"> αριστοτελισμό της μητρόπολης, το ορφικό ταξίδι της </w:t>
      </w:r>
      <w:r w:rsidRPr="00FB0B7F">
        <w:rPr>
          <w:lang w:val="en-US"/>
        </w:rPr>
        <w:t>Sor</w:t>
      </w:r>
      <w:r w:rsidRPr="00FB0B7F">
        <w:t xml:space="preserve"> </w:t>
      </w:r>
      <w:r w:rsidRPr="00FB0B7F">
        <w:rPr>
          <w:lang w:val="en-US"/>
        </w:rPr>
        <w:t>Juana</w:t>
      </w:r>
      <w:r w:rsidRPr="00FB0B7F">
        <w:t xml:space="preserve"> την περίοδο της αποικιοκρατίας και την </w:t>
      </w:r>
      <w:proofErr w:type="spellStart"/>
      <w:r w:rsidRPr="00FB0B7F">
        <w:t>γαλλοπρεπή</w:t>
      </w:r>
      <w:proofErr w:type="spellEnd"/>
      <w:r w:rsidRPr="00FB0B7F">
        <w:t xml:space="preserve"> τροπή των κλασικών μορφών στην λατινοαμερικάνικη λογοτεχνία κατά την περίοδο του Μοντερνισμού. Η συζήτηση κλ</w:t>
      </w:r>
      <w:r w:rsidR="00AE311D">
        <w:t>ε</w:t>
      </w:r>
      <w:r w:rsidRPr="00FB0B7F">
        <w:t>ίνει με τις τύχες της κλασικής γραμματείας στο προεπαναστατικό Μεξικό και στη διαμόρφωση εθνικού οράματος και εκπαιδευτικής πολιτικής μετά την επανάσταση.</w:t>
      </w:r>
    </w:p>
    <w:p w14:paraId="6C50F365" w14:textId="77777777" w:rsidR="00FB0B7F" w:rsidRPr="00FB0B7F" w:rsidRDefault="00FB0B7F" w:rsidP="00FB0B7F"/>
    <w:p w14:paraId="307CBA61" w14:textId="77777777" w:rsidR="00911AEA" w:rsidRPr="00FB0B7F" w:rsidRDefault="00911AEA"/>
    <w:sectPr w:rsidR="00911AEA" w:rsidRPr="00FB0B7F" w:rsidSect="00AC5DB1">
      <w:pgSz w:w="11906" w:h="16838"/>
      <w:pgMar w:top="998" w:right="991" w:bottom="110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7F"/>
    <w:rsid w:val="001C5E62"/>
    <w:rsid w:val="00356FE0"/>
    <w:rsid w:val="003E2920"/>
    <w:rsid w:val="008C39A4"/>
    <w:rsid w:val="00911AEA"/>
    <w:rsid w:val="00A15C5C"/>
    <w:rsid w:val="00AE311D"/>
    <w:rsid w:val="00FB0B7F"/>
    <w:rsid w:val="00FE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12F38"/>
  <w15:chartTrackingRefBased/>
  <w15:docId w15:val="{148363D1-3314-42F2-8083-0F229D83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B7F"/>
    <w:pPr>
      <w:spacing w:after="0" w:line="240" w:lineRule="auto"/>
    </w:pPr>
    <w:rPr>
      <w:rFonts w:ascii="Times New Roman" w:eastAsia="Times New Roman" w:hAnsi="Times New Roman" w:cs="Times New Roman"/>
      <w:kern w:val="0"/>
      <w:sz w:val="24"/>
      <w:szCs w:val="24"/>
      <w:lang w:val="el-GR"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rsid w:val="00FB0B7F"/>
    <w:rPr>
      <w:color w:val="0000FF"/>
      <w:u w:val="single"/>
    </w:rPr>
  </w:style>
  <w:style w:type="paragraph" w:styleId="-HTML">
    <w:name w:val="HTML Preformatted"/>
    <w:basedOn w:val="a"/>
    <w:link w:val="-HTMLChar"/>
    <w:uiPriority w:val="99"/>
    <w:semiHidden/>
    <w:rsid w:val="00FB0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olor w:val="58595B"/>
      <w:sz w:val="18"/>
      <w:szCs w:val="18"/>
    </w:rPr>
  </w:style>
  <w:style w:type="character" w:customStyle="1" w:styleId="-HTMLChar">
    <w:name w:val="Προ-διαμορφωμένο HTML Char"/>
    <w:basedOn w:val="a0"/>
    <w:link w:val="-HTML"/>
    <w:uiPriority w:val="99"/>
    <w:semiHidden/>
    <w:rsid w:val="00FB0B7F"/>
    <w:rPr>
      <w:rFonts w:ascii="Courier New" w:eastAsia="Arial Unicode MS" w:hAnsi="Courier New" w:cs="Times New Roman"/>
      <w:color w:val="58595B"/>
      <w:kern w:val="0"/>
      <w:sz w:val="18"/>
      <w:szCs w:val="18"/>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10478">
      <w:bodyDiv w:val="1"/>
      <w:marLeft w:val="0"/>
      <w:marRight w:val="0"/>
      <w:marTop w:val="0"/>
      <w:marBottom w:val="0"/>
      <w:divBdr>
        <w:top w:val="none" w:sz="0" w:space="0" w:color="auto"/>
        <w:left w:val="none" w:sz="0" w:space="0" w:color="auto"/>
        <w:bottom w:val="none" w:sz="0" w:space="0" w:color="auto"/>
        <w:right w:val="none" w:sz="0" w:space="0" w:color="auto"/>
      </w:divBdr>
    </w:div>
    <w:div w:id="1343362091">
      <w:bodyDiv w:val="1"/>
      <w:marLeft w:val="0"/>
      <w:marRight w:val="0"/>
      <w:marTop w:val="0"/>
      <w:marBottom w:val="0"/>
      <w:divBdr>
        <w:top w:val="none" w:sz="0" w:space="0" w:color="auto"/>
        <w:left w:val="none" w:sz="0" w:space="0" w:color="auto"/>
        <w:bottom w:val="none" w:sz="0" w:space="0" w:color="auto"/>
        <w:right w:val="none" w:sz="0" w:space="0" w:color="auto"/>
      </w:divBdr>
    </w:div>
    <w:div w:id="1718622328">
      <w:bodyDiv w:val="1"/>
      <w:marLeft w:val="0"/>
      <w:marRight w:val="0"/>
      <w:marTop w:val="0"/>
      <w:marBottom w:val="0"/>
      <w:divBdr>
        <w:top w:val="none" w:sz="0" w:space="0" w:color="auto"/>
        <w:left w:val="none" w:sz="0" w:space="0" w:color="auto"/>
        <w:bottom w:val="none" w:sz="0" w:space="0" w:color="auto"/>
        <w:right w:val="none" w:sz="0" w:space="0" w:color="auto"/>
      </w:divBdr>
    </w:div>
    <w:div w:id="179328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iosvaiop@phil.uoa.gr" TargetMode="External"/><Relationship Id="rId5" Type="http://schemas.openxmlformats.org/officeDocument/2006/relationships/hyperlink" Target="mailto:katkoroli@phil.uoa.g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330</Words>
  <Characters>1788</Characters>
  <Application>Microsoft Office Word</Application>
  <DocSecurity>0</DocSecurity>
  <Lines>14</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vaiopoulos</dc:creator>
  <cp:keywords/>
  <dc:description/>
  <cp:lastModifiedBy>Vassilios Vertoudakis</cp:lastModifiedBy>
  <cp:revision>3</cp:revision>
  <dcterms:created xsi:type="dcterms:W3CDTF">2023-05-11T09:01:00Z</dcterms:created>
  <dcterms:modified xsi:type="dcterms:W3CDTF">2023-05-12T16:02:00Z</dcterms:modified>
</cp:coreProperties>
</file>