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F8E0" w14:textId="218998C8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Carbohydrate </w:t>
      </w:r>
      <w:proofErr w:type="spellStart"/>
      <w:r w:rsidRPr="00647EBB">
        <w:rPr>
          <w:rFonts w:asciiTheme="minorBidi" w:hAnsiTheme="minorBidi" w:cstheme="minorBidi"/>
          <w:b/>
          <w:bCs/>
          <w:sz w:val="22"/>
          <w:szCs w:val="22"/>
        </w:rPr>
        <w:t>can not</w:t>
      </w:r>
      <w:proofErr w:type="spellEnd"/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be digested </w:t>
      </w:r>
      <w:proofErr w:type="gramStart"/>
      <w:r w:rsidRPr="00647EBB">
        <w:rPr>
          <w:rFonts w:asciiTheme="minorBidi" w:hAnsiTheme="minorBidi" w:cstheme="minorBidi"/>
          <w:b/>
          <w:bCs/>
          <w:sz w:val="22"/>
          <w:szCs w:val="22"/>
        </w:rPr>
        <w:t>in ?</w:t>
      </w:r>
      <w:proofErr w:type="gramEnd"/>
    </w:p>
    <w:p w14:paraId="7C0875A6" w14:textId="6872A80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Mouth</w:t>
      </w:r>
    </w:p>
    <w:p w14:paraId="6B965E0F" w14:textId="7295AA50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Stomach</w:t>
      </w:r>
    </w:p>
    <w:p w14:paraId="02A34FED" w14:textId="75783CF7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Duodenum</w:t>
      </w:r>
    </w:p>
    <w:p w14:paraId="4E3DEEEB" w14:textId="2C8C550E" w:rsidR="00B13D4B" w:rsidRPr="00647EBB" w:rsidRDefault="00B13D4B" w:rsidP="00B13D4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Small and large intestine </w:t>
      </w:r>
    </w:p>
    <w:p w14:paraId="24A9C7E1" w14:textId="77777777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9039394" w14:textId="7E79CBBA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2.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Which ONE of the following causes rising in α-Amylase </w:t>
      </w:r>
      <w:proofErr w:type="gramStart"/>
      <w:r w:rsidRPr="00647EBB">
        <w:rPr>
          <w:rFonts w:asciiTheme="minorBidi" w:hAnsiTheme="minorBidi" w:cstheme="minorBidi"/>
          <w:b/>
          <w:bCs/>
          <w:sz w:val="22"/>
          <w:szCs w:val="22"/>
        </w:rPr>
        <w:t>levels ?</w:t>
      </w:r>
      <w:proofErr w:type="gramEnd"/>
    </w:p>
    <w:p w14:paraId="594155F4" w14:textId="25FBADF9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647EBB">
        <w:rPr>
          <w:rFonts w:asciiTheme="minorBidi" w:hAnsiTheme="minorBidi" w:cstheme="minorBidi"/>
          <w:b/>
          <w:bCs/>
          <w:sz w:val="22"/>
          <w:szCs w:val="22"/>
        </w:rPr>
        <w:t>Hyperlipedimia</w:t>
      </w:r>
      <w:proofErr w:type="spellEnd"/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3A8B4C88" w14:textId="1EB6DC43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Acute Pancreatitis </w:t>
      </w:r>
    </w:p>
    <w:p w14:paraId="0D03BD8C" w14:textId="1475DC1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Lactose intolerance </w:t>
      </w:r>
    </w:p>
    <w:p w14:paraId="638B69EA" w14:textId="6EE5BC68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None of the above</w:t>
      </w:r>
    </w:p>
    <w:p w14:paraId="7BB28F21" w14:textId="77777777" w:rsidR="00B13D4B" w:rsidRPr="00647EBB" w:rsidRDefault="00B13D4B" w:rsidP="00B13D4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766B2FD7" w14:textId="2065C7E6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3. Where the digested monosaccharides will be </w:t>
      </w:r>
      <w:proofErr w:type="gramStart"/>
      <w:r w:rsidRPr="00647EBB">
        <w:rPr>
          <w:rFonts w:asciiTheme="minorBidi" w:hAnsiTheme="minorBidi" w:cstheme="minorBidi"/>
          <w:b/>
          <w:bCs/>
          <w:sz w:val="22"/>
          <w:szCs w:val="22"/>
        </w:rPr>
        <w:t>absorbed ?</w:t>
      </w:r>
      <w:proofErr w:type="gramEnd"/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09173249" w14:textId="69A5C7A2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A53379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Mucosal lining of Large and small Intestine </w:t>
      </w:r>
    </w:p>
    <w:p w14:paraId="59F0D2A4" w14:textId="12D825E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Partially in the Mucosal lining of stomach and then in the duodenum</w:t>
      </w:r>
    </w:p>
    <w:p w14:paraId="06CDB94B" w14:textId="4A2C821D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Duodenum &amp; upper jejunum.</w:t>
      </w:r>
    </w:p>
    <w:p w14:paraId="1D4A3250" w14:textId="72F59F36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all the above</w:t>
      </w:r>
    </w:p>
    <w:p w14:paraId="72CEF845" w14:textId="77777777" w:rsidR="00B13D4B" w:rsidRPr="00647EBB" w:rsidRDefault="00B13D4B" w:rsidP="00B13D4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4278E627" w14:textId="36B6EE06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4.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T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he final digestion of carbohydrates occurs </w:t>
      </w:r>
      <w:proofErr w:type="gramStart"/>
      <w:r w:rsidRPr="00647EBB">
        <w:rPr>
          <w:rFonts w:asciiTheme="minorBidi" w:hAnsiTheme="minorBidi" w:cstheme="minorBidi"/>
          <w:b/>
          <w:bCs/>
          <w:sz w:val="22"/>
          <w:szCs w:val="22"/>
        </w:rPr>
        <w:t>in ?</w:t>
      </w:r>
      <w:proofErr w:type="gramEnd"/>
    </w:p>
    <w:p w14:paraId="33223DC3" w14:textId="68EE8275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Mucosal lining of Large Intestine </w:t>
      </w:r>
    </w:p>
    <w:p w14:paraId="43A82247" w14:textId="6B5A94F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Mucosal lining of Stomach </w:t>
      </w:r>
    </w:p>
    <w:p w14:paraId="2437DFBA" w14:textId="7F379DB1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Mucosal lining of Small Intestine </w:t>
      </w:r>
    </w:p>
    <w:p w14:paraId="4F82DCE8" w14:textId="08EF167A" w:rsidR="00A53379" w:rsidRPr="00647EBB" w:rsidRDefault="00B13D4B" w:rsidP="006309B1">
      <w:pPr>
        <w:rPr>
          <w:rFonts w:asciiTheme="minorBidi" w:hAnsiTheme="minorBidi"/>
          <w:b/>
          <w:bCs/>
        </w:rPr>
      </w:pPr>
      <w:r w:rsidRPr="00647EBB">
        <w:rPr>
          <w:rFonts w:asciiTheme="minorBidi" w:hAnsiTheme="minorBidi"/>
          <w:b/>
          <w:bCs/>
        </w:rPr>
        <w:t>D</w:t>
      </w:r>
      <w:r w:rsidR="00D90E6C">
        <w:rPr>
          <w:rFonts w:asciiTheme="minorBidi" w:hAnsiTheme="minorBidi"/>
          <w:b/>
          <w:bCs/>
        </w:rPr>
        <w:t>.</w:t>
      </w:r>
      <w:r w:rsidRPr="00647EBB">
        <w:rPr>
          <w:rFonts w:asciiTheme="minorBidi" w:hAnsiTheme="minorBidi"/>
          <w:b/>
          <w:bCs/>
        </w:rPr>
        <w:t xml:space="preserve"> C and B</w:t>
      </w:r>
    </w:p>
    <w:p w14:paraId="3995491A" w14:textId="65C90303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5.</w:t>
      </w:r>
      <w:r w:rsidR="00292A6F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Which of the following describe </w:t>
      </w:r>
      <w:r w:rsidR="00767B0B" w:rsidRPr="00647EBB">
        <w:rPr>
          <w:rFonts w:asciiTheme="minorBidi" w:hAnsiTheme="minorBidi" w:cstheme="minorBidi"/>
          <w:b/>
          <w:bCs/>
          <w:sz w:val="22"/>
          <w:szCs w:val="22"/>
        </w:rPr>
        <w:t>the mechanism of monosaccharide absorption:</w:t>
      </w:r>
    </w:p>
    <w:p w14:paraId="7B511C5A" w14:textId="0D4B3394" w:rsidR="00767B0B" w:rsidRPr="00647EBB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</w:t>
      </w:r>
      <w:r w:rsidR="00561ADE" w:rsidRPr="00647EBB">
        <w:rPr>
          <w:rFonts w:asciiTheme="minorBidi" w:hAnsiTheme="minorBidi" w:cstheme="minorBidi"/>
          <w:b/>
          <w:bCs/>
          <w:sz w:val="22"/>
          <w:szCs w:val="22"/>
        </w:rPr>
        <w:t>It is a passive mechanism which involves both GLUT2 and GLUT5</w:t>
      </w:r>
    </w:p>
    <w:p w14:paraId="613AEC66" w14:textId="7E92ED25" w:rsidR="00A53379" w:rsidRPr="00647EBB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B.</w:t>
      </w:r>
      <w:r w:rsidR="00561AD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It </w:t>
      </w:r>
      <w:r w:rsidR="008251BC" w:rsidRPr="00647EBB">
        <w:rPr>
          <w:rFonts w:asciiTheme="minorBidi" w:hAnsiTheme="minorBidi" w:cstheme="minorBidi"/>
          <w:b/>
          <w:bCs/>
          <w:sz w:val="22"/>
          <w:szCs w:val="22"/>
        </w:rPr>
        <w:t>is a passive mechanism which involves GLUT</w:t>
      </w:r>
      <w:proofErr w:type="gramStart"/>
      <w:r w:rsidR="008251BC" w:rsidRPr="00647EBB">
        <w:rPr>
          <w:rFonts w:asciiTheme="minorBidi" w:hAnsiTheme="minorBidi" w:cstheme="minorBidi"/>
          <w:b/>
          <w:bCs/>
          <w:sz w:val="22"/>
          <w:szCs w:val="22"/>
        </w:rPr>
        <w:t>2,G</w:t>
      </w:r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>LUT</w:t>
      </w:r>
      <w:proofErr w:type="gramEnd"/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>5 and SGLT1</w:t>
      </w:r>
    </w:p>
    <w:p w14:paraId="0D68A390" w14:textId="142E69D2" w:rsidR="00A53379" w:rsidRPr="00647EBB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C.</w:t>
      </w:r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>It is a</w:t>
      </w:r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n energy consuming mechanism </w:t>
      </w:r>
      <w:r w:rsidR="001F057A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through </w:t>
      </w:r>
      <w:proofErr w:type="gramStart"/>
      <w:r w:rsidR="001F057A" w:rsidRPr="00647EBB">
        <w:rPr>
          <w:rFonts w:asciiTheme="minorBidi" w:hAnsiTheme="minorBidi" w:cstheme="minorBidi"/>
          <w:b/>
          <w:bCs/>
          <w:sz w:val="22"/>
          <w:szCs w:val="22"/>
        </w:rPr>
        <w:t>SGLT1</w:t>
      </w:r>
      <w:proofErr w:type="gramEnd"/>
    </w:p>
    <w:p w14:paraId="7CEC395C" w14:textId="5C4525FF" w:rsidR="00A53379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</w:t>
      </w:r>
      <w:r w:rsidR="001F057A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A and C</w:t>
      </w:r>
    </w:p>
    <w:p w14:paraId="61C398A1" w14:textId="77777777" w:rsidR="00647EBB" w:rsidRPr="00647EBB" w:rsidRDefault="00647EB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16E59FA4" w14:textId="22D62CF4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6.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Incomplete transport &amp; digestion of Fat and Proteins is a sign </w:t>
      </w:r>
      <w:proofErr w:type="gramStart"/>
      <w:r w:rsidRPr="00A53379">
        <w:rPr>
          <w:rFonts w:asciiTheme="minorBidi" w:hAnsiTheme="minorBidi" w:cstheme="minorBidi"/>
          <w:b/>
          <w:bCs/>
          <w:sz w:val="22"/>
          <w:szCs w:val="22"/>
        </w:rPr>
        <w:t>of ?</w:t>
      </w:r>
      <w:proofErr w:type="gramEnd"/>
    </w:p>
    <w:p w14:paraId="022A1AB1" w14:textId="2C6DBC5B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Pancreatic Insufficiency </w:t>
      </w:r>
    </w:p>
    <w:p w14:paraId="244EB00D" w14:textId="69F256B5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Stomach Insufficiency </w:t>
      </w:r>
    </w:p>
    <w:p w14:paraId="79C49B98" w14:textId="25D3FA53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Adrenal Insufficiency </w:t>
      </w:r>
    </w:p>
    <w:p w14:paraId="662226F8" w14:textId="3E080B15" w:rsid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Cardiovascular Disease</w:t>
      </w:r>
    </w:p>
    <w:p w14:paraId="3BE74828" w14:textId="77777777" w:rsidR="00D90E6C" w:rsidRPr="00647EBB" w:rsidRDefault="00D90E6C" w:rsidP="00647EBB">
      <w:pPr>
        <w:pStyle w:val="Default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2A5F626B" w14:textId="24221E30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7.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Trypsin activates all pancreatic enzymes including it </w:t>
      </w:r>
      <w:proofErr w:type="gramStart"/>
      <w:r w:rsidRPr="00A53379">
        <w:rPr>
          <w:rFonts w:asciiTheme="minorBidi" w:hAnsiTheme="minorBidi" w:cstheme="minorBidi"/>
          <w:b/>
          <w:bCs/>
          <w:sz w:val="22"/>
          <w:szCs w:val="22"/>
        </w:rPr>
        <w:t>precursor ?</w:t>
      </w:r>
      <w:proofErr w:type="gramEnd"/>
    </w:p>
    <w:p w14:paraId="284F6D80" w14:textId="1D599B08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True</w:t>
      </w:r>
    </w:p>
    <w:p w14:paraId="0A289E0C" w14:textId="5A0CA021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False </w:t>
      </w:r>
    </w:p>
    <w:p w14:paraId="5343DDF7" w14:textId="77777777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C. Under certain conditions is </w:t>
      </w:r>
      <w:proofErr w:type="gramStart"/>
      <w:r w:rsidRPr="00A53379">
        <w:rPr>
          <w:rFonts w:asciiTheme="minorBidi" w:hAnsiTheme="minorBidi" w:cstheme="minorBidi"/>
          <w:b/>
          <w:bCs/>
          <w:sz w:val="22"/>
          <w:szCs w:val="22"/>
        </w:rPr>
        <w:t>true</w:t>
      </w:r>
      <w:proofErr w:type="gramEnd"/>
    </w:p>
    <w:p w14:paraId="4A84E412" w14:textId="77777777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DA741FE" w14:textId="352126F1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8.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Amino acids absorptions is tightly depending on:</w:t>
      </w:r>
    </w:p>
    <w:p w14:paraId="449B9161" w14:textId="59CBFB2A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Ca channels</w:t>
      </w:r>
    </w:p>
    <w:p w14:paraId="1F25037E" w14:textId="29E29343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Na transporters </w:t>
      </w:r>
    </w:p>
    <w:p w14:paraId="6A03B6A9" w14:textId="29DD981C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gramStart"/>
      <w:r w:rsidRPr="00A53379">
        <w:rPr>
          <w:rFonts w:asciiTheme="minorBidi" w:hAnsiTheme="minorBidi" w:cstheme="minorBidi"/>
          <w:b/>
          <w:bCs/>
          <w:sz w:val="22"/>
          <w:szCs w:val="22"/>
        </w:rPr>
        <w:t>Sufficient amounts of</w:t>
      </w:r>
      <w:proofErr w:type="gramEnd"/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Fe</w:t>
      </w:r>
    </w:p>
    <w:p w14:paraId="2B8372F2" w14:textId="77777777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D. All the above </w:t>
      </w:r>
    </w:p>
    <w:p w14:paraId="64DD88FA" w14:textId="77777777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CDD89EC" w14:textId="5FC6B368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9.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Which of the hormones below control the digestion of proteins in small intestine?</w:t>
      </w:r>
    </w:p>
    <w:p w14:paraId="0A01250A" w14:textId="5F3C8F17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Cholecystokinin </w:t>
      </w:r>
      <w:proofErr w:type="gramStart"/>
      <w:r w:rsidRPr="00A53379">
        <w:rPr>
          <w:rFonts w:asciiTheme="minorBidi" w:hAnsiTheme="minorBidi" w:cstheme="minorBidi"/>
          <w:b/>
          <w:bCs/>
          <w:sz w:val="22"/>
          <w:szCs w:val="22"/>
        </w:rPr>
        <w:t>( CCK</w:t>
      </w:r>
      <w:proofErr w:type="gramEnd"/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)</w:t>
      </w:r>
    </w:p>
    <w:p w14:paraId="68F69F50" w14:textId="0C1D6872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B.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Cortisol</w:t>
      </w:r>
    </w:p>
    <w:p w14:paraId="584AA01F" w14:textId="703A6ABB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C.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Secretin</w:t>
      </w:r>
    </w:p>
    <w:p w14:paraId="6F0FFFA2" w14:textId="314A4F9B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lastRenderedPageBreak/>
        <w:t>D.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A and C</w:t>
      </w:r>
    </w:p>
    <w:p w14:paraId="7E812600" w14:textId="77777777" w:rsidR="001F057A" w:rsidRPr="00647EBB" w:rsidRDefault="001F057A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2E784B06" w14:textId="55B7C289" w:rsidR="006309B1" w:rsidRPr="00647EBB" w:rsidRDefault="006309B1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10.</w:t>
      </w:r>
      <w:r w:rsidR="00D24156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Which on the </w:t>
      </w:r>
      <w:r w:rsidR="00C66CEF" w:rsidRPr="00647EBB">
        <w:rPr>
          <w:rFonts w:asciiTheme="minorBidi" w:hAnsiTheme="minorBidi" w:cstheme="minorBidi"/>
          <w:b/>
          <w:bCs/>
          <w:sz w:val="22"/>
          <w:szCs w:val="22"/>
        </w:rPr>
        <w:t>following can be absorbed by enterocyte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>s</w:t>
      </w:r>
    </w:p>
    <w:p w14:paraId="6045D509" w14:textId="0E7E23FC" w:rsidR="001F057A" w:rsidRPr="00647EB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Amino 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>acids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6C29DD4E" w14:textId="14B2CBFC" w:rsidR="00C66CEF" w:rsidRPr="00647EB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>. Di- and Tripeptides</w:t>
      </w:r>
    </w:p>
    <w:p w14:paraId="4D39954A" w14:textId="40734CC1" w:rsidR="0047541B" w:rsidRPr="00647EB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C.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Small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polypeptides</w:t>
      </w:r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Di- and </w:t>
      </w:r>
      <w:proofErr w:type="gramStart"/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>Tripeptides</w:t>
      </w:r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>Amino</w:t>
      </w:r>
      <w:proofErr w:type="gramEnd"/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acids</w:t>
      </w:r>
    </w:p>
    <w:p w14:paraId="36C227F4" w14:textId="2F5467A0" w:rsidR="0047541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</w:t>
      </w:r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A and B</w:t>
      </w:r>
    </w:p>
    <w:p w14:paraId="46ADACA7" w14:textId="77777777" w:rsidR="00BF3724" w:rsidRPr="00647EBB" w:rsidRDefault="00BF3724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1954DED5" w14:textId="1170E09D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1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Steatorrhea is defined as: </w:t>
      </w:r>
    </w:p>
    <w:p w14:paraId="67F550D7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Increased presence of Proteins in the feces </w:t>
      </w:r>
    </w:p>
    <w:p w14:paraId="492B428A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B. Increased presence of Lipids in the feces </w:t>
      </w:r>
    </w:p>
    <w:p w14:paraId="1BA47A55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Presence of Lipids in the urine </w:t>
      </w:r>
    </w:p>
    <w:p w14:paraId="0F777586" w14:textId="49FB3995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Presence of proteins and lipids in the feces</w:t>
      </w:r>
    </w:p>
    <w:p w14:paraId="20F39EFB" w14:textId="77777777" w:rsidR="00BF3724" w:rsidRDefault="00BF3724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3AC3D87" w14:textId="3D26B815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2.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Where does most lipid digestion take place? </w:t>
      </w:r>
    </w:p>
    <w:p w14:paraId="61C158C8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Stomach </w:t>
      </w:r>
    </w:p>
    <w:p w14:paraId="5177CA58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B. pancreas </w:t>
      </w:r>
    </w:p>
    <w:p w14:paraId="7B9A7C10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Duodenum </w:t>
      </w:r>
    </w:p>
    <w:p w14:paraId="74F413E8" w14:textId="7E97C8C0" w:rsidR="007A63A9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Mouth</w:t>
      </w:r>
    </w:p>
    <w:p w14:paraId="57CC22D5" w14:textId="77777777" w:rsidR="00BF3724" w:rsidRPr="00647EBB" w:rsidRDefault="00BF3724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57CBC7C0" w14:textId="5AC0EB46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13.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What is the primary role of Bile Salts in Lipid Digestion? </w:t>
      </w:r>
    </w:p>
    <w:p w14:paraId="00C67488" w14:textId="0B764AE9" w:rsidR="007A63A9" w:rsidRPr="00647EBB" w:rsidRDefault="006309B1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Quicker transport of lipids to the stomach </w:t>
      </w:r>
    </w:p>
    <w:p w14:paraId="5871386E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B. Lipids Emulsification </w:t>
      </w:r>
    </w:p>
    <w:p w14:paraId="0A8EC88E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Prevents digestion of lipids in the Stomach and </w:t>
      </w:r>
      <w:proofErr w:type="gramStart"/>
      <w:r w:rsidRPr="00647EBB">
        <w:rPr>
          <w:rFonts w:asciiTheme="minorBidi" w:hAnsiTheme="minorBidi" w:cstheme="minorBidi"/>
          <w:b/>
          <w:bCs/>
          <w:sz w:val="22"/>
          <w:szCs w:val="22"/>
        </w:rPr>
        <w:t>mouth</w:t>
      </w:r>
      <w:proofErr w:type="gramEnd"/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22B0A071" w14:textId="034520DA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Inhibits Secretin of other</w:t>
      </w:r>
      <w:r w:rsidR="0003284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digestive </w:t>
      </w:r>
      <w:proofErr w:type="gramStart"/>
      <w:r w:rsidRPr="00647EBB">
        <w:rPr>
          <w:rFonts w:asciiTheme="minorBidi" w:hAnsiTheme="minorBidi" w:cstheme="minorBidi"/>
          <w:b/>
          <w:bCs/>
          <w:sz w:val="22"/>
          <w:szCs w:val="22"/>
        </w:rPr>
        <w:t>enzyme</w:t>
      </w:r>
      <w:r w:rsidR="0003284C">
        <w:rPr>
          <w:rFonts w:asciiTheme="minorBidi" w:hAnsiTheme="minorBidi" w:cstheme="minorBidi"/>
          <w:b/>
          <w:bCs/>
          <w:sz w:val="22"/>
          <w:szCs w:val="22"/>
        </w:rPr>
        <w:t>s</w:t>
      </w:r>
      <w:proofErr w:type="gramEnd"/>
    </w:p>
    <w:p w14:paraId="44BD0B7C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D07D302" w14:textId="360EB8F8" w:rsidR="007A63A9" w:rsidRPr="00647EBB" w:rsidRDefault="006309B1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</w:t>
      </w:r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>4.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>Mixed Micelles are disc shape particles with………</w:t>
      </w:r>
      <w:proofErr w:type="gramStart"/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>….properties</w:t>
      </w:r>
      <w:proofErr w:type="gramEnd"/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35C5F3F7" w14:textId="55B1A4A3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6D3B65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Hydrophilic </w:t>
      </w:r>
    </w:p>
    <w:p w14:paraId="062D2C97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B. Hydrophobic </w:t>
      </w:r>
    </w:p>
    <w:p w14:paraId="0E1458E0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Amphipathic </w:t>
      </w:r>
    </w:p>
    <w:p w14:paraId="1F27F693" w14:textId="3DA24FCF" w:rsidR="001F057A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Fat soluble</w:t>
      </w:r>
    </w:p>
    <w:sectPr w:rsidR="001F057A" w:rsidRPr="0064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53F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125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D"/>
    <w:rsid w:val="0003284C"/>
    <w:rsid w:val="001F057A"/>
    <w:rsid w:val="00292A6F"/>
    <w:rsid w:val="0047541B"/>
    <w:rsid w:val="0050450D"/>
    <w:rsid w:val="00561ADE"/>
    <w:rsid w:val="006309B1"/>
    <w:rsid w:val="00647EBB"/>
    <w:rsid w:val="006D3B65"/>
    <w:rsid w:val="00767B0B"/>
    <w:rsid w:val="007A63A9"/>
    <w:rsid w:val="008251BC"/>
    <w:rsid w:val="00841E80"/>
    <w:rsid w:val="009F79BB"/>
    <w:rsid w:val="00A53379"/>
    <w:rsid w:val="00B13D4B"/>
    <w:rsid w:val="00BF3724"/>
    <w:rsid w:val="00C66CEF"/>
    <w:rsid w:val="00D24156"/>
    <w:rsid w:val="00D90E6C"/>
    <w:rsid w:val="00F070E8"/>
    <w:rsid w:val="00F51BFE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D934"/>
  <w15:chartTrackingRefBased/>
  <w15:docId w15:val="{529B4494-008E-4EB7-9074-109967D7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5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5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45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45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45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5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45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45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450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13D4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Narjes Nasiri-Ansari</dc:creator>
  <cp:keywords/>
  <dc:description/>
  <cp:lastModifiedBy>Narjes Nasiri-Ansari</cp:lastModifiedBy>
  <cp:revision>23</cp:revision>
  <dcterms:created xsi:type="dcterms:W3CDTF">2024-01-14T17:07:00Z</dcterms:created>
  <dcterms:modified xsi:type="dcterms:W3CDTF">2024-01-14T17:24:00Z</dcterms:modified>
</cp:coreProperties>
</file>