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532EF" w14:textId="2D80E410" w:rsidR="008C6A25" w:rsidRPr="007772D0" w:rsidRDefault="008C6A25" w:rsidP="00EC23E7">
      <w:pPr>
        <w:spacing w:line="360" w:lineRule="auto"/>
        <w:jc w:val="center"/>
        <w:rPr>
          <w:rFonts w:asciiTheme="minorHAnsi" w:hAnsiTheme="minorHAnsi" w:cstheme="minorHAnsi"/>
          <w:b/>
          <w:color w:val="948A54" w:themeColor="background2" w:themeShade="80"/>
          <w:u w:val="single"/>
          <w:lang w:val="en-US"/>
        </w:rPr>
      </w:pPr>
      <w:r w:rsidRPr="007772D0">
        <w:rPr>
          <w:rFonts w:asciiTheme="minorHAnsi" w:hAnsiTheme="minorHAnsi" w:cstheme="minorHAnsi"/>
          <w:b/>
          <w:color w:val="948A54" w:themeColor="background2" w:themeShade="80"/>
          <w:u w:val="single"/>
          <w:lang w:val="en-US"/>
        </w:rPr>
        <w:t>BIOCHEMISTRY I</w:t>
      </w:r>
      <w:r w:rsidR="007772D0" w:rsidRPr="007772D0">
        <w:rPr>
          <w:rFonts w:asciiTheme="minorHAnsi" w:hAnsiTheme="minorHAnsi" w:cstheme="minorHAnsi"/>
          <w:b/>
          <w:color w:val="948A54" w:themeColor="background2" w:themeShade="80"/>
          <w:u w:val="single"/>
          <w:lang w:val="en-US"/>
        </w:rPr>
        <w:t>I</w:t>
      </w:r>
      <w:r w:rsidR="00EC23E7" w:rsidRPr="007772D0">
        <w:rPr>
          <w:rFonts w:asciiTheme="minorHAnsi" w:hAnsiTheme="minorHAnsi" w:cstheme="minorHAnsi"/>
          <w:b/>
          <w:color w:val="948A54" w:themeColor="background2" w:themeShade="80"/>
          <w:u w:val="single"/>
          <w:lang w:val="en-US"/>
        </w:rPr>
        <w:t xml:space="preserve"> - TIMETABLE</w:t>
      </w:r>
    </w:p>
    <w:tbl>
      <w:tblPr>
        <w:tblStyle w:val="TableGrid"/>
        <w:tblW w:w="8642" w:type="dxa"/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1560"/>
        <w:gridCol w:w="1701"/>
        <w:gridCol w:w="1417"/>
      </w:tblGrid>
      <w:tr w:rsidR="00BE0D0A" w:rsidRPr="0069443D" w14:paraId="5EAE24F9" w14:textId="658A0B60" w:rsidTr="00A80824">
        <w:tc>
          <w:tcPr>
            <w:tcW w:w="2405" w:type="dxa"/>
          </w:tcPr>
          <w:p w14:paraId="5E84BF8B" w14:textId="77777777" w:rsidR="00671F04" w:rsidRPr="0069443D" w:rsidRDefault="00671F04" w:rsidP="005378EF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25B52E69" w14:textId="074374AF" w:rsidR="00671F04" w:rsidRPr="0069443D" w:rsidRDefault="00671F04" w:rsidP="005378EF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9443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Tuesday 1</w:t>
            </w:r>
            <w:r w:rsidR="002E3C0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7</w:t>
            </w:r>
            <w:r w:rsidRPr="0069443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.00-1</w:t>
            </w:r>
            <w:r w:rsidR="002E3C0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9</w:t>
            </w:r>
            <w:r w:rsidRPr="0069443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.00</w:t>
            </w:r>
          </w:p>
        </w:tc>
        <w:tc>
          <w:tcPr>
            <w:tcW w:w="1560" w:type="dxa"/>
          </w:tcPr>
          <w:p w14:paraId="724D8A6D" w14:textId="77777777" w:rsidR="002E3C0B" w:rsidRDefault="002E3C0B" w:rsidP="005378EF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Friday</w:t>
            </w:r>
          </w:p>
          <w:p w14:paraId="32C22FBD" w14:textId="2604F23F" w:rsidR="00671F04" w:rsidRPr="0069443D" w:rsidRDefault="00671F04" w:rsidP="005378EF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9443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  <w:r w:rsidR="002E3C0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7</w:t>
            </w:r>
            <w:r w:rsidRPr="0069443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.00-1</w:t>
            </w:r>
            <w:r w:rsidR="002E3C0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9</w:t>
            </w:r>
            <w:r w:rsidRPr="0069443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.00</w:t>
            </w:r>
          </w:p>
        </w:tc>
        <w:tc>
          <w:tcPr>
            <w:tcW w:w="1701" w:type="dxa"/>
          </w:tcPr>
          <w:p w14:paraId="7BE35C4E" w14:textId="6D24A767" w:rsidR="00671F04" w:rsidRPr="0069443D" w:rsidRDefault="00671F04" w:rsidP="005378EF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9443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Academic staff</w:t>
            </w:r>
          </w:p>
        </w:tc>
        <w:tc>
          <w:tcPr>
            <w:tcW w:w="1417" w:type="dxa"/>
          </w:tcPr>
          <w:p w14:paraId="5C5914E5" w14:textId="0F0823A7" w:rsidR="00671F04" w:rsidRPr="0069443D" w:rsidRDefault="00671F04" w:rsidP="005378EF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9443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Location</w:t>
            </w:r>
          </w:p>
        </w:tc>
      </w:tr>
      <w:tr w:rsidR="00BE0D0A" w:rsidRPr="0003259D" w14:paraId="0DB8D594" w14:textId="60837912" w:rsidTr="00A80824">
        <w:tc>
          <w:tcPr>
            <w:tcW w:w="2405" w:type="dxa"/>
          </w:tcPr>
          <w:p w14:paraId="59CD50F4" w14:textId="3502394F" w:rsidR="00671F04" w:rsidRPr="00837C98" w:rsidRDefault="002E3C0B" w:rsidP="00F32917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37C9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Clinical relevance and therapeutic targeting of DNA repair mechanisms</w:t>
            </w:r>
          </w:p>
        </w:tc>
        <w:tc>
          <w:tcPr>
            <w:tcW w:w="1559" w:type="dxa"/>
          </w:tcPr>
          <w:p w14:paraId="34A77B15" w14:textId="2A75177A" w:rsidR="00671F04" w:rsidRPr="0069443D" w:rsidRDefault="00840631" w:rsidP="00F3291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03-10-23</w:t>
            </w:r>
          </w:p>
        </w:tc>
        <w:tc>
          <w:tcPr>
            <w:tcW w:w="1560" w:type="dxa"/>
          </w:tcPr>
          <w:p w14:paraId="18299153" w14:textId="1B9EA7F3" w:rsidR="00671F04" w:rsidRPr="0069443D" w:rsidRDefault="00671F04" w:rsidP="00F3291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2EC88640" w14:textId="2B0FA587" w:rsidR="00671F04" w:rsidRPr="0069443D" w:rsidRDefault="009A4930" w:rsidP="00F3291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A493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KOSTAS PAPAVASILIOU</w:t>
            </w:r>
          </w:p>
        </w:tc>
        <w:tc>
          <w:tcPr>
            <w:tcW w:w="1417" w:type="dxa"/>
          </w:tcPr>
          <w:p w14:paraId="3A305C72" w14:textId="77777777" w:rsidR="00671F04" w:rsidRDefault="00671F04" w:rsidP="00F32917">
            <w:pPr>
              <w:spacing w:line="360" w:lineRule="auto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en-US"/>
              </w:rPr>
            </w:pPr>
            <w:r w:rsidRPr="0069443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en-US"/>
              </w:rPr>
              <w:t>Lecture Hall</w:t>
            </w:r>
          </w:p>
          <w:p w14:paraId="5DD30F81" w14:textId="06EB9A04" w:rsidR="002E3C0B" w:rsidRPr="00A80824" w:rsidRDefault="002E3C0B" w:rsidP="00F3291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US"/>
              </w:rPr>
            </w:pPr>
            <w:r w:rsidRPr="006C7A56">
              <w:rPr>
                <w:rFonts w:asciiTheme="minorHAnsi" w:hAnsiTheme="minorHAnsi" w:cstheme="minorHAnsi"/>
                <w:b/>
                <w:color w:val="948A54" w:themeColor="background2" w:themeShade="80"/>
                <w:sz w:val="20"/>
                <w:szCs w:val="20"/>
                <w:u w:val="single"/>
                <w:lang w:val="en-US"/>
              </w:rPr>
              <w:t>(</w:t>
            </w:r>
            <w:r w:rsidR="00FF2CA7" w:rsidRPr="006C7A56">
              <w:rPr>
                <w:rFonts w:asciiTheme="minorHAnsi" w:hAnsiTheme="minorHAnsi" w:cstheme="minorHAnsi"/>
                <w:b/>
                <w:color w:val="948A54" w:themeColor="background2" w:themeShade="80"/>
                <w:sz w:val="20"/>
                <w:szCs w:val="20"/>
                <w:u w:val="single"/>
                <w:lang w:val="en-US"/>
              </w:rPr>
              <w:t xml:space="preserve">Biochemistry LAB, </w:t>
            </w:r>
            <w:r w:rsidR="009A4930" w:rsidRPr="006C7A56">
              <w:rPr>
                <w:rFonts w:asciiTheme="minorHAnsi" w:hAnsiTheme="minorHAnsi" w:cstheme="minorHAnsi"/>
                <w:b/>
                <w:color w:val="948A54" w:themeColor="background2" w:themeShade="80"/>
                <w:sz w:val="20"/>
                <w:szCs w:val="20"/>
                <w:u w:val="single"/>
                <w:lang w:val="en-US"/>
              </w:rPr>
              <w:t>Building 16, Second floor)</w:t>
            </w:r>
          </w:p>
        </w:tc>
      </w:tr>
      <w:tr w:rsidR="00BE0D0A" w:rsidRPr="0069443D" w14:paraId="623EEF7E" w14:textId="0506A1EE" w:rsidTr="00A80824">
        <w:tc>
          <w:tcPr>
            <w:tcW w:w="2405" w:type="dxa"/>
          </w:tcPr>
          <w:p w14:paraId="06E639A1" w14:textId="6CC5F77A" w:rsidR="00671F04" w:rsidRPr="00837C98" w:rsidRDefault="002E3C0B" w:rsidP="00F32917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37C9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Basic principles of regulation of the transcription of eukaryotic cells</w:t>
            </w:r>
          </w:p>
        </w:tc>
        <w:tc>
          <w:tcPr>
            <w:tcW w:w="1559" w:type="dxa"/>
          </w:tcPr>
          <w:p w14:paraId="493D8511" w14:textId="77777777" w:rsidR="00671F04" w:rsidRPr="0069443D" w:rsidRDefault="00671F04" w:rsidP="00F3291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5826C420" w14:textId="3DA4BE45" w:rsidR="00671F04" w:rsidRPr="0069443D" w:rsidRDefault="00840631" w:rsidP="00F3291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4063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06-10-23</w:t>
            </w:r>
          </w:p>
        </w:tc>
        <w:tc>
          <w:tcPr>
            <w:tcW w:w="1701" w:type="dxa"/>
          </w:tcPr>
          <w:p w14:paraId="6A7EE7AC" w14:textId="5131B02C" w:rsidR="00671F04" w:rsidRPr="0069443D" w:rsidRDefault="009A4930" w:rsidP="00F3291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A493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KOSTAS PAPAVASILIOU</w:t>
            </w:r>
          </w:p>
        </w:tc>
        <w:tc>
          <w:tcPr>
            <w:tcW w:w="1417" w:type="dxa"/>
          </w:tcPr>
          <w:p w14:paraId="218AA4E0" w14:textId="17FBFF70" w:rsidR="00671F04" w:rsidRPr="0069443D" w:rsidRDefault="00671F04" w:rsidP="00F3291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9443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en-US"/>
              </w:rPr>
              <w:t>Lecture Hall</w:t>
            </w:r>
          </w:p>
        </w:tc>
      </w:tr>
      <w:tr w:rsidR="00BE0D0A" w:rsidRPr="0069443D" w14:paraId="4E3A1056" w14:textId="5EE3F4B9" w:rsidTr="00A80824">
        <w:tc>
          <w:tcPr>
            <w:tcW w:w="2405" w:type="dxa"/>
          </w:tcPr>
          <w:p w14:paraId="237695E2" w14:textId="34A29A2F" w:rsidR="00671F04" w:rsidRPr="00837C98" w:rsidRDefault="002E3C0B" w:rsidP="00F32917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37C9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Mechanisms of cell cycle regulation and apoptosis</w:t>
            </w:r>
          </w:p>
        </w:tc>
        <w:tc>
          <w:tcPr>
            <w:tcW w:w="1559" w:type="dxa"/>
          </w:tcPr>
          <w:p w14:paraId="1760C22A" w14:textId="19B20994" w:rsidR="00671F04" w:rsidRPr="0069443D" w:rsidRDefault="00840631" w:rsidP="00F3291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10-10-23</w:t>
            </w:r>
          </w:p>
        </w:tc>
        <w:tc>
          <w:tcPr>
            <w:tcW w:w="1560" w:type="dxa"/>
          </w:tcPr>
          <w:p w14:paraId="76058E89" w14:textId="64326FA6" w:rsidR="00671F04" w:rsidRPr="0069443D" w:rsidRDefault="00671F04" w:rsidP="00F3291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6A3044C1" w14:textId="4678CE17" w:rsidR="00671F04" w:rsidRPr="0069443D" w:rsidRDefault="009A4930" w:rsidP="00F3291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A493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KOSTAS PAPAVASILIOU</w:t>
            </w:r>
          </w:p>
        </w:tc>
        <w:tc>
          <w:tcPr>
            <w:tcW w:w="1417" w:type="dxa"/>
          </w:tcPr>
          <w:p w14:paraId="58CAA15D" w14:textId="673A58B9" w:rsidR="00671F04" w:rsidRPr="0069443D" w:rsidRDefault="00671F04" w:rsidP="00F3291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9443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en-US"/>
              </w:rPr>
              <w:t>Lecture Hall</w:t>
            </w:r>
          </w:p>
        </w:tc>
      </w:tr>
      <w:tr w:rsidR="00BE0D0A" w:rsidRPr="0069443D" w14:paraId="1961F4A0" w14:textId="709D5349" w:rsidTr="00A80824">
        <w:tc>
          <w:tcPr>
            <w:tcW w:w="2405" w:type="dxa"/>
          </w:tcPr>
          <w:p w14:paraId="58EC83D3" w14:textId="48B21D54" w:rsidR="00671F04" w:rsidRPr="00837C98" w:rsidRDefault="002E3C0B" w:rsidP="00F32917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37C9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Carcinogenicity and nuclear receptors</w:t>
            </w:r>
          </w:p>
        </w:tc>
        <w:tc>
          <w:tcPr>
            <w:tcW w:w="1559" w:type="dxa"/>
          </w:tcPr>
          <w:p w14:paraId="048A1A96" w14:textId="77777777" w:rsidR="00671F04" w:rsidRPr="0069443D" w:rsidRDefault="00671F04" w:rsidP="00F3291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5FEAFC5A" w14:textId="77777777" w:rsidR="00671F04" w:rsidRDefault="00840631" w:rsidP="00F32917">
            <w:pPr>
              <w:spacing w:line="360" w:lineRule="auto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</w:pPr>
            <w:r w:rsidRPr="0084063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  <w:t>11-10-23</w:t>
            </w:r>
          </w:p>
          <w:p w14:paraId="412A934E" w14:textId="6F316997" w:rsidR="00840631" w:rsidRPr="0069443D" w:rsidRDefault="00840631" w:rsidP="00F3291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  <w:t>(</w:t>
            </w:r>
            <w:r w:rsidRPr="0084063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  <w:t>Wednesday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</w:tcPr>
          <w:p w14:paraId="5E9103F0" w14:textId="785F103C" w:rsidR="00671F04" w:rsidRPr="0069443D" w:rsidRDefault="009A4930" w:rsidP="00F3291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A493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MICHALIS KARAMOUZIS</w:t>
            </w:r>
          </w:p>
        </w:tc>
        <w:tc>
          <w:tcPr>
            <w:tcW w:w="1417" w:type="dxa"/>
          </w:tcPr>
          <w:p w14:paraId="7C510818" w14:textId="3BAA933C" w:rsidR="00671F04" w:rsidRPr="0069443D" w:rsidRDefault="00671F04" w:rsidP="00F3291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9443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en-US"/>
              </w:rPr>
              <w:t>Lecture Hall</w:t>
            </w:r>
          </w:p>
        </w:tc>
      </w:tr>
      <w:tr w:rsidR="00BE0D0A" w:rsidRPr="0069443D" w14:paraId="3C17DB1C" w14:textId="49917320" w:rsidTr="00A80824">
        <w:tc>
          <w:tcPr>
            <w:tcW w:w="2405" w:type="dxa"/>
          </w:tcPr>
          <w:p w14:paraId="1D5AB6CB" w14:textId="6AF31636" w:rsidR="00671F04" w:rsidRPr="00837C98" w:rsidRDefault="0003259D" w:rsidP="00F32917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3259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Immuno-Oncology and Cell Signaling</w:t>
            </w:r>
          </w:p>
        </w:tc>
        <w:tc>
          <w:tcPr>
            <w:tcW w:w="1559" w:type="dxa"/>
          </w:tcPr>
          <w:p w14:paraId="3C235640" w14:textId="77777777" w:rsidR="00671F04" w:rsidRPr="0069443D" w:rsidRDefault="00671F04" w:rsidP="00F3291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32B09A2F" w14:textId="32838CD5" w:rsidR="00671F04" w:rsidRPr="0069443D" w:rsidRDefault="007772D0" w:rsidP="00F3291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20-10-23</w:t>
            </w:r>
          </w:p>
        </w:tc>
        <w:tc>
          <w:tcPr>
            <w:tcW w:w="1701" w:type="dxa"/>
          </w:tcPr>
          <w:p w14:paraId="6BFA63D8" w14:textId="5A35FE2F" w:rsidR="00671F04" w:rsidRPr="0069443D" w:rsidRDefault="009A4930" w:rsidP="00F3291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A493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PANAGIOTIS SARANTIS</w:t>
            </w:r>
          </w:p>
        </w:tc>
        <w:tc>
          <w:tcPr>
            <w:tcW w:w="1417" w:type="dxa"/>
          </w:tcPr>
          <w:p w14:paraId="7FD551C5" w14:textId="433E97FE" w:rsidR="00671F04" w:rsidRPr="0069443D" w:rsidRDefault="00671F04" w:rsidP="00F3291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9443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en-US"/>
              </w:rPr>
              <w:t>Lecture Hall</w:t>
            </w:r>
          </w:p>
        </w:tc>
      </w:tr>
      <w:tr w:rsidR="00BE0D0A" w:rsidRPr="0069443D" w14:paraId="7CB4E645" w14:textId="35AEFFF5" w:rsidTr="00A80824">
        <w:tc>
          <w:tcPr>
            <w:tcW w:w="2405" w:type="dxa"/>
          </w:tcPr>
          <w:p w14:paraId="7A3D996F" w14:textId="41AE7175" w:rsidR="00671F04" w:rsidRPr="00837C98" w:rsidRDefault="0003259D" w:rsidP="00F32917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3259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Carcinogenicity and cell signaling</w:t>
            </w:r>
          </w:p>
        </w:tc>
        <w:tc>
          <w:tcPr>
            <w:tcW w:w="1559" w:type="dxa"/>
          </w:tcPr>
          <w:p w14:paraId="6E15FBFC" w14:textId="29DBE142" w:rsidR="0003259D" w:rsidRPr="007772D0" w:rsidRDefault="0003259D" w:rsidP="0003259D">
            <w:pPr>
              <w:spacing w:line="360" w:lineRule="auto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25</w:t>
            </w:r>
            <w:r w:rsidRPr="007772D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  <w:t>-10-23</w:t>
            </w:r>
          </w:p>
          <w:p w14:paraId="2834367B" w14:textId="5C70E3B0" w:rsidR="00671F04" w:rsidRPr="0069443D" w:rsidRDefault="0003259D" w:rsidP="0003259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772D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  <w:t>(Wednesday)</w:t>
            </w:r>
          </w:p>
        </w:tc>
        <w:tc>
          <w:tcPr>
            <w:tcW w:w="1560" w:type="dxa"/>
          </w:tcPr>
          <w:p w14:paraId="761AC999" w14:textId="77777777" w:rsidR="00671F04" w:rsidRPr="0069443D" w:rsidRDefault="00671F04" w:rsidP="00F3291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159E2A8E" w14:textId="7A8E99DD" w:rsidR="00671F04" w:rsidRPr="0069443D" w:rsidRDefault="0003259D" w:rsidP="00F3291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3259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MICHALIS KARAMOUZIS</w:t>
            </w:r>
          </w:p>
        </w:tc>
        <w:tc>
          <w:tcPr>
            <w:tcW w:w="1417" w:type="dxa"/>
          </w:tcPr>
          <w:p w14:paraId="6FD3472D" w14:textId="1F3C6000" w:rsidR="00671F04" w:rsidRPr="0069443D" w:rsidRDefault="00671F04" w:rsidP="00F3291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9443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en-US"/>
              </w:rPr>
              <w:t>Lecture Hall</w:t>
            </w:r>
          </w:p>
        </w:tc>
      </w:tr>
      <w:tr w:rsidR="00BE0D0A" w:rsidRPr="0069443D" w14:paraId="6EB74F36" w14:textId="175E6F07" w:rsidTr="00A80824">
        <w:tc>
          <w:tcPr>
            <w:tcW w:w="2405" w:type="dxa"/>
          </w:tcPr>
          <w:p w14:paraId="42F2D04A" w14:textId="19BDA715" w:rsidR="00671F04" w:rsidRPr="00837C98" w:rsidRDefault="002E3C0B" w:rsidP="00F32917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37C9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Introduction to hormone biochemistry and the hormonal cascade system. Hormone receptors and signaling</w:t>
            </w:r>
          </w:p>
        </w:tc>
        <w:tc>
          <w:tcPr>
            <w:tcW w:w="1559" w:type="dxa"/>
          </w:tcPr>
          <w:p w14:paraId="782D7E05" w14:textId="564CA647" w:rsidR="00671F04" w:rsidRPr="0069443D" w:rsidRDefault="007772D0" w:rsidP="00F3291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31-10-23</w:t>
            </w:r>
          </w:p>
        </w:tc>
        <w:tc>
          <w:tcPr>
            <w:tcW w:w="1560" w:type="dxa"/>
          </w:tcPr>
          <w:p w14:paraId="04488F8A" w14:textId="1A859F37" w:rsidR="002E00C2" w:rsidRPr="0069443D" w:rsidRDefault="002E00C2" w:rsidP="00F3291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1CD625C1" w14:textId="08EDFCCA" w:rsidR="00671F04" w:rsidRPr="0069443D" w:rsidRDefault="00840631" w:rsidP="00F3291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4063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MARIANNA DALAMAGA</w:t>
            </w:r>
          </w:p>
        </w:tc>
        <w:tc>
          <w:tcPr>
            <w:tcW w:w="1417" w:type="dxa"/>
          </w:tcPr>
          <w:p w14:paraId="5E731828" w14:textId="0AC4698D" w:rsidR="00671F04" w:rsidRPr="0069443D" w:rsidRDefault="00BE0D0A" w:rsidP="00F3291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9443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en-US"/>
              </w:rPr>
              <w:t>Lecture Hall</w:t>
            </w:r>
          </w:p>
        </w:tc>
      </w:tr>
      <w:tr w:rsidR="00BE0D0A" w:rsidRPr="00C92E6D" w14:paraId="47DB6745" w14:textId="00729578" w:rsidTr="00A80824">
        <w:tc>
          <w:tcPr>
            <w:tcW w:w="2405" w:type="dxa"/>
          </w:tcPr>
          <w:p w14:paraId="0966BFA9" w14:textId="245EC219" w:rsidR="00671F04" w:rsidRPr="00837C98" w:rsidRDefault="002E3C0B" w:rsidP="00F32917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bookmarkStart w:id="0" w:name="_Hlk127348839"/>
            <w:r w:rsidRPr="00837C9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Biochemistry of hypothalamic, </w:t>
            </w:r>
            <w:proofErr w:type="gramStart"/>
            <w:r w:rsidRPr="00837C9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pituitary</w:t>
            </w:r>
            <w:proofErr w:type="gramEnd"/>
            <w:r w:rsidRPr="00837C9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and pineal hormones. Biosynthesis, Metabolic actions, Receptors and signaling</w:t>
            </w:r>
          </w:p>
        </w:tc>
        <w:tc>
          <w:tcPr>
            <w:tcW w:w="1559" w:type="dxa"/>
          </w:tcPr>
          <w:p w14:paraId="45D35F61" w14:textId="24C087C0" w:rsidR="00671F04" w:rsidRPr="00741036" w:rsidRDefault="00671F04" w:rsidP="0084063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58FEF3CA" w14:textId="15F95D49" w:rsidR="00671F04" w:rsidRPr="00741036" w:rsidRDefault="007772D0" w:rsidP="00F3291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03-11-23</w:t>
            </w:r>
          </w:p>
        </w:tc>
        <w:tc>
          <w:tcPr>
            <w:tcW w:w="1701" w:type="dxa"/>
          </w:tcPr>
          <w:p w14:paraId="46DCD564" w14:textId="3FABFC2D" w:rsidR="00671F04" w:rsidRPr="00741036" w:rsidRDefault="00840631" w:rsidP="00F3291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4063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MARIA KATSIANOU</w:t>
            </w:r>
          </w:p>
        </w:tc>
        <w:tc>
          <w:tcPr>
            <w:tcW w:w="1417" w:type="dxa"/>
          </w:tcPr>
          <w:p w14:paraId="20F32B08" w14:textId="415A1C5E" w:rsidR="008F5BE6" w:rsidRPr="00741036" w:rsidRDefault="00741036" w:rsidP="00F3291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9443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en-US"/>
              </w:rPr>
              <w:t>Lecture Hall</w:t>
            </w:r>
          </w:p>
        </w:tc>
      </w:tr>
      <w:bookmarkEnd w:id="0"/>
      <w:tr w:rsidR="00EB33CD" w:rsidRPr="002E3C0B" w14:paraId="28FF7967" w14:textId="2BC69EB6" w:rsidTr="00A80824">
        <w:tc>
          <w:tcPr>
            <w:tcW w:w="2405" w:type="dxa"/>
          </w:tcPr>
          <w:p w14:paraId="4715A891" w14:textId="039693DF" w:rsidR="00EB33CD" w:rsidRPr="00837C98" w:rsidRDefault="002E3C0B" w:rsidP="00EB33CD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37C9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Adrenal hormone biochemistry. Biosynthesis. Metabolic actions. Receptors and signaling</w:t>
            </w:r>
          </w:p>
        </w:tc>
        <w:tc>
          <w:tcPr>
            <w:tcW w:w="1559" w:type="dxa"/>
          </w:tcPr>
          <w:p w14:paraId="24F0AF19" w14:textId="1819D92D" w:rsidR="00EB33CD" w:rsidRPr="00FF2CA7" w:rsidRDefault="00FF2CA7" w:rsidP="00EB33C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FF2CA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07-11-23</w:t>
            </w:r>
          </w:p>
        </w:tc>
        <w:tc>
          <w:tcPr>
            <w:tcW w:w="1560" w:type="dxa"/>
          </w:tcPr>
          <w:p w14:paraId="407A258D" w14:textId="1339BEA6" w:rsidR="00EB33CD" w:rsidRPr="00FF2CA7" w:rsidRDefault="00EB33CD" w:rsidP="00EB33C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7DC3668F" w14:textId="5C049D56" w:rsidR="00EB33CD" w:rsidRPr="00FF2CA7" w:rsidRDefault="00840631" w:rsidP="00EB33C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FF2CA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MARIA KATSIANOU</w:t>
            </w:r>
          </w:p>
        </w:tc>
        <w:tc>
          <w:tcPr>
            <w:tcW w:w="1417" w:type="dxa"/>
          </w:tcPr>
          <w:p w14:paraId="33E83B3C" w14:textId="77777777" w:rsidR="00FF2CA7" w:rsidRDefault="00FF2CA7" w:rsidP="00FF2CA7">
            <w:pPr>
              <w:spacing w:line="360" w:lineRule="auto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en-US"/>
              </w:rPr>
            </w:pPr>
            <w:r w:rsidRPr="0069443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en-US"/>
              </w:rPr>
              <w:t>Lecture Hall</w:t>
            </w:r>
          </w:p>
          <w:p w14:paraId="4C426FDD" w14:textId="178036FD" w:rsidR="00EB33CD" w:rsidRPr="00FF2CA7" w:rsidRDefault="00EB33CD" w:rsidP="008F5BE6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BE0D0A" w:rsidRPr="002E3C0B" w14:paraId="032E9751" w14:textId="2BCA4B20" w:rsidTr="00A80824">
        <w:tc>
          <w:tcPr>
            <w:tcW w:w="2405" w:type="dxa"/>
          </w:tcPr>
          <w:p w14:paraId="6BE11C76" w14:textId="59124769" w:rsidR="00671F04" w:rsidRPr="00837C98" w:rsidRDefault="00671F04" w:rsidP="005507CB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37C9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lastRenderedPageBreak/>
              <w:t xml:space="preserve"> </w:t>
            </w:r>
            <w:r w:rsidR="002E3C0B" w:rsidRPr="00837C9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Biochemistry of steroid hormones. Biosynthesis. Metabolic actions. Receptors and signaling</w:t>
            </w:r>
          </w:p>
        </w:tc>
        <w:tc>
          <w:tcPr>
            <w:tcW w:w="1559" w:type="dxa"/>
          </w:tcPr>
          <w:p w14:paraId="360DD5FA" w14:textId="2953AC97" w:rsidR="00671F04" w:rsidRPr="00FF2CA7" w:rsidRDefault="00671F04" w:rsidP="005507C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BD69C14" w14:textId="381F26A4" w:rsidR="00671F04" w:rsidRPr="00FF2CA7" w:rsidRDefault="00FF2CA7" w:rsidP="005507C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FF2CA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10-11-23</w:t>
            </w:r>
          </w:p>
        </w:tc>
        <w:tc>
          <w:tcPr>
            <w:tcW w:w="1701" w:type="dxa"/>
          </w:tcPr>
          <w:p w14:paraId="0AB0DC4D" w14:textId="14AE21FD" w:rsidR="00671F04" w:rsidRPr="00FF2CA7" w:rsidRDefault="00840631" w:rsidP="005507C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FF2CA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MARIA KATSIANOU</w:t>
            </w:r>
          </w:p>
        </w:tc>
        <w:tc>
          <w:tcPr>
            <w:tcW w:w="1417" w:type="dxa"/>
          </w:tcPr>
          <w:p w14:paraId="10A0B481" w14:textId="77777777" w:rsidR="00FF2CA7" w:rsidRDefault="00FF2CA7" w:rsidP="00FF2CA7">
            <w:pPr>
              <w:spacing w:line="360" w:lineRule="auto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en-US"/>
              </w:rPr>
            </w:pPr>
            <w:r w:rsidRPr="0069443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en-US"/>
              </w:rPr>
              <w:t>Lecture Hall</w:t>
            </w:r>
          </w:p>
          <w:p w14:paraId="3E002900" w14:textId="2CCA4FD8" w:rsidR="00671F04" w:rsidRPr="00FF2CA7" w:rsidRDefault="00671F04" w:rsidP="008F5BE6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BE0D0A" w:rsidRPr="0069443D" w14:paraId="77DBBDB3" w14:textId="2731B33A" w:rsidTr="00A80824">
        <w:tc>
          <w:tcPr>
            <w:tcW w:w="2405" w:type="dxa"/>
          </w:tcPr>
          <w:p w14:paraId="2D6FAF0E" w14:textId="04B0D4CE" w:rsidR="00671F04" w:rsidRPr="00963D08" w:rsidRDefault="00837C98" w:rsidP="00837C98">
            <w:pPr>
              <w:shd w:val="clear" w:color="auto" w:fill="FFFFFF"/>
              <w:spacing w:line="360" w:lineRule="auto"/>
              <w:contextualSpacing/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</w:pPr>
            <w:r w:rsidRPr="00837C98"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 xml:space="preserve">Calcium metabolism and homeostasis. </w:t>
            </w:r>
            <w:r w:rsidR="00963D08" w:rsidRPr="00837C98"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>Calciotropic</w:t>
            </w:r>
            <w:r w:rsidRPr="00837C98"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 xml:space="preserve"> hormones. Metabolic actions. </w:t>
            </w:r>
            <w:r w:rsidRPr="00963D08"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>Receptors and</w:t>
            </w:r>
            <w:r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963D08"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>signaling</w:t>
            </w:r>
          </w:p>
        </w:tc>
        <w:tc>
          <w:tcPr>
            <w:tcW w:w="1559" w:type="dxa"/>
          </w:tcPr>
          <w:p w14:paraId="309B8182" w14:textId="4F5397B1" w:rsidR="00671F04" w:rsidRPr="0069443D" w:rsidRDefault="00FF2CA7" w:rsidP="005507C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14-11-23</w:t>
            </w:r>
          </w:p>
        </w:tc>
        <w:tc>
          <w:tcPr>
            <w:tcW w:w="1560" w:type="dxa"/>
          </w:tcPr>
          <w:p w14:paraId="58C42567" w14:textId="0A10DEDF" w:rsidR="00671F04" w:rsidRPr="0069443D" w:rsidRDefault="00671F04" w:rsidP="005507C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38B583D3" w14:textId="0753281A" w:rsidR="00671F04" w:rsidRPr="0069443D" w:rsidRDefault="00840631" w:rsidP="005507C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4063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MARIANNA DALAMAGA</w:t>
            </w:r>
          </w:p>
        </w:tc>
        <w:tc>
          <w:tcPr>
            <w:tcW w:w="1417" w:type="dxa"/>
          </w:tcPr>
          <w:p w14:paraId="268F01A2" w14:textId="04954A69" w:rsidR="00671F04" w:rsidRPr="0069443D" w:rsidRDefault="00EB33CD" w:rsidP="005507C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9443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en-US"/>
              </w:rPr>
              <w:t>Lecture Hall</w:t>
            </w:r>
          </w:p>
        </w:tc>
      </w:tr>
      <w:tr w:rsidR="00A728C9" w:rsidRPr="0069443D" w14:paraId="02031433" w14:textId="573E5E5F" w:rsidTr="00A80824">
        <w:tc>
          <w:tcPr>
            <w:tcW w:w="2405" w:type="dxa"/>
          </w:tcPr>
          <w:p w14:paraId="43295E37" w14:textId="77777777" w:rsidR="00837C98" w:rsidRPr="00837C98" w:rsidRDefault="00837C98" w:rsidP="00837C98">
            <w:pPr>
              <w:pStyle w:val="BodyText2"/>
              <w:spacing w:line="36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7C9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Obesity - Biochemical regulation of body mass - Biochemistry of adipose tissue hormones. </w:t>
            </w:r>
          </w:p>
          <w:p w14:paraId="1DCE15FB" w14:textId="2510452A" w:rsidR="00A728C9" w:rsidRPr="00837C98" w:rsidRDefault="00837C98" w:rsidP="00837C98">
            <w:pPr>
              <w:pStyle w:val="BodyText2"/>
              <w:spacing w:line="36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7C9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Receptors and signaling</w:t>
            </w:r>
          </w:p>
        </w:tc>
        <w:tc>
          <w:tcPr>
            <w:tcW w:w="1559" w:type="dxa"/>
          </w:tcPr>
          <w:p w14:paraId="062DF975" w14:textId="5BD60536" w:rsidR="00A728C9" w:rsidRPr="0069443D" w:rsidRDefault="00FF2CA7" w:rsidP="00A728C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21-11-23</w:t>
            </w:r>
          </w:p>
        </w:tc>
        <w:tc>
          <w:tcPr>
            <w:tcW w:w="1560" w:type="dxa"/>
          </w:tcPr>
          <w:p w14:paraId="2CC7A49E" w14:textId="16AD7B08" w:rsidR="00A728C9" w:rsidRPr="0069443D" w:rsidRDefault="00A728C9" w:rsidP="00A728C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0EB73709" w14:textId="01A42915" w:rsidR="00A728C9" w:rsidRPr="0069443D" w:rsidRDefault="00840631" w:rsidP="00A728C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4063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MARIANNA DALAMAGA</w:t>
            </w:r>
          </w:p>
        </w:tc>
        <w:tc>
          <w:tcPr>
            <w:tcW w:w="1417" w:type="dxa"/>
          </w:tcPr>
          <w:p w14:paraId="25C7038D" w14:textId="17F43E60" w:rsidR="00A728C9" w:rsidRPr="0069443D" w:rsidRDefault="00A728C9" w:rsidP="00A728C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9443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en-US"/>
              </w:rPr>
              <w:t>Lecture Hall</w:t>
            </w:r>
          </w:p>
        </w:tc>
      </w:tr>
      <w:tr w:rsidR="0003259D" w:rsidRPr="0069443D" w14:paraId="60B69C72" w14:textId="77777777" w:rsidTr="00A80824">
        <w:tc>
          <w:tcPr>
            <w:tcW w:w="2405" w:type="dxa"/>
          </w:tcPr>
          <w:p w14:paraId="4588E8B0" w14:textId="4B3C7F9A" w:rsidR="0003259D" w:rsidRPr="00837C98" w:rsidRDefault="0003259D" w:rsidP="00837C98">
            <w:pPr>
              <w:pStyle w:val="BodyText2"/>
              <w:spacing w:line="36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25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Characteristics of cancer cells</w:t>
            </w:r>
          </w:p>
        </w:tc>
        <w:tc>
          <w:tcPr>
            <w:tcW w:w="1559" w:type="dxa"/>
          </w:tcPr>
          <w:p w14:paraId="3053847A" w14:textId="5438CC29" w:rsidR="0003259D" w:rsidRPr="0003259D" w:rsidRDefault="0003259D" w:rsidP="00A728C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0F0DFC50" w14:textId="62C9BFC0" w:rsidR="0003259D" w:rsidRPr="0069443D" w:rsidRDefault="0003259D" w:rsidP="00A728C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3259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24-11-23</w:t>
            </w:r>
          </w:p>
        </w:tc>
        <w:tc>
          <w:tcPr>
            <w:tcW w:w="1701" w:type="dxa"/>
          </w:tcPr>
          <w:p w14:paraId="26954130" w14:textId="5AB2A2A0" w:rsidR="0003259D" w:rsidRPr="00840631" w:rsidRDefault="0003259D" w:rsidP="00A728C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3259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PANAGIOTIS SARANTIS</w:t>
            </w:r>
          </w:p>
        </w:tc>
        <w:tc>
          <w:tcPr>
            <w:tcW w:w="1417" w:type="dxa"/>
          </w:tcPr>
          <w:p w14:paraId="46F283C9" w14:textId="4953E3B2" w:rsidR="0003259D" w:rsidRPr="0069443D" w:rsidRDefault="0003259D" w:rsidP="00A728C9">
            <w:pPr>
              <w:spacing w:line="360" w:lineRule="auto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en-US"/>
              </w:rPr>
            </w:pPr>
            <w:r w:rsidRPr="0003259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en-US"/>
              </w:rPr>
              <w:t>Lecture Hall</w:t>
            </w:r>
          </w:p>
        </w:tc>
      </w:tr>
      <w:tr w:rsidR="00F9787B" w:rsidRPr="00F9787B" w14:paraId="4FB53707" w14:textId="77777777" w:rsidTr="00A80824">
        <w:tc>
          <w:tcPr>
            <w:tcW w:w="2405" w:type="dxa"/>
          </w:tcPr>
          <w:p w14:paraId="3D23B078" w14:textId="7E91E500" w:rsidR="00F9787B" w:rsidRPr="00837C98" w:rsidRDefault="00837C98" w:rsidP="00F9787B">
            <w:pPr>
              <w:pStyle w:val="BodyText2"/>
              <w:spacing w:line="360" w:lineRule="auto"/>
              <w:jc w:val="left"/>
              <w:rPr>
                <w:rFonts w:asciiTheme="minorHAnsi" w:hAnsiTheme="minorHAnsi" w:cstheme="minorHAnsi"/>
                <w:color w:val="0000FF"/>
                <w:sz w:val="20"/>
                <w:szCs w:val="20"/>
                <w:lang w:val="en-US"/>
              </w:rPr>
            </w:pPr>
            <w:r w:rsidRPr="00837C9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Metabolic correlations: Nutritional deprivation cycle. Mechanisms involved in the transduction of hepatic metabolism between states of good feeding and food deprivation</w:t>
            </w:r>
          </w:p>
        </w:tc>
        <w:tc>
          <w:tcPr>
            <w:tcW w:w="1559" w:type="dxa"/>
          </w:tcPr>
          <w:p w14:paraId="1D35BB05" w14:textId="7A04CFB4" w:rsidR="00F9787B" w:rsidRPr="0069443D" w:rsidRDefault="00FF2CA7" w:rsidP="00F9787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28-11-23</w:t>
            </w:r>
          </w:p>
        </w:tc>
        <w:tc>
          <w:tcPr>
            <w:tcW w:w="1560" w:type="dxa"/>
          </w:tcPr>
          <w:p w14:paraId="315476F9" w14:textId="330CEE02" w:rsidR="00F9787B" w:rsidRDefault="00F9787B" w:rsidP="00840631">
            <w:pPr>
              <w:spacing w:line="360" w:lineRule="auto"/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1065053A" w14:textId="51F18243" w:rsidR="00F9787B" w:rsidRPr="00A728C9" w:rsidRDefault="00840631" w:rsidP="00F9787B">
            <w:pPr>
              <w:spacing w:line="360" w:lineRule="auto"/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lang w:val="en-US"/>
              </w:rPr>
            </w:pPr>
            <w:r w:rsidRPr="00FF2CA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ANTONIOS GARGALIONIS</w:t>
            </w:r>
          </w:p>
        </w:tc>
        <w:tc>
          <w:tcPr>
            <w:tcW w:w="1417" w:type="dxa"/>
          </w:tcPr>
          <w:p w14:paraId="0E864296" w14:textId="366757A4" w:rsidR="00F9787B" w:rsidRPr="00A728C9" w:rsidRDefault="00F9787B" w:rsidP="00F9787B">
            <w:pPr>
              <w:spacing w:line="360" w:lineRule="auto"/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lang w:val="en-US"/>
              </w:rPr>
            </w:pPr>
            <w:r w:rsidRPr="0069443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en-US"/>
              </w:rPr>
              <w:t>Lecture Hall</w:t>
            </w:r>
          </w:p>
        </w:tc>
      </w:tr>
      <w:tr w:rsidR="00F9787B" w:rsidRPr="002E3C0B" w14:paraId="0F7C7BBB" w14:textId="77777777" w:rsidTr="00A80824">
        <w:tc>
          <w:tcPr>
            <w:tcW w:w="2405" w:type="dxa"/>
          </w:tcPr>
          <w:p w14:paraId="6302E120" w14:textId="3C4ED7D8" w:rsidR="00F9787B" w:rsidRPr="00837C98" w:rsidRDefault="00837C98" w:rsidP="00F9787B">
            <w:pPr>
              <w:pStyle w:val="BodyText2"/>
              <w:spacing w:line="36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7C9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Metabolic correlations: Interrelationships of tissues in nutritional and hormonal states</w:t>
            </w:r>
          </w:p>
        </w:tc>
        <w:tc>
          <w:tcPr>
            <w:tcW w:w="1559" w:type="dxa"/>
          </w:tcPr>
          <w:p w14:paraId="008366AA" w14:textId="509E1F66" w:rsidR="00F9787B" w:rsidRPr="0069443D" w:rsidRDefault="00F9787B" w:rsidP="00F9787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C0639A9" w14:textId="2B0DB5B0" w:rsidR="00F9787B" w:rsidRPr="00FF2CA7" w:rsidRDefault="00F9787B" w:rsidP="00F9787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FF2CA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="00FF2CA7" w:rsidRPr="00FF2CA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01-12-23</w:t>
            </w:r>
          </w:p>
        </w:tc>
        <w:tc>
          <w:tcPr>
            <w:tcW w:w="1701" w:type="dxa"/>
          </w:tcPr>
          <w:p w14:paraId="25DEE130" w14:textId="15F67A8C" w:rsidR="00F9787B" w:rsidRPr="00FF2CA7" w:rsidRDefault="00840631" w:rsidP="00F9787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FF2CA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ANTONIOS GARGALIONIS</w:t>
            </w:r>
          </w:p>
        </w:tc>
        <w:tc>
          <w:tcPr>
            <w:tcW w:w="1417" w:type="dxa"/>
          </w:tcPr>
          <w:p w14:paraId="3956787B" w14:textId="77777777" w:rsidR="00FF2CA7" w:rsidRDefault="00FF2CA7" w:rsidP="00FF2CA7">
            <w:pPr>
              <w:spacing w:line="360" w:lineRule="auto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en-US"/>
              </w:rPr>
            </w:pPr>
            <w:r w:rsidRPr="0069443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en-US"/>
              </w:rPr>
              <w:t>Lecture Hall</w:t>
            </w:r>
          </w:p>
          <w:p w14:paraId="7271B6BE" w14:textId="6ED2C072" w:rsidR="00F9787B" w:rsidRPr="00FF2CA7" w:rsidRDefault="00F9787B" w:rsidP="00F9787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F9787B" w:rsidRPr="002E3C0B" w14:paraId="5851AEDB" w14:textId="5EE0034D" w:rsidTr="00A80824">
        <w:tc>
          <w:tcPr>
            <w:tcW w:w="2405" w:type="dxa"/>
          </w:tcPr>
          <w:p w14:paraId="1D290ADD" w14:textId="73FEFE78" w:rsidR="00F9787B" w:rsidRPr="00837C98" w:rsidRDefault="00837C98" w:rsidP="00F9787B">
            <w:pPr>
              <w:spacing w:line="360" w:lineRule="auto"/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lang w:val="en-US"/>
              </w:rPr>
            </w:pPr>
            <w:bookmarkStart w:id="1" w:name="_Hlk130909415"/>
            <w:r w:rsidRPr="00837C9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Metabolic correlations: Type 1 and 2 diabetes mellitus. Hyperglycemic-hyperosmotic coma</w:t>
            </w:r>
          </w:p>
        </w:tc>
        <w:tc>
          <w:tcPr>
            <w:tcW w:w="1559" w:type="dxa"/>
          </w:tcPr>
          <w:p w14:paraId="4A92940E" w14:textId="1B8CCE78" w:rsidR="00F9787B" w:rsidRPr="00FF2CA7" w:rsidRDefault="00FF2CA7" w:rsidP="00F9787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FF2CA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05-12-23</w:t>
            </w:r>
          </w:p>
        </w:tc>
        <w:tc>
          <w:tcPr>
            <w:tcW w:w="1560" w:type="dxa"/>
          </w:tcPr>
          <w:p w14:paraId="7446B9C5" w14:textId="06FC8A77" w:rsidR="00F9787B" w:rsidRPr="00FF2CA7" w:rsidRDefault="00F9787B" w:rsidP="00F9787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52EB7AF6" w14:textId="54395118" w:rsidR="00F9787B" w:rsidRPr="00FF2CA7" w:rsidRDefault="00840631" w:rsidP="00F9787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FF2CA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ANTONIOS GARGALIONIS</w:t>
            </w:r>
          </w:p>
        </w:tc>
        <w:tc>
          <w:tcPr>
            <w:tcW w:w="1417" w:type="dxa"/>
          </w:tcPr>
          <w:p w14:paraId="795BD635" w14:textId="77777777" w:rsidR="00FF2CA7" w:rsidRDefault="00FF2CA7" w:rsidP="00FF2CA7">
            <w:pPr>
              <w:spacing w:line="360" w:lineRule="auto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en-US"/>
              </w:rPr>
            </w:pPr>
            <w:r w:rsidRPr="0069443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en-US"/>
              </w:rPr>
              <w:t>Lecture Hall</w:t>
            </w:r>
          </w:p>
          <w:p w14:paraId="2ED90EFA" w14:textId="14C89A43" w:rsidR="00F9787B" w:rsidRPr="00FF2CA7" w:rsidRDefault="00F9787B" w:rsidP="00F9787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bookmarkEnd w:id="1"/>
      <w:tr w:rsidR="00F9787B" w:rsidRPr="0069443D" w14:paraId="4D91892E" w14:textId="5A189D09" w:rsidTr="00A80824">
        <w:tc>
          <w:tcPr>
            <w:tcW w:w="2405" w:type="dxa"/>
          </w:tcPr>
          <w:p w14:paraId="68037914" w14:textId="32BF84E8" w:rsidR="00F9787B" w:rsidRPr="00837C98" w:rsidRDefault="00837C98" w:rsidP="00F9787B">
            <w:pPr>
              <w:pStyle w:val="BodyText2"/>
              <w:spacing w:line="36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7C9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Metabolic correlations: Polyol Street and complications of Diabetes Mellitus</w:t>
            </w:r>
          </w:p>
        </w:tc>
        <w:tc>
          <w:tcPr>
            <w:tcW w:w="1559" w:type="dxa"/>
          </w:tcPr>
          <w:p w14:paraId="6848E555" w14:textId="555BBA6E" w:rsidR="00F9787B" w:rsidRPr="0069443D" w:rsidRDefault="00FF2CA7" w:rsidP="00F9787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12-12-23</w:t>
            </w:r>
          </w:p>
        </w:tc>
        <w:tc>
          <w:tcPr>
            <w:tcW w:w="1560" w:type="dxa"/>
          </w:tcPr>
          <w:p w14:paraId="4F92CB64" w14:textId="77777777" w:rsidR="00F9787B" w:rsidRPr="0069443D" w:rsidRDefault="00F9787B" w:rsidP="00F9787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7D4D3C8E" w14:textId="1CC682C6" w:rsidR="00F9787B" w:rsidRPr="0069443D" w:rsidRDefault="00840631" w:rsidP="00F9787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4063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ANTONIOS GARGALIONIS</w:t>
            </w:r>
          </w:p>
        </w:tc>
        <w:tc>
          <w:tcPr>
            <w:tcW w:w="1417" w:type="dxa"/>
          </w:tcPr>
          <w:p w14:paraId="17190F12" w14:textId="77835E27" w:rsidR="00F9787B" w:rsidRPr="0069443D" w:rsidRDefault="00F9787B" w:rsidP="00F9787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9443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en-US"/>
              </w:rPr>
              <w:t>Lecture Hall</w:t>
            </w:r>
          </w:p>
        </w:tc>
      </w:tr>
      <w:tr w:rsidR="00F9787B" w:rsidRPr="0069443D" w14:paraId="20E40521" w14:textId="3763E634" w:rsidTr="00A80824">
        <w:tc>
          <w:tcPr>
            <w:tcW w:w="2405" w:type="dxa"/>
          </w:tcPr>
          <w:p w14:paraId="258CC8C4" w14:textId="6ED83692" w:rsidR="00F9787B" w:rsidRPr="00837C98" w:rsidRDefault="002E3C0B" w:rsidP="00F9787B">
            <w:pPr>
              <w:pStyle w:val="BodyText2"/>
              <w:spacing w:line="36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7C9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Biochemistry of thyroid hormones. Biosynthesis. </w:t>
            </w:r>
            <w:r w:rsidRPr="00837C9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Metabolic actions. Receptors and signaling</w:t>
            </w:r>
          </w:p>
        </w:tc>
        <w:tc>
          <w:tcPr>
            <w:tcW w:w="1559" w:type="dxa"/>
          </w:tcPr>
          <w:p w14:paraId="24FED0DC" w14:textId="77777777" w:rsidR="00F9787B" w:rsidRPr="0069443D" w:rsidRDefault="00F9787B" w:rsidP="00F9787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5E9F509A" w14:textId="28554001" w:rsidR="00F9787B" w:rsidRPr="0069443D" w:rsidRDefault="00FF2CA7" w:rsidP="00F9787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15-12-23</w:t>
            </w:r>
          </w:p>
        </w:tc>
        <w:tc>
          <w:tcPr>
            <w:tcW w:w="1701" w:type="dxa"/>
          </w:tcPr>
          <w:p w14:paraId="0E83295E" w14:textId="78C6E7CD" w:rsidR="00F9787B" w:rsidRPr="0069443D" w:rsidRDefault="00840631" w:rsidP="00F9787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4063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EVANTHIA KASSI</w:t>
            </w:r>
          </w:p>
        </w:tc>
        <w:tc>
          <w:tcPr>
            <w:tcW w:w="1417" w:type="dxa"/>
          </w:tcPr>
          <w:p w14:paraId="58D6B1C5" w14:textId="31E0C224" w:rsidR="00F9787B" w:rsidRPr="0069443D" w:rsidRDefault="00F9787B" w:rsidP="00F9787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9443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en-US"/>
              </w:rPr>
              <w:t>Lecture Hall</w:t>
            </w:r>
          </w:p>
        </w:tc>
      </w:tr>
      <w:tr w:rsidR="00F9787B" w:rsidRPr="002E3C0B" w14:paraId="2E5442CE" w14:textId="3F6EBC5E" w:rsidTr="00A80824">
        <w:tc>
          <w:tcPr>
            <w:tcW w:w="2405" w:type="dxa"/>
          </w:tcPr>
          <w:p w14:paraId="34C4D11C" w14:textId="14B73D39" w:rsidR="00F9787B" w:rsidRPr="00837C98" w:rsidRDefault="002E3C0B" w:rsidP="006C7A56">
            <w:pPr>
              <w:pStyle w:val="BodyText2"/>
              <w:spacing w:line="36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7C9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Digestion of carbohydrates, </w:t>
            </w:r>
            <w:proofErr w:type="gramStart"/>
            <w:r w:rsidRPr="00837C9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proteins</w:t>
            </w:r>
            <w:proofErr w:type="gramEnd"/>
            <w:r w:rsidRPr="00837C9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fats</w:t>
            </w:r>
          </w:p>
        </w:tc>
        <w:tc>
          <w:tcPr>
            <w:tcW w:w="1559" w:type="dxa"/>
          </w:tcPr>
          <w:p w14:paraId="01C08318" w14:textId="16330CBF" w:rsidR="00FF2CA7" w:rsidRPr="00FF2CA7" w:rsidRDefault="00FF2CA7" w:rsidP="00FF2CA7">
            <w:pPr>
              <w:spacing w:line="360" w:lineRule="auto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  <w:t>2</w:t>
            </w:r>
            <w:r w:rsidR="00F473FE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2</w:t>
            </w:r>
            <w:r w:rsidRPr="00FF2CA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  <w:t>-1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  <w:t>2</w:t>
            </w:r>
            <w:r w:rsidRPr="00FF2CA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  <w:t>-23</w:t>
            </w:r>
          </w:p>
          <w:p w14:paraId="7D96E0BB" w14:textId="2C829DB2" w:rsidR="00F9787B" w:rsidRPr="0069443D" w:rsidRDefault="00FF2CA7" w:rsidP="00FF2CA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FF2CA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  <w:t>(</w:t>
            </w:r>
            <w:r w:rsidR="00F473FE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  <w:t>Thursday</w:t>
            </w:r>
            <w:r w:rsidRPr="00FF2CA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560" w:type="dxa"/>
          </w:tcPr>
          <w:p w14:paraId="203863AA" w14:textId="77777777" w:rsidR="00F9787B" w:rsidRPr="00FF2CA7" w:rsidRDefault="00F9787B" w:rsidP="00F9787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163D27E9" w14:textId="4B7E1DFE" w:rsidR="00F9787B" w:rsidRPr="00FF2CA7" w:rsidRDefault="00840631" w:rsidP="00F9787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FF2CA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NARJES NASIRI-ANSARI</w:t>
            </w:r>
          </w:p>
        </w:tc>
        <w:tc>
          <w:tcPr>
            <w:tcW w:w="1417" w:type="dxa"/>
          </w:tcPr>
          <w:p w14:paraId="149DB5BB" w14:textId="77777777" w:rsidR="00FF2CA7" w:rsidRDefault="00FF2CA7" w:rsidP="00FF2CA7">
            <w:pPr>
              <w:spacing w:line="360" w:lineRule="auto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en-US"/>
              </w:rPr>
            </w:pPr>
            <w:r w:rsidRPr="0069443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en-US"/>
              </w:rPr>
              <w:t>Lecture Hall</w:t>
            </w:r>
          </w:p>
          <w:p w14:paraId="4330CD3E" w14:textId="0B74A2FF" w:rsidR="00F9787B" w:rsidRPr="00FF2CA7" w:rsidRDefault="00F9787B" w:rsidP="00F9787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F9787B" w:rsidRPr="002E3C0B" w14:paraId="5E01157C" w14:textId="423E94D2" w:rsidTr="00A80824">
        <w:tc>
          <w:tcPr>
            <w:tcW w:w="2405" w:type="dxa"/>
          </w:tcPr>
          <w:p w14:paraId="437C1768" w14:textId="703AB846" w:rsidR="00F9787B" w:rsidRPr="00837C98" w:rsidRDefault="00F9787B" w:rsidP="006C7A56">
            <w:pPr>
              <w:pStyle w:val="BodyText2"/>
              <w:spacing w:line="36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7C9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2E3C0B" w:rsidRPr="00837C9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Digestion of carbohydrates, </w:t>
            </w:r>
            <w:proofErr w:type="gramStart"/>
            <w:r w:rsidR="002E3C0B" w:rsidRPr="00837C9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proteins</w:t>
            </w:r>
            <w:proofErr w:type="gramEnd"/>
            <w:r w:rsidR="002E3C0B" w:rsidRPr="00837C9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fats</w:t>
            </w:r>
          </w:p>
        </w:tc>
        <w:tc>
          <w:tcPr>
            <w:tcW w:w="1559" w:type="dxa"/>
          </w:tcPr>
          <w:p w14:paraId="0A9ACABC" w14:textId="77777777" w:rsidR="00F9787B" w:rsidRPr="0069443D" w:rsidRDefault="00F9787B" w:rsidP="00F9787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6F605746" w14:textId="74132125" w:rsidR="00F9787B" w:rsidRPr="00FF2CA7" w:rsidRDefault="00FF2CA7" w:rsidP="00F9787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FF2CA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22-12-23</w:t>
            </w:r>
          </w:p>
        </w:tc>
        <w:tc>
          <w:tcPr>
            <w:tcW w:w="1701" w:type="dxa"/>
          </w:tcPr>
          <w:p w14:paraId="75E01932" w14:textId="0C6C754A" w:rsidR="00F9787B" w:rsidRPr="00FF2CA7" w:rsidRDefault="00840631" w:rsidP="00F9787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FF2CA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NARJES NASIRI-ANSARI</w:t>
            </w:r>
          </w:p>
        </w:tc>
        <w:tc>
          <w:tcPr>
            <w:tcW w:w="1417" w:type="dxa"/>
          </w:tcPr>
          <w:p w14:paraId="1B3532BF" w14:textId="77777777" w:rsidR="00FF2CA7" w:rsidRDefault="00FF2CA7" w:rsidP="00FF2CA7">
            <w:pPr>
              <w:spacing w:line="360" w:lineRule="auto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en-US"/>
              </w:rPr>
            </w:pPr>
            <w:r w:rsidRPr="0069443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en-US"/>
              </w:rPr>
              <w:t>Lecture Hall</w:t>
            </w:r>
          </w:p>
          <w:p w14:paraId="31339C5C" w14:textId="6F39E5E3" w:rsidR="00F9787B" w:rsidRPr="00FF2CA7" w:rsidRDefault="00F9787B" w:rsidP="00F9787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</w:tbl>
    <w:p w14:paraId="63BB3BA7" w14:textId="045F4B1C" w:rsidR="00AB4A97" w:rsidRPr="00667D0C" w:rsidRDefault="00AB4A97" w:rsidP="00667D0C">
      <w:pPr>
        <w:pStyle w:val="BodyText2"/>
        <w:spacing w:line="360" w:lineRule="auto"/>
        <w:jc w:val="left"/>
        <w:rPr>
          <w:rFonts w:asciiTheme="minorHAnsi" w:hAnsiTheme="minorHAnsi" w:cstheme="minorHAnsi"/>
          <w:sz w:val="22"/>
          <w:szCs w:val="22"/>
          <w:lang w:val="en-US"/>
        </w:rPr>
      </w:pPr>
    </w:p>
    <w:sectPr w:rsidR="00AB4A97" w:rsidRPr="00667D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AB6"/>
    <w:multiLevelType w:val="hybridMultilevel"/>
    <w:tmpl w:val="2DEC2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0B0F"/>
    <w:multiLevelType w:val="hybridMultilevel"/>
    <w:tmpl w:val="00306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15CE5"/>
    <w:multiLevelType w:val="hybridMultilevel"/>
    <w:tmpl w:val="EF041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16154">
    <w:abstractNumId w:val="0"/>
  </w:num>
  <w:num w:numId="2" w16cid:durableId="1512910882">
    <w:abstractNumId w:val="2"/>
  </w:num>
  <w:num w:numId="3" w16cid:durableId="2045398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625"/>
    <w:rsid w:val="000211D1"/>
    <w:rsid w:val="0003259D"/>
    <w:rsid w:val="000655C9"/>
    <w:rsid w:val="00096A5F"/>
    <w:rsid w:val="00097EC2"/>
    <w:rsid w:val="000A6F0D"/>
    <w:rsid w:val="000B3634"/>
    <w:rsid w:val="000B72FA"/>
    <w:rsid w:val="000D7C7C"/>
    <w:rsid w:val="00142090"/>
    <w:rsid w:val="00147B11"/>
    <w:rsid w:val="00157456"/>
    <w:rsid w:val="00211E69"/>
    <w:rsid w:val="002E00C2"/>
    <w:rsid w:val="002E3C0B"/>
    <w:rsid w:val="00315625"/>
    <w:rsid w:val="0037649A"/>
    <w:rsid w:val="003967E9"/>
    <w:rsid w:val="003A1B59"/>
    <w:rsid w:val="003D2A0C"/>
    <w:rsid w:val="003F1D35"/>
    <w:rsid w:val="00401924"/>
    <w:rsid w:val="00412E14"/>
    <w:rsid w:val="00420096"/>
    <w:rsid w:val="00423392"/>
    <w:rsid w:val="00424931"/>
    <w:rsid w:val="00436B06"/>
    <w:rsid w:val="0046013B"/>
    <w:rsid w:val="00475983"/>
    <w:rsid w:val="004840FD"/>
    <w:rsid w:val="004A3E67"/>
    <w:rsid w:val="004C249B"/>
    <w:rsid w:val="004C31F7"/>
    <w:rsid w:val="005378EF"/>
    <w:rsid w:val="005429FA"/>
    <w:rsid w:val="005507CB"/>
    <w:rsid w:val="005A2B63"/>
    <w:rsid w:val="005D0CEC"/>
    <w:rsid w:val="005F76EF"/>
    <w:rsid w:val="00603EC4"/>
    <w:rsid w:val="0060753C"/>
    <w:rsid w:val="00641A63"/>
    <w:rsid w:val="00667D0C"/>
    <w:rsid w:val="00671F04"/>
    <w:rsid w:val="00691A10"/>
    <w:rsid w:val="0069443D"/>
    <w:rsid w:val="006C1C05"/>
    <w:rsid w:val="006C7A56"/>
    <w:rsid w:val="00701AA0"/>
    <w:rsid w:val="00741036"/>
    <w:rsid w:val="007772D0"/>
    <w:rsid w:val="0080716B"/>
    <w:rsid w:val="00837C98"/>
    <w:rsid w:val="00840631"/>
    <w:rsid w:val="00846700"/>
    <w:rsid w:val="008C6A25"/>
    <w:rsid w:val="008F5BE6"/>
    <w:rsid w:val="00963D08"/>
    <w:rsid w:val="009677AE"/>
    <w:rsid w:val="00983EB3"/>
    <w:rsid w:val="00990DD0"/>
    <w:rsid w:val="009A4930"/>
    <w:rsid w:val="00A435FE"/>
    <w:rsid w:val="00A728C9"/>
    <w:rsid w:val="00A80824"/>
    <w:rsid w:val="00A9397C"/>
    <w:rsid w:val="00AB4A97"/>
    <w:rsid w:val="00AD0C25"/>
    <w:rsid w:val="00B06390"/>
    <w:rsid w:val="00B3028C"/>
    <w:rsid w:val="00B92752"/>
    <w:rsid w:val="00BE0D0A"/>
    <w:rsid w:val="00BF37EE"/>
    <w:rsid w:val="00C4262B"/>
    <w:rsid w:val="00C77E1C"/>
    <w:rsid w:val="00C9142C"/>
    <w:rsid w:val="00C92E6D"/>
    <w:rsid w:val="00D50B93"/>
    <w:rsid w:val="00DA7D08"/>
    <w:rsid w:val="00E54EED"/>
    <w:rsid w:val="00EB069D"/>
    <w:rsid w:val="00EB33CD"/>
    <w:rsid w:val="00EC23E7"/>
    <w:rsid w:val="00ED0773"/>
    <w:rsid w:val="00EF44CD"/>
    <w:rsid w:val="00F254F3"/>
    <w:rsid w:val="00F32917"/>
    <w:rsid w:val="00F473FE"/>
    <w:rsid w:val="00F9787B"/>
    <w:rsid w:val="00FC1A02"/>
    <w:rsid w:val="00FC4A82"/>
    <w:rsid w:val="00FF2CA7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C4ED"/>
  <w15:docId w15:val="{18CCDB63-CC69-474E-89FE-21ECA365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15625"/>
    <w:pPr>
      <w:spacing w:line="480" w:lineRule="auto"/>
      <w:jc w:val="both"/>
    </w:pPr>
    <w:rPr>
      <w:rFonts w:ascii="Arial" w:hAnsi="Arial"/>
      <w:b/>
      <w:lang w:val="x-none"/>
    </w:rPr>
  </w:style>
  <w:style w:type="character" w:customStyle="1" w:styleId="BodyText2Char">
    <w:name w:val="Body Text 2 Char"/>
    <w:basedOn w:val="DefaultParagraphFont"/>
    <w:link w:val="BodyText2"/>
    <w:rsid w:val="00315625"/>
    <w:rPr>
      <w:rFonts w:ascii="Arial" w:eastAsia="Times New Roman" w:hAnsi="Arial" w:cs="Times New Roman"/>
      <w:b/>
      <w:sz w:val="24"/>
      <w:szCs w:val="24"/>
      <w:lang w:val="x-none" w:eastAsia="el-GR"/>
    </w:rPr>
  </w:style>
  <w:style w:type="paragraph" w:styleId="ListParagraph">
    <w:name w:val="List Paragraph"/>
    <w:basedOn w:val="Normal"/>
    <w:uiPriority w:val="34"/>
    <w:qFormat/>
    <w:rsid w:val="00641A63"/>
    <w:pPr>
      <w:ind w:left="720"/>
      <w:contextualSpacing/>
    </w:pPr>
  </w:style>
  <w:style w:type="table" w:styleId="TableGrid">
    <w:name w:val="Table Grid"/>
    <w:basedOn w:val="TableNormal"/>
    <w:uiPriority w:val="59"/>
    <w:rsid w:val="00EC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406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Piperi</dc:creator>
  <cp:keywords/>
  <dc:description/>
  <cp:lastModifiedBy>Panagiotis Sarantis</cp:lastModifiedBy>
  <cp:revision>5</cp:revision>
  <cp:lastPrinted>2023-02-12T10:34:00Z</cp:lastPrinted>
  <dcterms:created xsi:type="dcterms:W3CDTF">2023-09-21T09:43:00Z</dcterms:created>
  <dcterms:modified xsi:type="dcterms:W3CDTF">2023-09-29T10:53:00Z</dcterms:modified>
</cp:coreProperties>
</file>