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84" w:rsidRPr="009A463F" w:rsidRDefault="006C0884" w:rsidP="009A463F">
      <w:pPr>
        <w:jc w:val="center"/>
        <w:rPr>
          <w:b/>
          <w:sz w:val="36"/>
          <w:szCs w:val="36"/>
          <w:u w:val="single"/>
        </w:rPr>
      </w:pPr>
      <w:r w:rsidRPr="009A463F">
        <w:rPr>
          <w:b/>
          <w:sz w:val="36"/>
          <w:szCs w:val="36"/>
          <w:u w:val="single"/>
        </w:rPr>
        <w:t>ΑΝΤΙΚΑΤΑΣΤΑΣΕΙΣ ΜΑΘΗΜΑΤΩΝ</w:t>
      </w:r>
    </w:p>
    <w:p w:rsidR="007D21AE" w:rsidRPr="00F54E42" w:rsidRDefault="007D21AE"/>
    <w:p w:rsidR="003D2CF5" w:rsidRPr="00943995" w:rsidRDefault="003D2CF5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1ου ΕΤΟΥΣ  2014-2015</w:t>
      </w:r>
    </w:p>
    <w:p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</w:rPr>
      </w:pPr>
    </w:p>
    <w:p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FF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3D2CF5" w:rsidRPr="00682395" w:rsidTr="003D2CF5">
        <w:tc>
          <w:tcPr>
            <w:tcW w:w="4239" w:type="dxa"/>
            <w:hideMark/>
          </w:tcPr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3D2CF5" w:rsidRPr="00682395" w:rsidTr="003D2CF5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3D2CF5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3D2CF5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3D2CF5" w:rsidRPr="00682395" w:rsidTr="00F54E42">
        <w:trPr>
          <w:trHeight w:val="720"/>
        </w:trPr>
        <w:tc>
          <w:tcPr>
            <w:tcW w:w="4239" w:type="dxa"/>
          </w:tcPr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 ΝΕΟΕΛΛΗΝΙΚΗ ΛΟΓΟΤΕΧΝΙΑ</w:t>
            </w:r>
          </w:p>
        </w:tc>
        <w:tc>
          <w:tcPr>
            <w:tcW w:w="4175" w:type="dxa"/>
          </w:tcPr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ΠΟΙΗΣΗ ΚΑΙ ΕΠΙΚΟΙΝΩΝΙΑ</w:t>
            </w:r>
          </w:p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(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ΠΑΛΙΟ  ΕΠΙΛΟΓΗΣ-ΠΡΟΓΡΑΜΜΑ ΣΠΟΥΔΩΝ 2014-2015</w:t>
            </w: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2.ΚΟΙΝΩΝΙΚΗ ΘΕΩΡΙΑ Ι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ΚΟΙΝΩΝΙΚΗ ΘΕΩΡΙΑ 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3.ΕΙΣΑΓΩΓΗ ΣΤΙΣ ΝΕΕΣ ΤΕΧΝΟΛΟΓΙΕΣ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ΤΕΧΝΟΛΟΓΙΑ ΤΗΣ ΠΛΗΡΟΦΟΡΙΑΣ ΣΤΗΝ ΕΠΙΚΟΙΝΩΝΙΑ ΚΑΙ ΤΑ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4.ΕΙΣΑΓΩΓΗ ΣΤΗΝ ΨΥΧΟΛΟΓΙΑ ΤΗΣ ΕΠΙΚΟΙΝΩΝΙΑΣ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ΕΙΣΑΓΩΓΗ ΣΤΗΝ ΨΥΧΟΛΟΓΙΑ ΤΗΣ ΕΠΙΚΟΙΝΩΝΙΑΣ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2"/>
              <w:gridCol w:w="2011"/>
            </w:tblGrid>
            <w:tr w:rsidR="00F54E42" w:rsidRPr="00682395" w:rsidTr="00F54E42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5.ΣΥΓΧΡΟΝΗ ΕΥΡΩΠΑΙΚΗ ΙΣΤΟΡΙΑ</w:t>
            </w:r>
          </w:p>
        </w:tc>
        <w:tc>
          <w:tcPr>
            <w:tcW w:w="4175" w:type="dxa"/>
          </w:tcPr>
          <w:p w:rsidR="005B3CB3" w:rsidRDefault="005B3CB3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ΙΣΤΟΡΙΑ ΤΩΝ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6.ΒΑΣΙΚΕΣ ΕΝΝΟΙΕΣ ΣΤΗ ΘΕΩΡΙΑ ΤΗΣ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ΒΑΣΙΚΕΣ ΕΝΝΟΙΕΣ ΣΤΗ ΘΕΩΡΙΑ ΤΗΣ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:rsidR="003D2CF5" w:rsidRPr="00682395" w:rsidRDefault="003D2CF5" w:rsidP="002E4903">
      <w:pPr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</w:rPr>
        <w:sectPr w:rsidR="003D2CF5" w:rsidRPr="00682395" w:rsidSect="007D21A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D2CF5" w:rsidRPr="00943995" w:rsidRDefault="003D2CF5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  <w:sectPr w:rsidR="009A463F" w:rsidRPr="00943995" w:rsidSect="003D2CF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F54E42" w:rsidRPr="00682395" w:rsidTr="00EE37A0">
        <w:tc>
          <w:tcPr>
            <w:tcW w:w="4239" w:type="dxa"/>
            <w:hideMark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F54E42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F54E42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F54E42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1.ΣΥΓΧΡΟΝΗ ΕΛΛΗΝΙΚΗ ΙΣΤΟΡΙΑ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ΣΥΓΧΡΟΝΗ ΙΣΤΟΡΙΑ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2.ΘΕΩΡΙΑ ΚΑΙ ΠΡΑΚΤΙΚΗ ΤΗΣ ΕΝΤΥΠΗΣ ΕΠΙΚΟΙΝΩΝΙΑΣ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ΣΤΗ ΔΗΜΟΣΙΟΓΡΑΦΙΑ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3.ΓΛΩΣΣΑ ΚΑΙ ΕΠΙΚΟΙΝΩΝΙΑ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ΓΛΩΣΣΑ ΚΑΙ ΕΠΙΚΟΙΝΩΝΙΑ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4.ΚΟΙΝΩΝΙΚΗ ΘΕΩΡΙΑ ΙΙ</w:t>
            </w:r>
          </w:p>
        </w:tc>
        <w:tc>
          <w:tcPr>
            <w:tcW w:w="4175" w:type="dxa"/>
          </w:tcPr>
          <w:p w:rsidR="000E1C84" w:rsidRPr="00682395" w:rsidRDefault="00D32F4C" w:rsidP="000E1C84">
            <w:pPr>
              <w:pStyle w:val="Web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br/>
            </w:r>
            <w:r w:rsidR="000E1C84" w:rsidRPr="00682395">
              <w:rPr>
                <w:rFonts w:ascii="Arial" w:hAnsi="Arial" w:cs="Arial"/>
                <w:color w:val="555555"/>
                <w:sz w:val="16"/>
                <w:szCs w:val="16"/>
              </w:rPr>
              <w:t>ΚΟΙΝΩΝΙΚΗ ΘΕΩΡΙΑ  </w:t>
            </w:r>
            <w:r w:rsidR="000E1C84" w:rsidRPr="00682395">
              <w:rPr>
                <w:rFonts w:ascii="Arial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5.ΤΕΧΝΗ ΚΑΙ ΜΜΕ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ΣΤΟΝ ΠΟΛΙΤΙΣΜΟ ΚΑΙ ΤΙΣ ΠΟΛΙΤΙΣΜΙΚΕΣ ΣΠΟΥΔΕΣ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6.ΙΣΤΟΡΙΑ ΤΗΣ ΤΕΧΝΗΣ</w:t>
            </w:r>
          </w:p>
        </w:tc>
        <w:tc>
          <w:tcPr>
            <w:tcW w:w="4175" w:type="dxa"/>
          </w:tcPr>
          <w:p w:rsidR="00F54E42" w:rsidRPr="00682395" w:rsidRDefault="00D6188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ΝΕΩΤΕΡΗ ΤΕΧΝΗ ΚΑΙ ΕΠΙΚΟΙΝΩΝΙΑ</w:t>
            </w:r>
            <w:r w:rsidR="00D32F4C"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="00D32F4C"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="00D32F4C"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</w:tbl>
    <w:p w:rsidR="009A463F" w:rsidRPr="00E7480A" w:rsidRDefault="009A463F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F54E42" w:rsidRPr="009A463F" w:rsidRDefault="00F54E42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2ου ΕΤΟΥΣ  2014-2015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A73A60" w:rsidRPr="00682395" w:rsidTr="00EE37A0">
        <w:tc>
          <w:tcPr>
            <w:tcW w:w="4239" w:type="dxa"/>
            <w:hideMark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A73A60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A73A60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A73A60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1.ΘΕΩΡΙΑ ΚΑΙ ΠΡΑΚΤΙΚΗ ΤΗΣ ΗΛΕΚΤΡΟΝΙΚΗΣ </w:t>
            </w:r>
            <w:r w:rsidR="00770D5E"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 </w:t>
            </w: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ΕΠΙΚΟΙΝΩΝΙΑΣ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ΟΡΓΑΝΩΣΗ ΚΑΙ ΠΟΛΙΤΙΚΗ ΤΩΝ Μ.Μ.Ε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:rsidTr="00A73A60">
        <w:trPr>
          <w:trHeight w:val="815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2.ΑΙΣΘΗΤΙΚΗ ΚΑΙ ΕΠΙΚΟΙΝΩΝΙΑ</w:t>
            </w:r>
          </w:p>
        </w:tc>
        <w:tc>
          <w:tcPr>
            <w:tcW w:w="4175" w:type="dxa"/>
          </w:tcPr>
          <w:p w:rsidR="00A73A60" w:rsidRPr="00682395" w:rsidRDefault="00D11250" w:rsidP="00D1125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D11250">
              <w:rPr>
                <w:rFonts w:ascii="Arial" w:hAnsi="Arial" w:cs="Arial"/>
                <w:color w:val="555555"/>
                <w:sz w:val="16"/>
                <w:szCs w:val="16"/>
              </w:rPr>
              <w:t>ΙΣΤΟΡΙΑ ΚΙΝΗΜΑΤΟΓΡΑΦΟΥ Α΄: ΘΕΩΡΙΑ ΚΑΙ ΠΡΑΞΗ</w:t>
            </w: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3.ΕΙΣΑΓΩΓΗ ΣΤΙΣ ΘΕΩΡΙΕΣ ΤΗΣ ΜΑΖΙΚΗΣ ΕΠΙΚΟΙΝΩΝΙΑΣ</w:t>
            </w:r>
          </w:p>
        </w:tc>
        <w:tc>
          <w:tcPr>
            <w:tcW w:w="4175" w:type="dxa"/>
          </w:tcPr>
          <w:p w:rsidR="00A73A60" w:rsidRPr="002F51A2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ΕΙΣΑΓΩΓΗ ΣΤΗΝ </w:t>
            </w:r>
            <w:r w:rsidR="00EA6CD1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ΚΟΙΝΩΝΙΟΛΟΓΙΑ ΤΩΝ ΜΜΕ</w:t>
            </w:r>
            <w:r w:rsidR="002F51A2" w:rsidRPr="002F51A2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  <w:r w:rsidR="002F51A2"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4.ΚΟΙΝΩΝΙΚΗ ΨΥΧΟΛΟΓΙΑ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ΕΙΣΑΓΩΓΗ ΣΤΗΝ ΚΟΙΝΩΝΙΚΗ</w:t>
            </w:r>
          </w:p>
          <w:p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ΨΥΧΟΛΟΓΙΑ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(ΝΕΟ)</w:t>
            </w:r>
          </w:p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FC04A4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5.ΠΟΛΙΤΙΚΗ ΕΠΙΚΟΙΝΩΝΙΑ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ΠΟΛΙΤΙΚΗ ΕΠΙΚΟΙΝΩΝΙΑ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5E4ED3" w:rsidRPr="00682395" w:rsidTr="00EE37A0">
        <w:trPr>
          <w:trHeight w:val="720"/>
        </w:trPr>
        <w:tc>
          <w:tcPr>
            <w:tcW w:w="4239" w:type="dxa"/>
          </w:tcPr>
          <w:p w:rsidR="005E4ED3" w:rsidRPr="00FC04A4" w:rsidRDefault="005E4ED3" w:rsidP="00A73A6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  <w:lang w:val="en-US"/>
              </w:rPr>
              <w:t>6.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ΜΕΘΟΔΟΛΟΓΙΑ ΕΡΕΥΝΑΣ</w:t>
            </w:r>
            <w:r w:rsidR="00754558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  <w:r w:rsidR="00754558" w:rsidRPr="00754558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4175" w:type="dxa"/>
          </w:tcPr>
          <w:p w:rsidR="00754558" w:rsidRPr="00E7480A" w:rsidRDefault="00C3265D" w:rsidP="0075455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E7480A">
              <w:rPr>
                <w:b/>
                <w:color w:val="FF0000"/>
                <w:sz w:val="16"/>
                <w:szCs w:val="16"/>
              </w:rPr>
              <w:t>ΣΕ ΚΑΘΕ ΕΞΕΤΑΣΤΙΚΗ</w:t>
            </w:r>
          </w:p>
          <w:p w:rsidR="00754558" w:rsidRPr="00943995" w:rsidRDefault="00754558" w:rsidP="00754558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:rsidR="005E4ED3" w:rsidRPr="005E4ED3" w:rsidRDefault="005E4ED3" w:rsidP="00596AA5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:rsidR="00A73A60" w:rsidRPr="00682395" w:rsidRDefault="00A73A60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1.ΑΝΑΛΥΣΗ ΛΟΓΟΥ ΚΑΙ ΕΙΚΟΝΑΣ</w:t>
            </w:r>
          </w:p>
        </w:tc>
        <w:tc>
          <w:tcPr>
            <w:tcW w:w="4175" w:type="dxa"/>
          </w:tcPr>
          <w:p w:rsidR="007C3487" w:rsidRDefault="007C3487" w:rsidP="00770D5E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ΙΣΤΟΡΙΑ ΚΙΝΗΜΑΤΟΓΡΑΦΟΥ Β</w:t>
            </w:r>
            <w:r w:rsidRPr="00D11250">
              <w:rPr>
                <w:rFonts w:ascii="Arial" w:hAnsi="Arial" w:cs="Arial"/>
                <w:color w:val="555555"/>
                <w:sz w:val="16"/>
                <w:szCs w:val="16"/>
              </w:rPr>
              <w:t>΄: ΘΕΩΡΙΑ ΚΑΙ</w:t>
            </w:r>
          </w:p>
          <w:p w:rsidR="00770D5E" w:rsidRPr="0064623E" w:rsidRDefault="007C3487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D11250">
              <w:rPr>
                <w:rFonts w:ascii="Arial" w:hAnsi="Arial" w:cs="Arial"/>
                <w:color w:val="555555"/>
                <w:sz w:val="16"/>
                <w:szCs w:val="16"/>
              </w:rPr>
              <w:t xml:space="preserve"> ΠΡΑΞΗ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2.ΤΗΛΕΟΠΤΙΚΗ ΚΑΙ ΡΑΔΙΟΦΩΝΙΚΗ ΠΑΡΑΓΩΓΗ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ΠΑΡΑΓΩΓΗ ΟΠΤΙΚΟΑΚΟΥΣΤΙΚΟΥ ΠΕΡΙΕΧΟΜΕΝΟΥ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3.ΔΙΚΑΙΟ ΤΩΝ ΜΜΕ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ΔΙΚΑΙΟ ΤΩΝ ΜΜΕ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4.ΚΑΤΑΣΚΕΥΗ ΤΗΣ ΒΙΑΣ ΚΑΙ ΤΗΣ ΕΓΚΛΗΜΑΤΙΚΟΤΗΤΑΣ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ΖΗΤΗΜΑΤΑ ΔΙΚΑΙΟΥ ΠΝΕΥΜΑΤΙΚΗΣ ΙΔΙΟΚΤΗΣΙΑΣ ΣΤΟ ΠΕΔΙΟ ΤΗΣ ΕΠΙΚΟΙΝΩΝΙΑΣ</w:t>
            </w:r>
          </w:p>
          <w:p w:rsidR="00770D5E" w:rsidRPr="00682395" w:rsidRDefault="00770D5E" w:rsidP="00770D5E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(ΠΑΛΑΙΟ-ΕΠΙΛΟΓΗΣ)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</w:rPr>
              <w:t> </w:t>
            </w:r>
          </w:p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5.ΣΥΓΧΡΟΝΗ ΤΕΧΝΟΛΟΓΙΑ ΚΑΙ ΜΜΕ</w:t>
            </w:r>
          </w:p>
        </w:tc>
        <w:tc>
          <w:tcPr>
            <w:tcW w:w="4175" w:type="dxa"/>
          </w:tcPr>
          <w:p w:rsidR="00770D5E" w:rsidRPr="00682395" w:rsidRDefault="00943995" w:rsidP="00770D5E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ΣΥΓΧΡΟΝΗ ΤΕΧΝΟΛΟΓΙΑ ΚΑΙ ΜΜΕ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 w:rsidR="00770D5E"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(ΝΕΟ)</w:t>
            </w:r>
          </w:p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</w:p>
        </w:tc>
      </w:tr>
      <w:tr w:rsidR="00E7480A" w:rsidRPr="00682395" w:rsidTr="00EE37A0">
        <w:tc>
          <w:tcPr>
            <w:tcW w:w="4239" w:type="dxa"/>
          </w:tcPr>
          <w:p w:rsidR="00E7480A" w:rsidRPr="00682395" w:rsidRDefault="00E7480A" w:rsidP="00770D5E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6.ΠΟΣΟΤΙΚΕΣ ΜΕΘΟΔΟΙ ΕΡΕΥΝΑΣ</w:t>
            </w: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Pr="00754558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4175" w:type="dxa"/>
          </w:tcPr>
          <w:p w:rsidR="00E7480A" w:rsidRPr="00E7480A" w:rsidRDefault="00E7480A" w:rsidP="006F233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ΣΕ ΚΑΘΕ ΕΞΕΤΑΣΤΙΚΗ</w:t>
            </w:r>
          </w:p>
          <w:p w:rsidR="00E7480A" w:rsidRPr="00943995" w:rsidRDefault="00E7480A" w:rsidP="006F2337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:rsidR="00E7480A" w:rsidRPr="005E4ED3" w:rsidRDefault="00E7480A" w:rsidP="006F2337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:rsidR="009A463F" w:rsidRPr="00943995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770D5E" w:rsidRPr="009A463F" w:rsidRDefault="00770D5E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3ου ΕΤΟΥΣ  2014-2015</w:t>
      </w:r>
    </w:p>
    <w:p w:rsidR="009A463F" w:rsidRPr="009A463F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rPr>
          <w:trHeight w:val="720"/>
        </w:trPr>
        <w:tc>
          <w:tcPr>
            <w:tcW w:w="4239" w:type="dxa"/>
          </w:tcPr>
          <w:p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ΦΙΛΟΣΟΦΙΑ ΤΗΣ ΕΠΙΚΟΙΝΩΝΙΑΣ ΚΑΙ ΠΟΛΙΤΙΣΜΟΣ</w:t>
            </w:r>
          </w:p>
        </w:tc>
        <w:tc>
          <w:tcPr>
            <w:tcW w:w="4175" w:type="dxa"/>
          </w:tcPr>
          <w:p w:rsidR="00770D5E" w:rsidRPr="00682395" w:rsidRDefault="00AD0836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ΦΙΛΟΣΟΦΙΑ ΤΗΣ ΕΠΙΚΟΙΝΩΝΙΑΣ ΚΑΙ ΠΟΛΙΤΙΣΜΟΣ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927347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 xml:space="preserve">ΕΠΙΛΟΓΗΣ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2.ΛΕΙΤΟΥΡΓΙΕΣ ΚΑΙ ΠΡΑΚΤΙΚΕΣ ΤΗΣ ΔΗΜΟΣΙΟΓΡΑΦΙΑΣ</w:t>
            </w:r>
            <w:r w:rsidR="0075455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754558" w:rsidRPr="0075455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4175" w:type="dxa"/>
          </w:tcPr>
          <w:p w:rsidR="00C3265D" w:rsidRPr="00927347" w:rsidRDefault="00927347" w:rsidP="00C3265D">
            <w:pPr>
              <w:rPr>
                <w:rFonts w:ascii="Arial" w:hAnsi="Arial" w:cs="Arial"/>
                <w:sz w:val="40"/>
                <w:szCs w:val="40"/>
              </w:rPr>
            </w:pPr>
            <w:r w:rsidRPr="00927347">
              <w:rPr>
                <w:rFonts w:ascii="Arial" w:hAnsi="Arial" w:cs="Arial"/>
                <w:sz w:val="16"/>
                <w:szCs w:val="16"/>
              </w:rPr>
              <w:t>ΕΙΔΗΣΕΟΓΡΑΦΙΑ ΚΑΙ ΡΕΠΟΡΤΑΖ</w:t>
            </w:r>
          </w:p>
          <w:p w:rsidR="00C3265D" w:rsidRPr="0056709F" w:rsidRDefault="00927347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</w:pPr>
            <w:r w:rsidRPr="00927347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ΕΠΙΛΟΓΗΣ</w:t>
            </w:r>
            <w:r w:rsidR="0056709F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 w:rsidR="0056709F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ΕΑΡΙΝΟΥ</w:t>
            </w:r>
            <w:bookmarkStart w:id="0" w:name="_GoBack"/>
            <w:bookmarkEnd w:id="0"/>
          </w:p>
          <w:p w:rsidR="00770D5E" w:rsidRPr="00927347" w:rsidRDefault="00770D5E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3.ΓΝΩΣΤΙΚΟΙ ΚΑΙ ΣΥΝΑΙΣΘΗΜΑΤΙΚΟΙ ΠΑΡΑΓΟΝΤΕΣ ΣΤΗΝ ΕΠΙΚΟΙΝΩΝΙΑ</w:t>
            </w:r>
          </w:p>
        </w:tc>
        <w:tc>
          <w:tcPr>
            <w:tcW w:w="4175" w:type="dxa"/>
          </w:tcPr>
          <w:p w:rsidR="00770D5E" w:rsidRPr="00682395" w:rsidRDefault="00AD0836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 xml:space="preserve">ΓΝΩΣΤΙΚΟΙ ΚΑΙ ΣΥΝΑΙΣΘΗΜΑΤΙΚΟΙ ΠΑΡΑΓΟΝΤΕΣ 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555555"/>
                <w:sz w:val="16"/>
                <w:szCs w:val="16"/>
              </w:rPr>
              <w:t>ΣΤΗΝ ΕΠΙΚΟΙΝΩΝΙΑ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hAnsi="Arial" w:cs="Arial"/>
                <w:b/>
                <w:color w:val="555555"/>
                <w:sz w:val="16"/>
                <w:szCs w:val="16"/>
              </w:rPr>
              <w:t>(ΝΕΟ)</w:t>
            </w:r>
          </w:p>
        </w:tc>
      </w:tr>
    </w:tbl>
    <w:p w:rsidR="00770D5E" w:rsidRPr="00682395" w:rsidRDefault="00770D5E" w:rsidP="003D2CF5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rPr>
          <w:trHeight w:val="720"/>
        </w:trPr>
        <w:tc>
          <w:tcPr>
            <w:tcW w:w="4239" w:type="dxa"/>
          </w:tcPr>
          <w:p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1.ΠΟΛΙΤΙΣΤΙΚΗ ΚΛΗΡΟΝΟΜΙΑ</w:t>
            </w:r>
          </w:p>
        </w:tc>
        <w:tc>
          <w:tcPr>
            <w:tcW w:w="4175" w:type="dxa"/>
          </w:tcPr>
          <w:p w:rsidR="00770D5E" w:rsidRPr="00682395" w:rsidRDefault="00943995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ΠΟΛΙΤΙΣΤΙΚΗ ΚΛΗΡΟΝΟΜΙΑ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-ΔΙΑΧΕΙΡΙΣΗ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2.ΣΥΓΧΡΟΝΗ ΚΟΙΝΩΝΙΑ ΚΑΙ ΜΜΕ</w:t>
            </w:r>
          </w:p>
        </w:tc>
        <w:tc>
          <w:tcPr>
            <w:tcW w:w="4175" w:type="dxa"/>
          </w:tcPr>
          <w:p w:rsidR="00770D5E" w:rsidRPr="006477CB" w:rsidRDefault="005E4ED3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ΚΟΙΝΩΝΙΑ ΤΗΣ ΠΛΗΡΟΦΟΡΙΑΣ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3.ΘΕΩΡΙΕΣ ΤΗΣ ΔΗΜΟΚΡΑΤΙΑΣ</w:t>
            </w:r>
          </w:p>
        </w:tc>
        <w:tc>
          <w:tcPr>
            <w:tcW w:w="4175" w:type="dxa"/>
          </w:tcPr>
          <w:p w:rsidR="00770D5E" w:rsidRPr="00682395" w:rsidRDefault="000F2706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ΘΕΩΡΙΕΣ ΤΗΣ ΔΗΜΟΚΡΑΤΙΑΣ </w:t>
            </w:r>
            <w:r w:rsidRPr="00A10A8F">
              <w:rPr>
                <w:rFonts w:ascii="Arial" w:hAnsi="Arial" w:cs="Arial"/>
                <w:b/>
                <w:color w:val="555555"/>
                <w:sz w:val="16"/>
                <w:szCs w:val="16"/>
              </w:rPr>
              <w:t>(</w:t>
            </w:r>
            <w:r w:rsidR="009F36B0">
              <w:rPr>
                <w:rFonts w:ascii="Arial" w:hAnsi="Arial" w:cs="Arial"/>
                <w:b/>
                <w:color w:val="555555"/>
                <w:sz w:val="16"/>
                <w:szCs w:val="16"/>
              </w:rPr>
              <w:t xml:space="preserve">ΕΠΙΛΟΓΗΣ ΕΑΡΙΝΟ </w:t>
            </w:r>
            <w:r w:rsidRPr="006477CB">
              <w:rPr>
                <w:rFonts w:ascii="Arial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:rsidR="00770D5E" w:rsidRDefault="00770D5E" w:rsidP="003D2CF5">
      <w:pPr>
        <w:rPr>
          <w:b/>
          <w:sz w:val="16"/>
          <w:szCs w:val="16"/>
        </w:rPr>
      </w:pPr>
    </w:p>
    <w:p w:rsidR="00D11250" w:rsidRPr="009A463F" w:rsidRDefault="00D11250" w:rsidP="00D1125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  <w:t>4</w:t>
      </w: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ου ΕΤΟΥΣ  2014-2015</w:t>
      </w:r>
    </w:p>
    <w:p w:rsidR="00A10A8F" w:rsidRDefault="00A10A8F" w:rsidP="003D2CF5">
      <w:pPr>
        <w:rPr>
          <w:b/>
          <w:sz w:val="16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D11250" w:rsidRPr="00682395" w:rsidTr="001D38DE">
        <w:tc>
          <w:tcPr>
            <w:tcW w:w="4239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D11250" w:rsidRPr="00682395" w:rsidTr="001D38DE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D11250" w:rsidRPr="00682395" w:rsidTr="001D38DE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D11250" w:rsidRDefault="00D11250" w:rsidP="001D38DE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  <w:lang w:val="en-US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</w:tr>
      <w:tr w:rsidR="00D11250" w:rsidRPr="00682395" w:rsidTr="001D38DE">
        <w:trPr>
          <w:trHeight w:val="720"/>
        </w:trPr>
        <w:tc>
          <w:tcPr>
            <w:tcW w:w="4239" w:type="dxa"/>
          </w:tcPr>
          <w:p w:rsidR="00D11250" w:rsidRPr="00AC1D68" w:rsidRDefault="00D11250" w:rsidP="00D1125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ΕΛΛΗΝ.ΠΟΛΙΤ.ΣΥΣΤ.-ΣΥΓΚΡΙΤ.ΔΙΑΣΤ.                                      </w:t>
            </w:r>
          </w:p>
        </w:tc>
        <w:tc>
          <w:tcPr>
            <w:tcW w:w="4175" w:type="dxa"/>
          </w:tcPr>
          <w:p w:rsidR="00D11250" w:rsidRPr="00682395" w:rsidRDefault="00E64090" w:rsidP="001D38D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ΕΛΛΗΝΙΚΟ ΠΟΛΙΤΙΚΟ ΣΥΣΤΗΜΑ:ΠΟΛΙΤΙΚΗ ΚΑΙ ΔΗΜΟΣΙΟΤΗΤΑ-ΣΥΓΚΡΙΤΙΚΗ ΔΙΑΣΤΑΣΗ </w:t>
            </w:r>
            <w:r w:rsidR="00D11250" w:rsidRPr="00E64090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D11250" w:rsidRPr="00682395" w:rsidTr="001D38DE">
        <w:trPr>
          <w:trHeight w:val="815"/>
        </w:trPr>
        <w:tc>
          <w:tcPr>
            <w:tcW w:w="4239" w:type="dxa"/>
          </w:tcPr>
          <w:p w:rsidR="00D11250" w:rsidRPr="00682395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ΚΟΙΝΩΝ.ΘΕΣΜΟΙ-ΚΟΙΝ.ΜΕΤΑΒ.ΣΤΗΝ ΕΛΛΑΔΑ                                  </w:t>
            </w:r>
          </w:p>
        </w:tc>
        <w:tc>
          <w:tcPr>
            <w:tcW w:w="4175" w:type="dxa"/>
          </w:tcPr>
          <w:p w:rsidR="00D11250" w:rsidRPr="006477CB" w:rsidRDefault="00E6409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ΚΟΙΝΩΝΙΚΟΙ ΘΕΣΜΟΙ ΚΑΙ ΚΟΙΝΩΝΙΚΕΣ ΜΕΤΑΒΟΛΕΣ ΣΤΗΝ ΕΛΛΑΔΑ</w:t>
            </w:r>
            <w:r w:rsidR="00D11250"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D11250" w:rsidRPr="00E64090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:rsidR="00D11250" w:rsidRPr="00D11250" w:rsidRDefault="00D11250" w:rsidP="00D11250">
      <w:pPr>
        <w:rPr>
          <w:b/>
          <w:sz w:val="16"/>
          <w:szCs w:val="16"/>
        </w:rPr>
      </w:pPr>
    </w:p>
    <w:p w:rsidR="00D11250" w:rsidRPr="00E64090" w:rsidRDefault="00D11250" w:rsidP="003D2CF5">
      <w:pPr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D11250" w:rsidRPr="00682395" w:rsidTr="001D38DE">
        <w:tc>
          <w:tcPr>
            <w:tcW w:w="4239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D11250" w:rsidRPr="00682395" w:rsidTr="001D38DE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D11250" w:rsidRPr="00682395" w:rsidTr="001D38DE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682395" w:rsidRDefault="00D11250" w:rsidP="001D38DE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D11250" w:rsidRPr="00682395" w:rsidTr="001D38DE">
        <w:trPr>
          <w:trHeight w:val="720"/>
        </w:trPr>
        <w:tc>
          <w:tcPr>
            <w:tcW w:w="4239" w:type="dxa"/>
          </w:tcPr>
          <w:p w:rsidR="00D11250" w:rsidRPr="00AC1D68" w:rsidRDefault="00D11250" w:rsidP="00D1125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ΠΟΛΙΤΙΚΗ ΚΑΙ ΠΟΛΙΤΙΣΜΟΣ: ΣΤΟ ΠΕΔΙΟ ΜΜΕ ΚΑΙ </w:t>
            </w:r>
            <w:r w:rsid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ΣΤΟΝ ΚΙΝΗΜΑΤΟΓΡΑΦΟ</w:t>
            </w:r>
          </w:p>
        </w:tc>
        <w:tc>
          <w:tcPr>
            <w:tcW w:w="4175" w:type="dxa"/>
          </w:tcPr>
          <w:p w:rsidR="00D11250" w:rsidRPr="00682395" w:rsidRDefault="00E64090" w:rsidP="001D38D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ΠΟΛΙΤΙΚΗ ΚΑΙ ΠΟΛΙΤΙΣΜΟΣ</w:t>
            </w:r>
            <w:r w:rsid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D11250" w:rsidRPr="00682395" w:rsidTr="001D38DE">
        <w:trPr>
          <w:trHeight w:val="815"/>
        </w:trPr>
        <w:tc>
          <w:tcPr>
            <w:tcW w:w="4239" w:type="dxa"/>
          </w:tcPr>
          <w:p w:rsidR="00D11250" w:rsidRPr="00682395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</w:t>
            </w:r>
            <w:r w:rsidR="00E64090">
              <w:t xml:space="preserve"> </w:t>
            </w:r>
            <w:r w:rsidR="00E64090"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ΚΟΙΝΩΝΙΑ ΤΗΣ ΠΛΗΡΟΦΟΡΙΑΣ                                              </w:t>
            </w:r>
          </w:p>
        </w:tc>
        <w:tc>
          <w:tcPr>
            <w:tcW w:w="4175" w:type="dxa"/>
          </w:tcPr>
          <w:p w:rsidR="00D11250" w:rsidRPr="006477CB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ΚΟΙΝΩΝΙΑ ΤΗΣ ΠΛΗΡΟΦΟΡΙΑΣ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  <w:t xml:space="preserve"> </w:t>
            </w:r>
            <w:r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:rsidR="00D11250" w:rsidRPr="00D11250" w:rsidRDefault="00D11250" w:rsidP="003D2CF5">
      <w:pPr>
        <w:rPr>
          <w:b/>
          <w:sz w:val="16"/>
          <w:szCs w:val="16"/>
        </w:rPr>
      </w:pPr>
    </w:p>
    <w:sectPr w:rsidR="00D11250" w:rsidRPr="00D11250" w:rsidSect="003D2CF5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438A"/>
    <w:multiLevelType w:val="hybridMultilevel"/>
    <w:tmpl w:val="499E99E0"/>
    <w:lvl w:ilvl="0" w:tplc="737AA0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84"/>
    <w:rsid w:val="000450E5"/>
    <w:rsid w:val="000A5CCD"/>
    <w:rsid w:val="000E1C84"/>
    <w:rsid w:val="000F2706"/>
    <w:rsid w:val="002F51A2"/>
    <w:rsid w:val="003D2CF5"/>
    <w:rsid w:val="004B7490"/>
    <w:rsid w:val="004D3CF1"/>
    <w:rsid w:val="0056709F"/>
    <w:rsid w:val="00582F67"/>
    <w:rsid w:val="005B3CB3"/>
    <w:rsid w:val="005E4ED3"/>
    <w:rsid w:val="0064623E"/>
    <w:rsid w:val="006477CB"/>
    <w:rsid w:val="00682395"/>
    <w:rsid w:val="006C0884"/>
    <w:rsid w:val="00754558"/>
    <w:rsid w:val="00770D5E"/>
    <w:rsid w:val="007B4A7C"/>
    <w:rsid w:val="007C3487"/>
    <w:rsid w:val="007D21AE"/>
    <w:rsid w:val="00927347"/>
    <w:rsid w:val="00943995"/>
    <w:rsid w:val="009A463F"/>
    <w:rsid w:val="009F1BBA"/>
    <w:rsid w:val="009F36B0"/>
    <w:rsid w:val="00A10A8F"/>
    <w:rsid w:val="00A73A60"/>
    <w:rsid w:val="00AA3459"/>
    <w:rsid w:val="00AC1D68"/>
    <w:rsid w:val="00AD0836"/>
    <w:rsid w:val="00AD52E4"/>
    <w:rsid w:val="00C3265D"/>
    <w:rsid w:val="00CB00C3"/>
    <w:rsid w:val="00D11250"/>
    <w:rsid w:val="00D32F4C"/>
    <w:rsid w:val="00D61885"/>
    <w:rsid w:val="00E64090"/>
    <w:rsid w:val="00E7480A"/>
    <w:rsid w:val="00EA6CD1"/>
    <w:rsid w:val="00F54E42"/>
    <w:rsid w:val="00FC04A4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CF5"/>
    <w:rPr>
      <w:b/>
      <w:bCs/>
    </w:rPr>
  </w:style>
  <w:style w:type="character" w:customStyle="1" w:styleId="apple-converted-space">
    <w:name w:val="apple-converted-space"/>
    <w:basedOn w:val="a0"/>
    <w:rsid w:val="003D2CF5"/>
  </w:style>
  <w:style w:type="paragraph" w:styleId="a5">
    <w:name w:val="List Paragraph"/>
    <w:basedOn w:val="a"/>
    <w:uiPriority w:val="34"/>
    <w:qFormat/>
    <w:rsid w:val="00AC1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CF5"/>
    <w:rPr>
      <w:b/>
      <w:bCs/>
    </w:rPr>
  </w:style>
  <w:style w:type="character" w:customStyle="1" w:styleId="apple-converted-space">
    <w:name w:val="apple-converted-space"/>
    <w:basedOn w:val="a0"/>
    <w:rsid w:val="003D2CF5"/>
  </w:style>
  <w:style w:type="paragraph" w:styleId="a5">
    <w:name w:val="List Paragraph"/>
    <w:basedOn w:val="a"/>
    <w:uiPriority w:val="34"/>
    <w:qFormat/>
    <w:rsid w:val="00AC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Admin</cp:lastModifiedBy>
  <cp:revision>15</cp:revision>
  <dcterms:created xsi:type="dcterms:W3CDTF">2018-11-06T09:27:00Z</dcterms:created>
  <dcterms:modified xsi:type="dcterms:W3CDTF">2020-10-08T10:47:00Z</dcterms:modified>
</cp:coreProperties>
</file>