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A" w:rsidRDefault="00DD3C4B" w:rsidP="001F6308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2D">
        <w:rPr>
          <w:rFonts w:ascii="Times New Roman" w:hAnsi="Times New Roman" w:cs="Times New Roman"/>
          <w:b/>
          <w:sz w:val="24"/>
          <w:szCs w:val="24"/>
        </w:rPr>
        <w:t xml:space="preserve">ΘΕΜΑΤΑ ΓΡΑΠΤΗΣ ΕΞΕΤΑΣΗΣ </w:t>
      </w:r>
      <w:r w:rsidR="00DE5986">
        <w:rPr>
          <w:rFonts w:ascii="Times New Roman" w:hAnsi="Times New Roman" w:cs="Times New Roman"/>
          <w:b/>
          <w:sz w:val="24"/>
          <w:szCs w:val="24"/>
        </w:rPr>
        <w:t>ΚΑΝΟΝΙΚΩΝ &amp; ΜΕΤΑΦΟΡΕΩΝ</w:t>
      </w:r>
    </w:p>
    <w:p w:rsidR="00DE5986" w:rsidRDefault="00DE5986" w:rsidP="001F6308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ΦΟΙΤΗΤΩΝ </w:t>
      </w:r>
      <w:r w:rsidR="00DD3C4B" w:rsidRPr="00D4622D">
        <w:rPr>
          <w:rFonts w:ascii="Times New Roman" w:hAnsi="Times New Roman" w:cs="Times New Roman"/>
          <w:b/>
          <w:sz w:val="24"/>
          <w:szCs w:val="24"/>
        </w:rPr>
        <w:t>ΙΑΤΡΙΚΗΣ ΣΤΗΝ ΠΑ</w:t>
      </w:r>
      <w:r w:rsidR="00CE7D66">
        <w:rPr>
          <w:rFonts w:ascii="Times New Roman" w:hAnsi="Times New Roman" w:cs="Times New Roman"/>
          <w:b/>
          <w:sz w:val="24"/>
          <w:szCs w:val="24"/>
        </w:rPr>
        <w:t>ΘΟΛΟΓΙΚΗ ΑΝΑΤΟΜΙΚΗ Ι – 10</w:t>
      </w:r>
      <w:r w:rsidR="00692BA4">
        <w:rPr>
          <w:rFonts w:ascii="Times New Roman" w:hAnsi="Times New Roman" w:cs="Times New Roman"/>
          <w:b/>
          <w:sz w:val="24"/>
          <w:szCs w:val="24"/>
        </w:rPr>
        <w:t>.6.2019</w:t>
      </w:r>
    </w:p>
    <w:p w:rsidR="00A92D8F" w:rsidRPr="00A92D8F" w:rsidRDefault="00A92D8F" w:rsidP="001F6308">
      <w:pPr>
        <w:ind w:left="-11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ΕΚΔΟΣΗ ΜΕ ΕΝΔΕΙΚΤΙΚΕΣ ΑΠΑΝΤΗΣΕΙΣ</w:t>
      </w:r>
    </w:p>
    <w:p w:rsidR="00DA0270" w:rsidRPr="00386B74" w:rsidRDefault="00356D6A" w:rsidP="00EE5807">
      <w:pPr>
        <w:ind w:left="-709" w:right="-133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701AC2" w:rsidRPr="00386B74">
        <w:rPr>
          <w:rFonts w:ascii="Times New Roman" w:hAnsi="Times New Roman" w:cs="Times New Roman"/>
          <w:b/>
          <w:sz w:val="18"/>
          <w:szCs w:val="18"/>
        </w:rPr>
        <w:t xml:space="preserve">Όσοι </w:t>
      </w:r>
      <w:r w:rsidR="00701AC2" w:rsidRPr="00386B74">
        <w:rPr>
          <w:rFonts w:ascii="Times New Roman" w:hAnsi="Times New Roman" w:cs="Times New Roman"/>
          <w:b/>
          <w:sz w:val="18"/>
          <w:szCs w:val="18"/>
          <w:u w:val="single"/>
        </w:rPr>
        <w:t>έχετε συμμετάσχει</w:t>
      </w:r>
      <w:r w:rsidR="00AC7A60">
        <w:rPr>
          <w:rFonts w:ascii="Times New Roman" w:hAnsi="Times New Roman" w:cs="Times New Roman"/>
          <w:b/>
          <w:sz w:val="18"/>
          <w:szCs w:val="18"/>
          <w:u w:val="single"/>
        </w:rPr>
        <w:t xml:space="preserve"> επιτυχώς</w:t>
      </w:r>
      <w:r w:rsidR="00701AC2" w:rsidRPr="00386B74">
        <w:rPr>
          <w:rFonts w:ascii="Times New Roman" w:hAnsi="Times New Roman" w:cs="Times New Roman"/>
          <w:b/>
          <w:sz w:val="18"/>
          <w:szCs w:val="18"/>
        </w:rPr>
        <w:t xml:space="preserve"> στην πρακτική εξέταση</w:t>
      </w:r>
      <w:r w:rsidR="00701AC2" w:rsidRPr="00386B74">
        <w:rPr>
          <w:rFonts w:ascii="Times New Roman" w:hAnsi="Times New Roman" w:cs="Times New Roman"/>
          <w:sz w:val="18"/>
          <w:szCs w:val="18"/>
        </w:rPr>
        <w:t xml:space="preserve"> επί των επιλεγμένων πλακιδίων, α</w:t>
      </w:r>
      <w:r w:rsidR="00413477" w:rsidRPr="00386B74">
        <w:rPr>
          <w:rFonts w:ascii="Times New Roman" w:hAnsi="Times New Roman" w:cs="Times New Roman"/>
          <w:sz w:val="18"/>
          <w:szCs w:val="18"/>
        </w:rPr>
        <w:t>παντήστε</w:t>
      </w:r>
      <w:r w:rsidR="00B60B62" w:rsidRPr="00B60B62">
        <w:rPr>
          <w:rFonts w:ascii="Times New Roman" w:hAnsi="Times New Roman" w:cs="Times New Roman"/>
          <w:sz w:val="18"/>
          <w:szCs w:val="18"/>
        </w:rPr>
        <w:t xml:space="preserve">, </w:t>
      </w:r>
      <w:r w:rsidR="00B60B62">
        <w:rPr>
          <w:rFonts w:ascii="Times New Roman" w:hAnsi="Times New Roman" w:cs="Times New Roman"/>
          <w:sz w:val="18"/>
          <w:szCs w:val="18"/>
        </w:rPr>
        <w:t xml:space="preserve"> με συντομία και σαφήνεια, </w:t>
      </w:r>
      <w:r w:rsidR="00413477" w:rsidRPr="00386B74">
        <w:rPr>
          <w:rFonts w:ascii="Times New Roman" w:hAnsi="Times New Roman" w:cs="Times New Roman"/>
          <w:sz w:val="18"/>
          <w:szCs w:val="18"/>
        </w:rPr>
        <w:t xml:space="preserve"> από τα </w:t>
      </w:r>
      <w:r w:rsidR="00C81C4F" w:rsidRPr="00386B74">
        <w:rPr>
          <w:rFonts w:ascii="Times New Roman" w:hAnsi="Times New Roman" w:cs="Times New Roman"/>
          <w:sz w:val="18"/>
          <w:szCs w:val="18"/>
        </w:rPr>
        <w:t>παρακάτω 10</w:t>
      </w:r>
      <w:r w:rsidR="00701AC2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701AC2" w:rsidRPr="00386B74">
        <w:rPr>
          <w:rFonts w:ascii="Times New Roman" w:hAnsi="Times New Roman" w:cs="Times New Roman"/>
          <w:b/>
          <w:i/>
          <w:sz w:val="18"/>
          <w:szCs w:val="18"/>
        </w:rPr>
        <w:t>θέματα</w:t>
      </w:r>
      <w:r w:rsidR="000954DD" w:rsidRPr="00386B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54DD" w:rsidRPr="00386B74">
        <w:rPr>
          <w:rFonts w:ascii="Times New Roman" w:hAnsi="Times New Roman" w:cs="Times New Roman"/>
          <w:sz w:val="18"/>
          <w:szCs w:val="18"/>
        </w:rPr>
        <w:t>10 μορίων το καθένα</w:t>
      </w:r>
      <w:r w:rsidR="00696216" w:rsidRPr="00386B74">
        <w:rPr>
          <w:rFonts w:ascii="Times New Roman" w:hAnsi="Times New Roman" w:cs="Times New Roman"/>
          <w:sz w:val="18"/>
          <w:szCs w:val="18"/>
        </w:rPr>
        <w:t xml:space="preserve">, όποια </w:t>
      </w:r>
      <w:r w:rsidR="00413477" w:rsidRPr="00386B74">
        <w:rPr>
          <w:rFonts w:ascii="Times New Roman" w:hAnsi="Times New Roman" w:cs="Times New Roman"/>
          <w:b/>
          <w:i/>
          <w:sz w:val="18"/>
          <w:szCs w:val="18"/>
          <w:u w:val="single"/>
        </w:rPr>
        <w:t>εννέα</w:t>
      </w:r>
      <w:r w:rsidR="00696216" w:rsidRPr="00386B74">
        <w:rPr>
          <w:rFonts w:ascii="Times New Roman" w:hAnsi="Times New Roman" w:cs="Times New Roman"/>
          <w:sz w:val="18"/>
          <w:szCs w:val="18"/>
        </w:rPr>
        <w:t xml:space="preserve"> επιθυμείτε</w:t>
      </w:r>
      <w:r w:rsidR="00701AC2" w:rsidRPr="00386B74">
        <w:rPr>
          <w:rFonts w:ascii="Times New Roman" w:hAnsi="Times New Roman" w:cs="Times New Roman"/>
          <w:sz w:val="18"/>
          <w:szCs w:val="18"/>
        </w:rPr>
        <w:t xml:space="preserve">. Οι </w:t>
      </w:r>
      <w:r w:rsidR="00701AC2" w:rsidRPr="00386B74">
        <w:rPr>
          <w:rFonts w:ascii="Times New Roman" w:hAnsi="Times New Roman" w:cs="Times New Roman"/>
          <w:b/>
          <w:sz w:val="18"/>
          <w:szCs w:val="18"/>
          <w:u w:val="single"/>
        </w:rPr>
        <w:t>υπόλοιποι</w:t>
      </w:r>
      <w:r w:rsidR="00701AC2" w:rsidRPr="00386B74">
        <w:rPr>
          <w:rFonts w:ascii="Times New Roman" w:hAnsi="Times New Roman" w:cs="Times New Roman"/>
          <w:sz w:val="18"/>
          <w:szCs w:val="18"/>
        </w:rPr>
        <w:t xml:space="preserve">, απαντήστε </w:t>
      </w:r>
      <w:r w:rsidR="00F65C36">
        <w:rPr>
          <w:rFonts w:ascii="Times New Roman" w:hAnsi="Times New Roman" w:cs="Times New Roman"/>
          <w:sz w:val="18"/>
          <w:szCs w:val="18"/>
        </w:rPr>
        <w:t xml:space="preserve"> </w:t>
      </w:r>
      <w:r w:rsidR="00C81C4F" w:rsidRPr="00F65C36">
        <w:rPr>
          <w:rFonts w:ascii="Times New Roman" w:hAnsi="Times New Roman" w:cs="Times New Roman"/>
          <w:b/>
          <w:i/>
          <w:sz w:val="18"/>
          <w:szCs w:val="18"/>
        </w:rPr>
        <w:t>και</w:t>
      </w:r>
      <w:r w:rsidR="00C81C4F" w:rsidRPr="00386B74">
        <w:rPr>
          <w:rFonts w:ascii="Times New Roman" w:hAnsi="Times New Roman" w:cs="Times New Roman"/>
          <w:sz w:val="18"/>
          <w:szCs w:val="18"/>
        </w:rPr>
        <w:t xml:space="preserve"> τα</w:t>
      </w:r>
      <w:r w:rsidR="00413477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413477" w:rsidRPr="00386B74">
        <w:rPr>
          <w:rFonts w:ascii="Times New Roman" w:hAnsi="Times New Roman" w:cs="Times New Roman"/>
          <w:b/>
          <w:i/>
          <w:sz w:val="18"/>
          <w:szCs w:val="18"/>
          <w:u w:val="single"/>
        </w:rPr>
        <w:t>δέκα</w:t>
      </w:r>
      <w:r w:rsidR="00C81C4F" w:rsidRPr="00386B74">
        <w:rPr>
          <w:rFonts w:ascii="Times New Roman" w:hAnsi="Times New Roman" w:cs="Times New Roman"/>
          <w:sz w:val="18"/>
          <w:szCs w:val="18"/>
        </w:rPr>
        <w:t xml:space="preserve"> θέματα</w:t>
      </w:r>
      <w:r w:rsidR="00701AC2" w:rsidRPr="00386B74">
        <w:rPr>
          <w:rFonts w:ascii="Times New Roman" w:hAnsi="Times New Roman" w:cs="Times New Roman"/>
          <w:i/>
          <w:sz w:val="18"/>
          <w:szCs w:val="18"/>
        </w:rPr>
        <w:t>.</w:t>
      </w:r>
    </w:p>
    <w:p w:rsidR="00413477" w:rsidRPr="00563936" w:rsidRDefault="00EB6174" w:rsidP="004F3300">
      <w:pPr>
        <w:ind w:left="-709" w:right="-1333" w:firstLine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6B74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386B7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θέμα</w:t>
      </w:r>
      <w:r w:rsidRPr="00386B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63936" w:rsidRPr="005639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63936" w:rsidRPr="00563936">
        <w:rPr>
          <w:rFonts w:ascii="Times New Roman" w:hAnsi="Times New Roman" w:cs="Times New Roman"/>
          <w:sz w:val="18"/>
          <w:szCs w:val="18"/>
        </w:rPr>
        <w:t xml:space="preserve">Απαντήστε τα δύο από τα παρακάτω τρία </w:t>
      </w:r>
      <w:proofErr w:type="spellStart"/>
      <w:r w:rsidR="00563936" w:rsidRPr="00563936">
        <w:rPr>
          <w:rFonts w:ascii="Times New Roman" w:hAnsi="Times New Roman" w:cs="Times New Roman"/>
          <w:sz w:val="18"/>
          <w:szCs w:val="18"/>
        </w:rPr>
        <w:t>υποερωτήματα</w:t>
      </w:r>
      <w:proofErr w:type="spellEnd"/>
      <w:r w:rsidR="00563936" w:rsidRPr="00563936">
        <w:rPr>
          <w:rFonts w:ascii="Times New Roman" w:hAnsi="Times New Roman" w:cs="Times New Roman"/>
          <w:sz w:val="18"/>
          <w:szCs w:val="18"/>
        </w:rPr>
        <w:t xml:space="preserve"> του 1</w:t>
      </w:r>
      <w:r w:rsidR="00563936" w:rsidRPr="00563936">
        <w:rPr>
          <w:rFonts w:ascii="Times New Roman" w:hAnsi="Times New Roman" w:cs="Times New Roman"/>
          <w:sz w:val="18"/>
          <w:szCs w:val="18"/>
          <w:vertAlign w:val="superscript"/>
        </w:rPr>
        <w:t>ου</w:t>
      </w:r>
      <w:r w:rsidR="00563936" w:rsidRPr="00563936">
        <w:rPr>
          <w:rFonts w:ascii="Times New Roman" w:hAnsi="Times New Roman" w:cs="Times New Roman"/>
          <w:sz w:val="18"/>
          <w:szCs w:val="18"/>
        </w:rPr>
        <w:t xml:space="preserve"> θέματος:</w:t>
      </w:r>
    </w:p>
    <w:p w:rsidR="00413477" w:rsidRPr="00386B74" w:rsidRDefault="00D32F33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 xml:space="preserve">Α. </w:t>
      </w:r>
      <w:r w:rsidRPr="00386B74">
        <w:rPr>
          <w:rFonts w:ascii="Times New Roman" w:hAnsi="Times New Roman" w:cs="Times New Roman"/>
          <w:sz w:val="18"/>
          <w:szCs w:val="18"/>
        </w:rPr>
        <w:t>Ενδείξεις ταχείας βιοψίας (ονομαστικά).</w:t>
      </w:r>
      <w:r w:rsidR="00F36815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F36815" w:rsidRPr="00386B74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</w:t>
      </w:r>
      <w:r w:rsidR="005226B1">
        <w:rPr>
          <w:rFonts w:ascii="Times New Roman" w:hAnsi="Times New Roman" w:cs="Times New Roman"/>
          <w:color w:val="FF0000"/>
          <w:sz w:val="18"/>
          <w:szCs w:val="18"/>
        </w:rPr>
        <w:t xml:space="preserve"> (</w:t>
      </w:r>
      <w:proofErr w:type="spellStart"/>
      <w:r w:rsidR="00401A99"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Boecker</w:t>
      </w:r>
      <w:proofErr w:type="spellEnd"/>
      <w:r w:rsidR="00401A99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) </w:t>
      </w:r>
      <w:r w:rsidR="00F36815" w:rsidRPr="00386B74">
        <w:rPr>
          <w:rFonts w:ascii="Times New Roman" w:hAnsi="Times New Roman" w:cs="Times New Roman"/>
          <w:color w:val="FF0000"/>
          <w:sz w:val="18"/>
          <w:szCs w:val="18"/>
        </w:rPr>
        <w:t>: σελ. 25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413477" w:rsidRPr="00386B74" w:rsidRDefault="00D32F33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Β.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Ποιο το συνηθέστερο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μονιμοποιητικό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υλικό (για τη συντήρηση των ιστών), από τι αποτελείται, πώς πρέπει να παρασκευάζεται και ποια η ενδεικνυόμενη ποσότητά του σε σχέση με το μέγεθος του ιστού;</w:t>
      </w:r>
      <w:r w:rsidR="00DB4B92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DB4B92" w:rsidRPr="00386B74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σύγγραμμα: σελ. 17-18.</w:t>
      </w:r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2F33" w:rsidRPr="00386B74" w:rsidRDefault="00D32F33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Γ.</w:t>
      </w:r>
      <w:r w:rsidRPr="00386B74">
        <w:rPr>
          <w:rFonts w:ascii="Times New Roman" w:hAnsi="Times New Roman" w:cs="Times New Roman"/>
          <w:sz w:val="18"/>
          <w:szCs w:val="18"/>
        </w:rPr>
        <w:t xml:space="preserve"> Αναδείξτε, δίνοντας ορισμένα πα</w:t>
      </w:r>
      <w:r w:rsidR="00DB4B92" w:rsidRPr="00386B74">
        <w:rPr>
          <w:rFonts w:ascii="Times New Roman" w:hAnsi="Times New Roman" w:cs="Times New Roman"/>
          <w:sz w:val="18"/>
          <w:szCs w:val="18"/>
        </w:rPr>
        <w:t>ραδείγματα, τη σημασία για τη σω</w:t>
      </w:r>
      <w:r w:rsidRPr="00386B74">
        <w:rPr>
          <w:rFonts w:ascii="Times New Roman" w:hAnsi="Times New Roman" w:cs="Times New Roman"/>
          <w:sz w:val="18"/>
          <w:szCs w:val="18"/>
        </w:rPr>
        <w:t xml:space="preserve">στή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παθολογοανατομική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διάγνωση</w:t>
      </w:r>
      <w:r w:rsidR="00DB4B92" w:rsidRPr="00386B74"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των κλινικών και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παρακλινικών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πληροφ</w:t>
      </w:r>
      <w:r w:rsidR="000627ED" w:rsidRPr="00386B74">
        <w:rPr>
          <w:rFonts w:ascii="Times New Roman" w:hAnsi="Times New Roman" w:cs="Times New Roman"/>
          <w:sz w:val="18"/>
          <w:szCs w:val="18"/>
        </w:rPr>
        <w:t>οριών που οφείλει να αναγράφει</w:t>
      </w:r>
      <w:r w:rsidRPr="00386B74">
        <w:rPr>
          <w:rFonts w:ascii="Times New Roman" w:hAnsi="Times New Roman" w:cs="Times New Roman"/>
          <w:sz w:val="18"/>
          <w:szCs w:val="18"/>
        </w:rPr>
        <w:t xml:space="preserve"> ο κλινικός ιατρός στο παραπεμπτικό για ιστολογική εξέταση, σημείωμά του.</w:t>
      </w:r>
      <w:r w:rsidR="00F36815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F36815" w:rsidRPr="00386B74">
        <w:rPr>
          <w:rFonts w:ascii="Times New Roman" w:hAnsi="Times New Roman" w:cs="Times New Roman"/>
          <w:color w:val="FF0000"/>
          <w:sz w:val="18"/>
          <w:szCs w:val="18"/>
        </w:rPr>
        <w:t>Ηλεκτρονική τάξη-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36815" w:rsidRPr="00386B74">
        <w:rPr>
          <w:rFonts w:ascii="Times New Roman" w:hAnsi="Times New Roman" w:cs="Times New Roman"/>
          <w:color w:val="FF0000"/>
          <w:sz w:val="18"/>
          <w:szCs w:val="18"/>
        </w:rPr>
        <w:t>Έγγραφα 4.1.</w:t>
      </w:r>
      <w:r w:rsidR="00840744" w:rsidRPr="00840744">
        <w:rPr>
          <w:rFonts w:ascii="Times New Roman" w:hAnsi="Times New Roman" w:cs="Times New Roman"/>
          <w:color w:val="FF0000"/>
          <w:sz w:val="18"/>
          <w:szCs w:val="18"/>
        </w:rPr>
        <w:t>:</w:t>
      </w:r>
      <w:r w:rsidR="00F36815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αρχείο </w:t>
      </w:r>
      <w:r w:rsidR="00F36815"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word</w:t>
      </w:r>
      <w:r w:rsidR="00F36815" w:rsidRPr="00386B7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731CBE" w:rsidRPr="00386B74" w:rsidRDefault="009030DC" w:rsidP="00444749">
      <w:pPr>
        <w:ind w:left="-709" w:right="-1333" w:firstLine="28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86B74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386B74">
        <w:rPr>
          <w:rFonts w:ascii="Times New Roman" w:hAnsi="Times New Roman" w:cs="Times New Roman"/>
          <w:b/>
          <w:i/>
          <w:sz w:val="18"/>
          <w:szCs w:val="18"/>
          <w:lang w:val="en-US"/>
        </w:rPr>
        <w:t>o</w:t>
      </w:r>
      <w:r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386B74">
        <w:rPr>
          <w:rFonts w:ascii="Times New Roman" w:hAnsi="Times New Roman" w:cs="Times New Roman"/>
          <w:b/>
          <w:i/>
          <w:sz w:val="18"/>
          <w:szCs w:val="18"/>
        </w:rPr>
        <w:t>θέμ</w:t>
      </w:r>
      <w:proofErr w:type="spellEnd"/>
      <w:r w:rsidRPr="00386B74">
        <w:rPr>
          <w:rFonts w:ascii="Times New Roman" w:hAnsi="Times New Roman" w:cs="Times New Roman"/>
          <w:b/>
          <w:i/>
          <w:sz w:val="18"/>
          <w:szCs w:val="18"/>
          <w:lang w:val="en-US"/>
        </w:rPr>
        <w:t>a</w:t>
      </w:r>
      <w:r w:rsidR="00444749"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  <w:r w:rsidR="004E4C5D" w:rsidRPr="00386B74">
        <w:rPr>
          <w:rFonts w:ascii="Times New Roman" w:hAnsi="Times New Roman" w:cs="Times New Roman"/>
          <w:sz w:val="18"/>
          <w:szCs w:val="18"/>
        </w:rPr>
        <w:t>Σε μια παρέα τριών βαρέων</w:t>
      </w:r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4E4C5D" w:rsidRPr="00386B74">
        <w:rPr>
          <w:rFonts w:ascii="Times New Roman" w:hAnsi="Times New Roman" w:cs="Times New Roman"/>
          <w:sz w:val="18"/>
          <w:szCs w:val="18"/>
        </w:rPr>
        <w:t>καπνιστών,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ένας των οποίων με ύποπτη για κακοήθεια κυτταρολογική εξέταση πτυ</w:t>
      </w:r>
      <w:r w:rsidR="004E4C5D" w:rsidRPr="00386B74">
        <w:rPr>
          <w:rFonts w:ascii="Times New Roman" w:hAnsi="Times New Roman" w:cs="Times New Roman"/>
          <w:sz w:val="18"/>
          <w:szCs w:val="18"/>
        </w:rPr>
        <w:t>έλων, διενεργείται βρογχοσκόπηση</w:t>
      </w:r>
      <w:r w:rsidR="00840744" w:rsidRPr="00840744">
        <w:rPr>
          <w:rFonts w:ascii="Times New Roman" w:hAnsi="Times New Roman" w:cs="Times New Roman"/>
          <w:sz w:val="18"/>
          <w:szCs w:val="18"/>
        </w:rPr>
        <w:t>,</w:t>
      </w:r>
      <w:r w:rsidR="004E4C5D" w:rsidRPr="00386B74">
        <w:rPr>
          <w:rFonts w:ascii="Times New Roman" w:hAnsi="Times New Roman" w:cs="Times New Roman"/>
          <w:sz w:val="18"/>
          <w:szCs w:val="18"/>
        </w:rPr>
        <w:t xml:space="preserve"> συνεκτιμούσα</w:t>
      </w:r>
      <w:r w:rsidRPr="00386B74">
        <w:rPr>
          <w:rFonts w:ascii="Times New Roman" w:hAnsi="Times New Roman" w:cs="Times New Roman"/>
          <w:sz w:val="18"/>
          <w:szCs w:val="18"/>
        </w:rPr>
        <w:t xml:space="preserve"> την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ενδοβρογχική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μικροαγγείωση</w:t>
      </w:r>
      <w:proofErr w:type="spellEnd"/>
      <w:r w:rsidR="00840744" w:rsidRPr="00840744"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και λαμβάνονται βιοψίες από περιοχές </w:t>
      </w:r>
      <w:r w:rsidRPr="008751E3">
        <w:rPr>
          <w:rFonts w:ascii="Times New Roman" w:hAnsi="Times New Roman" w:cs="Times New Roman"/>
          <w:i/>
          <w:sz w:val="18"/>
          <w:szCs w:val="18"/>
        </w:rPr>
        <w:t>κεντρικών</w:t>
      </w:r>
      <w:r w:rsidRPr="00386B74">
        <w:rPr>
          <w:rFonts w:ascii="Times New Roman" w:hAnsi="Times New Roman" w:cs="Times New Roman"/>
          <w:sz w:val="18"/>
          <w:szCs w:val="18"/>
        </w:rPr>
        <w:t xml:space="preserve"> αεραγωγών με τα εικονιζόμενα μικροσκοπικά χαρακτηριστικά </w:t>
      </w:r>
      <w:r w:rsidR="004E4C5D" w:rsidRPr="00386B74">
        <w:rPr>
          <w:rFonts w:ascii="Times New Roman" w:hAnsi="Times New Roman" w:cs="Times New Roman"/>
          <w:sz w:val="18"/>
          <w:szCs w:val="18"/>
        </w:rPr>
        <w:t xml:space="preserve">για κάθε άτομο </w:t>
      </w:r>
      <w:r w:rsidRPr="00386B74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>. 2</w:t>
      </w:r>
      <w:r w:rsidR="00427B17">
        <w:rPr>
          <w:rFonts w:ascii="Times New Roman" w:hAnsi="Times New Roman" w:cs="Times New Roman"/>
          <w:sz w:val="18"/>
          <w:szCs w:val="18"/>
        </w:rPr>
        <w:t>Α, 2Β και 2Γ, αντίστοιχα για το</w:t>
      </w:r>
      <w:r w:rsidR="004E4C5D" w:rsidRPr="00386B74">
        <w:rPr>
          <w:rFonts w:ascii="Times New Roman" w:hAnsi="Times New Roman" w:cs="Times New Roman"/>
          <w:sz w:val="18"/>
          <w:szCs w:val="18"/>
        </w:rPr>
        <w:t xml:space="preserve"> καθένα</w:t>
      </w:r>
      <w:r w:rsidR="00840744" w:rsidRPr="00840744">
        <w:rPr>
          <w:rFonts w:ascii="Times New Roman" w:hAnsi="Times New Roman" w:cs="Times New Roman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sz w:val="18"/>
          <w:szCs w:val="18"/>
        </w:rPr>
        <w:t>).</w:t>
      </w:r>
    </w:p>
    <w:p w:rsidR="004E4C5D" w:rsidRPr="00386B74" w:rsidRDefault="004E4C5D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Α.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Τι είδους καλυπτήριο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βλεννογονικό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επιθήλιο αναγνωρίζετε </w:t>
      </w:r>
      <w:r w:rsidR="00427B17">
        <w:rPr>
          <w:rFonts w:ascii="Times New Roman" w:hAnsi="Times New Roman" w:cs="Times New Roman"/>
          <w:sz w:val="18"/>
          <w:szCs w:val="18"/>
        </w:rPr>
        <w:t xml:space="preserve">και στις τρεις εικόνες </w:t>
      </w:r>
      <w:r w:rsidRPr="00386B74">
        <w:rPr>
          <w:rFonts w:ascii="Times New Roman" w:hAnsi="Times New Roman" w:cs="Times New Roman"/>
          <w:sz w:val="18"/>
          <w:szCs w:val="18"/>
        </w:rPr>
        <w:t>και στο πλαίσιο ποιας προσαρμοστικής αντίδρασης αυτό υπάγεται;</w:t>
      </w:r>
    </w:p>
    <w:p w:rsidR="00800A24" w:rsidRPr="00386B74" w:rsidRDefault="00800A24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Μεταπλασία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του κυλ</w:t>
      </w:r>
      <w:r w:rsidR="00F65C36">
        <w:rPr>
          <w:rFonts w:ascii="Times New Roman" w:hAnsi="Times New Roman" w:cs="Times New Roman"/>
          <w:color w:val="FF0000"/>
          <w:sz w:val="18"/>
          <w:szCs w:val="18"/>
        </w:rPr>
        <w:t>ινδρικού βρογχικού επιθηλίου σε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πολύστοιβο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ακανθώδες. Προτεινόμενο σύγγραμμα: σελ. 77</w:t>
      </w:r>
    </w:p>
    <w:p w:rsidR="004E4C5D" w:rsidRPr="00386B74" w:rsidRDefault="004E4C5D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6B74">
        <w:rPr>
          <w:rFonts w:ascii="Times New Roman" w:hAnsi="Times New Roman" w:cs="Times New Roman"/>
          <w:b/>
          <w:sz w:val="18"/>
          <w:szCs w:val="18"/>
          <w:lang w:val="en-US"/>
        </w:rPr>
        <w:t>B</w:t>
      </w:r>
      <w:r w:rsidRPr="00386B74">
        <w:rPr>
          <w:rFonts w:ascii="Times New Roman" w:hAnsi="Times New Roman" w:cs="Times New Roman"/>
          <w:b/>
          <w:sz w:val="18"/>
          <w:szCs w:val="18"/>
        </w:rPr>
        <w:t>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Πέρα από την παραπάνω προσαρμοστική αντίδραση, ποια </w:t>
      </w:r>
      <w:r w:rsidR="00E72C97" w:rsidRPr="00386B74">
        <w:rPr>
          <w:rFonts w:ascii="Times New Roman" w:hAnsi="Times New Roman" w:cs="Times New Roman"/>
          <w:sz w:val="18"/>
          <w:szCs w:val="18"/>
        </w:rPr>
        <w:t xml:space="preserve">επιπρόσθετη, </w:t>
      </w:r>
      <w:proofErr w:type="spellStart"/>
      <w:r w:rsidR="00E72C97" w:rsidRPr="00386B74">
        <w:rPr>
          <w:rFonts w:ascii="Times New Roman" w:hAnsi="Times New Roman" w:cs="Times New Roman"/>
          <w:sz w:val="18"/>
          <w:szCs w:val="18"/>
        </w:rPr>
        <w:t>νεοπλασματικής</w:t>
      </w:r>
      <w:proofErr w:type="spellEnd"/>
      <w:r w:rsidR="00E72C97" w:rsidRPr="00386B74">
        <w:rPr>
          <w:rFonts w:ascii="Times New Roman" w:hAnsi="Times New Roman" w:cs="Times New Roman"/>
          <w:sz w:val="18"/>
          <w:szCs w:val="18"/>
        </w:rPr>
        <w:t xml:space="preserve"> φύσης αλλοίωση του επιθηλίου αναγνωρίζετε και σε ποιες εικόνες; Διαβαθμίστε την εν λόγω </w:t>
      </w:r>
      <w:proofErr w:type="spellStart"/>
      <w:r w:rsidR="008751E3">
        <w:rPr>
          <w:rFonts w:ascii="Times New Roman" w:hAnsi="Times New Roman" w:cs="Times New Roman"/>
          <w:sz w:val="18"/>
          <w:szCs w:val="18"/>
        </w:rPr>
        <w:t>νεοπλασματικής</w:t>
      </w:r>
      <w:proofErr w:type="spellEnd"/>
      <w:r w:rsidR="008751E3">
        <w:rPr>
          <w:rFonts w:ascii="Times New Roman" w:hAnsi="Times New Roman" w:cs="Times New Roman"/>
          <w:sz w:val="18"/>
          <w:szCs w:val="18"/>
        </w:rPr>
        <w:t xml:space="preserve"> φύσης αλλοίωση, κάνοντας τις ανάλογες μορφολογικές περιγραφές</w:t>
      </w:r>
      <w:r w:rsidR="004B0503" w:rsidRPr="00386B74">
        <w:rPr>
          <w:rFonts w:ascii="Times New Roman" w:hAnsi="Times New Roman" w:cs="Times New Roman"/>
          <w:sz w:val="18"/>
          <w:szCs w:val="18"/>
        </w:rPr>
        <w:t>,</w:t>
      </w:r>
      <w:r w:rsidR="00E72C97" w:rsidRPr="00386B74">
        <w:rPr>
          <w:rFonts w:ascii="Times New Roman" w:hAnsi="Times New Roman" w:cs="Times New Roman"/>
          <w:sz w:val="18"/>
          <w:szCs w:val="18"/>
        </w:rPr>
        <w:t xml:space="preserve"> βάσει των παρατιθέμενων εικόνων.</w:t>
      </w:r>
      <w:proofErr w:type="gramEnd"/>
    </w:p>
    <w:p w:rsidR="00800A24" w:rsidRPr="00386B74" w:rsidRDefault="00800A24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color w:val="FF0000"/>
          <w:sz w:val="18"/>
          <w:szCs w:val="18"/>
        </w:rPr>
        <w:t>Υψηλόβαθμη επιθηλιακή δυσπλασία (</w:t>
      </w:r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E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ικ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. 2Γ) , Καρκίνωμα </w:t>
      </w:r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in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situ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(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>. 2Α</w:t>
      </w:r>
      <w:r w:rsidR="004B0503" w:rsidRPr="00386B74">
        <w:rPr>
          <w:rFonts w:ascii="Times New Roman" w:hAnsi="Times New Roman" w:cs="Times New Roman"/>
          <w:color w:val="FF0000"/>
          <w:sz w:val="18"/>
          <w:szCs w:val="18"/>
        </w:rPr>
        <w:t>, κανένα ίχνος επιφανειακής ωρίμανσης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). Προτεινόμενο σύγγραμμα: σελ. 289, 923.  Πολυμέσα ηλεκτρονικής τάξης: Επιπρόσθετα μαθήματα «Νεοπλασίας Ι» &amp; «Καρκίνου του πνεύμονα»</w:t>
      </w:r>
      <w:r w:rsidR="004B0503" w:rsidRPr="00386B7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E72C97" w:rsidRPr="00386B74" w:rsidRDefault="00E72C97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Γ.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Ποιο άτομο από τα τρία είναι πιο επιρρεπές </w:t>
      </w:r>
      <w:r w:rsidR="0048288E" w:rsidRPr="00386B74">
        <w:rPr>
          <w:rFonts w:ascii="Times New Roman" w:hAnsi="Times New Roman" w:cs="Times New Roman"/>
          <w:sz w:val="18"/>
          <w:szCs w:val="18"/>
        </w:rPr>
        <w:t xml:space="preserve">στην εξέλιξη δυνητικώς θανατηφόρου νόσου;  Ποια είναι αυτή η νόσος και εξηγήστε πώς αυτή μπορεί να συνδέεται με την εμφάνιση </w:t>
      </w:r>
      <w:proofErr w:type="spellStart"/>
      <w:r w:rsidR="0048288E" w:rsidRPr="00386B74">
        <w:rPr>
          <w:rFonts w:ascii="Times New Roman" w:hAnsi="Times New Roman" w:cs="Times New Roman"/>
          <w:sz w:val="18"/>
          <w:szCs w:val="18"/>
        </w:rPr>
        <w:t>ατελεκτασίας</w:t>
      </w:r>
      <w:proofErr w:type="spellEnd"/>
      <w:r w:rsidR="0048288E" w:rsidRPr="00386B74">
        <w:rPr>
          <w:rFonts w:ascii="Times New Roman" w:hAnsi="Times New Roman" w:cs="Times New Roman"/>
          <w:sz w:val="18"/>
          <w:szCs w:val="18"/>
        </w:rPr>
        <w:t xml:space="preserve"> και πνευμονίας από κατακράτηση, στον παρακείμενό της πνευμονικό ιστό;</w:t>
      </w:r>
    </w:p>
    <w:p w:rsidR="00800A24" w:rsidRPr="00386B74" w:rsidRDefault="00800A24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Ο ασθενής με το καρκίνωμα </w:t>
      </w:r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in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situ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έχει το μεγαλύτερο κίνδυνο ανάπτυξης διηθητικού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ακανθοκυτταρικού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καρκινώματος. Προτεινόμενο σύγγραμμα: σελ. 927 &amp;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>. 24-29β</w:t>
      </w:r>
      <w:r w:rsidR="0030055F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σελ. 922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0947DF" w:rsidRDefault="00444749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386B74">
        <w:rPr>
          <w:rFonts w:ascii="Times New Roman" w:hAnsi="Times New Roman" w:cs="Times New Roman"/>
          <w:b/>
          <w:i/>
          <w:sz w:val="18"/>
          <w:szCs w:val="18"/>
          <w:lang w:val="en-US"/>
        </w:rPr>
        <w:t>o</w:t>
      </w:r>
      <w:r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θέμα. </w:t>
      </w:r>
      <w:r w:rsidRPr="00386B74">
        <w:rPr>
          <w:rFonts w:ascii="Times New Roman" w:hAnsi="Times New Roman" w:cs="Times New Roman"/>
          <w:sz w:val="18"/>
          <w:szCs w:val="18"/>
        </w:rPr>
        <w:t xml:space="preserve">Παρατηρήστε τις μικροσκοπικές εικόνες 3Α-Γ από τις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ενδομυοκαρδιακές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βιοψίες δύο ασθενών. </w:t>
      </w:r>
    </w:p>
    <w:p w:rsidR="009E4F90" w:rsidRPr="00386B74" w:rsidRDefault="00EC4C52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>Ο πρώτος ασθενής</w:t>
      </w:r>
      <w:r w:rsidR="00444749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sz w:val="18"/>
          <w:szCs w:val="18"/>
        </w:rPr>
        <w:t>είναι άρρην 42 ετών</w:t>
      </w:r>
      <w:r w:rsidR="00444749" w:rsidRPr="00386B74">
        <w:rPr>
          <w:rFonts w:ascii="Times New Roman" w:hAnsi="Times New Roman" w:cs="Times New Roman"/>
          <w:sz w:val="18"/>
          <w:szCs w:val="18"/>
        </w:rPr>
        <w:t xml:space="preserve">, ο οποίος ξεκίνησε άθληση μόλις 12 ώρες μετά την πτώση του πυρετού </w:t>
      </w:r>
      <w:r w:rsidRPr="00386B74">
        <w:rPr>
          <w:rFonts w:ascii="Times New Roman" w:hAnsi="Times New Roman" w:cs="Times New Roman"/>
          <w:sz w:val="18"/>
          <w:szCs w:val="18"/>
        </w:rPr>
        <w:t xml:space="preserve">του </w:t>
      </w:r>
      <w:r w:rsidR="00444749" w:rsidRPr="00386B74">
        <w:rPr>
          <w:rFonts w:ascii="Times New Roman" w:hAnsi="Times New Roman" w:cs="Times New Roman"/>
          <w:sz w:val="18"/>
          <w:szCs w:val="18"/>
        </w:rPr>
        <w:t>από πρόσφατη λοίμωξη και αισθάνθηκε δύσπνοια, κόπωση και αδυναμία</w:t>
      </w:r>
      <w:r w:rsidRPr="00386B74">
        <w:rPr>
          <w:rFonts w:ascii="Times New Roman" w:hAnsi="Times New Roman" w:cs="Times New Roman"/>
          <w:sz w:val="18"/>
          <w:szCs w:val="18"/>
        </w:rPr>
        <w:t>,</w:t>
      </w:r>
      <w:r w:rsidR="00444749" w:rsidRPr="00386B74">
        <w:rPr>
          <w:rFonts w:ascii="Times New Roman" w:hAnsi="Times New Roman" w:cs="Times New Roman"/>
          <w:sz w:val="18"/>
          <w:szCs w:val="18"/>
        </w:rPr>
        <w:t xml:space="preserve"> συνοδευόμενη από μυϊκούς πόνους και</w:t>
      </w:r>
      <w:r w:rsidRPr="00386B74">
        <w:rPr>
          <w:rFonts w:ascii="Times New Roman" w:hAnsi="Times New Roman" w:cs="Times New Roman"/>
          <w:sz w:val="18"/>
          <w:szCs w:val="18"/>
        </w:rPr>
        <w:t xml:space="preserve"> δυνατό πόνο στο στήθος</w:t>
      </w:r>
      <w:r w:rsidR="00444749" w:rsidRPr="00386B74">
        <w:rPr>
          <w:rFonts w:ascii="Times New Roman" w:hAnsi="Times New Roman" w:cs="Times New Roman"/>
          <w:sz w:val="18"/>
          <w:szCs w:val="18"/>
        </w:rPr>
        <w:t>. Επανεμφανίσθηκε πυρετός, αυτή τη φορά</w:t>
      </w:r>
      <w:r w:rsidRPr="00386B74">
        <w:rPr>
          <w:rFonts w:ascii="Times New Roman" w:hAnsi="Times New Roman" w:cs="Times New Roman"/>
          <w:sz w:val="18"/>
          <w:szCs w:val="18"/>
        </w:rPr>
        <w:t>,</w:t>
      </w:r>
      <w:r w:rsidR="00444749" w:rsidRPr="00386B74">
        <w:rPr>
          <w:rFonts w:ascii="Times New Roman" w:hAnsi="Times New Roman" w:cs="Times New Roman"/>
          <w:sz w:val="18"/>
          <w:szCs w:val="18"/>
        </w:rPr>
        <w:t xml:space="preserve"> σ</w:t>
      </w:r>
      <w:r w:rsidRPr="00386B74">
        <w:rPr>
          <w:rFonts w:ascii="Times New Roman" w:hAnsi="Times New Roman" w:cs="Times New Roman"/>
          <w:sz w:val="18"/>
          <w:szCs w:val="18"/>
        </w:rPr>
        <w:t xml:space="preserve">υνοδευόμενος από αίσθημα παλμών και άρχισε </w:t>
      </w:r>
      <w:r w:rsidR="00444749" w:rsidRPr="00386B74">
        <w:rPr>
          <w:rFonts w:ascii="Times New Roman" w:hAnsi="Times New Roman" w:cs="Times New Roman"/>
          <w:sz w:val="18"/>
          <w:szCs w:val="18"/>
        </w:rPr>
        <w:t>να εγκαθίσταται οίδημα</w:t>
      </w:r>
      <w:r w:rsidR="00751A9E" w:rsidRPr="00386B74">
        <w:rPr>
          <w:rFonts w:ascii="Times New Roman" w:hAnsi="Times New Roman" w:cs="Times New Roman"/>
          <w:sz w:val="18"/>
          <w:szCs w:val="18"/>
        </w:rPr>
        <w:t xml:space="preserve"> αστραγάλων και άκρων ποδιών με τάση επιδείνωσης. Στον </w:t>
      </w:r>
      <w:proofErr w:type="spellStart"/>
      <w:r w:rsidR="00751A9E" w:rsidRPr="00386B74">
        <w:rPr>
          <w:rFonts w:ascii="Times New Roman" w:hAnsi="Times New Roman" w:cs="Times New Roman"/>
          <w:sz w:val="18"/>
          <w:szCs w:val="18"/>
        </w:rPr>
        <w:t>παρακλινικό</w:t>
      </w:r>
      <w:proofErr w:type="spellEnd"/>
      <w:r w:rsidR="00751A9E" w:rsidRPr="00386B74">
        <w:rPr>
          <w:rFonts w:ascii="Times New Roman" w:hAnsi="Times New Roman" w:cs="Times New Roman"/>
          <w:sz w:val="18"/>
          <w:szCs w:val="18"/>
        </w:rPr>
        <w:t xml:space="preserve"> έλεγχο, διαπιστώθηκε αύξηση στον ορό της </w:t>
      </w:r>
      <w:proofErr w:type="spellStart"/>
      <w:r w:rsidR="00751A9E" w:rsidRPr="00386B74">
        <w:rPr>
          <w:rFonts w:ascii="Times New Roman" w:hAnsi="Times New Roman" w:cs="Times New Roman"/>
          <w:sz w:val="18"/>
          <w:szCs w:val="18"/>
        </w:rPr>
        <w:t>τροπονίνης</w:t>
      </w:r>
      <w:proofErr w:type="spellEnd"/>
      <w:r w:rsidR="00751A9E" w:rsidRPr="00386B74">
        <w:rPr>
          <w:rFonts w:ascii="Times New Roman" w:hAnsi="Times New Roman" w:cs="Times New Roman"/>
          <w:sz w:val="18"/>
          <w:szCs w:val="18"/>
        </w:rPr>
        <w:t xml:space="preserve"> υψηλής ευαισθησίας·</w:t>
      </w:r>
      <w:r w:rsidR="002F7FD1" w:rsidRPr="00386B74">
        <w:rPr>
          <w:rFonts w:ascii="Times New Roman" w:hAnsi="Times New Roman" w:cs="Times New Roman"/>
          <w:sz w:val="18"/>
          <w:szCs w:val="18"/>
        </w:rPr>
        <w:t xml:space="preserve"> η δε γενόμενη </w:t>
      </w:r>
      <w:proofErr w:type="spellStart"/>
      <w:r w:rsidR="002F7FD1" w:rsidRPr="00386B74">
        <w:rPr>
          <w:rFonts w:ascii="Times New Roman" w:hAnsi="Times New Roman" w:cs="Times New Roman"/>
          <w:sz w:val="18"/>
          <w:szCs w:val="18"/>
        </w:rPr>
        <w:t>στεφανιογραφία</w:t>
      </w:r>
      <w:proofErr w:type="spellEnd"/>
      <w:r w:rsidR="002F7FD1" w:rsidRPr="00386B74">
        <w:rPr>
          <w:rFonts w:ascii="Times New Roman" w:hAnsi="Times New Roman" w:cs="Times New Roman"/>
          <w:sz w:val="18"/>
          <w:szCs w:val="18"/>
        </w:rPr>
        <w:t xml:space="preserve"> στερείτο ουσιωδών ευρημάτων. Εγκαταστάθηκε </w:t>
      </w:r>
      <w:r w:rsidR="00F65C36">
        <w:rPr>
          <w:rFonts w:ascii="Times New Roman" w:hAnsi="Times New Roman" w:cs="Times New Roman"/>
          <w:sz w:val="18"/>
          <w:szCs w:val="18"/>
        </w:rPr>
        <w:t xml:space="preserve"> κολπ</w:t>
      </w:r>
      <w:r w:rsidR="00751A9E" w:rsidRPr="00386B74">
        <w:rPr>
          <w:rFonts w:ascii="Times New Roman" w:hAnsi="Times New Roman" w:cs="Times New Roman"/>
          <w:sz w:val="18"/>
          <w:szCs w:val="18"/>
        </w:rPr>
        <w:t>οκοιλιακός α</w:t>
      </w:r>
      <w:r w:rsidR="002F7FD1" w:rsidRPr="00386B74">
        <w:rPr>
          <w:rFonts w:ascii="Times New Roman" w:hAnsi="Times New Roman" w:cs="Times New Roman"/>
          <w:sz w:val="18"/>
          <w:szCs w:val="18"/>
        </w:rPr>
        <w:t>ποκλεισμός, οπότε διενεργήθηκε</w:t>
      </w:r>
      <w:r w:rsidR="00751A9E" w:rsidRPr="00386B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1A9E" w:rsidRPr="00386B74">
        <w:rPr>
          <w:rFonts w:ascii="Times New Roman" w:hAnsi="Times New Roman" w:cs="Times New Roman"/>
          <w:sz w:val="18"/>
          <w:szCs w:val="18"/>
        </w:rPr>
        <w:t>ενδομυοκαρδιακή</w:t>
      </w:r>
      <w:proofErr w:type="spellEnd"/>
      <w:r w:rsidR="00751A9E" w:rsidRPr="00386B74">
        <w:rPr>
          <w:rFonts w:ascii="Times New Roman" w:hAnsi="Times New Roman" w:cs="Times New Roman"/>
          <w:sz w:val="18"/>
          <w:szCs w:val="18"/>
        </w:rPr>
        <w:t xml:space="preserve"> βιοψία</w:t>
      </w:r>
      <w:r w:rsidR="002F7FD1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>. 3Α)</w:t>
      </w:r>
      <w:r w:rsidR="00751A9E" w:rsidRPr="00386B74">
        <w:rPr>
          <w:rFonts w:ascii="Times New Roman" w:hAnsi="Times New Roman" w:cs="Times New Roman"/>
          <w:sz w:val="18"/>
          <w:szCs w:val="18"/>
        </w:rPr>
        <w:t>.</w:t>
      </w:r>
      <w:r w:rsidR="002F7FD1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9E4F90" w:rsidRPr="00386B74">
        <w:rPr>
          <w:rFonts w:ascii="Times New Roman" w:hAnsi="Times New Roman" w:cs="Times New Roman"/>
          <w:sz w:val="18"/>
          <w:szCs w:val="18"/>
        </w:rPr>
        <w:t>Μετά την ιστολογική διάγνωση, συστήθηκε προφύλαξη από σωματική επιβάρυνση</w:t>
      </w:r>
      <w:r w:rsidR="00840744" w:rsidRPr="00840744">
        <w:rPr>
          <w:rFonts w:ascii="Times New Roman" w:hAnsi="Times New Roman" w:cs="Times New Roman"/>
          <w:sz w:val="18"/>
          <w:szCs w:val="18"/>
        </w:rPr>
        <w:t>,</w:t>
      </w:r>
      <w:r w:rsidR="009E4F90" w:rsidRPr="00386B74">
        <w:rPr>
          <w:rFonts w:ascii="Times New Roman" w:hAnsi="Times New Roman" w:cs="Times New Roman"/>
          <w:sz w:val="18"/>
          <w:szCs w:val="18"/>
        </w:rPr>
        <w:t xml:space="preserve"> τουλάχιστον για τρεις μήνες</w:t>
      </w:r>
      <w:r w:rsidR="00840744" w:rsidRPr="00840744">
        <w:rPr>
          <w:rFonts w:ascii="Times New Roman" w:hAnsi="Times New Roman" w:cs="Times New Roman"/>
          <w:sz w:val="18"/>
          <w:szCs w:val="18"/>
        </w:rPr>
        <w:t>,</w:t>
      </w:r>
      <w:r w:rsidR="009E4F90" w:rsidRPr="00386B74">
        <w:rPr>
          <w:rFonts w:ascii="Times New Roman" w:hAnsi="Times New Roman" w:cs="Times New Roman"/>
          <w:sz w:val="18"/>
          <w:szCs w:val="18"/>
        </w:rPr>
        <w:t xml:space="preserve"> και συμπτωματική φαρμακευτική αγωγή.</w:t>
      </w:r>
    </w:p>
    <w:p w:rsidR="00EC4C52" w:rsidRPr="00386B74" w:rsidRDefault="00751A9E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 Η δεύτερη ασθενής είναι καρκινοπαθής μαστού</w:t>
      </w:r>
      <w:r w:rsidR="00310F09" w:rsidRPr="00386B74">
        <w:rPr>
          <w:rFonts w:ascii="Times New Roman" w:hAnsi="Times New Roman" w:cs="Times New Roman"/>
          <w:sz w:val="18"/>
          <w:szCs w:val="18"/>
        </w:rPr>
        <w:t xml:space="preserve"> με μεταστάσεις</w:t>
      </w:r>
      <w:r w:rsidRPr="00386B74">
        <w:rPr>
          <w:rFonts w:ascii="Times New Roman" w:hAnsi="Times New Roman" w:cs="Times New Roman"/>
          <w:sz w:val="18"/>
          <w:szCs w:val="18"/>
        </w:rPr>
        <w:t xml:space="preserve">, υπό αγωγή </w:t>
      </w:r>
      <w:r w:rsidR="00310F09" w:rsidRPr="00386B74">
        <w:rPr>
          <w:rFonts w:ascii="Times New Roman" w:hAnsi="Times New Roman" w:cs="Times New Roman"/>
          <w:sz w:val="18"/>
          <w:szCs w:val="18"/>
        </w:rPr>
        <w:t xml:space="preserve">τριών εβδομάδων </w:t>
      </w:r>
      <w:r w:rsidRPr="00386B74">
        <w:rPr>
          <w:rFonts w:ascii="Times New Roman" w:hAnsi="Times New Roman" w:cs="Times New Roman"/>
          <w:sz w:val="18"/>
          <w:szCs w:val="18"/>
        </w:rPr>
        <w:t xml:space="preserve">με </w:t>
      </w:r>
      <w:r w:rsidRPr="00386B74">
        <w:rPr>
          <w:rFonts w:ascii="Times New Roman" w:hAnsi="Times New Roman" w:cs="Times New Roman"/>
          <w:sz w:val="18"/>
          <w:szCs w:val="18"/>
          <w:lang w:val="en-US"/>
        </w:rPr>
        <w:t>Herceptin</w:t>
      </w:r>
      <w:r w:rsidR="00EC4C52" w:rsidRPr="00386B74">
        <w:rPr>
          <w:rFonts w:ascii="Times New Roman" w:hAnsi="Times New Roman" w:cs="Times New Roman"/>
          <w:sz w:val="18"/>
          <w:szCs w:val="18"/>
        </w:rPr>
        <w:t xml:space="preserve"> και </w:t>
      </w:r>
      <w:proofErr w:type="spellStart"/>
      <w:r w:rsidR="00EC4C52" w:rsidRPr="00386B74">
        <w:rPr>
          <w:rFonts w:ascii="Times New Roman" w:hAnsi="Times New Roman" w:cs="Times New Roman"/>
          <w:sz w:val="18"/>
          <w:szCs w:val="18"/>
        </w:rPr>
        <w:t>χημειοθεραπευτικά</w:t>
      </w:r>
      <w:proofErr w:type="spellEnd"/>
      <w:r w:rsidR="00310F09" w:rsidRPr="00386B74">
        <w:rPr>
          <w:rFonts w:ascii="Times New Roman" w:hAnsi="Times New Roman" w:cs="Times New Roman"/>
          <w:sz w:val="18"/>
          <w:szCs w:val="18"/>
        </w:rPr>
        <w:t>. Η ασθενής,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κατά τη διάρκεια κοινού κρυολογήματος</w:t>
      </w:r>
      <w:r w:rsidR="002F7FD1" w:rsidRPr="00386B74"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εμφάνισε έντονη δύσπνοια.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Ηλεκτροκαρδιογραφικώς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, διαπιστώθηκε αρρυθμία, στην ακτινογραφία θώρακα,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μεγαλοκαρδία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, ο δε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ραδιοϊσοτοπικός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έλεγχος ανέδειξε υποκινησία της καρδιάς. Καθώς τέθηκε υπό σκέψη η πιθανότητα προσβολής από κάποιον ιό, διε</w:t>
      </w:r>
      <w:r w:rsidR="002F7FD1" w:rsidRPr="00386B74">
        <w:rPr>
          <w:rFonts w:ascii="Times New Roman" w:hAnsi="Times New Roman" w:cs="Times New Roman"/>
          <w:sz w:val="18"/>
          <w:szCs w:val="18"/>
        </w:rPr>
        <w:t xml:space="preserve">νεργήθηκε </w:t>
      </w:r>
      <w:proofErr w:type="spellStart"/>
      <w:r w:rsidR="002F7FD1" w:rsidRPr="00386B74">
        <w:rPr>
          <w:rFonts w:ascii="Times New Roman" w:hAnsi="Times New Roman" w:cs="Times New Roman"/>
          <w:sz w:val="18"/>
          <w:szCs w:val="18"/>
        </w:rPr>
        <w:t>ενδομυοκαρδιακή</w:t>
      </w:r>
      <w:proofErr w:type="spellEnd"/>
      <w:r w:rsidR="002F7FD1" w:rsidRPr="00386B74">
        <w:rPr>
          <w:rFonts w:ascii="Times New Roman" w:hAnsi="Times New Roman" w:cs="Times New Roman"/>
          <w:sz w:val="18"/>
          <w:szCs w:val="18"/>
        </w:rPr>
        <w:t xml:space="preserve"> βιοψία (</w:t>
      </w:r>
      <w:proofErr w:type="spellStart"/>
      <w:r w:rsidR="00EC4C52" w:rsidRPr="00386B74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EC4C52" w:rsidRPr="00386B74">
        <w:rPr>
          <w:rFonts w:ascii="Times New Roman" w:hAnsi="Times New Roman" w:cs="Times New Roman"/>
          <w:sz w:val="18"/>
          <w:szCs w:val="18"/>
        </w:rPr>
        <w:t xml:space="preserve">. 3Β&amp;3Γ). </w:t>
      </w:r>
      <w:r w:rsidR="00EF5EFE" w:rsidRPr="00386B74">
        <w:rPr>
          <w:rFonts w:ascii="Times New Roman" w:hAnsi="Times New Roman" w:cs="Times New Roman"/>
          <w:sz w:val="18"/>
          <w:szCs w:val="18"/>
        </w:rPr>
        <w:t xml:space="preserve">Μετά την ιστολογική διάγνωση, έγινε χρήση αναστολέων του </w:t>
      </w:r>
      <w:proofErr w:type="spellStart"/>
      <w:r w:rsidR="00EF5EFE" w:rsidRPr="00386B74">
        <w:rPr>
          <w:rFonts w:ascii="Times New Roman" w:hAnsi="Times New Roman" w:cs="Times New Roman"/>
          <w:sz w:val="18"/>
          <w:szCs w:val="18"/>
        </w:rPr>
        <w:t>μετατρεπτικού</w:t>
      </w:r>
      <w:proofErr w:type="spellEnd"/>
      <w:r w:rsidR="00EF5EFE" w:rsidRPr="00386B74">
        <w:rPr>
          <w:rFonts w:ascii="Times New Roman" w:hAnsi="Times New Roman" w:cs="Times New Roman"/>
          <w:sz w:val="18"/>
          <w:szCs w:val="18"/>
        </w:rPr>
        <w:t xml:space="preserve"> ενζύμου τη</w:t>
      </w:r>
      <w:r w:rsidR="00E96AE0">
        <w:rPr>
          <w:rFonts w:ascii="Times New Roman" w:hAnsi="Times New Roman" w:cs="Times New Roman"/>
          <w:sz w:val="18"/>
          <w:szCs w:val="18"/>
        </w:rPr>
        <w:t xml:space="preserve">ς </w:t>
      </w:r>
      <w:proofErr w:type="spellStart"/>
      <w:r w:rsidR="00E96AE0">
        <w:rPr>
          <w:rFonts w:ascii="Times New Roman" w:hAnsi="Times New Roman" w:cs="Times New Roman"/>
          <w:sz w:val="18"/>
          <w:szCs w:val="18"/>
        </w:rPr>
        <w:t>αγγειοτε</w:t>
      </w:r>
      <w:r w:rsidR="00F65C36">
        <w:rPr>
          <w:rFonts w:ascii="Times New Roman" w:hAnsi="Times New Roman" w:cs="Times New Roman"/>
          <w:sz w:val="18"/>
          <w:szCs w:val="18"/>
        </w:rPr>
        <w:t>νσίνης</w:t>
      </w:r>
      <w:proofErr w:type="spellEnd"/>
      <w:r w:rsidR="00F65C36">
        <w:rPr>
          <w:rFonts w:ascii="Times New Roman" w:hAnsi="Times New Roman" w:cs="Times New Roman"/>
          <w:sz w:val="18"/>
          <w:szCs w:val="18"/>
        </w:rPr>
        <w:t xml:space="preserve"> και β-</w:t>
      </w:r>
      <w:r w:rsidR="00EF5EFE" w:rsidRPr="00386B74">
        <w:rPr>
          <w:rFonts w:ascii="Times New Roman" w:hAnsi="Times New Roman" w:cs="Times New Roman"/>
          <w:sz w:val="18"/>
          <w:szCs w:val="18"/>
        </w:rPr>
        <w:t>αναστολέων.</w:t>
      </w:r>
    </w:p>
    <w:p w:rsidR="00EC4C52" w:rsidRPr="00386B74" w:rsidRDefault="00EC4C52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6B74">
        <w:rPr>
          <w:rFonts w:ascii="Times New Roman" w:hAnsi="Times New Roman" w:cs="Times New Roman"/>
          <w:b/>
          <w:sz w:val="18"/>
          <w:szCs w:val="18"/>
          <w:lang w:val="en-US"/>
        </w:rPr>
        <w:t>A</w:t>
      </w:r>
      <w:r w:rsidRPr="00386B74">
        <w:rPr>
          <w:rFonts w:ascii="Times New Roman" w:hAnsi="Times New Roman" w:cs="Times New Roman"/>
          <w:b/>
          <w:sz w:val="18"/>
          <w:szCs w:val="18"/>
        </w:rPr>
        <w:t>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Περιγράψτε τις ιστολογικές αλλοιώσεις της κάθε βιοψίας και, συνεκτιμώντας τα παραπάνω, διαγνώστε την κάθε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μυοκαρδιακή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νόσο.</w:t>
      </w:r>
      <w:proofErr w:type="gramEnd"/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0947DF" w:rsidRPr="00386B74">
        <w:rPr>
          <w:rFonts w:ascii="Times New Roman" w:hAnsi="Times New Roman" w:cs="Times New Roman"/>
          <w:sz w:val="18"/>
          <w:szCs w:val="18"/>
        </w:rPr>
        <w:t>Ποια νόσος εκ των δύο θα μπορούσε να αποτελέσει το τελικό στάδιο της άλλης;</w:t>
      </w:r>
    </w:p>
    <w:p w:rsidR="000947DF" w:rsidRPr="00386B74" w:rsidRDefault="00EC4C52" w:rsidP="000947DF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  <w:lang w:val="en-US"/>
        </w:rPr>
        <w:t>B</w:t>
      </w:r>
      <w:r w:rsidRPr="00386B74">
        <w:rPr>
          <w:rFonts w:ascii="Times New Roman" w:hAnsi="Times New Roman" w:cs="Times New Roman"/>
          <w:b/>
          <w:sz w:val="18"/>
          <w:szCs w:val="18"/>
        </w:rPr>
        <w:t>.</w:t>
      </w:r>
      <w:r w:rsidR="000947DF">
        <w:rPr>
          <w:rFonts w:ascii="Times New Roman" w:hAnsi="Times New Roman" w:cs="Times New Roman"/>
          <w:sz w:val="18"/>
          <w:szCs w:val="18"/>
        </w:rPr>
        <w:t xml:space="preserve"> </w:t>
      </w:r>
      <w:r w:rsidR="000947DF" w:rsidRPr="00386B74">
        <w:rPr>
          <w:rFonts w:ascii="Times New Roman" w:hAnsi="Times New Roman" w:cs="Times New Roman"/>
          <w:sz w:val="18"/>
          <w:szCs w:val="18"/>
        </w:rPr>
        <w:t xml:space="preserve">Πόσα </w:t>
      </w:r>
      <w:proofErr w:type="spellStart"/>
      <w:r w:rsidR="000947DF" w:rsidRPr="00386B74">
        <w:rPr>
          <w:rFonts w:ascii="Times New Roman" w:hAnsi="Times New Roman" w:cs="Times New Roman"/>
          <w:sz w:val="18"/>
          <w:szCs w:val="18"/>
        </w:rPr>
        <w:t>τεμαχίδια</w:t>
      </w:r>
      <w:proofErr w:type="spellEnd"/>
      <w:r w:rsidR="000947DF" w:rsidRPr="00386B74">
        <w:rPr>
          <w:rFonts w:ascii="Times New Roman" w:hAnsi="Times New Roman" w:cs="Times New Roman"/>
          <w:sz w:val="18"/>
          <w:szCs w:val="18"/>
        </w:rPr>
        <w:t xml:space="preserve"> ιστού από τον πρώτο ασθενή είναι θεμιτό να ληφθούν, ώστε να ελαχιστοποιηθεί το «δειγματοληπτικό σφάλμα»; Ποιος ο ρόλος των τεχνικών μοριακής παθολογοανατομίας στο εν λόγω υλικό;</w:t>
      </w:r>
    </w:p>
    <w:p w:rsidR="000947DF" w:rsidRPr="00386B74" w:rsidRDefault="00EC4C52" w:rsidP="000947DF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lastRenderedPageBreak/>
        <w:t>Γ.</w:t>
      </w:r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0947DF">
        <w:rPr>
          <w:rFonts w:ascii="Times New Roman" w:hAnsi="Times New Roman" w:cs="Times New Roman"/>
          <w:sz w:val="18"/>
          <w:szCs w:val="18"/>
        </w:rPr>
        <w:t>Δώστε το γενικό ορισμό των νόσων στις οποίες εντάσσεται η νόσος της παραπάνω γυναίκας και ε</w:t>
      </w:r>
      <w:r w:rsidR="000947DF" w:rsidRPr="00386B74">
        <w:rPr>
          <w:rFonts w:ascii="Times New Roman" w:hAnsi="Times New Roman" w:cs="Times New Roman"/>
          <w:sz w:val="18"/>
          <w:szCs w:val="18"/>
        </w:rPr>
        <w:t xml:space="preserve">ξηγήστε την </w:t>
      </w:r>
      <w:proofErr w:type="spellStart"/>
      <w:r w:rsidR="000947DF" w:rsidRPr="00386B74">
        <w:rPr>
          <w:rFonts w:ascii="Times New Roman" w:hAnsi="Times New Roman" w:cs="Times New Roman"/>
          <w:sz w:val="18"/>
          <w:szCs w:val="18"/>
        </w:rPr>
        <w:t>παθογένεση</w:t>
      </w:r>
      <w:proofErr w:type="spellEnd"/>
      <w:r w:rsidR="000947DF" w:rsidRPr="00386B74">
        <w:rPr>
          <w:rFonts w:ascii="Times New Roman" w:hAnsi="Times New Roman" w:cs="Times New Roman"/>
          <w:sz w:val="18"/>
          <w:szCs w:val="18"/>
        </w:rPr>
        <w:t xml:space="preserve"> της νόσου στη συγκεκριμένη γυναίκα.</w:t>
      </w:r>
    </w:p>
    <w:p w:rsidR="009030DC" w:rsidRPr="00386B74" w:rsidRDefault="005C3EB4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color w:val="FF0000"/>
          <w:sz w:val="18"/>
          <w:szCs w:val="18"/>
        </w:rPr>
        <w:t>Οξεία ιογενής</w:t>
      </w:r>
      <w:r w:rsidR="00F57F3B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μυοκαρδίτιδα στον πρώτο ασθενή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. Προτεινόμενο σύγγραμμα: σελ. 701-4</w:t>
      </w:r>
      <w:r w:rsidR="00B60B62">
        <w:rPr>
          <w:rFonts w:ascii="Times New Roman" w:hAnsi="Times New Roman" w:cs="Times New Roman"/>
          <w:color w:val="FF0000"/>
          <w:sz w:val="18"/>
          <w:szCs w:val="18"/>
        </w:rPr>
        <w:t>, σημειώσεις συνοδευτικού φυλλαδίου 5</w:t>
      </w:r>
      <w:r w:rsidR="00B60B62" w:rsidRPr="00B60B62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ης</w:t>
      </w:r>
      <w:r w:rsidR="00B60B62">
        <w:rPr>
          <w:rFonts w:ascii="Times New Roman" w:hAnsi="Times New Roman" w:cs="Times New Roman"/>
          <w:color w:val="FF0000"/>
          <w:sz w:val="18"/>
          <w:szCs w:val="18"/>
        </w:rPr>
        <w:t xml:space="preserve"> εργαστηριακής άσκησης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7F4894" w:rsidRPr="00386B74">
        <w:rPr>
          <w:rFonts w:ascii="Times New Roman" w:hAnsi="Times New Roman" w:cs="Times New Roman"/>
          <w:color w:val="FF0000"/>
          <w:sz w:val="18"/>
          <w:szCs w:val="18"/>
        </w:rPr>
        <w:t>–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7F4894" w:rsidRPr="00386B74">
        <w:rPr>
          <w:rFonts w:ascii="Times New Roman" w:hAnsi="Times New Roman" w:cs="Times New Roman"/>
          <w:color w:val="FF0000"/>
          <w:sz w:val="18"/>
          <w:szCs w:val="18"/>
        </w:rPr>
        <w:t>Διατατική</w:t>
      </w:r>
      <w:proofErr w:type="spellEnd"/>
      <w:r w:rsidR="007F4894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μυοκαρδιοπάθεια στη δεύτερη ασθενή. Προτεινόμενο σύγγραμμα: σελ. 695-6.</w:t>
      </w:r>
    </w:p>
    <w:p w:rsidR="009030DC" w:rsidRPr="00386B74" w:rsidRDefault="00310F09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386B7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θέμα</w:t>
      </w:r>
      <w:r w:rsidR="002B3852" w:rsidRPr="00386B74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2B3852" w:rsidRPr="00386B74">
        <w:rPr>
          <w:rFonts w:ascii="Times New Roman" w:hAnsi="Times New Roman" w:cs="Times New Roman"/>
          <w:sz w:val="18"/>
          <w:szCs w:val="18"/>
        </w:rPr>
        <w:t xml:space="preserve"> Παρατηρήστε τις ιστολογικές εικόνες 4Α-ΣΤ από τομές </w:t>
      </w:r>
      <w:proofErr w:type="spellStart"/>
      <w:r w:rsidR="002B3852" w:rsidRPr="00386B74">
        <w:rPr>
          <w:rFonts w:ascii="Times New Roman" w:hAnsi="Times New Roman" w:cs="Times New Roman"/>
          <w:sz w:val="18"/>
          <w:szCs w:val="18"/>
        </w:rPr>
        <w:t>αιματοξυλίνης</w:t>
      </w:r>
      <w:proofErr w:type="spellEnd"/>
      <w:r w:rsidR="002B3852" w:rsidRPr="00386B7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2B3852" w:rsidRPr="00386B74">
        <w:rPr>
          <w:rFonts w:ascii="Times New Roman" w:hAnsi="Times New Roman" w:cs="Times New Roman"/>
          <w:sz w:val="18"/>
          <w:szCs w:val="18"/>
        </w:rPr>
        <w:t>ηωσίνης</w:t>
      </w:r>
      <w:proofErr w:type="spellEnd"/>
      <w:r w:rsidR="002B3852" w:rsidRPr="00386B74">
        <w:rPr>
          <w:rFonts w:ascii="Times New Roman" w:hAnsi="Times New Roman" w:cs="Times New Roman"/>
          <w:sz w:val="18"/>
          <w:szCs w:val="18"/>
        </w:rPr>
        <w:t>.</w:t>
      </w:r>
    </w:p>
    <w:p w:rsidR="002B3852" w:rsidRPr="00386B74" w:rsidRDefault="002B3852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Οι εικόνες 4Α &amp; 4Β αντιστοιχούν σε λεμφαδένα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μεσεντερίου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ενός άρρενα 13 ετών</w:t>
      </w:r>
      <w:r w:rsidR="00500D4B" w:rsidRPr="00386B74"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ο οποίος ανέφερε πόνο στο δεξιό κάτω τεταρτημόριο της κοιλιάς και εμφάνιζε ευαισθησία κατά την ψηλάφηση και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πολυμορφοπυρηνική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λευκοκυττάρωση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στη γενική αίματος. Κατά την επέμβαση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σκωληκοειδεκτομής</w:t>
      </w:r>
      <w:proofErr w:type="spellEnd"/>
      <w:r w:rsidR="00F65C36"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διαπιστώθη</w:t>
      </w:r>
      <w:r w:rsidR="00500D4B" w:rsidRPr="00386B74">
        <w:rPr>
          <w:rFonts w:ascii="Times New Roman" w:hAnsi="Times New Roman" w:cs="Times New Roman"/>
          <w:sz w:val="18"/>
          <w:szCs w:val="18"/>
        </w:rPr>
        <w:t xml:space="preserve">κε </w:t>
      </w:r>
      <w:proofErr w:type="spellStart"/>
      <w:r w:rsidR="00500D4B" w:rsidRPr="00386B74">
        <w:rPr>
          <w:rFonts w:ascii="Times New Roman" w:hAnsi="Times New Roman" w:cs="Times New Roman"/>
          <w:sz w:val="18"/>
          <w:szCs w:val="18"/>
        </w:rPr>
        <w:t>μεσεντερική</w:t>
      </w:r>
      <w:proofErr w:type="spellEnd"/>
      <w:r w:rsidR="00500D4B" w:rsidRPr="00386B74">
        <w:rPr>
          <w:rFonts w:ascii="Times New Roman" w:hAnsi="Times New Roman" w:cs="Times New Roman"/>
          <w:sz w:val="18"/>
          <w:szCs w:val="18"/>
        </w:rPr>
        <w:t xml:space="preserve"> λεμφαδενίτιδα με</w:t>
      </w:r>
      <w:r w:rsidRPr="00386B74">
        <w:rPr>
          <w:rFonts w:ascii="Times New Roman" w:hAnsi="Times New Roman" w:cs="Times New Roman"/>
          <w:sz w:val="18"/>
          <w:szCs w:val="18"/>
        </w:rPr>
        <w:t xml:space="preserve"> προσβολή και του τελικού ειλεού.</w:t>
      </w:r>
    </w:p>
    <w:p w:rsidR="002B3852" w:rsidRPr="00386B74" w:rsidRDefault="002B3852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Η εικόνα 4Γ αντιστοιχεί σε λεμφαδένα γυναίκας 30 ετών με </w:t>
      </w:r>
      <w:proofErr w:type="spellStart"/>
      <w:r w:rsidR="00500D4B" w:rsidRPr="00386B74">
        <w:rPr>
          <w:rFonts w:ascii="Times New Roman" w:hAnsi="Times New Roman" w:cs="Times New Roman"/>
          <w:sz w:val="18"/>
          <w:szCs w:val="18"/>
        </w:rPr>
        <w:t>αμφοτερόπλευρη</w:t>
      </w:r>
      <w:proofErr w:type="spellEnd"/>
      <w:r w:rsidR="00500D4B" w:rsidRPr="00386B74">
        <w:rPr>
          <w:rFonts w:ascii="Times New Roman" w:hAnsi="Times New Roman" w:cs="Times New Roman"/>
          <w:sz w:val="18"/>
          <w:szCs w:val="18"/>
        </w:rPr>
        <w:t xml:space="preserve"> διόγκωση λεμφαδένων στις πύλες των πνευμόνων, πυρετό και, από το </w:t>
      </w:r>
      <w:r w:rsidRPr="00386B74">
        <w:rPr>
          <w:rFonts w:ascii="Times New Roman" w:hAnsi="Times New Roman" w:cs="Times New Roman"/>
          <w:sz w:val="18"/>
          <w:szCs w:val="18"/>
        </w:rPr>
        <w:t>ιστορι</w:t>
      </w:r>
      <w:r w:rsidR="00500D4B" w:rsidRPr="00386B74">
        <w:rPr>
          <w:rFonts w:ascii="Times New Roman" w:hAnsi="Times New Roman" w:cs="Times New Roman"/>
          <w:sz w:val="18"/>
          <w:szCs w:val="18"/>
        </w:rPr>
        <w:t>κό, εμφάνιση οζώδους ερυθήματος</w:t>
      </w:r>
      <w:r w:rsidR="00840744">
        <w:rPr>
          <w:rFonts w:ascii="Times New Roman" w:hAnsi="Times New Roman" w:cs="Times New Roman"/>
          <w:sz w:val="18"/>
          <w:szCs w:val="18"/>
        </w:rPr>
        <w:t xml:space="preserve"> (</w:t>
      </w:r>
      <w:r w:rsidR="00840744" w:rsidRPr="00840744">
        <w:rPr>
          <w:rFonts w:ascii="Times New Roman" w:hAnsi="Times New Roman" w:cs="Times New Roman"/>
          <w:sz w:val="18"/>
          <w:szCs w:val="18"/>
        </w:rPr>
        <w:t xml:space="preserve">στις </w:t>
      </w:r>
      <w:proofErr w:type="spellStart"/>
      <w:r w:rsidR="00840744" w:rsidRPr="00840744">
        <w:rPr>
          <w:rFonts w:ascii="Times New Roman" w:hAnsi="Times New Roman" w:cs="Times New Roman"/>
          <w:sz w:val="18"/>
          <w:szCs w:val="18"/>
        </w:rPr>
        <w:t>προσθιοπλάγιες</w:t>
      </w:r>
      <w:proofErr w:type="spellEnd"/>
      <w:r w:rsidR="00840744" w:rsidRPr="00840744">
        <w:rPr>
          <w:rFonts w:ascii="Times New Roman" w:hAnsi="Times New Roman" w:cs="Times New Roman"/>
          <w:sz w:val="18"/>
          <w:szCs w:val="18"/>
        </w:rPr>
        <w:t xml:space="preserve"> επιφάνειες των κάτω άκρων</w:t>
      </w:r>
      <w:r w:rsidR="00840744">
        <w:rPr>
          <w:rFonts w:ascii="Times New Roman" w:hAnsi="Times New Roman" w:cs="Times New Roman"/>
          <w:sz w:val="18"/>
          <w:szCs w:val="18"/>
        </w:rPr>
        <w:t>)</w:t>
      </w:r>
      <w:r w:rsidR="00500D4B" w:rsidRPr="00386B74">
        <w:rPr>
          <w:rFonts w:ascii="Times New Roman" w:hAnsi="Times New Roman" w:cs="Times New Roman"/>
          <w:sz w:val="18"/>
          <w:szCs w:val="18"/>
        </w:rPr>
        <w:t>. Η ασθενής,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λόγω ενοχλημάτων στο θώρακα</w:t>
      </w:r>
      <w:r w:rsidR="00500D4B" w:rsidRPr="00386B74"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υπεβλήθη σε </w:t>
      </w:r>
      <w:r w:rsidR="00500D4B" w:rsidRPr="00386B74">
        <w:rPr>
          <w:rFonts w:ascii="Times New Roman" w:hAnsi="Times New Roman" w:cs="Times New Roman"/>
          <w:sz w:val="18"/>
          <w:szCs w:val="18"/>
        </w:rPr>
        <w:t xml:space="preserve">σχετική </w:t>
      </w:r>
      <w:r w:rsidRPr="00386B74">
        <w:rPr>
          <w:rFonts w:ascii="Times New Roman" w:hAnsi="Times New Roman" w:cs="Times New Roman"/>
          <w:sz w:val="18"/>
          <w:szCs w:val="18"/>
        </w:rPr>
        <w:t>ακτινογραφία</w:t>
      </w:r>
      <w:r w:rsidR="00500D4B" w:rsidRPr="00386B74">
        <w:rPr>
          <w:rFonts w:ascii="Times New Roman" w:hAnsi="Times New Roman" w:cs="Times New Roman"/>
          <w:sz w:val="18"/>
          <w:szCs w:val="18"/>
        </w:rPr>
        <w:t>.</w:t>
      </w:r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0D4B" w:rsidRPr="00386B74" w:rsidRDefault="00500D4B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Η εικόνα 4Δ αντιστοιχεί σε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ασυμπτωματικό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, συμπαγές, υποδόριο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οζίο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, σχήματος θόλου, εντοπιζόμενο στην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εκτατική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επιφάνεια του αγκώνα γυναίκας 45 ετών, η οποία από διμήν</w:t>
      </w:r>
      <w:r w:rsidR="00F65C36">
        <w:rPr>
          <w:rFonts w:ascii="Times New Roman" w:hAnsi="Times New Roman" w:cs="Times New Roman"/>
          <w:sz w:val="18"/>
          <w:szCs w:val="18"/>
        </w:rPr>
        <w:t>ου εμφά</w:t>
      </w:r>
      <w:r w:rsidR="004C530C" w:rsidRPr="00386B74">
        <w:rPr>
          <w:rFonts w:ascii="Times New Roman" w:hAnsi="Times New Roman" w:cs="Times New Roman"/>
          <w:sz w:val="18"/>
          <w:szCs w:val="18"/>
        </w:rPr>
        <w:t>νιζε</w:t>
      </w:r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F65C36" w:rsidRPr="00F65C36">
        <w:rPr>
          <w:rFonts w:ascii="Times New Roman" w:hAnsi="Times New Roman" w:cs="Times New Roman"/>
          <w:sz w:val="18"/>
          <w:szCs w:val="18"/>
        </w:rPr>
        <w:t xml:space="preserve">συμμετρική αρθρίτιδα χεριών </w:t>
      </w:r>
      <w:r w:rsidR="00F65C36">
        <w:rPr>
          <w:rFonts w:ascii="Times New Roman" w:hAnsi="Times New Roman" w:cs="Times New Roman"/>
          <w:sz w:val="18"/>
          <w:szCs w:val="18"/>
        </w:rPr>
        <w:t xml:space="preserve">και </w:t>
      </w:r>
      <w:r w:rsidRPr="00386B74">
        <w:rPr>
          <w:rFonts w:ascii="Times New Roman" w:hAnsi="Times New Roman" w:cs="Times New Roman"/>
          <w:sz w:val="18"/>
          <w:szCs w:val="18"/>
        </w:rPr>
        <w:t>πρωινή δυσκαμψία</w:t>
      </w:r>
      <w:r w:rsidR="00F57E27"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για πάνω από μία ώρα </w:t>
      </w:r>
      <w:r w:rsidR="00F65C36">
        <w:rPr>
          <w:rFonts w:ascii="Times New Roman" w:hAnsi="Times New Roman" w:cs="Times New Roman"/>
          <w:sz w:val="18"/>
          <w:szCs w:val="18"/>
        </w:rPr>
        <w:t>κάθε ημέρα</w:t>
      </w:r>
      <w:r w:rsidRPr="00386B74">
        <w:rPr>
          <w:rFonts w:ascii="Times New Roman" w:hAnsi="Times New Roman" w:cs="Times New Roman"/>
          <w:sz w:val="18"/>
          <w:szCs w:val="18"/>
        </w:rPr>
        <w:t>.</w:t>
      </w:r>
    </w:p>
    <w:p w:rsidR="00500D4B" w:rsidRPr="00386B74" w:rsidRDefault="00500D4B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Η εικόνα 4Ε αντιστοιχεί σε βιοψία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ειλεοτυφλικής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περιοχής νεαρού ασθενή με </w:t>
      </w:r>
      <w:r w:rsidRPr="00386B74">
        <w:rPr>
          <w:rFonts w:ascii="Times New Roman" w:hAnsi="Times New Roman" w:cs="Times New Roman"/>
          <w:sz w:val="18"/>
          <w:szCs w:val="18"/>
          <w:lang w:val="en-US"/>
        </w:rPr>
        <w:t>AIDS</w:t>
      </w:r>
      <w:r w:rsidRPr="00386B74">
        <w:rPr>
          <w:rFonts w:ascii="Times New Roman" w:hAnsi="Times New Roman" w:cs="Times New Roman"/>
          <w:sz w:val="18"/>
          <w:szCs w:val="18"/>
        </w:rPr>
        <w:t xml:space="preserve"> ο οποίος εμφάνισε ψηλαφητή μάζα στην εν λόγω περιοχή και, παράλληλα, διάρροιε</w:t>
      </w:r>
      <w:r w:rsidR="004C530C" w:rsidRPr="00386B74">
        <w:rPr>
          <w:rFonts w:ascii="Times New Roman" w:hAnsi="Times New Roman" w:cs="Times New Roman"/>
          <w:sz w:val="18"/>
          <w:szCs w:val="18"/>
        </w:rPr>
        <w:t>ς, κοιλιακό άλγος, πυρετό, ανορε</w:t>
      </w:r>
      <w:r w:rsidRPr="00386B74">
        <w:rPr>
          <w:rFonts w:ascii="Times New Roman" w:hAnsi="Times New Roman" w:cs="Times New Roman"/>
          <w:sz w:val="18"/>
          <w:szCs w:val="18"/>
        </w:rPr>
        <w:t>ξία και απώλεια βάρους.</w:t>
      </w:r>
    </w:p>
    <w:p w:rsidR="004C530C" w:rsidRPr="00386B74" w:rsidRDefault="004C530C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Η εικόνα </w:t>
      </w:r>
      <w:r w:rsidR="0032290C" w:rsidRPr="00427B17">
        <w:rPr>
          <w:rFonts w:ascii="Times New Roman" w:hAnsi="Times New Roman" w:cs="Times New Roman"/>
          <w:sz w:val="18"/>
          <w:szCs w:val="18"/>
        </w:rPr>
        <w:t>4</w:t>
      </w:r>
      <w:r w:rsidRPr="00386B74">
        <w:rPr>
          <w:rFonts w:ascii="Times New Roman" w:hAnsi="Times New Roman" w:cs="Times New Roman"/>
          <w:sz w:val="18"/>
          <w:szCs w:val="18"/>
        </w:rPr>
        <w:t xml:space="preserve">ΣΤ αντιστοιχεί σε εξαιρεθέν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υπόσκληρο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οζίο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δέρματος σε σημείο προηγηθείσης χειρουργικής επέμβασης.</w:t>
      </w:r>
    </w:p>
    <w:p w:rsidR="004C530C" w:rsidRPr="00386B74" w:rsidRDefault="004C530C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Ποιος </w:t>
      </w:r>
      <w:r w:rsidRPr="00386B74">
        <w:rPr>
          <w:rFonts w:ascii="Times New Roman" w:hAnsi="Times New Roman" w:cs="Times New Roman"/>
          <w:i/>
          <w:sz w:val="18"/>
          <w:szCs w:val="18"/>
          <w:u w:val="single"/>
        </w:rPr>
        <w:t>κοινός</w:t>
      </w:r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ιστοπαθολογικός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όρος περιγράφει όλες τις παραπάνω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κομβοειδείς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συσσωρεύσεις κυττάρων; Τυποποιήστε περαιτέρω την καθεμία από τις πέντε παραπάνω αλλοιώσεις</w:t>
      </w:r>
      <w:r w:rsidR="00556CB9" w:rsidRPr="00386B74"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αναδεικνύοντας τα </w:t>
      </w:r>
      <w:r w:rsidR="00D813D3">
        <w:rPr>
          <w:rFonts w:ascii="Times New Roman" w:hAnsi="Times New Roman" w:cs="Times New Roman"/>
          <w:sz w:val="18"/>
          <w:szCs w:val="18"/>
        </w:rPr>
        <w:t xml:space="preserve">ιδιαίτερα </w:t>
      </w:r>
      <w:r w:rsidRPr="00386B74">
        <w:rPr>
          <w:rFonts w:ascii="Times New Roman" w:hAnsi="Times New Roman" w:cs="Times New Roman"/>
          <w:sz w:val="18"/>
          <w:szCs w:val="18"/>
        </w:rPr>
        <w:t>μικροσκοπικά γνωρίσματά της.</w:t>
      </w:r>
    </w:p>
    <w:p w:rsidR="00556CB9" w:rsidRPr="00386B74" w:rsidRDefault="00556CB9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. 4Α-Β: κοκκίωμα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επιθηλιοειδών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κυττάρων τύπου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ψευδοφυματίωσης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Yersinia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. 4Γ: κοκκίωμα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επιθηλιοειδών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κυττάρων τύπου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σαρκοείδωσης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. 4Δ: κοκκίωμα ρευματοειδούς τύπου-ρευματικό οζίδιο,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. 4Ε: κοκκίωμα του τύπου της φυματίωσης &amp;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Εικ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>. 4ΣΤ: κοκκίωμα του τύπου ξένου σώματος.</w:t>
      </w:r>
    </w:p>
    <w:p w:rsidR="00731CBE" w:rsidRPr="00386B74" w:rsidRDefault="004C530C" w:rsidP="00936E81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σύγγραμμα: σελ. 149-153</w:t>
      </w:r>
      <w:r w:rsidR="006E2969" w:rsidRPr="00386B74">
        <w:rPr>
          <w:rFonts w:ascii="Times New Roman" w:hAnsi="Times New Roman" w:cs="Times New Roman"/>
          <w:color w:val="FF0000"/>
          <w:sz w:val="18"/>
          <w:szCs w:val="18"/>
        </w:rPr>
        <w:t>, σημειώσεις φυλλαδίου 2</w:t>
      </w:r>
      <w:r w:rsidR="006E2969" w:rsidRPr="00386B74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ης</w:t>
      </w:r>
      <w:r w:rsidR="006E2969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εργαστηριακής άσκησης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και </w:t>
      </w:r>
      <w:r w:rsidR="00556CB9" w:rsidRPr="00386B74">
        <w:rPr>
          <w:rFonts w:ascii="Times New Roman" w:hAnsi="Times New Roman" w:cs="Times New Roman"/>
          <w:color w:val="FF0000"/>
          <w:sz w:val="18"/>
          <w:szCs w:val="18"/>
        </w:rPr>
        <w:t>αρχεία βίντεο σχετικά με τη φλεγμονή από τα «Πολυμέσα» και τα «Ανοικτά Ακαδημαϊκά Μαθήματα» των «Συνδέσμων» του ηλεκτρονι</w:t>
      </w:r>
      <w:r w:rsidR="001F6308" w:rsidRPr="00386B74">
        <w:rPr>
          <w:rFonts w:ascii="Times New Roman" w:hAnsi="Times New Roman" w:cs="Times New Roman"/>
          <w:color w:val="FF0000"/>
          <w:sz w:val="18"/>
          <w:szCs w:val="18"/>
        </w:rPr>
        <w:t>κού χαρτοφυλακίου του μαθήματος.</w:t>
      </w:r>
    </w:p>
    <w:p w:rsidR="00B14999" w:rsidRPr="00386B74" w:rsidRDefault="00731CBE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i/>
          <w:sz w:val="18"/>
          <w:szCs w:val="18"/>
        </w:rPr>
        <w:t>5o θέμα.</w:t>
      </w:r>
      <w:r w:rsidRPr="00386B7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14999" w:rsidRPr="00386B74" w:rsidRDefault="00731CBE" w:rsidP="004F3300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Αντιδράσεις υπερευαισθησίας: </w:t>
      </w:r>
      <w:r w:rsidRPr="00386B74">
        <w:rPr>
          <w:rFonts w:ascii="Times New Roman" w:hAnsi="Times New Roman" w:cs="Times New Roman"/>
          <w:i/>
          <w:sz w:val="18"/>
          <w:szCs w:val="18"/>
          <w:u w:val="single"/>
        </w:rPr>
        <w:t>αναφέρετε</w:t>
      </w:r>
      <w:r w:rsidRPr="00386B74">
        <w:rPr>
          <w:rFonts w:ascii="Times New Roman" w:hAnsi="Times New Roman" w:cs="Times New Roman"/>
          <w:sz w:val="18"/>
          <w:szCs w:val="18"/>
        </w:rPr>
        <w:t xml:space="preserve"> για κάθε τύπο, πού βρίσκεται το υποκείμενο αντιγόνο, πώς αντιδρά το ανοσολογικό σύστημα (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χυμική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ή κυτταρική ανοσία, τύπος αντισώματος) και περιγράψτε </w:t>
      </w:r>
      <w:r w:rsidRPr="00F65C36">
        <w:rPr>
          <w:rFonts w:ascii="Times New Roman" w:hAnsi="Times New Roman" w:cs="Times New Roman"/>
          <w:i/>
          <w:sz w:val="18"/>
          <w:szCs w:val="18"/>
        </w:rPr>
        <w:t>επιγραμματικά</w:t>
      </w:r>
      <w:r w:rsidRPr="00386B74">
        <w:rPr>
          <w:rFonts w:ascii="Times New Roman" w:hAnsi="Times New Roman" w:cs="Times New Roman"/>
          <w:sz w:val="18"/>
          <w:szCs w:val="18"/>
        </w:rPr>
        <w:t xml:space="preserve"> το</w:t>
      </w:r>
      <w:r w:rsidR="00F57E27">
        <w:rPr>
          <w:rFonts w:ascii="Times New Roman" w:hAnsi="Times New Roman" w:cs="Times New Roman"/>
          <w:sz w:val="18"/>
          <w:szCs w:val="18"/>
        </w:rPr>
        <w:t>ν</w:t>
      </w:r>
      <w:r w:rsidRPr="00386B74">
        <w:rPr>
          <w:rFonts w:ascii="Times New Roman" w:hAnsi="Times New Roman" w:cs="Times New Roman"/>
          <w:sz w:val="18"/>
          <w:szCs w:val="18"/>
        </w:rPr>
        <w:t xml:space="preserve"> μηχανισμό δράσης. </w:t>
      </w:r>
    </w:p>
    <w:p w:rsidR="00731CBE" w:rsidRPr="00386B74" w:rsidRDefault="00BD1245" w:rsidP="004F3300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3η &amp; 4</w:t>
      </w:r>
      <w:r w:rsidR="00731CBE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η διαφάνεια αρχείου </w:t>
      </w:r>
      <w:proofErr w:type="spellStart"/>
      <w:r w:rsidR="00731CBE" w:rsidRPr="00386B74">
        <w:rPr>
          <w:rFonts w:ascii="Times New Roman" w:hAnsi="Times New Roman" w:cs="Times New Roman"/>
          <w:color w:val="FF0000"/>
          <w:sz w:val="18"/>
          <w:szCs w:val="18"/>
        </w:rPr>
        <w:t>ppt</w:t>
      </w:r>
      <w:proofErr w:type="spellEnd"/>
      <w:r w:rsidR="00731CBE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«ΑΝΤΙΔΡΑΣΕΙΣ ΥΠΕΡΕΥΑΙΣΘΗΣΙΑΣ</w:t>
      </w:r>
      <w:r>
        <w:rPr>
          <w:rFonts w:ascii="Times New Roman" w:hAnsi="Times New Roman" w:cs="Times New Roman"/>
          <w:color w:val="FF0000"/>
          <w:sz w:val="18"/>
          <w:szCs w:val="18"/>
        </w:rPr>
        <w:t>-ΑΥΤΟΑΝΟΣΑ ΝΟΣΗΜΑΤΑ</w:t>
      </w:r>
      <w:r w:rsidR="00731CBE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» </w:t>
      </w:r>
      <w:proofErr w:type="spellStart"/>
      <w:r w:rsidR="00731CBE" w:rsidRPr="00386B74">
        <w:rPr>
          <w:rFonts w:ascii="Times New Roman" w:hAnsi="Times New Roman" w:cs="Times New Roman"/>
          <w:color w:val="FF0000"/>
          <w:sz w:val="18"/>
          <w:szCs w:val="18"/>
        </w:rPr>
        <w:t>Αναπλ</w:t>
      </w:r>
      <w:proofErr w:type="spellEnd"/>
      <w:r w:rsidR="00731CBE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. Καθ. κ. </w:t>
      </w:r>
      <w:r w:rsidR="000627ED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Π. </w:t>
      </w:r>
      <w:r w:rsidR="00731CBE" w:rsidRPr="00386B74">
        <w:rPr>
          <w:rFonts w:ascii="Times New Roman" w:hAnsi="Times New Roman" w:cs="Times New Roman"/>
          <w:color w:val="FF0000"/>
          <w:sz w:val="18"/>
          <w:szCs w:val="18"/>
        </w:rPr>
        <w:t>Φούκα από Έγγραφα 4.4. &amp; προτεινόμενο σύγγραμμα: σελ. 195-203 (κεφ.4.3.1.), πίνακας 4-6.</w:t>
      </w:r>
    </w:p>
    <w:p w:rsidR="00BC65F6" w:rsidRPr="00386B74" w:rsidRDefault="00BC65F6" w:rsidP="00BC65F6">
      <w:pPr>
        <w:ind w:left="-709" w:right="-1333" w:firstLine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6B74">
        <w:rPr>
          <w:rFonts w:ascii="Times New Roman" w:hAnsi="Times New Roman" w:cs="Times New Roman"/>
          <w:b/>
          <w:i/>
          <w:sz w:val="18"/>
          <w:szCs w:val="18"/>
        </w:rPr>
        <w:t>6</w:t>
      </w:r>
      <w:r w:rsidRPr="00386B7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θέμα</w:t>
      </w:r>
      <w:r w:rsidRPr="00386B74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BC65F6" w:rsidRPr="00386B74" w:rsidRDefault="00BC65F6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Α.</w:t>
      </w:r>
      <w:r w:rsidRPr="00386B74">
        <w:rPr>
          <w:rFonts w:ascii="Times New Roman" w:hAnsi="Times New Roman" w:cs="Times New Roman"/>
          <w:sz w:val="18"/>
          <w:szCs w:val="18"/>
        </w:rPr>
        <w:t xml:space="preserve"> Ονομάστε τους αιτιολογικούς παράγοντες της τριάδας του </w:t>
      </w:r>
      <w:r w:rsidRPr="00386B74">
        <w:rPr>
          <w:rFonts w:ascii="Times New Roman" w:hAnsi="Times New Roman" w:cs="Times New Roman"/>
          <w:sz w:val="18"/>
          <w:szCs w:val="18"/>
          <w:lang w:val="en-US"/>
        </w:rPr>
        <w:t>Virchow</w:t>
      </w:r>
      <w:r w:rsidRPr="00386B74">
        <w:rPr>
          <w:rFonts w:ascii="Times New Roman" w:hAnsi="Times New Roman" w:cs="Times New Roman"/>
          <w:sz w:val="18"/>
          <w:szCs w:val="18"/>
        </w:rPr>
        <w:t xml:space="preserve"> για την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παθογένεση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της θρόμβωσης. 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σύγγραμμα: σελ.330-331.</w:t>
      </w:r>
    </w:p>
    <w:p w:rsidR="00BC65F6" w:rsidRPr="00386B74" w:rsidRDefault="00BC65F6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Β.</w:t>
      </w:r>
      <w:r w:rsidRPr="00386B74">
        <w:rPr>
          <w:rFonts w:ascii="Times New Roman" w:hAnsi="Times New Roman" w:cs="Times New Roman"/>
          <w:sz w:val="18"/>
          <w:szCs w:val="18"/>
        </w:rPr>
        <w:t xml:space="preserve"> Αντιστοιχίστε, με τον καλύτερο δυνατό </w:t>
      </w:r>
      <w:r w:rsidR="00505C70" w:rsidRPr="00386B74">
        <w:rPr>
          <w:rFonts w:ascii="Times New Roman" w:hAnsi="Times New Roman" w:cs="Times New Roman"/>
          <w:sz w:val="18"/>
          <w:szCs w:val="18"/>
        </w:rPr>
        <w:t>τρόπο,</w:t>
      </w:r>
      <w:r w:rsidR="00413477" w:rsidRPr="00386B74">
        <w:rPr>
          <w:rFonts w:ascii="Times New Roman" w:hAnsi="Times New Roman" w:cs="Times New Roman"/>
          <w:sz w:val="18"/>
          <w:szCs w:val="18"/>
        </w:rPr>
        <w:t xml:space="preserve"> τα είδη θρόμβων του συνόλου Α με τις παραμέτρους</w:t>
      </w:r>
      <w:r w:rsidRPr="00386B74">
        <w:rPr>
          <w:rFonts w:ascii="Times New Roman" w:hAnsi="Times New Roman" w:cs="Times New Roman"/>
          <w:sz w:val="18"/>
          <w:szCs w:val="18"/>
        </w:rPr>
        <w:t xml:space="preserve"> του συνόλου Β και γράψτε απλώς τα ζεύγη σας στην κόλλα σας. </w:t>
      </w:r>
      <w:r w:rsidR="00413477" w:rsidRPr="00386B74">
        <w:rPr>
          <w:rFonts w:ascii="Times New Roman" w:hAnsi="Times New Roman" w:cs="Times New Roman"/>
          <w:sz w:val="18"/>
          <w:szCs w:val="18"/>
        </w:rPr>
        <w:t>Επισημαίνεται ότι κάποιο ή κάποια  από τα στοιχεία του συνόλου Α  αντιστοιχούν σε περισσότερες της μιας</w:t>
      </w:r>
      <w:r w:rsidR="00F65C36">
        <w:rPr>
          <w:rFonts w:ascii="Times New Roman" w:hAnsi="Times New Roman" w:cs="Times New Roman"/>
          <w:sz w:val="18"/>
          <w:szCs w:val="18"/>
        </w:rPr>
        <w:t>,</w:t>
      </w:r>
      <w:r w:rsidR="00413477" w:rsidRPr="00386B74">
        <w:rPr>
          <w:rFonts w:ascii="Times New Roman" w:hAnsi="Times New Roman" w:cs="Times New Roman"/>
          <w:sz w:val="18"/>
          <w:szCs w:val="18"/>
        </w:rPr>
        <w:t xml:space="preserve"> παραμέτρους του συνόλου Β</w:t>
      </w:r>
    </w:p>
    <w:p w:rsidR="00BC65F6" w:rsidRPr="00386B74" w:rsidRDefault="00386B74" w:rsidP="00BC65F6">
      <w:pPr>
        <w:ind w:left="-709" w:right="-1333" w:firstLine="28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BC65F6" w:rsidRPr="00386B74">
        <w:rPr>
          <w:rFonts w:ascii="Times New Roman" w:hAnsi="Times New Roman" w:cs="Times New Roman"/>
          <w:b/>
          <w:sz w:val="18"/>
          <w:szCs w:val="18"/>
        </w:rPr>
        <w:t>Σύνολο Α</w:t>
      </w:r>
      <w:r w:rsidR="00BC65F6" w:rsidRPr="00386B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BC65F6" w:rsidRPr="00386B74">
        <w:rPr>
          <w:rFonts w:ascii="Times New Roman" w:hAnsi="Times New Roman" w:cs="Times New Roman"/>
          <w:b/>
          <w:sz w:val="18"/>
          <w:szCs w:val="18"/>
        </w:rPr>
        <w:t>Σύνολο Β</w:t>
      </w:r>
    </w:p>
    <w:p w:rsidR="00505C70" w:rsidRPr="00386B74" w:rsidRDefault="00505C70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56EE8" w:rsidRPr="00386B7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86B74">
        <w:rPr>
          <w:rFonts w:ascii="Times New Roman" w:hAnsi="Times New Roman" w:cs="Times New Roman"/>
          <w:sz w:val="18"/>
          <w:szCs w:val="18"/>
        </w:rPr>
        <w:t>-εντόπιση στην τελική κοίτη ροής του αίματος</w:t>
      </w:r>
    </w:p>
    <w:p w:rsidR="00C554C1" w:rsidRPr="00386B74" w:rsidRDefault="00505C70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-μεταθανάτιο πήγμα           </w:t>
      </w:r>
      <w:r w:rsidR="00256EE8" w:rsidRPr="00386B7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86B74">
        <w:rPr>
          <w:rFonts w:ascii="Times New Roman" w:hAnsi="Times New Roman" w:cs="Times New Roman"/>
          <w:sz w:val="18"/>
          <w:szCs w:val="18"/>
        </w:rPr>
        <w:t xml:space="preserve">-ελευθέρωση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ιστικής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θρομβοπλαστίνης</w:t>
      </w:r>
      <w:proofErr w:type="spellEnd"/>
    </w:p>
    <w:p w:rsidR="00505C70" w:rsidRPr="00386B74" w:rsidRDefault="00505C70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αποχωριστικός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θρόμβος             </w:t>
      </w:r>
      <w:r w:rsidR="00256EE8" w:rsidRPr="00386B7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86B74">
        <w:rPr>
          <w:rFonts w:ascii="Times New Roman" w:hAnsi="Times New Roman" w:cs="Times New Roman"/>
          <w:sz w:val="18"/>
          <w:szCs w:val="18"/>
        </w:rPr>
        <w:t xml:space="preserve">-ανεύρεση σε έδαφος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αγγειιτίδων</w:t>
      </w:r>
      <w:proofErr w:type="spellEnd"/>
    </w:p>
    <w:p w:rsidR="00505C70" w:rsidRPr="00386B74" w:rsidRDefault="00505C70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-πηκτικός θρόμβος                       </w:t>
      </w:r>
      <w:r w:rsidR="00256EE8" w:rsidRPr="00386B7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86B74">
        <w:rPr>
          <w:rFonts w:ascii="Times New Roman" w:hAnsi="Times New Roman" w:cs="Times New Roman"/>
          <w:sz w:val="18"/>
          <w:szCs w:val="18"/>
        </w:rPr>
        <w:t>-λεία επιφάνεια και ελαστική σύσταση</w:t>
      </w:r>
    </w:p>
    <w:p w:rsidR="00505C70" w:rsidRPr="00386B74" w:rsidRDefault="00505C70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-μικτός θρόμβος             </w:t>
      </w:r>
      <w:r w:rsidR="00256EE8" w:rsidRPr="00386B7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86B74">
        <w:rPr>
          <w:rFonts w:ascii="Times New Roman" w:hAnsi="Times New Roman" w:cs="Times New Roman"/>
          <w:sz w:val="18"/>
          <w:szCs w:val="18"/>
        </w:rPr>
        <w:t>-πρόκληση από το ενδογενές σύστημα πήξης</w:t>
      </w:r>
    </w:p>
    <w:p w:rsidR="00505C70" w:rsidRPr="00386B74" w:rsidRDefault="00505C70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>-υαλοειδής (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μικρο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)θρόμβος        </w:t>
      </w:r>
      <w:r w:rsidR="00256EE8" w:rsidRPr="00386B7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86B74">
        <w:rPr>
          <w:rFonts w:ascii="Times New Roman" w:hAnsi="Times New Roman" w:cs="Times New Roman"/>
          <w:sz w:val="18"/>
          <w:szCs w:val="18"/>
        </w:rPr>
        <w:t xml:space="preserve"> -</w:t>
      </w:r>
      <w:r w:rsidR="00256EE8" w:rsidRPr="00386B74">
        <w:rPr>
          <w:rFonts w:ascii="Times New Roman" w:hAnsi="Times New Roman" w:cs="Times New Roman"/>
          <w:sz w:val="18"/>
          <w:szCs w:val="18"/>
        </w:rPr>
        <w:t>εκ στάσεως απόφραξη του αγγειακού αυλού</w:t>
      </w:r>
      <w:r w:rsidR="00953F88" w:rsidRPr="00386B74">
        <w:rPr>
          <w:rFonts w:ascii="Times New Roman" w:hAnsi="Times New Roman" w:cs="Times New Roman"/>
          <w:sz w:val="18"/>
          <w:szCs w:val="18"/>
        </w:rPr>
        <w:t>,</w:t>
      </w:r>
      <w:r w:rsidR="00256EE8" w:rsidRPr="00386B74">
        <w:rPr>
          <w:rFonts w:ascii="Times New Roman" w:hAnsi="Times New Roman" w:cs="Times New Roman"/>
          <w:sz w:val="18"/>
          <w:szCs w:val="18"/>
        </w:rPr>
        <w:t xml:space="preserve"> σε κάθε περίπτωση</w:t>
      </w:r>
    </w:p>
    <w:p w:rsidR="00256EE8" w:rsidRPr="00386B74" w:rsidRDefault="00256EE8" w:rsidP="00BC65F6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- κύρια εντόπιση στις μεγάλες φλέβες των κάτω άκρων</w:t>
      </w:r>
    </w:p>
    <w:p w:rsidR="00256EE8" w:rsidRPr="00386B74" w:rsidRDefault="00BC65F6" w:rsidP="00BC65F6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Τα σωστά ζεύγη, βάσει του κεφαλαίου </w:t>
      </w:r>
      <w:r w:rsidR="00413477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7.5.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τ</w:t>
      </w:r>
      <w:r w:rsidR="00256EE8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ου προτεινόμενου συγγράμματος,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είναι τα εξής:</w:t>
      </w:r>
    </w:p>
    <w:p w:rsidR="00310F09" w:rsidRPr="00386B74" w:rsidRDefault="00256EE8" w:rsidP="004A4591">
      <w:pPr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μεταθανάτιο πήγμα-λεία επιφάνεια και ελαστική σύσταση,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αποχωριστικός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θρόμβος-ανεύρεση σε έδαφος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αγγειιτίδων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,  πηκτικός θρόμβος-πρόκληση από το ενδογενές σύστημα πήξης &amp; εκ στάσεως απόφραξη του αγγειακού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αυλού</w:t>
      </w:r>
      <w:r w:rsidR="00A274B4" w:rsidRPr="00386B74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σε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κάθε περίπτωση</w:t>
      </w:r>
      <w:r w:rsidR="005B4B4B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,</w:t>
      </w:r>
      <w:r w:rsidR="00A274B4"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="00A274B4" w:rsidRPr="00386B74">
        <w:rPr>
          <w:rFonts w:ascii="Times New Roman" w:hAnsi="Times New Roman" w:cs="Times New Roman"/>
          <w:color w:val="FF0000"/>
          <w:sz w:val="18"/>
          <w:szCs w:val="18"/>
        </w:rPr>
        <w:t>μικτός θρόμβος</w:t>
      </w:r>
      <w:r w:rsidR="005B4B4B" w:rsidRPr="00386B74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="00A274B4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κύρια εντόπιση στις μεγάλες φλέβες των κάτω άκρων,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υαλοειδής (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μικρο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>)θρόμβος-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ελευθέρωσ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η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ιστικής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θρομβοπλαστίνης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&amp; εντόπιση στην τελική κοίτη ροής του αίματος.    </w:t>
      </w:r>
    </w:p>
    <w:p w:rsidR="00310F09" w:rsidRPr="00386B74" w:rsidRDefault="00310F09" w:rsidP="00310F09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i/>
          <w:sz w:val="18"/>
          <w:szCs w:val="18"/>
        </w:rPr>
        <w:t>7</w:t>
      </w:r>
      <w:r w:rsidRPr="00386B7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256EE8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386B74">
        <w:rPr>
          <w:rFonts w:ascii="Times New Roman" w:hAnsi="Times New Roman" w:cs="Times New Roman"/>
          <w:sz w:val="18"/>
          <w:szCs w:val="18"/>
        </w:rPr>
        <w:t xml:space="preserve">Επιλέξτε μία μόνο σωστή απάντηση για κάθε μία από </w:t>
      </w:r>
      <w:r w:rsidR="00921EB4">
        <w:rPr>
          <w:rFonts w:ascii="Times New Roman" w:hAnsi="Times New Roman" w:cs="Times New Roman"/>
          <w:sz w:val="18"/>
          <w:szCs w:val="18"/>
        </w:rPr>
        <w:t>τις 5</w:t>
      </w:r>
      <w:r w:rsidRPr="00386B74">
        <w:rPr>
          <w:rFonts w:ascii="Times New Roman" w:hAnsi="Times New Roman" w:cs="Times New Roman"/>
          <w:sz w:val="18"/>
          <w:szCs w:val="18"/>
        </w:rPr>
        <w:t xml:space="preserve"> παρακάτω ερωτήσεις πολλαπλής ε</w:t>
      </w:r>
      <w:r w:rsidR="00F57E27">
        <w:rPr>
          <w:rFonts w:ascii="Times New Roman" w:hAnsi="Times New Roman" w:cs="Times New Roman"/>
          <w:sz w:val="18"/>
          <w:szCs w:val="18"/>
        </w:rPr>
        <w:t xml:space="preserve">πιλογής που άπτονται της </w:t>
      </w:r>
      <w:r w:rsidRPr="00386B74">
        <w:rPr>
          <w:rFonts w:ascii="Times New Roman" w:hAnsi="Times New Roman" w:cs="Times New Roman"/>
          <w:sz w:val="18"/>
          <w:szCs w:val="18"/>
        </w:rPr>
        <w:t xml:space="preserve"> πα</w:t>
      </w:r>
      <w:r w:rsidR="004F44C8">
        <w:rPr>
          <w:rFonts w:ascii="Times New Roman" w:hAnsi="Times New Roman" w:cs="Times New Roman"/>
          <w:sz w:val="18"/>
          <w:szCs w:val="18"/>
        </w:rPr>
        <w:t xml:space="preserve">θολογικής ανατομικής των όγκων </w:t>
      </w:r>
      <w:r w:rsidRPr="00386B74">
        <w:rPr>
          <w:rFonts w:ascii="Times New Roman" w:hAnsi="Times New Roman" w:cs="Times New Roman"/>
          <w:sz w:val="18"/>
          <w:szCs w:val="18"/>
        </w:rPr>
        <w:t>και απλώς μεταφέρετε τις απαντήσεις στην κόλλα σας (π.χ. 7Α-</w:t>
      </w:r>
      <w:r w:rsidRPr="00386B74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86B74">
        <w:rPr>
          <w:rFonts w:ascii="Times New Roman" w:hAnsi="Times New Roman" w:cs="Times New Roman"/>
          <w:sz w:val="18"/>
          <w:szCs w:val="18"/>
        </w:rPr>
        <w:t>).</w:t>
      </w:r>
    </w:p>
    <w:p w:rsidR="0014781F" w:rsidRDefault="00310F09" w:rsidP="0014781F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Α.</w:t>
      </w:r>
      <w:r w:rsidR="005548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4848">
        <w:rPr>
          <w:rFonts w:ascii="Times New Roman" w:hAnsi="Times New Roman" w:cs="Times New Roman"/>
          <w:sz w:val="18"/>
          <w:szCs w:val="18"/>
        </w:rPr>
        <w:t>Άνδρας 55 ετών αναφέρει</w:t>
      </w:r>
      <w:r w:rsidR="00554848" w:rsidRPr="00554848">
        <w:rPr>
          <w:rFonts w:ascii="Times New Roman" w:hAnsi="Times New Roman" w:cs="Times New Roman"/>
          <w:sz w:val="18"/>
          <w:szCs w:val="18"/>
        </w:rPr>
        <w:t xml:space="preserve"> κακουχία και απώλεια βάρους 4 κιλών τους</w:t>
      </w:r>
      <w:r w:rsidR="00554848">
        <w:rPr>
          <w:rFonts w:ascii="Times New Roman" w:hAnsi="Times New Roman" w:cs="Times New Roman"/>
          <w:sz w:val="18"/>
          <w:szCs w:val="18"/>
        </w:rPr>
        <w:t xml:space="preserve"> τελευταίους 6 μήνες. Στον </w:t>
      </w:r>
      <w:proofErr w:type="spellStart"/>
      <w:r w:rsidR="00554848">
        <w:rPr>
          <w:rFonts w:ascii="Times New Roman" w:hAnsi="Times New Roman" w:cs="Times New Roman"/>
          <w:sz w:val="18"/>
          <w:szCs w:val="18"/>
        </w:rPr>
        <w:t>παρακλινικό</w:t>
      </w:r>
      <w:proofErr w:type="spellEnd"/>
      <w:r w:rsidR="00554848">
        <w:rPr>
          <w:rFonts w:ascii="Times New Roman" w:hAnsi="Times New Roman" w:cs="Times New Roman"/>
          <w:sz w:val="18"/>
          <w:szCs w:val="18"/>
        </w:rPr>
        <w:t xml:space="preserve"> έλεγχο, διαπιστώνεται λανθάνουσα παρουσία αίματος στα κόπρανά του. Η</w:t>
      </w:r>
      <w:r w:rsidR="00554848" w:rsidRPr="00554848">
        <w:rPr>
          <w:rFonts w:ascii="Times New Roman" w:hAnsi="Times New Roman" w:cs="Times New Roman"/>
          <w:sz w:val="18"/>
          <w:szCs w:val="18"/>
        </w:rPr>
        <w:t xml:space="preserve"> αξονική τομογραφία </w:t>
      </w:r>
      <w:r w:rsidR="00554848">
        <w:rPr>
          <w:rFonts w:ascii="Times New Roman" w:hAnsi="Times New Roman" w:cs="Times New Roman"/>
          <w:sz w:val="18"/>
          <w:szCs w:val="18"/>
        </w:rPr>
        <w:t xml:space="preserve">κοιλίας δείχνει </w:t>
      </w:r>
      <w:r w:rsidR="0014781F">
        <w:rPr>
          <w:rFonts w:ascii="Times New Roman" w:hAnsi="Times New Roman" w:cs="Times New Roman"/>
          <w:sz w:val="18"/>
          <w:szCs w:val="18"/>
        </w:rPr>
        <w:t xml:space="preserve">στο ήπαρ του ασθενούς, </w:t>
      </w:r>
      <w:r w:rsidR="00554848">
        <w:rPr>
          <w:rFonts w:ascii="Times New Roman" w:hAnsi="Times New Roman" w:cs="Times New Roman"/>
          <w:sz w:val="18"/>
          <w:szCs w:val="18"/>
        </w:rPr>
        <w:t xml:space="preserve">πολλαπλές </w:t>
      </w:r>
      <w:proofErr w:type="spellStart"/>
      <w:r w:rsidR="00554848">
        <w:rPr>
          <w:rFonts w:ascii="Times New Roman" w:hAnsi="Times New Roman" w:cs="Times New Roman"/>
          <w:sz w:val="18"/>
          <w:szCs w:val="18"/>
        </w:rPr>
        <w:t>νεοπλασματικές</w:t>
      </w:r>
      <w:proofErr w:type="spellEnd"/>
      <w:r w:rsidR="00554848">
        <w:rPr>
          <w:rFonts w:ascii="Times New Roman" w:hAnsi="Times New Roman" w:cs="Times New Roman"/>
          <w:sz w:val="18"/>
          <w:szCs w:val="18"/>
        </w:rPr>
        <w:t xml:space="preserve"> μάζες </w:t>
      </w:r>
      <w:proofErr w:type="spellStart"/>
      <w:r w:rsidR="00554848">
        <w:rPr>
          <w:rFonts w:ascii="Times New Roman" w:hAnsi="Times New Roman" w:cs="Times New Roman"/>
          <w:sz w:val="18"/>
          <w:szCs w:val="18"/>
        </w:rPr>
        <w:t>μ.δ</w:t>
      </w:r>
      <w:proofErr w:type="spellEnd"/>
      <w:r w:rsidR="00554848">
        <w:rPr>
          <w:rFonts w:ascii="Times New Roman" w:hAnsi="Times New Roman" w:cs="Times New Roman"/>
          <w:sz w:val="18"/>
          <w:szCs w:val="18"/>
        </w:rPr>
        <w:t>.</w:t>
      </w:r>
      <w:r w:rsidR="00554848" w:rsidRPr="00554848">
        <w:rPr>
          <w:rFonts w:ascii="Times New Roman" w:hAnsi="Times New Roman" w:cs="Times New Roman"/>
          <w:sz w:val="18"/>
          <w:szCs w:val="18"/>
        </w:rPr>
        <w:t xml:space="preserve"> </w:t>
      </w:r>
      <w:r w:rsidR="00554848">
        <w:rPr>
          <w:rFonts w:ascii="Times New Roman" w:hAnsi="Times New Roman" w:cs="Times New Roman"/>
          <w:sz w:val="18"/>
          <w:szCs w:val="18"/>
        </w:rPr>
        <w:t>από 2 έως 5 εκ.,</w:t>
      </w:r>
      <w:r w:rsidR="00554848" w:rsidRPr="00554848">
        <w:rPr>
          <w:rFonts w:ascii="Times New Roman" w:hAnsi="Times New Roman" w:cs="Times New Roman"/>
          <w:sz w:val="18"/>
          <w:szCs w:val="18"/>
        </w:rPr>
        <w:t xml:space="preserve"> με</w:t>
      </w:r>
      <w:r w:rsidR="00554848">
        <w:rPr>
          <w:rFonts w:ascii="Times New Roman" w:hAnsi="Times New Roman" w:cs="Times New Roman"/>
          <w:sz w:val="18"/>
          <w:szCs w:val="18"/>
        </w:rPr>
        <w:t xml:space="preserve"> κεντρική νέκρωση. Το παρακείμενο</w:t>
      </w:r>
      <w:r w:rsidR="00554848" w:rsidRPr="00554848">
        <w:rPr>
          <w:rFonts w:ascii="Times New Roman" w:hAnsi="Times New Roman" w:cs="Times New Roman"/>
          <w:sz w:val="18"/>
          <w:szCs w:val="18"/>
        </w:rPr>
        <w:t xml:space="preserve"> ηπατικό παρέγχυμα φαίνεται φυσιολογικό. Ποια από τα παρακάτω χαρακτηριστι</w:t>
      </w:r>
      <w:r w:rsidR="00554848">
        <w:rPr>
          <w:rFonts w:ascii="Times New Roman" w:hAnsi="Times New Roman" w:cs="Times New Roman"/>
          <w:sz w:val="18"/>
          <w:szCs w:val="18"/>
        </w:rPr>
        <w:t>κά</w:t>
      </w:r>
      <w:r w:rsidR="0014781F">
        <w:rPr>
          <w:rFonts w:ascii="Times New Roman" w:hAnsi="Times New Roman" w:cs="Times New Roman"/>
          <w:sz w:val="18"/>
          <w:szCs w:val="18"/>
        </w:rPr>
        <w:t xml:space="preserve"> νεοπλασίας αναδεικνύεται</w:t>
      </w:r>
      <w:r w:rsidR="00554848">
        <w:rPr>
          <w:rFonts w:ascii="Times New Roman" w:hAnsi="Times New Roman" w:cs="Times New Roman"/>
          <w:sz w:val="18"/>
          <w:szCs w:val="18"/>
        </w:rPr>
        <w:t xml:space="preserve"> </w:t>
      </w:r>
      <w:r w:rsidR="00554848" w:rsidRPr="0014781F">
        <w:rPr>
          <w:rFonts w:ascii="Times New Roman" w:hAnsi="Times New Roman" w:cs="Times New Roman"/>
          <w:i/>
          <w:sz w:val="18"/>
          <w:szCs w:val="18"/>
          <w:u w:val="single"/>
        </w:rPr>
        <w:t>καλύτερα</w:t>
      </w:r>
      <w:r w:rsidR="00554848">
        <w:rPr>
          <w:rFonts w:ascii="Times New Roman" w:hAnsi="Times New Roman" w:cs="Times New Roman"/>
          <w:sz w:val="18"/>
          <w:szCs w:val="18"/>
        </w:rPr>
        <w:t xml:space="preserve"> </w:t>
      </w:r>
      <w:r w:rsidR="0014781F">
        <w:rPr>
          <w:rFonts w:ascii="Times New Roman" w:hAnsi="Times New Roman" w:cs="Times New Roman"/>
          <w:sz w:val="18"/>
          <w:szCs w:val="18"/>
        </w:rPr>
        <w:t>από τα ως άνω ευρήματα;</w:t>
      </w:r>
    </w:p>
    <w:p w:rsidR="00310F09" w:rsidRDefault="0014781F" w:rsidP="0014781F">
      <w:pPr>
        <w:ind w:left="-709" w:right="-1333" w:firstLine="28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14781F">
        <w:rPr>
          <w:rFonts w:ascii="Times New Roman" w:hAnsi="Times New Roman" w:cs="Times New Roman"/>
          <w:b/>
          <w:sz w:val="18"/>
          <w:szCs w:val="18"/>
        </w:rPr>
        <w:t>.</w:t>
      </w:r>
      <w:r w:rsidRPr="001478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Πολυκεντρική ανάπτυξη νεοπλάσματος του ήπατος   </w:t>
      </w:r>
      <w:r w:rsidRPr="0014781F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14781F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Υψηλός ιστολογικός βαθμός κακοήθειας  </w:t>
      </w:r>
      <w:r w:rsidRPr="0014781F">
        <w:rPr>
          <w:rFonts w:ascii="Times New Roman" w:hAnsi="Times New Roman" w:cs="Times New Roman"/>
          <w:sz w:val="18"/>
          <w:szCs w:val="18"/>
        </w:rPr>
        <w:t xml:space="preserve"> </w:t>
      </w:r>
      <w:r w:rsidRPr="0014781F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14781F">
        <w:rPr>
          <w:rFonts w:ascii="Times New Roman" w:hAnsi="Times New Roman" w:cs="Times New Roman"/>
          <w:b/>
          <w:sz w:val="18"/>
          <w:szCs w:val="18"/>
        </w:rPr>
        <w:t>.</w:t>
      </w:r>
      <w:r w:rsidRPr="001478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Πρωτ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o</w:t>
      </w:r>
      <w:proofErr w:type="spellStart"/>
      <w:r>
        <w:rPr>
          <w:rFonts w:ascii="Times New Roman" w:hAnsi="Times New Roman" w:cs="Times New Roman"/>
          <w:sz w:val="18"/>
          <w:szCs w:val="18"/>
        </w:rPr>
        <w:t>παθές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νεόπλασμα </w:t>
      </w:r>
      <w:r w:rsidR="0055314A">
        <w:rPr>
          <w:rFonts w:ascii="Times New Roman" w:hAnsi="Times New Roman" w:cs="Times New Roman"/>
          <w:sz w:val="18"/>
          <w:szCs w:val="18"/>
        </w:rPr>
        <w:t xml:space="preserve">στον στόμαχο </w:t>
      </w:r>
      <w:r w:rsidRPr="0014781F">
        <w:rPr>
          <w:rFonts w:ascii="Times New Roman" w:hAnsi="Times New Roman" w:cs="Times New Roman"/>
          <w:sz w:val="18"/>
          <w:szCs w:val="18"/>
        </w:rPr>
        <w:t xml:space="preserve">  </w:t>
      </w:r>
      <w:r w:rsidRPr="0014781F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14781F">
        <w:rPr>
          <w:rFonts w:ascii="Times New Roman" w:hAnsi="Times New Roman" w:cs="Times New Roman"/>
          <w:b/>
          <w:sz w:val="18"/>
          <w:szCs w:val="18"/>
        </w:rPr>
        <w:t>.</w:t>
      </w:r>
      <w:r w:rsidRPr="001478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Έκθεση σε </w:t>
      </w:r>
      <w:proofErr w:type="spellStart"/>
      <w:r>
        <w:rPr>
          <w:rFonts w:ascii="Times New Roman" w:hAnsi="Times New Roman" w:cs="Times New Roman"/>
          <w:sz w:val="18"/>
          <w:szCs w:val="18"/>
        </w:rPr>
        <w:t>καρκινογόν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4781F">
        <w:rPr>
          <w:rFonts w:ascii="Times New Roman" w:hAnsi="Times New Roman" w:cs="Times New Roman"/>
          <w:sz w:val="18"/>
          <w:szCs w:val="18"/>
        </w:rPr>
        <w:t xml:space="preserve"> </w:t>
      </w:r>
      <w:r w:rsidRPr="00921EB4">
        <w:rPr>
          <w:rFonts w:ascii="Times New Roman" w:hAnsi="Times New Roman" w:cs="Times New Roman"/>
          <w:sz w:val="18"/>
          <w:szCs w:val="18"/>
        </w:rPr>
        <w:t xml:space="preserve">  </w:t>
      </w:r>
      <w:r w:rsidRPr="0014781F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v</w:t>
      </w:r>
      <w:r w:rsidRPr="0014781F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="00554848" w:rsidRPr="0014781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Προχωρημένο στάδιο</w:t>
      </w:r>
    </w:p>
    <w:p w:rsidR="008F0917" w:rsidRDefault="0014781F" w:rsidP="008F0917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Β.</w:t>
      </w:r>
      <w:r w:rsidRPr="0014781F">
        <w:rPr>
          <w:rFonts w:ascii="Times New Roman" w:hAnsi="Times New Roman" w:cs="Times New Roman"/>
          <w:sz w:val="18"/>
          <w:szCs w:val="18"/>
        </w:rPr>
        <w:t xml:space="preserve"> 62χρονος άνδρας</w:t>
      </w:r>
      <w:r>
        <w:rPr>
          <w:rFonts w:ascii="Times New Roman" w:hAnsi="Times New Roman" w:cs="Times New Roman"/>
          <w:sz w:val="18"/>
          <w:szCs w:val="18"/>
        </w:rPr>
        <w:t xml:space="preserve"> με ιστορικό καπνίσματος 80 πακέτων τσιγάρων ανά έτος, εμφανίζει</w:t>
      </w:r>
      <w:r w:rsidRPr="0014781F">
        <w:rPr>
          <w:rFonts w:ascii="Times New Roman" w:hAnsi="Times New Roman" w:cs="Times New Roman"/>
          <w:sz w:val="18"/>
          <w:szCs w:val="18"/>
        </w:rPr>
        <w:t xml:space="preserve"> επεισόδιο αιμ</w:t>
      </w:r>
      <w:r>
        <w:rPr>
          <w:rFonts w:ascii="Times New Roman" w:hAnsi="Times New Roman" w:cs="Times New Roman"/>
          <w:sz w:val="18"/>
          <w:szCs w:val="18"/>
        </w:rPr>
        <w:t xml:space="preserve">όπτυσης. Στη φυσική εξέταση διαπιστώνεται </w:t>
      </w:r>
      <w:r w:rsidR="008F0917">
        <w:rPr>
          <w:rFonts w:ascii="Times New Roman" w:hAnsi="Times New Roman" w:cs="Times New Roman"/>
          <w:sz w:val="18"/>
          <w:szCs w:val="18"/>
        </w:rPr>
        <w:t>οίδημα και ερυθρότητα προσώπου, οίδημα στα πόδια του, μώλωπες στο</w:t>
      </w:r>
      <w:r w:rsidRPr="0014781F">
        <w:rPr>
          <w:rFonts w:ascii="Times New Roman" w:hAnsi="Times New Roman" w:cs="Times New Roman"/>
          <w:sz w:val="18"/>
          <w:szCs w:val="18"/>
        </w:rPr>
        <w:t xml:space="preserve"> δέρμ</w:t>
      </w:r>
      <w:r w:rsidR="008F0917">
        <w:rPr>
          <w:rFonts w:ascii="Times New Roman" w:hAnsi="Times New Roman" w:cs="Times New Roman"/>
          <w:sz w:val="18"/>
          <w:szCs w:val="18"/>
        </w:rPr>
        <w:t>α</w:t>
      </w:r>
      <w:r w:rsidRPr="0014781F">
        <w:rPr>
          <w:rFonts w:ascii="Times New Roman" w:hAnsi="Times New Roman" w:cs="Times New Roman"/>
          <w:sz w:val="18"/>
          <w:szCs w:val="18"/>
        </w:rPr>
        <w:t xml:space="preserve"> και </w:t>
      </w:r>
      <w:r w:rsidR="008F0917">
        <w:rPr>
          <w:rFonts w:ascii="Times New Roman" w:hAnsi="Times New Roman" w:cs="Times New Roman"/>
          <w:sz w:val="18"/>
          <w:szCs w:val="18"/>
        </w:rPr>
        <w:t xml:space="preserve">αρτηριακή πίεση αίματος 165/100 </w:t>
      </w:r>
      <w:proofErr w:type="spellStart"/>
      <w:r w:rsidR="008F0917">
        <w:rPr>
          <w:rFonts w:ascii="Times New Roman" w:hAnsi="Times New Roman" w:cs="Times New Roman"/>
          <w:sz w:val="18"/>
          <w:szCs w:val="18"/>
        </w:rPr>
        <w:t>χιλ.Hg</w:t>
      </w:r>
      <w:proofErr w:type="spellEnd"/>
      <w:r w:rsidR="008F0917">
        <w:rPr>
          <w:rFonts w:ascii="Times New Roman" w:hAnsi="Times New Roman" w:cs="Times New Roman"/>
          <w:sz w:val="18"/>
          <w:szCs w:val="18"/>
        </w:rPr>
        <w:t xml:space="preserve">. Η </w:t>
      </w:r>
      <w:r w:rsidRPr="0014781F">
        <w:rPr>
          <w:rFonts w:ascii="Times New Roman" w:hAnsi="Times New Roman" w:cs="Times New Roman"/>
          <w:sz w:val="18"/>
          <w:szCs w:val="18"/>
        </w:rPr>
        <w:t xml:space="preserve"> ακτ</w:t>
      </w:r>
      <w:r w:rsidR="008F0917">
        <w:rPr>
          <w:rFonts w:ascii="Times New Roman" w:hAnsi="Times New Roman" w:cs="Times New Roman"/>
          <w:sz w:val="18"/>
          <w:szCs w:val="18"/>
        </w:rPr>
        <w:t>ινογραφία θώρακα αποκαλύπτει</w:t>
      </w:r>
      <w:r w:rsidRPr="0014781F">
        <w:rPr>
          <w:rFonts w:ascii="Times New Roman" w:hAnsi="Times New Roman" w:cs="Times New Roman"/>
          <w:sz w:val="18"/>
          <w:szCs w:val="18"/>
        </w:rPr>
        <w:t xml:space="preserve"> μάζα </w:t>
      </w:r>
      <w:proofErr w:type="spellStart"/>
      <w:r w:rsidR="008F0917">
        <w:rPr>
          <w:rFonts w:ascii="Times New Roman" w:hAnsi="Times New Roman" w:cs="Times New Roman"/>
          <w:sz w:val="18"/>
          <w:szCs w:val="18"/>
        </w:rPr>
        <w:t>μ.δ</w:t>
      </w:r>
      <w:proofErr w:type="spellEnd"/>
      <w:r w:rsidR="008F0917">
        <w:rPr>
          <w:rFonts w:ascii="Times New Roman" w:hAnsi="Times New Roman" w:cs="Times New Roman"/>
          <w:sz w:val="18"/>
          <w:szCs w:val="18"/>
        </w:rPr>
        <w:t>. 5εκ, στο δεξιό</w:t>
      </w:r>
      <w:r w:rsidRPr="0014781F">
        <w:rPr>
          <w:rFonts w:ascii="Times New Roman" w:hAnsi="Times New Roman" w:cs="Times New Roman"/>
          <w:sz w:val="18"/>
          <w:szCs w:val="18"/>
        </w:rPr>
        <w:t xml:space="preserve"> άνω </w:t>
      </w:r>
      <w:r w:rsidR="008F0917">
        <w:rPr>
          <w:rFonts w:ascii="Times New Roman" w:hAnsi="Times New Roman" w:cs="Times New Roman"/>
          <w:sz w:val="18"/>
          <w:szCs w:val="18"/>
        </w:rPr>
        <w:t>πνευμονικό λοβό</w:t>
      </w:r>
      <w:r w:rsidRPr="0014781F">
        <w:rPr>
          <w:rFonts w:ascii="Times New Roman" w:hAnsi="Times New Roman" w:cs="Times New Roman"/>
          <w:sz w:val="18"/>
          <w:szCs w:val="18"/>
        </w:rPr>
        <w:t xml:space="preserve">. </w:t>
      </w:r>
      <w:r w:rsidR="008F0917">
        <w:rPr>
          <w:rFonts w:ascii="Times New Roman" w:hAnsi="Times New Roman" w:cs="Times New Roman"/>
          <w:sz w:val="18"/>
          <w:szCs w:val="18"/>
        </w:rPr>
        <w:t xml:space="preserve">Η αναρροφητική βιοψία διά λεπτής βελόνης από αυτή τη μάζα αναδεικνύει αναπλαστικά κύτταρα συμβατά με καρκίνωμα </w:t>
      </w:r>
      <w:proofErr w:type="spellStart"/>
      <w:r w:rsidR="008F0917">
        <w:rPr>
          <w:rFonts w:ascii="Times New Roman" w:hAnsi="Times New Roman" w:cs="Times New Roman"/>
          <w:sz w:val="18"/>
          <w:szCs w:val="18"/>
        </w:rPr>
        <w:t>μικροκυτταρικής</w:t>
      </w:r>
      <w:proofErr w:type="spellEnd"/>
      <w:r w:rsidR="008F0917">
        <w:rPr>
          <w:rFonts w:ascii="Times New Roman" w:hAnsi="Times New Roman" w:cs="Times New Roman"/>
          <w:sz w:val="18"/>
          <w:szCs w:val="18"/>
        </w:rPr>
        <w:t xml:space="preserve"> ποικιλίας. Στο σπινθηρογράφημα οστών δεν αναδεικνύονται</w:t>
      </w:r>
      <w:r w:rsidRPr="0014781F">
        <w:rPr>
          <w:rFonts w:ascii="Times New Roman" w:hAnsi="Times New Roman" w:cs="Times New Roman"/>
          <w:sz w:val="18"/>
          <w:szCs w:val="18"/>
        </w:rPr>
        <w:t xml:space="preserve"> μεταστάσεις. </w:t>
      </w:r>
      <w:r w:rsidR="008F0917">
        <w:rPr>
          <w:rFonts w:ascii="Times New Roman" w:hAnsi="Times New Roman" w:cs="Times New Roman"/>
          <w:sz w:val="18"/>
          <w:szCs w:val="18"/>
        </w:rPr>
        <w:t xml:space="preserve"> </w:t>
      </w:r>
      <w:r w:rsidRPr="0014781F">
        <w:rPr>
          <w:rFonts w:ascii="Times New Roman" w:hAnsi="Times New Roman" w:cs="Times New Roman"/>
          <w:sz w:val="18"/>
          <w:szCs w:val="18"/>
        </w:rPr>
        <w:t xml:space="preserve">Η </w:t>
      </w:r>
      <w:proofErr w:type="spellStart"/>
      <w:r w:rsidRPr="0014781F">
        <w:rPr>
          <w:rFonts w:ascii="Times New Roman" w:hAnsi="Times New Roman" w:cs="Times New Roman"/>
          <w:sz w:val="18"/>
          <w:szCs w:val="18"/>
        </w:rPr>
        <w:t>ανοσοϊστοχημική</w:t>
      </w:r>
      <w:proofErr w:type="spellEnd"/>
      <w:r w:rsidRPr="0014781F">
        <w:rPr>
          <w:rFonts w:ascii="Times New Roman" w:hAnsi="Times New Roman" w:cs="Times New Roman"/>
          <w:sz w:val="18"/>
          <w:szCs w:val="18"/>
        </w:rPr>
        <w:t xml:space="preserve"> χρώση των καρκινικών κυττάρων </w:t>
      </w:r>
      <w:r w:rsidR="00427B17">
        <w:rPr>
          <w:rFonts w:ascii="Times New Roman" w:hAnsi="Times New Roman" w:cs="Times New Roman"/>
          <w:sz w:val="18"/>
          <w:szCs w:val="18"/>
        </w:rPr>
        <w:t>είναι πιθανότερα</w:t>
      </w:r>
      <w:r w:rsidR="008F0917">
        <w:rPr>
          <w:rFonts w:ascii="Times New Roman" w:hAnsi="Times New Roman" w:cs="Times New Roman"/>
          <w:sz w:val="18"/>
          <w:szCs w:val="18"/>
        </w:rPr>
        <w:t xml:space="preserve"> θετική σε</w:t>
      </w:r>
      <w:r w:rsidRPr="0014781F">
        <w:rPr>
          <w:rFonts w:ascii="Times New Roman" w:hAnsi="Times New Roman" w:cs="Times New Roman"/>
          <w:sz w:val="18"/>
          <w:szCs w:val="18"/>
        </w:rPr>
        <w:t xml:space="preserve"> </w:t>
      </w:r>
      <w:r w:rsidR="008F0917">
        <w:rPr>
          <w:rFonts w:ascii="Times New Roman" w:hAnsi="Times New Roman" w:cs="Times New Roman"/>
          <w:sz w:val="18"/>
          <w:szCs w:val="18"/>
        </w:rPr>
        <w:t>ποια από τις ακόλουθες ορμόνες;</w:t>
      </w:r>
    </w:p>
    <w:p w:rsidR="0014781F" w:rsidRDefault="008F0917" w:rsidP="009C68A5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8F0917">
        <w:rPr>
          <w:rFonts w:ascii="Times New Roman" w:hAnsi="Times New Roman" w:cs="Times New Roman"/>
          <w:b/>
          <w:sz w:val="18"/>
          <w:szCs w:val="18"/>
        </w:rPr>
        <w:t>.</w:t>
      </w:r>
      <w:r w:rsidRPr="008F0917">
        <w:rPr>
          <w:rFonts w:ascii="Times New Roman" w:hAnsi="Times New Roman" w:cs="Times New Roman"/>
          <w:sz w:val="18"/>
          <w:szCs w:val="18"/>
        </w:rPr>
        <w:t xml:space="preserve"> </w:t>
      </w:r>
      <w:r w:rsidR="009C68A5">
        <w:rPr>
          <w:rFonts w:ascii="Times New Roman" w:hAnsi="Times New Roman" w:cs="Times New Roman"/>
          <w:sz w:val="18"/>
          <w:szCs w:val="18"/>
        </w:rPr>
        <w:t>Π</w:t>
      </w:r>
      <w:r>
        <w:rPr>
          <w:rFonts w:ascii="Times New Roman" w:hAnsi="Times New Roman" w:cs="Times New Roman"/>
          <w:sz w:val="18"/>
          <w:szCs w:val="18"/>
        </w:rPr>
        <w:t xml:space="preserve">επτίδιο σχετιζόμενο με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παραθορμόνη</w:t>
      </w:r>
      <w:proofErr w:type="spellEnd"/>
      <w:r w:rsidR="009C68A5">
        <w:rPr>
          <w:rFonts w:ascii="Times New Roman" w:hAnsi="Times New Roman" w:cs="Times New Roman"/>
          <w:sz w:val="18"/>
          <w:szCs w:val="18"/>
        </w:rPr>
        <w:t xml:space="preserve">    </w:t>
      </w:r>
      <w:r w:rsidR="009C68A5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9C68A5">
        <w:rPr>
          <w:rFonts w:ascii="Times New Roman" w:hAnsi="Times New Roman" w:cs="Times New Roman"/>
          <w:b/>
          <w:sz w:val="18"/>
          <w:szCs w:val="18"/>
        </w:rPr>
        <w:t>.</w:t>
      </w:r>
      <w:r w:rsidR="009C68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C68A5">
        <w:rPr>
          <w:rFonts w:ascii="Times New Roman" w:hAnsi="Times New Roman" w:cs="Times New Roman"/>
          <w:sz w:val="18"/>
          <w:szCs w:val="18"/>
        </w:rPr>
        <w:t>Ερυθροποιητίνη</w:t>
      </w:r>
      <w:proofErr w:type="spellEnd"/>
      <w:r w:rsidR="009C68A5" w:rsidRPr="009C68A5">
        <w:rPr>
          <w:rFonts w:ascii="Times New Roman" w:hAnsi="Times New Roman" w:cs="Times New Roman"/>
          <w:sz w:val="18"/>
          <w:szCs w:val="18"/>
        </w:rPr>
        <w:t xml:space="preserve">  </w:t>
      </w:r>
      <w:r w:rsidR="009C68A5">
        <w:rPr>
          <w:rFonts w:ascii="Times New Roman" w:hAnsi="Times New Roman" w:cs="Times New Roman"/>
          <w:sz w:val="18"/>
          <w:szCs w:val="18"/>
        </w:rPr>
        <w:t xml:space="preserve">   </w:t>
      </w:r>
      <w:r w:rsidR="009C68A5" w:rsidRPr="009C68A5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iii</w:t>
      </w:r>
      <w:r w:rsidR="009C68A5" w:rsidRPr="009C68A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14781F" w:rsidRPr="009C68A5">
        <w:rPr>
          <w:rFonts w:ascii="Times New Roman" w:hAnsi="Times New Roman" w:cs="Times New Roman"/>
          <w:b/>
          <w:color w:val="FF0000"/>
          <w:sz w:val="18"/>
          <w:szCs w:val="18"/>
        </w:rPr>
        <w:t>ACTH</w:t>
      </w:r>
      <w:r w:rsidR="009C68A5" w:rsidRPr="009C68A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68A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</w:t>
      </w:r>
      <w:r w:rsidR="009C68A5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="009C68A5" w:rsidRPr="009C68A5">
        <w:rPr>
          <w:rFonts w:ascii="Times New Roman" w:hAnsi="Times New Roman" w:cs="Times New Roman"/>
          <w:b/>
          <w:sz w:val="18"/>
          <w:szCs w:val="18"/>
        </w:rPr>
        <w:t>.</w:t>
      </w:r>
      <w:r w:rsidR="009C68A5" w:rsidRPr="009C68A5">
        <w:rPr>
          <w:rFonts w:ascii="Times New Roman" w:hAnsi="Times New Roman" w:cs="Times New Roman"/>
          <w:sz w:val="18"/>
          <w:szCs w:val="18"/>
        </w:rPr>
        <w:t xml:space="preserve"> </w:t>
      </w:r>
      <w:r w:rsidR="009C68A5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Start"/>
      <w:r w:rsidR="0014781F" w:rsidRPr="0014781F">
        <w:rPr>
          <w:rFonts w:ascii="Times New Roman" w:hAnsi="Times New Roman" w:cs="Times New Roman"/>
          <w:sz w:val="18"/>
          <w:szCs w:val="18"/>
        </w:rPr>
        <w:t>νσουλίνη</w:t>
      </w:r>
      <w:proofErr w:type="spellEnd"/>
      <w:r w:rsidR="009C68A5" w:rsidRPr="009C68A5">
        <w:rPr>
          <w:rFonts w:ascii="Times New Roman" w:hAnsi="Times New Roman" w:cs="Times New Roman"/>
          <w:sz w:val="18"/>
          <w:szCs w:val="18"/>
        </w:rPr>
        <w:t xml:space="preserve"> </w:t>
      </w:r>
      <w:r w:rsidR="009C68A5">
        <w:rPr>
          <w:rFonts w:ascii="Times New Roman" w:hAnsi="Times New Roman" w:cs="Times New Roman"/>
          <w:sz w:val="18"/>
          <w:szCs w:val="18"/>
        </w:rPr>
        <w:t xml:space="preserve">    </w:t>
      </w:r>
      <w:r w:rsidR="009C68A5" w:rsidRPr="009C68A5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9C68A5" w:rsidRPr="009C68A5">
        <w:rPr>
          <w:rFonts w:ascii="Times New Roman" w:hAnsi="Times New Roman" w:cs="Times New Roman"/>
          <w:b/>
          <w:sz w:val="18"/>
          <w:szCs w:val="18"/>
        </w:rPr>
        <w:t>.</w:t>
      </w:r>
      <w:r w:rsidR="009C68A5" w:rsidRPr="009C68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C68A5">
        <w:rPr>
          <w:rFonts w:ascii="Times New Roman" w:hAnsi="Times New Roman" w:cs="Times New Roman"/>
          <w:sz w:val="18"/>
          <w:szCs w:val="18"/>
        </w:rPr>
        <w:t>Γαστρίνη</w:t>
      </w:r>
      <w:proofErr w:type="spellEnd"/>
    </w:p>
    <w:p w:rsidR="007B6F5D" w:rsidRDefault="007B6F5D" w:rsidP="007B6F5D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D2A64">
        <w:rPr>
          <w:rFonts w:ascii="Times New Roman" w:hAnsi="Times New Roman" w:cs="Times New Roman"/>
          <w:sz w:val="18"/>
          <w:szCs w:val="18"/>
        </w:rPr>
        <w:t>Σ’</w:t>
      </w:r>
      <w:r w:rsidRPr="007B6F5D">
        <w:rPr>
          <w:rFonts w:ascii="Times New Roman" w:hAnsi="Times New Roman" w:cs="Times New Roman"/>
          <w:sz w:val="18"/>
          <w:szCs w:val="18"/>
        </w:rPr>
        <w:t xml:space="preserve"> ένα πείραμα, παρατηρείται ότι η χρόνια, αυξημένη έκθεση σε </w:t>
      </w:r>
      <w:proofErr w:type="spellStart"/>
      <w:r w:rsidRPr="007B6F5D">
        <w:rPr>
          <w:rFonts w:ascii="Times New Roman" w:hAnsi="Times New Roman" w:cs="Times New Roman"/>
          <w:sz w:val="18"/>
          <w:szCs w:val="18"/>
        </w:rPr>
        <w:t>ιονίζουσα</w:t>
      </w:r>
      <w:proofErr w:type="spellEnd"/>
      <w:r w:rsidRPr="007B6F5D">
        <w:rPr>
          <w:rFonts w:ascii="Times New Roman" w:hAnsi="Times New Roman" w:cs="Times New Roman"/>
          <w:sz w:val="18"/>
          <w:szCs w:val="18"/>
        </w:rPr>
        <w:t xml:space="preserve"> ακτινοβολία καταλήγει σε βλάβη στο </w:t>
      </w:r>
      <w:r>
        <w:rPr>
          <w:rFonts w:ascii="Times New Roman" w:hAnsi="Times New Roman" w:cs="Times New Roman"/>
          <w:sz w:val="18"/>
          <w:szCs w:val="18"/>
        </w:rPr>
        <w:t>κυτταρικό DNA. Ως συνέπεια,</w:t>
      </w:r>
      <w:r w:rsidRPr="007B6F5D">
        <w:rPr>
          <w:rFonts w:ascii="Times New Roman" w:hAnsi="Times New Roman" w:cs="Times New Roman"/>
          <w:sz w:val="18"/>
          <w:szCs w:val="18"/>
        </w:rPr>
        <w:t xml:space="preserve"> απουσιάζει </w:t>
      </w:r>
      <w:r>
        <w:rPr>
          <w:rFonts w:ascii="Times New Roman" w:hAnsi="Times New Roman" w:cs="Times New Roman"/>
          <w:sz w:val="18"/>
          <w:szCs w:val="18"/>
        </w:rPr>
        <w:t xml:space="preserve">πια </w:t>
      </w:r>
      <w:r w:rsidRPr="007B6F5D">
        <w:rPr>
          <w:rFonts w:ascii="Times New Roman" w:hAnsi="Times New Roman" w:cs="Times New Roman"/>
          <w:sz w:val="18"/>
          <w:szCs w:val="18"/>
        </w:rPr>
        <w:t>μια πρωτεΐνη που θα σταματούσε το κύτταρο στη φάση G1 του κυτταρικού κύκλ</w:t>
      </w:r>
      <w:r>
        <w:rPr>
          <w:rFonts w:ascii="Times New Roman" w:hAnsi="Times New Roman" w:cs="Times New Roman"/>
          <w:sz w:val="18"/>
          <w:szCs w:val="18"/>
        </w:rPr>
        <w:t xml:space="preserve">ου. </w:t>
      </w:r>
      <w:proofErr w:type="spellStart"/>
      <w:r>
        <w:rPr>
          <w:rFonts w:ascii="Times New Roman" w:hAnsi="Times New Roman" w:cs="Times New Roman"/>
          <w:sz w:val="18"/>
          <w:szCs w:val="18"/>
        </w:rPr>
        <w:t>Επακολούθως</w:t>
      </w:r>
      <w:proofErr w:type="spellEnd"/>
      <w:r>
        <w:rPr>
          <w:rFonts w:ascii="Times New Roman" w:hAnsi="Times New Roman" w:cs="Times New Roman"/>
          <w:sz w:val="18"/>
          <w:szCs w:val="18"/>
        </w:rPr>
        <w:t>, το κύτταρο εξαλλάσσεται και αποκτά</w:t>
      </w:r>
      <w:r w:rsidRPr="007B6F5D">
        <w:rPr>
          <w:rFonts w:ascii="Times New Roman" w:hAnsi="Times New Roman" w:cs="Times New Roman"/>
          <w:sz w:val="18"/>
          <w:szCs w:val="18"/>
        </w:rPr>
        <w:t xml:space="preserve"> την ιδιότητα της ανεξέ</w:t>
      </w:r>
      <w:r>
        <w:rPr>
          <w:rFonts w:ascii="Times New Roman" w:hAnsi="Times New Roman" w:cs="Times New Roman"/>
          <w:sz w:val="18"/>
          <w:szCs w:val="18"/>
        </w:rPr>
        <w:t>λεγκτης ανάπτυξης. Η απούσα πρωτεΐνη</w:t>
      </w:r>
      <w:r w:rsidRPr="007B6F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είναι πιθανότατα το προϊόν ποιου από τα ακόλουθα γονίδια;</w:t>
      </w:r>
    </w:p>
    <w:p w:rsidR="007B6F5D" w:rsidRDefault="007B6F5D" w:rsidP="007B6F5D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B6F5D">
        <w:rPr>
          <w:rFonts w:ascii="Times New Roman" w:hAnsi="Times New Roman" w:cs="Times New Roman"/>
          <w:sz w:val="18"/>
          <w:szCs w:val="18"/>
          <w:lang w:val="en-US"/>
        </w:rPr>
        <w:t>RAS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CD2A64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Pr="00CD2A64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 xml:space="preserve">ii. </w:t>
      </w:r>
      <w:proofErr w:type="gramStart"/>
      <w:r w:rsidRPr="00CD2A64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TP53</w:t>
      </w:r>
      <w:r w:rsidRPr="00CD2A64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CD2A64" w:rsidRPr="00CD2A64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   </w:t>
      </w:r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iii.</w:t>
      </w:r>
      <w:proofErr w:type="gramEnd"/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MYC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D2A64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proofErr w:type="gramStart"/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proofErr w:type="gramEnd"/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AB</w:t>
      </w:r>
      <w:r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D2A64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v.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>BCL-2</w:t>
      </w:r>
    </w:p>
    <w:p w:rsidR="00CD2A64" w:rsidRDefault="00CD2A64" w:rsidP="00CD2A64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Δ.</w:t>
      </w:r>
      <w:r>
        <w:rPr>
          <w:rFonts w:ascii="Times New Roman" w:hAnsi="Times New Roman" w:cs="Times New Roman"/>
          <w:sz w:val="18"/>
          <w:szCs w:val="18"/>
        </w:rPr>
        <w:t xml:space="preserve"> 66χρονος άνδρας παρατηρεί πιο σκούρα τα</w:t>
      </w:r>
      <w:r w:rsidRPr="00CD2A64">
        <w:rPr>
          <w:rFonts w:ascii="Times New Roman" w:hAnsi="Times New Roman" w:cs="Times New Roman"/>
          <w:sz w:val="18"/>
          <w:szCs w:val="18"/>
        </w:rPr>
        <w:t xml:space="preserve"> ούρα </w:t>
      </w:r>
      <w:r>
        <w:rPr>
          <w:rFonts w:ascii="Times New Roman" w:hAnsi="Times New Roman" w:cs="Times New Roman"/>
          <w:sz w:val="18"/>
          <w:szCs w:val="18"/>
        </w:rPr>
        <w:t>του,</w:t>
      </w:r>
      <w:r w:rsidRPr="00CD2A64">
        <w:rPr>
          <w:rFonts w:ascii="Times New Roman" w:hAnsi="Times New Roman" w:cs="Times New Roman"/>
          <w:sz w:val="18"/>
          <w:szCs w:val="18"/>
        </w:rPr>
        <w:t xml:space="preserve"> τις τελευταίες 2 εβδομάδες. Μια </w:t>
      </w:r>
      <w:r>
        <w:rPr>
          <w:rFonts w:ascii="Times New Roman" w:hAnsi="Times New Roman" w:cs="Times New Roman"/>
          <w:sz w:val="18"/>
          <w:szCs w:val="18"/>
        </w:rPr>
        <w:t>γενική εξέταση των</w:t>
      </w:r>
      <w:r w:rsidRPr="00CD2A64">
        <w:rPr>
          <w:rFonts w:ascii="Times New Roman" w:hAnsi="Times New Roman" w:cs="Times New Roman"/>
          <w:sz w:val="18"/>
          <w:szCs w:val="18"/>
        </w:rPr>
        <w:t xml:space="preserve"> ούρων δείχνει αιματουρία. Διεξ</w:t>
      </w:r>
      <w:r>
        <w:rPr>
          <w:rFonts w:ascii="Times New Roman" w:hAnsi="Times New Roman" w:cs="Times New Roman"/>
          <w:sz w:val="18"/>
          <w:szCs w:val="18"/>
        </w:rPr>
        <w:t>άγεται κυστεοσκόπηση και ανευρίσκεται</w:t>
      </w:r>
      <w:r w:rsidRPr="00CD2A64">
        <w:rPr>
          <w:rFonts w:ascii="Times New Roman" w:hAnsi="Times New Roman" w:cs="Times New Roman"/>
          <w:sz w:val="18"/>
          <w:szCs w:val="18"/>
        </w:rPr>
        <w:t xml:space="preserve"> μάζα </w:t>
      </w:r>
      <w:proofErr w:type="spellStart"/>
      <w:r>
        <w:rPr>
          <w:rFonts w:ascii="Times New Roman" w:hAnsi="Times New Roman" w:cs="Times New Roman"/>
          <w:sz w:val="18"/>
          <w:szCs w:val="18"/>
        </w:rPr>
        <w:t>μ.δ</w:t>
      </w:r>
      <w:proofErr w:type="spellEnd"/>
      <w:r>
        <w:rPr>
          <w:rFonts w:ascii="Times New Roman" w:hAnsi="Times New Roman" w:cs="Times New Roman"/>
          <w:sz w:val="18"/>
          <w:szCs w:val="18"/>
        </w:rPr>
        <w:t>. 3 εκ. στο</w:t>
      </w:r>
      <w:r w:rsidRPr="00CD2A64">
        <w:rPr>
          <w:rFonts w:ascii="Times New Roman" w:hAnsi="Times New Roman" w:cs="Times New Roman"/>
          <w:sz w:val="18"/>
          <w:szCs w:val="18"/>
        </w:rPr>
        <w:t xml:space="preserve"> θόλο της ουροδόχου κύστης. Λαμβ</w:t>
      </w:r>
      <w:r>
        <w:rPr>
          <w:rFonts w:ascii="Times New Roman" w:hAnsi="Times New Roman" w:cs="Times New Roman"/>
          <w:sz w:val="18"/>
          <w:szCs w:val="18"/>
        </w:rPr>
        <w:t xml:space="preserve">άνονται βιοψίες της μάζας και, κατά τη </w:t>
      </w:r>
      <w:r w:rsidRPr="00CD2A64">
        <w:rPr>
          <w:rFonts w:ascii="Times New Roman" w:hAnsi="Times New Roman" w:cs="Times New Roman"/>
          <w:sz w:val="18"/>
          <w:szCs w:val="18"/>
        </w:rPr>
        <w:t xml:space="preserve"> μικροσκοπική</w:t>
      </w:r>
      <w:r>
        <w:rPr>
          <w:rFonts w:ascii="Times New Roman" w:hAnsi="Times New Roman" w:cs="Times New Roman"/>
          <w:sz w:val="18"/>
          <w:szCs w:val="18"/>
        </w:rPr>
        <w:t xml:space="preserve"> εξέτασή τους, αντιστοιχούν σε </w:t>
      </w:r>
      <w:proofErr w:type="spellStart"/>
      <w:r>
        <w:rPr>
          <w:rFonts w:ascii="Times New Roman" w:hAnsi="Times New Roman" w:cs="Times New Roman"/>
          <w:sz w:val="18"/>
          <w:szCs w:val="18"/>
        </w:rPr>
        <w:t>ουροθηλιακό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καρκίνωμα</w:t>
      </w:r>
      <w:r w:rsidRPr="00CD2A6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Στ</w:t>
      </w:r>
      <w:r w:rsidRPr="00CD2A64">
        <w:rPr>
          <w:rFonts w:ascii="Times New Roman" w:hAnsi="Times New Roman" w:cs="Times New Roman"/>
          <w:sz w:val="18"/>
          <w:szCs w:val="18"/>
        </w:rPr>
        <w:t>α κύτταρα αυτού του νε</w:t>
      </w:r>
      <w:r>
        <w:rPr>
          <w:rFonts w:ascii="Times New Roman" w:hAnsi="Times New Roman" w:cs="Times New Roman"/>
          <w:sz w:val="18"/>
          <w:szCs w:val="18"/>
        </w:rPr>
        <w:t>οπλάσματος ανιχνεύεται μία ειδική</w:t>
      </w:r>
      <w:r w:rsidRPr="00CD2A64">
        <w:rPr>
          <w:rFonts w:ascii="Times New Roman" w:hAnsi="Times New Roman" w:cs="Times New Roman"/>
          <w:sz w:val="18"/>
          <w:szCs w:val="18"/>
        </w:rPr>
        <w:t xml:space="preserve"> μετάλλαξη που προκαλεί κυτταρ</w:t>
      </w:r>
      <w:r w:rsidR="004F758E">
        <w:rPr>
          <w:rFonts w:ascii="Times New Roman" w:hAnsi="Times New Roman" w:cs="Times New Roman"/>
          <w:sz w:val="18"/>
          <w:szCs w:val="18"/>
        </w:rPr>
        <w:t>ική αδυναμία</w:t>
      </w:r>
      <w:r>
        <w:rPr>
          <w:rFonts w:ascii="Times New Roman" w:hAnsi="Times New Roman" w:cs="Times New Roman"/>
          <w:sz w:val="18"/>
          <w:szCs w:val="18"/>
        </w:rPr>
        <w:t xml:space="preserve"> υδρόλυσης του</w:t>
      </w:r>
      <w:r w:rsidRPr="00CD2A64">
        <w:rPr>
          <w:rFonts w:ascii="Times New Roman" w:hAnsi="Times New Roman" w:cs="Times New Roman"/>
          <w:sz w:val="18"/>
          <w:szCs w:val="18"/>
        </w:rPr>
        <w:t xml:space="preserve"> GTP, οδηγώντας </w:t>
      </w:r>
      <w:r>
        <w:rPr>
          <w:rFonts w:ascii="Times New Roman" w:hAnsi="Times New Roman" w:cs="Times New Roman"/>
          <w:sz w:val="18"/>
          <w:szCs w:val="18"/>
        </w:rPr>
        <w:t xml:space="preserve">έτσι σε κυτταρική εξαλλαγή. Ποιο από τα παρακάτω </w:t>
      </w:r>
      <w:proofErr w:type="spellStart"/>
      <w:r>
        <w:rPr>
          <w:rFonts w:ascii="Times New Roman" w:hAnsi="Times New Roman" w:cs="Times New Roman"/>
          <w:sz w:val="18"/>
          <w:szCs w:val="18"/>
        </w:rPr>
        <w:t>ογκογονίδια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2A64">
        <w:rPr>
          <w:rFonts w:ascii="Times New Roman" w:hAnsi="Times New Roman" w:cs="Times New Roman"/>
          <w:sz w:val="18"/>
          <w:szCs w:val="18"/>
        </w:rPr>
        <w:t xml:space="preserve"> πιθανότατα εμπ</w:t>
      </w:r>
      <w:r>
        <w:rPr>
          <w:rFonts w:ascii="Times New Roman" w:hAnsi="Times New Roman" w:cs="Times New Roman"/>
          <w:sz w:val="18"/>
          <w:szCs w:val="18"/>
        </w:rPr>
        <w:t>λέκεται στην περίπτωση αυτή;</w:t>
      </w:r>
    </w:p>
    <w:p w:rsidR="00CD2A64" w:rsidRDefault="00CD2A64" w:rsidP="00CD2A64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ABL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ii.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ERBB2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iii.</w:t>
      </w:r>
      <w:proofErr w:type="gramEnd"/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SIS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proofErr w:type="gramStart"/>
      <w:r w:rsidRPr="00CD2A64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iv</w:t>
      </w:r>
      <w:proofErr w:type="gramEnd"/>
      <w:r w:rsidRPr="00CD2A64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.  RAS</w:t>
      </w:r>
      <w:r w:rsidRPr="00CD2A64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     </w:t>
      </w:r>
      <w:r w:rsidRPr="00CD2A64">
        <w:rPr>
          <w:rFonts w:ascii="Times New Roman" w:hAnsi="Times New Roman" w:cs="Times New Roman"/>
          <w:b/>
          <w:sz w:val="18"/>
          <w:szCs w:val="18"/>
          <w:lang w:val="en-US"/>
        </w:rPr>
        <w:t>v.</w:t>
      </w:r>
      <w:r w:rsidRPr="00CD2A64">
        <w:rPr>
          <w:rFonts w:ascii="Times New Roman" w:hAnsi="Times New Roman" w:cs="Times New Roman"/>
          <w:sz w:val="18"/>
          <w:szCs w:val="18"/>
          <w:lang w:val="en-US"/>
        </w:rPr>
        <w:t xml:space="preserve"> N-MYC</w:t>
      </w:r>
    </w:p>
    <w:p w:rsidR="005F30F1" w:rsidRPr="005F30F1" w:rsidRDefault="005324DD" w:rsidP="005F30F1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5324DD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EB0B99">
        <w:rPr>
          <w:rFonts w:ascii="Times New Roman" w:hAnsi="Times New Roman" w:cs="Times New Roman"/>
          <w:b/>
          <w:sz w:val="18"/>
          <w:szCs w:val="18"/>
        </w:rPr>
        <w:t>.</w:t>
      </w:r>
      <w:r w:rsidR="00EB0B99" w:rsidRPr="00EB0B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0B99">
        <w:rPr>
          <w:rFonts w:ascii="Times New Roman" w:hAnsi="Times New Roman" w:cs="Times New Roman"/>
          <w:sz w:val="18"/>
          <w:szCs w:val="18"/>
        </w:rPr>
        <w:t>66χρονη γυναίκα αναφέρει χρόνιο βήχα για 3 μήνες.</w:t>
      </w:r>
      <w:proofErr w:type="gramEnd"/>
      <w:r w:rsidR="00EB0B99">
        <w:rPr>
          <w:rFonts w:ascii="Times New Roman" w:hAnsi="Times New Roman" w:cs="Times New Roman"/>
          <w:sz w:val="18"/>
          <w:szCs w:val="18"/>
        </w:rPr>
        <w:t xml:space="preserve"> Στην ακτινογραφία θώρακα αναδεικνύεται</w:t>
      </w:r>
      <w:r w:rsidR="00EB0B99" w:rsidRPr="00EB0B99">
        <w:rPr>
          <w:rFonts w:ascii="Times New Roman" w:hAnsi="Times New Roman" w:cs="Times New Roman"/>
          <w:sz w:val="18"/>
          <w:szCs w:val="18"/>
        </w:rPr>
        <w:t xml:space="preserve"> </w:t>
      </w:r>
      <w:r w:rsidR="00EB0B99">
        <w:rPr>
          <w:rFonts w:ascii="Times New Roman" w:hAnsi="Times New Roman" w:cs="Times New Roman"/>
          <w:sz w:val="18"/>
          <w:szCs w:val="18"/>
        </w:rPr>
        <w:t xml:space="preserve">περιφερική </w:t>
      </w:r>
      <w:r w:rsidR="00EB0B99" w:rsidRPr="00EB0B99">
        <w:rPr>
          <w:rFonts w:ascii="Times New Roman" w:hAnsi="Times New Roman" w:cs="Times New Roman"/>
          <w:sz w:val="18"/>
          <w:szCs w:val="18"/>
        </w:rPr>
        <w:t>μάζα</w:t>
      </w:r>
      <w:r w:rsidR="00EB0B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B0B99">
        <w:rPr>
          <w:rFonts w:ascii="Times New Roman" w:hAnsi="Times New Roman" w:cs="Times New Roman"/>
          <w:sz w:val="18"/>
          <w:szCs w:val="18"/>
        </w:rPr>
        <w:t>μ.δ</w:t>
      </w:r>
      <w:proofErr w:type="spellEnd"/>
      <w:r w:rsidR="00EB0B99">
        <w:rPr>
          <w:rFonts w:ascii="Times New Roman" w:hAnsi="Times New Roman" w:cs="Times New Roman"/>
          <w:sz w:val="18"/>
          <w:szCs w:val="18"/>
        </w:rPr>
        <w:t>. 4εκ., στον αριστερό πνεύμονά της</w:t>
      </w:r>
      <w:r w:rsidR="00EB0B99" w:rsidRPr="00EB0B99">
        <w:rPr>
          <w:rFonts w:ascii="Times New Roman" w:hAnsi="Times New Roman" w:cs="Times New Roman"/>
          <w:sz w:val="18"/>
          <w:szCs w:val="18"/>
        </w:rPr>
        <w:t xml:space="preserve">. Διεξάγεται βιοψία αναρρόφησης με </w:t>
      </w:r>
      <w:r w:rsidR="00EB0B99">
        <w:rPr>
          <w:rFonts w:ascii="Times New Roman" w:hAnsi="Times New Roman" w:cs="Times New Roman"/>
          <w:sz w:val="18"/>
          <w:szCs w:val="18"/>
        </w:rPr>
        <w:t>λεπτή βελόνα και η</w:t>
      </w:r>
      <w:r w:rsidR="00EB0B99" w:rsidRPr="00EB0B99">
        <w:rPr>
          <w:rFonts w:ascii="Times New Roman" w:hAnsi="Times New Roman" w:cs="Times New Roman"/>
          <w:sz w:val="18"/>
          <w:szCs w:val="18"/>
        </w:rPr>
        <w:t xml:space="preserve"> </w:t>
      </w:r>
      <w:r w:rsidR="00EB0B99">
        <w:rPr>
          <w:rFonts w:ascii="Times New Roman" w:hAnsi="Times New Roman" w:cs="Times New Roman"/>
          <w:sz w:val="18"/>
          <w:szCs w:val="18"/>
        </w:rPr>
        <w:t xml:space="preserve">μικροσκοπική </w:t>
      </w:r>
      <w:r w:rsidR="00EB0B99" w:rsidRPr="00EB0B99">
        <w:rPr>
          <w:rFonts w:ascii="Times New Roman" w:hAnsi="Times New Roman" w:cs="Times New Roman"/>
          <w:sz w:val="18"/>
          <w:szCs w:val="18"/>
        </w:rPr>
        <w:t xml:space="preserve">εξέταση </w:t>
      </w:r>
      <w:r w:rsidR="00EB0B99">
        <w:rPr>
          <w:rFonts w:ascii="Times New Roman" w:hAnsi="Times New Roman" w:cs="Times New Roman"/>
          <w:sz w:val="18"/>
          <w:szCs w:val="18"/>
        </w:rPr>
        <w:t xml:space="preserve">του κυτταρολογικού επιχρίσματος αποβαίνει θετική για μη </w:t>
      </w:r>
      <w:proofErr w:type="spellStart"/>
      <w:r w:rsidR="00EB0B99">
        <w:rPr>
          <w:rFonts w:ascii="Times New Roman" w:hAnsi="Times New Roman" w:cs="Times New Roman"/>
          <w:sz w:val="18"/>
          <w:szCs w:val="18"/>
        </w:rPr>
        <w:t>μικροκυτταρικό</w:t>
      </w:r>
      <w:proofErr w:type="spellEnd"/>
      <w:r w:rsidR="00EB0B99">
        <w:rPr>
          <w:rFonts w:ascii="Times New Roman" w:hAnsi="Times New Roman" w:cs="Times New Roman"/>
          <w:sz w:val="18"/>
          <w:szCs w:val="18"/>
        </w:rPr>
        <w:t xml:space="preserve"> καρκίνωμα του πνεύμονα </w:t>
      </w:r>
      <w:r w:rsidR="00EB0B99" w:rsidRPr="00EB0B99">
        <w:rPr>
          <w:rFonts w:ascii="Times New Roman" w:hAnsi="Times New Roman" w:cs="Times New Roman"/>
          <w:sz w:val="18"/>
          <w:szCs w:val="18"/>
        </w:rPr>
        <w:t>(</w:t>
      </w:r>
      <w:r w:rsidR="00EB0B99" w:rsidRPr="00EB0B99">
        <w:rPr>
          <w:rFonts w:ascii="Times New Roman" w:hAnsi="Times New Roman" w:cs="Times New Roman"/>
          <w:sz w:val="18"/>
          <w:szCs w:val="18"/>
          <w:lang w:val="en-US"/>
        </w:rPr>
        <w:t>NSCLC</w:t>
      </w:r>
      <w:r w:rsidR="00EB0B99">
        <w:rPr>
          <w:rFonts w:ascii="Times New Roman" w:hAnsi="Times New Roman" w:cs="Times New Roman"/>
          <w:sz w:val="18"/>
          <w:szCs w:val="18"/>
        </w:rPr>
        <w:t>). Η μοριακή ανάλυση</w:t>
      </w:r>
      <w:r w:rsidR="00EB0B99" w:rsidRPr="00EB0B99">
        <w:rPr>
          <w:rFonts w:ascii="Times New Roman" w:hAnsi="Times New Roman" w:cs="Times New Roman"/>
          <w:sz w:val="18"/>
          <w:szCs w:val="18"/>
        </w:rPr>
        <w:t xml:space="preserve"> των </w:t>
      </w:r>
      <w:r w:rsidR="00EB0B99">
        <w:rPr>
          <w:rFonts w:ascii="Times New Roman" w:hAnsi="Times New Roman" w:cs="Times New Roman"/>
          <w:sz w:val="18"/>
          <w:szCs w:val="18"/>
        </w:rPr>
        <w:t xml:space="preserve">καρκινικών </w:t>
      </w:r>
      <w:r w:rsidR="00EB0B99" w:rsidRPr="00EB0B99">
        <w:rPr>
          <w:rFonts w:ascii="Times New Roman" w:hAnsi="Times New Roman" w:cs="Times New Roman"/>
          <w:sz w:val="18"/>
          <w:szCs w:val="18"/>
        </w:rPr>
        <w:t xml:space="preserve">κυττάρων </w:t>
      </w:r>
      <w:r w:rsidR="00EB0B99">
        <w:rPr>
          <w:rFonts w:ascii="Times New Roman" w:hAnsi="Times New Roman" w:cs="Times New Roman"/>
          <w:sz w:val="18"/>
          <w:szCs w:val="18"/>
        </w:rPr>
        <w:t xml:space="preserve">πιστοποιεί την προαγωγή </w:t>
      </w:r>
      <w:r w:rsidR="00381562">
        <w:rPr>
          <w:rFonts w:ascii="Times New Roman" w:hAnsi="Times New Roman" w:cs="Times New Roman"/>
          <w:sz w:val="18"/>
          <w:szCs w:val="18"/>
        </w:rPr>
        <w:t xml:space="preserve">σε αυτά </w:t>
      </w:r>
      <w:r w:rsidR="00EB0B99">
        <w:rPr>
          <w:rFonts w:ascii="Times New Roman" w:hAnsi="Times New Roman" w:cs="Times New Roman"/>
          <w:sz w:val="18"/>
          <w:szCs w:val="18"/>
        </w:rPr>
        <w:t>μιας οδού καταστολής των αντικαρκινικών λεμφοκυττάρων</w:t>
      </w:r>
      <w:r w:rsidR="005F30F1">
        <w:rPr>
          <w:rFonts w:ascii="Times New Roman" w:hAnsi="Times New Roman" w:cs="Times New Roman"/>
          <w:sz w:val="18"/>
          <w:szCs w:val="18"/>
        </w:rPr>
        <w:t xml:space="preserve">. Η </w:t>
      </w:r>
      <w:r w:rsidR="00381562">
        <w:rPr>
          <w:rFonts w:ascii="Times New Roman" w:hAnsi="Times New Roman" w:cs="Times New Roman"/>
          <w:sz w:val="18"/>
          <w:szCs w:val="18"/>
        </w:rPr>
        <w:t xml:space="preserve">στοχεύουσα </w:t>
      </w:r>
      <w:r w:rsidR="00EB0B99" w:rsidRPr="00EB0B99">
        <w:rPr>
          <w:rFonts w:ascii="Times New Roman" w:hAnsi="Times New Roman" w:cs="Times New Roman"/>
          <w:sz w:val="18"/>
          <w:szCs w:val="18"/>
        </w:rPr>
        <w:t>θεραπεία μ</w:t>
      </w:r>
      <w:r w:rsidR="005F30F1">
        <w:rPr>
          <w:rFonts w:ascii="Times New Roman" w:hAnsi="Times New Roman" w:cs="Times New Roman"/>
          <w:sz w:val="18"/>
          <w:szCs w:val="18"/>
        </w:rPr>
        <w:t xml:space="preserve">ε </w:t>
      </w:r>
      <w:proofErr w:type="spellStart"/>
      <w:r w:rsidR="005F30F1">
        <w:rPr>
          <w:rFonts w:ascii="Times New Roman" w:hAnsi="Times New Roman" w:cs="Times New Roman"/>
          <w:sz w:val="18"/>
          <w:szCs w:val="18"/>
        </w:rPr>
        <w:t>μονοκλωνικό</w:t>
      </w:r>
      <w:proofErr w:type="spellEnd"/>
      <w:r w:rsidR="005F30F1">
        <w:rPr>
          <w:rFonts w:ascii="Times New Roman" w:hAnsi="Times New Roman" w:cs="Times New Roman"/>
          <w:sz w:val="18"/>
          <w:szCs w:val="18"/>
        </w:rPr>
        <w:t xml:space="preserve"> αντίσωμα έναντι ποιου από</w:t>
      </w:r>
      <w:r w:rsidR="00EB0B99" w:rsidRPr="00EB0B99">
        <w:rPr>
          <w:rFonts w:ascii="Times New Roman" w:hAnsi="Times New Roman" w:cs="Times New Roman"/>
          <w:sz w:val="18"/>
          <w:szCs w:val="18"/>
        </w:rPr>
        <w:t xml:space="preserve"> τα πα</w:t>
      </w:r>
      <w:r w:rsidR="005F30F1">
        <w:rPr>
          <w:rFonts w:ascii="Times New Roman" w:hAnsi="Times New Roman" w:cs="Times New Roman"/>
          <w:sz w:val="18"/>
          <w:szCs w:val="18"/>
        </w:rPr>
        <w:t>ρακάτω είναι πιο πιθανό να αποβεί</w:t>
      </w:r>
      <w:r w:rsidR="00EB0B99" w:rsidRPr="00EB0B99">
        <w:rPr>
          <w:rFonts w:ascii="Times New Roman" w:hAnsi="Times New Roman" w:cs="Times New Roman"/>
          <w:sz w:val="18"/>
          <w:szCs w:val="18"/>
        </w:rPr>
        <w:t xml:space="preserve"> αποτελεσματ</w:t>
      </w:r>
      <w:r w:rsidR="005F30F1">
        <w:rPr>
          <w:rFonts w:ascii="Times New Roman" w:hAnsi="Times New Roman" w:cs="Times New Roman"/>
          <w:sz w:val="18"/>
          <w:szCs w:val="18"/>
        </w:rPr>
        <w:t>ική στη θεραπεία της κακοήθους νεοπλασίας αυτής της γυναίκας</w:t>
      </w:r>
      <w:r w:rsidR="005F30F1" w:rsidRPr="005F30F1">
        <w:rPr>
          <w:rFonts w:ascii="Times New Roman" w:hAnsi="Times New Roman" w:cs="Times New Roman"/>
          <w:sz w:val="18"/>
          <w:szCs w:val="18"/>
        </w:rPr>
        <w:t xml:space="preserve">;  </w:t>
      </w:r>
      <w:r w:rsidR="005F30F1" w:rsidRPr="005F30F1">
        <w:rPr>
          <w:rFonts w:ascii="Times New Roman" w:hAnsi="Times New Roman" w:cs="Times New Roman"/>
          <w:sz w:val="18"/>
          <w:szCs w:val="18"/>
          <w:u w:val="single"/>
        </w:rPr>
        <w:t xml:space="preserve">Δικαιολογήστε συνοπτικά την απάντησή </w:t>
      </w:r>
      <w:r w:rsidR="005416FA">
        <w:rPr>
          <w:rFonts w:ascii="Times New Roman" w:hAnsi="Times New Roman" w:cs="Times New Roman"/>
          <w:sz w:val="18"/>
          <w:szCs w:val="18"/>
          <w:u w:val="single"/>
        </w:rPr>
        <w:t>σας</w:t>
      </w:r>
      <w:r w:rsidR="001F553B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5416FA">
        <w:rPr>
          <w:rFonts w:ascii="Times New Roman" w:hAnsi="Times New Roman" w:cs="Times New Roman"/>
          <w:sz w:val="18"/>
          <w:szCs w:val="18"/>
          <w:u w:val="single"/>
        </w:rPr>
        <w:t xml:space="preserve"> κάνοντας </w:t>
      </w:r>
      <w:r w:rsidR="004F758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416FA">
        <w:rPr>
          <w:rFonts w:ascii="Times New Roman" w:hAnsi="Times New Roman" w:cs="Times New Roman"/>
          <w:sz w:val="18"/>
          <w:szCs w:val="18"/>
          <w:u w:val="single"/>
        </w:rPr>
        <w:t>μνεία των σχετικών φαρμακευτικών ουσιών</w:t>
      </w:r>
      <w:r w:rsidR="005F30F1" w:rsidRPr="005F30F1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4F44C8" w:rsidRPr="005F30F1" w:rsidRDefault="005F30F1" w:rsidP="005F30F1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</w:t>
      </w:r>
      <w:proofErr w:type="spellEnd"/>
      <w:r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.</w:t>
      </w:r>
      <w:r w:rsidR="00EB0B99"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 xml:space="preserve"> 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PD-1</w:t>
      </w:r>
      <w:r w:rsidRPr="005F30F1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      </w:t>
      </w:r>
      <w:r w:rsidRPr="005F30F1">
        <w:rPr>
          <w:rFonts w:ascii="Times New Roman" w:hAnsi="Times New Roman" w:cs="Times New Roman"/>
          <w:b/>
          <w:sz w:val="18"/>
          <w:szCs w:val="18"/>
          <w:lang w:val="en-US"/>
        </w:rPr>
        <w:t>ii.</w:t>
      </w:r>
      <w:r w:rsidRPr="005F30F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EB0B99" w:rsidRPr="00EB0B99">
        <w:rPr>
          <w:rFonts w:ascii="Times New Roman" w:hAnsi="Times New Roman" w:cs="Times New Roman"/>
          <w:sz w:val="18"/>
          <w:szCs w:val="18"/>
          <w:lang w:val="en-US"/>
        </w:rPr>
        <w:t>BRAF</w:t>
      </w:r>
      <w:r w:rsidRPr="005F30F1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Pr="005F30F1">
        <w:rPr>
          <w:rFonts w:ascii="Times New Roman" w:hAnsi="Times New Roman" w:cs="Times New Roman"/>
          <w:b/>
          <w:sz w:val="18"/>
          <w:szCs w:val="18"/>
          <w:lang w:val="en-US"/>
        </w:rPr>
        <w:t>iii.</w:t>
      </w:r>
      <w:proofErr w:type="gramEnd"/>
      <w:r w:rsidRPr="005F30F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B0B99" w:rsidRPr="00EB0B99">
        <w:rPr>
          <w:rFonts w:ascii="Times New Roman" w:hAnsi="Times New Roman" w:cs="Times New Roman"/>
          <w:sz w:val="18"/>
          <w:szCs w:val="18"/>
          <w:lang w:val="en-US"/>
        </w:rPr>
        <w:t>MYC</w:t>
      </w:r>
      <w:r w:rsidRPr="00921EB4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5F30F1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proofErr w:type="gramEnd"/>
      <w:r w:rsidRPr="00921EB4">
        <w:rPr>
          <w:rFonts w:ascii="Times New Roman" w:hAnsi="Times New Roman" w:cs="Times New Roman"/>
          <w:b/>
          <w:sz w:val="18"/>
          <w:szCs w:val="18"/>
        </w:rPr>
        <w:t>.</w:t>
      </w:r>
      <w:r w:rsidRPr="00921EB4">
        <w:rPr>
          <w:rFonts w:ascii="Times New Roman" w:hAnsi="Times New Roman" w:cs="Times New Roman"/>
          <w:sz w:val="18"/>
          <w:szCs w:val="18"/>
        </w:rPr>
        <w:t xml:space="preserve"> </w:t>
      </w:r>
      <w:r w:rsidR="00EB0B99" w:rsidRPr="00EB0B99">
        <w:rPr>
          <w:rFonts w:ascii="Times New Roman" w:hAnsi="Times New Roman" w:cs="Times New Roman"/>
          <w:sz w:val="18"/>
          <w:szCs w:val="18"/>
          <w:lang w:val="en-US"/>
        </w:rPr>
        <w:t>RAS</w:t>
      </w:r>
      <w:r w:rsidRPr="005F30F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F30F1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5F30F1">
        <w:rPr>
          <w:rFonts w:ascii="Times New Roman" w:hAnsi="Times New Roman" w:cs="Times New Roman"/>
          <w:b/>
          <w:sz w:val="18"/>
          <w:szCs w:val="18"/>
        </w:rPr>
        <w:t>.</w:t>
      </w:r>
      <w:r w:rsidRPr="005F30F1">
        <w:rPr>
          <w:rFonts w:ascii="Times New Roman" w:hAnsi="Times New Roman" w:cs="Times New Roman"/>
          <w:sz w:val="18"/>
          <w:szCs w:val="18"/>
        </w:rPr>
        <w:t xml:space="preserve"> </w:t>
      </w:r>
      <w:r w:rsidR="00EB0B99" w:rsidRPr="00EB0B99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="00EB0B99" w:rsidRPr="005F30F1">
        <w:rPr>
          <w:rFonts w:ascii="Times New Roman" w:hAnsi="Times New Roman" w:cs="Times New Roman"/>
          <w:sz w:val="18"/>
          <w:szCs w:val="18"/>
        </w:rPr>
        <w:t>53</w:t>
      </w:r>
    </w:p>
    <w:p w:rsidR="004F44C8" w:rsidRDefault="005F30F1" w:rsidP="00310F09">
      <w:pPr>
        <w:ind w:left="-709" w:right="-1333" w:firstLine="28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Η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οδός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προγραμματισμένου 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>κυτταρικού θανάτου-1 (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PD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-1) μπορεί να επιτρέψει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στα καρκινώματα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τ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ην καταστολή της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λειτουργίας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των λεμφοκυττάρων . Ο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αποκλεισμός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μέσω αντισώματος, του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PD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>-1 με το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ν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προσδέτη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του,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PD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>-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L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,  έχει αποβεί αποτελεσματικός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στη θεραπεία του 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NSCLC</w:t>
      </w:r>
      <w:r w:rsidRPr="005F30F1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:rsidR="00CE2617" w:rsidRDefault="005416FA" w:rsidP="00EE2AA8">
      <w:pPr>
        <w:ind w:left="-709" w:right="-1333" w:firstLine="28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22</w:t>
      </w:r>
      <w:r w:rsidRPr="005416FA">
        <w:rPr>
          <w:rFonts w:ascii="Times New Roman" w:hAnsi="Times New Roman" w:cs="Times New Roman"/>
          <w:b/>
          <w:color w:val="FF0000"/>
          <w:sz w:val="18"/>
          <w:szCs w:val="18"/>
          <w:vertAlign w:val="superscript"/>
        </w:rPr>
        <w:t>η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διαφάνεια αρχείου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ppt</w:t>
      </w:r>
      <w:proofErr w:type="spellEnd"/>
      <w:r w:rsidRPr="005416F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«ΣΥΖΗΤΗΣΗ ΠΕΡΙΣΤΑΤΙΚΩΝ ΠΝΕΥΜΟΝΙΚΟΥ ΚΑΡΚΙΝΟΥ» Έγγραφα 4.8</w:t>
      </w:r>
    </w:p>
    <w:p w:rsidR="00563B76" w:rsidRPr="00386B74" w:rsidRDefault="00563B76" w:rsidP="00563B76">
      <w:pPr>
        <w:ind w:left="-709" w:right="-1333" w:firstLine="28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8</w:t>
      </w:r>
      <w:r w:rsidRPr="00386B7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b/>
          <w:sz w:val="18"/>
          <w:szCs w:val="18"/>
        </w:rPr>
        <w:t>Α.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Χαρακτηρίστε τις παρακάτω προτάσεις ως σωστές (Σ) ή λανθασμένες (Λ). </w:t>
      </w:r>
      <w:proofErr w:type="gramStart"/>
      <w:r w:rsidRPr="00386B74">
        <w:rPr>
          <w:rFonts w:ascii="Times New Roman" w:hAnsi="Times New Roman" w:cs="Times New Roman"/>
          <w:sz w:val="18"/>
          <w:szCs w:val="18"/>
          <w:lang w:val="en-US"/>
        </w:rPr>
        <w:t>E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φόσον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κρίνετε κάποια ή κάποιες ως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λανθασμέν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-η/-ες, διορθώστε την/τες </w:t>
      </w:r>
      <w:r w:rsidRPr="00386B74">
        <w:rPr>
          <w:rFonts w:ascii="Times New Roman" w:hAnsi="Times New Roman" w:cs="Times New Roman"/>
          <w:sz w:val="18"/>
          <w:szCs w:val="18"/>
          <w:u w:val="single"/>
        </w:rPr>
        <w:t xml:space="preserve">ως προς το </w:t>
      </w:r>
      <w:r w:rsidRPr="00CF6801">
        <w:rPr>
          <w:rFonts w:ascii="Times New Roman" w:hAnsi="Times New Roman" w:cs="Times New Roman"/>
          <w:i/>
          <w:sz w:val="18"/>
          <w:szCs w:val="18"/>
          <w:u w:val="single"/>
        </w:rPr>
        <w:t>περιεχόμενό</w:t>
      </w:r>
      <w:r w:rsidRPr="00386B74">
        <w:rPr>
          <w:rFonts w:ascii="Times New Roman" w:hAnsi="Times New Roman" w:cs="Times New Roman"/>
          <w:sz w:val="18"/>
          <w:szCs w:val="18"/>
          <w:u w:val="single"/>
        </w:rPr>
        <w:t xml:space="preserve"> της/τους</w:t>
      </w:r>
      <w:r w:rsidRPr="00386B74">
        <w:rPr>
          <w:rFonts w:ascii="Times New Roman" w:hAnsi="Times New Roman" w:cs="Times New Roman"/>
          <w:sz w:val="18"/>
          <w:szCs w:val="18"/>
        </w:rPr>
        <w:t xml:space="preserve">, ώστε να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ευστα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θεί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>/-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θούν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3B76" w:rsidRPr="00386B74" w:rsidRDefault="00563B76" w:rsidP="00563B76">
      <w:pPr>
        <w:ind w:left="-709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sz w:val="18"/>
          <w:szCs w:val="18"/>
        </w:rPr>
        <w:t xml:space="preserve">     </w:t>
      </w:r>
      <w:r w:rsidRPr="00386B74">
        <w:rPr>
          <w:rFonts w:ascii="Times New Roman" w:hAnsi="Times New Roman" w:cs="Times New Roman"/>
          <w:b/>
          <w:sz w:val="18"/>
          <w:szCs w:val="18"/>
        </w:rPr>
        <w:t xml:space="preserve">Α. </w:t>
      </w:r>
      <w:r w:rsidRPr="00386B74">
        <w:rPr>
          <w:rFonts w:ascii="Times New Roman" w:hAnsi="Times New Roman" w:cs="Times New Roman"/>
          <w:sz w:val="18"/>
          <w:szCs w:val="18"/>
        </w:rPr>
        <w:t xml:space="preserve">Διαυγείς, «κενές»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μυοκαρδιακές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ίνες απαντώνται στο πλαίσιο ανεπάρκειας της α1-αντιθρυψίνης.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Λ. Αυτό χαρακτηρίζει τη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γλυκογονίαση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τύπου ΙΙ (νόσο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Pompe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>).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lastRenderedPageBreak/>
        <w:t>Β.</w:t>
      </w:r>
      <w:r w:rsidRPr="00386B74">
        <w:rPr>
          <w:rFonts w:ascii="Times New Roman" w:hAnsi="Times New Roman" w:cs="Times New Roman"/>
          <w:sz w:val="18"/>
          <w:szCs w:val="18"/>
        </w:rPr>
        <w:t xml:space="preserve"> Η βρεφική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πολυκυστική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νεφρική νόσος είναι είτε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ετερόπλευρη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είτε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αμφοτερόπλευρη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>.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Λ. Είναι πάντοτε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αμφοτερόπλευρη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Γ.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Στην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τρισωμία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18 (σύνδρομο </w:t>
      </w:r>
      <w:r w:rsidRPr="00386B74">
        <w:rPr>
          <w:rFonts w:ascii="Times New Roman" w:hAnsi="Times New Roman" w:cs="Times New Roman"/>
          <w:sz w:val="18"/>
          <w:szCs w:val="18"/>
          <w:lang w:val="en-US"/>
        </w:rPr>
        <w:t>Edwards</w:t>
      </w:r>
      <w:r w:rsidRPr="00386B74">
        <w:rPr>
          <w:rFonts w:ascii="Times New Roman" w:hAnsi="Times New Roman" w:cs="Times New Roman"/>
          <w:sz w:val="18"/>
          <w:szCs w:val="18"/>
        </w:rPr>
        <w:t xml:space="preserve">) η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κερκιδική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κάμψη του καρπού υποδηλώνει υποπλασία της ωλένης.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Λ. Υποδηλώνει υποπλασία της κερκίδας. 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Έγγραφο 4.9. , αρχείο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ppt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«Αρχές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Περιγεννητικής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Παθολογοανατομίας».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Δ.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Στο πλαίσιο των αγγειακών αντιδράσεων της οξείας φλεγμονής, επί ηλιακού εγκαύματος, η αύξηση της διαπερατότητας των αγγείων της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μικροκυκλοφορίας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προκύπτει άμεσα και είναι μικρής διάρκειας.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Λ. Εγκαθίσταται με επιβράδυνση και διαρκεί επί μακρόν. Προτεινόμενο σύγγραμμα: σελ. 115.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Ε.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Στο πλαίσιο των αλληλεπιδράσεων μεταξύ ενδοθηλίου και λευκοκυττάρων κατά τη φλεγμονή, η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ιντεγκρίνη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sz w:val="18"/>
          <w:szCs w:val="18"/>
          <w:lang w:val="en-US"/>
        </w:rPr>
        <w:t>LFA</w:t>
      </w:r>
      <w:r w:rsidRPr="00386B74">
        <w:rPr>
          <w:rFonts w:ascii="Times New Roman" w:hAnsi="Times New Roman" w:cs="Times New Roman"/>
          <w:sz w:val="18"/>
          <w:szCs w:val="18"/>
        </w:rPr>
        <w:t>-1 αλληλεπιδρά με το ενδοθηλιακό μόριο προσκόλλησης -1 (</w:t>
      </w:r>
      <w:r w:rsidRPr="00386B74">
        <w:rPr>
          <w:rFonts w:ascii="Times New Roman" w:hAnsi="Times New Roman" w:cs="Times New Roman"/>
          <w:sz w:val="18"/>
          <w:szCs w:val="18"/>
          <w:lang w:val="en-US"/>
        </w:rPr>
        <w:t>VCAM</w:t>
      </w:r>
      <w:r w:rsidRPr="00386B74">
        <w:rPr>
          <w:rFonts w:ascii="Times New Roman" w:hAnsi="Times New Roman" w:cs="Times New Roman"/>
          <w:sz w:val="18"/>
          <w:szCs w:val="18"/>
        </w:rPr>
        <w:t xml:space="preserve">-1). 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Λ. Η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ιντεγκρίνη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86B74">
        <w:rPr>
          <w:rFonts w:ascii="Times New Roman" w:hAnsi="Times New Roman" w:cs="Times New Roman"/>
          <w:color w:val="FF0000"/>
          <w:sz w:val="18"/>
          <w:szCs w:val="18"/>
          <w:lang w:val="en-US"/>
        </w:rPr>
        <w:t>VLA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>-4 είναι εκείνη που αλληλεπιδρά.  Προτεινόμενο σύγγραμμα: σελ.120.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ΣΤ.</w:t>
      </w:r>
      <w:r w:rsidRPr="00386B74">
        <w:rPr>
          <w:rFonts w:ascii="Times New Roman" w:hAnsi="Times New Roman" w:cs="Times New Roman"/>
          <w:sz w:val="18"/>
          <w:szCs w:val="18"/>
        </w:rPr>
        <w:t xml:space="preserve"> Ο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αιμοπεταλιοδραστικός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παράγων (</w:t>
      </w:r>
      <w:r w:rsidRPr="00386B74">
        <w:rPr>
          <w:rFonts w:ascii="Times New Roman" w:hAnsi="Times New Roman" w:cs="Times New Roman"/>
          <w:sz w:val="18"/>
          <w:szCs w:val="18"/>
          <w:lang w:val="en-US"/>
        </w:rPr>
        <w:t>PAF</w:t>
      </w:r>
      <w:r w:rsidRPr="00386B74">
        <w:rPr>
          <w:rFonts w:ascii="Times New Roman" w:hAnsi="Times New Roman" w:cs="Times New Roman"/>
          <w:sz w:val="18"/>
          <w:szCs w:val="18"/>
        </w:rPr>
        <w:t xml:space="preserve">) ανήκει στους σημαντικότερους διαβιβαστές του βρογχικού άσθματος, αφού προκαλεί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βρογχόσπασμο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>.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 Σ. Προτεινόμενο σύγγραμμα: σελ.129.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Ζ.</w:t>
      </w:r>
      <w:r w:rsidRPr="00386B74">
        <w:rPr>
          <w:rFonts w:ascii="Times New Roman" w:hAnsi="Times New Roman" w:cs="Times New Roman"/>
          <w:sz w:val="18"/>
          <w:szCs w:val="18"/>
        </w:rPr>
        <w:t xml:space="preserve"> Ένα αιμάτωμα γύρω από ένα έλλειμμα αρτηριακού τοιχώματος αντιστοιχεί σε διαχωριστικό ανεύρυσμα.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Λ. Αντιστοιχεί σε νόθο ανεύρυσμα. Προτεινόμενο σύγγραμμα: σελ.733.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Η.</w:t>
      </w:r>
      <w:r w:rsidRPr="00386B74">
        <w:rPr>
          <w:rFonts w:ascii="Times New Roman" w:hAnsi="Times New Roman" w:cs="Times New Roman"/>
          <w:sz w:val="18"/>
          <w:szCs w:val="18"/>
        </w:rPr>
        <w:t xml:space="preserve"> Η κυτταρολογική μελέτη υλικού αναρρόφησης οστικού μυελού μας επιτρέπει να εκτιμήσουμε τη χωροταξική κατανομή των επιμέρους κυτταρικών σειρών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αιμοποίησης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>.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Λ. Η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οστεομυελική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βιοψία μας το επιτρέπει. Προτεινόμενο σύγγραμμα: σελ.794.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Θ.</w:t>
      </w:r>
      <w:r w:rsidRPr="00386B74">
        <w:rPr>
          <w:rFonts w:ascii="Times New Roman" w:hAnsi="Times New Roman" w:cs="Times New Roman"/>
          <w:sz w:val="18"/>
          <w:szCs w:val="18"/>
        </w:rPr>
        <w:t xml:space="preserve"> Οι υποτροπιάζουσες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86B74">
        <w:rPr>
          <w:rFonts w:ascii="Times New Roman" w:hAnsi="Times New Roman" w:cs="Times New Roman"/>
          <w:sz w:val="18"/>
          <w:szCs w:val="18"/>
        </w:rPr>
        <w:t xml:space="preserve"> μη ειδικές ρινίτιδες οδηγούν στη δημιουργία πολυπόδων του ρινικού βλεννογόνου.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Σ. Προτεινόμενο σύγγραμμα: σελ.858.</w:t>
      </w:r>
    </w:p>
    <w:p w:rsidR="00563B76" w:rsidRPr="00386B74" w:rsidRDefault="00563B76" w:rsidP="00563B76">
      <w:pPr>
        <w:ind w:left="-426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6B74">
        <w:rPr>
          <w:rFonts w:ascii="Times New Roman" w:hAnsi="Times New Roman" w:cs="Times New Roman"/>
          <w:b/>
          <w:sz w:val="18"/>
          <w:szCs w:val="18"/>
        </w:rPr>
        <w:t>Ι.</w:t>
      </w:r>
      <w:r w:rsidRPr="00386B74">
        <w:rPr>
          <w:rFonts w:ascii="Times New Roman" w:hAnsi="Times New Roman" w:cs="Times New Roman"/>
          <w:sz w:val="18"/>
          <w:szCs w:val="18"/>
        </w:rPr>
        <w:t xml:space="preserve"> Στην περίπτωση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βακτηριδιακής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μόλυνσης μιας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υπεζωκοτικής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συλλογής υγρού, συμβαίνει μαζική εξίδρωση κοκκιοκυττάρων στην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υπεζωκοτική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κοιλότητα και τότε έχουμε το </w:t>
      </w:r>
      <w:proofErr w:type="spellStart"/>
      <w:r w:rsidRPr="00386B74">
        <w:rPr>
          <w:rFonts w:ascii="Times New Roman" w:hAnsi="Times New Roman" w:cs="Times New Roman"/>
          <w:sz w:val="18"/>
          <w:szCs w:val="18"/>
        </w:rPr>
        <w:t>υπεζωκοτικό</w:t>
      </w:r>
      <w:proofErr w:type="spellEnd"/>
      <w:r w:rsidRPr="00386B74">
        <w:rPr>
          <w:rFonts w:ascii="Times New Roman" w:hAnsi="Times New Roman" w:cs="Times New Roman"/>
          <w:sz w:val="18"/>
          <w:szCs w:val="18"/>
        </w:rPr>
        <w:t xml:space="preserve"> απόστημα.</w:t>
      </w:r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Λ. Τότε σχηματίζεται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υπεζωκοτικό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εμπύημα (καθώς η </w:t>
      </w:r>
      <w:proofErr w:type="spellStart"/>
      <w:r w:rsidRPr="00386B74">
        <w:rPr>
          <w:rFonts w:ascii="Times New Roman" w:hAnsi="Times New Roman" w:cs="Times New Roman"/>
          <w:color w:val="FF0000"/>
          <w:sz w:val="18"/>
          <w:szCs w:val="18"/>
        </w:rPr>
        <w:t>υπεζωκοτική</w:t>
      </w:r>
      <w:proofErr w:type="spellEnd"/>
      <w:r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κοιλότητα στην οποία σχηματίζεται το πύον, είναι προσχηματισμένη κοιλότητα). Προτεινόμενο σύγγραμμα: σελ.936.</w:t>
      </w:r>
    </w:p>
    <w:p w:rsidR="00563B76" w:rsidRPr="00386B74" w:rsidRDefault="00563B76" w:rsidP="00563B76">
      <w:pPr>
        <w:tabs>
          <w:tab w:val="left" w:pos="8025"/>
        </w:tabs>
        <w:ind w:hanging="851"/>
        <w:jc w:val="both"/>
        <w:rPr>
          <w:rFonts w:ascii="Times New Roman" w:hAnsi="Times New Roman" w:cs="Times New Roman"/>
          <w:sz w:val="18"/>
          <w:szCs w:val="18"/>
        </w:rPr>
      </w:pPr>
    </w:p>
    <w:p w:rsidR="00563B76" w:rsidRPr="00EE2AA8" w:rsidRDefault="00563B76" w:rsidP="00EE2AA8">
      <w:pPr>
        <w:ind w:left="-709" w:right="-1333" w:firstLine="28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E2AA8" w:rsidRDefault="00563B76" w:rsidP="00563B76">
      <w:pPr>
        <w:ind w:right="-133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9</w:t>
      </w:r>
      <w:r w:rsidR="00EE2AA8" w:rsidRPr="00386B7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 w:rsidR="00EE2AA8"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  θέμα</w:t>
      </w:r>
      <w:r w:rsidR="00EE2AA8" w:rsidRPr="00386B74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EE2AA8" w:rsidRDefault="00EE2AA8" w:rsidP="00EE2AA8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r w:rsidRPr="00CE2617">
        <w:rPr>
          <w:rFonts w:ascii="Times New Roman" w:hAnsi="Times New Roman" w:cs="Times New Roman"/>
          <w:b/>
          <w:sz w:val="18"/>
          <w:szCs w:val="18"/>
        </w:rPr>
        <w:t>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E2617">
        <w:rPr>
          <w:rFonts w:ascii="Times New Roman" w:hAnsi="Times New Roman" w:cs="Times New Roman"/>
          <w:sz w:val="18"/>
          <w:szCs w:val="18"/>
        </w:rPr>
        <w:t>Περιγράψτε</w:t>
      </w:r>
      <w:r w:rsidRPr="00B742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περιληπτικά</w:t>
      </w:r>
      <w:r w:rsidRPr="00CE2617">
        <w:rPr>
          <w:rFonts w:ascii="Times New Roman" w:hAnsi="Times New Roman" w:cs="Times New Roman"/>
          <w:sz w:val="18"/>
          <w:szCs w:val="18"/>
        </w:rPr>
        <w:t xml:space="preserve"> </w:t>
      </w:r>
      <w:r w:rsidR="00C71E42">
        <w:rPr>
          <w:rFonts w:ascii="Times New Roman" w:hAnsi="Times New Roman" w:cs="Times New Roman"/>
          <w:sz w:val="18"/>
          <w:szCs w:val="18"/>
        </w:rPr>
        <w:t xml:space="preserve">(σε κείμενο μέχρι 100 λέξεις </w:t>
      </w:r>
      <w:r w:rsidR="00C71E42" w:rsidRPr="00C71E42">
        <w:rPr>
          <w:rFonts w:ascii="Times New Roman" w:hAnsi="Times New Roman" w:cs="Times New Roman"/>
          <w:i/>
          <w:sz w:val="18"/>
          <w:szCs w:val="18"/>
          <w:u w:val="single"/>
        </w:rPr>
        <w:t>το</w:t>
      </w:r>
      <w:r w:rsidR="00C71E42">
        <w:rPr>
          <w:rFonts w:ascii="Times New Roman" w:hAnsi="Times New Roman" w:cs="Times New Roman"/>
          <w:sz w:val="18"/>
          <w:szCs w:val="18"/>
        </w:rPr>
        <w:t xml:space="preserve"> </w:t>
      </w:r>
      <w:r w:rsidR="00C71E42" w:rsidRPr="00C71E42">
        <w:rPr>
          <w:rFonts w:ascii="Times New Roman" w:hAnsi="Times New Roman" w:cs="Times New Roman"/>
          <w:i/>
          <w:sz w:val="18"/>
          <w:szCs w:val="18"/>
          <w:u w:val="single"/>
        </w:rPr>
        <w:t>ανώτερο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CE2617">
        <w:rPr>
          <w:rFonts w:ascii="Times New Roman" w:hAnsi="Times New Roman" w:cs="Times New Roman"/>
          <w:sz w:val="18"/>
          <w:szCs w:val="18"/>
        </w:rPr>
        <w:t>τον μηχανισμό διηθητικής ανάπτυξ</w:t>
      </w:r>
      <w:r w:rsidR="00AE2C66">
        <w:rPr>
          <w:rFonts w:ascii="Times New Roman" w:hAnsi="Times New Roman" w:cs="Times New Roman"/>
          <w:sz w:val="18"/>
          <w:szCs w:val="18"/>
        </w:rPr>
        <w:t>ης των όγκων</w:t>
      </w:r>
      <w:r w:rsidR="00FE6C55">
        <w:rPr>
          <w:rFonts w:ascii="Times New Roman" w:hAnsi="Times New Roman" w:cs="Times New Roman"/>
          <w:sz w:val="18"/>
          <w:szCs w:val="18"/>
        </w:rPr>
        <w:t>,</w:t>
      </w:r>
      <w:r w:rsidR="00AE2C66">
        <w:rPr>
          <w:rFonts w:ascii="Times New Roman" w:hAnsi="Times New Roman" w:cs="Times New Roman"/>
          <w:sz w:val="18"/>
          <w:szCs w:val="18"/>
        </w:rPr>
        <w:t xml:space="preserve"> αναφέροντας</w:t>
      </w:r>
      <w:r>
        <w:rPr>
          <w:rFonts w:ascii="Times New Roman" w:hAnsi="Times New Roman" w:cs="Times New Roman"/>
          <w:sz w:val="18"/>
          <w:szCs w:val="18"/>
        </w:rPr>
        <w:t xml:space="preserve"> τους </w:t>
      </w:r>
      <w:r w:rsidRPr="00CE2617">
        <w:rPr>
          <w:rFonts w:ascii="Times New Roman" w:hAnsi="Times New Roman" w:cs="Times New Roman"/>
          <w:sz w:val="18"/>
          <w:szCs w:val="18"/>
        </w:rPr>
        <w:t xml:space="preserve">κυριότερους μεσολαβητές </w:t>
      </w:r>
      <w:r>
        <w:rPr>
          <w:rFonts w:ascii="Times New Roman" w:hAnsi="Times New Roman" w:cs="Times New Roman"/>
          <w:sz w:val="18"/>
          <w:szCs w:val="18"/>
        </w:rPr>
        <w:t>τους.</w:t>
      </w:r>
    </w:p>
    <w:p w:rsidR="00EE2AA8" w:rsidRPr="00EE2AA8" w:rsidRDefault="00EE2AA8" w:rsidP="00EE2AA8">
      <w:pPr>
        <w:ind w:left="-426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738C2">
        <w:rPr>
          <w:rFonts w:ascii="Times New Roman" w:hAnsi="Times New Roman" w:cs="Times New Roman"/>
          <w:color w:val="FF0000"/>
          <w:sz w:val="18"/>
          <w:szCs w:val="18"/>
        </w:rPr>
        <w:t>Πρ</w:t>
      </w:r>
      <w:r>
        <w:rPr>
          <w:rFonts w:ascii="Times New Roman" w:hAnsi="Times New Roman" w:cs="Times New Roman"/>
          <w:color w:val="FF0000"/>
          <w:sz w:val="18"/>
          <w:szCs w:val="18"/>
        </w:rPr>
        <w:t>οτεινόμενο σύγγραμμα: σελ. 280-2</w:t>
      </w:r>
      <w:r w:rsidRPr="00C738C2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EE2AA8" w:rsidRDefault="00EE2AA8" w:rsidP="00EE2AA8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B</w:t>
      </w:r>
      <w:r w:rsidRPr="00DE4293">
        <w:rPr>
          <w:rFonts w:ascii="Times New Roman" w:hAnsi="Times New Roman" w:cs="Times New Roman"/>
          <w:b/>
          <w:sz w:val="18"/>
          <w:szCs w:val="18"/>
        </w:rPr>
        <w:t>.</w:t>
      </w:r>
      <w:r w:rsidRPr="00DE42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Παρατηρήστε τις </w:t>
      </w:r>
      <w:r w:rsidR="007A1264">
        <w:rPr>
          <w:rFonts w:ascii="Times New Roman" w:hAnsi="Times New Roman" w:cs="Times New Roman"/>
          <w:sz w:val="18"/>
          <w:szCs w:val="18"/>
        </w:rPr>
        <w:t xml:space="preserve">παρακάτω εικόνες </w:t>
      </w:r>
      <w:r w:rsidR="007A1264" w:rsidRPr="007A1264">
        <w:rPr>
          <w:rFonts w:ascii="Times New Roman" w:hAnsi="Times New Roman" w:cs="Times New Roman"/>
          <w:sz w:val="18"/>
          <w:szCs w:val="18"/>
        </w:rPr>
        <w:t>9</w:t>
      </w:r>
      <w:r w:rsidRPr="00374F18">
        <w:rPr>
          <w:rFonts w:ascii="Times New Roman" w:hAnsi="Times New Roman" w:cs="Times New Roman"/>
          <w:sz w:val="18"/>
          <w:szCs w:val="18"/>
        </w:rPr>
        <w:t>Α</w:t>
      </w:r>
      <w:r w:rsidR="007A1264">
        <w:rPr>
          <w:rFonts w:ascii="Times New Roman" w:hAnsi="Times New Roman" w:cs="Times New Roman"/>
          <w:sz w:val="18"/>
          <w:szCs w:val="18"/>
        </w:rPr>
        <w:t xml:space="preserve"> &amp; </w:t>
      </w:r>
      <w:r w:rsidR="007A1264" w:rsidRPr="007A126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Β από τομές </w:t>
      </w:r>
      <w:proofErr w:type="spellStart"/>
      <w:r>
        <w:rPr>
          <w:rFonts w:ascii="Times New Roman" w:hAnsi="Times New Roman" w:cs="Times New Roman"/>
          <w:sz w:val="18"/>
          <w:szCs w:val="18"/>
        </w:rPr>
        <w:t>αιματοξυλίνης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ηω</w:t>
      </w:r>
      <w:r w:rsidR="007A1264">
        <w:rPr>
          <w:rFonts w:ascii="Times New Roman" w:hAnsi="Times New Roman" w:cs="Times New Roman"/>
          <w:sz w:val="18"/>
          <w:szCs w:val="18"/>
        </w:rPr>
        <w:t>σίνης</w:t>
      </w:r>
      <w:proofErr w:type="spellEnd"/>
      <w:r w:rsidR="007A1264">
        <w:rPr>
          <w:rFonts w:ascii="Times New Roman" w:hAnsi="Times New Roman" w:cs="Times New Roman"/>
          <w:sz w:val="18"/>
          <w:szCs w:val="18"/>
        </w:rPr>
        <w:t xml:space="preserve"> δύο νεοπλασμάτων.</w:t>
      </w:r>
      <w:proofErr w:type="gramEnd"/>
      <w:r w:rsidR="007A1264">
        <w:rPr>
          <w:rFonts w:ascii="Times New Roman" w:hAnsi="Times New Roman" w:cs="Times New Roman"/>
          <w:sz w:val="18"/>
          <w:szCs w:val="18"/>
        </w:rPr>
        <w:t xml:space="preserve"> Η </w:t>
      </w:r>
      <w:proofErr w:type="spellStart"/>
      <w:r w:rsidR="007A1264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7A1264">
        <w:rPr>
          <w:rFonts w:ascii="Times New Roman" w:hAnsi="Times New Roman" w:cs="Times New Roman"/>
          <w:sz w:val="18"/>
          <w:szCs w:val="18"/>
        </w:rPr>
        <w:t xml:space="preserve">. </w:t>
      </w:r>
      <w:r w:rsidR="007A1264" w:rsidRPr="007A1264">
        <w:rPr>
          <w:rFonts w:ascii="Times New Roman" w:hAnsi="Times New Roman" w:cs="Times New Roman"/>
          <w:sz w:val="18"/>
          <w:szCs w:val="18"/>
        </w:rPr>
        <w:t>9</w:t>
      </w:r>
      <w:r w:rsidRPr="00374F18">
        <w:rPr>
          <w:rFonts w:ascii="Times New Roman" w:hAnsi="Times New Roman" w:cs="Times New Roman"/>
          <w:sz w:val="18"/>
          <w:szCs w:val="18"/>
        </w:rPr>
        <w:t>Α</w:t>
      </w:r>
      <w:r>
        <w:rPr>
          <w:rFonts w:ascii="Times New Roman" w:hAnsi="Times New Roman" w:cs="Times New Roman"/>
          <w:sz w:val="18"/>
          <w:szCs w:val="18"/>
        </w:rPr>
        <w:t xml:space="preserve"> αντιστοιχεί σε νεόπλασμα πα</w:t>
      </w:r>
      <w:r w:rsidR="007A1264">
        <w:rPr>
          <w:rFonts w:ascii="Times New Roman" w:hAnsi="Times New Roman" w:cs="Times New Roman"/>
          <w:sz w:val="18"/>
          <w:szCs w:val="18"/>
        </w:rPr>
        <w:t>ραθυρεοειδούς αδένα και η</w:t>
      </w:r>
      <w:r w:rsidR="007A1264" w:rsidRPr="0032290C">
        <w:rPr>
          <w:rFonts w:ascii="Times New Roman" w:hAnsi="Times New Roman" w:cs="Times New Roman"/>
          <w:sz w:val="18"/>
          <w:szCs w:val="18"/>
        </w:rPr>
        <w:t xml:space="preserve"> </w:t>
      </w:r>
      <w:r w:rsidR="007A12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A1264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7A1264">
        <w:rPr>
          <w:rFonts w:ascii="Times New Roman" w:hAnsi="Times New Roman" w:cs="Times New Roman"/>
          <w:sz w:val="18"/>
          <w:szCs w:val="18"/>
        </w:rPr>
        <w:t xml:space="preserve">. </w:t>
      </w:r>
      <w:r w:rsidR="007A1264" w:rsidRPr="007A126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Β σε νεόπλασμα ενδομητρίου.</w:t>
      </w:r>
    </w:p>
    <w:p w:rsidR="00EE2AA8" w:rsidRDefault="00EE2AA8" w:rsidP="00EE2AA8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176587" cy="2270545"/>
            <wp:effectExtent l="0" t="0" r="5080" b="0"/>
            <wp:docPr id="1" name="Εικόνα 1" descr="C:\Users\Νεφέλη\Desktop\parathyroid aden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εφέλη\Desktop\parathyroid aden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50" cy="22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290741" cy="2271976"/>
            <wp:effectExtent l="19050" t="0" r="4909" b="0"/>
            <wp:docPr id="2" name="Εικόνα 2" descr="C:\Users\Νεφέλη\Desktop\Uterus_Adenocarcinoma_Endometrioid_Grade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Νεφέλη\Desktop\Uterus_Adenocarcinoma_Endometrioid_Grade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525" cy="22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A8" w:rsidRDefault="00EE2AA8" w:rsidP="00EE2AA8">
      <w:pPr>
        <w:ind w:left="-426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1665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="00E16657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E16657">
        <w:rPr>
          <w:rFonts w:ascii="Times New Roman" w:hAnsi="Times New Roman" w:cs="Times New Roman"/>
          <w:sz w:val="18"/>
          <w:szCs w:val="18"/>
        </w:rPr>
        <w:t>. 9</w:t>
      </w:r>
      <w:r w:rsidRPr="00374F18">
        <w:rPr>
          <w:rFonts w:ascii="Times New Roman" w:hAnsi="Times New Roman" w:cs="Times New Roman"/>
          <w:sz w:val="18"/>
          <w:szCs w:val="18"/>
        </w:rPr>
        <w:t>Α</w:t>
      </w:r>
      <w:r>
        <w:rPr>
          <w:rFonts w:ascii="Times New Roman" w:hAnsi="Times New Roman" w:cs="Times New Roman"/>
          <w:sz w:val="18"/>
          <w:szCs w:val="18"/>
        </w:rPr>
        <w:t xml:space="preserve">. Μεγάλη μεγέθυνση                                         </w:t>
      </w:r>
      <w:r w:rsidR="00E1665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="00E16657">
        <w:rPr>
          <w:rFonts w:ascii="Times New Roman" w:hAnsi="Times New Roman" w:cs="Times New Roman"/>
          <w:sz w:val="18"/>
          <w:szCs w:val="18"/>
        </w:rPr>
        <w:t>Εικ</w:t>
      </w:r>
      <w:proofErr w:type="spellEnd"/>
      <w:r w:rsidR="00E16657">
        <w:rPr>
          <w:rFonts w:ascii="Times New Roman" w:hAnsi="Times New Roman" w:cs="Times New Roman"/>
          <w:sz w:val="18"/>
          <w:szCs w:val="18"/>
        </w:rPr>
        <w:t>. 9</w:t>
      </w:r>
      <w:r>
        <w:rPr>
          <w:rFonts w:ascii="Times New Roman" w:hAnsi="Times New Roman" w:cs="Times New Roman"/>
          <w:sz w:val="18"/>
          <w:szCs w:val="18"/>
        </w:rPr>
        <w:t>Β. Μεσαία μεγέθυνση</w:t>
      </w:r>
    </w:p>
    <w:p w:rsidR="00EE2AA8" w:rsidRPr="00374F18" w:rsidRDefault="00EE2AA8" w:rsidP="00EE2AA8">
      <w:pPr>
        <w:pStyle w:val="a3"/>
        <w:numPr>
          <w:ilvl w:val="0"/>
          <w:numId w:val="10"/>
        </w:numPr>
        <w:ind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Ποια η κοινή μορφολογική διαφοροποίηση των δύο νεοπλασμάτων</w:t>
      </w:r>
      <w:r w:rsidRPr="00374F18">
        <w:rPr>
          <w:rFonts w:ascii="Times New Roman" w:hAnsi="Times New Roman" w:cs="Times New Roman"/>
          <w:sz w:val="18"/>
          <w:szCs w:val="18"/>
        </w:rPr>
        <w:t>;</w:t>
      </w:r>
    </w:p>
    <w:p w:rsidR="00EE2AA8" w:rsidRPr="00EE2AA8" w:rsidRDefault="00EE2AA8" w:rsidP="00EE2AA8">
      <w:pPr>
        <w:pStyle w:val="a3"/>
        <w:numPr>
          <w:ilvl w:val="0"/>
          <w:numId w:val="10"/>
        </w:numPr>
        <w:ind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Ποιο από τα δύο είναι πιθανότερα </w:t>
      </w:r>
      <w:proofErr w:type="spellStart"/>
      <w:r>
        <w:rPr>
          <w:rFonts w:ascii="Times New Roman" w:hAnsi="Times New Roman" w:cs="Times New Roman"/>
          <w:sz w:val="18"/>
          <w:szCs w:val="18"/>
        </w:rPr>
        <w:t>καλόηθες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και ποιο κακόηθες</w:t>
      </w:r>
      <w:r w:rsidRPr="001118B3">
        <w:rPr>
          <w:rFonts w:ascii="Times New Roman" w:hAnsi="Times New Roman" w:cs="Times New Roman"/>
          <w:sz w:val="18"/>
          <w:szCs w:val="18"/>
        </w:rPr>
        <w:t xml:space="preserve">;  </w:t>
      </w:r>
      <w:r>
        <w:rPr>
          <w:rFonts w:ascii="Times New Roman" w:hAnsi="Times New Roman" w:cs="Times New Roman"/>
          <w:sz w:val="18"/>
          <w:szCs w:val="18"/>
        </w:rPr>
        <w:t xml:space="preserve">Δώστε το γενικό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παθολογοανατομικό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όνομα που κατατάσσει  το κάθε νεόπλασμα.</w:t>
      </w:r>
    </w:p>
    <w:p w:rsidR="00EE2AA8" w:rsidRDefault="00EE2AA8" w:rsidP="00EE2AA8">
      <w:pPr>
        <w:pStyle w:val="a3"/>
        <w:numPr>
          <w:ilvl w:val="0"/>
          <w:numId w:val="10"/>
        </w:numPr>
        <w:ind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Καθορίστε το βαθμό διαφοροποίησης, όπου ενδείκνυται.</w:t>
      </w:r>
    </w:p>
    <w:p w:rsidR="00EE2AA8" w:rsidRDefault="00EE2AA8" w:rsidP="00EE2AA8">
      <w:pPr>
        <w:pStyle w:val="a3"/>
        <w:ind w:left="294" w:right="-1333"/>
        <w:jc w:val="both"/>
        <w:rPr>
          <w:rFonts w:ascii="Times New Roman" w:hAnsi="Times New Roman" w:cs="Times New Roman"/>
          <w:sz w:val="18"/>
          <w:szCs w:val="18"/>
        </w:rPr>
      </w:pPr>
    </w:p>
    <w:p w:rsidR="00EE2AA8" w:rsidRDefault="00EE2AA8" w:rsidP="00EE2AA8">
      <w:pPr>
        <w:pStyle w:val="a3"/>
        <w:ind w:left="294" w:right="-13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Δικαιολογήστε την κάθε απάντησή σας.</w:t>
      </w:r>
    </w:p>
    <w:p w:rsidR="00EE2AA8" w:rsidRDefault="00EE2AA8" w:rsidP="00EE2AA8">
      <w:pPr>
        <w:pStyle w:val="a3"/>
        <w:ind w:left="294" w:right="-1333"/>
        <w:jc w:val="both"/>
        <w:rPr>
          <w:rFonts w:ascii="Times New Roman" w:hAnsi="Times New Roman" w:cs="Times New Roman"/>
          <w:sz w:val="18"/>
          <w:szCs w:val="18"/>
        </w:rPr>
      </w:pPr>
    </w:p>
    <w:p w:rsidR="00EE2AA8" w:rsidRPr="00EE2AA8" w:rsidRDefault="00E16657" w:rsidP="00EE2AA8">
      <w:pPr>
        <w:pStyle w:val="a3"/>
        <w:ind w:left="294" w:right="-133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Εικόνα 9</w:t>
      </w:r>
      <w:r w:rsidR="00EE2AA8" w:rsidRPr="00EE2AA8">
        <w:rPr>
          <w:rFonts w:ascii="Times New Roman" w:hAnsi="Times New Roman" w:cs="Times New Roman"/>
          <w:color w:val="FF0000"/>
          <w:sz w:val="18"/>
          <w:szCs w:val="18"/>
        </w:rPr>
        <w:t>Α</w:t>
      </w:r>
      <w:r w:rsidR="00EE2AA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E2AA8" w:rsidRPr="00EE2AA8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EE2AA8">
        <w:rPr>
          <w:rFonts w:ascii="Times New Roman" w:hAnsi="Times New Roman" w:cs="Times New Roman"/>
          <w:color w:val="FF0000"/>
          <w:sz w:val="18"/>
          <w:szCs w:val="18"/>
          <w:lang w:val="en-US"/>
        </w:rPr>
        <w:t>A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δένωμα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 Εικόνα 9</w:t>
      </w:r>
      <w:r w:rsidR="00EE2AA8">
        <w:rPr>
          <w:rFonts w:ascii="Times New Roman" w:hAnsi="Times New Roman" w:cs="Times New Roman"/>
          <w:color w:val="FF0000"/>
          <w:sz w:val="18"/>
          <w:szCs w:val="18"/>
        </w:rPr>
        <w:t>Β</w:t>
      </w:r>
      <w:r w:rsidR="00EE2AA8" w:rsidRPr="00EE2AA8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proofErr w:type="spellStart"/>
      <w:r w:rsidR="00EE2AA8">
        <w:rPr>
          <w:rFonts w:ascii="Times New Roman" w:hAnsi="Times New Roman" w:cs="Times New Roman"/>
          <w:color w:val="FF0000"/>
          <w:sz w:val="18"/>
          <w:szCs w:val="18"/>
        </w:rPr>
        <w:t>Αδενοκαρκίνωμα</w:t>
      </w:r>
      <w:proofErr w:type="spellEnd"/>
      <w:r w:rsidR="00EE2AA8">
        <w:rPr>
          <w:rFonts w:ascii="Times New Roman" w:hAnsi="Times New Roman" w:cs="Times New Roman"/>
          <w:color w:val="FF0000"/>
          <w:sz w:val="18"/>
          <w:szCs w:val="18"/>
        </w:rPr>
        <w:t xml:space="preserve"> μέτριας/μέσης διαφοροποίησης  </w:t>
      </w:r>
      <w:r w:rsidR="00EE2AA8" w:rsidRPr="00EE2AA8">
        <w:rPr>
          <w:rFonts w:ascii="Times New Roman" w:hAnsi="Times New Roman" w:cs="Times New Roman"/>
          <w:color w:val="FF0000"/>
          <w:sz w:val="18"/>
          <w:szCs w:val="18"/>
        </w:rPr>
        <w:t>Προτεινόμενο σύγγραμμα: σελ.</w:t>
      </w:r>
      <w:r w:rsidR="00EE2AA8">
        <w:rPr>
          <w:rFonts w:ascii="Times New Roman" w:hAnsi="Times New Roman" w:cs="Times New Roman"/>
          <w:color w:val="FF0000"/>
          <w:sz w:val="18"/>
          <w:szCs w:val="18"/>
        </w:rPr>
        <w:t>245-7</w:t>
      </w:r>
      <w:r w:rsidR="00CA356A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EE2AA8">
        <w:rPr>
          <w:rFonts w:ascii="Times New Roman" w:hAnsi="Times New Roman" w:cs="Times New Roman"/>
          <w:color w:val="FF0000"/>
          <w:sz w:val="18"/>
          <w:szCs w:val="18"/>
        </w:rPr>
        <w:t xml:space="preserve"> Αρχεία βίντεο περί νεοπλασμάτων από τα «Πολυμέσα»</w:t>
      </w:r>
      <w:r w:rsidR="00CA356A">
        <w:rPr>
          <w:rFonts w:ascii="Times New Roman" w:hAnsi="Times New Roman" w:cs="Times New Roman"/>
          <w:color w:val="FF0000"/>
          <w:sz w:val="18"/>
          <w:szCs w:val="18"/>
        </w:rPr>
        <w:t xml:space="preserve"> (</w:t>
      </w:r>
      <w:r w:rsidR="00EE2AA8">
        <w:rPr>
          <w:rFonts w:ascii="Times New Roman" w:hAnsi="Times New Roman" w:cs="Times New Roman"/>
          <w:color w:val="FF0000"/>
          <w:sz w:val="18"/>
          <w:szCs w:val="18"/>
        </w:rPr>
        <w:t>Επιπρόσθετα Μαθήματα)  και τους «Συνδέσμους» της ηλεκτρονικής τάξης ( Ανοικτά Μαθήματα Παθολογικής Ανατομικής</w:t>
      </w:r>
      <w:r w:rsidR="00CA356A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="00EE2AA8">
        <w:rPr>
          <w:rFonts w:ascii="Times New Roman" w:hAnsi="Times New Roman" w:cs="Times New Roman"/>
          <w:color w:val="FF0000"/>
          <w:sz w:val="18"/>
          <w:szCs w:val="18"/>
        </w:rPr>
        <w:t xml:space="preserve"> &amp; προσαρτημένο αρχείο </w:t>
      </w:r>
      <w:r w:rsidR="00EE2AA8">
        <w:rPr>
          <w:rFonts w:ascii="Times New Roman" w:hAnsi="Times New Roman" w:cs="Times New Roman"/>
          <w:color w:val="FF0000"/>
          <w:sz w:val="18"/>
          <w:szCs w:val="18"/>
          <w:lang w:val="en-US"/>
        </w:rPr>
        <w:t>PDF</w:t>
      </w:r>
      <w:r w:rsidR="00EE2AA8">
        <w:rPr>
          <w:rFonts w:ascii="Times New Roman" w:hAnsi="Times New Roman" w:cs="Times New Roman"/>
          <w:color w:val="FF0000"/>
          <w:sz w:val="18"/>
          <w:szCs w:val="18"/>
        </w:rPr>
        <w:t xml:space="preserve"> στο μάθημα </w:t>
      </w:r>
      <w:r w:rsidR="00EE2AA8">
        <w:rPr>
          <w:rFonts w:ascii="Times New Roman" w:hAnsi="Times New Roman" w:cs="Times New Roman"/>
          <w:color w:val="FF0000"/>
          <w:sz w:val="18"/>
          <w:szCs w:val="18"/>
          <w:lang w:val="en-US"/>
        </w:rPr>
        <w:t>e</w:t>
      </w:r>
      <w:r w:rsidR="00EE2AA8" w:rsidRPr="00EE2AA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E2AA8">
        <w:rPr>
          <w:rFonts w:ascii="Times New Roman" w:hAnsi="Times New Roman" w:cs="Times New Roman"/>
          <w:color w:val="FF0000"/>
          <w:sz w:val="18"/>
          <w:szCs w:val="18"/>
        </w:rPr>
        <w:t xml:space="preserve">του Τομέα Γενικής Παθολογικής Ανατομικής της εκπαιδευτικής πλατφόρμας </w:t>
      </w:r>
      <w:r w:rsidR="00EE2AA8">
        <w:rPr>
          <w:rFonts w:ascii="Times New Roman" w:hAnsi="Times New Roman" w:cs="Times New Roman"/>
          <w:color w:val="FF0000"/>
          <w:sz w:val="18"/>
          <w:szCs w:val="18"/>
          <w:lang w:val="en-US"/>
        </w:rPr>
        <w:t>HIPON</w:t>
      </w:r>
      <w:r w:rsidR="00EE2AA8" w:rsidRPr="00EE2AA8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</w:p>
    <w:p w:rsidR="004A4591" w:rsidRPr="005F30F1" w:rsidRDefault="004A4591" w:rsidP="00EE2AA8">
      <w:pPr>
        <w:ind w:right="-133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A4591" w:rsidRPr="00832BEA" w:rsidRDefault="00563B76" w:rsidP="004A4591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10</w:t>
      </w:r>
      <w:r w:rsidRPr="00563B7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ο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310F09" w:rsidRPr="00386B74">
        <w:rPr>
          <w:rFonts w:ascii="Times New Roman" w:hAnsi="Times New Roman" w:cs="Times New Roman"/>
          <w:b/>
          <w:i/>
          <w:sz w:val="18"/>
          <w:szCs w:val="18"/>
        </w:rPr>
        <w:t xml:space="preserve"> θέμα.</w:t>
      </w:r>
      <w:r w:rsidR="00310F09" w:rsidRPr="00386B74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="00832BEA">
        <w:rPr>
          <w:rFonts w:ascii="Times New Roman" w:hAnsi="Times New Roman" w:cs="Times New Roman"/>
          <w:sz w:val="18"/>
          <w:szCs w:val="18"/>
        </w:rPr>
        <w:t xml:space="preserve">Σχετικά με το λέμφωμα </w:t>
      </w:r>
      <w:r w:rsidR="00832BEA">
        <w:rPr>
          <w:rFonts w:ascii="Times New Roman" w:hAnsi="Times New Roman" w:cs="Times New Roman"/>
          <w:sz w:val="18"/>
          <w:szCs w:val="18"/>
          <w:lang w:val="en-US"/>
        </w:rPr>
        <w:t>Hodgkin</w:t>
      </w:r>
      <w:r w:rsidR="00832BEA" w:rsidRPr="00832BEA">
        <w:rPr>
          <w:rFonts w:ascii="Times New Roman" w:hAnsi="Times New Roman" w:cs="Times New Roman"/>
          <w:sz w:val="18"/>
          <w:szCs w:val="18"/>
        </w:rPr>
        <w:t>:</w:t>
      </w:r>
    </w:p>
    <w:p w:rsidR="008536ED" w:rsidRPr="008536ED" w:rsidRDefault="002F7A8A" w:rsidP="008536ED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2F7A8A">
        <w:rPr>
          <w:rFonts w:ascii="Times New Roman" w:hAnsi="Times New Roman" w:cs="Times New Roman"/>
          <w:b/>
          <w:sz w:val="18"/>
          <w:szCs w:val="18"/>
        </w:rPr>
        <w:t xml:space="preserve">Α. </w:t>
      </w:r>
      <w:r>
        <w:rPr>
          <w:rFonts w:ascii="Times New Roman" w:hAnsi="Times New Roman" w:cs="Times New Roman"/>
          <w:sz w:val="18"/>
          <w:szCs w:val="18"/>
        </w:rPr>
        <w:t xml:space="preserve">Αναφέρατε τις </w:t>
      </w:r>
      <w:proofErr w:type="spellStart"/>
      <w:r>
        <w:rPr>
          <w:rFonts w:ascii="Times New Roman" w:hAnsi="Times New Roman" w:cs="Times New Roman"/>
          <w:sz w:val="18"/>
          <w:szCs w:val="18"/>
        </w:rPr>
        <w:t>ανοσοφαινοτυπικές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διαφορές μεταξύ κλασικού λεμφώματος </w:t>
      </w:r>
      <w:r>
        <w:rPr>
          <w:rFonts w:ascii="Times New Roman" w:hAnsi="Times New Roman" w:cs="Times New Roman"/>
          <w:sz w:val="18"/>
          <w:szCs w:val="18"/>
          <w:lang w:val="en-US"/>
        </w:rPr>
        <w:t>Hodgkin</w:t>
      </w:r>
      <w:r w:rsidRPr="002F7A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και οζώδους </w:t>
      </w:r>
      <w:proofErr w:type="spellStart"/>
      <w:r>
        <w:rPr>
          <w:rFonts w:ascii="Times New Roman" w:hAnsi="Times New Roman" w:cs="Times New Roman"/>
          <w:sz w:val="18"/>
          <w:szCs w:val="18"/>
        </w:rPr>
        <w:t>λεμφοεπικρατούντος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τύπου.</w:t>
      </w:r>
    </w:p>
    <w:p w:rsidR="002F7A8A" w:rsidRPr="00832BEA" w:rsidRDefault="002F7A8A" w:rsidP="004A4591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Β.</w:t>
      </w:r>
      <w:r>
        <w:rPr>
          <w:rFonts w:ascii="Times New Roman" w:hAnsi="Times New Roman" w:cs="Times New Roman"/>
          <w:sz w:val="18"/>
          <w:szCs w:val="18"/>
        </w:rPr>
        <w:t xml:space="preserve"> Ποιος από τους παρακάτω ιστολογικούς τύπους λεμφώματος </w:t>
      </w:r>
      <w:r>
        <w:rPr>
          <w:rFonts w:ascii="Times New Roman" w:hAnsi="Times New Roman" w:cs="Times New Roman"/>
          <w:sz w:val="18"/>
          <w:szCs w:val="18"/>
          <w:lang w:val="en-US"/>
        </w:rPr>
        <w:t>Hodgkin</w:t>
      </w:r>
      <w:r>
        <w:rPr>
          <w:rFonts w:ascii="Times New Roman" w:hAnsi="Times New Roman" w:cs="Times New Roman"/>
          <w:sz w:val="18"/>
          <w:szCs w:val="18"/>
        </w:rPr>
        <w:t xml:space="preserve"> έχει τη χειρότερη πρόγνωση</w:t>
      </w:r>
      <w:r w:rsidRPr="002F7A8A">
        <w:rPr>
          <w:rFonts w:ascii="Times New Roman" w:hAnsi="Times New Roman" w:cs="Times New Roman"/>
          <w:sz w:val="18"/>
          <w:szCs w:val="18"/>
        </w:rPr>
        <w:t xml:space="preserve">; </w:t>
      </w:r>
      <w:r w:rsidR="00832BEA">
        <w:rPr>
          <w:rFonts w:ascii="Times New Roman" w:hAnsi="Times New Roman" w:cs="Times New Roman"/>
          <w:sz w:val="18"/>
          <w:szCs w:val="18"/>
        </w:rPr>
        <w:t xml:space="preserve">[ 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r>
        <w:rPr>
          <w:rFonts w:ascii="Times New Roman" w:hAnsi="Times New Roman" w:cs="Times New Roman"/>
          <w:sz w:val="18"/>
          <w:szCs w:val="18"/>
        </w:rPr>
        <w:t>ία απάντηση είναι η σωστή</w:t>
      </w:r>
      <w:r w:rsidR="00832BEA">
        <w:rPr>
          <w:rFonts w:ascii="Times New Roman" w:hAnsi="Times New Roman" w:cs="Times New Roman"/>
          <w:sz w:val="18"/>
          <w:szCs w:val="18"/>
        </w:rPr>
        <w:t>·</w:t>
      </w:r>
      <w:r w:rsidR="008536ED">
        <w:rPr>
          <w:rFonts w:ascii="Times New Roman" w:hAnsi="Times New Roman" w:cs="Times New Roman"/>
          <w:sz w:val="18"/>
          <w:szCs w:val="18"/>
        </w:rPr>
        <w:t xml:space="preserve"> </w:t>
      </w:r>
      <w:r w:rsidR="00563B76">
        <w:rPr>
          <w:rFonts w:ascii="Times New Roman" w:hAnsi="Times New Roman" w:cs="Times New Roman"/>
          <w:sz w:val="18"/>
          <w:szCs w:val="18"/>
        </w:rPr>
        <w:t xml:space="preserve">απλώς </w:t>
      </w:r>
      <w:r w:rsidR="00832BEA">
        <w:rPr>
          <w:rFonts w:ascii="Times New Roman" w:hAnsi="Times New Roman" w:cs="Times New Roman"/>
          <w:sz w:val="18"/>
          <w:szCs w:val="18"/>
        </w:rPr>
        <w:t>μεταφ</w:t>
      </w:r>
      <w:r w:rsidR="007A1264">
        <w:rPr>
          <w:rFonts w:ascii="Times New Roman" w:hAnsi="Times New Roman" w:cs="Times New Roman"/>
          <w:sz w:val="18"/>
          <w:szCs w:val="18"/>
        </w:rPr>
        <w:t xml:space="preserve">έρετέ την στην κόλλα σας (π.χ. </w:t>
      </w:r>
      <w:r w:rsidR="007A1264" w:rsidRPr="007A1264">
        <w:rPr>
          <w:rFonts w:ascii="Times New Roman" w:hAnsi="Times New Roman" w:cs="Times New Roman"/>
          <w:sz w:val="18"/>
          <w:szCs w:val="18"/>
        </w:rPr>
        <w:t>10</w:t>
      </w:r>
      <w:r w:rsidR="00832BEA">
        <w:rPr>
          <w:rFonts w:ascii="Times New Roman" w:hAnsi="Times New Roman" w:cs="Times New Roman"/>
          <w:sz w:val="18"/>
          <w:szCs w:val="18"/>
        </w:rPr>
        <w:t>Β</w:t>
      </w:r>
      <w:r w:rsidR="00832BEA" w:rsidRPr="00832BEA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832BEA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832BEA">
        <w:rPr>
          <w:rFonts w:ascii="Times New Roman" w:hAnsi="Times New Roman" w:cs="Times New Roman"/>
          <w:sz w:val="18"/>
          <w:szCs w:val="18"/>
        </w:rPr>
        <w:t xml:space="preserve"> ]</w:t>
      </w:r>
    </w:p>
    <w:p w:rsidR="00832BEA" w:rsidRDefault="00832BEA" w:rsidP="00832BEA">
      <w:pPr>
        <w:ind w:left="-709" w:right="-1333" w:firstLine="28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832BEA">
        <w:rPr>
          <w:rFonts w:ascii="Times New Roman" w:hAnsi="Times New Roman" w:cs="Times New Roman"/>
          <w:b/>
          <w:sz w:val="18"/>
          <w:szCs w:val="18"/>
        </w:rPr>
        <w:t>.</w:t>
      </w:r>
      <w:r w:rsidRPr="00832B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Οζώδης </w:t>
      </w:r>
      <w:proofErr w:type="spellStart"/>
      <w:r>
        <w:rPr>
          <w:rFonts w:ascii="Times New Roman" w:hAnsi="Times New Roman" w:cs="Times New Roman"/>
          <w:sz w:val="18"/>
          <w:szCs w:val="18"/>
        </w:rPr>
        <w:t>λεμφοεπικρατών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32BE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832BEA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Κλασικό λέμφωμα </w:t>
      </w:r>
      <w:r>
        <w:rPr>
          <w:rFonts w:ascii="Times New Roman" w:hAnsi="Times New Roman" w:cs="Times New Roman"/>
          <w:sz w:val="18"/>
          <w:szCs w:val="18"/>
          <w:lang w:val="en-US"/>
        </w:rPr>
        <w:t>Hodgkin</w:t>
      </w:r>
      <w:r>
        <w:rPr>
          <w:rFonts w:ascii="Times New Roman" w:hAnsi="Times New Roman" w:cs="Times New Roman"/>
          <w:sz w:val="18"/>
          <w:szCs w:val="18"/>
        </w:rPr>
        <w:t xml:space="preserve">, πλούσιο σε λεμφοκύτταρα    </w:t>
      </w:r>
      <w:r w:rsidRPr="00832BEA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832BEA">
        <w:rPr>
          <w:rFonts w:ascii="Times New Roman" w:hAnsi="Times New Roman" w:cs="Times New Roman"/>
          <w:b/>
          <w:sz w:val="18"/>
          <w:szCs w:val="18"/>
        </w:rPr>
        <w:t>.</w:t>
      </w:r>
      <w:r w:rsidRPr="00832B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Οζώδης σκλήρυνση     </w:t>
      </w:r>
      <w:r w:rsidRPr="00832BE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832BEA">
        <w:rPr>
          <w:rFonts w:ascii="Times New Roman" w:hAnsi="Times New Roman" w:cs="Times New Roman"/>
          <w:b/>
          <w:sz w:val="18"/>
          <w:szCs w:val="18"/>
        </w:rPr>
        <w:t>.</w:t>
      </w:r>
      <w:r w:rsidRPr="00832B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Μικτή </w:t>
      </w:r>
      <w:proofErr w:type="spellStart"/>
      <w:r>
        <w:rPr>
          <w:rFonts w:ascii="Times New Roman" w:hAnsi="Times New Roman" w:cs="Times New Roman"/>
          <w:sz w:val="18"/>
          <w:szCs w:val="18"/>
        </w:rPr>
        <w:t>κυτταροβρίθεια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32BEA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v</w:t>
      </w:r>
      <w:r w:rsidRPr="00832B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proofErr w:type="spellStart"/>
      <w:r w:rsidRPr="00832BEA">
        <w:rPr>
          <w:rFonts w:ascii="Times New Roman" w:hAnsi="Times New Roman" w:cs="Times New Roman"/>
          <w:b/>
          <w:color w:val="FF0000"/>
          <w:sz w:val="18"/>
          <w:szCs w:val="18"/>
        </w:rPr>
        <w:t>Λεμφοπενικός</w:t>
      </w:r>
      <w:proofErr w:type="spellEnd"/>
      <w:r w:rsidRPr="00832B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τύπος.</w:t>
      </w:r>
    </w:p>
    <w:p w:rsidR="00832BEA" w:rsidRDefault="00832BEA" w:rsidP="00832BEA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Γ. </w:t>
      </w:r>
      <w:r>
        <w:rPr>
          <w:rFonts w:ascii="Times New Roman" w:hAnsi="Times New Roman" w:cs="Times New Roman"/>
          <w:sz w:val="18"/>
          <w:szCs w:val="18"/>
        </w:rPr>
        <w:t xml:space="preserve">Για τη διάγνωση λεμφώματος </w:t>
      </w:r>
      <w:r>
        <w:rPr>
          <w:rFonts w:ascii="Times New Roman" w:hAnsi="Times New Roman" w:cs="Times New Roman"/>
          <w:sz w:val="18"/>
          <w:szCs w:val="18"/>
          <w:lang w:val="en-US"/>
        </w:rPr>
        <w:t>Hodgkin</w:t>
      </w:r>
      <w:r w:rsidRPr="00832B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απαιτούνται</w:t>
      </w:r>
      <w:r w:rsidRPr="00832BEA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[ Επιλέξτε </w:t>
      </w:r>
      <w:r w:rsidR="008751E3">
        <w:rPr>
          <w:rFonts w:ascii="Times New Roman" w:hAnsi="Times New Roman" w:cs="Times New Roman"/>
          <w:sz w:val="18"/>
          <w:szCs w:val="18"/>
        </w:rPr>
        <w:t xml:space="preserve">τη </w:t>
      </w:r>
      <w:r>
        <w:rPr>
          <w:rFonts w:ascii="Times New Roman" w:hAnsi="Times New Roman" w:cs="Times New Roman"/>
          <w:sz w:val="18"/>
          <w:szCs w:val="18"/>
        </w:rPr>
        <w:t xml:space="preserve">μία </w:t>
      </w:r>
      <w:r w:rsidR="008751E3">
        <w:rPr>
          <w:rFonts w:ascii="Times New Roman" w:hAnsi="Times New Roman" w:cs="Times New Roman"/>
          <w:sz w:val="18"/>
          <w:szCs w:val="18"/>
        </w:rPr>
        <w:t xml:space="preserve">καταλληλότερη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από τις απαντήσεις και </w:t>
      </w:r>
      <w:r w:rsidR="00563B76">
        <w:rPr>
          <w:rFonts w:ascii="Times New Roman" w:hAnsi="Times New Roman" w:cs="Times New Roman"/>
          <w:sz w:val="18"/>
          <w:szCs w:val="18"/>
        </w:rPr>
        <w:t xml:space="preserve">απλώς </w:t>
      </w:r>
      <w:r w:rsidRPr="00832BEA">
        <w:rPr>
          <w:rFonts w:ascii="Times New Roman" w:hAnsi="Times New Roman" w:cs="Times New Roman"/>
          <w:sz w:val="18"/>
          <w:szCs w:val="18"/>
        </w:rPr>
        <w:t>μεταφέρ</w:t>
      </w:r>
      <w:r w:rsidR="007A1264">
        <w:rPr>
          <w:rFonts w:ascii="Times New Roman" w:hAnsi="Times New Roman" w:cs="Times New Roman"/>
          <w:sz w:val="18"/>
          <w:szCs w:val="18"/>
        </w:rPr>
        <w:t xml:space="preserve">ετέ την στην κόλλα σας (π.χ. </w:t>
      </w:r>
      <w:r w:rsidR="007A1264" w:rsidRPr="007A1264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Γ-i</w:t>
      </w:r>
      <w:r w:rsidRPr="00832BE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]</w:t>
      </w:r>
    </w:p>
    <w:p w:rsidR="00832BEA" w:rsidRDefault="00832BEA" w:rsidP="00832BEA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proofErr w:type="gramEnd"/>
      <w:r w:rsidRPr="00832BEA">
        <w:rPr>
          <w:rFonts w:ascii="Times New Roman" w:hAnsi="Times New Roman" w:cs="Times New Roman"/>
          <w:b/>
          <w:sz w:val="18"/>
          <w:szCs w:val="18"/>
        </w:rPr>
        <w:t>.</w:t>
      </w:r>
      <w:r w:rsidRPr="00832BE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Παρουσία των κυττάρων </w:t>
      </w:r>
      <w:r>
        <w:rPr>
          <w:rFonts w:ascii="Times New Roman" w:hAnsi="Times New Roman" w:cs="Times New Roman"/>
          <w:sz w:val="18"/>
          <w:szCs w:val="18"/>
          <w:lang w:val="en-US"/>
        </w:rPr>
        <w:t>Reed</w:t>
      </w:r>
      <w:r w:rsidRPr="00832BE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Sternberg</w:t>
      </w:r>
      <w:r w:rsidRPr="00832BEA">
        <w:rPr>
          <w:rFonts w:ascii="Times New Roman" w:hAnsi="Times New Roman" w:cs="Times New Roman"/>
          <w:sz w:val="18"/>
          <w:szCs w:val="18"/>
        </w:rPr>
        <w:t xml:space="preserve">  </w:t>
      </w:r>
      <w:r w:rsidRPr="008536ED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8536ED">
        <w:rPr>
          <w:rFonts w:ascii="Times New Roman" w:hAnsi="Times New Roman" w:cs="Times New Roman"/>
          <w:b/>
          <w:sz w:val="18"/>
          <w:szCs w:val="18"/>
        </w:rPr>
        <w:t>.</w:t>
      </w:r>
      <w:r w:rsidRPr="00832B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Χαρακτηριστικός </w:t>
      </w:r>
      <w:proofErr w:type="spellStart"/>
      <w:r>
        <w:rPr>
          <w:rFonts w:ascii="Times New Roman" w:hAnsi="Times New Roman" w:cs="Times New Roman"/>
          <w:sz w:val="18"/>
          <w:szCs w:val="18"/>
        </w:rPr>
        <w:t>ανοσοφαινότυπος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των </w:t>
      </w:r>
      <w:r w:rsidRPr="00832BEA">
        <w:rPr>
          <w:rFonts w:ascii="Times New Roman" w:hAnsi="Times New Roman" w:cs="Times New Roman"/>
          <w:sz w:val="18"/>
          <w:szCs w:val="18"/>
        </w:rPr>
        <w:t xml:space="preserve">κυττάρων </w:t>
      </w:r>
      <w:proofErr w:type="spellStart"/>
      <w:r w:rsidRPr="00832BEA">
        <w:rPr>
          <w:rFonts w:ascii="Times New Roman" w:hAnsi="Times New Roman" w:cs="Times New Roman"/>
          <w:sz w:val="18"/>
          <w:szCs w:val="18"/>
        </w:rPr>
        <w:t>Reed</w:t>
      </w:r>
      <w:proofErr w:type="spellEnd"/>
      <w:r w:rsidRPr="00832BEA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832BEA">
        <w:rPr>
          <w:rFonts w:ascii="Times New Roman" w:hAnsi="Times New Roman" w:cs="Times New Roman"/>
          <w:sz w:val="18"/>
          <w:szCs w:val="18"/>
        </w:rPr>
        <w:t>Sternberg</w:t>
      </w:r>
      <w:proofErr w:type="spellEnd"/>
      <w:r w:rsidRPr="00832BEA">
        <w:rPr>
          <w:rFonts w:ascii="Times New Roman" w:hAnsi="Times New Roman" w:cs="Times New Roman"/>
          <w:sz w:val="18"/>
          <w:szCs w:val="18"/>
        </w:rPr>
        <w:t xml:space="preserve">  </w:t>
      </w:r>
      <w:r w:rsidR="008536ED" w:rsidRPr="008536ED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="008536ED" w:rsidRPr="008536ED">
        <w:rPr>
          <w:rFonts w:ascii="Times New Roman" w:hAnsi="Times New Roman" w:cs="Times New Roman"/>
          <w:b/>
          <w:sz w:val="18"/>
          <w:szCs w:val="18"/>
        </w:rPr>
        <w:t>.</w:t>
      </w:r>
      <w:r w:rsidR="008536ED">
        <w:rPr>
          <w:rFonts w:ascii="Times New Roman" w:hAnsi="Times New Roman" w:cs="Times New Roman"/>
          <w:sz w:val="18"/>
          <w:szCs w:val="18"/>
        </w:rPr>
        <w:t xml:space="preserve"> Φλεγμονώδες κυτταρικό υπόστρωμα    </w:t>
      </w:r>
      <w:r w:rsidR="008536ED" w:rsidRPr="008536ED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iv</w:t>
      </w:r>
      <w:r w:rsidR="008536ED" w:rsidRPr="008536E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427B1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9667F8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</w:t>
      </w:r>
      <w:proofErr w:type="spellEnd"/>
      <w:r w:rsidR="009667F8">
        <w:rPr>
          <w:rFonts w:ascii="Times New Roman" w:hAnsi="Times New Roman" w:cs="Times New Roman"/>
          <w:b/>
          <w:color w:val="FF0000"/>
          <w:sz w:val="18"/>
          <w:szCs w:val="18"/>
        </w:rPr>
        <w:t>+</w:t>
      </w:r>
      <w:r w:rsidR="009667F8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ii</w:t>
      </w:r>
      <w:r w:rsidR="009667F8">
        <w:rPr>
          <w:rFonts w:ascii="Times New Roman" w:hAnsi="Times New Roman" w:cs="Times New Roman"/>
          <w:b/>
          <w:color w:val="FF0000"/>
          <w:sz w:val="18"/>
          <w:szCs w:val="18"/>
        </w:rPr>
        <w:t>+</w:t>
      </w:r>
      <w:r w:rsidR="009667F8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iii</w:t>
      </w:r>
      <w:r w:rsidR="008536ED">
        <w:rPr>
          <w:rFonts w:ascii="Times New Roman" w:hAnsi="Times New Roman" w:cs="Times New Roman"/>
          <w:sz w:val="18"/>
          <w:szCs w:val="18"/>
        </w:rPr>
        <w:t xml:space="preserve">   </w:t>
      </w:r>
      <w:r w:rsidR="003A3613" w:rsidRPr="00BD1245">
        <w:rPr>
          <w:rFonts w:ascii="Times New Roman" w:hAnsi="Times New Roman" w:cs="Times New Roman"/>
          <w:sz w:val="18"/>
          <w:szCs w:val="18"/>
        </w:rPr>
        <w:t xml:space="preserve">   </w:t>
      </w:r>
      <w:r w:rsidR="008536ED" w:rsidRPr="008536E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36ED" w:rsidRPr="008536ED">
        <w:rPr>
          <w:rFonts w:ascii="Times New Roman" w:hAnsi="Times New Roman" w:cs="Times New Roman"/>
          <w:b/>
          <w:sz w:val="18"/>
          <w:szCs w:val="18"/>
        </w:rPr>
        <w:t>.</w:t>
      </w:r>
      <w:r w:rsidR="008536ED" w:rsidRPr="008536ED">
        <w:rPr>
          <w:rFonts w:ascii="Times New Roman" w:hAnsi="Times New Roman" w:cs="Times New Roman"/>
          <w:sz w:val="18"/>
          <w:szCs w:val="18"/>
        </w:rPr>
        <w:t xml:space="preserve"> </w:t>
      </w:r>
      <w:r w:rsidR="008536ED">
        <w:rPr>
          <w:rFonts w:ascii="Times New Roman" w:hAnsi="Times New Roman" w:cs="Times New Roman"/>
          <w:sz w:val="18"/>
          <w:szCs w:val="18"/>
        </w:rPr>
        <w:t xml:space="preserve">Απουσία έκφρασης λεμφικών δεικτών στα κύτταρα </w:t>
      </w:r>
      <w:r w:rsidR="008536ED">
        <w:rPr>
          <w:rFonts w:ascii="Times New Roman" w:hAnsi="Times New Roman" w:cs="Times New Roman"/>
          <w:sz w:val="18"/>
          <w:szCs w:val="18"/>
          <w:lang w:val="en-US"/>
        </w:rPr>
        <w:t>Reed</w:t>
      </w:r>
      <w:r w:rsidR="008536ED" w:rsidRPr="008536ED">
        <w:rPr>
          <w:rFonts w:ascii="Times New Roman" w:hAnsi="Times New Roman" w:cs="Times New Roman"/>
          <w:sz w:val="18"/>
          <w:szCs w:val="18"/>
        </w:rPr>
        <w:t>-</w:t>
      </w:r>
      <w:r w:rsidR="008536ED">
        <w:rPr>
          <w:rFonts w:ascii="Times New Roman" w:hAnsi="Times New Roman" w:cs="Times New Roman"/>
          <w:sz w:val="18"/>
          <w:szCs w:val="18"/>
          <w:lang w:val="en-US"/>
        </w:rPr>
        <w:t>Sternberg</w:t>
      </w:r>
    </w:p>
    <w:p w:rsidR="008536ED" w:rsidRPr="008536ED" w:rsidRDefault="008536ED" w:rsidP="00832BEA">
      <w:pPr>
        <w:ind w:left="-709" w:right="-1333" w:firstLine="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536ED">
        <w:rPr>
          <w:rFonts w:ascii="Times New Roman" w:hAnsi="Times New Roman" w:cs="Times New Roman"/>
          <w:color w:val="FF0000"/>
          <w:sz w:val="18"/>
          <w:szCs w:val="18"/>
        </w:rPr>
        <w:t>Έγγρ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αφα 4.7. αρχεία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ppt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Kαθ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Κας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Π.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Κ</w:t>
      </w:r>
      <w:r w:rsidRPr="008536ED">
        <w:rPr>
          <w:rFonts w:ascii="Times New Roman" w:hAnsi="Times New Roman" w:cs="Times New Roman"/>
          <w:color w:val="FF0000"/>
          <w:sz w:val="18"/>
          <w:szCs w:val="18"/>
        </w:rPr>
        <w:t>ορκολοπούλου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- Προτεινόμενο σύγγραμμα</w:t>
      </w:r>
      <w:r w:rsidRPr="008536ED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FF0000"/>
          <w:sz w:val="18"/>
          <w:szCs w:val="18"/>
        </w:rPr>
        <w:t>σελ. 833-7.</w:t>
      </w:r>
    </w:p>
    <w:p w:rsidR="002F7A8A" w:rsidRPr="002F7A8A" w:rsidRDefault="002F7A8A" w:rsidP="004A4591">
      <w:pPr>
        <w:ind w:left="-709" w:right="-1333"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615F81" w:rsidRPr="00386B74" w:rsidRDefault="00615F81" w:rsidP="004F3300">
      <w:pPr>
        <w:tabs>
          <w:tab w:val="left" w:pos="8025"/>
        </w:tabs>
        <w:ind w:hanging="851"/>
        <w:jc w:val="both"/>
        <w:rPr>
          <w:rFonts w:ascii="Times New Roman" w:hAnsi="Times New Roman" w:cs="Times New Roman"/>
          <w:sz w:val="18"/>
          <w:szCs w:val="18"/>
        </w:rPr>
      </w:pPr>
    </w:p>
    <w:sectPr w:rsidR="00615F81" w:rsidRPr="00386B74" w:rsidSect="00901510">
      <w:headerReference w:type="default" r:id="rId10"/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6F" w:rsidRDefault="00A27F6F" w:rsidP="00BC65F6">
      <w:pPr>
        <w:spacing w:after="0" w:line="240" w:lineRule="auto"/>
      </w:pPr>
      <w:r>
        <w:separator/>
      </w:r>
    </w:p>
  </w:endnote>
  <w:endnote w:type="continuationSeparator" w:id="0">
    <w:p w:rsidR="00A27F6F" w:rsidRDefault="00A27F6F" w:rsidP="00BC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6F" w:rsidRDefault="00A27F6F" w:rsidP="00BC65F6">
      <w:pPr>
        <w:spacing w:after="0" w:line="240" w:lineRule="auto"/>
      </w:pPr>
      <w:r>
        <w:separator/>
      </w:r>
    </w:p>
  </w:footnote>
  <w:footnote w:type="continuationSeparator" w:id="0">
    <w:p w:rsidR="00A27F6F" w:rsidRDefault="00A27F6F" w:rsidP="00BC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F6" w:rsidRDefault="00BC65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6B7B"/>
    <w:multiLevelType w:val="hybridMultilevel"/>
    <w:tmpl w:val="A4FCBF5A"/>
    <w:lvl w:ilvl="0" w:tplc="228C95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016"/>
    <w:multiLevelType w:val="hybridMultilevel"/>
    <w:tmpl w:val="BE8C971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6243"/>
    <w:multiLevelType w:val="hybridMultilevel"/>
    <w:tmpl w:val="6E1A4C6E"/>
    <w:lvl w:ilvl="0" w:tplc="3064D100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C54C5"/>
    <w:multiLevelType w:val="hybridMultilevel"/>
    <w:tmpl w:val="DF0A3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A45A7"/>
    <w:multiLevelType w:val="hybridMultilevel"/>
    <w:tmpl w:val="333AC42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5F37"/>
    <w:multiLevelType w:val="hybridMultilevel"/>
    <w:tmpl w:val="F262291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5347"/>
    <w:multiLevelType w:val="hybridMultilevel"/>
    <w:tmpl w:val="8F8802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6957"/>
    <w:multiLevelType w:val="hybridMultilevel"/>
    <w:tmpl w:val="0A4A030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5EE9"/>
    <w:multiLevelType w:val="hybridMultilevel"/>
    <w:tmpl w:val="7430ED54"/>
    <w:lvl w:ilvl="0" w:tplc="2FCC2B24">
      <w:start w:val="1"/>
      <w:numFmt w:val="lowerRoman"/>
      <w:lvlText w:val="%1."/>
      <w:lvlJc w:val="left"/>
      <w:pPr>
        <w:ind w:left="29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0847D4A"/>
    <w:multiLevelType w:val="hybridMultilevel"/>
    <w:tmpl w:val="D71C0E06"/>
    <w:lvl w:ilvl="0" w:tplc="49D278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9F7"/>
    <w:rsid w:val="00031F9A"/>
    <w:rsid w:val="00036EEB"/>
    <w:rsid w:val="0004348E"/>
    <w:rsid w:val="00045620"/>
    <w:rsid w:val="00050F95"/>
    <w:rsid w:val="000627ED"/>
    <w:rsid w:val="00062EFA"/>
    <w:rsid w:val="000648C0"/>
    <w:rsid w:val="0007180D"/>
    <w:rsid w:val="00081BB2"/>
    <w:rsid w:val="000931D7"/>
    <w:rsid w:val="000947DF"/>
    <w:rsid w:val="000954DD"/>
    <w:rsid w:val="000B3EE4"/>
    <w:rsid w:val="000D1248"/>
    <w:rsid w:val="000E12AC"/>
    <w:rsid w:val="000F2292"/>
    <w:rsid w:val="00104414"/>
    <w:rsid w:val="00104BBD"/>
    <w:rsid w:val="00107DB2"/>
    <w:rsid w:val="00124D20"/>
    <w:rsid w:val="001329D8"/>
    <w:rsid w:val="00135E3A"/>
    <w:rsid w:val="0014352B"/>
    <w:rsid w:val="00146AF2"/>
    <w:rsid w:val="0014781F"/>
    <w:rsid w:val="001543AD"/>
    <w:rsid w:val="001729F7"/>
    <w:rsid w:val="00175D4A"/>
    <w:rsid w:val="00185133"/>
    <w:rsid w:val="001A05ED"/>
    <w:rsid w:val="001A10F4"/>
    <w:rsid w:val="001A17BA"/>
    <w:rsid w:val="001A1945"/>
    <w:rsid w:val="001B10CC"/>
    <w:rsid w:val="001B5506"/>
    <w:rsid w:val="001C1CBF"/>
    <w:rsid w:val="001E04FA"/>
    <w:rsid w:val="001E0A16"/>
    <w:rsid w:val="001E15F0"/>
    <w:rsid w:val="001E16D8"/>
    <w:rsid w:val="001E7B3D"/>
    <w:rsid w:val="001F553B"/>
    <w:rsid w:val="001F6308"/>
    <w:rsid w:val="00200E03"/>
    <w:rsid w:val="0020422E"/>
    <w:rsid w:val="0020753B"/>
    <w:rsid w:val="00216D4C"/>
    <w:rsid w:val="00220FC2"/>
    <w:rsid w:val="00221344"/>
    <w:rsid w:val="00227AD7"/>
    <w:rsid w:val="00230337"/>
    <w:rsid w:val="002330A0"/>
    <w:rsid w:val="002407B1"/>
    <w:rsid w:val="00240841"/>
    <w:rsid w:val="00243012"/>
    <w:rsid w:val="00243FDC"/>
    <w:rsid w:val="00256EE8"/>
    <w:rsid w:val="002613C2"/>
    <w:rsid w:val="002730B5"/>
    <w:rsid w:val="002941EE"/>
    <w:rsid w:val="002A73DB"/>
    <w:rsid w:val="002B3852"/>
    <w:rsid w:val="002B6E9D"/>
    <w:rsid w:val="002C123A"/>
    <w:rsid w:val="002C5436"/>
    <w:rsid w:val="002D153F"/>
    <w:rsid w:val="002D3C50"/>
    <w:rsid w:val="002D7782"/>
    <w:rsid w:val="002E1069"/>
    <w:rsid w:val="002E6597"/>
    <w:rsid w:val="002F107F"/>
    <w:rsid w:val="002F41F3"/>
    <w:rsid w:val="002F7A8A"/>
    <w:rsid w:val="002F7FD1"/>
    <w:rsid w:val="0030055F"/>
    <w:rsid w:val="00301EC5"/>
    <w:rsid w:val="00306AEE"/>
    <w:rsid w:val="00310F09"/>
    <w:rsid w:val="003148D2"/>
    <w:rsid w:val="003154BD"/>
    <w:rsid w:val="00320534"/>
    <w:rsid w:val="00320540"/>
    <w:rsid w:val="00321448"/>
    <w:rsid w:val="0032290C"/>
    <w:rsid w:val="00342A11"/>
    <w:rsid w:val="00354A52"/>
    <w:rsid w:val="00355A90"/>
    <w:rsid w:val="00356D6A"/>
    <w:rsid w:val="00357EC8"/>
    <w:rsid w:val="00381285"/>
    <w:rsid w:val="00381562"/>
    <w:rsid w:val="00386B74"/>
    <w:rsid w:val="003959D0"/>
    <w:rsid w:val="003A3613"/>
    <w:rsid w:val="003A4E51"/>
    <w:rsid w:val="003C38DA"/>
    <w:rsid w:val="003D01EB"/>
    <w:rsid w:val="00401A99"/>
    <w:rsid w:val="004056BD"/>
    <w:rsid w:val="00413477"/>
    <w:rsid w:val="004170CB"/>
    <w:rsid w:val="00427B17"/>
    <w:rsid w:val="0043180D"/>
    <w:rsid w:val="004336D9"/>
    <w:rsid w:val="004405A5"/>
    <w:rsid w:val="00444749"/>
    <w:rsid w:val="004507AC"/>
    <w:rsid w:val="004623D2"/>
    <w:rsid w:val="00471B24"/>
    <w:rsid w:val="00475736"/>
    <w:rsid w:val="0048288E"/>
    <w:rsid w:val="00484FD2"/>
    <w:rsid w:val="00494BAC"/>
    <w:rsid w:val="004A0482"/>
    <w:rsid w:val="004A2AC7"/>
    <w:rsid w:val="004A4591"/>
    <w:rsid w:val="004A7DC3"/>
    <w:rsid w:val="004A7F54"/>
    <w:rsid w:val="004B01F3"/>
    <w:rsid w:val="004B0474"/>
    <w:rsid w:val="004B0503"/>
    <w:rsid w:val="004B1D5C"/>
    <w:rsid w:val="004B34DD"/>
    <w:rsid w:val="004C530C"/>
    <w:rsid w:val="004D2142"/>
    <w:rsid w:val="004E4146"/>
    <w:rsid w:val="004E4C5D"/>
    <w:rsid w:val="004F1BBF"/>
    <w:rsid w:val="004F3300"/>
    <w:rsid w:val="004F44C8"/>
    <w:rsid w:val="004F46A3"/>
    <w:rsid w:val="004F758E"/>
    <w:rsid w:val="00500D4B"/>
    <w:rsid w:val="00505C70"/>
    <w:rsid w:val="005226B1"/>
    <w:rsid w:val="005324DD"/>
    <w:rsid w:val="005416FA"/>
    <w:rsid w:val="005427FB"/>
    <w:rsid w:val="0055314A"/>
    <w:rsid w:val="00554848"/>
    <w:rsid w:val="00556CB9"/>
    <w:rsid w:val="00563936"/>
    <w:rsid w:val="005639C2"/>
    <w:rsid w:val="00563B76"/>
    <w:rsid w:val="005743FA"/>
    <w:rsid w:val="00580A59"/>
    <w:rsid w:val="0059614C"/>
    <w:rsid w:val="005A6A9C"/>
    <w:rsid w:val="005A6D38"/>
    <w:rsid w:val="005B1A2A"/>
    <w:rsid w:val="005B4B4B"/>
    <w:rsid w:val="005C3EB4"/>
    <w:rsid w:val="005F30F1"/>
    <w:rsid w:val="005F32AB"/>
    <w:rsid w:val="005F39A8"/>
    <w:rsid w:val="005F79F4"/>
    <w:rsid w:val="00605B4C"/>
    <w:rsid w:val="00615F81"/>
    <w:rsid w:val="00622BAF"/>
    <w:rsid w:val="0062481B"/>
    <w:rsid w:val="00636534"/>
    <w:rsid w:val="00651930"/>
    <w:rsid w:val="00657461"/>
    <w:rsid w:val="00677100"/>
    <w:rsid w:val="00692BA4"/>
    <w:rsid w:val="00696216"/>
    <w:rsid w:val="006C45FB"/>
    <w:rsid w:val="006C7BB7"/>
    <w:rsid w:val="006E2969"/>
    <w:rsid w:val="006E40AC"/>
    <w:rsid w:val="006E5D71"/>
    <w:rsid w:val="006F3EFF"/>
    <w:rsid w:val="00700598"/>
    <w:rsid w:val="00701AC2"/>
    <w:rsid w:val="007024A2"/>
    <w:rsid w:val="00711586"/>
    <w:rsid w:val="00724BA2"/>
    <w:rsid w:val="00730892"/>
    <w:rsid w:val="00731CBE"/>
    <w:rsid w:val="00744A34"/>
    <w:rsid w:val="00750D97"/>
    <w:rsid w:val="00751A9E"/>
    <w:rsid w:val="007624DC"/>
    <w:rsid w:val="007761EA"/>
    <w:rsid w:val="00786588"/>
    <w:rsid w:val="00795EE8"/>
    <w:rsid w:val="0079723A"/>
    <w:rsid w:val="007A1264"/>
    <w:rsid w:val="007B1284"/>
    <w:rsid w:val="007B6F5D"/>
    <w:rsid w:val="007C6B5C"/>
    <w:rsid w:val="007C7D30"/>
    <w:rsid w:val="007E2F86"/>
    <w:rsid w:val="007E2FE4"/>
    <w:rsid w:val="007E3D13"/>
    <w:rsid w:val="007E4467"/>
    <w:rsid w:val="007E56FE"/>
    <w:rsid w:val="007F4894"/>
    <w:rsid w:val="00800A24"/>
    <w:rsid w:val="008018CB"/>
    <w:rsid w:val="00802891"/>
    <w:rsid w:val="00807B5A"/>
    <w:rsid w:val="00813965"/>
    <w:rsid w:val="00815077"/>
    <w:rsid w:val="0081793A"/>
    <w:rsid w:val="00824C8B"/>
    <w:rsid w:val="00831F8D"/>
    <w:rsid w:val="00832BEA"/>
    <w:rsid w:val="00840744"/>
    <w:rsid w:val="008536ED"/>
    <w:rsid w:val="00855D10"/>
    <w:rsid w:val="00860947"/>
    <w:rsid w:val="008630AD"/>
    <w:rsid w:val="00863CCD"/>
    <w:rsid w:val="008751E3"/>
    <w:rsid w:val="008763B1"/>
    <w:rsid w:val="00876E41"/>
    <w:rsid w:val="00887532"/>
    <w:rsid w:val="00890C9F"/>
    <w:rsid w:val="008B3057"/>
    <w:rsid w:val="008C221A"/>
    <w:rsid w:val="008C463F"/>
    <w:rsid w:val="008C5A74"/>
    <w:rsid w:val="008D029F"/>
    <w:rsid w:val="008D34E6"/>
    <w:rsid w:val="008E1892"/>
    <w:rsid w:val="008E48E1"/>
    <w:rsid w:val="008F0917"/>
    <w:rsid w:val="008F0EFA"/>
    <w:rsid w:val="00901510"/>
    <w:rsid w:val="00901C96"/>
    <w:rsid w:val="009030DC"/>
    <w:rsid w:val="00915435"/>
    <w:rsid w:val="00916473"/>
    <w:rsid w:val="00921EB4"/>
    <w:rsid w:val="00936E81"/>
    <w:rsid w:val="00953F88"/>
    <w:rsid w:val="00962ABE"/>
    <w:rsid w:val="00965578"/>
    <w:rsid w:val="009667F8"/>
    <w:rsid w:val="009671C1"/>
    <w:rsid w:val="00981027"/>
    <w:rsid w:val="009B4729"/>
    <w:rsid w:val="009B560C"/>
    <w:rsid w:val="009B7677"/>
    <w:rsid w:val="009C0641"/>
    <w:rsid w:val="009C68A5"/>
    <w:rsid w:val="009C7A99"/>
    <w:rsid w:val="009D0E3E"/>
    <w:rsid w:val="009D36D1"/>
    <w:rsid w:val="009D4298"/>
    <w:rsid w:val="009D4999"/>
    <w:rsid w:val="009E2AEF"/>
    <w:rsid w:val="009E4F90"/>
    <w:rsid w:val="009E5445"/>
    <w:rsid w:val="009F6DF6"/>
    <w:rsid w:val="00A06ECC"/>
    <w:rsid w:val="00A14F0E"/>
    <w:rsid w:val="00A274B4"/>
    <w:rsid w:val="00A27F6F"/>
    <w:rsid w:val="00A36571"/>
    <w:rsid w:val="00A3787F"/>
    <w:rsid w:val="00A40834"/>
    <w:rsid w:val="00A53213"/>
    <w:rsid w:val="00A70452"/>
    <w:rsid w:val="00A83FF7"/>
    <w:rsid w:val="00A84182"/>
    <w:rsid w:val="00A91C27"/>
    <w:rsid w:val="00A92991"/>
    <w:rsid w:val="00A92D8F"/>
    <w:rsid w:val="00A973E5"/>
    <w:rsid w:val="00AA4EBF"/>
    <w:rsid w:val="00AB1715"/>
    <w:rsid w:val="00AC0EB7"/>
    <w:rsid w:val="00AC5F62"/>
    <w:rsid w:val="00AC7A60"/>
    <w:rsid w:val="00AD2B45"/>
    <w:rsid w:val="00AD2E13"/>
    <w:rsid w:val="00AE2972"/>
    <w:rsid w:val="00AE2C66"/>
    <w:rsid w:val="00AF3D7C"/>
    <w:rsid w:val="00AF5043"/>
    <w:rsid w:val="00B020CF"/>
    <w:rsid w:val="00B050D4"/>
    <w:rsid w:val="00B14999"/>
    <w:rsid w:val="00B32A42"/>
    <w:rsid w:val="00B352D4"/>
    <w:rsid w:val="00B4041C"/>
    <w:rsid w:val="00B470CD"/>
    <w:rsid w:val="00B60B62"/>
    <w:rsid w:val="00B70BC6"/>
    <w:rsid w:val="00B762B1"/>
    <w:rsid w:val="00B81E47"/>
    <w:rsid w:val="00B914E0"/>
    <w:rsid w:val="00BB7E26"/>
    <w:rsid w:val="00BC65F6"/>
    <w:rsid w:val="00BC7AA3"/>
    <w:rsid w:val="00BD1245"/>
    <w:rsid w:val="00BD261F"/>
    <w:rsid w:val="00BD344C"/>
    <w:rsid w:val="00BE21D7"/>
    <w:rsid w:val="00BE387C"/>
    <w:rsid w:val="00BE50C1"/>
    <w:rsid w:val="00BE6C90"/>
    <w:rsid w:val="00C056AA"/>
    <w:rsid w:val="00C06296"/>
    <w:rsid w:val="00C12327"/>
    <w:rsid w:val="00C22000"/>
    <w:rsid w:val="00C26809"/>
    <w:rsid w:val="00C3633A"/>
    <w:rsid w:val="00C366EC"/>
    <w:rsid w:val="00C42C9E"/>
    <w:rsid w:val="00C473A2"/>
    <w:rsid w:val="00C554C1"/>
    <w:rsid w:val="00C62D3C"/>
    <w:rsid w:val="00C67F67"/>
    <w:rsid w:val="00C71E42"/>
    <w:rsid w:val="00C738C2"/>
    <w:rsid w:val="00C76141"/>
    <w:rsid w:val="00C80FD8"/>
    <w:rsid w:val="00C81C4F"/>
    <w:rsid w:val="00C84435"/>
    <w:rsid w:val="00C903CC"/>
    <w:rsid w:val="00C94C5D"/>
    <w:rsid w:val="00CA356A"/>
    <w:rsid w:val="00CB2423"/>
    <w:rsid w:val="00CB6B6B"/>
    <w:rsid w:val="00CD2341"/>
    <w:rsid w:val="00CD2A64"/>
    <w:rsid w:val="00CD7A80"/>
    <w:rsid w:val="00CE05A0"/>
    <w:rsid w:val="00CE2617"/>
    <w:rsid w:val="00CE7D66"/>
    <w:rsid w:val="00CF6655"/>
    <w:rsid w:val="00CF66E3"/>
    <w:rsid w:val="00CF6801"/>
    <w:rsid w:val="00D07394"/>
    <w:rsid w:val="00D10281"/>
    <w:rsid w:val="00D23E5B"/>
    <w:rsid w:val="00D32F33"/>
    <w:rsid w:val="00D34C3F"/>
    <w:rsid w:val="00D40F5A"/>
    <w:rsid w:val="00D4622D"/>
    <w:rsid w:val="00D609F8"/>
    <w:rsid w:val="00D63C13"/>
    <w:rsid w:val="00D64E4E"/>
    <w:rsid w:val="00D75237"/>
    <w:rsid w:val="00D813D3"/>
    <w:rsid w:val="00D87EA4"/>
    <w:rsid w:val="00DA0270"/>
    <w:rsid w:val="00DB4B92"/>
    <w:rsid w:val="00DC4D33"/>
    <w:rsid w:val="00DD17B7"/>
    <w:rsid w:val="00DD2B49"/>
    <w:rsid w:val="00DD3547"/>
    <w:rsid w:val="00DD3C4B"/>
    <w:rsid w:val="00DE026F"/>
    <w:rsid w:val="00DE5986"/>
    <w:rsid w:val="00DF20D3"/>
    <w:rsid w:val="00DF4155"/>
    <w:rsid w:val="00E01BA3"/>
    <w:rsid w:val="00E16657"/>
    <w:rsid w:val="00E33CFE"/>
    <w:rsid w:val="00E37FA9"/>
    <w:rsid w:val="00E41DD2"/>
    <w:rsid w:val="00E441A0"/>
    <w:rsid w:val="00E4631B"/>
    <w:rsid w:val="00E51FEA"/>
    <w:rsid w:val="00E672CC"/>
    <w:rsid w:val="00E71AF7"/>
    <w:rsid w:val="00E72C97"/>
    <w:rsid w:val="00E75D37"/>
    <w:rsid w:val="00E80566"/>
    <w:rsid w:val="00E82268"/>
    <w:rsid w:val="00E96A85"/>
    <w:rsid w:val="00E96AE0"/>
    <w:rsid w:val="00E9759D"/>
    <w:rsid w:val="00EA28A2"/>
    <w:rsid w:val="00EB0B99"/>
    <w:rsid w:val="00EB3391"/>
    <w:rsid w:val="00EB6174"/>
    <w:rsid w:val="00EC4C52"/>
    <w:rsid w:val="00EE2AA8"/>
    <w:rsid w:val="00EE3ADE"/>
    <w:rsid w:val="00EE5807"/>
    <w:rsid w:val="00EF5EFE"/>
    <w:rsid w:val="00EF74C1"/>
    <w:rsid w:val="00F10C6C"/>
    <w:rsid w:val="00F10E28"/>
    <w:rsid w:val="00F16E3A"/>
    <w:rsid w:val="00F23683"/>
    <w:rsid w:val="00F30ACE"/>
    <w:rsid w:val="00F36815"/>
    <w:rsid w:val="00F47754"/>
    <w:rsid w:val="00F52C6D"/>
    <w:rsid w:val="00F5378A"/>
    <w:rsid w:val="00F57E27"/>
    <w:rsid w:val="00F57F3B"/>
    <w:rsid w:val="00F65C36"/>
    <w:rsid w:val="00F735A0"/>
    <w:rsid w:val="00F7505A"/>
    <w:rsid w:val="00FB3893"/>
    <w:rsid w:val="00FB4934"/>
    <w:rsid w:val="00FD167C"/>
    <w:rsid w:val="00FD22DB"/>
    <w:rsid w:val="00FD2869"/>
    <w:rsid w:val="00FD55DA"/>
    <w:rsid w:val="00FE59A2"/>
    <w:rsid w:val="00FE6C55"/>
    <w:rsid w:val="00FF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4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0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C6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C65F6"/>
  </w:style>
  <w:style w:type="paragraph" w:styleId="a6">
    <w:name w:val="footer"/>
    <w:basedOn w:val="a"/>
    <w:link w:val="Char1"/>
    <w:uiPriority w:val="99"/>
    <w:unhideWhenUsed/>
    <w:rsid w:val="00BC6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C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4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0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C6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C65F6"/>
  </w:style>
  <w:style w:type="paragraph" w:styleId="a6">
    <w:name w:val="footer"/>
    <w:basedOn w:val="a"/>
    <w:link w:val="Char1"/>
    <w:uiPriority w:val="99"/>
    <w:unhideWhenUsed/>
    <w:rsid w:val="00BC6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C6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644D-230D-4EA1-9383-DA76E1FC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2716</Words>
  <Characters>14672</Characters>
  <Application>Microsoft Office Word</Application>
  <DocSecurity>0</DocSecurity>
  <Lines>122</Lines>
  <Paragraphs>34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User</cp:lastModifiedBy>
  <cp:revision>3</cp:revision>
  <dcterms:created xsi:type="dcterms:W3CDTF">2019-06-10T09:23:00Z</dcterms:created>
  <dcterms:modified xsi:type="dcterms:W3CDTF">2019-06-10T09:24:00Z</dcterms:modified>
</cp:coreProperties>
</file>