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8" w:rsidRPr="00A60538" w:rsidRDefault="00A60538" w:rsidP="003E2AA1">
      <w:pPr>
        <w:pStyle w:val="Title"/>
        <w:rPr>
          <w:b/>
          <w:sz w:val="28"/>
        </w:rPr>
      </w:pPr>
      <w:r w:rsidRPr="00A60538">
        <w:rPr>
          <w:b/>
          <w:sz w:val="28"/>
        </w:rPr>
        <w:t>Εθνικό</w:t>
      </w:r>
      <w:r w:rsidR="002E7B15">
        <w:rPr>
          <w:b/>
          <w:sz w:val="28"/>
        </w:rPr>
        <w:t xml:space="preserve"> και Καποδιστριακό</w:t>
      </w:r>
      <w:r w:rsidRPr="00A60538">
        <w:rPr>
          <w:b/>
          <w:sz w:val="28"/>
        </w:rPr>
        <w:t xml:space="preserve"> Πανεπιστήμιο Αθηνών</w:t>
      </w:r>
    </w:p>
    <w:p w:rsidR="00A60538" w:rsidRPr="00A60538" w:rsidRDefault="00A60538" w:rsidP="003E2AA1">
      <w:pPr>
        <w:pStyle w:val="Title"/>
        <w:rPr>
          <w:b/>
          <w:sz w:val="28"/>
        </w:rPr>
      </w:pPr>
      <w:r>
        <w:rPr>
          <w:b/>
          <w:sz w:val="28"/>
        </w:rPr>
        <w:t xml:space="preserve">Νομική Σχολή - </w:t>
      </w:r>
      <w:r w:rsidRPr="00A60538">
        <w:rPr>
          <w:b/>
          <w:sz w:val="28"/>
        </w:rPr>
        <w:t xml:space="preserve">Τμήμα Νομικής </w:t>
      </w:r>
    </w:p>
    <w:p w:rsidR="00334D3B" w:rsidRPr="00A60538" w:rsidRDefault="00334D3B" w:rsidP="003E2AA1">
      <w:pPr>
        <w:pStyle w:val="Title"/>
        <w:rPr>
          <w:b/>
          <w:sz w:val="32"/>
        </w:rPr>
      </w:pPr>
      <w:r w:rsidRPr="00A60538">
        <w:rPr>
          <w:b/>
          <w:sz w:val="32"/>
        </w:rPr>
        <w:t>Εφαρμογές Δημοσίου Δικαίου</w:t>
      </w:r>
      <w:r w:rsidR="00A60538" w:rsidRPr="00A60538">
        <w:rPr>
          <w:b/>
          <w:sz w:val="32"/>
        </w:rPr>
        <w:t xml:space="preserve"> (Η’ Εξάμηνο)</w:t>
      </w:r>
    </w:p>
    <w:p w:rsidR="00334D3B" w:rsidRPr="00A60538" w:rsidRDefault="00334D3B" w:rsidP="00334D3B">
      <w:pPr>
        <w:pStyle w:val="Title"/>
        <w:rPr>
          <w:sz w:val="28"/>
        </w:rPr>
      </w:pPr>
      <w:r w:rsidRPr="00A60538">
        <w:rPr>
          <w:sz w:val="28"/>
        </w:rPr>
        <w:t>Κλιμάκιο</w:t>
      </w:r>
      <w:r w:rsidR="00CC72F8" w:rsidRPr="00A60538">
        <w:rPr>
          <w:sz w:val="28"/>
        </w:rPr>
        <w:t xml:space="preserve"> </w:t>
      </w:r>
      <w:r w:rsidRPr="00A60538">
        <w:rPr>
          <w:sz w:val="28"/>
        </w:rPr>
        <w:t>Γ’ (Λ-Ξ)</w:t>
      </w:r>
      <w:r w:rsidRPr="00A60538">
        <w:rPr>
          <w:sz w:val="28"/>
        </w:rPr>
        <w:br/>
        <w:t>Εαρινό εξάμηνο 2013-2014</w:t>
      </w:r>
      <w:r w:rsidRPr="00A60538">
        <w:rPr>
          <w:sz w:val="28"/>
        </w:rPr>
        <w:br/>
      </w:r>
      <w:proofErr w:type="spellStart"/>
      <w:r w:rsidRPr="00A60538">
        <w:rPr>
          <w:sz w:val="28"/>
        </w:rPr>
        <w:t>Καθηγ</w:t>
      </w:r>
      <w:proofErr w:type="spellEnd"/>
      <w:r w:rsidRPr="00A60538">
        <w:rPr>
          <w:sz w:val="28"/>
        </w:rPr>
        <w:t xml:space="preserve">. Αντ. Παντελής – Αν. </w:t>
      </w:r>
      <w:proofErr w:type="spellStart"/>
      <w:r w:rsidRPr="00A60538">
        <w:rPr>
          <w:sz w:val="28"/>
        </w:rPr>
        <w:t>Καθηγ</w:t>
      </w:r>
      <w:proofErr w:type="spellEnd"/>
      <w:r w:rsidRPr="00A60538">
        <w:rPr>
          <w:sz w:val="28"/>
        </w:rPr>
        <w:t>. Ζ. Παπαϊωάννου</w:t>
      </w:r>
      <w:r w:rsidRPr="00A60538">
        <w:rPr>
          <w:sz w:val="28"/>
        </w:rPr>
        <w:br/>
      </w:r>
      <w:r w:rsidRPr="00A60538">
        <w:rPr>
          <w:b/>
          <w:sz w:val="28"/>
        </w:rPr>
        <w:t>Α’ Τεύχος: Συνταγματικό Δίκαιο</w:t>
      </w:r>
    </w:p>
    <w:p w:rsidR="00A4466C" w:rsidRPr="00A4466C" w:rsidRDefault="00A4466C" w:rsidP="00334D3B">
      <w:pPr>
        <w:pStyle w:val="Heading1"/>
      </w:pPr>
      <w:r>
        <w:t xml:space="preserve">Αποφάσεις οι οποίες παρουσιάσθηκαν και συζητήθηκαν </w:t>
      </w:r>
    </w:p>
    <w:p w:rsidR="00CC72F8" w:rsidRDefault="000E6714" w:rsidP="00334D3B">
      <w:pPr>
        <w:pStyle w:val="Heading1"/>
      </w:pPr>
      <w:r>
        <w:t>Ι.</w:t>
      </w:r>
      <w:r w:rsidR="00CC72F8">
        <w:t xml:space="preserve"> Συνταγματικό </w:t>
      </w:r>
      <w:r w:rsidR="00334D3B">
        <w:t>Δ</w:t>
      </w:r>
      <w:r w:rsidR="00CC72F8">
        <w:t xml:space="preserve">ίκαιο </w:t>
      </w:r>
    </w:p>
    <w:p w:rsidR="00CC72F8" w:rsidRDefault="00CC72F8" w:rsidP="003E2AA1">
      <w:pPr>
        <w:pStyle w:val="Heading3"/>
      </w:pPr>
      <w:r>
        <w:t xml:space="preserve">1. Συνταγματικές αρχές </w:t>
      </w:r>
      <w:r w:rsidR="0086487C">
        <w:t xml:space="preserve">– </w:t>
      </w:r>
      <w:r w:rsidR="0086487C" w:rsidRPr="0086487C">
        <w:rPr>
          <w:color w:val="FF0000"/>
        </w:rPr>
        <w:t>17.03.2014</w:t>
      </w:r>
      <w:r w:rsidR="0086487C">
        <w:t xml:space="preserve"> </w:t>
      </w:r>
    </w:p>
    <w:p w:rsidR="00CC72F8" w:rsidRPr="00A60538" w:rsidRDefault="00CC72F8" w:rsidP="003E2AA1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(Τμ. Στ’) 6/2010 (</w:t>
      </w:r>
      <w:r w:rsidRPr="00A4466C">
        <w:rPr>
          <w:b/>
          <w:i/>
        </w:rPr>
        <w:t>Αναδρομικότητα, κράτος δικαίου, συνταγματικές αρχές)</w:t>
      </w:r>
      <w:r w:rsidR="0086487C" w:rsidRPr="00A4466C">
        <w:rPr>
          <w:b/>
          <w:i/>
        </w:rPr>
        <w:t xml:space="preserve"> </w:t>
      </w:r>
      <w:proofErr w:type="spellStart"/>
      <w:r w:rsidR="0086487C">
        <w:rPr>
          <w:i/>
          <w:color w:val="FF0000"/>
        </w:rPr>
        <w:t>Μιτίου</w:t>
      </w:r>
      <w:proofErr w:type="spellEnd"/>
      <w:r w:rsidR="0086487C">
        <w:rPr>
          <w:i/>
          <w:color w:val="FF0000"/>
        </w:rPr>
        <w:t xml:space="preserve"> </w:t>
      </w:r>
      <w:proofErr w:type="spellStart"/>
      <w:r w:rsidR="0086487C">
        <w:rPr>
          <w:i/>
          <w:color w:val="FF0000"/>
        </w:rPr>
        <w:t>Μπιάνκα</w:t>
      </w:r>
      <w:proofErr w:type="spellEnd"/>
      <w:r w:rsidR="0086487C">
        <w:rPr>
          <w:i/>
          <w:color w:val="FF0000"/>
        </w:rPr>
        <w:t xml:space="preserve"> </w:t>
      </w:r>
    </w:p>
    <w:p w:rsidR="00CC72F8" w:rsidRPr="00A60538" w:rsidRDefault="00CC72F8" w:rsidP="00BC2D68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26/2014 (</w:t>
      </w:r>
      <w:r w:rsidRPr="00A4466C">
        <w:rPr>
          <w:b/>
          <w:i/>
        </w:rPr>
        <w:t>Αίτηση ακύρωσης τυπικού νόμου)</w:t>
      </w:r>
      <w:r w:rsidR="0086487C">
        <w:rPr>
          <w:i/>
        </w:rPr>
        <w:t xml:space="preserve"> – </w:t>
      </w:r>
      <w:r w:rsidR="0086487C">
        <w:rPr>
          <w:i/>
          <w:color w:val="FF0000"/>
        </w:rPr>
        <w:t xml:space="preserve">Λιλή </w:t>
      </w:r>
      <w:proofErr w:type="spellStart"/>
      <w:r w:rsidR="0086487C">
        <w:rPr>
          <w:i/>
          <w:color w:val="FF0000"/>
        </w:rPr>
        <w:t>Κοκόρη</w:t>
      </w:r>
      <w:proofErr w:type="spellEnd"/>
      <w:r w:rsidR="0086487C">
        <w:rPr>
          <w:i/>
          <w:color w:val="FF0000"/>
        </w:rPr>
        <w:t xml:space="preserve"> </w:t>
      </w:r>
    </w:p>
    <w:p w:rsidR="00CC72F8" w:rsidRPr="0086487C" w:rsidRDefault="00CC72F8" w:rsidP="003E2AA1">
      <w:pPr>
        <w:pStyle w:val="Heading3"/>
        <w:rPr>
          <w:color w:val="00B050"/>
        </w:rPr>
      </w:pPr>
      <w:r>
        <w:t xml:space="preserve">2. Εκλογές και πολιτικός ανταγωνισμός </w:t>
      </w:r>
      <w:r w:rsidR="0086487C">
        <w:t xml:space="preserve">– </w:t>
      </w:r>
      <w:r w:rsidR="0086487C">
        <w:rPr>
          <w:color w:val="00B050"/>
        </w:rPr>
        <w:t>05.05.2014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3869/2011 (</w:t>
      </w:r>
      <w:r w:rsidRPr="00A4466C">
        <w:rPr>
          <w:b/>
          <w:i/>
        </w:rPr>
        <w:t>Χρηματοδότηση πολιτικών κομμάτων</w:t>
      </w:r>
      <w:r w:rsidRPr="00A4466C">
        <w:rPr>
          <w:b/>
        </w:rPr>
        <w:t>)</w:t>
      </w:r>
      <w:r w:rsidR="0086487C">
        <w:t xml:space="preserve"> – </w:t>
      </w:r>
      <w:proofErr w:type="spellStart"/>
      <w:r w:rsidR="0086487C">
        <w:rPr>
          <w:color w:val="00B050"/>
        </w:rPr>
        <w:t>Μπαρογιάννη</w:t>
      </w:r>
      <w:proofErr w:type="spellEnd"/>
      <w:r w:rsidR="0086487C">
        <w:rPr>
          <w:color w:val="00B050"/>
        </w:rPr>
        <w:t xml:space="preserve"> Ελένη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3427/2010 (</w:t>
      </w:r>
      <w:r w:rsidRPr="00A4466C">
        <w:rPr>
          <w:b/>
          <w:i/>
        </w:rPr>
        <w:t>Ραδιοτηλεοπτική προβολή κομμάτων</w:t>
      </w:r>
      <w:r>
        <w:rPr>
          <w:i/>
        </w:rPr>
        <w:t>)</w:t>
      </w:r>
      <w:r w:rsidR="0086487C">
        <w:rPr>
          <w:i/>
        </w:rPr>
        <w:t xml:space="preserve">- </w:t>
      </w:r>
      <w:proofErr w:type="spellStart"/>
      <w:r w:rsidR="0086487C">
        <w:rPr>
          <w:i/>
          <w:color w:val="00B050"/>
        </w:rPr>
        <w:t>Μπαλής</w:t>
      </w:r>
      <w:proofErr w:type="spellEnd"/>
      <w:r w:rsidR="0086487C">
        <w:rPr>
          <w:i/>
          <w:color w:val="00B050"/>
        </w:rPr>
        <w:t xml:space="preserve"> Απόστολος </w:t>
      </w:r>
    </w:p>
    <w:p w:rsidR="00CC72F8" w:rsidRDefault="00CC72F8" w:rsidP="003E2AA1">
      <w:pPr>
        <w:pStyle w:val="Heading3"/>
      </w:pPr>
      <w:r>
        <w:t xml:space="preserve">3. Θεμελιώδη δικαιώματα </w:t>
      </w:r>
    </w:p>
    <w:p w:rsidR="00CC72F8" w:rsidRPr="00A60538" w:rsidRDefault="00CC72F8" w:rsidP="000E6714">
      <w:pPr>
        <w:pStyle w:val="ListParagraph"/>
        <w:numPr>
          <w:ilvl w:val="0"/>
          <w:numId w:val="1"/>
        </w:numPr>
      </w:pPr>
      <w:r w:rsidRPr="00A4466C">
        <w:rPr>
          <w:b/>
        </w:rPr>
        <w:t>ΑΕΔ 1/2010 (</w:t>
      </w:r>
      <w:r w:rsidRPr="00A4466C">
        <w:rPr>
          <w:b/>
          <w:i/>
        </w:rPr>
        <w:t>Αξία του ανθρώπου -</w:t>
      </w:r>
      <w:r w:rsidRPr="00A4466C">
        <w:rPr>
          <w:b/>
        </w:rPr>
        <w:t xml:space="preserve"> </w:t>
      </w:r>
      <w:r w:rsidRPr="00A4466C">
        <w:rPr>
          <w:b/>
          <w:i/>
        </w:rPr>
        <w:t>Προσωποκράτηση</w:t>
      </w:r>
      <w:r w:rsidRPr="00A60538">
        <w:t>)</w:t>
      </w:r>
      <w:r w:rsidR="0086487C">
        <w:t xml:space="preserve"> – </w:t>
      </w:r>
      <w:r w:rsidR="0086487C" w:rsidRPr="0086487C">
        <w:rPr>
          <w:b/>
          <w:color w:val="00B050"/>
        </w:rPr>
        <w:t>12.05.2014</w:t>
      </w:r>
      <w:r w:rsidR="0086487C">
        <w:rPr>
          <w:color w:val="00B050"/>
        </w:rPr>
        <w:t xml:space="preserve"> Μπάτης </w:t>
      </w:r>
    </w:p>
    <w:p w:rsidR="00CC72F8" w:rsidRPr="00A4466C" w:rsidRDefault="00CC72F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="000E6714" w:rsidRPr="00A4466C">
        <w:rPr>
          <w:strike/>
        </w:rPr>
        <w:t>.</w:t>
      </w:r>
      <w:r w:rsidRPr="00A4466C">
        <w:rPr>
          <w:strike/>
        </w:rPr>
        <w:t>) 229/2014 (</w:t>
      </w:r>
      <w:r w:rsidRPr="00A4466C">
        <w:rPr>
          <w:i/>
          <w:strike/>
        </w:rPr>
        <w:t>επαγγελματική ελευθερία - φαρμακεία</w:t>
      </w:r>
      <w:r w:rsidRPr="00A4466C">
        <w:rPr>
          <w:strike/>
        </w:rPr>
        <w:t xml:space="preserve">) </w:t>
      </w:r>
    </w:p>
    <w:p w:rsidR="00CC72F8" w:rsidRPr="00A4466C" w:rsidRDefault="00CC72F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="000E6714" w:rsidRPr="00A4466C">
        <w:rPr>
          <w:strike/>
        </w:rPr>
        <w:t>.</w:t>
      </w:r>
      <w:r w:rsidRPr="00A4466C">
        <w:rPr>
          <w:strike/>
        </w:rPr>
        <w:t>) 3341/2013 (</w:t>
      </w:r>
      <w:r w:rsidRPr="00A4466C">
        <w:rPr>
          <w:i/>
          <w:strike/>
        </w:rPr>
        <w:t>προστασία περιβάλλοντος – τακτοποίηση αυθαιρέτων</w:t>
      </w:r>
      <w:r w:rsidRPr="00A4466C">
        <w:rPr>
          <w:strike/>
        </w:rPr>
        <w:t xml:space="preserve">) </w:t>
      </w:r>
    </w:p>
    <w:p w:rsidR="002E7B15" w:rsidRDefault="002E7B15" w:rsidP="002E7B15">
      <w:pPr>
        <w:pStyle w:val="Heading3"/>
      </w:pPr>
      <w:r>
        <w:t xml:space="preserve">4. Οικονομική κρίση 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>ΑΠΔΠΧ Απόφαση 98/2013 (</w:t>
      </w:r>
      <w:r w:rsidRPr="00A4466C">
        <w:rPr>
          <w:i/>
          <w:strike/>
        </w:rPr>
        <w:t>Επιβολή προστίμου στη ΓΓΠΣ για λόγους προστασίας δεδομένων προσωπικού χαρακτήρα</w:t>
      </w:r>
      <w:r w:rsidRPr="00A4466C">
        <w:rPr>
          <w:strike/>
        </w:rPr>
        <w:t>)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b/>
          <w:strike/>
          <w:color w:val="00B050"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.) 668/2012 (</w:t>
      </w:r>
      <w:r w:rsidRPr="00A4466C">
        <w:rPr>
          <w:i/>
          <w:strike/>
        </w:rPr>
        <w:t>Περικοπές αποδοχών συντάξεων</w:t>
      </w:r>
      <w:r w:rsidRPr="00A4466C">
        <w:rPr>
          <w:strike/>
        </w:rPr>
        <w:t>)</w:t>
      </w:r>
      <w:r w:rsidR="0086487C" w:rsidRPr="00A4466C">
        <w:rPr>
          <w:strike/>
        </w:rPr>
        <w:t xml:space="preserve"> – </w:t>
      </w:r>
      <w:r w:rsidR="0086487C" w:rsidRPr="00A4466C">
        <w:rPr>
          <w:b/>
          <w:strike/>
          <w:color w:val="00B050"/>
        </w:rPr>
        <w:t>12.05.2014</w:t>
      </w:r>
    </w:p>
    <w:p w:rsidR="00A60538" w:rsidRPr="0086487C" w:rsidRDefault="00A60538" w:rsidP="000E6714">
      <w:pPr>
        <w:pStyle w:val="ListParagraph"/>
        <w:numPr>
          <w:ilvl w:val="0"/>
          <w:numId w:val="1"/>
        </w:numPr>
        <w:rPr>
          <w:color w:val="00B050"/>
        </w:rPr>
      </w:pPr>
      <w:r w:rsidRPr="00A4466C">
        <w:rPr>
          <w:b/>
        </w:rPr>
        <w:t xml:space="preserve">Ειδ. </w:t>
      </w:r>
      <w:proofErr w:type="spellStart"/>
      <w:r w:rsidRPr="00A4466C">
        <w:rPr>
          <w:b/>
        </w:rPr>
        <w:t>Δικαστ</w:t>
      </w:r>
      <w:proofErr w:type="spellEnd"/>
      <w:r w:rsidRPr="00A4466C">
        <w:rPr>
          <w:b/>
        </w:rPr>
        <w:t>. Ά. 88 Σ 24.1.2014 (</w:t>
      </w:r>
      <w:r w:rsidRPr="00A4466C">
        <w:rPr>
          <w:b/>
          <w:i/>
        </w:rPr>
        <w:t>Αντισυνταγματικότητα μείωσης αποδοχών δικαστικών</w:t>
      </w:r>
      <w:r w:rsidRPr="00A60538">
        <w:t>)</w:t>
      </w:r>
      <w:r w:rsidR="0086487C">
        <w:t xml:space="preserve"> </w:t>
      </w:r>
      <w:r w:rsidR="0086487C" w:rsidRPr="0086487C">
        <w:rPr>
          <w:b/>
        </w:rPr>
        <w:t>-</w:t>
      </w:r>
      <w:r w:rsidR="0086487C" w:rsidRPr="0086487C">
        <w:rPr>
          <w:b/>
          <w:color w:val="00B050"/>
        </w:rPr>
        <w:t>12.05.2014</w:t>
      </w:r>
      <w:r w:rsidR="0086487C">
        <w:rPr>
          <w:color w:val="00B050"/>
        </w:rPr>
        <w:t xml:space="preserve"> – </w:t>
      </w:r>
      <w:proofErr w:type="spellStart"/>
      <w:r w:rsidR="0086487C">
        <w:rPr>
          <w:color w:val="00B050"/>
        </w:rPr>
        <w:t>Μπίκου</w:t>
      </w:r>
      <w:proofErr w:type="spellEnd"/>
      <w:r w:rsidR="0086487C">
        <w:rPr>
          <w:color w:val="00B050"/>
        </w:rPr>
        <w:t xml:space="preserve"> 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.) 2527/2013 (</w:t>
      </w:r>
      <w:r w:rsidRPr="00A4466C">
        <w:rPr>
          <w:i/>
          <w:strike/>
        </w:rPr>
        <w:t>Συνταγματικότητα τέλους επιτηδεύματος</w:t>
      </w:r>
      <w:r w:rsidRPr="00A4466C">
        <w:rPr>
          <w:strike/>
        </w:rPr>
        <w:t>)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 xml:space="preserve">.) 1972/2012 </w:t>
      </w:r>
      <w:r w:rsidRPr="00A4466C">
        <w:rPr>
          <w:i/>
          <w:strike/>
        </w:rPr>
        <w:t>(ΕΕΤΗΔΕ)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.) 2411/2012 (</w:t>
      </w:r>
      <w:r w:rsidRPr="00A4466C">
        <w:rPr>
          <w:i/>
          <w:strike/>
        </w:rPr>
        <w:t>Δωρεάν παιδεία – Δίδακτρα σε ΠΜΣ</w:t>
      </w:r>
      <w:r w:rsidRPr="00A4466C">
        <w:rPr>
          <w:strike/>
        </w:rPr>
        <w:t>)</w:t>
      </w:r>
    </w:p>
    <w:p w:rsidR="00A60538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 xml:space="preserve">.) 4467/2012 </w:t>
      </w:r>
      <w:r w:rsidR="00EB55EF" w:rsidRPr="00A4466C">
        <w:rPr>
          <w:b/>
          <w:i/>
        </w:rPr>
        <w:t>(Αποζημίωση για υπέρβαση ευλόγου χρόνου δίκης)</w:t>
      </w:r>
      <w:r w:rsidR="0086487C">
        <w:rPr>
          <w:b/>
          <w:i/>
          <w:color w:val="00B050"/>
        </w:rPr>
        <w:t xml:space="preserve"> – 19.05.2014 – Μαυρομάτη Θεοδώρα 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r w:rsidRPr="00370592">
        <w:t xml:space="preserve"> </w:t>
      </w: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.) 460/2013 (Κτήση ελληνικής ιθαγένειας  και συμμετοχή αλλοδαπών υπηκόων τρίτων χωρών στις εκλογές της πρωτοβάθμιας τοπικής αυτοδιοίκησης</w:t>
      </w:r>
      <w:r w:rsidR="0086487C" w:rsidRPr="00A4466C">
        <w:rPr>
          <w:b/>
          <w:strike/>
          <w:color w:val="00B050"/>
        </w:rPr>
        <w:t>12.05.2014</w:t>
      </w:r>
      <w:r w:rsidR="0086487C" w:rsidRPr="00A4466C">
        <w:rPr>
          <w:strike/>
          <w:color w:val="00B050"/>
        </w:rPr>
        <w:t xml:space="preserve"> – </w:t>
      </w:r>
      <w:proofErr w:type="spellStart"/>
      <w:r w:rsidR="0086487C" w:rsidRPr="00A4466C">
        <w:rPr>
          <w:strike/>
          <w:color w:val="00B050"/>
        </w:rPr>
        <w:t>Μιτίου</w:t>
      </w:r>
      <w:proofErr w:type="spellEnd"/>
      <w:r w:rsidR="0086487C" w:rsidRPr="00A4466C">
        <w:rPr>
          <w:strike/>
          <w:color w:val="00B050"/>
        </w:rPr>
        <w:t xml:space="preserve"> </w:t>
      </w:r>
      <w:proofErr w:type="spellStart"/>
      <w:r w:rsidR="0086487C" w:rsidRPr="00A4466C">
        <w:rPr>
          <w:strike/>
          <w:color w:val="00B050"/>
        </w:rPr>
        <w:t>Μπιάνκα</w:t>
      </w:r>
      <w:proofErr w:type="spellEnd"/>
      <w:r w:rsidR="0086487C" w:rsidRPr="00A4466C">
        <w:rPr>
          <w:strike/>
          <w:color w:val="00B050"/>
        </w:rPr>
        <w:t xml:space="preserve"> 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>ΑΕΔ 25/2012 (</w:t>
      </w:r>
      <w:r w:rsidRPr="00A4466C">
        <w:rPr>
          <w:i/>
          <w:strike/>
        </w:rPr>
        <w:t>Δικονομικά προνόμια του δημοσίου – Τόκος υπερημερίας</w:t>
      </w:r>
      <w:r w:rsidRPr="00A4466C">
        <w:rPr>
          <w:strike/>
        </w:rPr>
        <w:t>)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.) 1664/2011 (</w:t>
      </w:r>
      <w:r w:rsidRPr="00A4466C">
        <w:rPr>
          <w:i/>
          <w:strike/>
        </w:rPr>
        <w:t>Φορτηγά βυτιοφόρα</w:t>
      </w:r>
      <w:r w:rsidRPr="00A4466C">
        <w:rPr>
          <w:strike/>
        </w:rPr>
        <w:t>)</w:t>
      </w:r>
    </w:p>
    <w:p w:rsidR="00A60538" w:rsidRPr="00A60538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(ΕΑ) 236/2013 (</w:t>
      </w:r>
      <w:r w:rsidRPr="00A4466C">
        <w:rPr>
          <w:b/>
          <w:i/>
        </w:rPr>
        <w:t>Κατάργηση ΕΡΤ</w:t>
      </w:r>
      <w:r w:rsidRPr="00A4466C">
        <w:rPr>
          <w:b/>
        </w:rPr>
        <w:t>)</w:t>
      </w:r>
      <w:r w:rsidR="0086487C">
        <w:t xml:space="preserve"> </w:t>
      </w:r>
      <w:r w:rsidR="0086487C">
        <w:rPr>
          <w:color w:val="FF0000"/>
        </w:rPr>
        <w:t xml:space="preserve">31.03.2014 Λέκκας </w:t>
      </w:r>
    </w:p>
    <w:p w:rsidR="00A60538" w:rsidRPr="00A4466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A4466C">
        <w:rPr>
          <w:strike/>
        </w:rPr>
        <w:lastRenderedPageBreak/>
        <w:t>ΣτΕ</w:t>
      </w:r>
      <w:proofErr w:type="spellEnd"/>
      <w:r w:rsidRPr="00A4466C">
        <w:rPr>
          <w:strike/>
        </w:rPr>
        <w:t xml:space="preserve"> (</w:t>
      </w:r>
      <w:proofErr w:type="spellStart"/>
      <w:r w:rsidRPr="00A4466C">
        <w:rPr>
          <w:strike/>
        </w:rPr>
        <w:t>Ολ</w:t>
      </w:r>
      <w:proofErr w:type="spellEnd"/>
      <w:r w:rsidRPr="00A4466C">
        <w:rPr>
          <w:strike/>
        </w:rPr>
        <w:t>. ΕΑ) 136/2013 (</w:t>
      </w:r>
      <w:r w:rsidRPr="00A4466C">
        <w:rPr>
          <w:i/>
          <w:strike/>
        </w:rPr>
        <w:t>Παράβολο επί ασφαλιστικών μέτρων Ν. 3886/2011</w:t>
      </w:r>
      <w:r w:rsidRPr="00A4466C">
        <w:rPr>
          <w:strike/>
        </w:rPr>
        <w:t>)</w:t>
      </w:r>
    </w:p>
    <w:p w:rsidR="00CC72F8" w:rsidRDefault="000E6714" w:rsidP="003E2AA1">
      <w:pPr>
        <w:pStyle w:val="Heading1"/>
      </w:pPr>
      <w:r>
        <w:t>ΙΙ.</w:t>
      </w:r>
      <w:r w:rsidR="00CC72F8">
        <w:t xml:space="preserve"> </w:t>
      </w:r>
      <w:r w:rsidR="00334D3B">
        <w:t>Ευρωπαϊκό Δημόσιο Δίκαιο</w:t>
      </w:r>
    </w:p>
    <w:p w:rsidR="00CC72F8" w:rsidRDefault="00334D3B" w:rsidP="000E6714">
      <w:pPr>
        <w:pStyle w:val="Heading3"/>
      </w:pPr>
      <w:r>
        <w:t xml:space="preserve">1. </w:t>
      </w:r>
      <w:r w:rsidR="00CC72F8" w:rsidRPr="000E6714">
        <w:t>Σύνταγμα</w:t>
      </w:r>
      <w:r w:rsidR="00CC72F8">
        <w:t xml:space="preserve"> και </w:t>
      </w:r>
      <w:r>
        <w:t>Δ</w:t>
      </w:r>
      <w:r w:rsidR="00CC72F8">
        <w:t xml:space="preserve">ίκαιο </w:t>
      </w:r>
      <w:r>
        <w:t>ΕΕ</w:t>
      </w:r>
    </w:p>
    <w:p w:rsidR="00CC72F8" w:rsidRPr="00A4466C" w:rsidRDefault="00CC72F8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 xml:space="preserve">ΔΕΕ C-188-9/10 </w:t>
      </w:r>
      <w:proofErr w:type="spellStart"/>
      <w:r w:rsidRPr="00A4466C">
        <w:rPr>
          <w:strike/>
        </w:rPr>
        <w:t>Melki</w:t>
      </w:r>
      <w:proofErr w:type="spellEnd"/>
      <w:r w:rsidRPr="00A4466C">
        <w:rPr>
          <w:strike/>
        </w:rPr>
        <w:t xml:space="preserve"> και </w:t>
      </w:r>
      <w:proofErr w:type="spellStart"/>
      <w:r w:rsidRPr="00A4466C">
        <w:rPr>
          <w:strike/>
        </w:rPr>
        <w:t>Abdeli</w:t>
      </w:r>
      <w:proofErr w:type="spellEnd"/>
      <w:r w:rsidRPr="00A4466C">
        <w:rPr>
          <w:i/>
          <w:strike/>
        </w:rPr>
        <w:t xml:space="preserve"> (Σώρευση ελέγχου </w:t>
      </w:r>
      <w:proofErr w:type="spellStart"/>
      <w:r w:rsidRPr="00A4466C">
        <w:rPr>
          <w:i/>
          <w:strike/>
        </w:rPr>
        <w:t>κοινοτικότητας</w:t>
      </w:r>
      <w:proofErr w:type="spellEnd"/>
      <w:r w:rsidRPr="00A4466C">
        <w:rPr>
          <w:i/>
          <w:strike/>
        </w:rPr>
        <w:t xml:space="preserve"> και ελέγχου συνταγματικότητας) </w:t>
      </w:r>
    </w:p>
    <w:p w:rsidR="00CC72F8" w:rsidRDefault="00CC72F8" w:rsidP="003E2AA1">
      <w:pPr>
        <w:pStyle w:val="Heading3"/>
      </w:pPr>
      <w:r>
        <w:t>2. Οργάνωση, δράση, ευθύνη και έλεγχος του Κράτους</w:t>
      </w:r>
    </w:p>
    <w:p w:rsidR="00CC72F8" w:rsidRPr="00A4466C" w:rsidRDefault="000E6714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>ΔΕΕ</w:t>
      </w:r>
      <w:r w:rsidR="00CC72F8" w:rsidRPr="00A4466C">
        <w:rPr>
          <w:strike/>
        </w:rPr>
        <w:t xml:space="preserve"> </w:t>
      </w:r>
      <w:r w:rsidR="00CC72F8" w:rsidRPr="00A4466C">
        <w:rPr>
          <w:strike/>
          <w:lang w:val="de-DE"/>
        </w:rPr>
        <w:t>C</w:t>
      </w:r>
      <w:r w:rsidR="00CC72F8" w:rsidRPr="00A4466C">
        <w:rPr>
          <w:strike/>
        </w:rPr>
        <w:t xml:space="preserve">-105-107/12, </w:t>
      </w:r>
      <w:r w:rsidR="00CC72F8" w:rsidRPr="00A4466C">
        <w:rPr>
          <w:i/>
          <w:strike/>
          <w:lang w:val="de-DE"/>
        </w:rPr>
        <w:t>Essent</w:t>
      </w:r>
      <w:r w:rsidR="00CC72F8" w:rsidRPr="00A4466C">
        <w:rPr>
          <w:strike/>
        </w:rPr>
        <w:t xml:space="preserve"> (</w:t>
      </w:r>
      <w:r w:rsidR="00CC72F8" w:rsidRPr="00A4466C">
        <w:rPr>
          <w:i/>
          <w:strike/>
        </w:rPr>
        <w:t>Απαγόρευση ιδιωτικοποιήσεων)</w:t>
      </w:r>
    </w:p>
    <w:p w:rsidR="000E6714" w:rsidRPr="00A4466C" w:rsidRDefault="000E6714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 xml:space="preserve">ΔΕΕ </w:t>
      </w:r>
      <w:r w:rsidRPr="00A4466C">
        <w:rPr>
          <w:strike/>
          <w:lang w:val="en-US"/>
        </w:rPr>
        <w:t xml:space="preserve">C-186/11 </w:t>
      </w:r>
      <w:proofErr w:type="spellStart"/>
      <w:r w:rsidRPr="00A4466C">
        <w:rPr>
          <w:strike/>
          <w:lang w:val="en-US"/>
        </w:rPr>
        <w:t>Stanleybet</w:t>
      </w:r>
      <w:proofErr w:type="spellEnd"/>
      <w:r w:rsidRPr="00A4466C">
        <w:rPr>
          <w:strike/>
          <w:lang w:val="en-US"/>
        </w:rPr>
        <w:t xml:space="preserve"> (</w:t>
      </w:r>
      <w:r w:rsidRPr="00A4466C">
        <w:rPr>
          <w:i/>
          <w:strike/>
        </w:rPr>
        <w:t>ΟΠΑΠ</w:t>
      </w:r>
      <w:r w:rsidRPr="00A4466C">
        <w:rPr>
          <w:strike/>
        </w:rPr>
        <w:t>)</w:t>
      </w:r>
    </w:p>
    <w:p w:rsidR="00CC72F8" w:rsidRPr="000E6714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2852/2012</w:t>
      </w:r>
      <w:r w:rsidRPr="00A4466C">
        <w:rPr>
          <w:b/>
          <w:i/>
        </w:rPr>
        <w:t xml:space="preserve"> (Αστική ευθύνη του Δημοσίου από πράξεις οργάνων της δικαστικής λειτουργίας)</w:t>
      </w:r>
      <w:r>
        <w:rPr>
          <w:i/>
        </w:rPr>
        <w:t xml:space="preserve"> </w:t>
      </w:r>
      <w:r w:rsidR="0086487C">
        <w:rPr>
          <w:b/>
          <w:i/>
          <w:color w:val="00B050"/>
        </w:rPr>
        <w:t xml:space="preserve">19.05.2014 </w:t>
      </w:r>
      <w:proofErr w:type="spellStart"/>
      <w:r w:rsidR="0086487C">
        <w:rPr>
          <w:b/>
          <w:i/>
          <w:color w:val="00B050"/>
        </w:rPr>
        <w:t>Λεχουρίτη</w:t>
      </w:r>
      <w:proofErr w:type="spellEnd"/>
      <w:r w:rsidR="0086487C">
        <w:rPr>
          <w:b/>
          <w:i/>
          <w:color w:val="00B050"/>
        </w:rPr>
        <w:t xml:space="preserve"> Δήμητρα</w:t>
      </w:r>
    </w:p>
    <w:p w:rsidR="00CC72F8" w:rsidRPr="0086487C" w:rsidRDefault="00CC72F8" w:rsidP="00846D79">
      <w:pPr>
        <w:pStyle w:val="Heading3"/>
        <w:rPr>
          <w:i/>
          <w:color w:val="00B050"/>
        </w:rPr>
      </w:pPr>
      <w:r>
        <w:t xml:space="preserve">3. Θεμελιώδη δικαιώματα </w:t>
      </w:r>
      <w:r w:rsidR="0086487C">
        <w:rPr>
          <w:i/>
          <w:color w:val="00B050"/>
        </w:rPr>
        <w:t xml:space="preserve">26.05.2014 </w:t>
      </w:r>
    </w:p>
    <w:p w:rsidR="00CC72F8" w:rsidRPr="00A4466C" w:rsidRDefault="00CC72F8" w:rsidP="000E6714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A4466C">
        <w:rPr>
          <w:strike/>
        </w:rPr>
        <w:t xml:space="preserve">ΕΔΔΑ 17.01.2008, Βασιλάκης κατά Ελλάδος </w:t>
      </w:r>
      <w:r w:rsidRPr="00A4466C">
        <w:rPr>
          <w:i/>
          <w:strike/>
        </w:rPr>
        <w:t>(Περιορισμοί στην πρόσβαση σε δίκαιη δίκη λόγω διευρυμένων απαραδέκτων – Ελευθερία της έκφρασης)</w:t>
      </w:r>
      <w:r w:rsidRPr="00A4466C">
        <w:rPr>
          <w:strike/>
        </w:rPr>
        <w:t>.</w:t>
      </w:r>
      <w:r w:rsidR="0086487C" w:rsidRPr="00A4466C">
        <w:rPr>
          <w:strike/>
        </w:rPr>
        <w:t xml:space="preserve"> </w:t>
      </w:r>
      <w:proofErr w:type="spellStart"/>
      <w:r w:rsidR="0086487C" w:rsidRPr="00A4466C">
        <w:rPr>
          <w:strike/>
          <w:color w:val="00B050"/>
        </w:rPr>
        <w:t>Μπαλτσαδιά</w:t>
      </w:r>
      <w:proofErr w:type="spellEnd"/>
      <w:r w:rsidR="0086487C" w:rsidRPr="00A4466C">
        <w:rPr>
          <w:strike/>
          <w:color w:val="00B050"/>
        </w:rPr>
        <w:t xml:space="preserve"> </w:t>
      </w:r>
    </w:p>
    <w:p w:rsidR="00CC72F8" w:rsidRPr="00A4466C" w:rsidRDefault="00CC72F8" w:rsidP="000E6714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A4466C">
        <w:rPr>
          <w:strike/>
        </w:rPr>
        <w:t xml:space="preserve">ΕΔΔΑ 21.02.2008, ΑΤΕ Ξενοδοχεία Κρήτης κατά Ελλάδος </w:t>
      </w:r>
      <w:r w:rsidRPr="00A4466C">
        <w:rPr>
          <w:i/>
          <w:strike/>
        </w:rPr>
        <w:t>(Προστασία της περιουσίας</w:t>
      </w:r>
      <w:r w:rsidRPr="00A4466C">
        <w:rPr>
          <w:strike/>
        </w:rPr>
        <w:t>)</w:t>
      </w:r>
      <w:r w:rsidR="0086487C" w:rsidRPr="00A4466C">
        <w:rPr>
          <w:strike/>
        </w:rPr>
        <w:t xml:space="preserve"> </w:t>
      </w:r>
      <w:proofErr w:type="spellStart"/>
      <w:r w:rsidR="0086487C" w:rsidRPr="00A4466C">
        <w:rPr>
          <w:strike/>
          <w:color w:val="00B050"/>
        </w:rPr>
        <w:t>Μουρτζάκη</w:t>
      </w:r>
      <w:proofErr w:type="spellEnd"/>
    </w:p>
    <w:p w:rsidR="00CC72F8" w:rsidRPr="00A4466C" w:rsidRDefault="000E6714" w:rsidP="000E6714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A4466C">
        <w:rPr>
          <w:strike/>
        </w:rPr>
        <w:t>ΕΔΔΑ</w:t>
      </w:r>
      <w:r w:rsidR="00CC72F8" w:rsidRPr="00A4466C">
        <w:rPr>
          <w:strike/>
        </w:rPr>
        <w:t xml:space="preserve"> 11.02.2010, </w:t>
      </w:r>
      <w:proofErr w:type="spellStart"/>
      <w:r w:rsidR="00CC72F8" w:rsidRPr="00A4466C">
        <w:rPr>
          <w:strike/>
        </w:rPr>
        <w:t>Συγγελίδης</w:t>
      </w:r>
      <w:proofErr w:type="spellEnd"/>
      <w:r w:rsidR="00CC72F8" w:rsidRPr="00A4466C">
        <w:rPr>
          <w:strike/>
        </w:rPr>
        <w:t xml:space="preserve"> κατά Ελλάδος </w:t>
      </w:r>
      <w:r w:rsidR="00CC72F8" w:rsidRPr="00A4466C">
        <w:rPr>
          <w:i/>
          <w:strike/>
        </w:rPr>
        <w:t>(Ακαταδίωκτο βουλευτών)</w:t>
      </w:r>
      <w:r w:rsidR="0086487C" w:rsidRPr="00A4466C">
        <w:rPr>
          <w:i/>
          <w:strike/>
        </w:rPr>
        <w:t xml:space="preserve"> </w:t>
      </w:r>
      <w:r w:rsidR="0086487C" w:rsidRPr="00A4466C">
        <w:rPr>
          <w:i/>
          <w:strike/>
          <w:color w:val="00B050"/>
        </w:rPr>
        <w:t xml:space="preserve">Λινός Στέλιος </w:t>
      </w:r>
    </w:p>
    <w:p w:rsidR="000E6714" w:rsidRDefault="000E6714" w:rsidP="000E6714">
      <w:pPr>
        <w:pStyle w:val="Heading3"/>
      </w:pPr>
      <w:r>
        <w:t xml:space="preserve">4. Οικονομική κρίση </w:t>
      </w:r>
    </w:p>
    <w:p w:rsidR="000E6714" w:rsidRPr="00A4466C" w:rsidRDefault="000E6714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 xml:space="preserve">ΕΔΔΑ (Πρώτο Τμήμα) 57665/12 και 57657/12 </w:t>
      </w:r>
      <w:proofErr w:type="spellStart"/>
      <w:r w:rsidRPr="00A4466C">
        <w:rPr>
          <w:strike/>
        </w:rPr>
        <w:t>Κουφάκη</w:t>
      </w:r>
      <w:proofErr w:type="spellEnd"/>
      <w:r w:rsidRPr="00A4466C">
        <w:rPr>
          <w:strike/>
        </w:rPr>
        <w:t xml:space="preserve"> </w:t>
      </w:r>
      <w:r w:rsidR="002E7B15" w:rsidRPr="00A4466C">
        <w:rPr>
          <w:strike/>
        </w:rPr>
        <w:t>&amp;</w:t>
      </w:r>
      <w:r w:rsidRPr="00A4466C">
        <w:rPr>
          <w:strike/>
        </w:rPr>
        <w:t xml:space="preserve"> ΑΔΕΔΔΥ </w:t>
      </w:r>
      <w:r w:rsidR="002E7B15" w:rsidRPr="00A4466C">
        <w:rPr>
          <w:strike/>
        </w:rPr>
        <w:t xml:space="preserve">κατά </w:t>
      </w:r>
      <w:r w:rsidRPr="00A4466C">
        <w:rPr>
          <w:strike/>
        </w:rPr>
        <w:t>Ελλάδ</w:t>
      </w:r>
      <w:r w:rsidR="002E7B15" w:rsidRPr="00A4466C">
        <w:rPr>
          <w:strike/>
        </w:rPr>
        <w:t>ος</w:t>
      </w:r>
      <w:r w:rsidRPr="00A4466C">
        <w:rPr>
          <w:strike/>
        </w:rPr>
        <w:t xml:space="preserve"> (</w:t>
      </w:r>
      <w:r w:rsidRPr="00A4466C">
        <w:rPr>
          <w:i/>
          <w:strike/>
        </w:rPr>
        <w:t>Περικοπές αποδοχών συντάξεων</w:t>
      </w:r>
      <w:r w:rsidRPr="00A4466C">
        <w:rPr>
          <w:strike/>
        </w:rPr>
        <w:t xml:space="preserve">) </w:t>
      </w:r>
    </w:p>
    <w:p w:rsidR="000E6714" w:rsidRPr="00A4466C" w:rsidRDefault="000E6714" w:rsidP="000E6714">
      <w:pPr>
        <w:pStyle w:val="ListParagraph"/>
        <w:numPr>
          <w:ilvl w:val="0"/>
          <w:numId w:val="1"/>
        </w:numPr>
        <w:rPr>
          <w:strike/>
        </w:rPr>
      </w:pPr>
      <w:r w:rsidRPr="00A4466C">
        <w:rPr>
          <w:strike/>
        </w:rPr>
        <w:t xml:space="preserve">ΔΕΕ </w:t>
      </w:r>
      <w:r w:rsidRPr="00A4466C">
        <w:rPr>
          <w:strike/>
          <w:lang w:val="en-US"/>
        </w:rPr>
        <w:t>C-370/12 Pringle</w:t>
      </w:r>
      <w:r w:rsidRPr="00A4466C">
        <w:rPr>
          <w:strike/>
        </w:rPr>
        <w:t xml:space="preserve"> (</w:t>
      </w:r>
      <w:r w:rsidRPr="00A4466C">
        <w:rPr>
          <w:i/>
          <w:strike/>
          <w:lang w:val="en-US"/>
        </w:rPr>
        <w:t>ESM</w:t>
      </w:r>
      <w:r w:rsidRPr="00A4466C">
        <w:rPr>
          <w:strike/>
          <w:lang w:val="en-US"/>
        </w:rPr>
        <w:t>)</w:t>
      </w:r>
    </w:p>
    <w:p w:rsidR="000E6714" w:rsidRPr="00A60538" w:rsidRDefault="00A4466C" w:rsidP="000E6714">
      <w:pPr>
        <w:spacing w:after="0" w:line="240" w:lineRule="auto"/>
        <w:jc w:val="both"/>
        <w:rPr>
          <w:b/>
        </w:rPr>
      </w:pPr>
      <w:r>
        <w:rPr>
          <w:b/>
        </w:rPr>
        <w:t>Αθήνα, 12.05.2014</w:t>
      </w:r>
    </w:p>
    <w:sectPr w:rsidR="000E6714" w:rsidRPr="00A60538" w:rsidSect="007E352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0D" w:rsidRDefault="00D2240D" w:rsidP="00A60538">
      <w:pPr>
        <w:spacing w:after="0" w:line="240" w:lineRule="auto"/>
      </w:pPr>
      <w:r>
        <w:separator/>
      </w:r>
    </w:p>
  </w:endnote>
  <w:endnote w:type="continuationSeparator" w:id="0">
    <w:p w:rsidR="00D2240D" w:rsidRDefault="00D2240D" w:rsidP="00A6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38" w:rsidRDefault="003E6F21">
    <w:pPr>
      <w:pStyle w:val="Footer"/>
      <w:jc w:val="center"/>
    </w:pPr>
    <w:fldSimple w:instr=" PAGE   \* MERGEFORMAT ">
      <w:r w:rsidR="00A4466C">
        <w:rPr>
          <w:noProof/>
        </w:rPr>
        <w:t>2</w:t>
      </w:r>
    </w:fldSimple>
  </w:p>
  <w:p w:rsidR="00A60538" w:rsidRDefault="00A60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0D" w:rsidRDefault="00D2240D" w:rsidP="00A60538">
      <w:pPr>
        <w:spacing w:after="0" w:line="240" w:lineRule="auto"/>
      </w:pPr>
      <w:r>
        <w:separator/>
      </w:r>
    </w:p>
  </w:footnote>
  <w:footnote w:type="continuationSeparator" w:id="0">
    <w:p w:rsidR="00D2240D" w:rsidRDefault="00D2240D" w:rsidP="00A6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853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0F"/>
    <w:multiLevelType w:val="hybridMultilevel"/>
    <w:tmpl w:val="9CD8A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7C9"/>
    <w:multiLevelType w:val="hybridMultilevel"/>
    <w:tmpl w:val="B3A0A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4D7"/>
    <w:multiLevelType w:val="hybridMultilevel"/>
    <w:tmpl w:val="FFB8E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5B44"/>
    <w:multiLevelType w:val="hybridMultilevel"/>
    <w:tmpl w:val="715E9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4F98"/>
    <w:multiLevelType w:val="hybridMultilevel"/>
    <w:tmpl w:val="C5A00C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B7255"/>
    <w:multiLevelType w:val="hybridMultilevel"/>
    <w:tmpl w:val="0F884D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D09A9"/>
    <w:multiLevelType w:val="hybridMultilevel"/>
    <w:tmpl w:val="528EA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6D4D"/>
    <w:multiLevelType w:val="hybridMultilevel"/>
    <w:tmpl w:val="04AEE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577C4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7BBD"/>
    <w:multiLevelType w:val="hybridMultilevel"/>
    <w:tmpl w:val="B89CC53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EB7FB9"/>
    <w:multiLevelType w:val="hybridMultilevel"/>
    <w:tmpl w:val="BAE22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17C3"/>
    <w:multiLevelType w:val="hybridMultilevel"/>
    <w:tmpl w:val="70CCC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1E0"/>
    <w:multiLevelType w:val="hybridMultilevel"/>
    <w:tmpl w:val="53E86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62AF"/>
    <w:multiLevelType w:val="hybridMultilevel"/>
    <w:tmpl w:val="3116A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A52EC"/>
    <w:multiLevelType w:val="hybridMultilevel"/>
    <w:tmpl w:val="F73C6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1"/>
    <w:rsid w:val="000700DE"/>
    <w:rsid w:val="000E6714"/>
    <w:rsid w:val="000F7BD7"/>
    <w:rsid w:val="001A7A1F"/>
    <w:rsid w:val="002003BF"/>
    <w:rsid w:val="002E7B15"/>
    <w:rsid w:val="00334D3B"/>
    <w:rsid w:val="00342BCA"/>
    <w:rsid w:val="00370592"/>
    <w:rsid w:val="003E2AA1"/>
    <w:rsid w:val="003E6F21"/>
    <w:rsid w:val="004051B6"/>
    <w:rsid w:val="00532D3D"/>
    <w:rsid w:val="005922A3"/>
    <w:rsid w:val="007C1CD4"/>
    <w:rsid w:val="007E3526"/>
    <w:rsid w:val="00846D79"/>
    <w:rsid w:val="0086487C"/>
    <w:rsid w:val="008A1E87"/>
    <w:rsid w:val="00A26044"/>
    <w:rsid w:val="00A4466C"/>
    <w:rsid w:val="00A60538"/>
    <w:rsid w:val="00A84546"/>
    <w:rsid w:val="00BC2D68"/>
    <w:rsid w:val="00BE2769"/>
    <w:rsid w:val="00C14D1A"/>
    <w:rsid w:val="00CC72F8"/>
    <w:rsid w:val="00D1700E"/>
    <w:rsid w:val="00D2240D"/>
    <w:rsid w:val="00D71973"/>
    <w:rsid w:val="00EB55EF"/>
    <w:rsid w:val="00ED3331"/>
    <w:rsid w:val="00F4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A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A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D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2A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2AA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6D79"/>
    <w:rPr>
      <w:rFonts w:ascii="Cambria" w:hAnsi="Cambria" w:cs="Times New Roman"/>
      <w:b/>
      <w:bCs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2A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2A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2A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E2AA1"/>
    <w:pPr>
      <w:ind w:left="720"/>
      <w:contextualSpacing/>
    </w:pPr>
  </w:style>
  <w:style w:type="paragraph" w:styleId="NormalWeb">
    <w:name w:val="Normal (Web)"/>
    <w:basedOn w:val="Normal"/>
    <w:uiPriority w:val="99"/>
    <w:rsid w:val="0053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A605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3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32FD-83FC-4043-98C2-94B7A4F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</dc:creator>
  <cp:lastModifiedBy>ΑΙ</cp:lastModifiedBy>
  <cp:revision>2</cp:revision>
  <dcterms:created xsi:type="dcterms:W3CDTF">2014-05-12T12:34:00Z</dcterms:created>
  <dcterms:modified xsi:type="dcterms:W3CDTF">2014-05-12T12:34:00Z</dcterms:modified>
</cp:coreProperties>
</file>