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11" w:rsidRPr="000751A3" w:rsidRDefault="00003768" w:rsidP="00003768">
      <w:pPr>
        <w:jc w:val="center"/>
        <w:outlineLvl w:val="0"/>
        <w:rPr>
          <w:b/>
          <w:sz w:val="20"/>
          <w:szCs w:val="20"/>
          <w:u w:val="single"/>
        </w:rPr>
      </w:pPr>
      <w:r w:rsidRPr="000751A3">
        <w:rPr>
          <w:b/>
          <w:sz w:val="20"/>
          <w:szCs w:val="20"/>
        </w:rPr>
        <w:t>ΠΜΣ</w:t>
      </w:r>
      <w:r w:rsidR="00720211" w:rsidRPr="000751A3">
        <w:rPr>
          <w:b/>
          <w:sz w:val="20"/>
          <w:szCs w:val="20"/>
        </w:rPr>
        <w:t xml:space="preserve"> </w:t>
      </w:r>
      <w:r w:rsidR="00F72397">
        <w:rPr>
          <w:b/>
          <w:sz w:val="20"/>
          <w:szCs w:val="20"/>
        </w:rPr>
        <w:t>Διαχείριση Περιβάλλοντος- Ορυκτοί Πόροι</w:t>
      </w:r>
      <w:r w:rsidR="00720211" w:rsidRPr="000751A3">
        <w:rPr>
          <w:b/>
          <w:sz w:val="20"/>
          <w:szCs w:val="20"/>
        </w:rPr>
        <w:t>,</w:t>
      </w:r>
      <w:r w:rsidRPr="000751A3">
        <w:rPr>
          <w:b/>
          <w:sz w:val="20"/>
          <w:szCs w:val="20"/>
        </w:rPr>
        <w:t xml:space="preserve"> </w:t>
      </w:r>
      <w:r w:rsidR="00720211" w:rsidRPr="000751A3">
        <w:rPr>
          <w:sz w:val="20"/>
          <w:szCs w:val="20"/>
        </w:rPr>
        <w:t xml:space="preserve"> </w:t>
      </w:r>
      <w:r w:rsidR="00720211" w:rsidRPr="000751A3">
        <w:rPr>
          <w:b/>
          <w:sz w:val="20"/>
          <w:szCs w:val="20"/>
          <w:u w:val="single"/>
        </w:rPr>
        <w:t>Περιβαλλοντική Γεω</w:t>
      </w:r>
      <w:r w:rsidR="00BA5480" w:rsidRPr="000751A3">
        <w:rPr>
          <w:b/>
          <w:sz w:val="20"/>
          <w:szCs w:val="20"/>
          <w:u w:val="single"/>
        </w:rPr>
        <w:t>χημεία</w:t>
      </w:r>
    </w:p>
    <w:p w:rsidR="003F6893" w:rsidRPr="000751A3" w:rsidRDefault="00003768" w:rsidP="00003768">
      <w:pPr>
        <w:jc w:val="center"/>
        <w:outlineLvl w:val="0"/>
        <w:rPr>
          <w:b/>
          <w:sz w:val="20"/>
          <w:szCs w:val="20"/>
        </w:rPr>
      </w:pPr>
      <w:r w:rsidRPr="000751A3">
        <w:rPr>
          <w:b/>
          <w:sz w:val="20"/>
          <w:szCs w:val="20"/>
        </w:rPr>
        <w:t xml:space="preserve">ΩΡΟΛΟΓΙΟ ΠΡΟΓΡΑΜΜΑ </w:t>
      </w:r>
      <w:r w:rsidR="008A3760" w:rsidRPr="00144F67">
        <w:rPr>
          <w:b/>
          <w:sz w:val="20"/>
          <w:szCs w:val="20"/>
        </w:rPr>
        <w:t>20</w:t>
      </w:r>
      <w:r w:rsidR="00134AEB">
        <w:rPr>
          <w:b/>
          <w:sz w:val="20"/>
          <w:szCs w:val="20"/>
        </w:rPr>
        <w:t>1</w:t>
      </w:r>
      <w:r w:rsidR="00133373">
        <w:rPr>
          <w:b/>
          <w:sz w:val="20"/>
          <w:szCs w:val="20"/>
        </w:rPr>
        <w:t>7</w:t>
      </w:r>
      <w:r w:rsidR="008A3760" w:rsidRPr="00144F67">
        <w:rPr>
          <w:b/>
          <w:sz w:val="20"/>
          <w:szCs w:val="20"/>
        </w:rPr>
        <w:t>-201</w:t>
      </w:r>
      <w:r w:rsidR="00133373">
        <w:rPr>
          <w:b/>
          <w:sz w:val="20"/>
          <w:szCs w:val="20"/>
        </w:rPr>
        <w:t>8</w:t>
      </w:r>
      <w:r w:rsidRPr="000751A3">
        <w:rPr>
          <w:b/>
          <w:sz w:val="20"/>
          <w:szCs w:val="20"/>
        </w:rPr>
        <w:t xml:space="preserve"> </w:t>
      </w:r>
    </w:p>
    <w:p w:rsidR="00720211" w:rsidRPr="000751A3" w:rsidRDefault="002D5B8E" w:rsidP="00003768">
      <w:pPr>
        <w:jc w:val="center"/>
        <w:outlineLvl w:val="0"/>
        <w:rPr>
          <w:b/>
          <w:sz w:val="20"/>
          <w:szCs w:val="20"/>
        </w:rPr>
      </w:pPr>
      <w:r w:rsidRPr="000751A3">
        <w:rPr>
          <w:b/>
          <w:sz w:val="20"/>
          <w:szCs w:val="20"/>
        </w:rPr>
        <w:t>Α</w:t>
      </w:r>
      <w:r w:rsidR="00720211" w:rsidRPr="000751A3">
        <w:rPr>
          <w:b/>
          <w:sz w:val="20"/>
          <w:szCs w:val="20"/>
        </w:rPr>
        <w:t xml:space="preserve">ίθουσα </w:t>
      </w:r>
      <w:r w:rsidR="00932E19" w:rsidRPr="000751A3">
        <w:rPr>
          <w:b/>
          <w:sz w:val="20"/>
          <w:szCs w:val="20"/>
        </w:rPr>
        <w:t>ΠΜΣ</w:t>
      </w:r>
      <w:r w:rsidR="0082649E" w:rsidRPr="000751A3">
        <w:rPr>
          <w:b/>
          <w:sz w:val="20"/>
          <w:szCs w:val="20"/>
        </w:rPr>
        <w:t xml:space="preserve"> (εκτός αν αναφέρεται διαφορετικά)</w:t>
      </w:r>
      <w:r w:rsidRPr="000751A3">
        <w:rPr>
          <w:b/>
          <w:sz w:val="20"/>
          <w:szCs w:val="20"/>
        </w:rPr>
        <w:t>,</w:t>
      </w:r>
      <w:r w:rsidR="00BA5480" w:rsidRPr="000751A3">
        <w:rPr>
          <w:b/>
          <w:sz w:val="20"/>
          <w:szCs w:val="20"/>
        </w:rPr>
        <w:t xml:space="preserve"> </w:t>
      </w:r>
    </w:p>
    <w:p w:rsidR="00521E39" w:rsidRPr="000751A3" w:rsidRDefault="00521E39" w:rsidP="00003768">
      <w:pPr>
        <w:jc w:val="center"/>
        <w:outlineLvl w:val="0"/>
        <w:rPr>
          <w:b/>
          <w:sz w:val="20"/>
          <w:szCs w:val="20"/>
        </w:rPr>
      </w:pPr>
    </w:p>
    <w:tbl>
      <w:tblPr>
        <w:tblW w:w="10710" w:type="dxa"/>
        <w:jc w:val="center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1"/>
        <w:gridCol w:w="2694"/>
        <w:gridCol w:w="4992"/>
        <w:gridCol w:w="2063"/>
      </w:tblGrid>
      <w:tr w:rsidR="00720211" w:rsidRPr="008E06CF" w:rsidTr="008E06CF">
        <w:trPr>
          <w:cantSplit/>
          <w:trHeight w:val="290"/>
          <w:jc w:val="center"/>
        </w:trPr>
        <w:tc>
          <w:tcPr>
            <w:tcW w:w="961" w:type="dxa"/>
            <w:vAlign w:val="center"/>
          </w:tcPr>
          <w:p w:rsidR="00720211" w:rsidRPr="008E06CF" w:rsidRDefault="00720211" w:rsidP="00304E76">
            <w:pPr>
              <w:pStyle w:val="3"/>
              <w:spacing w:line="240" w:lineRule="auto"/>
              <w:ind w:right="0"/>
              <w:rPr>
                <w:b/>
                <w:sz w:val="20"/>
                <w:szCs w:val="20"/>
              </w:rPr>
            </w:pPr>
            <w:proofErr w:type="spellStart"/>
            <w:r w:rsidRPr="008E06CF">
              <w:rPr>
                <w:b/>
                <w:sz w:val="20"/>
                <w:szCs w:val="20"/>
              </w:rPr>
              <w:t>Ημ</w:t>
            </w:r>
            <w:proofErr w:type="spellEnd"/>
            <w:r w:rsidR="00B62473" w:rsidRPr="008E06CF">
              <w:rPr>
                <w:b/>
                <w:sz w:val="20"/>
                <w:szCs w:val="20"/>
              </w:rPr>
              <w:t>/</w:t>
            </w:r>
            <w:proofErr w:type="spellStart"/>
            <w:r w:rsidR="00B62473" w:rsidRPr="008E06CF">
              <w:rPr>
                <w:b/>
                <w:sz w:val="20"/>
                <w:szCs w:val="20"/>
              </w:rPr>
              <w:t>νία</w:t>
            </w:r>
            <w:proofErr w:type="spellEnd"/>
          </w:p>
        </w:tc>
        <w:tc>
          <w:tcPr>
            <w:tcW w:w="2694" w:type="dxa"/>
            <w:vAlign w:val="center"/>
          </w:tcPr>
          <w:p w:rsidR="00720211" w:rsidRPr="008E06CF" w:rsidRDefault="00720211" w:rsidP="00304E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06CF">
              <w:rPr>
                <w:b/>
                <w:sz w:val="20"/>
                <w:szCs w:val="20"/>
              </w:rPr>
              <w:t>Περι</w:t>
            </w:r>
            <w:r w:rsidR="00B62473" w:rsidRPr="008E06CF">
              <w:rPr>
                <w:b/>
                <w:sz w:val="20"/>
                <w:szCs w:val="20"/>
              </w:rPr>
              <w:t>γραφή</w:t>
            </w:r>
          </w:p>
        </w:tc>
        <w:tc>
          <w:tcPr>
            <w:tcW w:w="4992" w:type="dxa"/>
            <w:vAlign w:val="center"/>
          </w:tcPr>
          <w:p w:rsidR="00720211" w:rsidRPr="008E06CF" w:rsidRDefault="00B62473" w:rsidP="00304E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06CF">
              <w:rPr>
                <w:b/>
                <w:sz w:val="20"/>
                <w:szCs w:val="20"/>
              </w:rPr>
              <w:t>Περιεχόμενο</w:t>
            </w:r>
          </w:p>
        </w:tc>
        <w:tc>
          <w:tcPr>
            <w:tcW w:w="2063" w:type="dxa"/>
            <w:vAlign w:val="center"/>
          </w:tcPr>
          <w:p w:rsidR="00720211" w:rsidRPr="008E06CF" w:rsidRDefault="00720211" w:rsidP="008E06C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E06CF">
              <w:rPr>
                <w:b/>
                <w:sz w:val="20"/>
                <w:szCs w:val="20"/>
              </w:rPr>
              <w:t>Διδάσκ</w:t>
            </w:r>
            <w:r w:rsidR="008E06CF" w:rsidRPr="008E06CF">
              <w:rPr>
                <w:b/>
                <w:sz w:val="20"/>
                <w:szCs w:val="20"/>
              </w:rPr>
              <w:t>ουσα/ων</w:t>
            </w:r>
          </w:p>
        </w:tc>
      </w:tr>
      <w:tr w:rsidR="0002087C" w:rsidRPr="00AC5C22" w:rsidTr="008E06CF">
        <w:trPr>
          <w:trHeight w:val="1225"/>
          <w:jc w:val="center"/>
        </w:trPr>
        <w:tc>
          <w:tcPr>
            <w:tcW w:w="961" w:type="dxa"/>
            <w:vAlign w:val="center"/>
          </w:tcPr>
          <w:p w:rsidR="0002087C" w:rsidRPr="00144F67" w:rsidRDefault="00592CA2" w:rsidP="00D56772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2C65AB">
              <w:rPr>
                <w:sz w:val="20"/>
                <w:szCs w:val="20"/>
              </w:rPr>
              <w:t>-3</w:t>
            </w:r>
            <w:r w:rsidR="00F723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:rsidR="0002087C" w:rsidRPr="008E06CF" w:rsidRDefault="0002087C" w:rsidP="00D567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2087C" w:rsidRPr="008E06CF" w:rsidRDefault="0002087C" w:rsidP="00003768">
            <w:pPr>
              <w:rPr>
                <w:b/>
                <w:caps/>
                <w:sz w:val="20"/>
                <w:szCs w:val="20"/>
              </w:rPr>
            </w:pPr>
            <w:r w:rsidRPr="008E06CF">
              <w:rPr>
                <w:b/>
                <w:caps/>
                <w:sz w:val="20"/>
                <w:szCs w:val="20"/>
              </w:rPr>
              <w:t>ΕΙΣΑΓΩΓΗ</w:t>
            </w:r>
          </w:p>
          <w:p w:rsidR="0002087C" w:rsidRPr="008E06CF" w:rsidRDefault="0002087C" w:rsidP="0002087C">
            <w:pPr>
              <w:rPr>
                <w:b/>
                <w:caps/>
                <w:sz w:val="20"/>
                <w:szCs w:val="20"/>
              </w:rPr>
            </w:pPr>
            <w:r w:rsidRPr="008E06CF">
              <w:rPr>
                <w:b/>
                <w:smallCaps/>
                <w:sz w:val="20"/>
                <w:szCs w:val="20"/>
              </w:rPr>
              <w:t xml:space="preserve">ΔΕΙΓΜΑΤΟΛΗΨΙΑ </w:t>
            </w:r>
          </w:p>
        </w:tc>
        <w:tc>
          <w:tcPr>
            <w:tcW w:w="4992" w:type="dxa"/>
            <w:vAlign w:val="center"/>
          </w:tcPr>
          <w:p w:rsidR="0002087C" w:rsidRPr="008E06CF" w:rsidRDefault="0002087C" w:rsidP="0002087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16"/>
              </w:tabs>
              <w:ind w:left="0" w:hanging="26"/>
              <w:jc w:val="both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Παρουσίαση περιεχομένων του μαθήματος</w:t>
            </w:r>
          </w:p>
          <w:p w:rsidR="0002087C" w:rsidRPr="008E06CF" w:rsidRDefault="0002087C" w:rsidP="0002087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16"/>
              </w:tabs>
              <w:ind w:left="0" w:hanging="26"/>
              <w:jc w:val="both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Ανάλυση τρόπου αξιολόγησης των φοιτητών</w:t>
            </w:r>
          </w:p>
          <w:p w:rsidR="0002087C" w:rsidRPr="008E06CF" w:rsidRDefault="0002087C" w:rsidP="0002087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num" w:pos="34"/>
                <w:tab w:val="left" w:pos="116"/>
              </w:tabs>
              <w:ind w:left="34" w:hanging="26"/>
              <w:jc w:val="both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Μέθοδοι γεωχημικής έρευνας</w:t>
            </w:r>
          </w:p>
          <w:p w:rsidR="0002087C" w:rsidRPr="008E06CF" w:rsidRDefault="0002087C" w:rsidP="0002087C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16"/>
              </w:tabs>
              <w:ind w:left="0" w:hanging="26"/>
              <w:jc w:val="both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Μέθοδοι συλλογής χονδρικών δειγμάτων</w:t>
            </w:r>
          </w:p>
        </w:tc>
        <w:tc>
          <w:tcPr>
            <w:tcW w:w="2063" w:type="dxa"/>
            <w:vAlign w:val="center"/>
          </w:tcPr>
          <w:p w:rsidR="0002087C" w:rsidRPr="008E06CF" w:rsidRDefault="0002087C" w:rsidP="00991E81">
            <w:pPr>
              <w:pStyle w:val="2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Α. ΑΡΓΥΡΑΚΗ</w:t>
            </w:r>
          </w:p>
          <w:p w:rsidR="0002087C" w:rsidRPr="008E06CF" w:rsidRDefault="0002087C" w:rsidP="00701CA5">
            <w:pPr>
              <w:pStyle w:val="2"/>
              <w:rPr>
                <w:sz w:val="20"/>
                <w:szCs w:val="20"/>
              </w:rPr>
            </w:pPr>
          </w:p>
        </w:tc>
      </w:tr>
      <w:tr w:rsidR="000C754F" w:rsidRPr="008E06CF" w:rsidTr="008E06CF">
        <w:trPr>
          <w:jc w:val="center"/>
        </w:trPr>
        <w:tc>
          <w:tcPr>
            <w:tcW w:w="961" w:type="dxa"/>
            <w:vAlign w:val="center"/>
          </w:tcPr>
          <w:p w:rsidR="000C754F" w:rsidRPr="00144F67" w:rsidRDefault="00592CA2" w:rsidP="00592CA2">
            <w:pPr>
              <w:spacing w:line="36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F72397">
              <w:rPr>
                <w:sz w:val="20"/>
                <w:szCs w:val="20"/>
              </w:rPr>
              <w:t>-</w:t>
            </w:r>
            <w:r w:rsidR="00E94852">
              <w:rPr>
                <w:sz w:val="20"/>
                <w:szCs w:val="20"/>
              </w:rPr>
              <w:t>3</w:t>
            </w:r>
            <w:r w:rsidR="00F72397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694" w:type="dxa"/>
            <w:vAlign w:val="center"/>
          </w:tcPr>
          <w:p w:rsidR="000C754F" w:rsidRPr="008E06CF" w:rsidRDefault="000C754F" w:rsidP="00003768">
            <w:pPr>
              <w:rPr>
                <w:b/>
                <w:smallCaps/>
                <w:sz w:val="20"/>
                <w:szCs w:val="20"/>
              </w:rPr>
            </w:pPr>
            <w:r w:rsidRPr="008E06CF">
              <w:rPr>
                <w:b/>
                <w:smallCaps/>
                <w:sz w:val="20"/>
                <w:szCs w:val="20"/>
              </w:rPr>
              <w:t>ΑΝΑΛΥΣΗ ΓΕΩΧΗΜΙΚΩΝ ΜΕΣΩΝ</w:t>
            </w:r>
          </w:p>
        </w:tc>
        <w:tc>
          <w:tcPr>
            <w:tcW w:w="4992" w:type="dxa"/>
            <w:vAlign w:val="center"/>
          </w:tcPr>
          <w:p w:rsidR="00AC5C22" w:rsidRPr="00AC5C22" w:rsidRDefault="00AC5C22" w:rsidP="00AC5C22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16"/>
              </w:tabs>
              <w:ind w:left="0" w:hanging="26"/>
              <w:rPr>
                <w:sz w:val="20"/>
                <w:szCs w:val="20"/>
              </w:rPr>
            </w:pPr>
            <w:r w:rsidRPr="00AC5C22">
              <w:rPr>
                <w:sz w:val="20"/>
                <w:szCs w:val="20"/>
              </w:rPr>
              <w:t>Μορφές εμφάνισης ιχνοστοιχείων σε</w:t>
            </w:r>
            <w:r>
              <w:rPr>
                <w:sz w:val="20"/>
                <w:szCs w:val="20"/>
              </w:rPr>
              <w:t xml:space="preserve"> </w:t>
            </w:r>
            <w:r w:rsidRPr="00AC5C22">
              <w:rPr>
                <w:sz w:val="20"/>
                <w:szCs w:val="20"/>
              </w:rPr>
              <w:t>στερεές φάσεις</w:t>
            </w:r>
          </w:p>
          <w:p w:rsidR="000C754F" w:rsidRPr="008E06CF" w:rsidRDefault="000C754F" w:rsidP="00521E39">
            <w:pPr>
              <w:numPr>
                <w:ilvl w:val="0"/>
                <w:numId w:val="15"/>
              </w:numPr>
              <w:tabs>
                <w:tab w:val="clear" w:pos="720"/>
                <w:tab w:val="num" w:pos="0"/>
                <w:tab w:val="left" w:pos="116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Μέθοδοι ανάλυσης γεωχημικών δειγμάτων.</w:t>
            </w:r>
          </w:p>
        </w:tc>
        <w:tc>
          <w:tcPr>
            <w:tcW w:w="2063" w:type="dxa"/>
            <w:vAlign w:val="center"/>
          </w:tcPr>
          <w:p w:rsidR="000C754F" w:rsidRPr="008E06CF" w:rsidRDefault="00F72397" w:rsidP="00701CA5">
            <w:pPr>
              <w:pStyle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Ε. ΚΕΛΕΠΕΡΤΖΗΣ</w:t>
            </w:r>
          </w:p>
        </w:tc>
      </w:tr>
      <w:tr w:rsidR="00951099" w:rsidRPr="008E06CF" w:rsidTr="008E06CF">
        <w:trPr>
          <w:trHeight w:val="634"/>
          <w:jc w:val="center"/>
        </w:trPr>
        <w:tc>
          <w:tcPr>
            <w:tcW w:w="961" w:type="dxa"/>
            <w:vAlign w:val="center"/>
          </w:tcPr>
          <w:p w:rsidR="00951099" w:rsidRPr="00592CA2" w:rsidRDefault="00592CA2" w:rsidP="00592CA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="00E94852">
              <w:rPr>
                <w:sz w:val="20"/>
                <w:szCs w:val="20"/>
              </w:rPr>
              <w:t>-3-1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951099" w:rsidRPr="008E06CF" w:rsidRDefault="00951099" w:rsidP="00991E81">
            <w:pPr>
              <w:pStyle w:val="a3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smallCaps/>
              </w:rPr>
            </w:pPr>
            <w:r w:rsidRPr="008E06CF">
              <w:rPr>
                <w:rFonts w:ascii="Times New Roman" w:hAnsi="Times New Roman"/>
                <w:b/>
                <w:smallCaps/>
              </w:rPr>
              <w:t>ΠΡΑΚΤΙΚΗ ΑΣΚΗΣΗ</w:t>
            </w:r>
          </w:p>
        </w:tc>
        <w:tc>
          <w:tcPr>
            <w:tcW w:w="4992" w:type="dxa"/>
          </w:tcPr>
          <w:p w:rsidR="00951099" w:rsidRPr="008E06CF" w:rsidRDefault="00951099" w:rsidP="00521E3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16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Δειγματοληψία εδάφους και ιζήματος ρέματος στην ύπαιθρο.</w:t>
            </w:r>
          </w:p>
        </w:tc>
        <w:tc>
          <w:tcPr>
            <w:tcW w:w="2063" w:type="dxa"/>
            <w:vAlign w:val="center"/>
          </w:tcPr>
          <w:p w:rsidR="0002087C" w:rsidRPr="008E06CF" w:rsidRDefault="00951099" w:rsidP="00991E81">
            <w:pPr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Α. ΑΡΓΥΡΑΚΗ –</w:t>
            </w:r>
          </w:p>
          <w:p w:rsidR="00951099" w:rsidRPr="008E06CF" w:rsidRDefault="00951099" w:rsidP="00991E81">
            <w:pPr>
              <w:pStyle w:val="2"/>
              <w:rPr>
                <w:sz w:val="20"/>
                <w:szCs w:val="20"/>
              </w:rPr>
            </w:pPr>
          </w:p>
        </w:tc>
      </w:tr>
      <w:tr w:rsidR="00951099" w:rsidRPr="008E06CF" w:rsidTr="008E06CF">
        <w:trPr>
          <w:trHeight w:val="759"/>
          <w:jc w:val="center"/>
        </w:trPr>
        <w:tc>
          <w:tcPr>
            <w:tcW w:w="961" w:type="dxa"/>
            <w:vAlign w:val="center"/>
          </w:tcPr>
          <w:p w:rsidR="00951099" w:rsidRPr="00592CA2" w:rsidRDefault="00134AEB" w:rsidP="00592CA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E94852">
              <w:rPr>
                <w:sz w:val="20"/>
                <w:szCs w:val="20"/>
              </w:rPr>
              <w:t>2</w:t>
            </w:r>
            <w:r w:rsidR="00592CA2">
              <w:rPr>
                <w:sz w:val="20"/>
                <w:szCs w:val="20"/>
                <w:lang w:val="en-US"/>
              </w:rPr>
              <w:t>0</w:t>
            </w:r>
            <w:r w:rsidR="00144F67">
              <w:rPr>
                <w:sz w:val="20"/>
                <w:szCs w:val="20"/>
                <w:lang w:val="en-US"/>
              </w:rPr>
              <w:t>/3</w:t>
            </w:r>
            <w:r w:rsidR="00E94852">
              <w:rPr>
                <w:sz w:val="20"/>
                <w:szCs w:val="20"/>
              </w:rPr>
              <w:t>-</w:t>
            </w:r>
            <w:r w:rsidR="00592CA2">
              <w:rPr>
                <w:sz w:val="20"/>
                <w:szCs w:val="20"/>
                <w:lang w:val="en-US"/>
              </w:rPr>
              <w:t>27/3</w:t>
            </w:r>
            <w:r w:rsidR="00144F67">
              <w:rPr>
                <w:sz w:val="20"/>
                <w:szCs w:val="20"/>
                <w:lang w:val="en-US"/>
              </w:rPr>
              <w:t>-</w:t>
            </w:r>
            <w:r w:rsidR="00E94852">
              <w:rPr>
                <w:sz w:val="20"/>
                <w:szCs w:val="20"/>
              </w:rPr>
              <w:t>1</w:t>
            </w:r>
            <w:r w:rsidR="00592CA2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951099" w:rsidRPr="008E06CF" w:rsidRDefault="00951099" w:rsidP="00991E81">
            <w:pPr>
              <w:rPr>
                <w:b/>
                <w:caps/>
                <w:sz w:val="20"/>
                <w:szCs w:val="20"/>
              </w:rPr>
            </w:pPr>
            <w:r w:rsidRPr="008E06CF">
              <w:rPr>
                <w:b/>
                <w:caps/>
                <w:sz w:val="20"/>
                <w:szCs w:val="20"/>
              </w:rPr>
              <w:t>ΠΡΑΚΤΙΚΗ ΑΣΚΗΣΗ</w:t>
            </w:r>
          </w:p>
          <w:p w:rsidR="00951099" w:rsidRPr="008E06CF" w:rsidRDefault="00951099" w:rsidP="00991E8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992" w:type="dxa"/>
          </w:tcPr>
          <w:p w:rsidR="00951099" w:rsidRPr="008E06CF" w:rsidRDefault="00951099" w:rsidP="00521E39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16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Προετοιμασία γεωχημικών δειγμάτων για ανάλυση στο εργαστήριο</w:t>
            </w:r>
          </w:p>
          <w:p w:rsidR="00951099" w:rsidRPr="008E06CF" w:rsidRDefault="00E94852" w:rsidP="00E94852">
            <w:pPr>
              <w:tabs>
                <w:tab w:val="left" w:pos="11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951099" w:rsidRPr="008E06CF">
              <w:rPr>
                <w:sz w:val="20"/>
                <w:szCs w:val="20"/>
              </w:rPr>
              <w:t xml:space="preserve">Μέτρηση συγκεντρώσεων στοιχείων με </w:t>
            </w:r>
            <w:proofErr w:type="spellStart"/>
            <w:r w:rsidR="00951099" w:rsidRPr="008E06CF">
              <w:rPr>
                <w:sz w:val="20"/>
                <w:szCs w:val="20"/>
                <w:lang w:val="en-US"/>
              </w:rPr>
              <w:t>AAS</w:t>
            </w:r>
            <w:proofErr w:type="spellEnd"/>
            <w:r w:rsidR="00592CA2" w:rsidRPr="00592CA2">
              <w:rPr>
                <w:sz w:val="20"/>
                <w:szCs w:val="20"/>
              </w:rPr>
              <w:t xml:space="preserve"> (</w:t>
            </w:r>
            <w:r w:rsidR="00592CA2">
              <w:rPr>
                <w:sz w:val="20"/>
                <w:szCs w:val="20"/>
              </w:rPr>
              <w:t>μετά το Πάσχα)</w:t>
            </w:r>
            <w:r w:rsidR="00951099" w:rsidRPr="008E06CF">
              <w:rPr>
                <w:sz w:val="20"/>
                <w:szCs w:val="20"/>
              </w:rPr>
              <w:t>.</w:t>
            </w:r>
          </w:p>
        </w:tc>
        <w:tc>
          <w:tcPr>
            <w:tcW w:w="2063" w:type="dxa"/>
            <w:vAlign w:val="center"/>
          </w:tcPr>
          <w:p w:rsidR="0002087C" w:rsidRPr="008E06CF" w:rsidRDefault="0002087C" w:rsidP="0002087C">
            <w:pPr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Α. ΑΡΓΥΡΑΚΗ –</w:t>
            </w:r>
          </w:p>
          <w:p w:rsidR="00951099" w:rsidRPr="008E06CF" w:rsidRDefault="00951099" w:rsidP="0002087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94852" w:rsidRPr="008E06CF" w:rsidTr="008E06CF">
        <w:trPr>
          <w:trHeight w:val="830"/>
          <w:jc w:val="center"/>
        </w:trPr>
        <w:tc>
          <w:tcPr>
            <w:tcW w:w="961" w:type="dxa"/>
            <w:vAlign w:val="center"/>
          </w:tcPr>
          <w:p w:rsidR="00E94852" w:rsidRPr="00592CA2" w:rsidRDefault="00592CA2" w:rsidP="00592CA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948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="00E9485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E94852" w:rsidRDefault="00E94852" w:rsidP="00665AC7">
            <w:pPr>
              <w:rPr>
                <w:b/>
                <w:sz w:val="20"/>
                <w:szCs w:val="20"/>
              </w:rPr>
            </w:pPr>
            <w:r w:rsidRPr="008E06CF">
              <w:rPr>
                <w:b/>
                <w:sz w:val="20"/>
                <w:szCs w:val="20"/>
              </w:rPr>
              <w:t>ΕΠΕΞΕΡΓΑΣΙΑ ΔΕΔΟΜΕΝΩΝ ΓΕΩΧΗΜΙΚΩΝ ΕΡΕΥΝΩΝ</w:t>
            </w:r>
          </w:p>
          <w:p w:rsidR="00E94852" w:rsidRPr="008E06CF" w:rsidRDefault="00E94852" w:rsidP="00665A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χρήση Η/Υ</w:t>
            </w:r>
          </w:p>
        </w:tc>
        <w:tc>
          <w:tcPr>
            <w:tcW w:w="4992" w:type="dxa"/>
          </w:tcPr>
          <w:p w:rsidR="00E94852" w:rsidRPr="008E06CF" w:rsidRDefault="00E94852" w:rsidP="00665AC7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Εκτίμηση αβεβαιότητας μετρήσεων γεωχημικών ερευνών.</w:t>
            </w:r>
          </w:p>
          <w:p w:rsidR="00E94852" w:rsidRPr="008E06CF" w:rsidRDefault="00E94852" w:rsidP="00665AC7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 xml:space="preserve">Εμπειρικές μέθοδοι υπολογισμού τυχαίων και συστηματικών σφαλμάτων. </w:t>
            </w:r>
          </w:p>
        </w:tc>
        <w:tc>
          <w:tcPr>
            <w:tcW w:w="2063" w:type="dxa"/>
            <w:vAlign w:val="center"/>
          </w:tcPr>
          <w:p w:rsidR="00E94852" w:rsidRPr="008E06CF" w:rsidRDefault="00E94852" w:rsidP="00665AC7">
            <w:pPr>
              <w:spacing w:line="360" w:lineRule="auto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Α. ΑΡΓΥΡΑΚΗ</w:t>
            </w:r>
          </w:p>
        </w:tc>
      </w:tr>
      <w:tr w:rsidR="00E94852" w:rsidRPr="008E06CF" w:rsidTr="008E06CF">
        <w:trPr>
          <w:trHeight w:val="830"/>
          <w:jc w:val="center"/>
        </w:trPr>
        <w:tc>
          <w:tcPr>
            <w:tcW w:w="961" w:type="dxa"/>
            <w:vAlign w:val="center"/>
          </w:tcPr>
          <w:p w:rsidR="00E94852" w:rsidRPr="00592CA2" w:rsidRDefault="00592CA2" w:rsidP="00592CA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9485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E94852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E94852" w:rsidRPr="008E06CF" w:rsidRDefault="00E94852" w:rsidP="002D7DFC">
            <w:pPr>
              <w:rPr>
                <w:b/>
                <w:sz w:val="20"/>
                <w:szCs w:val="20"/>
              </w:rPr>
            </w:pPr>
            <w:r w:rsidRPr="008E06CF">
              <w:rPr>
                <w:b/>
                <w:sz w:val="20"/>
                <w:szCs w:val="20"/>
              </w:rPr>
              <w:t>ΑΠΟΤΙΜΗΣΗ ΑΠΟΤΕΛΕΣΜΑΤΩΝ ΓΕΩΧΗΜΙΚΩΝ ΕΡΕΥΝΩΝ</w:t>
            </w:r>
          </w:p>
          <w:p w:rsidR="00E94852" w:rsidRPr="008E06CF" w:rsidRDefault="00E94852" w:rsidP="002D7D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χρήση Η/Υ</w:t>
            </w:r>
          </w:p>
        </w:tc>
        <w:tc>
          <w:tcPr>
            <w:tcW w:w="4992" w:type="dxa"/>
          </w:tcPr>
          <w:p w:rsidR="00E94852" w:rsidRPr="008E06CF" w:rsidRDefault="00E94852" w:rsidP="002D7DFC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 xml:space="preserve">Μέθοδοι στατιστικής ανάλυσης </w:t>
            </w:r>
          </w:p>
          <w:p w:rsidR="00E94852" w:rsidRPr="008E06CF" w:rsidRDefault="00E94852" w:rsidP="002D7DFC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Γεωχημικές εκθέσεις αποτελεσμάτων.</w:t>
            </w:r>
          </w:p>
        </w:tc>
        <w:tc>
          <w:tcPr>
            <w:tcW w:w="2063" w:type="dxa"/>
            <w:vAlign w:val="center"/>
          </w:tcPr>
          <w:p w:rsidR="00E94852" w:rsidRPr="008E06CF" w:rsidRDefault="00E94852" w:rsidP="002D7DFC">
            <w:pPr>
              <w:spacing w:line="360" w:lineRule="auto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Α. ΑΡΓΥΡΑΚΗ</w:t>
            </w:r>
          </w:p>
        </w:tc>
      </w:tr>
      <w:tr w:rsidR="00134AEB" w:rsidRPr="008E06CF" w:rsidTr="008E06CF">
        <w:trPr>
          <w:trHeight w:val="830"/>
          <w:jc w:val="center"/>
        </w:trPr>
        <w:tc>
          <w:tcPr>
            <w:tcW w:w="961" w:type="dxa"/>
            <w:vAlign w:val="center"/>
          </w:tcPr>
          <w:p w:rsidR="00134AEB" w:rsidRPr="00592CA2" w:rsidRDefault="00592CA2" w:rsidP="00592CA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34A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134AEB" w:rsidRPr="008E06CF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134AEB" w:rsidRPr="008E06CF" w:rsidRDefault="00134AEB" w:rsidP="00EE66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ΑΣΤΙΚΗ ΓΕΩΧΗΜΕΙΑ</w:t>
            </w:r>
          </w:p>
        </w:tc>
        <w:tc>
          <w:tcPr>
            <w:tcW w:w="4992" w:type="dxa"/>
          </w:tcPr>
          <w:p w:rsidR="00134AEB" w:rsidRPr="00AC5C22" w:rsidRDefault="00134AEB" w:rsidP="00EE66D9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AC5C22">
              <w:rPr>
                <w:sz w:val="20"/>
                <w:szCs w:val="20"/>
              </w:rPr>
              <w:t xml:space="preserve">Ορισμός αστικής γεωχημείας, </w:t>
            </w:r>
          </w:p>
          <w:p w:rsidR="00134AEB" w:rsidRPr="00AC5C22" w:rsidRDefault="00134AEB" w:rsidP="00EE66D9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X</w:t>
            </w:r>
            <w:proofErr w:type="spellStart"/>
            <w:r w:rsidRPr="00AC5C22">
              <w:rPr>
                <w:sz w:val="20"/>
                <w:szCs w:val="20"/>
              </w:rPr>
              <w:t>αρακτηριστικά</w:t>
            </w:r>
            <w:proofErr w:type="spellEnd"/>
            <w:r w:rsidRPr="00AC5C22">
              <w:rPr>
                <w:sz w:val="20"/>
                <w:szCs w:val="20"/>
              </w:rPr>
              <w:t xml:space="preserve"> αστικού εδάφους, </w:t>
            </w:r>
          </w:p>
          <w:p w:rsidR="00134AEB" w:rsidRDefault="00134AEB" w:rsidP="00EE66D9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</w:t>
            </w:r>
            <w:r w:rsidRPr="00AC5C22">
              <w:rPr>
                <w:sz w:val="20"/>
                <w:szCs w:val="20"/>
              </w:rPr>
              <w:t>ιασπορά ιχνοστοιχείων στο αστικό περιβάλλον,</w:t>
            </w:r>
          </w:p>
          <w:p w:rsidR="00134AEB" w:rsidRPr="008E06CF" w:rsidRDefault="00134AEB" w:rsidP="00EE66D9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Έ</w:t>
            </w:r>
            <w:r w:rsidRPr="00AC5C22">
              <w:rPr>
                <w:sz w:val="20"/>
                <w:szCs w:val="20"/>
              </w:rPr>
              <w:t>ρευνες στη Αθήνα</w:t>
            </w:r>
          </w:p>
        </w:tc>
        <w:tc>
          <w:tcPr>
            <w:tcW w:w="2063" w:type="dxa"/>
            <w:vAlign w:val="center"/>
          </w:tcPr>
          <w:p w:rsidR="00134AEB" w:rsidRPr="008E06CF" w:rsidRDefault="00134AEB" w:rsidP="00EE66D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Σ. ΚΕΛΕΠΕΡΤΖΗΣ</w:t>
            </w:r>
          </w:p>
        </w:tc>
      </w:tr>
      <w:tr w:rsidR="00134AEB" w:rsidRPr="008E06CF" w:rsidTr="002E4E91">
        <w:trPr>
          <w:trHeight w:val="830"/>
          <w:jc w:val="center"/>
        </w:trPr>
        <w:tc>
          <w:tcPr>
            <w:tcW w:w="961" w:type="dxa"/>
            <w:vAlign w:val="center"/>
          </w:tcPr>
          <w:p w:rsidR="00134AEB" w:rsidRPr="00592CA2" w:rsidRDefault="00592CA2" w:rsidP="00592CA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34AEB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4</w:t>
            </w:r>
            <w:r w:rsidR="00134AEB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134AEB" w:rsidRPr="008E06CF" w:rsidRDefault="00134AEB" w:rsidP="00070D1A">
            <w:pPr>
              <w:rPr>
                <w:b/>
                <w:caps/>
                <w:sz w:val="20"/>
                <w:szCs w:val="20"/>
              </w:rPr>
            </w:pPr>
            <w:r w:rsidRPr="008E06CF">
              <w:rPr>
                <w:b/>
                <w:caps/>
                <w:sz w:val="20"/>
                <w:szCs w:val="20"/>
              </w:rPr>
              <w:t>Περιβαλλοντική γεωχημεία και υγεια</w:t>
            </w:r>
          </w:p>
        </w:tc>
        <w:tc>
          <w:tcPr>
            <w:tcW w:w="4992" w:type="dxa"/>
            <w:vAlign w:val="center"/>
          </w:tcPr>
          <w:p w:rsidR="00134AEB" w:rsidRPr="008E06CF" w:rsidRDefault="00134AEB" w:rsidP="00070D1A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 xml:space="preserve">Σχέση και επίδραση συγκεντρώσεων χημικών στοιχείων στα γήινα μέσα και την ανθρώπινη υγεία. </w:t>
            </w:r>
          </w:p>
          <w:p w:rsidR="00134AEB" w:rsidRPr="008E06CF" w:rsidRDefault="00134AEB" w:rsidP="00070D1A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Μεθοδολογία μελετών εκτίμησης της επικινδυνότητας.</w:t>
            </w:r>
          </w:p>
        </w:tc>
        <w:tc>
          <w:tcPr>
            <w:tcW w:w="2063" w:type="dxa"/>
            <w:vAlign w:val="center"/>
          </w:tcPr>
          <w:p w:rsidR="00134AEB" w:rsidRPr="008E06CF" w:rsidRDefault="00134AEB" w:rsidP="00070D1A">
            <w:pPr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Α. ΑΡΓΥΡΑΚΗ</w:t>
            </w:r>
          </w:p>
        </w:tc>
      </w:tr>
      <w:tr w:rsidR="00134AEB" w:rsidRPr="008E06CF" w:rsidTr="00FC6B1F">
        <w:trPr>
          <w:trHeight w:val="911"/>
          <w:jc w:val="center"/>
        </w:trPr>
        <w:tc>
          <w:tcPr>
            <w:tcW w:w="961" w:type="dxa"/>
            <w:vAlign w:val="center"/>
          </w:tcPr>
          <w:p w:rsidR="00134AEB" w:rsidRPr="00592CA2" w:rsidRDefault="00592CA2" w:rsidP="00592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4AEB">
              <w:rPr>
                <w:sz w:val="20"/>
                <w:szCs w:val="20"/>
                <w:lang w:val="en-US"/>
              </w:rPr>
              <w:t>-5-1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134AEB" w:rsidRPr="00F72397" w:rsidRDefault="00134AEB" w:rsidP="00CA390A">
            <w:pPr>
              <w:rPr>
                <w:caps/>
                <w:sz w:val="20"/>
                <w:szCs w:val="20"/>
              </w:rPr>
            </w:pPr>
            <w:r w:rsidRPr="008E06CF">
              <w:rPr>
                <w:b/>
                <w:caps/>
                <w:sz w:val="20"/>
                <w:szCs w:val="20"/>
              </w:rPr>
              <w:t>ΔΙΕΡΓΑΣΙΕΣ ΣΤΗΝ ‘ΚΡΙΣΙΜΗ ΖΩΝΗ’ ΛΙΘΟΣΦΑΙΡΑ</w:t>
            </w:r>
            <w:r>
              <w:rPr>
                <w:b/>
                <w:caps/>
                <w:sz w:val="20"/>
                <w:szCs w:val="20"/>
              </w:rPr>
              <w:t>-ΥΔΡΟΣΦΑΙΡΑ-ΑΤΜΟΣΦΑΙΡΑ</w:t>
            </w:r>
          </w:p>
          <w:p w:rsidR="00134AEB" w:rsidRPr="008E06CF" w:rsidRDefault="00134AEB" w:rsidP="00CA390A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992" w:type="dxa"/>
            <w:vAlign w:val="center"/>
          </w:tcPr>
          <w:p w:rsidR="00134AEB" w:rsidRPr="008E06CF" w:rsidRDefault="00134AEB" w:rsidP="00CA390A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Επιφανειακές γεωχημικές διεργασίες.</w:t>
            </w:r>
          </w:p>
          <w:p w:rsidR="00134AEB" w:rsidRDefault="00134AEB" w:rsidP="00CA390A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Ποιότητα επιφανειακών και υπόγειων υδάτων.</w:t>
            </w:r>
          </w:p>
          <w:p w:rsidR="00134AEB" w:rsidRPr="008E06CF" w:rsidRDefault="00134AEB" w:rsidP="00CA390A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Προέλευση και γεωχημική συμπεριφορά αιωρούμενων σωματιδίων.</w:t>
            </w:r>
          </w:p>
        </w:tc>
        <w:tc>
          <w:tcPr>
            <w:tcW w:w="2063" w:type="dxa"/>
            <w:vAlign w:val="center"/>
          </w:tcPr>
          <w:p w:rsidR="00134AEB" w:rsidRPr="008E06CF" w:rsidRDefault="00134AEB" w:rsidP="00CA390A">
            <w:pPr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Α. ΑΡΓΥΡΑΚΗ</w:t>
            </w:r>
          </w:p>
        </w:tc>
      </w:tr>
      <w:tr w:rsidR="00134AEB" w:rsidRPr="008E06CF" w:rsidTr="008E06CF">
        <w:trPr>
          <w:trHeight w:val="841"/>
          <w:jc w:val="center"/>
        </w:trPr>
        <w:tc>
          <w:tcPr>
            <w:tcW w:w="961" w:type="dxa"/>
            <w:vAlign w:val="center"/>
          </w:tcPr>
          <w:p w:rsidR="00134AEB" w:rsidRPr="00592CA2" w:rsidRDefault="00592CA2" w:rsidP="00592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34AEB">
              <w:rPr>
                <w:sz w:val="20"/>
                <w:szCs w:val="20"/>
              </w:rPr>
              <w:t>-</w:t>
            </w:r>
            <w:r w:rsidR="00134AEB">
              <w:rPr>
                <w:sz w:val="20"/>
                <w:szCs w:val="20"/>
                <w:lang w:val="en-US"/>
              </w:rPr>
              <w:t>5</w:t>
            </w:r>
            <w:r w:rsidR="00134A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134AEB" w:rsidRPr="00134AEB" w:rsidRDefault="00134AEB" w:rsidP="00830B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BI</w:t>
            </w:r>
            <w:proofErr w:type="spellStart"/>
            <w:r>
              <w:rPr>
                <w:b/>
                <w:sz w:val="20"/>
                <w:szCs w:val="20"/>
              </w:rPr>
              <w:t>ΟΓΕΩΧΗΜΙΚΟΙ</w:t>
            </w:r>
            <w:proofErr w:type="spellEnd"/>
            <w:r>
              <w:rPr>
                <w:b/>
                <w:sz w:val="20"/>
                <w:szCs w:val="20"/>
              </w:rPr>
              <w:t xml:space="preserve"> ΚΥΚΛΟΙ ΘΡΕΠΤΙΚΩΝ ΣΤΟΙΧΕΙΩΝ</w:t>
            </w:r>
          </w:p>
        </w:tc>
        <w:tc>
          <w:tcPr>
            <w:tcW w:w="4992" w:type="dxa"/>
          </w:tcPr>
          <w:p w:rsidR="00134AEB" w:rsidRDefault="00134AEB" w:rsidP="00AC5C2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Κύκλος αζώτου</w:t>
            </w:r>
          </w:p>
          <w:p w:rsidR="00134AEB" w:rsidRDefault="00134AEB" w:rsidP="00AC5C2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Κύκλος φωσφόρου</w:t>
            </w:r>
          </w:p>
          <w:p w:rsidR="00134AEB" w:rsidRPr="008E06CF" w:rsidRDefault="00134AEB" w:rsidP="00AC5C2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Κύκλος θείου</w:t>
            </w:r>
          </w:p>
        </w:tc>
        <w:tc>
          <w:tcPr>
            <w:tcW w:w="2063" w:type="dxa"/>
            <w:vAlign w:val="center"/>
          </w:tcPr>
          <w:p w:rsidR="00134AEB" w:rsidRPr="008E06CF" w:rsidRDefault="00134AEB" w:rsidP="00830BD9">
            <w:pPr>
              <w:spacing w:line="360" w:lineRule="auto"/>
              <w:rPr>
                <w:sz w:val="20"/>
                <w:szCs w:val="20"/>
              </w:rPr>
            </w:pPr>
            <w:r w:rsidRPr="00134AEB">
              <w:rPr>
                <w:sz w:val="20"/>
                <w:szCs w:val="20"/>
              </w:rPr>
              <w:t>Σ. ΚΕΛΕΠΕΡΤΖΗΣ</w:t>
            </w:r>
          </w:p>
        </w:tc>
      </w:tr>
      <w:tr w:rsidR="00134AEB" w:rsidRPr="008E06CF" w:rsidTr="008E06CF">
        <w:trPr>
          <w:trHeight w:val="654"/>
          <w:jc w:val="center"/>
        </w:trPr>
        <w:tc>
          <w:tcPr>
            <w:tcW w:w="961" w:type="dxa"/>
            <w:vAlign w:val="center"/>
          </w:tcPr>
          <w:p w:rsidR="00134AEB" w:rsidRPr="008E06CF" w:rsidRDefault="00592CA2" w:rsidP="00592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34A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134A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134AEB" w:rsidRPr="008E06CF" w:rsidRDefault="00134AEB" w:rsidP="00FB086B">
            <w:pPr>
              <w:rPr>
                <w:b/>
                <w:caps/>
                <w:sz w:val="20"/>
                <w:szCs w:val="20"/>
              </w:rPr>
            </w:pPr>
            <w:r w:rsidRPr="008E06CF">
              <w:rPr>
                <w:b/>
                <w:caps/>
                <w:sz w:val="20"/>
                <w:szCs w:val="20"/>
              </w:rPr>
              <w:t>ΠΕΡΙΒΑΛΛΟΝΤΙΚΟΣ ΧΑΡΑΚΤΗΡΙΣΜΟΣ ΓΕΩΧΗΜΙΚΩΝ ΥΛΙΚΩΝ</w:t>
            </w:r>
          </w:p>
        </w:tc>
        <w:tc>
          <w:tcPr>
            <w:tcW w:w="4992" w:type="dxa"/>
          </w:tcPr>
          <w:p w:rsidR="00134AEB" w:rsidRPr="008E06CF" w:rsidRDefault="00134AEB" w:rsidP="00FB086B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16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Εργαστηριακές μέθοδοι προσδιορισμού περιβαλλοντικής επικινδυνότητας εδαφών και αποβλήτων.</w:t>
            </w:r>
          </w:p>
          <w:p w:rsidR="00134AEB" w:rsidRPr="008E06CF" w:rsidRDefault="00134AEB" w:rsidP="00FB086B">
            <w:pPr>
              <w:numPr>
                <w:ilvl w:val="0"/>
                <w:numId w:val="10"/>
              </w:numPr>
              <w:tabs>
                <w:tab w:val="clear" w:pos="720"/>
                <w:tab w:val="num" w:pos="0"/>
                <w:tab w:val="left" w:pos="116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Κανονισμοί και όρια ρύπανσης</w:t>
            </w:r>
          </w:p>
        </w:tc>
        <w:tc>
          <w:tcPr>
            <w:tcW w:w="2063" w:type="dxa"/>
            <w:vAlign w:val="center"/>
          </w:tcPr>
          <w:p w:rsidR="00134AEB" w:rsidRPr="008E06CF" w:rsidRDefault="00134AEB" w:rsidP="00FB086B">
            <w:pPr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Χ. ΣΤΟΥΡΑΪΤΗ</w:t>
            </w:r>
          </w:p>
        </w:tc>
      </w:tr>
      <w:tr w:rsidR="00134AEB" w:rsidRPr="008E06CF" w:rsidTr="004D09F1">
        <w:trPr>
          <w:trHeight w:val="1362"/>
          <w:jc w:val="center"/>
        </w:trPr>
        <w:tc>
          <w:tcPr>
            <w:tcW w:w="961" w:type="dxa"/>
            <w:vAlign w:val="center"/>
          </w:tcPr>
          <w:p w:rsidR="00134AEB" w:rsidRPr="008E06CF" w:rsidRDefault="00592CA2" w:rsidP="00592CA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134AE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</w:t>
            </w:r>
            <w:r w:rsidR="00134AE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134AEB" w:rsidRPr="008E06CF" w:rsidRDefault="00134AEB" w:rsidP="00982A5F">
            <w:pPr>
              <w:rPr>
                <w:b/>
                <w:caps/>
                <w:sz w:val="20"/>
                <w:szCs w:val="20"/>
              </w:rPr>
            </w:pPr>
            <w:r w:rsidRPr="008E06CF">
              <w:rPr>
                <w:b/>
                <w:sz w:val="20"/>
                <w:szCs w:val="20"/>
              </w:rPr>
              <w:t>ΔΙΑΧΕΙΡΙΣΗ ΣΤΕΡΕΩΝ ΑΠΟΒΛΗΤΩΝ</w:t>
            </w:r>
          </w:p>
        </w:tc>
        <w:tc>
          <w:tcPr>
            <w:tcW w:w="4992" w:type="dxa"/>
            <w:vAlign w:val="center"/>
          </w:tcPr>
          <w:p w:rsidR="00134AEB" w:rsidRPr="008E06CF" w:rsidRDefault="00134AEB" w:rsidP="00982A5F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Θεσμικό πλαίσιο στην Ελλάδα</w:t>
            </w:r>
          </w:p>
          <w:p w:rsidR="00134AEB" w:rsidRPr="008E06CF" w:rsidRDefault="00134AEB" w:rsidP="00982A5F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Διαχείριση αστικών στερεών αποβλήτων</w:t>
            </w:r>
          </w:p>
          <w:p w:rsidR="00134AEB" w:rsidRPr="008E06CF" w:rsidRDefault="00134AEB" w:rsidP="00982A5F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Διαχείριση μη επικίνδυνων αποβλήτων</w:t>
            </w:r>
          </w:p>
        </w:tc>
        <w:tc>
          <w:tcPr>
            <w:tcW w:w="2063" w:type="dxa"/>
            <w:vAlign w:val="center"/>
          </w:tcPr>
          <w:p w:rsidR="00134AEB" w:rsidRPr="008E06CF" w:rsidRDefault="00134AEB" w:rsidP="00982A5F">
            <w:pPr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Χ. ΣΤΟΥΡΑΪΤΗ</w:t>
            </w:r>
          </w:p>
        </w:tc>
      </w:tr>
      <w:tr w:rsidR="00134AEB" w:rsidRPr="008E06CF" w:rsidTr="008E06CF">
        <w:trPr>
          <w:trHeight w:val="1016"/>
          <w:jc w:val="center"/>
        </w:trPr>
        <w:tc>
          <w:tcPr>
            <w:tcW w:w="961" w:type="dxa"/>
            <w:vAlign w:val="center"/>
          </w:tcPr>
          <w:p w:rsidR="00134AEB" w:rsidRPr="008E06CF" w:rsidRDefault="00592CA2" w:rsidP="001333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4AEB">
              <w:rPr>
                <w:sz w:val="20"/>
                <w:szCs w:val="20"/>
              </w:rPr>
              <w:t>-6-1</w:t>
            </w:r>
            <w:r w:rsidR="00133373"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134AEB" w:rsidRPr="008E06CF" w:rsidRDefault="00134AEB" w:rsidP="00982A5F">
            <w:pPr>
              <w:pStyle w:val="3"/>
              <w:spacing w:line="240" w:lineRule="auto"/>
              <w:ind w:right="0"/>
              <w:jc w:val="left"/>
              <w:rPr>
                <w:b/>
                <w:caps/>
                <w:sz w:val="20"/>
                <w:szCs w:val="20"/>
              </w:rPr>
            </w:pPr>
            <w:r w:rsidRPr="008E06CF">
              <w:rPr>
                <w:b/>
                <w:caps/>
                <w:sz w:val="20"/>
                <w:szCs w:val="20"/>
              </w:rPr>
              <w:t xml:space="preserve">περιβαλλοντικη ΔΙΑΧΕΙΡΙΣΗ χυτα </w:t>
            </w:r>
          </w:p>
        </w:tc>
        <w:tc>
          <w:tcPr>
            <w:tcW w:w="4992" w:type="dxa"/>
            <w:vAlign w:val="center"/>
          </w:tcPr>
          <w:p w:rsidR="00134AEB" w:rsidRPr="008E06CF" w:rsidRDefault="00134AEB" w:rsidP="00982A5F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 xml:space="preserve">Γεωχημεία στραγγισμάτων ΧΥΤΑ </w:t>
            </w:r>
          </w:p>
          <w:p w:rsidR="00134AEB" w:rsidRPr="008E06CF" w:rsidRDefault="00134AEB" w:rsidP="00982A5F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Μελέτη περίπτωσης- Μεθοδολογία προστασίας επιφανειακών και υπόγειων υδάτων</w:t>
            </w:r>
          </w:p>
        </w:tc>
        <w:tc>
          <w:tcPr>
            <w:tcW w:w="2063" w:type="dxa"/>
            <w:vAlign w:val="center"/>
          </w:tcPr>
          <w:p w:rsidR="00134AEB" w:rsidRPr="008E06CF" w:rsidRDefault="00134AEB" w:rsidP="00982A5F">
            <w:pPr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Χ. ΣΤΟΥΡΑΪΤΗ</w:t>
            </w:r>
          </w:p>
        </w:tc>
      </w:tr>
      <w:tr w:rsidR="00134AEB" w:rsidRPr="008E06CF" w:rsidTr="00A54B6E">
        <w:trPr>
          <w:trHeight w:val="786"/>
          <w:jc w:val="center"/>
        </w:trPr>
        <w:tc>
          <w:tcPr>
            <w:tcW w:w="961" w:type="dxa"/>
            <w:vAlign w:val="center"/>
          </w:tcPr>
          <w:p w:rsidR="00134AEB" w:rsidRPr="008E06CF" w:rsidRDefault="00133373" w:rsidP="0013337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34AEB">
              <w:rPr>
                <w:sz w:val="20"/>
                <w:szCs w:val="20"/>
              </w:rPr>
              <w:t>-6-1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694" w:type="dxa"/>
            <w:vAlign w:val="center"/>
          </w:tcPr>
          <w:p w:rsidR="00134AEB" w:rsidRPr="008E06CF" w:rsidRDefault="00134AEB" w:rsidP="00721372">
            <w:pPr>
              <w:rPr>
                <w:b/>
                <w:caps/>
                <w:sz w:val="20"/>
                <w:szCs w:val="20"/>
              </w:rPr>
            </w:pPr>
            <w:r w:rsidRPr="008E06CF">
              <w:rPr>
                <w:b/>
                <w:caps/>
                <w:sz w:val="20"/>
                <w:szCs w:val="20"/>
              </w:rPr>
              <w:t xml:space="preserve">ΕΦΑΡΜΟΓΕΣ </w:t>
            </w:r>
          </w:p>
          <w:p w:rsidR="00134AEB" w:rsidRPr="008E06CF" w:rsidRDefault="00134AEB" w:rsidP="00721372">
            <w:pPr>
              <w:rPr>
                <w:b/>
                <w:sz w:val="20"/>
                <w:szCs w:val="20"/>
              </w:rPr>
            </w:pPr>
            <w:r w:rsidRPr="008E06CF">
              <w:rPr>
                <w:b/>
                <w:caps/>
                <w:sz w:val="20"/>
                <w:szCs w:val="20"/>
              </w:rPr>
              <w:t>της ΓΕΩΧΗΜΕΙΑΣ ΤΩΝ ΙΣΟΤΟΠΩΝ</w:t>
            </w:r>
          </w:p>
        </w:tc>
        <w:tc>
          <w:tcPr>
            <w:tcW w:w="4992" w:type="dxa"/>
          </w:tcPr>
          <w:p w:rsidR="00134AEB" w:rsidRPr="008E06CF" w:rsidRDefault="00134AEB" w:rsidP="0072137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 xml:space="preserve">Εφαρμογές ισοτόπων στην μελέτη περιβαλλοντικών προβλημάτων (προέλευση νερών, ρύπων </w:t>
            </w:r>
            <w:proofErr w:type="spellStart"/>
            <w:r w:rsidRPr="008E06CF">
              <w:rPr>
                <w:sz w:val="20"/>
                <w:szCs w:val="20"/>
              </w:rPr>
              <w:t>κ.λ.π</w:t>
            </w:r>
            <w:proofErr w:type="spellEnd"/>
            <w:r w:rsidRPr="008E06CF">
              <w:rPr>
                <w:sz w:val="20"/>
                <w:szCs w:val="20"/>
              </w:rPr>
              <w:t>.)</w:t>
            </w:r>
          </w:p>
          <w:p w:rsidR="00134AEB" w:rsidRPr="008E06CF" w:rsidRDefault="00134AEB" w:rsidP="00721372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116"/>
                <w:tab w:val="num" w:pos="221"/>
              </w:tabs>
              <w:ind w:left="0" w:hanging="26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>Παραδείγματα από τη βιβλιογραφία</w:t>
            </w:r>
          </w:p>
        </w:tc>
        <w:tc>
          <w:tcPr>
            <w:tcW w:w="2063" w:type="dxa"/>
            <w:vAlign w:val="center"/>
          </w:tcPr>
          <w:p w:rsidR="00134AEB" w:rsidRPr="008E06CF" w:rsidRDefault="00134AEB" w:rsidP="00721372">
            <w:pPr>
              <w:spacing w:line="360" w:lineRule="auto"/>
              <w:rPr>
                <w:sz w:val="20"/>
                <w:szCs w:val="20"/>
              </w:rPr>
            </w:pPr>
            <w:r w:rsidRPr="008E06CF">
              <w:rPr>
                <w:sz w:val="20"/>
                <w:szCs w:val="20"/>
              </w:rPr>
              <w:t xml:space="preserve">Χ. ΣΤΟΥΡΑΪΤΗ </w:t>
            </w:r>
          </w:p>
        </w:tc>
      </w:tr>
    </w:tbl>
    <w:p w:rsidR="00720211" w:rsidRPr="002C65AB" w:rsidRDefault="000C3183" w:rsidP="00304E76">
      <w:pPr>
        <w:spacing w:line="360" w:lineRule="auto"/>
        <w:jc w:val="both"/>
      </w:pPr>
      <w:r>
        <w:t xml:space="preserve">*Πρόσθετη ώρα/ μέρα στο </w:t>
      </w:r>
      <w:proofErr w:type="spellStart"/>
      <w:r>
        <w:t>Γεωχημείο</w:t>
      </w:r>
      <w:proofErr w:type="spellEnd"/>
      <w:r>
        <w:t>.</w:t>
      </w:r>
    </w:p>
    <w:sectPr w:rsidR="00720211" w:rsidRPr="002C65AB" w:rsidSect="008E06CF">
      <w:pgSz w:w="11906" w:h="16838"/>
      <w:pgMar w:top="719" w:right="707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4EA9"/>
    <w:multiLevelType w:val="hybridMultilevel"/>
    <w:tmpl w:val="2B246BC4"/>
    <w:lvl w:ilvl="0" w:tplc="7B863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F4E6C"/>
    <w:multiLevelType w:val="hybridMultilevel"/>
    <w:tmpl w:val="CC1602F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550EB"/>
    <w:multiLevelType w:val="hybridMultilevel"/>
    <w:tmpl w:val="6F0E0EC4"/>
    <w:lvl w:ilvl="0" w:tplc="7B863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5044E"/>
    <w:multiLevelType w:val="hybridMultilevel"/>
    <w:tmpl w:val="87D8DDCE"/>
    <w:lvl w:ilvl="0" w:tplc="0B168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04EA8"/>
    <w:multiLevelType w:val="hybridMultilevel"/>
    <w:tmpl w:val="537EA03E"/>
    <w:lvl w:ilvl="0" w:tplc="648E1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747D1C"/>
    <w:multiLevelType w:val="hybridMultilevel"/>
    <w:tmpl w:val="EC48428C"/>
    <w:lvl w:ilvl="0" w:tplc="7B863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76D80"/>
    <w:multiLevelType w:val="hybridMultilevel"/>
    <w:tmpl w:val="A9F21AB4"/>
    <w:lvl w:ilvl="0" w:tplc="0B168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A2F10"/>
    <w:multiLevelType w:val="hybridMultilevel"/>
    <w:tmpl w:val="4EB25D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DA638C"/>
    <w:multiLevelType w:val="hybridMultilevel"/>
    <w:tmpl w:val="A0464E84"/>
    <w:lvl w:ilvl="0" w:tplc="596E68E2">
      <w:start w:val="1"/>
      <w:numFmt w:val="bullet"/>
      <w:lvlText w:val=""/>
      <w:lvlJc w:val="left"/>
      <w:pPr>
        <w:tabs>
          <w:tab w:val="num" w:pos="335"/>
        </w:tabs>
        <w:ind w:left="33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9">
    <w:nsid w:val="439E477B"/>
    <w:multiLevelType w:val="hybridMultilevel"/>
    <w:tmpl w:val="C3F66D4A"/>
    <w:lvl w:ilvl="0" w:tplc="770C9A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302809"/>
    <w:multiLevelType w:val="hybridMultilevel"/>
    <w:tmpl w:val="53843F4A"/>
    <w:lvl w:ilvl="0" w:tplc="648E1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8658FD"/>
    <w:multiLevelType w:val="hybridMultilevel"/>
    <w:tmpl w:val="5914BD7A"/>
    <w:lvl w:ilvl="0" w:tplc="596E68E2">
      <w:start w:val="1"/>
      <w:numFmt w:val="bullet"/>
      <w:lvlText w:val=""/>
      <w:lvlJc w:val="left"/>
      <w:pPr>
        <w:tabs>
          <w:tab w:val="num" w:pos="335"/>
        </w:tabs>
        <w:ind w:left="33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2">
    <w:nsid w:val="45CF4BD5"/>
    <w:multiLevelType w:val="hybridMultilevel"/>
    <w:tmpl w:val="DD743FBC"/>
    <w:lvl w:ilvl="0" w:tplc="596E6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D6A39"/>
    <w:multiLevelType w:val="multilevel"/>
    <w:tmpl w:val="CA8CE6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2E4479"/>
    <w:multiLevelType w:val="hybridMultilevel"/>
    <w:tmpl w:val="223A5DC8"/>
    <w:lvl w:ilvl="0" w:tplc="596E6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F10835"/>
    <w:multiLevelType w:val="hybridMultilevel"/>
    <w:tmpl w:val="B010C1C2"/>
    <w:lvl w:ilvl="0" w:tplc="A7A2827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87DB7"/>
    <w:multiLevelType w:val="hybridMultilevel"/>
    <w:tmpl w:val="79FE8FDE"/>
    <w:lvl w:ilvl="0" w:tplc="648E1E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77506A"/>
    <w:multiLevelType w:val="hybridMultilevel"/>
    <w:tmpl w:val="81E81824"/>
    <w:lvl w:ilvl="0" w:tplc="596E6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3E66EA"/>
    <w:multiLevelType w:val="hybridMultilevel"/>
    <w:tmpl w:val="E714A078"/>
    <w:lvl w:ilvl="0" w:tplc="596E68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F148F5"/>
    <w:multiLevelType w:val="hybridMultilevel"/>
    <w:tmpl w:val="6526F7C2"/>
    <w:lvl w:ilvl="0" w:tplc="7B8638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18114D"/>
    <w:multiLevelType w:val="hybridMultilevel"/>
    <w:tmpl w:val="E0501F60"/>
    <w:lvl w:ilvl="0" w:tplc="0B168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A5794F"/>
    <w:multiLevelType w:val="multilevel"/>
    <w:tmpl w:val="EC4842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6D2EE3"/>
    <w:multiLevelType w:val="hybridMultilevel"/>
    <w:tmpl w:val="CA8CE6C8"/>
    <w:lvl w:ilvl="0" w:tplc="648E1E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2"/>
  </w:num>
  <w:num w:numId="9">
    <w:abstractNumId w:val="13"/>
  </w:num>
  <w:num w:numId="10">
    <w:abstractNumId w:val="16"/>
  </w:num>
  <w:num w:numId="11">
    <w:abstractNumId w:val="6"/>
  </w:num>
  <w:num w:numId="12">
    <w:abstractNumId w:val="0"/>
  </w:num>
  <w:num w:numId="13">
    <w:abstractNumId w:val="5"/>
  </w:num>
  <w:num w:numId="14">
    <w:abstractNumId w:val="21"/>
  </w:num>
  <w:num w:numId="15">
    <w:abstractNumId w:val="4"/>
  </w:num>
  <w:num w:numId="16">
    <w:abstractNumId w:val="9"/>
  </w:num>
  <w:num w:numId="17">
    <w:abstractNumId w:val="17"/>
  </w:num>
  <w:num w:numId="18">
    <w:abstractNumId w:val="12"/>
  </w:num>
  <w:num w:numId="19">
    <w:abstractNumId w:val="8"/>
  </w:num>
  <w:num w:numId="20">
    <w:abstractNumId w:val="11"/>
  </w:num>
  <w:num w:numId="21">
    <w:abstractNumId w:val="14"/>
  </w:num>
  <w:num w:numId="22">
    <w:abstractNumId w:val="7"/>
  </w:num>
  <w:num w:numId="23">
    <w:abstractNumId w:val="18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0C1"/>
    <w:rsid w:val="000001B8"/>
    <w:rsid w:val="00003768"/>
    <w:rsid w:val="00012D2F"/>
    <w:rsid w:val="000134FA"/>
    <w:rsid w:val="0002087C"/>
    <w:rsid w:val="00045F71"/>
    <w:rsid w:val="000751A3"/>
    <w:rsid w:val="000C1342"/>
    <w:rsid w:val="000C3183"/>
    <w:rsid w:val="000C754F"/>
    <w:rsid w:val="00133373"/>
    <w:rsid w:val="00134AEB"/>
    <w:rsid w:val="00144F67"/>
    <w:rsid w:val="001515F8"/>
    <w:rsid w:val="001912F5"/>
    <w:rsid w:val="001E5548"/>
    <w:rsid w:val="0021295C"/>
    <w:rsid w:val="00213653"/>
    <w:rsid w:val="00232760"/>
    <w:rsid w:val="002C65AB"/>
    <w:rsid w:val="002D5B8E"/>
    <w:rsid w:val="00302823"/>
    <w:rsid w:val="00304E76"/>
    <w:rsid w:val="0032168C"/>
    <w:rsid w:val="003512ED"/>
    <w:rsid w:val="00397750"/>
    <w:rsid w:val="003A294C"/>
    <w:rsid w:val="003A56E3"/>
    <w:rsid w:val="003B357D"/>
    <w:rsid w:val="003C3194"/>
    <w:rsid w:val="003E2100"/>
    <w:rsid w:val="003F6893"/>
    <w:rsid w:val="00474AB2"/>
    <w:rsid w:val="004D1DFF"/>
    <w:rsid w:val="00521E39"/>
    <w:rsid w:val="005470F1"/>
    <w:rsid w:val="00554858"/>
    <w:rsid w:val="005645DE"/>
    <w:rsid w:val="00585FF8"/>
    <w:rsid w:val="00592CA2"/>
    <w:rsid w:val="005F1B0F"/>
    <w:rsid w:val="00665A25"/>
    <w:rsid w:val="00701CA5"/>
    <w:rsid w:val="00720211"/>
    <w:rsid w:val="0082649E"/>
    <w:rsid w:val="008A3760"/>
    <w:rsid w:val="008D00C1"/>
    <w:rsid w:val="008E06CF"/>
    <w:rsid w:val="00914D80"/>
    <w:rsid w:val="0093261F"/>
    <w:rsid w:val="00932E19"/>
    <w:rsid w:val="00937B0A"/>
    <w:rsid w:val="00951099"/>
    <w:rsid w:val="00991E81"/>
    <w:rsid w:val="009F2D96"/>
    <w:rsid w:val="00A040B1"/>
    <w:rsid w:val="00A603EF"/>
    <w:rsid w:val="00AC5C22"/>
    <w:rsid w:val="00AE3C77"/>
    <w:rsid w:val="00B44273"/>
    <w:rsid w:val="00B62473"/>
    <w:rsid w:val="00B771D3"/>
    <w:rsid w:val="00BA5480"/>
    <w:rsid w:val="00C01E03"/>
    <w:rsid w:val="00C157A5"/>
    <w:rsid w:val="00D56772"/>
    <w:rsid w:val="00E10EC1"/>
    <w:rsid w:val="00E11FE6"/>
    <w:rsid w:val="00E83AAF"/>
    <w:rsid w:val="00E94852"/>
    <w:rsid w:val="00EF38D4"/>
    <w:rsid w:val="00F055B4"/>
    <w:rsid w:val="00F72397"/>
    <w:rsid w:val="00FF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B4"/>
    <w:rPr>
      <w:sz w:val="24"/>
      <w:szCs w:val="24"/>
    </w:rPr>
  </w:style>
  <w:style w:type="paragraph" w:styleId="1">
    <w:name w:val="heading 1"/>
    <w:basedOn w:val="a"/>
    <w:next w:val="a"/>
    <w:qFormat/>
    <w:rsid w:val="00F055B4"/>
    <w:pPr>
      <w:keepNext/>
      <w:spacing w:line="360" w:lineRule="auto"/>
      <w:jc w:val="center"/>
      <w:outlineLvl w:val="0"/>
    </w:pPr>
    <w:rPr>
      <w:b/>
      <w:sz w:val="36"/>
      <w:szCs w:val="40"/>
    </w:rPr>
  </w:style>
  <w:style w:type="paragraph" w:styleId="2">
    <w:name w:val="heading 2"/>
    <w:basedOn w:val="a"/>
    <w:next w:val="a"/>
    <w:qFormat/>
    <w:rsid w:val="00F055B4"/>
    <w:pPr>
      <w:keepNext/>
      <w:spacing w:line="360" w:lineRule="auto"/>
      <w:outlineLvl w:val="1"/>
    </w:pPr>
    <w:rPr>
      <w:sz w:val="28"/>
      <w:szCs w:val="32"/>
    </w:rPr>
  </w:style>
  <w:style w:type="paragraph" w:styleId="3">
    <w:name w:val="heading 3"/>
    <w:basedOn w:val="a"/>
    <w:next w:val="a"/>
    <w:qFormat/>
    <w:rsid w:val="00F055B4"/>
    <w:pPr>
      <w:keepNext/>
      <w:spacing w:line="360" w:lineRule="auto"/>
      <w:ind w:right="2421"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B62473"/>
    <w:pPr>
      <w:keepNext/>
      <w:spacing w:before="240" w:after="60"/>
      <w:outlineLvl w:val="3"/>
    </w:pPr>
    <w:rPr>
      <w:rFonts w:ascii="Arial" w:eastAsia="Arial Unicode MS" w:hAnsi="Arial"/>
      <w:b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055B4"/>
    <w:pPr>
      <w:tabs>
        <w:tab w:val="center" w:pos="4153"/>
        <w:tab w:val="right" w:pos="8306"/>
      </w:tabs>
    </w:pPr>
    <w:rPr>
      <w:rFonts w:ascii="Orator PS" w:hAnsi="Orator PS"/>
      <w:sz w:val="20"/>
      <w:szCs w:val="20"/>
      <w:lang w:eastAsia="en-US"/>
    </w:rPr>
  </w:style>
  <w:style w:type="paragraph" w:styleId="a4">
    <w:name w:val="Document Map"/>
    <w:basedOn w:val="a"/>
    <w:semiHidden/>
    <w:rsid w:val="00F055B4"/>
    <w:pPr>
      <w:shd w:val="clear" w:color="auto" w:fill="000080"/>
    </w:pPr>
    <w:rPr>
      <w:rFonts w:ascii="Tahoma" w:hAnsi="Tahoma" w:cs="Tahoma"/>
    </w:rPr>
  </w:style>
  <w:style w:type="paragraph" w:styleId="a5">
    <w:name w:val="Body Text"/>
    <w:basedOn w:val="a"/>
    <w:rsid w:val="00F055B4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ΠΜΣ: Εφαρμοσμένη Περιβαλλοντική Γεωλογία,</vt:lpstr>
      <vt:lpstr>ΠΜΣ: Εφαρμοσμένη Περιβαλλοντική Γεωλογία,</vt:lpstr>
    </vt:vector>
  </TitlesOfParts>
  <Company>UOA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ΠΜΣ: Εφαρμοσμένη Περιβαλλοντική Γεωλογία,</dc:title>
  <dc:creator>Maria Economou</dc:creator>
  <cp:lastModifiedBy>user</cp:lastModifiedBy>
  <cp:revision>2</cp:revision>
  <cp:lastPrinted>2010-11-01T10:02:00Z</cp:lastPrinted>
  <dcterms:created xsi:type="dcterms:W3CDTF">2018-03-01T16:55:00Z</dcterms:created>
  <dcterms:modified xsi:type="dcterms:W3CDTF">2018-03-01T16:55:00Z</dcterms:modified>
</cp:coreProperties>
</file>