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985"/>
        <w:gridCol w:w="1984"/>
        <w:gridCol w:w="1701"/>
        <w:gridCol w:w="1701"/>
        <w:gridCol w:w="1985"/>
        <w:gridCol w:w="2268"/>
      </w:tblGrid>
      <w:tr w:rsidR="00C15479" w:rsidRPr="00435009" w:rsidTr="00DA1A0B">
        <w:tc>
          <w:tcPr>
            <w:tcW w:w="1559" w:type="dxa"/>
          </w:tcPr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r w:rsidRPr="00301ECF">
              <w:rPr>
                <w:b/>
                <w:sz w:val="20"/>
                <w:szCs w:val="20"/>
              </w:rPr>
              <w:t>Μουτζούρα</w:t>
            </w:r>
          </w:p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r w:rsidRPr="00301ECF">
              <w:rPr>
                <w:b/>
                <w:sz w:val="20"/>
                <w:szCs w:val="20"/>
              </w:rPr>
              <w:t>2 - 4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Μη ελεγχόμενη μουτζούρα</w:t>
            </w:r>
          </w:p>
        </w:tc>
        <w:tc>
          <w:tcPr>
            <w:tcW w:w="1984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Ελεγχόμενη μουτζούρα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Σχήματα –μουτζούρες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Κύκλος- στρόβιλος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Μαντά</w:t>
            </w:r>
            <w:r w:rsidRPr="00301ECF">
              <w:rPr>
                <w:sz w:val="20"/>
                <w:szCs w:val="20"/>
              </w:rPr>
              <w:t>λα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Καθόλου ή μερική αντίληψη χώρου σελίδας.</w:t>
            </w:r>
          </w:p>
        </w:tc>
      </w:tr>
      <w:tr w:rsidR="00C15479" w:rsidRPr="00435009" w:rsidTr="00DA1A0B">
        <w:tc>
          <w:tcPr>
            <w:tcW w:w="1559" w:type="dxa"/>
          </w:tcPr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01ECF">
              <w:rPr>
                <w:b/>
                <w:sz w:val="20"/>
                <w:szCs w:val="20"/>
              </w:rPr>
              <w:t xml:space="preserve">Προσχηματικό </w:t>
            </w:r>
          </w:p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01ECF">
              <w:rPr>
                <w:b/>
                <w:sz w:val="20"/>
                <w:szCs w:val="20"/>
                <w:lang w:val="en-US"/>
              </w:rPr>
              <w:t>4 - 7</w:t>
            </w:r>
          </w:p>
        </w:tc>
        <w:tc>
          <w:tcPr>
            <w:tcW w:w="1985" w:type="dxa"/>
          </w:tcPr>
          <w:p w:rsidR="00C15479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 xml:space="preserve">Κεφάλι – πόδια  φιγούρα, 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«γυρίνος»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 xml:space="preserve">Εμφάνιση στερεότυπου ανθρώπινης φιγούρας. 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Κεφάλι-κορμός φιγούρα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Στερεότυπο σπιτιού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Αναπαράσταση ζώων και φύσης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Όχι ρεαλιστική χρήση χρωμάτων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 xml:space="preserve">Εμφάνιση γραμμής βάσης και ουρανού.  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Γραμμική παράταξη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</w:tr>
      <w:tr w:rsidR="00C15479" w:rsidRPr="00435009" w:rsidTr="00DA1A0B">
        <w:tc>
          <w:tcPr>
            <w:tcW w:w="1559" w:type="dxa"/>
          </w:tcPr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01ECF">
              <w:rPr>
                <w:b/>
                <w:sz w:val="20"/>
                <w:szCs w:val="20"/>
              </w:rPr>
              <w:t xml:space="preserve">Σχηματικό </w:t>
            </w:r>
          </w:p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01ECF">
              <w:rPr>
                <w:b/>
                <w:sz w:val="20"/>
                <w:szCs w:val="20"/>
                <w:lang w:val="en-US"/>
              </w:rPr>
              <w:t>7 -9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Γεωμετρικοποίηση  στερεοτύπου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Ώμοι, ίριδα ματιού</w:t>
            </w:r>
            <w:r w:rsidRPr="00301ECF">
              <w:rPr>
                <w:sz w:val="20"/>
                <w:szCs w:val="20"/>
              </w:rPr>
              <w:t xml:space="preserve"> 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Κίνηση</w:t>
            </w:r>
          </w:p>
        </w:tc>
        <w:tc>
          <w:tcPr>
            <w:tcW w:w="1984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Αφήγηση: αναπαριστώμενα αντικείμενα αποκτούν σχέσεις μεταξύ                             τους.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Δια</w:t>
            </w:r>
            <w:r>
              <w:rPr>
                <w:sz w:val="20"/>
                <w:szCs w:val="20"/>
              </w:rPr>
              <w:t>φορετικές οπτικές γωνίες θέασης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Σχέδιο ακτινογραφία ή διαφάνεια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Ενδείξεις ρεαλιστικής χρήσης χρωμάτων.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Σαφής γραμμή βάσης και ουρανού.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Διπλή γραμμή βάσης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</w:tr>
      <w:tr w:rsidR="00C15479" w:rsidRPr="00435009" w:rsidTr="00DA1A0B">
        <w:tc>
          <w:tcPr>
            <w:tcW w:w="1559" w:type="dxa"/>
          </w:tcPr>
          <w:p w:rsidR="00C15479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301ECF">
              <w:rPr>
                <w:b/>
                <w:sz w:val="20"/>
                <w:szCs w:val="20"/>
              </w:rPr>
              <w:t>Πρωτο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301ECF">
              <w:rPr>
                <w:b/>
                <w:sz w:val="20"/>
                <w:szCs w:val="20"/>
              </w:rPr>
              <w:t xml:space="preserve">ρεαλιστικό </w:t>
            </w:r>
          </w:p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r w:rsidRPr="00301ECF">
              <w:rPr>
                <w:b/>
                <w:sz w:val="20"/>
                <w:szCs w:val="20"/>
              </w:rPr>
              <w:t>9 – 12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Γοφοί, λεπτομέρειες στο ντύσιμο, χαρακτηριστικά των δύο φύλων.</w:t>
            </w:r>
          </w:p>
        </w:tc>
        <w:tc>
          <w:tcPr>
            <w:tcW w:w="1984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Λιγότερο αυθόρμητα έργα,           μικρότερα σε μέγεθος.</w:t>
            </w:r>
          </w:p>
        </w:tc>
        <w:tc>
          <w:tcPr>
            <w:tcW w:w="1701" w:type="dxa"/>
          </w:tcPr>
          <w:p w:rsidR="00C15479" w:rsidRPr="00FE74D5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Εμφάνιση σκιάς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 xml:space="preserve">       Υφή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Προφίλ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Κατακόρυφη τοποθέτηση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Πεδίο βάσης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Επικάλυψη</w:t>
            </w:r>
          </w:p>
        </w:tc>
      </w:tr>
      <w:tr w:rsidR="00C15479" w:rsidRPr="00435009" w:rsidTr="00DA1A0B">
        <w:tc>
          <w:tcPr>
            <w:tcW w:w="1559" w:type="dxa"/>
          </w:tcPr>
          <w:p w:rsidR="00C15479" w:rsidRPr="00FE74D5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301ECF">
              <w:rPr>
                <w:b/>
                <w:sz w:val="20"/>
                <w:szCs w:val="20"/>
              </w:rPr>
              <w:t>Ψευδο</w:t>
            </w:r>
            <w:proofErr w:type="spellEnd"/>
            <w:r>
              <w:rPr>
                <w:b/>
                <w:sz w:val="20"/>
                <w:szCs w:val="20"/>
              </w:rPr>
              <w:t>-ν</w:t>
            </w:r>
            <w:r w:rsidRPr="00301ECF">
              <w:rPr>
                <w:b/>
                <w:sz w:val="20"/>
                <w:szCs w:val="20"/>
              </w:rPr>
              <w:t xml:space="preserve">ατουραλισμός </w:t>
            </w:r>
            <w:r w:rsidRPr="00FE74D5">
              <w:rPr>
                <w:b/>
                <w:sz w:val="20"/>
                <w:szCs w:val="20"/>
              </w:rPr>
              <w:t>12 - 14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Σωστές αναλογίες μερών σώματος</w:t>
            </w:r>
          </w:p>
        </w:tc>
        <w:tc>
          <w:tcPr>
            <w:tcW w:w="1984" w:type="dxa"/>
          </w:tcPr>
          <w:p w:rsidR="00C15479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Τέλος αυθόρμητης καλλιτεχνικής δημιουργίας</w:t>
            </w:r>
            <w:r>
              <w:rPr>
                <w:sz w:val="20"/>
                <w:szCs w:val="20"/>
              </w:rPr>
              <w:t>.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Καρτούν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Αναπαράσταση βάθους: προοπτική</w:t>
            </w:r>
          </w:p>
        </w:tc>
      </w:tr>
      <w:tr w:rsidR="00C15479" w:rsidRPr="00435009" w:rsidTr="00DA1A0B">
        <w:trPr>
          <w:trHeight w:val="1061"/>
        </w:trPr>
        <w:tc>
          <w:tcPr>
            <w:tcW w:w="1559" w:type="dxa"/>
          </w:tcPr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301ECF">
              <w:rPr>
                <w:b/>
                <w:sz w:val="20"/>
                <w:szCs w:val="20"/>
              </w:rPr>
              <w:t>Εφηβεία</w:t>
            </w:r>
          </w:p>
          <w:p w:rsidR="00C15479" w:rsidRPr="00301ECF" w:rsidRDefault="00C15479" w:rsidP="00DA1A0B">
            <w:pPr>
              <w:spacing w:after="0"/>
              <w:rPr>
                <w:b/>
                <w:sz w:val="20"/>
                <w:szCs w:val="20"/>
              </w:rPr>
            </w:pPr>
            <w:r w:rsidRPr="00301ECF">
              <w:rPr>
                <w:b/>
                <w:sz w:val="20"/>
                <w:szCs w:val="20"/>
                <w:lang w:val="en-US"/>
              </w:rPr>
              <w:t xml:space="preserve">14 </w:t>
            </w:r>
            <w:r w:rsidRPr="00301ECF">
              <w:rPr>
                <w:b/>
                <w:sz w:val="20"/>
                <w:szCs w:val="20"/>
              </w:rPr>
              <w:t>και άνω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Δυνατότητα ανάπτυξης με συνειδητό τρόπο καλλιτεχνικών δεξιοτήτων.</w:t>
            </w:r>
          </w:p>
        </w:tc>
        <w:tc>
          <w:tcPr>
            <w:tcW w:w="1984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Απόκτηση συνείδησης της έννοιας της τέχνης.</w:t>
            </w: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Σχέδια γραφικών τεχνών</w:t>
            </w:r>
          </w:p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Ενδιαφέρον για μόδα.</w:t>
            </w:r>
          </w:p>
        </w:tc>
        <w:tc>
          <w:tcPr>
            <w:tcW w:w="1985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  <w:r w:rsidRPr="00301ECF">
              <w:rPr>
                <w:sz w:val="20"/>
                <w:szCs w:val="20"/>
              </w:rPr>
              <w:t>Συχνά άρνηση να ζωγραφίσει ή να δείξει τις δημιουργίες του στους άλλους.</w:t>
            </w:r>
          </w:p>
        </w:tc>
        <w:tc>
          <w:tcPr>
            <w:tcW w:w="2268" w:type="dxa"/>
          </w:tcPr>
          <w:p w:rsidR="00C15479" w:rsidRPr="00301ECF" w:rsidRDefault="00C15479" w:rsidP="00DA1A0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A31E5" w:rsidRDefault="00BA31E5" w:rsidP="00C15479">
      <w:pPr>
        <w:ind w:left="-284"/>
      </w:pPr>
    </w:p>
    <w:sectPr w:rsidR="00BA31E5" w:rsidSect="00C154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73DD"/>
    <w:rsid w:val="000408FC"/>
    <w:rsid w:val="002D1DA1"/>
    <w:rsid w:val="005846EA"/>
    <w:rsid w:val="006E1E8F"/>
    <w:rsid w:val="0081216B"/>
    <w:rsid w:val="00830B05"/>
    <w:rsid w:val="00BA31E5"/>
    <w:rsid w:val="00C15479"/>
    <w:rsid w:val="00C873DD"/>
    <w:rsid w:val="00CB413F"/>
    <w:rsid w:val="00E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Κριτής</dc:creator>
  <cp:keywords/>
  <dc:description/>
  <cp:lastModifiedBy>Κριτής</cp:lastModifiedBy>
  <cp:revision>4</cp:revision>
  <cp:lastPrinted>2016-12-20T08:12:00Z</cp:lastPrinted>
  <dcterms:created xsi:type="dcterms:W3CDTF">2016-12-20T07:53:00Z</dcterms:created>
  <dcterms:modified xsi:type="dcterms:W3CDTF">2016-12-20T08:14:00Z</dcterms:modified>
</cp:coreProperties>
</file>