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394E" w14:textId="77777777" w:rsidR="00F8538D" w:rsidRDefault="00B64062" w:rsidP="00F01CD9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531D9208" wp14:editId="307817FC">
            <wp:extent cx="3419475" cy="1035971"/>
            <wp:effectExtent l="19050" t="0" r="9525" b="0"/>
            <wp:docPr id="1" name="Picture 1" descr="C:\Users\Aggelos\Downloads\cyan-left-greek-1_S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elos\Downloads\cyan-left-greek-1_SM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91" cy="104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4404E" w14:textId="77777777" w:rsid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ΘΕΟΛΟΓΙΚΗ ΣΧΟΛΗ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D39114" w14:textId="77777777" w:rsidR="00423018" w:rsidRP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ΤΜΗΜΑ ΘΕΟΛΟΓΙΑΣ</w:t>
      </w:r>
    </w:p>
    <w:p w14:paraId="0F719492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ΙΣΤΟΡΙΚΟΣ ΤΟΜΕΑΣ</w:t>
      </w:r>
    </w:p>
    <w:p w14:paraId="135D6987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ΠΑΝΕΠΙΣΤΗΜΙΟΥΠΟΛΗ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018">
        <w:rPr>
          <w:rFonts w:ascii="Times New Roman" w:hAnsi="Times New Roman" w:cs="Times New Roman"/>
          <w:sz w:val="24"/>
          <w:szCs w:val="24"/>
        </w:rPr>
        <w:t xml:space="preserve"> ΑΝΩ ΙΛΙΣΙΑ 157 82</w:t>
      </w:r>
    </w:p>
    <w:p w14:paraId="01A61446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6465B2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 xml:space="preserve"> ΚΑΘΗΓΗΤΡΙΑ  </w:t>
      </w:r>
    </w:p>
    <w:p w14:paraId="359E3435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ΙΩΑΝΝΑ ΣΤΟΥΦΗ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ΠΟΥΛΗΜΕΝΟΥ</w:t>
      </w:r>
    </w:p>
    <w:p w14:paraId="1145B2B1" w14:textId="77777777" w:rsidR="00423018" w:rsidRPr="00390327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23018">
        <w:rPr>
          <w:rFonts w:ascii="Times New Roman" w:hAnsi="Times New Roman" w:cs="Times New Roman"/>
          <w:sz w:val="24"/>
          <w:szCs w:val="24"/>
        </w:rPr>
        <w:t>ΤΗΛ</w:t>
      </w:r>
      <w:r w:rsidRPr="00390327">
        <w:rPr>
          <w:rFonts w:ascii="Times New Roman" w:hAnsi="Times New Roman" w:cs="Times New Roman"/>
          <w:sz w:val="24"/>
          <w:szCs w:val="24"/>
          <w:lang w:val="en-US"/>
        </w:rPr>
        <w:t>: 210 7275758</w:t>
      </w:r>
    </w:p>
    <w:p w14:paraId="2580215E" w14:textId="77777777" w:rsidR="006503FF" w:rsidRDefault="00423018" w:rsidP="006503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423018">
        <w:rPr>
          <w:rFonts w:ascii="Times New Roman" w:hAnsi="Times New Roman" w:cs="Times New Roman"/>
          <w:sz w:val="24"/>
          <w:szCs w:val="24"/>
          <w:lang w:val="it-IT"/>
        </w:rPr>
        <w:t>E-</w:t>
      </w:r>
      <w:r w:rsidRPr="004230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3018">
        <w:rPr>
          <w:rFonts w:ascii="Times New Roman" w:hAnsi="Times New Roman" w:cs="Times New Roman"/>
          <w:sz w:val="24"/>
          <w:szCs w:val="24"/>
          <w:lang w:val="it-IT"/>
        </w:rPr>
        <w:t xml:space="preserve">: istoufh@theol.uoa.gr                                    </w:t>
      </w:r>
    </w:p>
    <w:p w14:paraId="176A7144" w14:textId="77777777" w:rsidR="006503FF" w:rsidRDefault="006503FF" w:rsidP="006503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2C6B70CE" w14:textId="7432B629" w:rsidR="00EA5597" w:rsidRPr="006503FF" w:rsidRDefault="006503FF" w:rsidP="006503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03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5A28" w:rsidRPr="006503FF">
        <w:rPr>
          <w:rFonts w:ascii="Times New Roman" w:hAnsi="Times New Roman" w:cs="Times New Roman"/>
          <w:sz w:val="24"/>
          <w:szCs w:val="24"/>
        </w:rPr>
        <w:t xml:space="preserve"> </w:t>
      </w:r>
      <w:r w:rsidR="00E55A28" w:rsidRPr="006503FF">
        <w:rPr>
          <w:rFonts w:ascii="Times New Roman" w:hAnsi="Times New Roman" w:cs="Times New Roman"/>
          <w:b/>
          <w:sz w:val="24"/>
          <w:szCs w:val="24"/>
        </w:rPr>
        <w:t>Εξετάσεις πε</w:t>
      </w:r>
      <w:r w:rsidR="00EA5597" w:rsidRPr="006503FF">
        <w:rPr>
          <w:rFonts w:ascii="Times New Roman" w:hAnsi="Times New Roman" w:cs="Times New Roman"/>
          <w:b/>
          <w:sz w:val="24"/>
          <w:szCs w:val="24"/>
        </w:rPr>
        <w:t>ριόδου Ιανουαρίου-Φεβρουαρίου 202</w:t>
      </w:r>
      <w:r w:rsidR="00DE5616" w:rsidRPr="006503FF">
        <w:rPr>
          <w:rFonts w:ascii="Times New Roman" w:hAnsi="Times New Roman" w:cs="Times New Roman"/>
          <w:b/>
          <w:sz w:val="24"/>
          <w:szCs w:val="24"/>
        </w:rPr>
        <w:t>2</w:t>
      </w:r>
    </w:p>
    <w:p w14:paraId="30D34B01" w14:textId="77777777" w:rsidR="00E55A28" w:rsidRPr="006503FF" w:rsidRDefault="00EA5597" w:rsidP="00EA5597">
      <w:pPr>
        <w:rPr>
          <w:rFonts w:ascii="Times New Roman" w:hAnsi="Times New Roman" w:cs="Times New Roman"/>
          <w:sz w:val="24"/>
          <w:szCs w:val="24"/>
        </w:rPr>
      </w:pPr>
      <w:r w:rsidRPr="006503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5A28" w:rsidRPr="006503FF">
        <w:rPr>
          <w:rFonts w:ascii="Times New Roman" w:hAnsi="Times New Roman" w:cs="Times New Roman"/>
          <w:sz w:val="24"/>
          <w:szCs w:val="24"/>
        </w:rPr>
        <w:t xml:space="preserve">    </w:t>
      </w:r>
      <w:r w:rsidRPr="006503F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4F139BC" w14:textId="2A141677" w:rsidR="00EA5597" w:rsidRDefault="00E55A28" w:rsidP="00EA55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E5616">
        <w:rPr>
          <w:rFonts w:ascii="Times New Roman" w:hAnsi="Times New Roman" w:cs="Times New Roman"/>
          <w:b/>
          <w:sz w:val="24"/>
          <w:szCs w:val="24"/>
        </w:rPr>
        <w:t>Δευτέρα</w:t>
      </w:r>
      <w:r w:rsidR="00EA5597" w:rsidRPr="00414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616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EA5597" w:rsidRPr="00414A24">
        <w:rPr>
          <w:rFonts w:ascii="Times New Roman" w:hAnsi="Times New Roman" w:cs="Times New Roman"/>
          <w:b/>
          <w:sz w:val="24"/>
          <w:szCs w:val="24"/>
        </w:rPr>
        <w:t xml:space="preserve"> Φεβρουαρίου 202</w:t>
      </w:r>
      <w:r w:rsidR="00DE5616">
        <w:rPr>
          <w:rFonts w:ascii="Times New Roman" w:hAnsi="Times New Roman" w:cs="Times New Roman"/>
          <w:b/>
          <w:sz w:val="24"/>
          <w:szCs w:val="24"/>
        </w:rPr>
        <w:t>2</w:t>
      </w:r>
    </w:p>
    <w:p w14:paraId="3CA05EAF" w14:textId="71CA3BE6" w:rsidR="00EA5597" w:rsidRDefault="001A7421" w:rsidP="00EA5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A5597" w:rsidRPr="00414A24">
        <w:rPr>
          <w:rFonts w:ascii="Times New Roman" w:hAnsi="Times New Roman" w:cs="Times New Roman"/>
          <w:sz w:val="24"/>
          <w:szCs w:val="24"/>
        </w:rPr>
        <w:t>Εξεταζόμενα μαθήματα</w:t>
      </w:r>
      <w:r w:rsidR="00EA5597">
        <w:rPr>
          <w:rFonts w:ascii="Times New Roman" w:hAnsi="Times New Roman" w:cs="Times New Roman"/>
          <w:sz w:val="24"/>
          <w:szCs w:val="24"/>
        </w:rPr>
        <w:t>:</w:t>
      </w:r>
    </w:p>
    <w:p w14:paraId="6F5D38D0" w14:textId="77777777" w:rsidR="00EA5597" w:rsidRDefault="00EA5597" w:rsidP="00EA559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4A24">
        <w:rPr>
          <w:rFonts w:ascii="Times New Roman" w:hAnsi="Times New Roman" w:cs="Times New Roman"/>
          <w:b/>
          <w:sz w:val="24"/>
          <w:szCs w:val="24"/>
        </w:rPr>
        <w:t>Χριστιανική και Βυζαντινή Αρχαιολογία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CE7A2CB" w14:textId="2EDAAF2B" w:rsidR="007E45B6" w:rsidRDefault="00DE5616" w:rsidP="007E45B6">
      <w:pPr>
        <w:pStyle w:val="a6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E45B6">
        <w:rPr>
          <w:rFonts w:ascii="Times New Roman" w:hAnsi="Times New Roman" w:cs="Times New Roman"/>
          <w:b/>
          <w:bCs/>
          <w:sz w:val="24"/>
          <w:szCs w:val="24"/>
        </w:rPr>
        <w:t>.μ.</w:t>
      </w:r>
      <w:r w:rsidR="007E45B6">
        <w:rPr>
          <w:rFonts w:ascii="Times New Roman" w:hAnsi="Times New Roman" w:cs="Times New Roman"/>
          <w:b/>
          <w:bCs/>
          <w:sz w:val="24"/>
          <w:szCs w:val="24"/>
        </w:rPr>
        <w:t xml:space="preserve">μ. </w:t>
      </w:r>
      <w:r w:rsidRPr="007E45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2976575"/>
      <w:r w:rsidR="00EA5597" w:rsidRPr="007E45B6">
        <w:rPr>
          <w:rFonts w:ascii="Times New Roman" w:hAnsi="Times New Roman" w:cs="Times New Roman"/>
          <w:sz w:val="24"/>
          <w:szCs w:val="24"/>
        </w:rPr>
        <w:t>Γραπτή εξέταση</w:t>
      </w:r>
      <w:r w:rsidRPr="007E45B6">
        <w:rPr>
          <w:rFonts w:ascii="Times New Roman" w:hAnsi="Times New Roman" w:cs="Times New Roman"/>
          <w:sz w:val="24"/>
          <w:szCs w:val="24"/>
        </w:rPr>
        <w:t>.</w:t>
      </w:r>
      <w:r w:rsidR="00EA5597" w:rsidRPr="007E45B6">
        <w:rPr>
          <w:rFonts w:ascii="Times New Roman" w:hAnsi="Times New Roman" w:cs="Times New Roman"/>
          <w:sz w:val="24"/>
          <w:szCs w:val="24"/>
        </w:rPr>
        <w:t xml:space="preserve"> </w:t>
      </w:r>
      <w:r w:rsidRPr="007E45B6">
        <w:rPr>
          <w:rFonts w:ascii="Times New Roman" w:hAnsi="Times New Roman" w:cs="Times New Roman"/>
          <w:sz w:val="24"/>
          <w:szCs w:val="24"/>
        </w:rPr>
        <w:t>Κεντρικό και Β΄ Αμφιθέατρο.</w:t>
      </w:r>
      <w:r w:rsidRPr="007E45B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408723EB" w14:textId="77777777" w:rsidR="007E45B6" w:rsidRDefault="007E45B6" w:rsidP="007E45B6">
      <w:pPr>
        <w:pStyle w:val="a6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5332BB79" w14:textId="709D69A6" w:rsidR="007E45B6" w:rsidRPr="007E45B6" w:rsidRDefault="00DE5616" w:rsidP="007E4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45B6">
        <w:rPr>
          <w:rFonts w:ascii="Times New Roman" w:hAnsi="Times New Roman" w:cs="Times New Roman"/>
          <w:b/>
          <w:sz w:val="24"/>
          <w:szCs w:val="24"/>
        </w:rPr>
        <w:t>Εισαγωγή στην Χριστιανική Τέχνη:</w:t>
      </w:r>
    </w:p>
    <w:p w14:paraId="456CA158" w14:textId="40016DB8" w:rsidR="007E45B6" w:rsidRPr="007E45B6" w:rsidRDefault="007E45B6" w:rsidP="007E4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1-2 </w:t>
      </w:r>
      <w:r w:rsidR="00DE5616" w:rsidRPr="007E45B6">
        <w:rPr>
          <w:rFonts w:ascii="Times New Roman" w:hAnsi="Times New Roman" w:cs="Times New Roman"/>
          <w:b/>
          <w:bCs/>
          <w:sz w:val="24"/>
          <w:szCs w:val="24"/>
        </w:rPr>
        <w:t>μ.μ.</w:t>
      </w:r>
      <w:r w:rsidR="00DE5616" w:rsidRPr="007E45B6">
        <w:rPr>
          <w:rFonts w:ascii="Times New Roman" w:hAnsi="Times New Roman" w:cs="Times New Roman"/>
          <w:sz w:val="24"/>
          <w:szCs w:val="24"/>
        </w:rPr>
        <w:t xml:space="preserve"> </w:t>
      </w:r>
      <w:r w:rsidR="00DE5616" w:rsidRPr="007E45B6">
        <w:rPr>
          <w:rFonts w:ascii="Times New Roman" w:hAnsi="Times New Roman" w:cs="Times New Roman"/>
          <w:sz w:val="24"/>
          <w:szCs w:val="24"/>
        </w:rPr>
        <w:t>Γραπτή εξέταση. Κεντρικό και Β΄ Αμφιθέατρο.</w:t>
      </w:r>
    </w:p>
    <w:p w14:paraId="403D4E17" w14:textId="2714F353" w:rsidR="00DE5616" w:rsidRPr="007E45B6" w:rsidRDefault="00DE5616" w:rsidP="007E45B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5B6">
        <w:rPr>
          <w:rFonts w:ascii="Times New Roman" w:hAnsi="Times New Roman" w:cs="Times New Roman"/>
          <w:b/>
          <w:bCs/>
          <w:sz w:val="24"/>
          <w:szCs w:val="24"/>
        </w:rPr>
        <w:t>Μεθοδολογία Επιστημονικής Έρευνας</w:t>
      </w:r>
      <w:r w:rsidR="007E45B6" w:rsidRPr="007E45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F589F6" w14:textId="6B46E724" w:rsidR="007E45B6" w:rsidRDefault="007E45B6" w:rsidP="007E45B6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9-10 μ.μ.</w:t>
      </w:r>
      <w:r w:rsidRPr="007E45B6">
        <w:rPr>
          <w:rFonts w:ascii="Times New Roman" w:hAnsi="Times New Roman" w:cs="Times New Roman"/>
          <w:sz w:val="24"/>
          <w:szCs w:val="24"/>
        </w:rPr>
        <w:t xml:space="preserve"> </w:t>
      </w:r>
      <w:r w:rsidRPr="00DE5616">
        <w:rPr>
          <w:rFonts w:ascii="Times New Roman" w:hAnsi="Times New Roman" w:cs="Times New Roman"/>
          <w:sz w:val="24"/>
          <w:szCs w:val="24"/>
        </w:rPr>
        <w:t>Γραπτή εξέταση. Κεντρικό και Β΄ Αμφιθέατρο.</w:t>
      </w:r>
      <w:r w:rsidRPr="00DE56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B68CB" w14:textId="704DB14B" w:rsidR="00EA5597" w:rsidRPr="007E45B6" w:rsidRDefault="00EA5597" w:rsidP="007E45B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5B6">
        <w:rPr>
          <w:rFonts w:ascii="Times New Roman" w:hAnsi="Times New Roman" w:cs="Times New Roman"/>
          <w:b/>
          <w:sz w:val="24"/>
          <w:szCs w:val="24"/>
        </w:rPr>
        <w:t>Χριστιανική Τέχνη της Δύσης:</w:t>
      </w:r>
    </w:p>
    <w:p w14:paraId="20467D4B" w14:textId="774E6C65" w:rsidR="00EA5597" w:rsidRDefault="007E45B6" w:rsidP="007E45B6">
      <w:pPr>
        <w:pStyle w:val="a6"/>
        <w:ind w:left="786"/>
        <w:rPr>
          <w:rFonts w:ascii="Times New Roman" w:hAnsi="Times New Roman" w:cs="Times New Roman"/>
          <w:sz w:val="24"/>
          <w:szCs w:val="24"/>
        </w:rPr>
      </w:pPr>
      <w:r w:rsidRPr="007E45B6">
        <w:rPr>
          <w:rFonts w:ascii="Times New Roman" w:hAnsi="Times New Roman" w:cs="Times New Roman"/>
          <w:b/>
          <w:bCs/>
          <w:sz w:val="24"/>
          <w:szCs w:val="24"/>
        </w:rPr>
        <w:t>9.30 π.μ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92976926"/>
      <w:r w:rsidR="00EA5597">
        <w:rPr>
          <w:rFonts w:ascii="Times New Roman" w:hAnsi="Times New Roman" w:cs="Times New Roman"/>
          <w:sz w:val="24"/>
          <w:szCs w:val="24"/>
        </w:rPr>
        <w:t xml:space="preserve">Προφορική εξέταση. </w:t>
      </w:r>
      <w:r>
        <w:rPr>
          <w:rFonts w:ascii="Times New Roman" w:hAnsi="Times New Roman" w:cs="Times New Roman"/>
          <w:sz w:val="24"/>
          <w:szCs w:val="24"/>
        </w:rPr>
        <w:t>Αίθουσα Οπτικοακουστικών</w:t>
      </w:r>
      <w:bookmarkEnd w:id="1"/>
      <w:r w:rsidR="001A7421">
        <w:rPr>
          <w:rFonts w:ascii="Times New Roman" w:hAnsi="Times New Roman" w:cs="Times New Roman"/>
          <w:sz w:val="24"/>
          <w:szCs w:val="24"/>
        </w:rPr>
        <w:t>.</w:t>
      </w:r>
    </w:p>
    <w:p w14:paraId="1F39A204" w14:textId="77777777" w:rsidR="00EA5597" w:rsidRDefault="00EA5597" w:rsidP="00EA5597">
      <w:pPr>
        <w:pStyle w:val="a6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0109437B" w14:textId="77777777" w:rsidR="00EA5597" w:rsidRDefault="00EA5597" w:rsidP="00EA559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1784">
        <w:rPr>
          <w:rFonts w:ascii="Times New Roman" w:hAnsi="Times New Roman" w:cs="Times New Roman"/>
          <w:b/>
          <w:sz w:val="24"/>
          <w:szCs w:val="24"/>
        </w:rPr>
        <w:t>Θεολογία της Εικονογραφίας:</w:t>
      </w:r>
    </w:p>
    <w:p w14:paraId="381F6C16" w14:textId="5A5EBDAB" w:rsidR="00EA5597" w:rsidRPr="001A7421" w:rsidRDefault="001A7421" w:rsidP="001A7421">
      <w:pPr>
        <w:pStyle w:val="a6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.μ. </w:t>
      </w:r>
      <w:r>
        <w:rPr>
          <w:rFonts w:ascii="Times New Roman" w:hAnsi="Times New Roman" w:cs="Times New Roman"/>
          <w:sz w:val="24"/>
          <w:szCs w:val="24"/>
        </w:rPr>
        <w:t>Προφορική εξέταση. Αίθουσα Οπτικοακουστικών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402882" w14:textId="77777777" w:rsidR="001A7421" w:rsidRDefault="001A7421" w:rsidP="001A7421">
      <w:pPr>
        <w:pStyle w:val="a6"/>
        <w:ind w:left="1326"/>
        <w:rPr>
          <w:rFonts w:ascii="Times New Roman" w:hAnsi="Times New Roman" w:cs="Times New Roman"/>
          <w:b/>
          <w:sz w:val="24"/>
          <w:szCs w:val="24"/>
        </w:rPr>
      </w:pPr>
    </w:p>
    <w:p w14:paraId="3D7D1F5C" w14:textId="56337D52" w:rsidR="00EA5597" w:rsidRPr="001A7421" w:rsidRDefault="00EA5597" w:rsidP="001A742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421">
        <w:rPr>
          <w:rFonts w:ascii="Times New Roman" w:hAnsi="Times New Roman" w:cs="Times New Roman"/>
          <w:b/>
          <w:sz w:val="24"/>
          <w:szCs w:val="24"/>
        </w:rPr>
        <w:t xml:space="preserve">Ειδική διδακτική του μαθήματος των Θρησκευτικών σε θέματα </w:t>
      </w:r>
      <w:r w:rsidR="001A7421">
        <w:rPr>
          <w:rFonts w:ascii="Times New Roman" w:hAnsi="Times New Roman" w:cs="Times New Roman"/>
          <w:b/>
          <w:sz w:val="24"/>
          <w:szCs w:val="24"/>
        </w:rPr>
        <w:t>Ε</w:t>
      </w:r>
      <w:r w:rsidRPr="001A7421">
        <w:rPr>
          <w:rFonts w:ascii="Times New Roman" w:hAnsi="Times New Roman" w:cs="Times New Roman"/>
          <w:b/>
          <w:sz w:val="24"/>
          <w:szCs w:val="24"/>
        </w:rPr>
        <w:t xml:space="preserve">κκλησιαστικής </w:t>
      </w:r>
      <w:r w:rsidR="001A7421">
        <w:rPr>
          <w:rFonts w:ascii="Times New Roman" w:hAnsi="Times New Roman" w:cs="Times New Roman"/>
          <w:b/>
          <w:sz w:val="24"/>
          <w:szCs w:val="24"/>
        </w:rPr>
        <w:t>Ι</w:t>
      </w:r>
      <w:r w:rsidRPr="001A7421">
        <w:rPr>
          <w:rFonts w:ascii="Times New Roman" w:hAnsi="Times New Roman" w:cs="Times New Roman"/>
          <w:b/>
          <w:sz w:val="24"/>
          <w:szCs w:val="24"/>
        </w:rPr>
        <w:t xml:space="preserve">στορίας, </w:t>
      </w:r>
      <w:r w:rsidR="001A7421">
        <w:rPr>
          <w:rFonts w:ascii="Times New Roman" w:hAnsi="Times New Roman" w:cs="Times New Roman"/>
          <w:b/>
          <w:sz w:val="24"/>
          <w:szCs w:val="24"/>
        </w:rPr>
        <w:t>Τ</w:t>
      </w:r>
      <w:r w:rsidRPr="001A7421">
        <w:rPr>
          <w:rFonts w:ascii="Times New Roman" w:hAnsi="Times New Roman" w:cs="Times New Roman"/>
          <w:b/>
          <w:sz w:val="24"/>
          <w:szCs w:val="24"/>
        </w:rPr>
        <w:t xml:space="preserve">έχνης και </w:t>
      </w:r>
      <w:proofErr w:type="spellStart"/>
      <w:r w:rsidR="001A7421">
        <w:rPr>
          <w:rFonts w:ascii="Times New Roman" w:hAnsi="Times New Roman" w:cs="Times New Roman"/>
          <w:b/>
          <w:sz w:val="24"/>
          <w:szCs w:val="24"/>
        </w:rPr>
        <w:t>Δ</w:t>
      </w:r>
      <w:r w:rsidRPr="001A7421">
        <w:rPr>
          <w:rFonts w:ascii="Times New Roman" w:hAnsi="Times New Roman" w:cs="Times New Roman"/>
          <w:b/>
          <w:sz w:val="24"/>
          <w:szCs w:val="24"/>
        </w:rPr>
        <w:t>ιαθρησκειακής</w:t>
      </w:r>
      <w:proofErr w:type="spellEnd"/>
      <w:r w:rsidRPr="001A7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421">
        <w:rPr>
          <w:rFonts w:ascii="Times New Roman" w:hAnsi="Times New Roman" w:cs="Times New Roman"/>
          <w:b/>
          <w:sz w:val="24"/>
          <w:szCs w:val="24"/>
        </w:rPr>
        <w:t>Α</w:t>
      </w:r>
      <w:r w:rsidRPr="001A7421">
        <w:rPr>
          <w:rFonts w:ascii="Times New Roman" w:hAnsi="Times New Roman" w:cs="Times New Roman"/>
          <w:b/>
          <w:sz w:val="24"/>
          <w:szCs w:val="24"/>
        </w:rPr>
        <w:t xml:space="preserve">γωγής.  </w:t>
      </w:r>
    </w:p>
    <w:p w14:paraId="0428E418" w14:textId="7668DFC9" w:rsidR="00EA5597" w:rsidRDefault="00EA5597" w:rsidP="00EA5597">
      <w:pPr>
        <w:pStyle w:val="a6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45E">
        <w:rPr>
          <w:rFonts w:ascii="Times New Roman" w:hAnsi="Times New Roman" w:cs="Times New Roman"/>
          <w:sz w:val="24"/>
          <w:szCs w:val="24"/>
        </w:rPr>
        <w:t>Βλ. ημέρα εξέτασης και σχετική ανάρτηση κ. Μόσχου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E1E54" w14:textId="25BE3D2E" w:rsidR="001A7421" w:rsidRDefault="001A7421" w:rsidP="00EA5597">
      <w:pPr>
        <w:pStyle w:val="a6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E3DDE30" w14:textId="0946CE45" w:rsidR="001A7421" w:rsidRPr="002C745E" w:rsidRDefault="001A7421" w:rsidP="00EA5597">
      <w:pPr>
        <w:pStyle w:val="a6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Οδηγίες για την εξεταστική εν μέσω πανδημίας και το σχετικό υγειονομικό πρωτόκολλο βλ. Ιστοσελίδα του Τμήματος.</w:t>
      </w:r>
    </w:p>
    <w:p w14:paraId="2FC30DC3" w14:textId="253FB65E" w:rsidR="00EA5597" w:rsidRPr="00E55A28" w:rsidRDefault="00E55A28" w:rsidP="00E55A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p w14:paraId="68F3CFA6" w14:textId="173CD18F" w:rsidR="007B4CD7" w:rsidRPr="001A7421" w:rsidRDefault="001A7421" w:rsidP="007B4CD7">
      <w:pPr>
        <w:spacing w:line="360" w:lineRule="auto"/>
        <w:rPr>
          <w:b/>
          <w:bCs/>
        </w:rPr>
      </w:pPr>
      <w:r w:rsidRPr="001A7421">
        <w:rPr>
          <w:b/>
          <w:bCs/>
        </w:rPr>
        <w:t xml:space="preserve">                                                        Καλή σας επιτυχία!</w:t>
      </w:r>
    </w:p>
    <w:p w14:paraId="6C71FD07" w14:textId="77777777" w:rsidR="002647B0" w:rsidRPr="00EA5597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C04DAB2" w14:textId="77777777" w:rsidR="002647B0" w:rsidRPr="00EA5597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146C0E6" w14:textId="77777777" w:rsidR="002647B0" w:rsidRPr="00EA5597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262F020" w14:textId="77777777" w:rsidR="002647B0" w:rsidRPr="00EA5597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8A2DACA" w14:textId="77777777" w:rsidR="001F2DBA" w:rsidRPr="00EA5597" w:rsidRDefault="001F2DBA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</w:t>
      </w:r>
    </w:p>
    <w:p w14:paraId="6AB01EB8" w14:textId="77777777" w:rsidR="00630BC1" w:rsidRPr="00EA5597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7608C" w14:textId="77777777" w:rsidR="00630BC1" w:rsidRPr="00EA5597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F9D53" w14:textId="77777777" w:rsidR="00630BC1" w:rsidRPr="00EA5597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  <w:r w:rsidRPr="00EA559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23310D" w14:textId="77777777" w:rsidR="00970A75" w:rsidRPr="00EA5597" w:rsidRDefault="00970A75" w:rsidP="00970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A75" w:rsidRPr="00EA5597" w:rsidSect="00F8538D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9C46" w14:textId="77777777" w:rsidR="00C81D25" w:rsidRDefault="00C81D25" w:rsidP="00506F96">
      <w:pPr>
        <w:spacing w:after="0" w:line="240" w:lineRule="auto"/>
      </w:pPr>
      <w:r>
        <w:separator/>
      </w:r>
    </w:p>
  </w:endnote>
  <w:endnote w:type="continuationSeparator" w:id="0">
    <w:p w14:paraId="4589BA3C" w14:textId="77777777" w:rsidR="00C81D25" w:rsidRDefault="00C81D25" w:rsidP="005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12E2" w14:textId="77777777"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C54289" w14:textId="77777777" w:rsidR="00506F96" w:rsidRDefault="00506F96" w:rsidP="00506F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8F5F" w14:textId="77777777"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A28">
      <w:rPr>
        <w:rStyle w:val="a5"/>
        <w:noProof/>
      </w:rPr>
      <w:t>1</w:t>
    </w:r>
    <w:r>
      <w:rPr>
        <w:rStyle w:val="a5"/>
      </w:rPr>
      <w:fldChar w:fldCharType="end"/>
    </w:r>
  </w:p>
  <w:p w14:paraId="17970EC0" w14:textId="77777777" w:rsidR="00506F96" w:rsidRDefault="00506F96" w:rsidP="00506F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92D2" w14:textId="77777777" w:rsidR="00C81D25" w:rsidRDefault="00C81D25" w:rsidP="00506F96">
      <w:pPr>
        <w:spacing w:after="0" w:line="240" w:lineRule="auto"/>
      </w:pPr>
      <w:r>
        <w:separator/>
      </w:r>
    </w:p>
  </w:footnote>
  <w:footnote w:type="continuationSeparator" w:id="0">
    <w:p w14:paraId="09AC4048" w14:textId="77777777" w:rsidR="00C81D25" w:rsidRDefault="00C81D25" w:rsidP="00506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6379"/>
    <w:multiLevelType w:val="hybridMultilevel"/>
    <w:tmpl w:val="BD8E8E82"/>
    <w:lvl w:ilvl="0" w:tplc="E8FE16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C4A83"/>
    <w:multiLevelType w:val="multilevel"/>
    <w:tmpl w:val="932A2C5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1326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</w:rPr>
    </w:lvl>
  </w:abstractNum>
  <w:abstractNum w:abstractNumId="2" w15:restartNumberingAfterBreak="0">
    <w:nsid w:val="4DF27C90"/>
    <w:multiLevelType w:val="multilevel"/>
    <w:tmpl w:val="C4F0A4AA"/>
    <w:lvl w:ilvl="0">
      <w:start w:val="1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272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8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48" w:hanging="1800"/>
      </w:pPr>
      <w:rPr>
        <w:rFonts w:hint="default"/>
      </w:rPr>
    </w:lvl>
  </w:abstractNum>
  <w:abstractNum w:abstractNumId="3" w15:restartNumberingAfterBreak="0">
    <w:nsid w:val="586C0000"/>
    <w:multiLevelType w:val="multilevel"/>
    <w:tmpl w:val="37926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62"/>
    <w:rsid w:val="00034700"/>
    <w:rsid w:val="001A7421"/>
    <w:rsid w:val="001E5B15"/>
    <w:rsid w:val="001F2DBA"/>
    <w:rsid w:val="001F5F11"/>
    <w:rsid w:val="00203030"/>
    <w:rsid w:val="00230417"/>
    <w:rsid w:val="00243AA9"/>
    <w:rsid w:val="002647B0"/>
    <w:rsid w:val="002734A0"/>
    <w:rsid w:val="002A13D6"/>
    <w:rsid w:val="002F0307"/>
    <w:rsid w:val="002F6D34"/>
    <w:rsid w:val="00342F05"/>
    <w:rsid w:val="00385C32"/>
    <w:rsid w:val="00390327"/>
    <w:rsid w:val="004208AA"/>
    <w:rsid w:val="00423018"/>
    <w:rsid w:val="004328D5"/>
    <w:rsid w:val="00495050"/>
    <w:rsid w:val="004B7A95"/>
    <w:rsid w:val="00506F96"/>
    <w:rsid w:val="00591DA5"/>
    <w:rsid w:val="00620206"/>
    <w:rsid w:val="00630BC1"/>
    <w:rsid w:val="00636B93"/>
    <w:rsid w:val="006503FF"/>
    <w:rsid w:val="00664837"/>
    <w:rsid w:val="00674930"/>
    <w:rsid w:val="00695519"/>
    <w:rsid w:val="006B0C54"/>
    <w:rsid w:val="00747446"/>
    <w:rsid w:val="00756861"/>
    <w:rsid w:val="007A2F45"/>
    <w:rsid w:val="007A4255"/>
    <w:rsid w:val="007B4CD7"/>
    <w:rsid w:val="007E45B6"/>
    <w:rsid w:val="007F3900"/>
    <w:rsid w:val="0085749A"/>
    <w:rsid w:val="00884977"/>
    <w:rsid w:val="00893AEB"/>
    <w:rsid w:val="008C71EE"/>
    <w:rsid w:val="008E04E5"/>
    <w:rsid w:val="0090564F"/>
    <w:rsid w:val="0091572D"/>
    <w:rsid w:val="009229AD"/>
    <w:rsid w:val="00933175"/>
    <w:rsid w:val="00950B4A"/>
    <w:rsid w:val="00970A75"/>
    <w:rsid w:val="009721F7"/>
    <w:rsid w:val="00995860"/>
    <w:rsid w:val="009B198C"/>
    <w:rsid w:val="009D7B72"/>
    <w:rsid w:val="00A0328A"/>
    <w:rsid w:val="00A30C33"/>
    <w:rsid w:val="00A367D5"/>
    <w:rsid w:val="00A63166"/>
    <w:rsid w:val="00B316E4"/>
    <w:rsid w:val="00B31842"/>
    <w:rsid w:val="00B64062"/>
    <w:rsid w:val="00B85FFA"/>
    <w:rsid w:val="00BD60BC"/>
    <w:rsid w:val="00C6549E"/>
    <w:rsid w:val="00C81D25"/>
    <w:rsid w:val="00CA6C33"/>
    <w:rsid w:val="00D272E6"/>
    <w:rsid w:val="00D33409"/>
    <w:rsid w:val="00D85EEE"/>
    <w:rsid w:val="00D875FD"/>
    <w:rsid w:val="00DE5616"/>
    <w:rsid w:val="00E55A28"/>
    <w:rsid w:val="00EA5597"/>
    <w:rsid w:val="00EE1E6E"/>
    <w:rsid w:val="00F01CD9"/>
    <w:rsid w:val="00F057BB"/>
    <w:rsid w:val="00F40FA0"/>
    <w:rsid w:val="00F66156"/>
    <w:rsid w:val="00F713D5"/>
    <w:rsid w:val="00F833E6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B9BE"/>
  <w15:docId w15:val="{829AECAF-B46E-4D7D-8AA3-4261C77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06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06F96"/>
  </w:style>
  <w:style w:type="character" w:styleId="a5">
    <w:name w:val="page number"/>
    <w:basedOn w:val="a0"/>
    <w:uiPriority w:val="99"/>
    <w:semiHidden/>
    <w:unhideWhenUsed/>
    <w:rsid w:val="00506F96"/>
  </w:style>
  <w:style w:type="paragraph" w:styleId="a6">
    <w:name w:val="List Paragraph"/>
    <w:basedOn w:val="a"/>
    <w:uiPriority w:val="34"/>
    <w:qFormat/>
    <w:rsid w:val="00EA5597"/>
    <w:pPr>
      <w:spacing w:after="160" w:line="259" w:lineRule="auto"/>
      <w:ind w:left="720"/>
      <w:contextualSpacing/>
    </w:pPr>
  </w:style>
  <w:style w:type="character" w:styleId="-">
    <w:name w:val="Hyperlink"/>
    <w:basedOn w:val="a0"/>
    <w:uiPriority w:val="99"/>
    <w:unhideWhenUsed/>
    <w:rsid w:val="00EA5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AE84E83-03D7-47B1-8087-8F9D270F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Ioanna Stoufi</cp:lastModifiedBy>
  <cp:revision>2</cp:revision>
  <cp:lastPrinted>2020-06-14T08:50:00Z</cp:lastPrinted>
  <dcterms:created xsi:type="dcterms:W3CDTF">2022-01-13T12:40:00Z</dcterms:created>
  <dcterms:modified xsi:type="dcterms:W3CDTF">2022-01-13T12:40:00Z</dcterms:modified>
</cp:coreProperties>
</file>