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616" w:rsidRDefault="00245616" w:rsidP="00245616">
      <w:pPr>
        <w:ind w:left="-284"/>
      </w:pPr>
      <w:r>
        <w:t>ΘΕΟΛΟΓΙΚΗ ΣΧΟΛΗ</w:t>
      </w:r>
      <w:r w:rsidRPr="005003EC">
        <w:t xml:space="preserve"> </w:t>
      </w:r>
      <w:r>
        <w:t xml:space="preserve">                                                                                                           ΕΞΕΤΑΣΤΙΚΗ ΠΕΡΙΟΔΟΣ</w:t>
      </w:r>
    </w:p>
    <w:p w:rsidR="00245616" w:rsidRDefault="00245616" w:rsidP="00245616">
      <w:pPr>
        <w:ind w:left="-284"/>
      </w:pPr>
      <w:r>
        <w:t>ΤΜΗΜΑ ΘΕΟΛΟΓΙΑΣ                                                                                                               ΦΕΒΡΟΥΑΡΙΟΣ 2017</w:t>
      </w:r>
    </w:p>
    <w:p w:rsidR="00245616" w:rsidRDefault="00245616" w:rsidP="00245616">
      <w:pPr>
        <w:ind w:left="-284"/>
      </w:pPr>
      <w:r>
        <w:t>ΜΑΘΗΜΑ: ΘΡΗΣΚΕΥΤΙΚΗ ΑΝΑΠΤΥΞΗ ΤΟΥ ΠΑΙΔΙΟΥ ΚΑΙ ΕΦΗΒΟΥ-ΑΓΩΓΗ</w:t>
      </w:r>
    </w:p>
    <w:p w:rsidR="00245616" w:rsidRDefault="00245616" w:rsidP="00245616">
      <w:pPr>
        <w:ind w:left="-284"/>
      </w:pPr>
    </w:p>
    <w:p w:rsidR="00245616" w:rsidRPr="00CE365E" w:rsidRDefault="00245616" w:rsidP="00245616">
      <w:pPr>
        <w:ind w:left="-284"/>
      </w:pPr>
      <w:r>
        <w:t>ΘΕΜΑΤΑ Να απαντήσετε το θέμα 1 και από το θέμα 2 να επιλέξετε το Α ή το Β και να απαντήσετε στις δύο ερωτήσεις.</w:t>
      </w:r>
    </w:p>
    <w:p w:rsidR="00245616" w:rsidRPr="00245616" w:rsidRDefault="00245616" w:rsidP="00245616">
      <w:pPr>
        <w:pStyle w:val="a3"/>
        <w:numPr>
          <w:ilvl w:val="0"/>
          <w:numId w:val="1"/>
        </w:numPr>
      </w:pPr>
      <w:r>
        <w:t>Να αναπτύξετε πώς ο εαυτός αντιμετωπίζει τη βεβαιότητα και της διαστάσεις της που κυριαρχούν μετά την παιδική ηλικία (3 μονάδες)</w:t>
      </w:r>
    </w:p>
    <w:p w:rsidR="00245616" w:rsidRDefault="00245616" w:rsidP="00245616">
      <w:pPr>
        <w:pStyle w:val="a3"/>
        <w:numPr>
          <w:ilvl w:val="0"/>
          <w:numId w:val="1"/>
        </w:numPr>
      </w:pPr>
    </w:p>
    <w:p w:rsidR="00245616" w:rsidRDefault="00245616" w:rsidP="00245616">
      <w:pPr>
        <w:ind w:left="-284"/>
      </w:pPr>
      <w:r>
        <w:t xml:space="preserve">Α1) Ένα έφηβος συμμετέχει σε ένα ομαδικό διαδικτυακό παιχνίδι ντόμινο. Ποια είναι η άποψη των </w:t>
      </w:r>
      <w:proofErr w:type="spellStart"/>
      <w:r>
        <w:t>κοινωνικοπολιτισμικών</w:t>
      </w:r>
      <w:proofErr w:type="spellEnd"/>
      <w:r>
        <w:t xml:space="preserve"> θεωρητικών για την νοητική ανάπτυξή του σε σχέση με το παιχνίδι; (3,5 μονάδες) </w:t>
      </w:r>
    </w:p>
    <w:p w:rsidR="00245616" w:rsidRDefault="00245616" w:rsidP="00245616">
      <w:pPr>
        <w:ind w:left="-284"/>
      </w:pPr>
      <w:bookmarkStart w:id="0" w:name="_GoBack"/>
      <w:bookmarkEnd w:id="0"/>
      <w:r>
        <w:t>Α2) Υπάρχει διαφορά μεταξύ της ηθικής της δικαιοσύνης και της ηθικής της φροντίδας; (3,5 μονάδες)</w:t>
      </w:r>
    </w:p>
    <w:p w:rsidR="00245616" w:rsidRDefault="00245616" w:rsidP="00245616">
      <w:pPr>
        <w:ind w:left="-284"/>
      </w:pPr>
    </w:p>
    <w:p w:rsidR="00245616" w:rsidRDefault="00245616" w:rsidP="00245616">
      <w:pPr>
        <w:ind w:left="-284"/>
      </w:pPr>
      <w:r>
        <w:t xml:space="preserve">Β1) Σε ποιο κύκλο της ζωής, σύμφωνα με τον Ε. </w:t>
      </w:r>
      <w:r>
        <w:rPr>
          <w:lang w:val="en-US"/>
        </w:rPr>
        <w:t>Erikson</w:t>
      </w:r>
      <w:r w:rsidRPr="00BC24B3">
        <w:t xml:space="preserve"> </w:t>
      </w:r>
      <w:r>
        <w:t>το παιδί είναι έτοιμο να γίνει μέλος της σχολικής κοινότητας και ποιοι κίνδυνοι παρουσιάζονται; (3</w:t>
      </w:r>
      <w:proofErr w:type="gramStart"/>
      <w:r>
        <w:t>,5</w:t>
      </w:r>
      <w:proofErr w:type="gramEnd"/>
      <w:r>
        <w:t xml:space="preserve"> μονάδες) </w:t>
      </w:r>
    </w:p>
    <w:p w:rsidR="00245616" w:rsidRPr="00BC24B3" w:rsidRDefault="00245616" w:rsidP="00245616">
      <w:pPr>
        <w:ind w:left="-284"/>
      </w:pPr>
      <w:r>
        <w:t xml:space="preserve">Β2) Μπορεί, σύμφωνα με τον </w:t>
      </w:r>
      <w:r>
        <w:rPr>
          <w:lang w:val="en-US"/>
        </w:rPr>
        <w:t>Jean</w:t>
      </w:r>
      <w:r w:rsidRPr="00BC24B3">
        <w:t xml:space="preserve"> </w:t>
      </w:r>
      <w:r>
        <w:rPr>
          <w:lang w:val="en-US"/>
        </w:rPr>
        <w:t>Piaget</w:t>
      </w:r>
      <w:r>
        <w:t>, ένα παιδί τριών ετών να οδηγήσει ένα αυτοκίνητο, χωρίς πράγματι να υπάρχει αυτοκίνητο; (3,5 μονάδες)</w:t>
      </w:r>
    </w:p>
    <w:p w:rsidR="00073810" w:rsidRDefault="00073810"/>
    <w:sectPr w:rsidR="000738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B4630"/>
    <w:multiLevelType w:val="hybridMultilevel"/>
    <w:tmpl w:val="5AB08FFA"/>
    <w:lvl w:ilvl="0" w:tplc="676052B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16"/>
    <w:rsid w:val="00073810"/>
    <w:rsid w:val="0024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9481A-A634-4DA5-88D2-13652FCE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616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Marios</dc:creator>
  <cp:keywords/>
  <dc:description/>
  <cp:lastModifiedBy>Marios</cp:lastModifiedBy>
  <cp:revision>1</cp:revision>
  <dcterms:created xsi:type="dcterms:W3CDTF">2018-02-15T18:45:00Z</dcterms:created>
  <dcterms:modified xsi:type="dcterms:W3CDTF">2018-02-15T18:47:00Z</dcterms:modified>
</cp:coreProperties>
</file>