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975D" w14:textId="77777777" w:rsidR="005003EC" w:rsidRDefault="005003EC" w:rsidP="0095122B">
      <w:pPr>
        <w:ind w:left="-284"/>
      </w:pPr>
      <w:r>
        <w:t>ΘΕΟΛΟΓΙΚΗ ΣΧΟΛΗ</w:t>
      </w:r>
      <w:r w:rsidRPr="005003EC">
        <w:t xml:space="preserve"> </w:t>
      </w:r>
      <w:r>
        <w:t xml:space="preserve">                                                                                                           </w:t>
      </w:r>
      <w:r w:rsidR="00C90213">
        <w:t xml:space="preserve">                              </w:t>
      </w:r>
      <w:r>
        <w:t>ΕΞΕΤΑΣΤΙΚΗ ΠΕΡΙΟΔΟΣ</w:t>
      </w:r>
    </w:p>
    <w:p w14:paraId="08B0B064" w14:textId="2484006A" w:rsidR="00261341" w:rsidRDefault="005003EC" w:rsidP="0095122B">
      <w:pPr>
        <w:ind w:left="-284"/>
      </w:pPr>
      <w:r>
        <w:t xml:space="preserve">ΤΜΗΜΑ ΘΕΟΛΟΓΙΑΣ                                                                                                               </w:t>
      </w:r>
      <w:r w:rsidR="00C90213">
        <w:t xml:space="preserve">                             </w:t>
      </w:r>
      <w:r w:rsidR="004A584C">
        <w:t>ΦΕΒΡΟΥΑΡΙΟΣ</w:t>
      </w:r>
      <w:r w:rsidR="00062173">
        <w:t xml:space="preserve"> </w:t>
      </w:r>
      <w:r w:rsidR="008E384C">
        <w:t>202</w:t>
      </w:r>
      <w:r w:rsidR="00B30C08">
        <w:t>2</w:t>
      </w:r>
    </w:p>
    <w:p w14:paraId="7D6BAB7D" w14:textId="7710B2D5" w:rsidR="00CE365E" w:rsidRDefault="00CE365E" w:rsidP="0095122B">
      <w:pPr>
        <w:ind w:left="-284"/>
      </w:pPr>
      <w:r>
        <w:t>ΜΑΘΗΜΑ: ΑΝΑΠΤΥΞΗ ΤΟΥ ΠΑΙΔΙΟΥ ΚΑΙ ΕΦΗΒΟΥ-ΑΓΩΓΗ</w:t>
      </w:r>
    </w:p>
    <w:p w14:paraId="269EDF56" w14:textId="77777777" w:rsidR="00CE365E" w:rsidRDefault="00CE365E" w:rsidP="0095122B">
      <w:pPr>
        <w:ind w:left="-284"/>
      </w:pPr>
    </w:p>
    <w:p w14:paraId="37EAA2B6" w14:textId="7D7ECA0D" w:rsidR="00CE365E" w:rsidRPr="00CE365E" w:rsidRDefault="004A584C" w:rsidP="0095122B">
      <w:pPr>
        <w:ind w:left="-284"/>
      </w:pPr>
      <w:r>
        <w:t xml:space="preserve">ΘΕΜΑΤΑ Να απαντήσετε </w:t>
      </w:r>
      <w:r w:rsidR="008E384C">
        <w:t xml:space="preserve">όλες και όλοι </w:t>
      </w:r>
      <w:r>
        <w:t xml:space="preserve">το θέμα 1 και από το θέμα 2 </w:t>
      </w:r>
      <w:r w:rsidR="001F1B23">
        <w:t>να επιλέξετε το Α</w:t>
      </w:r>
      <w:r>
        <w:t xml:space="preserve"> ή το</w:t>
      </w:r>
      <w:r w:rsidR="001F1B23">
        <w:t xml:space="preserve"> Β</w:t>
      </w:r>
      <w:r>
        <w:t>.</w:t>
      </w:r>
    </w:p>
    <w:p w14:paraId="3142B5DA" w14:textId="21667A60" w:rsidR="00473F5C" w:rsidRDefault="004A584C" w:rsidP="00473F5C">
      <w:pPr>
        <w:pStyle w:val="a3"/>
        <w:numPr>
          <w:ilvl w:val="0"/>
          <w:numId w:val="6"/>
        </w:numPr>
        <w:jc w:val="both"/>
      </w:pPr>
      <w:r>
        <w:t xml:space="preserve">Να αναπτύξετε </w:t>
      </w:r>
      <w:r w:rsidR="00B30C08">
        <w:t>τους παράγοντες (θεσμοί και πρόσωπα) που συντελούν στη θρησκευτική ανάπτυξη του/της εφήβου</w:t>
      </w:r>
      <w:r w:rsidR="00473F5C">
        <w:t xml:space="preserve"> (2 </w:t>
      </w:r>
      <w:proofErr w:type="spellStart"/>
      <w:r w:rsidR="00473F5C">
        <w:t>μον</w:t>
      </w:r>
      <w:proofErr w:type="spellEnd"/>
      <w:r w:rsidR="00473F5C">
        <w:t>.)</w:t>
      </w:r>
      <w:r w:rsidR="00B30C08">
        <w:t xml:space="preserve"> συνδυάζοντας την απάντησή σας με τα στάδια ανάπτυξης του </w:t>
      </w:r>
      <w:r w:rsidR="00B30C08" w:rsidRPr="00473F5C">
        <w:rPr>
          <w:lang w:val="en-US"/>
        </w:rPr>
        <w:t>James</w:t>
      </w:r>
      <w:r w:rsidR="00B30C08" w:rsidRPr="00B30C08">
        <w:t xml:space="preserve"> </w:t>
      </w:r>
      <w:r w:rsidR="00B30C08" w:rsidRPr="00473F5C">
        <w:rPr>
          <w:lang w:val="en-US"/>
        </w:rPr>
        <w:t>Fowler</w:t>
      </w:r>
      <w:r w:rsidR="00473F5C">
        <w:t xml:space="preserve"> (2 </w:t>
      </w:r>
      <w:proofErr w:type="spellStart"/>
      <w:r w:rsidR="00473F5C">
        <w:t>μον</w:t>
      </w:r>
      <w:proofErr w:type="spellEnd"/>
      <w:r w:rsidR="00473F5C">
        <w:t>.)</w:t>
      </w:r>
      <w:r w:rsidR="00B30C08" w:rsidRPr="00B30C08">
        <w:t xml:space="preserve"> </w:t>
      </w:r>
      <w:r w:rsidR="00B30C08">
        <w:t xml:space="preserve">και ηθικής ανάπτυξης του </w:t>
      </w:r>
      <w:r w:rsidR="00B30C08" w:rsidRPr="00473F5C">
        <w:rPr>
          <w:lang w:val="en-US"/>
        </w:rPr>
        <w:t>Lawrence</w:t>
      </w:r>
      <w:r w:rsidR="00B30C08" w:rsidRPr="00B30C08">
        <w:t xml:space="preserve"> </w:t>
      </w:r>
      <w:r w:rsidR="00B30C08" w:rsidRPr="00473F5C">
        <w:rPr>
          <w:lang w:val="en-US"/>
        </w:rPr>
        <w:t>Kohlberg</w:t>
      </w:r>
      <w:r w:rsidR="00473F5C">
        <w:t xml:space="preserve"> (2 </w:t>
      </w:r>
      <w:proofErr w:type="spellStart"/>
      <w:r w:rsidR="00473F5C">
        <w:t>μον</w:t>
      </w:r>
      <w:proofErr w:type="spellEnd"/>
      <w:r w:rsidR="00473F5C">
        <w:t>.)</w:t>
      </w:r>
      <w:r w:rsidR="00B30C08" w:rsidRPr="00B30C08">
        <w:t xml:space="preserve"> </w:t>
      </w:r>
      <w:r w:rsidR="00B30C08">
        <w:t xml:space="preserve"> </w:t>
      </w:r>
    </w:p>
    <w:p w14:paraId="73717263" w14:textId="724DEDBB" w:rsidR="009D1075" w:rsidRDefault="009D1075" w:rsidP="009D1075">
      <w:pPr>
        <w:jc w:val="both"/>
      </w:pPr>
    </w:p>
    <w:p w14:paraId="32A6067C" w14:textId="70C21E98" w:rsidR="009D1075" w:rsidRPr="009D1075" w:rsidRDefault="009D1075" w:rsidP="009D1075">
      <w:pPr>
        <w:jc w:val="both"/>
      </w:pPr>
      <w:bookmarkStart w:id="0" w:name="_Hlk96930753"/>
      <w:r w:rsidRPr="009D1075">
        <w:rPr>
          <w:highlight w:val="yellow"/>
        </w:rPr>
        <w:t xml:space="preserve">Θα μπορούσε κάποιος/α να </w:t>
      </w:r>
      <w:bookmarkEnd w:id="0"/>
      <w:r w:rsidRPr="009D1075">
        <w:rPr>
          <w:highlight w:val="yellow"/>
        </w:rPr>
        <w:t xml:space="preserve">απαντήσει με βάση τις σημειώσεις από τις παραδόσεις και την </w:t>
      </w:r>
      <w:r w:rsidRPr="009D1075">
        <w:rPr>
          <w:highlight w:val="yellow"/>
          <w:lang w:val="en-US"/>
        </w:rPr>
        <w:t>ppt</w:t>
      </w:r>
      <w:r w:rsidRPr="009D1075">
        <w:rPr>
          <w:highlight w:val="yellow"/>
        </w:rPr>
        <w:t xml:space="preserve"> παρουσίαση «</w:t>
      </w:r>
      <w:r w:rsidRPr="009D1075">
        <w:rPr>
          <w:highlight w:val="yellow"/>
        </w:rPr>
        <w:t>Η ανάπτυξη της θρησκευτικότητας και πίστης του παιδιού και του εφήβου</w:t>
      </w:r>
      <w:r w:rsidRPr="009D1075">
        <w:rPr>
          <w:highlight w:val="yellow"/>
        </w:rPr>
        <w:t xml:space="preserve">». Επίσης για τον </w:t>
      </w:r>
      <w:r w:rsidRPr="009D1075">
        <w:rPr>
          <w:highlight w:val="yellow"/>
          <w:lang w:val="en-US"/>
        </w:rPr>
        <w:t>Kohlberg</w:t>
      </w:r>
      <w:r w:rsidRPr="009D1075">
        <w:rPr>
          <w:highlight w:val="yellow"/>
        </w:rPr>
        <w:t xml:space="preserve"> εναλλακτικά </w:t>
      </w:r>
      <w:r w:rsidRPr="009D1075">
        <w:rPr>
          <w:highlight w:val="yellow"/>
        </w:rPr>
        <w:t>Θα μπορούσε κάποιος/α να</w:t>
      </w:r>
      <w:r w:rsidRPr="009D1075">
        <w:rPr>
          <w:highlight w:val="yellow"/>
        </w:rPr>
        <w:t xml:space="preserve"> χρησιμοποιήσει από το βιβλίο των </w:t>
      </w:r>
      <w:r w:rsidRPr="009D1075">
        <w:rPr>
          <w:highlight w:val="yellow"/>
          <w:lang w:val="en-US"/>
        </w:rPr>
        <w:t>Lightfoot</w:t>
      </w:r>
      <w:r w:rsidRPr="009D1075">
        <w:rPr>
          <w:highlight w:val="yellow"/>
        </w:rPr>
        <w:t xml:space="preserve">, </w:t>
      </w:r>
      <w:r w:rsidRPr="009D1075">
        <w:rPr>
          <w:highlight w:val="yellow"/>
          <w:lang w:val="en-US"/>
        </w:rPr>
        <w:t>Cole</w:t>
      </w:r>
      <w:r w:rsidRPr="009D1075">
        <w:rPr>
          <w:highlight w:val="yellow"/>
        </w:rPr>
        <w:t xml:space="preserve"> &amp; </w:t>
      </w:r>
      <w:r w:rsidRPr="009D1075">
        <w:rPr>
          <w:highlight w:val="yellow"/>
          <w:lang w:val="en-US"/>
        </w:rPr>
        <w:t>Cole</w:t>
      </w:r>
      <w:r w:rsidRPr="009D1075">
        <w:rPr>
          <w:highlight w:val="yellow"/>
        </w:rPr>
        <w:t xml:space="preserve"> το κεφ.13</w:t>
      </w:r>
    </w:p>
    <w:p w14:paraId="3F70E9FF" w14:textId="5324439D" w:rsidR="00C463CE" w:rsidRDefault="004A584C" w:rsidP="00473F5C">
      <w:pPr>
        <w:pStyle w:val="a3"/>
        <w:ind w:left="76"/>
        <w:jc w:val="both"/>
      </w:pPr>
      <w:r>
        <w:t>(</w:t>
      </w:r>
      <w:r w:rsidR="00473F5C">
        <w:t>6</w:t>
      </w:r>
      <w:r w:rsidR="00C463CE">
        <w:t xml:space="preserve"> μονάδες)</w:t>
      </w:r>
    </w:p>
    <w:p w14:paraId="4B9EDD52" w14:textId="4CC9780B" w:rsidR="009D1075" w:rsidRDefault="00473F5C" w:rsidP="009D1075">
      <w:pPr>
        <w:pStyle w:val="a3"/>
        <w:numPr>
          <w:ilvl w:val="0"/>
          <w:numId w:val="6"/>
        </w:numPr>
        <w:jc w:val="both"/>
      </w:pPr>
      <w:r>
        <w:t xml:space="preserve">Α) Να εξηγήσετε ποιες πολιτισμικές διαφορές στη διδασκαλία της σεξουαλικότητας υπάρχουν στις τεχνολογικά προηγμένες κοινωνίες και ποια επίδραση έχει η θρησκευτικότητα των εφήβων στην </w:t>
      </w:r>
      <w:r w:rsidRPr="00473F5C">
        <w:t>επικίνδυνη σεξουαλική δραστηριότητα</w:t>
      </w:r>
      <w:r>
        <w:t>. (4 μονάδες)</w:t>
      </w:r>
    </w:p>
    <w:p w14:paraId="680F2D7D" w14:textId="3A660557" w:rsidR="009D1075" w:rsidRDefault="009D1075" w:rsidP="009D1075">
      <w:pPr>
        <w:jc w:val="both"/>
      </w:pPr>
    </w:p>
    <w:p w14:paraId="76E7A442" w14:textId="07DF7B50" w:rsidR="009D1075" w:rsidRDefault="009D1075" w:rsidP="009D1075">
      <w:pPr>
        <w:jc w:val="both"/>
      </w:pPr>
      <w:bookmarkStart w:id="1" w:name="_Hlk96930928"/>
      <w:r w:rsidRPr="009D1075">
        <w:rPr>
          <w:highlight w:val="yellow"/>
        </w:rPr>
        <w:t xml:space="preserve">Θα μπορούσε </w:t>
      </w:r>
      <w:r w:rsidRPr="009D1075">
        <w:rPr>
          <w:highlight w:val="yellow"/>
        </w:rPr>
        <w:t>κάποιος/α να απαντήσει</w:t>
      </w:r>
      <w:r w:rsidRPr="009D1075">
        <w:rPr>
          <w:highlight w:val="yellow"/>
        </w:rPr>
        <w:t xml:space="preserve"> με βάση το βιβλίο </w:t>
      </w:r>
      <w:bookmarkEnd w:id="1"/>
      <w:r w:rsidRPr="009D1075">
        <w:rPr>
          <w:highlight w:val="yellow"/>
        </w:rPr>
        <w:t xml:space="preserve">των </w:t>
      </w:r>
      <w:proofErr w:type="spellStart"/>
      <w:r w:rsidRPr="009D1075">
        <w:rPr>
          <w:highlight w:val="yellow"/>
        </w:rPr>
        <w:t>Lightfoot</w:t>
      </w:r>
      <w:proofErr w:type="spellEnd"/>
      <w:r w:rsidRPr="009D1075">
        <w:rPr>
          <w:highlight w:val="yellow"/>
        </w:rPr>
        <w:t xml:space="preserve">, </w:t>
      </w:r>
      <w:proofErr w:type="spellStart"/>
      <w:r w:rsidRPr="009D1075">
        <w:rPr>
          <w:highlight w:val="yellow"/>
        </w:rPr>
        <w:t>Cole</w:t>
      </w:r>
      <w:proofErr w:type="spellEnd"/>
      <w:r w:rsidRPr="009D1075">
        <w:rPr>
          <w:highlight w:val="yellow"/>
        </w:rPr>
        <w:t xml:space="preserve"> &amp; </w:t>
      </w:r>
      <w:proofErr w:type="spellStart"/>
      <w:r w:rsidRPr="009D1075">
        <w:rPr>
          <w:highlight w:val="yellow"/>
        </w:rPr>
        <w:t>Cole</w:t>
      </w:r>
      <w:proofErr w:type="spellEnd"/>
      <w:r w:rsidRPr="009D1075">
        <w:rPr>
          <w:highlight w:val="yellow"/>
        </w:rPr>
        <w:t xml:space="preserve"> </w:t>
      </w:r>
      <w:r w:rsidRPr="009D1075">
        <w:rPr>
          <w:highlight w:val="yellow"/>
        </w:rPr>
        <w:t xml:space="preserve">, σελ. 709 και για την </w:t>
      </w:r>
      <w:r w:rsidRPr="009D1075">
        <w:rPr>
          <w:highlight w:val="yellow"/>
        </w:rPr>
        <w:t>επικίνδυνη σεξουαλική δραστηριότητα</w:t>
      </w:r>
      <w:r w:rsidRPr="009D1075">
        <w:rPr>
          <w:highlight w:val="yellow"/>
        </w:rPr>
        <w:t xml:space="preserve"> επιπλέον από </w:t>
      </w:r>
      <w:r w:rsidRPr="009D1075">
        <w:rPr>
          <w:highlight w:val="yellow"/>
        </w:rPr>
        <w:t xml:space="preserve">την </w:t>
      </w:r>
      <w:proofErr w:type="spellStart"/>
      <w:r w:rsidRPr="009D1075">
        <w:rPr>
          <w:highlight w:val="yellow"/>
        </w:rPr>
        <w:t>ppt</w:t>
      </w:r>
      <w:proofErr w:type="spellEnd"/>
      <w:r w:rsidRPr="009D1075">
        <w:rPr>
          <w:highlight w:val="yellow"/>
        </w:rPr>
        <w:t xml:space="preserve"> παρουσίαση «Η ανάπτυξη της θρησκευτικότητας και πίστης του παιδιού και του εφήβου».</w:t>
      </w:r>
    </w:p>
    <w:p w14:paraId="14479487" w14:textId="1DD5BE6F" w:rsidR="001F1B23" w:rsidRPr="00BC24B3" w:rsidRDefault="001F1B23" w:rsidP="00000783">
      <w:pPr>
        <w:ind w:left="-284"/>
        <w:jc w:val="both"/>
      </w:pPr>
      <w:r>
        <w:t xml:space="preserve">Β) </w:t>
      </w:r>
      <w:r w:rsidR="00473F5C">
        <w:t xml:space="preserve">Να εξηγήσετε γιατί ο </w:t>
      </w:r>
      <w:r w:rsidR="00473F5C">
        <w:rPr>
          <w:lang w:val="en-US"/>
        </w:rPr>
        <w:t>Erikson</w:t>
      </w:r>
      <w:r w:rsidR="00473F5C" w:rsidRPr="00473F5C">
        <w:t xml:space="preserve"> </w:t>
      </w:r>
      <w:r w:rsidR="00473F5C">
        <w:t>θεωρεί ότι η θρησκεία σχετίζεται με το αίσθημα εμπιστοσύνης του πρώτου κύκλου της ζωής. (4 μονάδες)</w:t>
      </w:r>
    </w:p>
    <w:p w14:paraId="58F7A045" w14:textId="77777777" w:rsidR="008A5059" w:rsidRDefault="008A5059" w:rsidP="00473F5C"/>
    <w:p w14:paraId="4F39D79F" w14:textId="0CA4B775" w:rsidR="00473F5C" w:rsidRPr="00CE365E" w:rsidRDefault="009D1075" w:rsidP="00473F5C">
      <w:pPr>
        <w:ind w:left="-284"/>
      </w:pPr>
      <w:r w:rsidRPr="009D1075">
        <w:rPr>
          <w:highlight w:val="yellow"/>
        </w:rPr>
        <w:t>Θα μπορούσε κάποιος/α να απαντήσει με βάση το βιβλίο</w:t>
      </w:r>
      <w:r w:rsidRPr="009D1075">
        <w:rPr>
          <w:highlight w:val="yellow"/>
        </w:rPr>
        <w:t xml:space="preserve"> του </w:t>
      </w:r>
      <w:proofErr w:type="spellStart"/>
      <w:r w:rsidRPr="009D1075">
        <w:rPr>
          <w:highlight w:val="yellow"/>
        </w:rPr>
        <w:t>Περσελή</w:t>
      </w:r>
      <w:proofErr w:type="spellEnd"/>
      <w:r w:rsidRPr="009D1075">
        <w:rPr>
          <w:highlight w:val="yellow"/>
        </w:rPr>
        <w:t>, σελ. 15-18</w:t>
      </w:r>
    </w:p>
    <w:sectPr w:rsidR="00473F5C" w:rsidRPr="00CE365E" w:rsidSect="008A5059">
      <w:pgSz w:w="11906" w:h="16838"/>
      <w:pgMar w:top="993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F8F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51BC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920B5"/>
    <w:multiLevelType w:val="hybridMultilevel"/>
    <w:tmpl w:val="5E707EA0"/>
    <w:lvl w:ilvl="0" w:tplc="79D8C0F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CD95C4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435F8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5B7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65E"/>
    <w:rsid w:val="00000783"/>
    <w:rsid w:val="00052386"/>
    <w:rsid w:val="00062173"/>
    <w:rsid w:val="001C5263"/>
    <w:rsid w:val="001F1B23"/>
    <w:rsid w:val="00261341"/>
    <w:rsid w:val="002B3DA8"/>
    <w:rsid w:val="00380C6C"/>
    <w:rsid w:val="00383A18"/>
    <w:rsid w:val="003B039B"/>
    <w:rsid w:val="004609A9"/>
    <w:rsid w:val="00473F5C"/>
    <w:rsid w:val="004A584C"/>
    <w:rsid w:val="004B1C92"/>
    <w:rsid w:val="004F00CA"/>
    <w:rsid w:val="005003EC"/>
    <w:rsid w:val="00612443"/>
    <w:rsid w:val="0062223F"/>
    <w:rsid w:val="007223A3"/>
    <w:rsid w:val="008A5059"/>
    <w:rsid w:val="008E384C"/>
    <w:rsid w:val="0095122B"/>
    <w:rsid w:val="009B739D"/>
    <w:rsid w:val="009D1075"/>
    <w:rsid w:val="00A64890"/>
    <w:rsid w:val="00B30C08"/>
    <w:rsid w:val="00B51E13"/>
    <w:rsid w:val="00BC24B3"/>
    <w:rsid w:val="00C17AF6"/>
    <w:rsid w:val="00C463CE"/>
    <w:rsid w:val="00C90213"/>
    <w:rsid w:val="00C97A43"/>
    <w:rsid w:val="00CE365E"/>
    <w:rsid w:val="00D23118"/>
    <w:rsid w:val="00D97473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9122"/>
  <w15:docId w15:val="{98B89BA6-DDDD-4D9B-BFCE-8DF557A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3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ΜΑΡΙΟΣ ΚΟΥΚΟΥΝΑΡΑΣ ΛΙΑΓΚΗΣ</cp:lastModifiedBy>
  <cp:revision>7</cp:revision>
  <cp:lastPrinted>2017-09-08T05:17:00Z</cp:lastPrinted>
  <dcterms:created xsi:type="dcterms:W3CDTF">2016-02-09T04:23:00Z</dcterms:created>
  <dcterms:modified xsi:type="dcterms:W3CDTF">2022-02-28T06:55:00Z</dcterms:modified>
</cp:coreProperties>
</file>