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29AFB" w14:textId="77777777" w:rsidR="00F26C07" w:rsidRPr="00C35870" w:rsidRDefault="00000000">
      <w:pPr>
        <w:jc w:val="center"/>
        <w:rPr>
          <w:rFonts w:ascii="Katsoulidis" w:hAnsi="Katsoulidis"/>
          <w:lang w:val="el-GR"/>
        </w:rPr>
      </w:pPr>
      <w:r w:rsidRPr="00C35870">
        <w:rPr>
          <w:rFonts w:ascii="Katsoulidis" w:hAnsi="Katsoulidis"/>
          <w:b/>
          <w:sz w:val="32"/>
          <w:lang w:val="el-GR"/>
        </w:rPr>
        <w:t>Εγώ και η Κοινωνία - Φροντίζοντας τους ανθρώπους και τον κόσμο μας</w:t>
      </w:r>
    </w:p>
    <w:p w14:paraId="19604429" w14:textId="77777777" w:rsidR="00F26C07" w:rsidRPr="00C35870" w:rsidRDefault="00000000">
      <w:pPr>
        <w:pStyle w:val="1"/>
        <w:rPr>
          <w:rFonts w:ascii="Katsoulidis" w:hAnsi="Katsoulidis"/>
          <w:lang w:val="el-GR"/>
        </w:rPr>
      </w:pPr>
      <w:r w:rsidRPr="00C35870">
        <w:rPr>
          <w:rFonts w:ascii="Katsoulidis" w:hAnsi="Katsoulidis"/>
          <w:lang w:val="el-GR"/>
        </w:rPr>
        <w:t>ΣΧΕΔΙΟ ΜΑΘΗΜΑΤΟΣ</w:t>
      </w:r>
    </w:p>
    <w:p w14:paraId="1D239C7B" w14:textId="77777777" w:rsidR="00F26C07" w:rsidRPr="00C35870" w:rsidRDefault="00000000">
      <w:pPr>
        <w:rPr>
          <w:rFonts w:ascii="Katsoulidis" w:hAnsi="Katsoulidis"/>
          <w:lang w:val="el-GR"/>
        </w:rPr>
      </w:pPr>
      <w:r w:rsidRPr="00C35870">
        <w:rPr>
          <w:rFonts w:ascii="Katsoulidis" w:hAnsi="Katsoulidis"/>
          <w:lang w:val="el-GR"/>
        </w:rPr>
        <w:t>1. Θέμα: Εγώ και η Κοινωνία: σχέσεις, ευθύνη, συνεργασία και κοινωνική αρμονία. Ζωή στην κοινότητα - σεβασμός στη διαφορετικότητα - βοήθεια προς τους άλλους - επίλυση συγκρούσεων - κοινή ευθύνη.</w:t>
      </w:r>
    </w:p>
    <w:p w14:paraId="7A36EE60" w14:textId="77777777" w:rsidR="00F26C07" w:rsidRPr="00C35870" w:rsidRDefault="00000000">
      <w:pPr>
        <w:rPr>
          <w:rFonts w:ascii="Katsoulidis" w:hAnsi="Katsoulidis"/>
          <w:lang w:val="el-GR"/>
        </w:rPr>
      </w:pPr>
      <w:r w:rsidRPr="00C35870">
        <w:rPr>
          <w:rFonts w:ascii="Katsoulidis" w:hAnsi="Katsoulidis"/>
          <w:lang w:val="el-GR"/>
        </w:rPr>
        <w:t>2. Τάξη: Δ΄ Δημοτικού (9-10 ετών)</w:t>
      </w:r>
    </w:p>
    <w:p w14:paraId="2863D4F5" w14:textId="77777777" w:rsidR="00F26C07" w:rsidRPr="00C35870" w:rsidRDefault="00000000">
      <w:pPr>
        <w:rPr>
          <w:rFonts w:ascii="Katsoulidis" w:hAnsi="Katsoulidis"/>
          <w:lang w:val="el-GR"/>
        </w:rPr>
      </w:pPr>
      <w:r w:rsidRPr="00C35870">
        <w:rPr>
          <w:rFonts w:ascii="Katsoulidis" w:hAnsi="Katsoulidis"/>
          <w:lang w:val="el-GR"/>
        </w:rPr>
        <w:t>3. Ομάδα-στόχος: Μαθητές/μαθήτριες μουσουλμανικού υπόβαθρου που φοιτούν σε ελληνικό δημοτικό σχολείο, σε πολυπολιτισμικό και πολύγλωσσο περιβάλλον τάξης.</w:t>
      </w:r>
    </w:p>
    <w:p w14:paraId="18ED8D0E" w14:textId="77777777" w:rsidR="00F26C07" w:rsidRPr="00C35870" w:rsidRDefault="00000000">
      <w:pPr>
        <w:rPr>
          <w:rFonts w:ascii="Katsoulidis" w:hAnsi="Katsoulidis"/>
          <w:lang w:val="el-GR"/>
        </w:rPr>
      </w:pPr>
      <w:r w:rsidRPr="00C35870">
        <w:rPr>
          <w:rFonts w:ascii="Katsoulidis" w:hAnsi="Katsoulidis"/>
          <w:lang w:val="el-GR"/>
        </w:rPr>
        <w:t>4. Τύπος μαθήματος: Μάθημα για την απόκτηση κοινωνικών, ηθικών και πολιτειακών γνώσεων, την ανάπτυξη διαπροσωπικών δεξιοτήτων και ενσυναίσθησης, την κατανόηση της κοινωνικής ευθύνης και την ενίσχυση της διαπολιτισμικής επίγνωσης και της ειρηνικής συνύπαρξης.</w:t>
      </w:r>
    </w:p>
    <w:p w14:paraId="6C490197" w14:textId="77777777" w:rsidR="00F26C07" w:rsidRPr="00C35870" w:rsidRDefault="00000000">
      <w:pPr>
        <w:rPr>
          <w:rFonts w:ascii="Katsoulidis" w:hAnsi="Katsoulidis"/>
          <w:lang w:val="el-GR"/>
        </w:rPr>
      </w:pPr>
      <w:r w:rsidRPr="00C35870">
        <w:rPr>
          <w:rFonts w:ascii="Katsoulidis" w:hAnsi="Katsoulidis"/>
          <w:lang w:val="el-GR"/>
        </w:rPr>
        <w:t>5. Διάρκεια: 45 λεπτά</w:t>
      </w:r>
    </w:p>
    <w:p w14:paraId="47CEDDD7" w14:textId="77777777" w:rsidR="00F26C07" w:rsidRPr="00C35870" w:rsidRDefault="00000000">
      <w:pPr>
        <w:rPr>
          <w:rFonts w:ascii="Katsoulidis" w:hAnsi="Katsoulidis"/>
          <w:lang w:val="el-GR"/>
        </w:rPr>
      </w:pPr>
      <w:r w:rsidRPr="00C35870">
        <w:rPr>
          <w:rFonts w:ascii="Katsoulidis" w:hAnsi="Katsoulidis"/>
          <w:lang w:val="el-GR"/>
        </w:rPr>
        <w:t>6. Βασικές έννοιες και λεξιλόγιο: σεβασμός, αξιοπρέπεια, ευθύνη, συνεργασία, κοινότητα, διαφορετικότητα, ισότητα, φροντίδα ηλικιωμένων, ενσυναίσθηση, συμφιλίωση, σύγκρουση, διάλογος, αλληλεγγύη, κοινωνική αρμονία, ιδιότητα του πολίτη.</w:t>
      </w:r>
    </w:p>
    <w:p w14:paraId="66214ECE" w14:textId="77777777" w:rsidR="00F26C07" w:rsidRPr="00C35870" w:rsidRDefault="00000000">
      <w:pPr>
        <w:rPr>
          <w:rFonts w:ascii="Katsoulidis" w:hAnsi="Katsoulidis"/>
          <w:lang w:val="el-GR"/>
        </w:rPr>
      </w:pPr>
      <w:r w:rsidRPr="00C35870">
        <w:rPr>
          <w:rFonts w:ascii="Katsoulidis" w:hAnsi="Katsoulidis"/>
          <w:lang w:val="el-GR"/>
        </w:rPr>
        <w:t>7. Παιδαγωγικές μέθοδοι: καθοδηγούμενη και κριτική συζήτηση, μάθηση με σενάρια, οπτική και κειμενική μάθηση, συνεργατική εργασία σε ομάδες, παιχνίδι ρόλων και λήψη οπτικής του άλλου, αναστοχασμός και αξιακή μάθηση, συμπεριληπτικός διαπολιτισμικός διάλογος.</w:t>
      </w:r>
    </w:p>
    <w:p w14:paraId="26D91C8A" w14:textId="77777777" w:rsidR="00F26C07" w:rsidRPr="00C35870" w:rsidRDefault="00000000">
      <w:pPr>
        <w:rPr>
          <w:rFonts w:ascii="Katsoulidis" w:hAnsi="Katsoulidis"/>
          <w:lang w:val="el-GR"/>
        </w:rPr>
      </w:pPr>
      <w:r w:rsidRPr="00C35870">
        <w:rPr>
          <w:rFonts w:ascii="Katsoulidis" w:hAnsi="Katsoulidis"/>
          <w:lang w:val="el-GR"/>
        </w:rPr>
        <w:t xml:space="preserve">8. Διδακτικά μέσα: πίνακας ή διαδραστικός πίνακας, παρουσίαση </w:t>
      </w:r>
      <w:r w:rsidRPr="00C35870">
        <w:rPr>
          <w:rFonts w:ascii="Katsoulidis" w:hAnsi="Katsoulidis"/>
        </w:rPr>
        <w:t>PowerPoint</w:t>
      </w:r>
      <w:r w:rsidRPr="00C35870">
        <w:rPr>
          <w:rFonts w:ascii="Katsoulidis" w:hAnsi="Katsoulidis"/>
          <w:lang w:val="el-GR"/>
        </w:rPr>
        <w:t>, εικόνες με διαφορετικές κοινότητες και κοινωνικές αλληλεπιδράσεις, φύλλα εργασίας με σενάρια και ερωτήσεις αναστοχασμού, σύντομα ενημερωτικά κείμενα, χρωματιστές κάρτες ή αυτοκόλλητα σημειώματα.</w:t>
      </w:r>
    </w:p>
    <w:p w14:paraId="72289C97" w14:textId="77777777" w:rsidR="00F26C07" w:rsidRPr="00C35870" w:rsidRDefault="00F26C07">
      <w:pPr>
        <w:rPr>
          <w:rFonts w:ascii="Katsoulidis" w:hAnsi="Katsoulidis"/>
          <w:lang w:val="el-GR"/>
        </w:rPr>
      </w:pPr>
    </w:p>
    <w:p w14:paraId="1B0C517B" w14:textId="77777777" w:rsidR="00F26C07" w:rsidRPr="00C35870" w:rsidRDefault="00000000">
      <w:pPr>
        <w:pStyle w:val="1"/>
        <w:rPr>
          <w:rFonts w:ascii="Katsoulidis" w:hAnsi="Katsoulidis"/>
          <w:lang w:val="el-GR"/>
        </w:rPr>
      </w:pPr>
      <w:r w:rsidRPr="00C35870">
        <w:rPr>
          <w:rFonts w:ascii="Katsoulidis" w:hAnsi="Katsoulidis"/>
          <w:lang w:val="el-GR"/>
        </w:rPr>
        <w:t>Μαθησιακοί στόχοι</w:t>
      </w:r>
    </w:p>
    <w:p w14:paraId="429EA2A4" w14:textId="77777777" w:rsidR="00F26C07" w:rsidRPr="00C35870" w:rsidRDefault="00000000">
      <w:pPr>
        <w:pStyle w:val="21"/>
        <w:rPr>
          <w:rFonts w:ascii="Katsoulidis" w:hAnsi="Katsoulidis"/>
          <w:lang w:val="el-GR"/>
        </w:rPr>
      </w:pPr>
      <w:r w:rsidRPr="00C35870">
        <w:rPr>
          <w:rFonts w:ascii="Katsoulidis" w:hAnsi="Katsoulidis"/>
          <w:lang w:val="el-GR"/>
        </w:rPr>
        <w:t>Γνωστικοί στόχοι</w:t>
      </w:r>
    </w:p>
    <w:p w14:paraId="5AD247F1" w14:textId="77777777" w:rsidR="00F26C07" w:rsidRPr="00C35870" w:rsidRDefault="00000000">
      <w:pPr>
        <w:rPr>
          <w:rFonts w:ascii="Katsoulidis" w:hAnsi="Katsoulidis"/>
          <w:lang w:val="el-GR"/>
        </w:rPr>
      </w:pPr>
      <w:r w:rsidRPr="00C35870">
        <w:rPr>
          <w:rFonts w:ascii="Katsoulidis" w:hAnsi="Katsoulidis"/>
          <w:lang w:val="el-GR"/>
        </w:rPr>
        <w:t>Οι μαθητές θα:</w:t>
      </w:r>
    </w:p>
    <w:p w14:paraId="501EC4A3" w14:textId="77777777" w:rsidR="00F26C07" w:rsidRPr="00C35870" w:rsidRDefault="00000000">
      <w:pPr>
        <w:ind w:left="360" w:hanging="216"/>
        <w:rPr>
          <w:rFonts w:ascii="Katsoulidis" w:hAnsi="Katsoulidis"/>
          <w:lang w:val="el-GR"/>
        </w:rPr>
      </w:pPr>
      <w:r w:rsidRPr="00C35870">
        <w:rPr>
          <w:rFonts w:ascii="Segoe UI Symbol" w:hAnsi="Segoe UI Symbol" w:cs="Segoe UI Symbol"/>
          <w:lang w:val="el-GR"/>
        </w:rPr>
        <w:t>✓</w:t>
      </w:r>
      <w:r w:rsidRPr="00C35870">
        <w:rPr>
          <w:rFonts w:ascii="Katsoulidis" w:hAnsi="Katsoulidis"/>
          <w:lang w:val="el-GR"/>
        </w:rPr>
        <w:t xml:space="preserve"> Κατανοήσουν πώς λειτουργούν οι κοινωνίες μέσα από συνεργασία και κοινούς κανόνες.</w:t>
      </w:r>
    </w:p>
    <w:p w14:paraId="476A841F" w14:textId="77777777" w:rsidR="00F26C07" w:rsidRPr="00C35870" w:rsidRDefault="00000000">
      <w:pPr>
        <w:ind w:left="360" w:hanging="216"/>
        <w:rPr>
          <w:rFonts w:ascii="Katsoulidis" w:hAnsi="Katsoulidis"/>
          <w:lang w:val="el-GR"/>
        </w:rPr>
      </w:pPr>
      <w:r w:rsidRPr="00C35870">
        <w:rPr>
          <w:rFonts w:ascii="Segoe UI Symbol" w:hAnsi="Segoe UI Symbol" w:cs="Segoe UI Symbol"/>
          <w:lang w:val="el-GR"/>
        </w:rPr>
        <w:t>✓</w:t>
      </w:r>
      <w:r w:rsidRPr="00C35870">
        <w:rPr>
          <w:rFonts w:ascii="Katsoulidis" w:hAnsi="Katsoulidis"/>
          <w:lang w:val="el-GR"/>
        </w:rPr>
        <w:t xml:space="preserve"> Αναγνωρίσουν διαφορετικούς κοινωνικούς ρόλους, όπως παιδιά, ενήλικες και ηλικιωμένοι.</w:t>
      </w:r>
    </w:p>
    <w:p w14:paraId="5C5B6A1C" w14:textId="77777777" w:rsidR="00F26C07" w:rsidRPr="00C35870" w:rsidRDefault="00000000">
      <w:pPr>
        <w:ind w:left="360" w:hanging="216"/>
        <w:rPr>
          <w:rFonts w:ascii="Katsoulidis" w:hAnsi="Katsoulidis"/>
          <w:lang w:val="el-GR"/>
        </w:rPr>
      </w:pPr>
      <w:r w:rsidRPr="00C35870">
        <w:rPr>
          <w:rFonts w:ascii="Segoe UI Symbol" w:hAnsi="Segoe UI Symbol" w:cs="Segoe UI Symbol"/>
          <w:lang w:val="el-GR"/>
        </w:rPr>
        <w:t>✓</w:t>
      </w:r>
      <w:r w:rsidRPr="00C35870">
        <w:rPr>
          <w:rFonts w:ascii="Katsoulidis" w:hAnsi="Katsoulidis"/>
          <w:lang w:val="el-GR"/>
        </w:rPr>
        <w:t xml:space="preserve"> Αναγνωρίσουν τη σημασία της σεβαστικής επικοινωνίας.</w:t>
      </w:r>
    </w:p>
    <w:p w14:paraId="3A028DA3" w14:textId="77777777" w:rsidR="00F26C07" w:rsidRPr="00C35870" w:rsidRDefault="00000000">
      <w:pPr>
        <w:ind w:left="360" w:hanging="216"/>
        <w:rPr>
          <w:rFonts w:ascii="Katsoulidis" w:hAnsi="Katsoulidis"/>
          <w:lang w:val="el-GR"/>
        </w:rPr>
      </w:pPr>
      <w:r w:rsidRPr="00C35870">
        <w:rPr>
          <w:rFonts w:ascii="Segoe UI Symbol" w:hAnsi="Segoe UI Symbol" w:cs="Segoe UI Symbol"/>
          <w:lang w:val="el-GR"/>
        </w:rPr>
        <w:t>✓</w:t>
      </w:r>
      <w:r w:rsidRPr="00C35870">
        <w:rPr>
          <w:rFonts w:ascii="Katsoulidis" w:hAnsi="Katsoulidis"/>
          <w:lang w:val="el-GR"/>
        </w:rPr>
        <w:t xml:space="preserve"> Κατανοήσουν βασικές έννοιες της σύγκρουσης και της συμφιλίωσης.</w:t>
      </w:r>
    </w:p>
    <w:p w14:paraId="0F007B69" w14:textId="77777777" w:rsidR="00F26C07" w:rsidRPr="00C35870" w:rsidRDefault="00F26C07">
      <w:pPr>
        <w:rPr>
          <w:rFonts w:ascii="Katsoulidis" w:hAnsi="Katsoulidis"/>
          <w:lang w:val="el-GR"/>
        </w:rPr>
      </w:pPr>
    </w:p>
    <w:p w14:paraId="208B32C7" w14:textId="77777777" w:rsidR="00F26C07" w:rsidRPr="00C35870" w:rsidRDefault="00000000">
      <w:pPr>
        <w:pStyle w:val="21"/>
        <w:rPr>
          <w:rFonts w:ascii="Katsoulidis" w:hAnsi="Katsoulidis"/>
          <w:lang w:val="el-GR"/>
        </w:rPr>
      </w:pPr>
      <w:r w:rsidRPr="00C35870">
        <w:rPr>
          <w:rFonts w:ascii="Katsoulidis" w:hAnsi="Katsoulidis"/>
          <w:lang w:val="el-GR"/>
        </w:rPr>
        <w:lastRenderedPageBreak/>
        <w:t>Διαμορφωτικοί στόχοι</w:t>
      </w:r>
    </w:p>
    <w:p w14:paraId="1727C8A6" w14:textId="77777777" w:rsidR="00F26C07" w:rsidRPr="00C35870" w:rsidRDefault="00000000">
      <w:pPr>
        <w:rPr>
          <w:rFonts w:ascii="Katsoulidis" w:hAnsi="Katsoulidis"/>
          <w:lang w:val="el-GR"/>
        </w:rPr>
      </w:pPr>
      <w:r w:rsidRPr="00C35870">
        <w:rPr>
          <w:rFonts w:ascii="Katsoulidis" w:hAnsi="Katsoulidis"/>
          <w:lang w:val="el-GR"/>
        </w:rPr>
        <w:t>Οι μαθητές θα:</w:t>
      </w:r>
    </w:p>
    <w:p w14:paraId="6C493F4D" w14:textId="77777777" w:rsidR="00F26C07" w:rsidRPr="00C35870" w:rsidRDefault="00000000">
      <w:pPr>
        <w:ind w:left="360" w:hanging="216"/>
        <w:rPr>
          <w:rFonts w:ascii="Katsoulidis" w:hAnsi="Katsoulidis"/>
        </w:rPr>
      </w:pPr>
      <w:r w:rsidRPr="00C35870">
        <w:rPr>
          <w:rFonts w:ascii="Segoe UI Symbol" w:hAnsi="Segoe UI Symbol" w:cs="Segoe UI Symbol"/>
        </w:rPr>
        <w:t>✓</w:t>
      </w:r>
      <w:r w:rsidRPr="00C35870">
        <w:rPr>
          <w:rFonts w:ascii="Katsoulidis" w:hAnsi="Katsoulidis"/>
        </w:rPr>
        <w:t xml:space="preserve"> Αναπτύξουν ενσυναίσθηση προς ανθρώπους διαφορετικών ηλικιών και υποβάθρων.</w:t>
      </w:r>
    </w:p>
    <w:p w14:paraId="510E5340" w14:textId="77777777" w:rsidR="00F26C07" w:rsidRPr="00C35870" w:rsidRDefault="00000000">
      <w:pPr>
        <w:ind w:left="360" w:hanging="216"/>
        <w:rPr>
          <w:rFonts w:ascii="Katsoulidis" w:hAnsi="Katsoulidis"/>
        </w:rPr>
      </w:pPr>
      <w:r w:rsidRPr="00C35870">
        <w:rPr>
          <w:rFonts w:ascii="Segoe UI Symbol" w:hAnsi="Segoe UI Symbol" w:cs="Segoe UI Symbol"/>
        </w:rPr>
        <w:t>✓</w:t>
      </w:r>
      <w:r w:rsidRPr="00C35870">
        <w:rPr>
          <w:rFonts w:ascii="Katsoulidis" w:hAnsi="Katsoulidis"/>
        </w:rPr>
        <w:t xml:space="preserve"> Δείχνουν ευθύνη προς τους άλλους και την κοινότητά τους.</w:t>
      </w:r>
    </w:p>
    <w:p w14:paraId="2D9C95D8" w14:textId="77777777" w:rsidR="00F26C07" w:rsidRPr="00C35870" w:rsidRDefault="00000000">
      <w:pPr>
        <w:ind w:left="360" w:hanging="216"/>
        <w:rPr>
          <w:rFonts w:ascii="Katsoulidis" w:hAnsi="Katsoulidis"/>
        </w:rPr>
      </w:pPr>
      <w:r w:rsidRPr="00C35870">
        <w:rPr>
          <w:rFonts w:ascii="Segoe UI Symbol" w:hAnsi="Segoe UI Symbol" w:cs="Segoe UI Symbol"/>
        </w:rPr>
        <w:t>✓</w:t>
      </w:r>
      <w:r w:rsidRPr="00C35870">
        <w:rPr>
          <w:rFonts w:ascii="Katsoulidis" w:hAnsi="Katsoulidis"/>
        </w:rPr>
        <w:t xml:space="preserve"> Εξασκηθούν σε ειρηνικούς τρόπους επίλυσης διαφωνιών.</w:t>
      </w:r>
    </w:p>
    <w:p w14:paraId="6B2D3FE8" w14:textId="77777777" w:rsidR="00F26C07" w:rsidRPr="00C35870" w:rsidRDefault="00000000">
      <w:pPr>
        <w:ind w:left="360" w:hanging="216"/>
        <w:rPr>
          <w:rFonts w:ascii="Katsoulidis" w:hAnsi="Katsoulidis"/>
        </w:rPr>
      </w:pPr>
      <w:r w:rsidRPr="00C35870">
        <w:rPr>
          <w:rFonts w:ascii="Segoe UI Symbol" w:hAnsi="Segoe UI Symbol" w:cs="Segoe UI Symbol"/>
        </w:rPr>
        <w:t>✓</w:t>
      </w:r>
      <w:r w:rsidRPr="00C35870">
        <w:rPr>
          <w:rFonts w:ascii="Katsoulidis" w:hAnsi="Katsoulidis"/>
        </w:rPr>
        <w:t xml:space="preserve"> Σέβονται την πολιτισμική και κοινωνική διαφορετικότητα.</w:t>
      </w:r>
    </w:p>
    <w:p w14:paraId="41F98936" w14:textId="77777777" w:rsidR="00F26C07" w:rsidRPr="00C35870" w:rsidRDefault="00F26C07">
      <w:pPr>
        <w:rPr>
          <w:rFonts w:ascii="Katsoulidis" w:hAnsi="Katsoulidis"/>
        </w:rPr>
      </w:pPr>
    </w:p>
    <w:p w14:paraId="1D11C60B" w14:textId="77777777" w:rsidR="00F26C07" w:rsidRPr="00C35870" w:rsidRDefault="00000000">
      <w:pPr>
        <w:rPr>
          <w:rFonts w:ascii="Katsoulidis" w:hAnsi="Katsoulidis"/>
        </w:rPr>
      </w:pPr>
      <w:r w:rsidRPr="00C35870">
        <w:rPr>
          <w:rFonts w:ascii="Katsoulidis" w:hAnsi="Katsoulidis"/>
        </w:rPr>
        <w:t>10. Διαθεματικές συνδέσεις: Αγωγή του Πολίτη, Κοινωνικές Σπουδές, Ηθική / Αξιακή Εκπαίδευση, Γλωσσικές και επικοινωνιακές δεξιότητες, Διαπολιτισμική Εκπαίδευση.</w:t>
      </w:r>
    </w:p>
    <w:p w14:paraId="4DE75D47" w14:textId="77777777" w:rsidR="00F26C07" w:rsidRPr="00C35870" w:rsidRDefault="00000000">
      <w:pPr>
        <w:rPr>
          <w:rFonts w:ascii="Katsoulidis" w:hAnsi="Katsoulidis"/>
        </w:rPr>
      </w:pPr>
      <w:r w:rsidRPr="00C35870">
        <w:rPr>
          <w:rFonts w:ascii="Katsoulidis" w:hAnsi="Katsoulidis"/>
        </w:rPr>
        <w:t>11. Αναμενόμενα μαθησιακά αποτελέσματα: Στο τέλος του μαθήματος οι μαθητές θα μπορούν να εξηγούν τι σημαίνει κοινωνική ευθύνη, να περιγράφουν σεβαστική συμπεριφορά σε διαφορετικές κοινωνικές καταστάσεις, να δίνουν παραδείγματα συνεργασίας και βοήθειας, να εξηγούν γιατί η συμφιλίωση είναι σημαντική στην κοινωνία και να δείχνουν κατανόηση της διαφορετικότητας και της συμπερίληψης.</w:t>
      </w:r>
    </w:p>
    <w:p w14:paraId="3FF238FF" w14:textId="77777777" w:rsidR="00F26C07" w:rsidRPr="00C35870" w:rsidRDefault="00F26C07">
      <w:pPr>
        <w:rPr>
          <w:rFonts w:ascii="Katsoulidis" w:hAnsi="Katsoulidis"/>
        </w:rPr>
      </w:pPr>
    </w:p>
    <w:p w14:paraId="4A815E0F" w14:textId="77777777" w:rsidR="00F26C07" w:rsidRPr="00C35870" w:rsidRDefault="00000000">
      <w:pPr>
        <w:pStyle w:val="1"/>
        <w:rPr>
          <w:rFonts w:ascii="Katsoulidis" w:hAnsi="Katsoulidis"/>
        </w:rPr>
      </w:pPr>
      <w:r w:rsidRPr="00C35870">
        <w:rPr>
          <w:rFonts w:ascii="Katsoulidis" w:hAnsi="Katsoulidis"/>
        </w:rPr>
        <w:t>Προετοιμασία εκπαιδευτικού</w:t>
      </w:r>
    </w:p>
    <w:p w14:paraId="600253F8" w14:textId="77777777" w:rsidR="00F26C07" w:rsidRPr="00C35870" w:rsidRDefault="00000000">
      <w:pPr>
        <w:rPr>
          <w:rFonts w:ascii="Katsoulidis" w:hAnsi="Katsoulidis"/>
        </w:rPr>
      </w:pPr>
      <w:r w:rsidRPr="00C35870">
        <w:rPr>
          <w:rFonts w:ascii="Katsoulidis" w:hAnsi="Katsoulidis"/>
        </w:rPr>
        <w:t>Ο/Η εκπαιδευτικός προετοιμάζει οπτικό υλικό με κοινωνικές αλληλεπιδράσεις από την καθημερινή ζωή στην Ελλάδα, σύντομα προσαρμοσμένα κείμενα, φύλλα εργασίας με ρεαλιστικά κοινωνικά σενάρια και παραδείγματα από το σχολείο, την οικογένεια και τη γειτονιά.</w:t>
      </w:r>
    </w:p>
    <w:p w14:paraId="545C27DC" w14:textId="77777777" w:rsidR="00F26C07" w:rsidRPr="00C35870" w:rsidRDefault="00F26C07">
      <w:pPr>
        <w:rPr>
          <w:rFonts w:ascii="Katsoulidis" w:hAnsi="Katsoulidis"/>
        </w:rPr>
      </w:pPr>
    </w:p>
    <w:p w14:paraId="6E7209CC" w14:textId="77777777" w:rsidR="00F26C07" w:rsidRPr="00C35870" w:rsidRDefault="00000000">
      <w:pPr>
        <w:pStyle w:val="1"/>
        <w:rPr>
          <w:rFonts w:ascii="Katsoulidis" w:hAnsi="Katsoulidis"/>
        </w:rPr>
      </w:pPr>
      <w:r w:rsidRPr="00C35870">
        <w:rPr>
          <w:rFonts w:ascii="Katsoulidis" w:hAnsi="Katsoulidis"/>
        </w:rPr>
        <w:t>Δομή μαθήματος</w:t>
      </w:r>
    </w:p>
    <w:p w14:paraId="27EEC003" w14:textId="77777777" w:rsidR="00F26C07" w:rsidRPr="00C35870" w:rsidRDefault="00000000">
      <w:pPr>
        <w:pStyle w:val="21"/>
        <w:rPr>
          <w:rFonts w:ascii="Katsoulidis" w:hAnsi="Katsoulidis"/>
        </w:rPr>
      </w:pPr>
      <w:r w:rsidRPr="00C35870">
        <w:rPr>
          <w:rFonts w:ascii="Katsoulidis" w:hAnsi="Katsoulidis"/>
        </w:rPr>
        <w:t>Α. Εισαγωγή - ανάλυση εικόνας και συζήτηση (7 λεπτά)</w:t>
      </w:r>
    </w:p>
    <w:p w14:paraId="0D48F1F5" w14:textId="77777777" w:rsidR="00F26C07" w:rsidRPr="00C35870" w:rsidRDefault="00000000">
      <w:pPr>
        <w:rPr>
          <w:rFonts w:ascii="Katsoulidis" w:hAnsi="Katsoulidis"/>
        </w:rPr>
      </w:pPr>
      <w:r w:rsidRPr="00C35870">
        <w:rPr>
          <w:rFonts w:ascii="Katsoulidis" w:hAnsi="Katsoulidis"/>
        </w:rPr>
        <w:t>Ο/Η εκπαιδευτικός παρουσιάζει εικόνες με παιδιά που βοηθούν ηλικιωμένους, γείτονες που συνεργάζονται και ανθρώπους που λύνουν μια διαφωνία ειρηνικά.</w:t>
      </w:r>
    </w:p>
    <w:p w14:paraId="427706B1" w14:textId="77777777" w:rsidR="00F26C07" w:rsidRPr="00C35870" w:rsidRDefault="00000000">
      <w:pPr>
        <w:rPr>
          <w:rFonts w:ascii="Katsoulidis" w:hAnsi="Katsoulidis"/>
        </w:rPr>
      </w:pPr>
      <w:r w:rsidRPr="00C35870">
        <w:rPr>
          <w:rFonts w:ascii="Katsoulidis" w:hAnsi="Katsoulidis"/>
        </w:rPr>
        <w:t>Ερωτήσεις: Τι συμβαίνει στην εικόνα; Πώς φέρονται οι άνθρωποι μεταξύ τους; Γιατί είναι σημαντική η συνεργασία;</w:t>
      </w:r>
    </w:p>
    <w:p w14:paraId="6B48811A" w14:textId="77777777" w:rsidR="00F26C07" w:rsidRPr="00C35870" w:rsidRDefault="00000000">
      <w:pPr>
        <w:rPr>
          <w:rFonts w:ascii="Katsoulidis" w:hAnsi="Katsoulidis"/>
        </w:rPr>
      </w:pPr>
      <w:r w:rsidRPr="00C35870">
        <w:rPr>
          <w:rFonts w:ascii="Katsoulidis" w:hAnsi="Katsoulidis"/>
        </w:rPr>
        <w:t>Μετάβαση: «Σήμερα θα εξερευνήσουμε πώς ζουν οι άνθρωποι μαζί στην κοινωνία και πώς οι πράξεις μας επηρεάζουν τους άλλους.»</w:t>
      </w:r>
    </w:p>
    <w:p w14:paraId="578DA340" w14:textId="77777777" w:rsidR="00F26C07" w:rsidRPr="00C35870" w:rsidRDefault="00F26C07">
      <w:pPr>
        <w:rPr>
          <w:rFonts w:ascii="Katsoulidis" w:hAnsi="Katsoulidis"/>
        </w:rPr>
      </w:pPr>
    </w:p>
    <w:p w14:paraId="6FBCC229" w14:textId="77777777" w:rsidR="00F26C07" w:rsidRPr="00C35870" w:rsidRDefault="00000000">
      <w:pPr>
        <w:pStyle w:val="1"/>
        <w:rPr>
          <w:rFonts w:ascii="Katsoulidis" w:hAnsi="Katsoulidis"/>
        </w:rPr>
      </w:pPr>
      <w:r w:rsidRPr="00C35870">
        <w:rPr>
          <w:rFonts w:ascii="Katsoulidis" w:hAnsi="Katsoulidis"/>
        </w:rPr>
        <w:t>Βασικές έννοιες - θεωρητικό περιεχόμενο</w:t>
      </w:r>
    </w:p>
    <w:p w14:paraId="37719F06" w14:textId="77777777" w:rsidR="00F26C07" w:rsidRPr="00C35870" w:rsidRDefault="00000000">
      <w:pPr>
        <w:rPr>
          <w:rFonts w:ascii="Katsoulidis" w:hAnsi="Katsoulidis"/>
        </w:rPr>
      </w:pPr>
      <w:r w:rsidRPr="00C35870">
        <w:rPr>
          <w:rFonts w:ascii="Katsoulidis" w:hAnsi="Katsoulidis"/>
        </w:rPr>
        <w:t>Κοινωνία και κοινότητα: Η κοινωνία είναι μια ομάδα ανθρώπων που ζουν μαζί και μοιράζονται κανόνες, αξίες και ευθύνες. Οι κοινότητες λειτουργούν καλά όταν οι άνθρωποι συνεργάζονται και σέβονται ο ένας τον άλλο.</w:t>
      </w:r>
    </w:p>
    <w:p w14:paraId="1CEE7409" w14:textId="77777777" w:rsidR="00F26C07" w:rsidRPr="00C35870" w:rsidRDefault="00000000">
      <w:pPr>
        <w:rPr>
          <w:rFonts w:ascii="Katsoulidis" w:hAnsi="Katsoulidis"/>
        </w:rPr>
      </w:pPr>
      <w:r w:rsidRPr="00C35870">
        <w:rPr>
          <w:rFonts w:ascii="Katsoulidis" w:hAnsi="Katsoulidis"/>
        </w:rPr>
        <w:lastRenderedPageBreak/>
        <w:t>Σεβασμός και ανθρώπινη αξιοπρέπεια: Σεβασμός σημαίνει να αναγνωρίζουμε ότι κάθε άνθρωπος έχει αξία και αξίζει δίκαιη και ευγενική μεταχείριση, ανεξάρτητα από ηλικία, πολιτισμό ή υπόβαθρο.</w:t>
      </w:r>
    </w:p>
    <w:p w14:paraId="02E6425C" w14:textId="77777777" w:rsidR="00F26C07" w:rsidRPr="00C35870" w:rsidRDefault="00000000">
      <w:pPr>
        <w:rPr>
          <w:rFonts w:ascii="Katsoulidis" w:hAnsi="Katsoulidis"/>
        </w:rPr>
      </w:pPr>
      <w:r w:rsidRPr="00C35870">
        <w:rPr>
          <w:rFonts w:ascii="Katsoulidis" w:hAnsi="Katsoulidis"/>
        </w:rPr>
        <w:t>Ευθύνη και συνεργασία: Ευθύνη σημαίνει να καταλαβαίνουμε ότι οι πράξεις μας επηρεάζουν τους άλλους. Η συνεργασία βοηθά τις κοινότητες να λύνουν προβλήματα και να ζουν ειρηνικά.</w:t>
      </w:r>
    </w:p>
    <w:p w14:paraId="568C62AA" w14:textId="77777777" w:rsidR="00F26C07" w:rsidRPr="00C35870" w:rsidRDefault="00000000">
      <w:pPr>
        <w:rPr>
          <w:rFonts w:ascii="Katsoulidis" w:hAnsi="Katsoulidis"/>
        </w:rPr>
      </w:pPr>
      <w:r w:rsidRPr="00C35870">
        <w:rPr>
          <w:rFonts w:ascii="Katsoulidis" w:hAnsi="Katsoulidis"/>
        </w:rPr>
        <w:t>Σύγκρουση και συμφιλίωση: Οι συγκρούσεις είναι διαφωνίες που συμβαίνουν όταν οι άνθρωποι έχουν διαφορετικές απόψεις ή ανάγκες. Η συμφιλίωση σημαίνει ειρηνική επίλυση μέσα από διάλογο, συγγνώμη και συγχώρεση.</w:t>
      </w:r>
    </w:p>
    <w:p w14:paraId="62B20A25" w14:textId="77777777" w:rsidR="00F26C07" w:rsidRPr="00C35870" w:rsidRDefault="00000000">
      <w:pPr>
        <w:rPr>
          <w:rFonts w:ascii="Katsoulidis" w:hAnsi="Katsoulidis"/>
        </w:rPr>
      </w:pPr>
      <w:r w:rsidRPr="00C35870">
        <w:rPr>
          <w:rFonts w:ascii="Katsoulidis" w:hAnsi="Katsoulidis"/>
        </w:rPr>
        <w:t>Διαπολιτισμική οπτική: Οι διαφορετικοί πολιτισμοί μπορεί να έχουν διαφορετικές παραδόσεις, όμως αξίες όπως ο σεβασμός, η καλοσύνη και η βοήθεια προς τους άλλους είναι κοινές. Η κατανόηση της διαφορετικότητας ενισχύει την κοινωνική αρμονία.</w:t>
      </w:r>
    </w:p>
    <w:p w14:paraId="633C1DFB" w14:textId="77777777" w:rsidR="00F26C07" w:rsidRPr="00C35870" w:rsidRDefault="00F26C07">
      <w:pPr>
        <w:rPr>
          <w:rFonts w:ascii="Katsoulidis" w:hAnsi="Katsoulidis"/>
        </w:rPr>
      </w:pPr>
    </w:p>
    <w:p w14:paraId="14571FA5" w14:textId="77777777" w:rsidR="00F26C07" w:rsidRPr="00C35870" w:rsidRDefault="00000000">
      <w:pPr>
        <w:pStyle w:val="1"/>
        <w:rPr>
          <w:rFonts w:ascii="Katsoulidis" w:hAnsi="Katsoulidis"/>
        </w:rPr>
      </w:pPr>
      <w:r w:rsidRPr="00C35870">
        <w:rPr>
          <w:rFonts w:ascii="Katsoulidis" w:hAnsi="Katsoulidis"/>
        </w:rPr>
        <w:t>Θεωρητικό υπόβαθρο για τον/την εκπαιδευτικό</w:t>
      </w:r>
    </w:p>
    <w:p w14:paraId="6D65C146" w14:textId="77777777" w:rsidR="00F26C07" w:rsidRPr="00C35870" w:rsidRDefault="00000000">
      <w:pPr>
        <w:rPr>
          <w:rFonts w:ascii="Katsoulidis" w:hAnsi="Katsoulidis"/>
        </w:rPr>
      </w:pPr>
      <w:r w:rsidRPr="00C35870">
        <w:rPr>
          <w:rFonts w:ascii="Katsoulidis" w:hAnsi="Katsoulidis"/>
        </w:rPr>
        <w:t>1. Κοινωνία και κοινότητα: Μια κοινωνία συνδέει ανθρώπους μέσα από κοινούς κανόνες, αξίες και ευθύνες. Κάθε κοινωνία χρειάζεται συνεργασία για να λειτουργεί ειρηνικά. Η κοινότητα είναι μικρότερο μέρος της κοινωνίας, όπως η οικογένεια, το σχολείο ή η γειτονιά. Οι μαθητές κατανοούν την κοινωνία μέσα από τα καθημερινά τους περιβάλλοντα.</w:t>
      </w:r>
    </w:p>
    <w:p w14:paraId="73B48D71" w14:textId="77777777" w:rsidR="00F26C07" w:rsidRPr="00C35870" w:rsidRDefault="00000000">
      <w:pPr>
        <w:rPr>
          <w:rFonts w:ascii="Katsoulidis" w:hAnsi="Katsoulidis"/>
        </w:rPr>
      </w:pPr>
      <w:r w:rsidRPr="00C35870">
        <w:rPr>
          <w:rFonts w:ascii="Katsoulidis" w:hAnsi="Katsoulidis"/>
        </w:rPr>
        <w:t>2. Σεβασμός και αξιοπρέπεια: Κάθε άνθρωπος έχει αξία επειδή είναι άνθρωπος. Ο σεβασμός φαίνεται στην ακρόαση, στην ευγενική γλώσσα, στη φροντίδα και στην αποδοχή των διαφορών.</w:t>
      </w:r>
    </w:p>
    <w:p w14:paraId="70A3215B" w14:textId="77777777" w:rsidR="00F26C07" w:rsidRPr="00C35870" w:rsidRDefault="00000000">
      <w:pPr>
        <w:rPr>
          <w:rFonts w:ascii="Katsoulidis" w:hAnsi="Katsoulidis"/>
        </w:rPr>
      </w:pPr>
      <w:r w:rsidRPr="00C35870">
        <w:rPr>
          <w:rFonts w:ascii="Katsoulidis" w:hAnsi="Katsoulidis"/>
        </w:rPr>
        <w:t>3. Ευθύνη και συνεργασία: Η ευθύνη σημαίνει ότι οι πράξεις μας έχουν συνέπειες για τους άλλους. Η συνεργασία είναι η ικανότητα να εργαζόμαστε μαζί για κοινό σκοπό. Στην τάξη ασκείται μέσα από ομαδικές εργασίες, βοήθεια προς συμμαθητές και φροντίδα κοινών υλικών.</w:t>
      </w:r>
    </w:p>
    <w:p w14:paraId="3D43A342" w14:textId="77777777" w:rsidR="00F26C07" w:rsidRPr="00C35870" w:rsidRDefault="00000000">
      <w:pPr>
        <w:rPr>
          <w:rFonts w:ascii="Katsoulidis" w:hAnsi="Katsoulidis"/>
        </w:rPr>
      </w:pPr>
      <w:r w:rsidRPr="00C35870">
        <w:rPr>
          <w:rFonts w:ascii="Katsoulidis" w:hAnsi="Katsoulidis"/>
        </w:rPr>
        <w:t>4. Σύγκρουση και συμφιλίωση: Οι συγκρούσεις είναι φυσικό μέρος της κοινωνικής ζωής. Η συμφιλίωση περιλαμβάνει ακρόαση, ήρεμη έκφραση συναισθημάτων, συγγνώμη όταν χρειάζεται, συγχώρεση και συνέχιση της σχέσης.</w:t>
      </w:r>
    </w:p>
    <w:p w14:paraId="66DAF6E9" w14:textId="77777777" w:rsidR="00F26C07" w:rsidRPr="00C35870" w:rsidRDefault="00000000">
      <w:pPr>
        <w:rPr>
          <w:rFonts w:ascii="Katsoulidis" w:hAnsi="Katsoulidis"/>
        </w:rPr>
      </w:pPr>
      <w:r w:rsidRPr="00C35870">
        <w:rPr>
          <w:rFonts w:ascii="Katsoulidis" w:hAnsi="Katsoulidis"/>
        </w:rPr>
        <w:t>5. Διαπολιτισμική οπτική: Η πολυπολιτισμική τάξη περιλαμβάνει μαθητές με διαφορετικές γλώσσες, εμπειρίες και παραδόσεις. Ο στόχος είναι να αναδειχθούν κοινές αξίες που στηρίζουν την ειρηνική συνύπαρξη.</w:t>
      </w:r>
    </w:p>
    <w:p w14:paraId="793F43F9" w14:textId="77777777" w:rsidR="00F26C07" w:rsidRPr="00C35870" w:rsidRDefault="00F26C07">
      <w:pPr>
        <w:rPr>
          <w:rFonts w:ascii="Katsoulidis" w:hAnsi="Katsoulidis"/>
        </w:rPr>
      </w:pPr>
    </w:p>
    <w:p w14:paraId="0B1FA6EA" w14:textId="77777777" w:rsidR="00F26C07" w:rsidRPr="00C35870" w:rsidRDefault="00000000">
      <w:pPr>
        <w:pStyle w:val="1"/>
        <w:rPr>
          <w:rFonts w:ascii="Katsoulidis" w:hAnsi="Katsoulidis"/>
        </w:rPr>
      </w:pPr>
      <w:r w:rsidRPr="00C35870">
        <w:rPr>
          <w:rFonts w:ascii="Katsoulidis" w:hAnsi="Katsoulidis"/>
        </w:rPr>
        <w:t>Πρακτικές δραστηριότητες</w:t>
      </w:r>
    </w:p>
    <w:p w14:paraId="5853116F" w14:textId="77777777" w:rsidR="00F26C07" w:rsidRPr="00C35870" w:rsidRDefault="00000000">
      <w:pPr>
        <w:rPr>
          <w:rFonts w:ascii="Katsoulidis" w:hAnsi="Katsoulidis"/>
        </w:rPr>
      </w:pPr>
      <w:r w:rsidRPr="00C35870">
        <w:rPr>
          <w:rFonts w:ascii="Katsoulidis" w:hAnsi="Katsoulidis"/>
        </w:rPr>
        <w:t>Δραστηριότητα 1 - Ομαδική συζήτηση «Τι θα έκανες;» (8 λεπτά): ένα νέο παιδί έρχεται στην τάξη από άλλη χώρα, ένας ηλικιωμένος γείτονας χρειάζεται βοήθεια, δύο συμμαθητές διαφωνούν για ένα παιχνίδι.</w:t>
      </w:r>
    </w:p>
    <w:p w14:paraId="05D0B288" w14:textId="77777777" w:rsidR="00F26C07" w:rsidRPr="00C35870" w:rsidRDefault="00000000">
      <w:pPr>
        <w:rPr>
          <w:rFonts w:ascii="Katsoulidis" w:hAnsi="Katsoulidis"/>
        </w:rPr>
      </w:pPr>
      <w:r w:rsidRPr="00C35870">
        <w:rPr>
          <w:rFonts w:ascii="Katsoulidis" w:hAnsi="Katsoulidis"/>
        </w:rPr>
        <w:t>Δραστηριότητα 2 - Παιχνίδι ρόλων (8 λεπτά): βοήθεια σε ηλικιωμένο, επίλυση διαφωνίας με διάλογο, υποδοχή κάποιου που αισθάνεται αποκλεισμένος.</w:t>
      </w:r>
    </w:p>
    <w:p w14:paraId="325DD1C4" w14:textId="77777777" w:rsidR="00F26C07" w:rsidRPr="00C35870" w:rsidRDefault="00000000">
      <w:pPr>
        <w:rPr>
          <w:rFonts w:ascii="Katsoulidis" w:hAnsi="Katsoulidis"/>
        </w:rPr>
      </w:pPr>
      <w:r w:rsidRPr="00C35870">
        <w:rPr>
          <w:rFonts w:ascii="Katsoulidis" w:hAnsi="Katsoulidis"/>
        </w:rPr>
        <w:t>Δραστηριότητα 3 - Φύλλο εργασίας «Ο ρόλος μου στην κοινωνία» (7 λεπτά): οι μαθητές αντιστοιχίζουν πράξεις με αξίες, γράφουν έναν τρόπο με τον οποίο βοηθούν την κοινότητά τους και αναστοχάζονται πώς λύνουν συγκρούσεις.</w:t>
      </w:r>
    </w:p>
    <w:p w14:paraId="5445152F" w14:textId="77777777" w:rsidR="00F26C07" w:rsidRPr="00C35870" w:rsidRDefault="00F26C07">
      <w:pPr>
        <w:rPr>
          <w:rFonts w:ascii="Katsoulidis" w:hAnsi="Katsoulidis"/>
        </w:rPr>
      </w:pPr>
    </w:p>
    <w:p w14:paraId="794A82C3" w14:textId="77777777" w:rsidR="00F26C07" w:rsidRPr="00C35870" w:rsidRDefault="00000000">
      <w:pPr>
        <w:pStyle w:val="1"/>
        <w:rPr>
          <w:rFonts w:ascii="Katsoulidis" w:hAnsi="Katsoulidis"/>
        </w:rPr>
      </w:pPr>
      <w:r w:rsidRPr="00C35870">
        <w:rPr>
          <w:rFonts w:ascii="Katsoulidis" w:hAnsi="Katsoulidis"/>
        </w:rPr>
        <w:lastRenderedPageBreak/>
        <w:t>Αναστοχασμός και συμπέρασμα (5 λεπτά)</w:t>
      </w:r>
    </w:p>
    <w:p w14:paraId="3A87791D" w14:textId="77777777" w:rsidR="00F26C07" w:rsidRPr="00C35870" w:rsidRDefault="00000000">
      <w:pPr>
        <w:rPr>
          <w:rFonts w:ascii="Katsoulidis" w:hAnsi="Katsoulidis"/>
        </w:rPr>
      </w:pPr>
      <w:r w:rsidRPr="00C35870">
        <w:rPr>
          <w:rFonts w:ascii="Katsoulidis" w:hAnsi="Katsoulidis"/>
        </w:rPr>
        <w:t>Φράσεις εκκίνησης: «Ζωή στην κοινωνία σημαίνει...», «Δείχνω ευθύνη όταν...», «Ο σεβασμός είναι σημαντικός επειδή...». Ο/Η εκπαιδευτικός καταλήγει: «Μια δυνατή κοινωνία χτίζεται με σεβασμό, ευθύνη και συνεργασία.»</w:t>
      </w:r>
    </w:p>
    <w:p w14:paraId="7A3E1430" w14:textId="77777777" w:rsidR="00F26C07" w:rsidRPr="00C35870" w:rsidRDefault="00F26C07">
      <w:pPr>
        <w:rPr>
          <w:rFonts w:ascii="Katsoulidis" w:hAnsi="Katsoulidis"/>
        </w:rPr>
      </w:pPr>
    </w:p>
    <w:p w14:paraId="3A9980A8" w14:textId="77777777" w:rsidR="00F26C07" w:rsidRPr="00C35870" w:rsidRDefault="00000000">
      <w:pPr>
        <w:pStyle w:val="1"/>
        <w:rPr>
          <w:rFonts w:ascii="Katsoulidis" w:hAnsi="Katsoulidis"/>
        </w:rPr>
      </w:pPr>
      <w:r w:rsidRPr="00C35870">
        <w:rPr>
          <w:rFonts w:ascii="Katsoulidis" w:hAnsi="Katsoulidis"/>
        </w:rPr>
        <w:t>Παραλλαγές και επεκτάσεις</w:t>
      </w:r>
    </w:p>
    <w:p w14:paraId="2DE97364" w14:textId="77777777" w:rsidR="00F26C07" w:rsidRPr="00C35870" w:rsidRDefault="00000000">
      <w:pPr>
        <w:ind w:left="360" w:hanging="216"/>
        <w:rPr>
          <w:rFonts w:ascii="Katsoulidis" w:hAnsi="Katsoulidis"/>
        </w:rPr>
      </w:pPr>
      <w:r w:rsidRPr="00C35870">
        <w:rPr>
          <w:rFonts w:ascii="Katsoulidis" w:hAnsi="Katsoulidis"/>
        </w:rPr>
        <w:t>• Χάρτα τάξης: «Οι κανόνες της κοινότητάς μας».</w:t>
      </w:r>
    </w:p>
    <w:p w14:paraId="6FFC8C4E" w14:textId="77777777" w:rsidR="00F26C07" w:rsidRPr="00C35870" w:rsidRDefault="00000000">
      <w:pPr>
        <w:ind w:left="360" w:hanging="216"/>
        <w:rPr>
          <w:rFonts w:ascii="Katsoulidis" w:hAnsi="Katsoulidis"/>
        </w:rPr>
      </w:pPr>
      <w:r w:rsidRPr="00C35870">
        <w:rPr>
          <w:rFonts w:ascii="Katsoulidis" w:hAnsi="Katsoulidis"/>
        </w:rPr>
        <w:t>• Εργασία: συνέντευξη με έναν ηλικιωμένο για τη ζωή στην κοινότητα.</w:t>
      </w:r>
    </w:p>
    <w:p w14:paraId="469F8964" w14:textId="77777777" w:rsidR="00F26C07" w:rsidRPr="00C35870" w:rsidRDefault="00000000">
      <w:pPr>
        <w:ind w:left="360" w:hanging="216"/>
        <w:rPr>
          <w:rFonts w:ascii="Katsoulidis" w:hAnsi="Katsoulidis"/>
        </w:rPr>
      </w:pPr>
      <w:r w:rsidRPr="00C35870">
        <w:rPr>
          <w:rFonts w:ascii="Katsoulidis" w:hAnsi="Katsoulidis"/>
        </w:rPr>
        <w:t>• Σύνδεση με την περιβαλλοντική ευθύνη και τη φροντίδα κοινών χώρων.</w:t>
      </w:r>
    </w:p>
    <w:p w14:paraId="7166A14F" w14:textId="77777777" w:rsidR="00F26C07" w:rsidRPr="00C35870" w:rsidRDefault="00F26C07">
      <w:pPr>
        <w:rPr>
          <w:rFonts w:ascii="Katsoulidis" w:hAnsi="Katsoulidis"/>
        </w:rPr>
      </w:pPr>
    </w:p>
    <w:p w14:paraId="094747B1" w14:textId="77777777" w:rsidR="00F26C07" w:rsidRPr="00C35870" w:rsidRDefault="00000000">
      <w:pPr>
        <w:pStyle w:val="1"/>
        <w:rPr>
          <w:rFonts w:ascii="Katsoulidis" w:hAnsi="Katsoulidis"/>
        </w:rPr>
      </w:pPr>
      <w:r w:rsidRPr="00C35870">
        <w:rPr>
          <w:rFonts w:ascii="Katsoulidis" w:hAnsi="Katsoulidis"/>
        </w:rPr>
        <w:t>Ενημερωτικά κείμενα</w:t>
      </w:r>
    </w:p>
    <w:p w14:paraId="0E960BAC" w14:textId="77777777" w:rsidR="00F26C07" w:rsidRPr="00C35870" w:rsidRDefault="00000000">
      <w:pPr>
        <w:rPr>
          <w:rFonts w:ascii="Katsoulidis" w:hAnsi="Katsoulidis"/>
        </w:rPr>
      </w:pPr>
      <w:r w:rsidRPr="00C35870">
        <w:rPr>
          <w:rFonts w:ascii="Katsoulidis" w:hAnsi="Katsoulidis"/>
        </w:rPr>
        <w:t>Κείμενο Α - Κοινωνική ευθύνη: «Κάθε άνθρωπος έχει ευθύνες απέναντι στους άλλους. Η βοήθεια και η συνεργασία κάνουν τις κοινότητες πιο δυνατές.» Πηγή: UNESCO - Global Citizenship Education.</w:t>
      </w:r>
    </w:p>
    <w:p w14:paraId="2D4A8C11" w14:textId="77777777" w:rsidR="00F26C07" w:rsidRPr="00C35870" w:rsidRDefault="00000000">
      <w:pPr>
        <w:rPr>
          <w:rFonts w:ascii="Katsoulidis" w:hAnsi="Katsoulidis"/>
        </w:rPr>
      </w:pPr>
      <w:r w:rsidRPr="00C35870">
        <w:rPr>
          <w:rFonts w:ascii="Katsoulidis" w:hAnsi="Katsoulidis"/>
        </w:rPr>
        <w:t>Κείμενο Β - Επίλυση συγκρούσεων: «Ο ειρηνικός διάλογος βοηθά τους ανθρώπους να κατανοούν ο ένας τον άλλο και να λύνουν προβλήματα χωρίς βία.» Πηγή: Council of Europe - Education for Democratic Citizenship.</w:t>
      </w:r>
    </w:p>
    <w:p w14:paraId="1FEC4610" w14:textId="77777777" w:rsidR="00F26C07" w:rsidRPr="00C35870" w:rsidRDefault="00000000">
      <w:pPr>
        <w:rPr>
          <w:rFonts w:ascii="Katsoulidis" w:hAnsi="Katsoulidis"/>
        </w:rPr>
      </w:pPr>
      <w:r w:rsidRPr="00C35870">
        <w:rPr>
          <w:rFonts w:ascii="Katsoulidis" w:hAnsi="Katsoulidis"/>
        </w:rPr>
        <w:t>Κείμενο Γ - Παιδιά και κοινωνία: «Τα παιδιά είναι ενεργά μέλη της κοινωνίας και μπορούν να συμβάλλουν με καλοσύνη και σεβασμό.» Πηγή: UNICEF - Life Skills Education.</w:t>
      </w:r>
    </w:p>
    <w:p w14:paraId="46489E24" w14:textId="77777777" w:rsidR="00F26C07" w:rsidRPr="00C35870" w:rsidRDefault="00F26C07">
      <w:pPr>
        <w:rPr>
          <w:rFonts w:ascii="Katsoulidis" w:hAnsi="Katsoulidis"/>
        </w:rPr>
      </w:pPr>
    </w:p>
    <w:p w14:paraId="6AE7AC1C" w14:textId="77777777" w:rsidR="00F26C07" w:rsidRPr="00C35870" w:rsidRDefault="00000000">
      <w:pPr>
        <w:pStyle w:val="1"/>
        <w:rPr>
          <w:rFonts w:ascii="Katsoulidis" w:hAnsi="Katsoulidis"/>
        </w:rPr>
      </w:pPr>
      <w:r w:rsidRPr="00C35870">
        <w:rPr>
          <w:rFonts w:ascii="Katsoulidis" w:hAnsi="Katsoulidis"/>
        </w:rPr>
        <w:t>Σημειώσεις για τον/την εκπαιδευτικό</w:t>
      </w:r>
    </w:p>
    <w:p w14:paraId="54C290A0" w14:textId="77777777" w:rsidR="00F26C07" w:rsidRPr="00C35870" w:rsidRDefault="00000000">
      <w:pPr>
        <w:rPr>
          <w:rFonts w:ascii="Katsoulidis" w:hAnsi="Katsoulidis"/>
        </w:rPr>
      </w:pPr>
      <w:r w:rsidRPr="00C35870">
        <w:rPr>
          <w:rFonts w:ascii="Katsoulidis" w:hAnsi="Katsoulidis"/>
        </w:rPr>
        <w:t>Ενθαρρύνετε τον σεβαστικό διάλογο. Αποφύγετε τον διδακτισμό και εστιάστε στη λογική σκέψη και την ενσυναίσθηση. Χρησιμοποιήστε συμπεριληπτική γλώσσα και αναγνωρίστε τις πολιτισμικές εμπειρίες των μαθητών.</w:t>
      </w:r>
    </w:p>
    <w:p w14:paraId="47333E0A" w14:textId="77777777" w:rsidR="00F26C07" w:rsidRPr="00C35870" w:rsidRDefault="00F26C07">
      <w:pPr>
        <w:rPr>
          <w:rFonts w:ascii="Katsoulidis" w:hAnsi="Katsoulidis"/>
        </w:rPr>
      </w:pPr>
    </w:p>
    <w:p w14:paraId="13DFDF66" w14:textId="77777777" w:rsidR="00F26C07" w:rsidRPr="00C35870" w:rsidRDefault="00000000">
      <w:pPr>
        <w:pStyle w:val="1"/>
        <w:rPr>
          <w:rFonts w:ascii="Katsoulidis" w:hAnsi="Katsoulidis"/>
        </w:rPr>
      </w:pPr>
      <w:r w:rsidRPr="00C35870">
        <w:rPr>
          <w:rFonts w:ascii="Katsoulidis" w:hAnsi="Katsoulidis"/>
        </w:rPr>
        <w:t>Πηγές και προτεινόμενη βιβλιογραφία</w:t>
      </w:r>
    </w:p>
    <w:p w14:paraId="0E8A16C3" w14:textId="77777777" w:rsidR="00F26C07" w:rsidRPr="00C35870" w:rsidRDefault="00000000">
      <w:pPr>
        <w:rPr>
          <w:rFonts w:ascii="Katsoulidis" w:hAnsi="Katsoulidis"/>
        </w:rPr>
      </w:pPr>
      <w:r w:rsidRPr="00C35870">
        <w:rPr>
          <w:rFonts w:ascii="Katsoulidis" w:hAnsi="Katsoulidis"/>
        </w:rPr>
        <w:t>UNESCO - Global Citizenship Education: Topics and Learning Objectives. UNICEF - Life Skills Education for Children and Adolescents. Council of Europe - Competences for Democratic Culture. OECD - Social and Emotional Skills for Children. Banks, J. A. - Cultural Diversity and Education. Arthur, J. - Education with Character. Nussbaum, M. - Creating Capabilities. Jacqueline Woodson - Each Kindness. Pat Thomas - Respect. Todd Parr - The Peace Book.</w:t>
      </w:r>
    </w:p>
    <w:sectPr w:rsidR="00F26C07" w:rsidRPr="00C35870"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Katsoulidis">
    <w:panose1 w:val="02000506040000020003"/>
    <w:charset w:val="00"/>
    <w:family w:val="modern"/>
    <w:notTrueType/>
    <w:pitch w:val="variable"/>
    <w:sig w:usb0="A00000AF" w:usb1="4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92452929">
    <w:abstractNumId w:val="8"/>
  </w:num>
  <w:num w:numId="2" w16cid:durableId="712459477">
    <w:abstractNumId w:val="6"/>
  </w:num>
  <w:num w:numId="3" w16cid:durableId="542862531">
    <w:abstractNumId w:val="5"/>
  </w:num>
  <w:num w:numId="4" w16cid:durableId="904149109">
    <w:abstractNumId w:val="4"/>
  </w:num>
  <w:num w:numId="5" w16cid:durableId="1408527392">
    <w:abstractNumId w:val="7"/>
  </w:num>
  <w:num w:numId="6" w16cid:durableId="359359068">
    <w:abstractNumId w:val="3"/>
  </w:num>
  <w:num w:numId="7" w16cid:durableId="436602688">
    <w:abstractNumId w:val="2"/>
  </w:num>
  <w:num w:numId="8" w16cid:durableId="1097753967">
    <w:abstractNumId w:val="1"/>
  </w:num>
  <w:num w:numId="9" w16cid:durableId="1098135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B47730"/>
    <w:rsid w:val="00BD6AD5"/>
    <w:rsid w:val="00C35870"/>
    <w:rsid w:val="00CB0664"/>
    <w:rsid w:val="00F26C0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C227DE8-5C9D-4A9B-8DD0-C2FC3F40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hAnsi="Arial"/>
      <w:sz w:val="20"/>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1260</Words>
  <Characters>6810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Christos Papakostas</cp:lastModifiedBy>
  <cp:revision>2</cp:revision>
  <dcterms:created xsi:type="dcterms:W3CDTF">2013-12-23T23:15:00Z</dcterms:created>
  <dcterms:modified xsi:type="dcterms:W3CDTF">2026-05-22T11:23:00Z</dcterms:modified>
  <cp:category/>
</cp:coreProperties>
</file>