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B32150" w14:textId="77777777" w:rsidR="00D00927" w:rsidRPr="00D00927" w:rsidRDefault="00D00927" w:rsidP="00D00927">
      <w:pPr>
        <w:spacing w:before="300" w:after="300" w:line="240" w:lineRule="auto"/>
        <w:outlineLvl w:val="0"/>
        <w:rPr>
          <w:rFonts w:ascii="IVF" w:eastAsia="Times New Roman" w:hAnsi="IVF" w:cs="Times New Roman"/>
          <w:b/>
          <w:bCs/>
          <w:color w:val="E91E63"/>
          <w:kern w:val="36"/>
          <w:sz w:val="57"/>
          <w:szCs w:val="57"/>
          <w:lang w:eastAsia="el-GR"/>
          <w14:ligatures w14:val="none"/>
        </w:rPr>
      </w:pPr>
      <w:r w:rsidRPr="00D00927">
        <w:rPr>
          <w:rFonts w:ascii="IVF" w:eastAsia="Times New Roman" w:hAnsi="IVF" w:cs="Times New Roman"/>
          <w:b/>
          <w:bCs/>
          <w:color w:val="E91E63"/>
          <w:kern w:val="36"/>
          <w:sz w:val="57"/>
          <w:szCs w:val="57"/>
          <w:lang w:eastAsia="el-GR"/>
          <w14:ligatures w14:val="none"/>
        </w:rPr>
        <w:t>Τι μπορεί να συζητάνε δύο δίδυμα μέσα στη μήτρα! Ένας συγγραφέας μας λύνει την απορία με πανέξυπνο τρόπο...</w:t>
      </w:r>
    </w:p>
    <w:p w14:paraId="0611D268" w14:textId="77777777" w:rsidR="00D00927" w:rsidRPr="00D00927" w:rsidRDefault="00D00927" w:rsidP="00D00927">
      <w:pPr>
        <w:shd w:val="clear" w:color="auto" w:fill="FFFFFF"/>
        <w:spacing w:after="0" w:line="240" w:lineRule="auto"/>
        <w:rPr>
          <w:rFonts w:ascii="IVF" w:eastAsia="Times New Roman" w:hAnsi="IVF" w:cs="Times New Roman"/>
          <w:color w:val="333333"/>
          <w:kern w:val="0"/>
          <w:sz w:val="26"/>
          <w:szCs w:val="26"/>
          <w:lang w:eastAsia="el-GR"/>
          <w14:ligatures w14:val="none"/>
        </w:rPr>
      </w:pPr>
      <w:r w:rsidRPr="00D00927">
        <w:rPr>
          <w:rFonts w:ascii="IVF" w:eastAsia="Times New Roman" w:hAnsi="IVF" w:cs="Times New Roman"/>
          <w:noProof/>
          <w:color w:val="333333"/>
          <w:kern w:val="0"/>
          <w:sz w:val="26"/>
          <w:szCs w:val="26"/>
          <w:lang w:eastAsia="el-GR"/>
          <w14:ligatures w14:val="none"/>
        </w:rPr>
        <w:drawing>
          <wp:inline distT="0" distB="0" distL="0" distR="0" wp14:anchorId="4F7F3FA7" wp14:editId="5FB9BB1D">
            <wp:extent cx="3992880" cy="4572000"/>
            <wp:effectExtent l="0" t="0" r="7620" b="0"/>
            <wp:docPr id="1" name="Εικόνα 1" descr="Συζήτηση μεταξύ δυο διδύμων στην κοιλιά της μαμάς τους...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Συζήτηση μεταξύ δυο διδύμων στην κοιλιά της μαμάς τους...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992880" cy="4572000"/>
                    </a:xfrm>
                    <a:prstGeom prst="rect">
                      <a:avLst/>
                    </a:prstGeom>
                    <a:noFill/>
                    <a:ln>
                      <a:noFill/>
                    </a:ln>
                  </pic:spPr>
                </pic:pic>
              </a:graphicData>
            </a:graphic>
          </wp:inline>
        </w:drawing>
      </w:r>
    </w:p>
    <w:p w14:paraId="74C1992C" w14:textId="77777777" w:rsidR="00D00927" w:rsidRPr="00D00927" w:rsidRDefault="00D00927" w:rsidP="00D00927">
      <w:pPr>
        <w:shd w:val="clear" w:color="auto" w:fill="FFFFFF"/>
        <w:spacing w:before="300" w:after="300" w:line="324" w:lineRule="atLeast"/>
        <w:rPr>
          <w:rFonts w:ascii="IVF" w:eastAsia="Times New Roman" w:hAnsi="IVF" w:cs="Times New Roman"/>
          <w:color w:val="333333"/>
          <w:kern w:val="0"/>
          <w:sz w:val="30"/>
          <w:szCs w:val="30"/>
          <w:lang w:eastAsia="el-GR"/>
          <w14:ligatures w14:val="none"/>
        </w:rPr>
      </w:pPr>
      <w:r w:rsidRPr="00D00927">
        <w:rPr>
          <w:rFonts w:ascii="IVF" w:eastAsia="Times New Roman" w:hAnsi="IVF" w:cs="Times New Roman"/>
          <w:color w:val="333333"/>
          <w:kern w:val="0"/>
          <w:sz w:val="30"/>
          <w:szCs w:val="30"/>
          <w:lang w:eastAsia="el-GR"/>
          <w14:ligatures w14:val="none"/>
        </w:rPr>
        <w:t>Στη μήτρα μιας μητέρας βρίσκονται δύο μωρά. Το ένα ρωτά το άλλο: «Πιστεύεις στη ζωή μετά τον τοκετό;» κι εκείνο απάντησε,</w:t>
      </w:r>
      <w:r w:rsidRPr="00D00927">
        <w:rPr>
          <w:rFonts w:ascii="IVF" w:eastAsia="Times New Roman" w:hAnsi="IVF" w:cs="Times New Roman"/>
          <w:color w:val="333333"/>
          <w:kern w:val="0"/>
          <w:sz w:val="30"/>
          <w:szCs w:val="30"/>
          <w:lang w:eastAsia="el-GR"/>
          <w14:ligatures w14:val="none"/>
        </w:rPr>
        <w:br/>
        <w:t>«Γιατί ρωτάς; Φυσικά. Κάτι θα υπάρχει μετά τον τοκετό. Μπορεί να είμαστε εδώ για να προετοιμαστούμε, για αυτό που θα ακολουθήσει αργότερα.»</w:t>
      </w:r>
      <w:r w:rsidRPr="00D00927">
        <w:rPr>
          <w:rFonts w:ascii="IVF" w:eastAsia="Times New Roman" w:hAnsi="IVF" w:cs="Times New Roman"/>
          <w:color w:val="333333"/>
          <w:kern w:val="0"/>
          <w:sz w:val="30"/>
          <w:szCs w:val="30"/>
          <w:lang w:eastAsia="el-GR"/>
          <w14:ligatures w14:val="none"/>
        </w:rPr>
        <w:br/>
        <w:t>«Ανοησίες», είπε το πρώτο. «Δεν υπάρχει ζωή μετά τον τοκετό. Τι είδους ζωή θα ήταν αυτή»;</w:t>
      </w:r>
      <w:r w:rsidRPr="00D00927">
        <w:rPr>
          <w:rFonts w:ascii="IVF" w:eastAsia="Times New Roman" w:hAnsi="IVF" w:cs="Times New Roman"/>
          <w:color w:val="333333"/>
          <w:kern w:val="0"/>
          <w:sz w:val="30"/>
          <w:szCs w:val="30"/>
          <w:lang w:eastAsia="el-GR"/>
          <w14:ligatures w14:val="none"/>
        </w:rPr>
        <w:br/>
        <w:t xml:space="preserve">Το δεύτερο είπε, «Δεν ξέρω, αλλά θα υπάρχει περισσότερο φως από ό, τι εδώ. Ίσως να περπατάμε με τα πόδια μας και να τρώμε </w:t>
      </w:r>
      <w:r w:rsidRPr="00D00927">
        <w:rPr>
          <w:rFonts w:ascii="IVF" w:eastAsia="Times New Roman" w:hAnsi="IVF" w:cs="Times New Roman"/>
          <w:color w:val="333333"/>
          <w:kern w:val="0"/>
          <w:sz w:val="30"/>
          <w:szCs w:val="30"/>
          <w:lang w:eastAsia="el-GR"/>
          <w14:ligatures w14:val="none"/>
        </w:rPr>
        <w:lastRenderedPageBreak/>
        <w:t>με το στόμα. Ίσως να έχουμε περισσότερες αισθήσεις που δεν μπορούμε καν να φανταστούμε τώρα».</w:t>
      </w:r>
    </w:p>
    <w:p w14:paraId="421E326F" w14:textId="77777777" w:rsidR="00D00927" w:rsidRPr="00D00927" w:rsidRDefault="00D00927" w:rsidP="00D00927">
      <w:pPr>
        <w:shd w:val="clear" w:color="auto" w:fill="FFFFFF"/>
        <w:spacing w:before="300" w:after="300" w:line="324" w:lineRule="atLeast"/>
        <w:rPr>
          <w:rFonts w:ascii="IVF" w:eastAsia="Times New Roman" w:hAnsi="IVF" w:cs="Times New Roman"/>
          <w:color w:val="333333"/>
          <w:kern w:val="0"/>
          <w:sz w:val="30"/>
          <w:szCs w:val="30"/>
          <w:lang w:eastAsia="el-GR"/>
          <w14:ligatures w14:val="none"/>
        </w:rPr>
      </w:pPr>
      <w:r w:rsidRPr="00D00927">
        <w:rPr>
          <w:rFonts w:ascii="IVF" w:eastAsia="Times New Roman" w:hAnsi="IVF" w:cs="Times New Roman"/>
          <w:color w:val="333333"/>
          <w:kern w:val="0"/>
          <w:sz w:val="30"/>
          <w:szCs w:val="30"/>
          <w:lang w:eastAsia="el-GR"/>
          <w14:ligatures w14:val="none"/>
        </w:rPr>
        <w:t>Το πρώτο απάντησε: «Αυτό είναι παράλογο! Το περπάτημα είναι αδύνατο. Και να τρώμε με το στόμα; Γελοίο! Ο ομφάλιος λώρος μας δίνει την τροφή και όλα όσα χρειαζόμαστε. Αλλά ο ομφάλιος λώρος είναι πολύ κοντός. Οπότε, η ζωή μετά τον τοκετό, λογικά, αποκλείεται».</w:t>
      </w:r>
    </w:p>
    <w:p w14:paraId="1B819322" w14:textId="77777777" w:rsidR="00D00927" w:rsidRPr="00D00927" w:rsidRDefault="00D00927" w:rsidP="00D00927">
      <w:pPr>
        <w:shd w:val="clear" w:color="auto" w:fill="FFFFFF"/>
        <w:spacing w:before="300" w:after="300" w:line="324" w:lineRule="atLeast"/>
        <w:rPr>
          <w:rFonts w:ascii="IVF" w:eastAsia="Times New Roman" w:hAnsi="IVF" w:cs="Times New Roman"/>
          <w:color w:val="333333"/>
          <w:kern w:val="0"/>
          <w:sz w:val="30"/>
          <w:szCs w:val="30"/>
          <w:lang w:eastAsia="el-GR"/>
          <w14:ligatures w14:val="none"/>
        </w:rPr>
      </w:pPr>
      <w:r w:rsidRPr="00D00927">
        <w:rPr>
          <w:rFonts w:ascii="IVF" w:eastAsia="Times New Roman" w:hAnsi="IVF" w:cs="Times New Roman"/>
          <w:color w:val="333333"/>
          <w:kern w:val="0"/>
          <w:sz w:val="30"/>
          <w:szCs w:val="30"/>
          <w:lang w:eastAsia="el-GR"/>
          <w14:ligatures w14:val="none"/>
        </w:rPr>
        <w:t>Το δεύτερο όμως επέμενε, «Λοιπόν, νομίζω ότι υπάρχει κάτι και ίσως είναι διαφορετικό από ό,τι είναι εδώ. Ίσως να μη μας χρειάζεται αυτό το φυσικό «καλώδιο» πια».</w:t>
      </w:r>
    </w:p>
    <w:p w14:paraId="54F64BC7" w14:textId="77777777" w:rsidR="00D00927" w:rsidRPr="00D00927" w:rsidRDefault="00D00927" w:rsidP="00D00927">
      <w:pPr>
        <w:shd w:val="clear" w:color="auto" w:fill="FFFFFF"/>
        <w:spacing w:before="300" w:after="300" w:line="324" w:lineRule="atLeast"/>
        <w:rPr>
          <w:rFonts w:ascii="IVF" w:eastAsia="Times New Roman" w:hAnsi="IVF" w:cs="Times New Roman"/>
          <w:color w:val="333333"/>
          <w:kern w:val="0"/>
          <w:sz w:val="30"/>
          <w:szCs w:val="30"/>
          <w:lang w:eastAsia="el-GR"/>
          <w14:ligatures w14:val="none"/>
        </w:rPr>
      </w:pPr>
      <w:r w:rsidRPr="00D00927">
        <w:rPr>
          <w:rFonts w:ascii="IVF" w:eastAsia="Times New Roman" w:hAnsi="IVF" w:cs="Times New Roman"/>
          <w:color w:val="333333"/>
          <w:kern w:val="0"/>
          <w:sz w:val="30"/>
          <w:szCs w:val="30"/>
          <w:lang w:eastAsia="el-GR"/>
          <w14:ligatures w14:val="none"/>
        </w:rPr>
        <w:t>Και το πρώτο απάντησε, «Ανοησίες. Και επιπλέον, αν υπάρχει ζωή, τότε γιατί ποτέ κανείς δεν έχει γυρίσει πίσω από εκεί; Ο τοκετός είναι το τέλος της ζωής, και μετά από τον τοκετό &amp; δεν υπάρχει τίποτα, παρά μόνο σκοτάδι, σιωπή και λήθη. Δεν οδηγεί πουθενά».</w:t>
      </w:r>
    </w:p>
    <w:p w14:paraId="07C5F5A0" w14:textId="77777777" w:rsidR="00D00927" w:rsidRPr="00D00927" w:rsidRDefault="00D00927" w:rsidP="00D00927">
      <w:pPr>
        <w:shd w:val="clear" w:color="auto" w:fill="FFFFFF"/>
        <w:spacing w:before="300" w:after="300" w:line="324" w:lineRule="atLeast"/>
        <w:rPr>
          <w:rFonts w:ascii="IVF" w:eastAsia="Times New Roman" w:hAnsi="IVF" w:cs="Times New Roman"/>
          <w:color w:val="333333"/>
          <w:kern w:val="0"/>
          <w:sz w:val="30"/>
          <w:szCs w:val="30"/>
          <w:lang w:eastAsia="el-GR"/>
          <w14:ligatures w14:val="none"/>
        </w:rPr>
      </w:pPr>
      <w:r w:rsidRPr="00D00927">
        <w:rPr>
          <w:rFonts w:ascii="IVF" w:eastAsia="Times New Roman" w:hAnsi="IVF" w:cs="Times New Roman"/>
          <w:color w:val="333333"/>
          <w:kern w:val="0"/>
          <w:sz w:val="30"/>
          <w:szCs w:val="30"/>
          <w:lang w:eastAsia="el-GR"/>
          <w14:ligatures w14:val="none"/>
        </w:rPr>
        <w:t>«Λοιπόν, δεν ξέρω», λέει το δεύτερο, «αλλά σίγουρα θα συναντήσουμε τη μητέρα και αυτή θα μας φροντίσει».</w:t>
      </w:r>
      <w:r w:rsidRPr="00D00927">
        <w:rPr>
          <w:rFonts w:ascii="IVF" w:eastAsia="Times New Roman" w:hAnsi="IVF" w:cs="Times New Roman"/>
          <w:color w:val="333333"/>
          <w:kern w:val="0"/>
          <w:sz w:val="30"/>
          <w:szCs w:val="30"/>
          <w:lang w:eastAsia="el-GR"/>
          <w14:ligatures w14:val="none"/>
        </w:rPr>
        <w:br/>
        <w:t>Τότε το πρώτο μωρό απάντησε, «Μητέρα; Πιστεύεις στη μητέρα; Αυτό είναι γελοίο. Αν η μητέρα υπάρχει, τότε πού είναι τώρα»;</w:t>
      </w:r>
      <w:r w:rsidRPr="00D00927">
        <w:rPr>
          <w:rFonts w:ascii="IVF" w:eastAsia="Times New Roman" w:hAnsi="IVF" w:cs="Times New Roman"/>
          <w:color w:val="333333"/>
          <w:kern w:val="0"/>
          <w:sz w:val="30"/>
          <w:szCs w:val="30"/>
          <w:lang w:eastAsia="el-GR"/>
          <w14:ligatures w14:val="none"/>
        </w:rPr>
        <w:br/>
        <w:t>Το δεύτερο είπε: «Είναι παντού γύρω μας. Είμαστε περικυκλωμένοι από αυτήν. Είμαστε μέρος της. Είναι μέσα της που ζούμε. Χωρίς αυτήν, αυτός ο κόσμος δεν θα μπορούσε καν να υπάρχει».</w:t>
      </w:r>
    </w:p>
    <w:p w14:paraId="506CB6EB" w14:textId="77777777" w:rsidR="00D00927" w:rsidRPr="00D00927" w:rsidRDefault="00D00927" w:rsidP="00D00927">
      <w:pPr>
        <w:shd w:val="clear" w:color="auto" w:fill="FFFFFF"/>
        <w:spacing w:before="300" w:after="300" w:line="324" w:lineRule="atLeast"/>
        <w:rPr>
          <w:rFonts w:ascii="IVF" w:eastAsia="Times New Roman" w:hAnsi="IVF" w:cs="Times New Roman"/>
          <w:color w:val="333333"/>
          <w:kern w:val="0"/>
          <w:sz w:val="30"/>
          <w:szCs w:val="30"/>
          <w:lang w:eastAsia="el-GR"/>
          <w14:ligatures w14:val="none"/>
        </w:rPr>
      </w:pPr>
      <w:r w:rsidRPr="00D00927">
        <w:rPr>
          <w:rFonts w:ascii="IVF" w:eastAsia="Times New Roman" w:hAnsi="IVF" w:cs="Times New Roman"/>
          <w:color w:val="333333"/>
          <w:kern w:val="0"/>
          <w:sz w:val="30"/>
          <w:szCs w:val="30"/>
          <w:lang w:eastAsia="el-GR"/>
          <w14:ligatures w14:val="none"/>
        </w:rPr>
        <w:t>Τότε είπε το πρώτο, «Λοιπόν, εγώ δεν την βλέπω, έτσι είναι λογικό ότι δεν υπάρχει».</w:t>
      </w:r>
      <w:r w:rsidRPr="00D00927">
        <w:rPr>
          <w:rFonts w:ascii="IVF" w:eastAsia="Times New Roman" w:hAnsi="IVF" w:cs="Times New Roman"/>
          <w:color w:val="333333"/>
          <w:kern w:val="0"/>
          <w:sz w:val="30"/>
          <w:szCs w:val="30"/>
          <w:lang w:eastAsia="el-GR"/>
          <w14:ligatures w14:val="none"/>
        </w:rPr>
        <w:br/>
        <w:t>Και τότε το δεύτερο μωρό απάντησε, «Μερικές φορές, όταν κάνεις ησυχία και επικεντρωθείς και ακούσεις πραγματικά, μπορείς να αντιληφθείς την παρουσία της, και μπορείς να ακούσεις την αγαπημένη της φωνή, να σε καλεί από πάνω».</w:t>
      </w:r>
    </w:p>
    <w:p w14:paraId="75B22D42" w14:textId="77777777" w:rsidR="00D00927" w:rsidRPr="00D00927" w:rsidRDefault="00D00927" w:rsidP="00D00927">
      <w:pPr>
        <w:shd w:val="clear" w:color="auto" w:fill="FFFFFF"/>
        <w:spacing w:before="300" w:after="300" w:line="324" w:lineRule="atLeast"/>
        <w:rPr>
          <w:rFonts w:ascii="IVF" w:eastAsia="Times New Roman" w:hAnsi="IVF" w:cs="Times New Roman"/>
          <w:color w:val="333333"/>
          <w:kern w:val="0"/>
          <w:sz w:val="30"/>
          <w:szCs w:val="30"/>
          <w:lang w:eastAsia="el-GR"/>
          <w14:ligatures w14:val="none"/>
        </w:rPr>
      </w:pPr>
      <w:r w:rsidRPr="00D00927">
        <w:rPr>
          <w:rFonts w:ascii="IVF" w:eastAsia="Times New Roman" w:hAnsi="IVF" w:cs="Times New Roman"/>
          <w:color w:val="333333"/>
          <w:kern w:val="0"/>
          <w:sz w:val="30"/>
          <w:szCs w:val="30"/>
          <w:lang w:eastAsia="el-GR"/>
          <w14:ligatures w14:val="none"/>
        </w:rPr>
        <w:t xml:space="preserve">~ Του Ούγγρου συγγραφέα </w:t>
      </w:r>
      <w:proofErr w:type="spellStart"/>
      <w:r w:rsidRPr="00D00927">
        <w:rPr>
          <w:rFonts w:ascii="IVF" w:eastAsia="Times New Roman" w:hAnsi="IVF" w:cs="Times New Roman"/>
          <w:color w:val="333333"/>
          <w:kern w:val="0"/>
          <w:sz w:val="30"/>
          <w:szCs w:val="30"/>
          <w:lang w:eastAsia="el-GR"/>
          <w14:ligatures w14:val="none"/>
        </w:rPr>
        <w:t>Útmutató</w:t>
      </w:r>
      <w:proofErr w:type="spellEnd"/>
      <w:r w:rsidRPr="00D00927">
        <w:rPr>
          <w:rFonts w:ascii="IVF" w:eastAsia="Times New Roman" w:hAnsi="IVF" w:cs="Times New Roman"/>
          <w:color w:val="333333"/>
          <w:kern w:val="0"/>
          <w:sz w:val="30"/>
          <w:szCs w:val="30"/>
          <w:lang w:eastAsia="el-GR"/>
          <w14:ligatures w14:val="none"/>
        </w:rPr>
        <w:t xml:space="preserve"> a </w:t>
      </w:r>
      <w:proofErr w:type="spellStart"/>
      <w:r w:rsidRPr="00D00927">
        <w:rPr>
          <w:rFonts w:ascii="IVF" w:eastAsia="Times New Roman" w:hAnsi="IVF" w:cs="Times New Roman"/>
          <w:color w:val="333333"/>
          <w:kern w:val="0"/>
          <w:sz w:val="30"/>
          <w:szCs w:val="30"/>
          <w:lang w:eastAsia="el-GR"/>
          <w14:ligatures w14:val="none"/>
        </w:rPr>
        <w:t>Léleknek</w:t>
      </w:r>
      <w:proofErr w:type="spellEnd"/>
      <w:r w:rsidRPr="00D00927">
        <w:rPr>
          <w:rFonts w:ascii="IVF" w:eastAsia="Times New Roman" w:hAnsi="IVF" w:cs="Times New Roman"/>
          <w:color w:val="333333"/>
          <w:kern w:val="0"/>
          <w:sz w:val="30"/>
          <w:szCs w:val="30"/>
          <w:lang w:eastAsia="el-GR"/>
          <w14:ligatures w14:val="none"/>
        </w:rPr>
        <w:t>.</w:t>
      </w:r>
    </w:p>
    <w:p w14:paraId="390E5069" w14:textId="77777777" w:rsidR="00A46720" w:rsidRDefault="00A46720"/>
    <w:sectPr w:rsidR="00A4672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VF">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DDF"/>
    <w:rsid w:val="000B0C54"/>
    <w:rsid w:val="002E3DDF"/>
    <w:rsid w:val="00A46720"/>
    <w:rsid w:val="00D0092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FAE9BD-2422-49BA-BA68-A744841EE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3189265">
      <w:bodyDiv w:val="1"/>
      <w:marLeft w:val="0"/>
      <w:marRight w:val="0"/>
      <w:marTop w:val="0"/>
      <w:marBottom w:val="0"/>
      <w:divBdr>
        <w:top w:val="none" w:sz="0" w:space="0" w:color="auto"/>
        <w:left w:val="none" w:sz="0" w:space="0" w:color="auto"/>
        <w:bottom w:val="none" w:sz="0" w:space="0" w:color="auto"/>
        <w:right w:val="none" w:sz="0" w:space="0" w:color="auto"/>
      </w:divBdr>
      <w:divsChild>
        <w:div w:id="571742026">
          <w:marLeft w:val="0"/>
          <w:marRight w:val="0"/>
          <w:marTop w:val="0"/>
          <w:marBottom w:val="0"/>
          <w:divBdr>
            <w:top w:val="none" w:sz="0" w:space="0" w:color="auto"/>
            <w:left w:val="none" w:sz="0" w:space="0" w:color="auto"/>
            <w:bottom w:val="none" w:sz="0" w:space="0" w:color="auto"/>
            <w:right w:val="none" w:sz="0" w:space="0" w:color="auto"/>
          </w:divBdr>
          <w:divsChild>
            <w:div w:id="204029326">
              <w:marLeft w:val="0"/>
              <w:marRight w:val="240"/>
              <w:marTop w:val="0"/>
              <w:marBottom w:val="0"/>
              <w:divBdr>
                <w:top w:val="none" w:sz="0" w:space="0" w:color="auto"/>
                <w:left w:val="none" w:sz="0" w:space="0" w:color="auto"/>
                <w:bottom w:val="none" w:sz="0" w:space="0" w:color="auto"/>
                <w:right w:val="none" w:sz="0" w:space="0" w:color="auto"/>
              </w:divBdr>
            </w:div>
            <w:div w:id="1365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330</Words>
  <Characters>1788</Characters>
  <Application>Microsoft Office Word</Application>
  <DocSecurity>0</DocSecurity>
  <Lines>14</Lines>
  <Paragraphs>4</Paragraphs>
  <ScaleCrop>false</ScaleCrop>
  <Company/>
  <LinksUpToDate>false</LinksUpToDate>
  <CharactersWithSpaces>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ΓΚΟΥΡΑΛΗΣ ΔΗΜΗΤΡΙΟΣ</dc:creator>
  <cp:keywords/>
  <dc:description/>
  <cp:lastModifiedBy>ΓΚΟΥΡΑΛΗΣ ΔΗΜΗΤΡΙΟΣ</cp:lastModifiedBy>
  <cp:revision>2</cp:revision>
  <dcterms:created xsi:type="dcterms:W3CDTF">2024-10-04T16:03:00Z</dcterms:created>
  <dcterms:modified xsi:type="dcterms:W3CDTF">2024-10-04T16:04:00Z</dcterms:modified>
</cp:coreProperties>
</file>