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8788A" w14:textId="77777777" w:rsidR="00535FBB" w:rsidRPr="000F5A54" w:rsidRDefault="00535FBB" w:rsidP="00F01468">
      <w:pPr>
        <w:spacing w:after="0" w:line="240" w:lineRule="auto"/>
        <w:jc w:val="both"/>
        <w:outlineLvl w:val="1"/>
        <w:rPr>
          <w:rFonts w:ascii="Times New Roman" w:hAnsi="Times New Roman" w:cs="Times New Roman"/>
        </w:rPr>
      </w:pPr>
    </w:p>
    <w:p w14:paraId="78250931" w14:textId="77777777" w:rsidR="004C5461" w:rsidRPr="00ED718F" w:rsidRDefault="004C5461" w:rsidP="00F01468">
      <w:pPr>
        <w:spacing w:after="0" w:line="240" w:lineRule="auto"/>
        <w:jc w:val="both"/>
        <w:outlineLvl w:val="1"/>
        <w:rPr>
          <w:rFonts w:ascii="Times New Roman" w:hAnsi="Times New Roman" w:cs="Times New Roman"/>
        </w:rPr>
      </w:pPr>
      <w:r w:rsidRPr="00ED718F">
        <w:rPr>
          <w:rFonts w:ascii="Times New Roman" w:hAnsi="Times New Roman" w:cs="Times New Roman"/>
        </w:rPr>
        <w:t>Σωτηρίου Δεσπότη</w:t>
      </w:r>
      <w:r w:rsidR="00535FBB" w:rsidRPr="00ED718F">
        <w:rPr>
          <w:rFonts w:ascii="Times New Roman" w:hAnsi="Times New Roman" w:cs="Times New Roman"/>
        </w:rPr>
        <w:t xml:space="preserve"> – Ιωάννας Γρηγοράκη</w:t>
      </w:r>
      <w:r w:rsidRPr="00ED718F">
        <w:rPr>
          <w:rFonts w:ascii="Times New Roman" w:hAnsi="Times New Roman" w:cs="Times New Roman"/>
        </w:rPr>
        <w:t xml:space="preserve">, «Ἡ Βίβλος ὡς αὐθεντικό </w:t>
      </w:r>
      <w:r w:rsidRPr="00ED718F">
        <w:rPr>
          <w:rFonts w:ascii="Times New Roman" w:hAnsi="Times New Roman" w:cs="Times New Roman"/>
          <w:lang w:val="en-US"/>
        </w:rPr>
        <w:t>Facebook</w:t>
      </w:r>
      <w:r w:rsidRPr="00ED718F">
        <w:rPr>
          <w:rFonts w:ascii="Times New Roman" w:hAnsi="Times New Roman" w:cs="Times New Roman"/>
        </w:rPr>
        <w:t xml:space="preserve"> τῆς νέας γενιᾶς. Μέθοδοι ἀξιοποίησης Βιβλικῶν περικοπῶν στήν ἐ</w:t>
      </w:r>
      <w:r w:rsidR="003363A9" w:rsidRPr="00ED718F">
        <w:rPr>
          <w:rFonts w:ascii="Times New Roman" w:hAnsi="Times New Roman" w:cs="Times New Roman"/>
        </w:rPr>
        <w:t>νοριακή κατήχηση καί συντροφιά»</w:t>
      </w:r>
      <w:r w:rsidR="003363A9" w:rsidRPr="00ED718F">
        <w:rPr>
          <w:rStyle w:val="a4"/>
          <w:rFonts w:ascii="Times New Roman" w:hAnsi="Times New Roman" w:cs="Times New Roman"/>
        </w:rPr>
        <w:footnoteReference w:id="1"/>
      </w:r>
    </w:p>
    <w:p w14:paraId="3FDE8C72" w14:textId="77777777" w:rsidR="00454325" w:rsidRPr="00ED718F" w:rsidRDefault="00454325" w:rsidP="00454325">
      <w:pPr>
        <w:spacing w:after="0" w:line="240" w:lineRule="auto"/>
        <w:jc w:val="both"/>
        <w:outlineLvl w:val="1"/>
        <w:rPr>
          <w:rFonts w:ascii="Times New Roman" w:eastAsia="Times New Roman" w:hAnsi="Times New Roman" w:cs="Times New Roman"/>
          <w:b/>
          <w:bCs/>
          <w:lang w:eastAsia="el-GR"/>
        </w:rPr>
      </w:pPr>
    </w:p>
    <w:p w14:paraId="57BEBDC4" w14:textId="77777777" w:rsidR="00454325" w:rsidRPr="00ED718F" w:rsidRDefault="00454325" w:rsidP="00454325">
      <w:pPr>
        <w:spacing w:after="0" w:line="240" w:lineRule="auto"/>
        <w:jc w:val="both"/>
        <w:outlineLvl w:val="1"/>
        <w:rPr>
          <w:rFonts w:ascii="Times New Roman" w:eastAsia="Times New Roman" w:hAnsi="Times New Roman" w:cs="Times New Roman"/>
          <w:b/>
          <w:bCs/>
          <w:lang w:eastAsia="el-GR"/>
        </w:rPr>
      </w:pPr>
      <w:r w:rsidRPr="00ED718F">
        <w:rPr>
          <w:rFonts w:ascii="Times New Roman" w:eastAsia="Times New Roman" w:hAnsi="Times New Roman" w:cs="Times New Roman"/>
          <w:b/>
          <w:bCs/>
          <w:lang w:eastAsia="el-GR"/>
        </w:rPr>
        <w:t>Τρίτο Ἐνιαύσιο Ἱερατικό Συνέδριο ​τῆς Ἱερᾶς ​ Μητροπόλεως Νέας Κρήνης καί Καλαμαριᾶς</w:t>
      </w:r>
      <w:r w:rsidRPr="00ED718F">
        <w:rPr>
          <w:rStyle w:val="a4"/>
          <w:rFonts w:ascii="Times New Roman" w:eastAsia="Times New Roman" w:hAnsi="Times New Roman" w:cs="Times New Roman"/>
          <w:b/>
          <w:bCs/>
          <w:lang w:eastAsia="el-GR"/>
        </w:rPr>
        <w:footnoteReference w:id="2"/>
      </w:r>
    </w:p>
    <w:p w14:paraId="4B82E590" w14:textId="77777777" w:rsidR="00557221" w:rsidRPr="00ED718F" w:rsidRDefault="00557221" w:rsidP="00F01468">
      <w:pPr>
        <w:spacing w:after="0" w:line="240" w:lineRule="auto"/>
        <w:jc w:val="both"/>
        <w:outlineLvl w:val="1"/>
        <w:rPr>
          <w:rFonts w:ascii="Times New Roman" w:hAnsi="Times New Roman" w:cs="Times New Roman"/>
        </w:rPr>
      </w:pPr>
    </w:p>
    <w:p w14:paraId="77ADAB96" w14:textId="77777777" w:rsidR="004C5461" w:rsidRPr="00ED718F" w:rsidRDefault="004C5461" w:rsidP="00454325">
      <w:pPr>
        <w:pStyle w:val="1"/>
      </w:pPr>
      <w:r w:rsidRPr="00ED718F">
        <w:t>Εισαγωγικά</w:t>
      </w:r>
    </w:p>
    <w:p w14:paraId="5C9C975F" w14:textId="77777777" w:rsidR="00557221" w:rsidRPr="00ED718F" w:rsidRDefault="00557221" w:rsidP="00F01468">
      <w:pPr>
        <w:spacing w:after="0" w:line="240" w:lineRule="auto"/>
        <w:jc w:val="both"/>
        <w:outlineLvl w:val="1"/>
        <w:rPr>
          <w:rFonts w:ascii="Times New Roman" w:hAnsi="Times New Roman" w:cs="Times New Roman"/>
        </w:rPr>
      </w:pPr>
    </w:p>
    <w:p w14:paraId="7E67F757" w14:textId="77777777" w:rsidR="004C5461" w:rsidRPr="00ED718F" w:rsidRDefault="004C5461" w:rsidP="00F01468">
      <w:pPr>
        <w:spacing w:after="0" w:line="240" w:lineRule="auto"/>
        <w:jc w:val="both"/>
        <w:outlineLvl w:val="1"/>
        <w:rPr>
          <w:rFonts w:ascii="Times New Roman" w:hAnsi="Times New Roman" w:cs="Times New Roman"/>
        </w:rPr>
      </w:pPr>
      <w:r w:rsidRPr="00ED718F">
        <w:rPr>
          <w:rFonts w:ascii="Times New Roman" w:hAnsi="Times New Roman" w:cs="Times New Roman"/>
        </w:rPr>
        <w:t xml:space="preserve">Η θέση της Αγίας Γραφής </w:t>
      </w:r>
      <w:r w:rsidR="0028795C" w:rsidRPr="00ED718F">
        <w:rPr>
          <w:rFonts w:ascii="Times New Roman" w:hAnsi="Times New Roman" w:cs="Times New Roman"/>
        </w:rPr>
        <w:t xml:space="preserve">(Α.Γ.) </w:t>
      </w:r>
      <w:r w:rsidRPr="00ED718F">
        <w:rPr>
          <w:rFonts w:ascii="Times New Roman" w:hAnsi="Times New Roman" w:cs="Times New Roman"/>
        </w:rPr>
        <w:t>και ιδίως της Καινής Διαθήκης</w:t>
      </w:r>
      <w:r w:rsidR="0028795C" w:rsidRPr="00ED718F">
        <w:rPr>
          <w:rFonts w:ascii="Times New Roman" w:hAnsi="Times New Roman" w:cs="Times New Roman"/>
        </w:rPr>
        <w:t xml:space="preserve"> (Κ.Δ.)</w:t>
      </w:r>
      <w:r w:rsidRPr="00ED718F">
        <w:rPr>
          <w:rFonts w:ascii="Times New Roman" w:hAnsi="Times New Roman" w:cs="Times New Roman"/>
        </w:rPr>
        <w:t xml:space="preserve"> στη Λατρεία και ως </w:t>
      </w:r>
      <w:r w:rsidRPr="00ED718F">
        <w:rPr>
          <w:rFonts w:ascii="Times New Roman" w:hAnsi="Times New Roman" w:cs="Times New Roman"/>
          <w:i/>
        </w:rPr>
        <w:t>Β</w:t>
      </w:r>
      <w:r w:rsidR="00C673EF" w:rsidRPr="00ED718F">
        <w:rPr>
          <w:rFonts w:ascii="Times New Roman" w:hAnsi="Times New Roman" w:cs="Times New Roman"/>
          <w:i/>
        </w:rPr>
        <w:t>ιβλίου – Βίβλου</w:t>
      </w:r>
      <w:r w:rsidRPr="00ED718F">
        <w:rPr>
          <w:rFonts w:ascii="Times New Roman" w:hAnsi="Times New Roman" w:cs="Times New Roman"/>
        </w:rPr>
        <w:t xml:space="preserve"> και ως αναγνώσματος είναι ξεχωριστή. Μετά την συμψαλμωδία με την επουράνια Εκκλησία του Τρισάγιου Ύμνου, η οποία (συμψαλμωδία) ανακαλεί το γνωστό </w:t>
      </w:r>
      <w:r w:rsidR="008345F0" w:rsidRPr="00ED718F">
        <w:rPr>
          <w:rFonts w:ascii="Times New Roman" w:hAnsi="Times New Roman" w:cs="Times New Roman"/>
        </w:rPr>
        <w:t xml:space="preserve">εξαίσιο </w:t>
      </w:r>
      <w:r w:rsidRPr="00ED718F">
        <w:rPr>
          <w:rFonts w:ascii="Times New Roman" w:hAnsi="Times New Roman" w:cs="Times New Roman"/>
        </w:rPr>
        <w:t xml:space="preserve">όραμα του Ησαΐα στο </w:t>
      </w:r>
      <w:r w:rsidRPr="00ED718F">
        <w:rPr>
          <w:rFonts w:ascii="Times New Roman" w:hAnsi="Times New Roman" w:cs="Times New Roman"/>
          <w:b/>
          <w:i/>
        </w:rPr>
        <w:t xml:space="preserve">Ναό </w:t>
      </w:r>
      <w:r w:rsidRPr="00ED718F">
        <w:rPr>
          <w:rFonts w:ascii="Times New Roman" w:hAnsi="Times New Roman" w:cs="Times New Roman"/>
        </w:rPr>
        <w:t>των Ιεροσολύμων</w:t>
      </w:r>
      <w:r w:rsidR="00727A17" w:rsidRPr="00ED718F">
        <w:rPr>
          <w:rFonts w:ascii="Times New Roman" w:hAnsi="Times New Roman" w:cs="Times New Roman"/>
        </w:rPr>
        <w:t xml:space="preserve"> (κεφ. 6)</w:t>
      </w:r>
      <w:r w:rsidRPr="00ED718F">
        <w:rPr>
          <w:rFonts w:ascii="Times New Roman" w:hAnsi="Times New Roman" w:cs="Times New Roman"/>
        </w:rPr>
        <w:t>,</w:t>
      </w:r>
      <w:r w:rsidR="008345F0" w:rsidRPr="00ED718F">
        <w:rPr>
          <w:rFonts w:ascii="Times New Roman" w:hAnsi="Times New Roman" w:cs="Times New Roman"/>
        </w:rPr>
        <w:t xml:space="preserve"> όπου </w:t>
      </w:r>
      <w:r w:rsidR="00C673EF" w:rsidRPr="00ED718F">
        <w:rPr>
          <w:rFonts w:ascii="Times New Roman" w:hAnsi="Times New Roman" w:cs="Times New Roman"/>
        </w:rPr>
        <w:t xml:space="preserve">όμως παρουσιάζεται </w:t>
      </w:r>
      <w:r w:rsidR="008345F0" w:rsidRPr="00ED718F">
        <w:rPr>
          <w:rFonts w:ascii="Times New Roman" w:hAnsi="Times New Roman" w:cs="Times New Roman"/>
          <w:b/>
          <w:i/>
        </w:rPr>
        <w:t>όλη γη</w:t>
      </w:r>
      <w:r w:rsidR="008345F0" w:rsidRPr="00ED718F">
        <w:rPr>
          <w:rFonts w:ascii="Times New Roman" w:hAnsi="Times New Roman" w:cs="Times New Roman"/>
        </w:rPr>
        <w:t xml:space="preserve"> είναι πλήρης της δόξας Του, </w:t>
      </w:r>
      <w:r w:rsidRPr="00ED718F">
        <w:rPr>
          <w:rFonts w:ascii="Times New Roman" w:hAnsi="Times New Roman" w:cs="Times New Roman"/>
        </w:rPr>
        <w:t>η Κοινότητα καλείται σε κατάσταση εγρήγορσης (</w:t>
      </w:r>
      <w:r w:rsidRPr="00ED718F">
        <w:rPr>
          <w:rFonts w:ascii="Times New Roman" w:hAnsi="Times New Roman" w:cs="Times New Roman"/>
          <w:i/>
        </w:rPr>
        <w:t>Ορθοί</w:t>
      </w:r>
      <w:r w:rsidRPr="00ED718F">
        <w:rPr>
          <w:rFonts w:ascii="Times New Roman" w:hAnsi="Times New Roman" w:cs="Times New Roman"/>
        </w:rPr>
        <w:t>)</w:t>
      </w:r>
      <w:r w:rsidR="0028795C" w:rsidRPr="00ED718F">
        <w:rPr>
          <w:rFonts w:ascii="Times New Roman" w:hAnsi="Times New Roman" w:cs="Times New Roman"/>
        </w:rPr>
        <w:t xml:space="preserve"> και ταυτόχρονα</w:t>
      </w:r>
      <w:r w:rsidR="00727A17" w:rsidRPr="00ED718F">
        <w:rPr>
          <w:rFonts w:ascii="Times New Roman" w:hAnsi="Times New Roman" w:cs="Times New Roman"/>
        </w:rPr>
        <w:t xml:space="preserve"> </w:t>
      </w:r>
      <w:r w:rsidR="00727A17" w:rsidRPr="00ED718F">
        <w:rPr>
          <w:rFonts w:ascii="Times New Roman" w:hAnsi="Times New Roman" w:cs="Times New Roman"/>
          <w:i/>
        </w:rPr>
        <w:t>ειρ</w:t>
      </w:r>
      <w:r w:rsidR="00F6341C" w:rsidRPr="00ED718F">
        <w:rPr>
          <w:rFonts w:ascii="Times New Roman" w:hAnsi="Times New Roman" w:cs="Times New Roman"/>
          <w:i/>
        </w:rPr>
        <w:t xml:space="preserve">ήνης </w:t>
      </w:r>
      <w:r w:rsidR="00F6341C" w:rsidRPr="00ED718F">
        <w:rPr>
          <w:rFonts w:ascii="Times New Roman" w:hAnsi="Times New Roman" w:cs="Times New Roman"/>
        </w:rPr>
        <w:t>(σαλόμ)</w:t>
      </w:r>
      <w:r w:rsidRPr="00ED718F">
        <w:rPr>
          <w:rFonts w:ascii="Times New Roman" w:hAnsi="Times New Roman" w:cs="Times New Roman"/>
        </w:rPr>
        <w:t xml:space="preserve"> να αφουγκραστεί το ευαγγελικό μήνυμα που συνιστά </w:t>
      </w:r>
      <w:r w:rsidR="00D35174" w:rsidRPr="00ED718F">
        <w:rPr>
          <w:rFonts w:ascii="Times New Roman" w:hAnsi="Times New Roman" w:cs="Times New Roman"/>
        </w:rPr>
        <w:t xml:space="preserve">τη </w:t>
      </w:r>
      <w:r w:rsidRPr="00ED718F">
        <w:rPr>
          <w:rFonts w:ascii="Times New Roman" w:hAnsi="Times New Roman" w:cs="Times New Roman"/>
          <w:i/>
          <w:caps/>
        </w:rPr>
        <w:t>σ</w:t>
      </w:r>
      <w:r w:rsidRPr="00ED718F">
        <w:rPr>
          <w:rFonts w:ascii="Times New Roman" w:hAnsi="Times New Roman" w:cs="Times New Roman"/>
          <w:i/>
        </w:rPr>
        <w:t>οφία</w:t>
      </w:r>
      <w:r w:rsidR="008345F0" w:rsidRPr="00ED718F">
        <w:rPr>
          <w:rFonts w:ascii="Times New Roman" w:hAnsi="Times New Roman" w:cs="Times New Roman"/>
        </w:rPr>
        <w:t>.</w:t>
      </w:r>
      <w:r w:rsidR="002C7F1B" w:rsidRPr="00ED718F">
        <w:rPr>
          <w:rFonts w:ascii="Times New Roman" w:hAnsi="Times New Roman" w:cs="Times New Roman"/>
        </w:rPr>
        <w:t>Μ</w:t>
      </w:r>
      <w:r w:rsidR="00C673EF" w:rsidRPr="00ED718F">
        <w:rPr>
          <w:rFonts w:ascii="Times New Roman" w:hAnsi="Times New Roman" w:cs="Times New Roman"/>
        </w:rPr>
        <w:t xml:space="preserve">όλις έχει ψαλεί </w:t>
      </w:r>
      <w:r w:rsidR="00F6341C" w:rsidRPr="00ED718F">
        <w:rPr>
          <w:rFonts w:ascii="Times New Roman" w:hAnsi="Times New Roman" w:cs="Times New Roman"/>
        </w:rPr>
        <w:t>το θριαμβευτικό Αλληλούια</w:t>
      </w:r>
      <w:r w:rsidR="008345F0" w:rsidRPr="00ED718F">
        <w:rPr>
          <w:rFonts w:ascii="Times New Roman" w:hAnsi="Times New Roman" w:cs="Times New Roman"/>
        </w:rPr>
        <w:t xml:space="preserve"> το οποίο στην </w:t>
      </w:r>
      <w:r w:rsidR="008345F0" w:rsidRPr="00ED718F">
        <w:rPr>
          <w:rFonts w:ascii="Times New Roman" w:hAnsi="Times New Roman" w:cs="Times New Roman"/>
          <w:i/>
        </w:rPr>
        <w:t>Αποκάλυψη</w:t>
      </w:r>
      <w:r w:rsidR="008345F0" w:rsidRPr="00ED718F">
        <w:rPr>
          <w:rFonts w:ascii="Times New Roman" w:hAnsi="Times New Roman" w:cs="Times New Roman"/>
        </w:rPr>
        <w:t xml:space="preserve"> (κεφ. 19) προηγείται των Γάμων του Αρνίου και της εμφάνισης της «εναλλακτικής» Καινής Αιώνιας Πόλης</w:t>
      </w:r>
      <w:r w:rsidRPr="00ED718F">
        <w:rPr>
          <w:rFonts w:ascii="Times New Roman" w:hAnsi="Times New Roman" w:cs="Times New Roman"/>
        </w:rPr>
        <w:t xml:space="preserve">. Αυτή η ανάγνωση </w:t>
      </w:r>
      <w:r w:rsidR="008345F0" w:rsidRPr="00ED718F">
        <w:rPr>
          <w:rFonts w:ascii="Times New Roman" w:hAnsi="Times New Roman" w:cs="Times New Roman"/>
        </w:rPr>
        <w:t xml:space="preserve">της ευαγγελικής περικοπής </w:t>
      </w:r>
      <w:r w:rsidRPr="00ED718F">
        <w:rPr>
          <w:rFonts w:ascii="Times New Roman" w:hAnsi="Times New Roman" w:cs="Times New Roman"/>
        </w:rPr>
        <w:t>συνιστά</w:t>
      </w:r>
      <w:r w:rsidR="00C673EF" w:rsidRPr="00ED718F">
        <w:rPr>
          <w:rFonts w:ascii="Times New Roman" w:hAnsi="Times New Roman" w:cs="Times New Roman"/>
        </w:rPr>
        <w:t>,</w:t>
      </w:r>
      <w:r w:rsidRPr="00ED718F">
        <w:rPr>
          <w:rFonts w:ascii="Times New Roman" w:hAnsi="Times New Roman" w:cs="Times New Roman"/>
        </w:rPr>
        <w:t xml:space="preserve"> σύμφωνα με το άγιο Μάξιμο τον Ομολογητή</w:t>
      </w:r>
      <w:r w:rsidR="00F6341C" w:rsidRPr="00ED718F">
        <w:rPr>
          <w:rFonts w:ascii="Times New Roman" w:hAnsi="Times New Roman" w:cs="Times New Roman"/>
        </w:rPr>
        <w:t xml:space="preserve"> (Μυσταγωγία, </w:t>
      </w:r>
      <w:r w:rsidR="00F6341C" w:rsidRPr="00ED718F">
        <w:rPr>
          <w:rFonts w:ascii="Times New Roman" w:hAnsi="Times New Roman" w:cs="Times New Roman"/>
          <w:lang w:val="en-US"/>
        </w:rPr>
        <w:t>P</w:t>
      </w:r>
      <w:r w:rsidR="00F6341C" w:rsidRPr="00ED718F">
        <w:rPr>
          <w:rFonts w:ascii="Times New Roman" w:hAnsi="Times New Roman" w:cs="Times New Roman"/>
        </w:rPr>
        <w:t>.</w:t>
      </w:r>
      <w:r w:rsidR="00F6341C" w:rsidRPr="00ED718F">
        <w:rPr>
          <w:rFonts w:ascii="Times New Roman" w:hAnsi="Times New Roman" w:cs="Times New Roman"/>
          <w:lang w:val="en-US"/>
        </w:rPr>
        <w:t>G</w:t>
      </w:r>
      <w:r w:rsidR="00F6341C" w:rsidRPr="00ED718F">
        <w:rPr>
          <w:rFonts w:ascii="Times New Roman" w:hAnsi="Times New Roman" w:cs="Times New Roman"/>
        </w:rPr>
        <w:t>. 91,688</w:t>
      </w:r>
      <w:r w:rsidR="00F6341C" w:rsidRPr="00ED718F">
        <w:rPr>
          <w:rFonts w:ascii="Times New Roman" w:hAnsi="Times New Roman" w:cs="Times New Roman"/>
          <w:lang w:val="en-US"/>
        </w:rPr>
        <w:t>C</w:t>
      </w:r>
      <w:r w:rsidR="00F6341C" w:rsidRPr="00ED718F">
        <w:rPr>
          <w:rFonts w:ascii="Times New Roman" w:hAnsi="Times New Roman" w:cs="Times New Roman"/>
        </w:rPr>
        <w:t>)</w:t>
      </w:r>
      <w:r w:rsidRPr="00ED718F">
        <w:rPr>
          <w:rFonts w:ascii="Times New Roman" w:hAnsi="Times New Roman" w:cs="Times New Roman"/>
        </w:rPr>
        <w:t xml:space="preserve"> μια πρόγευση της Κρίσης ενώπιον του δικαστικού βήματος του Κυρίου, καθώς μετά από αυτήν απομακρύνονται οι κατηχούμενοι. </w:t>
      </w:r>
      <w:r w:rsidR="00557221" w:rsidRPr="00ED718F">
        <w:rPr>
          <w:rFonts w:ascii="Times New Roman" w:hAnsi="Times New Roman" w:cs="Times New Roman"/>
        </w:rPr>
        <w:t xml:space="preserve"> Ήδη κατά την επονομαζόμενη «Μικρή Είσοδο» η Βίβλος </w:t>
      </w:r>
      <w:r w:rsidR="00F6341C" w:rsidRPr="00ED718F">
        <w:rPr>
          <w:rFonts w:ascii="Times New Roman" w:hAnsi="Times New Roman" w:cs="Times New Roman"/>
        </w:rPr>
        <w:t>«</w:t>
      </w:r>
      <w:r w:rsidR="00557221" w:rsidRPr="00ED718F">
        <w:rPr>
          <w:rFonts w:ascii="Times New Roman" w:hAnsi="Times New Roman" w:cs="Times New Roman"/>
        </w:rPr>
        <w:t>ενσαρκώνει</w:t>
      </w:r>
      <w:r w:rsidR="00F6341C" w:rsidRPr="00ED718F">
        <w:rPr>
          <w:rFonts w:ascii="Times New Roman" w:hAnsi="Times New Roman" w:cs="Times New Roman"/>
        </w:rPr>
        <w:t>»</w:t>
      </w:r>
      <w:r w:rsidR="00557221" w:rsidRPr="00ED718F">
        <w:rPr>
          <w:rFonts w:ascii="Times New Roman" w:hAnsi="Times New Roman" w:cs="Times New Roman"/>
        </w:rPr>
        <w:t xml:space="preserve"> την παρουσία του Αναστάντος στο μέσον της Κοινότητας. </w:t>
      </w:r>
    </w:p>
    <w:p w14:paraId="7588D105" w14:textId="77777777" w:rsidR="00557221" w:rsidRPr="00ED718F" w:rsidRDefault="00557221" w:rsidP="00F01468">
      <w:pPr>
        <w:spacing w:after="0" w:line="240" w:lineRule="auto"/>
        <w:jc w:val="both"/>
        <w:rPr>
          <w:rFonts w:ascii="Times New Roman" w:hAnsi="Times New Roman" w:cs="Times New Roman"/>
        </w:rPr>
      </w:pPr>
    </w:p>
    <w:p w14:paraId="1CC795F1" w14:textId="77777777" w:rsidR="00557221" w:rsidRPr="00ED718F" w:rsidRDefault="004C5461" w:rsidP="00F01468">
      <w:pPr>
        <w:spacing w:after="0" w:line="240" w:lineRule="auto"/>
        <w:jc w:val="both"/>
        <w:rPr>
          <w:rFonts w:ascii="Times New Roman" w:hAnsi="Times New Roman" w:cs="Times New Roman"/>
        </w:rPr>
      </w:pPr>
      <w:r w:rsidRPr="00ED718F">
        <w:rPr>
          <w:rFonts w:ascii="Times New Roman" w:hAnsi="Times New Roman" w:cs="Times New Roman"/>
        </w:rPr>
        <w:t xml:space="preserve">Το μεγάλο ερώτημα για τους γονείς, </w:t>
      </w:r>
      <w:r w:rsidR="0028795C" w:rsidRPr="00ED718F">
        <w:rPr>
          <w:rFonts w:ascii="Times New Roman" w:hAnsi="Times New Roman" w:cs="Times New Roman"/>
        </w:rPr>
        <w:t xml:space="preserve">τους </w:t>
      </w:r>
      <w:r w:rsidRPr="00ED718F">
        <w:rPr>
          <w:rFonts w:ascii="Times New Roman" w:hAnsi="Times New Roman" w:cs="Times New Roman"/>
        </w:rPr>
        <w:t xml:space="preserve">ποιμένες </w:t>
      </w:r>
      <w:r w:rsidR="00F6341C" w:rsidRPr="00ED718F">
        <w:rPr>
          <w:rFonts w:ascii="Times New Roman" w:hAnsi="Times New Roman" w:cs="Times New Roman"/>
        </w:rPr>
        <w:t>και όσους αγωνιούν να μεταγγίσουν</w:t>
      </w:r>
      <w:r w:rsidR="00C673EF" w:rsidRPr="00ED718F">
        <w:rPr>
          <w:rFonts w:ascii="Times New Roman" w:hAnsi="Times New Roman" w:cs="Times New Roman"/>
        </w:rPr>
        <w:t xml:space="preserve"> (</w:t>
      </w:r>
      <w:r w:rsidR="00C673EF" w:rsidRPr="00ED718F">
        <w:rPr>
          <w:rFonts w:ascii="Times New Roman" w:hAnsi="Times New Roman" w:cs="Times New Roman"/>
          <w:i/>
        </w:rPr>
        <w:t>παραδώσουν</w:t>
      </w:r>
      <w:r w:rsidR="00C673EF" w:rsidRPr="00ED718F">
        <w:rPr>
          <w:rFonts w:ascii="Times New Roman" w:hAnsi="Times New Roman" w:cs="Times New Roman"/>
        </w:rPr>
        <w:t>)</w:t>
      </w:r>
      <w:r w:rsidR="00F6341C" w:rsidRPr="00ED718F">
        <w:rPr>
          <w:rFonts w:ascii="Times New Roman" w:hAnsi="Times New Roman" w:cs="Times New Roman"/>
        </w:rPr>
        <w:t xml:space="preserve"> το </w:t>
      </w:r>
      <w:r w:rsidR="00D35174" w:rsidRPr="00ED718F">
        <w:rPr>
          <w:rFonts w:ascii="Times New Roman" w:hAnsi="Times New Roman" w:cs="Times New Roman"/>
        </w:rPr>
        <w:t xml:space="preserve">ευαγγέλιο, </w:t>
      </w:r>
      <w:r w:rsidR="0028795C" w:rsidRPr="00ED718F">
        <w:rPr>
          <w:rFonts w:ascii="Times New Roman" w:hAnsi="Times New Roman" w:cs="Times New Roman"/>
        </w:rPr>
        <w:t xml:space="preserve">το </w:t>
      </w:r>
      <w:r w:rsidR="00F6341C" w:rsidRPr="00ED718F">
        <w:rPr>
          <w:rFonts w:ascii="Times New Roman" w:hAnsi="Times New Roman" w:cs="Times New Roman"/>
        </w:rPr>
        <w:t xml:space="preserve">μήνυμα </w:t>
      </w:r>
      <w:r w:rsidR="00D35174" w:rsidRPr="00ED718F">
        <w:rPr>
          <w:rFonts w:ascii="Times New Roman" w:hAnsi="Times New Roman" w:cs="Times New Roman"/>
        </w:rPr>
        <w:t xml:space="preserve">δηλ. </w:t>
      </w:r>
      <w:r w:rsidR="00C673EF" w:rsidRPr="00ED718F">
        <w:rPr>
          <w:rFonts w:ascii="Times New Roman" w:hAnsi="Times New Roman" w:cs="Times New Roman"/>
        </w:rPr>
        <w:t xml:space="preserve">της ελπίδας στην επόμενη </w:t>
      </w:r>
      <w:r w:rsidR="00F6341C" w:rsidRPr="00ED718F">
        <w:rPr>
          <w:rFonts w:ascii="Times New Roman" w:hAnsi="Times New Roman" w:cs="Times New Roman"/>
        </w:rPr>
        <w:t xml:space="preserve">γενιά </w:t>
      </w:r>
      <w:r w:rsidRPr="00ED718F">
        <w:rPr>
          <w:rFonts w:ascii="Times New Roman" w:hAnsi="Times New Roman" w:cs="Times New Roman"/>
        </w:rPr>
        <w:t>είναι εάν αυτό το βιβλίο μπορεί να συν</w:t>
      </w:r>
      <w:r w:rsidRPr="00ED718F">
        <w:rPr>
          <w:rFonts w:ascii="Times New Roman" w:hAnsi="Times New Roman" w:cs="Times New Roman"/>
          <w:b/>
          <w:i/>
        </w:rPr>
        <w:t>αρπάσει</w:t>
      </w:r>
      <w:r w:rsidRPr="00ED718F">
        <w:rPr>
          <w:rFonts w:ascii="Times New Roman" w:hAnsi="Times New Roman" w:cs="Times New Roman"/>
        </w:rPr>
        <w:t xml:space="preserve"> και να νοηματοδοτήσει σήμερα τους νέους, οι οποίοι ήδη </w:t>
      </w:r>
      <w:r w:rsidR="00557221" w:rsidRPr="00ED718F">
        <w:rPr>
          <w:rFonts w:ascii="Times New Roman" w:hAnsi="Times New Roman" w:cs="Times New Roman"/>
        </w:rPr>
        <w:t xml:space="preserve">επί </w:t>
      </w:r>
      <w:r w:rsidRPr="00ED718F">
        <w:rPr>
          <w:rFonts w:ascii="Times New Roman" w:hAnsi="Times New Roman" w:cs="Times New Roman"/>
        </w:rPr>
        <w:t xml:space="preserve">μια </w:t>
      </w:r>
      <w:r w:rsidR="00557221" w:rsidRPr="00ED718F">
        <w:rPr>
          <w:rFonts w:ascii="Times New Roman" w:hAnsi="Times New Roman" w:cs="Times New Roman"/>
        </w:rPr>
        <w:t>περίπου δεκαπενταετία</w:t>
      </w:r>
      <w:r w:rsidRPr="00ED718F">
        <w:rPr>
          <w:rFonts w:ascii="Times New Roman" w:hAnsi="Times New Roman" w:cs="Times New Roman"/>
        </w:rPr>
        <w:t xml:space="preserve"> βιώνουν </w:t>
      </w:r>
      <w:r w:rsidR="00F6341C" w:rsidRPr="00ED718F">
        <w:rPr>
          <w:rFonts w:ascii="Times New Roman" w:hAnsi="Times New Roman" w:cs="Times New Roman"/>
        </w:rPr>
        <w:t xml:space="preserve">την εισβολή </w:t>
      </w:r>
      <w:r w:rsidRPr="00ED718F">
        <w:rPr>
          <w:rFonts w:ascii="Times New Roman" w:hAnsi="Times New Roman" w:cs="Times New Roman"/>
        </w:rPr>
        <w:t>μια</w:t>
      </w:r>
      <w:r w:rsidR="00F6341C" w:rsidRPr="00ED718F">
        <w:rPr>
          <w:rFonts w:ascii="Times New Roman" w:hAnsi="Times New Roman" w:cs="Times New Roman"/>
        </w:rPr>
        <w:t>ς</w:t>
      </w:r>
      <w:r w:rsidRPr="00ED718F">
        <w:rPr>
          <w:rFonts w:ascii="Times New Roman" w:hAnsi="Times New Roman" w:cs="Times New Roman"/>
        </w:rPr>
        <w:t xml:space="preserve"> εντελώς καινούργια</w:t>
      </w:r>
      <w:r w:rsidR="00F6341C" w:rsidRPr="00ED718F">
        <w:rPr>
          <w:rFonts w:ascii="Times New Roman" w:hAnsi="Times New Roman" w:cs="Times New Roman"/>
        </w:rPr>
        <w:t>ς</w:t>
      </w:r>
      <w:r w:rsidRPr="00ED718F">
        <w:rPr>
          <w:rFonts w:ascii="Times New Roman" w:hAnsi="Times New Roman" w:cs="Times New Roman"/>
        </w:rPr>
        <w:t xml:space="preserve"> πραγματικότητα</w:t>
      </w:r>
      <w:r w:rsidR="00F6341C" w:rsidRPr="00ED718F">
        <w:rPr>
          <w:rFonts w:ascii="Times New Roman" w:hAnsi="Times New Roman" w:cs="Times New Roman"/>
        </w:rPr>
        <w:t>ς</w:t>
      </w:r>
      <w:r w:rsidRPr="00ED718F">
        <w:rPr>
          <w:rFonts w:ascii="Times New Roman" w:hAnsi="Times New Roman" w:cs="Times New Roman"/>
        </w:rPr>
        <w:t xml:space="preserve"> στην </w:t>
      </w:r>
      <w:r w:rsidR="00C673EF" w:rsidRPr="00ED718F">
        <w:rPr>
          <w:rFonts w:ascii="Times New Roman" w:hAnsi="Times New Roman" w:cs="Times New Roman"/>
        </w:rPr>
        <w:t>υπερ</w:t>
      </w:r>
      <w:r w:rsidR="00F6341C" w:rsidRPr="00ED718F">
        <w:rPr>
          <w:rFonts w:ascii="Times New Roman" w:hAnsi="Times New Roman" w:cs="Times New Roman"/>
        </w:rPr>
        <w:t xml:space="preserve">χιλιετή </w:t>
      </w:r>
      <w:r w:rsidRPr="00ED718F">
        <w:rPr>
          <w:rFonts w:ascii="Times New Roman" w:hAnsi="Times New Roman" w:cs="Times New Roman"/>
        </w:rPr>
        <w:t>Ιστορία</w:t>
      </w:r>
      <w:r w:rsidR="00557221" w:rsidRPr="00ED718F">
        <w:rPr>
          <w:rFonts w:ascii="Times New Roman" w:hAnsi="Times New Roman" w:cs="Times New Roman"/>
        </w:rPr>
        <w:t xml:space="preserve"> του </w:t>
      </w:r>
      <w:r w:rsidR="00557221" w:rsidRPr="00ED718F">
        <w:rPr>
          <w:rFonts w:ascii="Times New Roman" w:hAnsi="Times New Roman" w:cs="Times New Roman"/>
          <w:lang w:val="en-US"/>
        </w:rPr>
        <w:t>Homo</w:t>
      </w:r>
      <w:r w:rsidR="00557221" w:rsidRPr="00ED718F">
        <w:rPr>
          <w:rFonts w:ascii="Times New Roman" w:hAnsi="Times New Roman" w:cs="Times New Roman"/>
        </w:rPr>
        <w:t xml:space="preserve"> </w:t>
      </w:r>
      <w:r w:rsidR="00557221" w:rsidRPr="00ED718F">
        <w:rPr>
          <w:rFonts w:ascii="Times New Roman" w:hAnsi="Times New Roman" w:cs="Times New Roman"/>
          <w:lang w:val="en-US"/>
        </w:rPr>
        <w:t>Sapiens</w:t>
      </w:r>
      <w:r w:rsidRPr="00ED718F">
        <w:rPr>
          <w:rFonts w:ascii="Times New Roman" w:hAnsi="Times New Roman" w:cs="Times New Roman"/>
        </w:rPr>
        <w:t xml:space="preserve">: τη δυναμική είσοδο στη ζωή τους του εικονικού κόσμου του Διαδικτύου και τον καθορισμό από εκείνο της ταυτότητάς τους ή μάλλον των </w:t>
      </w:r>
      <w:r w:rsidR="00A91A6D" w:rsidRPr="00ED718F">
        <w:rPr>
          <w:rFonts w:ascii="Times New Roman" w:hAnsi="Times New Roman" w:cs="Times New Roman"/>
        </w:rPr>
        <w:t xml:space="preserve">πολλαπλών </w:t>
      </w:r>
      <w:r w:rsidRPr="00ED718F">
        <w:rPr>
          <w:rFonts w:ascii="Times New Roman" w:hAnsi="Times New Roman" w:cs="Times New Roman"/>
        </w:rPr>
        <w:t xml:space="preserve">ταυτοτήτων τους. </w:t>
      </w:r>
      <w:r w:rsidR="00C673EF" w:rsidRPr="00ED718F">
        <w:rPr>
          <w:rFonts w:ascii="Times New Roman" w:hAnsi="Times New Roman" w:cs="Times New Roman"/>
        </w:rPr>
        <w:t>Πλέον ο</w:t>
      </w:r>
      <w:r w:rsidR="00A91A6D" w:rsidRPr="00ED718F">
        <w:rPr>
          <w:rFonts w:ascii="Times New Roman" w:hAnsi="Times New Roman" w:cs="Times New Roman"/>
        </w:rPr>
        <w:t xml:space="preserve">ι </w:t>
      </w:r>
      <w:r w:rsidR="00557221" w:rsidRPr="00ED718F">
        <w:rPr>
          <w:rFonts w:ascii="Times New Roman" w:hAnsi="Times New Roman" w:cs="Times New Roman"/>
        </w:rPr>
        <w:t xml:space="preserve">βιβλικές διηγήσεις, όπως αποδεικνύουν και οι στατιστικές της </w:t>
      </w:r>
      <w:r w:rsidR="00557221" w:rsidRPr="00ED718F">
        <w:rPr>
          <w:rFonts w:ascii="Times New Roman" w:hAnsi="Times New Roman" w:cs="Times New Roman"/>
          <w:lang w:val="en-US"/>
        </w:rPr>
        <w:t>Shell</w:t>
      </w:r>
      <w:r w:rsidR="00557221" w:rsidRPr="00ED718F">
        <w:rPr>
          <w:rFonts w:ascii="Times New Roman" w:hAnsi="Times New Roman" w:cs="Times New Roman"/>
        </w:rPr>
        <w:t xml:space="preserve"> στο γερμανόφωνο χώρο</w:t>
      </w:r>
      <w:r w:rsidR="00873D4D" w:rsidRPr="00ED718F">
        <w:rPr>
          <w:rStyle w:val="a4"/>
          <w:rFonts w:ascii="Times New Roman" w:hAnsi="Times New Roman" w:cs="Times New Roman"/>
        </w:rPr>
        <w:footnoteReference w:id="3"/>
      </w:r>
      <w:r w:rsidR="00557221" w:rsidRPr="00ED718F">
        <w:rPr>
          <w:rFonts w:ascii="Times New Roman" w:hAnsi="Times New Roman" w:cs="Times New Roman"/>
        </w:rPr>
        <w:t>, δεν προκαλούν το ενδιαφέρον των ατόμων της προεφηβικής και εφηβικής ηλικίας</w:t>
      </w:r>
      <w:r w:rsidR="00A91A6D" w:rsidRPr="00ED718F">
        <w:rPr>
          <w:rFonts w:ascii="Times New Roman" w:hAnsi="Times New Roman" w:cs="Times New Roman"/>
        </w:rPr>
        <w:t>. Άλλωστε</w:t>
      </w:r>
      <w:r w:rsidR="00557221" w:rsidRPr="00ED718F">
        <w:rPr>
          <w:rFonts w:ascii="Times New Roman" w:hAnsi="Times New Roman" w:cs="Times New Roman"/>
        </w:rPr>
        <w:t xml:space="preserve"> μόλις «ενηλικιωθεί» το παιδί, ο Θεός των παιδικών χρόνων αποδομείται με όλα τα μυθικά</w:t>
      </w:r>
      <w:r w:rsidR="008345F0" w:rsidRPr="00ED718F">
        <w:rPr>
          <w:rFonts w:ascii="Times New Roman" w:hAnsi="Times New Roman" w:cs="Times New Roman"/>
        </w:rPr>
        <w:t xml:space="preserve"> αξεσουάρ του (τον «Αη Βασίλη») καθώς τίθεται «υπό αμφισβήτηση» </w:t>
      </w:r>
      <w:r w:rsidR="00557221" w:rsidRPr="00ED718F">
        <w:rPr>
          <w:rFonts w:ascii="Times New Roman" w:hAnsi="Times New Roman" w:cs="Times New Roman"/>
        </w:rPr>
        <w:t xml:space="preserve">και το μοντέλο του πατέρα </w:t>
      </w:r>
      <w:r w:rsidR="00C673EF" w:rsidRPr="00ED718F">
        <w:rPr>
          <w:rFonts w:ascii="Times New Roman" w:hAnsi="Times New Roman" w:cs="Times New Roman"/>
        </w:rPr>
        <w:t xml:space="preserve">όσο </w:t>
      </w:r>
      <w:r w:rsidR="00557221" w:rsidRPr="00ED718F">
        <w:rPr>
          <w:rFonts w:ascii="Times New Roman" w:hAnsi="Times New Roman" w:cs="Times New Roman"/>
        </w:rPr>
        <w:t xml:space="preserve">και </w:t>
      </w:r>
      <w:r w:rsidR="00C673EF" w:rsidRPr="00ED718F">
        <w:rPr>
          <w:rFonts w:ascii="Times New Roman" w:hAnsi="Times New Roman" w:cs="Times New Roman"/>
        </w:rPr>
        <w:t xml:space="preserve">εκείνο </w:t>
      </w:r>
      <w:r w:rsidR="00557221" w:rsidRPr="00ED718F">
        <w:rPr>
          <w:rFonts w:ascii="Times New Roman" w:hAnsi="Times New Roman" w:cs="Times New Roman"/>
        </w:rPr>
        <w:t xml:space="preserve">της μητέρας. Σημειωτέον ότι το συγκεκριμένο ηλικιακό «πέρασμα» είναι τόσο </w:t>
      </w:r>
      <w:r w:rsidR="00C673EF" w:rsidRPr="00ED718F">
        <w:rPr>
          <w:rFonts w:ascii="Times New Roman" w:hAnsi="Times New Roman" w:cs="Times New Roman"/>
        </w:rPr>
        <w:t>συγκλονιστικό -</w:t>
      </w:r>
      <w:r w:rsidR="00557221" w:rsidRPr="00ED718F">
        <w:rPr>
          <w:rFonts w:ascii="Times New Roman" w:hAnsi="Times New Roman" w:cs="Times New Roman"/>
        </w:rPr>
        <w:t xml:space="preserve"> </w:t>
      </w:r>
      <w:r w:rsidR="00C673EF" w:rsidRPr="00ED718F">
        <w:rPr>
          <w:rFonts w:ascii="Times New Roman" w:hAnsi="Times New Roman" w:cs="Times New Roman"/>
        </w:rPr>
        <w:t xml:space="preserve">«κοσμογονικό» </w:t>
      </w:r>
      <w:r w:rsidR="00557221" w:rsidRPr="00ED718F">
        <w:rPr>
          <w:rFonts w:ascii="Times New Roman" w:hAnsi="Times New Roman" w:cs="Times New Roman"/>
        </w:rPr>
        <w:t>για την ανθρώπινη ύπαρξη, ώστε εορταζόταν επί αιώνες σχεδόν σε όλους τους πολιτισμούς με διαβατήριες τελετές (</w:t>
      </w:r>
      <w:r w:rsidR="00557221" w:rsidRPr="00ED718F">
        <w:rPr>
          <w:rStyle w:val="st"/>
          <w:rFonts w:ascii="Times New Roman" w:hAnsi="Times New Roman" w:cs="Times New Roman"/>
        </w:rPr>
        <w:t>Rites of Passage</w:t>
      </w:r>
      <w:r w:rsidR="00C673EF" w:rsidRPr="00ED718F">
        <w:rPr>
          <w:rStyle w:val="st"/>
          <w:rFonts w:ascii="Times New Roman" w:hAnsi="Times New Roman" w:cs="Times New Roman"/>
          <w:vertAlign w:val="superscript"/>
        </w:rPr>
        <w:t>.</w:t>
      </w:r>
      <w:r w:rsidR="00D35174" w:rsidRPr="00ED718F">
        <w:rPr>
          <w:rStyle w:val="st"/>
          <w:rFonts w:ascii="Times New Roman" w:hAnsi="Times New Roman" w:cs="Times New Roman"/>
        </w:rPr>
        <w:t xml:space="preserve"> πρβλ. </w:t>
      </w:r>
      <w:r w:rsidR="00C673EF" w:rsidRPr="00ED718F">
        <w:rPr>
          <w:rStyle w:val="st"/>
          <w:rFonts w:ascii="Times New Roman" w:hAnsi="Times New Roman" w:cs="Times New Roman"/>
        </w:rPr>
        <w:t xml:space="preserve">Λκ. 2, 41 – 52: </w:t>
      </w:r>
      <w:r w:rsidR="008345F0" w:rsidRPr="00ED718F">
        <w:rPr>
          <w:rStyle w:val="st"/>
          <w:rFonts w:ascii="Times New Roman" w:hAnsi="Times New Roman" w:cs="Times New Roman"/>
        </w:rPr>
        <w:t>«</w:t>
      </w:r>
      <w:r w:rsidR="00D35174" w:rsidRPr="00ED718F">
        <w:rPr>
          <w:rStyle w:val="st"/>
          <w:rFonts w:ascii="Times New Roman" w:hAnsi="Times New Roman" w:cs="Times New Roman"/>
        </w:rPr>
        <w:t>Δωδεκαετή</w:t>
      </w:r>
      <w:r w:rsidR="008345F0" w:rsidRPr="00ED718F">
        <w:rPr>
          <w:rStyle w:val="st"/>
          <w:rFonts w:ascii="Times New Roman" w:hAnsi="Times New Roman" w:cs="Times New Roman"/>
        </w:rPr>
        <w:t>ς</w:t>
      </w:r>
      <w:r w:rsidR="00D35174" w:rsidRPr="00ED718F">
        <w:rPr>
          <w:rStyle w:val="st"/>
          <w:rFonts w:ascii="Times New Roman" w:hAnsi="Times New Roman" w:cs="Times New Roman"/>
        </w:rPr>
        <w:t xml:space="preserve"> Ιησού</w:t>
      </w:r>
      <w:r w:rsidR="008345F0" w:rsidRPr="00ED718F">
        <w:rPr>
          <w:rStyle w:val="st"/>
          <w:rFonts w:ascii="Times New Roman" w:hAnsi="Times New Roman" w:cs="Times New Roman"/>
        </w:rPr>
        <w:t>ς»</w:t>
      </w:r>
      <w:r w:rsidR="00557221" w:rsidRPr="00ED718F">
        <w:rPr>
          <w:rFonts w:ascii="Times New Roman" w:hAnsi="Times New Roman" w:cs="Times New Roman"/>
        </w:rPr>
        <w:t xml:space="preserve">). Μέχρι σήμερα στην </w:t>
      </w:r>
      <w:r w:rsidR="00535FBB" w:rsidRPr="00ED718F">
        <w:rPr>
          <w:rFonts w:ascii="Times New Roman" w:hAnsi="Times New Roman" w:cs="Times New Roman"/>
        </w:rPr>
        <w:t>«</w:t>
      </w:r>
      <w:r w:rsidR="00557221" w:rsidRPr="00ED718F">
        <w:rPr>
          <w:rFonts w:ascii="Times New Roman" w:hAnsi="Times New Roman" w:cs="Times New Roman"/>
        </w:rPr>
        <w:t>Καθολική</w:t>
      </w:r>
      <w:r w:rsidR="00535FBB" w:rsidRPr="00ED718F">
        <w:rPr>
          <w:rFonts w:ascii="Times New Roman" w:hAnsi="Times New Roman" w:cs="Times New Roman"/>
        </w:rPr>
        <w:t>»</w:t>
      </w:r>
      <w:r w:rsidR="00557221" w:rsidRPr="00ED718F">
        <w:rPr>
          <w:rFonts w:ascii="Times New Roman" w:hAnsi="Times New Roman" w:cs="Times New Roman"/>
        </w:rPr>
        <w:t xml:space="preserve"> και </w:t>
      </w:r>
      <w:r w:rsidR="00535FBB" w:rsidRPr="00ED718F">
        <w:rPr>
          <w:rFonts w:ascii="Times New Roman" w:hAnsi="Times New Roman" w:cs="Times New Roman"/>
        </w:rPr>
        <w:t>την «</w:t>
      </w:r>
      <w:r w:rsidR="00557221" w:rsidRPr="00ED718F">
        <w:rPr>
          <w:rFonts w:ascii="Times New Roman" w:hAnsi="Times New Roman" w:cs="Times New Roman"/>
        </w:rPr>
        <w:t>Ευαγγελική</w:t>
      </w:r>
      <w:r w:rsidR="00535FBB" w:rsidRPr="00ED718F">
        <w:rPr>
          <w:rFonts w:ascii="Times New Roman" w:hAnsi="Times New Roman" w:cs="Times New Roman"/>
        </w:rPr>
        <w:t>»</w:t>
      </w:r>
      <w:r w:rsidR="00557221" w:rsidRPr="00ED718F">
        <w:rPr>
          <w:rFonts w:ascii="Times New Roman" w:hAnsi="Times New Roman" w:cs="Times New Roman"/>
        </w:rPr>
        <w:t xml:space="preserve"> Εκκλησία, στην ηλικία 12 -</w:t>
      </w:r>
      <w:r w:rsidR="00535FBB" w:rsidRPr="00ED718F">
        <w:rPr>
          <w:rFonts w:ascii="Times New Roman" w:hAnsi="Times New Roman" w:cs="Times New Roman"/>
        </w:rPr>
        <w:t xml:space="preserve"> </w:t>
      </w:r>
      <w:r w:rsidR="00557221" w:rsidRPr="00ED718F">
        <w:rPr>
          <w:rFonts w:ascii="Times New Roman" w:hAnsi="Times New Roman" w:cs="Times New Roman"/>
        </w:rPr>
        <w:t>13 ετών τελείται το χρίσμα (</w:t>
      </w:r>
      <w:r w:rsidR="00557221" w:rsidRPr="00ED718F">
        <w:rPr>
          <w:rFonts w:ascii="Times New Roman" w:hAnsi="Times New Roman" w:cs="Times New Roman"/>
          <w:lang w:val="en-US"/>
        </w:rPr>
        <w:t>Firmung</w:t>
      </w:r>
      <w:r w:rsidR="00557221" w:rsidRPr="00ED718F">
        <w:rPr>
          <w:rFonts w:ascii="Times New Roman" w:hAnsi="Times New Roman" w:cs="Times New Roman"/>
        </w:rPr>
        <w:t xml:space="preserve"> – </w:t>
      </w:r>
      <w:r w:rsidR="00557221" w:rsidRPr="00ED718F">
        <w:rPr>
          <w:rFonts w:ascii="Times New Roman" w:hAnsi="Times New Roman" w:cs="Times New Roman"/>
          <w:lang w:val="en-US"/>
        </w:rPr>
        <w:t>Konfirmation</w:t>
      </w:r>
      <w:r w:rsidR="00557221" w:rsidRPr="00ED718F">
        <w:rPr>
          <w:rFonts w:ascii="Times New Roman" w:hAnsi="Times New Roman" w:cs="Times New Roman"/>
        </w:rPr>
        <w:t xml:space="preserve">) μετά από συνοπτική «κατήχηση» και άρα υπενθύμιση του «ευαγγελίου» των βιβλικών πηγών. Και πάλι όμως παραδόξως οι έφηβοι, που πλέον </w:t>
      </w:r>
      <w:r w:rsidR="00A91A6D" w:rsidRPr="00ED718F">
        <w:rPr>
          <w:rFonts w:ascii="Times New Roman" w:hAnsi="Times New Roman" w:cs="Times New Roman"/>
        </w:rPr>
        <w:t xml:space="preserve">δεν </w:t>
      </w:r>
      <w:r w:rsidR="00557221" w:rsidRPr="00ED718F">
        <w:rPr>
          <w:rFonts w:ascii="Times New Roman" w:hAnsi="Times New Roman" w:cs="Times New Roman"/>
        </w:rPr>
        <w:t>εστιάζουν στο θέμα της θεοδικίας</w:t>
      </w:r>
      <w:r w:rsidR="008345F0" w:rsidRPr="00ED718F">
        <w:rPr>
          <w:rFonts w:ascii="Times New Roman" w:hAnsi="Times New Roman" w:cs="Times New Roman"/>
        </w:rPr>
        <w:t xml:space="preserve"> (Ιώβ)</w:t>
      </w:r>
      <w:r w:rsidR="00557221" w:rsidRPr="00ED718F">
        <w:rPr>
          <w:rFonts w:ascii="Times New Roman" w:hAnsi="Times New Roman" w:cs="Times New Roman"/>
        </w:rPr>
        <w:t xml:space="preserve"> αλλά </w:t>
      </w:r>
      <w:r w:rsidR="00A91A6D" w:rsidRPr="00ED718F">
        <w:rPr>
          <w:rFonts w:ascii="Times New Roman" w:hAnsi="Times New Roman" w:cs="Times New Roman"/>
        </w:rPr>
        <w:t xml:space="preserve">σε αυτό </w:t>
      </w:r>
      <w:r w:rsidR="00557221" w:rsidRPr="00ED718F">
        <w:rPr>
          <w:rFonts w:ascii="Times New Roman" w:hAnsi="Times New Roman" w:cs="Times New Roman"/>
        </w:rPr>
        <w:t xml:space="preserve">της Δημιουργίας του σύμπαντος, «αγνοούν» </w:t>
      </w:r>
      <w:r w:rsidR="00535FBB" w:rsidRPr="00ED718F">
        <w:rPr>
          <w:rFonts w:ascii="Times New Roman" w:hAnsi="Times New Roman" w:cs="Times New Roman"/>
        </w:rPr>
        <w:t xml:space="preserve">επιδεικτικά </w:t>
      </w:r>
      <w:r w:rsidR="00D35174" w:rsidRPr="00ED718F">
        <w:rPr>
          <w:rFonts w:ascii="Times New Roman" w:hAnsi="Times New Roman" w:cs="Times New Roman"/>
        </w:rPr>
        <w:t xml:space="preserve">στην καθημεριονότητά τους </w:t>
      </w:r>
      <w:r w:rsidR="00557221" w:rsidRPr="00ED718F">
        <w:rPr>
          <w:rFonts w:ascii="Times New Roman" w:hAnsi="Times New Roman" w:cs="Times New Roman"/>
        </w:rPr>
        <w:t>τις παλα</w:t>
      </w:r>
      <w:r w:rsidR="00A91A6D" w:rsidRPr="00ED718F">
        <w:rPr>
          <w:rFonts w:ascii="Times New Roman" w:hAnsi="Times New Roman" w:cs="Times New Roman"/>
        </w:rPr>
        <w:t>ι</w:t>
      </w:r>
      <w:r w:rsidR="00557221" w:rsidRPr="00ED718F">
        <w:rPr>
          <w:rFonts w:ascii="Times New Roman" w:hAnsi="Times New Roman" w:cs="Times New Roman"/>
        </w:rPr>
        <w:t xml:space="preserve">οδιαθηκικές και καινοδιαθηκικές αφηγήσεις. </w:t>
      </w:r>
    </w:p>
    <w:p w14:paraId="2FD01266" w14:textId="77777777" w:rsidR="00557221" w:rsidRPr="00ED718F" w:rsidRDefault="00557221" w:rsidP="00F01468">
      <w:pPr>
        <w:spacing w:after="0" w:line="240" w:lineRule="auto"/>
        <w:jc w:val="both"/>
        <w:rPr>
          <w:rFonts w:ascii="Times New Roman" w:hAnsi="Times New Roman" w:cs="Times New Roman"/>
        </w:rPr>
      </w:pPr>
    </w:p>
    <w:p w14:paraId="5C5E9058" w14:textId="77777777" w:rsidR="00535FBB" w:rsidRPr="00ED718F" w:rsidRDefault="00557221" w:rsidP="00F01468">
      <w:pPr>
        <w:spacing w:after="0" w:line="240" w:lineRule="auto"/>
        <w:jc w:val="both"/>
        <w:rPr>
          <w:rFonts w:ascii="Times New Roman" w:hAnsi="Times New Roman" w:cs="Times New Roman"/>
        </w:rPr>
      </w:pPr>
      <w:r w:rsidRPr="00ED718F">
        <w:rPr>
          <w:rFonts w:ascii="Times New Roman" w:hAnsi="Times New Roman" w:cs="Times New Roman"/>
        </w:rPr>
        <w:t xml:space="preserve">Το εντυπωσιακό είναι ότι βάσει των στατιστικών ούτε οι Εκπαιδευτικοί Θεολόγοι της </w:t>
      </w:r>
      <w:r w:rsidRPr="00ED718F">
        <w:rPr>
          <w:rFonts w:ascii="Times New Roman" w:hAnsi="Times New Roman" w:cs="Times New Roman"/>
          <w:caps/>
        </w:rPr>
        <w:t>β</w:t>
      </w:r>
      <w:r w:rsidRPr="00ED718F">
        <w:rPr>
          <w:rFonts w:ascii="Times New Roman" w:hAnsi="Times New Roman" w:cs="Times New Roman"/>
        </w:rPr>
        <w:t>/θμιας ακόμη και σε κρατίδια ευαγγελικά θεωρούν τη Βίβλο κατάλληλο εγχειρίδιο για παιδαγωγική αξιοποίηση στην περίπτωση των εφήβων. Ιδίως στην Ανατολή τις τελ</w:t>
      </w:r>
      <w:r w:rsidR="00A91A6D" w:rsidRPr="00ED718F">
        <w:rPr>
          <w:rFonts w:ascii="Times New Roman" w:hAnsi="Times New Roman" w:cs="Times New Roman"/>
        </w:rPr>
        <w:t xml:space="preserve">ευταίες δεκαετίες επικράτησε η </w:t>
      </w:r>
      <w:r w:rsidRPr="00ED718F">
        <w:rPr>
          <w:rFonts w:ascii="Times New Roman" w:hAnsi="Times New Roman" w:cs="Times New Roman"/>
        </w:rPr>
        <w:t>«ευχαριστιακή θεολογία»</w:t>
      </w:r>
      <w:r w:rsidR="00535FBB" w:rsidRPr="00ED718F">
        <w:rPr>
          <w:rFonts w:ascii="Times New Roman" w:hAnsi="Times New Roman" w:cs="Times New Roman"/>
        </w:rPr>
        <w:t xml:space="preserve">, η οποία </w:t>
      </w:r>
      <w:r w:rsidRPr="00ED718F">
        <w:rPr>
          <w:rFonts w:ascii="Times New Roman" w:hAnsi="Times New Roman" w:cs="Times New Roman"/>
        </w:rPr>
        <w:t>έδινε ιδιαίτερη αξία στο δεύτερο ήμισυ της θείας Λειτουργίας, αγνοώντας ότι αυτό</w:t>
      </w:r>
      <w:r w:rsidR="00C673EF" w:rsidRPr="00ED718F">
        <w:rPr>
          <w:rFonts w:ascii="Times New Roman" w:hAnsi="Times New Roman" w:cs="Times New Roman"/>
        </w:rPr>
        <w:t>,</w:t>
      </w:r>
      <w:r w:rsidRPr="00ED718F">
        <w:rPr>
          <w:rFonts w:ascii="Times New Roman" w:hAnsi="Times New Roman" w:cs="Times New Roman"/>
        </w:rPr>
        <w:t xml:space="preserve"> αποκομμένο από το πρώτο μέρος (τη </w:t>
      </w:r>
      <w:r w:rsidR="00D35174" w:rsidRPr="00ED718F">
        <w:rPr>
          <w:rFonts w:ascii="Times New Roman" w:hAnsi="Times New Roman" w:cs="Times New Roman"/>
        </w:rPr>
        <w:t>«</w:t>
      </w:r>
      <w:r w:rsidRPr="00ED718F">
        <w:rPr>
          <w:rFonts w:ascii="Times New Roman" w:hAnsi="Times New Roman" w:cs="Times New Roman"/>
        </w:rPr>
        <w:t>Λειτουργία των Κατηχουμένων</w:t>
      </w:r>
      <w:r w:rsidR="00D35174" w:rsidRPr="00ED718F">
        <w:rPr>
          <w:rFonts w:ascii="Times New Roman" w:hAnsi="Times New Roman" w:cs="Times New Roman"/>
        </w:rPr>
        <w:t>»</w:t>
      </w:r>
      <w:r w:rsidRPr="00ED718F">
        <w:rPr>
          <w:rFonts w:ascii="Times New Roman" w:hAnsi="Times New Roman" w:cs="Times New Roman"/>
        </w:rPr>
        <w:t xml:space="preserve"> ή καλύτερα του </w:t>
      </w:r>
      <w:r w:rsidR="00D35174" w:rsidRPr="00ED718F">
        <w:rPr>
          <w:rFonts w:ascii="Times New Roman" w:hAnsi="Times New Roman" w:cs="Times New Roman"/>
        </w:rPr>
        <w:t>«</w:t>
      </w:r>
      <w:r w:rsidRPr="00ED718F">
        <w:rPr>
          <w:rFonts w:ascii="Times New Roman" w:hAnsi="Times New Roman" w:cs="Times New Roman"/>
        </w:rPr>
        <w:t>Λόγου</w:t>
      </w:r>
      <w:r w:rsidR="00D35174" w:rsidRPr="00ED718F">
        <w:rPr>
          <w:rFonts w:ascii="Times New Roman" w:hAnsi="Times New Roman" w:cs="Times New Roman"/>
        </w:rPr>
        <w:t>»</w:t>
      </w:r>
      <w:r w:rsidRPr="00ED718F">
        <w:rPr>
          <w:rFonts w:ascii="Times New Roman" w:hAnsi="Times New Roman" w:cs="Times New Roman"/>
        </w:rPr>
        <w:t>)</w:t>
      </w:r>
      <w:r w:rsidR="00C673EF" w:rsidRPr="00ED718F">
        <w:rPr>
          <w:rFonts w:ascii="Times New Roman" w:hAnsi="Times New Roman" w:cs="Times New Roman"/>
        </w:rPr>
        <w:t>,</w:t>
      </w:r>
      <w:r w:rsidRPr="00ED718F">
        <w:rPr>
          <w:rFonts w:ascii="Times New Roman" w:hAnsi="Times New Roman" w:cs="Times New Roman"/>
        </w:rPr>
        <w:t xml:space="preserve"> μεταβάλλεται σε «μαγική» τελετή, κάτι που έχει </w:t>
      </w:r>
      <w:r w:rsidR="00535FBB" w:rsidRPr="00ED718F">
        <w:rPr>
          <w:rFonts w:ascii="Times New Roman" w:hAnsi="Times New Roman" w:cs="Times New Roman"/>
        </w:rPr>
        <w:t xml:space="preserve">τραγικές </w:t>
      </w:r>
      <w:r w:rsidRPr="00ED718F">
        <w:rPr>
          <w:rFonts w:ascii="Times New Roman" w:hAnsi="Times New Roman" w:cs="Times New Roman"/>
        </w:rPr>
        <w:t>συνέπειες στις άλλες δύο εκφάνσεις του Χριστιανισμού: τη διακονία και τη μαρτυρία</w:t>
      </w:r>
      <w:r w:rsidR="008345F0" w:rsidRPr="00ED718F">
        <w:rPr>
          <w:rFonts w:ascii="Times New Roman" w:hAnsi="Times New Roman" w:cs="Times New Roman"/>
        </w:rPr>
        <w:t xml:space="preserve"> του στο σύγχρονο κόσμο</w:t>
      </w:r>
      <w:r w:rsidRPr="00ED718F">
        <w:rPr>
          <w:rFonts w:ascii="Times New Roman" w:hAnsi="Times New Roman" w:cs="Times New Roman"/>
        </w:rPr>
        <w:t xml:space="preserve">. </w:t>
      </w:r>
      <w:r w:rsidR="00D35174" w:rsidRPr="00ED718F">
        <w:rPr>
          <w:rFonts w:ascii="Times New Roman" w:hAnsi="Times New Roman" w:cs="Times New Roman"/>
        </w:rPr>
        <w:t>Συχνά αναφέρω στους φοιτητές ότι</w:t>
      </w:r>
      <w:r w:rsidR="00A91A6D" w:rsidRPr="00ED718F">
        <w:rPr>
          <w:rFonts w:ascii="Times New Roman" w:hAnsi="Times New Roman" w:cs="Times New Roman"/>
        </w:rPr>
        <w:t xml:space="preserve"> η θεία Λειτουργία είναι το μοναδικό γεγονός όπου </w:t>
      </w:r>
      <w:r w:rsidR="00873D4D" w:rsidRPr="00ED718F">
        <w:rPr>
          <w:rFonts w:ascii="Times New Roman" w:hAnsi="Times New Roman" w:cs="Times New Roman"/>
        </w:rPr>
        <w:t xml:space="preserve">συνήθως ο «επισκέπτης» </w:t>
      </w:r>
      <w:r w:rsidR="00A91A6D" w:rsidRPr="00ED718F">
        <w:rPr>
          <w:rFonts w:ascii="Times New Roman" w:hAnsi="Times New Roman" w:cs="Times New Roman"/>
        </w:rPr>
        <w:t xml:space="preserve">δεν ρωτά πότε αυτό ξεκινά αλλά πότε τελειώνει ώστε λίγα λεπτά πριν όχι να «κοινωνήσει» αλλά να μεταλάβει </w:t>
      </w:r>
      <w:r w:rsidR="00873D4D" w:rsidRPr="00ED718F">
        <w:rPr>
          <w:rFonts w:ascii="Times New Roman" w:hAnsi="Times New Roman" w:cs="Times New Roman"/>
        </w:rPr>
        <w:t xml:space="preserve">ατομικά </w:t>
      </w:r>
      <w:r w:rsidR="001F0E35" w:rsidRPr="00ED718F">
        <w:rPr>
          <w:rFonts w:ascii="Times New Roman" w:hAnsi="Times New Roman" w:cs="Times New Roman"/>
        </w:rPr>
        <w:t xml:space="preserve">το Σώμα και το Αίμα του Αρνίου. Ο ίδιος ο επιθετικός </w:t>
      </w:r>
      <w:r w:rsidR="001F0E35" w:rsidRPr="00ED718F">
        <w:rPr>
          <w:rFonts w:ascii="Times New Roman" w:hAnsi="Times New Roman" w:cs="Times New Roman"/>
        </w:rPr>
        <w:lastRenderedPageBreak/>
        <w:t xml:space="preserve">προσδιορισμός «βιβλικός» συνδυάζεται στη λαλιά του νεοέλληνα </w:t>
      </w:r>
      <w:r w:rsidR="008345F0" w:rsidRPr="00ED718F">
        <w:rPr>
          <w:rFonts w:ascii="Times New Roman" w:hAnsi="Times New Roman" w:cs="Times New Roman"/>
        </w:rPr>
        <w:t xml:space="preserve">αποκλειστικά και </w:t>
      </w:r>
      <w:r w:rsidR="001F0E35" w:rsidRPr="00ED718F">
        <w:rPr>
          <w:rFonts w:ascii="Times New Roman" w:hAnsi="Times New Roman" w:cs="Times New Roman"/>
        </w:rPr>
        <w:t>μόνον με την καταστρο</w:t>
      </w:r>
      <w:r w:rsidR="00D35174" w:rsidRPr="00ED718F">
        <w:rPr>
          <w:rFonts w:ascii="Times New Roman" w:hAnsi="Times New Roman" w:cs="Times New Roman"/>
        </w:rPr>
        <w:t>φ</w:t>
      </w:r>
      <w:r w:rsidR="001F0E35" w:rsidRPr="00ED718F">
        <w:rPr>
          <w:rFonts w:ascii="Times New Roman" w:hAnsi="Times New Roman" w:cs="Times New Roman"/>
        </w:rPr>
        <w:t>ή.</w:t>
      </w:r>
      <w:r w:rsidR="00A91A6D" w:rsidRPr="00ED718F">
        <w:rPr>
          <w:rFonts w:ascii="Times New Roman" w:hAnsi="Times New Roman" w:cs="Times New Roman"/>
        </w:rPr>
        <w:t xml:space="preserve"> </w:t>
      </w:r>
      <w:r w:rsidRPr="00ED718F">
        <w:rPr>
          <w:rFonts w:ascii="Times New Roman" w:hAnsi="Times New Roman" w:cs="Times New Roman"/>
        </w:rPr>
        <w:t xml:space="preserve">Επίσης ας μη λησμονείται ότι η Παλαιά Διαθήκη (Π.Δ.) δεν «δημοσιεύεται» καθόλου στην Ευχαριστία της Ανατολής και άρα δεν κηρύττεται, αντίθετα από ό,τι συνέβαινε στη λατρεία της Πρώτης Εκκλησίας της οποίας οι Γραφές ταυτίζονταν με τη </w:t>
      </w:r>
      <w:r w:rsidRPr="00ED718F">
        <w:rPr>
          <w:rFonts w:ascii="Times New Roman" w:hAnsi="Times New Roman" w:cs="Times New Roman"/>
          <w:i/>
        </w:rPr>
        <w:t>Γένεση</w:t>
      </w:r>
      <w:r w:rsidRPr="00ED718F">
        <w:rPr>
          <w:rFonts w:ascii="Times New Roman" w:hAnsi="Times New Roman" w:cs="Times New Roman"/>
        </w:rPr>
        <w:t xml:space="preserve">, τον </w:t>
      </w:r>
      <w:r w:rsidRPr="00ED718F">
        <w:rPr>
          <w:rFonts w:ascii="Times New Roman" w:hAnsi="Times New Roman" w:cs="Times New Roman"/>
          <w:i/>
        </w:rPr>
        <w:t>Ησαΐα</w:t>
      </w:r>
      <w:r w:rsidR="00220F91" w:rsidRPr="00ED718F">
        <w:rPr>
          <w:rFonts w:ascii="Times New Roman" w:hAnsi="Times New Roman" w:cs="Times New Roman"/>
          <w:i/>
        </w:rPr>
        <w:t>,</w:t>
      </w:r>
      <w:r w:rsidRPr="00ED718F">
        <w:rPr>
          <w:rFonts w:ascii="Times New Roman" w:hAnsi="Times New Roman" w:cs="Times New Roman"/>
        </w:rPr>
        <w:t xml:space="preserve"> τη </w:t>
      </w:r>
      <w:r w:rsidRPr="00ED718F">
        <w:rPr>
          <w:rFonts w:ascii="Times New Roman" w:hAnsi="Times New Roman" w:cs="Times New Roman"/>
          <w:i/>
        </w:rPr>
        <w:t xml:space="preserve">Σοφία </w:t>
      </w:r>
      <w:r w:rsidR="00220F91" w:rsidRPr="00ED718F">
        <w:rPr>
          <w:rFonts w:ascii="Times New Roman" w:hAnsi="Times New Roman" w:cs="Times New Roman"/>
        </w:rPr>
        <w:t xml:space="preserve">και τα άλλα βιβλία της Α.Γ. ενώ </w:t>
      </w:r>
      <w:r w:rsidRPr="00ED718F">
        <w:rPr>
          <w:rFonts w:ascii="Times New Roman" w:hAnsi="Times New Roman" w:cs="Times New Roman"/>
        </w:rPr>
        <w:t xml:space="preserve">και η «γλώσσα» της ήταν εκείνη των Ο’. Συνεπώς </w:t>
      </w:r>
      <w:r w:rsidR="00D35174" w:rsidRPr="00ED718F">
        <w:rPr>
          <w:rFonts w:ascii="Times New Roman" w:hAnsi="Times New Roman" w:cs="Times New Roman"/>
        </w:rPr>
        <w:t xml:space="preserve">ιδιαιτέρως η </w:t>
      </w:r>
      <w:r w:rsidR="00C673EF" w:rsidRPr="00ED718F">
        <w:rPr>
          <w:rFonts w:ascii="Times New Roman" w:hAnsi="Times New Roman" w:cs="Times New Roman"/>
        </w:rPr>
        <w:t>«</w:t>
      </w:r>
      <w:r w:rsidR="00D35174" w:rsidRPr="00ED718F">
        <w:rPr>
          <w:rFonts w:ascii="Times New Roman" w:hAnsi="Times New Roman" w:cs="Times New Roman"/>
        </w:rPr>
        <w:t>Πρώτη</w:t>
      </w:r>
      <w:r w:rsidR="00C673EF" w:rsidRPr="00ED718F">
        <w:rPr>
          <w:rFonts w:ascii="Times New Roman" w:hAnsi="Times New Roman" w:cs="Times New Roman"/>
        </w:rPr>
        <w:t>»</w:t>
      </w:r>
      <w:r w:rsidR="00D35174" w:rsidRPr="00ED718F">
        <w:rPr>
          <w:rFonts w:ascii="Times New Roman" w:hAnsi="Times New Roman" w:cs="Times New Roman"/>
        </w:rPr>
        <w:t xml:space="preserve"> Διαθήκη, </w:t>
      </w:r>
      <w:r w:rsidR="00220F91" w:rsidRPr="00ED718F">
        <w:rPr>
          <w:rFonts w:ascii="Times New Roman" w:hAnsi="Times New Roman" w:cs="Times New Roman"/>
        </w:rPr>
        <w:t xml:space="preserve">η οποία </w:t>
      </w:r>
      <w:r w:rsidR="00D35174" w:rsidRPr="00ED718F">
        <w:rPr>
          <w:rFonts w:ascii="Times New Roman" w:hAnsi="Times New Roman" w:cs="Times New Roman"/>
        </w:rPr>
        <w:t xml:space="preserve">από κάποιους ονομάζεται </w:t>
      </w:r>
      <w:r w:rsidR="00C673EF" w:rsidRPr="00ED718F">
        <w:rPr>
          <w:rFonts w:ascii="Times New Roman" w:hAnsi="Times New Roman" w:cs="Times New Roman"/>
        </w:rPr>
        <w:t>«</w:t>
      </w:r>
      <w:r w:rsidR="00D35174" w:rsidRPr="00ED718F">
        <w:rPr>
          <w:rFonts w:ascii="Times New Roman" w:hAnsi="Times New Roman" w:cs="Times New Roman"/>
        </w:rPr>
        <w:t>Εβραϊκή Βίβλος</w:t>
      </w:r>
      <w:r w:rsidR="00C673EF" w:rsidRPr="00ED718F">
        <w:rPr>
          <w:rFonts w:ascii="Times New Roman" w:hAnsi="Times New Roman" w:cs="Times New Roman"/>
        </w:rPr>
        <w:t>»</w:t>
      </w:r>
      <w:r w:rsidR="00D35174" w:rsidRPr="00ED718F">
        <w:rPr>
          <w:rFonts w:ascii="Times New Roman" w:hAnsi="Times New Roman" w:cs="Times New Roman"/>
        </w:rPr>
        <w:t>,</w:t>
      </w:r>
      <w:r w:rsidRPr="00ED718F">
        <w:rPr>
          <w:rFonts w:ascii="Times New Roman" w:hAnsi="Times New Roman" w:cs="Times New Roman"/>
        </w:rPr>
        <w:t xml:space="preserve"> παραμένει μάλλον </w:t>
      </w:r>
      <w:r w:rsidR="001F0E35" w:rsidRPr="00ED718F">
        <w:rPr>
          <w:rFonts w:ascii="Times New Roman" w:hAnsi="Times New Roman" w:cs="Times New Roman"/>
        </w:rPr>
        <w:t>«</w:t>
      </w:r>
      <w:r w:rsidRPr="00ED718F">
        <w:rPr>
          <w:rFonts w:ascii="Times New Roman" w:hAnsi="Times New Roman" w:cs="Times New Roman"/>
        </w:rPr>
        <w:t>Άγνωστη Διαθήκη</w:t>
      </w:r>
      <w:r w:rsidR="001F0E35" w:rsidRPr="00ED718F">
        <w:rPr>
          <w:rFonts w:ascii="Times New Roman" w:hAnsi="Times New Roman" w:cs="Times New Roman"/>
        </w:rPr>
        <w:t>»</w:t>
      </w:r>
      <w:r w:rsidRPr="00ED718F">
        <w:rPr>
          <w:rFonts w:ascii="Times New Roman" w:hAnsi="Times New Roman" w:cs="Times New Roman"/>
        </w:rPr>
        <w:t xml:space="preserve"> στον ορθόδοξο χώρο παρά τις προσπάθειες ανακάλυψης και «αναστήλωσης» του μηνύματός της σε έναν κόσμο «πολυθεΐας»</w:t>
      </w:r>
      <w:r w:rsidR="00220F91" w:rsidRPr="00ED718F">
        <w:rPr>
          <w:rFonts w:ascii="Times New Roman" w:hAnsi="Times New Roman" w:cs="Times New Roman"/>
        </w:rPr>
        <w:t xml:space="preserve">, όπως </w:t>
      </w:r>
      <w:r w:rsidR="00C673EF" w:rsidRPr="00ED718F">
        <w:rPr>
          <w:rFonts w:ascii="Times New Roman" w:hAnsi="Times New Roman" w:cs="Times New Roman"/>
        </w:rPr>
        <w:t xml:space="preserve">είναι </w:t>
      </w:r>
      <w:r w:rsidR="00220F91" w:rsidRPr="00ED718F">
        <w:rPr>
          <w:rFonts w:ascii="Times New Roman" w:hAnsi="Times New Roman" w:cs="Times New Roman"/>
        </w:rPr>
        <w:t>ο σημερινός</w:t>
      </w:r>
      <w:r w:rsidRPr="00ED718F">
        <w:rPr>
          <w:rFonts w:ascii="Times New Roman" w:hAnsi="Times New Roman" w:cs="Times New Roman"/>
        </w:rPr>
        <w:t>.</w:t>
      </w:r>
    </w:p>
    <w:p w14:paraId="32D47023" w14:textId="77777777" w:rsidR="00535FBB" w:rsidRPr="00ED718F" w:rsidRDefault="00535FBB" w:rsidP="00F01468">
      <w:pPr>
        <w:spacing w:after="0" w:line="240" w:lineRule="auto"/>
        <w:jc w:val="both"/>
        <w:rPr>
          <w:rFonts w:ascii="Times New Roman" w:hAnsi="Times New Roman" w:cs="Times New Roman"/>
        </w:rPr>
      </w:pPr>
    </w:p>
    <w:p w14:paraId="1ADEC556" w14:textId="77777777" w:rsidR="0004511C" w:rsidRPr="00ED718F" w:rsidRDefault="001F0E35" w:rsidP="0004511C">
      <w:pPr>
        <w:spacing w:after="0" w:line="240" w:lineRule="auto"/>
        <w:ind w:right="-2"/>
        <w:jc w:val="both"/>
        <w:rPr>
          <w:rFonts w:ascii="Times New Roman" w:hAnsi="Times New Roman" w:cs="Times New Roman"/>
          <w:bCs/>
          <w:color w:val="FF0000"/>
        </w:rPr>
      </w:pPr>
      <w:r w:rsidRPr="00ED718F">
        <w:rPr>
          <w:rFonts w:ascii="Times New Roman" w:hAnsi="Times New Roman" w:cs="Times New Roman"/>
        </w:rPr>
        <w:t xml:space="preserve">Βεβαίως </w:t>
      </w:r>
      <w:r w:rsidR="00557221" w:rsidRPr="00ED718F">
        <w:rPr>
          <w:rFonts w:ascii="Times New Roman" w:hAnsi="Times New Roman" w:cs="Times New Roman"/>
        </w:rPr>
        <w:t xml:space="preserve">τα βιβλία που συγκροτούν τη Βίβλο απευθύνονται </w:t>
      </w:r>
      <w:r w:rsidR="00220F91" w:rsidRPr="00ED718F">
        <w:rPr>
          <w:rFonts w:ascii="Times New Roman" w:hAnsi="Times New Roman" w:cs="Times New Roman"/>
        </w:rPr>
        <w:t xml:space="preserve">καταρχήν </w:t>
      </w:r>
      <w:r w:rsidRPr="00ED718F">
        <w:rPr>
          <w:rFonts w:ascii="Times New Roman" w:hAnsi="Times New Roman" w:cs="Times New Roman"/>
        </w:rPr>
        <w:t xml:space="preserve">(α) </w:t>
      </w:r>
      <w:r w:rsidR="00557221" w:rsidRPr="00ED718F">
        <w:rPr>
          <w:rFonts w:ascii="Times New Roman" w:hAnsi="Times New Roman" w:cs="Times New Roman"/>
        </w:rPr>
        <w:t xml:space="preserve">σε ενήλικες που </w:t>
      </w:r>
      <w:r w:rsidRPr="00ED718F">
        <w:rPr>
          <w:rFonts w:ascii="Times New Roman" w:hAnsi="Times New Roman" w:cs="Times New Roman"/>
        </w:rPr>
        <w:t xml:space="preserve">(β) </w:t>
      </w:r>
      <w:r w:rsidR="00557221" w:rsidRPr="00ED718F">
        <w:rPr>
          <w:rFonts w:ascii="Times New Roman" w:hAnsi="Times New Roman" w:cs="Times New Roman"/>
        </w:rPr>
        <w:t>συγκροτού</w:t>
      </w:r>
      <w:r w:rsidR="00220F91" w:rsidRPr="00ED718F">
        <w:rPr>
          <w:rFonts w:ascii="Times New Roman" w:hAnsi="Times New Roman" w:cs="Times New Roman"/>
        </w:rPr>
        <w:t>σα</w:t>
      </w:r>
      <w:r w:rsidR="00557221" w:rsidRPr="00ED718F">
        <w:rPr>
          <w:rFonts w:ascii="Times New Roman" w:hAnsi="Times New Roman" w:cs="Times New Roman"/>
        </w:rPr>
        <w:t xml:space="preserve">ν κοινωνίες </w:t>
      </w:r>
      <w:r w:rsidRPr="00ED718F">
        <w:rPr>
          <w:rFonts w:ascii="Times New Roman" w:hAnsi="Times New Roman" w:cs="Times New Roman"/>
        </w:rPr>
        <w:t>πατριαρχικές, οι οποίες (γ) επιβίωναν μέσω της γεωργίας και της κτηνοτροφίας και άρα γνώριζαν άριστα την πρωταρχική Βίβλο, εκείνη του Σύμπαντος</w:t>
      </w:r>
      <w:r w:rsidR="00557221" w:rsidRPr="00ED718F">
        <w:rPr>
          <w:rFonts w:ascii="Times New Roman" w:hAnsi="Times New Roman" w:cs="Times New Roman"/>
        </w:rPr>
        <w:t xml:space="preserve">. </w:t>
      </w:r>
      <w:r w:rsidR="00535FBB" w:rsidRPr="00ED718F">
        <w:rPr>
          <w:rFonts w:ascii="Times New Roman" w:hAnsi="Times New Roman" w:cs="Times New Roman"/>
        </w:rPr>
        <w:t>Όντως η σημερινή εποχή έχει διαφοροποιημένα χαρακτηριστικά</w:t>
      </w:r>
      <w:r w:rsidR="00D35174" w:rsidRPr="00ED718F">
        <w:rPr>
          <w:rFonts w:ascii="Times New Roman" w:hAnsi="Times New Roman" w:cs="Times New Roman"/>
        </w:rPr>
        <w:t xml:space="preserve"> από εκείνα κ</w:t>
      </w:r>
      <w:r w:rsidR="0004511C" w:rsidRPr="00ED718F">
        <w:rPr>
          <w:rFonts w:ascii="Times New Roman" w:hAnsi="Times New Roman" w:cs="Times New Roman"/>
        </w:rPr>
        <w:t>α</w:t>
      </w:r>
      <w:r w:rsidR="00D35174" w:rsidRPr="00ED718F">
        <w:rPr>
          <w:rFonts w:ascii="Times New Roman" w:hAnsi="Times New Roman" w:cs="Times New Roman"/>
        </w:rPr>
        <w:t xml:space="preserve">τά τα οποία συγγράφηκαν τα βιβλικά κείμενα αν και η </w:t>
      </w:r>
      <w:r w:rsidR="00873D4D" w:rsidRPr="00ED718F">
        <w:rPr>
          <w:rFonts w:ascii="Times New Roman" w:hAnsi="Times New Roman" w:cs="Times New Roman"/>
        </w:rPr>
        <w:t xml:space="preserve">ίδια </w:t>
      </w:r>
      <w:r w:rsidR="00D35174" w:rsidRPr="00ED718F">
        <w:rPr>
          <w:rFonts w:ascii="Times New Roman" w:hAnsi="Times New Roman" w:cs="Times New Roman"/>
        </w:rPr>
        <w:t xml:space="preserve">Κ.Δ. </w:t>
      </w:r>
      <w:r w:rsidR="00220F91" w:rsidRPr="00ED718F">
        <w:rPr>
          <w:rFonts w:ascii="Times New Roman" w:hAnsi="Times New Roman" w:cs="Times New Roman"/>
        </w:rPr>
        <w:t xml:space="preserve">καταγράφηκε </w:t>
      </w:r>
      <w:r w:rsidR="00D35174" w:rsidRPr="00ED718F">
        <w:rPr>
          <w:rFonts w:ascii="Times New Roman" w:hAnsi="Times New Roman" w:cs="Times New Roman"/>
        </w:rPr>
        <w:t>σε μια εποχή κατά την οποία μέσω του Αλεξάνδρου και του Οκταβιανού Αυγούστου βιώνεται για πρώτη φορά στην Ιστορία η παγκοσμιοποίηση</w:t>
      </w:r>
      <w:r w:rsidR="00220F91" w:rsidRPr="00ED718F">
        <w:rPr>
          <w:rFonts w:ascii="Times New Roman" w:hAnsi="Times New Roman" w:cs="Times New Roman"/>
        </w:rPr>
        <w:t xml:space="preserve"> πάνω στους τρεις πυλώνες της ενιαίας γλώσσας, του ισχυρού νομίσματος και του διαδικτύου</w:t>
      </w:r>
      <w:r w:rsidRPr="00ED718F">
        <w:rPr>
          <w:rFonts w:ascii="Times New Roman" w:hAnsi="Times New Roman" w:cs="Times New Roman"/>
        </w:rPr>
        <w:t xml:space="preserve">. </w:t>
      </w:r>
    </w:p>
    <w:p w14:paraId="6F4526D1" w14:textId="77777777" w:rsidR="0004511C" w:rsidRPr="00ED718F" w:rsidRDefault="0004511C" w:rsidP="00F01468">
      <w:pPr>
        <w:spacing w:after="0" w:line="240" w:lineRule="auto"/>
        <w:jc w:val="both"/>
        <w:rPr>
          <w:rFonts w:ascii="Times New Roman" w:hAnsi="Times New Roman" w:cs="Times New Roman"/>
        </w:rPr>
      </w:pPr>
    </w:p>
    <w:p w14:paraId="4AEF1111" w14:textId="77777777" w:rsidR="00535FBB" w:rsidRPr="00ED718F" w:rsidRDefault="00535FBB" w:rsidP="00F01468">
      <w:pPr>
        <w:spacing w:after="0" w:line="240" w:lineRule="auto"/>
        <w:jc w:val="both"/>
        <w:rPr>
          <w:rFonts w:ascii="Times New Roman" w:hAnsi="Times New Roman" w:cs="Times New Roman"/>
        </w:rPr>
      </w:pPr>
      <w:r w:rsidRPr="00ED718F">
        <w:rPr>
          <w:rFonts w:ascii="Times New Roman" w:hAnsi="Times New Roman" w:cs="Times New Roman"/>
        </w:rPr>
        <w:t xml:space="preserve">Ο </w:t>
      </w:r>
      <w:r w:rsidRPr="00ED718F">
        <w:rPr>
          <w:rFonts w:ascii="Times New Roman" w:hAnsi="Times New Roman" w:cs="Times New Roman"/>
          <w:lang w:val="de-DE"/>
        </w:rPr>
        <w:t>H</w:t>
      </w:r>
      <w:r w:rsidRPr="00ED718F">
        <w:rPr>
          <w:rFonts w:ascii="Times New Roman" w:hAnsi="Times New Roman" w:cs="Times New Roman"/>
        </w:rPr>
        <w:t xml:space="preserve">. </w:t>
      </w:r>
      <w:r w:rsidRPr="00ED718F">
        <w:rPr>
          <w:rFonts w:ascii="Times New Roman" w:hAnsi="Times New Roman" w:cs="Times New Roman"/>
          <w:lang w:val="de-DE"/>
        </w:rPr>
        <w:t>Medl</w:t>
      </w:r>
      <w:r w:rsidRPr="00ED718F">
        <w:rPr>
          <w:rStyle w:val="a4"/>
          <w:rFonts w:ascii="Times New Roman" w:hAnsi="Times New Roman" w:cs="Times New Roman"/>
          <w:lang w:val="de-DE"/>
        </w:rPr>
        <w:footnoteReference w:id="4"/>
      </w:r>
      <w:r w:rsidRPr="00ED718F">
        <w:rPr>
          <w:rFonts w:ascii="Times New Roman" w:hAnsi="Times New Roman" w:cs="Times New Roman"/>
        </w:rPr>
        <w:t xml:space="preserve"> επισημαίνει τα εξής </w:t>
      </w:r>
      <w:r w:rsidR="00220F91" w:rsidRPr="00ED718F">
        <w:rPr>
          <w:rFonts w:ascii="Times New Roman" w:hAnsi="Times New Roman" w:cs="Times New Roman"/>
        </w:rPr>
        <w:t xml:space="preserve">χαρακτηριστικά </w:t>
      </w:r>
      <w:r w:rsidR="00D35174" w:rsidRPr="00ED718F">
        <w:rPr>
          <w:rFonts w:ascii="Times New Roman" w:hAnsi="Times New Roman" w:cs="Times New Roman"/>
        </w:rPr>
        <w:t xml:space="preserve">της </w:t>
      </w:r>
      <w:r w:rsidR="00220F91" w:rsidRPr="00ED718F">
        <w:rPr>
          <w:rFonts w:ascii="Times New Roman" w:hAnsi="Times New Roman" w:cs="Times New Roman"/>
        </w:rPr>
        <w:t xml:space="preserve">σύγχρονης </w:t>
      </w:r>
      <w:r w:rsidR="00D35174" w:rsidRPr="00ED718F">
        <w:rPr>
          <w:rFonts w:ascii="Times New Roman" w:hAnsi="Times New Roman" w:cs="Times New Roman"/>
        </w:rPr>
        <w:t>μετανεωτερικότητας</w:t>
      </w:r>
      <w:r w:rsidRPr="00ED718F">
        <w:rPr>
          <w:rFonts w:ascii="Times New Roman" w:hAnsi="Times New Roman" w:cs="Times New Roman"/>
        </w:rPr>
        <w:t xml:space="preserve">: </w:t>
      </w:r>
    </w:p>
    <w:p w14:paraId="506E9DCE" w14:textId="77777777" w:rsidR="004E1915" w:rsidRPr="00ED718F" w:rsidRDefault="004E1915" w:rsidP="00F01468">
      <w:pPr>
        <w:spacing w:after="0" w:line="240" w:lineRule="auto"/>
        <w:jc w:val="both"/>
        <w:rPr>
          <w:rFonts w:ascii="Times New Roman" w:hAnsi="Times New Roman" w:cs="Times New Roman"/>
        </w:rPr>
      </w:pPr>
    </w:p>
    <w:p w14:paraId="3EA8BF81" w14:textId="77777777" w:rsidR="00535FBB" w:rsidRPr="00ED718F" w:rsidRDefault="001F0E35" w:rsidP="00F01468">
      <w:pPr>
        <w:pStyle w:val="a5"/>
        <w:numPr>
          <w:ilvl w:val="0"/>
          <w:numId w:val="9"/>
        </w:numPr>
        <w:shd w:val="clear" w:color="auto" w:fill="FFFFFF"/>
        <w:autoSpaceDE w:val="0"/>
        <w:autoSpaceDN w:val="0"/>
        <w:adjustRightInd w:val="0"/>
        <w:spacing w:after="0" w:line="240" w:lineRule="auto"/>
        <w:ind w:left="760" w:hanging="403"/>
        <w:jc w:val="both"/>
        <w:rPr>
          <w:rFonts w:ascii="Times New Roman" w:hAnsi="Times New Roman" w:cs="Times New Roman"/>
          <w:b/>
          <w:color w:val="000000"/>
        </w:rPr>
      </w:pPr>
      <w:r w:rsidRPr="00ED718F">
        <w:rPr>
          <w:rFonts w:ascii="Times New Roman" w:hAnsi="Times New Roman" w:cs="Times New Roman"/>
          <w:b/>
          <w:color w:val="000000"/>
        </w:rPr>
        <w:t>Σχετικοποίηση των αρχέγονων Παραδόσεων</w:t>
      </w:r>
      <w:r w:rsidRPr="00ED718F">
        <w:rPr>
          <w:rFonts w:ascii="Times New Roman" w:hAnsi="Times New Roman" w:cs="Times New Roman"/>
          <w:color w:val="000000"/>
        </w:rPr>
        <w:t xml:space="preserve"> (</w:t>
      </w:r>
      <w:r w:rsidRPr="00ED718F">
        <w:rPr>
          <w:rFonts w:ascii="Times New Roman" w:hAnsi="Times New Roman" w:cs="Times New Roman"/>
          <w:color w:val="000000"/>
          <w:lang w:val="de-DE"/>
        </w:rPr>
        <w:t>Detraditionalisierung</w:t>
      </w:r>
      <w:r w:rsidRPr="00ED718F">
        <w:rPr>
          <w:rFonts w:ascii="Times New Roman" w:hAnsi="Times New Roman" w:cs="Times New Roman"/>
          <w:color w:val="000000"/>
        </w:rPr>
        <w:t xml:space="preserve">) και </w:t>
      </w:r>
      <w:r w:rsidR="00947E85" w:rsidRPr="00ED718F">
        <w:rPr>
          <w:rFonts w:ascii="Times New Roman" w:hAnsi="Times New Roman" w:cs="Times New Roman"/>
          <w:color w:val="000000"/>
        </w:rPr>
        <w:t xml:space="preserve">των </w:t>
      </w:r>
      <w:r w:rsidR="00947E85" w:rsidRPr="00ED718F">
        <w:rPr>
          <w:rFonts w:ascii="Times New Roman" w:hAnsi="Times New Roman" w:cs="Times New Roman"/>
          <w:b/>
          <w:color w:val="000000"/>
        </w:rPr>
        <w:t>θεσμών</w:t>
      </w:r>
      <w:r w:rsidRPr="00ED718F">
        <w:rPr>
          <w:rFonts w:ascii="Times New Roman" w:hAnsi="Times New Roman" w:cs="Times New Roman"/>
          <w:color w:val="000000"/>
        </w:rPr>
        <w:t xml:space="preserve"> (</w:t>
      </w:r>
      <w:r w:rsidRPr="00ED718F">
        <w:rPr>
          <w:rFonts w:ascii="Times New Roman" w:hAnsi="Times New Roman" w:cs="Times New Roman"/>
          <w:color w:val="000000"/>
          <w:lang w:val="de-DE"/>
        </w:rPr>
        <w:t>Deinstitutionalisierung</w:t>
      </w:r>
      <w:r w:rsidR="00220F91" w:rsidRPr="00ED718F">
        <w:rPr>
          <w:rFonts w:ascii="Times New Roman" w:hAnsi="Times New Roman" w:cs="Times New Roman"/>
          <w:color w:val="000000"/>
        </w:rPr>
        <w:t>) καθώς</w:t>
      </w:r>
      <w:r w:rsidRPr="00ED718F">
        <w:rPr>
          <w:rFonts w:ascii="Times New Roman" w:hAnsi="Times New Roman" w:cs="Times New Roman"/>
          <w:color w:val="000000"/>
        </w:rPr>
        <w:t xml:space="preserve"> το κυρίαρχο σύνθημα </w:t>
      </w:r>
      <w:r w:rsidR="00220F91" w:rsidRPr="00ED718F">
        <w:rPr>
          <w:rFonts w:ascii="Times New Roman" w:hAnsi="Times New Roman" w:cs="Times New Roman"/>
          <w:color w:val="000000"/>
        </w:rPr>
        <w:t xml:space="preserve">σήμερα </w:t>
      </w:r>
      <w:r w:rsidRPr="00ED718F">
        <w:rPr>
          <w:rFonts w:ascii="Times New Roman" w:hAnsi="Times New Roman" w:cs="Times New Roman"/>
          <w:color w:val="000000"/>
        </w:rPr>
        <w:t xml:space="preserve">είναι: «καινοτομία / μέλλον </w:t>
      </w:r>
      <w:r w:rsidR="00873D4D" w:rsidRPr="00ED718F">
        <w:rPr>
          <w:rFonts w:ascii="Times New Roman" w:hAnsi="Times New Roman" w:cs="Times New Roman"/>
          <w:color w:val="000000"/>
        </w:rPr>
        <w:t>– ταχύτητα (</w:t>
      </w:r>
      <w:r w:rsidR="00873D4D" w:rsidRPr="00ED718F">
        <w:rPr>
          <w:rFonts w:ascii="Times New Roman" w:hAnsi="Times New Roman" w:cs="Times New Roman"/>
          <w:color w:val="000000"/>
          <w:lang w:val="en-US"/>
        </w:rPr>
        <w:t>Speed</w:t>
      </w:r>
      <w:r w:rsidR="00873D4D" w:rsidRPr="00ED718F">
        <w:rPr>
          <w:rFonts w:ascii="Times New Roman" w:hAnsi="Times New Roman" w:cs="Times New Roman"/>
          <w:color w:val="000000"/>
        </w:rPr>
        <w:t xml:space="preserve">) </w:t>
      </w:r>
      <w:r w:rsidRPr="00ED718F">
        <w:rPr>
          <w:rFonts w:ascii="Times New Roman" w:hAnsi="Times New Roman" w:cs="Times New Roman"/>
          <w:color w:val="000000"/>
        </w:rPr>
        <w:t>– δράση - έκσταση (</w:t>
      </w:r>
      <w:r w:rsidRPr="00ED718F">
        <w:rPr>
          <w:rFonts w:ascii="Times New Roman" w:hAnsi="Times New Roman" w:cs="Times New Roman"/>
          <w:color w:val="000000"/>
          <w:lang w:val="en-US"/>
        </w:rPr>
        <w:t>Thrill</w:t>
      </w:r>
      <w:r w:rsidRPr="00ED718F">
        <w:rPr>
          <w:rFonts w:ascii="Times New Roman" w:hAnsi="Times New Roman" w:cs="Times New Roman"/>
          <w:color w:val="000000"/>
        </w:rPr>
        <w:t>)». Σπάνια κ</w:t>
      </w:r>
      <w:r w:rsidR="00535FBB" w:rsidRPr="00ED718F">
        <w:rPr>
          <w:rFonts w:ascii="Times New Roman" w:hAnsi="Times New Roman" w:cs="Times New Roman"/>
          <w:color w:val="000000"/>
        </w:rPr>
        <w:t xml:space="preserve">άποιος </w:t>
      </w:r>
      <w:r w:rsidRPr="00ED718F">
        <w:rPr>
          <w:rFonts w:ascii="Times New Roman" w:hAnsi="Times New Roman" w:cs="Times New Roman"/>
          <w:color w:val="000000"/>
        </w:rPr>
        <w:t xml:space="preserve">παραδείγματος χάριν σήμερα </w:t>
      </w:r>
      <w:r w:rsidR="00535FBB" w:rsidRPr="00ED718F">
        <w:rPr>
          <w:rFonts w:ascii="Times New Roman" w:hAnsi="Times New Roman" w:cs="Times New Roman"/>
          <w:color w:val="000000"/>
        </w:rPr>
        <w:t>αφ</w:t>
      </w:r>
      <w:r w:rsidR="00535FBB" w:rsidRPr="00ED718F">
        <w:rPr>
          <w:rFonts w:ascii="Times New Roman" w:hAnsi="Times New Roman" w:cs="Times New Roman"/>
          <w:i/>
          <w:color w:val="000000"/>
        </w:rPr>
        <w:t>οσιώνεται</w:t>
      </w:r>
      <w:r w:rsidR="00535FBB" w:rsidRPr="00ED718F">
        <w:rPr>
          <w:rFonts w:ascii="Times New Roman" w:hAnsi="Times New Roman" w:cs="Times New Roman"/>
          <w:color w:val="000000"/>
        </w:rPr>
        <w:t xml:space="preserve"> </w:t>
      </w:r>
      <w:r w:rsidRPr="00ED718F">
        <w:rPr>
          <w:rFonts w:ascii="Times New Roman" w:hAnsi="Times New Roman" w:cs="Times New Roman"/>
          <w:color w:val="000000"/>
        </w:rPr>
        <w:t xml:space="preserve">– στρατεύεται </w:t>
      </w:r>
      <w:r w:rsidR="00D35174" w:rsidRPr="00ED718F">
        <w:rPr>
          <w:rFonts w:ascii="Times New Roman" w:hAnsi="Times New Roman" w:cs="Times New Roman"/>
          <w:color w:val="000000"/>
        </w:rPr>
        <w:t xml:space="preserve">πλέον </w:t>
      </w:r>
      <w:r w:rsidR="00535FBB" w:rsidRPr="00ED718F">
        <w:rPr>
          <w:rFonts w:ascii="Times New Roman" w:hAnsi="Times New Roman" w:cs="Times New Roman"/>
          <w:color w:val="000000"/>
        </w:rPr>
        <w:t xml:space="preserve">σε ένα </w:t>
      </w:r>
      <w:r w:rsidR="00D35174" w:rsidRPr="00ED718F">
        <w:rPr>
          <w:rFonts w:ascii="Times New Roman" w:hAnsi="Times New Roman" w:cs="Times New Roman"/>
          <w:color w:val="000000"/>
        </w:rPr>
        <w:t xml:space="preserve">παραδοσιακό </w:t>
      </w:r>
      <w:r w:rsidR="00535FBB" w:rsidRPr="00ED718F">
        <w:rPr>
          <w:rFonts w:ascii="Times New Roman" w:hAnsi="Times New Roman" w:cs="Times New Roman"/>
          <w:color w:val="000000"/>
        </w:rPr>
        <w:t>κόμμ</w:t>
      </w:r>
      <w:r w:rsidRPr="00ED718F">
        <w:rPr>
          <w:rFonts w:ascii="Times New Roman" w:hAnsi="Times New Roman" w:cs="Times New Roman"/>
          <w:color w:val="000000"/>
        </w:rPr>
        <w:t>α</w:t>
      </w:r>
      <w:r w:rsidR="00220F91" w:rsidRPr="00ED718F">
        <w:rPr>
          <w:rFonts w:ascii="Times New Roman" w:hAnsi="Times New Roman" w:cs="Times New Roman"/>
          <w:color w:val="000000"/>
        </w:rPr>
        <w:t xml:space="preserve"> ενώ και στη σφαίρα της θρησκείας αναμιγνύει τα «πιστεύω» του με διάφορες κοσμοθεωρίες («Χριστιανισμός </w:t>
      </w:r>
      <w:r w:rsidR="00220F91" w:rsidRPr="00ED718F">
        <w:rPr>
          <w:rStyle w:val="st"/>
        </w:rPr>
        <w:t>à la carte</w:t>
      </w:r>
      <w:r w:rsidR="00220F91" w:rsidRPr="00ED718F">
        <w:rPr>
          <w:rFonts w:ascii="Times New Roman" w:hAnsi="Times New Roman" w:cs="Times New Roman"/>
          <w:color w:val="000000"/>
        </w:rPr>
        <w:t xml:space="preserve"> [αλά καρτ]»)</w:t>
      </w:r>
      <w:r w:rsidRPr="00ED718F">
        <w:rPr>
          <w:rFonts w:ascii="Times New Roman" w:hAnsi="Times New Roman" w:cs="Times New Roman"/>
          <w:color w:val="000000"/>
        </w:rPr>
        <w:t xml:space="preserve">. </w:t>
      </w:r>
      <w:r w:rsidR="00873D4D" w:rsidRPr="00ED718F">
        <w:rPr>
          <w:rFonts w:ascii="Times New Roman" w:hAnsi="Times New Roman" w:cs="Times New Roman"/>
          <w:color w:val="000000"/>
        </w:rPr>
        <w:t>Δεν έχει παρά να επιθεωρήσει κάποιος την προσφορά βιβλίων θρησκειολογίας και εσωτερισμού στα ράφια των σύγχρονων βιβλιοπωλείων εκεί όπου παλιά τοποθετούνταν η Βίβλος ή ο Συν</w:t>
      </w:r>
      <w:r w:rsidR="00873D4D" w:rsidRPr="00ED718F">
        <w:rPr>
          <w:rFonts w:ascii="Times New Roman" w:hAnsi="Times New Roman" w:cs="Times New Roman"/>
          <w:i/>
          <w:color w:val="000000"/>
        </w:rPr>
        <w:t>έκδημος</w:t>
      </w:r>
      <w:r w:rsidR="00873D4D" w:rsidRPr="00ED718F">
        <w:rPr>
          <w:rFonts w:ascii="Times New Roman" w:hAnsi="Times New Roman" w:cs="Times New Roman"/>
          <w:color w:val="000000"/>
        </w:rPr>
        <w:t xml:space="preserve">. </w:t>
      </w:r>
      <w:r w:rsidR="00535FBB" w:rsidRPr="00ED718F">
        <w:rPr>
          <w:rFonts w:ascii="Times New Roman" w:hAnsi="Times New Roman" w:cs="Times New Roman"/>
          <w:color w:val="000000"/>
        </w:rPr>
        <w:t>Βεβαίως οι στατιστικές αποδεικνύουν ότι ο οίκος, έστω και ο μο</w:t>
      </w:r>
      <w:r w:rsidR="00D35174" w:rsidRPr="00ED718F">
        <w:rPr>
          <w:rFonts w:ascii="Times New Roman" w:hAnsi="Times New Roman" w:cs="Times New Roman"/>
          <w:color w:val="000000"/>
        </w:rPr>
        <w:t>νο</w:t>
      </w:r>
      <w:r w:rsidR="00535FBB" w:rsidRPr="00ED718F">
        <w:rPr>
          <w:rFonts w:ascii="Times New Roman" w:hAnsi="Times New Roman" w:cs="Times New Roman"/>
          <w:color w:val="000000"/>
        </w:rPr>
        <w:t>γονεϊκός, αποτελεί ακόμη «καταφύγιο» για τους εφήβους (</w:t>
      </w:r>
      <w:r w:rsidR="00535FBB" w:rsidRPr="00ED718F">
        <w:rPr>
          <w:rFonts w:ascii="Times New Roman" w:hAnsi="Times New Roman" w:cs="Times New Roman"/>
          <w:color w:val="000000"/>
          <w:lang w:val="en-US"/>
        </w:rPr>
        <w:t>Deutsche</w:t>
      </w:r>
      <w:r w:rsidR="00535FBB" w:rsidRPr="00ED718F">
        <w:rPr>
          <w:rFonts w:ascii="Times New Roman" w:hAnsi="Times New Roman" w:cs="Times New Roman"/>
          <w:color w:val="000000"/>
        </w:rPr>
        <w:t xml:space="preserve"> </w:t>
      </w:r>
      <w:r w:rsidR="00535FBB" w:rsidRPr="00ED718F">
        <w:rPr>
          <w:rFonts w:ascii="Times New Roman" w:hAnsi="Times New Roman" w:cs="Times New Roman"/>
          <w:color w:val="000000"/>
          <w:lang w:val="en-US"/>
        </w:rPr>
        <w:t>Shell</w:t>
      </w:r>
      <w:r w:rsidR="00535FBB" w:rsidRPr="00ED718F">
        <w:rPr>
          <w:rFonts w:ascii="Times New Roman" w:hAnsi="Times New Roman" w:cs="Times New Roman"/>
          <w:color w:val="000000"/>
        </w:rPr>
        <w:t xml:space="preserve"> </w:t>
      </w:r>
      <w:r w:rsidR="00535FBB" w:rsidRPr="00ED718F">
        <w:rPr>
          <w:rFonts w:ascii="Times New Roman" w:hAnsi="Times New Roman" w:cs="Times New Roman"/>
          <w:color w:val="000000"/>
          <w:lang w:val="en-US"/>
        </w:rPr>
        <w:t>Holding</w:t>
      </w:r>
      <w:r w:rsidR="00220F91" w:rsidRPr="00ED718F">
        <w:rPr>
          <w:rFonts w:ascii="Times New Roman" w:hAnsi="Times New Roman" w:cs="Times New Roman"/>
          <w:color w:val="000000"/>
        </w:rPr>
        <w:t xml:space="preserve"> 2006) καθώς</w:t>
      </w:r>
      <w:r w:rsidR="00535FBB" w:rsidRPr="00ED718F">
        <w:rPr>
          <w:rFonts w:ascii="Times New Roman" w:hAnsi="Times New Roman" w:cs="Times New Roman"/>
          <w:color w:val="000000"/>
        </w:rPr>
        <w:t xml:space="preserve"> </w:t>
      </w:r>
      <w:r w:rsidR="00220F91" w:rsidRPr="00ED718F">
        <w:rPr>
          <w:rFonts w:ascii="Times New Roman" w:hAnsi="Times New Roman" w:cs="Times New Roman"/>
          <w:color w:val="000000"/>
        </w:rPr>
        <w:t>α</w:t>
      </w:r>
      <w:r w:rsidR="00535FBB" w:rsidRPr="00ED718F">
        <w:rPr>
          <w:rFonts w:ascii="Times New Roman" w:hAnsi="Times New Roman" w:cs="Times New Roman"/>
          <w:color w:val="000000"/>
        </w:rPr>
        <w:t xml:space="preserve">υτοί πλέον </w:t>
      </w:r>
      <w:r w:rsidR="0004511C" w:rsidRPr="00ED718F">
        <w:rPr>
          <w:rFonts w:ascii="Times New Roman" w:hAnsi="Times New Roman" w:cs="Times New Roman"/>
          <w:color w:val="000000"/>
        </w:rPr>
        <w:t xml:space="preserve">αργούν </w:t>
      </w:r>
      <w:r w:rsidR="00535FBB" w:rsidRPr="00ED718F">
        <w:rPr>
          <w:rFonts w:ascii="Times New Roman" w:hAnsi="Times New Roman" w:cs="Times New Roman"/>
          <w:color w:val="000000"/>
        </w:rPr>
        <w:t>να ενηλικιωθούν</w:t>
      </w:r>
      <w:r w:rsidR="003669BB" w:rsidRPr="00ED718F">
        <w:rPr>
          <w:rStyle w:val="a4"/>
          <w:rFonts w:ascii="Times New Roman" w:hAnsi="Times New Roman" w:cs="Times New Roman"/>
          <w:color w:val="000000"/>
        </w:rPr>
        <w:footnoteReference w:id="5"/>
      </w:r>
      <w:r w:rsidR="00535FBB" w:rsidRPr="00ED718F">
        <w:rPr>
          <w:rFonts w:ascii="Times New Roman" w:hAnsi="Times New Roman" w:cs="Times New Roman"/>
          <w:color w:val="000000"/>
        </w:rPr>
        <w:t>.</w:t>
      </w:r>
    </w:p>
    <w:p w14:paraId="6AC77F45" w14:textId="77777777" w:rsidR="00535FBB" w:rsidRPr="00ED718F" w:rsidRDefault="00535FBB" w:rsidP="007679A6">
      <w:pPr>
        <w:pStyle w:val="a5"/>
        <w:numPr>
          <w:ilvl w:val="0"/>
          <w:numId w:val="9"/>
        </w:numPr>
        <w:shd w:val="clear" w:color="auto" w:fill="FFFFFF"/>
        <w:autoSpaceDE w:val="0"/>
        <w:autoSpaceDN w:val="0"/>
        <w:adjustRightInd w:val="0"/>
        <w:spacing w:after="0" w:line="240" w:lineRule="auto"/>
        <w:ind w:left="760" w:hanging="403"/>
        <w:jc w:val="both"/>
        <w:rPr>
          <w:rFonts w:ascii="Times New Roman" w:hAnsi="Times New Roman" w:cs="Times New Roman"/>
        </w:rPr>
      </w:pPr>
      <w:r w:rsidRPr="00ED718F">
        <w:rPr>
          <w:rFonts w:ascii="Times New Roman" w:hAnsi="Times New Roman" w:cs="Times New Roman"/>
          <w:b/>
          <w:color w:val="000000"/>
        </w:rPr>
        <w:t>Πλουραλισμός</w:t>
      </w:r>
      <w:r w:rsidRPr="00ED718F">
        <w:rPr>
          <w:rFonts w:ascii="Times New Roman" w:hAnsi="Times New Roman" w:cs="Times New Roman"/>
          <w:color w:val="000000"/>
        </w:rPr>
        <w:t xml:space="preserve"> (</w:t>
      </w:r>
      <w:r w:rsidRPr="00ED718F">
        <w:rPr>
          <w:rFonts w:ascii="Times New Roman" w:hAnsi="Times New Roman" w:cs="Times New Roman"/>
          <w:color w:val="000000"/>
          <w:lang w:val="de-DE"/>
        </w:rPr>
        <w:t>Pluralisierung</w:t>
      </w:r>
      <w:r w:rsidR="001F0E35" w:rsidRPr="00ED718F">
        <w:rPr>
          <w:rFonts w:ascii="Times New Roman" w:hAnsi="Times New Roman" w:cs="Times New Roman"/>
          <w:color w:val="000000"/>
        </w:rPr>
        <w:t>). Βιώνουμε την</w:t>
      </w:r>
      <w:r w:rsidRPr="00ED718F">
        <w:rPr>
          <w:rFonts w:ascii="Times New Roman" w:hAnsi="Times New Roman" w:cs="Times New Roman"/>
          <w:color w:val="000000"/>
        </w:rPr>
        <w:t xml:space="preserve"> </w:t>
      </w:r>
      <w:r w:rsidR="00C673EF" w:rsidRPr="00ED718F">
        <w:rPr>
          <w:rFonts w:ascii="Times New Roman" w:hAnsi="Times New Roman" w:cs="Times New Roman"/>
          <w:color w:val="000000"/>
        </w:rPr>
        <w:t xml:space="preserve">υπέρβαση </w:t>
      </w:r>
      <w:r w:rsidRPr="00ED718F">
        <w:rPr>
          <w:rFonts w:ascii="Times New Roman" w:hAnsi="Times New Roman" w:cs="Times New Roman"/>
          <w:color w:val="000000"/>
        </w:rPr>
        <w:t>των ορίων / συνόρων κατεξοχήν μέσω του Διαδικτύου</w:t>
      </w:r>
      <w:r w:rsidR="001F0E35" w:rsidRPr="00ED718F">
        <w:rPr>
          <w:rFonts w:ascii="Times New Roman" w:hAnsi="Times New Roman" w:cs="Times New Roman"/>
          <w:color w:val="000000"/>
        </w:rPr>
        <w:t>, το οποίο</w:t>
      </w:r>
      <w:r w:rsidRPr="00ED718F">
        <w:rPr>
          <w:rFonts w:ascii="Times New Roman" w:hAnsi="Times New Roman" w:cs="Times New Roman"/>
          <w:color w:val="000000"/>
        </w:rPr>
        <w:t xml:space="preserve"> </w:t>
      </w:r>
      <w:r w:rsidR="001F0E35" w:rsidRPr="00ED718F">
        <w:rPr>
          <w:rFonts w:ascii="Times New Roman" w:hAnsi="Times New Roman" w:cs="Times New Roman"/>
          <w:color w:val="000000"/>
        </w:rPr>
        <w:t xml:space="preserve">οδηγεί σε </w:t>
      </w:r>
      <w:r w:rsidR="00D35174" w:rsidRPr="00ED718F">
        <w:rPr>
          <w:rFonts w:ascii="Times New Roman" w:hAnsi="Times New Roman" w:cs="Times New Roman"/>
          <w:color w:val="000000"/>
        </w:rPr>
        <w:t xml:space="preserve">καθημερινή </w:t>
      </w:r>
      <w:r w:rsidR="001F0E35" w:rsidRPr="00ED718F">
        <w:rPr>
          <w:rFonts w:ascii="Times New Roman" w:hAnsi="Times New Roman" w:cs="Times New Roman"/>
          <w:color w:val="000000"/>
        </w:rPr>
        <w:t>επαφή με ξένες κουλτούρες και παραδόσεις</w:t>
      </w:r>
      <w:r w:rsidR="00D35174" w:rsidRPr="00ED718F">
        <w:rPr>
          <w:rFonts w:ascii="Times New Roman" w:hAnsi="Times New Roman" w:cs="Times New Roman"/>
          <w:color w:val="000000"/>
        </w:rPr>
        <w:t xml:space="preserve"> και </w:t>
      </w:r>
      <w:r w:rsidR="007679A6" w:rsidRPr="00ED718F">
        <w:rPr>
          <w:rFonts w:ascii="Times New Roman" w:hAnsi="Times New Roman" w:cs="Times New Roman"/>
          <w:color w:val="000000"/>
        </w:rPr>
        <w:t xml:space="preserve">μάλιστα </w:t>
      </w:r>
      <w:r w:rsidR="00D35174" w:rsidRPr="00ED718F">
        <w:rPr>
          <w:rFonts w:ascii="Times New Roman" w:hAnsi="Times New Roman" w:cs="Times New Roman"/>
          <w:color w:val="000000"/>
        </w:rPr>
        <w:t>μειονοτήτων</w:t>
      </w:r>
      <w:r w:rsidR="00873D4D" w:rsidRPr="00ED718F">
        <w:rPr>
          <w:rFonts w:ascii="Times New Roman" w:hAnsi="Times New Roman" w:cs="Times New Roman"/>
          <w:color w:val="000000"/>
        </w:rPr>
        <w:t>. Επίσης χαρακτηριστικό στοιχείο</w:t>
      </w:r>
      <w:r w:rsidR="001F0E35" w:rsidRPr="00ED718F">
        <w:rPr>
          <w:rFonts w:ascii="Times New Roman" w:hAnsi="Times New Roman" w:cs="Times New Roman"/>
          <w:color w:val="000000"/>
        </w:rPr>
        <w:t xml:space="preserve"> των ημερών μας είναι</w:t>
      </w:r>
      <w:r w:rsidRPr="00ED718F">
        <w:rPr>
          <w:rFonts w:ascii="Times New Roman" w:hAnsi="Times New Roman" w:cs="Times New Roman"/>
          <w:color w:val="000000"/>
        </w:rPr>
        <w:t xml:space="preserve"> </w:t>
      </w:r>
      <w:r w:rsidR="001F0E35" w:rsidRPr="00ED718F">
        <w:rPr>
          <w:rFonts w:ascii="Times New Roman" w:hAnsi="Times New Roman" w:cs="Times New Roman"/>
          <w:color w:val="000000"/>
        </w:rPr>
        <w:t xml:space="preserve">η </w:t>
      </w:r>
      <w:r w:rsidRPr="00ED718F">
        <w:rPr>
          <w:rFonts w:ascii="Times New Roman" w:hAnsi="Times New Roman" w:cs="Times New Roman"/>
          <w:color w:val="000000"/>
        </w:rPr>
        <w:t xml:space="preserve">έντονη κινητικότητα («περιπλάνηση») </w:t>
      </w:r>
      <w:r w:rsidR="001F0E35" w:rsidRPr="00ED718F">
        <w:rPr>
          <w:rFonts w:ascii="Times New Roman" w:hAnsi="Times New Roman" w:cs="Times New Roman"/>
          <w:color w:val="000000"/>
        </w:rPr>
        <w:t xml:space="preserve">όπως </w:t>
      </w:r>
      <w:r w:rsidRPr="00ED718F">
        <w:rPr>
          <w:rFonts w:ascii="Times New Roman" w:hAnsi="Times New Roman" w:cs="Times New Roman"/>
          <w:color w:val="000000"/>
        </w:rPr>
        <w:t xml:space="preserve">και </w:t>
      </w:r>
      <w:r w:rsidR="001F0E35" w:rsidRPr="00ED718F">
        <w:rPr>
          <w:rFonts w:ascii="Times New Roman" w:hAnsi="Times New Roman" w:cs="Times New Roman"/>
          <w:color w:val="000000"/>
        </w:rPr>
        <w:t xml:space="preserve">η </w:t>
      </w:r>
      <w:r w:rsidRPr="00ED718F">
        <w:rPr>
          <w:rFonts w:ascii="Times New Roman" w:hAnsi="Times New Roman" w:cs="Times New Roman"/>
          <w:color w:val="000000"/>
        </w:rPr>
        <w:t xml:space="preserve">ελαστικότητα όσον αφορά στον χώρο κατοικίας και εργασίας.  </w:t>
      </w:r>
    </w:p>
    <w:p w14:paraId="026A57E1" w14:textId="77777777" w:rsidR="00873D4D" w:rsidRPr="00ED718F" w:rsidRDefault="00535FBB" w:rsidP="00873D4D">
      <w:pPr>
        <w:pStyle w:val="a5"/>
        <w:numPr>
          <w:ilvl w:val="0"/>
          <w:numId w:val="9"/>
        </w:numPr>
        <w:shd w:val="clear" w:color="auto" w:fill="FFFFFF"/>
        <w:autoSpaceDE w:val="0"/>
        <w:autoSpaceDN w:val="0"/>
        <w:adjustRightInd w:val="0"/>
        <w:spacing w:after="0" w:line="240" w:lineRule="auto"/>
        <w:ind w:left="760" w:hanging="403"/>
        <w:jc w:val="both"/>
        <w:rPr>
          <w:rFonts w:ascii="Times New Roman" w:hAnsi="Times New Roman" w:cs="Times New Roman"/>
        </w:rPr>
      </w:pPr>
      <w:r w:rsidRPr="00ED718F">
        <w:rPr>
          <w:rFonts w:ascii="Times New Roman" w:hAnsi="Times New Roman" w:cs="Times New Roman"/>
          <w:b/>
          <w:color w:val="000000"/>
        </w:rPr>
        <w:t>Ομογενοποίηση</w:t>
      </w:r>
      <w:r w:rsidR="00947E85" w:rsidRPr="00ED718F">
        <w:rPr>
          <w:rFonts w:ascii="Times New Roman" w:hAnsi="Times New Roman" w:cs="Times New Roman"/>
          <w:b/>
          <w:color w:val="000000"/>
        </w:rPr>
        <w:t xml:space="preserve">. </w:t>
      </w:r>
      <w:r w:rsidR="00947E85" w:rsidRPr="00ED718F">
        <w:rPr>
          <w:rFonts w:ascii="Times New Roman" w:hAnsi="Times New Roman" w:cs="Times New Roman"/>
          <w:color w:val="000000"/>
        </w:rPr>
        <w:t>Πλέον</w:t>
      </w:r>
      <w:r w:rsidR="00947E85" w:rsidRPr="00ED718F">
        <w:rPr>
          <w:rFonts w:ascii="Times New Roman" w:hAnsi="Times New Roman" w:cs="Times New Roman"/>
          <w:b/>
          <w:color w:val="000000"/>
        </w:rPr>
        <w:t xml:space="preserve"> </w:t>
      </w:r>
      <w:r w:rsidR="00947E85" w:rsidRPr="00ED718F">
        <w:rPr>
          <w:rFonts w:ascii="Times New Roman" w:hAnsi="Times New Roman" w:cs="Times New Roman"/>
          <w:color w:val="000000"/>
        </w:rPr>
        <w:t>οι</w:t>
      </w:r>
      <w:r w:rsidR="00947E85" w:rsidRPr="00ED718F">
        <w:rPr>
          <w:rFonts w:ascii="Times New Roman" w:hAnsi="Times New Roman" w:cs="Times New Roman"/>
          <w:b/>
          <w:color w:val="000000"/>
        </w:rPr>
        <w:t xml:space="preserve"> </w:t>
      </w:r>
      <w:r w:rsidRPr="00ED718F">
        <w:rPr>
          <w:rFonts w:ascii="Times New Roman" w:hAnsi="Times New Roman" w:cs="Times New Roman"/>
          <w:color w:val="000000"/>
        </w:rPr>
        <w:t>διαδικασίες μορφοποίησης - σχεδιασμού στα πεδία της μόδας, μουσικής, δίαιτας, οικονομίας και της θρησκείας</w:t>
      </w:r>
      <w:r w:rsidR="00947E85" w:rsidRPr="00ED718F">
        <w:rPr>
          <w:rFonts w:ascii="Times New Roman" w:hAnsi="Times New Roman" w:cs="Times New Roman"/>
          <w:color w:val="000000"/>
        </w:rPr>
        <w:t xml:space="preserve"> είναι παγκόσμιες</w:t>
      </w:r>
      <w:r w:rsidRPr="00ED718F">
        <w:rPr>
          <w:rFonts w:ascii="Times New Roman" w:eastAsia="Times New Roman" w:hAnsi="Times New Roman" w:cs="Times New Roman"/>
          <w:color w:val="000000"/>
        </w:rPr>
        <w:t>.</w:t>
      </w:r>
      <w:r w:rsidR="00947E85" w:rsidRPr="00ED718F">
        <w:rPr>
          <w:rFonts w:ascii="Times New Roman" w:hAnsi="Times New Roman" w:cs="Times New Roman"/>
          <w:color w:val="000000"/>
        </w:rPr>
        <w:t xml:space="preserve"> Δεν προβάλλεται</w:t>
      </w:r>
      <w:r w:rsidRPr="00ED718F">
        <w:rPr>
          <w:rFonts w:ascii="Times New Roman" w:hAnsi="Times New Roman" w:cs="Times New Roman"/>
          <w:color w:val="000000"/>
        </w:rPr>
        <w:t xml:space="preserve"> μόνον </w:t>
      </w:r>
      <w:r w:rsidR="00947E85" w:rsidRPr="00ED718F">
        <w:rPr>
          <w:rFonts w:ascii="Times New Roman" w:hAnsi="Times New Roman" w:cs="Times New Roman"/>
          <w:color w:val="000000"/>
        </w:rPr>
        <w:t>η χρησιμότητα</w:t>
      </w:r>
      <w:r w:rsidRPr="00ED718F">
        <w:rPr>
          <w:rFonts w:ascii="Times New Roman" w:hAnsi="Times New Roman" w:cs="Times New Roman"/>
          <w:color w:val="000000"/>
        </w:rPr>
        <w:t xml:space="preserve"> αλλά και </w:t>
      </w:r>
      <w:r w:rsidR="00947E85" w:rsidRPr="00ED718F">
        <w:rPr>
          <w:rFonts w:ascii="Times New Roman" w:hAnsi="Times New Roman" w:cs="Times New Roman"/>
          <w:color w:val="000000"/>
        </w:rPr>
        <w:t xml:space="preserve">η αισθητική – αισθησιακή </w:t>
      </w:r>
      <w:r w:rsidRPr="00ED718F">
        <w:rPr>
          <w:rFonts w:ascii="Times New Roman" w:hAnsi="Times New Roman" w:cs="Times New Roman"/>
          <w:color w:val="000000"/>
        </w:rPr>
        <w:t xml:space="preserve"> πλευρά</w:t>
      </w:r>
      <w:r w:rsidR="00947E85" w:rsidRPr="00ED718F">
        <w:rPr>
          <w:rFonts w:ascii="Times New Roman" w:hAnsi="Times New Roman" w:cs="Times New Roman"/>
          <w:color w:val="000000"/>
        </w:rPr>
        <w:t xml:space="preserve"> του προϊόντος, καθώς το ρόλο των «εικόνων» έχουν αναλάβει συγκεκριμένα σύμβολα στάτους –</w:t>
      </w:r>
      <w:r w:rsidRPr="00ED718F">
        <w:rPr>
          <w:rFonts w:ascii="Times New Roman" w:hAnsi="Times New Roman" w:cs="Times New Roman"/>
          <w:color w:val="000000"/>
        </w:rPr>
        <w:t xml:space="preserve"> μάρκες</w:t>
      </w:r>
      <w:r w:rsidR="00947E85" w:rsidRPr="00ED718F">
        <w:rPr>
          <w:rFonts w:ascii="Times New Roman" w:hAnsi="Times New Roman" w:cs="Times New Roman"/>
          <w:color w:val="000000"/>
        </w:rPr>
        <w:t xml:space="preserve"> (</w:t>
      </w:r>
      <w:r w:rsidRPr="00ED718F">
        <w:rPr>
          <w:rFonts w:ascii="Times New Roman" w:hAnsi="Times New Roman" w:cs="Times New Roman"/>
          <w:color w:val="000000"/>
        </w:rPr>
        <w:t>“</w:t>
      </w:r>
      <w:r w:rsidRPr="00ED718F">
        <w:rPr>
          <w:rFonts w:ascii="Times New Roman" w:hAnsi="Times New Roman" w:cs="Times New Roman"/>
          <w:color w:val="000000"/>
          <w:lang w:val="en-US"/>
        </w:rPr>
        <w:t>Aesthetisierung</w:t>
      </w:r>
      <w:r w:rsidRPr="00ED718F">
        <w:rPr>
          <w:rFonts w:ascii="Times New Roman" w:hAnsi="Times New Roman" w:cs="Times New Roman"/>
          <w:color w:val="000000"/>
        </w:rPr>
        <w:t xml:space="preserve"> </w:t>
      </w:r>
      <w:r w:rsidRPr="00ED718F">
        <w:rPr>
          <w:rFonts w:ascii="Times New Roman" w:hAnsi="Times New Roman" w:cs="Times New Roman"/>
          <w:color w:val="000000"/>
          <w:lang w:val="en-US"/>
        </w:rPr>
        <w:t>des</w:t>
      </w:r>
      <w:r w:rsidRPr="00ED718F">
        <w:rPr>
          <w:rFonts w:ascii="Times New Roman" w:hAnsi="Times New Roman" w:cs="Times New Roman"/>
          <w:color w:val="000000"/>
        </w:rPr>
        <w:t xml:space="preserve"> </w:t>
      </w:r>
      <w:r w:rsidRPr="00ED718F">
        <w:rPr>
          <w:rFonts w:ascii="Times New Roman" w:hAnsi="Times New Roman" w:cs="Times New Roman"/>
          <w:color w:val="000000"/>
          <w:lang w:val="en-US"/>
        </w:rPr>
        <w:t>Alltags</w:t>
      </w:r>
      <w:r w:rsidRPr="00ED718F">
        <w:rPr>
          <w:rFonts w:ascii="Times New Roman" w:hAnsi="Times New Roman" w:cs="Times New Roman"/>
          <w:color w:val="000000"/>
        </w:rPr>
        <w:t>”).</w:t>
      </w:r>
      <w:r w:rsidR="00557221" w:rsidRPr="00ED718F">
        <w:rPr>
          <w:rFonts w:ascii="Times New Roman" w:hAnsi="Times New Roman" w:cs="Times New Roman"/>
        </w:rPr>
        <w:t xml:space="preserve"> </w:t>
      </w:r>
      <w:r w:rsidRPr="00ED718F">
        <w:rPr>
          <w:rFonts w:ascii="Times New Roman" w:hAnsi="Times New Roman" w:cs="Times New Roman"/>
        </w:rPr>
        <w:t xml:space="preserve"> </w:t>
      </w:r>
    </w:p>
    <w:p w14:paraId="44BA1619" w14:textId="77777777" w:rsidR="00C673EF" w:rsidRPr="00ED718F" w:rsidRDefault="00873D4D" w:rsidP="00C673EF">
      <w:pPr>
        <w:pStyle w:val="a5"/>
        <w:numPr>
          <w:ilvl w:val="0"/>
          <w:numId w:val="9"/>
        </w:numPr>
        <w:shd w:val="clear" w:color="auto" w:fill="FFFFFF"/>
        <w:autoSpaceDE w:val="0"/>
        <w:autoSpaceDN w:val="0"/>
        <w:adjustRightInd w:val="0"/>
        <w:spacing w:after="0" w:line="240" w:lineRule="auto"/>
        <w:ind w:left="760" w:hanging="403"/>
        <w:jc w:val="both"/>
        <w:rPr>
          <w:rFonts w:ascii="Times New Roman" w:hAnsi="Times New Roman" w:cs="Times New Roman"/>
        </w:rPr>
      </w:pPr>
      <w:r w:rsidRPr="00ED718F">
        <w:rPr>
          <w:rFonts w:ascii="Times New Roman" w:hAnsi="Times New Roman" w:cs="Times New Roman"/>
          <w:b/>
          <w:color w:val="000000"/>
        </w:rPr>
        <w:t xml:space="preserve">Ατομικισμός </w:t>
      </w:r>
      <w:r w:rsidRPr="00ED718F">
        <w:rPr>
          <w:rFonts w:ascii="Times New Roman" w:hAnsi="Times New Roman" w:cs="Times New Roman"/>
          <w:color w:val="000000"/>
        </w:rPr>
        <w:t>(</w:t>
      </w:r>
      <w:r w:rsidRPr="00ED718F">
        <w:rPr>
          <w:rFonts w:ascii="Times New Roman" w:hAnsi="Times New Roman" w:cs="Times New Roman"/>
          <w:color w:val="000000"/>
          <w:lang w:val="en-US"/>
        </w:rPr>
        <w:t>Individualisierung</w:t>
      </w:r>
      <w:r w:rsidRPr="00ED718F">
        <w:rPr>
          <w:rFonts w:ascii="Times New Roman" w:hAnsi="Times New Roman" w:cs="Times New Roman"/>
          <w:color w:val="000000"/>
        </w:rPr>
        <w:t xml:space="preserve">). Στην εποχή της «σέλφι», ο καθένας προ(σ)καλείται να συνθέσει </w:t>
      </w:r>
      <w:r w:rsidR="00220F91" w:rsidRPr="00ED718F">
        <w:rPr>
          <w:rFonts w:ascii="Times New Roman" w:hAnsi="Times New Roman" w:cs="Times New Roman"/>
          <w:color w:val="000000"/>
        </w:rPr>
        <w:t xml:space="preserve">την </w:t>
      </w:r>
      <w:r w:rsidRPr="00ED718F">
        <w:rPr>
          <w:rFonts w:ascii="Times New Roman" w:hAnsi="Times New Roman" w:cs="Times New Roman"/>
          <w:color w:val="000000"/>
        </w:rPr>
        <w:t>ατομική Βιογραφία</w:t>
      </w:r>
      <w:r w:rsidR="00220F91" w:rsidRPr="00ED718F">
        <w:rPr>
          <w:rFonts w:ascii="Times New Roman" w:hAnsi="Times New Roman" w:cs="Times New Roman"/>
          <w:color w:val="000000"/>
        </w:rPr>
        <w:t xml:space="preserve"> του</w:t>
      </w:r>
      <w:r w:rsidRPr="00ED718F">
        <w:rPr>
          <w:rFonts w:ascii="Times New Roman" w:hAnsi="Times New Roman" w:cs="Times New Roman"/>
          <w:color w:val="000000"/>
        </w:rPr>
        <w:t>. Ουσιαστικά η ταυτότητα, η οποία συνιστά το ύψιστο ζητούμενο της περιόδου της εφηβείας, δεν θεωρείται πλέον «θεία δωρεά», αλλά εκλαμβάνεται ως μια δ</w:t>
      </w:r>
      <w:r w:rsidR="007679A6" w:rsidRPr="00ED718F">
        <w:rPr>
          <w:rFonts w:ascii="Times New Roman" w:hAnsi="Times New Roman" w:cs="Times New Roman"/>
          <w:color w:val="000000"/>
        </w:rPr>
        <w:t>ιαρκής συναρμολόγηση ενός παζλ ή μάλλον</w:t>
      </w:r>
      <w:r w:rsidRPr="00ED718F">
        <w:rPr>
          <w:rFonts w:ascii="Times New Roman" w:hAnsi="Times New Roman" w:cs="Times New Roman"/>
          <w:color w:val="000000"/>
        </w:rPr>
        <w:t xml:space="preserve"> κολλάζ από ρόλους που αναλαμβάνει το πρόσωπο ανάλογα (α) με τα ατομικά «γονίδια» και θέλω, (β) </w:t>
      </w:r>
      <w:r w:rsidR="007679A6" w:rsidRPr="00ED718F">
        <w:rPr>
          <w:rFonts w:ascii="Times New Roman" w:hAnsi="Times New Roman" w:cs="Times New Roman"/>
          <w:color w:val="000000"/>
        </w:rPr>
        <w:t xml:space="preserve">«ευκαιρίες» </w:t>
      </w:r>
      <w:r w:rsidRPr="00ED718F">
        <w:rPr>
          <w:rFonts w:ascii="Times New Roman" w:hAnsi="Times New Roman" w:cs="Times New Roman"/>
          <w:color w:val="000000"/>
        </w:rPr>
        <w:t>που του προσφέρει ο κοινωνικός περίγυρος (</w:t>
      </w:r>
      <w:r w:rsidRPr="00ED718F">
        <w:rPr>
          <w:rFonts w:ascii="Times New Roman" w:hAnsi="Times New Roman" w:cs="Times New Roman"/>
          <w:color w:val="000000"/>
          <w:lang w:val="en-US"/>
        </w:rPr>
        <w:t>Image</w:t>
      </w:r>
      <w:r w:rsidR="00C673EF" w:rsidRPr="00ED718F">
        <w:rPr>
          <w:rFonts w:ascii="Times New Roman" w:hAnsi="Times New Roman" w:cs="Times New Roman"/>
          <w:color w:val="000000"/>
        </w:rPr>
        <w:t>) και (γ) τις περσόνες (</w:t>
      </w:r>
      <w:r w:rsidRPr="00ED718F">
        <w:rPr>
          <w:rFonts w:ascii="Times New Roman" w:hAnsi="Times New Roman" w:cs="Times New Roman"/>
          <w:color w:val="000000"/>
        </w:rPr>
        <w:t>άβαταρ</w:t>
      </w:r>
      <w:r w:rsidR="00C673EF" w:rsidRPr="00ED718F">
        <w:rPr>
          <w:rFonts w:ascii="Times New Roman" w:hAnsi="Times New Roman" w:cs="Times New Roman"/>
          <w:color w:val="000000"/>
        </w:rPr>
        <w:t>),</w:t>
      </w:r>
      <w:r w:rsidRPr="00ED718F">
        <w:rPr>
          <w:rFonts w:ascii="Times New Roman" w:hAnsi="Times New Roman" w:cs="Times New Roman"/>
          <w:color w:val="000000"/>
        </w:rPr>
        <w:t xml:space="preserve"> που υιοθετεί στο</w:t>
      </w:r>
      <w:r w:rsidR="00220F91" w:rsidRPr="00ED718F">
        <w:rPr>
          <w:rFonts w:ascii="Times New Roman" w:hAnsi="Times New Roman" w:cs="Times New Roman"/>
          <w:color w:val="000000"/>
        </w:rPr>
        <w:t xml:space="preserve"> απέραντο</w:t>
      </w:r>
      <w:r w:rsidR="007679A6" w:rsidRPr="00ED718F">
        <w:rPr>
          <w:rFonts w:ascii="Times New Roman" w:hAnsi="Times New Roman" w:cs="Times New Roman"/>
          <w:color w:val="000000"/>
        </w:rPr>
        <w:t xml:space="preserve"> και ουσιαστικά απρόσωπο κυβερνοχώρο</w:t>
      </w:r>
      <w:r w:rsidR="00220F91" w:rsidRPr="00ED718F">
        <w:rPr>
          <w:rFonts w:ascii="Times New Roman" w:hAnsi="Times New Roman" w:cs="Times New Roman"/>
          <w:color w:val="000000"/>
        </w:rPr>
        <w:t xml:space="preserve"> του Διαδικτύου</w:t>
      </w:r>
      <w:r w:rsidRPr="00ED718F">
        <w:rPr>
          <w:rFonts w:ascii="Times New Roman" w:hAnsi="Times New Roman" w:cs="Times New Roman"/>
          <w:color w:val="000000"/>
        </w:rPr>
        <w:t>. Αυτά τα στοιχεία οδηγούν το</w:t>
      </w:r>
      <w:r w:rsidR="00220F91" w:rsidRPr="00ED718F">
        <w:rPr>
          <w:rFonts w:ascii="Times New Roman" w:hAnsi="Times New Roman" w:cs="Times New Roman"/>
          <w:color w:val="000000"/>
        </w:rPr>
        <w:t>ν</w:t>
      </w:r>
      <w:r w:rsidRPr="00ED718F">
        <w:rPr>
          <w:rFonts w:ascii="Times New Roman" w:hAnsi="Times New Roman" w:cs="Times New Roman"/>
          <w:color w:val="000000"/>
        </w:rPr>
        <w:t xml:space="preserve"> νέο </w:t>
      </w:r>
      <w:r w:rsidR="00220F91" w:rsidRPr="00ED718F">
        <w:rPr>
          <w:rFonts w:ascii="Times New Roman" w:hAnsi="Times New Roman" w:cs="Times New Roman"/>
          <w:color w:val="000000"/>
        </w:rPr>
        <w:t xml:space="preserve">άνθρωπο </w:t>
      </w:r>
      <w:r w:rsidRPr="00ED718F">
        <w:rPr>
          <w:rFonts w:ascii="Times New Roman" w:hAnsi="Times New Roman" w:cs="Times New Roman"/>
          <w:color w:val="000000"/>
        </w:rPr>
        <w:t>στην κατασκευή του ατομικού «κοκτέιλ νοηματοδότησης» από μια ευρεία γκάμα</w:t>
      </w:r>
      <w:r w:rsidR="007679A6" w:rsidRPr="00ED718F">
        <w:rPr>
          <w:rFonts w:ascii="Times New Roman" w:hAnsi="Times New Roman" w:cs="Times New Roman"/>
          <w:color w:val="000000"/>
        </w:rPr>
        <w:t xml:space="preserve"> - </w:t>
      </w:r>
      <w:r w:rsidR="007679A6" w:rsidRPr="00ED718F">
        <w:rPr>
          <w:rFonts w:ascii="Times New Roman" w:hAnsi="Times New Roman" w:cs="Times New Roman"/>
          <w:color w:val="000000"/>
          <w:lang w:val="en-US"/>
        </w:rPr>
        <w:t>supermarket</w:t>
      </w:r>
      <w:r w:rsidRPr="00ED718F">
        <w:rPr>
          <w:rFonts w:ascii="Times New Roman" w:hAnsi="Times New Roman" w:cs="Times New Roman"/>
          <w:color w:val="000000"/>
        </w:rPr>
        <w:t xml:space="preserve"> επιλογών. Τα «παιδιά της ελευθερίας» είναι καταδικασμένα σε αναζήτηση και αυτοπροσδιορισμό</w:t>
      </w:r>
      <w:r w:rsidR="00220F91" w:rsidRPr="00ED718F">
        <w:rPr>
          <w:rFonts w:ascii="Times New Roman" w:hAnsi="Times New Roman" w:cs="Times New Roman"/>
          <w:color w:val="000000"/>
        </w:rPr>
        <w:t>, ο οποίος έχει τιτλοφορηθεί ως</w:t>
      </w:r>
      <w:r w:rsidRPr="00ED718F">
        <w:rPr>
          <w:rFonts w:ascii="Times New Roman" w:hAnsi="Times New Roman" w:cs="Times New Roman"/>
          <w:color w:val="000000"/>
        </w:rPr>
        <w:t xml:space="preserve"> «εξαναγκασμό</w:t>
      </w:r>
      <w:r w:rsidR="00220F91" w:rsidRPr="00ED718F">
        <w:rPr>
          <w:rFonts w:ascii="Times New Roman" w:hAnsi="Times New Roman" w:cs="Times New Roman"/>
          <w:color w:val="000000"/>
        </w:rPr>
        <w:t>ς</w:t>
      </w:r>
      <w:r w:rsidRPr="00ED718F">
        <w:rPr>
          <w:rFonts w:ascii="Times New Roman" w:hAnsi="Times New Roman" w:cs="Times New Roman"/>
          <w:color w:val="000000"/>
        </w:rPr>
        <w:t xml:space="preserve"> για αίρεση - επιλογή» (</w:t>
      </w:r>
      <w:r w:rsidRPr="00ED718F">
        <w:rPr>
          <w:rFonts w:ascii="Times New Roman" w:hAnsi="Times New Roman" w:cs="Times New Roman"/>
          <w:color w:val="000000"/>
          <w:lang w:val="en-US"/>
        </w:rPr>
        <w:t>Zwang</w:t>
      </w:r>
      <w:r w:rsidRPr="00ED718F">
        <w:rPr>
          <w:rFonts w:ascii="Times New Roman" w:hAnsi="Times New Roman" w:cs="Times New Roman"/>
          <w:color w:val="000000"/>
        </w:rPr>
        <w:t xml:space="preserve"> </w:t>
      </w:r>
      <w:r w:rsidRPr="00ED718F">
        <w:rPr>
          <w:rFonts w:ascii="Times New Roman" w:hAnsi="Times New Roman" w:cs="Times New Roman"/>
          <w:color w:val="000000"/>
          <w:lang w:val="en-US"/>
        </w:rPr>
        <w:t>zur</w:t>
      </w:r>
      <w:r w:rsidRPr="00ED718F">
        <w:rPr>
          <w:rFonts w:ascii="Times New Roman" w:hAnsi="Times New Roman" w:cs="Times New Roman"/>
          <w:color w:val="000000"/>
        </w:rPr>
        <w:t xml:space="preserve"> </w:t>
      </w:r>
      <w:r w:rsidRPr="00ED718F">
        <w:rPr>
          <w:rFonts w:ascii="Times New Roman" w:hAnsi="Times New Roman" w:cs="Times New Roman"/>
          <w:color w:val="000000"/>
          <w:lang w:val="en-US"/>
        </w:rPr>
        <w:t>Wahl</w:t>
      </w:r>
      <w:r w:rsidRPr="00ED718F">
        <w:rPr>
          <w:rFonts w:ascii="Times New Roman" w:hAnsi="Times New Roman" w:cs="Times New Roman"/>
          <w:color w:val="000000"/>
        </w:rPr>
        <w:t xml:space="preserve"> / </w:t>
      </w:r>
      <w:r w:rsidRPr="00ED718F">
        <w:rPr>
          <w:rFonts w:ascii="Times New Roman" w:hAnsi="Times New Roman" w:cs="Times New Roman"/>
          <w:color w:val="000000"/>
          <w:lang w:val="en-US"/>
        </w:rPr>
        <w:t>Haeresie</w:t>
      </w:r>
      <w:r w:rsidRPr="00ED718F">
        <w:rPr>
          <w:rFonts w:ascii="Times New Roman" w:hAnsi="Times New Roman" w:cs="Times New Roman"/>
          <w:color w:val="000000"/>
        </w:rPr>
        <w:t xml:space="preserve">). </w:t>
      </w:r>
      <w:r w:rsidR="00220F91" w:rsidRPr="00ED718F">
        <w:rPr>
          <w:rFonts w:ascii="Times New Roman" w:hAnsi="Times New Roman" w:cs="Times New Roman"/>
          <w:color w:val="000000"/>
        </w:rPr>
        <w:t>Πρακτικά το να είσαι σήμερα «αιρετικός» στις σφαίρες της πολιτικής, της θρησκείας κ.ο.κ. είναι κάτι προνομιακό.</w:t>
      </w:r>
    </w:p>
    <w:p w14:paraId="31EEA23D" w14:textId="77777777" w:rsidR="00C673EF" w:rsidRPr="00ED718F" w:rsidRDefault="00C673EF" w:rsidP="00C673EF">
      <w:pPr>
        <w:pStyle w:val="a5"/>
        <w:shd w:val="clear" w:color="auto" w:fill="FFFFFF"/>
        <w:autoSpaceDE w:val="0"/>
        <w:autoSpaceDN w:val="0"/>
        <w:adjustRightInd w:val="0"/>
        <w:spacing w:after="0" w:line="240" w:lineRule="auto"/>
        <w:ind w:left="760"/>
        <w:jc w:val="both"/>
        <w:rPr>
          <w:rFonts w:ascii="Times New Roman" w:hAnsi="Times New Roman" w:cs="Times New Roman"/>
          <w:b/>
          <w:color w:val="000000"/>
        </w:rPr>
      </w:pPr>
    </w:p>
    <w:p w14:paraId="2AD2D0E2" w14:textId="77777777" w:rsidR="00535FBB" w:rsidRPr="00ED718F" w:rsidRDefault="00873D4D" w:rsidP="00C673EF">
      <w:pPr>
        <w:pStyle w:val="a5"/>
        <w:shd w:val="clear" w:color="auto" w:fill="FFFFFF"/>
        <w:autoSpaceDE w:val="0"/>
        <w:autoSpaceDN w:val="0"/>
        <w:adjustRightInd w:val="0"/>
        <w:spacing w:after="0" w:line="240" w:lineRule="auto"/>
        <w:ind w:left="760"/>
        <w:jc w:val="both"/>
        <w:rPr>
          <w:rFonts w:ascii="Times New Roman" w:hAnsi="Times New Roman" w:cs="Times New Roman"/>
        </w:rPr>
      </w:pPr>
      <w:r w:rsidRPr="00ED718F">
        <w:rPr>
          <w:rFonts w:ascii="Times New Roman" w:hAnsi="Times New Roman" w:cs="Times New Roman"/>
        </w:rPr>
        <w:t xml:space="preserve">Ταυτόχρονα </w:t>
      </w:r>
      <w:r w:rsidR="00D82A98" w:rsidRPr="00ED718F">
        <w:rPr>
          <w:rFonts w:ascii="Times New Roman" w:hAnsi="Times New Roman" w:cs="Times New Roman"/>
        </w:rPr>
        <w:t>β</w:t>
      </w:r>
      <w:r w:rsidR="004E1915" w:rsidRPr="00ED718F">
        <w:rPr>
          <w:rFonts w:ascii="Times New Roman" w:hAnsi="Times New Roman" w:cs="Times New Roman"/>
        </w:rPr>
        <w:t xml:space="preserve">ιώνουμε </w:t>
      </w:r>
      <w:r w:rsidR="004E1915" w:rsidRPr="00ED718F">
        <w:rPr>
          <w:rFonts w:ascii="Times New Roman" w:hAnsi="Times New Roman" w:cs="Times New Roman"/>
          <w:b/>
        </w:rPr>
        <w:t xml:space="preserve">την αναγέννηση της </w:t>
      </w:r>
      <w:r w:rsidR="00D82A98" w:rsidRPr="00ED718F">
        <w:rPr>
          <w:rFonts w:ascii="Times New Roman" w:hAnsi="Times New Roman" w:cs="Times New Roman"/>
          <w:b/>
        </w:rPr>
        <w:t>σπουδαιότητας του προτύπου (μ</w:t>
      </w:r>
      <w:r w:rsidR="004E1915" w:rsidRPr="00ED718F">
        <w:rPr>
          <w:rFonts w:ascii="Times New Roman" w:hAnsi="Times New Roman" w:cs="Times New Roman"/>
          <w:b/>
        </w:rPr>
        <w:t>οντέλου</w:t>
      </w:r>
      <w:r w:rsidR="00D82A98" w:rsidRPr="00ED718F">
        <w:rPr>
          <w:rFonts w:ascii="Times New Roman" w:hAnsi="Times New Roman" w:cs="Times New Roman"/>
          <w:b/>
        </w:rPr>
        <w:t>)</w:t>
      </w:r>
      <w:r w:rsidR="004E1915" w:rsidRPr="00ED718F">
        <w:rPr>
          <w:rFonts w:ascii="Times New Roman" w:hAnsi="Times New Roman" w:cs="Times New Roman"/>
        </w:rPr>
        <w:t xml:space="preserve">. </w:t>
      </w:r>
      <w:r w:rsidR="004E1915" w:rsidRPr="00ED718F">
        <w:rPr>
          <w:rFonts w:ascii="Times New Roman" w:hAnsi="Times New Roman" w:cs="Times New Roman"/>
          <w:bCs/>
          <w:iCs/>
        </w:rPr>
        <w:t xml:space="preserve">Οι έφηβοι σήμερα περισσότερο από ό,τι συνέβαινε </w:t>
      </w:r>
      <w:r w:rsidR="00220F91" w:rsidRPr="00ED718F">
        <w:rPr>
          <w:rFonts w:ascii="Times New Roman" w:hAnsi="Times New Roman" w:cs="Times New Roman"/>
          <w:bCs/>
          <w:iCs/>
        </w:rPr>
        <w:t xml:space="preserve">προγενέστερα </w:t>
      </w:r>
      <w:r w:rsidR="004E1915" w:rsidRPr="00ED718F">
        <w:rPr>
          <w:rFonts w:ascii="Times New Roman" w:hAnsi="Times New Roman" w:cs="Times New Roman"/>
          <w:bCs/>
          <w:iCs/>
        </w:rPr>
        <w:t xml:space="preserve">αναζητούν Πρότυπο. Σε αυτό συντέλεσε και </w:t>
      </w:r>
      <w:r w:rsidRPr="00ED718F">
        <w:rPr>
          <w:rFonts w:ascii="Times New Roman" w:hAnsi="Times New Roman" w:cs="Times New Roman"/>
          <w:bCs/>
          <w:iCs/>
        </w:rPr>
        <w:t xml:space="preserve">ο </w:t>
      </w:r>
      <w:r w:rsidR="004E1915" w:rsidRPr="00ED718F">
        <w:rPr>
          <w:rFonts w:ascii="Times New Roman" w:hAnsi="Times New Roman" w:cs="Times New Roman"/>
          <w:bCs/>
          <w:iCs/>
        </w:rPr>
        <w:t xml:space="preserve">επαναπροσανατολισμός της Διδακτικής. </w:t>
      </w:r>
      <w:r w:rsidR="00D35174" w:rsidRPr="00ED718F">
        <w:rPr>
          <w:rFonts w:ascii="Times New Roman" w:hAnsi="Times New Roman" w:cs="Times New Roman"/>
          <w:bCs/>
          <w:iCs/>
        </w:rPr>
        <w:t>Όπως ήδη προαναφέρθηκε</w:t>
      </w:r>
      <w:r w:rsidRPr="00ED718F">
        <w:rPr>
          <w:rFonts w:ascii="Times New Roman" w:hAnsi="Times New Roman" w:cs="Times New Roman"/>
          <w:bCs/>
          <w:iCs/>
        </w:rPr>
        <w:t>,</w:t>
      </w:r>
      <w:r w:rsidR="00D35174" w:rsidRPr="00ED718F">
        <w:rPr>
          <w:rFonts w:ascii="Times New Roman" w:hAnsi="Times New Roman" w:cs="Times New Roman"/>
          <w:bCs/>
          <w:iCs/>
        </w:rPr>
        <w:t xml:space="preserve"> </w:t>
      </w:r>
      <w:r w:rsidR="00D82A98" w:rsidRPr="00ED718F">
        <w:rPr>
          <w:rFonts w:ascii="Times New Roman" w:hAnsi="Times New Roman" w:cs="Times New Roman"/>
          <w:bCs/>
          <w:iCs/>
        </w:rPr>
        <w:t xml:space="preserve">στο πλαίσιο </w:t>
      </w:r>
      <w:r w:rsidR="004E1915" w:rsidRPr="00ED718F">
        <w:rPr>
          <w:rFonts w:ascii="Times New Roman" w:hAnsi="Times New Roman" w:cs="Times New Roman"/>
          <w:bCs/>
          <w:iCs/>
        </w:rPr>
        <w:t>τη</w:t>
      </w:r>
      <w:r w:rsidR="00D82A98" w:rsidRPr="00ED718F">
        <w:rPr>
          <w:rFonts w:ascii="Times New Roman" w:hAnsi="Times New Roman" w:cs="Times New Roman"/>
          <w:bCs/>
          <w:iCs/>
        </w:rPr>
        <w:t>ς</w:t>
      </w:r>
      <w:r w:rsidR="004E1915" w:rsidRPr="00ED718F">
        <w:rPr>
          <w:rFonts w:ascii="Times New Roman" w:hAnsi="Times New Roman" w:cs="Times New Roman"/>
          <w:bCs/>
          <w:iCs/>
        </w:rPr>
        <w:t xml:space="preserve"> διαμόρφωση</w:t>
      </w:r>
      <w:r w:rsidR="00D82A98" w:rsidRPr="00ED718F">
        <w:rPr>
          <w:rFonts w:ascii="Times New Roman" w:hAnsi="Times New Roman" w:cs="Times New Roman"/>
          <w:bCs/>
          <w:iCs/>
        </w:rPr>
        <w:t>ς</w:t>
      </w:r>
      <w:r w:rsidR="004E1915" w:rsidRPr="00ED718F">
        <w:rPr>
          <w:rFonts w:ascii="Times New Roman" w:hAnsi="Times New Roman" w:cs="Times New Roman"/>
          <w:bCs/>
          <w:iCs/>
        </w:rPr>
        <w:t xml:space="preserve"> όχι μιας ταυτότητας αλλά ενός κολλάζ (</w:t>
      </w:r>
      <w:r w:rsidR="004E1915" w:rsidRPr="00ED718F">
        <w:rPr>
          <w:rFonts w:ascii="Times New Roman" w:hAnsi="Times New Roman" w:cs="Times New Roman"/>
          <w:b/>
          <w:bCs/>
          <w:iCs/>
          <w:lang w:val="de-DE"/>
        </w:rPr>
        <w:t>Patchwork</w:t>
      </w:r>
      <w:r w:rsidR="004E1915" w:rsidRPr="00ED718F">
        <w:rPr>
          <w:rFonts w:ascii="Times New Roman" w:hAnsi="Times New Roman" w:cs="Times New Roman"/>
          <w:b/>
          <w:bCs/>
          <w:iCs/>
        </w:rPr>
        <w:t>-</w:t>
      </w:r>
      <w:r w:rsidR="004E1915" w:rsidRPr="00ED718F">
        <w:rPr>
          <w:rFonts w:ascii="Times New Roman" w:hAnsi="Times New Roman" w:cs="Times New Roman"/>
          <w:b/>
          <w:bCs/>
          <w:iCs/>
          <w:lang w:val="de-DE"/>
        </w:rPr>
        <w:t>Identit</w:t>
      </w:r>
      <w:r w:rsidR="004E1915" w:rsidRPr="00ED718F">
        <w:rPr>
          <w:rFonts w:ascii="Times New Roman" w:hAnsi="Times New Roman" w:cs="Times New Roman"/>
          <w:b/>
          <w:bCs/>
          <w:iCs/>
        </w:rPr>
        <w:t>ä</w:t>
      </w:r>
      <w:r w:rsidR="004E1915" w:rsidRPr="00ED718F">
        <w:rPr>
          <w:rFonts w:ascii="Times New Roman" w:hAnsi="Times New Roman" w:cs="Times New Roman"/>
          <w:b/>
          <w:bCs/>
          <w:iCs/>
          <w:lang w:val="de-DE"/>
        </w:rPr>
        <w:t>ten</w:t>
      </w:r>
      <w:r w:rsidR="004E1915" w:rsidRPr="00ED718F">
        <w:rPr>
          <w:rFonts w:ascii="Times New Roman" w:hAnsi="Times New Roman" w:cs="Times New Roman"/>
          <w:b/>
          <w:bCs/>
          <w:iCs/>
        </w:rPr>
        <w:t>)</w:t>
      </w:r>
      <w:r w:rsidR="004E1915" w:rsidRPr="00ED718F">
        <w:rPr>
          <w:rFonts w:ascii="Times New Roman" w:hAnsi="Times New Roman" w:cs="Times New Roman"/>
          <w:bCs/>
          <w:iCs/>
        </w:rPr>
        <w:t xml:space="preserve">, </w:t>
      </w:r>
      <w:r w:rsidRPr="00ED718F">
        <w:rPr>
          <w:rFonts w:ascii="Times New Roman" w:hAnsi="Times New Roman" w:cs="Times New Roman"/>
          <w:bCs/>
          <w:iCs/>
        </w:rPr>
        <w:t xml:space="preserve">δεν </w:t>
      </w:r>
      <w:r w:rsidR="004E1915" w:rsidRPr="00ED718F">
        <w:rPr>
          <w:rFonts w:ascii="Times New Roman" w:hAnsi="Times New Roman" w:cs="Times New Roman"/>
          <w:bCs/>
          <w:iCs/>
        </w:rPr>
        <w:t>θεωρεί</w:t>
      </w:r>
      <w:r w:rsidR="00D82A98" w:rsidRPr="00ED718F">
        <w:rPr>
          <w:rFonts w:ascii="Times New Roman" w:hAnsi="Times New Roman" w:cs="Times New Roman"/>
          <w:bCs/>
          <w:iCs/>
        </w:rPr>
        <w:t>ται η</w:t>
      </w:r>
      <w:r w:rsidR="004E1915" w:rsidRPr="00ED718F">
        <w:rPr>
          <w:rFonts w:ascii="Times New Roman" w:hAnsi="Times New Roman" w:cs="Times New Roman"/>
          <w:bCs/>
          <w:iCs/>
        </w:rPr>
        <w:t xml:space="preserve"> </w:t>
      </w:r>
      <w:r w:rsidR="004E1915" w:rsidRPr="00ED718F">
        <w:rPr>
          <w:rFonts w:ascii="Times New Roman" w:hAnsi="Times New Roman" w:cs="Times New Roman"/>
          <w:bCs/>
          <w:iCs/>
        </w:rPr>
        <w:lastRenderedPageBreak/>
        <w:t xml:space="preserve">ελαττωματικότητα ως μειονέκτημα αλλά ως διδακτική ευκαιρία. </w:t>
      </w:r>
      <w:r w:rsidRPr="00ED718F">
        <w:rPr>
          <w:rFonts w:ascii="Times New Roman" w:hAnsi="Times New Roman" w:cs="Times New Roman"/>
          <w:bCs/>
          <w:iCs/>
        </w:rPr>
        <w:t>Πλέον α</w:t>
      </w:r>
      <w:r w:rsidR="004E1915" w:rsidRPr="00ED718F">
        <w:rPr>
          <w:rFonts w:ascii="Times New Roman" w:hAnsi="Times New Roman" w:cs="Times New Roman"/>
          <w:bCs/>
          <w:iCs/>
        </w:rPr>
        <w:t xml:space="preserve">ναδεικνύεται η παιδαγωγική αξία που </w:t>
      </w:r>
      <w:r w:rsidR="00220F91" w:rsidRPr="00ED718F">
        <w:rPr>
          <w:rFonts w:ascii="Times New Roman" w:hAnsi="Times New Roman" w:cs="Times New Roman"/>
          <w:bCs/>
          <w:iCs/>
        </w:rPr>
        <w:t xml:space="preserve">δεν </w:t>
      </w:r>
      <w:r w:rsidR="004E1915" w:rsidRPr="00ED718F">
        <w:rPr>
          <w:rFonts w:ascii="Times New Roman" w:hAnsi="Times New Roman" w:cs="Times New Roman"/>
          <w:bCs/>
          <w:iCs/>
        </w:rPr>
        <w:t xml:space="preserve">εκπέμπουν </w:t>
      </w:r>
      <w:r w:rsidR="00D35174" w:rsidRPr="00ED718F">
        <w:rPr>
          <w:rFonts w:ascii="Times New Roman" w:hAnsi="Times New Roman" w:cs="Times New Roman"/>
          <w:bCs/>
          <w:iCs/>
        </w:rPr>
        <w:t>οι υπέρλαμπροι αστέρες (</w:t>
      </w:r>
      <w:r w:rsidR="00D35174" w:rsidRPr="00ED718F">
        <w:rPr>
          <w:rFonts w:ascii="Times New Roman" w:hAnsi="Times New Roman" w:cs="Times New Roman"/>
          <w:bCs/>
          <w:iCs/>
          <w:lang w:val="en-US"/>
        </w:rPr>
        <w:t>super</w:t>
      </w:r>
      <w:r w:rsidR="00D35174" w:rsidRPr="00ED718F">
        <w:rPr>
          <w:rFonts w:ascii="Times New Roman" w:hAnsi="Times New Roman" w:cs="Times New Roman"/>
          <w:bCs/>
          <w:iCs/>
        </w:rPr>
        <w:t xml:space="preserve"> </w:t>
      </w:r>
      <w:r w:rsidR="00D35174" w:rsidRPr="00ED718F">
        <w:rPr>
          <w:rFonts w:ascii="Times New Roman" w:hAnsi="Times New Roman" w:cs="Times New Roman"/>
          <w:bCs/>
          <w:iCs/>
          <w:lang w:val="en-US"/>
        </w:rPr>
        <w:t>stars</w:t>
      </w:r>
      <w:r w:rsidR="00D35174" w:rsidRPr="00ED718F">
        <w:rPr>
          <w:rFonts w:ascii="Times New Roman" w:hAnsi="Times New Roman" w:cs="Times New Roman"/>
          <w:bCs/>
          <w:iCs/>
        </w:rPr>
        <w:t xml:space="preserve">) αλλά </w:t>
      </w:r>
      <w:r w:rsidR="004E1915" w:rsidRPr="00ED718F">
        <w:rPr>
          <w:rFonts w:ascii="Times New Roman" w:hAnsi="Times New Roman" w:cs="Times New Roman"/>
          <w:bCs/>
          <w:iCs/>
        </w:rPr>
        <w:t>οι «</w:t>
      </w:r>
      <w:r w:rsidR="00220F91" w:rsidRPr="00ED718F">
        <w:rPr>
          <w:rFonts w:ascii="Times New Roman" w:hAnsi="Times New Roman" w:cs="Times New Roman"/>
          <w:bCs/>
          <w:iCs/>
        </w:rPr>
        <w:t xml:space="preserve">μικροί </w:t>
      </w:r>
      <w:r w:rsidR="004E1915" w:rsidRPr="00ED718F">
        <w:rPr>
          <w:rFonts w:ascii="Times New Roman" w:hAnsi="Times New Roman" w:cs="Times New Roman"/>
          <w:bCs/>
          <w:iCs/>
        </w:rPr>
        <w:t>ήρωες στο ύψος του αναστή</w:t>
      </w:r>
      <w:r w:rsidR="00220F91" w:rsidRPr="00ED718F">
        <w:rPr>
          <w:rFonts w:ascii="Times New Roman" w:hAnsi="Times New Roman" w:cs="Times New Roman"/>
          <w:bCs/>
          <w:iCs/>
        </w:rPr>
        <w:t xml:space="preserve">ματος», οι «άγιοι της αφάνειας», </w:t>
      </w:r>
      <w:r w:rsidR="004E1915" w:rsidRPr="00ED718F">
        <w:rPr>
          <w:rFonts w:ascii="Times New Roman" w:hAnsi="Times New Roman" w:cs="Times New Roman"/>
          <w:bCs/>
          <w:iCs/>
        </w:rPr>
        <w:t>οι πρωταγωνιστές της καθημερινότητας.</w:t>
      </w:r>
      <w:r w:rsidR="004E1915" w:rsidRPr="00ED718F">
        <w:rPr>
          <w:rFonts w:ascii="Times New Roman" w:hAnsi="Times New Roman" w:cs="Times New Roman"/>
        </w:rPr>
        <w:t xml:space="preserve"> Στην Ιστορία της Διδακτικής της Βίβλου υπάρχουν δυστυχώς πολλά παραδείγματα προβληματικής προβολής προσωπικοτήτων της ιστορίας </w:t>
      </w:r>
      <w:r w:rsidR="00D82A98" w:rsidRPr="00ED718F">
        <w:rPr>
          <w:rFonts w:ascii="Times New Roman" w:hAnsi="Times New Roman" w:cs="Times New Roman"/>
        </w:rPr>
        <w:t xml:space="preserve">της όχι ως </w:t>
      </w:r>
      <w:r w:rsidR="007679A6" w:rsidRPr="00ED718F">
        <w:rPr>
          <w:rFonts w:ascii="Times New Roman" w:hAnsi="Times New Roman" w:cs="Times New Roman"/>
        </w:rPr>
        <w:t xml:space="preserve">αυθεντικών </w:t>
      </w:r>
      <w:r w:rsidR="00D82A98" w:rsidRPr="00ED718F">
        <w:rPr>
          <w:rFonts w:ascii="Times New Roman" w:hAnsi="Times New Roman" w:cs="Times New Roman"/>
        </w:rPr>
        <w:t xml:space="preserve">ανθρώπων αλλά </w:t>
      </w:r>
      <w:r w:rsidR="005D6758" w:rsidRPr="00ED718F">
        <w:rPr>
          <w:rFonts w:ascii="Times New Roman" w:hAnsi="Times New Roman" w:cs="Times New Roman"/>
          <w:color w:val="000000"/>
        </w:rPr>
        <w:t xml:space="preserve">ως </w:t>
      </w:r>
      <w:r w:rsidR="00D82A98" w:rsidRPr="00ED718F">
        <w:rPr>
          <w:rFonts w:ascii="Times New Roman" w:hAnsi="Times New Roman" w:cs="Times New Roman"/>
          <w:color w:val="000000"/>
        </w:rPr>
        <w:t xml:space="preserve">υπερανθρώπων </w:t>
      </w:r>
      <w:r w:rsidR="005D6758" w:rsidRPr="00ED718F">
        <w:rPr>
          <w:rFonts w:ascii="Times New Roman" w:hAnsi="Times New Roman" w:cs="Times New Roman"/>
          <w:color w:val="000000"/>
        </w:rPr>
        <w:t>με τις οποίες είναι δύσκολο να δημιουργηθεί συνάφεια</w:t>
      </w:r>
      <w:r w:rsidR="005D6758" w:rsidRPr="00ED718F">
        <w:rPr>
          <w:rFonts w:ascii="Times New Roman" w:hAnsi="Times New Roman" w:cs="Times New Roman"/>
        </w:rPr>
        <w:t xml:space="preserve">. </w:t>
      </w:r>
      <w:r w:rsidR="00220F91" w:rsidRPr="00ED718F">
        <w:rPr>
          <w:rFonts w:ascii="Times New Roman" w:hAnsi="Times New Roman" w:cs="Times New Roman"/>
        </w:rPr>
        <w:t>Συστηματικά απαλείφονταν</w:t>
      </w:r>
      <w:r w:rsidR="004E1915" w:rsidRPr="00ED718F">
        <w:rPr>
          <w:rFonts w:ascii="Times New Roman" w:hAnsi="Times New Roman" w:cs="Times New Roman"/>
        </w:rPr>
        <w:t xml:space="preserve"> αρνητικά χαρακτηριστι</w:t>
      </w:r>
      <w:r w:rsidR="00220F91" w:rsidRPr="00ED718F">
        <w:rPr>
          <w:rFonts w:ascii="Times New Roman" w:hAnsi="Times New Roman" w:cs="Times New Roman"/>
        </w:rPr>
        <w:t>κά των ηρώων, και διασκευάζονταν</w:t>
      </w:r>
      <w:r w:rsidR="004E1915" w:rsidRPr="00ED718F">
        <w:rPr>
          <w:rFonts w:ascii="Times New Roman" w:hAnsi="Times New Roman" w:cs="Times New Roman"/>
        </w:rPr>
        <w:t xml:space="preserve"> ιστορίες δράσης ώστε να φαίνονται </w:t>
      </w:r>
      <w:r w:rsidR="00220F91" w:rsidRPr="00ED718F">
        <w:rPr>
          <w:rFonts w:ascii="Times New Roman" w:hAnsi="Times New Roman" w:cs="Times New Roman"/>
        </w:rPr>
        <w:t xml:space="preserve">οι πρωταγωνιστές </w:t>
      </w:r>
      <w:r w:rsidR="004E1915" w:rsidRPr="00ED718F">
        <w:rPr>
          <w:rFonts w:ascii="Times New Roman" w:hAnsi="Times New Roman" w:cs="Times New Roman"/>
        </w:rPr>
        <w:t xml:space="preserve">ευλαβείς: ο Ιωσήφ είναι ο καλός ενώ οι αδελφοί οι κακοί σύμφωνα με τη δυαλιστική απεικόνιση παλιότερων Βίβλων για Παιδιά. </w:t>
      </w:r>
      <w:r w:rsidR="007679A6" w:rsidRPr="00ED718F">
        <w:rPr>
          <w:rFonts w:ascii="Times New Roman" w:hAnsi="Times New Roman" w:cs="Times New Roman"/>
        </w:rPr>
        <w:t xml:space="preserve">Προϋποτίθεται </w:t>
      </w:r>
      <w:r w:rsidR="004E1915" w:rsidRPr="00ED718F">
        <w:rPr>
          <w:rFonts w:ascii="Times New Roman" w:hAnsi="Times New Roman" w:cs="Times New Roman"/>
        </w:rPr>
        <w:t>μια προβληματική θεολογική ερμηνευτική που ευνοεί ένα μονοδιάστατο εξιδανικευμένο ανθρώπινο είδωλο χωρίς να αναγνωρίζει το εύθραυστο κάθε ανθρώπινης ύπαρξης</w:t>
      </w:r>
      <w:r w:rsidR="00C673EF" w:rsidRPr="00ED718F">
        <w:rPr>
          <w:rFonts w:ascii="Times New Roman" w:hAnsi="Times New Roman" w:cs="Times New Roman"/>
        </w:rPr>
        <w:t xml:space="preserve"> αλλά και τις</w:t>
      </w:r>
      <w:r w:rsidR="00220F91" w:rsidRPr="00ED718F">
        <w:rPr>
          <w:rFonts w:ascii="Times New Roman" w:hAnsi="Times New Roman" w:cs="Times New Roman"/>
        </w:rPr>
        <w:t xml:space="preserve"> δυνατότητές της για αυθυπέρβαση</w:t>
      </w:r>
      <w:r w:rsidR="004E1915" w:rsidRPr="00ED718F">
        <w:rPr>
          <w:rFonts w:ascii="Times New Roman" w:hAnsi="Times New Roman" w:cs="Times New Roman"/>
        </w:rPr>
        <w:t>. Αυτή</w:t>
      </w:r>
      <w:r w:rsidR="00D82A98" w:rsidRPr="00ED718F">
        <w:rPr>
          <w:rFonts w:ascii="Times New Roman" w:hAnsi="Times New Roman" w:cs="Times New Roman"/>
        </w:rPr>
        <w:t xml:space="preserve">, όμως, </w:t>
      </w:r>
      <w:r w:rsidR="004E1915" w:rsidRPr="00ED718F">
        <w:rPr>
          <w:rFonts w:ascii="Times New Roman" w:hAnsi="Times New Roman" w:cs="Times New Roman"/>
        </w:rPr>
        <w:t xml:space="preserve"> ακριβώς η εξιδανίκευση των ηρώων πριν και μετά τον Πόλεμο, με σκοπό το θαυμασμό και τη μίμηση οδήγησε στο διαζύγιο της Παιδαγωγικής με το Πρότυπο. </w:t>
      </w:r>
      <w:r w:rsidR="007679A6" w:rsidRPr="00ED718F">
        <w:rPr>
          <w:rFonts w:ascii="Times New Roman" w:hAnsi="Times New Roman" w:cs="Times New Roman"/>
        </w:rPr>
        <w:t>Το αποτέλεσμα ήταν επί αιώνες να εξάγεται το συμπέρασμα ότι μόνον θρησκευτικά κλωνοποιημένες υπάρξεις έχουν θέση στον καινούργιο κόσμο της ελευθερίας και της αγάπης του Θεού (= Βασιλεία του Θεού).</w:t>
      </w:r>
    </w:p>
    <w:p w14:paraId="74A435F4" w14:textId="77777777" w:rsidR="00535FBB" w:rsidRPr="00ED718F" w:rsidRDefault="00535FBB" w:rsidP="00F01468">
      <w:pPr>
        <w:spacing w:after="0" w:line="240" w:lineRule="auto"/>
        <w:jc w:val="both"/>
        <w:outlineLvl w:val="1"/>
        <w:rPr>
          <w:rFonts w:ascii="Times New Roman" w:hAnsi="Times New Roman" w:cs="Times New Roman"/>
        </w:rPr>
      </w:pPr>
    </w:p>
    <w:p w14:paraId="5AB6D942" w14:textId="77777777" w:rsidR="00557221" w:rsidRPr="00ED718F" w:rsidRDefault="00557221" w:rsidP="00F01468">
      <w:pPr>
        <w:spacing w:after="0" w:line="240" w:lineRule="auto"/>
        <w:jc w:val="both"/>
        <w:outlineLvl w:val="1"/>
        <w:rPr>
          <w:rFonts w:ascii="Times New Roman" w:hAnsi="Times New Roman" w:cs="Times New Roman"/>
        </w:rPr>
      </w:pPr>
      <w:r w:rsidRPr="00ED718F">
        <w:rPr>
          <w:rFonts w:ascii="Times New Roman" w:hAnsi="Times New Roman" w:cs="Times New Roman"/>
        </w:rPr>
        <w:t>Κάνοντας μία πρώτη αποτίμηση, η Βίβλος διαθέτει χαρακτηριστικά, τα οποία ανταποκρίνονται στις σύγχρονες τάσεις μιας κοινωνίας που αυτοχαρακτηρίζεται μετανεωτερική:</w:t>
      </w:r>
    </w:p>
    <w:p w14:paraId="33B9B07D" w14:textId="77777777" w:rsidR="00557221" w:rsidRPr="00ED718F" w:rsidRDefault="00557221" w:rsidP="00F01468">
      <w:pPr>
        <w:spacing w:after="0" w:line="240" w:lineRule="auto"/>
        <w:jc w:val="both"/>
        <w:rPr>
          <w:rFonts w:ascii="Times New Roman" w:hAnsi="Times New Roman" w:cs="Times New Roman"/>
        </w:rPr>
      </w:pPr>
    </w:p>
    <w:p w14:paraId="75B47A62" w14:textId="77777777" w:rsidR="00557221" w:rsidRPr="00ED718F" w:rsidRDefault="00557221" w:rsidP="007679A6">
      <w:pPr>
        <w:pStyle w:val="a5"/>
        <w:numPr>
          <w:ilvl w:val="0"/>
          <w:numId w:val="1"/>
        </w:numPr>
        <w:spacing w:after="0" w:line="240" w:lineRule="auto"/>
        <w:jc w:val="both"/>
        <w:rPr>
          <w:rFonts w:ascii="Times New Roman" w:hAnsi="Times New Roman" w:cs="Times New Roman"/>
        </w:rPr>
      </w:pPr>
      <w:r w:rsidRPr="00ED718F">
        <w:rPr>
          <w:rFonts w:ascii="Times New Roman" w:hAnsi="Times New Roman" w:cs="Times New Roman"/>
        </w:rPr>
        <w:t xml:space="preserve">Το κατεξοχήν μοτίβο, που ως κόκκινη κλωστή διαπερνά το σύνολο των 72 βιβλίων, είναι </w:t>
      </w:r>
      <w:r w:rsidRPr="00ED718F">
        <w:rPr>
          <w:rFonts w:ascii="Times New Roman" w:hAnsi="Times New Roman" w:cs="Times New Roman"/>
          <w:b/>
        </w:rPr>
        <w:t>η έξοδος από καθ</w:t>
      </w:r>
      <w:r w:rsidRPr="00ED718F">
        <w:rPr>
          <w:rFonts w:ascii="Times New Roman" w:hAnsi="Times New Roman" w:cs="Times New Roman"/>
          <w:b/>
          <w:i/>
        </w:rPr>
        <w:t>ιερωμένους</w:t>
      </w:r>
      <w:r w:rsidRPr="00ED718F">
        <w:rPr>
          <w:rFonts w:ascii="Times New Roman" w:hAnsi="Times New Roman" w:cs="Times New Roman"/>
          <w:b/>
        </w:rPr>
        <w:t xml:space="preserve"> ειδωλοποιημένους θεσμούς</w:t>
      </w:r>
      <w:r w:rsidRPr="00ED718F">
        <w:rPr>
          <w:rFonts w:ascii="Times New Roman" w:hAnsi="Times New Roman" w:cs="Times New Roman"/>
        </w:rPr>
        <w:t xml:space="preserve"> (πρβλ. Αβραάμ) και ο μη ετεροπροσδιορισμός της ταυτότητας του προσώπου από τα δεδομένα -</w:t>
      </w:r>
      <w:r w:rsidR="005D6758" w:rsidRPr="00ED718F">
        <w:rPr>
          <w:rFonts w:ascii="Times New Roman" w:hAnsi="Times New Roman" w:cs="Times New Roman"/>
        </w:rPr>
        <w:t xml:space="preserve"> κεκτημένα του παρελθόντος όπως επί αιώνες ήταν </w:t>
      </w:r>
      <w:r w:rsidRPr="00ED718F">
        <w:rPr>
          <w:rFonts w:ascii="Times New Roman" w:hAnsi="Times New Roman" w:cs="Times New Roman"/>
        </w:rPr>
        <w:t>το γένος</w:t>
      </w:r>
      <w:r w:rsidR="005D6758" w:rsidRPr="00ED718F">
        <w:rPr>
          <w:rFonts w:ascii="Times New Roman" w:hAnsi="Times New Roman" w:cs="Times New Roman"/>
        </w:rPr>
        <w:t xml:space="preserve"> - η </w:t>
      </w:r>
      <w:r w:rsidR="005D6758" w:rsidRPr="00ED718F">
        <w:rPr>
          <w:rFonts w:ascii="Times New Roman" w:hAnsi="Times New Roman" w:cs="Times New Roman"/>
          <w:i/>
        </w:rPr>
        <w:t>ευγένεια</w:t>
      </w:r>
      <w:r w:rsidRPr="00ED718F">
        <w:rPr>
          <w:rFonts w:ascii="Times New Roman" w:hAnsi="Times New Roman" w:cs="Times New Roman"/>
        </w:rPr>
        <w:t xml:space="preserve">, ο οίκος, η ιδιοκτησία. Πρόκειται για την ανάληψη ενός ρίσκου: Καθένας προκαλείται να διαμορφώσει την προσωπική ταυτότητά του όχι </w:t>
      </w:r>
      <w:r w:rsidR="00220F91" w:rsidRPr="00ED718F">
        <w:rPr>
          <w:rFonts w:ascii="Times New Roman" w:hAnsi="Times New Roman" w:cs="Times New Roman"/>
        </w:rPr>
        <w:t xml:space="preserve">μέσω </w:t>
      </w:r>
      <w:r w:rsidR="00947E85" w:rsidRPr="00ED718F">
        <w:rPr>
          <w:rFonts w:ascii="Times New Roman" w:hAnsi="Times New Roman" w:cs="Times New Roman"/>
        </w:rPr>
        <w:t xml:space="preserve">της επωνυμίας – του γένους του ή ακόμη και </w:t>
      </w:r>
      <w:r w:rsidRPr="00ED718F">
        <w:rPr>
          <w:rFonts w:ascii="Times New Roman" w:hAnsi="Times New Roman" w:cs="Times New Roman"/>
        </w:rPr>
        <w:t xml:space="preserve">της ανάγνωσης – αποστήθισης  ιερών βίβλων αλλά </w:t>
      </w:r>
      <w:r w:rsidR="00947E85" w:rsidRPr="00ED718F">
        <w:rPr>
          <w:rFonts w:ascii="Times New Roman" w:hAnsi="Times New Roman" w:cs="Times New Roman"/>
        </w:rPr>
        <w:t xml:space="preserve">διά </w:t>
      </w:r>
      <w:r w:rsidRPr="00ED718F">
        <w:rPr>
          <w:rFonts w:ascii="Times New Roman" w:hAnsi="Times New Roman" w:cs="Times New Roman"/>
        </w:rPr>
        <w:t xml:space="preserve">της </w:t>
      </w:r>
      <w:r w:rsidRPr="00ED718F">
        <w:rPr>
          <w:rFonts w:ascii="Times New Roman" w:hAnsi="Times New Roman" w:cs="Times New Roman"/>
          <w:b/>
          <w:i/>
        </w:rPr>
        <w:t>εμπειρίας</w:t>
      </w:r>
      <w:r w:rsidRPr="00ED718F">
        <w:rPr>
          <w:rFonts w:ascii="Times New Roman" w:hAnsi="Times New Roman" w:cs="Times New Roman"/>
        </w:rPr>
        <w:t xml:space="preserve"> της </w:t>
      </w:r>
      <w:r w:rsidRPr="00ED718F">
        <w:rPr>
          <w:rFonts w:ascii="Times New Roman" w:hAnsi="Times New Roman" w:cs="Times New Roman"/>
          <w:b/>
          <w:i/>
        </w:rPr>
        <w:t>συ</w:t>
      </w:r>
      <w:r w:rsidRPr="00ED718F">
        <w:rPr>
          <w:rFonts w:ascii="Times New Roman" w:hAnsi="Times New Roman" w:cs="Times New Roman"/>
        </w:rPr>
        <w:t xml:space="preserve">μπόρευσης – συνόδου </w:t>
      </w:r>
      <w:r w:rsidR="00947E85" w:rsidRPr="00ED718F">
        <w:rPr>
          <w:rFonts w:ascii="Times New Roman" w:hAnsi="Times New Roman" w:cs="Times New Roman"/>
        </w:rPr>
        <w:t xml:space="preserve">με έναν Θεό </w:t>
      </w:r>
      <w:r w:rsidR="00D82A98" w:rsidRPr="00ED718F">
        <w:rPr>
          <w:rFonts w:ascii="Times New Roman" w:hAnsi="Times New Roman" w:cs="Times New Roman"/>
        </w:rPr>
        <w:t xml:space="preserve">των Πατέρων και της </w:t>
      </w:r>
      <w:r w:rsidR="00947E85" w:rsidRPr="00ED718F">
        <w:rPr>
          <w:rFonts w:ascii="Times New Roman" w:hAnsi="Times New Roman" w:cs="Times New Roman"/>
        </w:rPr>
        <w:t>έκπληξης</w:t>
      </w:r>
      <w:r w:rsidR="00D82A98" w:rsidRPr="00ED718F">
        <w:rPr>
          <w:rFonts w:ascii="Times New Roman" w:hAnsi="Times New Roman" w:cs="Times New Roman"/>
        </w:rPr>
        <w:t>.</w:t>
      </w:r>
      <w:r w:rsidR="005D6758" w:rsidRPr="00ED718F">
        <w:rPr>
          <w:rFonts w:ascii="Times New Roman" w:hAnsi="Times New Roman" w:cs="Times New Roman"/>
        </w:rPr>
        <w:t xml:space="preserve"> Η ίδια η </w:t>
      </w:r>
      <w:r w:rsidR="00D82A98" w:rsidRPr="00ED718F">
        <w:rPr>
          <w:rFonts w:ascii="Times New Roman" w:hAnsi="Times New Roman" w:cs="Times New Roman"/>
        </w:rPr>
        <w:t xml:space="preserve">Α.Γ. </w:t>
      </w:r>
      <w:r w:rsidR="005D6758" w:rsidRPr="00ED718F">
        <w:rPr>
          <w:rFonts w:ascii="Times New Roman" w:hAnsi="Times New Roman" w:cs="Times New Roman"/>
        </w:rPr>
        <w:t>δεν είναι ένα</w:t>
      </w:r>
      <w:r w:rsidR="00D82A98" w:rsidRPr="00ED718F">
        <w:rPr>
          <w:rFonts w:ascii="Times New Roman" w:hAnsi="Times New Roman" w:cs="Times New Roman"/>
        </w:rPr>
        <w:t xml:space="preserve"> πακέτο 76 ή 79 βιβλίων (χωρισμένο σε δύο </w:t>
      </w:r>
      <w:r w:rsidR="005D6758" w:rsidRPr="00ED718F">
        <w:rPr>
          <w:rFonts w:ascii="Times New Roman" w:hAnsi="Times New Roman" w:cs="Times New Roman"/>
        </w:rPr>
        <w:t xml:space="preserve">ενότητες), που προϋπήρχε της Δημιουργίας και απεστάλη </w:t>
      </w:r>
      <w:r w:rsidR="00703AF1" w:rsidRPr="00ED718F">
        <w:rPr>
          <w:rFonts w:ascii="Times New Roman" w:hAnsi="Times New Roman" w:cs="Times New Roman"/>
        </w:rPr>
        <w:t xml:space="preserve">μέσω αγγέλου </w:t>
      </w:r>
      <w:r w:rsidR="00703AF1" w:rsidRPr="00ED718F">
        <w:rPr>
          <w:rFonts w:ascii="Times New Roman" w:hAnsi="Times New Roman" w:cs="Times New Roman"/>
          <w:lang w:val="en-US"/>
        </w:rPr>
        <w:t>courier</w:t>
      </w:r>
      <w:r w:rsidR="00703AF1" w:rsidRPr="00ED718F">
        <w:rPr>
          <w:rFonts w:ascii="Times New Roman" w:hAnsi="Times New Roman" w:cs="Times New Roman"/>
        </w:rPr>
        <w:t xml:space="preserve"> </w:t>
      </w:r>
      <w:r w:rsidR="005D6758" w:rsidRPr="00ED718F">
        <w:rPr>
          <w:rFonts w:ascii="Times New Roman" w:hAnsi="Times New Roman" w:cs="Times New Roman"/>
        </w:rPr>
        <w:t>στη γη</w:t>
      </w:r>
      <w:r w:rsidR="00D82A98" w:rsidRPr="00ED718F">
        <w:rPr>
          <w:rFonts w:ascii="Times New Roman" w:hAnsi="Times New Roman" w:cs="Times New Roman"/>
        </w:rPr>
        <w:t>,</w:t>
      </w:r>
      <w:r w:rsidR="005D6758" w:rsidRPr="00ED718F">
        <w:rPr>
          <w:rFonts w:ascii="Times New Roman" w:hAnsi="Times New Roman" w:cs="Times New Roman"/>
        </w:rPr>
        <w:t xml:space="preserve"> αλλά ένα δέντρο με </w:t>
      </w:r>
      <w:r w:rsidR="007679A6" w:rsidRPr="00ED718F">
        <w:rPr>
          <w:rFonts w:ascii="Times New Roman" w:hAnsi="Times New Roman" w:cs="Times New Roman"/>
        </w:rPr>
        <w:t xml:space="preserve">πολυποίκιλα </w:t>
      </w:r>
      <w:r w:rsidR="005D6758" w:rsidRPr="00ED718F">
        <w:rPr>
          <w:rFonts w:ascii="Times New Roman" w:hAnsi="Times New Roman" w:cs="Times New Roman"/>
        </w:rPr>
        <w:t xml:space="preserve">κλαδιά το οποίο ρίζωσε </w:t>
      </w:r>
      <w:r w:rsidR="005D6758" w:rsidRPr="00ED718F">
        <w:rPr>
          <w:rFonts w:ascii="Times New Roman" w:hAnsi="Times New Roman" w:cs="Times New Roman"/>
          <w:b/>
        </w:rPr>
        <w:t xml:space="preserve">στο πεδίο / την «έρημο» της </w:t>
      </w:r>
      <w:r w:rsidR="00D82A98" w:rsidRPr="00ED718F">
        <w:rPr>
          <w:rFonts w:ascii="Times New Roman" w:hAnsi="Times New Roman" w:cs="Times New Roman"/>
          <w:b/>
        </w:rPr>
        <w:t xml:space="preserve">κοινοβιακής ζώσας </w:t>
      </w:r>
      <w:r w:rsidR="005D6758" w:rsidRPr="00ED718F">
        <w:rPr>
          <w:rFonts w:ascii="Times New Roman" w:hAnsi="Times New Roman" w:cs="Times New Roman"/>
          <w:b/>
        </w:rPr>
        <w:t xml:space="preserve"> εμπειρίας ενός Θεού προσωπικού</w:t>
      </w:r>
      <w:r w:rsidR="005D6758" w:rsidRPr="00ED718F">
        <w:rPr>
          <w:rStyle w:val="a4"/>
          <w:rFonts w:ascii="Times New Roman" w:hAnsi="Times New Roman" w:cs="Times New Roman"/>
        </w:rPr>
        <w:footnoteReference w:id="6"/>
      </w:r>
      <w:r w:rsidR="005D6758" w:rsidRPr="00ED718F">
        <w:rPr>
          <w:rFonts w:ascii="Times New Roman" w:hAnsi="Times New Roman" w:cs="Times New Roman"/>
        </w:rPr>
        <w:t xml:space="preserve">, ο οποίος (α) ζει </w:t>
      </w:r>
      <w:r w:rsidR="00D82A98" w:rsidRPr="00ED718F">
        <w:rPr>
          <w:rFonts w:ascii="Times New Roman" w:hAnsi="Times New Roman" w:cs="Times New Roman"/>
        </w:rPr>
        <w:t>–</w:t>
      </w:r>
      <w:r w:rsidR="005D6758" w:rsidRPr="00ED718F">
        <w:rPr>
          <w:rFonts w:ascii="Times New Roman" w:hAnsi="Times New Roman" w:cs="Times New Roman"/>
        </w:rPr>
        <w:t xml:space="preserve"> </w:t>
      </w:r>
      <w:r w:rsidR="005D6758" w:rsidRPr="00ED718F">
        <w:rPr>
          <w:rFonts w:ascii="Times New Roman" w:hAnsi="Times New Roman" w:cs="Times New Roman"/>
          <w:b/>
          <w:i/>
        </w:rPr>
        <w:t>συν</w:t>
      </w:r>
      <w:r w:rsidR="005D6758" w:rsidRPr="00ED718F">
        <w:rPr>
          <w:rFonts w:ascii="Times New Roman" w:hAnsi="Times New Roman" w:cs="Times New Roman"/>
        </w:rPr>
        <w:t>υπάρχει</w:t>
      </w:r>
      <w:r w:rsidR="00D82A98" w:rsidRPr="00ED718F">
        <w:rPr>
          <w:rFonts w:ascii="Times New Roman" w:hAnsi="Times New Roman" w:cs="Times New Roman"/>
        </w:rPr>
        <w:t xml:space="preserve"> κατεξοχήν με τους ταπεινούς</w:t>
      </w:r>
      <w:r w:rsidR="007679A6" w:rsidRPr="00ED718F">
        <w:rPr>
          <w:rFonts w:ascii="Times New Roman" w:hAnsi="Times New Roman" w:cs="Times New Roman"/>
        </w:rPr>
        <w:t>, περιθωριακούς</w:t>
      </w:r>
      <w:r w:rsidR="00D82A98" w:rsidRPr="00ED718F">
        <w:rPr>
          <w:rFonts w:ascii="Times New Roman" w:hAnsi="Times New Roman" w:cs="Times New Roman"/>
        </w:rPr>
        <w:t xml:space="preserve"> και καταφρονεμένους σκλάβους,</w:t>
      </w:r>
      <w:r w:rsidR="005D6758" w:rsidRPr="00ED718F">
        <w:rPr>
          <w:rFonts w:ascii="Times New Roman" w:hAnsi="Times New Roman" w:cs="Times New Roman"/>
        </w:rPr>
        <w:t xml:space="preserve"> (β) </w:t>
      </w:r>
      <w:r w:rsidR="00D82A98" w:rsidRPr="00ED718F">
        <w:rPr>
          <w:rFonts w:ascii="Times New Roman" w:hAnsi="Times New Roman" w:cs="Times New Roman"/>
        </w:rPr>
        <w:t>διαλέγεται / συνομιλεί</w:t>
      </w:r>
      <w:r w:rsidR="00703AF1" w:rsidRPr="00ED718F">
        <w:rPr>
          <w:rFonts w:ascii="Times New Roman" w:hAnsi="Times New Roman" w:cs="Times New Roman"/>
        </w:rPr>
        <w:t xml:space="preserve"> αδιάκοπα</w:t>
      </w:r>
      <w:r w:rsidR="00D82A98" w:rsidRPr="00ED718F">
        <w:rPr>
          <w:rFonts w:ascii="Times New Roman" w:hAnsi="Times New Roman" w:cs="Times New Roman"/>
        </w:rPr>
        <w:t xml:space="preserve">, (γ) και συμπορεύεται προς μια Γη της επαγγελίας </w:t>
      </w:r>
      <w:r w:rsidR="00D82A98" w:rsidRPr="00ED718F">
        <w:rPr>
          <w:rFonts w:ascii="Times New Roman" w:hAnsi="Times New Roman" w:cs="Times New Roman"/>
          <w:b/>
          <w:i/>
        </w:rPr>
        <w:t xml:space="preserve">πάντα </w:t>
      </w:r>
      <w:r w:rsidR="00D82A98" w:rsidRPr="00ED718F">
        <w:rPr>
          <w:rFonts w:ascii="Times New Roman" w:hAnsi="Times New Roman" w:cs="Times New Roman"/>
        </w:rPr>
        <w:t xml:space="preserve">μέσω της «ερήμου». </w:t>
      </w:r>
      <w:r w:rsidR="005D6758" w:rsidRPr="00ED718F">
        <w:rPr>
          <w:rFonts w:ascii="Times New Roman" w:hAnsi="Times New Roman" w:cs="Times New Roman"/>
        </w:rPr>
        <w:t>Ας μην λησμονείται επίσης ότι τα πλέον θεολογικά κείμενα της Βίβλου</w:t>
      </w:r>
      <w:r w:rsidR="00703AF1" w:rsidRPr="00ED718F">
        <w:rPr>
          <w:rFonts w:ascii="Times New Roman" w:hAnsi="Times New Roman" w:cs="Times New Roman"/>
        </w:rPr>
        <w:t xml:space="preserve"> (όπως αυτά που αναφέρονται στη Δημιουργία και Χριστολογία)</w:t>
      </w:r>
      <w:r w:rsidR="005D6758" w:rsidRPr="00ED718F">
        <w:rPr>
          <w:rFonts w:ascii="Times New Roman" w:hAnsi="Times New Roman" w:cs="Times New Roman"/>
        </w:rPr>
        <w:t xml:space="preserve"> είναι ποίηση.</w:t>
      </w:r>
    </w:p>
    <w:p w14:paraId="27C7ECAD" w14:textId="77777777" w:rsidR="00557221" w:rsidRPr="00ED718F" w:rsidRDefault="00557221" w:rsidP="00F01468">
      <w:pPr>
        <w:pStyle w:val="a5"/>
        <w:numPr>
          <w:ilvl w:val="0"/>
          <w:numId w:val="1"/>
        </w:numPr>
        <w:spacing w:after="0" w:line="240" w:lineRule="auto"/>
        <w:jc w:val="both"/>
        <w:rPr>
          <w:rFonts w:ascii="Times New Roman" w:hAnsi="Times New Roman" w:cs="Times New Roman"/>
        </w:rPr>
      </w:pPr>
      <w:r w:rsidRPr="00ED718F">
        <w:rPr>
          <w:rFonts w:ascii="Times New Roman" w:hAnsi="Times New Roman" w:cs="Times New Roman"/>
        </w:rPr>
        <w:t xml:space="preserve">Η Βίβλος είναι ένα </w:t>
      </w:r>
      <w:r w:rsidRPr="00ED718F">
        <w:rPr>
          <w:rFonts w:ascii="Times New Roman" w:hAnsi="Times New Roman" w:cs="Times New Roman"/>
          <w:b/>
        </w:rPr>
        <w:t>πολυφωνικό έργο</w:t>
      </w:r>
      <w:r w:rsidRPr="00ED718F">
        <w:rPr>
          <w:rFonts w:ascii="Times New Roman" w:hAnsi="Times New Roman" w:cs="Times New Roman"/>
        </w:rPr>
        <w:t xml:space="preserve">, καθώς βασικές διακηρύξεις του (όπως </w:t>
      </w:r>
      <w:r w:rsidR="00C673EF" w:rsidRPr="00ED718F">
        <w:rPr>
          <w:rFonts w:ascii="Times New Roman" w:hAnsi="Times New Roman" w:cs="Times New Roman"/>
        </w:rPr>
        <w:t xml:space="preserve">η Δημιουργία, </w:t>
      </w:r>
      <w:r w:rsidRPr="00ED718F">
        <w:rPr>
          <w:rFonts w:ascii="Times New Roman" w:hAnsi="Times New Roman" w:cs="Times New Roman"/>
        </w:rPr>
        <w:t xml:space="preserve">ο Δεκάλογος, η Κυριακή Προσευχή, τα ιδρυτικά λόγια της θείας Ευχαριστίας, τα «απομνημονεύματα» των αποστόλων) απαντούν σε περισσότερες από μία διατυπώσεις. </w:t>
      </w:r>
      <w:r w:rsidR="00F862D8" w:rsidRPr="00ED718F">
        <w:rPr>
          <w:rFonts w:ascii="Times New Roman" w:hAnsi="Times New Roman" w:cs="Times New Roman"/>
        </w:rPr>
        <w:t xml:space="preserve">Υπό μία έννοια η πολυγλωσσία της Βαβέλ δύναται να βιωθεί ως ευλογία και ως οντολογική συμφωνία όταν δοξάζεται ο αληθινός Θεός </w:t>
      </w:r>
      <w:r w:rsidR="007679A6" w:rsidRPr="00ED718F">
        <w:rPr>
          <w:rFonts w:ascii="Times New Roman" w:hAnsi="Times New Roman" w:cs="Times New Roman"/>
        </w:rPr>
        <w:t xml:space="preserve">όχι μαζικά όπως συμβαίνει στα ολοκληρωτικά καθεστώτα αλλά </w:t>
      </w:r>
      <w:r w:rsidR="00F862D8" w:rsidRPr="00ED718F">
        <w:rPr>
          <w:rFonts w:ascii="Times New Roman" w:hAnsi="Times New Roman" w:cs="Times New Roman"/>
        </w:rPr>
        <w:t>στη «γλώσσα» εκάστου όντος.</w:t>
      </w:r>
    </w:p>
    <w:p w14:paraId="3BCF720E" w14:textId="77777777" w:rsidR="00557221" w:rsidRPr="00ED718F" w:rsidRDefault="00557221" w:rsidP="00F01468">
      <w:pPr>
        <w:pStyle w:val="a5"/>
        <w:numPr>
          <w:ilvl w:val="0"/>
          <w:numId w:val="1"/>
        </w:numPr>
        <w:spacing w:after="0" w:line="240" w:lineRule="auto"/>
        <w:jc w:val="both"/>
        <w:rPr>
          <w:rFonts w:ascii="Times New Roman" w:hAnsi="Times New Roman" w:cs="Times New Roman"/>
        </w:rPr>
      </w:pPr>
      <w:r w:rsidRPr="00ED718F">
        <w:rPr>
          <w:rFonts w:ascii="Times New Roman" w:hAnsi="Times New Roman" w:cs="Times New Roman"/>
        </w:rPr>
        <w:t xml:space="preserve">Η Βίβλος επίσης είναι ένα </w:t>
      </w:r>
      <w:r w:rsidRPr="00ED718F">
        <w:rPr>
          <w:rFonts w:ascii="Times New Roman" w:hAnsi="Times New Roman" w:cs="Times New Roman"/>
          <w:b/>
        </w:rPr>
        <w:t>αντιφωνικό έργο</w:t>
      </w:r>
      <w:r w:rsidRPr="00ED718F">
        <w:rPr>
          <w:rFonts w:ascii="Times New Roman" w:hAnsi="Times New Roman" w:cs="Times New Roman"/>
        </w:rPr>
        <w:t xml:space="preserve">. Σε αντίθεση προς τον διαρκή επιτακτικό </w:t>
      </w:r>
      <w:r w:rsidR="00947E85" w:rsidRPr="00ED718F">
        <w:rPr>
          <w:rFonts w:ascii="Times New Roman" w:hAnsi="Times New Roman" w:cs="Times New Roman"/>
        </w:rPr>
        <w:t>μονόλογο</w:t>
      </w:r>
      <w:r w:rsidRPr="00ED718F">
        <w:rPr>
          <w:rFonts w:ascii="Times New Roman" w:hAnsi="Times New Roman" w:cs="Times New Roman"/>
        </w:rPr>
        <w:t xml:space="preserve"> του Κορανίου και το απάνθισμα κυριακών λογίων σε ομώνυμα απόκρυφα</w:t>
      </w:r>
      <w:r w:rsidR="00947E85" w:rsidRPr="00ED718F">
        <w:rPr>
          <w:rFonts w:ascii="Times New Roman" w:hAnsi="Times New Roman" w:cs="Times New Roman"/>
        </w:rPr>
        <w:t xml:space="preserve"> Ευαγγέλια</w:t>
      </w:r>
      <w:r w:rsidRPr="00ED718F">
        <w:rPr>
          <w:rFonts w:ascii="Times New Roman" w:hAnsi="Times New Roman" w:cs="Times New Roman"/>
        </w:rPr>
        <w:t xml:space="preserve">, η </w:t>
      </w:r>
      <w:r w:rsidR="00D82A98" w:rsidRPr="00ED718F">
        <w:rPr>
          <w:rFonts w:ascii="Times New Roman" w:hAnsi="Times New Roman" w:cs="Times New Roman"/>
        </w:rPr>
        <w:t xml:space="preserve">Α.Γ. </w:t>
      </w:r>
      <w:r w:rsidRPr="00ED718F">
        <w:rPr>
          <w:rFonts w:ascii="Times New Roman" w:hAnsi="Times New Roman" w:cs="Times New Roman"/>
        </w:rPr>
        <w:t>προ(σ)καλεί ποικιλοτρόπως σε διάλογο καθώς ο ίδιος ο τριαδικός Θεός μέσω της συζήτησης δημιουργεί ένα «απ</w:t>
      </w:r>
      <w:r w:rsidR="00CE2DF8" w:rsidRPr="00ED718F">
        <w:rPr>
          <w:rFonts w:ascii="Times New Roman" w:hAnsi="Times New Roman" w:cs="Times New Roman"/>
        </w:rPr>
        <w:t xml:space="preserve"> </w:t>
      </w:r>
      <w:r w:rsidRPr="00ED718F">
        <w:rPr>
          <w:rFonts w:ascii="Times New Roman" w:hAnsi="Times New Roman" w:cs="Times New Roman"/>
        </w:rPr>
        <w:t>-</w:t>
      </w:r>
      <w:r w:rsidR="00CE2DF8" w:rsidRPr="00ED718F">
        <w:rPr>
          <w:rFonts w:ascii="Times New Roman" w:hAnsi="Times New Roman" w:cs="Times New Roman"/>
        </w:rPr>
        <w:t xml:space="preserve"> </w:t>
      </w:r>
      <w:r w:rsidRPr="00ED718F">
        <w:rPr>
          <w:rFonts w:ascii="Times New Roman" w:hAnsi="Times New Roman" w:cs="Times New Roman"/>
        </w:rPr>
        <w:t>έναντι» κατ’ εικόνα και καθ’ ομοίωσιν</w:t>
      </w:r>
      <w:r w:rsidR="00947E85" w:rsidRPr="00ED718F">
        <w:rPr>
          <w:rFonts w:ascii="Times New Roman" w:hAnsi="Times New Roman" w:cs="Times New Roman"/>
        </w:rPr>
        <w:t xml:space="preserve"> δική Του</w:t>
      </w:r>
      <w:r w:rsidRPr="00ED718F">
        <w:rPr>
          <w:rFonts w:ascii="Times New Roman" w:hAnsi="Times New Roman" w:cs="Times New Roman"/>
        </w:rPr>
        <w:t>. Σε αυτήν</w:t>
      </w:r>
      <w:r w:rsidR="00C673EF" w:rsidRPr="00ED718F">
        <w:rPr>
          <w:rFonts w:ascii="Times New Roman" w:hAnsi="Times New Roman" w:cs="Times New Roman"/>
        </w:rPr>
        <w:t xml:space="preserve"> (την Α.Γ.)</w:t>
      </w:r>
      <w:r w:rsidRPr="00ED718F">
        <w:rPr>
          <w:rFonts w:ascii="Times New Roman" w:hAnsi="Times New Roman" w:cs="Times New Roman"/>
        </w:rPr>
        <w:t xml:space="preserve"> περιέχονται περικοπές με άμεσο διάλογο ενώ στην καρδιά της Βίβλου ο Λόγος προσλαμβάνει </w:t>
      </w:r>
      <w:r w:rsidR="007679A6" w:rsidRPr="00ED718F">
        <w:rPr>
          <w:rFonts w:ascii="Times New Roman" w:hAnsi="Times New Roman" w:cs="Times New Roman"/>
        </w:rPr>
        <w:t xml:space="preserve">δημιουργικά </w:t>
      </w:r>
      <w:r w:rsidRPr="00ED718F">
        <w:rPr>
          <w:rFonts w:ascii="Times New Roman" w:hAnsi="Times New Roman" w:cs="Times New Roman"/>
        </w:rPr>
        <w:t>τη σάρκα του κόσμου.</w:t>
      </w:r>
      <w:r w:rsidR="00C673EF" w:rsidRPr="00ED718F">
        <w:rPr>
          <w:rFonts w:ascii="Times New Roman" w:hAnsi="Times New Roman" w:cs="Times New Roman"/>
        </w:rPr>
        <w:t xml:space="preserve"> Σε αυτήν τη συνήχηση ακούγονται καθάριες οι φωνές κατεξοχήν των περιθωριοποιμένων: των στείρων γυναικών, των σκλάβων, των παιδιών</w:t>
      </w:r>
      <w:r w:rsidR="007679A6" w:rsidRPr="00ED718F">
        <w:rPr>
          <w:rFonts w:ascii="Times New Roman" w:hAnsi="Times New Roman" w:cs="Times New Roman"/>
        </w:rPr>
        <w:t xml:space="preserve"> στο καμίνι</w:t>
      </w:r>
      <w:r w:rsidR="00C673EF" w:rsidRPr="00ED718F">
        <w:rPr>
          <w:rFonts w:ascii="Times New Roman" w:hAnsi="Times New Roman" w:cs="Times New Roman"/>
        </w:rPr>
        <w:t>. Επίσης αντιλαλούν οι κραυγές διαμαρτυρίας προς τον Θεό για τη αδικία που φαίνεται να θριαμβεύει</w:t>
      </w:r>
      <w:r w:rsidR="00F862D8" w:rsidRPr="00ED718F">
        <w:rPr>
          <w:rFonts w:ascii="Times New Roman" w:hAnsi="Times New Roman" w:cs="Times New Roman"/>
        </w:rPr>
        <w:t>,</w:t>
      </w:r>
      <w:r w:rsidR="00C673EF" w:rsidRPr="00ED718F">
        <w:rPr>
          <w:rFonts w:ascii="Times New Roman" w:hAnsi="Times New Roman" w:cs="Times New Roman"/>
        </w:rPr>
        <w:t xml:space="preserve"> όπως και η σκληρή κριτική απέναντι στις θρησκευτικές εκδηλώσεις που δεν συνοδεύονται από συμπόνια. </w:t>
      </w:r>
      <w:r w:rsidR="00F862D8" w:rsidRPr="00ED718F">
        <w:rPr>
          <w:rFonts w:ascii="Times New Roman" w:hAnsi="Times New Roman" w:cs="Times New Roman"/>
        </w:rPr>
        <w:t xml:space="preserve">Δεν απουσιάζουν και στιγμιότυπα έντονης διαφωνίας μεταξύ των πρωταγωνιστών (όπως η επίπληξη του Πέτρου από τον Πάυλο στο </w:t>
      </w:r>
      <w:r w:rsidR="00F862D8" w:rsidRPr="00ED718F">
        <w:rPr>
          <w:rFonts w:ascii="Times New Roman" w:hAnsi="Times New Roman" w:cs="Times New Roman"/>
          <w:i/>
        </w:rPr>
        <w:t xml:space="preserve">Γαλάτας </w:t>
      </w:r>
      <w:r w:rsidR="00F862D8" w:rsidRPr="00ED718F">
        <w:rPr>
          <w:rFonts w:ascii="Times New Roman" w:hAnsi="Times New Roman" w:cs="Times New Roman"/>
        </w:rPr>
        <w:t>2).</w:t>
      </w:r>
    </w:p>
    <w:p w14:paraId="20574852" w14:textId="77777777" w:rsidR="00557221" w:rsidRPr="00ED718F" w:rsidRDefault="00557221" w:rsidP="00F01468">
      <w:pPr>
        <w:pStyle w:val="a5"/>
        <w:numPr>
          <w:ilvl w:val="0"/>
          <w:numId w:val="1"/>
        </w:numPr>
        <w:spacing w:after="0" w:line="240" w:lineRule="auto"/>
        <w:jc w:val="both"/>
        <w:rPr>
          <w:rFonts w:ascii="Times New Roman" w:hAnsi="Times New Roman" w:cs="Times New Roman"/>
        </w:rPr>
      </w:pPr>
      <w:r w:rsidRPr="00ED718F">
        <w:rPr>
          <w:rFonts w:ascii="Times New Roman" w:hAnsi="Times New Roman" w:cs="Times New Roman"/>
        </w:rPr>
        <w:t xml:space="preserve">Η Βίβλος έχει </w:t>
      </w:r>
      <w:r w:rsidRPr="00ED718F">
        <w:rPr>
          <w:rFonts w:ascii="Times New Roman" w:hAnsi="Times New Roman" w:cs="Times New Roman"/>
          <w:b/>
        </w:rPr>
        <w:t>αφηγηματικό</w:t>
      </w:r>
      <w:r w:rsidR="00703AF1" w:rsidRPr="00ED718F">
        <w:rPr>
          <w:rFonts w:ascii="Times New Roman" w:hAnsi="Times New Roman" w:cs="Times New Roman"/>
          <w:b/>
        </w:rPr>
        <w:t xml:space="preserve"> - περιπετειώδη</w:t>
      </w:r>
      <w:r w:rsidRPr="00ED718F">
        <w:rPr>
          <w:rFonts w:ascii="Times New Roman" w:hAnsi="Times New Roman" w:cs="Times New Roman"/>
          <w:b/>
        </w:rPr>
        <w:t xml:space="preserve"> χαρακτήρα</w:t>
      </w:r>
      <w:r w:rsidRPr="00ED718F">
        <w:rPr>
          <w:rFonts w:ascii="Times New Roman" w:hAnsi="Times New Roman" w:cs="Times New Roman"/>
        </w:rPr>
        <w:t xml:space="preserve">. Δεν αναφέρεται κατεξοχήν στο ποιος είναι αλλά πώς δρα ο Θεός της έκ-στασης, της ελευθερίας και της φιλανθρωπίας. Οι αφηγήσεις της είναι δραματικές: έχουν έντονα τα χαρακτηριστικά της κλιμάκωσης, της ανατροπής (περιπέτειας) ενώ αρκετές </w:t>
      </w:r>
      <w:r w:rsidR="00947E85" w:rsidRPr="00ED718F">
        <w:rPr>
          <w:rFonts w:ascii="Times New Roman" w:hAnsi="Times New Roman" w:cs="Times New Roman"/>
        </w:rPr>
        <w:t xml:space="preserve">δεν </w:t>
      </w:r>
      <w:r w:rsidRPr="00ED718F">
        <w:rPr>
          <w:rFonts w:ascii="Times New Roman" w:hAnsi="Times New Roman" w:cs="Times New Roman"/>
        </w:rPr>
        <w:t>έχουν</w:t>
      </w:r>
      <w:r w:rsidR="00947E85" w:rsidRPr="00ED718F">
        <w:rPr>
          <w:rFonts w:ascii="Times New Roman" w:hAnsi="Times New Roman" w:cs="Times New Roman"/>
        </w:rPr>
        <w:t xml:space="preserve"> ευτυχές (</w:t>
      </w:r>
      <w:r w:rsidR="00947E85" w:rsidRPr="00ED718F">
        <w:rPr>
          <w:rFonts w:ascii="Times New Roman" w:hAnsi="Times New Roman" w:cs="Times New Roman"/>
          <w:lang w:val="en-US"/>
        </w:rPr>
        <w:t>happy</w:t>
      </w:r>
      <w:r w:rsidR="00947E85" w:rsidRPr="00ED718F">
        <w:rPr>
          <w:rFonts w:ascii="Times New Roman" w:hAnsi="Times New Roman" w:cs="Times New Roman"/>
        </w:rPr>
        <w:t xml:space="preserve"> </w:t>
      </w:r>
      <w:r w:rsidR="00947E85" w:rsidRPr="00ED718F">
        <w:rPr>
          <w:rFonts w:ascii="Times New Roman" w:hAnsi="Times New Roman" w:cs="Times New Roman"/>
          <w:lang w:val="en-US"/>
        </w:rPr>
        <w:t>end</w:t>
      </w:r>
      <w:r w:rsidR="00947E85" w:rsidRPr="00ED718F">
        <w:rPr>
          <w:rFonts w:ascii="Times New Roman" w:hAnsi="Times New Roman" w:cs="Times New Roman"/>
        </w:rPr>
        <w:t>) αλλά</w:t>
      </w:r>
      <w:r w:rsidRPr="00ED718F">
        <w:rPr>
          <w:rFonts w:ascii="Times New Roman" w:hAnsi="Times New Roman" w:cs="Times New Roman"/>
        </w:rPr>
        <w:t xml:space="preserve"> ανοικτό τέλος (</w:t>
      </w:r>
      <w:r w:rsidR="005D6758" w:rsidRPr="00ED718F">
        <w:rPr>
          <w:rFonts w:ascii="Times New Roman" w:hAnsi="Times New Roman" w:cs="Times New Roman"/>
        </w:rPr>
        <w:t xml:space="preserve">πρβλ. </w:t>
      </w:r>
      <w:r w:rsidRPr="00ED718F">
        <w:rPr>
          <w:rFonts w:ascii="Times New Roman" w:hAnsi="Times New Roman" w:cs="Times New Roman"/>
        </w:rPr>
        <w:t xml:space="preserve">Ιωνάς, </w:t>
      </w:r>
      <w:r w:rsidR="007679A6" w:rsidRPr="00ED718F">
        <w:rPr>
          <w:rFonts w:ascii="Times New Roman" w:hAnsi="Times New Roman" w:cs="Times New Roman"/>
        </w:rPr>
        <w:t xml:space="preserve">Κατά Μάρκον, </w:t>
      </w:r>
      <w:r w:rsidRPr="00ED718F">
        <w:rPr>
          <w:rFonts w:ascii="Times New Roman" w:hAnsi="Times New Roman" w:cs="Times New Roman"/>
        </w:rPr>
        <w:t xml:space="preserve">Πράξεις). </w:t>
      </w:r>
      <w:r w:rsidRPr="00ED718F">
        <w:rPr>
          <w:rFonts w:ascii="Times New Roman" w:hAnsi="Times New Roman" w:cs="Times New Roman"/>
          <w:lang w:val="en-US"/>
        </w:rPr>
        <w:t>To</w:t>
      </w:r>
      <w:r w:rsidRPr="00ED718F">
        <w:rPr>
          <w:rFonts w:ascii="Times New Roman" w:hAnsi="Times New Roman" w:cs="Times New Roman"/>
        </w:rPr>
        <w:t xml:space="preserve"> ζητούμενο των αφηγήσεων είναι η ενεργοποίηση (το </w:t>
      </w:r>
      <w:r w:rsidRPr="00ED718F">
        <w:rPr>
          <w:rFonts w:ascii="Times New Roman" w:hAnsi="Times New Roman" w:cs="Times New Roman"/>
          <w:lang w:val="en-US"/>
        </w:rPr>
        <w:t>Engagement</w:t>
      </w:r>
      <w:r w:rsidRPr="00ED718F">
        <w:rPr>
          <w:rFonts w:ascii="Times New Roman" w:hAnsi="Times New Roman" w:cs="Times New Roman"/>
        </w:rPr>
        <w:t>)</w:t>
      </w:r>
      <w:r w:rsidR="00947E85" w:rsidRPr="00ED718F">
        <w:rPr>
          <w:rFonts w:ascii="Times New Roman" w:hAnsi="Times New Roman" w:cs="Times New Roman"/>
        </w:rPr>
        <w:t xml:space="preserve"> των πιστών στον </w:t>
      </w:r>
      <w:r w:rsidR="00947E85" w:rsidRPr="00ED718F">
        <w:rPr>
          <w:rFonts w:ascii="Times New Roman" w:hAnsi="Times New Roman" w:cs="Times New Roman"/>
        </w:rPr>
        <w:lastRenderedPageBreak/>
        <w:t>Κύριο</w:t>
      </w:r>
      <w:r w:rsidRPr="00ED718F">
        <w:rPr>
          <w:rFonts w:ascii="Times New Roman" w:hAnsi="Times New Roman" w:cs="Times New Roman"/>
        </w:rPr>
        <w:t xml:space="preserve"> χάριν κυρίως των αδυνάτων με την αυτοσυνειδησία ότι και «εμείς κάποτε ήμαστε σκλάβοι σε αλλότρια γη» και χάριν της απαλλαγής της γης από ό,τι τη διαφθείρει.</w:t>
      </w:r>
    </w:p>
    <w:p w14:paraId="4F7E4555" w14:textId="77777777" w:rsidR="00CE2DF8" w:rsidRPr="00ED718F" w:rsidRDefault="00947E85" w:rsidP="00F01468">
      <w:pPr>
        <w:pStyle w:val="a5"/>
        <w:numPr>
          <w:ilvl w:val="0"/>
          <w:numId w:val="1"/>
        </w:numPr>
        <w:spacing w:after="0" w:line="240" w:lineRule="auto"/>
        <w:jc w:val="both"/>
        <w:rPr>
          <w:rFonts w:ascii="Times New Roman" w:hAnsi="Times New Roman" w:cs="Times New Roman"/>
        </w:rPr>
      </w:pPr>
      <w:r w:rsidRPr="00ED718F">
        <w:rPr>
          <w:rFonts w:ascii="Times New Roman" w:hAnsi="Times New Roman" w:cs="Times New Roman"/>
        </w:rPr>
        <w:t xml:space="preserve">Η Βίβλος θα μπορούσε να ονομαστεί ένα </w:t>
      </w:r>
      <w:r w:rsidRPr="00ED718F">
        <w:rPr>
          <w:rFonts w:ascii="Times New Roman" w:hAnsi="Times New Roman" w:cs="Times New Roman"/>
          <w:b/>
        </w:rPr>
        <w:t xml:space="preserve">διαχρονικό </w:t>
      </w:r>
      <w:r w:rsidRPr="00ED718F">
        <w:rPr>
          <w:rFonts w:ascii="Times New Roman" w:hAnsi="Times New Roman" w:cs="Times New Roman"/>
          <w:b/>
          <w:lang w:val="en-US"/>
        </w:rPr>
        <w:t>Facebook</w:t>
      </w:r>
      <w:r w:rsidRPr="00ED718F">
        <w:rPr>
          <w:rFonts w:ascii="Times New Roman" w:hAnsi="Times New Roman" w:cs="Times New Roman"/>
          <w:b/>
        </w:rPr>
        <w:t xml:space="preserve"> (</w:t>
      </w:r>
      <w:r w:rsidR="003E69F4" w:rsidRPr="00ED718F">
        <w:rPr>
          <w:rFonts w:ascii="Times New Roman" w:hAnsi="Times New Roman" w:cs="Times New Roman"/>
          <w:b/>
        </w:rPr>
        <w:t>«</w:t>
      </w:r>
      <w:r w:rsidR="00703AF1" w:rsidRPr="00ED718F">
        <w:rPr>
          <w:rFonts w:ascii="Times New Roman" w:hAnsi="Times New Roman" w:cs="Times New Roman"/>
          <w:b/>
        </w:rPr>
        <w:t>προσωπο – Βίβλος</w:t>
      </w:r>
      <w:r w:rsidR="003E69F4" w:rsidRPr="00ED718F">
        <w:rPr>
          <w:rFonts w:ascii="Times New Roman" w:hAnsi="Times New Roman" w:cs="Times New Roman"/>
          <w:b/>
        </w:rPr>
        <w:t>»</w:t>
      </w:r>
      <w:r w:rsidRPr="00ED718F">
        <w:rPr>
          <w:rFonts w:ascii="Times New Roman" w:hAnsi="Times New Roman" w:cs="Times New Roman"/>
          <w:b/>
        </w:rPr>
        <w:t xml:space="preserve">) </w:t>
      </w:r>
      <w:r w:rsidRPr="00ED718F">
        <w:rPr>
          <w:rFonts w:ascii="Times New Roman" w:hAnsi="Times New Roman" w:cs="Times New Roman"/>
        </w:rPr>
        <w:t xml:space="preserve">όπου </w:t>
      </w:r>
      <w:r w:rsidR="003E69F4" w:rsidRPr="00ED718F">
        <w:rPr>
          <w:rFonts w:ascii="Times New Roman" w:hAnsi="Times New Roman" w:cs="Times New Roman"/>
        </w:rPr>
        <w:t>όμως τα πρόσωπα δεν παρουσιάζοντ</w:t>
      </w:r>
      <w:r w:rsidR="00D82A98" w:rsidRPr="00ED718F">
        <w:rPr>
          <w:rFonts w:ascii="Times New Roman" w:hAnsi="Times New Roman" w:cs="Times New Roman"/>
        </w:rPr>
        <w:t xml:space="preserve">αι </w:t>
      </w:r>
      <w:r w:rsidR="00703AF1" w:rsidRPr="00ED718F">
        <w:rPr>
          <w:rFonts w:ascii="Times New Roman" w:hAnsi="Times New Roman" w:cs="Times New Roman"/>
        </w:rPr>
        <w:t xml:space="preserve">συνήθως </w:t>
      </w:r>
      <w:r w:rsidR="00D82A98" w:rsidRPr="00ED718F">
        <w:rPr>
          <w:rFonts w:ascii="Times New Roman" w:hAnsi="Times New Roman" w:cs="Times New Roman"/>
        </w:rPr>
        <w:t>χαμογελαστά και μακιγιαρισμένα</w:t>
      </w:r>
      <w:r w:rsidR="003E69F4" w:rsidRPr="00ED718F">
        <w:rPr>
          <w:rFonts w:ascii="Times New Roman" w:hAnsi="Times New Roman" w:cs="Times New Roman"/>
        </w:rPr>
        <w:t xml:space="preserve">, όπως </w:t>
      </w:r>
      <w:r w:rsidR="00F862D8" w:rsidRPr="00ED718F">
        <w:rPr>
          <w:rFonts w:ascii="Times New Roman" w:hAnsi="Times New Roman" w:cs="Times New Roman"/>
        </w:rPr>
        <w:t xml:space="preserve">κατά κόρον </w:t>
      </w:r>
      <w:r w:rsidR="003E69F4" w:rsidRPr="00ED718F">
        <w:rPr>
          <w:rFonts w:ascii="Times New Roman" w:hAnsi="Times New Roman" w:cs="Times New Roman"/>
        </w:rPr>
        <w:t>συμβαίνει στο γνωστό μέσω κοινωνικής δικτύωσης, το οποίο έχει κερδίσει σήμερα το ζωτικό ενδιαφέρον μικρών και μεγάλων. Σε αντίθ</w:t>
      </w:r>
      <w:r w:rsidR="00CE2DF8" w:rsidRPr="00ED718F">
        <w:rPr>
          <w:rFonts w:ascii="Times New Roman" w:hAnsi="Times New Roman" w:cs="Times New Roman"/>
        </w:rPr>
        <w:t>ε</w:t>
      </w:r>
      <w:r w:rsidR="003E69F4" w:rsidRPr="00ED718F">
        <w:rPr>
          <w:rFonts w:ascii="Times New Roman" w:hAnsi="Times New Roman" w:cs="Times New Roman"/>
        </w:rPr>
        <w:t>ση και προς μ</w:t>
      </w:r>
      <w:r w:rsidR="00F862D8" w:rsidRPr="00ED718F">
        <w:rPr>
          <w:rFonts w:ascii="Times New Roman" w:hAnsi="Times New Roman" w:cs="Times New Roman"/>
        </w:rPr>
        <w:t xml:space="preserve">εταγενέστερους Βίους των Αγίων, </w:t>
      </w:r>
      <w:r w:rsidR="003E69F4" w:rsidRPr="00ED718F">
        <w:rPr>
          <w:rFonts w:ascii="Times New Roman" w:hAnsi="Times New Roman" w:cs="Times New Roman"/>
        </w:rPr>
        <w:t xml:space="preserve">οι ήρωες της Αγίας Γραφής (όπως ο Δαυίδ και ο Πέτρος) παρουσιάζονται με μεγάλες πτώσεις αλλά και αναστάσεις.  </w:t>
      </w:r>
    </w:p>
    <w:p w14:paraId="3A36BC06" w14:textId="77777777" w:rsidR="00CE2DF8" w:rsidRPr="00ED718F" w:rsidRDefault="00CE2DF8" w:rsidP="00F01468">
      <w:pPr>
        <w:spacing w:after="0" w:line="240" w:lineRule="auto"/>
        <w:ind w:left="360"/>
        <w:jc w:val="both"/>
        <w:rPr>
          <w:rFonts w:ascii="Times New Roman" w:hAnsi="Times New Roman" w:cs="Times New Roman"/>
        </w:rPr>
      </w:pPr>
    </w:p>
    <w:p w14:paraId="60D80C77" w14:textId="77777777" w:rsidR="00EA7D8A" w:rsidRPr="00ED718F" w:rsidRDefault="003E69F4" w:rsidP="00D82A98">
      <w:pPr>
        <w:spacing w:after="0" w:line="240" w:lineRule="auto"/>
        <w:ind w:left="360"/>
        <w:jc w:val="both"/>
        <w:rPr>
          <w:rFonts w:ascii="Times New Roman" w:hAnsi="Times New Roman" w:cs="Times New Roman"/>
        </w:rPr>
      </w:pPr>
      <w:r w:rsidRPr="00ED718F">
        <w:rPr>
          <w:rFonts w:ascii="Times New Roman" w:hAnsi="Times New Roman" w:cs="Times New Roman"/>
        </w:rPr>
        <w:t>Σε αυτό το σημείο οφείλουμε να τονίσουμε ότι ο αυθεντικός Χριστιανισμός δεν δαιμονοποιεί ποτέ τον κόσμο αλλά προσλαμβάνει</w:t>
      </w:r>
      <w:r w:rsidR="00703AF1" w:rsidRPr="00ED718F">
        <w:rPr>
          <w:rFonts w:ascii="Times New Roman" w:hAnsi="Times New Roman" w:cs="Times New Roman"/>
        </w:rPr>
        <w:t xml:space="preserve"> δημιουργικά</w:t>
      </w:r>
      <w:r w:rsidRPr="00ED718F">
        <w:rPr>
          <w:rFonts w:ascii="Times New Roman" w:hAnsi="Times New Roman" w:cs="Times New Roman"/>
        </w:rPr>
        <w:t xml:space="preserve"> </w:t>
      </w:r>
      <w:r w:rsidRPr="00ED718F">
        <w:rPr>
          <w:rFonts w:ascii="Times New Roman" w:hAnsi="Times New Roman" w:cs="Times New Roman"/>
          <w:i/>
          <w:lang w:bidi="he-IL"/>
        </w:rPr>
        <w:t>ὅσα ἐστὶν ἀληθῆ, ὅσα σεμνά, ὅσα δίκαια, ὅσα ἁγνά, ὅσα προσφιλῆ, ὅσα εὔφημα, εἴ τις ἀρετὴ καὶ εἴ τις ἔπαινος</w:t>
      </w:r>
      <w:r w:rsidR="00F862D8" w:rsidRPr="00ED718F">
        <w:rPr>
          <w:rFonts w:ascii="Times New Roman" w:hAnsi="Times New Roman" w:cs="Times New Roman"/>
          <w:i/>
          <w:lang w:bidi="he-IL"/>
        </w:rPr>
        <w:t xml:space="preserve"> </w:t>
      </w:r>
      <w:r w:rsidRPr="00ED718F">
        <w:rPr>
          <w:rFonts w:ascii="Times New Roman" w:hAnsi="Times New Roman" w:cs="Times New Roman"/>
          <w:lang w:bidi="he-IL"/>
        </w:rPr>
        <w:t>(Φιλ.</w:t>
      </w:r>
      <w:r w:rsidRPr="00ED718F">
        <w:rPr>
          <w:rFonts w:ascii="Times New Roman" w:hAnsi="Times New Roman" w:cs="Times New Roman"/>
          <w:lang w:val="en-US" w:bidi="he-IL"/>
        </w:rPr>
        <w:t> </w:t>
      </w:r>
      <w:r w:rsidRPr="00ED718F">
        <w:rPr>
          <w:rFonts w:ascii="Times New Roman" w:hAnsi="Times New Roman" w:cs="Times New Roman"/>
          <w:lang w:bidi="he-IL"/>
        </w:rPr>
        <w:t>4, 8)</w:t>
      </w:r>
      <w:r w:rsidRPr="00ED718F">
        <w:rPr>
          <w:rFonts w:ascii="Times New Roman" w:hAnsi="Times New Roman" w:cs="Times New Roman"/>
        </w:rPr>
        <w:t xml:space="preserve"> </w:t>
      </w:r>
      <w:r w:rsidRPr="00ED718F">
        <w:rPr>
          <w:rFonts w:ascii="Times New Roman" w:hAnsi="Times New Roman" w:cs="Times New Roman"/>
          <w:i/>
          <w:lang w:bidi="he-IL"/>
        </w:rPr>
        <w:t>αἰχμαλωτίζοντες πᾶν νόημα εἰς τὴν ὑπακοὴν τοῦ Χριστοῦ</w:t>
      </w:r>
      <w:r w:rsidRPr="00ED718F">
        <w:rPr>
          <w:rFonts w:ascii="Times New Roman" w:hAnsi="Times New Roman" w:cs="Times New Roman"/>
          <w:lang w:bidi="he-IL"/>
        </w:rPr>
        <w:t xml:space="preserve"> (Β’ </w:t>
      </w:r>
      <w:r w:rsidR="00CE2DF8" w:rsidRPr="00ED718F">
        <w:rPr>
          <w:rFonts w:ascii="Times New Roman" w:hAnsi="Times New Roman" w:cs="Times New Roman"/>
          <w:lang w:bidi="he-IL"/>
        </w:rPr>
        <w:t xml:space="preserve">Κορ. </w:t>
      </w:r>
      <w:r w:rsidRPr="00ED718F">
        <w:rPr>
          <w:rFonts w:ascii="Times New Roman" w:hAnsi="Times New Roman" w:cs="Times New Roman"/>
          <w:lang w:val="en-US" w:bidi="he-IL"/>
        </w:rPr>
        <w:t> </w:t>
      </w:r>
      <w:r w:rsidR="00CE2DF8" w:rsidRPr="00ED718F">
        <w:rPr>
          <w:rFonts w:ascii="Times New Roman" w:hAnsi="Times New Roman" w:cs="Times New Roman"/>
          <w:lang w:bidi="he-IL"/>
        </w:rPr>
        <w:t xml:space="preserve">10, </w:t>
      </w:r>
      <w:r w:rsidRPr="00ED718F">
        <w:rPr>
          <w:rFonts w:ascii="Times New Roman" w:hAnsi="Times New Roman" w:cs="Times New Roman"/>
          <w:lang w:bidi="he-IL"/>
        </w:rPr>
        <w:t>5)</w:t>
      </w:r>
      <w:r w:rsidR="00CE2DF8" w:rsidRPr="00ED718F">
        <w:rPr>
          <w:rFonts w:ascii="Times New Roman" w:hAnsi="Times New Roman" w:cs="Times New Roman"/>
          <w:lang w:bidi="he-IL"/>
        </w:rPr>
        <w:t>.</w:t>
      </w:r>
      <w:r w:rsidRPr="00ED718F">
        <w:rPr>
          <w:rFonts w:ascii="Times New Roman" w:hAnsi="Times New Roman" w:cs="Times New Roman"/>
        </w:rPr>
        <w:t xml:space="preserve"> </w:t>
      </w:r>
      <w:r w:rsidR="00EA7D8A" w:rsidRPr="00ED718F">
        <w:rPr>
          <w:rFonts w:ascii="Times New Roman" w:hAnsi="Times New Roman" w:cs="Times New Roman"/>
        </w:rPr>
        <w:t>Όπως ο Ιησούς προσέλαβε την ανθρώπινη σάρκα, έτσι και η ορθόδοξη αγωγή μεταμορφώνει ό</w:t>
      </w:r>
      <w:r w:rsidR="00703AF1" w:rsidRPr="00ED718F">
        <w:rPr>
          <w:rFonts w:ascii="Times New Roman" w:hAnsi="Times New Roman" w:cs="Times New Roman"/>
        </w:rPr>
        <w:t>,</w:t>
      </w:r>
      <w:r w:rsidR="00EA7D8A" w:rsidRPr="00ED718F">
        <w:rPr>
          <w:rFonts w:ascii="Times New Roman" w:hAnsi="Times New Roman" w:cs="Times New Roman"/>
        </w:rPr>
        <w:t>τι καλό και χρήσιμο υπάρχει στην</w:t>
      </w:r>
      <w:r w:rsidR="00CE2DF8" w:rsidRPr="00ED718F">
        <w:rPr>
          <w:rFonts w:ascii="Times New Roman" w:hAnsi="Times New Roman" w:cs="Times New Roman"/>
        </w:rPr>
        <w:t xml:space="preserve"> πανανθρώπινη παράδοση και στην </w:t>
      </w:r>
      <w:r w:rsidR="00EA7D8A" w:rsidRPr="00ED718F">
        <w:rPr>
          <w:rFonts w:ascii="Times New Roman" w:hAnsi="Times New Roman" w:cs="Times New Roman"/>
        </w:rPr>
        <w:t>εξελισσόμενη</w:t>
      </w:r>
      <w:r w:rsidR="00CE2DF8" w:rsidRPr="00ED718F">
        <w:rPr>
          <w:rFonts w:ascii="Times New Roman" w:hAnsi="Times New Roman" w:cs="Times New Roman"/>
        </w:rPr>
        <w:t xml:space="preserve"> ιστορική πραγματικότητα (Φιλ. 4, </w:t>
      </w:r>
      <w:r w:rsidR="00EA7D8A" w:rsidRPr="00ED718F">
        <w:rPr>
          <w:rFonts w:ascii="Times New Roman" w:hAnsi="Times New Roman" w:cs="Times New Roman"/>
        </w:rPr>
        <w:t>8-9).</w:t>
      </w:r>
      <w:r w:rsidR="005D6758" w:rsidRPr="00ED718F">
        <w:rPr>
          <w:rFonts w:ascii="Times New Roman" w:hAnsi="Times New Roman" w:cs="Times New Roman"/>
        </w:rPr>
        <w:t xml:space="preserve"> «Ο Χριστός δ</w:t>
      </w:r>
      <w:r w:rsidR="00D82A98" w:rsidRPr="00ED718F">
        <w:rPr>
          <w:rFonts w:ascii="Times New Roman" w:hAnsi="Times New Roman" w:cs="Times New Roman"/>
        </w:rPr>
        <w:t>εν έφερε καινούργια πράγ</w:t>
      </w:r>
      <w:r w:rsidR="005D6758" w:rsidRPr="00ED718F">
        <w:rPr>
          <w:rFonts w:ascii="Times New Roman" w:hAnsi="Times New Roman" w:cs="Times New Roman"/>
        </w:rPr>
        <w:t>μ</w:t>
      </w:r>
      <w:r w:rsidR="00D82A98" w:rsidRPr="00ED718F">
        <w:rPr>
          <w:rFonts w:ascii="Times New Roman" w:hAnsi="Times New Roman" w:cs="Times New Roman"/>
        </w:rPr>
        <w:t>α</w:t>
      </w:r>
      <w:r w:rsidR="005D6758" w:rsidRPr="00ED718F">
        <w:rPr>
          <w:rFonts w:ascii="Times New Roman" w:hAnsi="Times New Roman" w:cs="Times New Roman"/>
        </w:rPr>
        <w:t>τα. Κάνει, όμως τα πάντα καινούργια»</w:t>
      </w:r>
      <w:r w:rsidR="00F862D8" w:rsidRPr="00ED718F">
        <w:rPr>
          <w:rFonts w:ascii="Times New Roman" w:hAnsi="Times New Roman" w:cs="Times New Roman"/>
        </w:rPr>
        <w:t xml:space="preserve"> (πατ. Α. Σμέμαν)</w:t>
      </w:r>
      <w:r w:rsidR="005D6758" w:rsidRPr="00ED718F">
        <w:rPr>
          <w:rFonts w:ascii="Times New Roman" w:hAnsi="Times New Roman" w:cs="Times New Roman"/>
        </w:rPr>
        <w:t>.</w:t>
      </w:r>
      <w:r w:rsidR="00D82A98" w:rsidRPr="00ED718F">
        <w:rPr>
          <w:rFonts w:ascii="Times New Roman" w:hAnsi="Times New Roman" w:cs="Times New Roman"/>
        </w:rPr>
        <w:t xml:space="preserve"> </w:t>
      </w:r>
      <w:r w:rsidR="00EA7D8A" w:rsidRPr="00ED718F">
        <w:rPr>
          <w:rFonts w:ascii="Times New Roman" w:hAnsi="Times New Roman" w:cs="Times New Roman"/>
        </w:rPr>
        <w:t xml:space="preserve">Εμπειρίες, ερωτήματα και ο κόσμος των μαθητών πρέπει να λαμβάνονται σοβαρά </w:t>
      </w:r>
      <w:r w:rsidR="007679A6" w:rsidRPr="00ED718F">
        <w:rPr>
          <w:rFonts w:ascii="Times New Roman" w:hAnsi="Times New Roman" w:cs="Times New Roman"/>
        </w:rPr>
        <w:t xml:space="preserve">υπόψη </w:t>
      </w:r>
      <w:r w:rsidR="00EA7D8A" w:rsidRPr="00ED718F">
        <w:rPr>
          <w:rFonts w:ascii="Times New Roman" w:hAnsi="Times New Roman" w:cs="Times New Roman"/>
        </w:rPr>
        <w:t xml:space="preserve">αν θέλουμε να αντιστρέψουμε αυτή την κλιμακούμενη </w:t>
      </w:r>
      <w:r w:rsidR="00D82A98" w:rsidRPr="00ED718F">
        <w:rPr>
          <w:rFonts w:ascii="Times New Roman" w:hAnsi="Times New Roman" w:cs="Times New Roman"/>
        </w:rPr>
        <w:t xml:space="preserve">αποξένωση </w:t>
      </w:r>
      <w:r w:rsidR="00EA7D8A" w:rsidRPr="00ED718F">
        <w:rPr>
          <w:rFonts w:ascii="Times New Roman" w:hAnsi="Times New Roman" w:cs="Times New Roman"/>
        </w:rPr>
        <w:t>με τη Βίβλο.</w:t>
      </w:r>
      <w:r w:rsidR="00CE2DF8" w:rsidRPr="00ED718F">
        <w:rPr>
          <w:rFonts w:ascii="Times New Roman" w:hAnsi="Times New Roman" w:cs="Times New Roman"/>
        </w:rPr>
        <w:t xml:space="preserve"> </w:t>
      </w:r>
      <w:r w:rsidR="00EA7D8A" w:rsidRPr="00ED718F">
        <w:rPr>
          <w:rFonts w:ascii="Times New Roman" w:hAnsi="Times New Roman" w:cs="Times New Roman"/>
        </w:rPr>
        <w:t xml:space="preserve">Στη διαλογική Διδακτική της Βίβλου κατά τη συνάντηση του Κειμένου με τον αναγνώστη </w:t>
      </w:r>
      <w:r w:rsidR="00CE2DF8" w:rsidRPr="00ED718F">
        <w:rPr>
          <w:rFonts w:ascii="Times New Roman" w:hAnsi="Times New Roman" w:cs="Times New Roman"/>
        </w:rPr>
        <w:t>προκαλείται</w:t>
      </w:r>
      <w:r w:rsidR="00EA7D8A" w:rsidRPr="00ED718F">
        <w:rPr>
          <w:rFonts w:ascii="Times New Roman" w:hAnsi="Times New Roman" w:cs="Times New Roman"/>
        </w:rPr>
        <w:t xml:space="preserve"> μια δυναμική διαδικασία.</w:t>
      </w:r>
      <w:r w:rsidR="00D82A98" w:rsidRPr="00ED718F">
        <w:rPr>
          <w:rFonts w:ascii="Times New Roman" w:hAnsi="Times New Roman" w:cs="Times New Roman"/>
        </w:rPr>
        <w:t xml:space="preserve"> Ιδιαιτέρως στον ειδωλολατρικό κόσμο, που έχει αναβιώσει σήμερα, εξαιρετικά επίκαιρη μπορεί να αποδειχθεί η Παλαιά ή Πρώτη Διαθήκη (Π.Δ.)</w:t>
      </w:r>
      <w:r w:rsidR="00D54EC7" w:rsidRPr="00ED718F">
        <w:rPr>
          <w:rFonts w:ascii="Times New Roman" w:hAnsi="Times New Roman" w:cs="Times New Roman"/>
        </w:rPr>
        <w:t xml:space="preserve">. Ο </w:t>
      </w:r>
      <w:hyperlink r:id="rId8" w:history="1">
        <w:r w:rsidR="00D54EC7" w:rsidRPr="00ED718F">
          <w:rPr>
            <w:rStyle w:val="-"/>
            <w:rFonts w:ascii="Times New Roman" w:hAnsi="Times New Roman" w:cs="Times New Roman"/>
            <w:color w:val="auto"/>
            <w:u w:val="none"/>
            <w:lang w:val="de-DE"/>
          </w:rPr>
          <w:t>Andreas Obermann</w:t>
        </w:r>
      </w:hyperlink>
      <w:r w:rsidR="00D54EC7" w:rsidRPr="00ED718F">
        <w:rPr>
          <w:rStyle w:val="a4"/>
          <w:rFonts w:ascii="Times New Roman" w:hAnsi="Times New Roman" w:cs="Times New Roman"/>
        </w:rPr>
        <w:footnoteReference w:id="7"/>
      </w:r>
      <w:r w:rsidR="00D54EC7" w:rsidRPr="00ED718F">
        <w:rPr>
          <w:rFonts w:ascii="Times New Roman" w:hAnsi="Times New Roman" w:cs="Times New Roman"/>
        </w:rPr>
        <w:t xml:space="preserve"> επισημαίνει τα εξής σημεία:</w:t>
      </w:r>
    </w:p>
    <w:p w14:paraId="5B632CB6" w14:textId="77777777" w:rsidR="00EA7D8A" w:rsidRPr="00ED718F" w:rsidRDefault="00EA7D8A" w:rsidP="00F01468">
      <w:pPr>
        <w:spacing w:after="0" w:line="240" w:lineRule="auto"/>
        <w:jc w:val="both"/>
        <w:rPr>
          <w:rFonts w:ascii="Times New Roman" w:hAnsi="Times New Roman" w:cs="Times New Roman"/>
        </w:rPr>
      </w:pPr>
    </w:p>
    <w:p w14:paraId="06B72926" w14:textId="77777777" w:rsidR="00EA7D8A" w:rsidRPr="00ED718F" w:rsidRDefault="00EA7D8A" w:rsidP="00F01468">
      <w:pPr>
        <w:pStyle w:val="Web"/>
        <w:numPr>
          <w:ilvl w:val="0"/>
          <w:numId w:val="7"/>
        </w:numPr>
        <w:spacing w:before="0" w:beforeAutospacing="0" w:after="0" w:afterAutospacing="0"/>
        <w:jc w:val="both"/>
        <w:rPr>
          <w:bCs/>
          <w:sz w:val="22"/>
          <w:szCs w:val="22"/>
        </w:rPr>
      </w:pPr>
      <w:r w:rsidRPr="00ED718F">
        <w:rPr>
          <w:rStyle w:val="a7"/>
          <w:b w:val="0"/>
          <w:sz w:val="22"/>
          <w:szCs w:val="22"/>
        </w:rPr>
        <w:t>Η Π.Δ. προσφέρει έναν καθρέφτη όπου αποτυπώνονται ανάγλυφες οι συγκρουσιακές καταστάσεις του βίου – από τη ζήλια / το φθόνο του Κάιν (Γέν. 4)</w:t>
      </w:r>
      <w:r w:rsidR="00F862D8" w:rsidRPr="00ED718F">
        <w:rPr>
          <w:rStyle w:val="a7"/>
          <w:b w:val="0"/>
          <w:sz w:val="22"/>
          <w:szCs w:val="22"/>
        </w:rPr>
        <w:t>,</w:t>
      </w:r>
      <w:r w:rsidRPr="00ED718F">
        <w:rPr>
          <w:rStyle w:val="a7"/>
          <w:b w:val="0"/>
          <w:sz w:val="22"/>
          <w:szCs w:val="22"/>
        </w:rPr>
        <w:t xml:space="preserve"> που </w:t>
      </w:r>
      <w:r w:rsidR="00F862D8" w:rsidRPr="00ED718F">
        <w:rPr>
          <w:rStyle w:val="a7"/>
          <w:b w:val="0"/>
          <w:sz w:val="22"/>
          <w:szCs w:val="22"/>
        </w:rPr>
        <w:t xml:space="preserve">προκλήθηκε </w:t>
      </w:r>
      <w:r w:rsidRPr="00ED718F">
        <w:rPr>
          <w:rStyle w:val="a7"/>
          <w:b w:val="0"/>
          <w:sz w:val="22"/>
          <w:szCs w:val="22"/>
        </w:rPr>
        <w:t>από το αίσθημα της απόρριψης (παιδί ενός κατώτερου Θεού;) μέχρι την πονηρία του Ιακώβ (Γέν. 27) και τον εμπαιγμό των παιδιών προς έναν ορώντα προφήτη (Δ’ Βασ. 2, 23).</w:t>
      </w:r>
      <w:r w:rsidRPr="00ED718F">
        <w:rPr>
          <w:b/>
          <w:sz w:val="22"/>
          <w:szCs w:val="22"/>
        </w:rPr>
        <w:t xml:space="preserve"> </w:t>
      </w:r>
      <w:r w:rsidRPr="00ED718F">
        <w:rPr>
          <w:sz w:val="22"/>
          <w:szCs w:val="22"/>
        </w:rPr>
        <w:t xml:space="preserve">Τέτοιες </w:t>
      </w:r>
      <w:r w:rsidR="00F862D8" w:rsidRPr="00ED718F">
        <w:rPr>
          <w:sz w:val="22"/>
          <w:szCs w:val="22"/>
        </w:rPr>
        <w:t>(</w:t>
      </w:r>
      <w:r w:rsidRPr="00ED718F">
        <w:rPr>
          <w:sz w:val="22"/>
          <w:szCs w:val="22"/>
        </w:rPr>
        <w:t>συγκρουσιακές</w:t>
      </w:r>
      <w:r w:rsidR="00F862D8" w:rsidRPr="00ED718F">
        <w:rPr>
          <w:sz w:val="22"/>
          <w:szCs w:val="22"/>
        </w:rPr>
        <w:t>)</w:t>
      </w:r>
      <w:r w:rsidRPr="00ED718F">
        <w:rPr>
          <w:sz w:val="22"/>
          <w:szCs w:val="22"/>
        </w:rPr>
        <w:t xml:space="preserve"> καταστάσεις κατακλύζουν την καθημερινότητα στο σχολείο, τη σχέση μας με τους άλλους και γενικότερα τη διάδρασή μας με ποικίλες εκφάνσεις της ζωής. Μέσω της ανάδειξής τους και της επεξεργασίας στρατηγικών επίλυσης κατά τη διάρκεια του μαθήματος, οι καθημερινές συγκρούσεις αποδαιμονοποιούνται και το υποκείμενο βοηθείται στην αποδοχή του εαυτού και τη θετική ανακάλυψη της ταυτότητας. Δεν είναι τυχαίο ότι οι μεγαλύτεροι ψυχαναλυτές ήταν Ι</w:t>
      </w:r>
      <w:r w:rsidR="007679A6" w:rsidRPr="00ED718F">
        <w:rPr>
          <w:sz w:val="22"/>
          <w:szCs w:val="22"/>
        </w:rPr>
        <w:t>ουδαίοι που με έδρα τη Βιέννη συνέ</w:t>
      </w:r>
      <w:r w:rsidRPr="00ED718F">
        <w:rPr>
          <w:sz w:val="22"/>
          <w:szCs w:val="22"/>
        </w:rPr>
        <w:t xml:space="preserve">ζευξαν την αρχαία τραγωδία και το </w:t>
      </w:r>
      <w:r w:rsidR="00727A17" w:rsidRPr="00ED718F">
        <w:rPr>
          <w:sz w:val="22"/>
          <w:szCs w:val="22"/>
        </w:rPr>
        <w:t>μύθο της με την παλαι</w:t>
      </w:r>
      <w:r w:rsidRPr="00ED718F">
        <w:rPr>
          <w:sz w:val="22"/>
          <w:szCs w:val="22"/>
        </w:rPr>
        <w:t>οδιαθηκική «γλώσσα» των Ψαλμών, του Ιώβ και των Προφητών.</w:t>
      </w:r>
    </w:p>
    <w:p w14:paraId="3BB240EA" w14:textId="77777777" w:rsidR="00EA7D8A" w:rsidRPr="00ED718F" w:rsidRDefault="00EA7D8A" w:rsidP="00F01468">
      <w:pPr>
        <w:pStyle w:val="Web"/>
        <w:numPr>
          <w:ilvl w:val="0"/>
          <w:numId w:val="7"/>
        </w:numPr>
        <w:spacing w:before="0" w:beforeAutospacing="0" w:after="0" w:afterAutospacing="0"/>
        <w:ind w:left="714" w:hanging="357"/>
        <w:jc w:val="both"/>
        <w:rPr>
          <w:b/>
          <w:bCs/>
          <w:sz w:val="22"/>
          <w:szCs w:val="22"/>
        </w:rPr>
      </w:pPr>
      <w:r w:rsidRPr="00ED718F">
        <w:rPr>
          <w:rStyle w:val="a7"/>
          <w:b w:val="0"/>
          <w:sz w:val="22"/>
          <w:szCs w:val="22"/>
        </w:rPr>
        <w:t xml:space="preserve">Η Π.Δ. αποκαλύπτει τη φθαρτότητα της ζωής που πάντα είναι γεμάτη ρίσκα και κινδύνους. Ο άνθρωπος δεν είναι ικανός να αντιμετωπίσει μόνος </w:t>
      </w:r>
      <w:r w:rsidR="00F862D8" w:rsidRPr="00ED718F">
        <w:rPr>
          <w:rStyle w:val="a7"/>
          <w:b w:val="0"/>
          <w:sz w:val="22"/>
          <w:szCs w:val="22"/>
        </w:rPr>
        <w:t xml:space="preserve">τον πόνο </w:t>
      </w:r>
      <w:r w:rsidRPr="00ED718F">
        <w:rPr>
          <w:rStyle w:val="a7"/>
          <w:b w:val="0"/>
          <w:sz w:val="22"/>
          <w:szCs w:val="22"/>
        </w:rPr>
        <w:t xml:space="preserve">και </w:t>
      </w:r>
      <w:r w:rsidR="00F862D8" w:rsidRPr="00ED718F">
        <w:rPr>
          <w:rStyle w:val="a7"/>
          <w:b w:val="0"/>
          <w:sz w:val="22"/>
          <w:szCs w:val="22"/>
        </w:rPr>
        <w:t>το θάνατο</w:t>
      </w:r>
      <w:r w:rsidRPr="00ED718F">
        <w:rPr>
          <w:rStyle w:val="a7"/>
          <w:b w:val="0"/>
          <w:sz w:val="22"/>
          <w:szCs w:val="22"/>
        </w:rPr>
        <w:t xml:space="preserve">. Ο μαθητής οφείλει μέσω της αγωγής να συνειδητοποιήσει τον τρόπο με το οποίο θα αντιδράσει απέναντι σε αυτές τις υπαρκτές απειλές για να κτίσει την αυτοσυνειδησία του. </w:t>
      </w:r>
    </w:p>
    <w:p w14:paraId="40712DFE" w14:textId="77777777" w:rsidR="00EA7D8A" w:rsidRPr="00ED718F" w:rsidRDefault="00EA7D8A" w:rsidP="00F01468">
      <w:pPr>
        <w:pStyle w:val="Web"/>
        <w:numPr>
          <w:ilvl w:val="0"/>
          <w:numId w:val="7"/>
        </w:numPr>
        <w:spacing w:before="0" w:beforeAutospacing="0" w:after="0" w:afterAutospacing="0"/>
        <w:ind w:left="714" w:hanging="357"/>
        <w:jc w:val="both"/>
        <w:rPr>
          <w:b/>
          <w:bCs/>
          <w:sz w:val="22"/>
          <w:szCs w:val="22"/>
        </w:rPr>
      </w:pPr>
      <w:r w:rsidRPr="00ED718F">
        <w:rPr>
          <w:rStyle w:val="a7"/>
          <w:b w:val="0"/>
          <w:sz w:val="22"/>
          <w:szCs w:val="22"/>
        </w:rPr>
        <w:t xml:space="preserve">Η Π.Δ. κατονομάζει την ενοχή (= αμαρτία) και τη συγχώρεση (= χάρη) ως βασικά συστατικά του ανθρώπινου βίου. Σύμφωνα με την Πρωτοϊστορία </w:t>
      </w:r>
      <w:r w:rsidRPr="00ED718F">
        <w:rPr>
          <w:sz w:val="22"/>
          <w:szCs w:val="22"/>
        </w:rPr>
        <w:t>(</w:t>
      </w:r>
      <w:hyperlink r:id="rId9" w:history="1">
        <w:r w:rsidRPr="00ED718F">
          <w:rPr>
            <w:rStyle w:val="-"/>
            <w:rFonts w:eastAsiaTheme="majorEastAsia"/>
            <w:color w:val="auto"/>
            <w:sz w:val="22"/>
            <w:szCs w:val="22"/>
            <w:u w:val="none"/>
          </w:rPr>
          <w:t>Γέν 1-11</w:t>
        </w:r>
      </w:hyperlink>
      <w:r w:rsidRPr="00ED718F">
        <w:rPr>
          <w:sz w:val="22"/>
          <w:szCs w:val="22"/>
        </w:rPr>
        <w:t xml:space="preserve">) </w:t>
      </w:r>
      <w:r w:rsidRPr="00ED718F">
        <w:rPr>
          <w:rStyle w:val="a7"/>
          <w:b w:val="0"/>
          <w:sz w:val="22"/>
          <w:szCs w:val="22"/>
        </w:rPr>
        <w:t>δεν υπάρχει ζωή χωρίς ενοχή. Κανείς δεν ζει χωρίς να περιορίζει - συρρικνώνει τη ζωή του «άλλου» - πλησίον η οποία σε ακραίες περιπτώσεις φθάνει και στο έγκλημα: «Ο θάνατός σου η ζωή μου»</w:t>
      </w:r>
      <w:r w:rsidRPr="00ED718F">
        <w:rPr>
          <w:b/>
          <w:sz w:val="22"/>
          <w:szCs w:val="22"/>
        </w:rPr>
        <w:t xml:space="preserve"> </w:t>
      </w:r>
      <w:r w:rsidRPr="00ED718F">
        <w:rPr>
          <w:sz w:val="22"/>
          <w:szCs w:val="22"/>
        </w:rPr>
        <w:t>(</w:t>
      </w:r>
      <w:hyperlink r:id="rId10" w:history="1">
        <w:r w:rsidRPr="00ED718F">
          <w:rPr>
            <w:rStyle w:val="-"/>
            <w:rFonts w:eastAsiaTheme="majorEastAsia"/>
            <w:color w:val="auto"/>
            <w:sz w:val="22"/>
            <w:szCs w:val="22"/>
            <w:u w:val="none"/>
          </w:rPr>
          <w:t>Γέν. 9,1-7</w:t>
        </w:r>
      </w:hyperlink>
      <w:r w:rsidRPr="00ED718F">
        <w:rPr>
          <w:sz w:val="22"/>
          <w:szCs w:val="22"/>
        </w:rPr>
        <w:t>)</w:t>
      </w:r>
      <w:r w:rsidRPr="00ED718F">
        <w:rPr>
          <w:rStyle w:val="a7"/>
          <w:sz w:val="22"/>
          <w:szCs w:val="22"/>
        </w:rPr>
        <w:t>.</w:t>
      </w:r>
      <w:r w:rsidRPr="00ED718F">
        <w:rPr>
          <w:rStyle w:val="a7"/>
          <w:b w:val="0"/>
          <w:sz w:val="22"/>
          <w:szCs w:val="22"/>
        </w:rPr>
        <w:t xml:space="preserve"> Η εμπειρία της ενοχής καταλήγει «το κατεξοχήν πρόβλημα» της ύπαρξης όταν δεν υπάρχει δυνατότητα αποκατάστασης - εξιλέωσης. Η Π.Δ. διδάσκει μια ουσιαστικά φιλάνθρωπη συναναστροφή με τον εαυτό και τον «άλλον» καθώς επιδεικνύει τη δυνατότητα εύρεσης και εν </w:t>
      </w:r>
      <w:r w:rsidR="00703AF1" w:rsidRPr="00ED718F">
        <w:rPr>
          <w:rStyle w:val="a7"/>
          <w:b w:val="0"/>
          <w:sz w:val="22"/>
          <w:szCs w:val="22"/>
        </w:rPr>
        <w:t>συνεχεία</w:t>
      </w:r>
      <w:r w:rsidRPr="00ED718F">
        <w:rPr>
          <w:rStyle w:val="a7"/>
          <w:b w:val="0"/>
          <w:sz w:val="22"/>
          <w:szCs w:val="22"/>
        </w:rPr>
        <w:t xml:space="preserve"> προσφοράς συγχώρεσης, ελέους, χάριτος. Τα βιβλικά κείμενα διανοίγουν προοπτικές που επιλύουν ζωτικά προβλήματα και αποκαθιστούν τη δυνατότητα συνύπαρξης τόσο για το άτομο όσο και για την κοινότητα αφού έχουν ως επίκεντρο τη συγχώρεση </w:t>
      </w:r>
      <w:r w:rsidR="00703AF1" w:rsidRPr="00ED718F">
        <w:rPr>
          <w:sz w:val="22"/>
          <w:szCs w:val="22"/>
        </w:rPr>
        <w:t>(π.χ.</w:t>
      </w:r>
      <w:r w:rsidRPr="00ED718F">
        <w:rPr>
          <w:sz w:val="22"/>
          <w:szCs w:val="22"/>
        </w:rPr>
        <w:t xml:space="preserve"> </w:t>
      </w:r>
      <w:hyperlink r:id="rId11" w:history="1">
        <w:r w:rsidRPr="00ED718F">
          <w:rPr>
            <w:rStyle w:val="-"/>
            <w:rFonts w:eastAsiaTheme="majorEastAsia"/>
            <w:color w:val="auto"/>
            <w:sz w:val="22"/>
            <w:szCs w:val="22"/>
            <w:u w:val="none"/>
          </w:rPr>
          <w:t>Ψ 130,4</w:t>
        </w:r>
      </w:hyperlink>
      <w:r w:rsidR="00703AF1" w:rsidRPr="00ED718F">
        <w:t xml:space="preserve"> [Μασ.]</w:t>
      </w:r>
      <w:r w:rsidR="00703AF1" w:rsidRPr="00ED718F">
        <w:rPr>
          <w:sz w:val="22"/>
          <w:szCs w:val="22"/>
          <w:vertAlign w:val="superscript"/>
        </w:rPr>
        <w:t>.</w:t>
      </w:r>
      <w:r w:rsidRPr="00ED718F">
        <w:rPr>
          <w:sz w:val="22"/>
          <w:szCs w:val="22"/>
        </w:rPr>
        <w:t xml:space="preserve"> </w:t>
      </w:r>
      <w:hyperlink r:id="rId12" w:history="1">
        <w:r w:rsidRPr="00ED718F">
          <w:rPr>
            <w:rStyle w:val="-"/>
            <w:rFonts w:eastAsiaTheme="majorEastAsia"/>
            <w:color w:val="auto"/>
            <w:sz w:val="22"/>
            <w:szCs w:val="22"/>
            <w:u w:val="none"/>
          </w:rPr>
          <w:t>Ησ 55,7</w:t>
        </w:r>
      </w:hyperlink>
      <w:r w:rsidRPr="00ED718F">
        <w:rPr>
          <w:sz w:val="22"/>
          <w:szCs w:val="22"/>
        </w:rPr>
        <w:t>), χάρη (</w:t>
      </w:r>
      <w:hyperlink r:id="rId13" w:history="1">
        <w:r w:rsidRPr="00ED718F">
          <w:rPr>
            <w:rStyle w:val="-"/>
            <w:rFonts w:eastAsiaTheme="majorEastAsia"/>
            <w:color w:val="auto"/>
            <w:sz w:val="22"/>
            <w:szCs w:val="22"/>
            <w:u w:val="none"/>
          </w:rPr>
          <w:t>Ψ 84,</w:t>
        </w:r>
        <w:r w:rsidR="00703AF1" w:rsidRPr="00ED718F">
          <w:rPr>
            <w:rStyle w:val="-"/>
            <w:rFonts w:eastAsiaTheme="majorEastAsia"/>
            <w:color w:val="auto"/>
            <w:sz w:val="22"/>
            <w:szCs w:val="22"/>
            <w:u w:val="none"/>
          </w:rPr>
          <w:t xml:space="preserve"> </w:t>
        </w:r>
        <w:r w:rsidRPr="00ED718F">
          <w:rPr>
            <w:rStyle w:val="-"/>
            <w:rFonts w:eastAsiaTheme="majorEastAsia"/>
            <w:color w:val="auto"/>
            <w:sz w:val="22"/>
            <w:szCs w:val="22"/>
            <w:u w:val="none"/>
          </w:rPr>
          <w:t>11</w:t>
        </w:r>
      </w:hyperlink>
      <w:r w:rsidR="00703AF1" w:rsidRPr="00ED718F">
        <w:t>[Μασ.]</w:t>
      </w:r>
      <w:r w:rsidR="00703AF1" w:rsidRPr="00ED718F">
        <w:rPr>
          <w:sz w:val="22"/>
          <w:szCs w:val="22"/>
          <w:vertAlign w:val="superscript"/>
        </w:rPr>
        <w:t>.</w:t>
      </w:r>
      <w:r w:rsidRPr="00ED718F">
        <w:rPr>
          <w:sz w:val="22"/>
          <w:szCs w:val="22"/>
        </w:rPr>
        <w:t xml:space="preserve"> </w:t>
      </w:r>
      <w:hyperlink r:id="rId14" w:history="1">
        <w:r w:rsidRPr="00ED718F">
          <w:rPr>
            <w:rStyle w:val="-"/>
            <w:rFonts w:eastAsiaTheme="majorEastAsia"/>
            <w:color w:val="auto"/>
            <w:sz w:val="22"/>
            <w:szCs w:val="22"/>
            <w:u w:val="none"/>
          </w:rPr>
          <w:t>Ησ 26,10</w:t>
        </w:r>
      </w:hyperlink>
      <w:r w:rsidRPr="00ED718F">
        <w:rPr>
          <w:sz w:val="22"/>
          <w:szCs w:val="22"/>
        </w:rPr>
        <w:t>) και το έλεος (</w:t>
      </w:r>
      <w:hyperlink r:id="rId15" w:history="1">
        <w:r w:rsidRPr="00ED718F">
          <w:rPr>
            <w:rStyle w:val="-"/>
            <w:rFonts w:eastAsiaTheme="majorEastAsia"/>
            <w:color w:val="auto"/>
            <w:sz w:val="22"/>
            <w:szCs w:val="22"/>
            <w:u w:val="none"/>
          </w:rPr>
          <w:t>Γέν</w:t>
        </w:r>
        <w:r w:rsidR="00703AF1" w:rsidRPr="00ED718F">
          <w:rPr>
            <w:rStyle w:val="-"/>
            <w:rFonts w:eastAsiaTheme="majorEastAsia"/>
            <w:color w:val="auto"/>
            <w:sz w:val="22"/>
            <w:szCs w:val="22"/>
            <w:u w:val="none"/>
          </w:rPr>
          <w:t>.</w:t>
        </w:r>
        <w:r w:rsidRPr="00ED718F">
          <w:rPr>
            <w:rStyle w:val="-"/>
            <w:rFonts w:eastAsiaTheme="majorEastAsia"/>
            <w:color w:val="auto"/>
            <w:sz w:val="22"/>
            <w:szCs w:val="22"/>
            <w:u w:val="none"/>
          </w:rPr>
          <w:t xml:space="preserve"> 43,14</w:t>
        </w:r>
      </w:hyperlink>
      <w:r w:rsidR="00703AF1" w:rsidRPr="00ED718F">
        <w:rPr>
          <w:vertAlign w:val="superscript"/>
        </w:rPr>
        <w:t>.</w:t>
      </w:r>
      <w:r w:rsidRPr="00ED718F">
        <w:rPr>
          <w:sz w:val="22"/>
          <w:szCs w:val="22"/>
        </w:rPr>
        <w:t xml:space="preserve"> </w:t>
      </w:r>
      <w:hyperlink r:id="rId16" w:history="1">
        <w:r w:rsidRPr="00ED718F">
          <w:rPr>
            <w:rStyle w:val="-"/>
            <w:rFonts w:eastAsiaTheme="majorEastAsia"/>
            <w:color w:val="auto"/>
            <w:sz w:val="22"/>
            <w:szCs w:val="22"/>
            <w:u w:val="none"/>
          </w:rPr>
          <w:t>Η</w:t>
        </w:r>
        <w:r w:rsidR="00703AF1" w:rsidRPr="00ED718F">
          <w:rPr>
            <w:rStyle w:val="-"/>
            <w:rFonts w:eastAsiaTheme="majorEastAsia"/>
            <w:color w:val="auto"/>
            <w:sz w:val="22"/>
            <w:szCs w:val="22"/>
            <w:u w:val="none"/>
          </w:rPr>
          <w:t>σ.</w:t>
        </w:r>
        <w:r w:rsidRPr="00ED718F">
          <w:rPr>
            <w:rStyle w:val="-"/>
            <w:rFonts w:eastAsiaTheme="majorEastAsia"/>
            <w:color w:val="auto"/>
            <w:sz w:val="22"/>
            <w:szCs w:val="22"/>
            <w:u w:val="none"/>
          </w:rPr>
          <w:t xml:space="preserve"> 63,7</w:t>
        </w:r>
      </w:hyperlink>
      <w:r w:rsidRPr="00ED718F">
        <w:rPr>
          <w:sz w:val="22"/>
          <w:szCs w:val="22"/>
        </w:rPr>
        <w:t>)</w:t>
      </w:r>
      <w:r w:rsidR="00703AF1" w:rsidRPr="00ED718F">
        <w:rPr>
          <w:sz w:val="22"/>
          <w:szCs w:val="22"/>
        </w:rPr>
        <w:t>.</w:t>
      </w:r>
      <w:r w:rsidRPr="00ED718F">
        <w:rPr>
          <w:sz w:val="22"/>
          <w:szCs w:val="22"/>
        </w:rPr>
        <w:t xml:space="preserve"> </w:t>
      </w:r>
    </w:p>
    <w:p w14:paraId="50FE5312" w14:textId="77777777" w:rsidR="00EA7D8A" w:rsidRPr="00ED718F" w:rsidRDefault="00EA7D8A" w:rsidP="00F01468">
      <w:pPr>
        <w:pStyle w:val="Web"/>
        <w:numPr>
          <w:ilvl w:val="0"/>
          <w:numId w:val="7"/>
        </w:numPr>
        <w:spacing w:before="0" w:beforeAutospacing="0" w:after="0" w:afterAutospacing="0"/>
        <w:ind w:left="714" w:hanging="357"/>
        <w:jc w:val="both"/>
        <w:rPr>
          <w:b/>
          <w:bCs/>
          <w:sz w:val="22"/>
          <w:szCs w:val="22"/>
        </w:rPr>
      </w:pPr>
      <w:r w:rsidRPr="00ED718F">
        <w:rPr>
          <w:rStyle w:val="a7"/>
          <w:b w:val="0"/>
          <w:sz w:val="22"/>
          <w:szCs w:val="22"/>
        </w:rPr>
        <w:t>Η Π.Δ. διδάσκει θεμελιώδεις κανόνες – αξίες της ζωής οι οποίες οδηγούν στη Γη της ελευθερίας. Βεβαίως στους περισσότερους αυτή αντιμετωπίζεται ως Νομοθεσία καθώς είναι γνωστή για τον «όφθαλμόν ἀντὶ ὀφθαλμοῦ» και το Δεκάλογο. Ήδη η Τορά (=</w:t>
      </w:r>
      <w:r w:rsidR="007679A6" w:rsidRPr="00ED718F">
        <w:rPr>
          <w:rStyle w:val="a7"/>
          <w:b w:val="0"/>
          <w:sz w:val="22"/>
          <w:szCs w:val="22"/>
        </w:rPr>
        <w:t xml:space="preserve"> διδασκαλία</w:t>
      </w:r>
      <w:r w:rsidRPr="00ED718F">
        <w:rPr>
          <w:rStyle w:val="a7"/>
          <w:b w:val="0"/>
          <w:sz w:val="22"/>
          <w:szCs w:val="22"/>
        </w:rPr>
        <w:t>) μεταφράστηκε από τους Ο’ περίπου το 200 π.</w:t>
      </w:r>
      <w:r w:rsidR="007679A6" w:rsidRPr="00ED718F">
        <w:rPr>
          <w:rStyle w:val="a7"/>
          <w:b w:val="0"/>
          <w:sz w:val="22"/>
          <w:szCs w:val="22"/>
        </w:rPr>
        <w:t xml:space="preserve"> </w:t>
      </w:r>
      <w:r w:rsidRPr="00ED718F">
        <w:rPr>
          <w:rStyle w:val="a7"/>
          <w:b w:val="0"/>
          <w:sz w:val="22"/>
          <w:szCs w:val="22"/>
        </w:rPr>
        <w:t xml:space="preserve">Χ. στην Αλεξάνδρεια </w:t>
      </w:r>
      <w:r w:rsidR="007679A6" w:rsidRPr="00ED718F">
        <w:rPr>
          <w:rStyle w:val="a7"/>
          <w:b w:val="0"/>
          <w:sz w:val="22"/>
          <w:szCs w:val="22"/>
        </w:rPr>
        <w:t>«</w:t>
      </w:r>
      <w:r w:rsidRPr="00ED718F">
        <w:rPr>
          <w:rStyle w:val="a7"/>
          <w:b w:val="0"/>
          <w:sz w:val="22"/>
          <w:szCs w:val="22"/>
        </w:rPr>
        <w:t>Νόμος</w:t>
      </w:r>
      <w:r w:rsidR="007679A6" w:rsidRPr="00ED718F">
        <w:rPr>
          <w:rStyle w:val="a7"/>
          <w:b w:val="0"/>
          <w:sz w:val="22"/>
          <w:szCs w:val="22"/>
        </w:rPr>
        <w:t>»</w:t>
      </w:r>
      <w:r w:rsidRPr="00ED718F">
        <w:rPr>
          <w:rStyle w:val="a7"/>
          <w:b w:val="0"/>
          <w:sz w:val="22"/>
          <w:szCs w:val="22"/>
        </w:rPr>
        <w:t xml:space="preserve"> καθώς η έμφαση έγκειται στο</w:t>
      </w:r>
      <w:r w:rsidR="007679A6" w:rsidRPr="00ED718F">
        <w:rPr>
          <w:rStyle w:val="a7"/>
          <w:b w:val="0"/>
          <w:sz w:val="22"/>
          <w:szCs w:val="22"/>
        </w:rPr>
        <w:t xml:space="preserve">ν πυρήνα του, το Λευιτικό και τις διατάξεις καθαρού - ακαθάρτου. </w:t>
      </w:r>
      <w:r w:rsidRPr="00ED718F">
        <w:rPr>
          <w:rStyle w:val="a7"/>
          <w:b w:val="0"/>
          <w:sz w:val="22"/>
          <w:szCs w:val="22"/>
        </w:rPr>
        <w:t xml:space="preserve">Ο μοντέρνος πολίτης δεν έχει συνειδητοποιήσει ότι οι διατάξεις λειτουργούν ως οδοδείκτες που οδηγούν στην ανακάλυψη της </w:t>
      </w:r>
      <w:r w:rsidR="007679A6" w:rsidRPr="00ED718F">
        <w:rPr>
          <w:rStyle w:val="a7"/>
          <w:b w:val="0"/>
          <w:sz w:val="22"/>
          <w:szCs w:val="22"/>
        </w:rPr>
        <w:t xml:space="preserve">αυθεντικής </w:t>
      </w:r>
      <w:r w:rsidRPr="00ED718F">
        <w:rPr>
          <w:rStyle w:val="a7"/>
          <w:b w:val="0"/>
          <w:sz w:val="22"/>
          <w:szCs w:val="22"/>
        </w:rPr>
        <w:t xml:space="preserve">Γης της Επαγγελίας. Ήδη στο ρεπερτόριο των εντολών της Π.Δ. κυριαρχούν η αγάπη προς τον πλησίον </w:t>
      </w:r>
      <w:r w:rsidRPr="00ED718F">
        <w:rPr>
          <w:rStyle w:val="auslegung"/>
          <w:sz w:val="22"/>
          <w:szCs w:val="22"/>
        </w:rPr>
        <w:t>(</w:t>
      </w:r>
      <w:hyperlink r:id="rId17" w:history="1">
        <w:r w:rsidRPr="00ED718F">
          <w:rPr>
            <w:rStyle w:val="-"/>
            <w:rFonts w:eastAsiaTheme="majorEastAsia"/>
            <w:color w:val="auto"/>
            <w:sz w:val="22"/>
            <w:szCs w:val="22"/>
            <w:u w:val="none"/>
          </w:rPr>
          <w:t>Λευ  19,18</w:t>
        </w:r>
      </w:hyperlink>
      <w:r w:rsidRPr="00ED718F">
        <w:rPr>
          <w:sz w:val="22"/>
          <w:szCs w:val="22"/>
          <w:lang w:val="de-DE"/>
        </w:rPr>
        <w:t>b</w:t>
      </w:r>
      <w:r w:rsidRPr="00ED718F">
        <w:rPr>
          <w:sz w:val="22"/>
          <w:szCs w:val="22"/>
        </w:rPr>
        <w:t xml:space="preserve"> Νόμος Αγιότητας)</w:t>
      </w:r>
      <w:r w:rsidRPr="00ED718F">
        <w:rPr>
          <w:b/>
          <w:sz w:val="22"/>
          <w:szCs w:val="22"/>
        </w:rPr>
        <w:t xml:space="preserve"> </w:t>
      </w:r>
      <w:r w:rsidRPr="00ED718F">
        <w:rPr>
          <w:rStyle w:val="a7"/>
          <w:b w:val="0"/>
          <w:sz w:val="22"/>
          <w:szCs w:val="22"/>
        </w:rPr>
        <w:t xml:space="preserve">και η υπεύθυνη διαχείριση της ιδιοκτησίας χάριν των αγίας τριάδος των </w:t>
      </w:r>
      <w:r w:rsidRPr="00ED718F">
        <w:rPr>
          <w:rStyle w:val="a7"/>
          <w:b w:val="0"/>
          <w:sz w:val="22"/>
          <w:szCs w:val="22"/>
        </w:rPr>
        <w:lastRenderedPageBreak/>
        <w:t xml:space="preserve">αδυνάτων: χηρών, ορφανών και προσήλυτων - ξένων </w:t>
      </w:r>
      <w:r w:rsidRPr="00ED718F">
        <w:rPr>
          <w:sz w:val="22"/>
          <w:szCs w:val="22"/>
        </w:rPr>
        <w:t>(</w:t>
      </w:r>
      <w:hyperlink r:id="rId18" w:history="1">
        <w:r w:rsidRPr="00ED718F">
          <w:rPr>
            <w:rStyle w:val="-"/>
            <w:rFonts w:eastAsiaTheme="majorEastAsia"/>
            <w:color w:val="auto"/>
            <w:sz w:val="22"/>
            <w:szCs w:val="22"/>
            <w:u w:val="none"/>
          </w:rPr>
          <w:t>Αμώς 2,6-8</w:t>
        </w:r>
      </w:hyperlink>
      <w:r w:rsidR="007A4E4D" w:rsidRPr="00ED718F">
        <w:rPr>
          <w:sz w:val="22"/>
          <w:szCs w:val="22"/>
          <w:vertAlign w:val="superscript"/>
        </w:rPr>
        <w:t>.</w:t>
      </w:r>
      <w:r w:rsidRPr="00ED718F">
        <w:rPr>
          <w:sz w:val="22"/>
          <w:szCs w:val="22"/>
        </w:rPr>
        <w:t xml:space="preserve"> </w:t>
      </w:r>
      <w:hyperlink r:id="rId19" w:history="1">
        <w:r w:rsidRPr="00ED718F">
          <w:rPr>
            <w:rStyle w:val="-"/>
            <w:rFonts w:eastAsiaTheme="majorEastAsia"/>
            <w:color w:val="auto"/>
            <w:sz w:val="22"/>
            <w:szCs w:val="22"/>
            <w:u w:val="none"/>
          </w:rPr>
          <w:t>Ησ 5,8</w:t>
        </w:r>
      </w:hyperlink>
      <w:r w:rsidR="007A4E4D" w:rsidRPr="00ED718F">
        <w:rPr>
          <w:sz w:val="22"/>
          <w:szCs w:val="22"/>
          <w:vertAlign w:val="superscript"/>
        </w:rPr>
        <w:t>.</w:t>
      </w:r>
      <w:r w:rsidRPr="00ED718F">
        <w:rPr>
          <w:sz w:val="22"/>
          <w:szCs w:val="22"/>
        </w:rPr>
        <w:t xml:space="preserve"> </w:t>
      </w:r>
      <w:hyperlink r:id="rId20" w:history="1">
        <w:r w:rsidRPr="00ED718F">
          <w:rPr>
            <w:rStyle w:val="-"/>
            <w:rFonts w:eastAsiaTheme="majorEastAsia"/>
            <w:color w:val="auto"/>
            <w:sz w:val="22"/>
            <w:szCs w:val="22"/>
            <w:u w:val="none"/>
          </w:rPr>
          <w:t>Ιεζ 45,9</w:t>
        </w:r>
      </w:hyperlink>
      <w:r w:rsidR="007A4E4D" w:rsidRPr="00ED718F">
        <w:rPr>
          <w:sz w:val="22"/>
          <w:szCs w:val="22"/>
          <w:vertAlign w:val="superscript"/>
        </w:rPr>
        <w:t>.</w:t>
      </w:r>
      <w:r w:rsidRPr="00ED718F">
        <w:rPr>
          <w:sz w:val="22"/>
          <w:szCs w:val="22"/>
        </w:rPr>
        <w:t xml:space="preserve"> </w:t>
      </w:r>
      <w:hyperlink r:id="rId21" w:history="1">
        <w:r w:rsidRPr="00ED718F">
          <w:rPr>
            <w:rStyle w:val="-"/>
            <w:rFonts w:eastAsiaTheme="majorEastAsia"/>
            <w:color w:val="auto"/>
            <w:sz w:val="22"/>
            <w:szCs w:val="22"/>
            <w:u w:val="none"/>
          </w:rPr>
          <w:t>Ιεζ 46,18</w:t>
        </w:r>
      </w:hyperlink>
      <w:r w:rsidR="007A4E4D" w:rsidRPr="00ED718F">
        <w:rPr>
          <w:sz w:val="22"/>
          <w:szCs w:val="22"/>
          <w:vertAlign w:val="superscript"/>
        </w:rPr>
        <w:t>.</w:t>
      </w:r>
      <w:r w:rsidRPr="00ED718F">
        <w:rPr>
          <w:sz w:val="22"/>
          <w:szCs w:val="22"/>
        </w:rPr>
        <w:t xml:space="preserve"> </w:t>
      </w:r>
      <w:hyperlink r:id="rId22" w:history="1">
        <w:r w:rsidRPr="00ED718F">
          <w:rPr>
            <w:rStyle w:val="-"/>
            <w:rFonts w:eastAsiaTheme="majorEastAsia"/>
            <w:color w:val="auto"/>
            <w:sz w:val="22"/>
            <w:szCs w:val="22"/>
            <w:u w:val="none"/>
          </w:rPr>
          <w:t>Δτ 15,1</w:t>
        </w:r>
      </w:hyperlink>
      <w:r w:rsidR="007A4E4D" w:rsidRPr="00ED718F">
        <w:rPr>
          <w:sz w:val="22"/>
          <w:szCs w:val="22"/>
          <w:vertAlign w:val="superscript"/>
        </w:rPr>
        <w:t>.</w:t>
      </w:r>
      <w:r w:rsidRPr="00ED718F">
        <w:rPr>
          <w:sz w:val="22"/>
          <w:szCs w:val="22"/>
        </w:rPr>
        <w:t xml:space="preserve"> </w:t>
      </w:r>
      <w:hyperlink r:id="rId23" w:history="1">
        <w:r w:rsidRPr="00ED718F">
          <w:rPr>
            <w:rStyle w:val="-"/>
            <w:rFonts w:eastAsiaTheme="majorEastAsia"/>
            <w:color w:val="auto"/>
            <w:sz w:val="22"/>
            <w:szCs w:val="22"/>
            <w:u w:val="none"/>
          </w:rPr>
          <w:t>Λευ 25,4</w:t>
        </w:r>
      </w:hyperlink>
      <w:r w:rsidRPr="00ED718F">
        <w:rPr>
          <w:sz w:val="22"/>
          <w:szCs w:val="22"/>
        </w:rPr>
        <w:t>).</w:t>
      </w:r>
    </w:p>
    <w:p w14:paraId="47C5C5A9" w14:textId="77777777" w:rsidR="00EA7D8A" w:rsidRPr="00ED718F" w:rsidRDefault="00EA7D8A" w:rsidP="00F01468">
      <w:pPr>
        <w:pStyle w:val="Web"/>
        <w:numPr>
          <w:ilvl w:val="0"/>
          <w:numId w:val="7"/>
        </w:numPr>
        <w:spacing w:before="0" w:beforeAutospacing="0" w:after="0" w:afterAutospacing="0"/>
        <w:ind w:left="714" w:hanging="357"/>
        <w:jc w:val="both"/>
        <w:rPr>
          <w:b/>
          <w:bCs/>
          <w:sz w:val="22"/>
          <w:szCs w:val="22"/>
        </w:rPr>
      </w:pPr>
      <w:r w:rsidRPr="00ED718F">
        <w:rPr>
          <w:rStyle w:val="a7"/>
          <w:b w:val="0"/>
          <w:sz w:val="22"/>
          <w:szCs w:val="22"/>
        </w:rPr>
        <w:t>Η Π.Δ. περιέχει μια οξεία κριτική απέναντι στη θρησκειοποίηση - τυποποίηση της γαμήλιας σχέσης του Θεού με τον λαό του, η οποία συνιστά τον πυρήνα της κλήσης και της διαθήκης. οι Προφήτες (</w:t>
      </w:r>
      <w:r w:rsidRPr="00ED718F">
        <w:rPr>
          <w:i/>
          <w:iCs/>
          <w:sz w:val="22"/>
          <w:szCs w:val="22"/>
          <w:lang w:eastAsia="en-US"/>
        </w:rPr>
        <w:t>näbi'/fem. n</w:t>
      </w:r>
      <w:r w:rsidRPr="00ED718F">
        <w:rPr>
          <w:i/>
          <w:iCs/>
          <w:sz w:val="22"/>
          <w:szCs w:val="22"/>
          <w:vertAlign w:val="superscript"/>
          <w:lang w:eastAsia="en-US"/>
        </w:rPr>
        <w:t>e</w:t>
      </w:r>
      <w:r w:rsidRPr="00ED718F">
        <w:rPr>
          <w:i/>
          <w:iCs/>
          <w:sz w:val="22"/>
          <w:szCs w:val="22"/>
          <w:lang w:eastAsia="en-US"/>
        </w:rPr>
        <w:t>bi</w:t>
      </w:r>
      <w:r w:rsidRPr="00ED718F">
        <w:rPr>
          <w:rFonts w:ascii="Sylfaen" w:hAnsi="Sylfaen"/>
          <w:i/>
          <w:iCs/>
          <w:sz w:val="22"/>
          <w:szCs w:val="22"/>
          <w:lang w:eastAsia="en-US"/>
        </w:rPr>
        <w:t>՝</w:t>
      </w:r>
      <w:r w:rsidRPr="00ED718F">
        <w:rPr>
          <w:i/>
          <w:iCs/>
          <w:sz w:val="22"/>
          <w:szCs w:val="22"/>
          <w:lang w:eastAsia="en-US"/>
        </w:rPr>
        <w:t>ä</w:t>
      </w:r>
      <w:r w:rsidRPr="00ED718F">
        <w:rPr>
          <w:sz w:val="22"/>
          <w:szCs w:val="22"/>
          <w:lang w:eastAsia="en-US"/>
        </w:rPr>
        <w:t xml:space="preserve"> = προσκεκλημένος προσκαλών</w:t>
      </w:r>
      <w:r w:rsidRPr="00ED718F">
        <w:rPr>
          <w:rStyle w:val="a7"/>
          <w:b w:val="0"/>
          <w:sz w:val="22"/>
          <w:szCs w:val="22"/>
        </w:rPr>
        <w:t xml:space="preserve">) ή αλλιώς </w:t>
      </w:r>
      <w:r w:rsidR="007578F5" w:rsidRPr="00ED718F">
        <w:rPr>
          <w:rStyle w:val="a7"/>
          <w:b w:val="0"/>
          <w:sz w:val="22"/>
          <w:szCs w:val="22"/>
        </w:rPr>
        <w:t xml:space="preserve">τηλε - </w:t>
      </w:r>
      <w:r w:rsidRPr="00ED718F">
        <w:rPr>
          <w:rStyle w:val="a7"/>
          <w:b w:val="0"/>
          <w:sz w:val="22"/>
          <w:szCs w:val="22"/>
        </w:rPr>
        <w:t xml:space="preserve">Ορώντες </w:t>
      </w:r>
      <w:r w:rsidRPr="00ED718F">
        <w:rPr>
          <w:sz w:val="22"/>
          <w:szCs w:val="22"/>
          <w:lang w:eastAsia="en-US"/>
        </w:rPr>
        <w:t>(roeh)</w:t>
      </w:r>
      <w:r w:rsidRPr="00ED718F">
        <w:rPr>
          <w:b/>
          <w:sz w:val="22"/>
          <w:szCs w:val="22"/>
          <w:lang w:eastAsia="en-US"/>
        </w:rPr>
        <w:t xml:space="preserve"> </w:t>
      </w:r>
      <w:r w:rsidRPr="00ED718F">
        <w:rPr>
          <w:rStyle w:val="a7"/>
          <w:b w:val="0"/>
          <w:sz w:val="22"/>
          <w:szCs w:val="22"/>
        </w:rPr>
        <w:t>μαστιγώνουν κυριολεκτικά την αντίληψη ότι η σχέση με τον Θεού συμπυκνώνεται στο «δούναι – λαβείν» της προσφοράς θυσίας σε ένα όρος όπου εγκιβωτίζεται ο Θεός συνήθως πλησίον του βασιλικού ανακτόρου. Η πρώτη πλάκα της διαθήκης (που περιγράφει τη σχέση Θεού - ανθρώπου) οφείλει να συμπληρώνεται από τη δεύτερη (τη σχέση ανθρώπου – συνανθρώπου με αποκορύφωση του «οὺκ ἐπιθυμήσεις»</w:t>
      </w:r>
      <w:r w:rsidR="007578F5" w:rsidRPr="00ED718F">
        <w:rPr>
          <w:rStyle w:val="a7"/>
          <w:b w:val="0"/>
          <w:sz w:val="22"/>
          <w:szCs w:val="22"/>
        </w:rPr>
        <w:t xml:space="preserve"> Έξ. 20, 17</w:t>
      </w:r>
      <w:r w:rsidRPr="00ED718F">
        <w:rPr>
          <w:rStyle w:val="a7"/>
          <w:b w:val="0"/>
          <w:sz w:val="22"/>
          <w:szCs w:val="22"/>
        </w:rPr>
        <w:t>). Πάντα, όμως, παρά τις πτώσεις και τις εκ-πτώσεις που οδηγούν σε ένα τέλος</w:t>
      </w:r>
      <w:r w:rsidR="007578F5" w:rsidRPr="00ED718F">
        <w:rPr>
          <w:rStyle w:val="a7"/>
          <w:b w:val="0"/>
          <w:sz w:val="22"/>
          <w:szCs w:val="22"/>
        </w:rPr>
        <w:t xml:space="preserve"> (= μια τελείωση). Πάντα αναδεικνύεται</w:t>
      </w:r>
      <w:r w:rsidRPr="00ED718F">
        <w:rPr>
          <w:rStyle w:val="a7"/>
          <w:b w:val="0"/>
          <w:sz w:val="22"/>
          <w:szCs w:val="22"/>
        </w:rPr>
        <w:t xml:space="preserve"> </w:t>
      </w:r>
      <w:r w:rsidR="007578F5" w:rsidRPr="00ED718F">
        <w:rPr>
          <w:rStyle w:val="a7"/>
          <w:b w:val="0"/>
          <w:sz w:val="22"/>
          <w:szCs w:val="22"/>
        </w:rPr>
        <w:t xml:space="preserve">η </w:t>
      </w:r>
      <w:r w:rsidRPr="00ED718F">
        <w:rPr>
          <w:rStyle w:val="a7"/>
          <w:b w:val="0"/>
          <w:sz w:val="22"/>
          <w:szCs w:val="22"/>
        </w:rPr>
        <w:t>προ</w:t>
      </w:r>
      <w:r w:rsidRPr="00ED718F">
        <w:rPr>
          <w:rStyle w:val="a7"/>
          <w:b w:val="0"/>
          <w:i/>
          <w:sz w:val="22"/>
          <w:szCs w:val="22"/>
        </w:rPr>
        <w:t xml:space="preserve">οπτική </w:t>
      </w:r>
      <w:r w:rsidRPr="00ED718F">
        <w:rPr>
          <w:rStyle w:val="a7"/>
          <w:b w:val="0"/>
          <w:sz w:val="22"/>
          <w:szCs w:val="22"/>
        </w:rPr>
        <w:t>– αληθινή ελπίδα (και όχι οπτισμισμός) μέσω της μεταστροφής. Σημειωτέον ότι η γλώσσα των Προφητών δεν εξαντλούντα</w:t>
      </w:r>
      <w:r w:rsidR="00D54EC7" w:rsidRPr="00ED718F">
        <w:rPr>
          <w:rStyle w:val="a7"/>
          <w:b w:val="0"/>
          <w:sz w:val="22"/>
          <w:szCs w:val="22"/>
        </w:rPr>
        <w:t>ν μόνον στον λόγο αλλά και στη συμβολική δράση</w:t>
      </w:r>
      <w:r w:rsidRPr="00ED718F">
        <w:rPr>
          <w:rStyle w:val="a7"/>
          <w:b w:val="0"/>
          <w:sz w:val="22"/>
          <w:szCs w:val="22"/>
        </w:rPr>
        <w:t xml:space="preserve"> </w:t>
      </w:r>
      <w:r w:rsidR="00D54EC7" w:rsidRPr="00ED718F">
        <w:rPr>
          <w:rStyle w:val="a7"/>
          <w:b w:val="0"/>
          <w:sz w:val="22"/>
          <w:szCs w:val="22"/>
        </w:rPr>
        <w:t>(</w:t>
      </w:r>
      <w:r w:rsidRPr="00ED718F">
        <w:rPr>
          <w:rStyle w:val="a7"/>
          <w:b w:val="0"/>
          <w:sz w:val="22"/>
          <w:szCs w:val="22"/>
        </w:rPr>
        <w:t>περφόμανς</w:t>
      </w:r>
      <w:r w:rsidR="00D54EC7" w:rsidRPr="00ED718F">
        <w:rPr>
          <w:rStyle w:val="a7"/>
          <w:b w:val="0"/>
          <w:sz w:val="22"/>
          <w:szCs w:val="22"/>
        </w:rPr>
        <w:t>)</w:t>
      </w:r>
      <w:r w:rsidRPr="00ED718F">
        <w:rPr>
          <w:rStyle w:val="a7"/>
          <w:b w:val="0"/>
          <w:sz w:val="22"/>
          <w:szCs w:val="22"/>
        </w:rPr>
        <w:t xml:space="preserve"> ή/και τα οράματα (πρβλ. Ιεζεκιήλ, Δανιήλ).</w:t>
      </w:r>
    </w:p>
    <w:p w14:paraId="093CC25C" w14:textId="77777777" w:rsidR="004C363E" w:rsidRPr="00ED718F" w:rsidRDefault="004C363E" w:rsidP="004C363E">
      <w:pPr>
        <w:spacing w:after="0" w:line="240" w:lineRule="auto"/>
        <w:ind w:right="-2"/>
        <w:jc w:val="both"/>
        <w:rPr>
          <w:rFonts w:ascii="Times New Roman" w:hAnsi="Times New Roman" w:cs="Times New Roman"/>
          <w:bCs/>
          <w:color w:val="000000"/>
          <w:lang w:bidi="he-IL"/>
        </w:rPr>
      </w:pPr>
    </w:p>
    <w:p w14:paraId="7AF8EE5A" w14:textId="77777777" w:rsidR="004C363E" w:rsidRPr="00ED718F" w:rsidRDefault="00D54EC7" w:rsidP="004C363E">
      <w:pPr>
        <w:spacing w:after="0" w:line="240" w:lineRule="auto"/>
        <w:ind w:right="-2"/>
        <w:jc w:val="both"/>
        <w:rPr>
          <w:rFonts w:ascii="Times New Roman" w:hAnsi="Times New Roman" w:cs="Times New Roman"/>
          <w:b/>
          <w:lang w:bidi="he-IL"/>
        </w:rPr>
      </w:pPr>
      <w:r w:rsidRPr="00ED718F">
        <w:rPr>
          <w:rFonts w:ascii="Times New Roman" w:hAnsi="Times New Roman" w:cs="Times New Roman"/>
          <w:bCs/>
          <w:color w:val="000000"/>
          <w:lang w:bidi="he-IL"/>
        </w:rPr>
        <w:t>Παρακάτω σημειώνουμε κάποιους πρακτικές συμβουλές για το πώς μπορεί μια βιβλική περικοπή να λειτουργ</w:t>
      </w:r>
      <w:r w:rsidR="00703AF1" w:rsidRPr="00ED718F">
        <w:rPr>
          <w:rFonts w:ascii="Times New Roman" w:hAnsi="Times New Roman" w:cs="Times New Roman"/>
          <w:bCs/>
          <w:color w:val="000000"/>
          <w:lang w:bidi="he-IL"/>
        </w:rPr>
        <w:t>ήσει για έναν νέο άνθρωπο ως ένα</w:t>
      </w:r>
      <w:r w:rsidRPr="00ED718F">
        <w:rPr>
          <w:rFonts w:ascii="Times New Roman" w:hAnsi="Times New Roman" w:cs="Times New Roman"/>
          <w:bCs/>
          <w:color w:val="000000"/>
          <w:lang w:bidi="he-IL"/>
        </w:rPr>
        <w:t xml:space="preserve"> ενδιαφέρον αληθινό facebook</w:t>
      </w:r>
      <w:r w:rsidR="00703AF1" w:rsidRPr="00ED718F">
        <w:rPr>
          <w:rFonts w:ascii="Times New Roman" w:hAnsi="Times New Roman" w:cs="Times New Roman"/>
          <w:bCs/>
          <w:color w:val="000000"/>
          <w:lang w:bidi="he-IL"/>
        </w:rPr>
        <w:t xml:space="preserve"> χωρίς «ρετούς» για να συναρπάσει πρώτα απ’ όλους τον εαυτό μας</w:t>
      </w:r>
      <w:r w:rsidRPr="00ED718F">
        <w:rPr>
          <w:rFonts w:ascii="Times New Roman" w:hAnsi="Times New Roman" w:cs="Times New Roman"/>
          <w:bCs/>
          <w:color w:val="000000"/>
          <w:lang w:bidi="he-IL"/>
        </w:rPr>
        <w:t xml:space="preserve">. </w:t>
      </w:r>
      <w:r w:rsidR="004C363E" w:rsidRPr="00ED718F">
        <w:rPr>
          <w:rFonts w:ascii="Times New Roman" w:hAnsi="Times New Roman" w:cs="Times New Roman"/>
          <w:bCs/>
          <w:color w:val="000000"/>
          <w:lang w:bidi="he-IL"/>
        </w:rPr>
        <w:t xml:space="preserve">Σημειωτέον ότι έστω και μια χρονιά θα μπορούσε κάποιος να ασχοληθεί  </w:t>
      </w:r>
      <w:r w:rsidR="004C363E" w:rsidRPr="00ED718F">
        <w:rPr>
          <w:rFonts w:ascii="Times New Roman" w:hAnsi="Times New Roman" w:cs="Times New Roman"/>
          <w:b/>
          <w:bCs/>
          <w:color w:val="000000"/>
          <w:lang w:bidi="he-IL"/>
        </w:rPr>
        <w:t>(α)</w:t>
      </w:r>
      <w:r w:rsidR="004C363E" w:rsidRPr="00ED718F">
        <w:rPr>
          <w:rFonts w:ascii="Times New Roman" w:hAnsi="Times New Roman" w:cs="Times New Roman"/>
          <w:bCs/>
          <w:color w:val="000000"/>
          <w:lang w:bidi="he-IL"/>
        </w:rPr>
        <w:t xml:space="preserve"> με ένα από τα 27</w:t>
      </w:r>
      <w:r w:rsidR="00703AF1" w:rsidRPr="00ED718F">
        <w:rPr>
          <w:rFonts w:ascii="Times New Roman" w:hAnsi="Times New Roman" w:cs="Times New Roman"/>
          <w:bCs/>
          <w:color w:val="000000"/>
          <w:lang w:bidi="he-IL"/>
        </w:rPr>
        <w:t xml:space="preserve"> βιβλία</w:t>
      </w:r>
      <w:r w:rsidR="004C363E" w:rsidRPr="00ED718F">
        <w:rPr>
          <w:rFonts w:ascii="Times New Roman" w:hAnsi="Times New Roman" w:cs="Times New Roman"/>
          <w:bCs/>
          <w:color w:val="000000"/>
          <w:lang w:bidi="he-IL"/>
        </w:rPr>
        <w:t xml:space="preserve"> της Καινής Διαθήκης. </w:t>
      </w:r>
      <w:r w:rsidR="004C363E" w:rsidRPr="00ED718F">
        <w:rPr>
          <w:rFonts w:ascii="Times New Roman" w:hAnsi="Times New Roman" w:cs="Times New Roman"/>
          <w:b/>
          <w:bCs/>
          <w:color w:val="000000"/>
          <w:lang w:bidi="he-IL"/>
        </w:rPr>
        <w:t>(β)</w:t>
      </w:r>
      <w:r w:rsidR="004C363E" w:rsidRPr="00ED718F">
        <w:rPr>
          <w:rFonts w:ascii="Times New Roman" w:hAnsi="Times New Roman" w:cs="Times New Roman"/>
          <w:bCs/>
          <w:color w:val="000000"/>
          <w:lang w:bidi="he-IL"/>
        </w:rPr>
        <w:t xml:space="preserve"> </w:t>
      </w:r>
      <w:r w:rsidR="002C7F1B" w:rsidRPr="00ED718F">
        <w:rPr>
          <w:rFonts w:ascii="Times New Roman" w:hAnsi="Times New Roman" w:cs="Times New Roman"/>
          <w:bCs/>
          <w:color w:val="000000"/>
          <w:lang w:bidi="he-IL"/>
        </w:rPr>
        <w:t xml:space="preserve">Σε προεφηβικές ηλικίες ιδιαίτερα ελκυστικά είναι τα γυναικεία και αντρικά μοντέλα της Βίβλου. Όπως ήδη αναφέρθηκε, σε σχέση με κάποιους μεταγενέστερους Βίους των Αγίων, έχουν το πλεονέκτημα ότι είναι «γήινα» και δεν ενεργούν ως υπεράνθρωποι. Βιώνουν πτώσεις (όπως ο Δαυίδ και ο Πέτρος) και αναστάσεις. </w:t>
      </w:r>
      <w:r w:rsidR="004C363E" w:rsidRPr="00ED718F">
        <w:rPr>
          <w:rFonts w:ascii="Times New Roman" w:hAnsi="Times New Roman" w:cs="Times New Roman"/>
          <w:b/>
          <w:bCs/>
          <w:color w:val="000000"/>
          <w:lang w:bidi="he-IL"/>
        </w:rPr>
        <w:t>(γ)</w:t>
      </w:r>
      <w:r w:rsidR="004C363E" w:rsidRPr="00ED718F">
        <w:rPr>
          <w:rFonts w:ascii="Times New Roman" w:hAnsi="Times New Roman" w:cs="Times New Roman"/>
          <w:bCs/>
          <w:color w:val="000000"/>
          <w:lang w:bidi="he-IL"/>
        </w:rPr>
        <w:t xml:space="preserve"> </w:t>
      </w:r>
      <w:r w:rsidR="002C7F1B" w:rsidRPr="00ED718F">
        <w:rPr>
          <w:rFonts w:ascii="Times New Roman" w:hAnsi="Times New Roman" w:cs="Times New Roman"/>
          <w:bCs/>
          <w:color w:val="000000"/>
          <w:lang w:bidi="he-IL"/>
        </w:rPr>
        <w:t xml:space="preserve">Άλλη επιλογή που έχει είναι κάθε έτος να αναδειχθεί και ένα μοτίβο όπως της εξόδου, της διαθήκης (= «συμβολαίου»), της εκλογής κ.ο.κ. που «εξιτάρουν» πιο πολύ την εφηβική ηλικία </w:t>
      </w:r>
      <w:r w:rsidR="002C7F1B" w:rsidRPr="00ED718F">
        <w:rPr>
          <w:rFonts w:ascii="Times New Roman" w:hAnsi="Times New Roman" w:cs="Times New Roman"/>
          <w:b/>
          <w:bCs/>
          <w:color w:val="000000"/>
          <w:lang w:bidi="he-IL"/>
        </w:rPr>
        <w:t xml:space="preserve">(βλ. ΕΠΙΜΕΤΡΟ Ι). </w:t>
      </w:r>
      <w:r w:rsidR="004C363E" w:rsidRPr="00ED718F">
        <w:rPr>
          <w:rFonts w:ascii="Times New Roman" w:hAnsi="Times New Roman" w:cs="Times New Roman"/>
          <w:bCs/>
          <w:lang w:bidi="he-IL"/>
        </w:rPr>
        <w:t xml:space="preserve">Σε κάθε περίπτωση </w:t>
      </w:r>
      <w:r w:rsidRPr="00ED718F">
        <w:rPr>
          <w:rStyle w:val="auslegung"/>
          <w:rFonts w:ascii="Times New Roman" w:hAnsi="Times New Roman" w:cs="Times New Roman"/>
        </w:rPr>
        <w:t>η θεματολογία θα πρέπει (α) να ανταποκρίνεται στην αντίληψη που διαμορφώνει για τον Θεό, τον άνθρωπο και τον κόσμο ο άνθρωπος διαχρονικά στη συγκεκριμένη ηλικία του (βάσει των δεδομένων της εξελικτικής ψυχολογίας) και (β) να απαντά σε προβλήματα της μετανεωτερικότητας, όπως αυτή βιώνεται συγκεκριμένα στον ελλαδικό χώρο</w:t>
      </w:r>
      <w:r w:rsidR="00454325" w:rsidRPr="00ED718F">
        <w:rPr>
          <w:rStyle w:val="auslegung"/>
          <w:rFonts w:ascii="Times New Roman" w:hAnsi="Times New Roman" w:cs="Times New Roman"/>
        </w:rPr>
        <w:t xml:space="preserve"> </w:t>
      </w:r>
      <w:r w:rsidR="00454325" w:rsidRPr="00ED718F">
        <w:rPr>
          <w:rFonts w:ascii="Times New Roman" w:hAnsi="Times New Roman" w:cs="Times New Roman"/>
          <w:b/>
          <w:bCs/>
          <w:color w:val="000000"/>
          <w:lang w:bidi="he-IL"/>
        </w:rPr>
        <w:t>(βλ. ΕΠΙΜΕΤΡΟ ΙΙ)</w:t>
      </w:r>
      <w:r w:rsidRPr="00ED718F">
        <w:rPr>
          <w:rStyle w:val="auslegung"/>
          <w:rFonts w:ascii="Times New Roman" w:hAnsi="Times New Roman" w:cs="Times New Roman"/>
        </w:rPr>
        <w:t xml:space="preserve">. Ο στόχος για τον εμψυχωτή (όπως ονομάζεται πλέον ο δάσκαλος) είναι τελικά να κινητοποιήσει </w:t>
      </w:r>
      <w:r w:rsidR="00703AF1" w:rsidRPr="00ED718F">
        <w:rPr>
          <w:rStyle w:val="auslegung"/>
          <w:rFonts w:ascii="Times New Roman" w:hAnsi="Times New Roman" w:cs="Times New Roman"/>
        </w:rPr>
        <w:t>και το μυαλό και</w:t>
      </w:r>
      <w:r w:rsidRPr="00ED718F">
        <w:rPr>
          <w:rStyle w:val="auslegung"/>
          <w:rFonts w:ascii="Times New Roman" w:hAnsi="Times New Roman" w:cs="Times New Roman"/>
        </w:rPr>
        <w:t xml:space="preserve"> την καρδιά και τα χέρια (= ενέργεια) του εφήβου </w:t>
      </w:r>
      <w:r w:rsidRPr="00ED718F">
        <w:rPr>
          <w:rStyle w:val="auslegung"/>
          <w:rFonts w:ascii="Times New Roman" w:hAnsi="Times New Roman" w:cs="Times New Roman"/>
          <w:b/>
          <w:i/>
        </w:rPr>
        <w:t xml:space="preserve">και </w:t>
      </w:r>
      <w:r w:rsidRPr="00ED718F">
        <w:rPr>
          <w:rStyle w:val="auslegung"/>
          <w:rFonts w:ascii="Times New Roman" w:hAnsi="Times New Roman" w:cs="Times New Roman"/>
        </w:rPr>
        <w:t>της έφηβης (η οποία εισέρχεται στο στάδιο ωρίμανσης νωρίτερα από το αρσενικό φύλο) και μάλιστα όχι ατομικά αλλά ομαδοσυνεργητικά.</w:t>
      </w:r>
    </w:p>
    <w:p w14:paraId="3ADCF5F8" w14:textId="77777777" w:rsidR="004C363E" w:rsidRPr="00ED718F" w:rsidRDefault="004C363E" w:rsidP="00F01468">
      <w:pPr>
        <w:spacing w:after="0" w:line="240" w:lineRule="auto"/>
        <w:ind w:right="-2"/>
        <w:jc w:val="both"/>
        <w:rPr>
          <w:rStyle w:val="auslegung"/>
          <w:rFonts w:ascii="Times New Roman" w:hAnsi="Times New Roman" w:cs="Times New Roman"/>
          <w:bCs/>
          <w:color w:val="FF0000"/>
        </w:rPr>
      </w:pPr>
    </w:p>
    <w:p w14:paraId="49D50DED" w14:textId="77777777" w:rsidR="004E1915" w:rsidRPr="00ED718F" w:rsidRDefault="004E1915" w:rsidP="00A02593">
      <w:pPr>
        <w:pStyle w:val="1"/>
        <w:spacing w:before="0" w:line="240" w:lineRule="auto"/>
        <w:jc w:val="center"/>
        <w:rPr>
          <w:lang w:bidi="he-IL"/>
        </w:rPr>
      </w:pPr>
      <w:r w:rsidRPr="00ED718F">
        <w:rPr>
          <w:lang w:bidi="he-IL"/>
        </w:rPr>
        <w:t xml:space="preserve">Β. </w:t>
      </w:r>
      <w:r w:rsidR="00D54EC7" w:rsidRPr="00ED718F">
        <w:rPr>
          <w:lang w:bidi="he-IL"/>
        </w:rPr>
        <w:t>Προετοιμασία: «Ενεργητική ακρόαση» σ</w:t>
      </w:r>
      <w:r w:rsidRPr="00ED718F">
        <w:rPr>
          <w:lang w:bidi="he-IL"/>
        </w:rPr>
        <w:t>το σπίτι μπροστά στον Η/Υ</w:t>
      </w:r>
      <w:r w:rsidR="00D54EC7" w:rsidRPr="00ED718F">
        <w:rPr>
          <w:lang w:bidi="he-IL"/>
        </w:rPr>
        <w:t xml:space="preserve"> και καθ’ οδόν</w:t>
      </w:r>
    </w:p>
    <w:p w14:paraId="0D8406FB" w14:textId="77777777" w:rsidR="00A02593" w:rsidRPr="00ED718F" w:rsidRDefault="00A02593" w:rsidP="00F01468">
      <w:pPr>
        <w:spacing w:after="0" w:line="240" w:lineRule="auto"/>
        <w:ind w:right="-2" w:firstLine="357"/>
        <w:jc w:val="both"/>
        <w:rPr>
          <w:rFonts w:ascii="Times New Roman" w:hAnsi="Times New Roman" w:cs="Times New Roman"/>
          <w:b/>
          <w:color w:val="000000"/>
          <w:lang w:bidi="he-IL"/>
        </w:rPr>
      </w:pPr>
    </w:p>
    <w:p w14:paraId="1D0C8269" w14:textId="77777777" w:rsidR="00947D07" w:rsidRPr="00ED718F" w:rsidRDefault="004E1915" w:rsidP="00F01468">
      <w:pPr>
        <w:spacing w:after="0" w:line="240" w:lineRule="auto"/>
        <w:ind w:right="-2" w:firstLine="357"/>
        <w:jc w:val="both"/>
        <w:rPr>
          <w:rFonts w:ascii="Times New Roman" w:hAnsi="Times New Roman" w:cs="Times New Roman"/>
          <w:bCs/>
          <w:color w:val="000000"/>
          <w:lang w:bidi="he-IL"/>
        </w:rPr>
      </w:pPr>
      <w:r w:rsidRPr="00ED718F">
        <w:rPr>
          <w:rFonts w:ascii="Times New Roman" w:hAnsi="Times New Roman" w:cs="Times New Roman"/>
          <w:b/>
          <w:color w:val="000000"/>
          <w:lang w:bidi="he-IL"/>
        </w:rPr>
        <w:t>Α.</w:t>
      </w:r>
      <w:r w:rsidRPr="00ED718F">
        <w:rPr>
          <w:rFonts w:ascii="Times New Roman" w:hAnsi="Times New Roman" w:cs="Times New Roman"/>
          <w:bCs/>
          <w:color w:val="000000"/>
          <w:lang w:bidi="he-IL"/>
        </w:rPr>
        <w:t xml:space="preserve"> Λαμβάνουμε το </w:t>
      </w:r>
      <w:r w:rsidR="00504064" w:rsidRPr="00ED718F">
        <w:rPr>
          <w:rFonts w:ascii="Times New Roman" w:hAnsi="Times New Roman" w:cs="Times New Roman"/>
          <w:bCs/>
          <w:color w:val="000000"/>
          <w:lang w:bidi="he-IL"/>
        </w:rPr>
        <w:t xml:space="preserve">βιβλικό </w:t>
      </w:r>
      <w:r w:rsidRPr="00ED718F">
        <w:rPr>
          <w:rFonts w:ascii="Times New Roman" w:hAnsi="Times New Roman" w:cs="Times New Roman"/>
          <w:bCs/>
          <w:color w:val="000000"/>
          <w:lang w:bidi="he-IL"/>
        </w:rPr>
        <w:t>κείμενο</w:t>
      </w:r>
      <w:r w:rsidR="00504064" w:rsidRPr="00ED718F">
        <w:rPr>
          <w:rFonts w:ascii="Times New Roman" w:hAnsi="Times New Roman" w:cs="Times New Roman"/>
          <w:bCs/>
          <w:color w:val="000000"/>
          <w:lang w:bidi="he-IL"/>
        </w:rPr>
        <w:t xml:space="preserve"> που θα παρουσιάσουμε</w:t>
      </w:r>
      <w:r w:rsidRPr="00ED718F">
        <w:rPr>
          <w:rFonts w:ascii="Times New Roman" w:hAnsi="Times New Roman" w:cs="Times New Roman"/>
          <w:bCs/>
          <w:color w:val="000000"/>
          <w:lang w:bidi="he-IL"/>
        </w:rPr>
        <w:t xml:space="preserve"> από τη βάση των πληροφοριών  της Αποστολικής Διακονίας (Παλαιά και Καινή Διαθήκη) και δη</w:t>
      </w:r>
      <w:r w:rsidR="00F01468" w:rsidRPr="00ED718F">
        <w:rPr>
          <w:rFonts w:ascii="Times New Roman" w:hAnsi="Times New Roman" w:cs="Times New Roman"/>
          <w:bCs/>
          <w:color w:val="000000"/>
          <w:lang w:bidi="he-IL"/>
        </w:rPr>
        <w:t xml:space="preserve">μιουργούμε ένα δικό μας αρχείο </w:t>
      </w:r>
      <w:r w:rsidRPr="00ED718F">
        <w:rPr>
          <w:rFonts w:ascii="Times New Roman" w:hAnsi="Times New Roman" w:cs="Times New Roman"/>
          <w:bCs/>
          <w:color w:val="000000"/>
          <w:lang w:bidi="he-IL"/>
        </w:rPr>
        <w:t xml:space="preserve">για επεξεργασία. </w:t>
      </w:r>
      <w:r w:rsidR="00D54EC7" w:rsidRPr="00ED718F">
        <w:rPr>
          <w:rFonts w:ascii="Times New Roman" w:hAnsi="Times New Roman" w:cs="Times New Roman"/>
          <w:bCs/>
          <w:color w:val="000000"/>
          <w:lang w:bidi="he-IL"/>
        </w:rPr>
        <w:t xml:space="preserve">Δεν περιοριζόμαστε μόνο σε μια συγκεκριμένη περικοπή, αλλά πάντα επιχειρούμε να διακρίνουμε εάν αυτή ξεκινά ήδη με το «προηγούμενο κεφάλαιο» και καταλήγει με το επόμενο. </w:t>
      </w:r>
    </w:p>
    <w:p w14:paraId="03F3A49B" w14:textId="77777777" w:rsidR="00947D07" w:rsidRPr="00ED718F" w:rsidRDefault="00947D07" w:rsidP="00947D07">
      <w:pPr>
        <w:spacing w:after="0" w:line="240" w:lineRule="auto"/>
        <w:ind w:right="-2" w:firstLine="357"/>
        <w:jc w:val="both"/>
        <w:rPr>
          <w:rFonts w:ascii="Times New Roman" w:hAnsi="Times New Roman" w:cs="Times New Roman"/>
          <w:bCs/>
          <w:color w:val="000000"/>
          <w:lang w:bidi="he-IL"/>
        </w:rPr>
      </w:pPr>
      <w:r w:rsidRPr="00ED718F">
        <w:rPr>
          <w:rFonts w:ascii="Times New Roman" w:hAnsi="Times New Roman" w:cs="Times New Roman"/>
        </w:rPr>
        <w:t>Δεν διαβάζουμε το κείμενο από το σχολικό εγχειρίδιο ή το Εκλογάδιο που χρησιμοποιείται στη Σύναξη παραθέτοντας συρραμμένες τις «προβλεπόμενες» για λειτουργική χρήση περικοπές. Όπως επισημάναμε ήδη στο πρώτο βήμα προετοιμασίας, συμ</w:t>
      </w:r>
      <w:r w:rsidRPr="00ED718F">
        <w:rPr>
          <w:rFonts w:ascii="Times New Roman" w:hAnsi="Times New Roman" w:cs="Times New Roman"/>
          <w:b/>
          <w:i/>
        </w:rPr>
        <w:t xml:space="preserve">βουλευόμαστε </w:t>
      </w:r>
      <w:r w:rsidRPr="00ED718F">
        <w:rPr>
          <w:rFonts w:ascii="Times New Roman" w:hAnsi="Times New Roman" w:cs="Times New Roman"/>
        </w:rPr>
        <w:t xml:space="preserve">ολόκληρη τη συνάφεια του συγκεκριμένου βιβλίου καθώς είναι «αιρετική» η τακτική να κατοχυρώνονται προσωπικές απόψεις απομονώνοντας χωρία ή περικοπές από το οργανικό Σώμα της (Γραφής) η οποία συνιστά ένα ψηφιδωτό, ένα υφαντό (= text). Ο εξηγητής δεν είναι δυνατόν να είναι ανατόμος ενός νεκρού πτώματος αλλά </w:t>
      </w:r>
      <w:r w:rsidRPr="00ED718F">
        <w:rPr>
          <w:rFonts w:ascii="Times New Roman" w:hAnsi="Times New Roman" w:cs="Times New Roman"/>
          <w:i/>
        </w:rPr>
        <w:t>ερμηνευτής</w:t>
      </w:r>
      <w:r w:rsidRPr="00ED718F">
        <w:rPr>
          <w:rFonts w:ascii="Times New Roman" w:hAnsi="Times New Roman" w:cs="Times New Roman"/>
        </w:rPr>
        <w:t xml:space="preserve"> μιας παρτιτούρας όπου οι φθόγγοι δεν έχουν αυτοδύναμη αξία (όπως στην ευρωπαϊκή μουσική) αλλά σχετική με ό,τι προηγείται. Γι’ αυτό ποτέ δεν περιοριζόμαστε μόνον στην προβλεπόμενη «ύλη», αλλά επιπλέον αναγι</w:t>
      </w:r>
      <w:r w:rsidRPr="00ED718F">
        <w:rPr>
          <w:rFonts w:ascii="Times New Roman" w:hAnsi="Times New Roman" w:cs="Times New Roman"/>
          <w:b/>
          <w:i/>
        </w:rPr>
        <w:t>γνώσκουμε</w:t>
      </w:r>
      <w:r w:rsidRPr="00ED718F">
        <w:rPr>
          <w:rFonts w:ascii="Times New Roman" w:hAnsi="Times New Roman" w:cs="Times New Roman"/>
        </w:rPr>
        <w:t xml:space="preserve"> τη συνάφεια, την περικοπή δηλ. που προηγείται και αυτή που έπεται, καθώς η οριοθέτηση των κεφαλαίων όπως και η διαίρεση σε στίχους δεν προέρχονται από την πέννα του συγγραφέα. Είναι στοιχεία εντελώς συμβατικά και κάποτε λανθασμένα. Έτσι π.χ. στον Ματθαίο έχει χωριστεί η προφητεία περί θέας της Βασιλείας από το γεγονός της Μεταμορφώσεως (κεφ. 17). Πολλές φορές η περικοπή της Κ.Δ. «ζωγραφίζεται» πάνω στον καμβά μιας αντίστοιχης της Π.Δ., την οποία (Π.Δ.) γνώριζαν πολύ καλά οι πρώτοι ακροατές, καθώς η Εκκλησία έζησε χωρίς την Κ.Δ. Ποτέ όμως δεν λειτούργησε χωρίς την Ευχαριστία και την Π.Δ. Συνεπώς η χρήση ολόκληρης της </w:t>
      </w:r>
      <w:r w:rsidRPr="00ED718F">
        <w:rPr>
          <w:rFonts w:ascii="Times New Roman" w:hAnsi="Times New Roman" w:cs="Times New Roman"/>
          <w:i/>
        </w:rPr>
        <w:t xml:space="preserve">Βίβλου </w:t>
      </w:r>
      <w:r w:rsidRPr="00ED718F">
        <w:rPr>
          <w:rFonts w:ascii="Times New Roman" w:hAnsi="Times New Roman" w:cs="Times New Roman"/>
        </w:rPr>
        <w:t xml:space="preserve">μάς παρέχει τη δυνατότητα, εάν διαθέτει </w:t>
      </w:r>
      <w:r w:rsidRPr="00ED718F">
        <w:rPr>
          <w:rFonts w:ascii="Times New Roman" w:hAnsi="Times New Roman" w:cs="Times New Roman"/>
          <w:i/>
          <w:caps/>
        </w:rPr>
        <w:t>π</w:t>
      </w:r>
      <w:r w:rsidRPr="00ED718F">
        <w:rPr>
          <w:rFonts w:ascii="Times New Roman" w:hAnsi="Times New Roman" w:cs="Times New Roman"/>
          <w:i/>
        </w:rPr>
        <w:t>αράλληλα,</w:t>
      </w:r>
      <w:r w:rsidRPr="00ED718F">
        <w:rPr>
          <w:rFonts w:ascii="Times New Roman" w:hAnsi="Times New Roman" w:cs="Times New Roman"/>
        </w:rPr>
        <w:t xml:space="preserve"> να συγκρίνουμε για παράδειγμα την Ανάσταση του Λαζάρου από τον Ιησού (Ιω. 11) με αναστάσεις που πραγματοποίησαν οι προφήτες Ηλίας και Ελισσαίος στα βιβλία των </w:t>
      </w:r>
      <w:r w:rsidRPr="00ED718F">
        <w:rPr>
          <w:rFonts w:ascii="Times New Roman" w:hAnsi="Times New Roman" w:cs="Times New Roman"/>
          <w:i/>
        </w:rPr>
        <w:t>Βασιλειών</w:t>
      </w:r>
      <w:r w:rsidRPr="00ED718F">
        <w:rPr>
          <w:rFonts w:ascii="Times New Roman" w:hAnsi="Times New Roman" w:cs="Times New Roman"/>
        </w:rPr>
        <w:t>. Έτσι συνειδητοποιούμε την ειδοποιό διαφορά του θεανδρικού Προσώπου από τους Προφήτες, τους μύστες ή τους θείους άνδρες με τους οποίους και σήμερα παραλληλίζεται.</w:t>
      </w:r>
    </w:p>
    <w:p w14:paraId="34FE7319" w14:textId="77777777" w:rsidR="00947D07" w:rsidRPr="00ED718F" w:rsidRDefault="00947D07" w:rsidP="00F01468">
      <w:pPr>
        <w:spacing w:after="0" w:line="240" w:lineRule="auto"/>
        <w:ind w:right="-2" w:firstLine="357"/>
        <w:jc w:val="both"/>
        <w:rPr>
          <w:rFonts w:ascii="Times New Roman" w:hAnsi="Times New Roman" w:cs="Times New Roman"/>
          <w:bCs/>
          <w:caps/>
          <w:color w:val="000000"/>
          <w:lang w:bidi="he-IL"/>
        </w:rPr>
      </w:pPr>
    </w:p>
    <w:p w14:paraId="2092670B" w14:textId="77777777" w:rsidR="00947D07" w:rsidRPr="00ED718F" w:rsidRDefault="00947D07" w:rsidP="00F01468">
      <w:pPr>
        <w:spacing w:after="0" w:line="240" w:lineRule="auto"/>
        <w:ind w:right="-2" w:firstLine="357"/>
        <w:jc w:val="both"/>
        <w:rPr>
          <w:rFonts w:ascii="Times New Roman" w:hAnsi="Times New Roman" w:cs="Times New Roman"/>
          <w:bCs/>
          <w:color w:val="000000"/>
          <w:lang w:bidi="he-IL"/>
        </w:rPr>
      </w:pPr>
      <w:r w:rsidRPr="00ED718F">
        <w:rPr>
          <w:rFonts w:ascii="Times New Roman" w:hAnsi="Times New Roman" w:cs="Times New Roman"/>
          <w:b/>
          <w:color w:val="000000"/>
          <w:lang w:bidi="he-IL"/>
        </w:rPr>
        <w:t>Β.</w:t>
      </w:r>
      <w:r w:rsidRPr="00ED718F">
        <w:rPr>
          <w:rFonts w:ascii="Times New Roman" w:hAnsi="Times New Roman" w:cs="Times New Roman"/>
          <w:bCs/>
          <w:color w:val="000000"/>
          <w:lang w:bidi="he-IL"/>
        </w:rPr>
        <w:t xml:space="preserve"> </w:t>
      </w:r>
      <w:r w:rsidR="004E1915" w:rsidRPr="00ED718F">
        <w:rPr>
          <w:rFonts w:ascii="Times New Roman" w:hAnsi="Times New Roman" w:cs="Times New Roman"/>
          <w:bCs/>
          <w:caps/>
          <w:color w:val="000000"/>
          <w:lang w:bidi="he-IL"/>
        </w:rPr>
        <w:t>η</w:t>
      </w:r>
      <w:r w:rsidR="005D6758" w:rsidRPr="00ED718F">
        <w:rPr>
          <w:rFonts w:ascii="Times New Roman" w:hAnsi="Times New Roman" w:cs="Times New Roman"/>
          <w:bCs/>
          <w:color w:val="000000"/>
          <w:lang w:bidi="he-IL"/>
        </w:rPr>
        <w:t xml:space="preserve"> πρώτη π</w:t>
      </w:r>
      <w:r w:rsidR="004E1915" w:rsidRPr="00ED718F">
        <w:rPr>
          <w:rFonts w:ascii="Times New Roman" w:hAnsi="Times New Roman" w:cs="Times New Roman"/>
          <w:bCs/>
          <w:color w:val="000000"/>
          <w:lang w:bidi="he-IL"/>
        </w:rPr>
        <w:t>ράξη για να κτίσουμε κάτι καινούργιο</w:t>
      </w:r>
      <w:r w:rsidR="005D6758" w:rsidRPr="00ED718F">
        <w:rPr>
          <w:rFonts w:ascii="Times New Roman" w:hAnsi="Times New Roman" w:cs="Times New Roman"/>
          <w:bCs/>
          <w:color w:val="000000"/>
          <w:lang w:bidi="he-IL"/>
        </w:rPr>
        <w:t xml:space="preserve"> – </w:t>
      </w:r>
      <w:r w:rsidR="004E1915" w:rsidRPr="00ED718F">
        <w:rPr>
          <w:rFonts w:ascii="Times New Roman" w:hAnsi="Times New Roman" w:cs="Times New Roman"/>
          <w:bCs/>
          <w:color w:val="000000"/>
          <w:lang w:bidi="he-IL"/>
        </w:rPr>
        <w:t>όμορφο</w:t>
      </w:r>
      <w:r w:rsidR="00F01468" w:rsidRPr="00ED718F">
        <w:rPr>
          <w:rFonts w:ascii="Times New Roman" w:hAnsi="Times New Roman" w:cs="Times New Roman"/>
          <w:bCs/>
          <w:color w:val="000000"/>
          <w:lang w:bidi="he-IL"/>
        </w:rPr>
        <w:t xml:space="preserve"> είναι η «αποδόμηση»</w:t>
      </w:r>
      <w:r w:rsidR="005D6758" w:rsidRPr="00ED718F">
        <w:rPr>
          <w:rFonts w:ascii="Times New Roman" w:hAnsi="Times New Roman" w:cs="Times New Roman"/>
          <w:bCs/>
          <w:color w:val="000000"/>
          <w:lang w:bidi="he-IL"/>
        </w:rPr>
        <w:t>. Έτσι δ</w:t>
      </w:r>
      <w:r w:rsidR="004E1915" w:rsidRPr="00ED718F">
        <w:rPr>
          <w:rFonts w:ascii="Times New Roman" w:hAnsi="Times New Roman" w:cs="Times New Roman"/>
          <w:bCs/>
          <w:color w:val="000000"/>
          <w:lang w:bidi="he-IL"/>
        </w:rPr>
        <w:t xml:space="preserve">ιαγράφουμε </w:t>
      </w:r>
      <w:r w:rsidR="004E1915" w:rsidRPr="00ED718F">
        <w:rPr>
          <w:rFonts w:ascii="Times New Roman" w:hAnsi="Times New Roman" w:cs="Times New Roman"/>
          <w:b/>
          <w:bCs/>
          <w:color w:val="000000"/>
          <w:lang w:bidi="he-IL"/>
        </w:rPr>
        <w:t>α)</w:t>
      </w:r>
      <w:r w:rsidR="004E1915" w:rsidRPr="00ED718F">
        <w:rPr>
          <w:rFonts w:ascii="Times New Roman" w:hAnsi="Times New Roman" w:cs="Times New Roman"/>
          <w:bCs/>
          <w:color w:val="000000"/>
          <w:lang w:bidi="he-IL"/>
        </w:rPr>
        <w:t xml:space="preserve"> την αρίθμηση των κεφαλαίων και των στίχων και </w:t>
      </w:r>
      <w:r w:rsidR="004E1915" w:rsidRPr="00ED718F">
        <w:rPr>
          <w:rFonts w:ascii="Times New Roman" w:hAnsi="Times New Roman" w:cs="Times New Roman"/>
          <w:b/>
          <w:bCs/>
          <w:color w:val="000000"/>
          <w:lang w:bidi="he-IL"/>
        </w:rPr>
        <w:t xml:space="preserve">β) </w:t>
      </w:r>
      <w:r w:rsidR="004E1915" w:rsidRPr="00ED718F">
        <w:rPr>
          <w:rFonts w:ascii="Times New Roman" w:hAnsi="Times New Roman" w:cs="Times New Roman"/>
          <w:bCs/>
          <w:color w:val="000000"/>
          <w:lang w:bidi="he-IL"/>
        </w:rPr>
        <w:t>τους τίτλους</w:t>
      </w:r>
      <w:r w:rsidR="00504064" w:rsidRPr="00ED718F">
        <w:rPr>
          <w:rFonts w:ascii="Times New Roman" w:hAnsi="Times New Roman" w:cs="Times New Roman"/>
          <w:bCs/>
          <w:color w:val="000000"/>
          <w:lang w:bidi="he-IL"/>
        </w:rPr>
        <w:t>.</w:t>
      </w:r>
      <w:r w:rsidR="004E1915" w:rsidRPr="00ED718F">
        <w:rPr>
          <w:rFonts w:ascii="Times New Roman" w:hAnsi="Times New Roman" w:cs="Times New Roman"/>
          <w:bCs/>
          <w:color w:val="000000"/>
          <w:lang w:bidi="he-IL"/>
        </w:rPr>
        <w:t xml:space="preserve"> </w:t>
      </w:r>
      <w:r w:rsidR="00504064" w:rsidRPr="00ED718F">
        <w:rPr>
          <w:rFonts w:ascii="Times New Roman" w:hAnsi="Times New Roman" w:cs="Times New Roman"/>
          <w:bCs/>
          <w:color w:val="000000"/>
          <w:lang w:bidi="he-IL"/>
        </w:rPr>
        <w:t xml:space="preserve">Όλα αυτά </w:t>
      </w:r>
      <w:r w:rsidR="00F01468" w:rsidRPr="00ED718F">
        <w:rPr>
          <w:rFonts w:ascii="Times New Roman" w:hAnsi="Times New Roman" w:cs="Times New Roman"/>
          <w:bCs/>
          <w:color w:val="000000"/>
          <w:lang w:bidi="he-IL"/>
        </w:rPr>
        <w:t>τοποθετήθηκαν εκ των υστέρων</w:t>
      </w:r>
      <w:r w:rsidR="00504064" w:rsidRPr="00ED718F">
        <w:rPr>
          <w:rFonts w:ascii="Times New Roman" w:hAnsi="Times New Roman" w:cs="Times New Roman"/>
          <w:bCs/>
          <w:color w:val="000000"/>
          <w:lang w:bidi="he-IL"/>
        </w:rPr>
        <w:t xml:space="preserve"> «πριν από εμάς για εμάς»</w:t>
      </w:r>
      <w:r w:rsidR="0004511C" w:rsidRPr="00ED718F">
        <w:rPr>
          <w:rStyle w:val="a4"/>
          <w:rFonts w:ascii="Times New Roman" w:hAnsi="Times New Roman" w:cs="Times New Roman"/>
          <w:bCs/>
          <w:color w:val="000000"/>
          <w:lang w:bidi="he-IL"/>
        </w:rPr>
        <w:footnoteReference w:id="8"/>
      </w:r>
      <w:r w:rsidR="004E1915" w:rsidRPr="00ED718F">
        <w:rPr>
          <w:rFonts w:ascii="Times New Roman" w:hAnsi="Times New Roman" w:cs="Times New Roman"/>
          <w:bCs/>
          <w:color w:val="000000"/>
          <w:lang w:bidi="he-IL"/>
        </w:rPr>
        <w:t xml:space="preserve">. Μετατρέπουμε </w:t>
      </w:r>
      <w:r w:rsidR="00504064" w:rsidRPr="00ED718F">
        <w:rPr>
          <w:rFonts w:ascii="Times New Roman" w:hAnsi="Times New Roman" w:cs="Times New Roman"/>
          <w:bCs/>
          <w:color w:val="000000"/>
          <w:lang w:bidi="he-IL"/>
        </w:rPr>
        <w:t xml:space="preserve">τη μάζα του κειμένου </w:t>
      </w:r>
      <w:r w:rsidR="004E1915" w:rsidRPr="00ED718F">
        <w:rPr>
          <w:rFonts w:ascii="Times New Roman" w:hAnsi="Times New Roman" w:cs="Times New Roman"/>
          <w:bCs/>
          <w:color w:val="000000"/>
          <w:lang w:bidi="he-IL"/>
        </w:rPr>
        <w:t xml:space="preserve">σε </w:t>
      </w:r>
      <w:r w:rsidR="004E1915" w:rsidRPr="00ED718F">
        <w:rPr>
          <w:rFonts w:ascii="Times New Roman" w:hAnsi="Times New Roman" w:cs="Times New Roman"/>
          <w:b/>
          <w:bCs/>
          <w:color w:val="000000"/>
          <w:lang w:bidi="he-IL"/>
        </w:rPr>
        <w:t xml:space="preserve">ποίημα </w:t>
      </w:r>
      <w:r w:rsidR="00D54EC7" w:rsidRPr="00ED718F">
        <w:rPr>
          <w:rFonts w:ascii="Times New Roman" w:hAnsi="Times New Roman" w:cs="Times New Roman"/>
          <w:b/>
          <w:bCs/>
          <w:color w:val="000000"/>
          <w:lang w:bidi="he-IL"/>
        </w:rPr>
        <w:t xml:space="preserve">(όπως περίπου άλλωστε σήμερα είναι και τα </w:t>
      </w:r>
      <w:r w:rsidR="00D54EC7" w:rsidRPr="00ED718F">
        <w:rPr>
          <w:rFonts w:ascii="Times New Roman" w:hAnsi="Times New Roman" w:cs="Times New Roman"/>
          <w:b/>
          <w:bCs/>
          <w:color w:val="000000"/>
          <w:lang w:val="en-US" w:bidi="he-IL"/>
        </w:rPr>
        <w:t>SMS</w:t>
      </w:r>
      <w:r w:rsidR="00D54EC7" w:rsidRPr="00ED718F">
        <w:rPr>
          <w:rFonts w:ascii="Times New Roman" w:hAnsi="Times New Roman" w:cs="Times New Roman"/>
          <w:b/>
          <w:bCs/>
          <w:color w:val="000000"/>
          <w:lang w:bidi="he-IL"/>
        </w:rPr>
        <w:t xml:space="preserve">) </w:t>
      </w:r>
      <w:r w:rsidR="004E1915" w:rsidRPr="00ED718F">
        <w:rPr>
          <w:rFonts w:ascii="Times New Roman" w:hAnsi="Times New Roman" w:cs="Times New Roman"/>
          <w:bCs/>
          <w:color w:val="000000"/>
          <w:lang w:bidi="he-IL"/>
        </w:rPr>
        <w:t xml:space="preserve">προκειμένου </w:t>
      </w:r>
      <w:r w:rsidR="00504064" w:rsidRPr="00ED718F">
        <w:rPr>
          <w:rFonts w:ascii="Times New Roman" w:hAnsi="Times New Roman" w:cs="Times New Roman"/>
          <w:bCs/>
          <w:color w:val="000000"/>
          <w:lang w:bidi="he-IL"/>
        </w:rPr>
        <w:t>αυτό (</w:t>
      </w:r>
      <w:r w:rsidR="00C059E7" w:rsidRPr="00ED718F">
        <w:rPr>
          <w:rFonts w:ascii="Times New Roman" w:hAnsi="Times New Roman" w:cs="Times New Roman"/>
          <w:bCs/>
          <w:color w:val="000000"/>
          <w:lang w:bidi="he-IL"/>
        </w:rPr>
        <w:t>το προ-κείμενο</w:t>
      </w:r>
      <w:r w:rsidR="00504064" w:rsidRPr="00ED718F">
        <w:rPr>
          <w:rFonts w:ascii="Times New Roman" w:hAnsi="Times New Roman" w:cs="Times New Roman"/>
          <w:bCs/>
          <w:color w:val="000000"/>
          <w:lang w:bidi="he-IL"/>
        </w:rPr>
        <w:t>)</w:t>
      </w:r>
      <w:r w:rsidR="00C059E7" w:rsidRPr="00ED718F">
        <w:rPr>
          <w:rFonts w:ascii="Times New Roman" w:hAnsi="Times New Roman" w:cs="Times New Roman"/>
          <w:bCs/>
          <w:color w:val="000000"/>
          <w:lang w:bidi="he-IL"/>
        </w:rPr>
        <w:t xml:space="preserve"> </w:t>
      </w:r>
      <w:r w:rsidR="004E1915" w:rsidRPr="00ED718F">
        <w:rPr>
          <w:rFonts w:ascii="Times New Roman" w:hAnsi="Times New Roman" w:cs="Times New Roman"/>
          <w:bCs/>
          <w:color w:val="000000"/>
          <w:lang w:bidi="he-IL"/>
        </w:rPr>
        <w:t xml:space="preserve">να αναπνεύσει και να μας </w:t>
      </w:r>
      <w:r w:rsidR="00504064" w:rsidRPr="00ED718F">
        <w:rPr>
          <w:rFonts w:ascii="Times New Roman" w:hAnsi="Times New Roman" w:cs="Times New Roman"/>
          <w:bCs/>
          <w:color w:val="000000"/>
          <w:lang w:bidi="he-IL"/>
        </w:rPr>
        <w:t>συν-ο</w:t>
      </w:r>
      <w:r w:rsidR="004E1915" w:rsidRPr="00ED718F">
        <w:rPr>
          <w:rFonts w:ascii="Times New Roman" w:hAnsi="Times New Roman" w:cs="Times New Roman"/>
          <w:bCs/>
          <w:color w:val="000000"/>
          <w:lang w:bidi="he-IL"/>
        </w:rPr>
        <w:t xml:space="preserve">μιλήσει: </w:t>
      </w:r>
    </w:p>
    <w:p w14:paraId="2B87C61F" w14:textId="77777777" w:rsidR="004E1915" w:rsidRPr="00ED718F" w:rsidRDefault="004E1915" w:rsidP="00F01468">
      <w:pPr>
        <w:spacing w:after="0" w:line="240" w:lineRule="auto"/>
        <w:ind w:right="-2" w:firstLine="357"/>
        <w:jc w:val="both"/>
        <w:rPr>
          <w:rFonts w:ascii="Times New Roman" w:hAnsi="Times New Roman" w:cs="Times New Roman"/>
          <w:bCs/>
          <w:color w:val="000000"/>
          <w:lang w:bidi="he-IL"/>
        </w:rPr>
      </w:pPr>
      <w:r w:rsidRPr="00ED718F">
        <w:rPr>
          <w:rFonts w:ascii="Times New Roman" w:hAnsi="Times New Roman" w:cs="Times New Roman"/>
          <w:bCs/>
          <w:color w:val="000000"/>
          <w:lang w:bidi="he-IL"/>
        </w:rPr>
        <w:t xml:space="preserve">Το καταγράφουμε αφήνοντας αριστερά και δεξιά κενά για να τοποθετήσουμε </w:t>
      </w:r>
      <w:r w:rsidR="00504064" w:rsidRPr="00ED718F">
        <w:rPr>
          <w:rFonts w:ascii="Times New Roman" w:hAnsi="Times New Roman" w:cs="Times New Roman"/>
          <w:bCs/>
          <w:color w:val="000000"/>
          <w:lang w:bidi="he-IL"/>
        </w:rPr>
        <w:t>«</w:t>
      </w:r>
      <w:r w:rsidRPr="00ED718F">
        <w:rPr>
          <w:rFonts w:ascii="Times New Roman" w:hAnsi="Times New Roman" w:cs="Times New Roman"/>
          <w:bCs/>
          <w:color w:val="000000"/>
          <w:lang w:bidi="he-IL"/>
        </w:rPr>
        <w:t xml:space="preserve">σημεία </w:t>
      </w:r>
      <w:r w:rsidR="00504064" w:rsidRPr="00ED718F">
        <w:rPr>
          <w:rFonts w:ascii="Times New Roman" w:hAnsi="Times New Roman" w:cs="Times New Roman"/>
          <w:bCs/>
          <w:color w:val="000000"/>
          <w:lang w:bidi="he-IL"/>
        </w:rPr>
        <w:t>αντι-</w:t>
      </w:r>
      <w:r w:rsidRPr="00ED718F">
        <w:rPr>
          <w:rFonts w:ascii="Times New Roman" w:hAnsi="Times New Roman" w:cs="Times New Roman"/>
          <w:bCs/>
          <w:color w:val="000000"/>
          <w:lang w:bidi="he-IL"/>
        </w:rPr>
        <w:t>στίξης</w:t>
      </w:r>
      <w:r w:rsidR="00504064" w:rsidRPr="00ED718F">
        <w:rPr>
          <w:rFonts w:ascii="Times New Roman" w:hAnsi="Times New Roman" w:cs="Times New Roman"/>
          <w:bCs/>
          <w:color w:val="000000"/>
          <w:lang w:bidi="he-IL"/>
        </w:rPr>
        <w:t>»</w:t>
      </w:r>
      <w:r w:rsidRPr="00ED718F">
        <w:rPr>
          <w:rFonts w:ascii="Times New Roman" w:hAnsi="Times New Roman" w:cs="Times New Roman"/>
          <w:bCs/>
          <w:color w:val="000000"/>
          <w:lang w:bidi="he-IL"/>
        </w:rPr>
        <w:t>, όπως ερωτηματικό (;) εκεί που μας δημ</w:t>
      </w:r>
      <w:r w:rsidR="00504064" w:rsidRPr="00ED718F">
        <w:rPr>
          <w:rFonts w:ascii="Times New Roman" w:hAnsi="Times New Roman" w:cs="Times New Roman"/>
          <w:bCs/>
          <w:color w:val="000000"/>
          <w:lang w:bidi="he-IL"/>
        </w:rPr>
        <w:t>ιουργείται η «μητέρα» του έρωτα -</w:t>
      </w:r>
      <w:r w:rsidR="00A60D69" w:rsidRPr="00ED718F">
        <w:rPr>
          <w:rFonts w:ascii="Times New Roman" w:hAnsi="Times New Roman" w:cs="Times New Roman"/>
          <w:bCs/>
          <w:color w:val="000000"/>
          <w:lang w:bidi="he-IL"/>
        </w:rPr>
        <w:t xml:space="preserve"> η </w:t>
      </w:r>
      <w:r w:rsidR="00947D07" w:rsidRPr="00ED718F">
        <w:rPr>
          <w:rFonts w:ascii="Times New Roman" w:hAnsi="Times New Roman" w:cs="Times New Roman"/>
        </w:rPr>
        <w:t>γόνιμη</w:t>
      </w:r>
      <w:r w:rsidR="00947D07" w:rsidRPr="00ED718F">
        <w:rPr>
          <w:rFonts w:ascii="Times New Roman" w:hAnsi="Times New Roman" w:cs="Times New Roman"/>
          <w:bCs/>
          <w:color w:val="000000"/>
          <w:lang w:bidi="he-IL"/>
        </w:rPr>
        <w:t xml:space="preserve"> </w:t>
      </w:r>
      <w:r w:rsidR="00A60D69" w:rsidRPr="00ED718F">
        <w:rPr>
          <w:rFonts w:ascii="Times New Roman" w:hAnsi="Times New Roman" w:cs="Times New Roman"/>
          <w:bCs/>
          <w:color w:val="000000"/>
          <w:lang w:bidi="he-IL"/>
        </w:rPr>
        <w:t>απορία</w:t>
      </w:r>
      <w:r w:rsidR="00F01468" w:rsidRPr="00ED718F">
        <w:rPr>
          <w:rFonts w:ascii="Times New Roman" w:hAnsi="Times New Roman" w:cs="Times New Roman"/>
          <w:bCs/>
          <w:color w:val="000000"/>
          <w:lang w:bidi="he-IL"/>
        </w:rPr>
        <w:t xml:space="preserve">, </w:t>
      </w:r>
      <w:r w:rsidR="00A60D69" w:rsidRPr="00ED718F">
        <w:rPr>
          <w:rFonts w:ascii="Times New Roman" w:hAnsi="Times New Roman" w:cs="Times New Roman"/>
          <w:bCs/>
          <w:color w:val="000000"/>
          <w:lang w:bidi="he-IL"/>
        </w:rPr>
        <w:t xml:space="preserve">θαυμαστικό </w:t>
      </w:r>
      <w:r w:rsidR="00F01468" w:rsidRPr="00ED718F">
        <w:rPr>
          <w:rFonts w:ascii="Times New Roman" w:hAnsi="Times New Roman" w:cs="Times New Roman"/>
          <w:bCs/>
          <w:color w:val="000000"/>
          <w:lang w:bidi="he-IL"/>
        </w:rPr>
        <w:t xml:space="preserve">όπου προκαλείται έκπληξη </w:t>
      </w:r>
      <w:r w:rsidRPr="00ED718F">
        <w:rPr>
          <w:rFonts w:ascii="Times New Roman" w:hAnsi="Times New Roman" w:cs="Times New Roman"/>
          <w:bCs/>
          <w:color w:val="000000"/>
          <w:lang w:bidi="he-IL"/>
        </w:rPr>
        <w:t xml:space="preserve">και βελάκι </w:t>
      </w:r>
      <w:r w:rsidRPr="00ED718F">
        <w:rPr>
          <w:rFonts w:ascii="Times New Roman" w:hAnsi="Times New Roman" w:cs="Times New Roman"/>
          <w:bCs/>
          <w:color w:val="000000"/>
          <w:lang w:bidi="he-IL"/>
        </w:rPr>
        <w:sym w:font="Wingdings" w:char="F0E0"/>
      </w:r>
      <w:r w:rsidRPr="00ED718F">
        <w:rPr>
          <w:rFonts w:ascii="Times New Roman" w:hAnsi="Times New Roman" w:cs="Times New Roman"/>
          <w:bCs/>
          <w:color w:val="000000"/>
          <w:lang w:bidi="he-IL"/>
        </w:rPr>
        <w:t xml:space="preserve"> όπου κάτι μας κεντρίζει </w:t>
      </w:r>
      <w:r w:rsidR="00C059E7" w:rsidRPr="00ED718F">
        <w:rPr>
          <w:rFonts w:ascii="Times New Roman" w:hAnsi="Times New Roman" w:cs="Times New Roman"/>
          <w:bCs/>
          <w:color w:val="000000"/>
          <w:lang w:bidi="he-IL"/>
        </w:rPr>
        <w:t xml:space="preserve">ιδίως στις «δύσκολες περικοπές» </w:t>
      </w:r>
      <w:r w:rsidRPr="00ED718F">
        <w:rPr>
          <w:rFonts w:ascii="Times New Roman" w:hAnsi="Times New Roman" w:cs="Times New Roman"/>
          <w:bCs/>
          <w:color w:val="000000"/>
          <w:lang w:bidi="he-IL"/>
        </w:rPr>
        <w:t>(</w:t>
      </w:r>
      <w:r w:rsidR="00C059E7" w:rsidRPr="00ED718F">
        <w:rPr>
          <w:rFonts w:ascii="Times New Roman" w:hAnsi="Times New Roman" w:cs="Times New Roman"/>
          <w:bCs/>
          <w:color w:val="000000"/>
          <w:lang w:bidi="he-IL"/>
        </w:rPr>
        <w:t xml:space="preserve">όπου </w:t>
      </w:r>
      <w:r w:rsidRPr="00ED718F">
        <w:rPr>
          <w:rFonts w:ascii="Times New Roman" w:hAnsi="Times New Roman" w:cs="Times New Roman"/>
          <w:bCs/>
          <w:color w:val="000000"/>
          <w:lang w:bidi="he-IL"/>
        </w:rPr>
        <w:t xml:space="preserve">π.χ. </w:t>
      </w:r>
      <w:r w:rsidR="00C059E7" w:rsidRPr="00ED718F">
        <w:rPr>
          <w:rFonts w:ascii="Times New Roman" w:hAnsi="Times New Roman" w:cs="Times New Roman"/>
          <w:bCs/>
          <w:color w:val="000000"/>
          <w:lang w:bidi="he-IL"/>
        </w:rPr>
        <w:t>ξεσπά η</w:t>
      </w:r>
      <w:r w:rsidRPr="00ED718F">
        <w:rPr>
          <w:rFonts w:ascii="Times New Roman" w:hAnsi="Times New Roman" w:cs="Times New Roman"/>
          <w:bCs/>
          <w:color w:val="000000"/>
          <w:lang w:bidi="he-IL"/>
        </w:rPr>
        <w:t xml:space="preserve"> οργή του Θεού). Κεντράρουμε </w:t>
      </w:r>
      <w:r w:rsidRPr="00ED718F">
        <w:rPr>
          <w:rFonts w:ascii="Times New Roman" w:hAnsi="Times New Roman" w:cs="Times New Roman"/>
          <w:b/>
          <w:bCs/>
          <w:color w:val="000000"/>
          <w:lang w:bidi="he-IL"/>
        </w:rPr>
        <w:t>στη μέση</w:t>
      </w:r>
      <w:r w:rsidRPr="00ED718F">
        <w:rPr>
          <w:rFonts w:ascii="Times New Roman" w:hAnsi="Times New Roman" w:cs="Times New Roman"/>
          <w:bCs/>
          <w:color w:val="000000"/>
          <w:lang w:bidi="he-IL"/>
        </w:rPr>
        <w:t xml:space="preserve"> τα διαλογικά μέρη του κειμένου, αφού ο σ. προτίμησε άμεσο λόγο για να </w:t>
      </w:r>
      <w:r w:rsidR="005D6758" w:rsidRPr="00ED718F">
        <w:rPr>
          <w:rFonts w:ascii="Times New Roman" w:hAnsi="Times New Roman" w:cs="Times New Roman"/>
          <w:bCs/>
          <w:color w:val="000000"/>
          <w:lang w:bidi="he-IL"/>
        </w:rPr>
        <w:t xml:space="preserve">εντάξει στη συναναζήτηση και </w:t>
      </w:r>
      <w:r w:rsidRPr="00ED718F">
        <w:rPr>
          <w:rFonts w:ascii="Times New Roman" w:hAnsi="Times New Roman" w:cs="Times New Roman"/>
          <w:bCs/>
          <w:color w:val="000000"/>
          <w:lang w:bidi="he-IL"/>
        </w:rPr>
        <w:t>εμάς τους ακροατές του. Μάλιστα στα αρχαία χειρόγραφα ειδικότερα τα λόγια του Κυρίου Ιησού γράφονταν με πορφύρα. Άλλωστε η Αγία Γραφή σε αντίθεση προς τον μονόλογο του Θεού στο Κοράνι είναι γεμάτο διαλόγους συγκλονιστικούς, ήδη αμέσως μετά την «πτώση»</w:t>
      </w:r>
      <w:r w:rsidR="007578F5" w:rsidRPr="00ED718F">
        <w:rPr>
          <w:rFonts w:ascii="Times New Roman" w:hAnsi="Times New Roman" w:cs="Times New Roman"/>
          <w:bCs/>
          <w:color w:val="000000"/>
          <w:lang w:bidi="he-IL"/>
        </w:rPr>
        <w:t xml:space="preserve"> (Βλ. ΕΠΙΜΕΤΡΟ ΙΙ</w:t>
      </w:r>
      <w:r w:rsidR="00454325" w:rsidRPr="00ED718F">
        <w:rPr>
          <w:rFonts w:ascii="Times New Roman" w:hAnsi="Times New Roman" w:cs="Times New Roman"/>
          <w:bCs/>
          <w:color w:val="000000"/>
          <w:lang w:bidi="he-IL"/>
        </w:rPr>
        <w:t>Ι</w:t>
      </w:r>
      <w:r w:rsidR="007578F5" w:rsidRPr="00ED718F">
        <w:rPr>
          <w:rFonts w:ascii="Times New Roman" w:hAnsi="Times New Roman" w:cs="Times New Roman"/>
          <w:bCs/>
          <w:color w:val="000000"/>
          <w:lang w:bidi="he-IL"/>
        </w:rPr>
        <w:t>)</w:t>
      </w:r>
      <w:r w:rsidRPr="00ED718F">
        <w:rPr>
          <w:rStyle w:val="a4"/>
          <w:rFonts w:ascii="Times New Roman" w:hAnsi="Times New Roman" w:cs="Times New Roman"/>
          <w:bCs/>
          <w:color w:val="000000"/>
          <w:lang w:bidi="he-IL"/>
        </w:rPr>
        <w:footnoteReference w:id="9"/>
      </w:r>
      <w:r w:rsidRPr="00ED718F">
        <w:rPr>
          <w:rFonts w:ascii="Times New Roman" w:hAnsi="Times New Roman" w:cs="Times New Roman"/>
          <w:bCs/>
          <w:color w:val="000000"/>
          <w:lang w:bidi="he-IL"/>
        </w:rPr>
        <w:t>.</w:t>
      </w:r>
      <w:r w:rsidR="005D6758" w:rsidRPr="00ED718F">
        <w:rPr>
          <w:rFonts w:ascii="Times New Roman" w:hAnsi="Times New Roman" w:cs="Times New Roman"/>
          <w:bCs/>
          <w:color w:val="000000"/>
          <w:lang w:bidi="he-IL"/>
        </w:rPr>
        <w:t xml:space="preserve"> </w:t>
      </w:r>
    </w:p>
    <w:p w14:paraId="12C864C9" w14:textId="77777777" w:rsidR="00F01468" w:rsidRPr="00ED718F" w:rsidRDefault="00F01468" w:rsidP="007578F5">
      <w:pPr>
        <w:spacing w:after="0" w:line="240" w:lineRule="auto"/>
        <w:ind w:right="-2"/>
        <w:jc w:val="both"/>
        <w:rPr>
          <w:rFonts w:ascii="Times New Roman" w:hAnsi="Times New Roman" w:cs="Times New Roman"/>
          <w:lang w:bidi="he-IL"/>
        </w:rPr>
      </w:pPr>
    </w:p>
    <w:p w14:paraId="2CCF3E79" w14:textId="77777777" w:rsidR="00F01468" w:rsidRPr="00ED718F" w:rsidRDefault="00947D07" w:rsidP="005D6758">
      <w:pPr>
        <w:spacing w:after="0" w:line="240" w:lineRule="auto"/>
        <w:ind w:right="-2" w:firstLine="357"/>
        <w:jc w:val="both"/>
        <w:rPr>
          <w:rFonts w:ascii="Times New Roman" w:hAnsi="Times New Roman" w:cs="Times New Roman"/>
          <w:lang w:bidi="he-IL"/>
        </w:rPr>
      </w:pPr>
      <w:r w:rsidRPr="00ED718F">
        <w:rPr>
          <w:rFonts w:ascii="Times New Roman" w:hAnsi="Times New Roman" w:cs="Times New Roman"/>
          <w:b/>
          <w:bCs/>
          <w:color w:val="000000"/>
          <w:lang w:bidi="he-IL"/>
        </w:rPr>
        <w:t>Γ.</w:t>
      </w:r>
      <w:r w:rsidRPr="00ED718F">
        <w:rPr>
          <w:rFonts w:ascii="Times New Roman" w:hAnsi="Times New Roman" w:cs="Times New Roman"/>
          <w:bCs/>
          <w:color w:val="000000"/>
          <w:lang w:bidi="he-IL"/>
        </w:rPr>
        <w:t xml:space="preserve">  </w:t>
      </w:r>
      <w:r w:rsidR="004E1915" w:rsidRPr="00ED718F">
        <w:rPr>
          <w:rFonts w:ascii="Times New Roman" w:hAnsi="Times New Roman" w:cs="Times New Roman"/>
          <w:bCs/>
          <w:color w:val="000000"/>
          <w:lang w:bidi="he-IL"/>
        </w:rPr>
        <w:t xml:space="preserve">Σε μια </w:t>
      </w:r>
      <w:r w:rsidR="004E1915" w:rsidRPr="00ED718F">
        <w:rPr>
          <w:rFonts w:ascii="Times New Roman" w:hAnsi="Times New Roman" w:cs="Times New Roman"/>
          <w:bCs/>
          <w:i/>
          <w:color w:val="000000"/>
          <w:lang w:bidi="he-IL"/>
        </w:rPr>
        <w:t>δεύτερη σελίδα</w:t>
      </w:r>
      <w:r w:rsidR="004E1915" w:rsidRPr="00ED718F">
        <w:rPr>
          <w:rFonts w:ascii="Times New Roman" w:hAnsi="Times New Roman" w:cs="Times New Roman"/>
          <w:bCs/>
          <w:color w:val="000000"/>
          <w:lang w:bidi="he-IL"/>
        </w:rPr>
        <w:t xml:space="preserve"> αποδίδουμε την ιστορία στα νέα ελληνικά, δηλαδή το μεταγράφουμε στη</w:t>
      </w:r>
      <w:r w:rsidR="00A60D69" w:rsidRPr="00ED718F">
        <w:rPr>
          <w:rFonts w:ascii="Times New Roman" w:hAnsi="Times New Roman" w:cs="Times New Roman"/>
          <w:bCs/>
          <w:color w:val="000000"/>
          <w:lang w:bidi="he-IL"/>
        </w:rPr>
        <w:t xml:space="preserve"> γλώσσα μας, </w:t>
      </w:r>
      <w:r w:rsidR="004E1915" w:rsidRPr="00ED718F">
        <w:rPr>
          <w:rFonts w:ascii="Times New Roman" w:hAnsi="Times New Roman" w:cs="Times New Roman"/>
          <w:bCs/>
          <w:color w:val="000000"/>
          <w:lang w:bidi="he-IL"/>
        </w:rPr>
        <w:t xml:space="preserve"> </w:t>
      </w:r>
      <w:r w:rsidR="00A60D69" w:rsidRPr="00ED718F">
        <w:rPr>
          <w:rFonts w:ascii="Times New Roman" w:hAnsi="Times New Roman" w:cs="Times New Roman"/>
          <w:bCs/>
          <w:color w:val="000000"/>
          <w:lang w:bidi="he-IL"/>
        </w:rPr>
        <w:t xml:space="preserve">τη </w:t>
      </w:r>
      <w:r w:rsidR="00F01468" w:rsidRPr="00ED718F">
        <w:rPr>
          <w:rFonts w:ascii="Times New Roman" w:hAnsi="Times New Roman" w:cs="Times New Roman"/>
          <w:bCs/>
          <w:color w:val="000000"/>
          <w:lang w:bidi="he-IL"/>
        </w:rPr>
        <w:t>«διά</w:t>
      </w:r>
      <w:r w:rsidR="004E1915" w:rsidRPr="00ED718F">
        <w:rPr>
          <w:rFonts w:ascii="Times New Roman" w:hAnsi="Times New Roman" w:cs="Times New Roman"/>
          <w:bCs/>
          <w:color w:val="000000"/>
          <w:lang w:bidi="he-IL"/>
        </w:rPr>
        <w:t>λεκτο</w:t>
      </w:r>
      <w:r w:rsidR="00F01468" w:rsidRPr="00ED718F">
        <w:rPr>
          <w:rFonts w:ascii="Times New Roman" w:hAnsi="Times New Roman" w:cs="Times New Roman"/>
          <w:bCs/>
          <w:color w:val="000000"/>
          <w:lang w:bidi="he-IL"/>
        </w:rPr>
        <w:t>»</w:t>
      </w:r>
      <w:r w:rsidR="005D6758" w:rsidRPr="00ED718F">
        <w:rPr>
          <w:rFonts w:ascii="Times New Roman" w:hAnsi="Times New Roman" w:cs="Times New Roman"/>
          <w:bCs/>
          <w:color w:val="000000"/>
          <w:lang w:bidi="he-IL"/>
        </w:rPr>
        <w:t xml:space="preserve"> της εποχής μας</w:t>
      </w:r>
      <w:r w:rsidR="004E1915" w:rsidRPr="00ED718F">
        <w:rPr>
          <w:rFonts w:ascii="Times New Roman" w:hAnsi="Times New Roman" w:cs="Times New Roman"/>
          <w:bCs/>
          <w:color w:val="000000"/>
          <w:lang w:bidi="he-IL"/>
        </w:rPr>
        <w:t xml:space="preserve">, </w:t>
      </w:r>
      <w:r w:rsidR="00F01468" w:rsidRPr="00ED718F">
        <w:rPr>
          <w:rFonts w:ascii="Times New Roman" w:hAnsi="Times New Roman" w:cs="Times New Roman"/>
          <w:bCs/>
          <w:color w:val="000000"/>
          <w:lang w:bidi="he-IL"/>
        </w:rPr>
        <w:t xml:space="preserve">συμβουλευόμενοι </w:t>
      </w:r>
      <w:r w:rsidR="00A60D69" w:rsidRPr="00ED718F">
        <w:rPr>
          <w:rFonts w:ascii="Times New Roman" w:hAnsi="Times New Roman" w:cs="Times New Roman"/>
          <w:bCs/>
          <w:color w:val="000000"/>
          <w:lang w:bidi="he-IL"/>
        </w:rPr>
        <w:t xml:space="preserve">το Λεξικό, </w:t>
      </w:r>
      <w:r w:rsidR="00F01468" w:rsidRPr="00ED718F">
        <w:rPr>
          <w:rFonts w:ascii="Times New Roman" w:hAnsi="Times New Roman" w:cs="Times New Roman"/>
          <w:bCs/>
          <w:color w:val="000000"/>
          <w:lang w:bidi="he-IL"/>
        </w:rPr>
        <w:t xml:space="preserve">τον «αχώριστο φίλο» εκείνου που </w:t>
      </w:r>
      <w:r w:rsidR="005D6758" w:rsidRPr="00ED718F">
        <w:rPr>
          <w:rFonts w:ascii="Times New Roman" w:hAnsi="Times New Roman" w:cs="Times New Roman"/>
          <w:bCs/>
          <w:color w:val="000000"/>
          <w:lang w:bidi="he-IL"/>
        </w:rPr>
        <w:t xml:space="preserve">λαχταρά </w:t>
      </w:r>
      <w:r w:rsidR="00F01468" w:rsidRPr="00ED718F">
        <w:rPr>
          <w:rFonts w:ascii="Times New Roman" w:hAnsi="Times New Roman" w:cs="Times New Roman"/>
          <w:bCs/>
          <w:color w:val="000000"/>
          <w:lang w:bidi="he-IL"/>
        </w:rPr>
        <w:t xml:space="preserve">να γνωρίσει </w:t>
      </w:r>
      <w:r w:rsidR="005D6758" w:rsidRPr="00ED718F">
        <w:rPr>
          <w:rFonts w:ascii="Times New Roman" w:hAnsi="Times New Roman" w:cs="Times New Roman"/>
          <w:bCs/>
          <w:color w:val="000000"/>
          <w:lang w:bidi="he-IL"/>
        </w:rPr>
        <w:t xml:space="preserve">πραγματικά και </w:t>
      </w:r>
      <w:r w:rsidR="00F01468" w:rsidRPr="00ED718F">
        <w:rPr>
          <w:rFonts w:ascii="Times New Roman" w:hAnsi="Times New Roman" w:cs="Times New Roman"/>
          <w:bCs/>
          <w:color w:val="000000"/>
          <w:lang w:bidi="he-IL"/>
        </w:rPr>
        <w:t>ουσιαστικά τον κόσμο («αρχή σοφίας ονομάτων επίσκεψις</w:t>
      </w:r>
      <w:r w:rsidR="00A60D69" w:rsidRPr="00ED718F">
        <w:rPr>
          <w:rFonts w:ascii="Times New Roman" w:hAnsi="Times New Roman" w:cs="Times New Roman"/>
          <w:bCs/>
          <w:color w:val="000000"/>
          <w:lang w:bidi="he-IL"/>
        </w:rPr>
        <w:t>»)</w:t>
      </w:r>
      <w:r w:rsidR="005D6758" w:rsidRPr="00ED718F">
        <w:rPr>
          <w:rFonts w:ascii="Times New Roman" w:hAnsi="Times New Roman" w:cs="Times New Roman"/>
          <w:bCs/>
          <w:color w:val="000000"/>
          <w:lang w:bidi="he-IL"/>
        </w:rPr>
        <w:t>.</w:t>
      </w:r>
      <w:r w:rsidR="00F01468" w:rsidRPr="00ED718F">
        <w:rPr>
          <w:rFonts w:ascii="Times New Roman" w:hAnsi="Times New Roman" w:cs="Times New Roman"/>
          <w:bCs/>
          <w:color w:val="000000"/>
          <w:lang w:bidi="he-IL"/>
        </w:rPr>
        <w:t xml:space="preserve"> </w:t>
      </w:r>
      <w:r w:rsidR="005D6758" w:rsidRPr="00ED718F">
        <w:rPr>
          <w:rFonts w:ascii="Times New Roman" w:hAnsi="Times New Roman" w:cs="Times New Roman"/>
          <w:bCs/>
          <w:color w:val="000000"/>
          <w:lang w:bidi="he-IL"/>
        </w:rPr>
        <w:t>Δ</w:t>
      </w:r>
      <w:r w:rsidR="00F01468" w:rsidRPr="00ED718F">
        <w:rPr>
          <w:rFonts w:ascii="Times New Roman" w:hAnsi="Times New Roman" w:cs="Times New Roman"/>
          <w:bCs/>
          <w:color w:val="000000"/>
          <w:lang w:bidi="he-IL"/>
        </w:rPr>
        <w:t xml:space="preserve">ευτερευόντως </w:t>
      </w:r>
      <w:r w:rsidR="005D6758" w:rsidRPr="00ED718F">
        <w:rPr>
          <w:rFonts w:ascii="Times New Roman" w:hAnsi="Times New Roman" w:cs="Times New Roman"/>
          <w:bCs/>
          <w:color w:val="000000"/>
          <w:lang w:bidi="he-IL"/>
        </w:rPr>
        <w:t xml:space="preserve">λαμβάνουμε </w:t>
      </w:r>
      <w:r w:rsidR="004E1915" w:rsidRPr="00ED718F">
        <w:rPr>
          <w:rFonts w:ascii="Times New Roman" w:hAnsi="Times New Roman" w:cs="Times New Roman"/>
          <w:bCs/>
          <w:color w:val="000000"/>
          <w:lang w:bidi="he-IL"/>
        </w:rPr>
        <w:t xml:space="preserve">υπόψη </w:t>
      </w:r>
      <w:r w:rsidR="005D6758" w:rsidRPr="00ED718F">
        <w:rPr>
          <w:rFonts w:ascii="Times New Roman" w:hAnsi="Times New Roman" w:cs="Times New Roman"/>
          <w:bCs/>
          <w:color w:val="000000"/>
          <w:lang w:bidi="he-IL"/>
        </w:rPr>
        <w:t xml:space="preserve">μας </w:t>
      </w:r>
      <w:r w:rsidR="004E1915" w:rsidRPr="00ED718F">
        <w:rPr>
          <w:rFonts w:ascii="Times New Roman" w:hAnsi="Times New Roman" w:cs="Times New Roman"/>
          <w:bCs/>
          <w:color w:val="000000"/>
          <w:lang w:bidi="he-IL"/>
        </w:rPr>
        <w:t>άλλες μεταφράσεις. Μπορο</w:t>
      </w:r>
      <w:r w:rsidR="005D6758" w:rsidRPr="00ED718F">
        <w:rPr>
          <w:rFonts w:ascii="Times New Roman" w:hAnsi="Times New Roman" w:cs="Times New Roman"/>
          <w:bCs/>
          <w:color w:val="000000"/>
          <w:lang w:bidi="he-IL"/>
        </w:rPr>
        <w:t xml:space="preserve">ύμε να μεταγράψουμε το κείμενο </w:t>
      </w:r>
      <w:r w:rsidR="00A60D69" w:rsidRPr="00ED718F">
        <w:rPr>
          <w:rFonts w:ascii="Times New Roman" w:hAnsi="Times New Roman" w:cs="Times New Roman"/>
          <w:bCs/>
          <w:color w:val="000000"/>
          <w:lang w:bidi="he-IL"/>
        </w:rPr>
        <w:t>με διαφορετικούς τρόπους,</w:t>
      </w:r>
      <w:r w:rsidR="007578F5" w:rsidRPr="00ED718F">
        <w:rPr>
          <w:rFonts w:ascii="Times New Roman" w:hAnsi="Times New Roman" w:cs="Times New Roman"/>
          <w:bCs/>
          <w:color w:val="000000"/>
          <w:lang w:bidi="he-IL"/>
        </w:rPr>
        <w:t xml:space="preserve"> κάνοντας είτε </w:t>
      </w:r>
      <w:r w:rsidR="007578F5" w:rsidRPr="00ED718F">
        <w:rPr>
          <w:rFonts w:ascii="Times New Roman" w:hAnsi="Times New Roman" w:cs="Times New Roman"/>
          <w:b/>
          <w:bCs/>
          <w:color w:val="000000"/>
          <w:lang w:bidi="he-IL"/>
        </w:rPr>
        <w:t xml:space="preserve"> </w:t>
      </w:r>
      <w:r w:rsidR="004E1915" w:rsidRPr="00ED718F">
        <w:rPr>
          <w:rFonts w:ascii="Times New Roman" w:hAnsi="Times New Roman" w:cs="Times New Roman"/>
          <w:b/>
          <w:bCs/>
          <w:color w:val="000000"/>
          <w:lang w:bidi="he-IL"/>
        </w:rPr>
        <w:t>α)</w:t>
      </w:r>
      <w:r w:rsidR="004E1915" w:rsidRPr="00ED718F">
        <w:rPr>
          <w:rFonts w:ascii="Times New Roman" w:hAnsi="Times New Roman" w:cs="Times New Roman"/>
          <w:bCs/>
          <w:color w:val="000000"/>
          <w:lang w:bidi="he-IL"/>
        </w:rPr>
        <w:t xml:space="preserve"> </w:t>
      </w:r>
      <w:r w:rsidR="00F01468" w:rsidRPr="00ED718F">
        <w:rPr>
          <w:rFonts w:ascii="Times New Roman" w:hAnsi="Times New Roman" w:cs="Times New Roman"/>
          <w:bCs/>
          <w:color w:val="000000"/>
          <w:lang w:bidi="he-IL"/>
        </w:rPr>
        <w:t>πιστή απόδοση του κειμένου</w:t>
      </w:r>
      <w:r w:rsidR="004E1915" w:rsidRPr="00ED718F">
        <w:rPr>
          <w:rFonts w:ascii="Times New Roman" w:hAnsi="Times New Roman" w:cs="Times New Roman"/>
          <w:bCs/>
          <w:color w:val="000000"/>
          <w:lang w:bidi="he-IL"/>
        </w:rPr>
        <w:t xml:space="preserve"> </w:t>
      </w:r>
      <w:r w:rsidR="007578F5" w:rsidRPr="00ED718F">
        <w:rPr>
          <w:rFonts w:ascii="Times New Roman" w:hAnsi="Times New Roman" w:cs="Times New Roman"/>
          <w:bCs/>
          <w:color w:val="000000"/>
          <w:lang w:bidi="he-IL"/>
        </w:rPr>
        <w:t>είτε</w:t>
      </w:r>
      <w:r w:rsidR="00F01468" w:rsidRPr="00ED718F">
        <w:rPr>
          <w:rFonts w:ascii="Times New Roman" w:hAnsi="Times New Roman" w:cs="Times New Roman"/>
          <w:b/>
          <w:bCs/>
          <w:color w:val="000000"/>
          <w:lang w:bidi="he-IL"/>
        </w:rPr>
        <w:t xml:space="preserve"> </w:t>
      </w:r>
      <w:r w:rsidR="004E1915" w:rsidRPr="00ED718F">
        <w:rPr>
          <w:rFonts w:ascii="Times New Roman" w:hAnsi="Times New Roman" w:cs="Times New Roman"/>
          <w:b/>
          <w:bCs/>
          <w:color w:val="000000"/>
          <w:lang w:bidi="he-IL"/>
        </w:rPr>
        <w:t>β)</w:t>
      </w:r>
      <w:r w:rsidR="004E1915" w:rsidRPr="00ED718F">
        <w:rPr>
          <w:rFonts w:ascii="Times New Roman" w:hAnsi="Times New Roman" w:cs="Times New Roman"/>
          <w:bCs/>
          <w:color w:val="000000"/>
          <w:lang w:bidi="he-IL"/>
        </w:rPr>
        <w:t xml:space="preserve"> μια δυναμική</w:t>
      </w:r>
      <w:r w:rsidR="007578F5" w:rsidRPr="00ED718F">
        <w:rPr>
          <w:rFonts w:ascii="Times New Roman" w:hAnsi="Times New Roman" w:cs="Times New Roman"/>
          <w:bCs/>
          <w:color w:val="000000"/>
          <w:lang w:bidi="he-IL"/>
        </w:rPr>
        <w:t xml:space="preserve"> – «ελεύθερη»</w:t>
      </w:r>
      <w:r w:rsidR="004E1915" w:rsidRPr="00ED718F">
        <w:rPr>
          <w:rFonts w:ascii="Times New Roman" w:hAnsi="Times New Roman" w:cs="Times New Roman"/>
          <w:bCs/>
          <w:color w:val="000000"/>
          <w:lang w:bidi="he-IL"/>
        </w:rPr>
        <w:t xml:space="preserve"> μετάφραση. </w:t>
      </w:r>
      <w:r w:rsidR="007578F5" w:rsidRPr="00ED718F">
        <w:rPr>
          <w:rFonts w:ascii="Times New Roman" w:hAnsi="Times New Roman" w:cs="Times New Roman"/>
          <w:bCs/>
          <w:color w:val="000000"/>
          <w:lang w:bidi="he-IL"/>
        </w:rPr>
        <w:t xml:space="preserve">Εναλλακτικά </w:t>
      </w:r>
      <w:r w:rsidR="007578F5" w:rsidRPr="00ED718F">
        <w:rPr>
          <w:rFonts w:ascii="Times New Roman" w:hAnsi="Times New Roman" w:cs="Times New Roman"/>
          <w:bCs/>
          <w:color w:val="FF0000"/>
          <w:lang w:bidi="he-IL"/>
        </w:rPr>
        <w:t xml:space="preserve">έχουμε τη δυνατότητα </w:t>
      </w:r>
      <w:r w:rsidR="004E1915" w:rsidRPr="00ED718F">
        <w:rPr>
          <w:rFonts w:ascii="Times New Roman" w:hAnsi="Times New Roman" w:cs="Times New Roman"/>
          <w:bCs/>
          <w:color w:val="FF0000"/>
          <w:lang w:bidi="he-IL"/>
        </w:rPr>
        <w:t xml:space="preserve">και </w:t>
      </w:r>
      <w:r w:rsidR="004E1915" w:rsidRPr="00ED718F">
        <w:rPr>
          <w:rFonts w:ascii="Times New Roman" w:hAnsi="Times New Roman" w:cs="Times New Roman"/>
          <w:b/>
          <w:bCs/>
          <w:color w:val="FF0000"/>
          <w:lang w:bidi="he-IL"/>
        </w:rPr>
        <w:t>γ)</w:t>
      </w:r>
      <w:r w:rsidR="004E1915" w:rsidRPr="00ED718F">
        <w:rPr>
          <w:rFonts w:ascii="Times New Roman" w:hAnsi="Times New Roman" w:cs="Times New Roman"/>
          <w:bCs/>
          <w:color w:val="FF0000"/>
          <w:lang w:bidi="he-IL"/>
        </w:rPr>
        <w:t xml:space="preserve"> να αλλάξουμε εντελώς την προοπτική του κειμένου, ξαναγράφοντας τη νύχτα της προδοσίας από την οπτική του Πέτρου</w:t>
      </w:r>
      <w:r w:rsidR="007578F5" w:rsidRPr="00ED718F">
        <w:rPr>
          <w:rFonts w:ascii="Times New Roman" w:hAnsi="Times New Roman" w:cs="Times New Roman"/>
          <w:bCs/>
          <w:color w:val="FF0000"/>
          <w:lang w:bidi="he-IL"/>
        </w:rPr>
        <w:t xml:space="preserve"> </w:t>
      </w:r>
      <w:r w:rsidR="004E1915" w:rsidRPr="00ED718F">
        <w:rPr>
          <w:rFonts w:ascii="Times New Roman" w:hAnsi="Times New Roman" w:cs="Times New Roman"/>
          <w:bCs/>
          <w:color w:val="FF0000"/>
          <w:lang w:bidi="he-IL"/>
        </w:rPr>
        <w:t>-</w:t>
      </w:r>
      <w:r w:rsidR="007578F5" w:rsidRPr="00ED718F">
        <w:rPr>
          <w:rFonts w:ascii="Times New Roman" w:hAnsi="Times New Roman" w:cs="Times New Roman"/>
          <w:bCs/>
          <w:color w:val="FF0000"/>
          <w:lang w:bidi="he-IL"/>
        </w:rPr>
        <w:t xml:space="preserve"> </w:t>
      </w:r>
      <w:r w:rsidR="004E1915" w:rsidRPr="00ED718F">
        <w:rPr>
          <w:rFonts w:ascii="Times New Roman" w:hAnsi="Times New Roman" w:cs="Times New Roman"/>
          <w:bCs/>
          <w:color w:val="FF0000"/>
          <w:lang w:bidi="he-IL"/>
        </w:rPr>
        <w:t>Κηφά.</w:t>
      </w:r>
      <w:r w:rsidR="005D6758" w:rsidRPr="00ED718F">
        <w:rPr>
          <w:rFonts w:ascii="Times New Roman" w:hAnsi="Times New Roman" w:cs="Times New Roman"/>
          <w:bCs/>
          <w:color w:val="FF0000"/>
          <w:lang w:bidi="he-IL"/>
        </w:rPr>
        <w:t xml:space="preserve"> </w:t>
      </w:r>
      <w:r w:rsidR="004E1915" w:rsidRPr="00ED718F">
        <w:rPr>
          <w:rFonts w:ascii="Times New Roman" w:hAnsi="Times New Roman" w:cs="Times New Roman"/>
          <w:bCs/>
          <w:color w:val="000000"/>
          <w:lang w:bidi="he-IL"/>
        </w:rPr>
        <w:t>Στο κείμενο</w:t>
      </w:r>
      <w:r w:rsidR="00A60D69" w:rsidRPr="00ED718F">
        <w:rPr>
          <w:rFonts w:ascii="Times New Roman" w:hAnsi="Times New Roman" w:cs="Times New Roman"/>
          <w:bCs/>
          <w:color w:val="000000"/>
          <w:lang w:bidi="he-IL"/>
        </w:rPr>
        <w:t>,</w:t>
      </w:r>
      <w:r w:rsidR="004E1915" w:rsidRPr="00ED718F">
        <w:rPr>
          <w:rFonts w:ascii="Times New Roman" w:hAnsi="Times New Roman" w:cs="Times New Roman"/>
          <w:bCs/>
          <w:color w:val="000000"/>
          <w:lang w:bidi="he-IL"/>
        </w:rPr>
        <w:t xml:space="preserve"> που τελικά θα μοιράσουμε στους μικρούς ή μεγάλους φίλους</w:t>
      </w:r>
      <w:r w:rsidR="00A60D69" w:rsidRPr="00ED718F">
        <w:rPr>
          <w:rFonts w:ascii="Times New Roman" w:hAnsi="Times New Roman" w:cs="Times New Roman"/>
          <w:bCs/>
          <w:color w:val="000000"/>
          <w:lang w:bidi="he-IL"/>
        </w:rPr>
        <w:t>,</w:t>
      </w:r>
      <w:r w:rsidR="004E1915" w:rsidRPr="00ED718F">
        <w:rPr>
          <w:rFonts w:ascii="Times New Roman" w:hAnsi="Times New Roman" w:cs="Times New Roman"/>
          <w:bCs/>
          <w:color w:val="000000"/>
          <w:lang w:bidi="he-IL"/>
        </w:rPr>
        <w:t xml:space="preserve"> θα προτιμήσουμε χρόνο </w:t>
      </w:r>
      <w:r w:rsidR="004E1915" w:rsidRPr="00ED718F">
        <w:rPr>
          <w:rFonts w:ascii="Times New Roman" w:hAnsi="Times New Roman" w:cs="Times New Roman"/>
          <w:b/>
          <w:bCs/>
          <w:color w:val="000000"/>
          <w:lang w:bidi="he-IL"/>
        </w:rPr>
        <w:t>ενεστώτα</w:t>
      </w:r>
      <w:r w:rsidR="004E1915" w:rsidRPr="00ED718F">
        <w:rPr>
          <w:rFonts w:ascii="Times New Roman" w:hAnsi="Times New Roman" w:cs="Times New Roman"/>
          <w:bCs/>
          <w:color w:val="000000"/>
          <w:lang w:bidi="he-IL"/>
        </w:rPr>
        <w:t xml:space="preserve"> (όχι «μια φορά κι έναν καιρό»), </w:t>
      </w:r>
      <w:r w:rsidR="004E1915" w:rsidRPr="00ED718F">
        <w:rPr>
          <w:rFonts w:ascii="Times New Roman" w:hAnsi="Times New Roman" w:cs="Times New Roman"/>
          <w:b/>
          <w:bCs/>
          <w:color w:val="000000"/>
          <w:lang w:bidi="he-IL"/>
        </w:rPr>
        <w:t>μικρές και απλές προτάσεις, επαναλήψεις</w:t>
      </w:r>
      <w:r w:rsidR="004E1915" w:rsidRPr="00ED718F">
        <w:rPr>
          <w:rFonts w:ascii="Times New Roman" w:hAnsi="Times New Roman" w:cs="Times New Roman"/>
          <w:bCs/>
          <w:color w:val="000000"/>
          <w:lang w:bidi="he-IL"/>
        </w:rPr>
        <w:t xml:space="preserve"> των ζωτικών στοιχείων της αφήγησης. Ίσως προσθέσουμε διευκρινιστικά σχόλια ώστε να συνειδητοποιήσει </w:t>
      </w:r>
      <w:r w:rsidR="00F01468" w:rsidRPr="00ED718F">
        <w:rPr>
          <w:rFonts w:ascii="Times New Roman" w:hAnsi="Times New Roman" w:cs="Times New Roman"/>
          <w:bCs/>
          <w:color w:val="000000"/>
          <w:lang w:bidi="he-IL"/>
        </w:rPr>
        <w:t xml:space="preserve">ο μικρός αναγνώστης μας </w:t>
      </w:r>
      <w:r w:rsidR="004E1915" w:rsidRPr="00ED718F">
        <w:rPr>
          <w:rFonts w:ascii="Times New Roman" w:hAnsi="Times New Roman" w:cs="Times New Roman"/>
          <w:bCs/>
          <w:color w:val="000000"/>
          <w:lang w:bidi="he-IL"/>
        </w:rPr>
        <w:t>το διαφορετικό κλίμα της εποχής ή ίσως προβούμε σε «καλ</w:t>
      </w:r>
      <w:r w:rsidR="00F01468" w:rsidRPr="00ED718F">
        <w:rPr>
          <w:rFonts w:ascii="Times New Roman" w:hAnsi="Times New Roman" w:cs="Times New Roman"/>
          <w:bCs/>
          <w:color w:val="000000"/>
          <w:lang w:bidi="he-IL"/>
        </w:rPr>
        <w:t>ές αλλοιώσεις του κειμένου»: να αλλάξουμε το</w:t>
      </w:r>
      <w:r w:rsidR="004E1915" w:rsidRPr="00ED718F">
        <w:rPr>
          <w:rFonts w:ascii="Times New Roman" w:hAnsi="Times New Roman" w:cs="Times New Roman"/>
          <w:bCs/>
          <w:color w:val="000000"/>
          <w:lang w:bidi="he-IL"/>
        </w:rPr>
        <w:t xml:space="preserve"> φύλο των πρωταγωνιστών, ή τον Σαμαρείτη να τον </w:t>
      </w:r>
      <w:r w:rsidR="00A60D69" w:rsidRPr="00ED718F">
        <w:rPr>
          <w:rFonts w:ascii="Times New Roman" w:hAnsi="Times New Roman" w:cs="Times New Roman"/>
          <w:bCs/>
          <w:color w:val="000000"/>
          <w:lang w:bidi="he-IL"/>
        </w:rPr>
        <w:t>βαπτίσουμε «</w:t>
      </w:r>
      <w:r w:rsidR="004E1915" w:rsidRPr="00ED718F">
        <w:rPr>
          <w:rFonts w:ascii="Times New Roman" w:hAnsi="Times New Roman" w:cs="Times New Roman"/>
          <w:bCs/>
          <w:color w:val="000000"/>
          <w:lang w:bidi="he-IL"/>
        </w:rPr>
        <w:t>Πακιστανό, Τούρκο</w:t>
      </w:r>
      <w:r w:rsidR="00A60D69" w:rsidRPr="00ED718F">
        <w:rPr>
          <w:rFonts w:ascii="Times New Roman" w:hAnsi="Times New Roman" w:cs="Times New Roman"/>
          <w:bCs/>
          <w:color w:val="000000"/>
          <w:lang w:bidi="he-IL"/>
        </w:rPr>
        <w:t>»</w:t>
      </w:r>
      <w:r w:rsidR="004E1915" w:rsidRPr="00ED718F">
        <w:rPr>
          <w:rFonts w:ascii="Times New Roman" w:hAnsi="Times New Roman" w:cs="Times New Roman"/>
          <w:bCs/>
          <w:color w:val="000000"/>
          <w:lang w:bidi="he-IL"/>
        </w:rPr>
        <w:t>. Ίσως επιπλέον θα πρέπει το κείμενο να γραφτεί σε τρεις ή τέσσερεις σελίδες, αφού οι ακροατές θα κληθούν κατά την πορεία να συμπληρώσουν μια περικοπή με το δικό τους τέλος</w:t>
      </w:r>
      <w:r w:rsidR="00A60D69" w:rsidRPr="00ED718F">
        <w:rPr>
          <w:rFonts w:ascii="Times New Roman" w:hAnsi="Times New Roman" w:cs="Times New Roman"/>
          <w:bCs/>
          <w:color w:val="000000"/>
          <w:lang w:bidi="he-IL"/>
        </w:rPr>
        <w:t xml:space="preserve"> ή να την ξαναγράψουν με τη μορφή επιστολής ή ημερολογίου</w:t>
      </w:r>
      <w:r w:rsidR="004E1915" w:rsidRPr="00ED718F">
        <w:rPr>
          <w:rFonts w:ascii="Times New Roman" w:hAnsi="Times New Roman" w:cs="Times New Roman"/>
          <w:bCs/>
          <w:color w:val="000000"/>
          <w:lang w:bidi="he-IL"/>
        </w:rPr>
        <w:t>. Έτσι ο επίλογος των ευαγγελικών κειμέ</w:t>
      </w:r>
      <w:r w:rsidR="004E1915" w:rsidRPr="00ED718F">
        <w:rPr>
          <w:rFonts w:ascii="Times New Roman" w:hAnsi="Times New Roman" w:cs="Times New Roman"/>
          <w:bCs/>
          <w:i/>
          <w:color w:val="000000"/>
          <w:lang w:bidi="he-IL"/>
        </w:rPr>
        <w:t xml:space="preserve">νων </w:t>
      </w:r>
      <w:r w:rsidR="005D6758" w:rsidRPr="00ED718F">
        <w:rPr>
          <w:rFonts w:ascii="Times New Roman" w:hAnsi="Times New Roman" w:cs="Times New Roman"/>
          <w:bCs/>
          <w:i/>
          <w:color w:val="000000"/>
          <w:lang w:bidi="he-IL"/>
        </w:rPr>
        <w:t>(όπω</w:t>
      </w:r>
      <w:r w:rsidR="004E1915" w:rsidRPr="00ED718F">
        <w:rPr>
          <w:rFonts w:ascii="Times New Roman" w:hAnsi="Times New Roman" w:cs="Times New Roman"/>
          <w:bCs/>
          <w:i/>
          <w:color w:val="000000"/>
          <w:lang w:bidi="he-IL"/>
        </w:rPr>
        <w:t>ς η αγκαλιά του Πατέρα στον μετανιωμένο άσωτο) προκαλέσει έκπληξη</w:t>
      </w:r>
      <w:r w:rsidR="004E1915" w:rsidRPr="00ED718F">
        <w:rPr>
          <w:rFonts w:ascii="Times New Roman" w:hAnsi="Times New Roman" w:cs="Times New Roman"/>
          <w:bCs/>
          <w:color w:val="000000"/>
          <w:lang w:bidi="he-IL"/>
        </w:rPr>
        <w:t>- ανακάλυψη</w:t>
      </w:r>
      <w:r w:rsidR="00F01468" w:rsidRPr="00ED718F">
        <w:rPr>
          <w:rFonts w:ascii="Times New Roman" w:hAnsi="Times New Roman" w:cs="Times New Roman"/>
          <w:bCs/>
          <w:color w:val="000000"/>
          <w:lang w:bidi="he-IL"/>
        </w:rPr>
        <w:t>.</w:t>
      </w:r>
    </w:p>
    <w:p w14:paraId="259C7E6D" w14:textId="77777777" w:rsidR="004E1915" w:rsidRPr="00ED718F" w:rsidRDefault="004E1915" w:rsidP="00F01468">
      <w:pPr>
        <w:spacing w:after="0" w:line="240" w:lineRule="auto"/>
        <w:ind w:right="-2" w:firstLine="357"/>
        <w:jc w:val="both"/>
        <w:rPr>
          <w:rFonts w:ascii="Times New Roman" w:hAnsi="Times New Roman" w:cs="Times New Roman"/>
          <w:bCs/>
          <w:color w:val="000000"/>
          <w:lang w:bidi="he-IL"/>
        </w:rPr>
      </w:pPr>
      <w:r w:rsidRPr="00ED718F">
        <w:rPr>
          <w:rFonts w:ascii="Times New Roman" w:hAnsi="Times New Roman" w:cs="Times New Roman"/>
          <w:bCs/>
          <w:color w:val="000000"/>
          <w:lang w:bidi="he-IL"/>
        </w:rPr>
        <w:t xml:space="preserve"> </w:t>
      </w:r>
    </w:p>
    <w:p w14:paraId="7FAAE699" w14:textId="77777777" w:rsidR="005D6758" w:rsidRPr="00ED718F" w:rsidRDefault="00947D07" w:rsidP="005D6758">
      <w:pPr>
        <w:spacing w:after="0" w:line="240" w:lineRule="auto"/>
        <w:ind w:right="-2" w:firstLine="357"/>
        <w:jc w:val="both"/>
        <w:rPr>
          <w:rFonts w:ascii="Times New Roman" w:hAnsi="Times New Roman" w:cs="Times New Roman"/>
          <w:bCs/>
          <w:color w:val="000000"/>
          <w:lang w:bidi="he-IL"/>
        </w:rPr>
      </w:pPr>
      <w:r w:rsidRPr="00ED718F">
        <w:rPr>
          <w:rFonts w:ascii="Times New Roman" w:hAnsi="Times New Roman" w:cs="Times New Roman"/>
          <w:b/>
          <w:bCs/>
          <w:color w:val="000000"/>
          <w:lang w:bidi="he-IL"/>
        </w:rPr>
        <w:t>Δ.</w:t>
      </w:r>
      <w:r w:rsidRPr="00ED718F">
        <w:rPr>
          <w:rFonts w:ascii="Times New Roman" w:hAnsi="Times New Roman" w:cs="Times New Roman"/>
          <w:bCs/>
          <w:color w:val="000000"/>
          <w:lang w:bidi="he-IL"/>
        </w:rPr>
        <w:t xml:space="preserve"> </w:t>
      </w:r>
      <w:r w:rsidR="004E1915" w:rsidRPr="00ED718F">
        <w:rPr>
          <w:rFonts w:ascii="Times New Roman" w:hAnsi="Times New Roman" w:cs="Times New Roman"/>
          <w:bCs/>
          <w:color w:val="000000"/>
          <w:lang w:bidi="he-IL"/>
        </w:rPr>
        <w:t>Σε μια τρίτη σελίδα επιλέγω τις σωστές εικόνες που θα συνοδεύουν το κείμενό μας που στόχο έχει να συναρπάσει τα παιδιά. Τα είδη τ</w:t>
      </w:r>
      <w:r w:rsidR="00F01468" w:rsidRPr="00ED718F">
        <w:rPr>
          <w:rFonts w:ascii="Times New Roman" w:hAnsi="Times New Roman" w:cs="Times New Roman"/>
          <w:bCs/>
          <w:color w:val="000000"/>
          <w:lang w:bidi="he-IL"/>
        </w:rPr>
        <w:t>ων εικόνων μπορεί να είναι τρία</w:t>
      </w:r>
      <w:r w:rsidR="004E1915" w:rsidRPr="00ED718F">
        <w:rPr>
          <w:rFonts w:ascii="Times New Roman" w:hAnsi="Times New Roman" w:cs="Times New Roman"/>
          <w:bCs/>
          <w:color w:val="000000"/>
          <w:lang w:bidi="he-IL"/>
        </w:rPr>
        <w:t xml:space="preserve">: α) </w:t>
      </w:r>
      <w:r w:rsidR="004E1915" w:rsidRPr="00ED718F">
        <w:rPr>
          <w:rFonts w:ascii="Times New Roman" w:hAnsi="Times New Roman" w:cs="Times New Roman"/>
          <w:b/>
          <w:bCs/>
          <w:color w:val="000000"/>
          <w:lang w:bidi="he-IL"/>
        </w:rPr>
        <w:t>απεικονίσεις των περιστατικών</w:t>
      </w:r>
      <w:r w:rsidR="004E1915" w:rsidRPr="00ED718F">
        <w:rPr>
          <w:rFonts w:ascii="Times New Roman" w:hAnsi="Times New Roman" w:cs="Times New Roman"/>
          <w:bCs/>
          <w:color w:val="000000"/>
          <w:lang w:bidi="he-IL"/>
        </w:rPr>
        <w:t xml:space="preserve"> μέσω κόμικς ή άλλων ζωγραφιών</w:t>
      </w:r>
      <w:r w:rsidR="005D6758" w:rsidRPr="00ED718F">
        <w:rPr>
          <w:rFonts w:ascii="Times New Roman" w:hAnsi="Times New Roman" w:cs="Times New Roman"/>
          <w:bCs/>
          <w:color w:val="000000"/>
          <w:lang w:bidi="he-IL"/>
        </w:rPr>
        <w:t xml:space="preserve"> </w:t>
      </w:r>
      <w:r w:rsidR="004E1915" w:rsidRPr="00ED718F">
        <w:rPr>
          <w:rFonts w:ascii="Times New Roman" w:hAnsi="Times New Roman" w:cs="Times New Roman"/>
          <w:bCs/>
          <w:color w:val="000000"/>
          <w:lang w:bidi="he-IL"/>
        </w:rPr>
        <w:t>/</w:t>
      </w:r>
      <w:r w:rsidR="005D6758" w:rsidRPr="00ED718F">
        <w:rPr>
          <w:rFonts w:ascii="Times New Roman" w:hAnsi="Times New Roman" w:cs="Times New Roman"/>
          <w:bCs/>
          <w:color w:val="000000"/>
          <w:lang w:bidi="he-IL"/>
        </w:rPr>
        <w:t xml:space="preserve"> </w:t>
      </w:r>
      <w:r w:rsidR="004E1915" w:rsidRPr="00ED718F">
        <w:rPr>
          <w:rFonts w:ascii="Times New Roman" w:hAnsi="Times New Roman" w:cs="Times New Roman"/>
          <w:bCs/>
          <w:color w:val="000000"/>
          <w:lang w:bidi="he-IL"/>
        </w:rPr>
        <w:t>σκίτσων (όπως οι Βίβλοι που κυκλοφορούν στο ελληνικό εμπόριο)</w:t>
      </w:r>
      <w:r w:rsidR="004E1915" w:rsidRPr="00ED718F">
        <w:rPr>
          <w:rFonts w:ascii="Times New Roman" w:hAnsi="Times New Roman" w:cs="Times New Roman"/>
          <w:bCs/>
          <w:color w:val="000000"/>
          <w:vertAlign w:val="superscript"/>
          <w:lang w:bidi="he-IL"/>
        </w:rPr>
        <w:t>.</w:t>
      </w:r>
      <w:r w:rsidR="004E1915" w:rsidRPr="00ED718F">
        <w:rPr>
          <w:rFonts w:ascii="Times New Roman" w:hAnsi="Times New Roman" w:cs="Times New Roman"/>
          <w:bCs/>
          <w:color w:val="000000"/>
          <w:lang w:bidi="he-IL"/>
        </w:rPr>
        <w:t xml:space="preserve"> β) </w:t>
      </w:r>
      <w:r w:rsidR="00A60D69" w:rsidRPr="00ED718F">
        <w:rPr>
          <w:rFonts w:ascii="Times New Roman" w:hAnsi="Times New Roman" w:cs="Times New Roman"/>
          <w:bCs/>
          <w:color w:val="000000"/>
          <w:lang w:bidi="he-IL"/>
        </w:rPr>
        <w:t>«</w:t>
      </w:r>
      <w:r w:rsidR="004E1915" w:rsidRPr="00ED718F">
        <w:rPr>
          <w:rFonts w:ascii="Times New Roman" w:hAnsi="Times New Roman" w:cs="Times New Roman"/>
          <w:b/>
          <w:bCs/>
          <w:color w:val="000000"/>
          <w:lang w:bidi="he-IL"/>
        </w:rPr>
        <w:t>αντικειμενικές</w:t>
      </w:r>
      <w:r w:rsidR="00A60D69" w:rsidRPr="00ED718F">
        <w:rPr>
          <w:rFonts w:ascii="Times New Roman" w:hAnsi="Times New Roman" w:cs="Times New Roman"/>
          <w:b/>
          <w:bCs/>
          <w:color w:val="000000"/>
          <w:lang w:bidi="he-IL"/>
        </w:rPr>
        <w:t>»</w:t>
      </w:r>
      <w:r w:rsidR="004E1915" w:rsidRPr="00ED718F">
        <w:rPr>
          <w:rFonts w:ascii="Times New Roman" w:hAnsi="Times New Roman" w:cs="Times New Roman"/>
          <w:b/>
          <w:bCs/>
          <w:color w:val="000000"/>
          <w:lang w:bidi="he-IL"/>
        </w:rPr>
        <w:t xml:space="preserve"> εικόνες</w:t>
      </w:r>
      <w:r w:rsidR="00A60D69" w:rsidRPr="00ED718F">
        <w:rPr>
          <w:rFonts w:ascii="Times New Roman" w:hAnsi="Times New Roman" w:cs="Times New Roman"/>
          <w:bCs/>
          <w:color w:val="000000"/>
          <w:lang w:bidi="he-IL"/>
        </w:rPr>
        <w:t xml:space="preserve"> της Παλαιστίνης </w:t>
      </w:r>
      <w:r w:rsidR="004E1915" w:rsidRPr="00ED718F">
        <w:rPr>
          <w:rFonts w:ascii="Times New Roman" w:hAnsi="Times New Roman" w:cs="Times New Roman"/>
          <w:bCs/>
          <w:color w:val="000000"/>
          <w:lang w:bidi="he-IL"/>
        </w:rPr>
        <w:t xml:space="preserve">(π.χ. </w:t>
      </w:r>
      <w:r w:rsidR="00A60D69" w:rsidRPr="00ED718F">
        <w:rPr>
          <w:rFonts w:ascii="Times New Roman" w:hAnsi="Times New Roman" w:cs="Times New Roman"/>
          <w:bCs/>
          <w:color w:val="000000"/>
          <w:lang w:bidi="he-IL"/>
        </w:rPr>
        <w:t xml:space="preserve">της </w:t>
      </w:r>
      <w:r w:rsidR="004E1915" w:rsidRPr="00ED718F">
        <w:rPr>
          <w:rFonts w:ascii="Times New Roman" w:hAnsi="Times New Roman" w:cs="Times New Roman"/>
          <w:bCs/>
          <w:color w:val="000000"/>
          <w:lang w:bidi="he-IL"/>
        </w:rPr>
        <w:t>Ιεριχούς ή των Σοδόμων και Γομόρρων) όπου δηλαδή εξελίσσονται τα περιστατικά</w:t>
      </w:r>
      <w:r w:rsidR="004E1915" w:rsidRPr="00ED718F">
        <w:rPr>
          <w:rFonts w:ascii="Times New Roman" w:hAnsi="Times New Roman" w:cs="Times New Roman"/>
          <w:bCs/>
          <w:color w:val="000000"/>
          <w:vertAlign w:val="superscript"/>
          <w:lang w:bidi="he-IL"/>
        </w:rPr>
        <w:t>.</w:t>
      </w:r>
      <w:r w:rsidR="004E1915" w:rsidRPr="00ED718F">
        <w:rPr>
          <w:rFonts w:ascii="Times New Roman" w:hAnsi="Times New Roman" w:cs="Times New Roman"/>
          <w:bCs/>
          <w:color w:val="000000"/>
          <w:lang w:bidi="he-IL"/>
        </w:rPr>
        <w:t xml:space="preserve"> γ) </w:t>
      </w:r>
      <w:r w:rsidR="00A60D69" w:rsidRPr="00ED718F">
        <w:rPr>
          <w:rFonts w:ascii="Times New Roman" w:hAnsi="Times New Roman" w:cs="Times New Roman"/>
          <w:b/>
          <w:bCs/>
          <w:color w:val="000000"/>
          <w:lang w:bidi="he-IL"/>
        </w:rPr>
        <w:t>ερμηνευτικές –</w:t>
      </w:r>
      <w:r w:rsidR="004E1915" w:rsidRPr="00ED718F">
        <w:rPr>
          <w:rFonts w:ascii="Times New Roman" w:hAnsi="Times New Roman" w:cs="Times New Roman"/>
          <w:b/>
          <w:bCs/>
          <w:color w:val="000000"/>
          <w:lang w:bidi="he-IL"/>
        </w:rPr>
        <w:t xml:space="preserve"> </w:t>
      </w:r>
      <w:r w:rsidR="00A60D69" w:rsidRPr="00ED718F">
        <w:rPr>
          <w:rFonts w:ascii="Times New Roman" w:hAnsi="Times New Roman" w:cs="Times New Roman"/>
          <w:b/>
          <w:bCs/>
          <w:color w:val="000000"/>
          <w:lang w:bidi="he-IL"/>
        </w:rPr>
        <w:t>«</w:t>
      </w:r>
      <w:r w:rsidR="004E1915" w:rsidRPr="00ED718F">
        <w:rPr>
          <w:rFonts w:ascii="Times New Roman" w:hAnsi="Times New Roman" w:cs="Times New Roman"/>
          <w:b/>
          <w:bCs/>
          <w:color w:val="000000"/>
          <w:lang w:bidi="he-IL"/>
        </w:rPr>
        <w:t>μεταφορικές</w:t>
      </w:r>
      <w:r w:rsidR="00A60D69" w:rsidRPr="00ED718F">
        <w:rPr>
          <w:rFonts w:ascii="Times New Roman" w:hAnsi="Times New Roman" w:cs="Times New Roman"/>
          <w:b/>
          <w:bCs/>
          <w:color w:val="000000"/>
          <w:lang w:bidi="he-IL"/>
        </w:rPr>
        <w:t>»</w:t>
      </w:r>
      <w:r w:rsidR="004E1915" w:rsidRPr="00ED718F">
        <w:rPr>
          <w:rFonts w:ascii="Times New Roman" w:hAnsi="Times New Roman" w:cs="Times New Roman"/>
          <w:b/>
          <w:bCs/>
          <w:color w:val="000000"/>
          <w:lang w:bidi="he-IL"/>
        </w:rPr>
        <w:t xml:space="preserve"> (αφηρημένες) εικόνες</w:t>
      </w:r>
      <w:r w:rsidR="004E1915" w:rsidRPr="00ED718F">
        <w:rPr>
          <w:rFonts w:ascii="Times New Roman" w:hAnsi="Times New Roman" w:cs="Times New Roman"/>
          <w:bCs/>
          <w:color w:val="000000"/>
          <w:lang w:bidi="he-IL"/>
        </w:rPr>
        <w:t xml:space="preserve"> τις οποίες λαμβάνουμε από την  Τέχνη, την διαφήμιση κ.λπ. </w:t>
      </w:r>
      <w:r w:rsidR="005D6758" w:rsidRPr="00ED718F">
        <w:rPr>
          <w:rFonts w:ascii="Times New Roman" w:hAnsi="Times New Roman" w:cs="Times New Roman"/>
          <w:bCs/>
          <w:color w:val="000000"/>
          <w:lang w:bidi="he-IL"/>
        </w:rPr>
        <w:t xml:space="preserve">Μέσω της αναζήτησης σε αντίστοιχες διαδικτυακές μηχανές μπορούμε να ανακαλύψουμε και </w:t>
      </w:r>
      <w:r w:rsidR="004E1915" w:rsidRPr="00ED718F">
        <w:rPr>
          <w:rFonts w:ascii="Times New Roman" w:hAnsi="Times New Roman" w:cs="Times New Roman"/>
          <w:bCs/>
          <w:color w:val="000000"/>
          <w:lang w:bidi="he-IL"/>
        </w:rPr>
        <w:t>η μουσική εμπνευσμένη από τις βιβλικές ιστορίες.</w:t>
      </w:r>
    </w:p>
    <w:p w14:paraId="5A5D74F7" w14:textId="77777777" w:rsidR="005D6758" w:rsidRPr="00ED718F" w:rsidRDefault="005D6758" w:rsidP="005D6758">
      <w:pPr>
        <w:spacing w:after="0" w:line="240" w:lineRule="auto"/>
        <w:ind w:right="-2" w:firstLine="357"/>
        <w:jc w:val="both"/>
        <w:rPr>
          <w:rFonts w:ascii="Times New Roman" w:hAnsi="Times New Roman" w:cs="Times New Roman"/>
          <w:bCs/>
          <w:color w:val="000000"/>
          <w:lang w:bidi="he-IL"/>
        </w:rPr>
      </w:pPr>
    </w:p>
    <w:p w14:paraId="4E5D0B76" w14:textId="77777777" w:rsidR="005D6758" w:rsidRPr="00ED718F" w:rsidRDefault="00947D07" w:rsidP="005D6758">
      <w:pPr>
        <w:spacing w:after="0" w:line="240" w:lineRule="auto"/>
        <w:ind w:right="-2" w:firstLine="357"/>
        <w:jc w:val="both"/>
        <w:rPr>
          <w:rFonts w:ascii="Times New Roman" w:hAnsi="Times New Roman" w:cs="Times New Roman"/>
          <w:bCs/>
          <w:color w:val="000000"/>
          <w:lang w:bidi="he-IL"/>
        </w:rPr>
      </w:pPr>
      <w:r w:rsidRPr="00ED718F">
        <w:rPr>
          <w:rFonts w:ascii="Times New Roman" w:hAnsi="Times New Roman" w:cs="Times New Roman"/>
          <w:b/>
          <w:bCs/>
          <w:color w:val="000000"/>
          <w:lang w:bidi="he-IL"/>
        </w:rPr>
        <w:t>Ε.</w:t>
      </w:r>
      <w:r w:rsidRPr="00ED718F">
        <w:rPr>
          <w:rFonts w:ascii="Times New Roman" w:hAnsi="Times New Roman" w:cs="Times New Roman"/>
          <w:bCs/>
          <w:color w:val="000000"/>
          <w:lang w:bidi="he-IL"/>
        </w:rPr>
        <w:t xml:space="preserve"> </w:t>
      </w:r>
      <w:r w:rsidR="00A60D69" w:rsidRPr="00ED718F">
        <w:rPr>
          <w:rFonts w:ascii="Times New Roman" w:hAnsi="Times New Roman" w:cs="Times New Roman"/>
        </w:rPr>
        <w:t>Ανα-</w:t>
      </w:r>
      <w:r w:rsidR="00F01468" w:rsidRPr="00ED718F">
        <w:rPr>
          <w:rFonts w:ascii="Times New Roman" w:hAnsi="Times New Roman" w:cs="Times New Roman"/>
        </w:rPr>
        <w:t>«</w:t>
      </w:r>
      <w:r w:rsidR="00F01468" w:rsidRPr="00ED718F">
        <w:rPr>
          <w:rFonts w:ascii="Times New Roman" w:hAnsi="Times New Roman" w:cs="Times New Roman"/>
          <w:b/>
        </w:rPr>
        <w:t>γ</w:t>
      </w:r>
      <w:r w:rsidR="005D6758" w:rsidRPr="00ED718F">
        <w:rPr>
          <w:rFonts w:ascii="Times New Roman" w:hAnsi="Times New Roman" w:cs="Times New Roman"/>
          <w:b/>
        </w:rPr>
        <w:t>ιγνώσκουμε</w:t>
      </w:r>
      <w:r w:rsidR="00F01468" w:rsidRPr="00ED718F">
        <w:rPr>
          <w:rFonts w:ascii="Times New Roman" w:hAnsi="Times New Roman" w:cs="Times New Roman"/>
        </w:rPr>
        <w:t xml:space="preserve">» </w:t>
      </w:r>
      <w:r w:rsidR="005D6758" w:rsidRPr="00ED718F">
        <w:rPr>
          <w:rFonts w:ascii="Times New Roman" w:hAnsi="Times New Roman" w:cs="Times New Roman"/>
        </w:rPr>
        <w:t xml:space="preserve">το Κείμενο </w:t>
      </w:r>
      <w:r w:rsidR="00F01468" w:rsidRPr="00ED718F">
        <w:rPr>
          <w:rFonts w:ascii="Times New Roman" w:hAnsi="Times New Roman" w:cs="Times New Roman"/>
        </w:rPr>
        <w:t xml:space="preserve">αρκετές φορές και μάλιστα κάποιες φορές </w:t>
      </w:r>
      <w:r w:rsidR="00F01468" w:rsidRPr="00ED718F">
        <w:rPr>
          <w:rFonts w:ascii="Times New Roman" w:hAnsi="Times New Roman" w:cs="Times New Roman"/>
          <w:b/>
        </w:rPr>
        <w:t xml:space="preserve">δυνατά </w:t>
      </w:r>
      <w:r w:rsidR="00F01468" w:rsidRPr="00ED718F">
        <w:rPr>
          <w:rFonts w:ascii="Times New Roman" w:hAnsi="Times New Roman" w:cs="Times New Roman"/>
        </w:rPr>
        <w:t>ώστε να νιώσουμε και εμείς το απ</w:t>
      </w:r>
      <w:r w:rsidR="00F01468" w:rsidRPr="00ED718F">
        <w:rPr>
          <w:rFonts w:ascii="Times New Roman" w:hAnsi="Times New Roman" w:cs="Times New Roman"/>
          <w:i/>
        </w:rPr>
        <w:t xml:space="preserve">ήχημά </w:t>
      </w:r>
      <w:r w:rsidR="00F01468" w:rsidRPr="00ED718F">
        <w:rPr>
          <w:rFonts w:ascii="Times New Roman" w:hAnsi="Times New Roman" w:cs="Times New Roman"/>
        </w:rPr>
        <w:t xml:space="preserve">τους (Echo) στους πρώτους ακροατές, οι οποίοι αν και ανήκαν </w:t>
      </w:r>
      <w:r w:rsidR="007578F5" w:rsidRPr="00ED718F">
        <w:rPr>
          <w:rFonts w:ascii="Times New Roman" w:hAnsi="Times New Roman" w:cs="Times New Roman"/>
        </w:rPr>
        <w:t>στους «ταπεινούς και καταφρονεμένους</w:t>
      </w:r>
      <w:r w:rsidR="00F01468" w:rsidRPr="00ED718F">
        <w:rPr>
          <w:rFonts w:ascii="Times New Roman" w:hAnsi="Times New Roman" w:cs="Times New Roman"/>
        </w:rPr>
        <w:t xml:space="preserve">» της παγκοσμιοποιημένης Pax Romana που εξέπεμπαν </w:t>
      </w:r>
      <w:r w:rsidR="00F01468" w:rsidRPr="00ED718F">
        <w:rPr>
          <w:rFonts w:ascii="Times New Roman" w:hAnsi="Times New Roman" w:cs="Times New Roman"/>
          <w:b/>
        </w:rPr>
        <w:t>SOS</w:t>
      </w:r>
      <w:r w:rsidR="00A60D69" w:rsidRPr="00ED718F">
        <w:rPr>
          <w:rFonts w:ascii="Times New Roman" w:hAnsi="Times New Roman" w:cs="Times New Roman"/>
        </w:rPr>
        <w:t xml:space="preserve"> (= Save our Souls), </w:t>
      </w:r>
      <w:r w:rsidR="00F01468" w:rsidRPr="00ED718F">
        <w:rPr>
          <w:rFonts w:ascii="Times New Roman" w:hAnsi="Times New Roman" w:cs="Times New Roman"/>
        </w:rPr>
        <w:t>συνειδητοποίησαν την ολοκλήρωση</w:t>
      </w:r>
      <w:r w:rsidR="00A60D69" w:rsidRPr="00ED718F">
        <w:rPr>
          <w:rFonts w:ascii="Times New Roman" w:hAnsi="Times New Roman" w:cs="Times New Roman"/>
        </w:rPr>
        <w:t xml:space="preserve"> </w:t>
      </w:r>
      <w:r w:rsidR="00F01468" w:rsidRPr="00ED718F">
        <w:rPr>
          <w:rFonts w:ascii="Times New Roman" w:hAnsi="Times New Roman" w:cs="Times New Roman"/>
        </w:rPr>
        <w:t>-</w:t>
      </w:r>
      <w:r w:rsidR="00A60D69" w:rsidRPr="00ED718F">
        <w:rPr>
          <w:rFonts w:ascii="Times New Roman" w:hAnsi="Times New Roman" w:cs="Times New Roman"/>
        </w:rPr>
        <w:t xml:space="preserve"> </w:t>
      </w:r>
      <w:r w:rsidR="00F01468" w:rsidRPr="00ED718F">
        <w:rPr>
          <w:rFonts w:ascii="Times New Roman" w:hAnsi="Times New Roman" w:cs="Times New Roman"/>
        </w:rPr>
        <w:t xml:space="preserve">σωτηρία (&lt;σάω = γίνομαι σώος) που προσφέρει ο Χριστιανισμός σε όλη την ύπαρξη (ψυχή </w:t>
      </w:r>
      <w:r w:rsidR="00F01468" w:rsidRPr="00ED718F">
        <w:rPr>
          <w:rFonts w:ascii="Times New Roman" w:hAnsi="Times New Roman" w:cs="Times New Roman"/>
          <w:b/>
        </w:rPr>
        <w:t>και κορμί</w:t>
      </w:r>
      <w:r w:rsidR="00F01468" w:rsidRPr="00ED718F">
        <w:rPr>
          <w:rFonts w:ascii="Times New Roman" w:hAnsi="Times New Roman" w:cs="Times New Roman"/>
        </w:rPr>
        <w:t>). Σημειωτέον ότι αλλιώς αντιδρά ο άνθρωπος όταν διαβάζει οπτικά και μοναχικά ένα κείμενο, έχοντας τη δυνατότητα ήδη από την αρχή να ανατρέξει στον επίλογο (το φινάλε), και αλλιώς όταν «συλλαμβάνει»</w:t>
      </w:r>
      <w:r w:rsidR="00A60D69" w:rsidRPr="00ED718F">
        <w:rPr>
          <w:rFonts w:ascii="Times New Roman" w:hAnsi="Times New Roman" w:cs="Times New Roman"/>
        </w:rPr>
        <w:t xml:space="preserve"> </w:t>
      </w:r>
      <w:r w:rsidR="00F01468" w:rsidRPr="00ED718F">
        <w:rPr>
          <w:rFonts w:ascii="Times New Roman" w:hAnsi="Times New Roman" w:cs="Times New Roman"/>
        </w:rPr>
        <w:t>-</w:t>
      </w:r>
      <w:r w:rsidR="00A60D69" w:rsidRPr="00ED718F">
        <w:rPr>
          <w:rFonts w:ascii="Times New Roman" w:hAnsi="Times New Roman" w:cs="Times New Roman"/>
        </w:rPr>
        <w:t xml:space="preserve"> </w:t>
      </w:r>
      <w:r w:rsidR="00F01468" w:rsidRPr="00ED718F">
        <w:rPr>
          <w:rFonts w:ascii="Times New Roman" w:hAnsi="Times New Roman" w:cs="Times New Roman"/>
        </w:rPr>
        <w:t>κατ</w:t>
      </w:r>
      <w:r w:rsidR="00F01468" w:rsidRPr="00ED718F">
        <w:rPr>
          <w:rFonts w:ascii="Times New Roman" w:hAnsi="Times New Roman" w:cs="Times New Roman"/>
          <w:b/>
          <w:i/>
        </w:rPr>
        <w:t>ηχείται</w:t>
      </w:r>
      <w:r w:rsidR="00F01468" w:rsidRPr="00ED718F">
        <w:rPr>
          <w:rFonts w:ascii="Times New Roman" w:hAnsi="Times New Roman" w:cs="Times New Roman"/>
        </w:rPr>
        <w:t xml:space="preserve"> τη ροή του με το πιο αρχέγονο ίσως αισθητήριο (την ακοή) παρ</w:t>
      </w:r>
      <w:r w:rsidR="00A60D69" w:rsidRPr="00ED718F">
        <w:rPr>
          <w:rFonts w:ascii="Times New Roman" w:hAnsi="Times New Roman" w:cs="Times New Roman"/>
        </w:rPr>
        <w:t>-</w:t>
      </w:r>
      <w:r w:rsidR="00F01468" w:rsidRPr="00ED718F">
        <w:rPr>
          <w:rFonts w:ascii="Times New Roman" w:hAnsi="Times New Roman" w:cs="Times New Roman"/>
          <w:b/>
          <w:i/>
        </w:rPr>
        <w:t>ακολουθώντας</w:t>
      </w:r>
      <w:r w:rsidR="00F01468" w:rsidRPr="00ED718F">
        <w:rPr>
          <w:rFonts w:ascii="Times New Roman" w:hAnsi="Times New Roman" w:cs="Times New Roman"/>
        </w:rPr>
        <w:t xml:space="preserve"> έναν «</w:t>
      </w:r>
      <w:r w:rsidR="00F01468" w:rsidRPr="00ED718F">
        <w:rPr>
          <w:rFonts w:ascii="Times New Roman" w:hAnsi="Times New Roman" w:cs="Times New Roman"/>
          <w:i/>
        </w:rPr>
        <w:t>Λέκτορα»</w:t>
      </w:r>
      <w:r w:rsidR="00F01468" w:rsidRPr="00ED718F">
        <w:rPr>
          <w:rFonts w:ascii="Times New Roman" w:hAnsi="Times New Roman" w:cs="Times New Roman"/>
        </w:rPr>
        <w:t>. Ο αναγνώστης, αφού έχει πρώτα ο ίδιος συγ</w:t>
      </w:r>
      <w:r w:rsidR="00F01468" w:rsidRPr="00ED718F">
        <w:rPr>
          <w:rFonts w:ascii="Times New Roman" w:hAnsi="Times New Roman" w:cs="Times New Roman"/>
          <w:b/>
          <w:i/>
        </w:rPr>
        <w:t>κλονιστεί</w:t>
      </w:r>
      <w:r w:rsidR="00F01468" w:rsidRPr="00ED718F">
        <w:rPr>
          <w:rFonts w:ascii="Times New Roman" w:hAnsi="Times New Roman" w:cs="Times New Roman"/>
        </w:rPr>
        <w:t xml:space="preserve"> από το μήνυμα του Κειμένου, έχει τη δυνατότητα με τη φωνή αλλά και τη γλώσσα του σώματος να </w:t>
      </w:r>
      <w:r w:rsidR="00F01468" w:rsidRPr="00ED718F">
        <w:rPr>
          <w:rFonts w:ascii="Times New Roman" w:hAnsi="Times New Roman" w:cs="Times New Roman"/>
          <w:b/>
          <w:i/>
        </w:rPr>
        <w:t>πληρο</w:t>
      </w:r>
      <w:r w:rsidR="00F01468" w:rsidRPr="00ED718F">
        <w:rPr>
          <w:rFonts w:ascii="Times New Roman" w:hAnsi="Times New Roman" w:cs="Times New Roman"/>
          <w:i/>
        </w:rPr>
        <w:t>φορήσει</w:t>
      </w:r>
      <w:r w:rsidR="00F01468" w:rsidRPr="00ED718F">
        <w:rPr>
          <w:rFonts w:ascii="Times New Roman" w:hAnsi="Times New Roman" w:cs="Times New Roman"/>
        </w:rPr>
        <w:t xml:space="preserve"> (= γεμίσει την ύπαρξη και όχι να παρέξει απλώς </w:t>
      </w:r>
      <w:r w:rsidR="00F01468" w:rsidRPr="00ED718F">
        <w:rPr>
          <w:rFonts w:ascii="Times New Roman" w:hAnsi="Times New Roman" w:cs="Times New Roman"/>
          <w:i/>
        </w:rPr>
        <w:t>Ειδήσεις</w:t>
      </w:r>
      <w:r w:rsidR="00F01468" w:rsidRPr="00ED718F">
        <w:rPr>
          <w:rFonts w:ascii="Times New Roman" w:hAnsi="Times New Roman" w:cs="Times New Roman"/>
        </w:rPr>
        <w:t xml:space="preserve">) προσφέροντας στην </w:t>
      </w:r>
      <w:r w:rsidR="00F01468" w:rsidRPr="00ED718F">
        <w:rPr>
          <w:rFonts w:ascii="Times New Roman" w:hAnsi="Times New Roman" w:cs="Times New Roman"/>
        </w:rPr>
        <w:lastRenderedPageBreak/>
        <w:t xml:space="preserve">πεινώσα και διψώσα ύπαρξη τη </w:t>
      </w:r>
      <w:r w:rsidR="00F01468" w:rsidRPr="00ED718F">
        <w:rPr>
          <w:rFonts w:ascii="Times New Roman" w:hAnsi="Times New Roman" w:cs="Times New Roman"/>
          <w:i/>
        </w:rPr>
        <w:t>θεία Κοινωνία του Λόγου</w:t>
      </w:r>
      <w:r w:rsidR="00F01468" w:rsidRPr="00ED718F">
        <w:rPr>
          <w:rFonts w:ascii="Times New Roman" w:hAnsi="Times New Roman" w:cs="Times New Roman"/>
        </w:rPr>
        <w:t xml:space="preserve">. Τότε ο ακροατής εγκαταλείπεται στα «κύματα» (όχι βέβαια μόνον ερτζιανά) που προκαλεί το πνεύμα κάθε </w:t>
      </w:r>
      <w:r w:rsidR="00F01468" w:rsidRPr="00ED718F">
        <w:rPr>
          <w:rFonts w:ascii="Times New Roman" w:hAnsi="Times New Roman" w:cs="Times New Roman"/>
          <w:i/>
        </w:rPr>
        <w:t>πρό</w:t>
      </w:r>
      <w:r w:rsidR="00F01468" w:rsidRPr="00ED718F">
        <w:rPr>
          <w:rFonts w:ascii="Times New Roman" w:hAnsi="Times New Roman" w:cs="Times New Roman"/>
        </w:rPr>
        <w:t xml:space="preserve">τασης του Κειμένου, όπως κατεξοχήν συμβαίνει με το μικρό παιδί που ακούει και ξανακούει από τη μητέρα του την ίδια αφήγηση. Όταν μάλιστα η ανάγνωση ακούγεται στη Σύναξη, τότε τα μέλη της μέσω αυτής της εμπειρίας σφυρηλατούν δεσμούς που ολοκληρώνονται με την θεία </w:t>
      </w:r>
      <w:r w:rsidR="00F01468" w:rsidRPr="00ED718F">
        <w:rPr>
          <w:rFonts w:ascii="Times New Roman" w:hAnsi="Times New Roman" w:cs="Times New Roman"/>
          <w:caps/>
        </w:rPr>
        <w:t>κ</w:t>
      </w:r>
      <w:r w:rsidR="00F01468" w:rsidRPr="00ED718F">
        <w:rPr>
          <w:rFonts w:ascii="Times New Roman" w:hAnsi="Times New Roman" w:cs="Times New Roman"/>
        </w:rPr>
        <w:t xml:space="preserve">οινωνία του σαρκωμένου Λόγου. </w:t>
      </w:r>
    </w:p>
    <w:p w14:paraId="628D7EA3" w14:textId="77777777" w:rsidR="005D6758" w:rsidRPr="00ED718F" w:rsidRDefault="005D6758" w:rsidP="005D6758">
      <w:pPr>
        <w:spacing w:after="0" w:line="240" w:lineRule="auto"/>
        <w:ind w:right="-2" w:firstLine="357"/>
        <w:jc w:val="both"/>
        <w:rPr>
          <w:rFonts w:ascii="Times New Roman" w:hAnsi="Times New Roman" w:cs="Times New Roman"/>
          <w:bCs/>
          <w:color w:val="000000"/>
          <w:lang w:bidi="he-IL"/>
        </w:rPr>
      </w:pPr>
    </w:p>
    <w:p w14:paraId="69402C12" w14:textId="77777777" w:rsidR="0004511C" w:rsidRPr="00ED718F" w:rsidRDefault="00947D07" w:rsidP="0004511C">
      <w:pPr>
        <w:spacing w:after="0" w:line="240" w:lineRule="auto"/>
        <w:ind w:right="-2" w:firstLine="357"/>
        <w:jc w:val="both"/>
        <w:rPr>
          <w:rFonts w:ascii="Times New Roman" w:hAnsi="Times New Roman" w:cs="Times New Roman"/>
          <w:bCs/>
          <w:color w:val="000000"/>
          <w:lang w:bidi="he-IL"/>
        </w:rPr>
      </w:pPr>
      <w:r w:rsidRPr="00ED718F">
        <w:rPr>
          <w:rFonts w:ascii="Times New Roman" w:hAnsi="Times New Roman" w:cs="Times New Roman"/>
        </w:rPr>
        <w:t xml:space="preserve">Στ. </w:t>
      </w:r>
      <w:r w:rsidR="00F01468" w:rsidRPr="00ED718F">
        <w:rPr>
          <w:rFonts w:ascii="Times New Roman" w:hAnsi="Times New Roman" w:cs="Times New Roman"/>
        </w:rPr>
        <w:t>Ταυτόχρονα επιχειρούμε με τα εσωτερικά μάτια της καρδιάς και της φαντασίας να «αναβιώσουμε» εντός μας τις εικόνες τού κειμένου. Έτσι το κείμενο αρχίζει να δια</w:t>
      </w:r>
      <w:r w:rsidR="00F01468" w:rsidRPr="00ED718F">
        <w:rPr>
          <w:rFonts w:ascii="Times New Roman" w:hAnsi="Times New Roman" w:cs="Times New Roman"/>
          <w:i/>
        </w:rPr>
        <w:t>λέγεται</w:t>
      </w:r>
      <w:r w:rsidR="00A60D69" w:rsidRPr="00ED718F">
        <w:rPr>
          <w:rFonts w:ascii="Times New Roman" w:hAnsi="Times New Roman" w:cs="Times New Roman"/>
          <w:i/>
        </w:rPr>
        <w:t xml:space="preserve"> </w:t>
      </w:r>
      <w:r w:rsidR="00F01468" w:rsidRPr="00ED718F">
        <w:rPr>
          <w:rFonts w:ascii="Times New Roman" w:hAnsi="Times New Roman" w:cs="Times New Roman"/>
        </w:rPr>
        <w:t>/</w:t>
      </w:r>
      <w:r w:rsidR="00A60D69" w:rsidRPr="00ED718F">
        <w:rPr>
          <w:rFonts w:ascii="Times New Roman" w:hAnsi="Times New Roman" w:cs="Times New Roman"/>
        </w:rPr>
        <w:t xml:space="preserve"> </w:t>
      </w:r>
      <w:r w:rsidR="00F01468" w:rsidRPr="00ED718F">
        <w:rPr>
          <w:rFonts w:ascii="Times New Roman" w:hAnsi="Times New Roman" w:cs="Times New Roman"/>
        </w:rPr>
        <w:t>συ</w:t>
      </w:r>
      <w:r w:rsidR="00F01468" w:rsidRPr="00ED718F">
        <w:rPr>
          <w:rFonts w:ascii="Times New Roman" w:hAnsi="Times New Roman" w:cs="Times New Roman"/>
          <w:i/>
        </w:rPr>
        <w:t>ζητά</w:t>
      </w:r>
      <w:r w:rsidR="00F01468" w:rsidRPr="00ED718F">
        <w:rPr>
          <w:rFonts w:ascii="Times New Roman" w:hAnsi="Times New Roman" w:cs="Times New Roman"/>
        </w:rPr>
        <w:t xml:space="preserve"> μαζί μας αναφορικά με την Α</w:t>
      </w:r>
      <w:r w:rsidR="00F01468" w:rsidRPr="00ED718F">
        <w:rPr>
          <w:rFonts w:ascii="Times New Roman" w:hAnsi="Times New Roman" w:cs="Times New Roman"/>
          <w:i/>
        </w:rPr>
        <w:t>λήθεια</w:t>
      </w:r>
      <w:r w:rsidR="00A60D69" w:rsidRPr="00ED718F">
        <w:rPr>
          <w:rFonts w:ascii="Times New Roman" w:hAnsi="Times New Roman" w:cs="Times New Roman"/>
          <w:i/>
        </w:rPr>
        <w:t>,</w:t>
      </w:r>
      <w:r w:rsidR="0004511C" w:rsidRPr="00ED718F">
        <w:rPr>
          <w:rFonts w:ascii="Times New Roman" w:hAnsi="Times New Roman" w:cs="Times New Roman"/>
          <w:i/>
        </w:rPr>
        <w:t xml:space="preserve"> τη Δικαιοσύνη και την Ομορφιά</w:t>
      </w:r>
      <w:r w:rsidR="00F01468" w:rsidRPr="00ED718F">
        <w:rPr>
          <w:rFonts w:ascii="Times New Roman" w:hAnsi="Times New Roman" w:cs="Times New Roman"/>
        </w:rPr>
        <w:t xml:space="preserve"> </w:t>
      </w:r>
      <w:r w:rsidR="00A60D69" w:rsidRPr="00ED718F">
        <w:rPr>
          <w:rFonts w:ascii="Times New Roman" w:hAnsi="Times New Roman" w:cs="Times New Roman"/>
        </w:rPr>
        <w:t xml:space="preserve">(που σύμφωνα με τον Ντοστογιέφσκι θα σώσει τον κόσμο) </w:t>
      </w:r>
      <w:r w:rsidR="00F01468" w:rsidRPr="00ED718F">
        <w:rPr>
          <w:rFonts w:ascii="Times New Roman" w:hAnsi="Times New Roman" w:cs="Times New Roman"/>
        </w:rPr>
        <w:t xml:space="preserve">και εμείς κυριολεκτικά αφομοιώνουμε το μήνυμα της ζωής και της ελπίδας που εκπέμπει </w:t>
      </w:r>
      <w:r w:rsidR="00F01468" w:rsidRPr="00ED718F">
        <w:rPr>
          <w:rFonts w:ascii="Times New Roman" w:hAnsi="Times New Roman" w:cs="Times New Roman"/>
          <w:i/>
        </w:rPr>
        <w:t>απο</w:t>
      </w:r>
      <w:r w:rsidR="00F01468" w:rsidRPr="00ED718F">
        <w:rPr>
          <w:rFonts w:ascii="Times New Roman" w:hAnsi="Times New Roman" w:cs="Times New Roman"/>
          <w:b/>
          <w:i/>
        </w:rPr>
        <w:t xml:space="preserve">στηθίζοντάς το </w:t>
      </w:r>
      <w:r w:rsidR="00F01468" w:rsidRPr="00ED718F">
        <w:rPr>
          <w:rFonts w:ascii="Times New Roman" w:hAnsi="Times New Roman" w:cs="Times New Roman"/>
        </w:rPr>
        <w:t>(=</w:t>
      </w:r>
      <w:r w:rsidR="007578F5" w:rsidRPr="00ED718F">
        <w:rPr>
          <w:rFonts w:ascii="Times New Roman" w:hAnsi="Times New Roman" w:cs="Times New Roman"/>
        </w:rPr>
        <w:t xml:space="preserve"> </w:t>
      </w:r>
      <w:r w:rsidR="00F01468" w:rsidRPr="00ED718F">
        <w:rPr>
          <w:rFonts w:ascii="Times New Roman" w:hAnsi="Times New Roman" w:cs="Times New Roman"/>
        </w:rPr>
        <w:t xml:space="preserve">κάνουμε κομμάτι της καρδιάς/του εσώτατου είναι μας πρβλ. </w:t>
      </w:r>
      <w:r w:rsidR="00F01468" w:rsidRPr="00ED718F">
        <w:rPr>
          <w:rFonts w:ascii="Times New Roman" w:hAnsi="Times New Roman" w:cs="Times New Roman"/>
          <w:i/>
        </w:rPr>
        <w:t xml:space="preserve">learning </w:t>
      </w:r>
      <w:r w:rsidR="00F01468" w:rsidRPr="00ED718F">
        <w:rPr>
          <w:rFonts w:ascii="Times New Roman" w:hAnsi="Times New Roman" w:cs="Times New Roman"/>
          <w:b/>
          <w:i/>
        </w:rPr>
        <w:t>by heart</w:t>
      </w:r>
      <w:r w:rsidR="00F01468" w:rsidRPr="00ED718F">
        <w:rPr>
          <w:rFonts w:ascii="Times New Roman" w:hAnsi="Times New Roman" w:cs="Times New Roman"/>
        </w:rPr>
        <w:t xml:space="preserve">). Είναι αξιοπρόσεκτο ότι στη σύγχρονη ερμηνευτική, ο εξηγητής δεν λειτουργεί πλέον σαν τη μαία που καλείται να εξαγάγει ένα προϋπάρχον - </w:t>
      </w:r>
      <w:r w:rsidR="00F01468" w:rsidRPr="00ED718F">
        <w:rPr>
          <w:rFonts w:ascii="Times New Roman" w:hAnsi="Times New Roman" w:cs="Times New Roman"/>
          <w:i/>
        </w:rPr>
        <w:t>προκάτ</w:t>
      </w:r>
      <w:r w:rsidR="00F01468" w:rsidRPr="00ED718F">
        <w:rPr>
          <w:rFonts w:ascii="Times New Roman" w:hAnsi="Times New Roman" w:cs="Times New Roman"/>
        </w:rPr>
        <w:t xml:space="preserve"> μήνυμα αλλά σαν μια μάνα που γονιμοποιεί το ανάγνωσμα και το μήνυμα, όπως ακριβώς συνέβαινε και συμβαίνει με τους Πατέρες. </w:t>
      </w:r>
    </w:p>
    <w:p w14:paraId="5DE7AE37" w14:textId="77777777" w:rsidR="00947D07" w:rsidRPr="00ED718F" w:rsidRDefault="00947D07" w:rsidP="00947D07">
      <w:pPr>
        <w:spacing w:after="0" w:line="240" w:lineRule="auto"/>
        <w:ind w:right="-2"/>
        <w:jc w:val="both"/>
        <w:rPr>
          <w:rFonts w:ascii="Times New Roman" w:hAnsi="Times New Roman" w:cs="Times New Roman"/>
          <w:bCs/>
          <w:color w:val="000000"/>
          <w:lang w:bidi="he-IL"/>
        </w:rPr>
      </w:pPr>
    </w:p>
    <w:p w14:paraId="1C13619A" w14:textId="77777777" w:rsidR="0004511C" w:rsidRPr="00ED718F" w:rsidRDefault="004C363E" w:rsidP="0004511C">
      <w:pPr>
        <w:spacing w:after="0" w:line="240" w:lineRule="auto"/>
        <w:ind w:right="-2" w:firstLine="357"/>
        <w:jc w:val="both"/>
        <w:rPr>
          <w:rFonts w:ascii="Times New Roman" w:hAnsi="Times New Roman" w:cs="Times New Roman"/>
          <w:bCs/>
          <w:color w:val="000000"/>
          <w:lang w:bidi="he-IL"/>
        </w:rPr>
      </w:pPr>
      <w:r w:rsidRPr="00ED718F">
        <w:rPr>
          <w:rFonts w:ascii="Times New Roman" w:hAnsi="Times New Roman" w:cs="Times New Roman"/>
          <w:b/>
          <w:color w:val="000000"/>
          <w:lang w:bidi="he-IL"/>
        </w:rPr>
        <w:t>Καθ’ οδόν</w:t>
      </w:r>
      <w:r w:rsidR="0004511C" w:rsidRPr="00ED718F">
        <w:rPr>
          <w:rFonts w:ascii="Times New Roman" w:hAnsi="Times New Roman" w:cs="Times New Roman"/>
          <w:b/>
          <w:color w:val="000000"/>
          <w:lang w:bidi="he-IL"/>
        </w:rPr>
        <w:t>,</w:t>
      </w:r>
      <w:r w:rsidR="0004511C" w:rsidRPr="00ED718F">
        <w:rPr>
          <w:rFonts w:ascii="Times New Roman" w:hAnsi="Times New Roman" w:cs="Times New Roman"/>
          <w:color w:val="000000"/>
          <w:lang w:bidi="he-IL"/>
        </w:rPr>
        <w:t xml:space="preserve"> όταν πλέον δεν είμαστε εγκλωβισμένοι σε έναν κλειστό χώρο,</w:t>
      </w:r>
      <w:r w:rsidRPr="00ED718F">
        <w:rPr>
          <w:rFonts w:ascii="Times New Roman" w:hAnsi="Times New Roman" w:cs="Times New Roman"/>
          <w:color w:val="000000"/>
          <w:lang w:bidi="he-IL"/>
        </w:rPr>
        <w:t xml:space="preserve"> έχοντας την ησυχία</w:t>
      </w:r>
      <w:r w:rsidR="004D6BD3" w:rsidRPr="00ED718F">
        <w:rPr>
          <w:rFonts w:ascii="Times New Roman" w:hAnsi="Times New Roman" w:cs="Times New Roman"/>
          <w:color w:val="000000"/>
          <w:lang w:bidi="he-IL"/>
        </w:rPr>
        <w:t xml:space="preserve"> </w:t>
      </w:r>
      <w:r w:rsidRPr="00ED718F">
        <w:rPr>
          <w:rFonts w:ascii="Times New Roman" w:hAnsi="Times New Roman" w:cs="Times New Roman"/>
          <w:color w:val="000000"/>
          <w:lang w:bidi="he-IL"/>
        </w:rPr>
        <w:t>-</w:t>
      </w:r>
      <w:r w:rsidR="004D6BD3" w:rsidRPr="00ED718F">
        <w:rPr>
          <w:rFonts w:ascii="Times New Roman" w:hAnsi="Times New Roman" w:cs="Times New Roman"/>
          <w:color w:val="000000"/>
          <w:lang w:bidi="he-IL"/>
        </w:rPr>
        <w:t xml:space="preserve"> </w:t>
      </w:r>
      <w:r w:rsidRPr="00ED718F">
        <w:rPr>
          <w:rFonts w:ascii="Times New Roman" w:hAnsi="Times New Roman" w:cs="Times New Roman"/>
          <w:color w:val="000000"/>
          <w:lang w:bidi="he-IL"/>
        </w:rPr>
        <w:t xml:space="preserve">σχόλη, καλόν είναι </w:t>
      </w:r>
      <w:r w:rsidRPr="00ED718F">
        <w:rPr>
          <w:rFonts w:ascii="Times New Roman" w:hAnsi="Times New Roman" w:cs="Times New Roman"/>
          <w:b/>
          <w:i/>
          <w:color w:val="000000"/>
          <w:lang w:bidi="he-IL"/>
        </w:rPr>
        <w:t>ακούγοντας τα κείμενα</w:t>
      </w:r>
      <w:r w:rsidR="004D6BD3" w:rsidRPr="00ED718F">
        <w:rPr>
          <w:rFonts w:ascii="Times New Roman" w:hAnsi="Times New Roman" w:cs="Times New Roman"/>
          <w:color w:val="000000"/>
          <w:lang w:bidi="he-IL"/>
        </w:rPr>
        <w:t xml:space="preserve"> (τα οποία μέσω μια εφαρμογής [Αρρ] έχουμε κατεβάσει στο κινητό μας ακόμη και σε αγγλική εκδοχή [</w:t>
      </w:r>
      <w:r w:rsidR="004D6BD3" w:rsidRPr="00ED718F">
        <w:rPr>
          <w:rFonts w:ascii="Times New Roman" w:hAnsi="Times New Roman" w:cs="Times New Roman"/>
          <w:color w:val="000000"/>
          <w:lang w:val="en-US" w:bidi="he-IL"/>
        </w:rPr>
        <w:t>Version</w:t>
      </w:r>
      <w:r w:rsidR="00A60D69" w:rsidRPr="00ED718F">
        <w:rPr>
          <w:rFonts w:ascii="Times New Roman" w:hAnsi="Times New Roman" w:cs="Times New Roman"/>
          <w:color w:val="000000"/>
          <w:lang w:bidi="he-IL"/>
        </w:rPr>
        <w:t>]</w:t>
      </w:r>
      <w:r w:rsidR="004D6BD3" w:rsidRPr="00ED718F">
        <w:rPr>
          <w:rFonts w:ascii="Times New Roman" w:hAnsi="Times New Roman" w:cs="Times New Roman"/>
          <w:color w:val="000000"/>
          <w:lang w:bidi="he-IL"/>
        </w:rPr>
        <w:t>)</w:t>
      </w:r>
      <w:r w:rsidRPr="00ED718F">
        <w:rPr>
          <w:rFonts w:ascii="Times New Roman" w:hAnsi="Times New Roman" w:cs="Times New Roman"/>
          <w:color w:val="000000"/>
          <w:lang w:bidi="he-IL"/>
        </w:rPr>
        <w:t xml:space="preserve"> να δημιουργούμε «οπτικά» βίντεο (όπως άλλωστε έκαναν οι πρώτοι ακροατές αφού και διαχρονικά ισχύει το «άκου να δεις). Δεν είναι απαραίτητο να «σκαλώνουμε» σε όσα δεν καταλαβαίνουμε αλλά συνεχίζουμε την ακρόαση. </w:t>
      </w:r>
      <w:r w:rsidRPr="00ED718F">
        <w:rPr>
          <w:rFonts w:ascii="Times New Roman" w:hAnsi="Times New Roman" w:cs="Times New Roman"/>
          <w:bCs/>
          <w:color w:val="000000"/>
          <w:lang w:bidi="he-IL"/>
        </w:rPr>
        <w:t xml:space="preserve">Η δημιουργία «βίντεο» μας βοηθάει να διακρίνουμε σε ποια </w:t>
      </w:r>
      <w:r w:rsidRPr="00ED718F">
        <w:rPr>
          <w:rFonts w:ascii="Times New Roman" w:hAnsi="Times New Roman" w:cs="Times New Roman"/>
          <w:b/>
          <w:bCs/>
          <w:color w:val="000000"/>
          <w:lang w:bidi="he-IL"/>
        </w:rPr>
        <w:t>σύμβολα</w:t>
      </w:r>
      <w:r w:rsidRPr="00ED718F">
        <w:rPr>
          <w:rFonts w:ascii="Times New Roman" w:hAnsi="Times New Roman" w:cs="Times New Roman"/>
          <w:bCs/>
          <w:color w:val="000000"/>
          <w:lang w:bidi="he-IL"/>
        </w:rPr>
        <w:t xml:space="preserve"> ο συγγραφέας χτίζει την ιστορία. Η γλώσσα των συμβόλων είναι η αληθινά «διεθνής γλώσσα» που «μιλά στην καρδιά», την οποία δυστυχώς ποτέ δεν μαθαίνουμε. Και όμως έχει αναβιώσει με την μεταμοντέρνα κυριαρχία των  </w:t>
      </w:r>
      <w:r w:rsidRPr="00ED718F">
        <w:rPr>
          <w:rFonts w:ascii="Times New Roman" w:hAnsi="Times New Roman" w:cs="Times New Roman"/>
          <w:bCs/>
          <w:color w:val="000000"/>
          <w:lang w:val="en-US" w:bidi="he-IL"/>
        </w:rPr>
        <w:t>logos</w:t>
      </w:r>
      <w:r w:rsidR="004D6BD3" w:rsidRPr="00ED718F">
        <w:rPr>
          <w:rFonts w:ascii="Times New Roman" w:hAnsi="Times New Roman" w:cs="Times New Roman"/>
          <w:bCs/>
          <w:color w:val="000000"/>
          <w:lang w:bidi="he-IL"/>
        </w:rPr>
        <w:t xml:space="preserve"> </w:t>
      </w:r>
      <w:r w:rsidRPr="00ED718F">
        <w:rPr>
          <w:rFonts w:ascii="Times New Roman" w:hAnsi="Times New Roman" w:cs="Times New Roman"/>
          <w:bCs/>
          <w:color w:val="000000"/>
          <w:lang w:bidi="he-IL"/>
        </w:rPr>
        <w:t>-</w:t>
      </w:r>
      <w:r w:rsidR="004D6BD3" w:rsidRPr="00ED718F">
        <w:rPr>
          <w:rFonts w:ascii="Times New Roman" w:hAnsi="Times New Roman" w:cs="Times New Roman"/>
          <w:bCs/>
          <w:color w:val="000000"/>
          <w:lang w:bidi="he-IL"/>
        </w:rPr>
        <w:t xml:space="preserve"> </w:t>
      </w:r>
      <w:r w:rsidRPr="00ED718F">
        <w:rPr>
          <w:rFonts w:ascii="Times New Roman" w:hAnsi="Times New Roman" w:cs="Times New Roman"/>
          <w:bCs/>
          <w:color w:val="000000"/>
          <w:lang w:bidi="he-IL"/>
        </w:rPr>
        <w:t>λογοτύπων που θεωρούνται εικόνες - i</w:t>
      </w:r>
      <w:r w:rsidRPr="00ED718F">
        <w:rPr>
          <w:rFonts w:ascii="Times New Roman" w:hAnsi="Times New Roman" w:cs="Times New Roman"/>
          <w:bCs/>
          <w:color w:val="000000"/>
          <w:lang w:val="de-DE" w:bidi="he-IL"/>
        </w:rPr>
        <w:t>c</w:t>
      </w:r>
      <w:r w:rsidRPr="00ED718F">
        <w:rPr>
          <w:rFonts w:ascii="Times New Roman" w:hAnsi="Times New Roman" w:cs="Times New Roman"/>
          <w:bCs/>
          <w:color w:val="000000"/>
          <w:lang w:bidi="he-IL"/>
        </w:rPr>
        <w:t>ons.</w:t>
      </w:r>
      <w:r w:rsidR="0004511C" w:rsidRPr="00ED718F">
        <w:rPr>
          <w:rFonts w:ascii="Times New Roman" w:hAnsi="Times New Roman" w:cs="Times New Roman"/>
          <w:bCs/>
          <w:color w:val="000000"/>
          <w:lang w:bidi="he-IL"/>
        </w:rPr>
        <w:t xml:space="preserve"> </w:t>
      </w:r>
      <w:r w:rsidR="00F01468" w:rsidRPr="00ED718F">
        <w:rPr>
          <w:rFonts w:ascii="Times New Roman" w:hAnsi="Times New Roman" w:cs="Times New Roman"/>
        </w:rPr>
        <w:t>Αφού αφήσουμε το κείμενο να μας μιλήσει, δίνουμε στην περικοπή εναλλακτικές επικεφαλίδες</w:t>
      </w:r>
      <w:r w:rsidR="00ED718F" w:rsidRPr="00ED718F">
        <w:rPr>
          <w:rFonts w:ascii="Times New Roman" w:hAnsi="Times New Roman" w:cs="Times New Roman"/>
        </w:rPr>
        <w:t xml:space="preserve">(προβληματιζόμενοι σχετικά, όπως γίνεται «ολονυχτίς» και στην αίθουσα σύνταξης [ </w:t>
      </w:r>
      <w:r w:rsidR="00ED718F" w:rsidRPr="00ED718F">
        <w:rPr>
          <w:rFonts w:ascii="Times New Roman" w:hAnsi="Times New Roman" w:cs="Times New Roman"/>
          <w:color w:val="FF0000"/>
        </w:rPr>
        <w:t>redaction]</w:t>
      </w:r>
      <w:r w:rsidR="00ED718F" w:rsidRPr="00ED718F">
        <w:rPr>
          <w:rFonts w:ascii="Times New Roman" w:hAnsi="Times New Roman" w:cs="Times New Roman"/>
        </w:rPr>
        <w:t xml:space="preserve"> των εφημερίδων). </w:t>
      </w:r>
      <w:r w:rsidR="00F01468" w:rsidRPr="00ED718F">
        <w:rPr>
          <w:rFonts w:ascii="Times New Roman" w:hAnsi="Times New Roman" w:cs="Times New Roman"/>
        </w:rPr>
        <w:t xml:space="preserve">. Δεν συμβουλευόμαστε μόνο μία μετάφραση, αλλά περισσότερες. Διαιρούμε το κείμενο σε ενότητες. Τιτλοφορούμε και αυτές και εν συνεχεία ελέγχουμε τον ειρμό αυτών των τίτλων. </w:t>
      </w:r>
    </w:p>
    <w:p w14:paraId="2E9420D2" w14:textId="77777777" w:rsidR="0004511C" w:rsidRPr="00ED718F" w:rsidRDefault="0004511C" w:rsidP="0004511C">
      <w:pPr>
        <w:spacing w:after="0" w:line="240" w:lineRule="auto"/>
        <w:ind w:right="-2" w:firstLine="357"/>
        <w:jc w:val="both"/>
        <w:rPr>
          <w:rFonts w:ascii="Times New Roman" w:hAnsi="Times New Roman" w:cs="Times New Roman"/>
          <w:bCs/>
          <w:color w:val="000000"/>
          <w:lang w:bidi="he-IL"/>
        </w:rPr>
      </w:pPr>
    </w:p>
    <w:p w14:paraId="03BBE3E5" w14:textId="77777777" w:rsidR="00F01468" w:rsidRPr="00ED718F" w:rsidRDefault="00F01468" w:rsidP="0004511C">
      <w:pPr>
        <w:spacing w:after="0" w:line="240" w:lineRule="auto"/>
        <w:ind w:right="-2" w:firstLine="357"/>
        <w:jc w:val="both"/>
        <w:rPr>
          <w:rFonts w:ascii="Times New Roman" w:hAnsi="Times New Roman" w:cs="Times New Roman"/>
          <w:bCs/>
          <w:color w:val="000000"/>
          <w:lang w:bidi="he-IL"/>
        </w:rPr>
      </w:pPr>
      <w:r w:rsidRPr="00ED718F">
        <w:rPr>
          <w:rFonts w:ascii="Times New Roman" w:hAnsi="Times New Roman" w:cs="Times New Roman"/>
        </w:rPr>
        <w:t xml:space="preserve">Τελικά αναρωτιόμαστε (α) ποιες επόψεις, ερωτήσεις, διατυπώσεις, θέματα του κειμένου είναι σημαντικά για μας και τα παιδιά στα οποία θα απευθυνθούμε. (β) Προβληματιζόμαστε για το πώς θα «σερβίρουμε» το </w:t>
      </w:r>
      <w:r w:rsidRPr="00ED718F">
        <w:rPr>
          <w:rFonts w:ascii="Times New Roman" w:hAnsi="Times New Roman" w:cs="Times New Roman"/>
          <w:caps/>
        </w:rPr>
        <w:t>κ</w:t>
      </w:r>
      <w:r w:rsidRPr="00ED718F">
        <w:rPr>
          <w:rFonts w:ascii="Times New Roman" w:hAnsi="Times New Roman" w:cs="Times New Roman"/>
        </w:rPr>
        <w:t xml:space="preserve">είμενο (στην αρχή ή μετά από μια εισαγωγή ή άλλη αφόρμηση οπτική ή ακουστική), πώς αυτό θα ακουσθεί και θα εισακουσθεί έτσι ώστε μέσω της </w:t>
      </w:r>
      <w:r w:rsidRPr="00ED718F">
        <w:rPr>
          <w:rFonts w:ascii="Times New Roman" w:hAnsi="Times New Roman" w:cs="Times New Roman"/>
          <w:b/>
        </w:rPr>
        <w:t>διαδραστικότητας</w:t>
      </w:r>
      <w:r w:rsidRPr="00ED718F">
        <w:rPr>
          <w:rFonts w:ascii="Times New Roman" w:hAnsi="Times New Roman" w:cs="Times New Roman"/>
        </w:rPr>
        <w:t xml:space="preserve"> (interaction) ευαγγελικού κειμένου και παιδιών να προκληθεί μετά</w:t>
      </w:r>
      <w:r w:rsidRPr="00ED718F">
        <w:rPr>
          <w:rFonts w:ascii="Times New Roman" w:hAnsi="Times New Roman" w:cs="Times New Roman"/>
          <w:b/>
          <w:i/>
        </w:rPr>
        <w:t>νοια</w:t>
      </w:r>
      <w:r w:rsidRPr="00ED718F">
        <w:rPr>
          <w:rFonts w:ascii="Times New Roman" w:hAnsi="Times New Roman" w:cs="Times New Roman"/>
        </w:rPr>
        <w:t xml:space="preserve"> (η οποία θα μπορούσε στα νέα Ελληνικά να μεταφραστεί με το κέλευσμα «</w:t>
      </w:r>
      <w:r w:rsidRPr="00ED718F">
        <w:rPr>
          <w:rFonts w:ascii="Times New Roman" w:hAnsi="Times New Roman" w:cs="Times New Roman"/>
          <w:caps/>
        </w:rPr>
        <w:t>μ</w:t>
      </w:r>
      <w:r w:rsidRPr="00ED718F">
        <w:rPr>
          <w:rFonts w:ascii="Times New Roman" w:hAnsi="Times New Roman" w:cs="Times New Roman"/>
        </w:rPr>
        <w:t xml:space="preserve">εταβολή!») και το πρώτο να μεταγγίσει ελπίδα και νόημα στους απαιτητικούς ακροατές. </w:t>
      </w:r>
    </w:p>
    <w:p w14:paraId="5A22863B" w14:textId="77777777" w:rsidR="00F01468" w:rsidRPr="00ED718F" w:rsidRDefault="00F01468" w:rsidP="00F01468">
      <w:pPr>
        <w:spacing w:after="0" w:line="240" w:lineRule="auto"/>
        <w:ind w:right="-2" w:firstLine="357"/>
        <w:jc w:val="both"/>
        <w:rPr>
          <w:rFonts w:ascii="Times New Roman" w:hAnsi="Times New Roman" w:cs="Times New Roman"/>
          <w:bCs/>
          <w:color w:val="FF0000"/>
          <w:lang w:bidi="he-IL"/>
        </w:rPr>
      </w:pPr>
    </w:p>
    <w:p w14:paraId="79846E8E" w14:textId="77777777" w:rsidR="004E1915" w:rsidRPr="00ED718F" w:rsidRDefault="004E1915" w:rsidP="00F01468">
      <w:pPr>
        <w:spacing w:after="0" w:line="240" w:lineRule="auto"/>
        <w:ind w:right="-2" w:firstLine="357"/>
        <w:jc w:val="both"/>
        <w:rPr>
          <w:rFonts w:ascii="Times New Roman" w:hAnsi="Times New Roman" w:cs="Times New Roman"/>
          <w:bCs/>
          <w:lang w:bidi="he-IL"/>
        </w:rPr>
      </w:pPr>
      <w:r w:rsidRPr="00ED718F">
        <w:rPr>
          <w:rFonts w:ascii="Times New Roman" w:hAnsi="Times New Roman" w:cs="Times New Roman"/>
          <w:bCs/>
          <w:lang w:bidi="he-IL"/>
        </w:rPr>
        <w:t xml:space="preserve">Προκειμένου να προετοιμαστούμε αρτιότερα και να μεταδώσουμε και με </w:t>
      </w:r>
      <w:r w:rsidR="00F01468" w:rsidRPr="00ED718F">
        <w:rPr>
          <w:rFonts w:ascii="Times New Roman" w:hAnsi="Times New Roman" w:cs="Times New Roman"/>
          <w:bCs/>
          <w:lang w:bidi="he-IL"/>
        </w:rPr>
        <w:t>τ</w:t>
      </w:r>
      <w:r w:rsidRPr="00ED718F">
        <w:rPr>
          <w:rFonts w:ascii="Times New Roman" w:hAnsi="Times New Roman" w:cs="Times New Roman"/>
          <w:bCs/>
          <w:lang w:bidi="he-IL"/>
        </w:rPr>
        <w:t xml:space="preserve">ο κείμενο και με τη γλώσσα του σώματος την αφήγηση </w:t>
      </w:r>
      <w:r w:rsidR="00F005B8" w:rsidRPr="00ED718F">
        <w:rPr>
          <w:rFonts w:ascii="Times New Roman" w:hAnsi="Times New Roman" w:cs="Times New Roman"/>
          <w:bCs/>
          <w:lang w:bidi="he-IL"/>
        </w:rPr>
        <w:t xml:space="preserve">δραματοποιημένη </w:t>
      </w:r>
      <w:r w:rsidRPr="00ED718F">
        <w:rPr>
          <w:rFonts w:ascii="Times New Roman" w:hAnsi="Times New Roman" w:cs="Times New Roman"/>
          <w:bCs/>
          <w:lang w:bidi="he-IL"/>
        </w:rPr>
        <w:t>κάνουμε δύο βήμ</w:t>
      </w:r>
      <w:r w:rsidR="0004511C" w:rsidRPr="00ED718F">
        <w:rPr>
          <w:rFonts w:ascii="Times New Roman" w:hAnsi="Times New Roman" w:cs="Times New Roman"/>
          <w:bCs/>
          <w:lang w:bidi="he-IL"/>
        </w:rPr>
        <w:t>ατα: α) φτιάχνω έναν πίνακα με πέντε</w:t>
      </w:r>
      <w:r w:rsidRPr="00ED718F">
        <w:rPr>
          <w:rFonts w:ascii="Times New Roman" w:hAnsi="Times New Roman" w:cs="Times New Roman"/>
          <w:bCs/>
          <w:lang w:bidi="he-IL"/>
        </w:rPr>
        <w:t xml:space="preserve"> στήλες  που έχει τα πέντε διαφορετικά δεδομένα από την ανάλυση της ιστορίας. </w:t>
      </w:r>
    </w:p>
    <w:p w14:paraId="689237B8" w14:textId="77777777" w:rsidR="004E1915" w:rsidRPr="00ED718F" w:rsidRDefault="004E1915" w:rsidP="00F01468">
      <w:pPr>
        <w:spacing w:after="0" w:line="240" w:lineRule="auto"/>
        <w:ind w:right="-2" w:firstLine="720"/>
        <w:jc w:val="both"/>
        <w:rPr>
          <w:rFonts w:ascii="Times New Roman" w:hAnsi="Times New Roman" w:cs="Times New Roman"/>
          <w:b/>
          <w:color w:val="000000"/>
          <w:u w:val="single"/>
          <w:lang w:bidi="he-IL"/>
        </w:rPr>
      </w:pPr>
      <w:r w:rsidRPr="00ED718F">
        <w:rPr>
          <w:rFonts w:ascii="Times New Roman" w:hAnsi="Times New Roman" w:cs="Times New Roman"/>
          <w:b/>
          <w:noProof/>
          <w:color w:val="000000"/>
          <w:u w:val="single"/>
          <w:lang w:eastAsia="el-GR"/>
        </w:rPr>
        <w:lastRenderedPageBreak/>
        <w:drawing>
          <wp:inline distT="0" distB="0" distL="0" distR="0" wp14:anchorId="28FB1D29" wp14:editId="449A78F9">
            <wp:extent cx="3942464" cy="3699164"/>
            <wp:effectExtent l="19050" t="0" r="886"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941688" cy="3698436"/>
                    </a:xfrm>
                    <a:prstGeom prst="rect">
                      <a:avLst/>
                    </a:prstGeom>
                    <a:noFill/>
                    <a:ln w="9525">
                      <a:noFill/>
                      <a:miter lim="800000"/>
                      <a:headEnd/>
                      <a:tailEnd/>
                    </a:ln>
                  </pic:spPr>
                </pic:pic>
              </a:graphicData>
            </a:graphic>
          </wp:inline>
        </w:drawing>
      </w:r>
      <w:r w:rsidRPr="00ED718F">
        <w:rPr>
          <w:rFonts w:ascii="Times New Roman" w:hAnsi="Times New Roman" w:cs="Times New Roman"/>
          <w:b/>
          <w:color w:val="000000"/>
          <w:u w:val="single"/>
          <w:lang w:bidi="he-IL"/>
        </w:rPr>
        <w:t xml:space="preserve">             </w:t>
      </w:r>
    </w:p>
    <w:p w14:paraId="4C706AAE" w14:textId="77777777" w:rsidR="00F01468" w:rsidRPr="00ED718F" w:rsidRDefault="00F01468" w:rsidP="00F01468">
      <w:pPr>
        <w:spacing w:after="0" w:line="240" w:lineRule="auto"/>
        <w:ind w:right="-2"/>
        <w:jc w:val="both"/>
        <w:rPr>
          <w:rFonts w:ascii="Times New Roman" w:hAnsi="Times New Roman" w:cs="Times New Roman"/>
          <w:iCs/>
        </w:rPr>
      </w:pPr>
    </w:p>
    <w:p w14:paraId="0FB97114" w14:textId="77777777" w:rsidR="004E1915" w:rsidRPr="00ED718F" w:rsidRDefault="004E1915" w:rsidP="00F01468">
      <w:pPr>
        <w:spacing w:after="0" w:line="240" w:lineRule="auto"/>
        <w:ind w:right="-2"/>
        <w:jc w:val="both"/>
        <w:rPr>
          <w:rFonts w:ascii="Times New Roman" w:hAnsi="Times New Roman" w:cs="Times New Roman"/>
          <w:iCs/>
        </w:rPr>
      </w:pPr>
      <w:r w:rsidRPr="00ED718F">
        <w:rPr>
          <w:rFonts w:ascii="Times New Roman" w:hAnsi="Times New Roman" w:cs="Times New Roman"/>
          <w:iCs/>
        </w:rPr>
        <w:t xml:space="preserve">Κατά την ανάλυση κειμένων με «δραματικότητα» υποβοηθητικά χρησιμοποιείται η πυραμίδα του Freytag: μετά το δομικό ξεκίνημα ή «σημείο εφόδου», έπεται η ανοδική πορεία δράσης (ή </w:t>
      </w:r>
      <w:r w:rsidRPr="00ED718F">
        <w:rPr>
          <w:rFonts w:ascii="Times New Roman" w:hAnsi="Times New Roman" w:cs="Times New Roman"/>
          <w:i/>
          <w:iCs/>
        </w:rPr>
        <w:t xml:space="preserve">δέση </w:t>
      </w:r>
      <w:r w:rsidRPr="00ED718F">
        <w:rPr>
          <w:rFonts w:ascii="Times New Roman" w:hAnsi="Times New Roman" w:cs="Times New Roman"/>
          <w:iCs/>
        </w:rPr>
        <w:t xml:space="preserve">κατά τον Αριστοτέλη) που φθάνει σε μια κορύφωση. Ακολουθεί η κρίση, η αντιστροφή  ή καμπή μέχρι την καταστροφή ή επί-λύση, η οποία περιλαμβάνει ανατροπή (ή </w:t>
      </w:r>
      <w:r w:rsidRPr="00ED718F">
        <w:rPr>
          <w:rFonts w:ascii="Times New Roman" w:hAnsi="Times New Roman" w:cs="Times New Roman"/>
          <w:i/>
          <w:iCs/>
        </w:rPr>
        <w:t>περιπέτεια</w:t>
      </w:r>
      <w:r w:rsidRPr="00ED718F">
        <w:rPr>
          <w:rFonts w:ascii="Times New Roman" w:hAnsi="Times New Roman" w:cs="Times New Roman"/>
          <w:iCs/>
        </w:rPr>
        <w:t xml:space="preserve"> σύμφωνα με τον Αριστοτέλη) η οποία συχνά εξαρτάται από μια ανακάλυψη – </w:t>
      </w:r>
      <w:r w:rsidRPr="00ED718F">
        <w:rPr>
          <w:rFonts w:ascii="Times New Roman" w:hAnsi="Times New Roman" w:cs="Times New Roman"/>
          <w:i/>
          <w:iCs/>
        </w:rPr>
        <w:t>αναγνώριση</w:t>
      </w:r>
      <w:r w:rsidRPr="00ED718F">
        <w:rPr>
          <w:rFonts w:ascii="Times New Roman" w:hAnsi="Times New Roman" w:cs="Times New Roman"/>
          <w:iCs/>
        </w:rPr>
        <w:t>.</w:t>
      </w:r>
    </w:p>
    <w:p w14:paraId="5833B3E7" w14:textId="77777777" w:rsidR="004E1915" w:rsidRPr="00ED718F" w:rsidRDefault="004E1915" w:rsidP="00F01468">
      <w:pPr>
        <w:spacing w:after="0" w:line="240" w:lineRule="auto"/>
        <w:ind w:right="-2"/>
        <w:jc w:val="both"/>
        <w:rPr>
          <w:rFonts w:ascii="Times New Roman" w:hAnsi="Times New Roman" w:cs="Times New Roman"/>
          <w:iCs/>
        </w:rPr>
      </w:pPr>
    </w:p>
    <w:p w14:paraId="52898221" w14:textId="77777777" w:rsidR="006E4EE8" w:rsidRPr="00ED718F" w:rsidRDefault="00EA7D8A" w:rsidP="006E4EE8">
      <w:pPr>
        <w:pStyle w:val="4"/>
        <w:jc w:val="center"/>
      </w:pPr>
      <w:r w:rsidRPr="00ED718F">
        <w:t xml:space="preserve">Γ </w:t>
      </w:r>
      <w:r w:rsidR="0004511C" w:rsidRPr="00ED718F">
        <w:t xml:space="preserve"> </w:t>
      </w:r>
      <w:r w:rsidRPr="00ED718F">
        <w:t>Στην τάξη</w:t>
      </w:r>
      <w:r w:rsidR="006E4EE8" w:rsidRPr="00ED718F">
        <w:t>:</w:t>
      </w:r>
      <w:r w:rsidR="006E4EE8" w:rsidRPr="00ED718F">
        <w:rPr>
          <w:lang w:bidi="he-IL"/>
        </w:rPr>
        <w:t xml:space="preserve"> Προτάσεις</w:t>
      </w:r>
      <w:r w:rsidR="00A02593" w:rsidRPr="00ED718F">
        <w:rPr>
          <w:lang w:bidi="he-IL"/>
        </w:rPr>
        <w:t xml:space="preserve"> </w:t>
      </w:r>
      <w:r w:rsidR="006E4EE8" w:rsidRPr="00ED718F">
        <w:rPr>
          <w:lang w:bidi="he-IL"/>
        </w:rPr>
        <w:t xml:space="preserve">/ Επιλογές  για πρόκληση </w:t>
      </w:r>
      <w:r w:rsidR="00A02593" w:rsidRPr="00ED718F">
        <w:rPr>
          <w:lang w:bidi="he-IL"/>
        </w:rPr>
        <w:t>«</w:t>
      </w:r>
      <w:r w:rsidR="006E4EE8" w:rsidRPr="00ED718F">
        <w:rPr>
          <w:lang w:bidi="he-IL"/>
        </w:rPr>
        <w:t>εκπλήξεων</w:t>
      </w:r>
      <w:r w:rsidR="00A02593" w:rsidRPr="00ED718F">
        <w:rPr>
          <w:lang w:bidi="he-IL"/>
        </w:rPr>
        <w:t>» και δράσης (Δημιουργική αγία Γραφή)</w:t>
      </w:r>
    </w:p>
    <w:p w14:paraId="00520455" w14:textId="77777777" w:rsidR="0004511C" w:rsidRPr="00ED718F" w:rsidRDefault="0004511C" w:rsidP="00F01468">
      <w:pPr>
        <w:spacing w:after="0" w:line="240" w:lineRule="auto"/>
        <w:ind w:right="-2"/>
        <w:jc w:val="both"/>
        <w:rPr>
          <w:rFonts w:ascii="Times New Roman" w:hAnsi="Times New Roman" w:cs="Times New Roman"/>
          <w:b/>
          <w:color w:val="000000"/>
          <w:lang w:bidi="he-IL"/>
        </w:rPr>
      </w:pPr>
    </w:p>
    <w:p w14:paraId="657CEA46" w14:textId="77777777" w:rsidR="00EA7D8A" w:rsidRPr="00ED718F" w:rsidRDefault="00EA7D8A" w:rsidP="00F01468">
      <w:pPr>
        <w:spacing w:after="0" w:line="240" w:lineRule="auto"/>
        <w:ind w:right="-2"/>
        <w:jc w:val="both"/>
        <w:rPr>
          <w:rFonts w:ascii="Times New Roman" w:hAnsi="Times New Roman" w:cs="Times New Roman"/>
          <w:b/>
          <w:color w:val="000000"/>
          <w:lang w:bidi="he-IL"/>
        </w:rPr>
      </w:pPr>
      <w:r w:rsidRPr="00ED718F">
        <w:rPr>
          <w:rFonts w:ascii="Times New Roman" w:hAnsi="Times New Roman" w:cs="Times New Roman"/>
          <w:b/>
          <w:color w:val="000000"/>
          <w:lang w:bidi="he-IL"/>
        </w:rPr>
        <w:t xml:space="preserve">Χτίζουμε την τάξη, διαμορφώνουμε τον χώρο για δημιουργία «ζεστού κλίματος»  με δύο τρόπους:  </w:t>
      </w:r>
    </w:p>
    <w:p w14:paraId="04345E85" w14:textId="77777777" w:rsidR="00EA7D8A" w:rsidRPr="00ED718F" w:rsidRDefault="00EA7D8A" w:rsidP="00F01468">
      <w:pPr>
        <w:spacing w:after="0" w:line="240" w:lineRule="auto"/>
        <w:ind w:right="-2"/>
        <w:jc w:val="both"/>
        <w:rPr>
          <w:rFonts w:ascii="Times New Roman" w:hAnsi="Times New Roman" w:cs="Times New Roman"/>
        </w:rPr>
      </w:pPr>
      <w:r w:rsidRPr="00ED718F">
        <w:rPr>
          <w:rFonts w:ascii="Times New Roman" w:hAnsi="Times New Roman" w:cs="Times New Roman"/>
        </w:rPr>
        <w:t>Τα τραπέζια με τα καθίσματα διαμορφώνονται είτε σε (α) κύκλο είτε σε (β) σε τετράγωνα</w:t>
      </w:r>
      <w:r w:rsidR="00A60D69" w:rsidRPr="00ED718F">
        <w:rPr>
          <w:rFonts w:ascii="Times New Roman" w:hAnsi="Times New Roman" w:cs="Times New Roman"/>
        </w:rPr>
        <w:t>:</w:t>
      </w:r>
    </w:p>
    <w:p w14:paraId="681AC312" w14:textId="77777777" w:rsidR="00EA7D8A" w:rsidRPr="00ED718F" w:rsidRDefault="00EA7D8A" w:rsidP="00F01468">
      <w:pPr>
        <w:spacing w:after="0" w:line="240" w:lineRule="auto"/>
        <w:ind w:right="-2"/>
        <w:jc w:val="center"/>
        <w:rPr>
          <w:rFonts w:ascii="Times New Roman" w:hAnsi="Times New Roman" w:cs="Times New Roman"/>
          <w:b/>
          <w:bCs/>
          <w:color w:val="000000"/>
          <w:lang w:bidi="he-IL"/>
        </w:rPr>
      </w:pPr>
      <w:r w:rsidRPr="00ED718F">
        <w:rPr>
          <w:rFonts w:ascii="Times New Roman" w:hAnsi="Times New Roman" w:cs="Times New Roman"/>
          <w:b/>
          <w:bCs/>
          <w:noProof/>
          <w:color w:val="000000"/>
          <w:lang w:eastAsia="el-GR"/>
        </w:rPr>
        <w:drawing>
          <wp:inline distT="0" distB="0" distL="0" distR="0" wp14:anchorId="751FC271" wp14:editId="5E736F05">
            <wp:extent cx="2876550" cy="2031563"/>
            <wp:effectExtent l="19050" t="0" r="0" b="0"/>
            <wp:docPr id="23"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2881802" cy="2035272"/>
                    </a:xfrm>
                    <a:prstGeom prst="rect">
                      <a:avLst/>
                    </a:prstGeom>
                    <a:noFill/>
                    <a:ln w="9525">
                      <a:noFill/>
                      <a:miter lim="800000"/>
                      <a:headEnd/>
                      <a:tailEnd/>
                    </a:ln>
                  </pic:spPr>
                </pic:pic>
              </a:graphicData>
            </a:graphic>
          </wp:inline>
        </w:drawing>
      </w:r>
    </w:p>
    <w:p w14:paraId="65BA7090" w14:textId="77777777" w:rsidR="00EA7D8A" w:rsidRPr="00ED718F" w:rsidRDefault="00EA7D8A" w:rsidP="00F01468">
      <w:pPr>
        <w:spacing w:after="0" w:line="240" w:lineRule="auto"/>
        <w:ind w:right="-2" w:firstLine="357"/>
        <w:jc w:val="both"/>
        <w:rPr>
          <w:rFonts w:ascii="Times New Roman" w:hAnsi="Times New Roman" w:cs="Times New Roman"/>
          <w:b/>
        </w:rPr>
      </w:pPr>
      <w:r w:rsidRPr="00ED718F">
        <w:rPr>
          <w:rFonts w:ascii="Times New Roman" w:hAnsi="Times New Roman" w:cs="Times New Roman"/>
          <w:b/>
        </w:rPr>
        <w:t>i. Παρουσίαση του Κειμένου</w:t>
      </w:r>
      <w:r w:rsidRPr="00ED718F">
        <w:rPr>
          <w:rStyle w:val="a4"/>
          <w:rFonts w:ascii="Times New Roman" w:hAnsi="Times New Roman" w:cs="Times New Roman"/>
          <w:b/>
        </w:rPr>
        <w:footnoteReference w:id="10"/>
      </w:r>
      <w:r w:rsidRPr="00ED718F">
        <w:rPr>
          <w:rFonts w:ascii="Times New Roman" w:hAnsi="Times New Roman" w:cs="Times New Roman"/>
          <w:b/>
        </w:rPr>
        <w:t>:</w:t>
      </w:r>
    </w:p>
    <w:p w14:paraId="3C7D3B26" w14:textId="77777777" w:rsidR="0004511C" w:rsidRPr="00ED718F" w:rsidRDefault="0004511C" w:rsidP="00F01468">
      <w:pPr>
        <w:spacing w:after="0" w:line="240" w:lineRule="auto"/>
        <w:ind w:right="-2" w:firstLine="357"/>
        <w:jc w:val="both"/>
        <w:rPr>
          <w:rFonts w:ascii="Times New Roman" w:hAnsi="Times New Roman" w:cs="Times New Roman"/>
          <w:b/>
        </w:rPr>
      </w:pPr>
    </w:p>
    <w:p w14:paraId="2B52FDCB" w14:textId="77777777" w:rsidR="00947D07" w:rsidRPr="00ED718F" w:rsidRDefault="00EA7D8A" w:rsidP="00947D07">
      <w:pPr>
        <w:spacing w:after="0" w:line="240" w:lineRule="auto"/>
        <w:ind w:right="-2"/>
        <w:jc w:val="both"/>
        <w:rPr>
          <w:rFonts w:ascii="Times New Roman" w:hAnsi="Times New Roman" w:cs="Times New Roman"/>
        </w:rPr>
      </w:pPr>
      <w:r w:rsidRPr="00ED718F">
        <w:rPr>
          <w:rFonts w:ascii="Times New Roman" w:hAnsi="Times New Roman" w:cs="Times New Roman"/>
          <w:b/>
        </w:rPr>
        <w:t xml:space="preserve">Από τις παρακάτω τεχνικές επιλέγουμε εμείς αυτές που προσιδιάζουν στο κείμενο, στα παιδιά αλλά και σ’ εμάς τους ίδιους. </w:t>
      </w:r>
      <w:r w:rsidRPr="00ED718F">
        <w:rPr>
          <w:rFonts w:ascii="Times New Roman" w:hAnsi="Times New Roman" w:cs="Times New Roman"/>
          <w:bCs/>
          <w:color w:val="000000"/>
          <w:lang w:bidi="he-IL"/>
        </w:rPr>
        <w:t xml:space="preserve">Είναι σημαντικό στην αρχή να προκαλέσουμε το ενδιαφέρον τους. Στη ρίζα του </w:t>
      </w:r>
      <w:r w:rsidRPr="00ED718F">
        <w:rPr>
          <w:rFonts w:ascii="Times New Roman" w:hAnsi="Times New Roman" w:cs="Times New Roman"/>
          <w:bCs/>
          <w:color w:val="000000"/>
          <w:lang w:val="en-US" w:bidi="he-IL"/>
        </w:rPr>
        <w:t>wonderful</w:t>
      </w:r>
      <w:r w:rsidRPr="00ED718F">
        <w:rPr>
          <w:rFonts w:ascii="Times New Roman" w:hAnsi="Times New Roman" w:cs="Times New Roman"/>
          <w:bCs/>
          <w:color w:val="000000"/>
          <w:lang w:bidi="he-IL"/>
        </w:rPr>
        <w:t xml:space="preserve"> (= θαυμάσιος, θαυμαστός, καταπληκτικός, περίφημος), εντοπίζεται το </w:t>
      </w:r>
      <w:r w:rsidRPr="00ED718F">
        <w:rPr>
          <w:rFonts w:ascii="Times New Roman" w:hAnsi="Times New Roman" w:cs="Times New Roman"/>
          <w:bCs/>
          <w:color w:val="000000"/>
          <w:lang w:val="en-US" w:bidi="he-IL"/>
        </w:rPr>
        <w:t>wonder</w:t>
      </w:r>
      <w:r w:rsidRPr="00ED718F">
        <w:rPr>
          <w:rFonts w:ascii="Times New Roman" w:hAnsi="Times New Roman" w:cs="Times New Roman"/>
          <w:bCs/>
          <w:color w:val="000000"/>
          <w:lang w:bidi="he-IL"/>
        </w:rPr>
        <w:t xml:space="preserve"> (=απορία, θαυμασμός).</w:t>
      </w:r>
      <w:r w:rsidR="00947D07" w:rsidRPr="00ED718F">
        <w:rPr>
          <w:rFonts w:ascii="Times New Roman" w:hAnsi="Times New Roman" w:cs="Times New Roman"/>
          <w:bCs/>
          <w:color w:val="000000"/>
          <w:lang w:bidi="he-IL"/>
        </w:rPr>
        <w:t xml:space="preserve"> Στο κέντρο του κύκλου τοποθετούνται διάφορα αντικείμενα με συμβολισμό που θα </w:t>
      </w:r>
      <w:r w:rsidR="00947D07" w:rsidRPr="00ED718F">
        <w:rPr>
          <w:rFonts w:ascii="Times New Roman" w:hAnsi="Times New Roman" w:cs="Times New Roman"/>
          <w:bCs/>
          <w:color w:val="000000"/>
          <w:lang w:bidi="he-IL"/>
        </w:rPr>
        <w:lastRenderedPageBreak/>
        <w:t>αποτελέσουν αφόρμηση</w:t>
      </w:r>
      <w:r w:rsidR="00947D07" w:rsidRPr="00ED718F">
        <w:rPr>
          <w:rStyle w:val="a4"/>
          <w:rFonts w:ascii="Times New Roman" w:hAnsi="Times New Roman" w:cs="Times New Roman"/>
        </w:rPr>
        <w:footnoteReference w:id="11"/>
      </w:r>
      <w:r w:rsidR="00947D07" w:rsidRPr="00ED718F">
        <w:rPr>
          <w:rFonts w:ascii="Times New Roman" w:hAnsi="Times New Roman" w:cs="Times New Roman"/>
          <w:bCs/>
          <w:color w:val="000000"/>
          <w:lang w:bidi="he-IL"/>
        </w:rPr>
        <w:t xml:space="preserve">. Προσπαθούμε να οδηγήσουμε τα παιδιά στη συμφιλίωσή τους με τη Βίβλο. Η κάθε παρέα / συντροφιά με διαφορετικά χαρακτηριστικά (προέλευση – εθνικότητα) για να κάνει ομαδική δουλειά.  </w:t>
      </w:r>
      <w:r w:rsidR="00947D07" w:rsidRPr="00ED718F">
        <w:rPr>
          <w:rFonts w:ascii="Times New Roman" w:hAnsi="Times New Roman" w:cs="Times New Roman"/>
          <w:color w:val="000000"/>
          <w:lang w:bidi="he-IL"/>
        </w:rPr>
        <w:t>Ακολουθούμε το σχέδιο-μοντέλο των τριών φάσεων: ξεκινούμε από το εδώ και το τώρα των μαθητών, ταξιδεύουμε στο παρελθόν και «προσγειωνόμαστε» και πάλι στο παρόν το οποίο αντικρίζουμε από μία άλλη οπτική, αυτή της αιωνιότητας, η οποία είναι και η αληθινή τηλε-</w:t>
      </w:r>
      <w:r w:rsidR="00947D07" w:rsidRPr="00ED718F">
        <w:rPr>
          <w:rFonts w:ascii="Times New Roman" w:hAnsi="Times New Roman" w:cs="Times New Roman"/>
          <w:i/>
          <w:color w:val="000000"/>
          <w:lang w:bidi="he-IL"/>
        </w:rPr>
        <w:t>όραση</w:t>
      </w:r>
      <w:r w:rsidR="00947D07" w:rsidRPr="00ED718F">
        <w:rPr>
          <w:rFonts w:ascii="Times New Roman" w:hAnsi="Times New Roman" w:cs="Times New Roman"/>
          <w:color w:val="000000"/>
          <w:lang w:bidi="he-IL"/>
        </w:rPr>
        <w:t>:</w:t>
      </w:r>
      <w:r w:rsidR="00947D07" w:rsidRPr="00ED718F">
        <w:rPr>
          <w:rFonts w:ascii="Times New Roman" w:hAnsi="Times New Roman" w:cs="Times New Roman"/>
          <w:b/>
          <w:color w:val="000000"/>
          <w:lang w:bidi="he-IL"/>
        </w:rPr>
        <w:t xml:space="preserve"> </w:t>
      </w:r>
    </w:p>
    <w:p w14:paraId="29DF182F" w14:textId="77777777" w:rsidR="00947D07" w:rsidRPr="00ED718F" w:rsidRDefault="00947D07" w:rsidP="00947D07">
      <w:pPr>
        <w:pStyle w:val="2"/>
        <w:spacing w:before="0" w:beforeAutospacing="0" w:after="0" w:afterAutospacing="0"/>
        <w:ind w:right="-2"/>
        <w:rPr>
          <w:i/>
          <w:sz w:val="22"/>
          <w:szCs w:val="22"/>
          <w:lang w:bidi="he-IL"/>
        </w:rPr>
      </w:pPr>
    </w:p>
    <w:p w14:paraId="6EAF88D4" w14:textId="77777777" w:rsidR="00947D07" w:rsidRPr="00ED718F" w:rsidRDefault="00947D07" w:rsidP="00947D07">
      <w:pPr>
        <w:pStyle w:val="2"/>
        <w:spacing w:before="0" w:beforeAutospacing="0" w:after="0" w:afterAutospacing="0"/>
        <w:ind w:right="-2"/>
        <w:jc w:val="center"/>
        <w:rPr>
          <w:sz w:val="22"/>
          <w:szCs w:val="22"/>
          <w:lang w:val="en-US"/>
        </w:rPr>
      </w:pPr>
      <w:r w:rsidRPr="00ED718F">
        <w:rPr>
          <w:i/>
          <w:noProof/>
          <w:sz w:val="22"/>
          <w:szCs w:val="22"/>
        </w:rPr>
        <w:drawing>
          <wp:inline distT="0" distB="0" distL="0" distR="0" wp14:anchorId="0D770A55" wp14:editId="2AD4077E">
            <wp:extent cx="4450715" cy="3496310"/>
            <wp:effectExtent l="19050" t="0" r="6985"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450715" cy="3496310"/>
                    </a:xfrm>
                    <a:prstGeom prst="rect">
                      <a:avLst/>
                    </a:prstGeom>
                    <a:noFill/>
                    <a:ln w="9525">
                      <a:noFill/>
                      <a:miter lim="800000"/>
                      <a:headEnd/>
                      <a:tailEnd/>
                    </a:ln>
                  </pic:spPr>
                </pic:pic>
              </a:graphicData>
            </a:graphic>
          </wp:inline>
        </w:drawing>
      </w:r>
    </w:p>
    <w:p w14:paraId="5F213156" w14:textId="77777777" w:rsidR="00947D07" w:rsidRPr="00ED718F" w:rsidRDefault="00947D07" w:rsidP="00947D07">
      <w:pPr>
        <w:spacing w:after="0" w:line="240" w:lineRule="auto"/>
        <w:ind w:right="-2" w:firstLine="357"/>
        <w:jc w:val="both"/>
        <w:rPr>
          <w:rFonts w:ascii="Times New Roman" w:hAnsi="Times New Roman" w:cs="Times New Roman"/>
          <w:b/>
        </w:rPr>
      </w:pPr>
    </w:p>
    <w:p w14:paraId="176EA80E" w14:textId="77777777" w:rsidR="00EA7D8A" w:rsidRPr="00ED718F" w:rsidRDefault="00EA7D8A" w:rsidP="00F01468">
      <w:pPr>
        <w:spacing w:after="0" w:line="240" w:lineRule="auto"/>
        <w:ind w:right="-2" w:firstLine="357"/>
        <w:jc w:val="both"/>
        <w:rPr>
          <w:rFonts w:ascii="Times New Roman" w:hAnsi="Times New Roman" w:cs="Times New Roman"/>
          <w:bCs/>
          <w:color w:val="000000"/>
          <w:lang w:bidi="he-IL"/>
        </w:rPr>
      </w:pPr>
    </w:p>
    <w:p w14:paraId="0B31E593" w14:textId="77777777" w:rsidR="00472273" w:rsidRPr="00ED718F" w:rsidRDefault="00472273" w:rsidP="00F01468">
      <w:pPr>
        <w:spacing w:after="0" w:line="240" w:lineRule="auto"/>
        <w:ind w:right="-2" w:firstLine="357"/>
        <w:jc w:val="both"/>
        <w:rPr>
          <w:rFonts w:ascii="Times New Roman" w:hAnsi="Times New Roman" w:cs="Times New Roman"/>
          <w:b/>
        </w:rPr>
      </w:pPr>
    </w:p>
    <w:p w14:paraId="1440ECA1" w14:textId="77777777" w:rsidR="00EA7D8A" w:rsidRPr="00ED718F" w:rsidRDefault="00EA7D8A" w:rsidP="00F01468">
      <w:pPr>
        <w:numPr>
          <w:ilvl w:val="0"/>
          <w:numId w:val="4"/>
        </w:numPr>
        <w:tabs>
          <w:tab w:val="left" w:pos="0"/>
        </w:tabs>
        <w:spacing w:after="0" w:line="240" w:lineRule="auto"/>
        <w:ind w:left="0" w:right="-2" w:firstLine="357"/>
        <w:jc w:val="both"/>
        <w:rPr>
          <w:rFonts w:ascii="Times New Roman" w:hAnsi="Times New Roman" w:cs="Times New Roman"/>
        </w:rPr>
      </w:pPr>
      <w:r w:rsidRPr="00ED718F">
        <w:rPr>
          <w:rFonts w:ascii="Times New Roman" w:hAnsi="Times New Roman" w:cs="Times New Roman"/>
        </w:rPr>
        <w:t>Αφορμώμαστε από μία σκηνή του τώρα</w:t>
      </w:r>
      <w:r w:rsidR="00472273" w:rsidRPr="00ED718F">
        <w:rPr>
          <w:rFonts w:ascii="Times New Roman" w:hAnsi="Times New Roman" w:cs="Times New Roman"/>
        </w:rPr>
        <w:t xml:space="preserve"> </w:t>
      </w:r>
      <w:r w:rsidRPr="00ED718F">
        <w:rPr>
          <w:rFonts w:ascii="Times New Roman" w:hAnsi="Times New Roman" w:cs="Times New Roman"/>
        </w:rPr>
        <w:t>/</w:t>
      </w:r>
      <w:r w:rsidR="00472273" w:rsidRPr="00ED718F">
        <w:rPr>
          <w:rFonts w:ascii="Times New Roman" w:hAnsi="Times New Roman" w:cs="Times New Roman"/>
        </w:rPr>
        <w:t xml:space="preserve"> </w:t>
      </w:r>
      <w:r w:rsidRPr="00ED718F">
        <w:rPr>
          <w:rFonts w:ascii="Times New Roman" w:hAnsi="Times New Roman" w:cs="Times New Roman"/>
        </w:rPr>
        <w:t xml:space="preserve">σήμερα που θα λειτουργήσει ανα-τρεπτικά. Έτσι π.χ. θα μπορούσε να λειτουργήσει προκλητικά για μια συζήτηση, αντίστοιχη εκείνης του Ιησού με τη Σαμαρείτισσα, η διαφήμιση της Coca Cola «Σε ξεδιψά» (παρότι ως γνήσιος «εκπρόσωπος» της μοντέρνας κουλτούρας όσο την πίνεις τόσο περισσότερο διψάς και γίνεσαι εξαρτημένος) ή της </w:t>
      </w:r>
      <w:r w:rsidRPr="00ED718F">
        <w:rPr>
          <w:rFonts w:ascii="Times New Roman" w:hAnsi="Times New Roman" w:cs="Times New Roman"/>
          <w:i/>
        </w:rPr>
        <w:t>Νοkia</w:t>
      </w:r>
      <w:r w:rsidRPr="00ED718F">
        <w:rPr>
          <w:rFonts w:ascii="Times New Roman" w:hAnsi="Times New Roman" w:cs="Times New Roman"/>
        </w:rPr>
        <w:t xml:space="preserve"> (Connecting People</w:t>
      </w:r>
      <w:r w:rsidRPr="00ED718F">
        <w:rPr>
          <w:rFonts w:ascii="Times New Roman" w:hAnsi="Times New Roman" w:cs="Times New Roman"/>
          <w:vertAlign w:val="superscript"/>
        </w:rPr>
        <w:t>.</w:t>
      </w:r>
      <w:r w:rsidRPr="00ED718F">
        <w:rPr>
          <w:rFonts w:ascii="Times New Roman" w:hAnsi="Times New Roman" w:cs="Times New Roman"/>
        </w:rPr>
        <w:t xml:space="preserve"> πρβλ. Face-book</w:t>
      </w:r>
      <w:r w:rsidR="00844115" w:rsidRPr="00ED718F">
        <w:rPr>
          <w:rFonts w:ascii="Times New Roman" w:hAnsi="Times New Roman" w:cs="Times New Roman"/>
        </w:rPr>
        <w:t xml:space="preserve"> </w:t>
      </w:r>
      <w:r w:rsidRPr="00ED718F">
        <w:rPr>
          <w:rFonts w:ascii="Times New Roman" w:hAnsi="Times New Roman" w:cs="Times New Roman"/>
        </w:rPr>
        <w:t>+</w:t>
      </w:r>
      <w:r w:rsidR="00844115" w:rsidRPr="00ED718F">
        <w:rPr>
          <w:rFonts w:ascii="Times New Roman" w:hAnsi="Times New Roman" w:cs="Times New Roman"/>
        </w:rPr>
        <w:t xml:space="preserve"> </w:t>
      </w:r>
      <w:r w:rsidRPr="00ED718F">
        <w:rPr>
          <w:rFonts w:ascii="Times New Roman" w:hAnsi="Times New Roman" w:cs="Times New Roman"/>
          <w:i/>
        </w:rPr>
        <w:t>Πρόσ</w:t>
      </w:r>
      <w:r w:rsidRPr="00ED718F">
        <w:rPr>
          <w:rFonts w:ascii="Times New Roman" w:hAnsi="Times New Roman" w:cs="Times New Roman"/>
        </w:rPr>
        <w:t xml:space="preserve">ωπο). Ηχητικά το μήνυμα της </w:t>
      </w:r>
      <w:r w:rsidRPr="00ED718F">
        <w:rPr>
          <w:rFonts w:ascii="Times New Roman" w:hAnsi="Times New Roman" w:cs="Times New Roman"/>
          <w:i/>
        </w:rPr>
        <w:t xml:space="preserve">Εξόδου, </w:t>
      </w:r>
      <w:r w:rsidRPr="00ED718F">
        <w:rPr>
          <w:rFonts w:ascii="Times New Roman" w:hAnsi="Times New Roman" w:cs="Times New Roman"/>
        </w:rPr>
        <w:t xml:space="preserve">το οποίο διαπερνά ολόκληρη τη Γραφή από τη </w:t>
      </w:r>
      <w:r w:rsidRPr="00ED718F">
        <w:rPr>
          <w:rFonts w:ascii="Times New Roman" w:hAnsi="Times New Roman" w:cs="Times New Roman"/>
          <w:i/>
        </w:rPr>
        <w:t>Γένεση</w:t>
      </w:r>
      <w:r w:rsidRPr="00ED718F">
        <w:rPr>
          <w:rStyle w:val="a4"/>
          <w:rFonts w:ascii="Times New Roman" w:hAnsi="Times New Roman" w:cs="Times New Roman"/>
        </w:rPr>
        <w:footnoteReference w:id="12"/>
      </w:r>
      <w:r w:rsidRPr="00ED718F">
        <w:rPr>
          <w:rFonts w:ascii="Times New Roman" w:hAnsi="Times New Roman" w:cs="Times New Roman"/>
        </w:rPr>
        <w:t xml:space="preserve"> μέχρι το </w:t>
      </w:r>
      <w:r w:rsidRPr="00ED718F">
        <w:rPr>
          <w:rFonts w:ascii="Times New Roman" w:hAnsi="Times New Roman" w:cs="Times New Roman"/>
          <w:i/>
        </w:rPr>
        <w:t>Κατά Ματθαίον</w:t>
      </w:r>
      <w:r w:rsidRPr="00ED718F">
        <w:rPr>
          <w:rFonts w:ascii="Times New Roman" w:hAnsi="Times New Roman" w:cs="Times New Roman"/>
        </w:rPr>
        <w:t xml:space="preserve"> (Βίοι Παράλληλοι Μωυσή και Ιησού) και την </w:t>
      </w:r>
      <w:r w:rsidRPr="00ED718F">
        <w:rPr>
          <w:rFonts w:ascii="Times New Roman" w:hAnsi="Times New Roman" w:cs="Times New Roman"/>
          <w:i/>
        </w:rPr>
        <w:t>Αποκάλυψη</w:t>
      </w:r>
      <w:r w:rsidRPr="00ED718F">
        <w:rPr>
          <w:rFonts w:ascii="Times New Roman" w:hAnsi="Times New Roman" w:cs="Times New Roman"/>
        </w:rPr>
        <w:t xml:space="preserve"> (έξοδος από τη Βαβέλ στην καινή Πόλη), συμπυκνώνεται στο τραγούδι του Σταμάτη Σπανουδάκη «Πάμε για άλλες πολιτείες»</w:t>
      </w:r>
      <w:r w:rsidR="00472273" w:rsidRPr="00ED718F">
        <w:rPr>
          <w:rFonts w:ascii="Times New Roman" w:hAnsi="Times New Roman" w:cs="Times New Roman"/>
        </w:rPr>
        <w:t xml:space="preserve"> (βλ. ΕΠΙΜΕΤΡΟ Ι</w:t>
      </w:r>
      <w:r w:rsidR="00454325" w:rsidRPr="00ED718F">
        <w:rPr>
          <w:rFonts w:ascii="Times New Roman" w:hAnsi="Times New Roman" w:cs="Times New Roman"/>
          <w:lang w:val="en-US"/>
        </w:rPr>
        <w:t>V</w:t>
      </w:r>
      <w:r w:rsidR="00472273" w:rsidRPr="00ED718F">
        <w:rPr>
          <w:rFonts w:ascii="Times New Roman" w:hAnsi="Times New Roman" w:cs="Times New Roman"/>
        </w:rPr>
        <w:t>)</w:t>
      </w:r>
      <w:r w:rsidRPr="00ED718F">
        <w:rPr>
          <w:rFonts w:ascii="Times New Roman" w:hAnsi="Times New Roman" w:cs="Times New Roman"/>
        </w:rPr>
        <w:t xml:space="preserve">. Την αντίθετη ακριβώς εμπειρία από αυτή του Σπανουδάκη εκφράζει το «Αχ Ουρανέ/ φίλε μακρινέ, όχι δεν θα πω το ναι», όπου ακούγεται η ελεύθερη άρνηση στην πρόσκληση της καμπάνας για εκκλησιασμό την Κυριακή. </w:t>
      </w:r>
    </w:p>
    <w:p w14:paraId="19C2A71F" w14:textId="77777777" w:rsidR="0004511C" w:rsidRPr="00ED718F" w:rsidRDefault="0004511C" w:rsidP="0004511C">
      <w:pPr>
        <w:tabs>
          <w:tab w:val="left" w:pos="0"/>
        </w:tabs>
        <w:spacing w:after="0" w:line="240" w:lineRule="auto"/>
        <w:ind w:left="357" w:right="-2"/>
        <w:jc w:val="both"/>
        <w:rPr>
          <w:rFonts w:ascii="Times New Roman" w:hAnsi="Times New Roman" w:cs="Times New Roman"/>
        </w:rPr>
      </w:pPr>
    </w:p>
    <w:p w14:paraId="5B920070" w14:textId="77777777" w:rsidR="006E4EE8" w:rsidRPr="00ED718F" w:rsidRDefault="00EA7D8A" w:rsidP="006E4EE8">
      <w:pPr>
        <w:pStyle w:val="a5"/>
        <w:numPr>
          <w:ilvl w:val="0"/>
          <w:numId w:val="4"/>
        </w:numPr>
        <w:spacing w:after="0" w:line="240" w:lineRule="auto"/>
        <w:ind w:left="0" w:right="-2" w:firstLine="357"/>
        <w:jc w:val="both"/>
        <w:rPr>
          <w:rFonts w:ascii="Times New Roman" w:hAnsi="Times New Roman" w:cs="Times New Roman"/>
        </w:rPr>
      </w:pPr>
      <w:r w:rsidRPr="00ED718F">
        <w:rPr>
          <w:rFonts w:ascii="Times New Roman" w:hAnsi="Times New Roman" w:cs="Times New Roman"/>
          <w:bCs/>
          <w:caps/>
          <w:color w:val="000000"/>
          <w:lang w:bidi="he-IL"/>
        </w:rPr>
        <w:t>μ</w:t>
      </w:r>
      <w:r w:rsidRPr="00ED718F">
        <w:rPr>
          <w:rFonts w:ascii="Times New Roman" w:hAnsi="Times New Roman" w:cs="Times New Roman"/>
          <w:bCs/>
          <w:color w:val="000000"/>
          <w:lang w:bidi="he-IL"/>
        </w:rPr>
        <w:t xml:space="preserve">έσω ενός υπολογιστή μπορούμε να εισαγάγουμε το Μάθημα με </w:t>
      </w:r>
      <w:r w:rsidR="0004511C" w:rsidRPr="00ED718F">
        <w:rPr>
          <w:rFonts w:ascii="Times New Roman" w:hAnsi="Times New Roman" w:cs="Times New Roman"/>
          <w:bCs/>
          <w:color w:val="000000"/>
          <w:lang w:bidi="he-IL"/>
        </w:rPr>
        <w:t>εφέ</w:t>
      </w:r>
      <w:r w:rsidRPr="00ED718F">
        <w:rPr>
          <w:rFonts w:ascii="Times New Roman" w:hAnsi="Times New Roman" w:cs="Times New Roman"/>
          <w:bCs/>
          <w:color w:val="000000"/>
          <w:lang w:bidi="he-IL"/>
        </w:rPr>
        <w:t xml:space="preserve"> που προκαλούν εκ</w:t>
      </w:r>
      <w:r w:rsidRPr="00ED718F">
        <w:rPr>
          <w:rFonts w:ascii="Times New Roman" w:hAnsi="Times New Roman" w:cs="Times New Roman"/>
          <w:bCs/>
          <w:i/>
          <w:color w:val="000000"/>
          <w:lang w:bidi="he-IL"/>
        </w:rPr>
        <w:t>πλήξεις</w:t>
      </w:r>
      <w:r w:rsidRPr="00ED718F">
        <w:rPr>
          <w:rFonts w:ascii="Times New Roman" w:hAnsi="Times New Roman" w:cs="Times New Roman"/>
          <w:bCs/>
          <w:color w:val="000000"/>
          <w:lang w:bidi="he-IL"/>
        </w:rPr>
        <w:t xml:space="preserve"> ή</w:t>
      </w:r>
      <w:r w:rsidR="0004511C" w:rsidRPr="00ED718F">
        <w:rPr>
          <w:rFonts w:ascii="Times New Roman" w:hAnsi="Times New Roman" w:cs="Times New Roman"/>
          <w:bCs/>
          <w:color w:val="000000"/>
          <w:lang w:bidi="he-IL"/>
        </w:rPr>
        <w:t xml:space="preserve"> </w:t>
      </w:r>
      <w:r w:rsidRPr="00ED718F">
        <w:rPr>
          <w:rFonts w:ascii="Times New Roman" w:hAnsi="Times New Roman" w:cs="Times New Roman"/>
          <w:bCs/>
          <w:color w:val="000000"/>
          <w:lang w:bidi="he-IL"/>
        </w:rPr>
        <w:t>/</w:t>
      </w:r>
      <w:r w:rsidR="0004511C" w:rsidRPr="00ED718F">
        <w:rPr>
          <w:rFonts w:ascii="Times New Roman" w:hAnsi="Times New Roman" w:cs="Times New Roman"/>
          <w:bCs/>
          <w:color w:val="000000"/>
          <w:lang w:bidi="he-IL"/>
        </w:rPr>
        <w:t xml:space="preserve"> </w:t>
      </w:r>
      <w:r w:rsidRPr="00ED718F">
        <w:rPr>
          <w:rFonts w:ascii="Times New Roman" w:hAnsi="Times New Roman" w:cs="Times New Roman"/>
          <w:bCs/>
          <w:color w:val="000000"/>
          <w:lang w:bidi="he-IL"/>
        </w:rPr>
        <w:t>και απορίες. Για παράδειγμα στην περίπτωση του Ιωνά, ο οποίος βίωσε την άβυσσο, ο δάσκαλος θα μπορούσε να προκαλέσει αρχικά κατάπληξη (σοκ) είτε ακουστική (θάλασσα κύματα, κραυγές ανθρώπων που βυθίζονται στα κρύα νερ</w:t>
      </w:r>
      <w:r w:rsidR="00472273" w:rsidRPr="00ED718F">
        <w:rPr>
          <w:rFonts w:ascii="Times New Roman" w:hAnsi="Times New Roman" w:cs="Times New Roman"/>
          <w:bCs/>
          <w:color w:val="000000"/>
          <w:lang w:bidi="he-IL"/>
        </w:rPr>
        <w:t xml:space="preserve">ά του Αιγαίου ή της Μεσογείου </w:t>
      </w:r>
      <w:r w:rsidRPr="00ED718F">
        <w:rPr>
          <w:rFonts w:ascii="Times New Roman" w:hAnsi="Times New Roman" w:cs="Times New Roman"/>
          <w:bCs/>
          <w:color w:val="000000"/>
          <w:lang w:bidi="he-IL"/>
        </w:rPr>
        <w:t>ε</w:t>
      </w:r>
      <w:r w:rsidR="0004511C" w:rsidRPr="00ED718F">
        <w:rPr>
          <w:rFonts w:ascii="Times New Roman" w:hAnsi="Times New Roman" w:cs="Times New Roman"/>
          <w:bCs/>
          <w:color w:val="000000"/>
          <w:lang w:bidi="he-IL"/>
        </w:rPr>
        <w:t xml:space="preserve">ίτε οπτική  (χάρτης Μεσογείου). Κάποτε </w:t>
      </w:r>
      <w:r w:rsidR="0004511C" w:rsidRPr="00ED718F">
        <w:rPr>
          <w:rFonts w:ascii="Times New Roman" w:hAnsi="Times New Roman" w:cs="Times New Roman"/>
          <w:bCs/>
          <w:color w:val="000000"/>
          <w:lang w:bidi="he-IL"/>
        </w:rPr>
        <w:lastRenderedPageBreak/>
        <w:t>χρήσιμη αποδεικνύεται και η ε</w:t>
      </w:r>
      <w:r w:rsidRPr="00ED718F">
        <w:rPr>
          <w:rFonts w:ascii="Times New Roman" w:hAnsi="Times New Roman" w:cs="Times New Roman"/>
          <w:bCs/>
          <w:color w:val="000000"/>
          <w:lang w:bidi="he-IL"/>
        </w:rPr>
        <w:t xml:space="preserve">φαρμογή τεχνικής του </w:t>
      </w:r>
      <w:r w:rsidRPr="00ED718F">
        <w:rPr>
          <w:rFonts w:ascii="Times New Roman" w:hAnsi="Times New Roman" w:cs="Times New Roman"/>
          <w:bCs/>
          <w:color w:val="000000"/>
          <w:lang w:val="en-US" w:bidi="he-IL"/>
        </w:rPr>
        <w:t>Dalli</w:t>
      </w:r>
      <w:r w:rsidRPr="00ED718F">
        <w:rPr>
          <w:rFonts w:ascii="Times New Roman" w:hAnsi="Times New Roman" w:cs="Times New Roman"/>
          <w:bCs/>
          <w:color w:val="000000"/>
          <w:lang w:bidi="he-IL"/>
        </w:rPr>
        <w:t xml:space="preserve">: </w:t>
      </w:r>
      <w:r w:rsidR="0004511C" w:rsidRPr="00ED718F">
        <w:rPr>
          <w:rFonts w:ascii="Times New Roman" w:hAnsi="Times New Roman" w:cs="Times New Roman"/>
          <w:bCs/>
          <w:color w:val="000000"/>
          <w:lang w:bidi="he-IL"/>
        </w:rPr>
        <w:t xml:space="preserve">η προβολή μιας </w:t>
      </w:r>
      <w:r w:rsidRPr="00ED718F">
        <w:rPr>
          <w:rFonts w:ascii="Times New Roman" w:hAnsi="Times New Roman" w:cs="Times New Roman"/>
          <w:bCs/>
          <w:color w:val="000000"/>
          <w:lang w:bidi="he-IL"/>
        </w:rPr>
        <w:t xml:space="preserve">εικόνας τμηματικά όπως αναπτύσσεται και η ιστορία. Ακολουθεί διάλογος με τα παιδιά για τη  θάλασσα ως παγίδα ή και ως διέξοδο ελευθερίας. </w:t>
      </w:r>
    </w:p>
    <w:p w14:paraId="0B27C107" w14:textId="77777777" w:rsidR="00EA7D8A" w:rsidRPr="00ED718F" w:rsidRDefault="00EA7D8A" w:rsidP="00F01468">
      <w:pPr>
        <w:pStyle w:val="a5"/>
        <w:numPr>
          <w:ilvl w:val="0"/>
          <w:numId w:val="4"/>
        </w:numPr>
        <w:spacing w:after="0" w:line="240" w:lineRule="auto"/>
        <w:ind w:left="0" w:right="-2" w:firstLine="357"/>
        <w:jc w:val="both"/>
        <w:rPr>
          <w:rFonts w:ascii="Times New Roman" w:hAnsi="Times New Roman" w:cs="Times New Roman"/>
        </w:rPr>
      </w:pPr>
      <w:r w:rsidRPr="00ED718F">
        <w:rPr>
          <w:rFonts w:ascii="Times New Roman" w:hAnsi="Times New Roman" w:cs="Times New Roman"/>
          <w:bCs/>
          <w:color w:val="000000"/>
          <w:lang w:bidi="he-IL"/>
        </w:rPr>
        <w:t>Πρόληψη μιας σημαντικής εμπειρίας πού ζουν οι πρωταγωνιστές. Στην περίπτωση της θεραπείας του τυφλού ή και της ανωτέρω εμπειρίας του Ιωνάς, θα μπορούσαν οι μαθητές να «κλείσουν»</w:t>
      </w:r>
      <w:r w:rsidR="006E4EE8" w:rsidRPr="00ED718F">
        <w:rPr>
          <w:rFonts w:ascii="Times New Roman" w:hAnsi="Times New Roman" w:cs="Times New Roman"/>
          <w:bCs/>
          <w:color w:val="000000"/>
          <w:lang w:bidi="he-IL"/>
        </w:rPr>
        <w:t xml:space="preserve"> </w:t>
      </w:r>
      <w:r w:rsidRPr="00ED718F">
        <w:rPr>
          <w:rFonts w:ascii="Times New Roman" w:hAnsi="Times New Roman" w:cs="Times New Roman"/>
          <w:bCs/>
          <w:color w:val="000000"/>
          <w:lang w:bidi="he-IL"/>
        </w:rPr>
        <w:t>τα μάτια με φουλάρια. Τι βιώνουν με κλειστά τα μάτια;  Εν προκειμένω πολύ «λειτουργικές» είναι οι προτάσεις για την «καρέκλα της ανάκρισης» ή τη «φωνή της συνείδησης» του Μ. Λιάγκη</w:t>
      </w:r>
      <w:r w:rsidRPr="00ED718F">
        <w:rPr>
          <w:rStyle w:val="a4"/>
          <w:rFonts w:ascii="Times New Roman" w:hAnsi="Times New Roman" w:cs="Times New Roman"/>
          <w:bCs/>
          <w:color w:val="000000"/>
          <w:lang w:bidi="he-IL"/>
        </w:rPr>
        <w:footnoteReference w:id="13"/>
      </w:r>
      <w:r w:rsidRPr="00ED718F">
        <w:rPr>
          <w:rFonts w:ascii="Times New Roman" w:hAnsi="Times New Roman" w:cs="Times New Roman"/>
          <w:bCs/>
          <w:color w:val="000000"/>
          <w:lang w:bidi="he-IL"/>
        </w:rPr>
        <w:t>.</w:t>
      </w:r>
    </w:p>
    <w:p w14:paraId="0F24D215" w14:textId="77777777" w:rsidR="00A60D69" w:rsidRPr="00ED718F" w:rsidRDefault="00EA7D8A" w:rsidP="00A60D69">
      <w:pPr>
        <w:pStyle w:val="a5"/>
        <w:numPr>
          <w:ilvl w:val="0"/>
          <w:numId w:val="4"/>
        </w:numPr>
        <w:spacing w:after="0" w:line="240" w:lineRule="auto"/>
        <w:ind w:left="0" w:right="-2" w:firstLine="357"/>
        <w:jc w:val="both"/>
        <w:rPr>
          <w:rFonts w:ascii="Times New Roman" w:hAnsi="Times New Roman" w:cs="Times New Roman"/>
        </w:rPr>
      </w:pPr>
      <w:r w:rsidRPr="00ED718F">
        <w:rPr>
          <w:rFonts w:ascii="Times New Roman" w:hAnsi="Times New Roman" w:cs="Times New Roman"/>
          <w:color w:val="000000"/>
          <w:lang w:bidi="he-IL"/>
        </w:rPr>
        <w:t xml:space="preserve">Είσοδος </w:t>
      </w:r>
      <w:r w:rsidRPr="00ED718F">
        <w:rPr>
          <w:rFonts w:ascii="Times New Roman" w:hAnsi="Times New Roman" w:cs="Times New Roman"/>
          <w:bCs/>
          <w:color w:val="000000"/>
          <w:lang w:bidi="he-IL"/>
        </w:rPr>
        <w:t>κατ’ ευθείαν στην ιστορία εστιάζοντας στο κεντρικό πρόσωπο: π.χ. ο Ιωνάς</w:t>
      </w:r>
      <w:r w:rsidRPr="00ED718F">
        <w:rPr>
          <w:rFonts w:ascii="Times New Roman" w:hAnsi="Times New Roman" w:cs="Times New Roman"/>
          <w:b/>
          <w:color w:val="000000"/>
          <w:lang w:bidi="he-IL"/>
        </w:rPr>
        <w:t>.</w:t>
      </w:r>
    </w:p>
    <w:p w14:paraId="129C2D5F" w14:textId="77777777" w:rsidR="006E4EE8" w:rsidRPr="00ED718F" w:rsidRDefault="006E4EE8" w:rsidP="00F01468">
      <w:pPr>
        <w:spacing w:after="0" w:line="240" w:lineRule="auto"/>
        <w:ind w:right="-2"/>
        <w:jc w:val="both"/>
        <w:outlineLvl w:val="0"/>
        <w:rPr>
          <w:rFonts w:ascii="Times New Roman" w:hAnsi="Times New Roman" w:cs="Times New Roman"/>
          <w:b/>
          <w:color w:val="000000"/>
          <w:lang w:bidi="he-IL"/>
        </w:rPr>
      </w:pPr>
    </w:p>
    <w:p w14:paraId="0C8562C4" w14:textId="77777777" w:rsidR="00EA7D8A" w:rsidRPr="00ED718F" w:rsidRDefault="00EA7D8A" w:rsidP="00F01468">
      <w:pPr>
        <w:spacing w:after="0" w:line="240" w:lineRule="auto"/>
        <w:ind w:right="-2"/>
        <w:jc w:val="both"/>
        <w:outlineLvl w:val="0"/>
        <w:rPr>
          <w:rFonts w:ascii="Times New Roman" w:hAnsi="Times New Roman" w:cs="Times New Roman"/>
          <w:b/>
          <w:color w:val="000000"/>
          <w:lang w:bidi="he-IL"/>
        </w:rPr>
      </w:pPr>
      <w:r w:rsidRPr="00ED718F">
        <w:rPr>
          <w:rFonts w:ascii="Times New Roman" w:hAnsi="Times New Roman" w:cs="Times New Roman"/>
          <w:b/>
          <w:color w:val="000000"/>
          <w:lang w:bidi="he-IL"/>
        </w:rPr>
        <w:t>Επιλογές για την αφήγηση (</w:t>
      </w:r>
      <w:r w:rsidRPr="00ED718F">
        <w:rPr>
          <w:rFonts w:ascii="Times New Roman" w:hAnsi="Times New Roman" w:cs="Times New Roman"/>
          <w:b/>
          <w:color w:val="000000"/>
          <w:lang w:val="en-US" w:bidi="he-IL"/>
        </w:rPr>
        <w:t>Recital</w:t>
      </w:r>
      <w:r w:rsidRPr="00ED718F">
        <w:rPr>
          <w:rFonts w:ascii="Times New Roman" w:hAnsi="Times New Roman" w:cs="Times New Roman"/>
          <w:b/>
          <w:color w:val="000000"/>
          <w:lang w:bidi="he-IL"/>
        </w:rPr>
        <w:t>)</w:t>
      </w:r>
    </w:p>
    <w:p w14:paraId="742AB717" w14:textId="77777777" w:rsidR="00EA7D8A" w:rsidRPr="00ED718F" w:rsidRDefault="00EA7D8A" w:rsidP="00F01468">
      <w:pPr>
        <w:numPr>
          <w:ilvl w:val="0"/>
          <w:numId w:val="6"/>
        </w:numPr>
        <w:spacing w:after="0" w:line="240" w:lineRule="auto"/>
        <w:ind w:left="0" w:right="-2"/>
        <w:jc w:val="both"/>
        <w:rPr>
          <w:rFonts w:ascii="Times New Roman" w:hAnsi="Times New Roman" w:cs="Times New Roman"/>
        </w:rPr>
      </w:pPr>
      <w:r w:rsidRPr="00ED718F">
        <w:rPr>
          <w:rFonts w:ascii="Times New Roman" w:hAnsi="Times New Roman" w:cs="Times New Roman"/>
        </w:rPr>
        <w:t xml:space="preserve">Αφηγούμαστε την Περικοπή τονίζοντας τις εμφάσεις (points), χρησιμοποιώντας ιστορικό ενεστώτα (και όχι αόριστο που δίνει την αίσθηση του «μια φορά και έναν καιρό») και αντικαθιστώντας κάποτε κάποιες φράσεις ώστε να προκαλέσουμε </w:t>
      </w:r>
      <w:r w:rsidRPr="00ED718F">
        <w:rPr>
          <w:rFonts w:ascii="Times New Roman" w:hAnsi="Times New Roman" w:cs="Times New Roman"/>
          <w:b/>
        </w:rPr>
        <w:t>κατάπληξη-σοκ</w:t>
      </w:r>
      <w:r w:rsidRPr="00ED718F">
        <w:rPr>
          <w:rFonts w:ascii="Times New Roman" w:hAnsi="Times New Roman" w:cs="Times New Roman"/>
        </w:rPr>
        <w:t xml:space="preserve"> στον ακροατή (έτσι αντί </w:t>
      </w:r>
      <w:r w:rsidRPr="00ED718F">
        <w:rPr>
          <w:rFonts w:ascii="Times New Roman" w:hAnsi="Times New Roman" w:cs="Times New Roman"/>
          <w:i/>
        </w:rPr>
        <w:t xml:space="preserve">Σαμαρείτης </w:t>
      </w:r>
      <w:r w:rsidRPr="00ED718F">
        <w:rPr>
          <w:rFonts w:ascii="Times New Roman" w:hAnsi="Times New Roman" w:cs="Times New Roman"/>
        </w:rPr>
        <w:t xml:space="preserve">χρησιμοποιούμε τον όρο </w:t>
      </w:r>
      <w:r w:rsidRPr="00ED718F">
        <w:rPr>
          <w:rFonts w:ascii="Times New Roman" w:hAnsi="Times New Roman" w:cs="Times New Roman"/>
          <w:i/>
        </w:rPr>
        <w:t>Τούρκος/Πακιστανός</w:t>
      </w:r>
      <w:r w:rsidRPr="00ED718F">
        <w:rPr>
          <w:rFonts w:ascii="Times New Roman" w:hAnsi="Times New Roman" w:cs="Times New Roman"/>
        </w:rPr>
        <w:t>) ή και περιγράφοντας κάποιες άλλες. Κατά την ανάγνωση μπορούμε να επιστρατεύσουμε και τη «γλώσσα του σώ</w:t>
      </w:r>
      <w:r w:rsidR="00472273" w:rsidRPr="00ED718F">
        <w:rPr>
          <w:rFonts w:ascii="Times New Roman" w:hAnsi="Times New Roman" w:cs="Times New Roman"/>
        </w:rPr>
        <w:t xml:space="preserve">ματος» (κίνηση χεριών κ.ο.κ.) ή να χρησιμοποιήσουμε </w:t>
      </w:r>
      <w:r w:rsidRPr="00ED718F">
        <w:rPr>
          <w:rFonts w:ascii="Times New Roman" w:hAnsi="Times New Roman" w:cs="Times New Roman"/>
        </w:rPr>
        <w:t>την προοδευτική αποκάλυψη σχετικών εικόνων ή σκίτσων. Σημειωτέον ότι στα ελληνορρωμαϊκά χρόνια αρκετοί ρήτορες αγόρευαν συνοδεία μουσικής.</w:t>
      </w:r>
    </w:p>
    <w:p w14:paraId="25BEEEE9" w14:textId="77777777" w:rsidR="00EA7D8A" w:rsidRPr="00ED718F" w:rsidRDefault="00EA7D8A" w:rsidP="00F01468">
      <w:pPr>
        <w:numPr>
          <w:ilvl w:val="0"/>
          <w:numId w:val="6"/>
        </w:numPr>
        <w:spacing w:after="0" w:line="240" w:lineRule="auto"/>
        <w:ind w:left="0" w:right="-2"/>
        <w:jc w:val="both"/>
        <w:rPr>
          <w:rFonts w:ascii="Times New Roman" w:hAnsi="Times New Roman" w:cs="Times New Roman"/>
        </w:rPr>
      </w:pPr>
      <w:r w:rsidRPr="00ED718F">
        <w:rPr>
          <w:rFonts w:ascii="Times New Roman" w:hAnsi="Times New Roman" w:cs="Times New Roman"/>
        </w:rPr>
        <w:t xml:space="preserve">Διαβάζουν τα ίδια τα παιδιά σιωπηρά το </w:t>
      </w:r>
      <w:r w:rsidRPr="00ED718F">
        <w:rPr>
          <w:rFonts w:ascii="Times New Roman" w:hAnsi="Times New Roman" w:cs="Times New Roman"/>
          <w:bCs/>
          <w:color w:val="000000"/>
          <w:lang w:bidi="he-IL"/>
        </w:rPr>
        <w:t>προσαρμοσμένο</w:t>
      </w:r>
      <w:r w:rsidRPr="00ED718F">
        <w:rPr>
          <w:rFonts w:ascii="Times New Roman" w:hAnsi="Times New Roman" w:cs="Times New Roman"/>
        </w:rPr>
        <w:t xml:space="preserve"> κείμενο. </w:t>
      </w:r>
      <w:r w:rsidRPr="00ED718F">
        <w:rPr>
          <w:rFonts w:ascii="Times New Roman" w:hAnsi="Times New Roman" w:cs="Times New Roman"/>
          <w:bCs/>
          <w:color w:val="000000"/>
          <w:lang w:bidi="he-IL"/>
        </w:rPr>
        <w:t>συμπληρώνουν τά κενά επιλέγοντας από 4 επιλογές (</w:t>
      </w:r>
      <w:r w:rsidRPr="00ED718F">
        <w:rPr>
          <w:rFonts w:ascii="Times New Roman" w:hAnsi="Times New Roman" w:cs="Times New Roman"/>
          <w:bCs/>
          <w:color w:val="000000"/>
          <w:lang w:val="en-US" w:bidi="he-IL"/>
        </w:rPr>
        <w:t>multiple</w:t>
      </w:r>
      <w:r w:rsidRPr="00ED718F">
        <w:rPr>
          <w:rFonts w:ascii="Times New Roman" w:hAnsi="Times New Roman" w:cs="Times New Roman"/>
          <w:bCs/>
          <w:color w:val="000000"/>
          <w:lang w:bidi="he-IL"/>
        </w:rPr>
        <w:t xml:space="preserve"> </w:t>
      </w:r>
      <w:r w:rsidRPr="00ED718F">
        <w:rPr>
          <w:rFonts w:ascii="Times New Roman" w:hAnsi="Times New Roman" w:cs="Times New Roman"/>
          <w:bCs/>
          <w:color w:val="000000"/>
          <w:lang w:val="en-US" w:bidi="he-IL"/>
        </w:rPr>
        <w:t>choices</w:t>
      </w:r>
      <w:r w:rsidRPr="00ED718F">
        <w:rPr>
          <w:rFonts w:ascii="Times New Roman" w:hAnsi="Times New Roman" w:cs="Times New Roman"/>
          <w:bCs/>
          <w:color w:val="000000"/>
          <w:lang w:bidi="he-IL"/>
        </w:rPr>
        <w:t xml:space="preserve">) </w:t>
      </w:r>
      <w:r w:rsidRPr="00ED718F">
        <w:rPr>
          <w:rFonts w:ascii="Times New Roman" w:hAnsi="Times New Roman" w:cs="Times New Roman"/>
        </w:rPr>
        <w:t>υπογραμμίζοντας (με φωσφοριζέ στυλό) και βάζοντας τα δικά τους θαυμαστικά, ερωτηματικά κ.ο.κ. Συμβουλεύονται δύο διαφορετικές αποδόσεις στη νέα Ελληνική που έχουμε φωτοτυπήσει έτσι ώστε να είναι ευανάγνωστα τα γράμματα και (εάν είναι δυνατόν) να είναι εμφανείς και οι ενότητες. Υπάρχει επίσης η δυνατότητα στα περιθώρια του Κειμένου το παιδί να αποτυπώσει με μια εικόνα</w:t>
      </w:r>
      <w:r w:rsidR="00472273" w:rsidRPr="00ED718F">
        <w:rPr>
          <w:rFonts w:ascii="Times New Roman" w:hAnsi="Times New Roman" w:cs="Times New Roman"/>
        </w:rPr>
        <w:t xml:space="preserve"> </w:t>
      </w:r>
      <w:r w:rsidRPr="00ED718F">
        <w:rPr>
          <w:rFonts w:ascii="Times New Roman" w:hAnsi="Times New Roman" w:cs="Times New Roman"/>
        </w:rPr>
        <w:t>/</w:t>
      </w:r>
      <w:r w:rsidR="00472273" w:rsidRPr="00ED718F">
        <w:rPr>
          <w:rFonts w:ascii="Times New Roman" w:hAnsi="Times New Roman" w:cs="Times New Roman"/>
        </w:rPr>
        <w:t xml:space="preserve"> </w:t>
      </w:r>
      <w:r w:rsidRPr="00ED718F">
        <w:rPr>
          <w:rFonts w:ascii="Times New Roman" w:hAnsi="Times New Roman" w:cs="Times New Roman"/>
        </w:rPr>
        <w:t>ένα σκίτσο</w:t>
      </w:r>
      <w:r w:rsidR="00472273" w:rsidRPr="00ED718F">
        <w:rPr>
          <w:rFonts w:ascii="Times New Roman" w:hAnsi="Times New Roman" w:cs="Times New Roman"/>
        </w:rPr>
        <w:t xml:space="preserve"> («κόμικς»)</w:t>
      </w:r>
      <w:r w:rsidRPr="00ED718F">
        <w:rPr>
          <w:rFonts w:ascii="Times New Roman" w:hAnsi="Times New Roman" w:cs="Times New Roman"/>
        </w:rPr>
        <w:t xml:space="preserve"> το υποκείμενο της δράσης ή της ομιλίας, με </w:t>
      </w:r>
      <w:r w:rsidRPr="00ED718F">
        <w:rPr>
          <w:rFonts w:ascii="Times New Roman" w:hAnsi="Times New Roman" w:cs="Times New Roman"/>
          <w:b/>
        </w:rPr>
        <w:t>+</w:t>
      </w:r>
      <w:r w:rsidRPr="00ED718F">
        <w:rPr>
          <w:rFonts w:ascii="Times New Roman" w:hAnsi="Times New Roman" w:cs="Times New Roman"/>
        </w:rPr>
        <w:t xml:space="preserve"> ή </w:t>
      </w:r>
      <w:r w:rsidRPr="00ED718F">
        <w:rPr>
          <w:rFonts w:ascii="Times New Roman" w:hAnsi="Times New Roman" w:cs="Times New Roman"/>
          <w:b/>
        </w:rPr>
        <w:t>–</w:t>
      </w:r>
      <w:r w:rsidRPr="00ED718F">
        <w:rPr>
          <w:rFonts w:ascii="Times New Roman" w:hAnsi="Times New Roman" w:cs="Times New Roman"/>
        </w:rPr>
        <w:t xml:space="preserve"> την κλιμάκωση ή αποκλιμάκωση της δράσης ή να αποθανατίσουν με ελεύθερα σκίτσα τα αισθήματα που του γεννούν οι πρωταγωνιστές και οι ενέργειές τους. </w:t>
      </w:r>
      <w:r w:rsidRPr="00ED718F">
        <w:rPr>
          <w:rFonts w:ascii="Times New Roman" w:hAnsi="Times New Roman" w:cs="Times New Roman"/>
          <w:bCs/>
          <w:color w:val="000000"/>
          <w:lang w:bidi="he-IL"/>
        </w:rPr>
        <w:t xml:space="preserve">Αυτή η τεχνική βοηθάει στο </w:t>
      </w:r>
      <w:r w:rsidR="00472273" w:rsidRPr="00ED718F">
        <w:rPr>
          <w:rFonts w:ascii="Times New Roman" w:hAnsi="Times New Roman" w:cs="Times New Roman"/>
          <w:bCs/>
          <w:color w:val="000000"/>
          <w:lang w:bidi="he-IL"/>
        </w:rPr>
        <w:t>να</w:t>
      </w:r>
      <w:r w:rsidRPr="00ED718F">
        <w:rPr>
          <w:rFonts w:ascii="Times New Roman" w:hAnsi="Times New Roman" w:cs="Times New Roman"/>
          <w:bCs/>
          <w:color w:val="000000"/>
          <w:lang w:bidi="he-IL"/>
        </w:rPr>
        <w:t xml:space="preserve"> διευκρινισθ</w:t>
      </w:r>
      <w:r w:rsidR="00472273" w:rsidRPr="00ED718F">
        <w:rPr>
          <w:rFonts w:ascii="Times New Roman" w:hAnsi="Times New Roman" w:cs="Times New Roman"/>
          <w:bCs/>
          <w:color w:val="000000"/>
          <w:lang w:bidi="he-IL"/>
        </w:rPr>
        <w:t>ούν όλα τα σημεία του κειμένου και</w:t>
      </w:r>
      <w:r w:rsidRPr="00ED718F">
        <w:rPr>
          <w:rFonts w:ascii="Times New Roman" w:hAnsi="Times New Roman" w:cs="Times New Roman"/>
          <w:bCs/>
          <w:color w:val="000000"/>
          <w:lang w:bidi="he-IL"/>
        </w:rPr>
        <w:t xml:space="preserve"> </w:t>
      </w:r>
      <w:r w:rsidR="00472273" w:rsidRPr="00ED718F">
        <w:rPr>
          <w:rFonts w:ascii="Times New Roman" w:hAnsi="Times New Roman" w:cs="Times New Roman"/>
          <w:bCs/>
          <w:color w:val="000000"/>
          <w:lang w:bidi="he-IL"/>
        </w:rPr>
        <w:t>να</w:t>
      </w:r>
      <w:r w:rsidRPr="00ED718F">
        <w:rPr>
          <w:rFonts w:ascii="Times New Roman" w:hAnsi="Times New Roman" w:cs="Times New Roman"/>
          <w:bCs/>
          <w:color w:val="000000"/>
          <w:lang w:bidi="he-IL"/>
        </w:rPr>
        <w:t xml:space="preserve"> προκαλέσει </w:t>
      </w:r>
      <w:r w:rsidR="00472273" w:rsidRPr="00ED718F">
        <w:rPr>
          <w:rFonts w:ascii="Times New Roman" w:hAnsi="Times New Roman" w:cs="Times New Roman"/>
          <w:bCs/>
          <w:color w:val="000000"/>
          <w:lang w:bidi="he-IL"/>
        </w:rPr>
        <w:t>το</w:t>
      </w:r>
      <w:r w:rsidRPr="00ED718F">
        <w:rPr>
          <w:rFonts w:ascii="Times New Roman" w:hAnsi="Times New Roman" w:cs="Times New Roman"/>
          <w:bCs/>
          <w:color w:val="000000"/>
          <w:lang w:bidi="he-IL"/>
        </w:rPr>
        <w:t xml:space="preserve"> κείμενο διάφορα εναύσματα για διάλογο. </w:t>
      </w:r>
    </w:p>
    <w:p w14:paraId="28E0165F" w14:textId="77777777" w:rsidR="00EA7D8A" w:rsidRPr="00ED718F" w:rsidRDefault="00EA7D8A" w:rsidP="00F01468">
      <w:pPr>
        <w:numPr>
          <w:ilvl w:val="0"/>
          <w:numId w:val="6"/>
        </w:numPr>
        <w:spacing w:after="0" w:line="240" w:lineRule="auto"/>
        <w:ind w:left="0" w:right="-2"/>
        <w:jc w:val="both"/>
        <w:rPr>
          <w:rFonts w:ascii="Times New Roman" w:hAnsi="Times New Roman" w:cs="Times New Roman"/>
        </w:rPr>
      </w:pPr>
      <w:r w:rsidRPr="00ED718F">
        <w:rPr>
          <w:rFonts w:ascii="Times New Roman" w:hAnsi="Times New Roman" w:cs="Times New Roman"/>
          <w:caps/>
        </w:rPr>
        <w:t>α</w:t>
      </w:r>
      <w:r w:rsidRPr="00ED718F">
        <w:rPr>
          <w:rFonts w:ascii="Times New Roman" w:hAnsi="Times New Roman" w:cs="Times New Roman"/>
        </w:rPr>
        <w:t xml:space="preserve">ναγιγνώσκουν το κείμενο είτε ένας είτε όλοι μαζί, είτε διαδοχικά ανά πρόταση, είτε από μία μετάφραση είτε από διαφορετικές, είτε επαναλαμβάνοντας την ίδια πρόταση αλλάζοντας όμως κάθε φορά τον τονισμό/την έμφαση, είτε επιλέγοντας τα ίδια το απήχημα - την </w:t>
      </w:r>
      <w:r w:rsidRPr="00ED718F">
        <w:rPr>
          <w:rFonts w:ascii="Times New Roman" w:hAnsi="Times New Roman" w:cs="Times New Roman"/>
          <w:b/>
          <w:i/>
        </w:rPr>
        <w:t>ηχώ</w:t>
      </w:r>
      <w:r w:rsidRPr="00ED718F">
        <w:rPr>
          <w:rFonts w:ascii="Times New Roman" w:hAnsi="Times New Roman" w:cs="Times New Roman"/>
        </w:rPr>
        <w:t xml:space="preserve"> του Κειμένου δηλ. εκείνη τη φράση που τον προκάλεσε ιδιαιτέρως. </w:t>
      </w:r>
    </w:p>
    <w:p w14:paraId="37C6F70E" w14:textId="77777777" w:rsidR="00EA7D8A" w:rsidRPr="00ED718F" w:rsidRDefault="00EA7D8A" w:rsidP="00F01468">
      <w:pPr>
        <w:numPr>
          <w:ilvl w:val="0"/>
          <w:numId w:val="6"/>
        </w:numPr>
        <w:spacing w:after="0" w:line="240" w:lineRule="auto"/>
        <w:ind w:left="0" w:right="-2"/>
        <w:jc w:val="both"/>
        <w:rPr>
          <w:rFonts w:ascii="Times New Roman" w:hAnsi="Times New Roman" w:cs="Times New Roman"/>
        </w:rPr>
      </w:pPr>
      <w:r w:rsidRPr="00ED718F">
        <w:rPr>
          <w:rFonts w:ascii="Times New Roman" w:hAnsi="Times New Roman" w:cs="Times New Roman"/>
          <w:bCs/>
          <w:color w:val="000000"/>
          <w:lang w:bidi="he-IL"/>
        </w:rPr>
        <w:t xml:space="preserve">Δημιουργούμε </w:t>
      </w:r>
      <w:r w:rsidR="00472273" w:rsidRPr="00ED718F">
        <w:rPr>
          <w:rFonts w:ascii="Times New Roman" w:hAnsi="Times New Roman" w:cs="Times New Roman"/>
          <w:bCs/>
          <w:color w:val="000000"/>
          <w:lang w:bidi="he-IL"/>
        </w:rPr>
        <w:t>τα</w:t>
      </w:r>
      <w:r w:rsidRPr="00ED718F">
        <w:rPr>
          <w:rFonts w:ascii="Times New Roman" w:hAnsi="Times New Roman" w:cs="Times New Roman"/>
          <w:bCs/>
          <w:color w:val="000000"/>
          <w:lang w:bidi="he-IL"/>
        </w:rPr>
        <w:t xml:space="preserve"> λεγόμενα νησιά ανάμεσα στις λέξεις. Μένουν μόνον οι λέξεις εκείνες που του έκαναν εντύπωση. Έτσι </w:t>
      </w:r>
      <w:r w:rsidR="00472273" w:rsidRPr="00ED718F">
        <w:rPr>
          <w:rFonts w:ascii="Times New Roman" w:hAnsi="Times New Roman" w:cs="Times New Roman"/>
          <w:bCs/>
          <w:color w:val="000000"/>
          <w:lang w:bidi="he-IL"/>
        </w:rPr>
        <w:t xml:space="preserve">κατασκευάζεται η </w:t>
      </w:r>
      <w:r w:rsidRPr="00ED718F">
        <w:rPr>
          <w:rFonts w:ascii="Times New Roman" w:hAnsi="Times New Roman" w:cs="Times New Roman"/>
          <w:bCs/>
          <w:color w:val="000000"/>
          <w:lang w:bidi="he-IL"/>
        </w:rPr>
        <w:t xml:space="preserve">«μαύρη θάλασσα με </w:t>
      </w:r>
      <w:r w:rsidR="00472273" w:rsidRPr="00ED718F">
        <w:rPr>
          <w:rFonts w:ascii="Times New Roman" w:hAnsi="Times New Roman" w:cs="Times New Roman"/>
          <w:bCs/>
          <w:color w:val="000000"/>
          <w:lang w:bidi="he-IL"/>
        </w:rPr>
        <w:t>τις</w:t>
      </w:r>
      <w:r w:rsidRPr="00ED718F">
        <w:rPr>
          <w:rFonts w:ascii="Times New Roman" w:hAnsi="Times New Roman" w:cs="Times New Roman"/>
          <w:bCs/>
          <w:color w:val="000000"/>
          <w:lang w:bidi="he-IL"/>
        </w:rPr>
        <w:t xml:space="preserve"> λευκές νησίδες» - τα λόγια που του έκαναν εντύπωση. </w:t>
      </w:r>
    </w:p>
    <w:p w14:paraId="6700A4EE" w14:textId="77777777" w:rsidR="00EA7D8A" w:rsidRPr="00ED718F" w:rsidRDefault="00EA7D8A" w:rsidP="00F01468">
      <w:pPr>
        <w:numPr>
          <w:ilvl w:val="0"/>
          <w:numId w:val="6"/>
        </w:numPr>
        <w:spacing w:after="0" w:line="240" w:lineRule="auto"/>
        <w:ind w:left="0" w:right="-2"/>
        <w:jc w:val="both"/>
        <w:rPr>
          <w:rFonts w:ascii="Times New Roman" w:hAnsi="Times New Roman" w:cs="Times New Roman"/>
        </w:rPr>
      </w:pPr>
      <w:r w:rsidRPr="00ED718F">
        <w:rPr>
          <w:rFonts w:ascii="Times New Roman" w:hAnsi="Times New Roman" w:cs="Times New Roman"/>
        </w:rPr>
        <w:t>Δραματοποιούμε το κείμενο: «</w:t>
      </w:r>
      <w:r w:rsidRPr="00ED718F">
        <w:rPr>
          <w:rFonts w:ascii="Times New Roman" w:hAnsi="Times New Roman" w:cs="Times New Roman"/>
          <w:b/>
          <w:i/>
        </w:rPr>
        <w:t>ανεβάζουμε</w:t>
      </w:r>
      <w:r w:rsidRPr="00ED718F">
        <w:rPr>
          <w:rFonts w:ascii="Times New Roman" w:hAnsi="Times New Roman" w:cs="Times New Roman"/>
        </w:rPr>
        <w:t xml:space="preserve"> το κείμενο σε σκηνή» αναθέτοντας ρόλους σε διάφορους μαθητές (Βιβλόδραμα). </w:t>
      </w:r>
    </w:p>
    <w:p w14:paraId="1EC43E4A" w14:textId="77777777" w:rsidR="00EA7D8A" w:rsidRPr="00ED718F" w:rsidRDefault="00EA7D8A" w:rsidP="00F01468">
      <w:pPr>
        <w:numPr>
          <w:ilvl w:val="0"/>
          <w:numId w:val="6"/>
        </w:numPr>
        <w:spacing w:after="0" w:line="240" w:lineRule="auto"/>
        <w:ind w:left="0" w:right="-2"/>
        <w:jc w:val="both"/>
        <w:rPr>
          <w:rFonts w:ascii="Times New Roman" w:hAnsi="Times New Roman" w:cs="Times New Roman"/>
        </w:rPr>
      </w:pPr>
      <w:r w:rsidRPr="00ED718F">
        <w:rPr>
          <w:rFonts w:ascii="Times New Roman" w:hAnsi="Times New Roman" w:cs="Times New Roman"/>
        </w:rPr>
        <w:t xml:space="preserve">Ζωγραφίζουν όλοι μαζί ή σκιτσάρουν τη σκηνή που τους εντυπώθηκε με φιγούρες και χρώματα που αποτυπώνουν τον απόηχο που έχει το κείμενο στον ψυχισμό τους. Άλλη εναλλακτική λύση είναι να αναθέσουμε σε διαφορετικές ομάδες να ιχνογραφήσουν διαφορετικές σκηνές και μετά να δημιουργήσουμε ένα κολλάζ ή μωσαϊκό. Μπορούν επίσης να ιχνογραφήσουν αντιθετικές εικόνες ώστε να διεξαχθεί ένας «εικονικός διάλογος» ο οποίος συμπληρώνεται και με ιδέες που ακούγονται αλλά δεν ζωγραφίζονται. </w:t>
      </w:r>
    </w:p>
    <w:p w14:paraId="69967213" w14:textId="77777777" w:rsidR="00EA7D8A" w:rsidRPr="00ED718F" w:rsidRDefault="00EA7D8A" w:rsidP="00F01468">
      <w:pPr>
        <w:numPr>
          <w:ilvl w:val="0"/>
          <w:numId w:val="6"/>
        </w:numPr>
        <w:spacing w:after="0" w:line="240" w:lineRule="auto"/>
        <w:ind w:left="0" w:right="-2"/>
        <w:jc w:val="both"/>
        <w:rPr>
          <w:rFonts w:ascii="Times New Roman" w:hAnsi="Times New Roman" w:cs="Times New Roman"/>
        </w:rPr>
      </w:pPr>
      <w:r w:rsidRPr="00ED718F">
        <w:rPr>
          <w:rFonts w:ascii="Times New Roman" w:hAnsi="Times New Roman" w:cs="Times New Roman"/>
        </w:rPr>
        <w:t>Επιλέγουν ένα μουσικό κομμάτι ή συνθέτουν εκείνοι (εάν υπάρχει αυτό το χάρισμα) μια μουσική που να αποτυπώνει τα συναισθήματα που τους γέννησε η περικοπή. Υπάρχει επίσης η δυνατότητα διασκευής ενός υπάρχοντος ποιήματος ή άσματος.</w:t>
      </w:r>
    </w:p>
    <w:p w14:paraId="4BA330E6" w14:textId="77777777" w:rsidR="00EA7D8A" w:rsidRPr="00ED718F" w:rsidRDefault="00EA7D8A" w:rsidP="00F01468">
      <w:pPr>
        <w:numPr>
          <w:ilvl w:val="0"/>
          <w:numId w:val="6"/>
        </w:numPr>
        <w:spacing w:after="0" w:line="240" w:lineRule="auto"/>
        <w:ind w:left="0" w:right="-2"/>
        <w:jc w:val="both"/>
        <w:rPr>
          <w:rFonts w:ascii="Times New Roman" w:hAnsi="Times New Roman" w:cs="Times New Roman"/>
        </w:rPr>
      </w:pPr>
      <w:r w:rsidRPr="00ED718F">
        <w:rPr>
          <w:rFonts w:ascii="Times New Roman" w:hAnsi="Times New Roman" w:cs="Times New Roman"/>
          <w:bCs/>
          <w:color w:val="000000"/>
          <w:lang w:bidi="he-IL"/>
        </w:rPr>
        <w:t>Άσκηση των συντακτών (</w:t>
      </w:r>
      <w:r w:rsidR="00472273" w:rsidRPr="00ED718F">
        <w:rPr>
          <w:rFonts w:ascii="Times New Roman" w:hAnsi="Times New Roman" w:cs="Times New Roman"/>
          <w:bCs/>
          <w:color w:val="000000"/>
          <w:lang w:val="en-US" w:bidi="he-IL"/>
        </w:rPr>
        <w:t>Redaction</w:t>
      </w:r>
      <w:r w:rsidRPr="00ED718F">
        <w:rPr>
          <w:rFonts w:ascii="Times New Roman" w:hAnsi="Times New Roman" w:cs="Times New Roman"/>
          <w:bCs/>
          <w:color w:val="000000"/>
          <w:rtl/>
          <w:lang w:val="en-US" w:bidi="he-IL"/>
        </w:rPr>
        <w:t xml:space="preserve"> </w:t>
      </w:r>
      <w:r w:rsidRPr="00ED718F">
        <w:rPr>
          <w:rFonts w:ascii="Times New Roman" w:hAnsi="Times New Roman" w:cs="Times New Roman"/>
          <w:bCs/>
          <w:color w:val="000000"/>
          <w:lang w:bidi="he-IL"/>
        </w:rPr>
        <w:t xml:space="preserve">: </w:t>
      </w:r>
      <w:r w:rsidRPr="00ED718F">
        <w:rPr>
          <w:rFonts w:ascii="Times New Roman" w:hAnsi="Times New Roman" w:cs="Times New Roman"/>
        </w:rPr>
        <w:t xml:space="preserve">Δίνουν τους </w:t>
      </w:r>
      <w:r w:rsidRPr="00ED718F">
        <w:rPr>
          <w:rFonts w:ascii="Times New Roman" w:hAnsi="Times New Roman" w:cs="Times New Roman"/>
          <w:b/>
        </w:rPr>
        <w:t>δικούς τους τίτλους</w:t>
      </w:r>
      <w:r w:rsidRPr="00ED718F">
        <w:rPr>
          <w:rFonts w:ascii="Times New Roman" w:hAnsi="Times New Roman" w:cs="Times New Roman"/>
        </w:rPr>
        <w:t xml:space="preserve"> στην περικοπή πέραν του συμβατικού (όχι Παραβολή </w:t>
      </w:r>
      <w:r w:rsidRPr="00ED718F">
        <w:rPr>
          <w:rFonts w:ascii="Times New Roman" w:hAnsi="Times New Roman" w:cs="Times New Roman"/>
          <w:i/>
        </w:rPr>
        <w:t>ασώτου υιού</w:t>
      </w:r>
      <w:r w:rsidRPr="00ED718F">
        <w:rPr>
          <w:rFonts w:ascii="Times New Roman" w:hAnsi="Times New Roman" w:cs="Times New Roman"/>
        </w:rPr>
        <w:t xml:space="preserve">, αλλά της </w:t>
      </w:r>
      <w:r w:rsidRPr="00ED718F">
        <w:rPr>
          <w:rFonts w:ascii="Times New Roman" w:hAnsi="Times New Roman" w:cs="Times New Roman"/>
          <w:i/>
        </w:rPr>
        <w:t>αγάπης του Πατέρα</w:t>
      </w:r>
      <w:r w:rsidRPr="00ED718F">
        <w:rPr>
          <w:rFonts w:ascii="Times New Roman" w:hAnsi="Times New Roman" w:cs="Times New Roman"/>
        </w:rPr>
        <w:t xml:space="preserve"> ή της </w:t>
      </w:r>
      <w:r w:rsidRPr="00ED718F">
        <w:rPr>
          <w:rFonts w:ascii="Times New Roman" w:hAnsi="Times New Roman" w:cs="Times New Roman"/>
          <w:i/>
        </w:rPr>
        <w:t>στενοκαρδίας του καλού/ευσεβούς Παιδιού</w:t>
      </w:r>
      <w:r w:rsidRPr="00ED718F">
        <w:rPr>
          <w:rFonts w:ascii="Times New Roman" w:hAnsi="Times New Roman" w:cs="Times New Roman"/>
        </w:rPr>
        <w:t>).</w:t>
      </w:r>
      <w:r w:rsidR="00472273" w:rsidRPr="00ED718F">
        <w:rPr>
          <w:rFonts w:ascii="Times New Roman" w:hAnsi="Times New Roman" w:cs="Times New Roman"/>
        </w:rPr>
        <w:t xml:space="preserve"> Αναδεικνύουμε στο τέλος την πλέον εύστοχες επιγραφές</w:t>
      </w:r>
      <w:r w:rsidRPr="00ED718F">
        <w:rPr>
          <w:rFonts w:ascii="Times New Roman" w:hAnsi="Times New Roman" w:cs="Times New Roman"/>
        </w:rPr>
        <w:t>, όπως κάνει η redaction κάθε εφημερίδας. Το ίδιο μπορεί να συμβεί και με τους τίτλους των επιμέρους ενοτήτων.</w:t>
      </w:r>
    </w:p>
    <w:p w14:paraId="4E97B3E8" w14:textId="77777777" w:rsidR="000F5A54" w:rsidRPr="00ED718F" w:rsidRDefault="00EA7D8A" w:rsidP="000F5A54">
      <w:pPr>
        <w:numPr>
          <w:ilvl w:val="0"/>
          <w:numId w:val="6"/>
        </w:numPr>
        <w:spacing w:after="0" w:line="240" w:lineRule="auto"/>
        <w:ind w:left="0" w:right="-2"/>
        <w:jc w:val="both"/>
        <w:rPr>
          <w:rFonts w:ascii="Times New Roman" w:hAnsi="Times New Roman" w:cs="Times New Roman"/>
        </w:rPr>
      </w:pPr>
      <w:r w:rsidRPr="00ED718F">
        <w:rPr>
          <w:rFonts w:ascii="Times New Roman" w:hAnsi="Times New Roman" w:cs="Times New Roman"/>
        </w:rPr>
        <w:t xml:space="preserve">Ξαναγράφουν την περικοπή επιλέγοντας ένα </w:t>
      </w:r>
      <w:r w:rsidRPr="00ED718F">
        <w:rPr>
          <w:rFonts w:ascii="Times New Roman" w:hAnsi="Times New Roman" w:cs="Times New Roman"/>
          <w:b/>
        </w:rPr>
        <w:t>διαφορετικό σενάριο</w:t>
      </w:r>
      <w:r w:rsidRPr="00ED718F">
        <w:rPr>
          <w:rFonts w:ascii="Times New Roman" w:hAnsi="Times New Roman" w:cs="Times New Roman"/>
        </w:rPr>
        <w:t xml:space="preserve"> που εκφράζει εκείνα (Στην </w:t>
      </w:r>
      <w:r w:rsidRPr="00ED718F">
        <w:rPr>
          <w:rFonts w:ascii="Times New Roman" w:hAnsi="Times New Roman" w:cs="Times New Roman"/>
          <w:i/>
        </w:rPr>
        <w:t xml:space="preserve">Παραβολή του Σαμαρείτη </w:t>
      </w:r>
      <w:r w:rsidRPr="00ED718F">
        <w:rPr>
          <w:rFonts w:ascii="Times New Roman" w:hAnsi="Times New Roman" w:cs="Times New Roman"/>
        </w:rPr>
        <w:t xml:space="preserve">ο ιερέας βοηθά για παράδειγμα τον ημιθανή πάσχοντα του AIDS ή ο Σαμαρείτης αντιδρά κάπως διαφορετικά). Γι’ αυτό το σκοπό μπορούμε να διαβάσουμε και πάλι το κείμενο αποσιωπώντας τον επίλογό του, και ο κάθε μαθητής να συμπληρώσει το δικό του φινάλε. Υπάρχει επίσης η επιλογή η ιστορία να ξαναγραφεί από την οπτική ενός από τους πρωταγωνιστές ή να γραφεί ένα εναλλακτικό κείμενο (αντιθετική ιστορία, παράφραση, ποίημα) που μεταφράζει το Προ-κείμενο στον κόσμο μας. </w:t>
      </w:r>
      <w:r w:rsidR="000F5A54" w:rsidRPr="00ED718F">
        <w:rPr>
          <w:rFonts w:ascii="Times New Roman" w:hAnsi="Times New Roman" w:cs="Times New Roman"/>
          <w:bCs/>
          <w:color w:val="000000"/>
          <w:lang w:bidi="he-IL"/>
        </w:rPr>
        <w:t>Μπορεί να ξαναγραφεί η βιβλική ιστορία ως μία επίσημη αναφορά προς τον αυτοκράτορα της Ρώμης, ή ένα ημερολόγιο ή ένα πρακτικό εκ μέρους κάποιου πρωταγωνιστή.</w:t>
      </w:r>
      <w:r w:rsidR="000F5A54" w:rsidRPr="00ED718F">
        <w:rPr>
          <w:rFonts w:ascii="Times New Roman" w:hAnsi="Times New Roman" w:cs="Times New Roman"/>
        </w:rPr>
        <w:t xml:space="preserve"> Έτσι ο «εκατόνταρχος» αποκτά τη δυνατότητα με μια επιστολή του να πληροφορήσει τους συναδέλφους του για όσα διαδραματίστηκαν κατά τη Σταύρωση, ή ο </w:t>
      </w:r>
      <w:r w:rsidR="000F5A54" w:rsidRPr="00ED718F">
        <w:rPr>
          <w:rFonts w:ascii="Times New Roman" w:hAnsi="Times New Roman" w:cs="Times New Roman"/>
        </w:rPr>
        <w:lastRenderedPageBreak/>
        <w:t xml:space="preserve">Πέτρος να συμπληρώσει το </w:t>
      </w:r>
      <w:r w:rsidR="000F5A54" w:rsidRPr="00ED718F">
        <w:rPr>
          <w:rFonts w:ascii="Times New Roman" w:hAnsi="Times New Roman" w:cs="Times New Roman"/>
          <w:i/>
        </w:rPr>
        <w:t>ημερολόγιό</w:t>
      </w:r>
      <w:r w:rsidR="000F5A54" w:rsidRPr="00ED718F">
        <w:rPr>
          <w:rFonts w:ascii="Times New Roman" w:hAnsi="Times New Roman" w:cs="Times New Roman"/>
        </w:rPr>
        <w:t xml:space="preserve"> του για όσα επακολούθησαν την άρνησή του.</w:t>
      </w:r>
      <w:r w:rsidR="000F5A54" w:rsidRPr="00ED718F">
        <w:rPr>
          <w:rFonts w:ascii="Times New Roman" w:hAnsi="Times New Roman" w:cs="Times New Roman"/>
          <w:bCs/>
          <w:color w:val="000000"/>
          <w:lang w:bidi="he-IL"/>
        </w:rPr>
        <w:t xml:space="preserve"> </w:t>
      </w:r>
      <w:r w:rsidR="000F5A54" w:rsidRPr="00ED718F">
        <w:rPr>
          <w:rFonts w:ascii="Times New Roman" w:hAnsi="Times New Roman" w:cs="Times New Roman"/>
          <w:bCs/>
          <w:caps/>
          <w:color w:val="000000"/>
          <w:lang w:bidi="he-IL"/>
        </w:rPr>
        <w:t>ο</w:t>
      </w:r>
      <w:r w:rsidR="000F5A54" w:rsidRPr="00ED718F">
        <w:rPr>
          <w:rFonts w:ascii="Times New Roman" w:hAnsi="Times New Roman" w:cs="Times New Roman"/>
          <w:bCs/>
          <w:color w:val="000000"/>
          <w:lang w:bidi="he-IL"/>
        </w:rPr>
        <w:t xml:space="preserve">υσιαστικά λαμβάνουν τη θέση κάποιου προσώπου της ιστορίας. </w:t>
      </w:r>
      <w:r w:rsidR="000F5A54" w:rsidRPr="00ED718F">
        <w:rPr>
          <w:rFonts w:ascii="Times New Roman" w:hAnsi="Times New Roman" w:cs="Times New Roman"/>
        </w:rPr>
        <w:t xml:space="preserve">Στέλνουν επιστολή στο συγγραφέα της περικοπής ή σε μια βιβλική φιγούρα, εκφράζοντας τις επιδοκιμασίες, αντιρρήσεις, προτάσεις τους που να σχετίζονται και με το τώρα. </w:t>
      </w:r>
    </w:p>
    <w:p w14:paraId="2CDDA8A5" w14:textId="77777777" w:rsidR="00EA7D8A" w:rsidRPr="00ED718F" w:rsidRDefault="00EA7D8A" w:rsidP="00F01468">
      <w:pPr>
        <w:numPr>
          <w:ilvl w:val="0"/>
          <w:numId w:val="6"/>
        </w:numPr>
        <w:spacing w:after="0" w:line="240" w:lineRule="auto"/>
        <w:ind w:left="0" w:right="-2"/>
        <w:jc w:val="both"/>
        <w:rPr>
          <w:rFonts w:ascii="Times New Roman" w:hAnsi="Times New Roman" w:cs="Times New Roman"/>
        </w:rPr>
      </w:pPr>
      <w:r w:rsidRPr="00ED718F">
        <w:rPr>
          <w:rFonts w:ascii="Times New Roman" w:hAnsi="Times New Roman" w:cs="Times New Roman"/>
        </w:rPr>
        <w:t xml:space="preserve">Μπορούν επίσης να καλλιγραφήσουν λέξεις-κλειδιά του κειμένου και της ζωής τους, τις οποίες έχουμε εμείς επισημάνει πλαισιώνοντάς τις με ένα τετράγωνο. </w:t>
      </w:r>
    </w:p>
    <w:p w14:paraId="4E9B81DB" w14:textId="77777777" w:rsidR="000F5A54" w:rsidRPr="00ED718F" w:rsidRDefault="000F5A54" w:rsidP="000F5A54">
      <w:pPr>
        <w:pStyle w:val="1"/>
      </w:pPr>
      <w:r w:rsidRPr="00ED718F">
        <w:t xml:space="preserve">Συμπεράσματα </w:t>
      </w:r>
    </w:p>
    <w:p w14:paraId="3ED18613" w14:textId="77777777" w:rsidR="00EA7D8A" w:rsidRPr="00ED718F" w:rsidRDefault="00EA7D8A" w:rsidP="00F01468">
      <w:pPr>
        <w:spacing w:after="0" w:line="240" w:lineRule="auto"/>
        <w:ind w:right="-2"/>
        <w:jc w:val="both"/>
        <w:rPr>
          <w:rFonts w:ascii="Times New Roman" w:hAnsi="Times New Roman" w:cs="Times New Roman"/>
        </w:rPr>
      </w:pPr>
      <w:r w:rsidRPr="00ED718F">
        <w:rPr>
          <w:rFonts w:ascii="Times New Roman" w:hAnsi="Times New Roman" w:cs="Times New Roman"/>
        </w:rPr>
        <w:t>Είναι προφανές ότι από μόνες τους οι παραπάνω συμβουλές αλλά και η δική μας πρωτοβουλία δεν μπορούν να γονιμοποιήσουν και να επικαιροποιήσουν το ευαγγέλιο χωρίς τη διαρκή προσευχή μας χάριν και των παιδιών. Είναι εντυπωσιακό ότι οι καλύτεροι ερμηνευτές της Α.Γ. στην Εκκλησία που απέφυγαν τις μονομέρειες στις οποίες περιέπεσε ο χαλκέντερος Ωριγένης είναι εκείνοι που συνδύασαν την ερμηνεία της Γραφής με τη διακονία στο Θυσιαστήριο αλλά και την καθημερινή υπηρεσία του «άλλου» (π.χ. ο Ιωάννης ο Χρυσόστομος)</w:t>
      </w:r>
      <w:r w:rsidR="000F5A54" w:rsidRPr="00ED718F">
        <w:rPr>
          <w:rFonts w:ascii="Times New Roman" w:hAnsi="Times New Roman" w:cs="Times New Roman"/>
        </w:rPr>
        <w:t xml:space="preserve"> μέσω της προσφοράς «τράπεζας» στον μετανάστη, τον «ακάθαρτο»</w:t>
      </w:r>
      <w:r w:rsidRPr="00ED718F">
        <w:rPr>
          <w:rFonts w:ascii="Times New Roman" w:hAnsi="Times New Roman" w:cs="Times New Roman"/>
        </w:rPr>
        <w:t xml:space="preserve">. Έτσι μόνον η </w:t>
      </w:r>
      <w:r w:rsidRPr="00ED718F">
        <w:rPr>
          <w:rFonts w:ascii="Times New Roman" w:hAnsi="Times New Roman" w:cs="Times New Roman"/>
          <w:i/>
        </w:rPr>
        <w:t>Φωνή βοώντος εν τη ερήμω</w:t>
      </w:r>
      <w:r w:rsidRPr="00ED718F">
        <w:rPr>
          <w:rFonts w:ascii="Times New Roman" w:hAnsi="Times New Roman" w:cs="Times New Roman"/>
        </w:rPr>
        <w:t xml:space="preserve"> θα συναντά καθημερινά τον Λόγο και θα μεταγγίζει λόγο ύπαρξης στη νέα γενιά: </w:t>
      </w:r>
      <w:r w:rsidRPr="00ED718F">
        <w:rPr>
          <w:rFonts w:ascii="Times New Roman" w:hAnsi="Times New Roman" w:cs="Times New Roman"/>
          <w:i/>
        </w:rPr>
        <w:t xml:space="preserve">Και τώρα λέει ο Κύριος, ο δημιουργός σου, ο πλάστης σου </w:t>
      </w:r>
      <w:r w:rsidRPr="00ED718F">
        <w:rPr>
          <w:rFonts w:ascii="Times New Roman" w:hAnsi="Times New Roman" w:cs="Times New Roman"/>
          <w:b/>
          <w:i/>
        </w:rPr>
        <w:t>«Μη φοβάσαι. Σου’ δωσα το Όνομά μου. Δικός μου είσαι.[...] Είσαι πολύτιμος στα μάτια μου, έχεις για μένα αξία και σ’ αγαπώ</w:t>
      </w:r>
      <w:r w:rsidRPr="00ED718F">
        <w:rPr>
          <w:rFonts w:ascii="Times New Roman" w:hAnsi="Times New Roman" w:cs="Times New Roman"/>
        </w:rPr>
        <w:t>» (Ησ. 43, 1-4).</w:t>
      </w:r>
    </w:p>
    <w:p w14:paraId="071166BD" w14:textId="77777777" w:rsidR="00B75102" w:rsidRPr="00ED718F" w:rsidRDefault="00B75102" w:rsidP="00F01468">
      <w:pPr>
        <w:spacing w:after="0" w:line="240" w:lineRule="auto"/>
        <w:rPr>
          <w:rFonts w:ascii="Times New Roman" w:hAnsi="Times New Roman" w:cs="Times New Roman"/>
          <w:b/>
        </w:rPr>
      </w:pPr>
      <w:r w:rsidRPr="00ED718F">
        <w:rPr>
          <w:rFonts w:ascii="Times New Roman" w:hAnsi="Times New Roman" w:cs="Times New Roman"/>
          <w:b/>
        </w:rPr>
        <w:br w:type="page"/>
      </w:r>
    </w:p>
    <w:p w14:paraId="419F2059" w14:textId="77777777" w:rsidR="00454325" w:rsidRPr="00ED718F" w:rsidRDefault="00F862D8" w:rsidP="00454325">
      <w:pPr>
        <w:pStyle w:val="4"/>
        <w:rPr>
          <w:rFonts w:ascii="Times New Roman" w:eastAsia="Times New Roman" w:hAnsi="Times New Roman" w:cs="Times New Roman"/>
          <w:color w:val="auto"/>
          <w:sz w:val="22"/>
          <w:szCs w:val="22"/>
        </w:rPr>
      </w:pPr>
      <w:r w:rsidRPr="00ED718F">
        <w:rPr>
          <w:rFonts w:ascii="Times New Roman" w:eastAsia="Times New Roman" w:hAnsi="Times New Roman" w:cs="Times New Roman"/>
          <w:color w:val="auto"/>
          <w:sz w:val="22"/>
          <w:szCs w:val="22"/>
        </w:rPr>
        <w:lastRenderedPageBreak/>
        <w:t>ΕΠΙΜΕΤΡΟ Ι:  ΕΞΕΛΙΞΗ</w:t>
      </w:r>
      <w:r w:rsidR="00454325" w:rsidRPr="00ED718F">
        <w:rPr>
          <w:rFonts w:ascii="Times New Roman" w:eastAsia="Times New Roman" w:hAnsi="Times New Roman" w:cs="Times New Roman"/>
          <w:color w:val="auto"/>
          <w:sz w:val="22"/>
          <w:szCs w:val="22"/>
        </w:rPr>
        <w:t xml:space="preserve"> της αντίληψης περί Θεού και Ηθικής του ανθρώπου</w:t>
      </w:r>
      <w:r w:rsidR="002C7F1B" w:rsidRPr="00ED718F">
        <w:rPr>
          <w:rStyle w:val="a4"/>
          <w:rFonts w:ascii="Times New Roman" w:eastAsia="Times New Roman" w:hAnsi="Times New Roman" w:cs="Times New Roman"/>
          <w:color w:val="auto"/>
          <w:sz w:val="22"/>
          <w:szCs w:val="22"/>
        </w:rPr>
        <w:footnoteReference w:id="14"/>
      </w:r>
      <w:r w:rsidR="00454325" w:rsidRPr="00ED718F">
        <w:rPr>
          <w:rFonts w:ascii="Times New Roman" w:eastAsia="Times New Roman" w:hAnsi="Times New Roman" w:cs="Times New Roman"/>
          <w:color w:val="auto"/>
          <w:sz w:val="22"/>
          <w:szCs w:val="22"/>
        </w:rPr>
        <w:t>:</w:t>
      </w:r>
    </w:p>
    <w:p w14:paraId="10A8DF4F" w14:textId="77777777" w:rsidR="00454325" w:rsidRPr="00ED718F" w:rsidRDefault="00454325" w:rsidP="00454325">
      <w:pPr>
        <w:shd w:val="clear" w:color="auto" w:fill="FFFFFF"/>
        <w:autoSpaceDE w:val="0"/>
        <w:autoSpaceDN w:val="0"/>
        <w:adjustRightInd w:val="0"/>
        <w:spacing w:after="0" w:line="240" w:lineRule="auto"/>
        <w:jc w:val="both"/>
        <w:rPr>
          <w:rFonts w:ascii="Times New Roman" w:hAnsi="Times New Roman" w:cs="Times New Roman"/>
        </w:rPr>
      </w:pPr>
    </w:p>
    <w:tbl>
      <w:tblPr>
        <w:tblStyle w:val="af"/>
        <w:tblW w:w="9606" w:type="dxa"/>
        <w:tblLayout w:type="fixed"/>
        <w:tblLook w:val="04A0" w:firstRow="1" w:lastRow="0" w:firstColumn="1" w:lastColumn="0" w:noHBand="0" w:noVBand="1"/>
      </w:tblPr>
      <w:tblGrid>
        <w:gridCol w:w="1101"/>
        <w:gridCol w:w="1643"/>
        <w:gridCol w:w="1906"/>
        <w:gridCol w:w="1646"/>
        <w:gridCol w:w="3310"/>
      </w:tblGrid>
      <w:tr w:rsidR="00454325" w:rsidRPr="00ED718F" w14:paraId="6FBE17CC" w14:textId="77777777" w:rsidTr="00F862D8">
        <w:tc>
          <w:tcPr>
            <w:tcW w:w="1101" w:type="dxa"/>
          </w:tcPr>
          <w:p w14:paraId="398B9F88" w14:textId="77777777" w:rsidR="00454325" w:rsidRPr="00ED718F" w:rsidRDefault="00454325" w:rsidP="00F862D8">
            <w:pPr>
              <w:pStyle w:val="Web"/>
              <w:spacing w:line="360" w:lineRule="auto"/>
              <w:jc w:val="both"/>
              <w:rPr>
                <w:sz w:val="22"/>
                <w:szCs w:val="22"/>
              </w:rPr>
            </w:pPr>
          </w:p>
        </w:tc>
        <w:tc>
          <w:tcPr>
            <w:tcW w:w="1643" w:type="dxa"/>
          </w:tcPr>
          <w:p w14:paraId="3C740956" w14:textId="77777777" w:rsidR="00454325" w:rsidRPr="00ED718F" w:rsidRDefault="00454325" w:rsidP="00F862D8">
            <w:pPr>
              <w:pStyle w:val="Web"/>
              <w:spacing w:line="360" w:lineRule="auto"/>
              <w:jc w:val="both"/>
              <w:rPr>
                <w:sz w:val="22"/>
                <w:szCs w:val="22"/>
              </w:rPr>
            </w:pPr>
            <w:r w:rsidRPr="00ED718F">
              <w:rPr>
                <w:sz w:val="22"/>
                <w:szCs w:val="22"/>
                <w:lang w:val="en-US"/>
              </w:rPr>
              <w:t>Erikson</w:t>
            </w:r>
          </w:p>
          <w:p w14:paraId="4A96F56B" w14:textId="77777777" w:rsidR="00454325" w:rsidRPr="00ED718F" w:rsidRDefault="00454325" w:rsidP="00F862D8">
            <w:pPr>
              <w:pStyle w:val="Web"/>
              <w:spacing w:line="360" w:lineRule="auto"/>
              <w:jc w:val="both"/>
              <w:rPr>
                <w:sz w:val="22"/>
                <w:szCs w:val="22"/>
              </w:rPr>
            </w:pPr>
            <w:r w:rsidRPr="00ED718F">
              <w:rPr>
                <w:sz w:val="22"/>
                <w:szCs w:val="22"/>
              </w:rPr>
              <w:t>1973</w:t>
            </w:r>
          </w:p>
        </w:tc>
        <w:tc>
          <w:tcPr>
            <w:tcW w:w="1906" w:type="dxa"/>
          </w:tcPr>
          <w:p w14:paraId="1C51E729" w14:textId="77777777" w:rsidR="00454325" w:rsidRPr="00ED718F" w:rsidRDefault="00454325" w:rsidP="00F862D8">
            <w:pPr>
              <w:pStyle w:val="Web"/>
              <w:spacing w:line="360" w:lineRule="auto"/>
              <w:jc w:val="both"/>
              <w:rPr>
                <w:sz w:val="22"/>
                <w:szCs w:val="22"/>
              </w:rPr>
            </w:pPr>
            <w:r w:rsidRPr="00ED718F">
              <w:rPr>
                <w:sz w:val="22"/>
                <w:szCs w:val="22"/>
                <w:lang w:val="en-US"/>
              </w:rPr>
              <w:t>Kohlberg</w:t>
            </w:r>
          </w:p>
          <w:p w14:paraId="0D1DC8D8" w14:textId="77777777" w:rsidR="00454325" w:rsidRPr="00ED718F" w:rsidRDefault="00454325" w:rsidP="00F862D8">
            <w:pPr>
              <w:pStyle w:val="Web"/>
              <w:spacing w:line="360" w:lineRule="auto"/>
              <w:jc w:val="both"/>
              <w:rPr>
                <w:sz w:val="22"/>
                <w:szCs w:val="22"/>
              </w:rPr>
            </w:pPr>
            <w:r w:rsidRPr="00ED718F">
              <w:rPr>
                <w:sz w:val="22"/>
                <w:szCs w:val="22"/>
              </w:rPr>
              <w:t>1995</w:t>
            </w:r>
          </w:p>
        </w:tc>
        <w:tc>
          <w:tcPr>
            <w:tcW w:w="1646" w:type="dxa"/>
          </w:tcPr>
          <w:p w14:paraId="4AAEBBBE" w14:textId="77777777" w:rsidR="00454325" w:rsidRPr="00ED718F" w:rsidRDefault="00454325" w:rsidP="00F862D8">
            <w:pPr>
              <w:pStyle w:val="Web"/>
              <w:spacing w:line="360" w:lineRule="auto"/>
              <w:jc w:val="both"/>
              <w:rPr>
                <w:sz w:val="22"/>
                <w:szCs w:val="22"/>
              </w:rPr>
            </w:pPr>
            <w:r w:rsidRPr="00ED718F">
              <w:rPr>
                <w:sz w:val="22"/>
                <w:szCs w:val="22"/>
                <w:lang w:val="en-US"/>
              </w:rPr>
              <w:t>Oser</w:t>
            </w:r>
          </w:p>
          <w:p w14:paraId="2C65477C" w14:textId="77777777" w:rsidR="00454325" w:rsidRPr="00ED718F" w:rsidRDefault="00454325" w:rsidP="00F862D8">
            <w:pPr>
              <w:pStyle w:val="Web"/>
              <w:spacing w:line="360" w:lineRule="auto"/>
              <w:jc w:val="both"/>
              <w:rPr>
                <w:sz w:val="22"/>
                <w:szCs w:val="22"/>
              </w:rPr>
            </w:pPr>
            <w:r w:rsidRPr="00ED718F">
              <w:rPr>
                <w:sz w:val="22"/>
                <w:szCs w:val="22"/>
              </w:rPr>
              <w:t>1996</w:t>
            </w:r>
          </w:p>
          <w:p w14:paraId="44742342" w14:textId="77777777" w:rsidR="00454325" w:rsidRPr="00ED718F" w:rsidRDefault="00454325" w:rsidP="00F862D8">
            <w:pPr>
              <w:pStyle w:val="Web"/>
              <w:spacing w:line="360" w:lineRule="auto"/>
              <w:jc w:val="both"/>
              <w:rPr>
                <w:sz w:val="22"/>
                <w:szCs w:val="22"/>
              </w:rPr>
            </w:pPr>
            <w:r w:rsidRPr="00ED718F">
              <w:rPr>
                <w:sz w:val="22"/>
                <w:szCs w:val="22"/>
              </w:rPr>
              <w:t>«Δίλημμα Παύλου»</w:t>
            </w:r>
          </w:p>
        </w:tc>
        <w:tc>
          <w:tcPr>
            <w:tcW w:w="3310" w:type="dxa"/>
          </w:tcPr>
          <w:p w14:paraId="36797232" w14:textId="77777777" w:rsidR="00454325" w:rsidRPr="00ED718F" w:rsidRDefault="00454325" w:rsidP="00F862D8">
            <w:pPr>
              <w:pStyle w:val="Web"/>
              <w:spacing w:line="360" w:lineRule="auto"/>
              <w:jc w:val="both"/>
              <w:rPr>
                <w:sz w:val="22"/>
                <w:szCs w:val="22"/>
              </w:rPr>
            </w:pPr>
            <w:r w:rsidRPr="00ED718F">
              <w:rPr>
                <w:sz w:val="22"/>
                <w:szCs w:val="22"/>
                <w:lang w:val="en-US"/>
              </w:rPr>
              <w:t>Fowler</w:t>
            </w:r>
          </w:p>
          <w:p w14:paraId="6C1EAC1F" w14:textId="77777777" w:rsidR="00454325" w:rsidRPr="00ED718F" w:rsidRDefault="00454325" w:rsidP="00F862D8">
            <w:pPr>
              <w:pStyle w:val="Web"/>
              <w:spacing w:line="360" w:lineRule="auto"/>
              <w:jc w:val="both"/>
              <w:rPr>
                <w:sz w:val="22"/>
                <w:szCs w:val="22"/>
              </w:rPr>
            </w:pPr>
            <w:r w:rsidRPr="00ED718F">
              <w:rPr>
                <w:sz w:val="22"/>
                <w:szCs w:val="22"/>
              </w:rPr>
              <w:t>1991</w:t>
            </w:r>
          </w:p>
        </w:tc>
      </w:tr>
      <w:tr w:rsidR="00454325" w:rsidRPr="00ED718F" w14:paraId="596365FE" w14:textId="77777777" w:rsidTr="00F862D8">
        <w:tc>
          <w:tcPr>
            <w:tcW w:w="1101" w:type="dxa"/>
          </w:tcPr>
          <w:p w14:paraId="6AA3D4BC" w14:textId="77777777" w:rsidR="00454325" w:rsidRPr="00ED718F" w:rsidRDefault="00454325" w:rsidP="00F862D8">
            <w:pPr>
              <w:pStyle w:val="Web"/>
              <w:spacing w:line="360" w:lineRule="auto"/>
              <w:jc w:val="both"/>
              <w:rPr>
                <w:sz w:val="22"/>
                <w:szCs w:val="22"/>
              </w:rPr>
            </w:pPr>
            <w:r w:rsidRPr="00ED718F">
              <w:rPr>
                <w:sz w:val="22"/>
                <w:szCs w:val="22"/>
                <w:lang w:val="en-US"/>
              </w:rPr>
              <w:t>0-1</w:t>
            </w:r>
            <w:r w:rsidRPr="00ED718F">
              <w:rPr>
                <w:sz w:val="22"/>
                <w:szCs w:val="22"/>
              </w:rPr>
              <w:t>: βρέφος</w:t>
            </w:r>
          </w:p>
        </w:tc>
        <w:tc>
          <w:tcPr>
            <w:tcW w:w="1643" w:type="dxa"/>
          </w:tcPr>
          <w:p w14:paraId="2A25123B" w14:textId="77777777" w:rsidR="00454325" w:rsidRPr="00ED718F" w:rsidRDefault="00454325" w:rsidP="002C7F1B">
            <w:pPr>
              <w:pStyle w:val="Web"/>
              <w:spacing w:line="360" w:lineRule="auto"/>
              <w:jc w:val="both"/>
              <w:rPr>
                <w:sz w:val="22"/>
                <w:szCs w:val="22"/>
              </w:rPr>
            </w:pPr>
            <w:r w:rsidRPr="00ED718F">
              <w:rPr>
                <w:b/>
                <w:sz w:val="22"/>
                <w:szCs w:val="22"/>
              </w:rPr>
              <w:t>Πρωτο-εμπιστοσύνη</w:t>
            </w:r>
            <w:r w:rsidR="002C7F1B" w:rsidRPr="00ED718F">
              <w:rPr>
                <w:b/>
                <w:sz w:val="22"/>
                <w:szCs w:val="22"/>
              </w:rPr>
              <w:t xml:space="preserve"> εναντίον της δυσπιστίας</w:t>
            </w:r>
            <w:r w:rsidRPr="00ED718F">
              <w:rPr>
                <w:color w:val="000000"/>
                <w:sz w:val="22"/>
                <w:szCs w:val="22"/>
              </w:rPr>
              <w:t xml:space="preserve">: </w:t>
            </w:r>
            <w:r w:rsidRPr="00ED718F">
              <w:rPr>
                <w:i/>
                <w:color w:val="000000"/>
                <w:sz w:val="22"/>
                <w:szCs w:val="22"/>
              </w:rPr>
              <w:t>Είμαι αυτό που μου δίνει ο άλλος</w:t>
            </w:r>
            <w:r w:rsidRPr="00ED718F">
              <w:rPr>
                <w:color w:val="000000"/>
                <w:sz w:val="22"/>
                <w:szCs w:val="22"/>
              </w:rPr>
              <w:t xml:space="preserve"> </w:t>
            </w:r>
            <w:r w:rsidRPr="00ED718F">
              <w:rPr>
                <w:i/>
                <w:color w:val="000000"/>
                <w:sz w:val="22"/>
                <w:szCs w:val="22"/>
              </w:rPr>
              <w:t>.</w:t>
            </w:r>
          </w:p>
        </w:tc>
        <w:tc>
          <w:tcPr>
            <w:tcW w:w="1906" w:type="dxa"/>
          </w:tcPr>
          <w:p w14:paraId="6B39246B" w14:textId="77777777" w:rsidR="00454325" w:rsidRPr="00ED718F" w:rsidRDefault="00454325" w:rsidP="00F862D8">
            <w:pPr>
              <w:pStyle w:val="Web"/>
              <w:spacing w:line="360" w:lineRule="auto"/>
              <w:jc w:val="both"/>
              <w:rPr>
                <w:sz w:val="22"/>
                <w:szCs w:val="22"/>
              </w:rPr>
            </w:pPr>
            <w:r w:rsidRPr="00ED718F">
              <w:rPr>
                <w:b/>
                <w:sz w:val="22"/>
                <w:szCs w:val="22"/>
              </w:rPr>
              <w:t>Ετερονομία</w:t>
            </w:r>
            <w:r w:rsidRPr="00ED718F">
              <w:rPr>
                <w:sz w:val="22"/>
                <w:szCs w:val="22"/>
              </w:rPr>
              <w:t xml:space="preserve"> –</w:t>
            </w:r>
            <w:r w:rsidRPr="00ED718F">
              <w:rPr>
                <w:b/>
                <w:sz w:val="22"/>
                <w:szCs w:val="22"/>
              </w:rPr>
              <w:t>Προσυμβατικότητα</w:t>
            </w:r>
            <w:r w:rsidRPr="00ED718F">
              <w:rPr>
                <w:sz w:val="22"/>
                <w:szCs w:val="22"/>
              </w:rPr>
              <w:t xml:space="preserve"> (1: υπακοή στην αρχή που ορίζει το Δίκαιο – ποινή)</w:t>
            </w:r>
          </w:p>
        </w:tc>
        <w:tc>
          <w:tcPr>
            <w:tcW w:w="1646" w:type="dxa"/>
          </w:tcPr>
          <w:p w14:paraId="0A37058D" w14:textId="77777777" w:rsidR="00454325" w:rsidRPr="00ED718F" w:rsidRDefault="00454325" w:rsidP="00552ADF">
            <w:pPr>
              <w:pStyle w:val="Web"/>
              <w:spacing w:line="360" w:lineRule="auto"/>
              <w:jc w:val="both"/>
              <w:rPr>
                <w:sz w:val="22"/>
                <w:szCs w:val="22"/>
              </w:rPr>
            </w:pPr>
            <w:r w:rsidRPr="00ED718F">
              <w:rPr>
                <w:b/>
                <w:sz w:val="22"/>
                <w:szCs w:val="22"/>
              </w:rPr>
              <w:t>Απόλυτη εξάρτηση</w:t>
            </w:r>
            <w:r w:rsidRPr="00ED718F">
              <w:rPr>
                <w:sz w:val="22"/>
                <w:szCs w:val="22"/>
              </w:rPr>
              <w:t xml:space="preserve"> από το παντοδύναμο </w:t>
            </w:r>
            <w:r w:rsidR="00552ADF" w:rsidRPr="00ED718F">
              <w:rPr>
                <w:sz w:val="22"/>
                <w:szCs w:val="22"/>
              </w:rPr>
              <w:t>Απόλυτο (</w:t>
            </w:r>
            <w:r w:rsidR="00552ADF" w:rsidRPr="00ED718F">
              <w:rPr>
                <w:sz w:val="22"/>
                <w:szCs w:val="22"/>
                <w:lang w:val="en-US"/>
              </w:rPr>
              <w:t>Ultimatum</w:t>
            </w:r>
            <w:r w:rsidR="00552ADF" w:rsidRPr="00ED718F">
              <w:rPr>
                <w:sz w:val="22"/>
                <w:szCs w:val="22"/>
              </w:rPr>
              <w:t xml:space="preserve">) </w:t>
            </w:r>
            <w:r w:rsidRPr="00ED718F">
              <w:rPr>
                <w:sz w:val="22"/>
                <w:szCs w:val="22"/>
              </w:rPr>
              <w:t>που εκλαμβάνεται ως τιμωρός ή αγαθός πατέρας</w:t>
            </w:r>
          </w:p>
        </w:tc>
        <w:tc>
          <w:tcPr>
            <w:tcW w:w="3310" w:type="dxa"/>
          </w:tcPr>
          <w:p w14:paraId="7BDC9C41" w14:textId="77777777" w:rsidR="00454325" w:rsidRPr="00ED718F" w:rsidRDefault="00454325" w:rsidP="00F862D8">
            <w:pPr>
              <w:pStyle w:val="Web"/>
              <w:spacing w:line="360" w:lineRule="auto"/>
              <w:jc w:val="both"/>
              <w:rPr>
                <w:sz w:val="22"/>
                <w:szCs w:val="22"/>
              </w:rPr>
            </w:pPr>
            <w:r w:rsidRPr="00ED718F">
              <w:rPr>
                <w:sz w:val="22"/>
                <w:szCs w:val="22"/>
              </w:rPr>
              <w:t>«Μεγάλη Εμπιστοσύνη»</w:t>
            </w:r>
          </w:p>
        </w:tc>
      </w:tr>
      <w:tr w:rsidR="00454325" w:rsidRPr="00ED718F" w14:paraId="447BD8A5" w14:textId="77777777" w:rsidTr="00F862D8">
        <w:tc>
          <w:tcPr>
            <w:tcW w:w="1101" w:type="dxa"/>
          </w:tcPr>
          <w:p w14:paraId="554CAF31" w14:textId="77777777" w:rsidR="00454325" w:rsidRPr="00ED718F" w:rsidRDefault="00454325" w:rsidP="00F862D8">
            <w:pPr>
              <w:pStyle w:val="Web"/>
              <w:spacing w:line="360" w:lineRule="auto"/>
              <w:jc w:val="both"/>
              <w:rPr>
                <w:sz w:val="22"/>
                <w:szCs w:val="22"/>
              </w:rPr>
            </w:pPr>
            <w:r w:rsidRPr="00ED718F">
              <w:rPr>
                <w:sz w:val="22"/>
                <w:szCs w:val="22"/>
                <w:lang w:val="en-US"/>
              </w:rPr>
              <w:t>2-6</w:t>
            </w:r>
            <w:r w:rsidRPr="00ED718F">
              <w:rPr>
                <w:sz w:val="22"/>
                <w:szCs w:val="22"/>
              </w:rPr>
              <w:t>: πρώιμη παιδικότητα</w:t>
            </w:r>
          </w:p>
        </w:tc>
        <w:tc>
          <w:tcPr>
            <w:tcW w:w="1643" w:type="dxa"/>
          </w:tcPr>
          <w:p w14:paraId="79E9D68B" w14:textId="77777777" w:rsidR="00454325" w:rsidRPr="00ED718F" w:rsidRDefault="00454325" w:rsidP="00552ADF">
            <w:pPr>
              <w:pStyle w:val="Web"/>
              <w:spacing w:line="360" w:lineRule="auto"/>
              <w:jc w:val="both"/>
              <w:rPr>
                <w:sz w:val="22"/>
                <w:szCs w:val="22"/>
              </w:rPr>
            </w:pPr>
            <w:r w:rsidRPr="00ED718F">
              <w:rPr>
                <w:sz w:val="22"/>
                <w:szCs w:val="22"/>
              </w:rPr>
              <w:t>Αυτονομία</w:t>
            </w:r>
            <w:r w:rsidRPr="00ED718F">
              <w:rPr>
                <w:color w:val="000000"/>
                <w:sz w:val="22"/>
                <w:szCs w:val="22"/>
              </w:rPr>
              <w:t xml:space="preserve"> ενάντια στη ντροπή και την αμφιβολία: </w:t>
            </w:r>
            <w:r w:rsidRPr="00ED718F">
              <w:rPr>
                <w:i/>
                <w:color w:val="000000"/>
                <w:sz w:val="22"/>
                <w:szCs w:val="22"/>
              </w:rPr>
              <w:t>Είμαι αυτό που θέλω</w:t>
            </w:r>
            <w:r w:rsidRPr="00ED718F">
              <w:rPr>
                <w:color w:val="000000"/>
                <w:sz w:val="22"/>
                <w:szCs w:val="22"/>
              </w:rPr>
              <w:t xml:space="preserve"> </w:t>
            </w:r>
            <w:r w:rsidRPr="00ED718F">
              <w:rPr>
                <w:i/>
                <w:iCs/>
                <w:color w:val="000000"/>
                <w:sz w:val="22"/>
                <w:szCs w:val="22"/>
              </w:rPr>
              <w:t>(</w:t>
            </w:r>
            <w:r w:rsidR="00552ADF" w:rsidRPr="00ED718F">
              <w:rPr>
                <w:i/>
                <w:iCs/>
                <w:color w:val="000000"/>
                <w:sz w:val="22"/>
                <w:szCs w:val="22"/>
              </w:rPr>
              <w:t>Νηπιακότητα</w:t>
            </w:r>
            <w:r w:rsidRPr="00ED718F">
              <w:rPr>
                <w:i/>
                <w:iCs/>
                <w:color w:val="000000"/>
                <w:sz w:val="22"/>
                <w:szCs w:val="22"/>
              </w:rPr>
              <w:t>)</w:t>
            </w:r>
          </w:p>
        </w:tc>
        <w:tc>
          <w:tcPr>
            <w:tcW w:w="1906" w:type="dxa"/>
          </w:tcPr>
          <w:p w14:paraId="1AD89A58" w14:textId="77777777" w:rsidR="00454325" w:rsidRPr="00ED718F" w:rsidRDefault="00454325" w:rsidP="00F862D8">
            <w:pPr>
              <w:pStyle w:val="Web"/>
              <w:spacing w:line="360" w:lineRule="auto"/>
              <w:jc w:val="both"/>
              <w:rPr>
                <w:sz w:val="22"/>
                <w:szCs w:val="22"/>
              </w:rPr>
            </w:pPr>
            <w:r w:rsidRPr="00ED718F">
              <w:rPr>
                <w:b/>
                <w:sz w:val="22"/>
                <w:szCs w:val="22"/>
              </w:rPr>
              <w:t xml:space="preserve">Ετερονομία – Προσυμβατικότητα </w:t>
            </w:r>
            <w:r w:rsidRPr="00ED718F">
              <w:rPr>
                <w:sz w:val="22"/>
                <w:szCs w:val="22"/>
              </w:rPr>
              <w:t xml:space="preserve">(2: </w:t>
            </w:r>
            <w:r w:rsidR="00F862D8" w:rsidRPr="00ED718F">
              <w:rPr>
                <w:sz w:val="22"/>
                <w:szCs w:val="22"/>
              </w:rPr>
              <w:t>αθώος</w:t>
            </w:r>
            <w:r w:rsidRPr="00ED718F">
              <w:rPr>
                <w:sz w:val="22"/>
                <w:szCs w:val="22"/>
              </w:rPr>
              <w:t xml:space="preserve"> – ηδονιστικός προσανατολισμός:καλό ό, τι εξυπηρετεί τις ανάγκες μου χωρίς να βλάπτει τους άλλους). </w:t>
            </w:r>
            <w:r w:rsidRPr="00ED718F">
              <w:rPr>
                <w:color w:val="000000"/>
                <w:sz w:val="22"/>
                <w:szCs w:val="22"/>
              </w:rPr>
              <w:t>το άτομο συμμορφώνεται για</w:t>
            </w:r>
            <w:r w:rsidRPr="00ED718F">
              <w:rPr>
                <w:sz w:val="22"/>
                <w:szCs w:val="22"/>
              </w:rPr>
              <w:t xml:space="preserve"> </w:t>
            </w:r>
            <w:r w:rsidRPr="00ED718F">
              <w:rPr>
                <w:color w:val="000000"/>
                <w:sz w:val="22"/>
                <w:szCs w:val="22"/>
              </w:rPr>
              <w:t xml:space="preserve">να επιτύχει μια ανταμοιβή, </w:t>
            </w:r>
            <w:r w:rsidR="00F862D8" w:rsidRPr="00ED718F">
              <w:rPr>
                <w:color w:val="000000"/>
                <w:sz w:val="22"/>
                <w:szCs w:val="22"/>
              </w:rPr>
              <w:t>ανταπόδοση</w:t>
            </w:r>
            <w:r w:rsidRPr="00ED718F">
              <w:rPr>
                <w:color w:val="000000"/>
                <w:sz w:val="22"/>
                <w:szCs w:val="22"/>
              </w:rPr>
              <w:t>. κ.λ.π.</w:t>
            </w:r>
          </w:p>
          <w:p w14:paraId="02A5E196" w14:textId="77777777" w:rsidR="00454325" w:rsidRPr="00ED718F" w:rsidRDefault="00454325" w:rsidP="00F862D8">
            <w:pPr>
              <w:pStyle w:val="Web"/>
              <w:spacing w:line="360" w:lineRule="auto"/>
              <w:jc w:val="both"/>
              <w:rPr>
                <w:sz w:val="22"/>
                <w:szCs w:val="22"/>
              </w:rPr>
            </w:pPr>
          </w:p>
          <w:p w14:paraId="30CBF323" w14:textId="77777777" w:rsidR="00454325" w:rsidRPr="00ED718F" w:rsidRDefault="00454325" w:rsidP="00F862D8">
            <w:pPr>
              <w:pStyle w:val="Web"/>
              <w:spacing w:line="360" w:lineRule="auto"/>
              <w:jc w:val="both"/>
              <w:rPr>
                <w:sz w:val="22"/>
                <w:szCs w:val="22"/>
              </w:rPr>
            </w:pPr>
          </w:p>
        </w:tc>
        <w:tc>
          <w:tcPr>
            <w:tcW w:w="1646" w:type="dxa"/>
          </w:tcPr>
          <w:p w14:paraId="1B3B4FAD" w14:textId="77777777" w:rsidR="00454325" w:rsidRPr="00ED718F" w:rsidRDefault="00454325" w:rsidP="00F862D8">
            <w:pPr>
              <w:pStyle w:val="Web"/>
              <w:spacing w:line="360" w:lineRule="auto"/>
              <w:jc w:val="both"/>
              <w:rPr>
                <w:b/>
                <w:sz w:val="22"/>
                <w:szCs w:val="22"/>
              </w:rPr>
            </w:pPr>
            <w:r w:rsidRPr="00ED718F">
              <w:rPr>
                <w:b/>
                <w:sz w:val="22"/>
                <w:szCs w:val="22"/>
              </w:rPr>
              <w:t>Απόλυτη ετερονομία:</w:t>
            </w:r>
          </w:p>
          <w:p w14:paraId="4D6C4EAD" w14:textId="77777777" w:rsidR="00454325" w:rsidRPr="00ED718F" w:rsidRDefault="00454325" w:rsidP="00F862D8">
            <w:pPr>
              <w:pStyle w:val="Web"/>
              <w:spacing w:line="360" w:lineRule="auto"/>
              <w:jc w:val="both"/>
              <w:rPr>
                <w:b/>
                <w:sz w:val="22"/>
                <w:szCs w:val="22"/>
              </w:rPr>
            </w:pPr>
            <w:r w:rsidRPr="00ED718F">
              <w:rPr>
                <w:b/>
                <w:sz w:val="22"/>
                <w:szCs w:val="22"/>
              </w:rPr>
              <w:t xml:space="preserve">Ο παντοδύναμος από Μηχανής Θεός  </w:t>
            </w:r>
            <w:r w:rsidRPr="00ED718F">
              <w:rPr>
                <w:sz w:val="22"/>
                <w:szCs w:val="22"/>
              </w:rPr>
              <w:t>μπορεί παντού και πάντα να επέμβει στον κόσμο του ανθρώπου.</w:t>
            </w:r>
          </w:p>
          <w:p w14:paraId="4F1330D7" w14:textId="77777777" w:rsidR="00454325" w:rsidRPr="00ED718F" w:rsidRDefault="00454325" w:rsidP="00F862D8">
            <w:pPr>
              <w:pStyle w:val="Web"/>
              <w:spacing w:line="360" w:lineRule="auto"/>
              <w:jc w:val="both"/>
              <w:rPr>
                <w:sz w:val="22"/>
                <w:szCs w:val="22"/>
              </w:rPr>
            </w:pPr>
          </w:p>
        </w:tc>
        <w:tc>
          <w:tcPr>
            <w:tcW w:w="3310" w:type="dxa"/>
          </w:tcPr>
          <w:p w14:paraId="2E459AD2" w14:textId="77777777" w:rsidR="00454325" w:rsidRPr="00ED718F" w:rsidRDefault="00454325" w:rsidP="00F862D8">
            <w:pPr>
              <w:pStyle w:val="Web"/>
              <w:spacing w:line="360" w:lineRule="auto"/>
              <w:jc w:val="both"/>
              <w:rPr>
                <w:sz w:val="22"/>
                <w:szCs w:val="22"/>
              </w:rPr>
            </w:pPr>
            <w:r w:rsidRPr="00ED718F">
              <w:rPr>
                <w:sz w:val="22"/>
                <w:szCs w:val="22"/>
              </w:rPr>
              <w:t xml:space="preserve">Πίστη Διαίσθησης – Προβολής  </w:t>
            </w:r>
            <w:r w:rsidR="00926CE2" w:rsidRPr="00ED718F">
              <w:rPr>
                <w:sz w:val="22"/>
                <w:szCs w:val="22"/>
              </w:rPr>
              <w:t>(</w:t>
            </w:r>
            <w:r w:rsidRPr="00ED718F">
              <w:rPr>
                <w:sz w:val="22"/>
                <w:szCs w:val="22"/>
                <w:lang w:val="de-DE"/>
              </w:rPr>
              <w:t>Intuitiv</w:t>
            </w:r>
            <w:r w:rsidRPr="00ED718F">
              <w:rPr>
                <w:sz w:val="22"/>
                <w:szCs w:val="22"/>
              </w:rPr>
              <w:t xml:space="preserve"> – </w:t>
            </w:r>
            <w:r w:rsidRPr="00ED718F">
              <w:rPr>
                <w:sz w:val="22"/>
                <w:szCs w:val="22"/>
                <w:lang w:val="de-DE"/>
              </w:rPr>
              <w:t>projektiv</w:t>
            </w:r>
            <w:r w:rsidR="00926CE2" w:rsidRPr="00ED718F">
              <w:rPr>
                <w:sz w:val="22"/>
                <w:szCs w:val="22"/>
              </w:rPr>
              <w:t>)</w:t>
            </w:r>
          </w:p>
          <w:p w14:paraId="3F5147A6" w14:textId="77777777" w:rsidR="00454325" w:rsidRPr="00ED718F" w:rsidRDefault="00454325" w:rsidP="00F862D8">
            <w:pPr>
              <w:pStyle w:val="Web"/>
              <w:spacing w:line="360" w:lineRule="auto"/>
              <w:jc w:val="both"/>
              <w:rPr>
                <w:sz w:val="22"/>
                <w:szCs w:val="22"/>
              </w:rPr>
            </w:pPr>
            <w:r w:rsidRPr="00ED718F">
              <w:rPr>
                <w:sz w:val="22"/>
                <w:szCs w:val="22"/>
              </w:rPr>
              <w:t>(Φαντασία που εξάπτεται μέσω ιστοριών, χειρονομιών και συμβόλων)</w:t>
            </w:r>
          </w:p>
          <w:p w14:paraId="2C369195" w14:textId="77777777" w:rsidR="00454325" w:rsidRPr="00ED718F" w:rsidRDefault="00454325" w:rsidP="00F862D8">
            <w:pPr>
              <w:pStyle w:val="Web"/>
              <w:spacing w:line="360" w:lineRule="auto"/>
              <w:jc w:val="both"/>
              <w:rPr>
                <w:sz w:val="22"/>
                <w:szCs w:val="22"/>
              </w:rPr>
            </w:pPr>
            <w:r w:rsidRPr="00ED718F">
              <w:rPr>
                <w:sz w:val="22"/>
                <w:szCs w:val="22"/>
              </w:rPr>
              <w:t>Σταθερή τάξη + τελετουργικά</w:t>
            </w:r>
          </w:p>
        </w:tc>
      </w:tr>
      <w:tr w:rsidR="00454325" w:rsidRPr="00ED718F" w14:paraId="22ED2029" w14:textId="77777777" w:rsidTr="00F862D8">
        <w:tc>
          <w:tcPr>
            <w:tcW w:w="1101" w:type="dxa"/>
          </w:tcPr>
          <w:p w14:paraId="5E3311C6" w14:textId="77777777" w:rsidR="00454325" w:rsidRPr="00ED718F" w:rsidRDefault="00454325" w:rsidP="00F862D8">
            <w:pPr>
              <w:pStyle w:val="Web"/>
              <w:spacing w:line="360" w:lineRule="auto"/>
              <w:jc w:val="both"/>
              <w:rPr>
                <w:sz w:val="22"/>
                <w:szCs w:val="22"/>
              </w:rPr>
            </w:pPr>
            <w:r w:rsidRPr="00ED718F">
              <w:rPr>
                <w:sz w:val="22"/>
                <w:szCs w:val="22"/>
                <w:lang w:val="en-US"/>
              </w:rPr>
              <w:t>7-12</w:t>
            </w:r>
            <w:r w:rsidRPr="00ED718F">
              <w:rPr>
                <w:sz w:val="22"/>
                <w:szCs w:val="22"/>
              </w:rPr>
              <w:t xml:space="preserve">: </w:t>
            </w:r>
            <w:r w:rsidRPr="00ED718F">
              <w:rPr>
                <w:sz w:val="22"/>
                <w:szCs w:val="22"/>
              </w:rPr>
              <w:lastRenderedPageBreak/>
              <w:t>παιδικότητα</w:t>
            </w:r>
          </w:p>
        </w:tc>
        <w:tc>
          <w:tcPr>
            <w:tcW w:w="1643" w:type="dxa"/>
          </w:tcPr>
          <w:p w14:paraId="683DBEFB" w14:textId="77777777" w:rsidR="00454325" w:rsidRPr="00ED718F" w:rsidRDefault="00454325" w:rsidP="00F862D8">
            <w:pPr>
              <w:shd w:val="clear" w:color="auto" w:fill="FFFFFF"/>
              <w:autoSpaceDE w:val="0"/>
              <w:autoSpaceDN w:val="0"/>
              <w:adjustRightInd w:val="0"/>
              <w:jc w:val="both"/>
              <w:rPr>
                <w:rFonts w:ascii="Times New Roman" w:hAnsi="Times New Roman" w:cs="Times New Roman"/>
              </w:rPr>
            </w:pPr>
            <w:r w:rsidRPr="00ED718F">
              <w:rPr>
                <w:rStyle w:val="shorttext"/>
                <w:rFonts w:ascii="Times New Roman" w:eastAsiaTheme="majorEastAsia" w:hAnsi="Times New Roman" w:cs="Times New Roman"/>
              </w:rPr>
              <w:lastRenderedPageBreak/>
              <w:t xml:space="preserve">Πρωτοβουλία ενάντια στα </w:t>
            </w:r>
            <w:r w:rsidRPr="00ED718F">
              <w:rPr>
                <w:rStyle w:val="shorttext"/>
                <w:rFonts w:ascii="Times New Roman" w:eastAsiaTheme="majorEastAsia" w:hAnsi="Times New Roman" w:cs="Times New Roman"/>
              </w:rPr>
              <w:lastRenderedPageBreak/>
              <w:t xml:space="preserve">αισθήματα ενοχής </w:t>
            </w:r>
            <w:r w:rsidRPr="00ED718F">
              <w:rPr>
                <w:rFonts w:ascii="Times New Roman" w:eastAsia="Times New Roman" w:hAnsi="Times New Roman" w:cs="Times New Roman"/>
                <w:color w:val="000000"/>
              </w:rPr>
              <w:t xml:space="preserve">: </w:t>
            </w:r>
            <w:r w:rsidRPr="00ED718F">
              <w:rPr>
                <w:rStyle w:val="shorttext"/>
                <w:rFonts w:ascii="Times New Roman" w:hAnsi="Times New Roman" w:cs="Times New Roman"/>
              </w:rPr>
              <w:t xml:space="preserve">Είμαι αυτό που μπορώ να φανταστώ ότι είμαι. </w:t>
            </w:r>
            <w:r w:rsidRPr="00ED718F">
              <w:rPr>
                <w:rFonts w:ascii="Times New Roman" w:hAnsi="Times New Roman" w:cs="Times New Roman"/>
                <w:i/>
                <w:iCs/>
                <w:color w:val="000000"/>
              </w:rPr>
              <w:t>(</w:t>
            </w:r>
            <w:r w:rsidR="002C7F1B" w:rsidRPr="00ED718F">
              <w:rPr>
                <w:rFonts w:ascii="Times New Roman" w:hAnsi="Times New Roman" w:cs="Times New Roman"/>
                <w:i/>
                <w:iCs/>
                <w:color w:val="000000"/>
              </w:rPr>
              <w:t>Ηλικία του «παιχνιδιού»</w:t>
            </w:r>
            <w:r w:rsidRPr="00ED718F">
              <w:rPr>
                <w:rFonts w:ascii="Times New Roman" w:hAnsi="Times New Roman" w:cs="Times New Roman"/>
                <w:i/>
                <w:iCs/>
                <w:color w:val="000000"/>
              </w:rPr>
              <w:t>)</w:t>
            </w:r>
          </w:p>
          <w:p w14:paraId="23D48C29" w14:textId="77777777" w:rsidR="00454325" w:rsidRPr="00ED718F" w:rsidRDefault="00454325" w:rsidP="00F862D8">
            <w:pPr>
              <w:shd w:val="clear" w:color="auto" w:fill="FFFFFF"/>
              <w:autoSpaceDE w:val="0"/>
              <w:autoSpaceDN w:val="0"/>
              <w:adjustRightInd w:val="0"/>
              <w:jc w:val="both"/>
              <w:rPr>
                <w:rStyle w:val="shorttext"/>
                <w:rFonts w:ascii="Times New Roman" w:eastAsiaTheme="majorEastAsia" w:hAnsi="Times New Roman" w:cs="Times New Roman"/>
              </w:rPr>
            </w:pPr>
          </w:p>
          <w:p w14:paraId="2C11C6BB" w14:textId="77777777" w:rsidR="00454325" w:rsidRPr="00ED718F" w:rsidRDefault="00454325" w:rsidP="00F862D8">
            <w:pPr>
              <w:shd w:val="clear" w:color="auto" w:fill="FFFFFF"/>
              <w:autoSpaceDE w:val="0"/>
              <w:autoSpaceDN w:val="0"/>
              <w:adjustRightInd w:val="0"/>
              <w:jc w:val="both"/>
              <w:rPr>
                <w:rFonts w:ascii="Times New Roman" w:eastAsia="Times New Roman" w:hAnsi="Times New Roman" w:cs="Times New Roman"/>
                <w:i/>
                <w:iCs/>
                <w:color w:val="000000"/>
              </w:rPr>
            </w:pPr>
            <w:r w:rsidRPr="00ED718F">
              <w:rPr>
                <w:rStyle w:val="shorttext"/>
                <w:rFonts w:ascii="Times New Roman" w:hAnsi="Times New Roman" w:cs="Times New Roman"/>
              </w:rPr>
              <w:t>Εργαστείτε κατά της κατωτερότητας</w:t>
            </w:r>
            <w:r w:rsidRPr="00ED718F">
              <w:rPr>
                <w:rFonts w:ascii="Times New Roman" w:eastAsia="Times New Roman" w:hAnsi="Times New Roman" w:cs="Times New Roman"/>
                <w:color w:val="000000"/>
              </w:rPr>
              <w:t xml:space="preserve">: </w:t>
            </w:r>
            <w:r w:rsidRPr="00ED718F">
              <w:rPr>
                <w:rStyle w:val="shorttext"/>
                <w:rFonts w:ascii="Times New Roman" w:hAnsi="Times New Roman" w:cs="Times New Roman"/>
              </w:rPr>
              <w:t>Είμαι αυτό που μαθαίνω</w:t>
            </w:r>
            <w:r w:rsidR="00552ADF" w:rsidRPr="00ED718F">
              <w:rPr>
                <w:rStyle w:val="shorttext"/>
                <w:rFonts w:ascii="Times New Roman" w:hAnsi="Times New Roman" w:cs="Times New Roman"/>
              </w:rPr>
              <w:t xml:space="preserve"> </w:t>
            </w:r>
            <w:r w:rsidRPr="00ED718F">
              <w:rPr>
                <w:rFonts w:ascii="Times New Roman" w:eastAsia="Times New Roman" w:hAnsi="Times New Roman" w:cs="Times New Roman"/>
                <w:i/>
                <w:iCs/>
                <w:color w:val="000000"/>
              </w:rPr>
              <w:t>(</w:t>
            </w:r>
            <w:r w:rsidR="002C7F1B" w:rsidRPr="00ED718F">
              <w:rPr>
                <w:rFonts w:ascii="Times New Roman" w:eastAsia="Times New Roman" w:hAnsi="Times New Roman" w:cs="Times New Roman"/>
                <w:i/>
                <w:iCs/>
                <w:color w:val="000000"/>
              </w:rPr>
              <w:t>Σχολική η</w:t>
            </w:r>
            <w:r w:rsidR="00552ADF" w:rsidRPr="00ED718F">
              <w:rPr>
                <w:rFonts w:ascii="Times New Roman" w:eastAsia="Times New Roman" w:hAnsi="Times New Roman" w:cs="Times New Roman"/>
                <w:i/>
                <w:iCs/>
                <w:color w:val="000000"/>
              </w:rPr>
              <w:t>λ</w:t>
            </w:r>
            <w:r w:rsidR="002C7F1B" w:rsidRPr="00ED718F">
              <w:rPr>
                <w:rFonts w:ascii="Times New Roman" w:eastAsia="Times New Roman" w:hAnsi="Times New Roman" w:cs="Times New Roman"/>
                <w:i/>
                <w:iCs/>
                <w:color w:val="000000"/>
              </w:rPr>
              <w:t xml:space="preserve">ικία </w:t>
            </w:r>
            <w:r w:rsidRPr="00ED718F">
              <w:rPr>
                <w:rFonts w:ascii="Times New Roman" w:eastAsia="Times New Roman" w:hAnsi="Times New Roman" w:cs="Times New Roman"/>
                <w:i/>
                <w:iCs/>
                <w:color w:val="000000"/>
              </w:rPr>
              <w:t xml:space="preserve">) </w:t>
            </w:r>
          </w:p>
          <w:p w14:paraId="4101B280" w14:textId="77777777" w:rsidR="00454325" w:rsidRPr="00ED718F" w:rsidRDefault="00454325" w:rsidP="00F862D8">
            <w:pPr>
              <w:shd w:val="clear" w:color="auto" w:fill="FFFFFF"/>
              <w:autoSpaceDE w:val="0"/>
              <w:autoSpaceDN w:val="0"/>
              <w:adjustRightInd w:val="0"/>
              <w:jc w:val="both"/>
              <w:rPr>
                <w:rFonts w:ascii="Times New Roman" w:eastAsia="Times New Roman" w:hAnsi="Times New Roman" w:cs="Times New Roman"/>
                <w:i/>
                <w:iCs/>
                <w:color w:val="000000"/>
              </w:rPr>
            </w:pPr>
          </w:p>
        </w:tc>
        <w:tc>
          <w:tcPr>
            <w:tcW w:w="1906" w:type="dxa"/>
          </w:tcPr>
          <w:p w14:paraId="7929A5AC" w14:textId="77777777" w:rsidR="00454325" w:rsidRPr="00ED718F" w:rsidRDefault="00454325" w:rsidP="00F862D8">
            <w:pPr>
              <w:pStyle w:val="Web"/>
              <w:spacing w:line="360" w:lineRule="auto"/>
              <w:jc w:val="both"/>
              <w:rPr>
                <w:rFonts w:eastAsiaTheme="majorEastAsia"/>
                <w:b/>
                <w:sz w:val="22"/>
                <w:szCs w:val="22"/>
              </w:rPr>
            </w:pPr>
            <w:r w:rsidRPr="00ED718F">
              <w:rPr>
                <w:rStyle w:val="shorttext"/>
                <w:rFonts w:eastAsiaTheme="majorEastAsia"/>
                <w:b/>
                <w:sz w:val="22"/>
                <w:szCs w:val="22"/>
              </w:rPr>
              <w:lastRenderedPageBreak/>
              <w:t>Συμβατικό</w:t>
            </w:r>
            <w:r w:rsidRPr="00ED718F">
              <w:rPr>
                <w:sz w:val="22"/>
                <w:szCs w:val="22"/>
              </w:rPr>
              <w:t xml:space="preserve">– </w:t>
            </w:r>
            <w:r w:rsidRPr="00ED718F">
              <w:rPr>
                <w:b/>
                <w:bCs/>
                <w:color w:val="000000"/>
                <w:sz w:val="22"/>
                <w:szCs w:val="22"/>
              </w:rPr>
              <w:lastRenderedPageBreak/>
              <w:t xml:space="preserve">Προσανατολισμός προς τις προσωπικές σχέσεις. </w:t>
            </w:r>
            <w:r w:rsidRPr="00ED718F">
              <w:rPr>
                <w:sz w:val="22"/>
                <w:szCs w:val="22"/>
              </w:rPr>
              <w:t>υιοθετούνται ρόλοι που ανταποκρίνονται στις επιταγές της πλειοψηφίας και του κοντινού περιβάλλοντος.</w:t>
            </w:r>
          </w:p>
          <w:p w14:paraId="4DC5BB22" w14:textId="77777777" w:rsidR="00454325" w:rsidRPr="00ED718F" w:rsidRDefault="00454325" w:rsidP="00F862D8">
            <w:pPr>
              <w:pStyle w:val="Web"/>
              <w:spacing w:line="360" w:lineRule="auto"/>
              <w:jc w:val="both"/>
              <w:rPr>
                <w:sz w:val="22"/>
                <w:szCs w:val="22"/>
              </w:rPr>
            </w:pPr>
            <w:r w:rsidRPr="00ED718F">
              <w:rPr>
                <w:color w:val="000000"/>
                <w:sz w:val="22"/>
                <w:szCs w:val="22"/>
              </w:rPr>
              <w:t>Καλή συμπε</w:t>
            </w:r>
            <w:r w:rsidRPr="00ED718F">
              <w:rPr>
                <w:color w:val="000000"/>
                <w:sz w:val="22"/>
                <w:szCs w:val="22"/>
              </w:rPr>
              <w:softHyphen/>
              <w:t>ριφορά είναι αυτή που ευχαριστεί ή βοηθά τους άλλους και επι</w:t>
            </w:r>
            <w:r w:rsidRPr="00ED718F">
              <w:rPr>
                <w:color w:val="000000"/>
                <w:sz w:val="22"/>
                <w:szCs w:val="22"/>
              </w:rPr>
              <w:softHyphen/>
              <w:t>δοκιμάζεται από αυτούς.</w:t>
            </w:r>
          </w:p>
          <w:p w14:paraId="35A8E6BC" w14:textId="77777777" w:rsidR="00454325" w:rsidRPr="00ED718F" w:rsidRDefault="00454325" w:rsidP="00F862D8">
            <w:pPr>
              <w:pStyle w:val="Web"/>
              <w:spacing w:line="360" w:lineRule="auto"/>
              <w:jc w:val="both"/>
              <w:rPr>
                <w:sz w:val="22"/>
                <w:szCs w:val="22"/>
              </w:rPr>
            </w:pPr>
          </w:p>
          <w:p w14:paraId="2BA89CE7" w14:textId="77777777" w:rsidR="00454325" w:rsidRPr="00ED718F" w:rsidRDefault="00454325" w:rsidP="00F862D8">
            <w:pPr>
              <w:pStyle w:val="Web"/>
              <w:spacing w:line="360" w:lineRule="auto"/>
              <w:jc w:val="both"/>
              <w:rPr>
                <w:sz w:val="22"/>
                <w:szCs w:val="22"/>
              </w:rPr>
            </w:pPr>
          </w:p>
        </w:tc>
        <w:tc>
          <w:tcPr>
            <w:tcW w:w="1646" w:type="dxa"/>
          </w:tcPr>
          <w:p w14:paraId="7E982541" w14:textId="77777777" w:rsidR="00454325" w:rsidRPr="00ED718F" w:rsidRDefault="00454325" w:rsidP="00F862D8">
            <w:pPr>
              <w:pStyle w:val="Web"/>
              <w:spacing w:line="360" w:lineRule="auto"/>
              <w:jc w:val="both"/>
              <w:rPr>
                <w:sz w:val="22"/>
                <w:szCs w:val="22"/>
              </w:rPr>
            </w:pPr>
            <w:r w:rsidRPr="00ED718F">
              <w:rPr>
                <w:sz w:val="22"/>
                <w:szCs w:val="22"/>
                <w:lang w:val="en-US"/>
              </w:rPr>
              <w:lastRenderedPageBreak/>
              <w:t>H</w:t>
            </w:r>
            <w:r w:rsidRPr="00ED718F">
              <w:rPr>
                <w:sz w:val="22"/>
                <w:szCs w:val="22"/>
              </w:rPr>
              <w:t xml:space="preserve"> σχέση με τον </w:t>
            </w:r>
            <w:r w:rsidRPr="00ED718F">
              <w:rPr>
                <w:sz w:val="22"/>
                <w:szCs w:val="22"/>
              </w:rPr>
              <w:lastRenderedPageBreak/>
              <w:t xml:space="preserve">Θεό διέπεται από το </w:t>
            </w:r>
            <w:r w:rsidRPr="00ED718F">
              <w:rPr>
                <w:b/>
                <w:sz w:val="22"/>
                <w:szCs w:val="22"/>
                <w:lang w:val="en-US"/>
              </w:rPr>
              <w:t>Do</w:t>
            </w:r>
            <w:r w:rsidRPr="00ED718F">
              <w:rPr>
                <w:b/>
                <w:sz w:val="22"/>
                <w:szCs w:val="22"/>
              </w:rPr>
              <w:t xml:space="preserve"> </w:t>
            </w:r>
            <w:r w:rsidRPr="00ED718F">
              <w:rPr>
                <w:b/>
                <w:sz w:val="22"/>
                <w:szCs w:val="22"/>
                <w:lang w:val="en-US"/>
              </w:rPr>
              <w:t>ut</w:t>
            </w:r>
            <w:r w:rsidRPr="00ED718F">
              <w:rPr>
                <w:b/>
                <w:sz w:val="22"/>
                <w:szCs w:val="22"/>
              </w:rPr>
              <w:t xml:space="preserve"> </w:t>
            </w:r>
            <w:r w:rsidRPr="00ED718F">
              <w:rPr>
                <w:b/>
                <w:sz w:val="22"/>
                <w:szCs w:val="22"/>
                <w:lang w:val="en-US"/>
              </w:rPr>
              <w:t>des</w:t>
            </w:r>
            <w:r w:rsidR="00926CE2" w:rsidRPr="00ED718F">
              <w:rPr>
                <w:b/>
                <w:sz w:val="22"/>
                <w:szCs w:val="22"/>
              </w:rPr>
              <w:t>:</w:t>
            </w:r>
            <w:r w:rsidRPr="00ED718F">
              <w:rPr>
                <w:sz w:val="22"/>
                <w:szCs w:val="22"/>
              </w:rPr>
              <w:t xml:space="preserve"> </w:t>
            </w:r>
            <w:r w:rsidRPr="00ED718F">
              <w:rPr>
                <w:rStyle w:val="st"/>
                <w:rFonts w:eastAsiaTheme="majorEastAsia"/>
                <w:sz w:val="22"/>
                <w:szCs w:val="22"/>
              </w:rPr>
              <w:t>"</w:t>
            </w:r>
            <w:r w:rsidRPr="00ED718F">
              <w:rPr>
                <w:rStyle w:val="st"/>
                <w:rFonts w:eastAsiaTheme="majorEastAsia"/>
                <w:i/>
                <w:sz w:val="22"/>
                <w:szCs w:val="22"/>
              </w:rPr>
              <w:t>σου δίνω για να μου δίνεις</w:t>
            </w:r>
            <w:r w:rsidRPr="00ED718F">
              <w:rPr>
                <w:rStyle w:val="st"/>
                <w:rFonts w:eastAsiaTheme="majorEastAsia"/>
                <w:sz w:val="22"/>
                <w:szCs w:val="22"/>
              </w:rPr>
              <w:t xml:space="preserve"> (ο νόμος του αμοιβαίου συμφέροντος στη ζωή)".</w:t>
            </w:r>
          </w:p>
        </w:tc>
        <w:tc>
          <w:tcPr>
            <w:tcW w:w="3310" w:type="dxa"/>
          </w:tcPr>
          <w:p w14:paraId="2DDA1890" w14:textId="77777777" w:rsidR="00454325" w:rsidRPr="00ED718F" w:rsidRDefault="002C7F1B" w:rsidP="002C7F1B">
            <w:pPr>
              <w:pStyle w:val="Web"/>
              <w:spacing w:line="360" w:lineRule="auto"/>
              <w:jc w:val="both"/>
              <w:rPr>
                <w:i/>
                <w:sz w:val="22"/>
                <w:szCs w:val="22"/>
              </w:rPr>
            </w:pPr>
            <w:r w:rsidRPr="00ED718F">
              <w:rPr>
                <w:sz w:val="22"/>
                <w:szCs w:val="22"/>
              </w:rPr>
              <w:lastRenderedPageBreak/>
              <w:t xml:space="preserve">Μυθική </w:t>
            </w:r>
            <w:r w:rsidR="00454325" w:rsidRPr="00ED718F">
              <w:rPr>
                <w:sz w:val="22"/>
                <w:szCs w:val="22"/>
              </w:rPr>
              <w:t xml:space="preserve"> – </w:t>
            </w:r>
            <w:r w:rsidRPr="00ED718F">
              <w:rPr>
                <w:sz w:val="22"/>
                <w:szCs w:val="22"/>
              </w:rPr>
              <w:t xml:space="preserve"> «κατά λέξιν»: </w:t>
            </w:r>
            <w:r w:rsidR="00454325" w:rsidRPr="00ED718F">
              <w:rPr>
                <w:i/>
                <w:sz w:val="22"/>
                <w:szCs w:val="22"/>
              </w:rPr>
              <w:t xml:space="preserve">Δυνατές </w:t>
            </w:r>
            <w:r w:rsidR="00454325" w:rsidRPr="00ED718F">
              <w:rPr>
                <w:i/>
                <w:sz w:val="22"/>
                <w:szCs w:val="22"/>
              </w:rPr>
              <w:lastRenderedPageBreak/>
              <w:t>ιστορίες και θρύλοι – περιεχόμενα πίστης και ηθικές α</w:t>
            </w:r>
            <w:r w:rsidR="00926CE2" w:rsidRPr="00ED718F">
              <w:rPr>
                <w:i/>
                <w:sz w:val="22"/>
                <w:szCs w:val="22"/>
              </w:rPr>
              <w:t>ξίες ερμηνεύονται κατά λέξιν – δ</w:t>
            </w:r>
            <w:r w:rsidR="00454325" w:rsidRPr="00ED718F">
              <w:rPr>
                <w:i/>
                <w:sz w:val="22"/>
                <w:szCs w:val="22"/>
              </w:rPr>
              <w:t>ικαιοσύνη έργων (</w:t>
            </w:r>
            <w:r w:rsidR="00926CE2" w:rsidRPr="00ED718F">
              <w:rPr>
                <w:i/>
                <w:sz w:val="22"/>
                <w:szCs w:val="22"/>
              </w:rPr>
              <w:t>«</w:t>
            </w:r>
            <w:r w:rsidR="00454325" w:rsidRPr="00ED718F">
              <w:rPr>
                <w:i/>
                <w:sz w:val="22"/>
                <w:szCs w:val="22"/>
              </w:rPr>
              <w:t>σου κάνω για να μου κάνεις</w:t>
            </w:r>
            <w:r w:rsidR="00926CE2" w:rsidRPr="00ED718F">
              <w:rPr>
                <w:i/>
                <w:sz w:val="22"/>
                <w:szCs w:val="22"/>
              </w:rPr>
              <w:t>»</w:t>
            </w:r>
            <w:r w:rsidR="00454325" w:rsidRPr="00ED718F">
              <w:rPr>
                <w:i/>
                <w:sz w:val="22"/>
                <w:szCs w:val="22"/>
              </w:rPr>
              <w:t>)</w:t>
            </w:r>
          </w:p>
        </w:tc>
      </w:tr>
      <w:tr w:rsidR="00454325" w:rsidRPr="00ED718F" w14:paraId="467862AE" w14:textId="77777777" w:rsidTr="00F862D8">
        <w:tc>
          <w:tcPr>
            <w:tcW w:w="1101" w:type="dxa"/>
          </w:tcPr>
          <w:p w14:paraId="7DF7822F" w14:textId="77777777" w:rsidR="00454325" w:rsidRPr="00ED718F" w:rsidRDefault="00454325" w:rsidP="00F862D8">
            <w:pPr>
              <w:pStyle w:val="Web"/>
              <w:spacing w:line="360" w:lineRule="auto"/>
              <w:jc w:val="both"/>
              <w:rPr>
                <w:sz w:val="22"/>
                <w:szCs w:val="22"/>
              </w:rPr>
            </w:pPr>
            <w:r w:rsidRPr="00ED718F">
              <w:rPr>
                <w:sz w:val="22"/>
                <w:szCs w:val="22"/>
                <w:lang w:val="en-US"/>
              </w:rPr>
              <w:lastRenderedPageBreak/>
              <w:t>13-21</w:t>
            </w:r>
            <w:r w:rsidRPr="00ED718F">
              <w:rPr>
                <w:sz w:val="22"/>
                <w:szCs w:val="22"/>
              </w:rPr>
              <w:t>: εφηβεία</w:t>
            </w:r>
          </w:p>
        </w:tc>
        <w:tc>
          <w:tcPr>
            <w:tcW w:w="1643" w:type="dxa"/>
          </w:tcPr>
          <w:p w14:paraId="1B4A353F" w14:textId="77777777" w:rsidR="00454325" w:rsidRPr="00ED718F" w:rsidRDefault="00454325" w:rsidP="00F862D8">
            <w:pPr>
              <w:pStyle w:val="Web"/>
              <w:spacing w:line="360" w:lineRule="auto"/>
              <w:jc w:val="both"/>
              <w:rPr>
                <w:i/>
                <w:iCs/>
                <w:color w:val="000000"/>
                <w:sz w:val="22"/>
                <w:szCs w:val="22"/>
              </w:rPr>
            </w:pPr>
            <w:r w:rsidRPr="00ED718F">
              <w:rPr>
                <w:sz w:val="22"/>
                <w:szCs w:val="22"/>
              </w:rPr>
              <w:t>Ταυτότητα ενάντια στη διάχυση</w:t>
            </w:r>
            <w:r w:rsidR="002C7F1B" w:rsidRPr="00ED718F">
              <w:rPr>
                <w:sz w:val="22"/>
                <w:szCs w:val="22"/>
              </w:rPr>
              <w:t xml:space="preserve"> </w:t>
            </w:r>
            <w:r w:rsidRPr="00ED718F">
              <w:rPr>
                <w:sz w:val="22"/>
                <w:szCs w:val="22"/>
              </w:rPr>
              <w:t xml:space="preserve">  </w:t>
            </w:r>
            <w:r w:rsidRPr="00ED718F">
              <w:rPr>
                <w:i/>
                <w:iCs/>
                <w:color w:val="000000"/>
                <w:sz w:val="22"/>
                <w:szCs w:val="22"/>
              </w:rPr>
              <w:t xml:space="preserve"> </w:t>
            </w:r>
            <w:r w:rsidRPr="00ED718F">
              <w:rPr>
                <w:color w:val="000000"/>
                <w:sz w:val="22"/>
                <w:szCs w:val="22"/>
              </w:rPr>
              <w:t xml:space="preserve">: </w:t>
            </w:r>
            <w:r w:rsidRPr="00ED718F">
              <w:rPr>
                <w:i/>
                <w:color w:val="000000"/>
                <w:sz w:val="22"/>
                <w:szCs w:val="22"/>
              </w:rPr>
              <w:t>Ποιος άραγε είμαι;</w:t>
            </w:r>
            <w:r w:rsidRPr="00ED718F">
              <w:rPr>
                <w:color w:val="000000"/>
                <w:sz w:val="22"/>
                <w:szCs w:val="22"/>
              </w:rPr>
              <w:t xml:space="preserve"> </w:t>
            </w:r>
            <w:r w:rsidRPr="00ED718F">
              <w:rPr>
                <w:i/>
                <w:iCs/>
                <w:color w:val="000000"/>
                <w:sz w:val="22"/>
                <w:szCs w:val="22"/>
              </w:rPr>
              <w:t>(</w:t>
            </w:r>
            <w:r w:rsidR="00552ADF" w:rsidRPr="00ED718F">
              <w:rPr>
                <w:i/>
                <w:iCs/>
                <w:color w:val="000000"/>
                <w:sz w:val="22"/>
                <w:szCs w:val="22"/>
              </w:rPr>
              <w:t>Εφηβεία</w:t>
            </w:r>
            <w:r w:rsidRPr="00ED718F">
              <w:rPr>
                <w:i/>
                <w:iCs/>
                <w:color w:val="000000"/>
                <w:sz w:val="22"/>
                <w:szCs w:val="22"/>
              </w:rPr>
              <w:t>)</w:t>
            </w:r>
          </w:p>
          <w:p w14:paraId="08E96238" w14:textId="77777777" w:rsidR="00454325" w:rsidRPr="00ED718F" w:rsidRDefault="00454325" w:rsidP="00F862D8">
            <w:pPr>
              <w:pStyle w:val="Web"/>
              <w:spacing w:line="360" w:lineRule="auto"/>
              <w:jc w:val="both"/>
              <w:rPr>
                <w:i/>
                <w:iCs/>
                <w:color w:val="000000"/>
                <w:sz w:val="22"/>
                <w:szCs w:val="22"/>
              </w:rPr>
            </w:pPr>
          </w:p>
          <w:p w14:paraId="7C69B7E3" w14:textId="77777777" w:rsidR="00454325" w:rsidRPr="00ED718F" w:rsidRDefault="00454325" w:rsidP="00552ADF">
            <w:pPr>
              <w:pStyle w:val="Web"/>
              <w:spacing w:line="360" w:lineRule="auto"/>
              <w:jc w:val="both"/>
              <w:rPr>
                <w:sz w:val="22"/>
                <w:szCs w:val="22"/>
              </w:rPr>
            </w:pPr>
            <w:r w:rsidRPr="00ED718F">
              <w:rPr>
                <w:rStyle w:val="shorttext"/>
                <w:rFonts w:eastAsiaTheme="majorEastAsia"/>
                <w:sz w:val="22"/>
                <w:szCs w:val="22"/>
              </w:rPr>
              <w:t>οικειότητα</w:t>
            </w:r>
            <w:r w:rsidR="002C7F1B" w:rsidRPr="00ED718F">
              <w:rPr>
                <w:color w:val="000000"/>
                <w:sz w:val="22"/>
                <w:szCs w:val="22"/>
              </w:rPr>
              <w:t xml:space="preserve"> </w:t>
            </w:r>
            <w:r w:rsidR="00552ADF" w:rsidRPr="00ED718F">
              <w:rPr>
                <w:color w:val="000000"/>
                <w:sz w:val="22"/>
                <w:szCs w:val="22"/>
              </w:rPr>
              <w:t xml:space="preserve">– τρυφερότητα </w:t>
            </w:r>
            <w:r w:rsidR="002C7F1B" w:rsidRPr="00ED718F">
              <w:rPr>
                <w:color w:val="000000"/>
                <w:sz w:val="22"/>
                <w:szCs w:val="22"/>
              </w:rPr>
              <w:t>(</w:t>
            </w:r>
            <w:r w:rsidR="002C7F1B" w:rsidRPr="00ED718F">
              <w:rPr>
                <w:color w:val="000000"/>
                <w:sz w:val="22"/>
                <w:szCs w:val="22"/>
                <w:lang w:val="de-DE"/>
              </w:rPr>
              <w:t>Intimity</w:t>
            </w:r>
            <w:r w:rsidR="002C7F1B" w:rsidRPr="00ED718F">
              <w:rPr>
                <w:color w:val="000000"/>
                <w:sz w:val="22"/>
                <w:szCs w:val="22"/>
              </w:rPr>
              <w:t>)</w:t>
            </w:r>
            <w:r w:rsidRPr="00ED718F">
              <w:rPr>
                <w:color w:val="000000"/>
                <w:sz w:val="22"/>
                <w:szCs w:val="22"/>
              </w:rPr>
              <w:t xml:space="preserve"> ενάντια στην απομόνωση: </w:t>
            </w:r>
            <w:r w:rsidR="00552ADF" w:rsidRPr="00ED718F">
              <w:rPr>
                <w:color w:val="000000"/>
                <w:sz w:val="22"/>
                <w:szCs w:val="22"/>
              </w:rPr>
              <w:t>Δίνομαι - Αυτοπροσφέρο</w:t>
            </w:r>
            <w:r w:rsidR="00552ADF" w:rsidRPr="00ED718F">
              <w:rPr>
                <w:color w:val="000000"/>
                <w:sz w:val="22"/>
                <w:szCs w:val="22"/>
              </w:rPr>
              <w:lastRenderedPageBreak/>
              <w:t xml:space="preserve">μαι </w:t>
            </w:r>
          </w:p>
        </w:tc>
        <w:tc>
          <w:tcPr>
            <w:tcW w:w="1906" w:type="dxa"/>
          </w:tcPr>
          <w:p w14:paraId="7EC06C7B" w14:textId="77777777" w:rsidR="00454325" w:rsidRPr="00ED718F" w:rsidRDefault="00454325" w:rsidP="00F862D8">
            <w:pPr>
              <w:pStyle w:val="Web"/>
              <w:spacing w:line="360" w:lineRule="auto"/>
              <w:jc w:val="both"/>
              <w:rPr>
                <w:sz w:val="22"/>
                <w:szCs w:val="22"/>
              </w:rPr>
            </w:pPr>
            <w:r w:rsidRPr="00ED718F">
              <w:rPr>
                <w:sz w:val="22"/>
                <w:szCs w:val="22"/>
              </w:rPr>
              <w:lastRenderedPageBreak/>
              <w:t>Συμβατικό</w:t>
            </w:r>
          </w:p>
          <w:p w14:paraId="370EB5FA" w14:textId="77777777" w:rsidR="00454325" w:rsidRPr="00ED718F" w:rsidRDefault="00454325" w:rsidP="00F862D8">
            <w:pPr>
              <w:pStyle w:val="Web"/>
              <w:spacing w:line="360" w:lineRule="auto"/>
              <w:jc w:val="both"/>
              <w:rPr>
                <w:sz w:val="22"/>
                <w:szCs w:val="22"/>
              </w:rPr>
            </w:pPr>
            <w:r w:rsidRPr="00ED718F">
              <w:rPr>
                <w:b/>
                <w:bCs/>
                <w:color w:val="000000"/>
                <w:sz w:val="22"/>
                <w:szCs w:val="22"/>
              </w:rPr>
              <w:t xml:space="preserve">Διατήρηση της κοινωνικής τάξης. </w:t>
            </w:r>
            <w:r w:rsidRPr="00ED718F">
              <w:rPr>
                <w:color w:val="000000"/>
                <w:sz w:val="22"/>
                <w:szCs w:val="22"/>
              </w:rPr>
              <w:t>Η καλή συμπεριφορά συνί</w:t>
            </w:r>
            <w:r w:rsidRPr="00ED718F">
              <w:rPr>
                <w:color w:val="000000"/>
                <w:sz w:val="22"/>
                <w:szCs w:val="22"/>
              </w:rPr>
              <w:softHyphen/>
              <w:t>σταται στο να κάνει κανείς το χρέος του, να σέβεται την εξου</w:t>
            </w:r>
            <w:r w:rsidRPr="00ED718F">
              <w:rPr>
                <w:color w:val="000000"/>
                <w:sz w:val="22"/>
                <w:szCs w:val="22"/>
              </w:rPr>
              <w:softHyphen/>
              <w:t>σία και να διατηρεί την κοινωνική τάξη για την τάξη.</w:t>
            </w:r>
          </w:p>
          <w:p w14:paraId="4A680512" w14:textId="77777777" w:rsidR="00454325" w:rsidRPr="00ED718F" w:rsidRDefault="00454325" w:rsidP="00F862D8">
            <w:pPr>
              <w:pStyle w:val="Web"/>
              <w:spacing w:line="360" w:lineRule="auto"/>
              <w:jc w:val="both"/>
              <w:rPr>
                <w:sz w:val="22"/>
                <w:szCs w:val="22"/>
              </w:rPr>
            </w:pPr>
            <w:r w:rsidRPr="00ED718F">
              <w:rPr>
                <w:sz w:val="22"/>
                <w:szCs w:val="22"/>
              </w:rPr>
              <w:t xml:space="preserve">Οι νόμοι </w:t>
            </w:r>
            <w:r w:rsidRPr="00ED718F">
              <w:rPr>
                <w:sz w:val="22"/>
                <w:szCs w:val="22"/>
              </w:rPr>
              <w:lastRenderedPageBreak/>
              <w:t>εφαρμόζονται διότι εξασφαλίζουν την κοινότητα – τη συνύπαρξη.</w:t>
            </w:r>
          </w:p>
        </w:tc>
        <w:tc>
          <w:tcPr>
            <w:tcW w:w="1646" w:type="dxa"/>
          </w:tcPr>
          <w:p w14:paraId="139767CC" w14:textId="77777777" w:rsidR="00454325" w:rsidRPr="00ED718F" w:rsidRDefault="00454325" w:rsidP="00F862D8">
            <w:pPr>
              <w:pStyle w:val="Web"/>
              <w:spacing w:line="360" w:lineRule="auto"/>
              <w:jc w:val="both"/>
              <w:rPr>
                <w:sz w:val="22"/>
                <w:szCs w:val="22"/>
              </w:rPr>
            </w:pPr>
            <w:r w:rsidRPr="00ED718F">
              <w:rPr>
                <w:b/>
                <w:sz w:val="22"/>
                <w:szCs w:val="22"/>
              </w:rPr>
              <w:lastRenderedPageBreak/>
              <w:t>Δεϊσμός</w:t>
            </w:r>
            <w:r w:rsidRPr="00ED718F">
              <w:rPr>
                <w:sz w:val="22"/>
                <w:szCs w:val="22"/>
              </w:rPr>
              <w:t xml:space="preserve"> – Απομυθοποίηση – απεξάρτηση από τις αυθεντίες. Το έσχατο, που είναι το αίτιο της αρχής και του τέλους, εξορίζεται από το ενθάδε στο επέκεινα. Ο άνθρωπος υπεύθυνος για τις πράξεις του</w:t>
            </w:r>
          </w:p>
        </w:tc>
        <w:tc>
          <w:tcPr>
            <w:tcW w:w="3310" w:type="dxa"/>
          </w:tcPr>
          <w:p w14:paraId="3275B1EF" w14:textId="77777777" w:rsidR="00454325" w:rsidRPr="00ED718F" w:rsidRDefault="00926CE2" w:rsidP="00F862D8">
            <w:pPr>
              <w:pStyle w:val="Web"/>
              <w:spacing w:line="360" w:lineRule="auto"/>
              <w:jc w:val="both"/>
              <w:rPr>
                <w:sz w:val="22"/>
                <w:szCs w:val="22"/>
              </w:rPr>
            </w:pPr>
            <w:r w:rsidRPr="00ED718F">
              <w:rPr>
                <w:sz w:val="22"/>
                <w:szCs w:val="22"/>
              </w:rPr>
              <w:t>Συνθετική – συμβατική (</w:t>
            </w:r>
            <w:r w:rsidR="00454325" w:rsidRPr="00ED718F">
              <w:rPr>
                <w:sz w:val="22"/>
                <w:szCs w:val="22"/>
                <w:lang w:val="de-DE"/>
              </w:rPr>
              <w:t>Synthetisch</w:t>
            </w:r>
            <w:r w:rsidR="00454325" w:rsidRPr="00ED718F">
              <w:rPr>
                <w:sz w:val="22"/>
                <w:szCs w:val="22"/>
              </w:rPr>
              <w:t xml:space="preserve"> – </w:t>
            </w:r>
            <w:r w:rsidR="00454325" w:rsidRPr="00ED718F">
              <w:rPr>
                <w:sz w:val="22"/>
                <w:szCs w:val="22"/>
                <w:lang w:val="de-DE"/>
              </w:rPr>
              <w:t>konventionell</w:t>
            </w:r>
            <w:r w:rsidRPr="00ED718F">
              <w:rPr>
                <w:sz w:val="22"/>
                <w:szCs w:val="22"/>
              </w:rPr>
              <w:t>)</w:t>
            </w:r>
          </w:p>
          <w:p w14:paraId="6837F9D6" w14:textId="77777777" w:rsidR="00454325" w:rsidRPr="00ED718F" w:rsidRDefault="00454325" w:rsidP="00F862D8">
            <w:pPr>
              <w:pStyle w:val="Web"/>
              <w:spacing w:line="360" w:lineRule="auto"/>
              <w:jc w:val="both"/>
              <w:rPr>
                <w:sz w:val="22"/>
                <w:szCs w:val="22"/>
              </w:rPr>
            </w:pPr>
            <w:r w:rsidRPr="00ED718F">
              <w:rPr>
                <w:sz w:val="22"/>
                <w:szCs w:val="22"/>
              </w:rPr>
              <w:t xml:space="preserve">Ανασφάλεια των εφήβων που </w:t>
            </w:r>
            <w:r w:rsidRPr="00ED718F">
              <w:rPr>
                <w:b/>
                <w:sz w:val="22"/>
                <w:szCs w:val="22"/>
              </w:rPr>
              <w:t>αυτοπαρατηρούνται</w:t>
            </w:r>
            <w:r w:rsidRPr="00ED718F">
              <w:rPr>
                <w:sz w:val="22"/>
                <w:szCs w:val="22"/>
              </w:rPr>
              <w:t xml:space="preserve"> και αισθάνονται ότι επίσης γίνονται διαρκώς αντικείμενο παρατήρησης. Χρειάζονται </w:t>
            </w:r>
            <w:r w:rsidRPr="00ED718F">
              <w:rPr>
                <w:b/>
                <w:sz w:val="22"/>
                <w:szCs w:val="22"/>
              </w:rPr>
              <w:t>καθρέφτες</w:t>
            </w:r>
            <w:r w:rsidRPr="00ED718F">
              <w:rPr>
                <w:sz w:val="22"/>
                <w:szCs w:val="22"/>
              </w:rPr>
              <w:t xml:space="preserve">  (= αφτιά και μάτια κάποιων εμπίστων εκτός οικογένειας) – «Σχέση» – εκτός του ποταμού έποψη από υπερυψωμένη όχθη – δίψα για Θεό που γνωρίζει τον άνθρωπο προσωπικά στα </w:t>
            </w:r>
            <w:r w:rsidR="00552ADF" w:rsidRPr="00ED718F">
              <w:rPr>
                <w:sz w:val="22"/>
                <w:szCs w:val="22"/>
              </w:rPr>
              <w:t>αβυσσαλέα</w:t>
            </w:r>
            <w:r w:rsidRPr="00ED718F">
              <w:rPr>
                <w:sz w:val="22"/>
                <w:szCs w:val="22"/>
              </w:rPr>
              <w:t xml:space="preserve"> του βάθη – η αυθεντία εξακολουθεί να </w:t>
            </w:r>
            <w:r w:rsidRPr="00ED718F">
              <w:rPr>
                <w:sz w:val="22"/>
                <w:szCs w:val="22"/>
              </w:rPr>
              <w:lastRenderedPageBreak/>
              <w:t>τοποθετείται εκτός του Εγώ</w:t>
            </w:r>
          </w:p>
        </w:tc>
      </w:tr>
      <w:tr w:rsidR="00454325" w:rsidRPr="00ED718F" w14:paraId="2EF201E6" w14:textId="77777777" w:rsidTr="00F862D8">
        <w:tc>
          <w:tcPr>
            <w:tcW w:w="1101" w:type="dxa"/>
          </w:tcPr>
          <w:p w14:paraId="136E822F" w14:textId="77777777" w:rsidR="00454325" w:rsidRPr="00ED718F" w:rsidRDefault="00454325" w:rsidP="00F862D8">
            <w:pPr>
              <w:pStyle w:val="Web"/>
              <w:spacing w:line="360" w:lineRule="auto"/>
              <w:jc w:val="both"/>
              <w:rPr>
                <w:sz w:val="22"/>
                <w:szCs w:val="22"/>
              </w:rPr>
            </w:pPr>
            <w:r w:rsidRPr="00ED718F">
              <w:rPr>
                <w:sz w:val="22"/>
                <w:szCs w:val="22"/>
                <w:lang w:val="en-US"/>
              </w:rPr>
              <w:lastRenderedPageBreak/>
              <w:t>21-35</w:t>
            </w:r>
            <w:r w:rsidRPr="00ED718F">
              <w:rPr>
                <w:sz w:val="22"/>
                <w:szCs w:val="22"/>
              </w:rPr>
              <w:t>:</w:t>
            </w:r>
            <w:r w:rsidRPr="00ED718F">
              <w:rPr>
                <w:sz w:val="22"/>
                <w:szCs w:val="22"/>
                <w:lang w:val="en-US"/>
              </w:rPr>
              <w:t xml:space="preserve"> </w:t>
            </w:r>
            <w:r w:rsidRPr="00ED718F">
              <w:rPr>
                <w:sz w:val="22"/>
                <w:szCs w:val="22"/>
              </w:rPr>
              <w:t xml:space="preserve">νεότητα ηλικία </w:t>
            </w:r>
          </w:p>
          <w:p w14:paraId="1184F7CE" w14:textId="77777777" w:rsidR="00552ADF" w:rsidRPr="00ED718F" w:rsidRDefault="00552ADF" w:rsidP="00F862D8">
            <w:pPr>
              <w:pStyle w:val="Web"/>
              <w:spacing w:line="360" w:lineRule="auto"/>
              <w:jc w:val="both"/>
              <w:rPr>
                <w:sz w:val="22"/>
                <w:szCs w:val="22"/>
              </w:rPr>
            </w:pPr>
          </w:p>
          <w:p w14:paraId="35234C30" w14:textId="77777777" w:rsidR="00552ADF" w:rsidRPr="00ED718F" w:rsidRDefault="00552ADF" w:rsidP="00F862D8">
            <w:pPr>
              <w:pStyle w:val="Web"/>
              <w:spacing w:line="360" w:lineRule="auto"/>
              <w:jc w:val="both"/>
              <w:rPr>
                <w:sz w:val="22"/>
                <w:szCs w:val="22"/>
              </w:rPr>
            </w:pPr>
          </w:p>
          <w:p w14:paraId="262EA9AD" w14:textId="77777777" w:rsidR="00552ADF" w:rsidRPr="00ED718F" w:rsidRDefault="00552ADF" w:rsidP="00F862D8">
            <w:pPr>
              <w:pStyle w:val="Web"/>
              <w:spacing w:line="360" w:lineRule="auto"/>
              <w:jc w:val="both"/>
              <w:rPr>
                <w:sz w:val="22"/>
                <w:szCs w:val="22"/>
              </w:rPr>
            </w:pPr>
          </w:p>
          <w:p w14:paraId="67301C53" w14:textId="77777777" w:rsidR="00552ADF" w:rsidRPr="00ED718F" w:rsidRDefault="00552ADF" w:rsidP="00F862D8">
            <w:pPr>
              <w:pStyle w:val="Web"/>
              <w:spacing w:line="360" w:lineRule="auto"/>
              <w:jc w:val="both"/>
              <w:rPr>
                <w:sz w:val="22"/>
                <w:szCs w:val="22"/>
              </w:rPr>
            </w:pPr>
          </w:p>
          <w:p w14:paraId="3BBB8B1F" w14:textId="77777777" w:rsidR="00552ADF" w:rsidRPr="00ED718F" w:rsidRDefault="00552ADF" w:rsidP="00F862D8">
            <w:pPr>
              <w:pStyle w:val="Web"/>
              <w:spacing w:line="360" w:lineRule="auto"/>
              <w:jc w:val="both"/>
              <w:rPr>
                <w:sz w:val="22"/>
                <w:szCs w:val="22"/>
              </w:rPr>
            </w:pPr>
          </w:p>
          <w:p w14:paraId="24D4FE7A" w14:textId="77777777" w:rsidR="00552ADF" w:rsidRPr="00ED718F" w:rsidRDefault="00552ADF" w:rsidP="00F862D8">
            <w:pPr>
              <w:pStyle w:val="Web"/>
              <w:spacing w:line="360" w:lineRule="auto"/>
              <w:jc w:val="both"/>
              <w:rPr>
                <w:sz w:val="22"/>
                <w:szCs w:val="22"/>
              </w:rPr>
            </w:pPr>
          </w:p>
          <w:p w14:paraId="1A335C79" w14:textId="77777777" w:rsidR="00552ADF" w:rsidRPr="00ED718F" w:rsidRDefault="00552ADF" w:rsidP="00F862D8">
            <w:pPr>
              <w:pStyle w:val="Web"/>
              <w:spacing w:line="360" w:lineRule="auto"/>
              <w:jc w:val="both"/>
              <w:rPr>
                <w:sz w:val="22"/>
                <w:szCs w:val="22"/>
              </w:rPr>
            </w:pPr>
          </w:p>
          <w:p w14:paraId="3F6F52BE" w14:textId="77777777" w:rsidR="00552ADF" w:rsidRPr="00ED718F" w:rsidRDefault="00552ADF" w:rsidP="00F862D8">
            <w:pPr>
              <w:pStyle w:val="Web"/>
              <w:spacing w:line="360" w:lineRule="auto"/>
              <w:jc w:val="both"/>
              <w:rPr>
                <w:sz w:val="22"/>
                <w:szCs w:val="22"/>
              </w:rPr>
            </w:pPr>
            <w:r w:rsidRPr="00ED718F">
              <w:rPr>
                <w:sz w:val="22"/>
                <w:szCs w:val="22"/>
              </w:rPr>
              <w:t>36-</w:t>
            </w:r>
            <w:r w:rsidR="00926CE2" w:rsidRPr="00ED718F">
              <w:rPr>
                <w:sz w:val="22"/>
                <w:szCs w:val="22"/>
              </w:rPr>
              <w:t>__</w:t>
            </w:r>
          </w:p>
        </w:tc>
        <w:tc>
          <w:tcPr>
            <w:tcW w:w="1643" w:type="dxa"/>
          </w:tcPr>
          <w:p w14:paraId="2CC61320" w14:textId="77777777" w:rsidR="00454325" w:rsidRPr="00BD7F4E" w:rsidRDefault="00454325" w:rsidP="00F862D8">
            <w:pPr>
              <w:pStyle w:val="Web"/>
              <w:spacing w:line="360" w:lineRule="auto"/>
              <w:jc w:val="both"/>
              <w:rPr>
                <w:color w:val="000000"/>
                <w:sz w:val="22"/>
                <w:szCs w:val="22"/>
              </w:rPr>
            </w:pPr>
            <w:r w:rsidRPr="00BD7F4E">
              <w:rPr>
                <w:color w:val="000000"/>
                <w:sz w:val="22"/>
                <w:szCs w:val="22"/>
              </w:rPr>
              <w:t xml:space="preserve">. </w:t>
            </w:r>
          </w:p>
          <w:p w14:paraId="45D86CC5" w14:textId="77777777" w:rsidR="00454325" w:rsidRPr="00BD7F4E" w:rsidRDefault="00454325" w:rsidP="00F862D8">
            <w:pPr>
              <w:shd w:val="clear" w:color="auto" w:fill="FFFFFF"/>
              <w:autoSpaceDE w:val="0"/>
              <w:autoSpaceDN w:val="0"/>
              <w:adjustRightInd w:val="0"/>
              <w:spacing w:line="360" w:lineRule="auto"/>
              <w:jc w:val="both"/>
              <w:rPr>
                <w:rFonts w:ascii="Times New Roman" w:hAnsi="Times New Roman" w:cs="Times New Roman"/>
                <w:color w:val="000000"/>
              </w:rPr>
            </w:pPr>
            <w:r w:rsidRPr="00ED718F">
              <w:rPr>
                <w:rFonts w:ascii="Times New Roman" w:eastAsia="Times New Roman" w:hAnsi="Times New Roman" w:cs="Times New Roman"/>
                <w:color w:val="000000"/>
                <w:lang w:val="de-DE"/>
              </w:rPr>
              <w:t>VIII</w:t>
            </w:r>
            <w:r w:rsidRPr="00BD7F4E">
              <w:rPr>
                <w:rFonts w:ascii="Times New Roman" w:eastAsia="Times New Roman" w:hAnsi="Times New Roman" w:cs="Times New Roman"/>
                <w:color w:val="000000"/>
              </w:rPr>
              <w:t xml:space="preserve">. </w:t>
            </w:r>
            <w:r w:rsidR="002C7F1B" w:rsidRPr="00ED718F">
              <w:rPr>
                <w:rFonts w:ascii="Times New Roman" w:eastAsia="Times New Roman" w:hAnsi="Times New Roman" w:cs="Times New Roman"/>
                <w:color w:val="000000"/>
              </w:rPr>
              <w:t>Συνοχή – Ακεραιότητα (</w:t>
            </w:r>
            <w:r w:rsidR="002C7F1B" w:rsidRPr="00ED718F">
              <w:rPr>
                <w:rFonts w:ascii="Times New Roman" w:eastAsia="Times New Roman" w:hAnsi="Times New Roman" w:cs="Times New Roman"/>
                <w:color w:val="000000"/>
                <w:lang w:val="en-US"/>
              </w:rPr>
              <w:t>Integrity</w:t>
            </w:r>
            <w:r w:rsidR="002C7F1B" w:rsidRPr="00ED718F">
              <w:rPr>
                <w:rFonts w:ascii="Times New Roman" w:eastAsia="Times New Roman" w:hAnsi="Times New Roman" w:cs="Times New Roman"/>
                <w:color w:val="000000"/>
              </w:rPr>
              <w:t>) ενάντια στην αηδία απέναντι στη ζωή</w:t>
            </w:r>
            <w:r w:rsidRPr="00ED718F">
              <w:rPr>
                <w:rFonts w:ascii="Times New Roman" w:eastAsia="Times New Roman" w:hAnsi="Times New Roman" w:cs="Times New Roman"/>
                <w:color w:val="000000"/>
              </w:rPr>
              <w:t xml:space="preserve">: </w:t>
            </w:r>
            <w:r w:rsidR="002C7F1B" w:rsidRPr="00ED718F">
              <w:rPr>
                <w:rFonts w:ascii="Times New Roman" w:eastAsia="Times New Roman" w:hAnsi="Times New Roman" w:cs="Times New Roman"/>
                <w:color w:val="000000"/>
              </w:rPr>
              <w:t>Παλεύω για να νοηματοδοτήσω το παν</w:t>
            </w:r>
            <w:r w:rsidRPr="00ED718F">
              <w:rPr>
                <w:rFonts w:ascii="Times New Roman" w:eastAsia="Times New Roman" w:hAnsi="Times New Roman" w:cs="Times New Roman"/>
                <w:color w:val="000000"/>
              </w:rPr>
              <w:t xml:space="preserve">. </w:t>
            </w:r>
            <w:r w:rsidRPr="00BD7F4E">
              <w:rPr>
                <w:rFonts w:ascii="Times New Roman" w:eastAsia="Times New Roman" w:hAnsi="Times New Roman" w:cs="Times New Roman"/>
                <w:i/>
                <w:iCs/>
                <w:color w:val="000000"/>
              </w:rPr>
              <w:t>(</w:t>
            </w:r>
            <w:r w:rsidR="00552ADF" w:rsidRPr="00BD7F4E">
              <w:rPr>
                <w:rFonts w:ascii="Times New Roman" w:eastAsia="Times New Roman" w:hAnsi="Times New Roman" w:cs="Times New Roman"/>
                <w:i/>
                <w:iCs/>
                <w:color w:val="000000"/>
              </w:rPr>
              <w:t>«</w:t>
            </w:r>
            <w:r w:rsidR="00552ADF" w:rsidRPr="00ED718F">
              <w:rPr>
                <w:rFonts w:ascii="Times New Roman" w:eastAsia="Times New Roman" w:hAnsi="Times New Roman" w:cs="Times New Roman"/>
                <w:i/>
                <w:iCs/>
                <w:color w:val="000000"/>
              </w:rPr>
              <w:t>Πρώτη</w:t>
            </w:r>
            <w:r w:rsidR="00552ADF" w:rsidRPr="00BD7F4E">
              <w:rPr>
                <w:rFonts w:ascii="Times New Roman" w:eastAsia="Times New Roman" w:hAnsi="Times New Roman" w:cs="Times New Roman"/>
                <w:i/>
                <w:iCs/>
                <w:color w:val="000000"/>
              </w:rPr>
              <w:t xml:space="preserve">» </w:t>
            </w:r>
            <w:r w:rsidR="00552ADF" w:rsidRPr="00ED718F">
              <w:rPr>
                <w:rFonts w:ascii="Times New Roman" w:eastAsia="Times New Roman" w:hAnsi="Times New Roman" w:cs="Times New Roman"/>
                <w:i/>
                <w:iCs/>
                <w:color w:val="000000"/>
              </w:rPr>
              <w:t>Ωριμότητα</w:t>
            </w:r>
            <w:r w:rsidRPr="00BD7F4E">
              <w:rPr>
                <w:rFonts w:ascii="Times New Roman" w:eastAsia="Times New Roman" w:hAnsi="Times New Roman" w:cs="Times New Roman"/>
                <w:i/>
                <w:iCs/>
                <w:color w:val="000000"/>
              </w:rPr>
              <w:t>)</w:t>
            </w:r>
            <w:r w:rsidRPr="00BD7F4E">
              <w:rPr>
                <w:rFonts w:ascii="Times New Roman" w:hAnsi="Times New Roman" w:cs="Times New Roman"/>
                <w:color w:val="000000"/>
              </w:rPr>
              <w:t xml:space="preserve"> </w:t>
            </w:r>
          </w:p>
          <w:p w14:paraId="1AD1999C" w14:textId="77777777" w:rsidR="00552ADF" w:rsidRPr="00BD7F4E" w:rsidRDefault="00552ADF" w:rsidP="00F862D8">
            <w:pPr>
              <w:shd w:val="clear" w:color="auto" w:fill="FFFFFF"/>
              <w:autoSpaceDE w:val="0"/>
              <w:autoSpaceDN w:val="0"/>
              <w:adjustRightInd w:val="0"/>
              <w:spacing w:line="360" w:lineRule="auto"/>
              <w:jc w:val="both"/>
              <w:rPr>
                <w:rFonts w:ascii="Times New Roman" w:hAnsi="Times New Roman" w:cs="Times New Roman"/>
                <w:color w:val="000000"/>
              </w:rPr>
            </w:pPr>
          </w:p>
          <w:p w14:paraId="75FEB98E" w14:textId="77777777" w:rsidR="00454325" w:rsidRPr="00ED718F" w:rsidRDefault="00454325" w:rsidP="00F862D8">
            <w:pPr>
              <w:shd w:val="clear" w:color="auto" w:fill="FFFFFF"/>
              <w:autoSpaceDE w:val="0"/>
              <w:autoSpaceDN w:val="0"/>
              <w:adjustRightInd w:val="0"/>
              <w:spacing w:line="360" w:lineRule="auto"/>
              <w:jc w:val="both"/>
              <w:rPr>
                <w:rFonts w:ascii="Times New Roman" w:hAnsi="Times New Roman" w:cs="Times New Roman"/>
              </w:rPr>
            </w:pPr>
            <w:r w:rsidRPr="00ED718F">
              <w:rPr>
                <w:rFonts w:ascii="Times New Roman" w:hAnsi="Times New Roman" w:cs="Times New Roman"/>
                <w:color w:val="000000"/>
                <w:lang w:val="de-DE"/>
              </w:rPr>
              <w:t>VII</w:t>
            </w:r>
            <w:r w:rsidRPr="00ED718F">
              <w:rPr>
                <w:rFonts w:ascii="Times New Roman" w:hAnsi="Times New Roman" w:cs="Times New Roman"/>
                <w:color w:val="000000"/>
              </w:rPr>
              <w:t xml:space="preserve">. </w:t>
            </w:r>
            <w:r w:rsidR="00552ADF" w:rsidRPr="00ED718F">
              <w:rPr>
                <w:rFonts w:ascii="Times New Roman" w:hAnsi="Times New Roman" w:cs="Times New Roman"/>
                <w:color w:val="000000"/>
              </w:rPr>
              <w:t>Γενναιοδωρία εναντίον της αυτό-απορρόφησης</w:t>
            </w:r>
            <w:r w:rsidRPr="00ED718F">
              <w:rPr>
                <w:rFonts w:ascii="Times New Roman" w:eastAsia="Times New Roman" w:hAnsi="Times New Roman" w:cs="Times New Roman"/>
                <w:color w:val="000000"/>
              </w:rPr>
              <w:t xml:space="preserve">: </w:t>
            </w:r>
            <w:r w:rsidR="00552ADF" w:rsidRPr="00ED718F">
              <w:rPr>
                <w:rFonts w:ascii="Times New Roman" w:eastAsia="Times New Roman" w:hAnsi="Times New Roman" w:cs="Times New Roman"/>
                <w:color w:val="000000"/>
              </w:rPr>
              <w:t>Αμφιβάλλω για τον εαυτό μου</w:t>
            </w:r>
            <w:r w:rsidRPr="00ED718F">
              <w:rPr>
                <w:rFonts w:ascii="Times New Roman" w:eastAsia="Times New Roman" w:hAnsi="Times New Roman" w:cs="Times New Roman"/>
                <w:color w:val="000000"/>
              </w:rPr>
              <w:t xml:space="preserve">. </w:t>
            </w:r>
            <w:r w:rsidRPr="00ED718F">
              <w:rPr>
                <w:rFonts w:ascii="Times New Roman" w:eastAsia="Times New Roman" w:hAnsi="Times New Roman" w:cs="Times New Roman"/>
                <w:i/>
                <w:iCs/>
                <w:color w:val="000000"/>
              </w:rPr>
              <w:t>(</w:t>
            </w:r>
            <w:r w:rsidR="00552ADF" w:rsidRPr="00ED718F">
              <w:rPr>
                <w:rFonts w:ascii="Times New Roman" w:eastAsia="Times New Roman" w:hAnsi="Times New Roman" w:cs="Times New Roman"/>
                <w:i/>
                <w:iCs/>
                <w:color w:val="000000"/>
              </w:rPr>
              <w:t>«Δεύτερη Ωριμότητα»</w:t>
            </w:r>
            <w:r w:rsidRPr="00ED718F">
              <w:rPr>
                <w:rFonts w:ascii="Times New Roman" w:eastAsia="Times New Roman" w:hAnsi="Times New Roman" w:cs="Times New Roman"/>
                <w:i/>
                <w:iCs/>
                <w:color w:val="000000"/>
              </w:rPr>
              <w:t xml:space="preserve">) </w:t>
            </w:r>
          </w:p>
          <w:p w14:paraId="48216C27" w14:textId="77777777" w:rsidR="00454325" w:rsidRPr="00ED718F" w:rsidRDefault="00454325" w:rsidP="00F862D8">
            <w:pPr>
              <w:pStyle w:val="Web"/>
              <w:spacing w:line="360" w:lineRule="auto"/>
              <w:jc w:val="both"/>
              <w:rPr>
                <w:sz w:val="22"/>
                <w:szCs w:val="22"/>
              </w:rPr>
            </w:pPr>
          </w:p>
        </w:tc>
        <w:tc>
          <w:tcPr>
            <w:tcW w:w="1906" w:type="dxa"/>
          </w:tcPr>
          <w:p w14:paraId="453EFFD7" w14:textId="77777777" w:rsidR="00454325" w:rsidRPr="00ED718F" w:rsidRDefault="00454325" w:rsidP="00F862D8">
            <w:pPr>
              <w:pStyle w:val="Web"/>
              <w:spacing w:line="360" w:lineRule="auto"/>
              <w:jc w:val="both"/>
              <w:rPr>
                <w:sz w:val="22"/>
                <w:szCs w:val="22"/>
              </w:rPr>
            </w:pPr>
          </w:p>
        </w:tc>
        <w:tc>
          <w:tcPr>
            <w:tcW w:w="1646" w:type="dxa"/>
          </w:tcPr>
          <w:p w14:paraId="1CE9B59F" w14:textId="77777777" w:rsidR="00454325" w:rsidRPr="00ED718F" w:rsidRDefault="00454325" w:rsidP="00F862D8">
            <w:pPr>
              <w:pStyle w:val="Web"/>
              <w:spacing w:line="360" w:lineRule="auto"/>
              <w:jc w:val="both"/>
              <w:rPr>
                <w:sz w:val="22"/>
                <w:szCs w:val="22"/>
              </w:rPr>
            </w:pPr>
            <w:r w:rsidRPr="00ED718F">
              <w:rPr>
                <w:sz w:val="22"/>
                <w:szCs w:val="22"/>
              </w:rPr>
              <w:t xml:space="preserve">  Αυτονομία και σχέδιο σωτηρίας. Χωρίς να χάνει κάποιος την αυτοδιάθεση συμφιλιώνεται με τον Θεό που συνιστά την αιτία ικάνωσης και νοηματοδότησης  του όντος</w:t>
            </w:r>
          </w:p>
        </w:tc>
        <w:tc>
          <w:tcPr>
            <w:tcW w:w="3310" w:type="dxa"/>
          </w:tcPr>
          <w:p w14:paraId="4CE9586C" w14:textId="77777777" w:rsidR="00454325" w:rsidRPr="00ED718F" w:rsidRDefault="00454325" w:rsidP="00F862D8">
            <w:pPr>
              <w:pStyle w:val="Web"/>
              <w:spacing w:line="360" w:lineRule="auto"/>
              <w:jc w:val="both"/>
              <w:rPr>
                <w:sz w:val="22"/>
                <w:szCs w:val="22"/>
              </w:rPr>
            </w:pPr>
          </w:p>
        </w:tc>
      </w:tr>
    </w:tbl>
    <w:p w14:paraId="760268DD" w14:textId="77777777" w:rsidR="00BD7F4E" w:rsidRDefault="00BD7F4E" w:rsidP="000F5A54">
      <w:pPr>
        <w:pStyle w:val="4"/>
        <w:jc w:val="both"/>
        <w:rPr>
          <w:rFonts w:ascii="Times New Roman" w:hAnsi="Times New Roman" w:cs="Times New Roman"/>
          <w:sz w:val="22"/>
          <w:szCs w:val="22"/>
        </w:rPr>
      </w:pPr>
    </w:p>
    <w:p w14:paraId="5800722D" w14:textId="77777777" w:rsidR="00BD7F4E" w:rsidRDefault="00BD7F4E">
      <w:pPr>
        <w:rPr>
          <w:rFonts w:ascii="Times New Roman" w:eastAsiaTheme="majorEastAsia" w:hAnsi="Times New Roman" w:cs="Times New Roman"/>
          <w:b/>
          <w:bCs/>
          <w:i/>
          <w:iCs/>
          <w:color w:val="4F81BD" w:themeColor="accent1"/>
          <w:lang w:eastAsia="el-GR"/>
        </w:rPr>
      </w:pPr>
      <w:r>
        <w:rPr>
          <w:rFonts w:ascii="Times New Roman" w:hAnsi="Times New Roman" w:cs="Times New Roman"/>
        </w:rPr>
        <w:br w:type="page"/>
      </w:r>
    </w:p>
    <w:p w14:paraId="153FA628" w14:textId="557DD926" w:rsidR="00C059E7" w:rsidRPr="00ED718F" w:rsidRDefault="007578F5" w:rsidP="000F5A54">
      <w:pPr>
        <w:pStyle w:val="4"/>
        <w:jc w:val="both"/>
        <w:rPr>
          <w:rFonts w:ascii="Times New Roman" w:hAnsi="Times New Roman" w:cs="Times New Roman"/>
          <w:sz w:val="22"/>
          <w:szCs w:val="22"/>
        </w:rPr>
      </w:pPr>
      <w:r w:rsidRPr="00ED718F">
        <w:rPr>
          <w:rFonts w:ascii="Times New Roman" w:hAnsi="Times New Roman" w:cs="Times New Roman"/>
          <w:sz w:val="22"/>
          <w:szCs w:val="22"/>
        </w:rPr>
        <w:lastRenderedPageBreak/>
        <w:t xml:space="preserve">ΕΠΙΜΕΤΡΟ </w:t>
      </w:r>
      <w:r w:rsidRPr="00ED718F">
        <w:rPr>
          <w:rFonts w:ascii="Times New Roman" w:hAnsi="Times New Roman" w:cs="Times New Roman"/>
          <w:caps/>
          <w:sz w:val="22"/>
          <w:szCs w:val="22"/>
        </w:rPr>
        <w:t>ι</w:t>
      </w:r>
      <w:r w:rsidR="00454325" w:rsidRPr="00ED718F">
        <w:rPr>
          <w:rFonts w:ascii="Times New Roman" w:hAnsi="Times New Roman" w:cs="Times New Roman"/>
          <w:caps/>
          <w:sz w:val="22"/>
          <w:szCs w:val="22"/>
          <w:lang w:val="en-US"/>
        </w:rPr>
        <w:t>I</w:t>
      </w:r>
      <w:r w:rsidRPr="00ED718F">
        <w:rPr>
          <w:rFonts w:ascii="Times New Roman" w:hAnsi="Times New Roman" w:cs="Times New Roman"/>
          <w:caps/>
          <w:sz w:val="22"/>
          <w:szCs w:val="22"/>
        </w:rPr>
        <w:t>:</w:t>
      </w:r>
      <w:r w:rsidRPr="00ED718F">
        <w:rPr>
          <w:rFonts w:ascii="Times New Roman" w:hAnsi="Times New Roman" w:cs="Times New Roman"/>
          <w:sz w:val="22"/>
          <w:szCs w:val="22"/>
        </w:rPr>
        <w:t xml:space="preserve"> </w:t>
      </w:r>
      <w:r w:rsidR="00D852C7" w:rsidRPr="00ED718F">
        <w:rPr>
          <w:rFonts w:ascii="Times New Roman" w:hAnsi="Times New Roman" w:cs="Times New Roman"/>
          <w:sz w:val="22"/>
          <w:szCs w:val="22"/>
        </w:rPr>
        <w:t xml:space="preserve">ΠΡΟΤΑΣΕΙΣ </w:t>
      </w:r>
      <w:r w:rsidR="00C059E7" w:rsidRPr="00ED718F">
        <w:rPr>
          <w:rFonts w:ascii="Times New Roman" w:hAnsi="Times New Roman" w:cs="Times New Roman"/>
          <w:sz w:val="22"/>
          <w:szCs w:val="22"/>
        </w:rPr>
        <w:t>Αναλυτικών Προγραμμάτων (5</w:t>
      </w:r>
      <w:r w:rsidR="00C059E7" w:rsidRPr="00ED718F">
        <w:rPr>
          <w:rFonts w:ascii="Times New Roman" w:hAnsi="Times New Roman" w:cs="Times New Roman"/>
          <w:sz w:val="22"/>
          <w:szCs w:val="22"/>
          <w:vertAlign w:val="superscript"/>
        </w:rPr>
        <w:t>Η</w:t>
      </w:r>
      <w:r w:rsidR="00C059E7" w:rsidRPr="00ED718F">
        <w:rPr>
          <w:rFonts w:ascii="Times New Roman" w:hAnsi="Times New Roman" w:cs="Times New Roman"/>
          <w:sz w:val="22"/>
          <w:szCs w:val="22"/>
        </w:rPr>
        <w:t xml:space="preserve"> – 10</w:t>
      </w:r>
      <w:r w:rsidR="00C059E7" w:rsidRPr="00ED718F">
        <w:rPr>
          <w:rFonts w:ascii="Times New Roman" w:hAnsi="Times New Roman" w:cs="Times New Roman"/>
          <w:sz w:val="22"/>
          <w:szCs w:val="22"/>
          <w:vertAlign w:val="superscript"/>
        </w:rPr>
        <w:t>Η</w:t>
      </w:r>
      <w:r w:rsidR="00C059E7" w:rsidRPr="00ED718F">
        <w:rPr>
          <w:rFonts w:ascii="Times New Roman" w:hAnsi="Times New Roman" w:cs="Times New Roman"/>
          <w:sz w:val="22"/>
          <w:szCs w:val="22"/>
        </w:rPr>
        <w:t xml:space="preserve"> ΓΕΡΜΑΝΙΚΟΥ ΓΥΜΝΑΣΙΟΥ)</w:t>
      </w:r>
      <w:r w:rsidR="00C059E7" w:rsidRPr="00ED718F">
        <w:rPr>
          <w:rStyle w:val="a4"/>
          <w:rFonts w:ascii="Times New Roman" w:hAnsi="Times New Roman" w:cs="Times New Roman"/>
          <w:b w:val="0"/>
          <w:bCs w:val="0"/>
          <w:caps/>
          <w:sz w:val="22"/>
          <w:szCs w:val="22"/>
        </w:rPr>
        <w:footnoteReference w:id="15"/>
      </w:r>
    </w:p>
    <w:p w14:paraId="45D5F897" w14:textId="77777777" w:rsidR="00C059E7" w:rsidRPr="00ED718F" w:rsidRDefault="00C059E7" w:rsidP="00C059E7">
      <w:pPr>
        <w:ind w:right="-2" w:firstLine="357"/>
        <w:jc w:val="both"/>
        <w:rPr>
          <w:rFonts w:ascii="Times New Roman" w:hAnsi="Times New Roman" w:cs="Times New Roman"/>
        </w:rPr>
      </w:pPr>
      <w:r w:rsidRPr="00ED718F">
        <w:rPr>
          <w:rFonts w:ascii="Times New Roman" w:hAnsi="Times New Roman" w:cs="Times New Roman"/>
          <w:b/>
          <w:bCs/>
        </w:rPr>
        <w:t>Τάξη 5</w:t>
      </w:r>
      <w:r w:rsidRPr="00ED718F">
        <w:rPr>
          <w:rFonts w:ascii="Times New Roman" w:hAnsi="Times New Roman" w:cs="Times New Roman"/>
          <w:b/>
          <w:bCs/>
          <w:vertAlign w:val="superscript"/>
        </w:rPr>
        <w:t>η</w:t>
      </w:r>
      <w:r w:rsidRPr="00ED718F">
        <w:rPr>
          <w:rFonts w:ascii="Times New Roman" w:hAnsi="Times New Roman" w:cs="Times New Roman"/>
          <w:b/>
          <w:bCs/>
        </w:rPr>
        <w:t xml:space="preserve"> :</w:t>
      </w:r>
      <w:r w:rsidRPr="00ED718F">
        <w:rPr>
          <w:rFonts w:ascii="Times New Roman" w:hAnsi="Times New Roman" w:cs="Times New Roman"/>
        </w:rPr>
        <w:t xml:space="preserve"> Ο </w:t>
      </w:r>
      <w:r w:rsidRPr="00ED718F">
        <w:rPr>
          <w:rFonts w:ascii="Times New Roman" w:hAnsi="Times New Roman" w:cs="Times New Roman"/>
          <w:b/>
          <w:bCs/>
          <w:caps/>
        </w:rPr>
        <w:t xml:space="preserve">Κόσμος ως έκφραση της αγάπης του Θεού </w:t>
      </w:r>
    </w:p>
    <w:p w14:paraId="3CAE8B34" w14:textId="77777777" w:rsidR="00C059E7" w:rsidRPr="00ED718F" w:rsidRDefault="00C059E7" w:rsidP="00C059E7">
      <w:pPr>
        <w:ind w:right="-2" w:firstLine="357"/>
        <w:jc w:val="both"/>
        <w:rPr>
          <w:rFonts w:ascii="Times New Roman" w:hAnsi="Times New Roman" w:cs="Times New Roman"/>
        </w:rPr>
      </w:pPr>
      <w:r w:rsidRPr="00ED718F">
        <w:rPr>
          <w:rFonts w:ascii="Times New Roman" w:hAnsi="Times New Roman" w:cs="Times New Roman"/>
          <w:b/>
          <w:bCs/>
        </w:rPr>
        <w:t>Α.</w:t>
      </w:r>
      <w:r w:rsidRPr="00ED718F">
        <w:rPr>
          <w:rFonts w:ascii="Times New Roman" w:hAnsi="Times New Roman" w:cs="Times New Roman"/>
        </w:rPr>
        <w:t xml:space="preserve"> </w:t>
      </w:r>
      <w:r w:rsidRPr="00ED718F">
        <w:rPr>
          <w:rFonts w:ascii="Times New Roman" w:hAnsi="Times New Roman" w:cs="Times New Roman"/>
          <w:b/>
          <w:bCs/>
        </w:rPr>
        <w:t>Η δημιουργία του σύμπαντος.</w:t>
      </w:r>
      <w:r w:rsidRPr="00ED718F">
        <w:rPr>
          <w:rFonts w:ascii="Times New Roman" w:hAnsi="Times New Roman" w:cs="Times New Roman"/>
        </w:rPr>
        <w:t xml:space="preserve"> Το σύμπαν ως </w:t>
      </w:r>
      <w:r w:rsidRPr="00ED718F">
        <w:rPr>
          <w:rFonts w:ascii="Times New Roman" w:hAnsi="Times New Roman" w:cs="Times New Roman"/>
          <w:i/>
          <w:iCs/>
        </w:rPr>
        <w:t>κόσμος</w:t>
      </w:r>
      <w:r w:rsidRPr="00ED718F">
        <w:rPr>
          <w:rFonts w:ascii="Times New Roman" w:hAnsi="Times New Roman" w:cs="Times New Roman"/>
        </w:rPr>
        <w:t xml:space="preserve">. Ο άνθρωπος (άνδρας </w:t>
      </w:r>
      <w:r w:rsidRPr="00ED718F">
        <w:rPr>
          <w:rFonts w:ascii="Times New Roman" w:hAnsi="Times New Roman" w:cs="Times New Roman"/>
          <w:b/>
        </w:rPr>
        <w:t xml:space="preserve">και </w:t>
      </w:r>
      <w:r w:rsidR="00926CE2" w:rsidRPr="00ED718F">
        <w:rPr>
          <w:rFonts w:ascii="Times New Roman" w:hAnsi="Times New Roman" w:cs="Times New Roman"/>
          <w:b/>
        </w:rPr>
        <w:t>«</w:t>
      </w:r>
      <w:r w:rsidRPr="00ED718F">
        <w:rPr>
          <w:rFonts w:ascii="Times New Roman" w:hAnsi="Times New Roman" w:cs="Times New Roman"/>
          <w:b/>
        </w:rPr>
        <w:t>ανδρίς</w:t>
      </w:r>
      <w:r w:rsidR="00926CE2" w:rsidRPr="00ED718F">
        <w:rPr>
          <w:rFonts w:ascii="Times New Roman" w:hAnsi="Times New Roman" w:cs="Times New Roman"/>
          <w:b/>
        </w:rPr>
        <w:t>»</w:t>
      </w:r>
      <w:r w:rsidRPr="00ED718F">
        <w:rPr>
          <w:rFonts w:ascii="Times New Roman" w:hAnsi="Times New Roman" w:cs="Times New Roman"/>
          <w:b/>
        </w:rPr>
        <w:t>/γυναίκα</w:t>
      </w:r>
      <w:r w:rsidRPr="00ED718F">
        <w:rPr>
          <w:rFonts w:ascii="Times New Roman" w:hAnsi="Times New Roman" w:cs="Times New Roman"/>
        </w:rPr>
        <w:t xml:space="preserve">) ως εικόνα του Λόγου, μικρόκοσμος και «κηδεμόνας» της δημιουργίας. Η φυγή από την Εδέμ και η δημιουργία πολιτισμού. Ο Κατακλυσμός ως ανακαίνιση της Δημιουργίας. Η καινούργια ευλογία τού Θεού και η Βαβέλ (Γέν. 1-6). </w:t>
      </w:r>
    </w:p>
    <w:p w14:paraId="0F1F1546" w14:textId="77777777" w:rsidR="00C059E7" w:rsidRPr="00ED718F" w:rsidRDefault="00C059E7" w:rsidP="00C059E7">
      <w:pPr>
        <w:ind w:right="-2" w:firstLine="357"/>
        <w:jc w:val="both"/>
        <w:rPr>
          <w:rFonts w:ascii="Times New Roman" w:hAnsi="Times New Roman" w:cs="Times New Roman"/>
        </w:rPr>
      </w:pPr>
      <w:r w:rsidRPr="00ED718F">
        <w:rPr>
          <w:rFonts w:ascii="Times New Roman" w:hAnsi="Times New Roman" w:cs="Times New Roman"/>
          <w:b/>
          <w:bCs/>
        </w:rPr>
        <w:t>Β. Ο Ιησούς</w:t>
      </w:r>
      <w:r w:rsidRPr="00ED718F">
        <w:rPr>
          <w:rFonts w:ascii="Times New Roman" w:hAnsi="Times New Roman" w:cs="Times New Roman"/>
        </w:rPr>
        <w:t xml:space="preserve">: </w:t>
      </w:r>
      <w:r w:rsidRPr="00ED718F">
        <w:rPr>
          <w:rFonts w:ascii="Times New Roman" w:hAnsi="Times New Roman" w:cs="Times New Roman"/>
          <w:i/>
        </w:rPr>
        <w:t xml:space="preserve">Παιδίον νέον </w:t>
      </w:r>
      <w:r w:rsidRPr="00ED718F">
        <w:rPr>
          <w:rFonts w:ascii="Times New Roman" w:hAnsi="Times New Roman" w:cs="Times New Roman"/>
        </w:rPr>
        <w:t>(και όμως)</w:t>
      </w:r>
      <w:r w:rsidRPr="00ED718F">
        <w:rPr>
          <w:rFonts w:ascii="Times New Roman" w:hAnsi="Times New Roman" w:cs="Times New Roman"/>
          <w:i/>
        </w:rPr>
        <w:t xml:space="preserve"> ο προαιώνων Θεός</w:t>
      </w:r>
      <w:r w:rsidRPr="00ED718F">
        <w:rPr>
          <w:rFonts w:ascii="Times New Roman" w:hAnsi="Times New Roman" w:cs="Times New Roman"/>
        </w:rPr>
        <w:t>: Γέννηση και παιδική/εφηβική ηλικία του Ιησού (Λκ. 1-4).</w:t>
      </w:r>
    </w:p>
    <w:p w14:paraId="367FC791" w14:textId="77777777" w:rsidR="00C059E7" w:rsidRPr="00ED718F" w:rsidRDefault="00C059E7" w:rsidP="00C059E7">
      <w:pPr>
        <w:ind w:right="-2" w:firstLine="357"/>
        <w:jc w:val="both"/>
        <w:rPr>
          <w:rFonts w:ascii="Times New Roman" w:hAnsi="Times New Roman" w:cs="Times New Roman"/>
        </w:rPr>
      </w:pPr>
      <w:r w:rsidRPr="00ED718F">
        <w:rPr>
          <w:rFonts w:ascii="Times New Roman" w:hAnsi="Times New Roman" w:cs="Times New Roman"/>
          <w:b/>
          <w:bCs/>
        </w:rPr>
        <w:t>Γ.</w:t>
      </w:r>
      <w:r w:rsidRPr="00ED718F">
        <w:rPr>
          <w:rFonts w:ascii="Times New Roman" w:hAnsi="Times New Roman" w:cs="Times New Roman"/>
        </w:rPr>
        <w:t xml:space="preserve"> </w:t>
      </w:r>
      <w:r w:rsidRPr="00ED718F">
        <w:rPr>
          <w:rFonts w:ascii="Times New Roman" w:hAnsi="Times New Roman" w:cs="Times New Roman"/>
          <w:b/>
          <w:bCs/>
        </w:rPr>
        <w:t>Η Εκκλησία</w:t>
      </w:r>
      <w:r w:rsidRPr="00ED718F">
        <w:rPr>
          <w:rFonts w:ascii="Times New Roman" w:hAnsi="Times New Roman" w:cs="Times New Roman"/>
        </w:rPr>
        <w:t xml:space="preserve">: Το αγιοπνευματικό </w:t>
      </w:r>
      <w:r w:rsidRPr="00ED718F">
        <w:rPr>
          <w:rFonts w:ascii="Times New Roman" w:hAnsi="Times New Roman" w:cs="Times New Roman"/>
          <w:i/>
          <w:iCs/>
        </w:rPr>
        <w:t>βάπτισμα του πυρός</w:t>
      </w:r>
      <w:r w:rsidRPr="00ED718F">
        <w:rPr>
          <w:rFonts w:ascii="Times New Roman" w:hAnsi="Times New Roman" w:cs="Times New Roman"/>
        </w:rPr>
        <w:t xml:space="preserve"> και η Εκκλησία ως ευχαριστιακό κοινόβιο με τις χαρές και τις εντάσεις της (Πρ. 1-6).</w:t>
      </w:r>
    </w:p>
    <w:p w14:paraId="5F17D4CC" w14:textId="77777777" w:rsidR="00C059E7" w:rsidRPr="00ED718F" w:rsidRDefault="00C059E7" w:rsidP="00C059E7">
      <w:pPr>
        <w:ind w:right="-2" w:firstLine="357"/>
        <w:jc w:val="both"/>
        <w:rPr>
          <w:rFonts w:ascii="Times New Roman" w:hAnsi="Times New Roman" w:cs="Times New Roman"/>
        </w:rPr>
      </w:pPr>
      <w:r w:rsidRPr="00ED718F">
        <w:rPr>
          <w:rFonts w:ascii="Times New Roman" w:hAnsi="Times New Roman" w:cs="Times New Roman"/>
          <w:b/>
          <w:bCs/>
        </w:rPr>
        <w:t>Δ.</w:t>
      </w:r>
      <w:r w:rsidRPr="00ED718F">
        <w:rPr>
          <w:rFonts w:ascii="Times New Roman" w:hAnsi="Times New Roman" w:cs="Times New Roman"/>
        </w:rPr>
        <w:t xml:space="preserve"> </w:t>
      </w:r>
      <w:r w:rsidRPr="00ED718F">
        <w:rPr>
          <w:rFonts w:ascii="Times New Roman" w:hAnsi="Times New Roman" w:cs="Times New Roman"/>
          <w:b/>
          <w:bCs/>
        </w:rPr>
        <w:t>Βάπτισμα:</w:t>
      </w:r>
      <w:r w:rsidRPr="00ED718F">
        <w:rPr>
          <w:rFonts w:ascii="Times New Roman" w:hAnsi="Times New Roman" w:cs="Times New Roman"/>
        </w:rPr>
        <w:t xml:space="preserve"> Μυστήριο αναγέννησης </w:t>
      </w:r>
      <w:r w:rsidRPr="00ED718F">
        <w:rPr>
          <w:rFonts w:ascii="Times New Roman" w:hAnsi="Times New Roman" w:cs="Times New Roman"/>
          <w:i/>
        </w:rPr>
        <w:t>δι’ ύδατος και Πνεύματος</w:t>
      </w:r>
      <w:r w:rsidRPr="00ED718F">
        <w:rPr>
          <w:rFonts w:ascii="Times New Roman" w:hAnsi="Times New Roman" w:cs="Times New Roman"/>
        </w:rPr>
        <w:t xml:space="preserve">. </w:t>
      </w:r>
      <w:r w:rsidRPr="00ED718F">
        <w:rPr>
          <w:rFonts w:ascii="Times New Roman" w:hAnsi="Times New Roman" w:cs="Times New Roman"/>
          <w:b/>
          <w:bCs/>
        </w:rPr>
        <w:t>Χρίσμα:</w:t>
      </w:r>
      <w:r w:rsidRPr="00ED718F">
        <w:rPr>
          <w:rFonts w:ascii="Times New Roman" w:hAnsi="Times New Roman" w:cs="Times New Roman"/>
        </w:rPr>
        <w:t xml:space="preserve"> οι δωρεές τού </w:t>
      </w:r>
      <w:r w:rsidRPr="00ED718F">
        <w:rPr>
          <w:rFonts w:ascii="Times New Roman" w:hAnsi="Times New Roman" w:cs="Times New Roman"/>
          <w:caps/>
        </w:rPr>
        <w:t>α</w:t>
      </w:r>
      <w:r w:rsidRPr="00ED718F">
        <w:rPr>
          <w:rFonts w:ascii="Times New Roman" w:hAnsi="Times New Roman" w:cs="Times New Roman"/>
        </w:rPr>
        <w:t>γ. Πνεύματος και</w:t>
      </w:r>
      <w:r w:rsidRPr="00ED718F">
        <w:rPr>
          <w:rFonts w:ascii="Times New Roman" w:hAnsi="Times New Roman" w:cs="Times New Roman"/>
          <w:i/>
          <w:iCs/>
        </w:rPr>
        <w:t xml:space="preserve"> η ενέργεια</w:t>
      </w:r>
      <w:r w:rsidRPr="00ED718F">
        <w:rPr>
          <w:rFonts w:ascii="Times New Roman" w:hAnsi="Times New Roman" w:cs="Times New Roman"/>
        </w:rPr>
        <w:t xml:space="preserve"> που προσφέρει στον κάθε άνθρωπο προσωπικά.</w:t>
      </w:r>
    </w:p>
    <w:p w14:paraId="304B8F1F" w14:textId="77777777" w:rsidR="00C059E7" w:rsidRPr="00ED718F" w:rsidRDefault="00C059E7" w:rsidP="00C059E7">
      <w:pPr>
        <w:ind w:right="-2" w:firstLine="357"/>
        <w:jc w:val="both"/>
        <w:rPr>
          <w:rFonts w:ascii="Times New Roman" w:hAnsi="Times New Roman" w:cs="Times New Roman"/>
        </w:rPr>
      </w:pPr>
      <w:r w:rsidRPr="00ED718F">
        <w:rPr>
          <w:rFonts w:ascii="Times New Roman" w:hAnsi="Times New Roman" w:cs="Times New Roman"/>
          <w:b/>
          <w:bCs/>
        </w:rPr>
        <w:t>Ε.</w:t>
      </w:r>
      <w:r w:rsidRPr="00ED718F">
        <w:rPr>
          <w:rFonts w:ascii="Times New Roman" w:hAnsi="Times New Roman" w:cs="Times New Roman"/>
        </w:rPr>
        <w:t xml:space="preserve"> Βουδισμός και Οικολογία.</w:t>
      </w:r>
    </w:p>
    <w:p w14:paraId="5DBE5926" w14:textId="77777777" w:rsidR="00C059E7" w:rsidRPr="00ED718F" w:rsidRDefault="00C059E7" w:rsidP="00C059E7">
      <w:pPr>
        <w:ind w:right="-2" w:firstLine="357"/>
        <w:jc w:val="both"/>
        <w:rPr>
          <w:rFonts w:ascii="Times New Roman" w:hAnsi="Times New Roman" w:cs="Times New Roman"/>
          <w:b/>
          <w:bCs/>
        </w:rPr>
      </w:pPr>
      <w:r w:rsidRPr="00ED718F">
        <w:rPr>
          <w:rFonts w:ascii="Times New Roman" w:hAnsi="Times New Roman" w:cs="Times New Roman"/>
          <w:b/>
          <w:bCs/>
        </w:rPr>
        <w:t>Τάξη 6</w:t>
      </w:r>
      <w:r w:rsidRPr="00ED718F">
        <w:rPr>
          <w:rFonts w:ascii="Times New Roman" w:hAnsi="Times New Roman" w:cs="Times New Roman"/>
          <w:b/>
          <w:bCs/>
          <w:vertAlign w:val="superscript"/>
        </w:rPr>
        <w:t>η</w:t>
      </w:r>
      <w:r w:rsidRPr="00ED718F">
        <w:rPr>
          <w:rFonts w:ascii="Times New Roman" w:hAnsi="Times New Roman" w:cs="Times New Roman"/>
          <w:b/>
          <w:bCs/>
        </w:rPr>
        <w:t xml:space="preserve">: </w:t>
      </w:r>
      <w:r w:rsidRPr="00ED718F">
        <w:rPr>
          <w:rFonts w:ascii="Times New Roman" w:hAnsi="Times New Roman" w:cs="Times New Roman"/>
          <w:b/>
          <w:bCs/>
          <w:caps/>
        </w:rPr>
        <w:t>Η Ξενιτειά</w:t>
      </w:r>
    </w:p>
    <w:p w14:paraId="6A6EEC2E" w14:textId="77777777" w:rsidR="00C059E7" w:rsidRPr="00ED718F" w:rsidRDefault="00C059E7" w:rsidP="00C059E7">
      <w:pPr>
        <w:ind w:right="-2" w:firstLine="357"/>
        <w:jc w:val="both"/>
        <w:rPr>
          <w:rFonts w:ascii="Times New Roman" w:hAnsi="Times New Roman" w:cs="Times New Roman"/>
        </w:rPr>
      </w:pPr>
      <w:r w:rsidRPr="00ED718F">
        <w:rPr>
          <w:rFonts w:ascii="Times New Roman" w:hAnsi="Times New Roman" w:cs="Times New Roman"/>
          <w:b/>
          <w:bCs/>
        </w:rPr>
        <w:t>Α.</w:t>
      </w:r>
      <w:r w:rsidRPr="00ED718F">
        <w:rPr>
          <w:rFonts w:ascii="Times New Roman" w:hAnsi="Times New Roman" w:cs="Times New Roman"/>
        </w:rPr>
        <w:t xml:space="preserve"> </w:t>
      </w:r>
      <w:r w:rsidRPr="00ED718F">
        <w:rPr>
          <w:rFonts w:ascii="Times New Roman" w:hAnsi="Times New Roman" w:cs="Times New Roman"/>
          <w:b/>
          <w:bCs/>
        </w:rPr>
        <w:t>Η Εξορία του Αδάμ και της Εύας</w:t>
      </w:r>
      <w:r w:rsidRPr="00ED718F">
        <w:rPr>
          <w:rFonts w:ascii="Times New Roman" w:hAnsi="Times New Roman" w:cs="Times New Roman"/>
        </w:rPr>
        <w:t xml:space="preserve"> (Γέν. 3) Η ξενιτεία/οι πορείες των Πατριαρχών και οι Επαγγελίες του Θεού (Γέν. 12-49).</w:t>
      </w:r>
    </w:p>
    <w:p w14:paraId="3C6797B3" w14:textId="77777777" w:rsidR="00C059E7" w:rsidRPr="00ED718F" w:rsidRDefault="00C059E7" w:rsidP="00C059E7">
      <w:pPr>
        <w:ind w:right="-2" w:firstLine="357"/>
        <w:jc w:val="both"/>
        <w:rPr>
          <w:rFonts w:ascii="Times New Roman" w:hAnsi="Times New Roman" w:cs="Times New Roman"/>
        </w:rPr>
      </w:pPr>
      <w:r w:rsidRPr="00ED718F">
        <w:rPr>
          <w:rFonts w:ascii="Times New Roman" w:hAnsi="Times New Roman" w:cs="Times New Roman"/>
          <w:b/>
          <w:bCs/>
        </w:rPr>
        <w:t>Β.</w:t>
      </w:r>
      <w:r w:rsidRPr="00ED718F">
        <w:rPr>
          <w:rFonts w:ascii="Times New Roman" w:hAnsi="Times New Roman" w:cs="Times New Roman"/>
        </w:rPr>
        <w:t xml:space="preserve"> </w:t>
      </w:r>
      <w:r w:rsidRPr="00ED718F">
        <w:rPr>
          <w:rFonts w:ascii="Times New Roman" w:hAnsi="Times New Roman" w:cs="Times New Roman"/>
          <w:b/>
          <w:bCs/>
        </w:rPr>
        <w:t>Ο Ιησούς ως ο Ξένος</w:t>
      </w:r>
      <w:r w:rsidRPr="00ED718F">
        <w:rPr>
          <w:rFonts w:ascii="Times New Roman" w:hAnsi="Times New Roman" w:cs="Times New Roman"/>
        </w:rPr>
        <w:t xml:space="preserve">. Το salto mortale Του από τον ουρανό στη γη και η παρουσία </w:t>
      </w:r>
      <w:r w:rsidRPr="00ED718F">
        <w:rPr>
          <w:rFonts w:ascii="Times New Roman" w:hAnsi="Times New Roman" w:cs="Times New Roman"/>
          <w:caps/>
        </w:rPr>
        <w:t>τ</w:t>
      </w:r>
      <w:r w:rsidRPr="00ED718F">
        <w:rPr>
          <w:rFonts w:ascii="Times New Roman" w:hAnsi="Times New Roman" w:cs="Times New Roman"/>
        </w:rPr>
        <w:t xml:space="preserve">ου, </w:t>
      </w:r>
      <w:r w:rsidRPr="00ED718F">
        <w:rPr>
          <w:rFonts w:ascii="Times New Roman" w:hAnsi="Times New Roman" w:cs="Times New Roman"/>
          <w:i/>
          <w:iCs/>
        </w:rPr>
        <w:t>Αυγούστου Μοναρχήσαντος</w:t>
      </w:r>
      <w:r w:rsidRPr="00ED718F">
        <w:rPr>
          <w:rFonts w:ascii="Times New Roman" w:hAnsi="Times New Roman" w:cs="Times New Roman"/>
        </w:rPr>
        <w:t xml:space="preserve"> (Βηθλεέμ – Αίγυπτος – Ναζαρέτ - έρημος του Ιορδάνη - Μακαρισμοί στο όρος της Γαλιλαίας - Αγάπη των εχθρών - Χρυσός Κανόνας).</w:t>
      </w:r>
    </w:p>
    <w:p w14:paraId="6D337296" w14:textId="77777777" w:rsidR="00C059E7" w:rsidRPr="00ED718F" w:rsidRDefault="00C059E7" w:rsidP="00C059E7">
      <w:pPr>
        <w:pStyle w:val="a8"/>
        <w:spacing w:after="200" w:line="240" w:lineRule="auto"/>
        <w:ind w:right="-2" w:firstLine="357"/>
        <w:rPr>
          <w:rFonts w:ascii="Times New Roman" w:hAnsi="Times New Roman" w:cs="Times New Roman"/>
        </w:rPr>
      </w:pPr>
      <w:r w:rsidRPr="00ED718F">
        <w:rPr>
          <w:rFonts w:ascii="Times New Roman" w:hAnsi="Times New Roman" w:cs="Times New Roman"/>
          <w:b/>
          <w:bCs/>
        </w:rPr>
        <w:t>Γ.</w:t>
      </w:r>
      <w:r w:rsidRPr="00ED718F">
        <w:rPr>
          <w:rFonts w:ascii="Times New Roman" w:hAnsi="Times New Roman" w:cs="Times New Roman"/>
        </w:rPr>
        <w:t xml:space="preserve"> </w:t>
      </w:r>
      <w:r w:rsidRPr="00ED718F">
        <w:rPr>
          <w:rFonts w:ascii="Times New Roman" w:hAnsi="Times New Roman" w:cs="Times New Roman"/>
          <w:b/>
          <w:bCs/>
        </w:rPr>
        <w:t>Η πορεία του Σαούλ/Παύλου</w:t>
      </w:r>
      <w:r w:rsidRPr="00ED718F">
        <w:rPr>
          <w:rFonts w:ascii="Times New Roman" w:hAnsi="Times New Roman" w:cs="Times New Roman"/>
        </w:rPr>
        <w:t xml:space="preserve"> σε μια πολυπολιτισμική-πολυθρησκευτική κοινωνία (Ταρσός-Ιερουσαλήμ-Δαμασκός). Η πορεία του Χριστιανισμού από την Ανατολή στη Δύση αντίστροφα από αυτή (την πορεία) που είχε ήδη διαγράψει ο Ελληνισμός μέσω του Αλεξάνδρου.</w:t>
      </w:r>
    </w:p>
    <w:p w14:paraId="69BFC60C" w14:textId="77777777" w:rsidR="00C059E7" w:rsidRPr="00ED718F" w:rsidRDefault="00C059E7" w:rsidP="00C059E7">
      <w:pPr>
        <w:pStyle w:val="a8"/>
        <w:spacing w:after="200" w:line="240" w:lineRule="auto"/>
        <w:ind w:right="-2" w:firstLine="357"/>
        <w:rPr>
          <w:rFonts w:ascii="Times New Roman" w:hAnsi="Times New Roman" w:cs="Times New Roman"/>
        </w:rPr>
      </w:pPr>
      <w:r w:rsidRPr="00ED718F">
        <w:rPr>
          <w:rFonts w:ascii="Times New Roman" w:hAnsi="Times New Roman" w:cs="Times New Roman"/>
          <w:b/>
          <w:bCs/>
        </w:rPr>
        <w:t>Δ.</w:t>
      </w:r>
      <w:r w:rsidRPr="00ED718F">
        <w:rPr>
          <w:rFonts w:ascii="Times New Roman" w:hAnsi="Times New Roman" w:cs="Times New Roman"/>
        </w:rPr>
        <w:t xml:space="preserve"> </w:t>
      </w:r>
      <w:r w:rsidRPr="00ED718F">
        <w:rPr>
          <w:rFonts w:ascii="Times New Roman" w:hAnsi="Times New Roman" w:cs="Times New Roman"/>
          <w:b/>
          <w:bCs/>
        </w:rPr>
        <w:t>Θεία Λειτουργία</w:t>
      </w:r>
      <w:r w:rsidRPr="00ED718F">
        <w:rPr>
          <w:rFonts w:ascii="Times New Roman" w:hAnsi="Times New Roman" w:cs="Times New Roman"/>
        </w:rPr>
        <w:t>: Σύν</w:t>
      </w:r>
      <w:r w:rsidRPr="00ED718F">
        <w:rPr>
          <w:rFonts w:ascii="Times New Roman" w:hAnsi="Times New Roman" w:cs="Times New Roman"/>
          <w:i/>
        </w:rPr>
        <w:t>οδος</w:t>
      </w:r>
      <w:r w:rsidRPr="00ED718F">
        <w:rPr>
          <w:rFonts w:ascii="Times New Roman" w:hAnsi="Times New Roman" w:cs="Times New Roman"/>
        </w:rPr>
        <w:t xml:space="preserve"> Γης και Ουρανού και συμμετοχή σε ένα κοινό τραπέζι όπου οι πάντες γεύονται από το ίδιο Ποτήρι Αίμα του Χριστού και τρώνε τη Σάρκα Του.</w:t>
      </w:r>
    </w:p>
    <w:p w14:paraId="7D1DA760" w14:textId="77777777" w:rsidR="00C059E7" w:rsidRPr="00ED718F" w:rsidRDefault="00C059E7" w:rsidP="00C059E7">
      <w:pPr>
        <w:pStyle w:val="a8"/>
        <w:spacing w:after="200" w:line="240" w:lineRule="auto"/>
        <w:ind w:right="-2" w:firstLine="357"/>
        <w:rPr>
          <w:rFonts w:ascii="Times New Roman" w:hAnsi="Times New Roman" w:cs="Times New Roman"/>
          <w:b/>
          <w:bCs/>
        </w:rPr>
      </w:pPr>
      <w:r w:rsidRPr="00ED718F">
        <w:rPr>
          <w:rFonts w:ascii="Times New Roman" w:hAnsi="Times New Roman" w:cs="Times New Roman"/>
          <w:b/>
          <w:bCs/>
        </w:rPr>
        <w:t xml:space="preserve">Ε. Ισλάμ: </w:t>
      </w:r>
      <w:r w:rsidRPr="00ED718F">
        <w:rPr>
          <w:rFonts w:ascii="Times New Roman" w:hAnsi="Times New Roman" w:cs="Times New Roman"/>
        </w:rPr>
        <w:t>Οι απόγονοι του Αβραάμ και του Ισμαήλ.</w:t>
      </w:r>
    </w:p>
    <w:p w14:paraId="75AB1917" w14:textId="77777777" w:rsidR="00C059E7" w:rsidRPr="00ED718F" w:rsidRDefault="00C059E7" w:rsidP="00C059E7">
      <w:pPr>
        <w:ind w:right="-2" w:firstLine="357"/>
        <w:jc w:val="both"/>
        <w:rPr>
          <w:rFonts w:ascii="Times New Roman" w:hAnsi="Times New Roman" w:cs="Times New Roman"/>
        </w:rPr>
      </w:pPr>
      <w:r w:rsidRPr="00ED718F">
        <w:rPr>
          <w:rFonts w:ascii="Times New Roman" w:hAnsi="Times New Roman" w:cs="Times New Roman"/>
          <w:b/>
          <w:bCs/>
        </w:rPr>
        <w:t>Τάξη 7</w:t>
      </w:r>
      <w:r w:rsidRPr="00ED718F">
        <w:rPr>
          <w:rFonts w:ascii="Times New Roman" w:hAnsi="Times New Roman" w:cs="Times New Roman"/>
          <w:b/>
          <w:bCs/>
          <w:vertAlign w:val="superscript"/>
        </w:rPr>
        <w:t xml:space="preserve">η </w:t>
      </w:r>
      <w:r w:rsidRPr="00ED718F">
        <w:rPr>
          <w:rFonts w:ascii="Times New Roman" w:hAnsi="Times New Roman" w:cs="Times New Roman"/>
          <w:b/>
          <w:bCs/>
        </w:rPr>
        <w:t>(1</w:t>
      </w:r>
      <w:r w:rsidRPr="00ED718F">
        <w:rPr>
          <w:rFonts w:ascii="Times New Roman" w:hAnsi="Times New Roman" w:cs="Times New Roman"/>
          <w:b/>
          <w:bCs/>
          <w:vertAlign w:val="superscript"/>
        </w:rPr>
        <w:t>η</w:t>
      </w:r>
      <w:r w:rsidRPr="00ED718F">
        <w:rPr>
          <w:rFonts w:ascii="Times New Roman" w:hAnsi="Times New Roman" w:cs="Times New Roman"/>
          <w:b/>
          <w:bCs/>
        </w:rPr>
        <w:t xml:space="preserve"> Γυμνασίου): Η </w:t>
      </w:r>
      <w:r w:rsidRPr="00ED718F">
        <w:rPr>
          <w:rFonts w:ascii="Times New Roman" w:hAnsi="Times New Roman" w:cs="Times New Roman"/>
          <w:b/>
          <w:bCs/>
          <w:caps/>
        </w:rPr>
        <w:t>Έξοδος</w:t>
      </w:r>
    </w:p>
    <w:p w14:paraId="3FEE7414" w14:textId="77777777" w:rsidR="00C059E7" w:rsidRPr="00ED718F" w:rsidRDefault="00C059E7" w:rsidP="00C059E7">
      <w:pPr>
        <w:ind w:right="-2" w:firstLine="357"/>
        <w:jc w:val="both"/>
        <w:rPr>
          <w:rFonts w:ascii="Times New Roman" w:hAnsi="Times New Roman" w:cs="Times New Roman"/>
        </w:rPr>
      </w:pPr>
      <w:r w:rsidRPr="00ED718F">
        <w:rPr>
          <w:rFonts w:ascii="Times New Roman" w:hAnsi="Times New Roman" w:cs="Times New Roman"/>
          <w:b/>
          <w:bCs/>
        </w:rPr>
        <w:t>Α.</w:t>
      </w:r>
      <w:r w:rsidRPr="00ED718F">
        <w:rPr>
          <w:rFonts w:ascii="Times New Roman" w:hAnsi="Times New Roman" w:cs="Times New Roman"/>
        </w:rPr>
        <w:t xml:space="preserve"> </w:t>
      </w:r>
      <w:r w:rsidRPr="00ED718F">
        <w:rPr>
          <w:rFonts w:ascii="Times New Roman" w:hAnsi="Times New Roman" w:cs="Times New Roman"/>
          <w:b/>
          <w:bCs/>
        </w:rPr>
        <w:t>Μωυσής:</w:t>
      </w:r>
      <w:r w:rsidRPr="00ED718F">
        <w:rPr>
          <w:rFonts w:ascii="Times New Roman" w:hAnsi="Times New Roman" w:cs="Times New Roman"/>
        </w:rPr>
        <w:t xml:space="preserve"> </w:t>
      </w:r>
      <w:r w:rsidRPr="00ED718F">
        <w:rPr>
          <w:rFonts w:ascii="Times New Roman" w:hAnsi="Times New Roman" w:cs="Times New Roman"/>
          <w:caps/>
        </w:rPr>
        <w:t>ο</w:t>
      </w:r>
      <w:r w:rsidRPr="00ED718F">
        <w:rPr>
          <w:rFonts w:ascii="Times New Roman" w:hAnsi="Times New Roman" w:cs="Times New Roman"/>
        </w:rPr>
        <w:t xml:space="preserve"> απελευθερωτής του Ισραήλ (Έξ.-Αρ.). Η Διαθήκη του Σινά ως τελείωση της αγάπης του απελευθερωτή Θεού και οδοδείκτης ζωής.</w:t>
      </w:r>
    </w:p>
    <w:p w14:paraId="39E7EC52" w14:textId="77777777" w:rsidR="00C059E7" w:rsidRPr="00ED718F" w:rsidRDefault="00C059E7" w:rsidP="00C059E7">
      <w:pPr>
        <w:ind w:right="-2" w:firstLine="357"/>
        <w:jc w:val="both"/>
        <w:rPr>
          <w:rFonts w:ascii="Times New Roman" w:hAnsi="Times New Roman" w:cs="Times New Roman"/>
        </w:rPr>
      </w:pPr>
      <w:r w:rsidRPr="00ED718F">
        <w:rPr>
          <w:rFonts w:ascii="Times New Roman" w:hAnsi="Times New Roman" w:cs="Times New Roman"/>
          <w:b/>
          <w:bCs/>
        </w:rPr>
        <w:t>Β.</w:t>
      </w:r>
      <w:r w:rsidRPr="00ED718F">
        <w:rPr>
          <w:rFonts w:ascii="Times New Roman" w:hAnsi="Times New Roman" w:cs="Times New Roman"/>
        </w:rPr>
        <w:t xml:space="preserve"> </w:t>
      </w:r>
      <w:r w:rsidRPr="00ED718F">
        <w:rPr>
          <w:rFonts w:ascii="Times New Roman" w:hAnsi="Times New Roman" w:cs="Times New Roman"/>
          <w:b/>
          <w:bCs/>
        </w:rPr>
        <w:t>Ιησούς:</w:t>
      </w:r>
      <w:r w:rsidRPr="00ED718F">
        <w:rPr>
          <w:rFonts w:ascii="Times New Roman" w:hAnsi="Times New Roman" w:cs="Times New Roman"/>
        </w:rPr>
        <w:t xml:space="preserve"> </w:t>
      </w:r>
      <w:r w:rsidRPr="00ED718F">
        <w:rPr>
          <w:rFonts w:ascii="Times New Roman" w:hAnsi="Times New Roman" w:cs="Times New Roman"/>
          <w:caps/>
        </w:rPr>
        <w:t>ο</w:t>
      </w:r>
      <w:r w:rsidRPr="00ED718F">
        <w:rPr>
          <w:rFonts w:ascii="Times New Roman" w:hAnsi="Times New Roman" w:cs="Times New Roman"/>
        </w:rPr>
        <w:t xml:space="preserve">ι </w:t>
      </w:r>
      <w:r w:rsidRPr="00ED718F">
        <w:rPr>
          <w:rFonts w:ascii="Times New Roman" w:hAnsi="Times New Roman" w:cs="Times New Roman"/>
          <w:i/>
        </w:rPr>
        <w:t>δυνάμεις</w:t>
      </w:r>
      <w:r w:rsidRPr="00ED718F">
        <w:rPr>
          <w:rStyle w:val="a4"/>
          <w:rFonts w:ascii="Times New Roman" w:hAnsi="Times New Roman" w:cs="Times New Roman"/>
          <w:i/>
        </w:rPr>
        <w:footnoteReference w:id="16"/>
      </w:r>
      <w:r w:rsidRPr="00ED718F">
        <w:rPr>
          <w:rFonts w:ascii="Times New Roman" w:hAnsi="Times New Roman" w:cs="Times New Roman"/>
        </w:rPr>
        <w:t xml:space="preserve"> </w:t>
      </w:r>
      <w:r w:rsidRPr="00ED718F">
        <w:rPr>
          <w:rFonts w:ascii="Times New Roman" w:hAnsi="Times New Roman" w:cs="Times New Roman"/>
          <w:caps/>
        </w:rPr>
        <w:t>τ</w:t>
      </w:r>
      <w:r w:rsidRPr="00ED718F">
        <w:rPr>
          <w:rFonts w:ascii="Times New Roman" w:hAnsi="Times New Roman" w:cs="Times New Roman"/>
        </w:rPr>
        <w:t xml:space="preserve">ου στην Έρημο ως </w:t>
      </w:r>
      <w:r w:rsidRPr="00ED718F">
        <w:rPr>
          <w:rFonts w:ascii="Times New Roman" w:hAnsi="Times New Roman" w:cs="Times New Roman"/>
          <w:i/>
          <w:iCs/>
        </w:rPr>
        <w:t>σημεία</w:t>
      </w:r>
      <w:r w:rsidRPr="00ED718F">
        <w:rPr>
          <w:rFonts w:ascii="Times New Roman" w:hAnsi="Times New Roman" w:cs="Times New Roman"/>
        </w:rPr>
        <w:t xml:space="preserve"> της ελευθερίας του κόσμου και ιδίως όντων περιθωριοποιημένων (γυναικών, παιδιών τελωνών) από τον διάβολο, τις λατρευτικές νομικές διατάξεις, την αρρώστια και το θάνατο. Μεταμόρφωση και Έξοδος του Ιησού προς την Ιερουσαλήμ τού Πάθους και της Ανάστασης.</w:t>
      </w:r>
    </w:p>
    <w:p w14:paraId="1161E374" w14:textId="77777777" w:rsidR="00C059E7" w:rsidRPr="00ED718F" w:rsidRDefault="00C059E7" w:rsidP="00C059E7">
      <w:pPr>
        <w:ind w:right="-2" w:firstLine="357"/>
        <w:jc w:val="both"/>
        <w:rPr>
          <w:rFonts w:ascii="Times New Roman" w:hAnsi="Times New Roman" w:cs="Times New Roman"/>
        </w:rPr>
      </w:pPr>
      <w:r w:rsidRPr="00ED718F">
        <w:rPr>
          <w:rFonts w:ascii="Times New Roman" w:hAnsi="Times New Roman" w:cs="Times New Roman"/>
          <w:b/>
          <w:bCs/>
        </w:rPr>
        <w:t>Γ.</w:t>
      </w:r>
      <w:r w:rsidRPr="00ED718F">
        <w:rPr>
          <w:rFonts w:ascii="Times New Roman" w:hAnsi="Times New Roman" w:cs="Times New Roman"/>
        </w:rPr>
        <w:t xml:space="preserve"> </w:t>
      </w:r>
      <w:r w:rsidRPr="00ED718F">
        <w:rPr>
          <w:rFonts w:ascii="Times New Roman" w:hAnsi="Times New Roman" w:cs="Times New Roman"/>
          <w:b/>
          <w:bCs/>
        </w:rPr>
        <w:t>Η Έξοδος της Εκκλησίας</w:t>
      </w:r>
      <w:r w:rsidRPr="00ED718F">
        <w:rPr>
          <w:rFonts w:ascii="Times New Roman" w:hAnsi="Times New Roman" w:cs="Times New Roman"/>
        </w:rPr>
        <w:t xml:space="preserve"> διά της </w:t>
      </w:r>
      <w:r w:rsidRPr="00ED718F">
        <w:rPr>
          <w:rFonts w:ascii="Times New Roman" w:hAnsi="Times New Roman" w:cs="Times New Roman"/>
          <w:i/>
          <w:iCs/>
        </w:rPr>
        <w:t>Ερυθράς Θάλασσης</w:t>
      </w:r>
      <w:r w:rsidRPr="00ED718F">
        <w:rPr>
          <w:rFonts w:ascii="Times New Roman" w:hAnsi="Times New Roman" w:cs="Times New Roman"/>
        </w:rPr>
        <w:t xml:space="preserve"> του Μαρτυρίου και του διωγμού και η μάχη της με τις αιρέσεις. Τα δόγματα ως </w:t>
      </w:r>
      <w:r w:rsidRPr="00ED718F">
        <w:rPr>
          <w:rFonts w:ascii="Times New Roman" w:hAnsi="Times New Roman" w:cs="Times New Roman"/>
          <w:b/>
          <w:bCs/>
          <w:i/>
          <w:iCs/>
        </w:rPr>
        <w:t>όροι</w:t>
      </w:r>
      <w:r w:rsidRPr="00ED718F">
        <w:rPr>
          <w:rFonts w:ascii="Times New Roman" w:hAnsi="Times New Roman" w:cs="Times New Roman"/>
        </w:rPr>
        <w:t>, όρια ζωής και θανάτου και DNA πολιτισμού.</w:t>
      </w:r>
    </w:p>
    <w:p w14:paraId="735F8E90" w14:textId="77777777" w:rsidR="00C059E7" w:rsidRPr="00ED718F" w:rsidRDefault="00C059E7" w:rsidP="00C059E7">
      <w:pPr>
        <w:ind w:right="-2" w:firstLine="357"/>
        <w:jc w:val="both"/>
        <w:rPr>
          <w:rFonts w:ascii="Times New Roman" w:hAnsi="Times New Roman" w:cs="Times New Roman"/>
        </w:rPr>
      </w:pPr>
      <w:r w:rsidRPr="00ED718F">
        <w:rPr>
          <w:rFonts w:ascii="Times New Roman" w:hAnsi="Times New Roman" w:cs="Times New Roman"/>
          <w:b/>
          <w:bCs/>
        </w:rPr>
        <w:t>Δ.</w:t>
      </w:r>
      <w:r w:rsidRPr="00ED718F">
        <w:rPr>
          <w:rFonts w:ascii="Times New Roman" w:hAnsi="Times New Roman" w:cs="Times New Roman"/>
        </w:rPr>
        <w:t xml:space="preserve"> </w:t>
      </w:r>
      <w:r w:rsidRPr="00ED718F">
        <w:rPr>
          <w:rFonts w:ascii="Times New Roman" w:hAnsi="Times New Roman" w:cs="Times New Roman"/>
          <w:b/>
          <w:bCs/>
        </w:rPr>
        <w:t>Ο Γάμος</w:t>
      </w:r>
      <w:r w:rsidRPr="00ED718F">
        <w:rPr>
          <w:rFonts w:ascii="Times New Roman" w:hAnsi="Times New Roman" w:cs="Times New Roman"/>
        </w:rPr>
        <w:t xml:space="preserve"> ως έξοδος των ανθρώπων από την εγωκεντρικότητα στη </w:t>
      </w:r>
      <w:r w:rsidRPr="00ED718F">
        <w:rPr>
          <w:rFonts w:ascii="Times New Roman" w:hAnsi="Times New Roman" w:cs="Times New Roman"/>
          <w:i/>
          <w:iCs/>
          <w:caps/>
        </w:rPr>
        <w:t>γ</w:t>
      </w:r>
      <w:r w:rsidRPr="00ED718F">
        <w:rPr>
          <w:rFonts w:ascii="Times New Roman" w:hAnsi="Times New Roman" w:cs="Times New Roman"/>
          <w:i/>
          <w:iCs/>
        </w:rPr>
        <w:t>η της επαγγελίας</w:t>
      </w:r>
      <w:r w:rsidRPr="00ED718F">
        <w:rPr>
          <w:rFonts w:ascii="Times New Roman" w:hAnsi="Times New Roman" w:cs="Times New Roman"/>
        </w:rPr>
        <w:t>, της αγάπης και της ολοκλήρωσης.</w:t>
      </w:r>
    </w:p>
    <w:p w14:paraId="33ED17B5" w14:textId="77777777" w:rsidR="00C059E7" w:rsidRPr="00ED718F" w:rsidRDefault="00C059E7" w:rsidP="00C059E7">
      <w:pPr>
        <w:ind w:right="-2" w:firstLine="357"/>
        <w:jc w:val="both"/>
        <w:rPr>
          <w:rFonts w:ascii="Times New Roman" w:hAnsi="Times New Roman" w:cs="Times New Roman"/>
        </w:rPr>
      </w:pPr>
      <w:r w:rsidRPr="00ED718F">
        <w:rPr>
          <w:rFonts w:ascii="Times New Roman" w:hAnsi="Times New Roman" w:cs="Times New Roman"/>
          <w:b/>
          <w:bCs/>
        </w:rPr>
        <w:lastRenderedPageBreak/>
        <w:t>Ε.</w:t>
      </w:r>
      <w:r w:rsidRPr="00ED718F">
        <w:rPr>
          <w:rFonts w:ascii="Times New Roman" w:hAnsi="Times New Roman" w:cs="Times New Roman"/>
        </w:rPr>
        <w:t xml:space="preserve"> </w:t>
      </w:r>
      <w:r w:rsidRPr="00ED718F">
        <w:rPr>
          <w:rFonts w:ascii="Times New Roman" w:hAnsi="Times New Roman" w:cs="Times New Roman"/>
          <w:b/>
          <w:bCs/>
        </w:rPr>
        <w:t xml:space="preserve">Ιουδαϊσμός: </w:t>
      </w:r>
      <w:r w:rsidRPr="00ED718F">
        <w:rPr>
          <w:rFonts w:ascii="Times New Roman" w:hAnsi="Times New Roman" w:cs="Times New Roman"/>
        </w:rPr>
        <w:t>Ο λαός της Εξόδου και του Ολοκαυτώματος.</w:t>
      </w:r>
    </w:p>
    <w:p w14:paraId="29B35C16" w14:textId="77777777" w:rsidR="007578F5" w:rsidRPr="00ED718F" w:rsidRDefault="00C059E7" w:rsidP="007578F5">
      <w:pPr>
        <w:pStyle w:val="ad"/>
        <w:spacing w:after="200"/>
        <w:ind w:right="-2" w:firstLine="357"/>
        <w:rPr>
          <w:rFonts w:ascii="Times New Roman" w:hAnsi="Times New Roman" w:cs="Times New Roman"/>
        </w:rPr>
      </w:pPr>
      <w:r w:rsidRPr="00ED718F">
        <w:rPr>
          <w:rFonts w:ascii="Times New Roman" w:hAnsi="Times New Roman" w:cs="Times New Roman"/>
        </w:rPr>
        <w:t>Ε. Σύγχρονες χιλιαστικές αιρέσεις και άλλες σἐκτες.</w:t>
      </w:r>
    </w:p>
    <w:p w14:paraId="60E08FF5" w14:textId="77777777" w:rsidR="007578F5" w:rsidRPr="00ED718F" w:rsidRDefault="007578F5" w:rsidP="007578F5">
      <w:pPr>
        <w:pStyle w:val="1"/>
        <w:jc w:val="both"/>
        <w:rPr>
          <w:rFonts w:ascii="Times New Roman" w:hAnsi="Times New Roman" w:cs="Times New Roman"/>
          <w:caps/>
          <w:sz w:val="22"/>
          <w:szCs w:val="22"/>
        </w:rPr>
      </w:pPr>
      <w:r w:rsidRPr="00ED718F">
        <w:rPr>
          <w:rFonts w:ascii="Times New Roman" w:hAnsi="Times New Roman" w:cs="Times New Roman"/>
          <w:caps/>
          <w:sz w:val="22"/>
          <w:szCs w:val="22"/>
        </w:rPr>
        <w:t>ΕΠΙΜΕΤΡΟ ΙΙ</w:t>
      </w:r>
      <w:r w:rsidR="00454325" w:rsidRPr="00ED718F">
        <w:rPr>
          <w:rFonts w:ascii="Times New Roman" w:hAnsi="Times New Roman" w:cs="Times New Roman"/>
          <w:caps/>
          <w:sz w:val="22"/>
          <w:szCs w:val="22"/>
          <w:lang w:val="en-US"/>
        </w:rPr>
        <w:t>I</w:t>
      </w:r>
      <w:r w:rsidRPr="00ED718F">
        <w:rPr>
          <w:rFonts w:ascii="Times New Roman" w:hAnsi="Times New Roman" w:cs="Times New Roman"/>
          <w:caps/>
          <w:sz w:val="22"/>
          <w:szCs w:val="22"/>
        </w:rPr>
        <w:t xml:space="preserve">: ΔΙΑΜΟΡΦΩΣΗ ΠΕΡΙΚΟΠΗΣ  </w:t>
      </w:r>
      <w:bookmarkStart w:id="0" w:name="_Toc136587867"/>
      <w:bookmarkStart w:id="1" w:name="_Toc153794783"/>
      <w:r w:rsidRPr="00ED718F">
        <w:rPr>
          <w:rFonts w:ascii="Times New Roman" w:hAnsi="Times New Roman" w:cs="Times New Roman"/>
          <w:caps/>
          <w:sz w:val="22"/>
          <w:szCs w:val="22"/>
        </w:rPr>
        <w:t>Η μεταμορφωση του «υιου του</w:t>
      </w:r>
      <w:bookmarkEnd w:id="0"/>
      <w:bookmarkEnd w:id="1"/>
      <w:r w:rsidRPr="00ED718F">
        <w:rPr>
          <w:rFonts w:ascii="Times New Roman" w:hAnsi="Times New Roman" w:cs="Times New Roman"/>
          <w:caps/>
          <w:sz w:val="22"/>
          <w:szCs w:val="22"/>
        </w:rPr>
        <w:t xml:space="preserve"> ΑΝΘΡΩΠΟΥ» (Μκ. 9, 1- 12)</w:t>
      </w:r>
      <w:r w:rsidR="00D852C7" w:rsidRPr="00ED718F">
        <w:rPr>
          <w:rStyle w:val="a4"/>
          <w:rFonts w:ascii="Times New Roman" w:hAnsi="Times New Roman" w:cs="Times New Roman"/>
          <w:caps/>
          <w:sz w:val="22"/>
          <w:szCs w:val="22"/>
        </w:rPr>
        <w:footnoteReference w:id="17"/>
      </w:r>
    </w:p>
    <w:p w14:paraId="21FF8D49" w14:textId="77777777" w:rsidR="007578F5" w:rsidRPr="00ED718F" w:rsidRDefault="007578F5" w:rsidP="007578F5">
      <w:pPr>
        <w:rPr>
          <w:rFonts w:ascii="Times New Roman" w:hAnsi="Times New Roman" w:cs="Times New Roman"/>
        </w:rPr>
      </w:pPr>
    </w:p>
    <w:p w14:paraId="63DBF6D8" w14:textId="77777777" w:rsidR="007578F5" w:rsidRPr="00ED718F" w:rsidRDefault="007578F5" w:rsidP="007578F5">
      <w:pPr>
        <w:rPr>
          <w:rFonts w:ascii="Times New Roman" w:hAnsi="Times New Roman" w:cs="Times New Roman"/>
          <w:b/>
          <w:bCs/>
          <w:spacing w:val="20"/>
        </w:rPr>
      </w:pPr>
      <w:r w:rsidRPr="00ED718F">
        <w:rPr>
          <w:rFonts w:ascii="Times New Roman" w:hAnsi="Times New Roman" w:cs="Times New Roman"/>
        </w:rPr>
        <w:t xml:space="preserve">Καὶ ἔλεγεν αὐτοῖς͵ </w:t>
      </w:r>
    </w:p>
    <w:p w14:paraId="0899A7B2" w14:textId="77777777" w:rsidR="007578F5" w:rsidRPr="00ED718F" w:rsidRDefault="007578F5" w:rsidP="007578F5">
      <w:pPr>
        <w:ind w:left="720" w:firstLine="720"/>
        <w:rPr>
          <w:rFonts w:ascii="Times New Roman" w:hAnsi="Times New Roman" w:cs="Times New Roman"/>
          <w:b/>
          <w:bCs/>
          <w:i/>
          <w:iCs/>
        </w:rPr>
      </w:pPr>
      <w:r w:rsidRPr="00ED718F">
        <w:rPr>
          <w:rFonts w:ascii="Times New Roman" w:hAnsi="Times New Roman" w:cs="Times New Roman"/>
          <w:b/>
          <w:bCs/>
          <w:i/>
          <w:iCs/>
          <w:spacing w:val="20"/>
        </w:rPr>
        <w:t>Ἀμὴν λέγω ὑμῖν</w:t>
      </w:r>
      <w:r w:rsidRPr="00ED718F">
        <w:rPr>
          <w:rFonts w:ascii="Times New Roman" w:hAnsi="Times New Roman" w:cs="Times New Roman"/>
          <w:b/>
          <w:bCs/>
          <w:i/>
          <w:iCs/>
        </w:rPr>
        <w:t xml:space="preserve"> </w:t>
      </w:r>
    </w:p>
    <w:p w14:paraId="09C3085F" w14:textId="77777777" w:rsidR="007578F5" w:rsidRPr="00ED718F" w:rsidRDefault="007578F5" w:rsidP="007578F5">
      <w:pPr>
        <w:ind w:left="720" w:firstLine="720"/>
        <w:rPr>
          <w:rFonts w:ascii="Times New Roman" w:hAnsi="Times New Roman" w:cs="Times New Roman"/>
          <w:b/>
          <w:bCs/>
          <w:i/>
          <w:iCs/>
        </w:rPr>
      </w:pPr>
      <w:r w:rsidRPr="00ED718F">
        <w:rPr>
          <w:rFonts w:ascii="Times New Roman" w:hAnsi="Times New Roman" w:cs="Times New Roman"/>
          <w:b/>
          <w:bCs/>
          <w:i/>
          <w:iCs/>
        </w:rPr>
        <w:t xml:space="preserve">ὅτι εἰσίν τινες ὧδε τῶν ἑστηκότων </w:t>
      </w:r>
    </w:p>
    <w:p w14:paraId="1A24DA8A" w14:textId="77777777" w:rsidR="007578F5" w:rsidRPr="00ED718F" w:rsidRDefault="007578F5" w:rsidP="007578F5">
      <w:pPr>
        <w:ind w:left="720" w:firstLine="720"/>
        <w:rPr>
          <w:rFonts w:ascii="Times New Roman" w:hAnsi="Times New Roman" w:cs="Times New Roman"/>
          <w:b/>
          <w:bCs/>
          <w:i/>
          <w:iCs/>
        </w:rPr>
      </w:pPr>
      <w:r w:rsidRPr="00ED718F">
        <w:rPr>
          <w:rFonts w:ascii="Times New Roman" w:hAnsi="Times New Roman" w:cs="Times New Roman"/>
          <w:b/>
          <w:bCs/>
          <w:i/>
          <w:iCs/>
        </w:rPr>
        <w:t xml:space="preserve">οἵτινες οὐ μὴ γεύσωνται θανάτου </w:t>
      </w:r>
    </w:p>
    <w:p w14:paraId="12E09230" w14:textId="77777777" w:rsidR="007578F5" w:rsidRPr="00ED718F" w:rsidRDefault="007578F5" w:rsidP="007578F5">
      <w:pPr>
        <w:ind w:left="720" w:firstLine="720"/>
        <w:rPr>
          <w:rFonts w:ascii="Times New Roman" w:hAnsi="Times New Roman" w:cs="Times New Roman"/>
          <w:i/>
          <w:iCs/>
        </w:rPr>
      </w:pPr>
      <w:r w:rsidRPr="00ED718F">
        <w:rPr>
          <w:rFonts w:ascii="Times New Roman" w:hAnsi="Times New Roman" w:cs="Times New Roman"/>
          <w:b/>
          <w:bCs/>
          <w:i/>
          <w:iCs/>
        </w:rPr>
        <w:t xml:space="preserve">ἕως ἂν ἴδωσιν τὴν </w:t>
      </w:r>
      <w:r w:rsidRPr="00ED718F">
        <w:rPr>
          <w:rFonts w:ascii="Times New Roman" w:hAnsi="Times New Roman" w:cs="Times New Roman"/>
          <w:b/>
          <w:bCs/>
          <w:i/>
          <w:iCs/>
          <w:caps/>
        </w:rPr>
        <w:t>β</w:t>
      </w:r>
      <w:r w:rsidRPr="00ED718F">
        <w:rPr>
          <w:rFonts w:ascii="Times New Roman" w:hAnsi="Times New Roman" w:cs="Times New Roman"/>
          <w:b/>
          <w:bCs/>
          <w:i/>
          <w:iCs/>
        </w:rPr>
        <w:t xml:space="preserve">ασιλείαν τοῦ </w:t>
      </w:r>
      <w:r w:rsidRPr="00ED718F">
        <w:rPr>
          <w:rFonts w:ascii="Times New Roman" w:hAnsi="Times New Roman" w:cs="Times New Roman"/>
          <w:b/>
          <w:bCs/>
          <w:i/>
          <w:iCs/>
          <w:caps/>
        </w:rPr>
        <w:t>θ</w:t>
      </w:r>
      <w:r w:rsidRPr="00ED718F">
        <w:rPr>
          <w:rFonts w:ascii="Times New Roman" w:hAnsi="Times New Roman" w:cs="Times New Roman"/>
          <w:b/>
          <w:bCs/>
          <w:i/>
          <w:iCs/>
        </w:rPr>
        <w:t>εοῦ ἐληλυθυῖαν ἐν δυνάμει</w:t>
      </w:r>
      <w:r w:rsidRPr="00ED718F">
        <w:rPr>
          <w:rFonts w:ascii="Times New Roman" w:hAnsi="Times New Roman" w:cs="Times New Roman"/>
          <w:i/>
          <w:iCs/>
        </w:rPr>
        <w:t xml:space="preserve">. </w:t>
      </w:r>
    </w:p>
    <w:p w14:paraId="4C54FBCD" w14:textId="77777777" w:rsidR="007578F5" w:rsidRPr="00ED718F" w:rsidRDefault="007578F5" w:rsidP="007578F5">
      <w:pPr>
        <w:ind w:left="720" w:firstLine="720"/>
        <w:rPr>
          <w:rFonts w:ascii="Times New Roman" w:hAnsi="Times New Roman" w:cs="Times New Roman"/>
          <w:i/>
          <w:iCs/>
        </w:rPr>
      </w:pPr>
    </w:p>
    <w:p w14:paraId="734CC26F" w14:textId="77777777" w:rsidR="007578F5" w:rsidRPr="00ED718F" w:rsidRDefault="007578F5" w:rsidP="007578F5">
      <w:pPr>
        <w:pBdr>
          <w:top w:val="single" w:sz="4" w:space="1" w:color="auto"/>
        </w:pBdr>
        <w:rPr>
          <w:rFonts w:ascii="Times New Roman" w:hAnsi="Times New Roman" w:cs="Times New Roman"/>
        </w:rPr>
      </w:pPr>
      <w:r w:rsidRPr="00ED718F">
        <w:rPr>
          <w:rFonts w:ascii="Times New Roman" w:hAnsi="Times New Roman" w:cs="Times New Roman"/>
        </w:rPr>
        <w:t xml:space="preserve">Καὶ μετὰ ἡμέρας ἓξ </w:t>
      </w:r>
      <w:r w:rsidRPr="00ED718F">
        <w:rPr>
          <w:rFonts w:ascii="Times New Roman" w:hAnsi="Times New Roman" w:cs="Times New Roman"/>
          <w:color w:val="993300"/>
        </w:rPr>
        <w:t>παραλαμβάνει</w:t>
      </w:r>
      <w:r w:rsidRPr="00ED718F">
        <w:rPr>
          <w:rFonts w:ascii="Times New Roman" w:hAnsi="Times New Roman" w:cs="Times New Roman"/>
        </w:rPr>
        <w:t xml:space="preserve"> ὁ Ἰησοῦς </w:t>
      </w:r>
    </w:p>
    <w:p w14:paraId="62CC09CB" w14:textId="77777777" w:rsidR="007578F5" w:rsidRPr="00ED718F" w:rsidRDefault="007578F5" w:rsidP="007578F5">
      <w:pPr>
        <w:pStyle w:val="ad"/>
        <w:rPr>
          <w:rFonts w:ascii="Times New Roman" w:hAnsi="Times New Roman" w:cs="Times New Roman"/>
        </w:rPr>
      </w:pPr>
      <w:r w:rsidRPr="00ED718F">
        <w:rPr>
          <w:rFonts w:ascii="Times New Roman" w:hAnsi="Times New Roman" w:cs="Times New Roman"/>
        </w:rPr>
        <w:t xml:space="preserve">τὸν Πέτρον καὶ τὸν Ἰάκωβον καὶ τὸν Ἰωάννην͵ </w:t>
      </w:r>
    </w:p>
    <w:p w14:paraId="48A0991F" w14:textId="77777777" w:rsidR="007578F5" w:rsidRPr="00ED718F" w:rsidRDefault="007578F5" w:rsidP="007578F5">
      <w:pPr>
        <w:rPr>
          <w:rFonts w:ascii="Times New Roman" w:hAnsi="Times New Roman" w:cs="Times New Roman"/>
        </w:rPr>
      </w:pPr>
      <w:r w:rsidRPr="00ED718F">
        <w:rPr>
          <w:rFonts w:ascii="Times New Roman" w:hAnsi="Times New Roman" w:cs="Times New Roman"/>
        </w:rPr>
        <w:t xml:space="preserve">καὶ </w:t>
      </w:r>
      <w:r w:rsidRPr="00ED718F">
        <w:rPr>
          <w:rFonts w:ascii="Times New Roman" w:hAnsi="Times New Roman" w:cs="Times New Roman"/>
          <w:color w:val="993300"/>
        </w:rPr>
        <w:t xml:space="preserve">ἀναφέρει </w:t>
      </w:r>
      <w:r w:rsidRPr="00ED718F">
        <w:rPr>
          <w:rFonts w:ascii="Times New Roman" w:hAnsi="Times New Roman" w:cs="Times New Roman"/>
        </w:rPr>
        <w:t xml:space="preserve">αὐτοὺς εἰς ὄρος ὑψηλὸν κατ΄ ἰδίαν μόνους. </w:t>
      </w:r>
    </w:p>
    <w:p w14:paraId="541F1513" w14:textId="77777777" w:rsidR="007578F5" w:rsidRPr="00ED718F" w:rsidRDefault="007578F5" w:rsidP="007578F5">
      <w:pPr>
        <w:pStyle w:val="ad"/>
        <w:rPr>
          <w:rFonts w:ascii="Times New Roman" w:hAnsi="Times New Roman" w:cs="Times New Roman"/>
          <w:caps/>
        </w:rPr>
      </w:pPr>
    </w:p>
    <w:p w14:paraId="47785970" w14:textId="77777777" w:rsidR="007578F5" w:rsidRPr="00ED718F" w:rsidRDefault="007578F5" w:rsidP="007578F5">
      <w:pPr>
        <w:rPr>
          <w:rFonts w:ascii="Times New Roman" w:hAnsi="Times New Roman" w:cs="Times New Roman"/>
        </w:rPr>
      </w:pPr>
      <w:r w:rsidRPr="00ED718F">
        <w:rPr>
          <w:rFonts w:ascii="Times New Roman" w:hAnsi="Times New Roman" w:cs="Times New Roman"/>
          <w:caps/>
        </w:rPr>
        <w:t>κ</w:t>
      </w:r>
      <w:r w:rsidRPr="00ED718F">
        <w:rPr>
          <w:rFonts w:ascii="Times New Roman" w:hAnsi="Times New Roman" w:cs="Times New Roman"/>
        </w:rPr>
        <w:t>αὶ</w:t>
      </w:r>
      <w:r w:rsidRPr="00ED718F">
        <w:rPr>
          <w:rFonts w:ascii="Times New Roman" w:hAnsi="Times New Roman" w:cs="Times New Roman"/>
          <w:color w:val="993300"/>
        </w:rPr>
        <w:t xml:space="preserve"> μετεμορφώθη </w:t>
      </w:r>
      <w:r w:rsidRPr="00ED718F">
        <w:rPr>
          <w:rFonts w:ascii="Times New Roman" w:hAnsi="Times New Roman" w:cs="Times New Roman"/>
        </w:rPr>
        <w:t xml:space="preserve">ἔμπροσθεν αὐτῶν͵ </w:t>
      </w:r>
    </w:p>
    <w:p w14:paraId="6F0BE7DD" w14:textId="77777777" w:rsidR="007578F5" w:rsidRPr="00ED718F" w:rsidRDefault="007578F5" w:rsidP="007578F5">
      <w:pPr>
        <w:pStyle w:val="ad"/>
        <w:rPr>
          <w:rFonts w:ascii="Times New Roman" w:hAnsi="Times New Roman" w:cs="Times New Roman"/>
        </w:rPr>
      </w:pPr>
      <w:r w:rsidRPr="00ED718F">
        <w:rPr>
          <w:rFonts w:ascii="Times New Roman" w:hAnsi="Times New Roman" w:cs="Times New Roman"/>
        </w:rPr>
        <w:t xml:space="preserve">καὶ τὰ ἱμάτια αὐτοῦ ἐγένετο στίλβοντα λευκὰ λίαν </w:t>
      </w:r>
    </w:p>
    <w:p w14:paraId="36CB02BF" w14:textId="77777777" w:rsidR="007578F5" w:rsidRPr="00ED718F" w:rsidRDefault="007578F5" w:rsidP="007578F5">
      <w:pPr>
        <w:rPr>
          <w:rFonts w:ascii="Times New Roman" w:hAnsi="Times New Roman" w:cs="Times New Roman"/>
        </w:rPr>
      </w:pPr>
      <w:r w:rsidRPr="00ED718F">
        <w:rPr>
          <w:rFonts w:ascii="Times New Roman" w:hAnsi="Times New Roman" w:cs="Times New Roman"/>
        </w:rPr>
        <w:t xml:space="preserve">οἷα γναφεὺς ἐπὶ τῆς γῆς οὐ δύναται οὕτως λευκᾶναι. </w:t>
      </w:r>
    </w:p>
    <w:p w14:paraId="25351DCC" w14:textId="77777777" w:rsidR="007578F5" w:rsidRPr="00ED718F" w:rsidRDefault="007578F5" w:rsidP="007578F5">
      <w:pPr>
        <w:rPr>
          <w:rFonts w:ascii="Times New Roman" w:hAnsi="Times New Roman" w:cs="Times New Roman"/>
        </w:rPr>
      </w:pPr>
    </w:p>
    <w:p w14:paraId="01C4EEBC" w14:textId="77777777" w:rsidR="007578F5" w:rsidRPr="00ED718F" w:rsidRDefault="007578F5" w:rsidP="007578F5">
      <w:pPr>
        <w:rPr>
          <w:rFonts w:ascii="Times New Roman" w:hAnsi="Times New Roman" w:cs="Times New Roman"/>
        </w:rPr>
      </w:pPr>
      <w:r w:rsidRPr="00ED718F">
        <w:rPr>
          <w:rFonts w:ascii="Times New Roman" w:hAnsi="Times New Roman" w:cs="Times New Roman"/>
          <w:caps/>
        </w:rPr>
        <w:t>κ</w:t>
      </w:r>
      <w:r w:rsidRPr="00ED718F">
        <w:rPr>
          <w:rFonts w:ascii="Times New Roman" w:hAnsi="Times New Roman" w:cs="Times New Roman"/>
        </w:rPr>
        <w:t xml:space="preserve">αὶ ὤφθη αὐτοῖς Ἠλίας σὺν Μωϋσεῖ͵ </w:t>
      </w:r>
    </w:p>
    <w:p w14:paraId="7B074AAE" w14:textId="77777777" w:rsidR="007578F5" w:rsidRPr="00ED718F" w:rsidRDefault="007578F5" w:rsidP="007578F5">
      <w:pPr>
        <w:rPr>
          <w:rFonts w:ascii="Times New Roman" w:hAnsi="Times New Roman" w:cs="Times New Roman"/>
        </w:rPr>
      </w:pPr>
      <w:r w:rsidRPr="00ED718F">
        <w:rPr>
          <w:rFonts w:ascii="Times New Roman" w:hAnsi="Times New Roman" w:cs="Times New Roman"/>
        </w:rPr>
        <w:t xml:space="preserve">καὶ ἦσαν συλλαλοῦντες τῷ Ἰησοῦ. </w:t>
      </w:r>
    </w:p>
    <w:p w14:paraId="61C8F1BE" w14:textId="77777777" w:rsidR="007578F5" w:rsidRPr="00ED718F" w:rsidRDefault="007578F5" w:rsidP="007578F5">
      <w:pPr>
        <w:rPr>
          <w:rFonts w:ascii="Times New Roman" w:hAnsi="Times New Roman" w:cs="Times New Roman"/>
        </w:rPr>
      </w:pPr>
    </w:p>
    <w:p w14:paraId="74EEF297" w14:textId="77777777" w:rsidR="007578F5" w:rsidRPr="00ED718F" w:rsidRDefault="007578F5" w:rsidP="007578F5">
      <w:pPr>
        <w:rPr>
          <w:rFonts w:ascii="Times New Roman" w:hAnsi="Times New Roman" w:cs="Times New Roman"/>
          <w:b/>
          <w:bCs/>
        </w:rPr>
      </w:pPr>
      <w:r w:rsidRPr="00ED718F">
        <w:rPr>
          <w:rFonts w:ascii="Times New Roman" w:hAnsi="Times New Roman" w:cs="Times New Roman"/>
          <w:caps/>
        </w:rPr>
        <w:t>κ</w:t>
      </w:r>
      <w:r w:rsidRPr="00ED718F">
        <w:rPr>
          <w:rFonts w:ascii="Times New Roman" w:hAnsi="Times New Roman" w:cs="Times New Roman"/>
        </w:rPr>
        <w:t xml:space="preserve">αὶ ἀποκριθεὶς ὁ Πέτρος λέγει τῷ Ἰησοῦ͵ </w:t>
      </w:r>
    </w:p>
    <w:p w14:paraId="0DDD92A1" w14:textId="77777777" w:rsidR="007578F5" w:rsidRPr="00ED718F" w:rsidRDefault="007578F5" w:rsidP="007578F5">
      <w:pPr>
        <w:ind w:left="720" w:firstLine="720"/>
        <w:rPr>
          <w:rFonts w:ascii="Times New Roman" w:hAnsi="Times New Roman" w:cs="Times New Roman"/>
          <w:b/>
          <w:bCs/>
          <w:i/>
          <w:iCs/>
          <w:spacing w:val="20"/>
        </w:rPr>
      </w:pPr>
      <w:r w:rsidRPr="00ED718F">
        <w:rPr>
          <w:rFonts w:ascii="Times New Roman" w:hAnsi="Times New Roman" w:cs="Times New Roman"/>
          <w:b/>
          <w:bCs/>
          <w:i/>
          <w:iCs/>
          <w:spacing w:val="20"/>
        </w:rPr>
        <w:t xml:space="preserve">Ραββί͵ καλόν ἐστιν ἡμᾶς ὧδε εἶναι͵ </w:t>
      </w:r>
    </w:p>
    <w:p w14:paraId="084EE310" w14:textId="77777777" w:rsidR="007578F5" w:rsidRPr="00ED718F" w:rsidRDefault="007578F5" w:rsidP="007578F5">
      <w:pPr>
        <w:ind w:left="720" w:firstLine="720"/>
        <w:rPr>
          <w:rFonts w:ascii="Times New Roman" w:hAnsi="Times New Roman" w:cs="Times New Roman"/>
          <w:b/>
          <w:bCs/>
          <w:i/>
          <w:iCs/>
          <w:spacing w:val="20"/>
        </w:rPr>
      </w:pPr>
      <w:r w:rsidRPr="00ED718F">
        <w:rPr>
          <w:rFonts w:ascii="Times New Roman" w:hAnsi="Times New Roman" w:cs="Times New Roman"/>
          <w:b/>
          <w:bCs/>
          <w:i/>
          <w:iCs/>
          <w:spacing w:val="20"/>
        </w:rPr>
        <w:t xml:space="preserve">καὶ ποιήσωμεν τρεῖς σκηνάς͵ </w:t>
      </w:r>
    </w:p>
    <w:p w14:paraId="5569959B" w14:textId="77777777" w:rsidR="007578F5" w:rsidRPr="00ED718F" w:rsidRDefault="007578F5" w:rsidP="007578F5">
      <w:pPr>
        <w:ind w:left="720" w:firstLine="720"/>
        <w:rPr>
          <w:rFonts w:ascii="Times New Roman" w:hAnsi="Times New Roman" w:cs="Times New Roman"/>
        </w:rPr>
      </w:pPr>
      <w:r w:rsidRPr="00ED718F">
        <w:rPr>
          <w:rFonts w:ascii="Times New Roman" w:hAnsi="Times New Roman" w:cs="Times New Roman"/>
          <w:b/>
          <w:bCs/>
          <w:i/>
          <w:iCs/>
          <w:spacing w:val="20"/>
        </w:rPr>
        <w:t>σοὶ μίαν καὶ Μωϋσεῖ μίαν καὶ Ἠλίᾳ μίαν.</w:t>
      </w:r>
      <w:r w:rsidRPr="00ED718F">
        <w:rPr>
          <w:rFonts w:ascii="Times New Roman" w:hAnsi="Times New Roman" w:cs="Times New Roman"/>
        </w:rPr>
        <w:t xml:space="preserve"> </w:t>
      </w:r>
    </w:p>
    <w:p w14:paraId="4E9D4F5F" w14:textId="77777777" w:rsidR="007578F5" w:rsidRPr="00ED718F" w:rsidRDefault="007578F5" w:rsidP="007578F5">
      <w:pPr>
        <w:rPr>
          <w:rFonts w:ascii="Times New Roman" w:hAnsi="Times New Roman" w:cs="Times New Roman"/>
        </w:rPr>
      </w:pPr>
      <w:r w:rsidRPr="00ED718F">
        <w:rPr>
          <w:rFonts w:ascii="Times New Roman" w:hAnsi="Times New Roman" w:cs="Times New Roman"/>
          <w:caps/>
        </w:rPr>
        <w:t>ο</w:t>
      </w:r>
      <w:r w:rsidRPr="00ED718F">
        <w:rPr>
          <w:rFonts w:ascii="Times New Roman" w:hAnsi="Times New Roman" w:cs="Times New Roman"/>
        </w:rPr>
        <w:t xml:space="preserve">ὐ γὰρ ᾔδει τί ἀποκριθῇ͵ ἔκφοβοι γὰρ ἐγένοντο. </w:t>
      </w:r>
    </w:p>
    <w:p w14:paraId="03FAD737" w14:textId="77777777" w:rsidR="007578F5" w:rsidRPr="00ED718F" w:rsidRDefault="007578F5" w:rsidP="007578F5">
      <w:pPr>
        <w:rPr>
          <w:rFonts w:ascii="Times New Roman" w:hAnsi="Times New Roman" w:cs="Times New Roman"/>
        </w:rPr>
      </w:pPr>
      <w:r w:rsidRPr="00ED718F">
        <w:rPr>
          <w:rFonts w:ascii="Times New Roman" w:hAnsi="Times New Roman" w:cs="Times New Roman"/>
          <w:caps/>
          <w:color w:val="993300"/>
        </w:rPr>
        <w:t>κ</w:t>
      </w:r>
      <w:r w:rsidRPr="00ED718F">
        <w:rPr>
          <w:rFonts w:ascii="Times New Roman" w:hAnsi="Times New Roman" w:cs="Times New Roman"/>
          <w:color w:val="993300"/>
        </w:rPr>
        <w:t>αὶ ἐγένετο</w:t>
      </w:r>
      <w:r w:rsidRPr="00ED718F">
        <w:rPr>
          <w:rFonts w:ascii="Times New Roman" w:hAnsi="Times New Roman" w:cs="Times New Roman"/>
        </w:rPr>
        <w:t xml:space="preserve"> νεφέλη ἐπισκιάζουσα αὐτοῖς͵ </w:t>
      </w:r>
    </w:p>
    <w:p w14:paraId="491F1B71" w14:textId="77777777" w:rsidR="007578F5" w:rsidRPr="00ED718F" w:rsidRDefault="007578F5" w:rsidP="007578F5">
      <w:pPr>
        <w:rPr>
          <w:rFonts w:ascii="Times New Roman" w:hAnsi="Times New Roman" w:cs="Times New Roman"/>
        </w:rPr>
      </w:pPr>
      <w:r w:rsidRPr="00ED718F">
        <w:rPr>
          <w:rFonts w:ascii="Times New Roman" w:hAnsi="Times New Roman" w:cs="Times New Roman"/>
          <w:color w:val="993300"/>
        </w:rPr>
        <w:t>καὶ ἐγένετο</w:t>
      </w:r>
      <w:r w:rsidRPr="00ED718F">
        <w:rPr>
          <w:rFonts w:ascii="Times New Roman" w:hAnsi="Times New Roman" w:cs="Times New Roman"/>
        </w:rPr>
        <w:t xml:space="preserve"> φωνὴ ἐκ τῆς νεφέλης͵ </w:t>
      </w:r>
    </w:p>
    <w:p w14:paraId="496C9C4F" w14:textId="77777777" w:rsidR="007578F5" w:rsidRPr="00ED718F" w:rsidRDefault="007578F5" w:rsidP="007578F5">
      <w:pPr>
        <w:ind w:left="720" w:firstLine="720"/>
        <w:rPr>
          <w:rFonts w:ascii="Times New Roman" w:hAnsi="Times New Roman" w:cs="Times New Roman"/>
          <w:b/>
          <w:bCs/>
          <w:i/>
          <w:iCs/>
          <w:spacing w:val="20"/>
        </w:rPr>
      </w:pPr>
      <w:r w:rsidRPr="00ED718F">
        <w:rPr>
          <w:rFonts w:ascii="Times New Roman" w:hAnsi="Times New Roman" w:cs="Times New Roman"/>
          <w:b/>
          <w:bCs/>
          <w:i/>
          <w:iCs/>
          <w:spacing w:val="20"/>
        </w:rPr>
        <w:t xml:space="preserve">Οὗτός ἐστιν ὁ </w:t>
      </w:r>
      <w:r w:rsidRPr="00ED718F">
        <w:rPr>
          <w:rFonts w:ascii="Times New Roman" w:hAnsi="Times New Roman" w:cs="Times New Roman"/>
          <w:b/>
          <w:bCs/>
          <w:i/>
          <w:iCs/>
          <w:caps/>
          <w:spacing w:val="20"/>
        </w:rPr>
        <w:t>υ</w:t>
      </w:r>
      <w:r w:rsidRPr="00ED718F">
        <w:rPr>
          <w:rFonts w:ascii="Times New Roman" w:hAnsi="Times New Roman" w:cs="Times New Roman"/>
          <w:b/>
          <w:bCs/>
          <w:i/>
          <w:iCs/>
          <w:spacing w:val="20"/>
        </w:rPr>
        <w:t xml:space="preserve">ἱός μου ὁ ἀγαπητός. </w:t>
      </w:r>
    </w:p>
    <w:p w14:paraId="66B56FDE" w14:textId="77777777" w:rsidR="007578F5" w:rsidRPr="00ED718F" w:rsidRDefault="007578F5" w:rsidP="007578F5">
      <w:pPr>
        <w:ind w:left="720" w:firstLine="720"/>
        <w:rPr>
          <w:rFonts w:ascii="Times New Roman" w:hAnsi="Times New Roman" w:cs="Times New Roman"/>
          <w:b/>
          <w:bCs/>
        </w:rPr>
      </w:pPr>
      <w:r w:rsidRPr="00ED718F">
        <w:rPr>
          <w:rFonts w:ascii="Times New Roman" w:hAnsi="Times New Roman" w:cs="Times New Roman"/>
          <w:b/>
          <w:bCs/>
          <w:i/>
          <w:iCs/>
          <w:spacing w:val="20"/>
        </w:rPr>
        <w:t>Ἀκούετε αὐτοῦ.</w:t>
      </w:r>
      <w:r w:rsidRPr="00ED718F">
        <w:rPr>
          <w:rFonts w:ascii="Times New Roman" w:hAnsi="Times New Roman" w:cs="Times New Roman"/>
          <w:b/>
          <w:bCs/>
        </w:rPr>
        <w:t xml:space="preserve"> </w:t>
      </w:r>
    </w:p>
    <w:p w14:paraId="59918A70" w14:textId="77777777" w:rsidR="007578F5" w:rsidRPr="00ED718F" w:rsidRDefault="007578F5" w:rsidP="007578F5">
      <w:pPr>
        <w:pBdr>
          <w:bottom w:val="single" w:sz="4" w:space="1" w:color="auto"/>
        </w:pBdr>
        <w:rPr>
          <w:rFonts w:ascii="Times New Roman" w:hAnsi="Times New Roman" w:cs="Times New Roman"/>
        </w:rPr>
      </w:pPr>
      <w:r w:rsidRPr="00ED718F">
        <w:rPr>
          <w:rFonts w:ascii="Times New Roman" w:hAnsi="Times New Roman" w:cs="Times New Roman"/>
          <w:caps/>
        </w:rPr>
        <w:lastRenderedPageBreak/>
        <w:t>κ</w:t>
      </w:r>
      <w:r w:rsidRPr="00ED718F">
        <w:rPr>
          <w:rFonts w:ascii="Times New Roman" w:hAnsi="Times New Roman" w:cs="Times New Roman"/>
        </w:rPr>
        <w:t xml:space="preserve">αὶ ἐξάπινα περιβλεψάμενοι οὐκέτι οὐδένα εἶδον </w:t>
      </w:r>
    </w:p>
    <w:p w14:paraId="3F78CF04" w14:textId="77777777" w:rsidR="007578F5" w:rsidRPr="00ED718F" w:rsidRDefault="007578F5" w:rsidP="007578F5">
      <w:pPr>
        <w:pBdr>
          <w:bottom w:val="single" w:sz="4" w:space="1" w:color="auto"/>
        </w:pBdr>
        <w:rPr>
          <w:rFonts w:ascii="Times New Roman" w:hAnsi="Times New Roman" w:cs="Times New Roman"/>
        </w:rPr>
      </w:pPr>
      <w:r w:rsidRPr="00ED718F">
        <w:rPr>
          <w:rFonts w:ascii="Times New Roman" w:hAnsi="Times New Roman" w:cs="Times New Roman"/>
        </w:rPr>
        <w:t xml:space="preserve">ἀλλὰ τὸν Ἰησοῦν μόνον μεθ΄ ἑαυτῶν. </w:t>
      </w:r>
    </w:p>
    <w:p w14:paraId="18AAAE9D" w14:textId="77777777" w:rsidR="007578F5" w:rsidRPr="00ED718F" w:rsidRDefault="007578F5" w:rsidP="007578F5">
      <w:pPr>
        <w:rPr>
          <w:rFonts w:ascii="Times New Roman" w:hAnsi="Times New Roman" w:cs="Times New Roman"/>
        </w:rPr>
      </w:pPr>
      <w:r w:rsidRPr="00ED718F">
        <w:rPr>
          <w:rFonts w:ascii="Times New Roman" w:hAnsi="Times New Roman" w:cs="Times New Roman"/>
        </w:rPr>
        <w:t xml:space="preserve">Καὶ καταβαινόντων αὐτῶν ἐκ τοῦ ὄρους διεστείλατο αὐτοῖς </w:t>
      </w:r>
    </w:p>
    <w:p w14:paraId="66F96E90" w14:textId="77777777" w:rsidR="007578F5" w:rsidRPr="00ED718F" w:rsidRDefault="007578F5" w:rsidP="007578F5">
      <w:pPr>
        <w:ind w:left="720" w:firstLine="720"/>
        <w:rPr>
          <w:rFonts w:ascii="Times New Roman" w:hAnsi="Times New Roman" w:cs="Times New Roman"/>
          <w:b/>
          <w:bCs/>
          <w:i/>
          <w:iCs/>
        </w:rPr>
      </w:pPr>
      <w:r w:rsidRPr="00ED718F">
        <w:rPr>
          <w:rFonts w:ascii="Times New Roman" w:hAnsi="Times New Roman" w:cs="Times New Roman"/>
          <w:b/>
          <w:bCs/>
          <w:i/>
          <w:iCs/>
        </w:rPr>
        <w:t xml:space="preserve">ἵνα μηδενὶ ἃ εἶδον διηγήσωνται͵ </w:t>
      </w:r>
    </w:p>
    <w:p w14:paraId="0A1366A1" w14:textId="77777777" w:rsidR="007578F5" w:rsidRPr="00ED718F" w:rsidRDefault="007578F5" w:rsidP="007578F5">
      <w:pPr>
        <w:ind w:left="720" w:firstLine="720"/>
        <w:rPr>
          <w:rFonts w:ascii="Times New Roman" w:hAnsi="Times New Roman" w:cs="Times New Roman"/>
          <w:i/>
          <w:iCs/>
        </w:rPr>
      </w:pPr>
      <w:r w:rsidRPr="00ED718F">
        <w:rPr>
          <w:rFonts w:ascii="Times New Roman" w:hAnsi="Times New Roman" w:cs="Times New Roman"/>
          <w:b/>
          <w:bCs/>
          <w:i/>
          <w:iCs/>
        </w:rPr>
        <w:t xml:space="preserve">εἰ μὴ ὅταν ὁ </w:t>
      </w:r>
      <w:r w:rsidRPr="00ED718F">
        <w:rPr>
          <w:rFonts w:ascii="Times New Roman" w:hAnsi="Times New Roman" w:cs="Times New Roman"/>
          <w:b/>
          <w:bCs/>
          <w:i/>
          <w:iCs/>
          <w:caps/>
        </w:rPr>
        <w:t>υ</w:t>
      </w:r>
      <w:r w:rsidRPr="00ED718F">
        <w:rPr>
          <w:rFonts w:ascii="Times New Roman" w:hAnsi="Times New Roman" w:cs="Times New Roman"/>
          <w:b/>
          <w:bCs/>
          <w:i/>
          <w:iCs/>
        </w:rPr>
        <w:t>ἱὸς τοῦ Ἀνθρώπου ἐκ νεκρῶν ἀναστῇ</w:t>
      </w:r>
      <w:r w:rsidRPr="00ED718F">
        <w:rPr>
          <w:rFonts w:ascii="Times New Roman" w:hAnsi="Times New Roman" w:cs="Times New Roman"/>
          <w:i/>
          <w:iCs/>
        </w:rPr>
        <w:t xml:space="preserve">. </w:t>
      </w:r>
    </w:p>
    <w:p w14:paraId="2554D993" w14:textId="77777777" w:rsidR="00C059E7" w:rsidRPr="00ED718F" w:rsidRDefault="00C059E7">
      <w:pPr>
        <w:rPr>
          <w:rFonts w:ascii="Times New Roman" w:hAnsi="Times New Roman" w:cs="Times New Roman"/>
          <w:b/>
        </w:rPr>
      </w:pPr>
    </w:p>
    <w:p w14:paraId="432BA0E3" w14:textId="77777777" w:rsidR="000F5A54" w:rsidRPr="00ED718F" w:rsidRDefault="000F5A54">
      <w:pPr>
        <w:rPr>
          <w:rFonts w:ascii="Times New Roman" w:eastAsiaTheme="majorEastAsia" w:hAnsi="Times New Roman" w:cs="Times New Roman"/>
          <w:b/>
          <w:bCs/>
          <w:i/>
          <w:iCs/>
          <w:color w:val="4F81BD" w:themeColor="accent1"/>
          <w:lang w:eastAsia="el-GR"/>
        </w:rPr>
      </w:pPr>
    </w:p>
    <w:p w14:paraId="7BC7FF0D" w14:textId="77777777" w:rsidR="00EA7D8A" w:rsidRPr="00ED718F" w:rsidRDefault="00EA7D8A" w:rsidP="000F5A54">
      <w:pPr>
        <w:pStyle w:val="4"/>
        <w:jc w:val="center"/>
        <w:rPr>
          <w:rFonts w:ascii="Times New Roman" w:hAnsi="Times New Roman" w:cs="Times New Roman"/>
          <w:sz w:val="22"/>
          <w:szCs w:val="22"/>
        </w:rPr>
      </w:pPr>
      <w:r w:rsidRPr="00ED718F">
        <w:rPr>
          <w:rFonts w:ascii="Times New Roman" w:hAnsi="Times New Roman" w:cs="Times New Roman"/>
          <w:sz w:val="22"/>
          <w:szCs w:val="22"/>
        </w:rPr>
        <w:t>ΕΠΙΜΕΤΡΟ</w:t>
      </w:r>
      <w:r w:rsidR="000F5A54" w:rsidRPr="00ED718F">
        <w:rPr>
          <w:rFonts w:ascii="Times New Roman" w:hAnsi="Times New Roman" w:cs="Times New Roman"/>
          <w:sz w:val="22"/>
          <w:szCs w:val="22"/>
        </w:rPr>
        <w:t xml:space="preserve"> Ι</w:t>
      </w:r>
      <w:r w:rsidR="000F5A54" w:rsidRPr="00ED718F">
        <w:rPr>
          <w:rFonts w:ascii="Times New Roman" w:hAnsi="Times New Roman" w:cs="Times New Roman"/>
          <w:sz w:val="22"/>
          <w:szCs w:val="22"/>
          <w:lang w:val="en-US"/>
        </w:rPr>
        <w:t>V</w:t>
      </w:r>
      <w:r w:rsidRPr="00ED718F">
        <w:rPr>
          <w:rFonts w:ascii="Times New Roman" w:hAnsi="Times New Roman" w:cs="Times New Roman"/>
          <w:sz w:val="22"/>
          <w:szCs w:val="22"/>
        </w:rPr>
        <w:t>: ΤΡΑΓΟΥΔΙΑ-ΑΦΟΡΜΗΣΕΙΣ ΓΙΑ ΣΥ-ΖΗΤΗΣΕΙΣ</w:t>
      </w:r>
    </w:p>
    <w:p w14:paraId="429086B7" w14:textId="77777777" w:rsidR="00EA7D8A" w:rsidRPr="00ED718F" w:rsidRDefault="00EA7D8A" w:rsidP="00F01468">
      <w:pPr>
        <w:shd w:val="clear" w:color="auto" w:fill="FFFFFF"/>
        <w:spacing w:after="0" w:line="240" w:lineRule="auto"/>
        <w:ind w:right="-2"/>
        <w:jc w:val="center"/>
        <w:outlineLvl w:val="0"/>
        <w:rPr>
          <w:rFonts w:ascii="Times New Roman" w:hAnsi="Times New Roman" w:cs="Times New Roman"/>
          <w:b/>
          <w:bCs/>
        </w:rPr>
      </w:pPr>
      <w:r w:rsidRPr="00ED718F">
        <w:rPr>
          <w:rFonts w:ascii="Times New Roman" w:hAnsi="Times New Roman" w:cs="Times New Roman"/>
          <w:b/>
          <w:bCs/>
        </w:rPr>
        <w:t>Ι. Πάμε για άλλες πολιτείες</w:t>
      </w:r>
    </w:p>
    <w:p w14:paraId="3D8CF106" w14:textId="77777777" w:rsidR="00EA7D8A" w:rsidRPr="00ED718F" w:rsidRDefault="00EA7D8A" w:rsidP="00F01468">
      <w:pPr>
        <w:shd w:val="clear" w:color="auto" w:fill="FFFFFF"/>
        <w:autoSpaceDE w:val="0"/>
        <w:autoSpaceDN w:val="0"/>
        <w:adjustRightInd w:val="0"/>
        <w:spacing w:after="0" w:line="240" w:lineRule="auto"/>
        <w:ind w:right="-2"/>
        <w:jc w:val="right"/>
        <w:outlineLvl w:val="0"/>
        <w:rPr>
          <w:rFonts w:ascii="Times New Roman" w:hAnsi="Times New Roman" w:cs="Times New Roman"/>
        </w:rPr>
      </w:pPr>
      <w:r w:rsidRPr="00ED718F">
        <w:rPr>
          <w:rFonts w:ascii="Times New Roman" w:hAnsi="Times New Roman" w:cs="Times New Roman"/>
        </w:rPr>
        <w:t xml:space="preserve">Σ. Σπανουδάκη, </w:t>
      </w:r>
      <w:r w:rsidRPr="00ED718F">
        <w:rPr>
          <w:rFonts w:ascii="Times New Roman" w:hAnsi="Times New Roman" w:cs="Times New Roman"/>
          <w:i/>
        </w:rPr>
        <w:t>Και μπήκαμε στα χρόνια</w:t>
      </w:r>
      <w:r w:rsidR="000F5A54" w:rsidRPr="00ED718F">
        <w:rPr>
          <w:rStyle w:val="a4"/>
          <w:rFonts w:ascii="Times New Roman" w:hAnsi="Times New Roman" w:cs="Times New Roman"/>
          <w:i/>
        </w:rPr>
        <w:footnoteReference w:id="18"/>
      </w:r>
    </w:p>
    <w:p w14:paraId="63074526" w14:textId="77777777" w:rsidR="00EA7D8A" w:rsidRPr="00ED718F" w:rsidRDefault="00EA7D8A" w:rsidP="00F01468">
      <w:pPr>
        <w:shd w:val="clear" w:color="auto" w:fill="FFFFFF"/>
        <w:autoSpaceDE w:val="0"/>
        <w:autoSpaceDN w:val="0"/>
        <w:adjustRightInd w:val="0"/>
        <w:spacing w:after="0" w:line="240" w:lineRule="auto"/>
        <w:jc w:val="both"/>
        <w:outlineLvl w:val="0"/>
        <w:rPr>
          <w:rFonts w:ascii="Times New Roman" w:hAnsi="Times New Roman" w:cs="Times New Roman"/>
        </w:rPr>
      </w:pPr>
      <w:r w:rsidRPr="00ED718F">
        <w:rPr>
          <w:rFonts w:ascii="Times New Roman" w:hAnsi="Times New Roman" w:cs="Times New Roman"/>
        </w:rPr>
        <w:t>Πάμε για άλλες πολιτείες ερωτικές</w:t>
      </w:r>
      <w:r w:rsidRPr="00ED718F">
        <w:rPr>
          <w:rStyle w:val="a4"/>
          <w:rFonts w:ascii="Times New Roman" w:hAnsi="Times New Roman" w:cs="Times New Roman"/>
        </w:rPr>
        <w:footnoteReference w:id="19"/>
      </w:r>
    </w:p>
    <w:p w14:paraId="28F4B812" w14:textId="77777777"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Να βρεθούμε σε εμπειρίες λυτρωτικές, αν το θες</w:t>
      </w:r>
      <w:r w:rsidRPr="00ED718F">
        <w:rPr>
          <w:rStyle w:val="a4"/>
          <w:rFonts w:ascii="Times New Roman" w:hAnsi="Times New Roman" w:cs="Times New Roman"/>
        </w:rPr>
        <w:footnoteReference w:id="20"/>
      </w:r>
      <w:r w:rsidRPr="00ED718F">
        <w:rPr>
          <w:rFonts w:ascii="Times New Roman" w:hAnsi="Times New Roman" w:cs="Times New Roman"/>
        </w:rPr>
        <w:t>.</w:t>
      </w:r>
    </w:p>
    <w:p w14:paraId="4F464848" w14:textId="77777777"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Πάμε για άλλες πολιτείες αναρχικές</w:t>
      </w:r>
      <w:r w:rsidRPr="00ED718F">
        <w:rPr>
          <w:rStyle w:val="a4"/>
          <w:rFonts w:ascii="Times New Roman" w:hAnsi="Times New Roman" w:cs="Times New Roman"/>
        </w:rPr>
        <w:footnoteReference w:id="21"/>
      </w:r>
    </w:p>
    <w:p w14:paraId="564FBF68" w14:textId="77777777"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Να βρεθούμε σ’ απεργίες προσωπικές, αν το θες.</w:t>
      </w:r>
    </w:p>
    <w:p w14:paraId="4C6EDD09" w14:textId="77777777"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p>
    <w:p w14:paraId="54227D75" w14:textId="77777777" w:rsidR="00EA7D8A" w:rsidRPr="00ED718F" w:rsidRDefault="00EA7D8A" w:rsidP="00F01468">
      <w:pPr>
        <w:shd w:val="clear" w:color="auto" w:fill="FFFFFF"/>
        <w:autoSpaceDE w:val="0"/>
        <w:autoSpaceDN w:val="0"/>
        <w:adjustRightInd w:val="0"/>
        <w:spacing w:after="0" w:line="240" w:lineRule="auto"/>
        <w:jc w:val="both"/>
        <w:outlineLvl w:val="0"/>
        <w:rPr>
          <w:rFonts w:ascii="Times New Roman" w:hAnsi="Times New Roman" w:cs="Times New Roman"/>
        </w:rPr>
      </w:pPr>
      <w:r w:rsidRPr="00ED718F">
        <w:rPr>
          <w:rFonts w:ascii="Times New Roman" w:hAnsi="Times New Roman" w:cs="Times New Roman"/>
        </w:rPr>
        <w:t>Πάμε για άλλες πολιτείες μελλοντικές</w:t>
      </w:r>
    </w:p>
    <w:p w14:paraId="4A33CD84" w14:textId="77777777"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Να βρεθούμε σε εμπειρίες αληθινές, αν το θες</w:t>
      </w:r>
    </w:p>
    <w:p w14:paraId="40601CE4" w14:textId="77777777"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Πάμε για άλλες πολιτείες αναρχικές</w:t>
      </w:r>
    </w:p>
    <w:p w14:paraId="42412BCC" w14:textId="77777777"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Να βρεθούμε σ΄</w:t>
      </w:r>
      <w:r w:rsidR="006C0C51" w:rsidRPr="00ED718F">
        <w:rPr>
          <w:rFonts w:ascii="Times New Roman" w:hAnsi="Times New Roman" w:cs="Times New Roman"/>
        </w:rPr>
        <w:t xml:space="preserve"> </w:t>
      </w:r>
      <w:r w:rsidRPr="00ED718F">
        <w:rPr>
          <w:rFonts w:ascii="Times New Roman" w:hAnsi="Times New Roman" w:cs="Times New Roman"/>
        </w:rPr>
        <w:t>απεργίες</w:t>
      </w:r>
      <w:r w:rsidRPr="00ED718F">
        <w:rPr>
          <w:rStyle w:val="a4"/>
          <w:rFonts w:ascii="Times New Roman" w:hAnsi="Times New Roman" w:cs="Times New Roman"/>
        </w:rPr>
        <w:footnoteReference w:id="22"/>
      </w:r>
      <w:r w:rsidRPr="00ED718F">
        <w:rPr>
          <w:rFonts w:ascii="Times New Roman" w:hAnsi="Times New Roman" w:cs="Times New Roman"/>
        </w:rPr>
        <w:t xml:space="preserve"> ατομικές</w:t>
      </w:r>
      <w:r w:rsidRPr="00ED718F">
        <w:rPr>
          <w:rStyle w:val="a4"/>
          <w:rFonts w:ascii="Times New Roman" w:hAnsi="Times New Roman" w:cs="Times New Roman"/>
        </w:rPr>
        <w:footnoteReference w:id="23"/>
      </w:r>
      <w:r w:rsidRPr="00ED718F">
        <w:rPr>
          <w:rFonts w:ascii="Times New Roman" w:hAnsi="Times New Roman" w:cs="Times New Roman"/>
        </w:rPr>
        <w:t>, αν το θες.</w:t>
      </w:r>
    </w:p>
    <w:p w14:paraId="593A0A33" w14:textId="77777777" w:rsidR="00EA7D8A" w:rsidRPr="00ED718F" w:rsidRDefault="00EA7D8A" w:rsidP="00F01468">
      <w:pPr>
        <w:spacing w:after="0" w:line="240" w:lineRule="auto"/>
        <w:ind w:right="-2" w:firstLine="720"/>
        <w:jc w:val="both"/>
        <w:rPr>
          <w:rFonts w:ascii="Times New Roman" w:hAnsi="Times New Roman" w:cs="Times New Roman"/>
          <w:b/>
          <w:bCs/>
        </w:rPr>
      </w:pPr>
    </w:p>
    <w:p w14:paraId="22A61F3F" w14:textId="77777777" w:rsidR="00EA7D8A" w:rsidRPr="00ED718F" w:rsidRDefault="00EA7D8A" w:rsidP="00F01468">
      <w:pPr>
        <w:spacing w:after="0" w:line="240" w:lineRule="auto"/>
        <w:ind w:right="-2" w:firstLine="720"/>
        <w:jc w:val="center"/>
        <w:outlineLvl w:val="0"/>
        <w:rPr>
          <w:rFonts w:ascii="Times New Roman" w:hAnsi="Times New Roman" w:cs="Times New Roman"/>
          <w:b/>
          <w:bCs/>
        </w:rPr>
      </w:pPr>
      <w:r w:rsidRPr="00ED718F">
        <w:rPr>
          <w:rFonts w:ascii="Times New Roman" w:hAnsi="Times New Roman" w:cs="Times New Roman"/>
          <w:b/>
          <w:bCs/>
        </w:rPr>
        <w:t>ΙΙ. Η μπαλάντα του Ούρι</w:t>
      </w:r>
    </w:p>
    <w:p w14:paraId="5A0969C2" w14:textId="77777777" w:rsidR="00EA7D8A" w:rsidRPr="00ED718F" w:rsidRDefault="00EA7D8A" w:rsidP="00F01468">
      <w:pPr>
        <w:shd w:val="clear" w:color="auto" w:fill="FFFFFF"/>
        <w:autoSpaceDE w:val="0"/>
        <w:autoSpaceDN w:val="0"/>
        <w:adjustRightInd w:val="0"/>
        <w:spacing w:after="0" w:line="240" w:lineRule="auto"/>
        <w:ind w:right="-2"/>
        <w:jc w:val="both"/>
        <w:outlineLvl w:val="0"/>
        <w:rPr>
          <w:rFonts w:ascii="Times New Roman" w:hAnsi="Times New Roman" w:cs="Times New Roman"/>
        </w:rPr>
      </w:pPr>
      <w:r w:rsidRPr="00ED718F">
        <w:rPr>
          <w:rFonts w:ascii="Times New Roman" w:hAnsi="Times New Roman" w:cs="Times New Roman"/>
        </w:rPr>
        <w:tab/>
      </w:r>
      <w:r w:rsidRPr="00ED718F">
        <w:rPr>
          <w:rFonts w:ascii="Times New Roman" w:hAnsi="Times New Roman" w:cs="Times New Roman"/>
        </w:rPr>
        <w:tab/>
      </w:r>
      <w:r w:rsidRPr="00ED718F">
        <w:rPr>
          <w:rFonts w:ascii="Times New Roman" w:hAnsi="Times New Roman" w:cs="Times New Roman"/>
        </w:rPr>
        <w:tab/>
      </w:r>
      <w:r w:rsidRPr="00ED718F">
        <w:rPr>
          <w:rFonts w:ascii="Times New Roman" w:hAnsi="Times New Roman" w:cs="Times New Roman"/>
        </w:rPr>
        <w:tab/>
      </w:r>
      <w:r w:rsidRPr="00ED718F">
        <w:rPr>
          <w:rFonts w:ascii="Times New Roman" w:hAnsi="Times New Roman" w:cs="Times New Roman"/>
        </w:rPr>
        <w:tab/>
      </w:r>
      <w:r w:rsidRPr="00ED718F">
        <w:rPr>
          <w:rFonts w:ascii="Times New Roman" w:hAnsi="Times New Roman" w:cs="Times New Roman"/>
        </w:rPr>
        <w:tab/>
      </w:r>
      <w:r w:rsidRPr="00ED718F">
        <w:rPr>
          <w:rFonts w:ascii="Times New Roman" w:hAnsi="Times New Roman" w:cs="Times New Roman"/>
        </w:rPr>
        <w:tab/>
      </w:r>
      <w:r w:rsidRPr="00ED718F">
        <w:rPr>
          <w:rFonts w:ascii="Times New Roman" w:hAnsi="Times New Roman" w:cs="Times New Roman"/>
        </w:rPr>
        <w:tab/>
        <w:t>Χατζηδάκης/Γκάτσος</w:t>
      </w:r>
    </w:p>
    <w:p w14:paraId="362B2852" w14:textId="77777777"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Ουρανέ, όχι δεν θα πω το ναι.</w:t>
      </w:r>
    </w:p>
    <w:p w14:paraId="30B69A65" w14:textId="77777777"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Ουρανέ, φίλε μακρινέ</w:t>
      </w:r>
    </w:p>
    <w:p w14:paraId="684DEEE7" w14:textId="77777777"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Πώς να δεχτώ άλλης αγκαλιάς τη στοργή</w:t>
      </w:r>
    </w:p>
    <w:p w14:paraId="10D3086F" w14:textId="77777777"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Πώς να δεχτώ, μάνα μου είν' η γη</w:t>
      </w:r>
    </w:p>
    <w:p w14:paraId="0AF74F1D" w14:textId="77777777"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Πώς ν' αρνηθώ της ζωής το φως το ξανθό</w:t>
      </w:r>
    </w:p>
    <w:p w14:paraId="4CA2B545" w14:textId="77777777"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Αχ, ουρανέ, πόνε μακρινέ</w:t>
      </w:r>
    </w:p>
    <w:p w14:paraId="1910F894" w14:textId="77777777"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p>
    <w:p w14:paraId="3B1CF772" w14:textId="77777777" w:rsidR="00EA7D8A" w:rsidRPr="00ED718F" w:rsidRDefault="00EA7D8A" w:rsidP="00F01468">
      <w:pPr>
        <w:shd w:val="clear" w:color="auto" w:fill="FFFFFF"/>
        <w:autoSpaceDE w:val="0"/>
        <w:autoSpaceDN w:val="0"/>
        <w:adjustRightInd w:val="0"/>
        <w:spacing w:after="0" w:line="240" w:lineRule="auto"/>
        <w:jc w:val="both"/>
        <w:outlineLvl w:val="0"/>
        <w:rPr>
          <w:rFonts w:ascii="Times New Roman" w:hAnsi="Times New Roman" w:cs="Times New Roman"/>
        </w:rPr>
      </w:pPr>
      <w:r w:rsidRPr="00ED718F">
        <w:rPr>
          <w:rFonts w:ascii="Times New Roman" w:hAnsi="Times New Roman" w:cs="Times New Roman"/>
        </w:rPr>
        <w:t>Κάθε δειλινό κοιτώ τον ουρανό, τον γαλανό</w:t>
      </w:r>
    </w:p>
    <w:p w14:paraId="614D944C" w14:textId="77777777"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 xml:space="preserve">κι ακούω </w:t>
      </w:r>
      <w:r w:rsidR="006C0C51" w:rsidRPr="00ED718F">
        <w:rPr>
          <w:rFonts w:ascii="Times New Roman" w:hAnsi="Times New Roman" w:cs="Times New Roman"/>
        </w:rPr>
        <w:t>μια</w:t>
      </w:r>
      <w:r w:rsidRPr="00ED718F">
        <w:rPr>
          <w:rFonts w:ascii="Times New Roman" w:hAnsi="Times New Roman" w:cs="Times New Roman"/>
        </w:rPr>
        <w:t xml:space="preserve"> φωνή, καμπάνα </w:t>
      </w:r>
      <w:r w:rsidR="006C0C51" w:rsidRPr="00ED718F">
        <w:rPr>
          <w:rFonts w:ascii="Times New Roman" w:hAnsi="Times New Roman" w:cs="Times New Roman"/>
        </w:rPr>
        <w:t>γιορτινή</w:t>
      </w:r>
      <w:r w:rsidRPr="00ED718F">
        <w:rPr>
          <w:rFonts w:ascii="Times New Roman" w:hAnsi="Times New Roman" w:cs="Times New Roman"/>
        </w:rPr>
        <w:t xml:space="preserve">, να με </w:t>
      </w:r>
      <w:r w:rsidR="006C0C51" w:rsidRPr="00ED718F">
        <w:rPr>
          <w:rFonts w:ascii="Times New Roman" w:hAnsi="Times New Roman" w:cs="Times New Roman"/>
        </w:rPr>
        <w:t>παρακινεί</w:t>
      </w:r>
    </w:p>
    <w:p w14:paraId="783F172D" w14:textId="77777777"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 xml:space="preserve">Κάθε </w:t>
      </w:r>
      <w:r w:rsidR="006C0C51" w:rsidRPr="00ED718F">
        <w:rPr>
          <w:rFonts w:ascii="Times New Roman" w:hAnsi="Times New Roman" w:cs="Times New Roman"/>
        </w:rPr>
        <w:t>Κυριακή</w:t>
      </w:r>
      <w:r w:rsidRPr="00ED718F">
        <w:rPr>
          <w:rFonts w:ascii="Times New Roman" w:hAnsi="Times New Roman" w:cs="Times New Roman"/>
        </w:rPr>
        <w:t>, μου λέει να πάω εκεί, εκεί, εκεί</w:t>
      </w:r>
    </w:p>
    <w:p w14:paraId="276904F2" w14:textId="77777777"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που χτίζουνε φωλιά αλλόκοτα πουλιά,</w:t>
      </w:r>
    </w:p>
    <w:p w14:paraId="02EF8B77" w14:textId="77777777"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στου ήλιου τα σκαλιά</w:t>
      </w:r>
    </w:p>
    <w:p w14:paraId="3AC5F5A6" w14:textId="77777777"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p>
    <w:p w14:paraId="576DBB98" w14:textId="77777777" w:rsidR="00EA7D8A" w:rsidRPr="00ED718F" w:rsidRDefault="00EA7D8A" w:rsidP="00F01468">
      <w:pPr>
        <w:shd w:val="clear" w:color="auto" w:fill="FFFFFF"/>
        <w:autoSpaceDE w:val="0"/>
        <w:autoSpaceDN w:val="0"/>
        <w:adjustRightInd w:val="0"/>
        <w:spacing w:after="0" w:line="240" w:lineRule="auto"/>
        <w:jc w:val="both"/>
        <w:outlineLvl w:val="0"/>
        <w:rPr>
          <w:rFonts w:ascii="Times New Roman" w:hAnsi="Times New Roman" w:cs="Times New Roman"/>
        </w:rPr>
      </w:pPr>
      <w:r w:rsidRPr="00ED718F">
        <w:rPr>
          <w:rFonts w:ascii="Times New Roman" w:hAnsi="Times New Roman" w:cs="Times New Roman"/>
        </w:rPr>
        <w:t xml:space="preserve">Ουρανέ, </w:t>
      </w:r>
      <w:r w:rsidRPr="00ED718F">
        <w:rPr>
          <w:rFonts w:ascii="Times New Roman" w:hAnsi="Times New Roman" w:cs="Times New Roman"/>
          <w:smallCaps/>
        </w:rPr>
        <w:t xml:space="preserve">oxι </w:t>
      </w:r>
      <w:r w:rsidRPr="00ED718F">
        <w:rPr>
          <w:rFonts w:ascii="Times New Roman" w:hAnsi="Times New Roman" w:cs="Times New Roman"/>
        </w:rPr>
        <w:t>δεν θα πω το vαι</w:t>
      </w:r>
    </w:p>
    <w:p w14:paraId="27C2A258" w14:textId="77777777"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p>
    <w:p w14:paraId="70DAC190" w14:textId="77777777" w:rsidR="00EA7D8A" w:rsidRPr="00ED718F" w:rsidRDefault="00EA7D8A" w:rsidP="00F01468">
      <w:pPr>
        <w:shd w:val="clear" w:color="auto" w:fill="FFFFFF"/>
        <w:autoSpaceDE w:val="0"/>
        <w:autoSpaceDN w:val="0"/>
        <w:adjustRightInd w:val="0"/>
        <w:spacing w:after="0" w:line="240" w:lineRule="auto"/>
        <w:jc w:val="both"/>
        <w:outlineLvl w:val="0"/>
        <w:rPr>
          <w:rFonts w:ascii="Times New Roman" w:hAnsi="Times New Roman" w:cs="Times New Roman"/>
        </w:rPr>
      </w:pPr>
      <w:r w:rsidRPr="00ED718F">
        <w:rPr>
          <w:rFonts w:ascii="Times New Roman" w:hAnsi="Times New Roman" w:cs="Times New Roman"/>
        </w:rPr>
        <w:t>Κάθε δειλινό κοιτώ τον ουρανό, τον γαλανό</w:t>
      </w:r>
    </w:p>
    <w:p w14:paraId="1340A8FA" w14:textId="77777777"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και μια φωνή τρελή, σαν χάδι κι απειλή κοντά της με καλεί</w:t>
      </w:r>
    </w:p>
    <w:p w14:paraId="329F3572" w14:textId="77777777"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lastRenderedPageBreak/>
        <w:t>Κάθε Κυριακή μου λέει να πάω εκεί, εκεί, εκεί</w:t>
      </w:r>
    </w:p>
    <w:p w14:paraId="20D219DA" w14:textId="77777777"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μου τάζει, ωκεανούς, κομήτες φωτεινούς</w:t>
      </w:r>
    </w:p>
    <w:p w14:paraId="373685F4" w14:textId="77777777"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και ό, τι βάζει, ο νους</w:t>
      </w:r>
    </w:p>
    <w:p w14:paraId="41BDBF9A" w14:textId="77777777" w:rsidR="00EA7D8A" w:rsidRPr="00ED718F" w:rsidRDefault="00EA7D8A" w:rsidP="00F01468">
      <w:pPr>
        <w:pStyle w:val="a9"/>
        <w:spacing w:after="0"/>
        <w:ind w:right="-2"/>
        <w:jc w:val="center"/>
        <w:rPr>
          <w:sz w:val="22"/>
          <w:szCs w:val="22"/>
        </w:rPr>
      </w:pPr>
      <w:r w:rsidRPr="00ED718F">
        <w:rPr>
          <w:b/>
          <w:caps/>
          <w:sz w:val="22"/>
          <w:szCs w:val="22"/>
        </w:rPr>
        <w:t xml:space="preserve">ιιι. </w:t>
      </w:r>
      <w:r w:rsidRPr="00ED718F">
        <w:rPr>
          <w:b/>
          <w:sz w:val="22"/>
          <w:szCs w:val="22"/>
        </w:rPr>
        <w:t>Ο ΥΜΝΟΣ ΤΗΣ ΑΓΑΠΗΣ</w:t>
      </w:r>
    </w:p>
    <w:p w14:paraId="276C483F" w14:textId="77777777" w:rsidR="00EA7D8A" w:rsidRPr="00ED718F" w:rsidRDefault="00EA7D8A" w:rsidP="00F01468">
      <w:pPr>
        <w:pStyle w:val="a9"/>
        <w:spacing w:after="0"/>
        <w:ind w:right="-2"/>
        <w:jc w:val="right"/>
        <w:outlineLvl w:val="0"/>
        <w:rPr>
          <w:b/>
          <w:sz w:val="22"/>
          <w:szCs w:val="22"/>
        </w:rPr>
      </w:pPr>
      <w:r w:rsidRPr="00ED718F">
        <w:rPr>
          <w:b/>
          <w:sz w:val="22"/>
          <w:szCs w:val="22"/>
        </w:rPr>
        <w:t>Προς Κορινθίους Α’, 13</w:t>
      </w:r>
    </w:p>
    <w:p w14:paraId="001C4F70" w14:textId="77777777" w:rsidR="00EA7D8A" w:rsidRPr="00ED718F" w:rsidRDefault="00EA7D8A" w:rsidP="00F01468">
      <w:pPr>
        <w:pStyle w:val="a9"/>
        <w:tabs>
          <w:tab w:val="left" w:pos="1134"/>
        </w:tabs>
        <w:spacing w:after="0"/>
        <w:jc w:val="both"/>
        <w:outlineLvl w:val="0"/>
        <w:rPr>
          <w:bCs/>
          <w:sz w:val="22"/>
          <w:szCs w:val="22"/>
        </w:rPr>
      </w:pPr>
      <w:r w:rsidRPr="00ED718F">
        <w:rPr>
          <w:bCs/>
          <w:sz w:val="22"/>
          <w:szCs w:val="22"/>
        </w:rPr>
        <w:t xml:space="preserve">Eάν μπορώ να ομιλώ όλες τις γλώσσες των ανθρώπων, </w:t>
      </w:r>
    </w:p>
    <w:p w14:paraId="59203827" w14:textId="77777777" w:rsidR="00EA7D8A" w:rsidRPr="00ED718F" w:rsidRDefault="00EA7D8A" w:rsidP="00F01468">
      <w:pPr>
        <w:pStyle w:val="a9"/>
        <w:tabs>
          <w:tab w:val="left" w:pos="1134"/>
        </w:tabs>
        <w:spacing w:after="0"/>
        <w:jc w:val="both"/>
        <w:rPr>
          <w:bCs/>
          <w:sz w:val="22"/>
          <w:szCs w:val="22"/>
        </w:rPr>
      </w:pPr>
      <w:r w:rsidRPr="00ED718F">
        <w:rPr>
          <w:bCs/>
          <w:sz w:val="22"/>
          <w:szCs w:val="22"/>
        </w:rPr>
        <w:t xml:space="preserve">ακόμα και των αγγέλων, αλλά δεν έχω αγάπη για τους άλλους, </w:t>
      </w:r>
    </w:p>
    <w:p w14:paraId="44172069" w14:textId="77777777" w:rsidR="00EA7D8A" w:rsidRPr="00ED718F" w:rsidRDefault="00EA7D8A" w:rsidP="00F01468">
      <w:pPr>
        <w:pStyle w:val="a9"/>
        <w:tabs>
          <w:tab w:val="left" w:pos="1134"/>
        </w:tabs>
        <w:spacing w:after="0"/>
        <w:jc w:val="both"/>
        <w:rPr>
          <w:bCs/>
          <w:sz w:val="22"/>
          <w:szCs w:val="22"/>
        </w:rPr>
      </w:pPr>
      <w:r w:rsidRPr="00ED718F">
        <w:rPr>
          <w:bCs/>
          <w:sz w:val="22"/>
          <w:szCs w:val="22"/>
        </w:rPr>
        <w:t xml:space="preserve">οι λόγοι μου ακούγονται σαν ήχος χάλκινης καμπάνας ή σαν κυμβάλου αλαλαγμός. </w:t>
      </w:r>
    </w:p>
    <w:p w14:paraId="4643481E" w14:textId="77777777" w:rsidR="00EA7D8A" w:rsidRPr="00ED718F" w:rsidRDefault="00EA7D8A" w:rsidP="00F01468">
      <w:pPr>
        <w:pStyle w:val="a9"/>
        <w:tabs>
          <w:tab w:val="left" w:pos="1134"/>
        </w:tabs>
        <w:spacing w:after="0"/>
        <w:jc w:val="both"/>
        <w:outlineLvl w:val="0"/>
        <w:rPr>
          <w:bCs/>
          <w:sz w:val="22"/>
          <w:szCs w:val="22"/>
        </w:rPr>
      </w:pPr>
      <w:r w:rsidRPr="00ED718F">
        <w:rPr>
          <w:bCs/>
          <w:sz w:val="22"/>
          <w:szCs w:val="22"/>
        </w:rPr>
        <w:t xml:space="preserve">Κι αν έχω της προφητείας το χάρισμα κι όλα κατέχω τα μυστήρια </w:t>
      </w:r>
    </w:p>
    <w:p w14:paraId="1E3276ED" w14:textId="77777777" w:rsidR="00EA7D8A" w:rsidRPr="00ED718F" w:rsidRDefault="00EA7D8A" w:rsidP="00F01468">
      <w:pPr>
        <w:pStyle w:val="a9"/>
        <w:tabs>
          <w:tab w:val="left" w:pos="1134"/>
        </w:tabs>
        <w:spacing w:after="0"/>
        <w:jc w:val="both"/>
        <w:rPr>
          <w:bCs/>
          <w:sz w:val="22"/>
          <w:szCs w:val="22"/>
        </w:rPr>
      </w:pPr>
      <w:r w:rsidRPr="00ED718F">
        <w:rPr>
          <w:bCs/>
          <w:sz w:val="22"/>
          <w:szCs w:val="22"/>
        </w:rPr>
        <w:t xml:space="preserve">κι όλη τη γνώση, κι αν έχω ακόμα όλη την πίστη έτσι που να μετακινώ βουνά, αλλά δεν έχω αγάπη είμαι ένα τίποτα. </w:t>
      </w:r>
    </w:p>
    <w:p w14:paraId="11091547" w14:textId="77777777" w:rsidR="00EA7D8A" w:rsidRPr="00ED718F" w:rsidRDefault="00EA7D8A" w:rsidP="00F01468">
      <w:pPr>
        <w:pStyle w:val="a9"/>
        <w:tabs>
          <w:tab w:val="left" w:pos="1134"/>
        </w:tabs>
        <w:spacing w:after="0"/>
        <w:jc w:val="both"/>
        <w:outlineLvl w:val="0"/>
        <w:rPr>
          <w:bCs/>
          <w:sz w:val="22"/>
          <w:szCs w:val="22"/>
        </w:rPr>
      </w:pPr>
      <w:r w:rsidRPr="00ED718F">
        <w:rPr>
          <w:bCs/>
          <w:sz w:val="22"/>
          <w:szCs w:val="22"/>
        </w:rPr>
        <w:t xml:space="preserve">Κι αν ακόμη μοιράσω στους φτωχούς όλα μου τα υπάρχοντα, </w:t>
      </w:r>
    </w:p>
    <w:p w14:paraId="2481FA98" w14:textId="77777777" w:rsidR="00EA7D8A" w:rsidRPr="00ED718F" w:rsidRDefault="00EA7D8A" w:rsidP="00F01468">
      <w:pPr>
        <w:pStyle w:val="a9"/>
        <w:tabs>
          <w:tab w:val="left" w:pos="1134"/>
        </w:tabs>
        <w:spacing w:after="0"/>
        <w:jc w:val="both"/>
        <w:rPr>
          <w:bCs/>
          <w:sz w:val="22"/>
          <w:szCs w:val="22"/>
        </w:rPr>
      </w:pPr>
      <w:r w:rsidRPr="00ED718F">
        <w:rPr>
          <w:bCs/>
          <w:sz w:val="22"/>
          <w:szCs w:val="22"/>
        </w:rPr>
        <w:t xml:space="preserve">κι αν παραδώσω στη φωτιά το σώμα μου για να καεί, </w:t>
      </w:r>
    </w:p>
    <w:p w14:paraId="29775CBB" w14:textId="77777777" w:rsidR="00EA7D8A" w:rsidRPr="00ED718F" w:rsidRDefault="00EA7D8A" w:rsidP="00F01468">
      <w:pPr>
        <w:pStyle w:val="a9"/>
        <w:tabs>
          <w:tab w:val="left" w:pos="1134"/>
        </w:tabs>
        <w:spacing w:after="0"/>
        <w:jc w:val="both"/>
        <w:rPr>
          <w:bCs/>
          <w:sz w:val="22"/>
          <w:szCs w:val="22"/>
        </w:rPr>
      </w:pPr>
      <w:r w:rsidRPr="00ED718F">
        <w:rPr>
          <w:bCs/>
          <w:sz w:val="22"/>
          <w:szCs w:val="22"/>
        </w:rPr>
        <w:t>αλλά δεν έχω αγάπη, σε τίποτα δεν με ωφελεί.</w:t>
      </w:r>
    </w:p>
    <w:p w14:paraId="632D3EA9" w14:textId="77777777" w:rsidR="00EA7D8A" w:rsidRPr="00ED718F" w:rsidRDefault="00EA7D8A" w:rsidP="00F01468">
      <w:pPr>
        <w:pStyle w:val="aa"/>
        <w:spacing w:line="240" w:lineRule="auto"/>
        <w:ind w:left="0" w:right="0"/>
        <w:rPr>
          <w:rFonts w:ascii="Times New Roman" w:hAnsi="Times New Roman"/>
          <w:sz w:val="22"/>
          <w:szCs w:val="22"/>
        </w:rPr>
      </w:pPr>
      <w:r w:rsidRPr="00ED718F">
        <w:rPr>
          <w:rFonts w:ascii="Times New Roman" w:hAnsi="Times New Roman"/>
          <w:sz w:val="22"/>
          <w:szCs w:val="22"/>
        </w:rPr>
        <w:t xml:space="preserve">Εκείνος που αγαπάει έχει μακροθυμία και καλοσύνη. </w:t>
      </w:r>
    </w:p>
    <w:p w14:paraId="59C9B33B" w14:textId="77777777" w:rsidR="00EA7D8A" w:rsidRPr="00ED718F" w:rsidRDefault="00EA7D8A" w:rsidP="00F01468">
      <w:pPr>
        <w:pStyle w:val="aa"/>
        <w:spacing w:line="240" w:lineRule="auto"/>
        <w:ind w:left="0" w:right="0"/>
        <w:rPr>
          <w:rFonts w:ascii="Times New Roman" w:hAnsi="Times New Roman"/>
          <w:sz w:val="22"/>
          <w:szCs w:val="22"/>
        </w:rPr>
      </w:pPr>
      <w:r w:rsidRPr="00ED718F">
        <w:rPr>
          <w:rFonts w:ascii="Times New Roman" w:hAnsi="Times New Roman"/>
          <w:sz w:val="22"/>
          <w:szCs w:val="22"/>
        </w:rPr>
        <w:t xml:space="preserve">Εκείνος που αγαπάει δε ζηλοφθονεί, δεν κομπάζει, </w:t>
      </w:r>
    </w:p>
    <w:p w14:paraId="29EDD678" w14:textId="77777777" w:rsidR="00EA7D8A" w:rsidRPr="00ED718F" w:rsidRDefault="00EA7D8A" w:rsidP="00F01468">
      <w:pPr>
        <w:pStyle w:val="aa"/>
        <w:spacing w:line="240" w:lineRule="auto"/>
        <w:ind w:left="0" w:right="0"/>
        <w:rPr>
          <w:rFonts w:ascii="Times New Roman" w:hAnsi="Times New Roman"/>
          <w:sz w:val="22"/>
          <w:szCs w:val="22"/>
        </w:rPr>
      </w:pPr>
      <w:r w:rsidRPr="00ED718F">
        <w:rPr>
          <w:rFonts w:ascii="Times New Roman" w:hAnsi="Times New Roman"/>
          <w:sz w:val="22"/>
          <w:szCs w:val="22"/>
        </w:rPr>
        <w:t xml:space="preserve">δεν υπερηφανεύεται. Είναι ευπρεπής, δεν είναι εγωιστής ούτε ευερέθιστος. Ξεχνάει το κακό που του έχουν κάνει. Δεν χαίρεται για το στραβό που γίνεται, αλλά μετέχει στη χαρά για το σωστό. </w:t>
      </w:r>
    </w:p>
    <w:p w14:paraId="244992FC" w14:textId="77777777" w:rsidR="00EA7D8A" w:rsidRPr="00ED718F" w:rsidRDefault="00EA7D8A" w:rsidP="00F01468">
      <w:pPr>
        <w:pStyle w:val="aa"/>
        <w:spacing w:line="240" w:lineRule="auto"/>
        <w:ind w:left="0" w:right="0"/>
        <w:rPr>
          <w:rFonts w:ascii="Times New Roman" w:hAnsi="Times New Roman"/>
          <w:sz w:val="22"/>
          <w:szCs w:val="22"/>
        </w:rPr>
      </w:pPr>
      <w:r w:rsidRPr="00ED718F">
        <w:rPr>
          <w:rFonts w:ascii="Times New Roman" w:hAnsi="Times New Roman"/>
          <w:sz w:val="22"/>
          <w:szCs w:val="22"/>
        </w:rPr>
        <w:t xml:space="preserve">Εκείνος που αγαπάει όλα τα ανέχεται, σε όλα εμπιστεύεται, για όλα ελπίζει, όλα τα υπομένει. </w:t>
      </w:r>
    </w:p>
    <w:p w14:paraId="35989BC6" w14:textId="77777777" w:rsidR="00EA7D8A" w:rsidRPr="00ED718F" w:rsidRDefault="00EA7D8A" w:rsidP="00F01468">
      <w:pPr>
        <w:pStyle w:val="aa"/>
        <w:spacing w:line="240" w:lineRule="auto"/>
        <w:ind w:left="0" w:right="0"/>
        <w:rPr>
          <w:rFonts w:ascii="Times New Roman" w:hAnsi="Times New Roman"/>
          <w:sz w:val="22"/>
          <w:szCs w:val="22"/>
        </w:rPr>
      </w:pPr>
      <w:r w:rsidRPr="00ED718F">
        <w:rPr>
          <w:rFonts w:ascii="Times New Roman" w:hAnsi="Times New Roman"/>
          <w:sz w:val="22"/>
          <w:szCs w:val="22"/>
        </w:rPr>
        <w:t>Η ΑΓΑΠΗ δεν θα πάψει ποτέ να υπάρχει!....</w:t>
      </w:r>
    </w:p>
    <w:p w14:paraId="3A9CC6AF" w14:textId="77777777" w:rsidR="00EA7D8A" w:rsidRPr="00F862D8" w:rsidRDefault="00EA7D8A" w:rsidP="00F01468">
      <w:pPr>
        <w:pStyle w:val="aa"/>
        <w:spacing w:line="240" w:lineRule="auto"/>
        <w:ind w:left="0" w:right="-2"/>
        <w:rPr>
          <w:rFonts w:ascii="Times New Roman" w:hAnsi="Times New Roman"/>
          <w:sz w:val="22"/>
          <w:szCs w:val="22"/>
        </w:rPr>
      </w:pPr>
      <w:r w:rsidRPr="00ED718F">
        <w:rPr>
          <w:rFonts w:ascii="Times New Roman" w:hAnsi="Times New Roman"/>
          <w:sz w:val="22"/>
          <w:szCs w:val="22"/>
        </w:rPr>
        <w:t>Όταν ήμουν παιδί, σαν παιδί μιλούσα, σαν παιδί σκεπτόμουν, σαν παιδί συλλογιζόμουν. Αλλ΄ όταν έγινα άνδρας, κατήργησα τα παιδικά. Τώρα δηλ. βλέπουμε σαν μέσα από μεταλλικό καθρέπτη αμυδρώς, ενώ τότε θα δούμε πρόσωπο με πρόσωπο. Τώρα γνωρίζω εν μέρει, ενώ τότε θα γνωρίσω πλήρως, όπως και γνωρίσθηκα πλήρως απ΄ το Θεό. Για τώρα ισχύουν η πίστη, η ελπίδα και η αγάπη. Απ΄ αυτά ανώτερη είναι η αγάπη.</w:t>
      </w:r>
    </w:p>
    <w:p w14:paraId="2B7EF38E" w14:textId="77777777" w:rsidR="00EA7D8A" w:rsidRPr="00F862D8" w:rsidRDefault="00EA7D8A" w:rsidP="00F01468">
      <w:pPr>
        <w:spacing w:after="0" w:line="240" w:lineRule="auto"/>
        <w:ind w:right="-2"/>
        <w:jc w:val="both"/>
        <w:rPr>
          <w:rFonts w:ascii="Times New Roman" w:hAnsi="Times New Roman" w:cs="Times New Roman"/>
          <w:bCs/>
          <w:color w:val="000000"/>
          <w:lang w:bidi="he-IL"/>
        </w:rPr>
      </w:pPr>
    </w:p>
    <w:p w14:paraId="4052491B" w14:textId="77777777" w:rsidR="00EA7D8A" w:rsidRPr="00F01468" w:rsidRDefault="00EA7D8A" w:rsidP="00F01468">
      <w:pPr>
        <w:pStyle w:val="Web"/>
        <w:spacing w:before="0" w:beforeAutospacing="0" w:after="0" w:afterAutospacing="0"/>
        <w:jc w:val="both"/>
        <w:rPr>
          <w:rStyle w:val="auslegung"/>
          <w:sz w:val="22"/>
          <w:szCs w:val="22"/>
        </w:rPr>
      </w:pPr>
    </w:p>
    <w:p w14:paraId="2FCB6554" w14:textId="77777777" w:rsidR="00A91A6D" w:rsidRPr="00F01468" w:rsidRDefault="00A91A6D" w:rsidP="00F01468">
      <w:pPr>
        <w:spacing w:after="0" w:line="240" w:lineRule="auto"/>
        <w:rPr>
          <w:rFonts w:ascii="Times New Roman" w:hAnsi="Times New Roman" w:cs="Times New Roman"/>
        </w:rPr>
      </w:pPr>
    </w:p>
    <w:sectPr w:rsidR="00A91A6D" w:rsidRPr="00F01468" w:rsidSect="003669BB">
      <w:footerReference w:type="default" r:id="rId27"/>
      <w:pgSz w:w="11906" w:h="16838"/>
      <w:pgMar w:top="709" w:right="1274"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2122C" w14:textId="77777777" w:rsidR="00505AB9" w:rsidRDefault="00505AB9" w:rsidP="00557221">
      <w:pPr>
        <w:spacing w:after="0" w:line="240" w:lineRule="auto"/>
      </w:pPr>
      <w:r>
        <w:separator/>
      </w:r>
    </w:p>
  </w:endnote>
  <w:endnote w:type="continuationSeparator" w:id="0">
    <w:p w14:paraId="75B38FA2" w14:textId="77777777" w:rsidR="00505AB9" w:rsidRDefault="00505AB9" w:rsidP="00557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Palatino Linotype">
    <w:panose1 w:val="02040502050505030304"/>
    <w:charset w:val="A1"/>
    <w:family w:val="roman"/>
    <w:pitch w:val="variable"/>
    <w:sig w:usb0="E0000287" w:usb1="40000013" w:usb2="00000000" w:usb3="00000000" w:csb0="0000019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Sylfaen">
    <w:panose1 w:val="010A0502050306030303"/>
    <w:charset w:val="A1"/>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43363"/>
      <w:docPartObj>
        <w:docPartGallery w:val="Page Numbers (Bottom of Page)"/>
        <w:docPartUnique/>
      </w:docPartObj>
    </w:sdtPr>
    <w:sdtEndPr/>
    <w:sdtContent>
      <w:p w14:paraId="043E620D" w14:textId="77777777" w:rsidR="002C7F1B" w:rsidRDefault="006F12F9">
        <w:pPr>
          <w:pStyle w:val="ad"/>
          <w:jc w:val="right"/>
        </w:pPr>
        <w:r>
          <w:fldChar w:fldCharType="begin"/>
        </w:r>
        <w:r>
          <w:instrText xml:space="preserve"> PAGE   \* MERGEFORMAT </w:instrText>
        </w:r>
        <w:r>
          <w:fldChar w:fldCharType="separate"/>
        </w:r>
        <w:r w:rsidR="00ED718F">
          <w:rPr>
            <w:noProof/>
          </w:rPr>
          <w:t>17</w:t>
        </w:r>
        <w:r>
          <w:rPr>
            <w:noProof/>
          </w:rPr>
          <w:fldChar w:fldCharType="end"/>
        </w:r>
      </w:p>
    </w:sdtContent>
  </w:sdt>
  <w:p w14:paraId="68443329" w14:textId="77777777" w:rsidR="002C7F1B" w:rsidRDefault="002C7F1B">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9E005" w14:textId="77777777" w:rsidR="00505AB9" w:rsidRDefault="00505AB9" w:rsidP="00557221">
      <w:pPr>
        <w:spacing w:after="0" w:line="240" w:lineRule="auto"/>
      </w:pPr>
      <w:r>
        <w:separator/>
      </w:r>
    </w:p>
  </w:footnote>
  <w:footnote w:type="continuationSeparator" w:id="0">
    <w:p w14:paraId="64A68FB1" w14:textId="77777777" w:rsidR="00505AB9" w:rsidRDefault="00505AB9" w:rsidP="00557221">
      <w:pPr>
        <w:spacing w:after="0" w:line="240" w:lineRule="auto"/>
      </w:pPr>
      <w:r>
        <w:continuationSeparator/>
      </w:r>
    </w:p>
  </w:footnote>
  <w:footnote w:id="1">
    <w:p w14:paraId="41D4D151" w14:textId="77777777" w:rsidR="002C7F1B" w:rsidRPr="00ED718F" w:rsidRDefault="002C7F1B" w:rsidP="00926CE2">
      <w:pPr>
        <w:pStyle w:val="a3"/>
        <w:jc w:val="both"/>
        <w:rPr>
          <w:rFonts w:ascii="Times New Roman" w:hAnsi="Times New Roman" w:cs="Times New Roman"/>
          <w:sz w:val="18"/>
          <w:szCs w:val="18"/>
        </w:rPr>
      </w:pPr>
      <w:r w:rsidRPr="00ED718F">
        <w:rPr>
          <w:rStyle w:val="a4"/>
          <w:rFonts w:ascii="Times New Roman" w:hAnsi="Times New Roman" w:cs="Times New Roman"/>
          <w:sz w:val="18"/>
          <w:szCs w:val="18"/>
        </w:rPr>
        <w:footnoteRef/>
      </w:r>
      <w:r w:rsidRPr="00ED718F">
        <w:rPr>
          <w:rFonts w:ascii="Times New Roman" w:hAnsi="Times New Roman" w:cs="Times New Roman"/>
          <w:sz w:val="18"/>
          <w:szCs w:val="18"/>
        </w:rPr>
        <w:t xml:space="preserve"> Λεπτομερέστερη ανάπτυξη και βιβλιογραφία βλ. Σ. Δεσπότη, </w:t>
      </w:r>
      <w:r w:rsidRPr="00ED718F">
        <w:rPr>
          <w:rFonts w:ascii="Times New Roman" w:hAnsi="Times New Roman" w:cs="Times New Roman"/>
          <w:i/>
          <w:sz w:val="18"/>
          <w:szCs w:val="18"/>
        </w:rPr>
        <w:t>Βίβλος και Παιδαγωγικές Εφαρμογές</w:t>
      </w:r>
      <w:r w:rsidRPr="00ED718F">
        <w:rPr>
          <w:rFonts w:ascii="Times New Roman" w:hAnsi="Times New Roman" w:cs="Times New Roman"/>
          <w:sz w:val="18"/>
          <w:szCs w:val="18"/>
        </w:rPr>
        <w:t xml:space="preserve">, Αθήνα :Έννοια 2017, του ιδίου, </w:t>
      </w:r>
      <w:r w:rsidRPr="00ED718F">
        <w:rPr>
          <w:rFonts w:ascii="Times New Roman" w:hAnsi="Times New Roman" w:cs="Times New Roman"/>
          <w:i/>
          <w:sz w:val="18"/>
          <w:szCs w:val="18"/>
        </w:rPr>
        <w:t xml:space="preserve">Ιερά Ευαγγέλια: Το </w:t>
      </w:r>
      <w:r w:rsidRPr="00ED718F">
        <w:rPr>
          <w:rFonts w:ascii="Times New Roman" w:hAnsi="Times New Roman" w:cs="Times New Roman"/>
          <w:i/>
          <w:caps/>
          <w:sz w:val="18"/>
          <w:szCs w:val="18"/>
        </w:rPr>
        <w:t>μ</w:t>
      </w:r>
      <w:r w:rsidRPr="00ED718F">
        <w:rPr>
          <w:rFonts w:ascii="Times New Roman" w:hAnsi="Times New Roman" w:cs="Times New Roman"/>
          <w:i/>
          <w:sz w:val="18"/>
          <w:szCs w:val="18"/>
        </w:rPr>
        <w:t>ήνυμα της Καινής Διαθήκης στον σύγχρονο Άνθρωπο</w:t>
      </w:r>
      <w:r w:rsidRPr="00ED718F">
        <w:rPr>
          <w:rFonts w:ascii="Times New Roman" w:hAnsi="Times New Roman" w:cs="Times New Roman"/>
          <w:sz w:val="18"/>
          <w:szCs w:val="18"/>
        </w:rPr>
        <w:t>, Αθήνα :Έννοια 2017. Επίσης  Ι. Γρηγοράκη,</w:t>
      </w:r>
      <w:r w:rsidRPr="00ED718F">
        <w:rPr>
          <w:rFonts w:ascii="Times New Roman" w:eastAsia="Calibri" w:hAnsi="Times New Roman" w:cs="Times New Roman"/>
          <w:sz w:val="18"/>
          <w:szCs w:val="18"/>
        </w:rPr>
        <w:t xml:space="preserve"> </w:t>
      </w:r>
      <w:r w:rsidRPr="00ED718F">
        <w:rPr>
          <w:rFonts w:ascii="Times New Roman" w:eastAsia="Calibri" w:hAnsi="Times New Roman" w:cs="Times New Roman"/>
          <w:b/>
          <w:bCs/>
          <w:i/>
          <w:iCs/>
          <w:sz w:val="18"/>
          <w:szCs w:val="18"/>
        </w:rPr>
        <w:t xml:space="preserve">Die biblische Novelle von Jona als Anlass für die Entwicklung eines Projek tes für </w:t>
      </w:r>
      <w:r w:rsidRPr="00ED718F">
        <w:rPr>
          <w:rFonts w:ascii="Times New Roman" w:eastAsia="Calibri" w:hAnsi="Times New Roman" w:cs="Times New Roman"/>
          <w:b/>
          <w:bCs/>
          <w:sz w:val="18"/>
          <w:szCs w:val="18"/>
        </w:rPr>
        <w:t xml:space="preserve"> </w:t>
      </w:r>
      <w:r w:rsidRPr="00ED718F">
        <w:rPr>
          <w:rFonts w:ascii="Times New Roman" w:eastAsia="Calibri" w:hAnsi="Times New Roman" w:cs="Times New Roman"/>
          <w:b/>
          <w:bCs/>
          <w:i/>
          <w:iCs/>
          <w:sz w:val="18"/>
          <w:szCs w:val="18"/>
        </w:rPr>
        <w:t>den griechischen DaF Unterricht</w:t>
      </w:r>
      <w:r w:rsidRPr="00ED718F">
        <w:rPr>
          <w:rFonts w:ascii="Times New Roman" w:eastAsia="Calibri" w:hAnsi="Times New Roman" w:cs="Times New Roman"/>
          <w:i/>
          <w:sz w:val="18"/>
          <w:szCs w:val="18"/>
        </w:rPr>
        <w:t xml:space="preserve"> (Η βιβλική νουβέλα του Ιωνά ως αφόρμηση διενέργειας Πρότζεκτ στο πλαίσιο του μαθήματος των Γερμανικών ως β’ ξένης Γλώσσας στο ελληνικό Δημοτικό)</w:t>
      </w:r>
      <w:r w:rsidRPr="00ED718F">
        <w:rPr>
          <w:rStyle w:val="resultssummary"/>
          <w:rFonts w:ascii="Times New Roman" w:hAnsi="Times New Roman" w:cs="Times New Roman"/>
          <w:sz w:val="18"/>
          <w:szCs w:val="18"/>
        </w:rPr>
        <w:t xml:space="preserve"> </w:t>
      </w:r>
      <w:r w:rsidRPr="00ED718F">
        <w:rPr>
          <w:rFonts w:ascii="Times New Roman" w:eastAsia="Calibri" w:hAnsi="Times New Roman" w:cs="Times New Roman"/>
          <w:sz w:val="18"/>
          <w:szCs w:val="18"/>
        </w:rPr>
        <w:t>(Magisterarbeit)</w:t>
      </w:r>
      <w:r w:rsidRPr="00ED718F">
        <w:rPr>
          <w:rFonts w:ascii="Times New Roman" w:hAnsi="Times New Roman" w:cs="Times New Roman"/>
          <w:sz w:val="18"/>
          <w:szCs w:val="18"/>
        </w:rPr>
        <w:t xml:space="preserve"> Πάτρα: </w:t>
      </w:r>
      <w:r w:rsidRPr="00ED718F">
        <w:rPr>
          <w:rStyle w:val="resultssummary"/>
          <w:rFonts w:ascii="Times New Roman" w:eastAsia="Calibri" w:hAnsi="Times New Roman" w:cs="Times New Roman"/>
          <w:sz w:val="18"/>
          <w:szCs w:val="18"/>
        </w:rPr>
        <w:t>Ελληνικό Ανοικτό Πανεπιστήμιο</w:t>
      </w:r>
      <w:r w:rsidRPr="00ED718F">
        <w:rPr>
          <w:rStyle w:val="resultssummary"/>
          <w:rFonts w:ascii="Times New Roman" w:hAnsi="Times New Roman" w:cs="Times New Roman"/>
          <w:sz w:val="18"/>
          <w:szCs w:val="18"/>
        </w:rPr>
        <w:t xml:space="preserve"> 2015. Βλ. και άλλα «εργαλεία» στο </w:t>
      </w:r>
      <w:hyperlink r:id="rId1" w:history="1">
        <w:r w:rsidRPr="00ED718F">
          <w:rPr>
            <w:rStyle w:val="-"/>
            <w:rFonts w:ascii="Times New Roman" w:hAnsi="Times New Roman" w:cs="Times New Roman"/>
            <w:sz w:val="18"/>
            <w:szCs w:val="18"/>
          </w:rPr>
          <w:t>https://eclass.uoa.gr/modules/document/?course=SOCTHEOL170</w:t>
        </w:r>
      </w:hyperlink>
      <w:r w:rsidRPr="00ED718F">
        <w:rPr>
          <w:rStyle w:val="resultssummary"/>
          <w:rFonts w:ascii="Times New Roman" w:hAnsi="Times New Roman" w:cs="Times New Roman"/>
          <w:sz w:val="18"/>
          <w:szCs w:val="18"/>
        </w:rPr>
        <w:t xml:space="preserve"> </w:t>
      </w:r>
    </w:p>
  </w:footnote>
  <w:footnote w:id="2">
    <w:p w14:paraId="1C6EDB22" w14:textId="77777777" w:rsidR="002C7F1B" w:rsidRPr="00ED718F" w:rsidRDefault="002C7F1B" w:rsidP="00926CE2">
      <w:pPr>
        <w:pStyle w:val="a3"/>
        <w:jc w:val="both"/>
        <w:rPr>
          <w:rFonts w:ascii="Times New Roman" w:hAnsi="Times New Roman" w:cs="Times New Roman"/>
          <w:sz w:val="18"/>
          <w:szCs w:val="18"/>
        </w:rPr>
      </w:pPr>
      <w:r w:rsidRPr="00ED718F">
        <w:rPr>
          <w:rStyle w:val="a4"/>
          <w:rFonts w:ascii="Times New Roman" w:hAnsi="Times New Roman" w:cs="Times New Roman"/>
          <w:sz w:val="18"/>
          <w:szCs w:val="18"/>
        </w:rPr>
        <w:footnoteRef/>
      </w:r>
      <w:r w:rsidRPr="00ED718F">
        <w:rPr>
          <w:rFonts w:ascii="Times New Roman" w:hAnsi="Times New Roman" w:cs="Times New Roman"/>
          <w:sz w:val="18"/>
          <w:szCs w:val="18"/>
        </w:rPr>
        <w:t xml:space="preserve"> </w:t>
      </w:r>
      <w:hyperlink r:id="rId2" w:history="1">
        <w:r w:rsidRPr="00ED718F">
          <w:rPr>
            <w:rStyle w:val="-"/>
            <w:rFonts w:ascii="Times New Roman" w:hAnsi="Times New Roman" w:cs="Times New Roman"/>
            <w:sz w:val="18"/>
            <w:szCs w:val="18"/>
          </w:rPr>
          <w:t>http://imkal.gr/ieratiko-sinedrio/</w:t>
        </w:r>
      </w:hyperlink>
      <w:r w:rsidRPr="00ED718F">
        <w:rPr>
          <w:rFonts w:ascii="Times New Roman" w:hAnsi="Times New Roman" w:cs="Times New Roman"/>
          <w:sz w:val="18"/>
          <w:szCs w:val="18"/>
        </w:rPr>
        <w:t xml:space="preserve"> </w:t>
      </w:r>
    </w:p>
  </w:footnote>
  <w:footnote w:id="3">
    <w:p w14:paraId="63D95E7F" w14:textId="77777777" w:rsidR="002C7F1B" w:rsidRPr="00ED718F" w:rsidRDefault="002C7F1B" w:rsidP="00926CE2">
      <w:pPr>
        <w:pStyle w:val="2"/>
        <w:spacing w:before="0" w:beforeAutospacing="0" w:after="0" w:afterAutospacing="0"/>
        <w:jc w:val="both"/>
        <w:rPr>
          <w:b w:val="0"/>
          <w:sz w:val="18"/>
          <w:szCs w:val="18"/>
          <w:lang w:val="de-DE"/>
        </w:rPr>
      </w:pPr>
      <w:r w:rsidRPr="00ED718F">
        <w:rPr>
          <w:rStyle w:val="a4"/>
          <w:b w:val="0"/>
          <w:sz w:val="18"/>
          <w:szCs w:val="18"/>
        </w:rPr>
        <w:footnoteRef/>
      </w:r>
      <w:r w:rsidRPr="00ED718F">
        <w:rPr>
          <w:b w:val="0"/>
          <w:sz w:val="18"/>
          <w:szCs w:val="18"/>
          <w:lang w:val="de-DE"/>
        </w:rPr>
        <w:t xml:space="preserve"> </w:t>
      </w:r>
      <w:hyperlink r:id="rId3" w:history="1">
        <w:r w:rsidRPr="00ED718F">
          <w:rPr>
            <w:rStyle w:val="-"/>
            <w:b w:val="0"/>
            <w:color w:val="auto"/>
            <w:sz w:val="18"/>
            <w:szCs w:val="18"/>
            <w:u w:val="none"/>
            <w:lang w:val="de-DE"/>
          </w:rPr>
          <w:t>Joachim Theis</w:t>
        </w:r>
      </w:hyperlink>
      <w:r w:rsidRPr="00ED718F">
        <w:rPr>
          <w:sz w:val="18"/>
          <w:szCs w:val="18"/>
          <w:lang w:val="de-DE"/>
        </w:rPr>
        <w:t>,</w:t>
      </w:r>
      <w:r w:rsidRPr="00ED718F">
        <w:rPr>
          <w:b w:val="0"/>
          <w:sz w:val="18"/>
          <w:szCs w:val="18"/>
          <w:lang w:val="de-DE"/>
        </w:rPr>
        <w:t xml:space="preserve"> Einstellungen zur Bibel von Jugendlichen. </w:t>
      </w:r>
      <w:hyperlink r:id="rId4" w:history="1">
        <w:r w:rsidRPr="00ED718F">
          <w:rPr>
            <w:rStyle w:val="-"/>
            <w:b w:val="0"/>
            <w:color w:val="auto"/>
            <w:sz w:val="18"/>
            <w:szCs w:val="18"/>
            <w:u w:val="none"/>
            <w:lang w:val="de-DE"/>
          </w:rPr>
          <w:t xml:space="preserve">http://www.bibelwissenschaft.de/stichwort/100267/ </w:t>
        </w:r>
      </w:hyperlink>
      <w:r w:rsidRPr="00ED718F">
        <w:rPr>
          <w:b w:val="0"/>
          <w:sz w:val="18"/>
          <w:szCs w:val="18"/>
          <w:lang w:val="de-DE"/>
        </w:rPr>
        <w:t>(erstellt: Febr. 2017)</w:t>
      </w:r>
    </w:p>
    <w:p w14:paraId="250B225A" w14:textId="77777777" w:rsidR="002C7F1B" w:rsidRPr="00ED718F" w:rsidRDefault="002C7F1B" w:rsidP="00926CE2">
      <w:pPr>
        <w:pStyle w:val="a3"/>
        <w:rPr>
          <w:rFonts w:ascii="Times New Roman" w:hAnsi="Times New Roman" w:cs="Times New Roman"/>
          <w:sz w:val="18"/>
          <w:szCs w:val="18"/>
          <w:lang w:val="de-DE"/>
        </w:rPr>
      </w:pPr>
    </w:p>
  </w:footnote>
  <w:footnote w:id="4">
    <w:p w14:paraId="3731A5F8" w14:textId="77777777" w:rsidR="002C7F1B" w:rsidRPr="00ED718F" w:rsidRDefault="002C7F1B" w:rsidP="00926CE2">
      <w:pPr>
        <w:pStyle w:val="a3"/>
        <w:jc w:val="both"/>
        <w:rPr>
          <w:rFonts w:ascii="Times New Roman" w:hAnsi="Times New Roman" w:cs="Times New Roman"/>
          <w:sz w:val="18"/>
          <w:szCs w:val="18"/>
          <w:lang w:val="de-DE"/>
        </w:rPr>
      </w:pPr>
      <w:r w:rsidRPr="00ED718F">
        <w:rPr>
          <w:rStyle w:val="a4"/>
          <w:rFonts w:ascii="Times New Roman" w:hAnsi="Times New Roman" w:cs="Times New Roman"/>
          <w:sz w:val="18"/>
          <w:szCs w:val="18"/>
        </w:rPr>
        <w:footnoteRef/>
      </w:r>
      <w:r w:rsidRPr="00ED718F">
        <w:rPr>
          <w:rFonts w:ascii="Times New Roman" w:hAnsi="Times New Roman" w:cs="Times New Roman"/>
          <w:sz w:val="18"/>
          <w:szCs w:val="18"/>
          <w:lang w:val="de-DE"/>
        </w:rPr>
        <w:t xml:space="preserve"> </w:t>
      </w:r>
      <w:r w:rsidRPr="00ED718F">
        <w:rPr>
          <w:rFonts w:ascii="Times New Roman" w:hAnsi="Times New Roman" w:cs="Times New Roman"/>
          <w:i/>
          <w:sz w:val="18"/>
          <w:szCs w:val="18"/>
          <w:lang w:val="de-DE"/>
        </w:rPr>
        <w:t>Religionsdidaktik Kompakt</w:t>
      </w:r>
      <w:r w:rsidRPr="00ED718F">
        <w:rPr>
          <w:rFonts w:ascii="Times New Roman" w:hAnsi="Times New Roman" w:cs="Times New Roman"/>
          <w:sz w:val="18"/>
          <w:szCs w:val="18"/>
          <w:lang w:val="de-DE"/>
        </w:rPr>
        <w:t xml:space="preserve">, Kösel  </w:t>
      </w:r>
      <w:r w:rsidRPr="00ED718F">
        <w:rPr>
          <w:rFonts w:ascii="Times New Roman" w:hAnsi="Times New Roman" w:cs="Times New Roman"/>
          <w:sz w:val="18"/>
          <w:szCs w:val="18"/>
          <w:vertAlign w:val="superscript"/>
          <w:lang w:val="de-DE"/>
        </w:rPr>
        <w:t>4</w:t>
      </w:r>
      <w:r w:rsidRPr="00ED718F">
        <w:rPr>
          <w:rFonts w:ascii="Times New Roman" w:hAnsi="Times New Roman" w:cs="Times New Roman"/>
          <w:sz w:val="18"/>
          <w:szCs w:val="18"/>
          <w:lang w:val="de-DE"/>
        </w:rPr>
        <w:t>2015, 15.</w:t>
      </w:r>
    </w:p>
  </w:footnote>
  <w:footnote w:id="5">
    <w:p w14:paraId="06B8FBAE" w14:textId="77777777" w:rsidR="002C7F1B" w:rsidRPr="00ED718F" w:rsidRDefault="002C7F1B" w:rsidP="00926CE2">
      <w:pPr>
        <w:pStyle w:val="a3"/>
        <w:jc w:val="both"/>
        <w:rPr>
          <w:rFonts w:ascii="Times New Roman" w:hAnsi="Times New Roman" w:cs="Times New Roman"/>
          <w:sz w:val="18"/>
          <w:szCs w:val="18"/>
          <w:lang w:val="de-DE"/>
        </w:rPr>
      </w:pPr>
      <w:r w:rsidRPr="00ED718F">
        <w:rPr>
          <w:rStyle w:val="a4"/>
          <w:rFonts w:ascii="Times New Roman" w:hAnsi="Times New Roman" w:cs="Times New Roman"/>
          <w:sz w:val="18"/>
          <w:szCs w:val="18"/>
        </w:rPr>
        <w:footnoteRef/>
      </w:r>
      <w:r w:rsidRPr="00ED718F">
        <w:rPr>
          <w:rFonts w:ascii="Times New Roman" w:hAnsi="Times New Roman" w:cs="Times New Roman"/>
          <w:sz w:val="18"/>
          <w:szCs w:val="18"/>
          <w:lang w:val="de-DE"/>
        </w:rPr>
        <w:t xml:space="preserve"> </w:t>
      </w:r>
      <w:hyperlink r:id="rId5" w:history="1">
        <w:r w:rsidRPr="00ED718F">
          <w:rPr>
            <w:rStyle w:val="-"/>
            <w:rFonts w:ascii="Times New Roman" w:hAnsi="Times New Roman" w:cs="Times New Roman"/>
            <w:sz w:val="18"/>
            <w:szCs w:val="18"/>
            <w:lang w:val="de-DE"/>
          </w:rPr>
          <w:t>https://www.efsyn.gr/arthro/i-enilikiosi-ton-efivon-olo-kai-pio-arga</w:t>
        </w:r>
      </w:hyperlink>
      <w:r w:rsidRPr="00ED718F">
        <w:rPr>
          <w:rFonts w:ascii="Times New Roman" w:hAnsi="Times New Roman" w:cs="Times New Roman"/>
          <w:sz w:val="18"/>
          <w:szCs w:val="18"/>
          <w:lang w:val="de-DE"/>
        </w:rPr>
        <w:t xml:space="preserve"> (12.01.2018).</w:t>
      </w:r>
    </w:p>
  </w:footnote>
  <w:footnote w:id="6">
    <w:p w14:paraId="019BFADC" w14:textId="77777777" w:rsidR="002C7F1B" w:rsidRPr="00ED718F" w:rsidRDefault="002C7F1B" w:rsidP="00926CE2">
      <w:pPr>
        <w:pStyle w:val="a3"/>
        <w:jc w:val="both"/>
        <w:rPr>
          <w:rFonts w:ascii="Times New Roman" w:hAnsi="Times New Roman" w:cs="Times New Roman"/>
          <w:sz w:val="18"/>
          <w:szCs w:val="18"/>
          <w:lang w:val="de-DE"/>
        </w:rPr>
      </w:pPr>
      <w:r w:rsidRPr="00ED718F">
        <w:rPr>
          <w:rStyle w:val="a4"/>
          <w:rFonts w:ascii="Times New Roman" w:hAnsi="Times New Roman" w:cs="Times New Roman"/>
          <w:sz w:val="18"/>
          <w:szCs w:val="18"/>
        </w:rPr>
        <w:footnoteRef/>
      </w:r>
      <w:r w:rsidRPr="00ED718F">
        <w:rPr>
          <w:rFonts w:ascii="Times New Roman" w:hAnsi="Times New Roman" w:cs="Times New Roman"/>
          <w:sz w:val="18"/>
          <w:szCs w:val="18"/>
        </w:rPr>
        <w:t xml:space="preserve"> Η εικόνα προέρχεται από τον </w:t>
      </w:r>
      <w:r w:rsidRPr="00ED718F">
        <w:rPr>
          <w:rFonts w:ascii="Times New Roman" w:hAnsi="Times New Roman" w:cs="Times New Roman"/>
          <w:sz w:val="18"/>
          <w:szCs w:val="18"/>
          <w:lang w:val="de-DE"/>
        </w:rPr>
        <w:t>G</w:t>
      </w:r>
      <w:r w:rsidRPr="00ED718F">
        <w:rPr>
          <w:rFonts w:ascii="Times New Roman" w:hAnsi="Times New Roman" w:cs="Times New Roman"/>
          <w:sz w:val="18"/>
          <w:szCs w:val="18"/>
        </w:rPr>
        <w:t xml:space="preserve">. </w:t>
      </w:r>
      <w:r w:rsidRPr="00ED718F">
        <w:rPr>
          <w:rFonts w:ascii="Times New Roman" w:hAnsi="Times New Roman" w:cs="Times New Roman"/>
          <w:sz w:val="18"/>
          <w:szCs w:val="18"/>
          <w:lang w:val="de-DE"/>
        </w:rPr>
        <w:t>Lohfink</w:t>
      </w:r>
      <w:r w:rsidRPr="00ED718F">
        <w:rPr>
          <w:rFonts w:ascii="Times New Roman" w:hAnsi="Times New Roman" w:cs="Times New Roman"/>
          <w:sz w:val="18"/>
          <w:szCs w:val="18"/>
        </w:rPr>
        <w:t xml:space="preserve">, </w:t>
      </w:r>
      <w:r w:rsidRPr="00ED718F">
        <w:rPr>
          <w:rFonts w:ascii="Times New Roman" w:hAnsi="Times New Roman" w:cs="Times New Roman"/>
          <w:i/>
          <w:sz w:val="18"/>
          <w:szCs w:val="18"/>
          <w:lang w:val="de-DE"/>
        </w:rPr>
        <w:t>Bibel</w:t>
      </w:r>
      <w:r w:rsidRPr="00ED718F">
        <w:rPr>
          <w:rFonts w:ascii="Times New Roman" w:hAnsi="Times New Roman" w:cs="Times New Roman"/>
          <w:i/>
          <w:sz w:val="18"/>
          <w:szCs w:val="18"/>
        </w:rPr>
        <w:t xml:space="preserve"> </w:t>
      </w:r>
      <w:r w:rsidRPr="00ED718F">
        <w:rPr>
          <w:rFonts w:ascii="Times New Roman" w:hAnsi="Times New Roman" w:cs="Times New Roman"/>
          <w:i/>
          <w:sz w:val="18"/>
          <w:szCs w:val="18"/>
          <w:lang w:val="de-DE"/>
        </w:rPr>
        <w:t>Ja</w:t>
      </w:r>
      <w:r w:rsidRPr="00ED718F">
        <w:rPr>
          <w:rFonts w:ascii="Times New Roman" w:hAnsi="Times New Roman" w:cs="Times New Roman"/>
          <w:i/>
          <w:sz w:val="18"/>
          <w:szCs w:val="18"/>
        </w:rPr>
        <w:t xml:space="preserve"> – </w:t>
      </w:r>
      <w:r w:rsidRPr="00ED718F">
        <w:rPr>
          <w:rFonts w:ascii="Times New Roman" w:hAnsi="Times New Roman" w:cs="Times New Roman"/>
          <w:i/>
          <w:sz w:val="18"/>
          <w:szCs w:val="18"/>
          <w:lang w:val="de-DE"/>
        </w:rPr>
        <w:t>Kirche</w:t>
      </w:r>
      <w:r w:rsidRPr="00ED718F">
        <w:rPr>
          <w:rFonts w:ascii="Times New Roman" w:hAnsi="Times New Roman" w:cs="Times New Roman"/>
          <w:i/>
          <w:sz w:val="18"/>
          <w:szCs w:val="18"/>
        </w:rPr>
        <w:t xml:space="preserve"> </w:t>
      </w:r>
      <w:r w:rsidRPr="00ED718F">
        <w:rPr>
          <w:rFonts w:ascii="Times New Roman" w:hAnsi="Times New Roman" w:cs="Times New Roman"/>
          <w:i/>
          <w:sz w:val="18"/>
          <w:szCs w:val="18"/>
          <w:lang w:val="de-DE"/>
        </w:rPr>
        <w:t>Nein</w:t>
      </w:r>
      <w:r w:rsidRPr="00ED718F">
        <w:rPr>
          <w:rFonts w:ascii="Times New Roman" w:hAnsi="Times New Roman" w:cs="Times New Roman"/>
          <w:i/>
          <w:sz w:val="18"/>
          <w:szCs w:val="18"/>
        </w:rPr>
        <w:t xml:space="preserve">. </w:t>
      </w:r>
      <w:r w:rsidRPr="00ED718F">
        <w:rPr>
          <w:rFonts w:ascii="Times New Roman" w:hAnsi="Times New Roman" w:cs="Times New Roman"/>
          <w:i/>
          <w:sz w:val="18"/>
          <w:szCs w:val="18"/>
          <w:lang w:val="de-DE"/>
        </w:rPr>
        <w:t>Kriterien richtiger Bibelauslegung</w:t>
      </w:r>
      <w:r w:rsidRPr="00ED718F">
        <w:rPr>
          <w:rFonts w:ascii="Times New Roman" w:hAnsi="Times New Roman" w:cs="Times New Roman"/>
          <w:sz w:val="18"/>
          <w:szCs w:val="18"/>
          <w:lang w:val="de-DE"/>
        </w:rPr>
        <w:t xml:space="preserve">, Urfeld 2004, 17.  </w:t>
      </w:r>
    </w:p>
  </w:footnote>
  <w:footnote w:id="7">
    <w:p w14:paraId="57F389AF" w14:textId="77777777" w:rsidR="002C7F1B" w:rsidRPr="00ED718F" w:rsidRDefault="002C7F1B" w:rsidP="00926CE2">
      <w:pPr>
        <w:pStyle w:val="a3"/>
        <w:rPr>
          <w:rFonts w:ascii="Times New Roman" w:hAnsi="Times New Roman" w:cs="Times New Roman"/>
          <w:sz w:val="18"/>
          <w:szCs w:val="18"/>
          <w:lang w:val="de-DE"/>
        </w:rPr>
      </w:pPr>
      <w:r w:rsidRPr="00ED718F">
        <w:rPr>
          <w:rStyle w:val="a4"/>
          <w:rFonts w:ascii="Times New Roman" w:hAnsi="Times New Roman" w:cs="Times New Roman"/>
          <w:sz w:val="18"/>
          <w:szCs w:val="18"/>
        </w:rPr>
        <w:footnoteRef/>
      </w:r>
      <w:r w:rsidRPr="00ED718F">
        <w:rPr>
          <w:rFonts w:ascii="Times New Roman" w:hAnsi="Times New Roman" w:cs="Times New Roman"/>
          <w:sz w:val="18"/>
          <w:szCs w:val="18"/>
          <w:lang w:val="de-DE"/>
        </w:rPr>
        <w:t xml:space="preserve"> </w:t>
      </w:r>
      <w:hyperlink r:id="rId6" w:history="1">
        <w:r w:rsidRPr="00ED718F">
          <w:rPr>
            <w:rStyle w:val="-"/>
            <w:rFonts w:ascii="Times New Roman" w:hAnsi="Times New Roman" w:cs="Times New Roman"/>
            <w:sz w:val="18"/>
            <w:szCs w:val="18"/>
            <w:lang w:val="de-DE"/>
          </w:rPr>
          <w:t>Andreas Obermann</w:t>
        </w:r>
      </w:hyperlink>
      <w:r w:rsidRPr="00ED718F">
        <w:rPr>
          <w:rFonts w:ascii="Times New Roman" w:hAnsi="Times New Roman" w:cs="Times New Roman"/>
          <w:sz w:val="18"/>
          <w:szCs w:val="18"/>
          <w:lang w:val="de-DE"/>
        </w:rPr>
        <w:t xml:space="preserve">, Religionsunterricht (AT) </w:t>
      </w:r>
      <w:hyperlink r:id="rId7" w:history="1">
        <w:r w:rsidRPr="00ED718F">
          <w:rPr>
            <w:rStyle w:val="-"/>
            <w:rFonts w:ascii="Times New Roman" w:hAnsi="Times New Roman" w:cs="Times New Roman"/>
            <w:sz w:val="18"/>
            <w:szCs w:val="18"/>
            <w:lang w:val="de-DE"/>
          </w:rPr>
          <w:t xml:space="preserve">https://www.bibelwissenschaft.de/de/stichwort/44295/ </w:t>
        </w:r>
      </w:hyperlink>
      <w:r w:rsidRPr="00ED718F">
        <w:rPr>
          <w:rFonts w:ascii="Times New Roman" w:hAnsi="Times New Roman" w:cs="Times New Roman"/>
          <w:sz w:val="18"/>
          <w:szCs w:val="18"/>
          <w:lang w:val="de-DE"/>
        </w:rPr>
        <w:t xml:space="preserve">(erstellt: März 2008)  </w:t>
      </w:r>
    </w:p>
  </w:footnote>
  <w:footnote w:id="8">
    <w:p w14:paraId="34F5EE85" w14:textId="77777777" w:rsidR="002C7F1B" w:rsidRPr="00ED718F" w:rsidRDefault="002C7F1B" w:rsidP="00926CE2">
      <w:pPr>
        <w:pStyle w:val="a3"/>
        <w:jc w:val="both"/>
        <w:rPr>
          <w:rFonts w:ascii="Times New Roman" w:hAnsi="Times New Roman" w:cs="Times New Roman"/>
          <w:sz w:val="18"/>
          <w:szCs w:val="18"/>
        </w:rPr>
      </w:pPr>
      <w:r w:rsidRPr="00ED718F">
        <w:rPr>
          <w:rStyle w:val="a4"/>
          <w:rFonts w:ascii="Times New Roman" w:hAnsi="Times New Roman" w:cs="Times New Roman"/>
          <w:sz w:val="18"/>
          <w:szCs w:val="18"/>
        </w:rPr>
        <w:footnoteRef/>
      </w:r>
      <w:r w:rsidRPr="00ED718F">
        <w:rPr>
          <w:rFonts w:ascii="Times New Roman" w:hAnsi="Times New Roman" w:cs="Times New Roman"/>
          <w:sz w:val="18"/>
          <w:szCs w:val="18"/>
        </w:rPr>
        <w:t xml:space="preserve"> Άρα χρειάζονται «αποδόμηση», όπως και οι τίτλοι των περικοπών που έχουν πλέον καθ</w:t>
      </w:r>
      <w:r w:rsidRPr="00ED718F">
        <w:rPr>
          <w:rFonts w:ascii="Times New Roman" w:hAnsi="Times New Roman" w:cs="Times New Roman"/>
          <w:b/>
          <w:sz w:val="18"/>
          <w:szCs w:val="18"/>
        </w:rPr>
        <w:t>ιερωθεί</w:t>
      </w:r>
      <w:r w:rsidRPr="00ED718F">
        <w:rPr>
          <w:rFonts w:ascii="Times New Roman" w:hAnsi="Times New Roman" w:cs="Times New Roman"/>
          <w:sz w:val="18"/>
          <w:szCs w:val="18"/>
        </w:rPr>
        <w:t xml:space="preserve">. Έτσι η πιο διάσημη Παραβολή του </w:t>
      </w:r>
      <w:r w:rsidRPr="00ED718F">
        <w:rPr>
          <w:rFonts w:ascii="Times New Roman" w:hAnsi="Times New Roman" w:cs="Times New Roman"/>
          <w:i/>
          <w:sz w:val="18"/>
          <w:szCs w:val="18"/>
        </w:rPr>
        <w:t>Κατά Λουκάν</w:t>
      </w:r>
      <w:r w:rsidRPr="00ED718F">
        <w:rPr>
          <w:rFonts w:ascii="Times New Roman" w:hAnsi="Times New Roman" w:cs="Times New Roman"/>
          <w:sz w:val="18"/>
          <w:szCs w:val="18"/>
        </w:rPr>
        <w:t xml:space="preserve">, η οποία ίσως κακώς ονομάζεται «του Ασώτου» (κεφ. 15), αποτελεί την κορύφωση μιας τριλογίας που ασχολείται με το(ν) «χαμένο» και τη χαρά της ανακάλυψής του. </w:t>
      </w:r>
      <w:r w:rsidRPr="00ED718F">
        <w:rPr>
          <w:rFonts w:ascii="Times New Roman" w:hAnsi="Times New Roman" w:cs="Times New Roman"/>
          <w:caps/>
          <w:sz w:val="18"/>
          <w:szCs w:val="18"/>
        </w:rPr>
        <w:t>η</w:t>
      </w:r>
      <w:r w:rsidRPr="00ED718F">
        <w:rPr>
          <w:rFonts w:ascii="Times New Roman" w:hAnsi="Times New Roman" w:cs="Times New Roman"/>
          <w:sz w:val="18"/>
          <w:szCs w:val="18"/>
        </w:rPr>
        <w:t xml:space="preserve"> Παραβολή του «Καλού Σαμαρείτη», όπου αντί της θρησκείας-θυσίας εξαίρεται η ενέργεια και η δράση για χάρη του «άλλου», συνδυάζεται με την ιστορία όπου πρωταγωνιστούν γυναίκες, η Μάρθα και η Μαρία και επαινείται η δυνατότητα σχόλης, σχολής και ακοής του ίδιου του Ιησού. Μια </w:t>
      </w:r>
      <w:r w:rsidRPr="00ED718F">
        <w:rPr>
          <w:rFonts w:ascii="Times New Roman" w:hAnsi="Times New Roman" w:cs="Times New Roman"/>
          <w:i/>
          <w:sz w:val="18"/>
          <w:szCs w:val="18"/>
        </w:rPr>
        <w:t xml:space="preserve">Γραφή </w:t>
      </w:r>
      <w:r w:rsidRPr="00ED718F">
        <w:rPr>
          <w:rFonts w:ascii="Times New Roman" w:hAnsi="Times New Roman" w:cs="Times New Roman"/>
          <w:sz w:val="18"/>
          <w:szCs w:val="18"/>
        </w:rPr>
        <w:t>με Εισαγωγές στα μεμονωμένα βιβλία μας βοηθά στο να κοινωνήσουμε καλύτερα το πνεύμα τού συγγραφέα και του βιβλίου (ή των βιβλίων) του.</w:t>
      </w:r>
    </w:p>
  </w:footnote>
  <w:footnote w:id="9">
    <w:p w14:paraId="59CC317E" w14:textId="77777777" w:rsidR="002C7F1B" w:rsidRPr="00ED718F" w:rsidRDefault="002C7F1B" w:rsidP="00926CE2">
      <w:pPr>
        <w:pStyle w:val="a3"/>
        <w:tabs>
          <w:tab w:val="left" w:pos="9070"/>
        </w:tabs>
        <w:jc w:val="both"/>
        <w:rPr>
          <w:rFonts w:ascii="Times New Roman" w:hAnsi="Times New Roman" w:cs="Times New Roman"/>
          <w:sz w:val="18"/>
          <w:szCs w:val="18"/>
        </w:rPr>
      </w:pPr>
      <w:r w:rsidRPr="00ED718F">
        <w:rPr>
          <w:rStyle w:val="a4"/>
          <w:rFonts w:ascii="Times New Roman" w:hAnsi="Times New Roman" w:cs="Times New Roman"/>
          <w:sz w:val="18"/>
          <w:szCs w:val="18"/>
        </w:rPr>
        <w:footnoteRef/>
      </w:r>
      <w:r w:rsidRPr="00ED718F">
        <w:rPr>
          <w:rFonts w:ascii="Times New Roman" w:hAnsi="Times New Roman" w:cs="Times New Roman"/>
          <w:sz w:val="18"/>
          <w:szCs w:val="18"/>
        </w:rPr>
        <w:t xml:space="preserve"> Περισσότερες λεπτομέρειες βλ. Σ. Δεσπότης, </w:t>
      </w:r>
      <w:r w:rsidRPr="00ED718F">
        <w:rPr>
          <w:rFonts w:ascii="Times New Roman" w:hAnsi="Times New Roman" w:cs="Times New Roman"/>
          <w:i/>
          <w:sz w:val="18"/>
          <w:szCs w:val="18"/>
        </w:rPr>
        <w:t xml:space="preserve">Ιερά Ευαγγέλια. Το </w:t>
      </w:r>
      <w:r w:rsidRPr="00ED718F">
        <w:rPr>
          <w:rFonts w:ascii="Times New Roman" w:hAnsi="Times New Roman" w:cs="Times New Roman"/>
          <w:i/>
          <w:caps/>
          <w:sz w:val="18"/>
          <w:szCs w:val="18"/>
        </w:rPr>
        <w:t>μ</w:t>
      </w:r>
      <w:r w:rsidRPr="00ED718F">
        <w:rPr>
          <w:rFonts w:ascii="Times New Roman" w:hAnsi="Times New Roman" w:cs="Times New Roman"/>
          <w:i/>
          <w:sz w:val="18"/>
          <w:szCs w:val="18"/>
        </w:rPr>
        <w:t>ήνυμα της Καινής Διαθήκης στο Σύγχρονο Άνθρωπο</w:t>
      </w:r>
      <w:r w:rsidRPr="00ED718F">
        <w:rPr>
          <w:rFonts w:ascii="Times New Roman" w:hAnsi="Times New Roman" w:cs="Times New Roman"/>
          <w:sz w:val="18"/>
          <w:szCs w:val="18"/>
        </w:rPr>
        <w:t>, Αθήνα: Έννοια 2017, 347 κε.</w:t>
      </w:r>
    </w:p>
  </w:footnote>
  <w:footnote w:id="10">
    <w:p w14:paraId="09938C10" w14:textId="77777777" w:rsidR="002C7F1B" w:rsidRPr="00ED718F" w:rsidRDefault="002C7F1B" w:rsidP="00926CE2">
      <w:pPr>
        <w:tabs>
          <w:tab w:val="left" w:pos="9070"/>
        </w:tabs>
        <w:spacing w:after="0" w:line="240" w:lineRule="auto"/>
        <w:jc w:val="both"/>
        <w:rPr>
          <w:rFonts w:ascii="Times New Roman" w:hAnsi="Times New Roman" w:cs="Times New Roman"/>
          <w:sz w:val="18"/>
          <w:szCs w:val="18"/>
          <w:lang w:val="de-DE"/>
        </w:rPr>
      </w:pPr>
      <w:r w:rsidRPr="00ED718F">
        <w:rPr>
          <w:rStyle w:val="a4"/>
          <w:rFonts w:ascii="Times New Roman" w:hAnsi="Times New Roman" w:cs="Times New Roman"/>
          <w:sz w:val="18"/>
          <w:szCs w:val="18"/>
        </w:rPr>
        <w:footnoteRef/>
      </w:r>
      <w:r w:rsidRPr="00ED718F">
        <w:rPr>
          <w:rFonts w:ascii="Times New Roman" w:hAnsi="Times New Roman" w:cs="Times New Roman"/>
          <w:sz w:val="18"/>
          <w:szCs w:val="18"/>
          <w:lang w:val="de-DE"/>
        </w:rPr>
        <w:t xml:space="preserve"> </w:t>
      </w:r>
      <w:r w:rsidRPr="00ED718F">
        <w:rPr>
          <w:rFonts w:ascii="Times New Roman" w:hAnsi="Times New Roman" w:cs="Times New Roman"/>
          <w:sz w:val="18"/>
          <w:szCs w:val="18"/>
        </w:rPr>
        <w:t>Πρβλ</w:t>
      </w:r>
      <w:r w:rsidRPr="00ED718F">
        <w:rPr>
          <w:rFonts w:ascii="Times New Roman" w:hAnsi="Times New Roman" w:cs="Times New Roman"/>
          <w:sz w:val="18"/>
          <w:szCs w:val="18"/>
          <w:lang w:val="de-DE"/>
        </w:rPr>
        <w:t xml:space="preserve"> </w:t>
      </w:r>
      <w:r w:rsidRPr="00ED718F">
        <w:rPr>
          <w:rFonts w:ascii="Times New Roman" w:hAnsi="Times New Roman" w:cs="Times New Roman"/>
          <w:sz w:val="18"/>
          <w:szCs w:val="18"/>
        </w:rPr>
        <w:t>Χωρίς</w:t>
      </w:r>
      <w:r w:rsidRPr="00ED718F">
        <w:rPr>
          <w:rFonts w:ascii="Times New Roman" w:hAnsi="Times New Roman" w:cs="Times New Roman"/>
          <w:sz w:val="18"/>
          <w:szCs w:val="18"/>
          <w:lang w:val="de-DE"/>
        </w:rPr>
        <w:t xml:space="preserve"> </w:t>
      </w:r>
      <w:r w:rsidRPr="00ED718F">
        <w:rPr>
          <w:rFonts w:ascii="Times New Roman" w:hAnsi="Times New Roman" w:cs="Times New Roman"/>
          <w:sz w:val="18"/>
          <w:szCs w:val="18"/>
        </w:rPr>
        <w:t>συγγραφέα</w:t>
      </w:r>
      <w:r w:rsidRPr="00ED718F">
        <w:rPr>
          <w:rFonts w:ascii="Times New Roman" w:hAnsi="Times New Roman" w:cs="Times New Roman"/>
          <w:sz w:val="18"/>
          <w:szCs w:val="18"/>
          <w:lang w:val="de-DE"/>
        </w:rPr>
        <w:t xml:space="preserve">, </w:t>
      </w:r>
      <w:r w:rsidRPr="00ED718F">
        <w:rPr>
          <w:rFonts w:ascii="Times New Roman" w:hAnsi="Times New Roman" w:cs="Times New Roman"/>
          <w:i/>
          <w:sz w:val="18"/>
          <w:szCs w:val="18"/>
          <w:lang w:val="de-DE"/>
        </w:rPr>
        <w:t>Kreative Methoden der Bibelarbeit</w:t>
      </w:r>
      <w:r w:rsidRPr="00ED718F">
        <w:rPr>
          <w:rFonts w:ascii="Times New Roman" w:hAnsi="Times New Roman" w:cs="Times New Roman"/>
          <w:sz w:val="18"/>
          <w:szCs w:val="18"/>
          <w:lang w:val="de-DE"/>
        </w:rPr>
        <w:t xml:space="preserve"> </w:t>
      </w:r>
      <w:hyperlink r:id="rId8" w:history="1">
        <w:r w:rsidRPr="00ED718F">
          <w:rPr>
            <w:rStyle w:val="-"/>
            <w:rFonts w:ascii="Times New Roman" w:hAnsi="Times New Roman" w:cs="Times New Roman"/>
            <w:sz w:val="18"/>
            <w:szCs w:val="18"/>
            <w:lang w:val="de-DE"/>
          </w:rPr>
          <w:t>www.werkstatt-bibel.de/download/christival.doc</w:t>
        </w:r>
      </w:hyperlink>
      <w:r w:rsidRPr="00ED718F">
        <w:rPr>
          <w:rStyle w:val="HTML"/>
          <w:rFonts w:ascii="Times New Roman" w:hAnsi="Times New Roman" w:cs="Times New Roman"/>
          <w:sz w:val="18"/>
          <w:szCs w:val="18"/>
          <w:lang w:val="de-DE"/>
        </w:rPr>
        <w:t xml:space="preserve"> 12.12.09. </w:t>
      </w:r>
    </w:p>
  </w:footnote>
  <w:footnote w:id="11">
    <w:p w14:paraId="7C70FAC1" w14:textId="77777777" w:rsidR="002C7F1B" w:rsidRPr="00ED718F" w:rsidRDefault="002C7F1B" w:rsidP="00926CE2">
      <w:pPr>
        <w:spacing w:after="0" w:line="240" w:lineRule="auto"/>
        <w:jc w:val="both"/>
        <w:rPr>
          <w:rFonts w:ascii="Times New Roman" w:hAnsi="Times New Roman" w:cs="Times New Roman"/>
          <w:color w:val="4F81BD" w:themeColor="accent1"/>
          <w:sz w:val="18"/>
          <w:szCs w:val="18"/>
          <w:lang w:bidi="he-IL"/>
        </w:rPr>
      </w:pPr>
      <w:r w:rsidRPr="00ED718F">
        <w:rPr>
          <w:rStyle w:val="a4"/>
          <w:rFonts w:ascii="Times New Roman" w:hAnsi="Times New Roman" w:cs="Times New Roman"/>
          <w:sz w:val="18"/>
          <w:szCs w:val="18"/>
        </w:rPr>
        <w:footnoteRef/>
      </w:r>
      <w:r w:rsidRPr="00ED718F">
        <w:rPr>
          <w:rFonts w:ascii="Times New Roman" w:hAnsi="Times New Roman" w:cs="Times New Roman"/>
          <w:sz w:val="18"/>
          <w:szCs w:val="18"/>
        </w:rPr>
        <w:t xml:space="preserve"> </w:t>
      </w:r>
      <w:r w:rsidRPr="00ED718F">
        <w:rPr>
          <w:rFonts w:ascii="Times New Roman" w:hAnsi="Times New Roman" w:cs="Times New Roman"/>
          <w:sz w:val="18"/>
          <w:szCs w:val="18"/>
          <w:lang w:bidi="he-IL"/>
        </w:rPr>
        <w:t xml:space="preserve">Επιλογές για αφόρμηση: α) ίχνη από βήματα πατούσες ανθρώπων και ζώων, β) φουλάρια για να κλείσουμε τά μάτια των παιδιών, γ) χρήση κεριών (αρωματικών;) για μυσταγωγία και συγκέντρωση, δ) χρήση μίας εικονογραφημένης Βίβλου με καθρέπτη στη μία σελίδα ενώ στην απέναντι ο μαθητής να μπορεί να γράψει το όνομά του και την ημέρα την οποία βαπτίσθηκε. Έτσι κατασκευάζει το δικό του «αυθεντικό </w:t>
      </w:r>
      <w:r w:rsidRPr="00ED718F">
        <w:rPr>
          <w:rFonts w:ascii="Times New Roman" w:hAnsi="Times New Roman" w:cs="Times New Roman"/>
          <w:caps/>
          <w:sz w:val="18"/>
          <w:szCs w:val="18"/>
          <w:lang w:val="en-US" w:bidi="he-IL"/>
        </w:rPr>
        <w:t>f</w:t>
      </w:r>
      <w:r w:rsidRPr="00ED718F">
        <w:rPr>
          <w:rFonts w:ascii="Times New Roman" w:hAnsi="Times New Roman" w:cs="Times New Roman"/>
          <w:sz w:val="18"/>
          <w:szCs w:val="18"/>
          <w:lang w:val="en-US" w:bidi="he-IL"/>
        </w:rPr>
        <w:t>acebook</w:t>
      </w:r>
      <w:r w:rsidRPr="00ED718F">
        <w:rPr>
          <w:rFonts w:ascii="Times New Roman" w:hAnsi="Times New Roman" w:cs="Times New Roman"/>
          <w:sz w:val="18"/>
          <w:szCs w:val="18"/>
          <w:lang w:bidi="he-IL"/>
        </w:rPr>
        <w:t xml:space="preserve">». </w:t>
      </w:r>
    </w:p>
  </w:footnote>
  <w:footnote w:id="12">
    <w:p w14:paraId="1550C01E" w14:textId="77777777" w:rsidR="002C7F1B" w:rsidRPr="00ED718F" w:rsidRDefault="002C7F1B" w:rsidP="00926CE2">
      <w:pPr>
        <w:tabs>
          <w:tab w:val="left" w:pos="9070"/>
        </w:tabs>
        <w:spacing w:after="0" w:line="240" w:lineRule="auto"/>
        <w:jc w:val="both"/>
        <w:rPr>
          <w:rFonts w:ascii="Times New Roman" w:hAnsi="Times New Roman" w:cs="Times New Roman"/>
          <w:sz w:val="18"/>
          <w:szCs w:val="18"/>
        </w:rPr>
      </w:pPr>
      <w:r w:rsidRPr="00ED718F">
        <w:rPr>
          <w:rStyle w:val="a4"/>
          <w:rFonts w:ascii="Times New Roman" w:hAnsi="Times New Roman" w:cs="Times New Roman"/>
          <w:sz w:val="18"/>
          <w:szCs w:val="18"/>
        </w:rPr>
        <w:footnoteRef/>
      </w:r>
      <w:r w:rsidRPr="00ED718F">
        <w:rPr>
          <w:rFonts w:ascii="Times New Roman" w:hAnsi="Times New Roman" w:cs="Times New Roman"/>
          <w:iCs/>
          <w:sz w:val="18"/>
          <w:szCs w:val="18"/>
          <w:lang w:val="de-DE"/>
        </w:rPr>
        <w:t>Hans</w:t>
      </w:r>
      <w:r w:rsidRPr="00ED718F">
        <w:rPr>
          <w:rFonts w:ascii="Times New Roman" w:hAnsi="Times New Roman" w:cs="Times New Roman"/>
          <w:iCs/>
          <w:sz w:val="18"/>
          <w:szCs w:val="18"/>
        </w:rPr>
        <w:t xml:space="preserve"> </w:t>
      </w:r>
      <w:r w:rsidRPr="00ED718F">
        <w:rPr>
          <w:rFonts w:ascii="Times New Roman" w:hAnsi="Times New Roman" w:cs="Times New Roman"/>
          <w:iCs/>
          <w:sz w:val="18"/>
          <w:szCs w:val="18"/>
          <w:lang w:val="de-DE"/>
        </w:rPr>
        <w:t>K</w:t>
      </w:r>
      <w:r w:rsidRPr="00ED718F">
        <w:rPr>
          <w:rFonts w:ascii="Times New Roman" w:hAnsi="Times New Roman" w:cs="Times New Roman"/>
          <w:iCs/>
          <w:sz w:val="18"/>
          <w:szCs w:val="18"/>
        </w:rPr>
        <w:t>ü</w:t>
      </w:r>
      <w:r w:rsidRPr="00ED718F">
        <w:rPr>
          <w:rFonts w:ascii="Times New Roman" w:hAnsi="Times New Roman" w:cs="Times New Roman"/>
          <w:iCs/>
          <w:sz w:val="18"/>
          <w:szCs w:val="18"/>
          <w:lang w:val="de-DE"/>
        </w:rPr>
        <w:t>ng</w:t>
      </w:r>
      <w:r w:rsidRPr="00ED718F">
        <w:rPr>
          <w:rFonts w:ascii="Times New Roman" w:hAnsi="Times New Roman" w:cs="Times New Roman"/>
          <w:iCs/>
          <w:sz w:val="18"/>
          <w:szCs w:val="18"/>
        </w:rPr>
        <w:t>,</w:t>
      </w:r>
      <w:r w:rsidRPr="00ED718F">
        <w:rPr>
          <w:rFonts w:ascii="Times New Roman" w:hAnsi="Times New Roman" w:cs="Times New Roman"/>
          <w:bCs/>
          <w:sz w:val="18"/>
          <w:szCs w:val="18"/>
        </w:rPr>
        <w:t xml:space="preserve"> </w:t>
      </w:r>
      <w:r w:rsidRPr="00ED718F">
        <w:rPr>
          <w:rFonts w:ascii="Times New Roman" w:hAnsi="Times New Roman" w:cs="Times New Roman"/>
          <w:i/>
          <w:iCs/>
          <w:sz w:val="18"/>
          <w:szCs w:val="18"/>
        </w:rPr>
        <w:t xml:space="preserve">Η Αρχή των </w:t>
      </w:r>
      <w:r w:rsidR="00ED718F">
        <w:rPr>
          <w:rFonts w:ascii="Times New Roman" w:hAnsi="Times New Roman" w:cs="Times New Roman"/>
          <w:i/>
          <w:iCs/>
          <w:sz w:val="18"/>
          <w:szCs w:val="18"/>
        </w:rPr>
        <w:t>Π</w:t>
      </w:r>
      <w:r w:rsidRPr="00ED718F">
        <w:rPr>
          <w:rFonts w:ascii="Times New Roman" w:hAnsi="Times New Roman" w:cs="Times New Roman"/>
          <w:i/>
          <w:iCs/>
          <w:sz w:val="18"/>
          <w:szCs w:val="18"/>
        </w:rPr>
        <w:t>ραγμάτων. Φυσικές Επιστήμες και Θρησκεία</w:t>
      </w:r>
      <w:r w:rsidRPr="00ED718F">
        <w:rPr>
          <w:rFonts w:ascii="Times New Roman" w:hAnsi="Times New Roman" w:cs="Times New Roman"/>
          <w:iCs/>
          <w:sz w:val="18"/>
          <w:szCs w:val="18"/>
        </w:rPr>
        <w:t xml:space="preserve">. Μτφρ. Ευάγγελος Θεοδώρου. Αθήνα: Ουρανός 2009, 27: </w:t>
      </w:r>
      <w:r w:rsidRPr="00ED718F">
        <w:rPr>
          <w:rFonts w:ascii="Times New Roman" w:hAnsi="Times New Roman" w:cs="Times New Roman"/>
          <w:sz w:val="18"/>
          <w:szCs w:val="18"/>
        </w:rPr>
        <w:t xml:space="preserve">Ο Ιωσήφ Χάυδν (Joseph Haydn) αποτυπώνει το κοσμογονικό γεγονός που προκαλεί η προστακτική «Γενηθήτω φῶς!» ηχητικά στο ορατόριό του </w:t>
      </w:r>
      <w:r w:rsidRPr="00ED718F">
        <w:rPr>
          <w:rFonts w:ascii="Times New Roman" w:hAnsi="Times New Roman" w:cs="Times New Roman"/>
          <w:i/>
          <w:sz w:val="18"/>
          <w:szCs w:val="18"/>
        </w:rPr>
        <w:t>Η Δημιουργία</w:t>
      </w:r>
      <w:r w:rsidRPr="00ED718F">
        <w:rPr>
          <w:rFonts w:ascii="Times New Roman" w:hAnsi="Times New Roman" w:cs="Times New Roman"/>
          <w:sz w:val="18"/>
          <w:szCs w:val="18"/>
        </w:rPr>
        <w:t xml:space="preserve"> ισχυρότερα από ό,τι μπορούν να το εκφράσουν τα λόγια και ακόμη ζωηρότερα από την αναπαράσταση του </w:t>
      </w:r>
      <w:r w:rsidRPr="00ED718F">
        <w:rPr>
          <w:rFonts w:ascii="Times New Roman" w:hAnsi="Times New Roman" w:cs="Times New Roman"/>
          <w:caps/>
          <w:sz w:val="18"/>
          <w:szCs w:val="18"/>
        </w:rPr>
        <w:t>μ</w:t>
      </w:r>
      <w:r w:rsidRPr="00ED718F">
        <w:rPr>
          <w:rFonts w:ascii="Times New Roman" w:hAnsi="Times New Roman" w:cs="Times New Roman"/>
          <w:sz w:val="18"/>
          <w:szCs w:val="18"/>
        </w:rPr>
        <w:t>ιχαήλ Άγγελου (Michelangelo) στη Σιξτίνα Καπέλα. Με τη γλώσσα της μουσικής μετα-φράζει εκ νέου τον βιβλικό λόγο για τη δημιουργία του φωτός με ένα αιφνίδιο ξέσπασμα (fortisimmo) ολόκληρης της ορχήστρας από το σκοτεινό μι-μινόρε (e-moll) σε ένα ακτινοβόλο, θριαμβευτικό ντο ματζόρε (c-dur).</w:t>
      </w:r>
      <w:r w:rsidR="00ED718F" w:rsidRPr="00ED718F">
        <w:rPr>
          <w:rFonts w:ascii="Times New Roman" w:hAnsi="Times New Roman" w:cs="Times New Roman"/>
          <w:sz w:val="18"/>
          <w:szCs w:val="18"/>
        </w:rPr>
        <w:t xml:space="preserve"> </w:t>
      </w:r>
      <w:r w:rsidR="00ED718F" w:rsidRPr="00ED718F">
        <w:rPr>
          <w:rFonts w:ascii="Times New Roman" w:hAnsi="Times New Roman" w:cs="Times New Roman"/>
          <w:sz w:val="18"/>
          <w:szCs w:val="18"/>
          <w:lang w:val="en-US"/>
        </w:rPr>
        <w:t>H</w:t>
      </w:r>
      <w:r w:rsidRPr="00ED718F">
        <w:rPr>
          <w:rFonts w:ascii="Times New Roman" w:hAnsi="Times New Roman" w:cs="Times New Roman"/>
          <w:iCs/>
          <w:sz w:val="18"/>
          <w:szCs w:val="18"/>
        </w:rPr>
        <w:t xml:space="preserve"> </w:t>
      </w:r>
      <w:r w:rsidRPr="00ED718F">
        <w:rPr>
          <w:rFonts w:ascii="Times New Roman" w:hAnsi="Times New Roman" w:cs="Times New Roman"/>
          <w:sz w:val="18"/>
          <w:szCs w:val="18"/>
        </w:rPr>
        <w:t>Δημιουργία</w:t>
      </w:r>
      <w:r w:rsidR="00ED718F" w:rsidRPr="00ED718F">
        <w:rPr>
          <w:rFonts w:ascii="Times New Roman" w:hAnsi="Times New Roman" w:cs="Times New Roman"/>
          <w:sz w:val="18"/>
          <w:szCs w:val="18"/>
        </w:rPr>
        <w:t xml:space="preserve"> ως</w:t>
      </w:r>
      <w:r w:rsidRPr="00ED718F">
        <w:rPr>
          <w:rFonts w:ascii="Times New Roman" w:hAnsi="Times New Roman" w:cs="Times New Roman"/>
          <w:sz w:val="18"/>
          <w:szCs w:val="18"/>
        </w:rPr>
        <w:t xml:space="preserve"> «εξελικτική» έξοδος </w:t>
      </w:r>
      <w:r w:rsidR="00ED718F" w:rsidRPr="00ED718F">
        <w:rPr>
          <w:rFonts w:ascii="Times New Roman" w:hAnsi="Times New Roman" w:cs="Times New Roman"/>
          <w:sz w:val="18"/>
          <w:szCs w:val="18"/>
        </w:rPr>
        <w:t xml:space="preserve">στο φως και τον κόσμο </w:t>
      </w:r>
      <w:r w:rsidRPr="00ED718F">
        <w:rPr>
          <w:rFonts w:ascii="Times New Roman" w:hAnsi="Times New Roman" w:cs="Times New Roman"/>
          <w:sz w:val="18"/>
          <w:szCs w:val="18"/>
        </w:rPr>
        <w:t>από το σκοτάδι και το χάος, ηχητι</w:t>
      </w:r>
      <w:r w:rsidR="00ED718F" w:rsidRPr="00ED718F">
        <w:rPr>
          <w:rFonts w:ascii="Times New Roman" w:hAnsi="Times New Roman" w:cs="Times New Roman"/>
          <w:sz w:val="18"/>
          <w:szCs w:val="18"/>
        </w:rPr>
        <w:t>κά μεταδίδεται στα εβραϊκά με τη φράση:</w:t>
      </w:r>
      <w:r w:rsidRPr="00ED718F">
        <w:rPr>
          <w:rFonts w:ascii="Times New Roman" w:hAnsi="Times New Roman" w:cs="Times New Roman"/>
          <w:sz w:val="18"/>
          <w:szCs w:val="18"/>
        </w:rPr>
        <w:t xml:space="preserve"> tohu watohu</w:t>
      </w:r>
      <w:r w:rsidR="00ED718F" w:rsidRPr="00ED718F">
        <w:rPr>
          <w:rFonts w:ascii="Times New Roman" w:hAnsi="Times New Roman" w:cs="Times New Roman"/>
          <w:sz w:val="18"/>
          <w:szCs w:val="18"/>
        </w:rPr>
        <w:t>.</w:t>
      </w:r>
      <w:r w:rsidRPr="00ED718F">
        <w:rPr>
          <w:rFonts w:ascii="Times New Roman" w:hAnsi="Times New Roman" w:cs="Times New Roman"/>
          <w:sz w:val="18"/>
          <w:szCs w:val="18"/>
        </w:rPr>
        <w:t xml:space="preserve"> </w:t>
      </w:r>
      <w:r w:rsidR="00ED718F" w:rsidRPr="00ED718F">
        <w:rPr>
          <w:rFonts w:ascii="Times New Roman" w:hAnsi="Times New Roman" w:cs="Times New Roman"/>
          <w:sz w:val="18"/>
          <w:szCs w:val="18"/>
        </w:rPr>
        <w:t xml:space="preserve">Χαρακτηριστική και η </w:t>
      </w:r>
      <w:r w:rsidRPr="00ED718F">
        <w:rPr>
          <w:rFonts w:ascii="Times New Roman" w:hAnsi="Times New Roman" w:cs="Times New Roman"/>
          <w:sz w:val="18"/>
          <w:szCs w:val="18"/>
        </w:rPr>
        <w:t xml:space="preserve">Έξοδος του Αβραάμ </w:t>
      </w:r>
      <w:r w:rsidR="00ED718F" w:rsidRPr="00ED718F">
        <w:rPr>
          <w:rFonts w:ascii="Times New Roman" w:hAnsi="Times New Roman" w:cs="Times New Roman"/>
          <w:b/>
          <w:i/>
          <w:sz w:val="18"/>
          <w:szCs w:val="18"/>
        </w:rPr>
        <w:t xml:space="preserve">με </w:t>
      </w:r>
      <w:r w:rsidR="00ED718F" w:rsidRPr="00ED718F">
        <w:rPr>
          <w:rFonts w:ascii="Times New Roman" w:hAnsi="Times New Roman" w:cs="Times New Roman"/>
          <w:sz w:val="18"/>
          <w:szCs w:val="18"/>
        </w:rPr>
        <w:t xml:space="preserve">τη Σάρρα </w:t>
      </w:r>
      <w:r w:rsidRPr="00ED718F">
        <w:rPr>
          <w:rFonts w:ascii="Times New Roman" w:hAnsi="Times New Roman" w:cs="Times New Roman"/>
          <w:sz w:val="18"/>
          <w:szCs w:val="18"/>
        </w:rPr>
        <w:t xml:space="preserve">από την πατρική εστία και </w:t>
      </w:r>
      <w:r w:rsidR="00ED718F" w:rsidRPr="00ED718F">
        <w:rPr>
          <w:rFonts w:ascii="Times New Roman" w:hAnsi="Times New Roman" w:cs="Times New Roman"/>
          <w:sz w:val="18"/>
          <w:szCs w:val="18"/>
        </w:rPr>
        <w:t xml:space="preserve">το </w:t>
      </w:r>
      <w:r w:rsidRPr="00ED718F">
        <w:rPr>
          <w:rFonts w:ascii="Times New Roman" w:hAnsi="Times New Roman" w:cs="Times New Roman"/>
          <w:sz w:val="18"/>
          <w:szCs w:val="18"/>
        </w:rPr>
        <w:t xml:space="preserve">γκρέμισμα των ειδώλων για να </w:t>
      </w:r>
      <w:r w:rsidR="00ED718F" w:rsidRPr="00ED718F">
        <w:rPr>
          <w:rFonts w:ascii="Times New Roman" w:hAnsi="Times New Roman" w:cs="Times New Roman"/>
          <w:sz w:val="18"/>
          <w:szCs w:val="18"/>
        </w:rPr>
        <w:t xml:space="preserve">μην επιστρέψει ποτέ πίσω στην «Πηνελόπη» του και να </w:t>
      </w:r>
      <w:r w:rsidRPr="00ED718F">
        <w:rPr>
          <w:rFonts w:ascii="Times New Roman" w:hAnsi="Times New Roman" w:cs="Times New Roman"/>
          <w:sz w:val="18"/>
          <w:szCs w:val="18"/>
        </w:rPr>
        <w:t>«κατακτήσει»</w:t>
      </w:r>
      <w:r w:rsidR="00ED718F" w:rsidRPr="00ED718F">
        <w:rPr>
          <w:rFonts w:ascii="Times New Roman" w:hAnsi="Times New Roman" w:cs="Times New Roman"/>
          <w:sz w:val="18"/>
          <w:szCs w:val="18"/>
        </w:rPr>
        <w:t xml:space="preserve"> τυπικά τελικά μόνον τον τάφο του!</w:t>
      </w:r>
    </w:p>
  </w:footnote>
  <w:footnote w:id="13">
    <w:p w14:paraId="55E6F811" w14:textId="77777777" w:rsidR="002C7F1B" w:rsidRPr="00ED718F" w:rsidRDefault="002C7F1B" w:rsidP="00926CE2">
      <w:pPr>
        <w:pStyle w:val="a3"/>
        <w:tabs>
          <w:tab w:val="left" w:pos="7938"/>
          <w:tab w:val="left" w:pos="9070"/>
        </w:tabs>
        <w:jc w:val="both"/>
        <w:rPr>
          <w:rFonts w:ascii="Times New Roman" w:hAnsi="Times New Roman" w:cs="Times New Roman"/>
          <w:sz w:val="18"/>
          <w:szCs w:val="18"/>
        </w:rPr>
      </w:pPr>
      <w:r w:rsidRPr="00ED718F">
        <w:rPr>
          <w:rStyle w:val="a4"/>
          <w:rFonts w:ascii="Times New Roman" w:hAnsi="Times New Roman" w:cs="Times New Roman"/>
          <w:sz w:val="18"/>
          <w:szCs w:val="18"/>
        </w:rPr>
        <w:footnoteRef/>
      </w:r>
      <w:r w:rsidRPr="00ED718F">
        <w:rPr>
          <w:rFonts w:ascii="Times New Roman" w:hAnsi="Times New Roman" w:cs="Times New Roman"/>
          <w:sz w:val="18"/>
          <w:szCs w:val="18"/>
        </w:rPr>
        <w:t xml:space="preserve"> Μ. Λιάγκη, </w:t>
      </w:r>
      <w:r w:rsidRPr="00ED718F">
        <w:rPr>
          <w:rFonts w:ascii="Times New Roman" w:hAnsi="Times New Roman" w:cs="Times New Roman"/>
          <w:i/>
          <w:iCs/>
          <w:sz w:val="18"/>
          <w:szCs w:val="18"/>
        </w:rPr>
        <w:t>Εκπαιδευτικοί εν δράσει. Νέα πολυτροπική διδακτική</w:t>
      </w:r>
      <w:r w:rsidRPr="00ED718F">
        <w:rPr>
          <w:rFonts w:ascii="Times New Roman" w:hAnsi="Times New Roman" w:cs="Times New Roman"/>
          <w:sz w:val="18"/>
          <w:szCs w:val="18"/>
        </w:rPr>
        <w:t>, Αθήνα: Γρηγόρης 2009.</w:t>
      </w:r>
    </w:p>
  </w:footnote>
  <w:footnote w:id="14">
    <w:p w14:paraId="18C794B9" w14:textId="77777777" w:rsidR="002C7F1B" w:rsidRPr="00ED718F" w:rsidRDefault="002C7F1B" w:rsidP="00926CE2">
      <w:pPr>
        <w:pStyle w:val="Web"/>
        <w:spacing w:before="0" w:beforeAutospacing="0" w:after="0" w:afterAutospacing="0"/>
        <w:jc w:val="both"/>
        <w:rPr>
          <w:sz w:val="18"/>
          <w:szCs w:val="18"/>
        </w:rPr>
      </w:pPr>
      <w:r w:rsidRPr="00ED718F">
        <w:rPr>
          <w:rStyle w:val="a4"/>
          <w:sz w:val="18"/>
          <w:szCs w:val="18"/>
        </w:rPr>
        <w:footnoteRef/>
      </w:r>
      <w:r w:rsidRPr="00ED718F">
        <w:rPr>
          <w:sz w:val="18"/>
          <w:szCs w:val="18"/>
        </w:rPr>
        <w:t xml:space="preserve"> Έχει ληφθεί και  μεταφραστεί από </w:t>
      </w:r>
      <w:r w:rsidRPr="00ED718F">
        <w:rPr>
          <w:sz w:val="18"/>
          <w:szCs w:val="18"/>
          <w:lang w:val="de-DE"/>
        </w:rPr>
        <w:t>Medl</w:t>
      </w:r>
      <w:r w:rsidRPr="00ED718F">
        <w:rPr>
          <w:i/>
          <w:sz w:val="18"/>
          <w:szCs w:val="18"/>
        </w:rPr>
        <w:t xml:space="preserve"> </w:t>
      </w:r>
      <w:r w:rsidRPr="00ED718F">
        <w:rPr>
          <w:i/>
          <w:sz w:val="18"/>
          <w:szCs w:val="18"/>
          <w:lang w:val="de-DE"/>
        </w:rPr>
        <w:t>Religionsdidaktik</w:t>
      </w:r>
      <w:r w:rsidRPr="00ED718F">
        <w:rPr>
          <w:i/>
          <w:sz w:val="18"/>
          <w:szCs w:val="18"/>
        </w:rPr>
        <w:t xml:space="preserve"> </w:t>
      </w:r>
      <w:r w:rsidRPr="00ED718F">
        <w:rPr>
          <w:i/>
          <w:sz w:val="18"/>
          <w:szCs w:val="18"/>
          <w:lang w:val="de-DE"/>
        </w:rPr>
        <w:t>Kompakt</w:t>
      </w:r>
      <w:r w:rsidRPr="00ED718F">
        <w:rPr>
          <w:sz w:val="18"/>
          <w:szCs w:val="18"/>
        </w:rPr>
        <w:t xml:space="preserve">, [υποσ. 4], 41. Επιπλέον έχει εμπλουτιστεί βάσει </w:t>
      </w:r>
      <w:r w:rsidR="00926CE2" w:rsidRPr="00ED718F">
        <w:rPr>
          <w:sz w:val="18"/>
          <w:szCs w:val="18"/>
        </w:rPr>
        <w:t xml:space="preserve">και του </w:t>
      </w:r>
      <w:r w:rsidR="00926CE2" w:rsidRPr="00ED718F">
        <w:rPr>
          <w:sz w:val="18"/>
          <w:szCs w:val="18"/>
          <w:lang w:val="en-US"/>
        </w:rPr>
        <w:t>J</w:t>
      </w:r>
      <w:r w:rsidR="00926CE2" w:rsidRPr="00ED718F">
        <w:rPr>
          <w:sz w:val="18"/>
          <w:szCs w:val="18"/>
        </w:rPr>
        <w:t>.</w:t>
      </w:r>
      <w:r w:rsidR="00926CE2" w:rsidRPr="00ED718F">
        <w:rPr>
          <w:sz w:val="18"/>
          <w:szCs w:val="18"/>
          <w:lang w:val="en-US"/>
        </w:rPr>
        <w:t>C</w:t>
      </w:r>
      <w:r w:rsidR="00926CE2" w:rsidRPr="00ED718F">
        <w:rPr>
          <w:sz w:val="18"/>
          <w:szCs w:val="18"/>
        </w:rPr>
        <w:t xml:space="preserve">. </w:t>
      </w:r>
      <w:r w:rsidR="00926CE2" w:rsidRPr="00ED718F">
        <w:rPr>
          <w:sz w:val="18"/>
          <w:szCs w:val="18"/>
          <w:lang w:val="en-US"/>
        </w:rPr>
        <w:t>Coleman</w:t>
      </w:r>
      <w:r w:rsidR="00926CE2" w:rsidRPr="00ED718F">
        <w:rPr>
          <w:sz w:val="18"/>
          <w:szCs w:val="18"/>
        </w:rPr>
        <w:t xml:space="preserve">, </w:t>
      </w:r>
      <w:r w:rsidR="00926CE2" w:rsidRPr="00ED718F">
        <w:rPr>
          <w:i/>
          <w:sz w:val="18"/>
          <w:szCs w:val="18"/>
        </w:rPr>
        <w:t>Ψυχολογία της Εφηβικής Ηλικίας</w:t>
      </w:r>
      <w:r w:rsidR="00926CE2" w:rsidRPr="00ED718F">
        <w:rPr>
          <w:sz w:val="18"/>
          <w:szCs w:val="18"/>
        </w:rPr>
        <w:t>. Μτφρ. Μ. Κουλεντιανού, Αθήνα 2011.</w:t>
      </w:r>
    </w:p>
  </w:footnote>
  <w:footnote w:id="15">
    <w:p w14:paraId="3BA129F1" w14:textId="77777777" w:rsidR="002C7F1B" w:rsidRPr="00ED718F" w:rsidRDefault="002C7F1B" w:rsidP="00926CE2">
      <w:pPr>
        <w:pStyle w:val="a3"/>
        <w:tabs>
          <w:tab w:val="left" w:pos="9070"/>
        </w:tabs>
        <w:ind w:firstLine="426"/>
        <w:jc w:val="both"/>
        <w:rPr>
          <w:rFonts w:ascii="Times New Roman" w:hAnsi="Times New Roman" w:cs="Times New Roman"/>
          <w:sz w:val="18"/>
          <w:szCs w:val="18"/>
        </w:rPr>
      </w:pPr>
      <w:r w:rsidRPr="00ED718F">
        <w:rPr>
          <w:rStyle w:val="a4"/>
          <w:rFonts w:ascii="Times New Roman" w:hAnsi="Times New Roman" w:cs="Times New Roman"/>
          <w:sz w:val="18"/>
          <w:szCs w:val="18"/>
        </w:rPr>
        <w:footnoteRef/>
      </w:r>
      <w:r w:rsidRPr="00ED718F">
        <w:rPr>
          <w:rFonts w:ascii="Times New Roman" w:hAnsi="Times New Roman" w:cs="Times New Roman"/>
          <w:sz w:val="18"/>
          <w:szCs w:val="18"/>
        </w:rPr>
        <w:t xml:space="preserve"> Έγιναν από τον υπογράφοντα προς το Υπουργείο Παιδείας της Έσσης της Γερμανίας το 2.000. Η γερμανική δευτεροβάθμια εκπαίδευση ξεκινά με την Πέμπτη τάξη. Για τις δύο πρώτες τάξεις του Δημοτικού βλ. το κεφάλαιο που ακολουθεί.</w:t>
      </w:r>
    </w:p>
  </w:footnote>
  <w:footnote w:id="16">
    <w:p w14:paraId="30D2C6E3" w14:textId="77777777" w:rsidR="002C7F1B" w:rsidRPr="00ED718F" w:rsidRDefault="002C7F1B" w:rsidP="00926CE2">
      <w:pPr>
        <w:pStyle w:val="a3"/>
        <w:tabs>
          <w:tab w:val="left" w:pos="9070"/>
        </w:tabs>
        <w:jc w:val="both"/>
        <w:rPr>
          <w:rFonts w:ascii="Times New Roman" w:hAnsi="Times New Roman" w:cs="Times New Roman"/>
          <w:sz w:val="18"/>
          <w:szCs w:val="18"/>
        </w:rPr>
      </w:pPr>
      <w:r w:rsidRPr="00ED718F">
        <w:rPr>
          <w:rStyle w:val="a4"/>
          <w:rFonts w:ascii="Times New Roman" w:hAnsi="Times New Roman" w:cs="Times New Roman"/>
          <w:sz w:val="18"/>
          <w:szCs w:val="18"/>
        </w:rPr>
        <w:footnoteRef/>
      </w:r>
      <w:r w:rsidRPr="00ED718F">
        <w:rPr>
          <w:rFonts w:ascii="Times New Roman" w:hAnsi="Times New Roman" w:cs="Times New Roman"/>
          <w:sz w:val="18"/>
          <w:szCs w:val="18"/>
        </w:rPr>
        <w:t xml:space="preserve"> Έτσι ονομάζουν οι Συνοπτικοί τις ευεργετικές πράξεις του Ιησού και όχι </w:t>
      </w:r>
      <w:r w:rsidRPr="00ED718F">
        <w:rPr>
          <w:rFonts w:ascii="Times New Roman" w:hAnsi="Times New Roman" w:cs="Times New Roman"/>
          <w:i/>
          <w:sz w:val="18"/>
          <w:szCs w:val="18"/>
        </w:rPr>
        <w:t>θαύματα,</w:t>
      </w:r>
      <w:r w:rsidRPr="00ED718F">
        <w:rPr>
          <w:rFonts w:ascii="Times New Roman" w:hAnsi="Times New Roman" w:cs="Times New Roman"/>
          <w:sz w:val="18"/>
          <w:szCs w:val="18"/>
        </w:rPr>
        <w:t xml:space="preserve"> καθώς το θαύμα εκθαμβώνει καταστέλλοντας την ελευθερία. Ο Ιησούς Χριστός στην καταπληκτική διήγηση των Πειρασμών</w:t>
      </w:r>
      <w:r w:rsidR="00552ADF" w:rsidRPr="00ED718F">
        <w:rPr>
          <w:rFonts w:ascii="Times New Roman" w:hAnsi="Times New Roman" w:cs="Times New Roman"/>
          <w:sz w:val="18"/>
          <w:szCs w:val="18"/>
        </w:rPr>
        <w:t xml:space="preserve"> (Μτ. 4, 1-11 = Λκ. 4, 13)</w:t>
      </w:r>
      <w:r w:rsidRPr="00ED718F">
        <w:rPr>
          <w:rFonts w:ascii="Times New Roman" w:hAnsi="Times New Roman" w:cs="Times New Roman"/>
          <w:sz w:val="18"/>
          <w:szCs w:val="18"/>
        </w:rPr>
        <w:t>, η οποία δυστυχώς δεν ακούγ</w:t>
      </w:r>
      <w:r w:rsidR="00552ADF" w:rsidRPr="00ED718F">
        <w:rPr>
          <w:rFonts w:ascii="Times New Roman" w:hAnsi="Times New Roman" w:cs="Times New Roman"/>
          <w:sz w:val="18"/>
          <w:szCs w:val="18"/>
        </w:rPr>
        <w:t>εται στις κυριακάτικες Συνάξεις</w:t>
      </w:r>
      <w:r w:rsidRPr="00ED718F">
        <w:rPr>
          <w:rFonts w:ascii="Times New Roman" w:hAnsi="Times New Roman" w:cs="Times New Roman"/>
          <w:sz w:val="18"/>
          <w:szCs w:val="18"/>
        </w:rPr>
        <w:t>, αρνήθηκε να επιτελέσει τέτοιες ενέργειες που θα πραγματοποιήσει ο Αντίχριστος (Αποκ. 13).</w:t>
      </w:r>
    </w:p>
  </w:footnote>
  <w:footnote w:id="17">
    <w:p w14:paraId="2124BF1E" w14:textId="77777777" w:rsidR="002C7F1B" w:rsidRPr="00ED718F" w:rsidRDefault="002C7F1B" w:rsidP="00926CE2">
      <w:pPr>
        <w:pStyle w:val="a3"/>
        <w:rPr>
          <w:rFonts w:ascii="Times New Roman" w:hAnsi="Times New Roman" w:cs="Times New Roman"/>
          <w:sz w:val="18"/>
          <w:szCs w:val="18"/>
        </w:rPr>
      </w:pPr>
      <w:r w:rsidRPr="00ED718F">
        <w:rPr>
          <w:rStyle w:val="a4"/>
          <w:rFonts w:ascii="Times New Roman" w:hAnsi="Times New Roman" w:cs="Times New Roman"/>
          <w:sz w:val="18"/>
          <w:szCs w:val="18"/>
        </w:rPr>
        <w:footnoteRef/>
      </w:r>
      <w:r w:rsidRPr="00ED718F">
        <w:rPr>
          <w:rFonts w:ascii="Times New Roman" w:hAnsi="Times New Roman" w:cs="Times New Roman"/>
          <w:sz w:val="18"/>
          <w:szCs w:val="18"/>
        </w:rPr>
        <w:t xml:space="preserve"> Περισσότερα βλ. στο βιβλίο </w:t>
      </w:r>
    </w:p>
  </w:footnote>
  <w:footnote w:id="18">
    <w:p w14:paraId="19C4B4C6" w14:textId="77777777" w:rsidR="002C7F1B" w:rsidRPr="00ED718F" w:rsidRDefault="002C7F1B" w:rsidP="00926CE2">
      <w:pPr>
        <w:pStyle w:val="a3"/>
        <w:jc w:val="both"/>
        <w:rPr>
          <w:rFonts w:ascii="Times New Roman" w:hAnsi="Times New Roman" w:cs="Times New Roman"/>
          <w:sz w:val="18"/>
          <w:szCs w:val="18"/>
        </w:rPr>
      </w:pPr>
      <w:r w:rsidRPr="00ED718F">
        <w:rPr>
          <w:rStyle w:val="a4"/>
          <w:rFonts w:ascii="Times New Roman" w:hAnsi="Times New Roman" w:cs="Times New Roman"/>
          <w:sz w:val="18"/>
          <w:szCs w:val="18"/>
        </w:rPr>
        <w:footnoteRef/>
      </w:r>
      <w:r w:rsidRPr="00ED718F">
        <w:rPr>
          <w:rFonts w:ascii="Times New Roman" w:hAnsi="Times New Roman" w:cs="Times New Roman"/>
          <w:sz w:val="18"/>
          <w:szCs w:val="18"/>
        </w:rPr>
        <w:t xml:space="preserve"> Προέρχονται από σημειώσεις του πατρός Θεοφάνη Ραυτόπουλο Δρ. Θεολογίας, Καθηγητή </w:t>
      </w:r>
      <w:r w:rsidRPr="00ED718F">
        <w:rPr>
          <w:rFonts w:ascii="Times New Roman" w:eastAsia="Times New Roman" w:hAnsi="Times New Roman" w:cs="Times New Roman"/>
          <w:b/>
          <w:sz w:val="18"/>
          <w:szCs w:val="18"/>
          <w:lang w:eastAsia="el-GR"/>
        </w:rPr>
        <w:t>DEUTSCHE  SCHULE     ATHEN       (ΓΕΡΜΑΝΙΚΗ ΣΧΟΛΗ ΑΘΗΝΩΝ)</w:t>
      </w:r>
      <w:r w:rsidRPr="00ED718F">
        <w:rPr>
          <w:rFonts w:ascii="Times New Roman" w:eastAsia="Times New Roman" w:hAnsi="Times New Roman" w:cs="Times New Roman"/>
          <w:sz w:val="18"/>
          <w:szCs w:val="18"/>
          <w:lang w:eastAsia="el-GR"/>
        </w:rPr>
        <w:t xml:space="preserve">    </w:t>
      </w:r>
      <w:r w:rsidRPr="00ED718F">
        <w:rPr>
          <w:rFonts w:ascii="Times New Roman" w:eastAsia="Times New Roman" w:hAnsi="Times New Roman" w:cs="Times New Roman"/>
          <w:sz w:val="18"/>
          <w:szCs w:val="18"/>
          <w:lang w:eastAsia="el-GR"/>
        </w:rPr>
        <w:tab/>
      </w:r>
    </w:p>
  </w:footnote>
  <w:footnote w:id="19">
    <w:p w14:paraId="2A57BF5C" w14:textId="77777777" w:rsidR="002C7F1B" w:rsidRPr="00ED718F" w:rsidRDefault="002C7F1B" w:rsidP="00926CE2">
      <w:pPr>
        <w:pStyle w:val="a3"/>
        <w:tabs>
          <w:tab w:val="left" w:pos="9070"/>
        </w:tabs>
        <w:jc w:val="both"/>
        <w:rPr>
          <w:rFonts w:ascii="Times New Roman" w:hAnsi="Times New Roman" w:cs="Times New Roman"/>
          <w:sz w:val="18"/>
          <w:szCs w:val="18"/>
        </w:rPr>
      </w:pPr>
      <w:r w:rsidRPr="00ED718F">
        <w:rPr>
          <w:rStyle w:val="a4"/>
          <w:rFonts w:ascii="Times New Roman" w:hAnsi="Times New Roman" w:cs="Times New Roman"/>
          <w:sz w:val="18"/>
          <w:szCs w:val="18"/>
        </w:rPr>
        <w:footnoteRef/>
      </w:r>
      <w:r w:rsidRPr="00ED718F">
        <w:rPr>
          <w:rFonts w:ascii="Times New Roman" w:hAnsi="Times New Roman" w:cs="Times New Roman"/>
          <w:sz w:val="18"/>
          <w:szCs w:val="18"/>
        </w:rPr>
        <w:t xml:space="preserve"> Η βασιλεία/ο καινούργιος κόσμος του Θεού.</w:t>
      </w:r>
    </w:p>
  </w:footnote>
  <w:footnote w:id="20">
    <w:p w14:paraId="03550571" w14:textId="77777777" w:rsidR="002C7F1B" w:rsidRPr="00ED718F" w:rsidRDefault="002C7F1B" w:rsidP="00926CE2">
      <w:pPr>
        <w:pStyle w:val="a3"/>
        <w:tabs>
          <w:tab w:val="left" w:pos="9070"/>
        </w:tabs>
        <w:jc w:val="both"/>
        <w:rPr>
          <w:rFonts w:ascii="Times New Roman" w:hAnsi="Times New Roman" w:cs="Times New Roman"/>
          <w:sz w:val="18"/>
          <w:szCs w:val="18"/>
        </w:rPr>
      </w:pPr>
      <w:r w:rsidRPr="00ED718F">
        <w:rPr>
          <w:rStyle w:val="a4"/>
          <w:rFonts w:ascii="Times New Roman" w:hAnsi="Times New Roman" w:cs="Times New Roman"/>
          <w:sz w:val="18"/>
          <w:szCs w:val="18"/>
        </w:rPr>
        <w:footnoteRef/>
      </w:r>
      <w:r w:rsidRPr="00ED718F">
        <w:rPr>
          <w:rFonts w:ascii="Times New Roman" w:hAnsi="Times New Roman" w:cs="Times New Roman"/>
          <w:sz w:val="18"/>
          <w:szCs w:val="18"/>
        </w:rPr>
        <w:t xml:space="preserve"> Δεν μπορεί να υπάρξει </w:t>
      </w:r>
      <w:r w:rsidRPr="00ED718F">
        <w:rPr>
          <w:rFonts w:ascii="Times New Roman" w:hAnsi="Times New Roman" w:cs="Times New Roman"/>
          <w:i/>
          <w:sz w:val="18"/>
          <w:szCs w:val="18"/>
        </w:rPr>
        <w:t>υποχρεωτικός εκκλησιασμός</w:t>
      </w:r>
      <w:r w:rsidRPr="00ED718F">
        <w:rPr>
          <w:rFonts w:ascii="Times New Roman" w:hAnsi="Times New Roman" w:cs="Times New Roman"/>
          <w:sz w:val="18"/>
          <w:szCs w:val="18"/>
        </w:rPr>
        <w:t>.</w:t>
      </w:r>
    </w:p>
  </w:footnote>
  <w:footnote w:id="21">
    <w:p w14:paraId="6FBE6B6F" w14:textId="77777777" w:rsidR="002C7F1B" w:rsidRPr="00ED718F" w:rsidRDefault="002C7F1B" w:rsidP="00926CE2">
      <w:pPr>
        <w:pStyle w:val="a3"/>
        <w:tabs>
          <w:tab w:val="left" w:pos="9070"/>
        </w:tabs>
        <w:jc w:val="both"/>
        <w:rPr>
          <w:rFonts w:ascii="Times New Roman" w:hAnsi="Times New Roman" w:cs="Times New Roman"/>
          <w:sz w:val="18"/>
          <w:szCs w:val="18"/>
        </w:rPr>
      </w:pPr>
      <w:r w:rsidRPr="00ED718F">
        <w:rPr>
          <w:rStyle w:val="a4"/>
          <w:rFonts w:ascii="Times New Roman" w:hAnsi="Times New Roman" w:cs="Times New Roman"/>
          <w:sz w:val="18"/>
          <w:szCs w:val="18"/>
        </w:rPr>
        <w:footnoteRef/>
      </w:r>
      <w:r w:rsidRPr="00ED718F">
        <w:rPr>
          <w:rFonts w:ascii="Times New Roman" w:hAnsi="Times New Roman" w:cs="Times New Roman"/>
          <w:sz w:val="18"/>
          <w:szCs w:val="18"/>
        </w:rPr>
        <w:t xml:space="preserve"> Το </w:t>
      </w:r>
      <w:r w:rsidRPr="00ED718F">
        <w:rPr>
          <w:rFonts w:ascii="Times New Roman" w:hAnsi="Times New Roman" w:cs="Times New Roman"/>
          <w:i/>
          <w:sz w:val="18"/>
          <w:szCs w:val="18"/>
        </w:rPr>
        <w:t>αναρχικός</w:t>
      </w:r>
      <w:r w:rsidRPr="00ED718F">
        <w:rPr>
          <w:rFonts w:ascii="Times New Roman" w:hAnsi="Times New Roman" w:cs="Times New Roman"/>
          <w:sz w:val="18"/>
          <w:szCs w:val="18"/>
        </w:rPr>
        <w:t xml:space="preserve"> έχει διπλή σημασία, κοσμική και θεολογική. </w:t>
      </w:r>
      <w:r w:rsidR="00552ADF" w:rsidRPr="00ED718F">
        <w:rPr>
          <w:rFonts w:ascii="Times New Roman" w:hAnsi="Times New Roman" w:cs="Times New Roman"/>
          <w:sz w:val="18"/>
          <w:szCs w:val="18"/>
        </w:rPr>
        <w:t xml:space="preserve">Η θεολογική πηγάζει από Εκείνον </w:t>
      </w:r>
      <w:r w:rsidRPr="00ED718F">
        <w:rPr>
          <w:rFonts w:ascii="Times New Roman" w:hAnsi="Times New Roman" w:cs="Times New Roman"/>
          <w:sz w:val="18"/>
          <w:szCs w:val="18"/>
        </w:rPr>
        <w:t>που είναι ο Ων και ο Ην και ο Ερχόμενος και συνδέεται με τον άχρονο χρόνο που βιώνεται στην Εκκλησία ως λειτουργικός χρόνος</w:t>
      </w:r>
    </w:p>
  </w:footnote>
  <w:footnote w:id="22">
    <w:p w14:paraId="772C61AE" w14:textId="77777777" w:rsidR="002C7F1B" w:rsidRPr="00ED718F" w:rsidRDefault="002C7F1B" w:rsidP="00926CE2">
      <w:pPr>
        <w:pStyle w:val="a3"/>
        <w:tabs>
          <w:tab w:val="left" w:pos="9070"/>
        </w:tabs>
        <w:jc w:val="both"/>
        <w:rPr>
          <w:rFonts w:ascii="Times New Roman" w:hAnsi="Times New Roman" w:cs="Times New Roman"/>
          <w:sz w:val="18"/>
          <w:szCs w:val="18"/>
        </w:rPr>
      </w:pPr>
      <w:r w:rsidRPr="00ED718F">
        <w:rPr>
          <w:rStyle w:val="a4"/>
          <w:rFonts w:ascii="Times New Roman" w:hAnsi="Times New Roman" w:cs="Times New Roman"/>
          <w:sz w:val="18"/>
          <w:szCs w:val="18"/>
        </w:rPr>
        <w:footnoteRef/>
      </w:r>
      <w:r w:rsidR="00552ADF" w:rsidRPr="00ED718F">
        <w:rPr>
          <w:rFonts w:ascii="Times New Roman" w:hAnsi="Times New Roman" w:cs="Times New Roman"/>
          <w:sz w:val="18"/>
          <w:szCs w:val="18"/>
        </w:rPr>
        <w:t xml:space="preserve"> Άσκηση με επίκεντρο</w:t>
      </w:r>
      <w:r w:rsidRPr="00ED718F">
        <w:rPr>
          <w:rFonts w:ascii="Times New Roman" w:hAnsi="Times New Roman" w:cs="Times New Roman"/>
          <w:sz w:val="18"/>
          <w:szCs w:val="18"/>
        </w:rPr>
        <w:t xml:space="preserve"> τον </w:t>
      </w:r>
      <w:r w:rsidR="00552ADF" w:rsidRPr="00ED718F">
        <w:rPr>
          <w:rFonts w:ascii="Times New Roman" w:hAnsi="Times New Roman" w:cs="Times New Roman"/>
          <w:sz w:val="18"/>
          <w:szCs w:val="18"/>
        </w:rPr>
        <w:t xml:space="preserve">εαυτό μου και όχι τους άλλους. Αυτή η </w:t>
      </w:r>
      <w:r w:rsidRPr="00ED718F">
        <w:rPr>
          <w:rFonts w:ascii="Times New Roman" w:hAnsi="Times New Roman" w:cs="Times New Roman"/>
          <w:sz w:val="18"/>
          <w:szCs w:val="18"/>
        </w:rPr>
        <w:t xml:space="preserve"> απεργία δεν διεκδικεί δικαιώματα, αφού βασίζεται στην αγάπη </w:t>
      </w:r>
      <w:r w:rsidR="00552ADF" w:rsidRPr="00ED718F">
        <w:rPr>
          <w:rFonts w:ascii="Times New Roman" w:hAnsi="Times New Roman" w:cs="Times New Roman"/>
          <w:sz w:val="18"/>
          <w:szCs w:val="18"/>
        </w:rPr>
        <w:t xml:space="preserve">η οποία </w:t>
      </w:r>
      <w:r w:rsidRPr="00ED718F">
        <w:rPr>
          <w:rFonts w:ascii="Times New Roman" w:hAnsi="Times New Roman" w:cs="Times New Roman"/>
          <w:sz w:val="18"/>
          <w:szCs w:val="18"/>
        </w:rPr>
        <w:t xml:space="preserve">δεν έχει </w:t>
      </w:r>
      <w:r w:rsidR="00552ADF" w:rsidRPr="00ED718F">
        <w:rPr>
          <w:rFonts w:ascii="Times New Roman" w:hAnsi="Times New Roman" w:cs="Times New Roman"/>
          <w:sz w:val="18"/>
          <w:szCs w:val="18"/>
        </w:rPr>
        <w:t xml:space="preserve">κατεξοχήν </w:t>
      </w:r>
      <w:r w:rsidRPr="00ED718F">
        <w:rPr>
          <w:rFonts w:ascii="Times New Roman" w:hAnsi="Times New Roman" w:cs="Times New Roman"/>
          <w:sz w:val="18"/>
          <w:szCs w:val="18"/>
        </w:rPr>
        <w:t xml:space="preserve">δικαιώματα αλλά υποχρεώσεις. Είναι εκ-στατική, βγαίνει από τον εαυτό της και προσφέρεται στους άλλους. </w:t>
      </w:r>
    </w:p>
  </w:footnote>
  <w:footnote w:id="23">
    <w:p w14:paraId="7CAC57C1" w14:textId="77777777" w:rsidR="002C7F1B" w:rsidRPr="00926CE2" w:rsidRDefault="002C7F1B" w:rsidP="00926CE2">
      <w:pPr>
        <w:pStyle w:val="a3"/>
        <w:tabs>
          <w:tab w:val="left" w:pos="9070"/>
        </w:tabs>
        <w:jc w:val="both"/>
        <w:rPr>
          <w:rFonts w:ascii="Times New Roman" w:hAnsi="Times New Roman" w:cs="Times New Roman"/>
          <w:sz w:val="18"/>
          <w:szCs w:val="18"/>
        </w:rPr>
      </w:pPr>
      <w:r w:rsidRPr="00ED718F">
        <w:rPr>
          <w:rStyle w:val="a4"/>
          <w:rFonts w:ascii="Times New Roman" w:hAnsi="Times New Roman" w:cs="Times New Roman"/>
          <w:sz w:val="18"/>
          <w:szCs w:val="18"/>
        </w:rPr>
        <w:footnoteRef/>
      </w:r>
      <w:r w:rsidRPr="00ED718F">
        <w:rPr>
          <w:rFonts w:ascii="Times New Roman" w:hAnsi="Times New Roman" w:cs="Times New Roman"/>
          <w:sz w:val="18"/>
          <w:szCs w:val="18"/>
        </w:rPr>
        <w:t xml:space="preserve"> Η αλλαγή του κόσμου ξεκινά από τη δική μου πορεία, το δικό μου πέρασμα στον καινούργιο κόσμο της Εκκλησίας. η ευθύνη τελικά βρίσκεται σε μένα. Ας μην περιμένω την κίνηση-το κίνημα από τους άλλους. Εδώ έγκειται και η διαφορά του Χριστιανισμού από την ιδεολογία. Ενώ η τελευταία επιχειρεί να αλλάξει απλώς τους κανόνες ενός παιχνιδιού, ο πρώτος αλλάζει τους παίκτες. Και όταν οι παίκτες είναι υγιείς τότε οποιοδήποτε παιχνίδι, παραμένει.. παιχνίδι!</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15CA9"/>
    <w:multiLevelType w:val="hybridMultilevel"/>
    <w:tmpl w:val="173A4EF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 w15:restartNumberingAfterBreak="0">
    <w:nsid w:val="1CF928F1"/>
    <w:multiLevelType w:val="hybridMultilevel"/>
    <w:tmpl w:val="788C1A3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2B4363AA"/>
    <w:multiLevelType w:val="hybridMultilevel"/>
    <w:tmpl w:val="31260B98"/>
    <w:lvl w:ilvl="0" w:tplc="0E0401C4">
      <w:start w:val="1"/>
      <w:numFmt w:val="decimal"/>
      <w:lvlText w:val="%1."/>
      <w:lvlJc w:val="left"/>
      <w:pPr>
        <w:ind w:left="765" w:hanging="40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3757339E"/>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42EB60A9"/>
    <w:multiLevelType w:val="hybridMultilevel"/>
    <w:tmpl w:val="B2DE7810"/>
    <w:lvl w:ilvl="0" w:tplc="AAC03932">
      <w:start w:val="1"/>
      <w:numFmt w:val="decimal"/>
      <w:pStyle w:val="9"/>
      <w:lvlText w:val="%1."/>
      <w:lvlJc w:val="left"/>
      <w:pPr>
        <w:tabs>
          <w:tab w:val="num" w:pos="720"/>
        </w:tabs>
        <w:ind w:left="720" w:hanging="360"/>
      </w:pPr>
      <w:rPr>
        <w:rFonts w:hint="default"/>
      </w:rPr>
    </w:lvl>
    <w:lvl w:ilvl="1" w:tplc="BBD2D648">
      <w:start w:val="1"/>
      <w:numFmt w:val="bullet"/>
      <w:lvlText w:val=""/>
      <w:lvlJc w:val="left"/>
      <w:pPr>
        <w:tabs>
          <w:tab w:val="num" w:pos="1440"/>
        </w:tabs>
        <w:ind w:left="1440" w:hanging="360"/>
      </w:pPr>
      <w:rPr>
        <w:rFonts w:ascii="Symbol" w:eastAsia="Times New Roman" w:hAnsi="Symbol" w:cs="Times New Roman" w:hint="default"/>
      </w:rPr>
    </w:lvl>
    <w:lvl w:ilvl="2" w:tplc="27041236" w:tentative="1">
      <w:start w:val="1"/>
      <w:numFmt w:val="lowerRoman"/>
      <w:lvlText w:val="%3."/>
      <w:lvlJc w:val="right"/>
      <w:pPr>
        <w:tabs>
          <w:tab w:val="num" w:pos="2160"/>
        </w:tabs>
        <w:ind w:left="2160" w:hanging="180"/>
      </w:pPr>
    </w:lvl>
    <w:lvl w:ilvl="3" w:tplc="048E2E52" w:tentative="1">
      <w:start w:val="1"/>
      <w:numFmt w:val="decimal"/>
      <w:lvlText w:val="%4."/>
      <w:lvlJc w:val="left"/>
      <w:pPr>
        <w:tabs>
          <w:tab w:val="num" w:pos="2880"/>
        </w:tabs>
        <w:ind w:left="2880" w:hanging="360"/>
      </w:pPr>
    </w:lvl>
    <w:lvl w:ilvl="4" w:tplc="79EA7FD8" w:tentative="1">
      <w:start w:val="1"/>
      <w:numFmt w:val="lowerLetter"/>
      <w:lvlText w:val="%5."/>
      <w:lvlJc w:val="left"/>
      <w:pPr>
        <w:tabs>
          <w:tab w:val="num" w:pos="3600"/>
        </w:tabs>
        <w:ind w:left="3600" w:hanging="360"/>
      </w:pPr>
    </w:lvl>
    <w:lvl w:ilvl="5" w:tplc="F5EAB7CC" w:tentative="1">
      <w:start w:val="1"/>
      <w:numFmt w:val="lowerRoman"/>
      <w:lvlText w:val="%6."/>
      <w:lvlJc w:val="right"/>
      <w:pPr>
        <w:tabs>
          <w:tab w:val="num" w:pos="4320"/>
        </w:tabs>
        <w:ind w:left="4320" w:hanging="180"/>
      </w:pPr>
    </w:lvl>
    <w:lvl w:ilvl="6" w:tplc="AF34CBF2" w:tentative="1">
      <w:start w:val="1"/>
      <w:numFmt w:val="decimal"/>
      <w:lvlText w:val="%7."/>
      <w:lvlJc w:val="left"/>
      <w:pPr>
        <w:tabs>
          <w:tab w:val="num" w:pos="5040"/>
        </w:tabs>
        <w:ind w:left="5040" w:hanging="360"/>
      </w:pPr>
    </w:lvl>
    <w:lvl w:ilvl="7" w:tplc="A60453D2" w:tentative="1">
      <w:start w:val="1"/>
      <w:numFmt w:val="lowerLetter"/>
      <w:lvlText w:val="%8."/>
      <w:lvlJc w:val="left"/>
      <w:pPr>
        <w:tabs>
          <w:tab w:val="num" w:pos="5760"/>
        </w:tabs>
        <w:ind w:left="5760" w:hanging="360"/>
      </w:pPr>
    </w:lvl>
    <w:lvl w:ilvl="8" w:tplc="000070DA" w:tentative="1">
      <w:start w:val="1"/>
      <w:numFmt w:val="lowerRoman"/>
      <w:lvlText w:val="%9."/>
      <w:lvlJc w:val="right"/>
      <w:pPr>
        <w:tabs>
          <w:tab w:val="num" w:pos="6480"/>
        </w:tabs>
        <w:ind w:left="6480" w:hanging="180"/>
      </w:pPr>
    </w:lvl>
  </w:abstractNum>
  <w:abstractNum w:abstractNumId="5" w15:restartNumberingAfterBreak="0">
    <w:nsid w:val="4F7A3924"/>
    <w:multiLevelType w:val="hybridMultilevel"/>
    <w:tmpl w:val="D31A3070"/>
    <w:lvl w:ilvl="0" w:tplc="69320EE6">
      <w:start w:val="1"/>
      <w:numFmt w:val="decimal"/>
      <w:lvlText w:val="%1."/>
      <w:lvlJc w:val="left"/>
      <w:pPr>
        <w:ind w:left="720" w:hanging="360"/>
      </w:pPr>
      <w:rPr>
        <w:rFonts w:hint="default"/>
        <w:color w:val="0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5147689D"/>
    <w:multiLevelType w:val="hybridMultilevel"/>
    <w:tmpl w:val="12F0D55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15:restartNumberingAfterBreak="0">
    <w:nsid w:val="55864307"/>
    <w:multiLevelType w:val="multilevel"/>
    <w:tmpl w:val="F40E7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D9242A"/>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127161551">
    <w:abstractNumId w:val="3"/>
  </w:num>
  <w:num w:numId="2" w16cid:durableId="143858385">
    <w:abstractNumId w:val="1"/>
  </w:num>
  <w:num w:numId="3" w16cid:durableId="2076665769">
    <w:abstractNumId w:val="4"/>
  </w:num>
  <w:num w:numId="4" w16cid:durableId="2006319241">
    <w:abstractNumId w:val="6"/>
  </w:num>
  <w:num w:numId="5" w16cid:durableId="574358139">
    <w:abstractNumId w:val="7"/>
  </w:num>
  <w:num w:numId="6" w16cid:durableId="2037003025">
    <w:abstractNumId w:val="0"/>
  </w:num>
  <w:num w:numId="7" w16cid:durableId="2042700738">
    <w:abstractNumId w:val="8"/>
  </w:num>
  <w:num w:numId="8" w16cid:durableId="1045445939">
    <w:abstractNumId w:val="5"/>
  </w:num>
  <w:num w:numId="9" w16cid:durableId="18567716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461"/>
    <w:rsid w:val="00013CC5"/>
    <w:rsid w:val="0004511C"/>
    <w:rsid w:val="00062D29"/>
    <w:rsid w:val="00082F29"/>
    <w:rsid w:val="000851B9"/>
    <w:rsid w:val="000F5A54"/>
    <w:rsid w:val="001032CF"/>
    <w:rsid w:val="00194AC7"/>
    <w:rsid w:val="001F0E35"/>
    <w:rsid w:val="00217A88"/>
    <w:rsid w:val="00220F91"/>
    <w:rsid w:val="002217E5"/>
    <w:rsid w:val="0028795C"/>
    <w:rsid w:val="002B286B"/>
    <w:rsid w:val="002B2EBE"/>
    <w:rsid w:val="002C7F1B"/>
    <w:rsid w:val="003363A9"/>
    <w:rsid w:val="00345675"/>
    <w:rsid w:val="003669BB"/>
    <w:rsid w:val="003A05F3"/>
    <w:rsid w:val="003E69F4"/>
    <w:rsid w:val="00454325"/>
    <w:rsid w:val="00462579"/>
    <w:rsid w:val="00472273"/>
    <w:rsid w:val="004757FF"/>
    <w:rsid w:val="00476661"/>
    <w:rsid w:val="004C363E"/>
    <w:rsid w:val="004C5461"/>
    <w:rsid w:val="004C78AF"/>
    <w:rsid w:val="004D6BD3"/>
    <w:rsid w:val="004E1915"/>
    <w:rsid w:val="00504064"/>
    <w:rsid w:val="005041E2"/>
    <w:rsid w:val="00505AB9"/>
    <w:rsid w:val="00535FBB"/>
    <w:rsid w:val="00542856"/>
    <w:rsid w:val="00552ADF"/>
    <w:rsid w:val="00556DA3"/>
    <w:rsid w:val="00557221"/>
    <w:rsid w:val="005D3734"/>
    <w:rsid w:val="005D6758"/>
    <w:rsid w:val="006C0C51"/>
    <w:rsid w:val="006E4EE8"/>
    <w:rsid w:val="006F12F9"/>
    <w:rsid w:val="00703AF1"/>
    <w:rsid w:val="00727A17"/>
    <w:rsid w:val="00751E36"/>
    <w:rsid w:val="007578F5"/>
    <w:rsid w:val="007679A6"/>
    <w:rsid w:val="007A4E4D"/>
    <w:rsid w:val="008345F0"/>
    <w:rsid w:val="00842FC1"/>
    <w:rsid w:val="00844115"/>
    <w:rsid w:val="00873D4D"/>
    <w:rsid w:val="0088278F"/>
    <w:rsid w:val="008931DB"/>
    <w:rsid w:val="008A132E"/>
    <w:rsid w:val="008E33C4"/>
    <w:rsid w:val="00926CE2"/>
    <w:rsid w:val="00937FCF"/>
    <w:rsid w:val="00947D07"/>
    <w:rsid w:val="00947E85"/>
    <w:rsid w:val="009D499E"/>
    <w:rsid w:val="00A02593"/>
    <w:rsid w:val="00A2506E"/>
    <w:rsid w:val="00A60D69"/>
    <w:rsid w:val="00A8008A"/>
    <w:rsid w:val="00A91A6D"/>
    <w:rsid w:val="00AC2113"/>
    <w:rsid w:val="00B03672"/>
    <w:rsid w:val="00B13D72"/>
    <w:rsid w:val="00B410A5"/>
    <w:rsid w:val="00B71D77"/>
    <w:rsid w:val="00B75102"/>
    <w:rsid w:val="00BD7F4E"/>
    <w:rsid w:val="00C059E7"/>
    <w:rsid w:val="00C673EF"/>
    <w:rsid w:val="00C85AD8"/>
    <w:rsid w:val="00CC4B5F"/>
    <w:rsid w:val="00CE2DF8"/>
    <w:rsid w:val="00CE561F"/>
    <w:rsid w:val="00D35174"/>
    <w:rsid w:val="00D54EC7"/>
    <w:rsid w:val="00D6198B"/>
    <w:rsid w:val="00D82A98"/>
    <w:rsid w:val="00D852C7"/>
    <w:rsid w:val="00E01681"/>
    <w:rsid w:val="00E526D1"/>
    <w:rsid w:val="00E768F9"/>
    <w:rsid w:val="00EA7D8A"/>
    <w:rsid w:val="00ED718F"/>
    <w:rsid w:val="00F005B8"/>
    <w:rsid w:val="00F01468"/>
    <w:rsid w:val="00F6341C"/>
    <w:rsid w:val="00F862D8"/>
    <w:rsid w:val="00FB24F8"/>
    <w:rsid w:val="00FD2692"/>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B9B60"/>
  <w15:docId w15:val="{34131115-2F4E-4C75-9978-C515A9387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5AD8"/>
  </w:style>
  <w:style w:type="paragraph" w:styleId="1">
    <w:name w:val="heading 1"/>
    <w:basedOn w:val="a"/>
    <w:next w:val="a"/>
    <w:link w:val="1Char"/>
    <w:uiPriority w:val="9"/>
    <w:qFormat/>
    <w:rsid w:val="005572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4C5461"/>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next w:val="a"/>
    <w:link w:val="3Char"/>
    <w:uiPriority w:val="9"/>
    <w:semiHidden/>
    <w:unhideWhenUsed/>
    <w:qFormat/>
    <w:rsid w:val="00873D4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nhideWhenUsed/>
    <w:qFormat/>
    <w:rsid w:val="00EA7D8A"/>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4C5461"/>
    <w:rPr>
      <w:rFonts w:ascii="Times New Roman" w:eastAsia="Times New Roman" w:hAnsi="Times New Roman" w:cs="Times New Roman"/>
      <w:b/>
      <w:bCs/>
      <w:sz w:val="36"/>
      <w:szCs w:val="36"/>
      <w:lang w:eastAsia="el-GR"/>
    </w:rPr>
  </w:style>
  <w:style w:type="paragraph" w:styleId="a3">
    <w:name w:val="footnote text"/>
    <w:aliases w:val="footnote text - 10 point Palatino,Garamond Fußnotentext,Garamond Fußnotentext Char Char,Garamond Fußnotentext Char Char Char,Garamond Fußnotentext1 Char,Garamond Fußnotentext1,Garamond Fußnotentext Char Char Char Char"/>
    <w:basedOn w:val="a"/>
    <w:link w:val="Char"/>
    <w:unhideWhenUsed/>
    <w:qFormat/>
    <w:rsid w:val="00557221"/>
    <w:pPr>
      <w:spacing w:after="0" w:line="240" w:lineRule="auto"/>
    </w:pPr>
    <w:rPr>
      <w:sz w:val="20"/>
      <w:szCs w:val="20"/>
    </w:rPr>
  </w:style>
  <w:style w:type="character" w:customStyle="1" w:styleId="Char">
    <w:name w:val="Κείμενο υποσημείωσης Char"/>
    <w:aliases w:val="footnote text - 10 point Palatino Char,Garamond Fußnotentext Char,Garamond Fußnotentext Char Char Char1,Garamond Fußnotentext Char Char Char Char1,Garamond Fußnotentext1 Char Char,Garamond Fußnotentext1 Char1"/>
    <w:basedOn w:val="a0"/>
    <w:link w:val="a3"/>
    <w:rsid w:val="00557221"/>
    <w:rPr>
      <w:sz w:val="20"/>
      <w:szCs w:val="20"/>
    </w:rPr>
  </w:style>
  <w:style w:type="character" w:styleId="a4">
    <w:name w:val="footnote reference"/>
    <w:basedOn w:val="a0"/>
    <w:unhideWhenUsed/>
    <w:rsid w:val="00557221"/>
    <w:rPr>
      <w:vertAlign w:val="superscript"/>
    </w:rPr>
  </w:style>
  <w:style w:type="paragraph" w:styleId="a5">
    <w:name w:val="List Paragraph"/>
    <w:basedOn w:val="a"/>
    <w:uiPriority w:val="34"/>
    <w:qFormat/>
    <w:rsid w:val="00557221"/>
    <w:pPr>
      <w:ind w:left="720"/>
      <w:contextualSpacing/>
    </w:pPr>
  </w:style>
  <w:style w:type="character" w:styleId="-">
    <w:name w:val="Hyperlink"/>
    <w:aliases w:val="Δεσμός"/>
    <w:basedOn w:val="a0"/>
    <w:uiPriority w:val="99"/>
    <w:unhideWhenUsed/>
    <w:rsid w:val="00557221"/>
    <w:rPr>
      <w:color w:val="0000FF"/>
      <w:u w:val="single"/>
    </w:rPr>
  </w:style>
  <w:style w:type="paragraph" w:styleId="Web">
    <w:name w:val="Normal (Web)"/>
    <w:basedOn w:val="a"/>
    <w:uiPriority w:val="99"/>
    <w:unhideWhenUsed/>
    <w:rsid w:val="00557221"/>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6">
    <w:name w:val="Emphasis"/>
    <w:basedOn w:val="a0"/>
    <w:uiPriority w:val="20"/>
    <w:qFormat/>
    <w:rsid w:val="00557221"/>
    <w:rPr>
      <w:i/>
      <w:iCs/>
    </w:rPr>
  </w:style>
  <w:style w:type="character" w:customStyle="1" w:styleId="st">
    <w:name w:val="st"/>
    <w:basedOn w:val="a0"/>
    <w:rsid w:val="00557221"/>
  </w:style>
  <w:style w:type="character" w:customStyle="1" w:styleId="1Char">
    <w:name w:val="Επικεφαλίδα 1 Char"/>
    <w:basedOn w:val="a0"/>
    <w:link w:val="1"/>
    <w:uiPriority w:val="9"/>
    <w:rsid w:val="00557221"/>
    <w:rPr>
      <w:rFonts w:asciiTheme="majorHAnsi" w:eastAsiaTheme="majorEastAsia" w:hAnsiTheme="majorHAnsi" w:cstheme="majorBidi"/>
      <w:b/>
      <w:bCs/>
      <w:color w:val="365F91" w:themeColor="accent1" w:themeShade="BF"/>
      <w:sz w:val="28"/>
      <w:szCs w:val="28"/>
    </w:rPr>
  </w:style>
  <w:style w:type="character" w:styleId="a7">
    <w:name w:val="Strong"/>
    <w:basedOn w:val="a0"/>
    <w:uiPriority w:val="22"/>
    <w:qFormat/>
    <w:rsid w:val="00EA7D8A"/>
    <w:rPr>
      <w:b/>
      <w:bCs/>
    </w:rPr>
  </w:style>
  <w:style w:type="character" w:customStyle="1" w:styleId="auslegung">
    <w:name w:val="auslegung"/>
    <w:basedOn w:val="a0"/>
    <w:rsid w:val="00EA7D8A"/>
  </w:style>
  <w:style w:type="paragraph" w:customStyle="1" w:styleId="9">
    <w:name w:val="Στυλ9"/>
    <w:basedOn w:val="a8"/>
    <w:rsid w:val="00EA7D8A"/>
    <w:pPr>
      <w:keepNext/>
      <w:numPr>
        <w:numId w:val="3"/>
      </w:numPr>
      <w:overflowPunct w:val="0"/>
      <w:autoSpaceDE w:val="0"/>
      <w:autoSpaceDN w:val="0"/>
      <w:adjustRightInd w:val="0"/>
      <w:spacing w:before="360" w:after="240" w:line="294" w:lineRule="atLeast"/>
      <w:jc w:val="both"/>
      <w:textAlignment w:val="baseline"/>
    </w:pPr>
    <w:rPr>
      <w:rFonts w:ascii="Palatino Linotype" w:eastAsia="Times New Roman" w:hAnsi="Palatino Linotype" w:cs="Times New Roman"/>
      <w:b/>
      <w:sz w:val="23"/>
      <w:szCs w:val="20"/>
      <w:lang w:eastAsia="el-GR"/>
    </w:rPr>
  </w:style>
  <w:style w:type="paragraph" w:styleId="a8">
    <w:name w:val="Body Text Indent"/>
    <w:basedOn w:val="a"/>
    <w:link w:val="Char0"/>
    <w:uiPriority w:val="99"/>
    <w:semiHidden/>
    <w:unhideWhenUsed/>
    <w:rsid w:val="00EA7D8A"/>
    <w:pPr>
      <w:spacing w:after="120"/>
      <w:ind w:left="283"/>
    </w:pPr>
  </w:style>
  <w:style w:type="character" w:customStyle="1" w:styleId="Char0">
    <w:name w:val="Σώμα κείμενου με εσοχή Char"/>
    <w:basedOn w:val="a0"/>
    <w:link w:val="a8"/>
    <w:uiPriority w:val="99"/>
    <w:semiHidden/>
    <w:rsid w:val="00EA7D8A"/>
  </w:style>
  <w:style w:type="character" w:customStyle="1" w:styleId="4Char">
    <w:name w:val="Επικεφαλίδα 4 Char"/>
    <w:basedOn w:val="a0"/>
    <w:link w:val="4"/>
    <w:rsid w:val="00EA7D8A"/>
    <w:rPr>
      <w:rFonts w:asciiTheme="majorHAnsi" w:eastAsiaTheme="majorEastAsia" w:hAnsiTheme="majorHAnsi" w:cstheme="majorBidi"/>
      <w:b/>
      <w:bCs/>
      <w:i/>
      <w:iCs/>
      <w:color w:val="4F81BD" w:themeColor="accent1"/>
      <w:sz w:val="24"/>
      <w:szCs w:val="24"/>
      <w:lang w:eastAsia="el-GR"/>
    </w:rPr>
  </w:style>
  <w:style w:type="character" w:styleId="HTML">
    <w:name w:val="HTML Cite"/>
    <w:uiPriority w:val="99"/>
    <w:rsid w:val="00EA7D8A"/>
    <w:rPr>
      <w:i/>
      <w:iCs/>
    </w:rPr>
  </w:style>
  <w:style w:type="paragraph" w:styleId="a9">
    <w:name w:val="Body Text"/>
    <w:basedOn w:val="a"/>
    <w:link w:val="Char1"/>
    <w:unhideWhenUsed/>
    <w:qFormat/>
    <w:rsid w:val="00EA7D8A"/>
    <w:pPr>
      <w:spacing w:after="120" w:line="240" w:lineRule="auto"/>
    </w:pPr>
    <w:rPr>
      <w:rFonts w:ascii="Times New Roman" w:eastAsia="Times New Roman" w:hAnsi="Times New Roman" w:cs="Times New Roman"/>
      <w:sz w:val="24"/>
      <w:szCs w:val="24"/>
      <w:lang w:eastAsia="el-GR"/>
    </w:rPr>
  </w:style>
  <w:style w:type="character" w:customStyle="1" w:styleId="Char1">
    <w:name w:val="Σώμα κειμένου Char"/>
    <w:basedOn w:val="a0"/>
    <w:link w:val="a9"/>
    <w:rsid w:val="00EA7D8A"/>
    <w:rPr>
      <w:rFonts w:ascii="Times New Roman" w:eastAsia="Times New Roman" w:hAnsi="Times New Roman" w:cs="Times New Roman"/>
      <w:sz w:val="24"/>
      <w:szCs w:val="24"/>
      <w:lang w:eastAsia="el-GR"/>
    </w:rPr>
  </w:style>
  <w:style w:type="paragraph" w:styleId="aa">
    <w:name w:val="Block Text"/>
    <w:basedOn w:val="a"/>
    <w:link w:val="Char2"/>
    <w:rsid w:val="00EA7D8A"/>
    <w:pPr>
      <w:spacing w:after="0" w:line="294" w:lineRule="atLeast"/>
      <w:ind w:left="180" w:right="240" w:firstLine="340"/>
      <w:jc w:val="both"/>
    </w:pPr>
    <w:rPr>
      <w:rFonts w:ascii="Verdana" w:eastAsia="Times New Roman" w:hAnsi="Verdana" w:cs="Times New Roman"/>
      <w:sz w:val="20"/>
      <w:szCs w:val="20"/>
      <w:lang w:eastAsia="el-GR"/>
    </w:rPr>
  </w:style>
  <w:style w:type="character" w:customStyle="1" w:styleId="Char2">
    <w:name w:val="Τμήμα κειμένου Char"/>
    <w:link w:val="aa"/>
    <w:rsid w:val="00EA7D8A"/>
    <w:rPr>
      <w:rFonts w:ascii="Verdana" w:eastAsia="Times New Roman" w:hAnsi="Verdana" w:cs="Times New Roman"/>
      <w:sz w:val="20"/>
      <w:szCs w:val="20"/>
      <w:lang w:eastAsia="el-GR"/>
    </w:rPr>
  </w:style>
  <w:style w:type="character" w:customStyle="1" w:styleId="provider">
    <w:name w:val="provider"/>
    <w:basedOn w:val="a0"/>
    <w:rsid w:val="00EA7D8A"/>
  </w:style>
  <w:style w:type="paragraph" w:styleId="ab">
    <w:name w:val="Balloon Text"/>
    <w:basedOn w:val="a"/>
    <w:link w:val="Char3"/>
    <w:uiPriority w:val="99"/>
    <w:semiHidden/>
    <w:unhideWhenUsed/>
    <w:rsid w:val="00EA7D8A"/>
    <w:pPr>
      <w:spacing w:after="0" w:line="240" w:lineRule="auto"/>
    </w:pPr>
    <w:rPr>
      <w:rFonts w:ascii="Tahoma" w:hAnsi="Tahoma" w:cs="Tahoma"/>
      <w:sz w:val="16"/>
      <w:szCs w:val="16"/>
    </w:rPr>
  </w:style>
  <w:style w:type="character" w:customStyle="1" w:styleId="Char3">
    <w:name w:val="Κείμενο πλαισίου Char"/>
    <w:basedOn w:val="a0"/>
    <w:link w:val="ab"/>
    <w:uiPriority w:val="99"/>
    <w:semiHidden/>
    <w:rsid w:val="00EA7D8A"/>
    <w:rPr>
      <w:rFonts w:ascii="Tahoma" w:hAnsi="Tahoma" w:cs="Tahoma"/>
      <w:sz w:val="16"/>
      <w:szCs w:val="16"/>
    </w:rPr>
  </w:style>
  <w:style w:type="paragraph" w:styleId="ac">
    <w:name w:val="header"/>
    <w:basedOn w:val="a"/>
    <w:link w:val="Char4"/>
    <w:uiPriority w:val="99"/>
    <w:semiHidden/>
    <w:unhideWhenUsed/>
    <w:rsid w:val="003669BB"/>
    <w:pPr>
      <w:tabs>
        <w:tab w:val="center" w:pos="4153"/>
        <w:tab w:val="right" w:pos="8306"/>
      </w:tabs>
      <w:spacing w:after="0" w:line="240" w:lineRule="auto"/>
    </w:pPr>
  </w:style>
  <w:style w:type="character" w:customStyle="1" w:styleId="Char4">
    <w:name w:val="Κεφαλίδα Char"/>
    <w:basedOn w:val="a0"/>
    <w:link w:val="ac"/>
    <w:uiPriority w:val="99"/>
    <w:semiHidden/>
    <w:rsid w:val="003669BB"/>
  </w:style>
  <w:style w:type="paragraph" w:styleId="ad">
    <w:name w:val="footer"/>
    <w:basedOn w:val="a"/>
    <w:link w:val="Char5"/>
    <w:uiPriority w:val="99"/>
    <w:unhideWhenUsed/>
    <w:rsid w:val="003669BB"/>
    <w:pPr>
      <w:tabs>
        <w:tab w:val="center" w:pos="4153"/>
        <w:tab w:val="right" w:pos="8306"/>
      </w:tabs>
      <w:spacing w:after="0" w:line="240" w:lineRule="auto"/>
    </w:pPr>
  </w:style>
  <w:style w:type="character" w:customStyle="1" w:styleId="Char5">
    <w:name w:val="Υποσέλιδο Char"/>
    <w:basedOn w:val="a0"/>
    <w:link w:val="ad"/>
    <w:uiPriority w:val="99"/>
    <w:rsid w:val="003669BB"/>
  </w:style>
  <w:style w:type="character" w:customStyle="1" w:styleId="3Char">
    <w:name w:val="Επικεφαλίδα 3 Char"/>
    <w:basedOn w:val="a0"/>
    <w:link w:val="3"/>
    <w:uiPriority w:val="9"/>
    <w:semiHidden/>
    <w:rsid w:val="00873D4D"/>
    <w:rPr>
      <w:rFonts w:asciiTheme="majorHAnsi" w:eastAsiaTheme="majorEastAsia" w:hAnsiTheme="majorHAnsi" w:cstheme="majorBidi"/>
      <w:b/>
      <w:bCs/>
      <w:color w:val="4F81BD" w:themeColor="accent1"/>
    </w:rPr>
  </w:style>
  <w:style w:type="paragraph" w:styleId="ae">
    <w:name w:val="Document Map"/>
    <w:basedOn w:val="a"/>
    <w:link w:val="Char6"/>
    <w:uiPriority w:val="99"/>
    <w:semiHidden/>
    <w:unhideWhenUsed/>
    <w:rsid w:val="00A02593"/>
    <w:pPr>
      <w:spacing w:after="0" w:line="240" w:lineRule="auto"/>
    </w:pPr>
    <w:rPr>
      <w:rFonts w:ascii="Tahoma" w:hAnsi="Tahoma" w:cs="Tahoma"/>
      <w:sz w:val="16"/>
      <w:szCs w:val="16"/>
    </w:rPr>
  </w:style>
  <w:style w:type="character" w:customStyle="1" w:styleId="Char6">
    <w:name w:val="Χάρτης εγγράφου Char"/>
    <w:basedOn w:val="a0"/>
    <w:link w:val="ae"/>
    <w:uiPriority w:val="99"/>
    <w:semiHidden/>
    <w:rsid w:val="00A02593"/>
    <w:rPr>
      <w:rFonts w:ascii="Tahoma" w:hAnsi="Tahoma" w:cs="Tahoma"/>
      <w:sz w:val="16"/>
      <w:szCs w:val="16"/>
    </w:rPr>
  </w:style>
  <w:style w:type="character" w:customStyle="1" w:styleId="resultssummary">
    <w:name w:val="results_summary"/>
    <w:basedOn w:val="a0"/>
    <w:uiPriority w:val="99"/>
    <w:rsid w:val="003363A9"/>
  </w:style>
  <w:style w:type="character" w:customStyle="1" w:styleId="shorttext">
    <w:name w:val="short_text"/>
    <w:basedOn w:val="a0"/>
    <w:rsid w:val="000F5A54"/>
  </w:style>
  <w:style w:type="table" w:styleId="af">
    <w:name w:val="Table Grid"/>
    <w:basedOn w:val="a1"/>
    <w:uiPriority w:val="59"/>
    <w:rsid w:val="000F5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795089">
      <w:bodyDiv w:val="1"/>
      <w:marLeft w:val="0"/>
      <w:marRight w:val="0"/>
      <w:marTop w:val="0"/>
      <w:marBottom w:val="0"/>
      <w:divBdr>
        <w:top w:val="none" w:sz="0" w:space="0" w:color="auto"/>
        <w:left w:val="none" w:sz="0" w:space="0" w:color="auto"/>
        <w:bottom w:val="none" w:sz="0" w:space="0" w:color="auto"/>
        <w:right w:val="none" w:sz="0" w:space="0" w:color="auto"/>
      </w:divBdr>
    </w:div>
    <w:div w:id="1813789737">
      <w:bodyDiv w:val="1"/>
      <w:marLeft w:val="0"/>
      <w:marRight w:val="0"/>
      <w:marTop w:val="0"/>
      <w:marBottom w:val="0"/>
      <w:divBdr>
        <w:top w:val="none" w:sz="0" w:space="0" w:color="auto"/>
        <w:left w:val="none" w:sz="0" w:space="0" w:color="auto"/>
        <w:bottom w:val="none" w:sz="0" w:space="0" w:color="auto"/>
        <w:right w:val="none" w:sz="0" w:space="0" w:color="auto"/>
      </w:divBdr>
      <w:divsChild>
        <w:div w:id="3218581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belwissenschaft.de/de/wibilex/die-autoreninnen/details/authors/author/andreas-obermann/ch/4c1bb5ccda52977ffd8537bf649a2c82/?tx_buhbibelmodul_authors%5Bcontroller%5D=Author" TargetMode="External"/><Relationship Id="rId13" Type="http://schemas.openxmlformats.org/officeDocument/2006/relationships/hyperlink" Target="https://www.bibelwissenschaft.de/bibeltext/Ps%2084%2C11/bibel/text/lesen/ch/bb198de636fb18ef2ba730558d0e90e5/" TargetMode="External"/><Relationship Id="rId18" Type="http://schemas.openxmlformats.org/officeDocument/2006/relationships/hyperlink" Target="https://www.bibelwissenschaft.de/bibeltext/Am%202%2C6-8/bibel/text/lesen/ch/a6a84ce51d943074edfa4e395446ef39/"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www.bibelwissenschaft.de/bibeltext/Hes%2046%2C18/bibel/text/lesen/ch/9d42fd75a8e3be71fd839e1373a2af78/" TargetMode="External"/><Relationship Id="rId7" Type="http://schemas.openxmlformats.org/officeDocument/2006/relationships/endnotes" Target="endnotes.xml"/><Relationship Id="rId12" Type="http://schemas.openxmlformats.org/officeDocument/2006/relationships/hyperlink" Target="https://www.bibelwissenschaft.de/bibeltext/Jes%2055%2C7/bibel/text/lesen/ch/5c57add3e7069dc6d17db039579b6949/" TargetMode="External"/><Relationship Id="rId17" Type="http://schemas.openxmlformats.org/officeDocument/2006/relationships/hyperlink" Target="https://www.bibelwissenschaft.de/bibeltext/3.Mose%2019%2C18/bibel/text/lesen/ch/5db43e074767a9fc7bd73e1dd4420dcc/"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bibelwissenschaft.de/bibeltext/Jes%2063%2C7/bibel/text/lesen/ch/0ef0abc59f5895fc5a9aad8b70c15723/" TargetMode="External"/><Relationship Id="rId20" Type="http://schemas.openxmlformats.org/officeDocument/2006/relationships/hyperlink" Target="https://www.bibelwissenschaft.de/bibeltext/Hes%2045%2C9/bibel/text/lesen/ch/c4550e42634262abb1ab713e0c91bdf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belwissenschaft.de/bibeltext/Ps%20130%2C4/bibel/text/lesen/ch/78a364c571e21dc4eacb7132c5997980/"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www.bibelwissenschaft.de/bibeltext/1.Mose%2043%2C14/bibel/text/lesen/ch/21298669b2d24be8023911bceba09cf0/" TargetMode="External"/><Relationship Id="rId23" Type="http://schemas.openxmlformats.org/officeDocument/2006/relationships/hyperlink" Target="https://www.bibelwissenschaft.de/bibeltext/3.Mose%2025%2C4/bibel/text/lesen/ch/14f1683bacdf459506a53656e8dc951d/" TargetMode="External"/><Relationship Id="rId28" Type="http://schemas.openxmlformats.org/officeDocument/2006/relationships/fontTable" Target="fontTable.xml"/><Relationship Id="rId10" Type="http://schemas.openxmlformats.org/officeDocument/2006/relationships/hyperlink" Target="https://www.bibelwissenschaft.de/bibeltext/1.Mose%209%2C1-7/bibel/text/lesen/ch/839aeaa0f7a2aaea290a4f4cdf6be138/" TargetMode="External"/><Relationship Id="rId19" Type="http://schemas.openxmlformats.org/officeDocument/2006/relationships/hyperlink" Target="https://www.bibelwissenschaft.de/bibeltext/Jes%205%2C8/bibel/text/lesen/ch/843599a78f46320c5316097cc6849456/" TargetMode="External"/><Relationship Id="rId4" Type="http://schemas.openxmlformats.org/officeDocument/2006/relationships/settings" Target="settings.xml"/><Relationship Id="rId9" Type="http://schemas.openxmlformats.org/officeDocument/2006/relationships/hyperlink" Target="https://www.bibelwissenschaft.de/bibeltext/1.Mose%201-11/bibel/text/lesen/ch/d5393fb55a39885cf9b0e49bcb97b9b4/" TargetMode="External"/><Relationship Id="rId14" Type="http://schemas.openxmlformats.org/officeDocument/2006/relationships/hyperlink" Target="https://www.bibelwissenschaft.de/bibeltext/Jes%2026%2C10/bibel/text/lesen/ch/cb9266589a4a69c4cd11cccf30b38eeb/" TargetMode="External"/><Relationship Id="rId22" Type="http://schemas.openxmlformats.org/officeDocument/2006/relationships/hyperlink" Target="https://www.bibelwissenschaft.de/bibeltext/5.Mose%2015%2C1/bibel/text/lesen/ch/72c5a8a29c48f0fbb2dd7142e53e61ea/" TargetMode="Externa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werkstatt-bibel.de/download/christival.doc" TargetMode="External"/><Relationship Id="rId3" Type="http://schemas.openxmlformats.org/officeDocument/2006/relationships/hyperlink" Target="http://www.bibelwissenschaft.de/wirelex/die-autoreninnen/details/authors/author/joachim-theis/ch/dca098514a0127e032573d1c6db48e04/?tx_buhbibelmodul_authors%5Bcontroller%5D=Author" TargetMode="External"/><Relationship Id="rId7" Type="http://schemas.openxmlformats.org/officeDocument/2006/relationships/hyperlink" Target="https://www.bibelwissenschaft.de/de/stichwort/44295/" TargetMode="External"/><Relationship Id="rId2" Type="http://schemas.openxmlformats.org/officeDocument/2006/relationships/hyperlink" Target="http://imkal.gr/ieratiko-sinedrio/" TargetMode="External"/><Relationship Id="rId1" Type="http://schemas.openxmlformats.org/officeDocument/2006/relationships/hyperlink" Target="https://eclass.uoa.gr/modules/document/?course=SOCTHEOL170" TargetMode="External"/><Relationship Id="rId6" Type="http://schemas.openxmlformats.org/officeDocument/2006/relationships/hyperlink" Target="https://www.bibelwissenschaft.de/de/wibilex/die-autoreninnen/details/authors/author/andreas-obermann/ch/4c1bb5ccda52977ffd8537bf649a2c82/?tx_buhbibelmodul_authors%5Bcontroller%5D=Author" TargetMode="External"/><Relationship Id="rId5" Type="http://schemas.openxmlformats.org/officeDocument/2006/relationships/hyperlink" Target="https://www.efsyn.gr/arthro/i-enilikiosi-ton-efivon-olo-kai-pio-arga" TargetMode="External"/><Relationship Id="rId4" Type="http://schemas.openxmlformats.org/officeDocument/2006/relationships/hyperlink" Target="http://www.bibelwissenschaft.de/stichwort/100267/"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BDAFD1-C1CC-4317-9918-8887ADFDB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7844</Words>
  <Characters>42363</Characters>
  <Application>Microsoft Office Word</Application>
  <DocSecurity>0</DocSecurity>
  <Lines>353</Lines>
  <Paragraphs>100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Argyro</cp:lastModifiedBy>
  <cp:revision>2</cp:revision>
  <cp:lastPrinted>2018-01-10T09:02:00Z</cp:lastPrinted>
  <dcterms:created xsi:type="dcterms:W3CDTF">2023-03-23T07:24:00Z</dcterms:created>
  <dcterms:modified xsi:type="dcterms:W3CDTF">2023-03-23T07:24:00Z</dcterms:modified>
</cp:coreProperties>
</file>