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3C24B8" w14:textId="605979A3" w:rsidR="00D5715B" w:rsidRDefault="00B41F59" w:rsidP="00D5715B">
      <w:pPr>
        <w:spacing w:after="0" w:line="240" w:lineRule="auto"/>
        <w:jc w:val="center"/>
        <w:rPr>
          <w:color w:val="FF0000"/>
          <w:sz w:val="32"/>
          <w:szCs w:val="32"/>
        </w:rPr>
      </w:pPr>
      <w:r w:rsidRPr="00B41F59">
        <w:rPr>
          <w:color w:val="FF0000"/>
          <w:sz w:val="32"/>
          <w:szCs w:val="32"/>
        </w:rPr>
        <w:t>15η Διδακτική Ενότητα.</w:t>
      </w:r>
    </w:p>
    <w:p w14:paraId="39123478" w14:textId="639C5767" w:rsidR="00C806DD" w:rsidRDefault="00B41F59" w:rsidP="00D5715B">
      <w:pPr>
        <w:spacing w:after="0" w:line="240" w:lineRule="auto"/>
        <w:jc w:val="center"/>
        <w:rPr>
          <w:color w:val="FF0000"/>
          <w:sz w:val="32"/>
          <w:szCs w:val="32"/>
        </w:rPr>
      </w:pPr>
      <w:r w:rsidRPr="00B41F59">
        <w:rPr>
          <w:color w:val="FF0000"/>
          <w:sz w:val="32"/>
          <w:szCs w:val="32"/>
        </w:rPr>
        <w:t xml:space="preserve">Η </w:t>
      </w:r>
      <w:proofErr w:type="spellStart"/>
      <w:r w:rsidRPr="00B41F59">
        <w:rPr>
          <w:color w:val="FF0000"/>
          <w:sz w:val="32"/>
          <w:szCs w:val="32"/>
        </w:rPr>
        <w:t>Έκ-Πληξη</w:t>
      </w:r>
      <w:proofErr w:type="spellEnd"/>
      <w:r w:rsidRPr="00B41F59">
        <w:rPr>
          <w:color w:val="FF0000"/>
          <w:sz w:val="32"/>
          <w:szCs w:val="32"/>
        </w:rPr>
        <w:t>!!! Απ’ τον ουρανό στη γη…</w:t>
      </w:r>
    </w:p>
    <w:p w14:paraId="7FD1E78D" w14:textId="77777777" w:rsidR="00D5715B" w:rsidRDefault="00D5715B" w:rsidP="00D5715B">
      <w:pPr>
        <w:spacing w:after="0" w:line="240" w:lineRule="auto"/>
        <w:jc w:val="center"/>
        <w:rPr>
          <w:color w:val="FF0000"/>
          <w:sz w:val="32"/>
          <w:szCs w:val="32"/>
        </w:rPr>
      </w:pPr>
    </w:p>
    <w:tbl>
      <w:tblPr>
        <w:tblStyle w:val="a3"/>
        <w:tblW w:w="0" w:type="auto"/>
        <w:tblLook w:val="04A0" w:firstRow="1" w:lastRow="0" w:firstColumn="1" w:lastColumn="0" w:noHBand="0" w:noVBand="1"/>
      </w:tblPr>
      <w:tblGrid>
        <w:gridCol w:w="2556"/>
        <w:gridCol w:w="5830"/>
      </w:tblGrid>
      <w:tr w:rsidR="00B41F59" w:rsidRPr="00AD7298" w14:paraId="1869DA7C" w14:textId="77777777" w:rsidTr="00FF07DD">
        <w:trPr>
          <w:trHeight w:val="13295"/>
        </w:trPr>
        <w:tc>
          <w:tcPr>
            <w:tcW w:w="2263" w:type="dxa"/>
            <w:shd w:val="clear" w:color="auto" w:fill="FFC000"/>
          </w:tcPr>
          <w:p w14:paraId="0A73A0B6" w14:textId="77777777" w:rsidR="00A36839" w:rsidRDefault="00A36839" w:rsidP="00B41F59">
            <w:pPr>
              <w:rPr>
                <w:color w:val="FF0000"/>
                <w:sz w:val="32"/>
                <w:szCs w:val="32"/>
              </w:rPr>
            </w:pPr>
          </w:p>
          <w:p w14:paraId="10E913AD" w14:textId="77777777" w:rsidR="00A36839" w:rsidRDefault="00A36839" w:rsidP="00A36839">
            <w:pPr>
              <w:jc w:val="center"/>
              <w:rPr>
                <w:color w:val="FF0000"/>
                <w:sz w:val="32"/>
                <w:szCs w:val="32"/>
              </w:rPr>
            </w:pPr>
            <w:r>
              <w:rPr>
                <w:noProof/>
                <w:lang w:eastAsia="el-GR"/>
              </w:rPr>
              <w:drawing>
                <wp:inline distT="0" distB="0" distL="0" distR="0" wp14:anchorId="65C0455E" wp14:editId="1C32239B">
                  <wp:extent cx="1400175" cy="1771650"/>
                  <wp:effectExtent l="0" t="0" r="9525" b="0"/>
                  <wp:docPr id="1" name="Εικόνα 1" descr="Î ÏÎ¿ÏÎ®ÏÎ·Ï ÎÎ±ÏÎ±ÏÎ¯Î±Ï ÎºÎ±Î¹ Î· ÏÏÎ¶ÏÎ³Î¿Ï ÏÎ¿Ï ÎÎ»Î¹ÏÎ¬Î²Îµ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 ÏÎ¿ÏÎ®ÏÎ·Ï ÎÎ±ÏÎ±ÏÎ¯Î±Ï ÎºÎ±Î¹ Î· ÏÏÎ¶ÏÎ³Î¿Ï ÏÎ¿Ï ÎÎ»Î¹ÏÎ¬Î²ÎµÏ"/>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0175" cy="1771650"/>
                          </a:xfrm>
                          <a:prstGeom prst="rect">
                            <a:avLst/>
                          </a:prstGeom>
                          <a:noFill/>
                          <a:ln>
                            <a:noFill/>
                          </a:ln>
                        </pic:spPr>
                      </pic:pic>
                    </a:graphicData>
                  </a:graphic>
                </wp:inline>
              </w:drawing>
            </w:r>
          </w:p>
          <w:p w14:paraId="58A4981B" w14:textId="77777777" w:rsidR="00A36839" w:rsidRDefault="00A36839" w:rsidP="002E1199">
            <w:pPr>
              <w:jc w:val="both"/>
              <w:rPr>
                <w:sz w:val="18"/>
                <w:szCs w:val="18"/>
              </w:rPr>
            </w:pPr>
            <w:r w:rsidRPr="002E1199">
              <w:t>Ο Ζαχαρίας και η Ελισάβετ με το μικρό Ιωάννη</w:t>
            </w:r>
            <w:r>
              <w:rPr>
                <w:sz w:val="18"/>
                <w:szCs w:val="18"/>
              </w:rPr>
              <w:t>.</w:t>
            </w:r>
          </w:p>
          <w:p w14:paraId="3D6C2FDB" w14:textId="77777777" w:rsidR="00A36839" w:rsidRDefault="00A36839" w:rsidP="00A36839">
            <w:pPr>
              <w:rPr>
                <w:sz w:val="18"/>
                <w:szCs w:val="18"/>
              </w:rPr>
            </w:pPr>
          </w:p>
          <w:p w14:paraId="7A74BB8C" w14:textId="77777777" w:rsidR="00A36839" w:rsidRDefault="00A36839" w:rsidP="00A36839">
            <w:pPr>
              <w:rPr>
                <w:sz w:val="18"/>
                <w:szCs w:val="18"/>
              </w:rPr>
            </w:pPr>
          </w:p>
          <w:p w14:paraId="6B4BE5A3" w14:textId="77777777" w:rsidR="00A36839" w:rsidRDefault="00A36839" w:rsidP="00A36839">
            <w:pPr>
              <w:rPr>
                <w:sz w:val="18"/>
                <w:szCs w:val="18"/>
              </w:rPr>
            </w:pPr>
            <w:r>
              <w:rPr>
                <w:noProof/>
                <w:sz w:val="18"/>
                <w:szCs w:val="18"/>
                <w:lang w:eastAsia="el-GR"/>
              </w:rPr>
              <w:drawing>
                <wp:inline distT="0" distB="0" distL="0" distR="0" wp14:anchorId="4A8CBFD5" wp14:editId="14A83602">
                  <wp:extent cx="1438275" cy="201930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8275" cy="2019300"/>
                          </a:xfrm>
                          <a:prstGeom prst="rect">
                            <a:avLst/>
                          </a:prstGeom>
                          <a:noFill/>
                        </pic:spPr>
                      </pic:pic>
                    </a:graphicData>
                  </a:graphic>
                </wp:inline>
              </w:drawing>
            </w:r>
          </w:p>
          <w:p w14:paraId="59B5A11D" w14:textId="77777777" w:rsidR="00A36839" w:rsidRPr="002E1199" w:rsidRDefault="00A36839" w:rsidP="00A36839">
            <w:r w:rsidRPr="002E1199">
              <w:t>Ευαγγελισμός του Ζαχαρία</w:t>
            </w:r>
          </w:p>
          <w:p w14:paraId="27F2BBF7" w14:textId="77777777" w:rsidR="00A36839" w:rsidRDefault="00A36839" w:rsidP="00A36839">
            <w:pPr>
              <w:rPr>
                <w:sz w:val="18"/>
                <w:szCs w:val="18"/>
              </w:rPr>
            </w:pPr>
          </w:p>
          <w:p w14:paraId="2621B1D2" w14:textId="77777777" w:rsidR="00875441" w:rsidRDefault="00AB76DF" w:rsidP="00875441">
            <w:pPr>
              <w:jc w:val="center"/>
              <w:rPr>
                <w:sz w:val="18"/>
                <w:szCs w:val="18"/>
              </w:rPr>
            </w:pPr>
            <w:r>
              <w:rPr>
                <w:noProof/>
                <w:lang w:eastAsia="el-GR"/>
              </w:rPr>
              <w:drawing>
                <wp:inline distT="0" distB="0" distL="0" distR="0" wp14:anchorId="142CA639" wp14:editId="0FF194BA">
                  <wp:extent cx="1352550" cy="2266950"/>
                  <wp:effectExtent l="0" t="0" r="0" b="0"/>
                  <wp:docPr id="12" name="Εικόνα 12" descr="https://upload.wikimedia.org/wikipedia/commons/thumb/5/5c/Annunciation_from_Vasilyevskiy_chin_%281408%2C_Tretyakov_gallery%29.jpg/250px-Annunciation_from_Vasilyevskiy_chin_%281408%2C_Tretyakov_gallery%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c/Annunciation_from_Vasilyevskiy_chin_%281408%2C_Tretyakov_gallery%29.jpg/250px-Annunciation_from_Vasilyevskiy_chin_%281408%2C_Tretyakov_gallery%2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2550" cy="2266950"/>
                          </a:xfrm>
                          <a:prstGeom prst="rect">
                            <a:avLst/>
                          </a:prstGeom>
                          <a:noFill/>
                          <a:ln>
                            <a:noFill/>
                          </a:ln>
                        </pic:spPr>
                      </pic:pic>
                    </a:graphicData>
                  </a:graphic>
                </wp:inline>
              </w:drawing>
            </w:r>
          </w:p>
          <w:p w14:paraId="75AF9CE1" w14:textId="77777777" w:rsidR="00AB76DF" w:rsidRPr="002E1199" w:rsidRDefault="00AB76DF" w:rsidP="00875441">
            <w:r w:rsidRPr="002E1199">
              <w:t xml:space="preserve">Ευαγγελισμός της Θεοτόκου, έργο του Αντρέι </w:t>
            </w:r>
            <w:proofErr w:type="spellStart"/>
            <w:r w:rsidRPr="002E1199">
              <w:t>Ρουμπλιώφ</w:t>
            </w:r>
            <w:proofErr w:type="spellEnd"/>
          </w:p>
          <w:p w14:paraId="6D224A8A" w14:textId="77777777" w:rsidR="00CC7A92" w:rsidRDefault="00CC7A92" w:rsidP="00875441">
            <w:pPr>
              <w:rPr>
                <w:sz w:val="18"/>
                <w:szCs w:val="18"/>
              </w:rPr>
            </w:pPr>
          </w:p>
          <w:p w14:paraId="57927210" w14:textId="77777777" w:rsidR="00CC7A92" w:rsidRDefault="00CC7A92" w:rsidP="00875441">
            <w:pPr>
              <w:rPr>
                <w:sz w:val="18"/>
                <w:szCs w:val="18"/>
              </w:rPr>
            </w:pPr>
          </w:p>
          <w:p w14:paraId="282EB93D" w14:textId="77777777" w:rsidR="00CC7A92" w:rsidRDefault="00CC7A92" w:rsidP="00875441">
            <w:pPr>
              <w:rPr>
                <w:sz w:val="18"/>
                <w:szCs w:val="18"/>
              </w:rPr>
            </w:pPr>
          </w:p>
          <w:p w14:paraId="23852271" w14:textId="77777777" w:rsidR="00CC7A92" w:rsidRDefault="00CC7A92" w:rsidP="00875441">
            <w:pPr>
              <w:rPr>
                <w:sz w:val="18"/>
                <w:szCs w:val="18"/>
              </w:rPr>
            </w:pPr>
          </w:p>
          <w:p w14:paraId="45871541" w14:textId="77777777" w:rsidR="00CC7A92" w:rsidRDefault="00CC7A92" w:rsidP="00CC7A92">
            <w:pPr>
              <w:jc w:val="center"/>
              <w:rPr>
                <w:sz w:val="18"/>
                <w:szCs w:val="18"/>
              </w:rPr>
            </w:pPr>
            <w:r>
              <w:rPr>
                <w:noProof/>
                <w:sz w:val="18"/>
                <w:szCs w:val="18"/>
                <w:lang w:eastAsia="el-GR"/>
              </w:rPr>
              <w:drawing>
                <wp:inline distT="0" distB="0" distL="0" distR="0" wp14:anchorId="41E36A01" wp14:editId="4C667850">
                  <wp:extent cx="1362075" cy="2694940"/>
                  <wp:effectExtent l="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2694940"/>
                          </a:xfrm>
                          <a:prstGeom prst="rect">
                            <a:avLst/>
                          </a:prstGeom>
                          <a:noFill/>
                        </pic:spPr>
                      </pic:pic>
                    </a:graphicData>
                  </a:graphic>
                </wp:inline>
              </w:drawing>
            </w:r>
          </w:p>
          <w:p w14:paraId="6A472E09" w14:textId="77777777" w:rsidR="00CC7A92" w:rsidRDefault="002E1199" w:rsidP="002E1199">
            <w:pPr>
              <w:rPr>
                <w:sz w:val="18"/>
                <w:szCs w:val="18"/>
              </w:rPr>
            </w:pPr>
            <w:r>
              <w:rPr>
                <w:color w:val="000000" w:themeColor="text1"/>
              </w:rPr>
              <w:t>Ο</w:t>
            </w:r>
            <w:r w:rsidRPr="00EC76FF">
              <w:rPr>
                <w:color w:val="000000" w:themeColor="text1"/>
              </w:rPr>
              <w:t xml:space="preserve"> αυτοκράτορας της Ρώμης Οκταβιανός Αύγουστος </w:t>
            </w:r>
            <w:r>
              <w:rPr>
                <w:color w:val="000000" w:themeColor="text1"/>
              </w:rPr>
              <w:t>(</w:t>
            </w:r>
            <w:r w:rsidRPr="006B2824">
              <w:rPr>
                <w:color w:val="000000" w:themeColor="text1"/>
              </w:rPr>
              <w:t>16 Ιανουαρίου 27 π.Χ. – 19 Αυγούστου 14 μ.Χ.</w:t>
            </w:r>
            <w:r>
              <w:rPr>
                <w:color w:val="000000" w:themeColor="text1"/>
              </w:rPr>
              <w:t>)</w:t>
            </w:r>
            <w:r w:rsidRPr="006B2824">
              <w:rPr>
                <w:color w:val="000000" w:themeColor="text1"/>
              </w:rPr>
              <w:t xml:space="preserve"> </w:t>
            </w:r>
          </w:p>
          <w:p w14:paraId="47BDFDCA" w14:textId="77777777" w:rsidR="00CC7A92" w:rsidRDefault="00CC7A92" w:rsidP="00CC7A92">
            <w:pPr>
              <w:jc w:val="both"/>
              <w:rPr>
                <w:sz w:val="18"/>
                <w:szCs w:val="18"/>
              </w:rPr>
            </w:pPr>
          </w:p>
          <w:p w14:paraId="5EBE0526" w14:textId="77777777" w:rsidR="00CC7A92" w:rsidRDefault="00CC7A92" w:rsidP="00CC7A92">
            <w:pPr>
              <w:jc w:val="both"/>
              <w:rPr>
                <w:sz w:val="18"/>
                <w:szCs w:val="18"/>
              </w:rPr>
            </w:pPr>
          </w:p>
          <w:p w14:paraId="3AD869AF" w14:textId="77777777" w:rsidR="00CC7A92" w:rsidRPr="002E1199" w:rsidRDefault="00CC7A92" w:rsidP="002E1199">
            <w:pPr>
              <w:jc w:val="both"/>
              <w:rPr>
                <w:noProof/>
              </w:rPr>
            </w:pPr>
            <w:r>
              <w:rPr>
                <w:noProof/>
                <w:lang w:eastAsia="el-GR"/>
              </w:rPr>
              <w:drawing>
                <wp:inline distT="0" distB="0" distL="0" distR="0" wp14:anchorId="122267A3" wp14:editId="4CEE9222">
                  <wp:extent cx="1438275" cy="1371600"/>
                  <wp:effectExtent l="0" t="0" r="9525" b="0"/>
                  <wp:docPr id="5" name="Εικόνα 5" descr="C:\Users\user\AppData\Local\Microsoft\Windows\INetCache\Content.MSO\3A216F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MSO\3A216F5B.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275" cy="1371600"/>
                          </a:xfrm>
                          <a:prstGeom prst="rect">
                            <a:avLst/>
                          </a:prstGeom>
                          <a:noFill/>
                          <a:ln>
                            <a:noFill/>
                          </a:ln>
                        </pic:spPr>
                      </pic:pic>
                    </a:graphicData>
                  </a:graphic>
                </wp:inline>
              </w:drawing>
            </w:r>
          </w:p>
          <w:p w14:paraId="1B5B211D" w14:textId="77777777" w:rsidR="00CC7A92" w:rsidRPr="002E1199" w:rsidRDefault="002E1199" w:rsidP="002E1199">
            <w:pPr>
              <w:jc w:val="both"/>
              <w:rPr>
                <w:lang w:val="en-US"/>
              </w:rPr>
            </w:pPr>
            <w:r w:rsidRPr="002E1199">
              <w:rPr>
                <w:lang w:val="en-US"/>
              </w:rPr>
              <w:t xml:space="preserve">Ο </w:t>
            </w:r>
            <w:proofErr w:type="spellStart"/>
            <w:r w:rsidRPr="002E1199">
              <w:rPr>
                <w:lang w:val="en-US"/>
              </w:rPr>
              <w:t>Κύριος</w:t>
            </w:r>
            <w:proofErr w:type="spellEnd"/>
            <w:r w:rsidRPr="002E1199">
              <w:rPr>
                <w:lang w:val="en-US"/>
              </w:rPr>
              <w:t xml:space="preserve"> </w:t>
            </w:r>
            <w:proofErr w:type="spellStart"/>
            <w:r w:rsidRPr="002E1199">
              <w:rPr>
                <w:lang w:val="en-US"/>
              </w:rPr>
              <w:t>σε</w:t>
            </w:r>
            <w:proofErr w:type="spellEnd"/>
            <w:r w:rsidRPr="002E1199">
              <w:rPr>
                <w:lang w:val="en-US"/>
              </w:rPr>
              <w:t xml:space="preserve"> «</w:t>
            </w:r>
            <w:proofErr w:type="spellStart"/>
            <w:r w:rsidRPr="002E1199">
              <w:rPr>
                <w:lang w:val="en-US"/>
              </w:rPr>
              <w:t>φάτνη</w:t>
            </w:r>
            <w:proofErr w:type="spellEnd"/>
            <w:r w:rsidRPr="002E1199">
              <w:rPr>
                <w:lang w:val="en-US"/>
              </w:rPr>
              <w:t xml:space="preserve">» </w:t>
            </w:r>
            <w:proofErr w:type="spellStart"/>
            <w:r w:rsidRPr="002E1199">
              <w:rPr>
                <w:lang w:val="en-US"/>
              </w:rPr>
              <w:t>ζώων</w:t>
            </w:r>
            <w:proofErr w:type="spellEnd"/>
          </w:p>
          <w:p w14:paraId="12121467" w14:textId="77777777" w:rsidR="00CC7A92" w:rsidRDefault="00CC7A92" w:rsidP="00CC7A92">
            <w:pPr>
              <w:rPr>
                <w:sz w:val="18"/>
                <w:szCs w:val="18"/>
                <w:lang w:val="en-US"/>
              </w:rPr>
            </w:pPr>
          </w:p>
          <w:p w14:paraId="5AA5761A" w14:textId="77777777" w:rsidR="00CC7A92" w:rsidRDefault="00CC7A92" w:rsidP="007D1152">
            <w:pPr>
              <w:jc w:val="both"/>
              <w:rPr>
                <w:sz w:val="18"/>
                <w:szCs w:val="18"/>
                <w:lang w:val="en-US"/>
              </w:rPr>
            </w:pPr>
          </w:p>
          <w:p w14:paraId="18B0B69D" w14:textId="77777777" w:rsidR="007D1152" w:rsidRDefault="007D1152" w:rsidP="007D1152">
            <w:pPr>
              <w:jc w:val="both"/>
              <w:rPr>
                <w:sz w:val="18"/>
                <w:szCs w:val="18"/>
                <w:lang w:val="en-US"/>
              </w:rPr>
            </w:pPr>
            <w:r>
              <w:rPr>
                <w:noProof/>
                <w:lang w:eastAsia="el-GR"/>
              </w:rPr>
              <w:drawing>
                <wp:inline distT="0" distB="0" distL="0" distR="0" wp14:anchorId="77690BD9" wp14:editId="13F87A72">
                  <wp:extent cx="1457325" cy="1362075"/>
                  <wp:effectExtent l="0" t="0" r="9525" b="9525"/>
                  <wp:docPr id="6" name="Εικόνα 6" descr="https://upload.wikimedia.org/wikipedia/commons/thumb/8/8d/Menologion_of_Basil_047.jpg/350px-Menologion_of_Basil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d/Menologion_of_Basil_047.jpg/350px-Menologion_of_Basil_04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325" cy="1362075"/>
                          </a:xfrm>
                          <a:prstGeom prst="rect">
                            <a:avLst/>
                          </a:prstGeom>
                          <a:noFill/>
                          <a:ln>
                            <a:noFill/>
                          </a:ln>
                        </pic:spPr>
                      </pic:pic>
                    </a:graphicData>
                  </a:graphic>
                </wp:inline>
              </w:drawing>
            </w:r>
          </w:p>
          <w:p w14:paraId="4E5A5F7B" w14:textId="77777777" w:rsidR="007D1152" w:rsidRPr="002E1199" w:rsidRDefault="007D1152" w:rsidP="007D1152">
            <w:pPr>
              <w:jc w:val="center"/>
            </w:pPr>
            <w:r w:rsidRPr="002E1199">
              <w:t>Η περιτομή του Χριστού</w:t>
            </w:r>
          </w:p>
          <w:p w14:paraId="7C0DBF3B" w14:textId="77777777" w:rsidR="002E1199" w:rsidRDefault="00AB76DF" w:rsidP="007D1152">
            <w:pPr>
              <w:jc w:val="center"/>
            </w:pPr>
            <w:r w:rsidRPr="002E1199">
              <w:t>Απεικόνιση στο Μηνολόγιο του Βασιλείου B΄ (Βατικανό).</w:t>
            </w:r>
          </w:p>
          <w:p w14:paraId="366E3A90" w14:textId="77777777" w:rsidR="002E1199" w:rsidRDefault="002E1199" w:rsidP="002E1199"/>
          <w:p w14:paraId="3DC9712B" w14:textId="77777777" w:rsidR="00AB76DF" w:rsidRDefault="00AB76DF" w:rsidP="002E1199">
            <w:pPr>
              <w:jc w:val="center"/>
            </w:pPr>
          </w:p>
          <w:p w14:paraId="740743B4" w14:textId="77777777" w:rsidR="002E1199" w:rsidRDefault="002E1199" w:rsidP="002E1199">
            <w:pPr>
              <w:jc w:val="center"/>
            </w:pPr>
          </w:p>
          <w:p w14:paraId="55BD3C5C" w14:textId="77777777" w:rsidR="002E1199" w:rsidRDefault="002E1199" w:rsidP="002E1199">
            <w:pPr>
              <w:jc w:val="center"/>
            </w:pPr>
          </w:p>
          <w:p w14:paraId="57C18BE2" w14:textId="77777777" w:rsidR="002E1199" w:rsidRDefault="002E1199" w:rsidP="002E1199">
            <w:pPr>
              <w:jc w:val="center"/>
            </w:pPr>
          </w:p>
          <w:p w14:paraId="37203D9C" w14:textId="77777777" w:rsidR="002E1199" w:rsidRPr="002E1199" w:rsidRDefault="002E1199" w:rsidP="002E1199">
            <w:pPr>
              <w:jc w:val="center"/>
            </w:pPr>
          </w:p>
          <w:p w14:paraId="6AE861B6" w14:textId="77777777" w:rsidR="007D1152" w:rsidRDefault="007D1152" w:rsidP="007D1152">
            <w:pPr>
              <w:ind w:right="-40"/>
              <w:jc w:val="center"/>
              <w:rPr>
                <w:noProof/>
              </w:rPr>
            </w:pPr>
            <w:r>
              <w:rPr>
                <w:noProof/>
                <w:lang w:eastAsia="el-GR"/>
              </w:rPr>
              <w:lastRenderedPageBreak/>
              <w:drawing>
                <wp:inline distT="0" distB="0" distL="0" distR="0" wp14:anchorId="3E7E2F92" wp14:editId="09F3CACF">
                  <wp:extent cx="1428750" cy="1876425"/>
                  <wp:effectExtent l="0" t="0" r="0" b="9525"/>
                  <wp:docPr id="7" name="Εικόνα 7" descr="2_Feb_2_Ypap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_Feb_2_Ypapan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821" cy="1876518"/>
                          </a:xfrm>
                          <a:prstGeom prst="rect">
                            <a:avLst/>
                          </a:prstGeom>
                          <a:noFill/>
                          <a:ln>
                            <a:noFill/>
                          </a:ln>
                        </pic:spPr>
                      </pic:pic>
                    </a:graphicData>
                  </a:graphic>
                </wp:inline>
              </w:drawing>
            </w:r>
          </w:p>
          <w:p w14:paraId="6FF96D5D" w14:textId="77777777" w:rsidR="007D1152" w:rsidRPr="002E1199" w:rsidRDefault="007D1152" w:rsidP="002E1199">
            <w:pPr>
              <w:jc w:val="center"/>
              <w:rPr>
                <w:noProof/>
              </w:rPr>
            </w:pPr>
            <w:r w:rsidRPr="002E1199">
              <w:rPr>
                <w:noProof/>
              </w:rPr>
              <w:t>Η Υπαπαντή του Χριστού</w:t>
            </w:r>
          </w:p>
          <w:p w14:paraId="4EE57881" w14:textId="77777777" w:rsidR="007D1152" w:rsidRPr="00E06D12" w:rsidRDefault="007D1152" w:rsidP="007D1152">
            <w:pPr>
              <w:rPr>
                <w:noProof/>
                <w:sz w:val="18"/>
                <w:szCs w:val="18"/>
              </w:rPr>
            </w:pPr>
          </w:p>
          <w:p w14:paraId="544CC01C" w14:textId="77777777" w:rsidR="007D1152" w:rsidRPr="00E06D12" w:rsidRDefault="007D1152" w:rsidP="007D1152">
            <w:pPr>
              <w:rPr>
                <w:noProof/>
                <w:sz w:val="18"/>
                <w:szCs w:val="18"/>
              </w:rPr>
            </w:pPr>
          </w:p>
          <w:p w14:paraId="1F72C472" w14:textId="77777777" w:rsidR="007D1152" w:rsidRPr="00E06D12" w:rsidRDefault="007D1152" w:rsidP="007D1152">
            <w:pPr>
              <w:rPr>
                <w:noProof/>
                <w:sz w:val="18"/>
                <w:szCs w:val="18"/>
              </w:rPr>
            </w:pPr>
          </w:p>
          <w:p w14:paraId="10E70DD4" w14:textId="77777777" w:rsidR="007D1152" w:rsidRPr="00E06D12" w:rsidRDefault="007D1152" w:rsidP="007D1152">
            <w:pPr>
              <w:rPr>
                <w:noProof/>
                <w:sz w:val="18"/>
                <w:szCs w:val="18"/>
              </w:rPr>
            </w:pPr>
          </w:p>
          <w:p w14:paraId="0B0A2B47" w14:textId="77777777" w:rsidR="007D1152" w:rsidRPr="00E06D12" w:rsidRDefault="007D1152" w:rsidP="007D1152">
            <w:pPr>
              <w:rPr>
                <w:noProof/>
                <w:sz w:val="18"/>
                <w:szCs w:val="18"/>
              </w:rPr>
            </w:pPr>
          </w:p>
          <w:p w14:paraId="202AEB2E" w14:textId="77777777" w:rsidR="007D1152" w:rsidRPr="007D1152" w:rsidRDefault="007D1152" w:rsidP="007D1152">
            <w:pPr>
              <w:rPr>
                <w:noProof/>
                <w:sz w:val="18"/>
                <w:szCs w:val="18"/>
                <w:lang w:val="en-US"/>
              </w:rPr>
            </w:pPr>
            <w:r>
              <w:rPr>
                <w:noProof/>
                <w:lang w:eastAsia="el-GR"/>
              </w:rPr>
              <w:drawing>
                <wp:inline distT="0" distB="0" distL="0" distR="0" wp14:anchorId="68B827B6" wp14:editId="7BD85A03">
                  <wp:extent cx="1447800" cy="1762125"/>
                  <wp:effectExtent l="0" t="0" r="0" b="9525"/>
                  <wp:docPr id="8" name="Εικόνα 8" descr="Church of the Nativity (Bethlehem,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of the Nativity (Bethlehem, 2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762125"/>
                          </a:xfrm>
                          <a:prstGeom prst="rect">
                            <a:avLst/>
                          </a:prstGeom>
                          <a:noFill/>
                          <a:ln>
                            <a:noFill/>
                          </a:ln>
                        </pic:spPr>
                      </pic:pic>
                    </a:graphicData>
                  </a:graphic>
                </wp:inline>
              </w:drawing>
            </w:r>
          </w:p>
          <w:p w14:paraId="298D19E1" w14:textId="77777777" w:rsidR="007D1152" w:rsidRPr="002E1199" w:rsidRDefault="002E1199" w:rsidP="007D1152">
            <w:pPr>
              <w:jc w:val="center"/>
              <w:rPr>
                <w:lang w:val="en-US"/>
              </w:rPr>
            </w:pPr>
            <w:r>
              <w:t xml:space="preserve">Η σημερινή </w:t>
            </w:r>
            <w:r w:rsidR="007D1152" w:rsidRPr="002E1199">
              <w:t>Βηθλ</w:t>
            </w:r>
            <w:r w:rsidRPr="002E1199">
              <w:t>ε</w:t>
            </w:r>
            <w:r w:rsidR="007D1152" w:rsidRPr="002E1199">
              <w:t>έμ</w:t>
            </w:r>
          </w:p>
          <w:p w14:paraId="2526A23C" w14:textId="77777777" w:rsidR="007D1152" w:rsidRPr="00E06D12" w:rsidRDefault="007D1152" w:rsidP="007D1152">
            <w:pPr>
              <w:jc w:val="both"/>
              <w:rPr>
                <w:sz w:val="18"/>
                <w:szCs w:val="18"/>
                <w:lang w:val="en-US"/>
              </w:rPr>
            </w:pPr>
          </w:p>
          <w:p w14:paraId="562A94F0" w14:textId="77777777" w:rsidR="007D1152" w:rsidRPr="00E06D12" w:rsidRDefault="007D1152" w:rsidP="007D1152">
            <w:pPr>
              <w:jc w:val="both"/>
              <w:rPr>
                <w:sz w:val="18"/>
                <w:szCs w:val="18"/>
                <w:lang w:val="en-US"/>
              </w:rPr>
            </w:pPr>
          </w:p>
          <w:p w14:paraId="3AA09D6B" w14:textId="77777777" w:rsidR="000E0EC8" w:rsidRPr="00E06D12" w:rsidRDefault="000E0EC8" w:rsidP="007D1152">
            <w:pPr>
              <w:jc w:val="both"/>
              <w:rPr>
                <w:sz w:val="18"/>
                <w:szCs w:val="18"/>
                <w:lang w:val="en-US"/>
              </w:rPr>
            </w:pPr>
          </w:p>
          <w:p w14:paraId="3EC3F0BB" w14:textId="77777777" w:rsidR="000E0EC8" w:rsidRPr="00E06D12" w:rsidRDefault="000E0EC8" w:rsidP="007D1152">
            <w:pPr>
              <w:jc w:val="both"/>
              <w:rPr>
                <w:sz w:val="18"/>
                <w:szCs w:val="18"/>
                <w:lang w:val="en-US"/>
              </w:rPr>
            </w:pPr>
          </w:p>
          <w:p w14:paraId="7DF70E1F" w14:textId="77777777" w:rsidR="000E0EC8" w:rsidRPr="00E06D12" w:rsidRDefault="000E0EC8" w:rsidP="007D1152">
            <w:pPr>
              <w:jc w:val="both"/>
              <w:rPr>
                <w:sz w:val="18"/>
                <w:szCs w:val="18"/>
                <w:lang w:val="en-US"/>
              </w:rPr>
            </w:pPr>
          </w:p>
          <w:p w14:paraId="09E5B373" w14:textId="77777777" w:rsidR="000E0EC8" w:rsidRDefault="000E0EC8" w:rsidP="007D1152">
            <w:pPr>
              <w:jc w:val="both"/>
              <w:rPr>
                <w:sz w:val="18"/>
                <w:szCs w:val="18"/>
              </w:rPr>
            </w:pPr>
            <w:r>
              <w:rPr>
                <w:noProof/>
                <w:lang w:eastAsia="el-GR"/>
              </w:rPr>
              <w:drawing>
                <wp:inline distT="0" distB="0" distL="0" distR="0" wp14:anchorId="360230AF" wp14:editId="0D126C57">
                  <wp:extent cx="1466850" cy="1152525"/>
                  <wp:effectExtent l="0" t="0" r="0" b="9525"/>
                  <wp:docPr id="10" name="Εικόνα 10" descr="https://upload.wikimedia.org/wikipedia/commons/thumb/5/53/Lepton%2C_40-4_BC%2C_Herod_the_Great.jpg/220px-Lepton%2C_40-4_BC%2C_Herod_the_Gr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5/53/Lepton%2C_40-4_BC%2C_Herod_the_Great.jpg/220px-Lepton%2C_40-4_BC%2C_Herod_the_Grea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1152525"/>
                          </a:xfrm>
                          <a:prstGeom prst="rect">
                            <a:avLst/>
                          </a:prstGeom>
                          <a:noFill/>
                          <a:ln>
                            <a:noFill/>
                          </a:ln>
                        </pic:spPr>
                      </pic:pic>
                    </a:graphicData>
                  </a:graphic>
                </wp:inline>
              </w:drawing>
            </w:r>
          </w:p>
          <w:p w14:paraId="4C2203BD" w14:textId="77777777" w:rsidR="000E0EC8" w:rsidRDefault="000E0EC8" w:rsidP="007D1152">
            <w:pPr>
              <w:jc w:val="both"/>
              <w:rPr>
                <w:sz w:val="18"/>
                <w:szCs w:val="18"/>
              </w:rPr>
            </w:pPr>
          </w:p>
          <w:p w14:paraId="4FF65601" w14:textId="0462CFDB" w:rsidR="000E0EC8" w:rsidRPr="002E1199" w:rsidRDefault="000E0EC8" w:rsidP="007D1152">
            <w:pPr>
              <w:jc w:val="both"/>
            </w:pPr>
            <w:r w:rsidRPr="002E1199">
              <w:t>Ν</w:t>
            </w:r>
            <w:r w:rsidR="00D60F01" w:rsidRPr="002E1199">
              <w:t>όμισμα του Ηρώδη. Διακρίνεται λέξη που συνδέεται με τον τίτλο του</w:t>
            </w:r>
            <w:r w:rsidRPr="002E1199">
              <w:t xml:space="preserve"> </w:t>
            </w:r>
            <w:r w:rsidR="008545F8">
              <w:t xml:space="preserve">«Βασιλεύς». </w:t>
            </w:r>
          </w:p>
          <w:p w14:paraId="384E573B" w14:textId="77777777" w:rsidR="000E0EC8" w:rsidRDefault="000E0EC8" w:rsidP="007D1152">
            <w:pPr>
              <w:jc w:val="both"/>
              <w:rPr>
                <w:sz w:val="18"/>
                <w:szCs w:val="18"/>
              </w:rPr>
            </w:pPr>
          </w:p>
          <w:p w14:paraId="3075375E" w14:textId="77777777" w:rsidR="000E0EC8" w:rsidRDefault="000E0EC8" w:rsidP="007D1152">
            <w:pPr>
              <w:jc w:val="both"/>
              <w:rPr>
                <w:sz w:val="18"/>
                <w:szCs w:val="18"/>
              </w:rPr>
            </w:pPr>
          </w:p>
          <w:p w14:paraId="1BD9EF30" w14:textId="77777777" w:rsidR="000E0EC8" w:rsidRDefault="000E0EC8" w:rsidP="007D1152">
            <w:pPr>
              <w:jc w:val="both"/>
              <w:rPr>
                <w:sz w:val="18"/>
                <w:szCs w:val="18"/>
              </w:rPr>
            </w:pPr>
          </w:p>
          <w:p w14:paraId="12B9B658" w14:textId="77777777" w:rsidR="000E0EC8" w:rsidRDefault="000E0EC8" w:rsidP="007D1152">
            <w:pPr>
              <w:jc w:val="both"/>
              <w:rPr>
                <w:sz w:val="18"/>
                <w:szCs w:val="18"/>
              </w:rPr>
            </w:pPr>
          </w:p>
          <w:p w14:paraId="79950064" w14:textId="77777777" w:rsidR="000E0EC8" w:rsidRDefault="000E0EC8" w:rsidP="007D1152">
            <w:pPr>
              <w:jc w:val="both"/>
              <w:rPr>
                <w:sz w:val="18"/>
                <w:szCs w:val="18"/>
              </w:rPr>
            </w:pPr>
          </w:p>
          <w:p w14:paraId="643D05E5" w14:textId="77777777" w:rsidR="000E0EC8" w:rsidRDefault="000E0EC8" w:rsidP="007D1152">
            <w:pPr>
              <w:jc w:val="both"/>
              <w:rPr>
                <w:sz w:val="18"/>
                <w:szCs w:val="18"/>
              </w:rPr>
            </w:pPr>
          </w:p>
          <w:p w14:paraId="14180EEA" w14:textId="77777777" w:rsidR="007D1152" w:rsidRDefault="007D1152" w:rsidP="007D1152">
            <w:pPr>
              <w:jc w:val="both"/>
              <w:rPr>
                <w:sz w:val="18"/>
                <w:szCs w:val="18"/>
              </w:rPr>
            </w:pPr>
          </w:p>
          <w:p w14:paraId="7A00EFFC" w14:textId="77777777" w:rsidR="000E0EC8" w:rsidRDefault="000E0EC8" w:rsidP="007D1152">
            <w:pPr>
              <w:jc w:val="both"/>
              <w:rPr>
                <w:sz w:val="18"/>
                <w:szCs w:val="18"/>
              </w:rPr>
            </w:pPr>
          </w:p>
          <w:p w14:paraId="1103939B" w14:textId="77777777" w:rsidR="000E0EC8" w:rsidRDefault="000E0EC8" w:rsidP="007D1152">
            <w:pPr>
              <w:jc w:val="both"/>
              <w:rPr>
                <w:sz w:val="18"/>
                <w:szCs w:val="18"/>
              </w:rPr>
            </w:pPr>
          </w:p>
          <w:p w14:paraId="51425AED" w14:textId="77777777" w:rsidR="000E0EC8" w:rsidRDefault="000E0EC8" w:rsidP="007D1152">
            <w:pPr>
              <w:jc w:val="both"/>
              <w:rPr>
                <w:sz w:val="18"/>
                <w:szCs w:val="18"/>
              </w:rPr>
            </w:pPr>
          </w:p>
          <w:p w14:paraId="79A72A15" w14:textId="77777777" w:rsidR="000E0EC8" w:rsidRDefault="000E0EC8" w:rsidP="007D1152">
            <w:pPr>
              <w:jc w:val="both"/>
              <w:rPr>
                <w:sz w:val="18"/>
                <w:szCs w:val="18"/>
              </w:rPr>
            </w:pPr>
          </w:p>
          <w:p w14:paraId="1D066EBA" w14:textId="77777777" w:rsidR="000E0EC8" w:rsidRDefault="000E0EC8" w:rsidP="007D1152">
            <w:pPr>
              <w:jc w:val="both"/>
              <w:rPr>
                <w:sz w:val="18"/>
                <w:szCs w:val="18"/>
              </w:rPr>
            </w:pPr>
          </w:p>
          <w:p w14:paraId="1AD29C3B" w14:textId="77777777" w:rsidR="007D1152" w:rsidRDefault="007D1152" w:rsidP="007D1152">
            <w:pPr>
              <w:jc w:val="both"/>
              <w:rPr>
                <w:noProof/>
              </w:rPr>
            </w:pPr>
            <w:r>
              <w:rPr>
                <w:noProof/>
                <w:lang w:eastAsia="el-GR"/>
              </w:rPr>
              <w:lastRenderedPageBreak/>
              <w:drawing>
                <wp:inline distT="0" distB="0" distL="0" distR="0" wp14:anchorId="16D2F304" wp14:editId="35C196C7">
                  <wp:extent cx="1390650" cy="2686050"/>
                  <wp:effectExtent l="0" t="0" r="0" b="0"/>
                  <wp:docPr id="9" name="Εικόνα 9" descr="https://upload.wikimedia.org/wikipedia/commons/thumb/3/32/MCB-icon11.jpg/255px-MCB-ic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2/MCB-icon11.jpg/255px-MCB-icon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0" cy="2686050"/>
                          </a:xfrm>
                          <a:prstGeom prst="rect">
                            <a:avLst/>
                          </a:prstGeom>
                          <a:noFill/>
                          <a:ln>
                            <a:noFill/>
                          </a:ln>
                        </pic:spPr>
                      </pic:pic>
                    </a:graphicData>
                  </a:graphic>
                </wp:inline>
              </w:drawing>
            </w:r>
          </w:p>
          <w:p w14:paraId="1CC041ED" w14:textId="77777777" w:rsidR="007D1152" w:rsidRPr="002E1199" w:rsidRDefault="007D1152" w:rsidP="002E1199">
            <w:pPr>
              <w:rPr>
                <w:noProof/>
              </w:rPr>
            </w:pPr>
            <w:r w:rsidRPr="002E1199">
              <w:rPr>
                <w:noProof/>
              </w:rPr>
              <w:t>Η προσκύνηση των Μάγων</w:t>
            </w:r>
          </w:p>
          <w:p w14:paraId="16ADE74F" w14:textId="77777777" w:rsidR="007D1152" w:rsidRPr="002E1199" w:rsidRDefault="007D1152" w:rsidP="002E1199">
            <w:pPr>
              <w:rPr>
                <w:noProof/>
              </w:rPr>
            </w:pPr>
            <w:r w:rsidRPr="002E1199">
              <w:rPr>
                <w:noProof/>
              </w:rPr>
              <w:t>Χριστιανικό και Βυζαντινό Μουσείο Αθηνών.</w:t>
            </w:r>
          </w:p>
          <w:p w14:paraId="288F7CBF" w14:textId="77777777" w:rsidR="007D1152" w:rsidRDefault="007D1152" w:rsidP="007D1152">
            <w:pPr>
              <w:rPr>
                <w:sz w:val="18"/>
                <w:szCs w:val="18"/>
              </w:rPr>
            </w:pPr>
          </w:p>
          <w:p w14:paraId="23B163F6" w14:textId="77777777" w:rsidR="000E0EC8" w:rsidRDefault="000E0EC8" w:rsidP="007D1152">
            <w:pPr>
              <w:rPr>
                <w:sz w:val="18"/>
                <w:szCs w:val="18"/>
              </w:rPr>
            </w:pPr>
          </w:p>
          <w:p w14:paraId="67548D29" w14:textId="77777777" w:rsidR="000E0EC8" w:rsidRDefault="000E0EC8" w:rsidP="007D1152">
            <w:pPr>
              <w:rPr>
                <w:sz w:val="18"/>
                <w:szCs w:val="18"/>
              </w:rPr>
            </w:pPr>
          </w:p>
          <w:p w14:paraId="31B851F6" w14:textId="77777777" w:rsidR="000E0EC8" w:rsidRDefault="000E0EC8" w:rsidP="007D1152">
            <w:pPr>
              <w:rPr>
                <w:sz w:val="18"/>
                <w:szCs w:val="18"/>
              </w:rPr>
            </w:pPr>
          </w:p>
          <w:p w14:paraId="072D0BB5" w14:textId="77777777" w:rsidR="000E0EC8" w:rsidRDefault="000E0EC8" w:rsidP="007D1152">
            <w:pPr>
              <w:rPr>
                <w:sz w:val="18"/>
                <w:szCs w:val="18"/>
              </w:rPr>
            </w:pPr>
          </w:p>
          <w:p w14:paraId="6626E137" w14:textId="77777777" w:rsidR="000E0EC8" w:rsidRDefault="000E0EC8" w:rsidP="007D1152">
            <w:pPr>
              <w:rPr>
                <w:sz w:val="18"/>
                <w:szCs w:val="18"/>
              </w:rPr>
            </w:pPr>
          </w:p>
          <w:p w14:paraId="7C9AD93D" w14:textId="77777777" w:rsidR="000E0EC8" w:rsidRDefault="000E0EC8" w:rsidP="000E0EC8">
            <w:pPr>
              <w:rPr>
                <w:noProof/>
              </w:rPr>
            </w:pPr>
            <w:r>
              <w:rPr>
                <w:noProof/>
                <w:lang w:eastAsia="el-GR"/>
              </w:rPr>
              <w:drawing>
                <wp:inline distT="0" distB="0" distL="0" distR="0" wp14:anchorId="5EC21E38" wp14:editId="580E2096">
                  <wp:extent cx="1485900" cy="1962150"/>
                  <wp:effectExtent l="0" t="0" r="0" b="0"/>
                  <wp:docPr id="11" name="Εικόνα 11" descr="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µÎ¹ÎºÏÎ½Î±"/>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5181" cy="2014021"/>
                          </a:xfrm>
                          <a:prstGeom prst="rect">
                            <a:avLst/>
                          </a:prstGeom>
                          <a:noFill/>
                          <a:ln>
                            <a:noFill/>
                          </a:ln>
                        </pic:spPr>
                      </pic:pic>
                    </a:graphicData>
                  </a:graphic>
                </wp:inline>
              </w:drawing>
            </w:r>
          </w:p>
          <w:p w14:paraId="5B8CE654" w14:textId="77777777" w:rsidR="002E1199" w:rsidRPr="002E1199" w:rsidRDefault="000E0EC8" w:rsidP="002E1199">
            <w:r w:rsidRPr="002E1199">
              <w:t xml:space="preserve">Ο Ιησούς μετανάστης στην Αίγυπτο. </w:t>
            </w:r>
          </w:p>
          <w:p w14:paraId="476D1761" w14:textId="77777777" w:rsidR="000E0EC8" w:rsidRPr="000E0EC8" w:rsidRDefault="000E0EC8" w:rsidP="000E0EC8">
            <w:pPr>
              <w:rPr>
                <w:sz w:val="18"/>
                <w:szCs w:val="18"/>
              </w:rPr>
            </w:pPr>
          </w:p>
        </w:tc>
        <w:tc>
          <w:tcPr>
            <w:tcW w:w="5830" w:type="dxa"/>
          </w:tcPr>
          <w:p w14:paraId="3F26CF89" w14:textId="77777777" w:rsidR="00B41F59" w:rsidRPr="00B41F59" w:rsidRDefault="00B41F59" w:rsidP="00B41F59">
            <w:pPr>
              <w:rPr>
                <w:b/>
                <w:color w:val="000000" w:themeColor="text1"/>
                <w:sz w:val="24"/>
                <w:szCs w:val="24"/>
              </w:rPr>
            </w:pPr>
            <w:r w:rsidRPr="00B41F59">
              <w:rPr>
                <w:b/>
                <w:color w:val="000000" w:themeColor="text1"/>
                <w:sz w:val="24"/>
                <w:szCs w:val="24"/>
              </w:rPr>
              <w:lastRenderedPageBreak/>
              <w:t>Η καινούργια Δημιουργία ξεκινά…σε ένα «σπήλα</w:t>
            </w:r>
            <w:r w:rsidR="006B2824">
              <w:rPr>
                <w:b/>
                <w:color w:val="000000" w:themeColor="text1"/>
                <w:sz w:val="24"/>
                <w:szCs w:val="24"/>
              </w:rPr>
              <w:t xml:space="preserve">ιο» της ορεινής Ναζαρέτ </w:t>
            </w:r>
            <w:r w:rsidRPr="00B41F59">
              <w:rPr>
                <w:b/>
                <w:color w:val="000000" w:themeColor="text1"/>
                <w:sz w:val="24"/>
                <w:szCs w:val="24"/>
              </w:rPr>
              <w:t xml:space="preserve">: </w:t>
            </w:r>
          </w:p>
          <w:p w14:paraId="4EF498CE" w14:textId="77777777" w:rsidR="00D952DA" w:rsidRPr="00A36839" w:rsidRDefault="00B41F59" w:rsidP="00B41F59">
            <w:pPr>
              <w:rPr>
                <w:b/>
                <w:color w:val="000000" w:themeColor="text1"/>
              </w:rPr>
            </w:pPr>
            <w:r w:rsidRPr="006B2824">
              <w:rPr>
                <w:b/>
                <w:color w:val="000000" w:themeColor="text1"/>
              </w:rPr>
              <w:t>α. Ευαγγελισμοί (σε πληθυντικό!)</w:t>
            </w:r>
            <w:r w:rsidR="00D952DA" w:rsidRPr="006B2824">
              <w:rPr>
                <w:b/>
                <w:color w:val="000000" w:themeColor="text1"/>
              </w:rPr>
              <w:t>. β. Σύλληψη Προδρόμου και Ιησού (ένα Δίπτυχο Δημιουργίας)</w:t>
            </w:r>
          </w:p>
          <w:p w14:paraId="1896EF1B" w14:textId="31DEE397" w:rsidR="00B41F59" w:rsidRDefault="00B41F59" w:rsidP="00D477E7">
            <w:pPr>
              <w:jc w:val="both"/>
              <w:rPr>
                <w:color w:val="000000" w:themeColor="text1"/>
              </w:rPr>
            </w:pPr>
            <w:r>
              <w:rPr>
                <w:color w:val="000000" w:themeColor="text1"/>
              </w:rPr>
              <w:t xml:space="preserve">Στο </w:t>
            </w:r>
            <w:r w:rsidRPr="00B41F59">
              <w:rPr>
                <w:color w:val="000000" w:themeColor="text1"/>
              </w:rPr>
              <w:t>1</w:t>
            </w:r>
            <w:r>
              <w:rPr>
                <w:color w:val="000000" w:themeColor="text1"/>
                <w:lang w:val="en-US"/>
              </w:rPr>
              <w:t>o</w:t>
            </w:r>
            <w:r w:rsidRPr="00B41F59">
              <w:rPr>
                <w:color w:val="000000" w:themeColor="text1"/>
              </w:rPr>
              <w:t xml:space="preserve"> </w:t>
            </w:r>
            <w:r>
              <w:rPr>
                <w:color w:val="000000" w:themeColor="text1"/>
              </w:rPr>
              <w:t>κεφάλαιο του Ευαγγελίου του Λουκά γίνεται λόγος για την προαγγελία της γέννησης του Ιωάννη του Βαπτιστή και για την προαγγελία της γέννησης του Ιησού</w:t>
            </w:r>
            <w:r w:rsidR="008058EB" w:rsidRPr="008058EB">
              <w:rPr>
                <w:color w:val="000000" w:themeColor="text1"/>
              </w:rPr>
              <w:t xml:space="preserve"> </w:t>
            </w:r>
            <w:r w:rsidR="008058EB">
              <w:rPr>
                <w:color w:val="000000" w:themeColor="text1"/>
              </w:rPr>
              <w:t>Χριστού</w:t>
            </w:r>
            <w:r>
              <w:rPr>
                <w:color w:val="000000" w:themeColor="text1"/>
              </w:rPr>
              <w:t>.</w:t>
            </w:r>
          </w:p>
          <w:p w14:paraId="715F913C" w14:textId="77777777" w:rsidR="00D952DA" w:rsidRDefault="00B41F59" w:rsidP="00D477E7">
            <w:pPr>
              <w:jc w:val="both"/>
              <w:rPr>
                <w:color w:val="000000" w:themeColor="text1"/>
              </w:rPr>
            </w:pPr>
            <w:r>
              <w:rPr>
                <w:color w:val="000000" w:themeColor="text1"/>
              </w:rPr>
              <w:t xml:space="preserve"> Σύμφωνα με την αφήγηση άγγελος Κυρίου εμφανίστηκε στον ιερέα Ζαχαρία</w:t>
            </w:r>
            <w:r w:rsidR="00D952DA">
              <w:rPr>
                <w:color w:val="000000" w:themeColor="text1"/>
              </w:rPr>
              <w:t xml:space="preserve"> και του ανάγγειλε ότι η γυναίκα του Ελισάβετ θα γεννήσει γιο</w:t>
            </w:r>
            <w:r w:rsidR="006B2824">
              <w:rPr>
                <w:color w:val="000000" w:themeColor="text1"/>
              </w:rPr>
              <w:t>.</w:t>
            </w:r>
          </w:p>
          <w:p w14:paraId="7A538E00" w14:textId="77777777" w:rsidR="00D952DA" w:rsidRPr="00D952DA" w:rsidRDefault="00D952DA" w:rsidP="00D952DA">
            <w:pPr>
              <w:shd w:val="clear" w:color="auto" w:fill="D5DCE4" w:themeFill="text2" w:themeFillTint="33"/>
              <w:rPr>
                <w:i/>
                <w:color w:val="000000" w:themeColor="text1"/>
              </w:rPr>
            </w:pPr>
            <w:r>
              <w:rPr>
                <w:color w:val="000000" w:themeColor="text1"/>
              </w:rPr>
              <w:t>«</w:t>
            </w:r>
            <w:r w:rsidR="00B41F59" w:rsidRPr="00D952DA">
              <w:rPr>
                <w:i/>
                <w:color w:val="000000" w:themeColor="text1"/>
              </w:rPr>
              <w:t>15</w:t>
            </w:r>
            <w:r w:rsidRPr="00D952DA">
              <w:rPr>
                <w:i/>
                <w:color w:val="000000" w:themeColor="text1"/>
              </w:rPr>
              <w:t xml:space="preserve"> </w:t>
            </w:r>
            <w:r w:rsidR="00B41F59" w:rsidRPr="00D952DA">
              <w:rPr>
                <w:i/>
                <w:color w:val="000000" w:themeColor="text1"/>
              </w:rPr>
              <w:t>Η προσφορά του θα είναι μεγάλη στο έργο του Κυρίου· κρασί και άλλα δυνατά ποτά δε θα πιει· θα είναι γεμάτος με Πνεύμα Άγιο ήδη από την κοιλιά της μάνας του</w:t>
            </w:r>
          </w:p>
          <w:p w14:paraId="727B82B8" w14:textId="77777777" w:rsidR="00D952DA" w:rsidRPr="00D952DA" w:rsidRDefault="00B41F59" w:rsidP="00D952DA">
            <w:pPr>
              <w:shd w:val="clear" w:color="auto" w:fill="D5DCE4" w:themeFill="text2" w:themeFillTint="33"/>
              <w:rPr>
                <w:i/>
                <w:color w:val="000000" w:themeColor="text1"/>
              </w:rPr>
            </w:pPr>
            <w:r w:rsidRPr="00D952DA">
              <w:rPr>
                <w:i/>
                <w:color w:val="000000" w:themeColor="text1"/>
              </w:rPr>
              <w:t xml:space="preserve"> 16</w:t>
            </w:r>
            <w:r w:rsidR="006B2824">
              <w:rPr>
                <w:i/>
                <w:color w:val="000000" w:themeColor="text1"/>
              </w:rPr>
              <w:t xml:space="preserve"> </w:t>
            </w:r>
            <w:r w:rsidRPr="00D952DA">
              <w:rPr>
                <w:i/>
                <w:color w:val="000000" w:themeColor="text1"/>
              </w:rPr>
              <w:t xml:space="preserve">και θα κάνει πολλούς Ισραηλίτες να επιστρέψουν στον Κύριο το Θεό τους. </w:t>
            </w:r>
          </w:p>
          <w:p w14:paraId="0752BC44" w14:textId="77777777" w:rsidR="00B41F59" w:rsidRPr="008476C4" w:rsidRDefault="00B41F59" w:rsidP="008476C4">
            <w:pPr>
              <w:shd w:val="clear" w:color="auto" w:fill="D5DCE4" w:themeFill="text2" w:themeFillTint="33"/>
              <w:rPr>
                <w:color w:val="000000" w:themeColor="text1"/>
              </w:rPr>
            </w:pPr>
            <w:r w:rsidRPr="00D952DA">
              <w:rPr>
                <w:i/>
                <w:color w:val="000000" w:themeColor="text1"/>
              </w:rPr>
              <w:t>17</w:t>
            </w:r>
            <w:r w:rsidR="00D952DA" w:rsidRPr="00D952DA">
              <w:rPr>
                <w:i/>
                <w:color w:val="000000" w:themeColor="text1"/>
              </w:rPr>
              <w:t xml:space="preserve"> </w:t>
            </w:r>
            <w:r w:rsidRPr="00D952DA">
              <w:rPr>
                <w:i/>
                <w:color w:val="000000" w:themeColor="text1"/>
              </w:rPr>
              <w:t>Αυτός θα προπορευτεί στο έργο του Κυρίου με το πνεύμα και τη δύναμη του προφήτη Ηλία. Θα συμφιλιώσει πατέρες με παιδιά, και θα κάνει τους ασεβείς να αποκτήσουν τη φρόνηση των δικαίων. Έτσι θα ετοιμάσει το λαό να υποδεχτεί τον Κύριο»</w:t>
            </w:r>
            <w:r w:rsidR="00D952DA">
              <w:rPr>
                <w:color w:val="000000" w:themeColor="text1"/>
              </w:rPr>
              <w:t xml:space="preserve"> (</w:t>
            </w:r>
            <w:proofErr w:type="spellStart"/>
            <w:r w:rsidR="00D952DA">
              <w:rPr>
                <w:color w:val="000000" w:themeColor="text1"/>
              </w:rPr>
              <w:t>Λκ</w:t>
            </w:r>
            <w:proofErr w:type="spellEnd"/>
            <w:r w:rsidR="00D952DA">
              <w:rPr>
                <w:color w:val="000000" w:themeColor="text1"/>
              </w:rPr>
              <w:t xml:space="preserve"> 1,15</w:t>
            </w:r>
            <w:r w:rsidR="008C1792" w:rsidRPr="008C1792">
              <w:rPr>
                <w:color w:val="000000" w:themeColor="text1"/>
              </w:rPr>
              <w:t>-17</w:t>
            </w:r>
            <w:r w:rsidR="00D952DA">
              <w:rPr>
                <w:color w:val="000000" w:themeColor="text1"/>
              </w:rPr>
              <w:t>)</w:t>
            </w:r>
          </w:p>
          <w:p w14:paraId="0C0D3414" w14:textId="61463563" w:rsidR="00D952DA" w:rsidRPr="008476C4" w:rsidRDefault="00D952DA" w:rsidP="00D477E7">
            <w:pPr>
              <w:jc w:val="both"/>
              <w:rPr>
                <w:color w:val="000000" w:themeColor="text1"/>
              </w:rPr>
            </w:pPr>
            <w:r w:rsidRPr="00D952DA">
              <w:rPr>
                <w:color w:val="000000" w:themeColor="text1"/>
              </w:rPr>
              <w:t>Τον έκτο μήνα της εγκυμοσύνης της Ελισάβετ, ο Θεός έστειλε τον άγγελο Γαβριήλ στην πόλη της Γαλιλαίας Ναζαρέτ</w:t>
            </w:r>
            <w:r w:rsidR="00696FF3" w:rsidRPr="00696FF3">
              <w:rPr>
                <w:color w:val="000000" w:themeColor="text1"/>
              </w:rPr>
              <w:t>,</w:t>
            </w:r>
            <w:r w:rsidR="00696FF3">
              <w:rPr>
                <w:color w:val="000000" w:themeColor="text1"/>
              </w:rPr>
              <w:t xml:space="preserve"> στην παρθένο Μαρία</w:t>
            </w:r>
            <w:r w:rsidR="00696FF3" w:rsidRPr="00696FF3">
              <w:rPr>
                <w:color w:val="000000" w:themeColor="text1"/>
              </w:rPr>
              <w:t>,</w:t>
            </w:r>
            <w:r>
              <w:rPr>
                <w:color w:val="000000" w:themeColor="text1"/>
              </w:rPr>
              <w:t xml:space="preserve"> και της ανάγγειλε </w:t>
            </w:r>
            <w:r w:rsidR="006B2824">
              <w:rPr>
                <w:color w:val="000000" w:themeColor="text1"/>
              </w:rPr>
              <w:t xml:space="preserve">το χαρμόσυνο μήνυμα, </w:t>
            </w:r>
            <w:r>
              <w:rPr>
                <w:color w:val="000000" w:themeColor="text1"/>
              </w:rPr>
              <w:t>τη</w:t>
            </w:r>
            <w:r w:rsidR="006B2824">
              <w:rPr>
                <w:color w:val="000000" w:themeColor="text1"/>
              </w:rPr>
              <w:t>ς</w:t>
            </w:r>
            <w:r>
              <w:rPr>
                <w:color w:val="000000" w:themeColor="text1"/>
              </w:rPr>
              <w:t xml:space="preserve"> γέννηση</w:t>
            </w:r>
            <w:r w:rsidR="006B2824">
              <w:rPr>
                <w:color w:val="000000" w:themeColor="text1"/>
              </w:rPr>
              <w:t>ς</w:t>
            </w:r>
            <w:r>
              <w:rPr>
                <w:color w:val="000000" w:themeColor="text1"/>
              </w:rPr>
              <w:t xml:space="preserve"> του</w:t>
            </w:r>
            <w:r w:rsidR="006B2824">
              <w:rPr>
                <w:color w:val="000000" w:themeColor="text1"/>
              </w:rPr>
              <w:t xml:space="preserve"> Σωτήρα της Οικουμένης</w:t>
            </w:r>
            <w:r>
              <w:rPr>
                <w:color w:val="000000" w:themeColor="text1"/>
              </w:rPr>
              <w:t>;</w:t>
            </w:r>
          </w:p>
          <w:p w14:paraId="71939FA8" w14:textId="77777777" w:rsidR="00D952DA" w:rsidRPr="00D952DA" w:rsidRDefault="00D952DA" w:rsidP="00D952DA">
            <w:pPr>
              <w:shd w:val="clear" w:color="auto" w:fill="D5DCE4" w:themeFill="text2" w:themeFillTint="33"/>
              <w:rPr>
                <w:i/>
                <w:color w:val="000000" w:themeColor="text1"/>
              </w:rPr>
            </w:pPr>
            <w:r w:rsidRPr="00D952DA">
              <w:rPr>
                <w:color w:val="000000" w:themeColor="text1"/>
              </w:rPr>
              <w:t>«</w:t>
            </w:r>
            <w:r w:rsidRPr="00D952DA">
              <w:rPr>
                <w:i/>
                <w:color w:val="000000" w:themeColor="text1"/>
              </w:rPr>
              <w:t xml:space="preserve">28 “…Χαίρε εσύ, η προικισμένη με τη χάρη του Θεού! Ο Κύριος είναι μαζί σου. Ευλογημένη απ’ το Θεό είσαι εσύ, περισσότερο απ’ όλες τις γυναίκες”. </w:t>
            </w:r>
          </w:p>
          <w:p w14:paraId="4760D94E" w14:textId="77777777" w:rsidR="00D952DA" w:rsidRPr="00D952DA" w:rsidRDefault="00D952DA" w:rsidP="00D952DA">
            <w:pPr>
              <w:shd w:val="clear" w:color="auto" w:fill="D5DCE4" w:themeFill="text2" w:themeFillTint="33"/>
              <w:rPr>
                <w:i/>
                <w:color w:val="000000" w:themeColor="text1"/>
              </w:rPr>
            </w:pPr>
            <w:r w:rsidRPr="00D952DA">
              <w:rPr>
                <w:i/>
                <w:color w:val="000000" w:themeColor="text1"/>
              </w:rPr>
              <w:t xml:space="preserve">29 Εκείνη μόλις τον είδε ταράχτηκε με τα λόγια του και προσπαθούσε να εξηγήσει τι σήμαινε ο χαιρετισμός αυτός. </w:t>
            </w:r>
          </w:p>
          <w:p w14:paraId="697D671D" w14:textId="77777777" w:rsidR="00D952DA" w:rsidRPr="00D952DA" w:rsidRDefault="00D952DA" w:rsidP="00D952DA">
            <w:pPr>
              <w:shd w:val="clear" w:color="auto" w:fill="D5DCE4" w:themeFill="text2" w:themeFillTint="33"/>
              <w:rPr>
                <w:i/>
                <w:color w:val="000000" w:themeColor="text1"/>
              </w:rPr>
            </w:pPr>
            <w:r w:rsidRPr="00D952DA">
              <w:rPr>
                <w:i/>
                <w:color w:val="000000" w:themeColor="text1"/>
              </w:rPr>
              <w:t xml:space="preserve">30 Ο άγγελος της είπε: “Μη φοβάσαι, Μαριάμ, ο Θεός σού έδωσε τη χάρη του· </w:t>
            </w:r>
          </w:p>
          <w:p w14:paraId="0AE9C551" w14:textId="77777777" w:rsidR="008476C4" w:rsidRPr="008476C4" w:rsidRDefault="00D952DA" w:rsidP="00D952DA">
            <w:pPr>
              <w:shd w:val="clear" w:color="auto" w:fill="D5DCE4" w:themeFill="text2" w:themeFillTint="33"/>
              <w:rPr>
                <w:i/>
                <w:color w:val="000000" w:themeColor="text1"/>
              </w:rPr>
            </w:pPr>
            <w:r w:rsidRPr="00D952DA">
              <w:rPr>
                <w:i/>
                <w:color w:val="000000" w:themeColor="text1"/>
              </w:rPr>
              <w:t xml:space="preserve">31 θα μείνεις έγκυος, θα γεννήσεις γιο και θα τον ονομάσεις Ιησού. </w:t>
            </w:r>
          </w:p>
          <w:p w14:paraId="4543589E" w14:textId="77777777" w:rsidR="008476C4" w:rsidRPr="00D60F01" w:rsidRDefault="00D952DA" w:rsidP="00D952DA">
            <w:pPr>
              <w:shd w:val="clear" w:color="auto" w:fill="D5DCE4" w:themeFill="text2" w:themeFillTint="33"/>
              <w:rPr>
                <w:i/>
                <w:color w:val="000000" w:themeColor="text1"/>
              </w:rPr>
            </w:pPr>
            <w:r w:rsidRPr="00D952DA">
              <w:rPr>
                <w:i/>
                <w:color w:val="000000" w:themeColor="text1"/>
              </w:rPr>
              <w:t xml:space="preserve">32 Αυτός θα γίνει μέγας και θα ονομαστεί Υιός του Υψίστου. Σ’ αυτόν θα δώσει ο Κύριος ο Θεός το θρόνο του Δαβίδ, του προπάτορά του. </w:t>
            </w:r>
          </w:p>
          <w:p w14:paraId="43AB74F9" w14:textId="77777777" w:rsidR="008C1792" w:rsidRDefault="00D952DA" w:rsidP="00D952DA">
            <w:pPr>
              <w:shd w:val="clear" w:color="auto" w:fill="D5DCE4" w:themeFill="text2" w:themeFillTint="33"/>
              <w:rPr>
                <w:i/>
                <w:color w:val="000000" w:themeColor="text1"/>
              </w:rPr>
            </w:pPr>
            <w:r w:rsidRPr="00D952DA">
              <w:rPr>
                <w:i/>
                <w:color w:val="000000" w:themeColor="text1"/>
              </w:rPr>
              <w:t>33 Θα βασιλέψει για πάντα στους απογόνους του Ιακώβ και η βασιλεία του δε θα έχει τέλος”</w:t>
            </w:r>
            <w:r w:rsidR="008C1792">
              <w:rPr>
                <w:i/>
                <w:color w:val="000000" w:themeColor="text1"/>
              </w:rPr>
              <w:t>»</w:t>
            </w:r>
          </w:p>
          <w:p w14:paraId="23B34A8D" w14:textId="1E8A5B03" w:rsidR="00B41F59" w:rsidRPr="00D952DA" w:rsidRDefault="008C1792" w:rsidP="00D952DA">
            <w:pPr>
              <w:shd w:val="clear" w:color="auto" w:fill="D5DCE4" w:themeFill="text2" w:themeFillTint="33"/>
              <w:rPr>
                <w:i/>
                <w:color w:val="000000" w:themeColor="text1"/>
              </w:rPr>
            </w:pPr>
            <w:r>
              <w:rPr>
                <w:i/>
                <w:color w:val="000000" w:themeColor="text1"/>
              </w:rPr>
              <w:t>(</w:t>
            </w:r>
            <w:proofErr w:type="spellStart"/>
            <w:r>
              <w:rPr>
                <w:i/>
                <w:color w:val="000000" w:themeColor="text1"/>
              </w:rPr>
              <w:t>Λκ</w:t>
            </w:r>
            <w:proofErr w:type="spellEnd"/>
            <w:r>
              <w:rPr>
                <w:i/>
                <w:color w:val="000000" w:themeColor="text1"/>
              </w:rPr>
              <w:t xml:space="preserve"> 1,28-33) </w:t>
            </w:r>
            <w:r w:rsidR="00D952DA" w:rsidRPr="00D952DA">
              <w:rPr>
                <w:i/>
                <w:color w:val="000000" w:themeColor="text1"/>
              </w:rPr>
              <w:t xml:space="preserve">. </w:t>
            </w:r>
          </w:p>
          <w:p w14:paraId="303FD1C0" w14:textId="77777777" w:rsidR="00B41F59" w:rsidRDefault="00B41F59" w:rsidP="00B41F59">
            <w:pPr>
              <w:rPr>
                <w:color w:val="000000" w:themeColor="text1"/>
              </w:rPr>
            </w:pPr>
          </w:p>
          <w:p w14:paraId="1B5E7404" w14:textId="77777777" w:rsidR="00B41F59" w:rsidRPr="00DD0C03" w:rsidRDefault="00DD0C03" w:rsidP="00B41F59">
            <w:pPr>
              <w:rPr>
                <w:b/>
                <w:color w:val="000000" w:themeColor="text1"/>
                <w:sz w:val="24"/>
                <w:szCs w:val="24"/>
              </w:rPr>
            </w:pPr>
            <w:r w:rsidRPr="00DD0C03">
              <w:rPr>
                <w:b/>
                <w:color w:val="000000" w:themeColor="text1"/>
                <w:sz w:val="24"/>
                <w:szCs w:val="24"/>
              </w:rPr>
              <w:t>Χριστούγεννα με «Χριστό»</w:t>
            </w:r>
          </w:p>
          <w:p w14:paraId="119578F3" w14:textId="77777777" w:rsidR="00EC76FF" w:rsidRPr="006B2824" w:rsidRDefault="00EC76FF" w:rsidP="00EC76FF">
            <w:pPr>
              <w:rPr>
                <w:b/>
                <w:i/>
                <w:color w:val="000000" w:themeColor="text1"/>
              </w:rPr>
            </w:pPr>
            <w:r w:rsidRPr="006B2824">
              <w:rPr>
                <w:b/>
                <w:color w:val="000000" w:themeColor="text1"/>
              </w:rPr>
              <w:t xml:space="preserve">α. Η σύνδεση της γέννησης του Σωτήρα στο Κατά </w:t>
            </w:r>
            <w:proofErr w:type="spellStart"/>
            <w:r w:rsidRPr="006B2824">
              <w:rPr>
                <w:b/>
                <w:color w:val="000000" w:themeColor="text1"/>
              </w:rPr>
              <w:t>Λουκάν</w:t>
            </w:r>
            <w:proofErr w:type="spellEnd"/>
            <w:r w:rsidRPr="006B2824">
              <w:rPr>
                <w:b/>
                <w:color w:val="000000" w:themeColor="text1"/>
              </w:rPr>
              <w:t xml:space="preserve"> με την «Παγκοσμιοποίηση» και τα Ευαγγέλια του</w:t>
            </w:r>
            <w:r w:rsidRPr="006B2824">
              <w:rPr>
                <w:b/>
                <w:i/>
                <w:color w:val="000000" w:themeColor="text1"/>
              </w:rPr>
              <w:t xml:space="preserve"> Κυρίου </w:t>
            </w:r>
            <w:r w:rsidRPr="006B2824">
              <w:rPr>
                <w:b/>
                <w:color w:val="000000" w:themeColor="text1"/>
              </w:rPr>
              <w:t xml:space="preserve">Αυγούστου, </w:t>
            </w:r>
            <w:r w:rsidRPr="006B2824">
              <w:rPr>
                <w:b/>
                <w:i/>
                <w:color w:val="000000" w:themeColor="text1"/>
              </w:rPr>
              <w:t>Υιού του Θεού</w:t>
            </w:r>
          </w:p>
          <w:p w14:paraId="2E4DBE4C" w14:textId="77777777" w:rsidR="00EC76FF" w:rsidRPr="006B2824" w:rsidRDefault="00EC76FF" w:rsidP="00EC76FF">
            <w:pPr>
              <w:rPr>
                <w:b/>
                <w:color w:val="000000" w:themeColor="text1"/>
              </w:rPr>
            </w:pPr>
            <w:r w:rsidRPr="006B2824">
              <w:rPr>
                <w:b/>
                <w:color w:val="000000" w:themeColor="text1"/>
              </w:rPr>
              <w:t>β. Τριήμερη  «Πορεία» από τη Ναζαρέτ  στη Βηθλεέμ</w:t>
            </w:r>
          </w:p>
          <w:p w14:paraId="778A300A" w14:textId="24F5E8FA" w:rsidR="00B41F59" w:rsidRDefault="00EC76FF" w:rsidP="00EC76FF">
            <w:pPr>
              <w:jc w:val="both"/>
              <w:rPr>
                <w:color w:val="000000" w:themeColor="text1"/>
              </w:rPr>
            </w:pPr>
            <w:r>
              <w:rPr>
                <w:color w:val="000000" w:themeColor="text1"/>
              </w:rPr>
              <w:t xml:space="preserve">Στο κατά </w:t>
            </w:r>
            <w:proofErr w:type="spellStart"/>
            <w:r>
              <w:rPr>
                <w:color w:val="000000" w:themeColor="text1"/>
              </w:rPr>
              <w:t>Λουκάν</w:t>
            </w:r>
            <w:proofErr w:type="spellEnd"/>
            <w:r>
              <w:rPr>
                <w:color w:val="000000" w:themeColor="text1"/>
              </w:rPr>
              <w:t xml:space="preserve"> Ευαγγέλιο  </w:t>
            </w:r>
            <w:r w:rsidRPr="00EC76FF">
              <w:rPr>
                <w:color w:val="000000" w:themeColor="text1"/>
              </w:rPr>
              <w:t xml:space="preserve">γίνεται λόγος για την απογραφή που είχε διατάξει ο αυτοκράτορας της Ρώμης Οκταβιανός Αύγουστος </w:t>
            </w:r>
            <w:r w:rsidR="006B2824">
              <w:rPr>
                <w:color w:val="000000" w:themeColor="text1"/>
              </w:rPr>
              <w:t>(</w:t>
            </w:r>
            <w:r w:rsidR="006B2824" w:rsidRPr="006B2824">
              <w:rPr>
                <w:color w:val="000000" w:themeColor="text1"/>
              </w:rPr>
              <w:t>16 Ιανουαρίου 27 π.Χ. – 19 Αυγούστου 14 μ.Χ.</w:t>
            </w:r>
            <w:r w:rsidR="006B2824">
              <w:rPr>
                <w:color w:val="000000" w:themeColor="text1"/>
              </w:rPr>
              <w:t>)</w:t>
            </w:r>
            <w:r w:rsidR="006B2824" w:rsidRPr="006B2824">
              <w:rPr>
                <w:color w:val="000000" w:themeColor="text1"/>
              </w:rPr>
              <w:t xml:space="preserve"> </w:t>
            </w:r>
            <w:r w:rsidRPr="00EC76FF">
              <w:rPr>
                <w:color w:val="000000" w:themeColor="text1"/>
              </w:rPr>
              <w:t>σε όλη τη ρ</w:t>
            </w:r>
            <w:r>
              <w:rPr>
                <w:color w:val="000000" w:themeColor="text1"/>
              </w:rPr>
              <w:t xml:space="preserve">ωμαϊκή οικουμένη. </w:t>
            </w:r>
            <w:r w:rsidR="00696FF3">
              <w:rPr>
                <w:color w:val="000000" w:themeColor="text1"/>
              </w:rPr>
              <w:t xml:space="preserve">Το γεγονός </w:t>
            </w:r>
            <w:r>
              <w:rPr>
                <w:color w:val="000000" w:themeColor="text1"/>
              </w:rPr>
              <w:t xml:space="preserve">είναι </w:t>
            </w:r>
            <w:r w:rsidR="006B2824">
              <w:rPr>
                <w:color w:val="000000" w:themeColor="text1"/>
              </w:rPr>
              <w:t xml:space="preserve">η αφορμή </w:t>
            </w:r>
            <w:r w:rsidRPr="00EC76FF">
              <w:rPr>
                <w:color w:val="000000" w:themeColor="text1"/>
              </w:rPr>
              <w:t xml:space="preserve">που </w:t>
            </w:r>
            <w:r w:rsidRPr="00EC76FF">
              <w:rPr>
                <w:color w:val="000000" w:themeColor="text1"/>
              </w:rPr>
              <w:lastRenderedPageBreak/>
              <w:t>χρησιμοποιεί ο Ευαγγελιστής για να μιλήσει στη συνέχεια για τη μετάβαση του Ιωσήφ και της Μαρίας από τη Ναζαρέτ στην πόλη του Δαβίδ, τη Βηθλεέμ, με σκοπό να απογραφούν. Εδώ γεννιέται ο Ιησούς</w:t>
            </w:r>
            <w:r w:rsidR="00AA786A">
              <w:rPr>
                <w:color w:val="000000" w:themeColor="text1"/>
              </w:rPr>
              <w:t>,</w:t>
            </w:r>
            <w:r w:rsidRPr="00EC76FF">
              <w:rPr>
                <w:color w:val="000000" w:themeColor="text1"/>
              </w:rPr>
              <w:t xml:space="preserve"> που η Θεοτόκος τον σπαργάνωσε και τον ξάπλωσε σε ένα παχνί, γιατί δε βρήκαν μέρος στο πανδοχείο</w:t>
            </w:r>
            <w:r>
              <w:rPr>
                <w:color w:val="000000" w:themeColor="text1"/>
              </w:rPr>
              <w:t>.</w:t>
            </w:r>
          </w:p>
          <w:p w14:paraId="0B61E5F3" w14:textId="77777777" w:rsidR="00EC76FF" w:rsidRDefault="00EC76FF" w:rsidP="00EC76FF">
            <w:pPr>
              <w:jc w:val="both"/>
              <w:rPr>
                <w:color w:val="000000" w:themeColor="text1"/>
              </w:rPr>
            </w:pPr>
          </w:p>
          <w:p w14:paraId="45BF478F" w14:textId="77777777" w:rsidR="00EC76FF" w:rsidRPr="005C4F28" w:rsidRDefault="00EC76FF" w:rsidP="005C4F28">
            <w:pPr>
              <w:jc w:val="both"/>
              <w:rPr>
                <w:b/>
                <w:color w:val="000000" w:themeColor="text1"/>
              </w:rPr>
            </w:pPr>
            <w:r w:rsidRPr="006B2824">
              <w:rPr>
                <w:b/>
                <w:color w:val="000000" w:themeColor="text1"/>
              </w:rPr>
              <w:t>γ. Ευαγγελισμός των «περιθωριακών»,  «ακάθαρτων» βοσκών</w:t>
            </w:r>
          </w:p>
          <w:p w14:paraId="56292033" w14:textId="4ECDE7CE" w:rsidR="00B41F59" w:rsidRDefault="00EC76FF" w:rsidP="00EC76FF">
            <w:pPr>
              <w:jc w:val="both"/>
              <w:rPr>
                <w:color w:val="000000" w:themeColor="text1"/>
              </w:rPr>
            </w:pPr>
            <w:r w:rsidRPr="00EC76FF">
              <w:rPr>
                <w:color w:val="000000" w:themeColor="text1"/>
              </w:rPr>
              <w:t xml:space="preserve">Ακολουθεί κατόπιν η αναφορά στους βοσκούς που έμεναν στο ύπαιθρο, για να φυλάνε τα κοπάδια τους. Σε αυτούς εμφανίστηκε ο άγγελος Κυρίου που τους φέρνει το χαρμόσυνο μήνυμα για τη γέννηση του Θεανθρώπου. Τους δίνει και σημάδι για να τον αναγνωρίσουν, ενώ παρουσιάστηκε ένα πλήθος αγγέλων που υμνούσαν το Θεό. Οι βοσκοί κατόπιν πήγαν και βρήκαν το βρέφος </w:t>
            </w:r>
            <w:r w:rsidR="006B2824">
              <w:rPr>
                <w:color w:val="000000" w:themeColor="text1"/>
              </w:rPr>
              <w:t xml:space="preserve">στη φάτνη </w:t>
            </w:r>
            <w:r w:rsidRPr="00EC76FF">
              <w:rPr>
                <w:color w:val="000000" w:themeColor="text1"/>
              </w:rPr>
              <w:t>και το προσκύνησαν. Ταυτόχρονα διηγήθηκαν και τα λόγια που είχε πει ο άγγελος για το παιδί. Όλοι έμειναν έκπληκτοι</w:t>
            </w:r>
            <w:r w:rsidR="008058EB">
              <w:rPr>
                <w:color w:val="000000" w:themeColor="text1"/>
              </w:rPr>
              <w:t>,</w:t>
            </w:r>
            <w:r w:rsidRPr="00EC76FF">
              <w:rPr>
                <w:color w:val="000000" w:themeColor="text1"/>
              </w:rPr>
              <w:t xml:space="preserve"> ενώ η Μαρία τα σκέπτονταν συνεχώς. Τέλος, οι βοσκοί γύρισαν στα κοπάδια τους δοξολογώντας τον Κύριο γι’ αυτά που άκουσαν και είδαν. </w:t>
            </w:r>
          </w:p>
          <w:p w14:paraId="02C529E9" w14:textId="77777777" w:rsidR="00EC76FF" w:rsidRDefault="00EC76FF" w:rsidP="00EC76FF">
            <w:pPr>
              <w:jc w:val="both"/>
              <w:rPr>
                <w:color w:val="000000" w:themeColor="text1"/>
              </w:rPr>
            </w:pPr>
          </w:p>
          <w:p w14:paraId="60E579E7" w14:textId="77777777" w:rsidR="00EC76FF" w:rsidRPr="006B2824" w:rsidRDefault="00EC76FF" w:rsidP="00EC76FF">
            <w:pPr>
              <w:jc w:val="both"/>
              <w:rPr>
                <w:b/>
                <w:color w:val="000000" w:themeColor="text1"/>
              </w:rPr>
            </w:pPr>
            <w:r w:rsidRPr="006B2824">
              <w:rPr>
                <w:b/>
                <w:color w:val="000000" w:themeColor="text1"/>
              </w:rPr>
              <w:t>δ. Ο Κύριος σε «φάτνη» ζώων!</w:t>
            </w:r>
          </w:p>
          <w:p w14:paraId="5E827DD7" w14:textId="77777777" w:rsidR="00EC76FF" w:rsidRDefault="00EC76FF" w:rsidP="00EC76FF">
            <w:pPr>
              <w:jc w:val="both"/>
              <w:rPr>
                <w:color w:val="000000" w:themeColor="text1"/>
                <w:sz w:val="24"/>
                <w:szCs w:val="24"/>
              </w:rPr>
            </w:pPr>
          </w:p>
          <w:p w14:paraId="4F2299AA" w14:textId="77777777" w:rsidR="006B2824" w:rsidRPr="006B2824" w:rsidRDefault="004A3D71" w:rsidP="004A3D71">
            <w:pPr>
              <w:shd w:val="clear" w:color="auto" w:fill="D5DCE4" w:themeFill="text2" w:themeFillTint="33"/>
              <w:jc w:val="both"/>
              <w:rPr>
                <w:i/>
                <w:color w:val="000000" w:themeColor="text1"/>
              </w:rPr>
            </w:pPr>
            <w:r w:rsidRPr="004A3D71">
              <w:rPr>
                <w:color w:val="000000" w:themeColor="text1"/>
              </w:rPr>
              <w:t>«</w:t>
            </w:r>
            <w:r w:rsidR="006B2824" w:rsidRPr="006B2824">
              <w:rPr>
                <w:i/>
                <w:color w:val="000000" w:themeColor="text1"/>
              </w:rPr>
              <w:t>6</w:t>
            </w:r>
            <w:r w:rsidRPr="006B2824">
              <w:rPr>
                <w:i/>
                <w:color w:val="000000" w:themeColor="text1"/>
              </w:rPr>
              <w:t>…….ήρθε η ώρα της Μαριάμ να γεννήσει,</w:t>
            </w:r>
          </w:p>
          <w:p w14:paraId="7D6DF28F" w14:textId="77777777" w:rsidR="00EC76FF" w:rsidRPr="006B2824" w:rsidRDefault="004A3D71" w:rsidP="004A3D71">
            <w:pPr>
              <w:shd w:val="clear" w:color="auto" w:fill="D5DCE4" w:themeFill="text2" w:themeFillTint="33"/>
              <w:jc w:val="both"/>
              <w:rPr>
                <w:i/>
                <w:color w:val="000000" w:themeColor="text1"/>
              </w:rPr>
            </w:pPr>
            <w:r w:rsidRPr="006B2824">
              <w:rPr>
                <w:i/>
                <w:color w:val="000000" w:themeColor="text1"/>
              </w:rPr>
              <w:t xml:space="preserve"> 7</w:t>
            </w:r>
            <w:r w:rsidR="006B2824" w:rsidRPr="006B2824">
              <w:rPr>
                <w:i/>
                <w:color w:val="000000" w:themeColor="text1"/>
              </w:rPr>
              <w:t xml:space="preserve"> </w:t>
            </w:r>
            <w:r w:rsidRPr="006B2824">
              <w:rPr>
                <w:i/>
                <w:color w:val="000000" w:themeColor="text1"/>
              </w:rPr>
              <w:t>και γέννησε τον γιο της τον πρωτότοκο. Τον σπαργάνωσε και τον ξάπλωσε σ’ ένα παχνί, γιατί δε βρήκαν μέρος στο πανδοχείο». (</w:t>
            </w:r>
            <w:proofErr w:type="spellStart"/>
            <w:r w:rsidRPr="006B2824">
              <w:rPr>
                <w:i/>
                <w:color w:val="000000" w:themeColor="text1"/>
              </w:rPr>
              <w:t>Λκ</w:t>
            </w:r>
            <w:proofErr w:type="spellEnd"/>
            <w:r w:rsidRPr="006B2824">
              <w:rPr>
                <w:i/>
                <w:color w:val="000000" w:themeColor="text1"/>
              </w:rPr>
              <w:t xml:space="preserve"> 2,6-7).</w:t>
            </w:r>
          </w:p>
          <w:p w14:paraId="7DFF560D" w14:textId="77777777" w:rsidR="004A3D71" w:rsidRDefault="004A3D71" w:rsidP="00EC76FF">
            <w:pPr>
              <w:jc w:val="both"/>
              <w:rPr>
                <w:color w:val="000000" w:themeColor="text1"/>
                <w:sz w:val="24"/>
                <w:szCs w:val="24"/>
              </w:rPr>
            </w:pPr>
          </w:p>
          <w:p w14:paraId="47952589" w14:textId="77777777" w:rsidR="004A3D71" w:rsidRPr="006B2824" w:rsidRDefault="004A3D71" w:rsidP="00EC76FF">
            <w:pPr>
              <w:jc w:val="both"/>
              <w:rPr>
                <w:b/>
                <w:color w:val="000000" w:themeColor="text1"/>
              </w:rPr>
            </w:pPr>
            <w:r w:rsidRPr="006B2824">
              <w:rPr>
                <w:b/>
                <w:color w:val="000000" w:themeColor="text1"/>
              </w:rPr>
              <w:t>ε. H Περιτομή (</w:t>
            </w:r>
            <w:proofErr w:type="spellStart"/>
            <w:r w:rsidRPr="006B2824">
              <w:rPr>
                <w:b/>
                <w:color w:val="000000" w:themeColor="text1"/>
              </w:rPr>
              <w:t>Λκ</w:t>
            </w:r>
            <w:proofErr w:type="spellEnd"/>
            <w:r w:rsidRPr="006B2824">
              <w:rPr>
                <w:b/>
                <w:color w:val="000000" w:themeColor="text1"/>
              </w:rPr>
              <w:t xml:space="preserve"> 2, 21) και η Αφιέρωση -</w:t>
            </w:r>
            <w:r w:rsidR="006B2824" w:rsidRPr="006B2824">
              <w:rPr>
                <w:b/>
                <w:color w:val="000000" w:themeColor="text1"/>
              </w:rPr>
              <w:t xml:space="preserve"> Υπαπαντή στον Ναό </w:t>
            </w:r>
          </w:p>
          <w:p w14:paraId="3FCDD981" w14:textId="77777777" w:rsidR="004A3D71" w:rsidRDefault="004A3D71" w:rsidP="00EC76FF">
            <w:pPr>
              <w:jc w:val="both"/>
              <w:rPr>
                <w:color w:val="000000" w:themeColor="text1"/>
                <w:sz w:val="24"/>
                <w:szCs w:val="24"/>
              </w:rPr>
            </w:pPr>
            <w:r>
              <w:rPr>
                <w:color w:val="000000" w:themeColor="text1"/>
                <w:sz w:val="24"/>
                <w:szCs w:val="24"/>
              </w:rPr>
              <w:t xml:space="preserve"> </w:t>
            </w:r>
          </w:p>
          <w:p w14:paraId="571DF072" w14:textId="77777777" w:rsidR="004A3D71" w:rsidRPr="004A3D71" w:rsidRDefault="004A3D71" w:rsidP="004A3D71">
            <w:pPr>
              <w:shd w:val="clear" w:color="auto" w:fill="D5DCE4" w:themeFill="text2" w:themeFillTint="33"/>
              <w:jc w:val="both"/>
              <w:rPr>
                <w:color w:val="000000" w:themeColor="text1"/>
              </w:rPr>
            </w:pPr>
            <w:r w:rsidRPr="004A3D71">
              <w:rPr>
                <w:color w:val="000000" w:themeColor="text1"/>
              </w:rPr>
              <w:t>«</w:t>
            </w:r>
            <w:r w:rsidRPr="004A3D71">
              <w:rPr>
                <w:i/>
                <w:color w:val="000000" w:themeColor="text1"/>
              </w:rPr>
              <w:t>21 Όταν συμπληρώθηκαν οχτώ μέρες, έκαναν στο παιδί περιτομή και του έδωσαν το όνομα Ιησούς, όπως δηλαδή το είχε ονομάσει ο άγγελος προτού ακόμα συλληφθεί στην κοιλιά της μάνας του</w:t>
            </w:r>
            <w:r w:rsidRPr="004A3D71">
              <w:rPr>
                <w:color w:val="000000" w:themeColor="text1"/>
              </w:rPr>
              <w:t>». (</w:t>
            </w:r>
            <w:proofErr w:type="spellStart"/>
            <w:r w:rsidRPr="004A3D71">
              <w:rPr>
                <w:color w:val="000000" w:themeColor="text1"/>
              </w:rPr>
              <w:t>Λκ</w:t>
            </w:r>
            <w:proofErr w:type="spellEnd"/>
            <w:r w:rsidRPr="004A3D71">
              <w:rPr>
                <w:color w:val="000000" w:themeColor="text1"/>
              </w:rPr>
              <w:t xml:space="preserve"> 2,21).</w:t>
            </w:r>
          </w:p>
          <w:p w14:paraId="329E234D" w14:textId="77777777" w:rsidR="004A3D71" w:rsidRPr="004A3D71" w:rsidRDefault="004A3D71" w:rsidP="00EC76FF">
            <w:pPr>
              <w:jc w:val="both"/>
              <w:rPr>
                <w:color w:val="000000" w:themeColor="text1"/>
                <w:sz w:val="24"/>
                <w:szCs w:val="24"/>
              </w:rPr>
            </w:pPr>
          </w:p>
          <w:p w14:paraId="77BD0B4C" w14:textId="77777777" w:rsidR="004A3D71" w:rsidRPr="004A3D71" w:rsidRDefault="004A3D71" w:rsidP="004A3D71">
            <w:pPr>
              <w:shd w:val="clear" w:color="auto" w:fill="D5DCE4" w:themeFill="text2" w:themeFillTint="33"/>
              <w:jc w:val="both"/>
              <w:rPr>
                <w:i/>
                <w:color w:val="000000" w:themeColor="text1"/>
              </w:rPr>
            </w:pPr>
            <w:r w:rsidRPr="004A3D71">
              <w:rPr>
                <w:i/>
                <w:color w:val="000000" w:themeColor="text1"/>
              </w:rPr>
              <w:t>«</w:t>
            </w:r>
            <w:r>
              <w:rPr>
                <w:i/>
                <w:color w:val="000000" w:themeColor="text1"/>
              </w:rPr>
              <w:t>2</w:t>
            </w:r>
            <w:r w:rsidRPr="004A3D71">
              <w:rPr>
                <w:i/>
                <w:color w:val="000000" w:themeColor="text1"/>
              </w:rPr>
              <w:t>2 Όταν, σύμφωνα με το Μωσαϊκό νόμο, συμπληρώθηκαν και οι μέρες για τον καθαρισμό τους, έφεραν το παιδί στα Ιεροσόλυμα, για να το αφιερώσουν στο Θεό. …</w:t>
            </w:r>
          </w:p>
          <w:p w14:paraId="2A676A02" w14:textId="6A6E04F1" w:rsidR="004A3D71" w:rsidRPr="00355CD2" w:rsidRDefault="004A3D71" w:rsidP="004A3D71">
            <w:pPr>
              <w:shd w:val="clear" w:color="auto" w:fill="D5DCE4" w:themeFill="text2" w:themeFillTint="33"/>
              <w:jc w:val="both"/>
              <w:rPr>
                <w:i/>
                <w:color w:val="000000" w:themeColor="text1"/>
              </w:rPr>
            </w:pPr>
            <w:r w:rsidRPr="004A3D71">
              <w:rPr>
                <w:i/>
                <w:color w:val="000000" w:themeColor="text1"/>
              </w:rPr>
              <w:t>25</w:t>
            </w:r>
            <w:r>
              <w:rPr>
                <w:i/>
                <w:color w:val="000000" w:themeColor="text1"/>
              </w:rPr>
              <w:t xml:space="preserve"> </w:t>
            </w:r>
            <w:r w:rsidR="006B2824">
              <w:rPr>
                <w:i/>
                <w:color w:val="000000" w:themeColor="text1"/>
              </w:rPr>
              <w:t xml:space="preserve"> </w:t>
            </w:r>
            <w:r w:rsidRPr="004A3D71">
              <w:rPr>
                <w:i/>
                <w:color w:val="000000" w:themeColor="text1"/>
              </w:rPr>
              <w:t>Στα Ιεροσόλυμα βρισκόταν ένας άνθρωπος που τον έλεγαν Συμεών</w:t>
            </w:r>
            <w:r w:rsidR="00355CD2">
              <w:rPr>
                <w:i/>
                <w:color w:val="000000" w:themeColor="text1"/>
              </w:rPr>
              <w:t>………</w:t>
            </w:r>
            <w:r w:rsidR="00355CD2" w:rsidRPr="00355CD2">
              <w:rPr>
                <w:i/>
                <w:color w:val="000000" w:themeColor="text1"/>
              </w:rPr>
              <w:t>.</w:t>
            </w:r>
          </w:p>
          <w:p w14:paraId="5C5A8AE5" w14:textId="77777777" w:rsidR="004A3D71" w:rsidRDefault="004A3D71" w:rsidP="004A3D71">
            <w:pPr>
              <w:shd w:val="clear" w:color="auto" w:fill="D5DCE4" w:themeFill="text2" w:themeFillTint="33"/>
              <w:jc w:val="both"/>
              <w:rPr>
                <w:i/>
                <w:color w:val="000000" w:themeColor="text1"/>
              </w:rPr>
            </w:pPr>
            <w:r w:rsidRPr="004A3D71">
              <w:rPr>
                <w:i/>
                <w:color w:val="000000" w:themeColor="text1"/>
              </w:rPr>
              <w:t>26</w:t>
            </w:r>
            <w:r w:rsidR="006B2824">
              <w:rPr>
                <w:i/>
                <w:color w:val="000000" w:themeColor="text1"/>
              </w:rPr>
              <w:t xml:space="preserve"> </w:t>
            </w:r>
            <w:r w:rsidRPr="004A3D71">
              <w:rPr>
                <w:i/>
                <w:color w:val="000000" w:themeColor="text1"/>
              </w:rPr>
              <w:t>Του είχε φανερώσει, λοιπόν, το Άγιο Πνεύμα ότι δε θα πεθάνει προτού να δει το Μεσσία.</w:t>
            </w:r>
          </w:p>
          <w:p w14:paraId="188F4790" w14:textId="77777777" w:rsidR="004A3D71" w:rsidRPr="004A3D71" w:rsidRDefault="004A3D71" w:rsidP="004A3D71">
            <w:pPr>
              <w:shd w:val="clear" w:color="auto" w:fill="D5DCE4" w:themeFill="text2" w:themeFillTint="33"/>
              <w:jc w:val="both"/>
              <w:rPr>
                <w:i/>
                <w:color w:val="000000" w:themeColor="text1"/>
              </w:rPr>
            </w:pPr>
            <w:r w:rsidRPr="004A3D71">
              <w:rPr>
                <w:i/>
                <w:color w:val="000000" w:themeColor="text1"/>
              </w:rPr>
              <w:t xml:space="preserve"> 27</w:t>
            </w:r>
            <w:r>
              <w:rPr>
                <w:i/>
                <w:color w:val="000000" w:themeColor="text1"/>
              </w:rPr>
              <w:t xml:space="preserve"> </w:t>
            </w:r>
            <w:r w:rsidRPr="004A3D71">
              <w:rPr>
                <w:i/>
                <w:color w:val="000000" w:themeColor="text1"/>
              </w:rPr>
              <w:t xml:space="preserve">Τότε το Άγιο Πνεύμα του υπέδειξε να πάει στο ναό. Μόλις οι γονείς έφεραν εκεί το παιδί, τον Ιησού, για να κάνουν γι’ αυτό τα έθιμα του νόμου, </w:t>
            </w:r>
          </w:p>
          <w:p w14:paraId="4BB92705" w14:textId="77777777" w:rsidR="004A3D71" w:rsidRPr="004A3D71" w:rsidRDefault="004A3D71" w:rsidP="004A3D71">
            <w:pPr>
              <w:shd w:val="clear" w:color="auto" w:fill="D5DCE4" w:themeFill="text2" w:themeFillTint="33"/>
              <w:jc w:val="both"/>
              <w:rPr>
                <w:i/>
                <w:color w:val="000000" w:themeColor="text1"/>
              </w:rPr>
            </w:pPr>
            <w:r w:rsidRPr="004A3D71">
              <w:rPr>
                <w:i/>
                <w:color w:val="000000" w:themeColor="text1"/>
              </w:rPr>
              <w:t>28</w:t>
            </w:r>
            <w:r>
              <w:rPr>
                <w:i/>
                <w:color w:val="000000" w:themeColor="text1"/>
              </w:rPr>
              <w:t xml:space="preserve"> </w:t>
            </w:r>
            <w:r w:rsidRPr="004A3D71">
              <w:rPr>
                <w:i/>
                <w:color w:val="000000" w:themeColor="text1"/>
              </w:rPr>
              <w:t>τον πήρε στην αγκαλιά του, δόξασε το Θεό και είπε:</w:t>
            </w:r>
          </w:p>
          <w:p w14:paraId="191ABE24" w14:textId="77777777" w:rsidR="004A3D71" w:rsidRPr="004A3D71" w:rsidRDefault="004A3D71" w:rsidP="004A3D71">
            <w:pPr>
              <w:shd w:val="clear" w:color="auto" w:fill="D5DCE4" w:themeFill="text2" w:themeFillTint="33"/>
              <w:jc w:val="both"/>
              <w:rPr>
                <w:i/>
                <w:color w:val="000000" w:themeColor="text1"/>
              </w:rPr>
            </w:pPr>
            <w:r w:rsidRPr="004A3D71">
              <w:rPr>
                <w:i/>
                <w:color w:val="000000" w:themeColor="text1"/>
              </w:rPr>
              <w:t>29</w:t>
            </w:r>
            <w:r>
              <w:rPr>
                <w:i/>
                <w:color w:val="000000" w:themeColor="text1"/>
              </w:rPr>
              <w:t xml:space="preserve"> </w:t>
            </w:r>
            <w:r w:rsidRPr="004A3D71">
              <w:rPr>
                <w:i/>
                <w:color w:val="000000" w:themeColor="text1"/>
              </w:rPr>
              <w:t>«Τώρα, Κύριε, μπορείς ν’ αφήσεις το δούλο σου</w:t>
            </w:r>
          </w:p>
          <w:p w14:paraId="31FD1DF5" w14:textId="77777777" w:rsidR="004A3D71" w:rsidRPr="004A3D71" w:rsidRDefault="004A3D71" w:rsidP="004A3D71">
            <w:pPr>
              <w:shd w:val="clear" w:color="auto" w:fill="D5DCE4" w:themeFill="text2" w:themeFillTint="33"/>
              <w:jc w:val="both"/>
              <w:rPr>
                <w:i/>
                <w:color w:val="000000" w:themeColor="text1"/>
              </w:rPr>
            </w:pPr>
            <w:r w:rsidRPr="004A3D71">
              <w:rPr>
                <w:i/>
                <w:color w:val="000000" w:themeColor="text1"/>
              </w:rPr>
              <w:t>να πεθάνει ειρηνικά, όπως του υποσχέθηκες,</w:t>
            </w:r>
          </w:p>
          <w:p w14:paraId="5673004B" w14:textId="77777777" w:rsidR="004A3D71" w:rsidRPr="004A3D71" w:rsidRDefault="004A3D71" w:rsidP="004A3D71">
            <w:pPr>
              <w:shd w:val="clear" w:color="auto" w:fill="D5DCE4" w:themeFill="text2" w:themeFillTint="33"/>
              <w:jc w:val="both"/>
              <w:rPr>
                <w:i/>
                <w:color w:val="000000" w:themeColor="text1"/>
              </w:rPr>
            </w:pPr>
            <w:r w:rsidRPr="004A3D71">
              <w:rPr>
                <w:i/>
                <w:color w:val="000000" w:themeColor="text1"/>
              </w:rPr>
              <w:t>30</w:t>
            </w:r>
            <w:r>
              <w:rPr>
                <w:i/>
                <w:color w:val="000000" w:themeColor="text1"/>
              </w:rPr>
              <w:t xml:space="preserve"> </w:t>
            </w:r>
            <w:r w:rsidRPr="004A3D71">
              <w:rPr>
                <w:i/>
                <w:color w:val="000000" w:themeColor="text1"/>
              </w:rPr>
              <w:t>γιατί τα μάτια μου είδαν το σωτήρα</w:t>
            </w:r>
          </w:p>
          <w:p w14:paraId="14DF113E" w14:textId="77777777" w:rsidR="004A3D71" w:rsidRPr="004A3D71" w:rsidRDefault="004A3D71" w:rsidP="004A3D71">
            <w:pPr>
              <w:shd w:val="clear" w:color="auto" w:fill="D5DCE4" w:themeFill="text2" w:themeFillTint="33"/>
              <w:jc w:val="both"/>
              <w:rPr>
                <w:i/>
                <w:color w:val="000000" w:themeColor="text1"/>
              </w:rPr>
            </w:pPr>
            <w:r w:rsidRPr="004A3D71">
              <w:rPr>
                <w:i/>
                <w:color w:val="000000" w:themeColor="text1"/>
              </w:rPr>
              <w:t>31</w:t>
            </w:r>
            <w:r>
              <w:rPr>
                <w:i/>
                <w:color w:val="000000" w:themeColor="text1"/>
              </w:rPr>
              <w:t xml:space="preserve"> </w:t>
            </w:r>
            <w:r w:rsidRPr="004A3D71">
              <w:rPr>
                <w:i/>
                <w:color w:val="000000" w:themeColor="text1"/>
              </w:rPr>
              <w:t>που ετοίμασες για όλους τους λαούς,</w:t>
            </w:r>
          </w:p>
          <w:p w14:paraId="4CA542C0" w14:textId="77777777" w:rsidR="004A3D71" w:rsidRPr="004A3D71" w:rsidRDefault="004A3D71" w:rsidP="004A3D71">
            <w:pPr>
              <w:shd w:val="clear" w:color="auto" w:fill="D5DCE4" w:themeFill="text2" w:themeFillTint="33"/>
              <w:jc w:val="both"/>
              <w:rPr>
                <w:i/>
                <w:color w:val="000000" w:themeColor="text1"/>
              </w:rPr>
            </w:pPr>
            <w:r w:rsidRPr="004A3D71">
              <w:rPr>
                <w:i/>
                <w:color w:val="000000" w:themeColor="text1"/>
              </w:rPr>
              <w:t>32</w:t>
            </w:r>
            <w:r>
              <w:rPr>
                <w:i/>
                <w:color w:val="000000" w:themeColor="text1"/>
              </w:rPr>
              <w:t xml:space="preserve"> </w:t>
            </w:r>
            <w:r w:rsidRPr="004A3D71">
              <w:rPr>
                <w:i/>
                <w:color w:val="000000" w:themeColor="text1"/>
              </w:rPr>
              <w:t>φως που θα φωτίσει τα έθνη</w:t>
            </w:r>
          </w:p>
          <w:p w14:paraId="7AFEA7AC" w14:textId="77777777" w:rsidR="00B41F59" w:rsidRPr="004A3D71" w:rsidRDefault="004A3D71" w:rsidP="004A3D71">
            <w:pPr>
              <w:shd w:val="clear" w:color="auto" w:fill="D5DCE4" w:themeFill="text2" w:themeFillTint="33"/>
              <w:jc w:val="both"/>
              <w:rPr>
                <w:color w:val="000000" w:themeColor="text1"/>
              </w:rPr>
            </w:pPr>
            <w:r w:rsidRPr="004A3D71">
              <w:rPr>
                <w:i/>
                <w:color w:val="000000" w:themeColor="text1"/>
              </w:rPr>
              <w:t>και θα δοξάσει το λαό σου τον Ισραήλ»</w:t>
            </w:r>
            <w:r>
              <w:rPr>
                <w:i/>
                <w:color w:val="000000" w:themeColor="text1"/>
              </w:rPr>
              <w:t xml:space="preserve"> </w:t>
            </w:r>
            <w:r>
              <w:rPr>
                <w:color w:val="000000" w:themeColor="text1"/>
              </w:rPr>
              <w:t>(</w:t>
            </w:r>
            <w:proofErr w:type="spellStart"/>
            <w:r>
              <w:rPr>
                <w:color w:val="000000" w:themeColor="text1"/>
              </w:rPr>
              <w:t>Λκ</w:t>
            </w:r>
            <w:proofErr w:type="spellEnd"/>
            <w:r>
              <w:rPr>
                <w:color w:val="000000" w:themeColor="text1"/>
              </w:rPr>
              <w:t xml:space="preserve"> 2,22-32).</w:t>
            </w:r>
          </w:p>
          <w:p w14:paraId="16736F38" w14:textId="77777777" w:rsidR="00B41F59" w:rsidRDefault="00B41F59" w:rsidP="00B41F59">
            <w:pPr>
              <w:rPr>
                <w:color w:val="000000" w:themeColor="text1"/>
              </w:rPr>
            </w:pPr>
          </w:p>
          <w:p w14:paraId="657E6306" w14:textId="77777777" w:rsidR="004A3D71" w:rsidRPr="00E06D12" w:rsidRDefault="004A3D71" w:rsidP="00AD7298">
            <w:pPr>
              <w:rPr>
                <w:color w:val="000000" w:themeColor="text1"/>
              </w:rPr>
            </w:pPr>
            <w:r w:rsidRPr="00E06D12">
              <w:rPr>
                <w:color w:val="000000" w:themeColor="text1"/>
              </w:rPr>
              <w:t xml:space="preserve">Η μεγαλοπρέπεια της διήγησης του Λουκά είναι φανερή σε όλο το κείμενο. Όλα δείχνουν ότι μιλάει για τη γέννηση ενός βασιλιά, που </w:t>
            </w:r>
            <w:r w:rsidR="00E06D12" w:rsidRPr="00E06D12">
              <w:rPr>
                <w:color w:val="000000" w:themeColor="text1"/>
              </w:rPr>
              <w:t xml:space="preserve">θα φέρει τη σωτηρία σε </w:t>
            </w:r>
            <w:r w:rsidRPr="00E06D12">
              <w:rPr>
                <w:color w:val="000000" w:themeColor="text1"/>
              </w:rPr>
              <w:t xml:space="preserve">όλους τους ανθρώπους. </w:t>
            </w:r>
          </w:p>
          <w:p w14:paraId="3CA9D969" w14:textId="77777777" w:rsidR="00AD7298" w:rsidRDefault="00AD7298" w:rsidP="00AD7298">
            <w:pPr>
              <w:rPr>
                <w:color w:val="000000" w:themeColor="text1"/>
                <w:sz w:val="24"/>
                <w:szCs w:val="24"/>
              </w:rPr>
            </w:pPr>
          </w:p>
          <w:p w14:paraId="5B067120" w14:textId="77777777" w:rsidR="00BE583F" w:rsidRDefault="00AD7298" w:rsidP="00AD7298">
            <w:pPr>
              <w:rPr>
                <w:b/>
                <w:color w:val="000000" w:themeColor="text1"/>
                <w:sz w:val="24"/>
                <w:szCs w:val="24"/>
              </w:rPr>
            </w:pPr>
            <w:r w:rsidRPr="00AD7298">
              <w:rPr>
                <w:b/>
                <w:color w:val="000000" w:themeColor="text1"/>
                <w:sz w:val="24"/>
                <w:szCs w:val="24"/>
              </w:rPr>
              <w:t xml:space="preserve">Η Γέννηση του Χριστού στο Κατά Ματθαίον Ευαγγέλιο </w:t>
            </w:r>
          </w:p>
          <w:p w14:paraId="212ECC9E" w14:textId="77777777" w:rsidR="00BE583F" w:rsidRDefault="00BE583F" w:rsidP="005C4F28">
            <w:pPr>
              <w:jc w:val="both"/>
              <w:rPr>
                <w:color w:val="000000" w:themeColor="text1"/>
              </w:rPr>
            </w:pPr>
            <w:r w:rsidRPr="00BE583F">
              <w:rPr>
                <w:color w:val="000000" w:themeColor="text1"/>
              </w:rPr>
              <w:t>Στην αρχή της αναφοράς του ο Ματθαίος κάνει σαφές πως ο Ιησούς γεννήθηκε στη Βηθλεέμ της Ιουδαίας. Αυτή δεν είναι τυχαία, αφού ο τόπος είχε συνδεθεί με το μεγάλο βασιλιά του Ισραήλ, το Δαβίδ, που ήταν ο εκλεκτός του Θεού, και πρόγονος του Μεσσία. Μάλιστα ο Ματθαίος αναφέρει στη συνέχεια και την (</w:t>
            </w:r>
            <w:proofErr w:type="spellStart"/>
            <w:r w:rsidRPr="00BE583F">
              <w:rPr>
                <w:color w:val="000000" w:themeColor="text1"/>
              </w:rPr>
              <w:t>μεταιχμαλωσιακή</w:t>
            </w:r>
            <w:proofErr w:type="spellEnd"/>
            <w:r w:rsidRPr="00BE583F">
              <w:rPr>
                <w:color w:val="000000" w:themeColor="text1"/>
              </w:rPr>
              <w:t xml:space="preserve">) προφητεία που περιέχει το βιβλίο του προφήτη </w:t>
            </w:r>
            <w:proofErr w:type="spellStart"/>
            <w:r w:rsidRPr="00BE583F">
              <w:rPr>
                <w:color w:val="000000" w:themeColor="text1"/>
              </w:rPr>
              <w:t>Μιχαία</w:t>
            </w:r>
            <w:proofErr w:type="spellEnd"/>
            <w:r w:rsidRPr="00BE583F">
              <w:rPr>
                <w:color w:val="000000" w:themeColor="text1"/>
              </w:rPr>
              <w:t xml:space="preserve"> για την πόλη</w:t>
            </w:r>
          </w:p>
          <w:p w14:paraId="1B6C83C5" w14:textId="77777777" w:rsidR="00E06D12" w:rsidRDefault="00E06D12" w:rsidP="00BE583F">
            <w:pPr>
              <w:rPr>
                <w:color w:val="000000" w:themeColor="text1"/>
              </w:rPr>
            </w:pPr>
          </w:p>
          <w:p w14:paraId="2D07E326" w14:textId="77777777" w:rsidR="00BE583F" w:rsidRDefault="00BE583F" w:rsidP="00BE583F">
            <w:pPr>
              <w:shd w:val="clear" w:color="auto" w:fill="D5DCE4" w:themeFill="text2" w:themeFillTint="33"/>
              <w:jc w:val="both"/>
              <w:rPr>
                <w:color w:val="000000" w:themeColor="text1"/>
              </w:rPr>
            </w:pPr>
            <w:r w:rsidRPr="00BE583F">
              <w:rPr>
                <w:color w:val="000000" w:themeColor="text1"/>
              </w:rPr>
              <w:t xml:space="preserve"> «</w:t>
            </w:r>
            <w:r w:rsidRPr="00BE583F">
              <w:rPr>
                <w:i/>
                <w:color w:val="000000" w:themeColor="text1"/>
              </w:rPr>
              <w:t xml:space="preserve">Κι εσύ </w:t>
            </w:r>
            <w:proofErr w:type="spellStart"/>
            <w:r w:rsidRPr="00BE583F">
              <w:rPr>
                <w:i/>
                <w:color w:val="000000" w:themeColor="text1"/>
              </w:rPr>
              <w:t>Βηθλέεμ</w:t>
            </w:r>
            <w:proofErr w:type="spellEnd"/>
            <w:r w:rsidRPr="00BE583F">
              <w:rPr>
                <w:i/>
                <w:color w:val="000000" w:themeColor="text1"/>
              </w:rPr>
              <w:t>, στην περιοχή του Ιούδα δεν είσαι διόλου ασήμαντη ανάμεσα στις σπουδαιότερες πόλεις του Ιούδα, γιατί από σένα θα βγει αρχηγός</w:t>
            </w:r>
            <w:r w:rsidRPr="00BE583F">
              <w:rPr>
                <w:color w:val="000000" w:themeColor="text1"/>
              </w:rPr>
              <w:t>»</w:t>
            </w:r>
            <w:r>
              <w:rPr>
                <w:color w:val="000000" w:themeColor="text1"/>
              </w:rPr>
              <w:t xml:space="preserve"> (</w:t>
            </w:r>
            <w:proofErr w:type="spellStart"/>
            <w:r>
              <w:rPr>
                <w:color w:val="000000" w:themeColor="text1"/>
              </w:rPr>
              <w:t>Μτ</w:t>
            </w:r>
            <w:proofErr w:type="spellEnd"/>
            <w:r>
              <w:rPr>
                <w:color w:val="000000" w:themeColor="text1"/>
              </w:rPr>
              <w:t xml:space="preserve"> 2,6)</w:t>
            </w:r>
            <w:r w:rsidRPr="00BE583F">
              <w:rPr>
                <w:color w:val="000000" w:themeColor="text1"/>
              </w:rPr>
              <w:t xml:space="preserve">. </w:t>
            </w:r>
          </w:p>
          <w:p w14:paraId="22A206B1" w14:textId="77777777" w:rsidR="00BE583F" w:rsidRDefault="00BE583F" w:rsidP="00BE583F">
            <w:pPr>
              <w:rPr>
                <w:color w:val="000000" w:themeColor="text1"/>
              </w:rPr>
            </w:pPr>
          </w:p>
          <w:p w14:paraId="3CE77EA1" w14:textId="77777777" w:rsidR="00BE583F" w:rsidRDefault="00BE6786" w:rsidP="00EE658A">
            <w:pPr>
              <w:jc w:val="both"/>
              <w:rPr>
                <w:color w:val="000000" w:themeColor="text1"/>
              </w:rPr>
            </w:pPr>
            <w:r>
              <w:rPr>
                <w:color w:val="000000" w:themeColor="text1"/>
              </w:rPr>
              <w:t xml:space="preserve">Σε αυτή είναι φανερή  η σχέση </w:t>
            </w:r>
            <w:r w:rsidR="00BE583F" w:rsidRPr="00BE583F">
              <w:rPr>
                <w:color w:val="000000" w:themeColor="text1"/>
              </w:rPr>
              <w:t xml:space="preserve"> Μεσσία-Βηθλεέμ. Κατόπιν γίνεται λόγος για το βασιλιά Ηρώδη (37 π.Χ.-4 μ.Χ.), ο οποίος είναι ο αρνητικός πρωταγωνιστής της ιστορίας, αφού ήταν ο διώκτης του μικρού Ιησού</w:t>
            </w:r>
          </w:p>
          <w:p w14:paraId="17F1C786" w14:textId="08F792AB" w:rsidR="00EE658A" w:rsidRDefault="00BE583F" w:rsidP="00EE658A">
            <w:pPr>
              <w:jc w:val="both"/>
              <w:rPr>
                <w:color w:val="000000" w:themeColor="text1"/>
              </w:rPr>
            </w:pPr>
            <w:r w:rsidRPr="00BE583F">
              <w:rPr>
                <w:color w:val="000000" w:themeColor="text1"/>
              </w:rPr>
              <w:t>Έτσι, μόλις μαθαίνει</w:t>
            </w:r>
            <w:r w:rsidR="00BE6786">
              <w:rPr>
                <w:color w:val="000000" w:themeColor="text1"/>
              </w:rPr>
              <w:t xml:space="preserve"> από τους Μάγους για τη γέννηση</w:t>
            </w:r>
            <w:r w:rsidRPr="00BE583F">
              <w:rPr>
                <w:color w:val="000000" w:themeColor="text1"/>
              </w:rPr>
              <w:t xml:space="preserve"> του Ιησού βάζει σε εφαρμογή σχέδιο εξόντωσής του. Πιο συγκεκριμένα, φωνάζει αρχικά τους αρχιερείς και τους γραμματείς για να πληροφορηθεί που ακριβώς θα γεννηθεί ο Μεσσίας, μιας και ο ίδιος δε γνώριζε τις ιουδαϊκές παραδόσεις. Στη συνέχεια, αφού το μαθαίνει, ζητάει να του γνωρίσουν για το που βρισκόταν το παιδί για να πάει δήθεν και αυτός να το προσκυνήσει. Τέλος, παρουσιάζεται να βγάζει δι</w:t>
            </w:r>
            <w:r w:rsidR="00622705">
              <w:rPr>
                <w:color w:val="000000" w:themeColor="text1"/>
              </w:rPr>
              <w:t>αταγή να σκοτώσουν όλα τα νήπια</w:t>
            </w:r>
            <w:r w:rsidRPr="00BE583F">
              <w:rPr>
                <w:color w:val="000000" w:themeColor="text1"/>
              </w:rPr>
              <w:t xml:space="preserve"> της περιοχής της Βηθλεέμ </w:t>
            </w:r>
          </w:p>
          <w:p w14:paraId="31801BC6" w14:textId="2D5FEDD3" w:rsidR="00BE6786" w:rsidRPr="00EE658A" w:rsidRDefault="00BE583F" w:rsidP="00EE658A">
            <w:pPr>
              <w:jc w:val="both"/>
              <w:rPr>
                <w:b/>
                <w:color w:val="000000" w:themeColor="text1"/>
                <w:sz w:val="24"/>
                <w:szCs w:val="24"/>
              </w:rPr>
            </w:pPr>
            <w:r w:rsidRPr="00BE583F">
              <w:rPr>
                <w:color w:val="000000" w:themeColor="text1"/>
              </w:rPr>
              <w:t>Ο Ματθαίος παρουσιάζει και το λόγο για τον οποίο ο Ηρώδης καταδίωκε τον Ιησού. Η έκφραση «βασιλεύς των Ιουδαίων» που χρησιμοποιεί για να χαρακτηρίσει τον νεογέννητο σωτήρα του κόσμου στο διάλογο που έχουν οι Μάγοι με τον κυβερνήτη της Παλαιστίνης αποσαφηνίζει την κατάσταση. Αυτός ο τίτλος λοιπόν, πριν τη Βαβυλώνια αιχμαλωσία δίνονταν στο βασιλιά, τον ηγέτη του λαού, που θεωρούνταν έτσι ο «Εκλεκτός του Θεού». Μετά την αιχμαλωσία όμως δεν υπήρχε βασιλιάς για να θεωρείται ο Εκλεκτός, αφού ο λαός ήταν υποταγμένος στις μεγάλες αυτοκρατορίες. Οπότε ο τίτλος αποδόθηκε στον Μεσσία που αναμένονταν</w:t>
            </w:r>
            <w:r w:rsidR="008545F8">
              <w:rPr>
                <w:color w:val="000000" w:themeColor="text1"/>
              </w:rPr>
              <w:t>, το</w:t>
            </w:r>
            <w:r w:rsidRPr="00BE583F">
              <w:rPr>
                <w:color w:val="000000" w:themeColor="text1"/>
              </w:rPr>
              <w:t xml:space="preserve"> </w:t>
            </w:r>
            <w:r w:rsidR="008545F8">
              <w:rPr>
                <w:color w:val="000000" w:themeColor="text1"/>
              </w:rPr>
              <w:t>Λυτρωτή</w:t>
            </w:r>
            <w:r w:rsidRPr="00BE583F">
              <w:rPr>
                <w:color w:val="000000" w:themeColor="text1"/>
              </w:rPr>
              <w:t xml:space="preserve">. Ο Ηρώδης και η δυναστεία του ήθελε να παρουσιάζεται ως ο αγαπημένος του </w:t>
            </w:r>
            <w:r w:rsidR="008545F8">
              <w:rPr>
                <w:color w:val="000000" w:themeColor="text1"/>
              </w:rPr>
              <w:t xml:space="preserve">Θεού, που είχε τη θεϊκή εύνοια. Εύκολα λοιπόν </w:t>
            </w:r>
            <w:r w:rsidRPr="00BE583F">
              <w:rPr>
                <w:color w:val="000000" w:themeColor="text1"/>
              </w:rPr>
              <w:t xml:space="preserve"> γίνεται αντιληπτός ο λόγος του μίσους του Ηρώδη: Αφού ο Ιησούς ήταν ο Μεσσίας ήθελε να τον εξοντώσει, θεωρώντας πως η Βασιλε</w:t>
            </w:r>
            <w:r w:rsidR="00E06D12">
              <w:rPr>
                <w:color w:val="000000" w:themeColor="text1"/>
              </w:rPr>
              <w:t>ία Του έχει κοσμικό περιεχόμενο.</w:t>
            </w:r>
          </w:p>
          <w:p w14:paraId="1AB64855" w14:textId="77777777" w:rsidR="00BE583F" w:rsidRPr="007D1152" w:rsidRDefault="00AD7298" w:rsidP="00AD7298">
            <w:pPr>
              <w:rPr>
                <w:b/>
                <w:color w:val="000000" w:themeColor="text1"/>
              </w:rPr>
            </w:pPr>
            <w:r w:rsidRPr="00BE6786">
              <w:rPr>
                <w:b/>
                <w:color w:val="000000" w:themeColor="text1"/>
              </w:rPr>
              <w:t>Οι Μάγοι «αστρονόμοι» εξ Ανατολών μπροστά στον Ηρώδη και τους Αρχιερείς.</w:t>
            </w:r>
          </w:p>
          <w:p w14:paraId="5E01B0B4" w14:textId="77777777" w:rsidR="00BE583F" w:rsidRPr="00BE583F" w:rsidRDefault="00BE583F" w:rsidP="00BE583F">
            <w:pPr>
              <w:shd w:val="clear" w:color="auto" w:fill="D5DCE4" w:themeFill="text2" w:themeFillTint="33"/>
              <w:rPr>
                <w:i/>
                <w:color w:val="000000" w:themeColor="text1"/>
                <w:sz w:val="24"/>
                <w:szCs w:val="24"/>
              </w:rPr>
            </w:pPr>
            <w:r>
              <w:rPr>
                <w:color w:val="000000" w:themeColor="text1"/>
                <w:sz w:val="24"/>
                <w:szCs w:val="24"/>
              </w:rPr>
              <w:t xml:space="preserve">« </w:t>
            </w:r>
            <w:r w:rsidRPr="00BE583F">
              <w:rPr>
                <w:i/>
                <w:color w:val="000000" w:themeColor="text1"/>
                <w:sz w:val="24"/>
                <w:szCs w:val="24"/>
              </w:rPr>
              <w:t xml:space="preserve">1 Όταν γεννήθηκε ο Ιησούς στη Βηθλεέμ της Ιουδαίας, στα χρόνια του βασιλιά Ηρώδη, έφτασαν στα </w:t>
            </w:r>
            <w:r w:rsidRPr="00BE583F">
              <w:rPr>
                <w:i/>
                <w:color w:val="000000" w:themeColor="text1"/>
                <w:sz w:val="24"/>
                <w:szCs w:val="24"/>
              </w:rPr>
              <w:lastRenderedPageBreak/>
              <w:t xml:space="preserve">Ιεροσόλυμα σοφοί μάγοι από την Ανατολή </w:t>
            </w:r>
          </w:p>
          <w:p w14:paraId="01E4E2B4" w14:textId="77777777" w:rsidR="00BE583F" w:rsidRPr="00BE583F" w:rsidRDefault="00BE583F" w:rsidP="00BE583F">
            <w:pPr>
              <w:shd w:val="clear" w:color="auto" w:fill="D5DCE4" w:themeFill="text2" w:themeFillTint="33"/>
              <w:rPr>
                <w:i/>
                <w:color w:val="000000" w:themeColor="text1"/>
                <w:sz w:val="24"/>
                <w:szCs w:val="24"/>
              </w:rPr>
            </w:pPr>
            <w:r w:rsidRPr="00BE583F">
              <w:rPr>
                <w:i/>
                <w:color w:val="000000" w:themeColor="text1"/>
                <w:sz w:val="24"/>
                <w:szCs w:val="24"/>
              </w:rPr>
              <w:t xml:space="preserve">2 και ρωτούσαν: «Πού είναι ο νεογέννητος βασιλιάς των Ιουδαίων; Είδαμε ν’ ανατέλλει το άστρο του και ήρθαμε να τον προσκυνήσουμε». </w:t>
            </w:r>
          </w:p>
          <w:p w14:paraId="44D9C9CA" w14:textId="77777777" w:rsidR="00BE583F" w:rsidRDefault="00EE658A" w:rsidP="008C1792">
            <w:pPr>
              <w:shd w:val="clear" w:color="auto" w:fill="D5DCE4" w:themeFill="text2" w:themeFillTint="33"/>
              <w:rPr>
                <w:color w:val="000000" w:themeColor="text1"/>
                <w:sz w:val="24"/>
                <w:szCs w:val="24"/>
              </w:rPr>
            </w:pPr>
            <w:r>
              <w:rPr>
                <w:i/>
                <w:color w:val="000000" w:themeColor="text1"/>
                <w:sz w:val="24"/>
                <w:szCs w:val="24"/>
              </w:rPr>
              <w:t>…………………</w:t>
            </w:r>
            <w:r w:rsidR="00BE583F" w:rsidRPr="00BE583F">
              <w:rPr>
                <w:i/>
                <w:color w:val="000000" w:themeColor="text1"/>
                <w:sz w:val="24"/>
                <w:szCs w:val="24"/>
              </w:rPr>
              <w:t>9 Οι μάγοι άκουσαν το βασιλιά κι έφυγαν. Μόλις ξεκίνησαν, ξαναφάνηκε το άστρο που είχαν δει ν’ ανατέλλει με τη γέννηση του παιδιού, και προχωρούσε μπροστά τους· τελικά ήρθε και στάθηκε πάνω από τον τόπο όπου βρισκόταν το παιδί. 10 Χάρηκαν πάρα πολύ που είδαν ξανά το αστέρι. 11 Όταν μπήκαν στο σπίτι, είδαν το παιδί με τη Μαρία, τη μητέρα του, κι έπεσαν στη γη και το προσκύνησαν. Ύστερα άνοιξαν τους θησαυρούς τους και του πρόσφεραν δώρα: χρυσάφι, λιβάνι και σμύρνα. 12 Ο Θεός όμως τους πρόσταξε στο όνειρό τους να μην ξαναγυρίσουν στον Ηρώδη· γι’ αυτό έφυγαν για την πατρίδα τους από άλλο δρόμο</w:t>
            </w:r>
            <w:r w:rsidR="00BE583F">
              <w:rPr>
                <w:color w:val="000000" w:themeColor="text1"/>
                <w:sz w:val="24"/>
                <w:szCs w:val="24"/>
              </w:rPr>
              <w:t>»</w:t>
            </w:r>
            <w:r w:rsidR="00BE583F" w:rsidRPr="00BE583F">
              <w:rPr>
                <w:color w:val="000000" w:themeColor="text1"/>
                <w:sz w:val="24"/>
                <w:szCs w:val="24"/>
              </w:rPr>
              <w:t>.</w:t>
            </w:r>
            <w:r w:rsidR="00BE583F">
              <w:rPr>
                <w:color w:val="000000" w:themeColor="text1"/>
                <w:sz w:val="24"/>
                <w:szCs w:val="24"/>
              </w:rPr>
              <w:t xml:space="preserve"> (</w:t>
            </w:r>
            <w:proofErr w:type="spellStart"/>
            <w:r w:rsidR="00BE583F">
              <w:rPr>
                <w:color w:val="000000" w:themeColor="text1"/>
                <w:sz w:val="24"/>
                <w:szCs w:val="24"/>
              </w:rPr>
              <w:t>Μτ</w:t>
            </w:r>
            <w:proofErr w:type="spellEnd"/>
            <w:r w:rsidR="00BE583F">
              <w:rPr>
                <w:color w:val="000000" w:themeColor="text1"/>
                <w:sz w:val="24"/>
                <w:szCs w:val="24"/>
              </w:rPr>
              <w:t xml:space="preserve"> 2,1-12).</w:t>
            </w:r>
          </w:p>
          <w:p w14:paraId="721F1F47" w14:textId="77777777" w:rsidR="00BE583F" w:rsidRPr="007D1152" w:rsidRDefault="00BE583F" w:rsidP="00BE583F">
            <w:pPr>
              <w:rPr>
                <w:b/>
                <w:color w:val="000000" w:themeColor="text1"/>
                <w:sz w:val="24"/>
                <w:szCs w:val="24"/>
              </w:rPr>
            </w:pPr>
            <w:r w:rsidRPr="00BE583F">
              <w:rPr>
                <w:b/>
                <w:color w:val="000000" w:themeColor="text1"/>
                <w:sz w:val="24"/>
                <w:szCs w:val="24"/>
              </w:rPr>
              <w:t xml:space="preserve">Ο ιδιαίτερος ρόλος του Ιωσήφ </w:t>
            </w:r>
            <w:r w:rsidR="00EE658A">
              <w:rPr>
                <w:b/>
                <w:color w:val="000000" w:themeColor="text1"/>
                <w:sz w:val="24"/>
                <w:szCs w:val="24"/>
              </w:rPr>
              <w:t xml:space="preserve">. </w:t>
            </w:r>
            <w:r w:rsidR="00EE658A" w:rsidRPr="00EE658A">
              <w:rPr>
                <w:b/>
                <w:color w:val="000000" w:themeColor="text1"/>
                <w:sz w:val="24"/>
                <w:szCs w:val="24"/>
              </w:rPr>
              <w:t>O Διωγμός-Ξεριζωμός: Ο Ιησούς μετανάστης στην Αίγυπτο</w:t>
            </w:r>
          </w:p>
          <w:p w14:paraId="2EFFCFEB" w14:textId="77777777" w:rsidR="00EE658A" w:rsidRPr="00EE658A" w:rsidRDefault="00EE658A" w:rsidP="00EE658A">
            <w:pPr>
              <w:shd w:val="clear" w:color="auto" w:fill="D5DCE4" w:themeFill="text2" w:themeFillTint="33"/>
              <w:jc w:val="both"/>
              <w:rPr>
                <w:i/>
                <w:color w:val="000000" w:themeColor="text1"/>
              </w:rPr>
            </w:pPr>
            <w:r>
              <w:rPr>
                <w:color w:val="000000" w:themeColor="text1"/>
              </w:rPr>
              <w:t>«</w:t>
            </w:r>
            <w:r w:rsidRPr="00EE658A">
              <w:rPr>
                <w:i/>
                <w:color w:val="000000" w:themeColor="text1"/>
              </w:rPr>
              <w:t xml:space="preserve">13 Όταν αναχώρησαν οι μάγοι, ένας άγγελος του Θεού παρουσιάστηκε στον Ιωσήφ στο όνειρό του και του είπε: «Σήκω αμέσως, πάρε το παιδί και τη μητέρα του και φύγε στην Αίγυπτο και μείνε εκεί ωσότου σου πω. Γιατί ο Ηρώδης όπου να ’ναι θα ψάξει να βρει το παιδί, για να το σκοτώσει». </w:t>
            </w:r>
          </w:p>
          <w:p w14:paraId="26D83E38" w14:textId="77777777" w:rsidR="00EE658A" w:rsidRPr="00EE658A" w:rsidRDefault="00EE658A" w:rsidP="00EE658A">
            <w:pPr>
              <w:shd w:val="clear" w:color="auto" w:fill="D5DCE4" w:themeFill="text2" w:themeFillTint="33"/>
              <w:rPr>
                <w:i/>
                <w:color w:val="000000" w:themeColor="text1"/>
              </w:rPr>
            </w:pPr>
            <w:r w:rsidRPr="00EE658A">
              <w:rPr>
                <w:i/>
                <w:color w:val="000000" w:themeColor="text1"/>
              </w:rPr>
              <w:t xml:space="preserve">14 Ο Ιωσήφ σηκώθηκε αμέσως, πήρε το παιδί και τη μητέρα του και μέσα στη νύχτα έφυγε στην Αίγυπτο· </w:t>
            </w:r>
          </w:p>
          <w:p w14:paraId="50D7A7A2" w14:textId="77777777" w:rsidR="00EE658A" w:rsidRDefault="00EE658A" w:rsidP="00EE658A">
            <w:pPr>
              <w:shd w:val="clear" w:color="auto" w:fill="D5DCE4" w:themeFill="text2" w:themeFillTint="33"/>
              <w:rPr>
                <w:i/>
                <w:color w:val="000000" w:themeColor="text1"/>
              </w:rPr>
            </w:pPr>
            <w:r w:rsidRPr="00EE658A">
              <w:rPr>
                <w:i/>
                <w:color w:val="000000" w:themeColor="text1"/>
              </w:rPr>
              <w:t>15εκεί έμεινε ώσπου πέθανε ο Ηρώδης. Έτσι εκπληρώθηκε ο λόγος του Κυρίου που είχε πει ο προφήτης: Από την Αίγυπτο κάλεσα το γιο μου</w:t>
            </w:r>
            <w:r>
              <w:rPr>
                <w:color w:val="000000" w:themeColor="text1"/>
              </w:rPr>
              <w:t>» (</w:t>
            </w:r>
            <w:proofErr w:type="spellStart"/>
            <w:r>
              <w:rPr>
                <w:color w:val="000000" w:themeColor="text1"/>
              </w:rPr>
              <w:t>Μτ</w:t>
            </w:r>
            <w:proofErr w:type="spellEnd"/>
            <w:r>
              <w:rPr>
                <w:color w:val="000000" w:themeColor="text1"/>
              </w:rPr>
              <w:t xml:space="preserve"> 2,13-15)</w:t>
            </w:r>
          </w:p>
          <w:p w14:paraId="7C46E204" w14:textId="77777777" w:rsidR="00EE658A" w:rsidRDefault="00EE658A" w:rsidP="00EE658A">
            <w:pPr>
              <w:rPr>
                <w:i/>
                <w:color w:val="000000" w:themeColor="text1"/>
              </w:rPr>
            </w:pPr>
          </w:p>
          <w:p w14:paraId="4659B06F" w14:textId="77777777" w:rsidR="00EE658A" w:rsidRPr="007D1152" w:rsidRDefault="00EE658A" w:rsidP="00EE658A">
            <w:pPr>
              <w:rPr>
                <w:b/>
                <w:color w:val="000000" w:themeColor="text1"/>
                <w:sz w:val="24"/>
                <w:szCs w:val="24"/>
              </w:rPr>
            </w:pPr>
            <w:r w:rsidRPr="00EE658A">
              <w:rPr>
                <w:b/>
                <w:color w:val="000000" w:themeColor="text1"/>
                <w:sz w:val="24"/>
                <w:szCs w:val="24"/>
              </w:rPr>
              <w:t xml:space="preserve"> Χριστούγεννα  και σύγχρονος άνθρωπος</w:t>
            </w:r>
          </w:p>
          <w:p w14:paraId="79D26B43" w14:textId="45EDEB75" w:rsidR="00EE658A" w:rsidRPr="00EE658A" w:rsidRDefault="00EE658A" w:rsidP="008D47BC">
            <w:pPr>
              <w:jc w:val="both"/>
            </w:pPr>
            <w:r>
              <w:t>Για πολλούς ανθρώπους η γέννηση του Χριστού έχει καταναλωτικό χαρακτήρα και συνδέεται με</w:t>
            </w:r>
            <w:r w:rsidR="008D47BC">
              <w:t xml:space="preserve"> αγορά αγαθών και </w:t>
            </w:r>
            <w:r>
              <w:t xml:space="preserve">εξόδους </w:t>
            </w:r>
            <w:r w:rsidR="008D47BC">
              <w:t>από την καθημερινότητα</w:t>
            </w:r>
            <w:r>
              <w:t xml:space="preserve">. Χωρίς αυτά να είναι </w:t>
            </w:r>
            <w:r w:rsidR="00E06D12">
              <w:t xml:space="preserve">απαραίτητα </w:t>
            </w:r>
            <w:r>
              <w:t xml:space="preserve">αρνητικές εκδηλώσεις, αφού οι </w:t>
            </w:r>
            <w:r w:rsidR="00BE6786">
              <w:t>χριστιανοί θέλουν να φωνάξουν</w:t>
            </w:r>
            <w:r>
              <w:t xml:space="preserve"> τη χαρά τους για τον ερχομ</w:t>
            </w:r>
            <w:r w:rsidR="00622705">
              <w:t>ό του Θεού και την ενανθρώπισή Τ</w:t>
            </w:r>
            <w:r>
              <w:t>ου</w:t>
            </w:r>
            <w:r w:rsidR="00BE6786">
              <w:t>,</w:t>
            </w:r>
            <w:r>
              <w:t xml:space="preserve"> </w:t>
            </w:r>
            <w:r w:rsidR="00E06D12">
              <w:t>στο χαρακτήρα της γιορτής θα ταίριαζε</w:t>
            </w:r>
            <w:r>
              <w:t xml:space="preserve"> </w:t>
            </w:r>
            <w:r w:rsidR="003973C5">
              <w:t xml:space="preserve">ο </w:t>
            </w:r>
            <w:r w:rsidR="008C1792">
              <w:t xml:space="preserve">αγώνας για </w:t>
            </w:r>
            <w:r w:rsidR="00E06D12">
              <w:t xml:space="preserve"> </w:t>
            </w:r>
            <w:r>
              <w:t>ικανοπο</w:t>
            </w:r>
            <w:r w:rsidR="00314EF3">
              <w:t>ί</w:t>
            </w:r>
            <w:r>
              <w:t xml:space="preserve">ηση των </w:t>
            </w:r>
            <w:r w:rsidR="00D75908">
              <w:t xml:space="preserve">βασικών </w:t>
            </w:r>
            <w:r>
              <w:t xml:space="preserve">αναγκών του συνανθρώπου και </w:t>
            </w:r>
            <w:r w:rsidR="00E06D12">
              <w:t xml:space="preserve">η </w:t>
            </w:r>
            <w:r>
              <w:t xml:space="preserve">συνειδητοποίηση της μεγάλης ευθύνης που έχουμε  ως χριστιανοί για την πραγματοποίηση του θελήματος του Θεού. </w:t>
            </w:r>
          </w:p>
        </w:tc>
      </w:tr>
    </w:tbl>
    <w:p w14:paraId="2FEF8550" w14:textId="77777777" w:rsidR="00024006" w:rsidRDefault="00024006" w:rsidP="000E0EC8">
      <w:pPr>
        <w:tabs>
          <w:tab w:val="left" w:pos="3600"/>
        </w:tabs>
        <w:spacing w:line="276" w:lineRule="auto"/>
        <w:rPr>
          <w:rFonts w:cstheme="minorHAnsi"/>
          <w:color w:val="FF0000"/>
          <w:sz w:val="32"/>
          <w:szCs w:val="32"/>
        </w:rPr>
      </w:pPr>
    </w:p>
    <w:p w14:paraId="327DB209" w14:textId="77777777" w:rsidR="00D5715B" w:rsidRDefault="00D5715B" w:rsidP="000E0EC8">
      <w:pPr>
        <w:tabs>
          <w:tab w:val="left" w:pos="3600"/>
        </w:tabs>
        <w:spacing w:line="276" w:lineRule="auto"/>
        <w:rPr>
          <w:rFonts w:cstheme="minorHAnsi"/>
          <w:color w:val="FF0000"/>
          <w:sz w:val="32"/>
          <w:szCs w:val="32"/>
        </w:rPr>
      </w:pPr>
    </w:p>
    <w:p w14:paraId="12DA25BB" w14:textId="32AD03F6" w:rsidR="000E0EC8" w:rsidRDefault="000E0EC8" w:rsidP="000E0EC8">
      <w:pPr>
        <w:tabs>
          <w:tab w:val="left" w:pos="3600"/>
        </w:tabs>
        <w:spacing w:line="276" w:lineRule="auto"/>
        <w:rPr>
          <w:rFonts w:cstheme="minorHAnsi"/>
          <w:color w:val="FF0000"/>
          <w:sz w:val="32"/>
          <w:szCs w:val="32"/>
        </w:rPr>
      </w:pPr>
      <w:r>
        <w:rPr>
          <w:rFonts w:cstheme="minorHAnsi"/>
          <w:color w:val="FF0000"/>
          <w:sz w:val="32"/>
          <w:szCs w:val="32"/>
        </w:rPr>
        <w:lastRenderedPageBreak/>
        <w:t>15</w:t>
      </w:r>
      <w:r w:rsidRPr="00886A01">
        <w:rPr>
          <w:rFonts w:cstheme="minorHAnsi"/>
          <w:color w:val="FF0000"/>
          <w:sz w:val="32"/>
          <w:szCs w:val="32"/>
        </w:rPr>
        <w:t xml:space="preserve">η </w:t>
      </w:r>
      <w:r w:rsidRPr="0055569F">
        <w:rPr>
          <w:rFonts w:cstheme="minorHAnsi"/>
          <w:color w:val="FF0000"/>
          <w:sz w:val="32"/>
          <w:szCs w:val="32"/>
        </w:rPr>
        <w:t>Διδακτική Ενότητα. Δραστηριότητε</w:t>
      </w:r>
      <w:r>
        <w:rPr>
          <w:rFonts w:cstheme="minorHAnsi"/>
          <w:color w:val="FF0000"/>
          <w:sz w:val="32"/>
          <w:szCs w:val="32"/>
        </w:rPr>
        <w:t>ς</w:t>
      </w:r>
    </w:p>
    <w:p w14:paraId="55E63E57" w14:textId="77777777" w:rsidR="000E0EC8" w:rsidRPr="00563B64" w:rsidRDefault="000E0EC8" w:rsidP="000E0EC8">
      <w:pPr>
        <w:keepNext/>
        <w:framePr w:dropCap="drop" w:lines="3" w:wrap="around" w:vAnchor="text" w:hAnchor="text"/>
        <w:shd w:val="clear" w:color="auto" w:fill="FFC000"/>
        <w:tabs>
          <w:tab w:val="left" w:pos="3600"/>
        </w:tabs>
        <w:spacing w:after="0" w:line="926" w:lineRule="exact"/>
        <w:textAlignment w:val="baseline"/>
        <w:rPr>
          <w:rFonts w:cstheme="minorHAnsi"/>
          <w:position w:val="-8"/>
          <w:sz w:val="96"/>
          <w:szCs w:val="96"/>
        </w:rPr>
      </w:pPr>
      <w:r w:rsidRPr="00563B64">
        <w:rPr>
          <w:rFonts w:cstheme="minorHAnsi"/>
          <w:color w:val="00B050"/>
          <w:position w:val="-8"/>
          <w:sz w:val="96"/>
          <w:szCs w:val="96"/>
        </w:rPr>
        <w:t>1.</w:t>
      </w:r>
    </w:p>
    <w:p w14:paraId="7CF26D6A" w14:textId="77777777" w:rsidR="000E0EC8" w:rsidRPr="00563B64" w:rsidRDefault="000E0EC8" w:rsidP="000E0EC8">
      <w:pPr>
        <w:shd w:val="clear" w:color="auto" w:fill="FFC000"/>
        <w:tabs>
          <w:tab w:val="left" w:pos="3600"/>
        </w:tabs>
        <w:spacing w:after="0" w:line="276" w:lineRule="auto"/>
        <w:jc w:val="both"/>
        <w:rPr>
          <w:rFonts w:cstheme="minorHAnsi"/>
        </w:rPr>
      </w:pPr>
      <w:r w:rsidRPr="00563B64">
        <w:rPr>
          <w:rFonts w:cstheme="minorHAnsi"/>
        </w:rPr>
        <w:t xml:space="preserve">Χαρακτηρίστε τα πρόσωπα που αναφέρονται στη συνέχεια, τα οποία πρωταγωνιστούν στην αφήγηση του </w:t>
      </w:r>
      <w:r>
        <w:rPr>
          <w:rFonts w:cstheme="minorHAnsi"/>
        </w:rPr>
        <w:t xml:space="preserve">κατά Ματθαίον Ευαγγελίου </w:t>
      </w:r>
      <w:r w:rsidRPr="00563B64">
        <w:rPr>
          <w:rFonts w:cstheme="minorHAnsi"/>
        </w:rPr>
        <w:t xml:space="preserve"> για τη γέννηση του Χριστού</w:t>
      </w:r>
    </w:p>
    <w:p w14:paraId="7B5C653A" w14:textId="77777777" w:rsidR="000E0EC8" w:rsidRPr="002C09C1" w:rsidRDefault="000E0EC8" w:rsidP="000E0EC8">
      <w:pPr>
        <w:tabs>
          <w:tab w:val="left" w:pos="3600"/>
        </w:tabs>
        <w:spacing w:line="276" w:lineRule="auto"/>
        <w:rPr>
          <w:rFonts w:cstheme="minorHAnsi"/>
          <w:color w:val="FF0000"/>
          <w:sz w:val="32"/>
          <w:szCs w:val="32"/>
        </w:rPr>
      </w:pPr>
    </w:p>
    <w:tbl>
      <w:tblPr>
        <w:tblStyle w:val="a3"/>
        <w:tblW w:w="0" w:type="auto"/>
        <w:tblLook w:val="04A0" w:firstRow="1" w:lastRow="0" w:firstColumn="1" w:lastColumn="0" w:noHBand="0" w:noVBand="1"/>
      </w:tblPr>
      <w:tblGrid>
        <w:gridCol w:w="2263"/>
        <w:gridCol w:w="5793"/>
      </w:tblGrid>
      <w:tr w:rsidR="000E0EC8" w14:paraId="0F7F2317" w14:textId="77777777" w:rsidTr="002E67F6">
        <w:trPr>
          <w:trHeight w:val="448"/>
        </w:trPr>
        <w:tc>
          <w:tcPr>
            <w:tcW w:w="2263" w:type="dxa"/>
            <w:shd w:val="clear" w:color="auto" w:fill="C5E0B3" w:themeFill="accent6" w:themeFillTint="66"/>
          </w:tcPr>
          <w:p w14:paraId="22A46DAA" w14:textId="77777777" w:rsidR="000E0EC8" w:rsidRPr="002127BC" w:rsidRDefault="000E0EC8" w:rsidP="002E67F6">
            <w:pPr>
              <w:tabs>
                <w:tab w:val="left" w:pos="3120"/>
              </w:tabs>
              <w:jc w:val="both"/>
              <w:rPr>
                <w:rFonts w:ascii="Times New Roman" w:hAnsi="Times New Roman" w:cs="Times New Roman"/>
                <w:b/>
              </w:rPr>
            </w:pPr>
            <w:r w:rsidRPr="002127BC">
              <w:rPr>
                <w:rFonts w:ascii="Times New Roman" w:hAnsi="Times New Roman" w:cs="Times New Roman"/>
                <w:b/>
              </w:rPr>
              <w:t>ΠΡΩΤΑΓΩΝΙΣΤΕΣ</w:t>
            </w:r>
          </w:p>
        </w:tc>
        <w:tc>
          <w:tcPr>
            <w:tcW w:w="5793" w:type="dxa"/>
            <w:shd w:val="clear" w:color="auto" w:fill="C5E0B3" w:themeFill="accent6" w:themeFillTint="66"/>
          </w:tcPr>
          <w:p w14:paraId="190FD586" w14:textId="77777777" w:rsidR="000E0EC8" w:rsidRPr="002127BC" w:rsidRDefault="000E0EC8" w:rsidP="002E67F6">
            <w:pPr>
              <w:tabs>
                <w:tab w:val="left" w:pos="3120"/>
              </w:tabs>
              <w:jc w:val="center"/>
              <w:rPr>
                <w:rFonts w:ascii="Times New Roman" w:hAnsi="Times New Roman" w:cs="Times New Roman"/>
                <w:b/>
              </w:rPr>
            </w:pPr>
            <w:r w:rsidRPr="002127BC">
              <w:rPr>
                <w:rFonts w:ascii="Times New Roman" w:hAnsi="Times New Roman" w:cs="Times New Roman"/>
                <w:b/>
              </w:rPr>
              <w:t>ΧΑΡΑΚΤΗΡΙΣΜΟΣ</w:t>
            </w:r>
          </w:p>
        </w:tc>
      </w:tr>
      <w:tr w:rsidR="000E0EC8" w14:paraId="5126237C" w14:textId="77777777" w:rsidTr="002E67F6">
        <w:trPr>
          <w:trHeight w:val="1477"/>
        </w:trPr>
        <w:tc>
          <w:tcPr>
            <w:tcW w:w="2263" w:type="dxa"/>
            <w:shd w:val="clear" w:color="auto" w:fill="D5DCE4" w:themeFill="text2" w:themeFillTint="33"/>
          </w:tcPr>
          <w:p w14:paraId="1B71DFAE" w14:textId="77777777" w:rsidR="000E0EC8" w:rsidRPr="00E72830" w:rsidRDefault="000E0EC8" w:rsidP="002E67F6">
            <w:pPr>
              <w:tabs>
                <w:tab w:val="left" w:pos="3120"/>
              </w:tabs>
              <w:jc w:val="both"/>
              <w:rPr>
                <w:rFonts w:ascii="Times New Roman" w:hAnsi="Times New Roman" w:cs="Times New Roman"/>
                <w:b/>
                <w:color w:val="7030A0"/>
              </w:rPr>
            </w:pPr>
          </w:p>
          <w:p w14:paraId="7A9EE422" w14:textId="77777777" w:rsidR="000E0EC8" w:rsidRPr="00E72830" w:rsidRDefault="000E0EC8" w:rsidP="002E67F6">
            <w:pPr>
              <w:tabs>
                <w:tab w:val="left" w:pos="3120"/>
              </w:tabs>
              <w:jc w:val="center"/>
              <w:rPr>
                <w:rFonts w:ascii="Times New Roman" w:hAnsi="Times New Roman" w:cs="Times New Roman"/>
                <w:b/>
                <w:color w:val="7030A0"/>
              </w:rPr>
            </w:pPr>
          </w:p>
          <w:p w14:paraId="3CA2E8F5" w14:textId="77777777" w:rsidR="000E0EC8" w:rsidRPr="00E72830" w:rsidRDefault="000E0EC8" w:rsidP="002E67F6">
            <w:pPr>
              <w:tabs>
                <w:tab w:val="left" w:pos="3120"/>
              </w:tabs>
              <w:jc w:val="center"/>
              <w:rPr>
                <w:rFonts w:ascii="Times New Roman" w:hAnsi="Times New Roman" w:cs="Times New Roman"/>
                <w:b/>
                <w:color w:val="7030A0"/>
              </w:rPr>
            </w:pPr>
            <w:r w:rsidRPr="00E72830">
              <w:rPr>
                <w:rFonts w:ascii="Times New Roman" w:hAnsi="Times New Roman" w:cs="Times New Roman"/>
                <w:b/>
                <w:color w:val="7030A0"/>
              </w:rPr>
              <w:t>ΙΩΣΗΦ</w:t>
            </w:r>
          </w:p>
        </w:tc>
        <w:tc>
          <w:tcPr>
            <w:tcW w:w="5793" w:type="dxa"/>
          </w:tcPr>
          <w:p w14:paraId="50CFDB8A" w14:textId="77777777" w:rsidR="000E0EC8" w:rsidRDefault="000E0EC8" w:rsidP="002E67F6">
            <w:pPr>
              <w:tabs>
                <w:tab w:val="left" w:pos="3120"/>
              </w:tabs>
              <w:jc w:val="both"/>
              <w:rPr>
                <w:rFonts w:ascii="Times New Roman" w:hAnsi="Times New Roman" w:cs="Times New Roman"/>
              </w:rPr>
            </w:pPr>
          </w:p>
        </w:tc>
      </w:tr>
      <w:tr w:rsidR="000E0EC8" w14:paraId="0771BB0E" w14:textId="77777777" w:rsidTr="002E67F6">
        <w:trPr>
          <w:trHeight w:val="1697"/>
        </w:trPr>
        <w:tc>
          <w:tcPr>
            <w:tcW w:w="2263" w:type="dxa"/>
            <w:shd w:val="clear" w:color="auto" w:fill="D5DCE4" w:themeFill="text2" w:themeFillTint="33"/>
          </w:tcPr>
          <w:p w14:paraId="3F2C2A88" w14:textId="77777777" w:rsidR="000E0EC8" w:rsidRPr="00E72830" w:rsidRDefault="000E0EC8" w:rsidP="002E67F6">
            <w:pPr>
              <w:tabs>
                <w:tab w:val="left" w:pos="3120"/>
              </w:tabs>
              <w:jc w:val="both"/>
              <w:rPr>
                <w:rFonts w:ascii="Times New Roman" w:hAnsi="Times New Roman" w:cs="Times New Roman"/>
                <w:b/>
                <w:color w:val="7030A0"/>
              </w:rPr>
            </w:pPr>
          </w:p>
          <w:p w14:paraId="1C687F1F" w14:textId="77777777" w:rsidR="000E0EC8" w:rsidRPr="00E72830" w:rsidRDefault="000E0EC8" w:rsidP="002E67F6">
            <w:pPr>
              <w:tabs>
                <w:tab w:val="left" w:pos="3120"/>
              </w:tabs>
              <w:jc w:val="both"/>
              <w:rPr>
                <w:rFonts w:ascii="Times New Roman" w:hAnsi="Times New Roman" w:cs="Times New Roman"/>
                <w:b/>
                <w:color w:val="7030A0"/>
              </w:rPr>
            </w:pPr>
          </w:p>
          <w:p w14:paraId="6FE18853" w14:textId="77777777" w:rsidR="000E0EC8" w:rsidRPr="00E72830" w:rsidRDefault="000E0EC8" w:rsidP="002E67F6">
            <w:pPr>
              <w:tabs>
                <w:tab w:val="left" w:pos="3120"/>
              </w:tabs>
              <w:jc w:val="center"/>
              <w:rPr>
                <w:rFonts w:ascii="Times New Roman" w:hAnsi="Times New Roman" w:cs="Times New Roman"/>
                <w:b/>
                <w:color w:val="7030A0"/>
              </w:rPr>
            </w:pPr>
            <w:r w:rsidRPr="00E72830">
              <w:rPr>
                <w:rFonts w:ascii="Times New Roman" w:hAnsi="Times New Roman" w:cs="Times New Roman"/>
                <w:b/>
                <w:color w:val="7030A0"/>
              </w:rPr>
              <w:t>ΒΑΣΙΛΙΑΣ ΗΡΩΔΗΣ</w:t>
            </w:r>
          </w:p>
        </w:tc>
        <w:tc>
          <w:tcPr>
            <w:tcW w:w="5793" w:type="dxa"/>
          </w:tcPr>
          <w:p w14:paraId="3A37BD9B" w14:textId="77777777" w:rsidR="000E0EC8" w:rsidRDefault="000E0EC8" w:rsidP="002E67F6">
            <w:pPr>
              <w:tabs>
                <w:tab w:val="left" w:pos="3120"/>
              </w:tabs>
              <w:jc w:val="both"/>
              <w:rPr>
                <w:rFonts w:ascii="Times New Roman" w:hAnsi="Times New Roman" w:cs="Times New Roman"/>
              </w:rPr>
            </w:pPr>
          </w:p>
        </w:tc>
      </w:tr>
      <w:tr w:rsidR="000E0EC8" w14:paraId="1334A7CF" w14:textId="77777777" w:rsidTr="002E67F6">
        <w:trPr>
          <w:trHeight w:val="1409"/>
        </w:trPr>
        <w:tc>
          <w:tcPr>
            <w:tcW w:w="2263" w:type="dxa"/>
            <w:shd w:val="clear" w:color="auto" w:fill="D5DCE4" w:themeFill="text2" w:themeFillTint="33"/>
          </w:tcPr>
          <w:p w14:paraId="3121B019" w14:textId="77777777" w:rsidR="000E0EC8" w:rsidRPr="00E72830" w:rsidRDefault="000E0EC8" w:rsidP="002E67F6">
            <w:pPr>
              <w:tabs>
                <w:tab w:val="left" w:pos="3120"/>
              </w:tabs>
              <w:jc w:val="both"/>
              <w:rPr>
                <w:rFonts w:ascii="Times New Roman" w:hAnsi="Times New Roman" w:cs="Times New Roman"/>
                <w:b/>
                <w:color w:val="7030A0"/>
              </w:rPr>
            </w:pPr>
          </w:p>
          <w:p w14:paraId="746D88C5" w14:textId="77777777" w:rsidR="000E0EC8" w:rsidRPr="00E72830" w:rsidRDefault="000E0EC8" w:rsidP="002E67F6">
            <w:pPr>
              <w:tabs>
                <w:tab w:val="left" w:pos="3120"/>
              </w:tabs>
              <w:jc w:val="both"/>
              <w:rPr>
                <w:rFonts w:ascii="Times New Roman" w:hAnsi="Times New Roman" w:cs="Times New Roman"/>
                <w:b/>
                <w:color w:val="7030A0"/>
              </w:rPr>
            </w:pPr>
          </w:p>
          <w:p w14:paraId="2924D7AB" w14:textId="77777777" w:rsidR="000E0EC8" w:rsidRPr="00E72830" w:rsidRDefault="000E0EC8" w:rsidP="002E67F6">
            <w:pPr>
              <w:tabs>
                <w:tab w:val="left" w:pos="3120"/>
              </w:tabs>
              <w:jc w:val="center"/>
              <w:rPr>
                <w:rFonts w:ascii="Times New Roman" w:hAnsi="Times New Roman" w:cs="Times New Roman"/>
                <w:b/>
                <w:color w:val="7030A0"/>
              </w:rPr>
            </w:pPr>
            <w:r w:rsidRPr="00E72830">
              <w:rPr>
                <w:rFonts w:ascii="Times New Roman" w:hAnsi="Times New Roman" w:cs="Times New Roman"/>
                <w:b/>
                <w:color w:val="7030A0"/>
              </w:rPr>
              <w:t>ΤΡΕΙΣ ΜΑΓΟΙ</w:t>
            </w:r>
          </w:p>
        </w:tc>
        <w:tc>
          <w:tcPr>
            <w:tcW w:w="5793" w:type="dxa"/>
          </w:tcPr>
          <w:p w14:paraId="05727665" w14:textId="77777777" w:rsidR="000E0EC8" w:rsidRDefault="000E0EC8" w:rsidP="002E67F6">
            <w:pPr>
              <w:tabs>
                <w:tab w:val="left" w:pos="3120"/>
              </w:tabs>
              <w:jc w:val="both"/>
              <w:rPr>
                <w:rFonts w:ascii="Times New Roman" w:hAnsi="Times New Roman" w:cs="Times New Roman"/>
              </w:rPr>
            </w:pPr>
          </w:p>
        </w:tc>
      </w:tr>
    </w:tbl>
    <w:p w14:paraId="66165CA1" w14:textId="77777777" w:rsidR="000E0EC8" w:rsidRDefault="000E0EC8" w:rsidP="000E0EC8">
      <w:pPr>
        <w:tabs>
          <w:tab w:val="left" w:pos="3120"/>
        </w:tabs>
        <w:jc w:val="both"/>
        <w:rPr>
          <w:rFonts w:ascii="Times New Roman" w:hAnsi="Times New Roman" w:cs="Times New Roman"/>
        </w:rPr>
      </w:pPr>
    </w:p>
    <w:p w14:paraId="02EC81AE" w14:textId="77777777" w:rsidR="000E0EC8" w:rsidRPr="00A13209" w:rsidRDefault="000E0EC8" w:rsidP="000E0EC8">
      <w:pPr>
        <w:keepNext/>
        <w:framePr w:dropCap="drop" w:lines="3" w:wrap="around" w:vAnchor="text" w:hAnchor="text"/>
        <w:shd w:val="clear" w:color="auto" w:fill="FFC000"/>
        <w:tabs>
          <w:tab w:val="left" w:pos="3120"/>
        </w:tabs>
        <w:spacing w:after="0" w:line="819" w:lineRule="exact"/>
        <w:jc w:val="both"/>
        <w:textAlignment w:val="baseline"/>
        <w:rPr>
          <w:rFonts w:cstheme="minorHAnsi"/>
          <w:color w:val="00B050"/>
          <w:position w:val="-8"/>
          <w:sz w:val="104"/>
        </w:rPr>
      </w:pPr>
      <w:r w:rsidRPr="00367BBC">
        <w:rPr>
          <w:rFonts w:ascii="Times New Roman" w:hAnsi="Times New Roman" w:cs="Times New Roman"/>
          <w:color w:val="00B050"/>
          <w:position w:val="-8"/>
          <w:sz w:val="104"/>
        </w:rPr>
        <w:t>2</w:t>
      </w:r>
      <w:r w:rsidRPr="00A13209">
        <w:rPr>
          <w:rFonts w:cstheme="minorHAnsi"/>
          <w:color w:val="00B050"/>
          <w:position w:val="-8"/>
          <w:sz w:val="104"/>
        </w:rPr>
        <w:t>.</w:t>
      </w:r>
    </w:p>
    <w:p w14:paraId="4637A6FC" w14:textId="3D5B3465" w:rsidR="000E0EC8" w:rsidRPr="00A13209" w:rsidRDefault="000E0EC8" w:rsidP="000E0EC8">
      <w:pPr>
        <w:shd w:val="clear" w:color="auto" w:fill="FFC000"/>
        <w:tabs>
          <w:tab w:val="left" w:pos="3120"/>
        </w:tabs>
        <w:jc w:val="both"/>
        <w:rPr>
          <w:rFonts w:cstheme="minorHAnsi"/>
        </w:rPr>
      </w:pPr>
      <w:r w:rsidRPr="00A13209">
        <w:rPr>
          <w:rFonts w:cstheme="minorHAnsi"/>
        </w:rPr>
        <w:t xml:space="preserve">Διαβάστε το παρακάτω κείμενο του θεολόγου και πανεπιστημιακού δάσκαλου Δημήτρη </w:t>
      </w:r>
      <w:proofErr w:type="spellStart"/>
      <w:r w:rsidRPr="00A13209">
        <w:rPr>
          <w:rFonts w:cstheme="minorHAnsi"/>
        </w:rPr>
        <w:t>Καϊμάκη</w:t>
      </w:r>
      <w:proofErr w:type="spellEnd"/>
      <w:r w:rsidRPr="00A13209">
        <w:rPr>
          <w:rFonts w:cstheme="minorHAnsi"/>
        </w:rPr>
        <w:t xml:space="preserve"> που δίνει πληροφορίες για την περιτομή. Συζητήστε στη συνέχεια</w:t>
      </w:r>
      <w:r w:rsidR="00696FF3" w:rsidRPr="00696FF3">
        <w:rPr>
          <w:rFonts w:cstheme="minorHAnsi"/>
        </w:rPr>
        <w:t xml:space="preserve">, </w:t>
      </w:r>
      <w:r w:rsidR="00696FF3">
        <w:rPr>
          <w:rFonts w:cstheme="minorHAnsi"/>
        </w:rPr>
        <w:t>με τη βοήθεια του καθηγητή σας,</w:t>
      </w:r>
      <w:r w:rsidRPr="00A13209">
        <w:rPr>
          <w:rFonts w:cstheme="minorHAnsi"/>
        </w:rPr>
        <w:t xml:space="preserve"> γιατί </w:t>
      </w:r>
      <w:r>
        <w:rPr>
          <w:rFonts w:cstheme="minorHAnsi"/>
        </w:rPr>
        <w:t xml:space="preserve">η περιτομή αποτελεί </w:t>
      </w:r>
      <w:r w:rsidRPr="00A13209">
        <w:rPr>
          <w:rFonts w:cstheme="minorHAnsi"/>
        </w:rPr>
        <w:t xml:space="preserve">μαρτυρία ότι ο Χριστός ήταν Εβραίος, που εκπλήρωνε τον Νόμο,  ταυτόχρονα όμως τον υπερέβη χάριν της σωτηρίας των «πολλών». </w:t>
      </w:r>
    </w:p>
    <w:p w14:paraId="600DE2EB" w14:textId="77777777" w:rsidR="000E0EC8" w:rsidRDefault="000E0EC8" w:rsidP="000E0EC8">
      <w:pPr>
        <w:tabs>
          <w:tab w:val="left" w:pos="3120"/>
        </w:tabs>
        <w:jc w:val="center"/>
        <w:rPr>
          <w:rFonts w:ascii="Times New Roman" w:hAnsi="Times New Roman" w:cs="Times New Roman"/>
        </w:rPr>
      </w:pPr>
      <w:r>
        <w:rPr>
          <w:rFonts w:ascii="Times New Roman" w:hAnsi="Times New Roman" w:cs="Times New Roman"/>
          <w:noProof/>
          <w:lang w:eastAsia="el-GR"/>
        </w:rPr>
        <w:drawing>
          <wp:inline distT="0" distB="0" distL="0" distR="0" wp14:anchorId="3104F6F4" wp14:editId="2682CE07">
            <wp:extent cx="3705225" cy="2343085"/>
            <wp:effectExtent l="0" t="0" r="0" b="635"/>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5, 1δ.jpg"/>
                    <pic:cNvPicPr/>
                  </pic:nvPicPr>
                  <pic:blipFill>
                    <a:blip r:embed="rId16">
                      <a:extLst>
                        <a:ext uri="{28A0092B-C50C-407E-A947-70E740481C1C}">
                          <a14:useLocalDpi xmlns:a14="http://schemas.microsoft.com/office/drawing/2010/main" val="0"/>
                        </a:ext>
                      </a:extLst>
                    </a:blip>
                    <a:stretch>
                      <a:fillRect/>
                    </a:stretch>
                  </pic:blipFill>
                  <pic:spPr>
                    <a:xfrm>
                      <a:off x="0" y="0"/>
                      <a:ext cx="3760128" cy="2377804"/>
                    </a:xfrm>
                    <a:prstGeom prst="rect">
                      <a:avLst/>
                    </a:prstGeom>
                    <a:solidFill>
                      <a:srgbClr val="E7E6E6"/>
                    </a:solidFill>
                  </pic:spPr>
                </pic:pic>
              </a:graphicData>
            </a:graphic>
          </wp:inline>
        </w:drawing>
      </w:r>
    </w:p>
    <w:p w14:paraId="6BC52F41" w14:textId="6EF5D06B" w:rsidR="000E0EC8" w:rsidRPr="00696FF3" w:rsidRDefault="00646A03" w:rsidP="00696FF3">
      <w:pPr>
        <w:tabs>
          <w:tab w:val="left" w:pos="3120"/>
        </w:tabs>
        <w:jc w:val="center"/>
        <w:rPr>
          <w:rFonts w:ascii="Times New Roman" w:hAnsi="Times New Roman" w:cs="Times New Roman"/>
          <w:sz w:val="18"/>
          <w:szCs w:val="18"/>
        </w:rPr>
      </w:pPr>
      <w:r>
        <w:rPr>
          <w:rFonts w:cstheme="minorHAnsi"/>
          <w:sz w:val="18"/>
          <w:szCs w:val="18"/>
        </w:rPr>
        <w:t>Το κείμενο προέρχεται από:</w:t>
      </w:r>
      <w:r w:rsidR="000E0EC8">
        <w:rPr>
          <w:rFonts w:ascii="Times New Roman" w:hAnsi="Times New Roman" w:cs="Times New Roman"/>
          <w:sz w:val="18"/>
          <w:szCs w:val="18"/>
        </w:rPr>
        <w:t xml:space="preserve">: </w:t>
      </w:r>
      <w:proofErr w:type="spellStart"/>
      <w:r w:rsidR="000E0EC8">
        <w:rPr>
          <w:rFonts w:ascii="Times New Roman" w:hAnsi="Times New Roman" w:cs="Times New Roman"/>
          <w:sz w:val="18"/>
          <w:szCs w:val="18"/>
        </w:rPr>
        <w:t>Καϊμάκης</w:t>
      </w:r>
      <w:proofErr w:type="spellEnd"/>
      <w:r w:rsidR="000E0EC8">
        <w:rPr>
          <w:rFonts w:ascii="Times New Roman" w:hAnsi="Times New Roman" w:cs="Times New Roman"/>
          <w:sz w:val="18"/>
          <w:szCs w:val="18"/>
        </w:rPr>
        <w:t xml:space="preserve"> Δημήτρης (2000). Οι θεσμοί της Παλαιάς Διαθήκης. Θεσσαλονίκη: </w:t>
      </w:r>
      <w:proofErr w:type="spellStart"/>
      <w:r w:rsidR="000E0EC8">
        <w:rPr>
          <w:rFonts w:ascii="Times New Roman" w:hAnsi="Times New Roman" w:cs="Times New Roman"/>
          <w:sz w:val="18"/>
          <w:szCs w:val="18"/>
          <w:lang w:val="en-US"/>
        </w:rPr>
        <w:t>Simbo</w:t>
      </w:r>
      <w:proofErr w:type="spellEnd"/>
    </w:p>
    <w:p w14:paraId="06B2C20F" w14:textId="77777777" w:rsidR="000E0EC8" w:rsidRPr="00A13209" w:rsidRDefault="000E0EC8" w:rsidP="000E0EC8">
      <w:pPr>
        <w:keepNext/>
        <w:framePr w:dropCap="drop" w:lines="3" w:wrap="around" w:vAnchor="text" w:hAnchor="text"/>
        <w:shd w:val="clear" w:color="auto" w:fill="FFC000"/>
        <w:tabs>
          <w:tab w:val="left" w:pos="3120"/>
        </w:tabs>
        <w:spacing w:after="0" w:line="819" w:lineRule="exact"/>
        <w:jc w:val="both"/>
        <w:textAlignment w:val="baseline"/>
        <w:rPr>
          <w:rFonts w:cstheme="minorHAnsi"/>
          <w:color w:val="00B050"/>
          <w:position w:val="-8"/>
          <w:sz w:val="104"/>
        </w:rPr>
      </w:pPr>
      <w:r w:rsidRPr="00A13209">
        <w:rPr>
          <w:rFonts w:cstheme="minorHAnsi"/>
          <w:color w:val="00B050"/>
          <w:position w:val="-8"/>
          <w:sz w:val="104"/>
        </w:rPr>
        <w:lastRenderedPageBreak/>
        <w:t>3.</w:t>
      </w:r>
    </w:p>
    <w:p w14:paraId="212A1141" w14:textId="53D84484" w:rsidR="000E0EC8" w:rsidRPr="00646A03" w:rsidRDefault="000E0EC8" w:rsidP="00646A03">
      <w:pPr>
        <w:shd w:val="clear" w:color="auto" w:fill="FFC000"/>
        <w:tabs>
          <w:tab w:val="left" w:pos="3120"/>
        </w:tabs>
        <w:jc w:val="both"/>
        <w:rPr>
          <w:rFonts w:cstheme="minorHAnsi"/>
        </w:rPr>
      </w:pPr>
      <w:r w:rsidRPr="00A13209">
        <w:rPr>
          <w:rFonts w:cstheme="minorHAnsi"/>
          <w:color w:val="00B050"/>
        </w:rPr>
        <w:t xml:space="preserve">  </w:t>
      </w:r>
      <w:r w:rsidRPr="00A13209">
        <w:rPr>
          <w:rFonts w:cstheme="minorHAnsi"/>
        </w:rPr>
        <w:t xml:space="preserve">Στο Ευαγγέλιο του Λουκά αναφέρεται ότι οι βοσκοί ήταν οι πρώτοι που άκουσαν το χαρμόσυνο άγγελμα για τον ερχομό του Μεσσία. Αφού διαβάσετε το παρακάτω κείμενο συζητήστε για την καθημερινότητά τους και την κοινωνική τους θέση. </w:t>
      </w:r>
    </w:p>
    <w:p w14:paraId="65E4B384" w14:textId="77777777" w:rsidR="000E0EC8" w:rsidRDefault="000E0EC8" w:rsidP="000E0EC8">
      <w:pPr>
        <w:tabs>
          <w:tab w:val="left" w:pos="3120"/>
        </w:tabs>
        <w:spacing w:line="240" w:lineRule="auto"/>
        <w:jc w:val="both"/>
        <w:rPr>
          <w:rFonts w:cstheme="minorHAnsi"/>
          <w:sz w:val="18"/>
          <w:szCs w:val="18"/>
        </w:rPr>
      </w:pPr>
      <w:r>
        <w:rPr>
          <w:rFonts w:cstheme="minorHAnsi"/>
          <w:noProof/>
          <w:sz w:val="18"/>
          <w:szCs w:val="18"/>
          <w:lang w:eastAsia="el-GR"/>
        </w:rPr>
        <w:drawing>
          <wp:inline distT="0" distB="0" distL="0" distR="0" wp14:anchorId="03269ECA" wp14:editId="7BA6605B">
            <wp:extent cx="5274310" cy="3190875"/>
            <wp:effectExtent l="0" t="0" r="2540" b="952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5,2δ.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3190875"/>
                    </a:xfrm>
                    <a:prstGeom prst="rect">
                      <a:avLst/>
                    </a:prstGeom>
                  </pic:spPr>
                </pic:pic>
              </a:graphicData>
            </a:graphic>
          </wp:inline>
        </w:drawing>
      </w:r>
    </w:p>
    <w:p w14:paraId="2AC963E1" w14:textId="68C93BAF" w:rsidR="00646A03" w:rsidRDefault="00646A03" w:rsidP="000E0EC8">
      <w:pPr>
        <w:tabs>
          <w:tab w:val="left" w:pos="3120"/>
        </w:tabs>
        <w:spacing w:line="240" w:lineRule="auto"/>
        <w:jc w:val="both"/>
        <w:rPr>
          <w:rFonts w:cstheme="minorHAnsi"/>
          <w:sz w:val="18"/>
          <w:szCs w:val="18"/>
        </w:rPr>
      </w:pPr>
      <w:r>
        <w:rPr>
          <w:rFonts w:cstheme="minorHAnsi"/>
          <w:sz w:val="18"/>
          <w:szCs w:val="18"/>
        </w:rPr>
        <w:t xml:space="preserve">Το κείμενο προέρχεται από: </w:t>
      </w:r>
      <w:r w:rsidRPr="00646A03">
        <w:rPr>
          <w:rFonts w:cstheme="minorHAnsi"/>
          <w:sz w:val="18"/>
          <w:szCs w:val="18"/>
        </w:rPr>
        <w:t xml:space="preserve">Ντάνιελ </w:t>
      </w:r>
      <w:proofErr w:type="spellStart"/>
      <w:r w:rsidRPr="00646A03">
        <w:rPr>
          <w:rFonts w:cstheme="minorHAnsi"/>
          <w:sz w:val="18"/>
          <w:szCs w:val="18"/>
        </w:rPr>
        <w:t>Ροπς</w:t>
      </w:r>
      <w:proofErr w:type="spellEnd"/>
      <w:r w:rsidRPr="00646A03">
        <w:rPr>
          <w:rFonts w:cstheme="minorHAnsi"/>
          <w:sz w:val="18"/>
          <w:szCs w:val="18"/>
        </w:rPr>
        <w:t xml:space="preserve"> (1988).  Η Καθημερινή ζωή στην Παλαιστίνη στους χρόνους του Ιησού, μετάφραση Έλλης Αγγέλου. Αθήνα: Παπαδήμας</w:t>
      </w:r>
    </w:p>
    <w:p w14:paraId="0B09861C" w14:textId="77777777" w:rsidR="00646A03" w:rsidRDefault="00646A03" w:rsidP="000E0EC8">
      <w:pPr>
        <w:tabs>
          <w:tab w:val="left" w:pos="3120"/>
        </w:tabs>
        <w:spacing w:line="240" w:lineRule="auto"/>
        <w:jc w:val="both"/>
        <w:rPr>
          <w:rFonts w:cstheme="minorHAnsi"/>
          <w:sz w:val="18"/>
          <w:szCs w:val="18"/>
        </w:rPr>
      </w:pPr>
    </w:p>
    <w:p w14:paraId="11C7C50B" w14:textId="77777777" w:rsidR="000E0EC8" w:rsidRPr="002543D4" w:rsidRDefault="000E0EC8" w:rsidP="000E0EC8">
      <w:pPr>
        <w:keepNext/>
        <w:framePr w:dropCap="drop" w:lines="3" w:wrap="around" w:vAnchor="text" w:hAnchor="text"/>
        <w:shd w:val="clear" w:color="auto" w:fill="FFC000"/>
        <w:spacing w:after="0" w:line="926" w:lineRule="exact"/>
        <w:jc w:val="both"/>
        <w:textAlignment w:val="baseline"/>
        <w:rPr>
          <w:rFonts w:cstheme="minorHAnsi"/>
          <w:color w:val="00B050"/>
          <w:position w:val="-8"/>
          <w:sz w:val="122"/>
        </w:rPr>
      </w:pPr>
      <w:r w:rsidRPr="002543D4">
        <w:rPr>
          <w:rFonts w:cstheme="minorHAnsi"/>
          <w:color w:val="00B050"/>
          <w:position w:val="-8"/>
          <w:sz w:val="122"/>
        </w:rPr>
        <w:t>4.</w:t>
      </w:r>
    </w:p>
    <w:p w14:paraId="37DEF4AA" w14:textId="77777777" w:rsidR="000E0EC8" w:rsidRPr="00CC5BAB" w:rsidRDefault="000E0EC8" w:rsidP="000E0EC8">
      <w:pPr>
        <w:shd w:val="clear" w:color="auto" w:fill="FFC000"/>
        <w:spacing w:line="276" w:lineRule="auto"/>
        <w:jc w:val="both"/>
      </w:pPr>
      <w:r w:rsidRPr="002543D4">
        <w:rPr>
          <w:color w:val="00B050"/>
        </w:rPr>
        <w:t xml:space="preserve"> </w:t>
      </w:r>
      <w:r w:rsidRPr="00A86551">
        <w:t>Ο Κύριος</w:t>
      </w:r>
      <w:r w:rsidRPr="008E5F8A">
        <w:t xml:space="preserve"> </w:t>
      </w:r>
      <w:r>
        <w:t xml:space="preserve">γεννιέται </w:t>
      </w:r>
      <w:r w:rsidRPr="00A86551">
        <w:t xml:space="preserve"> σε «φάτνη» ζώων! </w:t>
      </w:r>
      <w:r>
        <w:t xml:space="preserve">Συζητήστε το γεγονός με τους συμμαθητές σας, λαμβάνοντας υπόψη ότι σήμερα η γιορτή των Χριστούγεννων έχει συνδεθεί μόνο με καταναλωτικές συνήθειες, για πολλούς ανθρώπους. </w:t>
      </w:r>
    </w:p>
    <w:p w14:paraId="7F5CE409" w14:textId="77777777" w:rsidR="000E0EC8" w:rsidRDefault="000E0EC8" w:rsidP="000E0EC8">
      <w:pPr>
        <w:tabs>
          <w:tab w:val="left" w:pos="3120"/>
        </w:tabs>
        <w:spacing w:after="0"/>
        <w:jc w:val="center"/>
        <w:rPr>
          <w:rFonts w:ascii="Times New Roman" w:hAnsi="Times New Roman" w:cs="Times New Roman"/>
        </w:rPr>
      </w:pPr>
      <w:r>
        <w:rPr>
          <w:rFonts w:ascii="Times New Roman" w:hAnsi="Times New Roman" w:cs="Times New Roman"/>
          <w:noProof/>
          <w:lang w:eastAsia="el-GR"/>
        </w:rPr>
        <w:drawing>
          <wp:inline distT="0" distB="0" distL="0" distR="0" wp14:anchorId="38CB6D03" wp14:editId="6F21D07F">
            <wp:extent cx="2438400" cy="3343275"/>
            <wp:effectExtent l="0" t="0" r="0" b="9525"/>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5,3δ.jpg"/>
                    <pic:cNvPicPr/>
                  </pic:nvPicPr>
                  <pic:blipFill>
                    <a:blip r:embed="rId18">
                      <a:extLst>
                        <a:ext uri="{28A0092B-C50C-407E-A947-70E740481C1C}">
                          <a14:useLocalDpi xmlns:a14="http://schemas.microsoft.com/office/drawing/2010/main" val="0"/>
                        </a:ext>
                      </a:extLst>
                    </a:blip>
                    <a:stretch>
                      <a:fillRect/>
                    </a:stretch>
                  </pic:blipFill>
                  <pic:spPr>
                    <a:xfrm>
                      <a:off x="0" y="0"/>
                      <a:ext cx="2438400" cy="3343275"/>
                    </a:xfrm>
                    <a:prstGeom prst="rect">
                      <a:avLst/>
                    </a:prstGeom>
                  </pic:spPr>
                </pic:pic>
              </a:graphicData>
            </a:graphic>
          </wp:inline>
        </w:drawing>
      </w:r>
    </w:p>
    <w:p w14:paraId="42FBF39D" w14:textId="79C81AEF" w:rsidR="002E1199" w:rsidRDefault="002E1199" w:rsidP="00646A03">
      <w:pPr>
        <w:tabs>
          <w:tab w:val="left" w:pos="3120"/>
        </w:tabs>
        <w:spacing w:after="0"/>
        <w:rPr>
          <w:rFonts w:cstheme="minorHAnsi"/>
          <w:sz w:val="18"/>
          <w:szCs w:val="18"/>
        </w:rPr>
      </w:pPr>
    </w:p>
    <w:p w14:paraId="0CBE2BE1" w14:textId="77777777" w:rsidR="00D5715B" w:rsidRPr="00A13209" w:rsidRDefault="00D5715B" w:rsidP="00646A03">
      <w:pPr>
        <w:tabs>
          <w:tab w:val="left" w:pos="3120"/>
        </w:tabs>
        <w:spacing w:after="0"/>
        <w:rPr>
          <w:rFonts w:cstheme="minorHAnsi"/>
          <w:sz w:val="18"/>
          <w:szCs w:val="18"/>
        </w:rPr>
      </w:pPr>
      <w:bookmarkStart w:id="0" w:name="_GoBack"/>
      <w:bookmarkEnd w:id="0"/>
    </w:p>
    <w:p w14:paraId="56BDB489" w14:textId="77777777" w:rsidR="000E0EC8" w:rsidRPr="00A13209" w:rsidRDefault="000E0EC8" w:rsidP="000E0EC8">
      <w:pPr>
        <w:shd w:val="clear" w:color="auto" w:fill="FFC000"/>
        <w:tabs>
          <w:tab w:val="left" w:pos="3120"/>
        </w:tabs>
        <w:jc w:val="both"/>
        <w:rPr>
          <w:rFonts w:cstheme="minorHAnsi"/>
        </w:rPr>
      </w:pPr>
      <w:r w:rsidRPr="002543D4">
        <w:rPr>
          <w:rFonts w:cstheme="minorHAnsi"/>
          <w:color w:val="00B050"/>
          <w:sz w:val="56"/>
          <w:szCs w:val="56"/>
        </w:rPr>
        <w:lastRenderedPageBreak/>
        <w:t>5.</w:t>
      </w:r>
      <w:r w:rsidRPr="00A13209">
        <w:rPr>
          <w:rFonts w:cstheme="minorHAnsi"/>
        </w:rPr>
        <w:t xml:space="preserve"> Κυκλώνω τη σωστή απάντηση:</w:t>
      </w:r>
    </w:p>
    <w:p w14:paraId="46C3D831" w14:textId="77777777" w:rsidR="000E0EC8" w:rsidRPr="00A13209" w:rsidRDefault="000E0EC8" w:rsidP="000E0EC8">
      <w:pPr>
        <w:tabs>
          <w:tab w:val="left" w:pos="3120"/>
        </w:tabs>
        <w:jc w:val="both"/>
        <w:rPr>
          <w:rFonts w:cstheme="minorHAnsi"/>
        </w:rPr>
      </w:pPr>
    </w:p>
    <w:tbl>
      <w:tblPr>
        <w:tblStyle w:val="a3"/>
        <w:tblW w:w="0" w:type="auto"/>
        <w:tblLook w:val="04A0" w:firstRow="1" w:lastRow="0" w:firstColumn="1" w:lastColumn="0" w:noHBand="0" w:noVBand="1"/>
      </w:tblPr>
      <w:tblGrid>
        <w:gridCol w:w="8522"/>
      </w:tblGrid>
      <w:tr w:rsidR="000E0EC8" w14:paraId="23BCC43C" w14:textId="77777777" w:rsidTr="002E67F6">
        <w:trPr>
          <w:trHeight w:val="11675"/>
        </w:trPr>
        <w:tc>
          <w:tcPr>
            <w:tcW w:w="8522" w:type="dxa"/>
          </w:tcPr>
          <w:p w14:paraId="6249A345" w14:textId="77777777" w:rsidR="000E0EC8" w:rsidRDefault="000E0EC8" w:rsidP="002E67F6">
            <w:pPr>
              <w:tabs>
                <w:tab w:val="left" w:pos="3120"/>
              </w:tabs>
              <w:jc w:val="both"/>
              <w:rPr>
                <w:rFonts w:cstheme="minorHAnsi"/>
              </w:rPr>
            </w:pPr>
          </w:p>
          <w:p w14:paraId="3E09753E" w14:textId="77777777" w:rsidR="000E0EC8" w:rsidRPr="00CC5BAB" w:rsidRDefault="000E0EC8" w:rsidP="002E67F6">
            <w:pPr>
              <w:tabs>
                <w:tab w:val="left" w:pos="3120"/>
              </w:tabs>
              <w:jc w:val="both"/>
              <w:rPr>
                <w:rFonts w:cstheme="minorHAnsi"/>
                <w:color w:val="FF0000"/>
                <w:sz w:val="24"/>
                <w:szCs w:val="24"/>
              </w:rPr>
            </w:pPr>
            <w:r w:rsidRPr="00CC5BAB">
              <w:rPr>
                <w:rFonts w:cstheme="minorHAnsi"/>
                <w:color w:val="FF0000"/>
                <w:sz w:val="24"/>
                <w:szCs w:val="24"/>
              </w:rPr>
              <w:t>Ο Ιησούς γεννήθηκε:</w:t>
            </w:r>
          </w:p>
          <w:p w14:paraId="0BE3A9F0" w14:textId="77777777" w:rsidR="000E0EC8" w:rsidRPr="00CC5BAB" w:rsidRDefault="000E0EC8" w:rsidP="002E67F6">
            <w:pPr>
              <w:tabs>
                <w:tab w:val="left" w:pos="3120"/>
              </w:tabs>
              <w:jc w:val="both"/>
              <w:rPr>
                <w:rFonts w:cstheme="minorHAnsi"/>
                <w:color w:val="FF0000"/>
                <w:sz w:val="24"/>
                <w:szCs w:val="24"/>
              </w:rPr>
            </w:pPr>
          </w:p>
          <w:p w14:paraId="37FB0A92" w14:textId="77777777" w:rsidR="000E0EC8" w:rsidRPr="00CC5BAB" w:rsidRDefault="000E0EC8" w:rsidP="000E0EC8">
            <w:pPr>
              <w:pStyle w:val="a4"/>
              <w:numPr>
                <w:ilvl w:val="0"/>
                <w:numId w:val="1"/>
              </w:numPr>
              <w:tabs>
                <w:tab w:val="left" w:pos="3120"/>
              </w:tabs>
              <w:spacing w:line="360" w:lineRule="auto"/>
              <w:jc w:val="both"/>
              <w:rPr>
                <w:rFonts w:cstheme="minorHAnsi"/>
                <w:color w:val="FF0000"/>
                <w:sz w:val="24"/>
                <w:szCs w:val="24"/>
              </w:rPr>
            </w:pPr>
            <w:r w:rsidRPr="00CC5BAB">
              <w:rPr>
                <w:rFonts w:cstheme="minorHAnsi"/>
                <w:color w:val="FF0000"/>
                <w:sz w:val="24"/>
                <w:szCs w:val="24"/>
              </w:rPr>
              <w:t>Στη Ναζαρέτ</w:t>
            </w:r>
          </w:p>
          <w:p w14:paraId="34D1473A" w14:textId="77777777" w:rsidR="000E0EC8" w:rsidRPr="00CC5BAB" w:rsidRDefault="000E0EC8" w:rsidP="000E0EC8">
            <w:pPr>
              <w:pStyle w:val="a4"/>
              <w:numPr>
                <w:ilvl w:val="0"/>
                <w:numId w:val="1"/>
              </w:numPr>
              <w:tabs>
                <w:tab w:val="left" w:pos="3120"/>
              </w:tabs>
              <w:spacing w:line="360" w:lineRule="auto"/>
              <w:jc w:val="both"/>
              <w:rPr>
                <w:rFonts w:cstheme="minorHAnsi"/>
                <w:color w:val="FF0000"/>
                <w:sz w:val="24"/>
                <w:szCs w:val="24"/>
              </w:rPr>
            </w:pPr>
            <w:r w:rsidRPr="00CC5BAB">
              <w:rPr>
                <w:rFonts w:cstheme="minorHAnsi"/>
                <w:color w:val="FF0000"/>
                <w:sz w:val="24"/>
                <w:szCs w:val="24"/>
              </w:rPr>
              <w:t>Στη Βηθλεέμ</w:t>
            </w:r>
          </w:p>
          <w:p w14:paraId="5BA63AC9" w14:textId="77777777" w:rsidR="000E0EC8" w:rsidRPr="00CC5BAB" w:rsidRDefault="000E0EC8" w:rsidP="000E0EC8">
            <w:pPr>
              <w:pStyle w:val="a4"/>
              <w:numPr>
                <w:ilvl w:val="0"/>
                <w:numId w:val="1"/>
              </w:numPr>
              <w:tabs>
                <w:tab w:val="left" w:pos="3120"/>
              </w:tabs>
              <w:spacing w:line="360" w:lineRule="auto"/>
              <w:jc w:val="both"/>
              <w:rPr>
                <w:rFonts w:cstheme="minorHAnsi"/>
                <w:color w:val="FF0000"/>
                <w:sz w:val="24"/>
                <w:szCs w:val="24"/>
              </w:rPr>
            </w:pPr>
            <w:r w:rsidRPr="00CC5BAB">
              <w:rPr>
                <w:rFonts w:cstheme="minorHAnsi"/>
                <w:color w:val="FF0000"/>
                <w:sz w:val="24"/>
                <w:szCs w:val="24"/>
              </w:rPr>
              <w:t>Στην Ιερουσαλήμ</w:t>
            </w:r>
          </w:p>
          <w:p w14:paraId="132A0C23" w14:textId="77777777" w:rsidR="000E0EC8" w:rsidRPr="00CC5BAB" w:rsidRDefault="000E0EC8" w:rsidP="000E0EC8">
            <w:pPr>
              <w:pStyle w:val="a4"/>
              <w:numPr>
                <w:ilvl w:val="0"/>
                <w:numId w:val="1"/>
              </w:numPr>
              <w:tabs>
                <w:tab w:val="left" w:pos="3120"/>
              </w:tabs>
              <w:spacing w:line="360" w:lineRule="auto"/>
              <w:jc w:val="both"/>
              <w:rPr>
                <w:rFonts w:cstheme="minorHAnsi"/>
                <w:color w:val="FF0000"/>
                <w:sz w:val="24"/>
                <w:szCs w:val="24"/>
              </w:rPr>
            </w:pPr>
            <w:r w:rsidRPr="00CC5BAB">
              <w:rPr>
                <w:rFonts w:cstheme="minorHAnsi"/>
                <w:color w:val="FF0000"/>
                <w:sz w:val="24"/>
                <w:szCs w:val="24"/>
              </w:rPr>
              <w:t>Στην Καπερναούμ</w:t>
            </w:r>
          </w:p>
          <w:p w14:paraId="4F204965" w14:textId="77777777" w:rsidR="000E0EC8" w:rsidRPr="00CC5BAB" w:rsidRDefault="000E0EC8" w:rsidP="002E67F6">
            <w:pPr>
              <w:tabs>
                <w:tab w:val="left" w:pos="3120"/>
              </w:tabs>
              <w:jc w:val="both"/>
              <w:rPr>
                <w:rFonts w:cstheme="minorHAnsi"/>
                <w:color w:val="002060"/>
                <w:sz w:val="24"/>
                <w:szCs w:val="24"/>
              </w:rPr>
            </w:pPr>
          </w:p>
          <w:p w14:paraId="24AC87C0" w14:textId="77777777" w:rsidR="000E0EC8" w:rsidRPr="002E1199" w:rsidRDefault="000E0EC8" w:rsidP="002E67F6">
            <w:pPr>
              <w:tabs>
                <w:tab w:val="left" w:pos="3120"/>
              </w:tabs>
              <w:jc w:val="both"/>
              <w:rPr>
                <w:rFonts w:cstheme="minorHAnsi"/>
                <w:color w:val="5B9BD5" w:themeColor="accent5"/>
                <w:sz w:val="24"/>
                <w:szCs w:val="24"/>
              </w:rPr>
            </w:pPr>
            <w:r w:rsidRPr="002E1199">
              <w:rPr>
                <w:rFonts w:cstheme="minorHAnsi"/>
                <w:color w:val="5B9BD5" w:themeColor="accent5"/>
                <w:sz w:val="24"/>
                <w:szCs w:val="24"/>
              </w:rPr>
              <w:t>Ο Ιωσήφ με την έγκυο Μαριάμ φεύγουν από τον τόπο που έμεναν:</w:t>
            </w:r>
          </w:p>
          <w:p w14:paraId="09E0A559" w14:textId="77777777" w:rsidR="000E0EC8" w:rsidRPr="002E1199" w:rsidRDefault="000E0EC8" w:rsidP="002E67F6">
            <w:pPr>
              <w:tabs>
                <w:tab w:val="left" w:pos="3120"/>
              </w:tabs>
              <w:jc w:val="both"/>
              <w:rPr>
                <w:rFonts w:cstheme="minorHAnsi"/>
                <w:color w:val="5B9BD5" w:themeColor="accent5"/>
                <w:sz w:val="24"/>
                <w:szCs w:val="24"/>
              </w:rPr>
            </w:pPr>
          </w:p>
          <w:p w14:paraId="0A33FD95" w14:textId="77777777" w:rsidR="000E0EC8" w:rsidRPr="002E1199" w:rsidRDefault="000E0EC8" w:rsidP="002E67F6">
            <w:pPr>
              <w:tabs>
                <w:tab w:val="left" w:pos="3120"/>
              </w:tabs>
              <w:jc w:val="both"/>
              <w:rPr>
                <w:rFonts w:cstheme="minorHAnsi"/>
                <w:color w:val="5B9BD5" w:themeColor="accent5"/>
                <w:sz w:val="24"/>
                <w:szCs w:val="24"/>
              </w:rPr>
            </w:pPr>
          </w:p>
          <w:p w14:paraId="07940417" w14:textId="77777777" w:rsidR="000E0EC8" w:rsidRPr="002E1199" w:rsidRDefault="000E0EC8" w:rsidP="000E0EC8">
            <w:pPr>
              <w:pStyle w:val="a4"/>
              <w:numPr>
                <w:ilvl w:val="0"/>
                <w:numId w:val="2"/>
              </w:numPr>
              <w:tabs>
                <w:tab w:val="left" w:pos="3120"/>
              </w:tabs>
              <w:spacing w:line="480" w:lineRule="auto"/>
              <w:jc w:val="both"/>
              <w:rPr>
                <w:rFonts w:cstheme="minorHAnsi"/>
                <w:color w:val="5B9BD5" w:themeColor="accent5"/>
                <w:sz w:val="24"/>
                <w:szCs w:val="24"/>
              </w:rPr>
            </w:pPr>
            <w:r w:rsidRPr="002E1199">
              <w:rPr>
                <w:rFonts w:cstheme="minorHAnsi"/>
                <w:color w:val="5B9BD5" w:themeColor="accent5"/>
                <w:sz w:val="24"/>
                <w:szCs w:val="24"/>
              </w:rPr>
              <w:t>Για να εγκατασταθούν σε άλλη πόλη</w:t>
            </w:r>
          </w:p>
          <w:p w14:paraId="546D9A5B" w14:textId="77777777" w:rsidR="000E0EC8" w:rsidRPr="002E1199" w:rsidRDefault="000E0EC8" w:rsidP="000E0EC8">
            <w:pPr>
              <w:pStyle w:val="a4"/>
              <w:numPr>
                <w:ilvl w:val="0"/>
                <w:numId w:val="2"/>
              </w:numPr>
              <w:tabs>
                <w:tab w:val="left" w:pos="3120"/>
              </w:tabs>
              <w:spacing w:line="480" w:lineRule="auto"/>
              <w:jc w:val="both"/>
              <w:rPr>
                <w:rFonts w:cstheme="minorHAnsi"/>
                <w:color w:val="5B9BD5" w:themeColor="accent5"/>
                <w:sz w:val="24"/>
                <w:szCs w:val="24"/>
              </w:rPr>
            </w:pPr>
            <w:r w:rsidRPr="002E1199">
              <w:rPr>
                <w:rFonts w:cstheme="minorHAnsi"/>
                <w:color w:val="5B9BD5" w:themeColor="accent5"/>
                <w:sz w:val="24"/>
                <w:szCs w:val="24"/>
              </w:rPr>
              <w:t>Για να πάνε στη νότια Παλαιστίνη</w:t>
            </w:r>
          </w:p>
          <w:p w14:paraId="0BC77126" w14:textId="77777777" w:rsidR="000E0EC8" w:rsidRPr="002E1199" w:rsidRDefault="000E0EC8" w:rsidP="000E0EC8">
            <w:pPr>
              <w:pStyle w:val="a4"/>
              <w:numPr>
                <w:ilvl w:val="0"/>
                <w:numId w:val="2"/>
              </w:numPr>
              <w:tabs>
                <w:tab w:val="left" w:pos="3120"/>
              </w:tabs>
              <w:spacing w:line="480" w:lineRule="auto"/>
              <w:jc w:val="both"/>
              <w:rPr>
                <w:rFonts w:cstheme="minorHAnsi"/>
                <w:color w:val="5B9BD5" w:themeColor="accent5"/>
                <w:sz w:val="24"/>
                <w:szCs w:val="24"/>
              </w:rPr>
            </w:pPr>
            <w:r w:rsidRPr="002E1199">
              <w:rPr>
                <w:rFonts w:cstheme="minorHAnsi"/>
                <w:color w:val="5B9BD5" w:themeColor="accent5"/>
                <w:sz w:val="24"/>
                <w:szCs w:val="24"/>
              </w:rPr>
              <w:t>Για να απογραφούν</w:t>
            </w:r>
          </w:p>
          <w:p w14:paraId="7D4C7B58" w14:textId="77777777" w:rsidR="000E0EC8" w:rsidRPr="002E1199" w:rsidRDefault="000E0EC8" w:rsidP="000E0EC8">
            <w:pPr>
              <w:pStyle w:val="a4"/>
              <w:numPr>
                <w:ilvl w:val="0"/>
                <w:numId w:val="2"/>
              </w:numPr>
              <w:tabs>
                <w:tab w:val="left" w:pos="3120"/>
              </w:tabs>
              <w:spacing w:line="480" w:lineRule="auto"/>
              <w:jc w:val="both"/>
              <w:rPr>
                <w:rFonts w:cstheme="minorHAnsi"/>
                <w:color w:val="5B9BD5" w:themeColor="accent5"/>
                <w:sz w:val="24"/>
                <w:szCs w:val="24"/>
              </w:rPr>
            </w:pPr>
            <w:r w:rsidRPr="002E1199">
              <w:rPr>
                <w:rFonts w:cstheme="minorHAnsi"/>
                <w:color w:val="5B9BD5" w:themeColor="accent5"/>
                <w:sz w:val="24"/>
                <w:szCs w:val="24"/>
              </w:rPr>
              <w:t>Για να βρουν συγγενείς τους</w:t>
            </w:r>
          </w:p>
          <w:p w14:paraId="7A24D62D" w14:textId="77777777" w:rsidR="000E0EC8" w:rsidRPr="00CC5BAB" w:rsidRDefault="000E0EC8" w:rsidP="002E67F6">
            <w:pPr>
              <w:tabs>
                <w:tab w:val="left" w:pos="3120"/>
              </w:tabs>
              <w:jc w:val="both"/>
              <w:rPr>
                <w:rFonts w:cstheme="minorHAnsi"/>
                <w:color w:val="385623" w:themeColor="accent6" w:themeShade="80"/>
                <w:sz w:val="24"/>
                <w:szCs w:val="24"/>
              </w:rPr>
            </w:pPr>
          </w:p>
          <w:p w14:paraId="72397C3F" w14:textId="77777777" w:rsidR="000E0EC8" w:rsidRPr="00CC5BAB" w:rsidRDefault="000E0EC8" w:rsidP="002E67F6">
            <w:pPr>
              <w:tabs>
                <w:tab w:val="left" w:pos="3120"/>
              </w:tabs>
              <w:jc w:val="both"/>
              <w:rPr>
                <w:rFonts w:cstheme="minorHAnsi"/>
                <w:color w:val="385623" w:themeColor="accent6" w:themeShade="80"/>
                <w:sz w:val="24"/>
                <w:szCs w:val="24"/>
              </w:rPr>
            </w:pPr>
            <w:r w:rsidRPr="00CC5BAB">
              <w:rPr>
                <w:rFonts w:cstheme="minorHAnsi"/>
                <w:color w:val="385623" w:themeColor="accent6" w:themeShade="80"/>
                <w:sz w:val="24"/>
                <w:szCs w:val="24"/>
              </w:rPr>
              <w:t>Ο Ιησούς με τη Μαρία και τον Ιωσήφ φεύγουν για την Αίγυπτο:</w:t>
            </w:r>
          </w:p>
          <w:p w14:paraId="22607F7D" w14:textId="77777777" w:rsidR="000E0EC8" w:rsidRPr="00CC5BAB" w:rsidRDefault="000E0EC8" w:rsidP="002E67F6">
            <w:pPr>
              <w:tabs>
                <w:tab w:val="left" w:pos="3120"/>
              </w:tabs>
              <w:jc w:val="both"/>
              <w:rPr>
                <w:rFonts w:cstheme="minorHAnsi"/>
                <w:color w:val="385623" w:themeColor="accent6" w:themeShade="80"/>
                <w:sz w:val="24"/>
                <w:szCs w:val="24"/>
              </w:rPr>
            </w:pPr>
          </w:p>
          <w:p w14:paraId="6B07A8F6" w14:textId="77777777" w:rsidR="000E0EC8" w:rsidRPr="00CC5BAB" w:rsidRDefault="000E0EC8" w:rsidP="002E67F6">
            <w:pPr>
              <w:tabs>
                <w:tab w:val="left" w:pos="3120"/>
              </w:tabs>
              <w:jc w:val="both"/>
              <w:rPr>
                <w:rFonts w:cstheme="minorHAnsi"/>
                <w:color w:val="385623" w:themeColor="accent6" w:themeShade="80"/>
                <w:sz w:val="24"/>
                <w:szCs w:val="24"/>
              </w:rPr>
            </w:pPr>
          </w:p>
          <w:p w14:paraId="1FE9DB4E" w14:textId="77777777" w:rsidR="000E0EC8" w:rsidRPr="00CC5BAB" w:rsidRDefault="000E0EC8" w:rsidP="000E0EC8">
            <w:pPr>
              <w:pStyle w:val="a4"/>
              <w:numPr>
                <w:ilvl w:val="0"/>
                <w:numId w:val="3"/>
              </w:numPr>
              <w:tabs>
                <w:tab w:val="left" w:pos="3120"/>
              </w:tabs>
              <w:spacing w:line="480" w:lineRule="auto"/>
              <w:jc w:val="both"/>
              <w:rPr>
                <w:rFonts w:cstheme="minorHAnsi"/>
                <w:color w:val="385623" w:themeColor="accent6" w:themeShade="80"/>
                <w:sz w:val="24"/>
                <w:szCs w:val="24"/>
              </w:rPr>
            </w:pPr>
            <w:r w:rsidRPr="00CC5BAB">
              <w:rPr>
                <w:rFonts w:cstheme="minorHAnsi"/>
                <w:color w:val="385623" w:themeColor="accent6" w:themeShade="80"/>
                <w:sz w:val="24"/>
                <w:szCs w:val="24"/>
              </w:rPr>
              <w:t>Γιατί τους κυνηγούσαν οι Ρωμαίοι</w:t>
            </w:r>
          </w:p>
          <w:p w14:paraId="698F1594" w14:textId="77777777" w:rsidR="000E0EC8" w:rsidRPr="00CC5BAB" w:rsidRDefault="000E0EC8" w:rsidP="000E0EC8">
            <w:pPr>
              <w:pStyle w:val="a4"/>
              <w:numPr>
                <w:ilvl w:val="0"/>
                <w:numId w:val="3"/>
              </w:numPr>
              <w:tabs>
                <w:tab w:val="left" w:pos="3120"/>
              </w:tabs>
              <w:spacing w:line="480" w:lineRule="auto"/>
              <w:jc w:val="both"/>
              <w:rPr>
                <w:rFonts w:cstheme="minorHAnsi"/>
                <w:color w:val="385623" w:themeColor="accent6" w:themeShade="80"/>
                <w:sz w:val="24"/>
                <w:szCs w:val="24"/>
              </w:rPr>
            </w:pPr>
            <w:r w:rsidRPr="00CC5BAB">
              <w:rPr>
                <w:rFonts w:cstheme="minorHAnsi"/>
                <w:color w:val="385623" w:themeColor="accent6" w:themeShade="80"/>
                <w:sz w:val="24"/>
                <w:szCs w:val="24"/>
              </w:rPr>
              <w:t>Γιατί ο βασιλιάς Ηρώδης ήθελε να εξοντώσει το Μεσσία</w:t>
            </w:r>
          </w:p>
          <w:p w14:paraId="313BAB3A" w14:textId="77777777" w:rsidR="000E0EC8" w:rsidRPr="00CC5BAB" w:rsidRDefault="000E0EC8" w:rsidP="000E0EC8">
            <w:pPr>
              <w:pStyle w:val="a4"/>
              <w:numPr>
                <w:ilvl w:val="0"/>
                <w:numId w:val="3"/>
              </w:numPr>
              <w:tabs>
                <w:tab w:val="left" w:pos="3120"/>
              </w:tabs>
              <w:spacing w:line="480" w:lineRule="auto"/>
              <w:jc w:val="both"/>
              <w:rPr>
                <w:rFonts w:cstheme="minorHAnsi"/>
                <w:color w:val="385623" w:themeColor="accent6" w:themeShade="80"/>
                <w:sz w:val="24"/>
                <w:szCs w:val="24"/>
              </w:rPr>
            </w:pPr>
            <w:r w:rsidRPr="00CC5BAB">
              <w:rPr>
                <w:rFonts w:cstheme="minorHAnsi"/>
                <w:color w:val="385623" w:themeColor="accent6" w:themeShade="80"/>
                <w:sz w:val="24"/>
                <w:szCs w:val="24"/>
              </w:rPr>
              <w:t>Γιατί έπρεπε να αναζητήσουν τρόφιμα</w:t>
            </w:r>
          </w:p>
          <w:p w14:paraId="5924AF74" w14:textId="77777777" w:rsidR="000E0EC8" w:rsidRPr="00CC5BAB" w:rsidRDefault="000E0EC8" w:rsidP="000E0EC8">
            <w:pPr>
              <w:pStyle w:val="a4"/>
              <w:numPr>
                <w:ilvl w:val="0"/>
                <w:numId w:val="3"/>
              </w:numPr>
              <w:tabs>
                <w:tab w:val="left" w:pos="3120"/>
              </w:tabs>
              <w:spacing w:line="480" w:lineRule="auto"/>
              <w:jc w:val="both"/>
              <w:rPr>
                <w:rFonts w:cstheme="minorHAnsi"/>
                <w:color w:val="385623" w:themeColor="accent6" w:themeShade="80"/>
                <w:sz w:val="24"/>
                <w:szCs w:val="24"/>
              </w:rPr>
            </w:pPr>
            <w:r w:rsidRPr="00CC5BAB">
              <w:rPr>
                <w:rFonts w:cstheme="minorHAnsi"/>
                <w:color w:val="385623" w:themeColor="accent6" w:themeShade="80"/>
                <w:sz w:val="24"/>
                <w:szCs w:val="24"/>
              </w:rPr>
              <w:t>Γιατί ήταν η πατρίδα του Ιωσήφ</w:t>
            </w:r>
          </w:p>
          <w:p w14:paraId="6F6BD7BE" w14:textId="77777777" w:rsidR="000E0EC8" w:rsidRPr="00CC5BAB" w:rsidRDefault="000E0EC8" w:rsidP="002E67F6">
            <w:pPr>
              <w:tabs>
                <w:tab w:val="left" w:pos="3120"/>
              </w:tabs>
              <w:jc w:val="both"/>
              <w:rPr>
                <w:rFonts w:cstheme="minorHAnsi"/>
                <w:sz w:val="24"/>
                <w:szCs w:val="24"/>
              </w:rPr>
            </w:pPr>
          </w:p>
          <w:p w14:paraId="174095BA" w14:textId="77777777" w:rsidR="000E0EC8" w:rsidRDefault="000E0EC8" w:rsidP="002E67F6">
            <w:pPr>
              <w:tabs>
                <w:tab w:val="left" w:pos="3120"/>
              </w:tabs>
              <w:jc w:val="both"/>
              <w:rPr>
                <w:rFonts w:cstheme="minorHAnsi"/>
              </w:rPr>
            </w:pPr>
          </w:p>
        </w:tc>
      </w:tr>
    </w:tbl>
    <w:p w14:paraId="1BC0E619" w14:textId="1B23C98E" w:rsidR="000E0EC8" w:rsidRDefault="000E0EC8" w:rsidP="000E0EC8">
      <w:pPr>
        <w:tabs>
          <w:tab w:val="left" w:pos="3600"/>
        </w:tabs>
        <w:spacing w:line="276" w:lineRule="auto"/>
        <w:rPr>
          <w:rFonts w:cstheme="minorHAnsi"/>
          <w:color w:val="FF0000"/>
          <w:sz w:val="32"/>
          <w:szCs w:val="32"/>
        </w:rPr>
      </w:pPr>
    </w:p>
    <w:p w14:paraId="46F80E99" w14:textId="3554DE65" w:rsidR="00D5715B" w:rsidRDefault="00D5715B" w:rsidP="000E0EC8">
      <w:pPr>
        <w:tabs>
          <w:tab w:val="left" w:pos="3600"/>
        </w:tabs>
        <w:spacing w:line="276" w:lineRule="auto"/>
        <w:rPr>
          <w:rFonts w:cstheme="minorHAnsi"/>
          <w:color w:val="FF0000"/>
          <w:sz w:val="32"/>
          <w:szCs w:val="32"/>
        </w:rPr>
      </w:pPr>
    </w:p>
    <w:p w14:paraId="67AF7915" w14:textId="51C50D32" w:rsidR="00D5715B" w:rsidRDefault="00D5715B" w:rsidP="000E0EC8">
      <w:pPr>
        <w:tabs>
          <w:tab w:val="left" w:pos="3600"/>
        </w:tabs>
        <w:spacing w:line="276" w:lineRule="auto"/>
        <w:rPr>
          <w:rFonts w:cstheme="minorHAnsi"/>
          <w:color w:val="FF0000"/>
          <w:sz w:val="32"/>
          <w:szCs w:val="32"/>
        </w:rPr>
      </w:pPr>
    </w:p>
    <w:p w14:paraId="0F980697" w14:textId="56419703" w:rsidR="00D5715B" w:rsidRDefault="00D5715B" w:rsidP="000E0EC8">
      <w:pPr>
        <w:tabs>
          <w:tab w:val="left" w:pos="3600"/>
        </w:tabs>
        <w:spacing w:line="276" w:lineRule="auto"/>
        <w:rPr>
          <w:rFonts w:cstheme="minorHAnsi"/>
          <w:color w:val="FF0000"/>
          <w:sz w:val="32"/>
          <w:szCs w:val="32"/>
        </w:rPr>
      </w:pPr>
    </w:p>
    <w:p w14:paraId="299CA73A" w14:textId="77777777" w:rsidR="00D5715B" w:rsidRDefault="00D5715B" w:rsidP="000E0EC8">
      <w:pPr>
        <w:tabs>
          <w:tab w:val="left" w:pos="3600"/>
        </w:tabs>
        <w:spacing w:line="276" w:lineRule="auto"/>
        <w:rPr>
          <w:rFonts w:cstheme="minorHAnsi"/>
          <w:color w:val="FF0000"/>
          <w:sz w:val="32"/>
          <w:szCs w:val="32"/>
        </w:rPr>
      </w:pPr>
    </w:p>
    <w:p w14:paraId="52481EAE" w14:textId="77777777" w:rsidR="000E0EC8" w:rsidRPr="00C71145" w:rsidRDefault="000E0EC8" w:rsidP="000E0EC8">
      <w:pPr>
        <w:keepNext/>
        <w:framePr w:dropCap="drop" w:lines="3" w:wrap="around" w:vAnchor="text" w:hAnchor="text"/>
        <w:shd w:val="clear" w:color="auto" w:fill="FFC000"/>
        <w:tabs>
          <w:tab w:val="left" w:pos="3600"/>
        </w:tabs>
        <w:spacing w:after="0" w:line="926" w:lineRule="exact"/>
        <w:jc w:val="both"/>
        <w:textAlignment w:val="baseline"/>
        <w:rPr>
          <w:rFonts w:cstheme="minorHAnsi"/>
          <w:color w:val="00B050"/>
          <w:position w:val="-7"/>
          <w:sz w:val="120"/>
        </w:rPr>
      </w:pPr>
      <w:r w:rsidRPr="00C71145">
        <w:rPr>
          <w:rFonts w:cstheme="minorHAnsi"/>
          <w:color w:val="00B050"/>
          <w:position w:val="-7"/>
          <w:sz w:val="120"/>
        </w:rPr>
        <w:t>6.</w:t>
      </w:r>
    </w:p>
    <w:p w14:paraId="33CDCBA2" w14:textId="77777777" w:rsidR="000E0EC8" w:rsidRDefault="000E0EC8" w:rsidP="000E0EC8">
      <w:pPr>
        <w:shd w:val="clear" w:color="auto" w:fill="FFC000"/>
        <w:tabs>
          <w:tab w:val="left" w:pos="3600"/>
        </w:tabs>
        <w:spacing w:line="276" w:lineRule="auto"/>
        <w:jc w:val="both"/>
        <w:rPr>
          <w:rFonts w:cstheme="minorHAnsi"/>
        </w:rPr>
      </w:pPr>
      <w:r w:rsidRPr="00C71145">
        <w:rPr>
          <w:rFonts w:cstheme="minorHAnsi"/>
          <w:color w:val="00B050"/>
        </w:rPr>
        <w:t xml:space="preserve"> </w:t>
      </w:r>
      <w:r>
        <w:rPr>
          <w:rFonts w:cstheme="minorHAnsi"/>
        </w:rPr>
        <w:t>Σύμφωνα με την ευαγγελική αφήγηση (</w:t>
      </w:r>
      <w:proofErr w:type="spellStart"/>
      <w:r>
        <w:rPr>
          <w:rFonts w:cstheme="minorHAnsi"/>
        </w:rPr>
        <w:t>Μτ</w:t>
      </w:r>
      <w:proofErr w:type="spellEnd"/>
      <w:r>
        <w:rPr>
          <w:rFonts w:cstheme="minorHAnsi"/>
        </w:rPr>
        <w:t xml:space="preserve"> 2,13-15) ο  Ιησούς και η οικογένειά του φεύγουν  στην Αίγυπτο. Δείξε στο χάρτη την πορεία που ακολούθησαν. Στη συνέχεια μίλησε με τους συμμαθητές σου για αυτόν το «διωγμό». Σου θυμίζει ανάλογες σημερινές περιπτώσεις; </w:t>
      </w:r>
    </w:p>
    <w:p w14:paraId="7909D832" w14:textId="77777777" w:rsidR="000E0EC8" w:rsidRPr="00C71145" w:rsidRDefault="000E0EC8" w:rsidP="000E0EC8">
      <w:pPr>
        <w:tabs>
          <w:tab w:val="left" w:pos="3600"/>
        </w:tabs>
        <w:spacing w:line="276" w:lineRule="auto"/>
        <w:jc w:val="both"/>
        <w:rPr>
          <w:rFonts w:cstheme="minorHAnsi"/>
        </w:rPr>
      </w:pPr>
    </w:p>
    <w:p w14:paraId="09B7E7E9" w14:textId="77777777" w:rsidR="000E0EC8" w:rsidRDefault="000E0EC8" w:rsidP="000E0EC8">
      <w:pPr>
        <w:tabs>
          <w:tab w:val="left" w:pos="3600"/>
        </w:tabs>
        <w:spacing w:line="276" w:lineRule="auto"/>
        <w:rPr>
          <w:rFonts w:cstheme="minorHAnsi"/>
          <w:color w:val="FF0000"/>
          <w:sz w:val="32"/>
          <w:szCs w:val="32"/>
        </w:rPr>
      </w:pPr>
      <w:r>
        <w:rPr>
          <w:rFonts w:cstheme="minorHAnsi"/>
          <w:noProof/>
          <w:color w:val="FF0000"/>
          <w:sz w:val="32"/>
          <w:szCs w:val="32"/>
          <w:lang w:eastAsia="el-GR"/>
        </w:rPr>
        <w:drawing>
          <wp:inline distT="0" distB="0" distL="0" distR="0" wp14:anchorId="7F48921E" wp14:editId="1E1A7E04">
            <wp:extent cx="5638800" cy="5295900"/>
            <wp:effectExtent l="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5,4δ.jpg"/>
                    <pic:cNvPicPr/>
                  </pic:nvPicPr>
                  <pic:blipFill>
                    <a:blip r:embed="rId19">
                      <a:extLst>
                        <a:ext uri="{28A0092B-C50C-407E-A947-70E740481C1C}">
                          <a14:useLocalDpi xmlns:a14="http://schemas.microsoft.com/office/drawing/2010/main" val="0"/>
                        </a:ext>
                      </a:extLst>
                    </a:blip>
                    <a:stretch>
                      <a:fillRect/>
                    </a:stretch>
                  </pic:blipFill>
                  <pic:spPr>
                    <a:xfrm>
                      <a:off x="0" y="0"/>
                      <a:ext cx="5639723" cy="5296767"/>
                    </a:xfrm>
                    <a:prstGeom prst="rect">
                      <a:avLst/>
                    </a:prstGeom>
                  </pic:spPr>
                </pic:pic>
              </a:graphicData>
            </a:graphic>
          </wp:inline>
        </w:drawing>
      </w:r>
    </w:p>
    <w:p w14:paraId="6F487EED" w14:textId="77777777" w:rsidR="000E0EC8" w:rsidRDefault="000E0EC8" w:rsidP="000E0EC8">
      <w:pPr>
        <w:rPr>
          <w:rFonts w:cstheme="minorHAnsi"/>
        </w:rPr>
      </w:pPr>
    </w:p>
    <w:p w14:paraId="4B3A4D86" w14:textId="77777777" w:rsidR="000E0EC8" w:rsidRDefault="000E0EC8" w:rsidP="000E0EC8">
      <w:pPr>
        <w:rPr>
          <w:rFonts w:cstheme="minorHAnsi"/>
        </w:rPr>
      </w:pPr>
    </w:p>
    <w:p w14:paraId="16BCD83C" w14:textId="77777777" w:rsidR="000E0EC8" w:rsidRPr="00AD7298" w:rsidRDefault="000E0EC8" w:rsidP="00B41F59">
      <w:pPr>
        <w:rPr>
          <w:color w:val="FF0000"/>
          <w:sz w:val="32"/>
          <w:szCs w:val="32"/>
        </w:rPr>
      </w:pPr>
    </w:p>
    <w:sectPr w:rsidR="000E0EC8" w:rsidRPr="00AD7298" w:rsidSect="00D5715B">
      <w:pgSz w:w="11906" w:h="16838"/>
      <w:pgMar w:top="824"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notTrueType/>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82659"/>
    <w:multiLevelType w:val="hybridMultilevel"/>
    <w:tmpl w:val="A284252A"/>
    <w:lvl w:ilvl="0" w:tplc="04080001">
      <w:start w:val="1"/>
      <w:numFmt w:val="bullet"/>
      <w:lvlText w:val=""/>
      <w:lvlJc w:val="left"/>
      <w:pPr>
        <w:ind w:left="2487" w:hanging="360"/>
      </w:pPr>
      <w:rPr>
        <w:rFonts w:ascii="Symbol" w:hAnsi="Symbol" w:hint="default"/>
      </w:rPr>
    </w:lvl>
    <w:lvl w:ilvl="1" w:tplc="04080003" w:tentative="1">
      <w:start w:val="1"/>
      <w:numFmt w:val="bullet"/>
      <w:lvlText w:val="o"/>
      <w:lvlJc w:val="left"/>
      <w:pPr>
        <w:ind w:left="3207" w:hanging="360"/>
      </w:pPr>
      <w:rPr>
        <w:rFonts w:ascii="Courier New" w:hAnsi="Courier New" w:cs="Courier New" w:hint="default"/>
      </w:rPr>
    </w:lvl>
    <w:lvl w:ilvl="2" w:tplc="04080005" w:tentative="1">
      <w:start w:val="1"/>
      <w:numFmt w:val="bullet"/>
      <w:lvlText w:val=""/>
      <w:lvlJc w:val="left"/>
      <w:pPr>
        <w:ind w:left="3927" w:hanging="360"/>
      </w:pPr>
      <w:rPr>
        <w:rFonts w:ascii="Wingdings" w:hAnsi="Wingdings" w:hint="default"/>
      </w:rPr>
    </w:lvl>
    <w:lvl w:ilvl="3" w:tplc="04080001" w:tentative="1">
      <w:start w:val="1"/>
      <w:numFmt w:val="bullet"/>
      <w:lvlText w:val=""/>
      <w:lvlJc w:val="left"/>
      <w:pPr>
        <w:ind w:left="4647" w:hanging="360"/>
      </w:pPr>
      <w:rPr>
        <w:rFonts w:ascii="Symbol" w:hAnsi="Symbol" w:hint="default"/>
      </w:rPr>
    </w:lvl>
    <w:lvl w:ilvl="4" w:tplc="04080003" w:tentative="1">
      <w:start w:val="1"/>
      <w:numFmt w:val="bullet"/>
      <w:lvlText w:val="o"/>
      <w:lvlJc w:val="left"/>
      <w:pPr>
        <w:ind w:left="5367" w:hanging="360"/>
      </w:pPr>
      <w:rPr>
        <w:rFonts w:ascii="Courier New" w:hAnsi="Courier New" w:cs="Courier New" w:hint="default"/>
      </w:rPr>
    </w:lvl>
    <w:lvl w:ilvl="5" w:tplc="04080005" w:tentative="1">
      <w:start w:val="1"/>
      <w:numFmt w:val="bullet"/>
      <w:lvlText w:val=""/>
      <w:lvlJc w:val="left"/>
      <w:pPr>
        <w:ind w:left="6087" w:hanging="360"/>
      </w:pPr>
      <w:rPr>
        <w:rFonts w:ascii="Wingdings" w:hAnsi="Wingdings" w:hint="default"/>
      </w:rPr>
    </w:lvl>
    <w:lvl w:ilvl="6" w:tplc="04080001" w:tentative="1">
      <w:start w:val="1"/>
      <w:numFmt w:val="bullet"/>
      <w:lvlText w:val=""/>
      <w:lvlJc w:val="left"/>
      <w:pPr>
        <w:ind w:left="6807" w:hanging="360"/>
      </w:pPr>
      <w:rPr>
        <w:rFonts w:ascii="Symbol" w:hAnsi="Symbol" w:hint="default"/>
      </w:rPr>
    </w:lvl>
    <w:lvl w:ilvl="7" w:tplc="04080003" w:tentative="1">
      <w:start w:val="1"/>
      <w:numFmt w:val="bullet"/>
      <w:lvlText w:val="o"/>
      <w:lvlJc w:val="left"/>
      <w:pPr>
        <w:ind w:left="7527" w:hanging="360"/>
      </w:pPr>
      <w:rPr>
        <w:rFonts w:ascii="Courier New" w:hAnsi="Courier New" w:cs="Courier New" w:hint="default"/>
      </w:rPr>
    </w:lvl>
    <w:lvl w:ilvl="8" w:tplc="04080005" w:tentative="1">
      <w:start w:val="1"/>
      <w:numFmt w:val="bullet"/>
      <w:lvlText w:val=""/>
      <w:lvlJc w:val="left"/>
      <w:pPr>
        <w:ind w:left="8247" w:hanging="360"/>
      </w:pPr>
      <w:rPr>
        <w:rFonts w:ascii="Wingdings" w:hAnsi="Wingdings" w:hint="default"/>
      </w:rPr>
    </w:lvl>
  </w:abstractNum>
  <w:abstractNum w:abstractNumId="1" w15:restartNumberingAfterBreak="0">
    <w:nsid w:val="3D0E79BC"/>
    <w:multiLevelType w:val="hybridMultilevel"/>
    <w:tmpl w:val="DAB87938"/>
    <w:lvl w:ilvl="0" w:tplc="04080001">
      <w:start w:val="1"/>
      <w:numFmt w:val="bullet"/>
      <w:lvlText w:val=""/>
      <w:lvlJc w:val="left"/>
      <w:pPr>
        <w:ind w:left="2421" w:hanging="360"/>
      </w:pPr>
      <w:rPr>
        <w:rFonts w:ascii="Symbol" w:hAnsi="Symbol" w:hint="default"/>
      </w:rPr>
    </w:lvl>
    <w:lvl w:ilvl="1" w:tplc="04080003" w:tentative="1">
      <w:start w:val="1"/>
      <w:numFmt w:val="bullet"/>
      <w:lvlText w:val="o"/>
      <w:lvlJc w:val="left"/>
      <w:pPr>
        <w:ind w:left="3141" w:hanging="360"/>
      </w:pPr>
      <w:rPr>
        <w:rFonts w:ascii="Courier New" w:hAnsi="Courier New" w:cs="Courier New" w:hint="default"/>
      </w:rPr>
    </w:lvl>
    <w:lvl w:ilvl="2" w:tplc="04080005" w:tentative="1">
      <w:start w:val="1"/>
      <w:numFmt w:val="bullet"/>
      <w:lvlText w:val=""/>
      <w:lvlJc w:val="left"/>
      <w:pPr>
        <w:ind w:left="3861" w:hanging="360"/>
      </w:pPr>
      <w:rPr>
        <w:rFonts w:ascii="Wingdings" w:hAnsi="Wingdings" w:hint="default"/>
      </w:rPr>
    </w:lvl>
    <w:lvl w:ilvl="3" w:tplc="04080001" w:tentative="1">
      <w:start w:val="1"/>
      <w:numFmt w:val="bullet"/>
      <w:lvlText w:val=""/>
      <w:lvlJc w:val="left"/>
      <w:pPr>
        <w:ind w:left="4581" w:hanging="360"/>
      </w:pPr>
      <w:rPr>
        <w:rFonts w:ascii="Symbol" w:hAnsi="Symbol" w:hint="default"/>
      </w:rPr>
    </w:lvl>
    <w:lvl w:ilvl="4" w:tplc="04080003" w:tentative="1">
      <w:start w:val="1"/>
      <w:numFmt w:val="bullet"/>
      <w:lvlText w:val="o"/>
      <w:lvlJc w:val="left"/>
      <w:pPr>
        <w:ind w:left="5301" w:hanging="360"/>
      </w:pPr>
      <w:rPr>
        <w:rFonts w:ascii="Courier New" w:hAnsi="Courier New" w:cs="Courier New" w:hint="default"/>
      </w:rPr>
    </w:lvl>
    <w:lvl w:ilvl="5" w:tplc="04080005" w:tentative="1">
      <w:start w:val="1"/>
      <w:numFmt w:val="bullet"/>
      <w:lvlText w:val=""/>
      <w:lvlJc w:val="left"/>
      <w:pPr>
        <w:ind w:left="6021" w:hanging="360"/>
      </w:pPr>
      <w:rPr>
        <w:rFonts w:ascii="Wingdings" w:hAnsi="Wingdings" w:hint="default"/>
      </w:rPr>
    </w:lvl>
    <w:lvl w:ilvl="6" w:tplc="04080001" w:tentative="1">
      <w:start w:val="1"/>
      <w:numFmt w:val="bullet"/>
      <w:lvlText w:val=""/>
      <w:lvlJc w:val="left"/>
      <w:pPr>
        <w:ind w:left="6741" w:hanging="360"/>
      </w:pPr>
      <w:rPr>
        <w:rFonts w:ascii="Symbol" w:hAnsi="Symbol" w:hint="default"/>
      </w:rPr>
    </w:lvl>
    <w:lvl w:ilvl="7" w:tplc="04080003" w:tentative="1">
      <w:start w:val="1"/>
      <w:numFmt w:val="bullet"/>
      <w:lvlText w:val="o"/>
      <w:lvlJc w:val="left"/>
      <w:pPr>
        <w:ind w:left="7461" w:hanging="360"/>
      </w:pPr>
      <w:rPr>
        <w:rFonts w:ascii="Courier New" w:hAnsi="Courier New" w:cs="Courier New" w:hint="default"/>
      </w:rPr>
    </w:lvl>
    <w:lvl w:ilvl="8" w:tplc="04080005" w:tentative="1">
      <w:start w:val="1"/>
      <w:numFmt w:val="bullet"/>
      <w:lvlText w:val=""/>
      <w:lvlJc w:val="left"/>
      <w:pPr>
        <w:ind w:left="8181" w:hanging="360"/>
      </w:pPr>
      <w:rPr>
        <w:rFonts w:ascii="Wingdings" w:hAnsi="Wingdings" w:hint="default"/>
      </w:rPr>
    </w:lvl>
  </w:abstractNum>
  <w:abstractNum w:abstractNumId="2" w15:restartNumberingAfterBreak="0">
    <w:nsid w:val="590F6228"/>
    <w:multiLevelType w:val="hybridMultilevel"/>
    <w:tmpl w:val="E52A3E10"/>
    <w:lvl w:ilvl="0" w:tplc="04080001">
      <w:start w:val="1"/>
      <w:numFmt w:val="bullet"/>
      <w:lvlText w:val=""/>
      <w:lvlJc w:val="left"/>
      <w:pPr>
        <w:ind w:left="2421" w:hanging="360"/>
      </w:pPr>
      <w:rPr>
        <w:rFonts w:ascii="Symbol" w:hAnsi="Symbol" w:hint="default"/>
      </w:rPr>
    </w:lvl>
    <w:lvl w:ilvl="1" w:tplc="04080003" w:tentative="1">
      <w:start w:val="1"/>
      <w:numFmt w:val="bullet"/>
      <w:lvlText w:val="o"/>
      <w:lvlJc w:val="left"/>
      <w:pPr>
        <w:ind w:left="3141" w:hanging="360"/>
      </w:pPr>
      <w:rPr>
        <w:rFonts w:ascii="Courier New" w:hAnsi="Courier New" w:cs="Courier New" w:hint="default"/>
      </w:rPr>
    </w:lvl>
    <w:lvl w:ilvl="2" w:tplc="04080005" w:tentative="1">
      <w:start w:val="1"/>
      <w:numFmt w:val="bullet"/>
      <w:lvlText w:val=""/>
      <w:lvlJc w:val="left"/>
      <w:pPr>
        <w:ind w:left="3861" w:hanging="360"/>
      </w:pPr>
      <w:rPr>
        <w:rFonts w:ascii="Wingdings" w:hAnsi="Wingdings" w:hint="default"/>
      </w:rPr>
    </w:lvl>
    <w:lvl w:ilvl="3" w:tplc="04080001" w:tentative="1">
      <w:start w:val="1"/>
      <w:numFmt w:val="bullet"/>
      <w:lvlText w:val=""/>
      <w:lvlJc w:val="left"/>
      <w:pPr>
        <w:ind w:left="4581" w:hanging="360"/>
      </w:pPr>
      <w:rPr>
        <w:rFonts w:ascii="Symbol" w:hAnsi="Symbol" w:hint="default"/>
      </w:rPr>
    </w:lvl>
    <w:lvl w:ilvl="4" w:tplc="04080003" w:tentative="1">
      <w:start w:val="1"/>
      <w:numFmt w:val="bullet"/>
      <w:lvlText w:val="o"/>
      <w:lvlJc w:val="left"/>
      <w:pPr>
        <w:ind w:left="5301" w:hanging="360"/>
      </w:pPr>
      <w:rPr>
        <w:rFonts w:ascii="Courier New" w:hAnsi="Courier New" w:cs="Courier New" w:hint="default"/>
      </w:rPr>
    </w:lvl>
    <w:lvl w:ilvl="5" w:tplc="04080005" w:tentative="1">
      <w:start w:val="1"/>
      <w:numFmt w:val="bullet"/>
      <w:lvlText w:val=""/>
      <w:lvlJc w:val="left"/>
      <w:pPr>
        <w:ind w:left="6021" w:hanging="360"/>
      </w:pPr>
      <w:rPr>
        <w:rFonts w:ascii="Wingdings" w:hAnsi="Wingdings" w:hint="default"/>
      </w:rPr>
    </w:lvl>
    <w:lvl w:ilvl="6" w:tplc="04080001" w:tentative="1">
      <w:start w:val="1"/>
      <w:numFmt w:val="bullet"/>
      <w:lvlText w:val=""/>
      <w:lvlJc w:val="left"/>
      <w:pPr>
        <w:ind w:left="6741" w:hanging="360"/>
      </w:pPr>
      <w:rPr>
        <w:rFonts w:ascii="Symbol" w:hAnsi="Symbol" w:hint="default"/>
      </w:rPr>
    </w:lvl>
    <w:lvl w:ilvl="7" w:tplc="04080003" w:tentative="1">
      <w:start w:val="1"/>
      <w:numFmt w:val="bullet"/>
      <w:lvlText w:val="o"/>
      <w:lvlJc w:val="left"/>
      <w:pPr>
        <w:ind w:left="7461" w:hanging="360"/>
      </w:pPr>
      <w:rPr>
        <w:rFonts w:ascii="Courier New" w:hAnsi="Courier New" w:cs="Courier New" w:hint="default"/>
      </w:rPr>
    </w:lvl>
    <w:lvl w:ilvl="8" w:tplc="04080005" w:tentative="1">
      <w:start w:val="1"/>
      <w:numFmt w:val="bullet"/>
      <w:lvlText w:val=""/>
      <w:lvlJc w:val="left"/>
      <w:pPr>
        <w:ind w:left="8181" w:hanging="360"/>
      </w:pPr>
      <w:rPr>
        <w:rFonts w:ascii="Wingdings" w:hAnsi="Wingdings" w:hint="default"/>
      </w:rPr>
    </w:lvl>
  </w:abstractNum>
  <w:abstractNum w:abstractNumId="3" w15:restartNumberingAfterBreak="0">
    <w:nsid w:val="7FD56E90"/>
    <w:multiLevelType w:val="hybridMultilevel"/>
    <w:tmpl w:val="954286B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1F59"/>
    <w:rsid w:val="00024006"/>
    <w:rsid w:val="000E0EC8"/>
    <w:rsid w:val="0023216E"/>
    <w:rsid w:val="002833E9"/>
    <w:rsid w:val="002E1199"/>
    <w:rsid w:val="00314EF3"/>
    <w:rsid w:val="00355CD2"/>
    <w:rsid w:val="003973C5"/>
    <w:rsid w:val="004A3D71"/>
    <w:rsid w:val="005C4F28"/>
    <w:rsid w:val="00622705"/>
    <w:rsid w:val="00646A03"/>
    <w:rsid w:val="00696140"/>
    <w:rsid w:val="00696FF3"/>
    <w:rsid w:val="006B2824"/>
    <w:rsid w:val="007D1152"/>
    <w:rsid w:val="008058EB"/>
    <w:rsid w:val="008476C4"/>
    <w:rsid w:val="008545F8"/>
    <w:rsid w:val="00875441"/>
    <w:rsid w:val="008C1792"/>
    <w:rsid w:val="008D47BC"/>
    <w:rsid w:val="00946786"/>
    <w:rsid w:val="00A06943"/>
    <w:rsid w:val="00A36839"/>
    <w:rsid w:val="00AA786A"/>
    <w:rsid w:val="00AB76DF"/>
    <w:rsid w:val="00AD7298"/>
    <w:rsid w:val="00B16234"/>
    <w:rsid w:val="00B41F59"/>
    <w:rsid w:val="00BE583F"/>
    <w:rsid w:val="00BE6786"/>
    <w:rsid w:val="00C347C6"/>
    <w:rsid w:val="00C806DD"/>
    <w:rsid w:val="00CC7A92"/>
    <w:rsid w:val="00D477E7"/>
    <w:rsid w:val="00D5715B"/>
    <w:rsid w:val="00D60F01"/>
    <w:rsid w:val="00D75908"/>
    <w:rsid w:val="00D952DA"/>
    <w:rsid w:val="00DD0C03"/>
    <w:rsid w:val="00E06D12"/>
    <w:rsid w:val="00EC76FF"/>
    <w:rsid w:val="00EE658A"/>
    <w:rsid w:val="00F05147"/>
    <w:rsid w:val="00FF07D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44523"/>
  <w15:docId w15:val="{02F1C172-ACC4-4F78-A2E1-848EE880B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41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A36839"/>
    <w:rPr>
      <w:color w:val="0563C1" w:themeColor="hyperlink"/>
      <w:u w:val="single"/>
    </w:rPr>
  </w:style>
  <w:style w:type="character" w:customStyle="1" w:styleId="1">
    <w:name w:val="Ανεπίλυτη αναφορά1"/>
    <w:basedOn w:val="a0"/>
    <w:uiPriority w:val="99"/>
    <w:semiHidden/>
    <w:unhideWhenUsed/>
    <w:rsid w:val="00CC7A92"/>
    <w:rPr>
      <w:color w:val="605E5C"/>
      <w:shd w:val="clear" w:color="auto" w:fill="E1DFDD"/>
    </w:rPr>
  </w:style>
  <w:style w:type="paragraph" w:styleId="a4">
    <w:name w:val="List Paragraph"/>
    <w:basedOn w:val="a"/>
    <w:uiPriority w:val="34"/>
    <w:qFormat/>
    <w:rsid w:val="000E0EC8"/>
    <w:pPr>
      <w:ind w:left="720"/>
      <w:contextualSpacing/>
    </w:pPr>
  </w:style>
  <w:style w:type="paragraph" w:styleId="a5">
    <w:name w:val="Balloon Text"/>
    <w:basedOn w:val="a"/>
    <w:link w:val="Char"/>
    <w:uiPriority w:val="99"/>
    <w:semiHidden/>
    <w:unhideWhenUsed/>
    <w:rsid w:val="008C1792"/>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8C17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1820</Words>
  <Characters>9831</Characters>
  <Application>Microsoft Office Word</Application>
  <DocSecurity>0</DocSecurity>
  <Lines>81</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Χρήστης των Windows</dc:creator>
  <cp:lastModifiedBy>Microsoft Office User</cp:lastModifiedBy>
  <cp:revision>2</cp:revision>
  <cp:lastPrinted>2019-06-06T07:13:00Z</cp:lastPrinted>
  <dcterms:created xsi:type="dcterms:W3CDTF">2019-06-17T20:10:00Z</dcterms:created>
  <dcterms:modified xsi:type="dcterms:W3CDTF">2019-06-17T20:10:00Z</dcterms:modified>
</cp:coreProperties>
</file>