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5B9" w:rsidRDefault="00FC7DC9" w:rsidP="005755B9">
      <w:pPr>
        <w:spacing w:after="0"/>
        <w:jc w:val="center"/>
        <w:rPr>
          <w:color w:val="FF0000"/>
          <w:sz w:val="32"/>
          <w:szCs w:val="32"/>
        </w:rPr>
      </w:pPr>
      <w:r>
        <w:rPr>
          <w:color w:val="FF0000"/>
          <w:sz w:val="32"/>
          <w:szCs w:val="32"/>
        </w:rPr>
        <w:t>12</w:t>
      </w:r>
      <w:r w:rsidRPr="00FC7DC9">
        <w:rPr>
          <w:color w:val="FF0000"/>
          <w:sz w:val="32"/>
          <w:szCs w:val="32"/>
          <w:vertAlign w:val="superscript"/>
        </w:rPr>
        <w:t>η</w:t>
      </w:r>
      <w:r>
        <w:rPr>
          <w:color w:val="FF0000"/>
          <w:sz w:val="32"/>
          <w:szCs w:val="32"/>
        </w:rPr>
        <w:t xml:space="preserve"> Διδακτική Ενότητα.</w:t>
      </w:r>
    </w:p>
    <w:p w:rsidR="000426B5" w:rsidRPr="00235128" w:rsidRDefault="00FD67D6" w:rsidP="005755B9">
      <w:pPr>
        <w:spacing w:after="0"/>
        <w:jc w:val="center"/>
        <w:rPr>
          <w:color w:val="FF0000"/>
          <w:sz w:val="32"/>
          <w:szCs w:val="32"/>
        </w:rPr>
      </w:pPr>
      <w:r w:rsidRPr="00FD67D6">
        <w:rPr>
          <w:color w:val="FF0000"/>
          <w:sz w:val="32"/>
          <w:szCs w:val="32"/>
        </w:rPr>
        <w:t>Αγωνία για την επιτυχία του ταξιδιού: Ο προφήτης Ιωνάς</w:t>
      </w:r>
    </w:p>
    <w:tbl>
      <w:tblPr>
        <w:tblStyle w:val="a3"/>
        <w:tblW w:w="0" w:type="auto"/>
        <w:tblLayout w:type="fixed"/>
        <w:tblLook w:val="04A0" w:firstRow="1" w:lastRow="0" w:firstColumn="1" w:lastColumn="0" w:noHBand="0" w:noVBand="1"/>
      </w:tblPr>
      <w:tblGrid>
        <w:gridCol w:w="2518"/>
        <w:gridCol w:w="6004"/>
      </w:tblGrid>
      <w:tr w:rsidR="00FD67D6" w:rsidRPr="00FD67D6" w:rsidTr="005E099B">
        <w:trPr>
          <w:trHeight w:val="12672"/>
        </w:trPr>
        <w:tc>
          <w:tcPr>
            <w:tcW w:w="2518" w:type="dxa"/>
            <w:shd w:val="clear" w:color="auto" w:fill="FFC000"/>
          </w:tcPr>
          <w:p w:rsidR="00FD67D6" w:rsidRDefault="00FD67D6">
            <w:pPr>
              <w:rPr>
                <w:color w:val="FF0000"/>
                <w:sz w:val="32"/>
                <w:szCs w:val="32"/>
              </w:rPr>
            </w:pPr>
          </w:p>
          <w:p w:rsidR="00C46D2D" w:rsidRDefault="00FC7DC9" w:rsidP="009B49D4">
            <w:pPr>
              <w:rPr>
                <w:color w:val="000000" w:themeColor="text1"/>
                <w:shd w:val="clear" w:color="auto" w:fill="C2D69B" w:themeFill="accent3" w:themeFillTint="99"/>
              </w:rPr>
            </w:pPr>
            <w:r w:rsidRPr="00FC7DC9">
              <w:rPr>
                <w:color w:val="000000" w:themeColor="text1"/>
                <w:shd w:val="clear" w:color="auto" w:fill="C2D69B" w:themeFill="accent3" w:themeFillTint="99"/>
              </w:rPr>
              <w:t xml:space="preserve">«Η προφητική φιλολογία αποτελεί το πιο δημιουργικό τμήμα της Παλαιάς Διαθήκης και διαγράφει φωτεινή πορεία στο πνευματικό στερέωμα του βιβλικού Ισραήλ. Το προφητικό μήνυμα είναι ιστορικό με την έννοια ότι αναφέρεται στις καταστάσεις μιας συγκεκριμένης εποχής που βίωσε ο κάθε προφήτης». </w:t>
            </w:r>
          </w:p>
          <w:p w:rsidR="00FC7DC9" w:rsidRPr="00C46D2D" w:rsidRDefault="00C46D2D" w:rsidP="00FC7DC9">
            <w:pPr>
              <w:rPr>
                <w:color w:val="000000" w:themeColor="text1"/>
                <w:shd w:val="clear" w:color="auto" w:fill="C2D69B" w:themeFill="accent3" w:themeFillTint="99"/>
              </w:rPr>
            </w:pPr>
            <w:r>
              <w:rPr>
                <w:color w:val="000000" w:themeColor="text1"/>
                <w:shd w:val="clear" w:color="auto" w:fill="C2D69B" w:themeFill="accent3" w:themeFillTint="99"/>
              </w:rPr>
              <w:t xml:space="preserve">Πηγή: </w:t>
            </w:r>
            <w:bookmarkStart w:id="0" w:name="_Hlk10144188"/>
            <w:proofErr w:type="spellStart"/>
            <w:r w:rsidR="00FC7DC9" w:rsidRPr="00FC7DC9">
              <w:rPr>
                <w:color w:val="000000" w:themeColor="text1"/>
                <w:shd w:val="clear" w:color="auto" w:fill="C2D69B" w:themeFill="accent3" w:themeFillTint="99"/>
              </w:rPr>
              <w:t>Μούρτζιος</w:t>
            </w:r>
            <w:proofErr w:type="spellEnd"/>
            <w:r w:rsidR="00FC7DC9" w:rsidRPr="00FC7DC9">
              <w:rPr>
                <w:color w:val="000000" w:themeColor="text1"/>
                <w:shd w:val="clear" w:color="auto" w:fill="C2D69B" w:themeFill="accent3" w:themeFillTint="99"/>
              </w:rPr>
              <w:t xml:space="preserve"> Χρ. Ιωάννης (2015). </w:t>
            </w:r>
            <w:r w:rsidR="00FC7DC9" w:rsidRPr="005E099B">
              <w:rPr>
                <w:i/>
                <w:color w:val="000000" w:themeColor="text1"/>
                <w:shd w:val="clear" w:color="auto" w:fill="C2D69B" w:themeFill="accent3" w:themeFillTint="99"/>
              </w:rPr>
              <w:t>Προφητεία και Προφήτες στον Βιβλικό Ισραήλ</w:t>
            </w:r>
            <w:r w:rsidR="00FC7DC9" w:rsidRPr="00FC7DC9">
              <w:rPr>
                <w:color w:val="000000" w:themeColor="text1"/>
                <w:shd w:val="clear" w:color="auto" w:fill="C2D69B" w:themeFill="accent3" w:themeFillTint="99"/>
              </w:rPr>
              <w:t xml:space="preserve">. Θεσσαλονίκη: </w:t>
            </w:r>
            <w:r w:rsidR="00FC7DC9" w:rsidRPr="00FC7DC9">
              <w:rPr>
                <w:color w:val="000000" w:themeColor="text1"/>
                <w:shd w:val="clear" w:color="auto" w:fill="C2D69B" w:themeFill="accent3" w:themeFillTint="99"/>
                <w:lang w:val="en-US"/>
              </w:rPr>
              <w:t>Os</w:t>
            </w:r>
            <w:r w:rsidR="00714CD3">
              <w:rPr>
                <w:color w:val="000000" w:themeColor="text1"/>
                <w:shd w:val="clear" w:color="auto" w:fill="C2D69B" w:themeFill="accent3" w:themeFillTint="99"/>
                <w:lang w:val="en-US"/>
              </w:rPr>
              <w:t>t</w:t>
            </w:r>
            <w:r w:rsidR="00FC7DC9" w:rsidRPr="00FC7DC9">
              <w:rPr>
                <w:color w:val="000000" w:themeColor="text1"/>
                <w:shd w:val="clear" w:color="auto" w:fill="C2D69B" w:themeFill="accent3" w:themeFillTint="99"/>
                <w:lang w:val="en-US"/>
              </w:rPr>
              <w:t>racon</w:t>
            </w:r>
            <w:r w:rsidR="00FC7DC9" w:rsidRPr="004F2CC6">
              <w:rPr>
                <w:color w:val="000000" w:themeColor="text1"/>
                <w:shd w:val="clear" w:color="auto" w:fill="C2D69B" w:themeFill="accent3" w:themeFillTint="99"/>
              </w:rPr>
              <w:t xml:space="preserve"> </w:t>
            </w:r>
            <w:r w:rsidR="00FC7DC9" w:rsidRPr="00FC7DC9">
              <w:rPr>
                <w:color w:val="000000" w:themeColor="text1"/>
                <w:shd w:val="clear" w:color="auto" w:fill="C2D69B" w:themeFill="accent3" w:themeFillTint="99"/>
                <w:lang w:val="en-US"/>
              </w:rPr>
              <w:t>Publishing</w:t>
            </w:r>
            <w:r w:rsidR="00FC7DC9" w:rsidRPr="004F2CC6">
              <w:rPr>
                <w:color w:val="000000" w:themeColor="text1"/>
              </w:rPr>
              <w:t>.</w:t>
            </w:r>
          </w:p>
          <w:bookmarkEnd w:id="0"/>
          <w:p w:rsidR="00FC7DC9" w:rsidRPr="004F2CC6" w:rsidRDefault="00FC7DC9" w:rsidP="00FC7DC9"/>
          <w:p w:rsidR="00FC7DC9" w:rsidRPr="004F2CC6" w:rsidRDefault="00FC7DC9" w:rsidP="00FC7DC9"/>
          <w:p w:rsidR="00FC7DC9" w:rsidRPr="004F2CC6" w:rsidRDefault="00FC7DC9" w:rsidP="00FC7DC9">
            <w:pPr>
              <w:ind w:firstLine="720"/>
            </w:pPr>
          </w:p>
          <w:p w:rsidR="005E099B" w:rsidRDefault="005E099B" w:rsidP="005E099B">
            <w:r w:rsidRPr="00E51CF8">
              <w:rPr>
                <w:noProof/>
                <w:lang w:eastAsia="el-GR"/>
              </w:rPr>
              <w:drawing>
                <wp:inline distT="0" distB="0" distL="0" distR="0" wp14:anchorId="3B0F9B0C" wp14:editId="60BBF2E0">
                  <wp:extent cx="1523677" cy="2914015"/>
                  <wp:effectExtent l="0" t="0" r="635"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9256" cy="2924685"/>
                          </a:xfrm>
                          <a:prstGeom prst="rect">
                            <a:avLst/>
                          </a:prstGeom>
                          <a:noFill/>
                          <a:ln>
                            <a:noFill/>
                          </a:ln>
                        </pic:spPr>
                      </pic:pic>
                    </a:graphicData>
                  </a:graphic>
                </wp:inline>
              </w:drawing>
            </w:r>
          </w:p>
          <w:p w:rsidR="005E099B" w:rsidRPr="006E2214" w:rsidRDefault="005E099B" w:rsidP="006E2214">
            <w:pPr>
              <w:jc w:val="both"/>
            </w:pPr>
            <w:r w:rsidRPr="006E2214">
              <w:t>Η κλήση του</w:t>
            </w:r>
          </w:p>
          <w:p w:rsidR="00FC7DC9" w:rsidRPr="005E099B" w:rsidRDefault="005E099B" w:rsidP="006E2214">
            <w:pPr>
              <w:jc w:val="both"/>
              <w:rPr>
                <w:sz w:val="18"/>
                <w:szCs w:val="18"/>
              </w:rPr>
            </w:pPr>
            <w:r w:rsidRPr="006E2214">
              <w:t xml:space="preserve"> προφήτη Ησαΐα</w:t>
            </w:r>
            <w:r w:rsidRPr="005E099B">
              <w:rPr>
                <w:sz w:val="18"/>
                <w:szCs w:val="18"/>
              </w:rPr>
              <w:t>.</w:t>
            </w:r>
          </w:p>
          <w:p w:rsidR="005E099B" w:rsidRDefault="005E099B" w:rsidP="005E099B">
            <w:pPr>
              <w:rPr>
                <w:sz w:val="18"/>
                <w:szCs w:val="18"/>
              </w:rPr>
            </w:pPr>
          </w:p>
          <w:p w:rsidR="005E099B" w:rsidRDefault="005E099B" w:rsidP="005E099B">
            <w:pPr>
              <w:rPr>
                <w:sz w:val="18"/>
                <w:szCs w:val="18"/>
              </w:rPr>
            </w:pPr>
          </w:p>
          <w:p w:rsidR="005E099B" w:rsidRDefault="005E099B" w:rsidP="005E099B">
            <w:pPr>
              <w:rPr>
                <w:sz w:val="18"/>
                <w:szCs w:val="18"/>
              </w:rPr>
            </w:pPr>
          </w:p>
          <w:p w:rsidR="005E099B" w:rsidRDefault="005E099B" w:rsidP="005E099B">
            <w:pPr>
              <w:rPr>
                <w:sz w:val="18"/>
                <w:szCs w:val="18"/>
              </w:rPr>
            </w:pPr>
          </w:p>
          <w:p w:rsidR="005E099B" w:rsidRDefault="005E099B" w:rsidP="005E099B">
            <w:pPr>
              <w:rPr>
                <w:sz w:val="18"/>
                <w:szCs w:val="18"/>
              </w:rPr>
            </w:pPr>
          </w:p>
          <w:p w:rsidR="005E099B" w:rsidRDefault="005E099B" w:rsidP="005E099B">
            <w:pPr>
              <w:rPr>
                <w:sz w:val="18"/>
                <w:szCs w:val="18"/>
              </w:rPr>
            </w:pPr>
          </w:p>
          <w:p w:rsidR="005E099B" w:rsidRDefault="005E099B" w:rsidP="005E099B">
            <w:pPr>
              <w:rPr>
                <w:sz w:val="18"/>
                <w:szCs w:val="18"/>
              </w:rPr>
            </w:pPr>
          </w:p>
          <w:p w:rsidR="005E099B" w:rsidRDefault="005E099B" w:rsidP="005E099B">
            <w:pPr>
              <w:rPr>
                <w:sz w:val="18"/>
                <w:szCs w:val="18"/>
              </w:rPr>
            </w:pPr>
          </w:p>
          <w:p w:rsidR="005E099B" w:rsidRDefault="005E099B" w:rsidP="005E099B">
            <w:pPr>
              <w:rPr>
                <w:sz w:val="18"/>
                <w:szCs w:val="18"/>
              </w:rPr>
            </w:pPr>
          </w:p>
          <w:p w:rsidR="005E099B" w:rsidRDefault="005E099B" w:rsidP="005E099B">
            <w:pPr>
              <w:rPr>
                <w:sz w:val="18"/>
                <w:szCs w:val="18"/>
              </w:rPr>
            </w:pPr>
          </w:p>
          <w:p w:rsidR="005E099B" w:rsidRDefault="005E099B" w:rsidP="005E099B">
            <w:r>
              <w:rPr>
                <w:noProof/>
                <w:lang w:eastAsia="el-GR"/>
              </w:rPr>
              <w:drawing>
                <wp:inline distT="0" distB="0" distL="0" distR="0" wp14:anchorId="25615B36" wp14:editId="22F4E64F">
                  <wp:extent cx="1495425" cy="2476500"/>
                  <wp:effectExtent l="0" t="0" r="9525" b="0"/>
                  <wp:docPr id="2" name="Εικόνα 2" descr="http://www.apostoliki-diakonia.gr/gr_main/catehism/theologia_zoi/art/Mystirio_Mega/Mysthr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ostoliki-diakonia.gr/gr_main/catehism/theologia_zoi/art/Mystirio_Mega/Mysthrion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2476500"/>
                          </a:xfrm>
                          <a:prstGeom prst="rect">
                            <a:avLst/>
                          </a:prstGeom>
                          <a:noFill/>
                          <a:ln>
                            <a:noFill/>
                          </a:ln>
                        </pic:spPr>
                      </pic:pic>
                    </a:graphicData>
                  </a:graphic>
                </wp:inline>
              </w:drawing>
            </w:r>
          </w:p>
          <w:p w:rsidR="005E099B" w:rsidRPr="006E2214" w:rsidRDefault="005E099B" w:rsidP="006E2214">
            <w:pPr>
              <w:jc w:val="both"/>
            </w:pPr>
          </w:p>
          <w:p w:rsidR="005E099B" w:rsidRPr="006E2214" w:rsidRDefault="005E099B" w:rsidP="006E2214">
            <w:pPr>
              <w:jc w:val="both"/>
            </w:pPr>
            <w:r w:rsidRPr="006E2214">
              <w:t>Η ρίψη του Ιωνά στη θάλασσα και η σωτηρία του από το μεγάλο ψάρι.</w:t>
            </w:r>
          </w:p>
          <w:p w:rsidR="005E099B" w:rsidRPr="006E2214" w:rsidRDefault="005E099B" w:rsidP="006E2214">
            <w:pPr>
              <w:jc w:val="both"/>
            </w:pPr>
            <w:r w:rsidRPr="006E2214">
              <w:t xml:space="preserve">Από τον κατεστραμμένο ναό του Αγ. Σπυρίδωνος του </w:t>
            </w:r>
            <w:proofErr w:type="spellStart"/>
            <w:r w:rsidRPr="006E2214">
              <w:t>Φλαμπουριάρη</w:t>
            </w:r>
            <w:proofErr w:type="spellEnd"/>
            <w:r w:rsidRPr="006E2214">
              <w:t>, Ζάκυνθος, Μουσείο Ζακύνθου, 132.</w:t>
            </w:r>
          </w:p>
          <w:p w:rsidR="005E099B" w:rsidRDefault="005E099B" w:rsidP="005E099B">
            <w:pPr>
              <w:rPr>
                <w:sz w:val="18"/>
                <w:szCs w:val="18"/>
              </w:rPr>
            </w:pPr>
          </w:p>
          <w:p w:rsidR="005E099B" w:rsidRDefault="005E099B" w:rsidP="005E099B">
            <w:pPr>
              <w:rPr>
                <w:sz w:val="18"/>
                <w:szCs w:val="18"/>
              </w:rPr>
            </w:pPr>
          </w:p>
          <w:p w:rsidR="005E099B" w:rsidRDefault="005E099B" w:rsidP="005E099B">
            <w:r>
              <w:rPr>
                <w:noProof/>
                <w:lang w:eastAsia="el-GR"/>
              </w:rPr>
              <w:drawing>
                <wp:inline distT="0" distB="0" distL="0" distR="0" wp14:anchorId="28342750" wp14:editId="73D4EDE5">
                  <wp:extent cx="1436370" cy="16192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6370" cy="1619250"/>
                          </a:xfrm>
                          <a:prstGeom prst="rect">
                            <a:avLst/>
                          </a:prstGeom>
                          <a:noFill/>
                        </pic:spPr>
                      </pic:pic>
                    </a:graphicData>
                  </a:graphic>
                </wp:inline>
              </w:drawing>
            </w:r>
          </w:p>
          <w:p w:rsidR="005E099B" w:rsidRDefault="005E099B" w:rsidP="005E099B"/>
          <w:p w:rsidR="005E099B" w:rsidRPr="006E2214" w:rsidRDefault="005E099B" w:rsidP="005E099B">
            <w:r w:rsidRPr="006E2214">
              <w:t xml:space="preserve">Ο Ιωνάς ρίχνεται στη θάλασσα. Τοιχογραφία  του 4ου αιώνα στην κατακόμβη των Αγίων Πέτρου και </w:t>
            </w:r>
            <w:proofErr w:type="spellStart"/>
            <w:r w:rsidRPr="006E2214">
              <w:t>Μαρκελλίνου</w:t>
            </w:r>
            <w:proofErr w:type="spellEnd"/>
            <w:r w:rsidRPr="006E2214">
              <w:t xml:space="preserve"> στην Ρώμη.</w:t>
            </w: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color w:val="0000FF"/>
                <w:sz w:val="18"/>
                <w:szCs w:val="18"/>
                <w:u w:val="single"/>
              </w:rPr>
            </w:pPr>
          </w:p>
          <w:p w:rsidR="005E099B" w:rsidRDefault="005E099B" w:rsidP="005E099B">
            <w:pPr>
              <w:rPr>
                <w:sz w:val="18"/>
                <w:szCs w:val="18"/>
                <w:lang w:val="en-US"/>
              </w:rPr>
            </w:pPr>
            <w:r>
              <w:rPr>
                <w:noProof/>
                <w:lang w:eastAsia="el-GR"/>
              </w:rPr>
              <w:drawing>
                <wp:inline distT="0" distB="0" distL="0" distR="0" wp14:anchorId="4AB74F1F" wp14:editId="75632583">
                  <wp:extent cx="1457325" cy="1371600"/>
                  <wp:effectExtent l="0" t="0" r="9525" b="0"/>
                  <wp:docPr id="4" name="Εικόνα 4" descr="https://upload.wikimedia.org/wikipedia/commons/thumb/0/07/Adad_gate_exterior_entrance_north3.JPG/220px-Adad_gate_exterior_entrance_nor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7/Adad_gate_exterior_entrance_north3.JPG/220px-Adad_gate_exterior_entrance_north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5E099B" w:rsidRDefault="005E099B" w:rsidP="005E099B">
            <w:pPr>
              <w:rPr>
                <w:sz w:val="18"/>
                <w:szCs w:val="18"/>
                <w:lang w:val="en-US"/>
              </w:rPr>
            </w:pPr>
          </w:p>
          <w:p w:rsidR="005E099B" w:rsidRPr="006E2214" w:rsidRDefault="00194AC6" w:rsidP="005E099B">
            <w:pPr>
              <w:jc w:val="both"/>
            </w:pPr>
            <w:r w:rsidRPr="006E2214">
              <w:t>Αναπαράσταση</w:t>
            </w:r>
            <w:r w:rsidR="005E099B" w:rsidRPr="006E2214">
              <w:t xml:space="preserve"> μέρους της αρχαίας Νινευή.</w:t>
            </w:r>
          </w:p>
          <w:p w:rsidR="005E099B" w:rsidRPr="001666B7" w:rsidRDefault="005E099B" w:rsidP="005E099B">
            <w:pPr>
              <w:rPr>
                <w:sz w:val="18"/>
                <w:szCs w:val="18"/>
              </w:rPr>
            </w:pPr>
          </w:p>
          <w:p w:rsidR="005E099B" w:rsidRPr="001666B7" w:rsidRDefault="005E099B" w:rsidP="005E099B">
            <w:pPr>
              <w:rPr>
                <w:sz w:val="18"/>
                <w:szCs w:val="18"/>
              </w:rPr>
            </w:pPr>
          </w:p>
          <w:p w:rsidR="005E099B" w:rsidRPr="001666B7" w:rsidRDefault="005E099B" w:rsidP="005E099B">
            <w:pPr>
              <w:rPr>
                <w:sz w:val="18"/>
                <w:szCs w:val="18"/>
              </w:rPr>
            </w:pPr>
          </w:p>
          <w:p w:rsidR="005E099B" w:rsidRPr="001666B7" w:rsidRDefault="005E099B" w:rsidP="005E099B">
            <w:pPr>
              <w:rPr>
                <w:sz w:val="18"/>
                <w:szCs w:val="18"/>
              </w:rPr>
            </w:pPr>
          </w:p>
          <w:p w:rsidR="005E099B" w:rsidRPr="001666B7" w:rsidRDefault="005E099B" w:rsidP="005E099B">
            <w:pPr>
              <w:rPr>
                <w:sz w:val="18"/>
                <w:szCs w:val="18"/>
              </w:rPr>
            </w:pPr>
          </w:p>
          <w:p w:rsidR="004F2CC6" w:rsidRDefault="004F2CC6" w:rsidP="005E099B">
            <w:pPr>
              <w:rPr>
                <w:sz w:val="18"/>
                <w:szCs w:val="18"/>
                <w:lang w:val="en-US"/>
              </w:rPr>
            </w:pPr>
            <w:r>
              <w:rPr>
                <w:noProof/>
                <w:sz w:val="18"/>
                <w:szCs w:val="18"/>
                <w:lang w:eastAsia="el-GR"/>
              </w:rPr>
              <w:drawing>
                <wp:inline distT="0" distB="0" distL="0" distR="0" wp14:anchorId="77A2F6D7" wp14:editId="41E497CE">
                  <wp:extent cx="1552575" cy="2827655"/>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2827655"/>
                          </a:xfrm>
                          <a:prstGeom prst="rect">
                            <a:avLst/>
                          </a:prstGeom>
                          <a:noFill/>
                        </pic:spPr>
                      </pic:pic>
                    </a:graphicData>
                  </a:graphic>
                </wp:inline>
              </w:drawing>
            </w:r>
          </w:p>
          <w:p w:rsidR="005E099B" w:rsidRDefault="005E099B" w:rsidP="005E099B">
            <w:pPr>
              <w:rPr>
                <w:sz w:val="18"/>
                <w:szCs w:val="18"/>
                <w:lang w:val="en-US"/>
              </w:rPr>
            </w:pPr>
          </w:p>
          <w:p w:rsidR="005E099B" w:rsidRPr="006E2214" w:rsidRDefault="004F2CC6" w:rsidP="005E099B">
            <w:r w:rsidRPr="006E2214">
              <w:t>Οι Άγιοι Πάντες. «Ο Θεός ενδιαφέρεται για όλους»</w:t>
            </w:r>
          </w:p>
          <w:p w:rsidR="005E099B" w:rsidRPr="004F2CC6" w:rsidRDefault="005E099B" w:rsidP="005E099B">
            <w:pPr>
              <w:rPr>
                <w:sz w:val="18"/>
                <w:szCs w:val="18"/>
              </w:rPr>
            </w:pPr>
          </w:p>
          <w:p w:rsidR="005E099B" w:rsidRDefault="005E099B" w:rsidP="005E099B">
            <w:pPr>
              <w:rPr>
                <w:sz w:val="18"/>
                <w:szCs w:val="18"/>
              </w:rPr>
            </w:pPr>
          </w:p>
          <w:p w:rsidR="00194AC6" w:rsidRDefault="00194AC6" w:rsidP="005E099B">
            <w:pPr>
              <w:rPr>
                <w:sz w:val="18"/>
                <w:szCs w:val="18"/>
              </w:rPr>
            </w:pPr>
          </w:p>
          <w:p w:rsidR="00194AC6" w:rsidRDefault="00194AC6" w:rsidP="005E099B">
            <w:pPr>
              <w:rPr>
                <w:sz w:val="18"/>
                <w:szCs w:val="18"/>
              </w:rPr>
            </w:pPr>
          </w:p>
          <w:p w:rsidR="00194AC6" w:rsidRDefault="00194AC6" w:rsidP="005E099B">
            <w:pPr>
              <w:rPr>
                <w:sz w:val="18"/>
                <w:szCs w:val="18"/>
              </w:rPr>
            </w:pPr>
          </w:p>
          <w:p w:rsidR="00194AC6" w:rsidRDefault="00194AC6" w:rsidP="005E099B">
            <w:pPr>
              <w:rPr>
                <w:sz w:val="18"/>
                <w:szCs w:val="18"/>
              </w:rPr>
            </w:pPr>
          </w:p>
          <w:p w:rsidR="00194AC6" w:rsidRDefault="00194AC6" w:rsidP="005E099B">
            <w:pPr>
              <w:rPr>
                <w:sz w:val="18"/>
                <w:szCs w:val="18"/>
              </w:rPr>
            </w:pPr>
          </w:p>
          <w:p w:rsidR="00194AC6" w:rsidRDefault="00194AC6" w:rsidP="005E099B">
            <w:pPr>
              <w:rPr>
                <w:sz w:val="18"/>
                <w:szCs w:val="18"/>
              </w:rPr>
            </w:pPr>
          </w:p>
          <w:p w:rsidR="00194AC6" w:rsidRDefault="00194AC6" w:rsidP="005E099B">
            <w:pPr>
              <w:rPr>
                <w:sz w:val="18"/>
                <w:szCs w:val="18"/>
              </w:rPr>
            </w:pPr>
            <w:r w:rsidRPr="00B84EED">
              <w:rPr>
                <w:noProof/>
                <w:lang w:eastAsia="el-GR"/>
              </w:rPr>
              <w:drawing>
                <wp:inline distT="0" distB="0" distL="0" distR="0" wp14:anchorId="79A0A3DB" wp14:editId="22BB0996">
                  <wp:extent cx="1504950" cy="244792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2447925"/>
                          </a:xfrm>
                          <a:prstGeom prst="rect">
                            <a:avLst/>
                          </a:prstGeom>
                          <a:noFill/>
                          <a:ln>
                            <a:noFill/>
                          </a:ln>
                        </pic:spPr>
                      </pic:pic>
                    </a:graphicData>
                  </a:graphic>
                </wp:inline>
              </w:drawing>
            </w:r>
          </w:p>
          <w:p w:rsidR="00194AC6" w:rsidRDefault="00194AC6" w:rsidP="00194AC6">
            <w:pPr>
              <w:rPr>
                <w:sz w:val="18"/>
                <w:szCs w:val="18"/>
              </w:rPr>
            </w:pPr>
          </w:p>
          <w:p w:rsidR="00194AC6" w:rsidRDefault="00194AC6" w:rsidP="00194AC6">
            <w:pPr>
              <w:rPr>
                <w:sz w:val="18"/>
                <w:szCs w:val="18"/>
              </w:rPr>
            </w:pPr>
          </w:p>
          <w:p w:rsidR="00194AC6" w:rsidRDefault="00194AC6" w:rsidP="00194AC6">
            <w:pPr>
              <w:jc w:val="center"/>
              <w:rPr>
                <w:sz w:val="18"/>
                <w:szCs w:val="18"/>
              </w:rPr>
            </w:pPr>
          </w:p>
          <w:p w:rsidR="00194AC6" w:rsidRDefault="00194AC6" w:rsidP="00194AC6">
            <w:pPr>
              <w:jc w:val="center"/>
              <w:rPr>
                <w:sz w:val="18"/>
                <w:szCs w:val="18"/>
              </w:rPr>
            </w:pPr>
            <w:r w:rsidRPr="00B84EED">
              <w:rPr>
                <w:noProof/>
                <w:lang w:eastAsia="el-GR"/>
              </w:rPr>
              <w:drawing>
                <wp:inline distT="0" distB="0" distL="0" distR="0" wp14:anchorId="7C6B913C" wp14:editId="45AFB185">
                  <wp:extent cx="1314450" cy="21145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2114550"/>
                          </a:xfrm>
                          <a:prstGeom prst="rect">
                            <a:avLst/>
                          </a:prstGeom>
                          <a:noFill/>
                          <a:ln>
                            <a:noFill/>
                          </a:ln>
                        </pic:spPr>
                      </pic:pic>
                    </a:graphicData>
                  </a:graphic>
                </wp:inline>
              </w:drawing>
            </w:r>
          </w:p>
          <w:p w:rsidR="00194AC6" w:rsidRDefault="00194AC6" w:rsidP="00194AC6">
            <w:pPr>
              <w:rPr>
                <w:sz w:val="18"/>
                <w:szCs w:val="18"/>
              </w:rPr>
            </w:pPr>
          </w:p>
          <w:p w:rsidR="00194AC6" w:rsidRDefault="00194AC6" w:rsidP="006E2214">
            <w:pPr>
              <w:rPr>
                <w:sz w:val="18"/>
                <w:szCs w:val="18"/>
              </w:rPr>
            </w:pPr>
            <w:r w:rsidRPr="006E2214">
              <w:t xml:space="preserve">Ο Άγιος Γεράσιμος ο </w:t>
            </w:r>
            <w:proofErr w:type="spellStart"/>
            <w:r w:rsidRPr="006E2214">
              <w:t>Ιορδανίτης</w:t>
            </w:r>
            <w:proofErr w:type="spellEnd"/>
            <w:r w:rsidRPr="006E2214">
              <w:t xml:space="preserve"> και ο Άγιος Φραγκίσκος της Ασίζης φρόντιζαν και αγαπούσαν τα ζώα</w:t>
            </w:r>
            <w:r>
              <w:rPr>
                <w:sz w:val="18"/>
                <w:szCs w:val="18"/>
              </w:rPr>
              <w:t>.</w:t>
            </w:r>
          </w:p>
          <w:p w:rsidR="00194AC6" w:rsidRDefault="00194AC6" w:rsidP="00194AC6">
            <w:pPr>
              <w:rPr>
                <w:sz w:val="18"/>
                <w:szCs w:val="18"/>
              </w:rPr>
            </w:pPr>
          </w:p>
          <w:p w:rsidR="00194AC6" w:rsidRDefault="00194AC6" w:rsidP="00194AC6">
            <w:pPr>
              <w:rPr>
                <w:sz w:val="18"/>
                <w:szCs w:val="18"/>
              </w:rPr>
            </w:pPr>
          </w:p>
          <w:p w:rsidR="00194AC6" w:rsidRDefault="00194AC6" w:rsidP="00194AC6">
            <w:pPr>
              <w:rPr>
                <w:sz w:val="18"/>
                <w:szCs w:val="18"/>
              </w:rPr>
            </w:pPr>
          </w:p>
          <w:p w:rsidR="00194AC6" w:rsidRDefault="00194AC6" w:rsidP="00194AC6">
            <w:pPr>
              <w:rPr>
                <w:sz w:val="18"/>
                <w:szCs w:val="18"/>
              </w:rPr>
            </w:pPr>
          </w:p>
          <w:p w:rsidR="00194AC6" w:rsidRDefault="00194AC6" w:rsidP="00194AC6">
            <w:pPr>
              <w:rPr>
                <w:sz w:val="18"/>
                <w:szCs w:val="18"/>
              </w:rPr>
            </w:pPr>
          </w:p>
          <w:p w:rsidR="00194AC6" w:rsidRPr="00194AC6" w:rsidRDefault="00194AC6" w:rsidP="00194AC6">
            <w:pPr>
              <w:rPr>
                <w:sz w:val="18"/>
                <w:szCs w:val="18"/>
              </w:rPr>
            </w:pPr>
          </w:p>
        </w:tc>
        <w:tc>
          <w:tcPr>
            <w:tcW w:w="6004" w:type="dxa"/>
          </w:tcPr>
          <w:p w:rsidR="00FD67D6" w:rsidRPr="005C4568" w:rsidRDefault="005C4568">
            <w:pPr>
              <w:rPr>
                <w:b/>
                <w:sz w:val="24"/>
                <w:szCs w:val="24"/>
              </w:rPr>
            </w:pPr>
            <w:r w:rsidRPr="005C4568">
              <w:rPr>
                <w:b/>
                <w:sz w:val="24"/>
                <w:szCs w:val="24"/>
              </w:rPr>
              <w:lastRenderedPageBreak/>
              <w:t>Ο Προφήτης = Το «στόμα» του Κυρίου που αφυπνίζει</w:t>
            </w:r>
          </w:p>
          <w:p w:rsidR="005C4568" w:rsidRPr="00235128" w:rsidRDefault="005C4568">
            <w:pPr>
              <w:rPr>
                <w:b/>
                <w:sz w:val="24"/>
                <w:szCs w:val="24"/>
              </w:rPr>
            </w:pPr>
          </w:p>
          <w:p w:rsidR="00FD67D6" w:rsidRDefault="00FD67D6" w:rsidP="00FD67D6">
            <w:pPr>
              <w:jc w:val="both"/>
            </w:pPr>
            <w:r>
              <w:t xml:space="preserve">Δεν είναι λίγοι εκείνοι που πιστεύουν ότι ο προφήτης είναι ένας μάντης που ανακοίνωνε τι πρόκειται να συμβεί στο μέλλον. Αυτή όμως η αντίληψη δεν αφορά τους προφήτες της  Παλαιάς Διαθήκης που η αποστολή τους δεν ήταν να προλέγουν, αλλά να ερμηνεύουν την πραγματικότητα στην οποία δρούσαν. Αυτό σημαίνει ότι έργο τους ήταν να μεταφέρουν το θέλημα του Θεού στους συγχρόνους τους </w:t>
            </w:r>
            <w:r w:rsidR="00DB08A3">
              <w:t xml:space="preserve">και να συμβουλεύουν. Ταυτόχρονα πρέπει να τονιστεί ότι ο λόγος τους ήταν αισιόδοξος, αφού ήταν ο λόγος του Θεού. Μιλάνε για την εποχή του Μεσσία και μεταφέρουν το χαρμόσυνο μήνυμα του ερχομού του ανάμεσα στους ανθρώπους για να τους λυτρώσει. </w:t>
            </w:r>
          </w:p>
          <w:p w:rsidR="00DB08A3" w:rsidRDefault="00DB08A3" w:rsidP="00FD67D6">
            <w:pPr>
              <w:jc w:val="both"/>
            </w:pPr>
            <w:r>
              <w:t xml:space="preserve"> </w:t>
            </w:r>
          </w:p>
          <w:p w:rsidR="00772A61" w:rsidRDefault="00772A61" w:rsidP="00FD67D6">
            <w:pPr>
              <w:jc w:val="both"/>
            </w:pPr>
            <w:r>
              <w:t xml:space="preserve">Σημαντική στιγμή στη ζωή του προφήτη ήταν η κλήση του από το Θεό. Ήταν τόσο </w:t>
            </w:r>
            <w:r w:rsidR="00580D18">
              <w:t>έντονη που δεν τη ξεχνούσε ποτέ. Χαρακτηριστική είναι η αφήγηση της κλίσης του προφήτη Ησαΐα:</w:t>
            </w:r>
          </w:p>
          <w:p w:rsidR="00580D18" w:rsidRDefault="00580D18" w:rsidP="00FD67D6">
            <w:pPr>
              <w:jc w:val="both"/>
            </w:pPr>
          </w:p>
          <w:p w:rsidR="00580D18" w:rsidRPr="00CB237F" w:rsidRDefault="00580D18" w:rsidP="00CB237F">
            <w:pPr>
              <w:shd w:val="clear" w:color="auto" w:fill="C6D9F1" w:themeFill="text2" w:themeFillTint="33"/>
              <w:jc w:val="both"/>
              <w:rPr>
                <w:i/>
              </w:rPr>
            </w:pPr>
            <w:r w:rsidRPr="00CB237F">
              <w:rPr>
                <w:i/>
              </w:rPr>
              <w:t xml:space="preserve">« 1 Το έτος του θανάτου του βασιλιά </w:t>
            </w:r>
            <w:proofErr w:type="spellStart"/>
            <w:r w:rsidRPr="00CB237F">
              <w:rPr>
                <w:i/>
              </w:rPr>
              <w:t>Ουζζία</w:t>
            </w:r>
            <w:proofErr w:type="spellEnd"/>
            <w:r w:rsidRPr="00CB237F">
              <w:rPr>
                <w:i/>
              </w:rPr>
              <w:t xml:space="preserve">, είδα τον Κύριο να κάθεται πάνω σε θρόνο μεγαλόπρεπο και υπερυψωμένο. Οι άκρες του μανδύα του γέμιζαν το ναό. </w:t>
            </w:r>
          </w:p>
          <w:p w:rsidR="00580D18" w:rsidRPr="00CB237F" w:rsidRDefault="00580D18" w:rsidP="00CB237F">
            <w:pPr>
              <w:shd w:val="clear" w:color="auto" w:fill="C6D9F1" w:themeFill="text2" w:themeFillTint="33"/>
              <w:jc w:val="both"/>
              <w:rPr>
                <w:i/>
              </w:rPr>
            </w:pPr>
            <w:r w:rsidRPr="00CB237F">
              <w:rPr>
                <w:i/>
              </w:rPr>
              <w:t xml:space="preserve">2 Μπροστά του στέκονταν </w:t>
            </w:r>
            <w:proofErr w:type="spellStart"/>
            <w:r w:rsidRPr="00CB237F">
              <w:rPr>
                <w:i/>
              </w:rPr>
              <w:t>σεραφίμ</w:t>
            </w:r>
            <w:proofErr w:type="spellEnd"/>
            <w:r w:rsidRPr="00CB237F">
              <w:rPr>
                <w:i/>
              </w:rPr>
              <w:t>, που καθένα τους είχε έξι φτερούγες: δύο για να σκεπάζουν το πρόσωπό τους, δύο για να σκεπάζουν το σώμα τους και τις άλλες δυο για να πετάνε.</w:t>
            </w:r>
          </w:p>
          <w:p w:rsidR="00580D18" w:rsidRPr="00CB237F" w:rsidRDefault="00580D18" w:rsidP="00CB237F">
            <w:pPr>
              <w:shd w:val="clear" w:color="auto" w:fill="C6D9F1" w:themeFill="text2" w:themeFillTint="33"/>
              <w:jc w:val="both"/>
              <w:rPr>
                <w:i/>
              </w:rPr>
            </w:pPr>
            <w:r w:rsidRPr="00CB237F">
              <w:rPr>
                <w:i/>
              </w:rPr>
              <w:t xml:space="preserve"> 3 Και φώναζαν το ένα στο άλλο:</w:t>
            </w:r>
          </w:p>
          <w:p w:rsidR="00580D18" w:rsidRPr="00CB237F" w:rsidRDefault="00C46D2D" w:rsidP="00CB237F">
            <w:pPr>
              <w:shd w:val="clear" w:color="auto" w:fill="C6D9F1" w:themeFill="text2" w:themeFillTint="33"/>
              <w:jc w:val="both"/>
              <w:rPr>
                <w:i/>
              </w:rPr>
            </w:pPr>
            <w:r>
              <w:rPr>
                <w:i/>
              </w:rPr>
              <w:t xml:space="preserve"> </w:t>
            </w:r>
            <w:r w:rsidRPr="00714CD3">
              <w:rPr>
                <w:i/>
              </w:rPr>
              <w:t>”</w:t>
            </w:r>
            <w:r w:rsidR="00580D18" w:rsidRPr="00CB237F">
              <w:rPr>
                <w:i/>
              </w:rPr>
              <w:t>Άγιος, άγιος, άγιος</w:t>
            </w:r>
          </w:p>
          <w:p w:rsidR="00580D18" w:rsidRPr="00CB237F" w:rsidRDefault="00580D18" w:rsidP="00CB237F">
            <w:pPr>
              <w:shd w:val="clear" w:color="auto" w:fill="C6D9F1" w:themeFill="text2" w:themeFillTint="33"/>
              <w:jc w:val="both"/>
              <w:rPr>
                <w:i/>
              </w:rPr>
            </w:pPr>
            <w:r w:rsidRPr="00CB237F">
              <w:rPr>
                <w:i/>
              </w:rPr>
              <w:t>είναι ο Κύριος του σύμπαντος·</w:t>
            </w:r>
          </w:p>
          <w:p w:rsidR="00580D18" w:rsidRPr="00CB237F" w:rsidRDefault="00580D18" w:rsidP="00CB237F">
            <w:pPr>
              <w:shd w:val="clear" w:color="auto" w:fill="C6D9F1" w:themeFill="text2" w:themeFillTint="33"/>
              <w:jc w:val="both"/>
              <w:rPr>
                <w:i/>
              </w:rPr>
            </w:pPr>
            <w:r w:rsidRPr="00CB237F">
              <w:rPr>
                <w:i/>
              </w:rPr>
              <w:t xml:space="preserve">όλη η </w:t>
            </w:r>
            <w:r w:rsidR="006E2214">
              <w:rPr>
                <w:i/>
              </w:rPr>
              <w:t>γη είναι απ’ τη δόξα του γεμάτη</w:t>
            </w:r>
            <w:r w:rsidR="006E2214" w:rsidRPr="006E2214">
              <w:rPr>
                <w:i/>
              </w:rPr>
              <w:t>”</w:t>
            </w:r>
            <w:r w:rsidRPr="00CB237F">
              <w:rPr>
                <w:i/>
              </w:rPr>
              <w:t>.</w:t>
            </w:r>
          </w:p>
          <w:p w:rsidR="00580D18" w:rsidRPr="00CB237F" w:rsidRDefault="00580D18" w:rsidP="00CB237F">
            <w:pPr>
              <w:shd w:val="clear" w:color="auto" w:fill="C6D9F1" w:themeFill="text2" w:themeFillTint="33"/>
              <w:jc w:val="both"/>
              <w:rPr>
                <w:i/>
              </w:rPr>
            </w:pPr>
            <w:r w:rsidRPr="00CB237F">
              <w:rPr>
                <w:i/>
              </w:rPr>
              <w:t>4 Σείστηκαν οι παραστάτες της θύρας από τη δυνατή φωνή τους, και γέμισε από καπνό ο ναός.</w:t>
            </w:r>
          </w:p>
          <w:p w:rsidR="00580D18" w:rsidRPr="00C46D2D" w:rsidRDefault="006E2214" w:rsidP="00CB237F">
            <w:pPr>
              <w:shd w:val="clear" w:color="auto" w:fill="C6D9F1" w:themeFill="text2" w:themeFillTint="33"/>
              <w:jc w:val="both"/>
              <w:rPr>
                <w:i/>
              </w:rPr>
            </w:pPr>
            <w:r>
              <w:rPr>
                <w:i/>
              </w:rPr>
              <w:t xml:space="preserve"> 5 Τότε είπα: </w:t>
            </w:r>
            <w:r w:rsidRPr="006E2214">
              <w:rPr>
                <w:i/>
              </w:rPr>
              <w:t>”</w:t>
            </w:r>
            <w:proofErr w:type="spellStart"/>
            <w:r w:rsidR="00580D18" w:rsidRPr="00CB237F">
              <w:rPr>
                <w:i/>
              </w:rPr>
              <w:t>Αλίμονό</w:t>
            </w:r>
            <w:proofErr w:type="spellEnd"/>
            <w:r w:rsidR="00580D18" w:rsidRPr="00CB237F">
              <w:rPr>
                <w:i/>
              </w:rPr>
              <w:t xml:space="preserve"> μου, χάθηκα! Γιατί είμαι άνθρωπος με χείλη ακάθαρτα και κατοικώ ανάμεσα σ’ ένα λαό με χείλη ακάθαρτα, και τώρα είδα με τα μάτια μου το βα</w:t>
            </w:r>
            <w:r w:rsidR="00C46D2D">
              <w:rPr>
                <w:i/>
              </w:rPr>
              <w:t>σιλιά, τον Κύριο του σύμπαντος!</w:t>
            </w:r>
            <w:r w:rsidRPr="006E2214">
              <w:rPr>
                <w:i/>
              </w:rPr>
              <w:t>”</w:t>
            </w:r>
            <w:r>
              <w:rPr>
                <w:i/>
              </w:rPr>
              <w:t>.</w:t>
            </w:r>
          </w:p>
          <w:p w:rsidR="00580D18" w:rsidRPr="00CB237F" w:rsidRDefault="00580D18" w:rsidP="00CB237F">
            <w:pPr>
              <w:shd w:val="clear" w:color="auto" w:fill="C6D9F1" w:themeFill="text2" w:themeFillTint="33"/>
              <w:jc w:val="both"/>
              <w:rPr>
                <w:i/>
              </w:rPr>
            </w:pPr>
            <w:r w:rsidRPr="00CB237F">
              <w:rPr>
                <w:i/>
              </w:rPr>
              <w:t xml:space="preserve">6 Πέταξε τότε κι ήρθε κοντά μου ένα από τα </w:t>
            </w:r>
            <w:proofErr w:type="spellStart"/>
            <w:r w:rsidRPr="00CB237F">
              <w:rPr>
                <w:i/>
              </w:rPr>
              <w:t>σεραφίμ</w:t>
            </w:r>
            <w:proofErr w:type="spellEnd"/>
            <w:r w:rsidRPr="00CB237F">
              <w:rPr>
                <w:i/>
              </w:rPr>
              <w:t>, κρατώντας ένα κάρβουνο αναμμένο, που το είχε πάρει με λαβίδα απ’ το θυσιαστήριο. 7 Μ’ αυτό</w:t>
            </w:r>
            <w:r w:rsidR="006E2214">
              <w:rPr>
                <w:i/>
              </w:rPr>
              <w:t xml:space="preserve"> άγγιξε το στόμα μου και είπε: </w:t>
            </w:r>
            <w:r w:rsidR="006E2214" w:rsidRPr="006E2214">
              <w:rPr>
                <w:i/>
              </w:rPr>
              <w:t>”</w:t>
            </w:r>
            <w:r w:rsidRPr="00CB237F">
              <w:rPr>
                <w:i/>
              </w:rPr>
              <w:t>Κοίτα, αυτό άγγιξε τα χείλη σου κι η ανομία σου εξαλείφθηκε·</w:t>
            </w:r>
            <w:r w:rsidR="00C46D2D">
              <w:rPr>
                <w:i/>
              </w:rPr>
              <w:t xml:space="preserve"> η αμαρτία σου έχει συγχωρηθεί</w:t>
            </w:r>
            <w:r w:rsidR="006E2214" w:rsidRPr="006E2214">
              <w:rPr>
                <w:i/>
              </w:rPr>
              <w:t>”</w:t>
            </w:r>
            <w:r w:rsidRPr="00CB237F">
              <w:rPr>
                <w:i/>
              </w:rPr>
              <w:t>.</w:t>
            </w:r>
          </w:p>
          <w:p w:rsidR="00CB237F" w:rsidRPr="00D176EB" w:rsidRDefault="00580D18" w:rsidP="00CB237F">
            <w:pPr>
              <w:shd w:val="clear" w:color="auto" w:fill="C6D9F1" w:themeFill="text2" w:themeFillTint="33"/>
              <w:jc w:val="both"/>
              <w:rPr>
                <w:i/>
              </w:rPr>
            </w:pPr>
            <w:r w:rsidRPr="00CB237F">
              <w:rPr>
                <w:i/>
              </w:rPr>
              <w:t>8</w:t>
            </w:r>
            <w:r w:rsidR="00D176EB">
              <w:rPr>
                <w:i/>
              </w:rPr>
              <w:t xml:space="preserve"> Έπειτα άκουσα το Θεό να λέει: </w:t>
            </w:r>
            <w:r w:rsidR="00C46D2D" w:rsidRPr="00C46D2D">
              <w:rPr>
                <w:i/>
              </w:rPr>
              <w:t>“</w:t>
            </w:r>
            <w:r w:rsidRPr="00CB237F">
              <w:rPr>
                <w:i/>
              </w:rPr>
              <w:t>Ποιον να στείλω; ποιος θέλ</w:t>
            </w:r>
            <w:r w:rsidR="006E2214">
              <w:rPr>
                <w:i/>
              </w:rPr>
              <w:t>ει να γίνει ο αγγελιοφόρος μας;</w:t>
            </w:r>
            <w:r w:rsidR="006E2214" w:rsidRPr="006E2214">
              <w:rPr>
                <w:i/>
              </w:rPr>
              <w:t>”</w:t>
            </w:r>
            <w:r w:rsidRPr="00CB237F">
              <w:rPr>
                <w:i/>
              </w:rPr>
              <w:t xml:space="preserve"> Κι ε</w:t>
            </w:r>
            <w:r w:rsidR="00C46D2D">
              <w:rPr>
                <w:i/>
              </w:rPr>
              <w:t xml:space="preserve">γώ είπα: </w:t>
            </w:r>
            <w:r w:rsidR="00C46D2D" w:rsidRPr="00714CD3">
              <w:rPr>
                <w:i/>
              </w:rPr>
              <w:t>”</w:t>
            </w:r>
            <w:r w:rsidR="00D176EB">
              <w:rPr>
                <w:i/>
              </w:rPr>
              <w:t>Ορίστε, στείλε εμένα!</w:t>
            </w:r>
            <w:r w:rsidR="00C46D2D" w:rsidRPr="00714CD3">
              <w:rPr>
                <w:i/>
              </w:rPr>
              <w:t>”</w:t>
            </w:r>
            <w:r w:rsidRPr="00CB237F">
              <w:rPr>
                <w:i/>
              </w:rPr>
              <w:t>».</w:t>
            </w:r>
            <w:r w:rsidR="00CB237F">
              <w:rPr>
                <w:i/>
              </w:rPr>
              <w:t xml:space="preserve"> </w:t>
            </w:r>
            <w:r w:rsidR="00D176EB">
              <w:t>(</w:t>
            </w:r>
            <w:proofErr w:type="spellStart"/>
            <w:r w:rsidR="00D176EB">
              <w:t>Ησ</w:t>
            </w:r>
            <w:proofErr w:type="spellEnd"/>
            <w:r w:rsidR="00D176EB">
              <w:t>. 6,1-8</w:t>
            </w:r>
            <w:r w:rsidR="00CB237F">
              <w:t>).</w:t>
            </w:r>
          </w:p>
          <w:p w:rsidR="00CB237F" w:rsidRPr="00CB237F" w:rsidRDefault="00CB237F" w:rsidP="00CB237F"/>
          <w:p w:rsidR="00CB237F" w:rsidRDefault="00002D75" w:rsidP="00CB237F">
            <w:pPr>
              <w:tabs>
                <w:tab w:val="left" w:pos="1590"/>
              </w:tabs>
              <w:rPr>
                <w:b/>
                <w:sz w:val="24"/>
                <w:szCs w:val="24"/>
              </w:rPr>
            </w:pPr>
            <w:r>
              <w:rPr>
                <w:b/>
                <w:sz w:val="24"/>
                <w:szCs w:val="24"/>
              </w:rPr>
              <w:t>Ο προφήτης Ιωνάς</w:t>
            </w:r>
          </w:p>
          <w:p w:rsidR="00002D75" w:rsidRDefault="00002D75" w:rsidP="00CB237F">
            <w:pPr>
              <w:tabs>
                <w:tab w:val="left" w:pos="1590"/>
              </w:tabs>
              <w:rPr>
                <w:b/>
                <w:sz w:val="24"/>
                <w:szCs w:val="24"/>
              </w:rPr>
            </w:pPr>
          </w:p>
          <w:p w:rsidR="00002D75" w:rsidRDefault="00E458D8" w:rsidP="00E458D8">
            <w:pPr>
              <w:tabs>
                <w:tab w:val="left" w:pos="1590"/>
              </w:tabs>
              <w:jc w:val="both"/>
            </w:pPr>
            <w:r>
              <w:t xml:space="preserve">Στα προφητικά βιβλία της Παλαιάς Διαθήκης  ανήκει το βιβλίο του Ιωνά, που αναφέρεται σε περιπέτειες του Ιωνά, γιου του </w:t>
            </w:r>
            <w:proofErr w:type="spellStart"/>
            <w:r>
              <w:lastRenderedPageBreak/>
              <w:t>Αμαθί</w:t>
            </w:r>
            <w:proofErr w:type="spellEnd"/>
            <w:r>
              <w:t>. Σύμφωνα με την αφήγηση ο Θεός τον στέλνει στη Νινευή για να αναγγείλει την τιμωρία</w:t>
            </w:r>
            <w:r w:rsidR="00D176EB">
              <w:t xml:space="preserve"> των κατοίκων της. Ο Ιωνάς όμως δεν υπακούει στη θεϊκή εντολή</w:t>
            </w:r>
            <w:r>
              <w:t>!</w:t>
            </w:r>
          </w:p>
          <w:p w:rsidR="00E458D8" w:rsidRDefault="00E458D8" w:rsidP="00E458D8">
            <w:pPr>
              <w:tabs>
                <w:tab w:val="left" w:pos="1590"/>
              </w:tabs>
              <w:jc w:val="both"/>
            </w:pPr>
          </w:p>
          <w:p w:rsidR="00E458D8" w:rsidRPr="005B7F7D" w:rsidRDefault="00E458D8" w:rsidP="00E458D8">
            <w:pPr>
              <w:shd w:val="clear" w:color="auto" w:fill="C6D9F1" w:themeFill="text2" w:themeFillTint="33"/>
              <w:tabs>
                <w:tab w:val="left" w:pos="1590"/>
              </w:tabs>
              <w:jc w:val="both"/>
              <w:rPr>
                <w:i/>
              </w:rPr>
            </w:pPr>
            <w:r w:rsidRPr="005B7F7D">
              <w:rPr>
                <w:i/>
              </w:rPr>
              <w:t xml:space="preserve">«3 Ο Ιωνάς ετοιμάστηκε να φύγει, αλλά προς την αντίθετη κατεύθυνση, δηλαδή προς τη </w:t>
            </w:r>
            <w:proofErr w:type="spellStart"/>
            <w:r w:rsidRPr="005B7F7D">
              <w:rPr>
                <w:i/>
              </w:rPr>
              <w:t>Θαρσείς</w:t>
            </w:r>
            <w:proofErr w:type="spellEnd"/>
            <w:r w:rsidRPr="005B7F7D">
              <w:rPr>
                <w:i/>
              </w:rPr>
              <w:t xml:space="preserve">, επειδή ήθελε να ξεφύγει από τον Κύριο. Κατέβηκε, λοιπόν, στην </w:t>
            </w:r>
            <w:proofErr w:type="spellStart"/>
            <w:r w:rsidRPr="005B7F7D">
              <w:rPr>
                <w:i/>
              </w:rPr>
              <w:t>Ιόππη</w:t>
            </w:r>
            <w:proofErr w:type="spellEnd"/>
            <w:r w:rsidRPr="005B7F7D">
              <w:rPr>
                <w:i/>
              </w:rPr>
              <w:t xml:space="preserve"> και βρήκε ένα πλοίο που πήγαινε στη </w:t>
            </w:r>
            <w:proofErr w:type="spellStart"/>
            <w:r w:rsidRPr="005B7F7D">
              <w:rPr>
                <w:i/>
              </w:rPr>
              <w:t>Θαρσείς</w:t>
            </w:r>
            <w:proofErr w:type="spellEnd"/>
            <w:r w:rsidRPr="005B7F7D">
              <w:rPr>
                <w:i/>
              </w:rPr>
              <w:t>. Πλήρωσε το ναύλο του και επιβιβάστηκε μαζί με το πλήρωμα για να πάει πέρα ’κει, μακριά από τον Κύριο.</w:t>
            </w:r>
          </w:p>
          <w:p w:rsidR="00E458D8" w:rsidRPr="005B7F7D" w:rsidRDefault="00E458D8" w:rsidP="00E458D8">
            <w:pPr>
              <w:shd w:val="clear" w:color="auto" w:fill="C6D9F1" w:themeFill="text2" w:themeFillTint="33"/>
              <w:tabs>
                <w:tab w:val="left" w:pos="1590"/>
              </w:tabs>
              <w:jc w:val="both"/>
              <w:rPr>
                <w:i/>
              </w:rPr>
            </w:pPr>
            <w:r w:rsidRPr="005B7F7D">
              <w:rPr>
                <w:i/>
              </w:rPr>
              <w:t xml:space="preserve">4 Αλλά ο Κύριος σήκωσε ανεμοστρόβιλο στη θάλασσα, τόσο δυνατό, που το πλοίο κινδύνευε να διαλυθεί. </w:t>
            </w:r>
          </w:p>
          <w:p w:rsidR="00E458D8" w:rsidRPr="005B7F7D" w:rsidRDefault="00E458D8" w:rsidP="00E458D8">
            <w:pPr>
              <w:shd w:val="clear" w:color="auto" w:fill="C6D9F1" w:themeFill="text2" w:themeFillTint="33"/>
              <w:tabs>
                <w:tab w:val="left" w:pos="1590"/>
              </w:tabs>
              <w:jc w:val="both"/>
              <w:rPr>
                <w:i/>
              </w:rPr>
            </w:pPr>
            <w:r w:rsidRPr="005B7F7D">
              <w:rPr>
                <w:i/>
              </w:rPr>
              <w:t xml:space="preserve">5 </w:t>
            </w:r>
            <w:r w:rsidR="005B7F7D">
              <w:rPr>
                <w:i/>
              </w:rPr>
              <w:t xml:space="preserve"> </w:t>
            </w:r>
            <w:r w:rsidRPr="005B7F7D">
              <w:rPr>
                <w:i/>
              </w:rPr>
              <w:t>Οι ναύτες τρόμαξαν και φώναζαν ζητώντας βοήθεια ο καθένας απ’ το θεό του. Και για να ελαφρώσουν το πλοίο έριχναν το φορτίο του στη θάλασσα.</w:t>
            </w:r>
          </w:p>
          <w:p w:rsidR="00E458D8" w:rsidRPr="005B7F7D" w:rsidRDefault="00E458D8" w:rsidP="00E458D8">
            <w:pPr>
              <w:shd w:val="clear" w:color="auto" w:fill="C6D9F1" w:themeFill="text2" w:themeFillTint="33"/>
              <w:tabs>
                <w:tab w:val="left" w:pos="1590"/>
              </w:tabs>
              <w:jc w:val="both"/>
              <w:rPr>
                <w:i/>
              </w:rPr>
            </w:pPr>
            <w:r w:rsidRPr="005B7F7D">
              <w:rPr>
                <w:i/>
              </w:rPr>
              <w:t xml:space="preserve">Νωρίτερα ο Ιωνάς είχε κατεβεί στο αμπάρι του πλοίου, είχε ξαπλώσει και κοιμόταν βαθιά. </w:t>
            </w:r>
          </w:p>
          <w:p w:rsidR="00E458D8" w:rsidRPr="005B7F7D" w:rsidRDefault="00E458D8" w:rsidP="00E458D8">
            <w:pPr>
              <w:shd w:val="clear" w:color="auto" w:fill="C6D9F1" w:themeFill="text2" w:themeFillTint="33"/>
              <w:tabs>
                <w:tab w:val="left" w:pos="1590"/>
              </w:tabs>
              <w:jc w:val="both"/>
              <w:rPr>
                <w:i/>
              </w:rPr>
            </w:pPr>
            <w:r w:rsidRPr="005B7F7D">
              <w:rPr>
                <w:i/>
              </w:rPr>
              <w:t>6 Ο πλοίαρ</w:t>
            </w:r>
            <w:r w:rsidR="006E2214">
              <w:rPr>
                <w:i/>
              </w:rPr>
              <w:t xml:space="preserve">χος τον πλησίασε και του είπε: </w:t>
            </w:r>
            <w:r w:rsidR="006E2214" w:rsidRPr="006E2214">
              <w:rPr>
                <w:i/>
              </w:rPr>
              <w:t>”</w:t>
            </w:r>
            <w:r w:rsidRPr="005B7F7D">
              <w:rPr>
                <w:i/>
              </w:rPr>
              <w:t>Τι κάνεις εσύ εκεί; κοιμάσαι; Σήκω και παρακάλεσε το θεό σου να μας βοηθήσει· ίσως μας λυπηθεί και σωθούμε</w:t>
            </w:r>
            <w:r w:rsidR="006E2214" w:rsidRPr="006E2214">
              <w:rPr>
                <w:i/>
              </w:rPr>
              <w:t>”</w:t>
            </w:r>
            <w:r w:rsidRPr="005B7F7D">
              <w:rPr>
                <w:i/>
              </w:rPr>
              <w:t>.</w:t>
            </w:r>
          </w:p>
          <w:p w:rsidR="00E458D8" w:rsidRDefault="006E2214" w:rsidP="00E458D8">
            <w:pPr>
              <w:shd w:val="clear" w:color="auto" w:fill="C6D9F1" w:themeFill="text2" w:themeFillTint="33"/>
              <w:tabs>
                <w:tab w:val="left" w:pos="1590"/>
              </w:tabs>
              <w:jc w:val="both"/>
            </w:pPr>
            <w:r>
              <w:rPr>
                <w:i/>
              </w:rPr>
              <w:t xml:space="preserve">7 Οι ναύτες είπαν μεταξύ τους: </w:t>
            </w:r>
            <w:r w:rsidRPr="006E2214">
              <w:rPr>
                <w:i/>
              </w:rPr>
              <w:t>”</w:t>
            </w:r>
            <w:r w:rsidR="00E458D8" w:rsidRPr="005B7F7D">
              <w:rPr>
                <w:i/>
              </w:rPr>
              <w:t>Ελάτε να ρίξουμε κλήρο, για να δούμε ποιος είναι η αιτία που μας βρήκε ετούτο το κακό</w:t>
            </w:r>
            <w:r w:rsidRPr="006E2214">
              <w:rPr>
                <w:i/>
              </w:rPr>
              <w:t>”</w:t>
            </w:r>
            <w:r w:rsidR="00E458D8" w:rsidRPr="005B7F7D">
              <w:rPr>
                <w:i/>
              </w:rPr>
              <w:t>. Έριξαν, λοιπόν, κλήρο κι ο κλήρος έπεσε στον Ιωνά»</w:t>
            </w:r>
            <w:r w:rsidR="00E458D8">
              <w:t xml:space="preserve"> (</w:t>
            </w:r>
            <w:proofErr w:type="spellStart"/>
            <w:r w:rsidR="005B7F7D">
              <w:t>Ιων</w:t>
            </w:r>
            <w:proofErr w:type="spellEnd"/>
            <w:r w:rsidR="005B7F7D">
              <w:t xml:space="preserve"> 1,3-7)</w:t>
            </w:r>
          </w:p>
          <w:p w:rsidR="00E458D8" w:rsidRDefault="00E458D8" w:rsidP="00E458D8">
            <w:pPr>
              <w:tabs>
                <w:tab w:val="left" w:pos="1590"/>
              </w:tabs>
              <w:jc w:val="both"/>
            </w:pPr>
          </w:p>
          <w:p w:rsidR="00E458D8" w:rsidRDefault="00E458D8" w:rsidP="00E458D8">
            <w:pPr>
              <w:tabs>
                <w:tab w:val="left" w:pos="1590"/>
              </w:tabs>
              <w:jc w:val="both"/>
            </w:pPr>
            <w:r>
              <w:t>Στη συνέχεια</w:t>
            </w:r>
            <w:r w:rsidR="005B7F7D">
              <w:t xml:space="preserve"> ο Ιωνάς ρίχτηκε στη θάλασσα. Εκεί….</w:t>
            </w:r>
          </w:p>
          <w:p w:rsidR="005B7F7D" w:rsidRDefault="005B7F7D" w:rsidP="00E458D8">
            <w:pPr>
              <w:tabs>
                <w:tab w:val="left" w:pos="1590"/>
              </w:tabs>
              <w:jc w:val="both"/>
            </w:pPr>
          </w:p>
          <w:p w:rsidR="005B7F7D" w:rsidRPr="005B7F7D" w:rsidRDefault="005B7F7D" w:rsidP="005B7F7D">
            <w:pPr>
              <w:shd w:val="clear" w:color="auto" w:fill="C6D9F1" w:themeFill="text2" w:themeFillTint="33"/>
              <w:tabs>
                <w:tab w:val="left" w:pos="1590"/>
              </w:tabs>
              <w:jc w:val="both"/>
              <w:rPr>
                <w:i/>
              </w:rPr>
            </w:pPr>
            <w:r w:rsidRPr="005B7F7D">
              <w:rPr>
                <w:i/>
              </w:rPr>
              <w:t xml:space="preserve">« 1…ο Κύριος πρόσταξε ένα μεγάλο ψάρι και κατάπιε τον Ιωνά. Κι έμεινε ο Ιωνάς μες στην κοιλιά του ψαριού τρία μερόνυχτα. </w:t>
            </w:r>
          </w:p>
          <w:p w:rsidR="005B7F7D" w:rsidRPr="005B7F7D" w:rsidRDefault="005B7F7D" w:rsidP="005B7F7D">
            <w:pPr>
              <w:shd w:val="clear" w:color="auto" w:fill="C6D9F1" w:themeFill="text2" w:themeFillTint="33"/>
              <w:tabs>
                <w:tab w:val="left" w:pos="1590"/>
              </w:tabs>
              <w:jc w:val="both"/>
              <w:rPr>
                <w:i/>
              </w:rPr>
            </w:pPr>
            <w:r w:rsidRPr="005B7F7D">
              <w:rPr>
                <w:i/>
              </w:rPr>
              <w:t xml:space="preserve">2 Από ’κει προσευχήθηκε στον Κύριο το Θεό του </w:t>
            </w:r>
          </w:p>
          <w:p w:rsidR="005B7F7D" w:rsidRPr="005B7F7D" w:rsidRDefault="005B7F7D" w:rsidP="005B7F7D">
            <w:pPr>
              <w:shd w:val="clear" w:color="auto" w:fill="C6D9F1" w:themeFill="text2" w:themeFillTint="33"/>
              <w:tabs>
                <w:tab w:val="left" w:pos="1590"/>
              </w:tabs>
              <w:jc w:val="both"/>
              <w:rPr>
                <w:i/>
              </w:rPr>
            </w:pPr>
            <w:r w:rsidRPr="005B7F7D">
              <w:rPr>
                <w:i/>
              </w:rPr>
              <w:t>3 μ’ αυτά τα λόγια:</w:t>
            </w:r>
          </w:p>
          <w:p w:rsidR="005B7F7D" w:rsidRPr="005B7F7D" w:rsidRDefault="006E2214" w:rsidP="005B7F7D">
            <w:pPr>
              <w:shd w:val="clear" w:color="auto" w:fill="C6D9F1" w:themeFill="text2" w:themeFillTint="33"/>
              <w:tabs>
                <w:tab w:val="left" w:pos="1590"/>
              </w:tabs>
              <w:jc w:val="both"/>
              <w:rPr>
                <w:i/>
              </w:rPr>
            </w:pPr>
            <w:r w:rsidRPr="006E2214">
              <w:rPr>
                <w:i/>
              </w:rPr>
              <w:t>”</w:t>
            </w:r>
            <w:r w:rsidR="005B7F7D" w:rsidRPr="005B7F7D">
              <w:rPr>
                <w:i/>
              </w:rPr>
              <w:t>Μέσα στη θλίψη μου σ’ εσένα Κύριε, φώναξα</w:t>
            </w:r>
          </w:p>
          <w:p w:rsidR="005B7F7D" w:rsidRPr="005B7F7D" w:rsidRDefault="005B7F7D" w:rsidP="005B7F7D">
            <w:pPr>
              <w:shd w:val="clear" w:color="auto" w:fill="C6D9F1" w:themeFill="text2" w:themeFillTint="33"/>
              <w:tabs>
                <w:tab w:val="left" w:pos="1590"/>
              </w:tabs>
              <w:jc w:val="both"/>
              <w:rPr>
                <w:i/>
              </w:rPr>
            </w:pPr>
            <w:r w:rsidRPr="005B7F7D">
              <w:rPr>
                <w:i/>
              </w:rPr>
              <w:t>κι εσύ μου αποκρίθηκες.</w:t>
            </w:r>
          </w:p>
          <w:p w:rsidR="005B7F7D" w:rsidRPr="005B7F7D" w:rsidRDefault="005B7F7D" w:rsidP="005B7F7D">
            <w:pPr>
              <w:shd w:val="clear" w:color="auto" w:fill="C6D9F1" w:themeFill="text2" w:themeFillTint="33"/>
              <w:tabs>
                <w:tab w:val="left" w:pos="1590"/>
              </w:tabs>
              <w:jc w:val="both"/>
              <w:rPr>
                <w:i/>
              </w:rPr>
            </w:pPr>
            <w:r w:rsidRPr="005B7F7D">
              <w:rPr>
                <w:i/>
              </w:rPr>
              <w:t xml:space="preserve">Απ’ την κοιλιά του </w:t>
            </w:r>
            <w:proofErr w:type="spellStart"/>
            <w:r w:rsidRPr="005B7F7D">
              <w:rPr>
                <w:i/>
              </w:rPr>
              <w:t>άδη</w:t>
            </w:r>
            <w:proofErr w:type="spellEnd"/>
          </w:p>
          <w:p w:rsidR="005B7F7D" w:rsidRPr="005B7F7D" w:rsidRDefault="005B7F7D" w:rsidP="005B7F7D">
            <w:pPr>
              <w:shd w:val="clear" w:color="auto" w:fill="C6D9F1" w:themeFill="text2" w:themeFillTint="33"/>
              <w:tabs>
                <w:tab w:val="left" w:pos="1590"/>
              </w:tabs>
              <w:jc w:val="both"/>
              <w:rPr>
                <w:i/>
              </w:rPr>
            </w:pPr>
            <w:r w:rsidRPr="005B7F7D">
              <w:rPr>
                <w:i/>
              </w:rPr>
              <w:t>φώναξα για βοήθεια,</w:t>
            </w:r>
          </w:p>
          <w:p w:rsidR="005B7F7D" w:rsidRPr="005B7F7D" w:rsidRDefault="005B7F7D" w:rsidP="005B7F7D">
            <w:pPr>
              <w:shd w:val="clear" w:color="auto" w:fill="C6D9F1" w:themeFill="text2" w:themeFillTint="33"/>
              <w:tabs>
                <w:tab w:val="left" w:pos="1590"/>
              </w:tabs>
              <w:jc w:val="both"/>
              <w:rPr>
                <w:i/>
              </w:rPr>
            </w:pPr>
            <w:r w:rsidRPr="005B7F7D">
              <w:rPr>
                <w:i/>
              </w:rPr>
              <w:t>κι άκουσες τη φωνή μου.</w:t>
            </w:r>
          </w:p>
          <w:p w:rsidR="005B7F7D" w:rsidRPr="005B7F7D" w:rsidRDefault="005B7F7D" w:rsidP="005B7F7D">
            <w:pPr>
              <w:shd w:val="clear" w:color="auto" w:fill="C6D9F1" w:themeFill="text2" w:themeFillTint="33"/>
              <w:tabs>
                <w:tab w:val="left" w:pos="1590"/>
              </w:tabs>
              <w:jc w:val="both"/>
              <w:rPr>
                <w:i/>
              </w:rPr>
            </w:pPr>
            <w:r w:rsidRPr="005B7F7D">
              <w:rPr>
                <w:i/>
              </w:rPr>
              <w:t>4 Στα βάθη μ’ έριξες, μες στην καρδιά</w:t>
            </w:r>
          </w:p>
          <w:p w:rsidR="005B7F7D" w:rsidRPr="005B7F7D" w:rsidRDefault="005B7F7D" w:rsidP="005B7F7D">
            <w:pPr>
              <w:shd w:val="clear" w:color="auto" w:fill="C6D9F1" w:themeFill="text2" w:themeFillTint="33"/>
              <w:tabs>
                <w:tab w:val="left" w:pos="1590"/>
              </w:tabs>
              <w:jc w:val="both"/>
              <w:rPr>
                <w:i/>
              </w:rPr>
            </w:pPr>
            <w:r w:rsidRPr="005B7F7D">
              <w:rPr>
                <w:i/>
              </w:rPr>
              <w:t>της θάλασσας,</w:t>
            </w:r>
          </w:p>
          <w:p w:rsidR="005B7F7D" w:rsidRPr="005B7F7D" w:rsidRDefault="005B7F7D" w:rsidP="005B7F7D">
            <w:pPr>
              <w:shd w:val="clear" w:color="auto" w:fill="C6D9F1" w:themeFill="text2" w:themeFillTint="33"/>
              <w:tabs>
                <w:tab w:val="left" w:pos="1590"/>
              </w:tabs>
              <w:jc w:val="both"/>
              <w:rPr>
                <w:i/>
              </w:rPr>
            </w:pPr>
            <w:r w:rsidRPr="005B7F7D">
              <w:rPr>
                <w:i/>
              </w:rPr>
              <w:t>τα ρεύματα με περικύκλωσαν.</w:t>
            </w:r>
          </w:p>
          <w:p w:rsidR="005B7F7D" w:rsidRPr="005B7F7D" w:rsidRDefault="005B7F7D" w:rsidP="005B7F7D">
            <w:pPr>
              <w:shd w:val="clear" w:color="auto" w:fill="C6D9F1" w:themeFill="text2" w:themeFillTint="33"/>
              <w:tabs>
                <w:tab w:val="left" w:pos="1590"/>
              </w:tabs>
              <w:jc w:val="both"/>
              <w:rPr>
                <w:i/>
              </w:rPr>
            </w:pPr>
            <w:r w:rsidRPr="005B7F7D">
              <w:rPr>
                <w:i/>
              </w:rPr>
              <w:t>Όλα τα κύματά σου κι οι φουρτούνες σου</w:t>
            </w:r>
          </w:p>
          <w:p w:rsidR="005B7F7D" w:rsidRPr="005B7F7D" w:rsidRDefault="005B7F7D" w:rsidP="005B7F7D">
            <w:pPr>
              <w:shd w:val="clear" w:color="auto" w:fill="C6D9F1" w:themeFill="text2" w:themeFillTint="33"/>
              <w:tabs>
                <w:tab w:val="left" w:pos="1590"/>
              </w:tabs>
              <w:jc w:val="both"/>
              <w:rPr>
                <w:i/>
              </w:rPr>
            </w:pPr>
            <w:r w:rsidRPr="005B7F7D">
              <w:rPr>
                <w:i/>
              </w:rPr>
              <w:t>περάσαν από πάνω μου.</w:t>
            </w:r>
          </w:p>
          <w:p w:rsidR="005B7F7D" w:rsidRPr="005B7F7D" w:rsidRDefault="005B7F7D" w:rsidP="005B7F7D">
            <w:pPr>
              <w:shd w:val="clear" w:color="auto" w:fill="C6D9F1" w:themeFill="text2" w:themeFillTint="33"/>
              <w:tabs>
                <w:tab w:val="left" w:pos="1590"/>
              </w:tabs>
              <w:jc w:val="both"/>
              <w:rPr>
                <w:i/>
              </w:rPr>
            </w:pPr>
            <w:r w:rsidRPr="005B7F7D">
              <w:rPr>
                <w:i/>
              </w:rPr>
              <w:t>5 Σκεφτόμουν: “μ’ έδιωξε απ’ τη φροντίδα του.</w:t>
            </w:r>
          </w:p>
          <w:p w:rsidR="005B7F7D" w:rsidRPr="005B7F7D" w:rsidRDefault="005B7F7D" w:rsidP="005B7F7D">
            <w:pPr>
              <w:shd w:val="clear" w:color="auto" w:fill="C6D9F1" w:themeFill="text2" w:themeFillTint="33"/>
              <w:tabs>
                <w:tab w:val="left" w:pos="1590"/>
              </w:tabs>
              <w:jc w:val="both"/>
              <w:rPr>
                <w:i/>
              </w:rPr>
            </w:pPr>
            <w:r w:rsidRPr="005B7F7D">
              <w:rPr>
                <w:i/>
              </w:rPr>
              <w:t>Πώς θ’ αν</w:t>
            </w:r>
            <w:r w:rsidR="000414C9">
              <w:rPr>
                <w:i/>
              </w:rPr>
              <w:t xml:space="preserve">τικρύσω πάλι τον άγιο </w:t>
            </w:r>
            <w:r w:rsidR="006E2214">
              <w:rPr>
                <w:i/>
              </w:rPr>
              <w:t xml:space="preserve"> του ναό;</w:t>
            </w:r>
            <w:r w:rsidRPr="005B7F7D">
              <w:rPr>
                <w:i/>
              </w:rPr>
              <w:t xml:space="preserve"> </w:t>
            </w:r>
          </w:p>
          <w:p w:rsidR="00CB237F" w:rsidRPr="005B7F7D" w:rsidRDefault="00CB237F" w:rsidP="005B7F7D">
            <w:pPr>
              <w:shd w:val="clear" w:color="auto" w:fill="C6D9F1" w:themeFill="text2" w:themeFillTint="33"/>
              <w:tabs>
                <w:tab w:val="left" w:pos="1590"/>
              </w:tabs>
              <w:rPr>
                <w:i/>
              </w:rPr>
            </w:pPr>
          </w:p>
          <w:p w:rsidR="00CB237F" w:rsidRPr="005B7F7D" w:rsidRDefault="005B7F7D" w:rsidP="005B7F7D">
            <w:pPr>
              <w:shd w:val="clear" w:color="auto" w:fill="C6D9F1" w:themeFill="text2" w:themeFillTint="33"/>
              <w:tabs>
                <w:tab w:val="left" w:pos="1590"/>
              </w:tabs>
              <w:rPr>
                <w:i/>
              </w:rPr>
            </w:pPr>
            <w:r w:rsidRPr="005B7F7D">
              <w:rPr>
                <w:i/>
              </w:rPr>
              <w:t>…………………………………………………………………………………………………..</w:t>
            </w:r>
          </w:p>
          <w:p w:rsidR="005B7F7D" w:rsidRPr="005B7F7D" w:rsidRDefault="005B7F7D" w:rsidP="005B7F7D">
            <w:pPr>
              <w:shd w:val="clear" w:color="auto" w:fill="C6D9F1" w:themeFill="text2" w:themeFillTint="33"/>
              <w:tabs>
                <w:tab w:val="left" w:pos="1590"/>
              </w:tabs>
              <w:rPr>
                <w:i/>
              </w:rPr>
            </w:pPr>
          </w:p>
          <w:p w:rsidR="005B7F7D" w:rsidRPr="005B7F7D" w:rsidRDefault="005B7F7D" w:rsidP="005B7F7D">
            <w:pPr>
              <w:shd w:val="clear" w:color="auto" w:fill="C6D9F1" w:themeFill="text2" w:themeFillTint="33"/>
              <w:tabs>
                <w:tab w:val="left" w:pos="1590"/>
              </w:tabs>
              <w:rPr>
                <w:i/>
              </w:rPr>
            </w:pPr>
            <w:r w:rsidRPr="005B7F7D">
              <w:rPr>
                <w:i/>
              </w:rPr>
              <w:t>10 Εγώ όμως θα σου ψέλνω προσευχές,</w:t>
            </w:r>
          </w:p>
          <w:p w:rsidR="005B7F7D" w:rsidRPr="005B7F7D" w:rsidRDefault="005B7F7D" w:rsidP="005B7F7D">
            <w:pPr>
              <w:shd w:val="clear" w:color="auto" w:fill="C6D9F1" w:themeFill="text2" w:themeFillTint="33"/>
              <w:tabs>
                <w:tab w:val="left" w:pos="1590"/>
              </w:tabs>
              <w:rPr>
                <w:i/>
              </w:rPr>
            </w:pPr>
            <w:r w:rsidRPr="005B7F7D">
              <w:rPr>
                <w:i/>
              </w:rPr>
              <w:t>θυσίες θα σου προσφέρω.</w:t>
            </w:r>
          </w:p>
          <w:p w:rsidR="005B7F7D" w:rsidRPr="005B7F7D" w:rsidRDefault="005B7F7D" w:rsidP="005B7F7D">
            <w:pPr>
              <w:shd w:val="clear" w:color="auto" w:fill="C6D9F1" w:themeFill="text2" w:themeFillTint="33"/>
              <w:tabs>
                <w:tab w:val="left" w:pos="1590"/>
              </w:tabs>
              <w:rPr>
                <w:i/>
              </w:rPr>
            </w:pPr>
            <w:r w:rsidRPr="005B7F7D">
              <w:rPr>
                <w:i/>
              </w:rPr>
              <w:t>Θα εκπληρώσω ό,τι σου ’</w:t>
            </w:r>
            <w:proofErr w:type="spellStart"/>
            <w:r w:rsidRPr="005B7F7D">
              <w:rPr>
                <w:i/>
              </w:rPr>
              <w:t>ταξα</w:t>
            </w:r>
            <w:proofErr w:type="spellEnd"/>
            <w:r w:rsidRPr="005B7F7D">
              <w:rPr>
                <w:i/>
              </w:rPr>
              <w:t>,</w:t>
            </w:r>
          </w:p>
          <w:p w:rsidR="005B7F7D" w:rsidRPr="005B7F7D" w:rsidRDefault="005B7F7D" w:rsidP="005B7F7D">
            <w:pPr>
              <w:shd w:val="clear" w:color="auto" w:fill="C6D9F1" w:themeFill="text2" w:themeFillTint="33"/>
              <w:tabs>
                <w:tab w:val="left" w:pos="1590"/>
              </w:tabs>
              <w:rPr>
                <w:i/>
              </w:rPr>
            </w:pPr>
            <w:r w:rsidRPr="005B7F7D">
              <w:rPr>
                <w:i/>
              </w:rPr>
              <w:t>γιατί ο σωτήρας μου είσαι Κύριε εσύ</w:t>
            </w:r>
            <w:r w:rsidR="006E2214" w:rsidRPr="006E2214">
              <w:rPr>
                <w:i/>
              </w:rPr>
              <w:t>”</w:t>
            </w:r>
            <w:r w:rsidRPr="005B7F7D">
              <w:rPr>
                <w:i/>
              </w:rPr>
              <w:t>.</w:t>
            </w:r>
          </w:p>
          <w:p w:rsidR="005B7F7D" w:rsidRDefault="005B7F7D" w:rsidP="005B7F7D">
            <w:pPr>
              <w:shd w:val="clear" w:color="auto" w:fill="C6D9F1" w:themeFill="text2" w:themeFillTint="33"/>
              <w:tabs>
                <w:tab w:val="left" w:pos="1590"/>
              </w:tabs>
            </w:pPr>
            <w:r w:rsidRPr="005B7F7D">
              <w:rPr>
                <w:i/>
              </w:rPr>
              <w:t>11 Τότε ο Κύριος πρόσταξε το ψάρι να ξεράσει τον Ιωνά στη στεριά</w:t>
            </w:r>
            <w:r>
              <w:t xml:space="preserve">». </w:t>
            </w:r>
            <w:r w:rsidRPr="005B7F7D">
              <w:t>(</w:t>
            </w:r>
            <w:proofErr w:type="spellStart"/>
            <w:r w:rsidRPr="005B7F7D">
              <w:t>Ιων</w:t>
            </w:r>
            <w:proofErr w:type="spellEnd"/>
            <w:r w:rsidRPr="005B7F7D">
              <w:t xml:space="preserve"> 2, 1-5</w:t>
            </w:r>
            <w:r>
              <w:t>. 10-11</w:t>
            </w:r>
            <w:r w:rsidRPr="005B7F7D">
              <w:t>)</w:t>
            </w:r>
          </w:p>
          <w:p w:rsidR="005B7F7D" w:rsidRPr="005B7F7D" w:rsidRDefault="005B7F7D" w:rsidP="00CB237F">
            <w:pPr>
              <w:tabs>
                <w:tab w:val="left" w:pos="1590"/>
              </w:tabs>
              <w:rPr>
                <w:b/>
                <w:sz w:val="24"/>
                <w:szCs w:val="24"/>
              </w:rPr>
            </w:pPr>
            <w:r w:rsidRPr="005B7F7D">
              <w:rPr>
                <w:b/>
                <w:sz w:val="24"/>
                <w:szCs w:val="24"/>
              </w:rPr>
              <w:lastRenderedPageBreak/>
              <w:t>Το αποκαλυπτικό κήρυγμα του Ιωνά στην «Άγκυρα» τη Νινευί</w:t>
            </w:r>
          </w:p>
          <w:p w:rsidR="00CB237F" w:rsidRDefault="00CB237F" w:rsidP="00CB237F">
            <w:pPr>
              <w:tabs>
                <w:tab w:val="left" w:pos="1590"/>
              </w:tabs>
            </w:pPr>
          </w:p>
          <w:p w:rsidR="005B7F7D" w:rsidRDefault="002526B5" w:rsidP="006E2214">
            <w:pPr>
              <w:tabs>
                <w:tab w:val="left" w:pos="1590"/>
              </w:tabs>
              <w:jc w:val="both"/>
            </w:pPr>
            <w:r>
              <w:t>Ο Κύριος στέλνει για δεύτερη φορά τον Ιωνά στη Νινευή. Ο προφήτης υπακούει και πηγαίνει στην πόλη. Οι κάτοικοι υπακούουν στο κήρυγμα και μετανιώνουν. Νηστεύουν και φορούν πένθιμα ρούχα. Τότε ο Θεός τους συγχωρεί.</w:t>
            </w:r>
          </w:p>
          <w:p w:rsidR="00CB237F" w:rsidRDefault="00834462" w:rsidP="00CB237F">
            <w:pPr>
              <w:tabs>
                <w:tab w:val="left" w:pos="1590"/>
              </w:tabs>
            </w:pPr>
            <w:r>
              <w:t>Ο Ιωνάς όμως στενοχωρήθηκε για αυτή την εξέλιξη!</w:t>
            </w:r>
          </w:p>
          <w:p w:rsidR="00834462" w:rsidRDefault="00834462" w:rsidP="00CB237F">
            <w:pPr>
              <w:tabs>
                <w:tab w:val="left" w:pos="1590"/>
              </w:tabs>
            </w:pPr>
          </w:p>
          <w:p w:rsidR="00834462" w:rsidRPr="00834462" w:rsidRDefault="00834462" w:rsidP="00834462">
            <w:pPr>
              <w:shd w:val="clear" w:color="auto" w:fill="C6D9F1" w:themeFill="text2" w:themeFillTint="33"/>
              <w:tabs>
                <w:tab w:val="left" w:pos="1590"/>
              </w:tabs>
            </w:pPr>
            <w:r>
              <w:t>«</w:t>
            </w:r>
            <w:r w:rsidRPr="00834462">
              <w:rPr>
                <w:i/>
              </w:rPr>
              <w:t xml:space="preserve">4 </w:t>
            </w:r>
            <w:r>
              <w:rPr>
                <w:i/>
              </w:rPr>
              <w:t xml:space="preserve"> </w:t>
            </w:r>
            <w:r w:rsidRPr="00834462">
              <w:rPr>
                <w:i/>
              </w:rPr>
              <w:t>Κι ο Κύριος του αποκρίθηκε: ”Είναι σωστό να θυμώνεις, Ιωνά;”»</w:t>
            </w:r>
            <w:r w:rsidRPr="00834462">
              <w:t xml:space="preserve"> </w:t>
            </w:r>
            <w:r w:rsidRPr="00235128">
              <w:t>(</w:t>
            </w:r>
            <w:proofErr w:type="spellStart"/>
            <w:r>
              <w:t>Ιων</w:t>
            </w:r>
            <w:proofErr w:type="spellEnd"/>
            <w:r>
              <w:t xml:space="preserve"> 4,4)</w:t>
            </w:r>
          </w:p>
          <w:p w:rsidR="00834462" w:rsidRDefault="00834462" w:rsidP="00CB237F">
            <w:pPr>
              <w:tabs>
                <w:tab w:val="left" w:pos="1590"/>
              </w:tabs>
            </w:pPr>
          </w:p>
          <w:p w:rsidR="00834462" w:rsidRDefault="00834462" w:rsidP="00CB237F">
            <w:pPr>
              <w:tabs>
                <w:tab w:val="left" w:pos="1590"/>
              </w:tabs>
              <w:rPr>
                <w:b/>
                <w:sz w:val="24"/>
                <w:szCs w:val="24"/>
              </w:rPr>
            </w:pPr>
            <w:r w:rsidRPr="00834462">
              <w:rPr>
                <w:b/>
                <w:sz w:val="24"/>
                <w:szCs w:val="24"/>
              </w:rPr>
              <w:t>Η μακροθυμία του Θεού απέναντι στην Οικουμένη και τα «κτήνη»</w:t>
            </w:r>
          </w:p>
          <w:p w:rsidR="00834462" w:rsidRDefault="00834462" w:rsidP="00CB237F">
            <w:pPr>
              <w:tabs>
                <w:tab w:val="left" w:pos="1590"/>
              </w:tabs>
              <w:rPr>
                <w:b/>
                <w:sz w:val="24"/>
                <w:szCs w:val="24"/>
              </w:rPr>
            </w:pPr>
          </w:p>
          <w:p w:rsidR="00834462" w:rsidRPr="00834462" w:rsidRDefault="00834462" w:rsidP="00834462">
            <w:pPr>
              <w:shd w:val="clear" w:color="auto" w:fill="C6D9F1" w:themeFill="text2" w:themeFillTint="33"/>
              <w:tabs>
                <w:tab w:val="left" w:pos="1590"/>
              </w:tabs>
              <w:rPr>
                <w:i/>
              </w:rPr>
            </w:pPr>
            <w:r>
              <w:t>«</w:t>
            </w:r>
            <w:r w:rsidRPr="00834462">
              <w:rPr>
                <w:i/>
              </w:rPr>
              <w:t>5 Ο Ιωνάς είχε βγει από την πόλη κι είχε πάει ανατολικά της Νινευή. Εκεί ήθελε να φτιάξει ένα στέγαστρο από κλαριά και να καθίσει κάτω απ’ τον ίσκιο του, ώσπου να δει τι θ’ απογίνει η πόλη.</w:t>
            </w:r>
          </w:p>
          <w:p w:rsidR="00834462" w:rsidRPr="00834462" w:rsidRDefault="00834462" w:rsidP="00834462">
            <w:pPr>
              <w:shd w:val="clear" w:color="auto" w:fill="C6D9F1" w:themeFill="text2" w:themeFillTint="33"/>
              <w:tabs>
                <w:tab w:val="left" w:pos="1590"/>
              </w:tabs>
              <w:rPr>
                <w:i/>
              </w:rPr>
            </w:pPr>
            <w:r w:rsidRPr="00834462">
              <w:rPr>
                <w:i/>
              </w:rPr>
              <w:t xml:space="preserve">6 Αλλά ο Κύριος, ο Θεός, πρόσταξε να φυτρώσει ένα φυτό και το έκανε να ψηλώσει πάνω από τον Ιωνά και να του κάνει σκιά στο κεφάλι του για να νιώθει πιο άνετα. Ο Ιωνάς χάρηκε πάρα πολύ γι’ αυτό το φυτό. </w:t>
            </w:r>
          </w:p>
          <w:p w:rsidR="00834462" w:rsidRPr="00834462" w:rsidRDefault="00834462" w:rsidP="00834462">
            <w:pPr>
              <w:shd w:val="clear" w:color="auto" w:fill="C6D9F1" w:themeFill="text2" w:themeFillTint="33"/>
              <w:tabs>
                <w:tab w:val="left" w:pos="1590"/>
              </w:tabs>
              <w:rPr>
                <w:i/>
              </w:rPr>
            </w:pPr>
            <w:r w:rsidRPr="00834462">
              <w:rPr>
                <w:i/>
              </w:rPr>
              <w:t>7 Νωρίς όμως την άλλη μέρα το πρωί ο Θεός πρόσταξε ένα σκουλήκι ν’ αρχίσει να τρώει τις ρίζες του φυτού, κι έτσι το φυτό ξεράθηκε.</w:t>
            </w:r>
          </w:p>
          <w:p w:rsidR="00834462" w:rsidRPr="00834462" w:rsidRDefault="00834462" w:rsidP="00834462">
            <w:pPr>
              <w:shd w:val="clear" w:color="auto" w:fill="C6D9F1" w:themeFill="text2" w:themeFillTint="33"/>
              <w:tabs>
                <w:tab w:val="left" w:pos="1590"/>
              </w:tabs>
              <w:rPr>
                <w:i/>
              </w:rPr>
            </w:pPr>
            <w:r w:rsidRPr="00834462">
              <w:rPr>
                <w:i/>
              </w:rPr>
              <w:t xml:space="preserve"> 8 Όταν βγήκε ο ήλιος, ο Θεός πρόσταξε να φυσήξει ένας καυτός ανατολικός άνεμος· ο ήλιος έκαιγε το κεφάλι του Ιωνά κι ένιωθε τρομερά εξαντλημένος. Ήθελε να πεθάνει· “προτιμώ να πεθάνω”, έλεγε, “παρά να ζω”.</w:t>
            </w:r>
          </w:p>
          <w:p w:rsidR="00834462" w:rsidRPr="00834462" w:rsidRDefault="00834462" w:rsidP="00834462">
            <w:pPr>
              <w:shd w:val="clear" w:color="auto" w:fill="C6D9F1" w:themeFill="text2" w:themeFillTint="33"/>
              <w:tabs>
                <w:tab w:val="left" w:pos="1590"/>
              </w:tabs>
              <w:rPr>
                <w:i/>
              </w:rPr>
            </w:pPr>
            <w:r w:rsidRPr="00834462">
              <w:rPr>
                <w:i/>
              </w:rPr>
              <w:t>9 Ο Θεός όμως τον ρώτησε: “Είναι σωστό, Ιωνά, να θυμώνεις εξαιτίας αυτού του φυτού;”</w:t>
            </w:r>
          </w:p>
          <w:p w:rsidR="00834462" w:rsidRPr="00834462" w:rsidRDefault="00834462" w:rsidP="00834462">
            <w:pPr>
              <w:shd w:val="clear" w:color="auto" w:fill="C6D9F1" w:themeFill="text2" w:themeFillTint="33"/>
              <w:tabs>
                <w:tab w:val="left" w:pos="1590"/>
              </w:tabs>
              <w:rPr>
                <w:i/>
              </w:rPr>
            </w:pPr>
            <w:r w:rsidRPr="00834462">
              <w:rPr>
                <w:i/>
              </w:rPr>
              <w:t>Κι εκείνος απάντησε: “Και βέβαια έχω δίκιο να είμαι θυμωμένος· καλύτερα να πεθάνω!”</w:t>
            </w:r>
          </w:p>
          <w:p w:rsidR="00834462" w:rsidRPr="00834462" w:rsidRDefault="00834462" w:rsidP="00834462">
            <w:pPr>
              <w:shd w:val="clear" w:color="auto" w:fill="C6D9F1" w:themeFill="text2" w:themeFillTint="33"/>
              <w:tabs>
                <w:tab w:val="left" w:pos="1590"/>
              </w:tabs>
              <w:rPr>
                <w:i/>
              </w:rPr>
            </w:pPr>
            <w:r w:rsidRPr="00834462">
              <w:rPr>
                <w:i/>
              </w:rPr>
              <w:t>10 Τότε ο Κύριος του είπε: “Πρόσεξε Ιωνά: Εσύ ούτε κοπίασες γι’ αυτό το φυτό ούτε το ’κανες να μεγαλώσει. Μόνο του μεγάλωσε μέσα σε μια νύχτα και την άλλη μέρα ξεράθηκε. Κι όμως λυπήθηκες γι’ αυτό!</w:t>
            </w:r>
          </w:p>
          <w:p w:rsidR="00834462" w:rsidRPr="004874C1" w:rsidRDefault="00834462" w:rsidP="00834462">
            <w:pPr>
              <w:shd w:val="clear" w:color="auto" w:fill="C6D9F1" w:themeFill="text2" w:themeFillTint="33"/>
              <w:tabs>
                <w:tab w:val="left" w:pos="1590"/>
              </w:tabs>
            </w:pPr>
            <w:r w:rsidRPr="00834462">
              <w:rPr>
                <w:i/>
              </w:rPr>
              <w:t xml:space="preserve"> 11 Εγώ δεν έπρεπε να λυπηθώ για τη Νινευή, τη μεγάλη πόλη; Σ’ αυτήν υπάρχουν περισσότεροι από εκατόν είκοσι χιλιάδες άνθρωποι, που δεν ξέρουν να ξεχωρίσουν το αριστερό τους χέρι από το δεξί. Επίσης εκεί υπάρχουν και πολλά ζώα</w:t>
            </w:r>
            <w:r w:rsidRPr="004874C1">
              <w:rPr>
                <w:i/>
              </w:rPr>
              <w:t>”</w:t>
            </w:r>
            <w:r w:rsidR="004874C1">
              <w:rPr>
                <w:i/>
              </w:rPr>
              <w:t>»</w:t>
            </w:r>
            <w:r w:rsidR="000414C9">
              <w:rPr>
                <w:i/>
              </w:rPr>
              <w:t xml:space="preserve"> </w:t>
            </w:r>
            <w:r w:rsidR="000414C9">
              <w:t>(</w:t>
            </w:r>
            <w:proofErr w:type="spellStart"/>
            <w:r w:rsidR="000414C9">
              <w:t>Ιων</w:t>
            </w:r>
            <w:proofErr w:type="spellEnd"/>
            <w:r w:rsidR="000414C9">
              <w:t xml:space="preserve"> 4,5-11)</w:t>
            </w:r>
            <w:r>
              <w:t xml:space="preserve">. </w:t>
            </w:r>
          </w:p>
          <w:p w:rsidR="00834462" w:rsidRPr="004874C1" w:rsidRDefault="00834462" w:rsidP="00834462">
            <w:pPr>
              <w:shd w:val="clear" w:color="auto" w:fill="C6D9F1" w:themeFill="text2" w:themeFillTint="33"/>
              <w:tabs>
                <w:tab w:val="left" w:pos="1590"/>
              </w:tabs>
            </w:pPr>
          </w:p>
          <w:p w:rsidR="00834462" w:rsidRPr="004874C1" w:rsidRDefault="00834462" w:rsidP="00834462">
            <w:pPr>
              <w:tabs>
                <w:tab w:val="left" w:pos="1590"/>
              </w:tabs>
            </w:pPr>
          </w:p>
          <w:p w:rsidR="00CB237F" w:rsidRDefault="004874C1" w:rsidP="006E2214">
            <w:pPr>
              <w:tabs>
                <w:tab w:val="left" w:pos="1590"/>
              </w:tabs>
              <w:jc w:val="both"/>
            </w:pPr>
            <w:r>
              <w:t xml:space="preserve">Τα λόγια του Θεού αναδεικνύουν ότι ο Θεός ενδιαφέρεται  για όλα τα πλάσματα της δημιουργίας. Ο συγγραφέας του βιβλίου του Ιωνά παρουσιάζοντας το λόγο Του δίνει απάντηση και στους Ισραηλίτες της εποχής του που πίστευαν ότι ο Θεός </w:t>
            </w:r>
            <w:r w:rsidR="006E2214">
              <w:t>ανήκει αποκλειστικά στο δικό</w:t>
            </w:r>
            <w:r>
              <w:t xml:space="preserve"> τους έθνους και οι υπόλοιποι άνθρωποι δε δικαιούνται τη χάρη Του.</w:t>
            </w:r>
          </w:p>
          <w:p w:rsidR="004874C1" w:rsidRDefault="004874C1" w:rsidP="00CB237F">
            <w:pPr>
              <w:tabs>
                <w:tab w:val="left" w:pos="1590"/>
              </w:tabs>
              <w:rPr>
                <w:b/>
                <w:sz w:val="24"/>
                <w:szCs w:val="24"/>
              </w:rPr>
            </w:pPr>
            <w:bookmarkStart w:id="1" w:name="_GoBack"/>
            <w:bookmarkEnd w:id="1"/>
            <w:r w:rsidRPr="004874C1">
              <w:rPr>
                <w:b/>
                <w:sz w:val="24"/>
                <w:szCs w:val="24"/>
              </w:rPr>
              <w:lastRenderedPageBreak/>
              <w:t>Πώς συμπληρώνουμε εμείς οι ακροατές/αναγνώστες ένα βιβλίο με ανοικτό τέλος! Ιωνάς και Ιησούς Χριστός</w:t>
            </w:r>
          </w:p>
          <w:p w:rsidR="004874C1" w:rsidRDefault="004874C1" w:rsidP="00CB237F">
            <w:pPr>
              <w:tabs>
                <w:tab w:val="left" w:pos="1590"/>
              </w:tabs>
              <w:rPr>
                <w:b/>
                <w:sz w:val="24"/>
                <w:szCs w:val="24"/>
              </w:rPr>
            </w:pPr>
          </w:p>
          <w:p w:rsidR="003C1AFB" w:rsidRDefault="004874C1" w:rsidP="00CB237F">
            <w:pPr>
              <w:tabs>
                <w:tab w:val="left" w:pos="1590"/>
              </w:tabs>
            </w:pPr>
            <w:r>
              <w:t xml:space="preserve">Η τριήμερη παραμονή του Ιωνά </w:t>
            </w:r>
            <w:r w:rsidR="003C1AFB">
              <w:t>στην κοιλιά του ψαριού για τα Ευαγγέλια προεικονίζει την τριήμερη ταφή και την Ανάσταση του Χριστού. Μάλιστα τη σχετική αναφορά την κάνει ο ίδιος ο Ιησούς</w:t>
            </w:r>
            <w:r w:rsidR="001666B7">
              <w:t xml:space="preserve"> Χριστός</w:t>
            </w:r>
            <w:r w:rsidR="003C1AFB">
              <w:t>, που έτσι συμπληρώνει το βιβλίο του Ιωνά:</w:t>
            </w:r>
          </w:p>
          <w:p w:rsidR="003C1AFB" w:rsidRDefault="003C1AFB" w:rsidP="00CB237F">
            <w:pPr>
              <w:tabs>
                <w:tab w:val="left" w:pos="1590"/>
              </w:tabs>
            </w:pPr>
          </w:p>
          <w:p w:rsidR="003C1AFB" w:rsidRPr="00235128" w:rsidRDefault="003C1AFB" w:rsidP="003C1AFB">
            <w:pPr>
              <w:shd w:val="clear" w:color="auto" w:fill="C6D9F1" w:themeFill="text2" w:themeFillTint="33"/>
              <w:tabs>
                <w:tab w:val="left" w:pos="1590"/>
              </w:tabs>
              <w:rPr>
                <w:i/>
              </w:rPr>
            </w:pPr>
            <w:r>
              <w:t>«</w:t>
            </w:r>
            <w:r w:rsidRPr="003C1AFB">
              <w:rPr>
                <w:i/>
              </w:rPr>
              <w:t xml:space="preserve">38 Τότε μερικοί γραμματείς και Φαρισαίοι του είπαν: “Διδάσκαλε, θέλουμε ν’ αποδείξεις μ’ ένα θαυματουργικό σημάδι την αποστολή σου”. </w:t>
            </w:r>
          </w:p>
          <w:p w:rsidR="003C1AFB" w:rsidRPr="00235128" w:rsidRDefault="003C1AFB" w:rsidP="003C1AFB">
            <w:pPr>
              <w:shd w:val="clear" w:color="auto" w:fill="C6D9F1" w:themeFill="text2" w:themeFillTint="33"/>
              <w:tabs>
                <w:tab w:val="left" w:pos="1590"/>
              </w:tabs>
              <w:rPr>
                <w:i/>
              </w:rPr>
            </w:pPr>
            <w:r w:rsidRPr="003C1AFB">
              <w:rPr>
                <w:i/>
              </w:rPr>
              <w:t>39 Αυτός τους αποκρίθηκε: “Μια γενιά πονηρή και άπιστη ζητάει να δει θαυματουργικό σημάδι! Άλλο σημάδι όμως δε θα της δοθεί, παρά μόνον εκείνο του προφήτη Ιωνά.</w:t>
            </w:r>
          </w:p>
          <w:p w:rsidR="00CB237F" w:rsidRPr="003C1AFB" w:rsidRDefault="003C1AFB" w:rsidP="003C1AFB">
            <w:pPr>
              <w:shd w:val="clear" w:color="auto" w:fill="C6D9F1" w:themeFill="text2" w:themeFillTint="33"/>
              <w:tabs>
                <w:tab w:val="left" w:pos="1590"/>
              </w:tabs>
            </w:pPr>
            <w:r w:rsidRPr="003C1AFB">
              <w:rPr>
                <w:i/>
              </w:rPr>
              <w:t xml:space="preserve"> 40 Όπως δηλαδή ο προφήτης Ιωνάς ήταν τρεις μέρες και τρεις νύχτες στην κοιλιά του κήτους, έτσι θα είναι κι ο Υιός του Ανθρώπου μέσα στη γη τρεις μέρες και τρεις νύχτες…….”</w:t>
            </w:r>
            <w:r>
              <w:t>» (</w:t>
            </w:r>
            <w:proofErr w:type="spellStart"/>
            <w:r>
              <w:t>Μτ</w:t>
            </w:r>
            <w:proofErr w:type="spellEnd"/>
            <w:r>
              <w:t xml:space="preserve"> 12,38-40). </w:t>
            </w:r>
          </w:p>
          <w:p w:rsidR="00CB237F" w:rsidRDefault="00CB237F" w:rsidP="00CB237F">
            <w:pPr>
              <w:tabs>
                <w:tab w:val="left" w:pos="1590"/>
              </w:tabs>
            </w:pPr>
          </w:p>
          <w:p w:rsidR="00CB237F" w:rsidRDefault="00CB237F" w:rsidP="00CB237F">
            <w:pPr>
              <w:tabs>
                <w:tab w:val="left" w:pos="1590"/>
              </w:tabs>
            </w:pPr>
          </w:p>
          <w:p w:rsidR="00194AC6" w:rsidRDefault="00615895" w:rsidP="00194AC6">
            <w:pPr>
              <w:tabs>
                <w:tab w:val="left" w:pos="1590"/>
              </w:tabs>
              <w:jc w:val="center"/>
            </w:pPr>
            <w:r>
              <w:rPr>
                <w:noProof/>
                <w:lang w:eastAsia="el-GR"/>
              </w:rPr>
              <w:drawing>
                <wp:inline distT="0" distB="0" distL="0" distR="0" wp14:anchorId="003A0593" wp14:editId="4CF48C1A">
                  <wp:extent cx="3352799" cy="3028950"/>
                  <wp:effectExtent l="0" t="0" r="635" b="0"/>
                  <wp:docPr id="8" name="Εικόνα 8" descr="21Sep_ProfitisIonas_paras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Sep_ProfitisIonas_parastasi"/>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5" t="1452" r="1563" b="14606"/>
                          <a:stretch/>
                        </pic:blipFill>
                        <pic:spPr bwMode="auto">
                          <a:xfrm>
                            <a:off x="0" y="0"/>
                            <a:ext cx="3355799" cy="3031660"/>
                          </a:xfrm>
                          <a:prstGeom prst="rect">
                            <a:avLst/>
                          </a:prstGeom>
                          <a:noFill/>
                          <a:ln>
                            <a:noFill/>
                          </a:ln>
                          <a:extLst>
                            <a:ext uri="{53640926-AAD7-44D8-BBD7-CCE9431645EC}">
                              <a14:shadowObscured xmlns:a14="http://schemas.microsoft.com/office/drawing/2010/main"/>
                            </a:ext>
                          </a:extLst>
                        </pic:spPr>
                      </pic:pic>
                    </a:graphicData>
                  </a:graphic>
                </wp:inline>
              </w:drawing>
            </w:r>
          </w:p>
          <w:p w:rsidR="00CB237F" w:rsidRDefault="00CB237F" w:rsidP="00CB237F">
            <w:pPr>
              <w:tabs>
                <w:tab w:val="left" w:pos="1590"/>
              </w:tabs>
            </w:pPr>
          </w:p>
          <w:p w:rsidR="00076146" w:rsidRPr="00076146" w:rsidRDefault="00615895" w:rsidP="00076146">
            <w:pPr>
              <w:tabs>
                <w:tab w:val="left" w:pos="1590"/>
              </w:tabs>
              <w:jc w:val="center"/>
            </w:pPr>
            <w:r>
              <w:t>Αναπ</w:t>
            </w:r>
            <w:r w:rsidR="00076146">
              <w:t>αράσταση της ιστορίας του Ιωνά.</w:t>
            </w:r>
          </w:p>
          <w:p w:rsidR="00CB237F" w:rsidRPr="00CB237F" w:rsidRDefault="00CB237F" w:rsidP="00C81659">
            <w:pPr>
              <w:tabs>
                <w:tab w:val="left" w:pos="1590"/>
              </w:tabs>
              <w:jc w:val="center"/>
            </w:pPr>
          </w:p>
        </w:tc>
      </w:tr>
    </w:tbl>
    <w:p w:rsidR="005C4568" w:rsidRDefault="005C4568" w:rsidP="0060679F">
      <w:pPr>
        <w:tabs>
          <w:tab w:val="left" w:pos="3600"/>
        </w:tabs>
        <w:rPr>
          <w:rFonts w:cstheme="minorHAnsi"/>
          <w:color w:val="FF0000"/>
          <w:sz w:val="32"/>
          <w:szCs w:val="32"/>
        </w:rPr>
      </w:pPr>
      <w:bookmarkStart w:id="2" w:name="_Hlk5806656"/>
    </w:p>
    <w:p w:rsidR="005C4568" w:rsidRDefault="005C4568" w:rsidP="0060679F">
      <w:pPr>
        <w:tabs>
          <w:tab w:val="left" w:pos="3600"/>
        </w:tabs>
        <w:rPr>
          <w:rFonts w:cstheme="minorHAnsi"/>
          <w:color w:val="FF0000"/>
          <w:sz w:val="32"/>
          <w:szCs w:val="32"/>
        </w:rPr>
      </w:pPr>
    </w:p>
    <w:p w:rsidR="0060679F" w:rsidRDefault="0060679F" w:rsidP="0060679F">
      <w:pPr>
        <w:tabs>
          <w:tab w:val="left" w:pos="3600"/>
        </w:tabs>
        <w:rPr>
          <w:rFonts w:cstheme="minorHAnsi"/>
          <w:color w:val="FF0000"/>
          <w:sz w:val="32"/>
          <w:szCs w:val="32"/>
        </w:rPr>
      </w:pPr>
      <w:r>
        <w:rPr>
          <w:rFonts w:cstheme="minorHAnsi"/>
          <w:color w:val="FF0000"/>
          <w:sz w:val="32"/>
          <w:szCs w:val="32"/>
        </w:rPr>
        <w:lastRenderedPageBreak/>
        <w:t>12</w:t>
      </w:r>
      <w:r w:rsidRPr="00886A01">
        <w:rPr>
          <w:rFonts w:cstheme="minorHAnsi"/>
          <w:color w:val="FF0000"/>
          <w:sz w:val="32"/>
          <w:szCs w:val="32"/>
        </w:rPr>
        <w:t>η Διδακτική Ενότητα. Δραστηριότητες</w:t>
      </w:r>
    </w:p>
    <w:bookmarkEnd w:id="2"/>
    <w:p w:rsidR="0060679F" w:rsidRPr="00C0506A" w:rsidRDefault="0060679F" w:rsidP="0060679F">
      <w:pPr>
        <w:shd w:val="clear" w:color="auto" w:fill="FFC000"/>
        <w:tabs>
          <w:tab w:val="left" w:pos="3600"/>
        </w:tabs>
        <w:rPr>
          <w:rFonts w:cstheme="minorHAnsi"/>
        </w:rPr>
      </w:pPr>
      <w:r w:rsidRPr="00C0506A">
        <w:rPr>
          <w:rFonts w:cstheme="minorHAnsi"/>
          <w:color w:val="00B050"/>
          <w:sz w:val="48"/>
          <w:szCs w:val="48"/>
        </w:rPr>
        <w:t>1.</w:t>
      </w:r>
      <w:r>
        <w:rPr>
          <w:rFonts w:cstheme="minorHAnsi"/>
        </w:rPr>
        <w:t>Σ</w:t>
      </w:r>
      <w:r w:rsidRPr="003C4B0B">
        <w:rPr>
          <w:rFonts w:cstheme="minorHAnsi"/>
        </w:rPr>
        <w:t xml:space="preserve">τον χάρτη γράψτε τους τόπους που αναφέρονται στο βιβλίο του Ιωνά και συνδέονται </w:t>
      </w:r>
      <w:r>
        <w:rPr>
          <w:rFonts w:cstheme="minorHAnsi"/>
        </w:rPr>
        <w:t xml:space="preserve"> με την περιπέτεια του προφήτη.</w:t>
      </w:r>
    </w:p>
    <w:p w:rsidR="0060679F" w:rsidRPr="00A67B94" w:rsidRDefault="0060679F" w:rsidP="0060679F">
      <w:pPr>
        <w:jc w:val="center"/>
        <w:rPr>
          <w:rFonts w:ascii="Times New Roman" w:hAnsi="Times New Roman" w:cs="Times New Roman"/>
        </w:rPr>
      </w:pPr>
      <w:r>
        <w:rPr>
          <w:rFonts w:ascii="Times New Roman" w:hAnsi="Times New Roman" w:cs="Times New Roman"/>
          <w:noProof/>
          <w:lang w:eastAsia="el-GR"/>
        </w:rPr>
        <w:drawing>
          <wp:inline distT="0" distB="0" distL="0" distR="0" wp14:anchorId="621B7F94" wp14:editId="53FA35C5">
            <wp:extent cx="4895850" cy="3581400"/>
            <wp:effectExtent l="0" t="0" r="0"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δ.jpg"/>
                    <pic:cNvPicPr/>
                  </pic:nvPicPr>
                  <pic:blipFill>
                    <a:blip r:embed="rId14">
                      <a:extLst>
                        <a:ext uri="{28A0092B-C50C-407E-A947-70E740481C1C}">
                          <a14:useLocalDpi xmlns:a14="http://schemas.microsoft.com/office/drawing/2010/main" val="0"/>
                        </a:ext>
                      </a:extLst>
                    </a:blip>
                    <a:stretch>
                      <a:fillRect/>
                    </a:stretch>
                  </pic:blipFill>
                  <pic:spPr>
                    <a:xfrm>
                      <a:off x="0" y="0"/>
                      <a:ext cx="4895850" cy="3581400"/>
                    </a:xfrm>
                    <a:prstGeom prst="rect">
                      <a:avLst/>
                    </a:prstGeom>
                  </pic:spPr>
                </pic:pic>
              </a:graphicData>
            </a:graphic>
          </wp:inline>
        </w:drawing>
      </w:r>
    </w:p>
    <w:p w:rsidR="0060679F" w:rsidRPr="003C4B0B" w:rsidRDefault="0060679F" w:rsidP="0060679F">
      <w:pPr>
        <w:shd w:val="clear" w:color="auto" w:fill="92CDDC" w:themeFill="accent5" w:themeFillTint="99"/>
        <w:jc w:val="center"/>
        <w:rPr>
          <w:rFonts w:cstheme="minorHAnsi"/>
        </w:rPr>
      </w:pPr>
      <w:r w:rsidRPr="003C4B0B">
        <w:rPr>
          <w:rFonts w:cstheme="minorHAnsi"/>
        </w:rPr>
        <w:t>ΤΟΠΟΙ ΠΟΥ ΣΥΝΔΕΟΝΤΑΙ ΜΕ ΤΗΝ ΠΕΡΙΠΕΤΕΙΑ ΤΟΥ ΠΡΟΦΗΤΗ ΙΩΝΑ</w:t>
      </w:r>
    </w:p>
    <w:p w:rsidR="0060679F" w:rsidRPr="003C4B0B" w:rsidRDefault="0060679F" w:rsidP="0060679F">
      <w:pPr>
        <w:shd w:val="clear" w:color="auto" w:fill="92CDDC" w:themeFill="accent5" w:themeFillTint="99"/>
        <w:jc w:val="center"/>
        <w:rPr>
          <w:rFonts w:cstheme="minorHAnsi"/>
          <w:b/>
        </w:rPr>
      </w:pPr>
      <w:r w:rsidRPr="003C4B0B">
        <w:rPr>
          <w:rFonts w:cstheme="minorHAnsi"/>
          <w:b/>
        </w:rPr>
        <w:t>ΙΟΠΠΗ, ΘΑΡΣΕΙΣ, ΑΚΤΕΣ ΠΑΛΑΙΣΤΙΝΗΣ, ΝΙΝΕΥΗ</w:t>
      </w:r>
    </w:p>
    <w:p w:rsidR="0060679F" w:rsidRPr="003C4B0B" w:rsidRDefault="0060679F" w:rsidP="0060679F">
      <w:pPr>
        <w:keepNext/>
        <w:framePr w:dropCap="drop" w:lines="3" w:wrap="around" w:vAnchor="text" w:hAnchor="text"/>
        <w:shd w:val="clear" w:color="auto" w:fill="FFC000"/>
        <w:spacing w:after="0" w:line="819" w:lineRule="exact"/>
        <w:jc w:val="both"/>
        <w:textAlignment w:val="baseline"/>
        <w:rPr>
          <w:rFonts w:ascii="Times New Roman" w:hAnsi="Times New Roman" w:cs="Times New Roman"/>
          <w:color w:val="00B050"/>
          <w:position w:val="-8"/>
          <w:sz w:val="104"/>
        </w:rPr>
      </w:pPr>
      <w:r w:rsidRPr="003C4B0B">
        <w:rPr>
          <w:rFonts w:ascii="Times New Roman" w:hAnsi="Times New Roman" w:cs="Times New Roman"/>
          <w:color w:val="00B050"/>
          <w:position w:val="-8"/>
          <w:sz w:val="104"/>
        </w:rPr>
        <w:t>2.</w:t>
      </w:r>
    </w:p>
    <w:p w:rsidR="0060679F" w:rsidRPr="003C4B0B" w:rsidRDefault="0060679F" w:rsidP="0060679F">
      <w:pPr>
        <w:shd w:val="clear" w:color="auto" w:fill="FFC000"/>
        <w:jc w:val="both"/>
        <w:rPr>
          <w:rFonts w:ascii="Times New Roman" w:hAnsi="Times New Roman" w:cs="Times New Roman"/>
        </w:rPr>
      </w:pPr>
      <w:r w:rsidRPr="003C4B0B">
        <w:rPr>
          <w:rFonts w:ascii="Times New Roman" w:hAnsi="Times New Roman" w:cs="Times New Roman"/>
        </w:rPr>
        <w:t xml:space="preserve"> Το παρακάτω ψηφιδωτό </w:t>
      </w:r>
      <w:r>
        <w:rPr>
          <w:rFonts w:ascii="Times New Roman" w:hAnsi="Times New Roman" w:cs="Times New Roman"/>
        </w:rPr>
        <w:t>(</w:t>
      </w:r>
      <w:r w:rsidRPr="003C4B0B">
        <w:rPr>
          <w:rFonts w:ascii="Times New Roman" w:hAnsi="Times New Roman" w:cs="Times New Roman"/>
        </w:rPr>
        <w:t>Αγία Άννα, Ελληνική Εκκλησία, Βόρειο Χόλυγουντ,</w:t>
      </w:r>
      <w:r>
        <w:rPr>
          <w:rFonts w:ascii="Times New Roman" w:hAnsi="Times New Roman" w:cs="Times New Roman"/>
        </w:rPr>
        <w:t xml:space="preserve"> Καλιφόρνια, ΗΠΑ)</w:t>
      </w:r>
      <w:r w:rsidRPr="003C4B0B">
        <w:rPr>
          <w:rFonts w:ascii="Times New Roman" w:hAnsi="Times New Roman" w:cs="Times New Roman"/>
        </w:rPr>
        <w:t xml:space="preserve"> αναφέρεται σε ένα χαρακτηριστικό επεισόδιο από την περιπέτεια του προφήτη Ιωνά. Να το </w:t>
      </w:r>
      <w:r>
        <w:rPr>
          <w:rFonts w:ascii="Times New Roman" w:hAnsi="Times New Roman" w:cs="Times New Roman"/>
        </w:rPr>
        <w:t>περιγράψετε με δικά σας λόγια και να</w:t>
      </w:r>
      <w:r w:rsidRPr="003C4B0B">
        <w:rPr>
          <w:rFonts w:ascii="Times New Roman" w:hAnsi="Times New Roman" w:cs="Times New Roman"/>
        </w:rPr>
        <w:t xml:space="preserve"> του δώσετε έναν τίτλο.</w:t>
      </w:r>
    </w:p>
    <w:p w:rsidR="0060679F" w:rsidRDefault="0060679F" w:rsidP="0060679F">
      <w:pPr>
        <w:jc w:val="both"/>
        <w:rPr>
          <w:rFonts w:ascii="Times New Roman" w:hAnsi="Times New Roman" w:cs="Times New Roman"/>
        </w:rPr>
      </w:pPr>
    </w:p>
    <w:p w:rsidR="0060679F" w:rsidRPr="0012247F" w:rsidRDefault="0060679F" w:rsidP="00CE29AF">
      <w:pPr>
        <w:jc w:val="center"/>
        <w:rPr>
          <w:rFonts w:ascii="Times New Roman" w:hAnsi="Times New Roman" w:cs="Times New Roman"/>
          <w:color w:val="0000FF" w:themeColor="hyperlink"/>
          <w:sz w:val="16"/>
          <w:szCs w:val="16"/>
          <w:u w:val="single"/>
        </w:rPr>
      </w:pPr>
      <w:r>
        <w:rPr>
          <w:rFonts w:ascii="Times New Roman" w:hAnsi="Times New Roman" w:cs="Times New Roman"/>
          <w:noProof/>
          <w:lang w:eastAsia="el-GR"/>
        </w:rPr>
        <w:drawing>
          <wp:inline distT="0" distB="0" distL="0" distR="0" wp14:anchorId="40ED9AB6" wp14:editId="76551147">
            <wp:extent cx="4581525" cy="1771650"/>
            <wp:effectExtent l="0" t="0" r="9525"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δ.jpg"/>
                    <pic:cNvPicPr/>
                  </pic:nvPicPr>
                  <pic:blipFill>
                    <a:blip r:embed="rId15">
                      <a:extLst>
                        <a:ext uri="{28A0092B-C50C-407E-A947-70E740481C1C}">
                          <a14:useLocalDpi xmlns:a14="http://schemas.microsoft.com/office/drawing/2010/main" val="0"/>
                        </a:ext>
                      </a:extLst>
                    </a:blip>
                    <a:stretch>
                      <a:fillRect/>
                    </a:stretch>
                  </pic:blipFill>
                  <pic:spPr>
                    <a:xfrm>
                      <a:off x="0" y="0"/>
                      <a:ext cx="4581525" cy="1771650"/>
                    </a:xfrm>
                    <a:prstGeom prst="rect">
                      <a:avLst/>
                    </a:prstGeom>
                  </pic:spPr>
                </pic:pic>
              </a:graphicData>
            </a:graphic>
          </wp:inline>
        </w:drawing>
      </w:r>
      <w:bookmarkStart w:id="3" w:name="_Hlk10144389"/>
      <w:r w:rsidR="001666B7" w:rsidRPr="0012247F">
        <w:rPr>
          <w:rFonts w:ascii="Times New Roman" w:hAnsi="Times New Roman" w:cs="Times New Roman"/>
          <w:color w:val="0000FF" w:themeColor="hyperlink"/>
          <w:sz w:val="16"/>
          <w:szCs w:val="16"/>
          <w:u w:val="single"/>
        </w:rPr>
        <w:t xml:space="preserve"> </w:t>
      </w:r>
    </w:p>
    <w:bookmarkEnd w:id="3"/>
    <w:p w:rsidR="00CE29AF" w:rsidRPr="0012247F" w:rsidRDefault="00CE29AF" w:rsidP="00CE29AF">
      <w:pPr>
        <w:rPr>
          <w:rFonts w:ascii="Times New Roman" w:hAnsi="Times New Roman" w:cs="Times New Roman"/>
        </w:rPr>
      </w:pPr>
    </w:p>
    <w:p w:rsidR="0060679F" w:rsidRPr="003C4B0B" w:rsidRDefault="0060679F" w:rsidP="0060679F">
      <w:pPr>
        <w:keepNext/>
        <w:framePr w:dropCap="drop" w:lines="3" w:wrap="around" w:vAnchor="text" w:hAnchor="text"/>
        <w:shd w:val="clear" w:color="auto" w:fill="FFC000"/>
        <w:spacing w:after="0" w:line="819" w:lineRule="exact"/>
        <w:jc w:val="both"/>
        <w:textAlignment w:val="baseline"/>
        <w:rPr>
          <w:rFonts w:cstheme="minorHAnsi"/>
          <w:color w:val="00B050"/>
          <w:position w:val="-8"/>
          <w:sz w:val="104"/>
        </w:rPr>
      </w:pPr>
      <w:r w:rsidRPr="003C4B0B">
        <w:rPr>
          <w:rFonts w:cstheme="minorHAnsi"/>
          <w:color w:val="00B050"/>
          <w:position w:val="-8"/>
          <w:sz w:val="104"/>
        </w:rPr>
        <w:lastRenderedPageBreak/>
        <w:t>3.</w:t>
      </w:r>
    </w:p>
    <w:p w:rsidR="0060679F" w:rsidRPr="003C4B0B" w:rsidRDefault="0060679F" w:rsidP="0060679F">
      <w:pPr>
        <w:shd w:val="clear" w:color="auto" w:fill="FFC000"/>
        <w:jc w:val="both"/>
        <w:rPr>
          <w:rFonts w:ascii="Times New Roman" w:hAnsi="Times New Roman" w:cs="Times New Roman"/>
        </w:rPr>
      </w:pPr>
      <w:r w:rsidRPr="003C4B0B">
        <w:rPr>
          <w:rFonts w:cstheme="minorHAnsi"/>
        </w:rPr>
        <w:t xml:space="preserve"> Ο Θεός στέλνει τον Ιωνά στη Νινευή για να κηρύξει. Στις παρακάτω προτάσεις που συνδέονται με την πόλη κυκλώστε ανάλογα ΣΩΣΤΟ ή ΛΑΘΟΣ</w:t>
      </w:r>
      <w:r w:rsidRPr="003C4B0B">
        <w:rPr>
          <w:rFonts w:ascii="Times New Roman" w:hAnsi="Times New Roman" w:cs="Times New Roman"/>
        </w:rPr>
        <w:t>.</w:t>
      </w:r>
    </w:p>
    <w:p w:rsidR="0060679F" w:rsidRPr="003C4B0B" w:rsidRDefault="0060679F" w:rsidP="0060679F">
      <w:pPr>
        <w:shd w:val="clear" w:color="auto" w:fill="FFC000"/>
        <w:jc w:val="both"/>
        <w:rPr>
          <w:rFonts w:ascii="Times New Roman" w:hAnsi="Times New Roman" w:cs="Times New Roman"/>
        </w:rPr>
      </w:pPr>
    </w:p>
    <w:p w:rsidR="0060679F" w:rsidRPr="003C4B0B" w:rsidRDefault="0060679F" w:rsidP="0060679F">
      <w:pPr>
        <w:spacing w:after="0"/>
        <w:jc w:val="center"/>
        <w:rPr>
          <w:rFonts w:ascii="Times New Roman" w:hAnsi="Times New Roman" w:cs="Times New Roman"/>
        </w:rPr>
      </w:pPr>
      <w:r>
        <w:rPr>
          <w:rFonts w:ascii="Times New Roman" w:hAnsi="Times New Roman" w:cs="Times New Roman"/>
          <w:noProof/>
          <w:lang w:eastAsia="el-GR"/>
        </w:rPr>
        <w:drawing>
          <wp:inline distT="0" distB="0" distL="0" distR="0" wp14:anchorId="3884D6D7" wp14:editId="5B32CE4B">
            <wp:extent cx="2743200" cy="4772025"/>
            <wp:effectExtent l="0" t="0" r="0" b="9525"/>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2,3δ.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4772025"/>
                    </a:xfrm>
                    <a:prstGeom prst="rect">
                      <a:avLst/>
                    </a:prstGeom>
                  </pic:spPr>
                </pic:pic>
              </a:graphicData>
            </a:graphic>
          </wp:inline>
        </w:drawing>
      </w:r>
    </w:p>
    <w:p w:rsidR="0060679F" w:rsidRPr="001666B7" w:rsidRDefault="0060679F" w:rsidP="001666B7">
      <w:pPr>
        <w:spacing w:after="0"/>
        <w:jc w:val="center"/>
        <w:rPr>
          <w:rFonts w:cstheme="minorHAnsi"/>
        </w:rPr>
      </w:pPr>
      <w:r w:rsidRPr="001666B7">
        <w:rPr>
          <w:rFonts w:cstheme="minorHAnsi"/>
        </w:rPr>
        <w:t>Απλοποιημένο σχέδιο με την οχύρωση της Νινευή</w:t>
      </w:r>
    </w:p>
    <w:p w:rsidR="0060679F" w:rsidRDefault="0060679F" w:rsidP="0060679F">
      <w:pPr>
        <w:spacing w:after="0"/>
        <w:jc w:val="center"/>
        <w:rPr>
          <w:rFonts w:cstheme="minorHAnsi"/>
          <w:sz w:val="18"/>
          <w:szCs w:val="18"/>
        </w:rPr>
      </w:pPr>
    </w:p>
    <w:p w:rsidR="0060679F" w:rsidRPr="003C4B0B" w:rsidRDefault="0060679F" w:rsidP="0060679F">
      <w:pPr>
        <w:spacing w:after="0"/>
        <w:jc w:val="center"/>
        <w:rPr>
          <w:rFonts w:cstheme="minorHAnsi"/>
          <w:sz w:val="18"/>
          <w:szCs w:val="18"/>
        </w:rPr>
      </w:pPr>
    </w:p>
    <w:p w:rsidR="0060679F" w:rsidRPr="003C4B0B" w:rsidRDefault="0060679F" w:rsidP="0060679F">
      <w:pPr>
        <w:numPr>
          <w:ilvl w:val="0"/>
          <w:numId w:val="1"/>
        </w:numPr>
        <w:spacing w:after="160" w:line="259" w:lineRule="auto"/>
        <w:contextualSpacing/>
        <w:jc w:val="both"/>
        <w:rPr>
          <w:rFonts w:cstheme="minorHAnsi"/>
        </w:rPr>
      </w:pPr>
      <w:r w:rsidRPr="003C4B0B">
        <w:rPr>
          <w:rFonts w:cstheme="minorHAnsi"/>
        </w:rPr>
        <w:t xml:space="preserve">Η Νινευή ήταν πρωτεύουσα της αυτοκρατορίας των </w:t>
      </w:r>
      <w:proofErr w:type="spellStart"/>
      <w:r w:rsidRPr="003C4B0B">
        <w:rPr>
          <w:rFonts w:cstheme="minorHAnsi"/>
        </w:rPr>
        <w:t>Ασσυρίων</w:t>
      </w:r>
      <w:proofErr w:type="spellEnd"/>
      <w:r w:rsidRPr="003C4B0B">
        <w:rPr>
          <w:rFonts w:cstheme="minorHAnsi"/>
        </w:rPr>
        <w:t xml:space="preserve"> ΣΩΣΤΟ ΛΑΘΟΣ</w:t>
      </w:r>
    </w:p>
    <w:p w:rsidR="0060679F" w:rsidRPr="003C4B0B" w:rsidRDefault="0060679F" w:rsidP="0060679F">
      <w:pPr>
        <w:ind w:left="720"/>
        <w:contextualSpacing/>
        <w:jc w:val="both"/>
        <w:rPr>
          <w:rFonts w:cstheme="minorHAnsi"/>
        </w:rPr>
      </w:pPr>
    </w:p>
    <w:p w:rsidR="0060679F" w:rsidRPr="0012247F" w:rsidRDefault="0060679F" w:rsidP="0012247F">
      <w:pPr>
        <w:numPr>
          <w:ilvl w:val="0"/>
          <w:numId w:val="1"/>
        </w:numPr>
        <w:spacing w:after="160" w:line="259" w:lineRule="auto"/>
        <w:contextualSpacing/>
        <w:jc w:val="both"/>
        <w:rPr>
          <w:rFonts w:cstheme="minorHAnsi"/>
        </w:rPr>
      </w:pPr>
      <w:r w:rsidRPr="003C4B0B">
        <w:rPr>
          <w:rFonts w:cstheme="minorHAnsi"/>
        </w:rPr>
        <w:t xml:space="preserve">Η Νινευή βρίσκονταν κοντά στην πόλη </w:t>
      </w:r>
      <w:proofErr w:type="spellStart"/>
      <w:r w:rsidRPr="003C4B0B">
        <w:rPr>
          <w:rFonts w:cstheme="minorHAnsi"/>
        </w:rPr>
        <w:t>Θαρσείς</w:t>
      </w:r>
      <w:proofErr w:type="spellEnd"/>
      <w:r w:rsidRPr="003C4B0B">
        <w:rPr>
          <w:rFonts w:cstheme="minorHAnsi"/>
        </w:rPr>
        <w:t xml:space="preserve">   </w:t>
      </w:r>
      <w:r>
        <w:rPr>
          <w:rFonts w:cstheme="minorHAnsi"/>
        </w:rPr>
        <w:t xml:space="preserve"> </w:t>
      </w:r>
      <w:r w:rsidRPr="003C4B0B">
        <w:rPr>
          <w:rFonts w:cstheme="minorHAnsi"/>
        </w:rPr>
        <w:t xml:space="preserve"> ΣΩΣΤΟ  ΛΑΘΟΣ</w:t>
      </w:r>
    </w:p>
    <w:p w:rsidR="0060679F" w:rsidRPr="003C4B0B" w:rsidRDefault="0060679F" w:rsidP="0060679F">
      <w:pPr>
        <w:ind w:left="720"/>
        <w:contextualSpacing/>
        <w:jc w:val="both"/>
        <w:rPr>
          <w:rFonts w:cstheme="minorHAnsi"/>
        </w:rPr>
      </w:pPr>
    </w:p>
    <w:p w:rsidR="0060679F" w:rsidRPr="003C4B0B" w:rsidRDefault="0060679F" w:rsidP="0060679F">
      <w:pPr>
        <w:numPr>
          <w:ilvl w:val="0"/>
          <w:numId w:val="1"/>
        </w:numPr>
        <w:spacing w:after="160" w:line="259" w:lineRule="auto"/>
        <w:contextualSpacing/>
        <w:jc w:val="both"/>
        <w:rPr>
          <w:rFonts w:cstheme="minorHAnsi"/>
        </w:rPr>
      </w:pPr>
      <w:r w:rsidRPr="003C4B0B">
        <w:rPr>
          <w:rFonts w:cstheme="minorHAnsi"/>
        </w:rPr>
        <w:t xml:space="preserve">Η Νινευή πολιορκήθηκε από το βασιλιά Δαβίδ      </w:t>
      </w:r>
      <w:r>
        <w:rPr>
          <w:rFonts w:cstheme="minorHAnsi"/>
        </w:rPr>
        <w:t xml:space="preserve"> </w:t>
      </w:r>
      <w:r w:rsidRPr="003C4B0B">
        <w:rPr>
          <w:rFonts w:cstheme="minorHAnsi"/>
        </w:rPr>
        <w:t xml:space="preserve"> ΣΩΣΤΟ  ΛΑΘΟΣ</w:t>
      </w:r>
    </w:p>
    <w:p w:rsidR="0060679F" w:rsidRPr="003C4B0B" w:rsidRDefault="0060679F" w:rsidP="0060679F">
      <w:pPr>
        <w:ind w:left="720"/>
        <w:contextualSpacing/>
        <w:jc w:val="both"/>
        <w:rPr>
          <w:rFonts w:cstheme="minorHAnsi"/>
        </w:rPr>
      </w:pPr>
    </w:p>
    <w:p w:rsidR="0060679F" w:rsidRPr="003C4B0B" w:rsidRDefault="0060679F" w:rsidP="0060679F">
      <w:pPr>
        <w:numPr>
          <w:ilvl w:val="0"/>
          <w:numId w:val="1"/>
        </w:numPr>
        <w:spacing w:after="160" w:line="259" w:lineRule="auto"/>
        <w:contextualSpacing/>
        <w:jc w:val="both"/>
        <w:rPr>
          <w:rFonts w:cstheme="minorHAnsi"/>
        </w:rPr>
      </w:pPr>
      <w:r w:rsidRPr="003C4B0B">
        <w:rPr>
          <w:rFonts w:cstheme="minorHAnsi"/>
        </w:rPr>
        <w:t xml:space="preserve">Στη Νινευή βασίλεψε ο Σολομώντας                      </w:t>
      </w:r>
      <w:r>
        <w:rPr>
          <w:rFonts w:cstheme="minorHAnsi"/>
        </w:rPr>
        <w:t xml:space="preserve">   </w:t>
      </w:r>
      <w:r w:rsidRPr="003C4B0B">
        <w:rPr>
          <w:rFonts w:cstheme="minorHAnsi"/>
        </w:rPr>
        <w:t xml:space="preserve"> </w:t>
      </w:r>
      <w:r>
        <w:rPr>
          <w:rFonts w:cstheme="minorHAnsi"/>
        </w:rPr>
        <w:t xml:space="preserve"> </w:t>
      </w:r>
      <w:r w:rsidRPr="003C4B0B">
        <w:rPr>
          <w:rFonts w:cstheme="minorHAnsi"/>
        </w:rPr>
        <w:t>ΣΩΣΤΟ  ΛΑΘΟΣ</w:t>
      </w:r>
    </w:p>
    <w:p w:rsidR="0060679F" w:rsidRPr="003C4B0B" w:rsidRDefault="0060679F" w:rsidP="0060679F">
      <w:pPr>
        <w:contextualSpacing/>
        <w:jc w:val="both"/>
        <w:rPr>
          <w:rFonts w:cstheme="minorHAnsi"/>
        </w:rPr>
      </w:pPr>
    </w:p>
    <w:p w:rsidR="0060679F" w:rsidRDefault="0060679F" w:rsidP="0060679F">
      <w:pPr>
        <w:numPr>
          <w:ilvl w:val="0"/>
          <w:numId w:val="1"/>
        </w:numPr>
        <w:spacing w:after="160" w:line="259" w:lineRule="auto"/>
        <w:contextualSpacing/>
        <w:jc w:val="both"/>
        <w:rPr>
          <w:rFonts w:cstheme="minorHAnsi"/>
        </w:rPr>
      </w:pPr>
      <w:r w:rsidRPr="003C4B0B">
        <w:rPr>
          <w:rFonts w:cstheme="minorHAnsi"/>
        </w:rPr>
        <w:t xml:space="preserve">Η Νινευή βρίσκονταν στη Μεσοποταμία                 </w:t>
      </w:r>
      <w:r>
        <w:rPr>
          <w:rFonts w:cstheme="minorHAnsi"/>
        </w:rPr>
        <w:t xml:space="preserve">   </w:t>
      </w:r>
      <w:r w:rsidRPr="003C4B0B">
        <w:rPr>
          <w:rFonts w:cstheme="minorHAnsi"/>
        </w:rPr>
        <w:t>ΣΩΣΤΟ  ΛΑΘΟΣ</w:t>
      </w:r>
    </w:p>
    <w:p w:rsidR="001666B7" w:rsidRDefault="001666B7" w:rsidP="001666B7">
      <w:pPr>
        <w:pStyle w:val="a5"/>
        <w:rPr>
          <w:rFonts w:cstheme="minorHAnsi"/>
        </w:rPr>
      </w:pPr>
    </w:p>
    <w:p w:rsidR="001666B7" w:rsidRPr="00CE29AF" w:rsidRDefault="001666B7" w:rsidP="001666B7">
      <w:pPr>
        <w:spacing w:after="160" w:line="259" w:lineRule="auto"/>
        <w:ind w:left="720"/>
        <w:contextualSpacing/>
        <w:jc w:val="both"/>
        <w:rPr>
          <w:rFonts w:cstheme="minorHAnsi"/>
        </w:rPr>
      </w:pPr>
    </w:p>
    <w:p w:rsidR="0060679F" w:rsidRPr="003C4B0B" w:rsidRDefault="00CE29AF" w:rsidP="00CE29AF">
      <w:pPr>
        <w:shd w:val="clear" w:color="auto" w:fill="FFC000"/>
        <w:spacing w:after="0"/>
        <w:jc w:val="both"/>
        <w:rPr>
          <w:rFonts w:cstheme="minorHAnsi"/>
        </w:rPr>
      </w:pPr>
      <w:r w:rsidRPr="00CE29AF">
        <w:rPr>
          <w:rFonts w:cstheme="minorHAnsi"/>
          <w:color w:val="00B050"/>
          <w:position w:val="-8"/>
          <w:sz w:val="52"/>
          <w:szCs w:val="52"/>
        </w:rPr>
        <w:lastRenderedPageBreak/>
        <w:t>4</w:t>
      </w:r>
      <w:r w:rsidR="0060679F" w:rsidRPr="003C4B0B">
        <w:rPr>
          <w:rFonts w:cstheme="minorHAnsi"/>
        </w:rPr>
        <w:t>Απαντήστε στις παρακάτω ερωτήσεις με μία λέξη</w:t>
      </w:r>
      <w:r w:rsidR="0060679F">
        <w:rPr>
          <w:rFonts w:cstheme="minorHAnsi"/>
        </w:rPr>
        <w:t xml:space="preserve"> (υπάρχουν κάποια γράμματα των απαντήσεων). </w:t>
      </w:r>
      <w:r w:rsidR="0060679F" w:rsidRPr="003C4B0B">
        <w:rPr>
          <w:rFonts w:cstheme="minorHAnsi"/>
        </w:rPr>
        <w:t>Η ακροστιχίδα θα δώσει τη σημασία του ονόματος του Ιωνά.</w:t>
      </w:r>
    </w:p>
    <w:p w:rsidR="0060679F" w:rsidRPr="003C4B0B" w:rsidRDefault="0060679F" w:rsidP="0060679F">
      <w:pPr>
        <w:shd w:val="clear" w:color="auto" w:fill="B6DDE8" w:themeFill="accent5" w:themeFillTint="66"/>
        <w:jc w:val="both"/>
        <w:rPr>
          <w:rFonts w:cstheme="minorHAnsi"/>
        </w:rPr>
      </w:pPr>
      <w:r w:rsidRPr="003C4B0B">
        <w:rPr>
          <w:rFonts w:cstheme="minorHAnsi"/>
        </w:rPr>
        <w:t xml:space="preserve">1.ΕΡΩΤΗΣΗ: Ήταν ο Ιωνάς </w:t>
      </w:r>
    </w:p>
    <w:p w:rsidR="0060679F" w:rsidRPr="003C4B0B" w:rsidRDefault="0060679F" w:rsidP="0060679F">
      <w:pPr>
        <w:shd w:val="clear" w:color="auto" w:fill="B6DDE8" w:themeFill="accent5" w:themeFillTint="66"/>
        <w:jc w:val="both"/>
        <w:rPr>
          <w:rFonts w:cstheme="minorHAnsi"/>
        </w:rPr>
      </w:pPr>
      <w:r w:rsidRPr="003C4B0B">
        <w:rPr>
          <w:rFonts w:cstheme="minorHAnsi"/>
        </w:rPr>
        <w:t xml:space="preserve">ΑΠΑΝΤΗΣΗ:      </w:t>
      </w:r>
      <w:proofErr w:type="spellStart"/>
      <w:r>
        <w:rPr>
          <w:rFonts w:ascii="Mistral" w:hAnsi="Mistral" w:cstheme="minorHAnsi"/>
        </w:rPr>
        <w:t>πρ</w:t>
      </w:r>
      <w:r>
        <w:rPr>
          <w:rFonts w:cstheme="minorHAnsi"/>
        </w:rPr>
        <w:t>Ο</w:t>
      </w:r>
      <w:proofErr w:type="spellEnd"/>
      <w:r>
        <w:rPr>
          <w:rFonts w:cstheme="minorHAnsi"/>
        </w:rPr>
        <w:t xml:space="preserve"> Φ </w:t>
      </w:r>
      <w:proofErr w:type="spellStart"/>
      <w:r>
        <w:rPr>
          <w:rFonts w:ascii="Mistral" w:hAnsi="Mistral" w:cstheme="minorHAnsi"/>
        </w:rPr>
        <w:t>ή</w:t>
      </w:r>
      <w:r>
        <w:rPr>
          <w:rFonts w:cstheme="minorHAnsi"/>
        </w:rPr>
        <w:t>Τ</w:t>
      </w:r>
      <w:r>
        <w:rPr>
          <w:rFonts w:ascii="Mistral" w:hAnsi="Mistral" w:cstheme="minorHAnsi"/>
        </w:rPr>
        <w:t>η</w:t>
      </w:r>
      <w:proofErr w:type="spellEnd"/>
      <w:r w:rsidRPr="003C4B0B">
        <w:rPr>
          <w:rFonts w:cstheme="minorHAnsi"/>
        </w:rPr>
        <w:t xml:space="preserve"> Σ</w:t>
      </w:r>
    </w:p>
    <w:p w:rsidR="0060679F" w:rsidRPr="003C4B0B" w:rsidRDefault="0060679F" w:rsidP="0060679F">
      <w:pPr>
        <w:shd w:val="clear" w:color="auto" w:fill="B6DDE8" w:themeFill="accent5" w:themeFillTint="66"/>
        <w:jc w:val="both"/>
        <w:rPr>
          <w:rFonts w:cstheme="minorHAnsi"/>
        </w:rPr>
      </w:pPr>
      <w:r w:rsidRPr="003C4B0B">
        <w:rPr>
          <w:rFonts w:cstheme="minorHAnsi"/>
        </w:rPr>
        <w:t xml:space="preserve">2.ΕΡΩΤΗΣΗ: Ο Θεός άφησε τον Ιωνά ……… να αποφασίσει αν θα πάει στη </w:t>
      </w:r>
      <w:proofErr w:type="spellStart"/>
      <w:r w:rsidRPr="003C4B0B">
        <w:rPr>
          <w:rFonts w:cstheme="minorHAnsi"/>
        </w:rPr>
        <w:t>Θαρσείς</w:t>
      </w:r>
      <w:proofErr w:type="spellEnd"/>
    </w:p>
    <w:p w:rsidR="0060679F" w:rsidRPr="003C4B0B" w:rsidRDefault="0060679F" w:rsidP="0060679F">
      <w:pPr>
        <w:shd w:val="clear" w:color="auto" w:fill="B6DDE8" w:themeFill="accent5" w:themeFillTint="66"/>
        <w:jc w:val="both"/>
        <w:rPr>
          <w:rFonts w:cstheme="minorHAnsi"/>
        </w:rPr>
      </w:pPr>
      <w:r>
        <w:rPr>
          <w:rFonts w:cstheme="minorHAnsi"/>
        </w:rPr>
        <w:t>ΑΠΑΝΤΗΣΗ:   . ΛΕΥ</w:t>
      </w:r>
      <w:r w:rsidRPr="003C4B0B">
        <w:rPr>
          <w:rFonts w:cstheme="minorHAnsi"/>
        </w:rPr>
        <w:t>Θ . Ρ .</w:t>
      </w:r>
    </w:p>
    <w:p w:rsidR="0060679F" w:rsidRPr="003C4B0B" w:rsidRDefault="0060679F" w:rsidP="0060679F">
      <w:pPr>
        <w:shd w:val="clear" w:color="auto" w:fill="B6DDE8" w:themeFill="accent5" w:themeFillTint="66"/>
        <w:jc w:val="both"/>
        <w:rPr>
          <w:rFonts w:cstheme="minorHAnsi"/>
        </w:rPr>
      </w:pPr>
      <w:r w:rsidRPr="003C4B0B">
        <w:rPr>
          <w:rFonts w:cstheme="minorHAnsi"/>
        </w:rPr>
        <w:t>3. Ο Ιωνάς …….. από τους ναύτες στη θάλασσα</w:t>
      </w:r>
    </w:p>
    <w:p w:rsidR="0060679F" w:rsidRPr="003C4B0B" w:rsidRDefault="0060679F" w:rsidP="0060679F">
      <w:pPr>
        <w:shd w:val="clear" w:color="auto" w:fill="B6DDE8" w:themeFill="accent5" w:themeFillTint="66"/>
        <w:jc w:val="both"/>
        <w:rPr>
          <w:rFonts w:cstheme="minorHAnsi"/>
        </w:rPr>
      </w:pPr>
      <w:r>
        <w:rPr>
          <w:rFonts w:cstheme="minorHAnsi"/>
        </w:rPr>
        <w:t>ΑΠΑΝΤΗΣΗ:  .  ΙΧΤΗ</w:t>
      </w:r>
      <w:r w:rsidRPr="003C4B0B">
        <w:rPr>
          <w:rFonts w:cstheme="minorHAnsi"/>
        </w:rPr>
        <w:t>ΚΕ</w:t>
      </w:r>
    </w:p>
    <w:p w:rsidR="0060679F" w:rsidRPr="003C4B0B" w:rsidRDefault="0060679F" w:rsidP="0060679F">
      <w:pPr>
        <w:shd w:val="clear" w:color="auto" w:fill="B6DDE8" w:themeFill="accent5" w:themeFillTint="66"/>
        <w:jc w:val="both"/>
        <w:rPr>
          <w:rFonts w:cstheme="minorHAnsi"/>
        </w:rPr>
      </w:pPr>
      <w:r w:rsidRPr="003C4B0B">
        <w:rPr>
          <w:rFonts w:cstheme="minorHAnsi"/>
        </w:rPr>
        <w:t>4. ΕΡΩΤΗΣΗ: Είναι το όνομα του προφήτη μας</w:t>
      </w:r>
    </w:p>
    <w:p w:rsidR="0060679F" w:rsidRPr="003C4B0B" w:rsidRDefault="0060679F" w:rsidP="0060679F">
      <w:pPr>
        <w:shd w:val="clear" w:color="auto" w:fill="B6DDE8" w:themeFill="accent5" w:themeFillTint="66"/>
        <w:jc w:val="both"/>
        <w:rPr>
          <w:rFonts w:cstheme="minorHAnsi"/>
        </w:rPr>
      </w:pPr>
      <w:r w:rsidRPr="003C4B0B">
        <w:rPr>
          <w:rFonts w:cstheme="minorHAnsi"/>
        </w:rPr>
        <w:t xml:space="preserve">ΑΠΑΝΤΗΣΗ:  .  Ν . Σ </w:t>
      </w:r>
    </w:p>
    <w:p w:rsidR="0060679F" w:rsidRPr="003C4B0B" w:rsidRDefault="0060679F" w:rsidP="0060679F">
      <w:pPr>
        <w:shd w:val="clear" w:color="auto" w:fill="B6DDE8" w:themeFill="accent5" w:themeFillTint="66"/>
        <w:jc w:val="both"/>
        <w:rPr>
          <w:rFonts w:cstheme="minorHAnsi"/>
        </w:rPr>
      </w:pPr>
      <w:r w:rsidRPr="003C4B0B">
        <w:rPr>
          <w:rFonts w:cstheme="minorHAnsi"/>
        </w:rPr>
        <w:t>5. ΕΡΩΤΗΣΗ: Τον  Ιωνά τον ………….ο  Θεός στη Νινευή</w:t>
      </w:r>
    </w:p>
    <w:p w:rsidR="0060679F" w:rsidRPr="003C4B0B" w:rsidRDefault="0060679F" w:rsidP="0060679F">
      <w:pPr>
        <w:shd w:val="clear" w:color="auto" w:fill="B6DDE8" w:themeFill="accent5" w:themeFillTint="66"/>
        <w:jc w:val="both"/>
        <w:rPr>
          <w:rFonts w:cstheme="minorHAnsi"/>
        </w:rPr>
      </w:pPr>
      <w:r w:rsidRPr="003C4B0B">
        <w:rPr>
          <w:rFonts w:cstheme="minorHAnsi"/>
        </w:rPr>
        <w:t>ΑΠΑΝΤΗΣΗ: . ΤΕ . ΝΕΙ</w:t>
      </w:r>
    </w:p>
    <w:p w:rsidR="0060679F" w:rsidRPr="003C4B0B" w:rsidRDefault="0060679F" w:rsidP="0060679F">
      <w:pPr>
        <w:shd w:val="clear" w:color="auto" w:fill="B6DDE8" w:themeFill="accent5" w:themeFillTint="66"/>
        <w:jc w:val="both"/>
        <w:rPr>
          <w:rFonts w:cstheme="minorHAnsi"/>
        </w:rPr>
      </w:pPr>
      <w:r w:rsidRPr="003C4B0B">
        <w:rPr>
          <w:rFonts w:cstheme="minorHAnsi"/>
        </w:rPr>
        <w:t>6.ΕΡΩΤΗΣΗ: Ο Θεός δεν ……………………. τους κατοίκους της Νινευή</w:t>
      </w:r>
    </w:p>
    <w:p w:rsidR="0060679F" w:rsidRPr="003C4B0B" w:rsidRDefault="0060679F" w:rsidP="0060679F">
      <w:pPr>
        <w:shd w:val="clear" w:color="auto" w:fill="B6DDE8" w:themeFill="accent5" w:themeFillTint="66"/>
        <w:jc w:val="both"/>
        <w:rPr>
          <w:rFonts w:cstheme="minorHAnsi"/>
        </w:rPr>
      </w:pPr>
      <w:r>
        <w:rPr>
          <w:rFonts w:cstheme="minorHAnsi"/>
        </w:rPr>
        <w:t>ΑΠΑΝΤΗΣΗ:  . ΙΜΩΡΗΣΕ</w:t>
      </w:r>
    </w:p>
    <w:p w:rsidR="0060679F" w:rsidRPr="003C4B0B" w:rsidRDefault="0060679F" w:rsidP="0060679F">
      <w:pPr>
        <w:shd w:val="clear" w:color="auto" w:fill="B6DDE8" w:themeFill="accent5" w:themeFillTint="66"/>
        <w:jc w:val="both"/>
        <w:rPr>
          <w:rFonts w:cstheme="minorHAnsi"/>
        </w:rPr>
      </w:pPr>
      <w:r w:rsidRPr="003C4B0B">
        <w:rPr>
          <w:rFonts w:cstheme="minorHAnsi"/>
        </w:rPr>
        <w:t>7. ΕΡΩΤΗΣΗ: Ο Θεός έδειξε το …….. Του στον Ιωνά</w:t>
      </w:r>
    </w:p>
    <w:p w:rsidR="0060679F" w:rsidRPr="003C4B0B" w:rsidRDefault="0060679F" w:rsidP="0060679F">
      <w:pPr>
        <w:shd w:val="clear" w:color="auto" w:fill="B6DDE8" w:themeFill="accent5" w:themeFillTint="66"/>
        <w:jc w:val="both"/>
        <w:rPr>
          <w:rFonts w:cstheme="minorHAnsi"/>
        </w:rPr>
      </w:pPr>
      <w:r>
        <w:rPr>
          <w:rFonts w:cstheme="minorHAnsi"/>
        </w:rPr>
        <w:t>ΑΠΑΝΤΗΣΗ: . ΛΕΟ</w:t>
      </w:r>
      <w:r w:rsidRPr="003C4B0B">
        <w:rPr>
          <w:rFonts w:cstheme="minorHAnsi"/>
        </w:rPr>
        <w:t>Σ</w:t>
      </w:r>
    </w:p>
    <w:p w:rsidR="0060679F" w:rsidRPr="003C4B0B" w:rsidRDefault="0060679F" w:rsidP="0060679F">
      <w:pPr>
        <w:shd w:val="clear" w:color="auto" w:fill="B6DDE8" w:themeFill="accent5" w:themeFillTint="66"/>
        <w:jc w:val="both"/>
        <w:rPr>
          <w:rFonts w:cstheme="minorHAnsi"/>
        </w:rPr>
      </w:pPr>
      <w:r w:rsidRPr="003C4B0B">
        <w:rPr>
          <w:rFonts w:cstheme="minorHAnsi"/>
        </w:rPr>
        <w:t>8. ΕΡΩΤΗΣΗ: Στη Νινευή ο Θεός πρόσταξε να φυτρώσει ένα φυτό που μπορεί να ήταν η …………………….</w:t>
      </w:r>
    </w:p>
    <w:p w:rsidR="0060679F" w:rsidRPr="003C4B0B" w:rsidRDefault="0060679F" w:rsidP="0060679F">
      <w:pPr>
        <w:shd w:val="clear" w:color="auto" w:fill="B6DDE8" w:themeFill="accent5" w:themeFillTint="66"/>
        <w:jc w:val="both"/>
        <w:rPr>
          <w:rFonts w:cstheme="minorHAnsi"/>
        </w:rPr>
      </w:pPr>
      <w:r>
        <w:rPr>
          <w:rFonts w:cstheme="minorHAnsi"/>
        </w:rPr>
        <w:t>ΑΠΑΝΤΗΣΗ:   .  ΕΤΣΙΝ</w:t>
      </w:r>
      <w:r w:rsidRPr="003C4B0B">
        <w:rPr>
          <w:rFonts w:cstheme="minorHAnsi"/>
        </w:rPr>
        <w:t>ΟΛΑΔΙΑ</w:t>
      </w:r>
    </w:p>
    <w:p w:rsidR="0060679F" w:rsidRPr="003C4B0B" w:rsidRDefault="0060679F" w:rsidP="0060679F">
      <w:pPr>
        <w:shd w:val="clear" w:color="auto" w:fill="B6DDE8" w:themeFill="accent5" w:themeFillTint="66"/>
        <w:jc w:val="both"/>
        <w:rPr>
          <w:rFonts w:cstheme="minorHAnsi"/>
        </w:rPr>
      </w:pPr>
      <w:r w:rsidRPr="003C4B0B">
        <w:rPr>
          <w:rFonts w:cstheme="minorHAnsi"/>
        </w:rPr>
        <w:t xml:space="preserve">9. ΕΡΩΤΗΣΗ: Ο Ιωνάς κατέβηκε στην ………………..και βρήκε ένα καράβι που πήγαινε στη </w:t>
      </w:r>
      <w:proofErr w:type="spellStart"/>
      <w:r w:rsidRPr="003C4B0B">
        <w:rPr>
          <w:rFonts w:cstheme="minorHAnsi"/>
        </w:rPr>
        <w:t>Θαρσείς</w:t>
      </w:r>
      <w:proofErr w:type="spellEnd"/>
    </w:p>
    <w:p w:rsidR="0060679F" w:rsidRPr="003C4B0B" w:rsidRDefault="0060679F" w:rsidP="0060679F">
      <w:pPr>
        <w:shd w:val="clear" w:color="auto" w:fill="B6DDE8" w:themeFill="accent5" w:themeFillTint="66"/>
        <w:jc w:val="both"/>
        <w:rPr>
          <w:rFonts w:cstheme="minorHAnsi"/>
        </w:rPr>
      </w:pPr>
      <w:r>
        <w:rPr>
          <w:rFonts w:cstheme="minorHAnsi"/>
        </w:rPr>
        <w:t xml:space="preserve">ΑΠΑΝΤΗΣΗ:  .  ΟΠ . </w:t>
      </w:r>
    </w:p>
    <w:p w:rsidR="0060679F" w:rsidRPr="00D205DB" w:rsidRDefault="0060679F" w:rsidP="0060679F">
      <w:pPr>
        <w:shd w:val="clear" w:color="auto" w:fill="B6DDE8" w:themeFill="accent5" w:themeFillTint="66"/>
        <w:jc w:val="center"/>
        <w:rPr>
          <w:rFonts w:cstheme="minorHAnsi"/>
          <w:sz w:val="40"/>
          <w:szCs w:val="40"/>
        </w:rPr>
      </w:pPr>
      <w:r w:rsidRPr="00D205DB">
        <w:rPr>
          <w:rFonts w:cstheme="minorHAnsi"/>
          <w:sz w:val="40"/>
          <w:szCs w:val="40"/>
        </w:rPr>
        <w:t>Η ΑΚΡΟΣΤΙΧΙΔΑ</w:t>
      </w:r>
    </w:p>
    <w:p w:rsidR="0060679F" w:rsidRDefault="0060679F" w:rsidP="00CE29AF">
      <w:pPr>
        <w:shd w:val="clear" w:color="auto" w:fill="B6DDE8" w:themeFill="accent5" w:themeFillTint="66"/>
        <w:tabs>
          <w:tab w:val="right" w:pos="8306"/>
        </w:tabs>
        <w:jc w:val="center"/>
        <w:rPr>
          <w:rFonts w:cstheme="minorHAnsi"/>
          <w:sz w:val="56"/>
          <w:szCs w:val="56"/>
        </w:rPr>
      </w:pPr>
      <w:r w:rsidRPr="00D205DB">
        <w:rPr>
          <w:rFonts w:cstheme="minorHAnsi"/>
          <w:sz w:val="56"/>
          <w:szCs w:val="56"/>
        </w:rPr>
        <w:t>Π  .  .  .  .  .  .  .  .</w:t>
      </w:r>
    </w:p>
    <w:p w:rsidR="0060679F" w:rsidRPr="003C4B0B" w:rsidRDefault="0060679F" w:rsidP="0060679F">
      <w:pPr>
        <w:spacing w:after="0"/>
        <w:jc w:val="center"/>
        <w:rPr>
          <w:rFonts w:ascii="Times New Roman" w:hAnsi="Times New Roman" w:cs="Times New Roman"/>
        </w:rPr>
      </w:pPr>
    </w:p>
    <w:p w:rsidR="0060679F" w:rsidRDefault="0060679F" w:rsidP="0060679F">
      <w:pPr>
        <w:jc w:val="center"/>
        <w:rPr>
          <w:rFonts w:cstheme="minorHAnsi"/>
        </w:rPr>
      </w:pPr>
    </w:p>
    <w:p w:rsidR="00CE29AF" w:rsidRDefault="00CE29AF" w:rsidP="0060679F">
      <w:pPr>
        <w:jc w:val="center"/>
        <w:rPr>
          <w:rFonts w:cstheme="minorHAnsi"/>
        </w:rPr>
      </w:pPr>
    </w:p>
    <w:p w:rsidR="00CE29AF" w:rsidRPr="003C4B0B" w:rsidRDefault="00CE29AF" w:rsidP="00CE29AF">
      <w:pPr>
        <w:keepNext/>
        <w:framePr w:dropCap="drop" w:lines="3" w:wrap="around" w:vAnchor="text" w:hAnchor="text"/>
        <w:shd w:val="clear" w:color="auto" w:fill="FFC000"/>
        <w:spacing w:after="0" w:line="819" w:lineRule="exact"/>
        <w:jc w:val="both"/>
        <w:textAlignment w:val="baseline"/>
        <w:rPr>
          <w:rFonts w:cstheme="minorHAnsi"/>
          <w:color w:val="00B050"/>
          <w:position w:val="-8"/>
          <w:sz w:val="106"/>
        </w:rPr>
      </w:pPr>
      <w:r w:rsidRPr="003C4B0B">
        <w:rPr>
          <w:rFonts w:cstheme="minorHAnsi"/>
          <w:color w:val="00B050"/>
          <w:position w:val="-8"/>
          <w:sz w:val="106"/>
        </w:rPr>
        <w:lastRenderedPageBreak/>
        <w:t>5.</w:t>
      </w:r>
    </w:p>
    <w:p w:rsidR="00CE29AF" w:rsidRPr="003C4B0B" w:rsidRDefault="00CE29AF" w:rsidP="00CE29AF">
      <w:pPr>
        <w:shd w:val="clear" w:color="auto" w:fill="FFC000"/>
        <w:jc w:val="both"/>
        <w:rPr>
          <w:rFonts w:cstheme="minorHAnsi"/>
        </w:rPr>
      </w:pPr>
      <w:r w:rsidRPr="003C4B0B">
        <w:rPr>
          <w:rFonts w:cstheme="minorHAnsi"/>
          <w:color w:val="00B050"/>
        </w:rPr>
        <w:t xml:space="preserve"> </w:t>
      </w:r>
      <w:r w:rsidRPr="003C4B0B">
        <w:rPr>
          <w:rFonts w:cstheme="minorHAnsi"/>
        </w:rPr>
        <w:t xml:space="preserve">Η ιστορία του Ιωνά διδάσκει ότι ο Θεός φροντίζει και ενδιαφέρεται για όλους τους ανθρώπους, ανεξάρτητα από καταγωγή, χρώμα, γλώσσα κοκ. </w:t>
      </w:r>
      <w:r>
        <w:rPr>
          <w:rFonts w:cstheme="minorHAnsi"/>
        </w:rPr>
        <w:t>Συζητήστε στην τάξη με ποιον τρόπο κάνει πράξη αυτή την αλήθεια η Εκκλησία μας.</w:t>
      </w:r>
    </w:p>
    <w:p w:rsidR="00CE29AF" w:rsidRPr="00D205DB" w:rsidRDefault="00CE29AF" w:rsidP="0060679F">
      <w:pPr>
        <w:jc w:val="center"/>
        <w:rPr>
          <w:rFonts w:cstheme="minorHAnsi"/>
        </w:rPr>
      </w:pPr>
    </w:p>
    <w:p w:rsidR="0060679F" w:rsidRDefault="0060679F" w:rsidP="0060679F">
      <w:pPr>
        <w:spacing w:after="0"/>
        <w:jc w:val="center"/>
        <w:rPr>
          <w:rFonts w:cstheme="minorHAnsi"/>
          <w:sz w:val="18"/>
          <w:szCs w:val="18"/>
        </w:rPr>
      </w:pPr>
      <w:r>
        <w:rPr>
          <w:rFonts w:cstheme="minorHAnsi"/>
          <w:noProof/>
          <w:sz w:val="18"/>
          <w:szCs w:val="18"/>
          <w:lang w:eastAsia="el-GR"/>
        </w:rPr>
        <w:drawing>
          <wp:inline distT="0" distB="0" distL="0" distR="0" wp14:anchorId="47210B6E" wp14:editId="59C06249">
            <wp:extent cx="5274310" cy="6562725"/>
            <wp:effectExtent l="0" t="0" r="2540" b="9525"/>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2,4δ.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6562725"/>
                    </a:xfrm>
                    <a:prstGeom prst="rect">
                      <a:avLst/>
                    </a:prstGeom>
                  </pic:spPr>
                </pic:pic>
              </a:graphicData>
            </a:graphic>
          </wp:inline>
        </w:drawing>
      </w:r>
    </w:p>
    <w:p w:rsidR="00FD67D6" w:rsidRPr="001666B7" w:rsidRDefault="00FD67D6">
      <w:pPr>
        <w:rPr>
          <w:color w:val="FF0000"/>
          <w:sz w:val="32"/>
          <w:szCs w:val="32"/>
          <w:lang w:val="en-US"/>
        </w:rPr>
      </w:pPr>
    </w:p>
    <w:p w:rsidR="00FD67D6" w:rsidRPr="00FD67D6" w:rsidRDefault="00FD67D6"/>
    <w:p w:rsidR="00FD67D6" w:rsidRPr="00FD67D6" w:rsidRDefault="00FD67D6"/>
    <w:p w:rsidR="00FD67D6" w:rsidRPr="00FD67D6" w:rsidRDefault="00FD67D6"/>
    <w:sectPr w:rsidR="00FD67D6" w:rsidRPr="00FD67D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notTrueType/>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01BF5"/>
    <w:multiLevelType w:val="hybridMultilevel"/>
    <w:tmpl w:val="85FA5FB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67D6"/>
    <w:rsid w:val="00002D75"/>
    <w:rsid w:val="000414C9"/>
    <w:rsid w:val="000426B5"/>
    <w:rsid w:val="00055CDA"/>
    <w:rsid w:val="00064CD0"/>
    <w:rsid w:val="00076146"/>
    <w:rsid w:val="0012247F"/>
    <w:rsid w:val="001666B7"/>
    <w:rsid w:val="00194AC6"/>
    <w:rsid w:val="00235128"/>
    <w:rsid w:val="002526B5"/>
    <w:rsid w:val="003C1AFB"/>
    <w:rsid w:val="004874C1"/>
    <w:rsid w:val="004F2CC6"/>
    <w:rsid w:val="005755B9"/>
    <w:rsid w:val="00580D18"/>
    <w:rsid w:val="005B7F7D"/>
    <w:rsid w:val="005C4568"/>
    <w:rsid w:val="005E099B"/>
    <w:rsid w:val="0060679F"/>
    <w:rsid w:val="00615895"/>
    <w:rsid w:val="006E2214"/>
    <w:rsid w:val="00714CD3"/>
    <w:rsid w:val="00772A61"/>
    <w:rsid w:val="00834462"/>
    <w:rsid w:val="009B49D4"/>
    <w:rsid w:val="009C2EFC"/>
    <w:rsid w:val="00C46D2D"/>
    <w:rsid w:val="00C81659"/>
    <w:rsid w:val="00CB237F"/>
    <w:rsid w:val="00CE29AF"/>
    <w:rsid w:val="00D176EB"/>
    <w:rsid w:val="00D26C71"/>
    <w:rsid w:val="00DB08A3"/>
    <w:rsid w:val="00E458D8"/>
    <w:rsid w:val="00FC7DC9"/>
    <w:rsid w:val="00FD67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B76E7"/>
  <w15:docId w15:val="{0AB295E8-6C76-4236-B035-B22E2616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5E099B"/>
    <w:rPr>
      <w:color w:val="0000FF" w:themeColor="hyperlink"/>
      <w:u w:val="single"/>
    </w:rPr>
  </w:style>
  <w:style w:type="paragraph" w:styleId="a4">
    <w:name w:val="Balloon Text"/>
    <w:basedOn w:val="a"/>
    <w:link w:val="Char"/>
    <w:uiPriority w:val="99"/>
    <w:semiHidden/>
    <w:unhideWhenUsed/>
    <w:rsid w:val="0007614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76146"/>
    <w:rPr>
      <w:rFonts w:ascii="Tahoma" w:hAnsi="Tahoma" w:cs="Tahoma"/>
      <w:sz w:val="16"/>
      <w:szCs w:val="16"/>
    </w:rPr>
  </w:style>
  <w:style w:type="paragraph" w:styleId="a5">
    <w:name w:val="List Paragraph"/>
    <w:basedOn w:val="a"/>
    <w:uiPriority w:val="34"/>
    <w:qFormat/>
    <w:rsid w:val="001666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EED72-5B8D-7643-ACB7-097DDA3C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1612</Words>
  <Characters>8709</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Microsoft Office User</cp:lastModifiedBy>
  <cp:revision>2</cp:revision>
  <cp:lastPrinted>2019-06-05T09:43:00Z</cp:lastPrinted>
  <dcterms:created xsi:type="dcterms:W3CDTF">2019-06-17T20:07:00Z</dcterms:created>
  <dcterms:modified xsi:type="dcterms:W3CDTF">2019-06-17T20:07:00Z</dcterms:modified>
</cp:coreProperties>
</file>