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1898" w:rsidRDefault="0042740F" w:rsidP="00FB1898">
      <w:pPr>
        <w:spacing w:after="0" w:line="240" w:lineRule="auto"/>
        <w:jc w:val="center"/>
        <w:rPr>
          <w:color w:val="FF0000"/>
          <w:sz w:val="32"/>
          <w:szCs w:val="32"/>
        </w:rPr>
      </w:pPr>
      <w:r w:rsidRPr="0042740F">
        <w:rPr>
          <w:color w:val="FF0000"/>
          <w:sz w:val="32"/>
          <w:szCs w:val="32"/>
        </w:rPr>
        <w:t>11η Διδακτική Ενότητα.</w:t>
      </w:r>
    </w:p>
    <w:p w:rsidR="00FB1898" w:rsidRDefault="0042740F" w:rsidP="00FB1898">
      <w:pPr>
        <w:spacing w:after="0" w:line="240" w:lineRule="auto"/>
        <w:jc w:val="center"/>
        <w:rPr>
          <w:color w:val="FF0000"/>
          <w:sz w:val="32"/>
          <w:szCs w:val="32"/>
        </w:rPr>
      </w:pPr>
      <w:r w:rsidRPr="0042740F">
        <w:rPr>
          <w:color w:val="FF0000"/>
          <w:sz w:val="32"/>
          <w:szCs w:val="32"/>
        </w:rPr>
        <w:t xml:space="preserve">Ο Θεός διδάσκει με τρόπο ανατρεπτικό: </w:t>
      </w:r>
    </w:p>
    <w:p w:rsidR="00FB1898" w:rsidRPr="00AB51C5" w:rsidRDefault="0042740F" w:rsidP="00FB1898">
      <w:pPr>
        <w:spacing w:after="0" w:line="240" w:lineRule="auto"/>
        <w:jc w:val="center"/>
        <w:rPr>
          <w:color w:val="FF0000"/>
          <w:sz w:val="32"/>
          <w:szCs w:val="32"/>
        </w:rPr>
      </w:pPr>
      <w:r w:rsidRPr="0042740F">
        <w:rPr>
          <w:color w:val="FF0000"/>
          <w:sz w:val="32"/>
          <w:szCs w:val="32"/>
        </w:rPr>
        <w:t>Η δυναμική παρουσία του προφήτη Ηλία</w:t>
      </w:r>
    </w:p>
    <w:tbl>
      <w:tblPr>
        <w:tblStyle w:val="a3"/>
        <w:tblW w:w="0" w:type="auto"/>
        <w:tblLayout w:type="fixed"/>
        <w:tblLook w:val="04A0" w:firstRow="1" w:lastRow="0" w:firstColumn="1" w:lastColumn="0" w:noHBand="0" w:noVBand="1"/>
      </w:tblPr>
      <w:tblGrid>
        <w:gridCol w:w="2376"/>
        <w:gridCol w:w="284"/>
        <w:gridCol w:w="5862"/>
      </w:tblGrid>
      <w:tr w:rsidR="0042740F" w:rsidRPr="0042740F" w:rsidTr="0002307D">
        <w:trPr>
          <w:trHeight w:val="8398"/>
        </w:trPr>
        <w:tc>
          <w:tcPr>
            <w:tcW w:w="2660" w:type="dxa"/>
            <w:gridSpan w:val="2"/>
          </w:tcPr>
          <w:p w:rsidR="0042740F" w:rsidRPr="009B069A" w:rsidRDefault="0042740F" w:rsidP="009B069A">
            <w:pPr>
              <w:shd w:val="clear" w:color="auto" w:fill="FFC000"/>
              <w:rPr>
                <w:color w:val="FF0000"/>
                <w:sz w:val="18"/>
                <w:szCs w:val="18"/>
              </w:rPr>
            </w:pPr>
          </w:p>
          <w:p w:rsidR="00211555" w:rsidRDefault="00211555" w:rsidP="009B069A">
            <w:pPr>
              <w:shd w:val="clear" w:color="auto" w:fill="FFC000"/>
              <w:jc w:val="center"/>
              <w:rPr>
                <w:color w:val="FF0000"/>
                <w:sz w:val="32"/>
                <w:szCs w:val="32"/>
              </w:rPr>
            </w:pPr>
            <w:r>
              <w:rPr>
                <w:noProof/>
                <w:lang w:eastAsia="el-GR"/>
              </w:rPr>
              <w:drawing>
                <wp:inline distT="0" distB="0" distL="0" distR="0" wp14:anchorId="57FA2CDD" wp14:editId="3397FC84">
                  <wp:extent cx="1457325" cy="1162050"/>
                  <wp:effectExtent l="0" t="0" r="9525"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Σαμάρεια.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57325" cy="1162050"/>
                          </a:xfrm>
                          <a:prstGeom prst="rect">
                            <a:avLst/>
                          </a:prstGeom>
                        </pic:spPr>
                      </pic:pic>
                    </a:graphicData>
                  </a:graphic>
                </wp:inline>
              </w:drawing>
            </w:r>
          </w:p>
          <w:p w:rsidR="0007248A" w:rsidRPr="00F23EFE" w:rsidRDefault="00211555" w:rsidP="009B069A">
            <w:pPr>
              <w:shd w:val="clear" w:color="auto" w:fill="FFC000"/>
              <w:jc w:val="both"/>
            </w:pPr>
            <w:r w:rsidRPr="00F23EFE">
              <w:t>Αεροφωτογραφία στην οποία διακρίνονται τα ερείπια της Σαμάρειας, πρωτεύουσας του Βορείου βασιλείου.</w:t>
            </w:r>
          </w:p>
          <w:p w:rsidR="009B069A" w:rsidRDefault="009B069A" w:rsidP="009B069A">
            <w:pPr>
              <w:shd w:val="clear" w:color="auto" w:fill="FFC000"/>
              <w:jc w:val="both"/>
              <w:rPr>
                <w:sz w:val="18"/>
                <w:szCs w:val="18"/>
              </w:rPr>
            </w:pPr>
          </w:p>
          <w:p w:rsidR="009B069A" w:rsidRDefault="009B069A" w:rsidP="009B069A">
            <w:pPr>
              <w:shd w:val="clear" w:color="auto" w:fill="FFC000"/>
              <w:jc w:val="center"/>
              <w:rPr>
                <w:sz w:val="18"/>
                <w:szCs w:val="18"/>
              </w:rPr>
            </w:pPr>
            <w:r>
              <w:rPr>
                <w:noProof/>
                <w:lang w:eastAsia="el-GR"/>
              </w:rPr>
              <w:drawing>
                <wp:inline distT="0" distB="0" distL="0" distR="0" wp14:anchorId="68BF32CF" wp14:editId="0A0D2DC2">
                  <wp:extent cx="1295400" cy="1514475"/>
                  <wp:effectExtent l="0" t="0" r="0" b="9525"/>
                  <wp:docPr id="2" name="Εικόνα 2" descr="https://upload.wikimedia.org/wikipedia/commons/thumb/5/58/Siloam22.jpg/200px-Siloam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5/58/Siloam22.jpg/200px-Siloam2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95400" cy="1514475"/>
                          </a:xfrm>
                          <a:prstGeom prst="rect">
                            <a:avLst/>
                          </a:prstGeom>
                          <a:noFill/>
                          <a:ln>
                            <a:noFill/>
                          </a:ln>
                        </pic:spPr>
                      </pic:pic>
                    </a:graphicData>
                  </a:graphic>
                </wp:inline>
              </w:drawing>
            </w:r>
          </w:p>
          <w:p w:rsidR="00F23EFE" w:rsidRDefault="009B069A" w:rsidP="00F23EFE">
            <w:pPr>
              <w:shd w:val="clear" w:color="auto" w:fill="FFC000"/>
              <w:jc w:val="both"/>
            </w:pPr>
            <w:r w:rsidRPr="00F23EFE">
              <w:t xml:space="preserve">Η Ιερουσαλήμ ήταν η πρωτεύουσα του Νοτίου Βασιλείου. </w:t>
            </w:r>
          </w:p>
          <w:p w:rsidR="00F23EFE" w:rsidRDefault="009B069A" w:rsidP="00F23EFE">
            <w:pPr>
              <w:shd w:val="clear" w:color="auto" w:fill="FFC000"/>
              <w:jc w:val="both"/>
              <w:rPr>
                <w:sz w:val="18"/>
                <w:szCs w:val="18"/>
              </w:rPr>
            </w:pPr>
            <w:r w:rsidRPr="00F23EFE">
              <w:t>Στη φωτογραφία  φαίνεται το τούνελ του βασιλιά Εζεκία</w:t>
            </w:r>
            <w:r w:rsidR="00F23EFE">
              <w:t xml:space="preserve"> (715 ή 716-</w:t>
            </w:r>
            <w:r w:rsidR="00F23EFE" w:rsidRPr="00F23EFE">
              <w:t>686 π.Χ</w:t>
            </w:r>
            <w:r w:rsidR="00F23EFE">
              <w:t>.)</w:t>
            </w:r>
            <w:r w:rsidRPr="00F23EFE">
              <w:t>, που χρησίμευε για να μεταφέρει νερό στην πόλη σε περίπτωση πολιορκίας της</w:t>
            </w:r>
            <w:r>
              <w:rPr>
                <w:sz w:val="18"/>
                <w:szCs w:val="18"/>
              </w:rPr>
              <w:t>.</w:t>
            </w:r>
          </w:p>
          <w:p w:rsidR="009B069A" w:rsidRPr="009B069A" w:rsidRDefault="009B069A" w:rsidP="009B069A">
            <w:pPr>
              <w:shd w:val="clear" w:color="auto" w:fill="FFC000"/>
            </w:pPr>
            <w:r w:rsidRPr="009B069A">
              <w:t xml:space="preserve"> </w:t>
            </w:r>
          </w:p>
          <w:p w:rsidR="009B069A" w:rsidRDefault="009B069A" w:rsidP="009B069A">
            <w:pPr>
              <w:shd w:val="clear" w:color="auto" w:fill="FFC000"/>
              <w:jc w:val="both"/>
              <w:rPr>
                <w:sz w:val="18"/>
                <w:szCs w:val="18"/>
              </w:rPr>
            </w:pPr>
          </w:p>
          <w:p w:rsidR="009B069A" w:rsidRDefault="009B069A" w:rsidP="009B069A">
            <w:pPr>
              <w:shd w:val="clear" w:color="auto" w:fill="FFC000"/>
              <w:jc w:val="center"/>
              <w:rPr>
                <w:sz w:val="18"/>
                <w:szCs w:val="18"/>
              </w:rPr>
            </w:pPr>
            <w:r>
              <w:rPr>
                <w:noProof/>
                <w:lang w:eastAsia="el-GR"/>
              </w:rPr>
              <w:drawing>
                <wp:inline distT="0" distB="0" distL="0" distR="0" wp14:anchorId="36A116F0" wp14:editId="5CF9B626">
                  <wp:extent cx="1038225" cy="1647825"/>
                  <wp:effectExtent l="0" t="0" r="9525" b="9525"/>
                  <wp:docPr id="3" name="Εικόνα 3" descr="https://upload.wikimedia.org/wikipedia/commons/thumb/3/35/Baal_thunderbolt_Louvre_AO15775.jpg/220px-Baal_thunderbolt_Louvre_AO15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3/35/Baal_thunderbolt_Louvre_AO15775.jpg/220px-Baal_thunderbolt_Louvre_AO1577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8225" cy="1647825"/>
                          </a:xfrm>
                          <a:prstGeom prst="rect">
                            <a:avLst/>
                          </a:prstGeom>
                          <a:noFill/>
                          <a:ln>
                            <a:noFill/>
                          </a:ln>
                        </pic:spPr>
                      </pic:pic>
                    </a:graphicData>
                  </a:graphic>
                </wp:inline>
              </w:drawing>
            </w:r>
          </w:p>
          <w:p w:rsidR="009B069A" w:rsidRPr="00F23EFE" w:rsidRDefault="009B069A" w:rsidP="00F23EFE">
            <w:pPr>
              <w:shd w:val="clear" w:color="auto" w:fill="FFC000"/>
              <w:jc w:val="both"/>
            </w:pPr>
            <w:r w:rsidRPr="00F23EFE">
              <w:t>Ο Βάαλ κρατώντας κεραυνό. Στήλη από την Ουγαρίτ (1300-1500 π.Χ.).</w:t>
            </w:r>
          </w:p>
          <w:p w:rsidR="009B069A" w:rsidRPr="0001221B" w:rsidRDefault="009B069A" w:rsidP="009B069A">
            <w:pPr>
              <w:shd w:val="clear" w:color="auto" w:fill="FFC000"/>
              <w:rPr>
                <w:sz w:val="18"/>
                <w:szCs w:val="18"/>
              </w:rPr>
            </w:pPr>
          </w:p>
          <w:p w:rsidR="009B069A" w:rsidRDefault="009B069A" w:rsidP="009B069A">
            <w:pPr>
              <w:shd w:val="clear" w:color="auto" w:fill="FFC000"/>
              <w:jc w:val="center"/>
              <w:rPr>
                <w:sz w:val="18"/>
                <w:szCs w:val="18"/>
                <w:lang w:val="en-US"/>
              </w:rPr>
            </w:pPr>
            <w:r w:rsidRPr="002D634E">
              <w:rPr>
                <w:noProof/>
                <w:lang w:eastAsia="el-GR"/>
              </w:rPr>
              <w:drawing>
                <wp:inline distT="0" distB="0" distL="0" distR="0" wp14:anchorId="5AF1DD50" wp14:editId="0BC43017">
                  <wp:extent cx="1562100" cy="3810000"/>
                  <wp:effectExtent l="0" t="0" r="0" b="0"/>
                  <wp:docPr id="6" name="Εικόνα 6" descr="C:\Users\user\Pictures\Ηλία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Ηλίας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2100" cy="3810000"/>
                          </a:xfrm>
                          <a:prstGeom prst="rect">
                            <a:avLst/>
                          </a:prstGeom>
                          <a:noFill/>
                          <a:ln>
                            <a:noFill/>
                          </a:ln>
                        </pic:spPr>
                      </pic:pic>
                    </a:graphicData>
                  </a:graphic>
                </wp:inline>
              </w:drawing>
            </w:r>
          </w:p>
          <w:p w:rsidR="009B069A" w:rsidRPr="00F23EFE" w:rsidRDefault="009B069A" w:rsidP="00F23EFE">
            <w:pPr>
              <w:shd w:val="clear" w:color="auto" w:fill="FFC000"/>
              <w:jc w:val="both"/>
            </w:pPr>
            <w:r w:rsidRPr="00F23EFE">
              <w:t xml:space="preserve">Ο Προφήτης Ηλίας τρέφεται από το κοράκι- δεύτερο μισό 16ου αι. μ.Χ. - </w:t>
            </w:r>
            <w:r w:rsidRPr="00F23EFE">
              <w:rPr>
                <w:lang w:val="en-US"/>
              </w:rPr>
              <w:t>M</w:t>
            </w:r>
            <w:r w:rsidRPr="00F23EFE">
              <w:t>ονή Σταυρονικήτα, Άγιον Όρος</w:t>
            </w:r>
          </w:p>
          <w:p w:rsidR="009B069A" w:rsidRPr="009B069A" w:rsidRDefault="009B069A" w:rsidP="009B069A">
            <w:pPr>
              <w:shd w:val="clear" w:color="auto" w:fill="FFC000"/>
              <w:rPr>
                <w:sz w:val="18"/>
                <w:szCs w:val="18"/>
              </w:rPr>
            </w:pPr>
          </w:p>
          <w:p w:rsidR="009B069A" w:rsidRPr="009B069A" w:rsidRDefault="009B069A" w:rsidP="009B069A">
            <w:pPr>
              <w:shd w:val="clear" w:color="auto" w:fill="FFC000"/>
              <w:rPr>
                <w:sz w:val="18"/>
                <w:szCs w:val="18"/>
              </w:rPr>
            </w:pPr>
          </w:p>
          <w:p w:rsidR="009B069A" w:rsidRDefault="009B069A" w:rsidP="009B069A">
            <w:pPr>
              <w:shd w:val="clear" w:color="auto" w:fill="FFC000"/>
              <w:jc w:val="center"/>
              <w:rPr>
                <w:sz w:val="18"/>
                <w:szCs w:val="18"/>
                <w:lang w:val="en-US"/>
              </w:rPr>
            </w:pPr>
            <w:r>
              <w:rPr>
                <w:noProof/>
                <w:lang w:eastAsia="el-GR"/>
              </w:rPr>
              <w:drawing>
                <wp:inline distT="0" distB="0" distL="0" distR="0" wp14:anchorId="72CDBC26" wp14:editId="59B7F0AB">
                  <wp:extent cx="1533525" cy="2457450"/>
                  <wp:effectExtent l="0" t="0" r="9525" b="0"/>
                  <wp:docPr id="4" name="Εικόνα 4" descr="https://upload.wikimedia.org/wikipedia/commons/thumb/9/9a/Icon_03051_Ilya_prorok_s_uchenikom.jpg/180px-Icon_03051_Ilya_prorok_s_uchenik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9/9a/Icon_03051_Ilya_prorok_s_uchenikom.jpg/180px-Icon_03051_Ilya_prorok_s_ucheniko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3525" cy="2457450"/>
                          </a:xfrm>
                          <a:prstGeom prst="rect">
                            <a:avLst/>
                          </a:prstGeom>
                          <a:noFill/>
                          <a:ln>
                            <a:noFill/>
                          </a:ln>
                        </pic:spPr>
                      </pic:pic>
                    </a:graphicData>
                  </a:graphic>
                </wp:inline>
              </w:drawing>
            </w:r>
          </w:p>
          <w:p w:rsidR="009B069A" w:rsidRDefault="009B069A" w:rsidP="00F23EFE">
            <w:pPr>
              <w:shd w:val="clear" w:color="auto" w:fill="FFC000"/>
              <w:tabs>
                <w:tab w:val="left" w:pos="1020"/>
              </w:tabs>
              <w:jc w:val="both"/>
            </w:pPr>
            <w:r w:rsidRPr="00F23EFE">
              <w:t>Η Ανάσταση του γιου της χήρας.</w:t>
            </w:r>
          </w:p>
          <w:p w:rsidR="00F23EFE" w:rsidRDefault="00F23EFE" w:rsidP="00F23EFE">
            <w:pPr>
              <w:shd w:val="clear" w:color="auto" w:fill="FFC000"/>
              <w:tabs>
                <w:tab w:val="left" w:pos="1020"/>
              </w:tabs>
              <w:jc w:val="both"/>
            </w:pPr>
          </w:p>
          <w:p w:rsidR="00F23EFE" w:rsidRDefault="00F23EFE" w:rsidP="00F23EFE">
            <w:pPr>
              <w:shd w:val="clear" w:color="auto" w:fill="FFC000"/>
              <w:tabs>
                <w:tab w:val="left" w:pos="1020"/>
              </w:tabs>
              <w:jc w:val="both"/>
            </w:pPr>
          </w:p>
          <w:p w:rsidR="00F23EFE" w:rsidRDefault="00F23EFE" w:rsidP="00F23EFE">
            <w:pPr>
              <w:shd w:val="clear" w:color="auto" w:fill="FFC000"/>
              <w:tabs>
                <w:tab w:val="left" w:pos="1020"/>
              </w:tabs>
              <w:jc w:val="both"/>
            </w:pPr>
          </w:p>
          <w:p w:rsidR="00F23EFE" w:rsidRDefault="00F23EFE" w:rsidP="00F23EFE">
            <w:pPr>
              <w:shd w:val="clear" w:color="auto" w:fill="FFC000"/>
              <w:tabs>
                <w:tab w:val="left" w:pos="1020"/>
              </w:tabs>
              <w:jc w:val="both"/>
            </w:pPr>
          </w:p>
          <w:p w:rsidR="00F23EFE" w:rsidRDefault="00F23EFE" w:rsidP="00F23EFE">
            <w:pPr>
              <w:shd w:val="clear" w:color="auto" w:fill="FFC000"/>
              <w:tabs>
                <w:tab w:val="left" w:pos="1020"/>
              </w:tabs>
              <w:jc w:val="both"/>
            </w:pPr>
          </w:p>
          <w:p w:rsidR="00F23EFE" w:rsidRDefault="00F23EFE" w:rsidP="00F23EFE">
            <w:pPr>
              <w:shd w:val="clear" w:color="auto" w:fill="FFC000"/>
              <w:tabs>
                <w:tab w:val="left" w:pos="1020"/>
              </w:tabs>
              <w:jc w:val="both"/>
            </w:pPr>
          </w:p>
          <w:p w:rsidR="00F23EFE" w:rsidRPr="00F23EFE" w:rsidRDefault="00F23EFE" w:rsidP="009B069A">
            <w:pPr>
              <w:shd w:val="clear" w:color="auto" w:fill="FFC000"/>
              <w:tabs>
                <w:tab w:val="left" w:pos="1020"/>
              </w:tabs>
              <w:jc w:val="center"/>
            </w:pPr>
          </w:p>
          <w:p w:rsidR="0002307D" w:rsidRPr="0002307D" w:rsidRDefault="0002307D" w:rsidP="009B069A">
            <w:pPr>
              <w:shd w:val="clear" w:color="auto" w:fill="FFC000"/>
              <w:tabs>
                <w:tab w:val="left" w:pos="1020"/>
              </w:tabs>
              <w:jc w:val="center"/>
              <w:rPr>
                <w:lang w:val="en-US"/>
              </w:rPr>
            </w:pPr>
            <w:r>
              <w:rPr>
                <w:noProof/>
                <w:lang w:eastAsia="el-GR"/>
              </w:rPr>
              <w:drawing>
                <wp:inline distT="0" distB="0" distL="0" distR="0" wp14:anchorId="70825E5D" wp14:editId="546B0DAB">
                  <wp:extent cx="1371600" cy="1447800"/>
                  <wp:effectExtent l="0" t="0" r="0" b="0"/>
                  <wp:docPr id="7" name="Εικόνα 7" descr="Caiobadner - mount carm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iobadner - mount carme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1600" cy="1447800"/>
                          </a:xfrm>
                          <a:prstGeom prst="rect">
                            <a:avLst/>
                          </a:prstGeom>
                          <a:noFill/>
                          <a:ln>
                            <a:noFill/>
                          </a:ln>
                        </pic:spPr>
                      </pic:pic>
                    </a:graphicData>
                  </a:graphic>
                </wp:inline>
              </w:drawing>
            </w:r>
          </w:p>
          <w:p w:rsidR="009B069A" w:rsidRPr="001776EA" w:rsidRDefault="0002307D" w:rsidP="0002307D">
            <w:pPr>
              <w:shd w:val="clear" w:color="auto" w:fill="FFC000"/>
              <w:tabs>
                <w:tab w:val="left" w:pos="1020"/>
              </w:tabs>
              <w:jc w:val="center"/>
              <w:rPr>
                <w:sz w:val="18"/>
                <w:szCs w:val="18"/>
                <w:lang w:val="en-US"/>
              </w:rPr>
            </w:pPr>
            <w:r w:rsidRPr="00F23EFE">
              <w:t>Το</w:t>
            </w:r>
            <w:r w:rsidRPr="00F23EFE">
              <w:rPr>
                <w:lang w:val="en-US"/>
              </w:rPr>
              <w:t xml:space="preserve"> </w:t>
            </w:r>
            <w:r w:rsidRPr="00F23EFE">
              <w:t>όρος</w:t>
            </w:r>
            <w:r w:rsidRPr="00F23EFE">
              <w:rPr>
                <w:lang w:val="en-US"/>
              </w:rPr>
              <w:t xml:space="preserve"> </w:t>
            </w:r>
            <w:r w:rsidRPr="00F23EFE">
              <w:t>Κάρμηλος</w:t>
            </w:r>
            <w:r w:rsidRPr="001776EA">
              <w:rPr>
                <w:sz w:val="18"/>
                <w:szCs w:val="18"/>
                <w:lang w:val="en-US"/>
              </w:rPr>
              <w:t>.</w:t>
            </w:r>
          </w:p>
          <w:p w:rsidR="00854318" w:rsidRPr="00854318" w:rsidRDefault="00854318" w:rsidP="00854318">
            <w:pPr>
              <w:shd w:val="clear" w:color="auto" w:fill="FFC000"/>
              <w:rPr>
                <w:sz w:val="18"/>
                <w:szCs w:val="18"/>
                <w:lang w:val="en-US"/>
              </w:rPr>
            </w:pPr>
          </w:p>
          <w:p w:rsidR="00854318" w:rsidRPr="00854318" w:rsidRDefault="00854318" w:rsidP="00854318">
            <w:pPr>
              <w:shd w:val="clear" w:color="auto" w:fill="FFC000"/>
              <w:rPr>
                <w:sz w:val="18"/>
                <w:szCs w:val="18"/>
                <w:lang w:val="en-US"/>
              </w:rPr>
            </w:pPr>
          </w:p>
          <w:p w:rsidR="00854318" w:rsidRDefault="00854318" w:rsidP="00854318">
            <w:pPr>
              <w:shd w:val="clear" w:color="auto" w:fill="FFC000"/>
              <w:rPr>
                <w:sz w:val="18"/>
                <w:szCs w:val="18"/>
                <w:lang w:val="en-US"/>
              </w:rPr>
            </w:pPr>
          </w:p>
          <w:p w:rsidR="00854318" w:rsidRPr="00854318" w:rsidRDefault="00854318" w:rsidP="00854318">
            <w:pPr>
              <w:shd w:val="clear" w:color="auto" w:fill="FFC000"/>
              <w:rPr>
                <w:sz w:val="18"/>
                <w:szCs w:val="18"/>
                <w:lang w:val="en-US"/>
              </w:rPr>
            </w:pPr>
          </w:p>
          <w:p w:rsidR="00854318" w:rsidRDefault="00854318" w:rsidP="00854318">
            <w:pPr>
              <w:shd w:val="clear" w:color="auto" w:fill="FFC000"/>
              <w:rPr>
                <w:sz w:val="18"/>
                <w:szCs w:val="18"/>
                <w:lang w:val="en-US"/>
              </w:rPr>
            </w:pPr>
          </w:p>
          <w:p w:rsidR="00854318" w:rsidRDefault="00854318" w:rsidP="00854318">
            <w:pPr>
              <w:shd w:val="clear" w:color="auto" w:fill="FFC000"/>
              <w:rPr>
                <w:sz w:val="18"/>
                <w:szCs w:val="18"/>
                <w:lang w:val="en-US"/>
              </w:rPr>
            </w:pPr>
          </w:p>
          <w:p w:rsidR="00854318" w:rsidRDefault="00854318" w:rsidP="00854318">
            <w:pPr>
              <w:shd w:val="clear" w:color="auto" w:fill="FFC000"/>
              <w:rPr>
                <w:sz w:val="18"/>
                <w:szCs w:val="18"/>
                <w:lang w:val="en-US"/>
              </w:rPr>
            </w:pPr>
          </w:p>
          <w:p w:rsidR="00854318" w:rsidRDefault="00854318" w:rsidP="00854318">
            <w:pPr>
              <w:shd w:val="clear" w:color="auto" w:fill="FFC000"/>
              <w:jc w:val="center"/>
              <w:rPr>
                <w:sz w:val="18"/>
                <w:szCs w:val="18"/>
                <w:lang w:val="en-US"/>
              </w:rPr>
            </w:pPr>
            <w:r>
              <w:rPr>
                <w:noProof/>
                <w:lang w:eastAsia="el-GR"/>
              </w:rPr>
              <w:drawing>
                <wp:inline distT="0" distB="0" distL="0" distR="0" wp14:anchorId="046BE290" wp14:editId="39DF6C81">
                  <wp:extent cx="1333500" cy="2133600"/>
                  <wp:effectExtent l="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Κάρμηλος.jpg"/>
                          <pic:cNvPicPr/>
                        </pic:nvPicPr>
                        <pic:blipFill>
                          <a:blip r:embed="rId11">
                            <a:extLst>
                              <a:ext uri="{28A0092B-C50C-407E-A947-70E740481C1C}">
                                <a14:useLocalDpi xmlns:a14="http://schemas.microsoft.com/office/drawing/2010/main" val="0"/>
                              </a:ext>
                            </a:extLst>
                          </a:blip>
                          <a:stretch>
                            <a:fillRect/>
                          </a:stretch>
                        </pic:blipFill>
                        <pic:spPr>
                          <a:xfrm>
                            <a:off x="0" y="0"/>
                            <a:ext cx="1333500" cy="2133600"/>
                          </a:xfrm>
                          <a:prstGeom prst="rect">
                            <a:avLst/>
                          </a:prstGeom>
                        </pic:spPr>
                      </pic:pic>
                    </a:graphicData>
                  </a:graphic>
                </wp:inline>
              </w:drawing>
            </w:r>
          </w:p>
          <w:p w:rsidR="009B069A" w:rsidRDefault="00854318" w:rsidP="00F23EFE">
            <w:pPr>
              <w:shd w:val="clear" w:color="auto" w:fill="FFC000"/>
              <w:jc w:val="both"/>
              <w:rPr>
                <w:sz w:val="18"/>
                <w:szCs w:val="18"/>
              </w:rPr>
            </w:pPr>
            <w:r w:rsidRPr="00F23EFE">
              <w:t>Η αναμέτρηση με τους ψευδοπροφήτες του Βάαλ στο όρος Κάρμηλος</w:t>
            </w:r>
            <w:r>
              <w:rPr>
                <w:sz w:val="18"/>
                <w:szCs w:val="18"/>
              </w:rPr>
              <w:t>.</w:t>
            </w:r>
          </w:p>
          <w:p w:rsidR="00854318" w:rsidRDefault="00854318" w:rsidP="00854318">
            <w:pPr>
              <w:shd w:val="clear" w:color="auto" w:fill="FFC000"/>
              <w:jc w:val="center"/>
              <w:rPr>
                <w:sz w:val="18"/>
                <w:szCs w:val="18"/>
              </w:rPr>
            </w:pPr>
          </w:p>
          <w:p w:rsidR="00854318" w:rsidRDefault="00854318" w:rsidP="00854318">
            <w:pPr>
              <w:shd w:val="clear" w:color="auto" w:fill="FFC000"/>
              <w:jc w:val="center"/>
              <w:rPr>
                <w:sz w:val="18"/>
                <w:szCs w:val="18"/>
              </w:rPr>
            </w:pPr>
          </w:p>
          <w:p w:rsidR="00854318" w:rsidRDefault="00854318" w:rsidP="00854318">
            <w:pPr>
              <w:shd w:val="clear" w:color="auto" w:fill="FFC000"/>
              <w:jc w:val="center"/>
              <w:rPr>
                <w:sz w:val="18"/>
                <w:szCs w:val="18"/>
              </w:rPr>
            </w:pPr>
          </w:p>
          <w:p w:rsidR="00854318" w:rsidRDefault="00854318" w:rsidP="00854318">
            <w:pPr>
              <w:shd w:val="clear" w:color="auto" w:fill="FFC000"/>
              <w:jc w:val="center"/>
              <w:rPr>
                <w:sz w:val="18"/>
                <w:szCs w:val="18"/>
              </w:rPr>
            </w:pPr>
          </w:p>
          <w:p w:rsidR="00854318" w:rsidRDefault="00854318" w:rsidP="00854318">
            <w:pPr>
              <w:shd w:val="clear" w:color="auto" w:fill="FFC000"/>
              <w:jc w:val="center"/>
              <w:rPr>
                <w:sz w:val="18"/>
                <w:szCs w:val="18"/>
              </w:rPr>
            </w:pPr>
          </w:p>
          <w:p w:rsidR="00854318" w:rsidRDefault="00854318" w:rsidP="00854318">
            <w:pPr>
              <w:shd w:val="clear" w:color="auto" w:fill="FFC000"/>
              <w:jc w:val="center"/>
              <w:rPr>
                <w:sz w:val="18"/>
                <w:szCs w:val="18"/>
              </w:rPr>
            </w:pPr>
          </w:p>
          <w:p w:rsidR="00854318" w:rsidRDefault="00854318" w:rsidP="00854318">
            <w:pPr>
              <w:shd w:val="clear" w:color="auto" w:fill="FFC000"/>
              <w:jc w:val="center"/>
              <w:rPr>
                <w:sz w:val="18"/>
                <w:szCs w:val="18"/>
              </w:rPr>
            </w:pPr>
          </w:p>
          <w:p w:rsidR="00854318" w:rsidRDefault="00854318" w:rsidP="00854318">
            <w:pPr>
              <w:shd w:val="clear" w:color="auto" w:fill="FFC000"/>
              <w:jc w:val="center"/>
              <w:rPr>
                <w:sz w:val="18"/>
                <w:szCs w:val="18"/>
              </w:rPr>
            </w:pPr>
          </w:p>
          <w:p w:rsidR="00854318" w:rsidRDefault="00854318" w:rsidP="00854318">
            <w:pPr>
              <w:shd w:val="clear" w:color="auto" w:fill="FFC000"/>
              <w:jc w:val="center"/>
              <w:rPr>
                <w:sz w:val="18"/>
                <w:szCs w:val="18"/>
              </w:rPr>
            </w:pPr>
          </w:p>
          <w:p w:rsidR="00854318" w:rsidRDefault="00854318" w:rsidP="00854318">
            <w:pPr>
              <w:shd w:val="clear" w:color="auto" w:fill="FFC000"/>
              <w:jc w:val="center"/>
              <w:rPr>
                <w:sz w:val="18"/>
                <w:szCs w:val="18"/>
              </w:rPr>
            </w:pPr>
          </w:p>
          <w:p w:rsidR="00854318" w:rsidRDefault="00854318" w:rsidP="00854318">
            <w:pPr>
              <w:shd w:val="clear" w:color="auto" w:fill="FFC000"/>
              <w:jc w:val="center"/>
              <w:rPr>
                <w:sz w:val="18"/>
                <w:szCs w:val="18"/>
              </w:rPr>
            </w:pPr>
          </w:p>
          <w:p w:rsidR="00854318" w:rsidRDefault="00854318" w:rsidP="00854318">
            <w:pPr>
              <w:shd w:val="clear" w:color="auto" w:fill="FFC000"/>
              <w:jc w:val="center"/>
              <w:rPr>
                <w:sz w:val="18"/>
                <w:szCs w:val="18"/>
              </w:rPr>
            </w:pPr>
          </w:p>
          <w:p w:rsidR="00854318" w:rsidRDefault="00854318" w:rsidP="00854318">
            <w:pPr>
              <w:shd w:val="clear" w:color="auto" w:fill="FFC000"/>
              <w:jc w:val="center"/>
              <w:rPr>
                <w:sz w:val="18"/>
                <w:szCs w:val="18"/>
              </w:rPr>
            </w:pPr>
          </w:p>
          <w:p w:rsidR="00854318" w:rsidRDefault="00854318" w:rsidP="00854318">
            <w:pPr>
              <w:shd w:val="clear" w:color="auto" w:fill="FFC000"/>
              <w:jc w:val="center"/>
              <w:rPr>
                <w:sz w:val="18"/>
                <w:szCs w:val="18"/>
              </w:rPr>
            </w:pPr>
          </w:p>
          <w:p w:rsidR="00854318" w:rsidRDefault="00854318" w:rsidP="00854318">
            <w:pPr>
              <w:shd w:val="clear" w:color="auto" w:fill="FFC000"/>
              <w:jc w:val="center"/>
              <w:rPr>
                <w:sz w:val="18"/>
                <w:szCs w:val="18"/>
              </w:rPr>
            </w:pPr>
          </w:p>
          <w:p w:rsidR="00854318" w:rsidRPr="00854318" w:rsidRDefault="00854318" w:rsidP="00854318">
            <w:pPr>
              <w:shd w:val="clear" w:color="auto" w:fill="FFC000"/>
              <w:rPr>
                <w:sz w:val="18"/>
                <w:szCs w:val="18"/>
              </w:rPr>
            </w:pPr>
          </w:p>
        </w:tc>
        <w:tc>
          <w:tcPr>
            <w:tcW w:w="5862" w:type="dxa"/>
          </w:tcPr>
          <w:p w:rsidR="0042740F" w:rsidRPr="00AB51C5" w:rsidRDefault="0042740F" w:rsidP="0002307D">
            <w:pPr>
              <w:jc w:val="both"/>
              <w:rPr>
                <w:b/>
                <w:sz w:val="24"/>
                <w:szCs w:val="24"/>
              </w:rPr>
            </w:pPr>
            <w:r w:rsidRPr="0042740F">
              <w:rPr>
                <w:b/>
                <w:sz w:val="24"/>
                <w:szCs w:val="24"/>
              </w:rPr>
              <w:lastRenderedPageBreak/>
              <w:t>Στο Βόρειο Βασίλειο του Ισραήλ ο λαός αμφιταλαντεύεται μεταξύ του ελευθερωτή Γιαχβέ και του Βάαλ (Γ’ Βασ 16)</w:t>
            </w:r>
          </w:p>
          <w:p w:rsidR="0042740F" w:rsidRPr="00AB51C5" w:rsidRDefault="0042740F" w:rsidP="0002307D">
            <w:pPr>
              <w:jc w:val="both"/>
              <w:rPr>
                <w:b/>
                <w:sz w:val="24"/>
                <w:szCs w:val="24"/>
              </w:rPr>
            </w:pPr>
          </w:p>
          <w:p w:rsidR="0042740F" w:rsidRDefault="0042740F" w:rsidP="0002307D">
            <w:pPr>
              <w:jc w:val="both"/>
            </w:pPr>
            <w:r>
              <w:t>Μετά το θάνατο του γιού του Δαβίδ, Σολομώντα, το βασίλειο χωρίστηκε σε δύο μέρη, όπως είχε αναγγείλει ο προφήτης Αχιά. Η Παλαιά Διαθήκη τονίζει ότι αιτία για αυτό το δυσάρεστο γεγονός ήταν η απομάκρυνση του Σολομώντα από τον Κύριο.</w:t>
            </w:r>
          </w:p>
          <w:p w:rsidR="00D167CB" w:rsidRDefault="006A6E4A" w:rsidP="0002307D">
            <w:pPr>
              <w:jc w:val="both"/>
            </w:pPr>
            <w:r>
              <w:t xml:space="preserve">Τα </w:t>
            </w:r>
            <w:r w:rsidR="0042740F">
              <w:t xml:space="preserve">δύο βασίλεια ήταν το βασίλειο του Ιούδα (Νότιο Βασίλειο)  </w:t>
            </w:r>
            <w:r w:rsidR="00DD5300">
              <w:t xml:space="preserve">με πρώτο βασιλιά το γιο του Σολομώντα Ροβοάμ </w:t>
            </w:r>
            <w:r w:rsidR="0042740F">
              <w:t xml:space="preserve">και το βασίλειο </w:t>
            </w:r>
            <w:r w:rsidR="001776EA">
              <w:t>του Ισραήλ (Β</w:t>
            </w:r>
            <w:r w:rsidR="00DD5300">
              <w:t xml:space="preserve">όρειο βασίλειο) </w:t>
            </w:r>
            <w:r w:rsidR="00D167CB">
              <w:t>με πρώτο βασιλιά τον αυλικό του Σολομώντα  Ιεροβοάμ.</w:t>
            </w:r>
          </w:p>
          <w:p w:rsidR="00D167CB" w:rsidRDefault="00D167CB" w:rsidP="0002307D">
            <w:pPr>
              <w:jc w:val="both"/>
            </w:pPr>
            <w:r>
              <w:t>Δυστυχώς αυτός ο χωρισμός δημιούργησε πολλές αρνητι</w:t>
            </w:r>
            <w:r w:rsidR="001776EA">
              <w:t>κές συνέπειες. Εμφύλιοι πόλεμοι</w:t>
            </w:r>
            <w:r>
              <w:t xml:space="preserve">, συμμαχίες με ειδωλολάτρες βασιλιάδες, </w:t>
            </w:r>
            <w:r w:rsidR="001776EA">
              <w:t xml:space="preserve">θρησκευτικός </w:t>
            </w:r>
            <w:r>
              <w:t xml:space="preserve">συγκρητισμός και κατάπτωση ήταν καθημερινά φαινόμενα. Χαρακτηριστική περίπτωση βασιλιά που απομακρύνθηκε από τον Κύριο ήταν ο Αχαάβ, ηγεμόνας του Βορείου βασιλείου. </w:t>
            </w:r>
          </w:p>
          <w:p w:rsidR="00D167CB" w:rsidRPr="00D167CB" w:rsidRDefault="00D167CB" w:rsidP="0002307D">
            <w:pPr>
              <w:shd w:val="clear" w:color="auto" w:fill="C6D9F1" w:themeFill="text2" w:themeFillTint="33"/>
              <w:jc w:val="both"/>
              <w:rPr>
                <w:i/>
              </w:rPr>
            </w:pPr>
            <w:r>
              <w:t>«</w:t>
            </w:r>
            <w:r w:rsidRPr="00D167CB">
              <w:rPr>
                <w:i/>
              </w:rPr>
              <w:t>29 Ο Αχαάβ, γιος του Αμρί, έγινε βασιλιάς του Ισραήλ το τριακοστό όγδοο έτος της βασιλείας του Ασά στον Ιούδα. Βασίλεψε στον Ισραήλ, στη Σαμάρεια, είκοσι δύο χρόνια.</w:t>
            </w:r>
          </w:p>
          <w:p w:rsidR="00D167CB" w:rsidRPr="00D167CB" w:rsidRDefault="00D167CB" w:rsidP="0002307D">
            <w:pPr>
              <w:shd w:val="clear" w:color="auto" w:fill="C6D9F1" w:themeFill="text2" w:themeFillTint="33"/>
              <w:jc w:val="both"/>
              <w:rPr>
                <w:i/>
              </w:rPr>
            </w:pPr>
            <w:r w:rsidRPr="00D167CB">
              <w:rPr>
                <w:i/>
              </w:rPr>
              <w:t xml:space="preserve"> 30 Ο Αχαάβ έπραξε ό,τι δυσαρεστεί τον Κύριο, ξεπερνώντας όλους τους προκατόχους του.</w:t>
            </w:r>
          </w:p>
          <w:p w:rsidR="00D167CB" w:rsidRPr="00D167CB" w:rsidRDefault="00D167CB" w:rsidP="0002307D">
            <w:pPr>
              <w:shd w:val="clear" w:color="auto" w:fill="C6D9F1" w:themeFill="text2" w:themeFillTint="33"/>
              <w:jc w:val="both"/>
              <w:rPr>
                <w:i/>
              </w:rPr>
            </w:pPr>
            <w:r w:rsidRPr="00D167CB">
              <w:rPr>
                <w:i/>
              </w:rPr>
              <w:t xml:space="preserve"> 31 Και σαν να ήταν λίγο το ότι επανέλαβε τις αμαρτίες του Ιεροβοάμ, γιου του Ναβάτ, πήρε ακόμα για γυναίκα του την Ιεζάβελ, κόρη του Εθβαάλ, βασιλιά των Σιδωνίων, και πήγε και λάτρεψε το Βάαλ και τον προσκύνησε.</w:t>
            </w:r>
          </w:p>
          <w:p w:rsidR="00D167CB" w:rsidRPr="00D167CB" w:rsidRDefault="00D167CB" w:rsidP="0002307D">
            <w:pPr>
              <w:shd w:val="clear" w:color="auto" w:fill="C6D9F1" w:themeFill="text2" w:themeFillTint="33"/>
              <w:jc w:val="both"/>
              <w:rPr>
                <w:i/>
              </w:rPr>
            </w:pPr>
            <w:r w:rsidRPr="00D167CB">
              <w:rPr>
                <w:i/>
              </w:rPr>
              <w:t xml:space="preserve"> 32 Έχτισε θυσιαστήριο στο Βάαλ, στο ναό του Βάαλ, που είχε χτίσει στη Σαμάρεια. </w:t>
            </w:r>
          </w:p>
          <w:p w:rsidR="00D167CB" w:rsidRDefault="00D167CB" w:rsidP="00BC3DAB">
            <w:pPr>
              <w:shd w:val="clear" w:color="auto" w:fill="C6D9F1" w:themeFill="text2" w:themeFillTint="33"/>
              <w:jc w:val="both"/>
            </w:pPr>
            <w:r w:rsidRPr="00D167CB">
              <w:rPr>
                <w:i/>
              </w:rPr>
              <w:t>33 Ο Αχαάβ κατασκεύασε επίσης ξύλινη λατρευτική στήλη και έκανε περισσότερες αμαρτίες απ’ όλους τους προκατόχους του βασιλιάδες του Ισραήλ, εξοργίζοντας έτσι τον Κύριο, το Θεό του.</w:t>
            </w:r>
            <w:r>
              <w:t>» (Γ Βασ.16,29-33)</w:t>
            </w:r>
          </w:p>
          <w:p w:rsidR="007062CE" w:rsidRDefault="0015520B" w:rsidP="0002307D">
            <w:pPr>
              <w:jc w:val="both"/>
            </w:pPr>
            <w:r>
              <w:t xml:space="preserve">Ο Βάαλ ήταν χαναανιτική θεότητα της βροχής και της ευφορίας, μέλος του ειδωλολατρικού θεϊκού συμβουλίου στο οποίο είχαν τοποθετήσει επικεφαλής τη θεότητα Ελ. Ήταν πολύ δημοφιλής στους ντόπιους κατοίκους της </w:t>
            </w:r>
            <w:r w:rsidR="007062CE">
              <w:t>Χαναάν. Οι Ισραηλίτες άρχισαν να τον λατρεύουν εγκαταλείποντας τον σωτήρα τους, τον Κύριο το Θεό (εβρ. Γιαχβέ).</w:t>
            </w:r>
          </w:p>
          <w:p w:rsidR="0001221B" w:rsidRDefault="0001221B" w:rsidP="0002307D">
            <w:pPr>
              <w:jc w:val="both"/>
              <w:rPr>
                <w:b/>
                <w:sz w:val="24"/>
                <w:szCs w:val="24"/>
              </w:rPr>
            </w:pPr>
          </w:p>
          <w:p w:rsidR="007062CE" w:rsidRDefault="007062CE" w:rsidP="0002307D">
            <w:pPr>
              <w:jc w:val="both"/>
              <w:rPr>
                <w:b/>
                <w:sz w:val="24"/>
                <w:szCs w:val="24"/>
              </w:rPr>
            </w:pPr>
            <w:r w:rsidRPr="007062CE">
              <w:rPr>
                <w:b/>
                <w:sz w:val="24"/>
                <w:szCs w:val="24"/>
              </w:rPr>
              <w:t>Ο Ηλίας «κλίνει» τον Ουρανό για έτη. Ωστόσο ένα κοράκι και μια χήρα «διδάσκουν» τον προφήτη</w:t>
            </w:r>
          </w:p>
          <w:p w:rsidR="007062CE" w:rsidRDefault="007062CE" w:rsidP="0002307D">
            <w:pPr>
              <w:jc w:val="both"/>
            </w:pPr>
            <w:r w:rsidRPr="007062CE">
              <w:t xml:space="preserve">Σε αυτή την κρίσιμη </w:t>
            </w:r>
            <w:r>
              <w:t>στιγμή εμφανίζεται ο προφήτης Ηλίας, μία μεγάλη μορφή που αγωνίζονταν για την πίστη στον αληθινό Θεό.</w:t>
            </w:r>
          </w:p>
          <w:p w:rsidR="007062CE" w:rsidRDefault="007062CE" w:rsidP="0002307D">
            <w:pPr>
              <w:jc w:val="both"/>
            </w:pPr>
          </w:p>
          <w:p w:rsidR="007062CE" w:rsidRPr="00CF3CF3" w:rsidRDefault="00CF3CF3" w:rsidP="0002307D">
            <w:pPr>
              <w:shd w:val="clear" w:color="auto" w:fill="C6D9F1" w:themeFill="text2" w:themeFillTint="33"/>
              <w:jc w:val="both"/>
              <w:rPr>
                <w:i/>
              </w:rPr>
            </w:pPr>
            <w:r>
              <w:t>«</w:t>
            </w:r>
            <w:r w:rsidRPr="00CF3CF3">
              <w:rPr>
                <w:i/>
              </w:rPr>
              <w:t xml:space="preserve">1. </w:t>
            </w:r>
            <w:r w:rsidR="007062CE" w:rsidRPr="00CF3CF3">
              <w:rPr>
                <w:i/>
              </w:rPr>
              <w:t>Ο Ηλίας ο Θεσβίτης, από τη Θισβ</w:t>
            </w:r>
            <w:r w:rsidRPr="00CF3CF3">
              <w:rPr>
                <w:i/>
              </w:rPr>
              <w:t>έ της Γαλαάδ, είπε στον Αχαάβ: “</w:t>
            </w:r>
            <w:r w:rsidR="007062CE" w:rsidRPr="00CF3CF3">
              <w:rPr>
                <w:i/>
              </w:rPr>
              <w:t>Ορκίζομαι στον Κύριο που υπηρετώ, τον αληθινό Θεό του Ισραήλ, ότι τα επόμενα χρόνια δε θα πέσει στη γη δροσιά ούτε βροχή, π</w:t>
            </w:r>
            <w:r w:rsidRPr="00CF3CF3">
              <w:rPr>
                <w:i/>
              </w:rPr>
              <w:t>αρά μόνο με προσταγή δική μου”.</w:t>
            </w:r>
          </w:p>
          <w:p w:rsidR="00CF3CF3" w:rsidRPr="00AB51C5" w:rsidRDefault="007062CE" w:rsidP="0002307D">
            <w:pPr>
              <w:shd w:val="clear" w:color="auto" w:fill="C6D9F1" w:themeFill="text2" w:themeFillTint="33"/>
              <w:jc w:val="both"/>
              <w:rPr>
                <w:i/>
              </w:rPr>
            </w:pPr>
            <w:r w:rsidRPr="00CF3CF3">
              <w:rPr>
                <w:i/>
              </w:rPr>
              <w:t>2</w:t>
            </w:r>
            <w:r w:rsidR="00CF3CF3" w:rsidRPr="00CF3CF3">
              <w:rPr>
                <w:i/>
              </w:rPr>
              <w:t xml:space="preserve"> </w:t>
            </w:r>
            <w:r w:rsidRPr="00CF3CF3">
              <w:rPr>
                <w:i/>
              </w:rPr>
              <w:t>Έπειτα ο Κύριος είπε στον Ηλία:</w:t>
            </w:r>
          </w:p>
          <w:p w:rsidR="00CF3CF3" w:rsidRPr="00AB51C5" w:rsidRDefault="007062CE" w:rsidP="0002307D">
            <w:pPr>
              <w:shd w:val="clear" w:color="auto" w:fill="C6D9F1" w:themeFill="text2" w:themeFillTint="33"/>
              <w:jc w:val="both"/>
              <w:rPr>
                <w:i/>
              </w:rPr>
            </w:pPr>
            <w:r w:rsidRPr="00CF3CF3">
              <w:rPr>
                <w:i/>
              </w:rPr>
              <w:t xml:space="preserve"> 3</w:t>
            </w:r>
            <w:r w:rsidR="00CF3CF3" w:rsidRPr="00CF3CF3">
              <w:rPr>
                <w:i/>
              </w:rPr>
              <w:t xml:space="preserve"> “</w:t>
            </w:r>
            <w:r w:rsidRPr="00CF3CF3">
              <w:rPr>
                <w:i/>
              </w:rPr>
              <w:t xml:space="preserve">Φύγε από ’δω και πήγαινε προς τ’ ανατολικά, να κρυφτείς κοντά στο χείμαρρο Χερίθ, ανατολικά του Ιορδάνη. </w:t>
            </w:r>
          </w:p>
          <w:p w:rsidR="00CF3CF3" w:rsidRPr="00AB51C5" w:rsidRDefault="007062CE" w:rsidP="0002307D">
            <w:pPr>
              <w:shd w:val="clear" w:color="auto" w:fill="C6D9F1" w:themeFill="text2" w:themeFillTint="33"/>
              <w:jc w:val="both"/>
              <w:rPr>
                <w:i/>
              </w:rPr>
            </w:pPr>
            <w:r w:rsidRPr="00CF3CF3">
              <w:rPr>
                <w:i/>
              </w:rPr>
              <w:t>4</w:t>
            </w:r>
            <w:r w:rsidR="00CF3CF3" w:rsidRPr="00CF3CF3">
              <w:rPr>
                <w:i/>
              </w:rPr>
              <w:t xml:space="preserve"> </w:t>
            </w:r>
            <w:r w:rsidRPr="00CF3CF3">
              <w:rPr>
                <w:i/>
              </w:rPr>
              <w:t>Θα πίνεις νερό από το χείμαρρο κι εγώ θα δώσω προσταγή στους κόρακες να φρ</w:t>
            </w:r>
            <w:r w:rsidR="00CF3CF3" w:rsidRPr="00CF3CF3">
              <w:rPr>
                <w:i/>
              </w:rPr>
              <w:t>οντίζουν για την τροφή σου εκεί”</w:t>
            </w:r>
            <w:r w:rsidRPr="00CF3CF3">
              <w:rPr>
                <w:i/>
              </w:rPr>
              <w:t xml:space="preserve">. </w:t>
            </w:r>
          </w:p>
          <w:p w:rsidR="00CF3CF3" w:rsidRPr="00AB51C5" w:rsidRDefault="007062CE" w:rsidP="0002307D">
            <w:pPr>
              <w:shd w:val="clear" w:color="auto" w:fill="C6D9F1" w:themeFill="text2" w:themeFillTint="33"/>
              <w:jc w:val="both"/>
              <w:rPr>
                <w:i/>
              </w:rPr>
            </w:pPr>
            <w:r w:rsidRPr="00CF3CF3">
              <w:rPr>
                <w:i/>
              </w:rPr>
              <w:t>5</w:t>
            </w:r>
            <w:r w:rsidR="00CF3CF3" w:rsidRPr="00CF3CF3">
              <w:rPr>
                <w:i/>
              </w:rPr>
              <w:t xml:space="preserve"> </w:t>
            </w:r>
            <w:r w:rsidRPr="00CF3CF3">
              <w:rPr>
                <w:i/>
              </w:rPr>
              <w:t xml:space="preserve">Έτσι ο Ηλίας έφυγε κι έπραξε σύμφωνα με το λόγο του Κυρίου. Πήγε κι έμεινε κοντά στο χείμαρρο Χερίθ, ανατολικά του Ιορδάνη. </w:t>
            </w:r>
          </w:p>
          <w:p w:rsidR="00CF3CF3" w:rsidRPr="00AB51C5" w:rsidRDefault="007062CE" w:rsidP="0002307D">
            <w:pPr>
              <w:shd w:val="clear" w:color="auto" w:fill="C6D9F1" w:themeFill="text2" w:themeFillTint="33"/>
              <w:jc w:val="both"/>
              <w:rPr>
                <w:i/>
              </w:rPr>
            </w:pPr>
            <w:r w:rsidRPr="00CF3CF3">
              <w:rPr>
                <w:i/>
              </w:rPr>
              <w:t>6</w:t>
            </w:r>
            <w:r w:rsidR="00CF3CF3" w:rsidRPr="00CF3CF3">
              <w:rPr>
                <w:i/>
              </w:rPr>
              <w:t xml:space="preserve"> </w:t>
            </w:r>
            <w:r w:rsidRPr="00CF3CF3">
              <w:rPr>
                <w:i/>
              </w:rPr>
              <w:t>Οι κόρακες του έφερναν ψωμί και κρέας πρωί και βράδυ, κι έπινε νερό από το χείμαρρο.</w:t>
            </w:r>
          </w:p>
          <w:p w:rsidR="007062CE" w:rsidRPr="0002307D" w:rsidRDefault="007062CE" w:rsidP="0002307D">
            <w:pPr>
              <w:shd w:val="clear" w:color="auto" w:fill="C6D9F1" w:themeFill="text2" w:themeFillTint="33"/>
              <w:jc w:val="both"/>
            </w:pPr>
            <w:r w:rsidRPr="00CF3CF3">
              <w:rPr>
                <w:i/>
              </w:rPr>
              <w:t xml:space="preserve"> 7</w:t>
            </w:r>
            <w:r w:rsidR="00CF3CF3" w:rsidRPr="00CF3CF3">
              <w:rPr>
                <w:i/>
              </w:rPr>
              <w:t xml:space="preserve"> </w:t>
            </w:r>
            <w:r w:rsidRPr="00CF3CF3">
              <w:rPr>
                <w:i/>
              </w:rPr>
              <w:t>Μετά όμως από μερικές μέρες ξεράθηκε ο χείμαρρος, γιατί υπήρχε ανομβρία στη χώρα</w:t>
            </w:r>
            <w:r w:rsidR="00CF3CF3">
              <w:rPr>
                <w:i/>
              </w:rPr>
              <w:t>».</w:t>
            </w:r>
            <w:r w:rsidR="00CF3CF3" w:rsidRPr="00CF3CF3">
              <w:t xml:space="preserve"> (</w:t>
            </w:r>
            <w:r w:rsidR="00CF3CF3">
              <w:t>Γ Βασ. 17, 1-7).</w:t>
            </w:r>
          </w:p>
          <w:p w:rsidR="007062CE" w:rsidRDefault="00CF3CF3" w:rsidP="0002307D">
            <w:pPr>
              <w:jc w:val="both"/>
              <w:rPr>
                <w:sz w:val="24"/>
                <w:szCs w:val="24"/>
              </w:rPr>
            </w:pPr>
            <w:r w:rsidRPr="00CF3CF3">
              <w:rPr>
                <w:sz w:val="24"/>
                <w:szCs w:val="24"/>
              </w:rPr>
              <w:t xml:space="preserve">Με εντολή του </w:t>
            </w:r>
            <w:r>
              <w:rPr>
                <w:sz w:val="24"/>
                <w:szCs w:val="24"/>
              </w:rPr>
              <w:t>Κυρίου φεύγει από το χείμαρρο και πηγαίνει στη Σαρεπτά στη Σιδώνα. Τον έτρεφε μία χήρα. Πεθαίνει όμως ο γιός της. Τότε ο Ηλίας της λέει:</w:t>
            </w:r>
          </w:p>
          <w:p w:rsidR="00CF3CF3" w:rsidRDefault="00CF3CF3" w:rsidP="0002307D">
            <w:pPr>
              <w:jc w:val="both"/>
              <w:rPr>
                <w:sz w:val="24"/>
                <w:szCs w:val="24"/>
              </w:rPr>
            </w:pPr>
          </w:p>
          <w:p w:rsidR="00E12929" w:rsidRPr="00AB51C5" w:rsidRDefault="00CF3CF3" w:rsidP="0002307D">
            <w:pPr>
              <w:shd w:val="clear" w:color="auto" w:fill="C6D9F1" w:themeFill="text2" w:themeFillTint="33"/>
              <w:jc w:val="both"/>
              <w:rPr>
                <w:i/>
                <w:sz w:val="24"/>
                <w:szCs w:val="24"/>
              </w:rPr>
            </w:pPr>
            <w:r>
              <w:rPr>
                <w:sz w:val="24"/>
                <w:szCs w:val="24"/>
              </w:rPr>
              <w:t>«</w:t>
            </w:r>
            <w:r w:rsidR="00E12929" w:rsidRPr="00E12929">
              <w:rPr>
                <w:i/>
                <w:sz w:val="24"/>
                <w:szCs w:val="24"/>
              </w:rPr>
              <w:t xml:space="preserve">19 </w:t>
            </w:r>
            <w:r w:rsidR="00922376">
              <w:rPr>
                <w:i/>
                <w:sz w:val="24"/>
                <w:szCs w:val="24"/>
              </w:rPr>
              <w:t>…</w:t>
            </w:r>
            <w:r w:rsidR="00E12929" w:rsidRPr="00E12929">
              <w:rPr>
                <w:i/>
                <w:sz w:val="24"/>
                <w:szCs w:val="24"/>
              </w:rPr>
              <w:t xml:space="preserve">“Δώσ’ μου το παιδί σου”. Το πήρε από την αγκαλιά της και το ανέβασε στο ανώγι, όπου έμενε ο ίδιος, και το ξάπλωσε πάνω στο κρεβάτι του. </w:t>
            </w:r>
          </w:p>
          <w:p w:rsidR="00E12929" w:rsidRPr="00E12929" w:rsidRDefault="00E12929" w:rsidP="0002307D">
            <w:pPr>
              <w:shd w:val="clear" w:color="auto" w:fill="C6D9F1" w:themeFill="text2" w:themeFillTint="33"/>
              <w:jc w:val="both"/>
              <w:rPr>
                <w:i/>
                <w:sz w:val="24"/>
                <w:szCs w:val="24"/>
              </w:rPr>
            </w:pPr>
            <w:r w:rsidRPr="00E12929">
              <w:rPr>
                <w:i/>
                <w:sz w:val="24"/>
                <w:szCs w:val="24"/>
              </w:rPr>
              <w:t>20 Προσευχήθηκε τότε στον Κύριο και είπε: “Κύριε, Θεέ μου, γιατί έκανες κακό στη χήρα που με φιλοξενεί, αφήνοντας να πεθάνει ο γιος της;”</w:t>
            </w:r>
          </w:p>
          <w:p w:rsidR="00E12929" w:rsidRPr="00E12929" w:rsidRDefault="00E12929" w:rsidP="0002307D">
            <w:pPr>
              <w:shd w:val="clear" w:color="auto" w:fill="C6D9F1" w:themeFill="text2" w:themeFillTint="33"/>
              <w:jc w:val="both"/>
              <w:rPr>
                <w:i/>
                <w:sz w:val="24"/>
                <w:szCs w:val="24"/>
              </w:rPr>
            </w:pPr>
            <w:r w:rsidRPr="00E12929">
              <w:rPr>
                <w:i/>
                <w:sz w:val="24"/>
                <w:szCs w:val="24"/>
              </w:rPr>
              <w:t xml:space="preserve"> 21 Μετά ξάπλωσε πάνω στο παιδί τρεις φορές και προσευχήθηκε στον Κύριο μ’ αυτά τα λόγια: “Κύριε, Θεέ μου, κάνε σε παρακαλώ να επιστρέψει η ψυχή του παιδιού αυτού μέσα του”.</w:t>
            </w:r>
          </w:p>
          <w:p w:rsidR="00E12929" w:rsidRPr="00AB51C5" w:rsidRDefault="00E12929" w:rsidP="0002307D">
            <w:pPr>
              <w:shd w:val="clear" w:color="auto" w:fill="C6D9F1" w:themeFill="text2" w:themeFillTint="33"/>
              <w:jc w:val="both"/>
              <w:rPr>
                <w:i/>
                <w:sz w:val="24"/>
                <w:szCs w:val="24"/>
              </w:rPr>
            </w:pPr>
            <w:r w:rsidRPr="00E12929">
              <w:rPr>
                <w:i/>
                <w:sz w:val="24"/>
                <w:szCs w:val="24"/>
              </w:rPr>
              <w:t xml:space="preserve">22 Ο Κύριος άκουσε την επίκληση του Ηλία, ξαναγύρισε η ψυχή του παιδιού μέσα του και αναστήθηκε. </w:t>
            </w:r>
          </w:p>
          <w:p w:rsidR="00E12929" w:rsidRPr="00E12929" w:rsidRDefault="00E12929" w:rsidP="0002307D">
            <w:pPr>
              <w:shd w:val="clear" w:color="auto" w:fill="C6D9F1" w:themeFill="text2" w:themeFillTint="33"/>
              <w:jc w:val="both"/>
              <w:rPr>
                <w:i/>
                <w:sz w:val="24"/>
                <w:szCs w:val="24"/>
              </w:rPr>
            </w:pPr>
            <w:r w:rsidRPr="00E12929">
              <w:rPr>
                <w:i/>
                <w:sz w:val="24"/>
                <w:szCs w:val="24"/>
              </w:rPr>
              <w:t xml:space="preserve">23 Τότε ο Ηλίας πήρε το παιδί και το κατέβασε από το ανώγι στο σπίτι, το παρέδωσε στη μητέρα του και της είπε: “Να ο γιος σου, είναι ζωντανός”. </w:t>
            </w:r>
          </w:p>
          <w:p w:rsidR="00E12929" w:rsidRPr="0002307D" w:rsidRDefault="00E12929" w:rsidP="0002307D">
            <w:pPr>
              <w:shd w:val="clear" w:color="auto" w:fill="C6D9F1" w:themeFill="text2" w:themeFillTint="33"/>
              <w:jc w:val="both"/>
              <w:rPr>
                <w:i/>
                <w:sz w:val="24"/>
                <w:szCs w:val="24"/>
              </w:rPr>
            </w:pPr>
            <w:r w:rsidRPr="00E12929">
              <w:rPr>
                <w:i/>
                <w:sz w:val="24"/>
                <w:szCs w:val="24"/>
              </w:rPr>
              <w:t xml:space="preserve">24 Εκείνη του απάντησε: “Τώρα κατάλαβα ότι εσύ είσαι άνθρωπος του Θεού και πως ό,τι προφητεύει το στόμα σου είναι πραγματικά λόγος Κυρίου”». </w:t>
            </w:r>
            <w:r w:rsidRPr="00E12929">
              <w:rPr>
                <w:sz w:val="24"/>
                <w:szCs w:val="24"/>
              </w:rPr>
              <w:t>(Γ Βασ. 17,19-24)</w:t>
            </w:r>
          </w:p>
          <w:p w:rsidR="0002307D" w:rsidRDefault="0002307D" w:rsidP="0002307D">
            <w:pPr>
              <w:jc w:val="both"/>
              <w:rPr>
                <w:b/>
                <w:sz w:val="24"/>
                <w:szCs w:val="24"/>
              </w:rPr>
            </w:pPr>
          </w:p>
          <w:p w:rsidR="00E12929" w:rsidRDefault="0002307D" w:rsidP="0002307D">
            <w:pPr>
              <w:jc w:val="both"/>
              <w:rPr>
                <w:b/>
                <w:sz w:val="24"/>
                <w:szCs w:val="24"/>
              </w:rPr>
            </w:pPr>
            <w:r>
              <w:rPr>
                <w:b/>
                <w:sz w:val="24"/>
                <w:szCs w:val="24"/>
              </w:rPr>
              <w:t>Η αναμέτρηση στο όρος Κάρμηλος. Ο Ηλίας καταφεύγει</w:t>
            </w:r>
            <w:r w:rsidR="00F764CC" w:rsidRPr="00F764CC">
              <w:rPr>
                <w:b/>
                <w:sz w:val="24"/>
                <w:szCs w:val="24"/>
              </w:rPr>
              <w:t xml:space="preserve"> στο </w:t>
            </w:r>
            <w:r w:rsidR="00F764CC">
              <w:rPr>
                <w:b/>
                <w:sz w:val="24"/>
                <w:szCs w:val="24"/>
              </w:rPr>
              <w:t xml:space="preserve">όρος </w:t>
            </w:r>
            <w:r>
              <w:rPr>
                <w:b/>
                <w:sz w:val="24"/>
                <w:szCs w:val="24"/>
              </w:rPr>
              <w:t>Χωρήβ. Η Αποκάλυψη του Θεού «</w:t>
            </w:r>
            <w:r w:rsidR="00F764CC" w:rsidRPr="00F764CC">
              <w:rPr>
                <w:b/>
                <w:sz w:val="24"/>
                <w:szCs w:val="24"/>
              </w:rPr>
              <w:t>ως φωνή αύρας λεπτή</w:t>
            </w:r>
            <w:r>
              <w:rPr>
                <w:b/>
                <w:sz w:val="24"/>
                <w:szCs w:val="24"/>
              </w:rPr>
              <w:t>».</w:t>
            </w:r>
          </w:p>
          <w:p w:rsidR="00F764CC" w:rsidRDefault="00F764CC" w:rsidP="0002307D">
            <w:pPr>
              <w:jc w:val="both"/>
              <w:rPr>
                <w:b/>
                <w:sz w:val="24"/>
                <w:szCs w:val="24"/>
              </w:rPr>
            </w:pPr>
          </w:p>
          <w:p w:rsidR="00F764CC" w:rsidRDefault="00F764CC" w:rsidP="0002307D">
            <w:pPr>
              <w:jc w:val="both"/>
            </w:pPr>
            <w:r>
              <w:t>Η Παλαιά Διαθήκη παρα</w:t>
            </w:r>
            <w:r w:rsidR="00037A1B">
              <w:t>θέτει την αναμέτρηση του προφήτη Ηλία  με τους ιερείς του Βάαλ στο όρος Κάρμηλος για να τονίσει την  αλήθεια πως ένας είναι ο αληθινός Θεός</w:t>
            </w:r>
            <w:r w:rsidR="001776EA">
              <w:t>,</w:t>
            </w:r>
            <w:r w:rsidR="00037A1B">
              <w:t xml:space="preserve"> </w:t>
            </w:r>
            <w:r w:rsidR="00A324D5">
              <w:t xml:space="preserve"> που είναι ο Κύριος των πάντων</w:t>
            </w:r>
            <w:r w:rsidR="001776EA">
              <w:t>,</w:t>
            </w:r>
            <w:r w:rsidR="00A324D5">
              <w:t xml:space="preserve"> </w:t>
            </w:r>
            <w:r w:rsidR="00037A1B">
              <w:t>και τα είδωλα δεν έχουν καμία δύναμη, αφού είναι δημιουργήματα των ανθρώπων.</w:t>
            </w:r>
          </w:p>
          <w:p w:rsidR="00A324D5" w:rsidRDefault="00037A1B" w:rsidP="0002307D">
            <w:pPr>
              <w:jc w:val="both"/>
            </w:pPr>
            <w:r>
              <w:lastRenderedPageBreak/>
              <w:t xml:space="preserve">Στη συγκλονιστική αφήγηση τονίζεται ότι </w:t>
            </w:r>
            <w:r w:rsidR="00A324D5">
              <w:t>εξαιτίας της ξηρασίας η  πείνα είχε επιδεινωθεί. Ο Αχαάβ πηγαίνει να συναντήσει τον Ηλία.</w:t>
            </w:r>
          </w:p>
          <w:p w:rsidR="00A324D5" w:rsidRPr="001776EA" w:rsidRDefault="00A324D5" w:rsidP="0002307D">
            <w:pPr>
              <w:shd w:val="clear" w:color="auto" w:fill="C6D9F1" w:themeFill="text2" w:themeFillTint="33"/>
              <w:jc w:val="both"/>
              <w:rPr>
                <w:i/>
              </w:rPr>
            </w:pPr>
            <w:r>
              <w:t>«</w:t>
            </w:r>
            <w:r w:rsidRPr="001776EA">
              <w:rPr>
                <w:i/>
              </w:rPr>
              <w:t xml:space="preserve">17 </w:t>
            </w:r>
            <w:r w:rsidR="00B50AB6" w:rsidRPr="001776EA">
              <w:rPr>
                <w:i/>
              </w:rPr>
              <w:t>Μόλις τον είδε, του είπε: “</w:t>
            </w:r>
            <w:r w:rsidRPr="001776EA">
              <w:rPr>
                <w:i/>
              </w:rPr>
              <w:t>Εσύ είσ</w:t>
            </w:r>
            <w:r w:rsidR="00B50AB6" w:rsidRPr="001776EA">
              <w:rPr>
                <w:i/>
              </w:rPr>
              <w:t>αι που αναστατώνεις τον Ισραήλ;”</w:t>
            </w:r>
            <w:r w:rsidRPr="001776EA">
              <w:rPr>
                <w:i/>
              </w:rPr>
              <w:t xml:space="preserve"> </w:t>
            </w:r>
          </w:p>
          <w:p w:rsidR="00A324D5" w:rsidRPr="001776EA" w:rsidRDefault="00A324D5" w:rsidP="0002307D">
            <w:pPr>
              <w:shd w:val="clear" w:color="auto" w:fill="C6D9F1" w:themeFill="text2" w:themeFillTint="33"/>
              <w:jc w:val="both"/>
              <w:rPr>
                <w:i/>
              </w:rPr>
            </w:pPr>
            <w:r w:rsidRPr="001776EA">
              <w:rPr>
                <w:i/>
              </w:rPr>
              <w:t xml:space="preserve">18 </w:t>
            </w:r>
            <w:r w:rsidR="00B50AB6" w:rsidRPr="001776EA">
              <w:rPr>
                <w:i/>
              </w:rPr>
              <w:t>Ο Ηλίας απάντησε: “</w:t>
            </w:r>
            <w:r w:rsidRPr="001776EA">
              <w:rPr>
                <w:i/>
              </w:rPr>
              <w:t xml:space="preserve">Δεν αναστατώνω εγώ τον Ισραήλ, αλλά εσύ και η οικογένειά σου, επειδή αρνηθήκατε να υπακούσετε τις εντολές του Κυρίου και λατρέψατε τις θεότητες του Βάαλ. </w:t>
            </w:r>
          </w:p>
          <w:p w:rsidR="00A324D5" w:rsidRDefault="00A324D5" w:rsidP="0002307D">
            <w:pPr>
              <w:shd w:val="clear" w:color="auto" w:fill="C6D9F1" w:themeFill="text2" w:themeFillTint="33"/>
              <w:jc w:val="both"/>
            </w:pPr>
            <w:r w:rsidRPr="001776EA">
              <w:rPr>
                <w:i/>
              </w:rPr>
              <w:t>19 Τώρα, λοιπόν, στείλε και συγκέντρωσέ μου όλους τους Ισραηλίτες, στο όρος Κάρμηλος· συγκέντρωσέ μου επίσης και τους τετρακόσιους πενήντα προφήτες του Βάαλ καθώς και τους τετρακόσιους προφήτες της Αστάρτης, τους προστατε</w:t>
            </w:r>
            <w:r w:rsidR="00B50AB6" w:rsidRPr="001776EA">
              <w:rPr>
                <w:i/>
              </w:rPr>
              <w:t>υόμενους της βασίλισσας Ιεζάβελ”»</w:t>
            </w:r>
            <w:r w:rsidR="00B50AB6">
              <w:t xml:space="preserve"> </w:t>
            </w:r>
            <w:r>
              <w:t xml:space="preserve"> (Γ Βασ.</w:t>
            </w:r>
            <w:r w:rsidR="00922376" w:rsidRPr="00922376">
              <w:t xml:space="preserve"> 18,</w:t>
            </w:r>
            <w:r>
              <w:t xml:space="preserve"> 17-19).</w:t>
            </w:r>
          </w:p>
          <w:p w:rsidR="00B50AB6" w:rsidRDefault="00B50AB6" w:rsidP="0002307D">
            <w:pPr>
              <w:jc w:val="both"/>
            </w:pPr>
          </w:p>
          <w:p w:rsidR="00B50AB6" w:rsidRDefault="00B50AB6" w:rsidP="0002307D">
            <w:pPr>
              <w:jc w:val="both"/>
            </w:pPr>
            <w:r>
              <w:t>Όλοι οι Ισραηλίτες συγκεντρώνονται στο όρος Κάρμηλος. Αρχίζει η αναμέτρηση του Ηλία με τους ψευδοπροφήτες του Βάαλ. Πρέπει να γίνει θυσία. Ο Ηλίας μόνος του θα επικαλούνταν τον Κύριο, να στείλει φωτιά</w:t>
            </w:r>
            <w:r w:rsidR="001C5B66">
              <w:t xml:space="preserve">, </w:t>
            </w:r>
            <w:r>
              <w:t xml:space="preserve"> ενώ οι τετρακόσιοι πενήντα ψευδοπροφήτες τον Βάαλ.</w:t>
            </w:r>
          </w:p>
          <w:p w:rsidR="00B50AB6" w:rsidRPr="001C5B66" w:rsidRDefault="00B50AB6" w:rsidP="0002307D">
            <w:pPr>
              <w:shd w:val="clear" w:color="auto" w:fill="C6D9F1" w:themeFill="text2" w:themeFillTint="33"/>
              <w:jc w:val="both"/>
              <w:rPr>
                <w:i/>
              </w:rPr>
            </w:pPr>
            <w:r>
              <w:t xml:space="preserve"> </w:t>
            </w:r>
            <w:r w:rsidRPr="001C5B66">
              <w:rPr>
                <w:i/>
              </w:rPr>
              <w:t xml:space="preserve">«26 </w:t>
            </w:r>
            <w:r w:rsidR="00922376">
              <w:rPr>
                <w:i/>
              </w:rPr>
              <w:t>……</w:t>
            </w:r>
            <w:r w:rsidR="00922376" w:rsidRPr="00922376">
              <w:rPr>
                <w:i/>
              </w:rPr>
              <w:t>.</w:t>
            </w:r>
            <w:r w:rsidRPr="001C5B66">
              <w:rPr>
                <w:i/>
              </w:rPr>
              <w:t>προσεύχονταν στο όνομα του Βάα</w:t>
            </w:r>
            <w:r w:rsidR="00F23EFE">
              <w:rPr>
                <w:i/>
              </w:rPr>
              <w:t xml:space="preserve">λ, από το πρωί ως το μεσημέρι, </w:t>
            </w:r>
            <w:r w:rsidR="00F23EFE" w:rsidRPr="00F23EFE">
              <w:rPr>
                <w:i/>
              </w:rPr>
              <w:t>“</w:t>
            </w:r>
            <w:r w:rsidR="00F23EFE">
              <w:rPr>
                <w:i/>
              </w:rPr>
              <w:t>Βάαλ, άκουσέ μας</w:t>
            </w:r>
            <w:r w:rsidR="00F23EFE" w:rsidRPr="00F23EFE">
              <w:rPr>
                <w:i/>
              </w:rPr>
              <w:t>”</w:t>
            </w:r>
            <w:r w:rsidRPr="001C5B66">
              <w:rPr>
                <w:i/>
              </w:rPr>
              <w:t>, φώναζαν, και χοροπηδούσαν γύρω από το θυσιαστήριο που είχαν κατασκευάσει. Αλλά καμιά φωνή και καμιά απάντηση δεν ερχόταν.</w:t>
            </w:r>
          </w:p>
          <w:p w:rsidR="00B50AB6" w:rsidRPr="001C5B66" w:rsidRDefault="00B50AB6" w:rsidP="0002307D">
            <w:pPr>
              <w:shd w:val="clear" w:color="auto" w:fill="C6D9F1" w:themeFill="text2" w:themeFillTint="33"/>
              <w:jc w:val="both"/>
              <w:rPr>
                <w:i/>
              </w:rPr>
            </w:pPr>
            <w:r w:rsidRPr="001C5B66">
              <w:rPr>
                <w:i/>
              </w:rPr>
              <w:t xml:space="preserve">27 Το μεσημέρι ο </w:t>
            </w:r>
            <w:r w:rsidR="00F23EFE">
              <w:rPr>
                <w:i/>
              </w:rPr>
              <w:t xml:space="preserve">Ηλίας άρχισε να τους εμπαίζει: </w:t>
            </w:r>
            <w:r w:rsidR="00F23EFE" w:rsidRPr="00F23EFE">
              <w:rPr>
                <w:i/>
              </w:rPr>
              <w:t>”</w:t>
            </w:r>
            <w:r w:rsidR="00F23EFE">
              <w:rPr>
                <w:i/>
              </w:rPr>
              <w:t>Φωνάξτε πιο δυνατά</w:t>
            </w:r>
            <w:r w:rsidR="00F23EFE" w:rsidRPr="00F23EFE">
              <w:rPr>
                <w:i/>
              </w:rPr>
              <w:t>”</w:t>
            </w:r>
            <w:r w:rsidR="00F23EFE">
              <w:rPr>
                <w:i/>
              </w:rPr>
              <w:t xml:space="preserve">, τους έλεγε. </w:t>
            </w:r>
            <w:r w:rsidR="00F23EFE" w:rsidRPr="00F23EFE">
              <w:rPr>
                <w:i/>
              </w:rPr>
              <w:t>”</w:t>
            </w:r>
            <w:r w:rsidRPr="001C5B66">
              <w:rPr>
                <w:i/>
              </w:rPr>
              <w:t>Θεός είν’ αυτός! Μπορεί να είναι βυθισμένος σε σκέψεις· μπορεί να είναι κάπου απασχολημένος ή να ταξιδεύει. Ίσως κοιμάται και πρέπει να ξυπνήσει!</w:t>
            </w:r>
            <w:r w:rsidR="00F23EFE" w:rsidRPr="0001221B">
              <w:rPr>
                <w:i/>
              </w:rPr>
              <w:t>”</w:t>
            </w:r>
          </w:p>
          <w:p w:rsidR="00B50AB6" w:rsidRPr="001C5B66" w:rsidRDefault="00B50AB6" w:rsidP="0002307D">
            <w:pPr>
              <w:shd w:val="clear" w:color="auto" w:fill="C6D9F1" w:themeFill="text2" w:themeFillTint="33"/>
              <w:jc w:val="both"/>
              <w:rPr>
                <w:i/>
              </w:rPr>
            </w:pPr>
            <w:r w:rsidRPr="001C5B66">
              <w:rPr>
                <w:i/>
              </w:rPr>
              <w:t>…………………………………………………………………………………………………</w:t>
            </w:r>
          </w:p>
          <w:p w:rsidR="00B50AB6" w:rsidRDefault="00B50AB6" w:rsidP="0002307D">
            <w:pPr>
              <w:shd w:val="clear" w:color="auto" w:fill="C6D9F1" w:themeFill="text2" w:themeFillTint="33"/>
              <w:jc w:val="both"/>
            </w:pPr>
            <w:r w:rsidRPr="001C5B66">
              <w:rPr>
                <w:i/>
              </w:rPr>
              <w:t>29</w:t>
            </w:r>
            <w:r w:rsidR="001C5B66" w:rsidRPr="001C5B66">
              <w:rPr>
                <w:i/>
              </w:rPr>
              <w:t xml:space="preserve"> </w:t>
            </w:r>
            <w:r w:rsidRPr="001C5B66">
              <w:rPr>
                <w:i/>
              </w:rPr>
              <w:t>Όταν πέρασε και το μεσημέρι, άρχισαν να προφητεύουν…………….. Αλλά καμιά φωνή ή απάντηση δεν ερχόταν, ούτε κάποιο σημάδι ότι είχαν εισακουστεί».</w:t>
            </w:r>
            <w:r>
              <w:t xml:space="preserve"> (Γ Βασ. 18,26-29)</w:t>
            </w:r>
          </w:p>
          <w:p w:rsidR="00B50AB6" w:rsidRPr="00B50AB6" w:rsidRDefault="00B50AB6" w:rsidP="0002307D">
            <w:pPr>
              <w:jc w:val="both"/>
            </w:pPr>
          </w:p>
          <w:p w:rsidR="001C5B66" w:rsidRDefault="001C5B66" w:rsidP="0002307D">
            <w:pPr>
              <w:jc w:val="both"/>
            </w:pPr>
            <w:r>
              <w:t xml:space="preserve">Ο Ηλίας </w:t>
            </w:r>
            <w:r w:rsidR="00B50AB6">
              <w:t xml:space="preserve"> </w:t>
            </w:r>
            <w:r>
              <w:t xml:space="preserve">προσεύχεται στον Κύριο. </w:t>
            </w:r>
          </w:p>
          <w:p w:rsidR="001C5B66" w:rsidRPr="00E33A52" w:rsidRDefault="001C5B66" w:rsidP="0002307D">
            <w:pPr>
              <w:shd w:val="clear" w:color="auto" w:fill="C6D9F1" w:themeFill="text2" w:themeFillTint="33"/>
              <w:jc w:val="both"/>
              <w:rPr>
                <w:i/>
              </w:rPr>
            </w:pPr>
            <w:r>
              <w:t>«</w:t>
            </w:r>
            <w:r w:rsidRPr="00E33A52">
              <w:rPr>
                <w:i/>
              </w:rPr>
              <w:t xml:space="preserve">38 Τότε έπεσε η φωτιά του Κυρίου και έκαψε εντελώς το ολοκαύτωμα και τα ξύλα, τις πέτρες και το χώμα, κι έγλειψε ως και το νερό του αυλακιού. </w:t>
            </w:r>
          </w:p>
          <w:p w:rsidR="00037A1B" w:rsidRPr="001C5B66" w:rsidRDefault="001C5B66" w:rsidP="0002307D">
            <w:pPr>
              <w:shd w:val="clear" w:color="auto" w:fill="C6D9F1" w:themeFill="text2" w:themeFillTint="33"/>
              <w:jc w:val="both"/>
            </w:pPr>
            <w:r w:rsidRPr="00E33A52">
              <w:rPr>
                <w:i/>
              </w:rPr>
              <w:t>39 Όταν το είδαν αυτό, έσκυψαν όλος ο λαός το κεφάλι τους και είπαν: “Ο Κύριος, αυτός είναι ο Θεός· ο Κύριος, αυτός είναι ο Θεός!”».</w:t>
            </w:r>
            <w:r>
              <w:t xml:space="preserve"> ( Γ Βασ. 18, 38-39)</w:t>
            </w:r>
          </w:p>
        </w:tc>
      </w:tr>
      <w:tr w:rsidR="001C5B66" w:rsidRPr="0042740F" w:rsidTr="00EA2A56">
        <w:trPr>
          <w:trHeight w:val="8398"/>
        </w:trPr>
        <w:tc>
          <w:tcPr>
            <w:tcW w:w="2376" w:type="dxa"/>
            <w:shd w:val="clear" w:color="auto" w:fill="FFC000"/>
          </w:tcPr>
          <w:p w:rsidR="00F22B01" w:rsidRDefault="00F22B01" w:rsidP="0042740F">
            <w:pPr>
              <w:rPr>
                <w:color w:val="FF0000"/>
                <w:sz w:val="32"/>
                <w:szCs w:val="32"/>
                <w:lang w:val="en-US"/>
              </w:rPr>
            </w:pPr>
          </w:p>
          <w:p w:rsidR="00F22B01" w:rsidRDefault="00F22B01" w:rsidP="00F22B01">
            <w:pPr>
              <w:jc w:val="center"/>
              <w:rPr>
                <w:color w:val="FF0000"/>
                <w:sz w:val="32"/>
                <w:szCs w:val="32"/>
                <w:lang w:val="en-US"/>
              </w:rPr>
            </w:pPr>
            <w:r>
              <w:rPr>
                <w:noProof/>
                <w:lang w:eastAsia="el-GR"/>
              </w:rPr>
              <w:drawing>
                <wp:inline distT="0" distB="0" distL="0" distR="0" wp14:anchorId="4B07FDC2" wp14:editId="0C9ECE47">
                  <wp:extent cx="1257300" cy="1524000"/>
                  <wp:effectExtent l="0" t="0" r="0" b="0"/>
                  <wp:docPr id="10" name="Εικόνα 10" descr="https://www.sinaimonastery.com/images/images_Symeon/Prophet_Elias_IMG_5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inaimonastery.com/images/images_Symeon/Prophet_Elias_IMG_57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7402" cy="1524124"/>
                          </a:xfrm>
                          <a:prstGeom prst="rect">
                            <a:avLst/>
                          </a:prstGeom>
                          <a:noFill/>
                          <a:ln>
                            <a:noFill/>
                          </a:ln>
                        </pic:spPr>
                      </pic:pic>
                    </a:graphicData>
                  </a:graphic>
                </wp:inline>
              </w:drawing>
            </w:r>
          </w:p>
          <w:p w:rsidR="00F22B01" w:rsidRPr="00F23EFE" w:rsidRDefault="00F22B01" w:rsidP="00F23EFE">
            <w:pPr>
              <w:jc w:val="both"/>
            </w:pPr>
            <w:r w:rsidRPr="00F23EFE">
              <w:t xml:space="preserve">Το Όρος Χωρήβ με το </w:t>
            </w:r>
            <w:r w:rsidR="00EA2A56" w:rsidRPr="00F23EFE">
              <w:t>παρεκκλήσι</w:t>
            </w:r>
            <w:r w:rsidRPr="00F23EFE">
              <w:t xml:space="preserve"> του Προφήτη Ηλία.</w:t>
            </w:r>
          </w:p>
          <w:p w:rsidR="00F22B01" w:rsidRDefault="00F22B01" w:rsidP="00F22B01">
            <w:pPr>
              <w:jc w:val="center"/>
              <w:rPr>
                <w:sz w:val="18"/>
                <w:szCs w:val="18"/>
              </w:rPr>
            </w:pPr>
          </w:p>
          <w:p w:rsidR="00F22B01" w:rsidRDefault="00F22B01" w:rsidP="00F22B01">
            <w:pPr>
              <w:rPr>
                <w:sz w:val="18"/>
                <w:szCs w:val="18"/>
              </w:rPr>
            </w:pPr>
          </w:p>
          <w:p w:rsidR="00F22B01" w:rsidRDefault="00F22B01" w:rsidP="00F22B01">
            <w:pPr>
              <w:jc w:val="center"/>
              <w:rPr>
                <w:sz w:val="18"/>
                <w:szCs w:val="18"/>
              </w:rPr>
            </w:pPr>
          </w:p>
          <w:p w:rsidR="00F22B01" w:rsidRDefault="00F22B01" w:rsidP="00F22B01">
            <w:pPr>
              <w:jc w:val="center"/>
              <w:rPr>
                <w:sz w:val="18"/>
                <w:szCs w:val="18"/>
              </w:rPr>
            </w:pPr>
            <w:r>
              <w:rPr>
                <w:noProof/>
                <w:lang w:eastAsia="el-GR"/>
              </w:rPr>
              <w:drawing>
                <wp:inline distT="0" distB="0" distL="0" distR="0" wp14:anchorId="00934412" wp14:editId="2CA72674">
                  <wp:extent cx="1200150" cy="1676400"/>
                  <wp:effectExtent l="0" t="0" r="0" b="0"/>
                  <wp:docPr id="5" name="Εικόνα 5" descr="Î ÏÎ¿ÏÎ®ÏÎ·Ï ÎÎ»Î¹ÏÏÎ±Î¯Î¿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Î ÏÎ¿ÏÎ®ÏÎ·Ï ÎÎ»Î¹ÏÏÎ±Î¯Î¿Ï"/>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0150" cy="1676400"/>
                          </a:xfrm>
                          <a:prstGeom prst="rect">
                            <a:avLst/>
                          </a:prstGeom>
                          <a:noFill/>
                          <a:ln>
                            <a:noFill/>
                          </a:ln>
                        </pic:spPr>
                      </pic:pic>
                    </a:graphicData>
                  </a:graphic>
                </wp:inline>
              </w:drawing>
            </w:r>
          </w:p>
          <w:p w:rsidR="00F22B01" w:rsidRDefault="00F22B01" w:rsidP="00F22B01">
            <w:pPr>
              <w:jc w:val="center"/>
              <w:rPr>
                <w:sz w:val="18"/>
                <w:szCs w:val="18"/>
              </w:rPr>
            </w:pPr>
            <w:r w:rsidRPr="00F23EFE">
              <w:t>Ο προφήτης Ελισαίος</w:t>
            </w:r>
            <w:r>
              <w:rPr>
                <w:sz w:val="18"/>
                <w:szCs w:val="18"/>
              </w:rPr>
              <w:t>.</w:t>
            </w:r>
          </w:p>
          <w:p w:rsidR="00F23EFE" w:rsidRDefault="00F23EFE" w:rsidP="00F22B01">
            <w:pPr>
              <w:jc w:val="center"/>
              <w:rPr>
                <w:sz w:val="18"/>
                <w:szCs w:val="18"/>
              </w:rPr>
            </w:pPr>
          </w:p>
          <w:p w:rsidR="00F22B01" w:rsidRDefault="00F22B01" w:rsidP="00F22B01">
            <w:pPr>
              <w:jc w:val="center"/>
              <w:rPr>
                <w:sz w:val="18"/>
                <w:szCs w:val="18"/>
              </w:rPr>
            </w:pPr>
            <w:r>
              <w:rPr>
                <w:sz w:val="18"/>
                <w:szCs w:val="18"/>
              </w:rPr>
              <w:t xml:space="preserve"> </w:t>
            </w:r>
          </w:p>
          <w:p w:rsidR="00F22B01" w:rsidRDefault="00F22B01" w:rsidP="00F22B01">
            <w:pPr>
              <w:jc w:val="center"/>
              <w:rPr>
                <w:sz w:val="18"/>
                <w:szCs w:val="18"/>
              </w:rPr>
            </w:pPr>
          </w:p>
          <w:p w:rsidR="00EA2A56" w:rsidRDefault="00EA2A56" w:rsidP="00F22B01">
            <w:pPr>
              <w:jc w:val="center"/>
              <w:rPr>
                <w:sz w:val="18"/>
                <w:szCs w:val="18"/>
              </w:rPr>
            </w:pPr>
            <w:r>
              <w:rPr>
                <w:noProof/>
                <w:lang w:eastAsia="el-GR"/>
              </w:rPr>
              <w:drawing>
                <wp:inline distT="0" distB="0" distL="0" distR="0" wp14:anchorId="315DBE27" wp14:editId="7454B9E1">
                  <wp:extent cx="1504950" cy="1343025"/>
                  <wp:effectExtent l="0" t="0" r="0" b="9525"/>
                  <wp:docPr id="11" name="Εικόνα 11" descr="Î£ÏÎµÏÎ¹ÎºÎ® ÎµÎ¹ÎºÏÎ½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Î£ÏÎµÏÎ¹ÎºÎ® ÎµÎ¹ÎºÏÎ½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4950" cy="1343025"/>
                          </a:xfrm>
                          <a:prstGeom prst="rect">
                            <a:avLst/>
                          </a:prstGeom>
                          <a:noFill/>
                          <a:ln>
                            <a:noFill/>
                          </a:ln>
                        </pic:spPr>
                      </pic:pic>
                    </a:graphicData>
                  </a:graphic>
                </wp:inline>
              </w:drawing>
            </w:r>
          </w:p>
          <w:p w:rsidR="00EA2A56" w:rsidRDefault="00EA2A56" w:rsidP="00EA2A56">
            <w:pPr>
              <w:rPr>
                <w:sz w:val="18"/>
                <w:szCs w:val="18"/>
              </w:rPr>
            </w:pPr>
          </w:p>
          <w:p w:rsidR="00F23EFE" w:rsidRPr="0001221B" w:rsidRDefault="00EA2A56" w:rsidP="00F23EFE">
            <w:r w:rsidRPr="00F23EFE">
              <w:t>Η Ανάληψη του Πρ</w:t>
            </w:r>
            <w:r w:rsidR="0080196C" w:rsidRPr="00F23EFE">
              <w:t xml:space="preserve">οφήτη Ηλία. </w:t>
            </w:r>
          </w:p>
          <w:p w:rsidR="00EA2A56" w:rsidRPr="0001221B" w:rsidRDefault="00EA2A56" w:rsidP="00EA2A56">
            <w:pPr>
              <w:rPr>
                <w:sz w:val="18"/>
                <w:szCs w:val="18"/>
              </w:rPr>
            </w:pPr>
          </w:p>
        </w:tc>
        <w:tc>
          <w:tcPr>
            <w:tcW w:w="6146" w:type="dxa"/>
            <w:gridSpan w:val="2"/>
            <w:shd w:val="clear" w:color="auto" w:fill="auto"/>
          </w:tcPr>
          <w:p w:rsidR="001C5B66" w:rsidRDefault="001C5B66" w:rsidP="0042740F">
            <w:pPr>
              <w:rPr>
                <w:color w:val="FF0000"/>
                <w:sz w:val="32"/>
                <w:szCs w:val="32"/>
              </w:rPr>
            </w:pPr>
          </w:p>
          <w:p w:rsidR="009C3B34" w:rsidRDefault="00AB51C5" w:rsidP="0042740F">
            <w:r>
              <w:t>Στη συνέχεια η ξηρασία σταματάει χάρη στη βροχή που στέλνει ο Κύριος.</w:t>
            </w:r>
          </w:p>
          <w:p w:rsidR="00AB51C5" w:rsidRDefault="00AB51C5" w:rsidP="0042740F">
            <w:r>
              <w:t>Όμως η γυναίκα του Αχαάβ, η Ιεζάβελ, συνεχίζει να κυνηγάει τον Ηλία. Τότε αυτός καταφεύγει στο όρος Χωρήβ. Σε αυτό παρουσιάζεται ο Θεός στον προφήτη:</w:t>
            </w:r>
          </w:p>
          <w:p w:rsidR="00AB51C5" w:rsidRDefault="00AB51C5" w:rsidP="0042740F"/>
          <w:p w:rsidR="00AB51C5" w:rsidRPr="0007248A" w:rsidRDefault="00AB51C5" w:rsidP="00AB51C5">
            <w:pPr>
              <w:shd w:val="clear" w:color="auto" w:fill="C6D9F1" w:themeFill="text2" w:themeFillTint="33"/>
              <w:rPr>
                <w:i/>
              </w:rPr>
            </w:pPr>
            <w:r>
              <w:t>«</w:t>
            </w:r>
            <w:r w:rsidRPr="00AB51C5">
              <w:rPr>
                <w:i/>
              </w:rPr>
              <w:t xml:space="preserve">11 Τότε ο Κύριος είπε στον Ηλία: “Βγες έξω και στάσου στο βουνό ενώπιόν μου” –εκείνη τη στιγμή θα διάβαινε ο Κύριος. Μεγάλος άνεμος και δυνατός έσχιζε τα βουνά και σύντριβε τους βράχους στο πέρασμά του, αλλά ο Κύριος δεν ήταν σ’ εκείνον τον άνεμο. Μετά τον άνεμο έγινε σεισμός, αλλά ούτε στο σεισμό ήταν ο Κύριος. </w:t>
            </w:r>
          </w:p>
          <w:p w:rsidR="00AB51C5" w:rsidRPr="00AB51C5" w:rsidRDefault="00AB51C5" w:rsidP="00AB51C5">
            <w:pPr>
              <w:shd w:val="clear" w:color="auto" w:fill="C6D9F1" w:themeFill="text2" w:themeFillTint="33"/>
              <w:rPr>
                <w:i/>
              </w:rPr>
            </w:pPr>
            <w:r w:rsidRPr="00AB51C5">
              <w:rPr>
                <w:i/>
              </w:rPr>
              <w:t>12 Μετά το σεισμό ήρθε φωτιά, αλλά ούτε στη φωτιά ήταν ο Κύριος. Και μετά τη φωτιά ακούστηκε ένας ήχος από ελαφρό αεράκι.</w:t>
            </w:r>
          </w:p>
          <w:p w:rsidR="00AB51C5" w:rsidRDefault="00AB51C5" w:rsidP="00AB51C5">
            <w:pPr>
              <w:shd w:val="clear" w:color="auto" w:fill="C6D9F1" w:themeFill="text2" w:themeFillTint="33"/>
              <w:rPr>
                <w:color w:val="FF0000"/>
              </w:rPr>
            </w:pPr>
            <w:r w:rsidRPr="00AB51C5">
              <w:rPr>
                <w:i/>
              </w:rPr>
              <w:t xml:space="preserve">13 Μόλις το άκουσε ο Ηλίας, σκέπασε το πρόσωπό του με το μανδύα του και βγήκε και στάθηκε στην είσοδο της σπηλιάς. Τότε άκουσε μια φωνή να του λέει: “Τι ζητάς </w:t>
            </w:r>
            <w:r w:rsidR="00922376">
              <w:rPr>
                <w:i/>
              </w:rPr>
              <w:t>εδω</w:t>
            </w:r>
            <w:r w:rsidRPr="00AB51C5">
              <w:rPr>
                <w:i/>
              </w:rPr>
              <w:t>πέρα, Ηλία;”</w:t>
            </w:r>
            <w:r w:rsidR="00922376">
              <w:t>» (Γ Βασ. 19</w:t>
            </w:r>
            <w:r>
              <w:t>, 11-13).</w:t>
            </w:r>
          </w:p>
          <w:p w:rsidR="00AB51C5" w:rsidRDefault="00AB51C5" w:rsidP="00AB51C5"/>
          <w:p w:rsidR="00AB51C5" w:rsidRDefault="00875822" w:rsidP="00AB51C5">
            <w:pPr>
              <w:rPr>
                <w:b/>
                <w:sz w:val="24"/>
                <w:szCs w:val="24"/>
              </w:rPr>
            </w:pPr>
            <w:r w:rsidRPr="00875822">
              <w:rPr>
                <w:b/>
                <w:sz w:val="24"/>
                <w:szCs w:val="24"/>
              </w:rPr>
              <w:t>Ηλίας κ</w:t>
            </w:r>
            <w:r>
              <w:rPr>
                <w:b/>
                <w:sz w:val="24"/>
                <w:szCs w:val="24"/>
              </w:rPr>
              <w:t>αι Ελισ</w:t>
            </w:r>
            <w:r w:rsidRPr="00875822">
              <w:rPr>
                <w:b/>
                <w:sz w:val="24"/>
                <w:szCs w:val="24"/>
              </w:rPr>
              <w:t xml:space="preserve">αίος ανασταίνουν νεκρούς. Ο Ηλίας </w:t>
            </w:r>
            <w:r>
              <w:rPr>
                <w:b/>
                <w:sz w:val="24"/>
                <w:szCs w:val="24"/>
              </w:rPr>
              <w:t>«</w:t>
            </w:r>
            <w:r w:rsidRPr="00875822">
              <w:rPr>
                <w:b/>
                <w:sz w:val="24"/>
                <w:szCs w:val="24"/>
              </w:rPr>
              <w:t>αναλαμβάνεται</w:t>
            </w:r>
            <w:r>
              <w:rPr>
                <w:b/>
                <w:sz w:val="24"/>
                <w:szCs w:val="24"/>
              </w:rPr>
              <w:t>»</w:t>
            </w:r>
            <w:r w:rsidRPr="00875822">
              <w:rPr>
                <w:b/>
                <w:sz w:val="24"/>
                <w:szCs w:val="24"/>
              </w:rPr>
              <w:t xml:space="preserve"> στον Ουρανό</w:t>
            </w:r>
          </w:p>
          <w:p w:rsidR="00875822" w:rsidRDefault="00875822" w:rsidP="00AB51C5"/>
          <w:p w:rsidR="00875822" w:rsidRDefault="00875822" w:rsidP="00875822">
            <w:pPr>
              <w:rPr>
                <w:shd w:val="clear" w:color="auto" w:fill="C6D9F1" w:themeFill="text2" w:themeFillTint="33"/>
              </w:rPr>
            </w:pPr>
            <w:r>
              <w:t xml:space="preserve">Ο Ηλίας, στη συνέχεια καλεί τον Ελισαίο να τον ακολουθήσει.  Μετά από αγώνες για την πίστη, ενώ βρίσκονταν στον ποταμό Ιορδάνη </w:t>
            </w:r>
            <w:r w:rsidRPr="00875822">
              <w:rPr>
                <w:shd w:val="clear" w:color="auto" w:fill="C6D9F1" w:themeFill="text2" w:themeFillTint="33"/>
              </w:rPr>
              <w:t>«</w:t>
            </w:r>
            <w:r w:rsidRPr="00875822">
              <w:rPr>
                <w:i/>
                <w:shd w:val="clear" w:color="auto" w:fill="C6D9F1" w:themeFill="text2" w:themeFillTint="33"/>
              </w:rPr>
              <w:t>11 Καθώς προχωρούσαν συζητώντας, φάνηκε ένα άρμα από φωτιά, κι άλογα πύρινα τους χώρισαν τον έναν από τον άλλο. Κι ανέβαινε ο Ηλίας μέσα σε ανεμοστρόβιλο στον ουρανό»</w:t>
            </w:r>
            <w:r w:rsidRPr="00875822">
              <w:rPr>
                <w:shd w:val="clear" w:color="auto" w:fill="C6D9F1" w:themeFill="text2" w:themeFillTint="33"/>
              </w:rPr>
              <w:t>. (Δ Βασ. 2,11)</w:t>
            </w:r>
          </w:p>
          <w:p w:rsidR="00875822" w:rsidRDefault="00875822" w:rsidP="00875822">
            <w:pPr>
              <w:rPr>
                <w:shd w:val="clear" w:color="auto" w:fill="C6D9F1" w:themeFill="text2" w:themeFillTint="33"/>
              </w:rPr>
            </w:pPr>
          </w:p>
          <w:p w:rsidR="00875822" w:rsidRDefault="00875822" w:rsidP="00875822">
            <w:r>
              <w:t>Στη συνέχεια ο Ελισαίος γίνεται ο προφήτης του λαού. Κάνει πολλά θαύματα. Μεταξύ αυτών, ανασταίνει το γιο μιας γυναίκας, όπως είχε κάνει και ο Ηλίας.</w:t>
            </w:r>
          </w:p>
          <w:p w:rsidR="00875822" w:rsidRDefault="00875822" w:rsidP="00875822"/>
          <w:p w:rsidR="00875822" w:rsidRDefault="009D59F0" w:rsidP="009D59F0">
            <w:pPr>
              <w:rPr>
                <w:b/>
                <w:sz w:val="24"/>
                <w:szCs w:val="24"/>
              </w:rPr>
            </w:pPr>
            <w:r w:rsidRPr="009D59F0">
              <w:rPr>
                <w:b/>
                <w:sz w:val="24"/>
                <w:szCs w:val="24"/>
              </w:rPr>
              <w:t>Η αναμονή του Ηλία για να συμφιλιώσει πατέρα και γιο…</w:t>
            </w:r>
          </w:p>
          <w:p w:rsidR="009D59F0" w:rsidRDefault="009D59F0" w:rsidP="009D59F0">
            <w:pPr>
              <w:rPr>
                <w:b/>
                <w:sz w:val="24"/>
                <w:szCs w:val="24"/>
              </w:rPr>
            </w:pPr>
          </w:p>
          <w:p w:rsidR="009D59F0" w:rsidRDefault="009D59F0" w:rsidP="009D59F0">
            <w:pPr>
              <w:jc w:val="both"/>
            </w:pPr>
            <w:r>
              <w:t>Σύμφωνα με τον προφήτη Μαλαχία ο Ηλίας θα είναι ο προάγγελος της ημέρας της κρίσης και θα έχει λόγο συμφιλιωτικό. Όπως γράφει:</w:t>
            </w:r>
          </w:p>
          <w:p w:rsidR="009D59F0" w:rsidRDefault="009D59F0" w:rsidP="009D59F0">
            <w:pPr>
              <w:jc w:val="both"/>
            </w:pPr>
          </w:p>
          <w:p w:rsidR="009D59F0" w:rsidRPr="009D59F0" w:rsidRDefault="009D59F0" w:rsidP="009D59F0">
            <w:pPr>
              <w:shd w:val="clear" w:color="auto" w:fill="C6D9F1" w:themeFill="text2" w:themeFillTint="33"/>
              <w:rPr>
                <w:i/>
              </w:rPr>
            </w:pPr>
            <w:r>
              <w:t>«</w:t>
            </w:r>
            <w:r w:rsidRPr="009D59F0">
              <w:rPr>
                <w:i/>
              </w:rPr>
              <w:t xml:space="preserve">23 Εγώ θα σας στείλω τον Ηλία τον προφήτη, προτού έρθει η μεγάλη και φοβερή ημέρα, που εγώ ο Κύριος θα επιφέρω την τιμωρία μου. </w:t>
            </w:r>
          </w:p>
          <w:p w:rsidR="009D59F0" w:rsidRPr="009D59F0" w:rsidRDefault="009D59F0" w:rsidP="009D59F0">
            <w:pPr>
              <w:shd w:val="clear" w:color="auto" w:fill="C6D9F1" w:themeFill="text2" w:themeFillTint="33"/>
            </w:pPr>
            <w:r w:rsidRPr="009D59F0">
              <w:rPr>
                <w:i/>
              </w:rPr>
              <w:t>24 Ο Ηλίας θα κάνει να συμφιλιωθούν πάλι οι γονείς με τα παιδιά και τα παιδιά με τους γονείς, κι έτσι δεν θα έρθω να χτυπήσω τη χώρα σας με αφανισμό</w:t>
            </w:r>
            <w:r>
              <w:t>» (Μαλ 3,23-24)</w:t>
            </w:r>
          </w:p>
        </w:tc>
      </w:tr>
    </w:tbl>
    <w:p w:rsidR="0042740F" w:rsidRDefault="0042740F" w:rsidP="0042740F">
      <w:pPr>
        <w:rPr>
          <w:color w:val="FF0000"/>
          <w:sz w:val="32"/>
          <w:szCs w:val="32"/>
        </w:rPr>
      </w:pPr>
    </w:p>
    <w:p w:rsidR="0062489E" w:rsidRDefault="0062489E" w:rsidP="0042740F">
      <w:pPr>
        <w:rPr>
          <w:color w:val="FF0000"/>
          <w:sz w:val="32"/>
          <w:szCs w:val="32"/>
        </w:rPr>
      </w:pPr>
    </w:p>
    <w:p w:rsidR="0062489E" w:rsidRDefault="0062489E" w:rsidP="0062489E">
      <w:pPr>
        <w:tabs>
          <w:tab w:val="left" w:pos="3600"/>
        </w:tabs>
        <w:rPr>
          <w:rFonts w:cstheme="minorHAnsi"/>
          <w:color w:val="FF0000"/>
          <w:sz w:val="32"/>
          <w:szCs w:val="32"/>
        </w:rPr>
      </w:pPr>
      <w:r>
        <w:rPr>
          <w:rFonts w:cstheme="minorHAnsi"/>
          <w:color w:val="FF0000"/>
          <w:sz w:val="32"/>
          <w:szCs w:val="32"/>
        </w:rPr>
        <w:lastRenderedPageBreak/>
        <w:t>11</w:t>
      </w:r>
      <w:r w:rsidRPr="00886A01">
        <w:rPr>
          <w:rFonts w:cstheme="minorHAnsi"/>
          <w:color w:val="FF0000"/>
          <w:sz w:val="32"/>
          <w:szCs w:val="32"/>
        </w:rPr>
        <w:t>η Διδακτική Ενότητα. Δραστηριότητε</w:t>
      </w:r>
      <w:bookmarkStart w:id="0" w:name="_GoBack"/>
      <w:bookmarkEnd w:id="0"/>
      <w:r w:rsidRPr="00886A01">
        <w:rPr>
          <w:rFonts w:cstheme="minorHAnsi"/>
          <w:color w:val="FF0000"/>
          <w:sz w:val="32"/>
          <w:szCs w:val="32"/>
        </w:rPr>
        <w:t>ς</w:t>
      </w:r>
    </w:p>
    <w:p w:rsidR="0062489E" w:rsidRPr="000B34E4" w:rsidRDefault="0062489E" w:rsidP="0062489E">
      <w:pPr>
        <w:keepNext/>
        <w:framePr w:dropCap="drop" w:lines="3" w:wrap="around" w:vAnchor="text" w:hAnchor="text"/>
        <w:shd w:val="clear" w:color="auto" w:fill="FFC000"/>
        <w:spacing w:after="0" w:line="819" w:lineRule="exact"/>
        <w:jc w:val="both"/>
        <w:textAlignment w:val="baseline"/>
        <w:rPr>
          <w:rFonts w:cstheme="minorHAnsi"/>
          <w:color w:val="00B050"/>
          <w:position w:val="-8"/>
          <w:sz w:val="104"/>
        </w:rPr>
      </w:pPr>
      <w:r w:rsidRPr="000B34E4">
        <w:rPr>
          <w:rFonts w:cstheme="minorHAnsi"/>
          <w:color w:val="00B050"/>
          <w:position w:val="-8"/>
          <w:sz w:val="104"/>
        </w:rPr>
        <w:t>1.</w:t>
      </w:r>
    </w:p>
    <w:p w:rsidR="0062489E" w:rsidRDefault="0062489E" w:rsidP="0062489E">
      <w:pPr>
        <w:shd w:val="clear" w:color="auto" w:fill="FFC000"/>
        <w:jc w:val="both"/>
        <w:rPr>
          <w:rFonts w:ascii="Times New Roman" w:hAnsi="Times New Roman" w:cs="Times New Roman"/>
        </w:rPr>
      </w:pPr>
      <w:r w:rsidRPr="000B34E4">
        <w:rPr>
          <w:rFonts w:cstheme="minorHAnsi"/>
        </w:rPr>
        <w:t>Στον χάρτη που ακολουθεί παρουσιάζ</w:t>
      </w:r>
      <w:r>
        <w:rPr>
          <w:rFonts w:cstheme="minorHAnsi"/>
        </w:rPr>
        <w:t>ονται το βασίλειο</w:t>
      </w:r>
      <w:r w:rsidRPr="000B34E4">
        <w:rPr>
          <w:rFonts w:cstheme="minorHAnsi"/>
        </w:rPr>
        <w:t xml:space="preserve"> του Ισραήλ και </w:t>
      </w:r>
      <w:r>
        <w:rPr>
          <w:rFonts w:cstheme="minorHAnsi"/>
        </w:rPr>
        <w:t xml:space="preserve">βασίλειο </w:t>
      </w:r>
      <w:r w:rsidRPr="000B34E4">
        <w:rPr>
          <w:rFonts w:cstheme="minorHAnsi"/>
        </w:rPr>
        <w:t xml:space="preserve">του Ιούδα που προήλθαν από τη διάσπαση του βασιλείου του Σολομώντα. Το χωρισμό τον είχε αναγγείλει με συμβολική πράξη ο προφήτης Αχιά.  Βρες το σχετικό κείμενο της Παλαιάς Διαθήκης (Γ΄ Βασ. 11,29-39) με τη βοήθεια του καθηγητή σου, και, αφού το διαβάσεις, </w:t>
      </w:r>
      <w:r>
        <w:rPr>
          <w:rFonts w:cstheme="minorHAnsi"/>
        </w:rPr>
        <w:t xml:space="preserve">μοιράσου </w:t>
      </w:r>
      <w:r w:rsidRPr="000B34E4">
        <w:rPr>
          <w:rFonts w:cstheme="minorHAnsi"/>
        </w:rPr>
        <w:t>τις σκέψεις σου</w:t>
      </w:r>
      <w:r>
        <w:rPr>
          <w:rFonts w:cstheme="minorHAnsi"/>
        </w:rPr>
        <w:t xml:space="preserve"> με τους συμμαθητές σου</w:t>
      </w:r>
      <w:r w:rsidRPr="000B34E4">
        <w:rPr>
          <w:rFonts w:cstheme="minorHAnsi"/>
        </w:rPr>
        <w:t xml:space="preserve"> για τον τρόπο που δρούσαν οι προφήτες</w:t>
      </w:r>
      <w:r>
        <w:rPr>
          <w:rFonts w:ascii="Times New Roman" w:hAnsi="Times New Roman" w:cs="Times New Roman"/>
        </w:rPr>
        <w:t>,</w:t>
      </w:r>
    </w:p>
    <w:p w:rsidR="0062489E" w:rsidRDefault="0062489E" w:rsidP="0062489E">
      <w:pPr>
        <w:spacing w:after="0"/>
        <w:jc w:val="center"/>
        <w:rPr>
          <w:rFonts w:ascii="Times New Roman" w:hAnsi="Times New Roman" w:cs="Times New Roman"/>
        </w:rPr>
      </w:pPr>
      <w:r>
        <w:rPr>
          <w:noProof/>
          <w:lang w:eastAsia="el-GR"/>
        </w:rPr>
        <w:drawing>
          <wp:inline distT="0" distB="0" distL="0" distR="0" wp14:anchorId="5E964B7D" wp14:editId="46DAEBED">
            <wp:extent cx="4781550" cy="6438900"/>
            <wp:effectExtent l="0" t="0" r="0" b="0"/>
            <wp:docPr id="12" name="Εικόνα 12" descr="File:Kingdoms of Israel and Judah map 830-e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Kingdoms of Israel and Judah map 830-el.sv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81550" cy="6438900"/>
                    </a:xfrm>
                    <a:prstGeom prst="rect">
                      <a:avLst/>
                    </a:prstGeom>
                    <a:noFill/>
                    <a:ln>
                      <a:noFill/>
                    </a:ln>
                  </pic:spPr>
                </pic:pic>
              </a:graphicData>
            </a:graphic>
          </wp:inline>
        </w:drawing>
      </w:r>
    </w:p>
    <w:p w:rsidR="0062489E" w:rsidRPr="00F96F1D" w:rsidRDefault="0062489E" w:rsidP="0062489E">
      <w:pPr>
        <w:jc w:val="center"/>
        <w:rPr>
          <w:rFonts w:cstheme="minorHAnsi"/>
          <w:sz w:val="16"/>
          <w:szCs w:val="16"/>
          <w:lang w:val="en-US"/>
        </w:rPr>
      </w:pPr>
    </w:p>
    <w:p w:rsidR="0062489E" w:rsidRPr="00BF00C5" w:rsidRDefault="0062489E" w:rsidP="0062489E">
      <w:pPr>
        <w:rPr>
          <w:rFonts w:ascii="Times New Roman" w:hAnsi="Times New Roman" w:cs="Times New Roman"/>
          <w:lang w:val="en-US"/>
        </w:rPr>
      </w:pPr>
    </w:p>
    <w:p w:rsidR="0062489E" w:rsidRPr="000B34E4" w:rsidRDefault="0062489E" w:rsidP="0062489E">
      <w:pPr>
        <w:shd w:val="clear" w:color="auto" w:fill="FFC000"/>
        <w:jc w:val="both"/>
        <w:rPr>
          <w:rFonts w:cstheme="minorHAnsi"/>
        </w:rPr>
      </w:pPr>
      <w:r w:rsidRPr="00DB57EC">
        <w:rPr>
          <w:rFonts w:cstheme="minorHAnsi"/>
          <w:color w:val="00B050"/>
          <w:sz w:val="48"/>
          <w:szCs w:val="48"/>
        </w:rPr>
        <w:lastRenderedPageBreak/>
        <w:t>2.</w:t>
      </w:r>
      <w:r>
        <w:rPr>
          <w:rFonts w:cstheme="minorHAnsi"/>
        </w:rPr>
        <w:t xml:space="preserve"> Η</w:t>
      </w:r>
      <w:r w:rsidRPr="000B34E4">
        <w:rPr>
          <w:rFonts w:cstheme="minorHAnsi"/>
        </w:rPr>
        <w:t xml:space="preserve"> εικόνα που ακολουθεί </w:t>
      </w:r>
      <w:r>
        <w:rPr>
          <w:rFonts w:cstheme="minorHAnsi"/>
        </w:rPr>
        <w:t xml:space="preserve">βρίσκεται στο Χριστιανικό και Βυζαντινό Μουσείο Αθηνών. Παρουσιάζονται  η Ανάληψη του προφήτη Ηλία και σκηνές του βίου του.  Να περιγράψεις την εικόνα, αφού κάνεις επίσκεψη στον ιστότοπό της (βρίσκεται στη συνέχεια). </w:t>
      </w:r>
    </w:p>
    <w:p w:rsidR="0062489E" w:rsidRPr="00C57E9E" w:rsidRDefault="0062489E" w:rsidP="0062489E">
      <w:pPr>
        <w:spacing w:after="0"/>
        <w:jc w:val="center"/>
        <w:rPr>
          <w:rFonts w:ascii="Times New Roman" w:hAnsi="Times New Roman" w:cs="Times New Roman"/>
          <w:sz w:val="16"/>
          <w:szCs w:val="16"/>
        </w:rPr>
      </w:pPr>
      <w:r>
        <w:rPr>
          <w:noProof/>
          <w:lang w:eastAsia="el-GR"/>
        </w:rPr>
        <w:drawing>
          <wp:inline distT="0" distB="0" distL="0" distR="0" wp14:anchorId="5799C40E" wp14:editId="41032893">
            <wp:extent cx="5272088" cy="7620000"/>
            <wp:effectExtent l="0" t="0" r="5080" b="0"/>
            <wp:docPr id="92" name="Εικόνα 92" descr="http://byzantinemuseum.gr/pictures/b_2262_1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yzantinemuseum.gr/pictures/b_2262_157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7623212"/>
                    </a:xfrm>
                    <a:prstGeom prst="rect">
                      <a:avLst/>
                    </a:prstGeom>
                    <a:noFill/>
                    <a:ln>
                      <a:noFill/>
                    </a:ln>
                  </pic:spPr>
                </pic:pic>
              </a:graphicData>
            </a:graphic>
          </wp:inline>
        </w:drawing>
      </w:r>
    </w:p>
    <w:p w:rsidR="0062489E" w:rsidRPr="00E969BA" w:rsidRDefault="00E969BA" w:rsidP="00E969BA">
      <w:pPr>
        <w:spacing w:after="0"/>
        <w:jc w:val="center"/>
        <w:rPr>
          <w:rFonts w:ascii="Times New Roman" w:hAnsi="Times New Roman" w:cs="Times New Roman"/>
        </w:rPr>
      </w:pPr>
      <w:r w:rsidRPr="00E969BA">
        <w:rPr>
          <w:rFonts w:ascii="Times New Roman" w:hAnsi="Times New Roman" w:cs="Times New Roman"/>
        </w:rPr>
        <w:t xml:space="preserve">Ο ιστότοπος της εικόνας: </w:t>
      </w:r>
      <w:r w:rsidR="0062489E" w:rsidRPr="00E969BA">
        <w:rPr>
          <w:color w:val="0000FF"/>
          <w:u w:val="single"/>
          <w:lang w:val="en-US"/>
        </w:rPr>
        <w:t>byzantinemuseum</w:t>
      </w:r>
      <w:r w:rsidR="0062489E" w:rsidRPr="00E969BA">
        <w:rPr>
          <w:color w:val="0000FF"/>
          <w:u w:val="single"/>
        </w:rPr>
        <w:t>.</w:t>
      </w:r>
      <w:r w:rsidR="0062489E" w:rsidRPr="00E969BA">
        <w:rPr>
          <w:color w:val="0000FF"/>
          <w:u w:val="single"/>
          <w:lang w:val="en-US"/>
        </w:rPr>
        <w:t>gr</w:t>
      </w:r>
      <w:r w:rsidR="0062489E" w:rsidRPr="00E969BA">
        <w:rPr>
          <w:color w:val="0000FF"/>
          <w:u w:val="single"/>
        </w:rPr>
        <w:t>/</w:t>
      </w:r>
      <w:r w:rsidR="0062489E" w:rsidRPr="00E969BA">
        <w:rPr>
          <w:color w:val="0000FF"/>
          <w:u w:val="single"/>
          <w:lang w:val="en-US"/>
        </w:rPr>
        <w:t>el</w:t>
      </w:r>
      <w:r w:rsidR="0062489E" w:rsidRPr="00E969BA">
        <w:rPr>
          <w:color w:val="0000FF"/>
          <w:u w:val="single"/>
        </w:rPr>
        <w:t>/</w:t>
      </w:r>
      <w:r w:rsidR="0062489E" w:rsidRPr="00E969BA">
        <w:rPr>
          <w:color w:val="0000FF"/>
          <w:u w:val="single"/>
          <w:lang w:val="en-US"/>
        </w:rPr>
        <w:t>search</w:t>
      </w:r>
      <w:r w:rsidR="0062489E" w:rsidRPr="00E969BA">
        <w:rPr>
          <w:color w:val="0000FF"/>
          <w:u w:val="single"/>
        </w:rPr>
        <w:t>/?</w:t>
      </w:r>
      <w:r w:rsidR="0062489E" w:rsidRPr="00E969BA">
        <w:rPr>
          <w:color w:val="0000FF"/>
          <w:u w:val="single"/>
          <w:lang w:val="en-US"/>
        </w:rPr>
        <w:t>bxm</w:t>
      </w:r>
      <w:r w:rsidR="0062489E" w:rsidRPr="00E969BA">
        <w:rPr>
          <w:color w:val="0000FF"/>
          <w:u w:val="single"/>
        </w:rPr>
        <w:t>=1576</w:t>
      </w:r>
    </w:p>
    <w:p w:rsidR="0062489E" w:rsidRPr="000B34E4" w:rsidRDefault="0062489E" w:rsidP="0062489E">
      <w:pPr>
        <w:keepNext/>
        <w:framePr w:dropCap="drop" w:lines="3" w:wrap="around" w:vAnchor="text" w:hAnchor="text"/>
        <w:shd w:val="clear" w:color="auto" w:fill="FFC000"/>
        <w:spacing w:after="0" w:line="819" w:lineRule="exact"/>
        <w:jc w:val="both"/>
        <w:textAlignment w:val="baseline"/>
        <w:rPr>
          <w:rFonts w:cstheme="minorHAnsi"/>
          <w:color w:val="00B050"/>
          <w:position w:val="-8"/>
          <w:sz w:val="104"/>
        </w:rPr>
      </w:pPr>
      <w:r w:rsidRPr="000B34E4">
        <w:rPr>
          <w:rFonts w:cstheme="minorHAnsi"/>
          <w:color w:val="00B050"/>
          <w:position w:val="-8"/>
          <w:sz w:val="104"/>
        </w:rPr>
        <w:lastRenderedPageBreak/>
        <w:t>3.</w:t>
      </w:r>
    </w:p>
    <w:p w:rsidR="0062489E" w:rsidRPr="000B34E4" w:rsidRDefault="0062489E" w:rsidP="0062489E">
      <w:pPr>
        <w:shd w:val="clear" w:color="auto" w:fill="FFC000"/>
        <w:spacing w:after="0"/>
        <w:jc w:val="both"/>
        <w:rPr>
          <w:rFonts w:cstheme="minorHAnsi"/>
        </w:rPr>
      </w:pPr>
      <w:r w:rsidRPr="000B34E4">
        <w:rPr>
          <w:rFonts w:cstheme="minorHAnsi"/>
          <w:color w:val="00B050"/>
        </w:rPr>
        <w:t xml:space="preserve"> </w:t>
      </w:r>
      <w:r w:rsidRPr="000B34E4">
        <w:rPr>
          <w:rFonts w:cstheme="minorHAnsi"/>
        </w:rPr>
        <w:t xml:space="preserve">Διάβασε την ιστορία για το αμπέλι του Ναβουθαί και χαρακτήρισε </w:t>
      </w:r>
      <w:r>
        <w:rPr>
          <w:rFonts w:cstheme="minorHAnsi"/>
        </w:rPr>
        <w:t>τους πρωταγωνιστές της (</w:t>
      </w:r>
      <w:r w:rsidRPr="000B34E4">
        <w:rPr>
          <w:rFonts w:cstheme="minorHAnsi"/>
        </w:rPr>
        <w:t xml:space="preserve">τον </w:t>
      </w:r>
      <w:r>
        <w:rPr>
          <w:rFonts w:cstheme="minorHAnsi"/>
        </w:rPr>
        <w:t xml:space="preserve">προφήτη </w:t>
      </w:r>
      <w:r w:rsidRPr="000B34E4">
        <w:rPr>
          <w:rFonts w:cstheme="minorHAnsi"/>
        </w:rPr>
        <w:t>Ηλία, το Ναβο</w:t>
      </w:r>
      <w:r>
        <w:rPr>
          <w:rFonts w:cstheme="minorHAnsi"/>
        </w:rPr>
        <w:t>υθαί, τον Αχαάβ και την Ιεζάβελ).</w:t>
      </w:r>
    </w:p>
    <w:p w:rsidR="0062489E" w:rsidRDefault="0062489E" w:rsidP="0062489E">
      <w:pPr>
        <w:spacing w:after="0"/>
        <w:jc w:val="both"/>
        <w:rPr>
          <w:rFonts w:ascii="Times New Roman" w:hAnsi="Times New Roman" w:cs="Times New Roman"/>
        </w:rPr>
      </w:pPr>
    </w:p>
    <w:p w:rsidR="0062489E" w:rsidRPr="000B34E4" w:rsidRDefault="0062489E" w:rsidP="0062489E">
      <w:pPr>
        <w:shd w:val="clear" w:color="auto" w:fill="D99594" w:themeFill="accent2" w:themeFillTint="99"/>
        <w:spacing w:after="0"/>
        <w:jc w:val="both"/>
        <w:rPr>
          <w:rFonts w:cstheme="minorHAnsi"/>
        </w:rPr>
      </w:pPr>
      <w:r w:rsidRPr="000B34E4">
        <w:rPr>
          <w:rFonts w:cstheme="minorHAnsi"/>
        </w:rPr>
        <w:t xml:space="preserve"> Όπως αφηγείται η Παλαιά Διαθήκη (Γ΄ Βασ. 21, 1-29)  ο Ναβουθαί ο Ιζρεελίτης είχε αμπέλι κοντά στο ανάκτορο του βασιλιά του Βορείου βασιλείου Αχαάβ. Ο βασιλιάς, του το ζήτησε λέγοντάς του «</w:t>
      </w:r>
      <w:r w:rsidRPr="000B34E4">
        <w:rPr>
          <w:rFonts w:cstheme="minorHAnsi"/>
          <w:i/>
        </w:rPr>
        <w:t xml:space="preserve">Δώσε μου το αμπέλι  σου να το κάνω λαχανόκηπο,  γιατί είναι κοντά στο ανάκτορο μου. Κι εγώ για αντάλλαγμα θα σου δώσω ένα καλύτερο αμπέλι ή αν προτιμάς, θα σου δώσω το αντίτιμο σε χρήμα». </w:t>
      </w:r>
      <w:r w:rsidRPr="000B34E4">
        <w:rPr>
          <w:rFonts w:cstheme="minorHAnsi"/>
        </w:rPr>
        <w:t>Ο Ναβουθαί απάντησε:</w:t>
      </w:r>
      <w:r w:rsidRPr="000B34E4">
        <w:rPr>
          <w:rFonts w:cstheme="minorHAnsi"/>
          <w:i/>
        </w:rPr>
        <w:t xml:space="preserve"> «Ο Κύριος να με φυ</w:t>
      </w:r>
      <w:r w:rsidRPr="000B34E4">
        <w:rPr>
          <w:rFonts w:cstheme="minorHAnsi"/>
          <w:i/>
        </w:rPr>
        <w:softHyphen/>
        <w:t>λάξει από μια τέτοια πράξη! Το αμπέλι αυτό είναι η κληρονομιά που την έχω λάβει από τους προγόνους μου, κι απαγορεύεται να τη μεταβιβάσω σ’ εσένα»</w:t>
      </w:r>
      <w:r w:rsidRPr="000B34E4">
        <w:rPr>
          <w:rFonts w:cstheme="minorHAnsi"/>
        </w:rPr>
        <w:t>. Ο Αχαάβ γυρίζει στο σπίτι του πικραμένος και οργισμένος. Ήταν κακόκεφος και δεν έτρωγε. Τότε η γυναίκα του βασιλιά Ιεζάβελ έβαλε διεφθαρμένους ανθρώπους να κακολογήσουν το Ναβουθαί.  Τον έβγαλαν έξω από την πόλη και τον εκτέλεσαν με λιθοβολισμό.</w:t>
      </w:r>
    </w:p>
    <w:p w:rsidR="0062489E" w:rsidRPr="000B34E4" w:rsidRDefault="0062489E" w:rsidP="0062489E">
      <w:pPr>
        <w:shd w:val="clear" w:color="auto" w:fill="D99594" w:themeFill="accent2" w:themeFillTint="99"/>
        <w:spacing w:after="0"/>
        <w:jc w:val="both"/>
        <w:rPr>
          <w:rFonts w:cstheme="minorHAnsi"/>
        </w:rPr>
      </w:pPr>
      <w:r w:rsidRPr="000B34E4">
        <w:rPr>
          <w:rFonts w:cstheme="minorHAnsi"/>
        </w:rPr>
        <w:t>Μόλις άκουσε η Ιεζάβελ ότι πέθανε ο Ναβουθαί, είπε στον Αχαάβ: «</w:t>
      </w:r>
      <w:r w:rsidRPr="000B34E4">
        <w:rPr>
          <w:rFonts w:cstheme="minorHAnsi"/>
          <w:i/>
        </w:rPr>
        <w:t>Πήγαινε και πάρε στην κατοχή σου το αμπέλι του Ναβουθαί που αρνιόταν να σου το πουλήσει. Δε ζει πια</w:t>
      </w:r>
      <w:r w:rsidRPr="000B34E4">
        <w:rPr>
          <w:rFonts w:cstheme="minorHAnsi"/>
        </w:rPr>
        <w:t>». Ο Κύριος τότε στέλνει τον Ηλία, που ελέγχει άφοβα τον Αχαάβ και την Ιεζάβελ για την άνομη πράξη τους. Μόλις άκουσε ο Αχαάβ τα λόγια του προφήτη μετάνιωσε, έσκισε τα ρούχα του, ντύθηκε στα πένθιμα και νήστεψε.</w:t>
      </w:r>
    </w:p>
    <w:p w:rsidR="0062489E" w:rsidRPr="000B34E4" w:rsidRDefault="0062489E" w:rsidP="0062489E">
      <w:pPr>
        <w:spacing w:after="0"/>
        <w:jc w:val="both"/>
        <w:rPr>
          <w:rFonts w:cstheme="minorHAnsi"/>
        </w:rPr>
      </w:pPr>
    </w:p>
    <w:tbl>
      <w:tblPr>
        <w:tblStyle w:val="a3"/>
        <w:tblW w:w="8567" w:type="dxa"/>
        <w:tblLook w:val="04A0" w:firstRow="1" w:lastRow="0" w:firstColumn="1" w:lastColumn="0" w:noHBand="0" w:noVBand="1"/>
      </w:tblPr>
      <w:tblGrid>
        <w:gridCol w:w="8567"/>
      </w:tblGrid>
      <w:tr w:rsidR="0062489E" w:rsidRPr="000B34E4" w:rsidTr="00E95115">
        <w:trPr>
          <w:trHeight w:val="494"/>
        </w:trPr>
        <w:tc>
          <w:tcPr>
            <w:tcW w:w="8567" w:type="dxa"/>
            <w:shd w:val="clear" w:color="auto" w:fill="FBD4B4" w:themeFill="accent6" w:themeFillTint="66"/>
          </w:tcPr>
          <w:p w:rsidR="0062489E" w:rsidRPr="000B34E4" w:rsidRDefault="0062489E" w:rsidP="00E95115">
            <w:pPr>
              <w:jc w:val="center"/>
              <w:rPr>
                <w:rFonts w:cstheme="minorHAnsi"/>
              </w:rPr>
            </w:pPr>
            <w:r w:rsidRPr="000B34E4">
              <w:rPr>
                <w:rFonts w:cstheme="minorHAnsi"/>
                <w:color w:val="7030A0"/>
              </w:rPr>
              <w:t>ΤΟ ΑΜΠΕΛΙ ΤΟΥ ΝΑΒΟΥΘΑΙ. ΧΑΡΑΚΤΗΡΙΣΜΟΣ ΤΩΝ ΠΡΩΤΑΓΩΝΙΣΤΩΝ</w:t>
            </w:r>
          </w:p>
        </w:tc>
      </w:tr>
    </w:tbl>
    <w:p w:rsidR="0062489E" w:rsidRPr="000B34E4" w:rsidRDefault="0062489E" w:rsidP="0062489E">
      <w:pPr>
        <w:spacing w:after="0"/>
        <w:jc w:val="both"/>
        <w:rPr>
          <w:rFonts w:cstheme="minorHAnsi"/>
        </w:rPr>
      </w:pPr>
    </w:p>
    <w:tbl>
      <w:tblPr>
        <w:tblStyle w:val="a3"/>
        <w:tblW w:w="0" w:type="auto"/>
        <w:tblLook w:val="04A0" w:firstRow="1" w:lastRow="0" w:firstColumn="1" w:lastColumn="0" w:noHBand="0" w:noVBand="1"/>
      </w:tblPr>
      <w:tblGrid>
        <w:gridCol w:w="1668"/>
        <w:gridCol w:w="6854"/>
      </w:tblGrid>
      <w:tr w:rsidR="0062489E" w:rsidRPr="000B34E4" w:rsidTr="00E95115">
        <w:trPr>
          <w:trHeight w:val="1483"/>
        </w:trPr>
        <w:tc>
          <w:tcPr>
            <w:tcW w:w="1668" w:type="dxa"/>
          </w:tcPr>
          <w:p w:rsidR="0062489E" w:rsidRPr="000B34E4" w:rsidRDefault="0062489E" w:rsidP="00E95115">
            <w:pPr>
              <w:jc w:val="both"/>
              <w:rPr>
                <w:rFonts w:cstheme="minorHAnsi"/>
              </w:rPr>
            </w:pPr>
          </w:p>
          <w:p w:rsidR="0062489E" w:rsidRPr="000B34E4" w:rsidRDefault="0062489E" w:rsidP="00E95115">
            <w:pPr>
              <w:jc w:val="both"/>
              <w:rPr>
                <w:rFonts w:cstheme="minorHAnsi"/>
              </w:rPr>
            </w:pPr>
            <w:r w:rsidRPr="000B34E4">
              <w:rPr>
                <w:rFonts w:cstheme="minorHAnsi"/>
              </w:rPr>
              <w:t>ΗΛΙΑΣ</w:t>
            </w:r>
          </w:p>
        </w:tc>
        <w:tc>
          <w:tcPr>
            <w:tcW w:w="6854" w:type="dxa"/>
          </w:tcPr>
          <w:p w:rsidR="0062489E" w:rsidRPr="000B34E4" w:rsidRDefault="0062489E" w:rsidP="00E95115">
            <w:pPr>
              <w:jc w:val="both"/>
              <w:rPr>
                <w:rFonts w:cstheme="minorHAnsi"/>
              </w:rPr>
            </w:pPr>
          </w:p>
        </w:tc>
      </w:tr>
      <w:tr w:rsidR="0062489E" w:rsidRPr="000B34E4" w:rsidTr="00E95115">
        <w:trPr>
          <w:trHeight w:val="1565"/>
        </w:trPr>
        <w:tc>
          <w:tcPr>
            <w:tcW w:w="1668" w:type="dxa"/>
          </w:tcPr>
          <w:p w:rsidR="0062489E" w:rsidRPr="000B34E4" w:rsidRDefault="0062489E" w:rsidP="00E95115">
            <w:pPr>
              <w:jc w:val="both"/>
              <w:rPr>
                <w:rFonts w:cstheme="minorHAnsi"/>
              </w:rPr>
            </w:pPr>
          </w:p>
          <w:p w:rsidR="0062489E" w:rsidRPr="000B34E4" w:rsidRDefault="0062489E" w:rsidP="00E95115">
            <w:pPr>
              <w:jc w:val="both"/>
              <w:rPr>
                <w:rFonts w:cstheme="minorHAnsi"/>
              </w:rPr>
            </w:pPr>
            <w:r w:rsidRPr="000B34E4">
              <w:rPr>
                <w:rFonts w:cstheme="minorHAnsi"/>
              </w:rPr>
              <w:t>ΑΧΑΑΒ</w:t>
            </w:r>
          </w:p>
        </w:tc>
        <w:tc>
          <w:tcPr>
            <w:tcW w:w="6854" w:type="dxa"/>
          </w:tcPr>
          <w:p w:rsidR="0062489E" w:rsidRPr="000B34E4" w:rsidRDefault="0062489E" w:rsidP="00E95115">
            <w:pPr>
              <w:jc w:val="both"/>
              <w:rPr>
                <w:rFonts w:cstheme="minorHAnsi"/>
              </w:rPr>
            </w:pPr>
          </w:p>
        </w:tc>
      </w:tr>
      <w:tr w:rsidR="0062489E" w:rsidRPr="000B34E4" w:rsidTr="00E95115">
        <w:trPr>
          <w:trHeight w:val="1493"/>
        </w:trPr>
        <w:tc>
          <w:tcPr>
            <w:tcW w:w="1668" w:type="dxa"/>
          </w:tcPr>
          <w:p w:rsidR="0062489E" w:rsidRPr="000B34E4" w:rsidRDefault="0062489E" w:rsidP="00E95115">
            <w:pPr>
              <w:jc w:val="both"/>
              <w:rPr>
                <w:rFonts w:cstheme="minorHAnsi"/>
              </w:rPr>
            </w:pPr>
          </w:p>
          <w:p w:rsidR="0062489E" w:rsidRPr="000B34E4" w:rsidRDefault="0062489E" w:rsidP="00E95115">
            <w:pPr>
              <w:jc w:val="both"/>
              <w:rPr>
                <w:rFonts w:cstheme="minorHAnsi"/>
              </w:rPr>
            </w:pPr>
            <w:r w:rsidRPr="000B34E4">
              <w:rPr>
                <w:rFonts w:cstheme="minorHAnsi"/>
              </w:rPr>
              <w:t>ΙΕΖΑΒΕΛ</w:t>
            </w:r>
          </w:p>
        </w:tc>
        <w:tc>
          <w:tcPr>
            <w:tcW w:w="6854" w:type="dxa"/>
          </w:tcPr>
          <w:p w:rsidR="0062489E" w:rsidRPr="000B34E4" w:rsidRDefault="0062489E" w:rsidP="00E95115">
            <w:pPr>
              <w:jc w:val="both"/>
              <w:rPr>
                <w:rFonts w:cstheme="minorHAnsi"/>
              </w:rPr>
            </w:pPr>
          </w:p>
        </w:tc>
      </w:tr>
      <w:tr w:rsidR="0062489E" w:rsidRPr="000B34E4" w:rsidTr="00E95115">
        <w:trPr>
          <w:trHeight w:val="1698"/>
        </w:trPr>
        <w:tc>
          <w:tcPr>
            <w:tcW w:w="1668" w:type="dxa"/>
          </w:tcPr>
          <w:p w:rsidR="0062489E" w:rsidRPr="000B34E4" w:rsidRDefault="0062489E" w:rsidP="00E95115">
            <w:pPr>
              <w:jc w:val="both"/>
              <w:rPr>
                <w:rFonts w:cstheme="minorHAnsi"/>
              </w:rPr>
            </w:pPr>
          </w:p>
          <w:p w:rsidR="0062489E" w:rsidRPr="000B34E4" w:rsidRDefault="0062489E" w:rsidP="00E95115">
            <w:pPr>
              <w:jc w:val="both"/>
              <w:rPr>
                <w:rFonts w:cstheme="minorHAnsi"/>
              </w:rPr>
            </w:pPr>
            <w:r w:rsidRPr="000B34E4">
              <w:rPr>
                <w:rFonts w:cstheme="minorHAnsi"/>
              </w:rPr>
              <w:t>ΝΑΒΟΥΘΑΙ</w:t>
            </w:r>
          </w:p>
        </w:tc>
        <w:tc>
          <w:tcPr>
            <w:tcW w:w="6854" w:type="dxa"/>
          </w:tcPr>
          <w:p w:rsidR="0062489E" w:rsidRPr="000B34E4" w:rsidRDefault="0062489E" w:rsidP="00E95115">
            <w:pPr>
              <w:jc w:val="both"/>
              <w:rPr>
                <w:rFonts w:cstheme="minorHAnsi"/>
              </w:rPr>
            </w:pPr>
          </w:p>
        </w:tc>
      </w:tr>
    </w:tbl>
    <w:p w:rsidR="0062489E" w:rsidRDefault="0062489E" w:rsidP="0062489E">
      <w:pPr>
        <w:spacing w:after="0"/>
        <w:jc w:val="both"/>
        <w:rPr>
          <w:rFonts w:cstheme="minorHAnsi"/>
        </w:rPr>
      </w:pPr>
    </w:p>
    <w:p w:rsidR="0062489E" w:rsidRPr="000B34E4" w:rsidRDefault="0062489E" w:rsidP="0062489E">
      <w:pPr>
        <w:spacing w:after="0"/>
        <w:jc w:val="both"/>
        <w:rPr>
          <w:rFonts w:cstheme="minorHAnsi"/>
        </w:rPr>
      </w:pPr>
    </w:p>
    <w:p w:rsidR="0062489E" w:rsidRPr="000B34E4" w:rsidRDefault="0062489E" w:rsidP="0062489E">
      <w:pPr>
        <w:shd w:val="clear" w:color="auto" w:fill="FFC000"/>
        <w:jc w:val="both"/>
        <w:rPr>
          <w:rFonts w:cstheme="minorHAnsi"/>
        </w:rPr>
      </w:pPr>
      <w:r w:rsidRPr="000B34E4">
        <w:rPr>
          <w:rFonts w:cstheme="minorHAnsi"/>
          <w:b/>
          <w:color w:val="00B050"/>
          <w:sz w:val="36"/>
          <w:szCs w:val="36"/>
        </w:rPr>
        <w:lastRenderedPageBreak/>
        <w:t>4.</w:t>
      </w:r>
      <w:r w:rsidRPr="000B34E4">
        <w:rPr>
          <w:rFonts w:cstheme="minorHAnsi"/>
          <w:color w:val="00B050"/>
        </w:rPr>
        <w:t xml:space="preserve"> </w:t>
      </w:r>
      <w:r w:rsidRPr="000B34E4">
        <w:rPr>
          <w:rFonts w:cstheme="minorHAnsi"/>
        </w:rPr>
        <w:t>Κυκλώστε δ</w:t>
      </w:r>
      <w:r>
        <w:rPr>
          <w:rFonts w:cstheme="minorHAnsi"/>
        </w:rPr>
        <w:t xml:space="preserve">ίπλα σε κάθε πρόταση ανάλογα </w:t>
      </w:r>
      <w:r w:rsidRPr="000B34E4">
        <w:rPr>
          <w:rFonts w:cstheme="minorHAnsi"/>
        </w:rPr>
        <w:t>ΣΩΣΤΟ ή</w:t>
      </w:r>
      <w:r>
        <w:rPr>
          <w:rFonts w:cstheme="minorHAnsi"/>
        </w:rPr>
        <w:t xml:space="preserve"> </w:t>
      </w:r>
      <w:r w:rsidRPr="000B34E4">
        <w:rPr>
          <w:rFonts w:cstheme="minorHAnsi"/>
        </w:rPr>
        <w:t>ΛΑΘΟΣ</w:t>
      </w:r>
    </w:p>
    <w:p w:rsidR="0062489E" w:rsidRDefault="0062489E" w:rsidP="0062489E">
      <w:pPr>
        <w:spacing w:after="0"/>
        <w:jc w:val="both"/>
        <w:rPr>
          <w:rFonts w:cstheme="minorHAnsi"/>
        </w:rPr>
      </w:pPr>
    </w:p>
    <w:tbl>
      <w:tblPr>
        <w:tblStyle w:val="a3"/>
        <w:tblW w:w="0" w:type="auto"/>
        <w:tblInd w:w="720" w:type="dxa"/>
        <w:tblLook w:val="04A0" w:firstRow="1" w:lastRow="0" w:firstColumn="1" w:lastColumn="0" w:noHBand="0" w:noVBand="1"/>
      </w:tblPr>
      <w:tblGrid>
        <w:gridCol w:w="7802"/>
      </w:tblGrid>
      <w:tr w:rsidR="0062489E" w:rsidTr="00E95115">
        <w:trPr>
          <w:trHeight w:val="2980"/>
        </w:trPr>
        <w:tc>
          <w:tcPr>
            <w:tcW w:w="8296" w:type="dxa"/>
            <w:shd w:val="clear" w:color="auto" w:fill="92D050"/>
          </w:tcPr>
          <w:p w:rsidR="0062489E" w:rsidRPr="000B34E4" w:rsidRDefault="0062489E" w:rsidP="00E95115">
            <w:pPr>
              <w:jc w:val="both"/>
              <w:rPr>
                <w:rFonts w:cstheme="minorHAnsi"/>
              </w:rPr>
            </w:pPr>
          </w:p>
          <w:p w:rsidR="0062489E" w:rsidRPr="000B34E4" w:rsidRDefault="0062489E" w:rsidP="0062489E">
            <w:pPr>
              <w:pStyle w:val="a4"/>
              <w:numPr>
                <w:ilvl w:val="0"/>
                <w:numId w:val="2"/>
              </w:numPr>
              <w:jc w:val="both"/>
              <w:rPr>
                <w:rFonts w:cstheme="minorHAnsi"/>
              </w:rPr>
            </w:pPr>
            <w:r w:rsidRPr="000B34E4">
              <w:rPr>
                <w:rFonts w:cstheme="minorHAnsi"/>
              </w:rPr>
              <w:t>Ο προφήτης Ελισαίος ήταν μαθητής του προφήτη Ηλία  ΣΩΣΤΟ    ΛΑΘΟΣ</w:t>
            </w:r>
          </w:p>
          <w:p w:rsidR="0062489E" w:rsidRPr="000B34E4" w:rsidRDefault="0062489E" w:rsidP="00E95115">
            <w:pPr>
              <w:pStyle w:val="a4"/>
              <w:jc w:val="both"/>
              <w:rPr>
                <w:rFonts w:cstheme="minorHAnsi"/>
              </w:rPr>
            </w:pPr>
          </w:p>
          <w:p w:rsidR="0062489E" w:rsidRDefault="0062489E" w:rsidP="00FC2E13">
            <w:pPr>
              <w:pStyle w:val="a4"/>
              <w:numPr>
                <w:ilvl w:val="0"/>
                <w:numId w:val="2"/>
              </w:numPr>
              <w:jc w:val="both"/>
              <w:rPr>
                <w:rFonts w:cstheme="minorHAnsi"/>
              </w:rPr>
            </w:pPr>
            <w:r w:rsidRPr="000B34E4">
              <w:rPr>
                <w:rFonts w:cstheme="minorHAnsi"/>
              </w:rPr>
              <w:t>Ο προφήτης Ηλίας σταμάτησε την ξηρασία στο Βόρειο βασίλειο  ΣΩΣΤΟ  ΛΑΘΟΣ</w:t>
            </w:r>
          </w:p>
          <w:p w:rsidR="0062489E" w:rsidRPr="00FC2E13" w:rsidRDefault="0062489E" w:rsidP="00FC2E13">
            <w:pPr>
              <w:jc w:val="both"/>
              <w:rPr>
                <w:rFonts w:cstheme="minorHAnsi"/>
              </w:rPr>
            </w:pPr>
          </w:p>
          <w:p w:rsidR="0062489E" w:rsidRPr="000B34E4" w:rsidRDefault="0062489E" w:rsidP="00FC2E13">
            <w:pPr>
              <w:pStyle w:val="a4"/>
              <w:numPr>
                <w:ilvl w:val="0"/>
                <w:numId w:val="2"/>
              </w:numPr>
              <w:jc w:val="both"/>
              <w:rPr>
                <w:rFonts w:cstheme="minorHAnsi"/>
              </w:rPr>
            </w:pPr>
            <w:r w:rsidRPr="000B34E4">
              <w:rPr>
                <w:rFonts w:cstheme="minorHAnsi"/>
              </w:rPr>
              <w:t>Ο προφήτης Ηλίας ανέστησε το</w:t>
            </w:r>
            <w:r>
              <w:rPr>
                <w:rFonts w:cstheme="minorHAnsi"/>
              </w:rPr>
              <w:t>ν Αχαάβ</w:t>
            </w:r>
            <w:r w:rsidRPr="000B34E4">
              <w:rPr>
                <w:rFonts w:cstheme="minorHAnsi"/>
              </w:rPr>
              <w:t xml:space="preserve">     ΣΩΣΤΟ      ΛΑΘΟΣ</w:t>
            </w:r>
          </w:p>
          <w:p w:rsidR="0062489E" w:rsidRPr="000B34E4" w:rsidRDefault="0062489E" w:rsidP="00E95115">
            <w:pPr>
              <w:pStyle w:val="a4"/>
              <w:jc w:val="both"/>
              <w:rPr>
                <w:rFonts w:cstheme="minorHAnsi"/>
              </w:rPr>
            </w:pPr>
          </w:p>
          <w:p w:rsidR="0062489E" w:rsidRDefault="0062489E" w:rsidP="0062489E">
            <w:pPr>
              <w:pStyle w:val="a4"/>
              <w:numPr>
                <w:ilvl w:val="0"/>
                <w:numId w:val="2"/>
              </w:numPr>
              <w:jc w:val="both"/>
              <w:rPr>
                <w:rFonts w:cstheme="minorHAnsi"/>
              </w:rPr>
            </w:pPr>
            <w:r w:rsidRPr="000B34E4">
              <w:rPr>
                <w:rFonts w:cstheme="minorHAnsi"/>
              </w:rPr>
              <w:t>Ο Ηλίας αναμετρήθηκε με τους ψευδοπροφήτες του Βάαλ στο όρος Θαβώρ  ΣΩΣΤΟ  ΛΑΘΟΣ</w:t>
            </w:r>
          </w:p>
          <w:p w:rsidR="0062489E" w:rsidRPr="000B34E4" w:rsidRDefault="0062489E" w:rsidP="00E95115">
            <w:pPr>
              <w:pStyle w:val="a4"/>
              <w:rPr>
                <w:rFonts w:cstheme="minorHAnsi"/>
              </w:rPr>
            </w:pPr>
          </w:p>
          <w:p w:rsidR="0062489E" w:rsidRDefault="0062489E" w:rsidP="00E95115">
            <w:pPr>
              <w:pStyle w:val="a4"/>
              <w:ind w:left="0"/>
              <w:jc w:val="both"/>
              <w:rPr>
                <w:rFonts w:cstheme="minorHAnsi"/>
              </w:rPr>
            </w:pPr>
          </w:p>
        </w:tc>
      </w:tr>
    </w:tbl>
    <w:p w:rsidR="0062489E" w:rsidRPr="000B34E4" w:rsidRDefault="0062489E" w:rsidP="0062489E">
      <w:pPr>
        <w:pStyle w:val="a4"/>
        <w:spacing w:after="0"/>
        <w:jc w:val="both"/>
        <w:rPr>
          <w:rFonts w:cstheme="minorHAnsi"/>
        </w:rPr>
      </w:pPr>
    </w:p>
    <w:p w:rsidR="0062489E" w:rsidRPr="000B34E4" w:rsidRDefault="0062489E" w:rsidP="0062489E">
      <w:pPr>
        <w:keepNext/>
        <w:framePr w:dropCap="drop" w:lines="3" w:wrap="around" w:vAnchor="text" w:hAnchor="text"/>
        <w:shd w:val="clear" w:color="auto" w:fill="FFC000"/>
        <w:spacing w:after="0" w:line="819" w:lineRule="exact"/>
        <w:jc w:val="both"/>
        <w:textAlignment w:val="baseline"/>
        <w:rPr>
          <w:rFonts w:cstheme="minorHAnsi"/>
          <w:color w:val="00B050"/>
          <w:position w:val="-8"/>
          <w:sz w:val="106"/>
        </w:rPr>
      </w:pPr>
      <w:r w:rsidRPr="000B34E4">
        <w:rPr>
          <w:rFonts w:cstheme="minorHAnsi"/>
          <w:color w:val="00B050"/>
          <w:position w:val="-8"/>
          <w:sz w:val="106"/>
        </w:rPr>
        <w:t>5.</w:t>
      </w:r>
    </w:p>
    <w:p w:rsidR="0062489E" w:rsidRPr="0062489E" w:rsidRDefault="0062489E" w:rsidP="0062489E">
      <w:pPr>
        <w:shd w:val="clear" w:color="auto" w:fill="FFC000"/>
        <w:jc w:val="both"/>
        <w:rPr>
          <w:rFonts w:cstheme="minorHAnsi"/>
        </w:rPr>
      </w:pPr>
      <w:r w:rsidRPr="000B34E4">
        <w:rPr>
          <w:rFonts w:cstheme="minorHAnsi"/>
          <w:color w:val="00B050"/>
        </w:rPr>
        <w:t xml:space="preserve"> </w:t>
      </w:r>
      <w:r w:rsidRPr="000B34E4">
        <w:rPr>
          <w:rFonts w:cstheme="minorHAnsi"/>
        </w:rPr>
        <w:t>Η εικόνα που ακολουθεί με τον προφήτη Ηλία και σκηνές του βίου του (Ρωσική Εικόνα, 13ος-14ος αιώνας, Tretyakov Gallery, Μόσχα) αποτελεί ένα «εικονογραφημένο βιβλίο». Με βάση αυτά που διδαχτήκατε, ποια επεισόδια της ζωής του αναγνωρίζετε</w:t>
      </w:r>
      <w:r>
        <w:rPr>
          <w:rFonts w:cstheme="minorHAnsi"/>
        </w:rPr>
        <w:t>;</w:t>
      </w:r>
      <w:r w:rsidRPr="000B34E4">
        <w:rPr>
          <w:rFonts w:cstheme="minorHAnsi"/>
        </w:rPr>
        <w:t xml:space="preserve"> </w:t>
      </w:r>
    </w:p>
    <w:p w:rsidR="0062489E" w:rsidRDefault="0062489E" w:rsidP="0062489E">
      <w:pPr>
        <w:spacing w:after="0"/>
        <w:jc w:val="center"/>
        <w:rPr>
          <w:rFonts w:ascii="Times New Roman" w:hAnsi="Times New Roman" w:cs="Times New Roman"/>
        </w:rPr>
      </w:pPr>
      <w:r>
        <w:rPr>
          <w:rFonts w:ascii="Times New Roman" w:hAnsi="Times New Roman" w:cs="Times New Roman"/>
          <w:noProof/>
          <w:lang w:eastAsia="el-GR"/>
        </w:rPr>
        <w:drawing>
          <wp:inline distT="0" distB="0" distL="0" distR="0" wp14:anchorId="313860ED" wp14:editId="5AEB2F8D">
            <wp:extent cx="4714875" cy="4533900"/>
            <wp:effectExtent l="0" t="0" r="9525" b="0"/>
            <wp:docPr id="98" name="Εικόνα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11,3δ.jpg"/>
                    <pic:cNvPicPr/>
                  </pic:nvPicPr>
                  <pic:blipFill>
                    <a:blip r:embed="rId17">
                      <a:extLst>
                        <a:ext uri="{28A0092B-C50C-407E-A947-70E740481C1C}">
                          <a14:useLocalDpi xmlns:a14="http://schemas.microsoft.com/office/drawing/2010/main" val="0"/>
                        </a:ext>
                      </a:extLst>
                    </a:blip>
                    <a:stretch>
                      <a:fillRect/>
                    </a:stretch>
                  </pic:blipFill>
                  <pic:spPr>
                    <a:xfrm>
                      <a:off x="0" y="0"/>
                      <a:ext cx="4714875" cy="4533900"/>
                    </a:xfrm>
                    <a:prstGeom prst="rect">
                      <a:avLst/>
                    </a:prstGeom>
                  </pic:spPr>
                </pic:pic>
              </a:graphicData>
            </a:graphic>
          </wp:inline>
        </w:drawing>
      </w:r>
    </w:p>
    <w:p w:rsidR="0062489E" w:rsidRPr="0042740F" w:rsidRDefault="0062489E" w:rsidP="0062489E">
      <w:pPr>
        <w:jc w:val="center"/>
        <w:rPr>
          <w:color w:val="FF0000"/>
          <w:sz w:val="32"/>
          <w:szCs w:val="32"/>
        </w:rPr>
      </w:pPr>
    </w:p>
    <w:sectPr w:rsidR="0062489E" w:rsidRPr="0042740F">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Tahoma">
    <w:panose1 w:val="020B0604030504040204"/>
    <w:charset w:val="A1"/>
    <w:family w:val="swiss"/>
    <w:notTrueType/>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EB732F7"/>
    <w:multiLevelType w:val="hybridMultilevel"/>
    <w:tmpl w:val="E5768FA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6F2B1852"/>
    <w:multiLevelType w:val="hybridMultilevel"/>
    <w:tmpl w:val="31BC6D4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2740F"/>
    <w:rsid w:val="0001221B"/>
    <w:rsid w:val="0002307D"/>
    <w:rsid w:val="00037A1B"/>
    <w:rsid w:val="0007248A"/>
    <w:rsid w:val="0015520B"/>
    <w:rsid w:val="001776EA"/>
    <w:rsid w:val="001C5B66"/>
    <w:rsid w:val="00211555"/>
    <w:rsid w:val="00255A47"/>
    <w:rsid w:val="0042740F"/>
    <w:rsid w:val="0062489E"/>
    <w:rsid w:val="006A6E4A"/>
    <w:rsid w:val="007062CE"/>
    <w:rsid w:val="0080196C"/>
    <w:rsid w:val="00854318"/>
    <w:rsid w:val="00875822"/>
    <w:rsid w:val="00922376"/>
    <w:rsid w:val="009B069A"/>
    <w:rsid w:val="009C3B34"/>
    <w:rsid w:val="009D59F0"/>
    <w:rsid w:val="00A324D5"/>
    <w:rsid w:val="00AB51C5"/>
    <w:rsid w:val="00B50AB6"/>
    <w:rsid w:val="00BC3DAB"/>
    <w:rsid w:val="00CF3CF3"/>
    <w:rsid w:val="00D167CB"/>
    <w:rsid w:val="00DD5300"/>
    <w:rsid w:val="00E12929"/>
    <w:rsid w:val="00E33A52"/>
    <w:rsid w:val="00E74927"/>
    <w:rsid w:val="00E969BA"/>
    <w:rsid w:val="00EA2A56"/>
    <w:rsid w:val="00F22B01"/>
    <w:rsid w:val="00F23EFE"/>
    <w:rsid w:val="00F764CC"/>
    <w:rsid w:val="00FB1898"/>
    <w:rsid w:val="00FC2E1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80D3A1"/>
  <w15:docId w15:val="{21755B22-9446-40E2-BEB9-548D254BE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274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42740F"/>
    <w:pPr>
      <w:ind w:left="720"/>
      <w:contextualSpacing/>
    </w:pPr>
  </w:style>
  <w:style w:type="character" w:styleId="-">
    <w:name w:val="Hyperlink"/>
    <w:basedOn w:val="a0"/>
    <w:uiPriority w:val="99"/>
    <w:unhideWhenUsed/>
    <w:rsid w:val="009B069A"/>
    <w:rPr>
      <w:color w:val="0000FF"/>
      <w:u w:val="single"/>
    </w:rPr>
  </w:style>
  <w:style w:type="paragraph" w:styleId="a5">
    <w:name w:val="Balloon Text"/>
    <w:basedOn w:val="a"/>
    <w:link w:val="Char"/>
    <w:uiPriority w:val="99"/>
    <w:semiHidden/>
    <w:unhideWhenUsed/>
    <w:rsid w:val="00E33A52"/>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E33A5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1832</Words>
  <Characters>9895</Characters>
  <Application>Microsoft Office Word</Application>
  <DocSecurity>0</DocSecurity>
  <Lines>82</Lines>
  <Paragraphs>23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11704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dc:creator>
  <cp:lastModifiedBy>Microsoft Office User</cp:lastModifiedBy>
  <cp:revision>2</cp:revision>
  <cp:lastPrinted>2019-06-05T07:04:00Z</cp:lastPrinted>
  <dcterms:created xsi:type="dcterms:W3CDTF">2019-06-17T20:05:00Z</dcterms:created>
  <dcterms:modified xsi:type="dcterms:W3CDTF">2019-06-17T20:05:00Z</dcterms:modified>
</cp:coreProperties>
</file>