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508D" w:rsidRDefault="0019508D" w:rsidP="0019508D">
      <w:pPr>
        <w:pBdr>
          <w:bottom w:val="single" w:sz="4" w:space="1" w:color="auto"/>
        </w:pBdr>
        <w:ind w:left="5040" w:hanging="5040"/>
        <w:jc w:val="center"/>
        <w:outlineLvl w:val="0"/>
        <w:rPr>
          <w:b/>
          <w:sz w:val="36"/>
          <w:szCs w:val="36"/>
        </w:rPr>
      </w:pPr>
      <w:r w:rsidRPr="00D55ACF">
        <w:rPr>
          <w:b/>
          <w:sz w:val="36"/>
          <w:szCs w:val="36"/>
        </w:rPr>
        <w:t xml:space="preserve">Α’  ΣΥΝΑΝΤΗΣΗ ΠΜΣ: </w:t>
      </w:r>
    </w:p>
    <w:p w:rsidR="0019508D" w:rsidRPr="005B5DF9" w:rsidRDefault="0019508D" w:rsidP="0019508D">
      <w:pPr>
        <w:pBdr>
          <w:bottom w:val="single" w:sz="4" w:space="1" w:color="auto"/>
        </w:pBdr>
        <w:tabs>
          <w:tab w:val="left" w:pos="0"/>
        </w:tabs>
        <w:ind w:left="5040" w:hanging="5040"/>
        <w:jc w:val="center"/>
        <w:rPr>
          <w:b/>
          <w:i/>
          <w:sz w:val="36"/>
          <w:szCs w:val="36"/>
        </w:rPr>
      </w:pPr>
      <w:r w:rsidRPr="00D55ACF">
        <w:rPr>
          <w:b/>
          <w:i/>
          <w:sz w:val="36"/>
          <w:szCs w:val="36"/>
        </w:rPr>
        <w:t>ΘΕΟΛΟΓΙΑ ΚΑΙ ΚΟΙΝΩΝΙΑ</w:t>
      </w:r>
      <w:r>
        <w:rPr>
          <w:b/>
          <w:i/>
          <w:sz w:val="36"/>
          <w:szCs w:val="36"/>
        </w:rPr>
        <w:t>-ΚΑΤΕΥΘΥΝΣΗ: ΚΑΙΝΗ ΔΙΑΘΗΚΗ</w:t>
      </w:r>
    </w:p>
    <w:p w:rsidR="0019508D" w:rsidRDefault="0019508D" w:rsidP="0019508D">
      <w:pPr>
        <w:jc w:val="center"/>
        <w:rPr>
          <w:b/>
          <w:i/>
          <w:sz w:val="36"/>
          <w:szCs w:val="36"/>
        </w:rPr>
      </w:pPr>
      <w:r w:rsidRPr="00D55ACF">
        <w:rPr>
          <w:b/>
          <w:i/>
          <w:sz w:val="36"/>
          <w:szCs w:val="36"/>
        </w:rPr>
        <w:t>ΚΕΙΜΕΝΟ</w:t>
      </w:r>
      <w:r>
        <w:rPr>
          <w:b/>
          <w:i/>
          <w:sz w:val="36"/>
          <w:szCs w:val="36"/>
        </w:rPr>
        <w:t xml:space="preserve"> </w:t>
      </w:r>
    </w:p>
    <w:p w:rsidR="0019508D" w:rsidRPr="005B5DF9" w:rsidRDefault="0019508D" w:rsidP="0019508D">
      <w:pPr>
        <w:jc w:val="center"/>
        <w:rPr>
          <w:b/>
          <w:i/>
          <w:sz w:val="32"/>
          <w:szCs w:val="32"/>
        </w:rPr>
      </w:pPr>
      <w:r w:rsidRPr="005B5DF9">
        <w:rPr>
          <w:b/>
          <w:i/>
          <w:sz w:val="32"/>
          <w:szCs w:val="32"/>
        </w:rPr>
        <w:t>(</w:t>
      </w:r>
      <w:r w:rsidRPr="005B5DF9">
        <w:rPr>
          <w:b/>
          <w:i/>
          <w:sz w:val="32"/>
          <w:szCs w:val="32"/>
          <w:lang w:val="en-US"/>
        </w:rPr>
        <w:t>Text</w:t>
      </w:r>
      <w:r w:rsidRPr="005B5DF9">
        <w:rPr>
          <w:b/>
          <w:i/>
          <w:sz w:val="32"/>
          <w:szCs w:val="32"/>
        </w:rPr>
        <w:t xml:space="preserve"> = υφαντό</w:t>
      </w:r>
      <w:r>
        <w:rPr>
          <w:b/>
          <w:i/>
          <w:sz w:val="32"/>
          <w:szCs w:val="32"/>
        </w:rPr>
        <w:t>-ψηφιδωτό [βυζαντινή + ευρωπαϊκή μουσική]</w:t>
      </w:r>
      <w:r w:rsidRPr="005B5DF9">
        <w:rPr>
          <w:b/>
          <w:i/>
          <w:sz w:val="32"/>
          <w:szCs w:val="32"/>
        </w:rPr>
        <w:t>, Άκουσμα όχι ανάγνωσμα, Καθρέφτης όχι παράθυρο)</w:t>
      </w:r>
    </w:p>
    <w:p w:rsidR="0019508D" w:rsidRDefault="00623ADA" w:rsidP="0019508D">
      <w:pPr>
        <w:jc w:val="center"/>
      </w:pPr>
      <w:r>
        <w:rPr>
          <w:noProof/>
          <w:lang w:eastAsia="el-GR"/>
        </w:rPr>
        <w:pict>
          <v:shapetype id="_x0000_t32" coordsize="21600,21600" o:spt="32" o:oned="t" path="m,l21600,21600e" filled="f">
            <v:path arrowok="t" fillok="f" o:connecttype="none"/>
            <o:lock v:ext="edit" shapetype="t"/>
          </v:shapetype>
          <v:shape id="_x0000_s1031" type="#_x0000_t32" style="position:absolute;left:0;text-align:left;margin-left:276.85pt;margin-top:20.8pt;width:124.9pt;height:20.65pt;z-index:251660288" o:connectortype="straight">
            <v:stroke endarrow="block"/>
          </v:shape>
        </w:pict>
      </w:r>
      <w:r>
        <w:rPr>
          <w:noProof/>
          <w:lang w:eastAsia="el-GR"/>
        </w:rPr>
        <w:pict>
          <v:shape id="_x0000_s1030" type="#_x0000_t32" style="position:absolute;left:0;text-align:left;margin-left:266.6pt;margin-top:20.8pt;width:157.3pt;height:120.15pt;z-index:251659264" o:connectortype="straight">
            <v:stroke startarrow="block" endarrow="block"/>
          </v:shape>
        </w:pict>
      </w:r>
      <w:r>
        <w:rPr>
          <w:noProof/>
          <w:lang w:eastAsia="el-GR"/>
        </w:rPr>
        <w:pict>
          <v:shape id="_x0000_s1029" type="#_x0000_t32" style="position:absolute;left:0;text-align:left;margin-left:60.65pt;margin-top:19.45pt;width:147.7pt;height:121.5pt;flip:x;z-index:251658240" o:connectortype="straight">
            <v:stroke startarrow="block" endarrow="block"/>
          </v:shape>
        </w:pict>
      </w:r>
      <w:r w:rsidR="0019508D">
        <w:t>(</w:t>
      </w:r>
      <w:proofErr w:type="spellStart"/>
      <w:r w:rsidR="0019508D">
        <w:t>Αφηγηματολογία</w:t>
      </w:r>
      <w:proofErr w:type="spellEnd"/>
      <w:r w:rsidR="0019508D">
        <w:t>, Διακειμενικότητα……………..)</w:t>
      </w:r>
    </w:p>
    <w:p w:rsidR="0019508D" w:rsidRDefault="0019508D" w:rsidP="0019508D">
      <w:pPr>
        <w:jc w:val="center"/>
      </w:pPr>
      <w:r w:rsidRPr="0019508D">
        <w:tab/>
      </w:r>
      <w:r w:rsidRPr="0019508D">
        <w:tab/>
      </w:r>
      <w:r w:rsidRPr="0019508D">
        <w:tab/>
      </w:r>
      <w:r w:rsidRPr="0019508D">
        <w:tab/>
      </w:r>
      <w:r w:rsidRPr="0019508D">
        <w:tab/>
      </w:r>
      <w:r w:rsidRPr="0019508D">
        <w:tab/>
      </w:r>
      <w:r w:rsidRPr="0019508D">
        <w:tab/>
      </w:r>
      <w:r w:rsidRPr="0019508D">
        <w:tab/>
      </w:r>
      <w:r w:rsidRPr="0019508D">
        <w:tab/>
      </w:r>
      <w:r>
        <w:rPr>
          <w:lang w:val="en-US"/>
        </w:rPr>
        <w:t>A</w:t>
      </w:r>
      <w:proofErr w:type="spellStart"/>
      <w:r w:rsidRPr="0019508D">
        <w:t>ναγν</w:t>
      </w:r>
      <w:r>
        <w:t>ώστες</w:t>
      </w:r>
      <w:proofErr w:type="spellEnd"/>
      <w:r>
        <w:t xml:space="preserve"> </w:t>
      </w:r>
    </w:p>
    <w:p w:rsidR="0019508D" w:rsidRPr="00597670" w:rsidRDefault="0019508D" w:rsidP="0019508D">
      <w:pPr>
        <w:jc w:val="center"/>
      </w:pPr>
      <w:r>
        <w:tab/>
      </w:r>
      <w:r>
        <w:tab/>
      </w:r>
      <w:r>
        <w:tab/>
      </w:r>
      <w:r>
        <w:tab/>
      </w:r>
      <w:r>
        <w:tab/>
      </w:r>
      <w:r>
        <w:tab/>
      </w:r>
      <w:r>
        <w:tab/>
        <w:t>(</w:t>
      </w:r>
    </w:p>
    <w:p w:rsidR="0019508D" w:rsidRDefault="0019508D" w:rsidP="0019508D">
      <w:pPr>
        <w:jc w:val="center"/>
      </w:pPr>
    </w:p>
    <w:p w:rsidR="0019508D" w:rsidRDefault="0019508D" w:rsidP="0019508D">
      <w:pPr>
        <w:jc w:val="center"/>
      </w:pPr>
    </w:p>
    <w:p w:rsidR="0019508D" w:rsidRDefault="0019508D" w:rsidP="0019508D">
      <w:pPr>
        <w:jc w:val="center"/>
      </w:pPr>
    </w:p>
    <w:p w:rsidR="0019508D" w:rsidRDefault="0019508D" w:rsidP="0019508D">
      <w:pPr>
        <w:jc w:val="center"/>
      </w:pPr>
    </w:p>
    <w:p w:rsidR="0019508D" w:rsidRPr="005B5DF9" w:rsidRDefault="0019508D" w:rsidP="0019508D">
      <w:pPr>
        <w:jc w:val="right"/>
        <w:rPr>
          <w:i/>
        </w:rPr>
      </w:pPr>
      <w:r w:rsidRPr="005B5DF9">
        <w:rPr>
          <w:b/>
        </w:rPr>
        <w:t xml:space="preserve">ΣΥΓΓΡΑΦΕΑΣ </w:t>
      </w:r>
      <w:r>
        <w:tab/>
      </w:r>
      <w:r>
        <w:tab/>
      </w:r>
      <w:r>
        <w:tab/>
      </w:r>
      <w:r>
        <w:tab/>
      </w:r>
      <w:r>
        <w:tab/>
      </w:r>
      <w:r>
        <w:tab/>
      </w:r>
      <w:r>
        <w:tab/>
      </w:r>
      <w:r>
        <w:tab/>
      </w:r>
      <w:r>
        <w:tab/>
      </w:r>
      <w:r>
        <w:tab/>
      </w:r>
      <w:r w:rsidRPr="005B5DF9">
        <w:rPr>
          <w:b/>
          <w:i/>
          <w:sz w:val="24"/>
          <w:szCs w:val="24"/>
        </w:rPr>
        <w:t>ΑΝΑΓΝΩΣΤΗΣ</w:t>
      </w:r>
      <w:r>
        <w:rPr>
          <w:b/>
          <w:i/>
          <w:sz w:val="24"/>
          <w:szCs w:val="24"/>
        </w:rPr>
        <w:t xml:space="preserve"> (</w:t>
      </w:r>
      <w:proofErr w:type="spellStart"/>
      <w:r>
        <w:rPr>
          <w:b/>
          <w:i/>
          <w:sz w:val="24"/>
          <w:szCs w:val="24"/>
        </w:rPr>
        <w:t>μητἐρα</w:t>
      </w:r>
      <w:proofErr w:type="spellEnd"/>
      <w:r>
        <w:rPr>
          <w:b/>
          <w:i/>
          <w:sz w:val="24"/>
          <w:szCs w:val="24"/>
        </w:rPr>
        <w:t xml:space="preserve"> – όχι μαία)</w:t>
      </w:r>
    </w:p>
    <w:p w:rsidR="0019508D" w:rsidRPr="0084315B" w:rsidRDefault="0019508D" w:rsidP="0019508D">
      <w:pPr>
        <w:pBdr>
          <w:bottom w:val="single" w:sz="4" w:space="1" w:color="auto"/>
        </w:pBdr>
      </w:pPr>
      <w:r>
        <w:t>(</w:t>
      </w:r>
      <w:proofErr w:type="spellStart"/>
      <w:r w:rsidRPr="00C43C73">
        <w:rPr>
          <w:caps/>
        </w:rPr>
        <w:t>ι</w:t>
      </w:r>
      <w:r>
        <w:t>στορικοκριτική</w:t>
      </w:r>
      <w:proofErr w:type="spellEnd"/>
      <w:r>
        <w:t xml:space="preserve"> ερμηνεία)</w:t>
      </w:r>
      <w:r>
        <w:tab/>
      </w:r>
      <w:r>
        <w:tab/>
      </w:r>
      <w:r>
        <w:tab/>
      </w:r>
      <w:r>
        <w:tab/>
      </w:r>
      <w:r>
        <w:tab/>
      </w:r>
      <w:r>
        <w:tab/>
        <w:t>(υπαρξιακή ερμηνεία…………….)</w:t>
      </w:r>
    </w:p>
    <w:p w:rsidR="0019508D" w:rsidRPr="00C43C73" w:rsidRDefault="0019508D" w:rsidP="0019508D">
      <w:pPr>
        <w:ind w:left="5760" w:hanging="5760"/>
        <w:outlineLvl w:val="0"/>
        <w:rPr>
          <w:b/>
          <w:i/>
          <w:lang w:val="de-DE"/>
        </w:rPr>
      </w:pPr>
      <w:r>
        <w:rPr>
          <w:b/>
          <w:i/>
          <w:lang w:val="de-DE"/>
        </w:rPr>
        <w:t>Yvonne</w:t>
      </w:r>
      <w:r w:rsidRPr="00597670">
        <w:rPr>
          <w:b/>
          <w:i/>
        </w:rPr>
        <w:t xml:space="preserve"> </w:t>
      </w:r>
      <w:r>
        <w:rPr>
          <w:b/>
          <w:i/>
          <w:lang w:val="de-DE"/>
        </w:rPr>
        <w:t>Sophie</w:t>
      </w:r>
      <w:r w:rsidRPr="00597670">
        <w:rPr>
          <w:b/>
          <w:i/>
        </w:rPr>
        <w:t xml:space="preserve"> </w:t>
      </w:r>
      <w:proofErr w:type="spellStart"/>
      <w:r>
        <w:rPr>
          <w:b/>
          <w:i/>
          <w:lang w:val="de-DE"/>
        </w:rPr>
        <w:t>Th</w:t>
      </w:r>
      <w:proofErr w:type="spellEnd"/>
      <w:r w:rsidRPr="00597670">
        <w:rPr>
          <w:b/>
          <w:i/>
        </w:rPr>
        <w:t>ö</w:t>
      </w:r>
      <w:r>
        <w:rPr>
          <w:b/>
          <w:i/>
          <w:lang w:val="de-DE"/>
        </w:rPr>
        <w:t>ne</w:t>
      </w:r>
      <w:r w:rsidRPr="00597670">
        <w:rPr>
          <w:b/>
          <w:i/>
        </w:rPr>
        <w:t xml:space="preserve">, </w:t>
      </w:r>
      <w:r w:rsidRPr="00C43C73">
        <w:rPr>
          <w:b/>
          <w:lang w:val="de-DE"/>
        </w:rPr>
        <w:t>Textwelten</w:t>
      </w:r>
      <w:r w:rsidRPr="00597670">
        <w:rPr>
          <w:b/>
        </w:rPr>
        <w:t xml:space="preserve">. </w:t>
      </w:r>
      <w:r w:rsidRPr="00C43C73">
        <w:rPr>
          <w:b/>
          <w:lang w:val="de-DE"/>
        </w:rPr>
        <w:t xml:space="preserve">Grundsätzliches zur Fiktionalität biblischer Texte, </w:t>
      </w:r>
      <w:proofErr w:type="spellStart"/>
      <w:r>
        <w:rPr>
          <w:b/>
          <w:i/>
          <w:lang w:val="de-DE"/>
        </w:rPr>
        <w:t>BiKi</w:t>
      </w:r>
      <w:proofErr w:type="spellEnd"/>
      <w:r>
        <w:rPr>
          <w:b/>
          <w:i/>
          <w:lang w:val="de-DE"/>
        </w:rPr>
        <w:t xml:space="preserve"> </w:t>
      </w:r>
      <w:r w:rsidRPr="00C43C73">
        <w:rPr>
          <w:b/>
          <w:lang w:val="de-DE"/>
        </w:rPr>
        <w:t>(68) 2013, 135</w:t>
      </w:r>
    </w:p>
    <w:p w:rsidR="0019508D" w:rsidRDefault="0019508D" w:rsidP="0019508D">
      <w:pPr>
        <w:ind w:left="5760" w:hanging="5760"/>
      </w:pPr>
      <w:r w:rsidRPr="0084315B">
        <w:rPr>
          <w:b/>
          <w:i/>
        </w:rPr>
        <w:t>Ιστορική</w:t>
      </w:r>
      <w:r w:rsidRPr="0084315B">
        <w:rPr>
          <w:b/>
        </w:rPr>
        <w:t xml:space="preserve"> Κατανόηση </w:t>
      </w:r>
      <w:r>
        <w:t>(Ντοκουμέντο-</w:t>
      </w:r>
      <w:r w:rsidRPr="0084315B">
        <w:rPr>
          <w:i/>
          <w:lang w:val="en-US"/>
        </w:rPr>
        <w:t>History</w:t>
      </w:r>
      <w:r w:rsidRPr="0084315B">
        <w:rPr>
          <w:i/>
        </w:rPr>
        <w:t xml:space="preserve">/ </w:t>
      </w:r>
      <w:proofErr w:type="spellStart"/>
      <w:r w:rsidRPr="0084315B">
        <w:rPr>
          <w:i/>
          <w:sz w:val="32"/>
          <w:szCs w:val="32"/>
          <w:lang w:val="en-US"/>
        </w:rPr>
        <w:t>Her</w:t>
      </w:r>
      <w:r w:rsidRPr="0084315B">
        <w:rPr>
          <w:i/>
          <w:lang w:val="en-US"/>
        </w:rPr>
        <w:t>story</w:t>
      </w:r>
      <w:proofErr w:type="spellEnd"/>
      <w:r>
        <w:t>)</w:t>
      </w:r>
      <w:r w:rsidRPr="0084315B">
        <w:t xml:space="preserve"> </w:t>
      </w:r>
      <w:r>
        <w:tab/>
      </w:r>
      <w:r w:rsidRPr="0084315B">
        <w:rPr>
          <w:b/>
        </w:rPr>
        <w:t>Φιλολογική/Λογοτεχνική  Κατανόηση</w:t>
      </w:r>
      <w:r>
        <w:t xml:space="preserve"> (</w:t>
      </w:r>
      <w:r w:rsidRPr="0084315B">
        <w:rPr>
          <w:i/>
        </w:rPr>
        <w:t>Μνημείο Τέχνης</w:t>
      </w:r>
      <w:r>
        <w:t>)</w:t>
      </w:r>
    </w:p>
    <w:p w:rsidR="0019508D" w:rsidRDefault="00623ADA" w:rsidP="0019508D">
      <w:r>
        <w:rPr>
          <w:noProof/>
          <w:lang w:eastAsia="el-GR"/>
        </w:rPr>
        <w:pict>
          <v:oval id="_x0000_s1027" style="position:absolute;margin-left:178.2pt;margin-top:1pt;width:154.5pt;height:92.75pt;z-index:251655168">
            <v:textbox>
              <w:txbxContent>
                <w:p w:rsidR="0019508D" w:rsidRDefault="0019508D" w:rsidP="0019508D">
                  <w:r w:rsidRPr="00C43C73">
                    <w:rPr>
                      <w:i/>
                      <w:sz w:val="18"/>
                      <w:szCs w:val="18"/>
                    </w:rPr>
                    <w:t>Είδος Κειμένου</w:t>
                  </w:r>
                  <w:r>
                    <w:rPr>
                      <w:sz w:val="18"/>
                      <w:szCs w:val="18"/>
                    </w:rPr>
                    <w:t xml:space="preserve">  // ανάλογα Κείμενα</w:t>
                  </w:r>
                </w:p>
              </w:txbxContent>
            </v:textbox>
          </v:oval>
        </w:pict>
      </w:r>
      <w:r>
        <w:rPr>
          <w:noProof/>
          <w:lang w:eastAsia="el-GR"/>
        </w:rPr>
        <w:pict>
          <v:oval id="_x0000_s1026" style="position:absolute;margin-left:87.45pt;margin-top:24.35pt;width:107.3pt;height:94.45pt;z-index:251656192">
            <v:textbox>
              <w:txbxContent>
                <w:p w:rsidR="0019508D" w:rsidRPr="0084315B" w:rsidRDefault="0019508D" w:rsidP="0019508D">
                  <w:r w:rsidRPr="0084315B">
                    <w:rPr>
                      <w:b/>
                      <w:i/>
                    </w:rPr>
                    <w:t>5 π:</w:t>
                  </w:r>
                  <w:r>
                    <w:t xml:space="preserve"> ποιος, σε ποιους, πού, πότε, πώς</w:t>
                  </w:r>
                  <w:r w:rsidRPr="0084315B">
                    <w:t xml:space="preserve"> (</w:t>
                  </w:r>
                  <w:r>
                    <w:t>δομή)</w:t>
                  </w:r>
                </w:p>
              </w:txbxContent>
            </v:textbox>
          </v:oval>
        </w:pict>
      </w:r>
      <w:r w:rsidR="0019508D">
        <w:tab/>
      </w:r>
    </w:p>
    <w:p w:rsidR="0019508D" w:rsidRDefault="0019508D" w:rsidP="0019508D"/>
    <w:p w:rsidR="0019508D" w:rsidRPr="0084315B" w:rsidRDefault="00623ADA" w:rsidP="0019508D">
      <w:r>
        <w:rPr>
          <w:noProof/>
          <w:lang w:eastAsia="el-GR"/>
        </w:rPr>
        <w:pict>
          <v:oval id="_x0000_s1028" style="position:absolute;margin-left:143.8pt;margin-top:24.35pt;width:151.3pt;height:116.95pt;z-index:251657216">
            <v:textbox>
              <w:txbxContent>
                <w:p w:rsidR="0019508D" w:rsidRDefault="0019508D" w:rsidP="0019508D">
                  <w:r>
                    <w:t>Πατέρες, Λατρεία,</w:t>
                  </w:r>
                </w:p>
                <w:p w:rsidR="0019508D" w:rsidRDefault="0019508D" w:rsidP="0019508D">
                  <w:r>
                    <w:t>Βίωμα  (ευχαριστία, μαρτυρία, διακονία</w:t>
                  </w:r>
                </w:p>
                <w:p w:rsidR="0019508D" w:rsidRDefault="0019508D" w:rsidP="0019508D">
                  <w:r>
                    <w:t>………….</w:t>
                  </w:r>
                </w:p>
              </w:txbxContent>
            </v:textbox>
          </v:oval>
        </w:pict>
      </w:r>
    </w:p>
    <w:p w:rsidR="0019508D" w:rsidRPr="0084315B" w:rsidRDefault="0019508D" w:rsidP="0019508D"/>
    <w:p w:rsidR="0019508D" w:rsidRPr="0084315B" w:rsidRDefault="0019508D" w:rsidP="0019508D"/>
    <w:p w:rsidR="0019508D" w:rsidRPr="0084315B" w:rsidRDefault="0019508D" w:rsidP="0019508D"/>
    <w:p w:rsidR="0019508D" w:rsidRDefault="0019508D" w:rsidP="0019508D"/>
    <w:p w:rsidR="0019508D" w:rsidRDefault="0019508D" w:rsidP="0019508D">
      <w:pPr>
        <w:jc w:val="center"/>
      </w:pPr>
    </w:p>
    <w:p w:rsidR="0019508D" w:rsidRPr="00D55ACF" w:rsidRDefault="0019508D" w:rsidP="0019508D">
      <w:pPr>
        <w:jc w:val="center"/>
        <w:outlineLvl w:val="0"/>
        <w:rPr>
          <w:b/>
          <w:u w:val="single"/>
        </w:rPr>
      </w:pPr>
      <w:r w:rsidRPr="00D55ACF">
        <w:rPr>
          <w:b/>
          <w:u w:val="single"/>
        </w:rPr>
        <w:lastRenderedPageBreak/>
        <w:t>Θεολογική Κατανόηση</w:t>
      </w:r>
    </w:p>
    <w:p w:rsidR="0019508D" w:rsidRDefault="0019508D" w:rsidP="0019508D">
      <w:pPr>
        <w:jc w:val="center"/>
      </w:pPr>
      <w:r>
        <w:t>(Κείμενο- «λόγος περί του Λόγου» - «Μαρτυρία Πίστης»)</w:t>
      </w:r>
    </w:p>
    <w:p w:rsidR="0019508D" w:rsidRPr="00597670" w:rsidRDefault="0019508D" w:rsidP="0019508D">
      <w:pPr>
        <w:pBdr>
          <w:bottom w:val="single" w:sz="4" w:space="1" w:color="auto"/>
        </w:pBdr>
        <w:jc w:val="center"/>
        <w:rPr>
          <w:lang w:val="de-DE"/>
        </w:rPr>
      </w:pPr>
      <w:r w:rsidRPr="0084315B">
        <w:rPr>
          <w:lang w:val="de-DE"/>
        </w:rPr>
        <w:t xml:space="preserve">B. Weber, </w:t>
      </w:r>
      <w:proofErr w:type="spellStart"/>
      <w:r w:rsidRPr="0084315B">
        <w:rPr>
          <w:i/>
          <w:lang w:val="de-DE"/>
        </w:rPr>
        <w:t>Werkbuch</w:t>
      </w:r>
      <w:proofErr w:type="spellEnd"/>
      <w:r w:rsidRPr="0084315B">
        <w:rPr>
          <w:i/>
          <w:lang w:val="de-DE"/>
        </w:rPr>
        <w:t xml:space="preserve"> Psalmen</w:t>
      </w:r>
      <w:r w:rsidRPr="0084315B">
        <w:rPr>
          <w:lang w:val="de-DE"/>
        </w:rPr>
        <w:t>, Stuttgart 2001, 21</w:t>
      </w:r>
    </w:p>
    <w:p w:rsidR="0019508D" w:rsidRPr="00597670" w:rsidRDefault="0019508D" w:rsidP="0019508D">
      <w:pPr>
        <w:jc w:val="center"/>
        <w:rPr>
          <w:lang w:val="de-DE"/>
        </w:rPr>
      </w:pPr>
    </w:p>
    <w:p w:rsidR="0019508D" w:rsidRPr="0084315B" w:rsidRDefault="0019508D" w:rsidP="0019508D">
      <w:r w:rsidRPr="00597670">
        <w:rPr>
          <w:noProof/>
          <w:lang w:eastAsia="el-GR"/>
        </w:rPr>
        <w:drawing>
          <wp:inline distT="0" distB="0" distL="0" distR="0">
            <wp:extent cx="6050542" cy="6427694"/>
            <wp:effectExtent l="19050" t="0" r="7358" b="0"/>
            <wp:docPr id="2" name="Εικόνα 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6057667" cy="6435264"/>
                    </a:xfrm>
                    <a:prstGeom prst="rect">
                      <a:avLst/>
                    </a:prstGeom>
                    <a:noFill/>
                    <a:ln w="9525">
                      <a:noFill/>
                      <a:miter lim="800000"/>
                      <a:headEnd/>
                      <a:tailEnd/>
                    </a:ln>
                  </pic:spPr>
                </pic:pic>
              </a:graphicData>
            </a:graphic>
          </wp:inline>
        </w:drawing>
      </w:r>
    </w:p>
    <w:p w:rsidR="0019508D" w:rsidRDefault="0019508D">
      <w:pPr>
        <w:rPr>
          <w:sz w:val="28"/>
          <w:szCs w:val="28"/>
        </w:rPr>
      </w:pPr>
    </w:p>
    <w:p w:rsidR="005F309D" w:rsidRPr="005F309D" w:rsidRDefault="005F309D" w:rsidP="005F309D">
      <w:pPr>
        <w:jc w:val="center"/>
        <w:rPr>
          <w:sz w:val="28"/>
          <w:szCs w:val="28"/>
        </w:rPr>
      </w:pPr>
      <w:r w:rsidRPr="005F309D">
        <w:rPr>
          <w:sz w:val="28"/>
          <w:szCs w:val="28"/>
        </w:rPr>
        <w:t>ΒΑΙΟΦΟΡΟΣ ΕΙΣΟΔΟΣ</w:t>
      </w:r>
    </w:p>
    <w:p w:rsidR="005B755B" w:rsidRDefault="005B755B" w:rsidP="005B755B">
      <w:r>
        <w:t xml:space="preserve">Από την ιστοσελίδα μας </w:t>
      </w:r>
      <w:hyperlink r:id="rId7" w:history="1">
        <w:r w:rsidRPr="00D11324">
          <w:rPr>
            <w:rStyle w:val="-"/>
          </w:rPr>
          <w:t>http://eclass.uoa.gr/modules/document/index.php?course=SOCTHEOL186</w:t>
        </w:r>
      </w:hyperlink>
    </w:p>
    <w:p w:rsidR="005B755B" w:rsidRDefault="005B755B">
      <w:r>
        <w:lastRenderedPageBreak/>
        <w:t xml:space="preserve">Κατεβάζουμε τα εξής αρχεία και ειδικότερα </w:t>
      </w:r>
      <w:r w:rsidRPr="005F309D">
        <w:rPr>
          <w:b/>
          <w:u w:val="single"/>
        </w:rPr>
        <w:t>όσες σελίδες</w:t>
      </w:r>
      <w:r>
        <w:t xml:space="preserve"> αναφέρονται στη «Θριαμβευτική Είσοδο του Ι. Χριστού στα Ιεροσόλυμα»:</w:t>
      </w:r>
    </w:p>
    <w:tbl>
      <w:tblPr>
        <w:tblW w:w="0" w:type="auto"/>
        <w:tblCellSpacing w:w="15" w:type="dxa"/>
        <w:tblCellMar>
          <w:top w:w="15" w:type="dxa"/>
          <w:left w:w="15" w:type="dxa"/>
          <w:bottom w:w="15" w:type="dxa"/>
          <w:right w:w="15" w:type="dxa"/>
        </w:tblCellMar>
        <w:tblLook w:val="04A0"/>
      </w:tblPr>
      <w:tblGrid>
        <w:gridCol w:w="81"/>
        <w:gridCol w:w="6675"/>
      </w:tblGrid>
      <w:tr w:rsidR="005B755B" w:rsidRPr="005B755B" w:rsidTr="005B755B">
        <w:trPr>
          <w:tblCellSpacing w:w="15" w:type="dxa"/>
        </w:trPr>
        <w:tc>
          <w:tcPr>
            <w:tcW w:w="0" w:type="auto"/>
            <w:vAlign w:val="center"/>
            <w:hideMark/>
          </w:tcPr>
          <w:p w:rsidR="005B755B" w:rsidRPr="005B755B" w:rsidRDefault="005B755B" w:rsidP="005B755B">
            <w:pPr>
              <w:spacing w:after="0" w:line="240" w:lineRule="auto"/>
              <w:rPr>
                <w:rFonts w:ascii="Times New Roman" w:eastAsia="Times New Roman" w:hAnsi="Times New Roman" w:cs="Times New Roman"/>
                <w:sz w:val="24"/>
                <w:szCs w:val="24"/>
                <w:lang w:eastAsia="el-GR"/>
              </w:rPr>
            </w:pPr>
          </w:p>
        </w:tc>
        <w:tc>
          <w:tcPr>
            <w:tcW w:w="0" w:type="auto"/>
            <w:vAlign w:val="center"/>
            <w:hideMark/>
          </w:tcPr>
          <w:p w:rsidR="005B755B" w:rsidRPr="005B755B" w:rsidRDefault="00623ADA" w:rsidP="005B755B">
            <w:pPr>
              <w:pStyle w:val="a3"/>
              <w:numPr>
                <w:ilvl w:val="0"/>
                <w:numId w:val="1"/>
              </w:numPr>
              <w:spacing w:after="0" w:line="240" w:lineRule="auto"/>
              <w:rPr>
                <w:rFonts w:ascii="Times New Roman" w:eastAsia="Times New Roman" w:hAnsi="Times New Roman" w:cs="Times New Roman"/>
                <w:sz w:val="24"/>
                <w:szCs w:val="24"/>
                <w:lang w:eastAsia="el-GR"/>
              </w:rPr>
            </w:pPr>
            <w:hyperlink r:id="rId8" w:tgtFrame="_blank" w:tooltip="ΚΑΤΑ ΜΑΡΚΟΝ ΕΥΑΓΓΕΛΙΟ ΚΑΡΑΒΙΔΟΠΟΥΛΟΣ," w:history="1">
              <w:r w:rsidR="005B755B" w:rsidRPr="005B755B">
                <w:rPr>
                  <w:rFonts w:ascii="Times New Roman" w:eastAsia="Times New Roman" w:hAnsi="Times New Roman" w:cs="Times New Roman"/>
                  <w:color w:val="0000FF"/>
                  <w:sz w:val="24"/>
                  <w:szCs w:val="24"/>
                  <w:u w:val="single"/>
                  <w:lang w:eastAsia="el-GR"/>
                </w:rPr>
                <w:t>ΚΑΤΑ ΜΑΡΚΟΝ ΕΥΑΓΓΕΛΙΟ ΚΑΡΑΒΙΔΟΠΟΥΛΟΣ,</w:t>
              </w:r>
            </w:hyperlink>
          </w:p>
        </w:tc>
      </w:tr>
    </w:tbl>
    <w:p w:rsidR="005B755B" w:rsidRDefault="00623ADA" w:rsidP="005B755B">
      <w:pPr>
        <w:pStyle w:val="a3"/>
        <w:numPr>
          <w:ilvl w:val="0"/>
          <w:numId w:val="1"/>
        </w:numPr>
      </w:pPr>
      <w:hyperlink r:id="rId9" w:tgtFrame="_blank" w:tooltip="ΚΑΤΑ ΜΑΡΚΟΝ ΤΡΑΚΑΤΕΛΛΗ" w:history="1">
        <w:r w:rsidR="005B755B">
          <w:rPr>
            <w:rStyle w:val="-"/>
          </w:rPr>
          <w:t>ΚΑΤΑ ΜΑΡΚΟΝ ΤΡΑΚΑΤΕΛΛΗ</w:t>
        </w:r>
      </w:hyperlink>
    </w:p>
    <w:p w:rsidR="005B755B" w:rsidRDefault="00623ADA" w:rsidP="005B755B">
      <w:pPr>
        <w:pStyle w:val="a3"/>
        <w:numPr>
          <w:ilvl w:val="0"/>
          <w:numId w:val="1"/>
        </w:numPr>
      </w:pPr>
      <w:hyperlink r:id="rId10" w:tgtFrame="_blank" w:tooltip="ΒΙΒΛΙΟ ΧΡΙΣΤΟΣ ΚΑΙ ΠΟΛΙΤΙΚΗ ΕΞΟΥΣΙΑ" w:history="1">
        <w:r w:rsidR="005B755B">
          <w:rPr>
            <w:rStyle w:val="-"/>
          </w:rPr>
          <w:t>ΒΙΒΛΙΟ ΧΡΙΣΤΟΣ ΚΑΙ ΠΟΛΙΤΙΚΗ ΕΞΟΥΣΙΑ</w:t>
        </w:r>
      </w:hyperlink>
      <w:r w:rsidR="005B755B">
        <w:t xml:space="preserve"> Σ.ΔΕΣΠΟΤΗ</w:t>
      </w:r>
    </w:p>
    <w:p w:rsidR="00942DD5" w:rsidRDefault="00623ADA" w:rsidP="005B755B">
      <w:pPr>
        <w:pStyle w:val="a3"/>
        <w:numPr>
          <w:ilvl w:val="0"/>
          <w:numId w:val="1"/>
        </w:numPr>
      </w:pPr>
      <w:hyperlink r:id="rId11" w:tgtFrame="_blank" w:tooltip=" ΟΙ ΤΕΛΕΥΤΑΙΕΣ ΗΜΕΡΕΣ ΤΟΥ ΙΗΣΟΥ  ΣΙΜΟΝ ΓΚΙΜΠΣΟΝ" w:history="1">
        <w:r w:rsidR="005B755B">
          <w:rPr>
            <w:rStyle w:val="-"/>
          </w:rPr>
          <w:t>ΟΙ ΤΕΛΕΥΤΑΙΕΣ ΗΜΕΡΕΣ ΤΟΥ ΙΗΣΟΥ ΣΙΜΟΝ ΓΚΙΜΠΣΟΝ</w:t>
        </w:r>
      </w:hyperlink>
    </w:p>
    <w:p w:rsidR="005B755B" w:rsidRDefault="005B755B" w:rsidP="005B755B">
      <w:pPr>
        <w:jc w:val="both"/>
      </w:pPr>
      <w:r>
        <w:t xml:space="preserve">Θα μπορούσατε </w:t>
      </w:r>
      <w:r w:rsidR="001E460B">
        <w:t xml:space="preserve">(α) </w:t>
      </w:r>
      <w:r>
        <w:t xml:space="preserve">να </w:t>
      </w:r>
      <w:proofErr w:type="spellStart"/>
      <w:r>
        <w:t>επι</w:t>
      </w:r>
      <w:proofErr w:type="spellEnd"/>
      <w:r>
        <w:t xml:space="preserve">-θεωρήσετε και την Υμνολογία της Εκκλησίας (ιδίως όπως σχολιάζει </w:t>
      </w:r>
      <w:r w:rsidR="001E460B">
        <w:t>τον Κανόνα «</w:t>
      </w:r>
      <w:proofErr w:type="spellStart"/>
      <w:r w:rsidR="001E460B">
        <w:t>Ώφθησαν</w:t>
      </w:r>
      <w:proofErr w:type="spellEnd"/>
      <w:r w:rsidR="001E460B">
        <w:t xml:space="preserve">» </w:t>
      </w:r>
      <w:r>
        <w:t xml:space="preserve">ο </w:t>
      </w:r>
      <w:proofErr w:type="spellStart"/>
      <w:r>
        <w:t>άγ</w:t>
      </w:r>
      <w:proofErr w:type="spellEnd"/>
      <w:r>
        <w:t xml:space="preserve">. Νικόδημος στο ΕΟΡΤΟΔΡΟΜΙΟ), </w:t>
      </w:r>
      <w:r w:rsidR="001E460B">
        <w:t xml:space="preserve">(β) </w:t>
      </w:r>
      <w:r>
        <w:t>να συγκρίνετε με σκηνές από Ταινίες</w:t>
      </w:r>
      <w:r w:rsidR="001E460B">
        <w:t xml:space="preserve"> σχετικές με τον «Ιησού από τη Ναζαρέτ» </w:t>
      </w:r>
      <w:r>
        <w:t xml:space="preserve"> ή </w:t>
      </w:r>
      <w:r w:rsidR="001E460B">
        <w:t xml:space="preserve">(γ) </w:t>
      </w:r>
      <w:r>
        <w:t>να διασταυρώστε με το πώς παρουσιάζουν την περικοπή τα σχολικά Εγχειρίδια.</w:t>
      </w:r>
    </w:p>
    <w:p w:rsidR="005F309D" w:rsidRDefault="005F309D" w:rsidP="005B755B">
      <w:pPr>
        <w:jc w:val="both"/>
      </w:pPr>
      <w:r>
        <w:t xml:space="preserve">Μην ξεχάσετε να δείτε την ΠΕΡΙΚΟΠΗ και στο ΣΙΝΑΙΤΙΚΟ </w:t>
      </w:r>
      <w:hyperlink r:id="rId12" w:history="1">
        <w:r w:rsidRPr="00D11324">
          <w:rPr>
            <w:rStyle w:val="-"/>
          </w:rPr>
          <w:t>http://www.codexsinaiticus.org/en/manuscript.aspx?book=34&amp;chapter=11&amp;lid=en&amp;side=r&amp;zoomSlider=0</w:t>
        </w:r>
      </w:hyperlink>
      <w:r>
        <w:t xml:space="preserve"> </w:t>
      </w:r>
    </w:p>
    <w:p w:rsidR="005B755B" w:rsidRDefault="005B755B" w:rsidP="005B755B">
      <w:pPr>
        <w:jc w:val="center"/>
      </w:pPr>
      <w:r>
        <w:t>ΤΟ ΚΕΙΜΕΝΟ ΤΗΣ ΚΡΙΤΙΚΗΣ ΕΚΔΟΣΗΣ</w:t>
      </w:r>
    </w:p>
    <w:p w:rsidR="005B755B" w:rsidRDefault="005B755B" w:rsidP="005B755B">
      <w:pPr>
        <w:rPr>
          <w:rFonts w:ascii="Palatino Linotype" w:hAnsi="Palatino Linotype" w:cs="SBL Greek"/>
          <w:i/>
          <w:lang w:bidi="he-IL"/>
        </w:rPr>
      </w:pPr>
      <w:r w:rsidRPr="005B755B">
        <w:rPr>
          <w:rFonts w:ascii="Palatino Linotype" w:hAnsi="Palatino Linotype" w:cs="Arial"/>
          <w:b/>
          <w:bCs/>
          <w:i/>
          <w:lang w:val="en-US" w:bidi="he-IL"/>
        </w:rPr>
        <w:t>Mark</w:t>
      </w:r>
      <w:r w:rsidRPr="005B755B">
        <w:rPr>
          <w:rFonts w:ascii="Palatino Linotype" w:hAnsi="Palatino Linotype" w:cs="Arial"/>
          <w:b/>
          <w:bCs/>
          <w:i/>
          <w:lang w:bidi="he-IL"/>
        </w:rPr>
        <w:t xml:space="preserve"> 11:1</w:t>
      </w:r>
      <w:r w:rsidRPr="005B755B">
        <w:rPr>
          <w:rFonts w:ascii="Palatino Linotype" w:hAnsi="Palatino Linotype" w:cs="SBL Greek"/>
          <w:i/>
          <w:lang w:bidi="he-IL"/>
        </w:rPr>
        <w:t xml:space="preserve"> </w:t>
      </w:r>
    </w:p>
    <w:p w:rsidR="005B755B" w:rsidRDefault="005B755B" w:rsidP="005B755B">
      <w:pPr>
        <w:rPr>
          <w:rFonts w:ascii="Palatino Linotype" w:hAnsi="Palatino Linotype" w:cs="SBL Greek"/>
          <w:i/>
          <w:lang w:bidi="he-IL"/>
        </w:rPr>
      </w:pPr>
      <w:proofErr w:type="spellStart"/>
      <w:r w:rsidRPr="005B755B">
        <w:rPr>
          <w:rFonts w:ascii="Palatino Linotype" w:hAnsi="Palatino Linotype" w:cs="SBL Greek"/>
          <w:i/>
          <w:lang w:bidi="he-IL"/>
        </w:rPr>
        <w:t>Καὶ</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ὅτε</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ἐγγίζουσιν</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εἰς</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Ἱεροσόλυμα</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εἰς</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Βηθφαγὴ</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καὶ</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Βηθανίαν</w:t>
      </w:r>
      <w:proofErr w:type="spellEnd"/>
      <w:r w:rsidRPr="005B755B">
        <w:rPr>
          <w:rFonts w:ascii="Palatino Linotype" w:hAnsi="Palatino Linotype" w:cs="SBL Greek"/>
          <w:i/>
          <w:lang w:bidi="he-IL"/>
        </w:rPr>
        <w:t xml:space="preserve"> </w:t>
      </w:r>
      <w:proofErr w:type="spellStart"/>
      <w:r w:rsidR="00164C31" w:rsidRPr="005B755B">
        <w:rPr>
          <w:rFonts w:ascii="Palatino Linotype" w:hAnsi="Palatino Linotype" w:cs="SBL Greek"/>
          <w:i/>
          <w:lang w:bidi="he-IL"/>
        </w:rPr>
        <w:t>πρὸς</w:t>
      </w:r>
      <w:proofErr w:type="spellEnd"/>
      <w:r w:rsidR="00164C31" w:rsidRPr="005B755B">
        <w:rPr>
          <w:rFonts w:ascii="Palatino Linotype" w:hAnsi="Palatino Linotype" w:cs="SBL Greek"/>
          <w:i/>
          <w:lang w:bidi="he-IL"/>
        </w:rPr>
        <w:t xml:space="preserve"> </w:t>
      </w:r>
      <w:proofErr w:type="spellStart"/>
      <w:r w:rsidR="00164C31" w:rsidRPr="005B755B">
        <w:rPr>
          <w:rFonts w:ascii="Palatino Linotype" w:hAnsi="Palatino Linotype" w:cs="SBL Greek"/>
          <w:i/>
          <w:lang w:bidi="he-IL"/>
        </w:rPr>
        <w:t>τὸ</w:t>
      </w:r>
      <w:proofErr w:type="spellEnd"/>
      <w:r w:rsidR="00164C31" w:rsidRPr="005B755B">
        <w:rPr>
          <w:rFonts w:ascii="Palatino Linotype" w:hAnsi="Palatino Linotype" w:cs="SBL Greek"/>
          <w:i/>
          <w:lang w:bidi="he-IL"/>
        </w:rPr>
        <w:t xml:space="preserve"> </w:t>
      </w:r>
      <w:proofErr w:type="spellStart"/>
      <w:r w:rsidR="00164C31" w:rsidRPr="005B755B">
        <w:rPr>
          <w:rFonts w:ascii="Palatino Linotype" w:hAnsi="Palatino Linotype" w:cs="SBL Greek"/>
          <w:i/>
          <w:lang w:bidi="he-IL"/>
        </w:rPr>
        <w:t>ὄρος</w:t>
      </w:r>
      <w:proofErr w:type="spellEnd"/>
      <w:r w:rsidR="00164C31" w:rsidRPr="005B755B">
        <w:rPr>
          <w:rFonts w:ascii="Palatino Linotype" w:hAnsi="Palatino Linotype" w:cs="SBL Greek"/>
          <w:i/>
          <w:lang w:bidi="he-IL"/>
        </w:rPr>
        <w:t xml:space="preserve"> </w:t>
      </w:r>
      <w:proofErr w:type="spellStart"/>
      <w:r w:rsidR="00164C31" w:rsidRPr="005B755B">
        <w:rPr>
          <w:rFonts w:ascii="Palatino Linotype" w:hAnsi="Palatino Linotype" w:cs="SBL Greek"/>
          <w:i/>
          <w:lang w:bidi="he-IL"/>
        </w:rPr>
        <w:t>τῶν</w:t>
      </w:r>
      <w:proofErr w:type="spellEnd"/>
      <w:r w:rsidR="00164C31" w:rsidRPr="005B755B">
        <w:rPr>
          <w:rFonts w:ascii="Palatino Linotype" w:hAnsi="Palatino Linotype" w:cs="SBL Greek"/>
          <w:i/>
          <w:lang w:bidi="he-IL"/>
        </w:rPr>
        <w:t xml:space="preserve"> </w:t>
      </w:r>
      <w:proofErr w:type="spellStart"/>
      <w:r w:rsidR="00164C31" w:rsidRPr="005B755B">
        <w:rPr>
          <w:rFonts w:ascii="Palatino Linotype" w:hAnsi="Palatino Linotype" w:cs="SBL Greek"/>
          <w:i/>
          <w:lang w:bidi="he-IL"/>
        </w:rPr>
        <w:t>ἐλαιῶν</w:t>
      </w:r>
      <w:proofErr w:type="spellEnd"/>
      <w:r w:rsidR="00164C31" w:rsidRPr="005B755B">
        <w:rPr>
          <w:rFonts w:ascii="Palatino Linotype" w:hAnsi="Palatino Linotype" w:cs="SBL Greek"/>
          <w:i/>
          <w:lang w:bidi="he-IL"/>
        </w:rPr>
        <w:t>,</w:t>
      </w:r>
    </w:p>
    <w:p w:rsidR="00164C31" w:rsidRDefault="005B755B" w:rsidP="00164C31">
      <w:proofErr w:type="spellStart"/>
      <w:r w:rsidRPr="005B755B">
        <w:rPr>
          <w:rFonts w:ascii="Palatino Linotype" w:hAnsi="Palatino Linotype" w:cs="SBL Greek"/>
          <w:i/>
          <w:lang w:bidi="he-IL"/>
        </w:rPr>
        <w:t>ἀποστέλλει</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δύο</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τῶν</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μαθητῶν</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αὐτοῦ</w:t>
      </w:r>
      <w:proofErr w:type="spellEnd"/>
    </w:p>
    <w:p w:rsidR="005B755B" w:rsidRPr="00164C31" w:rsidRDefault="005B755B" w:rsidP="00164C31">
      <w:r w:rsidRPr="005B755B">
        <w:rPr>
          <w:rFonts w:ascii="Palatino Linotype" w:hAnsi="Palatino Linotype" w:cs="Arial"/>
          <w:i/>
          <w:vertAlign w:val="superscript"/>
          <w:lang w:bidi="he-IL"/>
        </w:rPr>
        <w:t xml:space="preserve">2 </w:t>
      </w:r>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καὶ</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λέγει</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αὐτοῖς</w:t>
      </w:r>
      <w:proofErr w:type="spellEnd"/>
      <w:r w:rsidRPr="005B755B">
        <w:rPr>
          <w:rFonts w:ascii="Palatino Linotype" w:hAnsi="Palatino Linotype" w:cs="SBL Greek"/>
          <w:i/>
          <w:lang w:bidi="he-IL"/>
        </w:rPr>
        <w:t xml:space="preserve">· </w:t>
      </w:r>
    </w:p>
    <w:p w:rsidR="005B755B" w:rsidRPr="005B755B" w:rsidRDefault="005B755B" w:rsidP="005B755B">
      <w:pPr>
        <w:autoSpaceDE w:val="0"/>
        <w:autoSpaceDN w:val="0"/>
        <w:adjustRightInd w:val="0"/>
        <w:spacing w:after="0" w:line="240" w:lineRule="auto"/>
        <w:jc w:val="center"/>
        <w:rPr>
          <w:rFonts w:ascii="Palatino Linotype" w:hAnsi="Palatino Linotype" w:cs="SBL Greek"/>
          <w:b/>
          <w:i/>
          <w:lang w:bidi="he-IL"/>
        </w:rPr>
      </w:pPr>
      <w:proofErr w:type="spellStart"/>
      <w:r w:rsidRPr="005B755B">
        <w:rPr>
          <w:rFonts w:ascii="Palatino Linotype" w:hAnsi="Palatino Linotype" w:cs="SBL Greek"/>
          <w:b/>
          <w:i/>
          <w:lang w:bidi="he-IL"/>
        </w:rPr>
        <w:t>ὑπάγετε</w:t>
      </w:r>
      <w:proofErr w:type="spellEnd"/>
      <w:r w:rsidRPr="005B755B">
        <w:rPr>
          <w:rFonts w:ascii="Palatino Linotype" w:hAnsi="Palatino Linotype" w:cs="SBL Greek"/>
          <w:b/>
          <w:i/>
          <w:lang w:bidi="he-IL"/>
        </w:rPr>
        <w:t xml:space="preserve"> </w:t>
      </w:r>
      <w:proofErr w:type="spellStart"/>
      <w:r w:rsidRPr="005B755B">
        <w:rPr>
          <w:rFonts w:ascii="Palatino Linotype" w:hAnsi="Palatino Linotype" w:cs="SBL Greek"/>
          <w:b/>
          <w:i/>
          <w:lang w:bidi="he-IL"/>
        </w:rPr>
        <w:t>εἰς</w:t>
      </w:r>
      <w:proofErr w:type="spellEnd"/>
      <w:r w:rsidRPr="005B755B">
        <w:rPr>
          <w:rFonts w:ascii="Palatino Linotype" w:hAnsi="Palatino Linotype" w:cs="SBL Greek"/>
          <w:b/>
          <w:i/>
          <w:lang w:bidi="he-IL"/>
        </w:rPr>
        <w:t xml:space="preserve"> </w:t>
      </w:r>
      <w:proofErr w:type="spellStart"/>
      <w:r w:rsidRPr="005B755B">
        <w:rPr>
          <w:rFonts w:ascii="Palatino Linotype" w:hAnsi="Palatino Linotype" w:cs="SBL Greek"/>
          <w:b/>
          <w:i/>
          <w:lang w:bidi="he-IL"/>
        </w:rPr>
        <w:t>τὴν</w:t>
      </w:r>
      <w:proofErr w:type="spellEnd"/>
      <w:r w:rsidRPr="005B755B">
        <w:rPr>
          <w:rFonts w:ascii="Palatino Linotype" w:hAnsi="Palatino Linotype" w:cs="SBL Greek"/>
          <w:b/>
          <w:i/>
          <w:lang w:bidi="he-IL"/>
        </w:rPr>
        <w:t xml:space="preserve"> </w:t>
      </w:r>
      <w:proofErr w:type="spellStart"/>
      <w:r w:rsidRPr="005B755B">
        <w:rPr>
          <w:rFonts w:ascii="Palatino Linotype" w:hAnsi="Palatino Linotype" w:cs="SBL Greek"/>
          <w:b/>
          <w:i/>
          <w:lang w:bidi="he-IL"/>
        </w:rPr>
        <w:t>κώμην</w:t>
      </w:r>
      <w:proofErr w:type="spellEnd"/>
      <w:r w:rsidRPr="005B755B">
        <w:rPr>
          <w:rFonts w:ascii="Palatino Linotype" w:hAnsi="Palatino Linotype" w:cs="SBL Greek"/>
          <w:b/>
          <w:i/>
          <w:lang w:bidi="he-IL"/>
        </w:rPr>
        <w:t xml:space="preserve"> </w:t>
      </w:r>
      <w:proofErr w:type="spellStart"/>
      <w:r w:rsidRPr="005B755B">
        <w:rPr>
          <w:rFonts w:ascii="Palatino Linotype" w:hAnsi="Palatino Linotype" w:cs="SBL Greek"/>
          <w:b/>
          <w:i/>
          <w:lang w:bidi="he-IL"/>
        </w:rPr>
        <w:t>τὴν</w:t>
      </w:r>
      <w:proofErr w:type="spellEnd"/>
      <w:r w:rsidRPr="005B755B">
        <w:rPr>
          <w:rFonts w:ascii="Palatino Linotype" w:hAnsi="Palatino Linotype" w:cs="SBL Greek"/>
          <w:b/>
          <w:i/>
          <w:lang w:bidi="he-IL"/>
        </w:rPr>
        <w:t xml:space="preserve"> </w:t>
      </w:r>
      <w:proofErr w:type="spellStart"/>
      <w:r w:rsidRPr="005B755B">
        <w:rPr>
          <w:rFonts w:ascii="Palatino Linotype" w:hAnsi="Palatino Linotype" w:cs="SBL Greek"/>
          <w:b/>
          <w:i/>
          <w:lang w:bidi="he-IL"/>
        </w:rPr>
        <w:t>κατέναντι</w:t>
      </w:r>
      <w:proofErr w:type="spellEnd"/>
      <w:r w:rsidRPr="005B755B">
        <w:rPr>
          <w:rFonts w:ascii="Palatino Linotype" w:hAnsi="Palatino Linotype" w:cs="SBL Greek"/>
          <w:b/>
          <w:i/>
          <w:lang w:bidi="he-IL"/>
        </w:rPr>
        <w:t xml:space="preserve"> </w:t>
      </w:r>
      <w:proofErr w:type="spellStart"/>
      <w:r w:rsidRPr="005B755B">
        <w:rPr>
          <w:rFonts w:ascii="Palatino Linotype" w:hAnsi="Palatino Linotype" w:cs="SBL Greek"/>
          <w:b/>
          <w:i/>
          <w:lang w:bidi="he-IL"/>
        </w:rPr>
        <w:t>ὑμῶν</w:t>
      </w:r>
      <w:proofErr w:type="spellEnd"/>
      <w:r w:rsidRPr="005B755B">
        <w:rPr>
          <w:rFonts w:ascii="Palatino Linotype" w:hAnsi="Palatino Linotype" w:cs="SBL Greek"/>
          <w:b/>
          <w:i/>
          <w:lang w:bidi="he-IL"/>
        </w:rPr>
        <w:t>,</w:t>
      </w:r>
    </w:p>
    <w:p w:rsidR="005B755B" w:rsidRPr="005B755B" w:rsidRDefault="005B755B" w:rsidP="005B755B">
      <w:pPr>
        <w:autoSpaceDE w:val="0"/>
        <w:autoSpaceDN w:val="0"/>
        <w:adjustRightInd w:val="0"/>
        <w:spacing w:after="0" w:line="240" w:lineRule="auto"/>
        <w:jc w:val="center"/>
        <w:rPr>
          <w:rFonts w:ascii="Palatino Linotype" w:hAnsi="Palatino Linotype" w:cs="SBL Greek"/>
          <w:b/>
          <w:i/>
          <w:lang w:bidi="he-IL"/>
        </w:rPr>
      </w:pPr>
      <w:proofErr w:type="spellStart"/>
      <w:r w:rsidRPr="005B755B">
        <w:rPr>
          <w:rFonts w:ascii="Palatino Linotype" w:hAnsi="Palatino Linotype" w:cs="SBL Greek"/>
          <w:b/>
          <w:i/>
          <w:lang w:bidi="he-IL"/>
        </w:rPr>
        <w:t>καὶ</w:t>
      </w:r>
      <w:proofErr w:type="spellEnd"/>
      <w:r w:rsidRPr="005B755B">
        <w:rPr>
          <w:rFonts w:ascii="Palatino Linotype" w:hAnsi="Palatino Linotype" w:cs="SBL Greek"/>
          <w:b/>
          <w:i/>
          <w:lang w:bidi="he-IL"/>
        </w:rPr>
        <w:t xml:space="preserve"> </w:t>
      </w:r>
      <w:proofErr w:type="spellStart"/>
      <w:r w:rsidRPr="005B755B">
        <w:rPr>
          <w:rFonts w:ascii="Palatino Linotype" w:hAnsi="Palatino Linotype" w:cs="SBL Greek"/>
          <w:b/>
          <w:i/>
          <w:lang w:bidi="he-IL"/>
        </w:rPr>
        <w:t>εὐθὺς</w:t>
      </w:r>
      <w:proofErr w:type="spellEnd"/>
      <w:r w:rsidRPr="005B755B">
        <w:rPr>
          <w:rFonts w:ascii="Palatino Linotype" w:hAnsi="Palatino Linotype" w:cs="SBL Greek"/>
          <w:b/>
          <w:i/>
          <w:lang w:bidi="he-IL"/>
        </w:rPr>
        <w:t xml:space="preserve"> </w:t>
      </w:r>
      <w:proofErr w:type="spellStart"/>
      <w:r w:rsidRPr="005B755B">
        <w:rPr>
          <w:rFonts w:ascii="Palatino Linotype" w:hAnsi="Palatino Linotype" w:cs="SBL Greek"/>
          <w:b/>
          <w:i/>
          <w:lang w:bidi="he-IL"/>
        </w:rPr>
        <w:t>εἰσπορευόμενοι</w:t>
      </w:r>
      <w:proofErr w:type="spellEnd"/>
      <w:r w:rsidRPr="005B755B">
        <w:rPr>
          <w:rFonts w:ascii="Palatino Linotype" w:hAnsi="Palatino Linotype" w:cs="SBL Greek"/>
          <w:b/>
          <w:i/>
          <w:lang w:bidi="he-IL"/>
        </w:rPr>
        <w:t xml:space="preserve"> </w:t>
      </w:r>
      <w:proofErr w:type="spellStart"/>
      <w:r w:rsidRPr="005B755B">
        <w:rPr>
          <w:rFonts w:ascii="Palatino Linotype" w:hAnsi="Palatino Linotype" w:cs="SBL Greek"/>
          <w:b/>
          <w:i/>
          <w:lang w:bidi="he-IL"/>
        </w:rPr>
        <w:t>εἰς</w:t>
      </w:r>
      <w:proofErr w:type="spellEnd"/>
      <w:r w:rsidRPr="005B755B">
        <w:rPr>
          <w:rFonts w:ascii="Palatino Linotype" w:hAnsi="Palatino Linotype" w:cs="SBL Greek"/>
          <w:b/>
          <w:i/>
          <w:lang w:bidi="he-IL"/>
        </w:rPr>
        <w:t xml:space="preserve"> </w:t>
      </w:r>
      <w:proofErr w:type="spellStart"/>
      <w:r w:rsidRPr="005B755B">
        <w:rPr>
          <w:rFonts w:ascii="Palatino Linotype" w:hAnsi="Palatino Linotype" w:cs="SBL Greek"/>
          <w:b/>
          <w:i/>
          <w:lang w:bidi="he-IL"/>
        </w:rPr>
        <w:t>αὐτὴν</w:t>
      </w:r>
      <w:proofErr w:type="spellEnd"/>
    </w:p>
    <w:p w:rsidR="005B755B" w:rsidRDefault="005B755B" w:rsidP="005B755B">
      <w:pPr>
        <w:autoSpaceDE w:val="0"/>
        <w:autoSpaceDN w:val="0"/>
        <w:adjustRightInd w:val="0"/>
        <w:spacing w:after="0" w:line="240" w:lineRule="auto"/>
        <w:jc w:val="center"/>
        <w:rPr>
          <w:rFonts w:ascii="Palatino Linotype" w:hAnsi="Palatino Linotype" w:cs="SBL Greek"/>
          <w:b/>
          <w:i/>
          <w:lang w:bidi="he-IL"/>
        </w:rPr>
      </w:pPr>
      <w:proofErr w:type="spellStart"/>
      <w:r w:rsidRPr="005B755B">
        <w:rPr>
          <w:rFonts w:ascii="Palatino Linotype" w:hAnsi="Palatino Linotype" w:cs="SBL Greek"/>
          <w:b/>
          <w:i/>
          <w:lang w:bidi="he-IL"/>
        </w:rPr>
        <w:t>εὑρήσετε</w:t>
      </w:r>
      <w:proofErr w:type="spellEnd"/>
      <w:r w:rsidRPr="005B755B">
        <w:rPr>
          <w:rFonts w:ascii="Palatino Linotype" w:hAnsi="Palatino Linotype" w:cs="SBL Greek"/>
          <w:b/>
          <w:i/>
          <w:lang w:bidi="he-IL"/>
        </w:rPr>
        <w:t xml:space="preserve"> </w:t>
      </w:r>
      <w:proofErr w:type="spellStart"/>
      <w:r w:rsidRPr="005B755B">
        <w:rPr>
          <w:rFonts w:ascii="Palatino Linotype" w:hAnsi="Palatino Linotype" w:cs="SBL Greek"/>
          <w:b/>
          <w:i/>
          <w:lang w:bidi="he-IL"/>
        </w:rPr>
        <w:t>πῶλον</w:t>
      </w:r>
      <w:proofErr w:type="spellEnd"/>
      <w:r w:rsidRPr="005B755B">
        <w:rPr>
          <w:rFonts w:ascii="Palatino Linotype" w:hAnsi="Palatino Linotype" w:cs="SBL Greek"/>
          <w:b/>
          <w:i/>
          <w:lang w:bidi="he-IL"/>
        </w:rPr>
        <w:t xml:space="preserve"> </w:t>
      </w:r>
      <w:proofErr w:type="spellStart"/>
      <w:r w:rsidRPr="005B755B">
        <w:rPr>
          <w:rFonts w:ascii="Palatino Linotype" w:hAnsi="Palatino Linotype" w:cs="SBL Greek"/>
          <w:b/>
          <w:i/>
          <w:lang w:bidi="he-IL"/>
        </w:rPr>
        <w:t>δεδεμένον</w:t>
      </w:r>
      <w:proofErr w:type="spellEnd"/>
      <w:r w:rsidRPr="005B755B">
        <w:rPr>
          <w:rFonts w:ascii="Palatino Linotype" w:hAnsi="Palatino Linotype" w:cs="SBL Greek"/>
          <w:b/>
          <w:i/>
          <w:lang w:bidi="he-IL"/>
        </w:rPr>
        <w:t xml:space="preserve"> </w:t>
      </w:r>
    </w:p>
    <w:p w:rsidR="005B755B" w:rsidRPr="005B755B" w:rsidRDefault="005B755B" w:rsidP="005B755B">
      <w:pPr>
        <w:autoSpaceDE w:val="0"/>
        <w:autoSpaceDN w:val="0"/>
        <w:adjustRightInd w:val="0"/>
        <w:spacing w:after="0" w:line="240" w:lineRule="auto"/>
        <w:jc w:val="center"/>
        <w:rPr>
          <w:rFonts w:ascii="Palatino Linotype" w:hAnsi="Palatino Linotype" w:cs="SBL Greek"/>
          <w:b/>
          <w:i/>
          <w:lang w:bidi="he-IL"/>
        </w:rPr>
      </w:pPr>
      <w:proofErr w:type="spellStart"/>
      <w:r w:rsidRPr="005B755B">
        <w:rPr>
          <w:rFonts w:ascii="Palatino Linotype" w:hAnsi="Palatino Linotype" w:cs="SBL Greek"/>
          <w:b/>
          <w:i/>
          <w:lang w:bidi="he-IL"/>
        </w:rPr>
        <w:t>ἐφ᾽</w:t>
      </w:r>
      <w:proofErr w:type="spellEnd"/>
      <w:r w:rsidRPr="005B755B">
        <w:rPr>
          <w:rFonts w:ascii="Palatino Linotype" w:hAnsi="Palatino Linotype" w:cs="SBL Greek"/>
          <w:b/>
          <w:i/>
          <w:lang w:bidi="he-IL"/>
        </w:rPr>
        <w:t xml:space="preserve"> </w:t>
      </w:r>
      <w:proofErr w:type="spellStart"/>
      <w:r w:rsidRPr="005B755B">
        <w:rPr>
          <w:rFonts w:ascii="Palatino Linotype" w:hAnsi="Palatino Linotype" w:cs="SBL Greek"/>
          <w:b/>
          <w:i/>
          <w:lang w:bidi="he-IL"/>
        </w:rPr>
        <w:t>ὃν</w:t>
      </w:r>
      <w:proofErr w:type="spellEnd"/>
      <w:r w:rsidRPr="005B755B">
        <w:rPr>
          <w:rFonts w:ascii="Palatino Linotype" w:hAnsi="Palatino Linotype" w:cs="SBL Greek"/>
          <w:b/>
          <w:i/>
          <w:lang w:bidi="he-IL"/>
        </w:rPr>
        <w:t xml:space="preserve"> </w:t>
      </w:r>
      <w:proofErr w:type="spellStart"/>
      <w:r w:rsidRPr="005B755B">
        <w:rPr>
          <w:rFonts w:ascii="Palatino Linotype" w:hAnsi="Palatino Linotype" w:cs="SBL Greek"/>
          <w:b/>
          <w:i/>
          <w:lang w:bidi="he-IL"/>
        </w:rPr>
        <w:t>οὐδεὶς</w:t>
      </w:r>
      <w:proofErr w:type="spellEnd"/>
      <w:r w:rsidRPr="005B755B">
        <w:rPr>
          <w:rFonts w:ascii="Palatino Linotype" w:hAnsi="Palatino Linotype" w:cs="SBL Greek"/>
          <w:b/>
          <w:i/>
          <w:lang w:bidi="he-IL"/>
        </w:rPr>
        <w:t xml:space="preserve"> </w:t>
      </w:r>
      <w:proofErr w:type="spellStart"/>
      <w:r w:rsidRPr="005B755B">
        <w:rPr>
          <w:rFonts w:ascii="Palatino Linotype" w:hAnsi="Palatino Linotype" w:cs="SBL Greek"/>
          <w:b/>
          <w:i/>
          <w:lang w:bidi="he-IL"/>
        </w:rPr>
        <w:t>οὔπω</w:t>
      </w:r>
      <w:proofErr w:type="spellEnd"/>
      <w:r w:rsidRPr="005B755B">
        <w:rPr>
          <w:rFonts w:ascii="Palatino Linotype" w:hAnsi="Palatino Linotype" w:cs="SBL Greek"/>
          <w:b/>
          <w:i/>
          <w:lang w:bidi="he-IL"/>
        </w:rPr>
        <w:t xml:space="preserve"> </w:t>
      </w:r>
      <w:proofErr w:type="spellStart"/>
      <w:r w:rsidRPr="005B755B">
        <w:rPr>
          <w:rFonts w:ascii="Palatino Linotype" w:hAnsi="Palatino Linotype" w:cs="SBL Greek"/>
          <w:b/>
          <w:i/>
          <w:lang w:bidi="he-IL"/>
        </w:rPr>
        <w:t>ἀνθρώπων</w:t>
      </w:r>
      <w:proofErr w:type="spellEnd"/>
      <w:r w:rsidRPr="005B755B">
        <w:rPr>
          <w:rFonts w:ascii="Palatino Linotype" w:hAnsi="Palatino Linotype" w:cs="SBL Greek"/>
          <w:b/>
          <w:i/>
          <w:lang w:bidi="he-IL"/>
        </w:rPr>
        <w:t xml:space="preserve"> </w:t>
      </w:r>
      <w:proofErr w:type="spellStart"/>
      <w:r w:rsidRPr="005B755B">
        <w:rPr>
          <w:rFonts w:ascii="Palatino Linotype" w:hAnsi="Palatino Linotype" w:cs="SBL Greek"/>
          <w:b/>
          <w:i/>
          <w:lang w:bidi="he-IL"/>
        </w:rPr>
        <w:t>ἐκάθισεν</w:t>
      </w:r>
      <w:proofErr w:type="spellEnd"/>
      <w:r w:rsidRPr="005B755B">
        <w:rPr>
          <w:rFonts w:ascii="Palatino Linotype" w:hAnsi="Palatino Linotype" w:cs="SBL Greek"/>
          <w:b/>
          <w:i/>
          <w:lang w:bidi="he-IL"/>
        </w:rPr>
        <w:t>·</w:t>
      </w:r>
    </w:p>
    <w:p w:rsidR="005B755B" w:rsidRPr="005B755B" w:rsidRDefault="005B755B" w:rsidP="005B755B">
      <w:pPr>
        <w:autoSpaceDE w:val="0"/>
        <w:autoSpaceDN w:val="0"/>
        <w:adjustRightInd w:val="0"/>
        <w:spacing w:after="0" w:line="240" w:lineRule="auto"/>
        <w:jc w:val="center"/>
        <w:rPr>
          <w:rFonts w:ascii="Palatino Linotype" w:hAnsi="Palatino Linotype" w:cs="Arial"/>
          <w:b/>
          <w:i/>
          <w:lang w:bidi="he-IL"/>
        </w:rPr>
      </w:pPr>
      <w:proofErr w:type="spellStart"/>
      <w:r w:rsidRPr="005B755B">
        <w:rPr>
          <w:rFonts w:ascii="Palatino Linotype" w:hAnsi="Palatino Linotype" w:cs="SBL Greek"/>
          <w:b/>
          <w:i/>
          <w:caps/>
          <w:lang w:bidi="he-IL"/>
        </w:rPr>
        <w:t>λ</w:t>
      </w:r>
      <w:r w:rsidRPr="005B755B">
        <w:rPr>
          <w:rFonts w:ascii="Palatino Linotype" w:hAnsi="Palatino Linotype" w:cs="SBL Greek"/>
          <w:b/>
          <w:i/>
          <w:lang w:bidi="he-IL"/>
        </w:rPr>
        <w:t>ύσατε</w:t>
      </w:r>
      <w:proofErr w:type="spellEnd"/>
      <w:r w:rsidRPr="005B755B">
        <w:rPr>
          <w:rFonts w:ascii="Palatino Linotype" w:hAnsi="Palatino Linotype" w:cs="SBL Greek"/>
          <w:b/>
          <w:i/>
          <w:lang w:bidi="he-IL"/>
        </w:rPr>
        <w:t xml:space="preserve"> </w:t>
      </w:r>
      <w:proofErr w:type="spellStart"/>
      <w:r w:rsidRPr="005B755B">
        <w:rPr>
          <w:rFonts w:ascii="Palatino Linotype" w:hAnsi="Palatino Linotype" w:cs="SBL Greek"/>
          <w:b/>
          <w:i/>
          <w:lang w:bidi="he-IL"/>
        </w:rPr>
        <w:t>αὐτὸν</w:t>
      </w:r>
      <w:proofErr w:type="spellEnd"/>
      <w:r w:rsidRPr="005B755B">
        <w:rPr>
          <w:rFonts w:ascii="Palatino Linotype" w:hAnsi="Palatino Linotype" w:cs="SBL Greek"/>
          <w:b/>
          <w:i/>
          <w:lang w:bidi="he-IL"/>
        </w:rPr>
        <w:t xml:space="preserve"> </w:t>
      </w:r>
      <w:proofErr w:type="spellStart"/>
      <w:r w:rsidRPr="005B755B">
        <w:rPr>
          <w:rFonts w:ascii="Palatino Linotype" w:hAnsi="Palatino Linotype" w:cs="SBL Greek"/>
          <w:b/>
          <w:i/>
          <w:lang w:bidi="he-IL"/>
        </w:rPr>
        <w:t>καὶ</w:t>
      </w:r>
      <w:proofErr w:type="spellEnd"/>
      <w:r w:rsidRPr="005B755B">
        <w:rPr>
          <w:rFonts w:ascii="Palatino Linotype" w:hAnsi="Palatino Linotype" w:cs="SBL Greek"/>
          <w:b/>
          <w:i/>
          <w:lang w:bidi="he-IL"/>
        </w:rPr>
        <w:t xml:space="preserve"> </w:t>
      </w:r>
      <w:proofErr w:type="spellStart"/>
      <w:r w:rsidRPr="005B755B">
        <w:rPr>
          <w:rFonts w:ascii="Palatino Linotype" w:hAnsi="Palatino Linotype" w:cs="SBL Greek"/>
          <w:b/>
          <w:i/>
          <w:lang w:bidi="he-IL"/>
        </w:rPr>
        <w:t>φέρετε</w:t>
      </w:r>
      <w:proofErr w:type="spellEnd"/>
      <w:r w:rsidRPr="005B755B">
        <w:rPr>
          <w:rFonts w:ascii="Palatino Linotype" w:hAnsi="Palatino Linotype" w:cs="SBL Greek"/>
          <w:b/>
          <w:i/>
          <w:lang w:bidi="he-IL"/>
        </w:rPr>
        <w:t>.</w:t>
      </w:r>
    </w:p>
    <w:p w:rsidR="005B755B" w:rsidRPr="005B755B" w:rsidRDefault="005B755B" w:rsidP="005B755B">
      <w:pPr>
        <w:autoSpaceDE w:val="0"/>
        <w:autoSpaceDN w:val="0"/>
        <w:adjustRightInd w:val="0"/>
        <w:spacing w:after="0" w:line="240" w:lineRule="auto"/>
        <w:jc w:val="center"/>
        <w:rPr>
          <w:rFonts w:ascii="Palatino Linotype" w:hAnsi="Palatino Linotype" w:cs="SBL Greek"/>
          <w:b/>
          <w:i/>
          <w:lang w:bidi="he-IL"/>
        </w:rPr>
      </w:pPr>
      <w:r w:rsidRPr="005B755B">
        <w:rPr>
          <w:rFonts w:ascii="Palatino Linotype" w:hAnsi="Palatino Linotype" w:cs="Arial"/>
          <w:b/>
          <w:i/>
          <w:vertAlign w:val="superscript"/>
          <w:lang w:bidi="he-IL"/>
        </w:rPr>
        <w:t xml:space="preserve">3 </w:t>
      </w:r>
      <w:r w:rsidRPr="005B755B">
        <w:rPr>
          <w:rFonts w:ascii="Palatino Linotype" w:hAnsi="Palatino Linotype" w:cs="SBL Greek"/>
          <w:b/>
          <w:i/>
          <w:lang w:bidi="he-IL"/>
        </w:rPr>
        <w:t xml:space="preserve"> </w:t>
      </w:r>
      <w:proofErr w:type="spellStart"/>
      <w:r w:rsidRPr="005B755B">
        <w:rPr>
          <w:rFonts w:ascii="Palatino Linotype" w:hAnsi="Palatino Linotype" w:cs="SBL Greek"/>
          <w:b/>
          <w:i/>
          <w:lang w:bidi="he-IL"/>
        </w:rPr>
        <w:t>καὶ</w:t>
      </w:r>
      <w:proofErr w:type="spellEnd"/>
      <w:r w:rsidRPr="005B755B">
        <w:rPr>
          <w:rFonts w:ascii="Palatino Linotype" w:hAnsi="Palatino Linotype" w:cs="SBL Greek"/>
          <w:b/>
          <w:i/>
          <w:lang w:bidi="he-IL"/>
        </w:rPr>
        <w:t xml:space="preserve"> </w:t>
      </w:r>
      <w:proofErr w:type="spellStart"/>
      <w:r w:rsidRPr="005B755B">
        <w:rPr>
          <w:rFonts w:ascii="Palatino Linotype" w:hAnsi="Palatino Linotype" w:cs="SBL Greek"/>
          <w:b/>
          <w:i/>
          <w:lang w:bidi="he-IL"/>
        </w:rPr>
        <w:t>ἐάν</w:t>
      </w:r>
      <w:proofErr w:type="spellEnd"/>
      <w:r w:rsidRPr="005B755B">
        <w:rPr>
          <w:rFonts w:ascii="Palatino Linotype" w:hAnsi="Palatino Linotype" w:cs="SBL Greek"/>
          <w:b/>
          <w:i/>
          <w:lang w:bidi="he-IL"/>
        </w:rPr>
        <w:t xml:space="preserve"> τις </w:t>
      </w:r>
      <w:proofErr w:type="spellStart"/>
      <w:r w:rsidRPr="005B755B">
        <w:rPr>
          <w:rFonts w:ascii="Palatino Linotype" w:hAnsi="Palatino Linotype" w:cs="SBL Greek"/>
          <w:b/>
          <w:i/>
          <w:lang w:bidi="he-IL"/>
        </w:rPr>
        <w:t>ὑμῖν</w:t>
      </w:r>
      <w:proofErr w:type="spellEnd"/>
      <w:r w:rsidRPr="005B755B">
        <w:rPr>
          <w:rFonts w:ascii="Palatino Linotype" w:hAnsi="Palatino Linotype" w:cs="SBL Greek"/>
          <w:b/>
          <w:i/>
          <w:lang w:bidi="he-IL"/>
        </w:rPr>
        <w:t xml:space="preserve"> </w:t>
      </w:r>
      <w:proofErr w:type="spellStart"/>
      <w:r w:rsidRPr="005B755B">
        <w:rPr>
          <w:rFonts w:ascii="Palatino Linotype" w:hAnsi="Palatino Linotype" w:cs="SBL Greek"/>
          <w:b/>
          <w:i/>
          <w:lang w:bidi="he-IL"/>
        </w:rPr>
        <w:t>εἴπῃ</w:t>
      </w:r>
      <w:proofErr w:type="spellEnd"/>
      <w:r w:rsidRPr="005B755B">
        <w:rPr>
          <w:rFonts w:ascii="Palatino Linotype" w:hAnsi="Palatino Linotype" w:cs="SBL Greek"/>
          <w:b/>
          <w:i/>
          <w:lang w:bidi="he-IL"/>
        </w:rPr>
        <w:t xml:space="preserve">· </w:t>
      </w:r>
      <w:proofErr w:type="spellStart"/>
      <w:r w:rsidRPr="005B755B">
        <w:rPr>
          <w:rFonts w:ascii="Palatino Linotype" w:hAnsi="Palatino Linotype" w:cs="SBL Greek"/>
          <w:b/>
          <w:i/>
          <w:lang w:bidi="he-IL"/>
        </w:rPr>
        <w:t>τί</w:t>
      </w:r>
      <w:proofErr w:type="spellEnd"/>
      <w:r w:rsidRPr="005B755B">
        <w:rPr>
          <w:rFonts w:ascii="Palatino Linotype" w:hAnsi="Palatino Linotype" w:cs="SBL Greek"/>
          <w:b/>
          <w:i/>
          <w:lang w:bidi="he-IL"/>
        </w:rPr>
        <w:t xml:space="preserve"> </w:t>
      </w:r>
      <w:proofErr w:type="spellStart"/>
      <w:r w:rsidRPr="005B755B">
        <w:rPr>
          <w:rFonts w:ascii="Palatino Linotype" w:hAnsi="Palatino Linotype" w:cs="SBL Greek"/>
          <w:b/>
          <w:i/>
          <w:lang w:bidi="he-IL"/>
        </w:rPr>
        <w:t>ποιεῖτε</w:t>
      </w:r>
      <w:proofErr w:type="spellEnd"/>
      <w:r w:rsidRPr="005B755B">
        <w:rPr>
          <w:rFonts w:ascii="Palatino Linotype" w:hAnsi="Palatino Linotype" w:cs="SBL Greek"/>
          <w:b/>
          <w:i/>
          <w:lang w:bidi="he-IL"/>
        </w:rPr>
        <w:t xml:space="preserve"> </w:t>
      </w:r>
      <w:proofErr w:type="spellStart"/>
      <w:r w:rsidRPr="005B755B">
        <w:rPr>
          <w:rFonts w:ascii="Palatino Linotype" w:hAnsi="Palatino Linotype" w:cs="SBL Greek"/>
          <w:b/>
          <w:i/>
          <w:lang w:bidi="he-IL"/>
        </w:rPr>
        <w:t>τοῦτο</w:t>
      </w:r>
      <w:proofErr w:type="spellEnd"/>
      <w:r w:rsidRPr="005B755B">
        <w:rPr>
          <w:rFonts w:ascii="Palatino Linotype" w:hAnsi="Palatino Linotype" w:cs="SBL Greek"/>
          <w:b/>
          <w:i/>
          <w:lang w:bidi="he-IL"/>
        </w:rPr>
        <w:t>;</w:t>
      </w:r>
    </w:p>
    <w:p w:rsidR="005B755B" w:rsidRPr="005B755B" w:rsidRDefault="005B755B" w:rsidP="005B755B">
      <w:pPr>
        <w:autoSpaceDE w:val="0"/>
        <w:autoSpaceDN w:val="0"/>
        <w:adjustRightInd w:val="0"/>
        <w:spacing w:after="0" w:line="240" w:lineRule="auto"/>
        <w:jc w:val="center"/>
        <w:rPr>
          <w:rFonts w:ascii="Palatino Linotype" w:hAnsi="Palatino Linotype" w:cs="Arial"/>
          <w:b/>
          <w:i/>
          <w:lang w:bidi="he-IL"/>
        </w:rPr>
      </w:pPr>
      <w:proofErr w:type="spellStart"/>
      <w:r w:rsidRPr="005B755B">
        <w:rPr>
          <w:rFonts w:ascii="Palatino Linotype" w:hAnsi="Palatino Linotype" w:cs="SBL Greek"/>
          <w:b/>
          <w:i/>
          <w:lang w:bidi="he-IL"/>
        </w:rPr>
        <w:t>εἴπατε</w:t>
      </w:r>
      <w:proofErr w:type="spellEnd"/>
      <w:r w:rsidRPr="005B755B">
        <w:rPr>
          <w:rFonts w:ascii="Palatino Linotype" w:hAnsi="Palatino Linotype" w:cs="SBL Greek"/>
          <w:b/>
          <w:i/>
          <w:lang w:bidi="he-IL"/>
        </w:rPr>
        <w:t xml:space="preserve">· ὁ </w:t>
      </w:r>
      <w:proofErr w:type="spellStart"/>
      <w:r w:rsidRPr="005B755B">
        <w:rPr>
          <w:rFonts w:ascii="Palatino Linotype" w:hAnsi="Palatino Linotype" w:cs="SBL Greek"/>
          <w:b/>
          <w:i/>
          <w:lang w:bidi="he-IL"/>
        </w:rPr>
        <w:t>κύριος</w:t>
      </w:r>
      <w:proofErr w:type="spellEnd"/>
      <w:r w:rsidRPr="005B755B">
        <w:rPr>
          <w:rFonts w:ascii="Palatino Linotype" w:hAnsi="Palatino Linotype" w:cs="SBL Greek"/>
          <w:b/>
          <w:i/>
          <w:lang w:bidi="he-IL"/>
        </w:rPr>
        <w:t xml:space="preserve"> </w:t>
      </w:r>
      <w:proofErr w:type="spellStart"/>
      <w:r w:rsidRPr="005B755B">
        <w:rPr>
          <w:rFonts w:ascii="Palatino Linotype" w:hAnsi="Palatino Linotype" w:cs="SBL Greek"/>
          <w:b/>
          <w:i/>
          <w:lang w:bidi="he-IL"/>
        </w:rPr>
        <w:t>αὐτοῦ</w:t>
      </w:r>
      <w:proofErr w:type="spellEnd"/>
      <w:r w:rsidRPr="005B755B">
        <w:rPr>
          <w:rFonts w:ascii="Palatino Linotype" w:hAnsi="Palatino Linotype" w:cs="SBL Greek"/>
          <w:b/>
          <w:i/>
          <w:lang w:bidi="he-IL"/>
        </w:rPr>
        <w:t xml:space="preserve"> </w:t>
      </w:r>
      <w:proofErr w:type="spellStart"/>
      <w:r w:rsidRPr="005B755B">
        <w:rPr>
          <w:rFonts w:ascii="Palatino Linotype" w:hAnsi="Palatino Linotype" w:cs="SBL Greek"/>
          <w:b/>
          <w:i/>
          <w:lang w:bidi="he-IL"/>
        </w:rPr>
        <w:t>χρείαν</w:t>
      </w:r>
      <w:proofErr w:type="spellEnd"/>
      <w:r w:rsidRPr="005B755B">
        <w:rPr>
          <w:rFonts w:ascii="Palatino Linotype" w:hAnsi="Palatino Linotype" w:cs="SBL Greek"/>
          <w:b/>
          <w:i/>
          <w:lang w:bidi="he-IL"/>
        </w:rPr>
        <w:t xml:space="preserve"> </w:t>
      </w:r>
      <w:proofErr w:type="spellStart"/>
      <w:r w:rsidRPr="005B755B">
        <w:rPr>
          <w:rFonts w:ascii="Palatino Linotype" w:hAnsi="Palatino Linotype" w:cs="SBL Greek"/>
          <w:b/>
          <w:i/>
          <w:lang w:bidi="he-IL"/>
        </w:rPr>
        <w:t>ἔχει</w:t>
      </w:r>
      <w:proofErr w:type="spellEnd"/>
      <w:r w:rsidRPr="005B755B">
        <w:rPr>
          <w:rFonts w:ascii="Palatino Linotype" w:hAnsi="Palatino Linotype" w:cs="SBL Greek"/>
          <w:b/>
          <w:i/>
          <w:lang w:bidi="he-IL"/>
        </w:rPr>
        <w:t xml:space="preserve">, </w:t>
      </w:r>
      <w:proofErr w:type="spellStart"/>
      <w:r w:rsidRPr="005B755B">
        <w:rPr>
          <w:rFonts w:ascii="Palatino Linotype" w:hAnsi="Palatino Linotype" w:cs="SBL Greek"/>
          <w:b/>
          <w:i/>
          <w:lang w:bidi="he-IL"/>
        </w:rPr>
        <w:t>καὶ</w:t>
      </w:r>
      <w:proofErr w:type="spellEnd"/>
      <w:r w:rsidRPr="005B755B">
        <w:rPr>
          <w:rFonts w:ascii="Palatino Linotype" w:hAnsi="Palatino Linotype" w:cs="SBL Greek"/>
          <w:b/>
          <w:i/>
          <w:lang w:bidi="he-IL"/>
        </w:rPr>
        <w:t xml:space="preserve"> </w:t>
      </w:r>
      <w:proofErr w:type="spellStart"/>
      <w:r w:rsidRPr="005B755B">
        <w:rPr>
          <w:rFonts w:ascii="Palatino Linotype" w:hAnsi="Palatino Linotype" w:cs="SBL Greek"/>
          <w:b/>
          <w:i/>
          <w:lang w:bidi="he-IL"/>
        </w:rPr>
        <w:t>εὐθὺς</w:t>
      </w:r>
      <w:proofErr w:type="spellEnd"/>
      <w:r w:rsidRPr="005B755B">
        <w:rPr>
          <w:rFonts w:ascii="Palatino Linotype" w:hAnsi="Palatino Linotype" w:cs="SBL Greek"/>
          <w:b/>
          <w:i/>
          <w:lang w:bidi="he-IL"/>
        </w:rPr>
        <w:t xml:space="preserve"> </w:t>
      </w:r>
      <w:proofErr w:type="spellStart"/>
      <w:r w:rsidRPr="005B755B">
        <w:rPr>
          <w:rFonts w:ascii="Palatino Linotype" w:hAnsi="Palatino Linotype" w:cs="SBL Greek"/>
          <w:b/>
          <w:i/>
          <w:lang w:bidi="he-IL"/>
        </w:rPr>
        <w:t>αὐτὸν</w:t>
      </w:r>
      <w:proofErr w:type="spellEnd"/>
      <w:r w:rsidRPr="005B755B">
        <w:rPr>
          <w:rFonts w:ascii="Palatino Linotype" w:hAnsi="Palatino Linotype" w:cs="SBL Greek"/>
          <w:b/>
          <w:i/>
          <w:lang w:bidi="he-IL"/>
        </w:rPr>
        <w:t xml:space="preserve"> </w:t>
      </w:r>
      <w:proofErr w:type="spellStart"/>
      <w:r w:rsidRPr="005B755B">
        <w:rPr>
          <w:rFonts w:ascii="Palatino Linotype" w:hAnsi="Palatino Linotype" w:cs="SBL Greek"/>
          <w:b/>
          <w:i/>
          <w:lang w:bidi="he-IL"/>
        </w:rPr>
        <w:t>ἀποστέλλει</w:t>
      </w:r>
      <w:proofErr w:type="spellEnd"/>
      <w:r w:rsidRPr="005B755B">
        <w:rPr>
          <w:rFonts w:ascii="Palatino Linotype" w:hAnsi="Palatino Linotype" w:cs="SBL Greek"/>
          <w:b/>
          <w:i/>
          <w:lang w:bidi="he-IL"/>
        </w:rPr>
        <w:t xml:space="preserve"> </w:t>
      </w:r>
      <w:proofErr w:type="spellStart"/>
      <w:r w:rsidRPr="005B755B">
        <w:rPr>
          <w:rFonts w:ascii="Palatino Linotype" w:hAnsi="Palatino Linotype" w:cs="SBL Greek"/>
          <w:b/>
          <w:i/>
          <w:lang w:bidi="he-IL"/>
        </w:rPr>
        <w:t>πάλιν</w:t>
      </w:r>
      <w:proofErr w:type="spellEnd"/>
      <w:r w:rsidRPr="005B755B">
        <w:rPr>
          <w:rFonts w:ascii="Palatino Linotype" w:hAnsi="Palatino Linotype" w:cs="SBL Greek"/>
          <w:b/>
          <w:i/>
          <w:lang w:bidi="he-IL"/>
        </w:rPr>
        <w:t xml:space="preserve"> </w:t>
      </w:r>
      <w:proofErr w:type="spellStart"/>
      <w:r w:rsidRPr="005B755B">
        <w:rPr>
          <w:rFonts w:ascii="Palatino Linotype" w:hAnsi="Palatino Linotype" w:cs="SBL Greek"/>
          <w:b/>
          <w:i/>
          <w:lang w:bidi="he-IL"/>
        </w:rPr>
        <w:t>ὧδε</w:t>
      </w:r>
      <w:proofErr w:type="spellEnd"/>
      <w:r w:rsidRPr="005B755B">
        <w:rPr>
          <w:rFonts w:ascii="Palatino Linotype" w:hAnsi="Palatino Linotype" w:cs="SBL Greek"/>
          <w:b/>
          <w:i/>
          <w:lang w:bidi="he-IL"/>
        </w:rPr>
        <w:t>.</w:t>
      </w:r>
    </w:p>
    <w:p w:rsidR="005B755B" w:rsidRDefault="005B755B" w:rsidP="005B755B">
      <w:pPr>
        <w:autoSpaceDE w:val="0"/>
        <w:autoSpaceDN w:val="0"/>
        <w:adjustRightInd w:val="0"/>
        <w:spacing w:after="0" w:line="240" w:lineRule="auto"/>
        <w:jc w:val="both"/>
        <w:rPr>
          <w:rFonts w:ascii="Palatino Linotype" w:hAnsi="Palatino Linotype" w:cs="Arial"/>
          <w:i/>
          <w:lang w:bidi="he-IL"/>
        </w:rPr>
      </w:pPr>
      <w:r w:rsidRPr="005B755B">
        <w:rPr>
          <w:rFonts w:ascii="Palatino Linotype" w:hAnsi="Palatino Linotype" w:cs="Arial"/>
          <w:i/>
          <w:lang w:bidi="he-IL"/>
        </w:rPr>
        <w:t xml:space="preserve"> </w:t>
      </w:r>
    </w:p>
    <w:p w:rsidR="005B755B" w:rsidRDefault="005B755B" w:rsidP="005B755B">
      <w:pPr>
        <w:autoSpaceDE w:val="0"/>
        <w:autoSpaceDN w:val="0"/>
        <w:adjustRightInd w:val="0"/>
        <w:spacing w:after="0" w:line="240" w:lineRule="auto"/>
        <w:jc w:val="both"/>
        <w:rPr>
          <w:rFonts w:ascii="Palatino Linotype" w:hAnsi="Palatino Linotype" w:cs="SBL Greek"/>
          <w:i/>
          <w:lang w:bidi="he-IL"/>
        </w:rPr>
      </w:pPr>
      <w:r w:rsidRPr="005B755B">
        <w:rPr>
          <w:rFonts w:ascii="Palatino Linotype" w:hAnsi="Palatino Linotype" w:cs="Arial"/>
          <w:i/>
          <w:vertAlign w:val="superscript"/>
          <w:lang w:bidi="he-IL"/>
        </w:rPr>
        <w:t xml:space="preserve">4 </w:t>
      </w:r>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καὶ</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ἀπῆλθον</w:t>
      </w:r>
      <w:proofErr w:type="spellEnd"/>
      <w:r w:rsidRPr="005B755B">
        <w:rPr>
          <w:rFonts w:ascii="Palatino Linotype" w:hAnsi="Palatino Linotype" w:cs="SBL Greek"/>
          <w:i/>
          <w:lang w:bidi="he-IL"/>
        </w:rPr>
        <w:t xml:space="preserve"> </w:t>
      </w:r>
    </w:p>
    <w:p w:rsidR="005B755B" w:rsidRDefault="005B755B" w:rsidP="005B755B">
      <w:pPr>
        <w:autoSpaceDE w:val="0"/>
        <w:autoSpaceDN w:val="0"/>
        <w:adjustRightInd w:val="0"/>
        <w:spacing w:after="0" w:line="240" w:lineRule="auto"/>
        <w:jc w:val="both"/>
        <w:rPr>
          <w:rFonts w:ascii="Palatino Linotype" w:hAnsi="Palatino Linotype" w:cs="SBL Greek"/>
          <w:i/>
          <w:lang w:bidi="he-IL"/>
        </w:rPr>
      </w:pPr>
      <w:proofErr w:type="spellStart"/>
      <w:r w:rsidRPr="005B755B">
        <w:rPr>
          <w:rFonts w:ascii="Palatino Linotype" w:hAnsi="Palatino Linotype" w:cs="SBL Greek"/>
          <w:i/>
          <w:lang w:bidi="he-IL"/>
        </w:rPr>
        <w:t>καὶ</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εὗρον</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πῶλον</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δεδεμένον</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πρὸς</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θύραν</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ἔξω</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ἐπὶ</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τοῦ</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ἀμφόδου</w:t>
      </w:r>
      <w:proofErr w:type="spellEnd"/>
      <w:r w:rsidRPr="005B755B">
        <w:rPr>
          <w:rFonts w:ascii="Palatino Linotype" w:hAnsi="Palatino Linotype" w:cs="SBL Greek"/>
          <w:i/>
          <w:lang w:bidi="he-IL"/>
        </w:rPr>
        <w:t xml:space="preserve"> </w:t>
      </w:r>
    </w:p>
    <w:p w:rsidR="005B755B" w:rsidRPr="005B755B" w:rsidRDefault="005B755B" w:rsidP="005B755B">
      <w:pPr>
        <w:autoSpaceDE w:val="0"/>
        <w:autoSpaceDN w:val="0"/>
        <w:adjustRightInd w:val="0"/>
        <w:spacing w:after="0" w:line="240" w:lineRule="auto"/>
        <w:jc w:val="both"/>
        <w:rPr>
          <w:rFonts w:ascii="Palatino Linotype" w:hAnsi="Palatino Linotype" w:cs="Arial"/>
          <w:i/>
          <w:lang w:bidi="he-IL"/>
        </w:rPr>
      </w:pPr>
      <w:proofErr w:type="spellStart"/>
      <w:r w:rsidRPr="005B755B">
        <w:rPr>
          <w:rFonts w:ascii="Palatino Linotype" w:hAnsi="Palatino Linotype" w:cs="SBL Greek"/>
          <w:i/>
          <w:lang w:bidi="he-IL"/>
        </w:rPr>
        <w:t>καὶ</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λύουσιν</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αὐτόν</w:t>
      </w:r>
      <w:proofErr w:type="spellEnd"/>
      <w:r w:rsidRPr="005B755B">
        <w:rPr>
          <w:rFonts w:ascii="Palatino Linotype" w:hAnsi="Palatino Linotype" w:cs="SBL Greek"/>
          <w:i/>
          <w:lang w:bidi="he-IL"/>
        </w:rPr>
        <w:t>.</w:t>
      </w:r>
    </w:p>
    <w:p w:rsidR="005B755B" w:rsidRPr="005B755B" w:rsidRDefault="005B755B" w:rsidP="005B755B">
      <w:pPr>
        <w:autoSpaceDE w:val="0"/>
        <w:autoSpaceDN w:val="0"/>
        <w:adjustRightInd w:val="0"/>
        <w:spacing w:after="0" w:line="240" w:lineRule="auto"/>
        <w:jc w:val="both"/>
        <w:rPr>
          <w:rFonts w:ascii="Palatino Linotype" w:hAnsi="Palatino Linotype" w:cs="Arial"/>
          <w:i/>
          <w:lang w:bidi="he-IL"/>
        </w:rPr>
      </w:pPr>
      <w:r w:rsidRPr="005B755B">
        <w:rPr>
          <w:rFonts w:ascii="Palatino Linotype" w:hAnsi="Palatino Linotype" w:cs="Arial"/>
          <w:i/>
          <w:vertAlign w:val="superscript"/>
          <w:lang w:bidi="he-IL"/>
        </w:rPr>
        <w:t xml:space="preserve">5 </w:t>
      </w:r>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καί</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τινες</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τῶν</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ἐκεῖ</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ἑστηκότων</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ἔλεγον</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αὐτοῖς</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τί</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ποιεῖτε</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λύοντες</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τὸν</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πῶλον</w:t>
      </w:r>
      <w:proofErr w:type="spellEnd"/>
      <w:r w:rsidRPr="005B755B">
        <w:rPr>
          <w:rFonts w:ascii="Palatino Linotype" w:hAnsi="Palatino Linotype" w:cs="SBL Greek"/>
          <w:i/>
          <w:lang w:bidi="he-IL"/>
        </w:rPr>
        <w:t>;</w:t>
      </w:r>
    </w:p>
    <w:p w:rsidR="005B755B" w:rsidRPr="005B755B" w:rsidRDefault="005B755B" w:rsidP="005B755B">
      <w:pPr>
        <w:autoSpaceDE w:val="0"/>
        <w:autoSpaceDN w:val="0"/>
        <w:adjustRightInd w:val="0"/>
        <w:spacing w:after="0" w:line="240" w:lineRule="auto"/>
        <w:jc w:val="both"/>
        <w:rPr>
          <w:rFonts w:ascii="Palatino Linotype" w:hAnsi="Palatino Linotype" w:cs="Arial"/>
          <w:i/>
          <w:lang w:bidi="he-IL"/>
        </w:rPr>
      </w:pPr>
      <w:r w:rsidRPr="005B755B">
        <w:rPr>
          <w:rFonts w:ascii="Palatino Linotype" w:hAnsi="Palatino Linotype" w:cs="Arial"/>
          <w:i/>
          <w:vertAlign w:val="superscript"/>
          <w:lang w:bidi="he-IL"/>
        </w:rPr>
        <w:t xml:space="preserve">6 </w:t>
      </w:r>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οἱ</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δὲ</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εἶπαν</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αὐτοῖς</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καθὼς</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εἶπεν</w:t>
      </w:r>
      <w:proofErr w:type="spellEnd"/>
      <w:r w:rsidRPr="005B755B">
        <w:rPr>
          <w:rFonts w:ascii="Palatino Linotype" w:hAnsi="Palatino Linotype" w:cs="SBL Greek"/>
          <w:i/>
          <w:lang w:bidi="he-IL"/>
        </w:rPr>
        <w:t xml:space="preserve"> ὁ </w:t>
      </w:r>
      <w:proofErr w:type="spellStart"/>
      <w:r w:rsidRPr="005B755B">
        <w:rPr>
          <w:rFonts w:ascii="Palatino Linotype" w:hAnsi="Palatino Linotype" w:cs="SBL Greek"/>
          <w:i/>
          <w:lang w:bidi="he-IL"/>
        </w:rPr>
        <w:t>Ἰησοῦς</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καὶ</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ἀφῆκαν</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αὐτούς</w:t>
      </w:r>
      <w:proofErr w:type="spellEnd"/>
      <w:r w:rsidRPr="005B755B">
        <w:rPr>
          <w:rFonts w:ascii="Palatino Linotype" w:hAnsi="Palatino Linotype" w:cs="SBL Greek"/>
          <w:i/>
          <w:lang w:bidi="he-IL"/>
        </w:rPr>
        <w:t>.</w:t>
      </w:r>
      <w:r w:rsidR="005F309D">
        <w:rPr>
          <w:rFonts w:ascii="Palatino Linotype" w:hAnsi="Palatino Linotype" w:cs="Arial"/>
          <w:i/>
          <w:lang w:bidi="he-IL"/>
        </w:rPr>
        <w:t xml:space="preserve"> </w:t>
      </w:r>
      <w:r w:rsidRPr="005B755B">
        <w:rPr>
          <w:rFonts w:ascii="Palatino Linotype" w:hAnsi="Palatino Linotype" w:cs="Arial"/>
          <w:i/>
          <w:lang w:bidi="he-IL"/>
        </w:rPr>
        <w:t xml:space="preserve"> </w:t>
      </w:r>
      <w:r w:rsidRPr="005B755B">
        <w:rPr>
          <w:rFonts w:ascii="Palatino Linotype" w:hAnsi="Palatino Linotype" w:cs="Arial"/>
          <w:i/>
          <w:vertAlign w:val="superscript"/>
          <w:lang w:bidi="he-IL"/>
        </w:rPr>
        <w:t xml:space="preserve">7 </w:t>
      </w:r>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καὶ</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φέρουσιν</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τὸν</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πῶλον</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πρὸς</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τὸν</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Ἰησοῦν</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καὶ</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ἐπιβάλλουσιν</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αὐτῷ</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τὰ</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ἱμάτια</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αὐτῶν</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καὶ</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ἐκάθισεν</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ἐπ᾽</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αὐτόν</w:t>
      </w:r>
      <w:proofErr w:type="spellEnd"/>
      <w:r w:rsidRPr="005B755B">
        <w:rPr>
          <w:rFonts w:ascii="Palatino Linotype" w:hAnsi="Palatino Linotype" w:cs="SBL Greek"/>
          <w:i/>
          <w:lang w:bidi="he-IL"/>
        </w:rPr>
        <w:t>.</w:t>
      </w:r>
    </w:p>
    <w:p w:rsidR="005B755B" w:rsidRPr="005B755B" w:rsidRDefault="005B755B" w:rsidP="005B755B">
      <w:pPr>
        <w:autoSpaceDE w:val="0"/>
        <w:autoSpaceDN w:val="0"/>
        <w:adjustRightInd w:val="0"/>
        <w:spacing w:after="0" w:line="240" w:lineRule="auto"/>
        <w:jc w:val="both"/>
        <w:rPr>
          <w:rFonts w:ascii="Palatino Linotype" w:hAnsi="Palatino Linotype" w:cs="Arial"/>
          <w:i/>
          <w:lang w:bidi="he-IL"/>
        </w:rPr>
      </w:pPr>
      <w:r w:rsidRPr="005B755B">
        <w:rPr>
          <w:rFonts w:ascii="Palatino Linotype" w:hAnsi="Palatino Linotype" w:cs="Arial"/>
          <w:i/>
          <w:lang w:bidi="he-IL"/>
        </w:rPr>
        <w:t xml:space="preserve"> </w:t>
      </w:r>
      <w:r w:rsidRPr="005B755B">
        <w:rPr>
          <w:rFonts w:ascii="Palatino Linotype" w:hAnsi="Palatino Linotype" w:cs="Arial"/>
          <w:i/>
          <w:vertAlign w:val="superscript"/>
          <w:lang w:bidi="he-IL"/>
        </w:rPr>
        <w:t xml:space="preserve">8 </w:t>
      </w:r>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καὶ</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πολλοὶ</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τὰ</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ἱμάτια</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αὐτῶν</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ἔστρωσαν</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εἰς</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τὴν</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ὁδόν</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ἄλλοι</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δὲ</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στιβάδας</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κόψαντες</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ἐκ</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τῶν</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ἀγρῶν</w:t>
      </w:r>
      <w:proofErr w:type="spellEnd"/>
      <w:r w:rsidRPr="005B755B">
        <w:rPr>
          <w:rFonts w:ascii="Palatino Linotype" w:hAnsi="Palatino Linotype" w:cs="SBL Greek"/>
          <w:i/>
          <w:lang w:bidi="he-IL"/>
        </w:rPr>
        <w:t>.</w:t>
      </w:r>
    </w:p>
    <w:p w:rsidR="005B755B" w:rsidRPr="005B755B" w:rsidRDefault="005B755B" w:rsidP="005B755B">
      <w:pPr>
        <w:autoSpaceDE w:val="0"/>
        <w:autoSpaceDN w:val="0"/>
        <w:adjustRightInd w:val="0"/>
        <w:spacing w:after="0" w:line="240" w:lineRule="auto"/>
        <w:jc w:val="both"/>
        <w:rPr>
          <w:rFonts w:ascii="Palatino Linotype" w:hAnsi="Palatino Linotype" w:cs="Arial"/>
          <w:i/>
          <w:lang w:bidi="he-IL"/>
        </w:rPr>
      </w:pPr>
      <w:r w:rsidRPr="005B755B">
        <w:rPr>
          <w:rFonts w:ascii="Palatino Linotype" w:hAnsi="Palatino Linotype" w:cs="Arial"/>
          <w:i/>
          <w:lang w:bidi="he-IL"/>
        </w:rPr>
        <w:t xml:space="preserve"> </w:t>
      </w:r>
      <w:r w:rsidRPr="005B755B">
        <w:rPr>
          <w:rFonts w:ascii="Palatino Linotype" w:hAnsi="Palatino Linotype" w:cs="Arial"/>
          <w:i/>
          <w:vertAlign w:val="superscript"/>
          <w:lang w:bidi="he-IL"/>
        </w:rPr>
        <w:t xml:space="preserve">9 </w:t>
      </w:r>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καὶ</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οἱ</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προάγοντες</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καὶ</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οἱ</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ἀκολουθοῦντες</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ἔκραζον</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ὡσαννά</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εὐλογημένος</w:t>
      </w:r>
      <w:proofErr w:type="spellEnd"/>
      <w:r w:rsidRPr="005B755B">
        <w:rPr>
          <w:rFonts w:ascii="Palatino Linotype" w:hAnsi="Palatino Linotype" w:cs="SBL Greek"/>
          <w:i/>
          <w:lang w:bidi="he-IL"/>
        </w:rPr>
        <w:t xml:space="preserve"> ὁ </w:t>
      </w:r>
      <w:proofErr w:type="spellStart"/>
      <w:r w:rsidRPr="005B755B">
        <w:rPr>
          <w:rFonts w:ascii="Palatino Linotype" w:hAnsi="Palatino Linotype" w:cs="SBL Greek"/>
          <w:i/>
          <w:lang w:bidi="he-IL"/>
        </w:rPr>
        <w:t>ἐρχόμενος</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ἐν</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ὀνόματι</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κυρίου</w:t>
      </w:r>
      <w:proofErr w:type="spellEnd"/>
      <w:r w:rsidRPr="005B755B">
        <w:rPr>
          <w:rFonts w:ascii="Palatino Linotype" w:hAnsi="Palatino Linotype" w:cs="SBL Greek"/>
          <w:i/>
          <w:lang w:bidi="he-IL"/>
        </w:rPr>
        <w:t>·</w:t>
      </w:r>
    </w:p>
    <w:p w:rsidR="005F309D" w:rsidRDefault="005B755B" w:rsidP="005B755B">
      <w:pPr>
        <w:autoSpaceDE w:val="0"/>
        <w:autoSpaceDN w:val="0"/>
        <w:adjustRightInd w:val="0"/>
        <w:spacing w:after="0" w:line="240" w:lineRule="auto"/>
        <w:jc w:val="both"/>
        <w:rPr>
          <w:rFonts w:ascii="Palatino Linotype" w:hAnsi="Palatino Linotype" w:cs="SBL Greek"/>
          <w:i/>
          <w:lang w:bidi="he-IL"/>
        </w:rPr>
      </w:pPr>
      <w:r w:rsidRPr="005B755B">
        <w:rPr>
          <w:rFonts w:ascii="Palatino Linotype" w:hAnsi="Palatino Linotype" w:cs="Arial"/>
          <w:i/>
          <w:lang w:bidi="he-IL"/>
        </w:rPr>
        <w:t xml:space="preserve"> </w:t>
      </w:r>
      <w:r w:rsidRPr="005B755B">
        <w:rPr>
          <w:rFonts w:ascii="Palatino Linotype" w:hAnsi="Palatino Linotype" w:cs="Arial"/>
          <w:i/>
          <w:vertAlign w:val="superscript"/>
          <w:lang w:bidi="he-IL"/>
        </w:rPr>
        <w:t xml:space="preserve">10 </w:t>
      </w:r>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εὐλογημένη</w:t>
      </w:r>
      <w:proofErr w:type="spellEnd"/>
      <w:r w:rsidRPr="005B755B">
        <w:rPr>
          <w:rFonts w:ascii="Palatino Linotype" w:hAnsi="Palatino Linotype" w:cs="SBL Greek"/>
          <w:i/>
          <w:lang w:bidi="he-IL"/>
        </w:rPr>
        <w:t xml:space="preserve"> ἡ </w:t>
      </w:r>
      <w:proofErr w:type="spellStart"/>
      <w:r w:rsidRPr="005B755B">
        <w:rPr>
          <w:rFonts w:ascii="Palatino Linotype" w:hAnsi="Palatino Linotype" w:cs="SBL Greek"/>
          <w:i/>
          <w:lang w:bidi="he-IL"/>
        </w:rPr>
        <w:t>ἐρχομένη</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βασιλεία</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τοῦ</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πατρὸς</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ἡμῶν</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Δαυίδ</w:t>
      </w:r>
      <w:proofErr w:type="spellEnd"/>
      <w:r w:rsidRPr="005B755B">
        <w:rPr>
          <w:rFonts w:ascii="Palatino Linotype" w:hAnsi="Palatino Linotype" w:cs="SBL Greek"/>
          <w:i/>
          <w:lang w:bidi="he-IL"/>
        </w:rPr>
        <w:t xml:space="preserve">· </w:t>
      </w:r>
    </w:p>
    <w:p w:rsidR="005B755B" w:rsidRPr="005B755B" w:rsidRDefault="005B755B" w:rsidP="005B755B">
      <w:pPr>
        <w:autoSpaceDE w:val="0"/>
        <w:autoSpaceDN w:val="0"/>
        <w:adjustRightInd w:val="0"/>
        <w:spacing w:after="0" w:line="240" w:lineRule="auto"/>
        <w:jc w:val="both"/>
        <w:rPr>
          <w:rFonts w:ascii="Palatino Linotype" w:hAnsi="Palatino Linotype" w:cs="Arial"/>
          <w:i/>
          <w:lang w:bidi="he-IL"/>
        </w:rPr>
      </w:pPr>
      <w:proofErr w:type="spellStart"/>
      <w:r w:rsidRPr="005B755B">
        <w:rPr>
          <w:rFonts w:ascii="Palatino Linotype" w:hAnsi="Palatino Linotype" w:cs="SBL Greek"/>
          <w:i/>
          <w:lang w:bidi="he-IL"/>
        </w:rPr>
        <w:t>ὡσαννὰ</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ἐν</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τοῖς</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ὑψίστοις</w:t>
      </w:r>
      <w:proofErr w:type="spellEnd"/>
      <w:r w:rsidRPr="005B755B">
        <w:rPr>
          <w:rFonts w:ascii="Palatino Linotype" w:hAnsi="Palatino Linotype" w:cs="SBL Greek"/>
          <w:i/>
          <w:lang w:bidi="he-IL"/>
        </w:rPr>
        <w:t>.</w:t>
      </w:r>
    </w:p>
    <w:p w:rsidR="005B755B" w:rsidRDefault="005B755B" w:rsidP="005B755B">
      <w:pPr>
        <w:autoSpaceDE w:val="0"/>
        <w:autoSpaceDN w:val="0"/>
        <w:adjustRightInd w:val="0"/>
        <w:spacing w:after="0" w:line="240" w:lineRule="auto"/>
        <w:jc w:val="both"/>
        <w:rPr>
          <w:rFonts w:ascii="Palatino Linotype" w:hAnsi="Palatino Linotype" w:cs="Arial"/>
          <w:i/>
          <w:lang w:bidi="he-IL"/>
        </w:rPr>
      </w:pPr>
      <w:r w:rsidRPr="005B755B">
        <w:rPr>
          <w:rFonts w:ascii="Palatino Linotype" w:hAnsi="Palatino Linotype" w:cs="Arial"/>
          <w:i/>
          <w:lang w:bidi="he-IL"/>
        </w:rPr>
        <w:t xml:space="preserve"> </w:t>
      </w:r>
    </w:p>
    <w:p w:rsidR="005B755B" w:rsidRDefault="005B755B" w:rsidP="005B755B">
      <w:pPr>
        <w:autoSpaceDE w:val="0"/>
        <w:autoSpaceDN w:val="0"/>
        <w:adjustRightInd w:val="0"/>
        <w:spacing w:after="0" w:line="240" w:lineRule="auto"/>
        <w:jc w:val="both"/>
        <w:rPr>
          <w:rFonts w:ascii="Palatino Linotype" w:hAnsi="Palatino Linotype" w:cs="SBL Greek"/>
          <w:i/>
          <w:lang w:bidi="he-IL"/>
        </w:rPr>
      </w:pPr>
      <w:r w:rsidRPr="005B755B">
        <w:rPr>
          <w:rFonts w:ascii="Palatino Linotype" w:hAnsi="Palatino Linotype" w:cs="Arial"/>
          <w:i/>
          <w:vertAlign w:val="superscript"/>
          <w:lang w:bidi="he-IL"/>
        </w:rPr>
        <w:t xml:space="preserve">11 </w:t>
      </w:r>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Καὶ</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εἰσῆλθεν</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εἰς</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Ἱεροσόλυμα</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εἰς</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τὸ</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ἱερὸν</w:t>
      </w:r>
      <w:proofErr w:type="spellEnd"/>
      <w:r w:rsidRPr="005B755B">
        <w:rPr>
          <w:rFonts w:ascii="Palatino Linotype" w:hAnsi="Palatino Linotype" w:cs="SBL Greek"/>
          <w:i/>
          <w:lang w:bidi="he-IL"/>
        </w:rPr>
        <w:t xml:space="preserve"> </w:t>
      </w:r>
    </w:p>
    <w:p w:rsidR="005B755B" w:rsidRDefault="005B755B" w:rsidP="005B755B">
      <w:pPr>
        <w:autoSpaceDE w:val="0"/>
        <w:autoSpaceDN w:val="0"/>
        <w:adjustRightInd w:val="0"/>
        <w:spacing w:after="0" w:line="240" w:lineRule="auto"/>
        <w:jc w:val="both"/>
        <w:rPr>
          <w:rFonts w:ascii="Palatino Linotype" w:hAnsi="Palatino Linotype" w:cs="SBL Greek"/>
          <w:i/>
          <w:lang w:bidi="he-IL"/>
        </w:rPr>
      </w:pPr>
      <w:proofErr w:type="spellStart"/>
      <w:r w:rsidRPr="005B755B">
        <w:rPr>
          <w:rFonts w:ascii="Palatino Linotype" w:hAnsi="Palatino Linotype" w:cs="SBL Greek"/>
          <w:i/>
          <w:lang w:bidi="he-IL"/>
        </w:rPr>
        <w:t>καὶ</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περιβλεψάμενος</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πάντα</w:t>
      </w:r>
      <w:proofErr w:type="spellEnd"/>
      <w:r w:rsidRPr="005B755B">
        <w:rPr>
          <w:rFonts w:ascii="Palatino Linotype" w:hAnsi="Palatino Linotype" w:cs="SBL Greek"/>
          <w:i/>
          <w:lang w:bidi="he-IL"/>
        </w:rPr>
        <w:t xml:space="preserve">, </w:t>
      </w:r>
    </w:p>
    <w:p w:rsidR="005B755B" w:rsidRPr="005B755B" w:rsidRDefault="005B755B" w:rsidP="005B755B">
      <w:pPr>
        <w:autoSpaceDE w:val="0"/>
        <w:autoSpaceDN w:val="0"/>
        <w:adjustRightInd w:val="0"/>
        <w:spacing w:after="0" w:line="240" w:lineRule="auto"/>
        <w:jc w:val="both"/>
        <w:rPr>
          <w:rFonts w:ascii="Palatino Linotype" w:hAnsi="Palatino Linotype" w:cs="Arial"/>
          <w:i/>
          <w:lang w:bidi="he-IL"/>
        </w:rPr>
      </w:pPr>
      <w:proofErr w:type="spellStart"/>
      <w:r w:rsidRPr="005B755B">
        <w:rPr>
          <w:rFonts w:ascii="Palatino Linotype" w:hAnsi="Palatino Linotype" w:cs="SBL Greek"/>
          <w:i/>
          <w:lang w:bidi="he-IL"/>
        </w:rPr>
        <w:lastRenderedPageBreak/>
        <w:t>ὀψίας</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ἤδη</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οὔσης</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τῆς</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ὥρας</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ἐξῆλθεν</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εἰς</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Βηθανίαν</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μετὰ</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τῶν</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δώδεκα</w:t>
      </w:r>
      <w:proofErr w:type="spellEnd"/>
      <w:r w:rsidRPr="005B755B">
        <w:rPr>
          <w:rFonts w:ascii="Palatino Linotype" w:hAnsi="Palatino Linotype" w:cs="SBL Greek"/>
          <w:i/>
          <w:lang w:bidi="he-IL"/>
        </w:rPr>
        <w:t>.</w:t>
      </w:r>
    </w:p>
    <w:p w:rsidR="005B755B" w:rsidRDefault="005B755B" w:rsidP="005B755B">
      <w:pPr>
        <w:autoSpaceDE w:val="0"/>
        <w:autoSpaceDN w:val="0"/>
        <w:adjustRightInd w:val="0"/>
        <w:spacing w:after="0" w:line="240" w:lineRule="auto"/>
        <w:jc w:val="both"/>
        <w:rPr>
          <w:rFonts w:ascii="Palatino Linotype" w:hAnsi="Palatino Linotype" w:cs="Arial"/>
          <w:i/>
          <w:lang w:bidi="he-IL"/>
        </w:rPr>
      </w:pPr>
      <w:r w:rsidRPr="005B755B">
        <w:rPr>
          <w:rFonts w:ascii="Palatino Linotype" w:hAnsi="Palatino Linotype" w:cs="Arial"/>
          <w:i/>
          <w:lang w:bidi="he-IL"/>
        </w:rPr>
        <w:t xml:space="preserve"> </w:t>
      </w:r>
    </w:p>
    <w:p w:rsidR="005B755B" w:rsidRPr="005B755B" w:rsidRDefault="005B755B" w:rsidP="005B755B">
      <w:pPr>
        <w:autoSpaceDE w:val="0"/>
        <w:autoSpaceDN w:val="0"/>
        <w:adjustRightInd w:val="0"/>
        <w:spacing w:after="0" w:line="240" w:lineRule="auto"/>
        <w:jc w:val="both"/>
        <w:rPr>
          <w:rFonts w:ascii="Palatino Linotype" w:hAnsi="Palatino Linotype" w:cs="Arial"/>
          <w:i/>
          <w:lang w:bidi="he-IL"/>
        </w:rPr>
      </w:pPr>
      <w:r w:rsidRPr="005B755B">
        <w:rPr>
          <w:rFonts w:ascii="Palatino Linotype" w:hAnsi="Palatino Linotype" w:cs="Arial"/>
          <w:i/>
          <w:vertAlign w:val="superscript"/>
          <w:lang w:bidi="he-IL"/>
        </w:rPr>
        <w:t xml:space="preserve">12 </w:t>
      </w:r>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Καὶ</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τῇ</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ἐπαύριον</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ἐξελθόντων</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αὐτῶν</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ἀπὸ</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Βηθανίας</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ἐπείνασεν</w:t>
      </w:r>
      <w:proofErr w:type="spellEnd"/>
      <w:r w:rsidRPr="005B755B">
        <w:rPr>
          <w:rFonts w:ascii="Palatino Linotype" w:hAnsi="Palatino Linotype" w:cs="SBL Greek"/>
          <w:i/>
          <w:lang w:bidi="he-IL"/>
        </w:rPr>
        <w:t>.</w:t>
      </w:r>
    </w:p>
    <w:p w:rsidR="005B755B" w:rsidRPr="005B755B" w:rsidRDefault="005B755B" w:rsidP="005B755B">
      <w:pPr>
        <w:autoSpaceDE w:val="0"/>
        <w:autoSpaceDN w:val="0"/>
        <w:adjustRightInd w:val="0"/>
        <w:spacing w:after="0" w:line="240" w:lineRule="auto"/>
        <w:jc w:val="both"/>
        <w:rPr>
          <w:rFonts w:ascii="Palatino Linotype" w:hAnsi="Palatino Linotype" w:cs="Arial"/>
          <w:i/>
          <w:lang w:bidi="he-IL"/>
        </w:rPr>
      </w:pPr>
      <w:r w:rsidRPr="005B755B">
        <w:rPr>
          <w:rFonts w:ascii="Palatino Linotype" w:hAnsi="Palatino Linotype" w:cs="Arial"/>
          <w:i/>
          <w:lang w:bidi="he-IL"/>
        </w:rPr>
        <w:t xml:space="preserve"> </w:t>
      </w:r>
      <w:r w:rsidRPr="005B755B">
        <w:rPr>
          <w:rFonts w:ascii="Palatino Linotype" w:hAnsi="Palatino Linotype" w:cs="Arial"/>
          <w:i/>
          <w:vertAlign w:val="superscript"/>
          <w:lang w:bidi="he-IL"/>
        </w:rPr>
        <w:t xml:space="preserve">13 </w:t>
      </w:r>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καὶ</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ἰδὼν</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συκῆν</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ἀπὸ</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μακρόθεν</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ἔχουσαν</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φύλλα</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ἦλθεν</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εἰ</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ἄρα</w:t>
      </w:r>
      <w:proofErr w:type="spellEnd"/>
      <w:r w:rsidRPr="005B755B">
        <w:rPr>
          <w:rFonts w:ascii="Palatino Linotype" w:hAnsi="Palatino Linotype" w:cs="SBL Greek"/>
          <w:i/>
          <w:lang w:bidi="he-IL"/>
        </w:rPr>
        <w:t xml:space="preserve"> τι </w:t>
      </w:r>
      <w:proofErr w:type="spellStart"/>
      <w:r w:rsidRPr="005B755B">
        <w:rPr>
          <w:rFonts w:ascii="Palatino Linotype" w:hAnsi="Palatino Linotype" w:cs="SBL Greek"/>
          <w:i/>
          <w:lang w:bidi="he-IL"/>
        </w:rPr>
        <w:t>εὑρήσει</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ἐν</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αὐτῇ</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καὶ</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ἐλθὼν</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ἐπ᾽</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αὐτὴν</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οὐδὲν</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εὗρεν</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εἰ</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μὴ</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φύλλα</w:t>
      </w:r>
      <w:proofErr w:type="spellEnd"/>
      <w:r w:rsidRPr="005B755B">
        <w:rPr>
          <w:rFonts w:ascii="Palatino Linotype" w:hAnsi="Palatino Linotype" w:cs="SBL Greek"/>
          <w:i/>
          <w:lang w:bidi="he-IL"/>
        </w:rPr>
        <w:t xml:space="preserve">· ὁ </w:t>
      </w:r>
      <w:proofErr w:type="spellStart"/>
      <w:r w:rsidRPr="005B755B">
        <w:rPr>
          <w:rFonts w:ascii="Palatino Linotype" w:hAnsi="Palatino Linotype" w:cs="SBL Greek"/>
          <w:i/>
          <w:lang w:bidi="he-IL"/>
        </w:rPr>
        <w:t>γὰρ</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καιρὸς</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οὐκ</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ἦν</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σύκων</w:t>
      </w:r>
      <w:proofErr w:type="spellEnd"/>
      <w:r w:rsidRPr="005B755B">
        <w:rPr>
          <w:rFonts w:ascii="Palatino Linotype" w:hAnsi="Palatino Linotype" w:cs="SBL Greek"/>
          <w:i/>
          <w:lang w:bidi="he-IL"/>
        </w:rPr>
        <w:t>.</w:t>
      </w:r>
    </w:p>
    <w:p w:rsidR="005B755B" w:rsidRPr="005B755B" w:rsidRDefault="005B755B" w:rsidP="005B755B">
      <w:pPr>
        <w:autoSpaceDE w:val="0"/>
        <w:autoSpaceDN w:val="0"/>
        <w:adjustRightInd w:val="0"/>
        <w:spacing w:after="0" w:line="240" w:lineRule="auto"/>
        <w:jc w:val="both"/>
        <w:rPr>
          <w:rFonts w:ascii="Palatino Linotype" w:hAnsi="Palatino Linotype" w:cs="Arial"/>
          <w:i/>
          <w:lang w:bidi="he-IL"/>
        </w:rPr>
      </w:pPr>
      <w:r w:rsidRPr="005B755B">
        <w:rPr>
          <w:rFonts w:ascii="Palatino Linotype" w:hAnsi="Palatino Linotype" w:cs="Arial"/>
          <w:i/>
          <w:lang w:bidi="he-IL"/>
        </w:rPr>
        <w:t xml:space="preserve"> </w:t>
      </w:r>
      <w:r w:rsidRPr="005B755B">
        <w:rPr>
          <w:rFonts w:ascii="Palatino Linotype" w:hAnsi="Palatino Linotype" w:cs="Arial"/>
          <w:i/>
          <w:vertAlign w:val="superscript"/>
          <w:lang w:bidi="he-IL"/>
        </w:rPr>
        <w:t xml:space="preserve">14 </w:t>
      </w:r>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καὶ</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ἀποκριθεὶς</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εἶπεν</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αὐτῇ</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μηκέτι</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εἰς</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τὸν</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αἰῶνα</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ἐκ</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σοῦ</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μηδεὶς</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καρπὸν</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φάγοι</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καὶ</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ἤκουον</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οἱ</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μαθηταὶ</w:t>
      </w:r>
      <w:proofErr w:type="spellEnd"/>
      <w:r w:rsidRPr="005B755B">
        <w:rPr>
          <w:rFonts w:ascii="Palatino Linotype" w:hAnsi="Palatino Linotype" w:cs="SBL Greek"/>
          <w:i/>
          <w:lang w:bidi="he-IL"/>
        </w:rPr>
        <w:t xml:space="preserve"> </w:t>
      </w:r>
      <w:proofErr w:type="spellStart"/>
      <w:r w:rsidRPr="005B755B">
        <w:rPr>
          <w:rFonts w:ascii="Palatino Linotype" w:hAnsi="Palatino Linotype" w:cs="SBL Greek"/>
          <w:i/>
          <w:lang w:bidi="he-IL"/>
        </w:rPr>
        <w:t>αὐτοῦ</w:t>
      </w:r>
      <w:proofErr w:type="spellEnd"/>
      <w:r w:rsidRPr="005B755B">
        <w:rPr>
          <w:rFonts w:ascii="Palatino Linotype" w:hAnsi="Palatino Linotype" w:cs="SBL Greek"/>
          <w:i/>
          <w:lang w:bidi="he-IL"/>
        </w:rPr>
        <w:t>.</w:t>
      </w:r>
    </w:p>
    <w:p w:rsidR="005F309D" w:rsidRDefault="005F309D" w:rsidP="001E460B">
      <w:pPr>
        <w:pBdr>
          <w:bottom w:val="single" w:sz="4" w:space="1" w:color="auto"/>
        </w:pBdr>
        <w:jc w:val="center"/>
        <w:rPr>
          <w:rFonts w:ascii="Palatino Linotype" w:hAnsi="Palatino Linotype" w:cs="Arial"/>
          <w:i/>
          <w:lang w:bidi="he-IL"/>
        </w:rPr>
      </w:pPr>
    </w:p>
    <w:p w:rsidR="005F309D" w:rsidRDefault="005F309D" w:rsidP="001E460B">
      <w:pPr>
        <w:pBdr>
          <w:bottom w:val="single" w:sz="4" w:space="1" w:color="auto"/>
        </w:pBdr>
        <w:jc w:val="center"/>
        <w:rPr>
          <w:b/>
          <w:sz w:val="28"/>
          <w:szCs w:val="28"/>
        </w:rPr>
      </w:pPr>
      <w:r>
        <w:rPr>
          <w:rFonts w:ascii="Palatino Linotype" w:hAnsi="Palatino Linotype" w:cs="Arial"/>
          <w:i/>
          <w:lang w:bidi="he-IL"/>
        </w:rPr>
        <w:t xml:space="preserve">ΒΗΜΑΤΑ ΜΕΛΕΤΗΣ </w:t>
      </w:r>
      <w:r w:rsidR="001E460B">
        <w:rPr>
          <w:b/>
          <w:sz w:val="28"/>
          <w:szCs w:val="28"/>
        </w:rPr>
        <w:t xml:space="preserve">ΚΑΙΝΟΔΙΑΘΗΚΙΚΗΣ ΠΕΡΙΚΟΠΗΣ </w:t>
      </w:r>
    </w:p>
    <w:p w:rsidR="001E460B" w:rsidRPr="008110B3" w:rsidRDefault="005F309D" w:rsidP="001E460B">
      <w:pPr>
        <w:pBdr>
          <w:bottom w:val="single" w:sz="4" w:space="1" w:color="auto"/>
        </w:pBdr>
        <w:jc w:val="center"/>
        <w:rPr>
          <w:b/>
          <w:sz w:val="28"/>
          <w:szCs w:val="28"/>
        </w:rPr>
      </w:pPr>
      <w:r>
        <w:rPr>
          <w:b/>
          <w:sz w:val="28"/>
          <w:szCs w:val="28"/>
        </w:rPr>
        <w:t>(Τυπώστε για το επόμενο μάθημα!)</w:t>
      </w:r>
    </w:p>
    <w:p w:rsidR="001E460B" w:rsidRDefault="001E460B" w:rsidP="001E460B">
      <w:pPr>
        <w:rPr>
          <w:rStyle w:val="mw-headline"/>
          <w:b/>
        </w:rPr>
      </w:pPr>
      <w:r>
        <w:br/>
      </w:r>
      <w:r w:rsidRPr="004256B1">
        <w:rPr>
          <w:b/>
          <w:highlight w:val="yellow"/>
        </w:rPr>
        <w:t>ΒΗΜΑ 1 (ΤΟ ΚΕΙΜΕΝΟ)</w:t>
      </w:r>
      <w:r w:rsidRPr="00B27442">
        <w:rPr>
          <w:b/>
        </w:rPr>
        <w:t>:</w:t>
      </w:r>
      <w:r>
        <w:t xml:space="preserve">  </w:t>
      </w:r>
      <w:r w:rsidRPr="000B0E4F">
        <w:rPr>
          <w:rStyle w:val="mw-headline"/>
          <w:b/>
          <w:caps/>
        </w:rPr>
        <w:t xml:space="preserve">Εκδόσεις της Καινής Διαθήκης διαθέσιμες στο </w:t>
      </w:r>
      <w:r>
        <w:rPr>
          <w:rStyle w:val="mw-headline"/>
          <w:b/>
          <w:caps/>
        </w:rPr>
        <w:t>ΔΙΑΔΙΚΤΥΟ</w:t>
      </w:r>
      <w:r>
        <w:rPr>
          <w:rStyle w:val="mw-headline"/>
          <w:b/>
        </w:rPr>
        <w:t xml:space="preserve"> (από </w:t>
      </w:r>
      <w:hyperlink r:id="rId13" w:history="1">
        <w:r w:rsidRPr="001D2884">
          <w:rPr>
            <w:rStyle w:val="-"/>
            <w:b/>
          </w:rPr>
          <w:t>https://el.wikipedia.org/wiki/%CE%9A%CE%B1%CE%B9%CE%BD%CE%AE_%CE%94%CE%B9%CE%B1%CE%B8%CE%AE%CE%BA%CE%B7</w:t>
        </w:r>
      </w:hyperlink>
      <w:r>
        <w:rPr>
          <w:rStyle w:val="mw-headline"/>
          <w:b/>
        </w:rPr>
        <w:t xml:space="preserve">) </w:t>
      </w:r>
    </w:p>
    <w:p w:rsidR="001E460B" w:rsidRDefault="001E460B" w:rsidP="001E460B">
      <w:pPr>
        <w:ind w:firstLine="360"/>
      </w:pPr>
      <w:r>
        <w:rPr>
          <w:rStyle w:val="mw-headline"/>
          <w:b/>
        </w:rPr>
        <w:t xml:space="preserve">Α. Συμβουλευόμαστε το </w:t>
      </w:r>
      <w:r w:rsidRPr="00B27442">
        <w:rPr>
          <w:rStyle w:val="mw-headline"/>
          <w:b/>
          <w:i/>
        </w:rPr>
        <w:t>Εκκλησιαστικό Κείμενο</w:t>
      </w:r>
      <w:r>
        <w:rPr>
          <w:rStyle w:val="mw-headline"/>
          <w:b/>
        </w:rPr>
        <w:t xml:space="preserve"> επιλέγοντας έναν από τους παρακάτω συνδέσμους:</w:t>
      </w:r>
    </w:p>
    <w:p w:rsidR="001E460B" w:rsidRDefault="00623ADA" w:rsidP="001E460B">
      <w:pPr>
        <w:numPr>
          <w:ilvl w:val="0"/>
          <w:numId w:val="2"/>
        </w:numPr>
        <w:spacing w:before="100" w:beforeAutospacing="1" w:after="100" w:afterAutospacing="1" w:line="240" w:lineRule="auto"/>
      </w:pPr>
      <w:hyperlink r:id="rId14" w:history="1">
        <w:r w:rsidR="001E460B">
          <w:rPr>
            <w:rStyle w:val="-"/>
          </w:rPr>
          <w:t>Η Καινή Διαθήκη</w:t>
        </w:r>
      </w:hyperlink>
      <w:r w:rsidR="001E460B">
        <w:t xml:space="preserve"> , βυζαντινό κείμενο, από την Αποστολική Διακονία.</w:t>
      </w:r>
    </w:p>
    <w:p w:rsidR="001E460B" w:rsidRDefault="00623ADA" w:rsidP="001E460B">
      <w:pPr>
        <w:numPr>
          <w:ilvl w:val="0"/>
          <w:numId w:val="2"/>
        </w:numPr>
        <w:spacing w:before="100" w:beforeAutospacing="1" w:after="100" w:afterAutospacing="1" w:line="240" w:lineRule="auto"/>
      </w:pPr>
      <w:hyperlink r:id="rId15" w:history="1">
        <w:r w:rsidR="001E460B">
          <w:rPr>
            <w:rStyle w:val="-"/>
          </w:rPr>
          <w:t>Το πολυτονικό κείμενο της Καινής Διαθήκης</w:t>
        </w:r>
      </w:hyperlink>
      <w:r w:rsidR="001E460B">
        <w:t xml:space="preserve"> , κατά την έκδοση του Οικουμενικού Πατριαρχείου</w:t>
      </w:r>
    </w:p>
    <w:p w:rsidR="001E460B" w:rsidRPr="00B959D0" w:rsidRDefault="00623ADA" w:rsidP="001E460B">
      <w:pPr>
        <w:numPr>
          <w:ilvl w:val="0"/>
          <w:numId w:val="2"/>
        </w:numPr>
        <w:spacing w:before="100" w:beforeAutospacing="1" w:after="100" w:afterAutospacing="1" w:line="240" w:lineRule="auto"/>
      </w:pPr>
      <w:hyperlink r:id="rId16" w:history="1">
        <w:r w:rsidR="001E460B" w:rsidRPr="001D2884">
          <w:rPr>
            <w:rStyle w:val="-"/>
          </w:rPr>
          <w:t>http://kainidiathiki.agiooros.org/index.php?id=1&amp;bt=%CE%9A%CE%B1%CF%84%CE%B1+%CE%9C%CE%B1%CF%84%CE%B8%CE%B1%CE%B9%CE%BF%CE%BD&amp;ch=1&amp;ancnew=AM</w:t>
        </w:r>
      </w:hyperlink>
    </w:p>
    <w:p w:rsidR="001E460B" w:rsidRDefault="001E460B" w:rsidP="001E460B">
      <w:pPr>
        <w:ind w:firstLine="720"/>
      </w:pPr>
      <w:r w:rsidRPr="004C46B8">
        <w:rPr>
          <w:b/>
        </w:rPr>
        <w:t xml:space="preserve">Β. Συμβουλευόμαστε επίσης και το </w:t>
      </w:r>
      <w:r w:rsidRPr="00B27442">
        <w:rPr>
          <w:b/>
          <w:i/>
        </w:rPr>
        <w:t xml:space="preserve">Κείμενο της κριτικής έκδοσης του </w:t>
      </w:r>
      <w:proofErr w:type="spellStart"/>
      <w:r w:rsidRPr="00B27442">
        <w:rPr>
          <w:b/>
          <w:i/>
        </w:rPr>
        <w:t>Nest</w:t>
      </w:r>
      <w:proofErr w:type="spellEnd"/>
      <w:r>
        <w:rPr>
          <w:b/>
          <w:i/>
          <w:lang w:val="en-US"/>
        </w:rPr>
        <w:t>l</w:t>
      </w:r>
      <w:r w:rsidRPr="00B27442">
        <w:rPr>
          <w:b/>
          <w:i/>
        </w:rPr>
        <w:t xml:space="preserve">e </w:t>
      </w:r>
      <w:proofErr w:type="spellStart"/>
      <w:r w:rsidRPr="00B27442">
        <w:rPr>
          <w:b/>
          <w:i/>
        </w:rPr>
        <w:t>Aland</w:t>
      </w:r>
      <w:proofErr w:type="spellEnd"/>
      <w:r>
        <w:t xml:space="preserve"> </w:t>
      </w:r>
      <w:hyperlink r:id="rId17" w:history="1">
        <w:r w:rsidRPr="006D3B1D">
          <w:rPr>
            <w:rStyle w:val="-"/>
          </w:rPr>
          <w:t>http://www.nestle-aland.com/en/read-na28-online/text/bibeltext/lesen/</w:t>
        </w:r>
      </w:hyperlink>
      <w:r>
        <w:t xml:space="preserve"> </w:t>
      </w:r>
    </w:p>
    <w:p w:rsidR="001E460B" w:rsidRDefault="001E460B" w:rsidP="001E460B">
      <w:pPr>
        <w:pBdr>
          <w:top w:val="single" w:sz="4" w:space="1" w:color="auto"/>
          <w:left w:val="single" w:sz="4" w:space="4" w:color="auto"/>
          <w:bottom w:val="single" w:sz="4" w:space="1" w:color="auto"/>
          <w:right w:val="single" w:sz="4" w:space="4" w:color="auto"/>
        </w:pBdr>
        <w:ind w:firstLine="720"/>
      </w:pPr>
      <w:r>
        <w:t xml:space="preserve">Υπάρχουν και </w:t>
      </w:r>
      <w:r w:rsidR="005F309D">
        <w:t>οι εξής κριτικές εκδόσεις</w:t>
      </w:r>
      <w:r>
        <w:t>:</w:t>
      </w:r>
    </w:p>
    <w:p w:rsidR="001E460B" w:rsidRDefault="00623ADA" w:rsidP="001E460B">
      <w:pPr>
        <w:numPr>
          <w:ilvl w:val="0"/>
          <w:numId w:val="2"/>
        </w:numPr>
        <w:pBdr>
          <w:top w:val="single" w:sz="4" w:space="1" w:color="auto"/>
          <w:left w:val="single" w:sz="4" w:space="4" w:color="auto"/>
          <w:bottom w:val="single" w:sz="4" w:space="1" w:color="auto"/>
          <w:right w:val="single" w:sz="4" w:space="4" w:color="auto"/>
        </w:pBdr>
        <w:spacing w:after="0" w:line="240" w:lineRule="auto"/>
      </w:pPr>
      <w:hyperlink r:id="rId18" w:history="1">
        <w:r w:rsidR="001E460B">
          <w:rPr>
            <w:rStyle w:val="-"/>
          </w:rPr>
          <w:t>Η Καινή Διαθήκη</w:t>
        </w:r>
      </w:hyperlink>
      <w:r w:rsidR="001E460B">
        <w:t xml:space="preserve"> , κριτικό κείμενο των </w:t>
      </w:r>
      <w:proofErr w:type="spellStart"/>
      <w:r w:rsidR="001E460B">
        <w:t>Westcott</w:t>
      </w:r>
      <w:proofErr w:type="spellEnd"/>
      <w:r w:rsidR="001E460B">
        <w:t>-</w:t>
      </w:r>
      <w:proofErr w:type="spellStart"/>
      <w:r w:rsidR="001E460B">
        <w:t>Hort</w:t>
      </w:r>
      <w:proofErr w:type="spellEnd"/>
      <w:r w:rsidR="001E460B">
        <w:t>, με πρόσθετα γραμματικά στοιχεία.</w:t>
      </w:r>
    </w:p>
    <w:p w:rsidR="001E460B" w:rsidRDefault="00623ADA" w:rsidP="001E460B">
      <w:pPr>
        <w:numPr>
          <w:ilvl w:val="0"/>
          <w:numId w:val="2"/>
        </w:numPr>
        <w:pBdr>
          <w:top w:val="single" w:sz="4" w:space="1" w:color="auto"/>
          <w:left w:val="single" w:sz="4" w:space="4" w:color="auto"/>
          <w:bottom w:val="single" w:sz="4" w:space="1" w:color="auto"/>
          <w:right w:val="single" w:sz="4" w:space="4" w:color="auto"/>
        </w:pBdr>
        <w:spacing w:after="0" w:line="240" w:lineRule="auto"/>
      </w:pPr>
      <w:hyperlink r:id="rId19" w:history="1">
        <w:r w:rsidR="001E460B">
          <w:rPr>
            <w:rStyle w:val="-"/>
          </w:rPr>
          <w:t>Η Καινή Διαθήκη</w:t>
        </w:r>
      </w:hyperlink>
      <w:r w:rsidR="001E460B">
        <w:t xml:space="preserve"> , κριτικό κείμενο.</w:t>
      </w:r>
    </w:p>
    <w:p w:rsidR="005F309D" w:rsidRDefault="005F309D" w:rsidP="001E460B">
      <w:pPr>
        <w:ind w:left="360" w:firstLine="360"/>
      </w:pPr>
    </w:p>
    <w:p w:rsidR="001E460B" w:rsidRDefault="001E460B" w:rsidP="001E460B">
      <w:pPr>
        <w:ind w:left="360" w:firstLine="360"/>
      </w:pPr>
      <w:r>
        <w:t xml:space="preserve">Γ. Καλό θα ήταν να αναγνώσουμε την περικοπή σε έναν αρχαίο Κώδικα όπως ο αρχαιότατος Σιναϊτικός, ο οποίος πλέον είναι </w:t>
      </w:r>
      <w:proofErr w:type="spellStart"/>
      <w:r>
        <w:t>προσβάσιμος</w:t>
      </w:r>
      <w:proofErr w:type="spellEnd"/>
      <w:r>
        <w:t xml:space="preserve"> στο Διαδίκτυο: </w:t>
      </w:r>
      <w:hyperlink r:id="rId20" w:history="1">
        <w:r w:rsidRPr="001D2884">
          <w:rPr>
            <w:rStyle w:val="-"/>
          </w:rPr>
          <w:t>http://www.codexsinaiticus.org/en/</w:t>
        </w:r>
      </w:hyperlink>
      <w:r>
        <w:t xml:space="preserve"> \</w:t>
      </w:r>
    </w:p>
    <w:p w:rsidR="001E460B" w:rsidRDefault="001E460B" w:rsidP="001E460B">
      <w:pPr>
        <w:ind w:left="720"/>
      </w:pPr>
      <w:r>
        <w:t xml:space="preserve">Δ. Τέλος καταγράφουμε ομοιότητες και διαφορές μεταξύ του εκκλησιαστικού κειμένου και της κριτικής έκδοσης </w:t>
      </w:r>
    </w:p>
    <w:p w:rsidR="001E460B" w:rsidRDefault="001E460B" w:rsidP="001E460B">
      <w:r w:rsidRPr="008A4EC4">
        <w:rPr>
          <w:b/>
          <w:highlight w:val="yellow"/>
        </w:rPr>
        <w:t>ΒΗΜΑ 2 (ΤΑ ΠΑΛΑΙΟΔΙΑΘΗΚΙΚΑ ΠΑΡΑΛΛΗΛΑ).</w:t>
      </w:r>
      <w:r>
        <w:t xml:space="preserve"> Στο ανωτέρω Κείμενο μπορεί κανείς να διαπιστώσει πότε οι συγγραφείς χρησιμοποιούν χωρία της </w:t>
      </w:r>
      <w:r w:rsidRPr="004C46B8">
        <w:rPr>
          <w:b/>
        </w:rPr>
        <w:t>Παλαιάς Διαθήκης</w:t>
      </w:r>
      <w:r>
        <w:t xml:space="preserve"> διότι τοποθετούνται ξεχωριστά (</w:t>
      </w:r>
      <w:hyperlink r:id="rId21" w:history="1">
        <w:r w:rsidRPr="006D3B1D">
          <w:rPr>
            <w:rStyle w:val="-"/>
          </w:rPr>
          <w:t>http://www.nestle-aland.com/en/read-na28-online/text/bibeltext/lesen/stelle/58/30001/39999/</w:t>
        </w:r>
      </w:hyperlink>
      <w:r>
        <w:t xml:space="preserve">) . Βλ. και </w:t>
      </w:r>
      <w:hyperlink r:id="rId22" w:history="1">
        <w:r w:rsidRPr="006D3B1D">
          <w:rPr>
            <w:rStyle w:val="-"/>
          </w:rPr>
          <w:t>http://www.newlife4you.gr/readbible.asp?ver=1&amp;b=40&amp;c=1&amp;s=10&amp;l=1</w:t>
        </w:r>
      </w:hyperlink>
      <w:r>
        <w:t xml:space="preserve"> </w:t>
      </w:r>
    </w:p>
    <w:p w:rsidR="001E460B" w:rsidRDefault="001E460B" w:rsidP="001E460B">
      <w:pPr>
        <w:ind w:firstLine="720"/>
      </w:pPr>
      <w:r>
        <w:t xml:space="preserve">Α. Τότε εξετάζουμε εάν προέρχονται από τη </w:t>
      </w:r>
      <w:r w:rsidRPr="00B27442">
        <w:rPr>
          <w:b/>
          <w:i/>
          <w:u w:val="single"/>
        </w:rPr>
        <w:t>Μετάφραση των Ο’</w:t>
      </w:r>
      <w:r>
        <w:t xml:space="preserve"> που χρησιμοποιεί η Εκκλησία μέχρι σήμερα ή</w:t>
      </w:r>
    </w:p>
    <w:p w:rsidR="001E460B" w:rsidRDefault="001E460B" w:rsidP="001E460B">
      <w:pPr>
        <w:ind w:firstLine="720"/>
      </w:pPr>
      <w:r>
        <w:lastRenderedPageBreak/>
        <w:t xml:space="preserve">Β. από το πρωτότυπο που έχει μεταφράσει στη νεοελληνική η </w:t>
      </w:r>
      <w:r w:rsidRPr="00B27442">
        <w:rPr>
          <w:b/>
          <w:i/>
          <w:u w:val="single"/>
        </w:rPr>
        <w:t>ΒΙΒΛΙΚΗ ΕΤΑΙΡΕΙΑ.</w:t>
      </w:r>
      <w:r>
        <w:t xml:space="preserve"> Διαδικτυακά υπάρχει του Νεόφυτου </w:t>
      </w:r>
      <w:proofErr w:type="spellStart"/>
      <w:r>
        <w:t>Βάμβα</w:t>
      </w:r>
      <w:proofErr w:type="spellEnd"/>
      <w:r>
        <w:t>.</w:t>
      </w:r>
    </w:p>
    <w:p w:rsidR="001E460B" w:rsidRDefault="001E460B" w:rsidP="001E460B">
      <w:pPr>
        <w:ind w:firstLine="720"/>
      </w:pPr>
      <w:r>
        <w:t xml:space="preserve"> </w:t>
      </w:r>
      <w:hyperlink r:id="rId23" w:history="1">
        <w:r w:rsidRPr="006D3B1D">
          <w:rPr>
            <w:rStyle w:val="-"/>
          </w:rPr>
          <w:t>http://www.newlife4you.gr/readbible.asp?b=1&amp;c=1&amp;s=12&amp;ver=0&amp;l=0&amp;v=0</w:t>
        </w:r>
      </w:hyperlink>
      <w:r>
        <w:t xml:space="preserve">  </w:t>
      </w:r>
    </w:p>
    <w:p w:rsidR="001E460B" w:rsidRDefault="001E460B" w:rsidP="001E460B">
      <w:pPr>
        <w:pBdr>
          <w:top w:val="single" w:sz="4" w:space="1" w:color="auto"/>
          <w:left w:val="single" w:sz="4" w:space="4" w:color="auto"/>
          <w:bottom w:val="single" w:sz="4" w:space="1" w:color="auto"/>
          <w:right w:val="single" w:sz="4" w:space="4" w:color="auto"/>
        </w:pBdr>
        <w:jc w:val="right"/>
      </w:pPr>
      <w:r w:rsidRPr="00B27442">
        <w:rPr>
          <w:b/>
          <w:i/>
        </w:rPr>
        <w:t>Εισαγωγικά για την Π.Δ.</w:t>
      </w:r>
      <w:r>
        <w:t xml:space="preserve"> βλ. ιστοσελίδα Καθηγητή Μ. Κωνσταντίνου (όπου και ηχητικό υλικό):</w:t>
      </w:r>
    </w:p>
    <w:p w:rsidR="001E460B" w:rsidRDefault="00623ADA" w:rsidP="001E460B">
      <w:pPr>
        <w:pBdr>
          <w:top w:val="single" w:sz="4" w:space="1" w:color="auto"/>
          <w:left w:val="single" w:sz="4" w:space="4" w:color="auto"/>
          <w:bottom w:val="single" w:sz="4" w:space="1" w:color="auto"/>
          <w:right w:val="single" w:sz="4" w:space="4" w:color="auto"/>
        </w:pBdr>
        <w:jc w:val="right"/>
      </w:pPr>
      <w:hyperlink r:id="rId24" w:history="1">
        <w:r w:rsidR="001E460B" w:rsidRPr="006D3B1D">
          <w:rPr>
            <w:rStyle w:val="-"/>
          </w:rPr>
          <w:t>http://users.auth.gr/~mkon/Scolarship.html</w:t>
        </w:r>
      </w:hyperlink>
      <w:r w:rsidR="001E460B">
        <w:t xml:space="preserve">  </w:t>
      </w:r>
    </w:p>
    <w:p w:rsidR="001E460B" w:rsidRDefault="001E460B" w:rsidP="001E460B">
      <w:pPr>
        <w:pBdr>
          <w:top w:val="single" w:sz="4" w:space="1" w:color="auto"/>
          <w:left w:val="single" w:sz="4" w:space="4" w:color="auto"/>
          <w:bottom w:val="single" w:sz="4" w:space="1" w:color="auto"/>
          <w:right w:val="single" w:sz="4" w:space="4" w:color="auto"/>
        </w:pBdr>
        <w:jc w:val="right"/>
      </w:pPr>
      <w:r w:rsidRPr="00B27442">
        <w:rPr>
          <w:b/>
          <w:i/>
        </w:rPr>
        <w:t>Εισαγωγικά στην Κ.Δ.</w:t>
      </w:r>
      <w:r>
        <w:t xml:space="preserve">  στη δική μου ιστοσελίδα (όπου και ΑΣΚΗΣΕΙΣ εμπέδωσης) </w:t>
      </w:r>
    </w:p>
    <w:p w:rsidR="001E460B" w:rsidRDefault="00623ADA" w:rsidP="001E460B">
      <w:pPr>
        <w:pBdr>
          <w:top w:val="single" w:sz="4" w:space="1" w:color="auto"/>
          <w:left w:val="single" w:sz="4" w:space="4" w:color="auto"/>
          <w:bottom w:val="single" w:sz="4" w:space="1" w:color="auto"/>
          <w:right w:val="single" w:sz="4" w:space="4" w:color="auto"/>
        </w:pBdr>
        <w:jc w:val="right"/>
      </w:pPr>
      <w:hyperlink r:id="rId25" w:history="1">
        <w:r w:rsidR="001E460B" w:rsidRPr="006D3B1D">
          <w:rPr>
            <w:rStyle w:val="-"/>
          </w:rPr>
          <w:t>http://eclass.uoa.gr/modules/document/document.php?course=SOCTHEOL100</w:t>
        </w:r>
      </w:hyperlink>
    </w:p>
    <w:p w:rsidR="001E460B" w:rsidRDefault="001E460B" w:rsidP="001E460B">
      <w:pPr>
        <w:pBdr>
          <w:top w:val="single" w:sz="4" w:space="1" w:color="auto"/>
          <w:left w:val="single" w:sz="4" w:space="4" w:color="auto"/>
          <w:bottom w:val="single" w:sz="4" w:space="1" w:color="auto"/>
          <w:right w:val="single" w:sz="4" w:space="4" w:color="auto"/>
        </w:pBdr>
        <w:jc w:val="right"/>
      </w:pPr>
    </w:p>
    <w:p w:rsidR="001E460B" w:rsidRPr="00430E05" w:rsidRDefault="001E460B" w:rsidP="001E460B">
      <w:pPr>
        <w:pBdr>
          <w:top w:val="single" w:sz="4" w:space="1" w:color="auto"/>
          <w:left w:val="single" w:sz="4" w:space="4" w:color="auto"/>
          <w:bottom w:val="single" w:sz="4" w:space="1" w:color="auto"/>
          <w:right w:val="single" w:sz="4" w:space="4" w:color="auto"/>
        </w:pBdr>
        <w:jc w:val="right"/>
      </w:pPr>
      <w:r>
        <w:t xml:space="preserve">Οι παραδόσεις μου σε όλα τα μαθήματα της Κ.Δ. ανεβαίνουν στα </w:t>
      </w:r>
      <w:proofErr w:type="spellStart"/>
      <w:r>
        <w:t>opencou</w:t>
      </w:r>
      <w:proofErr w:type="spellEnd"/>
      <w:r>
        <w:rPr>
          <w:lang w:val="en-US"/>
        </w:rPr>
        <w:t>r</w:t>
      </w:r>
      <w:proofErr w:type="spellStart"/>
      <w:r>
        <w:t>ses</w:t>
      </w:r>
      <w:proofErr w:type="spellEnd"/>
      <w:r>
        <w:t xml:space="preserve"> του ΕΚΠΑ</w:t>
      </w:r>
    </w:p>
    <w:p w:rsidR="001E460B" w:rsidRDefault="001E460B" w:rsidP="001E460B">
      <w:pPr>
        <w:pStyle w:val="1"/>
        <w:rPr>
          <w:caps w:val="0"/>
        </w:rPr>
      </w:pPr>
      <w:r>
        <w:rPr>
          <w:highlight w:val="yellow"/>
        </w:rPr>
        <w:t>ΒΗΜΑ 3 (ΙΟΥΔΑΪ</w:t>
      </w:r>
      <w:r w:rsidRPr="004256B1">
        <w:rPr>
          <w:highlight w:val="yellow"/>
        </w:rPr>
        <w:t>ΚΑ ΚΑΙ ΕΛΛΗΝΙΚΑ ΠΑΡΑΛΛΗΛΑ)</w:t>
      </w:r>
      <w:r>
        <w:t xml:space="preserve">: </w:t>
      </w:r>
      <w:r w:rsidRPr="00B27442">
        <w:rPr>
          <w:caps w:val="0"/>
        </w:rPr>
        <w:t xml:space="preserve">Εξετάζουμε </w:t>
      </w:r>
    </w:p>
    <w:p w:rsidR="001E460B" w:rsidRPr="00BE2EDE" w:rsidRDefault="001E460B" w:rsidP="001E460B">
      <w:pPr>
        <w:pStyle w:val="1"/>
        <w:rPr>
          <w:rStyle w:val="st"/>
          <w:caps w:val="0"/>
          <w:lang w:val="en-US"/>
        </w:rPr>
      </w:pPr>
      <w:r w:rsidRPr="00B27442">
        <w:rPr>
          <w:caps w:val="0"/>
        </w:rPr>
        <w:t>τα</w:t>
      </w:r>
      <w:r w:rsidRPr="00B27442">
        <w:rPr>
          <w:caps w:val="0"/>
          <w:lang w:val="de-DE"/>
        </w:rPr>
        <w:t xml:space="preserve"> </w:t>
      </w:r>
      <w:r w:rsidRPr="00B27442">
        <w:rPr>
          <w:caps w:val="0"/>
        </w:rPr>
        <w:t>ιουδαϊκά</w:t>
      </w:r>
      <w:r w:rsidRPr="00B27442">
        <w:rPr>
          <w:caps w:val="0"/>
          <w:lang w:val="de-DE"/>
        </w:rPr>
        <w:t xml:space="preserve"> </w:t>
      </w:r>
      <w:r>
        <w:rPr>
          <w:caps w:val="0"/>
        </w:rPr>
        <w:t>παράλληλα</w:t>
      </w:r>
      <w:r w:rsidRPr="00B27442">
        <w:rPr>
          <w:caps w:val="0"/>
          <w:lang w:val="de-DE"/>
        </w:rPr>
        <w:t xml:space="preserve"> </w:t>
      </w:r>
      <w:r>
        <w:rPr>
          <w:caps w:val="0"/>
        </w:rPr>
        <w:t>κείμενα</w:t>
      </w:r>
      <w:r w:rsidRPr="00B27442">
        <w:rPr>
          <w:caps w:val="0"/>
          <w:lang w:val="de-DE"/>
        </w:rPr>
        <w:t xml:space="preserve"> </w:t>
      </w:r>
      <w:r w:rsidRPr="00B27442">
        <w:rPr>
          <w:lang w:val="de-DE"/>
        </w:rPr>
        <w:t xml:space="preserve"> </w:t>
      </w:r>
      <w:r w:rsidRPr="00B27442">
        <w:rPr>
          <w:sz w:val="18"/>
          <w:szCs w:val="18"/>
          <w:lang w:val="de-DE"/>
        </w:rPr>
        <w:t>(</w:t>
      </w:r>
      <w:r w:rsidRPr="00B27442">
        <w:rPr>
          <w:rStyle w:val="st"/>
          <w:caps w:val="0"/>
          <w:sz w:val="18"/>
          <w:szCs w:val="18"/>
          <w:lang w:val="de-DE"/>
        </w:rPr>
        <w:t xml:space="preserve">Kommentar zum Neuen Testament aus Talmud und </w:t>
      </w:r>
      <w:proofErr w:type="spellStart"/>
      <w:r w:rsidRPr="00B27442">
        <w:rPr>
          <w:rStyle w:val="st"/>
          <w:caps w:val="0"/>
          <w:sz w:val="18"/>
          <w:szCs w:val="18"/>
          <w:lang w:val="de-DE"/>
        </w:rPr>
        <w:t>Midrasch</w:t>
      </w:r>
      <w:proofErr w:type="spellEnd"/>
      <w:r w:rsidRPr="00B27442">
        <w:rPr>
          <w:rStyle w:val="st"/>
          <w:caps w:val="0"/>
          <w:sz w:val="18"/>
          <w:szCs w:val="18"/>
          <w:lang w:val="de-DE"/>
        </w:rPr>
        <w:t xml:space="preserve">. </w:t>
      </w:r>
      <w:proofErr w:type="spellStart"/>
      <w:r w:rsidRPr="00B27442">
        <w:rPr>
          <w:rStyle w:val="st"/>
          <w:caps w:val="0"/>
          <w:sz w:val="18"/>
          <w:szCs w:val="18"/>
          <w:lang w:val="de-DE"/>
        </w:rPr>
        <w:t>by</w:t>
      </w:r>
      <w:proofErr w:type="spellEnd"/>
      <w:r w:rsidRPr="00B27442">
        <w:rPr>
          <w:rStyle w:val="st"/>
          <w:caps w:val="0"/>
          <w:sz w:val="18"/>
          <w:szCs w:val="18"/>
          <w:lang w:val="de-DE"/>
        </w:rPr>
        <w:t xml:space="preserve"> </w:t>
      </w:r>
      <w:r w:rsidRPr="00B27442">
        <w:rPr>
          <w:rStyle w:val="a4"/>
          <w:caps w:val="0"/>
          <w:sz w:val="18"/>
          <w:szCs w:val="18"/>
          <w:lang w:val="de-DE"/>
        </w:rPr>
        <w:t>Strack</w:t>
      </w:r>
      <w:r w:rsidRPr="00B27442">
        <w:rPr>
          <w:rStyle w:val="st"/>
          <w:caps w:val="0"/>
          <w:sz w:val="18"/>
          <w:szCs w:val="18"/>
          <w:lang w:val="de-DE"/>
        </w:rPr>
        <w:t xml:space="preserve">, Hermann Leberecht, 1848-1922; </w:t>
      </w:r>
      <w:r w:rsidRPr="00B27442">
        <w:rPr>
          <w:rStyle w:val="a4"/>
          <w:caps w:val="0"/>
          <w:sz w:val="18"/>
          <w:szCs w:val="18"/>
          <w:lang w:val="de-DE"/>
        </w:rPr>
        <w:t>Billerbeck</w:t>
      </w:r>
      <w:r w:rsidRPr="00B27442">
        <w:rPr>
          <w:rStyle w:val="st"/>
          <w:caps w:val="0"/>
          <w:sz w:val="18"/>
          <w:szCs w:val="18"/>
          <w:lang w:val="de-DE"/>
        </w:rPr>
        <w:t xml:space="preserve">, Paul, 1853-1932. </w:t>
      </w:r>
      <w:r w:rsidRPr="00B27442">
        <w:rPr>
          <w:rStyle w:val="st"/>
          <w:caps w:val="0"/>
          <w:sz w:val="18"/>
          <w:szCs w:val="18"/>
          <w:lang w:val="en-US"/>
        </w:rPr>
        <w:t>Published 1922)</w:t>
      </w:r>
      <w:r w:rsidRPr="00BE2EDE">
        <w:rPr>
          <w:rStyle w:val="st"/>
          <w:caps w:val="0"/>
          <w:lang w:val="en-US"/>
        </w:rPr>
        <w:t xml:space="preserve"> </w:t>
      </w:r>
      <w:hyperlink r:id="rId26" w:history="1">
        <w:r w:rsidRPr="00B27442">
          <w:rPr>
            <w:rStyle w:val="-"/>
            <w:caps w:val="0"/>
            <w:sz w:val="18"/>
            <w:szCs w:val="18"/>
            <w:lang w:val="en-US"/>
          </w:rPr>
          <w:t>https://www.dropbox.com/s/47gyt6utzvwuimq/kommentarzumneue01stra.pdf?dl=0</w:t>
        </w:r>
      </w:hyperlink>
      <w:r w:rsidRPr="00BE2EDE">
        <w:rPr>
          <w:rStyle w:val="st"/>
          <w:caps w:val="0"/>
          <w:lang w:val="en-US"/>
        </w:rPr>
        <w:t xml:space="preserve"> </w:t>
      </w:r>
    </w:p>
    <w:p w:rsidR="001E460B" w:rsidRPr="00BE2EDE" w:rsidRDefault="001E460B" w:rsidP="001E460B">
      <w:pPr>
        <w:rPr>
          <w:lang w:val="en-US" w:eastAsia="de-DE"/>
        </w:rPr>
      </w:pPr>
    </w:p>
    <w:p w:rsidR="001E460B" w:rsidRPr="00103287" w:rsidRDefault="001E460B" w:rsidP="001E460B">
      <w:pPr>
        <w:rPr>
          <w:rStyle w:val="st"/>
          <w:lang w:val="de-DE"/>
        </w:rPr>
      </w:pPr>
      <w:r w:rsidRPr="005F6B3E">
        <w:rPr>
          <w:lang w:val="en-US" w:eastAsia="de-DE"/>
        </w:rPr>
        <w:t xml:space="preserve"> </w:t>
      </w:r>
      <w:r>
        <w:rPr>
          <w:lang w:eastAsia="de-DE"/>
        </w:rPr>
        <w:t>και εκείνα από την ελληνική φιλολογία (</w:t>
      </w:r>
      <w:proofErr w:type="spellStart"/>
      <w:r>
        <w:rPr>
          <w:rStyle w:val="st"/>
        </w:rPr>
        <w:t>Neuer</w:t>
      </w:r>
      <w:proofErr w:type="spellEnd"/>
      <w:r>
        <w:rPr>
          <w:rStyle w:val="st"/>
        </w:rPr>
        <w:t xml:space="preserve"> </w:t>
      </w:r>
      <w:proofErr w:type="spellStart"/>
      <w:r>
        <w:rPr>
          <w:rStyle w:val="a4"/>
        </w:rPr>
        <w:t>Wettstein</w:t>
      </w:r>
      <w:proofErr w:type="spellEnd"/>
      <w:r>
        <w:rPr>
          <w:rStyle w:val="st"/>
        </w:rPr>
        <w:t xml:space="preserve">. </w:t>
      </w:r>
      <w:r w:rsidRPr="000904E9">
        <w:rPr>
          <w:rStyle w:val="st"/>
          <w:lang w:val="de-DE"/>
        </w:rPr>
        <w:t xml:space="preserve">Texte zum Neuen </w:t>
      </w:r>
      <w:r w:rsidRPr="000904E9">
        <w:rPr>
          <w:rStyle w:val="a4"/>
          <w:lang w:val="de-DE"/>
        </w:rPr>
        <w:t>Testament</w:t>
      </w:r>
      <w:r w:rsidRPr="000904E9">
        <w:rPr>
          <w:rStyle w:val="st"/>
          <w:lang w:val="de-DE"/>
        </w:rPr>
        <w:t xml:space="preserve"> aus Griechentum und Hellenismus)</w:t>
      </w:r>
    </w:p>
    <w:p w:rsidR="001E460B" w:rsidRPr="00103287" w:rsidRDefault="00623ADA" w:rsidP="001E460B">
      <w:pPr>
        <w:rPr>
          <w:sz w:val="18"/>
          <w:szCs w:val="18"/>
          <w:lang w:val="de-DE" w:eastAsia="de-DE"/>
        </w:rPr>
      </w:pPr>
      <w:hyperlink r:id="rId27" w:history="1">
        <w:r w:rsidR="001E460B" w:rsidRPr="00103287">
          <w:rPr>
            <w:rStyle w:val="-"/>
            <w:sz w:val="18"/>
            <w:szCs w:val="18"/>
            <w:lang w:val="de-DE" w:eastAsia="de-DE"/>
          </w:rPr>
          <w:t>https://www.dropbox.com/s/w22c2pgnhfnv72k/%CE%9C%CE%91%CE%A4%CE%98%CE%91%CE%99%CE%9F%CE%A3%20%CE%A5%CE%A0%CE%9F%CE%9C%CE%9D%CE%97%CE%9C%CE%91.pdf?dl=0</w:t>
        </w:r>
      </w:hyperlink>
      <w:r w:rsidR="001E460B" w:rsidRPr="00103287">
        <w:rPr>
          <w:sz w:val="18"/>
          <w:szCs w:val="18"/>
          <w:lang w:val="de-DE" w:eastAsia="de-DE"/>
        </w:rPr>
        <w:t xml:space="preserve"> </w:t>
      </w:r>
    </w:p>
    <w:p w:rsidR="001E460B" w:rsidRPr="001B41A1" w:rsidRDefault="001E460B" w:rsidP="001E460B">
      <w:pPr>
        <w:pBdr>
          <w:top w:val="single" w:sz="4" w:space="1" w:color="auto"/>
          <w:left w:val="single" w:sz="4" w:space="4" w:color="auto"/>
          <w:bottom w:val="single" w:sz="4" w:space="1" w:color="auto"/>
          <w:right w:val="single" w:sz="4" w:space="4" w:color="auto"/>
        </w:pBdr>
        <w:jc w:val="right"/>
        <w:rPr>
          <w:b/>
        </w:rPr>
      </w:pPr>
      <w:r>
        <w:rPr>
          <w:b/>
        </w:rPr>
        <w:t xml:space="preserve">Σχετικά με τις πηγές και τα παράλληλα της Κ.Δ. διάβασε </w:t>
      </w:r>
    </w:p>
    <w:p w:rsidR="001E460B" w:rsidRDefault="00623ADA" w:rsidP="001E460B">
      <w:pPr>
        <w:pBdr>
          <w:top w:val="single" w:sz="4" w:space="1" w:color="auto"/>
          <w:left w:val="single" w:sz="4" w:space="4" w:color="auto"/>
          <w:bottom w:val="single" w:sz="4" w:space="1" w:color="auto"/>
          <w:right w:val="single" w:sz="4" w:space="4" w:color="auto"/>
        </w:pBdr>
        <w:jc w:val="right"/>
      </w:pPr>
      <w:hyperlink r:id="rId28" w:tgtFrame="_blank" w:tooltip="ΠΗΓΕΣ ΚΔ (ΑΝΤΩΝΟΠΟΥΛΟΣ-ΕΓΧΕΙΡΙΔΙΟ ΕΑΠ ΟΡΘ60)" w:history="1">
        <w:r w:rsidR="001E460B">
          <w:rPr>
            <w:rStyle w:val="-"/>
          </w:rPr>
          <w:t>ΠΗΓΕΣ ΚΔ (ΑΝΤΩΝΟΠΟΥΛΟΣ-ΕΓΧΕΙΡΙΔΙΟ ΕΑΠ ΟΡΘ60)</w:t>
        </w:r>
      </w:hyperlink>
      <w:r w:rsidR="001E460B">
        <w:t xml:space="preserve">  </w:t>
      </w:r>
      <w:hyperlink r:id="rId29" w:history="1">
        <w:r w:rsidR="001E460B" w:rsidRPr="00E05192">
          <w:rPr>
            <w:rStyle w:val="-"/>
          </w:rPr>
          <w:t>http://eclass.uoa.gr/modules/document/document.php?course=SOCTHEOL103</w:t>
        </w:r>
      </w:hyperlink>
    </w:p>
    <w:p w:rsidR="001E460B" w:rsidRPr="001B41A1" w:rsidRDefault="001E460B" w:rsidP="001E460B">
      <w:pPr>
        <w:pBdr>
          <w:top w:val="single" w:sz="4" w:space="1" w:color="auto"/>
          <w:left w:val="single" w:sz="4" w:space="4" w:color="auto"/>
          <w:bottom w:val="single" w:sz="4" w:space="1" w:color="auto"/>
          <w:right w:val="single" w:sz="4" w:space="4" w:color="auto"/>
        </w:pBdr>
        <w:jc w:val="right"/>
        <w:rPr>
          <w:b/>
        </w:rPr>
      </w:pPr>
      <w:r w:rsidRPr="005F6B3E">
        <w:rPr>
          <w:b/>
        </w:rPr>
        <w:t>http://eclass.uoa.gr/modules/document/?course=SOCTHEOL103</w:t>
      </w:r>
    </w:p>
    <w:p w:rsidR="001E460B" w:rsidRPr="00BE2EDE" w:rsidRDefault="001E460B" w:rsidP="001E460B">
      <w:pPr>
        <w:pBdr>
          <w:top w:val="single" w:sz="4" w:space="1" w:color="auto"/>
        </w:pBdr>
        <w:rPr>
          <w:b/>
        </w:rPr>
      </w:pPr>
    </w:p>
    <w:p w:rsidR="001E460B" w:rsidRDefault="001E460B" w:rsidP="001E460B">
      <w:pPr>
        <w:pBdr>
          <w:top w:val="single" w:sz="4" w:space="1" w:color="auto"/>
        </w:pBdr>
        <w:spacing w:after="0" w:line="240" w:lineRule="auto"/>
        <w:jc w:val="both"/>
      </w:pPr>
      <w:r w:rsidRPr="00BE2EDE">
        <w:rPr>
          <w:b/>
          <w:highlight w:val="yellow"/>
        </w:rPr>
        <w:t>ΒΗΜΑ</w:t>
      </w:r>
      <w:r w:rsidRPr="00103287">
        <w:rPr>
          <w:b/>
          <w:highlight w:val="yellow"/>
        </w:rPr>
        <w:t xml:space="preserve"> 4 (</w:t>
      </w:r>
      <w:r w:rsidRPr="00BE2EDE">
        <w:rPr>
          <w:b/>
          <w:highlight w:val="yellow"/>
        </w:rPr>
        <w:t>ΑΝΑΛΥΣΗ</w:t>
      </w:r>
      <w:r w:rsidRPr="00103287">
        <w:rPr>
          <w:b/>
          <w:highlight w:val="yellow"/>
        </w:rPr>
        <w:t xml:space="preserve"> </w:t>
      </w:r>
      <w:r w:rsidRPr="00BE2EDE">
        <w:rPr>
          <w:b/>
          <w:highlight w:val="yellow"/>
        </w:rPr>
        <w:t>ΟΡΩΝ</w:t>
      </w:r>
      <w:r w:rsidRPr="00103287">
        <w:rPr>
          <w:b/>
          <w:highlight w:val="yellow"/>
        </w:rPr>
        <w:t>) 2.</w:t>
      </w:r>
      <w:r w:rsidRPr="00103287">
        <w:rPr>
          <w:highlight w:val="yellow"/>
        </w:rPr>
        <w:t xml:space="preserve"> </w:t>
      </w:r>
      <w:r w:rsidRPr="00BE2EDE">
        <w:rPr>
          <w:b/>
          <w:highlight w:val="yellow"/>
        </w:rPr>
        <w:t>ΚΑΤΟΠΙΝ ΑΝΟΙΓΟΥΜΕ</w:t>
      </w:r>
      <w:r w:rsidRPr="00BE2EDE">
        <w:rPr>
          <w:highlight w:val="yellow"/>
        </w:rPr>
        <w:t xml:space="preserve"> </w:t>
      </w:r>
      <w:r w:rsidRPr="00BE2EDE">
        <w:rPr>
          <w:b/>
          <w:highlight w:val="yellow"/>
        </w:rPr>
        <w:t>ΛΕΞΙΚΑ</w:t>
      </w:r>
      <w:r>
        <w:t xml:space="preserve"> Για την σημασία των όρων της βιβλικής περικοπής καλό θα ήταν κάποιος να συμβουλευθεί το πολύτομο </w:t>
      </w:r>
      <w:r w:rsidRPr="006F5003">
        <w:rPr>
          <w:b/>
        </w:rPr>
        <w:t>λεξικό του Δημητράκου</w:t>
      </w:r>
      <w:r>
        <w:t xml:space="preserve"> όπου κατατίθεται η διαδρομή της ελληνικής γλώσσας από τον όμηρο μέχρι σήμερα. Μπορεί να το κατεβάσει από τον </w:t>
      </w:r>
      <w:proofErr w:type="spellStart"/>
      <w:r>
        <w:t>ιστότοπο</w:t>
      </w:r>
      <w:proofErr w:type="spellEnd"/>
      <w:r>
        <w:t>: (</w:t>
      </w:r>
      <w:hyperlink r:id="rId30" w:history="1">
        <w:r w:rsidRPr="001D2884">
          <w:rPr>
            <w:rStyle w:val="-"/>
          </w:rPr>
          <w:t>http://e-lexico.blogspot.gr/2008/12/15.html</w:t>
        </w:r>
      </w:hyperlink>
      <w:r>
        <w:t xml:space="preserve">).  </w:t>
      </w:r>
      <w:r>
        <w:br/>
      </w:r>
    </w:p>
    <w:p w:rsidR="001E460B" w:rsidRPr="00B959D0" w:rsidRDefault="001E460B" w:rsidP="001E460B">
      <w:pPr>
        <w:spacing w:after="0" w:line="240" w:lineRule="auto"/>
        <w:jc w:val="both"/>
        <w:rPr>
          <w:rFonts w:ascii="Times New Roman" w:hAnsi="Times New Roman"/>
          <w:sz w:val="18"/>
          <w:szCs w:val="18"/>
        </w:rPr>
      </w:pPr>
      <w:r w:rsidRPr="00B959D0">
        <w:rPr>
          <w:sz w:val="18"/>
          <w:szCs w:val="18"/>
        </w:rPr>
        <w:t xml:space="preserve">Βλ. και </w:t>
      </w:r>
      <w:hyperlink r:id="rId31" w:history="1">
        <w:r w:rsidRPr="00B959D0">
          <w:rPr>
            <w:rStyle w:val="-"/>
            <w:sz w:val="18"/>
            <w:szCs w:val="18"/>
          </w:rPr>
          <w:t>http://myria.math.aegean.gr/lds/web/index.php</w:t>
        </w:r>
      </w:hyperlink>
      <w:r w:rsidRPr="00B959D0">
        <w:rPr>
          <w:sz w:val="18"/>
          <w:szCs w:val="18"/>
        </w:rPr>
        <w:t xml:space="preserve"> (</w:t>
      </w:r>
      <w:r>
        <w:rPr>
          <w:sz w:val="18"/>
          <w:szCs w:val="18"/>
        </w:rPr>
        <w:t xml:space="preserve">το </w:t>
      </w:r>
      <w:r w:rsidRPr="00B959D0">
        <w:rPr>
          <w:sz w:val="18"/>
          <w:szCs w:val="18"/>
        </w:rPr>
        <w:t xml:space="preserve">γνωστό λεξικό </w:t>
      </w:r>
      <w:r w:rsidRPr="00B27442">
        <w:rPr>
          <w:b/>
          <w:i/>
          <w:sz w:val="18"/>
          <w:szCs w:val="18"/>
        </w:rPr>
        <w:t>LIDELL SCOTT</w:t>
      </w:r>
      <w:r w:rsidRPr="00B959D0">
        <w:rPr>
          <w:sz w:val="18"/>
          <w:szCs w:val="18"/>
        </w:rPr>
        <w:t xml:space="preserve">)  KAI  </w:t>
      </w:r>
      <w:hyperlink r:id="rId32" w:history="1">
        <w:r w:rsidRPr="00B959D0">
          <w:rPr>
            <w:rStyle w:val="-"/>
            <w:sz w:val="18"/>
            <w:szCs w:val="18"/>
          </w:rPr>
          <w:t>http://www.greek-language.gr/greekLang/ancient_greek/tools/lexicon/lemma.html?id=4</w:t>
        </w:r>
      </w:hyperlink>
      <w:r w:rsidRPr="00B959D0">
        <w:rPr>
          <w:sz w:val="18"/>
          <w:szCs w:val="18"/>
        </w:rPr>
        <w:t xml:space="preserve"> .</w:t>
      </w:r>
      <w:r w:rsidRPr="00B959D0">
        <w:rPr>
          <w:iCs/>
          <w:sz w:val="18"/>
          <w:szCs w:val="18"/>
        </w:rPr>
        <w:t xml:space="preserve"> Καλό θα ήταν να επισκεφθούμε και την </w:t>
      </w:r>
      <w:r w:rsidRPr="00B959D0">
        <w:rPr>
          <w:b/>
          <w:iCs/>
          <w:sz w:val="18"/>
          <w:szCs w:val="18"/>
        </w:rPr>
        <w:t>ιστοσελίδα των Επιγραφών</w:t>
      </w:r>
      <w:r w:rsidRPr="00B959D0">
        <w:rPr>
          <w:iCs/>
          <w:sz w:val="18"/>
          <w:szCs w:val="18"/>
        </w:rPr>
        <w:t xml:space="preserve">, οι οποίες αποτελούν μία επιπρόσθετη μαρτυρία για την χρήση όρων (έναντι των φιλολογικών πηγών στις οποίες στηρίζονται συνήθως τα Λεξικά): </w:t>
      </w:r>
      <w:hyperlink r:id="rId33" w:history="1">
        <w:r w:rsidRPr="00B959D0">
          <w:rPr>
            <w:rStyle w:val="-"/>
            <w:iCs/>
            <w:sz w:val="18"/>
            <w:szCs w:val="18"/>
          </w:rPr>
          <w:t>http://epigraphy.packhum.org/inscriptions/main</w:t>
        </w:r>
      </w:hyperlink>
      <w:r w:rsidRPr="00B959D0">
        <w:rPr>
          <w:iCs/>
          <w:sz w:val="18"/>
          <w:szCs w:val="18"/>
        </w:rPr>
        <w:t xml:space="preserve"> </w:t>
      </w:r>
    </w:p>
    <w:p w:rsidR="001E460B" w:rsidRPr="00B959D0" w:rsidRDefault="001E460B" w:rsidP="001E460B">
      <w:pPr>
        <w:spacing w:after="0" w:line="240" w:lineRule="auto"/>
        <w:jc w:val="both"/>
        <w:rPr>
          <w:sz w:val="18"/>
          <w:szCs w:val="18"/>
        </w:rPr>
      </w:pPr>
    </w:p>
    <w:p w:rsidR="001E460B" w:rsidRPr="00B959D0" w:rsidRDefault="001E460B" w:rsidP="001E460B">
      <w:pPr>
        <w:spacing w:after="0" w:line="240" w:lineRule="auto"/>
        <w:jc w:val="both"/>
        <w:rPr>
          <w:sz w:val="18"/>
          <w:szCs w:val="18"/>
        </w:rPr>
      </w:pPr>
      <w:r w:rsidRPr="00B959D0">
        <w:rPr>
          <w:sz w:val="18"/>
          <w:szCs w:val="18"/>
        </w:rPr>
        <w:t xml:space="preserve">Στο </w:t>
      </w:r>
      <w:r w:rsidRPr="00B959D0">
        <w:rPr>
          <w:b/>
          <w:sz w:val="18"/>
          <w:szCs w:val="18"/>
        </w:rPr>
        <w:t>Λεξικό του Μπαμπινιώτη</w:t>
      </w:r>
      <w:r w:rsidRPr="00B959D0">
        <w:rPr>
          <w:sz w:val="18"/>
          <w:szCs w:val="18"/>
        </w:rPr>
        <w:t xml:space="preserve">, παρότι είναι της νεοελληνικής μπορεί κάποιος να εξετάσει ετυμολογίες: </w:t>
      </w:r>
      <w:r w:rsidRPr="00B959D0">
        <w:rPr>
          <w:i/>
          <w:iCs/>
          <w:color w:val="0000FF"/>
          <w:sz w:val="18"/>
          <w:szCs w:val="18"/>
        </w:rPr>
        <w:t>Μπορείτε να το κατεβάσετε και να το διατηρήσετε στο σκληρό σας δίσκο για εύκολη και τακτική χρήση, από την ακόλουθη ιστοσελίδα: (προσοχή: χρειάζεται αρκετός χρόνος για να το "κατεβάσετε" λόγω του μεγέθους του):</w:t>
      </w:r>
      <w:r w:rsidRPr="00B959D0">
        <w:rPr>
          <w:sz w:val="18"/>
          <w:szCs w:val="18"/>
        </w:rPr>
        <w:t xml:space="preserve">  </w:t>
      </w:r>
      <w:hyperlink r:id="rId34" w:tgtFrame="_blank" w:history="1">
        <w:r w:rsidRPr="00B959D0">
          <w:rPr>
            <w:rStyle w:val="-"/>
            <w:i/>
            <w:iCs/>
            <w:color w:val="1155CC"/>
            <w:sz w:val="18"/>
            <w:szCs w:val="18"/>
            <w:lang w:val="en-US"/>
          </w:rPr>
          <w:t>http</w:t>
        </w:r>
        <w:r w:rsidRPr="00B959D0">
          <w:rPr>
            <w:rStyle w:val="-"/>
            <w:i/>
            <w:iCs/>
            <w:color w:val="1155CC"/>
            <w:sz w:val="18"/>
            <w:szCs w:val="18"/>
          </w:rPr>
          <w:t>://</w:t>
        </w:r>
        <w:r w:rsidRPr="00B959D0">
          <w:rPr>
            <w:rStyle w:val="-"/>
            <w:i/>
            <w:iCs/>
            <w:color w:val="1155CC"/>
            <w:sz w:val="18"/>
            <w:szCs w:val="18"/>
            <w:lang w:val="en-US"/>
          </w:rPr>
          <w:t>www</w:t>
        </w:r>
        <w:r w:rsidRPr="00B959D0">
          <w:rPr>
            <w:rStyle w:val="-"/>
            <w:i/>
            <w:iCs/>
            <w:color w:val="1155CC"/>
            <w:sz w:val="18"/>
            <w:szCs w:val="18"/>
          </w:rPr>
          <w:t>.</w:t>
        </w:r>
        <w:proofErr w:type="spellStart"/>
        <w:r w:rsidRPr="00B959D0">
          <w:rPr>
            <w:rStyle w:val="-"/>
            <w:i/>
            <w:iCs/>
            <w:color w:val="1155CC"/>
            <w:sz w:val="18"/>
            <w:szCs w:val="18"/>
            <w:lang w:val="en-US"/>
          </w:rPr>
          <w:t>kathigitis</w:t>
        </w:r>
        <w:proofErr w:type="spellEnd"/>
        <w:r w:rsidRPr="00B959D0">
          <w:rPr>
            <w:rStyle w:val="-"/>
            <w:i/>
            <w:iCs/>
            <w:color w:val="1155CC"/>
            <w:sz w:val="18"/>
            <w:szCs w:val="18"/>
          </w:rPr>
          <w:t>.</w:t>
        </w:r>
        <w:r w:rsidRPr="00B959D0">
          <w:rPr>
            <w:rStyle w:val="-"/>
            <w:i/>
            <w:iCs/>
            <w:color w:val="1155CC"/>
            <w:sz w:val="18"/>
            <w:szCs w:val="18"/>
            <w:lang w:val="en-US"/>
          </w:rPr>
          <w:t>org</w:t>
        </w:r>
        <w:r w:rsidRPr="00B959D0">
          <w:rPr>
            <w:rStyle w:val="-"/>
            <w:i/>
            <w:iCs/>
            <w:color w:val="1155CC"/>
            <w:sz w:val="18"/>
            <w:szCs w:val="18"/>
          </w:rPr>
          <w:t>/</w:t>
        </w:r>
        <w:r w:rsidRPr="00B959D0">
          <w:rPr>
            <w:rStyle w:val="-"/>
            <w:i/>
            <w:iCs/>
            <w:color w:val="1155CC"/>
            <w:sz w:val="18"/>
            <w:szCs w:val="18"/>
            <w:lang w:val="en-US"/>
          </w:rPr>
          <w:t>file</w:t>
        </w:r>
        <w:r w:rsidRPr="00B959D0">
          <w:rPr>
            <w:rStyle w:val="-"/>
            <w:i/>
            <w:iCs/>
            <w:color w:val="1155CC"/>
            <w:sz w:val="18"/>
            <w:szCs w:val="18"/>
          </w:rPr>
          <w:t>/</w:t>
        </w:r>
        <w:proofErr w:type="spellStart"/>
        <w:r w:rsidRPr="00B959D0">
          <w:rPr>
            <w:rStyle w:val="-"/>
            <w:i/>
            <w:iCs/>
            <w:color w:val="1155CC"/>
            <w:sz w:val="18"/>
            <w:szCs w:val="18"/>
            <w:lang w:val="en-US"/>
          </w:rPr>
          <w:t>lexiko</w:t>
        </w:r>
        <w:proofErr w:type="spellEnd"/>
        <w:r w:rsidRPr="00B959D0">
          <w:rPr>
            <w:rStyle w:val="-"/>
            <w:i/>
            <w:iCs/>
            <w:color w:val="1155CC"/>
            <w:sz w:val="18"/>
            <w:szCs w:val="18"/>
          </w:rPr>
          <w:t>_</w:t>
        </w:r>
        <w:proofErr w:type="spellStart"/>
        <w:r w:rsidRPr="00B959D0">
          <w:rPr>
            <w:rStyle w:val="-"/>
            <w:i/>
            <w:iCs/>
            <w:color w:val="1155CC"/>
            <w:sz w:val="18"/>
            <w:szCs w:val="18"/>
            <w:lang w:val="en-US"/>
          </w:rPr>
          <w:t>bambinioti</w:t>
        </w:r>
        <w:proofErr w:type="spellEnd"/>
        <w:r w:rsidRPr="00B959D0">
          <w:rPr>
            <w:rStyle w:val="-"/>
            <w:i/>
            <w:iCs/>
            <w:color w:val="1155CC"/>
            <w:sz w:val="18"/>
            <w:szCs w:val="18"/>
          </w:rPr>
          <w:t>.</w:t>
        </w:r>
        <w:proofErr w:type="spellStart"/>
        <w:r w:rsidRPr="00B959D0">
          <w:rPr>
            <w:rStyle w:val="-"/>
            <w:i/>
            <w:iCs/>
            <w:color w:val="1155CC"/>
            <w:sz w:val="18"/>
            <w:szCs w:val="18"/>
            <w:lang w:val="en-US"/>
          </w:rPr>
          <w:t>pdf</w:t>
        </w:r>
        <w:proofErr w:type="spellEnd"/>
      </w:hyperlink>
      <w:r w:rsidRPr="00B959D0">
        <w:rPr>
          <w:sz w:val="18"/>
          <w:szCs w:val="18"/>
        </w:rPr>
        <w:t xml:space="preserve"> </w:t>
      </w:r>
    </w:p>
    <w:p w:rsidR="001E460B" w:rsidRPr="00B27442" w:rsidRDefault="001E460B" w:rsidP="001E460B">
      <w:pPr>
        <w:spacing w:after="0" w:line="240" w:lineRule="auto"/>
        <w:jc w:val="both"/>
        <w:rPr>
          <w:sz w:val="18"/>
          <w:szCs w:val="18"/>
        </w:rPr>
      </w:pPr>
      <w:r w:rsidRPr="00B959D0">
        <w:rPr>
          <w:i/>
          <w:iCs/>
          <w:sz w:val="18"/>
          <w:szCs w:val="18"/>
        </w:rPr>
        <w:t xml:space="preserve">Επειδή το ψάξιμο σε ένα τέτοιο μεγάλο κείμενο των δύο χιλιάδων τριάντα σελίδων (!!!) είναι δύσκολο και χρονοβόρο, επιτρέψτε μου να σας διευκολύνω θυμίζοντας (σε όσους το χρειάζονται) τον τρόπο που ψάχνουμε για να βρούμε μία λέξη (ή μία φράση ή ακόμα μέρος </w:t>
      </w:r>
      <w:proofErr w:type="spellStart"/>
      <w:r w:rsidRPr="00B959D0">
        <w:rPr>
          <w:i/>
          <w:iCs/>
          <w:sz w:val="18"/>
          <w:szCs w:val="18"/>
        </w:rPr>
        <w:t>μιάς</w:t>
      </w:r>
      <w:proofErr w:type="spellEnd"/>
      <w:r w:rsidRPr="00B959D0">
        <w:rPr>
          <w:i/>
          <w:iCs/>
          <w:sz w:val="18"/>
          <w:szCs w:val="18"/>
        </w:rPr>
        <w:t xml:space="preserve"> λέξης ή φράσης του κειμένου): Πατώντας τον συνδυασμό των πλήκτρων </w:t>
      </w:r>
      <w:r w:rsidRPr="00B959D0">
        <w:rPr>
          <w:i/>
          <w:iCs/>
          <w:sz w:val="18"/>
          <w:szCs w:val="18"/>
          <w:lang w:val="en-US"/>
        </w:rPr>
        <w:t>Control</w:t>
      </w:r>
      <w:r w:rsidRPr="00B959D0">
        <w:rPr>
          <w:i/>
          <w:iCs/>
          <w:sz w:val="18"/>
          <w:szCs w:val="18"/>
        </w:rPr>
        <w:t xml:space="preserve"> και </w:t>
      </w:r>
      <w:r w:rsidRPr="00B959D0">
        <w:rPr>
          <w:i/>
          <w:iCs/>
          <w:sz w:val="18"/>
          <w:szCs w:val="18"/>
          <w:lang w:val="en-US"/>
        </w:rPr>
        <w:t>F</w:t>
      </w:r>
      <w:r w:rsidRPr="00B959D0">
        <w:rPr>
          <w:i/>
          <w:iCs/>
          <w:sz w:val="18"/>
          <w:szCs w:val="18"/>
        </w:rPr>
        <w:t xml:space="preserve"> (δηλαδή </w:t>
      </w:r>
      <w:r w:rsidRPr="00B959D0">
        <w:rPr>
          <w:i/>
          <w:iCs/>
          <w:sz w:val="18"/>
          <w:szCs w:val="18"/>
          <w:lang w:val="en-US"/>
        </w:rPr>
        <w:t>Control</w:t>
      </w:r>
      <w:r w:rsidRPr="00B959D0">
        <w:rPr>
          <w:i/>
          <w:iCs/>
          <w:sz w:val="18"/>
          <w:szCs w:val="18"/>
        </w:rPr>
        <w:t xml:space="preserve"> + </w:t>
      </w:r>
      <w:r w:rsidRPr="00B959D0">
        <w:rPr>
          <w:i/>
          <w:iCs/>
          <w:sz w:val="18"/>
          <w:szCs w:val="18"/>
          <w:lang w:val="en-US"/>
        </w:rPr>
        <w:t>Find</w:t>
      </w:r>
      <w:r w:rsidRPr="00B959D0">
        <w:rPr>
          <w:i/>
          <w:iCs/>
          <w:sz w:val="18"/>
          <w:szCs w:val="18"/>
        </w:rPr>
        <w:t xml:space="preserve">, για </w:t>
      </w:r>
      <w:r w:rsidRPr="00B959D0">
        <w:rPr>
          <w:i/>
          <w:iCs/>
          <w:sz w:val="18"/>
          <w:szCs w:val="18"/>
        </w:rPr>
        <w:lastRenderedPageBreak/>
        <w:t xml:space="preserve">να το απομνημονεύσετε) ανοίγει ένα "παράθυρο" στο επάνω δεξιά μέρος της οθόνης σας. </w:t>
      </w:r>
      <w:r>
        <w:rPr>
          <w:i/>
          <w:iCs/>
          <w:sz w:val="18"/>
          <w:szCs w:val="18"/>
        </w:rPr>
        <w:t xml:space="preserve">[…] </w:t>
      </w:r>
      <w:r w:rsidRPr="00B959D0">
        <w:rPr>
          <w:i/>
          <w:iCs/>
          <w:sz w:val="18"/>
          <w:szCs w:val="18"/>
        </w:rPr>
        <w:t>Γράψτε εκεί τη λέξη (ή μέρος της λέξης) που θέλετε να βρείτε και στη συνέχεια πατάτε το βελάκι προς τα κάτω για να ψάξετε στο υπόλοιπο κείμενο (μέχρι το τέλος του) ή πατάτε το βελάκι προς τα επάνω, για να ψάξετε στο κείμενο από εκεί που βρισκόσαστε μέχρι την αρχή του.</w:t>
      </w:r>
      <w:r w:rsidRPr="00B959D0">
        <w:rPr>
          <w:i/>
          <w:iCs/>
          <w:sz w:val="18"/>
          <w:szCs w:val="18"/>
          <w:lang w:val="en-US"/>
        </w:rPr>
        <w:t> </w:t>
      </w:r>
      <w:r w:rsidRPr="00B959D0">
        <w:rPr>
          <w:i/>
          <w:iCs/>
          <w:sz w:val="18"/>
          <w:szCs w:val="18"/>
        </w:rPr>
        <w:t xml:space="preserve"> Το πρόγραμμα θα σας βρίσκει μία - μία όλες τις αναγραφές της λέξης που ζητήσατε και αν συνεχίσετε να πατάτε το βελάκι θα βρίσκετε την επόμενη αναγραφή, και ούτω καθεξής </w:t>
      </w:r>
      <w:r>
        <w:rPr>
          <w:i/>
          <w:iCs/>
          <w:sz w:val="18"/>
          <w:szCs w:val="18"/>
        </w:rPr>
        <w:t>[…]</w:t>
      </w:r>
      <w:r w:rsidRPr="00B27442">
        <w:rPr>
          <w:b/>
          <w:i/>
          <w:iCs/>
          <w:sz w:val="18"/>
          <w:szCs w:val="18"/>
        </w:rPr>
        <w:t>Προσέξτε την ορθογραφία σας</w:t>
      </w:r>
      <w:r w:rsidRPr="00B959D0">
        <w:rPr>
          <w:i/>
          <w:iCs/>
          <w:sz w:val="18"/>
          <w:szCs w:val="18"/>
        </w:rPr>
        <w:t>, αν δεν σας βρίσκει εύκολα αυτό που ψάχνετε</w:t>
      </w:r>
      <w:r>
        <w:rPr>
          <w:i/>
          <w:iCs/>
          <w:sz w:val="18"/>
          <w:szCs w:val="18"/>
        </w:rPr>
        <w:t xml:space="preserve"> […] </w:t>
      </w:r>
      <w:r w:rsidRPr="00B959D0">
        <w:rPr>
          <w:i/>
          <w:iCs/>
          <w:sz w:val="18"/>
          <w:szCs w:val="18"/>
        </w:rPr>
        <w:t xml:space="preserve">Τέλος, κάνετε ένα </w:t>
      </w:r>
      <w:r w:rsidRPr="00B959D0">
        <w:rPr>
          <w:i/>
          <w:iCs/>
          <w:sz w:val="18"/>
          <w:szCs w:val="18"/>
          <w:lang w:val="en-US"/>
        </w:rPr>
        <w:t>Shortcut</w:t>
      </w:r>
      <w:r w:rsidRPr="00B959D0">
        <w:rPr>
          <w:i/>
          <w:iCs/>
          <w:sz w:val="18"/>
          <w:szCs w:val="18"/>
        </w:rPr>
        <w:t xml:space="preserve"> (συντόμευση) στην επιφάνεια εργασίας για να βρίσκετε και να ανοίγετε εύκολα το λεξικό, και </w:t>
      </w:r>
      <w:r>
        <w:rPr>
          <w:i/>
          <w:iCs/>
          <w:sz w:val="18"/>
          <w:szCs w:val="18"/>
        </w:rPr>
        <w:t>[…]</w:t>
      </w:r>
      <w:r w:rsidRPr="00B959D0">
        <w:rPr>
          <w:i/>
          <w:iCs/>
          <w:sz w:val="18"/>
          <w:szCs w:val="18"/>
        </w:rPr>
        <w:t xml:space="preserve">εκμεταλλευτείτε το για να λύσετε κάθε απορία σας </w:t>
      </w:r>
      <w:r>
        <w:rPr>
          <w:i/>
          <w:iCs/>
          <w:sz w:val="18"/>
          <w:szCs w:val="18"/>
        </w:rPr>
        <w:t xml:space="preserve">[…] </w:t>
      </w:r>
      <w:r w:rsidRPr="00B959D0">
        <w:rPr>
          <w:i/>
          <w:iCs/>
          <w:sz w:val="18"/>
          <w:szCs w:val="18"/>
        </w:rPr>
        <w:t>σχετικά με τη σωστή χρήση της Ελληνικής Γλώσσας.</w:t>
      </w:r>
    </w:p>
    <w:p w:rsidR="001E460B" w:rsidRDefault="001E460B" w:rsidP="001E460B">
      <w:pPr>
        <w:spacing w:after="0" w:line="240" w:lineRule="auto"/>
        <w:jc w:val="both"/>
        <w:rPr>
          <w:i/>
          <w:iCs/>
          <w:sz w:val="18"/>
          <w:szCs w:val="18"/>
        </w:rPr>
      </w:pPr>
    </w:p>
    <w:p w:rsidR="001E460B" w:rsidRDefault="001E460B" w:rsidP="001E460B">
      <w:pPr>
        <w:spacing w:after="0" w:line="240" w:lineRule="auto"/>
        <w:jc w:val="both"/>
        <w:rPr>
          <w:iCs/>
        </w:rPr>
      </w:pPr>
      <w:r>
        <w:rPr>
          <w:iCs/>
        </w:rPr>
        <w:t xml:space="preserve">Ειδικότερα για τη Βίβλο και την Κ.Δ. </w:t>
      </w:r>
    </w:p>
    <w:p w:rsidR="001E460B" w:rsidRPr="00B27442" w:rsidRDefault="001E460B" w:rsidP="001E460B">
      <w:pPr>
        <w:spacing w:after="0" w:line="240" w:lineRule="auto"/>
        <w:jc w:val="both"/>
        <w:rPr>
          <w:b/>
          <w:iCs/>
        </w:rPr>
      </w:pPr>
      <w:r w:rsidRPr="004256B1">
        <w:rPr>
          <w:b/>
          <w:iCs/>
        </w:rPr>
        <w:t xml:space="preserve">Α. Καλό θα ήταν να εξετάσει κάποιος πώς χρησιμοποιούνται οι όροι από τους Πατέρες στο ΛΕΞΙΚΟ  </w:t>
      </w:r>
      <w:r>
        <w:rPr>
          <w:b/>
          <w:iCs/>
          <w:lang w:val="en-US"/>
        </w:rPr>
        <w:t>Lampe</w:t>
      </w:r>
    </w:p>
    <w:p w:rsidR="001E460B" w:rsidRPr="00B27442" w:rsidRDefault="00623ADA" w:rsidP="001E460B">
      <w:pPr>
        <w:spacing w:after="0" w:line="240" w:lineRule="auto"/>
        <w:jc w:val="both"/>
        <w:rPr>
          <w:iCs/>
          <w:sz w:val="18"/>
          <w:szCs w:val="18"/>
        </w:rPr>
      </w:pPr>
      <w:hyperlink r:id="rId35" w:history="1">
        <w:r w:rsidR="001E460B" w:rsidRPr="00B27442">
          <w:rPr>
            <w:rStyle w:val="-"/>
            <w:iCs/>
            <w:sz w:val="18"/>
            <w:szCs w:val="18"/>
            <w:lang w:val="en-US"/>
          </w:rPr>
          <w:t>https</w:t>
        </w:r>
        <w:r w:rsidR="001E460B" w:rsidRPr="00B27442">
          <w:rPr>
            <w:rStyle w:val="-"/>
            <w:iCs/>
            <w:sz w:val="18"/>
            <w:szCs w:val="18"/>
          </w:rPr>
          <w:t>://</w:t>
        </w:r>
        <w:r w:rsidR="001E460B" w:rsidRPr="00B27442">
          <w:rPr>
            <w:rStyle w:val="-"/>
            <w:iCs/>
            <w:sz w:val="18"/>
            <w:szCs w:val="18"/>
            <w:lang w:val="en-US"/>
          </w:rPr>
          <w:t>www</w:t>
        </w:r>
        <w:r w:rsidR="001E460B" w:rsidRPr="00B27442">
          <w:rPr>
            <w:rStyle w:val="-"/>
            <w:iCs/>
            <w:sz w:val="18"/>
            <w:szCs w:val="18"/>
          </w:rPr>
          <w:t>.</w:t>
        </w:r>
        <w:proofErr w:type="spellStart"/>
        <w:r w:rsidR="001E460B" w:rsidRPr="00B27442">
          <w:rPr>
            <w:rStyle w:val="-"/>
            <w:iCs/>
            <w:sz w:val="18"/>
            <w:szCs w:val="18"/>
            <w:lang w:val="en-US"/>
          </w:rPr>
          <w:t>dropbox</w:t>
        </w:r>
        <w:proofErr w:type="spellEnd"/>
        <w:r w:rsidR="001E460B" w:rsidRPr="00B27442">
          <w:rPr>
            <w:rStyle w:val="-"/>
            <w:iCs/>
            <w:sz w:val="18"/>
            <w:szCs w:val="18"/>
          </w:rPr>
          <w:t>.</w:t>
        </w:r>
        <w:r w:rsidR="001E460B" w:rsidRPr="00B27442">
          <w:rPr>
            <w:rStyle w:val="-"/>
            <w:iCs/>
            <w:sz w:val="18"/>
            <w:szCs w:val="18"/>
            <w:lang w:val="en-US"/>
          </w:rPr>
          <w:t>com</w:t>
        </w:r>
        <w:r w:rsidR="001E460B" w:rsidRPr="00B27442">
          <w:rPr>
            <w:rStyle w:val="-"/>
            <w:iCs/>
            <w:sz w:val="18"/>
            <w:szCs w:val="18"/>
          </w:rPr>
          <w:t>/</w:t>
        </w:r>
        <w:r w:rsidR="001E460B" w:rsidRPr="00B27442">
          <w:rPr>
            <w:rStyle w:val="-"/>
            <w:iCs/>
            <w:sz w:val="18"/>
            <w:szCs w:val="18"/>
            <w:lang w:val="en-US"/>
          </w:rPr>
          <w:t>s</w:t>
        </w:r>
        <w:r w:rsidR="001E460B" w:rsidRPr="00B27442">
          <w:rPr>
            <w:rStyle w:val="-"/>
            <w:iCs/>
            <w:sz w:val="18"/>
            <w:szCs w:val="18"/>
          </w:rPr>
          <w:t>/</w:t>
        </w:r>
        <w:proofErr w:type="spellStart"/>
        <w:r w:rsidR="001E460B" w:rsidRPr="00B27442">
          <w:rPr>
            <w:rStyle w:val="-"/>
            <w:iCs/>
            <w:sz w:val="18"/>
            <w:szCs w:val="18"/>
            <w:lang w:val="en-US"/>
          </w:rPr>
          <w:t>ykp</w:t>
        </w:r>
        <w:proofErr w:type="spellEnd"/>
        <w:r w:rsidR="001E460B" w:rsidRPr="00B27442">
          <w:rPr>
            <w:rStyle w:val="-"/>
            <w:iCs/>
            <w:sz w:val="18"/>
            <w:szCs w:val="18"/>
          </w:rPr>
          <w:t>5</w:t>
        </w:r>
        <w:proofErr w:type="spellStart"/>
        <w:r w:rsidR="001E460B" w:rsidRPr="00B27442">
          <w:rPr>
            <w:rStyle w:val="-"/>
            <w:iCs/>
            <w:sz w:val="18"/>
            <w:szCs w:val="18"/>
            <w:lang w:val="en-US"/>
          </w:rPr>
          <w:t>vt</w:t>
        </w:r>
        <w:proofErr w:type="spellEnd"/>
        <w:r w:rsidR="001E460B" w:rsidRPr="00B27442">
          <w:rPr>
            <w:rStyle w:val="-"/>
            <w:iCs/>
            <w:sz w:val="18"/>
            <w:szCs w:val="18"/>
          </w:rPr>
          <w:t>9</w:t>
        </w:r>
        <w:proofErr w:type="spellStart"/>
        <w:r w:rsidR="001E460B" w:rsidRPr="00B27442">
          <w:rPr>
            <w:rStyle w:val="-"/>
            <w:iCs/>
            <w:sz w:val="18"/>
            <w:szCs w:val="18"/>
            <w:lang w:val="en-US"/>
          </w:rPr>
          <w:t>hwvzi</w:t>
        </w:r>
        <w:proofErr w:type="spellEnd"/>
        <w:r w:rsidR="001E460B" w:rsidRPr="00B27442">
          <w:rPr>
            <w:rStyle w:val="-"/>
            <w:iCs/>
            <w:sz w:val="18"/>
            <w:szCs w:val="18"/>
          </w:rPr>
          <w:t>57</w:t>
        </w:r>
        <w:r w:rsidR="001E460B" w:rsidRPr="00B27442">
          <w:rPr>
            <w:rStyle w:val="-"/>
            <w:iCs/>
            <w:sz w:val="18"/>
            <w:szCs w:val="18"/>
            <w:lang w:val="en-US"/>
          </w:rPr>
          <w:t>k</w:t>
        </w:r>
        <w:r w:rsidR="001E460B" w:rsidRPr="00B27442">
          <w:rPr>
            <w:rStyle w:val="-"/>
            <w:iCs/>
            <w:sz w:val="18"/>
            <w:szCs w:val="18"/>
          </w:rPr>
          <w:t>/</w:t>
        </w:r>
        <w:r w:rsidR="001E460B" w:rsidRPr="00B27442">
          <w:rPr>
            <w:rStyle w:val="-"/>
            <w:iCs/>
            <w:sz w:val="18"/>
            <w:szCs w:val="18"/>
            <w:lang w:val="en-US"/>
          </w:rPr>
          <w:t>G</w:t>
        </w:r>
        <w:r w:rsidR="001E460B" w:rsidRPr="00B27442">
          <w:rPr>
            <w:rStyle w:val="-"/>
            <w:iCs/>
            <w:sz w:val="18"/>
            <w:szCs w:val="18"/>
          </w:rPr>
          <w:t>.</w:t>
        </w:r>
        <w:r w:rsidR="001E460B" w:rsidRPr="00B27442">
          <w:rPr>
            <w:rStyle w:val="-"/>
            <w:iCs/>
            <w:sz w:val="18"/>
            <w:szCs w:val="18"/>
            <w:lang w:val="en-US"/>
          </w:rPr>
          <w:t>W</w:t>
        </w:r>
        <w:r w:rsidR="001E460B" w:rsidRPr="00B27442">
          <w:rPr>
            <w:rStyle w:val="-"/>
            <w:iCs/>
            <w:sz w:val="18"/>
            <w:szCs w:val="18"/>
          </w:rPr>
          <w:t>.</w:t>
        </w:r>
        <w:r w:rsidR="001E460B" w:rsidRPr="00B27442">
          <w:rPr>
            <w:rStyle w:val="-"/>
            <w:iCs/>
            <w:sz w:val="18"/>
            <w:szCs w:val="18"/>
            <w:lang w:val="en-US"/>
          </w:rPr>
          <w:t>H</w:t>
        </w:r>
        <w:r w:rsidR="001E460B" w:rsidRPr="00B27442">
          <w:rPr>
            <w:rStyle w:val="-"/>
            <w:iCs/>
            <w:sz w:val="18"/>
            <w:szCs w:val="18"/>
          </w:rPr>
          <w:t>.%20</w:t>
        </w:r>
        <w:r w:rsidR="001E460B" w:rsidRPr="00B27442">
          <w:rPr>
            <w:rStyle w:val="-"/>
            <w:iCs/>
            <w:sz w:val="18"/>
            <w:szCs w:val="18"/>
            <w:lang w:val="en-US"/>
          </w:rPr>
          <w:t>LAMPE</w:t>
        </w:r>
        <w:r w:rsidR="001E460B" w:rsidRPr="00B27442">
          <w:rPr>
            <w:rStyle w:val="-"/>
            <w:iCs/>
            <w:sz w:val="18"/>
            <w:szCs w:val="18"/>
          </w:rPr>
          <w:t>%20-%20</w:t>
        </w:r>
        <w:r w:rsidR="001E460B" w:rsidRPr="00B27442">
          <w:rPr>
            <w:rStyle w:val="-"/>
            <w:iCs/>
            <w:sz w:val="18"/>
            <w:szCs w:val="18"/>
            <w:lang w:val="en-US"/>
          </w:rPr>
          <w:t>A</w:t>
        </w:r>
        <w:r w:rsidR="001E460B" w:rsidRPr="00B27442">
          <w:rPr>
            <w:rStyle w:val="-"/>
            <w:iCs/>
            <w:sz w:val="18"/>
            <w:szCs w:val="18"/>
          </w:rPr>
          <w:t>%20</w:t>
        </w:r>
        <w:r w:rsidR="001E460B" w:rsidRPr="00B27442">
          <w:rPr>
            <w:rStyle w:val="-"/>
            <w:iCs/>
            <w:sz w:val="18"/>
            <w:szCs w:val="18"/>
            <w:lang w:val="en-US"/>
          </w:rPr>
          <w:t>Patristic</w:t>
        </w:r>
        <w:r w:rsidR="001E460B" w:rsidRPr="00B27442">
          <w:rPr>
            <w:rStyle w:val="-"/>
            <w:iCs/>
            <w:sz w:val="18"/>
            <w:szCs w:val="18"/>
          </w:rPr>
          <w:t>%20</w:t>
        </w:r>
        <w:r w:rsidR="001E460B" w:rsidRPr="00B27442">
          <w:rPr>
            <w:rStyle w:val="-"/>
            <w:iCs/>
            <w:sz w:val="18"/>
            <w:szCs w:val="18"/>
            <w:lang w:val="en-US"/>
          </w:rPr>
          <w:t>Greek</w:t>
        </w:r>
        <w:r w:rsidR="001E460B" w:rsidRPr="00B27442">
          <w:rPr>
            <w:rStyle w:val="-"/>
            <w:iCs/>
            <w:sz w:val="18"/>
            <w:szCs w:val="18"/>
          </w:rPr>
          <w:t>%20</w:t>
        </w:r>
        <w:r w:rsidR="001E460B" w:rsidRPr="00B27442">
          <w:rPr>
            <w:rStyle w:val="-"/>
            <w:iCs/>
            <w:sz w:val="18"/>
            <w:szCs w:val="18"/>
            <w:lang w:val="en-US"/>
          </w:rPr>
          <w:t>Lexicon</w:t>
        </w:r>
        <w:r w:rsidR="001E460B" w:rsidRPr="00B27442">
          <w:rPr>
            <w:rStyle w:val="-"/>
            <w:iCs/>
            <w:sz w:val="18"/>
            <w:szCs w:val="18"/>
          </w:rPr>
          <w:t>.</w:t>
        </w:r>
        <w:proofErr w:type="spellStart"/>
        <w:r w:rsidR="001E460B" w:rsidRPr="00B27442">
          <w:rPr>
            <w:rStyle w:val="-"/>
            <w:iCs/>
            <w:sz w:val="18"/>
            <w:szCs w:val="18"/>
            <w:lang w:val="en-US"/>
          </w:rPr>
          <w:t>pdf</w:t>
        </w:r>
        <w:proofErr w:type="spellEnd"/>
        <w:r w:rsidR="001E460B" w:rsidRPr="00B27442">
          <w:rPr>
            <w:rStyle w:val="-"/>
            <w:iCs/>
            <w:sz w:val="18"/>
            <w:szCs w:val="18"/>
          </w:rPr>
          <w:t>?</w:t>
        </w:r>
        <w:r w:rsidR="001E460B" w:rsidRPr="00B27442">
          <w:rPr>
            <w:rStyle w:val="-"/>
            <w:iCs/>
            <w:sz w:val="18"/>
            <w:szCs w:val="18"/>
            <w:lang w:val="en-US"/>
          </w:rPr>
          <w:t>dl</w:t>
        </w:r>
        <w:r w:rsidR="001E460B" w:rsidRPr="00B27442">
          <w:rPr>
            <w:rStyle w:val="-"/>
            <w:iCs/>
            <w:sz w:val="18"/>
            <w:szCs w:val="18"/>
          </w:rPr>
          <w:t>=0</w:t>
        </w:r>
      </w:hyperlink>
      <w:r w:rsidR="001E460B" w:rsidRPr="00B27442">
        <w:rPr>
          <w:iCs/>
          <w:sz w:val="18"/>
          <w:szCs w:val="18"/>
        </w:rPr>
        <w:t xml:space="preserve"> </w:t>
      </w:r>
    </w:p>
    <w:p w:rsidR="001E460B" w:rsidRPr="00B27442" w:rsidRDefault="001E460B" w:rsidP="001E460B">
      <w:pPr>
        <w:spacing w:after="0" w:line="240" w:lineRule="auto"/>
        <w:jc w:val="both"/>
        <w:rPr>
          <w:iCs/>
        </w:rPr>
      </w:pPr>
    </w:p>
    <w:p w:rsidR="001E460B" w:rsidRDefault="001E460B" w:rsidP="001E460B">
      <w:pPr>
        <w:spacing w:after="0" w:line="240" w:lineRule="auto"/>
        <w:jc w:val="both"/>
        <w:rPr>
          <w:iCs/>
        </w:rPr>
      </w:pPr>
      <w:r>
        <w:rPr>
          <w:iCs/>
        </w:rPr>
        <w:t xml:space="preserve">Β. </w:t>
      </w:r>
      <w:r w:rsidRPr="004256B1">
        <w:rPr>
          <w:b/>
          <w:iCs/>
        </w:rPr>
        <w:t xml:space="preserve">Διαδικτυακά μπορεί να κατεβάσει κάποιος το ΛΕΞΙΚΟ του ΕΥΣΤΡΑΤΙΑΔΗ </w:t>
      </w:r>
      <w:r>
        <w:rPr>
          <w:iCs/>
        </w:rPr>
        <w:t>(</w:t>
      </w:r>
      <w:hyperlink r:id="rId36" w:history="1">
        <w:r w:rsidRPr="00B27442">
          <w:rPr>
            <w:rStyle w:val="-"/>
            <w:iCs/>
            <w:sz w:val="18"/>
            <w:szCs w:val="18"/>
          </w:rPr>
          <w:t>https://www.dropbox.com/s/50zl5wg5f5khr3r/%CE%9B%CE%95%CE%9E%CE%99%CE%9A%CE%9F%20%CE%95%CE%A5%CE%A3%CE%A4%CE%A1%CE%91%CE%A4%CE%99%CE%91%CE%94%CE%97.pdf?dl=0</w:t>
        </w:r>
      </w:hyperlink>
      <w:r>
        <w:rPr>
          <w:iCs/>
        </w:rPr>
        <w:t xml:space="preserve">. Βλ. και ΣΙΑΜΑΚΗΣ </w:t>
      </w:r>
      <w:hyperlink r:id="rId37" w:history="1">
        <w:r w:rsidRPr="00B27442">
          <w:rPr>
            <w:rStyle w:val="-"/>
            <w:iCs/>
            <w:sz w:val="18"/>
            <w:szCs w:val="18"/>
          </w:rPr>
          <w:t>http://eclass.uoa.gr/modules/document/document.php?course=SOCTHEOL100</w:t>
        </w:r>
      </w:hyperlink>
      <w:r>
        <w:rPr>
          <w:iCs/>
        </w:rPr>
        <w:t xml:space="preserve"> </w:t>
      </w:r>
    </w:p>
    <w:p w:rsidR="001E460B" w:rsidRDefault="001E460B" w:rsidP="001E460B">
      <w:pPr>
        <w:spacing w:after="0" w:line="240" w:lineRule="auto"/>
        <w:jc w:val="both"/>
        <w:rPr>
          <w:iCs/>
        </w:rPr>
      </w:pPr>
    </w:p>
    <w:p w:rsidR="001E460B" w:rsidRPr="00FE5A20" w:rsidRDefault="001E460B" w:rsidP="001E460B">
      <w:pPr>
        <w:spacing w:after="0" w:line="240" w:lineRule="auto"/>
        <w:jc w:val="both"/>
        <w:rPr>
          <w:iCs/>
        </w:rPr>
      </w:pPr>
      <w:r>
        <w:rPr>
          <w:iCs/>
        </w:rPr>
        <w:t xml:space="preserve">όχι όμως και το </w:t>
      </w:r>
      <w:r w:rsidRPr="00C80C69">
        <w:rPr>
          <w:b/>
          <w:i/>
          <w:iCs/>
        </w:rPr>
        <w:t>ΛΕΞΙΚΟ ΒΙΒΛΙΚΗΣ ΘΕΟΛΟΓΙΑΣ</w:t>
      </w:r>
      <w:r>
        <w:rPr>
          <w:iCs/>
        </w:rPr>
        <w:t xml:space="preserve"> που εξέδωσε ο ΆΡΤΟΣ ΖΩΗΣ που είναι πολύ χρήσιμο. Ο Π. Βασιλειάδης έχει εκδώσει δύο τόμους με </w:t>
      </w:r>
      <w:r w:rsidRPr="008A4EC4">
        <w:rPr>
          <w:b/>
          <w:iCs/>
        </w:rPr>
        <w:t>τα λήμματα στο καινούργιο Λεξικό ΜΟΧΕ:</w:t>
      </w:r>
      <w:r>
        <w:rPr>
          <w:iCs/>
        </w:rPr>
        <w:t xml:space="preserve"> </w:t>
      </w:r>
      <w:hyperlink r:id="rId38" w:history="1">
        <w:r w:rsidRPr="006D3B1D">
          <w:rPr>
            <w:rStyle w:val="-"/>
            <w:iCs/>
          </w:rPr>
          <w:t>http://eclass.uoa.gr/modules/document/document.php?course=SOCTHEOL100</w:t>
        </w:r>
      </w:hyperlink>
      <w:r>
        <w:rPr>
          <w:iCs/>
        </w:rPr>
        <w:t xml:space="preserve"> </w:t>
      </w:r>
    </w:p>
    <w:p w:rsidR="001E460B" w:rsidRPr="00361D3E" w:rsidRDefault="001E460B" w:rsidP="001E460B">
      <w:pPr>
        <w:spacing w:after="0" w:line="240" w:lineRule="auto"/>
        <w:jc w:val="both"/>
      </w:pPr>
    </w:p>
    <w:p w:rsidR="001E460B" w:rsidRDefault="001E460B" w:rsidP="001E460B">
      <w:pPr>
        <w:pBdr>
          <w:top w:val="single" w:sz="4" w:space="1" w:color="auto"/>
        </w:pBdr>
        <w:spacing w:after="0" w:line="240" w:lineRule="auto"/>
        <w:jc w:val="both"/>
      </w:pPr>
    </w:p>
    <w:p w:rsidR="001E460B" w:rsidRPr="00E51905" w:rsidRDefault="001E460B" w:rsidP="001E460B">
      <w:pPr>
        <w:pBdr>
          <w:top w:val="single" w:sz="4" w:space="1" w:color="auto"/>
        </w:pBdr>
        <w:spacing w:after="0" w:line="240" w:lineRule="auto"/>
        <w:jc w:val="both"/>
        <w:rPr>
          <w:rFonts w:ascii="Bookman Old Style" w:hAnsi="Bookman Old Style"/>
          <w:sz w:val="15"/>
          <w:szCs w:val="15"/>
        </w:rPr>
      </w:pPr>
      <w:r w:rsidRPr="00C9077F">
        <w:rPr>
          <w:b/>
          <w:caps/>
          <w:highlight w:val="yellow"/>
        </w:rPr>
        <w:t>ΒΗΜΑ 5: ΕΡΜΗΝΕΙΑ ΤΟΥ ΣΤΙΧΟΥ/Της ΠΕΡΙΚΟΠΗΣ ΣΤΗ ΣΥΓΧΡΟΝΗ ΕΡΕΥΝΑ:</w:t>
      </w:r>
      <w:r w:rsidRPr="00C9077F">
        <w:rPr>
          <w:b/>
          <w:caps/>
        </w:rPr>
        <w:t xml:space="preserve"> </w:t>
      </w:r>
      <w:r w:rsidRPr="00361D3E">
        <w:t xml:space="preserve"> </w:t>
      </w:r>
      <w:r>
        <w:t xml:space="preserve">Το πώς ερμηνεύεται το χωρίο/η περικοπή από τους </w:t>
      </w:r>
      <w:r w:rsidRPr="00AD36B7">
        <w:rPr>
          <w:b/>
        </w:rPr>
        <w:t>Πατέρες</w:t>
      </w:r>
      <w:r>
        <w:t xml:space="preserve"> μπορεί να το εξετάσει κάποιος στην πολύ ενδιαφέρουσα ιστοσελίδα </w:t>
      </w:r>
      <w:hyperlink r:id="rId39" w:tgtFrame="_blank" w:history="1">
        <w:r>
          <w:rPr>
            <w:rStyle w:val="-"/>
          </w:rPr>
          <w:t>http://www.biblindex.mom.fr/</w:t>
        </w:r>
      </w:hyperlink>
      <w:r>
        <w:rPr>
          <w:color w:val="0000FF"/>
          <w:u w:val="single"/>
        </w:rPr>
        <w:t xml:space="preserve"> </w:t>
      </w:r>
    </w:p>
    <w:p w:rsidR="001E460B" w:rsidRDefault="001E460B" w:rsidP="001E460B">
      <w:pPr>
        <w:spacing w:after="0" w:line="240" w:lineRule="auto"/>
        <w:jc w:val="both"/>
      </w:pPr>
    </w:p>
    <w:p w:rsidR="001E460B" w:rsidRPr="00B959D0" w:rsidRDefault="001E460B" w:rsidP="001E460B">
      <w:pPr>
        <w:spacing w:after="0" w:line="240" w:lineRule="auto"/>
        <w:jc w:val="both"/>
        <w:rPr>
          <w:caps/>
          <w:lang w:val="en-US"/>
        </w:rPr>
      </w:pPr>
      <w:r>
        <w:rPr>
          <w:rFonts w:ascii="Bookman Old Style" w:hAnsi="Bookman Old Style"/>
          <w:iCs/>
          <w:sz w:val="20"/>
          <w:szCs w:val="20"/>
        </w:rPr>
        <w:t>Δ</w:t>
      </w:r>
      <w:r w:rsidRPr="000B0E4F">
        <w:rPr>
          <w:rFonts w:ascii="Bookman Old Style" w:hAnsi="Bookman Old Style"/>
          <w:iCs/>
          <w:sz w:val="20"/>
          <w:szCs w:val="20"/>
        </w:rPr>
        <w:t>υνατότητα ενημέρωση</w:t>
      </w:r>
      <w:r>
        <w:rPr>
          <w:rFonts w:ascii="Bookman Old Style" w:hAnsi="Bookman Old Style"/>
          <w:iCs/>
          <w:sz w:val="20"/>
          <w:szCs w:val="20"/>
        </w:rPr>
        <w:t>ς σχετικά με τη σύγχρονη βιβλιογραφία</w:t>
      </w:r>
      <w:r w:rsidRPr="000B0E4F">
        <w:rPr>
          <w:rFonts w:ascii="Bookman Old Style" w:hAnsi="Bookman Old Style"/>
          <w:iCs/>
          <w:sz w:val="20"/>
          <w:szCs w:val="20"/>
        </w:rPr>
        <w:t xml:space="preserve"> </w:t>
      </w:r>
      <w:r>
        <w:rPr>
          <w:rFonts w:ascii="Bookman Old Style" w:hAnsi="Bookman Old Style"/>
          <w:iCs/>
          <w:sz w:val="20"/>
          <w:szCs w:val="20"/>
        </w:rPr>
        <w:t xml:space="preserve">μας παρέχεται </w:t>
      </w:r>
      <w:r w:rsidRPr="000B0E4F">
        <w:rPr>
          <w:rFonts w:ascii="Bookman Old Style" w:hAnsi="Bookman Old Style"/>
          <w:iCs/>
          <w:sz w:val="20"/>
          <w:szCs w:val="20"/>
        </w:rPr>
        <w:t xml:space="preserve">δωρεάν από </w:t>
      </w:r>
      <w:r w:rsidRPr="00AD36B7">
        <w:rPr>
          <w:rFonts w:ascii="Bookman Old Style" w:hAnsi="Bookman Old Style"/>
          <w:b/>
          <w:iCs/>
          <w:sz w:val="20"/>
          <w:szCs w:val="20"/>
        </w:rPr>
        <w:t xml:space="preserve">καταλόγους </w:t>
      </w:r>
      <w:r w:rsidRPr="000B0E4F">
        <w:rPr>
          <w:rFonts w:ascii="Bookman Old Style" w:hAnsi="Bookman Old Style"/>
          <w:iCs/>
          <w:sz w:val="20"/>
          <w:szCs w:val="20"/>
        </w:rPr>
        <w:t xml:space="preserve">όπως ο </w:t>
      </w:r>
      <w:hyperlink r:id="rId40" w:tgtFrame="_blank" w:history="1">
        <w:r w:rsidRPr="000B0E4F">
          <w:rPr>
            <w:rStyle w:val="-"/>
            <w:rFonts w:ascii="Bookman Old Style" w:hAnsi="Bookman Old Style"/>
            <w:iCs/>
            <w:sz w:val="20"/>
            <w:szCs w:val="20"/>
          </w:rPr>
          <w:t>http://www.ixtheo.de/bibelstellen.html</w:t>
        </w:r>
      </w:hyperlink>
      <w:r>
        <w:rPr>
          <w:rFonts w:ascii="Bookman Old Style" w:hAnsi="Bookman Old Style"/>
        </w:rPr>
        <w:t xml:space="preserve"> επιλέγοντας το βιβλίο της Αγίας Γραφής από πάνω αριστερά. Βλ. και </w:t>
      </w:r>
      <w:hyperlink r:id="rId41" w:tgtFrame="_blank" w:history="1">
        <w:r>
          <w:rPr>
            <w:rStyle w:val="-"/>
          </w:rPr>
          <w:t>http://pob.peeters-leuven.be/content.php?bib=ETL</w:t>
        </w:r>
      </w:hyperlink>
      <w:r>
        <w:rPr>
          <w:color w:val="0000FF"/>
        </w:rPr>
        <w:t xml:space="preserve">. Κάποια μπορούμε να τα βρούμε έστω και όχι ολόκληρα στα </w:t>
      </w:r>
      <w:r w:rsidRPr="00732452">
        <w:rPr>
          <w:b/>
          <w:bCs/>
          <w:lang w:val="en-US"/>
        </w:rPr>
        <w:t>Google</w:t>
      </w:r>
      <w:r w:rsidRPr="00B959D0">
        <w:rPr>
          <w:b/>
          <w:bCs/>
        </w:rPr>
        <w:t xml:space="preserve"> </w:t>
      </w:r>
      <w:r w:rsidRPr="00732452">
        <w:rPr>
          <w:b/>
          <w:bCs/>
          <w:lang w:val="en-US"/>
        </w:rPr>
        <w:t>Books</w:t>
      </w:r>
      <w:r>
        <w:rPr>
          <w:b/>
          <w:bCs/>
        </w:rPr>
        <w:t>. Βλ</w:t>
      </w:r>
      <w:r w:rsidRPr="00B959D0">
        <w:rPr>
          <w:b/>
          <w:bCs/>
          <w:lang w:val="en-US"/>
        </w:rPr>
        <w:t xml:space="preserve">. </w:t>
      </w:r>
      <w:r>
        <w:rPr>
          <w:b/>
          <w:bCs/>
        </w:rPr>
        <w:t>και</w:t>
      </w:r>
      <w:r w:rsidRPr="00B959D0">
        <w:rPr>
          <w:b/>
          <w:bCs/>
          <w:lang w:val="en-US"/>
        </w:rPr>
        <w:t xml:space="preserve"> </w:t>
      </w:r>
      <w:r>
        <w:rPr>
          <w:b/>
          <w:bCs/>
        </w:rPr>
        <w:t>το</w:t>
      </w:r>
      <w:r w:rsidRPr="00B959D0">
        <w:rPr>
          <w:b/>
          <w:bCs/>
          <w:lang w:val="en-US"/>
        </w:rPr>
        <w:t xml:space="preserve"> </w:t>
      </w:r>
      <w:r>
        <w:rPr>
          <w:b/>
          <w:bCs/>
        </w:rPr>
        <w:t>ενδιαφέρον</w:t>
      </w:r>
      <w:r w:rsidRPr="00B959D0">
        <w:rPr>
          <w:b/>
          <w:bCs/>
          <w:lang w:val="en-US"/>
        </w:rPr>
        <w:t xml:space="preserve"> </w:t>
      </w:r>
      <w:r w:rsidRPr="00732452">
        <w:rPr>
          <w:b/>
          <w:bCs/>
          <w:lang w:val="en-US"/>
        </w:rPr>
        <w:t>Google</w:t>
      </w:r>
      <w:r w:rsidRPr="00B959D0">
        <w:rPr>
          <w:b/>
          <w:bCs/>
          <w:lang w:val="en-US"/>
        </w:rPr>
        <w:t xml:space="preserve"> </w:t>
      </w:r>
      <w:r w:rsidRPr="00732452">
        <w:rPr>
          <w:b/>
          <w:bCs/>
          <w:lang w:val="en-US"/>
        </w:rPr>
        <w:t>Books and</w:t>
      </w:r>
      <w:r w:rsidRPr="00B959D0">
        <w:rPr>
          <w:b/>
          <w:bCs/>
          <w:lang w:val="en-US"/>
        </w:rPr>
        <w:t xml:space="preserve"> </w:t>
      </w:r>
      <w:r w:rsidRPr="00732452">
        <w:rPr>
          <w:b/>
          <w:bCs/>
          <w:lang w:val="en-US"/>
        </w:rPr>
        <w:t>Biblical</w:t>
      </w:r>
      <w:r w:rsidRPr="00B959D0">
        <w:rPr>
          <w:b/>
          <w:bCs/>
          <w:lang w:val="en-US"/>
        </w:rPr>
        <w:t xml:space="preserve"> </w:t>
      </w:r>
      <w:r w:rsidRPr="00732452">
        <w:rPr>
          <w:b/>
          <w:bCs/>
          <w:lang w:val="en-US"/>
        </w:rPr>
        <w:t>Studies</w:t>
      </w:r>
      <w:r w:rsidRPr="00B959D0">
        <w:rPr>
          <w:b/>
          <w:bCs/>
          <w:lang w:val="en-US"/>
        </w:rPr>
        <w:t xml:space="preserve">: </w:t>
      </w:r>
      <w:r w:rsidRPr="00732452">
        <w:rPr>
          <w:b/>
          <w:bCs/>
          <w:lang w:val="en-US"/>
        </w:rPr>
        <w:t>A</w:t>
      </w:r>
      <w:r w:rsidRPr="00B959D0">
        <w:rPr>
          <w:b/>
          <w:bCs/>
          <w:lang w:val="en-US"/>
        </w:rPr>
        <w:t xml:space="preserve"> </w:t>
      </w:r>
      <w:r w:rsidRPr="00732452">
        <w:rPr>
          <w:b/>
          <w:bCs/>
          <w:lang w:val="en-US"/>
        </w:rPr>
        <w:t>Developing</w:t>
      </w:r>
      <w:r w:rsidRPr="00B959D0">
        <w:rPr>
          <w:b/>
          <w:bCs/>
          <w:lang w:val="en-US"/>
        </w:rPr>
        <w:t xml:space="preserve"> </w:t>
      </w:r>
      <w:r w:rsidRPr="00732452">
        <w:rPr>
          <w:b/>
          <w:bCs/>
          <w:lang w:val="en-US"/>
        </w:rPr>
        <w:t>Resource</w:t>
      </w:r>
    </w:p>
    <w:p w:rsidR="001E460B" w:rsidRPr="00A20BA6" w:rsidRDefault="00623ADA" w:rsidP="001E460B">
      <w:pPr>
        <w:spacing w:after="0" w:line="240" w:lineRule="auto"/>
        <w:jc w:val="both"/>
        <w:rPr>
          <w:caps/>
          <w:lang w:val="en-US"/>
        </w:rPr>
      </w:pPr>
      <w:hyperlink r:id="rId42" w:history="1">
        <w:r w:rsidR="001E460B" w:rsidRPr="001D2884">
          <w:rPr>
            <w:rStyle w:val="-"/>
            <w:caps/>
            <w:lang w:val="en-US"/>
          </w:rPr>
          <w:t>http://www.sbl-site.org/publications/article.aspx?articleId=605</w:t>
        </w:r>
      </w:hyperlink>
      <w:r w:rsidR="001E460B" w:rsidRPr="00A20BA6">
        <w:rPr>
          <w:caps/>
          <w:lang w:val="en-US"/>
        </w:rPr>
        <w:t xml:space="preserve"> </w:t>
      </w:r>
    </w:p>
    <w:p w:rsidR="001E460B" w:rsidRPr="00B959D0" w:rsidRDefault="001E460B" w:rsidP="001E460B">
      <w:pPr>
        <w:spacing w:after="0" w:line="240" w:lineRule="auto"/>
        <w:jc w:val="both"/>
        <w:rPr>
          <w:lang w:val="en-US"/>
        </w:rPr>
      </w:pPr>
    </w:p>
    <w:p w:rsidR="001E460B" w:rsidRPr="00AD36B7" w:rsidRDefault="001E460B" w:rsidP="001E460B">
      <w:pPr>
        <w:spacing w:after="0" w:line="240" w:lineRule="auto"/>
        <w:jc w:val="both"/>
        <w:rPr>
          <w:b/>
          <w:bCs/>
        </w:rPr>
      </w:pPr>
      <w:r>
        <w:rPr>
          <w:b/>
          <w:bCs/>
        </w:rPr>
        <w:t xml:space="preserve">Α. Διεθνή </w:t>
      </w:r>
      <w:r w:rsidRPr="00AD36B7">
        <w:rPr>
          <w:b/>
          <w:bCs/>
        </w:rPr>
        <w:t xml:space="preserve">Βιβλιογραφία για </w:t>
      </w:r>
      <w:proofErr w:type="spellStart"/>
      <w:r>
        <w:rPr>
          <w:b/>
          <w:bCs/>
        </w:rPr>
        <w:t>καινοδιαθηκικές</w:t>
      </w:r>
      <w:proofErr w:type="spellEnd"/>
      <w:r>
        <w:rPr>
          <w:b/>
          <w:bCs/>
        </w:rPr>
        <w:t xml:space="preserve"> </w:t>
      </w:r>
      <w:r w:rsidRPr="00AD36B7">
        <w:rPr>
          <w:b/>
          <w:bCs/>
        </w:rPr>
        <w:t>περικοπές μας παρέχουν και οι εξής ιστοσελίδες</w:t>
      </w:r>
      <w:r>
        <w:rPr>
          <w:b/>
          <w:bCs/>
        </w:rPr>
        <w:t>:</w:t>
      </w:r>
      <w:r w:rsidRPr="00AD36B7">
        <w:rPr>
          <w:b/>
          <w:bCs/>
        </w:rPr>
        <w:t xml:space="preserve"> </w:t>
      </w:r>
    </w:p>
    <w:p w:rsidR="001E460B" w:rsidRPr="00B959D0" w:rsidRDefault="001E460B" w:rsidP="001E460B">
      <w:pPr>
        <w:spacing w:after="0" w:line="240" w:lineRule="auto"/>
        <w:jc w:val="both"/>
      </w:pPr>
      <w:proofErr w:type="spellStart"/>
      <w:r>
        <w:rPr>
          <w:b/>
          <w:bCs/>
          <w:lang w:val="en-US"/>
        </w:rPr>
        <w:t>i</w:t>
      </w:r>
      <w:proofErr w:type="spellEnd"/>
      <w:r w:rsidRPr="00B959D0">
        <w:rPr>
          <w:b/>
          <w:bCs/>
        </w:rPr>
        <w:t xml:space="preserve">. </w:t>
      </w:r>
      <w:r w:rsidRPr="00B959D0">
        <w:rPr>
          <w:b/>
          <w:bCs/>
          <w:lang w:val="en-US"/>
        </w:rPr>
        <w:t>www</w:t>
      </w:r>
      <w:r w:rsidRPr="00B959D0">
        <w:rPr>
          <w:b/>
          <w:bCs/>
        </w:rPr>
        <w:t>.</w:t>
      </w:r>
      <w:proofErr w:type="spellStart"/>
      <w:r w:rsidRPr="00B959D0">
        <w:rPr>
          <w:b/>
          <w:bCs/>
          <w:lang w:val="de-DE"/>
        </w:rPr>
        <w:t>ntgateway</w:t>
      </w:r>
      <w:proofErr w:type="spellEnd"/>
      <w:r w:rsidRPr="00B959D0">
        <w:rPr>
          <w:b/>
          <w:bCs/>
        </w:rPr>
        <w:t>.</w:t>
      </w:r>
      <w:proofErr w:type="spellStart"/>
      <w:r w:rsidRPr="00B959D0">
        <w:rPr>
          <w:b/>
          <w:bCs/>
          <w:lang w:val="de-DE"/>
        </w:rPr>
        <w:t>com</w:t>
      </w:r>
      <w:proofErr w:type="spellEnd"/>
      <w:r w:rsidRPr="00B959D0">
        <w:t xml:space="preserve">  </w:t>
      </w:r>
    </w:p>
    <w:p w:rsidR="001E460B" w:rsidRPr="00B959D0" w:rsidRDefault="001E460B" w:rsidP="001E460B">
      <w:pPr>
        <w:spacing w:after="0" w:line="240" w:lineRule="auto"/>
        <w:jc w:val="both"/>
      </w:pPr>
      <w:r>
        <w:rPr>
          <w:lang w:val="en-US"/>
        </w:rPr>
        <w:t>ii</w:t>
      </w:r>
      <w:r w:rsidRPr="00B959D0">
        <w:t xml:space="preserve">. </w:t>
      </w:r>
      <w:hyperlink r:id="rId43" w:history="1">
        <w:r w:rsidRPr="00B959D0">
          <w:rPr>
            <w:rStyle w:val="-"/>
          </w:rPr>
          <w:t>http://www.torreys.org/bible/</w:t>
        </w:r>
      </w:hyperlink>
      <w:r w:rsidRPr="00B959D0">
        <w:t xml:space="preserve"> (!!!)</w:t>
      </w:r>
    </w:p>
    <w:p w:rsidR="001E460B" w:rsidRPr="00B959D0" w:rsidRDefault="001E460B" w:rsidP="001E460B">
      <w:pPr>
        <w:shd w:val="clear" w:color="auto" w:fill="FFFFFF"/>
        <w:autoSpaceDE w:val="0"/>
        <w:autoSpaceDN w:val="0"/>
        <w:adjustRightInd w:val="0"/>
        <w:spacing w:after="0" w:line="240" w:lineRule="auto"/>
        <w:jc w:val="both"/>
      </w:pPr>
      <w:r>
        <w:rPr>
          <w:lang w:val="en-US"/>
        </w:rPr>
        <w:t>iii</w:t>
      </w:r>
      <w:r w:rsidRPr="00B959D0">
        <w:t xml:space="preserve">. </w:t>
      </w:r>
      <w:hyperlink r:id="rId44" w:history="1">
        <w:r w:rsidRPr="00B959D0">
          <w:rPr>
            <w:rStyle w:val="-"/>
          </w:rPr>
          <w:t>http://www.pbs.org/wgbh/pages/frontline/shows/religion/</w:t>
        </w:r>
      </w:hyperlink>
      <w:r w:rsidRPr="00B959D0">
        <w:t xml:space="preserve"> </w:t>
      </w:r>
    </w:p>
    <w:p w:rsidR="001E460B" w:rsidRPr="00B959D0" w:rsidRDefault="001E460B" w:rsidP="001E460B">
      <w:pPr>
        <w:spacing w:after="0" w:line="240" w:lineRule="auto"/>
        <w:jc w:val="both"/>
        <w:rPr>
          <w:sz w:val="18"/>
          <w:szCs w:val="18"/>
        </w:rPr>
      </w:pPr>
      <w:r w:rsidRPr="00B959D0">
        <w:rPr>
          <w:sz w:val="18"/>
          <w:szCs w:val="18"/>
        </w:rPr>
        <w:t>(ΠΟΛΛΑ ΣΤΟΙΧΕΙΑ ΓΙΑ ΤΟΝ ΙΗΣΟΥ ΚΑΙ ΤΗΝ ΕΠΟΧΗ ΤΟΥ)</w:t>
      </w:r>
    </w:p>
    <w:p w:rsidR="001E460B" w:rsidRDefault="001E460B" w:rsidP="001E460B">
      <w:pPr>
        <w:spacing w:after="0" w:line="240" w:lineRule="auto"/>
        <w:jc w:val="both"/>
      </w:pPr>
    </w:p>
    <w:p w:rsidR="001E460B" w:rsidRDefault="001E460B" w:rsidP="001E460B">
      <w:pPr>
        <w:spacing w:after="0" w:line="240" w:lineRule="auto"/>
        <w:jc w:val="both"/>
      </w:pPr>
      <w:r>
        <w:t xml:space="preserve">Β. ΒΙΒΛΙΑ </w:t>
      </w:r>
      <w:r w:rsidRPr="00EE5638">
        <w:rPr>
          <w:b/>
          <w:i/>
        </w:rPr>
        <w:t>ΕΛΛΗΝΩΝ ΚΑΙΝΟΔΙΑΘΗΚΟΛΟΓΩΝ</w:t>
      </w:r>
      <w:r>
        <w:t xml:space="preserve"> (</w:t>
      </w:r>
      <w:r w:rsidRPr="00AD36B7">
        <w:rPr>
          <w:caps/>
        </w:rPr>
        <w:t>Ατματζίδη βασιλειαδη, Πατρώνου, σκιαδαρεση, στογιαννου)</w:t>
      </w:r>
      <w:r>
        <w:t xml:space="preserve"> ΠΡΟΣΦΕΡΟΝΤΑΙ ΔΙΑΔΙΚΤΥΑΚΑ ΣΤΗΝ </w:t>
      </w:r>
      <w:r>
        <w:rPr>
          <w:rStyle w:val="st"/>
        </w:rPr>
        <w:t xml:space="preserve">Ορθόδοξη Θεολογική Ψηφιακή </w:t>
      </w:r>
      <w:r>
        <w:rPr>
          <w:rStyle w:val="a4"/>
        </w:rPr>
        <w:t>Βιβλιοθήκη</w:t>
      </w:r>
      <w:r>
        <w:rPr>
          <w:rStyle w:val="st"/>
        </w:rPr>
        <w:t xml:space="preserve"> της </w:t>
      </w:r>
      <w:r>
        <w:rPr>
          <w:rStyle w:val="a4"/>
        </w:rPr>
        <w:t>Ιεράς Μητροπόλεως Δημητριάδος</w:t>
      </w:r>
    </w:p>
    <w:p w:rsidR="001E460B" w:rsidRDefault="00623ADA" w:rsidP="001E460B">
      <w:pPr>
        <w:spacing w:after="0" w:line="240" w:lineRule="auto"/>
        <w:jc w:val="both"/>
      </w:pPr>
      <w:hyperlink r:id="rId45" w:history="1">
        <w:r w:rsidR="001E460B" w:rsidRPr="001D2884">
          <w:rPr>
            <w:rStyle w:val="-"/>
          </w:rPr>
          <w:t>http://www.imdlibrary.gr/index.php/el/2013-01-14-09-09-13/books</w:t>
        </w:r>
      </w:hyperlink>
      <w:r w:rsidR="001E460B">
        <w:t xml:space="preserve">  (</w:t>
      </w:r>
      <w:proofErr w:type="spellStart"/>
      <w:r w:rsidR="001E460B">
        <w:t>πρβλ</w:t>
      </w:r>
      <w:proofErr w:type="spellEnd"/>
      <w:r w:rsidR="001E460B">
        <w:t>. ιστοσελίδα ΑΝΕΜΗ)</w:t>
      </w:r>
    </w:p>
    <w:p w:rsidR="001E460B" w:rsidRDefault="001E460B" w:rsidP="001E460B">
      <w:pPr>
        <w:spacing w:after="0" w:line="240" w:lineRule="auto"/>
        <w:jc w:val="both"/>
      </w:pPr>
    </w:p>
    <w:p w:rsidR="001E460B" w:rsidRDefault="001E460B" w:rsidP="001E460B">
      <w:pPr>
        <w:spacing w:after="0" w:line="240" w:lineRule="auto"/>
        <w:jc w:val="both"/>
      </w:pPr>
      <w:r>
        <w:t xml:space="preserve">Αρκετά βιβλία και </w:t>
      </w:r>
      <w:proofErr w:type="spellStart"/>
      <w:r>
        <w:t>λινκς</w:t>
      </w:r>
      <w:proofErr w:type="spellEnd"/>
      <w:r>
        <w:t xml:space="preserve"> μπορείτε να λάβετε και από τα ΕΓΓΡΑΦΑ στα δικά μου μαθήματα </w:t>
      </w:r>
      <w:hyperlink r:id="rId46" w:history="1">
        <w:r w:rsidRPr="006D3B1D">
          <w:rPr>
            <w:rStyle w:val="-"/>
          </w:rPr>
          <w:t>http://eclass.uoa.gr/modules/auth/opencourses.php?fc=8</w:t>
        </w:r>
      </w:hyperlink>
      <w:r>
        <w:t xml:space="preserve"> </w:t>
      </w:r>
    </w:p>
    <w:p w:rsidR="001E460B" w:rsidRDefault="001E460B" w:rsidP="001E460B">
      <w:pPr>
        <w:spacing w:after="0" w:line="240" w:lineRule="auto"/>
        <w:jc w:val="both"/>
        <w:rPr>
          <w:sz w:val="28"/>
          <w:szCs w:val="28"/>
        </w:rPr>
      </w:pPr>
    </w:p>
    <w:p w:rsidR="001E460B" w:rsidRPr="00782D17" w:rsidRDefault="001E460B" w:rsidP="001E460B">
      <w:pPr>
        <w:spacing w:after="0" w:line="240" w:lineRule="auto"/>
        <w:jc w:val="both"/>
      </w:pPr>
      <w:r>
        <w:t xml:space="preserve">Πολύ κατατοπιστικό για την ελληνική και διεθνή βιβλική επιστήμη </w:t>
      </w:r>
      <w:r w:rsidRPr="00C9077F">
        <w:rPr>
          <w:b/>
        </w:rPr>
        <w:t xml:space="preserve">είναι το </w:t>
      </w:r>
      <w:proofErr w:type="spellStart"/>
      <w:r w:rsidRPr="00C9077F">
        <w:rPr>
          <w:b/>
        </w:rPr>
        <w:t>Μπλογκ</w:t>
      </w:r>
      <w:proofErr w:type="spellEnd"/>
      <w:r w:rsidRPr="00C9077F">
        <w:rPr>
          <w:b/>
        </w:rPr>
        <w:t xml:space="preserve"> της Καθ. κ. </w:t>
      </w:r>
      <w:proofErr w:type="spellStart"/>
      <w:r w:rsidRPr="00C9077F">
        <w:rPr>
          <w:b/>
        </w:rPr>
        <w:t>Αικ</w:t>
      </w:r>
      <w:proofErr w:type="spellEnd"/>
      <w:r w:rsidRPr="00C9077F">
        <w:rPr>
          <w:b/>
        </w:rPr>
        <w:t xml:space="preserve">. </w:t>
      </w:r>
      <w:proofErr w:type="spellStart"/>
      <w:r w:rsidRPr="00C9077F">
        <w:rPr>
          <w:b/>
        </w:rPr>
        <w:t>Τσαλαμπούνη</w:t>
      </w:r>
      <w:proofErr w:type="spellEnd"/>
      <w:r w:rsidRPr="00C9077F">
        <w:rPr>
          <w:b/>
        </w:rPr>
        <w:t>,</w:t>
      </w:r>
      <w:r w:rsidRPr="00782D17">
        <w:t xml:space="preserve"> </w:t>
      </w:r>
      <w:r>
        <w:t>όπου κάποιος μπορεί να  κάνει αναζήτηση θέματος/περικοπής καθώς ενημερώνεται συνεχώς:</w:t>
      </w:r>
    </w:p>
    <w:p w:rsidR="001E460B" w:rsidRDefault="00623ADA" w:rsidP="001E460B">
      <w:pPr>
        <w:spacing w:after="0" w:line="240" w:lineRule="auto"/>
        <w:jc w:val="both"/>
      </w:pPr>
      <w:hyperlink r:id="rId47" w:history="1">
        <w:r w:rsidR="001E460B" w:rsidRPr="001D2884">
          <w:rPr>
            <w:rStyle w:val="-"/>
          </w:rPr>
          <w:t>http://biblicalstudiesblog.blogspot.gr/</w:t>
        </w:r>
      </w:hyperlink>
      <w:r w:rsidR="001E460B">
        <w:t xml:space="preserve"> Βλ. και τις παραπομπές σε άλλα </w:t>
      </w:r>
      <w:proofErr w:type="spellStart"/>
      <w:r w:rsidR="001E460B" w:rsidRPr="00AD36B7">
        <w:rPr>
          <w:b/>
        </w:rPr>
        <w:t>Biblioblogs</w:t>
      </w:r>
      <w:proofErr w:type="spellEnd"/>
      <w:r w:rsidR="001E460B">
        <w:t xml:space="preserve"> κάτω αριστερά στον ίδιο </w:t>
      </w:r>
      <w:proofErr w:type="spellStart"/>
      <w:r w:rsidR="001E460B">
        <w:t>ιστότοπο</w:t>
      </w:r>
      <w:proofErr w:type="spellEnd"/>
    </w:p>
    <w:p w:rsidR="001E460B" w:rsidRPr="00C9077F" w:rsidRDefault="001E460B" w:rsidP="001E460B">
      <w:pPr>
        <w:spacing w:after="0" w:line="240" w:lineRule="auto"/>
        <w:jc w:val="both"/>
      </w:pPr>
      <w:r w:rsidRPr="001B41A1">
        <w:lastRenderedPageBreak/>
        <w:br/>
      </w:r>
      <w:r w:rsidRPr="00C9077F">
        <w:t xml:space="preserve">Συμβουλή: </w:t>
      </w:r>
      <w:r>
        <w:t xml:space="preserve">1. </w:t>
      </w:r>
      <w:r w:rsidRPr="00C9077F">
        <w:t xml:space="preserve">Καλό θα ήταν ο ενδιαφερόμενος να εγγραφεί στον </w:t>
      </w:r>
      <w:proofErr w:type="spellStart"/>
      <w:r>
        <w:t>ιστό</w:t>
      </w:r>
      <w:r w:rsidRPr="00C9077F">
        <w:t>τοπο</w:t>
      </w:r>
      <w:proofErr w:type="spellEnd"/>
      <w:r w:rsidRPr="00C9077F">
        <w:t xml:space="preserve"> </w:t>
      </w:r>
      <w:hyperlink r:id="rId48" w:history="1">
        <w:r w:rsidRPr="00B27442">
          <w:rPr>
            <w:rStyle w:val="-"/>
            <w:caps/>
            <w:sz w:val="18"/>
            <w:szCs w:val="18"/>
            <w:lang w:val="en-US"/>
          </w:rPr>
          <w:t>https</w:t>
        </w:r>
        <w:r w:rsidRPr="00B27442">
          <w:rPr>
            <w:rStyle w:val="-"/>
            <w:caps/>
            <w:sz w:val="18"/>
            <w:szCs w:val="18"/>
          </w:rPr>
          <w:t>://</w:t>
        </w:r>
        <w:r w:rsidRPr="00B27442">
          <w:rPr>
            <w:rStyle w:val="-"/>
            <w:caps/>
            <w:sz w:val="18"/>
            <w:szCs w:val="18"/>
            <w:lang w:val="en-US"/>
          </w:rPr>
          <w:t>www</w:t>
        </w:r>
        <w:r w:rsidRPr="00B27442">
          <w:rPr>
            <w:rStyle w:val="-"/>
            <w:caps/>
            <w:sz w:val="18"/>
            <w:szCs w:val="18"/>
          </w:rPr>
          <w:t>.</w:t>
        </w:r>
        <w:r w:rsidRPr="00B27442">
          <w:rPr>
            <w:rStyle w:val="-"/>
            <w:caps/>
            <w:sz w:val="18"/>
            <w:szCs w:val="18"/>
            <w:lang w:val="en-US"/>
          </w:rPr>
          <w:t>academia</w:t>
        </w:r>
        <w:r w:rsidRPr="00B27442">
          <w:rPr>
            <w:rStyle w:val="-"/>
            <w:caps/>
            <w:sz w:val="18"/>
            <w:szCs w:val="18"/>
          </w:rPr>
          <w:t>.</w:t>
        </w:r>
        <w:r w:rsidRPr="00B27442">
          <w:rPr>
            <w:rStyle w:val="-"/>
            <w:caps/>
            <w:sz w:val="18"/>
            <w:szCs w:val="18"/>
            <w:lang w:val="en-US"/>
          </w:rPr>
          <w:t>edu</w:t>
        </w:r>
        <w:r w:rsidRPr="00B27442">
          <w:rPr>
            <w:rStyle w:val="-"/>
            <w:caps/>
            <w:sz w:val="18"/>
            <w:szCs w:val="18"/>
          </w:rPr>
          <w:t>/</w:t>
        </w:r>
        <w:r w:rsidRPr="00B27442">
          <w:rPr>
            <w:rStyle w:val="-"/>
            <w:caps/>
            <w:sz w:val="18"/>
            <w:szCs w:val="18"/>
            <w:lang w:val="en-US"/>
          </w:rPr>
          <w:t>login</w:t>
        </w:r>
        <w:r w:rsidRPr="00B27442">
          <w:rPr>
            <w:rStyle w:val="-"/>
            <w:caps/>
            <w:sz w:val="18"/>
            <w:szCs w:val="18"/>
          </w:rPr>
          <w:t>?</w:t>
        </w:r>
        <w:r w:rsidRPr="00B27442">
          <w:rPr>
            <w:rStyle w:val="-"/>
            <w:caps/>
            <w:sz w:val="18"/>
            <w:szCs w:val="18"/>
            <w:lang w:val="en-US"/>
          </w:rPr>
          <w:t>cp</w:t>
        </w:r>
        <w:r w:rsidRPr="00B27442">
          <w:rPr>
            <w:rStyle w:val="-"/>
            <w:caps/>
            <w:sz w:val="18"/>
            <w:szCs w:val="18"/>
          </w:rPr>
          <w:t>=/</w:t>
        </w:r>
        <w:r w:rsidRPr="00B27442">
          <w:rPr>
            <w:rStyle w:val="-"/>
            <w:caps/>
            <w:sz w:val="18"/>
            <w:szCs w:val="18"/>
            <w:lang w:val="en-US"/>
          </w:rPr>
          <w:t>settings</w:t>
        </w:r>
        <w:r w:rsidRPr="00B27442">
          <w:rPr>
            <w:rStyle w:val="-"/>
            <w:caps/>
            <w:sz w:val="18"/>
            <w:szCs w:val="18"/>
          </w:rPr>
          <w:t>&amp;</w:t>
        </w:r>
        <w:r w:rsidRPr="00B27442">
          <w:rPr>
            <w:rStyle w:val="-"/>
            <w:caps/>
            <w:sz w:val="18"/>
            <w:szCs w:val="18"/>
            <w:lang w:val="en-US"/>
          </w:rPr>
          <w:t>cs</w:t>
        </w:r>
        <w:r w:rsidRPr="00B27442">
          <w:rPr>
            <w:rStyle w:val="-"/>
            <w:caps/>
            <w:sz w:val="18"/>
            <w:szCs w:val="18"/>
          </w:rPr>
          <w:t>=</w:t>
        </w:r>
        <w:r w:rsidRPr="00B27442">
          <w:rPr>
            <w:rStyle w:val="-"/>
            <w:caps/>
            <w:sz w:val="18"/>
            <w:szCs w:val="18"/>
            <w:lang w:val="en-US"/>
          </w:rPr>
          <w:t>www</w:t>
        </w:r>
      </w:hyperlink>
      <w:r w:rsidRPr="00C9077F">
        <w:t xml:space="preserve"> για να λαμβάνει άρθρα του γνωστικού αντικειμένου του</w:t>
      </w:r>
    </w:p>
    <w:p w:rsidR="001E460B" w:rsidRPr="00C9077F" w:rsidRDefault="001E460B" w:rsidP="001E460B">
      <w:pPr>
        <w:spacing w:after="0" w:line="240" w:lineRule="auto"/>
        <w:jc w:val="both"/>
      </w:pPr>
    </w:p>
    <w:p w:rsidR="001E460B" w:rsidRDefault="001E460B" w:rsidP="001E460B">
      <w:pPr>
        <w:spacing w:after="0" w:line="240" w:lineRule="auto"/>
        <w:jc w:val="both"/>
      </w:pPr>
      <w:r>
        <w:t>2. Για τη σύνταξη της τελικής εργασία βλ. το αρχείο με τις οδηγίες για τη σύνταξη αυτής στο ΥΛΙΚΟ της 1</w:t>
      </w:r>
      <w:r w:rsidRPr="00EE5638">
        <w:rPr>
          <w:vertAlign w:val="superscript"/>
        </w:rPr>
        <w:t>η</w:t>
      </w:r>
      <w:r>
        <w:t xml:space="preserve">ς εβδομάδας. Κείμενα αρχαίων συγγραφέων (όπως του Επικούρου) μπορεί κάποιος να μελετήσει στο </w:t>
      </w:r>
      <w:hyperlink r:id="rId49" w:history="1">
        <w:r w:rsidRPr="00A065CA">
          <w:rPr>
            <w:rStyle w:val="-"/>
            <w:rFonts w:ascii="Times New Roman" w:hAnsi="Times New Roman"/>
            <w:lang w:val="en-US"/>
          </w:rPr>
          <w:t>www</w:t>
        </w:r>
        <w:r w:rsidRPr="00A065CA">
          <w:rPr>
            <w:rStyle w:val="-"/>
            <w:rFonts w:ascii="Times New Roman" w:hAnsi="Times New Roman"/>
          </w:rPr>
          <w:t>.</w:t>
        </w:r>
        <w:r w:rsidRPr="00A065CA">
          <w:rPr>
            <w:rStyle w:val="-"/>
            <w:rFonts w:ascii="Times New Roman" w:hAnsi="Times New Roman"/>
            <w:lang w:val="en-US"/>
          </w:rPr>
          <w:t>persus</w:t>
        </w:r>
        <w:r w:rsidRPr="00A065CA">
          <w:rPr>
            <w:rStyle w:val="-"/>
            <w:rFonts w:ascii="Times New Roman" w:hAnsi="Times New Roman"/>
          </w:rPr>
          <w:t>.</w:t>
        </w:r>
        <w:r w:rsidRPr="00A065CA">
          <w:rPr>
            <w:rStyle w:val="-"/>
            <w:rFonts w:ascii="Times New Roman" w:hAnsi="Times New Roman"/>
            <w:lang w:val="en-US"/>
          </w:rPr>
          <w:t>tufts</w:t>
        </w:r>
        <w:r w:rsidRPr="00A065CA">
          <w:rPr>
            <w:rStyle w:val="-"/>
            <w:rFonts w:ascii="Times New Roman" w:hAnsi="Times New Roman"/>
          </w:rPr>
          <w:t>.</w:t>
        </w:r>
        <w:r w:rsidRPr="00A065CA">
          <w:rPr>
            <w:rStyle w:val="-"/>
            <w:rFonts w:ascii="Times New Roman" w:hAnsi="Times New Roman"/>
            <w:lang w:val="en-US"/>
          </w:rPr>
          <w:t>edu</w:t>
        </w:r>
      </w:hyperlink>
      <w:r>
        <w:t xml:space="preserve"> και </w:t>
      </w:r>
      <w:hyperlink r:id="rId50" w:history="1">
        <w:r w:rsidRPr="00A065CA">
          <w:rPr>
            <w:rStyle w:val="-"/>
            <w:rFonts w:ascii="Times New Roman" w:hAnsi="Times New Roman"/>
          </w:rPr>
          <w:t>http</w:t>
        </w:r>
        <w:r>
          <w:rPr>
            <w:rStyle w:val="-"/>
          </w:rPr>
          <w:t>://</w:t>
        </w:r>
        <w:r w:rsidRPr="00A065CA">
          <w:rPr>
            <w:rStyle w:val="-"/>
            <w:rFonts w:ascii="Times New Roman" w:hAnsi="Times New Roman"/>
          </w:rPr>
          <w:t>www</w:t>
        </w:r>
        <w:r>
          <w:rPr>
            <w:rStyle w:val="-"/>
          </w:rPr>
          <w:t>.</w:t>
        </w:r>
        <w:r w:rsidRPr="00A065CA">
          <w:rPr>
            <w:rStyle w:val="-"/>
            <w:rFonts w:ascii="Times New Roman" w:hAnsi="Times New Roman"/>
          </w:rPr>
          <w:t>mikrosapoplous</w:t>
        </w:r>
        <w:r>
          <w:rPr>
            <w:rStyle w:val="-"/>
          </w:rPr>
          <w:t>.</w:t>
        </w:r>
        <w:r w:rsidRPr="00A065CA">
          <w:rPr>
            <w:rStyle w:val="-"/>
            <w:rFonts w:ascii="Times New Roman" w:hAnsi="Times New Roman"/>
          </w:rPr>
          <w:t>gr</w:t>
        </w:r>
      </w:hyperlink>
    </w:p>
    <w:p w:rsidR="005F309D" w:rsidRDefault="005F309D">
      <w:pPr>
        <w:rPr>
          <w:rFonts w:ascii="Palatino Linotype" w:hAnsi="Palatino Linotype"/>
          <w:i/>
        </w:rPr>
      </w:pPr>
      <w:r>
        <w:rPr>
          <w:rFonts w:ascii="Palatino Linotype" w:hAnsi="Palatino Linotype"/>
          <w:i/>
        </w:rPr>
        <w:br w:type="page"/>
      </w:r>
    </w:p>
    <w:p w:rsidR="005F309D" w:rsidRDefault="005F309D" w:rsidP="005B755B">
      <w:pPr>
        <w:jc w:val="both"/>
        <w:rPr>
          <w:rFonts w:ascii="Palatino Linotype" w:hAnsi="Palatino Linotype"/>
          <w:i/>
        </w:rPr>
        <w:sectPr w:rsidR="005F309D" w:rsidSect="001E460B">
          <w:pgSz w:w="11906" w:h="16838"/>
          <w:pgMar w:top="1440" w:right="991" w:bottom="1440" w:left="1134" w:header="708" w:footer="708" w:gutter="0"/>
          <w:cols w:space="708"/>
          <w:docGrid w:linePitch="360"/>
        </w:sectPr>
      </w:pPr>
    </w:p>
    <w:p w:rsidR="005B755B" w:rsidRPr="005B755B" w:rsidRDefault="005F309D" w:rsidP="005B755B">
      <w:pPr>
        <w:jc w:val="both"/>
        <w:rPr>
          <w:rFonts w:ascii="Palatino Linotype" w:hAnsi="Palatino Linotype"/>
          <w:i/>
        </w:rPr>
      </w:pPr>
      <w:r>
        <w:rPr>
          <w:rFonts w:ascii="Palatino Linotype" w:hAnsi="Palatino Linotype"/>
          <w:i/>
          <w:noProof/>
          <w:lang w:eastAsia="el-GR"/>
        </w:rPr>
        <w:lastRenderedPageBreak/>
        <w:drawing>
          <wp:inline distT="0" distB="0" distL="0" distR="0">
            <wp:extent cx="9499955" cy="6029325"/>
            <wp:effectExtent l="19050" t="0" r="5995"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cstate="print"/>
                    <a:srcRect/>
                    <a:stretch>
                      <a:fillRect/>
                    </a:stretch>
                  </pic:blipFill>
                  <pic:spPr bwMode="auto">
                    <a:xfrm>
                      <a:off x="0" y="0"/>
                      <a:ext cx="9496425" cy="6027085"/>
                    </a:xfrm>
                    <a:prstGeom prst="rect">
                      <a:avLst/>
                    </a:prstGeom>
                    <a:noFill/>
                    <a:ln w="9525">
                      <a:noFill/>
                      <a:miter lim="800000"/>
                      <a:headEnd/>
                      <a:tailEnd/>
                    </a:ln>
                  </pic:spPr>
                </pic:pic>
              </a:graphicData>
            </a:graphic>
          </wp:inline>
        </w:drawing>
      </w:r>
    </w:p>
    <w:sectPr w:rsidR="005B755B" w:rsidRPr="005B755B" w:rsidSect="005F309D">
      <w:pgSz w:w="16838" w:h="11906" w:orient="landscape"/>
      <w:pgMar w:top="992" w:right="1440" w:bottom="1134" w:left="144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10002FF" w:usb1="4000ACFF" w:usb2="00000009" w:usb3="00000000" w:csb0="0000019F" w:csb1="00000000"/>
  </w:font>
  <w:font w:name="Palatino Linotype">
    <w:panose1 w:val="02040502050505030304"/>
    <w:charset w:val="A1"/>
    <w:family w:val="roman"/>
    <w:pitch w:val="variable"/>
    <w:sig w:usb0="E0000287" w:usb1="40000013" w:usb2="00000000" w:usb3="00000000" w:csb0="0000019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AFF" w:usb1="C0007843" w:usb2="00000009" w:usb3="00000000" w:csb0="000001FF" w:csb1="00000000"/>
  </w:font>
  <w:font w:name="SBL Greek">
    <w:altName w:val="Calibri"/>
    <w:panose1 w:val="00000000000000000000"/>
    <w:charset w:val="A1"/>
    <w:family w:val="auto"/>
    <w:notTrueType/>
    <w:pitch w:val="default"/>
    <w:sig w:usb0="00000081" w:usb1="00000000" w:usb2="00000000" w:usb3="00000000" w:csb0="00000008" w:csb1="00000000"/>
  </w:font>
  <w:font w:name="Bookman Old Style">
    <w:panose1 w:val="02050604050505020204"/>
    <w:charset w:val="A1"/>
    <w:family w:val="roman"/>
    <w:pitch w:val="variable"/>
    <w:sig w:usb0="00000287" w:usb1="00000000" w:usb2="00000000" w:usb3="00000000" w:csb0="0000009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40239D"/>
    <w:multiLevelType w:val="hybridMultilevel"/>
    <w:tmpl w:val="B3122EE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323B2C3D"/>
    <w:multiLevelType w:val="multilevel"/>
    <w:tmpl w:val="DC0A0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36"/>
  <w:proofState w:spelling="clean" w:grammar="clean"/>
  <w:defaultTabStop w:val="720"/>
  <w:drawingGridHorizontalSpacing w:val="110"/>
  <w:displayHorizontalDrawingGridEvery w:val="2"/>
  <w:characterSpacingControl w:val="doNotCompress"/>
  <w:compat/>
  <w:rsids>
    <w:rsidRoot w:val="005B755B"/>
    <w:rsid w:val="00041647"/>
    <w:rsid w:val="00164C31"/>
    <w:rsid w:val="0019508D"/>
    <w:rsid w:val="001E460B"/>
    <w:rsid w:val="00247947"/>
    <w:rsid w:val="002B286B"/>
    <w:rsid w:val="003B5D9F"/>
    <w:rsid w:val="004E6D5E"/>
    <w:rsid w:val="00550400"/>
    <w:rsid w:val="005B755B"/>
    <w:rsid w:val="005F309D"/>
    <w:rsid w:val="00623ADA"/>
    <w:rsid w:val="00751E36"/>
    <w:rsid w:val="00753024"/>
    <w:rsid w:val="00842FC1"/>
    <w:rsid w:val="00BE1AFE"/>
    <w:rsid w:val="00C85AD8"/>
    <w:rsid w:val="00D24503"/>
    <w:rsid w:val="00D6198B"/>
    <w:rsid w:val="00E0362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4" type="connector" idref="#_x0000_s1031"/>
        <o:r id="V:Rule5" type="connector" idref="#_x0000_s1030"/>
        <o:r id="V:Rule6" type="connector"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5AD8"/>
  </w:style>
  <w:style w:type="paragraph" w:styleId="1">
    <w:name w:val="heading 1"/>
    <w:basedOn w:val="a"/>
    <w:next w:val="a"/>
    <w:link w:val="1Char"/>
    <w:autoRedefine/>
    <w:qFormat/>
    <w:rsid w:val="001E460B"/>
    <w:pPr>
      <w:keepNext/>
      <w:spacing w:after="0" w:line="240" w:lineRule="auto"/>
      <w:jc w:val="center"/>
      <w:outlineLvl w:val="0"/>
    </w:pPr>
    <w:rPr>
      <w:rFonts w:ascii="Palatino Linotype" w:eastAsia="Times New Roman" w:hAnsi="Palatino Linotype" w:cs="Times New Roman"/>
      <w:b/>
      <w:bCs/>
      <w:caps/>
      <w:color w:val="000000"/>
      <w:sz w:val="24"/>
      <w:szCs w:val="28"/>
      <w:lang w:eastAsia="de-D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5B755B"/>
    <w:rPr>
      <w:color w:val="0000FF"/>
      <w:u w:val="single"/>
    </w:rPr>
  </w:style>
  <w:style w:type="paragraph" w:styleId="a3">
    <w:name w:val="List Paragraph"/>
    <w:basedOn w:val="a"/>
    <w:uiPriority w:val="34"/>
    <w:qFormat/>
    <w:rsid w:val="005B755B"/>
    <w:pPr>
      <w:ind w:left="720"/>
      <w:contextualSpacing/>
    </w:pPr>
  </w:style>
  <w:style w:type="character" w:customStyle="1" w:styleId="1Char">
    <w:name w:val="Επικεφαλίδα 1 Char"/>
    <w:basedOn w:val="a0"/>
    <w:link w:val="1"/>
    <w:rsid w:val="001E460B"/>
    <w:rPr>
      <w:rFonts w:ascii="Palatino Linotype" w:eastAsia="Times New Roman" w:hAnsi="Palatino Linotype" w:cs="Times New Roman"/>
      <w:b/>
      <w:bCs/>
      <w:caps/>
      <w:color w:val="000000"/>
      <w:sz w:val="24"/>
      <w:szCs w:val="28"/>
      <w:lang w:eastAsia="de-DE"/>
    </w:rPr>
  </w:style>
  <w:style w:type="character" w:customStyle="1" w:styleId="mw-headline">
    <w:name w:val="mw-headline"/>
    <w:basedOn w:val="a0"/>
    <w:rsid w:val="001E460B"/>
  </w:style>
  <w:style w:type="character" w:customStyle="1" w:styleId="st">
    <w:name w:val="st"/>
    <w:basedOn w:val="a0"/>
    <w:rsid w:val="001E460B"/>
  </w:style>
  <w:style w:type="character" w:styleId="a4">
    <w:name w:val="Emphasis"/>
    <w:basedOn w:val="a0"/>
    <w:uiPriority w:val="20"/>
    <w:qFormat/>
    <w:rsid w:val="001E460B"/>
    <w:rPr>
      <w:i/>
      <w:iCs/>
    </w:rPr>
  </w:style>
  <w:style w:type="paragraph" w:styleId="a5">
    <w:name w:val="Document Map"/>
    <w:basedOn w:val="a"/>
    <w:link w:val="Char"/>
    <w:uiPriority w:val="99"/>
    <w:semiHidden/>
    <w:unhideWhenUsed/>
    <w:rsid w:val="001E460B"/>
    <w:pPr>
      <w:spacing w:after="0" w:line="240" w:lineRule="auto"/>
    </w:pPr>
    <w:rPr>
      <w:rFonts w:ascii="Tahoma" w:hAnsi="Tahoma" w:cs="Tahoma"/>
      <w:sz w:val="16"/>
      <w:szCs w:val="16"/>
    </w:rPr>
  </w:style>
  <w:style w:type="character" w:customStyle="1" w:styleId="Char">
    <w:name w:val="Χάρτης εγγράφου Char"/>
    <w:basedOn w:val="a0"/>
    <w:link w:val="a5"/>
    <w:uiPriority w:val="99"/>
    <w:semiHidden/>
    <w:rsid w:val="001E460B"/>
    <w:rPr>
      <w:rFonts w:ascii="Tahoma" w:hAnsi="Tahoma" w:cs="Tahoma"/>
      <w:sz w:val="16"/>
      <w:szCs w:val="16"/>
    </w:rPr>
  </w:style>
  <w:style w:type="paragraph" w:styleId="a6">
    <w:name w:val="Balloon Text"/>
    <w:basedOn w:val="a"/>
    <w:link w:val="Char0"/>
    <w:uiPriority w:val="99"/>
    <w:semiHidden/>
    <w:unhideWhenUsed/>
    <w:rsid w:val="005F309D"/>
    <w:pPr>
      <w:spacing w:after="0" w:line="240" w:lineRule="auto"/>
    </w:pPr>
    <w:rPr>
      <w:rFonts w:ascii="Tahoma" w:hAnsi="Tahoma" w:cs="Tahoma"/>
      <w:sz w:val="16"/>
      <w:szCs w:val="16"/>
    </w:rPr>
  </w:style>
  <w:style w:type="character" w:customStyle="1" w:styleId="Char0">
    <w:name w:val="Κείμενο πλαισίου Char"/>
    <w:basedOn w:val="a0"/>
    <w:link w:val="a6"/>
    <w:uiPriority w:val="99"/>
    <w:semiHidden/>
    <w:rsid w:val="005F309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95473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wikipedia.org/wiki/%CE%9A%CE%B1%CE%B9%CE%BD%CE%AE_%CE%94%CE%B9%CE%B1%CE%B8%CE%AE%CE%BA%CE%B7" TargetMode="External"/><Relationship Id="rId18" Type="http://schemas.openxmlformats.org/officeDocument/2006/relationships/hyperlink" Target="http://www.scripture4all.org/OnlineInterlinear/Greek_Index.htm" TargetMode="External"/><Relationship Id="rId26" Type="http://schemas.openxmlformats.org/officeDocument/2006/relationships/hyperlink" Target="https://www.dropbox.com/s/47gyt6utzvwuimq/kommentarzumneue01stra.pdf?dl=0" TargetMode="External"/><Relationship Id="rId39" Type="http://schemas.openxmlformats.org/officeDocument/2006/relationships/hyperlink" Target="http://www.biblindex.mom.fr/" TargetMode="External"/><Relationship Id="rId3" Type="http://schemas.openxmlformats.org/officeDocument/2006/relationships/styles" Target="styles.xml"/><Relationship Id="rId21" Type="http://schemas.openxmlformats.org/officeDocument/2006/relationships/hyperlink" Target="http://www.nestle-aland.com/en/read-na28-online/text/bibeltext/lesen/stelle/58/30001/39999/" TargetMode="External"/><Relationship Id="rId34" Type="http://schemas.openxmlformats.org/officeDocument/2006/relationships/hyperlink" Target="http://www.kathigitis.org/file/lexiko_bambinioti.pdf" TargetMode="External"/><Relationship Id="rId42" Type="http://schemas.openxmlformats.org/officeDocument/2006/relationships/hyperlink" Target="http://www.sbl-site.org/publications/article.aspx?articleId=605" TargetMode="External"/><Relationship Id="rId47" Type="http://schemas.openxmlformats.org/officeDocument/2006/relationships/hyperlink" Target="http://biblicalstudiesblog.blogspot.gr/" TargetMode="External"/><Relationship Id="rId50" Type="http://schemas.openxmlformats.org/officeDocument/2006/relationships/hyperlink" Target="http://www.mikrosapoplous.gr/" TargetMode="External"/><Relationship Id="rId7" Type="http://schemas.openxmlformats.org/officeDocument/2006/relationships/hyperlink" Target="http://eclass.uoa.gr/modules/document/index.php?course=SOCTHEOL186" TargetMode="External"/><Relationship Id="rId12" Type="http://schemas.openxmlformats.org/officeDocument/2006/relationships/hyperlink" Target="http://www.codexsinaiticus.org/en/manuscript.aspx?book=34&amp;chapter=11&amp;lid=en&amp;side=r&amp;zoomSlider=0" TargetMode="External"/><Relationship Id="rId17" Type="http://schemas.openxmlformats.org/officeDocument/2006/relationships/hyperlink" Target="http://www.nestle-aland.com/en/read-na28-online/text/bibeltext/lesen/" TargetMode="External"/><Relationship Id="rId25" Type="http://schemas.openxmlformats.org/officeDocument/2006/relationships/hyperlink" Target="http://eclass.uoa.gr/modules/document/document.php?course=SOCTHEOL100" TargetMode="External"/><Relationship Id="rId33" Type="http://schemas.openxmlformats.org/officeDocument/2006/relationships/hyperlink" Target="http://epigraphy.packhum.org/inscriptions/main" TargetMode="External"/><Relationship Id="rId38" Type="http://schemas.openxmlformats.org/officeDocument/2006/relationships/hyperlink" Target="http://eclass.uoa.gr/modules/document/document.php?course=SOCTHEOL100" TargetMode="External"/><Relationship Id="rId46" Type="http://schemas.openxmlformats.org/officeDocument/2006/relationships/hyperlink" Target="http://eclass.uoa.gr/modules/auth/opencourses.php?fc=8" TargetMode="External"/><Relationship Id="rId2" Type="http://schemas.openxmlformats.org/officeDocument/2006/relationships/numbering" Target="numbering.xml"/><Relationship Id="rId16" Type="http://schemas.openxmlformats.org/officeDocument/2006/relationships/hyperlink" Target="http://kainidiathiki.agiooros.org/index.php?id=1&amp;bt=%CE%9A%CE%B1%CF%84%CE%B1+%CE%9C%CE%B1%CF%84%CE%B8%CE%B1%CE%B9%CE%BF%CE%BD&amp;ch=1&amp;ancnew=AM" TargetMode="External"/><Relationship Id="rId20" Type="http://schemas.openxmlformats.org/officeDocument/2006/relationships/hyperlink" Target="http://www.codexsinaiticus.org/en/" TargetMode="External"/><Relationship Id="rId29" Type="http://schemas.openxmlformats.org/officeDocument/2006/relationships/hyperlink" Target="http://eclass.uoa.gr/modules/document/document.php?course=SOCTHEOL103" TargetMode="External"/><Relationship Id="rId41" Type="http://schemas.openxmlformats.org/officeDocument/2006/relationships/hyperlink" Target="http://pob.peeters-leuven.be/content.php?bib=ETL"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eclass.uoa.gr/modules/document/file.php/SOCTHEOL186/GIBSON1%20%CE%9F%CE%9A.doc" TargetMode="External"/><Relationship Id="rId24" Type="http://schemas.openxmlformats.org/officeDocument/2006/relationships/hyperlink" Target="http://users.auth.gr/~mkon/Scolarship.html" TargetMode="External"/><Relationship Id="rId32" Type="http://schemas.openxmlformats.org/officeDocument/2006/relationships/hyperlink" Target="http://www.greek-language.gr/greekLang/ancient_greek/tools/lexicon/lemma.html?id=4" TargetMode="External"/><Relationship Id="rId37" Type="http://schemas.openxmlformats.org/officeDocument/2006/relationships/hyperlink" Target="http://eclass.uoa.gr/modules/document/document.php?course=SOCTHEOL100" TargetMode="External"/><Relationship Id="rId40" Type="http://schemas.openxmlformats.org/officeDocument/2006/relationships/hyperlink" Target="http://www.ixtheo.de/bibelstellen.html" TargetMode="External"/><Relationship Id="rId45" Type="http://schemas.openxmlformats.org/officeDocument/2006/relationships/hyperlink" Target="http://www.imdlibrary.gr/index.php/el/2013-01-14-09-09-13/books" TargetMode="Externa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users.otenet.gr/%7Egmcr" TargetMode="External"/><Relationship Id="rId23" Type="http://schemas.openxmlformats.org/officeDocument/2006/relationships/hyperlink" Target="http://www.newlife4you.gr/readbible.asp?b=1&amp;c=1&amp;s=12&amp;ver=0&amp;l=0&amp;v=0" TargetMode="External"/><Relationship Id="rId28" Type="http://schemas.openxmlformats.org/officeDocument/2006/relationships/hyperlink" Target="http://eclass.uoa.gr/modules/document/file.php/SOCTHEOL103/%CE%9F%CE%A1%CE%98%2060%CE%93%20%CE%95%CE%93%CE%A7%CE%95%CE%99%CE%A1%CE%99%CE%94%CE%99%CE%9F.pdf" TargetMode="External"/><Relationship Id="rId36" Type="http://schemas.openxmlformats.org/officeDocument/2006/relationships/hyperlink" Target="https://www.dropbox.com/s/50zl5wg5f5khr3r/%CE%9B%CE%95%CE%9E%CE%99%CE%9A%CE%9F%20%CE%95%CE%A5%CE%A3%CE%A4%CE%A1%CE%91%CE%A4%CE%99%CE%91%CE%94%CE%97.pdf?dl=0" TargetMode="External"/><Relationship Id="rId49" Type="http://schemas.openxmlformats.org/officeDocument/2006/relationships/hyperlink" Target="http://www.persus.tufts.edu" TargetMode="External"/><Relationship Id="rId10" Type="http://schemas.openxmlformats.org/officeDocument/2006/relationships/hyperlink" Target="http://eclass.uoa.gr/modules/document/file.php/SOCTHEOL186/Despotis%20%CE%A7%CE%A1%CE%99%CE%A3%CE%A4%CE%9F%CE%A3%20%CE%9A%CE%91%CE%99%20%CE%A0%CE%9F%CE%9B%CE%99%CE%A4%CE%99%CE%9A%CE%97%20%CE%95%CE%9E%CE%9F%CE%A5%CE%A3%CE%99%CE%91.pdf" TargetMode="External"/><Relationship Id="rId19" Type="http://schemas.openxmlformats.org/officeDocument/2006/relationships/hyperlink" Target="http://www.magister.msk.ru/library/bible/greek/greek.htm" TargetMode="External"/><Relationship Id="rId31" Type="http://schemas.openxmlformats.org/officeDocument/2006/relationships/hyperlink" Target="http://myria.math.aegean.gr/lds/web/index.php" TargetMode="External"/><Relationship Id="rId44" Type="http://schemas.openxmlformats.org/officeDocument/2006/relationships/hyperlink" Target="http://www.pbs.org/wgbh/pages/frontline/shows/religion/"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eclass.uoa.gr/modules/document/file.php/SOCTHEOL186/%CE%94%CE%B7%CE%BC%CE%B7%CF%84%CF%81%CE%AF%CE%BF%CF%85%20%CE%A4%CF%81%CE%B1%CE%BA%CE%B1%CF%84%CE%AD%CE%BB%CE%BB%CE%B7%2C%20%CE%95%CE%BE%CE%BF%CF%85%CF%83%CE%AF%CE%B1%20%CE%BA%CE%B1%CE%B9%20%CE%A0%CE%AC%CE%B8%CE%BF%CF%82%2C%20%CE%A7%CF%81%CE%B9%CF%83%CF%84%CE%BF%CE%BB%CE%BF%CE%B3%CE%B9%CE%BA%CE%AD%CF%82%20%CE%B1%CF%80%CF%8C%CF%88%CE%B5%CE%B9%CF%82%20%CF%84%CE%BF%CF%85%20%CE%BA%CE%B1%CF%84%CE%AC%20%CE%9C%CE%AC%CF%81%CE%BA%CE%BF%CE%BD%20%28%CE%B5%CE%BA%CE%B4.%20%CE%94%CF%8C%CE%BC%CE%BF%CF%82%29.pdf" TargetMode="External"/><Relationship Id="rId14" Type="http://schemas.openxmlformats.org/officeDocument/2006/relationships/hyperlink" Target="http://www.apostoliki-diakonia.gr/bible/bible.asp?contents=new_testament/contents.asp&amp;main=" TargetMode="External"/><Relationship Id="rId22" Type="http://schemas.openxmlformats.org/officeDocument/2006/relationships/hyperlink" Target="http://www.newlife4you.gr/readbible.asp?ver=1&amp;b=40&amp;c=1&amp;s=10&amp;l=1" TargetMode="External"/><Relationship Id="rId27" Type="http://schemas.openxmlformats.org/officeDocument/2006/relationships/hyperlink" Target="https://www.dropbox.com/s/w22c2pgnhfnv72k/%CE%9C%CE%91%CE%A4%CE%98%CE%91%CE%99%CE%9F%CE%A3%20%CE%A5%CE%A0%CE%9F%CE%9C%CE%9D%CE%97%CE%9C%CE%91.pdf?dl=0" TargetMode="External"/><Relationship Id="rId30" Type="http://schemas.openxmlformats.org/officeDocument/2006/relationships/hyperlink" Target="http://e-lexico.blogspot.gr/2008/12/15.html" TargetMode="External"/><Relationship Id="rId35" Type="http://schemas.openxmlformats.org/officeDocument/2006/relationships/hyperlink" Target="https://www.dropbox.com/s/ykp5vt9hwvzi57k/G.W.H.%20LAMPE%20-%20A%20Patristic%20Greek%20Lexicon.pdf?dl=0" TargetMode="External"/><Relationship Id="rId43" Type="http://schemas.openxmlformats.org/officeDocument/2006/relationships/hyperlink" Target="http://www.torreys.org/bible/" TargetMode="External"/><Relationship Id="rId48" Type="http://schemas.openxmlformats.org/officeDocument/2006/relationships/hyperlink" Target="https://www.academia.edu/login?cp=/settings&amp;cs=www" TargetMode="External"/><Relationship Id="rId8" Type="http://schemas.openxmlformats.org/officeDocument/2006/relationships/hyperlink" Target="http://eclass.uoa.gr/modules/document/file.php/SOCTHEOL186/Ioannis_Karavidopoulos_To_kata_Markon_Evaggelio.pdf" TargetMode="External"/><Relationship Id="rId51" Type="http://schemas.openxmlformats.org/officeDocument/2006/relationships/image" Target="media/image2.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43B8499-093E-42E3-B623-C80BC59538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2516</Words>
  <Characters>13592</Characters>
  <Application>Microsoft Office Word</Application>
  <DocSecurity>0</DocSecurity>
  <Lines>113</Lines>
  <Paragraphs>32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16076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ΣΩΤΗΡΗΣ</dc:creator>
  <cp:lastModifiedBy>ΣΩΤΗΡΗΣ</cp:lastModifiedBy>
  <cp:revision>2</cp:revision>
  <dcterms:created xsi:type="dcterms:W3CDTF">2018-01-27T06:50:00Z</dcterms:created>
  <dcterms:modified xsi:type="dcterms:W3CDTF">2018-01-27T06:50:00Z</dcterms:modified>
</cp:coreProperties>
</file>