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8339B5" w14:textId="40BD25D9" w:rsidR="005E3FFE" w:rsidRDefault="005E3FFE" w:rsidP="005E3FF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pPr>
      <w:r>
        <w:rPr>
          <w:noProof/>
        </w:rPr>
        <w:drawing>
          <wp:anchor distT="0" distB="0" distL="114300" distR="114300" simplePos="0" relativeHeight="251659264" behindDoc="0" locked="0" layoutInCell="0" allowOverlap="1" wp14:anchorId="72F8EC04" wp14:editId="113887C4">
            <wp:simplePos x="0" y="0"/>
            <wp:positionH relativeFrom="column">
              <wp:posOffset>525145</wp:posOffset>
            </wp:positionH>
            <wp:positionV relativeFrom="paragraph">
              <wp:posOffset>635</wp:posOffset>
            </wp:positionV>
            <wp:extent cx="4248150" cy="1177290"/>
            <wp:effectExtent l="0" t="0" r="0" b="3810"/>
            <wp:wrapTopAndBottom/>
            <wp:docPr id="1789596112" name="Εικόνα 1" descr="logotypo 1 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typo 1 g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48150" cy="1177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49B018" w14:textId="77777777" w:rsidR="005E3FFE" w:rsidRDefault="005E3FFE" w:rsidP="005E3FF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rPr>
          <w:rFonts w:cs="Palatino Linotype"/>
          <w:b/>
          <w:sz w:val="19"/>
          <w:szCs w:val="19"/>
        </w:rPr>
      </w:pPr>
      <w:r>
        <w:rPr>
          <w:rFonts w:cs="Palatino Linotype"/>
          <w:b/>
          <w:sz w:val="19"/>
          <w:szCs w:val="19"/>
        </w:rPr>
        <w:t xml:space="preserve">ΘΕΟΛΟΓΙΚΗ ΣΧΟΛΗ </w:t>
      </w:r>
    </w:p>
    <w:p w14:paraId="18F54C4F" w14:textId="77777777" w:rsidR="005E3FFE" w:rsidRDefault="005E3FFE" w:rsidP="005E3FF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cs="Palatino Linotype"/>
          <w:b/>
          <w:sz w:val="19"/>
          <w:szCs w:val="19"/>
        </w:rPr>
      </w:pPr>
      <w:r>
        <w:rPr>
          <w:rFonts w:cs="Palatino Linotype"/>
          <w:b/>
          <w:sz w:val="19"/>
          <w:szCs w:val="19"/>
        </w:rPr>
        <w:t xml:space="preserve">ΤΜΗΜΑ ΚΟΙΝΩΝΙΚΗΣ ΘΕΟΛΟΓΙΑΣ  &amp; ΘΡΗΣΚΕΙΟΛΟΓΙΑΣ </w:t>
      </w:r>
    </w:p>
    <w:p w14:paraId="157D2009" w14:textId="77777777" w:rsidR="005E3FFE" w:rsidRDefault="005E3FFE" w:rsidP="005E3FFE">
      <w:pPr>
        <w:jc w:val="center"/>
        <w:rPr>
          <w:rFonts w:ascii="Minion Pro" w:hAnsi="Minion Pro"/>
          <w:b/>
          <w:sz w:val="20"/>
          <w:szCs w:val="20"/>
        </w:rPr>
      </w:pPr>
      <w:r>
        <w:rPr>
          <w:rFonts w:ascii="Minion Pro" w:hAnsi="Minion Pro"/>
          <w:b/>
          <w:sz w:val="20"/>
          <w:szCs w:val="20"/>
        </w:rPr>
        <w:t xml:space="preserve">ΤΟΜΕΑΣ ΚΑΝΟΝΙΚΟΥ ΔΙΚΑΙΟΥ &amp; ΒΥΖ. ΘΕΟΛΟΓΙΑΣ ΑΠΟ ΤΟΥ Θ΄ ΑΙ. –ΒΙΒΛΙΚΩΝ ΣΠΟΥΔΩΝ &amp; ΠΟΛΙΤΙΣΤΙΚΟΥ ΒΙΟΥ ΤΗΣ ΜΕΣΟΓΕΙΟΥ </w:t>
      </w:r>
    </w:p>
    <w:p w14:paraId="7C42A89F" w14:textId="77777777" w:rsidR="005E3FFE" w:rsidRPr="005E3FFE" w:rsidRDefault="005E3FFE" w:rsidP="005E3FFE">
      <w:pPr>
        <w:jc w:val="center"/>
        <w:rPr>
          <w:rFonts w:ascii="Minion Pro" w:hAnsi="Minion Pro"/>
        </w:rPr>
      </w:pPr>
      <w:r>
        <w:rPr>
          <w:rFonts w:ascii="Minion Pro" w:hAnsi="Minion Pro"/>
        </w:rPr>
        <w:t>Καθηγητής   Σωτήριος Δεσπότης</w:t>
      </w:r>
    </w:p>
    <w:p w14:paraId="244BD42C" w14:textId="77777777" w:rsidR="005E3FFE" w:rsidRPr="005E3FFE" w:rsidRDefault="005E3FFE" w:rsidP="005E3FFE">
      <w:pPr>
        <w:rPr>
          <w:rFonts w:ascii="Minion Pro" w:hAnsi="Minion Pro"/>
        </w:rPr>
      </w:pPr>
      <w:hyperlink r:id="rId6" w:history="1">
        <w:r w:rsidRPr="00AE0F6E">
          <w:rPr>
            <w:rStyle w:val="-"/>
            <w:rFonts w:ascii="Minion Pro" w:hAnsi="Minion Pro"/>
            <w:lang w:val="en-GB"/>
          </w:rPr>
          <w:t>https</w:t>
        </w:r>
        <w:r w:rsidRPr="005E3FFE">
          <w:rPr>
            <w:rStyle w:val="-"/>
            <w:rFonts w:ascii="Minion Pro" w:hAnsi="Minion Pro"/>
          </w:rPr>
          <w:t>://</w:t>
        </w:r>
        <w:r w:rsidRPr="00AE0F6E">
          <w:rPr>
            <w:rStyle w:val="-"/>
            <w:rFonts w:ascii="Minion Pro" w:hAnsi="Minion Pro"/>
            <w:lang w:val="en-GB"/>
          </w:rPr>
          <w:t>www</w:t>
        </w:r>
        <w:r w:rsidRPr="005E3FFE">
          <w:rPr>
            <w:rStyle w:val="-"/>
            <w:rFonts w:ascii="Minion Pro" w:hAnsi="Minion Pro"/>
          </w:rPr>
          <w:t>.</w:t>
        </w:r>
        <w:proofErr w:type="spellStart"/>
        <w:r w:rsidRPr="00AE0F6E">
          <w:rPr>
            <w:rStyle w:val="-"/>
            <w:rFonts w:ascii="Minion Pro" w:hAnsi="Minion Pro"/>
            <w:lang w:val="en-GB"/>
          </w:rPr>
          <w:t>soctheol</w:t>
        </w:r>
        <w:proofErr w:type="spellEnd"/>
        <w:r w:rsidRPr="005E3FFE">
          <w:rPr>
            <w:rStyle w:val="-"/>
            <w:rFonts w:ascii="Minion Pro" w:hAnsi="Minion Pro"/>
          </w:rPr>
          <w:t>.</w:t>
        </w:r>
        <w:proofErr w:type="spellStart"/>
        <w:r w:rsidRPr="00AE0F6E">
          <w:rPr>
            <w:rStyle w:val="-"/>
            <w:rFonts w:ascii="Minion Pro" w:hAnsi="Minion Pro"/>
            <w:lang w:val="en-GB"/>
          </w:rPr>
          <w:t>uoa</w:t>
        </w:r>
        <w:proofErr w:type="spellEnd"/>
        <w:r w:rsidRPr="005E3FFE">
          <w:rPr>
            <w:rStyle w:val="-"/>
            <w:rFonts w:ascii="Minion Pro" w:hAnsi="Minion Pro"/>
          </w:rPr>
          <w:t>.</w:t>
        </w:r>
        <w:r w:rsidRPr="00AE0F6E">
          <w:rPr>
            <w:rStyle w:val="-"/>
            <w:rFonts w:ascii="Minion Pro" w:hAnsi="Minion Pro"/>
            <w:lang w:val="en-GB"/>
          </w:rPr>
          <w:t>gr</w:t>
        </w:r>
        <w:r w:rsidRPr="005E3FFE">
          <w:rPr>
            <w:rStyle w:val="-"/>
            <w:rFonts w:ascii="Minion Pro" w:hAnsi="Minion Pro"/>
          </w:rPr>
          <w:t>/</w:t>
        </w:r>
        <w:proofErr w:type="spellStart"/>
        <w:r w:rsidRPr="00AE0F6E">
          <w:rPr>
            <w:rStyle w:val="-"/>
            <w:rFonts w:ascii="Minion Pro" w:hAnsi="Minion Pro"/>
            <w:lang w:val="en-GB"/>
          </w:rPr>
          <w:t>fileadmin</w:t>
        </w:r>
        <w:proofErr w:type="spellEnd"/>
        <w:r w:rsidRPr="005E3FFE">
          <w:rPr>
            <w:rStyle w:val="-"/>
            <w:rFonts w:ascii="Minion Pro" w:hAnsi="Minion Pro"/>
          </w:rPr>
          <w:t>/</w:t>
        </w:r>
        <w:r w:rsidRPr="00AE0F6E">
          <w:rPr>
            <w:rStyle w:val="-"/>
            <w:rFonts w:ascii="Minion Pro" w:hAnsi="Minion Pro"/>
            <w:lang w:val="en-GB"/>
          </w:rPr>
          <w:t>depts</w:t>
        </w:r>
        <w:r w:rsidRPr="005E3FFE">
          <w:rPr>
            <w:rStyle w:val="-"/>
            <w:rFonts w:ascii="Minion Pro" w:hAnsi="Minion Pro"/>
          </w:rPr>
          <w:t>/</w:t>
        </w:r>
        <w:proofErr w:type="spellStart"/>
        <w:r w:rsidRPr="00AE0F6E">
          <w:rPr>
            <w:rStyle w:val="-"/>
            <w:rFonts w:ascii="Minion Pro" w:hAnsi="Minion Pro"/>
            <w:lang w:val="en-GB"/>
          </w:rPr>
          <w:t>soctheol</w:t>
        </w:r>
        <w:proofErr w:type="spellEnd"/>
        <w:r w:rsidRPr="005E3FFE">
          <w:rPr>
            <w:rStyle w:val="-"/>
            <w:rFonts w:ascii="Minion Pro" w:hAnsi="Minion Pro"/>
          </w:rPr>
          <w:t>.</w:t>
        </w:r>
        <w:proofErr w:type="spellStart"/>
        <w:r w:rsidRPr="00AE0F6E">
          <w:rPr>
            <w:rStyle w:val="-"/>
            <w:rFonts w:ascii="Minion Pro" w:hAnsi="Minion Pro"/>
            <w:lang w:val="en-GB"/>
          </w:rPr>
          <w:t>uoa</w:t>
        </w:r>
        <w:proofErr w:type="spellEnd"/>
        <w:r w:rsidRPr="005E3FFE">
          <w:rPr>
            <w:rStyle w:val="-"/>
            <w:rFonts w:ascii="Minion Pro" w:hAnsi="Minion Pro"/>
          </w:rPr>
          <w:t>.</w:t>
        </w:r>
        <w:r w:rsidRPr="00AE0F6E">
          <w:rPr>
            <w:rStyle w:val="-"/>
            <w:rFonts w:ascii="Minion Pro" w:hAnsi="Minion Pro"/>
            <w:lang w:val="en-GB"/>
          </w:rPr>
          <w:t>gr</w:t>
        </w:r>
        <w:r w:rsidRPr="005E3FFE">
          <w:rPr>
            <w:rStyle w:val="-"/>
            <w:rFonts w:ascii="Minion Pro" w:hAnsi="Minion Pro"/>
          </w:rPr>
          <w:t>/</w:t>
        </w:r>
        <w:r w:rsidRPr="00AE0F6E">
          <w:rPr>
            <w:rStyle w:val="-"/>
            <w:rFonts w:ascii="Minion Pro" w:hAnsi="Minion Pro"/>
            <w:lang w:val="en-GB"/>
          </w:rPr>
          <w:t>www</w:t>
        </w:r>
        <w:r w:rsidRPr="005E3FFE">
          <w:rPr>
            <w:rStyle w:val="-"/>
            <w:rFonts w:ascii="Minion Pro" w:hAnsi="Minion Pro"/>
          </w:rPr>
          <w:t>/</w:t>
        </w:r>
        <w:r w:rsidRPr="00AE0F6E">
          <w:rPr>
            <w:rStyle w:val="-"/>
            <w:rFonts w:ascii="Minion Pro" w:hAnsi="Minion Pro"/>
            <w:lang w:val="en-GB"/>
          </w:rPr>
          <w:t>uploads</w:t>
        </w:r>
        <w:r w:rsidRPr="005E3FFE">
          <w:rPr>
            <w:rStyle w:val="-"/>
            <w:rFonts w:ascii="Minion Pro" w:hAnsi="Minion Pro"/>
          </w:rPr>
          <w:t>/</w:t>
        </w:r>
        <w:r w:rsidRPr="00AE0F6E">
          <w:rPr>
            <w:rStyle w:val="-"/>
            <w:rFonts w:ascii="Minion Pro" w:hAnsi="Minion Pro"/>
            <w:lang w:val="en-GB"/>
          </w:rPr>
          <w:t>YPOMNIMA</w:t>
        </w:r>
        <w:r w:rsidRPr="005E3FFE">
          <w:rPr>
            <w:rStyle w:val="-"/>
            <w:rFonts w:ascii="Minion Pro" w:hAnsi="Minion Pro"/>
          </w:rPr>
          <w:t>_</w:t>
        </w:r>
        <w:r w:rsidRPr="00AE0F6E">
          <w:rPr>
            <w:rStyle w:val="-"/>
            <w:rFonts w:ascii="Minion Pro" w:hAnsi="Minion Pro"/>
            <w:lang w:val="en-GB"/>
          </w:rPr>
          <w:t>BIOGRAFIKO</w:t>
        </w:r>
        <w:r w:rsidRPr="005E3FFE">
          <w:rPr>
            <w:rStyle w:val="-"/>
            <w:rFonts w:ascii="Minion Pro" w:hAnsi="Minion Pro"/>
          </w:rPr>
          <w:t>_2024_</w:t>
        </w:r>
        <w:r w:rsidRPr="00AE0F6E">
          <w:rPr>
            <w:rStyle w:val="-"/>
            <w:rFonts w:ascii="Minion Pro" w:hAnsi="Minion Pro"/>
            <w:lang w:val="en-GB"/>
          </w:rPr>
          <w:t>KAINO</w:t>
        </w:r>
        <w:r w:rsidRPr="005E3FFE">
          <w:rPr>
            <w:rStyle w:val="-"/>
            <w:rFonts w:ascii="Minion Pro" w:hAnsi="Minion Pro"/>
          </w:rPr>
          <w:t>.</w:t>
        </w:r>
        <w:r w:rsidRPr="00AE0F6E">
          <w:rPr>
            <w:rStyle w:val="-"/>
            <w:rFonts w:ascii="Minion Pro" w:hAnsi="Minion Pro"/>
            <w:lang w:val="en-GB"/>
          </w:rPr>
          <w:t>pdf</w:t>
        </w:r>
      </w:hyperlink>
      <w:r w:rsidRPr="005E3FFE">
        <w:rPr>
          <w:rFonts w:ascii="Minion Pro" w:hAnsi="Minion Pro"/>
        </w:rPr>
        <w:t xml:space="preserve"> </w:t>
      </w:r>
    </w:p>
    <w:p w14:paraId="0C1771EE" w14:textId="77777777" w:rsidR="005E3FFE" w:rsidRDefault="005E3FFE" w:rsidP="005E3FFE">
      <w:pPr>
        <w:jc w:val="center"/>
      </w:pPr>
      <w:r>
        <w:rPr>
          <w:sz w:val="20"/>
        </w:rPr>
        <w:t>Κτήριο Θεολογικής Σχολής -  Πανεπιστημιούπολη, 157 84  Ζωγράφου</w:t>
      </w:r>
      <w:r>
        <w:t xml:space="preserve"> Αθήνα</w:t>
      </w:r>
    </w:p>
    <w:p w14:paraId="7A7A780C" w14:textId="77777777" w:rsidR="005E3FFE" w:rsidRDefault="005E3FFE" w:rsidP="005E3FFE">
      <w:pPr>
        <w:jc w:val="center"/>
        <w:outlineLvl w:val="0"/>
      </w:pPr>
      <w:proofErr w:type="spellStart"/>
      <w:r>
        <w:t>Τηλ</w:t>
      </w:r>
      <w:proofErr w:type="spellEnd"/>
      <w:r>
        <w:rPr>
          <w:lang w:val="de-DE"/>
        </w:rPr>
        <w:t xml:space="preserve">. 210-727 </w:t>
      </w:r>
      <w:proofErr w:type="gramStart"/>
      <w:r>
        <w:rPr>
          <w:lang w:val="de-DE"/>
        </w:rPr>
        <w:t xml:space="preserve">5824  </w:t>
      </w:r>
      <w:proofErr w:type="spellStart"/>
      <w:r>
        <w:rPr>
          <w:lang w:val="de-DE"/>
        </w:rPr>
        <w:t>E-mail</w:t>
      </w:r>
      <w:proofErr w:type="spellEnd"/>
      <w:proofErr w:type="gramEnd"/>
      <w:r>
        <w:rPr>
          <w:lang w:val="de-DE"/>
        </w:rPr>
        <w:t xml:space="preserve"> </w:t>
      </w:r>
      <w:hyperlink r:id="rId7">
        <w:r>
          <w:rPr>
            <w:lang w:val="de-DE"/>
          </w:rPr>
          <w:t>sotdespo@soctheol.uoa.gr</w:t>
        </w:r>
      </w:hyperlink>
      <w:r>
        <w:rPr>
          <w:lang w:val="de-DE"/>
        </w:rPr>
        <w:t xml:space="preserve"> </w:t>
      </w:r>
    </w:p>
    <w:p w14:paraId="2721BEB0" w14:textId="74A11378" w:rsidR="002950CE" w:rsidRPr="002950CE" w:rsidRDefault="002950CE" w:rsidP="005E3FFE">
      <w:pPr>
        <w:jc w:val="center"/>
        <w:outlineLvl w:val="0"/>
      </w:pPr>
      <w:proofErr w:type="spellStart"/>
      <w:r>
        <w:t>Τηλ</w:t>
      </w:r>
      <w:proofErr w:type="spellEnd"/>
      <w:r>
        <w:t>. Κινητό 6944761684</w:t>
      </w:r>
    </w:p>
    <w:p w14:paraId="475C543A" w14:textId="21A41F13" w:rsidR="005E3FFE" w:rsidRDefault="005E3FFE" w:rsidP="005E3FFE">
      <w:pPr>
        <w:pBdr>
          <w:top w:val="single" w:sz="2" w:space="1" w:color="000000"/>
        </w:pBdr>
        <w:ind w:right="57"/>
        <w:jc w:val="right"/>
        <w:outlineLvl w:val="0"/>
      </w:pPr>
      <w:r>
        <w:t>ΠΑΝΕΠΙΣΤΗΜΙΟΠΟΛΗ, 04-10-2024</w:t>
      </w:r>
    </w:p>
    <w:p w14:paraId="5B4B5EE0" w14:textId="109BBF08" w:rsidR="00614656" w:rsidRPr="005E3FFE" w:rsidRDefault="00614656" w:rsidP="00641056">
      <w:pPr>
        <w:pStyle w:val="30"/>
        <w:jc w:val="both"/>
        <w:rPr>
          <w:rFonts w:asciiTheme="majorBidi" w:hAnsiTheme="majorBidi" w:cstheme="majorBidi"/>
          <w:sz w:val="28"/>
          <w:szCs w:val="28"/>
        </w:rPr>
      </w:pPr>
      <w:r w:rsidRPr="005E3FFE">
        <w:rPr>
          <w:rFonts w:asciiTheme="majorBidi" w:hAnsiTheme="majorBidi" w:cstheme="majorBidi"/>
          <w:sz w:val="28"/>
          <w:szCs w:val="28"/>
        </w:rPr>
        <w:t xml:space="preserve">Σε απάντηση του Εγγράφου, </w:t>
      </w:r>
      <w:r w:rsidR="005E3FFE">
        <w:rPr>
          <w:rFonts w:asciiTheme="majorBidi" w:hAnsiTheme="majorBidi" w:cstheme="majorBidi"/>
          <w:sz w:val="28"/>
          <w:szCs w:val="28"/>
        </w:rPr>
        <w:t xml:space="preserve">το οποίο </w:t>
      </w:r>
      <w:r w:rsidRPr="005E3FFE">
        <w:rPr>
          <w:rFonts w:asciiTheme="majorBidi" w:hAnsiTheme="majorBidi" w:cstheme="majorBidi"/>
          <w:sz w:val="28"/>
          <w:szCs w:val="28"/>
        </w:rPr>
        <w:t>μάς απευθύνατε</w:t>
      </w:r>
      <w:r w:rsidR="007673EF" w:rsidRPr="005E3FFE">
        <w:rPr>
          <w:rFonts w:asciiTheme="majorBidi" w:hAnsiTheme="majorBidi" w:cstheme="majorBidi"/>
          <w:sz w:val="28"/>
          <w:szCs w:val="28"/>
        </w:rPr>
        <w:t xml:space="preserve">, και </w:t>
      </w:r>
      <w:r w:rsidR="005E3FFE">
        <w:rPr>
          <w:rFonts w:asciiTheme="majorBidi" w:hAnsiTheme="majorBidi" w:cstheme="majorBidi"/>
          <w:sz w:val="28"/>
          <w:szCs w:val="28"/>
        </w:rPr>
        <w:t xml:space="preserve">κατόπιν εξουσιοδότησης από τη Συνέλευση του Τμήματος, </w:t>
      </w:r>
      <w:r w:rsidR="007673EF" w:rsidRPr="005E3FFE">
        <w:rPr>
          <w:rFonts w:asciiTheme="majorBidi" w:hAnsiTheme="majorBidi" w:cstheme="majorBidi"/>
          <w:sz w:val="28"/>
          <w:szCs w:val="28"/>
        </w:rPr>
        <w:t xml:space="preserve">καθώς ασχολούμαι </w:t>
      </w:r>
      <w:r w:rsidR="00DB1850" w:rsidRPr="005E3FFE">
        <w:rPr>
          <w:rFonts w:asciiTheme="majorBidi" w:hAnsiTheme="majorBidi" w:cstheme="majorBidi"/>
          <w:sz w:val="28"/>
          <w:szCs w:val="28"/>
        </w:rPr>
        <w:t xml:space="preserve">επί μία δεκαετία </w:t>
      </w:r>
      <w:r w:rsidR="007673EF" w:rsidRPr="005E3FFE">
        <w:rPr>
          <w:rFonts w:asciiTheme="majorBidi" w:hAnsiTheme="majorBidi" w:cstheme="majorBidi"/>
          <w:sz w:val="28"/>
          <w:szCs w:val="28"/>
        </w:rPr>
        <w:t>με τα το Θρησκευτικό Τουρισμό και ειδικότερα «Τα βήματα τού Παύλου στην Αθήνα και Κόρινθο»</w:t>
      </w:r>
      <w:r w:rsidR="00DB1850" w:rsidRPr="005E3FFE">
        <w:rPr>
          <w:rFonts w:asciiTheme="majorBidi" w:hAnsiTheme="majorBidi" w:cstheme="majorBidi"/>
          <w:sz w:val="28"/>
          <w:szCs w:val="28"/>
        </w:rPr>
        <w:t xml:space="preserve">, </w:t>
      </w:r>
      <w:r w:rsidR="00E85D69" w:rsidRPr="005E3FFE">
        <w:rPr>
          <w:rFonts w:asciiTheme="majorBidi" w:hAnsiTheme="majorBidi" w:cstheme="majorBidi"/>
          <w:sz w:val="28"/>
          <w:szCs w:val="28"/>
        </w:rPr>
        <w:t xml:space="preserve">δηλώνω τα εξής: </w:t>
      </w:r>
    </w:p>
    <w:p w14:paraId="459BBF78" w14:textId="77777777" w:rsidR="00E85D69" w:rsidRPr="00F371F2" w:rsidRDefault="00E85D69" w:rsidP="00641056">
      <w:pPr>
        <w:pStyle w:val="30"/>
        <w:jc w:val="both"/>
        <w:rPr>
          <w:rFonts w:asciiTheme="majorBidi" w:hAnsiTheme="majorBidi" w:cstheme="majorBidi"/>
          <w:b/>
          <w:bCs/>
          <w:sz w:val="28"/>
          <w:szCs w:val="28"/>
        </w:rPr>
      </w:pPr>
    </w:p>
    <w:p w14:paraId="2E713E08" w14:textId="7B3F3F26" w:rsidR="00E85D69" w:rsidRPr="00F371F2" w:rsidRDefault="00E85D69" w:rsidP="00641056">
      <w:pPr>
        <w:pStyle w:val="30"/>
        <w:jc w:val="both"/>
        <w:rPr>
          <w:rFonts w:asciiTheme="majorBidi" w:hAnsiTheme="majorBidi" w:cstheme="majorBidi"/>
          <w:b/>
          <w:bCs/>
          <w:sz w:val="28"/>
          <w:szCs w:val="28"/>
        </w:rPr>
      </w:pPr>
      <w:r w:rsidRPr="00F371F2">
        <w:rPr>
          <w:rFonts w:asciiTheme="majorBidi" w:hAnsiTheme="majorBidi" w:cstheme="majorBidi"/>
          <w:b/>
          <w:bCs/>
          <w:sz w:val="28"/>
          <w:szCs w:val="28"/>
        </w:rPr>
        <w:t xml:space="preserve">Α. Πλούσιο Υλικό </w:t>
      </w:r>
      <w:r w:rsidR="00953657" w:rsidRPr="00F371F2">
        <w:rPr>
          <w:rFonts w:asciiTheme="majorBidi" w:hAnsiTheme="majorBidi" w:cstheme="majorBidi"/>
          <w:b/>
          <w:bCs/>
          <w:sz w:val="28"/>
          <w:szCs w:val="28"/>
        </w:rPr>
        <w:t xml:space="preserve">– Διπλωματικές Εργασίες για το θέμα υπάρχουν στα εξής Αποθετήρια: </w:t>
      </w:r>
    </w:p>
    <w:p w14:paraId="3C688DBA" w14:textId="1AC4C109" w:rsidR="00953657" w:rsidRPr="00F371F2" w:rsidRDefault="00953657" w:rsidP="00133583">
      <w:pPr>
        <w:pStyle w:val="a6"/>
        <w:numPr>
          <w:ilvl w:val="0"/>
          <w:numId w:val="5"/>
        </w:numPr>
        <w:jc w:val="both"/>
        <w:rPr>
          <w:rFonts w:asciiTheme="majorBidi" w:hAnsiTheme="majorBidi" w:cstheme="majorBidi"/>
          <w:b/>
          <w:bCs/>
          <w:sz w:val="28"/>
          <w:szCs w:val="28"/>
        </w:rPr>
      </w:pPr>
      <w:r w:rsidRPr="00F371F2">
        <w:rPr>
          <w:rFonts w:asciiTheme="majorBidi" w:hAnsiTheme="majorBidi" w:cstheme="majorBidi"/>
          <w:bCs/>
          <w:sz w:val="28"/>
          <w:szCs w:val="28"/>
        </w:rPr>
        <w:t>Αποθετήριο Ελληνικού Πανεπιστημίου</w:t>
      </w:r>
      <w:r w:rsidR="0031547B" w:rsidRPr="00F371F2">
        <w:rPr>
          <w:rFonts w:asciiTheme="majorBidi" w:hAnsiTheme="majorBidi" w:cstheme="majorBidi"/>
          <w:bCs/>
          <w:sz w:val="28"/>
          <w:szCs w:val="28"/>
        </w:rPr>
        <w:t xml:space="preserve"> </w:t>
      </w:r>
      <w:r w:rsidRPr="00F371F2">
        <w:rPr>
          <w:rFonts w:asciiTheme="majorBidi" w:hAnsiTheme="majorBidi" w:cstheme="majorBidi"/>
          <w:bCs/>
          <w:sz w:val="28"/>
          <w:szCs w:val="28"/>
        </w:rPr>
        <w:t xml:space="preserve"> στο πλαίσιο του ΠΜΣ</w:t>
      </w:r>
      <w:r w:rsidR="00133583" w:rsidRPr="00F371F2">
        <w:rPr>
          <w:rFonts w:asciiTheme="majorBidi" w:hAnsiTheme="majorBidi" w:cstheme="majorBidi"/>
          <w:bCs/>
          <w:sz w:val="28"/>
          <w:szCs w:val="28"/>
        </w:rPr>
        <w:t xml:space="preserve"> </w:t>
      </w:r>
      <w:r w:rsidR="00133583" w:rsidRPr="00F371F2">
        <w:rPr>
          <w:rFonts w:asciiTheme="majorBidi" w:hAnsiTheme="majorBidi" w:cstheme="majorBidi"/>
          <w:b/>
          <w:bCs/>
          <w:sz w:val="28"/>
          <w:szCs w:val="28"/>
        </w:rPr>
        <w:t xml:space="preserve">Ορθόδοξη Χριστιανική Θεολογία και Θρησκευτικός Πλουραλισμός (ΟΡΘ) </w:t>
      </w:r>
      <w:r w:rsidRPr="00F371F2">
        <w:rPr>
          <w:rFonts w:asciiTheme="majorBidi" w:hAnsiTheme="majorBidi" w:cstheme="majorBidi"/>
          <w:bCs/>
          <w:sz w:val="28"/>
          <w:szCs w:val="28"/>
        </w:rPr>
        <w:t>έχουν καταγραφεί πολύτιμες Διπλωματικές για κέντρα Θρησκευτικού Τουρισμού</w:t>
      </w:r>
      <w:r w:rsidR="008475C7" w:rsidRPr="00F371F2">
        <w:rPr>
          <w:rFonts w:asciiTheme="majorBidi" w:hAnsiTheme="majorBidi" w:cstheme="majorBidi"/>
          <w:bCs/>
          <w:sz w:val="28"/>
          <w:szCs w:val="28"/>
        </w:rPr>
        <w:t xml:space="preserve"> </w:t>
      </w:r>
      <w:hyperlink r:id="rId8" w:history="1">
        <w:r w:rsidR="008475C7" w:rsidRPr="00F371F2">
          <w:rPr>
            <w:rStyle w:val="-"/>
            <w:rFonts w:asciiTheme="majorBidi" w:hAnsiTheme="majorBidi" w:cstheme="majorBidi"/>
            <w:bCs/>
            <w:sz w:val="28"/>
            <w:szCs w:val="28"/>
          </w:rPr>
          <w:t>https://apothesis.eap.gr/archive/search</w:t>
        </w:r>
      </w:hyperlink>
      <w:r w:rsidR="008475C7" w:rsidRPr="00F371F2">
        <w:rPr>
          <w:rFonts w:asciiTheme="majorBidi" w:hAnsiTheme="majorBidi" w:cstheme="majorBidi"/>
          <w:bCs/>
          <w:sz w:val="28"/>
          <w:szCs w:val="28"/>
        </w:rPr>
        <w:t xml:space="preserve"> </w:t>
      </w:r>
    </w:p>
    <w:p w14:paraId="109845F3" w14:textId="28421EA0" w:rsidR="00E21B2A" w:rsidRPr="00F371F2" w:rsidRDefault="00953657" w:rsidP="00E21B2A">
      <w:pPr>
        <w:pStyle w:val="a6"/>
        <w:numPr>
          <w:ilvl w:val="0"/>
          <w:numId w:val="5"/>
        </w:numPr>
        <w:jc w:val="both"/>
        <w:rPr>
          <w:rFonts w:asciiTheme="majorBidi" w:hAnsiTheme="majorBidi" w:cstheme="majorBidi"/>
          <w:b/>
          <w:bCs/>
          <w:sz w:val="28"/>
          <w:szCs w:val="28"/>
        </w:rPr>
      </w:pPr>
      <w:r w:rsidRPr="00F371F2">
        <w:rPr>
          <w:rFonts w:asciiTheme="majorBidi" w:hAnsiTheme="majorBidi" w:cstheme="majorBidi"/>
          <w:bCs/>
          <w:sz w:val="28"/>
          <w:szCs w:val="28"/>
        </w:rPr>
        <w:t>Αποθετήριο του ΔΙΙΔΡΥΜΑΤΙΚΟΎ</w:t>
      </w:r>
      <w:r w:rsidR="00034173" w:rsidRPr="00F371F2">
        <w:rPr>
          <w:rFonts w:asciiTheme="majorBidi" w:hAnsiTheme="majorBidi" w:cstheme="majorBidi"/>
          <w:bCs/>
          <w:sz w:val="28"/>
          <w:szCs w:val="28"/>
        </w:rPr>
        <w:t>:</w:t>
      </w:r>
      <w:r w:rsidRPr="00F371F2">
        <w:rPr>
          <w:rFonts w:asciiTheme="majorBidi" w:hAnsiTheme="majorBidi" w:cstheme="majorBidi"/>
          <w:bCs/>
          <w:sz w:val="28"/>
          <w:szCs w:val="28"/>
        </w:rPr>
        <w:t xml:space="preserve">  </w:t>
      </w:r>
      <w:proofErr w:type="spellStart"/>
      <w:r w:rsidRPr="00F371F2">
        <w:rPr>
          <w:rFonts w:asciiTheme="majorBidi" w:hAnsiTheme="majorBidi" w:cstheme="majorBidi"/>
          <w:b/>
          <w:bCs/>
          <w:sz w:val="28"/>
          <w:szCs w:val="28"/>
        </w:rPr>
        <w:t>Διιδρυματικό</w:t>
      </w:r>
      <w:proofErr w:type="spellEnd"/>
      <w:r w:rsidRPr="00F371F2">
        <w:rPr>
          <w:rFonts w:asciiTheme="majorBidi" w:hAnsiTheme="majorBidi" w:cstheme="majorBidi"/>
          <w:b/>
          <w:bCs/>
          <w:sz w:val="28"/>
          <w:szCs w:val="28"/>
        </w:rPr>
        <w:t xml:space="preserve"> Πρόγραμμα Μεταπτυχιακών Σπουδών “Ελλάδα: Εκκλησιαστική Ιστορία &amp; Πολιτισμός </w:t>
      </w:r>
      <w:hyperlink r:id="rId9" w:history="1">
        <w:r w:rsidRPr="00F371F2">
          <w:rPr>
            <w:rStyle w:val="-"/>
            <w:rFonts w:asciiTheme="majorBidi" w:hAnsiTheme="majorBidi" w:cstheme="majorBidi"/>
            <w:bCs/>
            <w:color w:val="auto"/>
            <w:sz w:val="28"/>
            <w:szCs w:val="28"/>
            <w:u w:val="none"/>
          </w:rPr>
          <w:t>https://past.auth.gr/spoydes/metaptixiakes-spoudes/diidrymatiko-programma-metaptychiakon-spoudon-ellada-ekklisiastiki-istoria-politismos/</w:t>
        </w:r>
      </w:hyperlink>
      <w:r w:rsidRPr="00F371F2">
        <w:rPr>
          <w:rFonts w:asciiTheme="majorBidi" w:hAnsiTheme="majorBidi" w:cstheme="majorBidi"/>
          <w:bCs/>
          <w:sz w:val="28"/>
          <w:szCs w:val="28"/>
        </w:rPr>
        <w:t xml:space="preserve"> </w:t>
      </w:r>
    </w:p>
    <w:p w14:paraId="077EAE2B" w14:textId="18A649FE" w:rsidR="00E21B2A" w:rsidRPr="00F371F2" w:rsidRDefault="00E21B2A" w:rsidP="00E21B2A">
      <w:pPr>
        <w:pStyle w:val="a6"/>
        <w:jc w:val="both"/>
        <w:rPr>
          <w:rFonts w:asciiTheme="majorBidi" w:hAnsiTheme="majorBidi" w:cstheme="majorBidi"/>
          <w:bCs/>
          <w:sz w:val="28"/>
          <w:szCs w:val="28"/>
        </w:rPr>
      </w:pPr>
      <w:r w:rsidRPr="00F371F2">
        <w:rPr>
          <w:rFonts w:asciiTheme="majorBidi" w:hAnsiTheme="majorBidi" w:cstheme="majorBidi"/>
          <w:bCs/>
          <w:sz w:val="28"/>
          <w:szCs w:val="28"/>
        </w:rPr>
        <w:t xml:space="preserve">Στα ανωτέρω συμμετέχω ως Διδάσκων </w:t>
      </w:r>
      <w:r w:rsidR="00933AD5" w:rsidRPr="00F371F2">
        <w:rPr>
          <w:rFonts w:asciiTheme="majorBidi" w:hAnsiTheme="majorBidi" w:cstheme="majorBidi"/>
          <w:bCs/>
          <w:sz w:val="28"/>
          <w:szCs w:val="28"/>
        </w:rPr>
        <w:t>και μπορώ να δώσω περαιτέρω πληροφορίες.</w:t>
      </w:r>
    </w:p>
    <w:p w14:paraId="3B44DDCD" w14:textId="77777777" w:rsidR="00034173" w:rsidRPr="001A6F55" w:rsidRDefault="00034173" w:rsidP="00E21B2A">
      <w:pPr>
        <w:pStyle w:val="a6"/>
        <w:jc w:val="both"/>
        <w:rPr>
          <w:rFonts w:asciiTheme="majorBidi" w:hAnsiTheme="majorBidi" w:cstheme="majorBidi"/>
          <w:bCs/>
          <w:sz w:val="28"/>
          <w:szCs w:val="28"/>
        </w:rPr>
      </w:pPr>
    </w:p>
    <w:p w14:paraId="1E2E3AD3" w14:textId="0B9DAEBA" w:rsidR="00933AD5" w:rsidRPr="00F371F2" w:rsidRDefault="00933AD5" w:rsidP="00E21B2A">
      <w:pPr>
        <w:pStyle w:val="a6"/>
        <w:jc w:val="both"/>
        <w:rPr>
          <w:rFonts w:asciiTheme="majorBidi" w:hAnsiTheme="majorBidi" w:cstheme="majorBidi"/>
          <w:bCs/>
          <w:sz w:val="28"/>
          <w:szCs w:val="28"/>
        </w:rPr>
      </w:pPr>
      <w:r w:rsidRPr="00F371F2">
        <w:rPr>
          <w:rFonts w:asciiTheme="majorBidi" w:hAnsiTheme="majorBidi" w:cstheme="majorBidi"/>
          <w:bCs/>
          <w:sz w:val="28"/>
          <w:szCs w:val="28"/>
        </w:rPr>
        <w:t xml:space="preserve">Ταυτόχρονα προφανώς γνωρίζετε </w:t>
      </w:r>
      <w:r w:rsidR="00F11C52" w:rsidRPr="00F371F2">
        <w:rPr>
          <w:rFonts w:asciiTheme="majorBidi" w:hAnsiTheme="majorBidi" w:cstheme="majorBidi"/>
          <w:bCs/>
          <w:sz w:val="28"/>
          <w:szCs w:val="28"/>
        </w:rPr>
        <w:t xml:space="preserve">τα </w:t>
      </w:r>
      <w:r w:rsidRPr="00F371F2">
        <w:rPr>
          <w:rFonts w:asciiTheme="majorBidi" w:hAnsiTheme="majorBidi" w:cstheme="majorBidi"/>
          <w:bCs/>
          <w:sz w:val="28"/>
          <w:szCs w:val="28"/>
        </w:rPr>
        <w:t>ΠΜΣ με αντικείμενο τον Θρησκευτικό Τουρισμό</w:t>
      </w:r>
      <w:r w:rsidR="00FB52B9" w:rsidRPr="00F371F2">
        <w:rPr>
          <w:rFonts w:asciiTheme="majorBidi" w:hAnsiTheme="majorBidi" w:cstheme="majorBidi"/>
          <w:bCs/>
          <w:sz w:val="28"/>
          <w:szCs w:val="28"/>
        </w:rPr>
        <w:t>:</w:t>
      </w:r>
    </w:p>
    <w:p w14:paraId="2733EC40" w14:textId="77777777" w:rsidR="00EE3878" w:rsidRPr="00F371F2" w:rsidRDefault="00EE3878" w:rsidP="00EE3878">
      <w:pPr>
        <w:jc w:val="both"/>
        <w:rPr>
          <w:rFonts w:asciiTheme="majorBidi" w:hAnsiTheme="majorBidi" w:cstheme="majorBidi"/>
          <w:b/>
          <w:bCs/>
          <w:sz w:val="28"/>
          <w:szCs w:val="28"/>
        </w:rPr>
      </w:pPr>
    </w:p>
    <w:p w14:paraId="53BBE3C5" w14:textId="2415528E" w:rsidR="00953657" w:rsidRPr="00F371F2" w:rsidRDefault="00953657" w:rsidP="00953657">
      <w:pPr>
        <w:pStyle w:val="a6"/>
        <w:numPr>
          <w:ilvl w:val="0"/>
          <w:numId w:val="5"/>
        </w:numPr>
        <w:jc w:val="both"/>
        <w:rPr>
          <w:rFonts w:asciiTheme="majorBidi" w:hAnsiTheme="majorBidi" w:cstheme="majorBidi"/>
          <w:b/>
          <w:bCs/>
          <w:sz w:val="28"/>
          <w:szCs w:val="28"/>
        </w:rPr>
      </w:pPr>
      <w:hyperlink r:id="rId10" w:history="1">
        <w:r w:rsidRPr="00F371F2">
          <w:rPr>
            <w:rStyle w:val="-"/>
            <w:rFonts w:asciiTheme="majorBidi" w:hAnsiTheme="majorBidi" w:cstheme="majorBidi"/>
            <w:bCs/>
            <w:color w:val="auto"/>
            <w:sz w:val="28"/>
            <w:szCs w:val="28"/>
            <w:u w:val="none"/>
          </w:rPr>
          <w:t>https://past.auth.gr/spoydes/metaptixiakes-spoudes/</w:t>
        </w:r>
      </w:hyperlink>
      <w:r w:rsidRPr="00F371F2">
        <w:rPr>
          <w:rFonts w:asciiTheme="majorBidi" w:hAnsiTheme="majorBidi" w:cstheme="majorBidi"/>
          <w:bCs/>
          <w:sz w:val="28"/>
          <w:szCs w:val="28"/>
        </w:rPr>
        <w:t xml:space="preserve"> </w:t>
      </w:r>
      <w:proofErr w:type="spellStart"/>
      <w:r w:rsidRPr="00F371F2">
        <w:rPr>
          <w:rFonts w:asciiTheme="majorBidi" w:hAnsiTheme="majorBidi" w:cstheme="majorBidi"/>
          <w:b/>
          <w:bCs/>
          <w:sz w:val="28"/>
          <w:szCs w:val="28"/>
        </w:rPr>
        <w:t>Διιδρυματικό</w:t>
      </w:r>
      <w:proofErr w:type="spellEnd"/>
      <w:r w:rsidRPr="00F371F2">
        <w:rPr>
          <w:rFonts w:asciiTheme="majorBidi" w:hAnsiTheme="majorBidi" w:cstheme="majorBidi"/>
          <w:b/>
          <w:bCs/>
          <w:sz w:val="28"/>
          <w:szCs w:val="28"/>
        </w:rPr>
        <w:t xml:space="preserve"> Πρόγραμμα Μεταπτυχιακών Σπουδών “Θρησκευτικός &amp; Προσκυνηματικός Τουρισμός”</w:t>
      </w:r>
      <w:r w:rsidR="009E63F5" w:rsidRPr="00F371F2">
        <w:rPr>
          <w:rFonts w:asciiTheme="majorBidi" w:hAnsiTheme="majorBidi" w:cstheme="majorBidi"/>
          <w:b/>
          <w:bCs/>
          <w:sz w:val="28"/>
          <w:szCs w:val="28"/>
        </w:rPr>
        <w:t>.</w:t>
      </w:r>
    </w:p>
    <w:p w14:paraId="422491A8" w14:textId="77777777" w:rsidR="009E63F5" w:rsidRPr="00F371F2" w:rsidRDefault="009E63F5" w:rsidP="009E63F5">
      <w:pPr>
        <w:pStyle w:val="a6"/>
        <w:jc w:val="both"/>
        <w:rPr>
          <w:rFonts w:asciiTheme="majorBidi" w:hAnsiTheme="majorBidi" w:cstheme="majorBidi"/>
          <w:b/>
          <w:bCs/>
          <w:sz w:val="28"/>
          <w:szCs w:val="28"/>
        </w:rPr>
      </w:pPr>
    </w:p>
    <w:p w14:paraId="3C2646D8" w14:textId="23DA9F58" w:rsidR="009E63F5" w:rsidRPr="00F371F2" w:rsidRDefault="009E63F5" w:rsidP="0075034C">
      <w:pPr>
        <w:jc w:val="both"/>
        <w:rPr>
          <w:rFonts w:asciiTheme="majorBidi" w:hAnsiTheme="majorBidi" w:cstheme="majorBidi"/>
          <w:sz w:val="28"/>
          <w:szCs w:val="28"/>
        </w:rPr>
      </w:pPr>
      <w:r w:rsidRPr="00F371F2">
        <w:rPr>
          <w:rFonts w:asciiTheme="majorBidi" w:hAnsiTheme="majorBidi" w:cstheme="majorBidi"/>
          <w:sz w:val="28"/>
          <w:szCs w:val="28"/>
        </w:rPr>
        <w:t xml:space="preserve">Και στην Κύπρο από εφέτος </w:t>
      </w:r>
      <w:r w:rsidR="0075034C" w:rsidRPr="00F371F2">
        <w:rPr>
          <w:rFonts w:asciiTheme="majorBidi" w:hAnsiTheme="majorBidi" w:cstheme="majorBidi"/>
          <w:sz w:val="28"/>
          <w:szCs w:val="28"/>
        </w:rPr>
        <w:t xml:space="preserve">η Θεολογική Σχολή Εκκλησίας Κύπρου προσφέρει </w:t>
      </w:r>
      <w:r w:rsidRPr="00F371F2">
        <w:rPr>
          <w:rFonts w:asciiTheme="majorBidi" w:hAnsiTheme="majorBidi" w:cstheme="majorBidi"/>
          <w:sz w:val="28"/>
          <w:szCs w:val="28"/>
        </w:rPr>
        <w:t xml:space="preserve">Μεταπτυχιακό Πρόγραμμα </w:t>
      </w:r>
      <w:r w:rsidR="0075034C" w:rsidRPr="00F371F2">
        <w:rPr>
          <w:rFonts w:asciiTheme="majorBidi" w:hAnsiTheme="majorBidi" w:cstheme="majorBidi"/>
          <w:sz w:val="28"/>
          <w:szCs w:val="28"/>
        </w:rPr>
        <w:t>μ</w:t>
      </w:r>
      <w:r w:rsidR="00DD4315" w:rsidRPr="00F371F2">
        <w:rPr>
          <w:rFonts w:asciiTheme="majorBidi" w:hAnsiTheme="majorBidi" w:cstheme="majorBidi"/>
          <w:sz w:val="28"/>
          <w:szCs w:val="28"/>
        </w:rPr>
        <w:t>ε τίτλο: «Ορθόδοξη Θεολογία στην Ανατολική Μεσόγειο (1.5 έτος/90 ECTS, Μάστερ)».</w:t>
      </w:r>
    </w:p>
    <w:p w14:paraId="3EF5A524" w14:textId="4B5A845C" w:rsidR="00454120" w:rsidRPr="00F371F2" w:rsidRDefault="00436A2E" w:rsidP="004F47FB">
      <w:pPr>
        <w:pStyle w:val="30"/>
        <w:jc w:val="both"/>
        <w:rPr>
          <w:rFonts w:asciiTheme="majorBidi" w:hAnsiTheme="majorBidi" w:cstheme="majorBidi"/>
          <w:sz w:val="28"/>
          <w:szCs w:val="28"/>
        </w:rPr>
      </w:pPr>
      <w:r w:rsidRPr="00F371F2">
        <w:rPr>
          <w:rFonts w:asciiTheme="majorBidi" w:hAnsiTheme="majorBidi" w:cstheme="majorBidi"/>
          <w:sz w:val="28"/>
          <w:szCs w:val="28"/>
        </w:rPr>
        <w:lastRenderedPageBreak/>
        <w:t xml:space="preserve">Έχω συλλέξει </w:t>
      </w:r>
      <w:r w:rsidR="00B93E52" w:rsidRPr="00F371F2">
        <w:rPr>
          <w:rFonts w:asciiTheme="majorBidi" w:hAnsiTheme="majorBidi" w:cstheme="majorBidi"/>
          <w:sz w:val="28"/>
          <w:szCs w:val="28"/>
        </w:rPr>
        <w:t xml:space="preserve">πλούσιο </w:t>
      </w:r>
      <w:r w:rsidRPr="00F371F2">
        <w:rPr>
          <w:rFonts w:asciiTheme="majorBidi" w:hAnsiTheme="majorBidi" w:cstheme="majorBidi"/>
          <w:sz w:val="28"/>
          <w:szCs w:val="28"/>
        </w:rPr>
        <w:t xml:space="preserve">Υλικό </w:t>
      </w:r>
      <w:r w:rsidR="00B93E52" w:rsidRPr="00F371F2">
        <w:rPr>
          <w:rFonts w:asciiTheme="majorBidi" w:hAnsiTheme="majorBidi" w:cstheme="majorBidi"/>
          <w:sz w:val="28"/>
          <w:szCs w:val="28"/>
        </w:rPr>
        <w:t>κατεξοχήν για τα «Βήματα τού Παύλου»</w:t>
      </w:r>
      <w:r w:rsidR="009D6AB0" w:rsidRPr="00F371F2">
        <w:rPr>
          <w:rFonts w:asciiTheme="majorBidi" w:hAnsiTheme="majorBidi" w:cstheme="majorBidi"/>
          <w:sz w:val="28"/>
          <w:szCs w:val="28"/>
        </w:rPr>
        <w:t xml:space="preserve"> αλλά και Κέντρα Θρησκευτικού Τουρισμού στη Νότια Ελλάδα</w:t>
      </w:r>
      <w:r w:rsidR="00454120" w:rsidRPr="00F371F2">
        <w:rPr>
          <w:rFonts w:asciiTheme="majorBidi" w:hAnsiTheme="majorBidi" w:cstheme="majorBidi"/>
          <w:sz w:val="28"/>
          <w:szCs w:val="28"/>
        </w:rPr>
        <w:t xml:space="preserve">, </w:t>
      </w:r>
      <w:r w:rsidR="00113EFB" w:rsidRPr="00F371F2">
        <w:rPr>
          <w:rFonts w:asciiTheme="majorBidi" w:hAnsiTheme="majorBidi" w:cstheme="majorBidi"/>
          <w:sz w:val="28"/>
          <w:szCs w:val="28"/>
        </w:rPr>
        <w:t xml:space="preserve">στο Μάθημα και τα Έγγραφα – Συνδέσμους </w:t>
      </w:r>
      <w:hyperlink r:id="rId11" w:history="1">
        <w:r w:rsidR="004F47FB" w:rsidRPr="00F371F2">
          <w:rPr>
            <w:rStyle w:val="-"/>
            <w:rFonts w:asciiTheme="majorBidi" w:hAnsiTheme="majorBidi" w:cstheme="majorBidi"/>
            <w:sz w:val="28"/>
            <w:szCs w:val="28"/>
          </w:rPr>
          <w:t>ΒΙΒΛΟΣ ΚΑΙ ΠΕΡΙΠΑΤΟΣ - ΚΑΙΝΗ ΔΙΑΘΗΚΗ ΚΑΙ ΘΡΗΣΚΕΥΤΙΚΗ ΠΕΡΙΗΓΗΣΗ - Στα βήματα του Απ. Παύλου - (ΕΡΜΗΝΕΙΑ ΤΩΝ ΠΡΑΞΕΩΝ ΤΩΝ ΑΠΟΣΤΟΛΩΝ)-</w:t>
        </w:r>
      </w:hyperlink>
      <w:r w:rsidR="004F47FB" w:rsidRPr="00F371F2">
        <w:rPr>
          <w:rFonts w:asciiTheme="majorBidi" w:hAnsiTheme="majorBidi" w:cstheme="majorBidi"/>
          <w:sz w:val="28"/>
          <w:szCs w:val="28"/>
        </w:rPr>
        <w:t xml:space="preserve"> (SOCTHEOL144) </w:t>
      </w:r>
      <w:r w:rsidR="00454120" w:rsidRPr="00F371F2">
        <w:rPr>
          <w:rFonts w:asciiTheme="majorBidi" w:hAnsiTheme="majorBidi" w:cstheme="majorBidi"/>
          <w:sz w:val="28"/>
          <w:szCs w:val="28"/>
        </w:rPr>
        <w:t xml:space="preserve"> </w:t>
      </w:r>
      <w:hyperlink r:id="rId12" w:history="1">
        <w:r w:rsidR="00454120" w:rsidRPr="00F371F2">
          <w:rPr>
            <w:rStyle w:val="-"/>
            <w:rFonts w:asciiTheme="majorBidi" w:hAnsiTheme="majorBidi" w:cstheme="majorBidi"/>
            <w:sz w:val="28"/>
            <w:szCs w:val="28"/>
          </w:rPr>
          <w:t>https://eclass.uoa.gr/modules/document/?course=SOCTHEOL144</w:t>
        </w:r>
      </w:hyperlink>
    </w:p>
    <w:p w14:paraId="43D45771" w14:textId="77777777" w:rsidR="00DC3853" w:rsidRPr="00DC3853" w:rsidRDefault="00DC3853" w:rsidP="00316B9A">
      <w:pPr>
        <w:pStyle w:val="30"/>
        <w:jc w:val="both"/>
        <w:rPr>
          <w:rFonts w:asciiTheme="majorBidi" w:hAnsiTheme="majorBidi" w:cstheme="majorBidi"/>
          <w:b/>
          <w:bCs/>
          <w:sz w:val="28"/>
          <w:szCs w:val="28"/>
        </w:rPr>
      </w:pPr>
      <w:r w:rsidRPr="00DC3853">
        <w:rPr>
          <w:rFonts w:asciiTheme="majorBidi" w:hAnsiTheme="majorBidi" w:cstheme="majorBidi"/>
          <w:b/>
          <w:bCs/>
          <w:sz w:val="28"/>
          <w:szCs w:val="28"/>
        </w:rPr>
        <w:t>Τις Παραδόσεις του παρόντος μαθήματος μπορεί κάποιος να παρακολουθήσει στα ΑΝΟΙΚΤΑ ΜΑΘΗΜΑΤΑ ΕΚΠΑ </w:t>
      </w:r>
      <w:hyperlink r:id="rId13" w:history="1">
        <w:r w:rsidRPr="00DC3853">
          <w:rPr>
            <w:rStyle w:val="-"/>
            <w:rFonts w:asciiTheme="majorBidi" w:hAnsiTheme="majorBidi" w:cstheme="majorBidi"/>
            <w:b/>
            <w:bCs/>
            <w:sz w:val="28"/>
            <w:szCs w:val="28"/>
          </w:rPr>
          <w:t>http://opencourses.uoa.gr/courses/SOCTHEOL2/</w:t>
        </w:r>
      </w:hyperlink>
      <w:r w:rsidRPr="00DC3853">
        <w:rPr>
          <w:rFonts w:asciiTheme="majorBidi" w:hAnsiTheme="majorBidi" w:cstheme="majorBidi"/>
          <w:b/>
          <w:bCs/>
          <w:sz w:val="28"/>
          <w:szCs w:val="28"/>
        </w:rPr>
        <w:t xml:space="preserve"> και κατόπιν ΠΟΛΥΜΕΣΑ.</w:t>
      </w:r>
    </w:p>
    <w:p w14:paraId="442B6FA7" w14:textId="2BCAF70E" w:rsidR="00DC3853" w:rsidRPr="00DC3853" w:rsidRDefault="00DC3853" w:rsidP="00316B9A">
      <w:pPr>
        <w:pStyle w:val="30"/>
        <w:jc w:val="both"/>
        <w:rPr>
          <w:rFonts w:asciiTheme="majorBidi" w:hAnsiTheme="majorBidi" w:cstheme="majorBidi"/>
          <w:b/>
          <w:bCs/>
          <w:sz w:val="28"/>
          <w:szCs w:val="28"/>
        </w:rPr>
      </w:pPr>
      <w:r w:rsidRPr="00DC3853">
        <w:rPr>
          <w:rFonts w:asciiTheme="majorBidi" w:hAnsiTheme="majorBidi" w:cstheme="majorBidi"/>
          <w:b/>
          <w:bCs/>
          <w:sz w:val="28"/>
          <w:szCs w:val="28"/>
        </w:rPr>
        <w:t xml:space="preserve">Η ΞΕΝΑΓΗΣΗ </w:t>
      </w:r>
      <w:r>
        <w:rPr>
          <w:rFonts w:asciiTheme="majorBidi" w:hAnsiTheme="majorBidi" w:cstheme="majorBidi"/>
          <w:b/>
          <w:bCs/>
          <w:sz w:val="28"/>
          <w:szCs w:val="28"/>
        </w:rPr>
        <w:t xml:space="preserve">μου </w:t>
      </w:r>
      <w:r w:rsidRPr="00DC3853">
        <w:rPr>
          <w:rFonts w:asciiTheme="majorBidi" w:hAnsiTheme="majorBidi" w:cstheme="majorBidi"/>
          <w:b/>
          <w:bCs/>
          <w:sz w:val="28"/>
          <w:szCs w:val="28"/>
        </w:rPr>
        <w:t xml:space="preserve">ΣΤΗΝ ΑΘΗΝΑ είναι </w:t>
      </w:r>
      <w:r>
        <w:rPr>
          <w:rFonts w:asciiTheme="majorBidi" w:hAnsiTheme="majorBidi" w:cstheme="majorBidi"/>
          <w:b/>
          <w:bCs/>
          <w:sz w:val="28"/>
          <w:szCs w:val="28"/>
        </w:rPr>
        <w:t>θησαυρισμένη στα ΠΟ</w:t>
      </w:r>
      <w:r w:rsidR="00316B9A">
        <w:rPr>
          <w:rFonts w:asciiTheme="majorBidi" w:hAnsiTheme="majorBidi" w:cstheme="majorBidi"/>
          <w:b/>
          <w:bCs/>
          <w:sz w:val="28"/>
          <w:szCs w:val="28"/>
        </w:rPr>
        <w:t xml:space="preserve">ΛΥΜΕΣΑ της πλατφόρμας των ΑΝΟΙΚΤΩΝ ΜΑΘΗΜΑΤΩΝ </w:t>
      </w:r>
      <w:hyperlink r:id="rId14" w:history="1">
        <w:r w:rsidR="00316B9A" w:rsidRPr="00DC3853">
          <w:rPr>
            <w:rStyle w:val="-"/>
            <w:rFonts w:asciiTheme="majorBidi" w:hAnsiTheme="majorBidi" w:cstheme="majorBidi"/>
            <w:b/>
            <w:bCs/>
            <w:sz w:val="28"/>
            <w:szCs w:val="28"/>
          </w:rPr>
          <w:t>https://opencourses.uoa.gr/modules/video/?course=SOCTHEOL102</w:t>
        </w:r>
      </w:hyperlink>
      <w:r w:rsidRPr="00DC3853">
        <w:rPr>
          <w:rFonts w:asciiTheme="majorBidi" w:hAnsiTheme="majorBidi" w:cstheme="majorBidi"/>
          <w:b/>
          <w:bCs/>
          <w:sz w:val="28"/>
          <w:szCs w:val="28"/>
        </w:rPr>
        <w:t>.</w:t>
      </w:r>
    </w:p>
    <w:p w14:paraId="6067514D" w14:textId="77777777" w:rsidR="000424B8" w:rsidRDefault="000424B8" w:rsidP="00641056">
      <w:pPr>
        <w:pStyle w:val="30"/>
        <w:jc w:val="both"/>
        <w:rPr>
          <w:rFonts w:asciiTheme="majorBidi" w:hAnsiTheme="majorBidi" w:cstheme="majorBidi"/>
          <w:b/>
          <w:bCs/>
          <w:sz w:val="28"/>
          <w:szCs w:val="28"/>
        </w:rPr>
      </w:pPr>
    </w:p>
    <w:p w14:paraId="02E23DC6" w14:textId="6EC04015" w:rsidR="00953657" w:rsidRPr="00F371F2" w:rsidRDefault="009E63B6" w:rsidP="00641056">
      <w:pPr>
        <w:pStyle w:val="30"/>
        <w:jc w:val="both"/>
        <w:rPr>
          <w:rFonts w:asciiTheme="majorBidi" w:hAnsiTheme="majorBidi" w:cstheme="majorBidi"/>
          <w:b/>
          <w:bCs/>
          <w:sz w:val="28"/>
          <w:szCs w:val="28"/>
        </w:rPr>
      </w:pPr>
      <w:r w:rsidRPr="00F371F2">
        <w:rPr>
          <w:rFonts w:asciiTheme="majorBidi" w:hAnsiTheme="majorBidi" w:cstheme="majorBidi"/>
          <w:b/>
          <w:bCs/>
          <w:sz w:val="28"/>
          <w:szCs w:val="28"/>
        </w:rPr>
        <w:t xml:space="preserve">Ταυτόχρονα στο ανωτέρω Πλαίσιο, τα τελευταία έτη </w:t>
      </w:r>
      <w:r w:rsidR="00E971FA" w:rsidRPr="00F371F2">
        <w:rPr>
          <w:rFonts w:asciiTheme="majorBidi" w:hAnsiTheme="majorBidi" w:cstheme="majorBidi"/>
          <w:b/>
          <w:bCs/>
          <w:sz w:val="28"/>
          <w:szCs w:val="28"/>
        </w:rPr>
        <w:t xml:space="preserve">πραγματοποιήθηκαν τα εξής </w:t>
      </w:r>
      <w:proofErr w:type="spellStart"/>
      <w:r w:rsidR="00E971FA" w:rsidRPr="00F371F2">
        <w:rPr>
          <w:rFonts w:asciiTheme="majorBidi" w:hAnsiTheme="majorBidi" w:cstheme="majorBidi"/>
          <w:b/>
          <w:bCs/>
          <w:sz w:val="28"/>
          <w:szCs w:val="28"/>
        </w:rPr>
        <w:t>Πρότζεκτ</w:t>
      </w:r>
      <w:proofErr w:type="spellEnd"/>
      <w:r w:rsidR="00777164" w:rsidRPr="00F371F2">
        <w:rPr>
          <w:rFonts w:asciiTheme="majorBidi" w:hAnsiTheme="majorBidi" w:cstheme="majorBidi"/>
          <w:b/>
          <w:bCs/>
          <w:sz w:val="28"/>
          <w:szCs w:val="28"/>
        </w:rPr>
        <w:t xml:space="preserve"> με τη συμμετοχή μας</w:t>
      </w:r>
      <w:r w:rsidR="00E971FA" w:rsidRPr="00F371F2">
        <w:rPr>
          <w:rFonts w:asciiTheme="majorBidi" w:hAnsiTheme="majorBidi" w:cstheme="majorBidi"/>
          <w:b/>
          <w:bCs/>
          <w:sz w:val="28"/>
          <w:szCs w:val="28"/>
        </w:rPr>
        <w:t>:</w:t>
      </w:r>
    </w:p>
    <w:p w14:paraId="463B3278" w14:textId="77777777" w:rsidR="00CB56B6" w:rsidRPr="00F371F2" w:rsidRDefault="00CB56B6" w:rsidP="00CB56B6">
      <w:pPr>
        <w:pStyle w:val="30"/>
        <w:jc w:val="both"/>
        <w:rPr>
          <w:rFonts w:asciiTheme="majorBidi" w:hAnsiTheme="majorBidi" w:cstheme="majorBidi"/>
          <w:sz w:val="28"/>
          <w:szCs w:val="28"/>
        </w:rPr>
      </w:pPr>
    </w:p>
    <w:p w14:paraId="632B171F" w14:textId="538A475F" w:rsidR="00CB56B6" w:rsidRPr="00F371F2" w:rsidRDefault="00CB56B6" w:rsidP="001228B7">
      <w:pPr>
        <w:pStyle w:val="a6"/>
        <w:numPr>
          <w:ilvl w:val="0"/>
          <w:numId w:val="3"/>
        </w:numPr>
        <w:spacing w:after="0" w:line="240" w:lineRule="auto"/>
        <w:jc w:val="both"/>
        <w:rPr>
          <w:rFonts w:asciiTheme="majorBidi" w:eastAsia="Times New Roman" w:hAnsiTheme="majorBidi" w:cstheme="majorBidi"/>
          <w:sz w:val="28"/>
          <w:szCs w:val="28"/>
          <w:lang w:eastAsia="el-GR" w:bidi="ar-SA"/>
        </w:rPr>
      </w:pPr>
      <w:r w:rsidRPr="00F371F2">
        <w:rPr>
          <w:rFonts w:asciiTheme="majorBidi" w:hAnsiTheme="majorBidi" w:cstheme="majorBidi"/>
          <w:b/>
          <w:bCs/>
          <w:sz w:val="28"/>
          <w:szCs w:val="28"/>
        </w:rPr>
        <w:t xml:space="preserve">Ταυτότητα έργου: </w:t>
      </w:r>
      <w:r w:rsidRPr="00F371F2">
        <w:rPr>
          <w:rFonts w:asciiTheme="majorBidi" w:hAnsiTheme="majorBidi" w:cstheme="majorBidi"/>
          <w:sz w:val="28"/>
          <w:szCs w:val="28"/>
        </w:rPr>
        <w:t>/</w:t>
      </w:r>
      <w:proofErr w:type="spellStart"/>
      <w:r w:rsidRPr="00F371F2">
        <w:rPr>
          <w:rFonts w:asciiTheme="majorBidi" w:hAnsiTheme="majorBidi" w:cstheme="majorBidi"/>
          <w:sz w:val="28"/>
          <w:szCs w:val="28"/>
        </w:rPr>
        <w:t>i</w:t>
      </w:r>
      <w:r w:rsidRPr="00F371F2">
        <w:rPr>
          <w:rFonts w:asciiTheme="majorBidi" w:eastAsia="Arial-ItalicMT" w:hAnsiTheme="majorBidi" w:cstheme="majorBidi"/>
          <w:i/>
          <w:iCs/>
          <w:sz w:val="28"/>
          <w:szCs w:val="28"/>
        </w:rPr>
        <w:t>ˈ</w:t>
      </w:r>
      <w:r w:rsidRPr="00F371F2">
        <w:rPr>
          <w:rFonts w:asciiTheme="majorBidi" w:hAnsiTheme="majorBidi" w:cstheme="majorBidi"/>
          <w:sz w:val="28"/>
          <w:szCs w:val="28"/>
        </w:rPr>
        <w:t>ko.na</w:t>
      </w:r>
      <w:proofErr w:type="spellEnd"/>
      <w:r w:rsidRPr="00F371F2">
        <w:rPr>
          <w:rFonts w:asciiTheme="majorBidi" w:hAnsiTheme="majorBidi" w:cstheme="majorBidi"/>
          <w:sz w:val="28"/>
          <w:szCs w:val="28"/>
        </w:rPr>
        <w:t xml:space="preserve">/: </w:t>
      </w:r>
      <w:r w:rsidRPr="00F371F2">
        <w:rPr>
          <w:rFonts w:asciiTheme="majorBidi" w:eastAsia="ArialMT" w:hAnsiTheme="majorBidi" w:cstheme="majorBidi"/>
          <w:sz w:val="28"/>
          <w:szCs w:val="28"/>
        </w:rPr>
        <w:t>Έ</w:t>
      </w:r>
      <w:r w:rsidRPr="00F371F2">
        <w:rPr>
          <w:rFonts w:asciiTheme="majorBidi" w:eastAsia="Klee One" w:hAnsiTheme="majorBidi" w:cstheme="majorBidi"/>
          <w:sz w:val="28"/>
          <w:szCs w:val="28"/>
        </w:rPr>
        <w:t>να</w:t>
      </w:r>
      <w:r w:rsidRPr="00F371F2">
        <w:rPr>
          <w:rFonts w:asciiTheme="majorBidi" w:eastAsia="ArialMT" w:hAnsiTheme="majorBidi" w:cstheme="majorBidi"/>
          <w:sz w:val="28"/>
          <w:szCs w:val="28"/>
        </w:rPr>
        <w:t xml:space="preserve"> έ</w:t>
      </w:r>
      <w:r w:rsidRPr="00F371F2">
        <w:rPr>
          <w:rFonts w:asciiTheme="majorBidi" w:eastAsia="Klee One" w:hAnsiTheme="majorBidi" w:cstheme="majorBidi"/>
          <w:sz w:val="28"/>
          <w:szCs w:val="28"/>
        </w:rPr>
        <w:t>ργο</w:t>
      </w:r>
      <w:r w:rsidRPr="00F371F2">
        <w:rPr>
          <w:rFonts w:asciiTheme="majorBidi" w:eastAsia="ArialMT" w:hAnsiTheme="majorBidi" w:cstheme="majorBidi"/>
          <w:sz w:val="28"/>
          <w:szCs w:val="28"/>
        </w:rPr>
        <w:t xml:space="preserve"> βιωματικής έ</w:t>
      </w:r>
      <w:r w:rsidRPr="00F371F2">
        <w:rPr>
          <w:rFonts w:asciiTheme="majorBidi" w:eastAsia="Klee One" w:hAnsiTheme="majorBidi" w:cstheme="majorBidi"/>
          <w:sz w:val="28"/>
          <w:szCs w:val="28"/>
        </w:rPr>
        <w:t>ρευνα</w:t>
      </w:r>
      <w:r w:rsidRPr="00F371F2">
        <w:rPr>
          <w:rFonts w:asciiTheme="majorBidi" w:eastAsia="ArialMT" w:hAnsiTheme="majorBidi" w:cstheme="majorBidi"/>
          <w:sz w:val="28"/>
          <w:szCs w:val="28"/>
        </w:rPr>
        <w:t>ς και -σύ</w:t>
      </w:r>
      <w:r w:rsidRPr="00F371F2">
        <w:rPr>
          <w:rFonts w:asciiTheme="majorBidi" w:eastAsia="Klee One" w:hAnsiTheme="majorBidi" w:cstheme="majorBidi"/>
          <w:sz w:val="28"/>
          <w:szCs w:val="28"/>
        </w:rPr>
        <w:t>γχρονη</w:t>
      </w:r>
      <w:r w:rsidRPr="00F371F2">
        <w:rPr>
          <w:rFonts w:asciiTheme="majorBidi" w:eastAsia="ArialMT" w:hAnsiTheme="majorBidi" w:cstheme="majorBidi"/>
          <w:sz w:val="28"/>
          <w:szCs w:val="28"/>
        </w:rPr>
        <w:t>ς - καλλιτεχνικής δημιουργί</w:t>
      </w:r>
      <w:r w:rsidRPr="00F371F2">
        <w:rPr>
          <w:rFonts w:asciiTheme="majorBidi" w:eastAsia="Klee One" w:hAnsiTheme="majorBidi" w:cstheme="majorBidi"/>
          <w:sz w:val="28"/>
          <w:szCs w:val="28"/>
        </w:rPr>
        <w:t>α</w:t>
      </w:r>
      <w:r w:rsidRPr="00F371F2">
        <w:rPr>
          <w:rFonts w:asciiTheme="majorBidi" w:eastAsia="ArialMT" w:hAnsiTheme="majorBidi" w:cstheme="majorBidi"/>
          <w:sz w:val="28"/>
          <w:szCs w:val="28"/>
        </w:rPr>
        <w:t>ς για τη μελέ</w:t>
      </w:r>
      <w:r w:rsidRPr="00F371F2">
        <w:rPr>
          <w:rFonts w:asciiTheme="majorBidi" w:eastAsia="Klee One" w:hAnsiTheme="majorBidi" w:cstheme="majorBidi"/>
          <w:sz w:val="28"/>
          <w:szCs w:val="28"/>
        </w:rPr>
        <w:t>τη</w:t>
      </w:r>
      <w:r w:rsidRPr="00F371F2">
        <w:rPr>
          <w:rFonts w:asciiTheme="majorBidi" w:eastAsia="ArialMT" w:hAnsiTheme="majorBidi" w:cstheme="majorBidi"/>
          <w:sz w:val="28"/>
          <w:szCs w:val="28"/>
        </w:rPr>
        <w:t xml:space="preserve"> γύ</w:t>
      </w:r>
      <w:r w:rsidRPr="00F371F2">
        <w:rPr>
          <w:rFonts w:asciiTheme="majorBidi" w:eastAsia="Klee One" w:hAnsiTheme="majorBidi" w:cstheme="majorBidi"/>
          <w:sz w:val="28"/>
          <w:szCs w:val="28"/>
        </w:rPr>
        <w:t>ρω</w:t>
      </w:r>
      <w:r w:rsidRPr="00F371F2">
        <w:rPr>
          <w:rFonts w:asciiTheme="majorBidi" w:eastAsia="ArialMT" w:hAnsiTheme="majorBidi" w:cstheme="majorBidi"/>
          <w:sz w:val="28"/>
          <w:szCs w:val="28"/>
        </w:rPr>
        <w:t xml:space="preserve"> από τις βαθύ</w:t>
      </w:r>
      <w:r w:rsidRPr="00F371F2">
        <w:rPr>
          <w:rFonts w:asciiTheme="majorBidi" w:eastAsia="Klee One" w:hAnsiTheme="majorBidi" w:cstheme="majorBidi"/>
          <w:sz w:val="28"/>
          <w:szCs w:val="28"/>
        </w:rPr>
        <w:t>τερε</w:t>
      </w:r>
      <w:r w:rsidRPr="00F371F2">
        <w:rPr>
          <w:rFonts w:asciiTheme="majorBidi" w:eastAsia="ArialMT" w:hAnsiTheme="majorBidi" w:cstheme="majorBidi"/>
          <w:sz w:val="28"/>
          <w:szCs w:val="28"/>
        </w:rPr>
        <w:t>ς έ</w:t>
      </w:r>
      <w:r w:rsidRPr="00F371F2">
        <w:rPr>
          <w:rFonts w:asciiTheme="majorBidi" w:eastAsia="Klee One" w:hAnsiTheme="majorBidi" w:cstheme="majorBidi"/>
          <w:sz w:val="28"/>
          <w:szCs w:val="28"/>
        </w:rPr>
        <w:t>ννοιε</w:t>
      </w:r>
      <w:r w:rsidRPr="00F371F2">
        <w:rPr>
          <w:rFonts w:asciiTheme="majorBidi" w:eastAsia="ArialMT" w:hAnsiTheme="majorBidi" w:cstheme="majorBidi"/>
          <w:sz w:val="28"/>
          <w:szCs w:val="28"/>
        </w:rPr>
        <w:t>ς της “</w:t>
      </w:r>
      <w:r w:rsidRPr="00F371F2">
        <w:rPr>
          <w:rFonts w:asciiTheme="majorBidi" w:eastAsia="Arial-ItalicMT" w:hAnsiTheme="majorBidi" w:cstheme="majorBidi"/>
          <w:i/>
          <w:iCs/>
          <w:sz w:val="28"/>
          <w:szCs w:val="28"/>
        </w:rPr>
        <w:t>εικό</w:t>
      </w:r>
      <w:r w:rsidRPr="00F371F2">
        <w:rPr>
          <w:rFonts w:asciiTheme="majorBidi" w:eastAsia="Klee One" w:hAnsiTheme="majorBidi" w:cstheme="majorBidi"/>
          <w:i/>
          <w:iCs/>
          <w:sz w:val="28"/>
          <w:szCs w:val="28"/>
        </w:rPr>
        <w:t>να</w:t>
      </w:r>
      <w:r w:rsidRPr="00F371F2">
        <w:rPr>
          <w:rFonts w:asciiTheme="majorBidi" w:eastAsia="Arial-ItalicMT" w:hAnsiTheme="majorBidi" w:cstheme="majorBidi"/>
          <w:i/>
          <w:iCs/>
          <w:sz w:val="28"/>
          <w:szCs w:val="28"/>
        </w:rPr>
        <w:t>ς</w:t>
      </w:r>
      <w:r w:rsidRPr="00F371F2">
        <w:rPr>
          <w:rFonts w:asciiTheme="majorBidi" w:eastAsia="Klee One" w:hAnsiTheme="majorBidi" w:cstheme="majorBidi"/>
          <w:i/>
          <w:iCs/>
          <w:sz w:val="28"/>
          <w:szCs w:val="28"/>
        </w:rPr>
        <w:t>”</w:t>
      </w:r>
      <w:r w:rsidRPr="00F371F2">
        <w:rPr>
          <w:rFonts w:asciiTheme="majorBidi" w:eastAsia="ArialMT" w:hAnsiTheme="majorBidi" w:cstheme="majorBidi"/>
          <w:sz w:val="28"/>
          <w:szCs w:val="28"/>
        </w:rPr>
        <w:t>, με βά</w:t>
      </w:r>
      <w:r w:rsidRPr="00F371F2">
        <w:rPr>
          <w:rFonts w:asciiTheme="majorBidi" w:eastAsia="Klee One" w:hAnsiTheme="majorBidi" w:cstheme="majorBidi"/>
          <w:sz w:val="28"/>
          <w:szCs w:val="28"/>
        </w:rPr>
        <w:t>ση</w:t>
      </w:r>
      <w:r w:rsidRPr="00F371F2">
        <w:rPr>
          <w:rFonts w:asciiTheme="majorBidi" w:eastAsia="ArialMT" w:hAnsiTheme="majorBidi" w:cstheme="majorBidi"/>
          <w:sz w:val="28"/>
          <w:szCs w:val="28"/>
        </w:rPr>
        <w:t xml:space="preserve"> και αναφορά στην ανά</w:t>
      </w:r>
      <w:r w:rsidRPr="00F371F2">
        <w:rPr>
          <w:rFonts w:asciiTheme="majorBidi" w:eastAsia="Klee One" w:hAnsiTheme="majorBidi" w:cstheme="majorBidi"/>
          <w:sz w:val="28"/>
          <w:szCs w:val="28"/>
        </w:rPr>
        <w:t>δειξη</w:t>
      </w:r>
      <w:r w:rsidRPr="00F371F2">
        <w:rPr>
          <w:rFonts w:asciiTheme="majorBidi" w:eastAsia="ArialMT" w:hAnsiTheme="majorBidi" w:cstheme="majorBidi"/>
          <w:sz w:val="28"/>
          <w:szCs w:val="28"/>
        </w:rPr>
        <w:t xml:space="preserve"> των ά</w:t>
      </w:r>
      <w:r w:rsidRPr="00F371F2">
        <w:rPr>
          <w:rFonts w:asciiTheme="majorBidi" w:eastAsia="Klee One" w:hAnsiTheme="majorBidi" w:cstheme="majorBidi"/>
          <w:sz w:val="28"/>
          <w:szCs w:val="28"/>
        </w:rPr>
        <w:t>υλων</w:t>
      </w:r>
      <w:r w:rsidRPr="00F371F2">
        <w:rPr>
          <w:rFonts w:asciiTheme="majorBidi" w:eastAsia="ArialMT" w:hAnsiTheme="majorBidi" w:cstheme="majorBidi"/>
          <w:sz w:val="28"/>
          <w:szCs w:val="28"/>
        </w:rPr>
        <w:t xml:space="preserve"> πολιτιστικώ</w:t>
      </w:r>
      <w:r w:rsidRPr="00F371F2">
        <w:rPr>
          <w:rFonts w:asciiTheme="majorBidi" w:eastAsia="Klee One" w:hAnsiTheme="majorBidi" w:cstheme="majorBidi"/>
          <w:sz w:val="28"/>
          <w:szCs w:val="28"/>
        </w:rPr>
        <w:t>ν</w:t>
      </w:r>
      <w:r w:rsidRPr="00F371F2">
        <w:rPr>
          <w:rFonts w:asciiTheme="majorBidi" w:eastAsia="ArialMT" w:hAnsiTheme="majorBidi" w:cstheme="majorBidi"/>
          <w:sz w:val="28"/>
          <w:szCs w:val="28"/>
        </w:rPr>
        <w:t xml:space="preserve"> στοιχεί</w:t>
      </w:r>
      <w:r w:rsidRPr="00F371F2">
        <w:rPr>
          <w:rFonts w:asciiTheme="majorBidi" w:eastAsia="Klee One" w:hAnsiTheme="majorBidi" w:cstheme="majorBidi"/>
          <w:sz w:val="28"/>
          <w:szCs w:val="28"/>
        </w:rPr>
        <w:t>ων</w:t>
      </w:r>
      <w:r w:rsidRPr="00F371F2">
        <w:rPr>
          <w:rFonts w:asciiTheme="majorBidi" w:eastAsia="ArialMT" w:hAnsiTheme="majorBidi" w:cstheme="majorBidi"/>
          <w:sz w:val="28"/>
          <w:szCs w:val="28"/>
        </w:rPr>
        <w:t xml:space="preserve"> εικονογραφί</w:t>
      </w:r>
      <w:r w:rsidRPr="00F371F2">
        <w:rPr>
          <w:rFonts w:asciiTheme="majorBidi" w:eastAsia="Klee One" w:hAnsiTheme="majorBidi" w:cstheme="majorBidi"/>
          <w:sz w:val="28"/>
          <w:szCs w:val="28"/>
        </w:rPr>
        <w:t>α</w:t>
      </w:r>
      <w:r w:rsidRPr="00F371F2">
        <w:rPr>
          <w:rFonts w:asciiTheme="majorBidi" w:eastAsia="ArialMT" w:hAnsiTheme="majorBidi" w:cstheme="majorBidi"/>
          <w:sz w:val="28"/>
          <w:szCs w:val="28"/>
        </w:rPr>
        <w:t>ς που εντοπί</w:t>
      </w:r>
      <w:r w:rsidRPr="00F371F2">
        <w:rPr>
          <w:rFonts w:asciiTheme="majorBidi" w:eastAsia="Klee One" w:hAnsiTheme="majorBidi" w:cstheme="majorBidi"/>
          <w:sz w:val="28"/>
          <w:szCs w:val="28"/>
        </w:rPr>
        <w:t>ζονται</w:t>
      </w:r>
      <w:r w:rsidRPr="00F371F2">
        <w:rPr>
          <w:rFonts w:asciiTheme="majorBidi" w:eastAsia="ArialMT" w:hAnsiTheme="majorBidi" w:cstheme="majorBidi"/>
          <w:sz w:val="28"/>
          <w:szCs w:val="28"/>
        </w:rPr>
        <w:t xml:space="preserve"> στα ορθό</w:t>
      </w:r>
      <w:r w:rsidRPr="00F371F2">
        <w:rPr>
          <w:rFonts w:asciiTheme="majorBidi" w:eastAsia="Klee One" w:hAnsiTheme="majorBidi" w:cstheme="majorBidi"/>
          <w:sz w:val="28"/>
          <w:szCs w:val="28"/>
        </w:rPr>
        <w:t>δοξα</w:t>
      </w:r>
      <w:r w:rsidRPr="00F371F2">
        <w:rPr>
          <w:rFonts w:asciiTheme="majorBidi" w:eastAsia="ArialMT" w:hAnsiTheme="majorBidi" w:cstheme="majorBidi"/>
          <w:sz w:val="28"/>
          <w:szCs w:val="28"/>
        </w:rPr>
        <w:t xml:space="preserve"> πολιτιστικά μνημεί</w:t>
      </w:r>
      <w:r w:rsidRPr="00F371F2">
        <w:rPr>
          <w:rFonts w:asciiTheme="majorBidi" w:eastAsia="Klee One" w:hAnsiTheme="majorBidi" w:cstheme="majorBidi"/>
          <w:sz w:val="28"/>
          <w:szCs w:val="28"/>
        </w:rPr>
        <w:t>α</w:t>
      </w:r>
      <w:r w:rsidRPr="00F371F2">
        <w:rPr>
          <w:rFonts w:asciiTheme="majorBidi" w:eastAsia="ArialMT" w:hAnsiTheme="majorBidi" w:cstheme="majorBidi"/>
          <w:sz w:val="28"/>
          <w:szCs w:val="28"/>
        </w:rPr>
        <w:t xml:space="preserve"> της ορεινής περιοχής των κεντρικώ</w:t>
      </w:r>
      <w:r w:rsidRPr="00F371F2">
        <w:rPr>
          <w:rFonts w:asciiTheme="majorBidi" w:eastAsia="Klee One" w:hAnsiTheme="majorBidi" w:cstheme="majorBidi"/>
          <w:sz w:val="28"/>
          <w:szCs w:val="28"/>
        </w:rPr>
        <w:t>ν</w:t>
      </w:r>
      <w:r w:rsidRPr="00F371F2">
        <w:rPr>
          <w:rFonts w:asciiTheme="majorBidi" w:eastAsia="ArialMT" w:hAnsiTheme="majorBidi" w:cstheme="majorBidi"/>
          <w:sz w:val="28"/>
          <w:szCs w:val="28"/>
        </w:rPr>
        <w:t xml:space="preserve"> Αστερουσί</w:t>
      </w:r>
      <w:r w:rsidRPr="00F371F2">
        <w:rPr>
          <w:rFonts w:asciiTheme="majorBidi" w:eastAsia="Klee One" w:hAnsiTheme="majorBidi" w:cstheme="majorBidi"/>
          <w:sz w:val="28"/>
          <w:szCs w:val="28"/>
        </w:rPr>
        <w:t>ων</w:t>
      </w:r>
      <w:r w:rsidRPr="00F371F2">
        <w:rPr>
          <w:rFonts w:asciiTheme="majorBidi" w:eastAsia="ArialMT" w:hAnsiTheme="majorBidi" w:cstheme="majorBidi"/>
          <w:sz w:val="28"/>
          <w:szCs w:val="28"/>
        </w:rPr>
        <w:t xml:space="preserve"> </w:t>
      </w:r>
      <w:proofErr w:type="spellStart"/>
      <w:r w:rsidRPr="00F371F2">
        <w:rPr>
          <w:rFonts w:asciiTheme="majorBidi" w:eastAsia="ArialMT" w:hAnsiTheme="majorBidi" w:cstheme="majorBidi"/>
          <w:sz w:val="28"/>
          <w:szCs w:val="28"/>
        </w:rPr>
        <w:t>Ορέ</w:t>
      </w:r>
      <w:r w:rsidRPr="00F371F2">
        <w:rPr>
          <w:rFonts w:asciiTheme="majorBidi" w:eastAsia="Klee One" w:hAnsiTheme="majorBidi" w:cstheme="majorBidi"/>
          <w:sz w:val="28"/>
          <w:szCs w:val="28"/>
        </w:rPr>
        <w:t>ων</w:t>
      </w:r>
      <w:proofErr w:type="spellEnd"/>
      <w:r w:rsidRPr="00F371F2">
        <w:rPr>
          <w:rFonts w:asciiTheme="majorBidi" w:eastAsia="ArialMT" w:hAnsiTheme="majorBidi" w:cstheme="majorBidi"/>
          <w:sz w:val="28"/>
          <w:szCs w:val="28"/>
        </w:rPr>
        <w:t xml:space="preserve"> του Ηρακλεί</w:t>
      </w:r>
      <w:r w:rsidRPr="00F371F2">
        <w:rPr>
          <w:rFonts w:asciiTheme="majorBidi" w:eastAsia="Klee One" w:hAnsiTheme="majorBidi" w:cstheme="majorBidi"/>
          <w:sz w:val="28"/>
          <w:szCs w:val="28"/>
        </w:rPr>
        <w:t>ου</w:t>
      </w:r>
      <w:r w:rsidRPr="00F371F2">
        <w:rPr>
          <w:rFonts w:asciiTheme="majorBidi" w:eastAsia="ArialMT" w:hAnsiTheme="majorBidi" w:cstheme="majorBidi"/>
          <w:sz w:val="28"/>
          <w:szCs w:val="28"/>
        </w:rPr>
        <w:t xml:space="preserve"> Κρή</w:t>
      </w:r>
      <w:r w:rsidRPr="00F371F2">
        <w:rPr>
          <w:rFonts w:asciiTheme="majorBidi" w:eastAsia="Klee One" w:hAnsiTheme="majorBidi" w:cstheme="majorBidi"/>
          <w:sz w:val="28"/>
          <w:szCs w:val="28"/>
        </w:rPr>
        <w:t>τη</w:t>
      </w:r>
      <w:r w:rsidRPr="00F371F2">
        <w:rPr>
          <w:rFonts w:asciiTheme="majorBidi" w:eastAsia="ArialMT" w:hAnsiTheme="majorBidi" w:cstheme="majorBidi"/>
          <w:sz w:val="28"/>
          <w:szCs w:val="28"/>
        </w:rPr>
        <w:t xml:space="preserve">ς. </w:t>
      </w:r>
      <w:r w:rsidRPr="00F371F2">
        <w:rPr>
          <w:rFonts w:asciiTheme="majorBidi" w:eastAsia="Arial-BoldItalicMT" w:hAnsiTheme="majorBidi" w:cstheme="majorBidi"/>
          <w:b/>
          <w:bCs/>
          <w:i/>
          <w:iCs/>
          <w:sz w:val="28"/>
          <w:szCs w:val="28"/>
        </w:rPr>
        <w:t>Υπό την αιγί</w:t>
      </w:r>
      <w:r w:rsidRPr="00F371F2">
        <w:rPr>
          <w:rFonts w:asciiTheme="majorBidi" w:eastAsia="Klee One" w:hAnsiTheme="majorBidi" w:cstheme="majorBidi"/>
          <w:b/>
          <w:bCs/>
          <w:i/>
          <w:iCs/>
          <w:sz w:val="28"/>
          <w:szCs w:val="28"/>
        </w:rPr>
        <w:t>δα</w:t>
      </w:r>
      <w:r w:rsidRPr="00F371F2">
        <w:rPr>
          <w:rFonts w:asciiTheme="majorBidi" w:eastAsia="Arial-BoldItalicMT" w:hAnsiTheme="majorBidi" w:cstheme="majorBidi"/>
          <w:b/>
          <w:bCs/>
          <w:i/>
          <w:iCs/>
          <w:sz w:val="28"/>
          <w:szCs w:val="28"/>
        </w:rPr>
        <w:t xml:space="preserve">: </w:t>
      </w:r>
      <w:r w:rsidRPr="00F371F2">
        <w:rPr>
          <w:rFonts w:asciiTheme="majorBidi" w:eastAsia="ArialMT" w:hAnsiTheme="majorBidi" w:cstheme="majorBidi"/>
          <w:sz w:val="28"/>
          <w:szCs w:val="28"/>
        </w:rPr>
        <w:t>Υπουργεί</w:t>
      </w:r>
      <w:r w:rsidRPr="00F371F2">
        <w:rPr>
          <w:rFonts w:asciiTheme="majorBidi" w:eastAsia="Klee One" w:hAnsiTheme="majorBidi" w:cstheme="majorBidi"/>
          <w:sz w:val="28"/>
          <w:szCs w:val="28"/>
        </w:rPr>
        <w:t>ο</w:t>
      </w:r>
      <w:r w:rsidRPr="00F371F2">
        <w:rPr>
          <w:rFonts w:asciiTheme="majorBidi" w:eastAsia="ArialMT" w:hAnsiTheme="majorBidi" w:cstheme="majorBidi"/>
          <w:sz w:val="28"/>
          <w:szCs w:val="28"/>
        </w:rPr>
        <w:t xml:space="preserve"> Πολιτισμού και Αθλητισμού Ιερά Μητρό</w:t>
      </w:r>
      <w:r w:rsidRPr="00F371F2">
        <w:rPr>
          <w:rFonts w:asciiTheme="majorBidi" w:eastAsia="Klee One" w:hAnsiTheme="majorBidi" w:cstheme="majorBidi"/>
          <w:sz w:val="28"/>
          <w:szCs w:val="28"/>
        </w:rPr>
        <w:t>πολη</w:t>
      </w:r>
      <w:r w:rsidRPr="00F371F2">
        <w:rPr>
          <w:rFonts w:asciiTheme="majorBidi" w:eastAsia="ArialMT" w:hAnsiTheme="majorBidi" w:cstheme="majorBidi"/>
          <w:sz w:val="28"/>
          <w:szCs w:val="28"/>
        </w:rPr>
        <w:t xml:space="preserve"> </w:t>
      </w:r>
      <w:proofErr w:type="spellStart"/>
      <w:r w:rsidRPr="00F371F2">
        <w:rPr>
          <w:rFonts w:asciiTheme="majorBidi" w:eastAsia="ArialMT" w:hAnsiTheme="majorBidi" w:cstheme="majorBidi"/>
          <w:sz w:val="28"/>
          <w:szCs w:val="28"/>
        </w:rPr>
        <w:t>Γορτύ</w:t>
      </w:r>
      <w:r w:rsidRPr="00F371F2">
        <w:rPr>
          <w:rFonts w:asciiTheme="majorBidi" w:eastAsia="Klee One" w:hAnsiTheme="majorBidi" w:cstheme="majorBidi"/>
          <w:sz w:val="28"/>
          <w:szCs w:val="28"/>
        </w:rPr>
        <w:t>νη</w:t>
      </w:r>
      <w:r w:rsidRPr="00F371F2">
        <w:rPr>
          <w:rFonts w:asciiTheme="majorBidi" w:eastAsia="ArialMT" w:hAnsiTheme="majorBidi" w:cstheme="majorBidi"/>
          <w:sz w:val="28"/>
          <w:szCs w:val="28"/>
        </w:rPr>
        <w:t>ς</w:t>
      </w:r>
      <w:proofErr w:type="spellEnd"/>
      <w:r w:rsidRPr="00F371F2">
        <w:rPr>
          <w:rFonts w:asciiTheme="majorBidi" w:eastAsia="ArialMT" w:hAnsiTheme="majorBidi" w:cstheme="majorBidi"/>
          <w:sz w:val="28"/>
          <w:szCs w:val="28"/>
        </w:rPr>
        <w:t xml:space="preserve"> και Αρκαδί</w:t>
      </w:r>
      <w:r w:rsidRPr="00F371F2">
        <w:rPr>
          <w:rFonts w:asciiTheme="majorBidi" w:eastAsia="Klee One" w:hAnsiTheme="majorBidi" w:cstheme="majorBidi"/>
          <w:sz w:val="28"/>
          <w:szCs w:val="28"/>
        </w:rPr>
        <w:t>α</w:t>
      </w:r>
      <w:r w:rsidRPr="00F371F2">
        <w:rPr>
          <w:rFonts w:asciiTheme="majorBidi" w:eastAsia="ArialMT" w:hAnsiTheme="majorBidi" w:cstheme="majorBidi"/>
          <w:sz w:val="28"/>
          <w:szCs w:val="28"/>
        </w:rPr>
        <w:t>ς | Περιφέ</w:t>
      </w:r>
      <w:r w:rsidRPr="00F371F2">
        <w:rPr>
          <w:rFonts w:asciiTheme="majorBidi" w:eastAsia="Klee One" w:hAnsiTheme="majorBidi" w:cstheme="majorBidi"/>
          <w:sz w:val="28"/>
          <w:szCs w:val="28"/>
        </w:rPr>
        <w:t>ρεια</w:t>
      </w:r>
      <w:r w:rsidRPr="00F371F2">
        <w:rPr>
          <w:rFonts w:asciiTheme="majorBidi" w:eastAsia="ArialMT" w:hAnsiTheme="majorBidi" w:cstheme="majorBidi"/>
          <w:sz w:val="28"/>
          <w:szCs w:val="28"/>
        </w:rPr>
        <w:t xml:space="preserve"> Κρή</w:t>
      </w:r>
      <w:r w:rsidRPr="00F371F2">
        <w:rPr>
          <w:rFonts w:asciiTheme="majorBidi" w:eastAsia="Klee One" w:hAnsiTheme="majorBidi" w:cstheme="majorBidi"/>
          <w:sz w:val="28"/>
          <w:szCs w:val="28"/>
        </w:rPr>
        <w:t>τη</w:t>
      </w:r>
      <w:r w:rsidRPr="00F371F2">
        <w:rPr>
          <w:rFonts w:asciiTheme="majorBidi" w:eastAsia="ArialMT" w:hAnsiTheme="majorBidi" w:cstheme="majorBidi"/>
          <w:sz w:val="28"/>
          <w:szCs w:val="28"/>
        </w:rPr>
        <w:t>ς | Δή</w:t>
      </w:r>
      <w:r w:rsidRPr="00F371F2">
        <w:rPr>
          <w:rFonts w:asciiTheme="majorBidi" w:eastAsia="Klee One" w:hAnsiTheme="majorBidi" w:cstheme="majorBidi"/>
          <w:sz w:val="28"/>
          <w:szCs w:val="28"/>
        </w:rPr>
        <w:t>μο</w:t>
      </w:r>
      <w:r w:rsidRPr="00F371F2">
        <w:rPr>
          <w:rFonts w:asciiTheme="majorBidi" w:eastAsia="ArialMT" w:hAnsiTheme="majorBidi" w:cstheme="majorBidi"/>
          <w:sz w:val="28"/>
          <w:szCs w:val="28"/>
        </w:rPr>
        <w:t>ς Γό</w:t>
      </w:r>
      <w:r w:rsidRPr="00F371F2">
        <w:rPr>
          <w:rFonts w:asciiTheme="majorBidi" w:eastAsia="Klee One" w:hAnsiTheme="majorBidi" w:cstheme="majorBidi"/>
          <w:sz w:val="28"/>
          <w:szCs w:val="28"/>
        </w:rPr>
        <w:t>ρτυνα</w:t>
      </w:r>
      <w:r w:rsidRPr="00F371F2">
        <w:rPr>
          <w:rFonts w:asciiTheme="majorBidi" w:eastAsia="ArialMT" w:hAnsiTheme="majorBidi" w:cstheme="majorBidi"/>
          <w:sz w:val="28"/>
          <w:szCs w:val="28"/>
        </w:rPr>
        <w:t>ς | Κοινό</w:t>
      </w:r>
      <w:r w:rsidRPr="00F371F2">
        <w:rPr>
          <w:rFonts w:asciiTheme="majorBidi" w:eastAsia="Klee One" w:hAnsiTheme="majorBidi" w:cstheme="majorBidi"/>
          <w:sz w:val="28"/>
          <w:szCs w:val="28"/>
        </w:rPr>
        <w:t>τητα</w:t>
      </w:r>
      <w:r w:rsidRPr="00F371F2">
        <w:rPr>
          <w:rFonts w:asciiTheme="majorBidi" w:eastAsia="ArialMT" w:hAnsiTheme="majorBidi" w:cstheme="majorBidi"/>
          <w:sz w:val="28"/>
          <w:szCs w:val="28"/>
        </w:rPr>
        <w:t xml:space="preserve"> </w:t>
      </w:r>
      <w:proofErr w:type="spellStart"/>
      <w:r w:rsidRPr="00F371F2">
        <w:rPr>
          <w:rFonts w:asciiTheme="majorBidi" w:eastAsia="ArialMT" w:hAnsiTheme="majorBidi" w:cstheme="majorBidi"/>
          <w:sz w:val="28"/>
          <w:szCs w:val="28"/>
        </w:rPr>
        <w:t>Σταβιώ</w:t>
      </w:r>
      <w:r w:rsidRPr="00F371F2">
        <w:rPr>
          <w:rFonts w:asciiTheme="majorBidi" w:eastAsia="Klee One" w:hAnsiTheme="majorBidi" w:cstheme="majorBidi"/>
          <w:sz w:val="28"/>
          <w:szCs w:val="28"/>
        </w:rPr>
        <w:t>ν</w:t>
      </w:r>
      <w:proofErr w:type="spellEnd"/>
      <w:r w:rsidRPr="00F371F2">
        <w:rPr>
          <w:rFonts w:asciiTheme="majorBidi" w:eastAsia="Klee One" w:hAnsiTheme="majorBidi" w:cstheme="majorBidi"/>
          <w:sz w:val="28"/>
          <w:szCs w:val="28"/>
        </w:rPr>
        <w:t xml:space="preserve"> </w:t>
      </w:r>
      <w:r w:rsidRPr="00F371F2">
        <w:rPr>
          <w:rFonts w:asciiTheme="majorBidi" w:eastAsia="Arial-BoldItalicMT" w:hAnsiTheme="majorBidi" w:cstheme="majorBidi"/>
          <w:b/>
          <w:bCs/>
          <w:i/>
          <w:iCs/>
          <w:sz w:val="28"/>
          <w:szCs w:val="28"/>
        </w:rPr>
        <w:t>Υπό την επιστημονική τεκμηρί</w:t>
      </w:r>
      <w:r w:rsidRPr="00F371F2">
        <w:rPr>
          <w:rFonts w:asciiTheme="majorBidi" w:eastAsia="Klee One" w:hAnsiTheme="majorBidi" w:cstheme="majorBidi"/>
          <w:b/>
          <w:bCs/>
          <w:i/>
          <w:iCs/>
          <w:sz w:val="28"/>
          <w:szCs w:val="28"/>
        </w:rPr>
        <w:t>ωση</w:t>
      </w:r>
      <w:r w:rsidRPr="00F371F2">
        <w:rPr>
          <w:rFonts w:asciiTheme="majorBidi" w:eastAsia="Arial-BoldItalicMT" w:hAnsiTheme="majorBidi" w:cstheme="majorBidi"/>
          <w:b/>
          <w:bCs/>
          <w:i/>
          <w:iCs/>
          <w:sz w:val="28"/>
          <w:szCs w:val="28"/>
        </w:rPr>
        <w:t xml:space="preserve"> &amp; συμβουλευτική: </w:t>
      </w:r>
      <w:proofErr w:type="spellStart"/>
      <w:r w:rsidRPr="00F371F2">
        <w:rPr>
          <w:rFonts w:asciiTheme="majorBidi" w:eastAsia="ArialMT" w:hAnsiTheme="majorBidi" w:cstheme="majorBidi"/>
          <w:sz w:val="28"/>
          <w:szCs w:val="28"/>
        </w:rPr>
        <w:t>Ανωτά</w:t>
      </w:r>
      <w:r w:rsidRPr="00F371F2">
        <w:rPr>
          <w:rFonts w:asciiTheme="majorBidi" w:eastAsia="Klee One" w:hAnsiTheme="majorBidi" w:cstheme="majorBidi"/>
          <w:sz w:val="28"/>
          <w:szCs w:val="28"/>
        </w:rPr>
        <w:t>τη</w:t>
      </w:r>
      <w:proofErr w:type="spellEnd"/>
      <w:r w:rsidRPr="00F371F2">
        <w:rPr>
          <w:rFonts w:asciiTheme="majorBidi" w:eastAsia="ArialMT" w:hAnsiTheme="majorBidi" w:cstheme="majorBidi"/>
          <w:sz w:val="28"/>
          <w:szCs w:val="28"/>
        </w:rPr>
        <w:t xml:space="preserve"> Σχολή Καλώ</w:t>
      </w:r>
      <w:r w:rsidRPr="00F371F2">
        <w:rPr>
          <w:rFonts w:asciiTheme="majorBidi" w:eastAsia="Klee One" w:hAnsiTheme="majorBidi" w:cstheme="majorBidi"/>
          <w:sz w:val="28"/>
          <w:szCs w:val="28"/>
        </w:rPr>
        <w:t>ν</w:t>
      </w:r>
      <w:r w:rsidRPr="00F371F2">
        <w:rPr>
          <w:rFonts w:asciiTheme="majorBidi" w:eastAsia="ArialMT" w:hAnsiTheme="majorBidi" w:cstheme="majorBidi"/>
          <w:sz w:val="28"/>
          <w:szCs w:val="28"/>
        </w:rPr>
        <w:t xml:space="preserve"> Τεχνώ</w:t>
      </w:r>
      <w:r w:rsidRPr="00F371F2">
        <w:rPr>
          <w:rFonts w:asciiTheme="majorBidi" w:eastAsia="Klee One" w:hAnsiTheme="majorBidi" w:cstheme="majorBidi"/>
          <w:sz w:val="28"/>
          <w:szCs w:val="28"/>
        </w:rPr>
        <w:t>ν</w:t>
      </w:r>
      <w:r w:rsidRPr="00F371F2">
        <w:rPr>
          <w:rFonts w:asciiTheme="majorBidi" w:eastAsia="ArialMT" w:hAnsiTheme="majorBidi" w:cstheme="majorBidi"/>
          <w:sz w:val="28"/>
          <w:szCs w:val="28"/>
        </w:rPr>
        <w:t xml:space="preserve"> Αθή</w:t>
      </w:r>
      <w:r w:rsidRPr="00F371F2">
        <w:rPr>
          <w:rFonts w:asciiTheme="majorBidi" w:eastAsia="Klee One" w:hAnsiTheme="majorBidi" w:cstheme="majorBidi"/>
          <w:sz w:val="28"/>
          <w:szCs w:val="28"/>
        </w:rPr>
        <w:t>να</w:t>
      </w:r>
      <w:r w:rsidRPr="00F371F2">
        <w:rPr>
          <w:rFonts w:asciiTheme="majorBidi" w:eastAsia="ArialMT" w:hAnsiTheme="majorBidi" w:cstheme="majorBidi"/>
          <w:sz w:val="28"/>
          <w:szCs w:val="28"/>
        </w:rPr>
        <w:t>ς | Εθνικό &amp; Καποδιστριακό Πανεπιστή</w:t>
      </w:r>
      <w:r w:rsidRPr="00F371F2">
        <w:rPr>
          <w:rFonts w:asciiTheme="majorBidi" w:eastAsia="Klee One" w:hAnsiTheme="majorBidi" w:cstheme="majorBidi"/>
          <w:sz w:val="28"/>
          <w:szCs w:val="28"/>
        </w:rPr>
        <w:t>μιο</w:t>
      </w:r>
      <w:r w:rsidRPr="00F371F2">
        <w:rPr>
          <w:rFonts w:asciiTheme="majorBidi" w:eastAsia="ArialMT" w:hAnsiTheme="majorBidi" w:cstheme="majorBidi"/>
          <w:sz w:val="28"/>
          <w:szCs w:val="28"/>
        </w:rPr>
        <w:t xml:space="preserve"> Αθηνώ</w:t>
      </w:r>
      <w:r w:rsidRPr="00F371F2">
        <w:rPr>
          <w:rFonts w:asciiTheme="majorBidi" w:eastAsia="Klee One" w:hAnsiTheme="majorBidi" w:cstheme="majorBidi"/>
          <w:sz w:val="28"/>
          <w:szCs w:val="28"/>
        </w:rPr>
        <w:t>ν</w:t>
      </w:r>
      <w:r w:rsidRPr="00F371F2">
        <w:rPr>
          <w:rFonts w:asciiTheme="majorBidi" w:eastAsia="ArialMT" w:hAnsiTheme="majorBidi" w:cstheme="majorBidi"/>
          <w:sz w:val="28"/>
          <w:szCs w:val="28"/>
        </w:rPr>
        <w:t xml:space="preserve"> | Ιό</w:t>
      </w:r>
      <w:r w:rsidRPr="00F371F2">
        <w:rPr>
          <w:rFonts w:asciiTheme="majorBidi" w:eastAsia="Klee One" w:hAnsiTheme="majorBidi" w:cstheme="majorBidi"/>
          <w:sz w:val="28"/>
          <w:szCs w:val="28"/>
        </w:rPr>
        <w:t>νιο</w:t>
      </w:r>
      <w:r w:rsidRPr="00F371F2">
        <w:rPr>
          <w:rFonts w:asciiTheme="majorBidi" w:eastAsia="ArialMT" w:hAnsiTheme="majorBidi" w:cstheme="majorBidi"/>
          <w:sz w:val="28"/>
          <w:szCs w:val="28"/>
        </w:rPr>
        <w:t xml:space="preserve"> Πανεπιστή</w:t>
      </w:r>
      <w:r w:rsidRPr="00F371F2">
        <w:rPr>
          <w:rFonts w:asciiTheme="majorBidi" w:eastAsia="Klee One" w:hAnsiTheme="majorBidi" w:cstheme="majorBidi"/>
          <w:sz w:val="28"/>
          <w:szCs w:val="28"/>
        </w:rPr>
        <w:t>μιο.</w:t>
      </w:r>
      <w:r w:rsidR="004809C3" w:rsidRPr="00F371F2">
        <w:rPr>
          <w:rFonts w:asciiTheme="majorBidi" w:eastAsia="Klee One" w:hAnsiTheme="majorBidi" w:cstheme="majorBidi"/>
          <w:sz w:val="28"/>
          <w:szCs w:val="28"/>
        </w:rPr>
        <w:t xml:space="preserve"> </w:t>
      </w:r>
      <w:r w:rsidR="00AA13CA" w:rsidRPr="00F371F2">
        <w:rPr>
          <w:rFonts w:asciiTheme="majorBidi" w:eastAsia="Klee One" w:hAnsiTheme="majorBidi" w:cstheme="majorBidi"/>
          <w:b/>
          <w:bCs/>
          <w:sz w:val="28"/>
          <w:szCs w:val="28"/>
        </w:rPr>
        <w:t xml:space="preserve">ΒΡΑΒΕΥΣΗ: </w:t>
      </w:r>
      <w:r w:rsidR="001228B7" w:rsidRPr="00F371F2">
        <w:rPr>
          <w:rFonts w:asciiTheme="majorBidi" w:eastAsia="Klee One" w:hAnsiTheme="majorBidi" w:cstheme="majorBidi"/>
          <w:b/>
          <w:bCs/>
          <w:sz w:val="28"/>
          <w:szCs w:val="28"/>
        </w:rPr>
        <w:t> </w:t>
      </w:r>
      <w:hyperlink r:id="rId15" w:history="1">
        <w:r w:rsidR="00891C04" w:rsidRPr="00F371F2">
          <w:rPr>
            <w:rStyle w:val="-"/>
            <w:rFonts w:asciiTheme="majorBidi" w:eastAsia="Klee One" w:hAnsiTheme="majorBidi" w:cstheme="majorBidi"/>
            <w:b/>
            <w:bCs/>
            <w:color w:val="auto"/>
            <w:sz w:val="28"/>
            <w:szCs w:val="28"/>
            <w:u w:val="none"/>
          </w:rPr>
          <w:t>https://www.educationleadersawards.gr/</w:t>
        </w:r>
      </w:hyperlink>
      <w:r w:rsidR="00891C04" w:rsidRPr="00F371F2">
        <w:rPr>
          <w:rFonts w:asciiTheme="majorBidi" w:eastAsia="Klee One" w:hAnsiTheme="majorBidi" w:cstheme="majorBidi"/>
          <w:b/>
          <w:bCs/>
          <w:sz w:val="28"/>
          <w:szCs w:val="28"/>
        </w:rPr>
        <w:t xml:space="preserve"> </w:t>
      </w:r>
      <w:r w:rsidR="001228B7" w:rsidRPr="00F371F2">
        <w:rPr>
          <w:rFonts w:asciiTheme="majorBidi" w:eastAsia="Klee One" w:hAnsiTheme="majorBidi" w:cstheme="majorBidi"/>
          <w:b/>
          <w:bCs/>
          <w:sz w:val="28"/>
          <w:szCs w:val="28"/>
        </w:rPr>
        <w:t>Εξωστρέφεια, Εκπαιδευτικές Επισκέψεις  &amp; Βιωματική Μάθηση στην Ιδιωτική  Δια βίου Εκπαίδευση |Επιχείρηση</w:t>
      </w:r>
      <w:r w:rsidR="00891C04" w:rsidRPr="00F371F2">
        <w:rPr>
          <w:rFonts w:asciiTheme="majorBidi" w:eastAsia="Klee One" w:hAnsiTheme="majorBidi" w:cstheme="majorBidi"/>
          <w:b/>
          <w:bCs/>
          <w:sz w:val="28"/>
          <w:szCs w:val="28"/>
        </w:rPr>
        <w:t xml:space="preserve"> </w:t>
      </w:r>
      <w:r w:rsidR="005106A8" w:rsidRPr="00F371F2">
        <w:rPr>
          <w:rFonts w:asciiTheme="majorBidi" w:eastAsia="Klee One" w:hAnsiTheme="majorBidi" w:cstheme="majorBidi"/>
          <w:b/>
          <w:bCs/>
          <w:sz w:val="28"/>
          <w:szCs w:val="28"/>
          <w:lang w:val="en-US"/>
        </w:rPr>
        <w:t>GOLDEN</w:t>
      </w:r>
      <w:r w:rsidR="005106A8" w:rsidRPr="00F371F2">
        <w:rPr>
          <w:rFonts w:asciiTheme="majorBidi" w:eastAsia="Klee One" w:hAnsiTheme="majorBidi" w:cstheme="majorBidi"/>
          <w:b/>
          <w:bCs/>
          <w:sz w:val="28"/>
          <w:szCs w:val="28"/>
        </w:rPr>
        <w:t xml:space="preserve"> </w:t>
      </w:r>
      <w:r w:rsidR="005106A8" w:rsidRPr="00F371F2">
        <w:rPr>
          <w:rFonts w:asciiTheme="majorBidi" w:eastAsia="Klee One" w:hAnsiTheme="majorBidi" w:cstheme="majorBidi"/>
          <w:b/>
          <w:bCs/>
          <w:sz w:val="28"/>
          <w:szCs w:val="28"/>
          <w:lang w:val="en-US"/>
        </w:rPr>
        <w:t>REWARD</w:t>
      </w:r>
      <w:r w:rsidR="00F85ECA" w:rsidRPr="00F371F2">
        <w:rPr>
          <w:rFonts w:asciiTheme="majorBidi" w:eastAsia="Klee One" w:hAnsiTheme="majorBidi" w:cstheme="majorBidi"/>
          <w:b/>
          <w:bCs/>
          <w:sz w:val="28"/>
          <w:szCs w:val="28"/>
        </w:rPr>
        <w:t xml:space="preserve"> </w:t>
      </w:r>
      <w:r w:rsidR="00F85ECA" w:rsidRPr="00F371F2">
        <w:rPr>
          <w:rFonts w:asciiTheme="majorBidi" w:hAnsiTheme="majorBidi" w:cstheme="majorBidi"/>
          <w:b/>
          <w:bCs/>
          <w:sz w:val="28"/>
          <w:szCs w:val="28"/>
        </w:rPr>
        <w:t xml:space="preserve">και χάλκινο Αναβίωση του Πανεπιστημίου του Ιωσήφ </w:t>
      </w:r>
      <w:proofErr w:type="spellStart"/>
      <w:r w:rsidR="00F85ECA" w:rsidRPr="00F371F2">
        <w:rPr>
          <w:rFonts w:asciiTheme="majorBidi" w:hAnsiTheme="majorBidi" w:cstheme="majorBidi"/>
          <w:b/>
          <w:bCs/>
          <w:sz w:val="28"/>
          <w:szCs w:val="28"/>
        </w:rPr>
        <w:t>Φιλάγρη</w:t>
      </w:r>
      <w:proofErr w:type="spellEnd"/>
      <w:r w:rsidR="00F85ECA" w:rsidRPr="00F371F2">
        <w:rPr>
          <w:rFonts w:asciiTheme="majorBidi" w:hAnsiTheme="majorBidi" w:cstheme="majorBidi"/>
          <w:b/>
          <w:bCs/>
          <w:sz w:val="28"/>
          <w:szCs w:val="28"/>
        </w:rPr>
        <w:t xml:space="preserve">: Ένα Νέο Ξεκίνημα στα Αστερούσια </w:t>
      </w:r>
      <w:proofErr w:type="spellStart"/>
      <w:r w:rsidR="00F85ECA" w:rsidRPr="00F371F2">
        <w:rPr>
          <w:rFonts w:asciiTheme="majorBidi" w:hAnsiTheme="majorBidi" w:cstheme="majorBidi"/>
          <w:b/>
          <w:bCs/>
          <w:sz w:val="28"/>
          <w:szCs w:val="28"/>
        </w:rPr>
        <w:t>Όρ</w:t>
      </w:r>
      <w:proofErr w:type="spellEnd"/>
      <w:r w:rsidR="00F85ECA" w:rsidRPr="00F371F2">
        <w:rPr>
          <w:rFonts w:asciiTheme="majorBidi" w:hAnsiTheme="majorBidi" w:cstheme="majorBidi"/>
          <w:b/>
          <w:bCs/>
          <w:sz w:val="28"/>
          <w:szCs w:val="28"/>
        </w:rPr>
        <w:t>.</w:t>
      </w:r>
      <w:r w:rsidR="00AA13CA" w:rsidRPr="00F371F2">
        <w:rPr>
          <w:rFonts w:asciiTheme="majorBidi" w:eastAsia="Klee One" w:hAnsiTheme="majorBidi" w:cstheme="majorBidi"/>
          <w:sz w:val="28"/>
          <w:szCs w:val="28"/>
        </w:rPr>
        <w:t xml:space="preserve"> </w:t>
      </w:r>
    </w:p>
    <w:p w14:paraId="2396B4B7" w14:textId="77777777" w:rsidR="00153D7E" w:rsidRPr="00F371F2" w:rsidRDefault="00153D7E" w:rsidP="00153D7E">
      <w:pPr>
        <w:pStyle w:val="a6"/>
        <w:spacing w:after="0" w:line="240" w:lineRule="auto"/>
        <w:jc w:val="both"/>
        <w:rPr>
          <w:rFonts w:asciiTheme="majorBidi" w:eastAsia="Times New Roman" w:hAnsiTheme="majorBidi" w:cstheme="majorBidi"/>
          <w:sz w:val="28"/>
          <w:szCs w:val="28"/>
          <w:lang w:eastAsia="el-GR" w:bidi="ar-SA"/>
        </w:rPr>
      </w:pPr>
    </w:p>
    <w:p w14:paraId="0722FE39" w14:textId="47B47CBD" w:rsidR="00CB56B6" w:rsidRPr="00985355" w:rsidRDefault="00CB56B6" w:rsidP="00CB56B6">
      <w:pPr>
        <w:pStyle w:val="a6"/>
        <w:numPr>
          <w:ilvl w:val="0"/>
          <w:numId w:val="3"/>
        </w:numPr>
        <w:spacing w:after="0" w:line="240" w:lineRule="auto"/>
        <w:jc w:val="both"/>
        <w:rPr>
          <w:rFonts w:asciiTheme="majorBidi" w:hAnsiTheme="majorBidi" w:cstheme="majorBidi"/>
          <w:sz w:val="28"/>
          <w:szCs w:val="28"/>
          <w:lang w:val="de-DE"/>
        </w:rPr>
      </w:pPr>
      <w:r w:rsidRPr="00F371F2">
        <w:rPr>
          <w:rFonts w:asciiTheme="majorBidi" w:hAnsiTheme="majorBidi" w:cstheme="majorBidi"/>
          <w:b/>
          <w:bCs/>
          <w:sz w:val="28"/>
          <w:szCs w:val="28"/>
        </w:rPr>
        <w:t xml:space="preserve">Εργαστήριο </w:t>
      </w:r>
      <w:proofErr w:type="spellStart"/>
      <w:r w:rsidRPr="00F371F2">
        <w:rPr>
          <w:rFonts w:asciiTheme="majorBidi" w:hAnsiTheme="majorBidi" w:cstheme="majorBidi"/>
          <w:b/>
          <w:bCs/>
          <w:sz w:val="28"/>
          <w:szCs w:val="28"/>
        </w:rPr>
        <w:t>Οικο</w:t>
      </w:r>
      <w:proofErr w:type="spellEnd"/>
      <w:r w:rsidRPr="00F371F2">
        <w:rPr>
          <w:rFonts w:asciiTheme="majorBidi" w:hAnsiTheme="majorBidi" w:cstheme="majorBidi"/>
          <w:b/>
          <w:bCs/>
          <w:sz w:val="28"/>
          <w:szCs w:val="28"/>
        </w:rPr>
        <w:t>-Θεολογίας και Πολιτισμού στα Αστερούσια Όρη: /</w:t>
      </w:r>
      <w:proofErr w:type="spellStart"/>
      <w:r w:rsidRPr="00F371F2">
        <w:rPr>
          <w:rFonts w:asciiTheme="majorBidi" w:hAnsiTheme="majorBidi" w:cstheme="majorBidi"/>
          <w:b/>
          <w:bCs/>
          <w:sz w:val="28"/>
          <w:szCs w:val="28"/>
        </w:rPr>
        <w:t>φυ.sis</w:t>
      </w:r>
      <w:proofErr w:type="spellEnd"/>
      <w:r w:rsidRPr="00F371F2">
        <w:rPr>
          <w:rFonts w:asciiTheme="majorBidi" w:hAnsiTheme="majorBidi" w:cstheme="majorBidi"/>
          <w:b/>
          <w:bCs/>
          <w:sz w:val="28"/>
          <w:szCs w:val="28"/>
        </w:rPr>
        <w:t xml:space="preserve">/ </w:t>
      </w:r>
      <w:r w:rsidRPr="00F371F2">
        <w:rPr>
          <w:rFonts w:asciiTheme="majorBidi" w:hAnsiTheme="majorBidi" w:cstheme="majorBidi"/>
          <w:sz w:val="28"/>
          <w:szCs w:val="28"/>
        </w:rPr>
        <w:t xml:space="preserve">διοργάνωση του ερευνητικού προγράμματος “Εργαστήριο </w:t>
      </w:r>
      <w:proofErr w:type="spellStart"/>
      <w:r w:rsidRPr="00F371F2">
        <w:rPr>
          <w:rFonts w:asciiTheme="majorBidi" w:hAnsiTheme="majorBidi" w:cstheme="majorBidi"/>
          <w:sz w:val="28"/>
          <w:szCs w:val="28"/>
        </w:rPr>
        <w:t>Οικο</w:t>
      </w:r>
      <w:proofErr w:type="spellEnd"/>
      <w:r w:rsidRPr="00F371F2">
        <w:rPr>
          <w:rFonts w:asciiTheme="majorBidi" w:hAnsiTheme="majorBidi" w:cstheme="majorBidi"/>
          <w:sz w:val="28"/>
          <w:szCs w:val="28"/>
        </w:rPr>
        <w:t>-Θεολογίας και Πολιτισμού στα Αστερούσια Όρη: /</w:t>
      </w:r>
      <w:proofErr w:type="spellStart"/>
      <w:r w:rsidRPr="00F371F2">
        <w:rPr>
          <w:rFonts w:asciiTheme="majorBidi" w:hAnsiTheme="majorBidi" w:cstheme="majorBidi"/>
          <w:sz w:val="28"/>
          <w:szCs w:val="28"/>
        </w:rPr>
        <w:t>φυ.sis</w:t>
      </w:r>
      <w:proofErr w:type="spellEnd"/>
      <w:r w:rsidRPr="00F371F2">
        <w:rPr>
          <w:rFonts w:asciiTheme="majorBidi" w:hAnsiTheme="majorBidi" w:cstheme="majorBidi"/>
          <w:sz w:val="28"/>
          <w:szCs w:val="28"/>
        </w:rPr>
        <w:t xml:space="preserve">/”, 22 έως τις 29 Αυγούστου στα Αστερούσια Όρη και την Ιερά Μονή </w:t>
      </w:r>
      <w:proofErr w:type="spellStart"/>
      <w:r w:rsidRPr="00F371F2">
        <w:rPr>
          <w:rFonts w:asciiTheme="majorBidi" w:hAnsiTheme="majorBidi" w:cstheme="majorBidi"/>
          <w:sz w:val="28"/>
          <w:szCs w:val="28"/>
        </w:rPr>
        <w:t>Κουδουμά</w:t>
      </w:r>
      <w:proofErr w:type="spellEnd"/>
      <w:r w:rsidRPr="00F371F2">
        <w:rPr>
          <w:rFonts w:asciiTheme="majorBidi" w:hAnsiTheme="majorBidi" w:cstheme="majorBidi"/>
          <w:sz w:val="28"/>
          <w:szCs w:val="28"/>
        </w:rPr>
        <w:t>, σε συνεργασία με την Περιφέρεια Κρήτης, τον Δήμο Γόρτυνας και τον Οργανισμό Έρευνας, Καινοτομίας και Πολιτισμού LOOX. Το εργαστήριο έχει στόχο τη βιωματική διερεύνηση και ανάδειξη της σχέσης μεταξύ οικολογικής ευαισθητοποίησης, πνευματικότητας και ορθόδοξου πολιτισμού. Μέσα από ένα πλούσιο πρόγραμμα ακαδημαϊκών διαλέξεων, εικαστικών εργαστηρίων και καλλιτεχνικών δρώμενων, οι συμμετέχοντες θα έχουν την ευκαιρία να συνδυάσουν την πνευματική αναζήτηση με τη γνώση και την καλλιτεχνική έκφραση, ζώντας μια μοναδική εκπαιδευτική εμπειρία έρευνας και ψυχαγωγίας.</w:t>
      </w:r>
      <w:r w:rsidR="00375708" w:rsidRPr="00F371F2">
        <w:rPr>
          <w:rFonts w:asciiTheme="majorBidi" w:hAnsiTheme="majorBidi" w:cstheme="majorBidi"/>
          <w:sz w:val="28"/>
          <w:szCs w:val="28"/>
        </w:rPr>
        <w:t xml:space="preserve">  </w:t>
      </w:r>
      <w:hyperlink r:id="rId16" w:history="1">
        <w:r w:rsidR="00375708" w:rsidRPr="00F371F2">
          <w:rPr>
            <w:rStyle w:val="-"/>
            <w:rFonts w:asciiTheme="majorBidi" w:hAnsiTheme="majorBidi" w:cstheme="majorBidi"/>
            <w:color w:val="auto"/>
            <w:sz w:val="28"/>
            <w:szCs w:val="28"/>
            <w:u w:val="none"/>
            <w:lang w:val="de-DE"/>
          </w:rPr>
          <w:t>https://imkoudouma.gr/2024/09/04/fysis2024/</w:t>
        </w:r>
      </w:hyperlink>
      <w:r w:rsidR="00344532" w:rsidRPr="00F371F2">
        <w:rPr>
          <w:rFonts w:asciiTheme="majorBidi" w:hAnsiTheme="majorBidi" w:cstheme="majorBidi"/>
          <w:sz w:val="28"/>
          <w:szCs w:val="28"/>
          <w:lang w:val="de-DE"/>
        </w:rPr>
        <w:t xml:space="preserve"> </w:t>
      </w:r>
      <w:r w:rsidR="00375708" w:rsidRPr="00F371F2">
        <w:rPr>
          <w:rFonts w:asciiTheme="majorBidi" w:hAnsiTheme="majorBidi" w:cstheme="majorBidi"/>
          <w:sz w:val="28"/>
          <w:szCs w:val="28"/>
          <w:lang w:val="de-DE"/>
        </w:rPr>
        <w:t xml:space="preserve"> </w:t>
      </w:r>
      <w:r w:rsidRPr="00F371F2">
        <w:rPr>
          <w:rFonts w:asciiTheme="majorBidi" w:hAnsiTheme="majorBidi" w:cstheme="majorBidi"/>
          <w:sz w:val="28"/>
          <w:szCs w:val="28"/>
          <w:lang w:val="de-DE"/>
        </w:rPr>
        <w:t xml:space="preserve"> </w:t>
      </w:r>
      <w:hyperlink r:id="rId17" w:history="1">
        <w:r w:rsidRPr="00F371F2">
          <w:rPr>
            <w:rStyle w:val="-"/>
            <w:rFonts w:asciiTheme="majorBidi" w:hAnsiTheme="majorBidi" w:cstheme="majorBidi"/>
            <w:color w:val="auto"/>
            <w:sz w:val="28"/>
            <w:szCs w:val="28"/>
            <w:u w:val="none"/>
            <w:lang w:val="de-DE"/>
          </w:rPr>
          <w:t>https://loox.media/fisis-project-2/</w:t>
        </w:r>
      </w:hyperlink>
      <w:r w:rsidRPr="00F371F2">
        <w:rPr>
          <w:rFonts w:asciiTheme="majorBidi" w:hAnsiTheme="majorBidi" w:cstheme="majorBidi"/>
          <w:sz w:val="28"/>
          <w:szCs w:val="28"/>
          <w:lang w:val="de-DE"/>
        </w:rPr>
        <w:t xml:space="preserve"> </w:t>
      </w:r>
      <w:r w:rsidR="00344532" w:rsidRPr="00F371F2">
        <w:rPr>
          <w:rFonts w:asciiTheme="majorBidi" w:hAnsiTheme="majorBidi" w:cstheme="majorBidi"/>
          <w:sz w:val="28"/>
          <w:szCs w:val="28"/>
          <w:lang w:val="de-DE"/>
        </w:rPr>
        <w:t xml:space="preserve"> </w:t>
      </w:r>
    </w:p>
    <w:p w14:paraId="5C64EA52" w14:textId="77777777" w:rsidR="00985355" w:rsidRPr="00985355" w:rsidRDefault="00985355" w:rsidP="00985355">
      <w:pPr>
        <w:pStyle w:val="a6"/>
        <w:rPr>
          <w:rFonts w:asciiTheme="majorBidi" w:hAnsiTheme="majorBidi" w:cstheme="majorBidi"/>
          <w:sz w:val="28"/>
          <w:szCs w:val="28"/>
          <w:lang w:val="de-DE"/>
        </w:rPr>
      </w:pPr>
    </w:p>
    <w:p w14:paraId="69437824" w14:textId="2ADD5EA8" w:rsidR="00985355" w:rsidRPr="00EB4CD2" w:rsidRDefault="00276F2D" w:rsidP="00CB56B6">
      <w:pPr>
        <w:pStyle w:val="a6"/>
        <w:numPr>
          <w:ilvl w:val="0"/>
          <w:numId w:val="3"/>
        </w:numPr>
        <w:spacing w:after="0" w:line="240" w:lineRule="auto"/>
        <w:jc w:val="both"/>
        <w:rPr>
          <w:rFonts w:asciiTheme="majorBidi" w:hAnsiTheme="majorBidi" w:cstheme="majorBidi"/>
          <w:sz w:val="28"/>
          <w:szCs w:val="28"/>
        </w:rPr>
      </w:pPr>
      <w:r w:rsidRPr="00EB4CD2">
        <w:rPr>
          <w:rFonts w:asciiTheme="majorBidi" w:hAnsiTheme="majorBidi" w:cstheme="majorBidi"/>
          <w:sz w:val="28"/>
          <w:szCs w:val="28"/>
          <w:lang w:val="de-DE"/>
        </w:rPr>
        <w:t>M</w:t>
      </w:r>
      <w:r>
        <w:rPr>
          <w:rFonts w:asciiTheme="majorBidi" w:hAnsiTheme="majorBidi" w:cstheme="majorBidi"/>
          <w:sz w:val="28"/>
          <w:szCs w:val="28"/>
        </w:rPr>
        <w:t>ε</w:t>
      </w:r>
      <w:r w:rsidRPr="00EB4CD2">
        <w:rPr>
          <w:rFonts w:asciiTheme="majorBidi" w:hAnsiTheme="majorBidi" w:cstheme="majorBidi"/>
          <w:sz w:val="28"/>
          <w:szCs w:val="28"/>
        </w:rPr>
        <w:t xml:space="preserve"> </w:t>
      </w:r>
      <w:r>
        <w:rPr>
          <w:rFonts w:asciiTheme="majorBidi" w:hAnsiTheme="majorBidi" w:cstheme="majorBidi"/>
          <w:sz w:val="28"/>
          <w:szCs w:val="28"/>
        </w:rPr>
        <w:t>ομάδα</w:t>
      </w:r>
      <w:r w:rsidRPr="00EB4CD2">
        <w:rPr>
          <w:rFonts w:asciiTheme="majorBidi" w:hAnsiTheme="majorBidi" w:cstheme="majorBidi"/>
          <w:sz w:val="28"/>
          <w:szCs w:val="28"/>
        </w:rPr>
        <w:t xml:space="preserve"> </w:t>
      </w:r>
      <w:r>
        <w:rPr>
          <w:rFonts w:asciiTheme="majorBidi" w:hAnsiTheme="majorBidi" w:cstheme="majorBidi"/>
          <w:sz w:val="28"/>
          <w:szCs w:val="28"/>
        </w:rPr>
        <w:t>Μεταπτυχιακών</w:t>
      </w:r>
      <w:r w:rsidRPr="00EB4CD2">
        <w:rPr>
          <w:rFonts w:asciiTheme="majorBidi" w:hAnsiTheme="majorBidi" w:cstheme="majorBidi"/>
          <w:sz w:val="28"/>
          <w:szCs w:val="28"/>
        </w:rPr>
        <w:t xml:space="preserve"> </w:t>
      </w:r>
      <w:r>
        <w:rPr>
          <w:rFonts w:asciiTheme="majorBidi" w:hAnsiTheme="majorBidi" w:cstheme="majorBidi"/>
          <w:sz w:val="28"/>
          <w:szCs w:val="28"/>
        </w:rPr>
        <w:t>Φοιτητών</w:t>
      </w:r>
      <w:r w:rsidRPr="00EB4CD2">
        <w:rPr>
          <w:rFonts w:asciiTheme="majorBidi" w:hAnsiTheme="majorBidi" w:cstheme="majorBidi"/>
          <w:sz w:val="28"/>
          <w:szCs w:val="28"/>
        </w:rPr>
        <w:t xml:space="preserve"> </w:t>
      </w:r>
      <w:r w:rsidR="00EB4CD2">
        <w:rPr>
          <w:rFonts w:asciiTheme="majorBidi" w:hAnsiTheme="majorBidi" w:cstheme="majorBidi"/>
          <w:sz w:val="28"/>
          <w:szCs w:val="28"/>
        </w:rPr>
        <w:t>εξειδικευμένων</w:t>
      </w:r>
      <w:r w:rsidR="00EB4CD2" w:rsidRPr="00EB4CD2">
        <w:rPr>
          <w:rFonts w:asciiTheme="majorBidi" w:hAnsiTheme="majorBidi" w:cstheme="majorBidi"/>
          <w:sz w:val="28"/>
          <w:szCs w:val="28"/>
        </w:rPr>
        <w:t xml:space="preserve"> </w:t>
      </w:r>
      <w:r w:rsidR="00EB4CD2">
        <w:rPr>
          <w:rFonts w:asciiTheme="majorBidi" w:hAnsiTheme="majorBidi" w:cstheme="majorBidi"/>
          <w:sz w:val="28"/>
          <w:szCs w:val="28"/>
        </w:rPr>
        <w:t xml:space="preserve">στην Τεχνητή Νοημοσύνη και την Τέχνη συγκροτήσαμε την </w:t>
      </w:r>
      <w:r w:rsidR="0024297B">
        <w:rPr>
          <w:rFonts w:asciiTheme="majorBidi" w:hAnsiTheme="majorBidi" w:cstheme="majorBidi"/>
          <w:sz w:val="28"/>
          <w:szCs w:val="28"/>
        </w:rPr>
        <w:t xml:space="preserve">Ομάδα </w:t>
      </w:r>
      <w:proofErr w:type="spellStart"/>
      <w:r w:rsidR="0024297B" w:rsidRPr="00EB4CD2">
        <w:rPr>
          <w:rFonts w:asciiTheme="majorBidi" w:hAnsiTheme="majorBidi" w:cstheme="majorBidi"/>
          <w:sz w:val="28"/>
          <w:szCs w:val="28"/>
        </w:rPr>
        <w:t>Following</w:t>
      </w:r>
      <w:proofErr w:type="spellEnd"/>
      <w:r w:rsidRPr="00DE68A7">
        <w:rPr>
          <w:rFonts w:asciiTheme="majorBidi" w:hAnsiTheme="majorBidi" w:cstheme="majorBidi"/>
          <w:b/>
          <w:bCs/>
          <w:sz w:val="28"/>
          <w:szCs w:val="28"/>
        </w:rPr>
        <w:t xml:space="preserve"> </w:t>
      </w:r>
      <w:proofErr w:type="spellStart"/>
      <w:r w:rsidRPr="00DE68A7">
        <w:rPr>
          <w:rFonts w:asciiTheme="majorBidi" w:hAnsiTheme="majorBidi" w:cstheme="majorBidi"/>
          <w:b/>
          <w:bCs/>
          <w:sz w:val="28"/>
          <w:szCs w:val="28"/>
          <w:lang w:val="de-DE"/>
        </w:rPr>
        <w:t>Apostle</w:t>
      </w:r>
      <w:proofErr w:type="spellEnd"/>
      <w:r w:rsidRPr="00DE68A7">
        <w:rPr>
          <w:rFonts w:asciiTheme="majorBidi" w:hAnsiTheme="majorBidi" w:cstheme="majorBidi"/>
          <w:b/>
          <w:bCs/>
          <w:sz w:val="28"/>
          <w:szCs w:val="28"/>
        </w:rPr>
        <w:t xml:space="preserve"> </w:t>
      </w:r>
      <w:r w:rsidRPr="00DE68A7">
        <w:rPr>
          <w:rFonts w:asciiTheme="majorBidi" w:hAnsiTheme="majorBidi" w:cstheme="majorBidi"/>
          <w:b/>
          <w:bCs/>
          <w:sz w:val="28"/>
          <w:szCs w:val="28"/>
          <w:lang w:val="de-DE"/>
        </w:rPr>
        <w:t>Paul</w:t>
      </w:r>
      <w:r w:rsidR="00EB4CD2" w:rsidRPr="00DE68A7">
        <w:rPr>
          <w:rFonts w:asciiTheme="majorBidi" w:hAnsiTheme="majorBidi" w:cstheme="majorBidi"/>
          <w:sz w:val="28"/>
          <w:szCs w:val="28"/>
        </w:rPr>
        <w:t xml:space="preserve"> </w:t>
      </w:r>
      <w:r w:rsidR="00EB4CD2">
        <w:rPr>
          <w:rFonts w:asciiTheme="majorBidi" w:hAnsiTheme="majorBidi" w:cstheme="majorBidi"/>
          <w:sz w:val="28"/>
          <w:szCs w:val="28"/>
        </w:rPr>
        <w:t xml:space="preserve">και ήδη ετοιμάζουμε </w:t>
      </w:r>
      <w:r w:rsidR="00BE13A6">
        <w:rPr>
          <w:rFonts w:asciiTheme="majorBidi" w:hAnsiTheme="majorBidi" w:cstheme="majorBidi"/>
          <w:sz w:val="28"/>
          <w:szCs w:val="28"/>
        </w:rPr>
        <w:t>Εικονικές Περιηγήσεις και Συζητήσεις με τον Απόστολο Παύλο</w:t>
      </w:r>
      <w:r w:rsidR="006C2860">
        <w:rPr>
          <w:rFonts w:asciiTheme="majorBidi" w:hAnsiTheme="majorBidi" w:cstheme="majorBidi"/>
          <w:sz w:val="28"/>
          <w:szCs w:val="28"/>
        </w:rPr>
        <w:t xml:space="preserve"> στην Κόρινθο</w:t>
      </w:r>
      <w:r w:rsidR="00BE13A6">
        <w:rPr>
          <w:rFonts w:asciiTheme="majorBidi" w:hAnsiTheme="majorBidi" w:cstheme="majorBidi"/>
          <w:sz w:val="28"/>
          <w:szCs w:val="28"/>
        </w:rPr>
        <w:t xml:space="preserve"> </w:t>
      </w:r>
      <w:r w:rsidR="00DE68A7">
        <w:rPr>
          <w:rFonts w:asciiTheme="majorBidi" w:hAnsiTheme="majorBidi" w:cstheme="majorBidi"/>
          <w:sz w:val="28"/>
          <w:szCs w:val="28"/>
        </w:rPr>
        <w:t>με στόχο την συνάντηση του με τη Νέα Γενι</w:t>
      </w:r>
      <w:r w:rsidR="006C2860">
        <w:rPr>
          <w:rFonts w:asciiTheme="majorBidi" w:hAnsiTheme="majorBidi" w:cstheme="majorBidi"/>
          <w:sz w:val="28"/>
          <w:szCs w:val="28"/>
        </w:rPr>
        <w:t xml:space="preserve">ά. Το εγχείρημα αποτελείται από </w:t>
      </w:r>
      <w:proofErr w:type="spellStart"/>
      <w:r w:rsidR="006C2860">
        <w:rPr>
          <w:rFonts w:asciiTheme="majorBidi" w:hAnsiTheme="majorBidi" w:cstheme="majorBidi"/>
          <w:sz w:val="28"/>
          <w:szCs w:val="28"/>
        </w:rPr>
        <w:t>τρειςπυλώνες</w:t>
      </w:r>
      <w:proofErr w:type="spellEnd"/>
      <w:r w:rsidR="006C2860">
        <w:rPr>
          <w:rFonts w:asciiTheme="majorBidi" w:hAnsiTheme="majorBidi" w:cstheme="majorBidi"/>
          <w:sz w:val="28"/>
          <w:szCs w:val="28"/>
        </w:rPr>
        <w:t xml:space="preserve">: 1. Τεχνητή Νοημοσύνη και Καλλιτεχνική Έκφραση. 2. Βιβλιογραφία και </w:t>
      </w:r>
      <w:proofErr w:type="spellStart"/>
      <w:r w:rsidR="0024297B">
        <w:rPr>
          <w:rFonts w:asciiTheme="majorBidi" w:hAnsiTheme="majorBidi" w:cstheme="majorBidi"/>
          <w:sz w:val="28"/>
          <w:szCs w:val="28"/>
        </w:rPr>
        <w:t>Περσόνα</w:t>
      </w:r>
      <w:proofErr w:type="spellEnd"/>
      <w:r w:rsidR="0024297B">
        <w:rPr>
          <w:rFonts w:asciiTheme="majorBidi" w:hAnsiTheme="majorBidi" w:cstheme="majorBidi"/>
          <w:sz w:val="28"/>
          <w:szCs w:val="28"/>
        </w:rPr>
        <w:t>. 3</w:t>
      </w:r>
      <w:r w:rsidR="00DE68A7">
        <w:rPr>
          <w:rFonts w:asciiTheme="majorBidi" w:hAnsiTheme="majorBidi" w:cstheme="majorBidi"/>
          <w:sz w:val="28"/>
          <w:szCs w:val="28"/>
        </w:rPr>
        <w:t xml:space="preserve">. </w:t>
      </w:r>
      <w:r w:rsidR="0024297B">
        <w:rPr>
          <w:rFonts w:asciiTheme="majorBidi" w:hAnsiTheme="majorBidi" w:cstheme="majorBidi"/>
          <w:sz w:val="28"/>
          <w:szCs w:val="28"/>
        </w:rPr>
        <w:t xml:space="preserve">Μικρής έκτασης </w:t>
      </w:r>
      <w:proofErr w:type="spellStart"/>
      <w:r w:rsidR="0024297B">
        <w:rPr>
          <w:rFonts w:asciiTheme="majorBidi" w:hAnsiTheme="majorBidi" w:cstheme="majorBidi"/>
          <w:sz w:val="28"/>
          <w:szCs w:val="28"/>
        </w:rPr>
        <w:t>Ντοκυμαντέρ</w:t>
      </w:r>
      <w:proofErr w:type="spellEnd"/>
      <w:r w:rsidR="0024297B">
        <w:rPr>
          <w:rFonts w:asciiTheme="majorBidi" w:hAnsiTheme="majorBidi" w:cstheme="majorBidi"/>
          <w:sz w:val="28"/>
          <w:szCs w:val="28"/>
        </w:rPr>
        <w:t>.</w:t>
      </w:r>
    </w:p>
    <w:p w14:paraId="0FA7EF84" w14:textId="77777777" w:rsidR="00CB56B6" w:rsidRPr="00EB4CD2" w:rsidRDefault="00CB56B6" w:rsidP="00CB56B6">
      <w:pPr>
        <w:spacing w:after="200" w:line="276" w:lineRule="auto"/>
        <w:rPr>
          <w:rFonts w:asciiTheme="majorBidi" w:hAnsiTheme="majorBidi" w:cstheme="majorBidi"/>
          <w:b/>
          <w:bCs/>
          <w:caps/>
          <w:sz w:val="28"/>
          <w:szCs w:val="28"/>
        </w:rPr>
      </w:pPr>
    </w:p>
    <w:p w14:paraId="55703016" w14:textId="5EA68D99" w:rsidR="00641056" w:rsidRPr="00F371F2" w:rsidRDefault="00641056" w:rsidP="00641056">
      <w:pPr>
        <w:spacing w:after="200" w:line="276" w:lineRule="auto"/>
        <w:jc w:val="both"/>
        <w:rPr>
          <w:rFonts w:asciiTheme="majorBidi" w:hAnsiTheme="majorBidi" w:cstheme="majorBidi"/>
          <w:b/>
          <w:bCs/>
          <w:caps/>
          <w:sz w:val="28"/>
          <w:szCs w:val="28"/>
        </w:rPr>
      </w:pPr>
      <w:r w:rsidRPr="00F371F2">
        <w:rPr>
          <w:rFonts w:asciiTheme="majorBidi" w:hAnsiTheme="majorBidi" w:cstheme="majorBidi"/>
          <w:b/>
          <w:bCs/>
          <w:caps/>
          <w:sz w:val="28"/>
          <w:szCs w:val="28"/>
        </w:rPr>
        <w:t xml:space="preserve">ΙΙ. </w:t>
      </w:r>
      <w:r w:rsidR="00E971FA" w:rsidRPr="00F371F2">
        <w:rPr>
          <w:rFonts w:asciiTheme="majorBidi" w:hAnsiTheme="majorBidi" w:cstheme="majorBidi"/>
          <w:b/>
          <w:bCs/>
          <w:caps/>
          <w:sz w:val="28"/>
          <w:szCs w:val="28"/>
        </w:rPr>
        <w:t xml:space="preserve"> Η εργογραφία </w:t>
      </w:r>
      <w:r w:rsidR="008F4AB6" w:rsidRPr="00F371F2">
        <w:rPr>
          <w:rFonts w:asciiTheme="majorBidi" w:hAnsiTheme="majorBidi" w:cstheme="majorBidi"/>
          <w:b/>
          <w:bCs/>
          <w:caps/>
          <w:sz w:val="28"/>
          <w:szCs w:val="28"/>
          <w:lang w:val="en-US"/>
        </w:rPr>
        <w:t>moy</w:t>
      </w:r>
      <w:r w:rsidR="008F4AB6" w:rsidRPr="00F371F2">
        <w:rPr>
          <w:rFonts w:asciiTheme="majorBidi" w:hAnsiTheme="majorBidi" w:cstheme="majorBidi"/>
          <w:b/>
          <w:bCs/>
          <w:caps/>
          <w:sz w:val="28"/>
          <w:szCs w:val="28"/>
        </w:rPr>
        <w:t xml:space="preserve"> θεμα:</w:t>
      </w:r>
    </w:p>
    <w:p w14:paraId="6A3C6305" w14:textId="65D35571" w:rsidR="00CB56B6" w:rsidRPr="00F371F2" w:rsidRDefault="00CB56B6" w:rsidP="00CB56B6">
      <w:pPr>
        <w:pStyle w:val="30"/>
        <w:ind w:left="720"/>
        <w:jc w:val="both"/>
        <w:rPr>
          <w:rFonts w:asciiTheme="majorBidi" w:hAnsiTheme="majorBidi" w:cstheme="majorBidi"/>
          <w:sz w:val="28"/>
          <w:szCs w:val="28"/>
        </w:rPr>
      </w:pPr>
      <w:r w:rsidRPr="00F371F2">
        <w:rPr>
          <w:rFonts w:asciiTheme="majorBidi" w:hAnsiTheme="majorBidi" w:cstheme="majorBidi"/>
          <w:sz w:val="28"/>
          <w:szCs w:val="28"/>
        </w:rPr>
        <w:t xml:space="preserve">1.  </w:t>
      </w:r>
      <w:r w:rsidRPr="00F371F2">
        <w:rPr>
          <w:rFonts w:asciiTheme="majorBidi" w:hAnsiTheme="majorBidi" w:cstheme="majorBidi"/>
          <w:i/>
          <w:iCs/>
          <w:sz w:val="28"/>
          <w:szCs w:val="28"/>
        </w:rPr>
        <w:t xml:space="preserve">Ο </w:t>
      </w:r>
      <w:proofErr w:type="spellStart"/>
      <w:r w:rsidRPr="00F371F2">
        <w:rPr>
          <w:rFonts w:asciiTheme="majorBidi" w:hAnsiTheme="majorBidi" w:cstheme="majorBidi"/>
          <w:i/>
          <w:iCs/>
          <w:sz w:val="28"/>
          <w:szCs w:val="28"/>
        </w:rPr>
        <w:t>απ</w:t>
      </w:r>
      <w:proofErr w:type="spellEnd"/>
      <w:r w:rsidRPr="00F371F2">
        <w:rPr>
          <w:rFonts w:asciiTheme="majorBidi" w:hAnsiTheme="majorBidi" w:cstheme="majorBidi"/>
          <w:i/>
          <w:iCs/>
          <w:sz w:val="28"/>
          <w:szCs w:val="28"/>
        </w:rPr>
        <w:t xml:space="preserve">. Παύλος στην Αθήνα. Συγχρονική Ερμηνεία του </w:t>
      </w:r>
      <w:proofErr w:type="spellStart"/>
      <w:r w:rsidRPr="00F371F2">
        <w:rPr>
          <w:rFonts w:asciiTheme="majorBidi" w:hAnsiTheme="majorBidi" w:cstheme="majorBidi"/>
          <w:i/>
          <w:iCs/>
          <w:sz w:val="28"/>
          <w:szCs w:val="28"/>
        </w:rPr>
        <w:t>Πρ</w:t>
      </w:r>
      <w:proofErr w:type="spellEnd"/>
      <w:r w:rsidRPr="00F371F2">
        <w:rPr>
          <w:rFonts w:asciiTheme="majorBidi" w:hAnsiTheme="majorBidi" w:cstheme="majorBidi"/>
          <w:i/>
          <w:iCs/>
          <w:sz w:val="28"/>
          <w:szCs w:val="28"/>
        </w:rPr>
        <w:t>. 17</w:t>
      </w:r>
      <w:r w:rsidRPr="00F371F2">
        <w:rPr>
          <w:rFonts w:asciiTheme="majorBidi" w:hAnsiTheme="majorBidi" w:cstheme="majorBidi"/>
          <w:sz w:val="28"/>
          <w:szCs w:val="28"/>
        </w:rPr>
        <w:t>, Αθήνα: Άθως 2009.</w:t>
      </w:r>
    </w:p>
    <w:p w14:paraId="29AFAABB" w14:textId="3AFDDE8E" w:rsidR="00CB56B6" w:rsidRPr="00F371F2" w:rsidRDefault="00CB56B6" w:rsidP="00CB56B6">
      <w:pPr>
        <w:pStyle w:val="30"/>
        <w:ind w:left="720"/>
        <w:jc w:val="both"/>
        <w:rPr>
          <w:rFonts w:asciiTheme="majorBidi" w:hAnsiTheme="majorBidi" w:cstheme="majorBidi"/>
          <w:i/>
          <w:sz w:val="28"/>
          <w:szCs w:val="28"/>
        </w:rPr>
      </w:pPr>
      <w:r w:rsidRPr="00F371F2">
        <w:rPr>
          <w:rFonts w:asciiTheme="majorBidi" w:hAnsiTheme="majorBidi" w:cstheme="majorBidi"/>
          <w:sz w:val="28"/>
          <w:szCs w:val="28"/>
        </w:rPr>
        <w:lastRenderedPageBreak/>
        <w:t xml:space="preserve">2.. </w:t>
      </w:r>
      <w:r w:rsidRPr="00F371F2">
        <w:rPr>
          <w:rFonts w:asciiTheme="majorBidi" w:hAnsiTheme="majorBidi" w:cstheme="majorBidi"/>
          <w:i/>
          <w:sz w:val="28"/>
          <w:szCs w:val="28"/>
        </w:rPr>
        <w:t>Η ιεραποστολική Περιοδεία του Παύλου στον Ελλαδικό χώρο</w:t>
      </w:r>
      <w:r w:rsidRPr="00F371F2">
        <w:rPr>
          <w:rFonts w:asciiTheme="majorBidi" w:hAnsiTheme="majorBidi" w:cstheme="majorBidi"/>
          <w:sz w:val="28"/>
          <w:szCs w:val="28"/>
        </w:rPr>
        <w:t xml:space="preserve"> </w:t>
      </w:r>
      <w:r w:rsidRPr="00F371F2">
        <w:rPr>
          <w:rFonts w:asciiTheme="majorBidi" w:hAnsiTheme="majorBidi" w:cstheme="majorBidi"/>
          <w:i/>
          <w:sz w:val="28"/>
          <w:szCs w:val="28"/>
        </w:rPr>
        <w:t xml:space="preserve">(Μακεδονία - Αχαΐα - Ασία. </w:t>
      </w:r>
      <w:r w:rsidRPr="00F371F2">
        <w:rPr>
          <w:rFonts w:asciiTheme="majorBidi" w:hAnsiTheme="majorBidi" w:cstheme="majorBidi"/>
          <w:sz w:val="28"/>
          <w:szCs w:val="28"/>
        </w:rPr>
        <w:t xml:space="preserve">Αθήνα:  Ουρανός 2010 </w:t>
      </w:r>
      <w:proofErr w:type="spellStart"/>
      <w:r w:rsidRPr="00F371F2">
        <w:rPr>
          <w:rFonts w:asciiTheme="majorBidi" w:hAnsiTheme="majorBidi" w:cstheme="majorBidi"/>
          <w:sz w:val="28"/>
          <w:szCs w:val="28"/>
        </w:rPr>
        <w:t>σσ</w:t>
      </w:r>
      <w:proofErr w:type="spellEnd"/>
      <w:r w:rsidRPr="00F371F2">
        <w:rPr>
          <w:rFonts w:asciiTheme="majorBidi" w:hAnsiTheme="majorBidi" w:cstheme="majorBidi"/>
          <w:sz w:val="28"/>
          <w:szCs w:val="28"/>
        </w:rPr>
        <w:t>. 367.</w:t>
      </w:r>
      <w:r w:rsidRPr="00F371F2">
        <w:rPr>
          <w:rFonts w:asciiTheme="majorBidi" w:hAnsiTheme="majorBidi" w:cstheme="majorBidi"/>
          <w:i/>
          <w:sz w:val="28"/>
          <w:szCs w:val="28"/>
        </w:rPr>
        <w:t xml:space="preserve"> </w:t>
      </w:r>
      <w:r w:rsidRPr="00F371F2">
        <w:rPr>
          <w:rStyle w:val="HTML"/>
          <w:rFonts w:asciiTheme="majorBidi" w:hAnsiTheme="majorBidi" w:cstheme="majorBidi"/>
          <w:sz w:val="28"/>
          <w:szCs w:val="28"/>
        </w:rPr>
        <w:t>webdata.psichogios.gr/</w:t>
      </w:r>
      <w:proofErr w:type="spellStart"/>
      <w:r w:rsidRPr="00F371F2">
        <w:rPr>
          <w:rStyle w:val="HTML"/>
          <w:rFonts w:asciiTheme="majorBidi" w:hAnsiTheme="majorBidi" w:cstheme="majorBidi"/>
          <w:sz w:val="28"/>
          <w:szCs w:val="28"/>
        </w:rPr>
        <w:t>sample</w:t>
      </w:r>
      <w:proofErr w:type="spellEnd"/>
      <w:r w:rsidRPr="00F371F2">
        <w:rPr>
          <w:rStyle w:val="HTML"/>
          <w:rFonts w:asciiTheme="majorBidi" w:hAnsiTheme="majorBidi" w:cstheme="majorBidi"/>
          <w:sz w:val="28"/>
          <w:szCs w:val="28"/>
        </w:rPr>
        <w:t>/ 9789604538812.pdf</w:t>
      </w:r>
      <w:r w:rsidRPr="00F371F2">
        <w:rPr>
          <w:rFonts w:asciiTheme="majorBidi" w:hAnsiTheme="majorBidi" w:cstheme="majorBidi"/>
          <w:i/>
          <w:sz w:val="28"/>
          <w:szCs w:val="28"/>
        </w:rPr>
        <w:t xml:space="preserve">‎ </w:t>
      </w:r>
    </w:p>
    <w:p w14:paraId="1A6D3F14" w14:textId="77777777" w:rsidR="00F17F90" w:rsidRPr="00F371F2" w:rsidRDefault="00CB56B6" w:rsidP="00F17F90">
      <w:pPr>
        <w:pStyle w:val="30"/>
        <w:ind w:left="720"/>
        <w:jc w:val="both"/>
        <w:rPr>
          <w:rFonts w:asciiTheme="majorBidi" w:hAnsiTheme="majorBidi" w:cstheme="majorBidi"/>
          <w:sz w:val="28"/>
          <w:szCs w:val="28"/>
        </w:rPr>
      </w:pPr>
      <w:r w:rsidRPr="00F371F2">
        <w:rPr>
          <w:rFonts w:asciiTheme="majorBidi" w:hAnsiTheme="majorBidi" w:cstheme="majorBidi"/>
          <w:i/>
          <w:sz w:val="28"/>
          <w:szCs w:val="28"/>
        </w:rPr>
        <w:t xml:space="preserve">3.. </w:t>
      </w:r>
      <w:r w:rsidRPr="00F371F2">
        <w:rPr>
          <w:rStyle w:val="st"/>
          <w:rFonts w:asciiTheme="majorBidi" w:hAnsiTheme="majorBidi" w:cstheme="majorBidi"/>
          <w:i/>
          <w:sz w:val="28"/>
          <w:szCs w:val="28"/>
        </w:rPr>
        <w:t xml:space="preserve">Αποστόλου Παύλου Ποιμαντικές Επιστολές: Τόμος Α΄ Προς </w:t>
      </w:r>
      <w:proofErr w:type="spellStart"/>
      <w:r w:rsidRPr="00F371F2">
        <w:rPr>
          <w:rStyle w:val="st"/>
          <w:rFonts w:asciiTheme="majorBidi" w:hAnsiTheme="majorBidi" w:cstheme="majorBidi"/>
          <w:i/>
          <w:sz w:val="28"/>
          <w:szCs w:val="28"/>
        </w:rPr>
        <w:t>Τιμόθεον</w:t>
      </w:r>
      <w:proofErr w:type="spellEnd"/>
      <w:r w:rsidRPr="00F371F2">
        <w:rPr>
          <w:rStyle w:val="st"/>
          <w:rFonts w:asciiTheme="majorBidi" w:hAnsiTheme="majorBidi" w:cstheme="majorBidi"/>
          <w:i/>
          <w:sz w:val="28"/>
          <w:szCs w:val="28"/>
        </w:rPr>
        <w:t xml:space="preserve"> Α</w:t>
      </w:r>
      <w:r w:rsidRPr="00F371F2">
        <w:rPr>
          <w:rStyle w:val="st"/>
          <w:rFonts w:asciiTheme="majorBidi" w:hAnsiTheme="majorBidi" w:cstheme="majorBidi"/>
          <w:sz w:val="28"/>
          <w:szCs w:val="28"/>
        </w:rPr>
        <w:t>΄</w:t>
      </w:r>
      <w:r w:rsidRPr="00F371F2">
        <w:rPr>
          <w:rFonts w:asciiTheme="majorBidi" w:hAnsiTheme="majorBidi" w:cstheme="majorBidi"/>
          <w:i/>
          <w:sz w:val="28"/>
          <w:szCs w:val="28"/>
        </w:rPr>
        <w:t xml:space="preserve">, </w:t>
      </w:r>
      <w:r w:rsidRPr="00F371F2">
        <w:rPr>
          <w:rFonts w:asciiTheme="majorBidi" w:hAnsiTheme="majorBidi" w:cstheme="majorBidi"/>
          <w:sz w:val="28"/>
          <w:szCs w:val="28"/>
        </w:rPr>
        <w:t xml:space="preserve">Αθήνα: Έννοια 2018,  </w:t>
      </w:r>
      <w:proofErr w:type="spellStart"/>
      <w:r w:rsidRPr="00F371F2">
        <w:rPr>
          <w:rFonts w:asciiTheme="majorBidi" w:hAnsiTheme="majorBidi" w:cstheme="majorBidi"/>
          <w:sz w:val="28"/>
          <w:szCs w:val="28"/>
        </w:rPr>
        <w:t>σσ</w:t>
      </w:r>
      <w:proofErr w:type="spellEnd"/>
      <w:r w:rsidRPr="00F371F2">
        <w:rPr>
          <w:rFonts w:asciiTheme="majorBidi" w:hAnsiTheme="majorBidi" w:cstheme="majorBidi"/>
          <w:sz w:val="28"/>
          <w:szCs w:val="28"/>
        </w:rPr>
        <w:t xml:space="preserve"> 500 </w:t>
      </w:r>
    </w:p>
    <w:p w14:paraId="2FBAF365" w14:textId="115C60F4" w:rsidR="003B2270" w:rsidRPr="00F371F2" w:rsidRDefault="00F17F90" w:rsidP="003B2270">
      <w:pPr>
        <w:pStyle w:val="30"/>
        <w:ind w:left="720"/>
        <w:jc w:val="both"/>
        <w:rPr>
          <w:rFonts w:asciiTheme="majorBidi" w:hAnsiTheme="majorBidi" w:cstheme="majorBidi"/>
          <w:i/>
          <w:sz w:val="28"/>
          <w:szCs w:val="28"/>
        </w:rPr>
      </w:pPr>
      <w:r w:rsidRPr="00F371F2">
        <w:rPr>
          <w:rFonts w:asciiTheme="majorBidi" w:hAnsiTheme="majorBidi" w:cstheme="majorBidi"/>
          <w:i/>
          <w:sz w:val="28"/>
          <w:szCs w:val="28"/>
        </w:rPr>
        <w:t xml:space="preserve">4. </w:t>
      </w:r>
      <w:r w:rsidR="003B2270" w:rsidRPr="00F371F2">
        <w:rPr>
          <w:rFonts w:asciiTheme="majorBidi" w:hAnsiTheme="majorBidi" w:cstheme="majorBidi"/>
          <w:iCs/>
          <w:sz w:val="28"/>
          <w:szCs w:val="28"/>
        </w:rPr>
        <w:t xml:space="preserve"> </w:t>
      </w:r>
      <w:hyperlink r:id="rId18" w:history="1">
        <w:r w:rsidR="005E796E" w:rsidRPr="00F371F2">
          <w:rPr>
            <w:rStyle w:val="-"/>
            <w:rFonts w:asciiTheme="majorBidi" w:hAnsiTheme="majorBidi" w:cstheme="majorBidi"/>
            <w:iCs/>
            <w:color w:val="auto"/>
            <w:sz w:val="28"/>
            <w:szCs w:val="28"/>
            <w:u w:val="none"/>
          </w:rPr>
          <w:t>Αναψηλαφώντας τις Ταυτότητες των Χριστιανών της Μεσογείου τον 1ο και 2ο αι. μ.Χ.</w:t>
        </w:r>
      </w:hyperlink>
      <w:r w:rsidR="003B2270" w:rsidRPr="00F371F2">
        <w:rPr>
          <w:rFonts w:asciiTheme="majorBidi" w:hAnsiTheme="majorBidi" w:cstheme="majorBidi"/>
          <w:i/>
          <w:sz w:val="28"/>
          <w:szCs w:val="28"/>
        </w:rPr>
        <w:t xml:space="preserve"> </w:t>
      </w:r>
      <w:r w:rsidR="005E796E" w:rsidRPr="00F371F2">
        <w:rPr>
          <w:rFonts w:asciiTheme="majorBidi" w:hAnsiTheme="majorBidi" w:cstheme="majorBidi"/>
          <w:i/>
          <w:sz w:val="28"/>
          <w:szCs w:val="28"/>
          <w:lang w:val="en-US"/>
        </w:rPr>
        <w:t>Rediscovering the Identities of the Christians of the Mediterranean in the 1st and 2nd c.</w:t>
      </w:r>
      <w:r w:rsidR="003B2270" w:rsidRPr="00F371F2">
        <w:rPr>
          <w:rFonts w:asciiTheme="majorBidi" w:hAnsiTheme="majorBidi" w:cstheme="majorBidi"/>
          <w:i/>
          <w:sz w:val="28"/>
          <w:szCs w:val="28"/>
          <w:lang w:val="en-US"/>
        </w:rPr>
        <w:t xml:space="preserve"> </w:t>
      </w:r>
      <w:r w:rsidR="00CB56B6" w:rsidRPr="00F371F2">
        <w:rPr>
          <w:rFonts w:asciiTheme="majorBidi" w:hAnsiTheme="majorBidi" w:cstheme="majorBidi"/>
          <w:sz w:val="28"/>
          <w:szCs w:val="28"/>
        </w:rPr>
        <w:t>Ανοικτά</w:t>
      </w:r>
      <w:r w:rsidR="00CB56B6" w:rsidRPr="00F371F2">
        <w:rPr>
          <w:rFonts w:asciiTheme="majorBidi" w:hAnsiTheme="majorBidi" w:cstheme="majorBidi"/>
          <w:sz w:val="28"/>
          <w:szCs w:val="28"/>
          <w:lang w:val="en-US"/>
        </w:rPr>
        <w:t xml:space="preserve"> </w:t>
      </w:r>
      <w:r w:rsidR="00CB56B6" w:rsidRPr="00F371F2">
        <w:rPr>
          <w:rFonts w:asciiTheme="majorBidi" w:hAnsiTheme="majorBidi" w:cstheme="majorBidi"/>
          <w:sz w:val="28"/>
          <w:szCs w:val="28"/>
        </w:rPr>
        <w:t>Ακαδημαϊκά</w:t>
      </w:r>
      <w:r w:rsidR="00CB56B6" w:rsidRPr="00F371F2">
        <w:rPr>
          <w:rFonts w:asciiTheme="majorBidi" w:hAnsiTheme="majorBidi" w:cstheme="majorBidi"/>
          <w:sz w:val="28"/>
          <w:szCs w:val="28"/>
          <w:lang w:val="en-US"/>
        </w:rPr>
        <w:t xml:space="preserve"> </w:t>
      </w:r>
      <w:r w:rsidR="00CB56B6" w:rsidRPr="00F371F2">
        <w:rPr>
          <w:rFonts w:asciiTheme="majorBidi" w:hAnsiTheme="majorBidi" w:cstheme="majorBidi"/>
          <w:sz w:val="28"/>
          <w:szCs w:val="28"/>
        </w:rPr>
        <w:t>Ηλεκτρονικά</w:t>
      </w:r>
      <w:r w:rsidR="00CB56B6" w:rsidRPr="00F371F2">
        <w:rPr>
          <w:rFonts w:asciiTheme="majorBidi" w:hAnsiTheme="majorBidi" w:cstheme="majorBidi"/>
          <w:sz w:val="28"/>
          <w:szCs w:val="28"/>
          <w:lang w:val="en-US"/>
        </w:rPr>
        <w:t xml:space="preserve"> </w:t>
      </w:r>
      <w:r w:rsidR="00CB56B6" w:rsidRPr="00F371F2">
        <w:rPr>
          <w:rFonts w:asciiTheme="majorBidi" w:hAnsiTheme="majorBidi" w:cstheme="majorBidi"/>
          <w:sz w:val="28"/>
          <w:szCs w:val="28"/>
        </w:rPr>
        <w:t>Συγγράμματα</w:t>
      </w:r>
      <w:r w:rsidR="00CB56B6" w:rsidRPr="00F371F2">
        <w:rPr>
          <w:rFonts w:asciiTheme="majorBidi" w:hAnsiTheme="majorBidi" w:cstheme="majorBidi"/>
          <w:sz w:val="28"/>
          <w:szCs w:val="28"/>
          <w:lang w:val="en-US"/>
        </w:rPr>
        <w:t xml:space="preserve">, </w:t>
      </w:r>
      <w:r w:rsidR="00CB56B6" w:rsidRPr="00F371F2">
        <w:rPr>
          <w:rFonts w:asciiTheme="majorBidi" w:hAnsiTheme="majorBidi" w:cstheme="majorBidi"/>
          <w:sz w:val="28"/>
          <w:szCs w:val="28"/>
        </w:rPr>
        <w:t>ΚΑΛΛΙΠΟΣ</w:t>
      </w:r>
      <w:r w:rsidR="00CB56B6" w:rsidRPr="00F371F2">
        <w:rPr>
          <w:rFonts w:asciiTheme="majorBidi" w:hAnsiTheme="majorBidi" w:cstheme="majorBidi"/>
          <w:sz w:val="28"/>
          <w:szCs w:val="28"/>
          <w:lang w:val="en-US"/>
        </w:rPr>
        <w:t xml:space="preserve">, </w:t>
      </w:r>
      <w:r w:rsidR="00CB56B6" w:rsidRPr="00F371F2">
        <w:rPr>
          <w:rFonts w:asciiTheme="majorBidi" w:hAnsiTheme="majorBidi" w:cstheme="majorBidi"/>
          <w:sz w:val="28"/>
          <w:szCs w:val="28"/>
        </w:rPr>
        <w:t>Αριθμός</w:t>
      </w:r>
      <w:r w:rsidR="00CB56B6" w:rsidRPr="00F371F2">
        <w:rPr>
          <w:rFonts w:asciiTheme="majorBidi" w:hAnsiTheme="majorBidi" w:cstheme="majorBidi"/>
          <w:sz w:val="28"/>
          <w:szCs w:val="28"/>
          <w:lang w:val="en-US"/>
        </w:rPr>
        <w:t xml:space="preserve"> </w:t>
      </w:r>
      <w:r w:rsidR="00CB56B6" w:rsidRPr="00F371F2">
        <w:rPr>
          <w:rFonts w:asciiTheme="majorBidi" w:hAnsiTheme="majorBidi" w:cstheme="majorBidi"/>
          <w:sz w:val="28"/>
          <w:szCs w:val="28"/>
        </w:rPr>
        <w:t>Σύμβαση</w:t>
      </w:r>
      <w:r w:rsidR="00CB56B6" w:rsidRPr="00F371F2">
        <w:rPr>
          <w:rFonts w:asciiTheme="majorBidi" w:hAnsiTheme="majorBidi" w:cstheme="majorBidi"/>
          <w:sz w:val="28"/>
          <w:szCs w:val="28"/>
          <w:lang w:val="en-US"/>
        </w:rPr>
        <w:t xml:space="preserve"> 2020111419501947063564582. </w:t>
      </w:r>
      <w:r w:rsidR="00CB56B6" w:rsidRPr="00F371F2">
        <w:rPr>
          <w:rFonts w:asciiTheme="majorBidi" w:hAnsiTheme="majorBidi" w:cstheme="majorBidi"/>
          <w:sz w:val="28"/>
          <w:szCs w:val="28"/>
        </w:rPr>
        <w:t>Αθήνα 2022.</w:t>
      </w:r>
      <w:r w:rsidR="003B2270" w:rsidRPr="00F371F2">
        <w:rPr>
          <w:rFonts w:asciiTheme="majorBidi" w:hAnsiTheme="majorBidi" w:cstheme="majorBidi"/>
          <w:sz w:val="28"/>
          <w:szCs w:val="28"/>
        </w:rPr>
        <w:t xml:space="preserve"> </w:t>
      </w:r>
      <w:hyperlink r:id="rId19" w:history="1">
        <w:r w:rsidR="003B2270" w:rsidRPr="00F371F2">
          <w:rPr>
            <w:rStyle w:val="-"/>
            <w:rFonts w:asciiTheme="majorBidi" w:hAnsiTheme="majorBidi" w:cstheme="majorBidi"/>
            <w:color w:val="auto"/>
            <w:sz w:val="28"/>
            <w:szCs w:val="28"/>
            <w:u w:val="none"/>
          </w:rPr>
          <w:t>https://repository.kallipos.gr/simple-search?query=%CE%91%CE%BD%CE%B1%CF%88%CE%B7%CE%BB%CE%B1%CF%86%CF%8E%CE%BD%CF%84%CE%B1%CF%82</w:t>
        </w:r>
      </w:hyperlink>
      <w:r w:rsidR="005E2876" w:rsidRPr="00F371F2">
        <w:rPr>
          <w:rFonts w:asciiTheme="majorBidi" w:hAnsiTheme="majorBidi" w:cstheme="majorBidi"/>
          <w:sz w:val="28"/>
          <w:szCs w:val="28"/>
        </w:rPr>
        <w:t xml:space="preserve">  </w:t>
      </w:r>
    </w:p>
    <w:p w14:paraId="58B489A5" w14:textId="796B5A5C" w:rsidR="00CB56B6" w:rsidRDefault="00614656" w:rsidP="00F17F90">
      <w:pPr>
        <w:pStyle w:val="30"/>
        <w:ind w:left="720"/>
        <w:jc w:val="both"/>
        <w:rPr>
          <w:rFonts w:asciiTheme="majorBidi" w:hAnsiTheme="majorBidi" w:cstheme="majorBidi"/>
          <w:sz w:val="28"/>
          <w:szCs w:val="28"/>
        </w:rPr>
      </w:pPr>
      <w:r w:rsidRPr="00F371F2">
        <w:rPr>
          <w:rFonts w:asciiTheme="majorBidi" w:hAnsiTheme="majorBidi" w:cstheme="majorBidi"/>
          <w:sz w:val="28"/>
          <w:szCs w:val="28"/>
        </w:rPr>
        <w:t>5</w:t>
      </w:r>
      <w:r w:rsidR="00F17F90" w:rsidRPr="00F371F2">
        <w:rPr>
          <w:rFonts w:asciiTheme="majorBidi" w:hAnsiTheme="majorBidi" w:cstheme="majorBidi"/>
          <w:sz w:val="28"/>
          <w:szCs w:val="28"/>
        </w:rPr>
        <w:t xml:space="preserve">. </w:t>
      </w:r>
      <w:proofErr w:type="spellStart"/>
      <w:r w:rsidR="00CB56B6" w:rsidRPr="00F371F2">
        <w:rPr>
          <w:rFonts w:asciiTheme="majorBidi" w:hAnsiTheme="majorBidi" w:cstheme="majorBidi"/>
          <w:sz w:val="28"/>
          <w:szCs w:val="28"/>
        </w:rPr>
        <w:t>Φανάρας</w:t>
      </w:r>
      <w:proofErr w:type="spellEnd"/>
      <w:r w:rsidR="00CB56B6" w:rsidRPr="00F371F2">
        <w:rPr>
          <w:rFonts w:asciiTheme="majorBidi" w:hAnsiTheme="majorBidi" w:cstheme="majorBidi"/>
          <w:sz w:val="28"/>
          <w:szCs w:val="28"/>
        </w:rPr>
        <w:t xml:space="preserve"> Βασίλειος - Δεσπότης Σωτήριος</w:t>
      </w:r>
      <w:r w:rsidR="00CB56B6" w:rsidRPr="00F371F2">
        <w:rPr>
          <w:rFonts w:asciiTheme="majorBidi" w:hAnsiTheme="majorBidi" w:cstheme="majorBidi"/>
          <w:b/>
          <w:bCs/>
          <w:sz w:val="28"/>
          <w:szCs w:val="28"/>
        </w:rPr>
        <w:t xml:space="preserve">, </w:t>
      </w:r>
      <w:proofErr w:type="spellStart"/>
      <w:r w:rsidR="00CB56B6" w:rsidRPr="00F371F2">
        <w:rPr>
          <w:rFonts w:asciiTheme="majorBidi" w:hAnsiTheme="majorBidi" w:cstheme="majorBidi"/>
          <w:i/>
          <w:iCs/>
          <w:sz w:val="28"/>
          <w:szCs w:val="28"/>
        </w:rPr>
        <w:t>Βιοηθικά</w:t>
      </w:r>
      <w:proofErr w:type="spellEnd"/>
      <w:r w:rsidR="00CB56B6" w:rsidRPr="00F371F2">
        <w:rPr>
          <w:rFonts w:asciiTheme="majorBidi" w:hAnsiTheme="majorBidi" w:cstheme="majorBidi"/>
          <w:i/>
          <w:iCs/>
          <w:sz w:val="28"/>
          <w:szCs w:val="28"/>
        </w:rPr>
        <w:t xml:space="preserve"> ζητήματα υπό το πρίσμα των βιβλικών παραδόσεων της Μεσογείου, Αφηγηματική Βιοηθική</w:t>
      </w:r>
      <w:r w:rsidR="00CB56B6" w:rsidRPr="00F371F2">
        <w:rPr>
          <w:rFonts w:asciiTheme="majorBidi" w:hAnsiTheme="majorBidi" w:cstheme="majorBidi"/>
          <w:b/>
          <w:bCs/>
          <w:i/>
          <w:iCs/>
          <w:sz w:val="28"/>
          <w:szCs w:val="28"/>
        </w:rPr>
        <w:t>,</w:t>
      </w:r>
      <w:r w:rsidR="00CB56B6" w:rsidRPr="00F371F2">
        <w:rPr>
          <w:rFonts w:asciiTheme="majorBidi" w:hAnsiTheme="majorBidi" w:cstheme="majorBidi"/>
          <w:b/>
          <w:bCs/>
          <w:sz w:val="28"/>
          <w:szCs w:val="28"/>
        </w:rPr>
        <w:t xml:space="preserve"> </w:t>
      </w:r>
      <w:r w:rsidR="00CB56B6" w:rsidRPr="00F371F2">
        <w:rPr>
          <w:rFonts w:asciiTheme="majorBidi" w:hAnsiTheme="majorBidi" w:cstheme="majorBidi"/>
          <w:sz w:val="28"/>
          <w:szCs w:val="28"/>
        </w:rPr>
        <w:t xml:space="preserve">2022, Ανοικτά Ακαδημαϊκά Ηλεκτρονικά Συγγράμματα, ΚΑΛΛΙΠΟΣ, Αριθμός Σύμβασης  483603, </w:t>
      </w:r>
      <w:hyperlink r:id="rId20" w:tgtFrame="_self" w:tooltip="Προβολή πράξης" w:history="1">
        <w:r w:rsidR="00CB56B6" w:rsidRPr="00F371F2">
          <w:rPr>
            <w:rFonts w:asciiTheme="majorBidi" w:hAnsiTheme="majorBidi" w:cstheme="majorBidi"/>
            <w:sz w:val="28"/>
            <w:szCs w:val="28"/>
          </w:rPr>
          <w:t>ΑΔΑ: 6ΗΟ946ΨΖΣ4-Ι9Ι.</w:t>
        </w:r>
      </w:hyperlink>
      <w:r w:rsidR="00CB56B6" w:rsidRPr="00F371F2">
        <w:rPr>
          <w:rFonts w:asciiTheme="majorBidi" w:hAnsiTheme="majorBidi" w:cstheme="majorBidi"/>
          <w:sz w:val="28"/>
          <w:szCs w:val="28"/>
        </w:rPr>
        <w:t xml:space="preserve"> </w:t>
      </w:r>
      <w:hyperlink r:id="rId21" w:history="1">
        <w:r w:rsidR="00CB56B6" w:rsidRPr="00F371F2">
          <w:rPr>
            <w:rStyle w:val="-"/>
            <w:rFonts w:asciiTheme="majorBidi" w:eastAsiaTheme="majorEastAsia" w:hAnsiTheme="majorBidi" w:cstheme="majorBidi"/>
            <w:color w:val="auto"/>
            <w:sz w:val="28"/>
            <w:szCs w:val="28"/>
            <w:u w:val="none"/>
          </w:rPr>
          <w:t>https://repository.kallipos.gr/handle/11419/10077</w:t>
        </w:r>
      </w:hyperlink>
      <w:r w:rsidR="00CB56B6" w:rsidRPr="00F371F2">
        <w:rPr>
          <w:rFonts w:asciiTheme="majorBidi" w:hAnsiTheme="majorBidi" w:cstheme="majorBidi"/>
          <w:sz w:val="28"/>
          <w:szCs w:val="28"/>
        </w:rPr>
        <w:t xml:space="preserve"> </w:t>
      </w:r>
    </w:p>
    <w:p w14:paraId="4CE849AA" w14:textId="3B614750" w:rsidR="00C103F8" w:rsidRPr="00F371F2" w:rsidRDefault="0085160B" w:rsidP="00F17F90">
      <w:pPr>
        <w:pStyle w:val="30"/>
        <w:ind w:left="720"/>
        <w:jc w:val="both"/>
        <w:rPr>
          <w:rFonts w:asciiTheme="majorBidi" w:hAnsiTheme="majorBidi" w:cstheme="majorBidi"/>
          <w:sz w:val="28"/>
          <w:szCs w:val="28"/>
        </w:rPr>
      </w:pPr>
      <w:r>
        <w:rPr>
          <w:rFonts w:asciiTheme="majorBidi" w:hAnsiTheme="majorBidi" w:cstheme="majorBidi"/>
          <w:sz w:val="28"/>
          <w:szCs w:val="28"/>
        </w:rPr>
        <w:t>Επίσης έχω συγγράψει</w:t>
      </w:r>
      <w:r w:rsidR="00AF7091">
        <w:rPr>
          <w:rFonts w:asciiTheme="majorBidi" w:hAnsiTheme="majorBidi" w:cstheme="majorBidi"/>
          <w:sz w:val="28"/>
          <w:szCs w:val="28"/>
        </w:rPr>
        <w:t xml:space="preserve"> τα εξής άρθρα:</w:t>
      </w:r>
    </w:p>
    <w:p w14:paraId="00CDF9D7" w14:textId="77777777" w:rsidR="00B44485" w:rsidRPr="00F371F2" w:rsidRDefault="00B44485" w:rsidP="00B44485">
      <w:pPr>
        <w:pStyle w:val="a6"/>
        <w:numPr>
          <w:ilvl w:val="0"/>
          <w:numId w:val="6"/>
        </w:numPr>
        <w:spacing w:after="0" w:line="240" w:lineRule="auto"/>
        <w:jc w:val="both"/>
        <w:textAlignment w:val="baseline"/>
        <w:rPr>
          <w:rFonts w:asciiTheme="majorBidi" w:hAnsiTheme="majorBidi" w:cstheme="majorBidi"/>
          <w:i/>
          <w:sz w:val="28"/>
          <w:szCs w:val="28"/>
          <w:lang w:eastAsia="en-GB"/>
        </w:rPr>
      </w:pPr>
      <w:r w:rsidRPr="00F371F2">
        <w:rPr>
          <w:rFonts w:asciiTheme="majorBidi" w:hAnsiTheme="majorBidi" w:cstheme="majorBidi"/>
          <w:sz w:val="28"/>
          <w:szCs w:val="28"/>
        </w:rPr>
        <w:t xml:space="preserve">Η Έλευση του Παύλου στο Κλεινό Άστυ και η αθηναϊκή Ριβιέρα. </w:t>
      </w:r>
      <w:r w:rsidRPr="00F371F2">
        <w:rPr>
          <w:rFonts w:asciiTheme="majorBidi" w:hAnsiTheme="majorBidi" w:cstheme="majorBidi"/>
          <w:i/>
          <w:iCs/>
          <w:sz w:val="28"/>
          <w:szCs w:val="28"/>
        </w:rPr>
        <w:t xml:space="preserve">Θεολογία </w:t>
      </w:r>
      <w:r w:rsidRPr="00F371F2">
        <w:rPr>
          <w:rFonts w:asciiTheme="majorBidi" w:hAnsiTheme="majorBidi" w:cstheme="majorBidi"/>
          <w:sz w:val="28"/>
          <w:szCs w:val="28"/>
        </w:rPr>
        <w:t>94.2 (2023) 21-34 (</w:t>
      </w:r>
      <w:proofErr w:type="spellStart"/>
      <w:r w:rsidRPr="00F371F2">
        <w:rPr>
          <w:rFonts w:asciiTheme="majorBidi" w:hAnsiTheme="majorBidi" w:cstheme="majorBidi"/>
          <w:sz w:val="28"/>
          <w:szCs w:val="28"/>
        </w:rPr>
        <w:t>Αναψηλαφώντας</w:t>
      </w:r>
      <w:proofErr w:type="spellEnd"/>
      <w:r w:rsidRPr="00F371F2">
        <w:rPr>
          <w:rFonts w:asciiTheme="majorBidi" w:hAnsiTheme="majorBidi" w:cstheme="majorBidi"/>
          <w:sz w:val="28"/>
          <w:szCs w:val="28"/>
        </w:rPr>
        <w:t xml:space="preserve"> τα Ταξίδια του Παύλου στη Μεσόγειο).</w:t>
      </w:r>
    </w:p>
    <w:p w14:paraId="7C4E4B78" w14:textId="77777777" w:rsidR="00B92DA0" w:rsidRPr="00F371F2" w:rsidRDefault="00B92DA0" w:rsidP="00B92DA0">
      <w:pPr>
        <w:pStyle w:val="a6"/>
        <w:spacing w:after="0" w:line="240" w:lineRule="auto"/>
        <w:ind w:left="1069"/>
        <w:jc w:val="both"/>
        <w:textAlignment w:val="baseline"/>
        <w:rPr>
          <w:rFonts w:asciiTheme="majorBidi" w:hAnsiTheme="majorBidi" w:cstheme="majorBidi"/>
          <w:i/>
          <w:sz w:val="28"/>
          <w:szCs w:val="28"/>
          <w:lang w:eastAsia="en-GB"/>
        </w:rPr>
      </w:pPr>
    </w:p>
    <w:p w14:paraId="6CDB4BCB" w14:textId="250AE775" w:rsidR="00B44485" w:rsidRPr="00F371F2" w:rsidRDefault="00B44485" w:rsidP="00421269">
      <w:pPr>
        <w:pStyle w:val="a6"/>
        <w:numPr>
          <w:ilvl w:val="0"/>
          <w:numId w:val="6"/>
        </w:numPr>
        <w:spacing w:after="0" w:line="240" w:lineRule="auto"/>
        <w:jc w:val="both"/>
        <w:textAlignment w:val="baseline"/>
        <w:rPr>
          <w:rFonts w:asciiTheme="majorBidi" w:hAnsiTheme="majorBidi" w:cstheme="majorBidi"/>
          <w:sz w:val="28"/>
          <w:szCs w:val="28"/>
          <w:lang w:eastAsia="en-GB"/>
        </w:rPr>
      </w:pPr>
      <w:r w:rsidRPr="00F371F2">
        <w:rPr>
          <w:rFonts w:asciiTheme="majorBidi" w:hAnsiTheme="majorBidi" w:cstheme="majorBidi"/>
          <w:sz w:val="28"/>
          <w:szCs w:val="28"/>
        </w:rPr>
        <w:t xml:space="preserve">Ταξίδεψε ο Παύλος στην Ισπανία; Περιοδικό </w:t>
      </w:r>
      <w:r w:rsidRPr="00F371F2">
        <w:rPr>
          <w:rFonts w:asciiTheme="majorBidi" w:hAnsiTheme="majorBidi" w:cstheme="majorBidi"/>
          <w:i/>
          <w:sz w:val="28"/>
          <w:szCs w:val="28"/>
        </w:rPr>
        <w:t>Θεολογία</w:t>
      </w:r>
      <w:r w:rsidRPr="00F371F2">
        <w:rPr>
          <w:rFonts w:asciiTheme="majorBidi" w:hAnsiTheme="majorBidi" w:cstheme="majorBidi"/>
          <w:sz w:val="28"/>
          <w:szCs w:val="28"/>
        </w:rPr>
        <w:t>. 94.2 (2023) 21-34 (</w:t>
      </w:r>
      <w:proofErr w:type="spellStart"/>
      <w:r w:rsidRPr="00F371F2">
        <w:rPr>
          <w:rFonts w:asciiTheme="majorBidi" w:hAnsiTheme="majorBidi" w:cstheme="majorBidi"/>
          <w:sz w:val="28"/>
          <w:szCs w:val="28"/>
        </w:rPr>
        <w:t>Αναψηλαφώντας</w:t>
      </w:r>
      <w:proofErr w:type="spellEnd"/>
      <w:r w:rsidRPr="00F371F2">
        <w:rPr>
          <w:rFonts w:asciiTheme="majorBidi" w:hAnsiTheme="majorBidi" w:cstheme="majorBidi"/>
          <w:sz w:val="28"/>
          <w:szCs w:val="28"/>
        </w:rPr>
        <w:t xml:space="preserve"> τα Ταξίδια του Παύλου στη Μεσόγειο).</w:t>
      </w:r>
    </w:p>
    <w:p w14:paraId="7CE78F6B" w14:textId="77777777" w:rsidR="00B92DA0" w:rsidRPr="00F371F2" w:rsidRDefault="00B92DA0" w:rsidP="00B92DA0">
      <w:pPr>
        <w:pStyle w:val="a6"/>
        <w:spacing w:after="0" w:line="240" w:lineRule="auto"/>
        <w:ind w:left="1069"/>
        <w:jc w:val="both"/>
        <w:textAlignment w:val="baseline"/>
        <w:rPr>
          <w:rFonts w:asciiTheme="majorBidi" w:hAnsiTheme="majorBidi" w:cstheme="majorBidi"/>
          <w:sz w:val="28"/>
          <w:szCs w:val="28"/>
          <w:lang w:eastAsia="en-GB"/>
        </w:rPr>
      </w:pPr>
    </w:p>
    <w:p w14:paraId="33F7894F" w14:textId="111D37E3" w:rsidR="00B44485" w:rsidRPr="00F371F2" w:rsidRDefault="00B44485" w:rsidP="00B44485">
      <w:pPr>
        <w:pStyle w:val="a6"/>
        <w:numPr>
          <w:ilvl w:val="0"/>
          <w:numId w:val="6"/>
        </w:numPr>
        <w:autoSpaceDE w:val="0"/>
        <w:autoSpaceDN w:val="0"/>
        <w:adjustRightInd w:val="0"/>
        <w:spacing w:after="0" w:line="240" w:lineRule="auto"/>
        <w:jc w:val="both"/>
        <w:rPr>
          <w:rFonts w:asciiTheme="majorBidi" w:hAnsiTheme="majorBidi" w:cstheme="majorBidi"/>
          <w:sz w:val="28"/>
          <w:szCs w:val="28"/>
        </w:rPr>
      </w:pPr>
      <w:r w:rsidRPr="00F371F2">
        <w:rPr>
          <w:rFonts w:asciiTheme="majorBidi" w:hAnsiTheme="majorBidi" w:cstheme="majorBidi"/>
          <w:sz w:val="28"/>
          <w:szCs w:val="28"/>
        </w:rPr>
        <w:t xml:space="preserve">Βαρνάβας </w:t>
      </w:r>
      <w:proofErr w:type="spellStart"/>
      <w:r w:rsidRPr="00F371F2">
        <w:rPr>
          <w:rFonts w:asciiTheme="majorBidi" w:hAnsiTheme="majorBidi" w:cstheme="majorBidi"/>
          <w:sz w:val="28"/>
          <w:szCs w:val="28"/>
        </w:rPr>
        <w:t>καὶ</w:t>
      </w:r>
      <w:proofErr w:type="spellEnd"/>
      <w:r w:rsidRPr="00F371F2">
        <w:rPr>
          <w:rFonts w:asciiTheme="majorBidi" w:hAnsiTheme="majorBidi" w:cstheme="majorBidi"/>
          <w:sz w:val="28"/>
          <w:szCs w:val="28"/>
        </w:rPr>
        <w:t xml:space="preserve"> </w:t>
      </w:r>
      <w:proofErr w:type="spellStart"/>
      <w:r w:rsidRPr="00F371F2">
        <w:rPr>
          <w:rFonts w:asciiTheme="majorBidi" w:hAnsiTheme="majorBidi" w:cstheme="majorBidi"/>
          <w:sz w:val="28"/>
          <w:szCs w:val="28"/>
        </w:rPr>
        <w:t>Μᾶρκος</w:t>
      </w:r>
      <w:proofErr w:type="spellEnd"/>
      <w:r w:rsidRPr="00F371F2">
        <w:rPr>
          <w:rFonts w:asciiTheme="majorBidi" w:hAnsiTheme="majorBidi" w:cstheme="majorBidi"/>
          <w:sz w:val="28"/>
          <w:szCs w:val="28"/>
        </w:rPr>
        <w:t xml:space="preserve">: Ἡ </w:t>
      </w:r>
      <w:proofErr w:type="spellStart"/>
      <w:r w:rsidRPr="00F371F2">
        <w:rPr>
          <w:rFonts w:asciiTheme="majorBidi" w:hAnsiTheme="majorBidi" w:cstheme="majorBidi"/>
          <w:sz w:val="28"/>
          <w:szCs w:val="28"/>
        </w:rPr>
        <w:t>ἀποστολικὴ</w:t>
      </w:r>
      <w:proofErr w:type="spellEnd"/>
      <w:r w:rsidRPr="00F371F2">
        <w:rPr>
          <w:rFonts w:asciiTheme="majorBidi" w:hAnsiTheme="majorBidi" w:cstheme="majorBidi"/>
          <w:sz w:val="28"/>
          <w:szCs w:val="28"/>
        </w:rPr>
        <w:t xml:space="preserve"> σχέση </w:t>
      </w:r>
      <w:proofErr w:type="spellStart"/>
      <w:r w:rsidRPr="00F371F2">
        <w:rPr>
          <w:rFonts w:asciiTheme="majorBidi" w:hAnsiTheme="majorBidi" w:cstheme="majorBidi"/>
          <w:sz w:val="28"/>
          <w:szCs w:val="28"/>
        </w:rPr>
        <w:t>τῶν</w:t>
      </w:r>
      <w:proofErr w:type="spellEnd"/>
      <w:r w:rsidRPr="00F371F2">
        <w:rPr>
          <w:rFonts w:asciiTheme="majorBidi" w:hAnsiTheme="majorBidi" w:cstheme="majorBidi"/>
          <w:sz w:val="28"/>
          <w:szCs w:val="28"/>
        </w:rPr>
        <w:t xml:space="preserve"> </w:t>
      </w:r>
      <w:proofErr w:type="spellStart"/>
      <w:r w:rsidRPr="00F371F2">
        <w:rPr>
          <w:rFonts w:asciiTheme="majorBidi" w:hAnsiTheme="majorBidi" w:cstheme="majorBidi"/>
          <w:sz w:val="28"/>
          <w:szCs w:val="28"/>
        </w:rPr>
        <w:t>Ἐκκλησιῶν</w:t>
      </w:r>
      <w:proofErr w:type="spellEnd"/>
      <w:r w:rsidRPr="00F371F2">
        <w:rPr>
          <w:rFonts w:asciiTheme="majorBidi" w:hAnsiTheme="majorBidi" w:cstheme="majorBidi"/>
          <w:sz w:val="28"/>
          <w:szCs w:val="28"/>
        </w:rPr>
        <w:t xml:space="preserve"> Κύπρου </w:t>
      </w:r>
      <w:proofErr w:type="spellStart"/>
      <w:r w:rsidRPr="00F371F2">
        <w:rPr>
          <w:rFonts w:asciiTheme="majorBidi" w:hAnsiTheme="majorBidi" w:cstheme="majorBidi"/>
          <w:sz w:val="28"/>
          <w:szCs w:val="28"/>
        </w:rPr>
        <w:t>καὶ</w:t>
      </w:r>
      <w:proofErr w:type="spellEnd"/>
      <w:r w:rsidRPr="00F371F2">
        <w:rPr>
          <w:rFonts w:asciiTheme="majorBidi" w:hAnsiTheme="majorBidi" w:cstheme="majorBidi"/>
          <w:sz w:val="28"/>
          <w:szCs w:val="28"/>
        </w:rPr>
        <w:t xml:space="preserve"> </w:t>
      </w:r>
      <w:proofErr w:type="spellStart"/>
      <w:r w:rsidRPr="00F371F2">
        <w:rPr>
          <w:rFonts w:asciiTheme="majorBidi" w:hAnsiTheme="majorBidi" w:cstheme="majorBidi"/>
          <w:sz w:val="28"/>
          <w:szCs w:val="28"/>
        </w:rPr>
        <w:t>Ἀλεξανδρείας</w:t>
      </w:r>
      <w:proofErr w:type="spellEnd"/>
      <w:r w:rsidRPr="00F371F2">
        <w:rPr>
          <w:rFonts w:asciiTheme="majorBidi" w:hAnsiTheme="majorBidi" w:cstheme="majorBidi"/>
          <w:sz w:val="28"/>
          <w:szCs w:val="28"/>
        </w:rPr>
        <w:t xml:space="preserve"> Ζ΄ Διεθνές Συνέδριο Κυπριακής Αγιολογίας, «Η τιμή των Αγγέλων, των Προφητών και των Αποστόλων στην Κύπρο», (</w:t>
      </w:r>
      <w:proofErr w:type="spellStart"/>
      <w:r w:rsidRPr="00F371F2">
        <w:rPr>
          <w:rFonts w:asciiTheme="majorBidi" w:hAnsiTheme="majorBidi" w:cstheme="majorBidi"/>
          <w:sz w:val="28"/>
          <w:szCs w:val="28"/>
        </w:rPr>
        <w:t>Παραλίμνι</w:t>
      </w:r>
      <w:proofErr w:type="spellEnd"/>
      <w:r w:rsidRPr="00F371F2">
        <w:rPr>
          <w:rFonts w:asciiTheme="majorBidi" w:hAnsiTheme="majorBidi" w:cstheme="majorBidi"/>
          <w:sz w:val="28"/>
          <w:szCs w:val="28"/>
        </w:rPr>
        <w:t>, Κύπρος, 12-15 Μαΐου 2023 Τρίτη 16.30-18.00). Υπό έκδοση</w:t>
      </w:r>
      <w:r w:rsidR="00EE3878" w:rsidRPr="00F371F2">
        <w:rPr>
          <w:rFonts w:asciiTheme="majorBidi" w:hAnsiTheme="majorBidi" w:cstheme="majorBidi"/>
          <w:sz w:val="28"/>
          <w:szCs w:val="28"/>
        </w:rPr>
        <w:t xml:space="preserve"> Πρακτικά</w:t>
      </w:r>
      <w:r w:rsidRPr="00F371F2">
        <w:rPr>
          <w:rFonts w:asciiTheme="majorBidi" w:hAnsiTheme="majorBidi" w:cstheme="majorBidi"/>
          <w:sz w:val="28"/>
          <w:szCs w:val="28"/>
        </w:rPr>
        <w:t>.</w:t>
      </w:r>
    </w:p>
    <w:p w14:paraId="3A5B582B" w14:textId="77777777" w:rsidR="00B44485" w:rsidRPr="00F371F2" w:rsidRDefault="00B44485" w:rsidP="00B44485">
      <w:pPr>
        <w:pStyle w:val="a6"/>
        <w:rPr>
          <w:rFonts w:asciiTheme="majorBidi" w:hAnsiTheme="majorBidi" w:cstheme="majorBidi"/>
          <w:sz w:val="28"/>
          <w:szCs w:val="28"/>
        </w:rPr>
      </w:pPr>
    </w:p>
    <w:p w14:paraId="5D523380" w14:textId="77777777" w:rsidR="00B44485" w:rsidRDefault="00B44485" w:rsidP="00B44485">
      <w:pPr>
        <w:pStyle w:val="a6"/>
        <w:numPr>
          <w:ilvl w:val="0"/>
          <w:numId w:val="6"/>
        </w:numPr>
        <w:spacing w:after="0" w:line="240" w:lineRule="auto"/>
        <w:jc w:val="both"/>
        <w:rPr>
          <w:rFonts w:asciiTheme="majorBidi" w:hAnsiTheme="majorBidi" w:cstheme="majorBidi"/>
          <w:sz w:val="28"/>
          <w:szCs w:val="28"/>
        </w:rPr>
      </w:pPr>
      <w:r w:rsidRPr="00F371F2">
        <w:rPr>
          <w:rFonts w:asciiTheme="majorBidi" w:hAnsiTheme="majorBidi" w:cstheme="majorBidi"/>
          <w:sz w:val="28"/>
          <w:szCs w:val="28"/>
        </w:rPr>
        <w:t xml:space="preserve">Η Κρήτη στα αυτοκρατορικά Χρόνια ή στα μακρά ελληνιστικά Χρόνια.  </w:t>
      </w:r>
      <w:proofErr w:type="spellStart"/>
      <w:r w:rsidRPr="00F371F2">
        <w:rPr>
          <w:rFonts w:asciiTheme="majorBidi" w:hAnsiTheme="majorBidi" w:cstheme="majorBidi"/>
          <w:sz w:val="28"/>
          <w:szCs w:val="28"/>
        </w:rPr>
        <w:t>iˈko.na</w:t>
      </w:r>
      <w:proofErr w:type="spellEnd"/>
      <w:r w:rsidRPr="00F371F2">
        <w:rPr>
          <w:rFonts w:asciiTheme="majorBidi" w:hAnsiTheme="majorBidi" w:cstheme="majorBidi"/>
          <w:sz w:val="28"/>
          <w:szCs w:val="28"/>
        </w:rPr>
        <w:t xml:space="preserve">/:Ένα έργο βιωματικής έρευνας και -σύγχρονης- καλλιτεχνικής δημιουργίας για τη μελέτη των βαθύτερων εννοιών της “εικόνας”, με βάση και αναφορά την ανάδειξη των άυλων πολιτιστικών στοιχείων εικονογραφίας που εντοπίζονται στα ορθόδοξα πολιτιστικά μνημεία της ορεινής περιοχής των κεντρικών </w:t>
      </w:r>
      <w:r w:rsidRPr="00F371F2">
        <w:rPr>
          <w:rFonts w:asciiTheme="majorBidi" w:hAnsiTheme="majorBidi" w:cstheme="majorBidi"/>
          <w:i/>
          <w:iCs/>
          <w:sz w:val="28"/>
          <w:szCs w:val="28"/>
        </w:rPr>
        <w:t xml:space="preserve">Αστερουσίων </w:t>
      </w:r>
      <w:proofErr w:type="spellStart"/>
      <w:r w:rsidRPr="00F371F2">
        <w:rPr>
          <w:rFonts w:asciiTheme="majorBidi" w:hAnsiTheme="majorBidi" w:cstheme="majorBidi"/>
          <w:i/>
          <w:iCs/>
          <w:sz w:val="28"/>
          <w:szCs w:val="28"/>
        </w:rPr>
        <w:t>Ορέων</w:t>
      </w:r>
      <w:proofErr w:type="spellEnd"/>
      <w:r w:rsidRPr="00F371F2">
        <w:rPr>
          <w:rFonts w:asciiTheme="majorBidi" w:hAnsiTheme="majorBidi" w:cstheme="majorBidi"/>
          <w:sz w:val="28"/>
          <w:szCs w:val="28"/>
        </w:rPr>
        <w:t xml:space="preserve"> του Ηρακλείου Κρήτης. Υπό έκδοση</w:t>
      </w:r>
      <w:r w:rsidRPr="00F371F2">
        <w:rPr>
          <w:rFonts w:asciiTheme="majorBidi" w:hAnsiTheme="majorBidi" w:cstheme="majorBidi"/>
          <w:sz w:val="28"/>
          <w:szCs w:val="28"/>
          <w:lang w:val="en-US"/>
        </w:rPr>
        <w:t xml:space="preserve"> </w:t>
      </w:r>
      <w:r w:rsidRPr="00F371F2">
        <w:rPr>
          <w:rFonts w:asciiTheme="majorBidi" w:hAnsiTheme="majorBidi" w:cstheme="majorBidi"/>
          <w:sz w:val="28"/>
          <w:szCs w:val="28"/>
        </w:rPr>
        <w:t xml:space="preserve">στο επόμενο </w:t>
      </w:r>
      <w:r w:rsidRPr="00F371F2">
        <w:rPr>
          <w:rFonts w:asciiTheme="majorBidi" w:eastAsia="CIDFont+F3" w:hAnsiTheme="majorBidi" w:cstheme="majorBidi"/>
          <w:i/>
          <w:iCs/>
          <w:color w:val="222122"/>
          <w:sz w:val="28"/>
          <w:szCs w:val="28"/>
        </w:rPr>
        <w:t>Ξενοφώ</w:t>
      </w:r>
      <w:r w:rsidRPr="00F371F2">
        <w:rPr>
          <w:rFonts w:asciiTheme="majorBidi" w:eastAsia="CIDFont+F3" w:hAnsiTheme="majorBidi" w:cstheme="majorBidi"/>
          <w:color w:val="222122"/>
          <w:sz w:val="28"/>
          <w:szCs w:val="28"/>
        </w:rPr>
        <w:t>ν</w:t>
      </w:r>
      <w:r w:rsidRPr="00F371F2">
        <w:rPr>
          <w:rFonts w:asciiTheme="majorBidi" w:hAnsiTheme="majorBidi" w:cstheme="majorBidi"/>
          <w:sz w:val="28"/>
          <w:szCs w:val="28"/>
        </w:rPr>
        <w:t xml:space="preserve">. </w:t>
      </w:r>
    </w:p>
    <w:p w14:paraId="4071D275" w14:textId="77777777" w:rsidR="001A6F55" w:rsidRPr="001A6F55" w:rsidRDefault="001A6F55" w:rsidP="001A6F55">
      <w:pPr>
        <w:pStyle w:val="a6"/>
        <w:rPr>
          <w:rFonts w:asciiTheme="majorBidi" w:hAnsiTheme="majorBidi" w:cstheme="majorBidi"/>
          <w:sz w:val="28"/>
          <w:szCs w:val="28"/>
        </w:rPr>
      </w:pPr>
    </w:p>
    <w:p w14:paraId="1A86CCF7" w14:textId="7D4321F6" w:rsidR="001A6F55" w:rsidRPr="0085160B" w:rsidRDefault="001A6F55" w:rsidP="00B44485">
      <w:pPr>
        <w:pStyle w:val="a6"/>
        <w:numPr>
          <w:ilvl w:val="0"/>
          <w:numId w:val="6"/>
        </w:numPr>
        <w:spacing w:after="0" w:line="240" w:lineRule="auto"/>
        <w:jc w:val="both"/>
        <w:rPr>
          <w:rFonts w:asciiTheme="majorBidi" w:hAnsiTheme="majorBidi" w:cstheme="majorBidi"/>
          <w:sz w:val="28"/>
          <w:szCs w:val="28"/>
        </w:rPr>
      </w:pPr>
      <w:r w:rsidRPr="0085160B">
        <w:rPr>
          <w:rFonts w:asciiTheme="majorBidi" w:hAnsiTheme="majorBidi" w:cstheme="majorBidi"/>
          <w:sz w:val="28"/>
          <w:szCs w:val="28"/>
        </w:rPr>
        <w:t xml:space="preserve">Έχω επιβλέπει επίσης Διπλωματικές όπως </w:t>
      </w:r>
      <w:r w:rsidRPr="0085160B">
        <w:rPr>
          <w:rFonts w:ascii="Times New Roman" w:hAnsi="Times New Roman"/>
          <w:sz w:val="28"/>
          <w:szCs w:val="28"/>
        </w:rPr>
        <w:t xml:space="preserve">Κ. </w:t>
      </w:r>
      <w:proofErr w:type="spellStart"/>
      <w:r w:rsidRPr="0085160B">
        <w:rPr>
          <w:rFonts w:ascii="Times New Roman" w:hAnsi="Times New Roman"/>
          <w:sz w:val="28"/>
          <w:szCs w:val="28"/>
        </w:rPr>
        <w:t>Μελέτση</w:t>
      </w:r>
      <w:proofErr w:type="spellEnd"/>
      <w:r w:rsidRPr="0085160B">
        <w:rPr>
          <w:rFonts w:ascii="Times New Roman" w:hAnsi="Times New Roman"/>
          <w:sz w:val="28"/>
          <w:szCs w:val="28"/>
        </w:rPr>
        <w:t xml:space="preserve">, </w:t>
      </w:r>
      <w:r w:rsidRPr="0085160B">
        <w:rPr>
          <w:rFonts w:ascii="Times New Roman" w:hAnsi="Times New Roman"/>
          <w:i/>
          <w:sz w:val="28"/>
          <w:szCs w:val="28"/>
        </w:rPr>
        <w:t xml:space="preserve">Η Παρουσία των Εβραίων στις Ελληνικές Πόλεις της Β’ Ιεραποστολικής Περιοδείας του </w:t>
      </w:r>
      <w:proofErr w:type="spellStart"/>
      <w:r w:rsidRPr="0085160B">
        <w:rPr>
          <w:rFonts w:ascii="Times New Roman" w:hAnsi="Times New Roman"/>
          <w:i/>
          <w:sz w:val="28"/>
          <w:szCs w:val="28"/>
        </w:rPr>
        <w:t>απ</w:t>
      </w:r>
      <w:proofErr w:type="spellEnd"/>
      <w:r w:rsidRPr="0085160B">
        <w:rPr>
          <w:rFonts w:ascii="Times New Roman" w:hAnsi="Times New Roman"/>
          <w:i/>
          <w:sz w:val="28"/>
          <w:szCs w:val="28"/>
        </w:rPr>
        <w:t>. Παύλου κατά τους Ελληνιστικούς και Πρώιμους Ιεραποστολικούς Χρόνους. Αρχαιολογική και Ιστορική Προσέγγιση</w:t>
      </w:r>
      <w:r w:rsidRPr="0085160B">
        <w:rPr>
          <w:rFonts w:ascii="Times New Roman" w:hAnsi="Times New Roman"/>
          <w:sz w:val="28"/>
          <w:szCs w:val="28"/>
        </w:rPr>
        <w:t>, Αθήνα 2009.</w:t>
      </w:r>
    </w:p>
    <w:p w14:paraId="12586D2C" w14:textId="77777777" w:rsidR="00BA4AB3" w:rsidRDefault="00BA4AB3" w:rsidP="00BA4AB3">
      <w:pPr>
        <w:spacing w:after="0" w:line="240" w:lineRule="auto"/>
        <w:jc w:val="both"/>
        <w:rPr>
          <w:rFonts w:asciiTheme="majorBidi" w:hAnsiTheme="majorBidi" w:cstheme="majorBidi"/>
          <w:b/>
          <w:bCs/>
          <w:sz w:val="28"/>
          <w:szCs w:val="28"/>
        </w:rPr>
      </w:pPr>
    </w:p>
    <w:p w14:paraId="18AA6E5E" w14:textId="7DC83A46" w:rsidR="0085160B" w:rsidRPr="00BA4AB3" w:rsidRDefault="0085160B" w:rsidP="00BA4AB3">
      <w:pPr>
        <w:spacing w:after="0" w:line="240" w:lineRule="auto"/>
        <w:jc w:val="both"/>
        <w:rPr>
          <w:rFonts w:asciiTheme="majorBidi" w:hAnsiTheme="majorBidi" w:cstheme="majorBidi"/>
          <w:b/>
          <w:bCs/>
          <w:sz w:val="28"/>
          <w:szCs w:val="28"/>
        </w:rPr>
      </w:pPr>
      <w:r w:rsidRPr="00BA4AB3">
        <w:rPr>
          <w:rFonts w:asciiTheme="majorBidi" w:hAnsiTheme="majorBidi" w:cstheme="majorBidi"/>
          <w:b/>
          <w:bCs/>
          <w:sz w:val="28"/>
          <w:szCs w:val="28"/>
        </w:rPr>
        <w:t xml:space="preserve">Παρομοίως και συνάδελφος Δ. </w:t>
      </w:r>
      <w:proofErr w:type="spellStart"/>
      <w:r w:rsidRPr="00BA4AB3">
        <w:rPr>
          <w:rFonts w:asciiTheme="majorBidi" w:hAnsiTheme="majorBidi" w:cstheme="majorBidi"/>
          <w:b/>
          <w:bCs/>
          <w:sz w:val="28"/>
          <w:szCs w:val="28"/>
        </w:rPr>
        <w:t>Λιαντίνη</w:t>
      </w:r>
      <w:proofErr w:type="spellEnd"/>
      <w:r w:rsidRPr="00BA4AB3">
        <w:rPr>
          <w:rFonts w:asciiTheme="majorBidi" w:hAnsiTheme="majorBidi" w:cstheme="majorBidi"/>
          <w:b/>
          <w:bCs/>
          <w:sz w:val="28"/>
          <w:szCs w:val="28"/>
        </w:rPr>
        <w:t xml:space="preserve">, η οποία ασχολείται με τη </w:t>
      </w:r>
      <w:proofErr w:type="spellStart"/>
      <w:r w:rsidRPr="00BA4AB3">
        <w:rPr>
          <w:rFonts w:asciiTheme="majorBidi" w:hAnsiTheme="majorBidi" w:cstheme="majorBidi"/>
          <w:b/>
          <w:bCs/>
          <w:sz w:val="28"/>
          <w:szCs w:val="28"/>
        </w:rPr>
        <w:t>Μουσειοδιδακτική</w:t>
      </w:r>
      <w:proofErr w:type="spellEnd"/>
      <w:r w:rsidR="00BA4AB3">
        <w:rPr>
          <w:rFonts w:asciiTheme="majorBidi" w:hAnsiTheme="majorBidi" w:cstheme="majorBidi"/>
          <w:b/>
          <w:bCs/>
          <w:sz w:val="28"/>
          <w:szCs w:val="28"/>
        </w:rPr>
        <w:t>, έχοντας και Δίπλωμα Ξεναγού</w:t>
      </w:r>
      <w:r w:rsidRPr="00BA4AB3">
        <w:rPr>
          <w:rFonts w:asciiTheme="majorBidi" w:hAnsiTheme="majorBidi" w:cstheme="majorBidi"/>
          <w:b/>
          <w:bCs/>
          <w:sz w:val="28"/>
          <w:szCs w:val="28"/>
        </w:rPr>
        <w:t>.</w:t>
      </w:r>
    </w:p>
    <w:p w14:paraId="2AFB7C14" w14:textId="77777777" w:rsidR="00A9055B" w:rsidRPr="00F371F2" w:rsidRDefault="00A9055B" w:rsidP="00A9055B">
      <w:pPr>
        <w:pStyle w:val="a6"/>
        <w:rPr>
          <w:rFonts w:asciiTheme="majorBidi" w:hAnsiTheme="majorBidi" w:cstheme="majorBidi"/>
          <w:sz w:val="28"/>
          <w:szCs w:val="28"/>
        </w:rPr>
      </w:pPr>
    </w:p>
    <w:p w14:paraId="3D84CEBA" w14:textId="77777777" w:rsidR="00A9055B" w:rsidRPr="00F371F2" w:rsidRDefault="00A9055B" w:rsidP="00A9055B">
      <w:pPr>
        <w:pStyle w:val="a6"/>
        <w:spacing w:after="0" w:line="240" w:lineRule="auto"/>
        <w:ind w:left="1069"/>
        <w:jc w:val="both"/>
        <w:rPr>
          <w:rFonts w:asciiTheme="majorBidi" w:hAnsiTheme="majorBidi" w:cstheme="majorBidi"/>
          <w:sz w:val="28"/>
          <w:szCs w:val="28"/>
        </w:rPr>
      </w:pPr>
    </w:p>
    <w:p w14:paraId="7D9AB6C1" w14:textId="05C0BB85" w:rsidR="00641056" w:rsidRPr="00F371F2" w:rsidRDefault="00A9055B" w:rsidP="00A9055B">
      <w:pPr>
        <w:pStyle w:val="30"/>
        <w:jc w:val="both"/>
        <w:rPr>
          <w:rFonts w:asciiTheme="majorBidi" w:hAnsiTheme="majorBidi" w:cstheme="majorBidi"/>
          <w:b/>
          <w:bCs/>
          <w:sz w:val="28"/>
          <w:szCs w:val="28"/>
        </w:rPr>
      </w:pPr>
      <w:r w:rsidRPr="00F371F2">
        <w:rPr>
          <w:rFonts w:asciiTheme="majorBidi" w:hAnsiTheme="majorBidi" w:cstheme="majorBidi"/>
          <w:b/>
          <w:bCs/>
          <w:sz w:val="28"/>
          <w:szCs w:val="28"/>
        </w:rPr>
        <w:t>ΙΙΙ. Διοργάνωση ξεναγήσεων</w:t>
      </w:r>
    </w:p>
    <w:p w14:paraId="5905568A" w14:textId="77777777" w:rsidR="00F92D91" w:rsidRPr="00F371F2" w:rsidRDefault="00A02040" w:rsidP="00F92D91">
      <w:pPr>
        <w:ind w:left="360"/>
        <w:jc w:val="both"/>
        <w:rPr>
          <w:rFonts w:asciiTheme="majorBidi" w:hAnsiTheme="majorBidi" w:cstheme="majorBidi"/>
          <w:sz w:val="28"/>
          <w:szCs w:val="28"/>
        </w:rPr>
      </w:pPr>
      <w:r w:rsidRPr="00F371F2">
        <w:rPr>
          <w:rFonts w:asciiTheme="majorBidi" w:hAnsiTheme="majorBidi" w:cstheme="majorBidi"/>
          <w:bCs/>
          <w:sz w:val="28"/>
          <w:szCs w:val="28"/>
        </w:rPr>
        <w:lastRenderedPageBreak/>
        <w:t xml:space="preserve">Διοργανώνω κάθε ακαδημαϊκό Έτος ξεναγήσεις  και εκπαιδευτικές Εκδρομές σε </w:t>
      </w:r>
      <w:proofErr w:type="spellStart"/>
      <w:r w:rsidRPr="00F371F2">
        <w:rPr>
          <w:rFonts w:asciiTheme="majorBidi" w:hAnsiTheme="majorBidi" w:cstheme="majorBidi"/>
          <w:bCs/>
          <w:sz w:val="28"/>
          <w:szCs w:val="28"/>
        </w:rPr>
        <w:t>Τοπόσημα</w:t>
      </w:r>
      <w:proofErr w:type="spellEnd"/>
      <w:r w:rsidRPr="00F371F2">
        <w:rPr>
          <w:rFonts w:asciiTheme="majorBidi" w:hAnsiTheme="majorBidi" w:cstheme="majorBidi"/>
          <w:bCs/>
          <w:sz w:val="28"/>
          <w:szCs w:val="28"/>
        </w:rPr>
        <w:t xml:space="preserve"> βιβλικού ενδιαφέροντος ώστε να υπάρχει βιωματική εμπλοκή με τα θέματα τα οποία εξετάζω στο Αμφιθέατρο. Υπάρχει ειδική ρουμπρίκα με τις συγκεκριμένες δράσεις στην ιστοσελίδα του Τμήματος Κοινωνικής Θεολογίας και Θρησκειολογίας με τίτλο:  </w:t>
      </w:r>
      <w:r w:rsidRPr="00F371F2">
        <w:rPr>
          <w:rFonts w:asciiTheme="majorBidi" w:eastAsia="Times New Roman" w:hAnsiTheme="majorBidi" w:cstheme="majorBidi"/>
          <w:b/>
          <w:sz w:val="28"/>
          <w:szCs w:val="28"/>
        </w:rPr>
        <w:t>ΣΤΑ ΒΗΜΑΤΑ ΤΟΥ ΑΠΟΣΤΟΛΟΥ ΠΑΥΛΟΥ - ΕΚΠΑΙΔΕΥΤΙΚΕΣ ΠΕΡΙΗΓΗΣΕΙΣ</w:t>
      </w:r>
      <w:r w:rsidR="00641056" w:rsidRPr="00F371F2">
        <w:rPr>
          <w:rFonts w:asciiTheme="majorBidi" w:hAnsiTheme="majorBidi" w:cstheme="majorBidi"/>
          <w:bCs/>
          <w:sz w:val="28"/>
          <w:szCs w:val="28"/>
        </w:rPr>
        <w:t xml:space="preserve"> </w:t>
      </w:r>
      <w:hyperlink r:id="rId22" w:history="1">
        <w:r w:rsidR="00641056" w:rsidRPr="00F371F2">
          <w:rPr>
            <w:rStyle w:val="-"/>
            <w:rFonts w:asciiTheme="majorBidi" w:hAnsiTheme="majorBidi" w:cstheme="majorBidi"/>
            <w:bCs/>
            <w:color w:val="auto"/>
            <w:sz w:val="28"/>
            <w:szCs w:val="28"/>
            <w:u w:val="none"/>
          </w:rPr>
          <w:t>https://www.soctheol.uoa.gr/eventgate/stpaul/</w:t>
        </w:r>
      </w:hyperlink>
      <w:r w:rsidRPr="00F371F2">
        <w:rPr>
          <w:rFonts w:asciiTheme="majorBidi" w:hAnsiTheme="majorBidi" w:cstheme="majorBidi"/>
          <w:bCs/>
          <w:sz w:val="28"/>
          <w:szCs w:val="28"/>
        </w:rPr>
        <w:t xml:space="preserve">. Επιπλέον πληροφορίες μπορεί ο ενδιαφερόμενος να ανακαλύψει στο </w:t>
      </w:r>
      <w:proofErr w:type="spellStart"/>
      <w:r w:rsidRPr="00F371F2">
        <w:rPr>
          <w:rFonts w:asciiTheme="majorBidi" w:hAnsiTheme="majorBidi" w:cstheme="majorBidi"/>
          <w:bCs/>
          <w:sz w:val="28"/>
          <w:szCs w:val="28"/>
        </w:rPr>
        <w:t>Ιστολόγιο</w:t>
      </w:r>
      <w:proofErr w:type="spellEnd"/>
      <w:r w:rsidRPr="00F371F2">
        <w:rPr>
          <w:rFonts w:asciiTheme="majorBidi" w:hAnsiTheme="majorBidi" w:cstheme="majorBidi"/>
          <w:bCs/>
          <w:sz w:val="28"/>
          <w:szCs w:val="28"/>
        </w:rPr>
        <w:t xml:space="preserve"> (</w:t>
      </w:r>
      <w:proofErr w:type="spellStart"/>
      <w:r w:rsidRPr="00F371F2">
        <w:rPr>
          <w:rFonts w:asciiTheme="majorBidi" w:hAnsiTheme="majorBidi" w:cstheme="majorBidi"/>
          <w:bCs/>
          <w:sz w:val="28"/>
          <w:szCs w:val="28"/>
        </w:rPr>
        <w:t>μπλογκ</w:t>
      </w:r>
      <w:proofErr w:type="spellEnd"/>
      <w:r w:rsidRPr="00F371F2">
        <w:rPr>
          <w:rFonts w:asciiTheme="majorBidi" w:hAnsiTheme="majorBidi" w:cstheme="majorBidi"/>
          <w:bCs/>
          <w:sz w:val="28"/>
          <w:szCs w:val="28"/>
        </w:rPr>
        <w:t xml:space="preserve">), το οποίο διατηρώ με τίτλο </w:t>
      </w:r>
      <w:hyperlink r:id="rId23" w:history="1">
        <w:r w:rsidRPr="00F371F2">
          <w:rPr>
            <w:rStyle w:val="-"/>
            <w:rFonts w:asciiTheme="majorBidi" w:hAnsiTheme="majorBidi" w:cstheme="majorBidi"/>
            <w:color w:val="auto"/>
            <w:sz w:val="28"/>
            <w:szCs w:val="28"/>
            <w:u w:val="none"/>
          </w:rPr>
          <w:t>https://bibleintercultural.blogspot.com/?m=1</w:t>
        </w:r>
      </w:hyperlink>
      <w:r w:rsidRPr="00F371F2">
        <w:rPr>
          <w:rFonts w:asciiTheme="majorBidi" w:hAnsiTheme="majorBidi" w:cstheme="majorBidi"/>
          <w:sz w:val="28"/>
          <w:szCs w:val="28"/>
        </w:rPr>
        <w:t xml:space="preserve">. </w:t>
      </w:r>
    </w:p>
    <w:p w14:paraId="2FD2D268" w14:textId="77777777" w:rsidR="00863EDD" w:rsidRDefault="00A02040" w:rsidP="002A4FB2">
      <w:pPr>
        <w:ind w:left="360"/>
        <w:jc w:val="both"/>
        <w:rPr>
          <w:rFonts w:asciiTheme="majorBidi" w:hAnsiTheme="majorBidi" w:cstheme="majorBidi"/>
          <w:sz w:val="28"/>
          <w:szCs w:val="28"/>
        </w:rPr>
      </w:pPr>
      <w:r w:rsidRPr="00AB72E0">
        <w:rPr>
          <w:rFonts w:asciiTheme="majorBidi" w:hAnsiTheme="majorBidi" w:cstheme="majorBidi"/>
          <w:sz w:val="28"/>
          <w:szCs w:val="28"/>
        </w:rPr>
        <w:t xml:space="preserve">Ειδικότερα </w:t>
      </w:r>
      <w:r w:rsidRPr="00AB72E0">
        <w:rPr>
          <w:rFonts w:asciiTheme="majorBidi" w:hAnsiTheme="majorBidi" w:cstheme="majorBidi"/>
          <w:i/>
          <w:iCs/>
          <w:sz w:val="28"/>
          <w:szCs w:val="28"/>
        </w:rPr>
        <w:t>κάθε χρόνο</w:t>
      </w:r>
      <w:r w:rsidRPr="00AB72E0">
        <w:rPr>
          <w:rFonts w:asciiTheme="majorBidi" w:hAnsiTheme="majorBidi" w:cstheme="majorBidi"/>
          <w:sz w:val="28"/>
          <w:szCs w:val="28"/>
        </w:rPr>
        <w:t>, με τους Φοιτητές πραγματοποιούμε τις εξής βιωματικές Δράσεις</w:t>
      </w:r>
    </w:p>
    <w:p w14:paraId="44FD1D58" w14:textId="13EE386E" w:rsidR="005D556A" w:rsidRPr="00AC1AFA" w:rsidRDefault="00A02040" w:rsidP="005D556A">
      <w:pPr>
        <w:pStyle w:val="a6"/>
        <w:numPr>
          <w:ilvl w:val="0"/>
          <w:numId w:val="7"/>
        </w:numPr>
        <w:jc w:val="both"/>
        <w:rPr>
          <w:rFonts w:asciiTheme="majorBidi" w:hAnsiTheme="majorBidi"/>
          <w:b/>
          <w:sz w:val="28"/>
          <w:szCs w:val="28"/>
        </w:rPr>
      </w:pPr>
      <w:r w:rsidRPr="00AC1AFA">
        <w:rPr>
          <w:rFonts w:asciiTheme="majorBidi" w:hAnsiTheme="majorBidi"/>
          <w:sz w:val="28"/>
          <w:szCs w:val="28"/>
        </w:rPr>
        <w:t>Στα Βήματα του αποστόλου Παύλου - εκπαιδευτική περιήγηση στην Αθήνα του Παύλου</w:t>
      </w:r>
      <w:r w:rsidR="005D556A" w:rsidRPr="00AC1AFA">
        <w:rPr>
          <w:rFonts w:asciiTheme="majorBidi" w:hAnsiTheme="majorBidi"/>
          <w:sz w:val="28"/>
          <w:szCs w:val="28"/>
        </w:rPr>
        <w:t>.</w:t>
      </w:r>
      <w:r w:rsidR="00B058C2" w:rsidRPr="00AC1AFA">
        <w:rPr>
          <w:rFonts w:asciiTheme="majorBidi" w:hAnsiTheme="majorBidi"/>
          <w:sz w:val="28"/>
          <w:szCs w:val="28"/>
        </w:rPr>
        <w:t xml:space="preserve"> «Από τους Στύλους του Ολυμπίου Διός στ</w:t>
      </w:r>
      <w:r w:rsidR="00AC1AFA" w:rsidRPr="00AC1AFA">
        <w:rPr>
          <w:rFonts w:asciiTheme="majorBidi" w:hAnsiTheme="majorBidi"/>
          <w:sz w:val="28"/>
          <w:szCs w:val="28"/>
        </w:rPr>
        <w:t>ον Άρειο Πάγο</w:t>
      </w:r>
      <w:r w:rsidRPr="00AC1AFA">
        <w:rPr>
          <w:rFonts w:asciiTheme="majorBidi" w:hAnsiTheme="majorBidi"/>
          <w:sz w:val="28"/>
          <w:szCs w:val="28"/>
        </w:rPr>
        <w:t xml:space="preserve"> </w:t>
      </w:r>
    </w:p>
    <w:p w14:paraId="1C5F80B9" w14:textId="16DA04F6" w:rsidR="005D556A" w:rsidRPr="00AC1AFA" w:rsidRDefault="00A02040" w:rsidP="005D556A">
      <w:pPr>
        <w:pStyle w:val="a6"/>
        <w:numPr>
          <w:ilvl w:val="0"/>
          <w:numId w:val="7"/>
        </w:numPr>
        <w:jc w:val="both"/>
        <w:rPr>
          <w:rFonts w:asciiTheme="majorBidi" w:hAnsiTheme="majorBidi"/>
          <w:b/>
          <w:sz w:val="28"/>
          <w:szCs w:val="28"/>
        </w:rPr>
      </w:pPr>
      <w:r w:rsidRPr="00AC1AFA">
        <w:rPr>
          <w:rFonts w:asciiTheme="majorBidi" w:hAnsiTheme="majorBidi"/>
          <w:sz w:val="28"/>
          <w:szCs w:val="28"/>
        </w:rPr>
        <w:t xml:space="preserve"> Επίσκεψη στην ιερά Συναγωγή Αθηνών την ημέρα του Σαββάτου και συζήτηση με τον ραβίνο της Συναγωγής </w:t>
      </w:r>
      <w:proofErr w:type="spellStart"/>
      <w:r w:rsidRPr="00AC1AFA">
        <w:rPr>
          <w:rFonts w:asciiTheme="majorBidi" w:hAnsiTheme="majorBidi"/>
          <w:sz w:val="28"/>
          <w:szCs w:val="28"/>
        </w:rPr>
        <w:t>Σοφιολογιώτατο</w:t>
      </w:r>
      <w:proofErr w:type="spellEnd"/>
      <w:r w:rsidRPr="00AC1AFA">
        <w:rPr>
          <w:rFonts w:asciiTheme="majorBidi" w:hAnsiTheme="majorBidi"/>
          <w:sz w:val="28"/>
          <w:szCs w:val="28"/>
        </w:rPr>
        <w:t xml:space="preserve"> Γαβριήλ για θέματα βιβλικά, λατρευτικά και Ιστορίας της παρουσίας του Ιουδαϊσμού στην Ελλάδα. Ο </w:t>
      </w:r>
      <w:proofErr w:type="spellStart"/>
      <w:r w:rsidRPr="00AC1AFA">
        <w:rPr>
          <w:rFonts w:asciiTheme="majorBidi" w:hAnsiTheme="majorBidi"/>
          <w:sz w:val="28"/>
          <w:szCs w:val="28"/>
        </w:rPr>
        <w:t>Σοφιολογιώτατος</w:t>
      </w:r>
      <w:proofErr w:type="spellEnd"/>
      <w:r w:rsidRPr="00AC1AFA">
        <w:rPr>
          <w:rFonts w:asciiTheme="majorBidi" w:hAnsiTheme="majorBidi"/>
          <w:sz w:val="28"/>
          <w:szCs w:val="28"/>
        </w:rPr>
        <w:t xml:space="preserve"> φιλοξενείται και στα μαθήματά μου στην Εβραϊκή Γλώσσα.</w:t>
      </w:r>
    </w:p>
    <w:p w14:paraId="4370429C" w14:textId="708794AC" w:rsidR="00A02040" w:rsidRPr="00AC1AFA" w:rsidRDefault="00A02040" w:rsidP="005D556A">
      <w:pPr>
        <w:pStyle w:val="a6"/>
        <w:numPr>
          <w:ilvl w:val="0"/>
          <w:numId w:val="7"/>
        </w:numPr>
        <w:jc w:val="both"/>
        <w:rPr>
          <w:rStyle w:val="-"/>
          <w:rFonts w:asciiTheme="majorBidi" w:hAnsiTheme="majorBidi"/>
          <w:b/>
          <w:color w:val="auto"/>
          <w:sz w:val="28"/>
          <w:szCs w:val="28"/>
          <w:u w:val="none"/>
        </w:rPr>
      </w:pPr>
      <w:r w:rsidRPr="00AC1AFA">
        <w:rPr>
          <w:rFonts w:asciiTheme="majorBidi" w:hAnsiTheme="majorBidi"/>
          <w:sz w:val="28"/>
          <w:szCs w:val="28"/>
        </w:rPr>
        <w:t xml:space="preserve">Ζωντανό Εργαστήρι Γνώσης με θέματα «Ηθικής και Παύλος» : Καλάβρυτα 2018, 2019, 2021, 2022, 2023 </w:t>
      </w:r>
      <w:hyperlink r:id="rId24" w:history="1">
        <w:r w:rsidRPr="00AC1AFA">
          <w:rPr>
            <w:rStyle w:val="-"/>
            <w:rFonts w:asciiTheme="majorBidi" w:hAnsiTheme="majorBidi"/>
            <w:color w:val="auto"/>
            <w:sz w:val="28"/>
            <w:szCs w:val="28"/>
            <w:u w:val="none"/>
            <w:lang w:val="en-GB"/>
          </w:rPr>
          <w:t>https</w:t>
        </w:r>
        <w:r w:rsidRPr="00AC1AFA">
          <w:rPr>
            <w:rStyle w:val="-"/>
            <w:rFonts w:asciiTheme="majorBidi" w:hAnsiTheme="majorBidi"/>
            <w:color w:val="auto"/>
            <w:sz w:val="28"/>
            <w:szCs w:val="28"/>
            <w:u w:val="none"/>
          </w:rPr>
          <w:t>://</w:t>
        </w:r>
        <w:proofErr w:type="spellStart"/>
        <w:r w:rsidRPr="00AC1AFA">
          <w:rPr>
            <w:rStyle w:val="-"/>
            <w:rFonts w:asciiTheme="majorBidi" w:hAnsiTheme="majorBidi"/>
            <w:color w:val="auto"/>
            <w:sz w:val="28"/>
            <w:szCs w:val="28"/>
            <w:u w:val="none"/>
            <w:lang w:val="en-GB"/>
          </w:rPr>
          <w:t>bibleintercultural</w:t>
        </w:r>
        <w:proofErr w:type="spellEnd"/>
        <w:r w:rsidRPr="00AC1AFA">
          <w:rPr>
            <w:rStyle w:val="-"/>
            <w:rFonts w:asciiTheme="majorBidi" w:hAnsiTheme="majorBidi"/>
            <w:color w:val="auto"/>
            <w:sz w:val="28"/>
            <w:szCs w:val="28"/>
            <w:u w:val="none"/>
          </w:rPr>
          <w:t>.</w:t>
        </w:r>
        <w:r w:rsidRPr="00AC1AFA">
          <w:rPr>
            <w:rStyle w:val="-"/>
            <w:rFonts w:asciiTheme="majorBidi" w:hAnsiTheme="majorBidi"/>
            <w:color w:val="auto"/>
            <w:sz w:val="28"/>
            <w:szCs w:val="28"/>
            <w:u w:val="none"/>
            <w:lang w:val="en-GB"/>
          </w:rPr>
          <w:t>blogspot</w:t>
        </w:r>
        <w:r w:rsidRPr="00AC1AFA">
          <w:rPr>
            <w:rStyle w:val="-"/>
            <w:rFonts w:asciiTheme="majorBidi" w:hAnsiTheme="majorBidi"/>
            <w:color w:val="auto"/>
            <w:sz w:val="28"/>
            <w:szCs w:val="28"/>
            <w:u w:val="none"/>
          </w:rPr>
          <w:t>.</w:t>
        </w:r>
        <w:r w:rsidRPr="00AC1AFA">
          <w:rPr>
            <w:rStyle w:val="-"/>
            <w:rFonts w:asciiTheme="majorBidi" w:hAnsiTheme="majorBidi"/>
            <w:color w:val="auto"/>
            <w:sz w:val="28"/>
            <w:szCs w:val="28"/>
            <w:u w:val="none"/>
            <w:lang w:val="en-GB"/>
          </w:rPr>
          <w:t>com</w:t>
        </w:r>
        <w:r w:rsidRPr="00AC1AFA">
          <w:rPr>
            <w:rStyle w:val="-"/>
            <w:rFonts w:asciiTheme="majorBidi" w:hAnsiTheme="majorBidi"/>
            <w:color w:val="auto"/>
            <w:sz w:val="28"/>
            <w:szCs w:val="28"/>
            <w:u w:val="none"/>
          </w:rPr>
          <w:t>/?</w:t>
        </w:r>
        <w:r w:rsidRPr="00AC1AFA">
          <w:rPr>
            <w:rStyle w:val="-"/>
            <w:rFonts w:asciiTheme="majorBidi" w:hAnsiTheme="majorBidi"/>
            <w:color w:val="auto"/>
            <w:sz w:val="28"/>
            <w:szCs w:val="28"/>
            <w:u w:val="none"/>
            <w:lang w:val="en-GB"/>
          </w:rPr>
          <w:t>m</w:t>
        </w:r>
        <w:r w:rsidRPr="00AC1AFA">
          <w:rPr>
            <w:rStyle w:val="-"/>
            <w:rFonts w:asciiTheme="majorBidi" w:hAnsiTheme="majorBidi"/>
            <w:color w:val="auto"/>
            <w:sz w:val="28"/>
            <w:szCs w:val="28"/>
            <w:u w:val="none"/>
          </w:rPr>
          <w:t>=1</w:t>
        </w:r>
      </w:hyperlink>
    </w:p>
    <w:p w14:paraId="19BC89EB" w14:textId="77777777" w:rsidR="00F371F2" w:rsidRPr="00A55354" w:rsidRDefault="00F371F2" w:rsidP="00F371F2">
      <w:pPr>
        <w:pStyle w:val="3"/>
        <w:spacing w:before="0" w:after="0" w:line="360" w:lineRule="auto"/>
        <w:jc w:val="both"/>
        <w:rPr>
          <w:rStyle w:val="-"/>
          <w:rFonts w:asciiTheme="majorBidi" w:hAnsiTheme="majorBidi"/>
          <w:b/>
          <w:bCs/>
          <w:color w:val="auto"/>
          <w:u w:val="none"/>
        </w:rPr>
      </w:pPr>
    </w:p>
    <w:p w14:paraId="44B8375C" w14:textId="26B8C724" w:rsidR="00A02040" w:rsidRPr="00A55354" w:rsidRDefault="00A02040" w:rsidP="00F371F2">
      <w:pPr>
        <w:pStyle w:val="3"/>
        <w:spacing w:before="0" w:after="0" w:line="360" w:lineRule="auto"/>
        <w:jc w:val="both"/>
        <w:rPr>
          <w:rFonts w:asciiTheme="majorBidi" w:hAnsiTheme="majorBidi"/>
          <w:b/>
          <w:bCs/>
          <w:color w:val="auto"/>
        </w:rPr>
      </w:pPr>
      <w:r w:rsidRPr="00A55354">
        <w:rPr>
          <w:rStyle w:val="-"/>
          <w:rFonts w:asciiTheme="majorBidi" w:hAnsiTheme="majorBidi"/>
          <w:b/>
          <w:bCs/>
          <w:color w:val="auto"/>
          <w:u w:val="none"/>
        </w:rPr>
        <w:t>ΕΚΔΡΟΜΕΣ ΕΚΠΑΙΔΕΥΤΙΚΕΣ ΤΗ ΔΙΑΚΑΙΝΗΣΙΜΟ ΤΩΝ ΕΤΩΝ 2023 - 2024</w:t>
      </w:r>
    </w:p>
    <w:p w14:paraId="6A309258" w14:textId="77777777" w:rsidR="00A02040" w:rsidRPr="00F371F2" w:rsidRDefault="00A02040" w:rsidP="00A02040">
      <w:pPr>
        <w:pStyle w:val="3"/>
        <w:numPr>
          <w:ilvl w:val="2"/>
          <w:numId w:val="1"/>
        </w:numPr>
        <w:tabs>
          <w:tab w:val="num" w:pos="360"/>
        </w:tabs>
        <w:spacing w:before="0" w:after="0" w:line="360" w:lineRule="auto"/>
        <w:ind w:left="0" w:firstLine="0"/>
        <w:jc w:val="both"/>
        <w:rPr>
          <w:rFonts w:asciiTheme="majorBidi" w:hAnsiTheme="majorBidi"/>
          <w:b/>
          <w:color w:val="auto"/>
        </w:rPr>
      </w:pPr>
      <w:r w:rsidRPr="00F371F2">
        <w:rPr>
          <w:rFonts w:asciiTheme="majorBidi" w:hAnsiTheme="majorBidi"/>
          <w:color w:val="auto"/>
        </w:rPr>
        <w:t>Ταξίδι στις επτά Εκκλησίες της Αποκάλυψης του Ιωάννη: «Ζωγραφίζοντας» ένα ταξίδι Ζωής και Ψυχαγωγίας.  Διακαινήσιμος Εβδομάδα 2023.</w:t>
      </w:r>
    </w:p>
    <w:p w14:paraId="646B3693" w14:textId="77777777" w:rsidR="00A02040" w:rsidRPr="00F371F2" w:rsidRDefault="00A02040" w:rsidP="00A02040">
      <w:pPr>
        <w:pStyle w:val="3"/>
        <w:numPr>
          <w:ilvl w:val="2"/>
          <w:numId w:val="1"/>
        </w:numPr>
        <w:tabs>
          <w:tab w:val="num" w:pos="360"/>
        </w:tabs>
        <w:spacing w:before="0" w:after="0" w:line="360" w:lineRule="auto"/>
        <w:ind w:left="0" w:firstLine="0"/>
        <w:jc w:val="both"/>
        <w:rPr>
          <w:rFonts w:asciiTheme="majorBidi" w:hAnsiTheme="majorBidi"/>
          <w:b/>
          <w:color w:val="auto"/>
        </w:rPr>
      </w:pPr>
      <w:r w:rsidRPr="00F371F2">
        <w:rPr>
          <w:rFonts w:asciiTheme="majorBidi" w:hAnsiTheme="majorBidi"/>
          <w:color w:val="auto"/>
        </w:rPr>
        <w:t xml:space="preserve">Στα Ίχνη του «αποκαλυπτικού» Ιωάννη στην Πάτμο. Διακαινήσιμος Εβδομάδα 2024. </w:t>
      </w:r>
      <w:hyperlink r:id="rId25" w:history="1">
        <w:r w:rsidRPr="00F371F2">
          <w:rPr>
            <w:rStyle w:val="-"/>
            <w:rFonts w:asciiTheme="majorBidi" w:hAnsiTheme="majorBidi"/>
            <w:color w:val="auto"/>
            <w:u w:val="none"/>
          </w:rPr>
          <w:t>https://www.soctheol.uoa.gr/anakoinoseis_kai_ekdiloseis/proboli_anakoinosis/apo_tin_ekpaideytiki_periigisi_stin_iera_niso_patmo_kai_stoys_leipsoys_toy_tm_koinonikis_theologias_k/</w:t>
        </w:r>
      </w:hyperlink>
      <w:r w:rsidRPr="00F371F2">
        <w:rPr>
          <w:rFonts w:asciiTheme="majorBidi" w:hAnsiTheme="majorBidi"/>
          <w:color w:val="auto"/>
        </w:rPr>
        <w:t xml:space="preserve"> </w:t>
      </w:r>
    </w:p>
    <w:p w14:paraId="001981DE" w14:textId="77777777" w:rsidR="00A02040" w:rsidRPr="00F371F2" w:rsidRDefault="00A02040" w:rsidP="00A02040">
      <w:pPr>
        <w:pStyle w:val="3"/>
        <w:spacing w:before="0" w:after="0" w:line="360" w:lineRule="auto"/>
        <w:ind w:left="3240"/>
        <w:jc w:val="both"/>
        <w:rPr>
          <w:rFonts w:asciiTheme="majorBidi" w:hAnsiTheme="majorBidi"/>
          <w:b/>
          <w:color w:val="auto"/>
        </w:rPr>
      </w:pPr>
    </w:p>
    <w:p w14:paraId="6D97DAAB" w14:textId="77777777" w:rsidR="00A02040" w:rsidRPr="00F371F2" w:rsidRDefault="00A02040" w:rsidP="00A02040">
      <w:pPr>
        <w:pStyle w:val="3"/>
        <w:spacing w:before="0" w:after="0" w:line="360" w:lineRule="auto"/>
        <w:ind w:left="3240"/>
        <w:jc w:val="both"/>
        <w:rPr>
          <w:rFonts w:asciiTheme="majorBidi" w:hAnsiTheme="majorBidi"/>
          <w:b/>
          <w:color w:val="auto"/>
        </w:rPr>
      </w:pPr>
      <w:r w:rsidRPr="00F371F2">
        <w:rPr>
          <w:rFonts w:asciiTheme="majorBidi" w:hAnsiTheme="majorBidi"/>
          <w:noProof/>
          <w:color w:val="auto"/>
        </w:rPr>
        <w:drawing>
          <wp:inline distT="0" distB="0" distL="0" distR="0" wp14:anchorId="75ACB4BA" wp14:editId="7D9E2CB1">
            <wp:extent cx="3670935" cy="2072121"/>
            <wp:effectExtent l="0" t="0" r="5715" b="4445"/>
            <wp:docPr id="777651283" name="Εικόνα 1" descr="ΑΠΟ ΤΗΝ ΕΚΠΑΙΔΕΥΤΙΚΗ ΠΕΡΙΗΓΗΣΗ ΣΤΗΝ ΙΕΡΑ ΝΗΣΟ ΠΑΤΜΟ ΚΑΙ ΣΤΟΥΣ ΛΕΙΨΟΥΣ ΤΟΥ ΤΜ. ΚΟΙΝΩΝΙΚΗΣ ΘΕΟΛΟΓΙΑΣ ΚΑΙ ΘΡΗΣΚΕΙΟΛΟΓΙΑΣ ΤΟΥ Ε.Κ.Π.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 ΤΗΝ ΕΚΠΑΙΔΕΥΤΙΚΗ ΠΕΡΙΗΓΗΣΗ ΣΤΗΝ ΙΕΡΑ ΝΗΣΟ ΠΑΤΜΟ ΚΑΙ ΣΤΟΥΣ ΛΕΙΨΟΥΣ ΤΟΥ ΤΜ. ΚΟΙΝΩΝΙΚΗΣ ΘΕΟΛΟΓΙΑΣ ΚΑΙ ΘΡΗΣΚΕΙΟΛΟΓΙΑΣ ΤΟΥ Ε.Κ.Π.Α."/>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86884" cy="2081124"/>
                    </a:xfrm>
                    <a:prstGeom prst="rect">
                      <a:avLst/>
                    </a:prstGeom>
                    <a:noFill/>
                    <a:ln>
                      <a:noFill/>
                    </a:ln>
                  </pic:spPr>
                </pic:pic>
              </a:graphicData>
            </a:graphic>
          </wp:inline>
        </w:drawing>
      </w:r>
    </w:p>
    <w:p w14:paraId="1046D905" w14:textId="60D3C212" w:rsidR="00B70B69" w:rsidRPr="00F371F2" w:rsidRDefault="00A55354" w:rsidP="00B70B69">
      <w:pPr>
        <w:pStyle w:val="1"/>
        <w:spacing w:before="0" w:line="360" w:lineRule="auto"/>
        <w:jc w:val="both"/>
        <w:rPr>
          <w:rFonts w:asciiTheme="majorBidi" w:hAnsiTheme="majorBidi"/>
          <w:color w:val="auto"/>
          <w:sz w:val="28"/>
          <w:szCs w:val="28"/>
        </w:rPr>
      </w:pPr>
      <w:r>
        <w:rPr>
          <w:rFonts w:asciiTheme="majorBidi" w:hAnsiTheme="majorBidi"/>
          <w:b/>
          <w:bCs/>
          <w:color w:val="auto"/>
          <w:sz w:val="28"/>
          <w:szCs w:val="28"/>
        </w:rPr>
        <w:t xml:space="preserve">Ευχαριστίες από ξένους Επισκέπτες </w:t>
      </w:r>
      <w:r w:rsidR="000424B8">
        <w:rPr>
          <w:rFonts w:asciiTheme="majorBidi" w:hAnsiTheme="majorBidi"/>
          <w:b/>
          <w:bCs/>
          <w:color w:val="auto"/>
          <w:sz w:val="28"/>
          <w:szCs w:val="28"/>
        </w:rPr>
        <w:t xml:space="preserve">τους </w:t>
      </w:r>
      <w:r w:rsidR="00EC0398">
        <w:rPr>
          <w:rFonts w:asciiTheme="majorBidi" w:hAnsiTheme="majorBidi"/>
          <w:b/>
          <w:bCs/>
          <w:color w:val="auto"/>
          <w:sz w:val="28"/>
          <w:szCs w:val="28"/>
        </w:rPr>
        <w:t xml:space="preserve">οποίους ξεναγήσαμε στο πλαίσιο διεθνών Συνεδρίων. </w:t>
      </w:r>
      <w:r w:rsidR="00B70B69" w:rsidRPr="00F371F2">
        <w:rPr>
          <w:rFonts w:asciiTheme="majorBidi" w:hAnsiTheme="majorBidi"/>
          <w:b/>
          <w:bCs/>
          <w:color w:val="auto"/>
          <w:sz w:val="28"/>
          <w:szCs w:val="28"/>
        </w:rPr>
        <w:t>Από:</w:t>
      </w:r>
      <w:r w:rsidR="00B70B69" w:rsidRPr="00F371F2">
        <w:rPr>
          <w:rFonts w:asciiTheme="majorBidi" w:hAnsiTheme="majorBidi"/>
          <w:color w:val="auto"/>
          <w:sz w:val="28"/>
          <w:szCs w:val="28"/>
        </w:rPr>
        <w:t xml:space="preserve"> </w:t>
      </w:r>
      <w:r w:rsidR="00B70B69" w:rsidRPr="00F371F2">
        <w:rPr>
          <w:rFonts w:asciiTheme="majorBidi" w:hAnsiTheme="majorBidi"/>
          <w:color w:val="auto"/>
          <w:sz w:val="28"/>
          <w:szCs w:val="28"/>
          <w:lang w:val="en-US"/>
        </w:rPr>
        <w:t>Tatiana</w:t>
      </w:r>
      <w:r w:rsidR="00B70B69" w:rsidRPr="00F371F2">
        <w:rPr>
          <w:rFonts w:asciiTheme="majorBidi" w:hAnsiTheme="majorBidi"/>
          <w:color w:val="auto"/>
          <w:sz w:val="28"/>
          <w:szCs w:val="28"/>
        </w:rPr>
        <w:t xml:space="preserve"> </w:t>
      </w:r>
      <w:proofErr w:type="spellStart"/>
      <w:r w:rsidR="00B70B69" w:rsidRPr="00F371F2">
        <w:rPr>
          <w:rFonts w:asciiTheme="majorBidi" w:hAnsiTheme="majorBidi"/>
          <w:color w:val="auto"/>
          <w:sz w:val="28"/>
          <w:szCs w:val="28"/>
          <w:lang w:val="en-US"/>
        </w:rPr>
        <w:t>Portnova</w:t>
      </w:r>
      <w:proofErr w:type="spellEnd"/>
      <w:r w:rsidR="00B70B69" w:rsidRPr="00F371F2">
        <w:rPr>
          <w:rFonts w:asciiTheme="majorBidi" w:hAnsiTheme="majorBidi"/>
          <w:color w:val="auto"/>
          <w:sz w:val="28"/>
          <w:szCs w:val="28"/>
        </w:rPr>
        <w:t xml:space="preserve"> </w:t>
      </w:r>
      <w:hyperlink r:id="rId27" w:history="1">
        <w:r w:rsidR="00B70B69" w:rsidRPr="00F371F2">
          <w:rPr>
            <w:rStyle w:val="-"/>
            <w:rFonts w:asciiTheme="majorBidi" w:hAnsiTheme="majorBidi"/>
            <w:color w:val="auto"/>
            <w:sz w:val="28"/>
            <w:szCs w:val="28"/>
            <w:u w:val="none"/>
            <w:lang w:val="en-US"/>
          </w:rPr>
          <w:t>tatiana</w:t>
        </w:r>
        <w:r w:rsidR="00B70B69" w:rsidRPr="00F371F2">
          <w:rPr>
            <w:rStyle w:val="-"/>
            <w:rFonts w:asciiTheme="majorBidi" w:hAnsiTheme="majorBidi"/>
            <w:color w:val="auto"/>
            <w:sz w:val="28"/>
            <w:szCs w:val="28"/>
            <w:u w:val="none"/>
          </w:rPr>
          <w:t>@</w:t>
        </w:r>
        <w:r w:rsidR="00B70B69" w:rsidRPr="00F371F2">
          <w:rPr>
            <w:rStyle w:val="-"/>
            <w:rFonts w:asciiTheme="majorBidi" w:hAnsiTheme="majorBidi"/>
            <w:color w:val="auto"/>
            <w:sz w:val="28"/>
            <w:szCs w:val="28"/>
            <w:u w:val="none"/>
            <w:lang w:val="en-US"/>
          </w:rPr>
          <w:t>cgnetworks</w:t>
        </w:r>
        <w:r w:rsidR="00B70B69" w:rsidRPr="00F371F2">
          <w:rPr>
            <w:rStyle w:val="-"/>
            <w:rFonts w:asciiTheme="majorBidi" w:hAnsiTheme="majorBidi"/>
            <w:color w:val="auto"/>
            <w:sz w:val="28"/>
            <w:szCs w:val="28"/>
            <w:u w:val="none"/>
          </w:rPr>
          <w:t>.</w:t>
        </w:r>
        <w:r w:rsidR="00B70B69" w:rsidRPr="00F371F2">
          <w:rPr>
            <w:rStyle w:val="-"/>
            <w:rFonts w:asciiTheme="majorBidi" w:hAnsiTheme="majorBidi"/>
            <w:color w:val="auto"/>
            <w:sz w:val="28"/>
            <w:szCs w:val="28"/>
            <w:u w:val="none"/>
            <w:lang w:val="en-US"/>
          </w:rPr>
          <w:t>org</w:t>
        </w:r>
      </w:hyperlink>
      <w:r w:rsidR="00B70B69" w:rsidRPr="00F371F2">
        <w:rPr>
          <w:rFonts w:asciiTheme="majorBidi" w:hAnsiTheme="majorBidi"/>
          <w:color w:val="auto"/>
          <w:sz w:val="28"/>
          <w:szCs w:val="28"/>
        </w:rPr>
        <w:t xml:space="preserve"> </w:t>
      </w:r>
      <w:r w:rsidR="00B70B69" w:rsidRPr="00F371F2">
        <w:rPr>
          <w:rFonts w:asciiTheme="majorBidi" w:hAnsiTheme="majorBidi"/>
          <w:b/>
          <w:bCs/>
          <w:color w:val="auto"/>
          <w:sz w:val="28"/>
          <w:szCs w:val="28"/>
        </w:rPr>
        <w:t>Προς:</w:t>
      </w:r>
      <w:r w:rsidR="00B70B69" w:rsidRPr="00F371F2">
        <w:rPr>
          <w:rFonts w:asciiTheme="majorBidi" w:hAnsiTheme="majorBidi"/>
          <w:color w:val="auto"/>
          <w:sz w:val="28"/>
          <w:szCs w:val="28"/>
        </w:rPr>
        <w:t xml:space="preserve"> </w:t>
      </w:r>
      <w:r w:rsidR="00B70B69" w:rsidRPr="00F371F2">
        <w:rPr>
          <w:rFonts w:asciiTheme="majorBidi" w:hAnsiTheme="majorBidi"/>
          <w:color w:val="auto"/>
          <w:sz w:val="28"/>
          <w:szCs w:val="28"/>
          <w:lang w:val="en-US"/>
        </w:rPr>
        <w:t>Despotis</w:t>
      </w:r>
      <w:r w:rsidR="00B70B69" w:rsidRPr="00F371F2">
        <w:rPr>
          <w:rFonts w:asciiTheme="majorBidi" w:hAnsiTheme="majorBidi"/>
          <w:color w:val="auto"/>
          <w:sz w:val="28"/>
          <w:szCs w:val="28"/>
        </w:rPr>
        <w:t xml:space="preserve"> </w:t>
      </w:r>
      <w:r w:rsidR="00B70B69" w:rsidRPr="00F371F2">
        <w:rPr>
          <w:rFonts w:asciiTheme="majorBidi" w:hAnsiTheme="majorBidi"/>
          <w:color w:val="auto"/>
          <w:sz w:val="28"/>
          <w:szCs w:val="28"/>
          <w:lang w:val="en-US"/>
        </w:rPr>
        <w:t>Dr</w:t>
      </w:r>
      <w:r w:rsidR="00B70B69" w:rsidRPr="00F371F2">
        <w:rPr>
          <w:rFonts w:asciiTheme="majorBidi" w:hAnsiTheme="majorBidi"/>
          <w:color w:val="auto"/>
          <w:sz w:val="28"/>
          <w:szCs w:val="28"/>
        </w:rPr>
        <w:t xml:space="preserve">. </w:t>
      </w:r>
      <w:r w:rsidR="00B70B69" w:rsidRPr="00F371F2">
        <w:rPr>
          <w:rFonts w:asciiTheme="majorBidi" w:hAnsiTheme="majorBidi"/>
          <w:color w:val="auto"/>
          <w:sz w:val="28"/>
          <w:szCs w:val="28"/>
          <w:lang w:val="en-US"/>
        </w:rPr>
        <w:t>Sotirios</w:t>
      </w:r>
      <w:r w:rsidR="00B70B69" w:rsidRPr="00F371F2">
        <w:rPr>
          <w:rFonts w:asciiTheme="majorBidi" w:hAnsiTheme="majorBidi"/>
          <w:color w:val="auto"/>
          <w:sz w:val="28"/>
          <w:szCs w:val="28"/>
        </w:rPr>
        <w:t xml:space="preserve"> </w:t>
      </w:r>
      <w:hyperlink r:id="rId28" w:history="1">
        <w:r w:rsidR="00B70B69" w:rsidRPr="00F371F2">
          <w:rPr>
            <w:rStyle w:val="-"/>
            <w:rFonts w:asciiTheme="majorBidi" w:hAnsiTheme="majorBidi"/>
            <w:color w:val="auto"/>
            <w:sz w:val="28"/>
            <w:szCs w:val="28"/>
            <w:u w:val="none"/>
            <w:lang w:val="en-US"/>
          </w:rPr>
          <w:t>sotdespo</w:t>
        </w:r>
        <w:r w:rsidR="00B70B69" w:rsidRPr="00F371F2">
          <w:rPr>
            <w:rStyle w:val="-"/>
            <w:rFonts w:asciiTheme="majorBidi" w:hAnsiTheme="majorBidi"/>
            <w:color w:val="auto"/>
            <w:sz w:val="28"/>
            <w:szCs w:val="28"/>
            <w:u w:val="none"/>
          </w:rPr>
          <w:t>@</w:t>
        </w:r>
        <w:r w:rsidR="00B70B69" w:rsidRPr="00F371F2">
          <w:rPr>
            <w:rStyle w:val="-"/>
            <w:rFonts w:asciiTheme="majorBidi" w:hAnsiTheme="majorBidi"/>
            <w:color w:val="auto"/>
            <w:sz w:val="28"/>
            <w:szCs w:val="28"/>
            <w:u w:val="none"/>
            <w:lang w:val="en-US"/>
          </w:rPr>
          <w:t>yahoo</w:t>
        </w:r>
        <w:r w:rsidR="00B70B69" w:rsidRPr="00F371F2">
          <w:rPr>
            <w:rStyle w:val="-"/>
            <w:rFonts w:asciiTheme="majorBidi" w:hAnsiTheme="majorBidi"/>
            <w:color w:val="auto"/>
            <w:sz w:val="28"/>
            <w:szCs w:val="28"/>
            <w:u w:val="none"/>
          </w:rPr>
          <w:t>.</w:t>
        </w:r>
        <w:r w:rsidR="00B70B69" w:rsidRPr="00F371F2">
          <w:rPr>
            <w:rStyle w:val="-"/>
            <w:rFonts w:asciiTheme="majorBidi" w:hAnsiTheme="majorBidi"/>
            <w:color w:val="auto"/>
            <w:sz w:val="28"/>
            <w:szCs w:val="28"/>
            <w:u w:val="none"/>
            <w:lang w:val="en-US"/>
          </w:rPr>
          <w:t>gr</w:t>
        </w:r>
      </w:hyperlink>
      <w:r w:rsidR="00B70B69" w:rsidRPr="00F371F2">
        <w:rPr>
          <w:rFonts w:asciiTheme="majorBidi" w:hAnsiTheme="majorBidi"/>
          <w:color w:val="auto"/>
          <w:sz w:val="28"/>
          <w:szCs w:val="28"/>
        </w:rPr>
        <w:t xml:space="preserve"> </w:t>
      </w:r>
      <w:r w:rsidR="00B70B69" w:rsidRPr="00F371F2">
        <w:rPr>
          <w:rFonts w:asciiTheme="majorBidi" w:hAnsiTheme="majorBidi"/>
          <w:b/>
          <w:bCs/>
          <w:color w:val="auto"/>
          <w:sz w:val="28"/>
          <w:szCs w:val="28"/>
        </w:rPr>
        <w:t>Στάλθηκε:</w:t>
      </w:r>
      <w:r w:rsidR="00B70B69" w:rsidRPr="00F371F2">
        <w:rPr>
          <w:rFonts w:asciiTheme="majorBidi" w:hAnsiTheme="majorBidi"/>
          <w:color w:val="auto"/>
          <w:sz w:val="28"/>
          <w:szCs w:val="28"/>
        </w:rPr>
        <w:t xml:space="preserve"> Τρίτη 11 Ιουλίου 2023 στις 05:54:45 μ.μ. </w:t>
      </w:r>
      <w:r w:rsidR="00B70B69" w:rsidRPr="00F371F2">
        <w:rPr>
          <w:rFonts w:asciiTheme="majorBidi" w:hAnsiTheme="majorBidi"/>
          <w:color w:val="auto"/>
          <w:sz w:val="28"/>
          <w:szCs w:val="28"/>
          <w:lang w:val="en-US"/>
        </w:rPr>
        <w:t>EEST</w:t>
      </w:r>
      <w:r w:rsidR="00B70B69" w:rsidRPr="00F371F2">
        <w:rPr>
          <w:rFonts w:asciiTheme="majorBidi" w:hAnsiTheme="majorBidi"/>
          <w:color w:val="auto"/>
          <w:sz w:val="28"/>
          <w:szCs w:val="28"/>
        </w:rPr>
        <w:t xml:space="preserve"> </w:t>
      </w:r>
      <w:r w:rsidR="00B70B69" w:rsidRPr="00F371F2">
        <w:rPr>
          <w:rFonts w:asciiTheme="majorBidi" w:hAnsiTheme="majorBidi"/>
          <w:b/>
          <w:bCs/>
          <w:color w:val="auto"/>
          <w:sz w:val="28"/>
          <w:szCs w:val="28"/>
        </w:rPr>
        <w:t>Θέμα:</w:t>
      </w:r>
      <w:r w:rsidR="00B70B69" w:rsidRPr="00F371F2">
        <w:rPr>
          <w:rFonts w:asciiTheme="majorBidi" w:hAnsiTheme="majorBidi"/>
          <w:color w:val="auto"/>
          <w:sz w:val="28"/>
          <w:szCs w:val="28"/>
        </w:rPr>
        <w:t xml:space="preserve"> </w:t>
      </w:r>
      <w:r w:rsidR="00B70B69" w:rsidRPr="00F371F2">
        <w:rPr>
          <w:rFonts w:asciiTheme="majorBidi" w:hAnsiTheme="majorBidi"/>
          <w:color w:val="auto"/>
          <w:sz w:val="28"/>
          <w:szCs w:val="28"/>
          <w:lang w:val="en-US"/>
        </w:rPr>
        <w:t>Re</w:t>
      </w:r>
      <w:r w:rsidR="00B70B69" w:rsidRPr="00F371F2">
        <w:rPr>
          <w:rFonts w:asciiTheme="majorBidi" w:hAnsiTheme="majorBidi"/>
          <w:color w:val="auto"/>
          <w:sz w:val="28"/>
          <w:szCs w:val="28"/>
        </w:rPr>
        <w:t xml:space="preserve">: </w:t>
      </w:r>
      <w:proofErr w:type="spellStart"/>
      <w:r w:rsidR="00B70B69" w:rsidRPr="00F371F2">
        <w:rPr>
          <w:rFonts w:asciiTheme="majorBidi" w:hAnsiTheme="majorBidi"/>
          <w:color w:val="auto"/>
          <w:sz w:val="28"/>
          <w:szCs w:val="28"/>
          <w:lang w:val="en-US"/>
        </w:rPr>
        <w:t>Fw</w:t>
      </w:r>
      <w:proofErr w:type="spellEnd"/>
      <w:r w:rsidR="00B70B69" w:rsidRPr="00F371F2">
        <w:rPr>
          <w:rFonts w:asciiTheme="majorBidi" w:hAnsiTheme="majorBidi"/>
          <w:color w:val="auto"/>
          <w:sz w:val="28"/>
          <w:szCs w:val="28"/>
        </w:rPr>
        <w:t xml:space="preserve">: </w:t>
      </w:r>
      <w:r w:rsidR="00B70B69" w:rsidRPr="00F371F2">
        <w:rPr>
          <w:rFonts w:asciiTheme="majorBidi" w:hAnsiTheme="majorBidi"/>
          <w:color w:val="auto"/>
          <w:sz w:val="28"/>
          <w:szCs w:val="28"/>
          <w:lang w:val="en-US"/>
        </w:rPr>
        <w:t>Thanks</w:t>
      </w:r>
      <w:r w:rsidR="00B70B69" w:rsidRPr="00F371F2">
        <w:rPr>
          <w:rFonts w:asciiTheme="majorBidi" w:hAnsiTheme="majorBidi"/>
          <w:color w:val="auto"/>
          <w:sz w:val="28"/>
          <w:szCs w:val="28"/>
        </w:rPr>
        <w:t xml:space="preserve"> - </w:t>
      </w:r>
      <w:r w:rsidR="00B70B69" w:rsidRPr="00F371F2">
        <w:rPr>
          <w:rFonts w:asciiTheme="majorBidi" w:hAnsiTheme="majorBidi"/>
          <w:color w:val="auto"/>
          <w:sz w:val="28"/>
          <w:szCs w:val="28"/>
          <w:lang w:val="en-US"/>
        </w:rPr>
        <w:t>kindly</w:t>
      </w:r>
      <w:r w:rsidR="00B70B69" w:rsidRPr="00F371F2">
        <w:rPr>
          <w:rFonts w:asciiTheme="majorBidi" w:hAnsiTheme="majorBidi"/>
          <w:color w:val="auto"/>
          <w:sz w:val="28"/>
          <w:szCs w:val="28"/>
        </w:rPr>
        <w:t xml:space="preserve"> </w:t>
      </w:r>
      <w:r w:rsidR="00B70B69" w:rsidRPr="00F371F2">
        <w:rPr>
          <w:rFonts w:asciiTheme="majorBidi" w:hAnsiTheme="majorBidi"/>
          <w:color w:val="auto"/>
          <w:sz w:val="28"/>
          <w:szCs w:val="28"/>
          <w:lang w:val="en-US"/>
        </w:rPr>
        <w:t>request</w:t>
      </w:r>
    </w:p>
    <w:p w14:paraId="09004C58" w14:textId="77777777" w:rsidR="00B70B69" w:rsidRPr="00F371F2" w:rsidRDefault="00B70B69" w:rsidP="005E2876">
      <w:pPr>
        <w:pStyle w:val="aa"/>
        <w:spacing w:line="276" w:lineRule="auto"/>
        <w:ind w:left="2160"/>
        <w:jc w:val="both"/>
        <w:rPr>
          <w:rFonts w:asciiTheme="majorBidi" w:hAnsiTheme="majorBidi" w:cstheme="majorBidi"/>
          <w:b w:val="0"/>
          <w:bCs/>
          <w:color w:val="auto"/>
          <w:szCs w:val="28"/>
        </w:rPr>
      </w:pPr>
      <w:r w:rsidRPr="00F371F2">
        <w:rPr>
          <w:rFonts w:asciiTheme="majorBidi" w:hAnsiTheme="majorBidi" w:cstheme="majorBidi"/>
          <w:b w:val="0"/>
          <w:bCs/>
          <w:color w:val="auto"/>
          <w:szCs w:val="28"/>
          <w:lang w:val="en-GB"/>
        </w:rPr>
        <w:t>L</w:t>
      </w:r>
      <w:r w:rsidRPr="00F371F2">
        <w:rPr>
          <w:rFonts w:asciiTheme="majorBidi" w:hAnsiTheme="majorBidi" w:cstheme="majorBidi"/>
          <w:b w:val="0"/>
          <w:bCs/>
          <w:color w:val="auto"/>
          <w:szCs w:val="28"/>
        </w:rPr>
        <w:t xml:space="preserve">. </w:t>
      </w:r>
      <w:proofErr w:type="spellStart"/>
      <w:r w:rsidRPr="00F371F2">
        <w:rPr>
          <w:rFonts w:asciiTheme="majorBidi" w:hAnsiTheme="majorBidi" w:cstheme="majorBidi"/>
          <w:b w:val="0"/>
          <w:bCs/>
          <w:color w:val="auto"/>
          <w:szCs w:val="28"/>
          <w:lang w:val="en-GB"/>
        </w:rPr>
        <w:t>Domestichos</w:t>
      </w:r>
      <w:proofErr w:type="spellEnd"/>
      <w:r w:rsidRPr="00F371F2">
        <w:rPr>
          <w:rFonts w:asciiTheme="majorBidi" w:hAnsiTheme="majorBidi" w:cstheme="majorBidi"/>
          <w:b w:val="0"/>
          <w:bCs/>
          <w:color w:val="auto"/>
          <w:szCs w:val="28"/>
          <w:lang w:val="en-GB"/>
        </w:rPr>
        <w:t xml:space="preserve"> and </w:t>
      </w:r>
      <w:r w:rsidRPr="00F371F2">
        <w:rPr>
          <w:rFonts w:asciiTheme="majorBidi" w:hAnsiTheme="majorBidi" w:cstheme="majorBidi"/>
          <w:b w:val="0"/>
          <w:bCs/>
          <w:color w:val="auto"/>
          <w:szCs w:val="28"/>
        </w:rPr>
        <w:t xml:space="preserve">Argyro </w:t>
      </w:r>
      <w:proofErr w:type="spellStart"/>
      <w:r w:rsidRPr="00F371F2">
        <w:rPr>
          <w:rFonts w:asciiTheme="majorBidi" w:hAnsiTheme="majorBidi" w:cstheme="majorBidi"/>
          <w:b w:val="0"/>
          <w:bCs/>
          <w:color w:val="auto"/>
          <w:szCs w:val="28"/>
        </w:rPr>
        <w:t>Marinopoulou</w:t>
      </w:r>
      <w:proofErr w:type="spellEnd"/>
      <w:r w:rsidRPr="00F371F2">
        <w:rPr>
          <w:rFonts w:asciiTheme="majorBidi" w:hAnsiTheme="majorBidi" w:cstheme="majorBidi"/>
          <w:b w:val="0"/>
          <w:bCs/>
          <w:color w:val="auto"/>
          <w:szCs w:val="28"/>
        </w:rPr>
        <w:t xml:space="preserve"> of National and </w:t>
      </w:r>
      <w:proofErr w:type="spellStart"/>
      <w:r w:rsidRPr="00F371F2">
        <w:rPr>
          <w:rFonts w:asciiTheme="majorBidi" w:hAnsiTheme="majorBidi" w:cstheme="majorBidi"/>
          <w:b w:val="0"/>
          <w:bCs/>
          <w:color w:val="auto"/>
          <w:szCs w:val="28"/>
        </w:rPr>
        <w:t>Kapodistrian</w:t>
      </w:r>
      <w:proofErr w:type="spellEnd"/>
      <w:r w:rsidRPr="00F371F2">
        <w:rPr>
          <w:rFonts w:asciiTheme="majorBidi" w:hAnsiTheme="majorBidi" w:cstheme="majorBidi"/>
          <w:b w:val="0"/>
          <w:bCs/>
          <w:color w:val="auto"/>
          <w:szCs w:val="28"/>
        </w:rPr>
        <w:t xml:space="preserve"> University of Athens, Athens, Greece, presented the Case Study titled “In the Footsteps of St. Paul: Exploring and Experiencing Athens of Greco-Roman Antiquity and Beyond” (3 hours) as a part of the </w:t>
      </w:r>
      <w:r w:rsidRPr="00F371F2">
        <w:rPr>
          <w:rFonts w:asciiTheme="majorBidi" w:hAnsiTheme="majorBidi" w:cstheme="majorBidi"/>
          <w:color w:val="auto"/>
          <w:szCs w:val="28"/>
        </w:rPr>
        <w:t>Thirteenth International Conference on Religion &amp; Spirituality in Society,</w:t>
      </w:r>
      <w:r w:rsidRPr="00F371F2">
        <w:rPr>
          <w:rFonts w:asciiTheme="majorBidi" w:hAnsiTheme="majorBidi" w:cstheme="majorBidi"/>
          <w:b w:val="0"/>
          <w:bCs/>
          <w:color w:val="auto"/>
          <w:szCs w:val="28"/>
        </w:rPr>
        <w:t xml:space="preserve"> National and </w:t>
      </w:r>
      <w:proofErr w:type="spellStart"/>
      <w:r w:rsidRPr="00F371F2">
        <w:rPr>
          <w:rFonts w:asciiTheme="majorBidi" w:hAnsiTheme="majorBidi" w:cstheme="majorBidi"/>
          <w:b w:val="0"/>
          <w:bCs/>
          <w:color w:val="auto"/>
          <w:szCs w:val="28"/>
        </w:rPr>
        <w:t>Kapodistrian</w:t>
      </w:r>
      <w:proofErr w:type="spellEnd"/>
      <w:r w:rsidRPr="00F371F2">
        <w:rPr>
          <w:rFonts w:asciiTheme="majorBidi" w:hAnsiTheme="majorBidi" w:cstheme="majorBidi"/>
          <w:b w:val="0"/>
          <w:bCs/>
          <w:color w:val="auto"/>
          <w:szCs w:val="28"/>
        </w:rPr>
        <w:t xml:space="preserve"> University of Athens, Athens, Greece, 20-22 June 2023. We thank you for your valuable contribution. The annual conference is an integral component of The Religion in Society Research Network. </w:t>
      </w:r>
    </w:p>
    <w:p w14:paraId="030C773C" w14:textId="77777777" w:rsidR="00B70B69" w:rsidRPr="00F371F2" w:rsidRDefault="00B70B69">
      <w:pPr>
        <w:rPr>
          <w:rFonts w:asciiTheme="majorBidi" w:hAnsiTheme="majorBidi" w:cstheme="majorBidi"/>
          <w:sz w:val="28"/>
          <w:szCs w:val="28"/>
          <w:lang w:val="en-US"/>
        </w:rPr>
      </w:pPr>
    </w:p>
    <w:p w14:paraId="1CD0881D" w14:textId="53B6F01B" w:rsidR="00641056" w:rsidRPr="00F371F2" w:rsidRDefault="00641056" w:rsidP="00641056">
      <w:pPr>
        <w:rPr>
          <w:rFonts w:asciiTheme="majorBidi" w:hAnsiTheme="majorBidi" w:cstheme="majorBidi"/>
          <w:b/>
          <w:bCs/>
          <w:sz w:val="28"/>
          <w:szCs w:val="28"/>
        </w:rPr>
      </w:pPr>
      <w:r w:rsidRPr="00EC0398">
        <w:rPr>
          <w:rFonts w:asciiTheme="majorBidi" w:hAnsiTheme="majorBidi" w:cstheme="majorBidi"/>
          <w:b/>
          <w:bCs/>
          <w:sz w:val="28"/>
          <w:szCs w:val="28"/>
        </w:rPr>
        <w:t>Ι</w:t>
      </w:r>
      <w:r w:rsidR="0012315B" w:rsidRPr="00EC0398">
        <w:rPr>
          <w:rFonts w:asciiTheme="majorBidi" w:hAnsiTheme="majorBidi" w:cstheme="majorBidi"/>
          <w:b/>
          <w:bCs/>
          <w:sz w:val="28"/>
          <w:szCs w:val="28"/>
          <w:lang w:val="en-US"/>
        </w:rPr>
        <w:t>V</w:t>
      </w:r>
      <w:r w:rsidRPr="00EC0398">
        <w:rPr>
          <w:rFonts w:asciiTheme="majorBidi" w:hAnsiTheme="majorBidi" w:cstheme="majorBidi"/>
          <w:b/>
          <w:bCs/>
          <w:sz w:val="28"/>
          <w:szCs w:val="28"/>
        </w:rPr>
        <w:t xml:space="preserve">.  Τηλεοπτικές Εκπομπές </w:t>
      </w:r>
      <w:r w:rsidR="00C103F8">
        <w:rPr>
          <w:rFonts w:asciiTheme="majorBidi" w:hAnsiTheme="majorBidi" w:cstheme="majorBidi"/>
          <w:b/>
          <w:bCs/>
          <w:sz w:val="28"/>
          <w:szCs w:val="28"/>
        </w:rPr>
        <w:t>όπου έχω συμμετάσχει</w:t>
      </w:r>
    </w:p>
    <w:p w14:paraId="0702706B" w14:textId="77777777" w:rsidR="00641056" w:rsidRPr="00F371F2" w:rsidRDefault="00641056" w:rsidP="00641056">
      <w:pPr>
        <w:pStyle w:val="1"/>
        <w:numPr>
          <w:ilvl w:val="0"/>
          <w:numId w:val="3"/>
        </w:numPr>
        <w:tabs>
          <w:tab w:val="num" w:pos="360"/>
        </w:tabs>
        <w:ind w:left="0" w:firstLine="0"/>
        <w:jc w:val="both"/>
        <w:rPr>
          <w:rFonts w:asciiTheme="majorBidi" w:hAnsiTheme="majorBidi"/>
          <w:color w:val="auto"/>
          <w:sz w:val="28"/>
          <w:szCs w:val="28"/>
        </w:rPr>
      </w:pPr>
      <w:r w:rsidRPr="00F371F2">
        <w:rPr>
          <w:rFonts w:asciiTheme="majorBidi" w:hAnsiTheme="majorBidi"/>
          <w:color w:val="auto"/>
          <w:sz w:val="28"/>
          <w:szCs w:val="28"/>
        </w:rPr>
        <w:lastRenderedPageBreak/>
        <w:t xml:space="preserve">Στα Βήματα του Αποστόλου Παύλου (Ρωσικά): </w:t>
      </w:r>
      <w:proofErr w:type="spellStart"/>
      <w:r w:rsidRPr="00F371F2">
        <w:rPr>
          <w:rFonts w:asciiTheme="majorBidi" w:hAnsiTheme="majorBidi"/>
          <w:color w:val="auto"/>
          <w:sz w:val="28"/>
          <w:szCs w:val="28"/>
        </w:rPr>
        <w:t>Апостолы</w:t>
      </w:r>
      <w:proofErr w:type="spellEnd"/>
      <w:r w:rsidRPr="00F371F2">
        <w:rPr>
          <w:rFonts w:asciiTheme="majorBidi" w:hAnsiTheme="majorBidi"/>
          <w:color w:val="auto"/>
          <w:sz w:val="28"/>
          <w:szCs w:val="28"/>
        </w:rPr>
        <w:t xml:space="preserve">. </w:t>
      </w:r>
      <w:r w:rsidRPr="00F371F2">
        <w:rPr>
          <w:rFonts w:asciiTheme="majorBidi" w:hAnsiTheme="majorBidi"/>
          <w:color w:val="auto"/>
          <w:sz w:val="28"/>
          <w:szCs w:val="28"/>
          <w:lang w:val="ru-RU"/>
        </w:rPr>
        <w:t xml:space="preserve">Апостол Павел. Студия "Неофит", ТК "Культура", 2014 г. </w:t>
      </w:r>
      <w:hyperlink r:id="rId29" w:history="1">
        <w:r w:rsidRPr="00F371F2">
          <w:rPr>
            <w:rStyle w:val="-"/>
            <w:rFonts w:asciiTheme="majorBidi" w:hAnsiTheme="majorBidi"/>
            <w:color w:val="auto"/>
            <w:sz w:val="28"/>
            <w:szCs w:val="28"/>
            <w:u w:val="none"/>
            <w:lang w:val="en-US"/>
          </w:rPr>
          <w:t>https</w:t>
        </w:r>
        <w:r w:rsidRPr="00F371F2">
          <w:rPr>
            <w:rStyle w:val="-"/>
            <w:rFonts w:asciiTheme="majorBidi" w:hAnsiTheme="majorBidi"/>
            <w:color w:val="auto"/>
            <w:sz w:val="28"/>
            <w:szCs w:val="28"/>
            <w:u w:val="none"/>
          </w:rPr>
          <w:t>://</w:t>
        </w:r>
        <w:r w:rsidRPr="00F371F2">
          <w:rPr>
            <w:rStyle w:val="-"/>
            <w:rFonts w:asciiTheme="majorBidi" w:hAnsiTheme="majorBidi"/>
            <w:color w:val="auto"/>
            <w:sz w:val="28"/>
            <w:szCs w:val="28"/>
            <w:u w:val="none"/>
            <w:lang w:val="en-US"/>
          </w:rPr>
          <w:t>www</w:t>
        </w:r>
        <w:r w:rsidRPr="00F371F2">
          <w:rPr>
            <w:rStyle w:val="-"/>
            <w:rFonts w:asciiTheme="majorBidi" w:hAnsiTheme="majorBidi"/>
            <w:color w:val="auto"/>
            <w:sz w:val="28"/>
            <w:szCs w:val="28"/>
            <w:u w:val="none"/>
          </w:rPr>
          <w:t>.</w:t>
        </w:r>
        <w:proofErr w:type="spellStart"/>
        <w:r w:rsidRPr="00F371F2">
          <w:rPr>
            <w:rStyle w:val="-"/>
            <w:rFonts w:asciiTheme="majorBidi" w:hAnsiTheme="majorBidi"/>
            <w:color w:val="auto"/>
            <w:sz w:val="28"/>
            <w:szCs w:val="28"/>
            <w:u w:val="none"/>
            <w:lang w:val="en-US"/>
          </w:rPr>
          <w:t>youtube</w:t>
        </w:r>
        <w:proofErr w:type="spellEnd"/>
        <w:r w:rsidRPr="00F371F2">
          <w:rPr>
            <w:rStyle w:val="-"/>
            <w:rFonts w:asciiTheme="majorBidi" w:hAnsiTheme="majorBidi"/>
            <w:color w:val="auto"/>
            <w:sz w:val="28"/>
            <w:szCs w:val="28"/>
            <w:u w:val="none"/>
          </w:rPr>
          <w:t>.</w:t>
        </w:r>
        <w:r w:rsidRPr="00F371F2">
          <w:rPr>
            <w:rStyle w:val="-"/>
            <w:rFonts w:asciiTheme="majorBidi" w:hAnsiTheme="majorBidi"/>
            <w:color w:val="auto"/>
            <w:sz w:val="28"/>
            <w:szCs w:val="28"/>
            <w:u w:val="none"/>
            <w:lang w:val="en-US"/>
          </w:rPr>
          <w:t>com</w:t>
        </w:r>
        <w:r w:rsidRPr="00F371F2">
          <w:rPr>
            <w:rStyle w:val="-"/>
            <w:rFonts w:asciiTheme="majorBidi" w:hAnsiTheme="majorBidi"/>
            <w:color w:val="auto"/>
            <w:sz w:val="28"/>
            <w:szCs w:val="28"/>
            <w:u w:val="none"/>
          </w:rPr>
          <w:t>/</w:t>
        </w:r>
        <w:r w:rsidRPr="00F371F2">
          <w:rPr>
            <w:rStyle w:val="-"/>
            <w:rFonts w:asciiTheme="majorBidi" w:hAnsiTheme="majorBidi"/>
            <w:color w:val="auto"/>
            <w:sz w:val="28"/>
            <w:szCs w:val="28"/>
            <w:u w:val="none"/>
            <w:lang w:val="en-US"/>
          </w:rPr>
          <w:t>watch</w:t>
        </w:r>
        <w:r w:rsidRPr="00F371F2">
          <w:rPr>
            <w:rStyle w:val="-"/>
            <w:rFonts w:asciiTheme="majorBidi" w:hAnsiTheme="majorBidi"/>
            <w:color w:val="auto"/>
            <w:sz w:val="28"/>
            <w:szCs w:val="28"/>
            <w:u w:val="none"/>
          </w:rPr>
          <w:t>?</w:t>
        </w:r>
        <w:r w:rsidRPr="00F371F2">
          <w:rPr>
            <w:rStyle w:val="-"/>
            <w:rFonts w:asciiTheme="majorBidi" w:hAnsiTheme="majorBidi"/>
            <w:color w:val="auto"/>
            <w:sz w:val="28"/>
            <w:szCs w:val="28"/>
            <w:u w:val="none"/>
            <w:lang w:val="en-US"/>
          </w:rPr>
          <w:t>v</w:t>
        </w:r>
        <w:r w:rsidRPr="00F371F2">
          <w:rPr>
            <w:rStyle w:val="-"/>
            <w:rFonts w:asciiTheme="majorBidi" w:hAnsiTheme="majorBidi"/>
            <w:color w:val="auto"/>
            <w:sz w:val="28"/>
            <w:szCs w:val="28"/>
            <w:u w:val="none"/>
          </w:rPr>
          <w:t>=</w:t>
        </w:r>
        <w:proofErr w:type="spellStart"/>
        <w:r w:rsidRPr="00F371F2">
          <w:rPr>
            <w:rStyle w:val="-"/>
            <w:rFonts w:asciiTheme="majorBidi" w:hAnsiTheme="majorBidi"/>
            <w:color w:val="auto"/>
            <w:sz w:val="28"/>
            <w:szCs w:val="28"/>
            <w:u w:val="none"/>
            <w:lang w:val="en-US"/>
          </w:rPr>
          <w:t>vULkKaw</w:t>
        </w:r>
        <w:proofErr w:type="spellEnd"/>
        <w:r w:rsidRPr="00F371F2">
          <w:rPr>
            <w:rStyle w:val="-"/>
            <w:rFonts w:asciiTheme="majorBidi" w:hAnsiTheme="majorBidi"/>
            <w:color w:val="auto"/>
            <w:sz w:val="28"/>
            <w:szCs w:val="28"/>
            <w:u w:val="none"/>
          </w:rPr>
          <w:t>1</w:t>
        </w:r>
        <w:proofErr w:type="spellStart"/>
        <w:r w:rsidRPr="00F371F2">
          <w:rPr>
            <w:rStyle w:val="-"/>
            <w:rFonts w:asciiTheme="majorBidi" w:hAnsiTheme="majorBidi"/>
            <w:color w:val="auto"/>
            <w:sz w:val="28"/>
            <w:szCs w:val="28"/>
            <w:u w:val="none"/>
            <w:lang w:val="en-US"/>
          </w:rPr>
          <w:t>yBw</w:t>
        </w:r>
        <w:proofErr w:type="spellEnd"/>
      </w:hyperlink>
      <w:r w:rsidRPr="00F371F2">
        <w:rPr>
          <w:rFonts w:asciiTheme="majorBidi" w:hAnsiTheme="majorBidi"/>
          <w:color w:val="auto"/>
          <w:sz w:val="28"/>
          <w:szCs w:val="28"/>
        </w:rPr>
        <w:t xml:space="preserve"> </w:t>
      </w:r>
    </w:p>
    <w:p w14:paraId="039F6EF9" w14:textId="77777777" w:rsidR="00641056" w:rsidRPr="00F371F2" w:rsidRDefault="00641056" w:rsidP="00641056">
      <w:pPr>
        <w:pStyle w:val="30"/>
        <w:ind w:left="720"/>
        <w:jc w:val="both"/>
        <w:rPr>
          <w:rFonts w:asciiTheme="majorBidi" w:hAnsiTheme="majorBidi" w:cstheme="majorBidi"/>
          <w:sz w:val="28"/>
          <w:szCs w:val="28"/>
          <w:lang w:val="en-US"/>
        </w:rPr>
      </w:pPr>
    </w:p>
    <w:p w14:paraId="7CF11978" w14:textId="01152ABD" w:rsidR="0012594D" w:rsidRPr="00F371F2" w:rsidRDefault="0012315B" w:rsidP="0012594D">
      <w:pPr>
        <w:spacing w:line="360" w:lineRule="auto"/>
        <w:jc w:val="both"/>
        <w:rPr>
          <w:rFonts w:asciiTheme="majorBidi" w:hAnsiTheme="majorBidi" w:cstheme="majorBidi"/>
          <w:sz w:val="28"/>
          <w:szCs w:val="28"/>
        </w:rPr>
      </w:pPr>
      <w:bookmarkStart w:id="0" w:name="_Hlk171868606"/>
      <w:r w:rsidRPr="00C103F8">
        <w:rPr>
          <w:rFonts w:asciiTheme="majorBidi" w:hAnsiTheme="majorBidi" w:cstheme="majorBidi"/>
          <w:b/>
          <w:bCs/>
          <w:sz w:val="28"/>
          <w:szCs w:val="28"/>
          <w:lang w:val="en-US" w:eastAsia="de-DE"/>
        </w:rPr>
        <w:t>V</w:t>
      </w:r>
      <w:r w:rsidRPr="00C103F8">
        <w:rPr>
          <w:rFonts w:asciiTheme="majorBidi" w:hAnsiTheme="majorBidi" w:cstheme="majorBidi"/>
          <w:b/>
          <w:bCs/>
          <w:sz w:val="28"/>
          <w:szCs w:val="28"/>
          <w:lang w:eastAsia="de-DE"/>
        </w:rPr>
        <w:t>.</w:t>
      </w:r>
      <w:r w:rsidRPr="00F371F2">
        <w:rPr>
          <w:rFonts w:asciiTheme="majorBidi" w:hAnsiTheme="majorBidi" w:cstheme="majorBidi"/>
          <w:sz w:val="28"/>
          <w:szCs w:val="28"/>
          <w:lang w:eastAsia="de-DE"/>
        </w:rPr>
        <w:t xml:space="preserve"> </w:t>
      </w:r>
      <w:r w:rsidR="0012594D" w:rsidRPr="00F371F2">
        <w:rPr>
          <w:rFonts w:asciiTheme="majorBidi" w:hAnsiTheme="majorBidi" w:cstheme="majorBidi"/>
          <w:sz w:val="28"/>
          <w:szCs w:val="28"/>
          <w:lang w:eastAsia="de-DE"/>
        </w:rPr>
        <w:t xml:space="preserve">Το </w:t>
      </w:r>
      <w:r w:rsidR="0012594D" w:rsidRPr="00F371F2">
        <w:rPr>
          <w:rFonts w:asciiTheme="majorBidi" w:hAnsiTheme="majorBidi" w:cstheme="majorBidi"/>
          <w:b/>
          <w:bCs/>
          <w:i/>
          <w:sz w:val="28"/>
          <w:szCs w:val="28"/>
        </w:rPr>
        <w:t xml:space="preserve">Κέντρο Αριστείας Διαφύλαξης Ορθόδοξης Κληρονομιάς και </w:t>
      </w:r>
      <w:proofErr w:type="spellStart"/>
      <w:r w:rsidR="0012594D" w:rsidRPr="00F371F2">
        <w:rPr>
          <w:rFonts w:asciiTheme="majorBidi" w:hAnsiTheme="majorBidi" w:cstheme="majorBidi"/>
          <w:b/>
          <w:bCs/>
          <w:i/>
          <w:sz w:val="28"/>
          <w:szCs w:val="28"/>
        </w:rPr>
        <w:t>Διαθρησκειακού</w:t>
      </w:r>
      <w:proofErr w:type="spellEnd"/>
      <w:r w:rsidR="0012594D" w:rsidRPr="00F371F2">
        <w:rPr>
          <w:rFonts w:asciiTheme="majorBidi" w:hAnsiTheme="majorBidi" w:cstheme="majorBidi"/>
          <w:b/>
          <w:bCs/>
          <w:i/>
          <w:sz w:val="28"/>
          <w:szCs w:val="28"/>
        </w:rPr>
        <w:t xml:space="preserve"> Διαλόγου</w:t>
      </w:r>
      <w:r w:rsidR="008F4AB6" w:rsidRPr="00F371F2">
        <w:rPr>
          <w:rFonts w:asciiTheme="majorBidi" w:hAnsiTheme="majorBidi" w:cstheme="majorBidi"/>
          <w:b/>
          <w:bCs/>
          <w:i/>
          <w:sz w:val="28"/>
          <w:szCs w:val="28"/>
        </w:rPr>
        <w:t xml:space="preserve">, </w:t>
      </w:r>
      <w:r w:rsidR="0012594D" w:rsidRPr="00F371F2">
        <w:rPr>
          <w:rFonts w:asciiTheme="majorBidi" w:hAnsiTheme="majorBidi" w:cstheme="majorBidi"/>
          <w:bCs/>
          <w:sz w:val="28"/>
          <w:szCs w:val="28"/>
        </w:rPr>
        <w:t>με τη συμμετοχή δέκα και πλέον συναδέλφων και Προγραμμάτων Σπουδών από διαφορετικά Τμήματα του ΕΚΠΑ (</w:t>
      </w:r>
      <w:hyperlink r:id="rId30" w:history="1">
        <w:r w:rsidR="0012594D" w:rsidRPr="00F371F2">
          <w:rPr>
            <w:rStyle w:val="-"/>
            <w:rFonts w:asciiTheme="majorBidi" w:hAnsiTheme="majorBidi" w:cstheme="majorBidi"/>
            <w:bCs/>
            <w:sz w:val="28"/>
            <w:szCs w:val="28"/>
          </w:rPr>
          <w:t>http://www.soctheol.uoa.gr/coe.html</w:t>
        </w:r>
      </w:hyperlink>
      <w:r w:rsidR="0012594D" w:rsidRPr="00F371F2">
        <w:rPr>
          <w:rFonts w:asciiTheme="majorBidi" w:hAnsiTheme="majorBidi" w:cstheme="majorBidi"/>
          <w:bCs/>
          <w:sz w:val="28"/>
          <w:szCs w:val="28"/>
        </w:rPr>
        <w:t xml:space="preserve">), </w:t>
      </w:r>
      <w:r w:rsidR="0012594D" w:rsidRPr="00F371F2">
        <w:rPr>
          <w:rFonts w:asciiTheme="majorBidi" w:hAnsiTheme="majorBidi" w:cstheme="majorBidi"/>
          <w:sz w:val="28"/>
          <w:szCs w:val="28"/>
          <w:lang w:eastAsia="de-DE"/>
        </w:rPr>
        <w:t xml:space="preserve">το οποίο ίδρυσα το 2021 αξιοποιώντας την ευκαιρίας σύμπραξης με το ερευνητικό δυναμικό άλλων Σχολών ή Τμημάτων του ΕΚΠΑ (όπως της Φιλοσοφικής Σχολής) σε συνεργασία με τη </w:t>
      </w:r>
      <w:r w:rsidR="0012594D" w:rsidRPr="00F371F2">
        <w:rPr>
          <w:rStyle w:val="ac"/>
          <w:rFonts w:asciiTheme="majorBidi" w:eastAsiaTheme="majorEastAsia" w:hAnsiTheme="majorBidi" w:cstheme="majorBidi"/>
          <w:sz w:val="28"/>
          <w:szCs w:val="28"/>
        </w:rPr>
        <w:t>Διακοινοβουλευτική</w:t>
      </w:r>
      <w:r w:rsidR="0012594D" w:rsidRPr="00F371F2">
        <w:rPr>
          <w:rFonts w:asciiTheme="majorBidi" w:hAnsiTheme="majorBidi" w:cstheme="majorBidi"/>
          <w:sz w:val="28"/>
          <w:szCs w:val="28"/>
        </w:rPr>
        <w:t xml:space="preserve"> </w:t>
      </w:r>
      <w:r w:rsidR="0012594D" w:rsidRPr="00F371F2">
        <w:rPr>
          <w:rFonts w:asciiTheme="majorBidi" w:hAnsiTheme="majorBidi" w:cstheme="majorBidi"/>
          <w:i/>
          <w:iCs/>
          <w:sz w:val="28"/>
          <w:szCs w:val="28"/>
        </w:rPr>
        <w:t xml:space="preserve">Συνέλευση Ορθοδοξίας (θεσμός της Βουλής των Ελλήνων) </w:t>
      </w:r>
      <w:r w:rsidR="0012594D" w:rsidRPr="00F371F2">
        <w:rPr>
          <w:rFonts w:asciiTheme="majorBidi" w:hAnsiTheme="majorBidi" w:cstheme="majorBidi"/>
          <w:sz w:val="28"/>
          <w:szCs w:val="28"/>
        </w:rPr>
        <w:t xml:space="preserve">εξέδωσε το Πόνημα:  </w:t>
      </w:r>
      <w:r w:rsidR="0012594D" w:rsidRPr="00F371F2">
        <w:rPr>
          <w:rStyle w:val="ac"/>
          <w:rFonts w:asciiTheme="majorBidi" w:eastAsiaTheme="majorEastAsia" w:hAnsiTheme="majorBidi" w:cstheme="majorBidi"/>
          <w:sz w:val="28"/>
          <w:szCs w:val="28"/>
        </w:rPr>
        <w:t>Ορθοδοξίας</w:t>
      </w:r>
      <w:r w:rsidR="0012594D" w:rsidRPr="00F371F2">
        <w:rPr>
          <w:rFonts w:asciiTheme="majorBidi" w:hAnsiTheme="majorBidi" w:cstheme="majorBidi"/>
          <w:sz w:val="28"/>
          <w:szCs w:val="28"/>
        </w:rPr>
        <w:t> </w:t>
      </w:r>
      <w:r w:rsidR="0012594D" w:rsidRPr="00F371F2">
        <w:rPr>
          <w:rFonts w:asciiTheme="majorBidi" w:hAnsiTheme="majorBidi" w:cstheme="majorBidi"/>
          <w:sz w:val="28"/>
          <w:szCs w:val="28"/>
          <w:lang w:eastAsia="de-DE"/>
        </w:rPr>
        <w:t xml:space="preserve"> </w:t>
      </w:r>
      <w:r w:rsidR="0012594D" w:rsidRPr="00F371F2">
        <w:rPr>
          <w:rStyle w:val="ac"/>
          <w:rFonts w:asciiTheme="majorBidi" w:eastAsiaTheme="majorEastAsia" w:hAnsiTheme="majorBidi" w:cstheme="majorBidi"/>
          <w:sz w:val="28"/>
          <w:szCs w:val="28"/>
        </w:rPr>
        <w:t>Αγία Σοφία</w:t>
      </w:r>
      <w:r w:rsidR="0012594D" w:rsidRPr="00F371F2">
        <w:rPr>
          <w:rFonts w:asciiTheme="majorBidi" w:hAnsiTheme="majorBidi" w:cstheme="majorBidi"/>
          <w:sz w:val="28"/>
          <w:szCs w:val="28"/>
        </w:rPr>
        <w:t xml:space="preserve">: </w:t>
      </w:r>
      <w:r w:rsidR="0012594D" w:rsidRPr="00F371F2">
        <w:rPr>
          <w:rFonts w:asciiTheme="majorBidi" w:hAnsiTheme="majorBidi" w:cstheme="majorBidi"/>
          <w:i/>
          <w:iCs/>
          <w:sz w:val="28"/>
          <w:szCs w:val="28"/>
        </w:rPr>
        <w:t>Οι Ναοί της του Θεού Σοφίας ανά τον Κόσμο</w:t>
      </w:r>
      <w:r w:rsidR="0012594D" w:rsidRPr="00F371F2">
        <w:rPr>
          <w:rFonts w:asciiTheme="majorBidi" w:hAnsiTheme="majorBidi" w:cstheme="majorBidi"/>
          <w:sz w:val="28"/>
          <w:szCs w:val="28"/>
        </w:rPr>
        <w:t xml:space="preserve"> (Αθήνα 2022:  μεταφράστηκε επίσης στα αγγλικά και σε άλλες ξένες γλώσσες). </w:t>
      </w:r>
    </w:p>
    <w:bookmarkEnd w:id="0"/>
    <w:p w14:paraId="4B68577C" w14:textId="77777777" w:rsidR="0012594D" w:rsidRPr="00F371F2" w:rsidRDefault="0012594D" w:rsidP="00641056">
      <w:pPr>
        <w:rPr>
          <w:rStyle w:val="-"/>
          <w:rFonts w:asciiTheme="majorBidi" w:hAnsiTheme="majorBidi" w:cstheme="majorBidi"/>
          <w:color w:val="auto"/>
          <w:sz w:val="28"/>
          <w:szCs w:val="28"/>
          <w:u w:val="none"/>
        </w:rPr>
      </w:pPr>
    </w:p>
    <w:p w14:paraId="085AC1FC" w14:textId="77777777" w:rsidR="00641056" w:rsidRPr="00F371F2" w:rsidRDefault="00641056">
      <w:pPr>
        <w:rPr>
          <w:rFonts w:asciiTheme="majorBidi" w:hAnsiTheme="majorBidi" w:cstheme="majorBidi"/>
          <w:sz w:val="28"/>
          <w:szCs w:val="28"/>
        </w:rPr>
      </w:pPr>
    </w:p>
    <w:sectPr w:rsidR="00641056" w:rsidRPr="00F371F2" w:rsidSect="005E6F4E">
      <w:pgSz w:w="11906" w:h="16838"/>
      <w:pgMar w:top="709" w:right="707"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A1"/>
    <w:family w:val="roman"/>
    <w:pitch w:val="variable"/>
    <w:sig w:usb0="E0000287" w:usb1="40000013" w:usb2="00000000" w:usb3="00000000" w:csb0="0000019F" w:csb1="00000000"/>
  </w:font>
  <w:font w:name="Minion Pro">
    <w:altName w:val="Times New Roman"/>
    <w:panose1 w:val="00000000000000000000"/>
    <w:charset w:val="00"/>
    <w:family w:val="roman"/>
    <w:notTrueType/>
    <w:pitch w:val="variable"/>
    <w:sig w:usb0="00000001" w:usb1="5000E07B" w:usb2="00000000" w:usb3="00000000" w:csb0="0000019F" w:csb1="00000000"/>
  </w:font>
  <w:font w:name="Arial-ItalicMT">
    <w:altName w:val="Klee One"/>
    <w:panose1 w:val="00000000000000000000"/>
    <w:charset w:val="80"/>
    <w:family w:val="auto"/>
    <w:notTrueType/>
    <w:pitch w:val="default"/>
    <w:sig w:usb0="00000001" w:usb1="08070000" w:usb2="00000010" w:usb3="00000000" w:csb0="00020000" w:csb1="00000000"/>
  </w:font>
  <w:font w:name="ArialMT">
    <w:altName w:val="Klee One"/>
    <w:panose1 w:val="00000000000000000000"/>
    <w:charset w:val="80"/>
    <w:family w:val="auto"/>
    <w:notTrueType/>
    <w:pitch w:val="default"/>
    <w:sig w:usb0="00000001" w:usb1="08070000" w:usb2="00000010" w:usb3="00000000" w:csb0="00020000" w:csb1="00000000"/>
  </w:font>
  <w:font w:name="Klee One">
    <w:charset w:val="80"/>
    <w:family w:val="auto"/>
    <w:pitch w:val="variable"/>
    <w:sig w:usb0="E00002FF" w:usb1="6AC7FCFF" w:usb2="00000052" w:usb3="00000000" w:csb0="00120005" w:csb1="00000000"/>
  </w:font>
  <w:font w:name="Arial-BoldItalicMT">
    <w:altName w:val="Klee One"/>
    <w:panose1 w:val="00000000000000000000"/>
    <w:charset w:val="80"/>
    <w:family w:val="auto"/>
    <w:notTrueType/>
    <w:pitch w:val="default"/>
    <w:sig w:usb0="00000001" w:usb1="08070000" w:usb2="00000010" w:usb3="00000000" w:csb0="00020000" w:csb1="00000000"/>
  </w:font>
  <w:font w:name="CIDFont+F3">
    <w:altName w:val="Yu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774604"/>
    <w:multiLevelType w:val="hybridMultilevel"/>
    <w:tmpl w:val="A71A42B0"/>
    <w:lvl w:ilvl="0" w:tplc="4C98B894">
      <w:start w:val="1"/>
      <w:numFmt w:val="upperRoman"/>
      <w:lvlText w:val="%1."/>
      <w:lvlJc w:val="left"/>
      <w:pPr>
        <w:ind w:left="1080" w:hanging="720"/>
      </w:pPr>
      <w:rPr>
        <w:rFonts w:cstheme="majorBidi" w:hint="default"/>
        <w:b w:val="0"/>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A4A769B"/>
    <w:multiLevelType w:val="hybridMultilevel"/>
    <w:tmpl w:val="2C1CB8A6"/>
    <w:lvl w:ilvl="0" w:tplc="0408000F">
      <w:start w:val="1"/>
      <w:numFmt w:val="decimal"/>
      <w:lvlText w:val="%1."/>
      <w:lvlJc w:val="left"/>
      <w:pPr>
        <w:ind w:left="1069"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B4D43C4"/>
    <w:multiLevelType w:val="hybridMultilevel"/>
    <w:tmpl w:val="E6B431E0"/>
    <w:lvl w:ilvl="0" w:tplc="5A6407A6">
      <w:start w:val="36"/>
      <w:numFmt w:val="bullet"/>
      <w:lvlText w:val=""/>
      <w:lvlJc w:val="left"/>
      <w:pPr>
        <w:ind w:left="720" w:hanging="360"/>
      </w:pPr>
      <w:rPr>
        <w:rFonts w:ascii="Symbol" w:eastAsia="Times New Roman" w:hAnsi="Symbol" w:cs="Times New Roman" w:hint="default"/>
        <w:color w:val="000000"/>
        <w:sz w:val="24"/>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03209E4"/>
    <w:multiLevelType w:val="hybridMultilevel"/>
    <w:tmpl w:val="6A8E232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8B14ED9"/>
    <w:multiLevelType w:val="hybridMultilevel"/>
    <w:tmpl w:val="33DCC820"/>
    <w:lvl w:ilvl="0" w:tplc="431AB46C">
      <w:start w:val="1"/>
      <w:numFmt w:val="decimal"/>
      <w:lvlText w:val="%1."/>
      <w:lvlJc w:val="left"/>
      <w:pPr>
        <w:ind w:left="2160" w:hanging="360"/>
      </w:pPr>
      <w:rPr>
        <w:rFonts w:hint="default"/>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5" w15:restartNumberingAfterBreak="0">
    <w:nsid w:val="5EBF228E"/>
    <w:multiLevelType w:val="hybridMultilevel"/>
    <w:tmpl w:val="89E0EBCA"/>
    <w:lvl w:ilvl="0" w:tplc="0408000F">
      <w:start w:val="1"/>
      <w:numFmt w:val="decimal"/>
      <w:lvlText w:val="%1."/>
      <w:lvlJc w:val="left"/>
      <w:pPr>
        <w:ind w:left="927"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BBC65C2"/>
    <w:multiLevelType w:val="hybridMultilevel"/>
    <w:tmpl w:val="3634B958"/>
    <w:lvl w:ilvl="0" w:tplc="FFFFFFFF">
      <w:start w:val="1"/>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num w:numId="1" w16cid:durableId="80101909">
    <w:abstractNumId w:val="6"/>
  </w:num>
  <w:num w:numId="2" w16cid:durableId="1814367626">
    <w:abstractNumId w:val="4"/>
  </w:num>
  <w:num w:numId="3" w16cid:durableId="1399523734">
    <w:abstractNumId w:val="2"/>
  </w:num>
  <w:num w:numId="4" w16cid:durableId="653067030">
    <w:abstractNumId w:val="5"/>
  </w:num>
  <w:num w:numId="5" w16cid:durableId="1896115034">
    <w:abstractNumId w:val="3"/>
  </w:num>
  <w:num w:numId="6" w16cid:durableId="1647978614">
    <w:abstractNumId w:val="1"/>
  </w:num>
  <w:num w:numId="7" w16cid:durableId="1910849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040"/>
    <w:rsid w:val="00034173"/>
    <w:rsid w:val="000424B8"/>
    <w:rsid w:val="00113EFB"/>
    <w:rsid w:val="001228B7"/>
    <w:rsid w:val="0012315B"/>
    <w:rsid w:val="0012594D"/>
    <w:rsid w:val="00133583"/>
    <w:rsid w:val="00153D7E"/>
    <w:rsid w:val="00161FE3"/>
    <w:rsid w:val="001A6F55"/>
    <w:rsid w:val="0024297B"/>
    <w:rsid w:val="00276F2D"/>
    <w:rsid w:val="002950CE"/>
    <w:rsid w:val="002A4FB2"/>
    <w:rsid w:val="002F11A9"/>
    <w:rsid w:val="0031547B"/>
    <w:rsid w:val="00316B9A"/>
    <w:rsid w:val="00344532"/>
    <w:rsid w:val="00375708"/>
    <w:rsid w:val="003B2270"/>
    <w:rsid w:val="00421269"/>
    <w:rsid w:val="00436A2E"/>
    <w:rsid w:val="00454120"/>
    <w:rsid w:val="004809C3"/>
    <w:rsid w:val="004F47FB"/>
    <w:rsid w:val="005106A8"/>
    <w:rsid w:val="005D556A"/>
    <w:rsid w:val="005E2876"/>
    <w:rsid w:val="005E3FFE"/>
    <w:rsid w:val="005E6F4E"/>
    <w:rsid w:val="005E796E"/>
    <w:rsid w:val="00614656"/>
    <w:rsid w:val="00641056"/>
    <w:rsid w:val="00675444"/>
    <w:rsid w:val="006B1F9C"/>
    <w:rsid w:val="006C2860"/>
    <w:rsid w:val="0075034C"/>
    <w:rsid w:val="007673EF"/>
    <w:rsid w:val="00777164"/>
    <w:rsid w:val="007B6DD9"/>
    <w:rsid w:val="008475C7"/>
    <w:rsid w:val="0085160B"/>
    <w:rsid w:val="00863EDD"/>
    <w:rsid w:val="00891C04"/>
    <w:rsid w:val="008F4AB6"/>
    <w:rsid w:val="00926F90"/>
    <w:rsid w:val="00933AD5"/>
    <w:rsid w:val="00953657"/>
    <w:rsid w:val="00985355"/>
    <w:rsid w:val="009D6AB0"/>
    <w:rsid w:val="009E63B6"/>
    <w:rsid w:val="009E63F5"/>
    <w:rsid w:val="00A02040"/>
    <w:rsid w:val="00A15613"/>
    <w:rsid w:val="00A55266"/>
    <w:rsid w:val="00A55354"/>
    <w:rsid w:val="00A657C4"/>
    <w:rsid w:val="00A9055B"/>
    <w:rsid w:val="00AA13CA"/>
    <w:rsid w:val="00AB72E0"/>
    <w:rsid w:val="00AC1AFA"/>
    <w:rsid w:val="00AF7091"/>
    <w:rsid w:val="00B0316E"/>
    <w:rsid w:val="00B058C2"/>
    <w:rsid w:val="00B44485"/>
    <w:rsid w:val="00B70B69"/>
    <w:rsid w:val="00B92DA0"/>
    <w:rsid w:val="00B93E52"/>
    <w:rsid w:val="00BA4AB3"/>
    <w:rsid w:val="00BB053B"/>
    <w:rsid w:val="00BE13A6"/>
    <w:rsid w:val="00BE389F"/>
    <w:rsid w:val="00C103F8"/>
    <w:rsid w:val="00C53658"/>
    <w:rsid w:val="00CB56B6"/>
    <w:rsid w:val="00CD6D75"/>
    <w:rsid w:val="00DB1850"/>
    <w:rsid w:val="00DC3853"/>
    <w:rsid w:val="00DD4315"/>
    <w:rsid w:val="00DE68A7"/>
    <w:rsid w:val="00E21B2A"/>
    <w:rsid w:val="00E85D69"/>
    <w:rsid w:val="00E971FA"/>
    <w:rsid w:val="00EB4CD2"/>
    <w:rsid w:val="00EC0398"/>
    <w:rsid w:val="00ED5169"/>
    <w:rsid w:val="00EE3878"/>
    <w:rsid w:val="00F11C52"/>
    <w:rsid w:val="00F17F90"/>
    <w:rsid w:val="00F371F2"/>
    <w:rsid w:val="00F85ECA"/>
    <w:rsid w:val="00F92D91"/>
    <w:rsid w:val="00FB52B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CBB8D"/>
  <w15:chartTrackingRefBased/>
  <w15:docId w15:val="{DD79E998-5D59-4009-AD52-2F6C55CFC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02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02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A0204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0204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0204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020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020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020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020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0204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0204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rsid w:val="00A0204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0204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0204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0204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0204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0204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02040"/>
    <w:rPr>
      <w:rFonts w:eastAsiaTheme="majorEastAsia" w:cstheme="majorBidi"/>
      <w:color w:val="272727" w:themeColor="text1" w:themeTint="D8"/>
    </w:rPr>
  </w:style>
  <w:style w:type="paragraph" w:styleId="a3">
    <w:name w:val="Title"/>
    <w:basedOn w:val="a"/>
    <w:next w:val="a"/>
    <w:link w:val="Char"/>
    <w:uiPriority w:val="10"/>
    <w:qFormat/>
    <w:rsid w:val="00A02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0204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0204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0204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02040"/>
    <w:pPr>
      <w:spacing w:before="160"/>
      <w:jc w:val="center"/>
    </w:pPr>
    <w:rPr>
      <w:i/>
      <w:iCs/>
      <w:color w:val="404040" w:themeColor="text1" w:themeTint="BF"/>
    </w:rPr>
  </w:style>
  <w:style w:type="character" w:customStyle="1" w:styleId="Char1">
    <w:name w:val="Απόσπασμα Char"/>
    <w:basedOn w:val="a0"/>
    <w:link w:val="a5"/>
    <w:uiPriority w:val="29"/>
    <w:rsid w:val="00A02040"/>
    <w:rPr>
      <w:i/>
      <w:iCs/>
      <w:color w:val="404040" w:themeColor="text1" w:themeTint="BF"/>
    </w:rPr>
  </w:style>
  <w:style w:type="paragraph" w:styleId="a6">
    <w:name w:val="List Paragraph"/>
    <w:basedOn w:val="a"/>
    <w:link w:val="Char2"/>
    <w:uiPriority w:val="34"/>
    <w:qFormat/>
    <w:rsid w:val="00A02040"/>
    <w:pPr>
      <w:ind w:left="720"/>
      <w:contextualSpacing/>
    </w:pPr>
  </w:style>
  <w:style w:type="character" w:styleId="a7">
    <w:name w:val="Intense Emphasis"/>
    <w:basedOn w:val="a0"/>
    <w:uiPriority w:val="21"/>
    <w:qFormat/>
    <w:rsid w:val="00A02040"/>
    <w:rPr>
      <w:i/>
      <w:iCs/>
      <w:color w:val="0F4761" w:themeColor="accent1" w:themeShade="BF"/>
    </w:rPr>
  </w:style>
  <w:style w:type="paragraph" w:styleId="a8">
    <w:name w:val="Intense Quote"/>
    <w:basedOn w:val="a"/>
    <w:next w:val="a"/>
    <w:link w:val="Char3"/>
    <w:uiPriority w:val="30"/>
    <w:qFormat/>
    <w:rsid w:val="00A02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Έντονο απόσπ. Char"/>
    <w:basedOn w:val="a0"/>
    <w:link w:val="a8"/>
    <w:uiPriority w:val="30"/>
    <w:rsid w:val="00A02040"/>
    <w:rPr>
      <w:i/>
      <w:iCs/>
      <w:color w:val="0F4761" w:themeColor="accent1" w:themeShade="BF"/>
    </w:rPr>
  </w:style>
  <w:style w:type="character" w:styleId="a9">
    <w:name w:val="Intense Reference"/>
    <w:basedOn w:val="a0"/>
    <w:uiPriority w:val="32"/>
    <w:qFormat/>
    <w:rsid w:val="00A02040"/>
    <w:rPr>
      <w:b/>
      <w:bCs/>
      <w:smallCaps/>
      <w:color w:val="0F4761" w:themeColor="accent1" w:themeShade="BF"/>
      <w:spacing w:val="5"/>
    </w:rPr>
  </w:style>
  <w:style w:type="character" w:styleId="-">
    <w:name w:val="Hyperlink"/>
    <w:aliases w:val="Δεσμός"/>
    <w:basedOn w:val="a0"/>
    <w:uiPriority w:val="99"/>
    <w:qFormat/>
    <w:rsid w:val="00A02040"/>
    <w:rPr>
      <w:color w:val="0000FF"/>
      <w:u w:val="single"/>
    </w:rPr>
  </w:style>
  <w:style w:type="character" w:customStyle="1" w:styleId="Char2">
    <w:name w:val="Παράγραφος λίστας Char"/>
    <w:basedOn w:val="a0"/>
    <w:link w:val="a6"/>
    <w:uiPriority w:val="34"/>
    <w:rsid w:val="00A02040"/>
  </w:style>
  <w:style w:type="character" w:customStyle="1" w:styleId="Char4">
    <w:name w:val="Σώμα κειμένου Char"/>
    <w:link w:val="aa"/>
    <w:rsid w:val="00A02040"/>
    <w:rPr>
      <w:b/>
      <w:color w:val="808000"/>
      <w:sz w:val="28"/>
      <w:lang w:val="en-US"/>
    </w:rPr>
  </w:style>
  <w:style w:type="paragraph" w:styleId="aa">
    <w:name w:val="Body Text"/>
    <w:basedOn w:val="a"/>
    <w:link w:val="Char4"/>
    <w:rsid w:val="00A02040"/>
    <w:pPr>
      <w:spacing w:after="0" w:line="240" w:lineRule="auto"/>
    </w:pPr>
    <w:rPr>
      <w:b/>
      <w:color w:val="808000"/>
      <w:sz w:val="28"/>
      <w:lang w:val="en-US"/>
    </w:rPr>
  </w:style>
  <w:style w:type="character" w:customStyle="1" w:styleId="Char10">
    <w:name w:val="Σώμα κειμένου Char1"/>
    <w:basedOn w:val="a0"/>
    <w:uiPriority w:val="99"/>
    <w:semiHidden/>
    <w:rsid w:val="00A02040"/>
  </w:style>
  <w:style w:type="paragraph" w:styleId="30">
    <w:name w:val="Body Text 3"/>
    <w:basedOn w:val="a"/>
    <w:link w:val="3Char0"/>
    <w:uiPriority w:val="99"/>
    <w:unhideWhenUsed/>
    <w:rsid w:val="00A02040"/>
    <w:pPr>
      <w:spacing w:after="120" w:line="240" w:lineRule="auto"/>
    </w:pPr>
    <w:rPr>
      <w:rFonts w:ascii="Times New Roman" w:eastAsia="Times New Roman" w:hAnsi="Times New Roman" w:cs="Times New Roman"/>
      <w:kern w:val="0"/>
      <w:sz w:val="16"/>
      <w:szCs w:val="16"/>
      <w:lang w:eastAsia="el-GR" w:bidi="ar-SA"/>
      <w14:ligatures w14:val="none"/>
    </w:rPr>
  </w:style>
  <w:style w:type="character" w:customStyle="1" w:styleId="3Char0">
    <w:name w:val="Σώμα κείμενου 3 Char"/>
    <w:basedOn w:val="a0"/>
    <w:link w:val="30"/>
    <w:uiPriority w:val="99"/>
    <w:rsid w:val="00A02040"/>
    <w:rPr>
      <w:rFonts w:ascii="Times New Roman" w:eastAsia="Times New Roman" w:hAnsi="Times New Roman" w:cs="Times New Roman"/>
      <w:kern w:val="0"/>
      <w:sz w:val="16"/>
      <w:szCs w:val="16"/>
      <w:lang w:eastAsia="el-GR" w:bidi="ar-SA"/>
      <w14:ligatures w14:val="none"/>
    </w:rPr>
  </w:style>
  <w:style w:type="character" w:customStyle="1" w:styleId="st">
    <w:name w:val="st"/>
    <w:basedOn w:val="a0"/>
    <w:rsid w:val="00A02040"/>
  </w:style>
  <w:style w:type="character" w:styleId="HTML">
    <w:name w:val="HTML Cite"/>
    <w:basedOn w:val="a0"/>
    <w:uiPriority w:val="99"/>
    <w:semiHidden/>
    <w:unhideWhenUsed/>
    <w:rsid w:val="00A02040"/>
    <w:rPr>
      <w:i/>
      <w:iCs/>
    </w:rPr>
  </w:style>
  <w:style w:type="character" w:styleId="ab">
    <w:name w:val="Unresolved Mention"/>
    <w:basedOn w:val="a0"/>
    <w:uiPriority w:val="99"/>
    <w:semiHidden/>
    <w:unhideWhenUsed/>
    <w:rsid w:val="00A02040"/>
    <w:rPr>
      <w:color w:val="605E5C"/>
      <w:shd w:val="clear" w:color="auto" w:fill="E1DFDD"/>
    </w:rPr>
  </w:style>
  <w:style w:type="character" w:styleId="ac">
    <w:name w:val="Emphasis"/>
    <w:basedOn w:val="a0"/>
    <w:uiPriority w:val="20"/>
    <w:qFormat/>
    <w:rsid w:val="0012594D"/>
    <w:rPr>
      <w:i/>
      <w:iCs/>
    </w:rPr>
  </w:style>
  <w:style w:type="character" w:styleId="ad">
    <w:name w:val="Strong"/>
    <w:basedOn w:val="a0"/>
    <w:uiPriority w:val="22"/>
    <w:qFormat/>
    <w:rsid w:val="00B44485"/>
    <w:rPr>
      <w:b/>
      <w:bCs/>
    </w:rPr>
  </w:style>
  <w:style w:type="character" w:customStyle="1" w:styleId="hgkelc">
    <w:name w:val="hgkelc"/>
    <w:basedOn w:val="a0"/>
    <w:rsid w:val="00B44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160355">
      <w:bodyDiv w:val="1"/>
      <w:marLeft w:val="0"/>
      <w:marRight w:val="0"/>
      <w:marTop w:val="0"/>
      <w:marBottom w:val="0"/>
      <w:divBdr>
        <w:top w:val="none" w:sz="0" w:space="0" w:color="auto"/>
        <w:left w:val="none" w:sz="0" w:space="0" w:color="auto"/>
        <w:bottom w:val="none" w:sz="0" w:space="0" w:color="auto"/>
        <w:right w:val="none" w:sz="0" w:space="0" w:color="auto"/>
      </w:divBdr>
    </w:div>
    <w:div w:id="78672295">
      <w:bodyDiv w:val="1"/>
      <w:marLeft w:val="0"/>
      <w:marRight w:val="0"/>
      <w:marTop w:val="0"/>
      <w:marBottom w:val="0"/>
      <w:divBdr>
        <w:top w:val="none" w:sz="0" w:space="0" w:color="auto"/>
        <w:left w:val="none" w:sz="0" w:space="0" w:color="auto"/>
        <w:bottom w:val="none" w:sz="0" w:space="0" w:color="auto"/>
        <w:right w:val="none" w:sz="0" w:space="0" w:color="auto"/>
      </w:divBdr>
      <w:divsChild>
        <w:div w:id="537669632">
          <w:marLeft w:val="0"/>
          <w:marRight w:val="0"/>
          <w:marTop w:val="0"/>
          <w:marBottom w:val="0"/>
          <w:divBdr>
            <w:top w:val="none" w:sz="0" w:space="0" w:color="auto"/>
            <w:left w:val="none" w:sz="0" w:space="0" w:color="auto"/>
            <w:bottom w:val="none" w:sz="0" w:space="0" w:color="auto"/>
            <w:right w:val="none" w:sz="0" w:space="0" w:color="auto"/>
          </w:divBdr>
          <w:divsChild>
            <w:div w:id="37776876">
              <w:marLeft w:val="0"/>
              <w:marRight w:val="0"/>
              <w:marTop w:val="0"/>
              <w:marBottom w:val="0"/>
              <w:divBdr>
                <w:top w:val="none" w:sz="0" w:space="0" w:color="auto"/>
                <w:left w:val="none" w:sz="0" w:space="0" w:color="auto"/>
                <w:bottom w:val="none" w:sz="0" w:space="0" w:color="auto"/>
                <w:right w:val="none" w:sz="0" w:space="0" w:color="auto"/>
              </w:divBdr>
              <w:divsChild>
                <w:div w:id="173592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89126">
          <w:marLeft w:val="0"/>
          <w:marRight w:val="0"/>
          <w:marTop w:val="0"/>
          <w:marBottom w:val="0"/>
          <w:divBdr>
            <w:top w:val="none" w:sz="0" w:space="0" w:color="auto"/>
            <w:left w:val="none" w:sz="0" w:space="0" w:color="auto"/>
            <w:bottom w:val="none" w:sz="0" w:space="0" w:color="auto"/>
            <w:right w:val="none" w:sz="0" w:space="0" w:color="auto"/>
          </w:divBdr>
          <w:divsChild>
            <w:div w:id="1322925333">
              <w:marLeft w:val="0"/>
              <w:marRight w:val="0"/>
              <w:marTop w:val="0"/>
              <w:marBottom w:val="0"/>
              <w:divBdr>
                <w:top w:val="none" w:sz="0" w:space="0" w:color="auto"/>
                <w:left w:val="none" w:sz="0" w:space="0" w:color="auto"/>
                <w:bottom w:val="none" w:sz="0" w:space="0" w:color="auto"/>
                <w:right w:val="none" w:sz="0" w:space="0" w:color="auto"/>
              </w:divBdr>
              <w:divsChild>
                <w:div w:id="358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110563">
      <w:bodyDiv w:val="1"/>
      <w:marLeft w:val="0"/>
      <w:marRight w:val="0"/>
      <w:marTop w:val="0"/>
      <w:marBottom w:val="0"/>
      <w:divBdr>
        <w:top w:val="none" w:sz="0" w:space="0" w:color="auto"/>
        <w:left w:val="none" w:sz="0" w:space="0" w:color="auto"/>
        <w:bottom w:val="none" w:sz="0" w:space="0" w:color="auto"/>
        <w:right w:val="none" w:sz="0" w:space="0" w:color="auto"/>
      </w:divBdr>
    </w:div>
    <w:div w:id="498734619">
      <w:bodyDiv w:val="1"/>
      <w:marLeft w:val="0"/>
      <w:marRight w:val="0"/>
      <w:marTop w:val="0"/>
      <w:marBottom w:val="0"/>
      <w:divBdr>
        <w:top w:val="none" w:sz="0" w:space="0" w:color="auto"/>
        <w:left w:val="none" w:sz="0" w:space="0" w:color="auto"/>
        <w:bottom w:val="none" w:sz="0" w:space="0" w:color="auto"/>
        <w:right w:val="none" w:sz="0" w:space="0" w:color="auto"/>
      </w:divBdr>
    </w:div>
    <w:div w:id="751975016">
      <w:bodyDiv w:val="1"/>
      <w:marLeft w:val="0"/>
      <w:marRight w:val="0"/>
      <w:marTop w:val="0"/>
      <w:marBottom w:val="0"/>
      <w:divBdr>
        <w:top w:val="none" w:sz="0" w:space="0" w:color="auto"/>
        <w:left w:val="none" w:sz="0" w:space="0" w:color="auto"/>
        <w:bottom w:val="none" w:sz="0" w:space="0" w:color="auto"/>
        <w:right w:val="none" w:sz="0" w:space="0" w:color="auto"/>
      </w:divBdr>
      <w:divsChild>
        <w:div w:id="1821844836">
          <w:marLeft w:val="0"/>
          <w:marRight w:val="0"/>
          <w:marTop w:val="0"/>
          <w:marBottom w:val="0"/>
          <w:divBdr>
            <w:top w:val="none" w:sz="0" w:space="0" w:color="auto"/>
            <w:left w:val="none" w:sz="0" w:space="0" w:color="auto"/>
            <w:bottom w:val="none" w:sz="0" w:space="0" w:color="auto"/>
            <w:right w:val="none" w:sz="0" w:space="0" w:color="auto"/>
          </w:divBdr>
          <w:divsChild>
            <w:div w:id="2113669764">
              <w:marLeft w:val="0"/>
              <w:marRight w:val="0"/>
              <w:marTop w:val="0"/>
              <w:marBottom w:val="0"/>
              <w:divBdr>
                <w:top w:val="none" w:sz="0" w:space="0" w:color="auto"/>
                <w:left w:val="none" w:sz="0" w:space="0" w:color="auto"/>
                <w:bottom w:val="none" w:sz="0" w:space="0" w:color="auto"/>
                <w:right w:val="none" w:sz="0" w:space="0" w:color="auto"/>
              </w:divBdr>
              <w:divsChild>
                <w:div w:id="88679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773">
          <w:marLeft w:val="0"/>
          <w:marRight w:val="0"/>
          <w:marTop w:val="0"/>
          <w:marBottom w:val="0"/>
          <w:divBdr>
            <w:top w:val="none" w:sz="0" w:space="0" w:color="auto"/>
            <w:left w:val="none" w:sz="0" w:space="0" w:color="auto"/>
            <w:bottom w:val="none" w:sz="0" w:space="0" w:color="auto"/>
            <w:right w:val="none" w:sz="0" w:space="0" w:color="auto"/>
          </w:divBdr>
          <w:divsChild>
            <w:div w:id="1818303113">
              <w:marLeft w:val="0"/>
              <w:marRight w:val="0"/>
              <w:marTop w:val="0"/>
              <w:marBottom w:val="0"/>
              <w:divBdr>
                <w:top w:val="none" w:sz="0" w:space="0" w:color="auto"/>
                <w:left w:val="none" w:sz="0" w:space="0" w:color="auto"/>
                <w:bottom w:val="none" w:sz="0" w:space="0" w:color="auto"/>
                <w:right w:val="none" w:sz="0" w:space="0" w:color="auto"/>
              </w:divBdr>
              <w:divsChild>
                <w:div w:id="1645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213765">
      <w:bodyDiv w:val="1"/>
      <w:marLeft w:val="0"/>
      <w:marRight w:val="0"/>
      <w:marTop w:val="0"/>
      <w:marBottom w:val="0"/>
      <w:divBdr>
        <w:top w:val="none" w:sz="0" w:space="0" w:color="auto"/>
        <w:left w:val="none" w:sz="0" w:space="0" w:color="auto"/>
        <w:bottom w:val="none" w:sz="0" w:space="0" w:color="auto"/>
        <w:right w:val="none" w:sz="0" w:space="0" w:color="auto"/>
      </w:divBdr>
    </w:div>
    <w:div w:id="1722053798">
      <w:bodyDiv w:val="1"/>
      <w:marLeft w:val="0"/>
      <w:marRight w:val="0"/>
      <w:marTop w:val="0"/>
      <w:marBottom w:val="0"/>
      <w:divBdr>
        <w:top w:val="none" w:sz="0" w:space="0" w:color="auto"/>
        <w:left w:val="none" w:sz="0" w:space="0" w:color="auto"/>
        <w:bottom w:val="none" w:sz="0" w:space="0" w:color="auto"/>
        <w:right w:val="none" w:sz="0" w:space="0" w:color="auto"/>
      </w:divBdr>
    </w:div>
    <w:div w:id="1740205639">
      <w:bodyDiv w:val="1"/>
      <w:marLeft w:val="0"/>
      <w:marRight w:val="0"/>
      <w:marTop w:val="0"/>
      <w:marBottom w:val="0"/>
      <w:divBdr>
        <w:top w:val="none" w:sz="0" w:space="0" w:color="auto"/>
        <w:left w:val="none" w:sz="0" w:space="0" w:color="auto"/>
        <w:bottom w:val="none" w:sz="0" w:space="0" w:color="auto"/>
        <w:right w:val="none" w:sz="0" w:space="0" w:color="auto"/>
      </w:divBdr>
    </w:div>
    <w:div w:id="2048405863">
      <w:bodyDiv w:val="1"/>
      <w:marLeft w:val="0"/>
      <w:marRight w:val="0"/>
      <w:marTop w:val="0"/>
      <w:marBottom w:val="0"/>
      <w:divBdr>
        <w:top w:val="none" w:sz="0" w:space="0" w:color="auto"/>
        <w:left w:val="none" w:sz="0" w:space="0" w:color="auto"/>
        <w:bottom w:val="none" w:sz="0" w:space="0" w:color="auto"/>
        <w:right w:val="none" w:sz="0" w:space="0" w:color="auto"/>
      </w:divBdr>
    </w:div>
    <w:div w:id="207107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othesis.eap.gr/archive/search" TargetMode="External"/><Relationship Id="rId13" Type="http://schemas.openxmlformats.org/officeDocument/2006/relationships/hyperlink" Target="http://opencourses.uoa.gr/courses/SOCTHEOL2/" TargetMode="External"/><Relationship Id="rId18" Type="http://schemas.openxmlformats.org/officeDocument/2006/relationships/hyperlink" Target="https://repository.kallipos.gr/handle/11419/8582" TargetMode="External"/><Relationship Id="rId26" Type="http://schemas.openxmlformats.org/officeDocument/2006/relationships/image" Target="media/image2.jpeg"/><Relationship Id="rId3" Type="http://schemas.openxmlformats.org/officeDocument/2006/relationships/settings" Target="settings.xml"/><Relationship Id="rId21" Type="http://schemas.openxmlformats.org/officeDocument/2006/relationships/hyperlink" Target="https://repository.kallipos.gr/handle/11419/10077" TargetMode="External"/><Relationship Id="rId7" Type="http://schemas.openxmlformats.org/officeDocument/2006/relationships/hyperlink" Target="mailto:echrist@soctheol.uoa.gr" TargetMode="External"/><Relationship Id="rId12" Type="http://schemas.openxmlformats.org/officeDocument/2006/relationships/hyperlink" Target="https://eclass.uoa.gr/modules/document/?course=SOCTHEOL144" TargetMode="External"/><Relationship Id="rId17" Type="http://schemas.openxmlformats.org/officeDocument/2006/relationships/hyperlink" Target="https://loox.media/fisis-project-2/" TargetMode="External"/><Relationship Id="rId25" Type="http://schemas.openxmlformats.org/officeDocument/2006/relationships/hyperlink" Target="https://www.soctheol.uoa.gr/anakoinoseis_kai_ekdiloseis/proboli_anakoinosis/apo_tin_ekpaideytiki_periigisi_stin_iera_niso_patmo_kai_stoys_leipsoys_toy_tm_koinonikis_theologias_k/" TargetMode="External"/><Relationship Id="rId2" Type="http://schemas.openxmlformats.org/officeDocument/2006/relationships/styles" Target="styles.xml"/><Relationship Id="rId16" Type="http://schemas.openxmlformats.org/officeDocument/2006/relationships/hyperlink" Target="https://imkoudouma.gr/2024/09/04/fysis2024/" TargetMode="External"/><Relationship Id="rId20" Type="http://schemas.openxmlformats.org/officeDocument/2006/relationships/hyperlink" Target="https://diavgeia.gov.gr/decision/view/6&#919;&#927;946&#936;&#918;&#931;4-&#921;9&#921;" TargetMode="External"/><Relationship Id="rId29" Type="http://schemas.openxmlformats.org/officeDocument/2006/relationships/hyperlink" Target="https://www.youtube.com/watch?v=vULkKaw1yBw" TargetMode="External"/><Relationship Id="rId1" Type="http://schemas.openxmlformats.org/officeDocument/2006/relationships/numbering" Target="numbering.xml"/><Relationship Id="rId6" Type="http://schemas.openxmlformats.org/officeDocument/2006/relationships/hyperlink" Target="https://www.soctheol.uoa.gr/fileadmin/depts/soctheol.uoa.gr/www/uploads/YPOMNIMA_BIOGRAFIKO_2024_KAINO.pdf" TargetMode="External"/><Relationship Id="rId11" Type="http://schemas.openxmlformats.org/officeDocument/2006/relationships/hyperlink" Target="https://eclass.uoa.gr/courses/SOCTHEOL144/" TargetMode="External"/><Relationship Id="rId24" Type="http://schemas.openxmlformats.org/officeDocument/2006/relationships/hyperlink" Target="https://bibleintercultural.blogspot.com/?m=1" TargetMode="External"/><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www.educationleadersawards.gr/" TargetMode="External"/><Relationship Id="rId23" Type="http://schemas.openxmlformats.org/officeDocument/2006/relationships/hyperlink" Target="https://bibleintercultural.blogspot.com/?m=1" TargetMode="External"/><Relationship Id="rId28" Type="http://schemas.openxmlformats.org/officeDocument/2006/relationships/hyperlink" Target="mailto:sotdespo@yahoo.gr" TargetMode="External"/><Relationship Id="rId10" Type="http://schemas.openxmlformats.org/officeDocument/2006/relationships/hyperlink" Target="https://past.auth.gr/spoydes/metaptixiakes-spoudes/" TargetMode="External"/><Relationship Id="rId19" Type="http://schemas.openxmlformats.org/officeDocument/2006/relationships/hyperlink" Target="https://repository.kallipos.gr/simple-search?query=%CE%91%CE%BD%CE%B1%CF%88%CE%B7%CE%BB%CE%B1%CF%86%CF%8E%CE%BD%CF%84%CE%B1%CF%82"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ast.auth.gr/spoydes/metaptixiakes-spoudes/diidrymatiko-programma-metaptychiakon-spoudon-ellada-ekklisiastiki-istoria-politismos/" TargetMode="External"/><Relationship Id="rId14" Type="http://schemas.openxmlformats.org/officeDocument/2006/relationships/hyperlink" Target="https://opencourses.uoa.gr/modules/video/?course=SOCTHEOL102" TargetMode="External"/><Relationship Id="rId22" Type="http://schemas.openxmlformats.org/officeDocument/2006/relationships/hyperlink" Target="https://www.soctheol.uoa.gr/eventgate/stpaul/" TargetMode="External"/><Relationship Id="rId27" Type="http://schemas.openxmlformats.org/officeDocument/2006/relationships/hyperlink" Target="mailto:tatiana@cgnetworks.org" TargetMode="External"/><Relationship Id="rId30" Type="http://schemas.openxmlformats.org/officeDocument/2006/relationships/hyperlink" Target="http://www.soctheol.uoa.gr/coe.htm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6</Pages>
  <Words>1948</Words>
  <Characters>10523</Characters>
  <Application>Microsoft Office Word</Application>
  <DocSecurity>0</DocSecurity>
  <Lines>87</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Sotirios Despotis</dc:creator>
  <cp:keywords/>
  <dc:description/>
  <cp:lastModifiedBy>Sotirios Despotis</cp:lastModifiedBy>
  <cp:revision>88</cp:revision>
  <dcterms:created xsi:type="dcterms:W3CDTF">2024-10-03T14:59:00Z</dcterms:created>
  <dcterms:modified xsi:type="dcterms:W3CDTF">2024-10-04T06:53:00Z</dcterms:modified>
</cp:coreProperties>
</file>