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88B" w:rsidRPr="00601948" w:rsidRDefault="009F3754" w:rsidP="0063623F">
      <w:pPr>
        <w:jc w:val="both"/>
        <w:outlineLvl w:val="0"/>
        <w:rPr>
          <w:rFonts w:ascii="Times New Roman" w:hAnsi="Times New Roman"/>
          <w:b/>
        </w:rPr>
      </w:pPr>
      <w:r w:rsidRPr="00601948">
        <w:rPr>
          <w:rFonts w:ascii="Times New Roman" w:hAnsi="Times New Roman"/>
          <w:b/>
        </w:rPr>
        <w:t>ΧΑΙΡΕΤΙΣΜΟΣ ΣΤΟ ΣΥΝΕΔΡΙΟ ΜΕ ΘΕΜΑ ΤΗΝ ΕΠΕΤΕΙΟ 180 ΕΤΩΝ ΘΕΟΛΟΓΙΚΗΣ ΣΧΟΛΗΣ</w:t>
      </w:r>
      <w:r w:rsidR="00464654" w:rsidRPr="00601948">
        <w:rPr>
          <w:rStyle w:val="a4"/>
          <w:rFonts w:ascii="Times New Roman" w:hAnsi="Times New Roman"/>
          <w:b/>
        </w:rPr>
        <w:footnoteReference w:id="1"/>
      </w:r>
    </w:p>
    <w:p w:rsidR="00464654" w:rsidRPr="00601948" w:rsidRDefault="00464654" w:rsidP="00345644">
      <w:pPr>
        <w:outlineLvl w:val="0"/>
        <w:rPr>
          <w:rFonts w:ascii="Times New Roman" w:hAnsi="Times New Roman"/>
          <w:b/>
        </w:rPr>
      </w:pPr>
      <w:r w:rsidRPr="00601948">
        <w:rPr>
          <w:rFonts w:ascii="Times New Roman" w:hAnsi="Times New Roman"/>
          <w:b/>
        </w:rPr>
        <w:t>Σεβαστοί Πατέρες,</w:t>
      </w:r>
      <w:r w:rsidR="00345644" w:rsidRPr="00601948">
        <w:rPr>
          <w:rFonts w:ascii="Times New Roman" w:hAnsi="Times New Roman"/>
          <w:b/>
        </w:rPr>
        <w:t xml:space="preserve"> </w:t>
      </w:r>
      <w:r w:rsidRPr="00601948">
        <w:rPr>
          <w:rFonts w:ascii="Times New Roman" w:hAnsi="Times New Roman"/>
          <w:b/>
        </w:rPr>
        <w:t>Αξιότιμοι Συνάδελφοι,</w:t>
      </w:r>
      <w:r w:rsidR="00345644" w:rsidRPr="00601948">
        <w:rPr>
          <w:rFonts w:ascii="Times New Roman" w:hAnsi="Times New Roman"/>
          <w:b/>
        </w:rPr>
        <w:t xml:space="preserve"> </w:t>
      </w:r>
      <w:r w:rsidRPr="00601948">
        <w:rPr>
          <w:rFonts w:ascii="Times New Roman" w:hAnsi="Times New Roman"/>
          <w:b/>
        </w:rPr>
        <w:t>Αγαπητοί Φοιτητές και Φοιτήτριες</w:t>
      </w:r>
      <w:r w:rsidR="00345644" w:rsidRPr="00601948">
        <w:rPr>
          <w:rFonts w:ascii="Times New Roman" w:hAnsi="Times New Roman"/>
          <w:b/>
        </w:rPr>
        <w:t xml:space="preserve"> της </w:t>
      </w:r>
      <w:r w:rsidRPr="00601948">
        <w:rPr>
          <w:rFonts w:ascii="Times New Roman" w:hAnsi="Times New Roman"/>
          <w:b/>
        </w:rPr>
        <w:t>Θεολογικής Σχολής του ΕΚΠΑ</w:t>
      </w:r>
    </w:p>
    <w:p w:rsidR="00601948" w:rsidRPr="00601948" w:rsidRDefault="00601948" w:rsidP="00601948">
      <w:pPr>
        <w:jc w:val="both"/>
        <w:rPr>
          <w:rFonts w:ascii="Times New Roman" w:hAnsi="Times New Roman"/>
        </w:rPr>
      </w:pPr>
      <w:r w:rsidRPr="00601948">
        <w:rPr>
          <w:rFonts w:ascii="Times New Roman" w:hAnsi="Times New Roman"/>
        </w:rPr>
        <w:t>Γιορτάζουμε σήμερα, τα 180 χρόνια συνεχούς και δυναμικής παρουσίας της Θεολογικής Σχολής</w:t>
      </w:r>
      <w:r w:rsidR="00D542E9">
        <w:rPr>
          <w:rFonts w:ascii="Times New Roman" w:hAnsi="Times New Roman"/>
        </w:rPr>
        <w:t xml:space="preserve"> και της Θεολογίας στο </w:t>
      </w:r>
      <w:r w:rsidR="002B3EC8">
        <w:rPr>
          <w:rFonts w:ascii="Times New Roman" w:hAnsi="Times New Roman"/>
        </w:rPr>
        <w:t>«</w:t>
      </w:r>
      <w:proofErr w:type="spellStart"/>
      <w:r w:rsidR="002B3EC8">
        <w:rPr>
          <w:rFonts w:ascii="Times New Roman" w:hAnsi="Times New Roman"/>
        </w:rPr>
        <w:t>Αθήνησι</w:t>
      </w:r>
      <w:proofErr w:type="spellEnd"/>
      <w:r w:rsidR="002B3EC8">
        <w:rPr>
          <w:rFonts w:ascii="Times New Roman" w:hAnsi="Times New Roman"/>
        </w:rPr>
        <w:t xml:space="preserve"> </w:t>
      </w:r>
      <w:r w:rsidR="00D542E9">
        <w:rPr>
          <w:rFonts w:ascii="Times New Roman" w:hAnsi="Times New Roman"/>
        </w:rPr>
        <w:t xml:space="preserve">Εθνικό και Καποδιστριακό </w:t>
      </w:r>
      <w:r w:rsidRPr="00601948">
        <w:rPr>
          <w:rFonts w:ascii="Times New Roman" w:hAnsi="Times New Roman"/>
        </w:rPr>
        <w:t>Πανεπιστήμιο</w:t>
      </w:r>
      <w:r w:rsidR="002B3EC8">
        <w:rPr>
          <w:rFonts w:ascii="Times New Roman" w:hAnsi="Times New Roman"/>
        </w:rPr>
        <w:t>»</w:t>
      </w:r>
      <w:r w:rsidRPr="00601948">
        <w:rPr>
          <w:rFonts w:ascii="Times New Roman" w:hAnsi="Times New Roman"/>
        </w:rPr>
        <w:t>. Γιορτάζουμε την ιστορική συμπόρευση των θεολογικών και θρησκευτικών σπουδών με την πλειάδα των ανθρωπιστικών, θετικών, και κοινωνικών επιστημών κ</w:t>
      </w:r>
      <w:r w:rsidR="00FB4154">
        <w:rPr>
          <w:rFonts w:ascii="Times New Roman" w:hAnsi="Times New Roman"/>
        </w:rPr>
        <w:t xml:space="preserve">αθώς και των επιστημών υγείας, </w:t>
      </w:r>
      <w:r w:rsidRPr="00601948">
        <w:rPr>
          <w:rFonts w:ascii="Times New Roman" w:hAnsi="Times New Roman"/>
        </w:rPr>
        <w:t>στο αρχαιότερο Πανεπιστήμιο της χώρας. Μία συμπόρευση που έχει χρωματιστεί από ενότητα και συναλληλία, αλλά και από δυσπιστία και διαχωρισμό.</w:t>
      </w:r>
      <w:bookmarkStart w:id="0" w:name="_GoBack"/>
      <w:bookmarkEnd w:id="0"/>
      <w:r w:rsidR="00846C37">
        <w:rPr>
          <w:rFonts w:ascii="Times New Roman" w:hAnsi="Times New Roman"/>
        </w:rPr>
        <w:t xml:space="preserve"> </w:t>
      </w:r>
    </w:p>
    <w:p w:rsidR="00B5688B" w:rsidRPr="00601948" w:rsidRDefault="0015705A" w:rsidP="00B5688B">
      <w:pPr>
        <w:jc w:val="both"/>
        <w:rPr>
          <w:rFonts w:ascii="Times New Roman" w:hAnsi="Times New Roman"/>
        </w:rPr>
      </w:pPr>
      <w:r>
        <w:rPr>
          <w:rFonts w:ascii="Times New Roman" w:hAnsi="Times New Roman"/>
          <w:b/>
        </w:rPr>
        <w:t xml:space="preserve">Κάνοντας μια μικρή αναδρομή στην ιστορία, </w:t>
      </w:r>
      <w:r w:rsidR="00B5688B" w:rsidRPr="00601948">
        <w:rPr>
          <w:rFonts w:ascii="Times New Roman" w:hAnsi="Times New Roman"/>
          <w:b/>
        </w:rPr>
        <w:t>Θεολόγος</w:t>
      </w:r>
      <w:r w:rsidR="00B5688B" w:rsidRPr="00601948">
        <w:rPr>
          <w:rFonts w:ascii="Times New Roman" w:hAnsi="Times New Roman"/>
        </w:rPr>
        <w:t xml:space="preserve"> στα </w:t>
      </w:r>
      <w:proofErr w:type="spellStart"/>
      <w:r w:rsidR="00B5688B" w:rsidRPr="00601948">
        <w:rPr>
          <w:rFonts w:ascii="Times New Roman" w:hAnsi="Times New Roman"/>
        </w:rPr>
        <w:t>ελληνορρωμαϊκά</w:t>
      </w:r>
      <w:proofErr w:type="spellEnd"/>
      <w:r w:rsidR="00B5688B" w:rsidRPr="00601948">
        <w:rPr>
          <w:rFonts w:ascii="Times New Roman" w:hAnsi="Times New Roman"/>
        </w:rPr>
        <w:t xml:space="preserve"> χρόνια ονομάζεται εκείνος που συνθέτει ύμνους για να αφηγηθεί </w:t>
      </w:r>
      <w:r w:rsidR="005E73A0" w:rsidRPr="00601948">
        <w:rPr>
          <w:rFonts w:ascii="Times New Roman" w:hAnsi="Times New Roman"/>
        </w:rPr>
        <w:t xml:space="preserve">στην εκκλησία-τη σύναξη </w:t>
      </w:r>
      <w:r w:rsidR="00B5688B" w:rsidRPr="00601948">
        <w:rPr>
          <w:rFonts w:ascii="Times New Roman" w:hAnsi="Times New Roman"/>
        </w:rPr>
        <w:t xml:space="preserve">τα θαυμαστά έργα του θεού και κατεξοχήν του </w:t>
      </w:r>
      <w:r w:rsidR="00601948">
        <w:rPr>
          <w:rFonts w:ascii="Times New Roman" w:hAnsi="Times New Roman"/>
        </w:rPr>
        <w:t>«</w:t>
      </w:r>
      <w:r w:rsidR="00B5688B" w:rsidRPr="00601948">
        <w:rPr>
          <w:rFonts w:ascii="Times New Roman" w:hAnsi="Times New Roman"/>
        </w:rPr>
        <w:t>Κυ</w:t>
      </w:r>
      <w:r w:rsidR="00601948">
        <w:rPr>
          <w:rFonts w:ascii="Times New Roman" w:hAnsi="Times New Roman"/>
        </w:rPr>
        <w:t>ρίου και Σωτήρα της ανθρωπότητας»,</w:t>
      </w:r>
      <w:r w:rsidR="00B5688B" w:rsidRPr="00601948">
        <w:rPr>
          <w:rFonts w:ascii="Times New Roman" w:hAnsi="Times New Roman"/>
        </w:rPr>
        <w:t xml:space="preserve"> του </w:t>
      </w:r>
      <w:r w:rsidR="00601948">
        <w:rPr>
          <w:rFonts w:ascii="Times New Roman" w:hAnsi="Times New Roman"/>
        </w:rPr>
        <w:t>«</w:t>
      </w:r>
      <w:r w:rsidR="00B5688B" w:rsidRPr="00601948">
        <w:rPr>
          <w:rFonts w:ascii="Times New Roman" w:hAnsi="Times New Roman"/>
        </w:rPr>
        <w:t>Σεβαστού</w:t>
      </w:r>
      <w:r w:rsidR="00601948">
        <w:rPr>
          <w:rFonts w:ascii="Times New Roman" w:hAnsi="Times New Roman"/>
        </w:rPr>
        <w:t>»</w:t>
      </w:r>
      <w:r w:rsidR="00B5688B" w:rsidRPr="00601948">
        <w:rPr>
          <w:rFonts w:ascii="Times New Roman" w:hAnsi="Times New Roman"/>
        </w:rPr>
        <w:t xml:space="preserve"> πλανητάρχη Καίσαρα. Άλλωστε </w:t>
      </w:r>
      <w:r w:rsidR="00601948">
        <w:rPr>
          <w:rFonts w:ascii="Times New Roman" w:hAnsi="Times New Roman"/>
        </w:rPr>
        <w:t xml:space="preserve">κατεξοχήν </w:t>
      </w:r>
      <w:r w:rsidR="00B5688B" w:rsidRPr="00601948">
        <w:rPr>
          <w:rFonts w:ascii="Times New Roman" w:hAnsi="Times New Roman"/>
        </w:rPr>
        <w:t xml:space="preserve">θεός </w:t>
      </w:r>
      <w:r w:rsidR="00601948">
        <w:rPr>
          <w:rFonts w:ascii="Times New Roman" w:hAnsi="Times New Roman"/>
        </w:rPr>
        <w:t>δεν είναι</w:t>
      </w:r>
      <w:r w:rsidR="00B5688B" w:rsidRPr="00601948">
        <w:rPr>
          <w:rFonts w:ascii="Times New Roman" w:hAnsi="Times New Roman"/>
        </w:rPr>
        <w:t xml:space="preserve"> σύμφωνα με τον Πλίνιο τον Πρεσβύτερο</w:t>
      </w:r>
      <w:r w:rsidR="005525AB" w:rsidRPr="00601948">
        <w:rPr>
          <w:rFonts w:ascii="Times New Roman" w:hAnsi="Times New Roman"/>
        </w:rPr>
        <w:t xml:space="preserve"> </w:t>
      </w:r>
      <w:r w:rsidR="00C221D9">
        <w:rPr>
          <w:rFonts w:ascii="Times New Roman" w:hAnsi="Times New Roman"/>
        </w:rPr>
        <w:t>ο ο</w:t>
      </w:r>
      <w:r w:rsidR="00601948">
        <w:rPr>
          <w:rFonts w:ascii="Times New Roman" w:hAnsi="Times New Roman"/>
        </w:rPr>
        <w:t xml:space="preserve">λύμπιος, αλλά </w:t>
      </w:r>
      <w:r w:rsidR="00B5688B" w:rsidRPr="00601948">
        <w:rPr>
          <w:rFonts w:ascii="Times New Roman" w:hAnsi="Times New Roman"/>
        </w:rPr>
        <w:t xml:space="preserve">εκείνος </w:t>
      </w:r>
      <w:r w:rsidR="005A4A72" w:rsidRPr="00601948">
        <w:rPr>
          <w:rFonts w:ascii="Times New Roman" w:hAnsi="Times New Roman"/>
        </w:rPr>
        <w:t xml:space="preserve">ο </w:t>
      </w:r>
      <w:r w:rsidR="00B5688B" w:rsidRPr="00601948">
        <w:rPr>
          <w:rFonts w:ascii="Times New Roman" w:hAnsi="Times New Roman"/>
        </w:rPr>
        <w:t xml:space="preserve">οποίος </w:t>
      </w:r>
      <w:r w:rsidR="005A4A72" w:rsidRPr="00601948">
        <w:rPr>
          <w:rFonts w:ascii="Times New Roman" w:hAnsi="Times New Roman"/>
        </w:rPr>
        <w:t>κατέχει τη ρώμη εδώ και τώρ</w:t>
      </w:r>
      <w:r w:rsidR="00B5688B" w:rsidRPr="00601948">
        <w:rPr>
          <w:rFonts w:ascii="Times New Roman" w:hAnsi="Times New Roman"/>
        </w:rPr>
        <w:t xml:space="preserve">α να </w:t>
      </w:r>
      <w:r w:rsidR="005A4A72" w:rsidRPr="00601948">
        <w:rPr>
          <w:rFonts w:ascii="Times New Roman" w:hAnsi="Times New Roman"/>
        </w:rPr>
        <w:t xml:space="preserve">προσφέρει </w:t>
      </w:r>
      <w:r w:rsidR="00B5688B" w:rsidRPr="00601948">
        <w:rPr>
          <w:rFonts w:ascii="Times New Roman" w:hAnsi="Times New Roman"/>
        </w:rPr>
        <w:t>λύσεις στα αδιέξοδα</w:t>
      </w:r>
      <w:r w:rsidR="00601948">
        <w:rPr>
          <w:rFonts w:ascii="Times New Roman" w:hAnsi="Times New Roman"/>
        </w:rPr>
        <w:t xml:space="preserve"> της ανθρώπινης ύπαρξης </w:t>
      </w:r>
      <w:r w:rsidR="00601948" w:rsidRPr="00601948">
        <w:rPr>
          <w:rFonts w:ascii="Times New Roman" w:hAnsi="Times New Roman"/>
        </w:rPr>
        <w:t>(</w:t>
      </w:r>
      <w:r w:rsidR="00601948" w:rsidRPr="00601948">
        <w:rPr>
          <w:rFonts w:ascii="Times New Roman" w:hAnsi="Times New Roman"/>
          <w:i/>
        </w:rPr>
        <w:t>Φυσική Ιστορία</w:t>
      </w:r>
      <w:r w:rsidR="00601948" w:rsidRPr="00601948">
        <w:rPr>
          <w:rFonts w:ascii="Times New Roman" w:hAnsi="Times New Roman"/>
        </w:rPr>
        <w:t xml:space="preserve"> 2.18)</w:t>
      </w:r>
      <w:r w:rsidR="005A4A72" w:rsidRPr="00601948">
        <w:rPr>
          <w:rFonts w:ascii="Times New Roman" w:hAnsi="Times New Roman"/>
        </w:rPr>
        <w:t>.</w:t>
      </w:r>
      <w:r w:rsidR="00B5688B" w:rsidRPr="00601948">
        <w:rPr>
          <w:rFonts w:ascii="Times New Roman" w:hAnsi="Times New Roman"/>
        </w:rPr>
        <w:t xml:space="preserve"> </w:t>
      </w:r>
      <w:r w:rsidR="004147BC" w:rsidRPr="00601948">
        <w:rPr>
          <w:rFonts w:ascii="Times New Roman" w:hAnsi="Times New Roman"/>
        </w:rPr>
        <w:t>Στη συνέχεια η χριστιανική Εκκλησία έδωσε τον τίτλο του Θεολόγου σε τρεις μόνο μορφές οι οποίοι επίσης υπήρξαν ποιητές καθώς ήδη στην Κ</w:t>
      </w:r>
      <w:r w:rsidR="00A242C0" w:rsidRPr="00601948">
        <w:rPr>
          <w:rFonts w:ascii="Times New Roman" w:hAnsi="Times New Roman"/>
        </w:rPr>
        <w:t xml:space="preserve">αινή </w:t>
      </w:r>
      <w:r w:rsidR="004147BC" w:rsidRPr="00601948">
        <w:rPr>
          <w:rFonts w:ascii="Times New Roman" w:hAnsi="Times New Roman"/>
        </w:rPr>
        <w:t>Δ</w:t>
      </w:r>
      <w:r w:rsidR="00A242C0" w:rsidRPr="00601948">
        <w:rPr>
          <w:rFonts w:ascii="Times New Roman" w:hAnsi="Times New Roman"/>
        </w:rPr>
        <w:t>ιαθήκη</w:t>
      </w:r>
      <w:r w:rsidR="004147BC" w:rsidRPr="00601948">
        <w:rPr>
          <w:rFonts w:ascii="Times New Roman" w:hAnsi="Times New Roman"/>
        </w:rPr>
        <w:t xml:space="preserve"> η δογματική</w:t>
      </w:r>
      <w:r w:rsidR="00FB4154">
        <w:rPr>
          <w:rFonts w:ascii="Times New Roman" w:hAnsi="Times New Roman"/>
        </w:rPr>
        <w:t xml:space="preserve"> </w:t>
      </w:r>
      <w:r w:rsidR="004147BC" w:rsidRPr="00601948">
        <w:rPr>
          <w:rFonts w:ascii="Times New Roman" w:hAnsi="Times New Roman"/>
        </w:rPr>
        <w:t>-</w:t>
      </w:r>
      <w:r w:rsidR="00FB4154">
        <w:rPr>
          <w:rFonts w:ascii="Times New Roman" w:hAnsi="Times New Roman"/>
        </w:rPr>
        <w:t xml:space="preserve"> </w:t>
      </w:r>
      <w:r w:rsidR="004147BC" w:rsidRPr="00601948">
        <w:rPr>
          <w:rFonts w:ascii="Times New Roman" w:hAnsi="Times New Roman"/>
        </w:rPr>
        <w:t>ο λόγος περί του Θεού</w:t>
      </w:r>
      <w:r w:rsidR="00A242C0" w:rsidRPr="00601948">
        <w:rPr>
          <w:rFonts w:ascii="Times New Roman" w:hAnsi="Times New Roman"/>
        </w:rPr>
        <w:t xml:space="preserve"> και του Λόγου Του</w:t>
      </w:r>
      <w:r w:rsidR="004147BC" w:rsidRPr="00601948">
        <w:rPr>
          <w:rFonts w:ascii="Times New Roman" w:hAnsi="Times New Roman"/>
        </w:rPr>
        <w:t xml:space="preserve"> συνδυάζεται με την ποίηση.</w:t>
      </w:r>
    </w:p>
    <w:p w:rsidR="004A6B36" w:rsidRPr="00601948" w:rsidRDefault="00DF180D" w:rsidP="00B5688B">
      <w:pPr>
        <w:jc w:val="both"/>
        <w:rPr>
          <w:rFonts w:ascii="Times New Roman" w:hAnsi="Times New Roman"/>
        </w:rPr>
      </w:pPr>
      <w:r>
        <w:rPr>
          <w:rFonts w:ascii="Times New Roman" w:hAnsi="Times New Roman"/>
        </w:rPr>
        <w:t>Τ</w:t>
      </w:r>
      <w:r w:rsidR="00B5688B" w:rsidRPr="00601948">
        <w:rPr>
          <w:rFonts w:ascii="Times New Roman" w:hAnsi="Times New Roman"/>
        </w:rPr>
        <w:t>α</w:t>
      </w:r>
      <w:r>
        <w:rPr>
          <w:rFonts w:ascii="Times New Roman" w:hAnsi="Times New Roman"/>
        </w:rPr>
        <w:t xml:space="preserve"> τελευταία</w:t>
      </w:r>
      <w:r w:rsidR="0015705A">
        <w:rPr>
          <w:rFonts w:ascii="Times New Roman" w:hAnsi="Times New Roman"/>
        </w:rPr>
        <w:t xml:space="preserve"> 180</w:t>
      </w:r>
      <w:r w:rsidR="00B5688B" w:rsidRPr="00601948">
        <w:rPr>
          <w:rFonts w:ascii="Times New Roman" w:hAnsi="Times New Roman"/>
        </w:rPr>
        <w:t xml:space="preserve"> χρόνια παρουσία της </w:t>
      </w:r>
      <w:r w:rsidR="002F6380">
        <w:rPr>
          <w:rFonts w:ascii="Times New Roman" w:hAnsi="Times New Roman"/>
        </w:rPr>
        <w:t xml:space="preserve">συγκεκριμένης Σχολής </w:t>
      </w:r>
      <w:r w:rsidR="00B5688B" w:rsidRPr="00601948">
        <w:rPr>
          <w:rFonts w:ascii="Times New Roman" w:hAnsi="Times New Roman"/>
        </w:rPr>
        <w:t xml:space="preserve">στο ελληνικό Πανεπιστήμιο </w:t>
      </w:r>
      <w:r w:rsidR="004A6B36" w:rsidRPr="00601948">
        <w:rPr>
          <w:rFonts w:ascii="Times New Roman" w:hAnsi="Times New Roman"/>
        </w:rPr>
        <w:t xml:space="preserve">συνδέθηκε </w:t>
      </w:r>
      <w:r w:rsidR="00B77671" w:rsidRPr="00601948">
        <w:rPr>
          <w:rFonts w:ascii="Times New Roman" w:hAnsi="Times New Roman"/>
        </w:rPr>
        <w:t xml:space="preserve">(α) </w:t>
      </w:r>
      <w:r w:rsidR="004A6B36" w:rsidRPr="00601948">
        <w:rPr>
          <w:rFonts w:ascii="Times New Roman" w:hAnsi="Times New Roman"/>
        </w:rPr>
        <w:t xml:space="preserve">με το ερώτημα αν τελικά </w:t>
      </w:r>
      <w:r w:rsidR="004A6B36" w:rsidRPr="00601948">
        <w:rPr>
          <w:rFonts w:ascii="Times New Roman" w:hAnsi="Times New Roman"/>
          <w:b/>
        </w:rPr>
        <w:t>η Θ</w:t>
      </w:r>
      <w:r w:rsidR="002759A4" w:rsidRPr="00601948">
        <w:rPr>
          <w:rFonts w:ascii="Times New Roman" w:hAnsi="Times New Roman"/>
          <w:b/>
        </w:rPr>
        <w:t xml:space="preserve">εολογία, </w:t>
      </w:r>
      <w:r w:rsidR="002759A4" w:rsidRPr="00FB4154">
        <w:rPr>
          <w:rFonts w:ascii="Times New Roman" w:hAnsi="Times New Roman"/>
        </w:rPr>
        <w:t>ο λόγος περί τ</w:t>
      </w:r>
      <w:r w:rsidR="002759A4" w:rsidRPr="00601948">
        <w:rPr>
          <w:rFonts w:ascii="Times New Roman" w:hAnsi="Times New Roman"/>
        </w:rPr>
        <w:t>ης αποκάλυψης</w:t>
      </w:r>
      <w:r w:rsidR="005A4A72" w:rsidRPr="00601948">
        <w:rPr>
          <w:rFonts w:ascii="Times New Roman" w:hAnsi="Times New Roman"/>
        </w:rPr>
        <w:t xml:space="preserve"> της αλήθειας</w:t>
      </w:r>
      <w:r w:rsidR="002759A4" w:rsidRPr="00601948">
        <w:rPr>
          <w:rFonts w:ascii="Times New Roman" w:hAnsi="Times New Roman"/>
        </w:rPr>
        <w:t>, συν</w:t>
      </w:r>
      <w:r w:rsidR="002759A4" w:rsidRPr="00601948">
        <w:rPr>
          <w:rFonts w:ascii="Times New Roman" w:hAnsi="Times New Roman"/>
          <w:b/>
          <w:i/>
        </w:rPr>
        <w:t xml:space="preserve">άδει </w:t>
      </w:r>
      <w:r w:rsidR="002759A4" w:rsidRPr="00601948">
        <w:rPr>
          <w:rFonts w:ascii="Times New Roman" w:hAnsi="Times New Roman"/>
        </w:rPr>
        <w:t xml:space="preserve">με την </w:t>
      </w:r>
      <w:r w:rsidR="004A6B36" w:rsidRPr="00601948">
        <w:rPr>
          <w:rFonts w:ascii="Times New Roman" w:hAnsi="Times New Roman"/>
          <w:b/>
        </w:rPr>
        <w:t>επιστήμη</w:t>
      </w:r>
      <w:r w:rsidR="004A6B36" w:rsidRPr="00601948">
        <w:rPr>
          <w:rFonts w:ascii="Times New Roman" w:hAnsi="Times New Roman"/>
        </w:rPr>
        <w:t xml:space="preserve"> </w:t>
      </w:r>
      <w:r w:rsidR="002759A4" w:rsidRPr="00601948">
        <w:rPr>
          <w:rFonts w:ascii="Times New Roman" w:hAnsi="Times New Roman"/>
        </w:rPr>
        <w:t>και τις μεθ</w:t>
      </w:r>
      <w:r w:rsidR="002759A4" w:rsidRPr="00601948">
        <w:rPr>
          <w:rFonts w:ascii="Times New Roman" w:hAnsi="Times New Roman"/>
          <w:b/>
          <w:i/>
        </w:rPr>
        <w:t>όδους</w:t>
      </w:r>
      <w:r w:rsidR="002759A4" w:rsidRPr="00601948">
        <w:rPr>
          <w:rFonts w:ascii="Times New Roman" w:hAnsi="Times New Roman"/>
        </w:rPr>
        <w:t xml:space="preserve"> που εκείνη επιστρατεύει με στόχο την ανακάλυψη</w:t>
      </w:r>
      <w:r w:rsidR="00A242C0" w:rsidRPr="00601948">
        <w:rPr>
          <w:rFonts w:ascii="Times New Roman" w:hAnsi="Times New Roman"/>
        </w:rPr>
        <w:t xml:space="preserve"> επιμέρους αληθειών</w:t>
      </w:r>
      <w:r w:rsidR="002759A4" w:rsidRPr="00601948">
        <w:rPr>
          <w:rFonts w:ascii="Times New Roman" w:hAnsi="Times New Roman"/>
        </w:rPr>
        <w:t xml:space="preserve"> </w:t>
      </w:r>
      <w:r w:rsidR="004A6B36" w:rsidRPr="00601948">
        <w:rPr>
          <w:rFonts w:ascii="Times New Roman" w:hAnsi="Times New Roman"/>
        </w:rPr>
        <w:t xml:space="preserve">και </w:t>
      </w:r>
      <w:r w:rsidR="00B77671" w:rsidRPr="00601948">
        <w:rPr>
          <w:rFonts w:ascii="Times New Roman" w:hAnsi="Times New Roman"/>
        </w:rPr>
        <w:t xml:space="preserve">(β) </w:t>
      </w:r>
      <w:r w:rsidR="005A4A72" w:rsidRPr="00601948">
        <w:rPr>
          <w:rFonts w:ascii="Times New Roman" w:hAnsi="Times New Roman"/>
        </w:rPr>
        <w:t xml:space="preserve">με την </w:t>
      </w:r>
      <w:r w:rsidR="004A6B36" w:rsidRPr="00601948">
        <w:rPr>
          <w:rFonts w:ascii="Times New Roman" w:hAnsi="Times New Roman"/>
        </w:rPr>
        <w:t>απορία</w:t>
      </w:r>
      <w:r w:rsidR="005A4A72" w:rsidRPr="00601948">
        <w:rPr>
          <w:rFonts w:ascii="Times New Roman" w:hAnsi="Times New Roman"/>
        </w:rPr>
        <w:t>:</w:t>
      </w:r>
      <w:r w:rsidR="004A6B36" w:rsidRPr="00601948">
        <w:rPr>
          <w:rFonts w:ascii="Times New Roman" w:hAnsi="Times New Roman"/>
        </w:rPr>
        <w:t xml:space="preserve"> </w:t>
      </w:r>
      <w:r w:rsidR="004A6B36" w:rsidRPr="00601948">
        <w:rPr>
          <w:rFonts w:ascii="Times New Roman" w:hAnsi="Times New Roman"/>
          <w:b/>
        </w:rPr>
        <w:t>ποια είναι η σχέση της Θεολογίας</w:t>
      </w:r>
      <w:r w:rsidR="005A4A72" w:rsidRPr="00601948">
        <w:rPr>
          <w:rFonts w:ascii="Times New Roman" w:hAnsi="Times New Roman"/>
          <w:b/>
        </w:rPr>
        <w:t xml:space="preserve"> </w:t>
      </w:r>
      <w:r w:rsidR="005A4A72" w:rsidRPr="00601948">
        <w:rPr>
          <w:rFonts w:ascii="Times New Roman" w:hAnsi="Times New Roman"/>
        </w:rPr>
        <w:t xml:space="preserve">(και της κριτικής που αυτή ενεργεί ακόμη και στους κόλπους της Εκκλησίας) </w:t>
      </w:r>
      <w:r w:rsidR="002759A4" w:rsidRPr="00601948">
        <w:rPr>
          <w:rFonts w:ascii="Times New Roman" w:hAnsi="Times New Roman"/>
          <w:b/>
        </w:rPr>
        <w:t>με την Π</w:t>
      </w:r>
      <w:r w:rsidR="004A6B36" w:rsidRPr="00601948">
        <w:rPr>
          <w:rFonts w:ascii="Times New Roman" w:hAnsi="Times New Roman"/>
          <w:b/>
        </w:rPr>
        <w:t>ίστη,</w:t>
      </w:r>
      <w:r w:rsidR="004A6B36" w:rsidRPr="00601948">
        <w:rPr>
          <w:rFonts w:ascii="Times New Roman" w:hAnsi="Times New Roman"/>
        </w:rPr>
        <w:t xml:space="preserve"> όπου ως «πίστη» εννοώ την </w:t>
      </w:r>
      <w:r w:rsidR="00357647">
        <w:rPr>
          <w:rFonts w:ascii="Times New Roman" w:hAnsi="Times New Roman"/>
        </w:rPr>
        <w:t xml:space="preserve">έλλογη και ταυτόχρονα υπέρλογη </w:t>
      </w:r>
      <w:r w:rsidR="004A6B36" w:rsidRPr="00601948">
        <w:rPr>
          <w:rFonts w:ascii="Times New Roman" w:hAnsi="Times New Roman"/>
        </w:rPr>
        <w:t>εμπιστοσύνη σε έναν δημιουργό Θεό της έ</w:t>
      </w:r>
      <w:r w:rsidR="005A4A72" w:rsidRPr="00601948">
        <w:rPr>
          <w:rFonts w:ascii="Times New Roman" w:hAnsi="Times New Roman"/>
        </w:rPr>
        <w:t>κπληξης -</w:t>
      </w:r>
      <w:r w:rsidR="004A6B36" w:rsidRPr="00601948">
        <w:rPr>
          <w:rFonts w:ascii="Times New Roman" w:hAnsi="Times New Roman"/>
        </w:rPr>
        <w:t xml:space="preserve"> της έκστασης.</w:t>
      </w:r>
    </w:p>
    <w:p w:rsidR="00601948" w:rsidRPr="00601948" w:rsidRDefault="00A242C0" w:rsidP="00DF180D">
      <w:pPr>
        <w:jc w:val="both"/>
        <w:rPr>
          <w:rFonts w:ascii="Times New Roman" w:hAnsi="Times New Roman"/>
        </w:rPr>
      </w:pPr>
      <w:r w:rsidRPr="00601948">
        <w:rPr>
          <w:rFonts w:ascii="Times New Roman" w:hAnsi="Times New Roman"/>
        </w:rPr>
        <w:t>Σήμερα τ</w:t>
      </w:r>
      <w:r w:rsidR="009F3754" w:rsidRPr="00601948">
        <w:rPr>
          <w:rFonts w:ascii="Times New Roman" w:hAnsi="Times New Roman"/>
        </w:rPr>
        <w:t xml:space="preserve">α ανωτέρω ερωτήματα δεν απασχολούν με την ίδια ένταση για δύο λόγους: </w:t>
      </w:r>
      <w:r w:rsidR="009F3754" w:rsidRPr="00601948">
        <w:rPr>
          <w:rFonts w:ascii="Times New Roman" w:hAnsi="Times New Roman"/>
          <w:b/>
        </w:rPr>
        <w:t>Πρώτον</w:t>
      </w:r>
      <w:r w:rsidR="009F3754" w:rsidRPr="00601948">
        <w:rPr>
          <w:rFonts w:ascii="Times New Roman" w:hAnsi="Times New Roman"/>
        </w:rPr>
        <w:t xml:space="preserve"> η Θεολογία άσκησε τεράστια αυτοκριτική πολύ πριν το πράξουν</w:t>
      </w:r>
      <w:r w:rsidR="004147BC" w:rsidRPr="00601948">
        <w:rPr>
          <w:rFonts w:ascii="Times New Roman" w:hAnsi="Times New Roman"/>
        </w:rPr>
        <w:t xml:space="preserve"> οι άλλες επιστήμες</w:t>
      </w:r>
      <w:r w:rsidR="009F3754" w:rsidRPr="00601948">
        <w:rPr>
          <w:rFonts w:ascii="Times New Roman" w:hAnsi="Times New Roman"/>
        </w:rPr>
        <w:t xml:space="preserve">. </w:t>
      </w:r>
      <w:r w:rsidR="00601948" w:rsidRPr="00601948">
        <w:rPr>
          <w:rFonts w:ascii="Times New Roman" w:hAnsi="Times New Roman"/>
        </w:rPr>
        <w:t>Ουσιαστικά, από τον 19</w:t>
      </w:r>
      <w:r w:rsidR="00601948" w:rsidRPr="00601948">
        <w:rPr>
          <w:rFonts w:ascii="Times New Roman" w:hAnsi="Times New Roman"/>
          <w:vertAlign w:val="superscript"/>
        </w:rPr>
        <w:t>ο</w:t>
      </w:r>
      <w:r w:rsidR="00601948" w:rsidRPr="00601948">
        <w:rPr>
          <w:rFonts w:ascii="Times New Roman" w:hAnsi="Times New Roman"/>
        </w:rPr>
        <w:t xml:space="preserve"> αιώνα και μετά το «Ιερό Κείμενο» </w:t>
      </w:r>
      <w:r w:rsidR="00601948">
        <w:rPr>
          <w:rFonts w:ascii="Times New Roman" w:hAnsi="Times New Roman"/>
        </w:rPr>
        <w:t xml:space="preserve">του Χριστιανισμού, </w:t>
      </w:r>
      <w:proofErr w:type="spellStart"/>
      <w:r w:rsidR="00601948" w:rsidRPr="00601948">
        <w:rPr>
          <w:rFonts w:ascii="Times New Roman" w:hAnsi="Times New Roman"/>
        </w:rPr>
        <w:t>αποδομείται</w:t>
      </w:r>
      <w:proofErr w:type="spellEnd"/>
      <w:r w:rsidR="00601948" w:rsidRPr="00601948">
        <w:rPr>
          <w:rFonts w:ascii="Times New Roman" w:hAnsi="Times New Roman"/>
        </w:rPr>
        <w:t xml:space="preserve"> όχι με σκοπό </w:t>
      </w:r>
      <w:r w:rsidR="0015705A">
        <w:rPr>
          <w:rFonts w:ascii="Times New Roman" w:hAnsi="Times New Roman"/>
        </w:rPr>
        <w:t xml:space="preserve">πάντα </w:t>
      </w:r>
      <w:r w:rsidR="00601948" w:rsidRPr="00601948">
        <w:rPr>
          <w:rFonts w:ascii="Times New Roman" w:hAnsi="Times New Roman"/>
        </w:rPr>
        <w:t xml:space="preserve">την απόρριψή του ή την καταστροφή των θεμελίων Ιουδαϊσμού και Χριστιανισμού, αλλά επειδή οι Βιβλικοί ερευνητές επανεξετάζουν απόψεις και θεωρίες που κυριαρχούσαν στη Θεολογία επί αιώνες. Κατά μία έννοια, η Βιβλική επιστήμη </w:t>
      </w:r>
      <w:proofErr w:type="spellStart"/>
      <w:r w:rsidR="00601948" w:rsidRPr="00601948">
        <w:rPr>
          <w:rFonts w:ascii="Times New Roman" w:hAnsi="Times New Roman"/>
        </w:rPr>
        <w:t>αποδόμησε</w:t>
      </w:r>
      <w:proofErr w:type="spellEnd"/>
      <w:r w:rsidR="00601948" w:rsidRPr="00601948">
        <w:rPr>
          <w:rFonts w:ascii="Times New Roman" w:hAnsi="Times New Roman"/>
        </w:rPr>
        <w:t xml:space="preserve"> την </w:t>
      </w:r>
      <w:proofErr w:type="spellStart"/>
      <w:r w:rsidR="00601948" w:rsidRPr="00601948">
        <w:rPr>
          <w:rFonts w:ascii="Times New Roman" w:hAnsi="Times New Roman"/>
        </w:rPr>
        <w:t>μετααφήγηση</w:t>
      </w:r>
      <w:proofErr w:type="spellEnd"/>
      <w:r w:rsidR="00601948" w:rsidRPr="00601948">
        <w:rPr>
          <w:rFonts w:ascii="Times New Roman" w:hAnsi="Times New Roman"/>
        </w:rPr>
        <w:t xml:space="preserve"> του Ιερού Κειμένου ως Λόγο Θεού και το αντιμετώπισε ως Λόγο (περί</w:t>
      </w:r>
      <w:r w:rsidR="00601948">
        <w:rPr>
          <w:rFonts w:ascii="Times New Roman" w:hAnsi="Times New Roman"/>
        </w:rPr>
        <w:t xml:space="preserve"> του</w:t>
      </w:r>
      <w:r w:rsidR="00601948" w:rsidRPr="00601948">
        <w:rPr>
          <w:rFonts w:ascii="Times New Roman" w:hAnsi="Times New Roman"/>
        </w:rPr>
        <w:t xml:space="preserve">) Θεού </w:t>
      </w:r>
      <w:r w:rsidR="00601948" w:rsidRPr="00601948">
        <w:rPr>
          <w:rFonts w:ascii="Times New Roman" w:hAnsi="Times New Roman"/>
          <w:b/>
        </w:rPr>
        <w:t>εκφρασμένου εξ ανθρώπων.</w:t>
      </w:r>
      <w:r w:rsidR="00601948" w:rsidRPr="00601948">
        <w:rPr>
          <w:rFonts w:ascii="Times New Roman" w:hAnsi="Times New Roman"/>
        </w:rPr>
        <w:t xml:space="preserve"> Η απέραντη βιβλιογραφία που συνοδεύει αυτή την αναζήτηση γνώσης παραμένει ως επί το πλείστον άγνωστη στις άλλες ανθρωπιστικές επιστήμες, οι οποίες αντιμετωπίζουν παρόμοια προβλήματα, καθώς θεωρητικές προσεγγίσεις που γίνονταν </w:t>
      </w:r>
      <w:r w:rsidR="00601948" w:rsidRPr="00601948">
        <w:rPr>
          <w:rFonts w:ascii="Times New Roman" w:hAnsi="Times New Roman"/>
          <w:lang w:val="en-US"/>
        </w:rPr>
        <w:t>a</w:t>
      </w:r>
      <w:r w:rsidR="00601948" w:rsidRPr="00601948">
        <w:rPr>
          <w:rFonts w:ascii="Times New Roman" w:hAnsi="Times New Roman"/>
        </w:rPr>
        <w:t xml:space="preserve"> </w:t>
      </w:r>
      <w:r w:rsidR="00601948" w:rsidRPr="00601948">
        <w:rPr>
          <w:rFonts w:ascii="Times New Roman" w:hAnsi="Times New Roman"/>
          <w:lang w:val="en-US"/>
        </w:rPr>
        <w:t>priori</w:t>
      </w:r>
      <w:r w:rsidR="00601948" w:rsidRPr="00601948">
        <w:rPr>
          <w:rFonts w:ascii="Times New Roman" w:hAnsi="Times New Roman"/>
        </w:rPr>
        <w:t xml:space="preserve"> αποδεκτές, πλέον θεωρούνται παρωχημένες. </w:t>
      </w:r>
    </w:p>
    <w:p w:rsidR="00636219" w:rsidRDefault="009F3754" w:rsidP="00A242C0">
      <w:pPr>
        <w:jc w:val="both"/>
        <w:rPr>
          <w:rFonts w:ascii="Times New Roman" w:hAnsi="Times New Roman"/>
        </w:rPr>
      </w:pPr>
      <w:r w:rsidRPr="00601948">
        <w:rPr>
          <w:rFonts w:ascii="Times New Roman" w:hAnsi="Times New Roman"/>
          <w:b/>
        </w:rPr>
        <w:t xml:space="preserve">Δεύτερον </w:t>
      </w:r>
      <w:r w:rsidR="002759A4" w:rsidRPr="00601948">
        <w:rPr>
          <w:rFonts w:ascii="Times New Roman" w:hAnsi="Times New Roman"/>
        </w:rPr>
        <w:t xml:space="preserve">μετά το πέρασμα της </w:t>
      </w:r>
      <w:r w:rsidR="002759A4" w:rsidRPr="00C221D9">
        <w:rPr>
          <w:rFonts w:ascii="Times New Roman" w:hAnsi="Times New Roman"/>
          <w:color w:val="C00000"/>
        </w:rPr>
        <w:t xml:space="preserve">Μπελ </w:t>
      </w:r>
      <w:proofErr w:type="spellStart"/>
      <w:r w:rsidR="002759A4" w:rsidRPr="00C221D9">
        <w:rPr>
          <w:rFonts w:ascii="Times New Roman" w:hAnsi="Times New Roman"/>
          <w:color w:val="C00000"/>
        </w:rPr>
        <w:t>Επόκ</w:t>
      </w:r>
      <w:proofErr w:type="spellEnd"/>
      <w:r w:rsidR="002759A4" w:rsidRPr="00601948">
        <w:rPr>
          <w:rFonts w:ascii="Times New Roman" w:hAnsi="Times New Roman"/>
        </w:rPr>
        <w:t xml:space="preserve"> </w:t>
      </w:r>
      <w:r w:rsidR="002B3EC8" w:rsidRPr="002B3EC8">
        <w:rPr>
          <w:rFonts w:ascii="Times New Roman" w:hAnsi="Times New Roman"/>
        </w:rPr>
        <w:t>(</w:t>
      </w:r>
      <w:r w:rsidR="002B3EC8" w:rsidRPr="002B3EC8">
        <w:rPr>
          <w:rStyle w:val="st"/>
          <w:rFonts w:ascii="Times New Roman" w:hAnsi="Times New Roman"/>
        </w:rPr>
        <w:t>«Όμορφη Εποχή»</w:t>
      </w:r>
      <w:r w:rsidR="002B3EC8" w:rsidRPr="002B3EC8">
        <w:rPr>
          <w:rFonts w:ascii="Times New Roman" w:hAnsi="Times New Roman"/>
        </w:rPr>
        <w:t xml:space="preserve"> 1871</w:t>
      </w:r>
      <w:r w:rsidR="002B3EC8">
        <w:rPr>
          <w:rFonts w:ascii="Times New Roman" w:hAnsi="Times New Roman"/>
        </w:rPr>
        <w:t xml:space="preserve"> – Αρχή του Β’ Παγκοσμίου Πολέμου) </w:t>
      </w:r>
      <w:r w:rsidR="002759A4" w:rsidRPr="00601948">
        <w:rPr>
          <w:rFonts w:ascii="Times New Roman" w:hAnsi="Times New Roman"/>
        </w:rPr>
        <w:t>και την τραυματική εμπειρία των δύο Παγκοσμίων Πολέμων</w:t>
      </w:r>
      <w:r w:rsidR="00B77671" w:rsidRPr="00601948">
        <w:rPr>
          <w:rFonts w:ascii="Times New Roman" w:hAnsi="Times New Roman"/>
        </w:rPr>
        <w:t>,</w:t>
      </w:r>
      <w:r w:rsidR="004A6B36" w:rsidRPr="00601948">
        <w:rPr>
          <w:rFonts w:ascii="Times New Roman" w:hAnsi="Times New Roman"/>
        </w:rPr>
        <w:t xml:space="preserve"> </w:t>
      </w:r>
      <w:r w:rsidR="00D542E9" w:rsidRPr="00DF180D">
        <w:rPr>
          <w:rFonts w:ascii="Times New Roman" w:hAnsi="Times New Roman"/>
          <w:b/>
        </w:rPr>
        <w:t>(α)</w:t>
      </w:r>
      <w:r w:rsidR="00D542E9" w:rsidRPr="00601948">
        <w:rPr>
          <w:rFonts w:ascii="Times New Roman" w:hAnsi="Times New Roman"/>
        </w:rPr>
        <w:t xml:space="preserve"> </w:t>
      </w:r>
      <w:r w:rsidR="004A6B36" w:rsidRPr="00601948">
        <w:rPr>
          <w:rFonts w:ascii="Times New Roman" w:hAnsi="Times New Roman"/>
        </w:rPr>
        <w:t xml:space="preserve">η ίδια η επιστήμη </w:t>
      </w:r>
      <w:r w:rsidR="00436E7E" w:rsidRPr="00601948">
        <w:rPr>
          <w:rFonts w:ascii="Times New Roman" w:hAnsi="Times New Roman"/>
        </w:rPr>
        <w:t xml:space="preserve">ανακαλύπτει ότι </w:t>
      </w:r>
      <w:r w:rsidR="005E73A0" w:rsidRPr="00601948">
        <w:rPr>
          <w:rFonts w:ascii="Times New Roman" w:hAnsi="Times New Roman"/>
        </w:rPr>
        <w:t xml:space="preserve">ο άνθρωπος (ο οποίος δεν είναι ούτως ή άλλως </w:t>
      </w:r>
      <w:r w:rsidR="005E73A0" w:rsidRPr="00601948">
        <w:rPr>
          <w:rFonts w:ascii="Times New Roman" w:hAnsi="Times New Roman"/>
          <w:i/>
        </w:rPr>
        <w:t>παιδί της λογικής</w:t>
      </w:r>
      <w:r w:rsidR="005E73A0" w:rsidRPr="00601948">
        <w:rPr>
          <w:rFonts w:ascii="Times New Roman" w:hAnsi="Times New Roman"/>
        </w:rPr>
        <w:t xml:space="preserve">) και οι κοινωνίες του δεν διέπονται </w:t>
      </w:r>
      <w:r w:rsidR="002759A4" w:rsidRPr="00601948">
        <w:rPr>
          <w:rFonts w:ascii="Times New Roman" w:hAnsi="Times New Roman"/>
        </w:rPr>
        <w:t xml:space="preserve">από </w:t>
      </w:r>
      <w:r w:rsidR="006226EF" w:rsidRPr="00601948">
        <w:rPr>
          <w:rFonts w:ascii="Times New Roman" w:hAnsi="Times New Roman"/>
        </w:rPr>
        <w:t xml:space="preserve">τις «νόρμες </w:t>
      </w:r>
      <w:r w:rsidR="002759A4" w:rsidRPr="00601948">
        <w:rPr>
          <w:rFonts w:ascii="Times New Roman" w:hAnsi="Times New Roman"/>
        </w:rPr>
        <w:t>του εγκεφάλου</w:t>
      </w:r>
      <w:r w:rsidR="006226EF" w:rsidRPr="00601948">
        <w:rPr>
          <w:rFonts w:ascii="Times New Roman" w:hAnsi="Times New Roman"/>
        </w:rPr>
        <w:t>»</w:t>
      </w:r>
      <w:r w:rsidR="00357647">
        <w:rPr>
          <w:rFonts w:ascii="Times New Roman" w:hAnsi="Times New Roman"/>
        </w:rPr>
        <w:t xml:space="preserve"> </w:t>
      </w:r>
      <w:r w:rsidR="002759A4" w:rsidRPr="00601948">
        <w:rPr>
          <w:rFonts w:ascii="Times New Roman" w:hAnsi="Times New Roman"/>
        </w:rPr>
        <w:t xml:space="preserve">αλλά από την καρδιά </w:t>
      </w:r>
      <w:r w:rsidR="006226EF" w:rsidRPr="00601948">
        <w:rPr>
          <w:rFonts w:ascii="Times New Roman" w:hAnsi="Times New Roman"/>
        </w:rPr>
        <w:t xml:space="preserve">- </w:t>
      </w:r>
      <w:r w:rsidR="005E73A0" w:rsidRPr="00601948">
        <w:rPr>
          <w:rFonts w:ascii="Times New Roman" w:hAnsi="Times New Roman"/>
        </w:rPr>
        <w:t>συναισθηματική νοημοσύνη</w:t>
      </w:r>
      <w:r w:rsidR="00436E7E" w:rsidRPr="00601948">
        <w:rPr>
          <w:rFonts w:ascii="Times New Roman" w:hAnsi="Times New Roman"/>
        </w:rPr>
        <w:t xml:space="preserve">, τη μνήμη και άλλους </w:t>
      </w:r>
      <w:r w:rsidR="00A242C0" w:rsidRPr="00601948">
        <w:rPr>
          <w:rFonts w:ascii="Times New Roman" w:hAnsi="Times New Roman"/>
        </w:rPr>
        <w:t xml:space="preserve">παράγοντες </w:t>
      </w:r>
      <w:r w:rsidR="00B77671" w:rsidRPr="00601948">
        <w:rPr>
          <w:rFonts w:ascii="Times New Roman" w:hAnsi="Times New Roman"/>
        </w:rPr>
        <w:t>«</w:t>
      </w:r>
      <w:proofErr w:type="spellStart"/>
      <w:r w:rsidR="00B77671" w:rsidRPr="00601948">
        <w:rPr>
          <w:rFonts w:ascii="Times New Roman" w:hAnsi="Times New Roman"/>
        </w:rPr>
        <w:t>γνωσιακούς</w:t>
      </w:r>
      <w:proofErr w:type="spellEnd"/>
      <w:r w:rsidR="00B77671" w:rsidRPr="00C221D9">
        <w:rPr>
          <w:rFonts w:ascii="Times New Roman" w:hAnsi="Times New Roman"/>
          <w:highlight w:val="yellow"/>
        </w:rPr>
        <w:t xml:space="preserve">» </w:t>
      </w:r>
      <w:r w:rsidR="00357647">
        <w:rPr>
          <w:rFonts w:ascii="Times New Roman" w:hAnsi="Times New Roman"/>
          <w:highlight w:val="yellow"/>
        </w:rPr>
        <w:t>(</w:t>
      </w:r>
      <w:proofErr w:type="spellStart"/>
      <w:r w:rsidR="00357647">
        <w:rPr>
          <w:rFonts w:ascii="Times New Roman" w:hAnsi="Times New Roman"/>
          <w:highlight w:val="yellow"/>
        </w:rPr>
        <w:t>cognitive</w:t>
      </w:r>
      <w:proofErr w:type="spellEnd"/>
      <w:r w:rsidR="005E73A0" w:rsidRPr="00C221D9">
        <w:rPr>
          <w:rFonts w:ascii="Times New Roman" w:hAnsi="Times New Roman"/>
          <w:highlight w:val="yellow"/>
        </w:rPr>
        <w:t>)</w:t>
      </w:r>
      <w:r w:rsidR="00436E7E" w:rsidRPr="00C221D9">
        <w:rPr>
          <w:rFonts w:ascii="Times New Roman" w:hAnsi="Times New Roman"/>
          <w:highlight w:val="yellow"/>
        </w:rPr>
        <w:t>.</w:t>
      </w:r>
      <w:r w:rsidR="00436E7E" w:rsidRPr="00601948">
        <w:rPr>
          <w:rFonts w:ascii="Times New Roman" w:hAnsi="Times New Roman"/>
        </w:rPr>
        <w:t xml:space="preserve"> </w:t>
      </w:r>
      <w:r w:rsidR="00FB4154" w:rsidRPr="00FB4154">
        <w:rPr>
          <w:rFonts w:ascii="Times New Roman" w:hAnsi="Times New Roman"/>
        </w:rPr>
        <w:t xml:space="preserve">Όπως δήλωσε και ο Τζον </w:t>
      </w:r>
      <w:proofErr w:type="spellStart"/>
      <w:r w:rsidR="00FB4154" w:rsidRPr="00FB4154">
        <w:rPr>
          <w:rFonts w:ascii="Times New Roman" w:hAnsi="Times New Roman"/>
        </w:rPr>
        <w:t>Λένοξ</w:t>
      </w:r>
      <w:proofErr w:type="spellEnd"/>
      <w:r w:rsidR="00FB4154" w:rsidRPr="00FB4154">
        <w:rPr>
          <w:rFonts w:ascii="Times New Roman" w:hAnsi="Times New Roman"/>
        </w:rPr>
        <w:t xml:space="preserve">: </w:t>
      </w:r>
      <w:r w:rsidR="00760212">
        <w:rPr>
          <w:rFonts w:ascii="Times New Roman" w:hAnsi="Times New Roman"/>
        </w:rPr>
        <w:t xml:space="preserve">«Ακόμη και </w:t>
      </w:r>
      <w:r w:rsidR="00760212">
        <w:rPr>
          <w:rFonts w:ascii="Times New Roman" w:hAnsi="Times New Roman"/>
          <w:i/>
        </w:rPr>
        <w:t>η</w:t>
      </w:r>
      <w:r w:rsidR="00FB4154" w:rsidRPr="00FB4154">
        <w:rPr>
          <w:rFonts w:ascii="Times New Roman" w:hAnsi="Times New Roman"/>
          <w:i/>
        </w:rPr>
        <w:t xml:space="preserve"> λογική είναι σπουδαιότερη από την επιστήμη</w:t>
      </w:r>
      <w:r w:rsidR="00FB4154" w:rsidRPr="00FB4154">
        <w:rPr>
          <w:rFonts w:ascii="Times New Roman" w:hAnsi="Times New Roman"/>
        </w:rPr>
        <w:t xml:space="preserve">. Ο κόσμος </w:t>
      </w:r>
      <w:proofErr w:type="spellStart"/>
      <w:r w:rsidR="00FB4154" w:rsidRPr="00FB4154">
        <w:rPr>
          <w:rFonts w:ascii="Times New Roman" w:hAnsi="Times New Roman"/>
        </w:rPr>
        <w:t>τής</w:t>
      </w:r>
      <w:proofErr w:type="spellEnd"/>
      <w:r w:rsidR="00FB4154" w:rsidRPr="00FB4154">
        <w:rPr>
          <w:rFonts w:ascii="Times New Roman" w:hAnsi="Times New Roman"/>
        </w:rPr>
        <w:t xml:space="preserve"> επιστημονικής έρευνας δεν περικλείει το πλήρωμα της λογικής έρευνας. Αυτό είναι ένα τρομερά σημαντικό σημείο. Συνεπώς ναι, η επιστήμη έχει όρια! Μπορεί να περιγράψει το σύμπαν της ύλης και της ενέργειας, αλλά δεν μπορεί να δώσει μια εξήγηση για το σύμπαν.</w:t>
      </w:r>
      <w:r w:rsidR="00FB4154" w:rsidRPr="00601948">
        <w:rPr>
          <w:rFonts w:ascii="Times New Roman" w:hAnsi="Times New Roman"/>
        </w:rPr>
        <w:t xml:space="preserve"> O Λούντβιχ Βιτγκενστάιν ανέφερε: </w:t>
      </w:r>
      <w:r w:rsidR="00FB4154" w:rsidRPr="00601948">
        <w:rPr>
          <w:rFonts w:ascii="Times New Roman" w:hAnsi="Times New Roman"/>
          <w:i/>
        </w:rPr>
        <w:t xml:space="preserve">Η μεγαλύτερη ψευδαίσθηση του σύγχρονου κόσμου είναι ότι οι νόμοι της επιστήμης εξηγούν το σύμπαν για εμάς. Οι νόμοι της φύσης </w:t>
      </w:r>
      <w:r w:rsidR="00FB4154" w:rsidRPr="00601948">
        <w:rPr>
          <w:rFonts w:ascii="Times New Roman" w:hAnsi="Times New Roman"/>
          <w:b/>
          <w:i/>
        </w:rPr>
        <w:t>περιγράφουν</w:t>
      </w:r>
      <w:r w:rsidR="00FB4154" w:rsidRPr="00601948">
        <w:rPr>
          <w:rFonts w:ascii="Times New Roman" w:hAnsi="Times New Roman"/>
          <w:i/>
        </w:rPr>
        <w:t xml:space="preserve"> το σύμπαν […] αλλά </w:t>
      </w:r>
      <w:r w:rsidR="00FB4154" w:rsidRPr="00601948">
        <w:rPr>
          <w:rFonts w:ascii="Times New Roman" w:hAnsi="Times New Roman"/>
          <w:b/>
          <w:i/>
        </w:rPr>
        <w:t>δεν εξηγούν</w:t>
      </w:r>
      <w:r w:rsidR="00FB4154" w:rsidRPr="00601948">
        <w:rPr>
          <w:rFonts w:ascii="Times New Roman" w:hAnsi="Times New Roman"/>
          <w:i/>
        </w:rPr>
        <w:t xml:space="preserve"> τίποτα</w:t>
      </w:r>
      <w:r w:rsidR="00760212">
        <w:rPr>
          <w:rFonts w:ascii="Times New Roman" w:hAnsi="Times New Roman"/>
          <w:i/>
        </w:rPr>
        <w:t>».</w:t>
      </w:r>
      <w:r w:rsidR="002B3EC8">
        <w:rPr>
          <w:rFonts w:ascii="Times New Roman" w:hAnsi="Times New Roman"/>
          <w:i/>
        </w:rPr>
        <w:t xml:space="preserve">[…]Σύμφωνα με τον </w:t>
      </w:r>
      <w:proofErr w:type="spellStart"/>
      <w:r w:rsidR="002B3EC8">
        <w:rPr>
          <w:rFonts w:ascii="Times New Roman" w:hAnsi="Times New Roman"/>
          <w:i/>
        </w:rPr>
        <w:t>Ἀινστάιν</w:t>
      </w:r>
      <w:proofErr w:type="spellEnd"/>
      <w:r w:rsidR="002B3EC8">
        <w:rPr>
          <w:rFonts w:ascii="Times New Roman" w:hAnsi="Times New Roman"/>
          <w:i/>
        </w:rPr>
        <w:t>: «Μπορείς να μιλήσεις για τις δεοντολογικές βάσεις της επιστήμης, αλλά δεν μπορείς να μιλήσεις για τις επιστημονικές βάσεις της δεοντολογίας»</w:t>
      </w:r>
      <w:r w:rsidR="00760212">
        <w:rPr>
          <w:rFonts w:ascii="Times New Roman" w:hAnsi="Times New Roman"/>
          <w:i/>
        </w:rPr>
        <w:t xml:space="preserve"> </w:t>
      </w:r>
      <w:r w:rsidR="00760212">
        <w:rPr>
          <w:rFonts w:ascii="Times New Roman" w:hAnsi="Times New Roman"/>
        </w:rPr>
        <w:t>(Έ.</w:t>
      </w:r>
      <w:r w:rsidR="00760212" w:rsidRPr="00760212">
        <w:rPr>
          <w:rFonts w:ascii="Times New Roman" w:hAnsi="Times New Roman"/>
        </w:rPr>
        <w:t xml:space="preserve"> Μεταξάς, </w:t>
      </w:r>
      <w:r w:rsidR="00760212" w:rsidRPr="00760212">
        <w:rPr>
          <w:rFonts w:ascii="Times New Roman" w:hAnsi="Times New Roman"/>
          <w:i/>
        </w:rPr>
        <w:t>Θαύματα</w:t>
      </w:r>
      <w:r w:rsidR="00760212" w:rsidRPr="00760212">
        <w:rPr>
          <w:rFonts w:ascii="Times New Roman" w:hAnsi="Times New Roman"/>
        </w:rPr>
        <w:t>,</w:t>
      </w:r>
      <w:r w:rsidR="00760212" w:rsidRPr="00760212">
        <w:rPr>
          <w:rFonts w:ascii="Times New Roman" w:hAnsi="Times New Roman"/>
          <w:i/>
        </w:rPr>
        <w:t xml:space="preserve"> </w:t>
      </w:r>
      <w:r w:rsidR="00760212" w:rsidRPr="00760212">
        <w:rPr>
          <w:rFonts w:ascii="Times New Roman" w:hAnsi="Times New Roman"/>
          <w:bCs/>
        </w:rPr>
        <w:t xml:space="preserve">Αθήνα: Ψυχογιός 2016, </w:t>
      </w:r>
      <w:r w:rsidR="002B3EC8">
        <w:rPr>
          <w:rFonts w:ascii="Times New Roman" w:hAnsi="Times New Roman"/>
          <w:bCs/>
        </w:rPr>
        <w:t>48-49</w:t>
      </w:r>
      <w:r w:rsidR="00760212" w:rsidRPr="00760212">
        <w:rPr>
          <w:rFonts w:ascii="Times New Roman" w:hAnsi="Times New Roman"/>
          <w:bCs/>
        </w:rPr>
        <w:t>).</w:t>
      </w:r>
    </w:p>
    <w:p w:rsidR="00E4525F" w:rsidRDefault="00436E7E" w:rsidP="00A242C0">
      <w:pPr>
        <w:jc w:val="both"/>
        <w:rPr>
          <w:rStyle w:val="a6"/>
          <w:rFonts w:ascii="Times New Roman" w:hAnsi="Times New Roman"/>
        </w:rPr>
      </w:pPr>
      <w:r w:rsidRPr="00601948">
        <w:rPr>
          <w:rFonts w:ascii="Times New Roman" w:hAnsi="Times New Roman"/>
        </w:rPr>
        <w:t>(β) Το ζητούμενο δεν είναι καν η εξ αποστάσεως περιγραφή φαινομένων</w:t>
      </w:r>
      <w:r w:rsidR="00601948">
        <w:rPr>
          <w:rFonts w:ascii="Times New Roman" w:hAnsi="Times New Roman"/>
        </w:rPr>
        <w:t xml:space="preserve"> (όπως και των θρησκειών). Τ</w:t>
      </w:r>
      <w:r w:rsidR="00601948" w:rsidRPr="00601948">
        <w:rPr>
          <w:rFonts w:ascii="Times New Roman" w:hAnsi="Times New Roman"/>
        </w:rPr>
        <w:t xml:space="preserve">ο κλειδί της μελέτης των ανθρώπινων κοινωνιών </w:t>
      </w:r>
      <w:r w:rsidR="00601948">
        <w:rPr>
          <w:rFonts w:ascii="Times New Roman" w:hAnsi="Times New Roman"/>
        </w:rPr>
        <w:t>κατά τη</w:t>
      </w:r>
      <w:r w:rsidR="00601948" w:rsidRPr="00601948">
        <w:rPr>
          <w:rFonts w:ascii="Times New Roman" w:hAnsi="Times New Roman"/>
        </w:rPr>
        <w:t xml:space="preserve"> σύγχρονη ανθρωπολογική μεθοδολογία</w:t>
      </w:r>
      <w:r w:rsidR="00601948">
        <w:rPr>
          <w:rFonts w:ascii="Times New Roman" w:hAnsi="Times New Roman"/>
        </w:rPr>
        <w:t xml:space="preserve"> (</w:t>
      </w:r>
      <w:proofErr w:type="spellStart"/>
      <w:r w:rsidR="00601948" w:rsidRPr="00601948">
        <w:rPr>
          <w:rFonts w:ascii="Times New Roman" w:hAnsi="Times New Roman"/>
          <w:lang w:val="en-US"/>
        </w:rPr>
        <w:t>Malinoskwi</w:t>
      </w:r>
      <w:proofErr w:type="spellEnd"/>
      <w:r w:rsidR="00601948">
        <w:rPr>
          <w:rFonts w:ascii="Times New Roman" w:hAnsi="Times New Roman"/>
        </w:rPr>
        <w:t xml:space="preserve">, </w:t>
      </w:r>
      <w:proofErr w:type="spellStart"/>
      <w:r w:rsidR="00601948" w:rsidRPr="00601948">
        <w:rPr>
          <w:rFonts w:ascii="Times New Roman" w:hAnsi="Times New Roman"/>
          <w:lang w:val="en-US"/>
        </w:rPr>
        <w:t>Viveiros</w:t>
      </w:r>
      <w:proofErr w:type="spellEnd"/>
      <w:r w:rsidR="00601948" w:rsidRPr="00601948">
        <w:rPr>
          <w:rFonts w:ascii="Times New Roman" w:hAnsi="Times New Roman"/>
        </w:rPr>
        <w:t xml:space="preserve"> </w:t>
      </w:r>
      <w:r w:rsidR="00601948" w:rsidRPr="00601948">
        <w:rPr>
          <w:rFonts w:ascii="Times New Roman" w:hAnsi="Times New Roman"/>
          <w:lang w:val="en-US"/>
        </w:rPr>
        <w:t>de</w:t>
      </w:r>
      <w:r w:rsidR="00601948" w:rsidRPr="00601948">
        <w:rPr>
          <w:rFonts w:ascii="Times New Roman" w:hAnsi="Times New Roman"/>
        </w:rPr>
        <w:t xml:space="preserve"> </w:t>
      </w:r>
      <w:r w:rsidR="00601948" w:rsidRPr="00601948">
        <w:rPr>
          <w:rFonts w:ascii="Times New Roman" w:hAnsi="Times New Roman"/>
          <w:lang w:val="en-US"/>
        </w:rPr>
        <w:t>Castro</w:t>
      </w:r>
      <w:r w:rsidR="00601948">
        <w:rPr>
          <w:rFonts w:ascii="Times New Roman" w:hAnsi="Times New Roman"/>
        </w:rPr>
        <w:t xml:space="preserve">, </w:t>
      </w:r>
      <w:proofErr w:type="spellStart"/>
      <w:r w:rsidR="00601948" w:rsidRPr="00601948">
        <w:rPr>
          <w:rFonts w:ascii="Times New Roman" w:hAnsi="Times New Roman"/>
          <w:lang w:val="en-US"/>
        </w:rPr>
        <w:t>Holbraad</w:t>
      </w:r>
      <w:proofErr w:type="spellEnd"/>
      <w:r w:rsidR="00601948">
        <w:rPr>
          <w:rFonts w:ascii="Times New Roman" w:hAnsi="Times New Roman"/>
        </w:rPr>
        <w:t>) είναι</w:t>
      </w:r>
      <w:r w:rsidRPr="00601948">
        <w:rPr>
          <w:rFonts w:ascii="Times New Roman" w:hAnsi="Times New Roman"/>
        </w:rPr>
        <w:t xml:space="preserve"> </w:t>
      </w:r>
      <w:r w:rsidR="00345644" w:rsidRPr="00601948">
        <w:rPr>
          <w:rFonts w:ascii="Times New Roman" w:hAnsi="Times New Roman"/>
        </w:rPr>
        <w:t xml:space="preserve">η </w:t>
      </w:r>
      <w:r w:rsidR="00601948">
        <w:rPr>
          <w:rFonts w:ascii="Times New Roman" w:hAnsi="Times New Roman"/>
        </w:rPr>
        <w:t>βιωματική</w:t>
      </w:r>
      <w:r w:rsidR="00601948" w:rsidRPr="00601948">
        <w:rPr>
          <w:rFonts w:ascii="Times New Roman" w:hAnsi="Times New Roman"/>
        </w:rPr>
        <w:t xml:space="preserve"> </w:t>
      </w:r>
      <w:r w:rsidR="00345644" w:rsidRPr="00601948">
        <w:rPr>
          <w:rFonts w:ascii="Times New Roman" w:hAnsi="Times New Roman"/>
        </w:rPr>
        <w:t>γνώση που παράγεται</w:t>
      </w:r>
      <w:r w:rsidR="00601948">
        <w:rPr>
          <w:rFonts w:ascii="Times New Roman" w:hAnsi="Times New Roman"/>
        </w:rPr>
        <w:t xml:space="preserve"> μέσω της επιτόπιας παρατήρησης</w:t>
      </w:r>
      <w:r w:rsidR="00345644" w:rsidRPr="00601948">
        <w:rPr>
          <w:rFonts w:ascii="Times New Roman" w:hAnsi="Times New Roman"/>
        </w:rPr>
        <w:t xml:space="preserve"> </w:t>
      </w:r>
      <w:r w:rsidR="00601948" w:rsidRPr="00601948">
        <w:rPr>
          <w:rFonts w:ascii="Times New Roman" w:hAnsi="Times New Roman"/>
        </w:rPr>
        <w:t xml:space="preserve">και </w:t>
      </w:r>
      <w:r w:rsidR="00345644" w:rsidRPr="00601948">
        <w:rPr>
          <w:rFonts w:ascii="Times New Roman" w:hAnsi="Times New Roman"/>
        </w:rPr>
        <w:t xml:space="preserve">της </w:t>
      </w:r>
      <w:r w:rsidR="00345644" w:rsidRPr="00601948">
        <w:rPr>
          <w:rFonts w:ascii="Times New Roman" w:hAnsi="Times New Roman"/>
        </w:rPr>
        <w:lastRenderedPageBreak/>
        <w:t xml:space="preserve">προσωπικής εμπειρίας </w:t>
      </w:r>
      <w:r w:rsidR="00601948">
        <w:rPr>
          <w:rFonts w:ascii="Times New Roman" w:hAnsi="Times New Roman"/>
        </w:rPr>
        <w:t xml:space="preserve">– κοινωνίας </w:t>
      </w:r>
      <w:r w:rsidR="00345644" w:rsidRPr="00601948">
        <w:rPr>
          <w:rFonts w:ascii="Times New Roman" w:hAnsi="Times New Roman"/>
        </w:rPr>
        <w:t xml:space="preserve">του ερευνητή. </w:t>
      </w:r>
      <w:r w:rsidR="00C221D9">
        <w:rPr>
          <w:rFonts w:ascii="Times New Roman" w:hAnsi="Times New Roman"/>
        </w:rPr>
        <w:t>Έτσι π</w:t>
      </w:r>
      <w:r w:rsidR="00E4525F" w:rsidRPr="00601948">
        <w:rPr>
          <w:rFonts w:ascii="Times New Roman" w:hAnsi="Times New Roman"/>
        </w:rPr>
        <w:t xml:space="preserve">ρος την κατεύθυνση της βέλτιστης ανάγνωσης του πολιτισμικού Άλλου, η θρησκεία έχει καθιερωθεί πια ως κεντρική θεματική σε επιστήμες εξαιρετικά δύσπιστες, στα πρώτα τους βήματα, σε οτιδήποτε το «θρησκευτικό» όπως, για παράδειγμα, </w:t>
      </w:r>
      <w:r w:rsidR="00E4525F" w:rsidRPr="00601948">
        <w:rPr>
          <w:rFonts w:ascii="Times New Roman" w:hAnsi="Times New Roman"/>
          <w:b/>
        </w:rPr>
        <w:t>η κοινωνική και πολιτισμική ανθρωπολογία</w:t>
      </w:r>
      <w:r w:rsidR="00E4525F" w:rsidRPr="00601948">
        <w:rPr>
          <w:rFonts w:ascii="Times New Roman" w:hAnsi="Times New Roman"/>
        </w:rPr>
        <w:t xml:space="preserve">. </w:t>
      </w:r>
      <w:r w:rsidR="00601948" w:rsidRPr="00601948">
        <w:rPr>
          <w:rFonts w:ascii="Times New Roman" w:hAnsi="Times New Roman"/>
        </w:rPr>
        <w:t xml:space="preserve">Αποτελεί θεμέλιο της παραγωγής και μελέτης της γνώσης </w:t>
      </w:r>
      <w:r w:rsidR="00D542E9">
        <w:rPr>
          <w:rFonts w:ascii="Times New Roman" w:hAnsi="Times New Roman"/>
        </w:rPr>
        <w:t xml:space="preserve">(όχι μόνον </w:t>
      </w:r>
      <w:r w:rsidR="00D542E9" w:rsidRPr="00601948">
        <w:rPr>
          <w:rFonts w:ascii="Times New Roman" w:hAnsi="Times New Roman"/>
        </w:rPr>
        <w:t>θεολογικής</w:t>
      </w:r>
      <w:r w:rsidR="00D542E9">
        <w:rPr>
          <w:rFonts w:ascii="Times New Roman" w:hAnsi="Times New Roman"/>
        </w:rPr>
        <w:t>)</w:t>
      </w:r>
      <w:r w:rsidR="00D542E9" w:rsidRPr="00601948">
        <w:rPr>
          <w:rFonts w:ascii="Times New Roman" w:hAnsi="Times New Roman"/>
        </w:rPr>
        <w:t xml:space="preserve"> </w:t>
      </w:r>
      <w:r w:rsidR="00601948" w:rsidRPr="00601948">
        <w:rPr>
          <w:rFonts w:ascii="Times New Roman" w:hAnsi="Times New Roman"/>
        </w:rPr>
        <w:t>το βιβλικό «</w:t>
      </w:r>
      <w:proofErr w:type="spellStart"/>
      <w:r w:rsidR="00601948" w:rsidRPr="00601948">
        <w:rPr>
          <w:rFonts w:ascii="Times New Roman" w:hAnsi="Times New Roman"/>
        </w:rPr>
        <w:t>ἐπίστευσα</w:t>
      </w:r>
      <w:proofErr w:type="spellEnd"/>
      <w:r w:rsidR="00601948" w:rsidRPr="00601948">
        <w:rPr>
          <w:rFonts w:ascii="Times New Roman" w:hAnsi="Times New Roman"/>
        </w:rPr>
        <w:t xml:space="preserve"> </w:t>
      </w:r>
      <w:proofErr w:type="spellStart"/>
      <w:r w:rsidR="00601948" w:rsidRPr="00601948">
        <w:rPr>
          <w:rFonts w:ascii="Times New Roman" w:hAnsi="Times New Roman"/>
        </w:rPr>
        <w:t>διὸ</w:t>
      </w:r>
      <w:proofErr w:type="spellEnd"/>
      <w:r w:rsidR="00601948" w:rsidRPr="00601948">
        <w:rPr>
          <w:rFonts w:ascii="Times New Roman" w:hAnsi="Times New Roman"/>
        </w:rPr>
        <w:t xml:space="preserve"> </w:t>
      </w:r>
      <w:proofErr w:type="spellStart"/>
      <w:r w:rsidR="00601948" w:rsidRPr="00601948">
        <w:rPr>
          <w:rFonts w:ascii="Times New Roman" w:hAnsi="Times New Roman"/>
        </w:rPr>
        <w:t>ἐ</w:t>
      </w:r>
      <w:r w:rsidR="002B3EC8">
        <w:rPr>
          <w:rFonts w:ascii="Times New Roman" w:hAnsi="Times New Roman"/>
        </w:rPr>
        <w:t>λάλησα</w:t>
      </w:r>
      <w:proofErr w:type="spellEnd"/>
      <w:r w:rsidR="002B3EC8">
        <w:rPr>
          <w:rFonts w:ascii="Times New Roman" w:hAnsi="Times New Roman"/>
        </w:rPr>
        <w:t>»</w:t>
      </w:r>
      <w:r w:rsidR="00601948" w:rsidRPr="00601948">
        <w:rPr>
          <w:rFonts w:ascii="Times New Roman" w:hAnsi="Times New Roman"/>
        </w:rPr>
        <w:t xml:space="preserve"> </w:t>
      </w:r>
      <w:r w:rsidR="002B3EC8">
        <w:rPr>
          <w:rFonts w:ascii="Times New Roman" w:hAnsi="Times New Roman"/>
        </w:rPr>
        <w:t xml:space="preserve">(Ψ. 115 [116], 1 = Β’ </w:t>
      </w:r>
      <w:proofErr w:type="spellStart"/>
      <w:r w:rsidR="002B3EC8">
        <w:rPr>
          <w:rFonts w:ascii="Times New Roman" w:hAnsi="Times New Roman"/>
        </w:rPr>
        <w:t>Κορ</w:t>
      </w:r>
      <w:proofErr w:type="spellEnd"/>
      <w:r w:rsidR="002B3EC8">
        <w:rPr>
          <w:rFonts w:ascii="Times New Roman" w:hAnsi="Times New Roman"/>
        </w:rPr>
        <w:t xml:space="preserve">. 4, 13) σε συνδυασμό με την </w:t>
      </w:r>
      <w:proofErr w:type="spellStart"/>
      <w:r w:rsidR="00601948" w:rsidRPr="00601948">
        <w:rPr>
          <w:rFonts w:ascii="Times New Roman" w:hAnsi="Times New Roman"/>
        </w:rPr>
        <w:t>ιωάννεια</w:t>
      </w:r>
      <w:proofErr w:type="spellEnd"/>
      <w:r w:rsidR="00601948" w:rsidRPr="00601948">
        <w:rPr>
          <w:rFonts w:ascii="Times New Roman" w:hAnsi="Times New Roman"/>
        </w:rPr>
        <w:t xml:space="preserve"> μαρτυρία </w:t>
      </w:r>
      <w:r w:rsidR="002B3EC8">
        <w:rPr>
          <w:rFonts w:ascii="Times New Roman" w:hAnsi="Times New Roman"/>
        </w:rPr>
        <w:t xml:space="preserve">αναφορικά με </w:t>
      </w:r>
      <w:r w:rsidR="00357647">
        <w:rPr>
          <w:rFonts w:ascii="Times New Roman" w:hAnsi="Times New Roman"/>
        </w:rPr>
        <w:t xml:space="preserve">όσα </w:t>
      </w:r>
      <w:r w:rsidR="00601948" w:rsidRPr="00601948">
        <w:rPr>
          <w:rFonts w:ascii="Times New Roman" w:hAnsi="Times New Roman"/>
        </w:rPr>
        <w:t>«</w:t>
      </w:r>
      <w:proofErr w:type="spellStart"/>
      <w:r w:rsidR="00601948" w:rsidRPr="00601948">
        <w:rPr>
          <w:rStyle w:val="st"/>
          <w:rFonts w:ascii="Times New Roman" w:hAnsi="Times New Roman"/>
        </w:rPr>
        <w:t>ἀκηκόαμεν</w:t>
      </w:r>
      <w:proofErr w:type="spellEnd"/>
      <w:r w:rsidR="00601948" w:rsidRPr="00601948">
        <w:rPr>
          <w:rStyle w:val="st"/>
          <w:rFonts w:ascii="Times New Roman" w:hAnsi="Times New Roman"/>
        </w:rPr>
        <w:t xml:space="preserve">, </w:t>
      </w:r>
      <w:proofErr w:type="spellStart"/>
      <w:r w:rsidR="00601948" w:rsidRPr="00601948">
        <w:rPr>
          <w:rStyle w:val="st"/>
          <w:rFonts w:ascii="Times New Roman" w:hAnsi="Times New Roman"/>
        </w:rPr>
        <w:t>ἑωράκαμεν</w:t>
      </w:r>
      <w:proofErr w:type="spellEnd"/>
      <w:r w:rsidR="00601948" w:rsidRPr="00601948">
        <w:rPr>
          <w:rStyle w:val="st"/>
          <w:rFonts w:ascii="Times New Roman" w:hAnsi="Times New Roman"/>
        </w:rPr>
        <w:t xml:space="preserve"> </w:t>
      </w:r>
      <w:proofErr w:type="spellStart"/>
      <w:r w:rsidR="00601948" w:rsidRPr="00601948">
        <w:rPr>
          <w:rStyle w:val="st"/>
          <w:rFonts w:ascii="Times New Roman" w:hAnsi="Times New Roman"/>
        </w:rPr>
        <w:t>τοῖς</w:t>
      </w:r>
      <w:proofErr w:type="spellEnd"/>
      <w:r w:rsidR="00601948" w:rsidRPr="00601948">
        <w:rPr>
          <w:rStyle w:val="st"/>
          <w:rFonts w:ascii="Times New Roman" w:hAnsi="Times New Roman"/>
        </w:rPr>
        <w:t xml:space="preserve"> </w:t>
      </w:r>
      <w:proofErr w:type="spellStart"/>
      <w:r w:rsidR="00601948" w:rsidRPr="00601948">
        <w:rPr>
          <w:rStyle w:val="st"/>
          <w:rFonts w:ascii="Times New Roman" w:hAnsi="Times New Roman"/>
        </w:rPr>
        <w:t>ὀφθαλμοῖς</w:t>
      </w:r>
      <w:proofErr w:type="spellEnd"/>
      <w:r w:rsidR="00601948" w:rsidRPr="00601948">
        <w:rPr>
          <w:rStyle w:val="st"/>
          <w:rFonts w:ascii="Times New Roman" w:hAnsi="Times New Roman"/>
        </w:rPr>
        <w:t xml:space="preserve"> </w:t>
      </w:r>
      <w:proofErr w:type="spellStart"/>
      <w:r w:rsidR="00601948" w:rsidRPr="00601948">
        <w:rPr>
          <w:rStyle w:val="a6"/>
          <w:rFonts w:ascii="Times New Roman" w:hAnsi="Times New Roman"/>
        </w:rPr>
        <w:t>ἡμῶν</w:t>
      </w:r>
      <w:proofErr w:type="spellEnd"/>
      <w:r w:rsidR="00601948" w:rsidRPr="00601948">
        <w:rPr>
          <w:rStyle w:val="st"/>
          <w:rFonts w:ascii="Times New Roman" w:hAnsi="Times New Roman"/>
        </w:rPr>
        <w:t xml:space="preserve">, ὃ </w:t>
      </w:r>
      <w:proofErr w:type="spellStart"/>
      <w:r w:rsidR="00601948" w:rsidRPr="00601948">
        <w:rPr>
          <w:rStyle w:val="st"/>
          <w:rFonts w:ascii="Times New Roman" w:hAnsi="Times New Roman"/>
        </w:rPr>
        <w:t>ἐθεασάμεθα</w:t>
      </w:r>
      <w:proofErr w:type="spellEnd"/>
      <w:r w:rsidR="00601948" w:rsidRPr="00601948">
        <w:rPr>
          <w:rStyle w:val="st"/>
          <w:rFonts w:ascii="Times New Roman" w:hAnsi="Times New Roman"/>
        </w:rPr>
        <w:t xml:space="preserve"> </w:t>
      </w:r>
      <w:proofErr w:type="spellStart"/>
      <w:r w:rsidR="00601948" w:rsidRPr="00601948">
        <w:rPr>
          <w:rStyle w:val="st"/>
          <w:rFonts w:ascii="Times New Roman" w:hAnsi="Times New Roman"/>
        </w:rPr>
        <w:t>καὶ</w:t>
      </w:r>
      <w:proofErr w:type="spellEnd"/>
      <w:r w:rsidR="00601948" w:rsidRPr="00601948">
        <w:rPr>
          <w:rStyle w:val="st"/>
          <w:rFonts w:ascii="Times New Roman" w:hAnsi="Times New Roman"/>
        </w:rPr>
        <w:t xml:space="preserve"> </w:t>
      </w:r>
      <w:proofErr w:type="spellStart"/>
      <w:r w:rsidR="00601948" w:rsidRPr="00601948">
        <w:rPr>
          <w:rStyle w:val="a6"/>
          <w:rFonts w:ascii="Times New Roman" w:hAnsi="Times New Roman"/>
        </w:rPr>
        <w:t>αἱ</w:t>
      </w:r>
      <w:proofErr w:type="spellEnd"/>
      <w:r w:rsidR="00601948" w:rsidRPr="00601948">
        <w:rPr>
          <w:rStyle w:val="a6"/>
          <w:rFonts w:ascii="Times New Roman" w:hAnsi="Times New Roman"/>
        </w:rPr>
        <w:t xml:space="preserve"> </w:t>
      </w:r>
      <w:proofErr w:type="spellStart"/>
      <w:r w:rsidR="00601948" w:rsidRPr="00601948">
        <w:rPr>
          <w:rStyle w:val="a6"/>
          <w:rFonts w:ascii="Times New Roman" w:hAnsi="Times New Roman"/>
        </w:rPr>
        <w:t>χεῖρες</w:t>
      </w:r>
      <w:proofErr w:type="spellEnd"/>
      <w:r w:rsidR="00601948" w:rsidRPr="00601948">
        <w:rPr>
          <w:rStyle w:val="a6"/>
          <w:rFonts w:ascii="Times New Roman" w:hAnsi="Times New Roman"/>
        </w:rPr>
        <w:t xml:space="preserve"> </w:t>
      </w:r>
      <w:proofErr w:type="spellStart"/>
      <w:r w:rsidR="00601948" w:rsidRPr="00601948">
        <w:rPr>
          <w:rStyle w:val="a6"/>
          <w:rFonts w:ascii="Times New Roman" w:hAnsi="Times New Roman"/>
        </w:rPr>
        <w:t>ἡμῶν</w:t>
      </w:r>
      <w:proofErr w:type="spellEnd"/>
      <w:r w:rsidR="00601948" w:rsidRPr="00601948">
        <w:rPr>
          <w:rStyle w:val="a6"/>
          <w:rFonts w:ascii="Times New Roman" w:hAnsi="Times New Roman"/>
        </w:rPr>
        <w:t xml:space="preserve"> </w:t>
      </w:r>
      <w:proofErr w:type="spellStart"/>
      <w:r w:rsidR="00601948" w:rsidRPr="00601948">
        <w:rPr>
          <w:rStyle w:val="a6"/>
          <w:rFonts w:ascii="Times New Roman" w:hAnsi="Times New Roman"/>
        </w:rPr>
        <w:t>ἐ</w:t>
      </w:r>
      <w:r w:rsidR="002B3EC8">
        <w:rPr>
          <w:rStyle w:val="a6"/>
          <w:rFonts w:ascii="Times New Roman" w:hAnsi="Times New Roman"/>
        </w:rPr>
        <w:t>ψηλάφησαν</w:t>
      </w:r>
      <w:proofErr w:type="spellEnd"/>
      <w:r w:rsidR="002B3EC8">
        <w:rPr>
          <w:rStyle w:val="a6"/>
          <w:rFonts w:ascii="Times New Roman" w:hAnsi="Times New Roman"/>
        </w:rPr>
        <w:t>»</w:t>
      </w:r>
      <w:r w:rsidR="002B3EC8" w:rsidRPr="002B3EC8">
        <w:rPr>
          <w:rStyle w:val="a6"/>
          <w:rFonts w:ascii="Times New Roman" w:hAnsi="Times New Roman"/>
          <w:i w:val="0"/>
        </w:rPr>
        <w:t xml:space="preserve"> (</w:t>
      </w:r>
      <w:proofErr w:type="spellStart"/>
      <w:r w:rsidR="002B3EC8" w:rsidRPr="002B3EC8">
        <w:rPr>
          <w:rStyle w:val="a6"/>
          <w:rFonts w:ascii="Times New Roman" w:hAnsi="Times New Roman"/>
          <w:i w:val="0"/>
        </w:rPr>
        <w:t>Α’Ιω</w:t>
      </w:r>
      <w:proofErr w:type="spellEnd"/>
      <w:r w:rsidR="002B3EC8" w:rsidRPr="002B3EC8">
        <w:rPr>
          <w:rStyle w:val="a6"/>
          <w:rFonts w:ascii="Times New Roman" w:hAnsi="Times New Roman"/>
          <w:i w:val="0"/>
        </w:rPr>
        <w:t>. 1, 1)</w:t>
      </w:r>
    </w:p>
    <w:p w:rsidR="00DF180D" w:rsidRDefault="00DF180D" w:rsidP="00DF180D">
      <w:pPr>
        <w:jc w:val="both"/>
        <w:rPr>
          <w:rFonts w:ascii="Times New Roman" w:hAnsi="Times New Roman"/>
        </w:rPr>
      </w:pPr>
      <w:r w:rsidRPr="00DF180D">
        <w:rPr>
          <w:rStyle w:val="a6"/>
          <w:rFonts w:ascii="Times New Roman" w:hAnsi="Times New Roman"/>
          <w:b/>
          <w:i w:val="0"/>
        </w:rPr>
        <w:t>Τρίτον:</w:t>
      </w:r>
      <w:r>
        <w:rPr>
          <w:rStyle w:val="a6"/>
          <w:rFonts w:ascii="Times New Roman" w:hAnsi="Times New Roman"/>
        </w:rPr>
        <w:t xml:space="preserve"> </w:t>
      </w:r>
      <w:r w:rsidR="00636219">
        <w:rPr>
          <w:rFonts w:ascii="Times New Roman" w:hAnsi="Times New Roman"/>
        </w:rPr>
        <w:t>Επί δεκαετίες ο μεταμοντερνισμός</w:t>
      </w:r>
      <w:r w:rsidR="00636219" w:rsidRPr="00601948">
        <w:rPr>
          <w:rFonts w:ascii="Times New Roman" w:hAnsi="Times New Roman"/>
        </w:rPr>
        <w:t xml:space="preserve"> είναι άρρηκτα συνδεδεμένος με την αποδόμηση: </w:t>
      </w:r>
      <w:r w:rsidR="00636219" w:rsidRPr="00DF180D">
        <w:rPr>
          <w:rFonts w:ascii="Times New Roman" w:hAnsi="Times New Roman"/>
        </w:rPr>
        <w:t xml:space="preserve">η θρησκεία, ο νόμος, η επιστημονική γνώση, η ηθική συστηματικά ελέγχονται και εκφράζεται μία </w:t>
      </w:r>
      <w:proofErr w:type="spellStart"/>
      <w:r w:rsidR="00636219" w:rsidRPr="00DF180D">
        <w:rPr>
          <w:rFonts w:ascii="Times New Roman" w:hAnsi="Times New Roman"/>
        </w:rPr>
        <w:t>προβληματολογία</w:t>
      </w:r>
      <w:proofErr w:type="spellEnd"/>
      <w:r w:rsidR="00636219" w:rsidRPr="00DF180D">
        <w:rPr>
          <w:rFonts w:ascii="Times New Roman" w:hAnsi="Times New Roman"/>
        </w:rPr>
        <w:t xml:space="preserve"> που αντιμετωπίζει </w:t>
      </w:r>
      <w:r w:rsidR="00636219" w:rsidRPr="00C221D9">
        <w:rPr>
          <w:rFonts w:ascii="Times New Roman" w:hAnsi="Times New Roman"/>
        </w:rPr>
        <w:t>με κριτικό βλέμμα ζητήματα που θεωρούνταν αποδεκτά ή δεδομένα.</w:t>
      </w:r>
      <w:r w:rsidR="00636219" w:rsidRPr="00C221D9">
        <w:rPr>
          <w:rFonts w:ascii="Times New Roman" w:hAnsi="Times New Roman"/>
          <w:b/>
        </w:rPr>
        <w:t xml:space="preserve"> </w:t>
      </w:r>
      <w:r w:rsidRPr="00C221D9">
        <w:rPr>
          <w:rFonts w:ascii="Times New Roman" w:hAnsi="Times New Roman"/>
        </w:rPr>
        <w:t>Το 1979</w:t>
      </w:r>
      <w:r w:rsidRPr="00C221D9">
        <w:rPr>
          <w:rFonts w:ascii="Times New Roman" w:hAnsi="Times New Roman"/>
          <w:vertAlign w:val="superscript"/>
        </w:rPr>
        <w:t xml:space="preserve"> </w:t>
      </w:r>
      <w:r w:rsidRPr="00C221D9">
        <w:rPr>
          <w:rFonts w:ascii="Times New Roman" w:hAnsi="Times New Roman"/>
        </w:rPr>
        <w:t xml:space="preserve">ο </w:t>
      </w:r>
      <w:proofErr w:type="spellStart"/>
      <w:r w:rsidRPr="00C221D9">
        <w:rPr>
          <w:rFonts w:ascii="Times New Roman" w:hAnsi="Times New Roman"/>
        </w:rPr>
        <w:t>Jean</w:t>
      </w:r>
      <w:proofErr w:type="spellEnd"/>
      <w:r w:rsidRPr="00C221D9">
        <w:rPr>
          <w:rFonts w:ascii="Times New Roman" w:hAnsi="Times New Roman"/>
        </w:rPr>
        <w:t>-</w:t>
      </w:r>
      <w:proofErr w:type="spellStart"/>
      <w:r w:rsidRPr="00C221D9">
        <w:rPr>
          <w:rFonts w:ascii="Times New Roman" w:hAnsi="Times New Roman"/>
        </w:rPr>
        <w:t>François</w:t>
      </w:r>
      <w:proofErr w:type="spellEnd"/>
      <w:r w:rsidRPr="00C221D9">
        <w:rPr>
          <w:rFonts w:ascii="Times New Roman" w:hAnsi="Times New Roman"/>
        </w:rPr>
        <w:t xml:space="preserve"> </w:t>
      </w:r>
      <w:proofErr w:type="spellStart"/>
      <w:r w:rsidRPr="00C221D9">
        <w:rPr>
          <w:rFonts w:ascii="Times New Roman" w:hAnsi="Times New Roman"/>
        </w:rPr>
        <w:t>Lyotard</w:t>
      </w:r>
      <w:proofErr w:type="spellEnd"/>
      <w:r w:rsidRPr="00C221D9">
        <w:rPr>
          <w:rFonts w:ascii="Times New Roman" w:hAnsi="Times New Roman"/>
        </w:rPr>
        <w:t xml:space="preserve"> (Ζαν Φρανσουά </w:t>
      </w:r>
      <w:proofErr w:type="spellStart"/>
      <w:r w:rsidRPr="00C221D9">
        <w:rPr>
          <w:rFonts w:ascii="Times New Roman" w:hAnsi="Times New Roman"/>
        </w:rPr>
        <w:t>Λυοτάρ</w:t>
      </w:r>
      <w:proofErr w:type="spellEnd"/>
      <w:r w:rsidRPr="00C221D9">
        <w:rPr>
          <w:rFonts w:ascii="Times New Roman" w:hAnsi="Times New Roman"/>
        </w:rPr>
        <w:t>) με το έργο του “Η μεταμοντέρνα κατάσταση”</w:t>
      </w:r>
      <w:r w:rsidRPr="00C221D9">
        <w:rPr>
          <w:rStyle w:val="a4"/>
          <w:rFonts w:ascii="Times New Roman" w:hAnsi="Times New Roman"/>
        </w:rPr>
        <w:footnoteReference w:id="2"/>
      </w:r>
      <w:r w:rsidRPr="00C221D9">
        <w:rPr>
          <w:rFonts w:ascii="Times New Roman" w:hAnsi="Times New Roman"/>
        </w:rPr>
        <w:t xml:space="preserve"> αναγνωρίζει το τέλος των </w:t>
      </w:r>
      <w:proofErr w:type="spellStart"/>
      <w:r w:rsidRPr="00C221D9">
        <w:rPr>
          <w:rFonts w:ascii="Times New Roman" w:hAnsi="Times New Roman"/>
        </w:rPr>
        <w:t>μετααφηγήσεων</w:t>
      </w:r>
      <w:proofErr w:type="spellEnd"/>
      <w:r w:rsidR="00D542E9">
        <w:rPr>
          <w:rFonts w:ascii="Times New Roman" w:hAnsi="Times New Roman"/>
        </w:rPr>
        <w:t xml:space="preserve"> (</w:t>
      </w:r>
      <w:r w:rsidR="00D542E9">
        <w:rPr>
          <w:rFonts w:ascii="Times New Roman" w:hAnsi="Times New Roman"/>
          <w:lang w:val="en-US"/>
        </w:rPr>
        <w:t>m</w:t>
      </w:r>
      <w:proofErr w:type="spellStart"/>
      <w:r w:rsidR="00760212">
        <w:rPr>
          <w:rFonts w:ascii="Times New Roman" w:hAnsi="Times New Roman"/>
        </w:rPr>
        <w:t>étarécit</w:t>
      </w:r>
      <w:proofErr w:type="spellEnd"/>
      <w:r w:rsidR="00846C37" w:rsidRPr="00C221D9">
        <w:rPr>
          <w:rFonts w:ascii="Times New Roman" w:hAnsi="Times New Roman"/>
        </w:rPr>
        <w:t xml:space="preserve"> ή </w:t>
      </w:r>
      <w:proofErr w:type="spellStart"/>
      <w:r w:rsidR="00846C37" w:rsidRPr="00C221D9">
        <w:rPr>
          <w:rFonts w:ascii="Times New Roman" w:hAnsi="Times New Roman"/>
        </w:rPr>
        <w:t>grand</w:t>
      </w:r>
      <w:proofErr w:type="spellEnd"/>
      <w:r w:rsidR="00846C37" w:rsidRPr="00C221D9">
        <w:rPr>
          <w:rFonts w:ascii="Times New Roman" w:hAnsi="Times New Roman"/>
        </w:rPr>
        <w:t> </w:t>
      </w:r>
      <w:proofErr w:type="spellStart"/>
      <w:r w:rsidR="00846C37" w:rsidRPr="00C221D9">
        <w:rPr>
          <w:rFonts w:ascii="Times New Roman" w:hAnsi="Times New Roman"/>
        </w:rPr>
        <w:t>récit</w:t>
      </w:r>
      <w:proofErr w:type="spellEnd"/>
      <w:r w:rsidR="00846C37" w:rsidRPr="00C221D9">
        <w:rPr>
          <w:rFonts w:ascii="Times New Roman" w:hAnsi="Times New Roman"/>
        </w:rPr>
        <w:t xml:space="preserve"> [= μεγάλη αφήγηση])</w:t>
      </w:r>
      <w:r w:rsidRPr="00C221D9">
        <w:rPr>
          <w:rFonts w:ascii="Times New Roman" w:hAnsi="Times New Roman"/>
        </w:rPr>
        <w:t xml:space="preserve">, σημειώνοντας ότι οι απόπειρες ενοποίησης των επιμέρους επιστημονικών ευρημάτων (λ.χ. με την Εγκυκλοπαίδεια ή το Πανεπιστήμιο) αποτυγχάνουν, καθώς η κοινωνία μετά τον Β´ Παγκόσμιο πόλεμο </w:t>
      </w:r>
      <w:r w:rsidR="00D542E9">
        <w:rPr>
          <w:rFonts w:ascii="Times New Roman" w:hAnsi="Times New Roman"/>
        </w:rPr>
        <w:t>εστιάζει σ</w:t>
      </w:r>
      <w:r w:rsidRPr="00C221D9">
        <w:rPr>
          <w:rFonts w:ascii="Times New Roman" w:hAnsi="Times New Roman"/>
        </w:rPr>
        <w:t xml:space="preserve">την ατομικότητα και αποζητά λύσεις που δεν λειτουργούν καθολικά, αλλά ειδικά. </w:t>
      </w:r>
      <w:r w:rsidRPr="00D542E9">
        <w:rPr>
          <w:rFonts w:ascii="Times New Roman" w:hAnsi="Times New Roman"/>
        </w:rPr>
        <w:t xml:space="preserve">Πλέον </w:t>
      </w:r>
      <w:r w:rsidRPr="00C221D9">
        <w:rPr>
          <w:rFonts w:ascii="Times New Roman" w:hAnsi="Times New Roman"/>
        </w:rPr>
        <w:t xml:space="preserve">ενσκήπτοντας στο οντολογικό μυστήριο, Θεολογία, </w:t>
      </w:r>
      <w:r w:rsidRPr="00C221D9">
        <w:rPr>
          <w:rFonts w:ascii="Times New Roman" w:hAnsi="Times New Roman"/>
          <w:caps/>
        </w:rPr>
        <w:t>μ</w:t>
      </w:r>
      <w:r w:rsidRPr="00C221D9">
        <w:rPr>
          <w:rFonts w:ascii="Times New Roman" w:hAnsi="Times New Roman"/>
        </w:rPr>
        <w:t xml:space="preserve">αθηματικά και Φυσική συναντώνται στη μεγάλη αναζήτηση </w:t>
      </w:r>
      <w:r w:rsidRPr="00C221D9">
        <w:rPr>
          <w:rFonts w:ascii="Times New Roman" w:hAnsi="Times New Roman"/>
          <w:b/>
        </w:rPr>
        <w:t>μιας ενιαίας θεωρίας του Παντός</w:t>
      </w:r>
      <w:r w:rsidRPr="00C221D9">
        <w:rPr>
          <w:rFonts w:ascii="Times New Roman" w:hAnsi="Times New Roman"/>
        </w:rPr>
        <w:t xml:space="preserve"> </w:t>
      </w:r>
      <w:r w:rsidR="002B3EC8">
        <w:rPr>
          <w:rFonts w:ascii="Times New Roman" w:hAnsi="Times New Roman"/>
        </w:rPr>
        <w:t>(</w:t>
      </w:r>
      <w:r w:rsidR="002B3EC8" w:rsidRPr="00C221D9">
        <w:rPr>
          <w:rFonts w:ascii="Times New Roman" w:hAnsi="Times New Roman"/>
        </w:rPr>
        <w:t>ένα βασικό πλαίσιο λειτουργίας του συνόλου της παρατηρούμενης πραγματικότητας</w:t>
      </w:r>
      <w:r w:rsidR="002B3EC8">
        <w:rPr>
          <w:rFonts w:ascii="Times New Roman" w:hAnsi="Times New Roman"/>
        </w:rPr>
        <w:t>)</w:t>
      </w:r>
      <w:r w:rsidR="002B3EC8" w:rsidRPr="00C221D9">
        <w:rPr>
          <w:rFonts w:ascii="Times New Roman" w:hAnsi="Times New Roman"/>
        </w:rPr>
        <w:t xml:space="preserve"> </w:t>
      </w:r>
      <w:r w:rsidR="00636219" w:rsidRPr="00C221D9">
        <w:rPr>
          <w:rFonts w:ascii="Times New Roman" w:hAnsi="Times New Roman"/>
        </w:rPr>
        <w:t xml:space="preserve">ταυτόχρονα με το </w:t>
      </w:r>
      <w:proofErr w:type="spellStart"/>
      <w:r w:rsidR="00636219" w:rsidRPr="00C221D9">
        <w:rPr>
          <w:rFonts w:ascii="Times New Roman" w:hAnsi="Times New Roman"/>
        </w:rPr>
        <w:t>εξαπλούμενο</w:t>
      </w:r>
      <w:proofErr w:type="spellEnd"/>
      <w:r w:rsidR="00636219" w:rsidRPr="00C221D9">
        <w:rPr>
          <w:rFonts w:ascii="Times New Roman" w:hAnsi="Times New Roman"/>
        </w:rPr>
        <w:t xml:space="preserve"> </w:t>
      </w:r>
      <w:r w:rsidR="00636219" w:rsidRPr="00C221D9">
        <w:rPr>
          <w:rStyle w:val="st"/>
          <w:rFonts w:ascii="Times New Roman" w:hAnsi="Times New Roman"/>
        </w:rPr>
        <w:t xml:space="preserve">Διαδίκτυο των </w:t>
      </w:r>
      <w:proofErr w:type="spellStart"/>
      <w:r w:rsidR="00636219" w:rsidRPr="00C221D9">
        <w:rPr>
          <w:rStyle w:val="st"/>
          <w:rFonts w:ascii="Times New Roman" w:hAnsi="Times New Roman"/>
        </w:rPr>
        <w:t>πραγµάτων</w:t>
      </w:r>
      <w:proofErr w:type="spellEnd"/>
      <w:r w:rsidR="00636219" w:rsidRPr="00C221D9">
        <w:rPr>
          <w:rFonts w:ascii="Times New Roman" w:hAnsi="Times New Roman"/>
        </w:rPr>
        <w:t xml:space="preserve"> (Internet </w:t>
      </w:r>
      <w:proofErr w:type="spellStart"/>
      <w:r w:rsidR="00636219" w:rsidRPr="00C221D9">
        <w:rPr>
          <w:rFonts w:ascii="Times New Roman" w:hAnsi="Times New Roman"/>
        </w:rPr>
        <w:t>of</w:t>
      </w:r>
      <w:proofErr w:type="spellEnd"/>
      <w:r w:rsidR="00636219" w:rsidRPr="00C221D9">
        <w:rPr>
          <w:rFonts w:ascii="Times New Roman" w:hAnsi="Times New Roman"/>
        </w:rPr>
        <w:t xml:space="preserve"> </w:t>
      </w:r>
      <w:proofErr w:type="spellStart"/>
      <w:r w:rsidR="00636219" w:rsidRPr="00C221D9">
        <w:rPr>
          <w:rFonts w:ascii="Times New Roman" w:hAnsi="Times New Roman"/>
        </w:rPr>
        <w:t>things</w:t>
      </w:r>
      <w:proofErr w:type="spellEnd"/>
      <w:r w:rsidR="00636219" w:rsidRPr="00C221D9">
        <w:rPr>
          <w:rFonts w:ascii="Times New Roman" w:hAnsi="Times New Roman"/>
        </w:rPr>
        <w:t>)</w:t>
      </w:r>
      <w:r w:rsidR="0015705A" w:rsidRPr="00C221D9">
        <w:rPr>
          <w:rFonts w:ascii="Times New Roman" w:hAnsi="Times New Roman"/>
        </w:rPr>
        <w:t xml:space="preserve">. </w:t>
      </w:r>
    </w:p>
    <w:p w:rsidR="00DF180D" w:rsidRPr="00357647" w:rsidRDefault="00146DD1" w:rsidP="00B5688B">
      <w:pPr>
        <w:jc w:val="both"/>
        <w:rPr>
          <w:rFonts w:ascii="Times New Roman" w:hAnsi="Times New Roman"/>
        </w:rPr>
      </w:pPr>
      <w:r w:rsidRPr="00601948">
        <w:rPr>
          <w:rFonts w:ascii="Times New Roman" w:hAnsi="Times New Roman"/>
        </w:rPr>
        <w:t xml:space="preserve">Ζούμε σε μια εποχή </w:t>
      </w:r>
      <w:r w:rsidRPr="00601948">
        <w:rPr>
          <w:rFonts w:ascii="Times New Roman" w:hAnsi="Times New Roman"/>
          <w:b/>
        </w:rPr>
        <w:t>κατά την οποία μάλλον η ιστορία αλλάζει σελίδα</w:t>
      </w:r>
      <w:r w:rsidRPr="00601948">
        <w:rPr>
          <w:rFonts w:ascii="Times New Roman" w:hAnsi="Times New Roman"/>
        </w:rPr>
        <w:t xml:space="preserve">. </w:t>
      </w:r>
      <w:r w:rsidR="00805EBC" w:rsidRPr="00601948">
        <w:rPr>
          <w:rFonts w:ascii="Times New Roman" w:hAnsi="Times New Roman"/>
        </w:rPr>
        <w:t>Για πρώτη φορά μετά από αιώνες, ο</w:t>
      </w:r>
      <w:r w:rsidRPr="00601948">
        <w:rPr>
          <w:rFonts w:ascii="Times New Roman" w:hAnsi="Times New Roman"/>
        </w:rPr>
        <w:t xml:space="preserve"> Ευρωπαϊκός χώρος, όπου γεννήθηκε το Πανεπιστήμιο, το οποίο οφείλει εν πολλοίς τη δημιουργία του και στην </w:t>
      </w:r>
      <w:r w:rsidR="00A242C0" w:rsidRPr="00601948">
        <w:rPr>
          <w:rFonts w:ascii="Times New Roman" w:hAnsi="Times New Roman"/>
        </w:rPr>
        <w:t xml:space="preserve">χριστιανική </w:t>
      </w:r>
      <w:r w:rsidRPr="00601948">
        <w:rPr>
          <w:rFonts w:ascii="Times New Roman" w:hAnsi="Times New Roman"/>
        </w:rPr>
        <w:t xml:space="preserve">Εκκλησία αλλά και στην επιρροή των Αράβων και τη γνωριμία με τον Αριστοτέλη, </w:t>
      </w:r>
      <w:r w:rsidR="006226EF" w:rsidRPr="00601948">
        <w:rPr>
          <w:rFonts w:ascii="Times New Roman" w:hAnsi="Times New Roman"/>
        </w:rPr>
        <w:t>καθίσταται</w:t>
      </w:r>
      <w:r w:rsidRPr="00601948">
        <w:rPr>
          <w:rFonts w:ascii="Times New Roman" w:hAnsi="Times New Roman"/>
        </w:rPr>
        <w:t xml:space="preserve"> </w:t>
      </w:r>
      <w:r w:rsidR="006226EF" w:rsidRPr="00601948">
        <w:rPr>
          <w:rFonts w:ascii="Times New Roman" w:hAnsi="Times New Roman"/>
        </w:rPr>
        <w:t>«</w:t>
      </w:r>
      <w:r w:rsidRPr="00601948">
        <w:rPr>
          <w:rFonts w:ascii="Times New Roman" w:hAnsi="Times New Roman"/>
        </w:rPr>
        <w:t>Γη της Επαγγελίας</w:t>
      </w:r>
      <w:r w:rsidR="006226EF" w:rsidRPr="00601948">
        <w:rPr>
          <w:rFonts w:ascii="Times New Roman" w:hAnsi="Times New Roman"/>
        </w:rPr>
        <w:t>»</w:t>
      </w:r>
      <w:r w:rsidRPr="00601948">
        <w:rPr>
          <w:rFonts w:ascii="Times New Roman" w:hAnsi="Times New Roman"/>
        </w:rPr>
        <w:t xml:space="preserve"> για χιλιάδες μετανάστες από την Ανατολή και το Νότο</w:t>
      </w:r>
      <w:r w:rsidR="00636219" w:rsidRPr="00636219">
        <w:rPr>
          <w:rFonts w:ascii="Times New Roman" w:hAnsi="Times New Roman"/>
        </w:rPr>
        <w:t xml:space="preserve"> </w:t>
      </w:r>
      <w:r w:rsidR="00636219">
        <w:rPr>
          <w:rFonts w:ascii="Times New Roman" w:hAnsi="Times New Roman"/>
        </w:rPr>
        <w:t>(</w:t>
      </w:r>
      <w:r w:rsidR="00636219" w:rsidRPr="00601948">
        <w:rPr>
          <w:rFonts w:ascii="Times New Roman" w:hAnsi="Times New Roman"/>
        </w:rPr>
        <w:t>προσφυγικό ζήτημα</w:t>
      </w:r>
      <w:r w:rsidR="00636219">
        <w:rPr>
          <w:rFonts w:ascii="Times New Roman" w:hAnsi="Times New Roman"/>
        </w:rPr>
        <w:t>)</w:t>
      </w:r>
      <w:r w:rsidR="00805EBC" w:rsidRPr="00601948">
        <w:rPr>
          <w:rFonts w:ascii="Times New Roman" w:hAnsi="Times New Roman"/>
        </w:rPr>
        <w:t xml:space="preserve">. Πρόκειται για ανθρώπους που </w:t>
      </w:r>
      <w:proofErr w:type="spellStart"/>
      <w:r w:rsidR="00805EBC" w:rsidRPr="00601948">
        <w:rPr>
          <w:rFonts w:ascii="Times New Roman" w:hAnsi="Times New Roman"/>
        </w:rPr>
        <w:t>αυτοπροσδιορίζονται</w:t>
      </w:r>
      <w:proofErr w:type="spellEnd"/>
      <w:r w:rsidR="00805EBC" w:rsidRPr="00601948">
        <w:rPr>
          <w:rFonts w:ascii="Times New Roman" w:hAnsi="Times New Roman"/>
        </w:rPr>
        <w:t xml:space="preserve"> κατεξοχήν </w:t>
      </w:r>
      <w:r w:rsidR="00436E7E" w:rsidRPr="00357647">
        <w:rPr>
          <w:rFonts w:ascii="Times New Roman" w:hAnsi="Times New Roman"/>
        </w:rPr>
        <w:t>«</w:t>
      </w:r>
      <w:r w:rsidR="00805EBC" w:rsidRPr="00357647">
        <w:rPr>
          <w:rFonts w:ascii="Times New Roman" w:hAnsi="Times New Roman"/>
        </w:rPr>
        <w:t>θεολογικά</w:t>
      </w:r>
      <w:r w:rsidR="00436E7E" w:rsidRPr="00357647">
        <w:rPr>
          <w:rFonts w:ascii="Times New Roman" w:hAnsi="Times New Roman"/>
        </w:rPr>
        <w:t>»</w:t>
      </w:r>
      <w:r w:rsidR="00805EBC" w:rsidRPr="00357647">
        <w:rPr>
          <w:rFonts w:ascii="Times New Roman" w:hAnsi="Times New Roman"/>
        </w:rPr>
        <w:t>.</w:t>
      </w:r>
      <w:r w:rsidR="00636219" w:rsidRPr="00601948">
        <w:rPr>
          <w:rFonts w:ascii="Times New Roman" w:hAnsi="Times New Roman"/>
        </w:rPr>
        <w:t xml:space="preserve"> Μία απολύτως ορθολογική προσέγγιση θα απέβλεπε στην ενσωμάτωση των πληθυσμών αυτών, επαναλαμβάνοντας το αφήγημα μίας ανώτερης πολιτιστικά Ευρώπης. Από την άλλη, οι πολυπολιτισμικές προσεγγίσεις κατακρίνουν αυτή</w:t>
      </w:r>
      <w:r w:rsidR="00D542E9">
        <w:rPr>
          <w:rFonts w:ascii="Times New Roman" w:hAnsi="Times New Roman"/>
        </w:rPr>
        <w:t>ν</w:t>
      </w:r>
      <w:r w:rsidR="00636219" w:rsidRPr="00601948">
        <w:rPr>
          <w:rFonts w:ascii="Times New Roman" w:hAnsi="Times New Roman"/>
        </w:rPr>
        <w:t xml:space="preserve"> την πρακτική, τονίζοντας τη σημασία του δι</w:t>
      </w:r>
      <w:r w:rsidR="00E23ED8">
        <w:rPr>
          <w:rFonts w:ascii="Times New Roman" w:hAnsi="Times New Roman"/>
        </w:rPr>
        <w:t>αλόγου και της γόνιμης συναλληλίας</w:t>
      </w:r>
      <w:r w:rsidR="00636219" w:rsidRPr="00601948">
        <w:rPr>
          <w:rFonts w:ascii="Times New Roman" w:hAnsi="Times New Roman"/>
        </w:rPr>
        <w:t xml:space="preserve">. </w:t>
      </w:r>
      <w:r w:rsidR="00636219" w:rsidRPr="00357647">
        <w:rPr>
          <w:rFonts w:ascii="Times New Roman" w:hAnsi="Times New Roman"/>
        </w:rPr>
        <w:t xml:space="preserve">Αναφέρω Θεολόγους και όχι </w:t>
      </w:r>
      <w:r w:rsidR="00D542E9" w:rsidRPr="00357647">
        <w:rPr>
          <w:rFonts w:ascii="Times New Roman" w:hAnsi="Times New Roman"/>
        </w:rPr>
        <w:t xml:space="preserve">μόνον </w:t>
      </w:r>
      <w:proofErr w:type="spellStart"/>
      <w:r w:rsidR="00636219" w:rsidRPr="00357647">
        <w:rPr>
          <w:rFonts w:ascii="Times New Roman" w:hAnsi="Times New Roman"/>
        </w:rPr>
        <w:t>θρησκειολόγους</w:t>
      </w:r>
      <w:proofErr w:type="spellEnd"/>
      <w:r w:rsidR="00636219" w:rsidRPr="00357647">
        <w:rPr>
          <w:rFonts w:ascii="Times New Roman" w:hAnsi="Times New Roman"/>
        </w:rPr>
        <w:t xml:space="preserve">, επειδή οι πρώτοι εκφράζουν βιωματικά την πίστη και συνάμα διατηρούν τη νηφαλιότητα που επιτάσσει ο επιστημονικός λόγος. </w:t>
      </w:r>
    </w:p>
    <w:p w:rsidR="00D542E9" w:rsidRDefault="00357647" w:rsidP="0015705A">
      <w:pPr>
        <w:shd w:val="clear" w:color="auto" w:fill="FFFFFF"/>
        <w:jc w:val="both"/>
        <w:rPr>
          <w:rFonts w:ascii="Times New Roman" w:hAnsi="Times New Roman"/>
        </w:rPr>
      </w:pPr>
      <w:r>
        <w:rPr>
          <w:rFonts w:ascii="Times New Roman" w:hAnsi="Times New Roman"/>
        </w:rPr>
        <w:t>Επίσης γ</w:t>
      </w:r>
      <w:r w:rsidR="00805EBC" w:rsidRPr="00601948">
        <w:rPr>
          <w:rFonts w:ascii="Times New Roman" w:hAnsi="Times New Roman"/>
        </w:rPr>
        <w:t xml:space="preserve">ια πρώτη φορά μετά από αιώνες </w:t>
      </w:r>
      <w:r w:rsidR="006226EF" w:rsidRPr="00601948">
        <w:rPr>
          <w:rFonts w:ascii="Times New Roman" w:hAnsi="Times New Roman"/>
        </w:rPr>
        <w:t xml:space="preserve">στην Ευρώπη </w:t>
      </w:r>
      <w:r w:rsidR="00805EBC" w:rsidRPr="00601948">
        <w:rPr>
          <w:rFonts w:ascii="Times New Roman" w:hAnsi="Times New Roman"/>
        </w:rPr>
        <w:t xml:space="preserve">το βιβλίο-η εγκυκλοπαίδεια </w:t>
      </w:r>
      <w:r w:rsidR="006226EF" w:rsidRPr="00601948">
        <w:rPr>
          <w:rFonts w:ascii="Times New Roman" w:hAnsi="Times New Roman"/>
        </w:rPr>
        <w:t xml:space="preserve">(κατεξοχήν σύμβολα του </w:t>
      </w:r>
      <w:proofErr w:type="spellStart"/>
      <w:r w:rsidR="006226EF" w:rsidRPr="00601948">
        <w:rPr>
          <w:rFonts w:ascii="Times New Roman" w:hAnsi="Times New Roman"/>
        </w:rPr>
        <w:t>universitas</w:t>
      </w:r>
      <w:proofErr w:type="spellEnd"/>
      <w:r w:rsidR="00B77671" w:rsidRPr="00601948">
        <w:rPr>
          <w:rFonts w:ascii="Times New Roman" w:hAnsi="Times New Roman"/>
        </w:rPr>
        <w:t xml:space="preserve"> [=«ο κόσμος, το όλο, η κοινότητα»]</w:t>
      </w:r>
      <w:r w:rsidR="006226EF" w:rsidRPr="00601948">
        <w:rPr>
          <w:rFonts w:ascii="Times New Roman" w:hAnsi="Times New Roman"/>
        </w:rPr>
        <w:t xml:space="preserve">) </w:t>
      </w:r>
      <w:r w:rsidR="00436E7E" w:rsidRPr="00601948">
        <w:rPr>
          <w:rFonts w:ascii="Times New Roman" w:hAnsi="Times New Roman"/>
        </w:rPr>
        <w:t>χάνουν</w:t>
      </w:r>
      <w:r w:rsidR="00805EBC" w:rsidRPr="00601948">
        <w:rPr>
          <w:rFonts w:ascii="Times New Roman" w:hAnsi="Times New Roman"/>
        </w:rPr>
        <w:t xml:space="preserve"> την κυριαρχία </w:t>
      </w:r>
      <w:r w:rsidR="00436E7E" w:rsidRPr="00601948">
        <w:rPr>
          <w:rFonts w:ascii="Times New Roman" w:hAnsi="Times New Roman"/>
        </w:rPr>
        <w:t>του</w:t>
      </w:r>
      <w:r w:rsidR="00805EBC" w:rsidRPr="00601948">
        <w:rPr>
          <w:rFonts w:ascii="Times New Roman" w:hAnsi="Times New Roman"/>
        </w:rPr>
        <w:t xml:space="preserve">ς </w:t>
      </w:r>
      <w:r w:rsidR="00436E7E" w:rsidRPr="00601948">
        <w:rPr>
          <w:rFonts w:ascii="Times New Roman" w:hAnsi="Times New Roman"/>
        </w:rPr>
        <w:t>καθώς</w:t>
      </w:r>
      <w:r w:rsidR="00805EBC" w:rsidRPr="00601948">
        <w:rPr>
          <w:rFonts w:ascii="Times New Roman" w:hAnsi="Times New Roman"/>
        </w:rPr>
        <w:t xml:space="preserve"> διαμορφώνονται ταυτότητες όχι μέσω του γονιδίου ή του περιβάλλοντος </w:t>
      </w:r>
      <w:r w:rsidR="006226EF" w:rsidRPr="00601948">
        <w:rPr>
          <w:rFonts w:ascii="Times New Roman" w:hAnsi="Times New Roman"/>
        </w:rPr>
        <w:t xml:space="preserve">αλλά </w:t>
      </w:r>
      <w:r w:rsidR="00805EBC" w:rsidRPr="00601948">
        <w:rPr>
          <w:rFonts w:ascii="Times New Roman" w:hAnsi="Times New Roman"/>
        </w:rPr>
        <w:t xml:space="preserve">μέσων ψηφιακών που δεν </w:t>
      </w:r>
      <w:r w:rsidR="006226EF" w:rsidRPr="00601948">
        <w:rPr>
          <w:rFonts w:ascii="Times New Roman" w:hAnsi="Times New Roman"/>
        </w:rPr>
        <w:t>απαιτούν</w:t>
      </w:r>
      <w:r w:rsidR="00805EBC" w:rsidRPr="00601948">
        <w:rPr>
          <w:rFonts w:ascii="Times New Roman" w:hAnsi="Times New Roman"/>
        </w:rPr>
        <w:t xml:space="preserve"> καν τη σωματική παρουσία και </w:t>
      </w:r>
      <w:proofErr w:type="spellStart"/>
      <w:r w:rsidR="00805EBC" w:rsidRPr="00601948">
        <w:rPr>
          <w:rFonts w:ascii="Times New Roman" w:hAnsi="Times New Roman"/>
        </w:rPr>
        <w:t>διαδραστικότητα</w:t>
      </w:r>
      <w:proofErr w:type="spellEnd"/>
      <w:r w:rsidR="00436E7E" w:rsidRPr="00601948">
        <w:rPr>
          <w:rFonts w:ascii="Times New Roman" w:hAnsi="Times New Roman"/>
        </w:rPr>
        <w:t xml:space="preserve"> που διαμορφώνει τον λόγο</w:t>
      </w:r>
      <w:r w:rsidR="00805EBC" w:rsidRPr="00601948">
        <w:rPr>
          <w:rFonts w:ascii="Times New Roman" w:hAnsi="Times New Roman"/>
        </w:rPr>
        <w:t xml:space="preserve">. </w:t>
      </w:r>
      <w:r w:rsidR="0015705A" w:rsidRPr="00601948">
        <w:rPr>
          <w:rFonts w:ascii="Times New Roman" w:hAnsi="Times New Roman"/>
        </w:rPr>
        <w:t xml:space="preserve">Πλέον </w:t>
      </w:r>
      <w:r w:rsidR="0015705A">
        <w:rPr>
          <w:rFonts w:ascii="Times New Roman" w:hAnsi="Times New Roman"/>
        </w:rPr>
        <w:t>σε αρκετά</w:t>
      </w:r>
      <w:r w:rsidR="0015705A" w:rsidRPr="00601948">
        <w:rPr>
          <w:rFonts w:ascii="Times New Roman" w:hAnsi="Times New Roman"/>
        </w:rPr>
        <w:t xml:space="preserve"> Πανεπιστήμια, τα οποία δεν λειτουργούν μόνον ως γεννήτριες αλλά και ως δεξαμενές σκέψεως</w:t>
      </w:r>
      <w:r w:rsidR="0015705A" w:rsidRPr="00601948">
        <w:rPr>
          <w:rFonts w:ascii="Times New Roman" w:hAnsi="Times New Roman"/>
          <w:b/>
        </w:rPr>
        <w:t xml:space="preserve"> </w:t>
      </w:r>
      <w:r w:rsidR="0015705A" w:rsidRPr="00357647">
        <w:rPr>
          <w:rFonts w:ascii="Times New Roman" w:hAnsi="Times New Roman"/>
        </w:rPr>
        <w:t xml:space="preserve">(= </w:t>
      </w:r>
      <w:proofErr w:type="spellStart"/>
      <w:r w:rsidR="0015705A" w:rsidRPr="00357647">
        <w:rPr>
          <w:rFonts w:ascii="Times New Roman" w:hAnsi="Times New Roman"/>
        </w:rPr>
        <w:t>think</w:t>
      </w:r>
      <w:proofErr w:type="spellEnd"/>
      <w:r w:rsidR="0015705A" w:rsidRPr="00357647">
        <w:rPr>
          <w:rFonts w:ascii="Times New Roman" w:hAnsi="Times New Roman"/>
        </w:rPr>
        <w:t xml:space="preserve"> </w:t>
      </w:r>
      <w:proofErr w:type="spellStart"/>
      <w:r w:rsidR="0015705A" w:rsidRPr="00357647">
        <w:rPr>
          <w:rFonts w:ascii="Times New Roman" w:hAnsi="Times New Roman"/>
        </w:rPr>
        <w:t>tanks</w:t>
      </w:r>
      <w:proofErr w:type="spellEnd"/>
      <w:r w:rsidR="0015705A" w:rsidRPr="00357647">
        <w:rPr>
          <w:rFonts w:ascii="Times New Roman" w:hAnsi="Times New Roman"/>
        </w:rPr>
        <w:t>)</w:t>
      </w:r>
      <w:r w:rsidR="0015705A" w:rsidRPr="00601948">
        <w:rPr>
          <w:rFonts w:ascii="Times New Roman" w:hAnsi="Times New Roman"/>
        </w:rPr>
        <w:t xml:space="preserve"> που διαμορφώνουν πολιτική, </w:t>
      </w:r>
      <w:r w:rsidR="0015705A">
        <w:rPr>
          <w:rFonts w:ascii="Times New Roman" w:hAnsi="Times New Roman"/>
        </w:rPr>
        <w:t xml:space="preserve">αναγνωρίζεται </w:t>
      </w:r>
      <w:r>
        <w:rPr>
          <w:rFonts w:ascii="Times New Roman" w:hAnsi="Times New Roman"/>
        </w:rPr>
        <w:t xml:space="preserve">η </w:t>
      </w:r>
      <w:r w:rsidR="0015705A" w:rsidRPr="00601948">
        <w:rPr>
          <w:rFonts w:ascii="Times New Roman" w:hAnsi="Times New Roman"/>
        </w:rPr>
        <w:t xml:space="preserve">σημαντική συνεισφορά της Θεολογίας τόσο στην καθημερινότητα όσο </w:t>
      </w:r>
      <w:r w:rsidR="0015705A" w:rsidRPr="0015705A">
        <w:rPr>
          <w:rFonts w:ascii="Times New Roman" w:hAnsi="Times New Roman"/>
          <w:b/>
        </w:rPr>
        <w:t>και</w:t>
      </w:r>
      <w:r w:rsidR="0015705A" w:rsidRPr="00601948">
        <w:rPr>
          <w:rFonts w:ascii="Times New Roman" w:hAnsi="Times New Roman"/>
        </w:rPr>
        <w:t xml:space="preserve"> στις θετικές επιστήμες: </w:t>
      </w:r>
      <w:r w:rsidR="0015705A" w:rsidRPr="00357647">
        <w:rPr>
          <w:rFonts w:ascii="Times New Roman" w:hAnsi="Times New Roman"/>
        </w:rPr>
        <w:t>τη</w:t>
      </w:r>
      <w:r>
        <w:rPr>
          <w:rFonts w:ascii="Times New Roman" w:hAnsi="Times New Roman"/>
        </w:rPr>
        <w:t>ς</w:t>
      </w:r>
      <w:r w:rsidR="0015705A" w:rsidRPr="00357647">
        <w:rPr>
          <w:rFonts w:ascii="Times New Roman" w:hAnsi="Times New Roman"/>
        </w:rPr>
        <w:t xml:space="preserve"> δυνατότητα</w:t>
      </w:r>
      <w:r>
        <w:rPr>
          <w:rFonts w:ascii="Times New Roman" w:hAnsi="Times New Roman"/>
        </w:rPr>
        <w:t>ς</w:t>
      </w:r>
      <w:r w:rsidR="0015705A" w:rsidRPr="00357647">
        <w:rPr>
          <w:rFonts w:ascii="Times New Roman" w:hAnsi="Times New Roman"/>
        </w:rPr>
        <w:t xml:space="preserve"> να δράσει ως γέφυρα διευκολύνοντας τις αλλαγές και συνάμα αντιμετωπίζοντας με κριτικό πνεύμα την ουσιαστική προσφορά τους. </w:t>
      </w:r>
      <w:r w:rsidR="00D542E9" w:rsidRPr="00357647">
        <w:rPr>
          <w:rFonts w:ascii="Times New Roman" w:hAnsi="Times New Roman"/>
        </w:rPr>
        <w:t>Ζ</w:t>
      </w:r>
      <w:r w:rsidR="0015705A" w:rsidRPr="00357647">
        <w:rPr>
          <w:rFonts w:ascii="Times New Roman" w:hAnsi="Times New Roman"/>
        </w:rPr>
        <w:t>ητήματα όπως η βιοηθική, η σύγκλιση της μηχανής και ανθρώπου (</w:t>
      </w:r>
      <w:proofErr w:type="spellStart"/>
      <w:r w:rsidR="0015705A" w:rsidRPr="00357647">
        <w:rPr>
          <w:rFonts w:ascii="Times New Roman" w:hAnsi="Times New Roman"/>
        </w:rPr>
        <w:t>μεταουμανισμός</w:t>
      </w:r>
      <w:proofErr w:type="spellEnd"/>
      <w:r w:rsidR="0015705A" w:rsidRPr="00357647">
        <w:rPr>
          <w:rFonts w:ascii="Times New Roman" w:hAnsi="Times New Roman"/>
        </w:rPr>
        <w:t>) και η ανάγκη αναθεώρησης της ίδιας της πρόσληψης και επεξεργασίας της γνώσης (λ.χ. ψηφιακές ανθρωπιστικές επιστήμες)</w:t>
      </w:r>
      <w:r w:rsidR="00D542E9" w:rsidRPr="00357647">
        <w:rPr>
          <w:rFonts w:ascii="Times New Roman" w:hAnsi="Times New Roman"/>
        </w:rPr>
        <w:t xml:space="preserve"> </w:t>
      </w:r>
      <w:r w:rsidR="00D542E9">
        <w:rPr>
          <w:rFonts w:ascii="Times New Roman" w:hAnsi="Times New Roman"/>
        </w:rPr>
        <w:t>θέτουν εξαιρετικά κρίσιμα διλήμματα</w:t>
      </w:r>
      <w:r w:rsidR="0015705A" w:rsidRPr="00601948">
        <w:rPr>
          <w:rFonts w:ascii="Times New Roman" w:hAnsi="Times New Roman"/>
        </w:rPr>
        <w:t>.</w:t>
      </w:r>
      <w:r w:rsidR="0015705A" w:rsidRPr="0015705A">
        <w:rPr>
          <w:rFonts w:ascii="Times New Roman" w:hAnsi="Times New Roman"/>
        </w:rPr>
        <w:t xml:space="preserve"> </w:t>
      </w:r>
    </w:p>
    <w:p w:rsidR="00357647" w:rsidRDefault="00040E55" w:rsidP="009F3754">
      <w:pPr>
        <w:shd w:val="clear" w:color="auto" w:fill="FFFFFF"/>
        <w:jc w:val="both"/>
        <w:rPr>
          <w:rFonts w:ascii="Times New Roman" w:hAnsi="Times New Roman"/>
        </w:rPr>
      </w:pPr>
      <w:r w:rsidRPr="00D542E9">
        <w:rPr>
          <w:rFonts w:ascii="Times New Roman" w:hAnsi="Times New Roman"/>
        </w:rPr>
        <w:t xml:space="preserve">Κάθε απολογισμός είναι χρήσιμος όταν λειτουργεί ως </w:t>
      </w:r>
      <w:proofErr w:type="spellStart"/>
      <w:r w:rsidRPr="00D542E9">
        <w:rPr>
          <w:rFonts w:ascii="Times New Roman" w:hAnsi="Times New Roman"/>
        </w:rPr>
        <w:t>αφόρμηση</w:t>
      </w:r>
      <w:proofErr w:type="spellEnd"/>
      <w:r w:rsidRPr="00D542E9">
        <w:rPr>
          <w:rFonts w:ascii="Times New Roman" w:hAnsi="Times New Roman"/>
        </w:rPr>
        <w:t xml:space="preserve"> για προβληματισμό και αναμόρφωση. </w:t>
      </w:r>
      <w:r w:rsidR="00436E7E" w:rsidRPr="00D542E9">
        <w:rPr>
          <w:rFonts w:ascii="Times New Roman" w:hAnsi="Times New Roman"/>
        </w:rPr>
        <w:t>Βεβαίως πλέον το ερώτημα δεν είναι αν η Θεολογία έχει θέση στον δημόσιο χώρο</w:t>
      </w:r>
      <w:r w:rsidRPr="00D542E9">
        <w:rPr>
          <w:rStyle w:val="a4"/>
          <w:rFonts w:ascii="Times New Roman" w:hAnsi="Times New Roman"/>
        </w:rPr>
        <w:footnoteReference w:id="3"/>
      </w:r>
      <w:r w:rsidR="00436E7E" w:rsidRPr="00D542E9">
        <w:rPr>
          <w:rFonts w:ascii="Times New Roman" w:hAnsi="Times New Roman"/>
        </w:rPr>
        <w:t xml:space="preserve">. </w:t>
      </w:r>
      <w:r w:rsidRPr="00D542E9">
        <w:rPr>
          <w:rFonts w:ascii="Times New Roman" w:hAnsi="Times New Roman"/>
        </w:rPr>
        <w:t xml:space="preserve">Η απώθησή της στον ιδιωτικό χώρο κατά τη </w:t>
      </w:r>
      <w:proofErr w:type="spellStart"/>
      <w:r w:rsidR="00B77671" w:rsidRPr="00D542E9">
        <w:rPr>
          <w:rFonts w:ascii="Times New Roman" w:hAnsi="Times New Roman"/>
        </w:rPr>
        <w:t>ν</w:t>
      </w:r>
      <w:r w:rsidRPr="00D542E9">
        <w:rPr>
          <w:rFonts w:ascii="Times New Roman" w:hAnsi="Times New Roman"/>
        </w:rPr>
        <w:t>εωτερικότητα</w:t>
      </w:r>
      <w:proofErr w:type="spellEnd"/>
      <w:r w:rsidRPr="00D542E9">
        <w:rPr>
          <w:rFonts w:ascii="Times New Roman" w:hAnsi="Times New Roman"/>
        </w:rPr>
        <w:t xml:space="preserve"> τελικά </w:t>
      </w:r>
      <w:r w:rsidR="00357647">
        <w:rPr>
          <w:rFonts w:ascii="Times New Roman" w:hAnsi="Times New Roman"/>
        </w:rPr>
        <w:t>«γέννησε» τρομοκρατία</w:t>
      </w:r>
      <w:r w:rsidRPr="00D542E9">
        <w:rPr>
          <w:rFonts w:ascii="Times New Roman" w:hAnsi="Times New Roman"/>
        </w:rPr>
        <w:t xml:space="preserve"> και </w:t>
      </w:r>
      <w:r w:rsidR="00357647">
        <w:rPr>
          <w:rFonts w:ascii="Times New Roman" w:hAnsi="Times New Roman"/>
        </w:rPr>
        <w:t>φονταμενταλισμό, φαινόμενα</w:t>
      </w:r>
      <w:r w:rsidRPr="00D542E9">
        <w:rPr>
          <w:rFonts w:ascii="Times New Roman" w:hAnsi="Times New Roman"/>
        </w:rPr>
        <w:t xml:space="preserve"> που αιματοκύλησαν πρόσφατα </w:t>
      </w:r>
      <w:r w:rsidR="00B77671" w:rsidRPr="00D542E9">
        <w:rPr>
          <w:rFonts w:ascii="Times New Roman" w:hAnsi="Times New Roman"/>
        </w:rPr>
        <w:t>«</w:t>
      </w:r>
      <w:r w:rsidRPr="00D542E9">
        <w:rPr>
          <w:rFonts w:ascii="Times New Roman" w:hAnsi="Times New Roman"/>
        </w:rPr>
        <w:t>Πόλεις του Φωτός</w:t>
      </w:r>
      <w:r w:rsidR="00B77671" w:rsidRPr="00D542E9">
        <w:rPr>
          <w:rFonts w:ascii="Times New Roman" w:hAnsi="Times New Roman"/>
        </w:rPr>
        <w:t>»</w:t>
      </w:r>
      <w:r w:rsidRPr="00D542E9">
        <w:rPr>
          <w:rFonts w:ascii="Times New Roman" w:hAnsi="Times New Roman"/>
        </w:rPr>
        <w:t xml:space="preserve">.  </w:t>
      </w:r>
      <w:r w:rsidR="00636219" w:rsidRPr="00D542E9">
        <w:rPr>
          <w:rFonts w:ascii="Times New Roman" w:hAnsi="Times New Roman"/>
        </w:rPr>
        <w:t xml:space="preserve">«O </w:t>
      </w:r>
      <w:r w:rsidR="00636219" w:rsidRPr="00D542E9">
        <w:rPr>
          <w:rFonts w:ascii="Times New Roman" w:hAnsi="Times New Roman"/>
          <w:lang w:val="de-DE"/>
        </w:rPr>
        <w:t>J</w:t>
      </w:r>
      <w:r w:rsidR="00636219" w:rsidRPr="00D542E9">
        <w:rPr>
          <w:rFonts w:ascii="Times New Roman" w:hAnsi="Times New Roman"/>
        </w:rPr>
        <w:t>ü</w:t>
      </w:r>
      <w:proofErr w:type="spellStart"/>
      <w:r w:rsidR="00636219" w:rsidRPr="00D542E9">
        <w:rPr>
          <w:rFonts w:ascii="Times New Roman" w:hAnsi="Times New Roman"/>
          <w:lang w:val="de-DE"/>
        </w:rPr>
        <w:t>rgen</w:t>
      </w:r>
      <w:proofErr w:type="spellEnd"/>
      <w:r w:rsidR="00636219" w:rsidRPr="00D542E9">
        <w:rPr>
          <w:rFonts w:ascii="Times New Roman" w:hAnsi="Times New Roman"/>
        </w:rPr>
        <w:t xml:space="preserve"> </w:t>
      </w:r>
      <w:r w:rsidR="00636219" w:rsidRPr="00D542E9">
        <w:rPr>
          <w:rFonts w:ascii="Times New Roman" w:hAnsi="Times New Roman"/>
          <w:lang w:val="de-DE"/>
        </w:rPr>
        <w:t>Habermas</w:t>
      </w:r>
      <w:r w:rsidR="00636219" w:rsidRPr="00D542E9">
        <w:rPr>
          <w:rFonts w:ascii="Times New Roman" w:hAnsi="Times New Roman"/>
        </w:rPr>
        <w:t>, ο οποίος σε ζητήματα που αφορούν στη θρησκεία θεωρείται ως αμερόληπτος παρατηρητής, έχει διατυπώσει πάνω στο θέμα αυτό ορισμένους συλλογισμούς, οι οποίοι, κατά τη γνώμη μου, είναι πειστικοί.</w:t>
      </w:r>
      <w:r w:rsidR="00636219" w:rsidRPr="00D542E9">
        <w:rPr>
          <w:rStyle w:val="a4"/>
          <w:rFonts w:ascii="Times New Roman" w:hAnsi="Times New Roman"/>
        </w:rPr>
        <w:footnoteRef/>
      </w:r>
      <w:r w:rsidR="00636219" w:rsidRPr="00D542E9">
        <w:rPr>
          <w:rFonts w:ascii="Times New Roman" w:hAnsi="Times New Roman"/>
        </w:rPr>
        <w:t xml:space="preserve"> Στον λόγο που εκφώνησε το 2001, όπως επίσης και στα χρόνια που ακολούθησαν, </w:t>
      </w:r>
      <w:r w:rsidR="00636219" w:rsidRPr="00D542E9">
        <w:rPr>
          <w:rFonts w:ascii="Times New Roman" w:hAnsi="Times New Roman"/>
          <w:b/>
        </w:rPr>
        <w:t xml:space="preserve">τόνιζε ολοένα και περισσότερο, ότι στις θρησκείες εμφανίζονται «δυνατότητες λογικής </w:t>
      </w:r>
      <w:r w:rsidR="00636219" w:rsidRPr="00D542E9">
        <w:rPr>
          <w:rFonts w:ascii="Times New Roman" w:hAnsi="Times New Roman"/>
          <w:b/>
        </w:rPr>
        <w:lastRenderedPageBreak/>
        <w:t>ερμηνείας και κατανόησης των πραγμάτων» και ότι οι «θρησκευτικές γλώσσες» διαθέτουν μία τέτοια «δυνατότητα έκφρασης», την οποία μία κοινωνία είναι αδύνατον να παραβλέψει.</w:t>
      </w:r>
      <w:r w:rsidR="00636219" w:rsidRPr="00D542E9">
        <w:rPr>
          <w:rStyle w:val="a4"/>
          <w:rFonts w:ascii="Times New Roman" w:hAnsi="Times New Roman"/>
          <w:b/>
        </w:rPr>
        <w:footnoteRef/>
      </w:r>
      <w:r w:rsidR="00636219" w:rsidRPr="00D542E9">
        <w:rPr>
          <w:rFonts w:ascii="Times New Roman" w:hAnsi="Times New Roman"/>
          <w:b/>
        </w:rPr>
        <w:t xml:space="preserve"> </w:t>
      </w:r>
      <w:r w:rsidR="00636219" w:rsidRPr="00D542E9">
        <w:rPr>
          <w:rFonts w:ascii="Times New Roman" w:hAnsi="Times New Roman"/>
        </w:rPr>
        <w:t>Μάλιστα, ανέπτυξε ακόμη περισσότερο τον παραπάνω συλλογισμό, φτάνοντας στο σημείο να δηλώσει, ότι στις θρησκείες ενυπάρχουν τέτοιες δυνατότητες γλωσσικής έκφρασης, τέτοιες δυνατότητες προσφοράς νοήματος και δυνατότητες λογικής κατανόησης, που δεν απαντούν πουθενά αλλού, και από τις οποίες εξαρτάται η λειτουργικότητα της δημοκρατίας, εάν, βέβαια, η δημοκρατία θέλει να διαφυλάξει μια ορισμένη «ιδέα περί Ανθρωπισμού».</w:t>
      </w:r>
      <w:r w:rsidR="00636219" w:rsidRPr="00D542E9">
        <w:rPr>
          <w:rStyle w:val="a4"/>
          <w:rFonts w:ascii="Times New Roman" w:hAnsi="Times New Roman"/>
        </w:rPr>
        <w:footnoteRef/>
      </w:r>
      <w:r w:rsidR="00636219" w:rsidRPr="00D542E9">
        <w:rPr>
          <w:rFonts w:ascii="Times New Roman" w:hAnsi="Times New Roman"/>
        </w:rPr>
        <w:t xml:space="preserve"> Μόνο όταν μία κοινωνία λάβει σοβαρά υπόψη της τον ρόλο και τη σημασία των θρησκειών και τον αξιοποιήσει για τη διαδικασία κατά την οποίαν η κοινωνία συνθέτει την αυτοσυνειδησία της, τότε γίνεται λόγος, κατά τον </w:t>
      </w:r>
      <w:proofErr w:type="spellStart"/>
      <w:r w:rsidR="00636219" w:rsidRPr="00D542E9">
        <w:rPr>
          <w:rFonts w:ascii="Times New Roman" w:hAnsi="Times New Roman"/>
          <w:lang w:val="en-GB"/>
        </w:rPr>
        <w:t>Habermas</w:t>
      </w:r>
      <w:proofErr w:type="spellEnd"/>
      <w:r w:rsidR="00636219" w:rsidRPr="00D542E9">
        <w:rPr>
          <w:rFonts w:ascii="Times New Roman" w:hAnsi="Times New Roman"/>
        </w:rPr>
        <w:t xml:space="preserve">, για μία </w:t>
      </w:r>
      <w:proofErr w:type="spellStart"/>
      <w:r w:rsidR="00636219" w:rsidRPr="00D542E9">
        <w:rPr>
          <w:rFonts w:ascii="Times New Roman" w:hAnsi="Times New Roman"/>
        </w:rPr>
        <w:t>μετα</w:t>
      </w:r>
      <w:proofErr w:type="spellEnd"/>
      <w:r w:rsidR="00636219" w:rsidRPr="00D542E9">
        <w:rPr>
          <w:rFonts w:ascii="Times New Roman" w:hAnsi="Times New Roman"/>
        </w:rPr>
        <w:t>-κοσμική κοινωνία (</w:t>
      </w:r>
      <w:proofErr w:type="spellStart"/>
      <w:r w:rsidR="00636219" w:rsidRPr="00D542E9">
        <w:rPr>
          <w:rFonts w:ascii="Times New Roman" w:hAnsi="Times New Roman"/>
          <w:lang w:val="de-DE"/>
        </w:rPr>
        <w:t>posts</w:t>
      </w:r>
      <w:proofErr w:type="spellEnd"/>
      <w:r w:rsidR="00636219" w:rsidRPr="00D542E9">
        <w:rPr>
          <w:rFonts w:ascii="Times New Roman" w:hAnsi="Times New Roman"/>
        </w:rPr>
        <w:t>ä</w:t>
      </w:r>
      <w:proofErr w:type="spellStart"/>
      <w:r w:rsidR="00636219" w:rsidRPr="00D542E9">
        <w:rPr>
          <w:rFonts w:ascii="Times New Roman" w:hAnsi="Times New Roman"/>
          <w:lang w:val="de-DE"/>
        </w:rPr>
        <w:t>kulare</w:t>
      </w:r>
      <w:proofErr w:type="spellEnd"/>
      <w:r w:rsidR="00636219" w:rsidRPr="00D542E9">
        <w:rPr>
          <w:rFonts w:ascii="Times New Roman" w:hAnsi="Times New Roman"/>
        </w:rPr>
        <w:t xml:space="preserve"> </w:t>
      </w:r>
      <w:r w:rsidR="00636219" w:rsidRPr="00D542E9">
        <w:rPr>
          <w:rFonts w:ascii="Times New Roman" w:hAnsi="Times New Roman"/>
          <w:lang w:val="de-DE"/>
        </w:rPr>
        <w:t>Gesellschaft</w:t>
      </w:r>
      <w:r w:rsidR="00636219" w:rsidRPr="00D542E9">
        <w:rPr>
          <w:rFonts w:ascii="Times New Roman" w:hAnsi="Times New Roman"/>
        </w:rPr>
        <w:t>).</w:t>
      </w:r>
      <w:r w:rsidR="00636219" w:rsidRPr="00D542E9">
        <w:rPr>
          <w:rStyle w:val="a4"/>
          <w:rFonts w:ascii="Times New Roman" w:hAnsi="Times New Roman"/>
        </w:rPr>
        <w:footnoteRef/>
      </w:r>
      <w:r w:rsidR="00636219" w:rsidRPr="00D542E9">
        <w:rPr>
          <w:rFonts w:ascii="Times New Roman" w:hAnsi="Times New Roman"/>
        </w:rPr>
        <w:t xml:space="preserve"> Αυτός είναι ο λόγος για τον οποίον οι θρησκείες έχουν καθήκον, όλες αυτές τις δυνατότητες λογικότητας και προσφοράς νοήματος που διαθέτουν, να τις εκφράζουν και να τις κοινοποιούν με τέτοιον τρόπο, ώστε να κατανοούνται από το κοινωνικό σύνολο και να αποβαίνουν γι’ αυτό ωφέλιμες. </w:t>
      </w:r>
    </w:p>
    <w:p w:rsidR="00D542E9" w:rsidRDefault="00805EBC" w:rsidP="009F3754">
      <w:pPr>
        <w:shd w:val="clear" w:color="auto" w:fill="FFFFFF"/>
        <w:jc w:val="both"/>
        <w:rPr>
          <w:rFonts w:ascii="Times New Roman" w:hAnsi="Times New Roman"/>
        </w:rPr>
      </w:pPr>
      <w:r w:rsidRPr="00601948">
        <w:rPr>
          <w:rFonts w:ascii="Times New Roman" w:hAnsi="Times New Roman"/>
        </w:rPr>
        <w:t>Καταθέτω ένα όραμα</w:t>
      </w:r>
      <w:r w:rsidR="0015705A" w:rsidRPr="0015705A">
        <w:rPr>
          <w:rFonts w:ascii="Times New Roman" w:hAnsi="Times New Roman"/>
        </w:rPr>
        <w:t xml:space="preserve"> </w:t>
      </w:r>
      <w:r w:rsidR="0015705A" w:rsidRPr="00601948">
        <w:rPr>
          <w:rFonts w:ascii="Times New Roman" w:hAnsi="Times New Roman"/>
        </w:rPr>
        <w:t>και</w:t>
      </w:r>
      <w:r w:rsidR="0015705A" w:rsidRPr="0015705A">
        <w:rPr>
          <w:rFonts w:ascii="Times New Roman" w:hAnsi="Times New Roman"/>
        </w:rPr>
        <w:t xml:space="preserve"> </w:t>
      </w:r>
      <w:r w:rsidR="0015705A" w:rsidRPr="00601948">
        <w:rPr>
          <w:rFonts w:ascii="Times New Roman" w:hAnsi="Times New Roman"/>
        </w:rPr>
        <w:t>δύο ερωτήματα</w:t>
      </w:r>
      <w:r w:rsidRPr="00601948">
        <w:rPr>
          <w:rFonts w:ascii="Times New Roman" w:hAnsi="Times New Roman"/>
        </w:rPr>
        <w:t xml:space="preserve">: </w:t>
      </w:r>
      <w:r w:rsidR="00040E55" w:rsidRPr="00DF180D">
        <w:rPr>
          <w:rFonts w:ascii="Times New Roman" w:hAnsi="Times New Roman"/>
          <w:b/>
        </w:rPr>
        <w:t>Το όραμά μου</w:t>
      </w:r>
      <w:r w:rsidR="00040E55" w:rsidRPr="00DF180D">
        <w:rPr>
          <w:rFonts w:ascii="Times New Roman" w:hAnsi="Times New Roman"/>
        </w:rPr>
        <w:t xml:space="preserve"> από τότε που ήμουν φοιτητής και ήδη στο α</w:t>
      </w:r>
      <w:r w:rsidR="005A4A72" w:rsidRPr="00DF180D">
        <w:rPr>
          <w:rFonts w:ascii="Times New Roman" w:hAnsi="Times New Roman"/>
        </w:rPr>
        <w:t>’ εξάμηνο με βασάνιζε</w:t>
      </w:r>
      <w:r w:rsidR="00040E55" w:rsidRPr="00DF180D">
        <w:rPr>
          <w:rFonts w:ascii="Times New Roman" w:hAnsi="Times New Roman"/>
        </w:rPr>
        <w:t xml:space="preserve"> το μάθημα </w:t>
      </w:r>
      <w:r w:rsidR="005A4A72" w:rsidRPr="00DF180D">
        <w:rPr>
          <w:rFonts w:ascii="Times New Roman" w:hAnsi="Times New Roman"/>
        </w:rPr>
        <w:t xml:space="preserve">του αείμνηστου Παπαπέτρου </w:t>
      </w:r>
      <w:r w:rsidR="00040E55" w:rsidRPr="00DF180D">
        <w:rPr>
          <w:rFonts w:ascii="Times New Roman" w:hAnsi="Times New Roman"/>
        </w:rPr>
        <w:t>«Είναι η Θεολογία Επιστήμη;»</w:t>
      </w:r>
      <w:r w:rsidR="00DF180D">
        <w:rPr>
          <w:rStyle w:val="a4"/>
          <w:rFonts w:ascii="Times New Roman" w:hAnsi="Times New Roman"/>
        </w:rPr>
        <w:footnoteReference w:id="4"/>
      </w:r>
      <w:r w:rsidR="00040E55" w:rsidRPr="00DF180D">
        <w:rPr>
          <w:rFonts w:ascii="Times New Roman" w:hAnsi="Times New Roman"/>
        </w:rPr>
        <w:t>,</w:t>
      </w:r>
      <w:r w:rsidR="005A4A72" w:rsidRPr="00DF180D">
        <w:rPr>
          <w:rFonts w:ascii="Times New Roman" w:hAnsi="Times New Roman"/>
        </w:rPr>
        <w:t xml:space="preserve"> είναι μέσα και από το </w:t>
      </w:r>
      <w:r w:rsidR="00357647">
        <w:rPr>
          <w:rFonts w:ascii="Times New Roman" w:hAnsi="Times New Roman"/>
        </w:rPr>
        <w:t xml:space="preserve">τρέχον </w:t>
      </w:r>
      <w:r w:rsidR="005A4A72" w:rsidRPr="00DF180D">
        <w:rPr>
          <w:rFonts w:ascii="Times New Roman" w:hAnsi="Times New Roman"/>
        </w:rPr>
        <w:t xml:space="preserve">τριήμερο </w:t>
      </w:r>
      <w:r w:rsidR="00357647">
        <w:rPr>
          <w:rFonts w:ascii="Times New Roman" w:hAnsi="Times New Roman"/>
        </w:rPr>
        <w:t>«</w:t>
      </w:r>
      <w:r w:rsidR="005A4A72" w:rsidRPr="00DF180D">
        <w:rPr>
          <w:rFonts w:ascii="Times New Roman" w:hAnsi="Times New Roman"/>
        </w:rPr>
        <w:t>αυτογνωσίας</w:t>
      </w:r>
      <w:r w:rsidR="00357647">
        <w:rPr>
          <w:rFonts w:ascii="Times New Roman" w:hAnsi="Times New Roman"/>
        </w:rPr>
        <w:t>»</w:t>
      </w:r>
      <w:r w:rsidR="005A4A72" w:rsidRPr="00DF180D">
        <w:rPr>
          <w:rFonts w:ascii="Times New Roman" w:hAnsi="Times New Roman"/>
        </w:rPr>
        <w:t xml:space="preserve"> του Μαΐου, </w:t>
      </w:r>
      <w:r w:rsidR="00357647" w:rsidRPr="00DF180D">
        <w:rPr>
          <w:rFonts w:ascii="Times New Roman" w:hAnsi="Times New Roman"/>
        </w:rPr>
        <w:t xml:space="preserve">επιτέλους </w:t>
      </w:r>
      <w:r w:rsidR="005A4A72" w:rsidRPr="00DF180D">
        <w:rPr>
          <w:rFonts w:ascii="Times New Roman" w:hAnsi="Times New Roman"/>
        </w:rPr>
        <w:t>αυτοί οι γκρίζοι</w:t>
      </w:r>
      <w:r w:rsidR="00DF180D" w:rsidRPr="00DF180D">
        <w:rPr>
          <w:rFonts w:ascii="Times New Roman" w:hAnsi="Times New Roman"/>
        </w:rPr>
        <w:t xml:space="preserve"> τοίχοι του Κτηρίου </w:t>
      </w:r>
      <w:r w:rsidR="005A4A72" w:rsidRPr="00DF180D">
        <w:rPr>
          <w:rFonts w:ascii="Times New Roman" w:hAnsi="Times New Roman"/>
        </w:rPr>
        <w:t xml:space="preserve">να γίνουν διαμπερείς ώστε να υπάρξει </w:t>
      </w:r>
      <w:proofErr w:type="spellStart"/>
      <w:r w:rsidR="005A4A72" w:rsidRPr="00DF180D">
        <w:rPr>
          <w:rFonts w:ascii="Times New Roman" w:hAnsi="Times New Roman"/>
        </w:rPr>
        <w:t>διάδραση</w:t>
      </w:r>
      <w:proofErr w:type="spellEnd"/>
      <w:r w:rsidR="005A4A72" w:rsidRPr="00DF180D">
        <w:rPr>
          <w:rFonts w:ascii="Times New Roman" w:hAnsi="Times New Roman"/>
        </w:rPr>
        <w:t xml:space="preserve"> ουσιαστική και όχι μόνον επετειακή (σε επίπεδο κοινών μαθημάτων – σεμιναρίων – Συνεδρίων) </w:t>
      </w:r>
      <w:r w:rsidR="00FD4314" w:rsidRPr="00DF180D">
        <w:rPr>
          <w:rFonts w:ascii="Times New Roman" w:hAnsi="Times New Roman"/>
        </w:rPr>
        <w:t xml:space="preserve">και μάλιστα </w:t>
      </w:r>
      <w:r w:rsidR="005A4A72" w:rsidRPr="00DF180D">
        <w:rPr>
          <w:rFonts w:ascii="Times New Roman" w:hAnsi="Times New Roman"/>
        </w:rPr>
        <w:t>όχι μόνον με την αδελφό γίγαντα, τη Φιλοσοφική αλλά και με το Πολυτ</w:t>
      </w:r>
      <w:r w:rsidR="00FD4314" w:rsidRPr="00DF180D">
        <w:rPr>
          <w:rFonts w:ascii="Times New Roman" w:hAnsi="Times New Roman"/>
        </w:rPr>
        <w:t xml:space="preserve">εχνείο τις </w:t>
      </w:r>
      <w:r w:rsidR="00DF180D" w:rsidRPr="00DF180D">
        <w:rPr>
          <w:rFonts w:ascii="Times New Roman" w:hAnsi="Times New Roman"/>
        </w:rPr>
        <w:t>θετικές επιστήμες</w:t>
      </w:r>
      <w:r w:rsidR="00FD4314" w:rsidRPr="00DF180D">
        <w:rPr>
          <w:rFonts w:ascii="Times New Roman" w:hAnsi="Times New Roman"/>
        </w:rPr>
        <w:t xml:space="preserve">. </w:t>
      </w:r>
      <w:r w:rsidR="00A242C0" w:rsidRPr="00DF180D">
        <w:rPr>
          <w:rFonts w:ascii="Times New Roman" w:hAnsi="Times New Roman"/>
        </w:rPr>
        <w:t xml:space="preserve">Δεν είναι τυχαίο, ότι σε παγκοσμίου κύρους πολυτεχνικές σχολές όπως το ΜΙΤ και το </w:t>
      </w:r>
      <w:r w:rsidR="00A242C0" w:rsidRPr="00DF180D">
        <w:rPr>
          <w:rFonts w:ascii="Times New Roman" w:hAnsi="Times New Roman"/>
          <w:lang w:val="en-US"/>
        </w:rPr>
        <w:t>Caltech</w:t>
      </w:r>
      <w:r w:rsidR="00A242C0" w:rsidRPr="00DF180D">
        <w:rPr>
          <w:rFonts w:ascii="Times New Roman" w:hAnsi="Times New Roman"/>
        </w:rPr>
        <w:t xml:space="preserve"> περιλαμβάνονται έδρες, σχολές και τμήματα ανθρωπιστικών και κοινωνικών καταβολών στα οποία η μελέτη της θρησκείας καταλαμβάνει το τοπ 10 των θεμάτων. Συνεπώς θα πρέπει να κρατήσουμε τη θεολογία ως αυτό που ήταν πάντοτε, την επιστήμη των μεγάλων ζητημάτων της ανθρωπότητας, η οποία σε συνεργασία με τις υπόλοιπες επιστήμες στο πλαίσιο των σύγχρονων θεολογικών και θρησκευτικών σπουδών, θα αποτελεί σημείο αναφοράς.</w:t>
      </w:r>
      <w:r w:rsidR="00636219" w:rsidRPr="00636219">
        <w:rPr>
          <w:rFonts w:ascii="Times New Roman" w:hAnsi="Times New Roman"/>
        </w:rPr>
        <w:t xml:space="preserve"> </w:t>
      </w:r>
    </w:p>
    <w:p w:rsidR="00357647" w:rsidRDefault="00D542E9" w:rsidP="009F3754">
      <w:pPr>
        <w:shd w:val="clear" w:color="auto" w:fill="FFFFFF"/>
        <w:jc w:val="both"/>
        <w:rPr>
          <w:rFonts w:ascii="Times New Roman" w:hAnsi="Times New Roman"/>
        </w:rPr>
      </w:pPr>
      <w:r>
        <w:rPr>
          <w:rFonts w:ascii="Times New Roman" w:hAnsi="Times New Roman"/>
        </w:rPr>
        <w:t>Έ</w:t>
      </w:r>
      <w:r w:rsidR="00846C37" w:rsidRPr="00601948">
        <w:rPr>
          <w:rFonts w:ascii="Times New Roman" w:hAnsi="Times New Roman"/>
        </w:rPr>
        <w:t xml:space="preserve">χοντας υπόψη τα ανωτέρω δεδομένα και όσα θα ακουστούν κατά το Συμπόσιο, </w:t>
      </w:r>
      <w:r w:rsidR="00357647">
        <w:rPr>
          <w:rFonts w:ascii="Times New Roman" w:hAnsi="Times New Roman"/>
        </w:rPr>
        <w:t xml:space="preserve">καταθέτω και δύο ερωτήματα: </w:t>
      </w:r>
      <w:r w:rsidR="00357647" w:rsidRPr="00601948">
        <w:rPr>
          <w:rFonts w:ascii="Times New Roman" w:hAnsi="Times New Roman"/>
        </w:rPr>
        <w:t xml:space="preserve">(α) </w:t>
      </w:r>
      <w:r w:rsidR="00846C37" w:rsidRPr="00601948">
        <w:rPr>
          <w:rFonts w:ascii="Times New Roman" w:hAnsi="Times New Roman"/>
        </w:rPr>
        <w:t xml:space="preserve">μήπως άραγε η Θεολογική Σχολή, που σήμερα διακρίνεται σε Τμήμα Θεολογίας και Τμήμα Κοινωνικής Θεολογίας, θα ήταν σκόπιμο να συγκροτηθεί σε μία </w:t>
      </w:r>
      <w:r w:rsidR="00846C37" w:rsidRPr="00601948">
        <w:rPr>
          <w:rFonts w:ascii="Times New Roman" w:hAnsi="Times New Roman"/>
          <w:b/>
        </w:rPr>
        <w:t>Σχολή Θεολογικών και Θρησκευτικών Σπουδών;</w:t>
      </w:r>
      <w:r w:rsidR="00846C37" w:rsidRPr="00601948">
        <w:rPr>
          <w:rFonts w:ascii="Times New Roman" w:hAnsi="Times New Roman"/>
        </w:rPr>
        <w:t xml:space="preserve"> (β) Μήπως αντί της διαίρεσης στους κλασικούς Τομείς, να </w:t>
      </w:r>
      <w:r w:rsidR="00357647">
        <w:rPr>
          <w:rFonts w:ascii="Times New Roman" w:hAnsi="Times New Roman"/>
        </w:rPr>
        <w:t xml:space="preserve">δημιουργηθούν </w:t>
      </w:r>
      <w:r w:rsidR="00846C37" w:rsidRPr="00601948">
        <w:rPr>
          <w:rFonts w:ascii="Times New Roman" w:hAnsi="Times New Roman"/>
        </w:rPr>
        <w:t xml:space="preserve">Κέντρα ερευνητικά με αντικείμενα σύγχρονα φλέγοντα ζητήματα (βιοηθική, πολιτική </w:t>
      </w:r>
      <w:proofErr w:type="spellStart"/>
      <w:r w:rsidR="00846C37" w:rsidRPr="00601948">
        <w:rPr>
          <w:rFonts w:ascii="Times New Roman" w:hAnsi="Times New Roman"/>
        </w:rPr>
        <w:t>ορθότης</w:t>
      </w:r>
      <w:proofErr w:type="spellEnd"/>
      <w:r w:rsidR="00846C37" w:rsidRPr="00601948">
        <w:rPr>
          <w:rFonts w:ascii="Times New Roman" w:hAnsi="Times New Roman"/>
        </w:rPr>
        <w:t xml:space="preserve"> </w:t>
      </w:r>
      <w:proofErr w:type="spellStart"/>
      <w:r w:rsidR="00846C37" w:rsidRPr="00601948">
        <w:rPr>
          <w:rFonts w:ascii="Times New Roman" w:hAnsi="Times New Roman"/>
        </w:rPr>
        <w:t>κά</w:t>
      </w:r>
      <w:proofErr w:type="spellEnd"/>
      <w:r w:rsidR="00846C37" w:rsidRPr="00601948">
        <w:rPr>
          <w:rFonts w:ascii="Times New Roman" w:hAnsi="Times New Roman"/>
        </w:rPr>
        <w:t>);</w:t>
      </w:r>
      <w:r>
        <w:rPr>
          <w:rFonts w:ascii="Times New Roman" w:hAnsi="Times New Roman"/>
        </w:rPr>
        <w:t xml:space="preserve"> Η</w:t>
      </w:r>
      <w:r w:rsidRPr="00601948">
        <w:rPr>
          <w:rFonts w:ascii="Times New Roman" w:hAnsi="Times New Roman"/>
        </w:rPr>
        <w:t xml:space="preserve"> συνύπαρξη ανθρωπιστικών και θετικών επιστημών </w:t>
      </w:r>
      <w:r w:rsidRPr="00636219">
        <w:rPr>
          <w:rFonts w:ascii="Times New Roman" w:hAnsi="Times New Roman"/>
          <w:b/>
        </w:rPr>
        <w:t>σε εξειδικευμένα κέντρα ερευνών</w:t>
      </w:r>
      <w:r w:rsidR="00357647">
        <w:rPr>
          <w:rFonts w:ascii="Times New Roman" w:hAnsi="Times New Roman"/>
          <w:b/>
        </w:rPr>
        <w:t>,</w:t>
      </w:r>
      <w:r w:rsidRPr="00601948">
        <w:rPr>
          <w:rFonts w:ascii="Times New Roman" w:hAnsi="Times New Roman"/>
        </w:rPr>
        <w:t xml:space="preserve"> που σταδιακά αντικαθιστούν τις μεταπτυχιακές σπουδές</w:t>
      </w:r>
      <w:r w:rsidR="00357647">
        <w:rPr>
          <w:rFonts w:ascii="Times New Roman" w:hAnsi="Times New Roman"/>
        </w:rPr>
        <w:t>,</w:t>
      </w:r>
      <w:r w:rsidRPr="00601948">
        <w:rPr>
          <w:rFonts w:ascii="Times New Roman" w:hAnsi="Times New Roman"/>
        </w:rPr>
        <w:t xml:space="preserve"> είναι φαινόμενο που το συναντούμε στο </w:t>
      </w:r>
      <w:r w:rsidRPr="00601948">
        <w:rPr>
          <w:rFonts w:ascii="Times New Roman" w:hAnsi="Times New Roman"/>
          <w:lang w:val="en-US"/>
        </w:rPr>
        <w:t>Cambridge</w:t>
      </w:r>
      <w:r w:rsidRPr="00601948">
        <w:rPr>
          <w:rFonts w:ascii="Times New Roman" w:hAnsi="Times New Roman"/>
        </w:rPr>
        <w:t xml:space="preserve"> ή στο </w:t>
      </w:r>
      <w:r w:rsidRPr="00601948">
        <w:rPr>
          <w:rFonts w:ascii="Times New Roman" w:hAnsi="Times New Roman"/>
          <w:lang w:val="en-US"/>
        </w:rPr>
        <w:t>Harvard</w:t>
      </w:r>
      <w:r w:rsidRPr="00601948">
        <w:rPr>
          <w:rFonts w:ascii="Times New Roman" w:hAnsi="Times New Roman"/>
        </w:rPr>
        <w:t xml:space="preserve">. </w:t>
      </w:r>
      <w:r w:rsidR="00357647">
        <w:rPr>
          <w:rFonts w:ascii="Times New Roman" w:hAnsi="Times New Roman"/>
        </w:rPr>
        <w:t>Ταυτόχρονα η</w:t>
      </w:r>
      <w:r w:rsidRPr="00601948">
        <w:rPr>
          <w:rFonts w:ascii="Times New Roman" w:hAnsi="Times New Roman"/>
        </w:rPr>
        <w:t xml:space="preserve"> ειδική γνώση και έρευνα συνυφαίνεται με τις κοινωνικές ανάγκες και δεν αποτελεί απλώς μετάβαση σε ανώτερο επίπεδο σπουδών. Τα κέντρα, λοιπόν, ερευνών αποσκοπούν στο να υπηρετούν τις κοινωνικές ανάγκες και συνάμα να κατευθύνουν τους ερευνητές σε πεδία γόνιμα, τόσο εξ απόψεως επιστημονικής αλλά και επαγγελματικής. Εκεί, η διεπιστημονική έρευνα δεν αποτελεί ζητούμενο, αλλά πραγματικότητα.</w:t>
      </w:r>
      <w:r>
        <w:rPr>
          <w:rFonts w:ascii="Times New Roman" w:hAnsi="Times New Roman"/>
        </w:rPr>
        <w:t xml:space="preserve"> </w:t>
      </w:r>
    </w:p>
    <w:p w:rsidR="009F3754" w:rsidRPr="00357647" w:rsidRDefault="005A4A72" w:rsidP="009F3754">
      <w:pPr>
        <w:shd w:val="clear" w:color="auto" w:fill="FFFFFF"/>
        <w:jc w:val="both"/>
        <w:rPr>
          <w:rFonts w:ascii="Times New Roman" w:hAnsi="Times New Roman"/>
        </w:rPr>
      </w:pPr>
      <w:r w:rsidRPr="00357647">
        <w:rPr>
          <w:rFonts w:ascii="Times New Roman" w:hAnsi="Times New Roman"/>
        </w:rPr>
        <w:t xml:space="preserve">Ας ελπίσουμε ότι τα 200 χρόνια θα εορταστούν </w:t>
      </w:r>
      <w:r w:rsidR="009F3754" w:rsidRPr="00357647">
        <w:rPr>
          <w:rFonts w:ascii="Times New Roman" w:hAnsi="Times New Roman"/>
        </w:rPr>
        <w:t>όχι για να επιβεβαιώσουν ότι η Θεολογία και η θετική Επιστήμη είναι δύο παράλληλες ευθείες που δεν συγκρούονται αλλά ότι δύνανται να «αγκαλιαστούν»</w:t>
      </w:r>
      <w:r w:rsidR="00464654" w:rsidRPr="00357647">
        <w:rPr>
          <w:rFonts w:ascii="Times New Roman" w:hAnsi="Times New Roman"/>
        </w:rPr>
        <w:t xml:space="preserve"> </w:t>
      </w:r>
      <w:r w:rsidR="009F3754" w:rsidRPr="00357647">
        <w:rPr>
          <w:rFonts w:ascii="Times New Roman" w:hAnsi="Times New Roman"/>
        </w:rPr>
        <w:t xml:space="preserve">μέσω κοινών ενδιαφερόντων που άπτονται της Ψυχικής Υγείας, της Βιοηθικής για να διακονήσουν τον </w:t>
      </w:r>
      <w:proofErr w:type="spellStart"/>
      <w:r w:rsidR="009F3754" w:rsidRPr="00357647">
        <w:rPr>
          <w:rFonts w:ascii="Times New Roman" w:hAnsi="Times New Roman"/>
        </w:rPr>
        <w:t>Homo</w:t>
      </w:r>
      <w:proofErr w:type="spellEnd"/>
      <w:r w:rsidR="009F3754" w:rsidRPr="00357647">
        <w:rPr>
          <w:rFonts w:ascii="Times New Roman" w:hAnsi="Times New Roman"/>
        </w:rPr>
        <w:t xml:space="preserve"> </w:t>
      </w:r>
      <w:proofErr w:type="spellStart"/>
      <w:r w:rsidR="009F3754" w:rsidRPr="00357647">
        <w:rPr>
          <w:rFonts w:ascii="Times New Roman" w:hAnsi="Times New Roman"/>
        </w:rPr>
        <w:t>sapiens</w:t>
      </w:r>
      <w:proofErr w:type="spellEnd"/>
      <w:r w:rsidR="009F3754" w:rsidRPr="00357647">
        <w:rPr>
          <w:rFonts w:ascii="Times New Roman" w:hAnsi="Times New Roman"/>
        </w:rPr>
        <w:t xml:space="preserve"> ("</w:t>
      </w:r>
      <w:r w:rsidR="009F3754" w:rsidRPr="00357647">
        <w:rPr>
          <w:rFonts w:ascii="Times New Roman" w:hAnsi="Times New Roman"/>
          <w:caps/>
          <w:lang w:val="en-US"/>
        </w:rPr>
        <w:t>p</w:t>
      </w:r>
      <w:r w:rsidR="009F3754" w:rsidRPr="00357647">
        <w:rPr>
          <w:rFonts w:ascii="Times New Roman" w:hAnsi="Times New Roman"/>
          <w:lang w:val="en-US"/>
        </w:rPr>
        <w:t>ilgrim</w:t>
      </w:r>
      <w:r w:rsidR="009F3754" w:rsidRPr="00357647">
        <w:rPr>
          <w:rFonts w:ascii="Times New Roman" w:hAnsi="Times New Roman"/>
        </w:rPr>
        <w:t xml:space="preserve"> </w:t>
      </w:r>
      <w:r w:rsidR="009F3754" w:rsidRPr="00357647">
        <w:rPr>
          <w:rFonts w:ascii="Times New Roman" w:hAnsi="Times New Roman"/>
          <w:caps/>
          <w:lang w:val="en-US"/>
        </w:rPr>
        <w:t>m</w:t>
      </w:r>
      <w:r w:rsidR="009F3754" w:rsidRPr="00357647">
        <w:rPr>
          <w:rFonts w:ascii="Times New Roman" w:hAnsi="Times New Roman"/>
          <w:lang w:val="en-US"/>
        </w:rPr>
        <w:t>an</w:t>
      </w:r>
      <w:r w:rsidR="009F3754" w:rsidRPr="00357647">
        <w:rPr>
          <w:rFonts w:ascii="Times New Roman" w:hAnsi="Times New Roman"/>
        </w:rPr>
        <w:t>") που έστω κι αν είναι σήμερα</w:t>
      </w:r>
      <w:r w:rsidR="00FD4314" w:rsidRPr="00357647">
        <w:rPr>
          <w:rFonts w:ascii="Times New Roman" w:hAnsi="Times New Roman"/>
        </w:rPr>
        <w:t xml:space="preserve"> </w:t>
      </w:r>
      <w:r w:rsidR="009F3754" w:rsidRPr="00357647">
        <w:rPr>
          <w:rFonts w:ascii="Times New Roman" w:hAnsi="Times New Roman"/>
          <w:caps/>
          <w:lang w:val="en-US"/>
        </w:rPr>
        <w:t>h</w:t>
      </w:r>
      <w:r w:rsidR="009F3754" w:rsidRPr="00357647">
        <w:rPr>
          <w:rFonts w:ascii="Times New Roman" w:hAnsi="Times New Roman"/>
          <w:lang w:val="en-US"/>
        </w:rPr>
        <w:t>omo</w:t>
      </w:r>
      <w:r w:rsidR="009F3754" w:rsidRPr="00357647">
        <w:rPr>
          <w:rFonts w:ascii="Times New Roman" w:hAnsi="Times New Roman"/>
        </w:rPr>
        <w:t xml:space="preserve"> </w:t>
      </w:r>
      <w:proofErr w:type="spellStart"/>
      <w:r w:rsidR="009F3754" w:rsidRPr="00357647">
        <w:rPr>
          <w:rFonts w:ascii="Times New Roman" w:hAnsi="Times New Roman"/>
          <w:caps/>
          <w:lang w:val="en-US"/>
        </w:rPr>
        <w:t>z</w:t>
      </w:r>
      <w:r w:rsidR="009F3754" w:rsidRPr="00357647">
        <w:rPr>
          <w:rFonts w:ascii="Times New Roman" w:hAnsi="Times New Roman"/>
          <w:lang w:val="en-US"/>
        </w:rPr>
        <w:t>appiens</w:t>
      </w:r>
      <w:proofErr w:type="spellEnd"/>
      <w:r w:rsidR="009F3754" w:rsidRPr="00357647">
        <w:rPr>
          <w:rFonts w:ascii="Times New Roman" w:hAnsi="Times New Roman"/>
        </w:rPr>
        <w:t xml:space="preserve"> ("</w:t>
      </w:r>
      <w:r w:rsidR="009F3754" w:rsidRPr="00357647">
        <w:rPr>
          <w:rFonts w:ascii="Times New Roman" w:hAnsi="Times New Roman"/>
          <w:caps/>
          <w:lang w:val="en-US"/>
        </w:rPr>
        <w:t>d</w:t>
      </w:r>
      <w:r w:rsidR="009F3754" w:rsidRPr="00357647">
        <w:rPr>
          <w:rFonts w:ascii="Times New Roman" w:hAnsi="Times New Roman"/>
          <w:lang w:val="en-US"/>
        </w:rPr>
        <w:t>igital</w:t>
      </w:r>
      <w:r w:rsidR="009F3754" w:rsidRPr="00357647">
        <w:rPr>
          <w:rFonts w:ascii="Times New Roman" w:hAnsi="Times New Roman"/>
        </w:rPr>
        <w:t xml:space="preserve"> </w:t>
      </w:r>
      <w:r w:rsidR="009F3754" w:rsidRPr="00357647">
        <w:rPr>
          <w:rFonts w:ascii="Times New Roman" w:hAnsi="Times New Roman"/>
          <w:caps/>
          <w:lang w:val="en-US"/>
        </w:rPr>
        <w:t>m</w:t>
      </w:r>
      <w:r w:rsidR="009F3754" w:rsidRPr="00357647">
        <w:rPr>
          <w:rFonts w:ascii="Times New Roman" w:hAnsi="Times New Roman"/>
          <w:lang w:val="en-US"/>
        </w:rPr>
        <w:t>an</w:t>
      </w:r>
      <w:r w:rsidR="009F3754" w:rsidRPr="00357647">
        <w:rPr>
          <w:rFonts w:ascii="Times New Roman" w:hAnsi="Times New Roman"/>
        </w:rPr>
        <w:t xml:space="preserve">") παραμένει </w:t>
      </w:r>
      <w:r w:rsidR="009F3754" w:rsidRPr="00357647">
        <w:rPr>
          <w:rFonts w:ascii="Times New Roman" w:hAnsi="Times New Roman"/>
          <w:lang w:val="en-US"/>
        </w:rPr>
        <w:t>Homo</w:t>
      </w:r>
      <w:r w:rsidR="009F3754" w:rsidRPr="00357647">
        <w:rPr>
          <w:rFonts w:ascii="Times New Roman" w:hAnsi="Times New Roman"/>
        </w:rPr>
        <w:t xml:space="preserve"> </w:t>
      </w:r>
      <w:proofErr w:type="spellStart"/>
      <w:r w:rsidR="009F3754" w:rsidRPr="00357647">
        <w:rPr>
          <w:rFonts w:ascii="Times New Roman" w:hAnsi="Times New Roman"/>
          <w:caps/>
          <w:lang w:val="en-US"/>
        </w:rPr>
        <w:t>v</w:t>
      </w:r>
      <w:r w:rsidR="009F3754" w:rsidRPr="00357647">
        <w:rPr>
          <w:rFonts w:ascii="Times New Roman" w:hAnsi="Times New Roman"/>
          <w:lang w:val="en-US"/>
        </w:rPr>
        <w:t>iator</w:t>
      </w:r>
      <w:proofErr w:type="spellEnd"/>
      <w:r w:rsidR="009F3754" w:rsidRPr="00357647">
        <w:rPr>
          <w:rFonts w:ascii="Times New Roman" w:hAnsi="Times New Roman"/>
        </w:rPr>
        <w:t xml:space="preserve"> – </w:t>
      </w:r>
      <w:proofErr w:type="spellStart"/>
      <w:r w:rsidR="009F3754" w:rsidRPr="00357647">
        <w:rPr>
          <w:rFonts w:ascii="Times New Roman" w:hAnsi="Times New Roman"/>
        </w:rPr>
        <w:t>ζώον</w:t>
      </w:r>
      <w:proofErr w:type="spellEnd"/>
      <w:r w:rsidR="009F3754" w:rsidRPr="00357647">
        <w:rPr>
          <w:rFonts w:ascii="Times New Roman" w:hAnsi="Times New Roman"/>
        </w:rPr>
        <w:t xml:space="preserve"> </w:t>
      </w:r>
      <w:proofErr w:type="spellStart"/>
      <w:r w:rsidR="009F3754" w:rsidRPr="00357647">
        <w:rPr>
          <w:rFonts w:ascii="Times New Roman" w:hAnsi="Times New Roman"/>
        </w:rPr>
        <w:t>θεούμενον</w:t>
      </w:r>
      <w:proofErr w:type="spellEnd"/>
      <w:r w:rsidR="009F3754" w:rsidRPr="00357647">
        <w:rPr>
          <w:rFonts w:ascii="Times New Roman" w:hAnsi="Times New Roman"/>
        </w:rPr>
        <w:t>.</w:t>
      </w:r>
    </w:p>
    <w:p w:rsidR="00350D54" w:rsidRPr="00601948" w:rsidRDefault="00350D54">
      <w:pPr>
        <w:rPr>
          <w:rFonts w:ascii="Times New Roman" w:hAnsi="Times New Roman"/>
        </w:rPr>
      </w:pPr>
      <w:r w:rsidRPr="00601948">
        <w:rPr>
          <w:rFonts w:ascii="Times New Roman" w:hAnsi="Times New Roman"/>
        </w:rPr>
        <w:br w:type="page"/>
      </w:r>
    </w:p>
    <w:p w:rsidR="002F448E" w:rsidRPr="00601948" w:rsidRDefault="00F73B40" w:rsidP="00EC6159">
      <w:pPr>
        <w:spacing w:after="0" w:line="240" w:lineRule="auto"/>
        <w:jc w:val="both"/>
        <w:rPr>
          <w:rFonts w:ascii="Times New Roman" w:hAnsi="Times New Roman"/>
        </w:rPr>
      </w:pPr>
      <w:r w:rsidRPr="00601948">
        <w:rPr>
          <w:rFonts w:ascii="Times New Roman" w:hAnsi="Times New Roman"/>
        </w:rPr>
        <w:lastRenderedPageBreak/>
        <w:t>Αγαπητοί Συνοδοιπόροι,</w:t>
      </w:r>
      <w:r w:rsidR="00CA62BF" w:rsidRPr="00601948">
        <w:rPr>
          <w:rFonts w:ascii="Times New Roman" w:hAnsi="Times New Roman"/>
        </w:rPr>
        <w:t xml:space="preserve"> </w:t>
      </w:r>
      <w:r w:rsidR="000F1F33" w:rsidRPr="00601948">
        <w:rPr>
          <w:rFonts w:ascii="Times New Roman" w:hAnsi="Times New Roman"/>
        </w:rPr>
        <w:t xml:space="preserve"> </w:t>
      </w:r>
    </w:p>
    <w:p w:rsidR="002F448E" w:rsidRPr="00601948" w:rsidRDefault="00F73B40" w:rsidP="00EC6159">
      <w:pPr>
        <w:spacing w:after="0" w:line="240" w:lineRule="auto"/>
        <w:jc w:val="both"/>
        <w:rPr>
          <w:rFonts w:ascii="Times New Roman" w:hAnsi="Times New Roman"/>
        </w:rPr>
      </w:pPr>
      <w:r w:rsidRPr="00601948">
        <w:rPr>
          <w:rFonts w:ascii="Times New Roman" w:hAnsi="Times New Roman"/>
        </w:rPr>
        <w:t xml:space="preserve">Γνωρίζω ότι οι περισσότεροι από εσάς </w:t>
      </w:r>
      <w:r w:rsidR="002F448E" w:rsidRPr="00601948">
        <w:rPr>
          <w:rFonts w:ascii="Times New Roman" w:hAnsi="Times New Roman"/>
        </w:rPr>
        <w:t xml:space="preserve">τους νέους συναδέλφους μας </w:t>
      </w:r>
      <w:r w:rsidRPr="00601948">
        <w:rPr>
          <w:rFonts w:ascii="Times New Roman" w:hAnsi="Times New Roman"/>
        </w:rPr>
        <w:t>βρίσκεστε σε αυτό το αμφιθέατρο επειδή έτυχε ή  επειδή ένα απρόσωπο μηχανογραφικό σας «έριξε»</w:t>
      </w:r>
      <w:r w:rsidR="00A33934" w:rsidRPr="00601948">
        <w:rPr>
          <w:rFonts w:ascii="Times New Roman" w:hAnsi="Times New Roman"/>
        </w:rPr>
        <w:t xml:space="preserve">. </w:t>
      </w:r>
      <w:r w:rsidRPr="00601948">
        <w:rPr>
          <w:rFonts w:ascii="Times New Roman" w:hAnsi="Times New Roman"/>
        </w:rPr>
        <w:t xml:space="preserve">Ζούμε, όμως, σε μια εποχή κατά την οποία η Θρησκεία, παρά </w:t>
      </w:r>
      <w:r w:rsidR="00A33934" w:rsidRPr="00601948">
        <w:rPr>
          <w:rFonts w:ascii="Times New Roman" w:hAnsi="Times New Roman"/>
        </w:rPr>
        <w:t xml:space="preserve">τις βαρύγδουπες διακηρύξεις </w:t>
      </w:r>
      <w:r w:rsidRPr="00601948">
        <w:rPr>
          <w:rFonts w:ascii="Times New Roman" w:hAnsi="Times New Roman"/>
        </w:rPr>
        <w:t>του προηγούμενου αιώνα περί θανάτου του Θεού και της Εκκλησίας ως νηπιαγωγείου της ανθρωπότητας</w:t>
      </w:r>
      <w:r w:rsidR="00A33934" w:rsidRPr="00601948">
        <w:rPr>
          <w:rFonts w:ascii="Times New Roman" w:hAnsi="Times New Roman"/>
        </w:rPr>
        <w:t>,</w:t>
      </w:r>
      <w:r w:rsidRPr="00601948">
        <w:rPr>
          <w:rFonts w:ascii="Times New Roman" w:hAnsi="Times New Roman"/>
        </w:rPr>
        <w:t xml:space="preserve"> έχει επανέλθει στον δημόσιο χώρο με εξαιρετική  δριμύτητα, όπως και το θέμα της ψυχικής υγείας, της ηθικής δεοντολογίας.</w:t>
      </w:r>
      <w:r w:rsidR="00A33934" w:rsidRPr="00601948">
        <w:rPr>
          <w:rFonts w:ascii="Times New Roman" w:hAnsi="Times New Roman"/>
        </w:rPr>
        <w:t xml:space="preserve"> </w:t>
      </w:r>
    </w:p>
    <w:p w:rsidR="002F448E" w:rsidRPr="00601948" w:rsidRDefault="002F448E" w:rsidP="002F448E">
      <w:pPr>
        <w:spacing w:after="0" w:line="240" w:lineRule="auto"/>
        <w:jc w:val="both"/>
        <w:rPr>
          <w:rFonts w:ascii="Times New Roman" w:hAnsi="Times New Roman"/>
        </w:rPr>
      </w:pPr>
    </w:p>
    <w:p w:rsidR="002F448E" w:rsidRPr="00601948" w:rsidRDefault="004859CF" w:rsidP="002F448E">
      <w:pPr>
        <w:spacing w:after="0" w:line="240" w:lineRule="auto"/>
        <w:jc w:val="both"/>
        <w:rPr>
          <w:rFonts w:ascii="Times New Roman" w:hAnsi="Times New Roman"/>
        </w:rPr>
      </w:pPr>
      <w:r w:rsidRPr="00601948">
        <w:rPr>
          <w:rFonts w:ascii="Times New Roman" w:hAnsi="Times New Roman"/>
        </w:rPr>
        <w:t xml:space="preserve">Σύμφωνα με τον </w:t>
      </w:r>
      <w:r w:rsidRPr="00601948">
        <w:rPr>
          <w:rFonts w:ascii="Times New Roman" w:hAnsi="Times New Roman"/>
          <w:lang w:val="en-US"/>
        </w:rPr>
        <w:t>H</w:t>
      </w:r>
      <w:r w:rsidRPr="00601948">
        <w:rPr>
          <w:rFonts w:ascii="Times New Roman" w:hAnsi="Times New Roman"/>
        </w:rPr>
        <w:t xml:space="preserve">. </w:t>
      </w:r>
      <w:proofErr w:type="spellStart"/>
      <w:r w:rsidRPr="00601948">
        <w:rPr>
          <w:rFonts w:ascii="Times New Roman" w:hAnsi="Times New Roman"/>
          <w:lang w:val="en-US"/>
        </w:rPr>
        <w:t>Kueng</w:t>
      </w:r>
      <w:proofErr w:type="spellEnd"/>
      <w:r w:rsidRPr="00601948">
        <w:rPr>
          <w:rFonts w:ascii="Times New Roman" w:hAnsi="Times New Roman"/>
        </w:rPr>
        <w:t>, ο</w:t>
      </w:r>
      <w:r w:rsidR="002F448E" w:rsidRPr="00601948">
        <w:rPr>
          <w:rFonts w:ascii="Times New Roman" w:hAnsi="Times New Roman"/>
        </w:rPr>
        <w:t>ύτε η «άρση της Θρησκείας» από τον αθεϊστικό ουμανισμό (</w:t>
      </w:r>
      <w:r w:rsidR="002F448E" w:rsidRPr="00601948">
        <w:rPr>
          <w:rFonts w:ascii="Times New Roman" w:hAnsi="Times New Roman"/>
          <w:lang w:val="en-US"/>
        </w:rPr>
        <w:t>Feuerbach</w:t>
      </w:r>
      <w:r w:rsidR="002F448E" w:rsidRPr="00601948">
        <w:rPr>
          <w:rFonts w:ascii="Times New Roman" w:hAnsi="Times New Roman"/>
        </w:rPr>
        <w:t>), ούτε η «θανάτωσή» της από τον αθεϊστικό σοσιαλισμό (</w:t>
      </w:r>
      <w:r w:rsidR="002F448E" w:rsidRPr="00601948">
        <w:rPr>
          <w:rFonts w:ascii="Times New Roman" w:hAnsi="Times New Roman"/>
          <w:lang w:val="en-US"/>
        </w:rPr>
        <w:t>Marx</w:t>
      </w:r>
      <w:r w:rsidR="002F448E" w:rsidRPr="00601948">
        <w:rPr>
          <w:rFonts w:ascii="Times New Roman" w:hAnsi="Times New Roman"/>
        </w:rPr>
        <w:t>), ούτε η «κατάλυσή» της διά της αθεϊστικής επιστήμης (</w:t>
      </w:r>
      <w:r w:rsidR="002F448E" w:rsidRPr="00601948">
        <w:rPr>
          <w:rFonts w:ascii="Times New Roman" w:hAnsi="Times New Roman"/>
          <w:lang w:val="en-US"/>
        </w:rPr>
        <w:t>Freud</w:t>
      </w:r>
      <w:r w:rsidR="002F448E" w:rsidRPr="00601948">
        <w:rPr>
          <w:rFonts w:ascii="Times New Roman" w:hAnsi="Times New Roman"/>
        </w:rPr>
        <w:t>) αποδείχθηκαν −</w:t>
      </w:r>
      <w:r w:rsidR="00FD4314" w:rsidRPr="00601948">
        <w:rPr>
          <w:rFonts w:ascii="Times New Roman" w:hAnsi="Times New Roman"/>
        </w:rPr>
        <w:t xml:space="preserve"> </w:t>
      </w:r>
      <w:r w:rsidR="002F448E" w:rsidRPr="00601948">
        <w:rPr>
          <w:rFonts w:ascii="Times New Roman" w:hAnsi="Times New Roman"/>
        </w:rPr>
        <w:t>οι παγκόσμιες συναρτήσεις</w:t>
      </w:r>
      <w:r w:rsidR="00F557BF" w:rsidRPr="00601948">
        <w:rPr>
          <w:rFonts w:ascii="Times New Roman" w:hAnsi="Times New Roman"/>
        </w:rPr>
        <w:t xml:space="preserve"> </w:t>
      </w:r>
      <w:r w:rsidR="002F448E" w:rsidRPr="00601948">
        <w:rPr>
          <w:rFonts w:ascii="Times New Roman" w:hAnsi="Times New Roman"/>
        </w:rPr>
        <w:t>− ως επιτυχείς προγνώσεις. Έτσι ακριβώς το πρόβλημα του θεωρητικού όπως και του πρακτικού Μηδενισμού (</w:t>
      </w:r>
      <w:proofErr w:type="spellStart"/>
      <w:r w:rsidR="002F448E" w:rsidRPr="00601948">
        <w:rPr>
          <w:rFonts w:ascii="Times New Roman" w:hAnsi="Times New Roman"/>
          <w:lang w:val="en-US"/>
        </w:rPr>
        <w:t>Nihilismus</w:t>
      </w:r>
      <w:proofErr w:type="spellEnd"/>
      <w:r w:rsidR="002F448E" w:rsidRPr="00601948">
        <w:rPr>
          <w:rFonts w:ascii="Times New Roman" w:hAnsi="Times New Roman"/>
        </w:rPr>
        <w:t>) πρέπει και σήμερα να λαμβάνεται σοβαρά υπόψη: Η πρόγνωση του ίδιου του Νίτσε (</w:t>
      </w:r>
      <w:r w:rsidR="002F448E" w:rsidRPr="00601948">
        <w:rPr>
          <w:rFonts w:ascii="Times New Roman" w:hAnsi="Times New Roman"/>
          <w:lang w:val="en-US"/>
        </w:rPr>
        <w:t>Friedrich</w:t>
      </w:r>
      <w:r w:rsidR="002F448E" w:rsidRPr="00601948">
        <w:rPr>
          <w:rFonts w:ascii="Times New Roman" w:hAnsi="Times New Roman"/>
        </w:rPr>
        <w:t xml:space="preserve"> </w:t>
      </w:r>
      <w:r w:rsidR="002F448E" w:rsidRPr="00601948">
        <w:rPr>
          <w:rFonts w:ascii="Times New Roman" w:hAnsi="Times New Roman"/>
          <w:lang w:val="en-US"/>
        </w:rPr>
        <w:t>Nietzsche</w:t>
      </w:r>
      <w:r w:rsidR="002F448E" w:rsidRPr="00601948">
        <w:rPr>
          <w:rFonts w:ascii="Times New Roman" w:hAnsi="Times New Roman"/>
        </w:rPr>
        <w:t xml:space="preserve">) περί του θανάτου του Θεού αποδείχθηκε −100 χρόνια </w:t>
      </w:r>
      <w:r w:rsidRPr="00601948">
        <w:rPr>
          <w:rFonts w:ascii="Times New Roman" w:hAnsi="Times New Roman"/>
        </w:rPr>
        <w:t>αργότερα-</w:t>
      </w:r>
      <w:r w:rsidR="002F448E" w:rsidRPr="00601948">
        <w:rPr>
          <w:rFonts w:ascii="Times New Roman" w:hAnsi="Times New Roman"/>
        </w:rPr>
        <w:t xml:space="preserve"> ως εσφαλμένη πρόγνωση! Αντιθέτως βλέπομε:</w:t>
      </w:r>
    </w:p>
    <w:p w:rsidR="002F448E" w:rsidRPr="00601948" w:rsidRDefault="002F448E" w:rsidP="002F448E">
      <w:pPr>
        <w:spacing w:after="0" w:line="240" w:lineRule="auto"/>
        <w:jc w:val="both"/>
        <w:rPr>
          <w:rFonts w:ascii="Times New Roman" w:hAnsi="Times New Roman"/>
        </w:rPr>
      </w:pPr>
      <w:r w:rsidRPr="00601948">
        <w:rPr>
          <w:rFonts w:ascii="Times New Roman" w:hAnsi="Times New Roman"/>
        </w:rPr>
        <w:t xml:space="preserve">− Αντί μιας «κατάργησης» της Θρησκείας διά του αθεϊστικού ουμανισμού, όπως κηρύχθηκε με την περί προβολής θεωρία του </w:t>
      </w:r>
      <w:r w:rsidRPr="00601948">
        <w:rPr>
          <w:rFonts w:ascii="Times New Roman" w:hAnsi="Times New Roman"/>
          <w:lang w:val="en-US"/>
        </w:rPr>
        <w:t>Feuerbach</w:t>
      </w:r>
      <w:r w:rsidR="00FD4314" w:rsidRPr="00601948">
        <w:rPr>
          <w:rFonts w:ascii="Times New Roman" w:hAnsi="Times New Roman"/>
        </w:rPr>
        <w:t>, εμφανίζεται (παρά</w:t>
      </w:r>
      <w:r w:rsidRPr="00601948">
        <w:rPr>
          <w:rFonts w:ascii="Times New Roman" w:hAnsi="Times New Roman"/>
        </w:rPr>
        <w:t xml:space="preserve"> την </w:t>
      </w:r>
      <w:proofErr w:type="spellStart"/>
      <w:r w:rsidRPr="00601948">
        <w:rPr>
          <w:rFonts w:ascii="Times New Roman" w:hAnsi="Times New Roman"/>
        </w:rPr>
        <w:t>εκκοσμίκευση</w:t>
      </w:r>
      <w:proofErr w:type="spellEnd"/>
      <w:r w:rsidRPr="00601948">
        <w:rPr>
          <w:rFonts w:ascii="Times New Roman" w:hAnsi="Times New Roman"/>
        </w:rPr>
        <w:t xml:space="preserve">) σε πολλά μέρη ένας νέος θεωρητικός, όπως και πρακτικός </w:t>
      </w:r>
      <w:r w:rsidRPr="00601948">
        <w:rPr>
          <w:rFonts w:ascii="Times New Roman" w:hAnsi="Times New Roman"/>
          <w:highlight w:val="yellow"/>
        </w:rPr>
        <w:t>ουμανισμός</w:t>
      </w:r>
      <w:r w:rsidRPr="00601948">
        <w:rPr>
          <w:rFonts w:ascii="Times New Roman" w:hAnsi="Times New Roman"/>
        </w:rPr>
        <w:t xml:space="preserve"> θρησκευτικών ανθρώπων. </w:t>
      </w:r>
      <w:r w:rsidRPr="00601948">
        <w:rPr>
          <w:rFonts w:ascii="Times New Roman" w:hAnsi="Times New Roman"/>
          <w:b/>
        </w:rPr>
        <w:t xml:space="preserve">Η αθεϊστική-ουμανιστική πίστη στην καλή </w:t>
      </w:r>
      <w:r w:rsidR="004859CF" w:rsidRPr="00601948">
        <w:rPr>
          <w:rFonts w:ascii="Times New Roman" w:hAnsi="Times New Roman"/>
          <w:b/>
        </w:rPr>
        <w:t>ανθρώπινη</w:t>
      </w:r>
      <w:r w:rsidRPr="00601948">
        <w:rPr>
          <w:rFonts w:ascii="Times New Roman" w:hAnsi="Times New Roman"/>
          <w:b/>
        </w:rPr>
        <w:t xml:space="preserve"> φύση αντιθέτως μετά τα μεγάλα εγκλήματα του 20ού</w:t>
      </w:r>
      <w:r w:rsidR="004859CF" w:rsidRPr="00601948">
        <w:rPr>
          <w:rFonts w:ascii="Times New Roman" w:hAnsi="Times New Roman"/>
          <w:b/>
        </w:rPr>
        <w:t xml:space="preserve"> </w:t>
      </w:r>
      <w:r w:rsidRPr="00601948">
        <w:rPr>
          <w:rFonts w:ascii="Times New Roman" w:hAnsi="Times New Roman"/>
          <w:b/>
        </w:rPr>
        <w:t>αιώνος έφθασε η ίδια στο να δημιουργεί υποψίες ότι είναι αποτέλεσμα κάποιας προς τα έξω προβολής.</w:t>
      </w:r>
    </w:p>
    <w:p w:rsidR="002F448E" w:rsidRPr="00601948" w:rsidRDefault="002F448E" w:rsidP="002F448E">
      <w:pPr>
        <w:spacing w:after="0" w:line="240" w:lineRule="auto"/>
        <w:jc w:val="both"/>
        <w:rPr>
          <w:rFonts w:ascii="Times New Roman" w:hAnsi="Times New Roman"/>
        </w:rPr>
      </w:pPr>
      <w:r w:rsidRPr="00601948">
        <w:rPr>
          <w:rFonts w:ascii="Times New Roman" w:hAnsi="Times New Roman"/>
        </w:rPr>
        <w:t xml:space="preserve">− Αντί μιας «θανάτωσης» της Θρησκείας διά του αθεϊστικού σοσιαλισμού, όπως διακηρύχθηκε από την περί οπίου θεωρία του Μαρξ, στις πρώην σοσιαλιστικές χώρες γευόμαστε μία νέα θρησκευτική αφύπνιση με πολλούς τρόπους. Αντιθέτως η αθεϊστική-υλιστική πίστη στην ανερχομένη σοσιαλιστική κοινωνία σήμερα μετά την διάλυση της Σοβιετικής αυτοκρατορίας φαίνεται σε </w:t>
      </w:r>
      <w:proofErr w:type="spellStart"/>
      <w:r w:rsidRPr="00601948">
        <w:rPr>
          <w:rFonts w:ascii="Times New Roman" w:hAnsi="Times New Roman"/>
        </w:rPr>
        <w:t>πολυαρίθμους</w:t>
      </w:r>
      <w:proofErr w:type="spellEnd"/>
      <w:r w:rsidRPr="00601948">
        <w:rPr>
          <w:rFonts w:ascii="Times New Roman" w:hAnsi="Times New Roman"/>
        </w:rPr>
        <w:t xml:space="preserve"> ανθρώπους ότι είναι εκείνη που προσδιορίζεται από προσωπικά ενδιαφέροντα, παρηγοριά, η </w:t>
      </w:r>
      <w:r w:rsidRPr="00601948">
        <w:rPr>
          <w:rFonts w:ascii="Times New Roman" w:hAnsi="Times New Roman"/>
          <w:highlight w:val="yellow"/>
        </w:rPr>
        <w:t>επανάσταση ως όπιο του λαού</w:t>
      </w:r>
      <w:r w:rsidRPr="00601948">
        <w:rPr>
          <w:rFonts w:ascii="Times New Roman" w:hAnsi="Times New Roman"/>
        </w:rPr>
        <w:t>.</w:t>
      </w:r>
    </w:p>
    <w:p w:rsidR="002F448E" w:rsidRPr="00601948" w:rsidRDefault="002F448E" w:rsidP="002F448E">
      <w:pPr>
        <w:spacing w:after="0" w:line="240" w:lineRule="auto"/>
        <w:jc w:val="both"/>
        <w:rPr>
          <w:rFonts w:ascii="Times New Roman" w:hAnsi="Times New Roman"/>
        </w:rPr>
      </w:pPr>
      <w:r w:rsidRPr="00601948">
        <w:rPr>
          <w:rFonts w:ascii="Times New Roman" w:hAnsi="Times New Roman"/>
        </w:rPr>
        <w:t xml:space="preserve">− Αντί μιας «καταλύσεως» της Θρησκείας διά της αθεϊστικής επιστήμης, όπως προφήτευε η περί αυταπάτης θεωρία του </w:t>
      </w:r>
      <w:r w:rsidRPr="00601948">
        <w:rPr>
          <w:rFonts w:ascii="Times New Roman" w:hAnsi="Times New Roman"/>
          <w:lang w:val="en-US"/>
        </w:rPr>
        <w:t>Freud</w:t>
      </w:r>
      <w:r w:rsidRPr="00601948">
        <w:rPr>
          <w:rFonts w:ascii="Times New Roman" w:hAnsi="Times New Roman"/>
        </w:rPr>
        <w:t xml:space="preserve">, αναπτύσσεται (παρόλη την εχθρότητα προς τη θρησκεία σε ορισμένους τομείς της επιστήμης) καινούργια κατανόηση για την Ηθική και Θρησκεία. </w:t>
      </w:r>
      <w:r w:rsidRPr="00601948">
        <w:rPr>
          <w:rFonts w:ascii="Times New Roman" w:hAnsi="Times New Roman"/>
          <w:b/>
        </w:rPr>
        <w:t xml:space="preserve">Η αθεϊστική-επιστημονική πίστη στη λύση όλων των προβλημάτων με λογική επιστήμη, σήμερα ενώπιον των </w:t>
      </w:r>
      <w:r w:rsidR="004859CF" w:rsidRPr="00601948">
        <w:rPr>
          <w:rFonts w:ascii="Times New Roman" w:hAnsi="Times New Roman"/>
          <w:b/>
        </w:rPr>
        <w:t>αμφιλεγόμενων</w:t>
      </w:r>
      <w:r w:rsidRPr="00601948">
        <w:rPr>
          <w:rFonts w:ascii="Times New Roman" w:hAnsi="Times New Roman"/>
          <w:b/>
        </w:rPr>
        <w:t xml:space="preserve"> δεδομένων της τεχνολογικής </w:t>
      </w:r>
      <w:r w:rsidR="004859CF" w:rsidRPr="00601948">
        <w:rPr>
          <w:rFonts w:ascii="Times New Roman" w:hAnsi="Times New Roman"/>
          <w:b/>
        </w:rPr>
        <w:t>προόδου</w:t>
      </w:r>
      <w:r w:rsidRPr="00601948">
        <w:rPr>
          <w:rFonts w:ascii="Times New Roman" w:hAnsi="Times New Roman"/>
          <w:b/>
        </w:rPr>
        <w:t>, φαίνεται σε πολλούς σχεδόν αυταπάτη.</w:t>
      </w:r>
      <w:r w:rsidRPr="00601948">
        <w:rPr>
          <w:rFonts w:ascii="Times New Roman" w:hAnsi="Times New Roman"/>
        </w:rPr>
        <w:t xml:space="preserve"> </w:t>
      </w:r>
    </w:p>
    <w:p w:rsidR="002F448E" w:rsidRPr="00601948" w:rsidRDefault="002F448E" w:rsidP="00EC6159">
      <w:pPr>
        <w:spacing w:after="0" w:line="240" w:lineRule="auto"/>
        <w:jc w:val="both"/>
        <w:rPr>
          <w:rFonts w:ascii="Times New Roman" w:hAnsi="Times New Roman"/>
        </w:rPr>
      </w:pPr>
    </w:p>
    <w:p w:rsidR="004859CF" w:rsidRPr="00601948" w:rsidRDefault="00A33934" w:rsidP="00EC6159">
      <w:pPr>
        <w:spacing w:after="0" w:line="240" w:lineRule="auto"/>
        <w:jc w:val="both"/>
        <w:rPr>
          <w:rFonts w:ascii="Times New Roman" w:hAnsi="Times New Roman"/>
        </w:rPr>
      </w:pPr>
      <w:r w:rsidRPr="00601948">
        <w:rPr>
          <w:rFonts w:ascii="Times New Roman" w:hAnsi="Times New Roman"/>
        </w:rPr>
        <w:t xml:space="preserve">Πλέον είναι σαφές ότι οι κοινωνίες της Δύσης, που είναι </w:t>
      </w:r>
      <w:r w:rsidRPr="00601948">
        <w:rPr>
          <w:rFonts w:ascii="Times New Roman" w:hAnsi="Times New Roman"/>
          <w:b/>
        </w:rPr>
        <w:t>πολυπολιτισμικές</w:t>
      </w:r>
      <w:r w:rsidRPr="00601948">
        <w:rPr>
          <w:rFonts w:ascii="Times New Roman" w:hAnsi="Times New Roman"/>
        </w:rPr>
        <w:t xml:space="preserve">, πρέπει να γίνουν και </w:t>
      </w:r>
      <w:r w:rsidRPr="00601948">
        <w:rPr>
          <w:rFonts w:ascii="Times New Roman" w:hAnsi="Times New Roman"/>
          <w:b/>
        </w:rPr>
        <w:t>διαπολιτισμικές:</w:t>
      </w:r>
      <w:r w:rsidRPr="00601948">
        <w:rPr>
          <w:rFonts w:ascii="Times New Roman" w:hAnsi="Times New Roman"/>
        </w:rPr>
        <w:t xml:space="preserve"> να </w:t>
      </w:r>
      <w:r w:rsidR="00CA62BF" w:rsidRPr="00601948">
        <w:rPr>
          <w:rFonts w:ascii="Times New Roman" w:hAnsi="Times New Roman"/>
        </w:rPr>
        <w:t xml:space="preserve">τολμήσουν </w:t>
      </w:r>
      <w:r w:rsidRPr="00601948">
        <w:rPr>
          <w:rFonts w:ascii="Times New Roman" w:hAnsi="Times New Roman"/>
        </w:rPr>
        <w:t>ένα συνεχή διάλογο με τις μειονότητες που αγκαλιάζουν</w:t>
      </w:r>
      <w:r w:rsidR="004859CF" w:rsidRPr="00601948">
        <w:rPr>
          <w:rFonts w:ascii="Times New Roman" w:hAnsi="Times New Roman"/>
        </w:rPr>
        <w:t>. Αυτό</w:t>
      </w:r>
      <w:r w:rsidRPr="00601948">
        <w:rPr>
          <w:rFonts w:ascii="Times New Roman" w:hAnsi="Times New Roman"/>
        </w:rPr>
        <w:t xml:space="preserve"> ό</w:t>
      </w:r>
      <w:r w:rsidR="002F448E" w:rsidRPr="00601948">
        <w:rPr>
          <w:rFonts w:ascii="Times New Roman" w:hAnsi="Times New Roman"/>
        </w:rPr>
        <w:t xml:space="preserve">μως </w:t>
      </w:r>
      <w:r w:rsidR="004859CF" w:rsidRPr="00601948">
        <w:rPr>
          <w:rFonts w:ascii="Times New Roman" w:hAnsi="Times New Roman"/>
        </w:rPr>
        <w:t xml:space="preserve">το εγχείρημα </w:t>
      </w:r>
      <w:r w:rsidR="002F448E" w:rsidRPr="00601948">
        <w:rPr>
          <w:rFonts w:ascii="Times New Roman" w:hAnsi="Times New Roman"/>
        </w:rPr>
        <w:t xml:space="preserve">προϋποθέτει ταυτότητα, </w:t>
      </w:r>
      <w:r w:rsidR="00CA62BF" w:rsidRPr="00601948">
        <w:rPr>
          <w:rFonts w:ascii="Times New Roman" w:hAnsi="Times New Roman"/>
        </w:rPr>
        <w:t xml:space="preserve">να γνωρίζει </w:t>
      </w:r>
      <w:r w:rsidR="004859CF" w:rsidRPr="00601948">
        <w:rPr>
          <w:rFonts w:ascii="Times New Roman" w:hAnsi="Times New Roman"/>
        </w:rPr>
        <w:t xml:space="preserve">συνειδητά </w:t>
      </w:r>
      <w:r w:rsidR="00CA62BF" w:rsidRPr="00601948">
        <w:rPr>
          <w:rFonts w:ascii="Times New Roman" w:hAnsi="Times New Roman"/>
        </w:rPr>
        <w:t>το υποκείμενο</w:t>
      </w:r>
      <w:r w:rsidR="004859CF" w:rsidRPr="00601948">
        <w:rPr>
          <w:rFonts w:ascii="Times New Roman" w:hAnsi="Times New Roman"/>
        </w:rPr>
        <w:t xml:space="preserve"> του διαλόγου</w:t>
      </w:r>
      <w:r w:rsidR="00CA62BF" w:rsidRPr="00601948">
        <w:rPr>
          <w:rFonts w:ascii="Times New Roman" w:hAnsi="Times New Roman"/>
        </w:rPr>
        <w:t xml:space="preserve"> τι πραγματικά πιστεύει</w:t>
      </w:r>
      <w:r w:rsidR="002F448E" w:rsidRPr="00601948">
        <w:rPr>
          <w:rFonts w:ascii="Times New Roman" w:hAnsi="Times New Roman"/>
        </w:rPr>
        <w:t xml:space="preserve"> γιατί ζει σε αυτόν τον πλανήτη. «Δεν είναι επιτυγχάνεται ειρήνη στις κοινωνίες χωρίς την ειρήνη των θρησκειών και δεν επιτυγχάνεται ειρήνη των θρησκειών χωρίς διάλογο των θρησκειών».</w:t>
      </w:r>
      <w:r w:rsidR="004859CF" w:rsidRPr="00601948">
        <w:rPr>
          <w:rFonts w:ascii="Times New Roman" w:hAnsi="Times New Roman"/>
        </w:rPr>
        <w:t xml:space="preserve"> Εγώ θα πρόσθετα και «αυτοκριτική των θρησκειών».</w:t>
      </w:r>
      <w:r w:rsidR="00CA62BF" w:rsidRPr="00601948">
        <w:rPr>
          <w:rFonts w:ascii="Times New Roman" w:hAnsi="Times New Roman"/>
        </w:rPr>
        <w:t xml:space="preserve"> </w:t>
      </w:r>
      <w:r w:rsidR="002F448E" w:rsidRPr="00601948">
        <w:rPr>
          <w:rFonts w:ascii="Times New Roman" w:hAnsi="Times New Roman"/>
        </w:rPr>
        <w:t>Ίσως και στην Ορθοδοξία μετά από έναν υπερτονισμό της θείας Ευχαριστίας, έχει έλθει ο καιρός να νοιαστούμε για το Βάπτισμα, ή μάλλον το αναβάπτισμα όσων έτυχε να γεννηθούν αλλά δεν έγιναν ποτέ πραγματικά χριστιανοί.</w:t>
      </w:r>
      <w:r w:rsidR="004859CF" w:rsidRPr="00601948">
        <w:rPr>
          <w:rFonts w:ascii="Times New Roman" w:hAnsi="Times New Roman"/>
        </w:rPr>
        <w:t xml:space="preserve"> Ορθά ένας ποιμένας τόνισε ότι η μεγάλη ευκαιρία για τα νέα ζευγάρια να ανακαλύψουν την πίστη τους είναι η περίοδος πριν το βάπτισμα του πρώτου παιδιού τους.</w:t>
      </w:r>
    </w:p>
    <w:p w:rsidR="002B3EC8" w:rsidRDefault="002B3EC8" w:rsidP="00EC6159">
      <w:pPr>
        <w:spacing w:after="0" w:line="240" w:lineRule="auto"/>
        <w:jc w:val="both"/>
        <w:rPr>
          <w:rFonts w:ascii="Times New Roman" w:hAnsi="Times New Roman"/>
        </w:rPr>
      </w:pPr>
    </w:p>
    <w:p w:rsidR="004859CF" w:rsidRPr="00601948" w:rsidRDefault="00F73B40" w:rsidP="00EC6159">
      <w:pPr>
        <w:spacing w:after="0" w:line="240" w:lineRule="auto"/>
        <w:jc w:val="both"/>
        <w:rPr>
          <w:rFonts w:ascii="Times New Roman" w:hAnsi="Times New Roman"/>
        </w:rPr>
      </w:pPr>
      <w:r w:rsidRPr="00601948">
        <w:rPr>
          <w:rFonts w:ascii="Times New Roman" w:hAnsi="Times New Roman"/>
        </w:rPr>
        <w:t xml:space="preserve">Αντικαθιστώντας τα </w:t>
      </w:r>
      <w:r w:rsidR="00A33934" w:rsidRPr="00601948">
        <w:rPr>
          <w:rFonts w:ascii="Times New Roman" w:hAnsi="Times New Roman"/>
        </w:rPr>
        <w:t>«</w:t>
      </w:r>
      <w:r w:rsidRPr="00601948">
        <w:rPr>
          <w:rFonts w:ascii="Times New Roman" w:hAnsi="Times New Roman"/>
        </w:rPr>
        <w:t>πρέπει</w:t>
      </w:r>
      <w:r w:rsidR="00A33934" w:rsidRPr="00601948">
        <w:rPr>
          <w:rFonts w:ascii="Times New Roman" w:hAnsi="Times New Roman"/>
        </w:rPr>
        <w:t>»</w:t>
      </w:r>
      <w:r w:rsidRPr="00601948">
        <w:rPr>
          <w:rFonts w:ascii="Times New Roman" w:hAnsi="Times New Roman"/>
        </w:rPr>
        <w:t xml:space="preserve"> με το </w:t>
      </w:r>
      <w:r w:rsidR="00A33934" w:rsidRPr="00601948">
        <w:rPr>
          <w:rFonts w:ascii="Times New Roman" w:hAnsi="Times New Roman"/>
        </w:rPr>
        <w:t>«</w:t>
      </w:r>
      <w:r w:rsidRPr="00601948">
        <w:rPr>
          <w:rFonts w:ascii="Times New Roman" w:hAnsi="Times New Roman"/>
        </w:rPr>
        <w:t>αξίζει να</w:t>
      </w:r>
      <w:r w:rsidR="00A33934" w:rsidRPr="00601948">
        <w:rPr>
          <w:rFonts w:ascii="Times New Roman" w:hAnsi="Times New Roman"/>
        </w:rPr>
        <w:t>»</w:t>
      </w:r>
      <w:r w:rsidRPr="00601948">
        <w:rPr>
          <w:rFonts w:ascii="Times New Roman" w:hAnsi="Times New Roman"/>
        </w:rPr>
        <w:t>, όπως πολύ εύστοχα προτρέπει μια σύγχρονη ψυχολόγος</w:t>
      </w:r>
      <w:r w:rsidR="00FD4314" w:rsidRPr="00601948">
        <w:rPr>
          <w:rFonts w:ascii="Times New Roman" w:hAnsi="Times New Roman"/>
        </w:rPr>
        <w:t xml:space="preserve"> (η Μ. </w:t>
      </w:r>
      <w:proofErr w:type="spellStart"/>
      <w:r w:rsidR="00FD4314" w:rsidRPr="00601948">
        <w:rPr>
          <w:rFonts w:ascii="Times New Roman" w:hAnsi="Times New Roman"/>
        </w:rPr>
        <w:t>Βαμβουνάκ</w:t>
      </w:r>
      <w:r w:rsidR="004859CF" w:rsidRPr="00601948">
        <w:rPr>
          <w:rFonts w:ascii="Times New Roman" w:hAnsi="Times New Roman"/>
        </w:rPr>
        <w:t>η</w:t>
      </w:r>
      <w:proofErr w:type="spellEnd"/>
      <w:r w:rsidR="004859CF" w:rsidRPr="00601948">
        <w:rPr>
          <w:rFonts w:ascii="Times New Roman" w:hAnsi="Times New Roman"/>
        </w:rPr>
        <w:t>)</w:t>
      </w:r>
      <w:r w:rsidRPr="00601948">
        <w:rPr>
          <w:rFonts w:ascii="Times New Roman" w:hAnsi="Times New Roman"/>
        </w:rPr>
        <w:t xml:space="preserve">, θα ήθελα να προτρέψω όλους μας με το εξής:  ανεξάρτητα με το εάν παραμείνετε σε αυτή τη Σχολή, όντως αξίζει μέσα από τη συμμετοχή σας στις θείες </w:t>
      </w:r>
      <w:proofErr w:type="spellStart"/>
      <w:r w:rsidRPr="00601948">
        <w:rPr>
          <w:rFonts w:ascii="Times New Roman" w:hAnsi="Times New Roman"/>
        </w:rPr>
        <w:t>Λειτουργείες</w:t>
      </w:r>
      <w:proofErr w:type="spellEnd"/>
      <w:r w:rsidRPr="00601948">
        <w:rPr>
          <w:rFonts w:ascii="Times New Roman" w:hAnsi="Times New Roman"/>
        </w:rPr>
        <w:t xml:space="preserve"> του Παρεκκλησίου μας και την κριτική ακρόαση των μαθημάτων τούτης της Σχολής, </w:t>
      </w:r>
      <w:r w:rsidRPr="00601948">
        <w:rPr>
          <w:rFonts w:ascii="Times New Roman" w:hAnsi="Times New Roman"/>
          <w:b/>
        </w:rPr>
        <w:t>να γίνετε ωραίοι άπιστοι</w:t>
      </w:r>
      <w:r w:rsidR="004859CF" w:rsidRPr="00601948">
        <w:rPr>
          <w:rFonts w:ascii="Times New Roman" w:hAnsi="Times New Roman"/>
          <w:b/>
        </w:rPr>
        <w:t>/δύσπιστοι</w:t>
      </w:r>
      <w:r w:rsidRPr="00601948">
        <w:rPr>
          <w:rFonts w:ascii="Times New Roman" w:hAnsi="Times New Roman"/>
          <w:b/>
        </w:rPr>
        <w:t xml:space="preserve"> για να γίνετε πραγματικά πιστοί. </w:t>
      </w:r>
      <w:r w:rsidRPr="00601948">
        <w:rPr>
          <w:rFonts w:ascii="Times New Roman" w:hAnsi="Times New Roman"/>
        </w:rPr>
        <w:t xml:space="preserve">Αξίζει δηλ. να διαγράψουμε τη μαγική θρησκευτικότητα για να </w:t>
      </w:r>
      <w:r w:rsidR="00A33934" w:rsidRPr="00601948">
        <w:rPr>
          <w:rFonts w:ascii="Times New Roman" w:hAnsi="Times New Roman"/>
        </w:rPr>
        <w:t xml:space="preserve">ανακαλύψουμε την πίστη ως εμπειρία σχέσης-κοινωνίας με έναν Θεό-Πατέρα, Θεό ελευθερωτή. Αξίζει να δοκιμάσουμε τον Χριστιανισμό, όχι ως τρόπο σκέψης αλλά ως </w:t>
      </w:r>
      <w:r w:rsidR="00A33934" w:rsidRPr="00601948">
        <w:rPr>
          <w:rFonts w:ascii="Times New Roman" w:hAnsi="Times New Roman"/>
          <w:b/>
        </w:rPr>
        <w:t>μέθοδο ζωής</w:t>
      </w:r>
      <w:r w:rsidR="00A33934" w:rsidRPr="00601948">
        <w:rPr>
          <w:rFonts w:ascii="Times New Roman" w:hAnsi="Times New Roman"/>
        </w:rPr>
        <w:t xml:space="preserve"> διότι η αιώνια ζωή δεν είναι η ζωή μετά θάνατον αλλά η ζωή χωρίς θάνατο. </w:t>
      </w:r>
      <w:r w:rsidR="004859CF" w:rsidRPr="00601948">
        <w:rPr>
          <w:rFonts w:ascii="Times New Roman" w:hAnsi="Times New Roman"/>
        </w:rPr>
        <w:t xml:space="preserve">Αξίζει να προσφέρετε εθελοντική διακονία σε όποια Κιβωτό συνεργαζόμαστε αλλά και τα προγράμματα ΕΡΑΣΜΟΣ και της Πρακτικής άσκησης για να ανοίξετε ορίζοντες. </w:t>
      </w:r>
    </w:p>
    <w:p w:rsidR="004859CF" w:rsidRPr="00601948" w:rsidRDefault="004859CF" w:rsidP="00EC6159">
      <w:pPr>
        <w:spacing w:after="0" w:line="240" w:lineRule="auto"/>
        <w:jc w:val="both"/>
        <w:rPr>
          <w:rFonts w:ascii="Times New Roman" w:hAnsi="Times New Roman"/>
        </w:rPr>
      </w:pPr>
    </w:p>
    <w:p w:rsidR="00F73B40" w:rsidRPr="00601948" w:rsidRDefault="00A33934" w:rsidP="00EC6159">
      <w:pPr>
        <w:spacing w:after="0" w:line="240" w:lineRule="auto"/>
        <w:jc w:val="both"/>
        <w:rPr>
          <w:rFonts w:ascii="Times New Roman" w:hAnsi="Times New Roman"/>
          <w:lang w:val="de-DE"/>
        </w:rPr>
      </w:pPr>
      <w:r w:rsidRPr="00601948">
        <w:rPr>
          <w:rFonts w:ascii="Times New Roman" w:hAnsi="Times New Roman"/>
        </w:rPr>
        <w:t xml:space="preserve">Αξίζει όλοι εμείς οι δάσκαλοί μας να δοκιμάσουμε νέες μεθόδους προσέγγισης των αντικειμένων μας μέσω και </w:t>
      </w:r>
      <w:r w:rsidR="004859CF" w:rsidRPr="00601948">
        <w:rPr>
          <w:rFonts w:ascii="Times New Roman" w:hAnsi="Times New Roman"/>
        </w:rPr>
        <w:t xml:space="preserve">εφαρμογής </w:t>
      </w:r>
      <w:r w:rsidRPr="00601948">
        <w:rPr>
          <w:rFonts w:ascii="Times New Roman" w:hAnsi="Times New Roman"/>
        </w:rPr>
        <w:t xml:space="preserve">των νέων τεχνολογιών ώστε να </w:t>
      </w:r>
      <w:r w:rsidR="00CA62BF" w:rsidRPr="00601948">
        <w:rPr>
          <w:rFonts w:ascii="Times New Roman" w:hAnsi="Times New Roman"/>
        </w:rPr>
        <w:t>μη μεταδίδουμε απλώς γνώσεις αλλά τη φλόγα της αναζήτησης. Αξίζει για όλους μας να ευαγγελι</w:t>
      </w:r>
      <w:r w:rsidR="002F448E" w:rsidRPr="00601948">
        <w:rPr>
          <w:rFonts w:ascii="Times New Roman" w:hAnsi="Times New Roman"/>
        </w:rPr>
        <w:t>σ</w:t>
      </w:r>
      <w:r w:rsidR="00CA62BF" w:rsidRPr="00601948">
        <w:rPr>
          <w:rFonts w:ascii="Times New Roman" w:hAnsi="Times New Roman"/>
        </w:rPr>
        <w:t xml:space="preserve">τούμε και να σαρκώσουμε </w:t>
      </w:r>
      <w:r w:rsidRPr="00601948">
        <w:rPr>
          <w:rFonts w:ascii="Times New Roman" w:hAnsi="Times New Roman"/>
        </w:rPr>
        <w:t>το μήνυμα της ελπίδας</w:t>
      </w:r>
      <w:r w:rsidR="00CA62BF" w:rsidRPr="00601948">
        <w:rPr>
          <w:rFonts w:ascii="Times New Roman" w:hAnsi="Times New Roman"/>
        </w:rPr>
        <w:t xml:space="preserve"> στην κουλτούρα των μαθητών μας, οι οποίοι μπορούν να είναι η γενιά της </w:t>
      </w:r>
      <w:proofErr w:type="spellStart"/>
      <w:r w:rsidR="00CA62BF" w:rsidRPr="00601948">
        <w:rPr>
          <w:rFonts w:ascii="Times New Roman" w:hAnsi="Times New Roman"/>
        </w:rPr>
        <w:t>σέλφυ</w:t>
      </w:r>
      <w:proofErr w:type="spellEnd"/>
      <w:r w:rsidR="00CA62BF" w:rsidRPr="00601948">
        <w:rPr>
          <w:rFonts w:ascii="Times New Roman" w:hAnsi="Times New Roman"/>
        </w:rPr>
        <w:t xml:space="preserve"> και των πολλών ταυτοτήτων στο απρόσωπο του διαδικτύου. Είναι όμως και η γενιά πο</w:t>
      </w:r>
      <w:r w:rsidR="0036443E" w:rsidRPr="00601948">
        <w:rPr>
          <w:rFonts w:ascii="Times New Roman" w:hAnsi="Times New Roman"/>
        </w:rPr>
        <w:t xml:space="preserve">υ δεν καταβροχθίζει την εικόνα, </w:t>
      </w:r>
      <w:r w:rsidR="00CA62BF" w:rsidRPr="00601948">
        <w:rPr>
          <w:rFonts w:ascii="Times New Roman" w:hAnsi="Times New Roman"/>
        </w:rPr>
        <w:t xml:space="preserve">αλλά </w:t>
      </w:r>
      <w:r w:rsidR="002F448E" w:rsidRPr="00601948">
        <w:rPr>
          <w:rFonts w:ascii="Times New Roman" w:hAnsi="Times New Roman"/>
        </w:rPr>
        <w:t xml:space="preserve">μαθαίνει </w:t>
      </w:r>
      <w:r w:rsidR="00CA62BF" w:rsidRPr="00601948">
        <w:rPr>
          <w:rFonts w:ascii="Times New Roman" w:hAnsi="Times New Roman"/>
        </w:rPr>
        <w:t xml:space="preserve">να επιλέγει διαφορετικά σενάρια αναζητώντας λόγο ύπαρξης. </w:t>
      </w:r>
      <w:r w:rsidR="0036443E" w:rsidRPr="00601948">
        <w:rPr>
          <w:rFonts w:ascii="Times New Roman" w:hAnsi="Times New Roman"/>
        </w:rPr>
        <w:t xml:space="preserve"> </w:t>
      </w:r>
      <w:r w:rsidR="00CA62BF" w:rsidRPr="00601948">
        <w:rPr>
          <w:rFonts w:ascii="Times New Roman" w:hAnsi="Times New Roman"/>
        </w:rPr>
        <w:t>Καλό</w:t>
      </w:r>
      <w:r w:rsidR="00CA62BF" w:rsidRPr="00601948">
        <w:rPr>
          <w:rFonts w:ascii="Times New Roman" w:hAnsi="Times New Roman"/>
          <w:lang w:val="de-DE"/>
        </w:rPr>
        <w:t xml:space="preserve"> </w:t>
      </w:r>
      <w:r w:rsidR="00CA62BF" w:rsidRPr="00601948">
        <w:rPr>
          <w:rFonts w:ascii="Times New Roman" w:hAnsi="Times New Roman"/>
        </w:rPr>
        <w:t>ταξίδι</w:t>
      </w:r>
      <w:r w:rsidR="00CA62BF" w:rsidRPr="00601948">
        <w:rPr>
          <w:rFonts w:ascii="Times New Roman" w:hAnsi="Times New Roman"/>
          <w:lang w:val="de-DE"/>
        </w:rPr>
        <w:t>!</w:t>
      </w:r>
    </w:p>
    <w:p w:rsidR="00F73B40" w:rsidRPr="00601948" w:rsidRDefault="00F73B40" w:rsidP="00EC6159">
      <w:pPr>
        <w:spacing w:after="0" w:line="240" w:lineRule="auto"/>
        <w:jc w:val="both"/>
        <w:rPr>
          <w:rFonts w:ascii="Times New Roman" w:hAnsi="Times New Roman"/>
          <w:lang w:val="de-DE"/>
        </w:rPr>
      </w:pPr>
    </w:p>
    <w:p w:rsidR="002B3EC8" w:rsidRDefault="002B3EC8">
      <w:pPr>
        <w:rPr>
          <w:rFonts w:ascii="Times New Roman" w:hAnsi="Times New Roman"/>
          <w:b/>
        </w:rPr>
      </w:pPr>
      <w:bookmarkStart w:id="1" w:name="_Toc225746974"/>
      <w:r>
        <w:rPr>
          <w:rFonts w:ascii="Times New Roman" w:hAnsi="Times New Roman"/>
          <w:b/>
        </w:rPr>
        <w:br w:type="page"/>
      </w:r>
    </w:p>
    <w:p w:rsidR="00F557BF" w:rsidRPr="00601948" w:rsidRDefault="00F557BF" w:rsidP="0063623F">
      <w:pPr>
        <w:spacing w:after="0" w:line="240" w:lineRule="auto"/>
        <w:jc w:val="center"/>
        <w:outlineLvl w:val="0"/>
        <w:rPr>
          <w:rFonts w:ascii="Times New Roman" w:hAnsi="Times New Roman"/>
          <w:b/>
          <w:lang w:val="de-DE"/>
        </w:rPr>
      </w:pPr>
      <w:r w:rsidRPr="00601948">
        <w:rPr>
          <w:rFonts w:ascii="Times New Roman" w:hAnsi="Times New Roman"/>
          <w:b/>
        </w:rPr>
        <w:lastRenderedPageBreak/>
        <w:t>ΕΠΙΜΕΤΡΟ</w:t>
      </w:r>
    </w:p>
    <w:p w:rsidR="004859CF" w:rsidRPr="00601948" w:rsidRDefault="004859CF" w:rsidP="0063623F">
      <w:pPr>
        <w:spacing w:after="0" w:line="240" w:lineRule="auto"/>
        <w:outlineLvl w:val="0"/>
        <w:rPr>
          <w:rFonts w:ascii="Times New Roman" w:hAnsi="Times New Roman"/>
        </w:rPr>
      </w:pPr>
      <w:r w:rsidRPr="00601948">
        <w:rPr>
          <w:rFonts w:ascii="Times New Roman" w:hAnsi="Times New Roman"/>
          <w:b/>
          <w:iCs/>
          <w:lang w:val="de-DE"/>
        </w:rPr>
        <w:t xml:space="preserve">Hans Küng, Der Anfang aller Dinge. Naturwissenschaft und </w:t>
      </w:r>
      <w:r w:rsidRPr="00601948">
        <w:rPr>
          <w:rFonts w:ascii="Times New Roman" w:hAnsi="Times New Roman"/>
          <w:b/>
          <w:iCs/>
          <w:caps/>
          <w:lang w:val="de-DE"/>
        </w:rPr>
        <w:t>r</w:t>
      </w:r>
      <w:r w:rsidRPr="00601948">
        <w:rPr>
          <w:rFonts w:ascii="Times New Roman" w:hAnsi="Times New Roman"/>
          <w:b/>
          <w:iCs/>
          <w:lang w:val="de-DE"/>
        </w:rPr>
        <w:t>eligion</w:t>
      </w:r>
      <w:r w:rsidRPr="00601948">
        <w:rPr>
          <w:rFonts w:ascii="Times New Roman" w:hAnsi="Times New Roman"/>
          <w:iCs/>
          <w:lang w:val="de-DE"/>
        </w:rPr>
        <w:t xml:space="preserve">. </w:t>
      </w:r>
      <w:r w:rsidRPr="00601948">
        <w:rPr>
          <w:rFonts w:ascii="Times New Roman" w:hAnsi="Times New Roman"/>
          <w:iCs/>
        </w:rPr>
        <w:t>Αθήνα:</w:t>
      </w:r>
      <w:r w:rsidR="002B3EC8">
        <w:rPr>
          <w:rFonts w:ascii="Times New Roman" w:hAnsi="Times New Roman"/>
          <w:iCs/>
        </w:rPr>
        <w:t xml:space="preserve"> </w:t>
      </w:r>
      <w:r w:rsidRPr="00601948">
        <w:rPr>
          <w:rFonts w:ascii="Times New Roman" w:hAnsi="Times New Roman"/>
          <w:iCs/>
        </w:rPr>
        <w:t>Ψυχογιός 2010</w:t>
      </w:r>
    </w:p>
    <w:p w:rsidR="004859CF" w:rsidRPr="00601948" w:rsidRDefault="004859CF" w:rsidP="0063623F">
      <w:pPr>
        <w:spacing w:after="0" w:line="240" w:lineRule="auto"/>
        <w:jc w:val="center"/>
        <w:outlineLvl w:val="0"/>
        <w:rPr>
          <w:rFonts w:ascii="Times New Roman" w:hAnsi="Times New Roman"/>
          <w:iCs/>
        </w:rPr>
      </w:pPr>
      <w:r w:rsidRPr="00601948">
        <w:rPr>
          <w:rFonts w:ascii="Times New Roman" w:hAnsi="Times New Roman"/>
          <w:iCs/>
        </w:rPr>
        <w:t>Η αρχή όλων των πραγμάτων.  Φυσική και Θρησκεία.</w:t>
      </w:r>
    </w:p>
    <w:p w:rsidR="002F448E" w:rsidRPr="00601948" w:rsidRDefault="002F448E" w:rsidP="0063623F">
      <w:pPr>
        <w:pStyle w:val="3"/>
        <w:spacing w:before="0" w:after="0" w:line="240" w:lineRule="auto"/>
        <w:jc w:val="both"/>
        <w:rPr>
          <w:rFonts w:ascii="Times New Roman" w:hAnsi="Times New Roman" w:cs="Times New Roman"/>
          <w:sz w:val="22"/>
          <w:szCs w:val="22"/>
        </w:rPr>
      </w:pPr>
      <w:r w:rsidRPr="00601948">
        <w:rPr>
          <w:rFonts w:ascii="Times New Roman" w:hAnsi="Times New Roman" w:cs="Times New Roman"/>
          <w:sz w:val="22"/>
          <w:szCs w:val="22"/>
        </w:rPr>
        <w:t xml:space="preserve">α) Ορθά και εσφαλμένα σημεία της κριτικής της Θρησκείας: </w:t>
      </w:r>
      <w:r w:rsidRPr="00601948">
        <w:rPr>
          <w:rFonts w:ascii="Times New Roman" w:hAnsi="Times New Roman" w:cs="Times New Roman"/>
          <w:sz w:val="22"/>
          <w:szCs w:val="22"/>
          <w:lang w:val="de-DE"/>
        </w:rPr>
        <w:t>Feuerbach</w:t>
      </w:r>
      <w:r w:rsidRPr="00601948">
        <w:rPr>
          <w:rFonts w:ascii="Times New Roman" w:hAnsi="Times New Roman" w:cs="Times New Roman"/>
          <w:sz w:val="22"/>
          <w:szCs w:val="22"/>
        </w:rPr>
        <w:t xml:space="preserve"> − </w:t>
      </w:r>
      <w:r w:rsidRPr="00601948">
        <w:rPr>
          <w:rFonts w:ascii="Times New Roman" w:hAnsi="Times New Roman" w:cs="Times New Roman"/>
          <w:sz w:val="22"/>
          <w:szCs w:val="22"/>
          <w:lang w:val="de-DE"/>
        </w:rPr>
        <w:t>Marx</w:t>
      </w:r>
      <w:r w:rsidRPr="00601948">
        <w:rPr>
          <w:rFonts w:ascii="Times New Roman" w:hAnsi="Times New Roman" w:cs="Times New Roman"/>
          <w:sz w:val="22"/>
          <w:szCs w:val="22"/>
        </w:rPr>
        <w:t xml:space="preserve"> − </w:t>
      </w:r>
      <w:r w:rsidRPr="00601948">
        <w:rPr>
          <w:rFonts w:ascii="Times New Roman" w:hAnsi="Times New Roman" w:cs="Times New Roman"/>
          <w:sz w:val="22"/>
          <w:szCs w:val="22"/>
          <w:lang w:val="de-DE"/>
        </w:rPr>
        <w:t>Freud</w:t>
      </w:r>
      <w:r w:rsidRPr="00601948">
        <w:rPr>
          <w:rFonts w:ascii="Times New Roman" w:hAnsi="Times New Roman" w:cs="Times New Roman"/>
          <w:sz w:val="22"/>
          <w:szCs w:val="22"/>
        </w:rPr>
        <w:t xml:space="preserve"> (Φόιερμπαχ − Μαρξ − Φρόυντ)</w:t>
      </w:r>
      <w:bookmarkEnd w:id="1"/>
    </w:p>
    <w:p w:rsidR="006B2D73" w:rsidRPr="00601948" w:rsidRDefault="006B2D73" w:rsidP="00EC6159">
      <w:pPr>
        <w:spacing w:after="0" w:line="240" w:lineRule="auto"/>
        <w:jc w:val="both"/>
        <w:rPr>
          <w:rFonts w:ascii="Times New Roman" w:hAnsi="Times New Roman"/>
          <w:b/>
        </w:rPr>
      </w:pPr>
      <w:r w:rsidRPr="00601948">
        <w:rPr>
          <w:rFonts w:ascii="Times New Roman" w:hAnsi="Times New Roman"/>
        </w:rPr>
        <w:t xml:space="preserve">Ακόμη κι όσοι πιστεύουν στον Θεό θα έπρεπε να συμφωνήσουν: Η κριτική της θρησκείας για την ευρωπαϊκή </w:t>
      </w:r>
      <w:proofErr w:type="spellStart"/>
      <w:r w:rsidRPr="00601948">
        <w:rPr>
          <w:rFonts w:ascii="Times New Roman" w:hAnsi="Times New Roman"/>
        </w:rPr>
        <w:t>νεωτερικότητα</w:t>
      </w:r>
      <w:proofErr w:type="spellEnd"/>
      <w:r w:rsidRPr="00601948">
        <w:rPr>
          <w:rFonts w:ascii="Times New Roman" w:hAnsi="Times New Roman"/>
        </w:rPr>
        <w:t xml:space="preserve"> των αντιπροσωπευτικών αθεϊστών </w:t>
      </w:r>
      <w:r w:rsidR="00F73B40" w:rsidRPr="00601948">
        <w:rPr>
          <w:rFonts w:ascii="Times New Roman" w:hAnsi="Times New Roman"/>
        </w:rPr>
        <w:t>Φόιερμπαχ</w:t>
      </w:r>
      <w:r w:rsidRPr="00601948">
        <w:rPr>
          <w:rFonts w:ascii="Times New Roman" w:hAnsi="Times New Roman"/>
        </w:rPr>
        <w:t xml:space="preserve">, Μαρξ και Φρόιντ ήταν σε ευρεία έκταση δικαιολογημένη! Ο </w:t>
      </w:r>
      <w:r w:rsidRPr="00601948">
        <w:rPr>
          <w:rFonts w:ascii="Times New Roman" w:hAnsi="Times New Roman"/>
          <w:b/>
        </w:rPr>
        <w:t xml:space="preserve">Φόιερμπαχ </w:t>
      </w:r>
      <w:r w:rsidRPr="00601948">
        <w:rPr>
          <w:rFonts w:ascii="Times New Roman" w:hAnsi="Times New Roman"/>
        </w:rPr>
        <w:t xml:space="preserve">είχε απόλυτα δίκαιο: Αναμφιβόλως η θρησκεία όπως και κάθε </w:t>
      </w:r>
      <w:r w:rsidR="004859CF" w:rsidRPr="00601948">
        <w:rPr>
          <w:rFonts w:ascii="Times New Roman" w:hAnsi="Times New Roman"/>
        </w:rPr>
        <w:t>ανθρώπινη</w:t>
      </w:r>
      <w:r w:rsidRPr="00601948">
        <w:rPr>
          <w:rFonts w:ascii="Times New Roman" w:hAnsi="Times New Roman"/>
        </w:rPr>
        <w:t xml:space="preserve"> πίστη, ελπίδα και αγάπη περιέχει ένα στοιχείο της προβολής προς τα έξω (</w:t>
      </w:r>
      <w:r w:rsidR="004859CF" w:rsidRPr="00601948">
        <w:rPr>
          <w:rFonts w:ascii="Times New Roman" w:hAnsi="Times New Roman"/>
          <w:lang w:val="en-US"/>
        </w:rPr>
        <w:t>Projection</w:t>
      </w:r>
      <w:r w:rsidRPr="00601948">
        <w:rPr>
          <w:rFonts w:ascii="Times New Roman" w:hAnsi="Times New Roman"/>
        </w:rPr>
        <w:t xml:space="preserve">). Είχε άραγε ο </w:t>
      </w:r>
      <w:r w:rsidR="004859CF" w:rsidRPr="00601948">
        <w:rPr>
          <w:rFonts w:ascii="Times New Roman" w:hAnsi="Times New Roman"/>
        </w:rPr>
        <w:t>Φόιερμπαχ</w:t>
      </w:r>
      <w:r w:rsidRPr="00601948">
        <w:rPr>
          <w:rFonts w:ascii="Times New Roman" w:hAnsi="Times New Roman"/>
        </w:rPr>
        <w:t xml:space="preserve"> αποδείξει, ότι η θρησκεία είναι </w:t>
      </w:r>
      <w:r w:rsidRPr="00601948">
        <w:rPr>
          <w:rFonts w:ascii="Times New Roman" w:hAnsi="Times New Roman"/>
          <w:b/>
        </w:rPr>
        <w:t xml:space="preserve">μόνον </w:t>
      </w:r>
      <w:r w:rsidRPr="00601948">
        <w:rPr>
          <w:rFonts w:ascii="Times New Roman" w:hAnsi="Times New Roman"/>
        </w:rPr>
        <w:t>προς τα έξω προβολή; Όχι! είναι δυνατό αυτή να έχει επίσης σχέση προς μία τελείως άλλη πραγματικότητα.</w:t>
      </w:r>
      <w:r w:rsidR="00F73B40" w:rsidRPr="00601948">
        <w:rPr>
          <w:rFonts w:ascii="Times New Roman" w:hAnsi="Times New Roman"/>
        </w:rPr>
        <w:t xml:space="preserve"> </w:t>
      </w:r>
      <w:r w:rsidRPr="00601948">
        <w:rPr>
          <w:rFonts w:ascii="Times New Roman" w:hAnsi="Times New Roman"/>
        </w:rPr>
        <w:t xml:space="preserve">Επίσης </w:t>
      </w:r>
      <w:r w:rsidRPr="00601948">
        <w:rPr>
          <w:rFonts w:ascii="Times New Roman" w:hAnsi="Times New Roman"/>
          <w:b/>
        </w:rPr>
        <w:t>ο Μαρξ</w:t>
      </w:r>
      <w:r w:rsidRPr="00601948">
        <w:rPr>
          <w:rFonts w:ascii="Times New Roman" w:hAnsi="Times New Roman"/>
        </w:rPr>
        <w:t xml:space="preserve"> είχε απόλυτα δίκαιο: </w:t>
      </w:r>
      <w:r w:rsidRPr="00601948">
        <w:rPr>
          <w:rFonts w:ascii="Times New Roman" w:hAnsi="Times New Roman"/>
          <w:b/>
        </w:rPr>
        <w:t xml:space="preserve">Η θρησκεία μπορεί να είναι όπιο, μέσο κοινωνικού κατευνασμού και παρηγοριάς, καταπιέσεως και καταστολής, και αυτό συμβαίνει συχνά, χωρίς να πρέπει. </w:t>
      </w:r>
      <w:r w:rsidRPr="00601948">
        <w:rPr>
          <w:rFonts w:ascii="Times New Roman" w:hAnsi="Times New Roman"/>
        </w:rPr>
        <w:t xml:space="preserve">Μπορεί ταυτόχρονα να είναι μέσο γενικής ανανεωτικής διαφωτίσεως και κοινωνικής απελευθερώσεως. Και ο Φρόυντ είχε απόλυτα δίκαιο: </w:t>
      </w:r>
      <w:r w:rsidRPr="00601948">
        <w:rPr>
          <w:rFonts w:ascii="Times New Roman" w:hAnsi="Times New Roman"/>
          <w:b/>
        </w:rPr>
        <w:t>Η θρησκεία μπορεί να είναι αυταπάτη (</w:t>
      </w:r>
      <w:r w:rsidRPr="00601948">
        <w:rPr>
          <w:rFonts w:ascii="Times New Roman" w:hAnsi="Times New Roman"/>
          <w:b/>
          <w:lang w:val="en-US"/>
        </w:rPr>
        <w:t>illusion</w:t>
      </w:r>
      <w:r w:rsidRPr="00601948">
        <w:rPr>
          <w:rFonts w:ascii="Times New Roman" w:hAnsi="Times New Roman"/>
          <w:b/>
        </w:rPr>
        <w:t xml:space="preserve">), έκφραση ψυχικής </w:t>
      </w:r>
      <w:proofErr w:type="spellStart"/>
      <w:r w:rsidRPr="00601948">
        <w:rPr>
          <w:rFonts w:ascii="Times New Roman" w:hAnsi="Times New Roman"/>
          <w:b/>
        </w:rPr>
        <w:t>ανωριμότητος</w:t>
      </w:r>
      <w:proofErr w:type="spellEnd"/>
      <w:r w:rsidRPr="00601948">
        <w:rPr>
          <w:rFonts w:ascii="Times New Roman" w:hAnsi="Times New Roman"/>
          <w:b/>
        </w:rPr>
        <w:t xml:space="preserve"> ή και νεκρώσεως, οπισθοδρομήσεως, και όντως είναι συχνά. Αλλά και πάλι: δεν πρέπει να είναι αυτό. Πολύ περισσότερο μπορεί να γίνει έκφραση προσωπικής ταυτότητας και ψυχικής ωριμότητας.</w:t>
      </w:r>
    </w:p>
    <w:p w:rsidR="00FD4314" w:rsidRPr="00601948" w:rsidRDefault="00FD4314" w:rsidP="00EC6159">
      <w:pPr>
        <w:spacing w:after="0" w:line="240" w:lineRule="auto"/>
        <w:jc w:val="both"/>
        <w:rPr>
          <w:rFonts w:ascii="Times New Roman" w:hAnsi="Times New Roman"/>
        </w:rPr>
      </w:pPr>
    </w:p>
    <w:p w:rsidR="006B2D73" w:rsidRPr="00601948" w:rsidRDefault="006B2D73" w:rsidP="00EC6159">
      <w:pPr>
        <w:spacing w:after="0" w:line="240" w:lineRule="auto"/>
        <w:jc w:val="both"/>
        <w:rPr>
          <w:rFonts w:ascii="Times New Roman" w:hAnsi="Times New Roman"/>
        </w:rPr>
      </w:pPr>
      <w:r w:rsidRPr="00601948">
        <w:rPr>
          <w:rFonts w:ascii="Times New Roman" w:hAnsi="Times New Roman"/>
        </w:rPr>
        <w:t xml:space="preserve">Τι είναι εκείνο, που πρέπει να κρατήσουμε από την πάντοτε επαναλαμβανόμενη ποικιλόμορφη </w:t>
      </w:r>
      <w:proofErr w:type="spellStart"/>
      <w:r w:rsidRPr="00601948">
        <w:rPr>
          <w:rFonts w:ascii="Times New Roman" w:hAnsi="Times New Roman"/>
        </w:rPr>
        <w:t>ατομικο</w:t>
      </w:r>
      <w:proofErr w:type="spellEnd"/>
      <w:r w:rsidRPr="00601948">
        <w:rPr>
          <w:rFonts w:ascii="Times New Roman" w:hAnsi="Times New Roman"/>
        </w:rPr>
        <w:t xml:space="preserve">- και </w:t>
      </w:r>
      <w:proofErr w:type="spellStart"/>
      <w:r w:rsidRPr="00601948">
        <w:rPr>
          <w:rFonts w:ascii="Times New Roman" w:hAnsi="Times New Roman"/>
        </w:rPr>
        <w:t>κοινωνικοψυχολογική</w:t>
      </w:r>
      <w:proofErr w:type="spellEnd"/>
      <w:r w:rsidRPr="00601948">
        <w:rPr>
          <w:rFonts w:ascii="Times New Roman" w:hAnsi="Times New Roman"/>
        </w:rPr>
        <w:t xml:space="preserve"> επιχειρηματολογία για τη θρησκεία ως προβολή προς τα έξω; Αυτή η επιχειρηματολογία στηρίζεται σ’ ένα αίνιγμα, που ούτε μεθοδικό είναι, ούτε στηρίζεται στα πράγματα: Η περί προβολής θεωρία του </w:t>
      </w:r>
      <w:r w:rsidRPr="00601948">
        <w:rPr>
          <w:rFonts w:ascii="Times New Roman" w:hAnsi="Times New Roman"/>
          <w:lang w:val="en-US"/>
        </w:rPr>
        <w:t>Feuerbach</w:t>
      </w:r>
      <w:r w:rsidRPr="00601948">
        <w:rPr>
          <w:rFonts w:ascii="Times New Roman" w:hAnsi="Times New Roman"/>
        </w:rPr>
        <w:t xml:space="preserve">, η περί οπίου θεωρία του Μαρξ και η περί αυταπάτης θεωρία του </w:t>
      </w:r>
      <w:r w:rsidRPr="00601948">
        <w:rPr>
          <w:rFonts w:ascii="Times New Roman" w:hAnsi="Times New Roman"/>
          <w:lang w:val="en-US"/>
        </w:rPr>
        <w:t>Freud</w:t>
      </w:r>
      <w:r w:rsidRPr="00601948">
        <w:rPr>
          <w:rFonts w:ascii="Times New Roman" w:hAnsi="Times New Roman"/>
        </w:rPr>
        <w:t xml:space="preserve"> δεν μπορούν να αποδείξουν, ότι ο Θεός είναι </w:t>
      </w:r>
      <w:r w:rsidRPr="00601948">
        <w:rPr>
          <w:rFonts w:ascii="Times New Roman" w:hAnsi="Times New Roman"/>
          <w:b/>
        </w:rPr>
        <w:t xml:space="preserve">μόνον </w:t>
      </w:r>
      <w:r w:rsidRPr="00601948">
        <w:rPr>
          <w:rFonts w:ascii="Times New Roman" w:hAnsi="Times New Roman"/>
        </w:rPr>
        <w:t xml:space="preserve">μία προς τα έξω προβολή του ανθρώπου ή μόνον μια </w:t>
      </w:r>
      <w:r w:rsidRPr="00601948">
        <w:rPr>
          <w:rFonts w:ascii="Times New Roman" w:hAnsi="Times New Roman"/>
          <w:highlight w:val="yellow"/>
        </w:rPr>
        <w:t>προσδιορισμένη από ενδιαφέροντα</w:t>
      </w:r>
      <w:r w:rsidRPr="00601948">
        <w:rPr>
          <w:rFonts w:ascii="Times New Roman" w:hAnsi="Times New Roman"/>
        </w:rPr>
        <w:t xml:space="preserve"> παρηγοριά ή μόνον μια παιδική αυταπάτη. Γι’ αυτό πρόκειται «μόνον» ή «τίποτε άλλο παρά μόνο» για ισχυρισμούς τους οποίους με δυσπιστία συναντάμε (φυσικά και σε θεολόγους!)</w:t>
      </w:r>
      <w:r w:rsidR="00F73B40" w:rsidRPr="00601948">
        <w:rPr>
          <w:rFonts w:ascii="Times New Roman" w:hAnsi="Times New Roman"/>
        </w:rPr>
        <w:t xml:space="preserve">. </w:t>
      </w:r>
      <w:r w:rsidRPr="00601948">
        <w:rPr>
          <w:rFonts w:ascii="Times New Roman" w:hAnsi="Times New Roman"/>
        </w:rPr>
        <w:t xml:space="preserve">Διότι: το ότι η πίστη στο Θεό μπορεί να εξηγηθεί ψυχολογικά, πρέπει να θεωρηθεί τελείως ως ορθόν. Αλλά εν προκειμένω  είναι εσφαλμένο το δίλημμα ψυχολογία ή όχι. Ψυχολογικά </w:t>
      </w:r>
      <w:proofErr w:type="spellStart"/>
      <w:r w:rsidRPr="00601948">
        <w:rPr>
          <w:rFonts w:ascii="Times New Roman" w:hAnsi="Times New Roman"/>
        </w:rPr>
        <w:t>εξεταζομένη</w:t>
      </w:r>
      <w:proofErr w:type="spellEnd"/>
      <w:r w:rsidRPr="00601948">
        <w:rPr>
          <w:rFonts w:ascii="Times New Roman" w:hAnsi="Times New Roman"/>
        </w:rPr>
        <w:t xml:space="preserve"> η πίστη στον Θεό αποκαλύπτει πάντοτε δομές και περιεχόμενα μιας προβολής προς τα έξω. Πάντοτε ίσταται υπό την υποψία της προβολής. Αλλά το γεγονός της προβολής με κανένα τρόπο δεν οδηγεί στην κρίσιμη απόφαση εάν το αντικείμενο, προς το οποίο σχετίζεται, υπάρχει ή δεν υπάρχει. Στην επιθυμία για τον Θεό μπορεί να αντιστοιχεί απόλυτα η πραγματική ύπαρξη του Θεού. Και γιατί δεν πρέπει εγώ να επιθυμώ ότι όλα δεν τελειώνουν με το θάνατο; Ότι υπάρχει ένα βαθύ νόημα στη ζωή μου, στην ιστορία της ανθρωπότητας, με λίγα λόγια, ότι ο Θεός υπάρχει;</w:t>
      </w:r>
    </w:p>
    <w:p w:rsidR="006B2D73" w:rsidRPr="00601948" w:rsidRDefault="006B2D73" w:rsidP="00EC6159">
      <w:pPr>
        <w:spacing w:after="0" w:line="240" w:lineRule="auto"/>
        <w:jc w:val="both"/>
        <w:rPr>
          <w:rFonts w:ascii="Times New Roman" w:hAnsi="Times New Roman"/>
        </w:rPr>
      </w:pPr>
    </w:p>
    <w:p w:rsidR="006B2D73" w:rsidRPr="00601948" w:rsidRDefault="006B2D73" w:rsidP="0063623F">
      <w:pPr>
        <w:pStyle w:val="3"/>
        <w:spacing w:before="0" w:after="0" w:line="240" w:lineRule="auto"/>
        <w:jc w:val="both"/>
        <w:rPr>
          <w:rFonts w:ascii="Times New Roman" w:hAnsi="Times New Roman" w:cs="Times New Roman"/>
          <w:sz w:val="22"/>
          <w:szCs w:val="22"/>
        </w:rPr>
      </w:pPr>
      <w:bookmarkStart w:id="2" w:name="_Toc225746975"/>
      <w:r w:rsidRPr="00601948">
        <w:rPr>
          <w:rFonts w:ascii="Times New Roman" w:hAnsi="Times New Roman" w:cs="Times New Roman"/>
          <w:sz w:val="22"/>
          <w:szCs w:val="22"/>
        </w:rPr>
        <w:t>β) Θάνατος του Θεού; Νίτσε (</w:t>
      </w:r>
      <w:r w:rsidRPr="00601948">
        <w:rPr>
          <w:rFonts w:ascii="Times New Roman" w:hAnsi="Times New Roman" w:cs="Times New Roman"/>
          <w:sz w:val="22"/>
          <w:szCs w:val="22"/>
          <w:lang w:val="en-US"/>
        </w:rPr>
        <w:t>Nietzsche</w:t>
      </w:r>
      <w:r w:rsidRPr="00601948">
        <w:rPr>
          <w:rFonts w:ascii="Times New Roman" w:hAnsi="Times New Roman" w:cs="Times New Roman"/>
          <w:sz w:val="22"/>
          <w:szCs w:val="22"/>
        </w:rPr>
        <w:t>)</w:t>
      </w:r>
      <w:bookmarkEnd w:id="2"/>
    </w:p>
    <w:p w:rsidR="006B2D73" w:rsidRPr="00601948" w:rsidRDefault="006B2D73" w:rsidP="00EC6159">
      <w:pPr>
        <w:spacing w:after="0" w:line="240" w:lineRule="auto"/>
        <w:jc w:val="both"/>
        <w:rPr>
          <w:rFonts w:ascii="Times New Roman" w:hAnsi="Times New Roman"/>
        </w:rPr>
      </w:pPr>
    </w:p>
    <w:p w:rsidR="006B2D73" w:rsidRPr="00601948" w:rsidRDefault="006B2D73" w:rsidP="002F448E">
      <w:pPr>
        <w:spacing w:after="0" w:line="240" w:lineRule="auto"/>
        <w:jc w:val="both"/>
        <w:rPr>
          <w:rFonts w:ascii="Times New Roman" w:hAnsi="Times New Roman"/>
        </w:rPr>
      </w:pPr>
      <w:r w:rsidRPr="00601948">
        <w:rPr>
          <w:rFonts w:ascii="Times New Roman" w:hAnsi="Times New Roman"/>
        </w:rPr>
        <w:t xml:space="preserve">Τι θα δεχθούμε από την πάντοτε επαναλαμβανόμενη </w:t>
      </w:r>
      <w:proofErr w:type="spellStart"/>
      <w:r w:rsidRPr="00601948">
        <w:rPr>
          <w:rFonts w:ascii="Times New Roman" w:hAnsi="Times New Roman"/>
        </w:rPr>
        <w:t>ιστορικο</w:t>
      </w:r>
      <w:proofErr w:type="spellEnd"/>
      <w:r w:rsidRPr="00601948">
        <w:rPr>
          <w:rFonts w:ascii="Times New Roman" w:hAnsi="Times New Roman"/>
        </w:rPr>
        <w:t>-</w:t>
      </w:r>
      <w:proofErr w:type="spellStart"/>
      <w:r w:rsidRPr="00601948">
        <w:rPr>
          <w:rFonts w:ascii="Times New Roman" w:hAnsi="Times New Roman"/>
        </w:rPr>
        <w:t>πολιτισμοφιλοσοφική</w:t>
      </w:r>
      <w:proofErr w:type="spellEnd"/>
      <w:r w:rsidRPr="00601948">
        <w:rPr>
          <w:rFonts w:ascii="Times New Roman" w:hAnsi="Times New Roman"/>
        </w:rPr>
        <w:t xml:space="preserve"> επιχειρηματολογία για το τέλος της θρησκείας; Αυτή θεμελιώνεται σε τελευταία ανάλυση σε μια μη θεμελιωμένη επιχειρηματολογία, που παραπέμπει στο μέλλον: </w:t>
      </w:r>
    </w:p>
    <w:p w:rsidR="006B2D73" w:rsidRPr="00601948" w:rsidRDefault="006B2D73" w:rsidP="00EC6159">
      <w:pPr>
        <w:spacing w:after="0" w:line="240" w:lineRule="auto"/>
        <w:jc w:val="both"/>
        <w:rPr>
          <w:rFonts w:ascii="Times New Roman" w:hAnsi="Times New Roman"/>
        </w:rPr>
      </w:pPr>
    </w:p>
    <w:p w:rsidR="006B2D73" w:rsidRPr="00601948" w:rsidRDefault="006B2D73" w:rsidP="0063623F">
      <w:pPr>
        <w:pStyle w:val="3"/>
        <w:spacing w:before="0" w:after="0" w:line="240" w:lineRule="auto"/>
        <w:jc w:val="both"/>
        <w:rPr>
          <w:rFonts w:ascii="Times New Roman" w:hAnsi="Times New Roman" w:cs="Times New Roman"/>
          <w:sz w:val="22"/>
          <w:szCs w:val="22"/>
        </w:rPr>
      </w:pPr>
      <w:bookmarkStart w:id="3" w:name="_Toc225746976"/>
      <w:r w:rsidRPr="00601948">
        <w:rPr>
          <w:rFonts w:ascii="Times New Roman" w:hAnsi="Times New Roman" w:cs="Times New Roman"/>
          <w:sz w:val="22"/>
          <w:szCs w:val="22"/>
        </w:rPr>
        <w:t>γ) Η Φυσική πρέπει να βγάλει τον Θεό από το παιγνίδι</w:t>
      </w:r>
      <w:bookmarkEnd w:id="3"/>
    </w:p>
    <w:p w:rsidR="006B2D73" w:rsidRPr="00601948" w:rsidRDefault="006B2D73" w:rsidP="00EC6159">
      <w:pPr>
        <w:spacing w:after="0" w:line="240" w:lineRule="auto"/>
        <w:jc w:val="both"/>
        <w:rPr>
          <w:rFonts w:ascii="Times New Roman" w:hAnsi="Times New Roman"/>
        </w:rPr>
      </w:pPr>
    </w:p>
    <w:p w:rsidR="006B2D73" w:rsidRPr="00601948" w:rsidRDefault="006B2D73" w:rsidP="00EC6159">
      <w:pPr>
        <w:spacing w:after="0" w:line="240" w:lineRule="auto"/>
        <w:jc w:val="both"/>
        <w:rPr>
          <w:rFonts w:ascii="Times New Roman" w:hAnsi="Times New Roman"/>
        </w:rPr>
      </w:pPr>
      <w:r w:rsidRPr="00601948">
        <w:rPr>
          <w:rFonts w:ascii="Times New Roman" w:hAnsi="Times New Roman"/>
          <w:caps/>
        </w:rPr>
        <w:t>κ</w:t>
      </w:r>
      <w:r w:rsidRPr="00601948">
        <w:rPr>
          <w:rFonts w:ascii="Times New Roman" w:hAnsi="Times New Roman"/>
        </w:rPr>
        <w:t xml:space="preserve">αι οι </w:t>
      </w:r>
      <w:proofErr w:type="spellStart"/>
      <w:r w:rsidRPr="00601948">
        <w:rPr>
          <w:rFonts w:ascii="Times New Roman" w:hAnsi="Times New Roman"/>
        </w:rPr>
        <w:t>πιστεύοντες</w:t>
      </w:r>
      <w:proofErr w:type="spellEnd"/>
      <w:r w:rsidRPr="00601948">
        <w:rPr>
          <w:rFonts w:ascii="Times New Roman" w:hAnsi="Times New Roman"/>
        </w:rPr>
        <w:t xml:space="preserve"> στον Θεό πρέπει να κατανοήσουν το εξής: εάν ήθελε Η νεότερη επιστήμη να προχωρεί άψογα έπρεπε και πρέπει από </w:t>
      </w:r>
      <w:proofErr w:type="spellStart"/>
      <w:r w:rsidRPr="00601948">
        <w:rPr>
          <w:rFonts w:ascii="Times New Roman" w:hAnsi="Times New Roman"/>
        </w:rPr>
        <w:t>μεθολογική</w:t>
      </w:r>
      <w:proofErr w:type="spellEnd"/>
      <w:r w:rsidRPr="00601948">
        <w:rPr>
          <w:rFonts w:ascii="Times New Roman" w:hAnsi="Times New Roman"/>
        </w:rPr>
        <w:t xml:space="preserve"> άποψη  να μη λαμβάνει υπόψη τον Θεό, ο οποίος δεν είναι δυνατόν να μελετάται και αναλύεται όπως τα άλλα αντικείμενα. Οι εκφράσεις των Φυσικών σχετίζονται προς τον </w:t>
      </w:r>
      <w:proofErr w:type="spellStart"/>
      <w:r w:rsidRPr="00601948">
        <w:rPr>
          <w:rFonts w:ascii="Times New Roman" w:hAnsi="Times New Roman"/>
        </w:rPr>
        <w:t>ερευνώμενον</w:t>
      </w:r>
      <w:proofErr w:type="spellEnd"/>
      <w:r w:rsidRPr="00601948">
        <w:rPr>
          <w:rFonts w:ascii="Times New Roman" w:hAnsi="Times New Roman"/>
        </w:rPr>
        <w:t xml:space="preserve"> </w:t>
      </w:r>
      <w:proofErr w:type="spellStart"/>
      <w:r w:rsidRPr="00601948">
        <w:rPr>
          <w:rFonts w:ascii="Times New Roman" w:hAnsi="Times New Roman"/>
        </w:rPr>
        <w:t>χώρον</w:t>
      </w:r>
      <w:proofErr w:type="spellEnd"/>
      <w:r w:rsidRPr="00601948">
        <w:rPr>
          <w:rFonts w:ascii="Times New Roman" w:hAnsi="Times New Roman"/>
        </w:rPr>
        <w:t xml:space="preserve"> της φύσης  (</w:t>
      </w:r>
      <w:proofErr w:type="spellStart"/>
      <w:r w:rsidRPr="00601948">
        <w:rPr>
          <w:rFonts w:ascii="Times New Roman" w:hAnsi="Times New Roman"/>
        </w:rPr>
        <w:t>χρονοχώρον</w:t>
      </w:r>
      <w:proofErr w:type="spellEnd"/>
      <w:r w:rsidRPr="00601948">
        <w:rPr>
          <w:rFonts w:ascii="Times New Roman" w:hAnsi="Times New Roman"/>
        </w:rPr>
        <w:t xml:space="preserve">, </w:t>
      </w:r>
      <w:proofErr w:type="spellStart"/>
      <w:r w:rsidRPr="00601948">
        <w:rPr>
          <w:rFonts w:ascii="Times New Roman" w:hAnsi="Times New Roman"/>
        </w:rPr>
        <w:t>χώρον</w:t>
      </w:r>
      <w:proofErr w:type="spellEnd"/>
      <w:r w:rsidRPr="00601948">
        <w:rPr>
          <w:rFonts w:ascii="Times New Roman" w:hAnsi="Times New Roman"/>
        </w:rPr>
        <w:t xml:space="preserve"> της ενεργείας), προς τους νόμους της φύσεως που διατυπώνονται στη γλώσσα των Μαθηματικών. Ερωτήματα για αλληλεπιδράσεις, οι οποίες, όπως νομίζουν μερικοί, βρίσκονται εκτός του χώρου αυτού κι ακριβέστερα εκτός των δυνατοτήτων της Φυσικής προς μέτρησή τους δεν είναι δυνατόν να απαντηθούν κατά τρόπο λογικό. Επομένως το πρόβλημα της υπάρξεως του Θεού δεν τίθεται ως πρόβλημα της Φυσικής Επιστήμης.</w:t>
      </w:r>
    </w:p>
    <w:p w:rsidR="006B2D73" w:rsidRPr="00601948" w:rsidRDefault="006B2D73" w:rsidP="00EC6159">
      <w:pPr>
        <w:spacing w:after="0" w:line="240" w:lineRule="auto"/>
        <w:jc w:val="both"/>
        <w:rPr>
          <w:rFonts w:ascii="Times New Roman" w:hAnsi="Times New Roman"/>
        </w:rPr>
      </w:pPr>
    </w:p>
    <w:p w:rsidR="006B2D73" w:rsidRPr="00601948" w:rsidRDefault="006B2D73" w:rsidP="00EC6159">
      <w:pPr>
        <w:spacing w:after="0" w:line="240" w:lineRule="auto"/>
        <w:jc w:val="both"/>
        <w:rPr>
          <w:rFonts w:ascii="Times New Roman" w:hAnsi="Times New Roman"/>
        </w:rPr>
      </w:pPr>
      <w:r w:rsidRPr="00601948">
        <w:rPr>
          <w:rFonts w:ascii="Times New Roman" w:hAnsi="Times New Roman"/>
        </w:rPr>
        <w:t>Οι Φυσικοί θα έπρεπε όμως να σκεφθούν το εξής:</w:t>
      </w:r>
      <w:r w:rsidR="00F557BF" w:rsidRPr="00601948">
        <w:rPr>
          <w:rFonts w:ascii="Times New Roman" w:hAnsi="Times New Roman"/>
        </w:rPr>
        <w:t xml:space="preserve"> </w:t>
      </w:r>
      <w:r w:rsidRPr="00601948">
        <w:rPr>
          <w:rFonts w:ascii="Times New Roman" w:hAnsi="Times New Roman"/>
        </w:rPr>
        <w:t>Υποκείμενο και αντικείμενο, μέθοδος και αντικείμενο είναι εσωτερικά συμπλεγμένα και έτσι πρέπει τα μελετώμενα φαινόμενα από την Φυσική να διακρίνονται από την πραγματικότητα ως όλο. Καμιά έστω και πολύ ασφαλής μέθοδος, κανένα έστω τέλειο επιστημονικό σχ</w:t>
      </w:r>
      <w:r w:rsidR="00F557BF" w:rsidRPr="00601948">
        <w:rPr>
          <w:rFonts w:ascii="Times New Roman" w:hAnsi="Times New Roman"/>
        </w:rPr>
        <w:t>έδιο, ουδεμία έστω και με πολλή</w:t>
      </w:r>
      <w:r w:rsidRPr="00601948">
        <w:rPr>
          <w:rFonts w:ascii="Times New Roman" w:hAnsi="Times New Roman"/>
        </w:rPr>
        <w:t xml:space="preserve"> ακρίβεια διατυπωμένη  θεωρία πρέπει να </w:t>
      </w:r>
      <w:proofErr w:type="spellStart"/>
      <w:r w:rsidRPr="00601948">
        <w:rPr>
          <w:rFonts w:ascii="Times New Roman" w:hAnsi="Times New Roman"/>
        </w:rPr>
        <w:t>απολυτοποιείται</w:t>
      </w:r>
      <w:proofErr w:type="spellEnd"/>
      <w:r w:rsidRPr="00601948">
        <w:rPr>
          <w:rFonts w:ascii="Times New Roman" w:hAnsi="Times New Roman"/>
        </w:rPr>
        <w:t xml:space="preserve">. </w:t>
      </w:r>
      <w:r w:rsidRPr="00601948">
        <w:rPr>
          <w:rFonts w:ascii="Times New Roman" w:hAnsi="Times New Roman"/>
          <w:highlight w:val="yellow"/>
        </w:rPr>
        <w:t xml:space="preserve">Και οι δυνατότητες προοπτικής και </w:t>
      </w:r>
      <w:proofErr w:type="spellStart"/>
      <w:r w:rsidRPr="00601948">
        <w:rPr>
          <w:rFonts w:ascii="Times New Roman" w:hAnsi="Times New Roman"/>
          <w:highlight w:val="yellow"/>
        </w:rPr>
        <w:t>μεταβλητότητος</w:t>
      </w:r>
      <w:proofErr w:type="spellEnd"/>
      <w:r w:rsidRPr="00601948">
        <w:rPr>
          <w:rFonts w:ascii="Times New Roman" w:hAnsi="Times New Roman"/>
          <w:highlight w:val="yellow"/>
        </w:rPr>
        <w:t xml:space="preserve"> των μαθηματικών-φυσικοεπιστημονικών μεθόδων απαντούν τη συνειδητοποίηση των ορίων τους σε συνάρτηση προς την εκάστοτε μεγαλύτερη συνολική πραγματικότητα</w:t>
      </w:r>
      <w:r w:rsidRPr="00601948">
        <w:rPr>
          <w:rFonts w:ascii="Times New Roman" w:hAnsi="Times New Roman"/>
        </w:rPr>
        <w:t xml:space="preserve">. Αλλά δεν υπάρχουν άραγε ίσως μεγέθη, γεγονότα και αλληλεπιδράσεις στο δικό μας σύμπαν, που δεν απεικονίζονται μέσα στον ερευνώμενο από τη Φυσική χώρο και που επομένως εκ των προτέρων ξεφεύγουν από τις </w:t>
      </w:r>
      <w:proofErr w:type="spellStart"/>
      <w:r w:rsidRPr="00601948">
        <w:rPr>
          <w:rFonts w:ascii="Times New Roman" w:hAnsi="Times New Roman"/>
        </w:rPr>
        <w:t>φυσικοεπιστημονικές</w:t>
      </w:r>
      <w:proofErr w:type="spellEnd"/>
      <w:r w:rsidRPr="00601948">
        <w:rPr>
          <w:rFonts w:ascii="Times New Roman" w:hAnsi="Times New Roman"/>
        </w:rPr>
        <w:t xml:space="preserve"> γνωστικές δυνατότητες;</w:t>
      </w:r>
    </w:p>
    <w:p w:rsidR="006B2D73" w:rsidRPr="00601948" w:rsidRDefault="006B2D73" w:rsidP="00EC6159">
      <w:pPr>
        <w:spacing w:after="0" w:line="240" w:lineRule="auto"/>
        <w:jc w:val="both"/>
        <w:rPr>
          <w:rFonts w:ascii="Times New Roman" w:hAnsi="Times New Roman"/>
        </w:rPr>
      </w:pPr>
    </w:p>
    <w:p w:rsidR="006B2D73" w:rsidRPr="00601948" w:rsidRDefault="006B2D73" w:rsidP="00EC6159">
      <w:pPr>
        <w:spacing w:after="0" w:line="240" w:lineRule="auto"/>
        <w:jc w:val="both"/>
        <w:rPr>
          <w:rFonts w:ascii="Times New Roman" w:hAnsi="Times New Roman"/>
        </w:rPr>
      </w:pPr>
      <w:r w:rsidRPr="00601948">
        <w:rPr>
          <w:rFonts w:ascii="Times New Roman" w:hAnsi="Times New Roman"/>
        </w:rPr>
        <w:lastRenderedPageBreak/>
        <w:t xml:space="preserve">Επομένως η Φυσική οφείλει, εάν θέλει να μένει πιστή στη μέθοδό της, </w:t>
      </w:r>
      <w:r w:rsidRPr="00601948">
        <w:rPr>
          <w:rFonts w:ascii="Times New Roman" w:hAnsi="Times New Roman"/>
          <w:b/>
        </w:rPr>
        <w:t>να μην εκτείνει την επιστημονική κρίση της πάνω, πέρα και έξω από τον ορίζοντα της εμπειρίας της</w:t>
      </w:r>
      <w:r w:rsidRPr="00601948">
        <w:rPr>
          <w:rFonts w:ascii="Times New Roman" w:hAnsi="Times New Roman"/>
        </w:rPr>
        <w:t xml:space="preserve">. Δεν ταιριάζει σ’ αυτήν ούτε η </w:t>
      </w:r>
      <w:r w:rsidR="00F557BF" w:rsidRPr="00601948">
        <w:rPr>
          <w:rFonts w:ascii="Times New Roman" w:hAnsi="Times New Roman"/>
        </w:rPr>
        <w:t>αλαζονεία</w:t>
      </w:r>
      <w:r w:rsidRPr="00601948">
        <w:rPr>
          <w:rFonts w:ascii="Times New Roman" w:hAnsi="Times New Roman"/>
        </w:rPr>
        <w:t xml:space="preserve"> μιας σκεπτικιστικής αγνοίας, ούτε η υπεροψία ενός που ισχυρίζεται ότι γνωρίζει τα πάντα καλύτερα. </w:t>
      </w:r>
      <w:r w:rsidRPr="00601948">
        <w:rPr>
          <w:rFonts w:ascii="Times New Roman" w:hAnsi="Times New Roman"/>
          <w:b/>
        </w:rPr>
        <w:t>Δεν μπορούν άραγε μουσικοί, ποιητές, καλλιτέχνες, θρησκευτικοί άνθρωποι σε μερικές περιπτώσεις να προ(</w:t>
      </w:r>
      <w:proofErr w:type="spellStart"/>
      <w:r w:rsidRPr="00601948">
        <w:rPr>
          <w:rFonts w:ascii="Times New Roman" w:hAnsi="Times New Roman"/>
          <w:b/>
        </w:rPr>
        <w:t>δι</w:t>
      </w:r>
      <w:proofErr w:type="spellEnd"/>
      <w:r w:rsidRPr="00601948">
        <w:rPr>
          <w:rFonts w:ascii="Times New Roman" w:hAnsi="Times New Roman"/>
          <w:b/>
        </w:rPr>
        <w:t>)αι</w:t>
      </w:r>
      <w:r w:rsidR="00F557BF" w:rsidRPr="00601948">
        <w:rPr>
          <w:rFonts w:ascii="Times New Roman" w:hAnsi="Times New Roman"/>
          <w:b/>
        </w:rPr>
        <w:t>σθάνονται, να νιώθουν, να ακού</w:t>
      </w:r>
      <w:r w:rsidRPr="00601948">
        <w:rPr>
          <w:rFonts w:ascii="Times New Roman" w:hAnsi="Times New Roman"/>
          <w:b/>
        </w:rPr>
        <w:t xml:space="preserve">ν, να βλέπουν και να εκφράζουν στα έργα τους πραγματικότητες, οι οποίες υπερβαίνουν τον </w:t>
      </w:r>
      <w:proofErr w:type="spellStart"/>
      <w:r w:rsidRPr="00601948">
        <w:rPr>
          <w:rFonts w:ascii="Times New Roman" w:hAnsi="Times New Roman"/>
          <w:b/>
        </w:rPr>
        <w:t>φυσικοεπιστημονικό</w:t>
      </w:r>
      <w:proofErr w:type="spellEnd"/>
      <w:r w:rsidRPr="00601948">
        <w:rPr>
          <w:rFonts w:ascii="Times New Roman" w:hAnsi="Times New Roman"/>
          <w:b/>
        </w:rPr>
        <w:t xml:space="preserve"> χώρο, την ενέργεια, τον </w:t>
      </w:r>
      <w:proofErr w:type="spellStart"/>
      <w:r w:rsidRPr="00601948">
        <w:rPr>
          <w:rFonts w:ascii="Times New Roman" w:hAnsi="Times New Roman"/>
          <w:b/>
        </w:rPr>
        <w:t>χρονοχώρο</w:t>
      </w:r>
      <w:proofErr w:type="spellEnd"/>
      <w:r w:rsidRPr="00601948">
        <w:rPr>
          <w:rFonts w:ascii="Times New Roman" w:hAnsi="Times New Roman"/>
        </w:rPr>
        <w:t xml:space="preserve">; Η μουσική του </w:t>
      </w:r>
      <w:r w:rsidRPr="00601948">
        <w:rPr>
          <w:rFonts w:ascii="Times New Roman" w:hAnsi="Times New Roman"/>
          <w:lang w:val="en-US"/>
        </w:rPr>
        <w:t>Mozart</w:t>
      </w:r>
      <w:r w:rsidRPr="00601948">
        <w:rPr>
          <w:rFonts w:ascii="Times New Roman" w:hAnsi="Times New Roman"/>
        </w:rPr>
        <w:t xml:space="preserve">, η οποία είναι αναμφιβόλως ένα </w:t>
      </w:r>
      <w:proofErr w:type="spellStart"/>
      <w:r w:rsidRPr="00601948">
        <w:rPr>
          <w:rFonts w:ascii="Times New Roman" w:hAnsi="Times New Roman"/>
        </w:rPr>
        <w:t>φυσικοεπιστημονικό</w:t>
      </w:r>
      <w:proofErr w:type="spellEnd"/>
      <w:r w:rsidRPr="00601948">
        <w:rPr>
          <w:rFonts w:ascii="Times New Roman" w:hAnsi="Times New Roman"/>
        </w:rPr>
        <w:t xml:space="preserve"> φαινόμενο, συλλαμβάνεται άραγε μόνο με τη φυσική; Έχει άραγε το δικαίωμα ο Φυσικός με αυτή την ιδιότητά του να θέλει να εκφέρει μια τελευταία κρίση για τη συμφωνία </w:t>
      </w:r>
      <w:r w:rsidRPr="00601948">
        <w:rPr>
          <w:rFonts w:ascii="Times New Roman" w:hAnsi="Times New Roman"/>
          <w:highlight w:val="yellow"/>
        </w:rPr>
        <w:t xml:space="preserve">− </w:t>
      </w:r>
      <w:r w:rsidRPr="00601948">
        <w:rPr>
          <w:rFonts w:ascii="Times New Roman" w:hAnsi="Times New Roman"/>
          <w:highlight w:val="yellow"/>
          <w:lang w:val="en-US"/>
        </w:rPr>
        <w:t>Jupiter</w:t>
      </w:r>
      <w:r w:rsidRPr="00601948">
        <w:rPr>
          <w:rFonts w:ascii="Times New Roman" w:hAnsi="Times New Roman"/>
          <w:highlight w:val="yellow"/>
        </w:rPr>
        <w:t xml:space="preserve"> (Δίας);</w:t>
      </w:r>
    </w:p>
    <w:p w:rsidR="006B2D73" w:rsidRPr="00601948" w:rsidRDefault="006B2D73" w:rsidP="00EC6159">
      <w:pPr>
        <w:spacing w:after="0" w:line="240" w:lineRule="auto"/>
        <w:jc w:val="both"/>
        <w:rPr>
          <w:rFonts w:ascii="Times New Roman" w:hAnsi="Times New Roman"/>
        </w:rPr>
      </w:pPr>
    </w:p>
    <w:p w:rsidR="0097355A" w:rsidRPr="00601948" w:rsidRDefault="00FD4314" w:rsidP="00EC6159">
      <w:pPr>
        <w:spacing w:after="0" w:line="240" w:lineRule="auto"/>
        <w:jc w:val="both"/>
        <w:rPr>
          <w:rFonts w:ascii="Times New Roman" w:hAnsi="Times New Roman"/>
        </w:rPr>
      </w:pPr>
      <w:r w:rsidRPr="00601948">
        <w:rPr>
          <w:rFonts w:ascii="Times New Roman" w:hAnsi="Times New Roman"/>
        </w:rPr>
        <w:t>Ακόμη περισσότερο</w:t>
      </w:r>
      <w:r w:rsidR="006B2D73" w:rsidRPr="00601948">
        <w:rPr>
          <w:rFonts w:ascii="Times New Roman" w:hAnsi="Times New Roman"/>
        </w:rPr>
        <w:t xml:space="preserve"> ισχύει αυτό περί του ερωτήματος για μια πρώτη αρχή, για ένα «πρωταρχικό αίτιο πριν από όλα» (Καντ), για μια αρχική και εσχάτη πραγματικότητα, η οποία περιλαμβάνει τα πάντα και την οποία οι άνθρωποι χαρακτηρίζουν με το </w:t>
      </w:r>
      <w:r w:rsidRPr="00601948">
        <w:rPr>
          <w:rFonts w:ascii="Times New Roman" w:hAnsi="Times New Roman"/>
        </w:rPr>
        <w:t>συνήθως</w:t>
      </w:r>
      <w:r w:rsidR="006B2D73" w:rsidRPr="00601948">
        <w:rPr>
          <w:rFonts w:ascii="Times New Roman" w:hAnsi="Times New Roman"/>
        </w:rPr>
        <w:t xml:space="preserve"> </w:t>
      </w:r>
      <w:r w:rsidRPr="00601948">
        <w:rPr>
          <w:rFonts w:ascii="Times New Roman" w:hAnsi="Times New Roman"/>
        </w:rPr>
        <w:t>κακομεταχειρισμένο</w:t>
      </w:r>
      <w:r w:rsidR="006B2D73" w:rsidRPr="00601948">
        <w:rPr>
          <w:rFonts w:ascii="Times New Roman" w:hAnsi="Times New Roman"/>
        </w:rPr>
        <w:t xml:space="preserve"> όνομα «Θεός» και η οποία δεν μπορεί να αποδειχθεί, ούτε να αναλυθεί και γι’ αυτό ούτε να χειραγωγηθεί. </w:t>
      </w:r>
      <w:r w:rsidR="00F557BF" w:rsidRPr="00601948">
        <w:rPr>
          <w:rFonts w:ascii="Times New Roman" w:hAnsi="Times New Roman"/>
        </w:rPr>
        <w:t>Μεθοδολογικά</w:t>
      </w:r>
      <w:r w:rsidR="006B2D73" w:rsidRPr="00601948">
        <w:rPr>
          <w:rFonts w:ascii="Times New Roman" w:hAnsi="Times New Roman"/>
        </w:rPr>
        <w:t xml:space="preserve"> αυτή πρέπει στις Φυσικές Επιστήμες να μένει εκτός θεωρήσεως. τίθεται όμως συγχρόνως και το αντίθετο ερώτημα: Εν </w:t>
      </w:r>
      <w:r w:rsidR="00F557BF" w:rsidRPr="00601948">
        <w:rPr>
          <w:rFonts w:ascii="Times New Roman" w:hAnsi="Times New Roman"/>
        </w:rPr>
        <w:t>σχέση</w:t>
      </w:r>
      <w:r w:rsidR="006B2D73" w:rsidRPr="00601948">
        <w:rPr>
          <w:rFonts w:ascii="Times New Roman" w:hAnsi="Times New Roman"/>
        </w:rPr>
        <w:t xml:space="preserve"> προς την πραγματικότητα ως όλον και ιδιαιτέρως εν </w:t>
      </w:r>
      <w:r w:rsidR="00F557BF" w:rsidRPr="00601948">
        <w:rPr>
          <w:rFonts w:ascii="Times New Roman" w:hAnsi="Times New Roman"/>
        </w:rPr>
        <w:t>σχέση</w:t>
      </w:r>
      <w:r w:rsidR="006B2D73" w:rsidRPr="00601948">
        <w:rPr>
          <w:rFonts w:ascii="Times New Roman" w:hAnsi="Times New Roman"/>
        </w:rPr>
        <w:t xml:space="preserve"> προς τον άνθρωπο, </w:t>
      </w:r>
      <w:r w:rsidRPr="00601948">
        <w:rPr>
          <w:rFonts w:ascii="Times New Roman" w:hAnsi="Times New Roman"/>
        </w:rPr>
        <w:t xml:space="preserve">άραγε </w:t>
      </w:r>
      <w:r w:rsidR="006B2D73" w:rsidRPr="00601948">
        <w:rPr>
          <w:rFonts w:ascii="Times New Roman" w:hAnsi="Times New Roman"/>
        </w:rPr>
        <w:t>έχουμε δικαίωμα να αποκρούουμε εκ των προτέρων το ερώτημα για πρώτες</w:t>
      </w:r>
      <w:r w:rsidR="00F557BF" w:rsidRPr="00601948">
        <w:rPr>
          <w:rFonts w:ascii="Times New Roman" w:hAnsi="Times New Roman"/>
        </w:rPr>
        <w:t xml:space="preserve"> –</w:t>
      </w:r>
      <w:r w:rsidR="006B2D73" w:rsidRPr="00601948">
        <w:rPr>
          <w:rFonts w:ascii="Times New Roman" w:hAnsi="Times New Roman"/>
        </w:rPr>
        <w:t xml:space="preserve">έσχατες </w:t>
      </w:r>
      <w:proofErr w:type="spellStart"/>
      <w:r w:rsidR="006B2D73" w:rsidRPr="00601948">
        <w:rPr>
          <w:rFonts w:ascii="Times New Roman" w:hAnsi="Times New Roman"/>
        </w:rPr>
        <w:t>νοηματοδοτήσεις</w:t>
      </w:r>
      <w:proofErr w:type="spellEnd"/>
      <w:r w:rsidR="006B2D73" w:rsidRPr="00601948">
        <w:rPr>
          <w:rFonts w:ascii="Times New Roman" w:hAnsi="Times New Roman"/>
        </w:rPr>
        <w:t xml:space="preserve"> και κριτήρια μετρήσεως, για αξίες και κανόνες και επομένως γενικά για μια πρώτη και εσχάτη πραγματικότητα; Πρέπει να απαιτούμε από τον άνθρωπο, είτε φυσικό, είτε φιλόσοφο, είτε θεολόγο να είναι ανοικτός προς τη συνολική πραγματικότητα. Και οι θεωρητικοί επιστήμονες (</w:t>
      </w:r>
      <w:proofErr w:type="spellStart"/>
      <w:r w:rsidR="006B2D73" w:rsidRPr="00601948">
        <w:rPr>
          <w:rFonts w:ascii="Times New Roman" w:hAnsi="Times New Roman"/>
        </w:rPr>
        <w:t>πρβλ</w:t>
      </w:r>
      <w:proofErr w:type="spellEnd"/>
      <w:r w:rsidR="006B2D73" w:rsidRPr="00601948">
        <w:rPr>
          <w:rFonts w:ascii="Times New Roman" w:hAnsi="Times New Roman"/>
        </w:rPr>
        <w:t xml:space="preserve">. κεφ. Α, 5) πάνω και έξω από την περιοχή της </w:t>
      </w:r>
      <w:proofErr w:type="spellStart"/>
      <w:r w:rsidR="006B2D73" w:rsidRPr="00601948">
        <w:rPr>
          <w:rFonts w:ascii="Times New Roman" w:hAnsi="Times New Roman"/>
        </w:rPr>
        <w:t>φυσικοεπιστημονικής</w:t>
      </w:r>
      <w:proofErr w:type="spellEnd"/>
      <w:r w:rsidR="006B2D73" w:rsidRPr="00601948">
        <w:rPr>
          <w:rFonts w:ascii="Times New Roman" w:hAnsi="Times New Roman"/>
        </w:rPr>
        <w:t xml:space="preserve"> γνώσεως αναγνωρίζουν σήμερα το περιεκτικό «</w:t>
      </w:r>
      <w:proofErr w:type="spellStart"/>
      <w:r w:rsidR="006B2D73" w:rsidRPr="00601948">
        <w:rPr>
          <w:rFonts w:ascii="Times New Roman" w:hAnsi="Times New Roman"/>
        </w:rPr>
        <w:t>μετα</w:t>
      </w:r>
      <w:proofErr w:type="spellEnd"/>
      <w:r w:rsidR="006B2D73" w:rsidRPr="00601948">
        <w:rPr>
          <w:rFonts w:ascii="Times New Roman" w:hAnsi="Times New Roman"/>
        </w:rPr>
        <w:t>-εμπειρικό» ερώτημα για τα «προβλήματα της ζωής» (</w:t>
      </w:r>
      <w:proofErr w:type="spellStart"/>
      <w:r w:rsidR="006B2D73" w:rsidRPr="00601948">
        <w:rPr>
          <w:rFonts w:ascii="Times New Roman" w:hAnsi="Times New Roman"/>
          <w:lang w:val="en-US"/>
        </w:rPr>
        <w:t>Wittgestein</w:t>
      </w:r>
      <w:proofErr w:type="spellEnd"/>
      <w:r w:rsidR="006B2D73" w:rsidRPr="00601948">
        <w:rPr>
          <w:rFonts w:ascii="Times New Roman" w:hAnsi="Times New Roman"/>
        </w:rPr>
        <w:t>), της «Κοσμολογίας» (</w:t>
      </w:r>
      <w:r w:rsidR="006B2D73" w:rsidRPr="00601948">
        <w:rPr>
          <w:rFonts w:ascii="Times New Roman" w:hAnsi="Times New Roman"/>
          <w:lang w:val="en-US"/>
        </w:rPr>
        <w:t>K</w:t>
      </w:r>
      <w:r w:rsidR="006B2D73" w:rsidRPr="00601948">
        <w:rPr>
          <w:rFonts w:ascii="Times New Roman" w:hAnsi="Times New Roman"/>
        </w:rPr>
        <w:t xml:space="preserve">. </w:t>
      </w:r>
      <w:proofErr w:type="gramStart"/>
      <w:r w:rsidR="006B2D73" w:rsidRPr="00601948">
        <w:rPr>
          <w:rFonts w:ascii="Times New Roman" w:hAnsi="Times New Roman"/>
          <w:lang w:val="en-US"/>
        </w:rPr>
        <w:t>Popper</w:t>
      </w:r>
      <w:r w:rsidR="006B2D73" w:rsidRPr="00601948">
        <w:rPr>
          <w:rFonts w:ascii="Times New Roman" w:hAnsi="Times New Roman"/>
        </w:rPr>
        <w:t>), του «κόσμου» (</w:t>
      </w:r>
      <w:r w:rsidR="006B2D73" w:rsidRPr="00601948">
        <w:rPr>
          <w:rFonts w:ascii="Times New Roman" w:hAnsi="Times New Roman"/>
          <w:lang w:val="en-US"/>
        </w:rPr>
        <w:t>T</w:t>
      </w:r>
      <w:r w:rsidR="006B2D73" w:rsidRPr="00601948">
        <w:rPr>
          <w:rFonts w:ascii="Times New Roman" w:hAnsi="Times New Roman"/>
        </w:rPr>
        <w:t>.</w:t>
      </w:r>
      <w:r w:rsidR="006B2D73" w:rsidRPr="00601948">
        <w:rPr>
          <w:rFonts w:ascii="Times New Roman" w:hAnsi="Times New Roman"/>
          <w:lang w:val="en-US"/>
        </w:rPr>
        <w:t>S</w:t>
      </w:r>
      <w:r w:rsidR="006B2D73" w:rsidRPr="00601948">
        <w:rPr>
          <w:rFonts w:ascii="Times New Roman" w:hAnsi="Times New Roman"/>
        </w:rPr>
        <w:t xml:space="preserve">. </w:t>
      </w:r>
      <w:r w:rsidR="006B2D73" w:rsidRPr="00601948">
        <w:rPr>
          <w:rFonts w:ascii="Times New Roman" w:hAnsi="Times New Roman"/>
          <w:lang w:val="en-US"/>
        </w:rPr>
        <w:t>Kuhn</w:t>
      </w:r>
      <w:r w:rsidR="006B2D73" w:rsidRPr="00601948">
        <w:rPr>
          <w:rFonts w:ascii="Times New Roman" w:hAnsi="Times New Roman"/>
        </w:rPr>
        <w:t>).</w:t>
      </w:r>
      <w:proofErr w:type="gramEnd"/>
    </w:p>
    <w:p w:rsidR="00D542E9" w:rsidRDefault="00D542E9">
      <w:pPr>
        <w:rPr>
          <w:rFonts w:ascii="Times New Roman" w:hAnsi="Times New Roman"/>
        </w:rPr>
      </w:pPr>
    </w:p>
    <w:p w:rsidR="002B3EC8" w:rsidRDefault="002B3EC8">
      <w:pPr>
        <w:rPr>
          <w:rFonts w:ascii="Times New Roman" w:hAnsi="Times New Roman"/>
          <w:b/>
          <w:bCs/>
          <w:lang w:val="en-US"/>
        </w:rPr>
      </w:pPr>
      <w:bookmarkStart w:id="4" w:name="_Toc410306541"/>
      <w:r>
        <w:rPr>
          <w:rFonts w:ascii="Times New Roman" w:hAnsi="Times New Roman"/>
          <w:lang w:val="en-US"/>
        </w:rPr>
        <w:br w:type="page"/>
      </w:r>
    </w:p>
    <w:p w:rsidR="004859CF" w:rsidRPr="00601948" w:rsidRDefault="004859CF" w:rsidP="0063623F">
      <w:pPr>
        <w:pStyle w:val="3"/>
        <w:spacing w:before="0" w:after="0" w:line="240" w:lineRule="auto"/>
        <w:jc w:val="center"/>
        <w:rPr>
          <w:rFonts w:ascii="Times New Roman" w:hAnsi="Times New Roman" w:cs="Times New Roman"/>
          <w:sz w:val="22"/>
          <w:szCs w:val="22"/>
        </w:rPr>
      </w:pPr>
      <w:r w:rsidRPr="00601948">
        <w:rPr>
          <w:rFonts w:ascii="Times New Roman" w:hAnsi="Times New Roman" w:cs="Times New Roman"/>
          <w:sz w:val="22"/>
          <w:szCs w:val="22"/>
          <w:lang w:val="en-US"/>
        </w:rPr>
        <w:lastRenderedPageBreak/>
        <w:t>E</w:t>
      </w:r>
      <w:r w:rsidRPr="00601948">
        <w:rPr>
          <w:rFonts w:ascii="Times New Roman" w:hAnsi="Times New Roman" w:cs="Times New Roman"/>
          <w:sz w:val="22"/>
          <w:szCs w:val="22"/>
        </w:rPr>
        <w:t xml:space="preserve">. </w:t>
      </w:r>
      <w:r w:rsidRPr="00601948">
        <w:rPr>
          <w:rFonts w:ascii="Times New Roman" w:hAnsi="Times New Roman" w:cs="Times New Roman"/>
          <w:sz w:val="22"/>
          <w:szCs w:val="22"/>
          <w:lang w:val="en-US"/>
        </w:rPr>
        <w:t>Metaxas</w:t>
      </w:r>
      <w:r w:rsidRPr="00601948">
        <w:rPr>
          <w:rFonts w:ascii="Times New Roman" w:hAnsi="Times New Roman" w:cs="Times New Roman"/>
          <w:sz w:val="22"/>
          <w:szCs w:val="22"/>
        </w:rPr>
        <w:t>, Θαύματα, Αθήνα: Ψυχογιός 2016</w:t>
      </w:r>
      <w:r w:rsidR="002B3EC8">
        <w:rPr>
          <w:rFonts w:ascii="Times New Roman" w:hAnsi="Times New Roman" w:cs="Times New Roman"/>
          <w:sz w:val="22"/>
          <w:szCs w:val="22"/>
        </w:rPr>
        <w:t xml:space="preserve">, </w:t>
      </w:r>
    </w:p>
    <w:p w:rsidR="002B3EC8" w:rsidRDefault="002B3EC8" w:rsidP="0063623F">
      <w:pPr>
        <w:pStyle w:val="3"/>
        <w:spacing w:before="0" w:after="0" w:line="240" w:lineRule="auto"/>
        <w:jc w:val="both"/>
        <w:rPr>
          <w:rFonts w:ascii="Times New Roman" w:hAnsi="Times New Roman" w:cs="Times New Roman"/>
          <w:sz w:val="22"/>
          <w:szCs w:val="22"/>
        </w:rPr>
      </w:pPr>
    </w:p>
    <w:p w:rsidR="00EC6159" w:rsidRPr="00601948" w:rsidRDefault="00EC6159" w:rsidP="0063623F">
      <w:pPr>
        <w:pStyle w:val="3"/>
        <w:spacing w:before="0" w:after="0" w:line="240" w:lineRule="auto"/>
        <w:jc w:val="both"/>
        <w:rPr>
          <w:rFonts w:ascii="Times New Roman" w:hAnsi="Times New Roman" w:cs="Times New Roman"/>
          <w:sz w:val="22"/>
          <w:szCs w:val="22"/>
        </w:rPr>
      </w:pPr>
      <w:r w:rsidRPr="00601948">
        <w:rPr>
          <w:rFonts w:ascii="Times New Roman" w:hAnsi="Times New Roman" w:cs="Times New Roman"/>
          <w:sz w:val="22"/>
          <w:szCs w:val="22"/>
        </w:rPr>
        <w:t>ΟΙ ΠΕΡΙΟΡΙΣΜΟΙ ΣΤΗΝ ΕΠΙΣΤΗΜΗ</w:t>
      </w:r>
      <w:bookmarkEnd w:id="4"/>
    </w:p>
    <w:p w:rsidR="00EC6159" w:rsidRPr="00601948" w:rsidRDefault="00EC6159" w:rsidP="00EC6159">
      <w:pPr>
        <w:spacing w:after="0" w:line="240" w:lineRule="auto"/>
        <w:jc w:val="both"/>
        <w:rPr>
          <w:rFonts w:ascii="Times New Roman" w:hAnsi="Times New Roman"/>
        </w:rPr>
      </w:pPr>
      <w:r w:rsidRPr="00601948">
        <w:rPr>
          <w:rFonts w:ascii="Times New Roman" w:hAnsi="Times New Roman"/>
        </w:rPr>
        <w:t xml:space="preserve">Ένας άλλος λόγος που η επιστήμη δεν αντιπαρατίθεται με την πίστη – ή με τα θαύματα- είναι ότι το πεδίο των θαυμάτων βρίσκεται εξ ορισμού επέκεινα της σκοπιάς της επιστήμης. Η επιστήμη περιορίζεται στην περιγραφή του σύμπαντος της ύλης και της ενέργειας που γεννήθηκαν μέσω της Μεγάλης Έκρηξης. Απολύτως ομιλώντας για να υποθέσουμε κάτι πιο σύνθετο χρειάζεται να προχωρήσουμε πέρα </w:t>
      </w:r>
      <w:r w:rsidR="0036443E" w:rsidRPr="00601948">
        <w:rPr>
          <w:rFonts w:ascii="Times New Roman" w:hAnsi="Times New Roman"/>
        </w:rPr>
        <w:t>από</w:t>
      </w:r>
      <w:r w:rsidRPr="00601948">
        <w:rPr>
          <w:rFonts w:ascii="Times New Roman" w:hAnsi="Times New Roman"/>
        </w:rPr>
        <w:t xml:space="preserve"> τη γνώση της επιστήμης. Αλλά πολλοί άθεοι επιστήμονες θεωρούν ότι δεν υπάρχει κανένας λόγος ποτέ φανταστούμε κάτι πέρα από το σύμπαν της ύλης και της ενέργειας, διότι δεν υπάρχει τίποτα πέρα από αυτό. Θεωρούν ότι το σύμπαν είναι αυστηρά αυτό- και τίποτα περισσότερο. Το πρόβλημα, όμως, εντοπίζεται στο ότι δε μπορούν με κάποιο τρόπο να αποδείξουν αυτόν τον ισχυρισμό τους. Έτσι για να τον παρουσιάσουν βάσιμο ανακαλύπτουν τον όρο ‘’μη επιστημονικό’’. Αποτελεί ειρωνεία το γεγονός ότι, προσπαθώντας τέτοιοι επιστήμονες να αποδείξουν αυτόν τον ισχυρισμό, οδηγούνται μόνοι τους πέρα από τα όρια της επιστήμης. </w:t>
      </w:r>
    </w:p>
    <w:p w:rsidR="00EC6159" w:rsidRPr="00601948" w:rsidRDefault="00EC6159" w:rsidP="00EC6159">
      <w:pPr>
        <w:spacing w:after="0" w:line="240" w:lineRule="auto"/>
        <w:jc w:val="both"/>
        <w:rPr>
          <w:rFonts w:ascii="Times New Roman" w:hAnsi="Times New Roman"/>
        </w:rPr>
      </w:pPr>
    </w:p>
    <w:p w:rsidR="004859CF" w:rsidRPr="00601948" w:rsidRDefault="00EC6159" w:rsidP="00EC6159">
      <w:pPr>
        <w:spacing w:after="0" w:line="240" w:lineRule="auto"/>
        <w:jc w:val="both"/>
        <w:rPr>
          <w:rFonts w:ascii="Times New Roman" w:hAnsi="Times New Roman"/>
        </w:rPr>
      </w:pPr>
      <w:r w:rsidRPr="00601948">
        <w:rPr>
          <w:rFonts w:ascii="Times New Roman" w:hAnsi="Times New Roman"/>
          <w:b/>
        </w:rPr>
        <w:t xml:space="preserve">Όπως δήλωσε και ο </w:t>
      </w:r>
      <w:r w:rsidR="00F557BF" w:rsidRPr="00601948">
        <w:rPr>
          <w:rFonts w:ascii="Times New Roman" w:hAnsi="Times New Roman"/>
          <w:b/>
        </w:rPr>
        <w:t>Τζον</w:t>
      </w:r>
      <w:r w:rsidRPr="00601948">
        <w:rPr>
          <w:rFonts w:ascii="Times New Roman" w:hAnsi="Times New Roman"/>
          <w:b/>
        </w:rPr>
        <w:t xml:space="preserve"> </w:t>
      </w:r>
      <w:proofErr w:type="spellStart"/>
      <w:r w:rsidRPr="00601948">
        <w:rPr>
          <w:rFonts w:ascii="Times New Roman" w:hAnsi="Times New Roman"/>
          <w:b/>
        </w:rPr>
        <w:t>Λένοξ</w:t>
      </w:r>
      <w:proofErr w:type="spellEnd"/>
      <w:r w:rsidRPr="00601948">
        <w:rPr>
          <w:rFonts w:ascii="Times New Roman" w:hAnsi="Times New Roman"/>
          <w:b/>
        </w:rPr>
        <w:t xml:space="preserve">: </w:t>
      </w:r>
      <w:r w:rsidRPr="00601948">
        <w:rPr>
          <w:rFonts w:ascii="Times New Roman" w:hAnsi="Times New Roman"/>
          <w:b/>
          <w:i/>
        </w:rPr>
        <w:t>Η λογική είναι σπουδαιότερη από την επιστήμη</w:t>
      </w:r>
      <w:r w:rsidRPr="00601948">
        <w:rPr>
          <w:rFonts w:ascii="Times New Roman" w:hAnsi="Times New Roman"/>
          <w:b/>
        </w:rPr>
        <w:t xml:space="preserve">. Ο κόσμος </w:t>
      </w:r>
      <w:proofErr w:type="spellStart"/>
      <w:r w:rsidRPr="00601948">
        <w:rPr>
          <w:rFonts w:ascii="Times New Roman" w:hAnsi="Times New Roman"/>
          <w:b/>
        </w:rPr>
        <w:t>τής</w:t>
      </w:r>
      <w:proofErr w:type="spellEnd"/>
      <w:r w:rsidRPr="00601948">
        <w:rPr>
          <w:rFonts w:ascii="Times New Roman" w:hAnsi="Times New Roman"/>
          <w:b/>
        </w:rPr>
        <w:t xml:space="preserve"> επιστημονικής έρευνας δεν περικλείει το πλήρωμα της λογικής έρευνας. Αυτό είναι ένα τρομερά σημαντικό σημείο. Συνεπώς ναι, η επιστήμη έχει όρια! Μπορεί να περιγράψει το σύμπαν της ύλης και της ενέργειας, αλλά δεν μπορεί να δώσει μια εξήγηση για το σύμπαν.</w:t>
      </w:r>
      <w:r w:rsidRPr="00601948">
        <w:rPr>
          <w:rFonts w:ascii="Times New Roman" w:hAnsi="Times New Roman"/>
        </w:rPr>
        <w:t xml:space="preserve"> O </w:t>
      </w:r>
      <w:r w:rsidR="00F557BF" w:rsidRPr="00601948">
        <w:rPr>
          <w:rFonts w:ascii="Times New Roman" w:hAnsi="Times New Roman"/>
        </w:rPr>
        <w:t>Λούντβιχ</w:t>
      </w:r>
      <w:r w:rsidRPr="00601948">
        <w:rPr>
          <w:rFonts w:ascii="Times New Roman" w:hAnsi="Times New Roman"/>
        </w:rPr>
        <w:t xml:space="preserve"> </w:t>
      </w:r>
      <w:r w:rsidR="00F557BF" w:rsidRPr="00601948">
        <w:rPr>
          <w:rFonts w:ascii="Times New Roman" w:hAnsi="Times New Roman"/>
        </w:rPr>
        <w:t>Βιτγκενστάιν</w:t>
      </w:r>
      <w:r w:rsidRPr="00601948">
        <w:rPr>
          <w:rFonts w:ascii="Times New Roman" w:hAnsi="Times New Roman"/>
        </w:rPr>
        <w:t xml:space="preserve"> ανέφερε: </w:t>
      </w:r>
      <w:r w:rsidRPr="00601948">
        <w:rPr>
          <w:rFonts w:ascii="Times New Roman" w:hAnsi="Times New Roman"/>
          <w:i/>
        </w:rPr>
        <w:t xml:space="preserve">Η μεγαλύτερη ψευδαίσθηση του σύγχρονου κόσμου είναι ότι οι νόμοι της επιστήμης εξηγούν το σύμπαν για εμάς. Οι νόμοι της φύσης </w:t>
      </w:r>
      <w:r w:rsidRPr="00601948">
        <w:rPr>
          <w:rFonts w:ascii="Times New Roman" w:hAnsi="Times New Roman"/>
          <w:b/>
          <w:i/>
        </w:rPr>
        <w:t>περιγράφουν</w:t>
      </w:r>
      <w:r w:rsidRPr="00601948">
        <w:rPr>
          <w:rFonts w:ascii="Times New Roman" w:hAnsi="Times New Roman"/>
          <w:i/>
        </w:rPr>
        <w:t xml:space="preserve"> το σύμπαν […] αλλά </w:t>
      </w:r>
      <w:r w:rsidRPr="00601948">
        <w:rPr>
          <w:rFonts w:ascii="Times New Roman" w:hAnsi="Times New Roman"/>
          <w:b/>
          <w:i/>
        </w:rPr>
        <w:t>δεν εξηγούν</w:t>
      </w:r>
      <w:r w:rsidRPr="00601948">
        <w:rPr>
          <w:rFonts w:ascii="Times New Roman" w:hAnsi="Times New Roman"/>
          <w:i/>
        </w:rPr>
        <w:t xml:space="preserve"> τίποτα</w:t>
      </w:r>
      <w:r w:rsidRPr="00601948">
        <w:rPr>
          <w:rStyle w:val="a4"/>
          <w:rFonts w:ascii="Times New Roman" w:hAnsi="Times New Roman"/>
          <w:i/>
        </w:rPr>
        <w:footnoteReference w:id="5"/>
      </w:r>
      <w:r w:rsidRPr="00601948">
        <w:rPr>
          <w:rFonts w:ascii="Times New Roman" w:hAnsi="Times New Roman"/>
          <w:i/>
        </w:rPr>
        <w:t>.</w:t>
      </w:r>
      <w:r w:rsidRPr="00601948">
        <w:rPr>
          <w:rFonts w:ascii="Times New Roman" w:hAnsi="Times New Roman"/>
        </w:rPr>
        <w:t xml:space="preserve"> </w:t>
      </w:r>
    </w:p>
    <w:p w:rsidR="00EC6159" w:rsidRPr="00601948" w:rsidRDefault="00EC6159" w:rsidP="00EC6159">
      <w:pPr>
        <w:spacing w:after="0" w:line="240" w:lineRule="auto"/>
        <w:jc w:val="both"/>
        <w:rPr>
          <w:rFonts w:ascii="Times New Roman" w:hAnsi="Times New Roman"/>
        </w:rPr>
      </w:pPr>
      <w:r w:rsidRPr="00601948">
        <w:rPr>
          <w:rFonts w:ascii="Times New Roman" w:hAnsi="Times New Roman"/>
        </w:rPr>
        <w:t xml:space="preserve">Έτσι στο κορυφαίο ερώτημα του </w:t>
      </w:r>
      <w:r w:rsidRPr="00601948">
        <w:rPr>
          <w:rFonts w:ascii="Times New Roman" w:hAnsi="Times New Roman"/>
          <w:i/>
        </w:rPr>
        <w:t xml:space="preserve">πώς </w:t>
      </w:r>
      <w:r w:rsidRPr="00601948">
        <w:rPr>
          <w:rFonts w:ascii="Times New Roman" w:hAnsi="Times New Roman"/>
        </w:rPr>
        <w:t xml:space="preserve">το σύμπαν εξερράγη και έφτασε στη Μεγάλη Έκρηξη, όπως και στο ερώτημα του </w:t>
      </w:r>
      <w:r w:rsidRPr="00601948">
        <w:rPr>
          <w:rFonts w:ascii="Times New Roman" w:hAnsi="Times New Roman"/>
          <w:i/>
        </w:rPr>
        <w:t xml:space="preserve">πώς </w:t>
      </w:r>
      <w:r w:rsidRPr="00601948">
        <w:rPr>
          <w:rFonts w:ascii="Times New Roman" w:hAnsi="Times New Roman"/>
        </w:rPr>
        <w:t xml:space="preserve">αυτή συνολικά η ύλη και η ενέργεια ξαφνικά εμφανίστηκαν, η επιστήμη παραμένει σιωπηλή. Μπορεί να ανατρέξει πίσω, </w:t>
      </w:r>
      <w:r w:rsidR="004859CF" w:rsidRPr="00601948">
        <w:rPr>
          <w:rFonts w:ascii="Times New Roman" w:hAnsi="Times New Roman"/>
        </w:rPr>
        <w:t>δεκατέσσαρα</w:t>
      </w:r>
      <w:r w:rsidRPr="00601948">
        <w:rPr>
          <w:rFonts w:ascii="Times New Roman" w:hAnsi="Times New Roman"/>
        </w:rPr>
        <w:t xml:space="preserve"> δισεκατομμύρια χρόνια, στη Μεγάλη Έκρηξη αλλά σταματά εκεί. Μπορεί να μας διευκρινίσει τι είναι, αλλά δε μπορεί να μας εξηγήσει </w:t>
      </w:r>
      <w:r w:rsidRPr="00601948">
        <w:rPr>
          <w:rFonts w:ascii="Times New Roman" w:hAnsi="Times New Roman"/>
          <w:i/>
        </w:rPr>
        <w:t xml:space="preserve">γιατί </w:t>
      </w:r>
      <w:r w:rsidRPr="00601948">
        <w:rPr>
          <w:rFonts w:ascii="Times New Roman" w:hAnsi="Times New Roman"/>
        </w:rPr>
        <w:t xml:space="preserve">είναι ή το </w:t>
      </w:r>
      <w:r w:rsidRPr="00601948">
        <w:rPr>
          <w:rFonts w:ascii="Times New Roman" w:hAnsi="Times New Roman"/>
          <w:i/>
        </w:rPr>
        <w:t>από πού</w:t>
      </w:r>
      <w:r w:rsidRPr="00601948">
        <w:rPr>
          <w:rFonts w:ascii="Times New Roman" w:hAnsi="Times New Roman"/>
        </w:rPr>
        <w:t xml:space="preserve"> προήλθε. Οι επιστήμονες δεν μπορούν να δώσουν εξηγήσεις σε αυτά τα </w:t>
      </w:r>
      <w:r w:rsidRPr="00601948">
        <w:rPr>
          <w:rFonts w:ascii="Times New Roman" w:hAnsi="Times New Roman"/>
          <w:i/>
        </w:rPr>
        <w:t xml:space="preserve">κορυφαία </w:t>
      </w:r>
      <w:r w:rsidRPr="00601948">
        <w:rPr>
          <w:rFonts w:ascii="Times New Roman" w:hAnsi="Times New Roman"/>
        </w:rPr>
        <w:t xml:space="preserve">ερωτήματα. Ο </w:t>
      </w:r>
      <w:r w:rsidR="00F557BF" w:rsidRPr="00601948">
        <w:rPr>
          <w:rFonts w:ascii="Times New Roman" w:hAnsi="Times New Roman"/>
        </w:rPr>
        <w:t>Αϊνστάιν</w:t>
      </w:r>
      <w:r w:rsidRPr="00601948">
        <w:rPr>
          <w:rFonts w:ascii="Times New Roman" w:hAnsi="Times New Roman"/>
        </w:rPr>
        <w:t xml:space="preserve"> διατύπωσε το εξής: </w:t>
      </w:r>
      <w:r w:rsidRPr="00601948">
        <w:rPr>
          <w:rFonts w:ascii="Times New Roman" w:hAnsi="Times New Roman"/>
          <w:i/>
        </w:rPr>
        <w:t>Μπορείς να μιλήσεις για τις δεοντολογικές βάσεις της επιστήμης, αλλά δεν μπορείς μιλήσεις για τις επιστημονικές βάσεις της δεοντολογίας</w:t>
      </w:r>
      <w:r w:rsidRPr="00601948">
        <w:rPr>
          <w:rFonts w:ascii="Times New Roman" w:hAnsi="Times New Roman"/>
        </w:rPr>
        <w:t xml:space="preserve">. Για παράδειγμα, η επιστήμη μπορεί να μας καθορίσει τι είναι δυνατόν να διεξάγουμε από την άποψη της επιστημονικής έρευνας για τα </w:t>
      </w:r>
      <w:proofErr w:type="spellStart"/>
      <w:r w:rsidRPr="00601948">
        <w:rPr>
          <w:rFonts w:ascii="Times New Roman" w:hAnsi="Times New Roman"/>
        </w:rPr>
        <w:t>βλαστοκύτταρα</w:t>
      </w:r>
      <w:proofErr w:type="spellEnd"/>
      <w:r w:rsidRPr="00601948">
        <w:rPr>
          <w:rFonts w:ascii="Times New Roman" w:hAnsi="Times New Roman"/>
        </w:rPr>
        <w:t xml:space="preserve"> ή την κλωνοποίηση, αλλά δεν μπορεί να μας δηλώσει εάν αυτή η έρευνα ακολουθεί το δέον ή όχι. Για τέτοια ερωτήματα, πρέπει να επιχειρήσουμε να προσπεράσουμε τα όρια της επιστήμης.</w:t>
      </w:r>
    </w:p>
    <w:p w:rsidR="00EC6159" w:rsidRPr="00601948" w:rsidRDefault="00EC6159" w:rsidP="00EC6159">
      <w:pPr>
        <w:spacing w:after="0" w:line="240" w:lineRule="auto"/>
        <w:jc w:val="both"/>
        <w:rPr>
          <w:rFonts w:ascii="Times New Roman" w:hAnsi="Times New Roman"/>
        </w:rPr>
      </w:pPr>
    </w:p>
    <w:p w:rsidR="00EC6159" w:rsidRPr="00601948" w:rsidRDefault="00EC6159" w:rsidP="00EC6159">
      <w:pPr>
        <w:spacing w:after="0" w:line="240" w:lineRule="auto"/>
        <w:jc w:val="both"/>
        <w:rPr>
          <w:rFonts w:ascii="Times New Roman" w:hAnsi="Times New Roman"/>
        </w:rPr>
      </w:pPr>
      <w:r w:rsidRPr="00601948">
        <w:rPr>
          <w:rFonts w:ascii="Times New Roman" w:hAnsi="Times New Roman"/>
        </w:rPr>
        <w:t xml:space="preserve">Στην πραγματικότητα το όνομα αυτών των ορίων ονομάζεται </w:t>
      </w:r>
      <w:r w:rsidRPr="00601948">
        <w:rPr>
          <w:rFonts w:ascii="Times New Roman" w:hAnsi="Times New Roman"/>
          <w:i/>
        </w:rPr>
        <w:t>μοναδικότητα</w:t>
      </w:r>
      <w:r w:rsidRPr="00601948">
        <w:rPr>
          <w:rFonts w:ascii="Times New Roman" w:hAnsi="Times New Roman"/>
        </w:rPr>
        <w:t xml:space="preserve">. Όπως θα εξηγήσουμε και στο κεφ. 5, οι </w:t>
      </w:r>
      <w:r w:rsidRPr="00601948">
        <w:rPr>
          <w:rFonts w:ascii="Times New Roman" w:hAnsi="Times New Roman"/>
          <w:b/>
        </w:rPr>
        <w:t>δεοντολογικοί νόμοι</w:t>
      </w:r>
      <w:r w:rsidRPr="00601948">
        <w:rPr>
          <w:rFonts w:ascii="Times New Roman" w:hAnsi="Times New Roman"/>
        </w:rPr>
        <w:t xml:space="preserve"> που κυβερνούν συνολικά την ύλη στο σύμπαν τοποθετήθηκαν ένα κλάσμα του κλάσματος του δευτερολέπτου μετά τη Μεγάλη Έκρηξη. Η επιστήμη απλώς μπορεί να εστιάσει στη γνώση πριν την ύπαρξη τέτοιων νόμων. Δεν μπορεί να μας απαντήσει, </w:t>
      </w:r>
      <w:r w:rsidRPr="00601948">
        <w:rPr>
          <w:rFonts w:ascii="Times New Roman" w:hAnsi="Times New Roman"/>
          <w:b/>
          <w:i/>
        </w:rPr>
        <w:t>γιατί</w:t>
      </w:r>
      <w:r w:rsidRPr="00601948">
        <w:rPr>
          <w:rFonts w:ascii="Times New Roman" w:hAnsi="Times New Roman"/>
        </w:rPr>
        <w:t xml:space="preserve"> αυτοί οι νόμοι ίσχυσαν τη συγκεκριμένη χρονική στιγμή, ή αν αυτοί οι νόμοι ήταν </w:t>
      </w:r>
      <w:r w:rsidRPr="00601948">
        <w:rPr>
          <w:rFonts w:ascii="Times New Roman" w:hAnsi="Times New Roman"/>
          <w:b/>
          <w:i/>
        </w:rPr>
        <w:t>προαποφασισμένοι</w:t>
      </w:r>
      <w:r w:rsidRPr="00601948">
        <w:rPr>
          <w:rFonts w:ascii="Times New Roman" w:hAnsi="Times New Roman"/>
        </w:rPr>
        <w:t xml:space="preserve"> με κάποιον τρόπο ή από κάποιον. Η επιστήμη μπορεί να μας εξηγήσει το εξής: η ύλη και η ενέργεια στο σύμπαν στην πληρότητά τους γεννήθηκαν πριν από δεκατέσσερα δισεκατομμύρια χρόνια. Εντοπίζεται, όμως, το εξής πρόβλημα σε αυτή τη θέση: Ο πρώτος νόμος της θερμοδυναμικής αναφέρει ότι η ενέργεια και η ύλη δεν είναι δυνατόν ούτε να δημιουργηθούν ούτε να καταστραφούν. Εάν αυτό ισχύει, πώς είναι δυνατόν όλη αυτή η ενέργεια και η ύλη να δημιουργήθηκαν στο δικό μας σύμπαν μετά τη Μεγάλη Έκρηξη; Σύμφωνα με όσα γνωρίζουμε από τη Φυσική, αυτό είναι αδύνατον. Ωστόσο, η επιστήμη γνωρίζει ότι αυτό συνέβη.</w:t>
      </w:r>
    </w:p>
    <w:p w:rsidR="00EC6159" w:rsidRPr="00601948" w:rsidRDefault="00EC6159" w:rsidP="00EC6159">
      <w:pPr>
        <w:spacing w:after="0" w:line="240" w:lineRule="auto"/>
        <w:jc w:val="both"/>
        <w:rPr>
          <w:rFonts w:ascii="Times New Roman" w:hAnsi="Times New Roman"/>
        </w:rPr>
      </w:pPr>
    </w:p>
    <w:p w:rsidR="00EC6159" w:rsidRPr="00601948" w:rsidRDefault="00EC6159" w:rsidP="00EC6159">
      <w:pPr>
        <w:spacing w:after="0" w:line="240" w:lineRule="auto"/>
        <w:jc w:val="both"/>
        <w:rPr>
          <w:rFonts w:ascii="Times New Roman" w:hAnsi="Times New Roman"/>
        </w:rPr>
      </w:pPr>
      <w:r w:rsidRPr="00601948">
        <w:rPr>
          <w:rFonts w:ascii="Times New Roman" w:hAnsi="Times New Roman"/>
        </w:rPr>
        <w:t xml:space="preserve">Είναι αναντίρρητο το γεγονός ότι η ενέργεια και η ύλη τοποθετήθηκαν στο δικό μας κλειστό σύστημα από ένα εξωτερικό ‘’κλειστό σύστημα’’. Άραγε ακριβώς, όμως, αυτό δεν είναι το θαύμα, δηλαδή ο εμβολιασμός στον υπάρχοντα κόσμο του χωροχρόνου από κάτι που εντοπίζεται </w:t>
      </w:r>
      <w:proofErr w:type="spellStart"/>
      <w:r w:rsidRPr="00601948">
        <w:rPr>
          <w:rFonts w:ascii="Times New Roman" w:hAnsi="Times New Roman"/>
        </w:rPr>
        <w:t>χωροχρονικά</w:t>
      </w:r>
      <w:proofErr w:type="spellEnd"/>
      <w:r w:rsidRPr="00601948">
        <w:rPr>
          <w:rFonts w:ascii="Times New Roman" w:hAnsi="Times New Roman"/>
        </w:rPr>
        <w:t xml:space="preserve"> εκτός αυτού (του κόσμου); Γιατί άραγε δεν μπορεί αυτό να επαναληφθεί και μάλιστα ξανά και ξανά και ξανά; Εάν συνέβη μία φορά με τη Μεγάλη Έκρηξη, πώς μπορούμε να ισχυριστούμε ότι δεν μπορεί να επαναληφθεί; Σε ποια βάση μπορεί άραγε η επιστήμη να πραγματοποιεί τέτοιους ισχυρισμούς; </w:t>
      </w:r>
    </w:p>
    <w:p w:rsidR="00EC6159" w:rsidRPr="00601948" w:rsidRDefault="00EC6159" w:rsidP="00EC6159">
      <w:pPr>
        <w:spacing w:after="0" w:line="240" w:lineRule="auto"/>
        <w:jc w:val="both"/>
        <w:rPr>
          <w:rFonts w:ascii="Times New Roman" w:hAnsi="Times New Roman"/>
        </w:rPr>
      </w:pPr>
    </w:p>
    <w:p w:rsidR="00EC6159" w:rsidRPr="00601948" w:rsidRDefault="00EC6159" w:rsidP="00EC6159">
      <w:pPr>
        <w:spacing w:after="0" w:line="240" w:lineRule="auto"/>
        <w:jc w:val="both"/>
        <w:rPr>
          <w:rFonts w:ascii="Times New Roman" w:hAnsi="Times New Roman"/>
        </w:rPr>
      </w:pPr>
      <w:r w:rsidRPr="00601948">
        <w:rPr>
          <w:rFonts w:ascii="Times New Roman" w:hAnsi="Times New Roman"/>
        </w:rPr>
        <w:t xml:space="preserve">Φυσικά, αφότου η ενέργεια και η ύλη εισήλθαν στο κλειστό σύστημα αυτού του σύμπαντος, υπόκεινται στους υφιστάμενους νόμους. Ο Κ.Σ. </w:t>
      </w:r>
      <w:proofErr w:type="spellStart"/>
      <w:r w:rsidRPr="00601948">
        <w:rPr>
          <w:rFonts w:ascii="Times New Roman" w:hAnsi="Times New Roman"/>
        </w:rPr>
        <w:t>Λιούις</w:t>
      </w:r>
      <w:proofErr w:type="spellEnd"/>
      <w:r w:rsidRPr="00601948">
        <w:rPr>
          <w:rFonts w:ascii="Times New Roman" w:hAnsi="Times New Roman"/>
        </w:rPr>
        <w:t xml:space="preserve"> καταπιάστηκε αναφορικά με </w:t>
      </w:r>
      <w:r w:rsidR="00FB4154" w:rsidRPr="00601948">
        <w:rPr>
          <w:rFonts w:ascii="Times New Roman" w:hAnsi="Times New Roman"/>
        </w:rPr>
        <w:t>αυτό</w:t>
      </w:r>
      <w:r w:rsidRPr="00601948">
        <w:rPr>
          <w:rFonts w:ascii="Times New Roman" w:hAnsi="Times New Roman"/>
        </w:rPr>
        <w:t xml:space="preserve"> ζήτημα, με το δικό του μοναδικό τρόπο: </w:t>
      </w:r>
      <w:r w:rsidRPr="00601948">
        <w:rPr>
          <w:rFonts w:ascii="Times New Roman" w:hAnsi="Times New Roman"/>
          <w:i/>
        </w:rPr>
        <w:t>Εκμηδενίζοντας ο Θεός ή εκτρέποντας ή δημιουργώντας μια μονάδα ύλης, δημιουργεί μια καινούργια κατάσταση σε αυτό το σημείο. Αμέσως, η φύση οικειοποιείται αυτή τη νέα κατάσταση στο δικό της περιβάλλον, υιοθετεί όλα τα γεγονότα συνολικά. Αυτή (η κατάσταση) εναρμονίζεται με όλους τους νόμους</w:t>
      </w:r>
      <w:r w:rsidRPr="00601948">
        <w:rPr>
          <w:rFonts w:ascii="Times New Roman" w:hAnsi="Times New Roman"/>
        </w:rPr>
        <w:t xml:space="preserve">. </w:t>
      </w:r>
      <w:r w:rsidRPr="00601948">
        <w:rPr>
          <w:rFonts w:ascii="Times New Roman" w:hAnsi="Times New Roman"/>
          <w:i/>
        </w:rPr>
        <w:t xml:space="preserve">Εάν ο Θεός τοποθετήσει ένα θαυματουργικό σπερματοζωάριο στο σώμα μιας παρθένου, δεν καταρρίπτει τους νόμους. Οι νόμοι ενεργοποιούνται από την αρχή. Η φύση είναι έτοιμη. Ακολουθεί η εγκυμοσύνη, σύμφωνα με όλους τους φυσικούς νόμους, και εννιά μήνες μετά γεννιέται ένα παιδί. </w:t>
      </w:r>
    </w:p>
    <w:p w:rsidR="00EC6159" w:rsidRPr="00601948" w:rsidRDefault="00EC6159" w:rsidP="00EC6159">
      <w:pPr>
        <w:spacing w:after="0" w:line="240" w:lineRule="auto"/>
        <w:jc w:val="both"/>
        <w:rPr>
          <w:rFonts w:ascii="Times New Roman" w:hAnsi="Times New Roman"/>
        </w:rPr>
      </w:pPr>
    </w:p>
    <w:p w:rsidR="00EC6159" w:rsidRPr="00601948" w:rsidRDefault="00EC6159" w:rsidP="00EC6159">
      <w:pPr>
        <w:spacing w:after="0" w:line="240" w:lineRule="auto"/>
        <w:jc w:val="both"/>
        <w:rPr>
          <w:rFonts w:ascii="Times New Roman" w:hAnsi="Times New Roman"/>
        </w:rPr>
      </w:pPr>
      <w:r w:rsidRPr="00601948">
        <w:rPr>
          <w:rFonts w:ascii="Times New Roman" w:hAnsi="Times New Roman"/>
        </w:rPr>
        <w:lastRenderedPageBreak/>
        <w:t xml:space="preserve">Όπως η δημιουργία του σύμπαντος, έτσι και εδώ στο θαύμα της εκ παρθένου γέννησης, κάτι προέκυψε από ένα ‘’εξωτερικό σύστημα’’. Από τη στιγμή που η ύλη/ή και η ενέργεια εισήλθαν, υπάκουσαν στους νόμους που ισχύουν στο σύστημα- έπρεπε να </w:t>
      </w:r>
      <w:proofErr w:type="spellStart"/>
      <w:r w:rsidRPr="00601948">
        <w:rPr>
          <w:rFonts w:ascii="Times New Roman" w:hAnsi="Times New Roman"/>
        </w:rPr>
        <w:t>ακουλουθήσουν</w:t>
      </w:r>
      <w:proofErr w:type="spellEnd"/>
      <w:r w:rsidRPr="00601948">
        <w:rPr>
          <w:rFonts w:ascii="Times New Roman" w:hAnsi="Times New Roman"/>
        </w:rPr>
        <w:t xml:space="preserve"> τους νόμους του δικού μας σύμπαντος. Αλλά πώς εισήλθαν αυτά τα στοιχεία; Και γιατί εισήλθαν; Και πού εντοπίζεται ο κόσμος εκτός αυτού της ύλης και του χρόνου; Η επιστήμη δεν μπορεί να μας απαντήσει. Αλλά με βεβαιότητα μπορούμε να αναρωτηθούμε, και να σκεφτούμε λόγους ώστε να επιχειρήσουμε να δώσουμε απάντηση σε αυτά τα ερωτήματα. Με βεβαιότητα τα έλλογα ανθρώπινα όντα οφείλουν να αναρωτηθούν για τέτοια ζητήματα και να κάνουν </w:t>
      </w:r>
      <w:proofErr w:type="spellStart"/>
      <w:r w:rsidRPr="00601948">
        <w:rPr>
          <w:rFonts w:ascii="Times New Roman" w:hAnsi="Times New Roman"/>
        </w:rPr>
        <w:t>ό,τι</w:t>
      </w:r>
      <w:proofErr w:type="spellEnd"/>
      <w:r w:rsidRPr="00601948">
        <w:rPr>
          <w:rFonts w:ascii="Times New Roman" w:hAnsi="Times New Roman"/>
        </w:rPr>
        <w:t xml:space="preserve"> καλύτερο μπορούν για να ανακαλύψουν όσες απαντήσεις μπορούν.</w:t>
      </w:r>
    </w:p>
    <w:p w:rsidR="00EC6159" w:rsidRPr="00601948" w:rsidRDefault="00EC6159" w:rsidP="00EC6159">
      <w:pPr>
        <w:spacing w:after="0" w:line="240" w:lineRule="auto"/>
        <w:jc w:val="both"/>
        <w:rPr>
          <w:rFonts w:ascii="Times New Roman" w:hAnsi="Times New Roman"/>
        </w:rPr>
      </w:pPr>
    </w:p>
    <w:p w:rsidR="00EC6159" w:rsidRPr="00601948" w:rsidRDefault="00EC6159" w:rsidP="00EC6159">
      <w:pPr>
        <w:spacing w:after="0" w:line="240" w:lineRule="auto"/>
        <w:jc w:val="both"/>
        <w:rPr>
          <w:rFonts w:ascii="Times New Roman" w:hAnsi="Times New Roman"/>
        </w:rPr>
      </w:pPr>
      <w:r w:rsidRPr="00601948">
        <w:rPr>
          <w:rFonts w:ascii="Times New Roman" w:hAnsi="Times New Roman"/>
        </w:rPr>
        <w:t>Δεν είναι άραγε το θαύμα της παρθενογένεσης σαν τη δημιουργία του σύμπαντος με τη Μεγάλη Έκρηξη; Εάν ο Θεός μπόρεσε να εισαγάγει ολόκληρο το σύμπαν από το ‘’εξωτερικό’’ σύμπαν, γιατί δεν θα μπορούσε να εισάγει ένα κύτταρο σπέρματος μέσα σε ένα διαφορετικό ‘’κλειστό σύστημα’’; Το κεφάλι ενός κυττάρου σπέρματος είναι περίπου από πέντε εκατομμυριοστά έως και τρία εκατομμυριοστά του μέτρου. Εάν ολόκληρο το σύμπαν εξε</w:t>
      </w:r>
      <w:r w:rsidR="00FD4314" w:rsidRPr="00601948">
        <w:rPr>
          <w:rFonts w:ascii="Times New Roman" w:hAnsi="Times New Roman"/>
        </w:rPr>
        <w:t>ρ</w:t>
      </w:r>
      <w:r w:rsidRPr="00601948">
        <w:rPr>
          <w:rFonts w:ascii="Times New Roman" w:hAnsi="Times New Roman"/>
        </w:rPr>
        <w:t>ράγη και ήρθε σε ύπαρξη μέσω της μετατροπής της κατάστασης της μη ύπαρξης σε ύπαρξη, γιατί άραγε δεν θα μπορούσε κάτι τόσο ελάχιστο, όπως ένα σπέρμα, να κάνει το ίδιο; Εάν μπορούμε να αποδεχτούμε μια ιδιαιτερότητα της Μεγάλης Έκρηξης, σε ποια βάση μπορούμε επαρκώς να ισχυριστούμε ότι άλλες τέτοιες μοναδικότητες είναι απίθανες; Εάν ο Θεός βρίσκεται ‘’εκτός του συστήματος’’ και μπορεί να εισέλθει σε αυτό για να δημιουργήσει το σύμπαν, δεν μπορεί άραγε να εισέλθει εντός του συστήματος και άλλες στιγμές για να πραγματοποιήσει αυτό που αποκαλούμε θαύμα;</w:t>
      </w:r>
    </w:p>
    <w:p w:rsidR="00EC6159" w:rsidRPr="00601948" w:rsidRDefault="00EC6159" w:rsidP="00EC6159">
      <w:pPr>
        <w:spacing w:after="0" w:line="240" w:lineRule="auto"/>
        <w:jc w:val="both"/>
        <w:rPr>
          <w:rFonts w:ascii="Times New Roman" w:hAnsi="Times New Roman"/>
        </w:rPr>
      </w:pPr>
    </w:p>
    <w:p w:rsidR="00EC6159" w:rsidRPr="00601948" w:rsidRDefault="00EC6159" w:rsidP="00EC6159">
      <w:pPr>
        <w:spacing w:after="0" w:line="240" w:lineRule="auto"/>
        <w:jc w:val="both"/>
        <w:rPr>
          <w:rFonts w:ascii="Times New Roman" w:hAnsi="Times New Roman"/>
        </w:rPr>
      </w:pPr>
      <w:r w:rsidRPr="00601948">
        <w:rPr>
          <w:rFonts w:ascii="Times New Roman" w:hAnsi="Times New Roman"/>
        </w:rPr>
        <w:t xml:space="preserve">Ο </w:t>
      </w:r>
      <w:proofErr w:type="spellStart"/>
      <w:r w:rsidRPr="00601948">
        <w:rPr>
          <w:rFonts w:ascii="Times New Roman" w:hAnsi="Times New Roman"/>
        </w:rPr>
        <w:t>Τζόν</w:t>
      </w:r>
      <w:proofErr w:type="spellEnd"/>
      <w:r w:rsidRPr="00601948">
        <w:rPr>
          <w:rFonts w:ascii="Times New Roman" w:hAnsi="Times New Roman"/>
        </w:rPr>
        <w:t xml:space="preserve"> </w:t>
      </w:r>
      <w:proofErr w:type="spellStart"/>
      <w:r w:rsidRPr="00601948">
        <w:rPr>
          <w:rFonts w:ascii="Times New Roman" w:hAnsi="Times New Roman"/>
        </w:rPr>
        <w:t>Λένοξ</w:t>
      </w:r>
      <w:proofErr w:type="spellEnd"/>
      <w:r w:rsidRPr="00601948">
        <w:rPr>
          <w:rFonts w:ascii="Times New Roman" w:hAnsi="Times New Roman"/>
        </w:rPr>
        <w:t xml:space="preserve">, </w:t>
      </w:r>
      <w:proofErr w:type="spellStart"/>
      <w:r w:rsidRPr="00601948">
        <w:rPr>
          <w:rFonts w:ascii="Times New Roman" w:hAnsi="Times New Roman"/>
        </w:rPr>
        <w:t>επαναλαβάνει</w:t>
      </w:r>
      <w:proofErr w:type="spellEnd"/>
      <w:r w:rsidRPr="00601948">
        <w:rPr>
          <w:rFonts w:ascii="Times New Roman" w:hAnsi="Times New Roman"/>
        </w:rPr>
        <w:t xml:space="preserve"> αυτή την ιδέα, ότι τα θαύματα συνιστούν μια </w:t>
      </w:r>
      <w:r w:rsidRPr="00601948">
        <w:rPr>
          <w:rFonts w:ascii="Times New Roman" w:hAnsi="Times New Roman"/>
          <w:i/>
        </w:rPr>
        <w:t xml:space="preserve">μεταφορά </w:t>
      </w:r>
      <w:r w:rsidRPr="00601948">
        <w:rPr>
          <w:rFonts w:ascii="Times New Roman" w:hAnsi="Times New Roman"/>
        </w:rPr>
        <w:t xml:space="preserve">στο δικό μας κλειστό σύστημα από το </w:t>
      </w:r>
      <w:r w:rsidRPr="00601948">
        <w:rPr>
          <w:rFonts w:ascii="Times New Roman" w:hAnsi="Times New Roman"/>
          <w:i/>
        </w:rPr>
        <w:t>εξωτερικό</w:t>
      </w:r>
      <w:r w:rsidRPr="00601948">
        <w:rPr>
          <w:rFonts w:ascii="Times New Roman" w:hAnsi="Times New Roman"/>
        </w:rPr>
        <w:t xml:space="preserve">. Όταν η μεταφορά έχει πραγματοποιηθεί, ενεργοποιούνται οι ‘’εσωτερικοί’’ νόμοι. Αναφέρει το εξής: </w:t>
      </w:r>
      <w:r w:rsidRPr="00601948">
        <w:rPr>
          <w:rFonts w:ascii="Times New Roman" w:hAnsi="Times New Roman"/>
          <w:i/>
        </w:rPr>
        <w:t xml:space="preserve">Αυτό που οι χριστιανοί ισχυρίζονται για την Ανάσταση του Ιησού δεν είναι ότι ο Κύριος αναστήθηκε με κάποια φυσική διαδικασία. Αυτό θα παραβίαζε τους νόμους της φύσης. Όχι. Οι χριστιανοί ισχυρίζονται ότι ο Ιησούς αναστήθηκε επειδή ο Θεός εκτός του συστήματος εισήγαγε τεράστια δύναμη και ενέργεια. Πλέον δεν μπορείς να λογομαχήσεις για την πιθανότητα να συνέβησαν </w:t>
      </w:r>
      <w:r w:rsidR="004859CF" w:rsidRPr="00601948">
        <w:rPr>
          <w:rFonts w:ascii="Times New Roman" w:hAnsi="Times New Roman"/>
          <w:i/>
        </w:rPr>
        <w:t>θαύματα</w:t>
      </w:r>
      <w:r w:rsidRPr="00601948">
        <w:rPr>
          <w:rFonts w:ascii="Times New Roman" w:hAnsi="Times New Roman"/>
          <w:i/>
        </w:rPr>
        <w:t xml:space="preserve">, εκτός αν έχουμε </w:t>
      </w:r>
      <w:r w:rsidR="004859CF" w:rsidRPr="00601948">
        <w:rPr>
          <w:rFonts w:ascii="Times New Roman" w:hAnsi="Times New Roman"/>
          <w:i/>
        </w:rPr>
        <w:t>αποδείξεις</w:t>
      </w:r>
      <w:r w:rsidRPr="00601948">
        <w:rPr>
          <w:rFonts w:ascii="Times New Roman" w:hAnsi="Times New Roman"/>
          <w:i/>
        </w:rPr>
        <w:t xml:space="preserve"> ότι το σύστημα (στο οποίο ζούμε) είναι εντελώς κλειστό</w:t>
      </w:r>
      <w:r w:rsidRPr="00601948">
        <w:rPr>
          <w:rFonts w:ascii="Times New Roman" w:hAnsi="Times New Roman"/>
        </w:rPr>
        <w:t xml:space="preserve">. Εκεί εντοπίζεται και η δυσκολία. Πώς μπορούν οι επιστήμονες να διαφωνήσουν ως προς την πιθανότητα θαυμάτων αν δεν έχουν απτές επιστημονικές αποδείξεις οι οποίες να αποδεικνύουν ότι το σύστημα είναι εντελώς κλειστό; Άραγε όλα αυτά που ανακαλύπτουμε από το νέο κόσμο της κβαντικής φυσικής, δεν τεκμηριώνουν το ότι η άποψη ότι το σύστημα είναι εντελώς κλειστό είναι όλο και λιγότερο εύλογη; </w:t>
      </w:r>
    </w:p>
    <w:p w:rsidR="002F7341" w:rsidRPr="00601948" w:rsidRDefault="002F7341">
      <w:pPr>
        <w:rPr>
          <w:rFonts w:ascii="Times New Roman" w:hAnsi="Times New Roman"/>
        </w:rPr>
      </w:pPr>
      <w:r w:rsidRPr="00601948">
        <w:rPr>
          <w:rFonts w:ascii="Times New Roman" w:hAnsi="Times New Roman"/>
        </w:rPr>
        <w:br w:type="page"/>
      </w:r>
    </w:p>
    <w:p w:rsidR="002F7341" w:rsidRPr="00601948" w:rsidRDefault="002F7341" w:rsidP="0063623F">
      <w:pPr>
        <w:pStyle w:val="1"/>
        <w:rPr>
          <w:rFonts w:ascii="Times New Roman" w:hAnsi="Times New Roman" w:cs="Times New Roman"/>
          <w:sz w:val="22"/>
          <w:szCs w:val="22"/>
        </w:rPr>
      </w:pPr>
      <w:r w:rsidRPr="00601948">
        <w:rPr>
          <w:rFonts w:ascii="Times New Roman" w:hAnsi="Times New Roman" w:cs="Times New Roman"/>
          <w:sz w:val="22"/>
          <w:szCs w:val="22"/>
        </w:rPr>
        <w:lastRenderedPageBreak/>
        <w:t>Ο Μπιλ Γκέιτς συμβουλεύει τους νέους τι να σπουδάσουν...</w:t>
      </w:r>
    </w:p>
    <w:p w:rsidR="002F7341" w:rsidRPr="00601948" w:rsidRDefault="002F7341" w:rsidP="0063623F">
      <w:pPr>
        <w:pStyle w:val="3"/>
        <w:rPr>
          <w:rFonts w:ascii="Times New Roman" w:hAnsi="Times New Roman" w:cs="Times New Roman"/>
          <w:sz w:val="22"/>
          <w:szCs w:val="22"/>
        </w:rPr>
      </w:pPr>
      <w:r w:rsidRPr="00601948">
        <w:rPr>
          <w:rFonts w:ascii="Times New Roman" w:hAnsi="Times New Roman" w:cs="Times New Roman"/>
          <w:sz w:val="22"/>
          <w:szCs w:val="22"/>
        </w:rPr>
        <w:t xml:space="preserve">ΑΘΗΝΑ 16/05/2017 </w:t>
      </w:r>
      <w:hyperlink r:id="rId7" w:history="1">
        <w:r w:rsidRPr="00601948">
          <w:rPr>
            <w:rStyle w:val="-"/>
            <w:rFonts w:ascii="Times New Roman" w:hAnsi="Times New Roman" w:cs="Times New Roman"/>
            <w:sz w:val="22"/>
            <w:szCs w:val="22"/>
          </w:rPr>
          <w:t>http://www.nooz.gr/world/o-mpil-gkeits-sumvouleiei-tous-neous-ti-na-spoudasoun</w:t>
        </w:r>
      </w:hyperlink>
      <w:r w:rsidRPr="00601948">
        <w:rPr>
          <w:rFonts w:ascii="Times New Roman" w:hAnsi="Times New Roman" w:cs="Times New Roman"/>
          <w:sz w:val="22"/>
          <w:szCs w:val="22"/>
        </w:rPr>
        <w:t xml:space="preserve"> </w:t>
      </w:r>
    </w:p>
    <w:p w:rsidR="002F7341" w:rsidRPr="00601948" w:rsidRDefault="002F7341" w:rsidP="002F7341">
      <w:pPr>
        <w:rPr>
          <w:rFonts w:ascii="Times New Roman" w:hAnsi="Times New Roman"/>
        </w:rPr>
      </w:pPr>
    </w:p>
    <w:p w:rsidR="002F7341" w:rsidRPr="00601948" w:rsidRDefault="002F7341" w:rsidP="0063623F">
      <w:pPr>
        <w:spacing w:line="360" w:lineRule="atLeast"/>
        <w:outlineLvl w:val="0"/>
        <w:rPr>
          <w:rFonts w:ascii="Times New Roman" w:hAnsi="Times New Roman"/>
        </w:rPr>
      </w:pPr>
      <w:r w:rsidRPr="00601948">
        <w:rPr>
          <w:rFonts w:ascii="Times New Roman" w:hAnsi="Times New Roman"/>
          <w:b/>
          <w:bCs/>
        </w:rPr>
        <w:t>Συμβουλές</w:t>
      </w:r>
      <w:r w:rsidRPr="00601948">
        <w:rPr>
          <w:rFonts w:ascii="Times New Roman" w:hAnsi="Times New Roman"/>
        </w:rPr>
        <w:t xml:space="preserve"> στους νέους δίνει ο </w:t>
      </w:r>
      <w:r w:rsidRPr="00601948">
        <w:rPr>
          <w:rFonts w:ascii="Times New Roman" w:hAnsi="Times New Roman"/>
          <w:b/>
          <w:bCs/>
        </w:rPr>
        <w:t>Μπιλ Γκέιτς</w:t>
      </w:r>
      <w:r w:rsidRPr="00601948">
        <w:rPr>
          <w:rFonts w:ascii="Times New Roman" w:hAnsi="Times New Roman"/>
        </w:rPr>
        <w:t xml:space="preserve">, ένας από τους ισχυρότερους ανθρώπους στον πλανήτη και αποκαλύπτει τι θα επέλεγε αυτός σήμερα να σπουδάσει αν τώρα ξεκινούσε την επαγγελματική του σταδιοδρομία. </w:t>
      </w:r>
    </w:p>
    <w:p w:rsidR="002F7341" w:rsidRPr="00601948" w:rsidRDefault="002F7341" w:rsidP="002F7341">
      <w:pPr>
        <w:spacing w:line="360" w:lineRule="atLeast"/>
        <w:rPr>
          <w:rFonts w:ascii="Times New Roman" w:hAnsi="Times New Roman"/>
        </w:rPr>
      </w:pPr>
    </w:p>
    <w:p w:rsidR="002F7341" w:rsidRPr="00601948" w:rsidRDefault="002F7341" w:rsidP="0063623F">
      <w:pPr>
        <w:spacing w:line="360" w:lineRule="atLeast"/>
        <w:outlineLvl w:val="0"/>
        <w:rPr>
          <w:rFonts w:ascii="Times New Roman" w:hAnsi="Times New Roman"/>
        </w:rPr>
      </w:pPr>
      <w:r w:rsidRPr="00601948">
        <w:rPr>
          <w:rFonts w:ascii="Times New Roman" w:hAnsi="Times New Roman"/>
        </w:rPr>
        <w:t xml:space="preserve">Δήλωσε ότι αν έπρεπε σήμερα να πάει στο κολέγιο θα επέλεγε σπουδές στην </w:t>
      </w:r>
      <w:r w:rsidRPr="00601948">
        <w:rPr>
          <w:rFonts w:ascii="Times New Roman" w:hAnsi="Times New Roman"/>
          <w:b/>
          <w:bCs/>
        </w:rPr>
        <w:t xml:space="preserve">τεχνητή νοημοσύνη, την ενέργεια ή τις </w:t>
      </w:r>
      <w:proofErr w:type="spellStart"/>
      <w:r w:rsidRPr="00601948">
        <w:rPr>
          <w:rFonts w:ascii="Times New Roman" w:hAnsi="Times New Roman"/>
          <w:b/>
          <w:bCs/>
        </w:rPr>
        <w:t>βιοεπιστήμες</w:t>
      </w:r>
      <w:proofErr w:type="spellEnd"/>
      <w:r w:rsidRPr="00601948">
        <w:rPr>
          <w:rFonts w:ascii="Times New Roman" w:hAnsi="Times New Roman"/>
        </w:rPr>
        <w:t>.   </w:t>
      </w:r>
    </w:p>
    <w:p w:rsidR="002F7341" w:rsidRPr="00601948" w:rsidRDefault="002F7341" w:rsidP="002F7341">
      <w:pPr>
        <w:spacing w:line="360" w:lineRule="atLeast"/>
        <w:rPr>
          <w:rFonts w:ascii="Times New Roman" w:hAnsi="Times New Roman"/>
        </w:rPr>
      </w:pPr>
    </w:p>
    <w:p w:rsidR="002F7341" w:rsidRPr="00601948" w:rsidRDefault="002F7341" w:rsidP="0063623F">
      <w:pPr>
        <w:spacing w:line="360" w:lineRule="atLeast"/>
        <w:outlineLvl w:val="0"/>
        <w:rPr>
          <w:rFonts w:ascii="Times New Roman" w:hAnsi="Times New Roman"/>
        </w:rPr>
      </w:pPr>
      <w:r w:rsidRPr="00601948">
        <w:rPr>
          <w:rFonts w:ascii="Times New Roman" w:hAnsi="Times New Roman"/>
        </w:rPr>
        <w:t>Και τους τρεις τομείς τους αποκάλεσε πεδία «πολλά υποσχόμενα στα οποία μπορεί κάνεις να δημιουργήσει τεράστιο αντίκτυπο».   </w:t>
      </w:r>
    </w:p>
    <w:p w:rsidR="002F7341" w:rsidRPr="00601948" w:rsidRDefault="002F7341" w:rsidP="002F7341">
      <w:pPr>
        <w:spacing w:line="360" w:lineRule="atLeast"/>
        <w:rPr>
          <w:rFonts w:ascii="Times New Roman" w:hAnsi="Times New Roman"/>
        </w:rPr>
      </w:pPr>
    </w:p>
    <w:p w:rsidR="002F7341" w:rsidRPr="00601948" w:rsidRDefault="002F7341" w:rsidP="002F7341">
      <w:pPr>
        <w:spacing w:line="360" w:lineRule="atLeast"/>
        <w:rPr>
          <w:rFonts w:ascii="Times New Roman" w:hAnsi="Times New Roman"/>
        </w:rPr>
      </w:pPr>
      <w:r w:rsidRPr="00601948">
        <w:rPr>
          <w:rFonts w:ascii="Times New Roman" w:hAnsi="Times New Roman"/>
        </w:rPr>
        <w:t xml:space="preserve">Οι ειδικοί της τεχνολογίας και της οικονομίας συμφωνούν ότι τα επόμενα 20 χρόνια θα δούμε βαθιές αλλαγές στον τρόπο με τον οποίο οι εταιρείες χρησιμοποιούν την τεχνητή νοημοσύνη για να αυτοματοποιήσουν τα εργοστάσια, τους </w:t>
      </w:r>
      <w:proofErr w:type="spellStart"/>
      <w:r w:rsidRPr="00601948">
        <w:rPr>
          <w:rFonts w:ascii="Times New Roman" w:hAnsi="Times New Roman"/>
        </w:rPr>
        <w:t>εργοταξιακούς</w:t>
      </w:r>
      <w:proofErr w:type="spellEnd"/>
      <w:r w:rsidRPr="00601948">
        <w:rPr>
          <w:rFonts w:ascii="Times New Roman" w:hAnsi="Times New Roman"/>
        </w:rPr>
        <w:t xml:space="preserve"> χώρους τους και τις θέσεις λιανικής πώλησης.   </w:t>
      </w:r>
    </w:p>
    <w:p w:rsidR="002F7341" w:rsidRPr="00601948" w:rsidRDefault="002F7341" w:rsidP="002F7341">
      <w:pPr>
        <w:spacing w:line="360" w:lineRule="atLeast"/>
        <w:rPr>
          <w:rFonts w:ascii="Times New Roman" w:hAnsi="Times New Roman"/>
        </w:rPr>
      </w:pPr>
    </w:p>
    <w:p w:rsidR="002F7341" w:rsidRPr="00601948" w:rsidRDefault="002F7341" w:rsidP="0063623F">
      <w:pPr>
        <w:spacing w:line="360" w:lineRule="atLeast"/>
        <w:outlineLvl w:val="0"/>
        <w:rPr>
          <w:rFonts w:ascii="Times New Roman" w:hAnsi="Times New Roman"/>
        </w:rPr>
      </w:pPr>
      <w:r w:rsidRPr="00601948">
        <w:rPr>
          <w:rFonts w:ascii="Times New Roman" w:hAnsi="Times New Roman"/>
        </w:rPr>
        <w:t>Η ενεργοποίηση αυτών των συστημάτων θα στηρίζεται σε μεγάλο βαθμό στις αναξιοποίητες πηγές ανανεώσιμων πηγών ενέργειας, όπως η ηλιακή και η αιολική ενέργεια. </w:t>
      </w:r>
    </w:p>
    <w:p w:rsidR="002F7341" w:rsidRPr="00601948" w:rsidRDefault="002F7341" w:rsidP="002F7341">
      <w:pPr>
        <w:spacing w:line="360" w:lineRule="atLeast"/>
        <w:rPr>
          <w:rFonts w:ascii="Times New Roman" w:hAnsi="Times New Roman"/>
        </w:rPr>
      </w:pPr>
    </w:p>
    <w:p w:rsidR="002F7341" w:rsidRPr="00601948" w:rsidRDefault="002F7341" w:rsidP="0063623F">
      <w:pPr>
        <w:spacing w:line="360" w:lineRule="atLeast"/>
        <w:outlineLvl w:val="0"/>
        <w:rPr>
          <w:rFonts w:ascii="Times New Roman" w:hAnsi="Times New Roman"/>
        </w:rPr>
      </w:pPr>
      <w:r w:rsidRPr="00601948">
        <w:rPr>
          <w:rFonts w:ascii="Times New Roman" w:hAnsi="Times New Roman"/>
          <w:b/>
          <w:bCs/>
        </w:rPr>
        <w:t>Ο ίδιος ο Γκέιτς προέβλεψε ότι η ανθρωπότητα θα δει ένα «θαύμα ενέργειας» μέσα στα επόμενα 15 χρόνια.   </w:t>
      </w:r>
    </w:p>
    <w:p w:rsidR="002F7341" w:rsidRPr="00601948" w:rsidRDefault="002F7341" w:rsidP="002F7341">
      <w:pPr>
        <w:spacing w:line="360" w:lineRule="atLeast"/>
        <w:rPr>
          <w:rFonts w:ascii="Times New Roman" w:hAnsi="Times New Roman"/>
        </w:rPr>
      </w:pPr>
    </w:p>
    <w:p w:rsidR="002F7341" w:rsidRPr="00601948" w:rsidRDefault="002F7341" w:rsidP="002F7341">
      <w:pPr>
        <w:spacing w:line="360" w:lineRule="atLeast"/>
        <w:rPr>
          <w:rFonts w:ascii="Times New Roman" w:hAnsi="Times New Roman"/>
        </w:rPr>
      </w:pPr>
      <w:r w:rsidRPr="00601948">
        <w:rPr>
          <w:rFonts w:ascii="Times New Roman" w:hAnsi="Times New Roman"/>
        </w:rPr>
        <w:t>Η συμβουλή του Γκέιτς για τα τρία αυτά πεδία προέρχεται αν μη τι άλλο από προσωπική εμπειρία.</w:t>
      </w:r>
    </w:p>
    <w:p w:rsidR="00EC6159" w:rsidRPr="00601948" w:rsidRDefault="00EC6159" w:rsidP="00EC6159">
      <w:pPr>
        <w:spacing w:after="0" w:line="240" w:lineRule="auto"/>
        <w:jc w:val="both"/>
        <w:rPr>
          <w:rFonts w:ascii="Times New Roman" w:hAnsi="Times New Roman"/>
        </w:rPr>
      </w:pPr>
    </w:p>
    <w:sectPr w:rsidR="00EC6159" w:rsidRPr="00601948" w:rsidSect="002F448E">
      <w:pgSz w:w="11906" w:h="16838"/>
      <w:pgMar w:top="426" w:right="1133" w:bottom="993"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AC1" w:rsidRDefault="00446AC1" w:rsidP="00EC6159">
      <w:pPr>
        <w:spacing w:after="0" w:line="240" w:lineRule="auto"/>
      </w:pPr>
      <w:r>
        <w:separator/>
      </w:r>
    </w:p>
  </w:endnote>
  <w:endnote w:type="continuationSeparator" w:id="0">
    <w:p w:rsidR="00446AC1" w:rsidRDefault="00446AC1" w:rsidP="00EC61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AC1" w:rsidRDefault="00446AC1" w:rsidP="00EC6159">
      <w:pPr>
        <w:spacing w:after="0" w:line="240" w:lineRule="auto"/>
      </w:pPr>
      <w:r>
        <w:separator/>
      </w:r>
    </w:p>
  </w:footnote>
  <w:footnote w:type="continuationSeparator" w:id="0">
    <w:p w:rsidR="00446AC1" w:rsidRDefault="00446AC1" w:rsidP="00EC6159">
      <w:pPr>
        <w:spacing w:after="0" w:line="240" w:lineRule="auto"/>
      </w:pPr>
      <w:r>
        <w:continuationSeparator/>
      </w:r>
    </w:p>
  </w:footnote>
  <w:footnote w:id="1">
    <w:p w:rsidR="00464654" w:rsidRPr="00760212" w:rsidRDefault="00464654" w:rsidP="00760212">
      <w:pPr>
        <w:pStyle w:val="a3"/>
        <w:jc w:val="both"/>
        <w:rPr>
          <w:rFonts w:ascii="Times New Roman" w:hAnsi="Times New Roman" w:cs="Times New Roman"/>
          <w:sz w:val="18"/>
          <w:szCs w:val="18"/>
        </w:rPr>
      </w:pPr>
      <w:r w:rsidRPr="00760212">
        <w:rPr>
          <w:rStyle w:val="a4"/>
          <w:rFonts w:ascii="Times New Roman" w:hAnsi="Times New Roman" w:cs="Times New Roman"/>
          <w:sz w:val="18"/>
          <w:szCs w:val="18"/>
        </w:rPr>
        <w:footnoteRef/>
      </w:r>
      <w:r w:rsidRPr="00760212">
        <w:rPr>
          <w:rFonts w:ascii="Times New Roman" w:hAnsi="Times New Roman" w:cs="Times New Roman"/>
          <w:sz w:val="18"/>
          <w:szCs w:val="18"/>
        </w:rPr>
        <w:t xml:space="preserve"> </w:t>
      </w:r>
      <w:r w:rsidR="00760212" w:rsidRPr="00760212">
        <w:rPr>
          <w:rFonts w:ascii="Times New Roman" w:hAnsi="Times New Roman" w:cs="Times New Roman"/>
          <w:sz w:val="18"/>
          <w:szCs w:val="18"/>
          <w:highlight w:val="yellow"/>
        </w:rPr>
        <w:t xml:space="preserve">Θα ήθελα να ευχαριστήσω τον </w:t>
      </w:r>
      <w:proofErr w:type="spellStart"/>
      <w:r w:rsidR="00760212" w:rsidRPr="00760212">
        <w:rPr>
          <w:rFonts w:ascii="Times New Roman" w:hAnsi="Times New Roman" w:cs="Times New Roman"/>
          <w:sz w:val="18"/>
          <w:szCs w:val="18"/>
          <w:highlight w:val="yellow"/>
        </w:rPr>
        <w:t>υποψ</w:t>
      </w:r>
      <w:proofErr w:type="spellEnd"/>
      <w:r w:rsidR="00760212" w:rsidRPr="00760212">
        <w:rPr>
          <w:rFonts w:ascii="Times New Roman" w:hAnsi="Times New Roman" w:cs="Times New Roman"/>
          <w:sz w:val="18"/>
          <w:szCs w:val="18"/>
          <w:highlight w:val="yellow"/>
        </w:rPr>
        <w:t xml:space="preserve">. Διδάκτορα </w:t>
      </w:r>
      <w:proofErr w:type="spellStart"/>
      <w:r w:rsidR="00760212" w:rsidRPr="00760212">
        <w:rPr>
          <w:rFonts w:ascii="Times New Roman" w:hAnsi="Times New Roman" w:cs="Times New Roman"/>
          <w:sz w:val="18"/>
          <w:szCs w:val="18"/>
          <w:highlight w:val="yellow"/>
        </w:rPr>
        <w:t>Δημ</w:t>
      </w:r>
      <w:proofErr w:type="spellEnd"/>
      <w:r w:rsidR="00760212" w:rsidRPr="00760212">
        <w:rPr>
          <w:rFonts w:ascii="Times New Roman" w:hAnsi="Times New Roman" w:cs="Times New Roman"/>
          <w:sz w:val="18"/>
          <w:szCs w:val="18"/>
          <w:highlight w:val="yellow"/>
        </w:rPr>
        <w:t xml:space="preserve">. Αλεξόπουλο </w:t>
      </w:r>
      <w:r w:rsidRPr="00760212">
        <w:rPr>
          <w:rFonts w:ascii="Times New Roman" w:hAnsi="Times New Roman" w:cs="Times New Roman"/>
          <w:sz w:val="18"/>
          <w:szCs w:val="18"/>
          <w:highlight w:val="yellow"/>
        </w:rPr>
        <w:t xml:space="preserve">και </w:t>
      </w:r>
      <w:r w:rsidR="00760212" w:rsidRPr="00760212">
        <w:rPr>
          <w:rFonts w:ascii="Times New Roman" w:hAnsi="Times New Roman" w:cs="Times New Roman"/>
          <w:sz w:val="18"/>
          <w:szCs w:val="18"/>
          <w:highlight w:val="yellow"/>
        </w:rPr>
        <w:t xml:space="preserve">τον </w:t>
      </w:r>
      <w:proofErr w:type="spellStart"/>
      <w:r w:rsidR="00760212" w:rsidRPr="00760212">
        <w:rPr>
          <w:rFonts w:ascii="Times New Roman" w:hAnsi="Times New Roman" w:cs="Times New Roman"/>
          <w:sz w:val="18"/>
          <w:szCs w:val="18"/>
          <w:highlight w:val="yellow"/>
        </w:rPr>
        <w:t>μεταδιδάκτορα</w:t>
      </w:r>
      <w:proofErr w:type="spellEnd"/>
      <w:r w:rsidR="00760212" w:rsidRPr="00760212">
        <w:rPr>
          <w:rFonts w:ascii="Times New Roman" w:hAnsi="Times New Roman" w:cs="Times New Roman"/>
          <w:sz w:val="18"/>
          <w:szCs w:val="18"/>
          <w:highlight w:val="yellow"/>
        </w:rPr>
        <w:t xml:space="preserve"> Π. Σταματόπουλο για τις σκέψεις με τις οποίες εμπλούτισαν τον προβληματισμό για τη Θεολογική Σχολή στο Πανεπιστήμιο του Μέλλοντος.</w:t>
      </w:r>
      <w:r w:rsidRPr="00760212">
        <w:rPr>
          <w:rFonts w:ascii="Times New Roman" w:hAnsi="Times New Roman" w:cs="Times New Roman"/>
          <w:sz w:val="18"/>
          <w:szCs w:val="18"/>
          <w:highlight w:val="yellow"/>
        </w:rPr>
        <w:t>.</w:t>
      </w:r>
    </w:p>
  </w:footnote>
  <w:footnote w:id="2">
    <w:p w:rsidR="00DF180D" w:rsidRPr="00760212" w:rsidRDefault="00DF180D" w:rsidP="00760212">
      <w:pPr>
        <w:pStyle w:val="a3"/>
        <w:jc w:val="both"/>
        <w:rPr>
          <w:rFonts w:ascii="Times New Roman" w:hAnsi="Times New Roman" w:cs="Times New Roman"/>
          <w:sz w:val="18"/>
          <w:szCs w:val="18"/>
        </w:rPr>
      </w:pPr>
      <w:r w:rsidRPr="00760212">
        <w:rPr>
          <w:rStyle w:val="a4"/>
          <w:rFonts w:ascii="Times New Roman" w:hAnsi="Times New Roman" w:cs="Times New Roman"/>
          <w:sz w:val="18"/>
          <w:szCs w:val="18"/>
        </w:rPr>
        <w:footnoteRef/>
      </w:r>
      <w:r w:rsidRPr="00760212">
        <w:rPr>
          <w:rFonts w:ascii="Times New Roman" w:hAnsi="Times New Roman" w:cs="Times New Roman"/>
          <w:sz w:val="18"/>
          <w:szCs w:val="18"/>
        </w:rPr>
        <w:t xml:space="preserve">  </w:t>
      </w:r>
      <w:proofErr w:type="spellStart"/>
      <w:r w:rsidRPr="00760212">
        <w:rPr>
          <w:rFonts w:ascii="Times New Roman" w:hAnsi="Times New Roman" w:cs="Times New Roman"/>
          <w:sz w:val="18"/>
          <w:szCs w:val="18"/>
        </w:rPr>
        <w:t>La</w:t>
      </w:r>
      <w:proofErr w:type="spellEnd"/>
      <w:r w:rsidRPr="00760212">
        <w:rPr>
          <w:rFonts w:ascii="Times New Roman" w:hAnsi="Times New Roman" w:cs="Times New Roman"/>
          <w:sz w:val="18"/>
          <w:szCs w:val="18"/>
        </w:rPr>
        <w:t xml:space="preserve"> </w:t>
      </w:r>
      <w:proofErr w:type="spellStart"/>
      <w:r w:rsidRPr="00760212">
        <w:rPr>
          <w:rFonts w:ascii="Times New Roman" w:hAnsi="Times New Roman" w:cs="Times New Roman"/>
          <w:sz w:val="18"/>
          <w:szCs w:val="18"/>
        </w:rPr>
        <w:t>Condition</w:t>
      </w:r>
      <w:proofErr w:type="spellEnd"/>
      <w:r w:rsidRPr="00760212">
        <w:rPr>
          <w:rFonts w:ascii="Times New Roman" w:hAnsi="Times New Roman" w:cs="Times New Roman"/>
          <w:sz w:val="18"/>
          <w:szCs w:val="18"/>
        </w:rPr>
        <w:t xml:space="preserve"> </w:t>
      </w:r>
      <w:proofErr w:type="spellStart"/>
      <w:r w:rsidRPr="00760212">
        <w:rPr>
          <w:rFonts w:ascii="Times New Roman" w:hAnsi="Times New Roman" w:cs="Times New Roman"/>
          <w:sz w:val="18"/>
          <w:szCs w:val="18"/>
        </w:rPr>
        <w:t>postmoderne</w:t>
      </w:r>
      <w:proofErr w:type="spellEnd"/>
      <w:r w:rsidRPr="00760212">
        <w:rPr>
          <w:rFonts w:ascii="Times New Roman" w:hAnsi="Times New Roman" w:cs="Times New Roman"/>
          <w:sz w:val="18"/>
          <w:szCs w:val="18"/>
        </w:rPr>
        <w:t xml:space="preserve">: </w:t>
      </w:r>
      <w:proofErr w:type="spellStart"/>
      <w:r w:rsidRPr="00760212">
        <w:rPr>
          <w:rFonts w:ascii="Times New Roman" w:hAnsi="Times New Roman" w:cs="Times New Roman"/>
          <w:sz w:val="18"/>
          <w:szCs w:val="18"/>
        </w:rPr>
        <w:t>Rapport</w:t>
      </w:r>
      <w:proofErr w:type="spellEnd"/>
      <w:r w:rsidRPr="00760212">
        <w:rPr>
          <w:rFonts w:ascii="Times New Roman" w:hAnsi="Times New Roman" w:cs="Times New Roman"/>
          <w:sz w:val="18"/>
          <w:szCs w:val="18"/>
        </w:rPr>
        <w:t xml:space="preserve"> </w:t>
      </w:r>
      <w:proofErr w:type="spellStart"/>
      <w:r w:rsidRPr="00760212">
        <w:rPr>
          <w:rFonts w:ascii="Times New Roman" w:hAnsi="Times New Roman" w:cs="Times New Roman"/>
          <w:sz w:val="18"/>
          <w:szCs w:val="18"/>
        </w:rPr>
        <w:t>sur</w:t>
      </w:r>
      <w:proofErr w:type="spellEnd"/>
      <w:r w:rsidRPr="00760212">
        <w:rPr>
          <w:rFonts w:ascii="Times New Roman" w:hAnsi="Times New Roman" w:cs="Times New Roman"/>
          <w:sz w:val="18"/>
          <w:szCs w:val="18"/>
        </w:rPr>
        <w:t xml:space="preserve"> </w:t>
      </w:r>
      <w:proofErr w:type="spellStart"/>
      <w:r w:rsidRPr="00760212">
        <w:rPr>
          <w:rFonts w:ascii="Times New Roman" w:hAnsi="Times New Roman" w:cs="Times New Roman"/>
          <w:sz w:val="18"/>
          <w:szCs w:val="18"/>
        </w:rPr>
        <w:t>le</w:t>
      </w:r>
      <w:proofErr w:type="spellEnd"/>
      <w:r w:rsidRPr="00760212">
        <w:rPr>
          <w:rFonts w:ascii="Times New Roman" w:hAnsi="Times New Roman" w:cs="Times New Roman"/>
          <w:sz w:val="18"/>
          <w:szCs w:val="18"/>
        </w:rPr>
        <w:t xml:space="preserve"> </w:t>
      </w:r>
      <w:proofErr w:type="spellStart"/>
      <w:r w:rsidRPr="00760212">
        <w:rPr>
          <w:rFonts w:ascii="Times New Roman" w:hAnsi="Times New Roman" w:cs="Times New Roman"/>
          <w:sz w:val="18"/>
          <w:szCs w:val="18"/>
        </w:rPr>
        <w:t>savoir</w:t>
      </w:r>
      <w:proofErr w:type="spellEnd"/>
      <w:r w:rsidRPr="00760212">
        <w:rPr>
          <w:rFonts w:ascii="Times New Roman" w:hAnsi="Times New Roman" w:cs="Times New Roman"/>
          <w:sz w:val="18"/>
          <w:szCs w:val="18"/>
        </w:rPr>
        <w:t xml:space="preserve"> (Η μεταμοντέρνα κατάσταση: Αναφορά για τη γνώση) - </w:t>
      </w:r>
      <w:proofErr w:type="spellStart"/>
      <w:r w:rsidRPr="00760212">
        <w:rPr>
          <w:rFonts w:ascii="Times New Roman" w:hAnsi="Times New Roman" w:cs="Times New Roman"/>
          <w:sz w:val="18"/>
          <w:szCs w:val="18"/>
        </w:rPr>
        <w:t>Jean</w:t>
      </w:r>
      <w:proofErr w:type="spellEnd"/>
      <w:r w:rsidRPr="00760212">
        <w:rPr>
          <w:rFonts w:ascii="Times New Roman" w:hAnsi="Times New Roman" w:cs="Times New Roman"/>
          <w:sz w:val="18"/>
          <w:szCs w:val="18"/>
        </w:rPr>
        <w:t>-</w:t>
      </w:r>
      <w:proofErr w:type="spellStart"/>
      <w:r w:rsidRPr="00760212">
        <w:rPr>
          <w:rFonts w:ascii="Times New Roman" w:hAnsi="Times New Roman" w:cs="Times New Roman"/>
          <w:sz w:val="18"/>
          <w:szCs w:val="18"/>
        </w:rPr>
        <w:t>François</w:t>
      </w:r>
      <w:proofErr w:type="spellEnd"/>
      <w:r w:rsidRPr="00760212">
        <w:rPr>
          <w:rFonts w:ascii="Times New Roman" w:hAnsi="Times New Roman" w:cs="Times New Roman"/>
          <w:sz w:val="18"/>
          <w:szCs w:val="18"/>
        </w:rPr>
        <w:t xml:space="preserve"> </w:t>
      </w:r>
      <w:proofErr w:type="spellStart"/>
      <w:r w:rsidRPr="00760212">
        <w:rPr>
          <w:rFonts w:ascii="Times New Roman" w:hAnsi="Times New Roman" w:cs="Times New Roman"/>
          <w:sz w:val="18"/>
          <w:szCs w:val="18"/>
        </w:rPr>
        <w:t>Lyotard</w:t>
      </w:r>
      <w:proofErr w:type="spellEnd"/>
      <w:r w:rsidRPr="00760212">
        <w:rPr>
          <w:rFonts w:ascii="Times New Roman" w:hAnsi="Times New Roman" w:cs="Times New Roman"/>
          <w:sz w:val="18"/>
          <w:szCs w:val="18"/>
        </w:rPr>
        <w:t xml:space="preserve">, </w:t>
      </w:r>
      <w:proofErr w:type="spellStart"/>
      <w:r w:rsidRPr="00760212">
        <w:rPr>
          <w:rFonts w:ascii="Times New Roman" w:hAnsi="Times New Roman" w:cs="Times New Roman"/>
          <w:i/>
          <w:iCs/>
          <w:sz w:val="18"/>
          <w:szCs w:val="18"/>
        </w:rPr>
        <w:t>La</w:t>
      </w:r>
      <w:proofErr w:type="spellEnd"/>
      <w:r w:rsidRPr="00760212">
        <w:rPr>
          <w:rFonts w:ascii="Times New Roman" w:hAnsi="Times New Roman" w:cs="Times New Roman"/>
          <w:i/>
          <w:iCs/>
          <w:sz w:val="18"/>
          <w:szCs w:val="18"/>
        </w:rPr>
        <w:t xml:space="preserve"> </w:t>
      </w:r>
      <w:proofErr w:type="spellStart"/>
      <w:r w:rsidRPr="00760212">
        <w:rPr>
          <w:rFonts w:ascii="Times New Roman" w:hAnsi="Times New Roman" w:cs="Times New Roman"/>
          <w:i/>
          <w:iCs/>
          <w:sz w:val="18"/>
          <w:szCs w:val="18"/>
        </w:rPr>
        <w:t>condition</w:t>
      </w:r>
      <w:proofErr w:type="spellEnd"/>
      <w:r w:rsidRPr="00760212">
        <w:rPr>
          <w:rFonts w:ascii="Times New Roman" w:hAnsi="Times New Roman" w:cs="Times New Roman"/>
          <w:i/>
          <w:iCs/>
          <w:sz w:val="18"/>
          <w:szCs w:val="18"/>
        </w:rPr>
        <w:t xml:space="preserve"> </w:t>
      </w:r>
      <w:proofErr w:type="spellStart"/>
      <w:r w:rsidRPr="00760212">
        <w:rPr>
          <w:rFonts w:ascii="Times New Roman" w:hAnsi="Times New Roman" w:cs="Times New Roman"/>
          <w:i/>
          <w:iCs/>
          <w:sz w:val="18"/>
          <w:szCs w:val="18"/>
        </w:rPr>
        <w:t>postmoderne</w:t>
      </w:r>
      <w:proofErr w:type="spellEnd"/>
      <w:r w:rsidRPr="00760212">
        <w:rPr>
          <w:rFonts w:ascii="Times New Roman" w:hAnsi="Times New Roman" w:cs="Times New Roman"/>
          <w:i/>
          <w:iCs/>
          <w:sz w:val="18"/>
          <w:szCs w:val="18"/>
        </w:rPr>
        <w:t xml:space="preserve">: </w:t>
      </w:r>
      <w:proofErr w:type="spellStart"/>
      <w:r w:rsidRPr="00760212">
        <w:rPr>
          <w:rFonts w:ascii="Times New Roman" w:hAnsi="Times New Roman" w:cs="Times New Roman"/>
          <w:i/>
          <w:iCs/>
          <w:sz w:val="18"/>
          <w:szCs w:val="18"/>
        </w:rPr>
        <w:t>rapport</w:t>
      </w:r>
      <w:proofErr w:type="spellEnd"/>
      <w:r w:rsidRPr="00760212">
        <w:rPr>
          <w:rFonts w:ascii="Times New Roman" w:hAnsi="Times New Roman" w:cs="Times New Roman"/>
          <w:i/>
          <w:iCs/>
          <w:sz w:val="18"/>
          <w:szCs w:val="18"/>
        </w:rPr>
        <w:t xml:space="preserve"> </w:t>
      </w:r>
      <w:proofErr w:type="spellStart"/>
      <w:r w:rsidRPr="00760212">
        <w:rPr>
          <w:rFonts w:ascii="Times New Roman" w:hAnsi="Times New Roman" w:cs="Times New Roman"/>
          <w:i/>
          <w:iCs/>
          <w:sz w:val="18"/>
          <w:szCs w:val="18"/>
        </w:rPr>
        <w:t>sur</w:t>
      </w:r>
      <w:proofErr w:type="spellEnd"/>
      <w:r w:rsidRPr="00760212">
        <w:rPr>
          <w:rFonts w:ascii="Times New Roman" w:hAnsi="Times New Roman" w:cs="Times New Roman"/>
          <w:i/>
          <w:iCs/>
          <w:sz w:val="18"/>
          <w:szCs w:val="18"/>
        </w:rPr>
        <w:t xml:space="preserve"> </w:t>
      </w:r>
      <w:proofErr w:type="spellStart"/>
      <w:r w:rsidRPr="00760212">
        <w:rPr>
          <w:rFonts w:ascii="Times New Roman" w:hAnsi="Times New Roman" w:cs="Times New Roman"/>
          <w:i/>
          <w:iCs/>
          <w:sz w:val="18"/>
          <w:szCs w:val="18"/>
        </w:rPr>
        <w:t>le</w:t>
      </w:r>
      <w:proofErr w:type="spellEnd"/>
      <w:r w:rsidRPr="00760212">
        <w:rPr>
          <w:rFonts w:ascii="Times New Roman" w:hAnsi="Times New Roman" w:cs="Times New Roman"/>
          <w:i/>
          <w:iCs/>
          <w:sz w:val="18"/>
          <w:szCs w:val="18"/>
        </w:rPr>
        <w:t xml:space="preserve"> </w:t>
      </w:r>
      <w:proofErr w:type="spellStart"/>
      <w:r w:rsidRPr="00760212">
        <w:rPr>
          <w:rFonts w:ascii="Times New Roman" w:hAnsi="Times New Roman" w:cs="Times New Roman"/>
          <w:i/>
          <w:iCs/>
          <w:sz w:val="18"/>
          <w:szCs w:val="18"/>
        </w:rPr>
        <w:t>savoir</w:t>
      </w:r>
      <w:proofErr w:type="spellEnd"/>
      <w:r w:rsidRPr="00760212">
        <w:rPr>
          <w:rFonts w:ascii="Times New Roman" w:hAnsi="Times New Roman" w:cs="Times New Roman"/>
          <w:sz w:val="18"/>
          <w:szCs w:val="18"/>
        </w:rPr>
        <w:t xml:space="preserve">, </w:t>
      </w:r>
      <w:proofErr w:type="spellStart"/>
      <w:r w:rsidRPr="00760212">
        <w:rPr>
          <w:rFonts w:ascii="Times New Roman" w:hAnsi="Times New Roman" w:cs="Times New Roman"/>
          <w:sz w:val="18"/>
          <w:szCs w:val="18"/>
        </w:rPr>
        <w:t>Paris</w:t>
      </w:r>
      <w:proofErr w:type="spellEnd"/>
      <w:r w:rsidRPr="00760212">
        <w:rPr>
          <w:rFonts w:ascii="Times New Roman" w:hAnsi="Times New Roman" w:cs="Times New Roman"/>
          <w:sz w:val="18"/>
          <w:szCs w:val="18"/>
        </w:rPr>
        <w:t xml:space="preserve">: </w:t>
      </w:r>
      <w:proofErr w:type="spellStart"/>
      <w:r w:rsidRPr="00760212">
        <w:rPr>
          <w:rFonts w:ascii="Times New Roman" w:hAnsi="Times New Roman" w:cs="Times New Roman"/>
          <w:sz w:val="18"/>
          <w:szCs w:val="18"/>
        </w:rPr>
        <w:t>Minuit</w:t>
      </w:r>
      <w:proofErr w:type="spellEnd"/>
      <w:r w:rsidRPr="00760212">
        <w:rPr>
          <w:rFonts w:ascii="Times New Roman" w:hAnsi="Times New Roman" w:cs="Times New Roman"/>
          <w:sz w:val="18"/>
          <w:szCs w:val="18"/>
        </w:rPr>
        <w:t xml:space="preserve">, 1979. Στο παρόν χρησιμοποιούμε την μετάφραση του Κ. </w:t>
      </w:r>
      <w:proofErr w:type="spellStart"/>
      <w:r w:rsidRPr="00760212">
        <w:rPr>
          <w:rFonts w:ascii="Times New Roman" w:hAnsi="Times New Roman" w:cs="Times New Roman"/>
          <w:sz w:val="18"/>
          <w:szCs w:val="18"/>
        </w:rPr>
        <w:t>Παπαγιώργη</w:t>
      </w:r>
      <w:proofErr w:type="spellEnd"/>
      <w:r w:rsidRPr="00760212">
        <w:rPr>
          <w:rFonts w:ascii="Times New Roman" w:hAnsi="Times New Roman" w:cs="Times New Roman"/>
          <w:sz w:val="18"/>
          <w:szCs w:val="18"/>
        </w:rPr>
        <w:t xml:space="preserve">: </w:t>
      </w:r>
      <w:proofErr w:type="spellStart"/>
      <w:r w:rsidRPr="00760212">
        <w:rPr>
          <w:rFonts w:ascii="Times New Roman" w:hAnsi="Times New Roman" w:cs="Times New Roman"/>
          <w:sz w:val="18"/>
          <w:szCs w:val="18"/>
        </w:rPr>
        <w:t>Jean</w:t>
      </w:r>
      <w:proofErr w:type="spellEnd"/>
      <w:r w:rsidRPr="00760212">
        <w:rPr>
          <w:rFonts w:ascii="Times New Roman" w:hAnsi="Times New Roman" w:cs="Times New Roman"/>
          <w:sz w:val="18"/>
          <w:szCs w:val="18"/>
        </w:rPr>
        <w:t>-</w:t>
      </w:r>
      <w:proofErr w:type="spellStart"/>
      <w:r w:rsidRPr="00760212">
        <w:rPr>
          <w:rFonts w:ascii="Times New Roman" w:hAnsi="Times New Roman" w:cs="Times New Roman"/>
          <w:sz w:val="18"/>
          <w:szCs w:val="18"/>
        </w:rPr>
        <w:t>François</w:t>
      </w:r>
      <w:proofErr w:type="spellEnd"/>
      <w:r w:rsidRPr="00760212">
        <w:rPr>
          <w:rFonts w:ascii="Times New Roman" w:hAnsi="Times New Roman" w:cs="Times New Roman"/>
          <w:sz w:val="18"/>
          <w:szCs w:val="18"/>
        </w:rPr>
        <w:t xml:space="preserve"> </w:t>
      </w:r>
      <w:proofErr w:type="spellStart"/>
      <w:r w:rsidRPr="00760212">
        <w:rPr>
          <w:rFonts w:ascii="Times New Roman" w:hAnsi="Times New Roman" w:cs="Times New Roman"/>
          <w:sz w:val="18"/>
          <w:szCs w:val="18"/>
        </w:rPr>
        <w:t>Lyotard</w:t>
      </w:r>
      <w:proofErr w:type="spellEnd"/>
      <w:r w:rsidRPr="00760212">
        <w:rPr>
          <w:rFonts w:ascii="Times New Roman" w:hAnsi="Times New Roman" w:cs="Times New Roman"/>
          <w:sz w:val="18"/>
          <w:szCs w:val="18"/>
        </w:rPr>
        <w:t xml:space="preserve">, </w:t>
      </w:r>
      <w:r w:rsidRPr="00760212">
        <w:rPr>
          <w:rFonts w:ascii="Times New Roman" w:hAnsi="Times New Roman" w:cs="Times New Roman"/>
          <w:i/>
          <w:iCs/>
          <w:sz w:val="18"/>
          <w:szCs w:val="18"/>
        </w:rPr>
        <w:t>Η μεταμοντέρνα κατάσταση</w:t>
      </w:r>
      <w:r w:rsidRPr="00760212">
        <w:rPr>
          <w:rFonts w:ascii="Times New Roman" w:hAnsi="Times New Roman" w:cs="Times New Roman"/>
          <w:sz w:val="18"/>
          <w:szCs w:val="18"/>
        </w:rPr>
        <w:t>, Αθήνα: Γνώση, 2008 (</w:t>
      </w:r>
      <w:proofErr w:type="spellStart"/>
      <w:r w:rsidRPr="00760212">
        <w:rPr>
          <w:rFonts w:ascii="Times New Roman" w:hAnsi="Times New Roman" w:cs="Times New Roman"/>
          <w:sz w:val="18"/>
          <w:szCs w:val="18"/>
        </w:rPr>
        <w:t>β´έκδοση</w:t>
      </w:r>
      <w:proofErr w:type="spellEnd"/>
      <w:r w:rsidRPr="00760212">
        <w:rPr>
          <w:rFonts w:ascii="Times New Roman" w:hAnsi="Times New Roman" w:cs="Times New Roman"/>
          <w:sz w:val="18"/>
          <w:szCs w:val="18"/>
        </w:rPr>
        <w:t>).</w:t>
      </w:r>
    </w:p>
  </w:footnote>
  <w:footnote w:id="3">
    <w:p w:rsidR="00040E55" w:rsidRPr="00760212" w:rsidRDefault="00040E55" w:rsidP="00760212">
      <w:pPr>
        <w:spacing w:after="0" w:line="240" w:lineRule="auto"/>
        <w:jc w:val="both"/>
        <w:outlineLvl w:val="0"/>
        <w:rPr>
          <w:rFonts w:ascii="Times New Roman" w:hAnsi="Times New Roman"/>
          <w:sz w:val="18"/>
          <w:szCs w:val="18"/>
        </w:rPr>
      </w:pPr>
      <w:r w:rsidRPr="00760212">
        <w:rPr>
          <w:rStyle w:val="a4"/>
          <w:rFonts w:ascii="Times New Roman" w:hAnsi="Times New Roman"/>
          <w:sz w:val="18"/>
          <w:szCs w:val="18"/>
        </w:rPr>
        <w:footnoteRef/>
      </w:r>
      <w:r w:rsidRPr="00760212">
        <w:rPr>
          <w:rFonts w:ascii="Times New Roman" w:hAnsi="Times New Roman"/>
          <w:sz w:val="18"/>
          <w:szCs w:val="18"/>
        </w:rPr>
        <w:t xml:space="preserve"> </w:t>
      </w:r>
      <w:r w:rsidR="00846C37" w:rsidRPr="00760212">
        <w:rPr>
          <w:rFonts w:ascii="Times New Roman" w:hAnsi="Times New Roman"/>
          <w:sz w:val="18"/>
          <w:szCs w:val="18"/>
          <w:lang w:val="de-DE"/>
        </w:rPr>
        <w:t>Prof</w:t>
      </w:r>
      <w:r w:rsidR="00846C37" w:rsidRPr="00760212">
        <w:rPr>
          <w:rFonts w:ascii="Times New Roman" w:hAnsi="Times New Roman"/>
          <w:sz w:val="18"/>
          <w:szCs w:val="18"/>
        </w:rPr>
        <w:t xml:space="preserve">. </w:t>
      </w:r>
      <w:proofErr w:type="spellStart"/>
      <w:r w:rsidR="00846C37" w:rsidRPr="00760212">
        <w:rPr>
          <w:rFonts w:ascii="Times New Roman" w:hAnsi="Times New Roman"/>
          <w:sz w:val="18"/>
          <w:szCs w:val="18"/>
          <w:lang w:val="de-DE"/>
        </w:rPr>
        <w:t>Dr</w:t>
      </w:r>
      <w:proofErr w:type="spellEnd"/>
      <w:r w:rsidR="00846C37" w:rsidRPr="00760212">
        <w:rPr>
          <w:rFonts w:ascii="Times New Roman" w:hAnsi="Times New Roman"/>
          <w:sz w:val="18"/>
          <w:szCs w:val="18"/>
        </w:rPr>
        <w:t xml:space="preserve">. </w:t>
      </w:r>
      <w:r w:rsidR="00846C37" w:rsidRPr="00760212">
        <w:rPr>
          <w:rFonts w:ascii="Times New Roman" w:hAnsi="Times New Roman"/>
          <w:sz w:val="18"/>
          <w:szCs w:val="18"/>
          <w:lang w:val="de-DE"/>
        </w:rPr>
        <w:t>Mirjam</w:t>
      </w:r>
      <w:r w:rsidR="00846C37" w:rsidRPr="00760212">
        <w:rPr>
          <w:rFonts w:ascii="Times New Roman" w:hAnsi="Times New Roman"/>
          <w:sz w:val="18"/>
          <w:szCs w:val="18"/>
        </w:rPr>
        <w:t xml:space="preserve"> </w:t>
      </w:r>
      <w:r w:rsidR="00846C37" w:rsidRPr="00760212">
        <w:rPr>
          <w:rFonts w:ascii="Times New Roman" w:hAnsi="Times New Roman"/>
          <w:sz w:val="18"/>
          <w:szCs w:val="18"/>
          <w:lang w:val="de-DE"/>
        </w:rPr>
        <w:t>Schambeck</w:t>
      </w:r>
      <w:r w:rsidR="00846C37" w:rsidRPr="00760212">
        <w:rPr>
          <w:rFonts w:ascii="Times New Roman" w:hAnsi="Times New Roman"/>
          <w:sz w:val="18"/>
          <w:szCs w:val="18"/>
        </w:rPr>
        <w:t xml:space="preserve"> (</w:t>
      </w:r>
      <w:r w:rsidR="00846C37" w:rsidRPr="00760212">
        <w:rPr>
          <w:rFonts w:ascii="Times New Roman" w:hAnsi="Times New Roman"/>
          <w:sz w:val="18"/>
          <w:szCs w:val="18"/>
          <w:lang w:val="de-DE"/>
        </w:rPr>
        <w:t>Freiburg</w:t>
      </w:r>
      <w:r w:rsidR="00846C37" w:rsidRPr="00760212">
        <w:rPr>
          <w:rFonts w:ascii="Times New Roman" w:hAnsi="Times New Roman"/>
          <w:sz w:val="18"/>
          <w:szCs w:val="18"/>
        </w:rPr>
        <w:t>)</w:t>
      </w:r>
      <w:r w:rsidR="00846C37" w:rsidRPr="00760212">
        <w:rPr>
          <w:rFonts w:ascii="Times New Roman" w:hAnsi="Times New Roman"/>
          <w:i/>
          <w:sz w:val="18"/>
          <w:szCs w:val="18"/>
        </w:rPr>
        <w:t xml:space="preserve"> «Για ποιον λόγο οι </w:t>
      </w:r>
      <w:proofErr w:type="spellStart"/>
      <w:r w:rsidR="00846C37" w:rsidRPr="00760212">
        <w:rPr>
          <w:rFonts w:ascii="Times New Roman" w:hAnsi="Times New Roman"/>
          <w:i/>
          <w:sz w:val="18"/>
          <w:szCs w:val="18"/>
        </w:rPr>
        <w:t>μετανεωτερικές</w:t>
      </w:r>
      <w:proofErr w:type="spellEnd"/>
      <w:r w:rsidR="00846C37" w:rsidRPr="00760212">
        <w:rPr>
          <w:rFonts w:ascii="Times New Roman" w:hAnsi="Times New Roman"/>
          <w:i/>
          <w:sz w:val="18"/>
          <w:szCs w:val="18"/>
        </w:rPr>
        <w:t xml:space="preserve"> κοινωνίες δεν μπορούν να αρνηθούν το Μάθημα των Θρησκευτικών – </w:t>
      </w:r>
      <w:proofErr w:type="spellStart"/>
      <w:r w:rsidR="00846C37" w:rsidRPr="00760212">
        <w:rPr>
          <w:rFonts w:ascii="Times New Roman" w:hAnsi="Times New Roman"/>
          <w:i/>
          <w:sz w:val="18"/>
          <w:szCs w:val="18"/>
        </w:rPr>
        <w:t>Θρησκειοπαιδαγωγική</w:t>
      </w:r>
      <w:proofErr w:type="spellEnd"/>
      <w:r w:rsidR="00846C37" w:rsidRPr="00760212">
        <w:rPr>
          <w:rFonts w:ascii="Times New Roman" w:hAnsi="Times New Roman"/>
          <w:i/>
          <w:sz w:val="18"/>
          <w:szCs w:val="18"/>
        </w:rPr>
        <w:t xml:space="preserve"> θεώρηση και παραδείγματα https://eclass.uoa.gr/modules/document/?course=SOCTHEOL170</w:t>
      </w:r>
    </w:p>
  </w:footnote>
  <w:footnote w:id="4">
    <w:p w:rsidR="00DF180D" w:rsidRPr="00760212" w:rsidRDefault="00DF180D" w:rsidP="00760212">
      <w:pPr>
        <w:pStyle w:val="a3"/>
        <w:jc w:val="both"/>
        <w:rPr>
          <w:rFonts w:ascii="Times New Roman" w:hAnsi="Times New Roman" w:cs="Times New Roman"/>
          <w:sz w:val="18"/>
          <w:szCs w:val="18"/>
        </w:rPr>
      </w:pPr>
      <w:r w:rsidRPr="00760212">
        <w:rPr>
          <w:rStyle w:val="a4"/>
          <w:rFonts w:ascii="Times New Roman" w:hAnsi="Times New Roman" w:cs="Times New Roman"/>
          <w:sz w:val="18"/>
          <w:szCs w:val="18"/>
        </w:rPr>
        <w:footnoteRef/>
      </w:r>
      <w:r w:rsidRPr="00760212">
        <w:rPr>
          <w:rFonts w:ascii="Times New Roman" w:hAnsi="Times New Roman" w:cs="Times New Roman"/>
          <w:sz w:val="18"/>
          <w:szCs w:val="18"/>
        </w:rPr>
        <w:t xml:space="preserve"> Κ. Παπαπέτρου, </w:t>
      </w:r>
      <w:r w:rsidRPr="00760212">
        <w:rPr>
          <w:rFonts w:ascii="Times New Roman" w:hAnsi="Times New Roman" w:cs="Times New Roman"/>
          <w:i/>
          <w:sz w:val="18"/>
          <w:szCs w:val="18"/>
        </w:rPr>
        <w:t xml:space="preserve">Είναι η Θεολογία Επιστήμη; </w:t>
      </w:r>
      <w:proofErr w:type="spellStart"/>
      <w:r w:rsidRPr="00760212">
        <w:rPr>
          <w:rFonts w:ascii="Times New Roman" w:hAnsi="Times New Roman" w:cs="Times New Roman"/>
          <w:i/>
          <w:sz w:val="18"/>
          <w:szCs w:val="18"/>
        </w:rPr>
        <w:t>Δοκίμιον</w:t>
      </w:r>
      <w:proofErr w:type="spellEnd"/>
      <w:r w:rsidRPr="00760212">
        <w:rPr>
          <w:rFonts w:ascii="Times New Roman" w:hAnsi="Times New Roman" w:cs="Times New Roman"/>
          <w:sz w:val="18"/>
          <w:szCs w:val="18"/>
        </w:rPr>
        <w:t>, Αθήναι 1970</w:t>
      </w:r>
      <w:r w:rsidR="00846C37" w:rsidRPr="00760212">
        <w:rPr>
          <w:rFonts w:ascii="Times New Roman" w:hAnsi="Times New Roman" w:cs="Times New Roman"/>
          <w:sz w:val="18"/>
          <w:szCs w:val="18"/>
        </w:rPr>
        <w:t>.</w:t>
      </w:r>
    </w:p>
  </w:footnote>
  <w:footnote w:id="5">
    <w:p w:rsidR="00EC6159" w:rsidRPr="00760212" w:rsidRDefault="00EC6159" w:rsidP="00760212">
      <w:pPr>
        <w:pStyle w:val="a3"/>
        <w:jc w:val="both"/>
        <w:rPr>
          <w:rFonts w:ascii="Times New Roman" w:hAnsi="Times New Roman" w:cs="Times New Roman"/>
          <w:sz w:val="18"/>
          <w:szCs w:val="18"/>
        </w:rPr>
      </w:pPr>
      <w:r w:rsidRPr="00760212">
        <w:rPr>
          <w:rStyle w:val="a4"/>
          <w:rFonts w:ascii="Times New Roman" w:hAnsi="Times New Roman" w:cs="Times New Roman"/>
          <w:sz w:val="18"/>
          <w:szCs w:val="18"/>
        </w:rPr>
        <w:footnoteRef/>
      </w:r>
      <w:r w:rsidRPr="00760212">
        <w:rPr>
          <w:rFonts w:ascii="Times New Roman" w:hAnsi="Times New Roman" w:cs="Times New Roman"/>
          <w:sz w:val="18"/>
          <w:szCs w:val="18"/>
        </w:rPr>
        <w:t xml:space="preserve"> Πλάγια γραφή του συγγραφέως</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footnotePr>
    <w:footnote w:id="-1"/>
    <w:footnote w:id="0"/>
  </w:footnotePr>
  <w:endnotePr>
    <w:endnote w:id="-1"/>
    <w:endnote w:id="0"/>
  </w:endnotePr>
  <w:compat/>
  <w:rsids>
    <w:rsidRoot w:val="006B2D73"/>
    <w:rsid w:val="00001C2A"/>
    <w:rsid w:val="00040E55"/>
    <w:rsid w:val="0004305E"/>
    <w:rsid w:val="00063A2A"/>
    <w:rsid w:val="00065A39"/>
    <w:rsid w:val="00085753"/>
    <w:rsid w:val="000A35F9"/>
    <w:rsid w:val="000B42FF"/>
    <w:rsid w:val="000F1F33"/>
    <w:rsid w:val="00113F3F"/>
    <w:rsid w:val="001312AE"/>
    <w:rsid w:val="00133B2B"/>
    <w:rsid w:val="00146DD1"/>
    <w:rsid w:val="0015705A"/>
    <w:rsid w:val="001B0EA6"/>
    <w:rsid w:val="001F5F06"/>
    <w:rsid w:val="002759A4"/>
    <w:rsid w:val="002B3EC8"/>
    <w:rsid w:val="002F448E"/>
    <w:rsid w:val="002F6380"/>
    <w:rsid w:val="002F7341"/>
    <w:rsid w:val="00345644"/>
    <w:rsid w:val="00350D54"/>
    <w:rsid w:val="00357647"/>
    <w:rsid w:val="0036443E"/>
    <w:rsid w:val="003C0C66"/>
    <w:rsid w:val="003C2C90"/>
    <w:rsid w:val="003C3E74"/>
    <w:rsid w:val="003D3275"/>
    <w:rsid w:val="004147BC"/>
    <w:rsid w:val="00436E7E"/>
    <w:rsid w:val="00446AC1"/>
    <w:rsid w:val="00464654"/>
    <w:rsid w:val="00482CDF"/>
    <w:rsid w:val="00484E7F"/>
    <w:rsid w:val="004859CF"/>
    <w:rsid w:val="004A6B36"/>
    <w:rsid w:val="004A7BE3"/>
    <w:rsid w:val="004C6293"/>
    <w:rsid w:val="004F6C62"/>
    <w:rsid w:val="00506125"/>
    <w:rsid w:val="005525AB"/>
    <w:rsid w:val="005A4A72"/>
    <w:rsid w:val="005E73A0"/>
    <w:rsid w:val="00601948"/>
    <w:rsid w:val="006226EF"/>
    <w:rsid w:val="006276A5"/>
    <w:rsid w:val="00636219"/>
    <w:rsid w:val="0063623F"/>
    <w:rsid w:val="0066055B"/>
    <w:rsid w:val="006B2D73"/>
    <w:rsid w:val="006E0EE7"/>
    <w:rsid w:val="00711C47"/>
    <w:rsid w:val="0075247C"/>
    <w:rsid w:val="00760212"/>
    <w:rsid w:val="007C254C"/>
    <w:rsid w:val="007D5D2B"/>
    <w:rsid w:val="00805EBC"/>
    <w:rsid w:val="00834DAB"/>
    <w:rsid w:val="00846C37"/>
    <w:rsid w:val="0086582E"/>
    <w:rsid w:val="0097355A"/>
    <w:rsid w:val="009B4019"/>
    <w:rsid w:val="009C490D"/>
    <w:rsid w:val="009F3754"/>
    <w:rsid w:val="00A242C0"/>
    <w:rsid w:val="00A33934"/>
    <w:rsid w:val="00A836A8"/>
    <w:rsid w:val="00AB09F6"/>
    <w:rsid w:val="00B5688B"/>
    <w:rsid w:val="00B77671"/>
    <w:rsid w:val="00B91674"/>
    <w:rsid w:val="00C221D9"/>
    <w:rsid w:val="00C44F70"/>
    <w:rsid w:val="00C46572"/>
    <w:rsid w:val="00C57E76"/>
    <w:rsid w:val="00CA62BF"/>
    <w:rsid w:val="00CB2AE0"/>
    <w:rsid w:val="00D13979"/>
    <w:rsid w:val="00D42F42"/>
    <w:rsid w:val="00D542E9"/>
    <w:rsid w:val="00D6019D"/>
    <w:rsid w:val="00D952C7"/>
    <w:rsid w:val="00DE33AE"/>
    <w:rsid w:val="00DF180D"/>
    <w:rsid w:val="00DF5458"/>
    <w:rsid w:val="00E23ED8"/>
    <w:rsid w:val="00E23FBD"/>
    <w:rsid w:val="00E33283"/>
    <w:rsid w:val="00E4525F"/>
    <w:rsid w:val="00EC6159"/>
    <w:rsid w:val="00F557BF"/>
    <w:rsid w:val="00F65975"/>
    <w:rsid w:val="00F73B40"/>
    <w:rsid w:val="00FB0EF7"/>
    <w:rsid w:val="00FB4154"/>
    <w:rsid w:val="00FD431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D73"/>
    <w:rPr>
      <w:rFonts w:ascii="Calibri" w:eastAsia="Calibri" w:hAnsi="Calibri" w:cs="Times New Roman"/>
    </w:rPr>
  </w:style>
  <w:style w:type="paragraph" w:styleId="1">
    <w:name w:val="heading 1"/>
    <w:basedOn w:val="a"/>
    <w:next w:val="a"/>
    <w:link w:val="1Char"/>
    <w:uiPriority w:val="9"/>
    <w:qFormat/>
    <w:rsid w:val="002F73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qFormat/>
    <w:rsid w:val="006B2D7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6B2D73"/>
    <w:rPr>
      <w:rFonts w:ascii="Arial" w:eastAsia="Calibri" w:hAnsi="Arial" w:cs="Arial"/>
      <w:b/>
      <w:bCs/>
      <w:sz w:val="26"/>
      <w:szCs w:val="26"/>
    </w:rPr>
  </w:style>
  <w:style w:type="paragraph" w:styleId="a3">
    <w:name w:val="footnote text"/>
    <w:basedOn w:val="a"/>
    <w:link w:val="Char"/>
    <w:uiPriority w:val="99"/>
    <w:unhideWhenUsed/>
    <w:rsid w:val="00EC6159"/>
    <w:pPr>
      <w:spacing w:after="0" w:line="240" w:lineRule="auto"/>
    </w:pPr>
    <w:rPr>
      <w:rFonts w:asciiTheme="minorHAnsi" w:eastAsia="MS Mincho" w:hAnsiTheme="minorHAnsi" w:cstheme="minorBidi"/>
      <w:sz w:val="20"/>
      <w:szCs w:val="20"/>
    </w:rPr>
  </w:style>
  <w:style w:type="character" w:customStyle="1" w:styleId="Char">
    <w:name w:val="Κείμενο υποσημείωσης Char"/>
    <w:basedOn w:val="a0"/>
    <w:link w:val="a3"/>
    <w:uiPriority w:val="99"/>
    <w:rsid w:val="00EC6159"/>
    <w:rPr>
      <w:rFonts w:eastAsia="MS Mincho"/>
      <w:sz w:val="20"/>
      <w:szCs w:val="20"/>
    </w:rPr>
  </w:style>
  <w:style w:type="character" w:styleId="a4">
    <w:name w:val="footnote reference"/>
    <w:basedOn w:val="a0"/>
    <w:uiPriority w:val="99"/>
    <w:unhideWhenUsed/>
    <w:rsid w:val="00EC6159"/>
    <w:rPr>
      <w:vertAlign w:val="superscript"/>
    </w:rPr>
  </w:style>
  <w:style w:type="paragraph" w:styleId="a5">
    <w:name w:val="Document Map"/>
    <w:basedOn w:val="a"/>
    <w:link w:val="Char0"/>
    <w:uiPriority w:val="99"/>
    <w:semiHidden/>
    <w:unhideWhenUsed/>
    <w:rsid w:val="004859CF"/>
    <w:pPr>
      <w:spacing w:after="0" w:line="240" w:lineRule="auto"/>
    </w:pPr>
    <w:rPr>
      <w:rFonts w:ascii="Tahoma" w:hAnsi="Tahoma" w:cs="Tahoma"/>
      <w:sz w:val="16"/>
      <w:szCs w:val="16"/>
    </w:rPr>
  </w:style>
  <w:style w:type="character" w:customStyle="1" w:styleId="Char0">
    <w:name w:val="Χάρτης εγγράφου Char"/>
    <w:basedOn w:val="a0"/>
    <w:link w:val="a5"/>
    <w:uiPriority w:val="99"/>
    <w:semiHidden/>
    <w:rsid w:val="004859CF"/>
    <w:rPr>
      <w:rFonts w:ascii="Tahoma" w:eastAsia="Calibri" w:hAnsi="Tahoma" w:cs="Tahoma"/>
      <w:sz w:val="16"/>
      <w:szCs w:val="16"/>
    </w:rPr>
  </w:style>
  <w:style w:type="character" w:customStyle="1" w:styleId="st">
    <w:name w:val="st"/>
    <w:basedOn w:val="a0"/>
    <w:rsid w:val="00350D54"/>
  </w:style>
  <w:style w:type="character" w:styleId="a6">
    <w:name w:val="Emphasis"/>
    <w:basedOn w:val="a0"/>
    <w:uiPriority w:val="20"/>
    <w:qFormat/>
    <w:rsid w:val="00350D54"/>
    <w:rPr>
      <w:i/>
      <w:iCs/>
    </w:rPr>
  </w:style>
  <w:style w:type="character" w:customStyle="1" w:styleId="1Char">
    <w:name w:val="Επικεφαλίδα 1 Char"/>
    <w:basedOn w:val="a0"/>
    <w:link w:val="1"/>
    <w:uiPriority w:val="9"/>
    <w:rsid w:val="002F7341"/>
    <w:rPr>
      <w:rFonts w:asciiTheme="majorHAnsi" w:eastAsiaTheme="majorEastAsia" w:hAnsiTheme="majorHAnsi" w:cstheme="majorBidi"/>
      <w:b/>
      <w:bCs/>
      <w:color w:val="365F91" w:themeColor="accent1" w:themeShade="BF"/>
      <w:sz w:val="28"/>
      <w:szCs w:val="28"/>
    </w:rPr>
  </w:style>
  <w:style w:type="paragraph" w:styleId="a7">
    <w:name w:val="Balloon Text"/>
    <w:basedOn w:val="a"/>
    <w:link w:val="Char1"/>
    <w:uiPriority w:val="99"/>
    <w:semiHidden/>
    <w:unhideWhenUsed/>
    <w:rsid w:val="002F7341"/>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2F7341"/>
    <w:rPr>
      <w:rFonts w:ascii="Tahoma" w:eastAsia="Calibri" w:hAnsi="Tahoma" w:cs="Tahoma"/>
      <w:sz w:val="16"/>
      <w:szCs w:val="16"/>
    </w:rPr>
  </w:style>
  <w:style w:type="character" w:styleId="-">
    <w:name w:val="Hyperlink"/>
    <w:basedOn w:val="a0"/>
    <w:uiPriority w:val="99"/>
    <w:unhideWhenUsed/>
    <w:rsid w:val="002F734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376797">
      <w:bodyDiv w:val="1"/>
      <w:marLeft w:val="0"/>
      <w:marRight w:val="0"/>
      <w:marTop w:val="0"/>
      <w:marBottom w:val="0"/>
      <w:divBdr>
        <w:top w:val="none" w:sz="0" w:space="0" w:color="auto"/>
        <w:left w:val="none" w:sz="0" w:space="0" w:color="auto"/>
        <w:bottom w:val="none" w:sz="0" w:space="0" w:color="auto"/>
        <w:right w:val="none" w:sz="0" w:space="0" w:color="auto"/>
      </w:divBdr>
      <w:divsChild>
        <w:div w:id="542134641">
          <w:marLeft w:val="0"/>
          <w:marRight w:val="0"/>
          <w:marTop w:val="0"/>
          <w:marBottom w:val="0"/>
          <w:divBdr>
            <w:top w:val="none" w:sz="0" w:space="0" w:color="auto"/>
            <w:left w:val="none" w:sz="0" w:space="0" w:color="auto"/>
            <w:bottom w:val="none" w:sz="0" w:space="0" w:color="auto"/>
            <w:right w:val="none" w:sz="0" w:space="0" w:color="auto"/>
          </w:divBdr>
          <w:divsChild>
            <w:div w:id="566502808">
              <w:marLeft w:val="0"/>
              <w:marRight w:val="0"/>
              <w:marTop w:val="0"/>
              <w:marBottom w:val="0"/>
              <w:divBdr>
                <w:top w:val="none" w:sz="0" w:space="0" w:color="auto"/>
                <w:left w:val="none" w:sz="0" w:space="0" w:color="auto"/>
                <w:bottom w:val="none" w:sz="0" w:space="0" w:color="auto"/>
                <w:right w:val="none" w:sz="0" w:space="0" w:color="auto"/>
              </w:divBdr>
              <w:divsChild>
                <w:div w:id="1142966897">
                  <w:marLeft w:val="0"/>
                  <w:marRight w:val="0"/>
                  <w:marTop w:val="0"/>
                  <w:marBottom w:val="0"/>
                  <w:divBdr>
                    <w:top w:val="none" w:sz="0" w:space="0" w:color="auto"/>
                    <w:left w:val="none" w:sz="0" w:space="0" w:color="auto"/>
                    <w:bottom w:val="none" w:sz="0" w:space="0" w:color="auto"/>
                    <w:right w:val="none" w:sz="0" w:space="0" w:color="auto"/>
                  </w:divBdr>
                </w:div>
              </w:divsChild>
            </w:div>
            <w:div w:id="1199782019">
              <w:marLeft w:val="0"/>
              <w:marRight w:val="0"/>
              <w:marTop w:val="0"/>
              <w:marBottom w:val="0"/>
              <w:divBdr>
                <w:top w:val="none" w:sz="0" w:space="0" w:color="auto"/>
                <w:left w:val="none" w:sz="0" w:space="0" w:color="auto"/>
                <w:bottom w:val="none" w:sz="0" w:space="0" w:color="auto"/>
                <w:right w:val="none" w:sz="0" w:space="0" w:color="auto"/>
              </w:divBdr>
              <w:divsChild>
                <w:div w:id="19359029">
                  <w:marLeft w:val="0"/>
                  <w:marRight w:val="0"/>
                  <w:marTop w:val="0"/>
                  <w:marBottom w:val="0"/>
                  <w:divBdr>
                    <w:top w:val="none" w:sz="0" w:space="0" w:color="auto"/>
                    <w:left w:val="none" w:sz="0" w:space="0" w:color="auto"/>
                    <w:bottom w:val="none" w:sz="0" w:space="0" w:color="auto"/>
                    <w:right w:val="none" w:sz="0" w:space="0" w:color="auto"/>
                  </w:divBdr>
                </w:div>
                <w:div w:id="49616153">
                  <w:marLeft w:val="0"/>
                  <w:marRight w:val="0"/>
                  <w:marTop w:val="0"/>
                  <w:marBottom w:val="0"/>
                  <w:divBdr>
                    <w:top w:val="none" w:sz="0" w:space="0" w:color="auto"/>
                    <w:left w:val="none" w:sz="0" w:space="0" w:color="auto"/>
                    <w:bottom w:val="none" w:sz="0" w:space="0" w:color="auto"/>
                    <w:right w:val="none" w:sz="0" w:space="0" w:color="auto"/>
                  </w:divBdr>
                </w:div>
                <w:div w:id="355237882">
                  <w:marLeft w:val="0"/>
                  <w:marRight w:val="0"/>
                  <w:marTop w:val="0"/>
                  <w:marBottom w:val="0"/>
                  <w:divBdr>
                    <w:top w:val="none" w:sz="0" w:space="0" w:color="auto"/>
                    <w:left w:val="none" w:sz="0" w:space="0" w:color="auto"/>
                    <w:bottom w:val="none" w:sz="0" w:space="0" w:color="auto"/>
                    <w:right w:val="none" w:sz="0" w:space="0" w:color="auto"/>
                  </w:divBdr>
                </w:div>
                <w:div w:id="476529652">
                  <w:marLeft w:val="0"/>
                  <w:marRight w:val="0"/>
                  <w:marTop w:val="0"/>
                  <w:marBottom w:val="0"/>
                  <w:divBdr>
                    <w:top w:val="none" w:sz="0" w:space="0" w:color="auto"/>
                    <w:left w:val="none" w:sz="0" w:space="0" w:color="auto"/>
                    <w:bottom w:val="none" w:sz="0" w:space="0" w:color="auto"/>
                    <w:right w:val="none" w:sz="0" w:space="0" w:color="auto"/>
                  </w:divBdr>
                </w:div>
                <w:div w:id="880090138">
                  <w:marLeft w:val="0"/>
                  <w:marRight w:val="0"/>
                  <w:marTop w:val="0"/>
                  <w:marBottom w:val="0"/>
                  <w:divBdr>
                    <w:top w:val="none" w:sz="0" w:space="0" w:color="auto"/>
                    <w:left w:val="none" w:sz="0" w:space="0" w:color="auto"/>
                    <w:bottom w:val="none" w:sz="0" w:space="0" w:color="auto"/>
                    <w:right w:val="none" w:sz="0" w:space="0" w:color="auto"/>
                  </w:divBdr>
                </w:div>
                <w:div w:id="936598373">
                  <w:marLeft w:val="0"/>
                  <w:marRight w:val="0"/>
                  <w:marTop w:val="0"/>
                  <w:marBottom w:val="0"/>
                  <w:divBdr>
                    <w:top w:val="none" w:sz="0" w:space="0" w:color="auto"/>
                    <w:left w:val="none" w:sz="0" w:space="0" w:color="auto"/>
                    <w:bottom w:val="none" w:sz="0" w:space="0" w:color="auto"/>
                    <w:right w:val="none" w:sz="0" w:space="0" w:color="auto"/>
                  </w:divBdr>
                </w:div>
                <w:div w:id="1026373566">
                  <w:marLeft w:val="0"/>
                  <w:marRight w:val="0"/>
                  <w:marTop w:val="0"/>
                  <w:marBottom w:val="0"/>
                  <w:divBdr>
                    <w:top w:val="none" w:sz="0" w:space="0" w:color="auto"/>
                    <w:left w:val="none" w:sz="0" w:space="0" w:color="auto"/>
                    <w:bottom w:val="none" w:sz="0" w:space="0" w:color="auto"/>
                    <w:right w:val="none" w:sz="0" w:space="0" w:color="auto"/>
                  </w:divBdr>
                </w:div>
                <w:div w:id="1183545194">
                  <w:marLeft w:val="0"/>
                  <w:marRight w:val="0"/>
                  <w:marTop w:val="0"/>
                  <w:marBottom w:val="0"/>
                  <w:divBdr>
                    <w:top w:val="none" w:sz="0" w:space="0" w:color="auto"/>
                    <w:left w:val="none" w:sz="0" w:space="0" w:color="auto"/>
                    <w:bottom w:val="none" w:sz="0" w:space="0" w:color="auto"/>
                    <w:right w:val="none" w:sz="0" w:space="0" w:color="auto"/>
                  </w:divBdr>
                </w:div>
                <w:div w:id="1219704113">
                  <w:marLeft w:val="0"/>
                  <w:marRight w:val="0"/>
                  <w:marTop w:val="0"/>
                  <w:marBottom w:val="0"/>
                  <w:divBdr>
                    <w:top w:val="none" w:sz="0" w:space="0" w:color="auto"/>
                    <w:left w:val="none" w:sz="0" w:space="0" w:color="auto"/>
                    <w:bottom w:val="none" w:sz="0" w:space="0" w:color="auto"/>
                    <w:right w:val="none" w:sz="0" w:space="0" w:color="auto"/>
                  </w:divBdr>
                </w:div>
                <w:div w:id="1351302655">
                  <w:marLeft w:val="0"/>
                  <w:marRight w:val="0"/>
                  <w:marTop w:val="0"/>
                  <w:marBottom w:val="0"/>
                  <w:divBdr>
                    <w:top w:val="none" w:sz="0" w:space="0" w:color="auto"/>
                    <w:left w:val="none" w:sz="0" w:space="0" w:color="auto"/>
                    <w:bottom w:val="none" w:sz="0" w:space="0" w:color="auto"/>
                    <w:right w:val="none" w:sz="0" w:space="0" w:color="auto"/>
                  </w:divBdr>
                </w:div>
                <w:div w:id="1603100146">
                  <w:marLeft w:val="0"/>
                  <w:marRight w:val="0"/>
                  <w:marTop w:val="0"/>
                  <w:marBottom w:val="0"/>
                  <w:divBdr>
                    <w:top w:val="none" w:sz="0" w:space="0" w:color="auto"/>
                    <w:left w:val="none" w:sz="0" w:space="0" w:color="auto"/>
                    <w:bottom w:val="none" w:sz="0" w:space="0" w:color="auto"/>
                    <w:right w:val="none" w:sz="0" w:space="0" w:color="auto"/>
                  </w:divBdr>
                </w:div>
                <w:div w:id="208918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oz.gr/world/o-mpil-gkeits-sumvouleiei-tous-neous-ti-na-spoudasou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D462C4-1985-461A-8953-612415F3A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9</Pages>
  <Words>5140</Words>
  <Characters>27759</Characters>
  <Application>Microsoft Office Word</Application>
  <DocSecurity>0</DocSecurity>
  <Lines>231</Lines>
  <Paragraphs>65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7</cp:revision>
  <cp:lastPrinted>2017-07-05T18:57:00Z</cp:lastPrinted>
  <dcterms:created xsi:type="dcterms:W3CDTF">2016-12-10T06:31:00Z</dcterms:created>
  <dcterms:modified xsi:type="dcterms:W3CDTF">2017-07-06T07:09:00Z</dcterms:modified>
</cp:coreProperties>
</file>