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B09E7" w14:textId="23C43F20" w:rsidR="00B214B5" w:rsidRPr="005C00A6" w:rsidRDefault="003E74BC" w:rsidP="00B214B5">
      <w:pPr>
        <w:autoSpaceDE w:val="0"/>
        <w:jc w:val="center"/>
        <w:rPr>
          <w:rFonts w:ascii="Palatino Linotype" w:hAnsi="Palatino Linotype" w:cs="TimesNewRomanPS-BoldItalicMT"/>
          <w:b/>
          <w:bCs/>
          <w:i/>
          <w:iCs/>
          <w:sz w:val="28"/>
          <w:szCs w:val="28"/>
          <w:lang w:val="en-US"/>
        </w:rPr>
      </w:pPr>
      <w:r w:rsidRPr="005C00A6">
        <w:rPr>
          <w:rFonts w:ascii="Palatino Linotype" w:hAnsi="Palatino Linotype" w:cs="TimesNewRomanPS-BoldMT"/>
          <w:b/>
          <w:bCs/>
          <w:sz w:val="28"/>
          <w:szCs w:val="28"/>
          <w:lang w:val="en-US"/>
        </w:rPr>
        <w:t>Post</w:t>
      </w:r>
      <w:r w:rsidR="00B214B5" w:rsidRPr="005C00A6">
        <w:rPr>
          <w:rFonts w:ascii="Palatino Linotype" w:hAnsi="Palatino Linotype" w:cs="TimesNewRomanPS-BoldMT"/>
          <w:b/>
          <w:bCs/>
          <w:sz w:val="28"/>
          <w:szCs w:val="28"/>
          <w:lang w:val="en-US"/>
        </w:rPr>
        <w:t>graduate Study Program Lessons by Sections</w:t>
      </w:r>
    </w:p>
    <w:p w14:paraId="48A7CDC4" w14:textId="77777777" w:rsidR="00B214B5" w:rsidRPr="005C00A6" w:rsidRDefault="00B214B5" w:rsidP="00B214B5">
      <w:pPr>
        <w:autoSpaceDE w:val="0"/>
        <w:jc w:val="center"/>
        <w:rPr>
          <w:rFonts w:ascii="Palatino Linotype" w:hAnsi="Palatino Linotype" w:cs="TimesNewRomanPS-BoldItalicMT"/>
          <w:b/>
          <w:bCs/>
          <w:i/>
          <w:iCs/>
          <w:sz w:val="28"/>
          <w:szCs w:val="28"/>
          <w:lang w:val="en-US"/>
        </w:rPr>
      </w:pPr>
    </w:p>
    <w:p w14:paraId="688DB2F0" w14:textId="77777777" w:rsidR="00B214B5" w:rsidRPr="005C00A6" w:rsidRDefault="00B214B5" w:rsidP="00B214B5">
      <w:pPr>
        <w:autoSpaceDE w:val="0"/>
        <w:jc w:val="center"/>
        <w:rPr>
          <w:rFonts w:ascii="Palatino Linotype" w:hAnsi="Palatino Linotype" w:cs="TimesNewRomanPS-BoldItalicMT"/>
          <w:b/>
          <w:bCs/>
          <w:i/>
          <w:iCs/>
          <w:sz w:val="28"/>
          <w:szCs w:val="28"/>
          <w:lang w:val="en-US"/>
        </w:rPr>
      </w:pPr>
      <w:r w:rsidRPr="005C00A6">
        <w:rPr>
          <w:rFonts w:ascii="Palatino Linotype" w:hAnsi="Palatino Linotype" w:cs="TimesNewRomanPS-BoldItalicMT"/>
          <w:b/>
          <w:bCs/>
          <w:i/>
          <w:iCs/>
          <w:sz w:val="28"/>
          <w:szCs w:val="28"/>
          <w:lang w:val="en-US"/>
        </w:rPr>
        <w:t>I</w:t>
      </w:r>
    </w:p>
    <w:p w14:paraId="1F16A01E" w14:textId="77777777" w:rsidR="00B214B5" w:rsidRPr="005C00A6" w:rsidRDefault="00B214B5" w:rsidP="00B214B5">
      <w:pPr>
        <w:autoSpaceDE w:val="0"/>
        <w:jc w:val="center"/>
        <w:rPr>
          <w:rFonts w:ascii="Palatino Linotype" w:hAnsi="Palatino Linotype" w:cs="TimesNewRomanPS-BoldItalicMT"/>
          <w:b/>
          <w:bCs/>
          <w:i/>
          <w:iCs/>
          <w:sz w:val="28"/>
          <w:szCs w:val="28"/>
          <w:lang w:val="en-US"/>
        </w:rPr>
      </w:pPr>
      <w:r w:rsidRPr="005C00A6">
        <w:rPr>
          <w:rFonts w:ascii="Palatino Linotype" w:hAnsi="Palatino Linotype" w:cs="TimesNewRomanPS-BoldItalicMT"/>
          <w:b/>
          <w:bCs/>
          <w:i/>
          <w:iCs/>
          <w:sz w:val="28"/>
          <w:szCs w:val="28"/>
          <w:lang w:val="en-US"/>
        </w:rPr>
        <w:t>Section of Canonical Law and Byzantine Theology from the 9</w:t>
      </w:r>
      <w:r w:rsidRPr="005C00A6">
        <w:rPr>
          <w:rFonts w:ascii="Palatino Linotype" w:hAnsi="Palatino Linotype" w:cs="TimesNewRomanPS-BoldItalicMT"/>
          <w:b/>
          <w:bCs/>
          <w:i/>
          <w:iCs/>
          <w:sz w:val="28"/>
          <w:szCs w:val="28"/>
          <w:vertAlign w:val="superscript"/>
          <w:lang w:val="en-US"/>
        </w:rPr>
        <w:t>th</w:t>
      </w:r>
      <w:r w:rsidRPr="005C00A6">
        <w:rPr>
          <w:rFonts w:ascii="Palatino Linotype" w:hAnsi="Palatino Linotype" w:cs="TimesNewRomanPS-BoldItalicMT"/>
          <w:b/>
          <w:bCs/>
          <w:i/>
          <w:iCs/>
          <w:sz w:val="28"/>
          <w:szCs w:val="28"/>
          <w:lang w:val="en-US"/>
        </w:rPr>
        <w:t xml:space="preserve"> century - Biblical  Studies and Cultural Life of the Mediterranean</w:t>
      </w:r>
    </w:p>
    <w:p w14:paraId="42096D33" w14:textId="77777777" w:rsidR="00B214B5" w:rsidRPr="005C00A6" w:rsidRDefault="00B214B5" w:rsidP="00B214B5">
      <w:pPr>
        <w:autoSpaceDE w:val="0"/>
        <w:jc w:val="center"/>
        <w:rPr>
          <w:rFonts w:ascii="Palatino Linotype" w:hAnsi="Palatino Linotype" w:cs="TimesNewRomanPS-BoldItalicMT"/>
          <w:b/>
          <w:bCs/>
          <w:i/>
          <w:iCs/>
          <w:sz w:val="28"/>
          <w:szCs w:val="28"/>
          <w:lang w:val="en-US"/>
        </w:rPr>
      </w:pPr>
    </w:p>
    <w:p w14:paraId="7EAF103F" w14:textId="77777777" w:rsidR="00B214B5" w:rsidRPr="005C00A6" w:rsidRDefault="00B214B5" w:rsidP="00B214B5">
      <w:pPr>
        <w:autoSpaceDE w:val="0"/>
        <w:jc w:val="center"/>
        <w:rPr>
          <w:rFonts w:ascii="Palatino Linotype" w:hAnsi="Palatino Linotype" w:cs="TimesNewRomanPS-BoldItalicMT"/>
          <w:b/>
          <w:bCs/>
          <w:i/>
          <w:iCs/>
          <w:sz w:val="28"/>
          <w:szCs w:val="28"/>
          <w:lang w:val="en-US"/>
        </w:rPr>
      </w:pPr>
      <w:r w:rsidRPr="005C00A6">
        <w:rPr>
          <w:rFonts w:ascii="Palatino Linotype" w:hAnsi="Palatino Linotype" w:cs="TimesNewRomanPS-BoldItalicMT"/>
          <w:b/>
          <w:bCs/>
          <w:i/>
          <w:iCs/>
          <w:sz w:val="28"/>
          <w:szCs w:val="28"/>
          <w:lang w:val="en-US"/>
        </w:rPr>
        <w:t>Ia</w:t>
      </w:r>
    </w:p>
    <w:p w14:paraId="1D0F2F1C" w14:textId="77777777" w:rsidR="00B214B5" w:rsidRPr="005C00A6" w:rsidRDefault="00B214B5" w:rsidP="00B214B5">
      <w:pPr>
        <w:autoSpaceDE w:val="0"/>
        <w:jc w:val="center"/>
        <w:rPr>
          <w:rFonts w:ascii="Palatino Linotype" w:hAnsi="Palatino Linotype" w:cs="TimesNewRomanPS-BoldItalicMT"/>
          <w:b/>
          <w:bCs/>
          <w:i/>
          <w:iCs/>
          <w:sz w:val="28"/>
          <w:szCs w:val="28"/>
          <w:lang w:val="en-US"/>
        </w:rPr>
      </w:pPr>
      <w:r w:rsidRPr="005C00A6">
        <w:rPr>
          <w:rFonts w:ascii="Palatino Linotype" w:hAnsi="Palatino Linotype" w:cs="TimesNewRomanPS-BoldItalicMT"/>
          <w:b/>
          <w:bCs/>
          <w:i/>
          <w:iCs/>
          <w:sz w:val="28"/>
          <w:szCs w:val="28"/>
          <w:lang w:val="en-US"/>
        </w:rPr>
        <w:t>Section of Biblical Studies and Cultural Life of the Mediterranean</w:t>
      </w:r>
    </w:p>
    <w:p w14:paraId="08DDE2D6" w14:textId="77777777" w:rsidR="002C4D4E" w:rsidRPr="005C00A6" w:rsidRDefault="002C4D4E" w:rsidP="00B214B5">
      <w:pPr>
        <w:autoSpaceDE w:val="0"/>
        <w:jc w:val="center"/>
        <w:rPr>
          <w:rFonts w:ascii="Palatino Linotype" w:hAnsi="Palatino Linotype" w:cs="TimesNewRomanPS-BoldItalicMT"/>
          <w:b/>
          <w:bCs/>
          <w:i/>
          <w:iCs/>
          <w:sz w:val="28"/>
          <w:szCs w:val="28"/>
          <w:lang w:val="en-US"/>
        </w:rPr>
      </w:pPr>
    </w:p>
    <w:p w14:paraId="30E48CEB" w14:textId="222472A0" w:rsidR="006363EE" w:rsidRPr="005C00A6" w:rsidRDefault="006363EE" w:rsidP="005C00A6">
      <w:pPr>
        <w:suppressAutoHyphens w:val="0"/>
        <w:spacing w:after="160" w:line="259" w:lineRule="auto"/>
        <w:rPr>
          <w:lang w:val="en-US" w:eastAsia="el-GR"/>
        </w:rPr>
      </w:pPr>
    </w:p>
    <w:tbl>
      <w:tblPr>
        <w:tblW w:w="0" w:type="auto"/>
        <w:tblLayout w:type="fixed"/>
        <w:tblLook w:val="0000" w:firstRow="0" w:lastRow="0" w:firstColumn="0" w:lastColumn="0" w:noHBand="0" w:noVBand="0"/>
      </w:tblPr>
      <w:tblGrid>
        <w:gridCol w:w="3085"/>
        <w:gridCol w:w="5435"/>
      </w:tblGrid>
      <w:tr w:rsidR="005C00A6" w:rsidRPr="005C00A6" w14:paraId="0B6E0139" w14:textId="77777777" w:rsidTr="002731E5">
        <w:tc>
          <w:tcPr>
            <w:tcW w:w="3085" w:type="dxa"/>
            <w:tcBorders>
              <w:top w:val="single" w:sz="8" w:space="0" w:color="FF0000"/>
              <w:bottom w:val="single" w:sz="8" w:space="0" w:color="FF0000"/>
            </w:tcBorders>
            <w:shd w:val="clear" w:color="auto" w:fill="FFFFFF"/>
          </w:tcPr>
          <w:p w14:paraId="4AFEE4D1" w14:textId="77777777" w:rsidR="006363EE" w:rsidRPr="005C00A6" w:rsidRDefault="006363EE" w:rsidP="002731E5">
            <w:pPr>
              <w:rPr>
                <w:rFonts w:ascii="Palatino Linotype" w:hAnsi="Palatino Linotype" w:cs="Palatino Linotype"/>
                <w:b/>
                <w:sz w:val="20"/>
                <w:szCs w:val="20"/>
                <w:lang w:val="en-GB"/>
              </w:rPr>
            </w:pPr>
            <w:r w:rsidRPr="005C00A6">
              <w:rPr>
                <w:rFonts w:ascii="Palatino Linotype" w:hAnsi="Palatino Linotype" w:cs="Palatino Linotype"/>
                <w:b/>
                <w:bCs/>
                <w:sz w:val="20"/>
                <w:szCs w:val="20"/>
                <w:lang w:val="en-US"/>
              </w:rPr>
              <w:t>Code</w:t>
            </w:r>
            <w:r w:rsidRPr="005C00A6">
              <w:rPr>
                <w:rFonts w:ascii="Palatino Linotype" w:hAnsi="Palatino Linotype" w:cs="Palatino Linotype"/>
                <w:b/>
                <w:bCs/>
                <w:sz w:val="20"/>
                <w:szCs w:val="20"/>
                <w:lang w:val="en-GB"/>
              </w:rPr>
              <w:t>/</w:t>
            </w:r>
            <w:r w:rsidRPr="005C00A6">
              <w:rPr>
                <w:rFonts w:ascii="Palatino Linotype" w:hAnsi="Palatino Linotype" w:cs="Palatino Linotype"/>
                <w:b/>
                <w:bCs/>
                <w:sz w:val="20"/>
                <w:szCs w:val="20"/>
              </w:rPr>
              <w:t>Τ</w:t>
            </w:r>
            <w:r w:rsidRPr="005C00A6">
              <w:rPr>
                <w:rFonts w:ascii="Palatino Linotype" w:hAnsi="Palatino Linotype" w:cs="Palatino Linotype"/>
                <w:b/>
                <w:bCs/>
                <w:sz w:val="20"/>
                <w:szCs w:val="20"/>
                <w:lang w:val="en-US"/>
              </w:rPr>
              <w:t>itle</w:t>
            </w:r>
          </w:p>
        </w:tc>
        <w:tc>
          <w:tcPr>
            <w:tcW w:w="5435" w:type="dxa"/>
            <w:tcBorders>
              <w:top w:val="single" w:sz="8" w:space="0" w:color="FF0000"/>
              <w:left w:val="single" w:sz="4" w:space="0" w:color="FF0000"/>
              <w:bottom w:val="single" w:sz="8" w:space="0" w:color="FF0000"/>
            </w:tcBorders>
            <w:shd w:val="clear" w:color="auto" w:fill="FFFFFF"/>
          </w:tcPr>
          <w:p w14:paraId="37995685" w14:textId="77777777" w:rsidR="006363EE" w:rsidRPr="005C00A6" w:rsidRDefault="006363EE" w:rsidP="0005172D">
            <w:pPr>
              <w:shd w:val="clear" w:color="auto" w:fill="FFFFFF"/>
              <w:jc w:val="both"/>
              <w:rPr>
                <w:lang w:val="en-US" w:eastAsia="el-GR"/>
              </w:rPr>
            </w:pPr>
            <w:r w:rsidRPr="005C00A6">
              <w:rPr>
                <w:lang w:val="en-US" w:eastAsia="el-GR"/>
              </w:rPr>
              <w:t>Scientific Research and Writing Methodology (Theory and Practice)</w:t>
            </w:r>
          </w:p>
          <w:p w14:paraId="1098F6F3" w14:textId="77777777" w:rsidR="006363EE" w:rsidRPr="005C00A6" w:rsidRDefault="006363EE" w:rsidP="0005172D">
            <w:pPr>
              <w:jc w:val="both"/>
              <w:rPr>
                <w:rFonts w:ascii="Palatino Linotype" w:hAnsi="Palatino Linotype" w:cs="Palatino Linotype"/>
                <w:b/>
                <w:bCs/>
                <w:sz w:val="20"/>
                <w:szCs w:val="20"/>
              </w:rPr>
            </w:pPr>
            <w:r w:rsidRPr="005C00A6">
              <w:rPr>
                <w:lang w:eastAsia="el-GR"/>
              </w:rPr>
              <w:t>Μεθοδολογία Επιστημονικής Έρευνας και Συγγραφής (Θεωρία και Πρακτική</w:t>
            </w:r>
          </w:p>
          <w:p w14:paraId="57467875" w14:textId="77777777" w:rsidR="006363EE" w:rsidRPr="005C00A6" w:rsidRDefault="006363EE" w:rsidP="002731E5">
            <w:pPr>
              <w:rPr>
                <w:rFonts w:ascii="Palatino Linotype" w:hAnsi="Palatino Linotype" w:cs="Palatino Linotype"/>
                <w:b/>
                <w:bCs/>
                <w:sz w:val="20"/>
                <w:szCs w:val="20"/>
              </w:rPr>
            </w:pPr>
          </w:p>
          <w:p w14:paraId="4587F27A" w14:textId="6A50D5D7" w:rsidR="006363EE" w:rsidRPr="0005172D" w:rsidRDefault="006363EE" w:rsidP="002731E5">
            <w:pPr>
              <w:rPr>
                <w:rFonts w:ascii="Palatino Linotype" w:hAnsi="Palatino Linotype"/>
                <w:sz w:val="20"/>
                <w:szCs w:val="20"/>
              </w:rPr>
            </w:pPr>
          </w:p>
        </w:tc>
      </w:tr>
      <w:tr w:rsidR="005C00A6" w:rsidRPr="005C00A6" w14:paraId="1918C2CD" w14:textId="77777777" w:rsidTr="002731E5">
        <w:tc>
          <w:tcPr>
            <w:tcW w:w="3085" w:type="dxa"/>
            <w:tcBorders>
              <w:top w:val="single" w:sz="4" w:space="0" w:color="000000"/>
              <w:bottom w:val="single" w:sz="4" w:space="0" w:color="FF0000"/>
            </w:tcBorders>
            <w:shd w:val="clear" w:color="auto" w:fill="FFFFFF"/>
          </w:tcPr>
          <w:p w14:paraId="1631A573" w14:textId="77777777" w:rsidR="006363EE" w:rsidRPr="005C00A6" w:rsidRDefault="006363EE" w:rsidP="002731E5">
            <w:pPr>
              <w:rPr>
                <w:rFonts w:ascii="Palatino Linotype" w:hAnsi="Palatino Linotype" w:cs="Palatino Linotype"/>
                <w:sz w:val="20"/>
                <w:szCs w:val="20"/>
                <w:lang w:val="en-US"/>
              </w:rPr>
            </w:pPr>
            <w:r w:rsidRPr="005C00A6">
              <w:rPr>
                <w:rFonts w:ascii="Palatino Linotype" w:hAnsi="Palatino Linotype" w:cs="Palatino Linotype"/>
                <w:b/>
                <w:bCs/>
                <w:sz w:val="20"/>
                <w:szCs w:val="20"/>
                <w:lang w:val="en-US"/>
              </w:rPr>
              <w:t>Instructor(s)</w:t>
            </w:r>
          </w:p>
        </w:tc>
        <w:tc>
          <w:tcPr>
            <w:tcW w:w="5435" w:type="dxa"/>
            <w:tcBorders>
              <w:top w:val="single" w:sz="4" w:space="0" w:color="000000"/>
              <w:left w:val="single" w:sz="4" w:space="0" w:color="FF0000"/>
              <w:bottom w:val="single" w:sz="4" w:space="0" w:color="FF0000"/>
            </w:tcBorders>
            <w:shd w:val="clear" w:color="auto" w:fill="FFFFFF"/>
          </w:tcPr>
          <w:p w14:paraId="09A4FA08" w14:textId="77777777" w:rsidR="006363EE" w:rsidRPr="005C00A6" w:rsidRDefault="006363EE" w:rsidP="002731E5">
            <w:pPr>
              <w:rPr>
                <w:rFonts w:ascii="Palatino Linotype" w:hAnsi="Palatino Linotype"/>
                <w:sz w:val="20"/>
                <w:szCs w:val="20"/>
              </w:rPr>
            </w:pPr>
            <w:r w:rsidRPr="005C00A6">
              <w:rPr>
                <w:rFonts w:ascii="Palatino Linotype" w:hAnsi="Palatino Linotype" w:cs="Palatino Linotype"/>
                <w:sz w:val="20"/>
                <w:szCs w:val="20"/>
                <w:lang w:val="en-US"/>
              </w:rPr>
              <w:t>S. Despotis</w:t>
            </w:r>
          </w:p>
        </w:tc>
      </w:tr>
      <w:tr w:rsidR="005C00A6" w:rsidRPr="00B7401F" w14:paraId="4B44D06F" w14:textId="77777777" w:rsidTr="002731E5">
        <w:tc>
          <w:tcPr>
            <w:tcW w:w="3085" w:type="dxa"/>
            <w:tcBorders>
              <w:top w:val="single" w:sz="4" w:space="0" w:color="FF0000"/>
              <w:bottom w:val="single" w:sz="4" w:space="0" w:color="FF0000"/>
            </w:tcBorders>
            <w:shd w:val="clear" w:color="auto" w:fill="FFFFFF"/>
          </w:tcPr>
          <w:p w14:paraId="16473500" w14:textId="66488260" w:rsidR="006363EE" w:rsidRPr="005C00A6" w:rsidRDefault="006363EE" w:rsidP="002731E5">
            <w:pPr>
              <w:rPr>
                <w:rFonts w:ascii="Palatino Linotype" w:hAnsi="Palatino Linotype" w:cs="Palatino Linotype"/>
                <w:sz w:val="20"/>
                <w:szCs w:val="20"/>
                <w:lang w:val="en-US"/>
              </w:rPr>
            </w:pPr>
          </w:p>
        </w:tc>
        <w:tc>
          <w:tcPr>
            <w:tcW w:w="5435" w:type="dxa"/>
            <w:tcBorders>
              <w:top w:val="single" w:sz="4" w:space="0" w:color="FF0000"/>
              <w:left w:val="single" w:sz="4" w:space="0" w:color="FF0000"/>
              <w:bottom w:val="single" w:sz="4" w:space="0" w:color="FF0000"/>
            </w:tcBorders>
            <w:shd w:val="clear" w:color="auto" w:fill="FFFFFF"/>
          </w:tcPr>
          <w:p w14:paraId="44C8F3E0" w14:textId="77777777" w:rsidR="006363EE" w:rsidRPr="005C00A6" w:rsidRDefault="006363EE" w:rsidP="002731E5">
            <w:pPr>
              <w:snapToGrid w:val="0"/>
              <w:rPr>
                <w:rFonts w:ascii="Palatino Linotype" w:hAnsi="Palatino Linotype" w:cs="Palatino Linotype"/>
                <w:sz w:val="20"/>
                <w:szCs w:val="20"/>
                <w:lang w:val="en-US"/>
              </w:rPr>
            </w:pPr>
          </w:p>
          <w:p w14:paraId="6C40BF06" w14:textId="77777777" w:rsidR="006363EE" w:rsidRPr="005C00A6" w:rsidRDefault="00000000" w:rsidP="002731E5">
            <w:pPr>
              <w:snapToGrid w:val="0"/>
              <w:rPr>
                <w:rFonts w:ascii="Palatino Linotype" w:hAnsi="Palatino Linotype" w:cs="Palatino Linotype"/>
                <w:sz w:val="20"/>
                <w:szCs w:val="20"/>
                <w:lang w:val="en-US"/>
              </w:rPr>
            </w:pPr>
            <w:hyperlink r:id="rId7" w:history="1">
              <w:r w:rsidR="006363EE" w:rsidRPr="005C00A6">
                <w:rPr>
                  <w:rStyle w:val="-0"/>
                  <w:rFonts w:ascii="Palatino Linotype" w:hAnsi="Palatino Linotype" w:cs="Palatino Linotype"/>
                  <w:color w:val="auto"/>
                  <w:sz w:val="20"/>
                  <w:szCs w:val="20"/>
                  <w:lang w:val="en-US"/>
                </w:rPr>
                <w:t>http://opencourses.uoa.gr/courses/SOCTHEOL6/</w:t>
              </w:r>
            </w:hyperlink>
          </w:p>
          <w:p w14:paraId="0AED438B" w14:textId="77777777" w:rsidR="006363EE" w:rsidRPr="005C00A6" w:rsidRDefault="006363EE" w:rsidP="002731E5">
            <w:pPr>
              <w:snapToGrid w:val="0"/>
              <w:rPr>
                <w:rFonts w:ascii="Palatino Linotype" w:hAnsi="Palatino Linotype" w:cs="Palatino Linotype"/>
                <w:sz w:val="20"/>
                <w:szCs w:val="20"/>
                <w:lang w:val="en-US"/>
              </w:rPr>
            </w:pPr>
            <w:r w:rsidRPr="005C00A6">
              <w:rPr>
                <w:rFonts w:ascii="Palatino Linotype" w:hAnsi="Palatino Linotype" w:cs="Palatino Linotype"/>
                <w:sz w:val="20"/>
                <w:szCs w:val="20"/>
                <w:lang w:val="en-US"/>
              </w:rPr>
              <w:t>http://eclass.uoa.gr/courses/SOCTHEOL105/</w:t>
            </w:r>
          </w:p>
        </w:tc>
      </w:tr>
      <w:tr w:rsidR="005C00A6" w:rsidRPr="00B7401F" w14:paraId="7F7674C2" w14:textId="77777777" w:rsidTr="002731E5">
        <w:tc>
          <w:tcPr>
            <w:tcW w:w="3085" w:type="dxa"/>
            <w:tcBorders>
              <w:top w:val="single" w:sz="4" w:space="0" w:color="FF0000"/>
              <w:bottom w:val="single" w:sz="4" w:space="0" w:color="FF0000"/>
            </w:tcBorders>
            <w:shd w:val="clear" w:color="auto" w:fill="FFFFFF"/>
          </w:tcPr>
          <w:p w14:paraId="29FD2138" w14:textId="77777777" w:rsidR="006363EE" w:rsidRPr="005C00A6" w:rsidRDefault="006363EE" w:rsidP="002731E5">
            <w:pPr>
              <w:rPr>
                <w:rFonts w:ascii="Palatino Linotype" w:eastAsia="TimesNewRomanPSMT" w:hAnsi="Palatino Linotype" w:cs="TimesNewRomanPSMT"/>
                <w:sz w:val="20"/>
                <w:szCs w:val="20"/>
                <w:shd w:val="clear" w:color="auto" w:fill="FFFF00"/>
              </w:rPr>
            </w:pPr>
            <w:r w:rsidRPr="005C00A6">
              <w:rPr>
                <w:rFonts w:ascii="Palatino Linotype" w:hAnsi="Palatino Linotype" w:cs="Palatino Linotype"/>
                <w:b/>
                <w:bCs/>
                <w:sz w:val="20"/>
                <w:szCs w:val="20"/>
                <w:lang w:val="en-US"/>
              </w:rPr>
              <w:t>Content</w:t>
            </w:r>
            <w:r w:rsidRPr="005C00A6">
              <w:rPr>
                <w:rFonts w:ascii="Palatino Linotype" w:hAnsi="Palatino Linotype" w:cs="Palatino Linotype"/>
                <w:b/>
                <w:bCs/>
                <w:sz w:val="20"/>
                <w:szCs w:val="20"/>
                <w:lang w:val="en-GB"/>
              </w:rPr>
              <w:t>:</w:t>
            </w:r>
          </w:p>
        </w:tc>
        <w:tc>
          <w:tcPr>
            <w:tcW w:w="5435" w:type="dxa"/>
            <w:tcBorders>
              <w:top w:val="single" w:sz="4" w:space="0" w:color="FF0000"/>
              <w:left w:val="single" w:sz="4" w:space="0" w:color="FF0000"/>
              <w:bottom w:val="single" w:sz="4" w:space="0" w:color="FF0000"/>
            </w:tcBorders>
            <w:shd w:val="clear" w:color="auto" w:fill="FFFFFF"/>
          </w:tcPr>
          <w:p w14:paraId="48DA6558" w14:textId="77777777" w:rsidR="003E74BC" w:rsidRPr="005C00A6" w:rsidRDefault="003E74BC" w:rsidP="002731E5">
            <w:pPr>
              <w:snapToGrid w:val="0"/>
              <w:jc w:val="both"/>
              <w:rPr>
                <w:rFonts w:ascii="Palatino Linotype" w:eastAsia="TimesNewRomanPSMT" w:hAnsi="Palatino Linotype" w:cs="TimesNewRomanPSMT"/>
                <w:sz w:val="20"/>
                <w:szCs w:val="20"/>
                <w:lang w:val="en-US"/>
              </w:rPr>
            </w:pPr>
          </w:p>
          <w:p w14:paraId="2129780E" w14:textId="0D82BDBF" w:rsidR="003E74BC" w:rsidRPr="005C00A6" w:rsidRDefault="003E74BC" w:rsidP="003E74BC">
            <w:pPr>
              <w:jc w:val="both"/>
              <w:rPr>
                <w:rFonts w:ascii="Palatino Linotype" w:hAnsi="Palatino Linotype"/>
                <w:b/>
                <w:bCs/>
                <w:lang w:val="en-US"/>
              </w:rPr>
            </w:pPr>
            <w:r w:rsidRPr="005C00A6">
              <w:rPr>
                <w:rFonts w:ascii="Palatino Linotype" w:hAnsi="Palatino Linotype"/>
                <w:sz w:val="22"/>
                <w:szCs w:val="22"/>
                <w:lang w:val="en-US"/>
              </w:rPr>
              <w:t>1. An introductory study of the various techniques in the creation of manuscripts. 2. An introductory study of the biblical scrolls, manuscripts, codices and palimpsests. 3. The Dead Sea Scrolls. 4.New Testament Manuscripts. 5. An introductory study of the modern methods in copying and analyzing the biblical manuscripts.</w:t>
            </w:r>
          </w:p>
          <w:p w14:paraId="78BA6108" w14:textId="77777777" w:rsidR="003E74BC" w:rsidRPr="005C00A6" w:rsidRDefault="003E74BC" w:rsidP="002731E5">
            <w:pPr>
              <w:snapToGrid w:val="0"/>
              <w:jc w:val="both"/>
              <w:rPr>
                <w:rFonts w:ascii="Palatino Linotype" w:eastAsia="TimesNewRomanPSMT" w:hAnsi="Palatino Linotype" w:cs="TimesNewRomanPSMT"/>
                <w:sz w:val="20"/>
                <w:szCs w:val="20"/>
                <w:lang w:val="en-US"/>
              </w:rPr>
            </w:pPr>
          </w:p>
          <w:p w14:paraId="5130F723" w14:textId="53E4A954" w:rsidR="003E74BC" w:rsidRPr="005C00A6" w:rsidRDefault="006363EE" w:rsidP="002731E5">
            <w:pPr>
              <w:snapToGrid w:val="0"/>
              <w:jc w:val="both"/>
              <w:rPr>
                <w:rFonts w:ascii="Palatino Linotype" w:eastAsia="TimesNewRomanPSMT" w:hAnsi="Palatino Linotype" w:cs="TimesNewRomanPSMT"/>
                <w:sz w:val="20"/>
                <w:szCs w:val="20"/>
                <w:lang w:val="en-GB"/>
              </w:rPr>
            </w:pPr>
            <w:r w:rsidRPr="005C00A6">
              <w:rPr>
                <w:rFonts w:ascii="Palatino Linotype" w:eastAsia="TimesNewRomanPSMT" w:hAnsi="Palatino Linotype" w:cs="TimesNewRomanPSMT"/>
                <w:sz w:val="20"/>
                <w:szCs w:val="20"/>
                <w:lang w:val="en-US"/>
              </w:rPr>
              <w:t>T</w:t>
            </w:r>
            <w:r w:rsidRPr="005C00A6">
              <w:rPr>
                <w:rFonts w:ascii="Palatino Linotype" w:eastAsia="TimesNewRomanPSMT" w:hAnsi="Palatino Linotype" w:cs="TimesNewRomanPSMT"/>
                <w:sz w:val="20"/>
                <w:szCs w:val="20"/>
                <w:lang w:val="en-GB"/>
              </w:rPr>
              <w:t xml:space="preserve">he </w:t>
            </w:r>
            <w:r w:rsidRPr="005C00A6">
              <w:rPr>
                <w:rFonts w:ascii="Palatino Linotype" w:eastAsia="TimesNewRomanPSMT" w:hAnsi="Palatino Linotype" w:cs="TimesNewRomanPSMT"/>
                <w:b/>
                <w:caps/>
                <w:sz w:val="20"/>
                <w:szCs w:val="20"/>
                <w:lang w:val="en-GB"/>
              </w:rPr>
              <w:t>h</w:t>
            </w:r>
            <w:r w:rsidRPr="005C00A6">
              <w:rPr>
                <w:rFonts w:ascii="Palatino Linotype" w:eastAsia="TimesNewRomanPSMT" w:hAnsi="Palatino Linotype" w:cs="TimesNewRomanPSMT"/>
                <w:b/>
                <w:sz w:val="20"/>
                <w:szCs w:val="20"/>
                <w:lang w:val="en-GB"/>
              </w:rPr>
              <w:t xml:space="preserve">ermeneutical </w:t>
            </w:r>
            <w:r w:rsidRPr="005C00A6">
              <w:rPr>
                <w:rFonts w:ascii="Palatino Linotype" w:eastAsia="TimesNewRomanPSMT" w:hAnsi="Palatino Linotype" w:cs="TimesNewRomanPSMT"/>
                <w:b/>
                <w:caps/>
                <w:sz w:val="20"/>
                <w:szCs w:val="20"/>
                <w:lang w:val="en-GB"/>
              </w:rPr>
              <w:t>p</w:t>
            </w:r>
            <w:r w:rsidRPr="005C00A6">
              <w:rPr>
                <w:rFonts w:ascii="Palatino Linotype" w:eastAsia="TimesNewRomanPSMT" w:hAnsi="Palatino Linotype" w:cs="TimesNewRomanPSMT"/>
                <w:b/>
                <w:sz w:val="20"/>
                <w:szCs w:val="20"/>
                <w:lang w:val="en-GB"/>
              </w:rPr>
              <w:t xml:space="preserve">rinciples of the Church Fathers </w:t>
            </w:r>
            <w:r w:rsidRPr="005C00A6">
              <w:rPr>
                <w:rFonts w:ascii="Palatino Linotype" w:eastAsia="TimesNewRomanPSMT" w:hAnsi="Palatino Linotype" w:cs="TimesNewRomanPSMT"/>
                <w:sz w:val="20"/>
                <w:szCs w:val="20"/>
                <w:lang w:val="en-GB"/>
              </w:rPr>
              <w:t>(</w:t>
            </w:r>
            <w:r w:rsidRPr="005C00A6">
              <w:rPr>
                <w:rFonts w:ascii="Palatino Linotype" w:eastAsia="TimesNewRomanPSMT" w:hAnsi="Palatino Linotype" w:cs="TimesNewRomanPSMT"/>
                <w:caps/>
                <w:sz w:val="20"/>
                <w:szCs w:val="20"/>
                <w:lang w:val="en-GB"/>
              </w:rPr>
              <w:t>p</w:t>
            </w:r>
            <w:r w:rsidRPr="005C00A6">
              <w:rPr>
                <w:rFonts w:ascii="Palatino Linotype" w:eastAsia="TimesNewRomanPSMT" w:hAnsi="Palatino Linotype" w:cs="TimesNewRomanPSMT"/>
                <w:sz w:val="20"/>
                <w:szCs w:val="20"/>
                <w:lang w:val="en-GB"/>
              </w:rPr>
              <w:t xml:space="preserve">hilological, </w:t>
            </w:r>
            <w:r w:rsidRPr="005C00A6">
              <w:rPr>
                <w:rFonts w:ascii="Palatino Linotype" w:eastAsia="TimesNewRomanPSMT" w:hAnsi="Palatino Linotype" w:cs="TimesNewRomanPSMT"/>
                <w:caps/>
                <w:sz w:val="20"/>
                <w:szCs w:val="20"/>
                <w:lang w:val="en-US"/>
              </w:rPr>
              <w:t>e</w:t>
            </w:r>
            <w:r w:rsidRPr="005C00A6">
              <w:rPr>
                <w:rFonts w:ascii="Palatino Linotype" w:eastAsia="TimesNewRomanPSMT" w:hAnsi="Palatino Linotype" w:cs="TimesNewRomanPSMT"/>
                <w:sz w:val="20"/>
                <w:szCs w:val="20"/>
                <w:lang w:val="en-US"/>
              </w:rPr>
              <w:t xml:space="preserve">cclesiastical, </w:t>
            </w:r>
            <w:r w:rsidRPr="005C00A6">
              <w:rPr>
                <w:rFonts w:ascii="Palatino Linotype" w:eastAsia="TimesNewRomanPSMT" w:hAnsi="Palatino Linotype" w:cs="TimesNewRomanPSMT"/>
                <w:caps/>
                <w:sz w:val="20"/>
                <w:szCs w:val="20"/>
                <w:lang w:val="en-US"/>
              </w:rPr>
              <w:t>l</w:t>
            </w:r>
            <w:r w:rsidRPr="005C00A6">
              <w:rPr>
                <w:rFonts w:ascii="Palatino Linotype" w:eastAsia="TimesNewRomanPSMT" w:hAnsi="Palatino Linotype" w:cs="TimesNewRomanPSMT"/>
                <w:sz w:val="20"/>
                <w:szCs w:val="20"/>
                <w:lang w:val="en-US"/>
              </w:rPr>
              <w:t xml:space="preserve">iturgical and </w:t>
            </w:r>
            <w:r w:rsidRPr="005C00A6">
              <w:rPr>
                <w:rFonts w:ascii="Palatino Linotype" w:eastAsia="TimesNewRomanPSMT" w:hAnsi="Palatino Linotype" w:cs="TimesNewRomanPSMT"/>
                <w:caps/>
                <w:sz w:val="20"/>
                <w:szCs w:val="20"/>
                <w:lang w:val="en-US"/>
              </w:rPr>
              <w:t>a</w:t>
            </w:r>
            <w:r w:rsidRPr="005C00A6">
              <w:rPr>
                <w:rFonts w:ascii="Palatino Linotype" w:eastAsia="TimesNewRomanPSMT" w:hAnsi="Palatino Linotype" w:cs="TimesNewRomanPSMT"/>
                <w:sz w:val="20"/>
                <w:szCs w:val="20"/>
                <w:lang w:val="en-US"/>
              </w:rPr>
              <w:t xml:space="preserve">scetical </w:t>
            </w:r>
            <w:r w:rsidRPr="005C00A6">
              <w:rPr>
                <w:rFonts w:ascii="Palatino Linotype" w:eastAsia="TimesNewRomanPSMT" w:hAnsi="Palatino Linotype" w:cs="TimesNewRomanPSMT"/>
                <w:caps/>
                <w:sz w:val="20"/>
                <w:szCs w:val="20"/>
                <w:lang w:val="en-US"/>
              </w:rPr>
              <w:t>i</w:t>
            </w:r>
            <w:r w:rsidRPr="005C00A6">
              <w:rPr>
                <w:rFonts w:ascii="Palatino Linotype" w:eastAsia="TimesNewRomanPSMT" w:hAnsi="Palatino Linotype" w:cs="TimesNewRomanPSMT"/>
                <w:sz w:val="20"/>
                <w:szCs w:val="20"/>
                <w:lang w:val="en-US"/>
              </w:rPr>
              <w:t>nterpretation -</w:t>
            </w:r>
            <w:r w:rsidRPr="005C00A6">
              <w:rPr>
                <w:rFonts w:ascii="Palatino Linotype" w:eastAsia="TimesNewRomanPSMT" w:hAnsi="Palatino Linotype" w:cs="TimesNewRomanPSMT"/>
                <w:sz w:val="20"/>
                <w:szCs w:val="20"/>
                <w:lang w:val="en-GB"/>
              </w:rPr>
              <w:t xml:space="preserve"> </w:t>
            </w:r>
            <w:r w:rsidRPr="005C00A6">
              <w:rPr>
                <w:rFonts w:ascii="Palatino Linotype" w:eastAsia="TimesNewRomanPSMT" w:hAnsi="Palatino Linotype" w:cs="TimesNewRomanPSMT"/>
                <w:caps/>
                <w:sz w:val="20"/>
                <w:szCs w:val="20"/>
                <w:lang w:val="en-US"/>
              </w:rPr>
              <w:t>s</w:t>
            </w:r>
            <w:r w:rsidRPr="005C00A6">
              <w:rPr>
                <w:rFonts w:ascii="Palatino Linotype" w:eastAsia="TimesNewRomanPSMT" w:hAnsi="Palatino Linotype" w:cs="TimesNewRomanPSMT"/>
                <w:sz w:val="20"/>
                <w:szCs w:val="20"/>
                <w:lang w:val="en-US"/>
              </w:rPr>
              <w:t xml:space="preserve">piritual </w:t>
            </w:r>
            <w:r w:rsidRPr="005C00A6">
              <w:rPr>
                <w:rFonts w:ascii="Palatino Linotype" w:eastAsia="TimesNewRomanPSMT" w:hAnsi="Palatino Linotype" w:cs="TimesNewRomanPSMT"/>
                <w:sz w:val="20"/>
                <w:szCs w:val="20"/>
                <w:lang w:val="en-GB"/>
              </w:rPr>
              <w:t>“Theoria” of the “</w:t>
            </w:r>
            <w:r w:rsidRPr="005C00A6">
              <w:rPr>
                <w:rFonts w:ascii="Palatino Linotype" w:eastAsia="TimesNewRomanPSMT" w:hAnsi="Palatino Linotype" w:cs="TimesNewRomanPSMT"/>
                <w:sz w:val="20"/>
                <w:szCs w:val="20"/>
              </w:rPr>
              <w:t>Ἀπόθετον</w:t>
            </w:r>
            <w:r w:rsidRPr="005C00A6">
              <w:rPr>
                <w:rFonts w:ascii="Palatino Linotype" w:eastAsia="TimesNewRomanPSMT" w:hAnsi="Palatino Linotype" w:cs="TimesNewRomanPSMT"/>
                <w:sz w:val="20"/>
                <w:szCs w:val="20"/>
                <w:lang w:val="en-US"/>
              </w:rPr>
              <w:t xml:space="preserve"> </w:t>
            </w:r>
            <w:r w:rsidRPr="005C00A6">
              <w:rPr>
                <w:rFonts w:ascii="Palatino Linotype" w:eastAsia="TimesNewRomanPSMT" w:hAnsi="Palatino Linotype" w:cs="TimesNewRomanPSMT"/>
                <w:caps/>
                <w:sz w:val="20"/>
                <w:szCs w:val="20"/>
              </w:rPr>
              <w:t>κ</w:t>
            </w:r>
            <w:r w:rsidRPr="005C00A6">
              <w:rPr>
                <w:rFonts w:ascii="Palatino Linotype" w:eastAsia="TimesNewRomanPSMT" w:hAnsi="Palatino Linotype" w:cs="TimesNewRomanPSMT"/>
                <w:sz w:val="20"/>
                <w:szCs w:val="20"/>
              </w:rPr>
              <w:t>άλλος</w:t>
            </w:r>
            <w:r w:rsidRPr="005C00A6">
              <w:rPr>
                <w:rFonts w:ascii="Palatino Linotype" w:eastAsia="TimesNewRomanPSMT" w:hAnsi="Palatino Linotype" w:cs="TimesNewRomanPSMT"/>
                <w:sz w:val="20"/>
                <w:szCs w:val="20"/>
                <w:lang w:val="en-US"/>
              </w:rPr>
              <w:t xml:space="preserve">” [= stored up </w:t>
            </w:r>
            <w:r w:rsidRPr="005C00A6">
              <w:rPr>
                <w:rFonts w:ascii="Palatino Linotype" w:eastAsia="TimesNewRomanPSMT" w:hAnsi="Palatino Linotype" w:cs="TimesNewRomanPSMT"/>
                <w:caps/>
                <w:sz w:val="20"/>
                <w:szCs w:val="20"/>
                <w:lang w:val="en-US"/>
              </w:rPr>
              <w:t>b</w:t>
            </w:r>
            <w:r w:rsidRPr="005C00A6">
              <w:rPr>
                <w:rFonts w:ascii="Palatino Linotype" w:eastAsia="TimesNewRomanPSMT" w:hAnsi="Palatino Linotype" w:cs="TimesNewRomanPSMT"/>
                <w:sz w:val="20"/>
                <w:szCs w:val="20"/>
                <w:lang w:val="en-US"/>
              </w:rPr>
              <w:t xml:space="preserve">eauty])  </w:t>
            </w:r>
            <w:r w:rsidRPr="005C00A6">
              <w:rPr>
                <w:rFonts w:ascii="Palatino Linotype" w:hAnsi="Palatino Linotype"/>
                <w:sz w:val="20"/>
                <w:szCs w:val="20"/>
                <w:lang w:val="en-US"/>
              </w:rPr>
              <w:t xml:space="preserve">Modern  </w:t>
            </w:r>
            <w:hyperlink r:id="rId8" w:history="1">
              <w:r w:rsidRPr="005C00A6">
                <w:rPr>
                  <w:rStyle w:val="-0"/>
                  <w:rFonts w:ascii="Palatino Linotype" w:hAnsi="Palatino Linotype"/>
                  <w:caps/>
                  <w:color w:val="auto"/>
                  <w:sz w:val="20"/>
                  <w:szCs w:val="20"/>
                  <w:lang w:val="en-US"/>
                </w:rPr>
                <w:t>s</w:t>
              </w:r>
              <w:r w:rsidRPr="005C00A6">
                <w:rPr>
                  <w:rStyle w:val="-0"/>
                  <w:rFonts w:ascii="Palatino Linotype" w:hAnsi="Palatino Linotype"/>
                  <w:color w:val="auto"/>
                  <w:sz w:val="20"/>
                  <w:szCs w:val="20"/>
                  <w:lang w:val="en-US"/>
                </w:rPr>
                <w:t xml:space="preserve">ynchronic and </w:t>
              </w:r>
              <w:r w:rsidRPr="005C00A6">
                <w:rPr>
                  <w:rStyle w:val="-0"/>
                  <w:rFonts w:ascii="Palatino Linotype" w:hAnsi="Palatino Linotype"/>
                  <w:caps/>
                  <w:color w:val="auto"/>
                  <w:sz w:val="20"/>
                  <w:szCs w:val="20"/>
                  <w:lang w:val="en-US"/>
                </w:rPr>
                <w:t>d</w:t>
              </w:r>
              <w:r w:rsidRPr="005C00A6">
                <w:rPr>
                  <w:rStyle w:val="-0"/>
                  <w:rFonts w:ascii="Palatino Linotype" w:hAnsi="Palatino Linotype"/>
                  <w:color w:val="auto"/>
                  <w:sz w:val="20"/>
                  <w:szCs w:val="20"/>
                  <w:lang w:val="en-US"/>
                </w:rPr>
                <w:t xml:space="preserve">iachronic </w:t>
              </w:r>
              <w:r w:rsidRPr="005C00A6">
                <w:rPr>
                  <w:rStyle w:val="-0"/>
                  <w:rFonts w:ascii="Palatino Linotype" w:hAnsi="Palatino Linotype"/>
                  <w:caps/>
                  <w:color w:val="auto"/>
                  <w:sz w:val="20"/>
                  <w:szCs w:val="20"/>
                  <w:lang w:val="en-US"/>
                </w:rPr>
                <w:t>a</w:t>
              </w:r>
              <w:r w:rsidRPr="005C00A6">
                <w:rPr>
                  <w:rStyle w:val="-0"/>
                  <w:rFonts w:ascii="Palatino Linotype" w:hAnsi="Palatino Linotype"/>
                  <w:color w:val="auto"/>
                  <w:sz w:val="20"/>
                  <w:szCs w:val="20"/>
                  <w:lang w:val="en-US"/>
                </w:rPr>
                <w:t xml:space="preserve">pproaches to </w:t>
              </w:r>
              <w:r w:rsidRPr="005C00A6">
                <w:rPr>
                  <w:rStyle w:val="-0"/>
                  <w:rFonts w:ascii="Palatino Linotype" w:hAnsi="Palatino Linotype"/>
                  <w:caps/>
                  <w:color w:val="auto"/>
                  <w:sz w:val="20"/>
                  <w:szCs w:val="20"/>
                  <w:lang w:val="en-US"/>
                </w:rPr>
                <w:t>b</w:t>
              </w:r>
              <w:r w:rsidRPr="005C00A6">
                <w:rPr>
                  <w:rStyle w:val="-0"/>
                  <w:rFonts w:ascii="Palatino Linotype" w:hAnsi="Palatino Linotype"/>
                  <w:color w:val="auto"/>
                  <w:sz w:val="20"/>
                  <w:szCs w:val="20"/>
                  <w:lang w:val="en-US"/>
                </w:rPr>
                <w:t xml:space="preserve">iblical </w:t>
              </w:r>
              <w:r w:rsidRPr="005C00A6">
                <w:rPr>
                  <w:rStyle w:val="-0"/>
                  <w:rFonts w:ascii="Palatino Linotype" w:hAnsi="Palatino Linotype"/>
                  <w:caps/>
                  <w:color w:val="auto"/>
                  <w:sz w:val="20"/>
                  <w:szCs w:val="20"/>
                  <w:lang w:val="en-US"/>
                </w:rPr>
                <w:t>i</w:t>
              </w:r>
              <w:r w:rsidRPr="005C00A6">
                <w:rPr>
                  <w:rStyle w:val="-0"/>
                  <w:rFonts w:ascii="Palatino Linotype" w:hAnsi="Palatino Linotype"/>
                  <w:color w:val="auto"/>
                  <w:sz w:val="20"/>
                  <w:szCs w:val="20"/>
                  <w:lang w:val="en-US"/>
                </w:rPr>
                <w:t>nterpretation</w:t>
              </w:r>
            </w:hyperlink>
            <w:r w:rsidRPr="005C00A6">
              <w:rPr>
                <w:rFonts w:ascii="Palatino Linotype" w:hAnsi="Palatino Linotype"/>
                <w:sz w:val="20"/>
                <w:szCs w:val="20"/>
                <w:lang w:val="en-US"/>
              </w:rPr>
              <w:t>. (</w:t>
            </w:r>
            <w:r w:rsidRPr="005C00A6">
              <w:rPr>
                <w:rFonts w:ascii="Palatino Linotype" w:eastAsia="TimesNewRomanPSMT" w:hAnsi="Palatino Linotype"/>
                <w:sz w:val="20"/>
                <w:szCs w:val="20"/>
                <w:lang w:val="en-US"/>
              </w:rPr>
              <w:t>Source-, Form-, Redaction-, Socio Historical-, Reader Response-, Narrative) Criticism of the Gospels.</w:t>
            </w:r>
            <w:r w:rsidRPr="005C00A6">
              <w:rPr>
                <w:rFonts w:ascii="Palatino Linotype" w:eastAsia="TimesNewRomanPSMT" w:hAnsi="Palatino Linotype" w:cs="TimesNewRomanPSMT"/>
                <w:sz w:val="20"/>
                <w:szCs w:val="20"/>
                <w:lang w:val="en-GB"/>
              </w:rPr>
              <w:t xml:space="preserve"> Hermeneutical </w:t>
            </w:r>
            <w:r w:rsidRPr="005C00A6">
              <w:rPr>
                <w:rFonts w:ascii="Palatino Linotype" w:eastAsia="TimesNewRomanPSMT" w:hAnsi="Palatino Linotype" w:cs="TimesNewRomanPSMT"/>
                <w:caps/>
                <w:sz w:val="20"/>
                <w:szCs w:val="20"/>
                <w:lang w:val="en-GB"/>
              </w:rPr>
              <w:t>a</w:t>
            </w:r>
            <w:r w:rsidRPr="005C00A6">
              <w:rPr>
                <w:rFonts w:ascii="Palatino Linotype" w:eastAsia="TimesNewRomanPSMT" w:hAnsi="Palatino Linotype" w:cs="TimesNewRomanPSMT"/>
                <w:sz w:val="20"/>
                <w:szCs w:val="20"/>
                <w:lang w:val="en-GB"/>
              </w:rPr>
              <w:t xml:space="preserve">pproach of the Gospel of </w:t>
            </w:r>
            <w:r w:rsidR="003E74BC" w:rsidRPr="005C00A6">
              <w:rPr>
                <w:rFonts w:ascii="Palatino Linotype" w:eastAsia="TimesNewRomanPSMT" w:hAnsi="Palatino Linotype" w:cs="TimesNewRomanPSMT"/>
                <w:sz w:val="20"/>
                <w:szCs w:val="20"/>
                <w:lang w:val="en-GB"/>
              </w:rPr>
              <w:t>Mark</w:t>
            </w:r>
            <w:r w:rsidRPr="005C00A6">
              <w:rPr>
                <w:rFonts w:ascii="Palatino Linotype" w:eastAsia="TimesNewRomanPSMT" w:hAnsi="Palatino Linotype" w:cs="TimesNewRomanPSMT"/>
                <w:sz w:val="20"/>
                <w:szCs w:val="20"/>
                <w:lang w:val="en-GB"/>
              </w:rPr>
              <w:t xml:space="preserve">. </w:t>
            </w:r>
          </w:p>
          <w:p w14:paraId="52A996DF" w14:textId="77777777" w:rsidR="003E74BC" w:rsidRPr="005C00A6" w:rsidRDefault="003E74BC" w:rsidP="002731E5">
            <w:pPr>
              <w:snapToGrid w:val="0"/>
              <w:jc w:val="both"/>
              <w:rPr>
                <w:rFonts w:ascii="Palatino Linotype" w:eastAsia="TimesNewRomanPSMT" w:hAnsi="Palatino Linotype" w:cs="TimesNewRomanPSMT"/>
                <w:sz w:val="20"/>
                <w:szCs w:val="20"/>
                <w:lang w:val="en-GB"/>
              </w:rPr>
            </w:pPr>
          </w:p>
          <w:p w14:paraId="6EF03496" w14:textId="699A5AA3" w:rsidR="006363EE" w:rsidRPr="005C00A6" w:rsidRDefault="006363EE" w:rsidP="002731E5">
            <w:pPr>
              <w:snapToGrid w:val="0"/>
              <w:jc w:val="both"/>
              <w:rPr>
                <w:rFonts w:ascii="Palatino Linotype" w:eastAsia="TimesNewRomanPSMT" w:hAnsi="Palatino Linotype" w:cs="TimesNewRomanPSMT"/>
                <w:sz w:val="20"/>
                <w:szCs w:val="20"/>
                <w:lang w:val="en-GB"/>
              </w:rPr>
            </w:pPr>
            <w:r w:rsidRPr="005C00A6">
              <w:rPr>
                <w:rFonts w:ascii="Palatino Linotype" w:eastAsia="TimesNewRomanPSMT" w:hAnsi="Palatino Linotype" w:cs="TimesNewRomanPSMT"/>
                <w:b/>
                <w:sz w:val="20"/>
                <w:szCs w:val="20"/>
                <w:lang w:val="en-GB"/>
              </w:rPr>
              <w:t>Educational aims:</w:t>
            </w:r>
            <w:r w:rsidRPr="005C00A6">
              <w:rPr>
                <w:rFonts w:ascii="Palatino Linotype" w:eastAsia="TimesNewRomanPSMT" w:hAnsi="Palatino Linotype" w:cs="TimesNewRomanPSMT"/>
                <w:sz w:val="20"/>
                <w:szCs w:val="20"/>
                <w:lang w:val="en-GB"/>
              </w:rPr>
              <w:t xml:space="preserve"> To acquaint the </w:t>
            </w:r>
            <w:r w:rsidRPr="005C00A6">
              <w:rPr>
                <w:rFonts w:ascii="Palatino Linotype" w:eastAsia="TimesNewRomanPSMT" w:hAnsi="Palatino Linotype" w:cs="TimesNewRomanPSMT"/>
                <w:caps/>
                <w:sz w:val="20"/>
                <w:szCs w:val="20"/>
                <w:lang w:val="en-GB"/>
              </w:rPr>
              <w:t>s</w:t>
            </w:r>
            <w:r w:rsidRPr="005C00A6">
              <w:rPr>
                <w:rFonts w:ascii="Palatino Linotype" w:eastAsia="TimesNewRomanPSMT" w:hAnsi="Palatino Linotype" w:cs="TimesNewRomanPSMT"/>
                <w:sz w:val="20"/>
                <w:szCs w:val="20"/>
                <w:lang w:val="en-GB"/>
              </w:rPr>
              <w:t xml:space="preserve">tudents with the </w:t>
            </w:r>
            <w:r w:rsidRPr="005C00A6">
              <w:rPr>
                <w:rFonts w:ascii="Palatino Linotype" w:eastAsia="TimesNewRomanPSMT" w:hAnsi="Palatino Linotype" w:cs="TimesNewRomanPSMT"/>
                <w:caps/>
                <w:sz w:val="20"/>
                <w:szCs w:val="20"/>
                <w:lang w:val="en-GB"/>
              </w:rPr>
              <w:t>a</w:t>
            </w:r>
            <w:r w:rsidRPr="005C00A6">
              <w:rPr>
                <w:rFonts w:ascii="Palatino Linotype" w:eastAsia="TimesNewRomanPSMT" w:hAnsi="Palatino Linotype" w:cs="TimesNewRomanPSMT"/>
                <w:sz w:val="20"/>
                <w:szCs w:val="20"/>
                <w:lang w:val="en-GB"/>
              </w:rPr>
              <w:t xml:space="preserve">rt of </w:t>
            </w:r>
            <w:r w:rsidRPr="005C00A6">
              <w:rPr>
                <w:rFonts w:ascii="Palatino Linotype" w:eastAsia="TimesNewRomanPSMT" w:hAnsi="Palatino Linotype" w:cs="TimesNewRomanPSMT"/>
                <w:caps/>
                <w:sz w:val="20"/>
                <w:szCs w:val="20"/>
                <w:lang w:val="en-GB"/>
              </w:rPr>
              <w:t>i</w:t>
            </w:r>
            <w:r w:rsidRPr="005C00A6">
              <w:rPr>
                <w:rFonts w:ascii="Palatino Linotype" w:eastAsia="TimesNewRomanPSMT" w:hAnsi="Palatino Linotype" w:cs="TimesNewRomanPSMT"/>
                <w:sz w:val="20"/>
                <w:szCs w:val="20"/>
                <w:lang w:val="en-GB"/>
              </w:rPr>
              <w:t xml:space="preserve">nterpreting as well as with the </w:t>
            </w:r>
            <w:r w:rsidRPr="005C00A6">
              <w:rPr>
                <w:rFonts w:ascii="Palatino Linotype" w:eastAsia="TimesNewRomanPSMT" w:hAnsi="Palatino Linotype" w:cs="TimesNewRomanPSMT"/>
                <w:caps/>
                <w:sz w:val="20"/>
                <w:szCs w:val="20"/>
                <w:lang w:val="en-GB"/>
              </w:rPr>
              <w:t>h</w:t>
            </w:r>
            <w:r w:rsidRPr="005C00A6">
              <w:rPr>
                <w:rFonts w:ascii="Palatino Linotype" w:eastAsia="TimesNewRomanPSMT" w:hAnsi="Palatino Linotype" w:cs="TimesNewRomanPSMT"/>
                <w:sz w:val="20"/>
                <w:szCs w:val="20"/>
                <w:lang w:val="en-GB"/>
              </w:rPr>
              <w:t xml:space="preserve">ermeneutical (synchronic-diachronic) </w:t>
            </w:r>
            <w:r w:rsidRPr="005C00A6">
              <w:rPr>
                <w:rFonts w:ascii="Palatino Linotype" w:eastAsia="TimesNewRomanPSMT" w:hAnsi="Palatino Linotype" w:cs="TimesNewRomanPSMT"/>
                <w:caps/>
                <w:sz w:val="20"/>
                <w:szCs w:val="20"/>
                <w:lang w:val="en-GB"/>
              </w:rPr>
              <w:t>m</w:t>
            </w:r>
            <w:r w:rsidRPr="005C00A6">
              <w:rPr>
                <w:rFonts w:ascii="Palatino Linotype" w:eastAsia="TimesNewRomanPSMT" w:hAnsi="Palatino Linotype" w:cs="TimesNewRomanPSMT"/>
                <w:sz w:val="20"/>
                <w:szCs w:val="20"/>
                <w:lang w:val="en-GB"/>
              </w:rPr>
              <w:t xml:space="preserve">ethods. </w:t>
            </w:r>
            <w:r w:rsidRPr="005C00A6">
              <w:rPr>
                <w:rFonts w:ascii="Palatino Linotype" w:eastAsia="TimesNewRomanPSMT" w:hAnsi="Palatino Linotype" w:cs="TimesNewRomanPSMT"/>
                <w:caps/>
                <w:sz w:val="20"/>
                <w:szCs w:val="20"/>
                <w:lang w:val="en-GB"/>
              </w:rPr>
              <w:t>p</w:t>
            </w:r>
            <w:r w:rsidRPr="005C00A6">
              <w:rPr>
                <w:rFonts w:ascii="Palatino Linotype" w:eastAsia="TimesNewRomanPSMT" w:hAnsi="Palatino Linotype" w:cs="TimesNewRomanPSMT"/>
                <w:sz w:val="20"/>
                <w:szCs w:val="20"/>
                <w:lang w:val="en-GB"/>
              </w:rPr>
              <w:t xml:space="preserve">ractical </w:t>
            </w:r>
            <w:r w:rsidRPr="005C00A6">
              <w:rPr>
                <w:rFonts w:ascii="Palatino Linotype" w:eastAsia="TimesNewRomanPSMT" w:hAnsi="Palatino Linotype" w:cs="TimesNewRomanPSMT"/>
                <w:caps/>
                <w:sz w:val="20"/>
                <w:szCs w:val="20"/>
                <w:lang w:val="en-GB"/>
              </w:rPr>
              <w:t>i</w:t>
            </w:r>
            <w:r w:rsidRPr="005C00A6">
              <w:rPr>
                <w:rFonts w:ascii="Palatino Linotype" w:eastAsia="TimesNewRomanPSMT" w:hAnsi="Palatino Linotype" w:cs="TimesNewRomanPSMT"/>
                <w:sz w:val="20"/>
                <w:szCs w:val="20"/>
                <w:lang w:val="en-GB"/>
              </w:rPr>
              <w:t xml:space="preserve">mplementation of the </w:t>
            </w:r>
            <w:r w:rsidRPr="005C00A6">
              <w:rPr>
                <w:rFonts w:ascii="Palatino Linotype" w:eastAsia="TimesNewRomanPSMT" w:hAnsi="Palatino Linotype" w:cs="TimesNewRomanPSMT"/>
                <w:caps/>
                <w:sz w:val="20"/>
                <w:szCs w:val="20"/>
                <w:lang w:val="en-GB"/>
              </w:rPr>
              <w:t>m</w:t>
            </w:r>
            <w:r w:rsidRPr="005C00A6">
              <w:rPr>
                <w:rFonts w:ascii="Palatino Linotype" w:eastAsia="TimesNewRomanPSMT" w:hAnsi="Palatino Linotype" w:cs="TimesNewRomanPSMT"/>
                <w:sz w:val="20"/>
                <w:szCs w:val="20"/>
                <w:lang w:val="en-GB"/>
              </w:rPr>
              <w:t xml:space="preserve">ethods. </w:t>
            </w:r>
            <w:hyperlink r:id="rId9" w:history="1">
              <w:r w:rsidRPr="005C00A6">
                <w:rPr>
                  <w:rStyle w:val="-0"/>
                  <w:rFonts w:ascii="Palatino Linotype" w:eastAsia="TimesNewRomanPSMT" w:hAnsi="Palatino Linotype" w:cs="TimesNewRomanPSMT"/>
                  <w:color w:val="auto"/>
                  <w:sz w:val="20"/>
                  <w:szCs w:val="20"/>
                  <w:lang w:val="en-GB"/>
                </w:rPr>
                <w:t>http://eclass.uoa.gr/modules/document/?course=SOCTHEOL105</w:t>
              </w:r>
            </w:hyperlink>
            <w:r w:rsidRPr="005C00A6">
              <w:rPr>
                <w:rFonts w:ascii="Palatino Linotype" w:eastAsia="TimesNewRomanPSMT" w:hAnsi="Palatino Linotype" w:cs="TimesNewRomanPSMT"/>
                <w:sz w:val="20"/>
                <w:szCs w:val="20"/>
                <w:lang w:val="en-GB"/>
              </w:rPr>
              <w:t xml:space="preserve"> </w:t>
            </w:r>
          </w:p>
          <w:p w14:paraId="101E5721" w14:textId="77777777" w:rsidR="006363EE" w:rsidRPr="005C00A6" w:rsidRDefault="006363EE" w:rsidP="002731E5">
            <w:pPr>
              <w:snapToGrid w:val="0"/>
              <w:jc w:val="both"/>
              <w:rPr>
                <w:rFonts w:ascii="Palatino Linotype" w:eastAsia="TimesNewRomanPSMT" w:hAnsi="Palatino Linotype" w:cs="TimesNewRomanPSMT"/>
                <w:sz w:val="20"/>
                <w:szCs w:val="20"/>
                <w:lang w:val="en-GB"/>
              </w:rPr>
            </w:pPr>
          </w:p>
          <w:p w14:paraId="0CE1A1D8" w14:textId="7A5A143F" w:rsidR="005C00A6" w:rsidRPr="005C00A6" w:rsidRDefault="003E74BC" w:rsidP="005C00A6">
            <w:pPr>
              <w:snapToGrid w:val="0"/>
              <w:jc w:val="both"/>
              <w:rPr>
                <w:rFonts w:ascii="Palatino Linotype" w:eastAsia="TimesNewRomanPSMT" w:hAnsi="Palatino Linotype" w:cs="TimesNewRomanPSMT"/>
                <w:sz w:val="20"/>
                <w:szCs w:val="20"/>
                <w:lang w:val="en-US"/>
              </w:rPr>
            </w:pPr>
            <w:r w:rsidRPr="005C00A6">
              <w:rPr>
                <w:rFonts w:ascii="Palatino Linotype" w:eastAsia="TimesNewRomanPSMT" w:hAnsi="Palatino Linotype" w:cs="TimesNewRomanPSMT"/>
                <w:b/>
                <w:sz w:val="20"/>
                <w:szCs w:val="20"/>
                <w:lang w:val="en-US"/>
              </w:rPr>
              <w:t>Seminars:</w:t>
            </w:r>
            <w:r w:rsidRPr="005C00A6">
              <w:rPr>
                <w:rFonts w:ascii="Palatino Linotype" w:eastAsia="TimesNewRomanPSMT" w:hAnsi="Palatino Linotype" w:cs="TimesNewRomanPSMT"/>
                <w:sz w:val="20"/>
                <w:szCs w:val="20"/>
                <w:lang w:val="en-US"/>
              </w:rPr>
              <w:t xml:space="preserve"> </w:t>
            </w:r>
            <w:r w:rsidRPr="005C00A6">
              <w:rPr>
                <w:rFonts w:ascii="Palatino Linotype" w:eastAsia="TimesNewRomanPSMT" w:hAnsi="Palatino Linotype" w:cs="TimesNewRomanPSMT"/>
                <w:caps/>
                <w:sz w:val="20"/>
                <w:szCs w:val="20"/>
                <w:lang w:val="en-GB"/>
              </w:rPr>
              <w:t>e</w:t>
            </w:r>
            <w:r w:rsidRPr="005C00A6">
              <w:rPr>
                <w:rFonts w:ascii="Palatino Linotype" w:eastAsia="TimesNewRomanPSMT" w:hAnsi="Palatino Linotype" w:cs="TimesNewRomanPSMT"/>
                <w:sz w:val="20"/>
                <w:szCs w:val="20"/>
                <w:lang w:val="en-GB"/>
              </w:rPr>
              <w:t xml:space="preserve">lectronic </w:t>
            </w:r>
            <w:r w:rsidRPr="005C00A6">
              <w:rPr>
                <w:rFonts w:ascii="Palatino Linotype" w:eastAsia="TimesNewRomanPSMT" w:hAnsi="Palatino Linotype" w:cs="TimesNewRomanPSMT"/>
                <w:caps/>
                <w:sz w:val="20"/>
                <w:szCs w:val="20"/>
                <w:lang w:val="en-GB"/>
              </w:rPr>
              <w:t>t</w:t>
            </w:r>
            <w:r w:rsidRPr="005C00A6">
              <w:rPr>
                <w:rFonts w:ascii="Palatino Linotype" w:eastAsia="TimesNewRomanPSMT" w:hAnsi="Palatino Linotype" w:cs="TimesNewRomanPSMT"/>
                <w:sz w:val="20"/>
                <w:szCs w:val="20"/>
                <w:lang w:val="en-GB"/>
              </w:rPr>
              <w:t xml:space="preserve">ools and </w:t>
            </w:r>
            <w:r w:rsidRPr="005C00A6">
              <w:rPr>
                <w:rFonts w:ascii="Palatino Linotype" w:eastAsia="TimesNewRomanPSMT" w:hAnsi="Palatino Linotype" w:cs="TimesNewRomanPSMT"/>
                <w:caps/>
                <w:sz w:val="20"/>
                <w:szCs w:val="20"/>
                <w:lang w:val="en-GB"/>
              </w:rPr>
              <w:t>r</w:t>
            </w:r>
            <w:r w:rsidRPr="005C00A6">
              <w:rPr>
                <w:rFonts w:ascii="Palatino Linotype" w:eastAsia="TimesNewRomanPSMT" w:hAnsi="Palatino Linotype" w:cs="TimesNewRomanPSMT"/>
                <w:sz w:val="20"/>
                <w:szCs w:val="20"/>
                <w:lang w:val="en-GB"/>
              </w:rPr>
              <w:t xml:space="preserve">esources for the </w:t>
            </w:r>
            <w:r w:rsidRPr="005C00A6">
              <w:rPr>
                <w:rFonts w:ascii="Palatino Linotype" w:eastAsia="TimesNewRomanPSMT" w:hAnsi="Palatino Linotype" w:cs="TimesNewRomanPSMT"/>
                <w:caps/>
                <w:sz w:val="20"/>
                <w:szCs w:val="20"/>
                <w:lang w:val="en-GB"/>
              </w:rPr>
              <w:t>s</w:t>
            </w:r>
            <w:r w:rsidRPr="005C00A6">
              <w:rPr>
                <w:rFonts w:ascii="Palatino Linotype" w:eastAsia="TimesNewRomanPSMT" w:hAnsi="Palatino Linotype" w:cs="TimesNewRomanPSMT"/>
                <w:sz w:val="20"/>
                <w:szCs w:val="20"/>
                <w:lang w:val="en-GB"/>
              </w:rPr>
              <w:t xml:space="preserve">tudy and </w:t>
            </w:r>
            <w:r w:rsidRPr="005C00A6">
              <w:rPr>
                <w:rFonts w:ascii="Palatino Linotype" w:eastAsia="TimesNewRomanPSMT" w:hAnsi="Palatino Linotype" w:cs="TimesNewRomanPSMT"/>
                <w:caps/>
                <w:sz w:val="20"/>
                <w:szCs w:val="20"/>
                <w:lang w:val="en-GB"/>
              </w:rPr>
              <w:t>i</w:t>
            </w:r>
            <w:r w:rsidRPr="005C00A6">
              <w:rPr>
                <w:rFonts w:ascii="Palatino Linotype" w:eastAsia="TimesNewRomanPSMT" w:hAnsi="Palatino Linotype" w:cs="TimesNewRomanPSMT"/>
                <w:sz w:val="20"/>
                <w:szCs w:val="20"/>
                <w:lang w:val="en-GB"/>
              </w:rPr>
              <w:t>nterpretation of the New Testament</w:t>
            </w:r>
            <w:r w:rsidRPr="005C00A6">
              <w:rPr>
                <w:rFonts w:ascii="Palatino Linotype" w:eastAsia="TimesNewRomanPSMT" w:hAnsi="Palatino Linotype" w:cs="TimesNewRomanPSMT"/>
                <w:sz w:val="20"/>
                <w:szCs w:val="20"/>
                <w:lang w:val="en-US"/>
              </w:rPr>
              <w:t xml:space="preserve">, as well as the Hellenistic </w:t>
            </w:r>
            <w:r w:rsidRPr="005C00A6">
              <w:rPr>
                <w:rFonts w:ascii="Palatino Linotype" w:eastAsia="TimesNewRomanPSMT" w:hAnsi="Palatino Linotype" w:cs="TimesNewRomanPSMT"/>
                <w:caps/>
                <w:sz w:val="20"/>
                <w:szCs w:val="20"/>
                <w:lang w:val="en-US"/>
              </w:rPr>
              <w:t>l</w:t>
            </w:r>
            <w:r w:rsidRPr="005C00A6">
              <w:rPr>
                <w:rFonts w:ascii="Palatino Linotype" w:eastAsia="TimesNewRomanPSMT" w:hAnsi="Palatino Linotype" w:cs="TimesNewRomanPSMT"/>
                <w:sz w:val="20"/>
                <w:szCs w:val="20"/>
                <w:lang w:val="en-US"/>
              </w:rPr>
              <w:t xml:space="preserve">iterature, basic </w:t>
            </w:r>
            <w:r w:rsidRPr="005C00A6">
              <w:rPr>
                <w:rFonts w:ascii="Palatino Linotype" w:eastAsia="TimesNewRomanPSMT" w:hAnsi="Palatino Linotype" w:cs="TimesNewRomanPSMT"/>
                <w:caps/>
                <w:sz w:val="20"/>
                <w:szCs w:val="20"/>
                <w:lang w:val="en-US"/>
              </w:rPr>
              <w:t>s</w:t>
            </w:r>
            <w:r w:rsidRPr="005C00A6">
              <w:rPr>
                <w:rFonts w:ascii="Palatino Linotype" w:eastAsia="TimesNewRomanPSMT" w:hAnsi="Palatino Linotype" w:cs="TimesNewRomanPSMT"/>
                <w:sz w:val="20"/>
                <w:szCs w:val="20"/>
                <w:lang w:val="en-US"/>
              </w:rPr>
              <w:t xml:space="preserve">emantic </w:t>
            </w:r>
            <w:r w:rsidRPr="005C00A6">
              <w:rPr>
                <w:rFonts w:ascii="Palatino Linotype" w:eastAsia="TimesNewRomanPSMT" w:hAnsi="Palatino Linotype" w:cs="TimesNewRomanPSMT"/>
                <w:caps/>
                <w:sz w:val="20"/>
                <w:szCs w:val="20"/>
                <w:lang w:val="en-US"/>
              </w:rPr>
              <w:t>r</w:t>
            </w:r>
            <w:r w:rsidRPr="005C00A6">
              <w:rPr>
                <w:rFonts w:ascii="Palatino Linotype" w:eastAsia="TimesNewRomanPSMT" w:hAnsi="Palatino Linotype" w:cs="TimesNewRomanPSMT"/>
                <w:sz w:val="20"/>
                <w:szCs w:val="20"/>
                <w:lang w:val="en-US"/>
              </w:rPr>
              <w:t xml:space="preserve">emarks on important </w:t>
            </w:r>
            <w:r w:rsidRPr="005C00A6">
              <w:rPr>
                <w:rFonts w:ascii="Palatino Linotype" w:eastAsia="TimesNewRomanPSMT" w:hAnsi="Palatino Linotype" w:cs="TimesNewRomanPSMT"/>
                <w:caps/>
                <w:sz w:val="20"/>
                <w:szCs w:val="20"/>
                <w:lang w:val="en-US"/>
              </w:rPr>
              <w:t>l</w:t>
            </w:r>
            <w:r w:rsidRPr="005C00A6">
              <w:rPr>
                <w:rFonts w:ascii="Palatino Linotype" w:eastAsia="TimesNewRomanPSMT" w:hAnsi="Palatino Linotype" w:cs="TimesNewRomanPSMT"/>
                <w:sz w:val="20"/>
                <w:szCs w:val="20"/>
                <w:lang w:val="en-US"/>
              </w:rPr>
              <w:t xml:space="preserve">emmas of the New Testament, the </w:t>
            </w:r>
            <w:r w:rsidRPr="005C00A6">
              <w:rPr>
                <w:rFonts w:ascii="Palatino Linotype" w:eastAsia="TimesNewRomanPSMT" w:hAnsi="Palatino Linotype" w:cs="TimesNewRomanPSMT"/>
                <w:caps/>
                <w:sz w:val="20"/>
                <w:szCs w:val="20"/>
                <w:lang w:val="en-US"/>
              </w:rPr>
              <w:t>i</w:t>
            </w:r>
            <w:r w:rsidRPr="005C00A6">
              <w:rPr>
                <w:rFonts w:ascii="Palatino Linotype" w:eastAsia="TimesNewRomanPSMT" w:hAnsi="Palatino Linotype" w:cs="TimesNewRomanPSMT"/>
                <w:sz w:val="20"/>
                <w:szCs w:val="20"/>
                <w:lang w:val="en-US"/>
              </w:rPr>
              <w:t xml:space="preserve">mportance of </w:t>
            </w:r>
            <w:r w:rsidRPr="005C00A6">
              <w:rPr>
                <w:rFonts w:ascii="Palatino Linotype" w:eastAsia="TimesNewRomanPSMT" w:hAnsi="Palatino Linotype" w:cs="TimesNewRomanPSMT"/>
                <w:caps/>
                <w:sz w:val="20"/>
                <w:szCs w:val="20"/>
                <w:lang w:val="en-US"/>
              </w:rPr>
              <w:t>c</w:t>
            </w:r>
            <w:r w:rsidRPr="005C00A6">
              <w:rPr>
                <w:rFonts w:ascii="Palatino Linotype" w:eastAsia="TimesNewRomanPSMT" w:hAnsi="Palatino Linotype" w:cs="TimesNewRomanPSMT"/>
                <w:sz w:val="20"/>
                <w:szCs w:val="20"/>
                <w:lang w:val="en-US"/>
              </w:rPr>
              <w:t xml:space="preserve">ritical </w:t>
            </w:r>
            <w:r w:rsidRPr="005C00A6">
              <w:rPr>
                <w:rFonts w:ascii="Palatino Linotype" w:eastAsia="TimesNewRomanPSMT" w:hAnsi="Palatino Linotype" w:cs="TimesNewRomanPSMT"/>
                <w:caps/>
                <w:sz w:val="20"/>
                <w:szCs w:val="20"/>
                <w:lang w:val="en-US"/>
              </w:rPr>
              <w:t>e</w:t>
            </w:r>
            <w:r w:rsidRPr="005C00A6">
              <w:rPr>
                <w:rFonts w:ascii="Palatino Linotype" w:eastAsia="TimesNewRomanPSMT" w:hAnsi="Palatino Linotype" w:cs="TimesNewRomanPSMT"/>
                <w:sz w:val="20"/>
                <w:szCs w:val="20"/>
                <w:lang w:val="en-US"/>
              </w:rPr>
              <w:t xml:space="preserve">ditions for </w:t>
            </w:r>
            <w:r w:rsidRPr="005C00A6">
              <w:rPr>
                <w:rFonts w:ascii="Palatino Linotype" w:eastAsia="TimesNewRomanPSMT" w:hAnsi="Palatino Linotype" w:cs="TimesNewRomanPSMT"/>
                <w:caps/>
                <w:sz w:val="20"/>
                <w:szCs w:val="20"/>
                <w:lang w:val="en-US"/>
              </w:rPr>
              <w:t>r</w:t>
            </w:r>
            <w:r w:rsidRPr="005C00A6">
              <w:rPr>
                <w:rFonts w:ascii="Palatino Linotype" w:eastAsia="TimesNewRomanPSMT" w:hAnsi="Palatino Linotype" w:cs="TimesNewRomanPSMT"/>
                <w:sz w:val="20"/>
                <w:szCs w:val="20"/>
                <w:lang w:val="en-US"/>
              </w:rPr>
              <w:t xml:space="preserve">esearch </w:t>
            </w:r>
            <w:r w:rsidRPr="005C00A6">
              <w:rPr>
                <w:rFonts w:ascii="Palatino Linotype" w:eastAsia="TimesNewRomanPSMT" w:hAnsi="Palatino Linotype" w:cs="TimesNewRomanPSMT"/>
                <w:caps/>
                <w:sz w:val="20"/>
                <w:szCs w:val="20"/>
                <w:lang w:val="en-US"/>
              </w:rPr>
              <w:t>p</w:t>
            </w:r>
            <w:r w:rsidRPr="005C00A6">
              <w:rPr>
                <w:rFonts w:ascii="Palatino Linotype" w:eastAsia="TimesNewRomanPSMT" w:hAnsi="Palatino Linotype" w:cs="TimesNewRomanPSMT"/>
                <w:sz w:val="20"/>
                <w:szCs w:val="20"/>
                <w:lang w:val="en-US"/>
              </w:rPr>
              <w:t xml:space="preserve">urposes (the Byzantine </w:t>
            </w:r>
            <w:r w:rsidRPr="005C00A6">
              <w:rPr>
                <w:rFonts w:ascii="Palatino Linotype" w:eastAsia="TimesNewRomanPSMT" w:hAnsi="Palatino Linotype" w:cs="TimesNewRomanPSMT"/>
                <w:sz w:val="20"/>
                <w:szCs w:val="20"/>
                <w:lang w:val="en-US"/>
              </w:rPr>
              <w:lastRenderedPageBreak/>
              <w:t xml:space="preserve">text and its </w:t>
            </w:r>
            <w:r w:rsidRPr="005C00A6">
              <w:rPr>
                <w:rFonts w:ascii="Palatino Linotype" w:eastAsia="TimesNewRomanPSMT" w:hAnsi="Palatino Linotype" w:cs="TimesNewRomanPSMT"/>
                <w:caps/>
                <w:sz w:val="20"/>
                <w:szCs w:val="20"/>
                <w:lang w:val="en-US"/>
              </w:rPr>
              <w:t>v</w:t>
            </w:r>
            <w:r w:rsidRPr="005C00A6">
              <w:rPr>
                <w:rFonts w:ascii="Palatino Linotype" w:eastAsia="TimesNewRomanPSMT" w:hAnsi="Palatino Linotype" w:cs="TimesNewRomanPSMT"/>
                <w:sz w:val="20"/>
                <w:szCs w:val="20"/>
                <w:lang w:val="en-US"/>
              </w:rPr>
              <w:t xml:space="preserve">ariations), </w:t>
            </w:r>
            <w:r w:rsidRPr="005C00A6">
              <w:rPr>
                <w:rFonts w:ascii="Palatino Linotype" w:eastAsia="TimesNewRomanPSMT" w:hAnsi="Palatino Linotype" w:cs="TimesNewRomanPSMT"/>
                <w:caps/>
                <w:sz w:val="20"/>
                <w:szCs w:val="20"/>
                <w:lang w:val="en-US"/>
              </w:rPr>
              <w:t>m</w:t>
            </w:r>
            <w:r w:rsidRPr="005C00A6">
              <w:rPr>
                <w:rFonts w:ascii="Palatino Linotype" w:eastAsia="TimesNewRomanPSMT" w:hAnsi="Palatino Linotype" w:cs="TimesNewRomanPSMT"/>
                <w:sz w:val="20"/>
                <w:szCs w:val="20"/>
                <w:lang w:val="en-US"/>
              </w:rPr>
              <w:t xml:space="preserve">ulticultural </w:t>
            </w:r>
            <w:r w:rsidRPr="005C00A6">
              <w:rPr>
                <w:rFonts w:ascii="Palatino Linotype" w:eastAsia="TimesNewRomanPSMT" w:hAnsi="Palatino Linotype" w:cs="TimesNewRomanPSMT"/>
                <w:caps/>
                <w:sz w:val="20"/>
                <w:szCs w:val="20"/>
                <w:lang w:val="en-US"/>
              </w:rPr>
              <w:t>e</w:t>
            </w:r>
            <w:r w:rsidRPr="005C00A6">
              <w:rPr>
                <w:rFonts w:ascii="Palatino Linotype" w:eastAsia="TimesNewRomanPSMT" w:hAnsi="Palatino Linotype" w:cs="TimesNewRomanPSMT"/>
                <w:sz w:val="20"/>
                <w:szCs w:val="20"/>
                <w:lang w:val="en-US"/>
              </w:rPr>
              <w:t xml:space="preserve">nvironment and </w:t>
            </w:r>
            <w:r w:rsidRPr="005C00A6">
              <w:rPr>
                <w:rFonts w:ascii="Palatino Linotype" w:eastAsia="TimesNewRomanPSMT" w:hAnsi="Palatino Linotype" w:cs="TimesNewRomanPSMT"/>
                <w:caps/>
                <w:sz w:val="20"/>
                <w:szCs w:val="20"/>
                <w:lang w:val="en-US"/>
              </w:rPr>
              <w:t>s</w:t>
            </w:r>
            <w:r w:rsidRPr="005C00A6">
              <w:rPr>
                <w:rFonts w:ascii="Palatino Linotype" w:eastAsia="TimesNewRomanPSMT" w:hAnsi="Palatino Linotype" w:cs="TimesNewRomanPSMT"/>
                <w:sz w:val="20"/>
                <w:szCs w:val="20"/>
                <w:lang w:val="en-US"/>
              </w:rPr>
              <w:t xml:space="preserve">yncretism in the NT </w:t>
            </w:r>
            <w:r w:rsidRPr="005C00A6">
              <w:rPr>
                <w:rFonts w:ascii="Palatino Linotype" w:eastAsia="TimesNewRomanPSMT" w:hAnsi="Palatino Linotype" w:cs="TimesNewRomanPSMT"/>
                <w:caps/>
                <w:sz w:val="20"/>
                <w:szCs w:val="20"/>
                <w:lang w:val="en-US"/>
              </w:rPr>
              <w:t>e</w:t>
            </w:r>
            <w:r w:rsidRPr="005C00A6">
              <w:rPr>
                <w:rFonts w:ascii="Palatino Linotype" w:eastAsia="TimesNewRomanPSMT" w:hAnsi="Palatino Linotype" w:cs="TimesNewRomanPSMT"/>
                <w:sz w:val="20"/>
                <w:szCs w:val="20"/>
                <w:lang w:val="en-US"/>
              </w:rPr>
              <w:t>ra.</w:t>
            </w:r>
            <w:r w:rsidR="005C00A6" w:rsidRPr="005C00A6">
              <w:rPr>
                <w:rFonts w:ascii="Palatino Linotype" w:eastAsia="TimesNewRomanPSMT" w:hAnsi="Palatino Linotype" w:cs="TimesNewRomanPSMT"/>
                <w:caps/>
                <w:sz w:val="20"/>
                <w:szCs w:val="20"/>
                <w:lang w:val="en-GB"/>
              </w:rPr>
              <w:t xml:space="preserve"> c</w:t>
            </w:r>
            <w:r w:rsidR="005C00A6" w:rsidRPr="005C00A6">
              <w:rPr>
                <w:rFonts w:ascii="Palatino Linotype" w:eastAsia="TimesNewRomanPSMT" w:hAnsi="Palatino Linotype" w:cs="TimesNewRomanPSMT"/>
                <w:sz w:val="20"/>
                <w:szCs w:val="20"/>
                <w:lang w:val="en-GB"/>
              </w:rPr>
              <w:t xml:space="preserve">omparative </w:t>
            </w:r>
            <w:r w:rsidR="005C00A6" w:rsidRPr="005C00A6">
              <w:rPr>
                <w:rFonts w:ascii="Palatino Linotype" w:eastAsia="TimesNewRomanPSMT" w:hAnsi="Palatino Linotype" w:cs="TimesNewRomanPSMT"/>
                <w:caps/>
                <w:sz w:val="20"/>
                <w:szCs w:val="20"/>
                <w:lang w:val="en-GB"/>
              </w:rPr>
              <w:t>s</w:t>
            </w:r>
            <w:r w:rsidR="005C00A6" w:rsidRPr="005C00A6">
              <w:rPr>
                <w:rFonts w:ascii="Palatino Linotype" w:eastAsia="TimesNewRomanPSMT" w:hAnsi="Palatino Linotype" w:cs="TimesNewRomanPSMT"/>
                <w:sz w:val="20"/>
                <w:szCs w:val="20"/>
                <w:lang w:val="en-GB"/>
              </w:rPr>
              <w:t xml:space="preserve">tudy of the </w:t>
            </w:r>
            <w:r w:rsidR="005C00A6" w:rsidRPr="005C00A6">
              <w:rPr>
                <w:rFonts w:ascii="Palatino Linotype" w:eastAsia="TimesNewRomanPSMT" w:hAnsi="Palatino Linotype" w:cs="TimesNewRomanPSMT"/>
                <w:caps/>
                <w:sz w:val="20"/>
                <w:szCs w:val="20"/>
                <w:lang w:val="en-GB"/>
              </w:rPr>
              <w:t>s</w:t>
            </w:r>
            <w:r w:rsidR="005C00A6" w:rsidRPr="005C00A6">
              <w:rPr>
                <w:rFonts w:ascii="Palatino Linotype" w:eastAsia="TimesNewRomanPSMT" w:hAnsi="Palatino Linotype" w:cs="TimesNewRomanPSMT"/>
                <w:sz w:val="20"/>
                <w:szCs w:val="20"/>
                <w:lang w:val="en-GB"/>
              </w:rPr>
              <w:t xml:space="preserve">emantics in </w:t>
            </w:r>
            <w:r w:rsidR="005C00A6" w:rsidRPr="005C00A6">
              <w:rPr>
                <w:rFonts w:ascii="Palatino Linotype" w:eastAsia="TimesNewRomanPSMT" w:hAnsi="Palatino Linotype" w:cs="TimesNewRomanPSMT"/>
                <w:caps/>
                <w:sz w:val="20"/>
                <w:szCs w:val="20"/>
                <w:lang w:val="en-GB"/>
              </w:rPr>
              <w:t>l</w:t>
            </w:r>
            <w:r w:rsidR="005C00A6" w:rsidRPr="005C00A6">
              <w:rPr>
                <w:rFonts w:ascii="Palatino Linotype" w:eastAsia="TimesNewRomanPSMT" w:hAnsi="Palatino Linotype" w:cs="TimesNewRomanPSMT"/>
                <w:sz w:val="20"/>
                <w:szCs w:val="20"/>
                <w:lang w:val="en-GB"/>
              </w:rPr>
              <w:t xml:space="preserve">emmas used by John and the Synoptic </w:t>
            </w:r>
            <w:r w:rsidR="005C00A6" w:rsidRPr="005C00A6">
              <w:rPr>
                <w:rFonts w:ascii="Palatino Linotype" w:eastAsia="TimesNewRomanPSMT" w:hAnsi="Palatino Linotype" w:cs="TimesNewRomanPSMT"/>
                <w:sz w:val="20"/>
                <w:szCs w:val="20"/>
                <w:lang w:val="en-US"/>
              </w:rPr>
              <w:t xml:space="preserve">Gospels: </w:t>
            </w:r>
            <w:r w:rsidR="005C00A6" w:rsidRPr="005C00A6">
              <w:rPr>
                <w:rFonts w:ascii="Palatino Linotype" w:eastAsia="TimesNewRomanPSMT" w:hAnsi="Palatino Linotype" w:cs="TimesNewRomanPSMT"/>
                <w:caps/>
                <w:sz w:val="20"/>
                <w:szCs w:val="20"/>
                <w:lang w:val="en-GB"/>
              </w:rPr>
              <w:t>T</w:t>
            </w:r>
            <w:r w:rsidR="005C00A6" w:rsidRPr="005C00A6">
              <w:rPr>
                <w:rFonts w:ascii="Palatino Linotype" w:eastAsia="TimesNewRomanPSMT" w:hAnsi="Palatino Linotype" w:cs="TimesNewRomanPSMT"/>
                <w:sz w:val="20"/>
                <w:szCs w:val="20"/>
                <w:lang w:val="en-US"/>
              </w:rPr>
              <w:t xml:space="preserve">owards a </w:t>
            </w:r>
            <w:r w:rsidR="005C00A6" w:rsidRPr="005C00A6">
              <w:rPr>
                <w:rFonts w:ascii="Palatino Linotype" w:eastAsia="TimesNewRomanPSMT" w:hAnsi="Palatino Linotype" w:cs="TimesNewRomanPSMT"/>
                <w:caps/>
                <w:sz w:val="20"/>
                <w:szCs w:val="20"/>
                <w:lang w:val="en-GB"/>
              </w:rPr>
              <w:t>s</w:t>
            </w:r>
            <w:r w:rsidR="005C00A6" w:rsidRPr="005C00A6">
              <w:rPr>
                <w:rFonts w:ascii="Palatino Linotype" w:eastAsia="TimesNewRomanPSMT" w:hAnsi="Palatino Linotype" w:cs="TimesNewRomanPSMT"/>
                <w:sz w:val="20"/>
                <w:szCs w:val="20"/>
                <w:lang w:val="en-US"/>
              </w:rPr>
              <w:t xml:space="preserve">tudy of </w:t>
            </w:r>
            <w:r w:rsidR="005C00A6" w:rsidRPr="005C00A6">
              <w:rPr>
                <w:rFonts w:ascii="Palatino Linotype" w:eastAsia="TimesNewRomanPSMT" w:hAnsi="Palatino Linotype" w:cs="TimesNewRomanPSMT"/>
                <w:caps/>
                <w:sz w:val="20"/>
                <w:szCs w:val="20"/>
                <w:lang w:val="en-GB"/>
              </w:rPr>
              <w:t>s</w:t>
            </w:r>
            <w:r w:rsidR="005C00A6" w:rsidRPr="005C00A6">
              <w:rPr>
                <w:rFonts w:ascii="Palatino Linotype" w:eastAsia="TimesNewRomanPSMT" w:hAnsi="Palatino Linotype" w:cs="TimesNewRomanPSMT"/>
                <w:sz w:val="20"/>
                <w:szCs w:val="20"/>
                <w:lang w:val="en-US"/>
              </w:rPr>
              <w:t xml:space="preserve">tyle through </w:t>
            </w:r>
            <w:r w:rsidR="005C00A6" w:rsidRPr="005C00A6">
              <w:rPr>
                <w:rFonts w:ascii="Palatino Linotype" w:eastAsia="TimesNewRomanPSMT" w:hAnsi="Palatino Linotype" w:cs="TimesNewRomanPSMT"/>
                <w:caps/>
                <w:sz w:val="20"/>
                <w:szCs w:val="20"/>
                <w:lang w:val="en-GB"/>
              </w:rPr>
              <w:t>c</w:t>
            </w:r>
            <w:r w:rsidR="005C00A6" w:rsidRPr="005C00A6">
              <w:rPr>
                <w:rFonts w:ascii="Palatino Linotype" w:eastAsia="TimesNewRomanPSMT" w:hAnsi="Palatino Linotype" w:cs="TimesNewRomanPSMT"/>
                <w:sz w:val="20"/>
                <w:szCs w:val="20"/>
                <w:lang w:val="en-US"/>
              </w:rPr>
              <w:t xml:space="preserve">onvergence and </w:t>
            </w:r>
            <w:r w:rsidR="005C00A6" w:rsidRPr="005C00A6">
              <w:rPr>
                <w:rFonts w:ascii="Palatino Linotype" w:eastAsia="TimesNewRomanPSMT" w:hAnsi="Palatino Linotype" w:cs="TimesNewRomanPSMT"/>
                <w:sz w:val="20"/>
                <w:szCs w:val="20"/>
                <w:lang w:val="en-GB"/>
              </w:rPr>
              <w:t>d</w:t>
            </w:r>
            <w:r w:rsidR="005C00A6" w:rsidRPr="005C00A6">
              <w:rPr>
                <w:rFonts w:ascii="Palatino Linotype" w:eastAsia="TimesNewRomanPSMT" w:hAnsi="Palatino Linotype" w:cs="TimesNewRomanPSMT"/>
                <w:sz w:val="20"/>
                <w:szCs w:val="20"/>
                <w:lang w:val="en-US"/>
              </w:rPr>
              <w:t>ivergence.</w:t>
            </w:r>
          </w:p>
          <w:p w14:paraId="3FD14144" w14:textId="470A89ED" w:rsidR="003E74BC" w:rsidRPr="005C00A6" w:rsidRDefault="003E74BC" w:rsidP="002731E5">
            <w:pPr>
              <w:snapToGrid w:val="0"/>
              <w:jc w:val="both"/>
              <w:rPr>
                <w:rFonts w:ascii="Palatino Linotype" w:eastAsia="TimesNewRomanPSMT" w:hAnsi="Palatino Linotype" w:cs="TimesNewRomanPSMT"/>
                <w:sz w:val="20"/>
                <w:szCs w:val="20"/>
                <w:lang w:val="en-US"/>
              </w:rPr>
            </w:pPr>
          </w:p>
          <w:p w14:paraId="6E10E63C" w14:textId="77777777" w:rsidR="005C00A6" w:rsidRPr="005C00A6" w:rsidRDefault="005C00A6" w:rsidP="002731E5">
            <w:pPr>
              <w:snapToGrid w:val="0"/>
              <w:jc w:val="both"/>
              <w:rPr>
                <w:rFonts w:ascii="Palatino Linotype" w:eastAsia="TimesNewRomanPSMT" w:hAnsi="Palatino Linotype" w:cs="TimesNewRomanPSMT"/>
                <w:sz w:val="20"/>
                <w:szCs w:val="20"/>
                <w:lang w:val="en-US"/>
              </w:rPr>
            </w:pPr>
          </w:p>
          <w:p w14:paraId="72D80D36" w14:textId="77777777" w:rsidR="005C00A6" w:rsidRPr="005C00A6" w:rsidRDefault="005C00A6" w:rsidP="005C00A6">
            <w:pPr>
              <w:shd w:val="clear" w:color="auto" w:fill="FFFFFF"/>
              <w:snapToGrid w:val="0"/>
              <w:jc w:val="both"/>
              <w:rPr>
                <w:rFonts w:ascii="Palatino Linotype" w:eastAsia="TimesNewRomanPSMT" w:hAnsi="Palatino Linotype" w:cs="TimesNewRomanPSMT"/>
                <w:sz w:val="20"/>
                <w:szCs w:val="20"/>
                <w:lang w:val="en-GB"/>
              </w:rPr>
            </w:pPr>
            <w:r w:rsidRPr="005C00A6">
              <w:rPr>
                <w:rFonts w:ascii="Palatino Linotype" w:eastAsia="TimesNewRomanPSMT" w:hAnsi="Palatino Linotype" w:cs="TimesNewRomanPSMT"/>
                <w:b/>
                <w:sz w:val="20"/>
                <w:szCs w:val="20"/>
                <w:lang w:val="en-GB"/>
              </w:rPr>
              <w:t>Studies on Biblical Institutions</w:t>
            </w:r>
            <w:r w:rsidRPr="005C00A6">
              <w:rPr>
                <w:rFonts w:ascii="Palatino Linotype" w:eastAsia="TimesNewRomanPSMT" w:hAnsi="Palatino Linotype" w:cs="TimesNewRomanPSMT"/>
                <w:sz w:val="20"/>
                <w:szCs w:val="20"/>
                <w:lang w:val="en-GB"/>
              </w:rPr>
              <w:t xml:space="preserve">: </w:t>
            </w:r>
            <w:r w:rsidRPr="005C00A6">
              <w:rPr>
                <w:rFonts w:ascii="Palatino Linotype" w:eastAsia="TimesNewRomanPSMT" w:hAnsi="Palatino Linotype" w:cs="TimesNewRomanPSMT"/>
                <w:caps/>
                <w:sz w:val="20"/>
                <w:szCs w:val="20"/>
                <w:lang w:val="en-GB"/>
              </w:rPr>
              <w:t>i</w:t>
            </w:r>
            <w:r w:rsidRPr="005C00A6">
              <w:rPr>
                <w:rFonts w:ascii="Palatino Linotype" w:eastAsia="TimesNewRomanPSMT" w:hAnsi="Palatino Linotype" w:cs="TimesNewRomanPSMT"/>
                <w:sz w:val="20"/>
                <w:szCs w:val="20"/>
                <w:lang w:val="en-GB"/>
              </w:rPr>
              <w:t xml:space="preserve">nstitutional </w:t>
            </w:r>
            <w:r w:rsidRPr="005C00A6">
              <w:rPr>
                <w:rFonts w:ascii="Palatino Linotype" w:eastAsia="TimesNewRomanPSMT" w:hAnsi="Palatino Linotype" w:cs="TimesNewRomanPSMT"/>
                <w:caps/>
                <w:sz w:val="20"/>
                <w:szCs w:val="20"/>
                <w:lang w:val="en-GB"/>
              </w:rPr>
              <w:t>f</w:t>
            </w:r>
            <w:r w:rsidRPr="005C00A6">
              <w:rPr>
                <w:rFonts w:ascii="Palatino Linotype" w:eastAsia="TimesNewRomanPSMT" w:hAnsi="Palatino Linotype" w:cs="TimesNewRomanPSMT"/>
                <w:sz w:val="20"/>
                <w:szCs w:val="20"/>
                <w:lang w:val="en-GB"/>
              </w:rPr>
              <w:t xml:space="preserve">ramework, </w:t>
            </w:r>
            <w:r w:rsidRPr="005C00A6">
              <w:rPr>
                <w:rFonts w:ascii="Palatino Linotype" w:eastAsia="TimesNewRomanPSMT" w:hAnsi="Palatino Linotype" w:cs="TimesNewRomanPSMT"/>
                <w:caps/>
                <w:sz w:val="20"/>
                <w:szCs w:val="20"/>
                <w:lang w:val="en-GB"/>
              </w:rPr>
              <w:t>b</w:t>
            </w:r>
            <w:r w:rsidRPr="005C00A6">
              <w:rPr>
                <w:rFonts w:ascii="Palatino Linotype" w:eastAsia="TimesNewRomanPSMT" w:hAnsi="Palatino Linotype" w:cs="TimesNewRomanPSMT"/>
                <w:sz w:val="20"/>
                <w:szCs w:val="20"/>
                <w:lang w:val="en-GB"/>
              </w:rPr>
              <w:t xml:space="preserve">iblical </w:t>
            </w:r>
            <w:r w:rsidRPr="005C00A6">
              <w:rPr>
                <w:rFonts w:ascii="Palatino Linotype" w:eastAsia="TimesNewRomanPSMT" w:hAnsi="Palatino Linotype" w:cs="TimesNewRomanPSMT"/>
                <w:caps/>
                <w:sz w:val="20"/>
                <w:szCs w:val="20"/>
                <w:lang w:val="en-GB"/>
              </w:rPr>
              <w:t>s</w:t>
            </w:r>
            <w:r w:rsidRPr="005C00A6">
              <w:rPr>
                <w:rFonts w:ascii="Palatino Linotype" w:eastAsia="TimesNewRomanPSMT" w:hAnsi="Palatino Linotype" w:cs="TimesNewRomanPSMT"/>
                <w:sz w:val="20"/>
                <w:szCs w:val="20"/>
                <w:lang w:val="en-GB"/>
              </w:rPr>
              <w:t xml:space="preserve">ocieties, </w:t>
            </w:r>
            <w:r w:rsidRPr="005C00A6">
              <w:rPr>
                <w:rFonts w:ascii="Palatino Linotype" w:eastAsia="TimesNewRomanPSMT" w:hAnsi="Palatino Linotype" w:cs="TimesNewRomanPSMT"/>
                <w:caps/>
                <w:sz w:val="20"/>
                <w:szCs w:val="20"/>
                <w:lang w:val="en-GB"/>
              </w:rPr>
              <w:t>s</w:t>
            </w:r>
            <w:r w:rsidRPr="005C00A6">
              <w:rPr>
                <w:rFonts w:ascii="Palatino Linotype" w:eastAsia="TimesNewRomanPSMT" w:hAnsi="Palatino Linotype" w:cs="TimesNewRomanPSMT"/>
                <w:sz w:val="20"/>
                <w:szCs w:val="20"/>
                <w:lang w:val="en-GB"/>
              </w:rPr>
              <w:t xml:space="preserve">ocial </w:t>
            </w:r>
            <w:r w:rsidRPr="005C00A6">
              <w:rPr>
                <w:rFonts w:ascii="Palatino Linotype" w:eastAsia="TimesNewRomanPSMT" w:hAnsi="Palatino Linotype" w:cs="TimesNewRomanPSMT"/>
                <w:caps/>
                <w:sz w:val="20"/>
                <w:szCs w:val="20"/>
                <w:lang w:val="en-GB"/>
              </w:rPr>
              <w:t>s</w:t>
            </w:r>
            <w:r w:rsidRPr="005C00A6">
              <w:rPr>
                <w:rFonts w:ascii="Palatino Linotype" w:eastAsia="TimesNewRomanPSMT" w:hAnsi="Palatino Linotype" w:cs="TimesNewRomanPSMT"/>
                <w:sz w:val="20"/>
                <w:szCs w:val="20"/>
                <w:lang w:val="en-GB"/>
              </w:rPr>
              <w:t xml:space="preserve">trata, the </w:t>
            </w:r>
            <w:r w:rsidRPr="005C00A6">
              <w:rPr>
                <w:rFonts w:ascii="Palatino Linotype" w:eastAsia="TimesNewRomanPSMT" w:hAnsi="Palatino Linotype" w:cs="TimesNewRomanPSMT"/>
                <w:caps/>
                <w:sz w:val="20"/>
                <w:szCs w:val="20"/>
                <w:lang w:val="en-GB"/>
              </w:rPr>
              <w:t>i</w:t>
            </w:r>
            <w:r w:rsidRPr="005C00A6">
              <w:rPr>
                <w:rFonts w:ascii="Palatino Linotype" w:eastAsia="TimesNewRomanPSMT" w:hAnsi="Palatino Linotype" w:cs="TimesNewRomanPSMT"/>
                <w:sz w:val="20"/>
                <w:szCs w:val="20"/>
                <w:lang w:val="en-GB"/>
              </w:rPr>
              <w:t xml:space="preserve">nstitution of </w:t>
            </w:r>
            <w:r w:rsidRPr="005C00A6">
              <w:rPr>
                <w:rFonts w:ascii="Palatino Linotype" w:eastAsia="TimesNewRomanPSMT" w:hAnsi="Palatino Linotype" w:cs="TimesNewRomanPSMT"/>
                <w:caps/>
                <w:sz w:val="20"/>
                <w:szCs w:val="20"/>
                <w:lang w:val="en-GB"/>
              </w:rPr>
              <w:t>m</w:t>
            </w:r>
            <w:r w:rsidRPr="005C00A6">
              <w:rPr>
                <w:rFonts w:ascii="Palatino Linotype" w:eastAsia="TimesNewRomanPSMT" w:hAnsi="Palatino Linotype" w:cs="TimesNewRomanPSMT"/>
                <w:sz w:val="20"/>
                <w:szCs w:val="20"/>
                <w:lang w:val="en-GB"/>
              </w:rPr>
              <w:t xml:space="preserve">arriage and </w:t>
            </w:r>
            <w:r w:rsidRPr="005C00A6">
              <w:rPr>
                <w:rFonts w:ascii="Palatino Linotype" w:eastAsia="TimesNewRomanPSMT" w:hAnsi="Palatino Linotype" w:cs="TimesNewRomanPSMT"/>
                <w:caps/>
                <w:sz w:val="20"/>
                <w:szCs w:val="20"/>
                <w:lang w:val="en-GB"/>
              </w:rPr>
              <w:t>f</w:t>
            </w:r>
            <w:r w:rsidRPr="005C00A6">
              <w:rPr>
                <w:rFonts w:ascii="Palatino Linotype" w:eastAsia="TimesNewRomanPSMT" w:hAnsi="Palatino Linotype" w:cs="TimesNewRomanPSMT"/>
                <w:sz w:val="20"/>
                <w:szCs w:val="20"/>
                <w:lang w:val="en-GB"/>
              </w:rPr>
              <w:t xml:space="preserve">amily, the </w:t>
            </w:r>
            <w:r w:rsidRPr="005C00A6">
              <w:rPr>
                <w:rFonts w:ascii="Palatino Linotype" w:eastAsia="TimesNewRomanPSMT" w:hAnsi="Palatino Linotype" w:cs="TimesNewRomanPSMT"/>
                <w:caps/>
                <w:sz w:val="20"/>
                <w:szCs w:val="20"/>
                <w:lang w:val="en-GB"/>
              </w:rPr>
              <w:t>f</w:t>
            </w:r>
            <w:r w:rsidRPr="005C00A6">
              <w:rPr>
                <w:rFonts w:ascii="Palatino Linotype" w:eastAsia="TimesNewRomanPSMT" w:hAnsi="Palatino Linotype" w:cs="TimesNewRomanPSMT"/>
                <w:sz w:val="20"/>
                <w:szCs w:val="20"/>
                <w:lang w:val="en-GB"/>
              </w:rPr>
              <w:t xml:space="preserve">orms of </w:t>
            </w:r>
            <w:r w:rsidRPr="005C00A6">
              <w:rPr>
                <w:rFonts w:ascii="Palatino Linotype" w:eastAsia="TimesNewRomanPSMT" w:hAnsi="Palatino Linotype" w:cs="TimesNewRomanPSMT"/>
                <w:caps/>
                <w:sz w:val="20"/>
                <w:szCs w:val="20"/>
                <w:lang w:val="en-GB"/>
              </w:rPr>
              <w:t>g</w:t>
            </w:r>
            <w:r w:rsidRPr="005C00A6">
              <w:rPr>
                <w:rFonts w:ascii="Palatino Linotype" w:eastAsia="TimesNewRomanPSMT" w:hAnsi="Palatino Linotype" w:cs="TimesNewRomanPSMT"/>
                <w:sz w:val="20"/>
                <w:szCs w:val="20"/>
                <w:lang w:val="en-GB"/>
              </w:rPr>
              <w:t xml:space="preserve">overnment of </w:t>
            </w:r>
            <w:r w:rsidRPr="005C00A6">
              <w:rPr>
                <w:rFonts w:ascii="Palatino Linotype" w:eastAsia="TimesNewRomanPSMT" w:hAnsi="Palatino Linotype" w:cs="TimesNewRomanPSMT"/>
                <w:caps/>
                <w:sz w:val="20"/>
                <w:szCs w:val="20"/>
                <w:lang w:val="en-GB"/>
              </w:rPr>
              <w:t>a</w:t>
            </w:r>
            <w:r w:rsidRPr="005C00A6">
              <w:rPr>
                <w:rFonts w:ascii="Palatino Linotype" w:eastAsia="TimesNewRomanPSMT" w:hAnsi="Palatino Linotype" w:cs="TimesNewRomanPSMT"/>
                <w:sz w:val="20"/>
                <w:szCs w:val="20"/>
                <w:lang w:val="en-GB"/>
              </w:rPr>
              <w:t xml:space="preserve">ncient Israel, the </w:t>
            </w:r>
            <w:r w:rsidRPr="005C00A6">
              <w:rPr>
                <w:rFonts w:ascii="Palatino Linotype" w:eastAsia="TimesNewRomanPSMT" w:hAnsi="Palatino Linotype" w:cs="TimesNewRomanPSMT"/>
                <w:caps/>
                <w:sz w:val="20"/>
                <w:szCs w:val="20"/>
                <w:lang w:val="en-GB"/>
              </w:rPr>
              <w:t>i</w:t>
            </w:r>
            <w:r w:rsidRPr="005C00A6">
              <w:rPr>
                <w:rFonts w:ascii="Palatino Linotype" w:eastAsia="TimesNewRomanPSMT" w:hAnsi="Palatino Linotype" w:cs="TimesNewRomanPSMT"/>
                <w:sz w:val="20"/>
                <w:szCs w:val="20"/>
                <w:lang w:val="en-GB"/>
              </w:rPr>
              <w:t xml:space="preserve">nstitution of </w:t>
            </w:r>
            <w:r w:rsidRPr="005C00A6">
              <w:rPr>
                <w:rFonts w:ascii="Palatino Linotype" w:eastAsia="TimesNewRomanPSMT" w:hAnsi="Palatino Linotype" w:cs="TimesNewRomanPSMT"/>
                <w:caps/>
                <w:sz w:val="20"/>
                <w:szCs w:val="20"/>
                <w:lang w:val="en-GB"/>
              </w:rPr>
              <w:t>p</w:t>
            </w:r>
            <w:r w:rsidRPr="005C00A6">
              <w:rPr>
                <w:rFonts w:ascii="Palatino Linotype" w:eastAsia="TimesNewRomanPSMT" w:hAnsi="Palatino Linotype" w:cs="TimesNewRomanPSMT"/>
                <w:sz w:val="20"/>
                <w:szCs w:val="20"/>
                <w:lang w:val="en-GB"/>
              </w:rPr>
              <w:t xml:space="preserve">roperty, </w:t>
            </w:r>
            <w:r w:rsidRPr="005C00A6">
              <w:rPr>
                <w:rFonts w:ascii="Palatino Linotype" w:eastAsia="TimesNewRomanPSMT" w:hAnsi="Palatino Linotype" w:cs="TimesNewRomanPSMT"/>
                <w:caps/>
                <w:sz w:val="20"/>
                <w:szCs w:val="20"/>
                <w:lang w:val="en-GB"/>
              </w:rPr>
              <w:t>r</w:t>
            </w:r>
            <w:r w:rsidRPr="005C00A6">
              <w:rPr>
                <w:rFonts w:ascii="Palatino Linotype" w:eastAsia="TimesNewRomanPSMT" w:hAnsi="Palatino Linotype" w:cs="TimesNewRomanPSMT"/>
                <w:sz w:val="20"/>
                <w:szCs w:val="20"/>
                <w:lang w:val="en-GB"/>
              </w:rPr>
              <w:t xml:space="preserve">eligious institutions and </w:t>
            </w:r>
            <w:r w:rsidRPr="005C00A6">
              <w:rPr>
                <w:rFonts w:ascii="Palatino Linotype" w:eastAsia="TimesNewRomanPSMT" w:hAnsi="Palatino Linotype" w:cs="TimesNewRomanPSMT"/>
                <w:caps/>
                <w:sz w:val="20"/>
                <w:szCs w:val="20"/>
                <w:lang w:val="en-GB"/>
              </w:rPr>
              <w:t>r</w:t>
            </w:r>
            <w:r w:rsidRPr="005C00A6">
              <w:rPr>
                <w:rFonts w:ascii="Palatino Linotype" w:eastAsia="TimesNewRomanPSMT" w:hAnsi="Palatino Linotype" w:cs="TimesNewRomanPSMT"/>
                <w:sz w:val="20"/>
                <w:szCs w:val="20"/>
                <w:lang w:val="en-GB"/>
              </w:rPr>
              <w:t xml:space="preserve">eligious </w:t>
            </w:r>
            <w:r w:rsidRPr="005C00A6">
              <w:rPr>
                <w:rFonts w:ascii="Palatino Linotype" w:eastAsia="TimesNewRomanPSMT" w:hAnsi="Palatino Linotype" w:cs="TimesNewRomanPSMT"/>
                <w:caps/>
                <w:sz w:val="20"/>
                <w:szCs w:val="20"/>
                <w:lang w:val="en-GB"/>
              </w:rPr>
              <w:t>p</w:t>
            </w:r>
            <w:r w:rsidRPr="005C00A6">
              <w:rPr>
                <w:rFonts w:ascii="Palatino Linotype" w:eastAsia="TimesNewRomanPSMT" w:hAnsi="Palatino Linotype" w:cs="TimesNewRomanPSMT"/>
                <w:sz w:val="20"/>
                <w:szCs w:val="20"/>
                <w:lang w:val="en-GB"/>
              </w:rPr>
              <w:t>ractice (</w:t>
            </w:r>
            <w:r w:rsidRPr="005C00A6">
              <w:rPr>
                <w:rFonts w:ascii="Palatino Linotype" w:eastAsia="TimesNewRomanPSMT" w:hAnsi="Palatino Linotype" w:cs="TimesNewRomanPSMT"/>
                <w:caps/>
                <w:sz w:val="20"/>
                <w:szCs w:val="20"/>
                <w:lang w:val="en-GB"/>
              </w:rPr>
              <w:t>w</w:t>
            </w:r>
            <w:r w:rsidRPr="005C00A6">
              <w:rPr>
                <w:rFonts w:ascii="Palatino Linotype" w:eastAsia="TimesNewRomanPSMT" w:hAnsi="Palatino Linotype" w:cs="TimesNewRomanPSMT"/>
                <w:sz w:val="20"/>
                <w:szCs w:val="20"/>
                <w:lang w:val="en-GB"/>
              </w:rPr>
              <w:t xml:space="preserve">orship, </w:t>
            </w:r>
            <w:r w:rsidRPr="005C00A6">
              <w:rPr>
                <w:rFonts w:ascii="Palatino Linotype" w:eastAsia="TimesNewRomanPSMT" w:hAnsi="Palatino Linotype" w:cs="TimesNewRomanPSMT"/>
                <w:caps/>
                <w:sz w:val="20"/>
                <w:szCs w:val="20"/>
                <w:lang w:val="en-GB"/>
              </w:rPr>
              <w:t>p</w:t>
            </w:r>
            <w:r w:rsidRPr="005C00A6">
              <w:rPr>
                <w:rFonts w:ascii="Palatino Linotype" w:eastAsia="TimesNewRomanPSMT" w:hAnsi="Palatino Linotype" w:cs="TimesNewRomanPSMT"/>
                <w:sz w:val="20"/>
                <w:szCs w:val="20"/>
                <w:lang w:val="en-GB"/>
              </w:rPr>
              <w:t xml:space="preserve">riests, </w:t>
            </w:r>
            <w:r w:rsidRPr="005C00A6">
              <w:rPr>
                <w:rFonts w:ascii="Palatino Linotype" w:eastAsia="TimesNewRomanPSMT" w:hAnsi="Palatino Linotype" w:cs="TimesNewRomanPSMT"/>
                <w:caps/>
                <w:sz w:val="20"/>
                <w:szCs w:val="20"/>
                <w:lang w:val="en-GB"/>
              </w:rPr>
              <w:t>s</w:t>
            </w:r>
            <w:r w:rsidRPr="005C00A6">
              <w:rPr>
                <w:rFonts w:ascii="Palatino Linotype" w:eastAsia="TimesNewRomanPSMT" w:hAnsi="Palatino Linotype" w:cs="TimesNewRomanPSMT"/>
                <w:sz w:val="20"/>
                <w:szCs w:val="20"/>
                <w:lang w:val="en-GB"/>
              </w:rPr>
              <w:t xml:space="preserve">acrifices, </w:t>
            </w:r>
            <w:r w:rsidRPr="005C00A6">
              <w:rPr>
                <w:rFonts w:ascii="Palatino Linotype" w:eastAsia="TimesNewRomanPSMT" w:hAnsi="Palatino Linotype" w:cs="TimesNewRomanPSMT"/>
                <w:caps/>
                <w:sz w:val="20"/>
                <w:szCs w:val="20"/>
                <w:lang w:val="en-GB"/>
              </w:rPr>
              <w:t>p</w:t>
            </w:r>
            <w:r w:rsidRPr="005C00A6">
              <w:rPr>
                <w:rFonts w:ascii="Palatino Linotype" w:eastAsia="TimesNewRomanPSMT" w:hAnsi="Palatino Linotype" w:cs="TimesNewRomanPSMT"/>
                <w:sz w:val="20"/>
                <w:szCs w:val="20"/>
                <w:lang w:val="en-GB"/>
              </w:rPr>
              <w:t xml:space="preserve">urifications, </w:t>
            </w:r>
            <w:r w:rsidRPr="005C00A6">
              <w:rPr>
                <w:rFonts w:ascii="Palatino Linotype" w:eastAsia="TimesNewRomanPSMT" w:hAnsi="Palatino Linotype" w:cs="TimesNewRomanPSMT"/>
                <w:caps/>
                <w:sz w:val="20"/>
                <w:szCs w:val="20"/>
                <w:lang w:val="en-GB"/>
              </w:rPr>
              <w:t>f</w:t>
            </w:r>
            <w:r w:rsidRPr="005C00A6">
              <w:rPr>
                <w:rFonts w:ascii="Palatino Linotype" w:eastAsia="TimesNewRomanPSMT" w:hAnsi="Palatino Linotype" w:cs="TimesNewRomanPSMT"/>
                <w:sz w:val="20"/>
                <w:szCs w:val="20"/>
                <w:lang w:val="en-GB"/>
              </w:rPr>
              <w:t xml:space="preserve">east </w:t>
            </w:r>
            <w:r w:rsidRPr="005C00A6">
              <w:rPr>
                <w:rFonts w:ascii="Palatino Linotype" w:eastAsia="TimesNewRomanPSMT" w:hAnsi="Palatino Linotype" w:cs="TimesNewRomanPSMT"/>
                <w:caps/>
                <w:sz w:val="20"/>
                <w:szCs w:val="20"/>
                <w:lang w:val="en-GB"/>
              </w:rPr>
              <w:t>d</w:t>
            </w:r>
            <w:r w:rsidRPr="005C00A6">
              <w:rPr>
                <w:rFonts w:ascii="Palatino Linotype" w:eastAsia="TimesNewRomanPSMT" w:hAnsi="Palatino Linotype" w:cs="TimesNewRomanPSMT"/>
                <w:sz w:val="20"/>
                <w:szCs w:val="20"/>
                <w:lang w:val="en-GB"/>
              </w:rPr>
              <w:t>ays).</w:t>
            </w:r>
          </w:p>
          <w:p w14:paraId="33B13AAE" w14:textId="77777777" w:rsidR="005C00A6" w:rsidRPr="005C00A6" w:rsidRDefault="005C00A6" w:rsidP="002731E5">
            <w:pPr>
              <w:snapToGrid w:val="0"/>
              <w:jc w:val="both"/>
              <w:rPr>
                <w:rFonts w:ascii="Palatino Linotype" w:eastAsia="TimesNewRomanPSMT" w:hAnsi="Palatino Linotype" w:cs="TimesNewRomanPSMT"/>
                <w:sz w:val="20"/>
                <w:szCs w:val="20"/>
                <w:lang w:val="en-GB"/>
              </w:rPr>
            </w:pPr>
          </w:p>
          <w:p w14:paraId="49A2A3E5" w14:textId="77777777" w:rsidR="006363EE" w:rsidRPr="005C00A6" w:rsidRDefault="006363EE" w:rsidP="005C00A6">
            <w:pPr>
              <w:jc w:val="both"/>
              <w:rPr>
                <w:rFonts w:ascii="Palatino Linotype" w:eastAsia="TimesNewRomanPSMT" w:hAnsi="Palatino Linotype" w:cs="TimesNewRomanPSMT"/>
                <w:sz w:val="20"/>
                <w:szCs w:val="20"/>
                <w:lang w:val="en-GB"/>
              </w:rPr>
            </w:pPr>
          </w:p>
        </w:tc>
      </w:tr>
    </w:tbl>
    <w:p w14:paraId="7E6A3E3E" w14:textId="77777777" w:rsidR="006363EE" w:rsidRPr="005C00A6" w:rsidRDefault="006363EE" w:rsidP="006363EE">
      <w:pPr>
        <w:autoSpaceDE w:val="0"/>
        <w:rPr>
          <w:rFonts w:ascii="Palatino Linotype" w:hAnsi="Palatino Linotype" w:cs="TimesNewRomanPS-BoldItalicMT"/>
          <w:b/>
          <w:bCs/>
          <w:i/>
          <w:iCs/>
          <w:sz w:val="20"/>
          <w:szCs w:val="20"/>
          <w:lang w:val="en-US"/>
        </w:rPr>
      </w:pPr>
    </w:p>
    <w:p w14:paraId="6DF43B29" w14:textId="77777777" w:rsidR="00E16FC9" w:rsidRPr="005C00A6" w:rsidRDefault="00E16FC9" w:rsidP="002C4D4E">
      <w:pPr>
        <w:rPr>
          <w:lang w:val="en-US" w:eastAsia="el-GR"/>
        </w:rPr>
      </w:pPr>
    </w:p>
    <w:p w14:paraId="0821633A" w14:textId="77777777" w:rsidR="009468F9" w:rsidRPr="005C00A6" w:rsidRDefault="009468F9" w:rsidP="002C4D4E">
      <w:pPr>
        <w:rPr>
          <w:rFonts w:ascii="Palatino Linotype" w:hAnsi="Palatino Linotype"/>
          <w:lang w:val="en-US"/>
        </w:rPr>
      </w:pPr>
    </w:p>
    <w:tbl>
      <w:tblPr>
        <w:tblW w:w="8522" w:type="dxa"/>
        <w:tblLayout w:type="fixed"/>
        <w:tblLook w:val="0000" w:firstRow="0" w:lastRow="0" w:firstColumn="0" w:lastColumn="0" w:noHBand="0" w:noVBand="0"/>
      </w:tblPr>
      <w:tblGrid>
        <w:gridCol w:w="3085"/>
        <w:gridCol w:w="5437"/>
      </w:tblGrid>
      <w:tr w:rsidR="005C00A6" w:rsidRPr="005C00A6" w14:paraId="0D2BCE9D" w14:textId="77777777" w:rsidTr="009468F9">
        <w:tc>
          <w:tcPr>
            <w:tcW w:w="3085" w:type="dxa"/>
            <w:tcBorders>
              <w:top w:val="single" w:sz="8" w:space="0" w:color="FF0000"/>
              <w:bottom w:val="single" w:sz="8" w:space="0" w:color="FF0000"/>
            </w:tcBorders>
            <w:shd w:val="clear" w:color="auto" w:fill="FFFFFF"/>
          </w:tcPr>
          <w:p w14:paraId="7A3B13AC" w14:textId="77777777" w:rsidR="00B214B5" w:rsidRPr="005C00A6" w:rsidRDefault="00B214B5" w:rsidP="002731E5">
            <w:pPr>
              <w:shd w:val="clear" w:color="auto" w:fill="FFFFFF"/>
              <w:rPr>
                <w:rFonts w:ascii="Palatino Linotype" w:hAnsi="Palatino Linotype" w:cs="Palatino Linotype"/>
                <w:b/>
                <w:sz w:val="20"/>
                <w:szCs w:val="20"/>
                <w:lang w:val="en-US"/>
              </w:rPr>
            </w:pPr>
            <w:r w:rsidRPr="005C00A6">
              <w:rPr>
                <w:rFonts w:ascii="Palatino Linotype" w:hAnsi="Palatino Linotype" w:cs="Palatino Linotype"/>
                <w:b/>
                <w:bCs/>
                <w:sz w:val="20"/>
                <w:szCs w:val="20"/>
                <w:lang w:val="en-US"/>
              </w:rPr>
              <w:t>Code</w:t>
            </w:r>
            <w:r w:rsidRPr="005C00A6">
              <w:rPr>
                <w:rFonts w:ascii="Palatino Linotype" w:hAnsi="Palatino Linotype" w:cs="Palatino Linotype"/>
                <w:b/>
                <w:bCs/>
                <w:sz w:val="20"/>
                <w:szCs w:val="20"/>
              </w:rPr>
              <w:t>/Τ</w:t>
            </w:r>
            <w:r w:rsidRPr="005C00A6">
              <w:rPr>
                <w:rFonts w:ascii="Palatino Linotype" w:hAnsi="Palatino Linotype" w:cs="Palatino Linotype"/>
                <w:b/>
                <w:bCs/>
                <w:sz w:val="20"/>
                <w:szCs w:val="20"/>
                <w:lang w:val="en-US"/>
              </w:rPr>
              <w:t>itle</w:t>
            </w:r>
          </w:p>
        </w:tc>
        <w:tc>
          <w:tcPr>
            <w:tcW w:w="5437" w:type="dxa"/>
            <w:tcBorders>
              <w:top w:val="single" w:sz="8" w:space="0" w:color="FF0000"/>
              <w:left w:val="single" w:sz="4" w:space="0" w:color="FF0000"/>
              <w:bottom w:val="single" w:sz="8" w:space="0" w:color="FF0000"/>
            </w:tcBorders>
            <w:shd w:val="clear" w:color="auto" w:fill="FFFFFF"/>
          </w:tcPr>
          <w:p w14:paraId="039AB869" w14:textId="77777777" w:rsidR="00E7251B" w:rsidRPr="005C00A6" w:rsidRDefault="00E7251B" w:rsidP="0005172D">
            <w:pPr>
              <w:shd w:val="clear" w:color="auto" w:fill="FFFFFF"/>
              <w:snapToGrid w:val="0"/>
              <w:jc w:val="both"/>
              <w:rPr>
                <w:lang w:val="en-US" w:eastAsia="el-GR"/>
              </w:rPr>
            </w:pPr>
            <w:r w:rsidRPr="005C00A6">
              <w:rPr>
                <w:lang w:val="en-US" w:eastAsia="el-GR"/>
              </w:rPr>
              <w:t xml:space="preserve">The History and Art of the Interpretation of the Gospels (Exegeticum 1) </w:t>
            </w:r>
          </w:p>
          <w:p w14:paraId="618C25EC" w14:textId="1C83B3F0" w:rsidR="00E7251B" w:rsidRPr="005C00A6" w:rsidRDefault="00E7251B" w:rsidP="0005172D">
            <w:pPr>
              <w:shd w:val="clear" w:color="auto" w:fill="FFFFFF"/>
              <w:snapToGrid w:val="0"/>
              <w:jc w:val="both"/>
              <w:rPr>
                <w:lang w:eastAsia="el-GR"/>
              </w:rPr>
            </w:pPr>
            <w:r w:rsidRPr="005C00A6">
              <w:rPr>
                <w:lang w:eastAsia="el-GR"/>
              </w:rPr>
              <w:t>Η Ιστορία και η Τέχνη της Ερμηνείας των Ευαγγελίων (</w:t>
            </w:r>
            <w:r w:rsidRPr="005C00A6">
              <w:rPr>
                <w:lang w:val="en-US" w:eastAsia="el-GR"/>
              </w:rPr>
              <w:t>Exegeticum</w:t>
            </w:r>
            <w:r w:rsidRPr="005C00A6">
              <w:rPr>
                <w:lang w:eastAsia="el-GR"/>
              </w:rPr>
              <w:t xml:space="preserve"> 1)</w:t>
            </w:r>
          </w:p>
          <w:p w14:paraId="794CAA3D" w14:textId="458C18E4" w:rsidR="00B214B5" w:rsidRPr="0005172D" w:rsidRDefault="00B214B5" w:rsidP="002731E5">
            <w:pPr>
              <w:shd w:val="clear" w:color="auto" w:fill="FFFFFF"/>
              <w:jc w:val="both"/>
              <w:rPr>
                <w:rFonts w:ascii="Palatino Linotype" w:hAnsi="Palatino Linotype"/>
                <w:b/>
                <w:sz w:val="20"/>
                <w:szCs w:val="20"/>
              </w:rPr>
            </w:pPr>
          </w:p>
        </w:tc>
      </w:tr>
      <w:tr w:rsidR="005C00A6" w:rsidRPr="005C00A6" w14:paraId="65B5E6EB" w14:textId="77777777" w:rsidTr="009468F9">
        <w:tc>
          <w:tcPr>
            <w:tcW w:w="3085" w:type="dxa"/>
            <w:tcBorders>
              <w:top w:val="single" w:sz="4" w:space="0" w:color="000000"/>
              <w:bottom w:val="single" w:sz="4" w:space="0" w:color="FF0000"/>
            </w:tcBorders>
            <w:shd w:val="clear" w:color="auto" w:fill="FFFFFF"/>
          </w:tcPr>
          <w:p w14:paraId="64A2189A" w14:textId="77777777" w:rsidR="00B214B5" w:rsidRPr="005C00A6" w:rsidRDefault="00B214B5" w:rsidP="002731E5">
            <w:pPr>
              <w:shd w:val="clear" w:color="auto" w:fill="FFFFFF"/>
              <w:rPr>
                <w:rFonts w:ascii="Palatino Linotype" w:hAnsi="Palatino Linotype" w:cs="Palatino Linotype"/>
                <w:sz w:val="20"/>
                <w:szCs w:val="20"/>
                <w:lang w:val="en-US"/>
              </w:rPr>
            </w:pPr>
            <w:r w:rsidRPr="005C00A6">
              <w:rPr>
                <w:rFonts w:ascii="Palatino Linotype" w:hAnsi="Palatino Linotype" w:cs="Palatino Linotype"/>
                <w:b/>
                <w:bCs/>
                <w:sz w:val="20"/>
                <w:szCs w:val="20"/>
                <w:lang w:val="en-US"/>
              </w:rPr>
              <w:t>Instructor(s)</w:t>
            </w:r>
          </w:p>
        </w:tc>
        <w:tc>
          <w:tcPr>
            <w:tcW w:w="5437" w:type="dxa"/>
            <w:tcBorders>
              <w:top w:val="single" w:sz="4" w:space="0" w:color="000000"/>
              <w:left w:val="single" w:sz="4" w:space="0" w:color="FF0000"/>
              <w:bottom w:val="single" w:sz="4" w:space="0" w:color="FF0000"/>
            </w:tcBorders>
            <w:shd w:val="clear" w:color="auto" w:fill="FFFFFF"/>
          </w:tcPr>
          <w:p w14:paraId="3996B54C" w14:textId="77777777" w:rsidR="00B214B5" w:rsidRPr="005C00A6" w:rsidRDefault="00B214B5" w:rsidP="002731E5">
            <w:pPr>
              <w:shd w:val="clear" w:color="auto" w:fill="FFFFFF"/>
              <w:rPr>
                <w:rFonts w:ascii="Palatino Linotype" w:hAnsi="Palatino Linotype"/>
                <w:sz w:val="20"/>
                <w:szCs w:val="20"/>
              </w:rPr>
            </w:pPr>
            <w:r w:rsidRPr="005C00A6">
              <w:rPr>
                <w:rFonts w:ascii="Palatino Linotype" w:hAnsi="Palatino Linotype" w:cs="Palatino Linotype"/>
                <w:sz w:val="20"/>
                <w:szCs w:val="20"/>
                <w:lang w:val="en-US"/>
              </w:rPr>
              <w:t>S. Despotis</w:t>
            </w:r>
          </w:p>
        </w:tc>
      </w:tr>
      <w:tr w:rsidR="005C00A6" w:rsidRPr="00B7401F" w14:paraId="20CDBD66" w14:textId="77777777" w:rsidTr="009468F9">
        <w:tc>
          <w:tcPr>
            <w:tcW w:w="3085" w:type="dxa"/>
            <w:tcBorders>
              <w:top w:val="single" w:sz="4" w:space="0" w:color="FF0000"/>
              <w:bottom w:val="single" w:sz="4" w:space="0" w:color="FF0000"/>
            </w:tcBorders>
            <w:shd w:val="clear" w:color="auto" w:fill="FFFFFF"/>
          </w:tcPr>
          <w:p w14:paraId="11E125B9" w14:textId="06BE7BAA" w:rsidR="00B214B5" w:rsidRPr="005C00A6" w:rsidRDefault="00B214B5" w:rsidP="002731E5">
            <w:pPr>
              <w:shd w:val="clear" w:color="auto" w:fill="FFFFFF"/>
              <w:rPr>
                <w:rFonts w:ascii="Palatino Linotype" w:hAnsi="Palatino Linotype" w:cs="Palatino Linotype"/>
                <w:sz w:val="20"/>
                <w:szCs w:val="20"/>
                <w:lang w:val="en-US"/>
              </w:rPr>
            </w:pPr>
          </w:p>
        </w:tc>
        <w:tc>
          <w:tcPr>
            <w:tcW w:w="5437" w:type="dxa"/>
            <w:tcBorders>
              <w:top w:val="single" w:sz="4" w:space="0" w:color="FF0000"/>
              <w:left w:val="single" w:sz="4" w:space="0" w:color="FF0000"/>
              <w:bottom w:val="single" w:sz="4" w:space="0" w:color="FF0000"/>
            </w:tcBorders>
            <w:shd w:val="clear" w:color="auto" w:fill="FFFFFF"/>
          </w:tcPr>
          <w:p w14:paraId="0570E8DA" w14:textId="77777777" w:rsidR="00B214B5" w:rsidRPr="005C00A6" w:rsidRDefault="00B214B5" w:rsidP="002731E5">
            <w:pPr>
              <w:shd w:val="clear" w:color="auto" w:fill="FFFFFF"/>
              <w:snapToGrid w:val="0"/>
              <w:rPr>
                <w:rFonts w:ascii="Palatino Linotype" w:hAnsi="Palatino Linotype" w:cs="Palatino Linotype"/>
                <w:sz w:val="20"/>
                <w:szCs w:val="20"/>
                <w:lang w:val="en-US"/>
              </w:rPr>
            </w:pPr>
          </w:p>
          <w:p w14:paraId="57A1A0FA" w14:textId="77777777" w:rsidR="00B214B5" w:rsidRPr="005C00A6" w:rsidRDefault="00B214B5" w:rsidP="002731E5">
            <w:pPr>
              <w:shd w:val="clear" w:color="auto" w:fill="FFFFFF"/>
              <w:snapToGrid w:val="0"/>
              <w:rPr>
                <w:rFonts w:ascii="Palatino Linotype" w:hAnsi="Palatino Linotype" w:cs="Palatino Linotype"/>
                <w:sz w:val="20"/>
                <w:szCs w:val="20"/>
                <w:lang w:val="en-US"/>
              </w:rPr>
            </w:pPr>
            <w:r w:rsidRPr="005C00A6">
              <w:rPr>
                <w:rFonts w:ascii="Palatino Linotype" w:hAnsi="Palatino Linotype" w:cs="Palatino Linotype"/>
                <w:sz w:val="20"/>
                <w:szCs w:val="20"/>
                <w:lang w:val="en-US"/>
              </w:rPr>
              <w:t xml:space="preserve">Open Course </w:t>
            </w:r>
          </w:p>
          <w:p w14:paraId="6EA96FFC" w14:textId="59B3C10B" w:rsidR="00B214B5" w:rsidRPr="0005172D" w:rsidRDefault="00000000" w:rsidP="002731E5">
            <w:pPr>
              <w:shd w:val="clear" w:color="auto" w:fill="FFFFFF"/>
              <w:snapToGrid w:val="0"/>
              <w:rPr>
                <w:rFonts w:ascii="Palatino Linotype" w:hAnsi="Palatino Linotype"/>
                <w:sz w:val="20"/>
                <w:szCs w:val="20"/>
                <w:lang w:val="en-US"/>
              </w:rPr>
            </w:pPr>
            <w:hyperlink r:id="rId10" w:history="1">
              <w:r w:rsidR="00B214B5" w:rsidRPr="005C00A6">
                <w:rPr>
                  <w:rStyle w:val="-0"/>
                  <w:rFonts w:ascii="Palatino Linotype" w:hAnsi="Palatino Linotype"/>
                  <w:color w:val="auto"/>
                  <w:sz w:val="20"/>
                  <w:szCs w:val="20"/>
                  <w:lang w:val="en-GB"/>
                </w:rPr>
                <w:t>http</w:t>
              </w:r>
              <w:r w:rsidR="00B214B5" w:rsidRPr="005C00A6">
                <w:rPr>
                  <w:rStyle w:val="-0"/>
                  <w:rFonts w:ascii="Palatino Linotype" w:hAnsi="Palatino Linotype"/>
                  <w:color w:val="auto"/>
                  <w:sz w:val="20"/>
                  <w:szCs w:val="20"/>
                  <w:lang w:val="en-US"/>
                </w:rPr>
                <w:t>://</w:t>
              </w:r>
              <w:r w:rsidR="00B214B5" w:rsidRPr="005C00A6">
                <w:rPr>
                  <w:rStyle w:val="-0"/>
                  <w:rFonts w:ascii="Palatino Linotype" w:hAnsi="Palatino Linotype"/>
                  <w:color w:val="auto"/>
                  <w:sz w:val="20"/>
                  <w:szCs w:val="20"/>
                  <w:lang w:val="en-GB"/>
                </w:rPr>
                <w:t>opencourses</w:t>
              </w:r>
              <w:r w:rsidR="00B214B5" w:rsidRPr="005C00A6">
                <w:rPr>
                  <w:rStyle w:val="-0"/>
                  <w:rFonts w:ascii="Palatino Linotype" w:hAnsi="Palatino Linotype"/>
                  <w:color w:val="auto"/>
                  <w:sz w:val="20"/>
                  <w:szCs w:val="20"/>
                  <w:lang w:val="en-US"/>
                </w:rPr>
                <w:t>.</w:t>
              </w:r>
              <w:r w:rsidR="00B214B5" w:rsidRPr="005C00A6">
                <w:rPr>
                  <w:rStyle w:val="-0"/>
                  <w:rFonts w:ascii="Palatino Linotype" w:hAnsi="Palatino Linotype"/>
                  <w:color w:val="auto"/>
                  <w:sz w:val="20"/>
                  <w:szCs w:val="20"/>
                  <w:lang w:val="en-GB"/>
                </w:rPr>
                <w:t>uoa</w:t>
              </w:r>
              <w:r w:rsidR="00B214B5" w:rsidRPr="005C00A6">
                <w:rPr>
                  <w:rStyle w:val="-0"/>
                  <w:rFonts w:ascii="Palatino Linotype" w:hAnsi="Palatino Linotype"/>
                  <w:color w:val="auto"/>
                  <w:sz w:val="20"/>
                  <w:szCs w:val="20"/>
                  <w:lang w:val="en-US"/>
                </w:rPr>
                <w:t>.</w:t>
              </w:r>
              <w:r w:rsidR="00B214B5" w:rsidRPr="005C00A6">
                <w:rPr>
                  <w:rStyle w:val="-0"/>
                  <w:rFonts w:ascii="Palatino Linotype" w:hAnsi="Palatino Linotype"/>
                  <w:color w:val="auto"/>
                  <w:sz w:val="20"/>
                  <w:szCs w:val="20"/>
                  <w:lang w:val="en-GB"/>
                </w:rPr>
                <w:t>gr</w:t>
              </w:r>
              <w:r w:rsidR="00B214B5" w:rsidRPr="005C00A6">
                <w:rPr>
                  <w:rStyle w:val="-0"/>
                  <w:rFonts w:ascii="Palatino Linotype" w:hAnsi="Palatino Linotype"/>
                  <w:color w:val="auto"/>
                  <w:sz w:val="20"/>
                  <w:szCs w:val="20"/>
                  <w:lang w:val="en-US"/>
                </w:rPr>
                <w:t>/</w:t>
              </w:r>
              <w:r w:rsidR="00B214B5" w:rsidRPr="005C00A6">
                <w:rPr>
                  <w:rStyle w:val="-0"/>
                  <w:rFonts w:ascii="Palatino Linotype" w:hAnsi="Palatino Linotype"/>
                  <w:color w:val="auto"/>
                  <w:sz w:val="20"/>
                  <w:szCs w:val="20"/>
                  <w:lang w:val="en-GB"/>
                </w:rPr>
                <w:t>courses</w:t>
              </w:r>
              <w:r w:rsidR="00B214B5" w:rsidRPr="005C00A6">
                <w:rPr>
                  <w:rStyle w:val="-0"/>
                  <w:rFonts w:ascii="Palatino Linotype" w:hAnsi="Palatino Linotype"/>
                  <w:color w:val="auto"/>
                  <w:sz w:val="20"/>
                  <w:szCs w:val="20"/>
                  <w:lang w:val="en-US"/>
                </w:rPr>
                <w:t>/</w:t>
              </w:r>
              <w:r w:rsidR="00B214B5" w:rsidRPr="005C00A6">
                <w:rPr>
                  <w:rStyle w:val="-0"/>
                  <w:rFonts w:ascii="Palatino Linotype" w:hAnsi="Palatino Linotype"/>
                  <w:color w:val="auto"/>
                  <w:sz w:val="20"/>
                  <w:szCs w:val="20"/>
                  <w:lang w:val="en-GB"/>
                </w:rPr>
                <w:t>SOCTHEOL</w:t>
              </w:r>
              <w:r w:rsidR="00B214B5" w:rsidRPr="005C00A6">
                <w:rPr>
                  <w:rStyle w:val="-0"/>
                  <w:rFonts w:ascii="Palatino Linotype" w:hAnsi="Palatino Linotype"/>
                  <w:color w:val="auto"/>
                  <w:sz w:val="20"/>
                  <w:szCs w:val="20"/>
                  <w:lang w:val="en-US"/>
                </w:rPr>
                <w:t>1/</w:t>
              </w:r>
            </w:hyperlink>
            <w:r w:rsidR="0005172D" w:rsidRPr="0005172D">
              <w:rPr>
                <w:rStyle w:val="-0"/>
                <w:rFonts w:ascii="Palatino Linotype" w:hAnsi="Palatino Linotype"/>
                <w:color w:val="auto"/>
                <w:sz w:val="20"/>
                <w:szCs w:val="20"/>
                <w:lang w:val="en-US"/>
              </w:rPr>
              <w:t xml:space="preserve"> </w:t>
            </w:r>
          </w:p>
          <w:p w14:paraId="193EFF1D" w14:textId="6001A4ED" w:rsidR="00B214B5" w:rsidRPr="0005172D" w:rsidRDefault="00000000" w:rsidP="005C00A6">
            <w:pPr>
              <w:shd w:val="clear" w:color="auto" w:fill="FFFFFF"/>
              <w:snapToGrid w:val="0"/>
              <w:rPr>
                <w:rFonts w:ascii="Palatino Linotype" w:hAnsi="Palatino Linotype" w:cs="Palatino Linotype"/>
                <w:sz w:val="20"/>
                <w:szCs w:val="20"/>
                <w:lang w:val="en-US"/>
              </w:rPr>
            </w:pPr>
            <w:hyperlink r:id="rId11" w:history="1">
              <w:r w:rsidR="00B214B5" w:rsidRPr="005C00A6">
                <w:rPr>
                  <w:rStyle w:val="-0"/>
                  <w:rFonts w:ascii="Palatino Linotype" w:hAnsi="Palatino Linotype" w:cs="Palatino Linotype"/>
                  <w:color w:val="auto"/>
                  <w:sz w:val="20"/>
                  <w:szCs w:val="20"/>
                  <w:lang w:val="en-US"/>
                </w:rPr>
                <w:t>http://eclass.uoa.gr/courses/SOCTHEOL100/</w:t>
              </w:r>
            </w:hyperlink>
            <w:r w:rsidR="0005172D" w:rsidRPr="0005172D">
              <w:rPr>
                <w:rStyle w:val="-0"/>
                <w:rFonts w:ascii="Palatino Linotype" w:hAnsi="Palatino Linotype" w:cs="Palatino Linotype"/>
                <w:color w:val="auto"/>
                <w:sz w:val="20"/>
                <w:szCs w:val="20"/>
                <w:lang w:val="en-US"/>
              </w:rPr>
              <w:t xml:space="preserve"> </w:t>
            </w:r>
          </w:p>
        </w:tc>
      </w:tr>
      <w:tr w:rsidR="005C00A6" w:rsidRPr="00B7401F" w14:paraId="1E3AAD32" w14:textId="77777777" w:rsidTr="009468F9">
        <w:tc>
          <w:tcPr>
            <w:tcW w:w="3085" w:type="dxa"/>
            <w:tcBorders>
              <w:top w:val="single" w:sz="4" w:space="0" w:color="FF0000"/>
              <w:bottom w:val="single" w:sz="4" w:space="0" w:color="FF0000"/>
            </w:tcBorders>
            <w:shd w:val="clear" w:color="auto" w:fill="FFFFFF"/>
          </w:tcPr>
          <w:p w14:paraId="0FE7BEEF" w14:textId="77777777" w:rsidR="00B214B5" w:rsidRPr="005C00A6" w:rsidRDefault="00B214B5" w:rsidP="002731E5">
            <w:pPr>
              <w:shd w:val="clear" w:color="auto" w:fill="FFFFFF"/>
              <w:rPr>
                <w:rFonts w:ascii="Palatino Linotype" w:eastAsia="TimesNewRomanPSMT" w:hAnsi="Palatino Linotype" w:cs="TimesNewRomanPSMT"/>
                <w:sz w:val="20"/>
                <w:szCs w:val="20"/>
                <w:lang w:val="en-GB"/>
              </w:rPr>
            </w:pPr>
            <w:r w:rsidRPr="005C00A6">
              <w:rPr>
                <w:rFonts w:ascii="Palatino Linotype" w:hAnsi="Palatino Linotype" w:cs="Palatino Linotype"/>
                <w:b/>
                <w:bCs/>
                <w:sz w:val="20"/>
                <w:szCs w:val="20"/>
                <w:lang w:val="en-US"/>
              </w:rPr>
              <w:t>Content</w:t>
            </w:r>
            <w:r w:rsidRPr="005C00A6">
              <w:rPr>
                <w:rFonts w:ascii="Palatino Linotype" w:hAnsi="Palatino Linotype" w:cs="Palatino Linotype"/>
                <w:b/>
                <w:bCs/>
                <w:sz w:val="20"/>
                <w:szCs w:val="20"/>
                <w:lang w:val="en-GB"/>
              </w:rPr>
              <w:t>:</w:t>
            </w:r>
          </w:p>
        </w:tc>
        <w:tc>
          <w:tcPr>
            <w:tcW w:w="5437" w:type="dxa"/>
            <w:tcBorders>
              <w:top w:val="single" w:sz="4" w:space="0" w:color="FF0000"/>
              <w:left w:val="single" w:sz="4" w:space="0" w:color="FF0000"/>
              <w:bottom w:val="single" w:sz="4" w:space="0" w:color="FF0000"/>
            </w:tcBorders>
            <w:shd w:val="clear" w:color="auto" w:fill="FFFFFF"/>
          </w:tcPr>
          <w:p w14:paraId="4894983D" w14:textId="77777777" w:rsidR="00B214B5" w:rsidRPr="005C00A6" w:rsidRDefault="00B214B5" w:rsidP="002731E5">
            <w:pPr>
              <w:jc w:val="both"/>
              <w:rPr>
                <w:rFonts w:ascii="Palatino Linotype" w:hAnsi="Palatino Linotype"/>
                <w:sz w:val="20"/>
                <w:szCs w:val="20"/>
                <w:lang w:val="en-US"/>
              </w:rPr>
            </w:pPr>
            <w:r w:rsidRPr="005C00A6">
              <w:rPr>
                <w:rFonts w:ascii="Palatino Linotype" w:eastAsia="TimesNewRomanPSMT" w:hAnsi="Palatino Linotype"/>
                <w:sz w:val="20"/>
                <w:szCs w:val="20"/>
                <w:lang w:val="en-US"/>
              </w:rPr>
              <w:t xml:space="preserve">Introductory, </w:t>
            </w:r>
            <w:r w:rsidRPr="005C00A6">
              <w:rPr>
                <w:rFonts w:ascii="Palatino Linotype" w:eastAsia="TimesNewRomanPSMT" w:hAnsi="Palatino Linotype"/>
                <w:caps/>
                <w:sz w:val="20"/>
                <w:szCs w:val="20"/>
                <w:lang w:val="en-US"/>
              </w:rPr>
              <w:t>h</w:t>
            </w:r>
            <w:r w:rsidRPr="005C00A6">
              <w:rPr>
                <w:rFonts w:ascii="Palatino Linotype" w:eastAsia="TimesNewRomanPSMT" w:hAnsi="Palatino Linotype"/>
                <w:sz w:val="20"/>
                <w:szCs w:val="20"/>
                <w:lang w:val="en-US"/>
              </w:rPr>
              <w:t xml:space="preserve">ermeneutical and </w:t>
            </w:r>
            <w:r w:rsidRPr="005C00A6">
              <w:rPr>
                <w:rFonts w:ascii="Palatino Linotype" w:eastAsia="TimesNewRomanPSMT" w:hAnsi="Palatino Linotype"/>
                <w:caps/>
                <w:sz w:val="20"/>
                <w:szCs w:val="20"/>
                <w:lang w:val="en-US"/>
              </w:rPr>
              <w:t>t</w:t>
            </w:r>
            <w:r w:rsidRPr="005C00A6">
              <w:rPr>
                <w:rFonts w:ascii="Palatino Linotype" w:eastAsia="TimesNewRomanPSMT" w:hAnsi="Palatino Linotype"/>
                <w:sz w:val="20"/>
                <w:szCs w:val="20"/>
                <w:lang w:val="en-US"/>
              </w:rPr>
              <w:t xml:space="preserve">heological </w:t>
            </w:r>
            <w:r w:rsidRPr="005C00A6">
              <w:rPr>
                <w:rFonts w:ascii="Palatino Linotype" w:eastAsia="TimesNewRomanPSMT" w:hAnsi="Palatino Linotype"/>
                <w:caps/>
                <w:sz w:val="20"/>
                <w:szCs w:val="20"/>
                <w:lang w:val="en-GB"/>
              </w:rPr>
              <w:t>p</w:t>
            </w:r>
            <w:r w:rsidRPr="005C00A6">
              <w:rPr>
                <w:rFonts w:ascii="Palatino Linotype" w:eastAsia="TimesNewRomanPSMT" w:hAnsi="Palatino Linotype"/>
                <w:sz w:val="20"/>
                <w:szCs w:val="20"/>
                <w:lang w:val="en-GB"/>
              </w:rPr>
              <w:t xml:space="preserve">roblems of all the </w:t>
            </w:r>
            <w:r w:rsidRPr="005C00A6">
              <w:rPr>
                <w:rFonts w:ascii="Palatino Linotype" w:eastAsia="TimesNewRomanPSMT" w:hAnsi="Palatino Linotype"/>
                <w:caps/>
                <w:sz w:val="20"/>
                <w:szCs w:val="20"/>
                <w:lang w:val="en-GB"/>
              </w:rPr>
              <w:t>b</w:t>
            </w:r>
            <w:r w:rsidRPr="005C00A6">
              <w:rPr>
                <w:rFonts w:ascii="Palatino Linotype" w:eastAsia="TimesNewRomanPSMT" w:hAnsi="Palatino Linotype"/>
                <w:sz w:val="20"/>
                <w:szCs w:val="20"/>
                <w:lang w:val="en-GB"/>
              </w:rPr>
              <w:t xml:space="preserve">ooks of the New Testament. </w:t>
            </w:r>
            <w:r w:rsidRPr="005C00A6">
              <w:rPr>
                <w:rFonts w:ascii="Palatino Linotype" w:eastAsia="TimesNewRomanPSMT" w:hAnsi="Palatino Linotype"/>
                <w:b/>
                <w:sz w:val="20"/>
                <w:szCs w:val="20"/>
                <w:lang w:val="en-GB"/>
              </w:rPr>
              <w:t xml:space="preserve">Educational aims: </w:t>
            </w:r>
            <w:r w:rsidRPr="005C00A6">
              <w:rPr>
                <w:rFonts w:ascii="Palatino Linotype" w:eastAsia="TimesNewRomanPSMT" w:hAnsi="Palatino Linotype"/>
                <w:sz w:val="20"/>
                <w:szCs w:val="20"/>
                <w:lang w:val="en-GB"/>
              </w:rPr>
              <w:t xml:space="preserve">To acquaint the </w:t>
            </w:r>
            <w:r w:rsidRPr="005C00A6">
              <w:rPr>
                <w:rFonts w:ascii="Palatino Linotype" w:eastAsia="TimesNewRomanPSMT" w:hAnsi="Palatino Linotype"/>
                <w:caps/>
                <w:sz w:val="20"/>
                <w:szCs w:val="20"/>
                <w:lang w:val="en-GB"/>
              </w:rPr>
              <w:t>s</w:t>
            </w:r>
            <w:r w:rsidRPr="005C00A6">
              <w:rPr>
                <w:rFonts w:ascii="Palatino Linotype" w:eastAsia="TimesNewRomanPSMT" w:hAnsi="Palatino Linotype"/>
                <w:sz w:val="20"/>
                <w:szCs w:val="20"/>
                <w:lang w:val="en-GB"/>
              </w:rPr>
              <w:t xml:space="preserve">tudents with the </w:t>
            </w:r>
            <w:r w:rsidRPr="005C00A6">
              <w:rPr>
                <w:rFonts w:ascii="Palatino Linotype" w:eastAsia="TimesNewRomanPSMT" w:hAnsi="Palatino Linotype"/>
                <w:caps/>
                <w:sz w:val="20"/>
                <w:szCs w:val="20"/>
                <w:lang w:val="en-GB"/>
              </w:rPr>
              <w:t>l</w:t>
            </w:r>
            <w:r w:rsidRPr="005C00A6">
              <w:rPr>
                <w:rFonts w:ascii="Palatino Linotype" w:eastAsia="TimesNewRomanPSMT" w:hAnsi="Palatino Linotype"/>
                <w:sz w:val="20"/>
                <w:szCs w:val="20"/>
                <w:lang w:val="en-GB"/>
              </w:rPr>
              <w:t xml:space="preserve">iterary </w:t>
            </w:r>
            <w:r w:rsidRPr="005C00A6">
              <w:rPr>
                <w:rFonts w:ascii="Palatino Linotype" w:eastAsia="TimesNewRomanPSMT" w:hAnsi="Palatino Linotype"/>
                <w:caps/>
                <w:sz w:val="20"/>
                <w:szCs w:val="20"/>
                <w:lang w:val="en-GB"/>
              </w:rPr>
              <w:t>g</w:t>
            </w:r>
            <w:r w:rsidRPr="005C00A6">
              <w:rPr>
                <w:rFonts w:ascii="Palatino Linotype" w:eastAsia="TimesNewRomanPSMT" w:hAnsi="Palatino Linotype"/>
                <w:sz w:val="20"/>
                <w:szCs w:val="20"/>
                <w:lang w:val="en-GB"/>
              </w:rPr>
              <w:t xml:space="preserve">enres, the </w:t>
            </w:r>
            <w:r w:rsidRPr="005C00A6">
              <w:rPr>
                <w:rFonts w:ascii="Palatino Linotype" w:eastAsia="TimesNewRomanPSMT" w:hAnsi="Palatino Linotype"/>
                <w:caps/>
                <w:sz w:val="20"/>
                <w:szCs w:val="20"/>
                <w:lang w:val="en-US"/>
              </w:rPr>
              <w:t>c</w:t>
            </w:r>
            <w:r w:rsidRPr="005C00A6">
              <w:rPr>
                <w:rFonts w:ascii="Palatino Linotype" w:eastAsia="TimesNewRomanPSMT" w:hAnsi="Palatino Linotype"/>
                <w:sz w:val="20"/>
                <w:szCs w:val="20"/>
                <w:lang w:val="en-GB"/>
              </w:rPr>
              <w:t xml:space="preserve">ontent and the </w:t>
            </w:r>
            <w:r w:rsidRPr="005C00A6">
              <w:rPr>
                <w:rFonts w:ascii="Palatino Linotype" w:eastAsia="TimesNewRomanPSMT" w:hAnsi="Palatino Linotype"/>
                <w:caps/>
                <w:sz w:val="20"/>
                <w:szCs w:val="20"/>
                <w:lang w:val="en-GB"/>
              </w:rPr>
              <w:t>m</w:t>
            </w:r>
            <w:r w:rsidRPr="005C00A6">
              <w:rPr>
                <w:rFonts w:ascii="Palatino Linotype" w:eastAsia="TimesNewRomanPSMT" w:hAnsi="Palatino Linotype"/>
                <w:sz w:val="20"/>
                <w:szCs w:val="20"/>
                <w:lang w:val="en-GB"/>
              </w:rPr>
              <w:t>essage/</w:t>
            </w:r>
            <w:r w:rsidRPr="005C00A6">
              <w:rPr>
                <w:rFonts w:ascii="Palatino Linotype" w:eastAsia="TimesNewRomanPS-ItalicMT" w:hAnsi="Palatino Linotype" w:cs="TimesNewRomanPS-ItalicMT"/>
                <w:i/>
                <w:iCs/>
                <w:sz w:val="20"/>
                <w:szCs w:val="20"/>
                <w:lang w:val="en-GB"/>
              </w:rPr>
              <w:t xml:space="preserve">Gospel </w:t>
            </w:r>
            <w:r w:rsidRPr="005C00A6">
              <w:rPr>
                <w:rFonts w:ascii="Palatino Linotype" w:eastAsia="TimesNewRomanPSMT" w:hAnsi="Palatino Linotype"/>
                <w:sz w:val="20"/>
                <w:szCs w:val="20"/>
                <w:lang w:val="en-GB"/>
              </w:rPr>
              <w:t xml:space="preserve">of the 27 Books of the New Testament </w:t>
            </w:r>
            <w:r w:rsidRPr="005C00A6">
              <w:rPr>
                <w:rStyle w:val="shorttext"/>
                <w:rFonts w:ascii="Palatino Linotype" w:hAnsi="Palatino Linotype"/>
                <w:sz w:val="20"/>
                <w:szCs w:val="20"/>
                <w:lang w:val="en-US"/>
              </w:rPr>
              <w:t xml:space="preserve">to the </w:t>
            </w:r>
            <w:r w:rsidRPr="005C00A6">
              <w:rPr>
                <w:rStyle w:val="shorttext"/>
                <w:rFonts w:ascii="Palatino Linotype" w:hAnsi="Palatino Linotype"/>
                <w:caps/>
                <w:sz w:val="20"/>
                <w:szCs w:val="20"/>
                <w:lang w:val="en-US"/>
              </w:rPr>
              <w:t>o</w:t>
            </w:r>
            <w:r w:rsidRPr="005C00A6">
              <w:rPr>
                <w:rStyle w:val="shorttext"/>
                <w:rFonts w:ascii="Palatino Linotype" w:hAnsi="Palatino Linotype"/>
                <w:sz w:val="20"/>
                <w:szCs w:val="20"/>
                <w:lang w:val="en-US"/>
              </w:rPr>
              <w:t xml:space="preserve">riginal </w:t>
            </w:r>
            <w:r w:rsidRPr="005C00A6">
              <w:rPr>
                <w:rStyle w:val="shorttext"/>
                <w:rFonts w:ascii="Palatino Linotype" w:hAnsi="Palatino Linotype"/>
                <w:caps/>
                <w:sz w:val="20"/>
                <w:szCs w:val="20"/>
                <w:lang w:val="en-US"/>
              </w:rPr>
              <w:t>a</w:t>
            </w:r>
            <w:r w:rsidRPr="005C00A6">
              <w:rPr>
                <w:rStyle w:val="shorttext"/>
                <w:rFonts w:ascii="Palatino Linotype" w:hAnsi="Palatino Linotype"/>
                <w:sz w:val="20"/>
                <w:szCs w:val="20"/>
                <w:lang w:val="en-US"/>
              </w:rPr>
              <w:t>udience</w:t>
            </w:r>
            <w:r w:rsidRPr="005C00A6">
              <w:rPr>
                <w:rFonts w:ascii="Palatino Linotype" w:eastAsia="TimesNewRomanPSMT" w:hAnsi="Palatino Linotype"/>
                <w:sz w:val="20"/>
                <w:szCs w:val="20"/>
                <w:lang w:val="en-GB"/>
              </w:rPr>
              <w:t xml:space="preserve"> </w:t>
            </w:r>
            <w:r w:rsidRPr="005C00A6">
              <w:rPr>
                <w:rFonts w:ascii="Palatino Linotype" w:eastAsia="TimesNewRomanPSMT" w:hAnsi="Palatino Linotype"/>
                <w:sz w:val="20"/>
                <w:szCs w:val="20"/>
                <w:lang w:val="en-US"/>
              </w:rPr>
              <w:t xml:space="preserve">but also to our </w:t>
            </w:r>
            <w:r w:rsidRPr="005C00A6">
              <w:rPr>
                <w:rFonts w:ascii="Palatino Linotype" w:eastAsia="TimesNewRomanPSMT" w:hAnsi="Palatino Linotype"/>
                <w:caps/>
                <w:sz w:val="20"/>
                <w:szCs w:val="20"/>
                <w:lang w:val="en-US"/>
              </w:rPr>
              <w:t>m</w:t>
            </w:r>
            <w:r w:rsidRPr="005C00A6">
              <w:rPr>
                <w:rFonts w:ascii="Palatino Linotype" w:eastAsia="TimesNewRomanPSMT" w:hAnsi="Palatino Linotype"/>
                <w:sz w:val="20"/>
                <w:szCs w:val="20"/>
                <w:lang w:val="en-US"/>
              </w:rPr>
              <w:t xml:space="preserve">odern </w:t>
            </w:r>
            <w:r w:rsidRPr="005C00A6">
              <w:rPr>
                <w:rFonts w:ascii="Palatino Linotype" w:eastAsia="TimesNewRomanPSMT" w:hAnsi="Palatino Linotype"/>
                <w:caps/>
                <w:sz w:val="20"/>
                <w:szCs w:val="20"/>
                <w:lang w:val="en-US"/>
              </w:rPr>
              <w:t>p</w:t>
            </w:r>
            <w:r w:rsidRPr="005C00A6">
              <w:rPr>
                <w:rFonts w:ascii="Palatino Linotype" w:eastAsia="TimesNewRomanPSMT" w:hAnsi="Palatino Linotype"/>
                <w:sz w:val="20"/>
                <w:szCs w:val="20"/>
                <w:lang w:val="en-US"/>
              </w:rPr>
              <w:t xml:space="preserve">ostmodern </w:t>
            </w:r>
            <w:r w:rsidRPr="005C00A6">
              <w:rPr>
                <w:rFonts w:ascii="Palatino Linotype" w:eastAsia="TimesNewRomanPSMT" w:hAnsi="Palatino Linotype"/>
                <w:caps/>
                <w:sz w:val="20"/>
                <w:szCs w:val="20"/>
                <w:lang w:val="en-US"/>
              </w:rPr>
              <w:t>e</w:t>
            </w:r>
            <w:r w:rsidRPr="005C00A6">
              <w:rPr>
                <w:rFonts w:ascii="Palatino Linotype" w:eastAsia="TimesNewRomanPSMT" w:hAnsi="Palatino Linotype"/>
                <w:sz w:val="20"/>
                <w:szCs w:val="20"/>
                <w:lang w:val="en-US"/>
              </w:rPr>
              <w:t xml:space="preserve">ra. </w:t>
            </w:r>
            <w:r w:rsidRPr="005C00A6">
              <w:rPr>
                <w:rFonts w:ascii="Palatino Linotype" w:eastAsia="TimesNewRomanPSMT" w:hAnsi="Palatino Linotype"/>
                <w:i/>
                <w:sz w:val="20"/>
                <w:szCs w:val="20"/>
                <w:lang w:val="en-US"/>
              </w:rPr>
              <w:t>Kaine Diatheke</w:t>
            </w:r>
            <w:r w:rsidRPr="005C00A6">
              <w:rPr>
                <w:rFonts w:ascii="Palatino Linotype" w:eastAsia="TimesNewRomanPSMT" w:hAnsi="Palatino Linotype"/>
                <w:sz w:val="20"/>
                <w:szCs w:val="20"/>
                <w:lang w:val="en-US"/>
              </w:rPr>
              <w:t xml:space="preserve"> (= New Covenant) as Eucharistic Experience. Old (First) Testament as the “Bible” of  the Early Christianity and New Testament. Unity and Diversity in the New Testament. The </w:t>
            </w:r>
            <w:r w:rsidRPr="005C00A6">
              <w:rPr>
                <w:rFonts w:ascii="Palatino Linotype" w:eastAsia="TimesNewRomanPSMT" w:hAnsi="Palatino Linotype"/>
                <w:i/>
                <w:caps/>
                <w:sz w:val="20"/>
                <w:szCs w:val="20"/>
                <w:lang w:val="en-US"/>
              </w:rPr>
              <w:t>a</w:t>
            </w:r>
            <w:r w:rsidRPr="005C00A6">
              <w:rPr>
                <w:rFonts w:ascii="Palatino Linotype" w:eastAsia="TimesNewRomanPSMT" w:hAnsi="Palatino Linotype"/>
                <w:i/>
                <w:sz w:val="20"/>
                <w:szCs w:val="20"/>
                <w:lang w:val="en-US"/>
              </w:rPr>
              <w:t>udition</w:t>
            </w:r>
            <w:r w:rsidRPr="005C00A6">
              <w:rPr>
                <w:rFonts w:ascii="Palatino Linotype" w:eastAsia="TimesNewRomanPSMT" w:hAnsi="Palatino Linotype"/>
                <w:sz w:val="20"/>
                <w:szCs w:val="20"/>
                <w:lang w:val="en-US"/>
              </w:rPr>
              <w:t xml:space="preserve"> of the Gospels (The Books of the New Testament as Listenings and as Readings). “</w:t>
            </w:r>
            <w:r w:rsidRPr="005C00A6">
              <w:rPr>
                <w:rFonts w:ascii="Palatino Linotype" w:eastAsia="TimesNewRomanPSMT" w:hAnsi="Palatino Linotype"/>
                <w:b/>
                <w:sz w:val="20"/>
                <w:szCs w:val="20"/>
                <w:lang w:val="en-US"/>
              </w:rPr>
              <w:t xml:space="preserve">Jesus of History and Christ of </w:t>
            </w:r>
            <w:r w:rsidRPr="005C00A6">
              <w:rPr>
                <w:rFonts w:ascii="Palatino Linotype" w:eastAsia="TimesNewRomanPSMT" w:hAnsi="Palatino Linotype"/>
                <w:b/>
                <w:caps/>
                <w:sz w:val="20"/>
                <w:szCs w:val="20"/>
                <w:lang w:val="en-US"/>
              </w:rPr>
              <w:t>f</w:t>
            </w:r>
            <w:r w:rsidRPr="005C00A6">
              <w:rPr>
                <w:rFonts w:ascii="Palatino Linotype" w:eastAsia="TimesNewRomanPSMT" w:hAnsi="Palatino Linotype"/>
                <w:b/>
                <w:sz w:val="20"/>
                <w:szCs w:val="20"/>
                <w:lang w:val="en-US"/>
              </w:rPr>
              <w:t>aith”</w:t>
            </w:r>
            <w:r w:rsidRPr="005C00A6">
              <w:rPr>
                <w:rFonts w:ascii="Palatino Linotype" w:eastAsia="TimesNewRomanPSMT" w:hAnsi="Palatino Linotype"/>
                <w:sz w:val="20"/>
                <w:szCs w:val="20"/>
                <w:lang w:val="en-US"/>
              </w:rPr>
              <w:t xml:space="preserve">: The Quests for Jesus. Are the Gospels Biographies? The Synoptic Problem. The Relation of John to Synoptics. The Community of  Jesus’ </w:t>
            </w:r>
            <w:r w:rsidRPr="005C00A6">
              <w:rPr>
                <w:rFonts w:ascii="Palatino Linotype" w:eastAsia="TimesNewRomanPSMT" w:hAnsi="Palatino Linotype"/>
                <w:caps/>
                <w:sz w:val="20"/>
                <w:szCs w:val="20"/>
                <w:lang w:val="en-US"/>
              </w:rPr>
              <w:t>d</w:t>
            </w:r>
            <w:r w:rsidRPr="005C00A6">
              <w:rPr>
                <w:rFonts w:ascii="Palatino Linotype" w:eastAsia="TimesNewRomanPSMT" w:hAnsi="Palatino Linotype"/>
                <w:sz w:val="20"/>
                <w:szCs w:val="20"/>
                <w:lang w:val="en-US"/>
              </w:rPr>
              <w:t>isciples as “Reversed Pyramid” (</w:t>
            </w:r>
            <w:r w:rsidRPr="005C00A6">
              <w:rPr>
                <w:rFonts w:ascii="Palatino Linotype" w:eastAsia="TimesNewRomanPSMT" w:hAnsi="Palatino Linotype"/>
                <w:i/>
                <w:sz w:val="20"/>
                <w:szCs w:val="20"/>
                <w:lang w:val="en-US"/>
              </w:rPr>
              <w:t>Contrast-</w:t>
            </w:r>
            <w:r w:rsidRPr="005C00A6">
              <w:rPr>
                <w:rFonts w:ascii="Palatino Linotype" w:eastAsia="TimesNewRomanPSMT" w:hAnsi="Palatino Linotype"/>
                <w:i/>
                <w:caps/>
                <w:sz w:val="20"/>
                <w:szCs w:val="20"/>
                <w:lang w:val="en-US"/>
              </w:rPr>
              <w:t>s</w:t>
            </w:r>
            <w:r w:rsidRPr="005C00A6">
              <w:rPr>
                <w:rFonts w:ascii="Palatino Linotype" w:eastAsia="TimesNewRomanPSMT" w:hAnsi="Palatino Linotype"/>
                <w:i/>
                <w:sz w:val="20"/>
                <w:szCs w:val="20"/>
                <w:lang w:val="en-US"/>
              </w:rPr>
              <w:t>ociety</w:t>
            </w:r>
            <w:r w:rsidRPr="005C00A6">
              <w:rPr>
                <w:rFonts w:ascii="Palatino Linotype" w:eastAsia="TimesNewRomanPSMT" w:hAnsi="Palatino Linotype"/>
                <w:sz w:val="20"/>
                <w:szCs w:val="20"/>
                <w:lang w:val="en-US"/>
              </w:rPr>
              <w:t>). Parables as Metaphers and Dynameis (Miracles) as Semeia (Signals). Basileia Theou (Kingdom of God), Ecclesia (Church) and Politics.</w:t>
            </w:r>
          </w:p>
          <w:p w14:paraId="07A12598" w14:textId="77777777" w:rsidR="00B214B5" w:rsidRPr="005C00A6" w:rsidRDefault="00000000" w:rsidP="002731E5">
            <w:pPr>
              <w:autoSpaceDE w:val="0"/>
              <w:jc w:val="both"/>
              <w:rPr>
                <w:rFonts w:ascii="Palatino Linotype" w:eastAsia="TimesNewRomanPSMT" w:hAnsi="Palatino Linotype" w:cs="TimesNewRomanPSMT"/>
                <w:sz w:val="20"/>
                <w:szCs w:val="20"/>
                <w:shd w:val="clear" w:color="auto" w:fill="FFFF00"/>
                <w:lang w:val="en-US"/>
              </w:rPr>
            </w:pPr>
            <w:hyperlink r:id="rId12" w:history="1">
              <w:r w:rsidR="00B214B5" w:rsidRPr="005C00A6">
                <w:rPr>
                  <w:rStyle w:val="-0"/>
                  <w:rFonts w:ascii="Palatino Linotype" w:eastAsia="TimesNewRomanPSMT" w:hAnsi="Palatino Linotype" w:cs="TimesNewRomanPSMT"/>
                  <w:color w:val="auto"/>
                  <w:sz w:val="20"/>
                  <w:szCs w:val="20"/>
                  <w:lang w:val="en-US"/>
                </w:rPr>
                <w:t>http://eclass.uoa.gr/modules/document/?course=SOCTHEOL100</w:t>
              </w:r>
            </w:hyperlink>
            <w:r w:rsidR="00B214B5" w:rsidRPr="005C00A6">
              <w:rPr>
                <w:rFonts w:ascii="Palatino Linotype" w:eastAsia="TimesNewRomanPSMT" w:hAnsi="Palatino Linotype" w:cs="TimesNewRomanPSMT"/>
                <w:sz w:val="20"/>
                <w:szCs w:val="20"/>
                <w:lang w:val="en-US"/>
              </w:rPr>
              <w:t xml:space="preserve"> </w:t>
            </w:r>
          </w:p>
          <w:p w14:paraId="4C2BEBFE" w14:textId="77777777" w:rsidR="00B214B5" w:rsidRPr="005C00A6" w:rsidRDefault="00B214B5" w:rsidP="002731E5">
            <w:pPr>
              <w:autoSpaceDE w:val="0"/>
              <w:rPr>
                <w:rFonts w:ascii="Palatino Linotype" w:eastAsia="TimesNewRomanPSMT" w:hAnsi="Palatino Linotype" w:cs="TimesNewRomanPSMT"/>
                <w:sz w:val="20"/>
                <w:szCs w:val="20"/>
                <w:shd w:val="clear" w:color="auto" w:fill="FFFF00"/>
                <w:lang w:val="en-US"/>
              </w:rPr>
            </w:pPr>
          </w:p>
          <w:p w14:paraId="4C095CD1" w14:textId="77777777" w:rsidR="00B214B5" w:rsidRPr="005C00A6" w:rsidRDefault="00B214B5" w:rsidP="002731E5">
            <w:pPr>
              <w:autoSpaceDE w:val="0"/>
              <w:jc w:val="both"/>
              <w:rPr>
                <w:rFonts w:ascii="Palatino Linotype" w:eastAsia="TimesNewRomanPSMT" w:hAnsi="Palatino Linotype" w:cs="TimesNewRomanPSMT"/>
                <w:sz w:val="20"/>
                <w:szCs w:val="20"/>
                <w:shd w:val="clear" w:color="auto" w:fill="FFFF00"/>
                <w:lang w:val="en-US"/>
              </w:rPr>
            </w:pPr>
            <w:r w:rsidRPr="005C00A6">
              <w:rPr>
                <w:rFonts w:ascii="Palatino Linotype" w:eastAsia="TimesNewRomanPSMT" w:hAnsi="Palatino Linotype" w:cs="TimesNewRomanPSMT"/>
                <w:b/>
                <w:sz w:val="20"/>
                <w:szCs w:val="20"/>
                <w:lang w:val="en-US"/>
              </w:rPr>
              <w:t>Seminars:</w:t>
            </w:r>
            <w:r w:rsidRPr="005C00A6">
              <w:rPr>
                <w:rFonts w:ascii="Palatino Linotype" w:eastAsia="TimesNewRomanPSMT" w:hAnsi="Palatino Linotype" w:cs="TimesNewRomanPSMT"/>
                <w:sz w:val="20"/>
                <w:szCs w:val="20"/>
                <w:lang w:val="en-US"/>
              </w:rPr>
              <w:t xml:space="preserve"> </w:t>
            </w:r>
            <w:r w:rsidRPr="005C00A6">
              <w:rPr>
                <w:rFonts w:ascii="Palatino Linotype" w:eastAsia="TimesNewRomanPSMT" w:hAnsi="Palatino Linotype" w:cs="TimesNewRomanPSMT"/>
                <w:caps/>
                <w:sz w:val="20"/>
                <w:szCs w:val="20"/>
                <w:lang w:val="en-GB"/>
              </w:rPr>
              <w:t>e</w:t>
            </w:r>
            <w:r w:rsidRPr="005C00A6">
              <w:rPr>
                <w:rFonts w:ascii="Palatino Linotype" w:eastAsia="TimesNewRomanPSMT" w:hAnsi="Palatino Linotype" w:cs="TimesNewRomanPSMT"/>
                <w:sz w:val="20"/>
                <w:szCs w:val="20"/>
                <w:lang w:val="en-GB"/>
              </w:rPr>
              <w:t xml:space="preserve">lectronic </w:t>
            </w:r>
            <w:r w:rsidRPr="005C00A6">
              <w:rPr>
                <w:rFonts w:ascii="Palatino Linotype" w:eastAsia="TimesNewRomanPSMT" w:hAnsi="Palatino Linotype" w:cs="TimesNewRomanPSMT"/>
                <w:caps/>
                <w:sz w:val="20"/>
                <w:szCs w:val="20"/>
                <w:lang w:val="en-GB"/>
              </w:rPr>
              <w:t>t</w:t>
            </w:r>
            <w:r w:rsidRPr="005C00A6">
              <w:rPr>
                <w:rFonts w:ascii="Palatino Linotype" w:eastAsia="TimesNewRomanPSMT" w:hAnsi="Palatino Linotype" w:cs="TimesNewRomanPSMT"/>
                <w:sz w:val="20"/>
                <w:szCs w:val="20"/>
                <w:lang w:val="en-GB"/>
              </w:rPr>
              <w:t xml:space="preserve">ools and </w:t>
            </w:r>
            <w:r w:rsidRPr="005C00A6">
              <w:rPr>
                <w:rFonts w:ascii="Palatino Linotype" w:eastAsia="TimesNewRomanPSMT" w:hAnsi="Palatino Linotype" w:cs="TimesNewRomanPSMT"/>
                <w:caps/>
                <w:sz w:val="20"/>
                <w:szCs w:val="20"/>
                <w:lang w:val="en-GB"/>
              </w:rPr>
              <w:t>r</w:t>
            </w:r>
            <w:r w:rsidRPr="005C00A6">
              <w:rPr>
                <w:rFonts w:ascii="Palatino Linotype" w:eastAsia="TimesNewRomanPSMT" w:hAnsi="Palatino Linotype" w:cs="TimesNewRomanPSMT"/>
                <w:sz w:val="20"/>
                <w:szCs w:val="20"/>
                <w:lang w:val="en-GB"/>
              </w:rPr>
              <w:t xml:space="preserve">esources for the </w:t>
            </w:r>
            <w:r w:rsidRPr="005C00A6">
              <w:rPr>
                <w:rFonts w:ascii="Palatino Linotype" w:eastAsia="TimesNewRomanPSMT" w:hAnsi="Palatino Linotype" w:cs="TimesNewRomanPSMT"/>
                <w:caps/>
                <w:sz w:val="20"/>
                <w:szCs w:val="20"/>
                <w:lang w:val="en-GB"/>
              </w:rPr>
              <w:t>s</w:t>
            </w:r>
            <w:r w:rsidRPr="005C00A6">
              <w:rPr>
                <w:rFonts w:ascii="Palatino Linotype" w:eastAsia="TimesNewRomanPSMT" w:hAnsi="Palatino Linotype" w:cs="TimesNewRomanPSMT"/>
                <w:sz w:val="20"/>
                <w:szCs w:val="20"/>
                <w:lang w:val="en-GB"/>
              </w:rPr>
              <w:t xml:space="preserve">tudy and </w:t>
            </w:r>
            <w:r w:rsidRPr="005C00A6">
              <w:rPr>
                <w:rFonts w:ascii="Palatino Linotype" w:eastAsia="TimesNewRomanPSMT" w:hAnsi="Palatino Linotype" w:cs="TimesNewRomanPSMT"/>
                <w:caps/>
                <w:sz w:val="20"/>
                <w:szCs w:val="20"/>
                <w:lang w:val="en-GB"/>
              </w:rPr>
              <w:t>i</w:t>
            </w:r>
            <w:r w:rsidRPr="005C00A6">
              <w:rPr>
                <w:rFonts w:ascii="Palatino Linotype" w:eastAsia="TimesNewRomanPSMT" w:hAnsi="Palatino Linotype" w:cs="TimesNewRomanPSMT"/>
                <w:sz w:val="20"/>
                <w:szCs w:val="20"/>
                <w:lang w:val="en-GB"/>
              </w:rPr>
              <w:t>nterpretation of the New Testament</w:t>
            </w:r>
            <w:r w:rsidRPr="005C00A6">
              <w:rPr>
                <w:rFonts w:ascii="Palatino Linotype" w:eastAsia="TimesNewRomanPSMT" w:hAnsi="Palatino Linotype" w:cs="TimesNewRomanPSMT"/>
                <w:sz w:val="20"/>
                <w:szCs w:val="20"/>
                <w:lang w:val="en-US"/>
              </w:rPr>
              <w:t xml:space="preserve">, as well as the Hellenistic </w:t>
            </w:r>
            <w:r w:rsidRPr="005C00A6">
              <w:rPr>
                <w:rFonts w:ascii="Palatino Linotype" w:eastAsia="TimesNewRomanPSMT" w:hAnsi="Palatino Linotype" w:cs="TimesNewRomanPSMT"/>
                <w:caps/>
                <w:sz w:val="20"/>
                <w:szCs w:val="20"/>
                <w:lang w:val="en-US"/>
              </w:rPr>
              <w:t>l</w:t>
            </w:r>
            <w:r w:rsidRPr="005C00A6">
              <w:rPr>
                <w:rFonts w:ascii="Palatino Linotype" w:eastAsia="TimesNewRomanPSMT" w:hAnsi="Palatino Linotype" w:cs="TimesNewRomanPSMT"/>
                <w:sz w:val="20"/>
                <w:szCs w:val="20"/>
                <w:lang w:val="en-US"/>
              </w:rPr>
              <w:t xml:space="preserve">iterature, basic </w:t>
            </w:r>
            <w:r w:rsidRPr="005C00A6">
              <w:rPr>
                <w:rFonts w:ascii="Palatino Linotype" w:eastAsia="TimesNewRomanPSMT" w:hAnsi="Palatino Linotype" w:cs="TimesNewRomanPSMT"/>
                <w:caps/>
                <w:sz w:val="20"/>
                <w:szCs w:val="20"/>
                <w:lang w:val="en-US"/>
              </w:rPr>
              <w:t>s</w:t>
            </w:r>
            <w:r w:rsidRPr="005C00A6">
              <w:rPr>
                <w:rFonts w:ascii="Palatino Linotype" w:eastAsia="TimesNewRomanPSMT" w:hAnsi="Palatino Linotype" w:cs="TimesNewRomanPSMT"/>
                <w:sz w:val="20"/>
                <w:szCs w:val="20"/>
                <w:lang w:val="en-US"/>
              </w:rPr>
              <w:t xml:space="preserve">emantic </w:t>
            </w:r>
            <w:r w:rsidRPr="005C00A6">
              <w:rPr>
                <w:rFonts w:ascii="Palatino Linotype" w:eastAsia="TimesNewRomanPSMT" w:hAnsi="Palatino Linotype" w:cs="TimesNewRomanPSMT"/>
                <w:caps/>
                <w:sz w:val="20"/>
                <w:szCs w:val="20"/>
                <w:lang w:val="en-US"/>
              </w:rPr>
              <w:t>r</w:t>
            </w:r>
            <w:r w:rsidRPr="005C00A6">
              <w:rPr>
                <w:rFonts w:ascii="Palatino Linotype" w:eastAsia="TimesNewRomanPSMT" w:hAnsi="Palatino Linotype" w:cs="TimesNewRomanPSMT"/>
                <w:sz w:val="20"/>
                <w:szCs w:val="20"/>
                <w:lang w:val="en-US"/>
              </w:rPr>
              <w:t xml:space="preserve">emarks on important </w:t>
            </w:r>
            <w:r w:rsidRPr="005C00A6">
              <w:rPr>
                <w:rFonts w:ascii="Palatino Linotype" w:eastAsia="TimesNewRomanPSMT" w:hAnsi="Palatino Linotype" w:cs="TimesNewRomanPSMT"/>
                <w:caps/>
                <w:sz w:val="20"/>
                <w:szCs w:val="20"/>
                <w:lang w:val="en-US"/>
              </w:rPr>
              <w:t>l</w:t>
            </w:r>
            <w:r w:rsidRPr="005C00A6">
              <w:rPr>
                <w:rFonts w:ascii="Palatino Linotype" w:eastAsia="TimesNewRomanPSMT" w:hAnsi="Palatino Linotype" w:cs="TimesNewRomanPSMT"/>
                <w:sz w:val="20"/>
                <w:szCs w:val="20"/>
                <w:lang w:val="en-US"/>
              </w:rPr>
              <w:t xml:space="preserve">emmas of the New Testament, the </w:t>
            </w:r>
            <w:r w:rsidRPr="005C00A6">
              <w:rPr>
                <w:rFonts w:ascii="Palatino Linotype" w:eastAsia="TimesNewRomanPSMT" w:hAnsi="Palatino Linotype" w:cs="TimesNewRomanPSMT"/>
                <w:caps/>
                <w:sz w:val="20"/>
                <w:szCs w:val="20"/>
                <w:lang w:val="en-US"/>
              </w:rPr>
              <w:t>i</w:t>
            </w:r>
            <w:r w:rsidRPr="005C00A6">
              <w:rPr>
                <w:rFonts w:ascii="Palatino Linotype" w:eastAsia="TimesNewRomanPSMT" w:hAnsi="Palatino Linotype" w:cs="TimesNewRomanPSMT"/>
                <w:sz w:val="20"/>
                <w:szCs w:val="20"/>
                <w:lang w:val="en-US"/>
              </w:rPr>
              <w:t xml:space="preserve">mportance of </w:t>
            </w:r>
            <w:r w:rsidRPr="005C00A6">
              <w:rPr>
                <w:rFonts w:ascii="Palatino Linotype" w:eastAsia="TimesNewRomanPSMT" w:hAnsi="Palatino Linotype" w:cs="TimesNewRomanPSMT"/>
                <w:caps/>
                <w:sz w:val="20"/>
                <w:szCs w:val="20"/>
                <w:lang w:val="en-US"/>
              </w:rPr>
              <w:t>c</w:t>
            </w:r>
            <w:r w:rsidRPr="005C00A6">
              <w:rPr>
                <w:rFonts w:ascii="Palatino Linotype" w:eastAsia="TimesNewRomanPSMT" w:hAnsi="Palatino Linotype" w:cs="TimesNewRomanPSMT"/>
                <w:sz w:val="20"/>
                <w:szCs w:val="20"/>
                <w:lang w:val="en-US"/>
              </w:rPr>
              <w:t xml:space="preserve">ritical </w:t>
            </w:r>
            <w:r w:rsidRPr="005C00A6">
              <w:rPr>
                <w:rFonts w:ascii="Palatino Linotype" w:eastAsia="TimesNewRomanPSMT" w:hAnsi="Palatino Linotype" w:cs="TimesNewRomanPSMT"/>
                <w:caps/>
                <w:sz w:val="20"/>
                <w:szCs w:val="20"/>
                <w:lang w:val="en-US"/>
              </w:rPr>
              <w:t>e</w:t>
            </w:r>
            <w:r w:rsidRPr="005C00A6">
              <w:rPr>
                <w:rFonts w:ascii="Palatino Linotype" w:eastAsia="TimesNewRomanPSMT" w:hAnsi="Palatino Linotype" w:cs="TimesNewRomanPSMT"/>
                <w:sz w:val="20"/>
                <w:szCs w:val="20"/>
                <w:lang w:val="en-US"/>
              </w:rPr>
              <w:t xml:space="preserve">ditions for </w:t>
            </w:r>
            <w:r w:rsidRPr="005C00A6">
              <w:rPr>
                <w:rFonts w:ascii="Palatino Linotype" w:eastAsia="TimesNewRomanPSMT" w:hAnsi="Palatino Linotype" w:cs="TimesNewRomanPSMT"/>
                <w:caps/>
                <w:sz w:val="20"/>
                <w:szCs w:val="20"/>
                <w:lang w:val="en-US"/>
              </w:rPr>
              <w:t>r</w:t>
            </w:r>
            <w:r w:rsidRPr="005C00A6">
              <w:rPr>
                <w:rFonts w:ascii="Palatino Linotype" w:eastAsia="TimesNewRomanPSMT" w:hAnsi="Palatino Linotype" w:cs="TimesNewRomanPSMT"/>
                <w:sz w:val="20"/>
                <w:szCs w:val="20"/>
                <w:lang w:val="en-US"/>
              </w:rPr>
              <w:t xml:space="preserve">esearch </w:t>
            </w:r>
            <w:r w:rsidRPr="005C00A6">
              <w:rPr>
                <w:rFonts w:ascii="Palatino Linotype" w:eastAsia="TimesNewRomanPSMT" w:hAnsi="Palatino Linotype" w:cs="TimesNewRomanPSMT"/>
                <w:caps/>
                <w:sz w:val="20"/>
                <w:szCs w:val="20"/>
                <w:lang w:val="en-US"/>
              </w:rPr>
              <w:t>p</w:t>
            </w:r>
            <w:r w:rsidRPr="005C00A6">
              <w:rPr>
                <w:rFonts w:ascii="Palatino Linotype" w:eastAsia="TimesNewRomanPSMT" w:hAnsi="Palatino Linotype" w:cs="TimesNewRomanPSMT"/>
                <w:sz w:val="20"/>
                <w:szCs w:val="20"/>
                <w:lang w:val="en-US"/>
              </w:rPr>
              <w:t xml:space="preserve">urposes (the Byzantine </w:t>
            </w:r>
            <w:r w:rsidRPr="005C00A6">
              <w:rPr>
                <w:rFonts w:ascii="Palatino Linotype" w:eastAsia="TimesNewRomanPSMT" w:hAnsi="Palatino Linotype" w:cs="TimesNewRomanPSMT"/>
                <w:sz w:val="20"/>
                <w:szCs w:val="20"/>
                <w:lang w:val="en-US"/>
              </w:rPr>
              <w:lastRenderedPageBreak/>
              <w:t xml:space="preserve">text and its </w:t>
            </w:r>
            <w:r w:rsidRPr="005C00A6">
              <w:rPr>
                <w:rFonts w:ascii="Palatino Linotype" w:eastAsia="TimesNewRomanPSMT" w:hAnsi="Palatino Linotype" w:cs="TimesNewRomanPSMT"/>
                <w:caps/>
                <w:sz w:val="20"/>
                <w:szCs w:val="20"/>
                <w:lang w:val="en-US"/>
              </w:rPr>
              <w:t>v</w:t>
            </w:r>
            <w:r w:rsidRPr="005C00A6">
              <w:rPr>
                <w:rFonts w:ascii="Palatino Linotype" w:eastAsia="TimesNewRomanPSMT" w:hAnsi="Palatino Linotype" w:cs="TimesNewRomanPSMT"/>
                <w:sz w:val="20"/>
                <w:szCs w:val="20"/>
                <w:lang w:val="en-US"/>
              </w:rPr>
              <w:t xml:space="preserve">ariations), </w:t>
            </w:r>
            <w:r w:rsidRPr="005C00A6">
              <w:rPr>
                <w:rFonts w:ascii="Palatino Linotype" w:eastAsia="TimesNewRomanPSMT" w:hAnsi="Palatino Linotype" w:cs="TimesNewRomanPSMT"/>
                <w:caps/>
                <w:sz w:val="20"/>
                <w:szCs w:val="20"/>
                <w:lang w:val="en-US"/>
              </w:rPr>
              <w:t>m</w:t>
            </w:r>
            <w:r w:rsidRPr="005C00A6">
              <w:rPr>
                <w:rFonts w:ascii="Palatino Linotype" w:eastAsia="TimesNewRomanPSMT" w:hAnsi="Palatino Linotype" w:cs="TimesNewRomanPSMT"/>
                <w:sz w:val="20"/>
                <w:szCs w:val="20"/>
                <w:lang w:val="en-US"/>
              </w:rPr>
              <w:t xml:space="preserve">ulticultural </w:t>
            </w:r>
            <w:r w:rsidRPr="005C00A6">
              <w:rPr>
                <w:rFonts w:ascii="Palatino Linotype" w:eastAsia="TimesNewRomanPSMT" w:hAnsi="Palatino Linotype" w:cs="TimesNewRomanPSMT"/>
                <w:caps/>
                <w:sz w:val="20"/>
                <w:szCs w:val="20"/>
                <w:lang w:val="en-US"/>
              </w:rPr>
              <w:t>e</w:t>
            </w:r>
            <w:r w:rsidRPr="005C00A6">
              <w:rPr>
                <w:rFonts w:ascii="Palatino Linotype" w:eastAsia="TimesNewRomanPSMT" w:hAnsi="Palatino Linotype" w:cs="TimesNewRomanPSMT"/>
                <w:sz w:val="20"/>
                <w:szCs w:val="20"/>
                <w:lang w:val="en-US"/>
              </w:rPr>
              <w:t xml:space="preserve">nvironment and </w:t>
            </w:r>
            <w:r w:rsidRPr="005C00A6">
              <w:rPr>
                <w:rFonts w:ascii="Palatino Linotype" w:eastAsia="TimesNewRomanPSMT" w:hAnsi="Palatino Linotype" w:cs="TimesNewRomanPSMT"/>
                <w:caps/>
                <w:sz w:val="20"/>
                <w:szCs w:val="20"/>
                <w:lang w:val="en-US"/>
              </w:rPr>
              <w:t>s</w:t>
            </w:r>
            <w:r w:rsidRPr="005C00A6">
              <w:rPr>
                <w:rFonts w:ascii="Palatino Linotype" w:eastAsia="TimesNewRomanPSMT" w:hAnsi="Palatino Linotype" w:cs="TimesNewRomanPSMT"/>
                <w:sz w:val="20"/>
                <w:szCs w:val="20"/>
                <w:lang w:val="en-US"/>
              </w:rPr>
              <w:t xml:space="preserve">yncretism in the NT </w:t>
            </w:r>
            <w:r w:rsidRPr="005C00A6">
              <w:rPr>
                <w:rFonts w:ascii="Palatino Linotype" w:eastAsia="TimesNewRomanPSMT" w:hAnsi="Palatino Linotype" w:cs="TimesNewRomanPSMT"/>
                <w:caps/>
                <w:sz w:val="20"/>
                <w:szCs w:val="20"/>
                <w:lang w:val="en-US"/>
              </w:rPr>
              <w:t>e</w:t>
            </w:r>
            <w:r w:rsidRPr="005C00A6">
              <w:rPr>
                <w:rFonts w:ascii="Palatino Linotype" w:eastAsia="TimesNewRomanPSMT" w:hAnsi="Palatino Linotype" w:cs="TimesNewRomanPSMT"/>
                <w:sz w:val="20"/>
                <w:szCs w:val="20"/>
                <w:lang w:val="en-US"/>
              </w:rPr>
              <w:t>ra.</w:t>
            </w:r>
          </w:p>
        </w:tc>
      </w:tr>
    </w:tbl>
    <w:p w14:paraId="1E9088A7" w14:textId="77777777" w:rsidR="00B214B5" w:rsidRPr="005C00A6" w:rsidRDefault="00B214B5" w:rsidP="00B214B5">
      <w:pPr>
        <w:shd w:val="clear" w:color="auto" w:fill="FFFFFF"/>
        <w:rPr>
          <w:rFonts w:ascii="Palatino Linotype" w:hAnsi="Palatino Linotype" w:cs="Palatino Linotype"/>
          <w:sz w:val="20"/>
          <w:szCs w:val="20"/>
          <w:lang w:val="en-GB"/>
        </w:rPr>
      </w:pPr>
    </w:p>
    <w:tbl>
      <w:tblPr>
        <w:tblW w:w="0" w:type="auto"/>
        <w:tblLayout w:type="fixed"/>
        <w:tblLook w:val="0000" w:firstRow="0" w:lastRow="0" w:firstColumn="0" w:lastColumn="0" w:noHBand="0" w:noVBand="0"/>
      </w:tblPr>
      <w:tblGrid>
        <w:gridCol w:w="3085"/>
        <w:gridCol w:w="5437"/>
      </w:tblGrid>
      <w:tr w:rsidR="005C00A6" w:rsidRPr="00B7401F" w14:paraId="17200780" w14:textId="77777777" w:rsidTr="002731E5">
        <w:tc>
          <w:tcPr>
            <w:tcW w:w="3085" w:type="dxa"/>
            <w:tcBorders>
              <w:top w:val="single" w:sz="8" w:space="0" w:color="FF0000"/>
              <w:bottom w:val="single" w:sz="8" w:space="0" w:color="FF0000"/>
            </w:tcBorders>
            <w:shd w:val="clear" w:color="auto" w:fill="FFFFFF"/>
          </w:tcPr>
          <w:p w14:paraId="29D73E2B" w14:textId="77777777" w:rsidR="00B214B5" w:rsidRPr="005C00A6" w:rsidRDefault="00B214B5" w:rsidP="002731E5">
            <w:pPr>
              <w:shd w:val="clear" w:color="auto" w:fill="FFFFFF"/>
              <w:rPr>
                <w:rFonts w:ascii="Palatino Linotype" w:hAnsi="Palatino Linotype" w:cs="Palatino Linotype"/>
                <w:b/>
                <w:sz w:val="20"/>
                <w:szCs w:val="20"/>
                <w:lang w:val="en-US"/>
              </w:rPr>
            </w:pPr>
            <w:r w:rsidRPr="005C00A6">
              <w:rPr>
                <w:rFonts w:ascii="Palatino Linotype" w:hAnsi="Palatino Linotype" w:cs="Palatino Linotype"/>
                <w:b/>
                <w:bCs/>
                <w:sz w:val="20"/>
                <w:szCs w:val="20"/>
                <w:lang w:val="en-US"/>
              </w:rPr>
              <w:t>Code</w:t>
            </w:r>
            <w:r w:rsidRPr="005C00A6">
              <w:rPr>
                <w:rFonts w:ascii="Palatino Linotype" w:hAnsi="Palatino Linotype" w:cs="Palatino Linotype"/>
                <w:b/>
                <w:bCs/>
                <w:sz w:val="20"/>
                <w:szCs w:val="20"/>
                <w:lang w:val="en-GB"/>
              </w:rPr>
              <w:t>/</w:t>
            </w:r>
            <w:r w:rsidRPr="005C00A6">
              <w:rPr>
                <w:rFonts w:ascii="Palatino Linotype" w:hAnsi="Palatino Linotype" w:cs="Palatino Linotype"/>
                <w:b/>
                <w:bCs/>
                <w:sz w:val="20"/>
                <w:szCs w:val="20"/>
              </w:rPr>
              <w:t>Τ</w:t>
            </w:r>
            <w:r w:rsidRPr="005C00A6">
              <w:rPr>
                <w:rFonts w:ascii="Palatino Linotype" w:hAnsi="Palatino Linotype" w:cs="Palatino Linotype"/>
                <w:b/>
                <w:bCs/>
                <w:sz w:val="20"/>
                <w:szCs w:val="20"/>
                <w:lang w:val="en-US"/>
              </w:rPr>
              <w:t>itle</w:t>
            </w:r>
          </w:p>
        </w:tc>
        <w:tc>
          <w:tcPr>
            <w:tcW w:w="5437" w:type="dxa"/>
            <w:tcBorders>
              <w:top w:val="single" w:sz="8" w:space="0" w:color="FF0000"/>
              <w:left w:val="single" w:sz="4" w:space="0" w:color="FF0000"/>
              <w:bottom w:val="single" w:sz="8" w:space="0" w:color="FF0000"/>
            </w:tcBorders>
            <w:shd w:val="clear" w:color="auto" w:fill="FFFFFF"/>
          </w:tcPr>
          <w:p w14:paraId="6C09FA28" w14:textId="77777777" w:rsidR="00B214B5" w:rsidRPr="005C00A6" w:rsidRDefault="00B214B5" w:rsidP="002731E5">
            <w:pPr>
              <w:shd w:val="clear" w:color="auto" w:fill="FFFFFF"/>
              <w:jc w:val="both"/>
              <w:rPr>
                <w:rFonts w:ascii="Palatino Linotype" w:hAnsi="Palatino Linotype" w:cs="Palatino Linotype"/>
                <w:b/>
                <w:sz w:val="20"/>
                <w:szCs w:val="20"/>
                <w:lang w:val="en-GB"/>
              </w:rPr>
            </w:pPr>
          </w:p>
          <w:p w14:paraId="01802581" w14:textId="77777777" w:rsidR="001F56AA" w:rsidRPr="005C00A6" w:rsidRDefault="001F56AA" w:rsidP="001F56AA">
            <w:pPr>
              <w:shd w:val="clear" w:color="auto" w:fill="FFFFFF"/>
              <w:jc w:val="both"/>
              <w:rPr>
                <w:lang w:val="en-US" w:eastAsia="el-GR"/>
              </w:rPr>
            </w:pPr>
            <w:r w:rsidRPr="005C00A6">
              <w:rPr>
                <w:rFonts w:ascii="Palatino Linotype" w:hAnsi="Palatino Linotype" w:cs="Palatino Linotype"/>
                <w:b/>
                <w:sz w:val="20"/>
                <w:szCs w:val="20"/>
                <w:lang w:val="en-GB"/>
              </w:rPr>
              <w:t>Bible, Preaching and Pastoral Theology</w:t>
            </w:r>
            <w:r w:rsidRPr="005C00A6">
              <w:rPr>
                <w:lang w:val="en-US" w:eastAsia="el-GR"/>
              </w:rPr>
              <w:t xml:space="preserve"> </w:t>
            </w:r>
          </w:p>
          <w:p w14:paraId="72752F96" w14:textId="773F42FE" w:rsidR="001F56AA" w:rsidRPr="005C00A6" w:rsidRDefault="00F858F0" w:rsidP="001F56AA">
            <w:pPr>
              <w:shd w:val="clear" w:color="auto" w:fill="FFFFFF"/>
              <w:jc w:val="both"/>
              <w:rPr>
                <w:lang w:val="en-US" w:eastAsia="el-GR"/>
              </w:rPr>
            </w:pPr>
            <w:r w:rsidRPr="005C00A6">
              <w:rPr>
                <w:lang w:eastAsia="el-GR"/>
              </w:rPr>
              <w:t>Βίβλος</w:t>
            </w:r>
            <w:r w:rsidRPr="005C00A6">
              <w:rPr>
                <w:lang w:val="en-US" w:eastAsia="el-GR"/>
              </w:rPr>
              <w:t xml:space="preserve">, </w:t>
            </w:r>
            <w:r w:rsidR="001F56AA" w:rsidRPr="005C00A6">
              <w:rPr>
                <w:lang w:eastAsia="el-GR"/>
              </w:rPr>
              <w:t>Κήρυγμα</w:t>
            </w:r>
            <w:r w:rsidR="001F56AA" w:rsidRPr="005C00A6">
              <w:rPr>
                <w:lang w:val="en-US" w:eastAsia="el-GR"/>
              </w:rPr>
              <w:t xml:space="preserve"> </w:t>
            </w:r>
            <w:r w:rsidR="001F56AA" w:rsidRPr="005C00A6">
              <w:rPr>
                <w:lang w:eastAsia="el-GR"/>
              </w:rPr>
              <w:t>και</w:t>
            </w:r>
            <w:r w:rsidR="001F56AA" w:rsidRPr="005C00A6">
              <w:rPr>
                <w:lang w:val="en-US" w:eastAsia="el-GR"/>
              </w:rPr>
              <w:t xml:space="preserve"> </w:t>
            </w:r>
            <w:r w:rsidR="001F56AA" w:rsidRPr="005C00A6">
              <w:rPr>
                <w:lang w:eastAsia="el-GR"/>
              </w:rPr>
              <w:t>Ποιμαντική</w:t>
            </w:r>
            <w:r w:rsidR="001F56AA" w:rsidRPr="005C00A6">
              <w:rPr>
                <w:lang w:val="en-US" w:eastAsia="el-GR"/>
              </w:rPr>
              <w:t xml:space="preserve"> </w:t>
            </w:r>
            <w:r w:rsidR="001F56AA" w:rsidRPr="005C00A6">
              <w:rPr>
                <w:lang w:eastAsia="el-GR"/>
              </w:rPr>
              <w:t>Θεολογία</w:t>
            </w:r>
          </w:p>
          <w:p w14:paraId="6BD13B7A" w14:textId="14AF9437" w:rsidR="001F56AA" w:rsidRPr="005C00A6" w:rsidRDefault="001F56AA" w:rsidP="001F56AA">
            <w:pPr>
              <w:shd w:val="clear" w:color="auto" w:fill="FFFFFF"/>
              <w:jc w:val="center"/>
              <w:rPr>
                <w:rFonts w:ascii="Palatino Linotype" w:hAnsi="Palatino Linotype" w:cs="Palatino Linotype"/>
                <w:b/>
                <w:sz w:val="20"/>
                <w:szCs w:val="20"/>
                <w:lang w:val="en-US"/>
              </w:rPr>
            </w:pPr>
          </w:p>
          <w:p w14:paraId="76257C57" w14:textId="77777777" w:rsidR="00B214B5" w:rsidRPr="005C00A6" w:rsidRDefault="00B214B5" w:rsidP="00DD3AA1">
            <w:pPr>
              <w:shd w:val="clear" w:color="auto" w:fill="FFFFFF"/>
              <w:jc w:val="both"/>
              <w:rPr>
                <w:rFonts w:ascii="Palatino Linotype" w:hAnsi="Palatino Linotype"/>
                <w:sz w:val="20"/>
                <w:szCs w:val="20"/>
                <w:lang w:val="en-US"/>
              </w:rPr>
            </w:pPr>
          </w:p>
        </w:tc>
      </w:tr>
      <w:tr w:rsidR="005C00A6" w:rsidRPr="005C00A6" w14:paraId="128489EB" w14:textId="77777777" w:rsidTr="002731E5">
        <w:tc>
          <w:tcPr>
            <w:tcW w:w="3085" w:type="dxa"/>
            <w:tcBorders>
              <w:top w:val="single" w:sz="4" w:space="0" w:color="000000"/>
              <w:bottom w:val="single" w:sz="4" w:space="0" w:color="FF0000"/>
            </w:tcBorders>
            <w:shd w:val="clear" w:color="auto" w:fill="FFFFFF"/>
          </w:tcPr>
          <w:p w14:paraId="42CC7093" w14:textId="77777777" w:rsidR="00B214B5" w:rsidRPr="005C00A6" w:rsidRDefault="00B214B5" w:rsidP="002731E5">
            <w:pPr>
              <w:shd w:val="clear" w:color="auto" w:fill="FFFFFF"/>
              <w:rPr>
                <w:rFonts w:ascii="Palatino Linotype" w:hAnsi="Palatino Linotype" w:cs="Palatino Linotype"/>
                <w:sz w:val="20"/>
                <w:szCs w:val="20"/>
                <w:lang w:val="en-US"/>
              </w:rPr>
            </w:pPr>
            <w:r w:rsidRPr="005C00A6">
              <w:rPr>
                <w:rFonts w:ascii="Palatino Linotype" w:hAnsi="Palatino Linotype" w:cs="Palatino Linotype"/>
                <w:b/>
                <w:bCs/>
                <w:sz w:val="20"/>
                <w:szCs w:val="20"/>
                <w:lang w:val="en-US"/>
              </w:rPr>
              <w:t>Instructor(s)</w:t>
            </w:r>
          </w:p>
        </w:tc>
        <w:tc>
          <w:tcPr>
            <w:tcW w:w="5437" w:type="dxa"/>
            <w:tcBorders>
              <w:top w:val="single" w:sz="4" w:space="0" w:color="000000"/>
              <w:left w:val="single" w:sz="4" w:space="0" w:color="FF0000"/>
              <w:bottom w:val="single" w:sz="4" w:space="0" w:color="FF0000"/>
            </w:tcBorders>
            <w:shd w:val="clear" w:color="auto" w:fill="FFFFFF"/>
          </w:tcPr>
          <w:p w14:paraId="38077E49" w14:textId="77777777" w:rsidR="00B214B5" w:rsidRPr="005C00A6" w:rsidRDefault="00B214B5" w:rsidP="002731E5">
            <w:pPr>
              <w:shd w:val="clear" w:color="auto" w:fill="FFFFFF"/>
              <w:rPr>
                <w:rFonts w:ascii="Palatino Linotype" w:hAnsi="Palatino Linotype"/>
                <w:sz w:val="20"/>
                <w:szCs w:val="20"/>
              </w:rPr>
            </w:pPr>
            <w:r w:rsidRPr="005C00A6">
              <w:rPr>
                <w:rFonts w:ascii="Palatino Linotype" w:hAnsi="Palatino Linotype" w:cs="Palatino Linotype"/>
                <w:sz w:val="20"/>
                <w:szCs w:val="20"/>
                <w:lang w:val="en-US"/>
              </w:rPr>
              <w:t>S. Despotis</w:t>
            </w:r>
          </w:p>
        </w:tc>
      </w:tr>
      <w:tr w:rsidR="005C00A6" w:rsidRPr="00B7401F" w14:paraId="13AA52C2" w14:textId="77777777" w:rsidTr="002731E5">
        <w:tc>
          <w:tcPr>
            <w:tcW w:w="3085" w:type="dxa"/>
            <w:tcBorders>
              <w:top w:val="single" w:sz="4" w:space="0" w:color="FF0000"/>
              <w:bottom w:val="single" w:sz="4" w:space="0" w:color="FF0000"/>
            </w:tcBorders>
            <w:shd w:val="clear" w:color="auto" w:fill="FFFFFF"/>
          </w:tcPr>
          <w:p w14:paraId="341AEB14" w14:textId="11AE9B1D" w:rsidR="00B214B5" w:rsidRPr="005C00A6" w:rsidRDefault="00B214B5" w:rsidP="002731E5">
            <w:pPr>
              <w:shd w:val="clear" w:color="auto" w:fill="FFFFFF"/>
              <w:rPr>
                <w:rFonts w:ascii="Palatino Linotype" w:hAnsi="Palatino Linotype" w:cs="Palatino Linotype"/>
                <w:sz w:val="20"/>
                <w:szCs w:val="20"/>
                <w:lang w:val="en-US"/>
              </w:rPr>
            </w:pPr>
          </w:p>
        </w:tc>
        <w:tc>
          <w:tcPr>
            <w:tcW w:w="5437" w:type="dxa"/>
            <w:tcBorders>
              <w:top w:val="single" w:sz="4" w:space="0" w:color="FF0000"/>
              <w:left w:val="single" w:sz="4" w:space="0" w:color="FF0000"/>
              <w:bottom w:val="single" w:sz="4" w:space="0" w:color="FF0000"/>
            </w:tcBorders>
            <w:shd w:val="clear" w:color="auto" w:fill="FFFFFF"/>
          </w:tcPr>
          <w:p w14:paraId="07B92886" w14:textId="77777777" w:rsidR="00B214B5" w:rsidRPr="005C00A6" w:rsidRDefault="00B214B5" w:rsidP="002731E5">
            <w:pPr>
              <w:shd w:val="clear" w:color="auto" w:fill="FFFFFF"/>
              <w:snapToGrid w:val="0"/>
              <w:rPr>
                <w:rFonts w:ascii="Palatino Linotype" w:hAnsi="Palatino Linotype" w:cs="Palatino Linotype"/>
                <w:sz w:val="20"/>
                <w:szCs w:val="20"/>
                <w:lang w:val="en-US"/>
              </w:rPr>
            </w:pPr>
          </w:p>
          <w:p w14:paraId="65545061" w14:textId="77777777" w:rsidR="00B214B5" w:rsidRPr="005C00A6" w:rsidRDefault="00B214B5" w:rsidP="002731E5">
            <w:pPr>
              <w:shd w:val="clear" w:color="auto" w:fill="FFFFFF"/>
              <w:snapToGrid w:val="0"/>
              <w:rPr>
                <w:rFonts w:ascii="Palatino Linotype" w:hAnsi="Palatino Linotype" w:cs="Palatino Linotype"/>
                <w:sz w:val="20"/>
                <w:szCs w:val="20"/>
                <w:lang w:val="en-US"/>
              </w:rPr>
            </w:pPr>
            <w:r w:rsidRPr="005C00A6">
              <w:rPr>
                <w:rFonts w:ascii="Palatino Linotype" w:hAnsi="Palatino Linotype" w:cs="Palatino Linotype"/>
                <w:sz w:val="20"/>
                <w:szCs w:val="20"/>
                <w:lang w:val="en-US"/>
              </w:rPr>
              <w:t xml:space="preserve">Open Course </w:t>
            </w:r>
          </w:p>
          <w:p w14:paraId="6E9C7FD0" w14:textId="77777777" w:rsidR="00B214B5" w:rsidRPr="005C00A6" w:rsidRDefault="00000000" w:rsidP="002731E5">
            <w:pPr>
              <w:shd w:val="clear" w:color="auto" w:fill="FFFFFF"/>
              <w:snapToGrid w:val="0"/>
              <w:rPr>
                <w:rFonts w:ascii="Palatino Linotype" w:hAnsi="Palatino Linotype"/>
                <w:sz w:val="20"/>
                <w:szCs w:val="20"/>
                <w:lang w:val="en-US"/>
              </w:rPr>
            </w:pPr>
            <w:hyperlink r:id="rId13" w:history="1">
              <w:r w:rsidR="00B214B5" w:rsidRPr="005C00A6">
                <w:rPr>
                  <w:rStyle w:val="-0"/>
                  <w:rFonts w:ascii="Palatino Linotype" w:hAnsi="Palatino Linotype"/>
                  <w:color w:val="auto"/>
                  <w:sz w:val="20"/>
                  <w:szCs w:val="20"/>
                  <w:lang w:val="en-GB"/>
                </w:rPr>
                <w:t>http</w:t>
              </w:r>
              <w:r w:rsidR="00B214B5" w:rsidRPr="005C00A6">
                <w:rPr>
                  <w:rStyle w:val="-0"/>
                  <w:rFonts w:ascii="Palatino Linotype" w:hAnsi="Palatino Linotype"/>
                  <w:color w:val="auto"/>
                  <w:sz w:val="20"/>
                  <w:szCs w:val="20"/>
                  <w:lang w:val="en-US"/>
                </w:rPr>
                <w:t>://</w:t>
              </w:r>
              <w:r w:rsidR="00B214B5" w:rsidRPr="005C00A6">
                <w:rPr>
                  <w:rStyle w:val="-0"/>
                  <w:rFonts w:ascii="Palatino Linotype" w:hAnsi="Palatino Linotype"/>
                  <w:color w:val="auto"/>
                  <w:sz w:val="20"/>
                  <w:szCs w:val="20"/>
                  <w:lang w:val="en-GB"/>
                </w:rPr>
                <w:t>opencourses</w:t>
              </w:r>
              <w:r w:rsidR="00B214B5" w:rsidRPr="005C00A6">
                <w:rPr>
                  <w:rStyle w:val="-0"/>
                  <w:rFonts w:ascii="Palatino Linotype" w:hAnsi="Palatino Linotype"/>
                  <w:color w:val="auto"/>
                  <w:sz w:val="20"/>
                  <w:szCs w:val="20"/>
                  <w:lang w:val="en-US"/>
                </w:rPr>
                <w:t>.</w:t>
              </w:r>
              <w:r w:rsidR="00B214B5" w:rsidRPr="005C00A6">
                <w:rPr>
                  <w:rStyle w:val="-0"/>
                  <w:rFonts w:ascii="Palatino Linotype" w:hAnsi="Palatino Linotype"/>
                  <w:color w:val="auto"/>
                  <w:sz w:val="20"/>
                  <w:szCs w:val="20"/>
                  <w:lang w:val="en-GB"/>
                </w:rPr>
                <w:t>uoa</w:t>
              </w:r>
              <w:r w:rsidR="00B214B5" w:rsidRPr="005C00A6">
                <w:rPr>
                  <w:rStyle w:val="-0"/>
                  <w:rFonts w:ascii="Palatino Linotype" w:hAnsi="Palatino Linotype"/>
                  <w:color w:val="auto"/>
                  <w:sz w:val="20"/>
                  <w:szCs w:val="20"/>
                  <w:lang w:val="en-US"/>
                </w:rPr>
                <w:t>.</w:t>
              </w:r>
              <w:r w:rsidR="00B214B5" w:rsidRPr="005C00A6">
                <w:rPr>
                  <w:rStyle w:val="-0"/>
                  <w:rFonts w:ascii="Palatino Linotype" w:hAnsi="Palatino Linotype"/>
                  <w:color w:val="auto"/>
                  <w:sz w:val="20"/>
                  <w:szCs w:val="20"/>
                  <w:lang w:val="en-GB"/>
                </w:rPr>
                <w:t>gr</w:t>
              </w:r>
              <w:r w:rsidR="00B214B5" w:rsidRPr="005C00A6">
                <w:rPr>
                  <w:rStyle w:val="-0"/>
                  <w:rFonts w:ascii="Palatino Linotype" w:hAnsi="Palatino Linotype"/>
                  <w:color w:val="auto"/>
                  <w:sz w:val="20"/>
                  <w:szCs w:val="20"/>
                  <w:lang w:val="en-US"/>
                </w:rPr>
                <w:t>/</w:t>
              </w:r>
              <w:r w:rsidR="00B214B5" w:rsidRPr="005C00A6">
                <w:rPr>
                  <w:rStyle w:val="-0"/>
                  <w:rFonts w:ascii="Palatino Linotype" w:hAnsi="Palatino Linotype"/>
                  <w:color w:val="auto"/>
                  <w:sz w:val="20"/>
                  <w:szCs w:val="20"/>
                  <w:lang w:val="en-GB"/>
                </w:rPr>
                <w:t>courses</w:t>
              </w:r>
              <w:r w:rsidR="00B214B5" w:rsidRPr="005C00A6">
                <w:rPr>
                  <w:rStyle w:val="-0"/>
                  <w:rFonts w:ascii="Palatino Linotype" w:hAnsi="Palatino Linotype"/>
                  <w:color w:val="auto"/>
                  <w:sz w:val="20"/>
                  <w:szCs w:val="20"/>
                  <w:lang w:val="en-US"/>
                </w:rPr>
                <w:t>/</w:t>
              </w:r>
              <w:r w:rsidR="00B214B5" w:rsidRPr="005C00A6">
                <w:rPr>
                  <w:rStyle w:val="-0"/>
                  <w:rFonts w:ascii="Palatino Linotype" w:hAnsi="Palatino Linotype"/>
                  <w:color w:val="auto"/>
                  <w:sz w:val="20"/>
                  <w:szCs w:val="20"/>
                  <w:lang w:val="en-GB"/>
                </w:rPr>
                <w:t>SOCTHEOL</w:t>
              </w:r>
              <w:r w:rsidR="00B214B5" w:rsidRPr="005C00A6">
                <w:rPr>
                  <w:rStyle w:val="-0"/>
                  <w:rFonts w:ascii="Palatino Linotype" w:hAnsi="Palatino Linotype"/>
                  <w:color w:val="auto"/>
                  <w:sz w:val="20"/>
                  <w:szCs w:val="20"/>
                  <w:lang w:val="en-US"/>
                </w:rPr>
                <w:t>1/</w:t>
              </w:r>
            </w:hyperlink>
          </w:p>
          <w:p w14:paraId="04E041F5" w14:textId="77777777" w:rsidR="00B214B5" w:rsidRPr="005C00A6" w:rsidRDefault="00B214B5" w:rsidP="002731E5">
            <w:pPr>
              <w:shd w:val="clear" w:color="auto" w:fill="FFFFFF"/>
              <w:snapToGrid w:val="0"/>
              <w:rPr>
                <w:rFonts w:ascii="Palatino Linotype" w:hAnsi="Palatino Linotype"/>
                <w:sz w:val="20"/>
                <w:szCs w:val="20"/>
                <w:lang w:val="en-US"/>
              </w:rPr>
            </w:pPr>
          </w:p>
          <w:p w14:paraId="2A4EFCFE" w14:textId="77777777" w:rsidR="00B214B5" w:rsidRPr="005C00A6" w:rsidRDefault="00B214B5" w:rsidP="002731E5">
            <w:pPr>
              <w:shd w:val="clear" w:color="auto" w:fill="FFFFFF"/>
              <w:snapToGrid w:val="0"/>
              <w:rPr>
                <w:rFonts w:ascii="Palatino Linotype" w:hAnsi="Palatino Linotype"/>
                <w:sz w:val="20"/>
                <w:szCs w:val="20"/>
                <w:lang w:val="en-US"/>
              </w:rPr>
            </w:pPr>
            <w:r w:rsidRPr="005C00A6">
              <w:rPr>
                <w:rFonts w:ascii="Palatino Linotype" w:hAnsi="Palatino Linotype"/>
                <w:sz w:val="20"/>
                <w:szCs w:val="20"/>
                <w:lang w:val="en-US"/>
              </w:rPr>
              <w:t>http://eclass.uoa.gr/courses/SOCTHEOL103/</w:t>
            </w:r>
          </w:p>
          <w:p w14:paraId="334C5D76" w14:textId="77777777" w:rsidR="00B214B5" w:rsidRPr="005C00A6" w:rsidRDefault="00B214B5" w:rsidP="002731E5">
            <w:pPr>
              <w:shd w:val="clear" w:color="auto" w:fill="FFFFFF"/>
              <w:snapToGrid w:val="0"/>
              <w:rPr>
                <w:rFonts w:ascii="Palatino Linotype" w:hAnsi="Palatino Linotype" w:cs="Palatino Linotype"/>
                <w:sz w:val="20"/>
                <w:szCs w:val="20"/>
                <w:lang w:val="en-US"/>
              </w:rPr>
            </w:pPr>
          </w:p>
        </w:tc>
      </w:tr>
      <w:tr w:rsidR="005C00A6" w:rsidRPr="00B7401F" w14:paraId="19A82E44" w14:textId="77777777" w:rsidTr="002731E5">
        <w:tc>
          <w:tcPr>
            <w:tcW w:w="3085" w:type="dxa"/>
            <w:tcBorders>
              <w:top w:val="single" w:sz="4" w:space="0" w:color="FF0000"/>
              <w:bottom w:val="single" w:sz="4" w:space="0" w:color="FF0000"/>
            </w:tcBorders>
            <w:shd w:val="clear" w:color="auto" w:fill="FFFFFF"/>
          </w:tcPr>
          <w:p w14:paraId="08359C9E" w14:textId="77777777" w:rsidR="00B214B5" w:rsidRPr="005C00A6" w:rsidRDefault="00B214B5" w:rsidP="002731E5">
            <w:pPr>
              <w:shd w:val="clear" w:color="auto" w:fill="FFFFFF"/>
              <w:rPr>
                <w:rFonts w:ascii="Palatino Linotype" w:eastAsia="TimesNewRomanPSMT" w:hAnsi="Palatino Linotype" w:cs="TimesNewRomanPSMT"/>
                <w:sz w:val="20"/>
                <w:szCs w:val="20"/>
                <w:lang w:val="en-US"/>
              </w:rPr>
            </w:pPr>
            <w:r w:rsidRPr="005C00A6">
              <w:rPr>
                <w:rFonts w:ascii="Palatino Linotype" w:hAnsi="Palatino Linotype" w:cs="Palatino Linotype"/>
                <w:b/>
                <w:bCs/>
                <w:sz w:val="20"/>
                <w:szCs w:val="20"/>
                <w:lang w:val="en-US"/>
              </w:rPr>
              <w:t>Content:</w:t>
            </w:r>
          </w:p>
        </w:tc>
        <w:tc>
          <w:tcPr>
            <w:tcW w:w="5437" w:type="dxa"/>
            <w:tcBorders>
              <w:top w:val="single" w:sz="4" w:space="0" w:color="FF0000"/>
              <w:left w:val="single" w:sz="4" w:space="0" w:color="FF0000"/>
              <w:bottom w:val="single" w:sz="4" w:space="0" w:color="FF0000"/>
            </w:tcBorders>
            <w:shd w:val="clear" w:color="auto" w:fill="FFFFFF"/>
          </w:tcPr>
          <w:p w14:paraId="1C38E68B" w14:textId="77777777" w:rsidR="00353D28" w:rsidRPr="005C00A6" w:rsidRDefault="00353D28" w:rsidP="002731E5">
            <w:pPr>
              <w:shd w:val="clear" w:color="auto" w:fill="FFFFFF"/>
              <w:snapToGrid w:val="0"/>
              <w:jc w:val="both"/>
              <w:rPr>
                <w:rFonts w:ascii="Palatino Linotype" w:eastAsia="TimesNewRomanPSMT" w:hAnsi="Palatino Linotype" w:cs="TimesNewRomanPSMT"/>
                <w:b/>
                <w:sz w:val="20"/>
                <w:szCs w:val="20"/>
                <w:lang w:val="en-US"/>
              </w:rPr>
            </w:pPr>
          </w:p>
          <w:p w14:paraId="60AF024F" w14:textId="77777777" w:rsidR="00413BC3" w:rsidRPr="005C00A6" w:rsidRDefault="00413BC3" w:rsidP="00413BC3">
            <w:pPr>
              <w:shd w:val="clear" w:color="auto" w:fill="FFFFFF"/>
              <w:snapToGrid w:val="0"/>
              <w:jc w:val="both"/>
              <w:rPr>
                <w:rFonts w:ascii="Palatino Linotype" w:hAnsi="Palatino Linotype"/>
                <w:sz w:val="20"/>
                <w:szCs w:val="20"/>
                <w:lang w:val="en-US"/>
              </w:rPr>
            </w:pPr>
            <w:r w:rsidRPr="005C00A6">
              <w:rPr>
                <w:rStyle w:val="shorttext"/>
                <w:rFonts w:ascii="Palatino Linotype" w:hAnsi="Palatino Linotype"/>
                <w:caps/>
                <w:sz w:val="20"/>
                <w:szCs w:val="20"/>
                <w:lang w:val="en-US"/>
              </w:rPr>
              <w:t>t</w:t>
            </w:r>
            <w:r w:rsidRPr="005C00A6">
              <w:rPr>
                <w:rStyle w:val="shorttext"/>
                <w:rFonts w:ascii="Palatino Linotype" w:hAnsi="Palatino Linotype"/>
                <w:sz w:val="20"/>
                <w:szCs w:val="20"/>
                <w:lang w:val="en-US"/>
              </w:rPr>
              <w:t xml:space="preserve">he </w:t>
            </w:r>
            <w:r w:rsidRPr="005C00A6">
              <w:rPr>
                <w:rStyle w:val="shorttext"/>
                <w:rFonts w:ascii="Palatino Linotype" w:hAnsi="Palatino Linotype"/>
                <w:caps/>
                <w:sz w:val="20"/>
                <w:szCs w:val="20"/>
                <w:lang w:val="en-US"/>
              </w:rPr>
              <w:t>a</w:t>
            </w:r>
            <w:r w:rsidRPr="005C00A6">
              <w:rPr>
                <w:rStyle w:val="shorttext"/>
                <w:rFonts w:ascii="Palatino Linotype" w:hAnsi="Palatino Linotype"/>
                <w:sz w:val="20"/>
                <w:szCs w:val="20"/>
                <w:lang w:val="en-US"/>
              </w:rPr>
              <w:t xml:space="preserve">rt of </w:t>
            </w:r>
            <w:r w:rsidRPr="005C00A6">
              <w:rPr>
                <w:rStyle w:val="shorttext"/>
                <w:rFonts w:ascii="Palatino Linotype" w:hAnsi="Palatino Linotype"/>
                <w:caps/>
                <w:sz w:val="20"/>
                <w:szCs w:val="20"/>
                <w:lang w:val="en-US"/>
              </w:rPr>
              <w:t>r</w:t>
            </w:r>
            <w:r w:rsidRPr="005C00A6">
              <w:rPr>
                <w:rStyle w:val="shorttext"/>
                <w:rFonts w:ascii="Palatino Linotype" w:hAnsi="Palatino Linotype"/>
                <w:sz w:val="20"/>
                <w:szCs w:val="20"/>
                <w:lang w:val="en-US"/>
              </w:rPr>
              <w:t xml:space="preserve">hetoric in Service of </w:t>
            </w:r>
            <w:r w:rsidRPr="005C00A6">
              <w:rPr>
                <w:rStyle w:val="shorttext"/>
                <w:rFonts w:ascii="Palatino Linotype" w:hAnsi="Palatino Linotype"/>
                <w:caps/>
                <w:sz w:val="20"/>
                <w:szCs w:val="20"/>
                <w:lang w:val="en-US"/>
              </w:rPr>
              <w:t>p</w:t>
            </w:r>
            <w:r w:rsidRPr="005C00A6">
              <w:rPr>
                <w:rStyle w:val="shorttext"/>
                <w:rFonts w:ascii="Palatino Linotype" w:hAnsi="Palatino Linotype"/>
                <w:sz w:val="20"/>
                <w:szCs w:val="20"/>
                <w:lang w:val="en-US"/>
              </w:rPr>
              <w:t>olitical Culture in Hellenistic Period and Rome</w:t>
            </w:r>
            <w:r w:rsidRPr="005C00A6">
              <w:rPr>
                <w:rFonts w:ascii="Palatino Linotype" w:hAnsi="Palatino Linotype"/>
                <w:iCs/>
                <w:sz w:val="20"/>
                <w:szCs w:val="20"/>
                <w:lang w:val="en-US"/>
              </w:rPr>
              <w:t xml:space="preserve"> (Aristotle, Cicero’s Perfect Orator [as a Citizen and Politician], Quintilian’s </w:t>
            </w:r>
            <w:r w:rsidRPr="005C00A6">
              <w:rPr>
                <w:rFonts w:ascii="Palatino Linotype" w:hAnsi="Palatino Linotype"/>
                <w:i/>
                <w:iCs/>
                <w:sz w:val="20"/>
                <w:szCs w:val="20"/>
                <w:lang w:val="en-US"/>
              </w:rPr>
              <w:t>Institutes of Oratory</w:t>
            </w:r>
            <w:r w:rsidRPr="005C00A6">
              <w:rPr>
                <w:rFonts w:ascii="Palatino Linotype" w:hAnsi="Palatino Linotype"/>
                <w:iCs/>
                <w:sz w:val="20"/>
                <w:szCs w:val="20"/>
                <w:lang w:val="en-US"/>
              </w:rPr>
              <w:t xml:space="preserve">). </w:t>
            </w:r>
            <w:r w:rsidRPr="005C00A6">
              <w:rPr>
                <w:rFonts w:ascii="Palatino Linotype" w:hAnsi="Palatino Linotype"/>
                <w:b/>
                <w:iCs/>
                <w:sz w:val="20"/>
                <w:szCs w:val="20"/>
                <w:lang w:val="en-US"/>
              </w:rPr>
              <w:t>Ethos, Logos and Pathos</w:t>
            </w:r>
            <w:r w:rsidRPr="005C00A6">
              <w:rPr>
                <w:rFonts w:ascii="Palatino Linotype" w:hAnsi="Palatino Linotype"/>
                <w:iCs/>
                <w:sz w:val="20"/>
                <w:szCs w:val="20"/>
                <w:lang w:val="en-US"/>
              </w:rPr>
              <w:t xml:space="preserve">. The Second Sophistic - </w:t>
            </w:r>
            <w:r w:rsidRPr="005C00A6">
              <w:rPr>
                <w:rFonts w:ascii="Palatino Linotype" w:hAnsi="Palatino Linotype"/>
                <w:sz w:val="20"/>
                <w:szCs w:val="20"/>
                <w:lang w:val="en-US"/>
              </w:rPr>
              <w:t xml:space="preserve">The </w:t>
            </w:r>
            <w:r w:rsidRPr="005C00A6">
              <w:rPr>
                <w:rFonts w:ascii="Palatino Linotype" w:hAnsi="Palatino Linotype"/>
                <w:b/>
                <w:bCs/>
                <w:sz w:val="20"/>
                <w:szCs w:val="20"/>
                <w:lang w:val="en-US"/>
              </w:rPr>
              <w:t>Areopagus sermon</w:t>
            </w:r>
            <w:r w:rsidRPr="005C00A6">
              <w:rPr>
                <w:rFonts w:ascii="Palatino Linotype" w:hAnsi="Palatino Linotype"/>
                <w:sz w:val="20"/>
                <w:szCs w:val="20"/>
                <w:lang w:val="en-US"/>
              </w:rPr>
              <w:t xml:space="preserve"> by </w:t>
            </w:r>
            <w:hyperlink r:id="rId14" w:tooltip="Apostle Paul" w:history="1">
              <w:r w:rsidRPr="005C00A6">
                <w:rPr>
                  <w:rStyle w:val="-0"/>
                  <w:rFonts w:ascii="Palatino Linotype" w:hAnsi="Palatino Linotype"/>
                  <w:color w:val="auto"/>
                  <w:sz w:val="20"/>
                  <w:szCs w:val="20"/>
                  <w:lang w:val="en-US"/>
                </w:rPr>
                <w:t>Apostle Paul</w:t>
              </w:r>
            </w:hyperlink>
            <w:r w:rsidRPr="005C00A6">
              <w:rPr>
                <w:rFonts w:ascii="Palatino Linotype" w:hAnsi="Palatino Linotype"/>
                <w:sz w:val="20"/>
                <w:szCs w:val="20"/>
                <w:lang w:val="en-US"/>
              </w:rPr>
              <w:t xml:space="preserve"> in </w:t>
            </w:r>
            <w:hyperlink r:id="rId15" w:tooltip="Athens" w:history="1">
              <w:r w:rsidRPr="005C00A6">
                <w:rPr>
                  <w:rStyle w:val="-0"/>
                  <w:rFonts w:ascii="Palatino Linotype" w:hAnsi="Palatino Linotype"/>
                  <w:color w:val="auto"/>
                  <w:sz w:val="20"/>
                  <w:szCs w:val="20"/>
                  <w:lang w:val="en-US"/>
                </w:rPr>
                <w:t>Athens</w:t>
              </w:r>
            </w:hyperlink>
            <w:r w:rsidRPr="005C00A6">
              <w:rPr>
                <w:rFonts w:ascii="Palatino Linotype" w:hAnsi="Palatino Linotype"/>
                <w:sz w:val="20"/>
                <w:szCs w:val="20"/>
                <w:lang w:val="en-US"/>
              </w:rPr>
              <w:t xml:space="preserve"> (</w:t>
            </w:r>
            <w:hyperlink r:id="rId16" w:anchor="17:16" w:tooltip="wikisource:Bible (American Standard)/Acts" w:history="1">
              <w:r w:rsidRPr="005C00A6">
                <w:rPr>
                  <w:rStyle w:val="-0"/>
                  <w:rFonts w:ascii="Palatino Linotype" w:hAnsi="Palatino Linotype"/>
                  <w:color w:val="auto"/>
                  <w:sz w:val="20"/>
                  <w:szCs w:val="20"/>
                  <w:lang w:val="en-US"/>
                </w:rPr>
                <w:t>Acts 17:16-34</w:t>
              </w:r>
            </w:hyperlink>
            <w:r w:rsidRPr="005C00A6">
              <w:rPr>
                <w:rFonts w:ascii="Palatino Linotype" w:hAnsi="Palatino Linotype"/>
                <w:sz w:val="20"/>
                <w:szCs w:val="20"/>
                <w:lang w:val="en-US"/>
              </w:rPr>
              <w:t>)</w:t>
            </w:r>
            <w:r w:rsidRPr="005C00A6">
              <w:rPr>
                <w:rFonts w:ascii="Palatino Linotype" w:hAnsi="Palatino Linotype"/>
                <w:iCs/>
                <w:sz w:val="20"/>
                <w:szCs w:val="20"/>
                <w:lang w:val="en-US"/>
              </w:rPr>
              <w:t xml:space="preserve"> </w:t>
            </w:r>
            <w:r w:rsidRPr="005C00A6">
              <w:rPr>
                <w:rFonts w:ascii="Palatino Linotype" w:hAnsi="Palatino Linotype"/>
                <w:sz w:val="20"/>
                <w:szCs w:val="20"/>
                <w:lang w:val="en-US"/>
              </w:rPr>
              <w:t xml:space="preserve">as a model of Christianity’s </w:t>
            </w:r>
            <w:r w:rsidRPr="005C00A6">
              <w:rPr>
                <w:rFonts w:ascii="Palatino Linotype" w:hAnsi="Palatino Linotype"/>
                <w:caps/>
                <w:sz w:val="20"/>
                <w:szCs w:val="20"/>
                <w:lang w:val="en-US"/>
              </w:rPr>
              <w:t>p</w:t>
            </w:r>
            <w:r w:rsidRPr="005C00A6">
              <w:rPr>
                <w:rFonts w:ascii="Palatino Linotype" w:hAnsi="Palatino Linotype"/>
                <w:sz w:val="20"/>
                <w:szCs w:val="20"/>
                <w:lang w:val="en-US"/>
              </w:rPr>
              <w:t>resentation in a “</w:t>
            </w:r>
            <w:r w:rsidRPr="005C00A6">
              <w:rPr>
                <w:rFonts w:ascii="Palatino Linotype" w:hAnsi="Palatino Linotype"/>
                <w:caps/>
                <w:sz w:val="20"/>
                <w:szCs w:val="20"/>
                <w:lang w:val="en-US"/>
              </w:rPr>
              <w:t>m</w:t>
            </w:r>
            <w:r w:rsidRPr="005C00A6">
              <w:rPr>
                <w:rFonts w:ascii="Palatino Linotype" w:hAnsi="Palatino Linotype"/>
                <w:sz w:val="20"/>
                <w:szCs w:val="20"/>
                <w:lang w:val="en-US"/>
              </w:rPr>
              <w:t>ulti-</w:t>
            </w:r>
            <w:r w:rsidRPr="005C00A6">
              <w:rPr>
                <w:rFonts w:ascii="Palatino Linotype" w:hAnsi="Palatino Linotype"/>
                <w:caps/>
                <w:sz w:val="20"/>
                <w:szCs w:val="20"/>
                <w:lang w:val="en-US"/>
              </w:rPr>
              <w:t>f</w:t>
            </w:r>
            <w:r w:rsidRPr="005C00A6">
              <w:rPr>
                <w:rFonts w:ascii="Palatino Linotype" w:hAnsi="Palatino Linotype"/>
                <w:sz w:val="20"/>
                <w:szCs w:val="20"/>
                <w:lang w:val="en-US"/>
              </w:rPr>
              <w:t xml:space="preserve">aith” </w:t>
            </w:r>
            <w:r w:rsidRPr="005C00A6">
              <w:rPr>
                <w:rFonts w:ascii="Palatino Linotype" w:hAnsi="Palatino Linotype"/>
                <w:caps/>
                <w:sz w:val="20"/>
                <w:szCs w:val="20"/>
                <w:lang w:val="en-US"/>
              </w:rPr>
              <w:t>a</w:t>
            </w:r>
            <w:r w:rsidRPr="005C00A6">
              <w:rPr>
                <w:rFonts w:ascii="Palatino Linotype" w:hAnsi="Palatino Linotype"/>
                <w:sz w:val="20"/>
                <w:szCs w:val="20"/>
                <w:lang w:val="en-US"/>
              </w:rPr>
              <w:t xml:space="preserve">udience. </w:t>
            </w:r>
            <w:r w:rsidRPr="005C00A6">
              <w:rPr>
                <w:rFonts w:ascii="Palatino Linotype" w:hAnsi="Palatino Linotype"/>
                <w:iCs/>
                <w:sz w:val="20"/>
                <w:szCs w:val="20"/>
                <w:lang w:val="en-US"/>
              </w:rPr>
              <w:t>Rhetoric as a Model of Persuasive Communication and Interaction</w:t>
            </w:r>
            <w:r w:rsidRPr="005C00A6">
              <w:rPr>
                <w:rFonts w:ascii="Palatino Linotype" w:hAnsi="Palatino Linotype"/>
                <w:sz w:val="20"/>
                <w:szCs w:val="20"/>
                <w:lang w:val="en-US"/>
              </w:rPr>
              <w:t xml:space="preserve">  - The Art-Method of Acculturation.</w:t>
            </w:r>
          </w:p>
          <w:p w14:paraId="334DA486" w14:textId="34F878A0" w:rsidR="00353D28" w:rsidRPr="005C00A6" w:rsidRDefault="00413BC3" w:rsidP="00413BC3">
            <w:pPr>
              <w:shd w:val="clear" w:color="auto" w:fill="FFFFFF"/>
              <w:snapToGrid w:val="0"/>
              <w:jc w:val="both"/>
              <w:rPr>
                <w:rFonts w:ascii="Palatino Linotype" w:eastAsia="TimesNewRomanPSMT" w:hAnsi="Palatino Linotype" w:cs="TimesNewRomanPSMT"/>
                <w:b/>
                <w:sz w:val="20"/>
                <w:szCs w:val="20"/>
                <w:lang w:val="en-US"/>
              </w:rPr>
            </w:pPr>
            <w:r w:rsidRPr="005C00A6">
              <w:rPr>
                <w:rFonts w:ascii="Palatino Linotype" w:hAnsi="Palatino Linotype"/>
                <w:b/>
                <w:iCs/>
                <w:sz w:val="20"/>
                <w:szCs w:val="20"/>
                <w:lang w:val="en-US"/>
              </w:rPr>
              <w:t>Seminars:</w:t>
            </w:r>
            <w:r w:rsidRPr="005C00A6">
              <w:rPr>
                <w:rFonts w:ascii="Palatino Linotype" w:hAnsi="Palatino Linotype"/>
                <w:iCs/>
                <w:sz w:val="20"/>
                <w:szCs w:val="20"/>
                <w:lang w:val="en-US"/>
              </w:rPr>
              <w:t xml:space="preserve"> </w:t>
            </w:r>
            <w:r w:rsidRPr="005C00A6">
              <w:rPr>
                <w:rFonts w:ascii="Palatino Linotype" w:hAnsi="Palatino Linotype"/>
                <w:iCs/>
                <w:caps/>
                <w:sz w:val="20"/>
                <w:szCs w:val="20"/>
                <w:lang w:val="en-US"/>
              </w:rPr>
              <w:t>r</w:t>
            </w:r>
            <w:r w:rsidRPr="005C00A6">
              <w:rPr>
                <w:rFonts w:ascii="Palatino Linotype" w:hAnsi="Palatino Linotype"/>
                <w:iCs/>
                <w:sz w:val="20"/>
                <w:szCs w:val="20"/>
                <w:lang w:val="en-US"/>
              </w:rPr>
              <w:t xml:space="preserve">eader </w:t>
            </w:r>
            <w:r w:rsidRPr="005C00A6">
              <w:rPr>
                <w:rFonts w:ascii="Palatino Linotype" w:hAnsi="Palatino Linotype"/>
                <w:iCs/>
                <w:caps/>
                <w:sz w:val="20"/>
                <w:szCs w:val="20"/>
                <w:lang w:val="en-US"/>
              </w:rPr>
              <w:t>r</w:t>
            </w:r>
            <w:r w:rsidRPr="005C00A6">
              <w:rPr>
                <w:rFonts w:ascii="Palatino Linotype" w:hAnsi="Palatino Linotype"/>
                <w:iCs/>
                <w:sz w:val="20"/>
                <w:szCs w:val="20"/>
                <w:lang w:val="en-US"/>
              </w:rPr>
              <w:t xml:space="preserve">esponse </w:t>
            </w:r>
            <w:r w:rsidRPr="005C00A6">
              <w:rPr>
                <w:rFonts w:ascii="Palatino Linotype" w:hAnsi="Palatino Linotype"/>
                <w:iCs/>
                <w:caps/>
                <w:sz w:val="20"/>
                <w:szCs w:val="20"/>
                <w:lang w:val="en-US"/>
              </w:rPr>
              <w:t>c</w:t>
            </w:r>
            <w:r w:rsidRPr="005C00A6">
              <w:rPr>
                <w:rFonts w:ascii="Palatino Linotype" w:hAnsi="Palatino Linotype"/>
                <w:iCs/>
                <w:sz w:val="20"/>
                <w:szCs w:val="20"/>
                <w:lang w:val="en-US"/>
              </w:rPr>
              <w:t xml:space="preserve">riticism, </w:t>
            </w:r>
            <w:r w:rsidRPr="005C00A6">
              <w:rPr>
                <w:rFonts w:ascii="Palatino Linotype" w:hAnsi="Palatino Linotype"/>
                <w:iCs/>
                <w:caps/>
                <w:sz w:val="20"/>
                <w:szCs w:val="20"/>
                <w:lang w:val="en-US"/>
              </w:rPr>
              <w:t>s</w:t>
            </w:r>
            <w:r w:rsidRPr="005C00A6">
              <w:rPr>
                <w:rFonts w:ascii="Palatino Linotype" w:hAnsi="Palatino Linotype"/>
                <w:iCs/>
                <w:sz w:val="20"/>
                <w:szCs w:val="20"/>
                <w:lang w:val="en-US"/>
              </w:rPr>
              <w:t xml:space="preserve">tylistics, </w:t>
            </w:r>
            <w:r w:rsidRPr="005C00A6">
              <w:rPr>
                <w:rFonts w:ascii="Palatino Linotype" w:hAnsi="Palatino Linotype"/>
                <w:iCs/>
                <w:caps/>
                <w:sz w:val="20"/>
                <w:szCs w:val="20"/>
                <w:lang w:val="en-US"/>
              </w:rPr>
              <w:t>s</w:t>
            </w:r>
            <w:r w:rsidRPr="005C00A6">
              <w:rPr>
                <w:rFonts w:ascii="Palatino Linotype" w:hAnsi="Palatino Linotype"/>
                <w:iCs/>
                <w:sz w:val="20"/>
                <w:szCs w:val="20"/>
                <w:lang w:val="en-US"/>
              </w:rPr>
              <w:t xml:space="preserve">elect </w:t>
            </w:r>
            <w:r w:rsidRPr="005C00A6">
              <w:rPr>
                <w:rFonts w:ascii="Palatino Linotype" w:hAnsi="Palatino Linotype"/>
                <w:iCs/>
                <w:caps/>
                <w:sz w:val="20"/>
                <w:szCs w:val="20"/>
                <w:lang w:val="en-US"/>
              </w:rPr>
              <w:t>e</w:t>
            </w:r>
            <w:r w:rsidRPr="005C00A6">
              <w:rPr>
                <w:rFonts w:ascii="Palatino Linotype" w:hAnsi="Palatino Linotype"/>
                <w:iCs/>
                <w:sz w:val="20"/>
                <w:szCs w:val="20"/>
                <w:lang w:val="en-US"/>
              </w:rPr>
              <w:t xml:space="preserve">xcerpts from </w:t>
            </w:r>
            <w:r w:rsidRPr="005C00A6">
              <w:rPr>
                <w:rFonts w:ascii="Palatino Linotype" w:hAnsi="Palatino Linotype"/>
                <w:iCs/>
                <w:caps/>
                <w:sz w:val="20"/>
                <w:szCs w:val="20"/>
                <w:lang w:val="en-US"/>
              </w:rPr>
              <w:t>a</w:t>
            </w:r>
            <w:r w:rsidRPr="005C00A6">
              <w:rPr>
                <w:rFonts w:ascii="Palatino Linotype" w:hAnsi="Palatino Linotype"/>
                <w:iCs/>
                <w:sz w:val="20"/>
                <w:szCs w:val="20"/>
                <w:lang w:val="en-US"/>
              </w:rPr>
              <w:t xml:space="preserve">ncient Greek </w:t>
            </w:r>
            <w:r w:rsidRPr="005C00A6">
              <w:rPr>
                <w:rFonts w:ascii="Palatino Linotype" w:hAnsi="Palatino Linotype"/>
                <w:iCs/>
                <w:caps/>
                <w:sz w:val="20"/>
                <w:szCs w:val="20"/>
                <w:lang w:val="en-US"/>
              </w:rPr>
              <w:t>r</w:t>
            </w:r>
            <w:r w:rsidRPr="005C00A6">
              <w:rPr>
                <w:rFonts w:ascii="Palatino Linotype" w:hAnsi="Palatino Linotype"/>
                <w:iCs/>
                <w:sz w:val="20"/>
                <w:szCs w:val="20"/>
                <w:lang w:val="en-US"/>
              </w:rPr>
              <w:t xml:space="preserve">hetorical </w:t>
            </w:r>
            <w:r w:rsidRPr="005C00A6">
              <w:rPr>
                <w:rFonts w:ascii="Palatino Linotype" w:hAnsi="Palatino Linotype"/>
                <w:iCs/>
                <w:caps/>
                <w:sz w:val="20"/>
                <w:szCs w:val="20"/>
                <w:lang w:val="en-US"/>
              </w:rPr>
              <w:t>t</w:t>
            </w:r>
            <w:r w:rsidRPr="005C00A6">
              <w:rPr>
                <w:rFonts w:ascii="Palatino Linotype" w:hAnsi="Palatino Linotype"/>
                <w:iCs/>
                <w:sz w:val="20"/>
                <w:szCs w:val="20"/>
                <w:lang w:val="en-US"/>
              </w:rPr>
              <w:t>exts</w:t>
            </w:r>
          </w:p>
          <w:p w14:paraId="4F7AB9BB" w14:textId="77777777" w:rsidR="00353D28" w:rsidRPr="005C00A6" w:rsidRDefault="00353D28" w:rsidP="002731E5">
            <w:pPr>
              <w:shd w:val="clear" w:color="auto" w:fill="FFFFFF"/>
              <w:snapToGrid w:val="0"/>
              <w:jc w:val="both"/>
              <w:rPr>
                <w:rFonts w:ascii="Palatino Linotype" w:eastAsia="TimesNewRomanPSMT" w:hAnsi="Palatino Linotype" w:cs="TimesNewRomanPSMT"/>
                <w:b/>
                <w:sz w:val="20"/>
                <w:szCs w:val="20"/>
                <w:lang w:val="en-US"/>
              </w:rPr>
            </w:pPr>
          </w:p>
          <w:p w14:paraId="11C0509B" w14:textId="77777777" w:rsidR="00353D28" w:rsidRPr="005C00A6" w:rsidRDefault="00353D28" w:rsidP="002731E5">
            <w:pPr>
              <w:shd w:val="clear" w:color="auto" w:fill="FFFFFF"/>
              <w:snapToGrid w:val="0"/>
              <w:jc w:val="both"/>
              <w:rPr>
                <w:rFonts w:ascii="Palatino Linotype" w:eastAsia="TimesNewRomanPSMT" w:hAnsi="Palatino Linotype" w:cs="TimesNewRomanPSMT"/>
                <w:b/>
                <w:sz w:val="20"/>
                <w:szCs w:val="20"/>
                <w:lang w:val="en-US"/>
              </w:rPr>
            </w:pPr>
          </w:p>
          <w:p w14:paraId="788B2838" w14:textId="77777777" w:rsidR="003E74BC" w:rsidRPr="005C00A6" w:rsidRDefault="00B214B5" w:rsidP="002731E5">
            <w:pPr>
              <w:shd w:val="clear" w:color="auto" w:fill="FFFFFF"/>
              <w:snapToGrid w:val="0"/>
              <w:jc w:val="both"/>
              <w:rPr>
                <w:rFonts w:ascii="Palatino Linotype" w:eastAsia="TimesNewRomanPSMT" w:hAnsi="Palatino Linotype" w:cs="TimesNewRomanPSMT"/>
                <w:sz w:val="20"/>
                <w:szCs w:val="20"/>
                <w:lang w:val="en-GB"/>
              </w:rPr>
            </w:pPr>
            <w:r w:rsidRPr="005C00A6">
              <w:rPr>
                <w:rFonts w:ascii="Palatino Linotype" w:eastAsia="TimesNewRomanPSMT" w:hAnsi="Palatino Linotype" w:cs="TimesNewRomanPSMT"/>
                <w:b/>
                <w:sz w:val="20"/>
                <w:szCs w:val="20"/>
                <w:lang w:val="en-US"/>
              </w:rPr>
              <w:t>1.</w:t>
            </w:r>
            <w:r w:rsidRPr="005C00A6">
              <w:rPr>
                <w:rFonts w:ascii="Palatino Linotype" w:eastAsia="TimesNewRomanPSMT" w:hAnsi="Palatino Linotype" w:cs="TimesNewRomanPSMT"/>
                <w:sz w:val="20"/>
                <w:szCs w:val="20"/>
                <w:lang w:val="en-US"/>
              </w:rPr>
              <w:t xml:space="preserve"> Hermeneutical </w:t>
            </w:r>
            <w:r w:rsidRPr="005C00A6">
              <w:rPr>
                <w:rFonts w:ascii="Palatino Linotype" w:eastAsia="TimesNewRomanPSMT" w:hAnsi="Palatino Linotype" w:cs="TimesNewRomanPSMT"/>
                <w:caps/>
                <w:sz w:val="20"/>
                <w:szCs w:val="20"/>
                <w:lang w:val="en-US"/>
              </w:rPr>
              <w:t>a</w:t>
            </w:r>
            <w:r w:rsidRPr="005C00A6">
              <w:rPr>
                <w:rFonts w:ascii="Palatino Linotype" w:eastAsia="TimesNewRomanPSMT" w:hAnsi="Palatino Linotype" w:cs="TimesNewRomanPSMT"/>
                <w:sz w:val="20"/>
                <w:szCs w:val="20"/>
                <w:lang w:val="en-US"/>
              </w:rPr>
              <w:t xml:space="preserve">pproach to </w:t>
            </w:r>
            <w:r w:rsidRPr="005C00A6">
              <w:rPr>
                <w:rFonts w:ascii="Palatino Linotype" w:eastAsia="TimesNewRomanPSMT" w:hAnsi="Palatino Linotype" w:cs="TimesNewRomanPSMT"/>
                <w:caps/>
                <w:sz w:val="20"/>
                <w:szCs w:val="20"/>
                <w:lang w:val="en-US"/>
              </w:rPr>
              <w:t>e</w:t>
            </w:r>
            <w:r w:rsidRPr="005C00A6">
              <w:rPr>
                <w:rFonts w:ascii="Palatino Linotype" w:eastAsia="TimesNewRomanPSMT" w:hAnsi="Palatino Linotype" w:cs="TimesNewRomanPSMT"/>
                <w:sz w:val="20"/>
                <w:szCs w:val="20"/>
                <w:lang w:val="en-US"/>
              </w:rPr>
              <w:t xml:space="preserve">xcerpts of the </w:t>
            </w:r>
            <w:r w:rsidR="003E74BC" w:rsidRPr="005C00A6">
              <w:rPr>
                <w:rFonts w:ascii="Palatino Linotype" w:eastAsia="TimesNewRomanPSMT" w:hAnsi="Palatino Linotype" w:cs="TimesNewRomanPSMT"/>
                <w:sz w:val="20"/>
                <w:szCs w:val="20"/>
                <w:lang w:val="en-US"/>
              </w:rPr>
              <w:t>New Testament u</w:t>
            </w:r>
            <w:r w:rsidRPr="005C00A6">
              <w:rPr>
                <w:rFonts w:ascii="Palatino Linotype" w:eastAsia="TimesNewRomanPSMT" w:hAnsi="Palatino Linotype" w:cs="TimesNewRomanPSMT"/>
                <w:sz w:val="20"/>
                <w:szCs w:val="20"/>
                <w:lang w:val="en-GB"/>
              </w:rPr>
              <w:t xml:space="preserve">using the </w:t>
            </w:r>
            <w:r w:rsidRPr="005C00A6">
              <w:rPr>
                <w:rFonts w:ascii="Palatino Linotype" w:eastAsia="TimesNewRomanPSMT" w:hAnsi="Palatino Linotype" w:cs="TimesNewRomanPSMT"/>
                <w:b/>
                <w:caps/>
                <w:sz w:val="20"/>
                <w:szCs w:val="20"/>
                <w:lang w:val="en-GB"/>
              </w:rPr>
              <w:t>h</w:t>
            </w:r>
            <w:r w:rsidRPr="005C00A6">
              <w:rPr>
                <w:rFonts w:ascii="Palatino Linotype" w:eastAsia="TimesNewRomanPSMT" w:hAnsi="Palatino Linotype" w:cs="TimesNewRomanPSMT"/>
                <w:b/>
                <w:sz w:val="20"/>
                <w:szCs w:val="20"/>
                <w:lang w:val="en-GB"/>
              </w:rPr>
              <w:t xml:space="preserve">ermeneutical </w:t>
            </w:r>
            <w:r w:rsidRPr="005C00A6">
              <w:rPr>
                <w:rFonts w:ascii="Palatino Linotype" w:eastAsia="TimesNewRomanPSMT" w:hAnsi="Palatino Linotype" w:cs="TimesNewRomanPSMT"/>
                <w:b/>
                <w:caps/>
                <w:sz w:val="20"/>
                <w:szCs w:val="20"/>
                <w:lang w:val="en-GB"/>
              </w:rPr>
              <w:t>p</w:t>
            </w:r>
            <w:r w:rsidRPr="005C00A6">
              <w:rPr>
                <w:rFonts w:ascii="Palatino Linotype" w:eastAsia="TimesNewRomanPSMT" w:hAnsi="Palatino Linotype" w:cs="TimesNewRomanPSMT"/>
                <w:b/>
                <w:sz w:val="20"/>
                <w:szCs w:val="20"/>
                <w:lang w:val="en-GB"/>
              </w:rPr>
              <w:t xml:space="preserve">rinciples of the Church Fathers </w:t>
            </w:r>
            <w:r w:rsidRPr="005C00A6">
              <w:rPr>
                <w:rFonts w:ascii="Palatino Linotype" w:eastAsia="TimesNewRomanPSMT" w:hAnsi="Palatino Linotype" w:cs="TimesNewRomanPSMT"/>
                <w:sz w:val="20"/>
                <w:szCs w:val="20"/>
                <w:lang w:val="en-GB"/>
              </w:rPr>
              <w:t>(</w:t>
            </w:r>
            <w:r w:rsidRPr="005C00A6">
              <w:rPr>
                <w:rFonts w:ascii="Palatino Linotype" w:eastAsia="TimesNewRomanPSMT" w:hAnsi="Palatino Linotype" w:cs="TimesNewRomanPSMT"/>
                <w:caps/>
                <w:sz w:val="20"/>
                <w:szCs w:val="20"/>
                <w:lang w:val="en-GB"/>
              </w:rPr>
              <w:t>p</w:t>
            </w:r>
            <w:r w:rsidRPr="005C00A6">
              <w:rPr>
                <w:rFonts w:ascii="Palatino Linotype" w:eastAsia="TimesNewRomanPSMT" w:hAnsi="Palatino Linotype" w:cs="TimesNewRomanPSMT"/>
                <w:sz w:val="20"/>
                <w:szCs w:val="20"/>
                <w:lang w:val="en-GB"/>
              </w:rPr>
              <w:t xml:space="preserve">hilological, Christological, </w:t>
            </w:r>
            <w:r w:rsidRPr="005C00A6">
              <w:rPr>
                <w:rFonts w:ascii="Palatino Linotype" w:eastAsia="TimesNewRomanPSMT" w:hAnsi="Palatino Linotype" w:cs="TimesNewRomanPSMT"/>
                <w:caps/>
                <w:sz w:val="20"/>
                <w:szCs w:val="20"/>
                <w:lang w:val="en-US"/>
              </w:rPr>
              <w:t>e</w:t>
            </w:r>
            <w:r w:rsidRPr="005C00A6">
              <w:rPr>
                <w:rFonts w:ascii="Palatino Linotype" w:eastAsia="TimesNewRomanPSMT" w:hAnsi="Palatino Linotype" w:cs="TimesNewRomanPSMT"/>
                <w:sz w:val="20"/>
                <w:szCs w:val="20"/>
                <w:lang w:val="en-US"/>
              </w:rPr>
              <w:t xml:space="preserve">cclesiastical, </w:t>
            </w:r>
            <w:r w:rsidRPr="005C00A6">
              <w:rPr>
                <w:rFonts w:ascii="Palatino Linotype" w:eastAsia="TimesNewRomanPSMT" w:hAnsi="Palatino Linotype" w:cs="TimesNewRomanPSMT"/>
                <w:caps/>
                <w:sz w:val="20"/>
                <w:szCs w:val="20"/>
                <w:lang w:val="en-US"/>
              </w:rPr>
              <w:t>l</w:t>
            </w:r>
            <w:r w:rsidRPr="005C00A6">
              <w:rPr>
                <w:rFonts w:ascii="Palatino Linotype" w:eastAsia="TimesNewRomanPSMT" w:hAnsi="Palatino Linotype" w:cs="TimesNewRomanPSMT"/>
                <w:sz w:val="20"/>
                <w:szCs w:val="20"/>
                <w:lang w:val="en-US"/>
              </w:rPr>
              <w:t xml:space="preserve">iturgical and </w:t>
            </w:r>
            <w:r w:rsidRPr="005C00A6">
              <w:rPr>
                <w:rFonts w:ascii="Palatino Linotype" w:eastAsia="TimesNewRomanPSMT" w:hAnsi="Palatino Linotype" w:cs="TimesNewRomanPSMT"/>
                <w:caps/>
                <w:sz w:val="20"/>
                <w:szCs w:val="20"/>
                <w:lang w:val="en-US"/>
              </w:rPr>
              <w:t>a</w:t>
            </w:r>
            <w:r w:rsidRPr="005C00A6">
              <w:rPr>
                <w:rFonts w:ascii="Palatino Linotype" w:eastAsia="TimesNewRomanPSMT" w:hAnsi="Palatino Linotype" w:cs="TimesNewRomanPSMT"/>
                <w:sz w:val="20"/>
                <w:szCs w:val="20"/>
                <w:lang w:val="en-US"/>
              </w:rPr>
              <w:t xml:space="preserve">scetical </w:t>
            </w:r>
            <w:r w:rsidRPr="005C00A6">
              <w:rPr>
                <w:rFonts w:ascii="Palatino Linotype" w:eastAsia="TimesNewRomanPSMT" w:hAnsi="Palatino Linotype" w:cs="TimesNewRomanPSMT"/>
                <w:caps/>
                <w:sz w:val="20"/>
                <w:szCs w:val="20"/>
                <w:lang w:val="en-US"/>
              </w:rPr>
              <w:t>i</w:t>
            </w:r>
            <w:r w:rsidRPr="005C00A6">
              <w:rPr>
                <w:rFonts w:ascii="Palatino Linotype" w:eastAsia="TimesNewRomanPSMT" w:hAnsi="Palatino Linotype" w:cs="TimesNewRomanPSMT"/>
                <w:sz w:val="20"/>
                <w:szCs w:val="20"/>
                <w:lang w:val="en-US"/>
              </w:rPr>
              <w:t>nterpretation -</w:t>
            </w:r>
            <w:r w:rsidRPr="005C00A6">
              <w:rPr>
                <w:rFonts w:ascii="Palatino Linotype" w:eastAsia="TimesNewRomanPSMT" w:hAnsi="Palatino Linotype" w:cs="TimesNewRomanPSMT"/>
                <w:sz w:val="20"/>
                <w:szCs w:val="20"/>
                <w:lang w:val="en-GB"/>
              </w:rPr>
              <w:t xml:space="preserve"> </w:t>
            </w:r>
            <w:r w:rsidRPr="005C00A6">
              <w:rPr>
                <w:rFonts w:ascii="Palatino Linotype" w:eastAsia="TimesNewRomanPSMT" w:hAnsi="Palatino Linotype" w:cs="TimesNewRomanPSMT"/>
                <w:caps/>
                <w:sz w:val="20"/>
                <w:szCs w:val="20"/>
                <w:lang w:val="en-US"/>
              </w:rPr>
              <w:t>s</w:t>
            </w:r>
            <w:r w:rsidRPr="005C00A6">
              <w:rPr>
                <w:rFonts w:ascii="Palatino Linotype" w:eastAsia="TimesNewRomanPSMT" w:hAnsi="Palatino Linotype" w:cs="TimesNewRomanPSMT"/>
                <w:sz w:val="20"/>
                <w:szCs w:val="20"/>
                <w:lang w:val="en-US"/>
              </w:rPr>
              <w:t xml:space="preserve">piritual </w:t>
            </w:r>
            <w:r w:rsidRPr="005C00A6">
              <w:rPr>
                <w:rFonts w:ascii="Palatino Linotype" w:eastAsia="TimesNewRomanPSMT" w:hAnsi="Palatino Linotype" w:cs="TimesNewRomanPSMT"/>
                <w:sz w:val="20"/>
                <w:szCs w:val="20"/>
                <w:lang w:val="en-GB"/>
              </w:rPr>
              <w:t>“Theoria” of the “</w:t>
            </w:r>
            <w:r w:rsidRPr="005C00A6">
              <w:rPr>
                <w:rFonts w:ascii="Palatino Linotype" w:eastAsia="TimesNewRomanPSMT" w:hAnsi="Palatino Linotype" w:cs="TimesNewRomanPSMT"/>
                <w:sz w:val="20"/>
                <w:szCs w:val="20"/>
              </w:rPr>
              <w:t>Ἀπόθετον</w:t>
            </w:r>
            <w:r w:rsidRPr="005C00A6">
              <w:rPr>
                <w:rFonts w:ascii="Palatino Linotype" w:eastAsia="TimesNewRomanPSMT" w:hAnsi="Palatino Linotype" w:cs="TimesNewRomanPSMT"/>
                <w:sz w:val="20"/>
                <w:szCs w:val="20"/>
                <w:lang w:val="en-US"/>
              </w:rPr>
              <w:t xml:space="preserve"> </w:t>
            </w:r>
            <w:r w:rsidRPr="005C00A6">
              <w:rPr>
                <w:rFonts w:ascii="Palatino Linotype" w:eastAsia="TimesNewRomanPSMT" w:hAnsi="Palatino Linotype" w:cs="TimesNewRomanPSMT"/>
                <w:caps/>
                <w:sz w:val="20"/>
                <w:szCs w:val="20"/>
              </w:rPr>
              <w:t>κ</w:t>
            </w:r>
            <w:r w:rsidRPr="005C00A6">
              <w:rPr>
                <w:rFonts w:ascii="Palatino Linotype" w:eastAsia="TimesNewRomanPSMT" w:hAnsi="Palatino Linotype" w:cs="TimesNewRomanPSMT"/>
                <w:sz w:val="20"/>
                <w:szCs w:val="20"/>
              </w:rPr>
              <w:t>άλλος</w:t>
            </w:r>
            <w:r w:rsidRPr="005C00A6">
              <w:rPr>
                <w:rFonts w:ascii="Palatino Linotype" w:eastAsia="TimesNewRomanPSMT" w:hAnsi="Palatino Linotype" w:cs="TimesNewRomanPSMT"/>
                <w:sz w:val="20"/>
                <w:szCs w:val="20"/>
                <w:lang w:val="en-US"/>
              </w:rPr>
              <w:t xml:space="preserve">” [= </w:t>
            </w:r>
            <w:r w:rsidRPr="005C00A6">
              <w:rPr>
                <w:rFonts w:ascii="Palatino Linotype" w:eastAsia="TimesNewRomanPSMT" w:hAnsi="Palatino Linotype" w:cs="TimesNewRomanPSMT"/>
                <w:caps/>
                <w:sz w:val="20"/>
                <w:szCs w:val="20"/>
                <w:lang w:val="en-US"/>
              </w:rPr>
              <w:t>s</w:t>
            </w:r>
            <w:r w:rsidRPr="005C00A6">
              <w:rPr>
                <w:rFonts w:ascii="Palatino Linotype" w:eastAsia="TimesNewRomanPSMT" w:hAnsi="Palatino Linotype" w:cs="TimesNewRomanPSMT"/>
                <w:sz w:val="20"/>
                <w:szCs w:val="20"/>
                <w:lang w:val="en-US"/>
              </w:rPr>
              <w:t xml:space="preserve">tored up </w:t>
            </w:r>
            <w:r w:rsidRPr="005C00A6">
              <w:rPr>
                <w:rFonts w:ascii="Palatino Linotype" w:eastAsia="TimesNewRomanPSMT" w:hAnsi="Palatino Linotype" w:cs="TimesNewRomanPSMT"/>
                <w:caps/>
                <w:sz w:val="20"/>
                <w:szCs w:val="20"/>
                <w:lang w:val="en-US"/>
              </w:rPr>
              <w:t>b</w:t>
            </w:r>
            <w:r w:rsidRPr="005C00A6">
              <w:rPr>
                <w:rFonts w:ascii="Palatino Linotype" w:eastAsia="TimesNewRomanPSMT" w:hAnsi="Palatino Linotype" w:cs="TimesNewRomanPSMT"/>
                <w:sz w:val="20"/>
                <w:szCs w:val="20"/>
                <w:lang w:val="en-US"/>
              </w:rPr>
              <w:t xml:space="preserve">eauty]) </w:t>
            </w:r>
            <w:r w:rsidRPr="005C00A6">
              <w:rPr>
                <w:rFonts w:ascii="Palatino Linotype" w:eastAsia="TimesNewRomanPSMT" w:hAnsi="Palatino Linotype" w:cs="TimesNewRomanPSMT"/>
                <w:sz w:val="20"/>
                <w:szCs w:val="20"/>
                <w:lang w:val="en-GB"/>
              </w:rPr>
              <w:t xml:space="preserve">and </w:t>
            </w:r>
            <w:r w:rsidRPr="005C00A6">
              <w:rPr>
                <w:rFonts w:ascii="Palatino Linotype" w:eastAsia="TimesNewRomanPSMT" w:hAnsi="Palatino Linotype" w:cs="TimesNewRomanPSMT"/>
                <w:b/>
                <w:caps/>
                <w:sz w:val="20"/>
                <w:szCs w:val="20"/>
                <w:lang w:val="en-GB"/>
              </w:rPr>
              <w:t>m</w:t>
            </w:r>
            <w:r w:rsidRPr="005C00A6">
              <w:rPr>
                <w:rFonts w:ascii="Palatino Linotype" w:eastAsia="TimesNewRomanPSMT" w:hAnsi="Palatino Linotype" w:cs="TimesNewRomanPSMT"/>
                <w:b/>
                <w:sz w:val="20"/>
                <w:szCs w:val="20"/>
                <w:lang w:val="en-GB"/>
              </w:rPr>
              <w:t xml:space="preserve">odern </w:t>
            </w:r>
            <w:r w:rsidRPr="005C00A6">
              <w:rPr>
                <w:rFonts w:ascii="Palatino Linotype" w:eastAsia="TimesNewRomanPSMT" w:hAnsi="Palatino Linotype" w:cs="TimesNewRomanPSMT"/>
                <w:b/>
                <w:caps/>
                <w:sz w:val="20"/>
                <w:szCs w:val="20"/>
                <w:lang w:val="en-GB"/>
              </w:rPr>
              <w:t>h</w:t>
            </w:r>
            <w:r w:rsidRPr="005C00A6">
              <w:rPr>
                <w:rFonts w:ascii="Palatino Linotype" w:eastAsia="TimesNewRomanPSMT" w:hAnsi="Palatino Linotype" w:cs="TimesNewRomanPSMT"/>
                <w:b/>
                <w:sz w:val="20"/>
                <w:szCs w:val="20"/>
                <w:lang w:val="en-GB"/>
              </w:rPr>
              <w:t xml:space="preserve">ermeneutical </w:t>
            </w:r>
            <w:r w:rsidRPr="005C00A6">
              <w:rPr>
                <w:rFonts w:ascii="Palatino Linotype" w:eastAsia="TimesNewRomanPSMT" w:hAnsi="Palatino Linotype" w:cs="TimesNewRomanPSMT"/>
                <w:b/>
                <w:caps/>
                <w:sz w:val="20"/>
                <w:szCs w:val="20"/>
                <w:lang w:val="en-GB"/>
              </w:rPr>
              <w:t>m</w:t>
            </w:r>
            <w:r w:rsidRPr="005C00A6">
              <w:rPr>
                <w:rFonts w:ascii="Palatino Linotype" w:eastAsia="TimesNewRomanPSMT" w:hAnsi="Palatino Linotype" w:cs="TimesNewRomanPSMT"/>
                <w:b/>
                <w:sz w:val="20"/>
                <w:szCs w:val="20"/>
                <w:lang w:val="en-GB"/>
              </w:rPr>
              <w:t>ethods</w:t>
            </w:r>
            <w:r w:rsidRPr="005C00A6">
              <w:rPr>
                <w:rFonts w:ascii="Palatino Linotype" w:eastAsia="TimesNewRomanPSMT" w:hAnsi="Palatino Linotype" w:cs="TimesNewRomanPSMT"/>
                <w:sz w:val="20"/>
                <w:szCs w:val="20"/>
                <w:lang w:val="en-GB"/>
              </w:rPr>
              <w:t xml:space="preserve"> (Reader-</w:t>
            </w:r>
            <w:r w:rsidRPr="005C00A6">
              <w:rPr>
                <w:rFonts w:ascii="Palatino Linotype" w:eastAsia="TimesNewRomanPSMT" w:hAnsi="Palatino Linotype" w:cs="TimesNewRomanPSMT"/>
                <w:caps/>
                <w:sz w:val="20"/>
                <w:szCs w:val="20"/>
                <w:lang w:val="en-GB"/>
              </w:rPr>
              <w:t>r</w:t>
            </w:r>
            <w:r w:rsidRPr="005C00A6">
              <w:rPr>
                <w:rFonts w:ascii="Palatino Linotype" w:eastAsia="TimesNewRomanPSMT" w:hAnsi="Palatino Linotype" w:cs="TimesNewRomanPSMT"/>
                <w:sz w:val="20"/>
                <w:szCs w:val="20"/>
                <w:lang w:val="en-GB"/>
              </w:rPr>
              <w:t xml:space="preserve">esponse </w:t>
            </w:r>
            <w:r w:rsidRPr="005C00A6">
              <w:rPr>
                <w:rStyle w:val="tgc"/>
                <w:rFonts w:ascii="Palatino Linotype" w:hAnsi="Palatino Linotype"/>
                <w:caps/>
                <w:sz w:val="20"/>
                <w:szCs w:val="20"/>
                <w:lang w:val="en-US"/>
              </w:rPr>
              <w:t>c</w:t>
            </w:r>
            <w:r w:rsidRPr="005C00A6">
              <w:rPr>
                <w:rStyle w:val="tgc"/>
                <w:rFonts w:ascii="Palatino Linotype" w:hAnsi="Palatino Linotype"/>
                <w:sz w:val="20"/>
                <w:szCs w:val="20"/>
                <w:lang w:val="en-US"/>
              </w:rPr>
              <w:t>riticism</w:t>
            </w:r>
            <w:r w:rsidRPr="005C00A6">
              <w:rPr>
                <w:rFonts w:ascii="Palatino Linotype" w:eastAsia="TimesNewRomanPSMT" w:hAnsi="Palatino Linotype" w:cs="TimesNewRomanPSMT"/>
                <w:sz w:val="20"/>
                <w:szCs w:val="20"/>
                <w:lang w:val="en-GB"/>
              </w:rPr>
              <w:t xml:space="preserve">, </w:t>
            </w:r>
            <w:r w:rsidRPr="005C00A6">
              <w:rPr>
                <w:rFonts w:ascii="Palatino Linotype" w:eastAsia="TimesNewRomanPSMT" w:hAnsi="Palatino Linotype" w:cs="TimesNewRomanPSMT"/>
                <w:caps/>
                <w:sz w:val="20"/>
                <w:szCs w:val="20"/>
                <w:lang w:val="en-GB"/>
              </w:rPr>
              <w:t>r</w:t>
            </w:r>
            <w:r w:rsidRPr="005C00A6">
              <w:rPr>
                <w:rFonts w:ascii="Palatino Linotype" w:eastAsia="TimesNewRomanPSMT" w:hAnsi="Palatino Linotype" w:cs="TimesNewRomanPSMT"/>
                <w:sz w:val="20"/>
                <w:szCs w:val="20"/>
                <w:lang w:val="en-GB"/>
              </w:rPr>
              <w:t xml:space="preserve">hetorical and </w:t>
            </w:r>
            <w:r w:rsidRPr="005C00A6">
              <w:rPr>
                <w:rFonts w:ascii="Palatino Linotype" w:eastAsia="TimesNewRomanPSMT" w:hAnsi="Palatino Linotype" w:cs="TimesNewRomanPSMT"/>
                <w:caps/>
                <w:sz w:val="20"/>
                <w:szCs w:val="20"/>
                <w:lang w:val="en-GB"/>
              </w:rPr>
              <w:t>n</w:t>
            </w:r>
            <w:r w:rsidRPr="005C00A6">
              <w:rPr>
                <w:rFonts w:ascii="Palatino Linotype" w:eastAsia="TimesNewRomanPSMT" w:hAnsi="Palatino Linotype" w:cs="TimesNewRomanPSMT"/>
                <w:sz w:val="20"/>
                <w:szCs w:val="20"/>
                <w:lang w:val="en-GB"/>
              </w:rPr>
              <w:t xml:space="preserve">arratological </w:t>
            </w:r>
            <w:r w:rsidRPr="005C00A6">
              <w:rPr>
                <w:rFonts w:ascii="Palatino Linotype" w:eastAsia="TimesNewRomanPSMT" w:hAnsi="Palatino Linotype" w:cs="TimesNewRomanPSMT"/>
                <w:caps/>
                <w:sz w:val="20"/>
                <w:szCs w:val="20"/>
                <w:lang w:val="en-GB"/>
              </w:rPr>
              <w:t>a</w:t>
            </w:r>
            <w:r w:rsidRPr="005C00A6">
              <w:rPr>
                <w:rFonts w:ascii="Palatino Linotype" w:eastAsia="TimesNewRomanPSMT" w:hAnsi="Palatino Linotype" w:cs="TimesNewRomanPSMT"/>
                <w:sz w:val="20"/>
                <w:szCs w:val="20"/>
                <w:lang w:val="en-GB"/>
              </w:rPr>
              <w:t xml:space="preserve">nalysis, </w:t>
            </w:r>
            <w:r w:rsidRPr="005C00A6">
              <w:rPr>
                <w:rFonts w:ascii="Palatino Linotype" w:eastAsia="TimesNewRomanPSMT" w:hAnsi="Palatino Linotype" w:cs="TimesNewRomanPSMT"/>
                <w:caps/>
                <w:sz w:val="20"/>
                <w:szCs w:val="20"/>
                <w:lang w:val="en-GB"/>
              </w:rPr>
              <w:t>c</w:t>
            </w:r>
            <w:r w:rsidRPr="005C00A6">
              <w:rPr>
                <w:rFonts w:ascii="Palatino Linotype" w:eastAsia="TimesNewRomanPSMT" w:hAnsi="Palatino Linotype" w:cs="TimesNewRomanPSMT"/>
                <w:sz w:val="20"/>
                <w:szCs w:val="20"/>
                <w:lang w:val="en-GB"/>
              </w:rPr>
              <w:t xml:space="preserve">ognitive </w:t>
            </w:r>
            <w:r w:rsidRPr="005C00A6">
              <w:rPr>
                <w:rFonts w:ascii="Palatino Linotype" w:eastAsia="TimesNewRomanPSMT" w:hAnsi="Palatino Linotype" w:cs="TimesNewRomanPSMT"/>
                <w:caps/>
                <w:sz w:val="20"/>
                <w:szCs w:val="20"/>
                <w:lang w:val="en-GB"/>
              </w:rPr>
              <w:t>i</w:t>
            </w:r>
            <w:r w:rsidRPr="005C00A6">
              <w:rPr>
                <w:rFonts w:ascii="Palatino Linotype" w:eastAsia="TimesNewRomanPSMT" w:hAnsi="Palatino Linotype" w:cs="TimesNewRomanPSMT"/>
                <w:sz w:val="20"/>
                <w:szCs w:val="20"/>
                <w:lang w:val="en-GB"/>
              </w:rPr>
              <w:t xml:space="preserve">nterpretation). </w:t>
            </w:r>
          </w:p>
          <w:p w14:paraId="57CBD124" w14:textId="77777777" w:rsidR="003E74BC" w:rsidRPr="005C00A6" w:rsidRDefault="003E74BC" w:rsidP="002731E5">
            <w:pPr>
              <w:shd w:val="clear" w:color="auto" w:fill="FFFFFF"/>
              <w:snapToGrid w:val="0"/>
              <w:jc w:val="both"/>
              <w:rPr>
                <w:rFonts w:ascii="Palatino Linotype" w:eastAsia="TimesNewRomanPSMT" w:hAnsi="Palatino Linotype" w:cs="TimesNewRomanPSMT"/>
                <w:sz w:val="20"/>
                <w:szCs w:val="20"/>
                <w:lang w:val="en-GB"/>
              </w:rPr>
            </w:pPr>
          </w:p>
          <w:p w14:paraId="0BC61F76" w14:textId="676433F6" w:rsidR="00B214B5" w:rsidRPr="005C00A6" w:rsidRDefault="00B214B5" w:rsidP="002731E5">
            <w:pPr>
              <w:shd w:val="clear" w:color="auto" w:fill="FFFFFF"/>
              <w:snapToGrid w:val="0"/>
              <w:jc w:val="both"/>
              <w:rPr>
                <w:rFonts w:ascii="Palatino Linotype" w:hAnsi="Palatino Linotype"/>
                <w:sz w:val="20"/>
                <w:szCs w:val="20"/>
                <w:lang w:val="en-US"/>
              </w:rPr>
            </w:pPr>
            <w:r w:rsidRPr="005C00A6">
              <w:rPr>
                <w:rFonts w:ascii="Palatino Linotype" w:eastAsia="TimesNewRomanPSMT" w:hAnsi="Palatino Linotype" w:cs="TimesNewRomanPSMT"/>
                <w:b/>
                <w:sz w:val="20"/>
                <w:szCs w:val="20"/>
                <w:lang w:val="en-GB"/>
              </w:rPr>
              <w:t>2.</w:t>
            </w:r>
            <w:r w:rsidRPr="005C00A6">
              <w:rPr>
                <w:rFonts w:ascii="Palatino Linotype" w:eastAsia="TimesNewRomanPSMT" w:hAnsi="Palatino Linotype" w:cs="TimesNewRomanPSMT"/>
                <w:sz w:val="20"/>
                <w:szCs w:val="20"/>
                <w:lang w:val="en-GB"/>
              </w:rPr>
              <w:t xml:space="preserve"> </w:t>
            </w:r>
            <w:r w:rsidRPr="005C00A6">
              <w:rPr>
                <w:rFonts w:ascii="Palatino Linotype" w:eastAsia="TimesNewRomanPSMT" w:hAnsi="Palatino Linotype" w:cs="TimesNewRomanPSMT"/>
                <w:b/>
                <w:sz w:val="20"/>
                <w:szCs w:val="20"/>
                <w:lang w:val="en-GB"/>
              </w:rPr>
              <w:t xml:space="preserve">Emphasis on their </w:t>
            </w:r>
            <w:r w:rsidRPr="005C00A6">
              <w:rPr>
                <w:rFonts w:ascii="Palatino Linotype" w:eastAsia="TimesNewRomanPSMT" w:hAnsi="Palatino Linotype" w:cs="TimesNewRomanPSMT"/>
                <w:b/>
                <w:caps/>
                <w:sz w:val="20"/>
                <w:szCs w:val="20"/>
                <w:lang w:val="en-GB"/>
              </w:rPr>
              <w:t>p</w:t>
            </w:r>
            <w:r w:rsidRPr="005C00A6">
              <w:rPr>
                <w:rFonts w:ascii="Palatino Linotype" w:eastAsia="TimesNewRomanPSMT" w:hAnsi="Palatino Linotype" w:cs="TimesNewRomanPSMT"/>
                <w:b/>
                <w:sz w:val="20"/>
                <w:szCs w:val="20"/>
                <w:lang w:val="en-GB"/>
              </w:rPr>
              <w:t>resentation</w:t>
            </w:r>
            <w:r w:rsidR="005C00A6" w:rsidRPr="005C00A6">
              <w:rPr>
                <w:rFonts w:ascii="Palatino Linotype" w:eastAsia="TimesNewRomanPSMT" w:hAnsi="Palatino Linotype" w:cs="TimesNewRomanPSMT"/>
                <w:b/>
                <w:sz w:val="20"/>
                <w:szCs w:val="20"/>
                <w:lang w:val="en-GB"/>
              </w:rPr>
              <w:t xml:space="preserve"> </w:t>
            </w:r>
            <w:r w:rsidRPr="005C00A6">
              <w:rPr>
                <w:rFonts w:ascii="Palatino Linotype" w:eastAsia="TimesNewRomanPSMT" w:hAnsi="Palatino Linotype" w:cs="TimesNewRomanPSMT"/>
                <w:b/>
                <w:sz w:val="20"/>
                <w:szCs w:val="20"/>
                <w:lang w:val="en-GB"/>
              </w:rPr>
              <w:t xml:space="preserve">/ </w:t>
            </w:r>
            <w:r w:rsidRPr="005C00A6">
              <w:rPr>
                <w:rFonts w:ascii="Palatino Linotype" w:eastAsia="TimesNewRomanPSMT" w:hAnsi="Palatino Linotype" w:cs="TimesNewRomanPSMT"/>
                <w:b/>
                <w:caps/>
                <w:sz w:val="20"/>
                <w:szCs w:val="20"/>
                <w:lang w:val="en-GB"/>
              </w:rPr>
              <w:t>t</w:t>
            </w:r>
            <w:r w:rsidRPr="005C00A6">
              <w:rPr>
                <w:rFonts w:ascii="Palatino Linotype" w:eastAsia="TimesNewRomanPSMT" w:hAnsi="Palatino Linotype" w:cs="TimesNewRomanPSMT"/>
                <w:b/>
                <w:sz w:val="20"/>
                <w:szCs w:val="20"/>
                <w:lang w:val="en-GB"/>
              </w:rPr>
              <w:t>eaching in the modern Community or Parish</w:t>
            </w:r>
            <w:r w:rsidRPr="005C00A6">
              <w:rPr>
                <w:rFonts w:ascii="Palatino Linotype" w:eastAsia="TimesNewRomanPSMT" w:hAnsi="Palatino Linotype" w:cs="TimesNewRomanPSMT"/>
                <w:b/>
                <w:sz w:val="20"/>
                <w:szCs w:val="20"/>
                <w:lang w:val="en-US"/>
              </w:rPr>
              <w:t xml:space="preserve"> (</w:t>
            </w:r>
            <w:r w:rsidRPr="005C00A6">
              <w:rPr>
                <w:rFonts w:ascii="Palatino Linotype" w:eastAsia="TimesNewRomanPSMT" w:hAnsi="Palatino Linotype" w:cs="TimesNewRomanPSMT"/>
                <w:b/>
                <w:caps/>
                <w:sz w:val="20"/>
                <w:szCs w:val="20"/>
                <w:lang w:val="en-US"/>
              </w:rPr>
              <w:t>c</w:t>
            </w:r>
            <w:r w:rsidRPr="005C00A6">
              <w:rPr>
                <w:rFonts w:ascii="Palatino Linotype" w:eastAsia="TimesNewRomanPSMT" w:hAnsi="Palatino Linotype" w:cs="TimesNewRomanPSMT"/>
                <w:b/>
                <w:sz w:val="20"/>
                <w:szCs w:val="20"/>
                <w:lang w:val="en-US"/>
              </w:rPr>
              <w:t xml:space="preserve">ontextual </w:t>
            </w:r>
            <w:r w:rsidRPr="005C00A6">
              <w:rPr>
                <w:rFonts w:ascii="Palatino Linotype" w:eastAsia="TimesNewRomanPSMT" w:hAnsi="Palatino Linotype" w:cs="TimesNewRomanPSMT"/>
                <w:b/>
                <w:caps/>
                <w:sz w:val="20"/>
                <w:szCs w:val="20"/>
                <w:lang w:val="en-US"/>
              </w:rPr>
              <w:t>t</w:t>
            </w:r>
            <w:r w:rsidRPr="005C00A6">
              <w:rPr>
                <w:rFonts w:ascii="Palatino Linotype" w:eastAsia="TimesNewRomanPSMT" w:hAnsi="Palatino Linotype" w:cs="TimesNewRomanPSMT"/>
                <w:b/>
                <w:sz w:val="20"/>
                <w:szCs w:val="20"/>
                <w:lang w:val="en-US"/>
              </w:rPr>
              <w:t>heology)</w:t>
            </w:r>
            <w:r w:rsidRPr="005C00A6">
              <w:rPr>
                <w:rFonts w:ascii="Palatino Linotype" w:eastAsia="TimesNewRomanPSMT" w:hAnsi="Palatino Linotype" w:cs="TimesNewRomanPSMT"/>
                <w:b/>
                <w:sz w:val="20"/>
                <w:szCs w:val="20"/>
                <w:lang w:val="en-GB"/>
              </w:rPr>
              <w:t>:</w:t>
            </w:r>
            <w:r w:rsidRPr="005C00A6">
              <w:rPr>
                <w:rFonts w:ascii="Palatino Linotype" w:eastAsia="TimesNewRomanPSMT" w:hAnsi="Palatino Linotype" w:cs="TimesNewRomanPSMT"/>
                <w:sz w:val="20"/>
                <w:szCs w:val="20"/>
                <w:lang w:val="en-GB"/>
              </w:rPr>
              <w:t xml:space="preserve"> </w:t>
            </w:r>
            <w:r w:rsidRPr="005C00A6">
              <w:rPr>
                <w:rFonts w:ascii="Palatino Linotype" w:eastAsia="TimesNewRomanPSMT" w:hAnsi="Palatino Linotype" w:cs="TimesNewRomanPSMT"/>
                <w:sz w:val="20"/>
                <w:szCs w:val="20"/>
                <w:lang w:val="en-US"/>
              </w:rPr>
              <w:t xml:space="preserve">Lectio </w:t>
            </w:r>
            <w:r w:rsidRPr="005C00A6">
              <w:rPr>
                <w:rFonts w:ascii="Palatino Linotype" w:eastAsia="TimesNewRomanPSMT" w:hAnsi="Palatino Linotype" w:cs="TimesNewRomanPSMT"/>
                <w:caps/>
                <w:sz w:val="20"/>
                <w:szCs w:val="20"/>
                <w:lang w:val="en-US"/>
              </w:rPr>
              <w:t>d</w:t>
            </w:r>
            <w:r w:rsidRPr="005C00A6">
              <w:rPr>
                <w:rFonts w:ascii="Palatino Linotype" w:eastAsia="TimesNewRomanPSMT" w:hAnsi="Palatino Linotype" w:cs="TimesNewRomanPSMT"/>
                <w:sz w:val="20"/>
                <w:szCs w:val="20"/>
                <w:lang w:val="en-US"/>
              </w:rPr>
              <w:t xml:space="preserve">ivina (Relectura). “Hermeneutics of Suspicion”. </w:t>
            </w:r>
            <w:r w:rsidRPr="005C00A6">
              <w:rPr>
                <w:rFonts w:ascii="Palatino Linotype" w:eastAsia="TimesNewRomanPSMT" w:hAnsi="Palatino Linotype" w:cs="TimesNewRomanPSMT"/>
                <w:i/>
                <w:sz w:val="20"/>
                <w:szCs w:val="20"/>
                <w:lang w:val="en-GB"/>
              </w:rPr>
              <w:t>Re-membering</w:t>
            </w:r>
            <w:r w:rsidRPr="005C00A6">
              <w:rPr>
                <w:rFonts w:ascii="Palatino Linotype" w:eastAsia="TimesNewRomanPSMT" w:hAnsi="Palatino Linotype" w:cs="TimesNewRomanPSMT"/>
                <w:sz w:val="20"/>
                <w:szCs w:val="20"/>
                <w:lang w:val="en-GB"/>
              </w:rPr>
              <w:t xml:space="preserve"> (</w:t>
            </w:r>
            <w:r w:rsidRPr="005C00A6">
              <w:rPr>
                <w:rFonts w:ascii="Palatino Linotype" w:eastAsia="TimesNewRomanPSMT" w:hAnsi="Palatino Linotype" w:cs="TimesNewRomanPSMT"/>
                <w:sz w:val="20"/>
                <w:szCs w:val="20"/>
                <w:lang w:val="en-US"/>
              </w:rPr>
              <w:t xml:space="preserve">Enthymisis), </w:t>
            </w:r>
            <w:r w:rsidRPr="005C00A6">
              <w:rPr>
                <w:rFonts w:ascii="Palatino Linotype" w:eastAsia="TimesNewRomanPSMT" w:hAnsi="Palatino Linotype" w:cs="TimesNewRomanPSMT"/>
                <w:caps/>
                <w:sz w:val="20"/>
                <w:szCs w:val="20"/>
                <w:lang w:val="en-US"/>
              </w:rPr>
              <w:t>r</w:t>
            </w:r>
            <w:r w:rsidRPr="005C00A6">
              <w:rPr>
                <w:rFonts w:ascii="Palatino Linotype" w:eastAsia="TimesNewRomanPSMT" w:hAnsi="Palatino Linotype" w:cs="TimesNewRomanPSMT"/>
                <w:sz w:val="20"/>
                <w:szCs w:val="20"/>
                <w:lang w:val="en-US"/>
              </w:rPr>
              <w:t>e</w:t>
            </w:r>
            <w:r w:rsidRPr="005C00A6">
              <w:rPr>
                <w:rFonts w:ascii="Palatino Linotype" w:eastAsia="TimesNewRomanPSMT" w:hAnsi="Palatino Linotype" w:cs="TimesNewRomanPSMT"/>
                <w:i/>
                <w:sz w:val="20"/>
                <w:szCs w:val="20"/>
                <w:lang w:val="en-US"/>
              </w:rPr>
              <w:t>actualisation</w:t>
            </w:r>
            <w:r w:rsidRPr="005C00A6">
              <w:rPr>
                <w:rFonts w:ascii="Palatino Linotype" w:eastAsia="TimesNewRomanPSMT" w:hAnsi="Palatino Linotype" w:cs="TimesNewRomanPSMT"/>
                <w:sz w:val="20"/>
                <w:szCs w:val="20"/>
                <w:lang w:val="en-US"/>
              </w:rPr>
              <w:t xml:space="preserve"> (</w:t>
            </w:r>
            <w:r w:rsidRPr="005C00A6">
              <w:rPr>
                <w:rFonts w:ascii="Palatino Linotype" w:eastAsia="TimesNewRomanPSMT" w:hAnsi="Palatino Linotype" w:cs="TimesNewRomanPSMT"/>
                <w:i/>
                <w:sz w:val="20"/>
                <w:szCs w:val="20"/>
                <w:lang w:val="en-US"/>
              </w:rPr>
              <w:t>Synchronising</w:t>
            </w:r>
            <w:r w:rsidRPr="005C00A6">
              <w:rPr>
                <w:rFonts w:ascii="Palatino Linotype" w:eastAsia="TimesNewRomanPSMT" w:hAnsi="Palatino Linotype" w:cs="TimesNewRomanPSMT"/>
                <w:sz w:val="20"/>
                <w:szCs w:val="20"/>
                <w:lang w:val="en-US"/>
              </w:rPr>
              <w:t xml:space="preserve">) and </w:t>
            </w:r>
            <w:r w:rsidRPr="005C00A6">
              <w:rPr>
                <w:rFonts w:ascii="Palatino Linotype" w:hAnsi="Palatino Linotype" w:cs="Arial"/>
                <w:caps/>
                <w:sz w:val="20"/>
                <w:szCs w:val="20"/>
                <w:lang w:val="en-US" w:bidi="he-IL"/>
              </w:rPr>
              <w:t>a</w:t>
            </w:r>
            <w:r w:rsidRPr="005C00A6">
              <w:rPr>
                <w:rFonts w:ascii="Palatino Linotype" w:hAnsi="Palatino Linotype" w:cs="Arial"/>
                <w:sz w:val="20"/>
                <w:szCs w:val="20"/>
                <w:lang w:val="en-US" w:bidi="he-IL"/>
              </w:rPr>
              <w:t>cculturation</w:t>
            </w:r>
            <w:r w:rsidRPr="005C00A6">
              <w:rPr>
                <w:rFonts w:ascii="Palatino Linotype" w:eastAsia="TimesNewRomanPSMT" w:hAnsi="Palatino Linotype" w:cs="TimesNewRomanPSMT"/>
                <w:sz w:val="20"/>
                <w:szCs w:val="20"/>
                <w:lang w:val="en-US"/>
              </w:rPr>
              <w:t xml:space="preserve"> of </w:t>
            </w:r>
            <w:r w:rsidRPr="005C00A6">
              <w:rPr>
                <w:rFonts w:ascii="Palatino Linotype" w:eastAsia="TimesNewRomanPSMT" w:hAnsi="Palatino Linotype" w:cs="TimesNewRomanPSMT"/>
                <w:caps/>
                <w:sz w:val="20"/>
                <w:szCs w:val="20"/>
                <w:lang w:val="en-US"/>
              </w:rPr>
              <w:t>m</w:t>
            </w:r>
            <w:r w:rsidRPr="005C00A6">
              <w:rPr>
                <w:rFonts w:ascii="Palatino Linotype" w:eastAsia="TimesNewRomanPSMT" w:hAnsi="Palatino Linotype" w:cs="TimesNewRomanPSMT"/>
                <w:sz w:val="20"/>
                <w:szCs w:val="20"/>
                <w:lang w:val="en-US"/>
              </w:rPr>
              <w:t xml:space="preserve">agnalia </w:t>
            </w:r>
            <w:r w:rsidRPr="005C00A6">
              <w:rPr>
                <w:rFonts w:ascii="Palatino Linotype" w:eastAsia="TimesNewRomanPSMT" w:hAnsi="Palatino Linotype" w:cs="TimesNewRomanPSMT"/>
                <w:caps/>
                <w:sz w:val="20"/>
                <w:szCs w:val="20"/>
                <w:lang w:val="en-US"/>
              </w:rPr>
              <w:t>d</w:t>
            </w:r>
            <w:r w:rsidRPr="005C00A6">
              <w:rPr>
                <w:rFonts w:ascii="Palatino Linotype" w:eastAsia="TimesNewRomanPSMT" w:hAnsi="Palatino Linotype" w:cs="TimesNewRomanPSMT"/>
                <w:sz w:val="20"/>
                <w:szCs w:val="20"/>
                <w:lang w:val="en-US"/>
              </w:rPr>
              <w:t xml:space="preserve">ei (= </w:t>
            </w:r>
            <w:r w:rsidRPr="005C00A6">
              <w:rPr>
                <w:rStyle w:val="a6"/>
                <w:rFonts w:ascii="Palatino Linotype" w:eastAsia="Calibri" w:hAnsi="Palatino Linotype"/>
                <w:sz w:val="20"/>
                <w:szCs w:val="20"/>
                <w:lang w:val="en-US"/>
              </w:rPr>
              <w:t>The Mighty Acts of God</w:t>
            </w:r>
            <w:r w:rsidRPr="005C00A6">
              <w:rPr>
                <w:rFonts w:ascii="Palatino Linotype" w:eastAsia="TimesNewRomanPSMT" w:hAnsi="Palatino Linotype" w:cs="TimesNewRomanPSMT"/>
                <w:sz w:val="20"/>
                <w:szCs w:val="20"/>
                <w:lang w:val="en-US"/>
              </w:rPr>
              <w:t xml:space="preserve"> of Exodus). </w:t>
            </w:r>
          </w:p>
          <w:p w14:paraId="4AB19EF9" w14:textId="77777777" w:rsidR="00B214B5" w:rsidRPr="005C00A6" w:rsidRDefault="00B214B5" w:rsidP="002731E5">
            <w:pPr>
              <w:shd w:val="clear" w:color="auto" w:fill="FFFFFF"/>
              <w:snapToGrid w:val="0"/>
              <w:rPr>
                <w:rFonts w:ascii="Palatino Linotype" w:hAnsi="Palatino Linotype"/>
                <w:sz w:val="20"/>
                <w:szCs w:val="20"/>
                <w:lang w:val="en-US"/>
              </w:rPr>
            </w:pPr>
          </w:p>
          <w:p w14:paraId="1B2C9DA3" w14:textId="77777777" w:rsidR="00B214B5" w:rsidRPr="005C00A6" w:rsidRDefault="00000000" w:rsidP="002731E5">
            <w:pPr>
              <w:shd w:val="clear" w:color="auto" w:fill="FFFFFF"/>
              <w:snapToGrid w:val="0"/>
              <w:rPr>
                <w:rFonts w:ascii="Palatino Linotype" w:hAnsi="Palatino Linotype"/>
                <w:sz w:val="20"/>
                <w:szCs w:val="20"/>
                <w:lang w:val="en-US"/>
              </w:rPr>
            </w:pPr>
            <w:hyperlink r:id="rId17" w:history="1">
              <w:r w:rsidR="00B214B5" w:rsidRPr="005C00A6">
                <w:rPr>
                  <w:rStyle w:val="-0"/>
                  <w:rFonts w:ascii="Palatino Linotype" w:eastAsia="TimesNewRomanPSMT" w:hAnsi="Palatino Linotype" w:cs="TimesNewRomanPSMT"/>
                  <w:color w:val="auto"/>
                  <w:sz w:val="20"/>
                  <w:szCs w:val="20"/>
                  <w:lang w:val="en-GB"/>
                </w:rPr>
                <w:t>http://eclass.uoa.gr/modules/document/?course=SOCTHEOL103</w:t>
              </w:r>
            </w:hyperlink>
            <w:r w:rsidR="00B214B5" w:rsidRPr="005C00A6">
              <w:rPr>
                <w:rFonts w:ascii="Palatino Linotype" w:eastAsia="TimesNewRomanPSMT" w:hAnsi="Palatino Linotype" w:cs="TimesNewRomanPSMT"/>
                <w:sz w:val="20"/>
                <w:szCs w:val="20"/>
                <w:lang w:val="en-GB"/>
              </w:rPr>
              <w:t xml:space="preserve"> </w:t>
            </w:r>
          </w:p>
        </w:tc>
      </w:tr>
    </w:tbl>
    <w:p w14:paraId="64039515" w14:textId="77777777" w:rsidR="00B214B5" w:rsidRPr="005C00A6" w:rsidRDefault="00B214B5" w:rsidP="00B214B5">
      <w:pPr>
        <w:rPr>
          <w:rFonts w:ascii="Palatino Linotype" w:hAnsi="Palatino Linotype" w:cs="TimesNewRomanPS-BoldItalicMT"/>
          <w:b/>
          <w:bCs/>
          <w:iCs/>
          <w:sz w:val="20"/>
          <w:szCs w:val="20"/>
          <w:lang w:val="en-GB"/>
        </w:rPr>
      </w:pPr>
    </w:p>
    <w:p w14:paraId="787B312C" w14:textId="32C871B4" w:rsidR="00B214B5" w:rsidRPr="005C00A6" w:rsidRDefault="00B214B5" w:rsidP="00B214B5">
      <w:pPr>
        <w:jc w:val="center"/>
        <w:rPr>
          <w:rFonts w:ascii="Palatino Linotype" w:hAnsi="Palatino Linotype" w:cs="Palatino Linotype"/>
          <w:b/>
          <w:bCs/>
          <w:sz w:val="20"/>
          <w:szCs w:val="20"/>
          <w:lang w:val="en-US"/>
        </w:rPr>
      </w:pPr>
    </w:p>
    <w:tbl>
      <w:tblPr>
        <w:tblW w:w="0" w:type="auto"/>
        <w:tblLayout w:type="fixed"/>
        <w:tblLook w:val="0000" w:firstRow="0" w:lastRow="0" w:firstColumn="0" w:lastColumn="0" w:noHBand="0" w:noVBand="0"/>
      </w:tblPr>
      <w:tblGrid>
        <w:gridCol w:w="3085"/>
        <w:gridCol w:w="5437"/>
      </w:tblGrid>
      <w:tr w:rsidR="005C00A6" w:rsidRPr="005C00A6" w14:paraId="5A1CC415" w14:textId="77777777" w:rsidTr="002731E5">
        <w:tc>
          <w:tcPr>
            <w:tcW w:w="3085" w:type="dxa"/>
            <w:tcBorders>
              <w:top w:val="single" w:sz="8" w:space="0" w:color="FF0000"/>
              <w:bottom w:val="single" w:sz="8" w:space="0" w:color="FF0000"/>
            </w:tcBorders>
            <w:shd w:val="clear" w:color="auto" w:fill="FFFFFF"/>
          </w:tcPr>
          <w:p w14:paraId="291A706D" w14:textId="77777777" w:rsidR="00B214B5" w:rsidRPr="005C00A6" w:rsidRDefault="00B214B5" w:rsidP="002731E5">
            <w:pPr>
              <w:shd w:val="clear" w:color="auto" w:fill="FFFFFF"/>
              <w:rPr>
                <w:rFonts w:ascii="Palatino Linotype" w:hAnsi="Palatino Linotype" w:cs="Palatino Linotype"/>
                <w:b/>
                <w:sz w:val="20"/>
                <w:szCs w:val="20"/>
                <w:lang w:val="en-US"/>
              </w:rPr>
            </w:pPr>
            <w:r w:rsidRPr="005C00A6">
              <w:rPr>
                <w:rFonts w:ascii="Palatino Linotype" w:hAnsi="Palatino Linotype" w:cs="Palatino Linotype"/>
                <w:b/>
                <w:bCs/>
                <w:sz w:val="20"/>
                <w:szCs w:val="20"/>
                <w:lang w:val="en-US"/>
              </w:rPr>
              <w:t>Code</w:t>
            </w:r>
            <w:r w:rsidRPr="005C00A6">
              <w:rPr>
                <w:rFonts w:ascii="Palatino Linotype" w:hAnsi="Palatino Linotype" w:cs="Palatino Linotype"/>
                <w:b/>
                <w:bCs/>
                <w:sz w:val="20"/>
                <w:szCs w:val="20"/>
                <w:lang w:val="en-GB"/>
              </w:rPr>
              <w:t>/</w:t>
            </w:r>
            <w:r w:rsidRPr="005C00A6">
              <w:rPr>
                <w:rFonts w:ascii="Palatino Linotype" w:hAnsi="Palatino Linotype" w:cs="Palatino Linotype"/>
                <w:b/>
                <w:bCs/>
                <w:sz w:val="20"/>
                <w:szCs w:val="20"/>
              </w:rPr>
              <w:t>Τ</w:t>
            </w:r>
            <w:r w:rsidRPr="005C00A6">
              <w:rPr>
                <w:rFonts w:ascii="Palatino Linotype" w:hAnsi="Palatino Linotype" w:cs="Palatino Linotype"/>
                <w:b/>
                <w:bCs/>
                <w:sz w:val="20"/>
                <w:szCs w:val="20"/>
                <w:lang w:val="en-US"/>
              </w:rPr>
              <w:t>itle</w:t>
            </w:r>
          </w:p>
        </w:tc>
        <w:tc>
          <w:tcPr>
            <w:tcW w:w="5437" w:type="dxa"/>
            <w:tcBorders>
              <w:top w:val="single" w:sz="8" w:space="0" w:color="FF0000"/>
              <w:left w:val="single" w:sz="4" w:space="0" w:color="FF0000"/>
              <w:bottom w:val="single" w:sz="8" w:space="0" w:color="FF0000"/>
            </w:tcBorders>
            <w:shd w:val="clear" w:color="auto" w:fill="FFFFFF"/>
          </w:tcPr>
          <w:p w14:paraId="7ED6F6D7" w14:textId="3A210173" w:rsidR="003E74BC" w:rsidRPr="005C00A6" w:rsidRDefault="00DA0797" w:rsidP="00DA0797">
            <w:pPr>
              <w:shd w:val="clear" w:color="auto" w:fill="FFFFFF"/>
              <w:rPr>
                <w:rFonts w:ascii="Palatino Linotype" w:hAnsi="Palatino Linotype" w:cs="Palatino Linotype"/>
                <w:b/>
                <w:sz w:val="20"/>
                <w:szCs w:val="20"/>
                <w:lang w:val="en-US"/>
              </w:rPr>
            </w:pPr>
            <w:r w:rsidRPr="005C00A6">
              <w:rPr>
                <w:rFonts w:ascii="Palatino Linotype" w:hAnsi="Palatino Linotype" w:cs="Palatino Linotype"/>
                <w:b/>
                <w:sz w:val="20"/>
                <w:szCs w:val="20"/>
                <w:lang w:val="en-US"/>
              </w:rPr>
              <w:t>Poetry and Theology</w:t>
            </w:r>
            <w:r w:rsidR="00B878D8" w:rsidRPr="005C00A6">
              <w:rPr>
                <w:rFonts w:ascii="Palatino Linotype" w:hAnsi="Palatino Linotype" w:cs="Palatino Linotype"/>
                <w:b/>
                <w:sz w:val="20"/>
                <w:szCs w:val="20"/>
                <w:lang w:val="en-US"/>
              </w:rPr>
              <w:t xml:space="preserve"> of the Gospel of John</w:t>
            </w:r>
            <w:r w:rsidRPr="005C00A6">
              <w:rPr>
                <w:rFonts w:ascii="Palatino Linotype" w:hAnsi="Palatino Linotype" w:cs="Palatino Linotype"/>
                <w:b/>
                <w:sz w:val="20"/>
                <w:szCs w:val="20"/>
                <w:lang w:val="en-US"/>
              </w:rPr>
              <w:t xml:space="preserve">: </w:t>
            </w:r>
          </w:p>
          <w:p w14:paraId="3878B728" w14:textId="412335E2" w:rsidR="00DA0797" w:rsidRPr="005C00A6" w:rsidRDefault="00DA0797" w:rsidP="00DA0797">
            <w:pPr>
              <w:shd w:val="clear" w:color="auto" w:fill="FFFFFF"/>
              <w:rPr>
                <w:rFonts w:ascii="Palatino Linotype" w:hAnsi="Palatino Linotype" w:cs="Palatino Linotype"/>
                <w:b/>
                <w:sz w:val="20"/>
                <w:szCs w:val="20"/>
                <w:lang w:val="en-US"/>
              </w:rPr>
            </w:pPr>
            <w:r w:rsidRPr="005C00A6">
              <w:rPr>
                <w:rFonts w:ascii="Palatino Linotype" w:hAnsi="Palatino Linotype" w:cs="Palatino Linotype"/>
                <w:b/>
                <w:sz w:val="20"/>
                <w:szCs w:val="20"/>
                <w:lang w:val="en-US"/>
              </w:rPr>
              <w:t>Patristic Hermeneutics and Modern Exegetical Methods</w:t>
            </w:r>
          </w:p>
          <w:p w14:paraId="464C1DD8" w14:textId="77777777" w:rsidR="00B214B5" w:rsidRPr="005C00A6" w:rsidRDefault="00B214B5" w:rsidP="002731E5">
            <w:pPr>
              <w:shd w:val="clear" w:color="auto" w:fill="FFFFFF"/>
              <w:rPr>
                <w:rFonts w:ascii="Palatino Linotype" w:hAnsi="Palatino Linotype" w:cs="Palatino Linotype"/>
                <w:b/>
                <w:sz w:val="20"/>
                <w:szCs w:val="20"/>
                <w:lang w:val="en-US"/>
              </w:rPr>
            </w:pPr>
          </w:p>
          <w:p w14:paraId="7121BC6F" w14:textId="5667BC7D" w:rsidR="00B214B5" w:rsidRPr="005C00A6" w:rsidRDefault="00B214B5" w:rsidP="002731E5">
            <w:pPr>
              <w:shd w:val="clear" w:color="auto" w:fill="FFFFFF"/>
              <w:rPr>
                <w:lang w:eastAsia="el-GR"/>
              </w:rPr>
            </w:pPr>
            <w:r w:rsidRPr="005C00A6">
              <w:rPr>
                <w:lang w:eastAsia="el-GR"/>
              </w:rPr>
              <w:t>Ιωάννεια Ποίηση και Θεολογία: Πατερική Ερμηνευτική και σύγχρονες εξηγητικές μέθοδοι</w:t>
            </w:r>
          </w:p>
          <w:p w14:paraId="3AD57F80" w14:textId="77777777" w:rsidR="00B4412B" w:rsidRPr="005C00A6" w:rsidRDefault="00B4412B" w:rsidP="002731E5">
            <w:pPr>
              <w:shd w:val="clear" w:color="auto" w:fill="FFFFFF"/>
              <w:rPr>
                <w:lang w:eastAsia="el-GR"/>
              </w:rPr>
            </w:pPr>
          </w:p>
          <w:p w14:paraId="3646EDC7" w14:textId="77777777" w:rsidR="00B214B5" w:rsidRPr="005C00A6" w:rsidRDefault="00B214B5" w:rsidP="00DA0797">
            <w:pPr>
              <w:shd w:val="clear" w:color="auto" w:fill="FFFFFF"/>
              <w:rPr>
                <w:rFonts w:ascii="Palatino Linotype" w:hAnsi="Palatino Linotype" w:cs="Palatino Linotype"/>
                <w:b/>
                <w:sz w:val="20"/>
                <w:szCs w:val="20"/>
              </w:rPr>
            </w:pPr>
          </w:p>
        </w:tc>
      </w:tr>
      <w:tr w:rsidR="005C00A6" w:rsidRPr="005C00A6" w14:paraId="7799426C" w14:textId="77777777" w:rsidTr="002731E5">
        <w:tc>
          <w:tcPr>
            <w:tcW w:w="3085" w:type="dxa"/>
            <w:tcBorders>
              <w:top w:val="single" w:sz="4" w:space="0" w:color="000000"/>
              <w:bottom w:val="single" w:sz="4" w:space="0" w:color="FF0000"/>
            </w:tcBorders>
            <w:shd w:val="clear" w:color="auto" w:fill="FFFFFF"/>
          </w:tcPr>
          <w:p w14:paraId="1C9B3CD6" w14:textId="77777777" w:rsidR="00B214B5" w:rsidRPr="005C00A6" w:rsidRDefault="00B214B5" w:rsidP="002731E5">
            <w:pPr>
              <w:shd w:val="clear" w:color="auto" w:fill="FFFFFF"/>
              <w:rPr>
                <w:rFonts w:ascii="Palatino Linotype" w:hAnsi="Palatino Linotype" w:cs="Palatino Linotype"/>
                <w:sz w:val="20"/>
                <w:szCs w:val="20"/>
                <w:lang w:val="en-US"/>
              </w:rPr>
            </w:pPr>
            <w:r w:rsidRPr="005C00A6">
              <w:rPr>
                <w:rFonts w:ascii="Palatino Linotype" w:hAnsi="Palatino Linotype" w:cs="Palatino Linotype"/>
                <w:b/>
                <w:bCs/>
                <w:sz w:val="20"/>
                <w:szCs w:val="20"/>
                <w:lang w:val="en-US"/>
              </w:rPr>
              <w:lastRenderedPageBreak/>
              <w:t>Instructor(s)</w:t>
            </w:r>
          </w:p>
        </w:tc>
        <w:tc>
          <w:tcPr>
            <w:tcW w:w="5437" w:type="dxa"/>
            <w:tcBorders>
              <w:top w:val="single" w:sz="4" w:space="0" w:color="000000"/>
              <w:left w:val="single" w:sz="4" w:space="0" w:color="FF0000"/>
              <w:bottom w:val="single" w:sz="4" w:space="0" w:color="FF0000"/>
            </w:tcBorders>
            <w:shd w:val="clear" w:color="auto" w:fill="FFFFFF"/>
          </w:tcPr>
          <w:p w14:paraId="0A79A41A" w14:textId="77777777" w:rsidR="00B214B5" w:rsidRPr="005C00A6" w:rsidRDefault="00B214B5" w:rsidP="002731E5">
            <w:pPr>
              <w:shd w:val="clear" w:color="auto" w:fill="FFFFFF"/>
              <w:rPr>
                <w:rFonts w:ascii="Palatino Linotype" w:hAnsi="Palatino Linotype"/>
                <w:sz w:val="20"/>
                <w:szCs w:val="20"/>
              </w:rPr>
            </w:pPr>
            <w:r w:rsidRPr="005C00A6">
              <w:rPr>
                <w:rFonts w:ascii="Palatino Linotype" w:hAnsi="Palatino Linotype" w:cs="Palatino Linotype"/>
                <w:sz w:val="20"/>
                <w:szCs w:val="20"/>
                <w:lang w:val="en-US"/>
              </w:rPr>
              <w:t>S. Despotis</w:t>
            </w:r>
          </w:p>
        </w:tc>
      </w:tr>
      <w:tr w:rsidR="005C00A6" w:rsidRPr="00B7401F" w14:paraId="36CBEDAF" w14:textId="77777777" w:rsidTr="002731E5">
        <w:tc>
          <w:tcPr>
            <w:tcW w:w="3085" w:type="dxa"/>
            <w:tcBorders>
              <w:top w:val="single" w:sz="4" w:space="0" w:color="FF0000"/>
              <w:bottom w:val="single" w:sz="4" w:space="0" w:color="FF0000"/>
            </w:tcBorders>
            <w:shd w:val="clear" w:color="auto" w:fill="FFFFFF"/>
          </w:tcPr>
          <w:p w14:paraId="758CCC29" w14:textId="7281528B" w:rsidR="00B214B5" w:rsidRPr="005C00A6" w:rsidRDefault="00B214B5" w:rsidP="002731E5">
            <w:pPr>
              <w:shd w:val="clear" w:color="auto" w:fill="FFFFFF"/>
              <w:rPr>
                <w:rFonts w:ascii="Palatino Linotype" w:hAnsi="Palatino Linotype" w:cs="Palatino Linotype"/>
                <w:sz w:val="20"/>
                <w:szCs w:val="20"/>
                <w:lang w:val="en-US"/>
              </w:rPr>
            </w:pPr>
          </w:p>
        </w:tc>
        <w:tc>
          <w:tcPr>
            <w:tcW w:w="5437" w:type="dxa"/>
            <w:tcBorders>
              <w:top w:val="single" w:sz="4" w:space="0" w:color="FF0000"/>
              <w:left w:val="single" w:sz="4" w:space="0" w:color="FF0000"/>
              <w:bottom w:val="single" w:sz="4" w:space="0" w:color="FF0000"/>
            </w:tcBorders>
            <w:shd w:val="clear" w:color="auto" w:fill="FFFFFF"/>
          </w:tcPr>
          <w:p w14:paraId="35812DD7" w14:textId="77777777" w:rsidR="00B214B5" w:rsidRPr="005C00A6" w:rsidRDefault="00B214B5" w:rsidP="002731E5">
            <w:pPr>
              <w:shd w:val="clear" w:color="auto" w:fill="FFFFFF"/>
              <w:snapToGrid w:val="0"/>
              <w:rPr>
                <w:rFonts w:ascii="Palatino Linotype" w:hAnsi="Palatino Linotype" w:cs="Palatino Linotype"/>
                <w:sz w:val="20"/>
                <w:szCs w:val="20"/>
                <w:lang w:val="en-US"/>
              </w:rPr>
            </w:pPr>
          </w:p>
          <w:p w14:paraId="37C86F24" w14:textId="77777777" w:rsidR="00B214B5" w:rsidRPr="005C00A6" w:rsidRDefault="00B214B5" w:rsidP="002731E5">
            <w:pPr>
              <w:shd w:val="clear" w:color="auto" w:fill="FFFFFF"/>
              <w:snapToGrid w:val="0"/>
              <w:rPr>
                <w:rFonts w:ascii="Palatino Linotype" w:hAnsi="Palatino Linotype" w:cs="Palatino Linotype"/>
                <w:sz w:val="20"/>
                <w:szCs w:val="20"/>
                <w:lang w:val="en-US"/>
              </w:rPr>
            </w:pPr>
            <w:r w:rsidRPr="005C00A6">
              <w:rPr>
                <w:rFonts w:ascii="Palatino Linotype" w:hAnsi="Palatino Linotype" w:cs="Palatino Linotype"/>
                <w:sz w:val="20"/>
                <w:szCs w:val="20"/>
                <w:lang w:val="en-US"/>
              </w:rPr>
              <w:t xml:space="preserve">Open Course </w:t>
            </w:r>
          </w:p>
          <w:p w14:paraId="1F5C9059" w14:textId="77777777" w:rsidR="00B214B5" w:rsidRPr="005C00A6" w:rsidRDefault="00000000" w:rsidP="002731E5">
            <w:pPr>
              <w:shd w:val="clear" w:color="auto" w:fill="FFFFFF"/>
              <w:snapToGrid w:val="0"/>
              <w:rPr>
                <w:rFonts w:ascii="Palatino Linotype" w:hAnsi="Palatino Linotype" w:cs="Palatino Linotype"/>
                <w:sz w:val="20"/>
                <w:szCs w:val="20"/>
                <w:lang w:val="en-US"/>
              </w:rPr>
            </w:pPr>
            <w:hyperlink r:id="rId18" w:history="1">
              <w:r w:rsidR="00B214B5" w:rsidRPr="005C00A6">
                <w:rPr>
                  <w:rStyle w:val="-0"/>
                  <w:rFonts w:ascii="Palatino Linotype" w:hAnsi="Palatino Linotype" w:cs="Palatino Linotype"/>
                  <w:color w:val="auto"/>
                  <w:sz w:val="20"/>
                  <w:szCs w:val="20"/>
                  <w:lang w:val="en-US"/>
                </w:rPr>
                <w:t>http://opencourses.uoa.gr/courses/SOCTHEOL102/</w:t>
              </w:r>
            </w:hyperlink>
          </w:p>
          <w:p w14:paraId="3D1A58C2" w14:textId="77777777" w:rsidR="00B214B5" w:rsidRPr="005C00A6" w:rsidRDefault="00B214B5" w:rsidP="002731E5">
            <w:pPr>
              <w:shd w:val="clear" w:color="auto" w:fill="FFFFFF"/>
              <w:snapToGrid w:val="0"/>
              <w:rPr>
                <w:rFonts w:ascii="Palatino Linotype" w:hAnsi="Palatino Linotype" w:cs="Palatino Linotype"/>
                <w:sz w:val="20"/>
                <w:szCs w:val="20"/>
                <w:lang w:val="en-US"/>
              </w:rPr>
            </w:pPr>
            <w:r w:rsidRPr="005C00A6">
              <w:rPr>
                <w:rFonts w:ascii="Palatino Linotype" w:hAnsi="Palatino Linotype" w:cs="Palatino Linotype"/>
                <w:sz w:val="20"/>
                <w:szCs w:val="20"/>
                <w:lang w:val="en-US"/>
              </w:rPr>
              <w:t>http://eclass.uoa.gr/courses/SOCTHEOL101/</w:t>
            </w:r>
          </w:p>
        </w:tc>
      </w:tr>
      <w:tr w:rsidR="005C00A6" w:rsidRPr="00B7401F" w14:paraId="0860599F" w14:textId="77777777" w:rsidTr="002731E5">
        <w:tc>
          <w:tcPr>
            <w:tcW w:w="3085" w:type="dxa"/>
            <w:tcBorders>
              <w:top w:val="single" w:sz="4" w:space="0" w:color="FF0000"/>
              <w:bottom w:val="single" w:sz="4" w:space="0" w:color="FF0000"/>
            </w:tcBorders>
            <w:shd w:val="clear" w:color="auto" w:fill="FFFFFF"/>
          </w:tcPr>
          <w:p w14:paraId="486A18EF" w14:textId="77777777" w:rsidR="00B214B5" w:rsidRPr="005C00A6" w:rsidRDefault="00B214B5" w:rsidP="002731E5">
            <w:pPr>
              <w:shd w:val="clear" w:color="auto" w:fill="FFFFFF"/>
              <w:rPr>
                <w:rFonts w:ascii="Palatino Linotype" w:hAnsi="Palatino Linotype" w:cs="Palatino Linotype"/>
                <w:sz w:val="20"/>
                <w:szCs w:val="20"/>
              </w:rPr>
            </w:pPr>
            <w:r w:rsidRPr="005C00A6">
              <w:rPr>
                <w:rFonts w:ascii="Palatino Linotype" w:hAnsi="Palatino Linotype" w:cs="Palatino Linotype"/>
                <w:b/>
                <w:bCs/>
                <w:sz w:val="20"/>
                <w:szCs w:val="20"/>
                <w:lang w:val="en-US"/>
              </w:rPr>
              <w:t>Content</w:t>
            </w:r>
            <w:r w:rsidRPr="005C00A6">
              <w:rPr>
                <w:rFonts w:ascii="Palatino Linotype" w:hAnsi="Palatino Linotype" w:cs="Palatino Linotype"/>
                <w:b/>
                <w:bCs/>
                <w:sz w:val="20"/>
                <w:szCs w:val="20"/>
                <w:lang w:val="en-GB"/>
              </w:rPr>
              <w:t>:</w:t>
            </w:r>
          </w:p>
        </w:tc>
        <w:tc>
          <w:tcPr>
            <w:tcW w:w="5437" w:type="dxa"/>
            <w:tcBorders>
              <w:top w:val="single" w:sz="4" w:space="0" w:color="FF0000"/>
              <w:left w:val="single" w:sz="4" w:space="0" w:color="FF0000"/>
              <w:bottom w:val="single" w:sz="4" w:space="0" w:color="FF0000"/>
            </w:tcBorders>
            <w:shd w:val="clear" w:color="auto" w:fill="FFFFFF"/>
          </w:tcPr>
          <w:p w14:paraId="294B51CE" w14:textId="77777777" w:rsidR="00B214B5" w:rsidRPr="005C00A6" w:rsidRDefault="00B214B5" w:rsidP="002731E5">
            <w:pPr>
              <w:jc w:val="both"/>
              <w:rPr>
                <w:rFonts w:ascii="Palatino Linotype" w:hAnsi="Palatino Linotype"/>
                <w:sz w:val="20"/>
                <w:szCs w:val="20"/>
                <w:lang w:val="en-US"/>
              </w:rPr>
            </w:pPr>
          </w:p>
          <w:p w14:paraId="498E2287" w14:textId="77777777" w:rsidR="00B214B5" w:rsidRPr="005C00A6" w:rsidRDefault="00B214B5" w:rsidP="002731E5">
            <w:pPr>
              <w:jc w:val="both"/>
              <w:rPr>
                <w:rFonts w:ascii="Palatino Linotype" w:hAnsi="Palatino Linotype"/>
                <w:sz w:val="20"/>
                <w:szCs w:val="20"/>
                <w:lang w:val="en-US"/>
              </w:rPr>
            </w:pPr>
          </w:p>
          <w:p w14:paraId="612C5A5F" w14:textId="77777777" w:rsidR="003E74BC" w:rsidRPr="005C00A6" w:rsidRDefault="00B214B5" w:rsidP="002731E5">
            <w:pPr>
              <w:snapToGrid w:val="0"/>
              <w:jc w:val="both"/>
              <w:rPr>
                <w:rFonts w:ascii="Palatino Linotype" w:eastAsia="TimesNewRomanPSMT" w:hAnsi="Palatino Linotype" w:cs="TimesNewRomanPSMT"/>
                <w:sz w:val="20"/>
                <w:szCs w:val="20"/>
                <w:lang w:val="en-GB"/>
              </w:rPr>
            </w:pPr>
            <w:r w:rsidRPr="005C00A6">
              <w:rPr>
                <w:rFonts w:ascii="Palatino Linotype" w:eastAsia="TimesNewRomanPSMT" w:hAnsi="Palatino Linotype" w:cs="TimesNewRomanPSMT"/>
                <w:sz w:val="20"/>
                <w:szCs w:val="20"/>
                <w:lang w:val="en-US"/>
              </w:rPr>
              <w:t>Exegesis, Eisegesis and Hermeneia. T</w:t>
            </w:r>
            <w:r w:rsidRPr="005C00A6">
              <w:rPr>
                <w:rFonts w:ascii="Palatino Linotype" w:eastAsia="TimesNewRomanPSMT" w:hAnsi="Palatino Linotype" w:cs="TimesNewRomanPSMT"/>
                <w:sz w:val="20"/>
                <w:szCs w:val="20"/>
                <w:lang w:val="en-GB"/>
              </w:rPr>
              <w:t xml:space="preserve">he </w:t>
            </w:r>
            <w:r w:rsidRPr="005C00A6">
              <w:rPr>
                <w:rFonts w:ascii="Palatino Linotype" w:eastAsia="TimesNewRomanPSMT" w:hAnsi="Palatino Linotype" w:cs="TimesNewRomanPSMT"/>
                <w:b/>
                <w:caps/>
                <w:sz w:val="20"/>
                <w:szCs w:val="20"/>
                <w:lang w:val="en-GB"/>
              </w:rPr>
              <w:t>h</w:t>
            </w:r>
            <w:r w:rsidRPr="005C00A6">
              <w:rPr>
                <w:rFonts w:ascii="Palatino Linotype" w:eastAsia="TimesNewRomanPSMT" w:hAnsi="Palatino Linotype" w:cs="TimesNewRomanPSMT"/>
                <w:b/>
                <w:sz w:val="20"/>
                <w:szCs w:val="20"/>
                <w:lang w:val="en-GB"/>
              </w:rPr>
              <w:t xml:space="preserve">ermeneutical </w:t>
            </w:r>
            <w:r w:rsidRPr="005C00A6">
              <w:rPr>
                <w:rFonts w:ascii="Palatino Linotype" w:eastAsia="TimesNewRomanPSMT" w:hAnsi="Palatino Linotype" w:cs="TimesNewRomanPSMT"/>
                <w:b/>
                <w:caps/>
                <w:sz w:val="20"/>
                <w:szCs w:val="20"/>
                <w:lang w:val="en-GB"/>
              </w:rPr>
              <w:t>p</w:t>
            </w:r>
            <w:r w:rsidRPr="005C00A6">
              <w:rPr>
                <w:rFonts w:ascii="Palatino Linotype" w:eastAsia="TimesNewRomanPSMT" w:hAnsi="Palatino Linotype" w:cs="TimesNewRomanPSMT"/>
                <w:b/>
                <w:sz w:val="20"/>
                <w:szCs w:val="20"/>
                <w:lang w:val="en-GB"/>
              </w:rPr>
              <w:t xml:space="preserve">rinciples of the Church Fathers </w:t>
            </w:r>
            <w:r w:rsidRPr="005C00A6">
              <w:rPr>
                <w:rFonts w:ascii="Palatino Linotype" w:eastAsia="TimesNewRomanPSMT" w:hAnsi="Palatino Linotype" w:cs="TimesNewRomanPSMT"/>
                <w:sz w:val="20"/>
                <w:szCs w:val="20"/>
                <w:lang w:val="en-GB"/>
              </w:rPr>
              <w:t>(</w:t>
            </w:r>
            <w:r w:rsidRPr="005C00A6">
              <w:rPr>
                <w:rFonts w:ascii="Palatino Linotype" w:eastAsia="TimesNewRomanPSMT" w:hAnsi="Palatino Linotype" w:cs="TimesNewRomanPSMT"/>
                <w:caps/>
                <w:sz w:val="20"/>
                <w:szCs w:val="20"/>
                <w:lang w:val="en-GB"/>
              </w:rPr>
              <w:t>p</w:t>
            </w:r>
            <w:r w:rsidRPr="005C00A6">
              <w:rPr>
                <w:rFonts w:ascii="Palatino Linotype" w:eastAsia="TimesNewRomanPSMT" w:hAnsi="Palatino Linotype" w:cs="TimesNewRomanPSMT"/>
                <w:sz w:val="20"/>
                <w:szCs w:val="20"/>
                <w:lang w:val="en-GB"/>
              </w:rPr>
              <w:t xml:space="preserve">hilological, </w:t>
            </w:r>
            <w:r w:rsidRPr="005C00A6">
              <w:rPr>
                <w:rFonts w:ascii="Palatino Linotype" w:eastAsia="TimesNewRomanPSMT" w:hAnsi="Palatino Linotype" w:cs="TimesNewRomanPSMT"/>
                <w:caps/>
                <w:sz w:val="20"/>
                <w:szCs w:val="20"/>
                <w:lang w:val="en-US"/>
              </w:rPr>
              <w:t>e</w:t>
            </w:r>
            <w:r w:rsidRPr="005C00A6">
              <w:rPr>
                <w:rFonts w:ascii="Palatino Linotype" w:eastAsia="TimesNewRomanPSMT" w:hAnsi="Palatino Linotype" w:cs="TimesNewRomanPSMT"/>
                <w:sz w:val="20"/>
                <w:szCs w:val="20"/>
                <w:lang w:val="en-US"/>
              </w:rPr>
              <w:t xml:space="preserve">cclesiastical, </w:t>
            </w:r>
            <w:r w:rsidRPr="005C00A6">
              <w:rPr>
                <w:rFonts w:ascii="Palatino Linotype" w:eastAsia="TimesNewRomanPSMT" w:hAnsi="Palatino Linotype" w:cs="TimesNewRomanPSMT"/>
                <w:caps/>
                <w:sz w:val="20"/>
                <w:szCs w:val="20"/>
                <w:lang w:val="en-US"/>
              </w:rPr>
              <w:t>l</w:t>
            </w:r>
            <w:r w:rsidRPr="005C00A6">
              <w:rPr>
                <w:rFonts w:ascii="Palatino Linotype" w:eastAsia="TimesNewRomanPSMT" w:hAnsi="Palatino Linotype" w:cs="TimesNewRomanPSMT"/>
                <w:sz w:val="20"/>
                <w:szCs w:val="20"/>
                <w:lang w:val="en-US"/>
              </w:rPr>
              <w:t xml:space="preserve">iturgical and </w:t>
            </w:r>
            <w:r w:rsidRPr="005C00A6">
              <w:rPr>
                <w:rFonts w:ascii="Palatino Linotype" w:eastAsia="TimesNewRomanPSMT" w:hAnsi="Palatino Linotype" w:cs="TimesNewRomanPSMT"/>
                <w:caps/>
                <w:sz w:val="20"/>
                <w:szCs w:val="20"/>
                <w:lang w:val="en-US"/>
              </w:rPr>
              <w:t>a</w:t>
            </w:r>
            <w:r w:rsidRPr="005C00A6">
              <w:rPr>
                <w:rFonts w:ascii="Palatino Linotype" w:eastAsia="TimesNewRomanPSMT" w:hAnsi="Palatino Linotype" w:cs="TimesNewRomanPSMT"/>
                <w:sz w:val="20"/>
                <w:szCs w:val="20"/>
                <w:lang w:val="en-US"/>
              </w:rPr>
              <w:t xml:space="preserve">scetical </w:t>
            </w:r>
            <w:r w:rsidRPr="005C00A6">
              <w:rPr>
                <w:rFonts w:ascii="Palatino Linotype" w:eastAsia="TimesNewRomanPSMT" w:hAnsi="Palatino Linotype" w:cs="TimesNewRomanPSMT"/>
                <w:caps/>
                <w:sz w:val="20"/>
                <w:szCs w:val="20"/>
                <w:lang w:val="en-US"/>
              </w:rPr>
              <w:t>i</w:t>
            </w:r>
            <w:r w:rsidRPr="005C00A6">
              <w:rPr>
                <w:rFonts w:ascii="Palatino Linotype" w:eastAsia="TimesNewRomanPSMT" w:hAnsi="Palatino Linotype" w:cs="TimesNewRomanPSMT"/>
                <w:sz w:val="20"/>
                <w:szCs w:val="20"/>
                <w:lang w:val="en-US"/>
              </w:rPr>
              <w:t>nterpretation -</w:t>
            </w:r>
            <w:r w:rsidRPr="005C00A6">
              <w:rPr>
                <w:rFonts w:ascii="Palatino Linotype" w:eastAsia="TimesNewRomanPSMT" w:hAnsi="Palatino Linotype" w:cs="TimesNewRomanPSMT"/>
                <w:sz w:val="20"/>
                <w:szCs w:val="20"/>
                <w:lang w:val="en-GB"/>
              </w:rPr>
              <w:t xml:space="preserve"> </w:t>
            </w:r>
            <w:r w:rsidRPr="005C00A6">
              <w:rPr>
                <w:rFonts w:ascii="Palatino Linotype" w:eastAsia="TimesNewRomanPSMT" w:hAnsi="Palatino Linotype" w:cs="TimesNewRomanPSMT"/>
                <w:caps/>
                <w:sz w:val="20"/>
                <w:szCs w:val="20"/>
                <w:lang w:val="en-US"/>
              </w:rPr>
              <w:t>s</w:t>
            </w:r>
            <w:r w:rsidRPr="005C00A6">
              <w:rPr>
                <w:rFonts w:ascii="Palatino Linotype" w:eastAsia="TimesNewRomanPSMT" w:hAnsi="Palatino Linotype" w:cs="TimesNewRomanPSMT"/>
                <w:sz w:val="20"/>
                <w:szCs w:val="20"/>
                <w:lang w:val="en-US"/>
              </w:rPr>
              <w:t xml:space="preserve">piritual </w:t>
            </w:r>
            <w:r w:rsidRPr="005C00A6">
              <w:rPr>
                <w:rFonts w:ascii="Palatino Linotype" w:eastAsia="TimesNewRomanPSMT" w:hAnsi="Palatino Linotype" w:cs="TimesNewRomanPSMT"/>
                <w:sz w:val="20"/>
                <w:szCs w:val="20"/>
                <w:lang w:val="en-GB"/>
              </w:rPr>
              <w:t>“Theoria” of the “</w:t>
            </w:r>
            <w:r w:rsidRPr="005C00A6">
              <w:rPr>
                <w:rFonts w:ascii="Palatino Linotype" w:eastAsia="TimesNewRomanPSMT" w:hAnsi="Palatino Linotype" w:cs="TimesNewRomanPSMT"/>
                <w:sz w:val="20"/>
                <w:szCs w:val="20"/>
              </w:rPr>
              <w:t>Ἀπόθετον</w:t>
            </w:r>
            <w:r w:rsidRPr="005C00A6">
              <w:rPr>
                <w:rFonts w:ascii="Palatino Linotype" w:eastAsia="TimesNewRomanPSMT" w:hAnsi="Palatino Linotype" w:cs="TimesNewRomanPSMT"/>
                <w:sz w:val="20"/>
                <w:szCs w:val="20"/>
                <w:lang w:val="en-US"/>
              </w:rPr>
              <w:t xml:space="preserve"> </w:t>
            </w:r>
            <w:r w:rsidRPr="005C00A6">
              <w:rPr>
                <w:rFonts w:ascii="Palatino Linotype" w:eastAsia="TimesNewRomanPSMT" w:hAnsi="Palatino Linotype" w:cs="TimesNewRomanPSMT"/>
                <w:caps/>
                <w:sz w:val="20"/>
                <w:szCs w:val="20"/>
              </w:rPr>
              <w:t>κ</w:t>
            </w:r>
            <w:r w:rsidRPr="005C00A6">
              <w:rPr>
                <w:rFonts w:ascii="Palatino Linotype" w:eastAsia="TimesNewRomanPSMT" w:hAnsi="Palatino Linotype" w:cs="TimesNewRomanPSMT"/>
                <w:sz w:val="20"/>
                <w:szCs w:val="20"/>
              </w:rPr>
              <w:t>άλλος</w:t>
            </w:r>
            <w:r w:rsidRPr="005C00A6">
              <w:rPr>
                <w:rFonts w:ascii="Palatino Linotype" w:eastAsia="TimesNewRomanPSMT" w:hAnsi="Palatino Linotype" w:cs="TimesNewRomanPSMT"/>
                <w:sz w:val="20"/>
                <w:szCs w:val="20"/>
                <w:lang w:val="en-US"/>
              </w:rPr>
              <w:t xml:space="preserve">” [= stored up </w:t>
            </w:r>
            <w:r w:rsidRPr="005C00A6">
              <w:rPr>
                <w:rFonts w:ascii="Palatino Linotype" w:eastAsia="TimesNewRomanPSMT" w:hAnsi="Palatino Linotype" w:cs="TimesNewRomanPSMT"/>
                <w:caps/>
                <w:sz w:val="20"/>
                <w:szCs w:val="20"/>
                <w:lang w:val="en-US"/>
              </w:rPr>
              <w:t>b</w:t>
            </w:r>
            <w:r w:rsidRPr="005C00A6">
              <w:rPr>
                <w:rFonts w:ascii="Palatino Linotype" w:eastAsia="TimesNewRomanPSMT" w:hAnsi="Palatino Linotype" w:cs="TimesNewRomanPSMT"/>
                <w:sz w:val="20"/>
                <w:szCs w:val="20"/>
                <w:lang w:val="en-US"/>
              </w:rPr>
              <w:t xml:space="preserve">eauty])  </w:t>
            </w:r>
            <w:r w:rsidRPr="005C00A6">
              <w:rPr>
                <w:rFonts w:ascii="Palatino Linotype" w:hAnsi="Palatino Linotype"/>
                <w:sz w:val="20"/>
                <w:szCs w:val="20"/>
                <w:lang w:val="en-US"/>
              </w:rPr>
              <w:t xml:space="preserve">Modern  </w:t>
            </w:r>
            <w:hyperlink r:id="rId19" w:history="1">
              <w:r w:rsidRPr="005C00A6">
                <w:rPr>
                  <w:rStyle w:val="-0"/>
                  <w:rFonts w:ascii="Palatino Linotype" w:hAnsi="Palatino Linotype"/>
                  <w:caps/>
                  <w:color w:val="auto"/>
                  <w:sz w:val="20"/>
                  <w:szCs w:val="20"/>
                  <w:lang w:val="en-US"/>
                </w:rPr>
                <w:t>s</w:t>
              </w:r>
              <w:r w:rsidRPr="005C00A6">
                <w:rPr>
                  <w:rStyle w:val="-0"/>
                  <w:rFonts w:ascii="Palatino Linotype" w:hAnsi="Palatino Linotype"/>
                  <w:color w:val="auto"/>
                  <w:sz w:val="20"/>
                  <w:szCs w:val="20"/>
                  <w:lang w:val="en-US"/>
                </w:rPr>
                <w:t xml:space="preserve">ynchronic and </w:t>
              </w:r>
              <w:r w:rsidRPr="005C00A6">
                <w:rPr>
                  <w:rStyle w:val="-0"/>
                  <w:rFonts w:ascii="Palatino Linotype" w:hAnsi="Palatino Linotype"/>
                  <w:caps/>
                  <w:color w:val="auto"/>
                  <w:sz w:val="20"/>
                  <w:szCs w:val="20"/>
                  <w:lang w:val="en-US"/>
                </w:rPr>
                <w:t>d</w:t>
              </w:r>
              <w:r w:rsidRPr="005C00A6">
                <w:rPr>
                  <w:rStyle w:val="-0"/>
                  <w:rFonts w:ascii="Palatino Linotype" w:hAnsi="Palatino Linotype"/>
                  <w:color w:val="auto"/>
                  <w:sz w:val="20"/>
                  <w:szCs w:val="20"/>
                  <w:lang w:val="en-US"/>
                </w:rPr>
                <w:t xml:space="preserve">iachronic </w:t>
              </w:r>
              <w:r w:rsidRPr="005C00A6">
                <w:rPr>
                  <w:rStyle w:val="-0"/>
                  <w:rFonts w:ascii="Palatino Linotype" w:hAnsi="Palatino Linotype"/>
                  <w:caps/>
                  <w:color w:val="auto"/>
                  <w:sz w:val="20"/>
                  <w:szCs w:val="20"/>
                  <w:lang w:val="en-US"/>
                </w:rPr>
                <w:t>a</w:t>
              </w:r>
              <w:r w:rsidRPr="005C00A6">
                <w:rPr>
                  <w:rStyle w:val="-0"/>
                  <w:rFonts w:ascii="Palatino Linotype" w:hAnsi="Palatino Linotype"/>
                  <w:color w:val="auto"/>
                  <w:sz w:val="20"/>
                  <w:szCs w:val="20"/>
                  <w:lang w:val="en-US"/>
                </w:rPr>
                <w:t xml:space="preserve">pproaches to </w:t>
              </w:r>
              <w:r w:rsidRPr="005C00A6">
                <w:rPr>
                  <w:rStyle w:val="-0"/>
                  <w:rFonts w:ascii="Palatino Linotype" w:hAnsi="Palatino Linotype"/>
                  <w:caps/>
                  <w:color w:val="auto"/>
                  <w:sz w:val="20"/>
                  <w:szCs w:val="20"/>
                  <w:lang w:val="en-US"/>
                </w:rPr>
                <w:t>b</w:t>
              </w:r>
              <w:r w:rsidRPr="005C00A6">
                <w:rPr>
                  <w:rStyle w:val="-0"/>
                  <w:rFonts w:ascii="Palatino Linotype" w:hAnsi="Palatino Linotype"/>
                  <w:color w:val="auto"/>
                  <w:sz w:val="20"/>
                  <w:szCs w:val="20"/>
                  <w:lang w:val="en-US"/>
                </w:rPr>
                <w:t xml:space="preserve">iblical </w:t>
              </w:r>
              <w:r w:rsidRPr="005C00A6">
                <w:rPr>
                  <w:rStyle w:val="-0"/>
                  <w:rFonts w:ascii="Palatino Linotype" w:hAnsi="Palatino Linotype"/>
                  <w:caps/>
                  <w:color w:val="auto"/>
                  <w:sz w:val="20"/>
                  <w:szCs w:val="20"/>
                  <w:lang w:val="en-US"/>
                </w:rPr>
                <w:t>i</w:t>
              </w:r>
              <w:r w:rsidRPr="005C00A6">
                <w:rPr>
                  <w:rStyle w:val="-0"/>
                  <w:rFonts w:ascii="Palatino Linotype" w:hAnsi="Palatino Linotype"/>
                  <w:color w:val="auto"/>
                  <w:sz w:val="20"/>
                  <w:szCs w:val="20"/>
                  <w:lang w:val="en-US"/>
                </w:rPr>
                <w:t>nterpretation</w:t>
              </w:r>
            </w:hyperlink>
            <w:r w:rsidRPr="005C00A6">
              <w:rPr>
                <w:rFonts w:ascii="Palatino Linotype" w:hAnsi="Palatino Linotype"/>
                <w:sz w:val="20"/>
                <w:szCs w:val="20"/>
                <w:lang w:val="en-US"/>
              </w:rPr>
              <w:t>. (</w:t>
            </w:r>
            <w:r w:rsidRPr="005C00A6">
              <w:rPr>
                <w:rFonts w:ascii="Palatino Linotype" w:eastAsia="TimesNewRomanPSMT" w:hAnsi="Palatino Linotype"/>
                <w:sz w:val="20"/>
                <w:szCs w:val="20"/>
                <w:lang w:val="en-US"/>
              </w:rPr>
              <w:t>Source-, Form-, Redaction-, Socio Historical-, Reader Response-, Narrative) Criticism of the Gospels.</w:t>
            </w:r>
            <w:r w:rsidRPr="005C00A6">
              <w:rPr>
                <w:rFonts w:ascii="Palatino Linotype" w:eastAsia="TimesNewRomanPSMT" w:hAnsi="Palatino Linotype" w:cs="TimesNewRomanPSMT"/>
                <w:sz w:val="20"/>
                <w:szCs w:val="20"/>
                <w:lang w:val="en-GB"/>
              </w:rPr>
              <w:t xml:space="preserve"> Hermeneutical </w:t>
            </w:r>
            <w:r w:rsidRPr="005C00A6">
              <w:rPr>
                <w:rFonts w:ascii="Palatino Linotype" w:eastAsia="TimesNewRomanPSMT" w:hAnsi="Palatino Linotype" w:cs="TimesNewRomanPSMT"/>
                <w:caps/>
                <w:sz w:val="20"/>
                <w:szCs w:val="20"/>
                <w:lang w:val="en-GB"/>
              </w:rPr>
              <w:t>a</w:t>
            </w:r>
            <w:r w:rsidRPr="005C00A6">
              <w:rPr>
                <w:rFonts w:ascii="Palatino Linotype" w:eastAsia="TimesNewRomanPSMT" w:hAnsi="Palatino Linotype" w:cs="TimesNewRomanPSMT"/>
                <w:sz w:val="20"/>
                <w:szCs w:val="20"/>
                <w:lang w:val="en-GB"/>
              </w:rPr>
              <w:t xml:space="preserve">pproach of the Gospel of John. </w:t>
            </w:r>
          </w:p>
          <w:p w14:paraId="2968B725" w14:textId="77777777" w:rsidR="003E74BC" w:rsidRPr="005C00A6" w:rsidRDefault="003E74BC" w:rsidP="002731E5">
            <w:pPr>
              <w:snapToGrid w:val="0"/>
              <w:jc w:val="both"/>
              <w:rPr>
                <w:rFonts w:ascii="Palatino Linotype" w:eastAsia="TimesNewRomanPSMT" w:hAnsi="Palatino Linotype" w:cs="TimesNewRomanPSMT"/>
                <w:sz w:val="20"/>
                <w:szCs w:val="20"/>
                <w:lang w:val="en-GB"/>
              </w:rPr>
            </w:pPr>
          </w:p>
          <w:p w14:paraId="6CCF74F3" w14:textId="7D93C7E6" w:rsidR="00B214B5" w:rsidRPr="005C00A6" w:rsidRDefault="00B214B5" w:rsidP="002731E5">
            <w:pPr>
              <w:snapToGrid w:val="0"/>
              <w:jc w:val="both"/>
              <w:rPr>
                <w:rFonts w:ascii="Palatino Linotype" w:eastAsia="TimesNewRomanPSMT" w:hAnsi="Palatino Linotype" w:cs="TimesNewRomanPSMT"/>
                <w:sz w:val="20"/>
                <w:szCs w:val="20"/>
                <w:lang w:val="en-GB"/>
              </w:rPr>
            </w:pPr>
            <w:r w:rsidRPr="005C00A6">
              <w:rPr>
                <w:rFonts w:ascii="Palatino Linotype" w:eastAsia="TimesNewRomanPSMT" w:hAnsi="Palatino Linotype" w:cs="TimesNewRomanPSMT"/>
                <w:b/>
                <w:sz w:val="20"/>
                <w:szCs w:val="20"/>
                <w:lang w:val="en-GB"/>
              </w:rPr>
              <w:t>Educational aims:</w:t>
            </w:r>
            <w:r w:rsidRPr="005C00A6">
              <w:rPr>
                <w:rFonts w:ascii="Palatino Linotype" w:eastAsia="TimesNewRomanPSMT" w:hAnsi="Palatino Linotype" w:cs="TimesNewRomanPSMT"/>
                <w:sz w:val="20"/>
                <w:szCs w:val="20"/>
                <w:lang w:val="en-GB"/>
              </w:rPr>
              <w:t xml:space="preserve"> To acquaint the </w:t>
            </w:r>
            <w:r w:rsidRPr="005C00A6">
              <w:rPr>
                <w:rFonts w:ascii="Palatino Linotype" w:eastAsia="TimesNewRomanPSMT" w:hAnsi="Palatino Linotype" w:cs="TimesNewRomanPSMT"/>
                <w:caps/>
                <w:sz w:val="20"/>
                <w:szCs w:val="20"/>
                <w:lang w:val="en-GB"/>
              </w:rPr>
              <w:t>s</w:t>
            </w:r>
            <w:r w:rsidRPr="005C00A6">
              <w:rPr>
                <w:rFonts w:ascii="Palatino Linotype" w:eastAsia="TimesNewRomanPSMT" w:hAnsi="Palatino Linotype" w:cs="TimesNewRomanPSMT"/>
                <w:sz w:val="20"/>
                <w:szCs w:val="20"/>
                <w:lang w:val="en-GB"/>
              </w:rPr>
              <w:t xml:space="preserve">tudents with the </w:t>
            </w:r>
            <w:r w:rsidRPr="005C00A6">
              <w:rPr>
                <w:rFonts w:ascii="Palatino Linotype" w:eastAsia="TimesNewRomanPSMT" w:hAnsi="Palatino Linotype" w:cs="TimesNewRomanPSMT"/>
                <w:caps/>
                <w:sz w:val="20"/>
                <w:szCs w:val="20"/>
                <w:lang w:val="en-GB"/>
              </w:rPr>
              <w:t>a</w:t>
            </w:r>
            <w:r w:rsidRPr="005C00A6">
              <w:rPr>
                <w:rFonts w:ascii="Palatino Linotype" w:eastAsia="TimesNewRomanPSMT" w:hAnsi="Palatino Linotype" w:cs="TimesNewRomanPSMT"/>
                <w:sz w:val="20"/>
                <w:szCs w:val="20"/>
                <w:lang w:val="en-GB"/>
              </w:rPr>
              <w:t xml:space="preserve">rt of </w:t>
            </w:r>
            <w:r w:rsidRPr="005C00A6">
              <w:rPr>
                <w:rFonts w:ascii="Palatino Linotype" w:eastAsia="TimesNewRomanPSMT" w:hAnsi="Palatino Linotype" w:cs="TimesNewRomanPSMT"/>
                <w:caps/>
                <w:sz w:val="20"/>
                <w:szCs w:val="20"/>
                <w:lang w:val="en-GB"/>
              </w:rPr>
              <w:t>i</w:t>
            </w:r>
            <w:r w:rsidRPr="005C00A6">
              <w:rPr>
                <w:rFonts w:ascii="Palatino Linotype" w:eastAsia="TimesNewRomanPSMT" w:hAnsi="Palatino Linotype" w:cs="TimesNewRomanPSMT"/>
                <w:sz w:val="20"/>
                <w:szCs w:val="20"/>
                <w:lang w:val="en-GB"/>
              </w:rPr>
              <w:t xml:space="preserve">nterpreting as well as with the </w:t>
            </w:r>
            <w:r w:rsidRPr="005C00A6">
              <w:rPr>
                <w:rFonts w:ascii="Palatino Linotype" w:eastAsia="TimesNewRomanPSMT" w:hAnsi="Palatino Linotype" w:cs="TimesNewRomanPSMT"/>
                <w:caps/>
                <w:sz w:val="20"/>
                <w:szCs w:val="20"/>
                <w:lang w:val="en-GB"/>
              </w:rPr>
              <w:t>h</w:t>
            </w:r>
            <w:r w:rsidRPr="005C00A6">
              <w:rPr>
                <w:rFonts w:ascii="Palatino Linotype" w:eastAsia="TimesNewRomanPSMT" w:hAnsi="Palatino Linotype" w:cs="TimesNewRomanPSMT"/>
                <w:sz w:val="20"/>
                <w:szCs w:val="20"/>
                <w:lang w:val="en-GB"/>
              </w:rPr>
              <w:t xml:space="preserve">ermeneutical (synchronic-diachronic) </w:t>
            </w:r>
            <w:r w:rsidRPr="005C00A6">
              <w:rPr>
                <w:rFonts w:ascii="Palatino Linotype" w:eastAsia="TimesNewRomanPSMT" w:hAnsi="Palatino Linotype" w:cs="TimesNewRomanPSMT"/>
                <w:caps/>
                <w:sz w:val="20"/>
                <w:szCs w:val="20"/>
                <w:lang w:val="en-GB"/>
              </w:rPr>
              <w:t>m</w:t>
            </w:r>
            <w:r w:rsidRPr="005C00A6">
              <w:rPr>
                <w:rFonts w:ascii="Palatino Linotype" w:eastAsia="TimesNewRomanPSMT" w:hAnsi="Palatino Linotype" w:cs="TimesNewRomanPSMT"/>
                <w:sz w:val="20"/>
                <w:szCs w:val="20"/>
                <w:lang w:val="en-GB"/>
              </w:rPr>
              <w:t xml:space="preserve">ethods. </w:t>
            </w:r>
            <w:r w:rsidRPr="005C00A6">
              <w:rPr>
                <w:rFonts w:ascii="Palatino Linotype" w:eastAsia="TimesNewRomanPSMT" w:hAnsi="Palatino Linotype" w:cs="TimesNewRomanPSMT"/>
                <w:caps/>
                <w:sz w:val="20"/>
                <w:szCs w:val="20"/>
                <w:lang w:val="en-GB"/>
              </w:rPr>
              <w:t>p</w:t>
            </w:r>
            <w:r w:rsidRPr="005C00A6">
              <w:rPr>
                <w:rFonts w:ascii="Palatino Linotype" w:eastAsia="TimesNewRomanPSMT" w:hAnsi="Palatino Linotype" w:cs="TimesNewRomanPSMT"/>
                <w:sz w:val="20"/>
                <w:szCs w:val="20"/>
                <w:lang w:val="en-GB"/>
              </w:rPr>
              <w:t xml:space="preserve">ractical </w:t>
            </w:r>
            <w:r w:rsidRPr="005C00A6">
              <w:rPr>
                <w:rFonts w:ascii="Palatino Linotype" w:eastAsia="TimesNewRomanPSMT" w:hAnsi="Palatino Linotype" w:cs="TimesNewRomanPSMT"/>
                <w:caps/>
                <w:sz w:val="20"/>
                <w:szCs w:val="20"/>
                <w:lang w:val="en-GB"/>
              </w:rPr>
              <w:t>i</w:t>
            </w:r>
            <w:r w:rsidRPr="005C00A6">
              <w:rPr>
                <w:rFonts w:ascii="Palatino Linotype" w:eastAsia="TimesNewRomanPSMT" w:hAnsi="Palatino Linotype" w:cs="TimesNewRomanPSMT"/>
                <w:sz w:val="20"/>
                <w:szCs w:val="20"/>
                <w:lang w:val="en-GB"/>
              </w:rPr>
              <w:t xml:space="preserve">mplementation of the </w:t>
            </w:r>
            <w:r w:rsidRPr="005C00A6">
              <w:rPr>
                <w:rFonts w:ascii="Palatino Linotype" w:eastAsia="TimesNewRomanPSMT" w:hAnsi="Palatino Linotype" w:cs="TimesNewRomanPSMT"/>
                <w:caps/>
                <w:sz w:val="20"/>
                <w:szCs w:val="20"/>
                <w:lang w:val="en-GB"/>
              </w:rPr>
              <w:t>m</w:t>
            </w:r>
            <w:r w:rsidRPr="005C00A6">
              <w:rPr>
                <w:rFonts w:ascii="Palatino Linotype" w:eastAsia="TimesNewRomanPSMT" w:hAnsi="Palatino Linotype" w:cs="TimesNewRomanPSMT"/>
                <w:sz w:val="20"/>
                <w:szCs w:val="20"/>
                <w:lang w:val="en-GB"/>
              </w:rPr>
              <w:t xml:space="preserve">ethods on the  “poetical and spiritual”  </w:t>
            </w:r>
            <w:r w:rsidRPr="005C00A6">
              <w:rPr>
                <w:rFonts w:ascii="Palatino Linotype" w:eastAsia="TimesNewRomanPSMT" w:hAnsi="Palatino Linotype" w:cs="TimesNewRomanPSMT"/>
                <w:b/>
                <w:sz w:val="20"/>
                <w:szCs w:val="20"/>
                <w:lang w:val="en-GB"/>
              </w:rPr>
              <w:t>Gospel of John</w:t>
            </w:r>
            <w:r w:rsidRPr="005C00A6">
              <w:rPr>
                <w:rFonts w:ascii="Palatino Linotype" w:eastAsia="TimesNewRomanPSMT" w:hAnsi="Palatino Linotype" w:cs="TimesNewRomanPSMT"/>
                <w:sz w:val="20"/>
                <w:szCs w:val="20"/>
                <w:lang w:val="en-GB"/>
              </w:rPr>
              <w:t xml:space="preserve">. </w:t>
            </w:r>
            <w:hyperlink r:id="rId20" w:history="1">
              <w:r w:rsidRPr="005C00A6">
                <w:rPr>
                  <w:rStyle w:val="-0"/>
                  <w:rFonts w:ascii="Palatino Linotype" w:eastAsia="TimesNewRomanPSMT" w:hAnsi="Palatino Linotype" w:cs="TimesNewRomanPSMT"/>
                  <w:color w:val="auto"/>
                  <w:sz w:val="20"/>
                  <w:szCs w:val="20"/>
                  <w:lang w:val="en-GB"/>
                </w:rPr>
                <w:t>http://eclass.uoa.gr/modules/document/?course=SOCTHEOL105</w:t>
              </w:r>
            </w:hyperlink>
            <w:r w:rsidRPr="005C00A6">
              <w:rPr>
                <w:rFonts w:ascii="Palatino Linotype" w:eastAsia="TimesNewRomanPSMT" w:hAnsi="Palatino Linotype" w:cs="TimesNewRomanPSMT"/>
                <w:sz w:val="20"/>
                <w:szCs w:val="20"/>
                <w:lang w:val="en-GB"/>
              </w:rPr>
              <w:t xml:space="preserve"> </w:t>
            </w:r>
          </w:p>
          <w:p w14:paraId="6DC67B4C" w14:textId="77777777" w:rsidR="00B214B5" w:rsidRPr="005C00A6" w:rsidRDefault="00B214B5" w:rsidP="002731E5">
            <w:pPr>
              <w:snapToGrid w:val="0"/>
              <w:jc w:val="both"/>
              <w:rPr>
                <w:rFonts w:ascii="Palatino Linotype" w:eastAsia="TimesNewRomanPSMT" w:hAnsi="Palatino Linotype" w:cs="TimesNewRomanPSMT"/>
                <w:sz w:val="20"/>
                <w:szCs w:val="20"/>
                <w:lang w:val="en-GB"/>
              </w:rPr>
            </w:pPr>
          </w:p>
          <w:p w14:paraId="7274F789" w14:textId="77777777" w:rsidR="00B214B5" w:rsidRPr="005C00A6" w:rsidRDefault="00B214B5" w:rsidP="002731E5">
            <w:pPr>
              <w:jc w:val="both"/>
              <w:rPr>
                <w:rFonts w:ascii="Palatino Linotype" w:hAnsi="Palatino Linotype"/>
                <w:sz w:val="20"/>
                <w:szCs w:val="20"/>
                <w:lang w:val="en-US"/>
              </w:rPr>
            </w:pPr>
            <w:r w:rsidRPr="005C00A6">
              <w:rPr>
                <w:rFonts w:ascii="Palatino Linotype" w:eastAsia="TimesNewRomanPSMT" w:hAnsi="Palatino Linotype" w:cs="TimesNewRomanPSMT"/>
                <w:b/>
                <w:sz w:val="20"/>
                <w:szCs w:val="20"/>
                <w:lang w:val="en-GB"/>
              </w:rPr>
              <w:t>Seminars:</w:t>
            </w:r>
            <w:r w:rsidRPr="005C00A6">
              <w:rPr>
                <w:rFonts w:ascii="Palatino Linotype" w:eastAsia="TimesNewRomanPSMT" w:hAnsi="Palatino Linotype" w:cs="TimesNewRomanPSMT"/>
                <w:sz w:val="20"/>
                <w:szCs w:val="20"/>
                <w:lang w:val="en-GB"/>
              </w:rPr>
              <w:t xml:space="preserve"> </w:t>
            </w:r>
            <w:r w:rsidRPr="005C00A6">
              <w:rPr>
                <w:rFonts w:ascii="Palatino Linotype" w:eastAsia="TimesNewRomanPSMT" w:hAnsi="Palatino Linotype" w:cs="TimesNewRomanPSMT"/>
                <w:caps/>
                <w:sz w:val="20"/>
                <w:szCs w:val="20"/>
                <w:lang w:val="en-GB"/>
              </w:rPr>
              <w:t>c</w:t>
            </w:r>
            <w:r w:rsidRPr="005C00A6">
              <w:rPr>
                <w:rFonts w:ascii="Palatino Linotype" w:eastAsia="TimesNewRomanPSMT" w:hAnsi="Palatino Linotype" w:cs="TimesNewRomanPSMT"/>
                <w:sz w:val="20"/>
                <w:szCs w:val="20"/>
                <w:lang w:val="en-GB"/>
              </w:rPr>
              <w:t xml:space="preserve">omparative </w:t>
            </w:r>
            <w:r w:rsidRPr="005C00A6">
              <w:rPr>
                <w:rFonts w:ascii="Palatino Linotype" w:eastAsia="TimesNewRomanPSMT" w:hAnsi="Palatino Linotype" w:cs="TimesNewRomanPSMT"/>
                <w:caps/>
                <w:sz w:val="20"/>
                <w:szCs w:val="20"/>
                <w:lang w:val="en-GB"/>
              </w:rPr>
              <w:t>s</w:t>
            </w:r>
            <w:r w:rsidRPr="005C00A6">
              <w:rPr>
                <w:rFonts w:ascii="Palatino Linotype" w:eastAsia="TimesNewRomanPSMT" w:hAnsi="Palatino Linotype" w:cs="TimesNewRomanPSMT"/>
                <w:sz w:val="20"/>
                <w:szCs w:val="20"/>
                <w:lang w:val="en-GB"/>
              </w:rPr>
              <w:t xml:space="preserve">tudy of the </w:t>
            </w:r>
            <w:r w:rsidRPr="005C00A6">
              <w:rPr>
                <w:rFonts w:ascii="Palatino Linotype" w:eastAsia="TimesNewRomanPSMT" w:hAnsi="Palatino Linotype" w:cs="TimesNewRomanPSMT"/>
                <w:caps/>
                <w:sz w:val="20"/>
                <w:szCs w:val="20"/>
                <w:lang w:val="en-GB"/>
              </w:rPr>
              <w:t>s</w:t>
            </w:r>
            <w:r w:rsidRPr="005C00A6">
              <w:rPr>
                <w:rFonts w:ascii="Palatino Linotype" w:eastAsia="TimesNewRomanPSMT" w:hAnsi="Palatino Linotype" w:cs="TimesNewRomanPSMT"/>
                <w:sz w:val="20"/>
                <w:szCs w:val="20"/>
                <w:lang w:val="en-GB"/>
              </w:rPr>
              <w:t xml:space="preserve">emantics in </w:t>
            </w:r>
            <w:r w:rsidRPr="005C00A6">
              <w:rPr>
                <w:rFonts w:ascii="Palatino Linotype" w:eastAsia="TimesNewRomanPSMT" w:hAnsi="Palatino Linotype" w:cs="TimesNewRomanPSMT"/>
                <w:caps/>
                <w:sz w:val="20"/>
                <w:szCs w:val="20"/>
                <w:lang w:val="en-GB"/>
              </w:rPr>
              <w:t>l</w:t>
            </w:r>
            <w:r w:rsidRPr="005C00A6">
              <w:rPr>
                <w:rFonts w:ascii="Palatino Linotype" w:eastAsia="TimesNewRomanPSMT" w:hAnsi="Palatino Linotype" w:cs="TimesNewRomanPSMT"/>
                <w:sz w:val="20"/>
                <w:szCs w:val="20"/>
                <w:lang w:val="en-GB"/>
              </w:rPr>
              <w:t xml:space="preserve">emmas used by John and the Synoptic </w:t>
            </w:r>
            <w:r w:rsidRPr="005C00A6">
              <w:rPr>
                <w:rFonts w:ascii="Palatino Linotype" w:eastAsia="TimesNewRomanPSMT" w:hAnsi="Palatino Linotype" w:cs="TimesNewRomanPSMT"/>
                <w:sz w:val="20"/>
                <w:szCs w:val="20"/>
                <w:lang w:val="en-US"/>
              </w:rPr>
              <w:t xml:space="preserve">Gospels: </w:t>
            </w:r>
            <w:r w:rsidRPr="005C00A6">
              <w:rPr>
                <w:rFonts w:ascii="Palatino Linotype" w:eastAsia="TimesNewRomanPSMT" w:hAnsi="Palatino Linotype" w:cs="TimesNewRomanPSMT"/>
                <w:caps/>
                <w:sz w:val="20"/>
                <w:szCs w:val="20"/>
                <w:lang w:val="en-GB"/>
              </w:rPr>
              <w:t>t</w:t>
            </w:r>
            <w:r w:rsidRPr="005C00A6">
              <w:rPr>
                <w:rFonts w:ascii="Palatino Linotype" w:eastAsia="TimesNewRomanPSMT" w:hAnsi="Palatino Linotype" w:cs="TimesNewRomanPSMT"/>
                <w:sz w:val="20"/>
                <w:szCs w:val="20"/>
                <w:lang w:val="en-US"/>
              </w:rPr>
              <w:t xml:space="preserve">owards a </w:t>
            </w:r>
            <w:r w:rsidRPr="005C00A6">
              <w:rPr>
                <w:rFonts w:ascii="Palatino Linotype" w:eastAsia="TimesNewRomanPSMT" w:hAnsi="Palatino Linotype" w:cs="TimesNewRomanPSMT"/>
                <w:caps/>
                <w:sz w:val="20"/>
                <w:szCs w:val="20"/>
                <w:lang w:val="en-GB"/>
              </w:rPr>
              <w:t>s</w:t>
            </w:r>
            <w:r w:rsidRPr="005C00A6">
              <w:rPr>
                <w:rFonts w:ascii="Palatino Linotype" w:eastAsia="TimesNewRomanPSMT" w:hAnsi="Palatino Linotype" w:cs="TimesNewRomanPSMT"/>
                <w:sz w:val="20"/>
                <w:szCs w:val="20"/>
                <w:lang w:val="en-US"/>
              </w:rPr>
              <w:t xml:space="preserve">tudy of </w:t>
            </w:r>
            <w:r w:rsidRPr="005C00A6">
              <w:rPr>
                <w:rFonts w:ascii="Palatino Linotype" w:eastAsia="TimesNewRomanPSMT" w:hAnsi="Palatino Linotype" w:cs="TimesNewRomanPSMT"/>
                <w:caps/>
                <w:sz w:val="20"/>
                <w:szCs w:val="20"/>
                <w:lang w:val="en-GB"/>
              </w:rPr>
              <w:t>s</w:t>
            </w:r>
            <w:r w:rsidRPr="005C00A6">
              <w:rPr>
                <w:rFonts w:ascii="Palatino Linotype" w:eastAsia="TimesNewRomanPSMT" w:hAnsi="Palatino Linotype" w:cs="TimesNewRomanPSMT"/>
                <w:sz w:val="20"/>
                <w:szCs w:val="20"/>
                <w:lang w:val="en-US"/>
              </w:rPr>
              <w:t xml:space="preserve">tyle through </w:t>
            </w:r>
            <w:r w:rsidRPr="005C00A6">
              <w:rPr>
                <w:rFonts w:ascii="Palatino Linotype" w:eastAsia="TimesNewRomanPSMT" w:hAnsi="Palatino Linotype" w:cs="TimesNewRomanPSMT"/>
                <w:caps/>
                <w:sz w:val="20"/>
                <w:szCs w:val="20"/>
                <w:lang w:val="en-GB"/>
              </w:rPr>
              <w:t>c</w:t>
            </w:r>
            <w:r w:rsidRPr="005C00A6">
              <w:rPr>
                <w:rFonts w:ascii="Palatino Linotype" w:eastAsia="TimesNewRomanPSMT" w:hAnsi="Palatino Linotype" w:cs="TimesNewRomanPSMT"/>
                <w:sz w:val="20"/>
                <w:szCs w:val="20"/>
                <w:lang w:val="en-US"/>
              </w:rPr>
              <w:t xml:space="preserve">onvergence and </w:t>
            </w:r>
            <w:r w:rsidRPr="005C00A6">
              <w:rPr>
                <w:rFonts w:ascii="Palatino Linotype" w:eastAsia="TimesNewRomanPSMT" w:hAnsi="Palatino Linotype" w:cs="TimesNewRomanPSMT"/>
                <w:sz w:val="20"/>
                <w:szCs w:val="20"/>
                <w:lang w:val="en-GB"/>
              </w:rPr>
              <w:t>d</w:t>
            </w:r>
            <w:r w:rsidRPr="005C00A6">
              <w:rPr>
                <w:rFonts w:ascii="Palatino Linotype" w:eastAsia="TimesNewRomanPSMT" w:hAnsi="Palatino Linotype" w:cs="TimesNewRomanPSMT"/>
                <w:sz w:val="20"/>
                <w:szCs w:val="20"/>
                <w:lang w:val="en-US"/>
              </w:rPr>
              <w:t>ivergence.</w:t>
            </w:r>
          </w:p>
          <w:p w14:paraId="0C493663" w14:textId="77777777" w:rsidR="00B214B5" w:rsidRPr="005C00A6" w:rsidRDefault="00B214B5" w:rsidP="002731E5">
            <w:pPr>
              <w:jc w:val="both"/>
              <w:rPr>
                <w:rFonts w:ascii="Palatino Linotype" w:hAnsi="Palatino Linotype"/>
                <w:b/>
                <w:sz w:val="20"/>
                <w:szCs w:val="20"/>
                <w:lang w:val="en-US"/>
              </w:rPr>
            </w:pPr>
          </w:p>
          <w:p w14:paraId="6FB831EE" w14:textId="77777777" w:rsidR="00B214B5" w:rsidRPr="005C00A6" w:rsidRDefault="00000000" w:rsidP="002731E5">
            <w:pPr>
              <w:shd w:val="clear" w:color="auto" w:fill="FFFFFF"/>
              <w:snapToGrid w:val="0"/>
              <w:jc w:val="both"/>
              <w:rPr>
                <w:rFonts w:ascii="Palatino Linotype" w:hAnsi="Palatino Linotype"/>
                <w:sz w:val="20"/>
                <w:szCs w:val="20"/>
                <w:lang w:val="en-US"/>
              </w:rPr>
            </w:pPr>
            <w:hyperlink r:id="rId21" w:history="1">
              <w:r w:rsidR="00B214B5" w:rsidRPr="005C00A6">
                <w:rPr>
                  <w:rStyle w:val="-0"/>
                  <w:rFonts w:ascii="Palatino Linotype" w:eastAsia="TimesNewRomanPSMT" w:hAnsi="Palatino Linotype"/>
                  <w:b/>
                  <w:bCs/>
                  <w:color w:val="auto"/>
                  <w:sz w:val="20"/>
                  <w:szCs w:val="20"/>
                  <w:lang w:val="en-US"/>
                </w:rPr>
                <w:t>http://eclass.uoa.gr/modules/document/?course=SOCTHEOL101</w:t>
              </w:r>
            </w:hyperlink>
            <w:r w:rsidR="00B214B5" w:rsidRPr="005C00A6">
              <w:rPr>
                <w:rFonts w:ascii="Palatino Linotype" w:eastAsia="TimesNewRomanPSMT" w:hAnsi="Palatino Linotype" w:cs="Palatino Linotype"/>
                <w:b/>
                <w:bCs/>
                <w:sz w:val="20"/>
                <w:szCs w:val="20"/>
                <w:lang w:val="en-US"/>
              </w:rPr>
              <w:t xml:space="preserve"> </w:t>
            </w:r>
          </w:p>
        </w:tc>
      </w:tr>
      <w:tr w:rsidR="005C00A6" w:rsidRPr="005C00A6" w14:paraId="0952EF01" w14:textId="77777777" w:rsidTr="002731E5">
        <w:tc>
          <w:tcPr>
            <w:tcW w:w="3085" w:type="dxa"/>
            <w:tcBorders>
              <w:top w:val="single" w:sz="8" w:space="0" w:color="FF0000"/>
              <w:bottom w:val="single" w:sz="8" w:space="0" w:color="FF0000"/>
            </w:tcBorders>
            <w:shd w:val="clear" w:color="auto" w:fill="FFFFFF"/>
          </w:tcPr>
          <w:p w14:paraId="0F153358" w14:textId="77777777" w:rsidR="00B214B5" w:rsidRPr="005C00A6" w:rsidRDefault="00B214B5" w:rsidP="002731E5">
            <w:pPr>
              <w:rPr>
                <w:rFonts w:ascii="Palatino Linotype" w:hAnsi="Palatino Linotype" w:cs="Palatino Linotype"/>
                <w:b/>
                <w:sz w:val="20"/>
                <w:szCs w:val="20"/>
              </w:rPr>
            </w:pPr>
            <w:r w:rsidRPr="005C00A6">
              <w:rPr>
                <w:rFonts w:ascii="Palatino Linotype" w:hAnsi="Palatino Linotype" w:cs="Palatino Linotype"/>
                <w:b/>
                <w:bCs/>
                <w:sz w:val="20"/>
                <w:szCs w:val="20"/>
                <w:lang w:val="en-US"/>
              </w:rPr>
              <w:t>Code</w:t>
            </w:r>
            <w:r w:rsidRPr="005C00A6">
              <w:rPr>
                <w:rFonts w:ascii="Palatino Linotype" w:hAnsi="Palatino Linotype" w:cs="Palatino Linotype"/>
                <w:b/>
                <w:bCs/>
                <w:sz w:val="20"/>
                <w:szCs w:val="20"/>
              </w:rPr>
              <w:t>/Τ</w:t>
            </w:r>
            <w:r w:rsidRPr="005C00A6">
              <w:rPr>
                <w:rFonts w:ascii="Palatino Linotype" w:hAnsi="Palatino Linotype" w:cs="Palatino Linotype"/>
                <w:b/>
                <w:bCs/>
                <w:sz w:val="20"/>
                <w:szCs w:val="20"/>
                <w:lang w:val="en-US"/>
              </w:rPr>
              <w:t>itle</w:t>
            </w:r>
          </w:p>
        </w:tc>
        <w:tc>
          <w:tcPr>
            <w:tcW w:w="5437" w:type="dxa"/>
            <w:tcBorders>
              <w:top w:val="single" w:sz="8" w:space="0" w:color="FF0000"/>
              <w:left w:val="single" w:sz="4" w:space="0" w:color="FF0000"/>
              <w:bottom w:val="single" w:sz="8" w:space="0" w:color="FF0000"/>
            </w:tcBorders>
            <w:shd w:val="clear" w:color="auto" w:fill="FFFFFF"/>
          </w:tcPr>
          <w:p w14:paraId="3B5F7353" w14:textId="77777777" w:rsidR="00B214B5" w:rsidRPr="005C00A6" w:rsidRDefault="00B214B5" w:rsidP="002731E5">
            <w:pPr>
              <w:shd w:val="clear" w:color="auto" w:fill="FFFFFF"/>
              <w:rPr>
                <w:rFonts w:ascii="Palatino Linotype" w:hAnsi="Palatino Linotype" w:cs="Palatino Linotype"/>
                <w:b/>
                <w:sz w:val="20"/>
                <w:szCs w:val="20"/>
                <w:lang w:val="en-GB"/>
              </w:rPr>
            </w:pPr>
            <w:r w:rsidRPr="005C00A6">
              <w:rPr>
                <w:rFonts w:ascii="Palatino Linotype" w:hAnsi="Palatino Linotype" w:cs="Palatino Linotype"/>
                <w:b/>
                <w:sz w:val="20"/>
                <w:szCs w:val="20"/>
                <w:lang w:val="en-US"/>
              </w:rPr>
              <w:t>[311026]</w:t>
            </w:r>
          </w:p>
          <w:p w14:paraId="1EDE4B47" w14:textId="77777777" w:rsidR="00643C79" w:rsidRPr="005C00A6" w:rsidRDefault="00643C79" w:rsidP="00643C79">
            <w:pPr>
              <w:suppressAutoHyphens w:val="0"/>
              <w:rPr>
                <w:lang w:val="en-US" w:eastAsia="el-GR"/>
              </w:rPr>
            </w:pPr>
            <w:r w:rsidRPr="005C00A6">
              <w:rPr>
                <w:lang w:val="en-US" w:eastAsia="el-GR"/>
              </w:rPr>
              <w:t xml:space="preserve">Bible, Art - Literature and Pedagogical Applications </w:t>
            </w:r>
          </w:p>
          <w:p w14:paraId="50FAA8B3" w14:textId="77777777" w:rsidR="00643C79" w:rsidRPr="005C00A6" w:rsidRDefault="00643C79" w:rsidP="00643C79">
            <w:pPr>
              <w:suppressAutoHyphens w:val="0"/>
              <w:rPr>
                <w:lang w:val="en-US" w:eastAsia="el-GR"/>
              </w:rPr>
            </w:pPr>
            <w:r w:rsidRPr="005C00A6">
              <w:rPr>
                <w:lang w:val="en-US" w:eastAsia="el-GR"/>
              </w:rPr>
              <w:t>Bible and Literature: pedagogical applications</w:t>
            </w:r>
          </w:p>
          <w:p w14:paraId="57D809C2" w14:textId="77777777" w:rsidR="00B214B5" w:rsidRPr="005C00A6" w:rsidRDefault="00B214B5" w:rsidP="002731E5">
            <w:pPr>
              <w:shd w:val="clear" w:color="auto" w:fill="FFFFFF"/>
              <w:rPr>
                <w:rFonts w:ascii="Palatino Linotype" w:hAnsi="Palatino Linotype" w:cs="Palatino Linotype"/>
                <w:b/>
                <w:sz w:val="20"/>
                <w:szCs w:val="20"/>
                <w:lang w:val="en-GB"/>
              </w:rPr>
            </w:pPr>
            <w:r w:rsidRPr="005C00A6">
              <w:rPr>
                <w:rFonts w:ascii="Palatino Linotype" w:hAnsi="Palatino Linotype" w:cs="Palatino Linotype"/>
                <w:b/>
                <w:sz w:val="20"/>
                <w:szCs w:val="20"/>
                <w:lang w:val="en-GB"/>
              </w:rPr>
              <w:t>Bible</w:t>
            </w:r>
            <w:r w:rsidRPr="005C00A6">
              <w:rPr>
                <w:rFonts w:ascii="Palatino Linotype" w:hAnsi="Palatino Linotype" w:cs="Palatino Linotype"/>
                <w:b/>
                <w:sz w:val="20"/>
                <w:szCs w:val="20"/>
                <w:lang w:val="en-US"/>
              </w:rPr>
              <w:t xml:space="preserve"> </w:t>
            </w:r>
            <w:r w:rsidRPr="005C00A6">
              <w:rPr>
                <w:rFonts w:ascii="Palatino Linotype" w:hAnsi="Palatino Linotype" w:cs="Palatino Linotype"/>
                <w:b/>
                <w:sz w:val="20"/>
                <w:szCs w:val="20"/>
                <w:lang w:val="en-GB"/>
              </w:rPr>
              <w:t>and</w:t>
            </w:r>
            <w:r w:rsidRPr="005C00A6">
              <w:rPr>
                <w:rFonts w:ascii="Palatino Linotype" w:hAnsi="Palatino Linotype" w:cs="Palatino Linotype"/>
                <w:b/>
                <w:sz w:val="20"/>
                <w:szCs w:val="20"/>
                <w:lang w:val="en-US"/>
              </w:rPr>
              <w:t xml:space="preserve"> </w:t>
            </w:r>
            <w:r w:rsidRPr="005C00A6">
              <w:rPr>
                <w:rFonts w:ascii="Palatino Linotype" w:hAnsi="Palatino Linotype" w:cs="Palatino Linotype"/>
                <w:b/>
                <w:bCs/>
                <w:sz w:val="20"/>
                <w:szCs w:val="20"/>
                <w:lang w:val="en-GB"/>
              </w:rPr>
              <w:t>Pedagogical</w:t>
            </w:r>
            <w:r w:rsidRPr="005C00A6">
              <w:rPr>
                <w:rFonts w:ascii="Palatino Linotype" w:hAnsi="Palatino Linotype" w:cs="Palatino Linotype"/>
                <w:b/>
                <w:sz w:val="20"/>
                <w:szCs w:val="20"/>
                <w:lang w:val="en-US"/>
              </w:rPr>
              <w:t xml:space="preserve"> </w:t>
            </w:r>
            <w:r w:rsidRPr="005C00A6">
              <w:rPr>
                <w:rFonts w:ascii="Palatino Linotype" w:hAnsi="Palatino Linotype" w:cs="Palatino Linotype"/>
                <w:b/>
                <w:sz w:val="20"/>
                <w:szCs w:val="20"/>
                <w:lang w:val="en-GB"/>
              </w:rPr>
              <w:t>Applications</w:t>
            </w:r>
          </w:p>
          <w:p w14:paraId="15FB4E77" w14:textId="77777777" w:rsidR="00B214B5" w:rsidRPr="005C00A6" w:rsidRDefault="00B214B5" w:rsidP="002731E5">
            <w:pPr>
              <w:shd w:val="clear" w:color="auto" w:fill="FFFFFF"/>
              <w:rPr>
                <w:rFonts w:ascii="Palatino Linotype" w:hAnsi="Palatino Linotype" w:cs="Palatino Linotype"/>
                <w:b/>
                <w:sz w:val="20"/>
                <w:szCs w:val="20"/>
                <w:lang w:val="en-GB"/>
              </w:rPr>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96"/>
              <w:gridCol w:w="5125"/>
            </w:tblGrid>
            <w:tr w:rsidR="005C00A6" w:rsidRPr="005C00A6" w14:paraId="20466B71" w14:textId="77777777" w:rsidTr="002731E5">
              <w:trPr>
                <w:tblCellSpacing w:w="15" w:type="dxa"/>
              </w:trPr>
              <w:tc>
                <w:tcPr>
                  <w:tcW w:w="52" w:type="dxa"/>
                  <w:vAlign w:val="center"/>
                  <w:hideMark/>
                </w:tcPr>
                <w:p w14:paraId="64FDEFCA" w14:textId="77777777" w:rsidR="00B214B5" w:rsidRPr="005C00A6" w:rsidRDefault="00B214B5" w:rsidP="002731E5">
                  <w:pPr>
                    <w:suppressAutoHyphens w:val="0"/>
                    <w:rPr>
                      <w:sz w:val="20"/>
                      <w:szCs w:val="20"/>
                      <w:lang w:val="en-US" w:eastAsia="el-GR" w:bidi="he-IL"/>
                    </w:rPr>
                  </w:pPr>
                </w:p>
              </w:tc>
              <w:tc>
                <w:tcPr>
                  <w:tcW w:w="8164" w:type="dxa"/>
                  <w:vAlign w:val="center"/>
                  <w:hideMark/>
                </w:tcPr>
                <w:p w14:paraId="7CE4F9F0" w14:textId="77777777" w:rsidR="00B214B5" w:rsidRPr="005C00A6" w:rsidRDefault="00B214B5" w:rsidP="002731E5">
                  <w:pPr>
                    <w:suppressAutoHyphens w:val="0"/>
                    <w:rPr>
                      <w:lang w:eastAsia="el-GR" w:bidi="he-IL"/>
                    </w:rPr>
                  </w:pPr>
                  <w:r w:rsidRPr="005C00A6">
                    <w:rPr>
                      <w:lang w:eastAsia="el-GR" w:bidi="he-IL"/>
                    </w:rPr>
                    <w:t xml:space="preserve">Βίβλος, Τέχνη - Λογοτεχνία και Παιδαγωγικές Εφαρμογές </w:t>
                  </w:r>
                </w:p>
                <w:p w14:paraId="61EB0BF3" w14:textId="77777777" w:rsidR="00B214B5" w:rsidRPr="005C00A6" w:rsidRDefault="00B214B5" w:rsidP="002731E5">
                  <w:pPr>
                    <w:suppressAutoHyphens w:val="0"/>
                    <w:rPr>
                      <w:lang w:eastAsia="el-GR"/>
                    </w:rPr>
                  </w:pPr>
                  <w:r w:rsidRPr="005C00A6">
                    <w:rPr>
                      <w:lang w:eastAsia="el-GR"/>
                    </w:rPr>
                    <w:t>Βίβλος και Λογοτεχνία: παιδαγωγικές εφαρμογές</w:t>
                  </w:r>
                </w:p>
                <w:p w14:paraId="6B5A74D1" w14:textId="77777777" w:rsidR="00CB355E" w:rsidRPr="005C00A6" w:rsidRDefault="00CB355E" w:rsidP="002731E5">
                  <w:pPr>
                    <w:suppressAutoHyphens w:val="0"/>
                    <w:rPr>
                      <w:lang w:eastAsia="el-GR"/>
                    </w:rPr>
                  </w:pPr>
                </w:p>
                <w:p w14:paraId="7755590E" w14:textId="77777777" w:rsidR="00CB355E" w:rsidRPr="005C00A6" w:rsidRDefault="00CB355E" w:rsidP="00643C79">
                  <w:pPr>
                    <w:suppressAutoHyphens w:val="0"/>
                    <w:rPr>
                      <w:lang w:eastAsia="el-GR" w:bidi="he-IL"/>
                    </w:rPr>
                  </w:pPr>
                </w:p>
              </w:tc>
            </w:tr>
          </w:tbl>
          <w:p w14:paraId="4894A38B" w14:textId="77777777" w:rsidR="00B214B5" w:rsidRPr="005C00A6" w:rsidRDefault="00B214B5" w:rsidP="002731E5">
            <w:pPr>
              <w:shd w:val="clear" w:color="auto" w:fill="FFFFFF"/>
              <w:rPr>
                <w:rFonts w:ascii="Palatino Linotype" w:hAnsi="Palatino Linotype"/>
                <w:sz w:val="20"/>
                <w:szCs w:val="20"/>
              </w:rPr>
            </w:pPr>
          </w:p>
        </w:tc>
      </w:tr>
      <w:tr w:rsidR="005C00A6" w:rsidRPr="005C00A6" w14:paraId="7F4D506F" w14:textId="77777777" w:rsidTr="002731E5">
        <w:tc>
          <w:tcPr>
            <w:tcW w:w="3085" w:type="dxa"/>
            <w:tcBorders>
              <w:top w:val="single" w:sz="4" w:space="0" w:color="000000"/>
              <w:bottom w:val="single" w:sz="4" w:space="0" w:color="FF0000"/>
            </w:tcBorders>
            <w:shd w:val="clear" w:color="auto" w:fill="FFFFFF"/>
          </w:tcPr>
          <w:p w14:paraId="4DA7B53B" w14:textId="77777777" w:rsidR="00B214B5" w:rsidRPr="005C00A6" w:rsidRDefault="00B214B5" w:rsidP="002731E5">
            <w:pPr>
              <w:rPr>
                <w:rFonts w:ascii="Palatino Linotype" w:hAnsi="Palatino Linotype" w:cs="Palatino Linotype"/>
                <w:sz w:val="20"/>
                <w:szCs w:val="20"/>
                <w:lang w:val="en-US"/>
              </w:rPr>
            </w:pPr>
            <w:r w:rsidRPr="005C00A6">
              <w:rPr>
                <w:rFonts w:ascii="Palatino Linotype" w:hAnsi="Palatino Linotype" w:cs="Palatino Linotype"/>
                <w:b/>
                <w:bCs/>
                <w:sz w:val="20"/>
                <w:szCs w:val="20"/>
                <w:lang w:val="en-US"/>
              </w:rPr>
              <w:t>Instructor(s)</w:t>
            </w:r>
          </w:p>
        </w:tc>
        <w:tc>
          <w:tcPr>
            <w:tcW w:w="5437" w:type="dxa"/>
            <w:tcBorders>
              <w:top w:val="single" w:sz="4" w:space="0" w:color="000000"/>
              <w:left w:val="single" w:sz="4" w:space="0" w:color="FF0000"/>
              <w:bottom w:val="single" w:sz="4" w:space="0" w:color="FF0000"/>
            </w:tcBorders>
            <w:shd w:val="clear" w:color="auto" w:fill="FFFFFF"/>
          </w:tcPr>
          <w:p w14:paraId="35E0774B" w14:textId="77777777" w:rsidR="00B214B5" w:rsidRPr="005C00A6" w:rsidRDefault="00B214B5" w:rsidP="002731E5">
            <w:pPr>
              <w:rPr>
                <w:rFonts w:ascii="Palatino Linotype" w:hAnsi="Palatino Linotype"/>
                <w:sz w:val="20"/>
                <w:szCs w:val="20"/>
              </w:rPr>
            </w:pPr>
            <w:r w:rsidRPr="005C00A6">
              <w:rPr>
                <w:rFonts w:ascii="Palatino Linotype" w:hAnsi="Palatino Linotype" w:cs="Palatino Linotype"/>
                <w:sz w:val="20"/>
                <w:szCs w:val="20"/>
                <w:lang w:val="en-US"/>
              </w:rPr>
              <w:t>S. Despotis</w:t>
            </w:r>
          </w:p>
        </w:tc>
      </w:tr>
      <w:tr w:rsidR="005C00A6" w:rsidRPr="00B7401F" w14:paraId="4543D6E7" w14:textId="77777777" w:rsidTr="002731E5">
        <w:tc>
          <w:tcPr>
            <w:tcW w:w="3085" w:type="dxa"/>
            <w:tcBorders>
              <w:top w:val="single" w:sz="4" w:space="0" w:color="FF0000"/>
              <w:bottom w:val="single" w:sz="4" w:space="0" w:color="FF0000"/>
            </w:tcBorders>
            <w:shd w:val="clear" w:color="auto" w:fill="FFFFFF"/>
          </w:tcPr>
          <w:p w14:paraId="5413AA82" w14:textId="77777777" w:rsidR="00B214B5" w:rsidRPr="005C00A6" w:rsidRDefault="00B214B5" w:rsidP="002731E5">
            <w:pPr>
              <w:rPr>
                <w:rFonts w:ascii="Palatino Linotype" w:hAnsi="Palatino Linotype" w:cs="Palatino Linotype"/>
                <w:b/>
                <w:bCs/>
                <w:sz w:val="20"/>
                <w:szCs w:val="20"/>
                <w:lang w:val="en-US"/>
              </w:rPr>
            </w:pPr>
            <w:r w:rsidRPr="005C00A6">
              <w:rPr>
                <w:rFonts w:ascii="Palatino Linotype" w:hAnsi="Palatino Linotype" w:cs="Palatino Linotype"/>
                <w:b/>
                <w:bCs/>
                <w:sz w:val="20"/>
                <w:szCs w:val="20"/>
                <w:lang w:val="en-US"/>
              </w:rPr>
              <w:t>Course Type: Elective</w:t>
            </w:r>
          </w:p>
          <w:p w14:paraId="1181248E" w14:textId="77777777" w:rsidR="00B214B5" w:rsidRPr="005C00A6" w:rsidRDefault="00B214B5" w:rsidP="002731E5">
            <w:pPr>
              <w:rPr>
                <w:rFonts w:ascii="Palatino Linotype" w:hAnsi="Palatino Linotype" w:cs="Palatino Linotype"/>
                <w:b/>
                <w:bCs/>
                <w:sz w:val="20"/>
                <w:szCs w:val="20"/>
                <w:lang w:val="en-US"/>
              </w:rPr>
            </w:pPr>
            <w:r w:rsidRPr="005C00A6">
              <w:rPr>
                <w:rFonts w:ascii="Palatino Linotype" w:hAnsi="Palatino Linotype" w:cs="Palatino Linotype"/>
                <w:b/>
                <w:bCs/>
                <w:sz w:val="20"/>
                <w:szCs w:val="20"/>
                <w:lang w:val="en-US"/>
              </w:rPr>
              <w:t>Period: S</w:t>
            </w:r>
          </w:p>
          <w:p w14:paraId="22642192" w14:textId="77777777" w:rsidR="00B214B5" w:rsidRPr="005C00A6" w:rsidRDefault="00B214B5" w:rsidP="002731E5">
            <w:pPr>
              <w:rPr>
                <w:rFonts w:ascii="Palatino Linotype" w:hAnsi="Palatino Linotype" w:cs="Palatino Linotype"/>
                <w:b/>
                <w:bCs/>
                <w:sz w:val="20"/>
                <w:szCs w:val="20"/>
                <w:lang w:val="en-US"/>
              </w:rPr>
            </w:pPr>
            <w:r w:rsidRPr="005C00A6">
              <w:rPr>
                <w:rFonts w:ascii="Palatino Linotype" w:hAnsi="Palatino Linotype" w:cs="Palatino Linotype"/>
                <w:b/>
                <w:bCs/>
                <w:sz w:val="20"/>
                <w:szCs w:val="20"/>
                <w:lang w:val="en-US"/>
              </w:rPr>
              <w:t>Units: 3</w:t>
            </w:r>
          </w:p>
          <w:p w14:paraId="7668AA8A" w14:textId="77777777" w:rsidR="00B214B5" w:rsidRPr="005C00A6" w:rsidRDefault="00B214B5" w:rsidP="002731E5">
            <w:pPr>
              <w:rPr>
                <w:rFonts w:ascii="Palatino Linotype" w:hAnsi="Palatino Linotype" w:cs="Palatino Linotype"/>
                <w:sz w:val="20"/>
                <w:szCs w:val="20"/>
                <w:lang w:val="en-US"/>
              </w:rPr>
            </w:pPr>
            <w:r w:rsidRPr="005C00A6">
              <w:rPr>
                <w:rFonts w:ascii="Palatino Linotype" w:hAnsi="Palatino Linotype" w:cs="Palatino Linotype"/>
                <w:b/>
                <w:bCs/>
                <w:sz w:val="20"/>
                <w:szCs w:val="20"/>
                <w:lang w:val="en-US"/>
              </w:rPr>
              <w:t>ECTS</w:t>
            </w:r>
            <w:r w:rsidRPr="005C00A6">
              <w:rPr>
                <w:rFonts w:ascii="Palatino Linotype" w:hAnsi="Palatino Linotype" w:cs="Palatino Linotype"/>
                <w:b/>
                <w:bCs/>
                <w:sz w:val="20"/>
                <w:szCs w:val="20"/>
                <w:lang w:val="en-GB"/>
              </w:rPr>
              <w:t xml:space="preserve">: </w:t>
            </w:r>
            <w:r w:rsidRPr="005C00A6">
              <w:rPr>
                <w:rFonts w:ascii="Palatino Linotype" w:hAnsi="Palatino Linotype" w:cs="Palatino Linotype"/>
                <w:b/>
                <w:bCs/>
                <w:sz w:val="20"/>
                <w:szCs w:val="20"/>
                <w:lang w:val="en-US"/>
              </w:rPr>
              <w:t>2</w:t>
            </w:r>
          </w:p>
        </w:tc>
        <w:tc>
          <w:tcPr>
            <w:tcW w:w="5437" w:type="dxa"/>
            <w:tcBorders>
              <w:top w:val="single" w:sz="4" w:space="0" w:color="FF0000"/>
              <w:left w:val="single" w:sz="4" w:space="0" w:color="FF0000"/>
              <w:bottom w:val="single" w:sz="4" w:space="0" w:color="FF0000"/>
            </w:tcBorders>
            <w:shd w:val="clear" w:color="auto" w:fill="FFFFFF"/>
          </w:tcPr>
          <w:p w14:paraId="28635B6F" w14:textId="77777777" w:rsidR="00B214B5" w:rsidRPr="005C00A6" w:rsidRDefault="00B214B5" w:rsidP="002731E5">
            <w:pPr>
              <w:snapToGrid w:val="0"/>
              <w:rPr>
                <w:rFonts w:ascii="Palatino Linotype" w:hAnsi="Palatino Linotype" w:cs="Palatino Linotype"/>
                <w:sz w:val="20"/>
                <w:szCs w:val="20"/>
                <w:lang w:val="en-US"/>
              </w:rPr>
            </w:pPr>
          </w:p>
          <w:p w14:paraId="06B76900" w14:textId="77777777" w:rsidR="00B214B5" w:rsidRPr="005C00A6" w:rsidRDefault="00B214B5" w:rsidP="002731E5">
            <w:pPr>
              <w:snapToGrid w:val="0"/>
              <w:rPr>
                <w:rFonts w:ascii="Palatino Linotype" w:hAnsi="Palatino Linotype" w:cs="Palatino Linotype"/>
                <w:sz w:val="20"/>
                <w:szCs w:val="20"/>
                <w:lang w:val="en-US"/>
              </w:rPr>
            </w:pPr>
            <w:r w:rsidRPr="005C00A6">
              <w:rPr>
                <w:rFonts w:ascii="Palatino Linotype" w:hAnsi="Palatino Linotype" w:cs="Palatino Linotype"/>
                <w:sz w:val="20"/>
                <w:szCs w:val="20"/>
                <w:lang w:val="en-US"/>
              </w:rPr>
              <w:t>http://opencourses.uoa.gr/courses/SOCTHEOL3/</w:t>
            </w:r>
          </w:p>
        </w:tc>
      </w:tr>
      <w:tr w:rsidR="005C00A6" w:rsidRPr="00B7401F" w14:paraId="29DF758D" w14:textId="77777777" w:rsidTr="002731E5">
        <w:tc>
          <w:tcPr>
            <w:tcW w:w="3085" w:type="dxa"/>
            <w:tcBorders>
              <w:top w:val="single" w:sz="4" w:space="0" w:color="FF0000"/>
              <w:bottom w:val="single" w:sz="4" w:space="0" w:color="FF0000"/>
            </w:tcBorders>
            <w:shd w:val="clear" w:color="auto" w:fill="FFFFFF"/>
          </w:tcPr>
          <w:p w14:paraId="569834B5" w14:textId="77777777" w:rsidR="00B214B5" w:rsidRPr="005C00A6" w:rsidRDefault="00B214B5" w:rsidP="002731E5">
            <w:pPr>
              <w:rPr>
                <w:rFonts w:ascii="Palatino Linotype" w:hAnsi="Palatino Linotype" w:cs="Palatino Linotype"/>
                <w:sz w:val="20"/>
                <w:szCs w:val="20"/>
              </w:rPr>
            </w:pPr>
            <w:r w:rsidRPr="005C00A6">
              <w:rPr>
                <w:rFonts w:ascii="Palatino Linotype" w:hAnsi="Palatino Linotype" w:cs="Palatino Linotype"/>
                <w:b/>
                <w:bCs/>
                <w:sz w:val="20"/>
                <w:szCs w:val="20"/>
                <w:lang w:val="en-US"/>
              </w:rPr>
              <w:t>Content</w:t>
            </w:r>
            <w:r w:rsidRPr="005C00A6">
              <w:rPr>
                <w:rFonts w:ascii="Palatino Linotype" w:hAnsi="Palatino Linotype" w:cs="Palatino Linotype"/>
                <w:b/>
                <w:bCs/>
                <w:sz w:val="20"/>
                <w:szCs w:val="20"/>
                <w:lang w:val="en-GB"/>
              </w:rPr>
              <w:t>:</w:t>
            </w:r>
          </w:p>
        </w:tc>
        <w:tc>
          <w:tcPr>
            <w:tcW w:w="5437" w:type="dxa"/>
            <w:tcBorders>
              <w:top w:val="single" w:sz="4" w:space="0" w:color="FF0000"/>
              <w:left w:val="single" w:sz="4" w:space="0" w:color="FF0000"/>
              <w:bottom w:val="single" w:sz="4" w:space="0" w:color="FF0000"/>
            </w:tcBorders>
            <w:shd w:val="clear" w:color="auto" w:fill="FFFFFF"/>
          </w:tcPr>
          <w:p w14:paraId="6E50381B" w14:textId="77777777" w:rsidR="003E74BC" w:rsidRPr="005C00A6" w:rsidRDefault="00B214B5" w:rsidP="002731E5">
            <w:pPr>
              <w:jc w:val="both"/>
              <w:rPr>
                <w:rFonts w:ascii="Palatino Linotype" w:hAnsi="Palatino Linotype" w:cs="TimesNewRomanPSMT"/>
                <w:sz w:val="20"/>
                <w:szCs w:val="20"/>
                <w:lang w:val="en-US" w:eastAsia="el-GR"/>
              </w:rPr>
            </w:pPr>
            <w:r w:rsidRPr="005C00A6">
              <w:rPr>
                <w:rFonts w:ascii="Palatino Linotype" w:hAnsi="Palatino Linotype" w:cs="TimesNewRomanPSMT"/>
                <w:b/>
                <w:sz w:val="20"/>
                <w:szCs w:val="20"/>
                <w:lang w:val="en-US" w:eastAsia="el-GR"/>
              </w:rPr>
              <w:t>1</w:t>
            </w:r>
            <w:r w:rsidRPr="005C00A6">
              <w:rPr>
                <w:rFonts w:ascii="Palatino Linotype" w:hAnsi="Palatino Linotype" w:cs="TimesNewRomanPSMT"/>
                <w:sz w:val="20"/>
                <w:szCs w:val="20"/>
                <w:lang w:val="en-US" w:eastAsia="el-GR"/>
              </w:rPr>
              <w:t xml:space="preserve">. </w:t>
            </w:r>
            <w:r w:rsidRPr="005C00A6">
              <w:rPr>
                <w:rFonts w:ascii="Palatino Linotype" w:hAnsi="Palatino Linotype"/>
                <w:b/>
                <w:i/>
                <w:sz w:val="20"/>
                <w:szCs w:val="20"/>
                <w:lang w:val="en-US"/>
              </w:rPr>
              <w:t xml:space="preserve">Bible and Identity </w:t>
            </w:r>
            <w:r w:rsidRPr="005C00A6">
              <w:rPr>
                <w:rFonts w:ascii="Palatino Linotype" w:hAnsi="Palatino Linotype"/>
                <w:b/>
                <w:i/>
                <w:caps/>
                <w:sz w:val="20"/>
                <w:szCs w:val="20"/>
                <w:lang w:val="en-US"/>
              </w:rPr>
              <w:t>b</w:t>
            </w:r>
            <w:r w:rsidRPr="005C00A6">
              <w:rPr>
                <w:rFonts w:ascii="Palatino Linotype" w:hAnsi="Palatino Linotype"/>
                <w:b/>
                <w:i/>
                <w:sz w:val="20"/>
                <w:szCs w:val="20"/>
                <w:lang w:val="en-US"/>
              </w:rPr>
              <w:t>uilding</w:t>
            </w:r>
            <w:r w:rsidRPr="005C00A6">
              <w:rPr>
                <w:rFonts w:ascii="Palatino Linotype" w:hAnsi="Palatino Linotype" w:cs="TimesNewRomanPSMT"/>
                <w:sz w:val="20"/>
                <w:szCs w:val="20"/>
                <w:lang w:val="en-US" w:eastAsia="el-GR"/>
              </w:rPr>
              <w:t xml:space="preserve"> (</w:t>
            </w:r>
            <w:r w:rsidRPr="005C00A6">
              <w:rPr>
                <w:rFonts w:ascii="Palatino Linotype" w:hAnsi="Palatino Linotype" w:cs="TimesNewRomanPSMT"/>
                <w:caps/>
                <w:sz w:val="20"/>
                <w:szCs w:val="20"/>
                <w:lang w:val="en-US" w:eastAsia="el-GR"/>
              </w:rPr>
              <w:t>f</w:t>
            </w:r>
            <w:r w:rsidRPr="005C00A6">
              <w:rPr>
                <w:rFonts w:ascii="Palatino Linotype" w:hAnsi="Palatino Linotype" w:cs="TimesNewRomanPSMT"/>
                <w:sz w:val="20"/>
                <w:szCs w:val="20"/>
                <w:lang w:val="en-US" w:eastAsia="el-GR"/>
              </w:rPr>
              <w:t xml:space="preserve">ormation of </w:t>
            </w:r>
            <w:r w:rsidRPr="005C00A6">
              <w:rPr>
                <w:rFonts w:ascii="Palatino Linotype" w:hAnsi="Palatino Linotype" w:cs="TimesNewRomanPSMT"/>
                <w:caps/>
                <w:sz w:val="20"/>
                <w:szCs w:val="20"/>
                <w:lang w:val="en-US" w:eastAsia="el-GR"/>
              </w:rPr>
              <w:t>c</w:t>
            </w:r>
            <w:r w:rsidRPr="005C00A6">
              <w:rPr>
                <w:rFonts w:ascii="Palatino Linotype" w:hAnsi="Palatino Linotype" w:cs="TimesNewRomanPSMT"/>
                <w:sz w:val="20"/>
                <w:szCs w:val="20"/>
                <w:lang w:val="en-US" w:eastAsia="el-GR"/>
              </w:rPr>
              <w:t xml:space="preserve">haracter, </w:t>
            </w:r>
            <w:r w:rsidRPr="005C00A6">
              <w:rPr>
                <w:rFonts w:ascii="Palatino Linotype" w:hAnsi="Palatino Linotype" w:cs="TimesNewRomanPSMT"/>
                <w:caps/>
                <w:sz w:val="20"/>
                <w:szCs w:val="20"/>
                <w:lang w:val="en-US" w:eastAsia="el-GR"/>
              </w:rPr>
              <w:t>e</w:t>
            </w:r>
            <w:r w:rsidRPr="005C00A6">
              <w:rPr>
                <w:rFonts w:ascii="Palatino Linotype" w:hAnsi="Palatino Linotype" w:cs="TimesNewRomanPSMT"/>
                <w:sz w:val="20"/>
                <w:szCs w:val="20"/>
                <w:lang w:val="en-US" w:eastAsia="el-GR"/>
              </w:rPr>
              <w:t xml:space="preserve">thical and </w:t>
            </w:r>
            <w:r w:rsidRPr="005C00A6">
              <w:rPr>
                <w:rFonts w:ascii="Palatino Linotype" w:hAnsi="Palatino Linotype" w:cs="TimesNewRomanPSMT"/>
                <w:caps/>
                <w:sz w:val="20"/>
                <w:szCs w:val="20"/>
                <w:lang w:val="en-US" w:eastAsia="el-GR"/>
              </w:rPr>
              <w:t>a</w:t>
            </w:r>
            <w:r w:rsidRPr="005C00A6">
              <w:rPr>
                <w:rFonts w:ascii="Palatino Linotype" w:hAnsi="Palatino Linotype" w:cs="TimesNewRomanPSMT"/>
                <w:sz w:val="20"/>
                <w:szCs w:val="20"/>
                <w:lang w:val="en-US" w:eastAsia="el-GR"/>
              </w:rPr>
              <w:t xml:space="preserve">esthetic knowledge/capability, </w:t>
            </w:r>
            <w:r w:rsidRPr="005C00A6">
              <w:rPr>
                <w:rFonts w:ascii="Palatino Linotype" w:hAnsi="Palatino Linotype" w:cs="TimesNewRomanPSMT"/>
                <w:caps/>
                <w:sz w:val="20"/>
                <w:szCs w:val="20"/>
                <w:lang w:val="en-US" w:eastAsia="el-GR"/>
              </w:rPr>
              <w:t>c</w:t>
            </w:r>
            <w:r w:rsidRPr="005C00A6">
              <w:rPr>
                <w:rFonts w:ascii="Palatino Linotype" w:hAnsi="Palatino Linotype" w:cs="TimesNewRomanPSMT"/>
                <w:sz w:val="20"/>
                <w:szCs w:val="20"/>
                <w:lang w:val="en-US" w:eastAsia="el-GR"/>
              </w:rPr>
              <w:t xml:space="preserve">apacity for </w:t>
            </w:r>
            <w:r w:rsidRPr="005C00A6">
              <w:rPr>
                <w:rFonts w:ascii="Palatino Linotype" w:hAnsi="Palatino Linotype" w:cs="TimesNewRomanPSMT"/>
                <w:caps/>
                <w:sz w:val="20"/>
                <w:szCs w:val="20"/>
                <w:lang w:val="en-US" w:eastAsia="el-GR"/>
              </w:rPr>
              <w:t>w</w:t>
            </w:r>
            <w:r w:rsidRPr="005C00A6">
              <w:rPr>
                <w:rFonts w:ascii="Palatino Linotype" w:hAnsi="Palatino Linotype" w:cs="TimesNewRomanPSMT"/>
                <w:sz w:val="20"/>
                <w:szCs w:val="20"/>
                <w:lang w:val="en-US" w:eastAsia="el-GR"/>
              </w:rPr>
              <w:t xml:space="preserve">ise </w:t>
            </w:r>
            <w:r w:rsidRPr="005C00A6">
              <w:rPr>
                <w:rFonts w:ascii="Palatino Linotype" w:hAnsi="Palatino Linotype" w:cs="TimesNewRomanPSMT"/>
                <w:caps/>
                <w:sz w:val="20"/>
                <w:szCs w:val="20"/>
                <w:lang w:val="en-US" w:eastAsia="el-GR"/>
              </w:rPr>
              <w:t>d</w:t>
            </w:r>
            <w:r w:rsidRPr="005C00A6">
              <w:rPr>
                <w:rFonts w:ascii="Palatino Linotype" w:hAnsi="Palatino Linotype" w:cs="TimesNewRomanPSMT"/>
                <w:sz w:val="20"/>
                <w:szCs w:val="20"/>
                <w:lang w:val="en-US" w:eastAsia="el-GR"/>
              </w:rPr>
              <w:t xml:space="preserve">eliberation and </w:t>
            </w:r>
            <w:r w:rsidRPr="005C00A6">
              <w:rPr>
                <w:rFonts w:ascii="Palatino Linotype" w:hAnsi="Palatino Linotype" w:cs="TimesNewRomanPSMT"/>
                <w:caps/>
                <w:sz w:val="20"/>
                <w:szCs w:val="20"/>
                <w:lang w:val="en-US" w:eastAsia="el-GR"/>
              </w:rPr>
              <w:t>r</w:t>
            </w:r>
            <w:r w:rsidRPr="005C00A6">
              <w:rPr>
                <w:rFonts w:ascii="Palatino Linotype" w:hAnsi="Palatino Linotype" w:cs="TimesNewRomanPSMT"/>
                <w:sz w:val="20"/>
                <w:szCs w:val="20"/>
                <w:lang w:val="en-US" w:eastAsia="el-GR"/>
              </w:rPr>
              <w:t xml:space="preserve">eflection as well as the </w:t>
            </w:r>
            <w:r w:rsidRPr="005C00A6">
              <w:rPr>
                <w:rFonts w:ascii="Palatino Linotype" w:hAnsi="Palatino Linotype" w:cs="TimesNewRomanPSMT"/>
                <w:caps/>
                <w:sz w:val="20"/>
                <w:szCs w:val="20"/>
                <w:lang w:val="en-US" w:eastAsia="el-GR"/>
              </w:rPr>
              <w:t>d</w:t>
            </w:r>
            <w:r w:rsidRPr="005C00A6">
              <w:rPr>
                <w:rFonts w:ascii="Palatino Linotype" w:hAnsi="Palatino Linotype" w:cs="TimesNewRomanPSMT"/>
                <w:sz w:val="20"/>
                <w:szCs w:val="20"/>
                <w:lang w:val="en-US" w:eastAsia="el-GR"/>
              </w:rPr>
              <w:t xml:space="preserve">evelopment of </w:t>
            </w:r>
            <w:r w:rsidRPr="005C00A6">
              <w:rPr>
                <w:rFonts w:ascii="Palatino Linotype" w:hAnsi="Palatino Linotype" w:cs="TimesNewRomanPSMT"/>
                <w:caps/>
                <w:sz w:val="20"/>
                <w:szCs w:val="20"/>
                <w:lang w:val="en-US" w:eastAsia="el-GR"/>
              </w:rPr>
              <w:t>p</w:t>
            </w:r>
            <w:r w:rsidRPr="005C00A6">
              <w:rPr>
                <w:rFonts w:ascii="Palatino Linotype" w:hAnsi="Palatino Linotype" w:cs="TimesNewRomanPSMT"/>
                <w:sz w:val="20"/>
                <w:szCs w:val="20"/>
                <w:lang w:val="en-US" w:eastAsia="el-GR"/>
              </w:rPr>
              <w:t xml:space="preserve">ersonal </w:t>
            </w:r>
            <w:r w:rsidRPr="005C00A6">
              <w:rPr>
                <w:rFonts w:ascii="Palatino Linotype" w:hAnsi="Palatino Linotype" w:cs="TimesNewRomanPSMT"/>
                <w:caps/>
                <w:sz w:val="20"/>
                <w:szCs w:val="20"/>
                <w:lang w:val="en-US" w:eastAsia="el-GR"/>
              </w:rPr>
              <w:t>a</w:t>
            </w:r>
            <w:r w:rsidRPr="005C00A6">
              <w:rPr>
                <w:rFonts w:ascii="Palatino Linotype" w:hAnsi="Palatino Linotype" w:cs="TimesNewRomanPSMT"/>
                <w:sz w:val="20"/>
                <w:szCs w:val="20"/>
                <w:lang w:val="en-US" w:eastAsia="el-GR"/>
              </w:rPr>
              <w:t xml:space="preserve">utonomy). </w:t>
            </w:r>
          </w:p>
          <w:p w14:paraId="14273230" w14:textId="77777777" w:rsidR="003E74BC" w:rsidRPr="0005172D" w:rsidRDefault="003E74BC" w:rsidP="002731E5">
            <w:pPr>
              <w:jc w:val="both"/>
              <w:rPr>
                <w:lang w:val="en-US"/>
              </w:rPr>
            </w:pPr>
          </w:p>
          <w:p w14:paraId="773C89CE" w14:textId="77777777" w:rsidR="003E74BC" w:rsidRPr="005C00A6" w:rsidRDefault="00B214B5" w:rsidP="002731E5">
            <w:pPr>
              <w:jc w:val="both"/>
              <w:rPr>
                <w:rFonts w:ascii="Palatino Linotype" w:hAnsi="Palatino Linotype"/>
                <w:sz w:val="20"/>
                <w:szCs w:val="20"/>
                <w:lang w:val="en-US"/>
              </w:rPr>
            </w:pPr>
            <w:r w:rsidRPr="005C00A6">
              <w:rPr>
                <w:rStyle w:val="shorttext"/>
                <w:rFonts w:ascii="Palatino Linotype" w:hAnsi="Palatino Linotype" w:cs="TimesNewRomanPSMT"/>
                <w:b/>
                <w:sz w:val="20"/>
                <w:szCs w:val="20"/>
                <w:lang w:val="en-US" w:eastAsia="el-GR"/>
              </w:rPr>
              <w:t>2.</w:t>
            </w:r>
            <w:r w:rsidRPr="005C00A6">
              <w:rPr>
                <w:rStyle w:val="shorttext"/>
                <w:rFonts w:ascii="Palatino Linotype" w:hAnsi="Palatino Linotype" w:cs="TimesNewRomanPSMT"/>
                <w:sz w:val="20"/>
                <w:szCs w:val="20"/>
                <w:lang w:val="en-US" w:eastAsia="el-GR"/>
              </w:rPr>
              <w:t xml:space="preserve"> </w:t>
            </w:r>
            <w:r w:rsidRPr="005C00A6">
              <w:rPr>
                <w:rFonts w:ascii="Palatino Linotype" w:hAnsi="Palatino Linotype"/>
                <w:b/>
                <w:i/>
                <w:sz w:val="20"/>
                <w:szCs w:val="20"/>
                <w:lang w:val="en-US"/>
              </w:rPr>
              <w:t xml:space="preserve">The Art of </w:t>
            </w:r>
            <w:r w:rsidRPr="005C00A6">
              <w:rPr>
                <w:rFonts w:ascii="Palatino Linotype" w:hAnsi="Palatino Linotype"/>
                <w:b/>
                <w:i/>
                <w:caps/>
                <w:sz w:val="20"/>
                <w:szCs w:val="20"/>
                <w:lang w:val="en-US"/>
              </w:rPr>
              <w:t>n</w:t>
            </w:r>
            <w:r w:rsidRPr="005C00A6">
              <w:rPr>
                <w:rFonts w:ascii="Palatino Linotype" w:hAnsi="Palatino Linotype"/>
                <w:b/>
                <w:i/>
                <w:sz w:val="20"/>
                <w:szCs w:val="20"/>
                <w:lang w:val="en-US"/>
              </w:rPr>
              <w:t xml:space="preserve">arrating, </w:t>
            </w:r>
            <w:r w:rsidRPr="005C00A6">
              <w:rPr>
                <w:rFonts w:ascii="Palatino Linotype" w:hAnsi="Palatino Linotype"/>
                <w:b/>
                <w:i/>
                <w:caps/>
                <w:sz w:val="20"/>
                <w:szCs w:val="20"/>
                <w:lang w:val="en-US"/>
              </w:rPr>
              <w:t>c</w:t>
            </w:r>
            <w:r w:rsidRPr="005C00A6">
              <w:rPr>
                <w:rFonts w:ascii="Palatino Linotype" w:hAnsi="Palatino Linotype"/>
                <w:b/>
                <w:i/>
                <w:sz w:val="20"/>
                <w:szCs w:val="20"/>
                <w:lang w:val="en-US"/>
              </w:rPr>
              <w:t xml:space="preserve">reative </w:t>
            </w:r>
            <w:r w:rsidRPr="005C00A6">
              <w:rPr>
                <w:rFonts w:ascii="Palatino Linotype" w:hAnsi="Palatino Linotype"/>
                <w:b/>
                <w:i/>
                <w:caps/>
                <w:sz w:val="20"/>
                <w:szCs w:val="20"/>
                <w:lang w:val="en-US"/>
              </w:rPr>
              <w:t>w</w:t>
            </w:r>
            <w:r w:rsidRPr="005C00A6">
              <w:rPr>
                <w:rFonts w:ascii="Palatino Linotype" w:hAnsi="Palatino Linotype"/>
                <w:b/>
                <w:i/>
                <w:sz w:val="20"/>
                <w:szCs w:val="20"/>
                <w:lang w:val="en-US"/>
              </w:rPr>
              <w:t>riting-</w:t>
            </w:r>
            <w:r w:rsidRPr="005C00A6">
              <w:rPr>
                <w:rFonts w:ascii="Palatino Linotype" w:hAnsi="Palatino Linotype"/>
                <w:b/>
                <w:i/>
                <w:caps/>
                <w:sz w:val="20"/>
                <w:szCs w:val="20"/>
                <w:lang w:val="en-US"/>
              </w:rPr>
              <w:t>d</w:t>
            </w:r>
            <w:r w:rsidRPr="005C00A6">
              <w:rPr>
                <w:rFonts w:ascii="Palatino Linotype" w:hAnsi="Palatino Linotype"/>
                <w:b/>
                <w:i/>
                <w:sz w:val="20"/>
                <w:szCs w:val="20"/>
                <w:lang w:val="en-US"/>
              </w:rPr>
              <w:t xml:space="preserve">esigning and </w:t>
            </w:r>
            <w:r w:rsidRPr="005C00A6">
              <w:rPr>
                <w:rFonts w:ascii="Palatino Linotype" w:hAnsi="Palatino Linotype"/>
                <w:b/>
                <w:i/>
                <w:caps/>
                <w:sz w:val="20"/>
                <w:szCs w:val="20"/>
                <w:lang w:val="en-US"/>
              </w:rPr>
              <w:t>p</w:t>
            </w:r>
            <w:r w:rsidRPr="005C00A6">
              <w:rPr>
                <w:rFonts w:ascii="Palatino Linotype" w:hAnsi="Palatino Linotype"/>
                <w:b/>
                <w:i/>
                <w:sz w:val="20"/>
                <w:szCs w:val="20"/>
                <w:lang w:val="en-US"/>
              </w:rPr>
              <w:t>erformance</w:t>
            </w:r>
            <w:r w:rsidRPr="005C00A6">
              <w:rPr>
                <w:rFonts w:ascii="Palatino Linotype" w:hAnsi="Palatino Linotype"/>
                <w:sz w:val="20"/>
                <w:szCs w:val="20"/>
                <w:lang w:val="en-US"/>
              </w:rPr>
              <w:t xml:space="preserve"> (´</w:t>
            </w:r>
            <w:r w:rsidRPr="005C00A6">
              <w:rPr>
                <w:rStyle w:val="shorttext"/>
                <w:rFonts w:ascii="Palatino Linotype" w:hAnsi="Palatino Linotype" w:cs="TimesNewRomanPSMT"/>
                <w:sz w:val="20"/>
                <w:szCs w:val="20"/>
                <w:lang w:val="en-US" w:eastAsia="el-GR"/>
              </w:rPr>
              <w:t>Poetical Theology/Christology”),</w:t>
            </w:r>
            <w:r w:rsidRPr="005C00A6">
              <w:rPr>
                <w:rFonts w:ascii="Palatino Linotype" w:hAnsi="Palatino Linotype"/>
                <w:sz w:val="20"/>
                <w:szCs w:val="20"/>
                <w:lang w:val="en-US"/>
              </w:rPr>
              <w:t xml:space="preserve"> Mimesis, Bibliodrama, Bibliolog, Godlyplay, Symbol </w:t>
            </w:r>
            <w:r w:rsidRPr="005C00A6">
              <w:rPr>
                <w:rFonts w:ascii="Palatino Linotype" w:hAnsi="Palatino Linotype"/>
                <w:caps/>
                <w:sz w:val="20"/>
                <w:szCs w:val="20"/>
                <w:lang w:val="en-US"/>
              </w:rPr>
              <w:t>d</w:t>
            </w:r>
            <w:r w:rsidRPr="005C00A6">
              <w:rPr>
                <w:rFonts w:ascii="Palatino Linotype" w:hAnsi="Palatino Linotype"/>
                <w:sz w:val="20"/>
                <w:szCs w:val="20"/>
                <w:lang w:val="en-US"/>
              </w:rPr>
              <w:t>idactics</w:t>
            </w:r>
            <w:r w:rsidRPr="005C00A6">
              <w:rPr>
                <w:rStyle w:val="shorttext"/>
                <w:rFonts w:ascii="Palatino Linotype" w:hAnsi="Palatino Linotype"/>
                <w:sz w:val="20"/>
                <w:szCs w:val="20"/>
                <w:lang w:val="en-US"/>
              </w:rPr>
              <w:t>.</w:t>
            </w:r>
            <w:r w:rsidRPr="005C00A6">
              <w:rPr>
                <w:rStyle w:val="shorttext"/>
                <w:rFonts w:ascii="Palatino Linotype" w:hAnsi="Palatino Linotype" w:cs="TimesNewRomanPSMT"/>
                <w:sz w:val="20"/>
                <w:szCs w:val="20"/>
                <w:lang w:val="en-US" w:eastAsia="el-GR"/>
              </w:rPr>
              <w:t xml:space="preserve"> </w:t>
            </w:r>
            <w:r w:rsidRPr="005C00A6">
              <w:rPr>
                <w:rStyle w:val="shorttext"/>
                <w:rFonts w:ascii="Palatino Linotype" w:hAnsi="Palatino Linotype" w:cs="TimesNewRomanPSMT"/>
                <w:sz w:val="20"/>
                <w:szCs w:val="20"/>
                <w:lang w:val="en-US" w:eastAsia="el-GR"/>
              </w:rPr>
              <w:lastRenderedPageBreak/>
              <w:t xml:space="preserve">“Elementar Making”- Existential Approach. </w:t>
            </w:r>
            <w:hyperlink r:id="rId22" w:history="1">
              <w:r w:rsidRPr="005C00A6">
                <w:rPr>
                  <w:rStyle w:val="-0"/>
                  <w:rFonts w:ascii="Palatino Linotype" w:hAnsi="Palatino Linotype"/>
                  <w:color w:val="auto"/>
                  <w:sz w:val="20"/>
                  <w:szCs w:val="20"/>
                  <w:lang w:val="en-US"/>
                </w:rPr>
                <w:t>The Bible &amp; Visual Culture</w:t>
              </w:r>
            </w:hyperlink>
            <w:r w:rsidRPr="005C00A6">
              <w:rPr>
                <w:rFonts w:ascii="Palatino Linotype" w:hAnsi="Palatino Linotype"/>
                <w:sz w:val="20"/>
                <w:szCs w:val="20"/>
                <w:lang w:val="en-US"/>
              </w:rPr>
              <w:t xml:space="preserve">. </w:t>
            </w:r>
          </w:p>
          <w:p w14:paraId="01AB5D7E" w14:textId="77777777" w:rsidR="003E74BC" w:rsidRPr="00B7401F" w:rsidRDefault="003E74BC" w:rsidP="002731E5">
            <w:pPr>
              <w:jc w:val="both"/>
              <w:rPr>
                <w:lang w:val="en-US"/>
              </w:rPr>
            </w:pPr>
          </w:p>
          <w:p w14:paraId="282AE6F6" w14:textId="5C52A9E1" w:rsidR="00B214B5" w:rsidRPr="005C00A6" w:rsidRDefault="00B214B5" w:rsidP="002731E5">
            <w:pPr>
              <w:jc w:val="both"/>
              <w:rPr>
                <w:rFonts w:ascii="Palatino Linotype" w:hAnsi="Palatino Linotype"/>
                <w:sz w:val="20"/>
                <w:szCs w:val="20"/>
                <w:lang w:val="en-US"/>
              </w:rPr>
            </w:pPr>
            <w:r w:rsidRPr="005C00A6">
              <w:rPr>
                <w:rStyle w:val="shorttext"/>
                <w:rFonts w:ascii="Palatino Linotype" w:hAnsi="Palatino Linotype" w:cs="TimesNewRomanPSMT"/>
                <w:b/>
                <w:sz w:val="20"/>
                <w:szCs w:val="20"/>
                <w:lang w:val="en-US" w:eastAsia="el-GR"/>
              </w:rPr>
              <w:t>3.</w:t>
            </w:r>
            <w:r w:rsidRPr="005C00A6">
              <w:rPr>
                <w:rStyle w:val="shorttext"/>
                <w:rFonts w:ascii="Palatino Linotype" w:hAnsi="Palatino Linotype" w:cs="TimesNewRomanPSMT"/>
                <w:sz w:val="20"/>
                <w:szCs w:val="20"/>
                <w:lang w:val="en-US" w:eastAsia="el-GR"/>
              </w:rPr>
              <w:t xml:space="preserve"> </w:t>
            </w:r>
            <w:r w:rsidRPr="005C00A6">
              <w:rPr>
                <w:rStyle w:val="shorttext"/>
                <w:rFonts w:ascii="Palatino Linotype" w:hAnsi="Palatino Linotype" w:cs="TimesNewRomanPSMT"/>
                <w:b/>
                <w:i/>
                <w:sz w:val="20"/>
                <w:szCs w:val="20"/>
                <w:lang w:val="en-US" w:eastAsia="el-GR"/>
              </w:rPr>
              <w:t>Bible, Morality and Ethical Issues</w:t>
            </w:r>
            <w:r w:rsidRPr="005C00A6">
              <w:rPr>
                <w:rStyle w:val="shorttext"/>
                <w:rFonts w:ascii="Palatino Linotype" w:hAnsi="Palatino Linotype" w:cs="TimesNewRomanPSMT"/>
                <w:sz w:val="20"/>
                <w:szCs w:val="20"/>
                <w:lang w:val="en-US" w:eastAsia="el-GR"/>
              </w:rPr>
              <w:t xml:space="preserve"> (Patriarchy, </w:t>
            </w:r>
            <w:r w:rsidR="003E74BC" w:rsidRPr="005C00A6">
              <w:rPr>
                <w:rStyle w:val="shorttext"/>
                <w:rFonts w:ascii="Palatino Linotype" w:hAnsi="Palatino Linotype" w:cs="TimesNewRomanPSMT"/>
                <w:sz w:val="20"/>
                <w:szCs w:val="20"/>
                <w:lang w:val="en-US" w:eastAsia="el-GR"/>
              </w:rPr>
              <w:t>Antisemitisms</w:t>
            </w:r>
            <w:r w:rsidRPr="005C00A6">
              <w:rPr>
                <w:rStyle w:val="shorttext"/>
                <w:rFonts w:ascii="Palatino Linotype" w:hAnsi="Palatino Linotype" w:cs="TimesNewRomanPSMT"/>
                <w:sz w:val="20"/>
                <w:szCs w:val="20"/>
                <w:lang w:val="en-US" w:eastAsia="el-GR"/>
              </w:rPr>
              <w:t xml:space="preserve">, Violence, Ecology). </w:t>
            </w:r>
            <w:hyperlink r:id="rId23" w:history="1">
              <w:r w:rsidRPr="005C00A6">
                <w:rPr>
                  <w:rStyle w:val="-0"/>
                  <w:rFonts w:ascii="Palatino Linotype" w:hAnsi="Palatino Linotype"/>
                  <w:color w:val="auto"/>
                  <w:sz w:val="20"/>
                  <w:szCs w:val="20"/>
                  <w:lang w:val="en-US"/>
                </w:rPr>
                <w:t xml:space="preserve">Designing an </w:t>
              </w:r>
              <w:r w:rsidRPr="005C00A6">
                <w:rPr>
                  <w:rStyle w:val="-0"/>
                  <w:rFonts w:ascii="Palatino Linotype" w:hAnsi="Palatino Linotype"/>
                  <w:caps/>
                  <w:color w:val="auto"/>
                  <w:sz w:val="20"/>
                  <w:szCs w:val="20"/>
                  <w:lang w:val="en-US"/>
                </w:rPr>
                <w:t>i</w:t>
              </w:r>
              <w:r w:rsidRPr="005C00A6">
                <w:rPr>
                  <w:rStyle w:val="-0"/>
                  <w:rFonts w:ascii="Palatino Linotype" w:hAnsi="Palatino Linotype"/>
                  <w:color w:val="auto"/>
                  <w:sz w:val="20"/>
                  <w:szCs w:val="20"/>
                  <w:lang w:val="en-US"/>
                </w:rPr>
                <w:t xml:space="preserve">nterdisciplinary </w:t>
              </w:r>
              <w:r w:rsidRPr="005C00A6">
                <w:rPr>
                  <w:rStyle w:val="-0"/>
                  <w:rFonts w:ascii="Palatino Linotype" w:hAnsi="Palatino Linotype"/>
                  <w:caps/>
                  <w:color w:val="auto"/>
                  <w:sz w:val="20"/>
                  <w:szCs w:val="20"/>
                  <w:lang w:val="en-US"/>
                </w:rPr>
                <w:t>b</w:t>
              </w:r>
              <w:r w:rsidRPr="005C00A6">
                <w:rPr>
                  <w:rStyle w:val="-0"/>
                  <w:rFonts w:ascii="Palatino Linotype" w:hAnsi="Palatino Linotype"/>
                  <w:color w:val="auto"/>
                  <w:sz w:val="20"/>
                  <w:szCs w:val="20"/>
                  <w:lang w:val="en-US"/>
                </w:rPr>
                <w:t xml:space="preserve">iblical </w:t>
              </w:r>
              <w:r w:rsidRPr="005C00A6">
                <w:rPr>
                  <w:rStyle w:val="-0"/>
                  <w:rFonts w:ascii="Palatino Linotype" w:hAnsi="Palatino Linotype"/>
                  <w:b/>
                  <w:bCs/>
                  <w:i/>
                  <w:iCs/>
                  <w:color w:val="auto"/>
                  <w:sz w:val="20"/>
                  <w:szCs w:val="20"/>
                  <w:lang w:val="en-US"/>
                </w:rPr>
                <w:t>Project</w:t>
              </w:r>
            </w:hyperlink>
            <w:r w:rsidRPr="005C00A6">
              <w:rPr>
                <w:rFonts w:ascii="Palatino Linotype" w:hAnsi="Palatino Linotype"/>
                <w:sz w:val="20"/>
                <w:szCs w:val="20"/>
                <w:lang w:val="en-US"/>
              </w:rPr>
              <w:t xml:space="preserve">. </w:t>
            </w:r>
            <w:r w:rsidRPr="005C00A6">
              <w:rPr>
                <w:rFonts w:ascii="Palatino Linotype" w:hAnsi="Palatino Linotype"/>
                <w:i/>
                <w:sz w:val="20"/>
                <w:szCs w:val="20"/>
                <w:lang w:val="en-US"/>
              </w:rPr>
              <w:t>Correlation</w:t>
            </w:r>
            <w:r w:rsidRPr="005C00A6">
              <w:rPr>
                <w:rFonts w:ascii="Palatino Linotype" w:hAnsi="Palatino Linotype"/>
                <w:sz w:val="20"/>
                <w:szCs w:val="20"/>
                <w:lang w:val="en-US"/>
              </w:rPr>
              <w:t xml:space="preserve"> through the </w:t>
            </w:r>
            <w:r w:rsidRPr="005C00A6">
              <w:rPr>
                <w:rFonts w:ascii="Palatino Linotype" w:hAnsi="Palatino Linotype"/>
                <w:caps/>
                <w:sz w:val="20"/>
                <w:szCs w:val="20"/>
                <w:lang w:val="en-US"/>
              </w:rPr>
              <w:t>a</w:t>
            </w:r>
            <w:r w:rsidRPr="005C00A6">
              <w:rPr>
                <w:rFonts w:ascii="Palatino Linotype" w:hAnsi="Palatino Linotype"/>
                <w:sz w:val="20"/>
                <w:szCs w:val="20"/>
                <w:lang w:val="en-US"/>
              </w:rPr>
              <w:t>ctive Participation in Liturgy and the Life of the Parish (”Cult and Culture”).</w:t>
            </w:r>
          </w:p>
          <w:p w14:paraId="0189C30F" w14:textId="77777777" w:rsidR="003E74BC" w:rsidRPr="005C00A6" w:rsidRDefault="003E74BC" w:rsidP="002731E5">
            <w:pPr>
              <w:jc w:val="both"/>
              <w:rPr>
                <w:rFonts w:ascii="Palatino Linotype" w:hAnsi="Palatino Linotype"/>
                <w:sz w:val="20"/>
                <w:szCs w:val="20"/>
                <w:lang w:val="en-US"/>
              </w:rPr>
            </w:pPr>
          </w:p>
          <w:p w14:paraId="0F1895DC" w14:textId="15856AFA" w:rsidR="003E74BC" w:rsidRPr="005C00A6" w:rsidRDefault="003E74BC" w:rsidP="002731E5">
            <w:pPr>
              <w:jc w:val="both"/>
              <w:rPr>
                <w:rFonts w:ascii="Palatino Linotype" w:hAnsi="Palatino Linotype"/>
                <w:b/>
                <w:sz w:val="20"/>
                <w:szCs w:val="20"/>
                <w:lang w:val="en-US"/>
              </w:rPr>
            </w:pPr>
            <w:r w:rsidRPr="005C00A6">
              <w:rPr>
                <w:rFonts w:ascii="Palatino Linotype" w:hAnsi="Palatino Linotype"/>
                <w:sz w:val="20"/>
                <w:szCs w:val="20"/>
                <w:lang w:val="en-US"/>
              </w:rPr>
              <w:t xml:space="preserve">Creative and </w:t>
            </w:r>
            <w:r w:rsidRPr="005C00A6">
              <w:rPr>
                <w:rFonts w:ascii="Palatino Linotype" w:hAnsi="Palatino Linotype"/>
                <w:caps/>
                <w:sz w:val="20"/>
                <w:szCs w:val="20"/>
                <w:lang w:val="en-US"/>
              </w:rPr>
              <w:t>e</w:t>
            </w:r>
            <w:r w:rsidRPr="005C00A6">
              <w:rPr>
                <w:rFonts w:ascii="Palatino Linotype" w:hAnsi="Palatino Linotype"/>
                <w:sz w:val="20"/>
                <w:szCs w:val="20"/>
                <w:lang w:val="en-US"/>
              </w:rPr>
              <w:t xml:space="preserve">ffective teaching Methods of </w:t>
            </w:r>
            <w:r w:rsidRPr="005C00A6">
              <w:rPr>
                <w:rFonts w:ascii="Palatino Linotype" w:hAnsi="Palatino Linotype"/>
                <w:b/>
                <w:caps/>
                <w:sz w:val="20"/>
                <w:szCs w:val="20"/>
                <w:lang w:val="en-US"/>
              </w:rPr>
              <w:t>b</w:t>
            </w:r>
            <w:r w:rsidRPr="005C00A6">
              <w:rPr>
                <w:rFonts w:ascii="Palatino Linotype" w:hAnsi="Palatino Linotype"/>
                <w:b/>
                <w:sz w:val="20"/>
                <w:szCs w:val="20"/>
                <w:lang w:val="en-US"/>
              </w:rPr>
              <w:t>iblical “</w:t>
            </w:r>
            <w:r w:rsidRPr="005C00A6">
              <w:rPr>
                <w:rFonts w:ascii="Palatino Linotype" w:hAnsi="Palatino Linotype"/>
                <w:b/>
                <w:caps/>
                <w:sz w:val="20"/>
                <w:szCs w:val="20"/>
                <w:lang w:val="en-US"/>
              </w:rPr>
              <w:t>i</w:t>
            </w:r>
            <w:r w:rsidRPr="005C00A6">
              <w:rPr>
                <w:rFonts w:ascii="Palatino Linotype" w:hAnsi="Palatino Linotype"/>
                <w:b/>
                <w:sz w:val="20"/>
                <w:szCs w:val="20"/>
                <w:lang w:val="en-US"/>
              </w:rPr>
              <w:t>cons-</w:t>
            </w:r>
            <w:r w:rsidRPr="005C00A6">
              <w:rPr>
                <w:rFonts w:ascii="Palatino Linotype" w:hAnsi="Palatino Linotype"/>
                <w:b/>
                <w:caps/>
                <w:sz w:val="20"/>
                <w:szCs w:val="20"/>
                <w:lang w:val="en-US"/>
              </w:rPr>
              <w:t>l</w:t>
            </w:r>
            <w:r w:rsidRPr="005C00A6">
              <w:rPr>
                <w:rFonts w:ascii="Palatino Linotype" w:hAnsi="Palatino Linotype"/>
                <w:b/>
                <w:sz w:val="20"/>
                <w:szCs w:val="20"/>
                <w:lang w:val="en-US"/>
              </w:rPr>
              <w:t>ogos-</w:t>
            </w:r>
            <w:r w:rsidRPr="005C00A6">
              <w:rPr>
                <w:rFonts w:ascii="Palatino Linotype" w:hAnsi="Palatino Linotype"/>
                <w:b/>
                <w:caps/>
                <w:sz w:val="20"/>
                <w:szCs w:val="20"/>
                <w:lang w:val="en-US"/>
              </w:rPr>
              <w:t>s</w:t>
            </w:r>
            <w:r w:rsidRPr="005C00A6">
              <w:rPr>
                <w:rFonts w:ascii="Palatino Linotype" w:hAnsi="Palatino Linotype"/>
                <w:b/>
                <w:sz w:val="20"/>
                <w:szCs w:val="20"/>
                <w:lang w:val="en-US"/>
              </w:rPr>
              <w:t>ymbols”</w:t>
            </w:r>
            <w:r w:rsidRPr="005C00A6">
              <w:rPr>
                <w:rFonts w:ascii="Palatino Linotype" w:hAnsi="Palatino Linotype"/>
                <w:sz w:val="20"/>
                <w:szCs w:val="20"/>
                <w:lang w:val="en-US"/>
              </w:rPr>
              <w:t xml:space="preserve"> (</w:t>
            </w:r>
            <w:r w:rsidRPr="005C00A6">
              <w:rPr>
                <w:rFonts w:ascii="Palatino Linotype" w:hAnsi="Palatino Linotype"/>
                <w:caps/>
                <w:sz w:val="20"/>
                <w:szCs w:val="20"/>
                <w:lang w:val="en-US"/>
              </w:rPr>
              <w:t>c</w:t>
            </w:r>
            <w:r w:rsidRPr="005C00A6">
              <w:rPr>
                <w:rFonts w:ascii="Palatino Linotype" w:hAnsi="Palatino Linotype"/>
                <w:sz w:val="20"/>
                <w:szCs w:val="20"/>
                <w:lang w:val="en-US"/>
              </w:rPr>
              <w:t>haracters/</w:t>
            </w:r>
            <w:r w:rsidRPr="005C00A6">
              <w:rPr>
                <w:rFonts w:ascii="Palatino Linotype" w:hAnsi="Palatino Linotype"/>
                <w:caps/>
                <w:sz w:val="20"/>
                <w:szCs w:val="20"/>
                <w:lang w:val="en-US"/>
              </w:rPr>
              <w:t>f</w:t>
            </w:r>
            <w:r w:rsidRPr="005C00A6">
              <w:rPr>
                <w:rFonts w:ascii="Palatino Linotype" w:hAnsi="Palatino Linotype"/>
                <w:sz w:val="20"/>
                <w:szCs w:val="20"/>
                <w:lang w:val="en-US"/>
              </w:rPr>
              <w:t xml:space="preserve">igures, Leitmotifs and </w:t>
            </w:r>
            <w:r w:rsidRPr="005C00A6">
              <w:rPr>
                <w:rFonts w:ascii="Palatino Linotype" w:hAnsi="Palatino Linotype"/>
                <w:caps/>
                <w:sz w:val="20"/>
                <w:szCs w:val="20"/>
                <w:lang w:val="en-US"/>
              </w:rPr>
              <w:t>b</w:t>
            </w:r>
            <w:r w:rsidRPr="005C00A6">
              <w:rPr>
                <w:rFonts w:ascii="Palatino Linotype" w:hAnsi="Palatino Linotype"/>
                <w:sz w:val="20"/>
                <w:szCs w:val="20"/>
                <w:lang w:val="en-US"/>
              </w:rPr>
              <w:t>ooks of Bible.</w:t>
            </w:r>
          </w:p>
          <w:p w14:paraId="10EB31BA" w14:textId="77777777" w:rsidR="00B214B5" w:rsidRPr="005C00A6" w:rsidRDefault="00B214B5" w:rsidP="002731E5">
            <w:pPr>
              <w:suppressAutoHyphens w:val="0"/>
              <w:autoSpaceDE w:val="0"/>
              <w:autoSpaceDN w:val="0"/>
              <w:adjustRightInd w:val="0"/>
              <w:jc w:val="both"/>
              <w:rPr>
                <w:rFonts w:ascii="Palatino Linotype" w:hAnsi="Palatino Linotype" w:cs="TimesNewRomanPSMT"/>
                <w:sz w:val="20"/>
                <w:szCs w:val="20"/>
                <w:lang w:val="en-US" w:eastAsia="el-GR"/>
              </w:rPr>
            </w:pPr>
          </w:p>
        </w:tc>
      </w:tr>
    </w:tbl>
    <w:p w14:paraId="50E87182" w14:textId="3916D664" w:rsidR="00B214B5" w:rsidRDefault="00B214B5" w:rsidP="00B214B5">
      <w:pPr>
        <w:jc w:val="center"/>
        <w:rPr>
          <w:rFonts w:ascii="Palatino Linotype" w:hAnsi="Palatino Linotype" w:cs="Palatino Linotype"/>
          <w:b/>
          <w:bCs/>
          <w:sz w:val="20"/>
          <w:szCs w:val="20"/>
          <w:lang w:val="en-US"/>
        </w:rPr>
      </w:pPr>
    </w:p>
    <w:p w14:paraId="095A4F44" w14:textId="77777777" w:rsidR="0005172D" w:rsidRDefault="0005172D" w:rsidP="00B214B5">
      <w:pPr>
        <w:jc w:val="center"/>
        <w:rPr>
          <w:rFonts w:ascii="Palatino Linotype" w:hAnsi="Palatino Linotype" w:cs="Palatino Linotype"/>
          <w:b/>
          <w:bCs/>
          <w:sz w:val="20"/>
          <w:szCs w:val="20"/>
          <w:lang w:val="en-US"/>
        </w:rPr>
      </w:pPr>
    </w:p>
    <w:p w14:paraId="4B5849D3" w14:textId="77777777" w:rsidR="0005172D" w:rsidRDefault="0005172D" w:rsidP="00B214B5">
      <w:pPr>
        <w:jc w:val="center"/>
        <w:rPr>
          <w:rFonts w:ascii="Palatino Linotype" w:hAnsi="Palatino Linotype" w:cs="Palatino Linotype"/>
          <w:b/>
          <w:bCs/>
          <w:sz w:val="20"/>
          <w:szCs w:val="20"/>
          <w:lang w:val="en-US"/>
        </w:rPr>
      </w:pPr>
    </w:p>
    <w:p w14:paraId="62F9E92D" w14:textId="77777777" w:rsidR="0005172D" w:rsidRDefault="0005172D" w:rsidP="00B214B5">
      <w:pPr>
        <w:jc w:val="center"/>
        <w:rPr>
          <w:rFonts w:ascii="Palatino Linotype" w:hAnsi="Palatino Linotype" w:cs="Palatino Linotype"/>
          <w:b/>
          <w:bCs/>
          <w:sz w:val="20"/>
          <w:szCs w:val="20"/>
          <w:lang w:val="en-US"/>
        </w:rPr>
      </w:pPr>
    </w:p>
    <w:p w14:paraId="67E54D45" w14:textId="77777777" w:rsidR="0005172D" w:rsidRDefault="0005172D" w:rsidP="00B214B5">
      <w:pPr>
        <w:jc w:val="center"/>
        <w:rPr>
          <w:rFonts w:ascii="Palatino Linotype" w:hAnsi="Palatino Linotype" w:cs="Palatino Linotype"/>
          <w:b/>
          <w:bCs/>
          <w:sz w:val="20"/>
          <w:szCs w:val="20"/>
          <w:lang w:val="en-US"/>
        </w:rPr>
      </w:pPr>
    </w:p>
    <w:p w14:paraId="391C1BB7" w14:textId="77777777" w:rsidR="0005172D" w:rsidRPr="005C00A6" w:rsidRDefault="0005172D" w:rsidP="00B214B5">
      <w:pPr>
        <w:jc w:val="center"/>
        <w:rPr>
          <w:rFonts w:ascii="Palatino Linotype" w:hAnsi="Palatino Linotype" w:cs="Palatino Linotype"/>
          <w:b/>
          <w:bCs/>
          <w:sz w:val="20"/>
          <w:szCs w:val="20"/>
          <w:lang w:val="en-US"/>
        </w:rPr>
      </w:pPr>
    </w:p>
    <w:tbl>
      <w:tblPr>
        <w:tblW w:w="0" w:type="auto"/>
        <w:tblLayout w:type="fixed"/>
        <w:tblLook w:val="0000" w:firstRow="0" w:lastRow="0" w:firstColumn="0" w:lastColumn="0" w:noHBand="0" w:noVBand="0"/>
      </w:tblPr>
      <w:tblGrid>
        <w:gridCol w:w="3085"/>
        <w:gridCol w:w="5420"/>
      </w:tblGrid>
      <w:tr w:rsidR="005C00A6" w:rsidRPr="005C00A6" w14:paraId="6D3C97E2" w14:textId="77777777" w:rsidTr="005C00A6">
        <w:tc>
          <w:tcPr>
            <w:tcW w:w="3085" w:type="dxa"/>
            <w:tcBorders>
              <w:top w:val="single" w:sz="8" w:space="0" w:color="FF0000"/>
              <w:bottom w:val="single" w:sz="8" w:space="0" w:color="FF0000"/>
            </w:tcBorders>
            <w:shd w:val="clear" w:color="auto" w:fill="FFFFFF"/>
          </w:tcPr>
          <w:p w14:paraId="00577554" w14:textId="77777777" w:rsidR="00B214B5" w:rsidRPr="005C00A6" w:rsidRDefault="00B214B5" w:rsidP="002731E5">
            <w:pPr>
              <w:rPr>
                <w:rFonts w:ascii="Palatino Linotype" w:hAnsi="Palatino Linotype" w:cs="Palatino Linotype"/>
                <w:b/>
                <w:sz w:val="20"/>
                <w:szCs w:val="20"/>
                <w:lang w:val="en-GB"/>
              </w:rPr>
            </w:pPr>
            <w:r w:rsidRPr="005C00A6">
              <w:rPr>
                <w:rFonts w:ascii="Palatino Linotype" w:hAnsi="Palatino Linotype" w:cs="Palatino Linotype"/>
                <w:b/>
                <w:bCs/>
                <w:sz w:val="20"/>
                <w:szCs w:val="20"/>
                <w:lang w:val="en-US"/>
              </w:rPr>
              <w:t>Code/</w:t>
            </w:r>
            <w:r w:rsidRPr="005C00A6">
              <w:rPr>
                <w:rFonts w:ascii="Palatino Linotype" w:hAnsi="Palatino Linotype" w:cs="Palatino Linotype"/>
                <w:b/>
                <w:bCs/>
                <w:sz w:val="20"/>
                <w:szCs w:val="20"/>
              </w:rPr>
              <w:t>Τ</w:t>
            </w:r>
            <w:r w:rsidRPr="005C00A6">
              <w:rPr>
                <w:rFonts w:ascii="Palatino Linotype" w:hAnsi="Palatino Linotype" w:cs="Palatino Linotype"/>
                <w:b/>
                <w:bCs/>
                <w:sz w:val="20"/>
                <w:szCs w:val="20"/>
                <w:lang w:val="en-US"/>
              </w:rPr>
              <w:t>itle</w:t>
            </w:r>
          </w:p>
        </w:tc>
        <w:tc>
          <w:tcPr>
            <w:tcW w:w="5420" w:type="dxa"/>
            <w:tcBorders>
              <w:top w:val="single" w:sz="8" w:space="0" w:color="FF0000"/>
              <w:left w:val="single" w:sz="4" w:space="0" w:color="FF0000"/>
              <w:bottom w:val="single" w:sz="8" w:space="0" w:color="FF0000"/>
            </w:tcBorders>
            <w:shd w:val="clear" w:color="auto" w:fill="FFFFFF"/>
          </w:tcPr>
          <w:p w14:paraId="0C1F006F" w14:textId="77777777" w:rsidR="00B214B5" w:rsidRPr="005C00A6" w:rsidRDefault="00B214B5" w:rsidP="002731E5">
            <w:pPr>
              <w:jc w:val="both"/>
              <w:rPr>
                <w:rFonts w:ascii="Palatino Linotype" w:hAnsi="Palatino Linotype"/>
                <w:b/>
                <w:bCs/>
                <w:sz w:val="20"/>
                <w:szCs w:val="20"/>
                <w:lang w:val="en-GB"/>
              </w:rPr>
            </w:pPr>
          </w:p>
          <w:p w14:paraId="663B936C" w14:textId="05A6C72F" w:rsidR="000C4EAB" w:rsidRPr="005C00A6" w:rsidRDefault="005C00A6" w:rsidP="000C4EAB">
            <w:pPr>
              <w:jc w:val="both"/>
              <w:rPr>
                <w:lang w:val="en-US" w:eastAsia="el-GR"/>
              </w:rPr>
            </w:pPr>
            <w:r w:rsidRPr="005C00A6">
              <w:rPr>
                <w:lang w:val="en-US" w:eastAsia="el-GR"/>
              </w:rPr>
              <w:t>O</w:t>
            </w:r>
            <w:r w:rsidR="000C4EAB" w:rsidRPr="005C00A6">
              <w:rPr>
                <w:lang w:val="en-US" w:eastAsia="el-GR"/>
              </w:rPr>
              <w:t>n the "Steps of Paul" (Spiritual Experiential "Wandering" and Religious Tourism)</w:t>
            </w:r>
          </w:p>
          <w:p w14:paraId="1C605295" w14:textId="77777777" w:rsidR="00B214B5" w:rsidRPr="005C00A6" w:rsidRDefault="00B214B5" w:rsidP="002731E5">
            <w:pPr>
              <w:jc w:val="both"/>
              <w:rPr>
                <w:lang w:eastAsia="el-GR"/>
              </w:rPr>
            </w:pPr>
            <w:r w:rsidRPr="005C00A6">
              <w:rPr>
                <w:lang w:eastAsia="el-GR"/>
              </w:rPr>
              <w:t>Στα «Βήματα του Παύλου» (Πνευματική Βιωματική «Περιπλάνηση» και Θρησκευτικός Τουρισμός)</w:t>
            </w:r>
          </w:p>
          <w:p w14:paraId="0AF13728" w14:textId="77777777" w:rsidR="001A5059" w:rsidRPr="0005172D" w:rsidRDefault="001A5059" w:rsidP="002731E5">
            <w:pPr>
              <w:jc w:val="both"/>
              <w:rPr>
                <w:lang w:eastAsia="el-GR"/>
              </w:rPr>
            </w:pPr>
          </w:p>
          <w:p w14:paraId="3BEF7A88" w14:textId="77777777" w:rsidR="00B214B5" w:rsidRPr="0005172D" w:rsidRDefault="00B214B5" w:rsidP="000C4EAB">
            <w:pPr>
              <w:jc w:val="both"/>
              <w:rPr>
                <w:rFonts w:ascii="Palatino Linotype" w:hAnsi="Palatino Linotype"/>
                <w:sz w:val="20"/>
                <w:szCs w:val="20"/>
              </w:rPr>
            </w:pPr>
          </w:p>
        </w:tc>
      </w:tr>
      <w:tr w:rsidR="005C00A6" w:rsidRPr="005C00A6" w14:paraId="79F6B29F" w14:textId="77777777" w:rsidTr="005C00A6">
        <w:tc>
          <w:tcPr>
            <w:tcW w:w="3085" w:type="dxa"/>
            <w:tcBorders>
              <w:top w:val="single" w:sz="4" w:space="0" w:color="000000"/>
              <w:bottom w:val="single" w:sz="4" w:space="0" w:color="FF0000"/>
            </w:tcBorders>
            <w:shd w:val="clear" w:color="auto" w:fill="FFFFFF"/>
          </w:tcPr>
          <w:p w14:paraId="489BA932" w14:textId="77777777" w:rsidR="00B214B5" w:rsidRPr="005C00A6" w:rsidRDefault="00B214B5" w:rsidP="002731E5">
            <w:pPr>
              <w:rPr>
                <w:rFonts w:ascii="Palatino Linotype" w:hAnsi="Palatino Linotype" w:cs="Palatino Linotype"/>
                <w:sz w:val="20"/>
                <w:szCs w:val="20"/>
                <w:lang w:val="en-US"/>
              </w:rPr>
            </w:pPr>
            <w:r w:rsidRPr="005C00A6">
              <w:rPr>
                <w:rFonts w:ascii="Palatino Linotype" w:hAnsi="Palatino Linotype" w:cs="Palatino Linotype"/>
                <w:b/>
                <w:bCs/>
                <w:sz w:val="20"/>
                <w:szCs w:val="20"/>
                <w:lang w:val="en-US"/>
              </w:rPr>
              <w:t>Instructor(s)</w:t>
            </w:r>
          </w:p>
        </w:tc>
        <w:tc>
          <w:tcPr>
            <w:tcW w:w="5420" w:type="dxa"/>
            <w:tcBorders>
              <w:top w:val="single" w:sz="4" w:space="0" w:color="000000"/>
              <w:left w:val="single" w:sz="4" w:space="0" w:color="FF0000"/>
              <w:bottom w:val="single" w:sz="4" w:space="0" w:color="FF0000"/>
            </w:tcBorders>
            <w:shd w:val="clear" w:color="auto" w:fill="FFFFFF"/>
          </w:tcPr>
          <w:p w14:paraId="16B6B2D1" w14:textId="77777777" w:rsidR="00B214B5" w:rsidRPr="005C00A6" w:rsidRDefault="00B214B5" w:rsidP="002731E5">
            <w:pPr>
              <w:rPr>
                <w:rFonts w:ascii="Palatino Linotype" w:hAnsi="Palatino Linotype"/>
                <w:sz w:val="20"/>
                <w:szCs w:val="20"/>
              </w:rPr>
            </w:pPr>
            <w:r w:rsidRPr="005C00A6">
              <w:rPr>
                <w:rFonts w:ascii="Palatino Linotype" w:hAnsi="Palatino Linotype" w:cs="Palatino Linotype"/>
                <w:sz w:val="20"/>
                <w:szCs w:val="20"/>
                <w:lang w:val="en-US"/>
              </w:rPr>
              <w:t>S. Despotis</w:t>
            </w:r>
          </w:p>
        </w:tc>
      </w:tr>
      <w:tr w:rsidR="005C00A6" w:rsidRPr="00B7401F" w14:paraId="7107943C" w14:textId="77777777" w:rsidTr="005C00A6">
        <w:tc>
          <w:tcPr>
            <w:tcW w:w="3085" w:type="dxa"/>
            <w:tcBorders>
              <w:top w:val="single" w:sz="4" w:space="0" w:color="FF0000"/>
              <w:bottom w:val="single" w:sz="4" w:space="0" w:color="FF0000"/>
            </w:tcBorders>
            <w:shd w:val="clear" w:color="auto" w:fill="FFFFFF"/>
          </w:tcPr>
          <w:p w14:paraId="46F6898C" w14:textId="5CA3C44D" w:rsidR="00B214B5" w:rsidRPr="005C00A6" w:rsidRDefault="00B214B5" w:rsidP="002731E5">
            <w:pPr>
              <w:rPr>
                <w:rFonts w:ascii="Palatino Linotype" w:hAnsi="Palatino Linotype" w:cs="Palatino Linotype"/>
                <w:sz w:val="20"/>
                <w:szCs w:val="20"/>
                <w:lang w:val="en-US"/>
              </w:rPr>
            </w:pPr>
          </w:p>
        </w:tc>
        <w:tc>
          <w:tcPr>
            <w:tcW w:w="5420" w:type="dxa"/>
            <w:tcBorders>
              <w:top w:val="single" w:sz="4" w:space="0" w:color="FF0000"/>
              <w:left w:val="single" w:sz="4" w:space="0" w:color="FF0000"/>
              <w:bottom w:val="single" w:sz="4" w:space="0" w:color="FF0000"/>
            </w:tcBorders>
            <w:shd w:val="clear" w:color="auto" w:fill="FFFFFF"/>
          </w:tcPr>
          <w:p w14:paraId="7B078889" w14:textId="77777777" w:rsidR="00B214B5" w:rsidRPr="005C00A6" w:rsidRDefault="00B214B5" w:rsidP="002731E5">
            <w:pPr>
              <w:snapToGrid w:val="0"/>
              <w:rPr>
                <w:rFonts w:ascii="Palatino Linotype" w:hAnsi="Palatino Linotype" w:cs="Palatino Linotype"/>
                <w:sz w:val="20"/>
                <w:szCs w:val="20"/>
                <w:lang w:val="en-US"/>
              </w:rPr>
            </w:pPr>
          </w:p>
          <w:p w14:paraId="6B0DF750" w14:textId="77777777" w:rsidR="00B214B5" w:rsidRPr="005C00A6" w:rsidRDefault="00B214B5" w:rsidP="002731E5">
            <w:pPr>
              <w:snapToGrid w:val="0"/>
              <w:rPr>
                <w:rFonts w:ascii="Palatino Linotype" w:hAnsi="Palatino Linotype" w:cs="Palatino Linotype"/>
                <w:sz w:val="20"/>
                <w:szCs w:val="20"/>
                <w:lang w:val="en-US"/>
              </w:rPr>
            </w:pPr>
            <w:r w:rsidRPr="005C00A6">
              <w:rPr>
                <w:rFonts w:ascii="Palatino Linotype" w:hAnsi="Palatino Linotype" w:cs="Palatino Linotype"/>
                <w:sz w:val="20"/>
                <w:szCs w:val="20"/>
                <w:lang w:val="en-US"/>
              </w:rPr>
              <w:t>Open Course (Interpretation of Acts)</w:t>
            </w:r>
          </w:p>
          <w:p w14:paraId="11D5A888" w14:textId="77777777" w:rsidR="00B214B5" w:rsidRPr="005C00A6" w:rsidRDefault="00000000" w:rsidP="002731E5">
            <w:pPr>
              <w:snapToGrid w:val="0"/>
              <w:rPr>
                <w:rFonts w:ascii="Palatino Linotype" w:hAnsi="Palatino Linotype" w:cs="Palatino Linotype"/>
                <w:sz w:val="20"/>
                <w:szCs w:val="20"/>
                <w:lang w:val="en-US"/>
              </w:rPr>
            </w:pPr>
            <w:hyperlink r:id="rId24" w:history="1">
              <w:r w:rsidR="00B214B5" w:rsidRPr="005C00A6">
                <w:rPr>
                  <w:rStyle w:val="-0"/>
                  <w:rFonts w:ascii="Palatino Linotype" w:hAnsi="Palatino Linotype" w:cs="Palatino Linotype"/>
                  <w:color w:val="auto"/>
                  <w:sz w:val="20"/>
                  <w:szCs w:val="20"/>
                  <w:lang w:val="en-US"/>
                </w:rPr>
                <w:t>http://opencourses.uoa.gr/courses/SOCTHEOL2/</w:t>
              </w:r>
            </w:hyperlink>
          </w:p>
          <w:p w14:paraId="4CAF359C" w14:textId="77777777" w:rsidR="00B214B5" w:rsidRPr="005C00A6" w:rsidRDefault="00B214B5" w:rsidP="002731E5">
            <w:pPr>
              <w:snapToGrid w:val="0"/>
              <w:rPr>
                <w:rFonts w:ascii="Palatino Linotype" w:hAnsi="Palatino Linotype" w:cs="Palatino Linotype"/>
                <w:sz w:val="20"/>
                <w:szCs w:val="20"/>
                <w:lang w:val="en-US"/>
              </w:rPr>
            </w:pPr>
          </w:p>
          <w:p w14:paraId="78A87118" w14:textId="77777777" w:rsidR="00B214B5" w:rsidRPr="005C00A6" w:rsidRDefault="00000000" w:rsidP="002731E5">
            <w:pPr>
              <w:snapToGrid w:val="0"/>
              <w:rPr>
                <w:rFonts w:ascii="Palatino Linotype" w:hAnsi="Palatino Linotype" w:cs="Palatino Linotype"/>
                <w:sz w:val="20"/>
                <w:szCs w:val="20"/>
                <w:lang w:val="en-US"/>
              </w:rPr>
            </w:pPr>
            <w:hyperlink r:id="rId25" w:history="1">
              <w:r w:rsidR="00B214B5" w:rsidRPr="005C00A6">
                <w:rPr>
                  <w:rStyle w:val="-0"/>
                  <w:rFonts w:ascii="Palatino Linotype" w:hAnsi="Palatino Linotype" w:cs="Palatino Linotype"/>
                  <w:color w:val="auto"/>
                  <w:sz w:val="20"/>
                  <w:szCs w:val="20"/>
                  <w:lang w:val="en-US"/>
                </w:rPr>
                <w:t>http://eclass.uoa.gr/courses/SOCTHEOL144/</w:t>
              </w:r>
            </w:hyperlink>
            <w:r w:rsidR="00B214B5" w:rsidRPr="005C00A6">
              <w:rPr>
                <w:rFonts w:ascii="Palatino Linotype" w:hAnsi="Palatino Linotype" w:cs="Palatino Linotype"/>
                <w:sz w:val="20"/>
                <w:szCs w:val="20"/>
                <w:lang w:val="en-US"/>
              </w:rPr>
              <w:t xml:space="preserve"> </w:t>
            </w:r>
          </w:p>
        </w:tc>
      </w:tr>
      <w:tr w:rsidR="005C00A6" w:rsidRPr="00B7401F" w14:paraId="45DFEF46" w14:textId="77777777" w:rsidTr="005C00A6">
        <w:tc>
          <w:tcPr>
            <w:tcW w:w="3085" w:type="dxa"/>
            <w:tcBorders>
              <w:top w:val="single" w:sz="4" w:space="0" w:color="FF0000"/>
              <w:bottom w:val="single" w:sz="4" w:space="0" w:color="FF0000"/>
            </w:tcBorders>
            <w:shd w:val="clear" w:color="auto" w:fill="FFFFFF"/>
          </w:tcPr>
          <w:p w14:paraId="4ACEBF00" w14:textId="77777777" w:rsidR="00B214B5" w:rsidRPr="005C00A6" w:rsidRDefault="00B214B5" w:rsidP="002731E5">
            <w:pPr>
              <w:rPr>
                <w:rFonts w:ascii="Palatino Linotype" w:hAnsi="Palatino Linotype" w:cs="Palatino Linotype"/>
                <w:sz w:val="20"/>
                <w:szCs w:val="20"/>
              </w:rPr>
            </w:pPr>
            <w:r w:rsidRPr="005C00A6">
              <w:rPr>
                <w:rFonts w:ascii="Palatino Linotype" w:hAnsi="Palatino Linotype" w:cs="Palatino Linotype"/>
                <w:b/>
                <w:bCs/>
                <w:sz w:val="20"/>
                <w:szCs w:val="20"/>
                <w:lang w:val="en-US"/>
              </w:rPr>
              <w:t>Content</w:t>
            </w:r>
            <w:r w:rsidRPr="005C00A6">
              <w:rPr>
                <w:rFonts w:ascii="Palatino Linotype" w:hAnsi="Palatino Linotype" w:cs="Palatino Linotype"/>
                <w:b/>
                <w:bCs/>
                <w:sz w:val="20"/>
                <w:szCs w:val="20"/>
              </w:rPr>
              <w:t>:</w:t>
            </w:r>
          </w:p>
        </w:tc>
        <w:tc>
          <w:tcPr>
            <w:tcW w:w="5420" w:type="dxa"/>
            <w:tcBorders>
              <w:top w:val="single" w:sz="4" w:space="0" w:color="FF0000"/>
              <w:left w:val="single" w:sz="4" w:space="0" w:color="FF0000"/>
              <w:bottom w:val="single" w:sz="4" w:space="0" w:color="FF0000"/>
            </w:tcBorders>
            <w:shd w:val="clear" w:color="auto" w:fill="FFFFFF"/>
          </w:tcPr>
          <w:p w14:paraId="788250EB" w14:textId="77777777" w:rsidR="00B214B5" w:rsidRPr="005C00A6" w:rsidRDefault="00B214B5" w:rsidP="002731E5">
            <w:pPr>
              <w:shd w:val="clear" w:color="auto" w:fill="FFFFFF"/>
              <w:jc w:val="both"/>
              <w:rPr>
                <w:rFonts w:ascii="Palatino Linotype" w:hAnsi="Palatino Linotype"/>
                <w:sz w:val="20"/>
                <w:szCs w:val="20"/>
                <w:lang w:val="en-US"/>
              </w:rPr>
            </w:pPr>
            <w:r w:rsidRPr="005C00A6">
              <w:rPr>
                <w:rFonts w:ascii="Palatino Linotype" w:hAnsi="Palatino Linotype"/>
                <w:bCs/>
                <w:spacing w:val="8"/>
                <w:sz w:val="20"/>
                <w:szCs w:val="20"/>
                <w:lang w:val="en-US" w:eastAsia="el-GR"/>
              </w:rPr>
              <w:t xml:space="preserve">“A Spiritual - Therapeutical Journey of a </w:t>
            </w:r>
            <w:r w:rsidRPr="005C00A6">
              <w:rPr>
                <w:rFonts w:ascii="Palatino Linotype" w:hAnsi="Palatino Linotype"/>
                <w:bCs/>
                <w:caps/>
                <w:spacing w:val="8"/>
                <w:sz w:val="20"/>
                <w:szCs w:val="20"/>
                <w:lang w:val="en-US" w:eastAsia="el-GR"/>
              </w:rPr>
              <w:t>l</w:t>
            </w:r>
            <w:r w:rsidRPr="005C00A6">
              <w:rPr>
                <w:rFonts w:ascii="Palatino Linotype" w:hAnsi="Palatino Linotype"/>
                <w:bCs/>
                <w:spacing w:val="8"/>
                <w:sz w:val="20"/>
                <w:szCs w:val="20"/>
                <w:lang w:val="en-US" w:eastAsia="el-GR"/>
              </w:rPr>
              <w:t xml:space="preserve">ifetime”: </w:t>
            </w:r>
            <w:r w:rsidRPr="005C00A6">
              <w:rPr>
                <w:rFonts w:ascii="Palatino Linotype" w:hAnsi="Palatino Linotype"/>
                <w:bCs/>
                <w:sz w:val="20"/>
                <w:szCs w:val="20"/>
                <w:lang w:val="en-US" w:eastAsia="el-GR"/>
              </w:rPr>
              <w:t xml:space="preserve">Following Saint Paul’s </w:t>
            </w:r>
            <w:r w:rsidRPr="005C00A6">
              <w:rPr>
                <w:rFonts w:ascii="Palatino Linotype" w:hAnsi="Palatino Linotype"/>
                <w:bCs/>
                <w:caps/>
                <w:sz w:val="20"/>
                <w:szCs w:val="20"/>
                <w:lang w:val="en-US" w:eastAsia="el-GR"/>
              </w:rPr>
              <w:t>s</w:t>
            </w:r>
            <w:r w:rsidRPr="005C00A6">
              <w:rPr>
                <w:rFonts w:ascii="Palatino Linotype" w:hAnsi="Palatino Linotype"/>
                <w:bCs/>
                <w:sz w:val="20"/>
                <w:szCs w:val="20"/>
                <w:lang w:val="en-US" w:eastAsia="el-GR"/>
              </w:rPr>
              <w:t xml:space="preserve">teps </w:t>
            </w:r>
            <w:r w:rsidRPr="005C00A6">
              <w:rPr>
                <w:rFonts w:ascii="Palatino Linotype" w:hAnsi="Palatino Linotype"/>
                <w:bCs/>
                <w:sz w:val="20"/>
                <w:szCs w:val="20"/>
                <w:lang w:val="en-US"/>
              </w:rPr>
              <w:t xml:space="preserve">in Greece (2nd + 3rd Journey </w:t>
            </w:r>
            <w:r w:rsidRPr="005C00A6">
              <w:rPr>
                <w:rFonts w:ascii="Palatino Linotype" w:hAnsi="Palatino Linotype"/>
                <w:bCs/>
                <w:sz w:val="20"/>
                <w:szCs w:val="20"/>
                <w:lang w:val="en-US" w:eastAsia="el-GR"/>
              </w:rPr>
              <w:t>49-57 AD</w:t>
            </w:r>
            <w:r w:rsidRPr="005C00A6">
              <w:rPr>
                <w:rFonts w:ascii="Palatino Linotype" w:hAnsi="Palatino Linotype"/>
                <w:bCs/>
                <w:sz w:val="20"/>
                <w:szCs w:val="20"/>
                <w:lang w:val="en-US"/>
              </w:rPr>
              <w:t>)</w:t>
            </w:r>
            <w:r w:rsidRPr="005C00A6">
              <w:rPr>
                <w:rFonts w:ascii="Palatino Linotype" w:hAnsi="Palatino Linotype"/>
                <w:bCs/>
                <w:sz w:val="20"/>
                <w:szCs w:val="20"/>
                <w:lang w:val="en-US" w:eastAsia="el-GR"/>
              </w:rPr>
              <w:t xml:space="preserve"> according to the </w:t>
            </w:r>
            <w:r w:rsidRPr="005C00A6">
              <w:rPr>
                <w:rFonts w:ascii="Palatino Linotype" w:hAnsi="Palatino Linotype"/>
                <w:bCs/>
                <w:caps/>
                <w:sz w:val="20"/>
                <w:szCs w:val="20"/>
                <w:lang w:val="en-US" w:eastAsia="el-GR"/>
              </w:rPr>
              <w:t>r</w:t>
            </w:r>
            <w:r w:rsidRPr="005C00A6">
              <w:rPr>
                <w:rFonts w:ascii="Palatino Linotype" w:hAnsi="Palatino Linotype"/>
                <w:bCs/>
                <w:sz w:val="20"/>
                <w:szCs w:val="20"/>
                <w:lang w:val="en-US" w:eastAsia="el-GR"/>
              </w:rPr>
              <w:t xml:space="preserve">hetorical and </w:t>
            </w:r>
            <w:r w:rsidRPr="005C00A6">
              <w:rPr>
                <w:rFonts w:ascii="Palatino Linotype" w:hAnsi="Palatino Linotype"/>
                <w:bCs/>
                <w:caps/>
                <w:sz w:val="20"/>
                <w:szCs w:val="20"/>
                <w:lang w:val="en-US" w:eastAsia="el-GR"/>
              </w:rPr>
              <w:t>n</w:t>
            </w:r>
            <w:r w:rsidRPr="005C00A6">
              <w:rPr>
                <w:rFonts w:ascii="Palatino Linotype" w:hAnsi="Palatino Linotype"/>
                <w:bCs/>
                <w:sz w:val="20"/>
                <w:szCs w:val="20"/>
                <w:lang w:val="en-US" w:eastAsia="el-GR"/>
              </w:rPr>
              <w:t xml:space="preserve">arratorogical </w:t>
            </w:r>
            <w:r w:rsidRPr="005C00A6">
              <w:rPr>
                <w:rFonts w:ascii="Palatino Linotype" w:hAnsi="Palatino Linotype"/>
                <w:bCs/>
                <w:caps/>
                <w:sz w:val="20"/>
                <w:szCs w:val="20"/>
                <w:lang w:val="en-US" w:eastAsia="el-GR"/>
              </w:rPr>
              <w:t>a</w:t>
            </w:r>
            <w:r w:rsidRPr="005C00A6">
              <w:rPr>
                <w:rFonts w:ascii="Palatino Linotype" w:hAnsi="Palatino Linotype"/>
                <w:bCs/>
                <w:sz w:val="20"/>
                <w:szCs w:val="20"/>
                <w:lang w:val="en-US" w:eastAsia="el-GR"/>
              </w:rPr>
              <w:t xml:space="preserve">nalysis of the Acts 16-20, the self </w:t>
            </w:r>
            <w:r w:rsidRPr="005C00A6">
              <w:rPr>
                <w:rFonts w:ascii="Palatino Linotype" w:hAnsi="Palatino Linotype"/>
                <w:bCs/>
                <w:caps/>
                <w:sz w:val="20"/>
                <w:szCs w:val="20"/>
                <w:lang w:val="en-US" w:eastAsia="el-GR"/>
              </w:rPr>
              <w:t>e</w:t>
            </w:r>
            <w:r w:rsidRPr="005C00A6">
              <w:rPr>
                <w:rFonts w:ascii="Palatino Linotype" w:hAnsi="Palatino Linotype"/>
                <w:bCs/>
                <w:sz w:val="20"/>
                <w:szCs w:val="20"/>
                <w:lang w:val="en-US" w:eastAsia="el-GR"/>
              </w:rPr>
              <w:t xml:space="preserve">vidence of the Epistles of Paul and the </w:t>
            </w:r>
            <w:r w:rsidRPr="005C00A6">
              <w:rPr>
                <w:rFonts w:ascii="Palatino Linotype" w:hAnsi="Palatino Linotype"/>
                <w:sz w:val="20"/>
                <w:szCs w:val="20"/>
                <w:lang w:val="en-US" w:eastAsia="el-GR"/>
              </w:rPr>
              <w:t>L</w:t>
            </w:r>
            <w:r w:rsidRPr="005C00A6">
              <w:rPr>
                <w:rFonts w:ascii="Palatino Linotype" w:hAnsi="Palatino Linotype"/>
                <w:sz w:val="20"/>
                <w:szCs w:val="20"/>
                <w:lang w:val="en-US"/>
              </w:rPr>
              <w:t>atest Archaeological Discoveries.</w:t>
            </w:r>
            <w:r w:rsidRPr="005C00A6">
              <w:rPr>
                <w:rFonts w:ascii="Palatino Linotype" w:hAnsi="Palatino Linotype"/>
                <w:bCs/>
                <w:sz w:val="20"/>
                <w:szCs w:val="20"/>
                <w:lang w:val="en-US" w:eastAsia="el-GR"/>
              </w:rPr>
              <w:t xml:space="preserve"> </w:t>
            </w:r>
            <w:r w:rsidRPr="005C00A6">
              <w:rPr>
                <w:rFonts w:ascii="Palatino Linotype" w:hAnsi="Palatino Linotype"/>
                <w:sz w:val="20"/>
                <w:szCs w:val="20"/>
                <w:lang w:val="en-US"/>
              </w:rPr>
              <w:t xml:space="preserve">The Gospel of Paul in the </w:t>
            </w:r>
            <w:r w:rsidRPr="005C00A6">
              <w:rPr>
                <w:rFonts w:ascii="Palatino Linotype" w:hAnsi="Palatino Linotype"/>
                <w:caps/>
                <w:sz w:val="20"/>
                <w:szCs w:val="20"/>
                <w:lang w:val="en-US"/>
              </w:rPr>
              <w:t>c</w:t>
            </w:r>
            <w:r w:rsidRPr="005C00A6">
              <w:rPr>
                <w:rFonts w:ascii="Palatino Linotype" w:hAnsi="Palatino Linotype"/>
                <w:sz w:val="20"/>
                <w:szCs w:val="20"/>
                <w:lang w:val="en-US"/>
              </w:rPr>
              <w:t>ontext of</w:t>
            </w:r>
            <w:r w:rsidRPr="005C00A6">
              <w:rPr>
                <w:rFonts w:ascii="Palatino Linotype" w:hAnsi="Palatino Linotype"/>
                <w:bCs/>
                <w:sz w:val="20"/>
                <w:szCs w:val="20"/>
                <w:lang w:val="en-US" w:eastAsia="el-GR"/>
              </w:rPr>
              <w:t xml:space="preserve"> Politics and Religion, </w:t>
            </w:r>
            <w:r w:rsidRPr="005C00A6">
              <w:rPr>
                <w:rFonts w:ascii="Palatino Linotype" w:hAnsi="Palatino Linotype"/>
                <w:caps/>
                <w:sz w:val="20"/>
                <w:szCs w:val="20"/>
                <w:lang w:val="en-US"/>
              </w:rPr>
              <w:t>p</w:t>
            </w:r>
            <w:r w:rsidRPr="005C00A6">
              <w:rPr>
                <w:rFonts w:ascii="Palatino Linotype" w:hAnsi="Palatino Linotype"/>
                <w:sz w:val="20"/>
                <w:szCs w:val="20"/>
                <w:lang w:val="en-US"/>
              </w:rPr>
              <w:t xml:space="preserve">hilosophical </w:t>
            </w:r>
            <w:r w:rsidRPr="005C00A6">
              <w:rPr>
                <w:rFonts w:ascii="Palatino Linotype" w:hAnsi="Palatino Linotype"/>
                <w:caps/>
                <w:sz w:val="20"/>
                <w:szCs w:val="20"/>
                <w:lang w:val="en-US"/>
              </w:rPr>
              <w:t>s</w:t>
            </w:r>
            <w:r w:rsidRPr="005C00A6">
              <w:rPr>
                <w:rFonts w:ascii="Palatino Linotype" w:hAnsi="Palatino Linotype"/>
                <w:sz w:val="20"/>
                <w:szCs w:val="20"/>
                <w:lang w:val="en-US"/>
              </w:rPr>
              <w:t xml:space="preserve">chools, Mysteries and Voluntary Associations [Collegia], </w:t>
            </w:r>
            <w:r w:rsidRPr="005C00A6">
              <w:rPr>
                <w:rFonts w:ascii="Palatino Linotype" w:hAnsi="Palatino Linotype"/>
                <w:caps/>
                <w:sz w:val="20"/>
                <w:szCs w:val="20"/>
                <w:lang w:val="en-US"/>
              </w:rPr>
              <w:t>e</w:t>
            </w:r>
            <w:r w:rsidRPr="005C00A6">
              <w:rPr>
                <w:rFonts w:ascii="Palatino Linotype" w:hAnsi="Palatino Linotype"/>
                <w:sz w:val="20"/>
                <w:szCs w:val="20"/>
                <w:lang w:val="en-US"/>
              </w:rPr>
              <w:t xml:space="preserve">veryday life, Ethics (as Therapie of Soul) and </w:t>
            </w:r>
            <w:r w:rsidRPr="005C00A6">
              <w:rPr>
                <w:rFonts w:ascii="Palatino Linotype" w:hAnsi="Palatino Linotype"/>
                <w:caps/>
                <w:sz w:val="20"/>
                <w:szCs w:val="20"/>
                <w:lang w:val="en-US"/>
              </w:rPr>
              <w:t>a</w:t>
            </w:r>
            <w:r w:rsidRPr="005C00A6">
              <w:rPr>
                <w:rFonts w:ascii="Palatino Linotype" w:hAnsi="Palatino Linotype"/>
                <w:sz w:val="20"/>
                <w:szCs w:val="20"/>
                <w:lang w:val="en-US"/>
              </w:rPr>
              <w:t xml:space="preserve">fterlife </w:t>
            </w:r>
            <w:r w:rsidRPr="005C00A6">
              <w:rPr>
                <w:rFonts w:ascii="Palatino Linotype" w:hAnsi="Palatino Linotype"/>
                <w:caps/>
                <w:sz w:val="20"/>
                <w:szCs w:val="20"/>
                <w:lang w:val="en-US"/>
              </w:rPr>
              <w:t>b</w:t>
            </w:r>
            <w:r w:rsidRPr="005C00A6">
              <w:rPr>
                <w:rFonts w:ascii="Palatino Linotype" w:hAnsi="Palatino Linotype"/>
                <w:sz w:val="20"/>
                <w:szCs w:val="20"/>
                <w:lang w:val="en-US"/>
              </w:rPr>
              <w:t>eliefs of 1 AD.</w:t>
            </w:r>
            <w:r w:rsidRPr="005C00A6">
              <w:rPr>
                <w:rFonts w:ascii="Palatino Linotype" w:hAnsi="Palatino Linotype" w:cs="Palatino Linotype"/>
                <w:b/>
                <w:sz w:val="20"/>
                <w:szCs w:val="20"/>
                <w:lang w:val="en-GB"/>
              </w:rPr>
              <w:t xml:space="preserve"> Homo </w:t>
            </w:r>
            <w:r w:rsidRPr="005C00A6">
              <w:rPr>
                <w:rFonts w:ascii="Palatino Linotype" w:hAnsi="Palatino Linotype" w:cs="Palatino Linotype"/>
                <w:b/>
                <w:caps/>
                <w:sz w:val="20"/>
                <w:szCs w:val="20"/>
                <w:lang w:val="en-GB"/>
              </w:rPr>
              <w:t>v</w:t>
            </w:r>
            <w:r w:rsidRPr="005C00A6">
              <w:rPr>
                <w:rFonts w:ascii="Palatino Linotype" w:hAnsi="Palatino Linotype" w:cs="Palatino Linotype"/>
                <w:b/>
                <w:sz w:val="20"/>
                <w:szCs w:val="20"/>
                <w:lang w:val="en-GB"/>
              </w:rPr>
              <w:t xml:space="preserve">iator </w:t>
            </w:r>
            <w:r w:rsidRPr="005C00A6">
              <w:rPr>
                <w:rFonts w:ascii="Palatino Linotype" w:hAnsi="Palatino Linotype" w:cs="Palatino Linotype"/>
                <w:sz w:val="20"/>
                <w:szCs w:val="20"/>
                <w:lang w:val="en-GB"/>
              </w:rPr>
              <w:t>(</w:t>
            </w:r>
            <w:r w:rsidRPr="005C00A6">
              <w:rPr>
                <w:rFonts w:ascii="Palatino Linotype" w:hAnsi="Palatino Linotype"/>
                <w:sz w:val="20"/>
                <w:szCs w:val="20"/>
                <w:lang w:val="en-US"/>
              </w:rPr>
              <w:t>"</w:t>
            </w:r>
            <w:r w:rsidRPr="005C00A6">
              <w:rPr>
                <w:rFonts w:ascii="Palatino Linotype" w:hAnsi="Palatino Linotype"/>
                <w:caps/>
                <w:sz w:val="20"/>
                <w:szCs w:val="20"/>
                <w:lang w:val="en-US"/>
              </w:rPr>
              <w:t>p</w:t>
            </w:r>
            <w:r w:rsidRPr="005C00A6">
              <w:rPr>
                <w:rFonts w:ascii="Palatino Linotype" w:hAnsi="Palatino Linotype"/>
                <w:sz w:val="20"/>
                <w:szCs w:val="20"/>
                <w:lang w:val="en-US"/>
              </w:rPr>
              <w:t xml:space="preserve">ilgrim </w:t>
            </w:r>
            <w:r w:rsidRPr="005C00A6">
              <w:rPr>
                <w:rFonts w:ascii="Palatino Linotype" w:hAnsi="Palatino Linotype"/>
                <w:caps/>
                <w:sz w:val="20"/>
                <w:szCs w:val="20"/>
                <w:lang w:val="en-US"/>
              </w:rPr>
              <w:t>m</w:t>
            </w:r>
            <w:r w:rsidRPr="005C00A6">
              <w:rPr>
                <w:rFonts w:ascii="Palatino Linotype" w:hAnsi="Palatino Linotype"/>
                <w:sz w:val="20"/>
                <w:szCs w:val="20"/>
                <w:lang w:val="en-US"/>
              </w:rPr>
              <w:t>an")</w:t>
            </w:r>
            <w:r w:rsidRPr="005C00A6">
              <w:rPr>
                <w:rFonts w:ascii="Palatino Linotype" w:hAnsi="Palatino Linotype" w:cs="Palatino Linotype"/>
                <w:b/>
                <w:sz w:val="20"/>
                <w:szCs w:val="20"/>
                <w:lang w:val="en-GB"/>
              </w:rPr>
              <w:t xml:space="preserve"> </w:t>
            </w:r>
            <w:r w:rsidRPr="005C00A6">
              <w:rPr>
                <w:rFonts w:ascii="Palatino Linotype" w:hAnsi="Palatino Linotype" w:cs="Palatino Linotype"/>
                <w:sz w:val="20"/>
                <w:szCs w:val="20"/>
                <w:lang w:val="en-GB"/>
              </w:rPr>
              <w:t xml:space="preserve">and </w:t>
            </w:r>
            <w:r w:rsidRPr="005C00A6">
              <w:rPr>
                <w:rFonts w:ascii="Palatino Linotype" w:hAnsi="Palatino Linotype" w:cs="Palatino Linotype"/>
                <w:b/>
                <w:caps/>
                <w:sz w:val="20"/>
                <w:szCs w:val="20"/>
                <w:lang w:val="en-GB"/>
              </w:rPr>
              <w:t>h</w:t>
            </w:r>
            <w:r w:rsidRPr="005C00A6">
              <w:rPr>
                <w:rFonts w:ascii="Palatino Linotype" w:hAnsi="Palatino Linotype" w:cs="Palatino Linotype"/>
                <w:b/>
                <w:sz w:val="20"/>
                <w:szCs w:val="20"/>
                <w:lang w:val="en-GB"/>
              </w:rPr>
              <w:t xml:space="preserve">omo </w:t>
            </w:r>
            <w:r w:rsidRPr="005C00A6">
              <w:rPr>
                <w:rFonts w:ascii="Palatino Linotype" w:hAnsi="Palatino Linotype" w:cs="Palatino Linotype"/>
                <w:b/>
                <w:caps/>
                <w:sz w:val="20"/>
                <w:szCs w:val="20"/>
                <w:lang w:val="en-GB"/>
              </w:rPr>
              <w:t>z</w:t>
            </w:r>
            <w:r w:rsidRPr="005C00A6">
              <w:rPr>
                <w:rFonts w:ascii="Palatino Linotype" w:hAnsi="Palatino Linotype" w:cs="Palatino Linotype"/>
                <w:b/>
                <w:sz w:val="20"/>
                <w:szCs w:val="20"/>
                <w:lang w:val="en-GB"/>
              </w:rPr>
              <w:t xml:space="preserve">appiens </w:t>
            </w:r>
            <w:r w:rsidRPr="005C00A6">
              <w:rPr>
                <w:rFonts w:ascii="Palatino Linotype" w:hAnsi="Palatino Linotype" w:cs="Palatino Linotype"/>
                <w:sz w:val="20"/>
                <w:szCs w:val="20"/>
                <w:lang w:val="en-GB"/>
              </w:rPr>
              <w:t>(</w:t>
            </w:r>
            <w:r w:rsidRPr="005C00A6">
              <w:rPr>
                <w:rFonts w:ascii="Palatino Linotype" w:hAnsi="Palatino Linotype"/>
                <w:sz w:val="20"/>
                <w:szCs w:val="20"/>
                <w:lang w:val="en-US"/>
              </w:rPr>
              <w:t>"</w:t>
            </w:r>
            <w:r w:rsidRPr="005C00A6">
              <w:rPr>
                <w:rFonts w:ascii="Palatino Linotype" w:hAnsi="Palatino Linotype"/>
                <w:caps/>
                <w:sz w:val="20"/>
                <w:szCs w:val="20"/>
                <w:lang w:val="en-US"/>
              </w:rPr>
              <w:t>d</w:t>
            </w:r>
            <w:r w:rsidRPr="005C00A6">
              <w:rPr>
                <w:rFonts w:ascii="Palatino Linotype" w:hAnsi="Palatino Linotype"/>
                <w:sz w:val="20"/>
                <w:szCs w:val="20"/>
                <w:lang w:val="en-US"/>
              </w:rPr>
              <w:t xml:space="preserve">igital </w:t>
            </w:r>
            <w:r w:rsidRPr="005C00A6">
              <w:rPr>
                <w:rFonts w:ascii="Palatino Linotype" w:hAnsi="Palatino Linotype"/>
                <w:caps/>
                <w:sz w:val="20"/>
                <w:szCs w:val="20"/>
                <w:lang w:val="en-US"/>
              </w:rPr>
              <w:t>m</w:t>
            </w:r>
            <w:r w:rsidRPr="005C00A6">
              <w:rPr>
                <w:rFonts w:ascii="Palatino Linotype" w:hAnsi="Palatino Linotype"/>
                <w:sz w:val="20"/>
                <w:szCs w:val="20"/>
                <w:lang w:val="en-US"/>
              </w:rPr>
              <w:t>an").</w:t>
            </w:r>
          </w:p>
          <w:p w14:paraId="3DAC8683" w14:textId="77777777" w:rsidR="005C00A6" w:rsidRPr="005C00A6" w:rsidRDefault="005C00A6" w:rsidP="002731E5">
            <w:pPr>
              <w:shd w:val="clear" w:color="auto" w:fill="FFFFFF"/>
              <w:jc w:val="both"/>
              <w:rPr>
                <w:rFonts w:ascii="Palatino Linotype" w:hAnsi="Palatino Linotype"/>
                <w:sz w:val="20"/>
                <w:szCs w:val="20"/>
                <w:lang w:val="en-US"/>
              </w:rPr>
            </w:pPr>
          </w:p>
          <w:p w14:paraId="0BF14542" w14:textId="41FAB9FC" w:rsidR="005C00A6" w:rsidRPr="005C00A6" w:rsidRDefault="005C00A6" w:rsidP="002731E5">
            <w:pPr>
              <w:shd w:val="clear" w:color="auto" w:fill="FFFFFF"/>
              <w:jc w:val="both"/>
              <w:rPr>
                <w:rFonts w:ascii="Palatino Linotype" w:hAnsi="Palatino Linotype"/>
                <w:sz w:val="20"/>
                <w:szCs w:val="20"/>
                <w:lang w:val="en-US"/>
              </w:rPr>
            </w:pPr>
            <w:r w:rsidRPr="005C00A6">
              <w:rPr>
                <w:rFonts w:ascii="Palatino Linotype" w:hAnsi="Palatino Linotype" w:cs="Palatino Linotype"/>
                <w:sz w:val="20"/>
                <w:szCs w:val="20"/>
                <w:lang w:val="en-GB"/>
              </w:rPr>
              <w:t>*Practical Application of the Course (in situ tutorials): A sightseeing tour in Athens, Corinth and Patmos of 1 AD</w:t>
            </w:r>
            <w:r w:rsidRPr="005C00A6">
              <w:rPr>
                <w:rStyle w:val="a9"/>
                <w:rFonts w:ascii="Palatino Linotype" w:hAnsi="Palatino Linotype" w:cs="Palatino Linotype"/>
                <w:sz w:val="20"/>
                <w:szCs w:val="20"/>
                <w:lang w:val="en-GB"/>
              </w:rPr>
              <w:footnoteReference w:id="1"/>
            </w:r>
            <w:r w:rsidRPr="005C00A6">
              <w:rPr>
                <w:rFonts w:ascii="Palatino Linotype" w:hAnsi="Palatino Linotype" w:cs="Palatino Linotype"/>
                <w:sz w:val="20"/>
                <w:szCs w:val="20"/>
                <w:lang w:val="en-GB"/>
              </w:rPr>
              <w:t xml:space="preserve"> </w:t>
            </w:r>
            <w:hyperlink r:id="rId26" w:history="1">
              <w:r w:rsidRPr="005C00A6">
                <w:rPr>
                  <w:rStyle w:val="-0"/>
                  <w:rFonts w:ascii="Palatino Linotype" w:hAnsi="Palatino Linotype" w:cs="Palatino Linotype"/>
                  <w:b/>
                  <w:bCs/>
                  <w:color w:val="auto"/>
                  <w:sz w:val="20"/>
                  <w:szCs w:val="20"/>
                  <w:lang w:val="en-US"/>
                </w:rPr>
                <w:t>http</w:t>
              </w:r>
              <w:r w:rsidRPr="005C00A6">
                <w:rPr>
                  <w:rStyle w:val="-0"/>
                  <w:rFonts w:ascii="Palatino Linotype" w:hAnsi="Palatino Linotype" w:cs="Palatino Linotype"/>
                  <w:b/>
                  <w:bCs/>
                  <w:color w:val="auto"/>
                  <w:sz w:val="20"/>
                  <w:szCs w:val="20"/>
                  <w:lang w:val="en-GB"/>
                </w:rPr>
                <w:t>://</w:t>
              </w:r>
              <w:r w:rsidRPr="005C00A6">
                <w:rPr>
                  <w:rStyle w:val="-0"/>
                  <w:rFonts w:ascii="Palatino Linotype" w:hAnsi="Palatino Linotype" w:cs="Palatino Linotype"/>
                  <w:b/>
                  <w:bCs/>
                  <w:color w:val="auto"/>
                  <w:sz w:val="20"/>
                  <w:szCs w:val="20"/>
                  <w:lang w:val="en-US"/>
                </w:rPr>
                <w:t>eclass</w:t>
              </w:r>
              <w:r w:rsidRPr="005C00A6">
                <w:rPr>
                  <w:rStyle w:val="-0"/>
                  <w:rFonts w:ascii="Palatino Linotype" w:hAnsi="Palatino Linotype" w:cs="Palatino Linotype"/>
                  <w:b/>
                  <w:bCs/>
                  <w:color w:val="auto"/>
                  <w:sz w:val="20"/>
                  <w:szCs w:val="20"/>
                  <w:lang w:val="en-GB"/>
                </w:rPr>
                <w:t>.</w:t>
              </w:r>
              <w:r w:rsidRPr="005C00A6">
                <w:rPr>
                  <w:rStyle w:val="-0"/>
                  <w:rFonts w:ascii="Palatino Linotype" w:hAnsi="Palatino Linotype" w:cs="Palatino Linotype"/>
                  <w:b/>
                  <w:bCs/>
                  <w:color w:val="auto"/>
                  <w:sz w:val="20"/>
                  <w:szCs w:val="20"/>
                  <w:lang w:val="en-US"/>
                </w:rPr>
                <w:t>uoa</w:t>
              </w:r>
              <w:r w:rsidRPr="005C00A6">
                <w:rPr>
                  <w:rStyle w:val="-0"/>
                  <w:rFonts w:ascii="Palatino Linotype" w:hAnsi="Palatino Linotype" w:cs="Palatino Linotype"/>
                  <w:b/>
                  <w:bCs/>
                  <w:color w:val="auto"/>
                  <w:sz w:val="20"/>
                  <w:szCs w:val="20"/>
                  <w:lang w:val="en-GB"/>
                </w:rPr>
                <w:t>.</w:t>
              </w:r>
              <w:r w:rsidRPr="005C00A6">
                <w:rPr>
                  <w:rStyle w:val="-0"/>
                  <w:rFonts w:ascii="Palatino Linotype" w:hAnsi="Palatino Linotype" w:cs="Palatino Linotype"/>
                  <w:b/>
                  <w:bCs/>
                  <w:color w:val="auto"/>
                  <w:sz w:val="20"/>
                  <w:szCs w:val="20"/>
                  <w:lang w:val="en-US"/>
                </w:rPr>
                <w:t>gr</w:t>
              </w:r>
              <w:r w:rsidRPr="005C00A6">
                <w:rPr>
                  <w:rStyle w:val="-0"/>
                  <w:rFonts w:ascii="Palatino Linotype" w:hAnsi="Palatino Linotype" w:cs="Palatino Linotype"/>
                  <w:b/>
                  <w:bCs/>
                  <w:color w:val="auto"/>
                  <w:sz w:val="20"/>
                  <w:szCs w:val="20"/>
                  <w:lang w:val="en-GB"/>
                </w:rPr>
                <w:t>/</w:t>
              </w:r>
              <w:r w:rsidRPr="005C00A6">
                <w:rPr>
                  <w:rStyle w:val="-0"/>
                  <w:rFonts w:ascii="Palatino Linotype" w:hAnsi="Palatino Linotype" w:cs="Palatino Linotype"/>
                  <w:b/>
                  <w:bCs/>
                  <w:color w:val="auto"/>
                  <w:sz w:val="20"/>
                  <w:szCs w:val="20"/>
                  <w:lang w:val="en-US"/>
                </w:rPr>
                <w:t>modules</w:t>
              </w:r>
              <w:r w:rsidRPr="005C00A6">
                <w:rPr>
                  <w:rStyle w:val="-0"/>
                  <w:rFonts w:ascii="Palatino Linotype" w:hAnsi="Palatino Linotype" w:cs="Palatino Linotype"/>
                  <w:b/>
                  <w:bCs/>
                  <w:color w:val="auto"/>
                  <w:sz w:val="20"/>
                  <w:szCs w:val="20"/>
                  <w:lang w:val="en-GB"/>
                </w:rPr>
                <w:t>/</w:t>
              </w:r>
              <w:r w:rsidRPr="005C00A6">
                <w:rPr>
                  <w:rStyle w:val="-0"/>
                  <w:rFonts w:ascii="Palatino Linotype" w:hAnsi="Palatino Linotype" w:cs="Palatino Linotype"/>
                  <w:b/>
                  <w:bCs/>
                  <w:color w:val="auto"/>
                  <w:sz w:val="20"/>
                  <w:szCs w:val="20"/>
                  <w:lang w:val="en-US"/>
                </w:rPr>
                <w:t>document</w:t>
              </w:r>
              <w:r w:rsidRPr="005C00A6">
                <w:rPr>
                  <w:rStyle w:val="-0"/>
                  <w:rFonts w:ascii="Palatino Linotype" w:hAnsi="Palatino Linotype" w:cs="Palatino Linotype"/>
                  <w:b/>
                  <w:bCs/>
                  <w:color w:val="auto"/>
                  <w:sz w:val="20"/>
                  <w:szCs w:val="20"/>
                  <w:lang w:val="en-GB"/>
                </w:rPr>
                <w:t>/?</w:t>
              </w:r>
              <w:r w:rsidRPr="005C00A6">
                <w:rPr>
                  <w:rStyle w:val="-0"/>
                  <w:rFonts w:ascii="Palatino Linotype" w:hAnsi="Palatino Linotype" w:cs="Palatino Linotype"/>
                  <w:b/>
                  <w:bCs/>
                  <w:color w:val="auto"/>
                  <w:sz w:val="20"/>
                  <w:szCs w:val="20"/>
                  <w:lang w:val="en-US"/>
                </w:rPr>
                <w:t>course</w:t>
              </w:r>
              <w:r w:rsidRPr="005C00A6">
                <w:rPr>
                  <w:rStyle w:val="-0"/>
                  <w:rFonts w:ascii="Palatino Linotype" w:hAnsi="Palatino Linotype" w:cs="Palatino Linotype"/>
                  <w:b/>
                  <w:bCs/>
                  <w:color w:val="auto"/>
                  <w:sz w:val="20"/>
                  <w:szCs w:val="20"/>
                  <w:lang w:val="en-GB"/>
                </w:rPr>
                <w:t>=</w:t>
              </w:r>
              <w:r w:rsidRPr="005C00A6">
                <w:rPr>
                  <w:rStyle w:val="-0"/>
                  <w:rFonts w:ascii="Palatino Linotype" w:hAnsi="Palatino Linotype" w:cs="Palatino Linotype"/>
                  <w:b/>
                  <w:bCs/>
                  <w:color w:val="auto"/>
                  <w:sz w:val="20"/>
                  <w:szCs w:val="20"/>
                  <w:lang w:val="en-US"/>
                </w:rPr>
                <w:t>SOCTHEOL</w:t>
              </w:r>
              <w:r w:rsidRPr="005C00A6">
                <w:rPr>
                  <w:rStyle w:val="-0"/>
                  <w:rFonts w:ascii="Palatino Linotype" w:hAnsi="Palatino Linotype" w:cs="Palatino Linotype"/>
                  <w:b/>
                  <w:bCs/>
                  <w:color w:val="auto"/>
                  <w:sz w:val="20"/>
                  <w:szCs w:val="20"/>
                  <w:lang w:val="en-GB"/>
                </w:rPr>
                <w:t>144</w:t>
              </w:r>
            </w:hyperlink>
          </w:p>
          <w:p w14:paraId="3A67331E" w14:textId="77777777" w:rsidR="00B214B5" w:rsidRPr="005C00A6" w:rsidRDefault="00B214B5" w:rsidP="002731E5">
            <w:pPr>
              <w:shd w:val="clear" w:color="auto" w:fill="FFFFFF"/>
              <w:jc w:val="both"/>
              <w:rPr>
                <w:rFonts w:ascii="Palatino Linotype" w:hAnsi="Palatino Linotype"/>
                <w:sz w:val="20"/>
                <w:szCs w:val="20"/>
                <w:lang w:val="en-US"/>
              </w:rPr>
            </w:pPr>
          </w:p>
          <w:p w14:paraId="1D5F19E2" w14:textId="77777777" w:rsidR="00B214B5" w:rsidRPr="005C00A6" w:rsidRDefault="00B214B5" w:rsidP="002731E5">
            <w:pPr>
              <w:shd w:val="clear" w:color="auto" w:fill="FFFFFF"/>
              <w:snapToGrid w:val="0"/>
              <w:jc w:val="both"/>
              <w:rPr>
                <w:rFonts w:ascii="Palatino Linotype" w:hAnsi="Palatino Linotype"/>
                <w:sz w:val="20"/>
                <w:szCs w:val="20"/>
                <w:lang w:val="en-US"/>
              </w:rPr>
            </w:pPr>
          </w:p>
          <w:p w14:paraId="1019D16B" w14:textId="77777777" w:rsidR="002E640C" w:rsidRPr="005C00A6" w:rsidRDefault="002E640C" w:rsidP="002731E5">
            <w:pPr>
              <w:jc w:val="both"/>
              <w:rPr>
                <w:lang w:val="en-US" w:eastAsia="el-GR"/>
              </w:rPr>
            </w:pPr>
          </w:p>
          <w:p w14:paraId="5D409344" w14:textId="77777777" w:rsidR="002E640C" w:rsidRPr="005C00A6" w:rsidRDefault="002E640C" w:rsidP="002731E5">
            <w:pPr>
              <w:jc w:val="both"/>
              <w:rPr>
                <w:lang w:val="en-US" w:eastAsia="el-GR"/>
              </w:rPr>
            </w:pPr>
          </w:p>
          <w:p w14:paraId="6470C5E5" w14:textId="4983B842" w:rsidR="00B214B5" w:rsidRPr="005C00A6" w:rsidRDefault="00B214B5" w:rsidP="002731E5">
            <w:pPr>
              <w:jc w:val="both"/>
              <w:rPr>
                <w:rFonts w:ascii="Palatino Linotype" w:hAnsi="Palatino Linotype"/>
                <w:b/>
                <w:bCs/>
                <w:sz w:val="20"/>
                <w:szCs w:val="20"/>
              </w:rPr>
            </w:pPr>
            <w:r w:rsidRPr="005C00A6">
              <w:rPr>
                <w:lang w:eastAsia="el-GR"/>
              </w:rPr>
              <w:lastRenderedPageBreak/>
              <w:t>Απόστολος Παύλος: Ιεραποστολή των Εθνών, Επιστολογραφία και Θεολογία</w:t>
            </w:r>
          </w:p>
          <w:p w14:paraId="5564D761" w14:textId="233F2068" w:rsidR="00B214B5" w:rsidRPr="005C00A6" w:rsidRDefault="00AC65B0" w:rsidP="002731E5">
            <w:pPr>
              <w:shd w:val="clear" w:color="auto" w:fill="FFFFFF"/>
              <w:snapToGrid w:val="0"/>
              <w:jc w:val="both"/>
              <w:rPr>
                <w:rFonts w:ascii="Palatino Linotype" w:hAnsi="Palatino Linotype"/>
                <w:sz w:val="20"/>
                <w:szCs w:val="20"/>
                <w:lang w:val="en-US"/>
              </w:rPr>
            </w:pPr>
            <w:r w:rsidRPr="005C00A6">
              <w:rPr>
                <w:rFonts w:ascii="Palatino Linotype" w:hAnsi="Palatino Linotype"/>
                <w:sz w:val="20"/>
                <w:szCs w:val="20"/>
                <w:lang w:val="en-US"/>
              </w:rPr>
              <w:t>Apostle Paul: Mission to the Nations, Epistles and Theology</w:t>
            </w:r>
          </w:p>
          <w:p w14:paraId="18A78160" w14:textId="77777777" w:rsidR="00B214B5" w:rsidRPr="005C00A6" w:rsidRDefault="00B214B5" w:rsidP="002731E5">
            <w:pPr>
              <w:shd w:val="clear" w:color="auto" w:fill="FFFFFF"/>
              <w:snapToGrid w:val="0"/>
              <w:jc w:val="both"/>
              <w:rPr>
                <w:rFonts w:ascii="Palatino Linotype" w:hAnsi="Palatino Linotype"/>
                <w:sz w:val="20"/>
                <w:szCs w:val="20"/>
                <w:lang w:val="en-US"/>
              </w:rPr>
            </w:pPr>
          </w:p>
          <w:p w14:paraId="6D1B113F" w14:textId="61BEC296" w:rsidR="00B214B5" w:rsidRPr="005C00A6" w:rsidRDefault="00B214B5" w:rsidP="002731E5">
            <w:pPr>
              <w:jc w:val="both"/>
              <w:rPr>
                <w:rFonts w:ascii="Palatino Linotype" w:hAnsi="Palatino Linotype"/>
                <w:sz w:val="20"/>
                <w:szCs w:val="20"/>
                <w:lang w:val="en-US"/>
              </w:rPr>
            </w:pPr>
            <w:r w:rsidRPr="005C00A6">
              <w:rPr>
                <w:rFonts w:ascii="Palatino Linotype" w:hAnsi="Palatino Linotype"/>
                <w:sz w:val="20"/>
                <w:szCs w:val="20"/>
                <w:lang w:val="en-US"/>
              </w:rPr>
              <w:t xml:space="preserve">Presentation of the </w:t>
            </w:r>
            <w:r w:rsidRPr="005C00A6">
              <w:rPr>
                <w:rFonts w:ascii="Palatino Linotype" w:hAnsi="Palatino Linotype"/>
                <w:b/>
                <w:sz w:val="20"/>
                <w:szCs w:val="20"/>
                <w:lang w:val="en-US"/>
              </w:rPr>
              <w:t>Pauline letters</w:t>
            </w:r>
            <w:r w:rsidRPr="005C00A6">
              <w:rPr>
                <w:rFonts w:ascii="Palatino Linotype" w:hAnsi="Palatino Linotype"/>
                <w:sz w:val="20"/>
                <w:szCs w:val="20"/>
                <w:lang w:val="en-US"/>
              </w:rPr>
              <w:t xml:space="preserve">. Systematic </w:t>
            </w:r>
            <w:r w:rsidRPr="005C00A6">
              <w:rPr>
                <w:rFonts w:ascii="Palatino Linotype" w:hAnsi="Palatino Linotype"/>
                <w:caps/>
                <w:sz w:val="20"/>
                <w:szCs w:val="20"/>
                <w:lang w:val="en-US"/>
              </w:rPr>
              <w:t>p</w:t>
            </w:r>
            <w:r w:rsidRPr="005C00A6">
              <w:rPr>
                <w:rFonts w:ascii="Palatino Linotype" w:hAnsi="Palatino Linotype"/>
                <w:sz w:val="20"/>
                <w:szCs w:val="20"/>
                <w:lang w:val="en-US"/>
              </w:rPr>
              <w:t xml:space="preserve">resentation of </w:t>
            </w:r>
            <w:r w:rsidRPr="005C00A6">
              <w:rPr>
                <w:rFonts w:ascii="Palatino Linotype" w:hAnsi="Palatino Linotype"/>
                <w:caps/>
                <w:sz w:val="20"/>
                <w:szCs w:val="20"/>
                <w:lang w:val="en-US"/>
              </w:rPr>
              <w:t>k</w:t>
            </w:r>
            <w:r w:rsidRPr="005C00A6">
              <w:rPr>
                <w:rFonts w:ascii="Palatino Linotype" w:hAnsi="Palatino Linotype"/>
                <w:sz w:val="20"/>
                <w:szCs w:val="20"/>
                <w:lang w:val="en-US"/>
              </w:rPr>
              <w:t>ey-</w:t>
            </w:r>
            <w:r w:rsidRPr="005C00A6">
              <w:rPr>
                <w:rFonts w:ascii="Palatino Linotype" w:hAnsi="Palatino Linotype"/>
                <w:caps/>
                <w:sz w:val="20"/>
                <w:szCs w:val="20"/>
                <w:lang w:val="en-US"/>
              </w:rPr>
              <w:t>i</w:t>
            </w:r>
            <w:r w:rsidRPr="005C00A6">
              <w:rPr>
                <w:rFonts w:ascii="Palatino Linotype" w:hAnsi="Palatino Linotype"/>
                <w:sz w:val="20"/>
                <w:szCs w:val="20"/>
                <w:lang w:val="en-US"/>
              </w:rPr>
              <w:t>ssues in</w:t>
            </w:r>
            <w:r w:rsidR="005C00A6" w:rsidRPr="005C00A6">
              <w:rPr>
                <w:rFonts w:ascii="Palatino Linotype" w:hAnsi="Palatino Linotype"/>
                <w:sz w:val="20"/>
                <w:szCs w:val="20"/>
                <w:lang w:val="en-US"/>
              </w:rPr>
              <w:t xml:space="preserve"> </w:t>
            </w:r>
            <w:r w:rsidRPr="005C00A6">
              <w:rPr>
                <w:rFonts w:ascii="Palatino Linotype" w:hAnsi="Palatino Linotype"/>
                <w:caps/>
                <w:sz w:val="20"/>
                <w:szCs w:val="20"/>
                <w:lang w:val="en-US"/>
              </w:rPr>
              <w:t>t</w:t>
            </w:r>
            <w:r w:rsidRPr="005C00A6">
              <w:rPr>
                <w:rFonts w:ascii="Palatino Linotype" w:hAnsi="Palatino Linotype"/>
                <w:sz w:val="20"/>
                <w:szCs w:val="20"/>
                <w:lang w:val="en-US"/>
              </w:rPr>
              <w:t xml:space="preserve">heology (Christology, Soteriology [Justification, Works of Law and Grace], Ecclesiology, Mission, Eschatology [Israel and the Nations]) as stressed by the Apostle born in the </w:t>
            </w:r>
            <w:r w:rsidRPr="005C00A6">
              <w:rPr>
                <w:rFonts w:ascii="Palatino Linotype" w:hAnsi="Palatino Linotype"/>
                <w:caps/>
                <w:sz w:val="20"/>
                <w:szCs w:val="20"/>
                <w:lang w:val="en-US"/>
              </w:rPr>
              <w:t>c</w:t>
            </w:r>
            <w:r w:rsidRPr="005C00A6">
              <w:rPr>
                <w:rFonts w:ascii="Palatino Linotype" w:hAnsi="Palatino Linotype"/>
                <w:sz w:val="20"/>
                <w:szCs w:val="20"/>
                <w:lang w:val="en-US"/>
              </w:rPr>
              <w:t xml:space="preserve">osmopolitan Greco-Roman Tarsus and initiated into Pharisaism and Zelotism right in the </w:t>
            </w:r>
            <w:r w:rsidRPr="005C00A6">
              <w:rPr>
                <w:rFonts w:ascii="Palatino Linotype" w:hAnsi="Palatino Linotype"/>
                <w:caps/>
                <w:sz w:val="20"/>
                <w:szCs w:val="20"/>
                <w:lang w:val="en-US"/>
              </w:rPr>
              <w:t>c</w:t>
            </w:r>
            <w:r w:rsidRPr="005C00A6">
              <w:rPr>
                <w:rFonts w:ascii="Palatino Linotype" w:hAnsi="Palatino Linotype"/>
                <w:sz w:val="20"/>
                <w:szCs w:val="20"/>
                <w:lang w:val="en-US"/>
              </w:rPr>
              <w:t xml:space="preserve">entre of Judaism, the </w:t>
            </w:r>
            <w:r w:rsidRPr="005C00A6">
              <w:rPr>
                <w:rFonts w:ascii="Palatino Linotype" w:hAnsi="Palatino Linotype"/>
                <w:caps/>
                <w:sz w:val="20"/>
                <w:szCs w:val="20"/>
                <w:lang w:val="en-US"/>
              </w:rPr>
              <w:t>h</w:t>
            </w:r>
            <w:r w:rsidRPr="005C00A6">
              <w:rPr>
                <w:rFonts w:ascii="Palatino Linotype" w:hAnsi="Palatino Linotype"/>
                <w:sz w:val="20"/>
                <w:szCs w:val="20"/>
                <w:lang w:val="en-US"/>
              </w:rPr>
              <w:t xml:space="preserve">ellenistic Jerusalem. </w:t>
            </w:r>
            <w:r w:rsidRPr="005C00A6">
              <w:rPr>
                <w:rFonts w:ascii="Palatino Linotype" w:hAnsi="Palatino Linotype"/>
                <w:b/>
                <w:sz w:val="20"/>
                <w:szCs w:val="20"/>
                <w:lang w:val="en-US"/>
              </w:rPr>
              <w:t xml:space="preserve">Eastern Orthodox Interpretation of Paul and the Debate between Old and New Perspectives on Paul </w:t>
            </w:r>
            <w:r w:rsidRPr="005C00A6">
              <w:rPr>
                <w:rFonts w:ascii="Palatino Linotype" w:hAnsi="Palatino Linotype"/>
                <w:bCs/>
                <w:sz w:val="20"/>
                <w:szCs w:val="20"/>
                <w:lang w:val="en-US"/>
              </w:rPr>
              <w:t xml:space="preserve">(Saul, Judaism and </w:t>
            </w:r>
            <w:r w:rsidRPr="005C00A6">
              <w:rPr>
                <w:rFonts w:ascii="Palatino Linotype" w:hAnsi="Palatino Linotype"/>
                <w:sz w:val="20"/>
                <w:szCs w:val="20"/>
                <w:lang w:val="en-US"/>
              </w:rPr>
              <w:t xml:space="preserve">the </w:t>
            </w:r>
            <w:r w:rsidRPr="005C00A6">
              <w:rPr>
                <w:rFonts w:ascii="Palatino Linotype" w:hAnsi="Palatino Linotype"/>
                <w:caps/>
                <w:sz w:val="20"/>
                <w:szCs w:val="20"/>
                <w:lang w:val="en-US"/>
              </w:rPr>
              <w:t>r</w:t>
            </w:r>
            <w:r w:rsidRPr="005C00A6">
              <w:rPr>
                <w:rFonts w:ascii="Palatino Linotype" w:hAnsi="Palatino Linotype"/>
                <w:sz w:val="20"/>
                <w:szCs w:val="20"/>
                <w:lang w:val="en-US"/>
              </w:rPr>
              <w:t xml:space="preserve">ighteousness of God). </w:t>
            </w:r>
            <w:r w:rsidRPr="005C00A6">
              <w:rPr>
                <w:rFonts w:ascii="Palatino Linotype" w:hAnsi="Palatino Linotype"/>
                <w:b/>
                <w:sz w:val="20"/>
                <w:szCs w:val="20"/>
                <w:lang w:val="en-US"/>
              </w:rPr>
              <w:t xml:space="preserve">Conversion, Justification, Participation </w:t>
            </w:r>
            <w:r w:rsidR="005C00A6" w:rsidRPr="005C00A6">
              <w:rPr>
                <w:rFonts w:ascii="Palatino Linotype" w:hAnsi="Palatino Linotype"/>
                <w:b/>
                <w:sz w:val="20"/>
                <w:szCs w:val="20"/>
                <w:lang w:val="en-US"/>
              </w:rPr>
              <w:t>–</w:t>
            </w:r>
            <w:r w:rsidRPr="005C00A6">
              <w:rPr>
                <w:rFonts w:ascii="Palatino Linotype" w:hAnsi="Palatino Linotype"/>
                <w:b/>
                <w:sz w:val="20"/>
                <w:szCs w:val="20"/>
                <w:lang w:val="en-US"/>
              </w:rPr>
              <w:t xml:space="preserve"> Christosis</w:t>
            </w:r>
            <w:r w:rsidR="005C00A6" w:rsidRPr="005C00A6">
              <w:rPr>
                <w:rFonts w:ascii="Palatino Linotype" w:hAnsi="Palatino Linotype"/>
                <w:b/>
                <w:sz w:val="20"/>
                <w:szCs w:val="20"/>
                <w:lang w:val="en-US"/>
              </w:rPr>
              <w:t xml:space="preserve"> </w:t>
            </w:r>
            <w:r w:rsidRPr="005C00A6">
              <w:rPr>
                <w:rFonts w:ascii="Palatino Linotype" w:hAnsi="Palatino Linotype"/>
                <w:b/>
                <w:sz w:val="20"/>
                <w:szCs w:val="20"/>
                <w:lang w:val="en-US"/>
              </w:rPr>
              <w:t>/ Theosis</w:t>
            </w:r>
            <w:r w:rsidRPr="005C00A6">
              <w:rPr>
                <w:rFonts w:ascii="Palatino Linotype" w:hAnsi="Palatino Linotype"/>
                <w:sz w:val="20"/>
                <w:szCs w:val="20"/>
                <w:lang w:val="en-US"/>
              </w:rPr>
              <w:t xml:space="preserve">. </w:t>
            </w:r>
            <w:r w:rsidRPr="005C00A6">
              <w:rPr>
                <w:rFonts w:ascii="Palatino Linotype" w:hAnsi="Palatino Linotype"/>
                <w:iCs/>
                <w:sz w:val="20"/>
                <w:szCs w:val="20"/>
                <w:lang w:val="en-US"/>
              </w:rPr>
              <w:t xml:space="preserve">Pistis (= Faith, Confidence, Fidelity) </w:t>
            </w:r>
            <w:r w:rsidRPr="005C00A6">
              <w:rPr>
                <w:rFonts w:ascii="Palatino Linotype" w:hAnsi="Palatino Linotype"/>
                <w:sz w:val="20"/>
                <w:szCs w:val="20"/>
                <w:lang w:val="en-US"/>
              </w:rPr>
              <w:t xml:space="preserve">and Lifeethics/ </w:t>
            </w:r>
            <w:r w:rsidRPr="005C00A6">
              <w:rPr>
                <w:rFonts w:ascii="Palatino Linotype" w:hAnsi="Palatino Linotype"/>
                <w:caps/>
                <w:sz w:val="20"/>
                <w:szCs w:val="20"/>
                <w:lang w:val="en-US"/>
              </w:rPr>
              <w:t>e</w:t>
            </w:r>
            <w:r w:rsidRPr="005C00A6">
              <w:rPr>
                <w:rFonts w:ascii="Palatino Linotype" w:hAnsi="Palatino Linotype"/>
                <w:sz w:val="20"/>
                <w:szCs w:val="20"/>
                <w:lang w:val="en-US"/>
              </w:rPr>
              <w:t>thos (</w:t>
            </w:r>
            <w:r w:rsidRPr="005C00A6">
              <w:rPr>
                <w:rFonts w:ascii="Palatino Linotype" w:hAnsi="Palatino Linotype"/>
                <w:i/>
                <w:sz w:val="20"/>
                <w:szCs w:val="20"/>
                <w:lang w:val="en-US"/>
              </w:rPr>
              <w:t>Indicative and Imperative</w:t>
            </w:r>
            <w:r w:rsidRPr="005C00A6">
              <w:rPr>
                <w:rFonts w:ascii="Palatino Linotype" w:hAnsi="Palatino Linotype"/>
                <w:sz w:val="20"/>
                <w:szCs w:val="20"/>
                <w:lang w:val="en-US"/>
              </w:rPr>
              <w:t xml:space="preserve"> -</w:t>
            </w:r>
            <w:r w:rsidRPr="005C00A6">
              <w:rPr>
                <w:rStyle w:val="WW8Num1z0"/>
                <w:rFonts w:ascii="Palatino Linotype" w:hAnsi="Palatino Linotype"/>
                <w:sz w:val="20"/>
                <w:szCs w:val="20"/>
                <w:lang w:val="en-US"/>
              </w:rPr>
              <w:t xml:space="preserve"> </w:t>
            </w:r>
            <w:r w:rsidRPr="005C00A6">
              <w:rPr>
                <w:rFonts w:ascii="Palatino Linotype" w:hAnsi="Palatino Linotype"/>
                <w:i/>
                <w:sz w:val="20"/>
                <w:szCs w:val="20"/>
                <w:lang w:val="en-US"/>
              </w:rPr>
              <w:t>Lifestyle</w:t>
            </w:r>
            <w:r w:rsidRPr="005C00A6">
              <w:rPr>
                <w:rFonts w:ascii="Palatino Linotype" w:hAnsi="Palatino Linotype"/>
                <w:sz w:val="20"/>
                <w:szCs w:val="20"/>
                <w:lang w:val="en-US"/>
              </w:rPr>
              <w:t xml:space="preserve"> /</w:t>
            </w:r>
            <w:r w:rsidRPr="005C00A6">
              <w:rPr>
                <w:rFonts w:ascii="Palatino Linotype" w:hAnsi="Palatino Linotype"/>
                <w:i/>
                <w:sz w:val="20"/>
                <w:szCs w:val="20"/>
                <w:lang w:val="en-US"/>
              </w:rPr>
              <w:t>Living in the</w:t>
            </w:r>
            <w:r w:rsidRPr="005C00A6">
              <w:rPr>
                <w:rFonts w:ascii="Palatino Linotype" w:hAnsi="Palatino Linotype"/>
                <w:sz w:val="20"/>
                <w:szCs w:val="20"/>
                <w:lang w:val="en-US"/>
              </w:rPr>
              <w:t xml:space="preserve"> </w:t>
            </w:r>
            <w:r w:rsidRPr="005C00A6">
              <w:rPr>
                <w:rFonts w:ascii="Palatino Linotype" w:hAnsi="Palatino Linotype"/>
                <w:i/>
                <w:sz w:val="20"/>
                <w:szCs w:val="20"/>
                <w:lang w:val="en-US"/>
              </w:rPr>
              <w:t>In-Between:</w:t>
            </w:r>
            <w:r w:rsidRPr="005C00A6">
              <w:rPr>
                <w:rFonts w:ascii="Palatino Linotype" w:hAnsi="Palatino Linotype"/>
                <w:sz w:val="20"/>
                <w:szCs w:val="20"/>
                <w:lang w:val="en-US"/>
              </w:rPr>
              <w:t xml:space="preserve"> “Already-Now/</w:t>
            </w:r>
            <w:r w:rsidRPr="005C00A6">
              <w:rPr>
                <w:rFonts w:ascii="Palatino Linotype" w:hAnsi="Palatino Linotype"/>
                <w:i/>
                <w:iCs/>
                <w:sz w:val="20"/>
                <w:szCs w:val="20"/>
                <w:lang w:val="en-US"/>
              </w:rPr>
              <w:t>Not Yet</w:t>
            </w:r>
            <w:r w:rsidRPr="005C00A6">
              <w:rPr>
                <w:rFonts w:ascii="Palatino Linotype" w:hAnsi="Palatino Linotype"/>
                <w:sz w:val="20"/>
                <w:szCs w:val="20"/>
                <w:lang w:val="en-US"/>
              </w:rPr>
              <w:t xml:space="preserve">”- Body [Sexuality] and Sarx). The Struggle against </w:t>
            </w:r>
            <w:r w:rsidRPr="005C00A6">
              <w:rPr>
                <w:rFonts w:ascii="Palatino Linotype" w:hAnsi="Palatino Linotype"/>
                <w:caps/>
                <w:sz w:val="20"/>
                <w:szCs w:val="20"/>
                <w:lang w:val="en-US"/>
              </w:rPr>
              <w:t>j</w:t>
            </w:r>
            <w:r w:rsidRPr="005C00A6">
              <w:rPr>
                <w:rFonts w:ascii="Palatino Linotype" w:hAnsi="Palatino Linotype"/>
                <w:sz w:val="20"/>
                <w:szCs w:val="20"/>
                <w:lang w:val="en-US"/>
              </w:rPr>
              <w:t xml:space="preserve">udaizers (Ethno-Phyletism). Insiders and Outsiders. </w:t>
            </w:r>
          </w:p>
          <w:p w14:paraId="165E525A" w14:textId="77777777" w:rsidR="005C00A6" w:rsidRPr="005C00A6" w:rsidRDefault="005C00A6" w:rsidP="002731E5">
            <w:pPr>
              <w:shd w:val="clear" w:color="auto" w:fill="FFFFFF"/>
              <w:snapToGrid w:val="0"/>
              <w:jc w:val="both"/>
              <w:rPr>
                <w:rFonts w:ascii="Palatino Linotype" w:hAnsi="Palatino Linotype"/>
                <w:sz w:val="20"/>
                <w:szCs w:val="20"/>
                <w:lang w:val="en-US"/>
              </w:rPr>
            </w:pPr>
          </w:p>
          <w:p w14:paraId="178C1AFD" w14:textId="77777777" w:rsidR="00B214B5" w:rsidRPr="005C00A6" w:rsidRDefault="00B214B5" w:rsidP="002731E5">
            <w:pPr>
              <w:shd w:val="clear" w:color="auto" w:fill="FFFFFF"/>
              <w:jc w:val="both"/>
              <w:rPr>
                <w:rFonts w:ascii="Palatino Linotype" w:hAnsi="Palatino Linotype"/>
                <w:iCs/>
                <w:sz w:val="20"/>
                <w:szCs w:val="20"/>
                <w:lang w:val="en-US"/>
              </w:rPr>
            </w:pPr>
            <w:r w:rsidRPr="005C00A6">
              <w:rPr>
                <w:rFonts w:ascii="Palatino Linotype" w:hAnsi="Palatino Linotype"/>
                <w:b/>
                <w:iCs/>
                <w:sz w:val="20"/>
                <w:szCs w:val="20"/>
                <w:lang w:val="en-US"/>
              </w:rPr>
              <w:t>Seminars:</w:t>
            </w:r>
            <w:r w:rsidRPr="005C00A6">
              <w:rPr>
                <w:rFonts w:ascii="Palatino Linotype" w:hAnsi="Palatino Linotype"/>
                <w:iCs/>
                <w:sz w:val="20"/>
                <w:szCs w:val="20"/>
                <w:lang w:val="en-US"/>
              </w:rPr>
              <w:t xml:space="preserve"> </w:t>
            </w:r>
            <w:r w:rsidRPr="005C00A6">
              <w:rPr>
                <w:rFonts w:ascii="Palatino Linotype" w:hAnsi="Palatino Linotype"/>
                <w:iCs/>
                <w:caps/>
                <w:sz w:val="20"/>
                <w:szCs w:val="20"/>
                <w:lang w:val="en-US"/>
              </w:rPr>
              <w:t>r</w:t>
            </w:r>
            <w:r w:rsidRPr="005C00A6">
              <w:rPr>
                <w:rFonts w:ascii="Palatino Linotype" w:hAnsi="Palatino Linotype"/>
                <w:iCs/>
                <w:sz w:val="20"/>
                <w:szCs w:val="20"/>
                <w:lang w:val="en-US"/>
              </w:rPr>
              <w:t xml:space="preserve">eader </w:t>
            </w:r>
            <w:r w:rsidRPr="005C00A6">
              <w:rPr>
                <w:rFonts w:ascii="Palatino Linotype" w:hAnsi="Palatino Linotype"/>
                <w:iCs/>
                <w:caps/>
                <w:sz w:val="20"/>
                <w:szCs w:val="20"/>
                <w:lang w:val="en-US"/>
              </w:rPr>
              <w:t>r</w:t>
            </w:r>
            <w:r w:rsidRPr="005C00A6">
              <w:rPr>
                <w:rFonts w:ascii="Palatino Linotype" w:hAnsi="Palatino Linotype"/>
                <w:iCs/>
                <w:sz w:val="20"/>
                <w:szCs w:val="20"/>
                <w:lang w:val="en-US"/>
              </w:rPr>
              <w:t xml:space="preserve">esponse </w:t>
            </w:r>
            <w:r w:rsidRPr="005C00A6">
              <w:rPr>
                <w:rFonts w:ascii="Palatino Linotype" w:hAnsi="Palatino Linotype"/>
                <w:iCs/>
                <w:caps/>
                <w:sz w:val="20"/>
                <w:szCs w:val="20"/>
                <w:lang w:val="en-US"/>
              </w:rPr>
              <w:t>c</w:t>
            </w:r>
            <w:r w:rsidRPr="005C00A6">
              <w:rPr>
                <w:rFonts w:ascii="Palatino Linotype" w:hAnsi="Palatino Linotype"/>
                <w:iCs/>
                <w:sz w:val="20"/>
                <w:szCs w:val="20"/>
                <w:lang w:val="en-US"/>
              </w:rPr>
              <w:t xml:space="preserve">riticism, </w:t>
            </w:r>
            <w:r w:rsidRPr="005C00A6">
              <w:rPr>
                <w:rFonts w:ascii="Palatino Linotype" w:hAnsi="Palatino Linotype"/>
                <w:iCs/>
                <w:caps/>
                <w:sz w:val="20"/>
                <w:szCs w:val="20"/>
                <w:lang w:val="en-US"/>
              </w:rPr>
              <w:t>s</w:t>
            </w:r>
            <w:r w:rsidRPr="005C00A6">
              <w:rPr>
                <w:rFonts w:ascii="Palatino Linotype" w:hAnsi="Palatino Linotype"/>
                <w:iCs/>
                <w:sz w:val="20"/>
                <w:szCs w:val="20"/>
                <w:lang w:val="en-US"/>
              </w:rPr>
              <w:t xml:space="preserve">tylistics, </w:t>
            </w:r>
            <w:r w:rsidRPr="005C00A6">
              <w:rPr>
                <w:rFonts w:ascii="Palatino Linotype" w:hAnsi="Palatino Linotype"/>
                <w:iCs/>
                <w:caps/>
                <w:sz w:val="20"/>
                <w:szCs w:val="20"/>
                <w:lang w:val="en-US"/>
              </w:rPr>
              <w:t>s</w:t>
            </w:r>
            <w:r w:rsidRPr="005C00A6">
              <w:rPr>
                <w:rFonts w:ascii="Palatino Linotype" w:hAnsi="Palatino Linotype"/>
                <w:iCs/>
                <w:sz w:val="20"/>
                <w:szCs w:val="20"/>
                <w:lang w:val="en-US"/>
              </w:rPr>
              <w:t xml:space="preserve">elect </w:t>
            </w:r>
            <w:r w:rsidRPr="005C00A6">
              <w:rPr>
                <w:rFonts w:ascii="Palatino Linotype" w:hAnsi="Palatino Linotype"/>
                <w:iCs/>
                <w:caps/>
                <w:sz w:val="20"/>
                <w:szCs w:val="20"/>
                <w:lang w:val="en-US"/>
              </w:rPr>
              <w:t>e</w:t>
            </w:r>
            <w:r w:rsidRPr="005C00A6">
              <w:rPr>
                <w:rFonts w:ascii="Palatino Linotype" w:hAnsi="Palatino Linotype"/>
                <w:iCs/>
                <w:sz w:val="20"/>
                <w:szCs w:val="20"/>
                <w:lang w:val="en-US"/>
              </w:rPr>
              <w:t xml:space="preserve">xcerpts from </w:t>
            </w:r>
            <w:r w:rsidRPr="005C00A6">
              <w:rPr>
                <w:rFonts w:ascii="Palatino Linotype" w:hAnsi="Palatino Linotype"/>
                <w:iCs/>
                <w:caps/>
                <w:sz w:val="20"/>
                <w:szCs w:val="20"/>
                <w:lang w:val="en-US"/>
              </w:rPr>
              <w:t>a</w:t>
            </w:r>
            <w:r w:rsidRPr="005C00A6">
              <w:rPr>
                <w:rFonts w:ascii="Palatino Linotype" w:hAnsi="Palatino Linotype"/>
                <w:iCs/>
                <w:sz w:val="20"/>
                <w:szCs w:val="20"/>
                <w:lang w:val="en-US"/>
              </w:rPr>
              <w:t xml:space="preserve">ncient Greek </w:t>
            </w:r>
            <w:r w:rsidRPr="005C00A6">
              <w:rPr>
                <w:rFonts w:ascii="Palatino Linotype" w:hAnsi="Palatino Linotype"/>
                <w:iCs/>
                <w:caps/>
                <w:sz w:val="20"/>
                <w:szCs w:val="20"/>
                <w:lang w:val="en-US"/>
              </w:rPr>
              <w:t>r</w:t>
            </w:r>
            <w:r w:rsidRPr="005C00A6">
              <w:rPr>
                <w:rFonts w:ascii="Palatino Linotype" w:hAnsi="Palatino Linotype"/>
                <w:iCs/>
                <w:sz w:val="20"/>
                <w:szCs w:val="20"/>
                <w:lang w:val="en-US"/>
              </w:rPr>
              <w:t xml:space="preserve">hetorical </w:t>
            </w:r>
            <w:r w:rsidRPr="005C00A6">
              <w:rPr>
                <w:rFonts w:ascii="Palatino Linotype" w:hAnsi="Palatino Linotype"/>
                <w:iCs/>
                <w:caps/>
                <w:sz w:val="20"/>
                <w:szCs w:val="20"/>
                <w:lang w:val="en-US"/>
              </w:rPr>
              <w:t>t</w:t>
            </w:r>
            <w:r w:rsidRPr="005C00A6">
              <w:rPr>
                <w:rFonts w:ascii="Palatino Linotype" w:hAnsi="Palatino Linotype"/>
                <w:iCs/>
                <w:sz w:val="20"/>
                <w:szCs w:val="20"/>
                <w:lang w:val="en-US"/>
              </w:rPr>
              <w:t>exts.</w:t>
            </w:r>
          </w:p>
          <w:p w14:paraId="5674474B" w14:textId="1A453B34" w:rsidR="00B214B5" w:rsidRPr="005C00A6" w:rsidRDefault="00B214B5" w:rsidP="002731E5">
            <w:pPr>
              <w:shd w:val="clear" w:color="auto" w:fill="FFFFFF"/>
              <w:jc w:val="both"/>
              <w:rPr>
                <w:rFonts w:ascii="Palatino Linotype" w:hAnsi="Palatino Linotype"/>
                <w:sz w:val="20"/>
                <w:szCs w:val="20"/>
                <w:lang w:val="en-GB"/>
              </w:rPr>
            </w:pPr>
          </w:p>
        </w:tc>
      </w:tr>
      <w:tr w:rsidR="005C00A6" w:rsidRPr="005C00A6" w14:paraId="40C6F9B8" w14:textId="77777777" w:rsidTr="005C00A6">
        <w:tc>
          <w:tcPr>
            <w:tcW w:w="3085" w:type="dxa"/>
            <w:tcBorders>
              <w:top w:val="single" w:sz="4" w:space="0" w:color="FF0000"/>
              <w:bottom w:val="single" w:sz="4" w:space="0" w:color="FF0000"/>
            </w:tcBorders>
            <w:shd w:val="clear" w:color="auto" w:fill="FFFFFF"/>
          </w:tcPr>
          <w:p w14:paraId="3AEB20E7" w14:textId="77777777" w:rsidR="00B214B5" w:rsidRPr="005C00A6" w:rsidRDefault="00B214B5" w:rsidP="002731E5">
            <w:pPr>
              <w:rPr>
                <w:rFonts w:ascii="Palatino Linotype" w:hAnsi="Palatino Linotype" w:cs="Palatino Linotype"/>
                <w:b/>
                <w:bCs/>
                <w:sz w:val="20"/>
                <w:szCs w:val="20"/>
                <w:lang w:val="en-GB"/>
              </w:rPr>
            </w:pPr>
            <w:r w:rsidRPr="005C00A6">
              <w:rPr>
                <w:rFonts w:ascii="Palatino Linotype" w:hAnsi="Palatino Linotype" w:cs="Palatino Linotype"/>
                <w:b/>
                <w:bCs/>
                <w:sz w:val="20"/>
                <w:szCs w:val="20"/>
                <w:lang w:val="en-GB"/>
              </w:rPr>
              <w:lastRenderedPageBreak/>
              <w:t>ori</w:t>
            </w:r>
          </w:p>
        </w:tc>
        <w:tc>
          <w:tcPr>
            <w:tcW w:w="5420" w:type="dxa"/>
            <w:tcBorders>
              <w:top w:val="single" w:sz="4" w:space="0" w:color="FF0000"/>
              <w:left w:val="single" w:sz="4" w:space="0" w:color="FF0000"/>
              <w:bottom w:val="single" w:sz="4" w:space="0" w:color="FF0000"/>
            </w:tcBorders>
            <w:shd w:val="clear" w:color="auto" w:fill="FFFFFF"/>
          </w:tcPr>
          <w:p w14:paraId="695A1AE7" w14:textId="77777777" w:rsidR="00B214B5" w:rsidRPr="005C00A6" w:rsidRDefault="00B214B5" w:rsidP="002731E5">
            <w:pPr>
              <w:shd w:val="clear" w:color="auto" w:fill="FFFFFF"/>
              <w:jc w:val="both"/>
              <w:rPr>
                <w:rFonts w:ascii="Palatino Linotype" w:hAnsi="Palatino Linotype"/>
                <w:bCs/>
                <w:spacing w:val="8"/>
                <w:sz w:val="20"/>
                <w:szCs w:val="20"/>
                <w:lang w:val="en-US" w:eastAsia="el-GR"/>
              </w:rPr>
            </w:pPr>
          </w:p>
        </w:tc>
      </w:tr>
    </w:tbl>
    <w:p w14:paraId="2C66CD9A" w14:textId="77777777" w:rsidR="00B214B5" w:rsidRPr="005C00A6" w:rsidRDefault="00B214B5" w:rsidP="00B214B5">
      <w:pPr>
        <w:rPr>
          <w:rFonts w:ascii="Palatino Linotype" w:hAnsi="Palatino Linotype" w:cs="Palatino Linotype"/>
          <w:b/>
          <w:sz w:val="20"/>
          <w:szCs w:val="20"/>
          <w:lang w:val="en-GB"/>
        </w:rPr>
      </w:pPr>
    </w:p>
    <w:p w14:paraId="7EEA6AE7" w14:textId="06600091" w:rsidR="00B214B5" w:rsidRPr="005C00A6" w:rsidRDefault="00B214B5" w:rsidP="00B214B5">
      <w:pPr>
        <w:jc w:val="center"/>
        <w:rPr>
          <w:rFonts w:ascii="Palatino Linotype" w:hAnsi="Palatino Linotype" w:cs="Palatino Linotype"/>
          <w:b/>
          <w:bCs/>
          <w:sz w:val="20"/>
          <w:szCs w:val="20"/>
          <w:lang w:val="en-US"/>
        </w:rPr>
      </w:pPr>
      <w:r w:rsidRPr="005C00A6">
        <w:rPr>
          <w:rFonts w:ascii="Palatino Linotype" w:hAnsi="Palatino Linotype" w:cs="Palatino Linotype"/>
          <w:b/>
          <w:sz w:val="20"/>
          <w:szCs w:val="20"/>
          <w:lang w:val="fr-FR"/>
        </w:rPr>
        <w:t xml:space="preserve">SEMESTER </w:t>
      </w:r>
    </w:p>
    <w:tbl>
      <w:tblPr>
        <w:tblW w:w="0" w:type="auto"/>
        <w:tblLayout w:type="fixed"/>
        <w:tblLook w:val="0000" w:firstRow="0" w:lastRow="0" w:firstColumn="0" w:lastColumn="0" w:noHBand="0" w:noVBand="0"/>
      </w:tblPr>
      <w:tblGrid>
        <w:gridCol w:w="3085"/>
        <w:gridCol w:w="5437"/>
      </w:tblGrid>
      <w:tr w:rsidR="005C00A6" w:rsidRPr="005C00A6" w14:paraId="0BAE1AC5" w14:textId="77777777" w:rsidTr="002731E5">
        <w:tc>
          <w:tcPr>
            <w:tcW w:w="3085" w:type="dxa"/>
            <w:tcBorders>
              <w:top w:val="single" w:sz="8" w:space="0" w:color="FF0000"/>
              <w:bottom w:val="single" w:sz="8" w:space="0" w:color="FF0000"/>
            </w:tcBorders>
            <w:shd w:val="clear" w:color="auto" w:fill="FFFFFF"/>
          </w:tcPr>
          <w:p w14:paraId="02141795" w14:textId="77777777" w:rsidR="00B214B5" w:rsidRPr="005C00A6" w:rsidRDefault="00B214B5" w:rsidP="002731E5">
            <w:pPr>
              <w:rPr>
                <w:rFonts w:ascii="Palatino Linotype" w:hAnsi="Palatino Linotype" w:cs="Palatino Linotype"/>
                <w:b/>
                <w:sz w:val="20"/>
                <w:szCs w:val="20"/>
                <w:lang w:val="en-GB"/>
              </w:rPr>
            </w:pPr>
            <w:r w:rsidRPr="005C00A6">
              <w:rPr>
                <w:rFonts w:ascii="Palatino Linotype" w:hAnsi="Palatino Linotype" w:cs="Palatino Linotype"/>
                <w:b/>
                <w:bCs/>
                <w:sz w:val="20"/>
                <w:szCs w:val="20"/>
                <w:lang w:val="en-US"/>
              </w:rPr>
              <w:t>Code</w:t>
            </w:r>
            <w:r w:rsidRPr="005C00A6">
              <w:rPr>
                <w:rFonts w:ascii="Palatino Linotype" w:hAnsi="Palatino Linotype" w:cs="Palatino Linotype"/>
                <w:b/>
                <w:bCs/>
                <w:sz w:val="20"/>
                <w:szCs w:val="20"/>
              </w:rPr>
              <w:t>/Τ</w:t>
            </w:r>
            <w:r w:rsidRPr="005C00A6">
              <w:rPr>
                <w:rFonts w:ascii="Palatino Linotype" w:hAnsi="Palatino Linotype" w:cs="Palatino Linotype"/>
                <w:b/>
                <w:bCs/>
                <w:sz w:val="20"/>
                <w:szCs w:val="20"/>
                <w:lang w:val="en-US"/>
              </w:rPr>
              <w:t>itle</w:t>
            </w:r>
          </w:p>
        </w:tc>
        <w:tc>
          <w:tcPr>
            <w:tcW w:w="5437" w:type="dxa"/>
            <w:tcBorders>
              <w:top w:val="single" w:sz="8" w:space="0" w:color="FF0000"/>
              <w:left w:val="single" w:sz="4" w:space="0" w:color="FF0000"/>
              <w:bottom w:val="single" w:sz="8" w:space="0" w:color="FF0000"/>
            </w:tcBorders>
            <w:shd w:val="clear" w:color="auto" w:fill="FFFFFF"/>
          </w:tcPr>
          <w:p w14:paraId="4AD3A6BF" w14:textId="77777777" w:rsidR="002E640C" w:rsidRPr="005C00A6" w:rsidRDefault="002E640C" w:rsidP="002E640C">
            <w:pPr>
              <w:rPr>
                <w:rFonts w:ascii="Palatino Linotype" w:hAnsi="Palatino Linotype"/>
                <w:b/>
                <w:sz w:val="20"/>
                <w:szCs w:val="20"/>
                <w:lang w:val="en-US"/>
              </w:rPr>
            </w:pPr>
            <w:r w:rsidRPr="005C00A6">
              <w:rPr>
                <w:rFonts w:ascii="Palatino Linotype" w:hAnsi="Palatino Linotype"/>
                <w:b/>
                <w:sz w:val="20"/>
                <w:szCs w:val="20"/>
                <w:lang w:val="en-US"/>
              </w:rPr>
              <w:t>Judaism and Early Christianity: prophecy, messianism and apocalypticism</w:t>
            </w:r>
          </w:p>
          <w:p w14:paraId="4A21608D" w14:textId="2DF2EDD1" w:rsidR="00B214B5" w:rsidRPr="005C00A6" w:rsidRDefault="00B214B5" w:rsidP="002E640C">
            <w:pPr>
              <w:rPr>
                <w:rFonts w:ascii="Palatino Linotype" w:hAnsi="Palatino Linotype"/>
                <w:b/>
                <w:sz w:val="20"/>
                <w:szCs w:val="20"/>
                <w:lang w:val="en-US"/>
              </w:rPr>
            </w:pPr>
            <w:r w:rsidRPr="005C00A6">
              <w:rPr>
                <w:rFonts w:ascii="Palatino Linotype" w:hAnsi="Palatino Linotype"/>
                <w:b/>
                <w:sz w:val="20"/>
                <w:szCs w:val="20"/>
                <w:lang w:val="en-US"/>
              </w:rPr>
              <w:t xml:space="preserve"> </w:t>
            </w:r>
          </w:p>
          <w:p w14:paraId="7D81DDFB" w14:textId="77777777" w:rsidR="00B214B5" w:rsidRPr="005C00A6" w:rsidRDefault="00B214B5" w:rsidP="002731E5">
            <w:pPr>
              <w:rPr>
                <w:rFonts w:ascii="Palatino Linotype" w:hAnsi="Palatino Linotype"/>
                <w:b/>
                <w:sz w:val="20"/>
                <w:szCs w:val="20"/>
                <w:lang w:val="en-US"/>
              </w:rPr>
            </w:pPr>
          </w:p>
          <w:p w14:paraId="7A2DE170" w14:textId="77777777" w:rsidR="00B214B5" w:rsidRPr="005C00A6" w:rsidRDefault="00B214B5" w:rsidP="002731E5">
            <w:pPr>
              <w:rPr>
                <w:lang w:eastAsia="el-GR"/>
              </w:rPr>
            </w:pPr>
            <w:r w:rsidRPr="005C00A6">
              <w:rPr>
                <w:lang w:eastAsia="el-GR"/>
              </w:rPr>
              <w:t>Ιουδαϊσμός και Αρχέγονος Χριστιανισμός: Προφητεία, Μεσσιανισμός και Αποκαλυπτισμός</w:t>
            </w:r>
          </w:p>
          <w:p w14:paraId="4D2E7E3F" w14:textId="4D5D1658" w:rsidR="00B214B5" w:rsidRPr="0005172D" w:rsidRDefault="00B214B5" w:rsidP="002731E5">
            <w:pPr>
              <w:rPr>
                <w:rFonts w:ascii="Palatino Linotype" w:hAnsi="Palatino Linotype"/>
                <w:sz w:val="20"/>
                <w:szCs w:val="20"/>
              </w:rPr>
            </w:pPr>
          </w:p>
        </w:tc>
      </w:tr>
      <w:tr w:rsidR="005C00A6" w:rsidRPr="005C00A6" w14:paraId="48E4DA67" w14:textId="77777777" w:rsidTr="002731E5">
        <w:tc>
          <w:tcPr>
            <w:tcW w:w="3085" w:type="dxa"/>
            <w:tcBorders>
              <w:top w:val="single" w:sz="4" w:space="0" w:color="000000"/>
              <w:bottom w:val="single" w:sz="4" w:space="0" w:color="FF0000"/>
            </w:tcBorders>
            <w:shd w:val="clear" w:color="auto" w:fill="FFFFFF"/>
          </w:tcPr>
          <w:p w14:paraId="3145AFEA" w14:textId="77777777" w:rsidR="00B214B5" w:rsidRPr="005C00A6" w:rsidRDefault="00B214B5" w:rsidP="002731E5">
            <w:pPr>
              <w:rPr>
                <w:rFonts w:ascii="Palatino Linotype" w:hAnsi="Palatino Linotype" w:cs="Palatino Linotype"/>
                <w:sz w:val="20"/>
                <w:szCs w:val="20"/>
                <w:lang w:val="en-US"/>
              </w:rPr>
            </w:pPr>
            <w:r w:rsidRPr="005C00A6">
              <w:rPr>
                <w:rFonts w:ascii="Palatino Linotype" w:hAnsi="Palatino Linotype" w:cs="Palatino Linotype"/>
                <w:b/>
                <w:bCs/>
                <w:sz w:val="20"/>
                <w:szCs w:val="20"/>
                <w:lang w:val="en-US"/>
              </w:rPr>
              <w:t>Instructor(s)</w:t>
            </w:r>
          </w:p>
        </w:tc>
        <w:tc>
          <w:tcPr>
            <w:tcW w:w="5437" w:type="dxa"/>
            <w:tcBorders>
              <w:top w:val="single" w:sz="4" w:space="0" w:color="000000"/>
              <w:left w:val="single" w:sz="4" w:space="0" w:color="FF0000"/>
              <w:bottom w:val="single" w:sz="4" w:space="0" w:color="FF0000"/>
            </w:tcBorders>
            <w:shd w:val="clear" w:color="auto" w:fill="FFFFFF"/>
          </w:tcPr>
          <w:p w14:paraId="597A6E43" w14:textId="77777777" w:rsidR="00B214B5" w:rsidRPr="005C00A6" w:rsidRDefault="00B214B5" w:rsidP="002731E5">
            <w:pPr>
              <w:rPr>
                <w:rFonts w:ascii="Palatino Linotype" w:hAnsi="Palatino Linotype"/>
                <w:sz w:val="20"/>
                <w:szCs w:val="20"/>
              </w:rPr>
            </w:pPr>
            <w:r w:rsidRPr="005C00A6">
              <w:rPr>
                <w:rFonts w:ascii="Palatino Linotype" w:hAnsi="Palatino Linotype" w:cs="Palatino Linotype"/>
                <w:sz w:val="20"/>
                <w:szCs w:val="20"/>
                <w:lang w:val="en-US"/>
              </w:rPr>
              <w:t>S. Despotis</w:t>
            </w:r>
          </w:p>
        </w:tc>
      </w:tr>
      <w:tr w:rsidR="005C00A6" w:rsidRPr="00B7401F" w14:paraId="227475E1" w14:textId="77777777" w:rsidTr="002731E5">
        <w:tc>
          <w:tcPr>
            <w:tcW w:w="3085" w:type="dxa"/>
            <w:tcBorders>
              <w:top w:val="single" w:sz="4" w:space="0" w:color="FF0000"/>
              <w:bottom w:val="single" w:sz="4" w:space="0" w:color="FF0000"/>
            </w:tcBorders>
            <w:shd w:val="clear" w:color="auto" w:fill="FFFFFF"/>
          </w:tcPr>
          <w:p w14:paraId="7795766E" w14:textId="659D3FC1" w:rsidR="00B214B5" w:rsidRPr="005C00A6" w:rsidRDefault="00B214B5" w:rsidP="002731E5">
            <w:pPr>
              <w:rPr>
                <w:rFonts w:ascii="Palatino Linotype" w:hAnsi="Palatino Linotype" w:cs="Palatino Linotype"/>
                <w:sz w:val="20"/>
                <w:szCs w:val="20"/>
                <w:lang w:val="en-US"/>
              </w:rPr>
            </w:pPr>
          </w:p>
        </w:tc>
        <w:tc>
          <w:tcPr>
            <w:tcW w:w="5437" w:type="dxa"/>
            <w:tcBorders>
              <w:top w:val="single" w:sz="4" w:space="0" w:color="FF0000"/>
              <w:left w:val="single" w:sz="4" w:space="0" w:color="FF0000"/>
              <w:bottom w:val="single" w:sz="4" w:space="0" w:color="FF0000"/>
            </w:tcBorders>
            <w:shd w:val="clear" w:color="auto" w:fill="FFFFFF"/>
          </w:tcPr>
          <w:p w14:paraId="3BED622E" w14:textId="77777777" w:rsidR="00B214B5" w:rsidRPr="005C00A6" w:rsidRDefault="00B214B5" w:rsidP="002731E5">
            <w:pPr>
              <w:snapToGrid w:val="0"/>
              <w:rPr>
                <w:rFonts w:ascii="Palatino Linotype" w:hAnsi="Palatino Linotype" w:cs="Palatino Linotype"/>
                <w:sz w:val="20"/>
                <w:szCs w:val="20"/>
                <w:lang w:val="en-US"/>
              </w:rPr>
            </w:pPr>
          </w:p>
          <w:p w14:paraId="1CDC613E" w14:textId="77777777" w:rsidR="00B214B5" w:rsidRPr="005C00A6" w:rsidRDefault="00B214B5" w:rsidP="002731E5">
            <w:pPr>
              <w:snapToGrid w:val="0"/>
              <w:rPr>
                <w:rFonts w:ascii="Palatino Linotype" w:hAnsi="Palatino Linotype" w:cs="Palatino Linotype"/>
                <w:b/>
                <w:sz w:val="20"/>
                <w:szCs w:val="20"/>
                <w:lang w:val="en-US"/>
              </w:rPr>
            </w:pPr>
            <w:r w:rsidRPr="005C00A6">
              <w:rPr>
                <w:rFonts w:ascii="Palatino Linotype" w:hAnsi="Palatino Linotype" w:cs="Palatino Linotype"/>
                <w:b/>
                <w:sz w:val="20"/>
                <w:szCs w:val="20"/>
                <w:lang w:val="en-US"/>
              </w:rPr>
              <w:t>Open Course</w:t>
            </w:r>
          </w:p>
          <w:p w14:paraId="4D8B5BE4" w14:textId="77777777" w:rsidR="00B214B5" w:rsidRPr="005C00A6" w:rsidRDefault="00000000" w:rsidP="002731E5">
            <w:pPr>
              <w:snapToGrid w:val="0"/>
              <w:rPr>
                <w:rFonts w:ascii="Palatino Linotype" w:hAnsi="Palatino Linotype" w:cs="Palatino Linotype"/>
                <w:sz w:val="20"/>
                <w:szCs w:val="20"/>
                <w:lang w:val="en-US"/>
              </w:rPr>
            </w:pPr>
            <w:hyperlink r:id="rId27" w:history="1">
              <w:r w:rsidR="00B214B5" w:rsidRPr="005C00A6">
                <w:rPr>
                  <w:rStyle w:val="-0"/>
                  <w:rFonts w:ascii="Palatino Linotype" w:hAnsi="Palatino Linotype" w:cs="Palatino Linotype"/>
                  <w:color w:val="auto"/>
                  <w:sz w:val="20"/>
                  <w:szCs w:val="20"/>
                  <w:lang w:val="en-US"/>
                </w:rPr>
                <w:t>http://opencourses.uoa.gr/courses/SOCTHEOL4/</w:t>
              </w:r>
            </w:hyperlink>
          </w:p>
          <w:p w14:paraId="765127E5" w14:textId="77777777" w:rsidR="00B214B5" w:rsidRPr="005C00A6" w:rsidRDefault="00B214B5" w:rsidP="002731E5">
            <w:pPr>
              <w:snapToGrid w:val="0"/>
              <w:rPr>
                <w:rFonts w:ascii="Palatino Linotype" w:hAnsi="Palatino Linotype" w:cs="Palatino Linotype"/>
                <w:sz w:val="20"/>
                <w:szCs w:val="20"/>
                <w:lang w:val="en-US"/>
              </w:rPr>
            </w:pPr>
            <w:r w:rsidRPr="005C00A6">
              <w:rPr>
                <w:rFonts w:ascii="Palatino Linotype" w:hAnsi="Palatino Linotype" w:cs="Palatino Linotype"/>
                <w:sz w:val="20"/>
                <w:szCs w:val="20"/>
                <w:lang w:val="en-US"/>
              </w:rPr>
              <w:t>http://eclass.uoa.gr/courses/SOCTHEOL102/</w:t>
            </w:r>
          </w:p>
        </w:tc>
      </w:tr>
      <w:tr w:rsidR="005C00A6" w:rsidRPr="00B7401F" w14:paraId="14CD1F9C" w14:textId="77777777" w:rsidTr="002731E5">
        <w:tc>
          <w:tcPr>
            <w:tcW w:w="3085" w:type="dxa"/>
            <w:tcBorders>
              <w:top w:val="single" w:sz="4" w:space="0" w:color="FF0000"/>
              <w:bottom w:val="single" w:sz="4" w:space="0" w:color="FF0000"/>
            </w:tcBorders>
            <w:shd w:val="clear" w:color="auto" w:fill="FFFFFF"/>
          </w:tcPr>
          <w:p w14:paraId="68DAEB9D" w14:textId="77777777" w:rsidR="00B214B5" w:rsidRPr="005C00A6" w:rsidRDefault="00B214B5" w:rsidP="002731E5">
            <w:pPr>
              <w:rPr>
                <w:rFonts w:ascii="Palatino Linotype" w:hAnsi="Palatino Linotype" w:cs="Palatino Linotype"/>
                <w:sz w:val="20"/>
                <w:szCs w:val="20"/>
              </w:rPr>
            </w:pPr>
            <w:r w:rsidRPr="005C00A6">
              <w:rPr>
                <w:rFonts w:ascii="Palatino Linotype" w:hAnsi="Palatino Linotype" w:cs="Palatino Linotype"/>
                <w:b/>
                <w:bCs/>
                <w:sz w:val="20"/>
                <w:szCs w:val="20"/>
                <w:lang w:val="en-US"/>
              </w:rPr>
              <w:t>Content</w:t>
            </w:r>
            <w:r w:rsidRPr="005C00A6">
              <w:rPr>
                <w:rFonts w:ascii="Palatino Linotype" w:hAnsi="Palatino Linotype" w:cs="Palatino Linotype"/>
                <w:b/>
                <w:bCs/>
                <w:sz w:val="20"/>
                <w:szCs w:val="20"/>
                <w:lang w:val="en-GB"/>
              </w:rPr>
              <w:t>:</w:t>
            </w:r>
          </w:p>
        </w:tc>
        <w:tc>
          <w:tcPr>
            <w:tcW w:w="5437" w:type="dxa"/>
            <w:tcBorders>
              <w:top w:val="single" w:sz="4" w:space="0" w:color="FF0000"/>
              <w:left w:val="single" w:sz="4" w:space="0" w:color="FF0000"/>
              <w:bottom w:val="single" w:sz="4" w:space="0" w:color="FF0000"/>
            </w:tcBorders>
            <w:shd w:val="clear" w:color="auto" w:fill="FFFFFF"/>
          </w:tcPr>
          <w:p w14:paraId="318DCCB0" w14:textId="77777777" w:rsidR="00B214B5" w:rsidRPr="005C00A6" w:rsidRDefault="00B214B5" w:rsidP="002731E5">
            <w:pPr>
              <w:shd w:val="clear" w:color="auto" w:fill="FFFFFF"/>
              <w:jc w:val="both"/>
              <w:rPr>
                <w:rFonts w:ascii="Palatino Linotype" w:hAnsi="Palatino Linotype"/>
                <w:sz w:val="20"/>
                <w:szCs w:val="20"/>
                <w:lang w:val="en-US"/>
              </w:rPr>
            </w:pPr>
          </w:p>
          <w:p w14:paraId="27F24FEF" w14:textId="77777777" w:rsidR="00B214B5" w:rsidRPr="005C00A6" w:rsidRDefault="00B214B5" w:rsidP="002731E5">
            <w:pPr>
              <w:shd w:val="clear" w:color="auto" w:fill="FFFFFF"/>
              <w:jc w:val="both"/>
              <w:rPr>
                <w:rFonts w:ascii="Palatino Linotype" w:hAnsi="Palatino Linotype"/>
                <w:sz w:val="20"/>
                <w:szCs w:val="20"/>
                <w:lang w:val="en-US"/>
              </w:rPr>
            </w:pPr>
            <w:r w:rsidRPr="005C00A6">
              <w:rPr>
                <w:rFonts w:ascii="Palatino Linotype" w:hAnsi="Palatino Linotype"/>
                <w:sz w:val="20"/>
                <w:szCs w:val="20"/>
                <w:lang w:val="en-US"/>
              </w:rPr>
              <w:t xml:space="preserve">Understanding </w:t>
            </w:r>
            <w:r w:rsidRPr="005C00A6">
              <w:rPr>
                <w:rFonts w:ascii="Palatino Linotype" w:hAnsi="Palatino Linotype"/>
                <w:i/>
                <w:iCs/>
                <w:sz w:val="20"/>
                <w:szCs w:val="20"/>
                <w:lang w:val="en-US"/>
              </w:rPr>
              <w:t>Jewish</w:t>
            </w:r>
            <w:r w:rsidRPr="005C00A6">
              <w:rPr>
                <w:rFonts w:ascii="Palatino Linotype" w:hAnsi="Palatino Linotype"/>
                <w:sz w:val="20"/>
                <w:szCs w:val="20"/>
                <w:lang w:val="en-US"/>
              </w:rPr>
              <w:t xml:space="preserve"> and </w:t>
            </w:r>
            <w:r w:rsidRPr="005C00A6">
              <w:rPr>
                <w:rFonts w:ascii="Palatino Linotype" w:hAnsi="Palatino Linotype"/>
                <w:i/>
                <w:iCs/>
                <w:sz w:val="20"/>
                <w:szCs w:val="20"/>
                <w:lang w:val="en-US"/>
              </w:rPr>
              <w:t>Christian Apocalyptic</w:t>
            </w:r>
            <w:r w:rsidRPr="005C00A6">
              <w:rPr>
                <w:rFonts w:ascii="Palatino Linotype" w:hAnsi="Palatino Linotype"/>
                <w:sz w:val="20"/>
                <w:szCs w:val="20"/>
                <w:lang w:val="en-US"/>
              </w:rPr>
              <w:t xml:space="preserve"> (2 BC – 2 AD) as Consolation Literature with </w:t>
            </w:r>
            <w:r w:rsidRPr="005C00A6">
              <w:rPr>
                <w:rStyle w:val="shorttext"/>
                <w:rFonts w:ascii="Palatino Linotype" w:hAnsi="Palatino Linotype"/>
                <w:caps/>
                <w:sz w:val="20"/>
                <w:szCs w:val="20"/>
                <w:lang w:val="en-US"/>
              </w:rPr>
              <w:t>r</w:t>
            </w:r>
            <w:r w:rsidRPr="005C00A6">
              <w:rPr>
                <w:rStyle w:val="shorttext"/>
                <w:rFonts w:ascii="Palatino Linotype" w:hAnsi="Palatino Linotype"/>
                <w:sz w:val="20"/>
                <w:szCs w:val="20"/>
                <w:lang w:val="en-US"/>
              </w:rPr>
              <w:t xml:space="preserve">esistance </w:t>
            </w:r>
            <w:r w:rsidRPr="005C00A6">
              <w:rPr>
                <w:rStyle w:val="shorttext"/>
                <w:rFonts w:ascii="Palatino Linotype" w:hAnsi="Palatino Linotype"/>
                <w:caps/>
                <w:sz w:val="20"/>
                <w:szCs w:val="20"/>
                <w:lang w:val="en-US"/>
              </w:rPr>
              <w:t>p</w:t>
            </w:r>
            <w:r w:rsidRPr="005C00A6">
              <w:rPr>
                <w:rStyle w:val="shorttext"/>
                <w:rFonts w:ascii="Palatino Linotype" w:hAnsi="Palatino Linotype"/>
                <w:sz w:val="20"/>
                <w:szCs w:val="20"/>
                <w:lang w:val="en-US"/>
              </w:rPr>
              <w:t>otential and as Vision of Justice</w:t>
            </w:r>
            <w:r w:rsidRPr="005C00A6">
              <w:rPr>
                <w:rFonts w:ascii="Palatino Linotype" w:hAnsi="Palatino Linotype"/>
                <w:sz w:val="20"/>
                <w:szCs w:val="20"/>
                <w:lang w:val="en-US"/>
              </w:rPr>
              <w:t xml:space="preserve">. Historical, </w:t>
            </w:r>
            <w:r w:rsidRPr="005C00A6">
              <w:rPr>
                <w:rFonts w:ascii="Palatino Linotype" w:hAnsi="Palatino Linotype"/>
                <w:caps/>
                <w:sz w:val="20"/>
                <w:szCs w:val="20"/>
                <w:lang w:val="en-US"/>
              </w:rPr>
              <w:t>l</w:t>
            </w:r>
            <w:r w:rsidRPr="005C00A6">
              <w:rPr>
                <w:rFonts w:ascii="Palatino Linotype" w:hAnsi="Palatino Linotype"/>
                <w:sz w:val="20"/>
                <w:szCs w:val="20"/>
                <w:lang w:val="en-US"/>
              </w:rPr>
              <w:t xml:space="preserve">iterary and </w:t>
            </w:r>
            <w:r w:rsidRPr="005C00A6">
              <w:rPr>
                <w:rFonts w:ascii="Palatino Linotype" w:hAnsi="Palatino Linotype"/>
                <w:caps/>
                <w:sz w:val="20"/>
                <w:szCs w:val="20"/>
                <w:lang w:val="en-US"/>
              </w:rPr>
              <w:t>t</w:t>
            </w:r>
            <w:r w:rsidRPr="005C00A6">
              <w:rPr>
                <w:rFonts w:ascii="Palatino Linotype" w:hAnsi="Palatino Linotype"/>
                <w:sz w:val="20"/>
                <w:szCs w:val="20"/>
                <w:lang w:val="en-US"/>
              </w:rPr>
              <w:t xml:space="preserve">heological </w:t>
            </w:r>
            <w:r w:rsidRPr="005C00A6">
              <w:rPr>
                <w:rFonts w:ascii="Palatino Linotype" w:hAnsi="Palatino Linotype"/>
                <w:caps/>
                <w:sz w:val="20"/>
                <w:szCs w:val="20"/>
                <w:lang w:val="en-US"/>
              </w:rPr>
              <w:t>p</w:t>
            </w:r>
            <w:r w:rsidRPr="005C00A6">
              <w:rPr>
                <w:rFonts w:ascii="Palatino Linotype" w:hAnsi="Palatino Linotype"/>
                <w:sz w:val="20"/>
                <w:szCs w:val="20"/>
                <w:lang w:val="en-US"/>
              </w:rPr>
              <w:t xml:space="preserve">resuppositions of the Interpretation of the </w:t>
            </w:r>
            <w:r w:rsidRPr="005C00A6">
              <w:rPr>
                <w:rFonts w:ascii="Palatino Linotype" w:hAnsi="Palatino Linotype"/>
                <w:i/>
                <w:sz w:val="20"/>
                <w:szCs w:val="20"/>
                <w:lang w:val="en-US"/>
              </w:rPr>
              <w:t>Revelation of John</w:t>
            </w:r>
            <w:r w:rsidRPr="005C00A6">
              <w:rPr>
                <w:rFonts w:ascii="Palatino Linotype" w:hAnsi="Palatino Linotype"/>
                <w:sz w:val="20"/>
                <w:szCs w:val="20"/>
                <w:lang w:val="en-US"/>
              </w:rPr>
              <w:t xml:space="preserve"> as Drama. Its Reception History. Liturgical Eschatology as “Teleology” (Theology of Hope).</w:t>
            </w:r>
          </w:p>
          <w:p w14:paraId="15F14F0E" w14:textId="77777777" w:rsidR="00B214B5" w:rsidRPr="005C00A6" w:rsidRDefault="00B214B5" w:rsidP="002731E5">
            <w:pPr>
              <w:shd w:val="clear" w:color="auto" w:fill="FFFFFF"/>
              <w:jc w:val="both"/>
              <w:rPr>
                <w:rFonts w:ascii="Palatino Linotype" w:hAnsi="Palatino Linotype"/>
                <w:sz w:val="20"/>
                <w:szCs w:val="20"/>
                <w:lang w:val="en-US"/>
              </w:rPr>
            </w:pPr>
          </w:p>
          <w:p w14:paraId="7D0DC861" w14:textId="7417BCEA" w:rsidR="00B214B5" w:rsidRPr="005C00A6" w:rsidRDefault="00B214B5" w:rsidP="00836DF5">
            <w:pPr>
              <w:jc w:val="both"/>
              <w:rPr>
                <w:rFonts w:ascii="Palatino Linotype" w:hAnsi="Palatino Linotype"/>
                <w:sz w:val="20"/>
                <w:szCs w:val="20"/>
                <w:lang w:val="en-US"/>
              </w:rPr>
            </w:pPr>
            <w:r w:rsidRPr="005C00A6">
              <w:rPr>
                <w:rFonts w:ascii="Palatino Linotype" w:hAnsi="Palatino Linotype" w:cs="Palatino Linotype"/>
                <w:b/>
                <w:bCs/>
                <w:sz w:val="20"/>
                <w:szCs w:val="20"/>
                <w:lang w:val="en-US"/>
              </w:rPr>
              <w:t>Seminars:</w:t>
            </w:r>
            <w:r w:rsidRPr="005C00A6">
              <w:rPr>
                <w:rFonts w:ascii="Palatino Linotype" w:hAnsi="Palatino Linotype" w:cs="Palatino Linotype"/>
                <w:bCs/>
                <w:sz w:val="20"/>
                <w:szCs w:val="20"/>
                <w:lang w:val="en-US"/>
              </w:rPr>
              <w:t xml:space="preserve"> </w:t>
            </w:r>
            <w:r w:rsidRPr="005C00A6">
              <w:rPr>
                <w:rFonts w:ascii="Palatino Linotype" w:hAnsi="Palatino Linotype"/>
                <w:iCs/>
                <w:caps/>
                <w:sz w:val="20"/>
                <w:szCs w:val="20"/>
                <w:lang w:val="en-US"/>
              </w:rPr>
              <w:t>a</w:t>
            </w:r>
            <w:r w:rsidRPr="005C00A6">
              <w:rPr>
                <w:rFonts w:ascii="Palatino Linotype" w:hAnsi="Palatino Linotype" w:cs="Palatino Linotype"/>
                <w:bCs/>
                <w:sz w:val="20"/>
                <w:szCs w:val="20"/>
                <w:lang w:val="en-US"/>
              </w:rPr>
              <w:t xml:space="preserve">pocalyptic </w:t>
            </w:r>
            <w:r w:rsidRPr="005C00A6">
              <w:rPr>
                <w:rFonts w:ascii="Palatino Linotype" w:hAnsi="Palatino Linotype"/>
                <w:iCs/>
                <w:caps/>
                <w:sz w:val="20"/>
                <w:szCs w:val="20"/>
                <w:lang w:val="en-US"/>
              </w:rPr>
              <w:t>l</w:t>
            </w:r>
            <w:r w:rsidRPr="005C00A6">
              <w:rPr>
                <w:rFonts w:ascii="Palatino Linotype" w:hAnsi="Palatino Linotype" w:cs="Palatino Linotype"/>
                <w:bCs/>
                <w:sz w:val="20"/>
                <w:szCs w:val="20"/>
                <w:lang w:val="en-US"/>
              </w:rPr>
              <w:t xml:space="preserve">iterature in a </w:t>
            </w:r>
            <w:r w:rsidRPr="005C00A6">
              <w:rPr>
                <w:rFonts w:ascii="Palatino Linotype" w:hAnsi="Palatino Linotype"/>
                <w:iCs/>
                <w:caps/>
                <w:sz w:val="20"/>
                <w:szCs w:val="20"/>
                <w:lang w:val="en-US"/>
              </w:rPr>
              <w:t>m</w:t>
            </w:r>
            <w:r w:rsidRPr="005C00A6">
              <w:rPr>
                <w:rFonts w:ascii="Palatino Linotype" w:hAnsi="Palatino Linotype" w:cs="Palatino Linotype"/>
                <w:bCs/>
                <w:sz w:val="20"/>
                <w:szCs w:val="20"/>
                <w:lang w:val="en-US"/>
              </w:rPr>
              <w:t xml:space="preserve">odern </w:t>
            </w:r>
            <w:r w:rsidRPr="005C00A6">
              <w:rPr>
                <w:rFonts w:ascii="Palatino Linotype" w:hAnsi="Palatino Linotype"/>
                <w:iCs/>
                <w:caps/>
                <w:sz w:val="20"/>
                <w:szCs w:val="20"/>
                <w:lang w:val="en-US"/>
              </w:rPr>
              <w:t>c</w:t>
            </w:r>
            <w:r w:rsidRPr="005C00A6">
              <w:rPr>
                <w:rFonts w:ascii="Palatino Linotype" w:hAnsi="Palatino Linotype" w:cs="Palatino Linotype"/>
                <w:bCs/>
                <w:sz w:val="20"/>
                <w:szCs w:val="20"/>
                <w:lang w:val="en-US"/>
              </w:rPr>
              <w:t xml:space="preserve">ultural </w:t>
            </w:r>
            <w:r w:rsidRPr="005C00A6">
              <w:rPr>
                <w:rFonts w:ascii="Palatino Linotype" w:hAnsi="Palatino Linotype"/>
                <w:iCs/>
                <w:caps/>
                <w:sz w:val="20"/>
                <w:szCs w:val="20"/>
                <w:lang w:val="en-US"/>
              </w:rPr>
              <w:t>f</w:t>
            </w:r>
            <w:r w:rsidRPr="005C00A6">
              <w:rPr>
                <w:rFonts w:ascii="Palatino Linotype" w:hAnsi="Palatino Linotype" w:cs="Palatino Linotype"/>
                <w:bCs/>
                <w:sz w:val="20"/>
                <w:szCs w:val="20"/>
                <w:lang w:val="en-US"/>
              </w:rPr>
              <w:t>ramework (</w:t>
            </w:r>
            <w:r w:rsidRPr="005C00A6">
              <w:rPr>
                <w:rFonts w:ascii="Palatino Linotype" w:hAnsi="Palatino Linotype"/>
                <w:iCs/>
                <w:caps/>
                <w:sz w:val="20"/>
                <w:szCs w:val="20"/>
                <w:lang w:val="en-US"/>
              </w:rPr>
              <w:t>c</w:t>
            </w:r>
            <w:r w:rsidRPr="005C00A6">
              <w:rPr>
                <w:rFonts w:ascii="Palatino Linotype" w:hAnsi="Palatino Linotype" w:cs="Palatino Linotype"/>
                <w:bCs/>
                <w:sz w:val="20"/>
                <w:szCs w:val="20"/>
                <w:lang w:val="en-US"/>
              </w:rPr>
              <w:t xml:space="preserve">inema and </w:t>
            </w:r>
            <w:r w:rsidRPr="005C00A6">
              <w:rPr>
                <w:rFonts w:ascii="Palatino Linotype" w:hAnsi="Palatino Linotype"/>
                <w:iCs/>
                <w:caps/>
                <w:sz w:val="20"/>
                <w:szCs w:val="20"/>
                <w:lang w:val="en-US"/>
              </w:rPr>
              <w:t>l</w:t>
            </w:r>
            <w:r w:rsidRPr="005C00A6">
              <w:rPr>
                <w:rFonts w:ascii="Palatino Linotype" w:hAnsi="Palatino Linotype" w:cs="Palatino Linotype"/>
                <w:bCs/>
                <w:sz w:val="20"/>
                <w:szCs w:val="20"/>
                <w:lang w:val="en-US"/>
              </w:rPr>
              <w:t xml:space="preserve">iterature), </w:t>
            </w:r>
            <w:r w:rsidRPr="005C00A6">
              <w:rPr>
                <w:rFonts w:ascii="Palatino Linotype" w:hAnsi="Palatino Linotype"/>
                <w:iCs/>
                <w:caps/>
                <w:sz w:val="20"/>
                <w:szCs w:val="20"/>
                <w:lang w:val="en-US"/>
              </w:rPr>
              <w:t>i</w:t>
            </w:r>
            <w:r w:rsidRPr="005C00A6">
              <w:rPr>
                <w:rFonts w:ascii="Palatino Linotype" w:hAnsi="Palatino Linotype" w:cs="Palatino Linotype"/>
                <w:bCs/>
                <w:sz w:val="20"/>
                <w:szCs w:val="20"/>
                <w:lang w:val="en-US"/>
              </w:rPr>
              <w:t xml:space="preserve">ntertextual </w:t>
            </w:r>
            <w:r w:rsidRPr="005C00A6">
              <w:rPr>
                <w:rFonts w:ascii="Palatino Linotype" w:hAnsi="Palatino Linotype"/>
                <w:iCs/>
                <w:caps/>
                <w:sz w:val="20"/>
                <w:szCs w:val="20"/>
                <w:lang w:val="en-US"/>
              </w:rPr>
              <w:t>s</w:t>
            </w:r>
            <w:r w:rsidRPr="005C00A6">
              <w:rPr>
                <w:rFonts w:ascii="Palatino Linotype" w:hAnsi="Palatino Linotype" w:cs="Palatino Linotype"/>
                <w:bCs/>
                <w:sz w:val="20"/>
                <w:szCs w:val="20"/>
                <w:lang w:val="en-US"/>
              </w:rPr>
              <w:t xml:space="preserve">tudies (OT </w:t>
            </w:r>
            <w:r w:rsidRPr="005C00A6">
              <w:rPr>
                <w:rFonts w:ascii="Palatino Linotype" w:hAnsi="Palatino Linotype"/>
                <w:iCs/>
                <w:caps/>
                <w:sz w:val="20"/>
                <w:szCs w:val="20"/>
                <w:lang w:val="en-US"/>
              </w:rPr>
              <w:t>u</w:t>
            </w:r>
            <w:r w:rsidRPr="005C00A6">
              <w:rPr>
                <w:rFonts w:ascii="Palatino Linotype" w:hAnsi="Palatino Linotype" w:cs="Palatino Linotype"/>
                <w:bCs/>
                <w:sz w:val="20"/>
                <w:szCs w:val="20"/>
                <w:lang w:val="en-US"/>
              </w:rPr>
              <w:t xml:space="preserve">sage in the Revelation of John), </w:t>
            </w:r>
            <w:r w:rsidRPr="005C00A6">
              <w:rPr>
                <w:rFonts w:ascii="Palatino Linotype" w:hAnsi="Palatino Linotype"/>
                <w:iCs/>
                <w:caps/>
                <w:sz w:val="20"/>
                <w:szCs w:val="20"/>
                <w:lang w:val="en-US"/>
              </w:rPr>
              <w:t>s</w:t>
            </w:r>
            <w:r w:rsidRPr="005C00A6">
              <w:rPr>
                <w:rFonts w:ascii="Palatino Linotype" w:hAnsi="Palatino Linotype" w:cs="Palatino Linotype"/>
                <w:bCs/>
                <w:sz w:val="20"/>
                <w:szCs w:val="20"/>
                <w:lang w:val="en-US"/>
              </w:rPr>
              <w:t xml:space="preserve">elect </w:t>
            </w:r>
            <w:r w:rsidRPr="005C00A6">
              <w:rPr>
                <w:rFonts w:ascii="Palatino Linotype" w:hAnsi="Palatino Linotype"/>
                <w:iCs/>
                <w:caps/>
                <w:sz w:val="20"/>
                <w:szCs w:val="20"/>
                <w:lang w:val="en-US"/>
              </w:rPr>
              <w:t>s</w:t>
            </w:r>
            <w:r w:rsidRPr="005C00A6">
              <w:rPr>
                <w:rFonts w:ascii="Palatino Linotype" w:hAnsi="Palatino Linotype" w:cs="Palatino Linotype"/>
                <w:bCs/>
                <w:sz w:val="20"/>
                <w:szCs w:val="20"/>
                <w:lang w:val="en-US"/>
              </w:rPr>
              <w:t xml:space="preserve">tudies in Christian </w:t>
            </w:r>
            <w:r w:rsidRPr="005C00A6">
              <w:rPr>
                <w:rFonts w:ascii="Palatino Linotype" w:hAnsi="Palatino Linotype"/>
                <w:iCs/>
                <w:caps/>
                <w:sz w:val="20"/>
                <w:szCs w:val="20"/>
                <w:lang w:val="en-US"/>
              </w:rPr>
              <w:t>e</w:t>
            </w:r>
            <w:r w:rsidRPr="005C00A6">
              <w:rPr>
                <w:rFonts w:ascii="Palatino Linotype" w:hAnsi="Palatino Linotype" w:cs="Palatino Linotype"/>
                <w:bCs/>
                <w:sz w:val="20"/>
                <w:szCs w:val="20"/>
                <w:lang w:val="en-US"/>
              </w:rPr>
              <w:t xml:space="preserve">schatological </w:t>
            </w:r>
            <w:r w:rsidRPr="005C00A6">
              <w:rPr>
                <w:rFonts w:ascii="Palatino Linotype" w:hAnsi="Palatino Linotype"/>
                <w:iCs/>
                <w:caps/>
                <w:sz w:val="20"/>
                <w:szCs w:val="20"/>
                <w:lang w:val="en-US"/>
              </w:rPr>
              <w:t>m</w:t>
            </w:r>
            <w:r w:rsidRPr="005C00A6">
              <w:rPr>
                <w:rFonts w:ascii="Palatino Linotype" w:hAnsi="Palatino Linotype" w:cs="Palatino Linotype"/>
                <w:bCs/>
                <w:sz w:val="20"/>
                <w:szCs w:val="20"/>
                <w:lang w:val="en-US"/>
              </w:rPr>
              <w:t xml:space="preserve">ovements: </w:t>
            </w:r>
            <w:r w:rsidRPr="005C00A6">
              <w:rPr>
                <w:rFonts w:ascii="Palatino Linotype" w:hAnsi="Palatino Linotype"/>
                <w:iCs/>
                <w:caps/>
                <w:sz w:val="20"/>
                <w:szCs w:val="20"/>
                <w:lang w:val="en-US"/>
              </w:rPr>
              <w:t>c</w:t>
            </w:r>
            <w:r w:rsidRPr="005C00A6">
              <w:rPr>
                <w:rFonts w:ascii="Palatino Linotype" w:hAnsi="Palatino Linotype" w:cs="Palatino Linotype"/>
                <w:bCs/>
                <w:sz w:val="20"/>
                <w:szCs w:val="20"/>
                <w:lang w:val="en-US"/>
              </w:rPr>
              <w:t xml:space="preserve">auses and </w:t>
            </w:r>
            <w:r w:rsidRPr="005C00A6">
              <w:rPr>
                <w:rFonts w:ascii="Palatino Linotype" w:hAnsi="Palatino Linotype"/>
                <w:iCs/>
                <w:caps/>
                <w:sz w:val="20"/>
                <w:szCs w:val="20"/>
                <w:lang w:val="en-US"/>
              </w:rPr>
              <w:t>s</w:t>
            </w:r>
            <w:r w:rsidRPr="005C00A6">
              <w:rPr>
                <w:rFonts w:ascii="Palatino Linotype" w:hAnsi="Palatino Linotype" w:cs="Palatino Linotype"/>
                <w:bCs/>
                <w:sz w:val="20"/>
                <w:szCs w:val="20"/>
                <w:lang w:val="en-US"/>
              </w:rPr>
              <w:t>ocial influence.</w:t>
            </w:r>
          </w:p>
        </w:tc>
      </w:tr>
      <w:tr w:rsidR="005C00A6" w:rsidRPr="00B7401F" w14:paraId="76465470" w14:textId="77777777" w:rsidTr="002731E5">
        <w:tc>
          <w:tcPr>
            <w:tcW w:w="3085" w:type="dxa"/>
            <w:tcBorders>
              <w:top w:val="single" w:sz="4" w:space="0" w:color="FF0000"/>
              <w:bottom w:val="single" w:sz="4" w:space="0" w:color="FF0000"/>
            </w:tcBorders>
            <w:shd w:val="clear" w:color="auto" w:fill="FFFFFF"/>
          </w:tcPr>
          <w:p w14:paraId="1C426C94" w14:textId="2BA86A97" w:rsidR="00B214B5" w:rsidRPr="005C00A6" w:rsidRDefault="00B214B5" w:rsidP="002731E5">
            <w:pPr>
              <w:rPr>
                <w:rFonts w:ascii="Palatino Linotype" w:hAnsi="Palatino Linotype" w:cs="Palatino Linotype"/>
                <w:b/>
                <w:bCs/>
                <w:sz w:val="20"/>
                <w:szCs w:val="20"/>
                <w:lang w:val="en-US"/>
              </w:rPr>
            </w:pPr>
          </w:p>
        </w:tc>
        <w:tc>
          <w:tcPr>
            <w:tcW w:w="5437" w:type="dxa"/>
            <w:tcBorders>
              <w:top w:val="single" w:sz="4" w:space="0" w:color="FF0000"/>
              <w:left w:val="single" w:sz="4" w:space="0" w:color="FF0000"/>
              <w:bottom w:val="single" w:sz="4" w:space="0" w:color="FF0000"/>
            </w:tcBorders>
            <w:shd w:val="clear" w:color="auto" w:fill="FFFFFF"/>
          </w:tcPr>
          <w:p w14:paraId="3B4C397D" w14:textId="77777777" w:rsidR="00B214B5" w:rsidRPr="005C00A6" w:rsidRDefault="00B214B5" w:rsidP="002731E5">
            <w:pPr>
              <w:shd w:val="clear" w:color="auto" w:fill="FFFFFF"/>
              <w:jc w:val="both"/>
              <w:rPr>
                <w:rFonts w:ascii="Palatino Linotype" w:hAnsi="Palatino Linotype"/>
                <w:sz w:val="20"/>
                <w:szCs w:val="20"/>
                <w:lang w:val="en-US"/>
              </w:rPr>
            </w:pPr>
          </w:p>
        </w:tc>
      </w:tr>
    </w:tbl>
    <w:p w14:paraId="03223956" w14:textId="14C19132" w:rsidR="00B002BC" w:rsidRPr="005C00A6" w:rsidRDefault="00B002BC" w:rsidP="00B214B5">
      <w:pPr>
        <w:rPr>
          <w:rFonts w:ascii="Palatino Linotype" w:hAnsi="Palatino Linotype" w:cs="Palatino Linotype"/>
          <w:b/>
          <w:sz w:val="20"/>
          <w:szCs w:val="20"/>
          <w:lang w:val="en-US"/>
        </w:rPr>
      </w:pPr>
    </w:p>
    <w:p w14:paraId="63E18E6C" w14:textId="0DD801C4" w:rsidR="0005172D" w:rsidRPr="005C00A6" w:rsidRDefault="0005172D" w:rsidP="00836DF5">
      <w:pPr>
        <w:rPr>
          <w:rFonts w:ascii="Palatino Linotype" w:hAnsi="Palatino Linotype" w:cs="Palatino Linotype"/>
          <w:b/>
          <w:bCs/>
          <w:sz w:val="20"/>
          <w:szCs w:val="20"/>
          <w:lang w:val="en-US"/>
        </w:rPr>
      </w:pPr>
      <w:r w:rsidRPr="005C00A6">
        <w:rPr>
          <w:rFonts w:ascii="Palatino Linotype" w:hAnsi="Palatino Linotype" w:cs="Palatino Linotype"/>
          <w:b/>
          <w:sz w:val="20"/>
          <w:szCs w:val="20"/>
          <w:lang w:val="fr-FR"/>
        </w:rPr>
        <w:lastRenderedPageBreak/>
        <w:t xml:space="preserve">SEMESTER </w:t>
      </w:r>
    </w:p>
    <w:tbl>
      <w:tblPr>
        <w:tblW w:w="0" w:type="auto"/>
        <w:tblLayout w:type="fixed"/>
        <w:tblLook w:val="0000" w:firstRow="0" w:lastRow="0" w:firstColumn="0" w:lastColumn="0" w:noHBand="0" w:noVBand="0"/>
      </w:tblPr>
      <w:tblGrid>
        <w:gridCol w:w="3085"/>
        <w:gridCol w:w="5437"/>
      </w:tblGrid>
      <w:tr w:rsidR="0005172D" w:rsidRPr="00B7401F" w14:paraId="2447A9A4" w14:textId="77777777" w:rsidTr="000276FF">
        <w:tc>
          <w:tcPr>
            <w:tcW w:w="3085" w:type="dxa"/>
            <w:tcBorders>
              <w:top w:val="single" w:sz="8" w:space="0" w:color="FF0000"/>
              <w:bottom w:val="single" w:sz="8" w:space="0" w:color="FF0000"/>
            </w:tcBorders>
            <w:shd w:val="clear" w:color="auto" w:fill="FFFFFF"/>
          </w:tcPr>
          <w:p w14:paraId="5F21B181" w14:textId="77777777" w:rsidR="0005172D" w:rsidRPr="005C00A6" w:rsidRDefault="0005172D" w:rsidP="000276FF">
            <w:pPr>
              <w:rPr>
                <w:rFonts w:ascii="Palatino Linotype" w:hAnsi="Palatino Linotype" w:cs="Palatino Linotype"/>
                <w:b/>
                <w:sz w:val="20"/>
                <w:szCs w:val="20"/>
                <w:lang w:val="en-GB"/>
              </w:rPr>
            </w:pPr>
            <w:r w:rsidRPr="005C00A6">
              <w:rPr>
                <w:rFonts w:ascii="Palatino Linotype" w:hAnsi="Palatino Linotype" w:cs="Palatino Linotype"/>
                <w:b/>
                <w:bCs/>
                <w:sz w:val="20"/>
                <w:szCs w:val="20"/>
                <w:lang w:val="en-US"/>
              </w:rPr>
              <w:t>Code</w:t>
            </w:r>
            <w:r w:rsidRPr="005C00A6">
              <w:rPr>
                <w:rFonts w:ascii="Palatino Linotype" w:hAnsi="Palatino Linotype" w:cs="Palatino Linotype"/>
                <w:b/>
                <w:bCs/>
                <w:sz w:val="20"/>
                <w:szCs w:val="20"/>
              </w:rPr>
              <w:t>/Τ</w:t>
            </w:r>
            <w:r w:rsidRPr="005C00A6">
              <w:rPr>
                <w:rFonts w:ascii="Palatino Linotype" w:hAnsi="Palatino Linotype" w:cs="Palatino Linotype"/>
                <w:b/>
                <w:bCs/>
                <w:sz w:val="20"/>
                <w:szCs w:val="20"/>
                <w:lang w:val="en-US"/>
              </w:rPr>
              <w:t>itle</w:t>
            </w:r>
          </w:p>
        </w:tc>
        <w:tc>
          <w:tcPr>
            <w:tcW w:w="5437" w:type="dxa"/>
            <w:tcBorders>
              <w:top w:val="single" w:sz="8" w:space="0" w:color="FF0000"/>
              <w:left w:val="single" w:sz="4" w:space="0" w:color="FF0000"/>
              <w:bottom w:val="single" w:sz="8" w:space="0" w:color="FF0000"/>
            </w:tcBorders>
            <w:shd w:val="clear" w:color="auto" w:fill="FFFFFF"/>
          </w:tcPr>
          <w:p w14:paraId="247C7895" w14:textId="77777777" w:rsidR="0005172D" w:rsidRDefault="0005172D" w:rsidP="000276FF">
            <w:pPr>
              <w:rPr>
                <w:rFonts w:ascii="Palatino Linotype" w:hAnsi="Palatino Linotype"/>
                <w:b/>
                <w:sz w:val="20"/>
                <w:szCs w:val="20"/>
                <w:lang w:val="en-US"/>
              </w:rPr>
            </w:pPr>
          </w:p>
          <w:p w14:paraId="58A2629D" w14:textId="77777777" w:rsidR="0005172D" w:rsidRPr="003E74BC" w:rsidRDefault="0005172D" w:rsidP="0005172D">
            <w:pPr>
              <w:jc w:val="center"/>
              <w:rPr>
                <w:color w:val="FF0000"/>
                <w:lang w:val="en-US" w:eastAsia="el-GR"/>
              </w:rPr>
            </w:pPr>
            <w:r w:rsidRPr="003E74BC">
              <w:rPr>
                <w:color w:val="FF0000"/>
                <w:lang w:val="en-US" w:eastAsia="el-GR"/>
              </w:rPr>
              <w:t>The Bible and Ethical Dilemmas</w:t>
            </w:r>
          </w:p>
          <w:p w14:paraId="68AE0403" w14:textId="77777777" w:rsidR="0005172D" w:rsidRPr="003E74BC" w:rsidRDefault="0005172D" w:rsidP="0005172D">
            <w:pPr>
              <w:jc w:val="center"/>
              <w:rPr>
                <w:color w:val="FF0000"/>
                <w:lang w:val="en-US" w:eastAsia="el-GR"/>
              </w:rPr>
            </w:pPr>
            <w:r w:rsidRPr="00892EE0">
              <w:rPr>
                <w:color w:val="FF0000"/>
                <w:lang w:eastAsia="el-GR"/>
              </w:rPr>
              <w:t>Βίβλος</w:t>
            </w:r>
            <w:r w:rsidRPr="003E74BC">
              <w:rPr>
                <w:color w:val="FF0000"/>
                <w:lang w:val="en-US" w:eastAsia="el-GR"/>
              </w:rPr>
              <w:t xml:space="preserve"> </w:t>
            </w:r>
            <w:r w:rsidRPr="00892EE0">
              <w:rPr>
                <w:color w:val="FF0000"/>
                <w:lang w:eastAsia="el-GR"/>
              </w:rPr>
              <w:t>και</w:t>
            </w:r>
            <w:r w:rsidRPr="003E74BC">
              <w:rPr>
                <w:color w:val="FF0000"/>
                <w:lang w:val="en-US" w:eastAsia="el-GR"/>
              </w:rPr>
              <w:t xml:space="preserve"> </w:t>
            </w:r>
            <w:r w:rsidRPr="00892EE0">
              <w:rPr>
                <w:color w:val="FF0000"/>
                <w:lang w:eastAsia="el-GR"/>
              </w:rPr>
              <w:t>Ηθικά</w:t>
            </w:r>
            <w:r w:rsidRPr="003E74BC">
              <w:rPr>
                <w:color w:val="FF0000"/>
                <w:lang w:val="en-US" w:eastAsia="el-GR"/>
              </w:rPr>
              <w:t xml:space="preserve"> </w:t>
            </w:r>
            <w:r w:rsidRPr="00892EE0">
              <w:rPr>
                <w:color w:val="FF0000"/>
                <w:lang w:eastAsia="el-GR"/>
              </w:rPr>
              <w:t>Διλήμματα</w:t>
            </w:r>
          </w:p>
          <w:p w14:paraId="2A0D3B22" w14:textId="77777777" w:rsidR="0005172D" w:rsidRPr="0005172D" w:rsidRDefault="0005172D" w:rsidP="000276FF">
            <w:pPr>
              <w:rPr>
                <w:lang w:val="en-US" w:eastAsia="el-GR"/>
              </w:rPr>
            </w:pPr>
          </w:p>
          <w:p w14:paraId="562AA719" w14:textId="77777777" w:rsidR="0005172D" w:rsidRPr="0005172D" w:rsidRDefault="0005172D" w:rsidP="000276FF">
            <w:pPr>
              <w:rPr>
                <w:lang w:val="en-US" w:eastAsia="el-GR"/>
              </w:rPr>
            </w:pPr>
          </w:p>
          <w:p w14:paraId="3D59420C" w14:textId="77777777" w:rsidR="0005172D" w:rsidRPr="0005172D" w:rsidRDefault="0005172D" w:rsidP="000276FF">
            <w:pPr>
              <w:rPr>
                <w:rFonts w:ascii="Palatino Linotype" w:hAnsi="Palatino Linotype"/>
                <w:sz w:val="20"/>
                <w:szCs w:val="20"/>
                <w:lang w:val="en-US"/>
              </w:rPr>
            </w:pPr>
            <w:r w:rsidRPr="0005172D">
              <w:rPr>
                <w:rFonts w:ascii="Palatino Linotype" w:hAnsi="Palatino Linotype"/>
                <w:b/>
                <w:sz w:val="20"/>
                <w:szCs w:val="20"/>
                <w:lang w:val="en-US"/>
              </w:rPr>
              <w:t xml:space="preserve">  </w:t>
            </w:r>
          </w:p>
        </w:tc>
      </w:tr>
      <w:tr w:rsidR="0005172D" w:rsidRPr="005C00A6" w14:paraId="0E53AE39" w14:textId="77777777" w:rsidTr="000276FF">
        <w:tc>
          <w:tcPr>
            <w:tcW w:w="3085" w:type="dxa"/>
            <w:tcBorders>
              <w:top w:val="single" w:sz="4" w:space="0" w:color="000000"/>
              <w:bottom w:val="single" w:sz="4" w:space="0" w:color="FF0000"/>
            </w:tcBorders>
            <w:shd w:val="clear" w:color="auto" w:fill="FFFFFF"/>
          </w:tcPr>
          <w:p w14:paraId="6C43C5E7" w14:textId="77777777" w:rsidR="0005172D" w:rsidRPr="005C00A6" w:rsidRDefault="0005172D" w:rsidP="000276FF">
            <w:pPr>
              <w:rPr>
                <w:rFonts w:ascii="Palatino Linotype" w:hAnsi="Palatino Linotype" w:cs="Palatino Linotype"/>
                <w:sz w:val="20"/>
                <w:szCs w:val="20"/>
                <w:lang w:val="en-US"/>
              </w:rPr>
            </w:pPr>
            <w:r w:rsidRPr="005C00A6">
              <w:rPr>
                <w:rFonts w:ascii="Palatino Linotype" w:hAnsi="Palatino Linotype" w:cs="Palatino Linotype"/>
                <w:b/>
                <w:bCs/>
                <w:sz w:val="20"/>
                <w:szCs w:val="20"/>
                <w:lang w:val="en-US"/>
              </w:rPr>
              <w:t>Instructor(s)</w:t>
            </w:r>
          </w:p>
        </w:tc>
        <w:tc>
          <w:tcPr>
            <w:tcW w:w="5437" w:type="dxa"/>
            <w:tcBorders>
              <w:top w:val="single" w:sz="4" w:space="0" w:color="000000"/>
              <w:left w:val="single" w:sz="4" w:space="0" w:color="FF0000"/>
              <w:bottom w:val="single" w:sz="4" w:space="0" w:color="FF0000"/>
            </w:tcBorders>
            <w:shd w:val="clear" w:color="auto" w:fill="FFFFFF"/>
          </w:tcPr>
          <w:p w14:paraId="7F0C1A23" w14:textId="77777777" w:rsidR="0005172D" w:rsidRPr="005C00A6" w:rsidRDefault="0005172D" w:rsidP="000276FF">
            <w:pPr>
              <w:rPr>
                <w:rFonts w:ascii="Palatino Linotype" w:hAnsi="Palatino Linotype"/>
                <w:sz w:val="20"/>
                <w:szCs w:val="20"/>
              </w:rPr>
            </w:pPr>
            <w:r w:rsidRPr="005C00A6">
              <w:rPr>
                <w:rFonts w:ascii="Palatino Linotype" w:hAnsi="Palatino Linotype" w:cs="Palatino Linotype"/>
                <w:sz w:val="20"/>
                <w:szCs w:val="20"/>
                <w:lang w:val="en-US"/>
              </w:rPr>
              <w:t>S. Despotis</w:t>
            </w:r>
          </w:p>
        </w:tc>
      </w:tr>
      <w:tr w:rsidR="0005172D" w:rsidRPr="00B7401F" w14:paraId="513AA703" w14:textId="77777777" w:rsidTr="000276FF">
        <w:tc>
          <w:tcPr>
            <w:tcW w:w="3085" w:type="dxa"/>
            <w:tcBorders>
              <w:top w:val="single" w:sz="4" w:space="0" w:color="FF0000"/>
              <w:bottom w:val="single" w:sz="4" w:space="0" w:color="FF0000"/>
            </w:tcBorders>
            <w:shd w:val="clear" w:color="auto" w:fill="FFFFFF"/>
          </w:tcPr>
          <w:p w14:paraId="0B26328F" w14:textId="77777777" w:rsidR="0005172D" w:rsidRDefault="0005172D" w:rsidP="000276FF">
            <w:pPr>
              <w:rPr>
                <w:rFonts w:ascii="Palatino Linotype" w:hAnsi="Palatino Linotype" w:cs="Palatino Linotype"/>
                <w:sz w:val="20"/>
                <w:szCs w:val="20"/>
                <w:lang w:val="en-US"/>
              </w:rPr>
            </w:pPr>
          </w:p>
          <w:p w14:paraId="2E64528C" w14:textId="536E6174" w:rsidR="0005172D" w:rsidRPr="005C00A6" w:rsidRDefault="0005172D" w:rsidP="000276FF">
            <w:pPr>
              <w:rPr>
                <w:rFonts w:ascii="Palatino Linotype" w:hAnsi="Palatino Linotype" w:cs="Palatino Linotype"/>
                <w:sz w:val="20"/>
                <w:szCs w:val="20"/>
                <w:lang w:val="en-US"/>
              </w:rPr>
            </w:pPr>
            <w:r w:rsidRPr="005C00A6">
              <w:rPr>
                <w:rFonts w:ascii="Palatino Linotype" w:hAnsi="Palatino Linotype" w:cs="Palatino Linotype"/>
                <w:b/>
                <w:bCs/>
                <w:sz w:val="20"/>
                <w:szCs w:val="20"/>
                <w:lang w:val="en-US"/>
              </w:rPr>
              <w:t>Content</w:t>
            </w:r>
            <w:r w:rsidRPr="005C00A6">
              <w:rPr>
                <w:rFonts w:ascii="Palatino Linotype" w:hAnsi="Palatino Linotype" w:cs="Palatino Linotype"/>
                <w:b/>
                <w:bCs/>
                <w:sz w:val="20"/>
                <w:szCs w:val="20"/>
                <w:lang w:val="en-GB"/>
              </w:rPr>
              <w:t>:</w:t>
            </w:r>
          </w:p>
        </w:tc>
        <w:tc>
          <w:tcPr>
            <w:tcW w:w="5437" w:type="dxa"/>
            <w:tcBorders>
              <w:top w:val="single" w:sz="4" w:space="0" w:color="FF0000"/>
              <w:left w:val="single" w:sz="4" w:space="0" w:color="FF0000"/>
              <w:bottom w:val="single" w:sz="4" w:space="0" w:color="FF0000"/>
            </w:tcBorders>
            <w:shd w:val="clear" w:color="auto" w:fill="FFFFFF"/>
          </w:tcPr>
          <w:p w14:paraId="7FA9E861" w14:textId="77777777" w:rsidR="0005172D" w:rsidRPr="000F1043" w:rsidRDefault="0005172D" w:rsidP="0005172D">
            <w:pPr>
              <w:spacing w:line="360" w:lineRule="auto"/>
              <w:jc w:val="both"/>
              <w:rPr>
                <w:rFonts w:ascii="Palatino Linotype" w:hAnsi="Palatino Linotype"/>
                <w:lang w:val="en-US"/>
              </w:rPr>
            </w:pPr>
            <w:r w:rsidRPr="000F1043">
              <w:rPr>
                <w:rFonts w:ascii="Palatino Linotype" w:hAnsi="Palatino Linotype"/>
                <w:lang w:val="en-US"/>
              </w:rPr>
              <w:t>Christianity emerged at a time when man, uprooted from his native land and suffering from economic and social impoverishment, felt increasingly small and insignificant as a resident of colossal state compounds and helpless in the face of uncontrollable forces, thus asking himself: “</w:t>
            </w:r>
            <w:r w:rsidRPr="000F1043">
              <w:rPr>
                <w:rFonts w:ascii="Palatino Linotype" w:hAnsi="Palatino Linotype"/>
                <w:iCs/>
              </w:rPr>
              <w:t>τίνες</w:t>
            </w:r>
            <w:r w:rsidRPr="000F1043">
              <w:rPr>
                <w:rFonts w:ascii="Palatino Linotype" w:hAnsi="Palatino Linotype"/>
                <w:iCs/>
                <w:lang w:val="en-US"/>
              </w:rPr>
              <w:t xml:space="preserve"> </w:t>
            </w:r>
            <w:r w:rsidRPr="000F1043">
              <w:rPr>
                <w:rFonts w:ascii="Palatino Linotype" w:hAnsi="Palatino Linotype"/>
                <w:iCs/>
              </w:rPr>
              <w:t>ἦμεν͵</w:t>
            </w:r>
            <w:r w:rsidRPr="000F1043">
              <w:rPr>
                <w:rFonts w:ascii="Palatino Linotype" w:hAnsi="Palatino Linotype"/>
                <w:iCs/>
                <w:lang w:val="en-US"/>
              </w:rPr>
              <w:t xml:space="preserve"> </w:t>
            </w:r>
            <w:r w:rsidRPr="000F1043">
              <w:rPr>
                <w:rFonts w:ascii="Palatino Linotype" w:hAnsi="Palatino Linotype"/>
                <w:iCs/>
              </w:rPr>
              <w:t>τί</w:t>
            </w:r>
            <w:r w:rsidRPr="000F1043">
              <w:rPr>
                <w:rFonts w:ascii="Palatino Linotype" w:hAnsi="Palatino Linotype"/>
                <w:iCs/>
                <w:lang w:val="en-US"/>
              </w:rPr>
              <w:t xml:space="preserve"> </w:t>
            </w:r>
            <w:r w:rsidRPr="000F1043">
              <w:rPr>
                <w:rFonts w:ascii="Palatino Linotype" w:hAnsi="Palatino Linotype"/>
                <w:iCs/>
              </w:rPr>
              <w:t>γεγόναμεν·</w:t>
            </w:r>
            <w:r w:rsidRPr="000F1043">
              <w:rPr>
                <w:rFonts w:ascii="Palatino Linotype" w:hAnsi="Palatino Linotype"/>
                <w:iCs/>
                <w:lang w:val="en-US"/>
              </w:rPr>
              <w:t xml:space="preserve"> </w:t>
            </w:r>
            <w:r w:rsidRPr="000F1043">
              <w:rPr>
                <w:rFonts w:ascii="Palatino Linotype" w:hAnsi="Palatino Linotype"/>
                <w:iCs/>
              </w:rPr>
              <w:t>ποῦ</w:t>
            </w:r>
            <w:r w:rsidRPr="000F1043">
              <w:rPr>
                <w:rFonts w:ascii="Palatino Linotype" w:hAnsi="Palatino Linotype"/>
                <w:iCs/>
                <w:lang w:val="en-US"/>
              </w:rPr>
              <w:t xml:space="preserve"> </w:t>
            </w:r>
            <w:r w:rsidRPr="000F1043">
              <w:rPr>
                <w:rFonts w:ascii="Palatino Linotype" w:hAnsi="Palatino Linotype"/>
                <w:iCs/>
              </w:rPr>
              <w:t>ἦμεν͵</w:t>
            </w:r>
            <w:r w:rsidRPr="000F1043">
              <w:rPr>
                <w:rFonts w:ascii="Palatino Linotype" w:hAnsi="Palatino Linotype"/>
                <w:iCs/>
                <w:lang w:val="en-US"/>
              </w:rPr>
              <w:t xml:space="preserve"> [</w:t>
            </w:r>
            <w:r w:rsidRPr="000F1043">
              <w:rPr>
                <w:rFonts w:ascii="Palatino Linotype" w:hAnsi="Palatino Linotype"/>
                <w:iCs/>
              </w:rPr>
              <w:t>ἢ</w:t>
            </w:r>
            <w:r w:rsidRPr="000F1043">
              <w:rPr>
                <w:rFonts w:ascii="Palatino Linotype" w:hAnsi="Palatino Linotype"/>
                <w:iCs/>
                <w:lang w:val="en-US"/>
              </w:rPr>
              <w:t xml:space="preserve">] </w:t>
            </w:r>
            <w:r w:rsidRPr="000F1043">
              <w:rPr>
                <w:rFonts w:ascii="Palatino Linotype" w:hAnsi="Palatino Linotype"/>
                <w:iCs/>
              </w:rPr>
              <w:t>ποῦ</w:t>
            </w:r>
            <w:r w:rsidRPr="000F1043">
              <w:rPr>
                <w:rFonts w:ascii="Palatino Linotype" w:hAnsi="Palatino Linotype"/>
                <w:iCs/>
                <w:lang w:val="en-US"/>
              </w:rPr>
              <w:t xml:space="preserve"> </w:t>
            </w:r>
            <w:r w:rsidRPr="000F1043">
              <w:rPr>
                <w:rFonts w:ascii="Palatino Linotype" w:hAnsi="Palatino Linotype"/>
                <w:iCs/>
              </w:rPr>
              <w:t>ἐνεβλήθημεν·</w:t>
            </w:r>
            <w:r w:rsidRPr="000F1043">
              <w:rPr>
                <w:rFonts w:ascii="Palatino Linotype" w:hAnsi="Palatino Linotype"/>
                <w:iCs/>
                <w:lang w:val="en-US"/>
              </w:rPr>
              <w:t xml:space="preserve"> </w:t>
            </w:r>
            <w:r w:rsidRPr="000F1043">
              <w:rPr>
                <w:rFonts w:ascii="Palatino Linotype" w:hAnsi="Palatino Linotype"/>
                <w:iCs/>
              </w:rPr>
              <w:t>ποῦ</w:t>
            </w:r>
            <w:r w:rsidRPr="000F1043">
              <w:rPr>
                <w:rFonts w:ascii="Palatino Linotype" w:hAnsi="Palatino Linotype"/>
                <w:iCs/>
                <w:lang w:val="en-US"/>
              </w:rPr>
              <w:t xml:space="preserve"> </w:t>
            </w:r>
            <w:r w:rsidRPr="000F1043">
              <w:rPr>
                <w:rFonts w:ascii="Palatino Linotype" w:hAnsi="Palatino Linotype"/>
                <w:iCs/>
              </w:rPr>
              <w:t>σπεύδομεν͵</w:t>
            </w:r>
            <w:r w:rsidRPr="000F1043">
              <w:rPr>
                <w:rFonts w:ascii="Palatino Linotype" w:hAnsi="Palatino Linotype"/>
                <w:iCs/>
                <w:lang w:val="en-US"/>
              </w:rPr>
              <w:t xml:space="preserve"> </w:t>
            </w:r>
            <w:r w:rsidRPr="000F1043">
              <w:rPr>
                <w:rFonts w:ascii="Palatino Linotype" w:hAnsi="Palatino Linotype"/>
                <w:iCs/>
              </w:rPr>
              <w:t>πόθεν</w:t>
            </w:r>
            <w:r w:rsidRPr="000F1043">
              <w:rPr>
                <w:rFonts w:ascii="Palatino Linotype" w:hAnsi="Palatino Linotype"/>
                <w:iCs/>
                <w:lang w:val="en-US"/>
              </w:rPr>
              <w:t xml:space="preserve"> </w:t>
            </w:r>
            <w:r w:rsidRPr="000F1043">
              <w:rPr>
                <w:rFonts w:ascii="Palatino Linotype" w:hAnsi="Palatino Linotype"/>
                <w:iCs/>
              </w:rPr>
              <w:t>λυτρούμεθα·</w:t>
            </w:r>
            <w:r w:rsidRPr="000F1043">
              <w:rPr>
                <w:rFonts w:ascii="Palatino Linotype" w:hAnsi="Palatino Linotype"/>
                <w:iCs/>
                <w:lang w:val="en-US"/>
              </w:rPr>
              <w:t xml:space="preserve"> </w:t>
            </w:r>
            <w:r w:rsidRPr="000F1043">
              <w:rPr>
                <w:rFonts w:ascii="Palatino Linotype" w:hAnsi="Palatino Linotype"/>
                <w:iCs/>
              </w:rPr>
              <w:t>τί</w:t>
            </w:r>
            <w:r w:rsidRPr="000F1043">
              <w:rPr>
                <w:rFonts w:ascii="Palatino Linotype" w:hAnsi="Palatino Linotype"/>
                <w:iCs/>
                <w:lang w:val="en-US"/>
              </w:rPr>
              <w:t xml:space="preserve"> </w:t>
            </w:r>
            <w:r w:rsidRPr="000F1043">
              <w:rPr>
                <w:rFonts w:ascii="Palatino Linotype" w:hAnsi="Palatino Linotype"/>
                <w:iCs/>
              </w:rPr>
              <w:t>γέννησις͵</w:t>
            </w:r>
            <w:r w:rsidRPr="000F1043">
              <w:rPr>
                <w:rFonts w:ascii="Palatino Linotype" w:hAnsi="Palatino Linotype"/>
                <w:iCs/>
                <w:lang w:val="en-US"/>
              </w:rPr>
              <w:t xml:space="preserve"> </w:t>
            </w:r>
            <w:r w:rsidRPr="000F1043">
              <w:rPr>
                <w:rFonts w:ascii="Palatino Linotype" w:hAnsi="Palatino Linotype"/>
                <w:iCs/>
              </w:rPr>
              <w:t>τί</w:t>
            </w:r>
            <w:r w:rsidRPr="000F1043">
              <w:rPr>
                <w:rFonts w:ascii="Palatino Linotype" w:hAnsi="Palatino Linotype"/>
                <w:iCs/>
                <w:lang w:val="en-US"/>
              </w:rPr>
              <w:t xml:space="preserve"> </w:t>
            </w:r>
            <w:r w:rsidRPr="000F1043">
              <w:rPr>
                <w:rFonts w:ascii="Palatino Linotype" w:hAnsi="Palatino Linotype"/>
                <w:iCs/>
              </w:rPr>
              <w:t>ἀναγέννησις</w:t>
            </w:r>
            <w:r w:rsidRPr="000F1043">
              <w:rPr>
                <w:rFonts w:ascii="Palatino Linotype" w:hAnsi="Palatino Linotype"/>
                <w:i/>
                <w:iCs/>
                <w:lang w:val="en-US"/>
              </w:rPr>
              <w:t xml:space="preserve"> / </w:t>
            </w:r>
            <w:r w:rsidRPr="000F1043">
              <w:rPr>
                <w:rFonts w:ascii="Palatino Linotype" w:hAnsi="Palatino Linotype"/>
                <w:iCs/>
                <w:lang w:val="en-US"/>
              </w:rPr>
              <w:t>who we were, what we have become; where we were, where we have been placed, where we are going; from what we are redeemed, what birth is, and what rebirth.</w:t>
            </w:r>
            <w:r w:rsidRPr="000F1043">
              <w:rPr>
                <w:rFonts w:ascii="Palatino Linotype" w:hAnsi="Palatino Linotype"/>
                <w:lang w:val="en-US"/>
              </w:rPr>
              <w:t xml:space="preserve">” It was to this existential question and to the moral dilemmas stemming from it, that Greek philosophy sought to respond, chiefly through the Stoics and the Epicureans. At the same time, the Jewish Diaspora was in full bloom in the city centers of the Mediterranean world, propagating through the Alexandrian translation of the Old Testament by the Seventy the God of Exodus and the code of moral holiness ensuing from His Testament. Such was the cultural climate in which Christianity grew up and spread. The present unit aims to identify the moral principles assumed by Christianity from Greek philosophy and the apocalyptic Jewish </w:t>
            </w:r>
            <w:r w:rsidRPr="000F1043">
              <w:rPr>
                <w:rFonts w:ascii="Palatino Linotype" w:hAnsi="Palatino Linotype"/>
                <w:lang w:val="en-US"/>
              </w:rPr>
              <w:lastRenderedPageBreak/>
              <w:t>religion. It also seeks to indicate how the crucified-Resurrected Person of Christ as well as Paul’s kerygma linked ethos to the healing and salvation of the whole human being and to the experiential ethos of a new life.</w:t>
            </w:r>
          </w:p>
          <w:p w14:paraId="3444DC3B" w14:textId="77777777" w:rsidR="0005172D" w:rsidRPr="000F1043" w:rsidRDefault="0005172D" w:rsidP="0005172D">
            <w:pPr>
              <w:spacing w:line="360" w:lineRule="auto"/>
              <w:ind w:right="-22"/>
              <w:jc w:val="both"/>
              <w:rPr>
                <w:rFonts w:ascii="Palatino Linotype" w:hAnsi="Palatino Linotype"/>
                <w:b/>
                <w:lang w:val="en-US"/>
              </w:rPr>
            </w:pPr>
            <w:r w:rsidRPr="000F1043">
              <w:rPr>
                <w:rFonts w:ascii="Palatino Linotype" w:hAnsi="Palatino Linotype"/>
                <w:b/>
                <w:lang w:val="en-US"/>
              </w:rPr>
              <w:t>Expected Outcomes</w:t>
            </w:r>
          </w:p>
          <w:p w14:paraId="50C19B2D" w14:textId="77777777" w:rsidR="0005172D" w:rsidRPr="000F1043" w:rsidRDefault="0005172D" w:rsidP="0005172D">
            <w:pPr>
              <w:spacing w:line="360" w:lineRule="auto"/>
              <w:ind w:right="-22"/>
              <w:jc w:val="both"/>
              <w:rPr>
                <w:rFonts w:ascii="Palatino Linotype" w:hAnsi="Palatino Linotype"/>
                <w:lang w:val="en-US"/>
              </w:rPr>
            </w:pPr>
            <w:r w:rsidRPr="000F1043">
              <w:rPr>
                <w:rFonts w:ascii="Palatino Linotype" w:hAnsi="Palatino Linotype"/>
                <w:lang w:val="en-US"/>
              </w:rPr>
              <w:t>After you have finished studying this unit, you’ll be able to</w:t>
            </w:r>
          </w:p>
          <w:p w14:paraId="2E6ADBB9" w14:textId="77777777" w:rsidR="0005172D" w:rsidRPr="000F1043" w:rsidRDefault="0005172D" w:rsidP="0005172D">
            <w:pPr>
              <w:pStyle w:val="af2"/>
              <w:numPr>
                <w:ilvl w:val="0"/>
                <w:numId w:val="3"/>
              </w:numPr>
              <w:suppressAutoHyphens w:val="0"/>
              <w:spacing w:line="360" w:lineRule="auto"/>
              <w:ind w:right="-22"/>
              <w:contextualSpacing/>
              <w:rPr>
                <w:lang w:val="en-US"/>
              </w:rPr>
            </w:pPr>
            <w:r w:rsidRPr="000F1043">
              <w:rPr>
                <w:lang w:val="en-US"/>
              </w:rPr>
              <w:t>Grasp the principles of Greek ethics and, in particular, the ideals of knowing thyself, serenity, and apathy, which had been proposed by the philosophical schools of the Hellenistic times in response to humankind’s existential concerns.</w:t>
            </w:r>
          </w:p>
          <w:p w14:paraId="547C21E5" w14:textId="77777777" w:rsidR="0005172D" w:rsidRPr="000F1043" w:rsidRDefault="0005172D" w:rsidP="0005172D">
            <w:pPr>
              <w:pStyle w:val="af2"/>
              <w:numPr>
                <w:ilvl w:val="0"/>
                <w:numId w:val="3"/>
              </w:numPr>
              <w:suppressAutoHyphens w:val="0"/>
              <w:spacing w:line="360" w:lineRule="auto"/>
              <w:ind w:right="-22"/>
              <w:contextualSpacing/>
              <w:rPr>
                <w:lang w:val="en-US"/>
              </w:rPr>
            </w:pPr>
            <w:r w:rsidRPr="000F1043">
              <w:rPr>
                <w:lang w:val="en-US"/>
              </w:rPr>
              <w:t xml:space="preserve">Discern the relevance of Judaic Torah-Testament for the entire Theology and divine </w:t>
            </w:r>
            <w:r w:rsidRPr="000F1043">
              <w:rPr>
                <w:i/>
                <w:lang w:val="en-US"/>
              </w:rPr>
              <w:t>Economy</w:t>
            </w:r>
            <w:r w:rsidRPr="000F1043">
              <w:rPr>
                <w:lang w:val="en-US"/>
              </w:rPr>
              <w:t xml:space="preserve"> of the Old Testament, as well as discern between the casuistic and demonstrative right in it.</w:t>
            </w:r>
          </w:p>
          <w:p w14:paraId="392D384A" w14:textId="77777777" w:rsidR="0005172D" w:rsidRPr="000F1043" w:rsidRDefault="0005172D" w:rsidP="0005172D">
            <w:pPr>
              <w:pStyle w:val="af2"/>
              <w:numPr>
                <w:ilvl w:val="0"/>
                <w:numId w:val="3"/>
              </w:numPr>
              <w:suppressAutoHyphens w:val="0"/>
              <w:spacing w:line="360" w:lineRule="auto"/>
              <w:ind w:right="-22"/>
              <w:contextualSpacing/>
              <w:rPr>
                <w:lang w:val="en-US"/>
              </w:rPr>
            </w:pPr>
            <w:r w:rsidRPr="000F1043">
              <w:rPr>
                <w:lang w:val="en-US"/>
              </w:rPr>
              <w:t>Comprehend the transformation of the Testament to a Law, which occurred in inter-testament times Judaism and strengthened the divide concerning clean and unclean or holy and profane.</w:t>
            </w:r>
          </w:p>
          <w:p w14:paraId="16D55084" w14:textId="77777777" w:rsidR="0005172D" w:rsidRPr="000F1043" w:rsidRDefault="0005172D" w:rsidP="0005172D">
            <w:pPr>
              <w:pStyle w:val="af2"/>
              <w:numPr>
                <w:ilvl w:val="0"/>
                <w:numId w:val="3"/>
              </w:numPr>
              <w:suppressAutoHyphens w:val="0"/>
              <w:spacing w:line="360" w:lineRule="auto"/>
              <w:ind w:right="-22"/>
              <w:contextualSpacing/>
              <w:rPr>
                <w:lang w:val="en-US"/>
              </w:rPr>
            </w:pPr>
            <w:r w:rsidRPr="000F1043">
              <w:rPr>
                <w:lang w:val="en-US"/>
              </w:rPr>
              <w:t>Discern the healing value and significance of the personal relation based on love and freedom preached by Christ, who through His painful and disgraceful Passion and especially His Resurrection, freed humankind from the pain-guilt-death triptych, thereby creating a new, ecumenical Society with an eschatological perspective, i.e. the Church.</w:t>
            </w:r>
          </w:p>
          <w:p w14:paraId="694683C9" w14:textId="13545D6A" w:rsidR="0005172D" w:rsidRPr="005C00A6" w:rsidRDefault="0005172D" w:rsidP="000276FF">
            <w:pPr>
              <w:snapToGrid w:val="0"/>
              <w:rPr>
                <w:rFonts w:ascii="Palatino Linotype" w:hAnsi="Palatino Linotype" w:cs="Palatino Linotype"/>
                <w:sz w:val="20"/>
                <w:szCs w:val="20"/>
                <w:lang w:val="en-US"/>
              </w:rPr>
            </w:pPr>
          </w:p>
        </w:tc>
      </w:tr>
      <w:tr w:rsidR="0005172D" w:rsidRPr="00B7401F" w14:paraId="7CDE3D4F" w14:textId="77777777" w:rsidTr="000276FF">
        <w:tc>
          <w:tcPr>
            <w:tcW w:w="3085" w:type="dxa"/>
            <w:tcBorders>
              <w:top w:val="single" w:sz="4" w:space="0" w:color="FF0000"/>
              <w:bottom w:val="single" w:sz="4" w:space="0" w:color="FF0000"/>
            </w:tcBorders>
            <w:shd w:val="clear" w:color="auto" w:fill="FFFFFF"/>
          </w:tcPr>
          <w:p w14:paraId="5225F4A2" w14:textId="1AC397BE" w:rsidR="0005172D" w:rsidRPr="00B7401F" w:rsidRDefault="0005172D" w:rsidP="000276FF">
            <w:pPr>
              <w:rPr>
                <w:rFonts w:ascii="Palatino Linotype" w:hAnsi="Palatino Linotype" w:cs="Palatino Linotype"/>
                <w:sz w:val="20"/>
                <w:szCs w:val="20"/>
                <w:lang w:val="en-US"/>
              </w:rPr>
            </w:pPr>
          </w:p>
        </w:tc>
        <w:tc>
          <w:tcPr>
            <w:tcW w:w="5437" w:type="dxa"/>
            <w:tcBorders>
              <w:top w:val="single" w:sz="4" w:space="0" w:color="FF0000"/>
              <w:left w:val="single" w:sz="4" w:space="0" w:color="FF0000"/>
              <w:bottom w:val="single" w:sz="4" w:space="0" w:color="FF0000"/>
            </w:tcBorders>
            <w:shd w:val="clear" w:color="auto" w:fill="FFFFFF"/>
          </w:tcPr>
          <w:p w14:paraId="5A0E97B1" w14:textId="61B9E080" w:rsidR="0005172D" w:rsidRPr="005C00A6" w:rsidRDefault="0005172D" w:rsidP="000276FF">
            <w:pPr>
              <w:shd w:val="clear" w:color="auto" w:fill="FFFFFF"/>
              <w:jc w:val="both"/>
              <w:rPr>
                <w:rFonts w:ascii="Palatino Linotype" w:hAnsi="Palatino Linotype"/>
                <w:sz w:val="20"/>
                <w:szCs w:val="20"/>
                <w:lang w:val="en-US"/>
              </w:rPr>
            </w:pPr>
          </w:p>
        </w:tc>
      </w:tr>
      <w:tr w:rsidR="0005172D" w:rsidRPr="00B7401F" w14:paraId="330C7921" w14:textId="77777777" w:rsidTr="000276FF">
        <w:tc>
          <w:tcPr>
            <w:tcW w:w="3085" w:type="dxa"/>
            <w:tcBorders>
              <w:top w:val="single" w:sz="4" w:space="0" w:color="FF0000"/>
              <w:bottom w:val="single" w:sz="4" w:space="0" w:color="FF0000"/>
            </w:tcBorders>
            <w:shd w:val="clear" w:color="auto" w:fill="FFFFFF"/>
          </w:tcPr>
          <w:p w14:paraId="74E301FF" w14:textId="77777777" w:rsidR="0005172D" w:rsidRPr="005C00A6" w:rsidRDefault="0005172D" w:rsidP="000276FF">
            <w:pPr>
              <w:rPr>
                <w:rFonts w:ascii="Palatino Linotype" w:hAnsi="Palatino Linotype" w:cs="Palatino Linotype"/>
                <w:b/>
                <w:bCs/>
                <w:sz w:val="20"/>
                <w:szCs w:val="20"/>
                <w:lang w:val="en-US"/>
              </w:rPr>
            </w:pPr>
          </w:p>
        </w:tc>
        <w:tc>
          <w:tcPr>
            <w:tcW w:w="5437" w:type="dxa"/>
            <w:tcBorders>
              <w:top w:val="single" w:sz="4" w:space="0" w:color="FF0000"/>
              <w:left w:val="single" w:sz="4" w:space="0" w:color="FF0000"/>
              <w:bottom w:val="single" w:sz="4" w:space="0" w:color="FF0000"/>
            </w:tcBorders>
            <w:shd w:val="clear" w:color="auto" w:fill="FFFFFF"/>
          </w:tcPr>
          <w:p w14:paraId="43D08F0B" w14:textId="77777777" w:rsidR="0005172D" w:rsidRPr="005C00A6" w:rsidRDefault="0005172D" w:rsidP="000276FF">
            <w:pPr>
              <w:shd w:val="clear" w:color="auto" w:fill="FFFFFF"/>
              <w:jc w:val="both"/>
              <w:rPr>
                <w:rFonts w:ascii="Palatino Linotype" w:hAnsi="Palatino Linotype"/>
                <w:sz w:val="20"/>
                <w:szCs w:val="20"/>
                <w:lang w:val="en-US"/>
              </w:rPr>
            </w:pPr>
          </w:p>
        </w:tc>
      </w:tr>
    </w:tbl>
    <w:p w14:paraId="008FC28E" w14:textId="77777777" w:rsidR="0005172D" w:rsidRDefault="0005172D" w:rsidP="0005172D">
      <w:pPr>
        <w:rPr>
          <w:rFonts w:ascii="Palatino Linotype" w:hAnsi="Palatino Linotype" w:cs="Palatino Linotype"/>
          <w:b/>
          <w:sz w:val="20"/>
          <w:szCs w:val="20"/>
          <w:lang w:val="en-US"/>
        </w:rPr>
      </w:pPr>
    </w:p>
    <w:p w14:paraId="69CDD79E" w14:textId="77777777" w:rsidR="0005172D" w:rsidRDefault="0005172D" w:rsidP="0005172D">
      <w:pPr>
        <w:rPr>
          <w:rFonts w:ascii="Palatino Linotype" w:hAnsi="Palatino Linotype" w:cs="Palatino Linotype"/>
          <w:b/>
          <w:sz w:val="20"/>
          <w:szCs w:val="20"/>
          <w:lang w:val="en-US"/>
        </w:rPr>
      </w:pPr>
    </w:p>
    <w:p w14:paraId="7015EAF1" w14:textId="77777777" w:rsidR="0005172D" w:rsidRPr="005C00A6" w:rsidRDefault="0005172D" w:rsidP="0005172D">
      <w:pPr>
        <w:jc w:val="center"/>
        <w:rPr>
          <w:rFonts w:ascii="Palatino Linotype" w:hAnsi="Palatino Linotype" w:cs="Palatino Linotype"/>
          <w:b/>
          <w:bCs/>
          <w:sz w:val="20"/>
          <w:szCs w:val="20"/>
          <w:lang w:val="en-US"/>
        </w:rPr>
      </w:pPr>
      <w:r w:rsidRPr="005C00A6">
        <w:rPr>
          <w:rFonts w:ascii="Palatino Linotype" w:hAnsi="Palatino Linotype" w:cs="Palatino Linotype"/>
          <w:b/>
          <w:sz w:val="20"/>
          <w:szCs w:val="20"/>
          <w:lang w:val="fr-FR"/>
        </w:rPr>
        <w:t xml:space="preserve">SEMESTER </w:t>
      </w:r>
    </w:p>
    <w:tbl>
      <w:tblPr>
        <w:tblW w:w="0" w:type="auto"/>
        <w:tblLayout w:type="fixed"/>
        <w:tblLook w:val="0000" w:firstRow="0" w:lastRow="0" w:firstColumn="0" w:lastColumn="0" w:noHBand="0" w:noVBand="0"/>
      </w:tblPr>
      <w:tblGrid>
        <w:gridCol w:w="3085"/>
        <w:gridCol w:w="5437"/>
      </w:tblGrid>
      <w:tr w:rsidR="0005172D" w:rsidRPr="0005172D" w14:paraId="01A97120" w14:textId="77777777" w:rsidTr="000276FF">
        <w:tc>
          <w:tcPr>
            <w:tcW w:w="3085" w:type="dxa"/>
            <w:tcBorders>
              <w:top w:val="single" w:sz="8" w:space="0" w:color="FF0000"/>
              <w:bottom w:val="single" w:sz="8" w:space="0" w:color="FF0000"/>
            </w:tcBorders>
            <w:shd w:val="clear" w:color="auto" w:fill="FFFFFF"/>
          </w:tcPr>
          <w:p w14:paraId="13E312DE" w14:textId="77777777" w:rsidR="0005172D" w:rsidRPr="005C00A6" w:rsidRDefault="0005172D" w:rsidP="000276FF">
            <w:pPr>
              <w:rPr>
                <w:rFonts w:ascii="Palatino Linotype" w:hAnsi="Palatino Linotype" w:cs="Palatino Linotype"/>
                <w:b/>
                <w:sz w:val="20"/>
                <w:szCs w:val="20"/>
                <w:lang w:val="en-GB"/>
              </w:rPr>
            </w:pPr>
            <w:r w:rsidRPr="005C00A6">
              <w:rPr>
                <w:rFonts w:ascii="Palatino Linotype" w:hAnsi="Palatino Linotype" w:cs="Palatino Linotype"/>
                <w:b/>
                <w:bCs/>
                <w:sz w:val="20"/>
                <w:szCs w:val="20"/>
                <w:lang w:val="en-US"/>
              </w:rPr>
              <w:t>Code</w:t>
            </w:r>
            <w:r w:rsidRPr="005C00A6">
              <w:rPr>
                <w:rFonts w:ascii="Palatino Linotype" w:hAnsi="Palatino Linotype" w:cs="Palatino Linotype"/>
                <w:b/>
                <w:bCs/>
                <w:sz w:val="20"/>
                <w:szCs w:val="20"/>
              </w:rPr>
              <w:t>/Τ</w:t>
            </w:r>
            <w:r w:rsidRPr="005C00A6">
              <w:rPr>
                <w:rFonts w:ascii="Palatino Linotype" w:hAnsi="Palatino Linotype" w:cs="Palatino Linotype"/>
                <w:b/>
                <w:bCs/>
                <w:sz w:val="20"/>
                <w:szCs w:val="20"/>
                <w:lang w:val="en-US"/>
              </w:rPr>
              <w:t>itle</w:t>
            </w:r>
          </w:p>
        </w:tc>
        <w:tc>
          <w:tcPr>
            <w:tcW w:w="5437" w:type="dxa"/>
            <w:tcBorders>
              <w:top w:val="single" w:sz="8" w:space="0" w:color="FF0000"/>
              <w:left w:val="single" w:sz="4" w:space="0" w:color="FF0000"/>
              <w:bottom w:val="single" w:sz="8" w:space="0" w:color="FF0000"/>
            </w:tcBorders>
            <w:shd w:val="clear" w:color="auto" w:fill="FFFFFF"/>
          </w:tcPr>
          <w:p w14:paraId="0957971C" w14:textId="77777777" w:rsidR="0005172D" w:rsidRDefault="0005172D" w:rsidP="000276FF">
            <w:pPr>
              <w:rPr>
                <w:rFonts w:ascii="Palatino Linotype" w:hAnsi="Palatino Linotype"/>
                <w:b/>
                <w:sz w:val="20"/>
                <w:szCs w:val="20"/>
                <w:lang w:val="en-US"/>
              </w:rPr>
            </w:pPr>
          </w:p>
          <w:p w14:paraId="6B11EB88" w14:textId="77777777" w:rsidR="0005172D" w:rsidRPr="001F430E" w:rsidRDefault="0005172D" w:rsidP="0005172D">
            <w:pPr>
              <w:rPr>
                <w:color w:val="FF0000"/>
                <w:lang w:val="en-US" w:eastAsia="el-GR"/>
              </w:rPr>
            </w:pPr>
            <w:r w:rsidRPr="001F430E">
              <w:rPr>
                <w:color w:val="FF0000"/>
                <w:lang w:val="en-US" w:eastAsia="el-GR"/>
              </w:rPr>
              <w:t>Bible, Judeo-Christianity and the Qur'an: A Comparative View</w:t>
            </w:r>
          </w:p>
          <w:p w14:paraId="0AAF49A8" w14:textId="7B5E9430" w:rsidR="0005172D" w:rsidRPr="00E55D1D" w:rsidRDefault="0005172D" w:rsidP="00E55D1D">
            <w:pPr>
              <w:suppressAutoHyphens w:val="0"/>
              <w:spacing w:after="160" w:line="259" w:lineRule="auto"/>
              <w:rPr>
                <w:lang w:eastAsia="el-GR"/>
              </w:rPr>
            </w:pPr>
            <w:r w:rsidRPr="00892EE0">
              <w:rPr>
                <w:color w:val="FF0000"/>
                <w:lang w:eastAsia="el-GR"/>
              </w:rPr>
              <w:t>Βίβλος, Ιουδαιοχριστιανισμός και Κοράνιο: Συγκριτική θεώρηση</w:t>
            </w:r>
          </w:p>
        </w:tc>
      </w:tr>
      <w:tr w:rsidR="0005172D" w:rsidRPr="005C00A6" w14:paraId="77246207" w14:textId="77777777" w:rsidTr="000276FF">
        <w:tc>
          <w:tcPr>
            <w:tcW w:w="3085" w:type="dxa"/>
            <w:tcBorders>
              <w:top w:val="single" w:sz="4" w:space="0" w:color="000000"/>
              <w:bottom w:val="single" w:sz="4" w:space="0" w:color="FF0000"/>
            </w:tcBorders>
            <w:shd w:val="clear" w:color="auto" w:fill="FFFFFF"/>
          </w:tcPr>
          <w:p w14:paraId="5C6589DA" w14:textId="77777777" w:rsidR="0005172D" w:rsidRPr="005C00A6" w:rsidRDefault="0005172D" w:rsidP="000276FF">
            <w:pPr>
              <w:rPr>
                <w:rFonts w:ascii="Palatino Linotype" w:hAnsi="Palatino Linotype" w:cs="Palatino Linotype"/>
                <w:sz w:val="20"/>
                <w:szCs w:val="20"/>
                <w:lang w:val="en-US"/>
              </w:rPr>
            </w:pPr>
            <w:r w:rsidRPr="005C00A6">
              <w:rPr>
                <w:rFonts w:ascii="Palatino Linotype" w:hAnsi="Palatino Linotype" w:cs="Palatino Linotype"/>
                <w:b/>
                <w:bCs/>
                <w:sz w:val="20"/>
                <w:szCs w:val="20"/>
                <w:lang w:val="en-US"/>
              </w:rPr>
              <w:t>Instructor(s)</w:t>
            </w:r>
          </w:p>
        </w:tc>
        <w:tc>
          <w:tcPr>
            <w:tcW w:w="5437" w:type="dxa"/>
            <w:tcBorders>
              <w:top w:val="single" w:sz="4" w:space="0" w:color="000000"/>
              <w:left w:val="single" w:sz="4" w:space="0" w:color="FF0000"/>
              <w:bottom w:val="single" w:sz="4" w:space="0" w:color="FF0000"/>
            </w:tcBorders>
            <w:shd w:val="clear" w:color="auto" w:fill="FFFFFF"/>
          </w:tcPr>
          <w:p w14:paraId="3E665700" w14:textId="77777777" w:rsidR="0005172D" w:rsidRPr="005C00A6" w:rsidRDefault="0005172D" w:rsidP="000276FF">
            <w:pPr>
              <w:rPr>
                <w:rFonts w:ascii="Palatino Linotype" w:hAnsi="Palatino Linotype"/>
                <w:sz w:val="20"/>
                <w:szCs w:val="20"/>
              </w:rPr>
            </w:pPr>
            <w:r w:rsidRPr="005C00A6">
              <w:rPr>
                <w:rFonts w:ascii="Palatino Linotype" w:hAnsi="Palatino Linotype" w:cs="Palatino Linotype"/>
                <w:sz w:val="20"/>
                <w:szCs w:val="20"/>
                <w:lang w:val="en-US"/>
              </w:rPr>
              <w:t>S. Despotis</w:t>
            </w:r>
          </w:p>
        </w:tc>
      </w:tr>
      <w:tr w:rsidR="0005172D" w:rsidRPr="00B7401F" w14:paraId="29DB64A3" w14:textId="77777777" w:rsidTr="000276FF">
        <w:tc>
          <w:tcPr>
            <w:tcW w:w="3085" w:type="dxa"/>
            <w:tcBorders>
              <w:top w:val="single" w:sz="4" w:space="0" w:color="FF0000"/>
              <w:bottom w:val="single" w:sz="4" w:space="0" w:color="FF0000"/>
            </w:tcBorders>
            <w:shd w:val="clear" w:color="auto" w:fill="FFFFFF"/>
          </w:tcPr>
          <w:p w14:paraId="49D1AE3D" w14:textId="77777777" w:rsidR="0005172D" w:rsidRDefault="0005172D" w:rsidP="000276FF">
            <w:pPr>
              <w:rPr>
                <w:rFonts w:ascii="Palatino Linotype" w:hAnsi="Palatino Linotype" w:cs="Palatino Linotype"/>
                <w:sz w:val="20"/>
                <w:szCs w:val="20"/>
                <w:lang w:val="en-US"/>
              </w:rPr>
            </w:pPr>
          </w:p>
          <w:p w14:paraId="0C163234" w14:textId="77777777" w:rsidR="0005172D" w:rsidRPr="005C00A6" w:rsidRDefault="0005172D" w:rsidP="000276FF">
            <w:pPr>
              <w:rPr>
                <w:rFonts w:ascii="Palatino Linotype" w:hAnsi="Palatino Linotype" w:cs="Palatino Linotype"/>
                <w:sz w:val="20"/>
                <w:szCs w:val="20"/>
                <w:lang w:val="en-US"/>
              </w:rPr>
            </w:pPr>
            <w:r w:rsidRPr="005C00A6">
              <w:rPr>
                <w:rFonts w:ascii="Palatino Linotype" w:hAnsi="Palatino Linotype" w:cs="Palatino Linotype"/>
                <w:b/>
                <w:bCs/>
                <w:sz w:val="20"/>
                <w:szCs w:val="20"/>
                <w:lang w:val="en-US"/>
              </w:rPr>
              <w:t>Content</w:t>
            </w:r>
            <w:r w:rsidRPr="005C00A6">
              <w:rPr>
                <w:rFonts w:ascii="Palatino Linotype" w:hAnsi="Palatino Linotype" w:cs="Palatino Linotype"/>
                <w:b/>
                <w:bCs/>
                <w:sz w:val="20"/>
                <w:szCs w:val="20"/>
                <w:lang w:val="en-GB"/>
              </w:rPr>
              <w:t>:</w:t>
            </w:r>
          </w:p>
        </w:tc>
        <w:tc>
          <w:tcPr>
            <w:tcW w:w="5437" w:type="dxa"/>
            <w:tcBorders>
              <w:top w:val="single" w:sz="4" w:space="0" w:color="FF0000"/>
              <w:left w:val="single" w:sz="4" w:space="0" w:color="FF0000"/>
              <w:bottom w:val="single" w:sz="4" w:space="0" w:color="FF0000"/>
            </w:tcBorders>
            <w:shd w:val="clear" w:color="auto" w:fill="FFFFFF"/>
          </w:tcPr>
          <w:p w14:paraId="4684BF66" w14:textId="77777777" w:rsidR="0005172D" w:rsidRDefault="0005172D" w:rsidP="0005172D">
            <w:pPr>
              <w:jc w:val="both"/>
              <w:rPr>
                <w:rFonts w:ascii="Palatino Linotype" w:eastAsia="+mj-ea" w:hAnsi="Palatino Linotype" w:cs="Calibri"/>
                <w:color w:val="000000"/>
                <w:kern w:val="24"/>
                <w:lang w:val="en-US"/>
              </w:rPr>
            </w:pPr>
            <w:r w:rsidRPr="00600C9E">
              <w:rPr>
                <w:rFonts w:ascii="Palatino Linotype" w:eastAsia="+mj-ea" w:hAnsi="Palatino Linotype" w:cs="Calibri"/>
                <w:color w:val="000000"/>
                <w:kern w:val="24"/>
                <w:lang w:val="en-US"/>
              </w:rPr>
              <w:t>Islam, as the chief Biblical and out of revelation religion, accepts the historical position of "heavenly books". It's about the inspired by God books of the Holy Bible, which is Torah, psalms, and the Gospel. Initially Muslims saw the Bible as an inspired by God text, and this is</w:t>
            </w:r>
            <w:r>
              <w:rPr>
                <w:rFonts w:ascii="Palatino Linotype" w:eastAsia="+mj-ea" w:hAnsi="Palatino Linotype" w:cs="Calibri"/>
                <w:color w:val="000000"/>
                <w:kern w:val="24"/>
                <w:lang w:val="en-US"/>
              </w:rPr>
              <w:t xml:space="preserve"> </w:t>
            </w:r>
            <w:r w:rsidRPr="00600C9E">
              <w:rPr>
                <w:rFonts w:ascii="Palatino Linotype" w:eastAsia="+mj-ea" w:hAnsi="Palatino Linotype" w:cs="Calibri"/>
                <w:color w:val="000000"/>
                <w:kern w:val="24"/>
                <w:lang w:val="en-US"/>
              </w:rPr>
              <w:t>why many of them turned to it, so that they could draw information, and develop their theology as well. After that however, when the Islamic Theology began to be formed and at the same time to be expressed many theories referring the position of the Bible in the Islam, Muslims rejected wholly the Biblical texts. The Holy Bible was considered to be a false, having been made changes book, which is not trustworthy. As a matter of fact, however, this didn't prevent them to turn to the Bible, in order to support their theological positions and at the same time to practice criticism against Christian teaching, and the same Biblical texts as well. So, during the Middle age "8th - 14th century" a big part of Islamic literature made an expanded use of the Bible, with the intention to develop the battle and the apologetic literature against Christianity. The Holy Bible consists a bridge of intersection between Christianity and Islam, since this book will be proved as the means of communication between the two religions.</w:t>
            </w:r>
          </w:p>
          <w:p w14:paraId="4CD76E8E" w14:textId="1ED2F86D" w:rsidR="00B7401F" w:rsidRDefault="00B7401F" w:rsidP="0005172D">
            <w:pPr>
              <w:jc w:val="both"/>
              <w:rPr>
                <w:rFonts w:ascii="Palatino Linotype" w:eastAsia="+mj-ea" w:hAnsi="Palatino Linotype" w:cs="Calibri"/>
                <w:color w:val="000000"/>
                <w:kern w:val="24"/>
                <w:lang w:val="en-US"/>
              </w:rPr>
            </w:pPr>
            <w:r w:rsidRPr="00B7401F">
              <w:rPr>
                <w:rFonts w:ascii="Palatino Linotype" w:eastAsia="+mj-ea" w:hAnsi="Palatino Linotype" w:cs="Calibri"/>
                <w:color w:val="000000"/>
                <w:kern w:val="24"/>
                <w:lang w:val="en-US"/>
              </w:rPr>
              <w:t xml:space="preserve">In addition to the comparison of the Bible and the Qur'an in matters of Theology, Anthropology, Christology and Cosmology, the course traces the influences exerted on Muhammad and the Qur'an by Judaism and a portion of Christians whose traces are lost after the first millennium. Thus, in a simple but scholarly way, the reader is introduced to the genesis and diversity of </w:t>
            </w:r>
            <w:r w:rsidRPr="00B7401F">
              <w:rPr>
                <w:rFonts w:ascii="Palatino Linotype" w:eastAsia="+mj-ea" w:hAnsi="Palatino Linotype" w:cs="Calibri"/>
                <w:color w:val="000000"/>
                <w:kern w:val="24"/>
                <w:lang w:val="en-US"/>
              </w:rPr>
              <w:lastRenderedPageBreak/>
              <w:t>primitive Christianity, but also to the evolution of the formation of Islam, which spread rapidly in the Mediterranean basin.</w:t>
            </w:r>
          </w:p>
          <w:p w14:paraId="37B05146" w14:textId="77777777" w:rsidR="00B7401F" w:rsidRDefault="00B7401F" w:rsidP="0005172D">
            <w:pPr>
              <w:jc w:val="both"/>
              <w:rPr>
                <w:rFonts w:ascii="Palatino Linotype" w:eastAsia="+mj-ea" w:hAnsi="Palatino Linotype" w:cs="Calibri"/>
                <w:color w:val="000000"/>
                <w:kern w:val="24"/>
                <w:lang w:val="en-US"/>
              </w:rPr>
            </w:pPr>
          </w:p>
          <w:p w14:paraId="3B2BDA19" w14:textId="52484F41" w:rsidR="00B7401F" w:rsidRPr="00600C9E" w:rsidRDefault="00B7401F" w:rsidP="0005172D">
            <w:pPr>
              <w:jc w:val="both"/>
              <w:rPr>
                <w:rFonts w:ascii="Palatino Linotype" w:eastAsia="+mj-ea" w:hAnsi="Palatino Linotype" w:cs="Calibri"/>
                <w:color w:val="000000"/>
                <w:kern w:val="24"/>
                <w:lang w:val="en-US"/>
              </w:rPr>
            </w:pPr>
            <w:r>
              <w:rPr>
                <w:rFonts w:ascii="Palatino Linotype" w:eastAsia="+mj-ea" w:hAnsi="Palatino Linotype" w:cs="Calibri"/>
                <w:color w:val="000000"/>
                <w:kern w:val="24"/>
                <w:lang w:val="en-US"/>
              </w:rPr>
              <w:t xml:space="preserve">See more details </w:t>
            </w:r>
            <w:hyperlink r:id="rId28" w:history="1">
              <w:r w:rsidRPr="00D00A35">
                <w:rPr>
                  <w:rStyle w:val="-0"/>
                  <w:rFonts w:ascii="Palatino Linotype" w:eastAsia="+mj-ea" w:hAnsi="Palatino Linotype" w:cs="Calibri"/>
                  <w:kern w:val="24"/>
                  <w:lang w:val="en-US"/>
                </w:rPr>
                <w:t>https://eclass.uoa.gr/courses/SOCTHEOL422/</w:t>
              </w:r>
            </w:hyperlink>
            <w:r>
              <w:rPr>
                <w:rFonts w:ascii="Palatino Linotype" w:eastAsia="+mj-ea" w:hAnsi="Palatino Linotype" w:cs="Calibri"/>
                <w:color w:val="000000"/>
                <w:kern w:val="24"/>
                <w:lang w:val="en-US"/>
              </w:rPr>
              <w:t xml:space="preserve"> </w:t>
            </w:r>
          </w:p>
          <w:p w14:paraId="12783D7B" w14:textId="77777777" w:rsidR="0005172D" w:rsidRPr="005C00A6" w:rsidRDefault="0005172D" w:rsidP="00836DF5">
            <w:pPr>
              <w:jc w:val="both"/>
              <w:rPr>
                <w:rFonts w:ascii="Palatino Linotype" w:hAnsi="Palatino Linotype" w:cs="Palatino Linotype"/>
                <w:sz w:val="20"/>
                <w:szCs w:val="20"/>
                <w:lang w:val="en-US"/>
              </w:rPr>
            </w:pPr>
          </w:p>
        </w:tc>
      </w:tr>
      <w:tr w:rsidR="0005172D" w:rsidRPr="00B7401F" w14:paraId="26D833A2" w14:textId="77777777" w:rsidTr="000276FF">
        <w:tc>
          <w:tcPr>
            <w:tcW w:w="3085" w:type="dxa"/>
            <w:tcBorders>
              <w:top w:val="single" w:sz="4" w:space="0" w:color="FF0000"/>
              <w:bottom w:val="single" w:sz="4" w:space="0" w:color="FF0000"/>
            </w:tcBorders>
            <w:shd w:val="clear" w:color="auto" w:fill="FFFFFF"/>
          </w:tcPr>
          <w:p w14:paraId="60B08998" w14:textId="77777777" w:rsidR="0005172D" w:rsidRPr="0005172D" w:rsidRDefault="0005172D" w:rsidP="000276FF">
            <w:pPr>
              <w:rPr>
                <w:rFonts w:ascii="Palatino Linotype" w:hAnsi="Palatino Linotype" w:cs="Palatino Linotype"/>
                <w:sz w:val="20"/>
                <w:szCs w:val="20"/>
                <w:lang w:val="en-US"/>
              </w:rPr>
            </w:pPr>
          </w:p>
        </w:tc>
        <w:tc>
          <w:tcPr>
            <w:tcW w:w="5437" w:type="dxa"/>
            <w:tcBorders>
              <w:top w:val="single" w:sz="4" w:space="0" w:color="FF0000"/>
              <w:left w:val="single" w:sz="4" w:space="0" w:color="FF0000"/>
              <w:bottom w:val="single" w:sz="4" w:space="0" w:color="FF0000"/>
            </w:tcBorders>
            <w:shd w:val="clear" w:color="auto" w:fill="FFFFFF"/>
          </w:tcPr>
          <w:p w14:paraId="6F9B77E3" w14:textId="77777777" w:rsidR="0005172D" w:rsidRPr="005C00A6" w:rsidRDefault="0005172D" w:rsidP="000276FF">
            <w:pPr>
              <w:shd w:val="clear" w:color="auto" w:fill="FFFFFF"/>
              <w:jc w:val="both"/>
              <w:rPr>
                <w:rFonts w:ascii="Palatino Linotype" w:hAnsi="Palatino Linotype"/>
                <w:sz w:val="20"/>
                <w:szCs w:val="20"/>
                <w:lang w:val="en-US"/>
              </w:rPr>
            </w:pPr>
          </w:p>
          <w:p w14:paraId="3A534058" w14:textId="77777777" w:rsidR="0005172D" w:rsidRPr="005C00A6" w:rsidRDefault="0005172D" w:rsidP="000276FF">
            <w:pPr>
              <w:shd w:val="clear" w:color="auto" w:fill="FFFFFF"/>
              <w:jc w:val="both"/>
              <w:rPr>
                <w:rFonts w:ascii="Palatino Linotype" w:hAnsi="Palatino Linotype"/>
                <w:sz w:val="20"/>
                <w:szCs w:val="20"/>
                <w:lang w:val="en-US"/>
              </w:rPr>
            </w:pPr>
            <w:r w:rsidRPr="005C00A6">
              <w:rPr>
                <w:rFonts w:ascii="Palatino Linotype" w:hAnsi="Palatino Linotype" w:cs="Palatino Linotype"/>
                <w:b/>
                <w:bCs/>
                <w:sz w:val="20"/>
                <w:szCs w:val="20"/>
                <w:lang w:val="en-US"/>
              </w:rPr>
              <w:t xml:space="preserve"> </w:t>
            </w:r>
          </w:p>
        </w:tc>
      </w:tr>
    </w:tbl>
    <w:p w14:paraId="57DA6307" w14:textId="77777777" w:rsidR="0005172D" w:rsidRPr="005C00A6" w:rsidRDefault="0005172D" w:rsidP="0005172D">
      <w:pPr>
        <w:rPr>
          <w:rFonts w:ascii="Palatino Linotype" w:hAnsi="Palatino Linotype" w:cs="Palatino Linotype"/>
          <w:b/>
          <w:sz w:val="20"/>
          <w:szCs w:val="20"/>
          <w:lang w:val="en-US"/>
        </w:rPr>
      </w:pPr>
    </w:p>
    <w:p w14:paraId="3A338CEE" w14:textId="0697EFD2" w:rsidR="005C00A6" w:rsidRPr="00B7401F" w:rsidRDefault="005C00A6" w:rsidP="00836DF5">
      <w:pPr>
        <w:rPr>
          <w:lang w:val="en-US" w:eastAsia="el-GR"/>
        </w:rPr>
      </w:pPr>
    </w:p>
    <w:sectPr w:rsidR="005C00A6" w:rsidRPr="00B7401F" w:rsidSect="003E74BC">
      <w:pgSz w:w="11906" w:h="16838"/>
      <w:pgMar w:top="426" w:right="113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98FEE" w14:textId="77777777" w:rsidR="00DE072D" w:rsidRDefault="00DE072D" w:rsidP="00B214B5">
      <w:r>
        <w:separator/>
      </w:r>
    </w:p>
  </w:endnote>
  <w:endnote w:type="continuationSeparator" w:id="0">
    <w:p w14:paraId="65E42F12" w14:textId="77777777" w:rsidR="00DE072D" w:rsidRDefault="00DE072D" w:rsidP="00B21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OpenSymbol">
    <w:panose1 w:val="05010000000000000000"/>
    <w:charset w:val="00"/>
    <w:family w:val="auto"/>
    <w:pitch w:val="variable"/>
    <w:sig w:usb0="800000AF" w:usb1="1001ECEA" w:usb2="00000000" w:usb3="00000000" w:csb0="80000001" w:csb1="00000000"/>
  </w:font>
  <w:font w:name="Palatino Linotype">
    <w:panose1 w:val="02040502050505030304"/>
    <w:charset w:val="A1"/>
    <w:family w:val="roman"/>
    <w:pitch w:val="variable"/>
    <w:sig w:usb0="E0000287" w:usb1="40000013" w:usb2="00000000" w:usb3="00000000" w:csb0="0000019F" w:csb1="00000000"/>
  </w:font>
  <w:font w:name="TimesNewRomanPS-BoldMT">
    <w:altName w:val="Arial"/>
    <w:charset w:val="00"/>
    <w:family w:val="swiss"/>
    <w:pitch w:val="default"/>
    <w:sig w:usb0="00000000" w:usb1="00000000" w:usb2="00000000" w:usb3="00000000" w:csb0="00040001" w:csb1="00000000"/>
  </w:font>
  <w:font w:name="TimesNewRomanPS-BoldItalicMT">
    <w:altName w:val="Arial"/>
    <w:charset w:val="00"/>
    <w:family w:val="swiss"/>
    <w:pitch w:val="default"/>
    <w:sig w:usb0="00000000" w:usb1="00000000" w:usb2="00000000" w:usb3="00000000" w:csb0="00040001" w:csb1="00000000"/>
  </w:font>
  <w:font w:name="TimesNewRomanPSMT">
    <w:altName w:val="Times New Roman"/>
    <w:panose1 w:val="00000000000000000000"/>
    <w:charset w:val="00"/>
    <w:family w:val="roman"/>
    <w:notTrueType/>
    <w:pitch w:val="default"/>
  </w:font>
  <w:font w:name="TimesNewRomanPS-ItalicMT">
    <w:altName w:val="Arial"/>
    <w:charset w:val="00"/>
    <w:family w:val="swiss"/>
    <w:pitch w:val="default"/>
    <w:sig w:usb0="00000000" w:usb1="00000000" w:usb2="00000000" w:usb3="00000000" w:csb0="00000009" w:csb1="00000000"/>
  </w:font>
  <w:font w:name="+mj-ea">
    <w:altName w:val="Times New Roman"/>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0331C" w14:textId="77777777" w:rsidR="00DE072D" w:rsidRDefault="00DE072D" w:rsidP="00B214B5">
      <w:r>
        <w:separator/>
      </w:r>
    </w:p>
  </w:footnote>
  <w:footnote w:type="continuationSeparator" w:id="0">
    <w:p w14:paraId="72139923" w14:textId="77777777" w:rsidR="00DE072D" w:rsidRDefault="00DE072D" w:rsidP="00B214B5">
      <w:r>
        <w:continuationSeparator/>
      </w:r>
    </w:p>
  </w:footnote>
  <w:footnote w:id="1">
    <w:p w14:paraId="4ABDDD8D" w14:textId="77777777" w:rsidR="005C00A6" w:rsidRDefault="005C00A6" w:rsidP="005C00A6">
      <w:pPr>
        <w:shd w:val="clear" w:color="auto" w:fill="FFFFFF"/>
        <w:jc w:val="both"/>
        <w:rPr>
          <w:rFonts w:ascii="Palatino Linotype" w:hAnsi="Palatino Linotype" w:cs="Palatino Linotype"/>
          <w:b/>
          <w:sz w:val="20"/>
          <w:szCs w:val="20"/>
          <w:lang w:val="en-GB"/>
        </w:rPr>
      </w:pPr>
      <w:r>
        <w:rPr>
          <w:rStyle w:val="a9"/>
        </w:rPr>
        <w:footnoteRef/>
      </w:r>
      <w:r>
        <w:rPr>
          <w:lang w:val="en-US"/>
        </w:rPr>
        <w:t xml:space="preserve"> </w:t>
      </w:r>
      <w:r>
        <w:rPr>
          <w:rFonts w:ascii="Palatino Linotype" w:hAnsi="Palatino Linotype" w:cs="Palatino Linotype"/>
          <w:sz w:val="20"/>
          <w:szCs w:val="20"/>
          <w:lang w:val="en-GB"/>
        </w:rPr>
        <w:t>“Laboratory teaching application (in situ tutorials)“ are course-specific tutorials that take place in locations pertaining to the scope and aims of the course and they are not examined.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Symbol" w:hAnsi="Symbol" w:cs="Symbol" w:hint="default"/>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rPr>
        <w:rFonts w:ascii="Courier New" w:hAnsi="Courier New" w:cs="Courier New" w:hint="default"/>
      </w:r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2A40435"/>
    <w:multiLevelType w:val="hybridMultilevel"/>
    <w:tmpl w:val="3ABA63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DEF5A68"/>
    <w:multiLevelType w:val="singleLevel"/>
    <w:tmpl w:val="2DEF5A68"/>
    <w:lvl w:ilvl="0">
      <w:start w:val="1"/>
      <w:numFmt w:val="upperRoman"/>
      <w:suff w:val="space"/>
      <w:lvlText w:val="%1."/>
      <w:lvlJc w:val="left"/>
    </w:lvl>
  </w:abstractNum>
  <w:num w:numId="1" w16cid:durableId="1801460301">
    <w:abstractNumId w:val="0"/>
  </w:num>
  <w:num w:numId="2" w16cid:durableId="1152529875">
    <w:abstractNumId w:val="2"/>
  </w:num>
  <w:num w:numId="3" w16cid:durableId="19958651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B5"/>
    <w:rsid w:val="0005172D"/>
    <w:rsid w:val="000C4EAB"/>
    <w:rsid w:val="000F78D9"/>
    <w:rsid w:val="001012D4"/>
    <w:rsid w:val="001A49B3"/>
    <w:rsid w:val="001A5059"/>
    <w:rsid w:val="001F430E"/>
    <w:rsid w:val="001F56AA"/>
    <w:rsid w:val="00200FC3"/>
    <w:rsid w:val="00222C53"/>
    <w:rsid w:val="002C4D4E"/>
    <w:rsid w:val="002E640C"/>
    <w:rsid w:val="00353D28"/>
    <w:rsid w:val="003E74BC"/>
    <w:rsid w:val="003E76CF"/>
    <w:rsid w:val="00413BC3"/>
    <w:rsid w:val="00473C5D"/>
    <w:rsid w:val="005074E0"/>
    <w:rsid w:val="005960AB"/>
    <w:rsid w:val="005C00A6"/>
    <w:rsid w:val="00600C9E"/>
    <w:rsid w:val="006363EE"/>
    <w:rsid w:val="00643C79"/>
    <w:rsid w:val="007B6DD9"/>
    <w:rsid w:val="00826D72"/>
    <w:rsid w:val="00836DF5"/>
    <w:rsid w:val="008447AD"/>
    <w:rsid w:val="00907AAE"/>
    <w:rsid w:val="009468F9"/>
    <w:rsid w:val="009944F4"/>
    <w:rsid w:val="00A039E1"/>
    <w:rsid w:val="00A317EA"/>
    <w:rsid w:val="00A32ACD"/>
    <w:rsid w:val="00AC65B0"/>
    <w:rsid w:val="00B002BC"/>
    <w:rsid w:val="00B214B5"/>
    <w:rsid w:val="00B4412B"/>
    <w:rsid w:val="00B7401F"/>
    <w:rsid w:val="00B878D8"/>
    <w:rsid w:val="00B94C22"/>
    <w:rsid w:val="00BB52A8"/>
    <w:rsid w:val="00BF4E9F"/>
    <w:rsid w:val="00CB355E"/>
    <w:rsid w:val="00CC1D89"/>
    <w:rsid w:val="00D01BC5"/>
    <w:rsid w:val="00D53770"/>
    <w:rsid w:val="00DA0797"/>
    <w:rsid w:val="00DD3AA1"/>
    <w:rsid w:val="00DE072D"/>
    <w:rsid w:val="00E16FC9"/>
    <w:rsid w:val="00E55D1D"/>
    <w:rsid w:val="00E7251B"/>
    <w:rsid w:val="00F858F0"/>
    <w:rsid w:val="00FB19FE"/>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EF588"/>
  <w15:chartTrackingRefBased/>
  <w15:docId w15:val="{8C32BAFC-6017-4683-A92B-BBDC3FB67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14B5"/>
    <w:pPr>
      <w:suppressAutoHyphens/>
      <w:spacing w:after="0" w:line="240" w:lineRule="auto"/>
    </w:pPr>
    <w:rPr>
      <w:rFonts w:ascii="Times New Roman" w:eastAsia="Times New Roman" w:hAnsi="Times New Roman" w:cs="Times New Roman"/>
      <w:kern w:val="0"/>
      <w:sz w:val="24"/>
      <w:szCs w:val="24"/>
      <w:lang w:eastAsia="ar-SA" w:bidi="ar-SA"/>
      <w14:ligatures w14:val="none"/>
    </w:rPr>
  </w:style>
  <w:style w:type="paragraph" w:styleId="1">
    <w:name w:val="heading 1"/>
    <w:basedOn w:val="a"/>
    <w:next w:val="a"/>
    <w:link w:val="1Char"/>
    <w:qFormat/>
    <w:rsid w:val="00B214B5"/>
    <w:pPr>
      <w:keepNext/>
      <w:keepLines/>
      <w:numPr>
        <w:numId w:val="1"/>
      </w:numPr>
      <w:tabs>
        <w:tab w:val="left" w:pos="0"/>
      </w:tabs>
      <w:spacing w:before="480"/>
      <w:outlineLvl w:val="0"/>
    </w:pPr>
    <w:rPr>
      <w:rFonts w:ascii="Cambria" w:hAnsi="Cambria"/>
      <w:b/>
      <w:bCs/>
      <w:color w:val="365F91"/>
      <w:sz w:val="28"/>
      <w:szCs w:val="28"/>
    </w:rPr>
  </w:style>
  <w:style w:type="paragraph" w:styleId="2">
    <w:name w:val="heading 2"/>
    <w:basedOn w:val="a"/>
    <w:next w:val="a"/>
    <w:link w:val="2Char"/>
    <w:qFormat/>
    <w:rsid w:val="00B214B5"/>
    <w:pPr>
      <w:keepNext/>
      <w:numPr>
        <w:ilvl w:val="1"/>
        <w:numId w:val="1"/>
      </w:numPr>
      <w:tabs>
        <w:tab w:val="left" w:pos="0"/>
      </w:tabs>
      <w:spacing w:before="240" w:after="60" w:line="276" w:lineRule="auto"/>
      <w:outlineLvl w:val="1"/>
    </w:pPr>
    <w:rPr>
      <w:rFonts w:ascii="Cambria" w:hAnsi="Cambria" w:cs="Cambria"/>
      <w:b/>
      <w:bCs/>
      <w:i/>
      <w:iCs/>
      <w:sz w:val="28"/>
      <w:szCs w:val="28"/>
    </w:rPr>
  </w:style>
  <w:style w:type="paragraph" w:styleId="3">
    <w:name w:val="heading 3"/>
    <w:basedOn w:val="a"/>
    <w:next w:val="a"/>
    <w:link w:val="3Char"/>
    <w:qFormat/>
    <w:rsid w:val="00B214B5"/>
    <w:pPr>
      <w:keepNext/>
      <w:keepLines/>
      <w:numPr>
        <w:ilvl w:val="2"/>
        <w:numId w:val="1"/>
      </w:numPr>
      <w:tabs>
        <w:tab w:val="left" w:pos="0"/>
      </w:tabs>
      <w:spacing w:before="200"/>
      <w:outlineLvl w:val="2"/>
    </w:pPr>
    <w:rPr>
      <w:rFonts w:ascii="Cambria" w:hAnsi="Cambria"/>
      <w:b/>
      <w:bCs/>
      <w:color w:val="4F81BD"/>
    </w:rPr>
  </w:style>
  <w:style w:type="paragraph" w:styleId="5">
    <w:name w:val="heading 5"/>
    <w:basedOn w:val="a"/>
    <w:next w:val="a"/>
    <w:link w:val="5Char"/>
    <w:qFormat/>
    <w:rsid w:val="00B214B5"/>
    <w:pPr>
      <w:numPr>
        <w:ilvl w:val="4"/>
        <w:numId w:val="1"/>
      </w:numPr>
      <w:tabs>
        <w:tab w:val="left" w:pos="0"/>
      </w:tabs>
      <w:spacing w:before="240" w:after="60" w:line="276" w:lineRule="auto"/>
      <w:outlineLvl w:val="4"/>
    </w:pPr>
    <w:rPr>
      <w:rFonts w:ascii="Calibri" w:eastAsia="Calibri" w:hAnsi="Calibri" w:cs="Calibri"/>
      <w:b/>
      <w:bCs/>
      <w:i/>
      <w:iCs/>
      <w:sz w:val="26"/>
      <w:szCs w:val="26"/>
    </w:rPr>
  </w:style>
  <w:style w:type="paragraph" w:styleId="9">
    <w:name w:val="heading 9"/>
    <w:basedOn w:val="a"/>
    <w:next w:val="a"/>
    <w:link w:val="9Char"/>
    <w:qFormat/>
    <w:rsid w:val="00B214B5"/>
    <w:pPr>
      <w:numPr>
        <w:ilvl w:val="8"/>
        <w:numId w:val="1"/>
      </w:numPr>
      <w:tabs>
        <w:tab w:val="left" w:pos="0"/>
      </w:tabs>
      <w:spacing w:before="240" w:after="60" w:line="276" w:lineRule="auto"/>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214B5"/>
    <w:rPr>
      <w:rFonts w:ascii="Cambria" w:eastAsia="Times New Roman" w:hAnsi="Cambria" w:cs="Times New Roman"/>
      <w:b/>
      <w:bCs/>
      <w:color w:val="365F91"/>
      <w:kern w:val="0"/>
      <w:sz w:val="28"/>
      <w:szCs w:val="28"/>
      <w:lang w:eastAsia="ar-SA" w:bidi="ar-SA"/>
      <w14:ligatures w14:val="none"/>
    </w:rPr>
  </w:style>
  <w:style w:type="character" w:customStyle="1" w:styleId="2Char">
    <w:name w:val="Επικεφαλίδα 2 Char"/>
    <w:basedOn w:val="a0"/>
    <w:link w:val="2"/>
    <w:rsid w:val="00B214B5"/>
    <w:rPr>
      <w:rFonts w:ascii="Cambria" w:eastAsia="Times New Roman" w:hAnsi="Cambria" w:cs="Cambria"/>
      <w:b/>
      <w:bCs/>
      <w:i/>
      <w:iCs/>
      <w:kern w:val="0"/>
      <w:sz w:val="28"/>
      <w:szCs w:val="28"/>
      <w:lang w:eastAsia="ar-SA" w:bidi="ar-SA"/>
      <w14:ligatures w14:val="none"/>
    </w:rPr>
  </w:style>
  <w:style w:type="character" w:customStyle="1" w:styleId="3Char">
    <w:name w:val="Επικεφαλίδα 3 Char"/>
    <w:basedOn w:val="a0"/>
    <w:link w:val="3"/>
    <w:rsid w:val="00B214B5"/>
    <w:rPr>
      <w:rFonts w:ascii="Cambria" w:eastAsia="Times New Roman" w:hAnsi="Cambria" w:cs="Times New Roman"/>
      <w:b/>
      <w:bCs/>
      <w:color w:val="4F81BD"/>
      <w:kern w:val="0"/>
      <w:sz w:val="24"/>
      <w:szCs w:val="24"/>
      <w:lang w:eastAsia="ar-SA" w:bidi="ar-SA"/>
      <w14:ligatures w14:val="none"/>
    </w:rPr>
  </w:style>
  <w:style w:type="character" w:customStyle="1" w:styleId="5Char">
    <w:name w:val="Επικεφαλίδα 5 Char"/>
    <w:basedOn w:val="a0"/>
    <w:link w:val="5"/>
    <w:rsid w:val="00B214B5"/>
    <w:rPr>
      <w:rFonts w:ascii="Calibri" w:eastAsia="Calibri" w:hAnsi="Calibri" w:cs="Calibri"/>
      <w:b/>
      <w:bCs/>
      <w:i/>
      <w:iCs/>
      <w:kern w:val="0"/>
      <w:sz w:val="26"/>
      <w:szCs w:val="26"/>
      <w:lang w:eastAsia="ar-SA" w:bidi="ar-SA"/>
      <w14:ligatures w14:val="none"/>
    </w:rPr>
  </w:style>
  <w:style w:type="character" w:customStyle="1" w:styleId="9Char">
    <w:name w:val="Επικεφαλίδα 9 Char"/>
    <w:basedOn w:val="a0"/>
    <w:link w:val="9"/>
    <w:rsid w:val="00B214B5"/>
    <w:rPr>
      <w:rFonts w:ascii="Cambria" w:eastAsia="Times New Roman" w:hAnsi="Cambria" w:cs="Cambria"/>
      <w:kern w:val="0"/>
      <w:lang w:eastAsia="ar-SA" w:bidi="ar-SA"/>
      <w14:ligatures w14:val="none"/>
    </w:rPr>
  </w:style>
  <w:style w:type="paragraph" w:styleId="a3">
    <w:name w:val="Balloon Text"/>
    <w:basedOn w:val="a"/>
    <w:link w:val="Char"/>
    <w:rsid w:val="00B214B5"/>
    <w:rPr>
      <w:rFonts w:ascii="Tahoma" w:hAnsi="Tahoma" w:cs="Tahoma"/>
      <w:sz w:val="16"/>
      <w:szCs w:val="16"/>
    </w:rPr>
  </w:style>
  <w:style w:type="character" w:customStyle="1" w:styleId="Char">
    <w:name w:val="Κείμενο πλαισίου Char"/>
    <w:basedOn w:val="a0"/>
    <w:link w:val="a3"/>
    <w:rsid w:val="00B214B5"/>
    <w:rPr>
      <w:rFonts w:ascii="Tahoma" w:eastAsia="Times New Roman" w:hAnsi="Tahoma" w:cs="Tahoma"/>
      <w:kern w:val="0"/>
      <w:sz w:val="16"/>
      <w:szCs w:val="16"/>
      <w:lang w:eastAsia="ar-SA" w:bidi="ar-SA"/>
      <w14:ligatures w14:val="none"/>
    </w:rPr>
  </w:style>
  <w:style w:type="paragraph" w:styleId="a4">
    <w:name w:val="Body Text"/>
    <w:basedOn w:val="a"/>
    <w:link w:val="Char0"/>
    <w:rsid w:val="00B214B5"/>
    <w:pPr>
      <w:spacing w:after="120" w:line="276" w:lineRule="auto"/>
    </w:pPr>
    <w:rPr>
      <w:rFonts w:ascii="Calibri" w:eastAsia="Calibri" w:hAnsi="Calibri" w:cs="Calibri"/>
      <w:sz w:val="22"/>
      <w:szCs w:val="22"/>
    </w:rPr>
  </w:style>
  <w:style w:type="character" w:customStyle="1" w:styleId="Char0">
    <w:name w:val="Σώμα κειμένου Char"/>
    <w:basedOn w:val="a0"/>
    <w:link w:val="a4"/>
    <w:rsid w:val="00B214B5"/>
    <w:rPr>
      <w:rFonts w:ascii="Calibri" w:eastAsia="Calibri" w:hAnsi="Calibri" w:cs="Calibri"/>
      <w:kern w:val="0"/>
      <w:lang w:eastAsia="ar-SA" w:bidi="ar-SA"/>
      <w14:ligatures w14:val="none"/>
    </w:rPr>
  </w:style>
  <w:style w:type="paragraph" w:styleId="a5">
    <w:name w:val="Document Map"/>
    <w:basedOn w:val="a"/>
    <w:link w:val="Char1"/>
    <w:uiPriority w:val="99"/>
    <w:unhideWhenUsed/>
    <w:rsid w:val="00B214B5"/>
    <w:rPr>
      <w:rFonts w:ascii="Tahoma" w:hAnsi="Tahoma" w:cs="Tahoma"/>
      <w:sz w:val="16"/>
      <w:szCs w:val="16"/>
    </w:rPr>
  </w:style>
  <w:style w:type="character" w:customStyle="1" w:styleId="Char1">
    <w:name w:val="Χάρτης εγγράφου Char"/>
    <w:basedOn w:val="a0"/>
    <w:link w:val="a5"/>
    <w:uiPriority w:val="99"/>
    <w:rsid w:val="00B214B5"/>
    <w:rPr>
      <w:rFonts w:ascii="Tahoma" w:eastAsia="Times New Roman" w:hAnsi="Tahoma" w:cs="Tahoma"/>
      <w:kern w:val="0"/>
      <w:sz w:val="16"/>
      <w:szCs w:val="16"/>
      <w:lang w:eastAsia="ar-SA" w:bidi="ar-SA"/>
      <w14:ligatures w14:val="none"/>
    </w:rPr>
  </w:style>
  <w:style w:type="character" w:styleId="a6">
    <w:name w:val="Emphasis"/>
    <w:uiPriority w:val="20"/>
    <w:qFormat/>
    <w:rsid w:val="00B214B5"/>
    <w:rPr>
      <w:i/>
      <w:iCs/>
    </w:rPr>
  </w:style>
  <w:style w:type="character" w:styleId="a7">
    <w:name w:val="endnote reference"/>
    <w:rsid w:val="00B214B5"/>
    <w:rPr>
      <w:vertAlign w:val="superscript"/>
    </w:rPr>
  </w:style>
  <w:style w:type="character" w:styleId="-">
    <w:name w:val="FollowedHyperlink"/>
    <w:uiPriority w:val="99"/>
    <w:unhideWhenUsed/>
    <w:rsid w:val="00B214B5"/>
    <w:rPr>
      <w:color w:val="954F72"/>
      <w:u w:val="single"/>
    </w:rPr>
  </w:style>
  <w:style w:type="paragraph" w:styleId="a8">
    <w:name w:val="footer"/>
    <w:basedOn w:val="a"/>
    <w:link w:val="Char2"/>
    <w:uiPriority w:val="99"/>
    <w:rsid w:val="00B214B5"/>
    <w:rPr>
      <w:rFonts w:ascii="Calibri" w:eastAsia="Calibri" w:hAnsi="Calibri"/>
      <w:sz w:val="22"/>
      <w:szCs w:val="22"/>
    </w:rPr>
  </w:style>
  <w:style w:type="character" w:customStyle="1" w:styleId="Char2">
    <w:name w:val="Υποσέλιδο Char"/>
    <w:basedOn w:val="a0"/>
    <w:link w:val="a8"/>
    <w:uiPriority w:val="99"/>
    <w:rsid w:val="00B214B5"/>
    <w:rPr>
      <w:rFonts w:ascii="Calibri" w:eastAsia="Calibri" w:hAnsi="Calibri" w:cs="Times New Roman"/>
      <w:kern w:val="0"/>
      <w:lang w:eastAsia="ar-SA" w:bidi="ar-SA"/>
      <w14:ligatures w14:val="none"/>
    </w:rPr>
  </w:style>
  <w:style w:type="character" w:styleId="a9">
    <w:name w:val="footnote reference"/>
    <w:rsid w:val="00B214B5"/>
    <w:rPr>
      <w:vertAlign w:val="superscript"/>
    </w:rPr>
  </w:style>
  <w:style w:type="paragraph" w:styleId="aa">
    <w:name w:val="footnote text"/>
    <w:basedOn w:val="a"/>
    <w:link w:val="Char3"/>
    <w:rsid w:val="00B214B5"/>
    <w:rPr>
      <w:sz w:val="20"/>
      <w:szCs w:val="20"/>
    </w:rPr>
  </w:style>
  <w:style w:type="character" w:customStyle="1" w:styleId="Char3">
    <w:name w:val="Κείμενο υποσημείωσης Char"/>
    <w:basedOn w:val="a0"/>
    <w:link w:val="aa"/>
    <w:rsid w:val="00B214B5"/>
    <w:rPr>
      <w:rFonts w:ascii="Times New Roman" w:eastAsia="Times New Roman" w:hAnsi="Times New Roman" w:cs="Times New Roman"/>
      <w:kern w:val="0"/>
      <w:sz w:val="20"/>
      <w:szCs w:val="20"/>
      <w:lang w:eastAsia="ar-SA" w:bidi="ar-SA"/>
      <w14:ligatures w14:val="none"/>
    </w:rPr>
  </w:style>
  <w:style w:type="paragraph" w:styleId="ab">
    <w:name w:val="header"/>
    <w:basedOn w:val="a"/>
    <w:link w:val="Char4"/>
    <w:rsid w:val="00B214B5"/>
    <w:rPr>
      <w:rFonts w:ascii="Calibri" w:eastAsia="Calibri" w:hAnsi="Calibri" w:cs="Calibri"/>
      <w:sz w:val="22"/>
      <w:szCs w:val="22"/>
    </w:rPr>
  </w:style>
  <w:style w:type="character" w:customStyle="1" w:styleId="Char4">
    <w:name w:val="Κεφαλίδα Char"/>
    <w:basedOn w:val="a0"/>
    <w:link w:val="ab"/>
    <w:rsid w:val="00B214B5"/>
    <w:rPr>
      <w:rFonts w:ascii="Calibri" w:eastAsia="Calibri" w:hAnsi="Calibri" w:cs="Calibri"/>
      <w:kern w:val="0"/>
      <w:lang w:eastAsia="ar-SA" w:bidi="ar-SA"/>
      <w14:ligatures w14:val="none"/>
    </w:rPr>
  </w:style>
  <w:style w:type="character" w:styleId="HTML">
    <w:name w:val="HTML Cite"/>
    <w:uiPriority w:val="99"/>
    <w:unhideWhenUsed/>
    <w:rsid w:val="00B214B5"/>
    <w:rPr>
      <w:i/>
      <w:iCs/>
    </w:rPr>
  </w:style>
  <w:style w:type="paragraph" w:styleId="-HTML">
    <w:name w:val="HTML Preformatted"/>
    <w:basedOn w:val="a"/>
    <w:link w:val="-HTMLChar"/>
    <w:rsid w:val="00B214B5"/>
    <w:rPr>
      <w:rFonts w:ascii="Courier New" w:hAnsi="Courier New" w:cs="Courier New"/>
      <w:sz w:val="20"/>
      <w:szCs w:val="20"/>
    </w:rPr>
  </w:style>
  <w:style w:type="character" w:customStyle="1" w:styleId="-HTMLChar">
    <w:name w:val="Προ-διαμορφωμένο HTML Char"/>
    <w:basedOn w:val="a0"/>
    <w:link w:val="-HTML"/>
    <w:rsid w:val="00B214B5"/>
    <w:rPr>
      <w:rFonts w:ascii="Courier New" w:eastAsia="Times New Roman" w:hAnsi="Courier New" w:cs="Courier New"/>
      <w:kern w:val="0"/>
      <w:sz w:val="20"/>
      <w:szCs w:val="20"/>
      <w:lang w:eastAsia="ar-SA" w:bidi="ar-SA"/>
      <w14:ligatures w14:val="none"/>
    </w:rPr>
  </w:style>
  <w:style w:type="character" w:styleId="-0">
    <w:name w:val="Hyperlink"/>
    <w:rsid w:val="00B214B5"/>
    <w:rPr>
      <w:color w:val="0000FF"/>
      <w:u w:val="single"/>
    </w:rPr>
  </w:style>
  <w:style w:type="paragraph" w:styleId="ac">
    <w:name w:val="List"/>
    <w:basedOn w:val="a4"/>
    <w:rsid w:val="00B214B5"/>
    <w:rPr>
      <w:rFonts w:cs="Mangal"/>
    </w:rPr>
  </w:style>
  <w:style w:type="paragraph" w:styleId="Web">
    <w:name w:val="Normal (Web)"/>
    <w:basedOn w:val="a"/>
    <w:uiPriority w:val="99"/>
    <w:rsid w:val="00B214B5"/>
    <w:pPr>
      <w:spacing w:before="280" w:after="280"/>
    </w:pPr>
  </w:style>
  <w:style w:type="character" w:styleId="ad">
    <w:name w:val="page number"/>
    <w:rsid w:val="00B214B5"/>
  </w:style>
  <w:style w:type="character" w:customStyle="1" w:styleId="10">
    <w:name w:val="Προεπιλεγμένη γραμματοσειρά1"/>
    <w:rsid w:val="00B214B5"/>
  </w:style>
  <w:style w:type="character" w:styleId="ae">
    <w:name w:val="Strong"/>
    <w:qFormat/>
    <w:rsid w:val="00B214B5"/>
    <w:rPr>
      <w:b/>
      <w:bCs/>
    </w:rPr>
  </w:style>
  <w:style w:type="paragraph" w:styleId="af">
    <w:name w:val="Subtitle"/>
    <w:basedOn w:val="Heading"/>
    <w:next w:val="a4"/>
    <w:link w:val="Char5"/>
    <w:qFormat/>
    <w:rsid w:val="00B214B5"/>
    <w:pPr>
      <w:jc w:val="center"/>
    </w:pPr>
    <w:rPr>
      <w:i/>
      <w:iCs/>
    </w:rPr>
  </w:style>
  <w:style w:type="character" w:customStyle="1" w:styleId="Char5">
    <w:name w:val="Υπότιτλος Char"/>
    <w:basedOn w:val="a0"/>
    <w:link w:val="af"/>
    <w:rsid w:val="00B214B5"/>
    <w:rPr>
      <w:rFonts w:ascii="Arial" w:eastAsia="Microsoft YaHei" w:hAnsi="Arial" w:cs="Mangal"/>
      <w:i/>
      <w:iCs/>
      <w:kern w:val="0"/>
      <w:sz w:val="28"/>
      <w:szCs w:val="28"/>
      <w:lang w:eastAsia="ar-SA" w:bidi="ar-SA"/>
      <w14:ligatures w14:val="none"/>
    </w:rPr>
  </w:style>
  <w:style w:type="paragraph" w:customStyle="1" w:styleId="Heading">
    <w:name w:val="Heading"/>
    <w:basedOn w:val="a"/>
    <w:next w:val="a4"/>
    <w:rsid w:val="00B214B5"/>
    <w:pPr>
      <w:keepNext/>
      <w:spacing w:before="240" w:after="120"/>
    </w:pPr>
    <w:rPr>
      <w:rFonts w:ascii="Arial" w:eastAsia="Microsoft YaHei" w:hAnsi="Arial" w:cs="Mangal"/>
      <w:sz w:val="28"/>
      <w:szCs w:val="28"/>
    </w:rPr>
  </w:style>
  <w:style w:type="table" w:styleId="af0">
    <w:name w:val="Table Grid"/>
    <w:basedOn w:val="a1"/>
    <w:uiPriority w:val="59"/>
    <w:rsid w:val="00B214B5"/>
    <w:pPr>
      <w:spacing w:after="0" w:line="240" w:lineRule="auto"/>
    </w:pPr>
    <w:rPr>
      <w:rFonts w:ascii="Times New Roman" w:eastAsia="Times New Roman" w:hAnsi="Times New Roman" w:cs="Times New Roman"/>
      <w:kern w:val="0"/>
      <w:sz w:val="20"/>
      <w:szCs w:val="20"/>
      <w:lang w:eastAsia="el-GR"/>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itle"/>
    <w:basedOn w:val="a"/>
    <w:next w:val="af"/>
    <w:link w:val="Char6"/>
    <w:qFormat/>
    <w:rsid w:val="00B214B5"/>
    <w:pPr>
      <w:ind w:right="4195"/>
      <w:jc w:val="center"/>
    </w:pPr>
    <w:rPr>
      <w:rFonts w:eastAsia="Calibri"/>
      <w:b/>
      <w:bCs/>
      <w:sz w:val="20"/>
      <w:szCs w:val="20"/>
    </w:rPr>
  </w:style>
  <w:style w:type="character" w:customStyle="1" w:styleId="Char6">
    <w:name w:val="Τίτλος Char"/>
    <w:basedOn w:val="a0"/>
    <w:link w:val="af1"/>
    <w:rsid w:val="00B214B5"/>
    <w:rPr>
      <w:rFonts w:ascii="Times New Roman" w:eastAsia="Calibri" w:hAnsi="Times New Roman" w:cs="Times New Roman"/>
      <w:b/>
      <w:bCs/>
      <w:kern w:val="0"/>
      <w:sz w:val="20"/>
      <w:szCs w:val="20"/>
      <w:lang w:eastAsia="ar-SA" w:bidi="ar-SA"/>
      <w14:ligatures w14:val="none"/>
    </w:rPr>
  </w:style>
  <w:style w:type="paragraph" w:styleId="11">
    <w:name w:val="toc 1"/>
    <w:basedOn w:val="a"/>
    <w:next w:val="a"/>
    <w:rsid w:val="00B214B5"/>
    <w:pPr>
      <w:spacing w:after="100"/>
    </w:pPr>
    <w:rPr>
      <w:rFonts w:eastAsia="Calibri"/>
      <w:b/>
    </w:rPr>
  </w:style>
  <w:style w:type="paragraph" w:styleId="20">
    <w:name w:val="toc 2"/>
    <w:basedOn w:val="a"/>
    <w:next w:val="a"/>
    <w:rsid w:val="00B214B5"/>
    <w:pPr>
      <w:spacing w:after="100"/>
      <w:ind w:left="240"/>
    </w:pPr>
  </w:style>
  <w:style w:type="paragraph" w:styleId="30">
    <w:name w:val="toc 3"/>
    <w:basedOn w:val="Index"/>
    <w:next w:val="a"/>
    <w:rsid w:val="00B214B5"/>
    <w:pPr>
      <w:tabs>
        <w:tab w:val="right" w:leader="dot" w:pos="9072"/>
      </w:tabs>
      <w:ind w:left="566"/>
    </w:pPr>
  </w:style>
  <w:style w:type="paragraph" w:customStyle="1" w:styleId="Index">
    <w:name w:val="Index"/>
    <w:basedOn w:val="a"/>
    <w:rsid w:val="00B214B5"/>
    <w:pPr>
      <w:suppressLineNumbers/>
    </w:pPr>
    <w:rPr>
      <w:rFonts w:cs="Mangal"/>
    </w:rPr>
  </w:style>
  <w:style w:type="paragraph" w:styleId="4">
    <w:name w:val="toc 4"/>
    <w:basedOn w:val="Index"/>
    <w:next w:val="a"/>
    <w:rsid w:val="00B214B5"/>
    <w:pPr>
      <w:tabs>
        <w:tab w:val="right" w:leader="dot" w:pos="8789"/>
      </w:tabs>
      <w:ind w:left="849"/>
    </w:pPr>
  </w:style>
  <w:style w:type="paragraph" w:styleId="50">
    <w:name w:val="toc 5"/>
    <w:basedOn w:val="Index"/>
    <w:next w:val="a"/>
    <w:rsid w:val="00B214B5"/>
    <w:pPr>
      <w:tabs>
        <w:tab w:val="right" w:leader="dot" w:pos="8506"/>
      </w:tabs>
      <w:ind w:left="1132"/>
    </w:pPr>
  </w:style>
  <w:style w:type="paragraph" w:styleId="6">
    <w:name w:val="toc 6"/>
    <w:basedOn w:val="Index"/>
    <w:next w:val="a"/>
    <w:rsid w:val="00B214B5"/>
    <w:pPr>
      <w:tabs>
        <w:tab w:val="right" w:leader="dot" w:pos="8223"/>
      </w:tabs>
      <w:ind w:left="1415"/>
    </w:pPr>
  </w:style>
  <w:style w:type="paragraph" w:styleId="7">
    <w:name w:val="toc 7"/>
    <w:basedOn w:val="Index"/>
    <w:next w:val="a"/>
    <w:rsid w:val="00B214B5"/>
    <w:pPr>
      <w:tabs>
        <w:tab w:val="right" w:leader="dot" w:pos="7940"/>
      </w:tabs>
      <w:ind w:left="1698"/>
    </w:pPr>
  </w:style>
  <w:style w:type="paragraph" w:styleId="8">
    <w:name w:val="toc 8"/>
    <w:basedOn w:val="Index"/>
    <w:next w:val="a"/>
    <w:rsid w:val="00B214B5"/>
    <w:pPr>
      <w:tabs>
        <w:tab w:val="right" w:leader="dot" w:pos="7657"/>
      </w:tabs>
      <w:ind w:left="1981"/>
    </w:pPr>
  </w:style>
  <w:style w:type="paragraph" w:styleId="90">
    <w:name w:val="toc 9"/>
    <w:basedOn w:val="Index"/>
    <w:next w:val="a"/>
    <w:rsid w:val="00B214B5"/>
    <w:pPr>
      <w:tabs>
        <w:tab w:val="right" w:leader="dot" w:pos="7374"/>
      </w:tabs>
      <w:ind w:left="2264"/>
    </w:pPr>
  </w:style>
  <w:style w:type="character" w:customStyle="1" w:styleId="WW8Num1z0">
    <w:name w:val="WW8Num1z0"/>
    <w:qFormat/>
    <w:rsid w:val="00B214B5"/>
    <w:rPr>
      <w:rFonts w:ascii="Symbol" w:hAnsi="Symbol" w:cs="Symbol" w:hint="default"/>
    </w:rPr>
  </w:style>
  <w:style w:type="character" w:customStyle="1" w:styleId="WW8Num1z1">
    <w:name w:val="WW8Num1z1"/>
    <w:rsid w:val="00B214B5"/>
  </w:style>
  <w:style w:type="character" w:customStyle="1" w:styleId="WW8Num1z2">
    <w:name w:val="WW8Num1z2"/>
    <w:rsid w:val="00B214B5"/>
    <w:rPr>
      <w:rFonts w:ascii="Courier New" w:hAnsi="Courier New" w:cs="Courier New" w:hint="default"/>
    </w:rPr>
  </w:style>
  <w:style w:type="character" w:customStyle="1" w:styleId="WW8Num1z3">
    <w:name w:val="WW8Num1z3"/>
    <w:rsid w:val="00B214B5"/>
    <w:rPr>
      <w:rFonts w:ascii="Wingdings" w:hAnsi="Wingdings" w:cs="Wingdings" w:hint="default"/>
    </w:rPr>
  </w:style>
  <w:style w:type="character" w:customStyle="1" w:styleId="WW8Num1z4">
    <w:name w:val="WW8Num1z4"/>
    <w:rsid w:val="00B214B5"/>
  </w:style>
  <w:style w:type="character" w:customStyle="1" w:styleId="WW8Num1z5">
    <w:name w:val="WW8Num1z5"/>
    <w:rsid w:val="00B214B5"/>
  </w:style>
  <w:style w:type="character" w:customStyle="1" w:styleId="WW8Num1z6">
    <w:name w:val="WW8Num1z6"/>
    <w:qFormat/>
    <w:rsid w:val="00B214B5"/>
  </w:style>
  <w:style w:type="character" w:customStyle="1" w:styleId="WW8Num1z7">
    <w:name w:val="WW8Num1z7"/>
    <w:qFormat/>
    <w:rsid w:val="00B214B5"/>
  </w:style>
  <w:style w:type="character" w:customStyle="1" w:styleId="WW8Num1z8">
    <w:name w:val="WW8Num1z8"/>
    <w:rsid w:val="00B214B5"/>
  </w:style>
  <w:style w:type="character" w:customStyle="1" w:styleId="WW8Num2z0">
    <w:name w:val="WW8Num2z0"/>
    <w:rsid w:val="00B214B5"/>
    <w:rPr>
      <w:color w:val="333333"/>
      <w:sz w:val="20"/>
      <w:szCs w:val="20"/>
      <w:lang w:val="en-GB"/>
    </w:rPr>
  </w:style>
  <w:style w:type="character" w:customStyle="1" w:styleId="WW8Num3z0">
    <w:name w:val="WW8Num3z0"/>
    <w:qFormat/>
    <w:rsid w:val="00B214B5"/>
    <w:rPr>
      <w:rFonts w:ascii="OpenSymbol" w:hAnsi="OpenSymbol" w:cs="OpenSymbol"/>
      <w:color w:val="333333"/>
      <w:sz w:val="20"/>
      <w:szCs w:val="20"/>
      <w:lang w:val="en-GB"/>
    </w:rPr>
  </w:style>
  <w:style w:type="character" w:customStyle="1" w:styleId="WW8Num4z0">
    <w:name w:val="WW8Num4z0"/>
    <w:rsid w:val="00B214B5"/>
    <w:rPr>
      <w:rFonts w:cs="Times New Roman" w:hint="default"/>
    </w:rPr>
  </w:style>
  <w:style w:type="character" w:customStyle="1" w:styleId="WW8Num5z0">
    <w:name w:val="WW8Num5z0"/>
    <w:rsid w:val="00B214B5"/>
    <w:rPr>
      <w:rFonts w:ascii="Symbol" w:hAnsi="Symbol" w:cs="Symbol" w:hint="default"/>
      <w:sz w:val="20"/>
      <w:szCs w:val="20"/>
    </w:rPr>
  </w:style>
  <w:style w:type="character" w:customStyle="1" w:styleId="WW8Num6z0">
    <w:name w:val="WW8Num6z0"/>
    <w:qFormat/>
    <w:rsid w:val="00B214B5"/>
    <w:rPr>
      <w:rFonts w:ascii="Symbol" w:hAnsi="Symbol" w:cs="Symbol" w:hint="default"/>
    </w:rPr>
  </w:style>
  <w:style w:type="character" w:customStyle="1" w:styleId="WW8Num7z0">
    <w:name w:val="WW8Num7z0"/>
    <w:rsid w:val="00B214B5"/>
    <w:rPr>
      <w:rFonts w:ascii="Wingdings" w:hAnsi="Wingdings" w:cs="Wingdings" w:hint="default"/>
      <w:color w:val="000000"/>
      <w:sz w:val="28"/>
      <w:szCs w:val="28"/>
    </w:rPr>
  </w:style>
  <w:style w:type="character" w:customStyle="1" w:styleId="WW8Num8z0">
    <w:name w:val="WW8Num8z0"/>
    <w:qFormat/>
    <w:rsid w:val="00B214B5"/>
    <w:rPr>
      <w:rFonts w:hint="default"/>
      <w:sz w:val="28"/>
      <w:szCs w:val="28"/>
    </w:rPr>
  </w:style>
  <w:style w:type="character" w:customStyle="1" w:styleId="WW8Num9z0">
    <w:name w:val="WW8Num9z0"/>
    <w:rsid w:val="00B214B5"/>
    <w:rPr>
      <w:rFonts w:ascii="Wingdings" w:eastAsia="Calibri" w:hAnsi="Wingdings" w:cs="Wingdings" w:hint="default"/>
      <w:sz w:val="20"/>
      <w:szCs w:val="20"/>
    </w:rPr>
  </w:style>
  <w:style w:type="character" w:customStyle="1" w:styleId="21">
    <w:name w:val="Προεπιλεγμένη γραμματοσειρά2"/>
    <w:rsid w:val="00B214B5"/>
  </w:style>
  <w:style w:type="character" w:customStyle="1" w:styleId="WW8Num4z1">
    <w:name w:val="WW8Num4z1"/>
    <w:qFormat/>
    <w:rsid w:val="00B214B5"/>
  </w:style>
  <w:style w:type="character" w:customStyle="1" w:styleId="WW8Num4z2">
    <w:name w:val="WW8Num4z2"/>
    <w:rsid w:val="00B214B5"/>
  </w:style>
  <w:style w:type="character" w:customStyle="1" w:styleId="WW8Num4z3">
    <w:name w:val="WW8Num4z3"/>
    <w:rsid w:val="00B214B5"/>
  </w:style>
  <w:style w:type="character" w:customStyle="1" w:styleId="WW8Num4z4">
    <w:name w:val="WW8Num4z4"/>
    <w:rsid w:val="00B214B5"/>
  </w:style>
  <w:style w:type="character" w:customStyle="1" w:styleId="WW8Num4z5">
    <w:name w:val="WW8Num4z5"/>
    <w:rsid w:val="00B214B5"/>
  </w:style>
  <w:style w:type="character" w:customStyle="1" w:styleId="WW8Num4z6">
    <w:name w:val="WW8Num4z6"/>
    <w:rsid w:val="00B214B5"/>
  </w:style>
  <w:style w:type="character" w:customStyle="1" w:styleId="WW8Num4z7">
    <w:name w:val="WW8Num4z7"/>
    <w:rsid w:val="00B214B5"/>
  </w:style>
  <w:style w:type="character" w:customStyle="1" w:styleId="WW8Num4z8">
    <w:name w:val="WW8Num4z8"/>
    <w:rsid w:val="00B214B5"/>
  </w:style>
  <w:style w:type="character" w:customStyle="1" w:styleId="WW8Num5z1">
    <w:name w:val="WW8Num5z1"/>
    <w:qFormat/>
    <w:rsid w:val="00B214B5"/>
    <w:rPr>
      <w:rFonts w:ascii="Courier New" w:hAnsi="Courier New" w:cs="Courier New" w:hint="default"/>
    </w:rPr>
  </w:style>
  <w:style w:type="character" w:customStyle="1" w:styleId="WW8Num5z2">
    <w:name w:val="WW8Num5z2"/>
    <w:rsid w:val="00B214B5"/>
    <w:rPr>
      <w:rFonts w:ascii="Wingdings" w:hAnsi="Wingdings" w:cs="Wingdings" w:hint="default"/>
    </w:rPr>
  </w:style>
  <w:style w:type="character" w:customStyle="1" w:styleId="WW8Num6z1">
    <w:name w:val="WW8Num6z1"/>
    <w:rsid w:val="00B214B5"/>
  </w:style>
  <w:style w:type="character" w:customStyle="1" w:styleId="WW8Num6z2">
    <w:name w:val="WW8Num6z2"/>
    <w:qFormat/>
    <w:rsid w:val="00B214B5"/>
  </w:style>
  <w:style w:type="character" w:customStyle="1" w:styleId="WW8Num6z3">
    <w:name w:val="WW8Num6z3"/>
    <w:qFormat/>
    <w:rsid w:val="00B214B5"/>
  </w:style>
  <w:style w:type="character" w:customStyle="1" w:styleId="WW8Num6z4">
    <w:name w:val="WW8Num6z4"/>
    <w:rsid w:val="00B214B5"/>
  </w:style>
  <w:style w:type="character" w:customStyle="1" w:styleId="WW8Num6z5">
    <w:name w:val="WW8Num6z5"/>
    <w:rsid w:val="00B214B5"/>
  </w:style>
  <w:style w:type="character" w:customStyle="1" w:styleId="WW8Num6z6">
    <w:name w:val="WW8Num6z6"/>
    <w:qFormat/>
    <w:rsid w:val="00B214B5"/>
  </w:style>
  <w:style w:type="character" w:customStyle="1" w:styleId="WW8Num6z7">
    <w:name w:val="WW8Num6z7"/>
    <w:qFormat/>
    <w:rsid w:val="00B214B5"/>
  </w:style>
  <w:style w:type="character" w:customStyle="1" w:styleId="WW8Num6z8">
    <w:name w:val="WW8Num6z8"/>
    <w:rsid w:val="00B214B5"/>
  </w:style>
  <w:style w:type="character" w:customStyle="1" w:styleId="WW8Num7z1">
    <w:name w:val="WW8Num7z1"/>
    <w:rsid w:val="00B214B5"/>
    <w:rPr>
      <w:rFonts w:ascii="Courier New" w:hAnsi="Courier New" w:cs="Courier New" w:hint="default"/>
    </w:rPr>
  </w:style>
  <w:style w:type="character" w:customStyle="1" w:styleId="WW8Num7z3">
    <w:name w:val="WW8Num7z3"/>
    <w:rsid w:val="00B214B5"/>
    <w:rPr>
      <w:rFonts w:ascii="Symbol" w:hAnsi="Symbol" w:cs="Symbol" w:hint="default"/>
    </w:rPr>
  </w:style>
  <w:style w:type="character" w:customStyle="1" w:styleId="WW8Num8z1">
    <w:name w:val="WW8Num8z1"/>
    <w:rsid w:val="00B214B5"/>
  </w:style>
  <w:style w:type="character" w:customStyle="1" w:styleId="WW8Num8z2">
    <w:name w:val="WW8Num8z2"/>
    <w:rsid w:val="00B214B5"/>
  </w:style>
  <w:style w:type="character" w:customStyle="1" w:styleId="WW8Num8z3">
    <w:name w:val="WW8Num8z3"/>
    <w:rsid w:val="00B214B5"/>
  </w:style>
  <w:style w:type="character" w:customStyle="1" w:styleId="WW8Num8z4">
    <w:name w:val="WW8Num8z4"/>
    <w:rsid w:val="00B214B5"/>
  </w:style>
  <w:style w:type="character" w:customStyle="1" w:styleId="WW8Num8z5">
    <w:name w:val="WW8Num8z5"/>
    <w:rsid w:val="00B214B5"/>
  </w:style>
  <w:style w:type="character" w:customStyle="1" w:styleId="WW8Num8z6">
    <w:name w:val="WW8Num8z6"/>
    <w:rsid w:val="00B214B5"/>
  </w:style>
  <w:style w:type="character" w:customStyle="1" w:styleId="WW8Num8z7">
    <w:name w:val="WW8Num8z7"/>
    <w:rsid w:val="00B214B5"/>
  </w:style>
  <w:style w:type="character" w:customStyle="1" w:styleId="WW8Num8z8">
    <w:name w:val="WW8Num8z8"/>
    <w:rsid w:val="00B214B5"/>
  </w:style>
  <w:style w:type="character" w:customStyle="1" w:styleId="WW8Num9z1">
    <w:name w:val="WW8Num9z1"/>
    <w:rsid w:val="00B214B5"/>
    <w:rPr>
      <w:rFonts w:ascii="Courier New" w:hAnsi="Courier New" w:cs="Courier New" w:hint="default"/>
    </w:rPr>
  </w:style>
  <w:style w:type="character" w:customStyle="1" w:styleId="WW8Num9z3">
    <w:name w:val="WW8Num9z3"/>
    <w:qFormat/>
    <w:rsid w:val="00B214B5"/>
    <w:rPr>
      <w:rFonts w:ascii="Symbol" w:hAnsi="Symbol" w:cs="Symbol" w:hint="default"/>
    </w:rPr>
  </w:style>
  <w:style w:type="character" w:customStyle="1" w:styleId="WW8Num10z0">
    <w:name w:val="WW8Num10z0"/>
    <w:rsid w:val="00B214B5"/>
    <w:rPr>
      <w:color w:val="auto"/>
    </w:rPr>
  </w:style>
  <w:style w:type="character" w:customStyle="1" w:styleId="WW8Num10z1">
    <w:name w:val="WW8Num10z1"/>
    <w:rsid w:val="00B214B5"/>
  </w:style>
  <w:style w:type="character" w:customStyle="1" w:styleId="WW8Num10z2">
    <w:name w:val="WW8Num10z2"/>
    <w:rsid w:val="00B214B5"/>
  </w:style>
  <w:style w:type="character" w:customStyle="1" w:styleId="WW8Num10z3">
    <w:name w:val="WW8Num10z3"/>
    <w:qFormat/>
    <w:rsid w:val="00B214B5"/>
  </w:style>
  <w:style w:type="character" w:customStyle="1" w:styleId="WW8Num10z4">
    <w:name w:val="WW8Num10z4"/>
    <w:rsid w:val="00B214B5"/>
  </w:style>
  <w:style w:type="character" w:customStyle="1" w:styleId="WW8Num10z5">
    <w:name w:val="WW8Num10z5"/>
    <w:rsid w:val="00B214B5"/>
  </w:style>
  <w:style w:type="character" w:customStyle="1" w:styleId="WW8Num10z6">
    <w:name w:val="WW8Num10z6"/>
    <w:qFormat/>
    <w:rsid w:val="00B214B5"/>
  </w:style>
  <w:style w:type="character" w:customStyle="1" w:styleId="WW8Num10z7">
    <w:name w:val="WW8Num10z7"/>
    <w:qFormat/>
    <w:rsid w:val="00B214B5"/>
  </w:style>
  <w:style w:type="character" w:customStyle="1" w:styleId="WW8Num10z8">
    <w:name w:val="WW8Num10z8"/>
    <w:rsid w:val="00B214B5"/>
  </w:style>
  <w:style w:type="character" w:customStyle="1" w:styleId="WW8Num11z0">
    <w:name w:val="WW8Num11z0"/>
    <w:rsid w:val="00B214B5"/>
    <w:rPr>
      <w:rFonts w:ascii="Times New Roman" w:hAnsi="Times New Roman" w:cs="Times New Roman" w:hint="default"/>
    </w:rPr>
  </w:style>
  <w:style w:type="character" w:customStyle="1" w:styleId="WW8Num11z1">
    <w:name w:val="WW8Num11z1"/>
    <w:qFormat/>
    <w:rsid w:val="00B214B5"/>
  </w:style>
  <w:style w:type="character" w:customStyle="1" w:styleId="WW8Num11z2">
    <w:name w:val="WW8Num11z2"/>
    <w:qFormat/>
    <w:rsid w:val="00B214B5"/>
  </w:style>
  <w:style w:type="character" w:customStyle="1" w:styleId="WW8Num11z3">
    <w:name w:val="WW8Num11z3"/>
    <w:rsid w:val="00B214B5"/>
  </w:style>
  <w:style w:type="character" w:customStyle="1" w:styleId="WW8Num11z4">
    <w:name w:val="WW8Num11z4"/>
    <w:rsid w:val="00B214B5"/>
  </w:style>
  <w:style w:type="character" w:customStyle="1" w:styleId="WW8Num11z5">
    <w:name w:val="WW8Num11z5"/>
    <w:qFormat/>
    <w:rsid w:val="00B214B5"/>
  </w:style>
  <w:style w:type="character" w:customStyle="1" w:styleId="WW8Num11z6">
    <w:name w:val="WW8Num11z6"/>
    <w:qFormat/>
    <w:rsid w:val="00B214B5"/>
  </w:style>
  <w:style w:type="character" w:customStyle="1" w:styleId="WW8Num11z7">
    <w:name w:val="WW8Num11z7"/>
    <w:qFormat/>
    <w:rsid w:val="00B214B5"/>
  </w:style>
  <w:style w:type="character" w:customStyle="1" w:styleId="WW8Num11z8">
    <w:name w:val="WW8Num11z8"/>
    <w:qFormat/>
    <w:rsid w:val="00B214B5"/>
  </w:style>
  <w:style w:type="character" w:customStyle="1" w:styleId="WW8Num12z0">
    <w:name w:val="WW8Num12z0"/>
    <w:qFormat/>
    <w:rsid w:val="00B214B5"/>
    <w:rPr>
      <w:rFonts w:ascii="Symbol" w:eastAsia="Times New Roman" w:hAnsi="Symbol" w:cs="Times New Roman" w:hint="default"/>
      <w:b/>
      <w:sz w:val="20"/>
      <w:szCs w:val="20"/>
    </w:rPr>
  </w:style>
  <w:style w:type="character" w:customStyle="1" w:styleId="WW8Num12z1">
    <w:name w:val="WW8Num12z1"/>
    <w:rsid w:val="00B214B5"/>
    <w:rPr>
      <w:rFonts w:ascii="Courier New" w:hAnsi="Courier New" w:cs="Courier New" w:hint="default"/>
    </w:rPr>
  </w:style>
  <w:style w:type="character" w:customStyle="1" w:styleId="WW8Num12z2">
    <w:name w:val="WW8Num12z2"/>
    <w:qFormat/>
    <w:rsid w:val="00B214B5"/>
    <w:rPr>
      <w:rFonts w:ascii="Wingdings" w:hAnsi="Wingdings" w:cs="Wingdings" w:hint="default"/>
    </w:rPr>
  </w:style>
  <w:style w:type="character" w:customStyle="1" w:styleId="WW8Num12z3">
    <w:name w:val="WW8Num12z3"/>
    <w:rsid w:val="00B214B5"/>
    <w:rPr>
      <w:rFonts w:ascii="Symbol" w:hAnsi="Symbol" w:cs="Symbol" w:hint="default"/>
    </w:rPr>
  </w:style>
  <w:style w:type="character" w:customStyle="1" w:styleId="WW8Num13z0">
    <w:name w:val="WW8Num13z0"/>
    <w:rsid w:val="00B214B5"/>
    <w:rPr>
      <w:rFonts w:hint="default"/>
    </w:rPr>
  </w:style>
  <w:style w:type="character" w:customStyle="1" w:styleId="WW8Num13z1">
    <w:name w:val="WW8Num13z1"/>
    <w:rsid w:val="00B214B5"/>
  </w:style>
  <w:style w:type="character" w:customStyle="1" w:styleId="WW8Num13z2">
    <w:name w:val="WW8Num13z2"/>
    <w:rsid w:val="00B214B5"/>
  </w:style>
  <w:style w:type="character" w:customStyle="1" w:styleId="WW8Num13z3">
    <w:name w:val="WW8Num13z3"/>
    <w:qFormat/>
    <w:rsid w:val="00B214B5"/>
  </w:style>
  <w:style w:type="character" w:customStyle="1" w:styleId="WW8Num13z4">
    <w:name w:val="WW8Num13z4"/>
    <w:qFormat/>
    <w:rsid w:val="00B214B5"/>
  </w:style>
  <w:style w:type="character" w:customStyle="1" w:styleId="WW8Num13z5">
    <w:name w:val="WW8Num13z5"/>
    <w:qFormat/>
    <w:rsid w:val="00B214B5"/>
  </w:style>
  <w:style w:type="character" w:customStyle="1" w:styleId="WW8Num13z6">
    <w:name w:val="WW8Num13z6"/>
    <w:qFormat/>
    <w:rsid w:val="00B214B5"/>
  </w:style>
  <w:style w:type="character" w:customStyle="1" w:styleId="WW8Num13z7">
    <w:name w:val="WW8Num13z7"/>
    <w:qFormat/>
    <w:rsid w:val="00B214B5"/>
  </w:style>
  <w:style w:type="character" w:customStyle="1" w:styleId="WW8Num13z8">
    <w:name w:val="WW8Num13z8"/>
    <w:qFormat/>
    <w:rsid w:val="00B214B5"/>
  </w:style>
  <w:style w:type="character" w:customStyle="1" w:styleId="WW8Num14z0">
    <w:name w:val="WW8Num14z0"/>
    <w:rsid w:val="00B214B5"/>
    <w:rPr>
      <w:rFonts w:hint="default"/>
      <w:b/>
    </w:rPr>
  </w:style>
  <w:style w:type="character" w:customStyle="1" w:styleId="WW8Num14z1">
    <w:name w:val="WW8Num14z1"/>
    <w:rsid w:val="00B214B5"/>
  </w:style>
  <w:style w:type="character" w:customStyle="1" w:styleId="WW8Num14z2">
    <w:name w:val="WW8Num14z2"/>
    <w:rsid w:val="00B214B5"/>
  </w:style>
  <w:style w:type="character" w:customStyle="1" w:styleId="WW8Num14z3">
    <w:name w:val="WW8Num14z3"/>
    <w:rsid w:val="00B214B5"/>
  </w:style>
  <w:style w:type="character" w:customStyle="1" w:styleId="WW8Num14z4">
    <w:name w:val="WW8Num14z4"/>
    <w:rsid w:val="00B214B5"/>
  </w:style>
  <w:style w:type="character" w:customStyle="1" w:styleId="WW8Num14z5">
    <w:name w:val="WW8Num14z5"/>
    <w:rsid w:val="00B214B5"/>
  </w:style>
  <w:style w:type="character" w:customStyle="1" w:styleId="WW8Num14z6">
    <w:name w:val="WW8Num14z6"/>
    <w:rsid w:val="00B214B5"/>
  </w:style>
  <w:style w:type="character" w:customStyle="1" w:styleId="WW8Num14z7">
    <w:name w:val="WW8Num14z7"/>
    <w:rsid w:val="00B214B5"/>
  </w:style>
  <w:style w:type="character" w:customStyle="1" w:styleId="WW8Num14z8">
    <w:name w:val="WW8Num14z8"/>
    <w:rsid w:val="00B214B5"/>
  </w:style>
  <w:style w:type="character" w:customStyle="1" w:styleId="WW8Num15z0">
    <w:name w:val="WW8Num15z0"/>
    <w:rsid w:val="00B214B5"/>
    <w:rPr>
      <w:rFonts w:ascii="Symbol" w:hAnsi="Symbol" w:cs="Symbol" w:hint="default"/>
      <w:sz w:val="20"/>
    </w:rPr>
  </w:style>
  <w:style w:type="character" w:customStyle="1" w:styleId="WW8Num15z1">
    <w:name w:val="WW8Num15z1"/>
    <w:rsid w:val="00B214B5"/>
    <w:rPr>
      <w:rFonts w:ascii="Courier New" w:hAnsi="Courier New" w:cs="Courier New" w:hint="default"/>
      <w:sz w:val="20"/>
    </w:rPr>
  </w:style>
  <w:style w:type="character" w:customStyle="1" w:styleId="WW8Num15z2">
    <w:name w:val="WW8Num15z2"/>
    <w:rsid w:val="00B214B5"/>
    <w:rPr>
      <w:rFonts w:ascii="Wingdings" w:hAnsi="Wingdings" w:cs="Wingdings" w:hint="default"/>
      <w:sz w:val="20"/>
    </w:rPr>
  </w:style>
  <w:style w:type="character" w:customStyle="1" w:styleId="WW8Num16z0">
    <w:name w:val="WW8Num16z0"/>
    <w:rsid w:val="00B214B5"/>
    <w:rPr>
      <w:rFonts w:ascii="Times New Roman" w:hAnsi="Times New Roman" w:cs="Times New Roman" w:hint="default"/>
      <w:sz w:val="22"/>
    </w:rPr>
  </w:style>
  <w:style w:type="character" w:customStyle="1" w:styleId="WW8Num16z1">
    <w:name w:val="WW8Num16z1"/>
    <w:rsid w:val="00B214B5"/>
  </w:style>
  <w:style w:type="character" w:customStyle="1" w:styleId="WW8Num16z2">
    <w:name w:val="WW8Num16z2"/>
    <w:rsid w:val="00B214B5"/>
  </w:style>
  <w:style w:type="character" w:customStyle="1" w:styleId="WW8Num16z3">
    <w:name w:val="WW8Num16z3"/>
    <w:rsid w:val="00B214B5"/>
  </w:style>
  <w:style w:type="character" w:customStyle="1" w:styleId="WW8Num16z4">
    <w:name w:val="WW8Num16z4"/>
    <w:rsid w:val="00B214B5"/>
  </w:style>
  <w:style w:type="character" w:customStyle="1" w:styleId="WW8Num16z5">
    <w:name w:val="WW8Num16z5"/>
    <w:rsid w:val="00B214B5"/>
  </w:style>
  <w:style w:type="character" w:customStyle="1" w:styleId="WW8Num16z6">
    <w:name w:val="WW8Num16z6"/>
    <w:rsid w:val="00B214B5"/>
  </w:style>
  <w:style w:type="character" w:customStyle="1" w:styleId="WW8Num16z7">
    <w:name w:val="WW8Num16z7"/>
    <w:rsid w:val="00B214B5"/>
  </w:style>
  <w:style w:type="character" w:customStyle="1" w:styleId="WW8Num16z8">
    <w:name w:val="WW8Num16z8"/>
    <w:rsid w:val="00B214B5"/>
  </w:style>
  <w:style w:type="character" w:customStyle="1" w:styleId="WW8Num17z0">
    <w:name w:val="WW8Num17z0"/>
    <w:rsid w:val="00B214B5"/>
    <w:rPr>
      <w:rFonts w:ascii="Times New Roman" w:hAnsi="Times New Roman" w:cs="Times New Roman" w:hint="default"/>
    </w:rPr>
  </w:style>
  <w:style w:type="character" w:customStyle="1" w:styleId="WW8Num17z1">
    <w:name w:val="WW8Num17z1"/>
    <w:rsid w:val="00B214B5"/>
  </w:style>
  <w:style w:type="character" w:customStyle="1" w:styleId="WW8Num17z2">
    <w:name w:val="WW8Num17z2"/>
    <w:rsid w:val="00B214B5"/>
  </w:style>
  <w:style w:type="character" w:customStyle="1" w:styleId="WW8Num17z3">
    <w:name w:val="WW8Num17z3"/>
    <w:rsid w:val="00B214B5"/>
  </w:style>
  <w:style w:type="character" w:customStyle="1" w:styleId="WW8Num17z4">
    <w:name w:val="WW8Num17z4"/>
    <w:rsid w:val="00B214B5"/>
  </w:style>
  <w:style w:type="character" w:customStyle="1" w:styleId="WW8Num17z5">
    <w:name w:val="WW8Num17z5"/>
    <w:rsid w:val="00B214B5"/>
  </w:style>
  <w:style w:type="character" w:customStyle="1" w:styleId="WW8Num17z6">
    <w:name w:val="WW8Num17z6"/>
    <w:rsid w:val="00B214B5"/>
  </w:style>
  <w:style w:type="character" w:customStyle="1" w:styleId="WW8Num17z7">
    <w:name w:val="WW8Num17z7"/>
    <w:rsid w:val="00B214B5"/>
  </w:style>
  <w:style w:type="character" w:customStyle="1" w:styleId="WW8Num17z8">
    <w:name w:val="WW8Num17z8"/>
    <w:rsid w:val="00B214B5"/>
  </w:style>
  <w:style w:type="character" w:customStyle="1" w:styleId="WW8Num18z0">
    <w:name w:val="WW8Num18z0"/>
    <w:rsid w:val="00B214B5"/>
    <w:rPr>
      <w:rFonts w:cs="Times New Roman"/>
      <w:b w:val="0"/>
      <w:color w:val="auto"/>
    </w:rPr>
  </w:style>
  <w:style w:type="character" w:customStyle="1" w:styleId="WW8Num18z1">
    <w:name w:val="WW8Num18z1"/>
    <w:rsid w:val="00B214B5"/>
    <w:rPr>
      <w:rFonts w:ascii="Symbol" w:hAnsi="Symbol" w:cs="Symbol" w:hint="default"/>
      <w:color w:val="auto"/>
    </w:rPr>
  </w:style>
  <w:style w:type="character" w:customStyle="1" w:styleId="WW8Num18z2">
    <w:name w:val="WW8Num18z2"/>
    <w:rsid w:val="00B214B5"/>
    <w:rPr>
      <w:rFonts w:ascii="Symbol" w:hAnsi="Symbol" w:cs="Symbol" w:hint="default"/>
    </w:rPr>
  </w:style>
  <w:style w:type="character" w:customStyle="1" w:styleId="WW8Num18z3">
    <w:name w:val="WW8Num18z3"/>
    <w:rsid w:val="00B214B5"/>
  </w:style>
  <w:style w:type="character" w:customStyle="1" w:styleId="WW8Num18z4">
    <w:name w:val="WW8Num18z4"/>
    <w:rsid w:val="00B214B5"/>
  </w:style>
  <w:style w:type="character" w:customStyle="1" w:styleId="WW8Num18z5">
    <w:name w:val="WW8Num18z5"/>
    <w:rsid w:val="00B214B5"/>
  </w:style>
  <w:style w:type="character" w:customStyle="1" w:styleId="WW8Num18z6">
    <w:name w:val="WW8Num18z6"/>
    <w:rsid w:val="00B214B5"/>
  </w:style>
  <w:style w:type="character" w:customStyle="1" w:styleId="WW8Num18z7">
    <w:name w:val="WW8Num18z7"/>
    <w:rsid w:val="00B214B5"/>
  </w:style>
  <w:style w:type="character" w:customStyle="1" w:styleId="WW8Num18z8">
    <w:name w:val="WW8Num18z8"/>
    <w:rsid w:val="00B214B5"/>
  </w:style>
  <w:style w:type="character" w:customStyle="1" w:styleId="WW8Num19z0">
    <w:name w:val="WW8Num19z0"/>
    <w:rsid w:val="00B214B5"/>
    <w:rPr>
      <w:rFonts w:ascii="Symbol" w:hAnsi="Symbol" w:cs="Symbol" w:hint="default"/>
    </w:rPr>
  </w:style>
  <w:style w:type="character" w:customStyle="1" w:styleId="WW8Num19z3">
    <w:name w:val="WW8Num19z3"/>
    <w:rsid w:val="00B214B5"/>
  </w:style>
  <w:style w:type="character" w:customStyle="1" w:styleId="WW8Num19z4">
    <w:name w:val="WW8Num19z4"/>
    <w:rsid w:val="00B214B5"/>
  </w:style>
  <w:style w:type="character" w:customStyle="1" w:styleId="WW8Num19z5">
    <w:name w:val="WW8Num19z5"/>
    <w:rsid w:val="00B214B5"/>
  </w:style>
  <w:style w:type="character" w:customStyle="1" w:styleId="WW8Num19z6">
    <w:name w:val="WW8Num19z6"/>
    <w:rsid w:val="00B214B5"/>
  </w:style>
  <w:style w:type="character" w:customStyle="1" w:styleId="WW8Num19z7">
    <w:name w:val="WW8Num19z7"/>
    <w:rsid w:val="00B214B5"/>
  </w:style>
  <w:style w:type="character" w:customStyle="1" w:styleId="WW8Num19z8">
    <w:name w:val="WW8Num19z8"/>
    <w:rsid w:val="00B214B5"/>
  </w:style>
  <w:style w:type="character" w:customStyle="1" w:styleId="WW8Num20z0">
    <w:name w:val="WW8Num20z0"/>
    <w:rsid w:val="00B214B5"/>
    <w:rPr>
      <w:rFonts w:ascii="Symbol" w:hAnsi="Symbol" w:cs="Symbol" w:hint="default"/>
      <w:sz w:val="20"/>
    </w:rPr>
  </w:style>
  <w:style w:type="character" w:customStyle="1" w:styleId="WW8Num20z1">
    <w:name w:val="WW8Num20z1"/>
    <w:rsid w:val="00B214B5"/>
    <w:rPr>
      <w:rFonts w:ascii="Courier New" w:hAnsi="Courier New" w:cs="Courier New" w:hint="default"/>
      <w:sz w:val="20"/>
    </w:rPr>
  </w:style>
  <w:style w:type="character" w:customStyle="1" w:styleId="WW8Num20z2">
    <w:name w:val="WW8Num20z2"/>
    <w:rsid w:val="00B214B5"/>
    <w:rPr>
      <w:rFonts w:ascii="Wingdings" w:hAnsi="Wingdings" w:cs="Wingdings" w:hint="default"/>
      <w:sz w:val="20"/>
    </w:rPr>
  </w:style>
  <w:style w:type="character" w:customStyle="1" w:styleId="WW8Num21z0">
    <w:name w:val="WW8Num21z0"/>
    <w:rsid w:val="00B214B5"/>
    <w:rPr>
      <w:rFonts w:hint="default"/>
    </w:rPr>
  </w:style>
  <w:style w:type="character" w:customStyle="1" w:styleId="WW8Num21z1">
    <w:name w:val="WW8Num21z1"/>
    <w:rsid w:val="00B214B5"/>
  </w:style>
  <w:style w:type="character" w:customStyle="1" w:styleId="WW8Num21z2">
    <w:name w:val="WW8Num21z2"/>
    <w:rsid w:val="00B214B5"/>
  </w:style>
  <w:style w:type="character" w:customStyle="1" w:styleId="WW8Num21z3">
    <w:name w:val="WW8Num21z3"/>
    <w:rsid w:val="00B214B5"/>
  </w:style>
  <w:style w:type="character" w:customStyle="1" w:styleId="WW8Num21z4">
    <w:name w:val="WW8Num21z4"/>
    <w:rsid w:val="00B214B5"/>
  </w:style>
  <w:style w:type="character" w:customStyle="1" w:styleId="WW8Num21z5">
    <w:name w:val="WW8Num21z5"/>
    <w:rsid w:val="00B214B5"/>
  </w:style>
  <w:style w:type="character" w:customStyle="1" w:styleId="WW8Num21z6">
    <w:name w:val="WW8Num21z6"/>
    <w:rsid w:val="00B214B5"/>
  </w:style>
  <w:style w:type="character" w:customStyle="1" w:styleId="WW8Num21z7">
    <w:name w:val="WW8Num21z7"/>
    <w:rsid w:val="00B214B5"/>
  </w:style>
  <w:style w:type="character" w:customStyle="1" w:styleId="WW8Num21z8">
    <w:name w:val="WW8Num21z8"/>
    <w:rsid w:val="00B214B5"/>
  </w:style>
  <w:style w:type="character" w:customStyle="1" w:styleId="WW8Num22z0">
    <w:name w:val="WW8Num22z0"/>
    <w:rsid w:val="00B214B5"/>
    <w:rPr>
      <w:rFonts w:hint="default"/>
    </w:rPr>
  </w:style>
  <w:style w:type="character" w:customStyle="1" w:styleId="WW8Num22z1">
    <w:name w:val="WW8Num22z1"/>
    <w:rsid w:val="00B214B5"/>
  </w:style>
  <w:style w:type="character" w:customStyle="1" w:styleId="WW8Num22z2">
    <w:name w:val="WW8Num22z2"/>
    <w:rsid w:val="00B214B5"/>
  </w:style>
  <w:style w:type="character" w:customStyle="1" w:styleId="WW8Num22z3">
    <w:name w:val="WW8Num22z3"/>
    <w:rsid w:val="00B214B5"/>
  </w:style>
  <w:style w:type="character" w:customStyle="1" w:styleId="WW8Num22z4">
    <w:name w:val="WW8Num22z4"/>
    <w:rsid w:val="00B214B5"/>
  </w:style>
  <w:style w:type="character" w:customStyle="1" w:styleId="WW8Num22z5">
    <w:name w:val="WW8Num22z5"/>
    <w:rsid w:val="00B214B5"/>
  </w:style>
  <w:style w:type="character" w:customStyle="1" w:styleId="WW8Num22z6">
    <w:name w:val="WW8Num22z6"/>
    <w:rsid w:val="00B214B5"/>
  </w:style>
  <w:style w:type="character" w:customStyle="1" w:styleId="WW8Num22z7">
    <w:name w:val="WW8Num22z7"/>
    <w:rsid w:val="00B214B5"/>
  </w:style>
  <w:style w:type="character" w:customStyle="1" w:styleId="WW8Num22z8">
    <w:name w:val="WW8Num22z8"/>
    <w:rsid w:val="00B214B5"/>
  </w:style>
  <w:style w:type="character" w:customStyle="1" w:styleId="WW8Num23z0">
    <w:name w:val="WW8Num23z0"/>
    <w:rsid w:val="00B214B5"/>
    <w:rPr>
      <w:rFonts w:hint="default"/>
      <w:color w:val="000000"/>
      <w:sz w:val="28"/>
      <w:szCs w:val="28"/>
    </w:rPr>
  </w:style>
  <w:style w:type="character" w:customStyle="1" w:styleId="WW8Num23z1">
    <w:name w:val="WW8Num23z1"/>
    <w:rsid w:val="00B214B5"/>
  </w:style>
  <w:style w:type="character" w:customStyle="1" w:styleId="WW8Num23z2">
    <w:name w:val="WW8Num23z2"/>
    <w:rsid w:val="00B214B5"/>
  </w:style>
  <w:style w:type="character" w:customStyle="1" w:styleId="WW8Num23z3">
    <w:name w:val="WW8Num23z3"/>
    <w:rsid w:val="00B214B5"/>
  </w:style>
  <w:style w:type="character" w:customStyle="1" w:styleId="WW8Num23z4">
    <w:name w:val="WW8Num23z4"/>
    <w:rsid w:val="00B214B5"/>
  </w:style>
  <w:style w:type="character" w:customStyle="1" w:styleId="WW8Num23z5">
    <w:name w:val="WW8Num23z5"/>
    <w:rsid w:val="00B214B5"/>
  </w:style>
  <w:style w:type="character" w:customStyle="1" w:styleId="WW8Num23z6">
    <w:name w:val="WW8Num23z6"/>
    <w:rsid w:val="00B214B5"/>
  </w:style>
  <w:style w:type="character" w:customStyle="1" w:styleId="WW8Num23z7">
    <w:name w:val="WW8Num23z7"/>
    <w:rsid w:val="00B214B5"/>
  </w:style>
  <w:style w:type="character" w:customStyle="1" w:styleId="WW8Num23z8">
    <w:name w:val="WW8Num23z8"/>
    <w:rsid w:val="00B214B5"/>
  </w:style>
  <w:style w:type="character" w:customStyle="1" w:styleId="WW8Num24z0">
    <w:name w:val="WW8Num24z0"/>
    <w:rsid w:val="00B214B5"/>
    <w:rPr>
      <w:rFonts w:hint="default"/>
    </w:rPr>
  </w:style>
  <w:style w:type="character" w:customStyle="1" w:styleId="WW8Num24z1">
    <w:name w:val="WW8Num24z1"/>
    <w:rsid w:val="00B214B5"/>
  </w:style>
  <w:style w:type="character" w:customStyle="1" w:styleId="WW8Num24z2">
    <w:name w:val="WW8Num24z2"/>
    <w:rsid w:val="00B214B5"/>
  </w:style>
  <w:style w:type="character" w:customStyle="1" w:styleId="WW8Num24z3">
    <w:name w:val="WW8Num24z3"/>
    <w:rsid w:val="00B214B5"/>
  </w:style>
  <w:style w:type="character" w:customStyle="1" w:styleId="WW8Num24z4">
    <w:name w:val="WW8Num24z4"/>
    <w:rsid w:val="00B214B5"/>
  </w:style>
  <w:style w:type="character" w:customStyle="1" w:styleId="WW8Num24z5">
    <w:name w:val="WW8Num24z5"/>
    <w:rsid w:val="00B214B5"/>
  </w:style>
  <w:style w:type="character" w:customStyle="1" w:styleId="WW8Num24z6">
    <w:name w:val="WW8Num24z6"/>
    <w:rsid w:val="00B214B5"/>
  </w:style>
  <w:style w:type="character" w:customStyle="1" w:styleId="WW8Num24z7">
    <w:name w:val="WW8Num24z7"/>
    <w:rsid w:val="00B214B5"/>
  </w:style>
  <w:style w:type="character" w:customStyle="1" w:styleId="WW8Num24z8">
    <w:name w:val="WW8Num24z8"/>
    <w:rsid w:val="00B214B5"/>
  </w:style>
  <w:style w:type="character" w:customStyle="1" w:styleId="WW8Num25z0">
    <w:name w:val="WW8Num25z0"/>
    <w:rsid w:val="00B214B5"/>
    <w:rPr>
      <w:rFonts w:hint="default"/>
      <w:b/>
    </w:rPr>
  </w:style>
  <w:style w:type="character" w:customStyle="1" w:styleId="WW8Num25z1">
    <w:name w:val="WW8Num25z1"/>
    <w:rsid w:val="00B214B5"/>
  </w:style>
  <w:style w:type="character" w:customStyle="1" w:styleId="WW8Num25z2">
    <w:name w:val="WW8Num25z2"/>
    <w:rsid w:val="00B214B5"/>
  </w:style>
  <w:style w:type="character" w:customStyle="1" w:styleId="WW8Num25z3">
    <w:name w:val="WW8Num25z3"/>
    <w:rsid w:val="00B214B5"/>
  </w:style>
  <w:style w:type="character" w:customStyle="1" w:styleId="WW8Num25z4">
    <w:name w:val="WW8Num25z4"/>
    <w:qFormat/>
    <w:rsid w:val="00B214B5"/>
  </w:style>
  <w:style w:type="character" w:customStyle="1" w:styleId="WW8Num25z5">
    <w:name w:val="WW8Num25z5"/>
    <w:rsid w:val="00B214B5"/>
  </w:style>
  <w:style w:type="character" w:customStyle="1" w:styleId="WW8Num25z6">
    <w:name w:val="WW8Num25z6"/>
    <w:rsid w:val="00B214B5"/>
  </w:style>
  <w:style w:type="character" w:customStyle="1" w:styleId="WW8Num25z7">
    <w:name w:val="WW8Num25z7"/>
    <w:rsid w:val="00B214B5"/>
  </w:style>
  <w:style w:type="character" w:customStyle="1" w:styleId="WW8Num25z8">
    <w:name w:val="WW8Num25z8"/>
    <w:rsid w:val="00B214B5"/>
  </w:style>
  <w:style w:type="character" w:customStyle="1" w:styleId="WW8Num26z0">
    <w:name w:val="WW8Num26z0"/>
    <w:rsid w:val="00B214B5"/>
    <w:rPr>
      <w:rFonts w:hint="default"/>
    </w:rPr>
  </w:style>
  <w:style w:type="character" w:customStyle="1" w:styleId="WW8Num26z1">
    <w:name w:val="WW8Num26z1"/>
    <w:rsid w:val="00B214B5"/>
  </w:style>
  <w:style w:type="character" w:customStyle="1" w:styleId="WW8Num26z2">
    <w:name w:val="WW8Num26z2"/>
    <w:rsid w:val="00B214B5"/>
  </w:style>
  <w:style w:type="character" w:customStyle="1" w:styleId="WW8Num26z3">
    <w:name w:val="WW8Num26z3"/>
    <w:rsid w:val="00B214B5"/>
  </w:style>
  <w:style w:type="character" w:customStyle="1" w:styleId="WW8Num26z4">
    <w:name w:val="WW8Num26z4"/>
    <w:rsid w:val="00B214B5"/>
  </w:style>
  <w:style w:type="character" w:customStyle="1" w:styleId="WW8Num26z5">
    <w:name w:val="WW8Num26z5"/>
    <w:rsid w:val="00B214B5"/>
  </w:style>
  <w:style w:type="character" w:customStyle="1" w:styleId="WW8Num26z6">
    <w:name w:val="WW8Num26z6"/>
    <w:rsid w:val="00B214B5"/>
  </w:style>
  <w:style w:type="character" w:customStyle="1" w:styleId="WW8Num26z7">
    <w:name w:val="WW8Num26z7"/>
    <w:rsid w:val="00B214B5"/>
  </w:style>
  <w:style w:type="character" w:customStyle="1" w:styleId="WW8Num26z8">
    <w:name w:val="WW8Num26z8"/>
    <w:rsid w:val="00B214B5"/>
  </w:style>
  <w:style w:type="character" w:customStyle="1" w:styleId="WW8Num27z0">
    <w:name w:val="WW8Num27z0"/>
    <w:rsid w:val="00B214B5"/>
    <w:rPr>
      <w:rFonts w:cs="Times New Roman"/>
      <w:b/>
      <w:color w:val="auto"/>
      <w:sz w:val="24"/>
      <w:szCs w:val="24"/>
    </w:rPr>
  </w:style>
  <w:style w:type="character" w:customStyle="1" w:styleId="WW8Num27z1">
    <w:name w:val="WW8Num27z1"/>
    <w:rsid w:val="00B214B5"/>
    <w:rPr>
      <w:rFonts w:ascii="Symbol" w:hAnsi="Symbol" w:cs="Symbol" w:hint="default"/>
      <w:color w:val="auto"/>
    </w:rPr>
  </w:style>
  <w:style w:type="character" w:customStyle="1" w:styleId="WW8Num27z2">
    <w:name w:val="WW8Num27z2"/>
    <w:rsid w:val="00B214B5"/>
    <w:rPr>
      <w:rFonts w:ascii="Symbol" w:hAnsi="Symbol" w:cs="Symbol" w:hint="default"/>
    </w:rPr>
  </w:style>
  <w:style w:type="character" w:customStyle="1" w:styleId="WW8Num27z3">
    <w:name w:val="WW8Num27z3"/>
    <w:rsid w:val="00B214B5"/>
  </w:style>
  <w:style w:type="character" w:customStyle="1" w:styleId="WW8Num27z4">
    <w:name w:val="WW8Num27z4"/>
    <w:rsid w:val="00B214B5"/>
  </w:style>
  <w:style w:type="character" w:customStyle="1" w:styleId="WW8Num27z5">
    <w:name w:val="WW8Num27z5"/>
    <w:rsid w:val="00B214B5"/>
  </w:style>
  <w:style w:type="character" w:customStyle="1" w:styleId="WW8Num27z6">
    <w:name w:val="WW8Num27z6"/>
    <w:rsid w:val="00B214B5"/>
  </w:style>
  <w:style w:type="character" w:customStyle="1" w:styleId="WW8Num27z7">
    <w:name w:val="WW8Num27z7"/>
    <w:rsid w:val="00B214B5"/>
  </w:style>
  <w:style w:type="character" w:customStyle="1" w:styleId="WW8Num27z8">
    <w:name w:val="WW8Num27z8"/>
    <w:rsid w:val="00B214B5"/>
  </w:style>
  <w:style w:type="character" w:customStyle="1" w:styleId="WW8Num28z0">
    <w:name w:val="WW8Num28z0"/>
    <w:rsid w:val="00B214B5"/>
    <w:rPr>
      <w:rFonts w:ascii="Times New Roman" w:eastAsia="Times New Roman" w:hAnsi="Times New Roman" w:cs="Times New Roman"/>
    </w:rPr>
  </w:style>
  <w:style w:type="character" w:customStyle="1" w:styleId="WW8Num28z1">
    <w:name w:val="WW8Num28z1"/>
    <w:rsid w:val="00B214B5"/>
  </w:style>
  <w:style w:type="character" w:customStyle="1" w:styleId="WW8Num28z2">
    <w:name w:val="WW8Num28z2"/>
    <w:rsid w:val="00B214B5"/>
  </w:style>
  <w:style w:type="character" w:customStyle="1" w:styleId="WW8Num28z3">
    <w:name w:val="WW8Num28z3"/>
    <w:rsid w:val="00B214B5"/>
  </w:style>
  <w:style w:type="character" w:customStyle="1" w:styleId="WW8Num28z4">
    <w:name w:val="WW8Num28z4"/>
    <w:rsid w:val="00B214B5"/>
  </w:style>
  <w:style w:type="character" w:customStyle="1" w:styleId="WW8Num28z5">
    <w:name w:val="WW8Num28z5"/>
    <w:rsid w:val="00B214B5"/>
  </w:style>
  <w:style w:type="character" w:customStyle="1" w:styleId="WW8Num28z6">
    <w:name w:val="WW8Num28z6"/>
    <w:rsid w:val="00B214B5"/>
  </w:style>
  <w:style w:type="character" w:customStyle="1" w:styleId="WW8Num28z7">
    <w:name w:val="WW8Num28z7"/>
    <w:rsid w:val="00B214B5"/>
  </w:style>
  <w:style w:type="character" w:customStyle="1" w:styleId="WW8Num28z8">
    <w:name w:val="WW8Num28z8"/>
    <w:rsid w:val="00B214B5"/>
  </w:style>
  <w:style w:type="character" w:customStyle="1" w:styleId="WW8Num29z0">
    <w:name w:val="WW8Num29z0"/>
    <w:rsid w:val="00B214B5"/>
    <w:rPr>
      <w:rFonts w:ascii="Symbol" w:hAnsi="Symbol" w:cs="Symbol" w:hint="default"/>
      <w:sz w:val="20"/>
    </w:rPr>
  </w:style>
  <w:style w:type="character" w:customStyle="1" w:styleId="WW8Num29z1">
    <w:name w:val="WW8Num29z1"/>
    <w:rsid w:val="00B214B5"/>
    <w:rPr>
      <w:rFonts w:ascii="Courier New" w:hAnsi="Courier New" w:cs="Courier New" w:hint="default"/>
      <w:sz w:val="20"/>
    </w:rPr>
  </w:style>
  <w:style w:type="character" w:customStyle="1" w:styleId="WW8Num29z2">
    <w:name w:val="WW8Num29z2"/>
    <w:rsid w:val="00B214B5"/>
    <w:rPr>
      <w:rFonts w:ascii="Wingdings" w:hAnsi="Wingdings" w:cs="Wingdings" w:hint="default"/>
      <w:sz w:val="20"/>
    </w:rPr>
  </w:style>
  <w:style w:type="character" w:customStyle="1" w:styleId="WW8Num30z0">
    <w:name w:val="WW8Num30z0"/>
    <w:rsid w:val="00B214B5"/>
    <w:rPr>
      <w:rFonts w:hint="default"/>
    </w:rPr>
  </w:style>
  <w:style w:type="character" w:customStyle="1" w:styleId="WW8Num30z1">
    <w:name w:val="WW8Num30z1"/>
    <w:rsid w:val="00B214B5"/>
  </w:style>
  <w:style w:type="character" w:customStyle="1" w:styleId="WW8Num30z2">
    <w:name w:val="WW8Num30z2"/>
    <w:rsid w:val="00B214B5"/>
  </w:style>
  <w:style w:type="character" w:customStyle="1" w:styleId="WW8Num30z3">
    <w:name w:val="WW8Num30z3"/>
    <w:rsid w:val="00B214B5"/>
  </w:style>
  <w:style w:type="character" w:customStyle="1" w:styleId="WW8Num30z4">
    <w:name w:val="WW8Num30z4"/>
    <w:rsid w:val="00B214B5"/>
  </w:style>
  <w:style w:type="character" w:customStyle="1" w:styleId="WW8Num30z5">
    <w:name w:val="WW8Num30z5"/>
    <w:rsid w:val="00B214B5"/>
  </w:style>
  <w:style w:type="character" w:customStyle="1" w:styleId="WW8Num30z6">
    <w:name w:val="WW8Num30z6"/>
    <w:rsid w:val="00B214B5"/>
  </w:style>
  <w:style w:type="character" w:customStyle="1" w:styleId="WW8Num30z7">
    <w:name w:val="WW8Num30z7"/>
    <w:rsid w:val="00B214B5"/>
  </w:style>
  <w:style w:type="character" w:customStyle="1" w:styleId="WW8Num30z8">
    <w:name w:val="WW8Num30z8"/>
    <w:rsid w:val="00B214B5"/>
  </w:style>
  <w:style w:type="character" w:customStyle="1" w:styleId="WW8Num31z0">
    <w:name w:val="WW8Num31z0"/>
    <w:rsid w:val="00B214B5"/>
    <w:rPr>
      <w:rFonts w:cs="Times New Roman"/>
    </w:rPr>
  </w:style>
  <w:style w:type="character" w:customStyle="1" w:styleId="WW8Num31z1">
    <w:name w:val="WW8Num31z1"/>
    <w:rsid w:val="00B214B5"/>
    <w:rPr>
      <w:rFonts w:ascii="Symbol" w:hAnsi="Symbol" w:cs="Symbol" w:hint="default"/>
    </w:rPr>
  </w:style>
  <w:style w:type="character" w:customStyle="1" w:styleId="WW8Num31z2">
    <w:name w:val="WW8Num31z2"/>
    <w:rsid w:val="00B214B5"/>
  </w:style>
  <w:style w:type="character" w:customStyle="1" w:styleId="WW8Num31z3">
    <w:name w:val="WW8Num31z3"/>
    <w:rsid w:val="00B214B5"/>
  </w:style>
  <w:style w:type="character" w:customStyle="1" w:styleId="WW8Num31z4">
    <w:name w:val="WW8Num31z4"/>
    <w:rsid w:val="00B214B5"/>
  </w:style>
  <w:style w:type="character" w:customStyle="1" w:styleId="WW8Num31z5">
    <w:name w:val="WW8Num31z5"/>
    <w:rsid w:val="00B214B5"/>
  </w:style>
  <w:style w:type="character" w:customStyle="1" w:styleId="WW8Num31z6">
    <w:name w:val="WW8Num31z6"/>
    <w:rsid w:val="00B214B5"/>
  </w:style>
  <w:style w:type="character" w:customStyle="1" w:styleId="WW8Num31z7">
    <w:name w:val="WW8Num31z7"/>
    <w:rsid w:val="00B214B5"/>
  </w:style>
  <w:style w:type="character" w:customStyle="1" w:styleId="WW8Num31z8">
    <w:name w:val="WW8Num31z8"/>
    <w:rsid w:val="00B214B5"/>
  </w:style>
  <w:style w:type="character" w:customStyle="1" w:styleId="WW8Num32z0">
    <w:name w:val="WW8Num32z0"/>
    <w:rsid w:val="00B214B5"/>
    <w:rPr>
      <w:rFonts w:hint="default"/>
    </w:rPr>
  </w:style>
  <w:style w:type="character" w:customStyle="1" w:styleId="WW8Num32z1">
    <w:name w:val="WW8Num32z1"/>
    <w:rsid w:val="00B214B5"/>
  </w:style>
  <w:style w:type="character" w:customStyle="1" w:styleId="WW8Num32z2">
    <w:name w:val="WW8Num32z2"/>
    <w:rsid w:val="00B214B5"/>
  </w:style>
  <w:style w:type="character" w:customStyle="1" w:styleId="WW8Num32z3">
    <w:name w:val="WW8Num32z3"/>
    <w:rsid w:val="00B214B5"/>
  </w:style>
  <w:style w:type="character" w:customStyle="1" w:styleId="WW8Num32z4">
    <w:name w:val="WW8Num32z4"/>
    <w:rsid w:val="00B214B5"/>
  </w:style>
  <w:style w:type="character" w:customStyle="1" w:styleId="WW8Num32z5">
    <w:name w:val="WW8Num32z5"/>
    <w:rsid w:val="00B214B5"/>
  </w:style>
  <w:style w:type="character" w:customStyle="1" w:styleId="WW8Num32z6">
    <w:name w:val="WW8Num32z6"/>
    <w:rsid w:val="00B214B5"/>
  </w:style>
  <w:style w:type="character" w:customStyle="1" w:styleId="WW8Num32z7">
    <w:name w:val="WW8Num32z7"/>
    <w:rsid w:val="00B214B5"/>
  </w:style>
  <w:style w:type="character" w:customStyle="1" w:styleId="WW8Num32z8">
    <w:name w:val="WW8Num32z8"/>
    <w:rsid w:val="00B214B5"/>
  </w:style>
  <w:style w:type="character" w:customStyle="1" w:styleId="WW8NumSt25z0">
    <w:name w:val="WW8NumSt25z0"/>
    <w:rsid w:val="00B214B5"/>
    <w:rPr>
      <w:rFonts w:ascii="Symbol" w:hAnsi="Symbol" w:cs="Symbol" w:hint="default"/>
    </w:rPr>
  </w:style>
  <w:style w:type="character" w:customStyle="1" w:styleId="Char7">
    <w:name w:val="Char"/>
    <w:rsid w:val="00B214B5"/>
    <w:rPr>
      <w:rFonts w:ascii="Cambria" w:eastAsia="Times New Roman" w:hAnsi="Cambria" w:cs="Times New Roman"/>
    </w:rPr>
  </w:style>
  <w:style w:type="character" w:customStyle="1" w:styleId="Char14">
    <w:name w:val="Char14"/>
    <w:rsid w:val="00B214B5"/>
    <w:rPr>
      <w:rFonts w:ascii="Tahoma" w:eastAsia="Times New Roman" w:hAnsi="Tahoma" w:cs="Tahoma"/>
      <w:sz w:val="16"/>
      <w:szCs w:val="16"/>
    </w:rPr>
  </w:style>
  <w:style w:type="character" w:customStyle="1" w:styleId="Char13">
    <w:name w:val="Char13"/>
    <w:rsid w:val="00B214B5"/>
    <w:rPr>
      <w:rFonts w:ascii="Cambria" w:eastAsia="Times New Roman" w:hAnsi="Cambria" w:cs="Times New Roman"/>
      <w:b/>
      <w:bCs/>
      <w:color w:val="365F91"/>
      <w:sz w:val="28"/>
      <w:szCs w:val="28"/>
    </w:rPr>
  </w:style>
  <w:style w:type="character" w:customStyle="1" w:styleId="Char12">
    <w:name w:val="Char12"/>
    <w:rsid w:val="00B214B5"/>
    <w:rPr>
      <w:rFonts w:ascii="Cambria" w:eastAsia="Times New Roman" w:hAnsi="Cambria" w:cs="Times New Roman"/>
      <w:b/>
      <w:bCs/>
      <w:i/>
      <w:iCs/>
      <w:sz w:val="28"/>
      <w:szCs w:val="28"/>
    </w:rPr>
  </w:style>
  <w:style w:type="character" w:customStyle="1" w:styleId="Char11">
    <w:name w:val="Char11"/>
    <w:rsid w:val="00B214B5"/>
    <w:rPr>
      <w:rFonts w:ascii="Calibri" w:eastAsia="Calibri" w:hAnsi="Calibri" w:cs="Times New Roman"/>
      <w:b/>
      <w:bCs/>
      <w:i/>
      <w:iCs/>
      <w:sz w:val="26"/>
      <w:szCs w:val="26"/>
    </w:rPr>
  </w:style>
  <w:style w:type="character" w:customStyle="1" w:styleId="Char10">
    <w:name w:val="Char10"/>
    <w:rsid w:val="00B214B5"/>
    <w:rPr>
      <w:rFonts w:ascii="Calibri" w:eastAsia="Calibri" w:hAnsi="Calibri" w:cs="Times New Roman"/>
    </w:rPr>
  </w:style>
  <w:style w:type="character" w:customStyle="1" w:styleId="Char9">
    <w:name w:val="Char9"/>
    <w:rsid w:val="00B214B5"/>
    <w:rPr>
      <w:rFonts w:ascii="Calibri" w:eastAsia="Calibri" w:hAnsi="Calibri" w:cs="Times New Roman"/>
    </w:rPr>
  </w:style>
  <w:style w:type="character" w:customStyle="1" w:styleId="Char8">
    <w:name w:val="Char8"/>
    <w:rsid w:val="00B214B5"/>
    <w:rPr>
      <w:rFonts w:ascii="Tahoma" w:eastAsia="Calibri" w:hAnsi="Tahoma" w:cs="Times New Roman"/>
      <w:sz w:val="16"/>
      <w:szCs w:val="16"/>
    </w:rPr>
  </w:style>
  <w:style w:type="character" w:customStyle="1" w:styleId="yiv3277361034yui3130ym11139151199607420197">
    <w:name w:val="yiv3277361034yui_3_13_0_ym1_1_1391511996074_20197"/>
    <w:rsid w:val="00B214B5"/>
  </w:style>
  <w:style w:type="character" w:customStyle="1" w:styleId="apple-converted-space">
    <w:name w:val="apple-converted-space"/>
    <w:rsid w:val="00B214B5"/>
  </w:style>
  <w:style w:type="character" w:customStyle="1" w:styleId="yiv8140993422">
    <w:name w:val="yiv8140993422"/>
    <w:rsid w:val="00B214B5"/>
  </w:style>
  <w:style w:type="character" w:customStyle="1" w:styleId="Char70">
    <w:name w:val="Char7"/>
    <w:rsid w:val="00B214B5"/>
    <w:rPr>
      <w:rFonts w:ascii="Times New Roman" w:eastAsia="Calibri" w:hAnsi="Times New Roman" w:cs="Times New Roman"/>
      <w:b/>
      <w:bCs/>
      <w:sz w:val="20"/>
      <w:szCs w:val="20"/>
    </w:rPr>
  </w:style>
  <w:style w:type="character" w:customStyle="1" w:styleId="notice-heada">
    <w:name w:val="notice-heada"/>
    <w:rsid w:val="00B214B5"/>
  </w:style>
  <w:style w:type="character" w:customStyle="1" w:styleId="headertitle">
    <w:name w:val="header_title"/>
    <w:rsid w:val="00B214B5"/>
  </w:style>
  <w:style w:type="character" w:customStyle="1" w:styleId="etiqchamp">
    <w:name w:val="etiq_champ"/>
    <w:rsid w:val="00B214B5"/>
  </w:style>
  <w:style w:type="character" w:customStyle="1" w:styleId="publictitle">
    <w:name w:val="public_title"/>
    <w:rsid w:val="00B214B5"/>
  </w:style>
  <w:style w:type="character" w:customStyle="1" w:styleId="Char60">
    <w:name w:val="Char6"/>
    <w:rsid w:val="00B214B5"/>
    <w:rPr>
      <w:rFonts w:ascii="Times New Roman" w:eastAsia="Times New Roman" w:hAnsi="Times New Roman" w:cs="Times New Roman"/>
      <w:sz w:val="24"/>
      <w:szCs w:val="24"/>
    </w:rPr>
  </w:style>
  <w:style w:type="character" w:customStyle="1" w:styleId="Char50">
    <w:name w:val="Char5"/>
    <w:rsid w:val="00B214B5"/>
    <w:rPr>
      <w:rFonts w:ascii="Calibri" w:eastAsia="Calibri" w:hAnsi="Calibri" w:cs="Times New Roman"/>
    </w:rPr>
  </w:style>
  <w:style w:type="character" w:customStyle="1" w:styleId="Char40">
    <w:name w:val="Char4"/>
    <w:rsid w:val="00B214B5"/>
    <w:rPr>
      <w:rFonts w:ascii="Calibri" w:eastAsia="Calibri" w:hAnsi="Calibri" w:cs="Times New Roman"/>
      <w:sz w:val="16"/>
      <w:szCs w:val="16"/>
    </w:rPr>
  </w:style>
  <w:style w:type="character" w:customStyle="1" w:styleId="Char30">
    <w:name w:val="Char3"/>
    <w:rsid w:val="00B214B5"/>
    <w:rPr>
      <w:rFonts w:ascii="Times New Roman" w:eastAsia="Times New Roman" w:hAnsi="Times New Roman" w:cs="Times New Roman"/>
      <w:sz w:val="20"/>
      <w:szCs w:val="20"/>
    </w:rPr>
  </w:style>
  <w:style w:type="character" w:customStyle="1" w:styleId="FootnoteCharacters">
    <w:name w:val="Footnote Characters"/>
    <w:rsid w:val="00B214B5"/>
    <w:rPr>
      <w:vertAlign w:val="superscript"/>
    </w:rPr>
  </w:style>
  <w:style w:type="character" w:customStyle="1" w:styleId="shorttext">
    <w:name w:val="short_text"/>
    <w:rsid w:val="00B214B5"/>
  </w:style>
  <w:style w:type="character" w:customStyle="1" w:styleId="Char20">
    <w:name w:val="Char2"/>
    <w:rsid w:val="00B214B5"/>
    <w:rPr>
      <w:rFonts w:ascii="Courier New" w:eastAsia="Times New Roman" w:hAnsi="Courier New" w:cs="Courier New"/>
      <w:sz w:val="20"/>
      <w:szCs w:val="20"/>
    </w:rPr>
  </w:style>
  <w:style w:type="character" w:customStyle="1" w:styleId="Char15">
    <w:name w:val="Char1"/>
    <w:rsid w:val="00B214B5"/>
    <w:rPr>
      <w:rFonts w:ascii="Cambria" w:eastAsia="Times New Roman" w:hAnsi="Cambria" w:cs="Times New Roman"/>
      <w:b/>
      <w:bCs/>
      <w:color w:val="4F81BD"/>
      <w:sz w:val="24"/>
      <w:szCs w:val="24"/>
    </w:rPr>
  </w:style>
  <w:style w:type="character" w:customStyle="1" w:styleId="IndexLink">
    <w:name w:val="Index Link"/>
    <w:rsid w:val="00B214B5"/>
  </w:style>
  <w:style w:type="character" w:customStyle="1" w:styleId="12">
    <w:name w:val="Παραπομπή υποσημείωσης1"/>
    <w:rsid w:val="00B214B5"/>
    <w:rPr>
      <w:vertAlign w:val="superscript"/>
    </w:rPr>
  </w:style>
  <w:style w:type="character" w:customStyle="1" w:styleId="EndnoteCharacters">
    <w:name w:val="Endnote Characters"/>
    <w:rsid w:val="00B214B5"/>
    <w:rPr>
      <w:vertAlign w:val="superscript"/>
    </w:rPr>
  </w:style>
  <w:style w:type="character" w:customStyle="1" w:styleId="WW-EndnoteCharacters">
    <w:name w:val="WW-Endnote Characters"/>
    <w:rsid w:val="00B214B5"/>
  </w:style>
  <w:style w:type="character" w:customStyle="1" w:styleId="13">
    <w:name w:val="Παραπομπή σημείωσης τέλους1"/>
    <w:rsid w:val="00B214B5"/>
    <w:rPr>
      <w:vertAlign w:val="superscript"/>
    </w:rPr>
  </w:style>
  <w:style w:type="character" w:customStyle="1" w:styleId="englishexample">
    <w:name w:val="englishexample"/>
    <w:rsid w:val="00B214B5"/>
    <w:rPr>
      <w:rFonts w:ascii="Arial" w:hAnsi="Arial" w:cs="Arial"/>
      <w:i/>
      <w:iCs/>
      <w:color w:val="800000"/>
      <w:sz w:val="24"/>
      <w:szCs w:val="24"/>
    </w:rPr>
  </w:style>
  <w:style w:type="character" w:customStyle="1" w:styleId="NumberingSymbols">
    <w:name w:val="Numbering Symbols"/>
    <w:rsid w:val="00B214B5"/>
  </w:style>
  <w:style w:type="character" w:customStyle="1" w:styleId="Bullets">
    <w:name w:val="Bullets"/>
    <w:rsid w:val="00B214B5"/>
    <w:rPr>
      <w:rFonts w:ascii="OpenSymbol" w:eastAsia="OpenSymbol" w:hAnsi="OpenSymbol" w:cs="OpenSymbol"/>
    </w:rPr>
  </w:style>
  <w:style w:type="paragraph" w:customStyle="1" w:styleId="Caption1">
    <w:name w:val="Caption1"/>
    <w:basedOn w:val="a"/>
    <w:rsid w:val="00B214B5"/>
    <w:pPr>
      <w:suppressLineNumbers/>
      <w:spacing w:before="120" w:after="120"/>
    </w:pPr>
    <w:rPr>
      <w:rFonts w:cs="Mangal"/>
      <w:i/>
      <w:iCs/>
    </w:rPr>
  </w:style>
  <w:style w:type="paragraph" w:customStyle="1" w:styleId="yiv4125980234ecxmsonormal">
    <w:name w:val="yiv4125980234ecxmsonormal"/>
    <w:basedOn w:val="a"/>
    <w:rsid w:val="00B214B5"/>
    <w:pPr>
      <w:spacing w:before="280" w:after="280"/>
    </w:pPr>
  </w:style>
  <w:style w:type="paragraph" w:customStyle="1" w:styleId="14">
    <w:name w:val="Χάρτης εγγράφου1"/>
    <w:basedOn w:val="a"/>
    <w:rsid w:val="00B214B5"/>
    <w:pPr>
      <w:spacing w:after="200" w:line="276" w:lineRule="auto"/>
    </w:pPr>
    <w:rPr>
      <w:rFonts w:ascii="Tahoma" w:eastAsia="Calibri" w:hAnsi="Tahoma" w:cs="Tahoma"/>
      <w:sz w:val="16"/>
      <w:szCs w:val="16"/>
    </w:rPr>
  </w:style>
  <w:style w:type="paragraph" w:customStyle="1" w:styleId="meta-info">
    <w:name w:val="meta-info"/>
    <w:basedOn w:val="a"/>
    <w:rsid w:val="00B214B5"/>
    <w:pPr>
      <w:spacing w:before="280" w:after="280"/>
    </w:pPr>
  </w:style>
  <w:style w:type="paragraph" w:customStyle="1" w:styleId="15">
    <w:name w:val="Λεζάντα1"/>
    <w:basedOn w:val="a"/>
    <w:next w:val="a"/>
    <w:rsid w:val="00B214B5"/>
    <w:pPr>
      <w:ind w:right="4195"/>
      <w:jc w:val="center"/>
    </w:pPr>
    <w:rPr>
      <w:rFonts w:eastAsia="Calibri"/>
      <w:b/>
      <w:bCs/>
    </w:rPr>
  </w:style>
  <w:style w:type="paragraph" w:styleId="af2">
    <w:name w:val="List Paragraph"/>
    <w:basedOn w:val="a"/>
    <w:uiPriority w:val="34"/>
    <w:qFormat/>
    <w:rsid w:val="00B214B5"/>
    <w:pPr>
      <w:ind w:left="720"/>
      <w:jc w:val="both"/>
    </w:pPr>
    <w:rPr>
      <w:rFonts w:ascii="Palatino Linotype" w:hAnsi="Palatino Linotype" w:cs="Palatino Linotype"/>
      <w:color w:val="000000"/>
      <w:sz w:val="22"/>
      <w:szCs w:val="23"/>
    </w:rPr>
  </w:style>
  <w:style w:type="paragraph" w:customStyle="1" w:styleId="210">
    <w:name w:val="Σώμα κείμενου 21"/>
    <w:basedOn w:val="a"/>
    <w:rsid w:val="00B214B5"/>
    <w:pPr>
      <w:spacing w:after="120" w:line="480" w:lineRule="auto"/>
    </w:pPr>
  </w:style>
  <w:style w:type="paragraph" w:customStyle="1" w:styleId="31">
    <w:name w:val="Σώμα κείμενου 31"/>
    <w:basedOn w:val="a"/>
    <w:rsid w:val="00B214B5"/>
    <w:pPr>
      <w:spacing w:after="120" w:line="276" w:lineRule="auto"/>
    </w:pPr>
    <w:rPr>
      <w:rFonts w:ascii="Calibri" w:eastAsia="Calibri" w:hAnsi="Calibri" w:cs="Calibri"/>
      <w:sz w:val="16"/>
      <w:szCs w:val="16"/>
    </w:rPr>
  </w:style>
  <w:style w:type="paragraph" w:customStyle="1" w:styleId="16">
    <w:name w:val="Τμήμα κειμένου1"/>
    <w:basedOn w:val="a"/>
    <w:rsid w:val="00B214B5"/>
    <w:pPr>
      <w:spacing w:line="360" w:lineRule="auto"/>
      <w:ind w:left="-540" w:right="1106"/>
      <w:jc w:val="both"/>
    </w:pPr>
  </w:style>
  <w:style w:type="paragraph" w:customStyle="1" w:styleId="17">
    <w:name w:val="Επικεφαλίδα ΠΠ1"/>
    <w:basedOn w:val="1"/>
    <w:next w:val="a"/>
    <w:qFormat/>
    <w:rsid w:val="00B214B5"/>
    <w:pPr>
      <w:numPr>
        <w:numId w:val="0"/>
      </w:numPr>
      <w:tabs>
        <w:tab w:val="left" w:pos="0"/>
      </w:tabs>
      <w:spacing w:line="276" w:lineRule="auto"/>
    </w:pPr>
  </w:style>
  <w:style w:type="paragraph" w:customStyle="1" w:styleId="Contents10">
    <w:name w:val="Contents 10"/>
    <w:basedOn w:val="Index"/>
    <w:rsid w:val="00B214B5"/>
    <w:pPr>
      <w:tabs>
        <w:tab w:val="right" w:leader="dot" w:pos="7091"/>
      </w:tabs>
      <w:ind w:left="2547"/>
    </w:pPr>
  </w:style>
  <w:style w:type="paragraph" w:customStyle="1" w:styleId="TableContents">
    <w:name w:val="Table Contents"/>
    <w:basedOn w:val="a"/>
    <w:rsid w:val="00B214B5"/>
    <w:pPr>
      <w:suppressLineNumbers/>
    </w:pPr>
  </w:style>
  <w:style w:type="paragraph" w:customStyle="1" w:styleId="TableHeading">
    <w:name w:val="Table Heading"/>
    <w:basedOn w:val="TableContents"/>
    <w:rsid w:val="00B214B5"/>
    <w:pPr>
      <w:jc w:val="center"/>
    </w:pPr>
    <w:rPr>
      <w:b/>
      <w:bCs/>
    </w:rPr>
  </w:style>
  <w:style w:type="paragraph" w:customStyle="1" w:styleId="Default">
    <w:name w:val="Default"/>
    <w:rsid w:val="00B214B5"/>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el-GR" w:bidi="ar-SA"/>
      <w14:ligatures w14:val="none"/>
    </w:rPr>
  </w:style>
  <w:style w:type="character" w:customStyle="1" w:styleId="tgc">
    <w:name w:val="_tgc"/>
    <w:rsid w:val="00B214B5"/>
  </w:style>
  <w:style w:type="character" w:customStyle="1" w:styleId="st">
    <w:name w:val="st"/>
    <w:rsid w:val="00B214B5"/>
  </w:style>
  <w:style w:type="character" w:styleId="af3">
    <w:name w:val="Unresolved Mention"/>
    <w:basedOn w:val="a0"/>
    <w:uiPriority w:val="99"/>
    <w:semiHidden/>
    <w:unhideWhenUsed/>
    <w:rsid w:val="00B21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tthe.oxfordjournals.org/content/7/2/130.full.pdf" TargetMode="External"/><Relationship Id="rId13" Type="http://schemas.openxmlformats.org/officeDocument/2006/relationships/hyperlink" Target="http://opencourses.uoa.gr/courses/SOCTHEOL1/" TargetMode="External"/><Relationship Id="rId18" Type="http://schemas.openxmlformats.org/officeDocument/2006/relationships/hyperlink" Target="http://opencourses.uoa.gr/courses/SOCTHEOL102/" TargetMode="External"/><Relationship Id="rId26" Type="http://schemas.openxmlformats.org/officeDocument/2006/relationships/hyperlink" Target="http://eclass.uoa.gr/modules/document/?course=SOCTHEOL144" TargetMode="External"/><Relationship Id="rId3" Type="http://schemas.openxmlformats.org/officeDocument/2006/relationships/settings" Target="settings.xml"/><Relationship Id="rId21" Type="http://schemas.openxmlformats.org/officeDocument/2006/relationships/hyperlink" Target="http://eclass.uoa.gr/modules/document/?course=SOCTHEOL101" TargetMode="External"/><Relationship Id="rId7" Type="http://schemas.openxmlformats.org/officeDocument/2006/relationships/hyperlink" Target="http://opencourses.uoa.gr/courses/SOCTHEOL6/" TargetMode="External"/><Relationship Id="rId12" Type="http://schemas.openxmlformats.org/officeDocument/2006/relationships/hyperlink" Target="http://eclass.uoa.gr/modules/document/?course=SOCTHEOL100" TargetMode="External"/><Relationship Id="rId17" Type="http://schemas.openxmlformats.org/officeDocument/2006/relationships/hyperlink" Target="http://eclass.uoa.gr/modules/document/?course=SOCTHEOL103" TargetMode="External"/><Relationship Id="rId25" Type="http://schemas.openxmlformats.org/officeDocument/2006/relationships/hyperlink" Target="http://eclass.uoa.gr/courses/SOCTHEOL144/" TargetMode="External"/><Relationship Id="rId2" Type="http://schemas.openxmlformats.org/officeDocument/2006/relationships/styles" Target="styles.xml"/><Relationship Id="rId16" Type="http://schemas.openxmlformats.org/officeDocument/2006/relationships/hyperlink" Target="https://en.wikisource.org/wiki/Bible_%28American_Standard%29/Acts" TargetMode="External"/><Relationship Id="rId20" Type="http://schemas.openxmlformats.org/officeDocument/2006/relationships/hyperlink" Target="http://eclass.uoa.gr/modules/document/?course=SOCTHEOL105"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lass.uoa.gr/courses/SOCTHEOL100/" TargetMode="External"/><Relationship Id="rId24" Type="http://schemas.openxmlformats.org/officeDocument/2006/relationships/hyperlink" Target="http://opencourses.uoa.gr/courses/SOCTHEOL2/" TargetMode="External"/><Relationship Id="rId5" Type="http://schemas.openxmlformats.org/officeDocument/2006/relationships/footnotes" Target="footnotes.xml"/><Relationship Id="rId15" Type="http://schemas.openxmlformats.org/officeDocument/2006/relationships/hyperlink" Target="https://en.wikipedia.org/wiki/Athens" TargetMode="External"/><Relationship Id="rId23" Type="http://schemas.openxmlformats.org/officeDocument/2006/relationships/hyperlink" Target="https://www.google.gr/search?client=firefox-b&amp;biw=1725&amp;bih=969&amp;q=Designing+an+interdisciplinary+Project&amp;spell=1&amp;sa=X&amp;ved=0ahUKEwjbndru7qTOAhVDI8AKHZzuBdUQvwUIFygA" TargetMode="External"/><Relationship Id="rId28" Type="http://schemas.openxmlformats.org/officeDocument/2006/relationships/hyperlink" Target="https://eclass.uoa.gr/courses/SOCTHEOL422/" TargetMode="External"/><Relationship Id="rId10" Type="http://schemas.openxmlformats.org/officeDocument/2006/relationships/hyperlink" Target="http://opencourses.uoa.gr/courses/SOCTHEOL1/" TargetMode="External"/><Relationship Id="rId19" Type="http://schemas.openxmlformats.org/officeDocument/2006/relationships/hyperlink" Target="http://litthe.oxfordjournals.org/content/7/2/130.full.pdf" TargetMode="External"/><Relationship Id="rId4" Type="http://schemas.openxmlformats.org/officeDocument/2006/relationships/webSettings" Target="webSettings.xml"/><Relationship Id="rId9" Type="http://schemas.openxmlformats.org/officeDocument/2006/relationships/hyperlink" Target="http://eclass.uoa.gr/modules/document/?course=SOCTHEOL105" TargetMode="External"/><Relationship Id="rId14" Type="http://schemas.openxmlformats.org/officeDocument/2006/relationships/hyperlink" Target="https://en.wikipedia.org/wiki/Apostle_Paul" TargetMode="External"/><Relationship Id="rId22" Type="http://schemas.openxmlformats.org/officeDocument/2006/relationships/hyperlink" Target="http://johnharvey.org.uk/index.php/bible-visual-culture/" TargetMode="External"/><Relationship Id="rId27" Type="http://schemas.openxmlformats.org/officeDocument/2006/relationships/hyperlink" Target="http://opencourses.uoa.gr/courses/SOCTHEOL4/" TargetMode="External"/><Relationship Id="rId30"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2714</Words>
  <Characters>14658</Characters>
  <Application>Microsoft Office Word</Application>
  <DocSecurity>0</DocSecurity>
  <Lines>122</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ΣΩΤΗΡΙΟΣ ΔΕΣΠΟΤΗΣ</dc:creator>
  <cp:keywords/>
  <dc:description/>
  <cp:lastModifiedBy>ΣΩΤΗΡΙΟΣ ΔΕΣΠΟΤΗΣ</cp:lastModifiedBy>
  <cp:revision>48</cp:revision>
  <dcterms:created xsi:type="dcterms:W3CDTF">2023-06-26T16:50:00Z</dcterms:created>
  <dcterms:modified xsi:type="dcterms:W3CDTF">2023-06-30T15:05:00Z</dcterms:modified>
</cp:coreProperties>
</file>