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98D07" w14:textId="0570EB76" w:rsidR="002A2D06" w:rsidRDefault="00000000">
      <w:r>
        <w:rPr>
          <w:rFonts w:ascii="Arial" w:eastAsia="Arial" w:hAnsi="Arial" w:cs="Arial"/>
          <w:b/>
          <w:color w:val="000000"/>
          <w:sz w:val="26"/>
        </w:rPr>
        <w:t>T-Test</w:t>
      </w:r>
      <w:r>
        <w:rPr>
          <w:rFonts w:ascii="Arial" w:eastAsia="Arial" w:hAnsi="Arial" w:cs="Arial"/>
          <w:b/>
          <w:color w:val="000000"/>
          <w:sz w:val="26"/>
        </w:rPr>
        <w:cr/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3"/>
        <w:gridCol w:w="1224"/>
        <w:gridCol w:w="1156"/>
        <w:gridCol w:w="1156"/>
        <w:gridCol w:w="1581"/>
        <w:gridCol w:w="1666"/>
      </w:tblGrid>
      <w:tr w:rsidR="008A2986" w14:paraId="08C4384D" w14:textId="77777777" w:rsidTr="008A2986">
        <w:tc>
          <w:tcPr>
            <w:tcW w:w="7616" w:type="dxa"/>
            <w:gridSpan w:val="6"/>
            <w:shd w:val="clear" w:color="auto" w:fill="FFFFFF"/>
            <w:vAlign w:val="center"/>
          </w:tcPr>
          <w:p w14:paraId="33543E2E" w14:textId="77777777" w:rsidR="002A2D06" w:rsidRDefault="00000000">
            <w:pPr>
              <w:spacing w:before="5" w:after="30"/>
              <w:ind w:left="30" w:right="40"/>
              <w:jc w:val="center"/>
            </w:pPr>
            <w:r>
              <w:rPr>
                <w:rFonts w:ascii="Arial" w:eastAsia="Arial" w:hAnsi="Arial" w:cs="Arial"/>
                <w:b/>
                <w:color w:val="010205"/>
                <w:sz w:val="28"/>
              </w:rPr>
              <w:t>Paired Samples Statistics</w:t>
            </w:r>
          </w:p>
        </w:tc>
      </w:tr>
      <w:tr w:rsidR="008A2986" w14:paraId="325221C7" w14:textId="77777777" w:rsidTr="008A2986">
        <w:tc>
          <w:tcPr>
            <w:tcW w:w="2057" w:type="dxa"/>
            <w:gridSpan w:val="2"/>
            <w:tcBorders>
              <w:top w:val="none" w:sz="1" w:space="0" w:color="152935"/>
              <w:left w:val="none" w:sz="1" w:space="0" w:color="152935"/>
              <w:bottom w:val="single" w:sz="1" w:space="0" w:color="152935"/>
            </w:tcBorders>
            <w:shd w:val="clear" w:color="auto" w:fill="FFFFFF"/>
            <w:vAlign w:val="bottom"/>
          </w:tcPr>
          <w:p w14:paraId="6AB09DD7" w14:textId="77777777" w:rsidR="002A2D06" w:rsidRDefault="002A2D06">
            <w:pPr>
              <w:spacing w:before="15" w:after="5"/>
              <w:ind w:left="30" w:right="40"/>
            </w:pPr>
          </w:p>
        </w:tc>
        <w:tc>
          <w:tcPr>
            <w:tcW w:w="1156" w:type="dxa"/>
            <w:tcBorders>
              <w:top w:val="none" w:sz="1" w:space="0" w:color="152935"/>
              <w:left w:val="none" w:sz="1" w:space="0" w:color="152935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776B1EEB" w14:textId="77777777" w:rsidR="002A2D06" w:rsidRDefault="00000000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</w:rPr>
              <w:t>Mean</w:t>
            </w:r>
          </w:p>
        </w:tc>
        <w:tc>
          <w:tcPr>
            <w:tcW w:w="1156" w:type="dxa"/>
            <w:tcBorders>
              <w:top w:val="none" w:sz="1" w:space="0" w:color="152935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638E158E" w14:textId="77777777" w:rsidR="002A2D06" w:rsidRDefault="00000000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</w:rPr>
              <w:t>N</w:t>
            </w:r>
          </w:p>
        </w:tc>
        <w:tc>
          <w:tcPr>
            <w:tcW w:w="1581" w:type="dxa"/>
            <w:tcBorders>
              <w:top w:val="none" w:sz="1" w:space="0" w:color="152935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5CDDCFE9" w14:textId="77777777" w:rsidR="002A2D06" w:rsidRDefault="00000000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</w:rPr>
              <w:t>Std. Deviation</w:t>
            </w:r>
          </w:p>
        </w:tc>
        <w:tc>
          <w:tcPr>
            <w:tcW w:w="1666" w:type="dxa"/>
            <w:tcBorders>
              <w:top w:val="none" w:sz="1" w:space="0" w:color="152935"/>
              <w:left w:val="single" w:sz="1" w:space="0" w:color="E0E0E0"/>
              <w:bottom w:val="single" w:sz="1" w:space="0" w:color="152935"/>
              <w:right w:val="none" w:sz="1" w:space="0" w:color="152935"/>
            </w:tcBorders>
            <w:shd w:val="clear" w:color="auto" w:fill="FFFFFF"/>
            <w:vAlign w:val="bottom"/>
          </w:tcPr>
          <w:p w14:paraId="447E09FE" w14:textId="77777777" w:rsidR="002A2D06" w:rsidRDefault="00000000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</w:rPr>
              <w:t>Std. Error Mean</w:t>
            </w:r>
          </w:p>
        </w:tc>
      </w:tr>
      <w:tr w:rsidR="002A2D06" w14:paraId="48182B5D" w14:textId="77777777">
        <w:tc>
          <w:tcPr>
            <w:tcW w:w="833" w:type="dxa"/>
            <w:vMerge w:val="restart"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none" w:sz="1" w:space="0" w:color="AEAEAE"/>
            </w:tcBorders>
            <w:shd w:val="clear" w:color="auto" w:fill="E0E0E0"/>
          </w:tcPr>
          <w:p w14:paraId="13E6943B" w14:textId="77777777" w:rsidR="002A2D06" w:rsidRDefault="00000000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</w:rPr>
              <w:t>Pair 1</w:t>
            </w:r>
          </w:p>
        </w:tc>
        <w:tc>
          <w:tcPr>
            <w:tcW w:w="1224" w:type="dxa"/>
            <w:tcBorders>
              <w:top w:val="single" w:sz="1" w:space="0" w:color="152935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0FD1531C" w14:textId="77777777" w:rsidR="002A2D06" w:rsidRDefault="00000000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</w:rPr>
              <w:t>Innovation</w:t>
            </w:r>
          </w:p>
        </w:tc>
        <w:tc>
          <w:tcPr>
            <w:tcW w:w="1156" w:type="dxa"/>
            <w:tcBorders>
              <w:top w:val="single" w:sz="1" w:space="0" w:color="152935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6C6E0B12" w14:textId="77777777" w:rsidR="002A2D06" w:rsidRPr="00C61F89" w:rsidRDefault="00000000">
            <w:pPr>
              <w:spacing w:before="15" w:after="10"/>
              <w:ind w:left="30" w:right="40"/>
              <w:jc w:val="right"/>
              <w:rPr>
                <w:highlight w:val="yellow"/>
              </w:rPr>
            </w:pPr>
            <w:r w:rsidRPr="00C61F89">
              <w:rPr>
                <w:rFonts w:ascii="Arial" w:eastAsia="Arial" w:hAnsi="Arial" w:cs="Arial"/>
                <w:color w:val="010205"/>
                <w:highlight w:val="yellow"/>
              </w:rPr>
              <w:t>4.11</w:t>
            </w:r>
            <w:r w:rsidRPr="00C61F89">
              <w:rPr>
                <w:rFonts w:ascii="Arial" w:eastAsia="Arial" w:hAnsi="Arial" w:cs="Arial"/>
                <w:color w:val="010205"/>
              </w:rPr>
              <w:t>04</w:t>
            </w:r>
          </w:p>
        </w:tc>
        <w:tc>
          <w:tcPr>
            <w:tcW w:w="1156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54ABB0B1" w14:textId="77777777" w:rsidR="002A2D06" w:rsidRDefault="00000000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</w:rPr>
              <w:t>22</w:t>
            </w:r>
          </w:p>
        </w:tc>
        <w:tc>
          <w:tcPr>
            <w:tcW w:w="1581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59A65994" w14:textId="77777777" w:rsidR="002A2D06" w:rsidRDefault="00000000">
            <w:pPr>
              <w:spacing w:before="15" w:after="10"/>
              <w:ind w:left="30" w:right="40"/>
              <w:jc w:val="right"/>
            </w:pPr>
            <w:r w:rsidRPr="00C61F89">
              <w:rPr>
                <w:rFonts w:ascii="Arial" w:eastAsia="Arial" w:hAnsi="Arial" w:cs="Arial"/>
                <w:color w:val="010205"/>
                <w:highlight w:val="yellow"/>
              </w:rPr>
              <w:t>.71</w:t>
            </w:r>
            <w:r w:rsidRPr="00C61F89">
              <w:rPr>
                <w:rFonts w:ascii="Arial" w:eastAsia="Arial" w:hAnsi="Arial" w:cs="Arial"/>
                <w:color w:val="010205"/>
              </w:rPr>
              <w:t>487</w:t>
            </w:r>
          </w:p>
        </w:tc>
        <w:tc>
          <w:tcPr>
            <w:tcW w:w="1666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5DC77674" w14:textId="77777777" w:rsidR="002A2D06" w:rsidRDefault="00000000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</w:rPr>
              <w:t>.15241</w:t>
            </w:r>
          </w:p>
        </w:tc>
      </w:tr>
      <w:tr w:rsidR="002A2D06" w14:paraId="6AA37A27" w14:textId="77777777">
        <w:tc>
          <w:tcPr>
            <w:tcW w:w="833" w:type="dxa"/>
            <w:vMerge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624465DA" w14:textId="77777777" w:rsidR="002A2D06" w:rsidRDefault="002A2D06"/>
        </w:tc>
        <w:tc>
          <w:tcPr>
            <w:tcW w:w="1224" w:type="dxa"/>
            <w:tcBorders>
              <w:top w:val="single" w:sz="1" w:space="0" w:color="AEAEAE"/>
              <w:left w:val="none" w:sz="1" w:space="0" w:color="AEAEAE"/>
              <w:bottom w:val="single" w:sz="1" w:space="0" w:color="152935"/>
              <w:right w:val="none" w:sz="1" w:space="0" w:color="152935"/>
            </w:tcBorders>
            <w:shd w:val="clear" w:color="auto" w:fill="E0E0E0"/>
          </w:tcPr>
          <w:p w14:paraId="75043894" w14:textId="77777777" w:rsidR="002A2D06" w:rsidRDefault="00000000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</w:rPr>
              <w:t>Goal</w:t>
            </w:r>
          </w:p>
        </w:tc>
        <w:tc>
          <w:tcPr>
            <w:tcW w:w="1156" w:type="dxa"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3DFB848B" w14:textId="77777777" w:rsidR="002A2D06" w:rsidRPr="00C61F89" w:rsidRDefault="00000000">
            <w:pPr>
              <w:spacing w:before="15" w:after="10"/>
              <w:ind w:left="30" w:right="40"/>
              <w:jc w:val="right"/>
            </w:pPr>
            <w:r w:rsidRPr="00C61F89">
              <w:rPr>
                <w:rFonts w:ascii="Arial" w:eastAsia="Arial" w:hAnsi="Arial" w:cs="Arial"/>
                <w:highlight w:val="yellow"/>
              </w:rPr>
              <w:t>4.85</w:t>
            </w:r>
            <w:r w:rsidRPr="00C61F89">
              <w:rPr>
                <w:rFonts w:ascii="Arial" w:eastAsia="Arial" w:hAnsi="Arial" w:cs="Arial"/>
              </w:rPr>
              <w:t>80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7518AF38" w14:textId="77777777" w:rsidR="002A2D06" w:rsidRDefault="00000000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</w:rPr>
              <w:t>22</w:t>
            </w:r>
          </w:p>
        </w:tc>
        <w:tc>
          <w:tcPr>
            <w:tcW w:w="1581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4F06F8AB" w14:textId="77777777" w:rsidR="002A2D06" w:rsidRDefault="00000000">
            <w:pPr>
              <w:spacing w:before="15" w:after="10"/>
              <w:ind w:left="30" w:right="40"/>
              <w:jc w:val="right"/>
            </w:pPr>
            <w:r w:rsidRPr="00C61F89">
              <w:rPr>
                <w:rFonts w:ascii="Arial" w:eastAsia="Arial" w:hAnsi="Arial" w:cs="Arial"/>
                <w:color w:val="010205"/>
                <w:highlight w:val="yellow"/>
              </w:rPr>
              <w:t>.64</w:t>
            </w:r>
            <w:r w:rsidRPr="00C61F89">
              <w:rPr>
                <w:rFonts w:ascii="Arial" w:eastAsia="Arial" w:hAnsi="Arial" w:cs="Arial"/>
                <w:color w:val="010205"/>
              </w:rPr>
              <w:t>353</w:t>
            </w:r>
          </w:p>
        </w:tc>
        <w:tc>
          <w:tcPr>
            <w:tcW w:w="1666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none" w:sz="1" w:space="0" w:color="152935"/>
            </w:tcBorders>
            <w:shd w:val="clear" w:color="auto" w:fill="F9F9FB"/>
          </w:tcPr>
          <w:p w14:paraId="597EA597" w14:textId="77777777" w:rsidR="002A2D06" w:rsidRDefault="00000000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</w:rPr>
              <w:t>.13720</w:t>
            </w:r>
          </w:p>
        </w:tc>
      </w:tr>
    </w:tbl>
    <w:p w14:paraId="1C922461" w14:textId="77777777" w:rsidR="002A2D06" w:rsidRDefault="002A2D06"/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3"/>
        <w:gridCol w:w="1938"/>
        <w:gridCol w:w="1156"/>
        <w:gridCol w:w="1309"/>
        <w:gridCol w:w="1496"/>
        <w:gridCol w:w="1513"/>
      </w:tblGrid>
      <w:tr w:rsidR="008A2986" w14:paraId="2CE1583E" w14:textId="77777777" w:rsidTr="008A2986">
        <w:tc>
          <w:tcPr>
            <w:tcW w:w="8245" w:type="dxa"/>
            <w:gridSpan w:val="6"/>
            <w:shd w:val="clear" w:color="auto" w:fill="FFFFFF"/>
            <w:vAlign w:val="center"/>
          </w:tcPr>
          <w:p w14:paraId="2D8A5A88" w14:textId="77777777" w:rsidR="002A2D06" w:rsidRDefault="00000000">
            <w:pPr>
              <w:spacing w:before="5" w:after="30"/>
              <w:ind w:left="30" w:right="40"/>
              <w:jc w:val="center"/>
            </w:pPr>
            <w:r>
              <w:rPr>
                <w:rFonts w:ascii="Arial" w:eastAsia="Arial" w:hAnsi="Arial" w:cs="Arial"/>
                <w:b/>
                <w:color w:val="010205"/>
                <w:sz w:val="28"/>
              </w:rPr>
              <w:t>Paired Samples Correlations</w:t>
            </w:r>
          </w:p>
        </w:tc>
      </w:tr>
      <w:tr w:rsidR="008A2986" w14:paraId="0A401974" w14:textId="77777777" w:rsidTr="008A2986">
        <w:tc>
          <w:tcPr>
            <w:tcW w:w="2771" w:type="dxa"/>
            <w:gridSpan w:val="2"/>
            <w:vMerge w:val="restart"/>
            <w:tcBorders>
              <w:top w:val="none" w:sz="1" w:space="0" w:color="152935"/>
              <w:left w:val="none" w:sz="1" w:space="0" w:color="152935"/>
            </w:tcBorders>
            <w:shd w:val="clear" w:color="auto" w:fill="FFFFFF"/>
            <w:vAlign w:val="bottom"/>
          </w:tcPr>
          <w:p w14:paraId="5C03129F" w14:textId="77777777" w:rsidR="002A2D06" w:rsidRDefault="002A2D06">
            <w:pPr>
              <w:spacing w:before="15" w:after="5"/>
              <w:ind w:left="30" w:right="40"/>
            </w:pPr>
          </w:p>
        </w:tc>
        <w:tc>
          <w:tcPr>
            <w:tcW w:w="1156" w:type="dxa"/>
            <w:vMerge w:val="restart"/>
            <w:tcBorders>
              <w:top w:val="none" w:sz="1" w:space="0" w:color="152935"/>
              <w:left w:val="none" w:sz="1" w:space="0" w:color="152935"/>
              <w:bottom w:val="none" w:sz="1" w:space="0" w:color="AEAEAE"/>
              <w:right w:val="single" w:sz="1" w:space="0" w:color="E0E0E0"/>
            </w:tcBorders>
            <w:shd w:val="clear" w:color="auto" w:fill="FFFFFF"/>
            <w:vAlign w:val="bottom"/>
          </w:tcPr>
          <w:p w14:paraId="5AD7B51B" w14:textId="77777777" w:rsidR="002A2D06" w:rsidRDefault="00000000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</w:rPr>
              <w:t>N</w:t>
            </w:r>
          </w:p>
        </w:tc>
        <w:tc>
          <w:tcPr>
            <w:tcW w:w="1309" w:type="dxa"/>
            <w:vMerge w:val="restart"/>
            <w:tcBorders>
              <w:top w:val="none" w:sz="1" w:space="0" w:color="152935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FFFFF"/>
            <w:vAlign w:val="bottom"/>
          </w:tcPr>
          <w:p w14:paraId="204BB722" w14:textId="77777777" w:rsidR="002A2D06" w:rsidRDefault="00000000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</w:rPr>
              <w:t>Correlation</w:t>
            </w:r>
          </w:p>
        </w:tc>
        <w:tc>
          <w:tcPr>
            <w:tcW w:w="3009" w:type="dxa"/>
            <w:gridSpan w:val="2"/>
            <w:tcBorders>
              <w:top w:val="none" w:sz="1" w:space="0" w:color="152935"/>
              <w:left w:val="single" w:sz="1" w:space="0" w:color="E0E0E0"/>
              <w:bottom w:val="non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13BD6387" w14:textId="77777777" w:rsidR="002A2D06" w:rsidRDefault="00000000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</w:rPr>
              <w:t>Significance</w:t>
            </w:r>
          </w:p>
        </w:tc>
      </w:tr>
      <w:tr w:rsidR="008A2986" w14:paraId="291D6E5E" w14:textId="77777777" w:rsidTr="008A2986">
        <w:tc>
          <w:tcPr>
            <w:tcW w:w="2771" w:type="dxa"/>
            <w:gridSpan w:val="2"/>
            <w:vMerge/>
            <w:tcBorders>
              <w:top w:val="none" w:sz="1" w:space="0" w:color="152935"/>
              <w:left w:val="none" w:sz="1" w:space="0" w:color="152935"/>
            </w:tcBorders>
          </w:tcPr>
          <w:p w14:paraId="581D3B66" w14:textId="77777777" w:rsidR="002A2D06" w:rsidRDefault="002A2D06"/>
        </w:tc>
        <w:tc>
          <w:tcPr>
            <w:tcW w:w="1156" w:type="dxa"/>
            <w:vMerge/>
            <w:tcBorders>
              <w:top w:val="none" w:sz="1" w:space="0" w:color="152935"/>
              <w:left w:val="none" w:sz="1" w:space="0" w:color="152935"/>
              <w:bottom w:val="none" w:sz="1" w:space="0" w:color="AEAEAE"/>
              <w:right w:val="single" w:sz="1" w:space="0" w:color="E0E0E0"/>
            </w:tcBorders>
          </w:tcPr>
          <w:p w14:paraId="6CB0506F" w14:textId="77777777" w:rsidR="002A2D06" w:rsidRDefault="002A2D06"/>
        </w:tc>
        <w:tc>
          <w:tcPr>
            <w:tcW w:w="1309" w:type="dxa"/>
            <w:vMerge/>
            <w:tcBorders>
              <w:top w:val="none" w:sz="1" w:space="0" w:color="152935"/>
              <w:left w:val="single" w:sz="1" w:space="0" w:color="E0E0E0"/>
              <w:bottom w:val="none" w:sz="1" w:space="0" w:color="AEAEAE"/>
              <w:right w:val="single" w:sz="1" w:space="0" w:color="E0E0E0"/>
            </w:tcBorders>
          </w:tcPr>
          <w:p w14:paraId="430AAE2E" w14:textId="77777777" w:rsidR="002A2D06" w:rsidRDefault="002A2D06"/>
        </w:tc>
        <w:tc>
          <w:tcPr>
            <w:tcW w:w="1496" w:type="dxa"/>
            <w:tcBorders>
              <w:top w:val="none" w:sz="1" w:space="0" w:color="AEAEAE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0BC8FE4B" w14:textId="77777777" w:rsidR="002A2D06" w:rsidRDefault="00000000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</w:rPr>
              <w:t>One-Sided p</w:t>
            </w:r>
          </w:p>
        </w:tc>
        <w:tc>
          <w:tcPr>
            <w:tcW w:w="1513" w:type="dxa"/>
            <w:tcBorders>
              <w:top w:val="none" w:sz="1" w:space="0" w:color="AEAEAE"/>
              <w:left w:val="single" w:sz="1" w:space="0" w:color="E0E0E0"/>
              <w:bottom w:val="single" w:sz="1" w:space="0" w:color="152935"/>
              <w:right w:val="none" w:sz="1" w:space="0" w:color="152935"/>
            </w:tcBorders>
            <w:shd w:val="clear" w:color="auto" w:fill="FFFFFF"/>
            <w:vAlign w:val="bottom"/>
          </w:tcPr>
          <w:p w14:paraId="38D04615" w14:textId="77777777" w:rsidR="002A2D06" w:rsidRDefault="00000000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</w:rPr>
              <w:t>Two-Sided p</w:t>
            </w:r>
          </w:p>
        </w:tc>
      </w:tr>
      <w:tr w:rsidR="002A2D06" w14:paraId="46DE6254" w14:textId="77777777">
        <w:tc>
          <w:tcPr>
            <w:tcW w:w="833" w:type="dxa"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none" w:sz="1" w:space="0" w:color="AEAEAE"/>
            </w:tcBorders>
            <w:shd w:val="clear" w:color="auto" w:fill="E0E0E0"/>
          </w:tcPr>
          <w:p w14:paraId="691FE4B6" w14:textId="77777777" w:rsidR="002A2D06" w:rsidRDefault="00000000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</w:rPr>
              <w:t>Pair 1</w:t>
            </w:r>
          </w:p>
        </w:tc>
        <w:tc>
          <w:tcPr>
            <w:tcW w:w="1938" w:type="dxa"/>
            <w:tcBorders>
              <w:top w:val="single" w:sz="1" w:space="0" w:color="152935"/>
              <w:left w:val="none" w:sz="1" w:space="0" w:color="AEAEAE"/>
              <w:bottom w:val="single" w:sz="1" w:space="0" w:color="152935"/>
              <w:right w:val="none" w:sz="1" w:space="0" w:color="152935"/>
            </w:tcBorders>
            <w:shd w:val="clear" w:color="auto" w:fill="E0E0E0"/>
          </w:tcPr>
          <w:p w14:paraId="07960EC9" w14:textId="77777777" w:rsidR="002A2D06" w:rsidRDefault="00000000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</w:rPr>
              <w:t>Innovation &amp; Goal</w:t>
            </w:r>
          </w:p>
        </w:tc>
        <w:tc>
          <w:tcPr>
            <w:tcW w:w="1156" w:type="dxa"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22C1E161" w14:textId="77777777" w:rsidR="002A2D06" w:rsidRDefault="00000000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</w:rPr>
              <w:t>22</w:t>
            </w:r>
          </w:p>
        </w:tc>
        <w:tc>
          <w:tcPr>
            <w:tcW w:w="1309" w:type="dxa"/>
            <w:tcBorders>
              <w:top w:val="single" w:sz="1" w:space="0" w:color="152935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02F00E19" w14:textId="77777777" w:rsidR="002A2D06" w:rsidRDefault="00000000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</w:rPr>
              <w:t>.677</w:t>
            </w:r>
          </w:p>
        </w:tc>
        <w:tc>
          <w:tcPr>
            <w:tcW w:w="1496" w:type="dxa"/>
            <w:tcBorders>
              <w:top w:val="single" w:sz="1" w:space="0" w:color="152935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4E598FFA" w14:textId="77777777" w:rsidR="002A2D06" w:rsidRDefault="00000000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</w:rPr>
              <w:t>&lt;.001</w:t>
            </w:r>
          </w:p>
        </w:tc>
        <w:tc>
          <w:tcPr>
            <w:tcW w:w="1513" w:type="dxa"/>
            <w:tcBorders>
              <w:top w:val="single" w:sz="1" w:space="0" w:color="152935"/>
              <w:left w:val="single" w:sz="1" w:space="0" w:color="E0E0E0"/>
              <w:bottom w:val="single" w:sz="1" w:space="0" w:color="152935"/>
              <w:right w:val="none" w:sz="1" w:space="0" w:color="152935"/>
            </w:tcBorders>
            <w:shd w:val="clear" w:color="auto" w:fill="F9F9FB"/>
          </w:tcPr>
          <w:p w14:paraId="5CF53AD2" w14:textId="77777777" w:rsidR="002A2D06" w:rsidRDefault="00000000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</w:rPr>
              <w:t>&lt;.001</w:t>
            </w:r>
          </w:p>
        </w:tc>
      </w:tr>
    </w:tbl>
    <w:p w14:paraId="5C6F1AC3" w14:textId="77777777" w:rsidR="002A2D06" w:rsidRDefault="002A2D06"/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3"/>
        <w:gridCol w:w="1921"/>
        <w:gridCol w:w="1156"/>
        <w:gridCol w:w="1581"/>
        <w:gridCol w:w="1666"/>
        <w:gridCol w:w="1666"/>
        <w:gridCol w:w="1666"/>
        <w:gridCol w:w="1156"/>
      </w:tblGrid>
      <w:tr w:rsidR="008A2986" w14:paraId="67F9A76D" w14:textId="77777777" w:rsidTr="008A2986">
        <w:tc>
          <w:tcPr>
            <w:tcW w:w="11645" w:type="dxa"/>
            <w:gridSpan w:val="8"/>
            <w:shd w:val="clear" w:color="auto" w:fill="FFFFFF"/>
            <w:vAlign w:val="center"/>
          </w:tcPr>
          <w:p w14:paraId="2D629A69" w14:textId="77777777" w:rsidR="002A2D06" w:rsidRDefault="00000000">
            <w:pPr>
              <w:spacing w:before="5" w:after="30"/>
              <w:ind w:left="30" w:right="40"/>
              <w:jc w:val="center"/>
            </w:pPr>
            <w:r>
              <w:rPr>
                <w:rFonts w:ascii="Arial" w:eastAsia="Arial" w:hAnsi="Arial" w:cs="Arial"/>
                <w:b/>
                <w:color w:val="010205"/>
                <w:sz w:val="28"/>
              </w:rPr>
              <w:t>Paired Samples Test</w:t>
            </w:r>
          </w:p>
        </w:tc>
      </w:tr>
      <w:tr w:rsidR="008A2986" w14:paraId="62A7A74D" w14:textId="77777777" w:rsidTr="008A2986">
        <w:tc>
          <w:tcPr>
            <w:tcW w:w="2754" w:type="dxa"/>
            <w:gridSpan w:val="2"/>
            <w:vMerge w:val="restart"/>
            <w:tcBorders>
              <w:top w:val="none" w:sz="1" w:space="0" w:color="152935"/>
              <w:left w:val="none" w:sz="1" w:space="0" w:color="152935"/>
            </w:tcBorders>
            <w:shd w:val="clear" w:color="auto" w:fill="FFFFFF"/>
            <w:vAlign w:val="bottom"/>
          </w:tcPr>
          <w:p w14:paraId="6F98E6DF" w14:textId="77777777" w:rsidR="002A2D06" w:rsidRDefault="002A2D06">
            <w:pPr>
              <w:spacing w:before="15" w:after="5"/>
              <w:ind w:left="30" w:right="40"/>
            </w:pPr>
          </w:p>
        </w:tc>
        <w:tc>
          <w:tcPr>
            <w:tcW w:w="7735" w:type="dxa"/>
            <w:gridSpan w:val="5"/>
            <w:tcBorders>
              <w:top w:val="none" w:sz="1" w:space="0" w:color="152935"/>
              <w:left w:val="none" w:sz="1" w:space="0" w:color="152935"/>
              <w:bottom w:val="none" w:sz="1" w:space="0" w:color="AEAEAE"/>
              <w:right w:val="single" w:sz="1" w:space="0" w:color="E0E0E0"/>
            </w:tcBorders>
            <w:shd w:val="clear" w:color="auto" w:fill="FFFFFF"/>
            <w:vAlign w:val="bottom"/>
          </w:tcPr>
          <w:p w14:paraId="795568A9" w14:textId="77777777" w:rsidR="002A2D06" w:rsidRDefault="00000000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</w:rPr>
              <w:t>Paired Differences</w:t>
            </w:r>
          </w:p>
        </w:tc>
        <w:tc>
          <w:tcPr>
            <w:tcW w:w="1156" w:type="dxa"/>
            <w:vMerge w:val="restart"/>
            <w:tcBorders>
              <w:top w:val="none" w:sz="1" w:space="0" w:color="152935"/>
              <w:left w:val="single" w:sz="1" w:space="0" w:color="E0E0E0"/>
              <w:bottom w:val="non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010CC9D5" w14:textId="77777777" w:rsidR="002A2D06" w:rsidRDefault="00000000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</w:rPr>
              <w:t>t</w:t>
            </w:r>
          </w:p>
        </w:tc>
      </w:tr>
      <w:tr w:rsidR="008A2986" w14:paraId="62C975B6" w14:textId="77777777" w:rsidTr="008A2986">
        <w:tc>
          <w:tcPr>
            <w:tcW w:w="2754" w:type="dxa"/>
            <w:gridSpan w:val="2"/>
            <w:vMerge/>
            <w:tcBorders>
              <w:top w:val="none" w:sz="1" w:space="0" w:color="152935"/>
              <w:left w:val="none" w:sz="1" w:space="0" w:color="152935"/>
            </w:tcBorders>
          </w:tcPr>
          <w:p w14:paraId="54CA1448" w14:textId="77777777" w:rsidR="002A2D06" w:rsidRDefault="002A2D06"/>
        </w:tc>
        <w:tc>
          <w:tcPr>
            <w:tcW w:w="1156" w:type="dxa"/>
            <w:vMerge w:val="restart"/>
            <w:tcBorders>
              <w:top w:val="none" w:sz="1" w:space="0" w:color="AEAEAE"/>
              <w:left w:val="none" w:sz="1" w:space="0" w:color="152935"/>
              <w:bottom w:val="none" w:sz="1" w:space="0" w:color="AEAEAE"/>
              <w:right w:val="single" w:sz="1" w:space="0" w:color="E0E0E0"/>
            </w:tcBorders>
            <w:shd w:val="clear" w:color="auto" w:fill="FFFFFF"/>
            <w:vAlign w:val="bottom"/>
          </w:tcPr>
          <w:p w14:paraId="2665BC6B" w14:textId="77777777" w:rsidR="002A2D06" w:rsidRDefault="00000000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</w:rPr>
              <w:t>Mean</w:t>
            </w:r>
          </w:p>
        </w:tc>
        <w:tc>
          <w:tcPr>
            <w:tcW w:w="1581" w:type="dxa"/>
            <w:vMerge w:val="restart"/>
            <w:tcBorders>
              <w:top w:val="non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FFFFF"/>
            <w:vAlign w:val="bottom"/>
          </w:tcPr>
          <w:p w14:paraId="27FA2DBD" w14:textId="77777777" w:rsidR="002A2D06" w:rsidRDefault="00000000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</w:rPr>
              <w:t>Std. Deviation</w:t>
            </w:r>
          </w:p>
        </w:tc>
        <w:tc>
          <w:tcPr>
            <w:tcW w:w="1666" w:type="dxa"/>
            <w:vMerge w:val="restart"/>
            <w:tcBorders>
              <w:top w:val="non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FFFFF"/>
            <w:vAlign w:val="bottom"/>
          </w:tcPr>
          <w:p w14:paraId="43B96F78" w14:textId="77777777" w:rsidR="002A2D06" w:rsidRDefault="00000000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</w:rPr>
              <w:t>Std. Error Mean</w:t>
            </w:r>
          </w:p>
        </w:tc>
        <w:tc>
          <w:tcPr>
            <w:tcW w:w="3332" w:type="dxa"/>
            <w:gridSpan w:val="2"/>
            <w:tcBorders>
              <w:top w:val="non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FFFFF"/>
            <w:vAlign w:val="bottom"/>
          </w:tcPr>
          <w:p w14:paraId="3BF63732" w14:textId="77777777" w:rsidR="002A2D06" w:rsidRDefault="00000000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</w:rPr>
              <w:t>95% Confidence Interval of the Difference</w:t>
            </w:r>
          </w:p>
        </w:tc>
        <w:tc>
          <w:tcPr>
            <w:tcW w:w="1156" w:type="dxa"/>
            <w:vMerge/>
            <w:tcBorders>
              <w:top w:val="none" w:sz="1" w:space="0" w:color="152935"/>
              <w:left w:val="single" w:sz="1" w:space="0" w:color="E0E0E0"/>
              <w:bottom w:val="none" w:sz="1" w:space="0" w:color="AEAEAE"/>
              <w:right w:val="none" w:sz="1" w:space="0" w:color="152935"/>
            </w:tcBorders>
          </w:tcPr>
          <w:p w14:paraId="57F4BB7C" w14:textId="77777777" w:rsidR="002A2D06" w:rsidRDefault="002A2D06"/>
        </w:tc>
      </w:tr>
      <w:tr w:rsidR="008A2986" w14:paraId="0338F3B3" w14:textId="77777777" w:rsidTr="008A2986">
        <w:tc>
          <w:tcPr>
            <w:tcW w:w="2754" w:type="dxa"/>
            <w:gridSpan w:val="2"/>
            <w:vMerge/>
            <w:tcBorders>
              <w:top w:val="none" w:sz="1" w:space="0" w:color="152935"/>
              <w:left w:val="none" w:sz="1" w:space="0" w:color="152935"/>
            </w:tcBorders>
          </w:tcPr>
          <w:p w14:paraId="65B5B602" w14:textId="77777777" w:rsidR="002A2D06" w:rsidRDefault="002A2D06"/>
        </w:tc>
        <w:tc>
          <w:tcPr>
            <w:tcW w:w="1156" w:type="dxa"/>
            <w:vMerge/>
            <w:tcBorders>
              <w:top w:val="none" w:sz="1" w:space="0" w:color="AEAEAE"/>
              <w:left w:val="none" w:sz="1" w:space="0" w:color="152935"/>
              <w:bottom w:val="none" w:sz="1" w:space="0" w:color="AEAEAE"/>
              <w:right w:val="single" w:sz="1" w:space="0" w:color="E0E0E0"/>
            </w:tcBorders>
          </w:tcPr>
          <w:p w14:paraId="345A0984" w14:textId="77777777" w:rsidR="002A2D06" w:rsidRDefault="002A2D06"/>
        </w:tc>
        <w:tc>
          <w:tcPr>
            <w:tcW w:w="1581" w:type="dxa"/>
            <w:vMerge/>
            <w:tcBorders>
              <w:top w:val="non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</w:tcPr>
          <w:p w14:paraId="7D2BD15C" w14:textId="77777777" w:rsidR="002A2D06" w:rsidRDefault="002A2D06"/>
        </w:tc>
        <w:tc>
          <w:tcPr>
            <w:tcW w:w="1666" w:type="dxa"/>
            <w:vMerge/>
            <w:tcBorders>
              <w:top w:val="non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</w:tcPr>
          <w:p w14:paraId="150BB068" w14:textId="77777777" w:rsidR="002A2D06" w:rsidRDefault="002A2D06"/>
        </w:tc>
        <w:tc>
          <w:tcPr>
            <w:tcW w:w="1666" w:type="dxa"/>
            <w:tcBorders>
              <w:top w:val="none" w:sz="1" w:space="0" w:color="AEAEAE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7C7B5487" w14:textId="77777777" w:rsidR="002A2D06" w:rsidRDefault="00000000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</w:rPr>
              <w:t>Lower</w:t>
            </w:r>
          </w:p>
        </w:tc>
        <w:tc>
          <w:tcPr>
            <w:tcW w:w="1666" w:type="dxa"/>
            <w:tcBorders>
              <w:top w:val="none" w:sz="1" w:space="0" w:color="AEAEAE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2266BB93" w14:textId="77777777" w:rsidR="002A2D06" w:rsidRDefault="00000000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</w:rPr>
              <w:t>Upper</w:t>
            </w:r>
          </w:p>
        </w:tc>
        <w:tc>
          <w:tcPr>
            <w:tcW w:w="1156" w:type="dxa"/>
            <w:vMerge/>
            <w:tcBorders>
              <w:top w:val="none" w:sz="1" w:space="0" w:color="152935"/>
              <w:left w:val="single" w:sz="1" w:space="0" w:color="E0E0E0"/>
              <w:bottom w:val="none" w:sz="1" w:space="0" w:color="AEAEAE"/>
              <w:right w:val="none" w:sz="1" w:space="0" w:color="152935"/>
            </w:tcBorders>
            <w:shd w:val="clear" w:color="auto" w:fill="FFFFFF"/>
          </w:tcPr>
          <w:p w14:paraId="5A36CBE5" w14:textId="77777777" w:rsidR="002A2D06" w:rsidRDefault="002A2D06"/>
        </w:tc>
      </w:tr>
      <w:tr w:rsidR="002A2D06" w14:paraId="02203D39" w14:textId="77777777">
        <w:tc>
          <w:tcPr>
            <w:tcW w:w="833" w:type="dxa"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none" w:sz="1" w:space="0" w:color="AEAEAE"/>
            </w:tcBorders>
            <w:shd w:val="clear" w:color="auto" w:fill="E0E0E0"/>
          </w:tcPr>
          <w:p w14:paraId="3AE9D5E5" w14:textId="77777777" w:rsidR="002A2D06" w:rsidRDefault="00000000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</w:rPr>
              <w:t>Pair 1</w:t>
            </w:r>
          </w:p>
        </w:tc>
        <w:tc>
          <w:tcPr>
            <w:tcW w:w="1921" w:type="dxa"/>
            <w:tcBorders>
              <w:top w:val="single" w:sz="1" w:space="0" w:color="152935"/>
              <w:left w:val="none" w:sz="1" w:space="0" w:color="AEAEAE"/>
              <w:bottom w:val="single" w:sz="1" w:space="0" w:color="152935"/>
              <w:right w:val="none" w:sz="1" w:space="0" w:color="152935"/>
            </w:tcBorders>
            <w:shd w:val="clear" w:color="auto" w:fill="E0E0E0"/>
          </w:tcPr>
          <w:p w14:paraId="37BF910E" w14:textId="77777777" w:rsidR="002A2D06" w:rsidRDefault="00000000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</w:rPr>
              <w:t>Innovation - Goal</w:t>
            </w:r>
          </w:p>
        </w:tc>
        <w:tc>
          <w:tcPr>
            <w:tcW w:w="1156" w:type="dxa"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4B2C8EEA" w14:textId="77777777" w:rsidR="002A2D06" w:rsidRDefault="00000000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</w:rPr>
              <w:t>-.74756</w:t>
            </w:r>
          </w:p>
        </w:tc>
        <w:tc>
          <w:tcPr>
            <w:tcW w:w="1581" w:type="dxa"/>
            <w:tcBorders>
              <w:top w:val="single" w:sz="1" w:space="0" w:color="152935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07739621" w14:textId="77777777" w:rsidR="002A2D06" w:rsidRDefault="00000000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</w:rPr>
              <w:t>.54971</w:t>
            </w:r>
          </w:p>
        </w:tc>
        <w:tc>
          <w:tcPr>
            <w:tcW w:w="1666" w:type="dxa"/>
            <w:tcBorders>
              <w:top w:val="single" w:sz="1" w:space="0" w:color="152935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785331C6" w14:textId="77777777" w:rsidR="002A2D06" w:rsidRDefault="00000000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</w:rPr>
              <w:t>.11720</w:t>
            </w:r>
          </w:p>
        </w:tc>
        <w:tc>
          <w:tcPr>
            <w:tcW w:w="1666" w:type="dxa"/>
            <w:tcBorders>
              <w:top w:val="single" w:sz="1" w:space="0" w:color="152935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2AA96534" w14:textId="77777777" w:rsidR="002A2D06" w:rsidRDefault="00000000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</w:rPr>
              <w:t>-.99129</w:t>
            </w:r>
          </w:p>
        </w:tc>
        <w:tc>
          <w:tcPr>
            <w:tcW w:w="1666" w:type="dxa"/>
            <w:tcBorders>
              <w:top w:val="single" w:sz="1" w:space="0" w:color="152935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3F9C4180" w14:textId="77777777" w:rsidR="002A2D06" w:rsidRDefault="00000000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</w:rPr>
              <w:t>-.50384</w:t>
            </w:r>
          </w:p>
        </w:tc>
        <w:tc>
          <w:tcPr>
            <w:tcW w:w="1156" w:type="dxa"/>
            <w:tcBorders>
              <w:top w:val="single" w:sz="1" w:space="0" w:color="152935"/>
              <w:left w:val="single" w:sz="1" w:space="0" w:color="E0E0E0"/>
              <w:bottom w:val="single" w:sz="1" w:space="0" w:color="152935"/>
              <w:right w:val="none" w:sz="1" w:space="0" w:color="152935"/>
            </w:tcBorders>
            <w:shd w:val="clear" w:color="auto" w:fill="F9F9FB"/>
          </w:tcPr>
          <w:p w14:paraId="68899B85" w14:textId="77777777" w:rsidR="002A2D06" w:rsidRDefault="00000000">
            <w:pPr>
              <w:spacing w:before="15" w:after="10"/>
              <w:ind w:left="30" w:right="40"/>
              <w:jc w:val="right"/>
            </w:pPr>
            <w:r w:rsidRPr="00C61F89">
              <w:rPr>
                <w:rFonts w:ascii="Arial" w:eastAsia="Arial" w:hAnsi="Arial" w:cs="Arial"/>
                <w:color w:val="010205"/>
                <w:highlight w:val="yellow"/>
              </w:rPr>
              <w:t>-6.37</w:t>
            </w:r>
            <w:r w:rsidRPr="00C61F89">
              <w:rPr>
                <w:rFonts w:ascii="Arial" w:eastAsia="Arial" w:hAnsi="Arial" w:cs="Arial"/>
                <w:color w:val="010205"/>
              </w:rPr>
              <w:t>9</w:t>
            </w:r>
          </w:p>
        </w:tc>
      </w:tr>
    </w:tbl>
    <w:p w14:paraId="29D96982" w14:textId="77777777" w:rsidR="002A2D06" w:rsidRDefault="002A2D06"/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3"/>
        <w:gridCol w:w="1921"/>
        <w:gridCol w:w="1156"/>
        <w:gridCol w:w="1496"/>
        <w:gridCol w:w="1513"/>
      </w:tblGrid>
      <w:tr w:rsidR="008A2986" w14:paraId="4FB4D6E8" w14:textId="77777777" w:rsidTr="008A2986">
        <w:tc>
          <w:tcPr>
            <w:tcW w:w="6919" w:type="dxa"/>
            <w:gridSpan w:val="5"/>
            <w:shd w:val="clear" w:color="auto" w:fill="FFFFFF"/>
            <w:vAlign w:val="center"/>
          </w:tcPr>
          <w:p w14:paraId="14B163BE" w14:textId="77777777" w:rsidR="002A2D06" w:rsidRDefault="00000000">
            <w:pPr>
              <w:spacing w:before="5" w:after="30"/>
              <w:ind w:left="30" w:right="40"/>
              <w:jc w:val="center"/>
            </w:pPr>
            <w:r>
              <w:rPr>
                <w:rFonts w:ascii="Arial" w:eastAsia="Arial" w:hAnsi="Arial" w:cs="Arial"/>
                <w:b/>
                <w:color w:val="010205"/>
                <w:sz w:val="28"/>
              </w:rPr>
              <w:t>Paired Samples Test</w:t>
            </w:r>
          </w:p>
        </w:tc>
      </w:tr>
      <w:tr w:rsidR="008A2986" w14:paraId="200A3F26" w14:textId="77777777" w:rsidTr="008A2986">
        <w:tc>
          <w:tcPr>
            <w:tcW w:w="2754" w:type="dxa"/>
            <w:gridSpan w:val="2"/>
            <w:vMerge w:val="restart"/>
            <w:tcBorders>
              <w:top w:val="none" w:sz="1" w:space="0" w:color="152935"/>
              <w:left w:val="none" w:sz="1" w:space="0" w:color="152935"/>
            </w:tcBorders>
            <w:shd w:val="clear" w:color="auto" w:fill="FFFFFF"/>
            <w:vAlign w:val="bottom"/>
          </w:tcPr>
          <w:p w14:paraId="67A55227" w14:textId="77777777" w:rsidR="002A2D06" w:rsidRDefault="002A2D06">
            <w:pPr>
              <w:spacing w:before="15" w:after="5"/>
              <w:ind w:left="30" w:right="40"/>
            </w:pPr>
          </w:p>
        </w:tc>
        <w:tc>
          <w:tcPr>
            <w:tcW w:w="1156" w:type="dxa"/>
            <w:vMerge w:val="restart"/>
            <w:tcBorders>
              <w:top w:val="none" w:sz="1" w:space="0" w:color="152935"/>
              <w:left w:val="none" w:sz="1" w:space="0" w:color="152935"/>
              <w:bottom w:val="none" w:sz="1" w:space="0" w:color="AEAEAE"/>
              <w:right w:val="single" w:sz="1" w:space="0" w:color="E0E0E0"/>
            </w:tcBorders>
            <w:shd w:val="clear" w:color="auto" w:fill="FFFFFF"/>
            <w:vAlign w:val="bottom"/>
          </w:tcPr>
          <w:p w14:paraId="5738C0C1" w14:textId="77777777" w:rsidR="002A2D06" w:rsidRDefault="00000000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</w:rPr>
              <w:t>df</w:t>
            </w:r>
          </w:p>
        </w:tc>
        <w:tc>
          <w:tcPr>
            <w:tcW w:w="3009" w:type="dxa"/>
            <w:gridSpan w:val="2"/>
            <w:tcBorders>
              <w:top w:val="none" w:sz="1" w:space="0" w:color="152935"/>
              <w:left w:val="single" w:sz="1" w:space="0" w:color="E0E0E0"/>
              <w:bottom w:val="non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3747953D" w14:textId="77777777" w:rsidR="002A2D06" w:rsidRDefault="00000000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</w:rPr>
              <w:t>Significance</w:t>
            </w:r>
          </w:p>
        </w:tc>
      </w:tr>
      <w:tr w:rsidR="008A2986" w14:paraId="12E701A3" w14:textId="77777777" w:rsidTr="008A2986">
        <w:trPr>
          <w:trHeight w:val="499"/>
        </w:trPr>
        <w:tc>
          <w:tcPr>
            <w:tcW w:w="2754" w:type="dxa"/>
            <w:gridSpan w:val="2"/>
            <w:vMerge/>
            <w:tcBorders>
              <w:top w:val="none" w:sz="1" w:space="0" w:color="152935"/>
              <w:left w:val="none" w:sz="1" w:space="0" w:color="152935"/>
            </w:tcBorders>
          </w:tcPr>
          <w:p w14:paraId="442562BB" w14:textId="77777777" w:rsidR="002A2D06" w:rsidRDefault="002A2D06"/>
        </w:tc>
        <w:tc>
          <w:tcPr>
            <w:tcW w:w="1156" w:type="dxa"/>
            <w:vMerge/>
            <w:tcBorders>
              <w:top w:val="none" w:sz="1" w:space="0" w:color="152935"/>
              <w:left w:val="none" w:sz="1" w:space="0" w:color="152935"/>
              <w:bottom w:val="none" w:sz="1" w:space="0" w:color="AEAEAE"/>
              <w:right w:val="single" w:sz="1" w:space="0" w:color="E0E0E0"/>
            </w:tcBorders>
          </w:tcPr>
          <w:p w14:paraId="424778CF" w14:textId="77777777" w:rsidR="002A2D06" w:rsidRDefault="002A2D06"/>
        </w:tc>
        <w:tc>
          <w:tcPr>
            <w:tcW w:w="1496" w:type="dxa"/>
            <w:vMerge w:val="restart"/>
            <w:tcBorders>
              <w:top w:val="non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FFFFF"/>
            <w:vAlign w:val="bottom"/>
          </w:tcPr>
          <w:p w14:paraId="4AF27C95" w14:textId="77777777" w:rsidR="002A2D06" w:rsidRDefault="00000000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</w:rPr>
              <w:t>One-Sided p</w:t>
            </w:r>
          </w:p>
        </w:tc>
        <w:tc>
          <w:tcPr>
            <w:tcW w:w="1513" w:type="dxa"/>
            <w:vMerge w:val="restart"/>
            <w:tcBorders>
              <w:top w:val="none" w:sz="1" w:space="0" w:color="AEAEAE"/>
              <w:left w:val="single" w:sz="1" w:space="0" w:color="E0E0E0"/>
              <w:bottom w:val="non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53A242BC" w14:textId="77777777" w:rsidR="002A2D06" w:rsidRDefault="00000000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</w:rPr>
              <w:t>Two-Sided p</w:t>
            </w:r>
          </w:p>
        </w:tc>
      </w:tr>
      <w:tr w:rsidR="008A2986" w14:paraId="484C7EC1" w14:textId="77777777" w:rsidTr="008A2986">
        <w:trPr>
          <w:trHeight w:val="499"/>
        </w:trPr>
        <w:tc>
          <w:tcPr>
            <w:tcW w:w="2754" w:type="dxa"/>
            <w:gridSpan w:val="2"/>
            <w:vMerge/>
            <w:tcBorders>
              <w:top w:val="none" w:sz="1" w:space="0" w:color="152935"/>
              <w:left w:val="none" w:sz="1" w:space="0" w:color="152935"/>
            </w:tcBorders>
          </w:tcPr>
          <w:p w14:paraId="43368DCD" w14:textId="77777777" w:rsidR="002A2D06" w:rsidRDefault="002A2D06"/>
        </w:tc>
        <w:tc>
          <w:tcPr>
            <w:tcW w:w="1156" w:type="dxa"/>
            <w:vMerge/>
            <w:tcBorders>
              <w:top w:val="none" w:sz="1" w:space="0" w:color="152935"/>
              <w:left w:val="none" w:sz="1" w:space="0" w:color="152935"/>
              <w:bottom w:val="none" w:sz="1" w:space="0" w:color="AEAEAE"/>
              <w:right w:val="single" w:sz="1" w:space="0" w:color="E0E0E0"/>
            </w:tcBorders>
          </w:tcPr>
          <w:p w14:paraId="2F9AD857" w14:textId="77777777" w:rsidR="002A2D06" w:rsidRDefault="002A2D06"/>
        </w:tc>
        <w:tc>
          <w:tcPr>
            <w:tcW w:w="1496" w:type="dxa"/>
            <w:vMerge/>
            <w:tcBorders>
              <w:top w:val="non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</w:tcPr>
          <w:p w14:paraId="626A53A6" w14:textId="77777777" w:rsidR="002A2D06" w:rsidRDefault="002A2D06"/>
        </w:tc>
        <w:tc>
          <w:tcPr>
            <w:tcW w:w="1513" w:type="dxa"/>
            <w:vMerge/>
            <w:tcBorders>
              <w:top w:val="none" w:sz="1" w:space="0" w:color="AEAEAE"/>
              <w:left w:val="single" w:sz="1" w:space="0" w:color="E0E0E0"/>
              <w:bottom w:val="none" w:sz="1" w:space="0" w:color="AEAEAE"/>
              <w:right w:val="none" w:sz="1" w:space="0" w:color="152935"/>
            </w:tcBorders>
          </w:tcPr>
          <w:p w14:paraId="2418038A" w14:textId="77777777" w:rsidR="002A2D06" w:rsidRDefault="002A2D06"/>
        </w:tc>
      </w:tr>
      <w:tr w:rsidR="002A2D06" w14:paraId="42FB1C25" w14:textId="77777777">
        <w:tc>
          <w:tcPr>
            <w:tcW w:w="833" w:type="dxa"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none" w:sz="1" w:space="0" w:color="AEAEAE"/>
            </w:tcBorders>
            <w:shd w:val="clear" w:color="auto" w:fill="E0E0E0"/>
          </w:tcPr>
          <w:p w14:paraId="39A77FBD" w14:textId="77777777" w:rsidR="002A2D06" w:rsidRDefault="00000000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</w:rPr>
              <w:t>Pair 1</w:t>
            </w:r>
          </w:p>
        </w:tc>
        <w:tc>
          <w:tcPr>
            <w:tcW w:w="1921" w:type="dxa"/>
            <w:tcBorders>
              <w:top w:val="single" w:sz="1" w:space="0" w:color="152935"/>
              <w:left w:val="none" w:sz="1" w:space="0" w:color="AEAEAE"/>
              <w:bottom w:val="single" w:sz="1" w:space="0" w:color="152935"/>
              <w:right w:val="none" w:sz="1" w:space="0" w:color="152935"/>
            </w:tcBorders>
            <w:shd w:val="clear" w:color="auto" w:fill="E0E0E0"/>
          </w:tcPr>
          <w:p w14:paraId="69DC5664" w14:textId="77777777" w:rsidR="002A2D06" w:rsidRDefault="00000000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</w:rPr>
              <w:t>Innovation - Goal</w:t>
            </w:r>
          </w:p>
        </w:tc>
        <w:tc>
          <w:tcPr>
            <w:tcW w:w="1156" w:type="dxa"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44EB2746" w14:textId="77777777" w:rsidR="002A2D06" w:rsidRPr="00C61F89" w:rsidRDefault="00000000">
            <w:pPr>
              <w:spacing w:before="15" w:after="10"/>
              <w:ind w:left="30" w:right="40"/>
              <w:jc w:val="right"/>
              <w:rPr>
                <w:highlight w:val="yellow"/>
              </w:rPr>
            </w:pPr>
            <w:r w:rsidRPr="00C61F89">
              <w:rPr>
                <w:rFonts w:ascii="Arial" w:eastAsia="Arial" w:hAnsi="Arial" w:cs="Arial"/>
                <w:color w:val="010205"/>
                <w:highlight w:val="yellow"/>
              </w:rPr>
              <w:t>21</w:t>
            </w:r>
          </w:p>
        </w:tc>
        <w:tc>
          <w:tcPr>
            <w:tcW w:w="1496" w:type="dxa"/>
            <w:tcBorders>
              <w:top w:val="single" w:sz="1" w:space="0" w:color="152935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0C4E8651" w14:textId="77777777" w:rsidR="002A2D06" w:rsidRDefault="00000000">
            <w:pPr>
              <w:spacing w:before="15" w:after="10"/>
              <w:ind w:left="30" w:right="40"/>
              <w:jc w:val="right"/>
            </w:pPr>
            <w:r w:rsidRPr="00C61F89">
              <w:rPr>
                <w:rFonts w:ascii="Arial" w:eastAsia="Arial" w:hAnsi="Arial" w:cs="Arial"/>
                <w:color w:val="010205"/>
                <w:highlight w:val="yellow"/>
              </w:rPr>
              <w:t>&lt;.001</w:t>
            </w:r>
          </w:p>
        </w:tc>
        <w:tc>
          <w:tcPr>
            <w:tcW w:w="1513" w:type="dxa"/>
            <w:tcBorders>
              <w:top w:val="single" w:sz="1" w:space="0" w:color="152935"/>
              <w:left w:val="single" w:sz="1" w:space="0" w:color="E0E0E0"/>
              <w:bottom w:val="single" w:sz="1" w:space="0" w:color="152935"/>
              <w:right w:val="none" w:sz="1" w:space="0" w:color="152935"/>
            </w:tcBorders>
            <w:shd w:val="clear" w:color="auto" w:fill="F9F9FB"/>
          </w:tcPr>
          <w:p w14:paraId="3B839BC1" w14:textId="77777777" w:rsidR="002A2D06" w:rsidRDefault="00000000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</w:rPr>
              <w:t>&lt;.001</w:t>
            </w:r>
          </w:p>
        </w:tc>
      </w:tr>
    </w:tbl>
    <w:p w14:paraId="367399E6" w14:textId="77777777" w:rsidR="002A2D06" w:rsidRDefault="002A2D06"/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6"/>
        <w:gridCol w:w="1814"/>
        <w:gridCol w:w="1958"/>
        <w:gridCol w:w="1493"/>
        <w:gridCol w:w="1525"/>
        <w:gridCol w:w="1220"/>
        <w:gridCol w:w="1220"/>
      </w:tblGrid>
      <w:tr w:rsidR="008A2986" w14:paraId="5B111D74" w14:textId="77777777" w:rsidTr="008A2986">
        <w:tc>
          <w:tcPr>
            <w:tcW w:w="10016" w:type="dxa"/>
            <w:gridSpan w:val="7"/>
            <w:shd w:val="clear" w:color="auto" w:fill="FFFFFF"/>
            <w:vAlign w:val="center"/>
          </w:tcPr>
          <w:p w14:paraId="0BE3D9F6" w14:textId="77777777" w:rsidR="002A2D06" w:rsidRDefault="00000000">
            <w:pPr>
              <w:spacing w:before="5" w:after="30"/>
              <w:ind w:left="30" w:right="40"/>
              <w:jc w:val="center"/>
            </w:pPr>
            <w:r>
              <w:rPr>
                <w:rFonts w:ascii="Arial" w:eastAsia="Arial" w:hAnsi="Arial" w:cs="Arial"/>
                <w:b/>
                <w:color w:val="010205"/>
                <w:sz w:val="28"/>
              </w:rPr>
              <w:t>Paired Samples Effect Sizes</w:t>
            </w:r>
          </w:p>
        </w:tc>
      </w:tr>
      <w:tr w:rsidR="008A2986" w14:paraId="2F55E9C7" w14:textId="77777777" w:rsidTr="008A2986">
        <w:tc>
          <w:tcPr>
            <w:tcW w:w="4558" w:type="dxa"/>
            <w:gridSpan w:val="3"/>
            <w:vMerge w:val="restart"/>
            <w:tcBorders>
              <w:top w:val="none" w:sz="1" w:space="0" w:color="152935"/>
              <w:left w:val="none" w:sz="1" w:space="0" w:color="152935"/>
            </w:tcBorders>
            <w:shd w:val="clear" w:color="auto" w:fill="FFFFFF"/>
            <w:vAlign w:val="bottom"/>
          </w:tcPr>
          <w:p w14:paraId="3AA3DF81" w14:textId="77777777" w:rsidR="002A2D06" w:rsidRDefault="002A2D06">
            <w:pPr>
              <w:spacing w:before="15" w:after="5"/>
              <w:ind w:left="30" w:right="40"/>
            </w:pPr>
          </w:p>
        </w:tc>
        <w:tc>
          <w:tcPr>
            <w:tcW w:w="1493" w:type="dxa"/>
            <w:vMerge w:val="restart"/>
            <w:tcBorders>
              <w:top w:val="none" w:sz="1" w:space="0" w:color="152935"/>
              <w:left w:val="none" w:sz="1" w:space="0" w:color="152935"/>
              <w:bottom w:val="none" w:sz="1" w:space="0" w:color="AEAEAE"/>
              <w:right w:val="single" w:sz="1" w:space="0" w:color="E0E0E0"/>
            </w:tcBorders>
            <w:shd w:val="clear" w:color="auto" w:fill="FFFFFF"/>
            <w:vAlign w:val="bottom"/>
          </w:tcPr>
          <w:p w14:paraId="1BAC1449" w14:textId="77777777" w:rsidR="002A2D06" w:rsidRDefault="00000000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</w:rPr>
              <w:t>Standardizer</w:t>
            </w:r>
            <w:r>
              <w:rPr>
                <w:vertAlign w:val="superscript"/>
              </w:rPr>
              <w:t>a</w:t>
            </w:r>
          </w:p>
        </w:tc>
        <w:tc>
          <w:tcPr>
            <w:tcW w:w="1525" w:type="dxa"/>
            <w:vMerge w:val="restart"/>
            <w:tcBorders>
              <w:top w:val="none" w:sz="1" w:space="0" w:color="152935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FFFFF"/>
            <w:vAlign w:val="bottom"/>
          </w:tcPr>
          <w:p w14:paraId="3392ED3E" w14:textId="77777777" w:rsidR="002A2D06" w:rsidRDefault="00000000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</w:rPr>
              <w:t>Point Estimate</w:t>
            </w:r>
          </w:p>
        </w:tc>
        <w:tc>
          <w:tcPr>
            <w:tcW w:w="2440" w:type="dxa"/>
            <w:gridSpan w:val="2"/>
            <w:tcBorders>
              <w:top w:val="none" w:sz="1" w:space="0" w:color="152935"/>
              <w:left w:val="single" w:sz="1" w:space="0" w:color="E0E0E0"/>
              <w:bottom w:val="non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26A42A42" w14:textId="77777777" w:rsidR="002A2D06" w:rsidRDefault="00000000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</w:rPr>
              <w:t>95% Confidence Interval</w:t>
            </w:r>
          </w:p>
        </w:tc>
      </w:tr>
      <w:tr w:rsidR="008A2986" w14:paraId="1780D40A" w14:textId="77777777" w:rsidTr="008A2986">
        <w:tc>
          <w:tcPr>
            <w:tcW w:w="4558" w:type="dxa"/>
            <w:gridSpan w:val="3"/>
            <w:vMerge/>
            <w:tcBorders>
              <w:top w:val="none" w:sz="1" w:space="0" w:color="152935"/>
              <w:left w:val="none" w:sz="1" w:space="0" w:color="152935"/>
            </w:tcBorders>
          </w:tcPr>
          <w:p w14:paraId="0DF632B8" w14:textId="77777777" w:rsidR="002A2D06" w:rsidRDefault="002A2D06"/>
        </w:tc>
        <w:tc>
          <w:tcPr>
            <w:tcW w:w="1493" w:type="dxa"/>
            <w:vMerge/>
            <w:tcBorders>
              <w:top w:val="none" w:sz="1" w:space="0" w:color="152935"/>
              <w:left w:val="none" w:sz="1" w:space="0" w:color="152935"/>
              <w:bottom w:val="none" w:sz="1" w:space="0" w:color="AEAEAE"/>
              <w:right w:val="single" w:sz="1" w:space="0" w:color="E0E0E0"/>
            </w:tcBorders>
          </w:tcPr>
          <w:p w14:paraId="05CF2B61" w14:textId="77777777" w:rsidR="002A2D06" w:rsidRDefault="002A2D06"/>
        </w:tc>
        <w:tc>
          <w:tcPr>
            <w:tcW w:w="1525" w:type="dxa"/>
            <w:vMerge/>
            <w:tcBorders>
              <w:top w:val="none" w:sz="1" w:space="0" w:color="152935"/>
              <w:left w:val="single" w:sz="1" w:space="0" w:color="E0E0E0"/>
              <w:bottom w:val="none" w:sz="1" w:space="0" w:color="AEAEAE"/>
              <w:right w:val="single" w:sz="1" w:space="0" w:color="E0E0E0"/>
            </w:tcBorders>
          </w:tcPr>
          <w:p w14:paraId="77BFD7F7" w14:textId="77777777" w:rsidR="002A2D06" w:rsidRDefault="002A2D06"/>
        </w:tc>
        <w:tc>
          <w:tcPr>
            <w:tcW w:w="1220" w:type="dxa"/>
            <w:tcBorders>
              <w:top w:val="none" w:sz="1" w:space="0" w:color="AEAEAE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15CD139F" w14:textId="77777777" w:rsidR="002A2D06" w:rsidRDefault="00000000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</w:rPr>
              <w:t>Lower</w:t>
            </w:r>
          </w:p>
        </w:tc>
        <w:tc>
          <w:tcPr>
            <w:tcW w:w="1220" w:type="dxa"/>
            <w:tcBorders>
              <w:top w:val="none" w:sz="1" w:space="0" w:color="AEAEAE"/>
              <w:left w:val="single" w:sz="1" w:space="0" w:color="E0E0E0"/>
              <w:bottom w:val="single" w:sz="1" w:space="0" w:color="152935"/>
              <w:right w:val="none" w:sz="1" w:space="0" w:color="152935"/>
            </w:tcBorders>
            <w:shd w:val="clear" w:color="auto" w:fill="FFFFFF"/>
            <w:vAlign w:val="bottom"/>
          </w:tcPr>
          <w:p w14:paraId="77767C05" w14:textId="77777777" w:rsidR="002A2D06" w:rsidRDefault="00000000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</w:rPr>
              <w:t>Upper</w:t>
            </w:r>
          </w:p>
        </w:tc>
      </w:tr>
      <w:tr w:rsidR="002A2D06" w14:paraId="19C057F0" w14:textId="77777777">
        <w:tc>
          <w:tcPr>
            <w:tcW w:w="786" w:type="dxa"/>
            <w:vMerge w:val="restart"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none" w:sz="1" w:space="0" w:color="AEAEAE"/>
            </w:tcBorders>
            <w:shd w:val="clear" w:color="auto" w:fill="E0E0E0"/>
          </w:tcPr>
          <w:p w14:paraId="44533FA7" w14:textId="77777777" w:rsidR="002A2D06" w:rsidRDefault="00000000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</w:rPr>
              <w:t>Pair 1</w:t>
            </w:r>
          </w:p>
        </w:tc>
        <w:tc>
          <w:tcPr>
            <w:tcW w:w="1814" w:type="dxa"/>
            <w:vMerge w:val="restart"/>
            <w:tcBorders>
              <w:top w:val="single" w:sz="1" w:space="0" w:color="152935"/>
              <w:left w:val="none" w:sz="1" w:space="0" w:color="AEAEAE"/>
              <w:bottom w:val="single" w:sz="1" w:space="0" w:color="152935"/>
              <w:right w:val="none" w:sz="1" w:space="0" w:color="AEAEAE"/>
            </w:tcBorders>
            <w:shd w:val="clear" w:color="auto" w:fill="E0E0E0"/>
          </w:tcPr>
          <w:p w14:paraId="48BDB01A" w14:textId="77777777" w:rsidR="002A2D06" w:rsidRDefault="00000000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</w:rPr>
              <w:t>Innovation - Goal</w:t>
            </w:r>
          </w:p>
        </w:tc>
        <w:tc>
          <w:tcPr>
            <w:tcW w:w="1958" w:type="dxa"/>
            <w:tcBorders>
              <w:top w:val="single" w:sz="1" w:space="0" w:color="152935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3019A565" w14:textId="77777777" w:rsidR="002A2D06" w:rsidRDefault="00000000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</w:rPr>
              <w:t>Cohen's d</w:t>
            </w:r>
          </w:p>
        </w:tc>
        <w:tc>
          <w:tcPr>
            <w:tcW w:w="1493" w:type="dxa"/>
            <w:tcBorders>
              <w:top w:val="single" w:sz="1" w:space="0" w:color="152935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62EAE643" w14:textId="77777777" w:rsidR="002A2D06" w:rsidRDefault="00000000">
            <w:pPr>
              <w:spacing w:before="15" w:after="10"/>
              <w:ind w:left="30" w:right="40"/>
              <w:jc w:val="right"/>
            </w:pPr>
            <w:r w:rsidRPr="00C61F89">
              <w:rPr>
                <w:rFonts w:ascii="Arial" w:eastAsia="Arial" w:hAnsi="Arial" w:cs="Arial"/>
                <w:color w:val="010205"/>
                <w:highlight w:val="yellow"/>
              </w:rPr>
              <w:t>.54</w:t>
            </w:r>
            <w:r>
              <w:rPr>
                <w:rFonts w:ascii="Arial" w:eastAsia="Arial" w:hAnsi="Arial" w:cs="Arial"/>
                <w:color w:val="010205"/>
              </w:rPr>
              <w:t>971</w:t>
            </w:r>
          </w:p>
        </w:tc>
        <w:tc>
          <w:tcPr>
            <w:tcW w:w="1525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6890789F" w14:textId="77777777" w:rsidR="002A2D06" w:rsidRDefault="00000000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</w:rPr>
              <w:t>-1.360</w:t>
            </w:r>
          </w:p>
        </w:tc>
        <w:tc>
          <w:tcPr>
            <w:tcW w:w="1220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09705544" w14:textId="77777777" w:rsidR="002A2D06" w:rsidRDefault="00000000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</w:rPr>
              <w:t>-1.936</w:t>
            </w:r>
          </w:p>
        </w:tc>
        <w:tc>
          <w:tcPr>
            <w:tcW w:w="1220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3583BB97" w14:textId="77777777" w:rsidR="002A2D06" w:rsidRDefault="00000000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</w:rPr>
              <w:t>-.767</w:t>
            </w:r>
          </w:p>
        </w:tc>
      </w:tr>
      <w:tr w:rsidR="002A2D06" w14:paraId="2AFEF591" w14:textId="77777777">
        <w:tc>
          <w:tcPr>
            <w:tcW w:w="786" w:type="dxa"/>
            <w:vMerge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02FA61FD" w14:textId="77777777" w:rsidR="002A2D06" w:rsidRDefault="002A2D06"/>
        </w:tc>
        <w:tc>
          <w:tcPr>
            <w:tcW w:w="1814" w:type="dxa"/>
            <w:vMerge/>
            <w:tcBorders>
              <w:top w:val="single" w:sz="1" w:space="0" w:color="152935"/>
              <w:left w:val="none" w:sz="1" w:space="0" w:color="AEAEAE"/>
              <w:bottom w:val="single" w:sz="1" w:space="0" w:color="152935"/>
              <w:right w:val="none" w:sz="1" w:space="0" w:color="AEAEAE"/>
            </w:tcBorders>
          </w:tcPr>
          <w:p w14:paraId="5A8DEB8B" w14:textId="77777777" w:rsidR="002A2D06" w:rsidRDefault="002A2D06"/>
        </w:tc>
        <w:tc>
          <w:tcPr>
            <w:tcW w:w="1958" w:type="dxa"/>
            <w:tcBorders>
              <w:top w:val="single" w:sz="1" w:space="0" w:color="AEAEAE"/>
              <w:left w:val="none" w:sz="1" w:space="0" w:color="AEAEAE"/>
              <w:bottom w:val="single" w:sz="1" w:space="0" w:color="152935"/>
              <w:right w:val="none" w:sz="1" w:space="0" w:color="152935"/>
            </w:tcBorders>
            <w:shd w:val="clear" w:color="auto" w:fill="E0E0E0"/>
          </w:tcPr>
          <w:p w14:paraId="11921C07" w14:textId="77777777" w:rsidR="002A2D06" w:rsidRDefault="00000000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</w:rPr>
              <w:t>Hedges' correction</w:t>
            </w:r>
          </w:p>
        </w:tc>
        <w:tc>
          <w:tcPr>
            <w:tcW w:w="1493" w:type="dxa"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2D49EB92" w14:textId="77777777" w:rsidR="002A2D06" w:rsidRDefault="00000000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</w:rPr>
              <w:t>.57037</w:t>
            </w:r>
          </w:p>
        </w:tc>
        <w:tc>
          <w:tcPr>
            <w:tcW w:w="1525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07DF0E45" w14:textId="77777777" w:rsidR="002A2D06" w:rsidRDefault="00000000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</w:rPr>
              <w:t>-1.311</w:t>
            </w:r>
          </w:p>
        </w:tc>
        <w:tc>
          <w:tcPr>
            <w:tcW w:w="1220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13331275" w14:textId="77777777" w:rsidR="002A2D06" w:rsidRDefault="00000000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</w:rPr>
              <w:t>-1.866</w:t>
            </w:r>
          </w:p>
        </w:tc>
        <w:tc>
          <w:tcPr>
            <w:tcW w:w="1220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none" w:sz="1" w:space="0" w:color="152935"/>
            </w:tcBorders>
            <w:shd w:val="clear" w:color="auto" w:fill="F9F9FB"/>
          </w:tcPr>
          <w:p w14:paraId="2957DE7C" w14:textId="77777777" w:rsidR="002A2D06" w:rsidRDefault="00000000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</w:rPr>
              <w:t>-.739</w:t>
            </w:r>
          </w:p>
        </w:tc>
      </w:tr>
      <w:tr w:rsidR="008A2986" w14:paraId="2D9E87E6" w14:textId="77777777" w:rsidTr="008A2986">
        <w:tc>
          <w:tcPr>
            <w:tcW w:w="10016" w:type="dxa"/>
            <w:gridSpan w:val="7"/>
            <w:shd w:val="clear" w:color="auto" w:fill="FFFFFF"/>
          </w:tcPr>
          <w:p w14:paraId="121F9033" w14:textId="77777777" w:rsidR="002A2D06" w:rsidRDefault="00000000">
            <w:r>
              <w:rPr>
                <w:rFonts w:ascii="Arial" w:eastAsia="Arial" w:hAnsi="Arial" w:cs="Arial"/>
                <w:color w:val="010205"/>
              </w:rPr>
              <w:t>a. The denominator used in estimating the effect sizes.</w:t>
            </w:r>
            <w:r>
              <w:rPr>
                <w:rFonts w:ascii="Arial" w:eastAsia="Arial" w:hAnsi="Arial" w:cs="Arial"/>
                <w:color w:val="010205"/>
              </w:rPr>
              <w:br/>
              <w:t>Cohen's d uses the sample standard deviation of the mean difference.</w:t>
            </w:r>
            <w:r>
              <w:rPr>
                <w:rFonts w:ascii="Arial" w:eastAsia="Arial" w:hAnsi="Arial" w:cs="Arial"/>
                <w:color w:val="010205"/>
              </w:rPr>
              <w:br/>
              <w:t>Hedges' correction uses the sample standard deviation of the mean difference, plus a correction factor.</w:t>
            </w:r>
            <w:r>
              <w:rPr>
                <w:rFonts w:ascii="Arial" w:eastAsia="Arial" w:hAnsi="Arial" w:cs="Arial"/>
                <w:color w:val="010205"/>
              </w:rPr>
              <w:br/>
            </w:r>
          </w:p>
        </w:tc>
      </w:tr>
    </w:tbl>
    <w:p w14:paraId="35D0482A" w14:textId="77777777" w:rsidR="00A739D5" w:rsidRDefault="00A739D5"/>
    <w:sectPr w:rsidR="00A739D5">
      <w:pgSz w:w="11900" w:h="16840"/>
      <w:pgMar w:top="360" w:right="360" w:bottom="819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2D06"/>
    <w:rsid w:val="00175D5A"/>
    <w:rsid w:val="002A2D06"/>
    <w:rsid w:val="008A2986"/>
    <w:rsid w:val="00A739D5"/>
    <w:rsid w:val="00C61F89"/>
    <w:rsid w:val="00E66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E193A87"/>
  <w15:docId w15:val="{398B4FD3-AF70-F046-ACC6-7C921BFDF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R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IBM SPSS Statistics</dc:creator>
  <cp:lastModifiedBy>Athena Xenikou</cp:lastModifiedBy>
  <cp:revision>3</cp:revision>
  <dcterms:created xsi:type="dcterms:W3CDTF">2026-05-10T18:16:00Z</dcterms:created>
  <dcterms:modified xsi:type="dcterms:W3CDTF">2026-05-11T12:04:00Z</dcterms:modified>
</cp:coreProperties>
</file>