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BE735" w14:textId="77777777" w:rsidR="00A37830" w:rsidRPr="00A70B90" w:rsidRDefault="00A37830" w:rsidP="004954F0">
      <w:pPr>
        <w:jc w:val="center"/>
      </w:pPr>
      <w:r w:rsidRPr="00A70B90">
        <w:t>ΠΑΝΕΠΙΣΤΗΜΙΟ</w:t>
      </w:r>
      <w:r w:rsidR="00931ACC" w:rsidRPr="00A70B90">
        <w:t xml:space="preserve"> </w:t>
      </w:r>
      <w:r w:rsidRPr="00A70B90">
        <w:t>ΑΘΗΝΩΝ</w:t>
      </w:r>
    </w:p>
    <w:p w14:paraId="7D01C453" w14:textId="77777777" w:rsidR="00A37830" w:rsidRPr="00A70B90" w:rsidRDefault="00A37830" w:rsidP="004954F0">
      <w:pPr>
        <w:jc w:val="center"/>
      </w:pPr>
      <w:r w:rsidRPr="00A70B90">
        <w:t>ΤΜΗΜΑ</w:t>
      </w:r>
      <w:r w:rsidR="00931ACC" w:rsidRPr="00A70B90">
        <w:t xml:space="preserve"> </w:t>
      </w:r>
      <w:r w:rsidRPr="00A70B90">
        <w:t>ΠΟΛΙΤΙΚΗΣ</w:t>
      </w:r>
      <w:r w:rsidR="00931ACC" w:rsidRPr="00A70B90">
        <w:t xml:space="preserve"> </w:t>
      </w:r>
      <w:r w:rsidRPr="00A70B90">
        <w:t>ΕΠΙΣΤΗΜΗΣ</w:t>
      </w:r>
      <w:r w:rsidR="00931ACC" w:rsidRPr="00A70B90">
        <w:t xml:space="preserve"> </w:t>
      </w:r>
      <w:r w:rsidRPr="00A70B90">
        <w:t>&amp;</w:t>
      </w:r>
      <w:r w:rsidR="00931ACC" w:rsidRPr="00A70B90">
        <w:t xml:space="preserve"> </w:t>
      </w:r>
      <w:r w:rsidRPr="00A70B90">
        <w:t>ΔΗΜΟΣΙΑΣ</w:t>
      </w:r>
      <w:r w:rsidR="00931ACC" w:rsidRPr="00A70B90">
        <w:t xml:space="preserve"> </w:t>
      </w:r>
      <w:r w:rsidRPr="00A70B90">
        <w:t>ΔΙΟΙΚΗΣΗΣ</w:t>
      </w:r>
    </w:p>
    <w:p w14:paraId="47D5AFD2" w14:textId="77777777" w:rsidR="00A37830" w:rsidRPr="00A70B90" w:rsidRDefault="00A37830" w:rsidP="004954F0">
      <w:pPr>
        <w:jc w:val="center"/>
      </w:pPr>
      <w:r w:rsidRPr="00A70B90">
        <w:t>Π.Μ.Σ.</w:t>
      </w:r>
      <w:r w:rsidR="00931ACC" w:rsidRPr="00A70B90">
        <w:t xml:space="preserve"> </w:t>
      </w:r>
      <w:r w:rsidRPr="00A70B90">
        <w:t>ΠΟΛΙΤΙΚΗΣ</w:t>
      </w:r>
      <w:r w:rsidR="00931ACC" w:rsidRPr="00A70B90">
        <w:t xml:space="preserve"> </w:t>
      </w:r>
      <w:r w:rsidRPr="00A70B90">
        <w:t>ΕΠΙΣΤΗΜΗΣ</w:t>
      </w:r>
      <w:r w:rsidR="00931ACC" w:rsidRPr="00A70B90">
        <w:t xml:space="preserve"> </w:t>
      </w:r>
      <w:r w:rsidR="001E265E" w:rsidRPr="00A70B90">
        <w:t xml:space="preserve">&amp; </w:t>
      </w:r>
      <w:r w:rsidRPr="00A70B90">
        <w:t>ΚΟΙΝΩΝΙΟΛΟΓΙΑΣ</w:t>
      </w:r>
    </w:p>
    <w:p w14:paraId="6BC6D4F1" w14:textId="77777777" w:rsidR="00252F39" w:rsidRPr="00A70B90" w:rsidRDefault="00252F39" w:rsidP="004954F0">
      <w:pPr>
        <w:jc w:val="center"/>
      </w:pPr>
    </w:p>
    <w:p w14:paraId="45E41098" w14:textId="77777777" w:rsidR="00AE3CD8" w:rsidRPr="00A70B90" w:rsidRDefault="00AE3CD8" w:rsidP="004954F0">
      <w:pPr>
        <w:jc w:val="center"/>
        <w:rPr>
          <w:b/>
        </w:rPr>
      </w:pPr>
      <w:r w:rsidRPr="00A70B90">
        <w:rPr>
          <w:b/>
        </w:rPr>
        <w:t>ΘΕΩΡΙΕΣ ΕΘΝΙΚΙΣΜΟΥ (111)</w:t>
      </w:r>
    </w:p>
    <w:p w14:paraId="595D788D" w14:textId="45D305F8" w:rsidR="00AE3CD8" w:rsidRPr="00A70B90" w:rsidRDefault="008649DD" w:rsidP="004954F0">
      <w:pPr>
        <w:jc w:val="center"/>
      </w:pPr>
      <w:r w:rsidRPr="00A70B90">
        <w:t xml:space="preserve">Χειμερινό </w:t>
      </w:r>
      <w:r w:rsidR="00AE3CD8" w:rsidRPr="00A70B90">
        <w:t xml:space="preserve"> εξάμηνο 20</w:t>
      </w:r>
      <w:r w:rsidR="00E219BE" w:rsidRPr="00A70B90">
        <w:t>2</w:t>
      </w:r>
      <w:r w:rsidR="00726DD0">
        <w:t>4</w:t>
      </w:r>
      <w:r w:rsidR="00AE3CD8" w:rsidRPr="00A70B90">
        <w:t>-20</w:t>
      </w:r>
      <w:r w:rsidR="00170D7B" w:rsidRPr="00A70B90">
        <w:t>2</w:t>
      </w:r>
      <w:r w:rsidR="00726DD0">
        <w:t>5</w:t>
      </w:r>
    </w:p>
    <w:p w14:paraId="71E69130" w14:textId="77777777" w:rsidR="00AE3CD8" w:rsidRPr="00A70B90" w:rsidRDefault="00AE3CD8" w:rsidP="004954F0">
      <w:pPr>
        <w:jc w:val="center"/>
      </w:pPr>
      <w:r w:rsidRPr="00A70B90">
        <w:rPr>
          <w:lang w:val="en-US"/>
        </w:rPr>
        <w:t>plekkas</w:t>
      </w:r>
      <w:r w:rsidRPr="00A70B90">
        <w:t>@</w:t>
      </w:r>
      <w:r w:rsidRPr="00A70B90">
        <w:rPr>
          <w:lang w:val="en-US"/>
        </w:rPr>
        <w:t>pspa</w:t>
      </w:r>
      <w:r w:rsidRPr="00A70B90">
        <w:t>.</w:t>
      </w:r>
      <w:r w:rsidRPr="00A70B90">
        <w:rPr>
          <w:lang w:val="en-US"/>
        </w:rPr>
        <w:t>uoa</w:t>
      </w:r>
      <w:r w:rsidRPr="00A70B90">
        <w:t>.</w:t>
      </w:r>
      <w:r w:rsidRPr="00A70B90">
        <w:rPr>
          <w:lang w:val="en-US"/>
        </w:rPr>
        <w:t>gr</w:t>
      </w:r>
    </w:p>
    <w:p w14:paraId="355CC1B8" w14:textId="77777777" w:rsidR="00AE3CD8" w:rsidRPr="00A70B90" w:rsidRDefault="00AE3CD8"/>
    <w:p w14:paraId="42807D3F" w14:textId="77777777" w:rsidR="00252F39" w:rsidRPr="00A70B90" w:rsidRDefault="006D0AE6">
      <w:r w:rsidRPr="00A70B90">
        <w:t>Στο</w:t>
      </w:r>
      <w:r w:rsidR="00931ACC" w:rsidRPr="00A70B90">
        <w:t xml:space="preserve"> </w:t>
      </w:r>
      <w:r w:rsidR="00252F39" w:rsidRPr="00A70B90">
        <w:t>μάθημα</w:t>
      </w:r>
      <w:r w:rsidR="00931ACC" w:rsidRPr="00A70B90">
        <w:t xml:space="preserve"> </w:t>
      </w:r>
      <w:r w:rsidR="00252F39" w:rsidRPr="00A70B90">
        <w:t>αναλύονται</w:t>
      </w:r>
      <w:r w:rsidR="00931ACC" w:rsidRPr="00A70B90">
        <w:t xml:space="preserve"> </w:t>
      </w:r>
      <w:r w:rsidR="00252F39" w:rsidRPr="00A70B90">
        <w:t>κριτικά</w:t>
      </w:r>
      <w:r w:rsidR="00931ACC" w:rsidRPr="00A70B90">
        <w:t xml:space="preserve"> </w:t>
      </w:r>
      <w:r w:rsidRPr="00A70B90">
        <w:t>οι</w:t>
      </w:r>
      <w:r w:rsidR="00931ACC" w:rsidRPr="00A70B90">
        <w:t xml:space="preserve"> </w:t>
      </w:r>
      <w:r w:rsidRPr="00A70B90">
        <w:t>βασικές</w:t>
      </w:r>
      <w:r w:rsidR="00931ACC" w:rsidRPr="00A70B90">
        <w:t xml:space="preserve"> </w:t>
      </w:r>
      <w:r w:rsidRPr="00A70B90">
        <w:t>συμβολές</w:t>
      </w:r>
      <w:r w:rsidR="00931ACC" w:rsidRPr="00A70B90">
        <w:t xml:space="preserve"> </w:t>
      </w:r>
      <w:r w:rsidRPr="00A70B90">
        <w:t>στη</w:t>
      </w:r>
      <w:r w:rsidR="00931ACC" w:rsidRPr="00A70B90">
        <w:t xml:space="preserve"> </w:t>
      </w:r>
      <w:r w:rsidRPr="00A70B90">
        <w:t>θεωρητική</w:t>
      </w:r>
      <w:r w:rsidR="00931ACC" w:rsidRPr="00A70B90">
        <w:t xml:space="preserve"> </w:t>
      </w:r>
      <w:r w:rsidR="00252F39" w:rsidRPr="00A70B90">
        <w:t>φιλολογία</w:t>
      </w:r>
      <w:r w:rsidR="00931ACC" w:rsidRPr="00A70B90">
        <w:t xml:space="preserve"> </w:t>
      </w:r>
      <w:r w:rsidR="00252F39" w:rsidRPr="00A70B90">
        <w:t>περί</w:t>
      </w:r>
      <w:r w:rsidR="00931ACC" w:rsidRPr="00A70B90">
        <w:t xml:space="preserve"> </w:t>
      </w:r>
      <w:r w:rsidR="00252F39" w:rsidRPr="00A70B90">
        <w:t>εθνικισμού.</w:t>
      </w:r>
      <w:r w:rsidR="00931ACC" w:rsidRPr="00A70B90">
        <w:t xml:space="preserve"> </w:t>
      </w:r>
      <w:r w:rsidRPr="00A70B90">
        <w:t>Η</w:t>
      </w:r>
      <w:r w:rsidR="00931ACC" w:rsidRPr="00A70B90">
        <w:t xml:space="preserve"> </w:t>
      </w:r>
      <w:r w:rsidR="00252F39" w:rsidRPr="00A70B90">
        <w:t>θεματολογία</w:t>
      </w:r>
      <w:r w:rsidR="00931ACC" w:rsidRPr="00A70B90">
        <w:t xml:space="preserve"> </w:t>
      </w:r>
      <w:r w:rsidR="00252F39" w:rsidRPr="00A70B90">
        <w:t>ακολουθεί,</w:t>
      </w:r>
      <w:r w:rsidR="00931ACC" w:rsidRPr="00A70B90">
        <w:t xml:space="preserve"> </w:t>
      </w:r>
      <w:r w:rsidRPr="00A70B90">
        <w:t>σε</w:t>
      </w:r>
      <w:r w:rsidR="00931ACC" w:rsidRPr="00A70B90">
        <w:t xml:space="preserve"> </w:t>
      </w:r>
      <w:r w:rsidR="00252F39" w:rsidRPr="00A70B90">
        <w:t>γενικές</w:t>
      </w:r>
      <w:r w:rsidR="00931ACC" w:rsidRPr="00A70B90">
        <w:t xml:space="preserve"> </w:t>
      </w:r>
      <w:r w:rsidR="00252F39" w:rsidRPr="00A70B90">
        <w:t>γραμμές,</w:t>
      </w:r>
      <w:r w:rsidR="00931ACC" w:rsidRPr="00A70B90">
        <w:t xml:space="preserve"> </w:t>
      </w:r>
      <w:r w:rsidR="00252F39" w:rsidRPr="00A70B90">
        <w:t>την</w:t>
      </w:r>
      <w:r w:rsidR="00931ACC" w:rsidRPr="00A70B90">
        <w:t xml:space="preserve"> </w:t>
      </w:r>
      <w:r w:rsidR="00252F39" w:rsidRPr="00A70B90">
        <w:t>ιστορική</w:t>
      </w:r>
      <w:r w:rsidR="00931ACC" w:rsidRPr="00A70B90">
        <w:t xml:space="preserve"> </w:t>
      </w:r>
      <w:r w:rsidR="00252F39" w:rsidRPr="00A70B90">
        <w:t>εξέλιξη</w:t>
      </w:r>
      <w:r w:rsidR="00931ACC" w:rsidRPr="00A70B90">
        <w:t xml:space="preserve"> </w:t>
      </w:r>
      <w:r w:rsidRPr="00A70B90">
        <w:t>των</w:t>
      </w:r>
      <w:r w:rsidR="00931ACC" w:rsidRPr="00A70B90">
        <w:t xml:space="preserve"> </w:t>
      </w:r>
      <w:r w:rsidR="00252F39" w:rsidRPr="00A70B90">
        <w:t>σχετικών</w:t>
      </w:r>
      <w:r w:rsidR="00931ACC" w:rsidRPr="00A70B90">
        <w:t xml:space="preserve"> </w:t>
      </w:r>
      <w:r w:rsidR="00252F39" w:rsidRPr="00A70B90">
        <w:t>θεωριών</w:t>
      </w:r>
      <w:r w:rsidR="00931ACC" w:rsidRPr="00A70B90">
        <w:t xml:space="preserve"> </w:t>
      </w:r>
      <w:r w:rsidR="00252F39" w:rsidRPr="00A70B90">
        <w:t>και</w:t>
      </w:r>
      <w:r w:rsidR="00931ACC" w:rsidRPr="00A70B90">
        <w:t xml:space="preserve"> </w:t>
      </w:r>
      <w:r w:rsidR="00252F39" w:rsidRPr="00A70B90">
        <w:t>διαρθρώνεται</w:t>
      </w:r>
      <w:r w:rsidR="00931ACC" w:rsidRPr="00A70B90">
        <w:t xml:space="preserve"> </w:t>
      </w:r>
      <w:r w:rsidRPr="00A70B90">
        <w:t>στις</w:t>
      </w:r>
      <w:r w:rsidR="00931ACC" w:rsidRPr="00A70B90">
        <w:t xml:space="preserve"> </w:t>
      </w:r>
      <w:r w:rsidR="00252F39" w:rsidRPr="00A70B90">
        <w:t>δύο</w:t>
      </w:r>
      <w:r w:rsidR="00931ACC" w:rsidRPr="00A70B90">
        <w:t xml:space="preserve"> </w:t>
      </w:r>
      <w:r w:rsidR="00252F39" w:rsidRPr="00A70B90">
        <w:t>ακόλουθες</w:t>
      </w:r>
      <w:r w:rsidR="00931ACC" w:rsidRPr="00A70B90">
        <w:t xml:space="preserve"> </w:t>
      </w:r>
      <w:r w:rsidR="00252F39" w:rsidRPr="00A70B90">
        <w:t>ενότητες:</w:t>
      </w:r>
      <w:r w:rsidR="00931ACC" w:rsidRPr="00A70B90">
        <w:t xml:space="preserve"> </w:t>
      </w:r>
    </w:p>
    <w:p w14:paraId="5651A5B7" w14:textId="77777777" w:rsidR="00252F39" w:rsidRPr="00A70B90" w:rsidRDefault="00252F39"/>
    <w:p w14:paraId="154F306E" w14:textId="77777777" w:rsidR="00931ACC" w:rsidRPr="00A70B90" w:rsidRDefault="00252F39">
      <w:r w:rsidRPr="00A70B90">
        <w:t>ΕΙΣΑΓΩΓΙΚΑ</w:t>
      </w:r>
      <w:r w:rsidR="00931ACC" w:rsidRPr="00A70B90">
        <w:t xml:space="preserve"> </w:t>
      </w:r>
      <w:r w:rsidRPr="00A70B90">
        <w:t>ΜΑΘΗΜΑΤΑ</w:t>
      </w:r>
    </w:p>
    <w:p w14:paraId="1A01A25D" w14:textId="77777777" w:rsidR="001E265E" w:rsidRPr="00A70B90" w:rsidRDefault="001E265E"/>
    <w:p w14:paraId="4BBE7851" w14:textId="77777777" w:rsidR="001E265E" w:rsidRPr="00A70B90" w:rsidRDefault="001E265E" w:rsidP="001E265E">
      <w:pPr>
        <w:pStyle w:val="a3"/>
        <w:numPr>
          <w:ilvl w:val="0"/>
          <w:numId w:val="2"/>
        </w:numPr>
      </w:pPr>
      <w:r w:rsidRPr="00A70B90">
        <w:t>Η ιστορικότη</w:t>
      </w:r>
      <w:r w:rsidR="007A29B1" w:rsidRPr="00A70B90">
        <w:t>τα του εθνικιστικού φαινομένου</w:t>
      </w:r>
    </w:p>
    <w:p w14:paraId="651A8D8C" w14:textId="77777777" w:rsidR="00241FD0" w:rsidRPr="00A70B90" w:rsidRDefault="00241FD0" w:rsidP="001E265E">
      <w:pPr>
        <w:pStyle w:val="a3"/>
        <w:numPr>
          <w:ilvl w:val="0"/>
          <w:numId w:val="2"/>
        </w:numPr>
      </w:pPr>
      <w:r w:rsidRPr="00A70B90">
        <w:t>Εθναφύπνιση και εθνογένεση</w:t>
      </w:r>
    </w:p>
    <w:p w14:paraId="46B510B2" w14:textId="77777777" w:rsidR="001E265E" w:rsidRPr="00A70B90" w:rsidRDefault="007A29B1" w:rsidP="001E265E">
      <w:pPr>
        <w:pStyle w:val="a3"/>
        <w:numPr>
          <w:ilvl w:val="0"/>
          <w:numId w:val="2"/>
        </w:numPr>
      </w:pPr>
      <w:r w:rsidRPr="00A70B90">
        <w:t>Ο εθνικισμός ως ιδεολογία</w:t>
      </w:r>
    </w:p>
    <w:p w14:paraId="2B4E5887" w14:textId="77777777" w:rsidR="006A7F6E" w:rsidRPr="00A70B90" w:rsidRDefault="007A29B1" w:rsidP="001E265E">
      <w:pPr>
        <w:pStyle w:val="a3"/>
        <w:numPr>
          <w:ilvl w:val="0"/>
          <w:numId w:val="2"/>
        </w:numPr>
      </w:pPr>
      <w:r w:rsidRPr="00A70B90">
        <w:t>Η Εθνική Ιδέα</w:t>
      </w:r>
    </w:p>
    <w:p w14:paraId="77A7010A" w14:textId="77777777" w:rsidR="006A7F6E" w:rsidRPr="00A70B90" w:rsidRDefault="006A7F6E" w:rsidP="001E265E">
      <w:pPr>
        <w:pStyle w:val="a3"/>
        <w:numPr>
          <w:ilvl w:val="0"/>
          <w:numId w:val="2"/>
        </w:numPr>
      </w:pPr>
      <w:r w:rsidRPr="00A70B90">
        <w:t>Εθνικισμός και εθνικό κράτος</w:t>
      </w:r>
    </w:p>
    <w:p w14:paraId="5CDFE035" w14:textId="77777777" w:rsidR="006A7F6E" w:rsidRPr="00A70B90" w:rsidRDefault="006A7F6E" w:rsidP="006A7F6E">
      <w:pPr>
        <w:pStyle w:val="a3"/>
        <w:numPr>
          <w:ilvl w:val="0"/>
          <w:numId w:val="2"/>
        </w:numPr>
      </w:pPr>
      <w:r w:rsidRPr="00A70B90">
        <w:t>Εθνοτ</w:t>
      </w:r>
      <w:r w:rsidR="007A29B1" w:rsidRPr="00A70B90">
        <w:t>ικοί και πολιτειακοί εθνικισμοί</w:t>
      </w:r>
    </w:p>
    <w:p w14:paraId="13A92999" w14:textId="77777777" w:rsidR="006A7F6E" w:rsidRPr="00A70B90" w:rsidRDefault="007A29B1" w:rsidP="006A7F6E">
      <w:pPr>
        <w:pStyle w:val="a3"/>
        <w:numPr>
          <w:ilvl w:val="0"/>
          <w:numId w:val="2"/>
        </w:numPr>
      </w:pPr>
      <w:r w:rsidRPr="00A70B90">
        <w:t>Μακρο-εθνικισμοί</w:t>
      </w:r>
    </w:p>
    <w:p w14:paraId="5BAD8BFA" w14:textId="77777777" w:rsidR="006A7F6E" w:rsidRPr="00A70B90" w:rsidRDefault="007A29B1" w:rsidP="001E265E">
      <w:pPr>
        <w:pStyle w:val="a3"/>
        <w:numPr>
          <w:ilvl w:val="0"/>
          <w:numId w:val="2"/>
        </w:numPr>
      </w:pPr>
      <w:r w:rsidRPr="00A70B90">
        <w:t>Παράδοση και νεοτερικότητα</w:t>
      </w:r>
    </w:p>
    <w:p w14:paraId="2BDFD4E8" w14:textId="77777777" w:rsidR="001E265E" w:rsidRPr="00A70B90" w:rsidRDefault="007A29B1" w:rsidP="001E265E">
      <w:pPr>
        <w:pStyle w:val="a3"/>
        <w:numPr>
          <w:ilvl w:val="0"/>
          <w:numId w:val="2"/>
        </w:numPr>
      </w:pPr>
      <w:r w:rsidRPr="00A70B90">
        <w:t>Εθνικισμός και εκσυγχρονισμός</w:t>
      </w:r>
      <w:r w:rsidR="001E265E" w:rsidRPr="00A70B90">
        <w:t xml:space="preserve"> </w:t>
      </w:r>
    </w:p>
    <w:p w14:paraId="44F78F03" w14:textId="77777777" w:rsidR="001E265E" w:rsidRPr="00A70B90" w:rsidRDefault="001E265E" w:rsidP="001E265E">
      <w:pPr>
        <w:pStyle w:val="a3"/>
        <w:numPr>
          <w:ilvl w:val="0"/>
          <w:numId w:val="2"/>
        </w:numPr>
      </w:pPr>
      <w:r w:rsidRPr="00A70B90">
        <w:t>Ε</w:t>
      </w:r>
      <w:r w:rsidR="007A29B1" w:rsidRPr="00A70B90">
        <w:t>θνικισμός και ιστορική παράδοση</w:t>
      </w:r>
      <w:r w:rsidRPr="00A70B90">
        <w:t xml:space="preserve"> </w:t>
      </w:r>
    </w:p>
    <w:p w14:paraId="683651E9" w14:textId="77777777" w:rsidR="006A7F6E" w:rsidRPr="00A70B90" w:rsidRDefault="007A29B1" w:rsidP="001E265E">
      <w:pPr>
        <w:pStyle w:val="a3"/>
        <w:numPr>
          <w:ilvl w:val="0"/>
          <w:numId w:val="2"/>
        </w:numPr>
      </w:pPr>
      <w:r w:rsidRPr="00A70B90">
        <w:t>Η υπερταξική ρητορεία</w:t>
      </w:r>
    </w:p>
    <w:p w14:paraId="06F14019" w14:textId="77777777" w:rsidR="006A7F6E" w:rsidRPr="00A70B90" w:rsidRDefault="006A7F6E" w:rsidP="001E265E">
      <w:pPr>
        <w:pStyle w:val="a3"/>
        <w:numPr>
          <w:ilvl w:val="0"/>
          <w:numId w:val="2"/>
        </w:numPr>
      </w:pPr>
      <w:r w:rsidRPr="00A70B90">
        <w:t>Οι μίξε</w:t>
      </w:r>
      <w:r w:rsidR="007A29B1" w:rsidRPr="00A70B90">
        <w:t>ις με άλλες ιδεολογίες</w:t>
      </w:r>
      <w:r w:rsidRPr="00A70B90">
        <w:t xml:space="preserve"> </w:t>
      </w:r>
    </w:p>
    <w:p w14:paraId="7034BA7F" w14:textId="77777777" w:rsidR="001E265E" w:rsidRPr="00A70B90" w:rsidRDefault="00AE3CD8" w:rsidP="001E265E">
      <w:pPr>
        <w:pStyle w:val="a3"/>
        <w:numPr>
          <w:ilvl w:val="0"/>
          <w:numId w:val="2"/>
        </w:numPr>
      </w:pPr>
      <w:r w:rsidRPr="00A70B90">
        <w:t xml:space="preserve">Το θεωρητικό ενδιαφέρον: περιοδολόγηση και κατηγοριοποίηση </w:t>
      </w:r>
    </w:p>
    <w:p w14:paraId="31E39BEA" w14:textId="77777777" w:rsidR="00252F39" w:rsidRPr="00A70B90" w:rsidRDefault="00252F39"/>
    <w:p w14:paraId="03E12A91" w14:textId="77777777" w:rsidR="001E265E" w:rsidRPr="00A70B90" w:rsidRDefault="00252F39">
      <w:r w:rsidRPr="00A70B90">
        <w:t>ΕΙΣΗΓΗΣΕΙΣ</w:t>
      </w:r>
      <w:r w:rsidR="00AE3CD8" w:rsidRPr="00A70B90">
        <w:t xml:space="preserve"> </w:t>
      </w:r>
    </w:p>
    <w:p w14:paraId="702AA5E2" w14:textId="77777777" w:rsidR="00AE3CD8" w:rsidRPr="00A70B90" w:rsidRDefault="00AE3CD8"/>
    <w:p w14:paraId="2F2ACB8F" w14:textId="77777777" w:rsidR="00AE3CD8" w:rsidRPr="00A70B90" w:rsidRDefault="00AE3CD8" w:rsidP="0033779D">
      <w:pPr>
        <w:pStyle w:val="a3"/>
        <w:numPr>
          <w:ilvl w:val="0"/>
          <w:numId w:val="8"/>
        </w:numPr>
        <w:ind w:left="360"/>
      </w:pPr>
      <w:r w:rsidRPr="00A70B90">
        <w:t>Υποχρεωτικές</w:t>
      </w:r>
    </w:p>
    <w:p w14:paraId="17CFFB8D" w14:textId="77777777" w:rsidR="00AE3CD8" w:rsidRPr="00A70B90" w:rsidRDefault="00AE3CD8" w:rsidP="0033779D"/>
    <w:p w14:paraId="20F21875" w14:textId="4B4CA222" w:rsidR="00AE3CD8" w:rsidRPr="00A70B90" w:rsidRDefault="00E03550" w:rsidP="0033779D">
      <w:pPr>
        <w:pStyle w:val="a3"/>
        <w:numPr>
          <w:ilvl w:val="0"/>
          <w:numId w:val="9"/>
        </w:numPr>
        <w:ind w:left="360"/>
      </w:pPr>
      <w:r w:rsidRPr="00A70B90">
        <w:t xml:space="preserve">Η </w:t>
      </w:r>
      <w:r w:rsidR="00AE3CD8" w:rsidRPr="00A70B90">
        <w:t xml:space="preserve">ιστορία των ιδεών (Kedourie, Minogue) </w:t>
      </w:r>
    </w:p>
    <w:p w14:paraId="02A0F7E1" w14:textId="77777777" w:rsidR="00AE3CD8" w:rsidRPr="00A70B90" w:rsidRDefault="00AE3CD8" w:rsidP="0033779D">
      <w:pPr>
        <w:pStyle w:val="a3"/>
        <w:numPr>
          <w:ilvl w:val="0"/>
          <w:numId w:val="9"/>
        </w:numPr>
        <w:ind w:left="360"/>
      </w:pPr>
      <w:r w:rsidRPr="00A70B90">
        <w:t xml:space="preserve">Η σύγχρονη μαρξιστική ιστορική σκέψη (Hobsbawm) </w:t>
      </w:r>
    </w:p>
    <w:p w14:paraId="74522F21" w14:textId="77777777" w:rsidR="00AE3CD8" w:rsidRPr="00A70B90" w:rsidRDefault="00AE3CD8" w:rsidP="0033779D">
      <w:pPr>
        <w:pStyle w:val="a3"/>
        <w:numPr>
          <w:ilvl w:val="0"/>
          <w:numId w:val="9"/>
        </w:numPr>
        <w:ind w:left="360"/>
      </w:pPr>
      <w:r w:rsidRPr="00A70B90">
        <w:t xml:space="preserve">Οι θεωρίες εκσυγχρονισμού (Deutsch, Gellner) </w:t>
      </w:r>
    </w:p>
    <w:p w14:paraId="0FE6EE45" w14:textId="77777777" w:rsidR="00AE3CD8" w:rsidRPr="00A70B90" w:rsidRDefault="00AE3CD8" w:rsidP="0033779D">
      <w:pPr>
        <w:pStyle w:val="a3"/>
        <w:numPr>
          <w:ilvl w:val="0"/>
          <w:numId w:val="9"/>
        </w:numPr>
        <w:ind w:left="360"/>
      </w:pPr>
      <w:r w:rsidRPr="00A70B90">
        <w:t xml:space="preserve">Η ανθρωπολογική στροφή (Anderson) </w:t>
      </w:r>
    </w:p>
    <w:p w14:paraId="294F790D" w14:textId="77777777" w:rsidR="00AE3CD8" w:rsidRPr="00A70B90" w:rsidRDefault="00AE3CD8" w:rsidP="0033779D"/>
    <w:p w14:paraId="68E3B319" w14:textId="77777777" w:rsidR="00AE3CD8" w:rsidRPr="00A70B90" w:rsidRDefault="0033779D" w:rsidP="0033779D">
      <w:pPr>
        <w:pStyle w:val="a3"/>
        <w:numPr>
          <w:ilvl w:val="0"/>
          <w:numId w:val="10"/>
        </w:numPr>
        <w:ind w:left="360"/>
      </w:pPr>
      <w:r w:rsidRPr="00A70B90">
        <w:t xml:space="preserve">Επιλέξιμες </w:t>
      </w:r>
    </w:p>
    <w:p w14:paraId="025ABBF3" w14:textId="77777777" w:rsidR="001E265E" w:rsidRPr="00A70B90" w:rsidRDefault="001E265E" w:rsidP="0033779D"/>
    <w:p w14:paraId="6DE90209" w14:textId="77777777" w:rsidR="001E265E" w:rsidRPr="00A70B90" w:rsidRDefault="001E265E" w:rsidP="0033779D">
      <w:pPr>
        <w:pStyle w:val="a3"/>
        <w:numPr>
          <w:ilvl w:val="0"/>
          <w:numId w:val="9"/>
        </w:numPr>
        <w:ind w:left="360"/>
      </w:pPr>
      <w:r w:rsidRPr="00A70B90">
        <w:t xml:space="preserve">Η προσέγγιση του εθνοσυμβολισμού (A.D. Smith) </w:t>
      </w:r>
    </w:p>
    <w:p w14:paraId="1F000C49" w14:textId="77777777" w:rsidR="001E265E" w:rsidRPr="00A70B90" w:rsidRDefault="001E265E" w:rsidP="0033779D">
      <w:pPr>
        <w:pStyle w:val="a3"/>
        <w:numPr>
          <w:ilvl w:val="0"/>
          <w:numId w:val="9"/>
        </w:numPr>
        <w:ind w:left="360"/>
      </w:pPr>
      <w:r w:rsidRPr="00A70B90">
        <w:t xml:space="preserve">Η επιστροφή στην εθναφύπνιση (Hroch, Armstrong) </w:t>
      </w:r>
    </w:p>
    <w:p w14:paraId="5FE3FE0C" w14:textId="77777777" w:rsidR="001E265E" w:rsidRPr="00A70B90" w:rsidRDefault="00252F39" w:rsidP="0033779D">
      <w:pPr>
        <w:pStyle w:val="a3"/>
        <w:numPr>
          <w:ilvl w:val="0"/>
          <w:numId w:val="9"/>
        </w:numPr>
        <w:ind w:left="360"/>
      </w:pPr>
      <w:r w:rsidRPr="00A70B90">
        <w:t>Η</w:t>
      </w:r>
      <w:r w:rsidR="00931ACC" w:rsidRPr="00A70B90">
        <w:t xml:space="preserve"> </w:t>
      </w:r>
      <w:r w:rsidRPr="00A70B90">
        <w:t>προσέγγιση</w:t>
      </w:r>
      <w:r w:rsidR="00931ACC" w:rsidRPr="00A70B90">
        <w:t xml:space="preserve"> </w:t>
      </w:r>
      <w:r w:rsidRPr="00A70B90">
        <w:t>της</w:t>
      </w:r>
      <w:r w:rsidR="00931ACC" w:rsidRPr="00A70B90">
        <w:t xml:space="preserve"> </w:t>
      </w:r>
      <w:r w:rsidRPr="00A70B90">
        <w:t>ορθολογικής</w:t>
      </w:r>
      <w:r w:rsidR="00931ACC" w:rsidRPr="00A70B90">
        <w:t xml:space="preserve"> </w:t>
      </w:r>
      <w:r w:rsidRPr="00A70B90">
        <w:t>επιλογής</w:t>
      </w:r>
      <w:r w:rsidR="00931ACC" w:rsidRPr="00A70B90">
        <w:t xml:space="preserve"> </w:t>
      </w:r>
      <w:r w:rsidRPr="00A70B90">
        <w:t>(Hechter)</w:t>
      </w:r>
      <w:r w:rsidR="00931ACC" w:rsidRPr="00A70B90">
        <w:t xml:space="preserve"> </w:t>
      </w:r>
    </w:p>
    <w:p w14:paraId="4895EEAC" w14:textId="77777777" w:rsidR="001E265E" w:rsidRPr="00A70B90" w:rsidRDefault="00252F39" w:rsidP="0033779D">
      <w:pPr>
        <w:pStyle w:val="a3"/>
        <w:numPr>
          <w:ilvl w:val="0"/>
          <w:numId w:val="9"/>
        </w:numPr>
        <w:ind w:left="360"/>
      </w:pPr>
      <w:r w:rsidRPr="00A70B90">
        <w:t>Το</w:t>
      </w:r>
      <w:r w:rsidR="00931ACC" w:rsidRPr="00A70B90">
        <w:t xml:space="preserve"> </w:t>
      </w:r>
      <w:r w:rsidRPr="00A70B90">
        <w:t>κοινωνιοβιολογικό</w:t>
      </w:r>
      <w:r w:rsidR="00931ACC" w:rsidRPr="00A70B90">
        <w:t xml:space="preserve"> </w:t>
      </w:r>
      <w:r w:rsidRPr="00A70B90">
        <w:t>ενδιαφέρον</w:t>
      </w:r>
      <w:r w:rsidR="00931ACC" w:rsidRPr="00A70B90">
        <w:t xml:space="preserve"> </w:t>
      </w:r>
      <w:r w:rsidRPr="00A70B90">
        <w:t>(Berghe)</w:t>
      </w:r>
      <w:r w:rsidR="00931ACC" w:rsidRPr="00A70B90">
        <w:t xml:space="preserve"> </w:t>
      </w:r>
    </w:p>
    <w:p w14:paraId="3AF20DEF" w14:textId="77777777" w:rsidR="001E265E" w:rsidRPr="00A70B90" w:rsidRDefault="00252F39" w:rsidP="0033779D">
      <w:pPr>
        <w:pStyle w:val="a3"/>
        <w:numPr>
          <w:ilvl w:val="0"/>
          <w:numId w:val="9"/>
        </w:numPr>
        <w:ind w:left="360"/>
      </w:pPr>
      <w:r w:rsidRPr="00A70B90">
        <w:t>Οι</w:t>
      </w:r>
      <w:r w:rsidR="00931ACC" w:rsidRPr="00A70B90">
        <w:t xml:space="preserve"> </w:t>
      </w:r>
      <w:r w:rsidRPr="00A70B90">
        <w:t>αναζητήσεις</w:t>
      </w:r>
      <w:r w:rsidR="00931ACC" w:rsidRPr="00A70B90">
        <w:t xml:space="preserve"> </w:t>
      </w:r>
      <w:r w:rsidRPr="00A70B90">
        <w:t>του</w:t>
      </w:r>
      <w:r w:rsidR="00931ACC" w:rsidRPr="00A70B90">
        <w:t xml:space="preserve"> </w:t>
      </w:r>
      <w:r w:rsidRPr="00A70B90">
        <w:t>μεταμοντερνισμού</w:t>
      </w:r>
      <w:r w:rsidR="00931ACC" w:rsidRPr="00A70B90">
        <w:t xml:space="preserve"> </w:t>
      </w:r>
      <w:r w:rsidRPr="00A70B90">
        <w:t>(Bhabha)</w:t>
      </w:r>
      <w:r w:rsidR="00931ACC" w:rsidRPr="00A70B90">
        <w:t xml:space="preserve"> </w:t>
      </w:r>
    </w:p>
    <w:p w14:paraId="730D4E4E" w14:textId="77777777" w:rsidR="00252F39" w:rsidRPr="00A70B90" w:rsidRDefault="00252F39" w:rsidP="0033779D">
      <w:pPr>
        <w:pStyle w:val="a3"/>
        <w:numPr>
          <w:ilvl w:val="0"/>
          <w:numId w:val="9"/>
        </w:numPr>
        <w:ind w:left="360"/>
      </w:pPr>
      <w:r w:rsidRPr="00A70B90">
        <w:t>Η</w:t>
      </w:r>
      <w:r w:rsidR="00931ACC" w:rsidRPr="00A70B90">
        <w:t xml:space="preserve"> </w:t>
      </w:r>
      <w:r w:rsidRPr="00A70B90">
        <w:t>μελέτη</w:t>
      </w:r>
      <w:r w:rsidR="00931ACC" w:rsidRPr="00A70B90">
        <w:t xml:space="preserve"> </w:t>
      </w:r>
      <w:r w:rsidRPr="00A70B90">
        <w:t>του</w:t>
      </w:r>
      <w:r w:rsidR="00931ACC" w:rsidRPr="00A70B90">
        <w:t xml:space="preserve"> </w:t>
      </w:r>
      <w:r w:rsidRPr="00A70B90">
        <w:t>εθνικιστικού</w:t>
      </w:r>
      <w:r w:rsidR="00931ACC" w:rsidRPr="00A70B90">
        <w:t xml:space="preserve"> </w:t>
      </w:r>
      <w:r w:rsidRPr="00A70B90">
        <w:t>φαινομένου</w:t>
      </w:r>
      <w:r w:rsidR="00931ACC" w:rsidRPr="00A70B90">
        <w:t xml:space="preserve"> </w:t>
      </w:r>
      <w:r w:rsidRPr="00A70B90">
        <w:t>στην</w:t>
      </w:r>
      <w:r w:rsidR="00931ACC" w:rsidRPr="00A70B90">
        <w:t xml:space="preserve"> </w:t>
      </w:r>
      <w:r w:rsidRPr="00A70B90">
        <w:t>Ελλάδα</w:t>
      </w:r>
      <w:r w:rsidR="00931ACC" w:rsidRPr="00A70B90">
        <w:t xml:space="preserve"> </w:t>
      </w:r>
    </w:p>
    <w:p w14:paraId="60820749" w14:textId="77777777" w:rsidR="00252F39" w:rsidRPr="00A70B90" w:rsidRDefault="00252F39" w:rsidP="0033779D"/>
    <w:p w14:paraId="775E6C95" w14:textId="77777777" w:rsidR="001E265E" w:rsidRPr="00A70B90" w:rsidRDefault="001E265E">
      <w:r w:rsidRPr="00A70B90">
        <w:t>ΑΞΙΟΛΟΓΗΣΗ</w:t>
      </w:r>
    </w:p>
    <w:p w14:paraId="7C789400" w14:textId="77777777" w:rsidR="001E265E" w:rsidRPr="00A70B90" w:rsidRDefault="001E265E"/>
    <w:p w14:paraId="38D2B837" w14:textId="4C4DD71E" w:rsidR="00AF4057" w:rsidRPr="00A70B90" w:rsidRDefault="00252F39">
      <w:r w:rsidRPr="00A70B90">
        <w:t>Η</w:t>
      </w:r>
      <w:r w:rsidR="00931ACC" w:rsidRPr="00A70B90">
        <w:t xml:space="preserve"> </w:t>
      </w:r>
      <w:r w:rsidRPr="00A70B90">
        <w:t>αξιολόγηση</w:t>
      </w:r>
      <w:r w:rsidR="00931ACC" w:rsidRPr="00A70B90">
        <w:t xml:space="preserve"> </w:t>
      </w:r>
      <w:r w:rsidRPr="00A70B90">
        <w:t>των</w:t>
      </w:r>
      <w:r w:rsidR="00931ACC" w:rsidRPr="00A70B90">
        <w:t xml:space="preserve"> </w:t>
      </w:r>
      <w:r w:rsidRPr="00A70B90">
        <w:t>φοιτητών</w:t>
      </w:r>
      <w:r w:rsidR="00931ACC" w:rsidRPr="00A70B90">
        <w:t xml:space="preserve"> </w:t>
      </w:r>
      <w:r w:rsidRPr="00A70B90">
        <w:t>βασίζεται</w:t>
      </w:r>
      <w:r w:rsidR="00931ACC" w:rsidRPr="00A70B90">
        <w:t xml:space="preserve"> </w:t>
      </w:r>
      <w:r w:rsidRPr="00A70B90">
        <w:t>στην</w:t>
      </w:r>
      <w:r w:rsidR="00931ACC" w:rsidRPr="00A70B90">
        <w:t xml:space="preserve"> </w:t>
      </w:r>
      <w:r w:rsidRPr="00A70B90">
        <w:t>προσωπική</w:t>
      </w:r>
      <w:r w:rsidR="00931ACC" w:rsidRPr="00A70B90">
        <w:t xml:space="preserve"> </w:t>
      </w:r>
      <w:r w:rsidRPr="00A70B90">
        <w:t>συμμετοχή</w:t>
      </w:r>
      <w:r w:rsidR="00931ACC" w:rsidRPr="00A70B90">
        <w:t xml:space="preserve"> </w:t>
      </w:r>
      <w:r w:rsidRPr="00A70B90">
        <w:t>τους</w:t>
      </w:r>
      <w:r w:rsidR="00931ACC" w:rsidRPr="00A70B90">
        <w:t xml:space="preserve"> </w:t>
      </w:r>
      <w:r w:rsidRPr="00A70B90">
        <w:t>στα</w:t>
      </w:r>
      <w:r w:rsidR="00931ACC" w:rsidRPr="00A70B90">
        <w:t xml:space="preserve"> </w:t>
      </w:r>
      <w:r w:rsidRPr="00A70B90">
        <w:t>μαθήμ</w:t>
      </w:r>
      <w:r w:rsidR="006D0AE6" w:rsidRPr="00A70B90">
        <w:t>α</w:t>
      </w:r>
      <w:r w:rsidRPr="00A70B90">
        <w:t>τα,</w:t>
      </w:r>
      <w:r w:rsidR="001E265E" w:rsidRPr="00A70B90">
        <w:t xml:space="preserve"> </w:t>
      </w:r>
      <w:r w:rsidRPr="00A70B90">
        <w:t>στις</w:t>
      </w:r>
      <w:r w:rsidR="00931ACC" w:rsidRPr="00A70B90">
        <w:t xml:space="preserve"> </w:t>
      </w:r>
      <w:r w:rsidRPr="00A70B90">
        <w:t>εισηγήσεις</w:t>
      </w:r>
      <w:r w:rsidR="00931ACC" w:rsidRPr="00A70B90">
        <w:t xml:space="preserve"> </w:t>
      </w:r>
      <w:r w:rsidRPr="00A70B90">
        <w:t>που</w:t>
      </w:r>
      <w:r w:rsidR="00931ACC" w:rsidRPr="00A70B90">
        <w:t xml:space="preserve"> </w:t>
      </w:r>
      <w:r w:rsidRPr="00A70B90">
        <w:t>αναλαμβάνουν</w:t>
      </w:r>
      <w:r w:rsidR="00931ACC" w:rsidRPr="00A70B90">
        <w:t xml:space="preserve"> </w:t>
      </w:r>
      <w:r w:rsidRPr="00A70B90">
        <w:t>και</w:t>
      </w:r>
      <w:r w:rsidR="00931ACC" w:rsidRPr="00A70B90">
        <w:t xml:space="preserve"> </w:t>
      </w:r>
      <w:r w:rsidRPr="00A70B90">
        <w:t>στο</w:t>
      </w:r>
      <w:r w:rsidR="00931ACC" w:rsidRPr="00A70B90">
        <w:t xml:space="preserve"> </w:t>
      </w:r>
      <w:r w:rsidRPr="00A70B90">
        <w:t>γραπτό</w:t>
      </w:r>
      <w:r w:rsidR="00931ACC" w:rsidRPr="00A70B90">
        <w:t xml:space="preserve"> </w:t>
      </w:r>
      <w:r w:rsidRPr="00A70B90">
        <w:t>δοκίμιο</w:t>
      </w:r>
      <w:r w:rsidR="00931ACC" w:rsidRPr="00A70B90">
        <w:t xml:space="preserve"> </w:t>
      </w:r>
      <w:r w:rsidRPr="00A70B90">
        <w:t>που</w:t>
      </w:r>
      <w:r w:rsidR="00931ACC" w:rsidRPr="00A70B90">
        <w:t xml:space="preserve"> </w:t>
      </w:r>
      <w:r w:rsidRPr="00A70B90">
        <w:t>καταθέτουν</w:t>
      </w:r>
      <w:r w:rsidR="00931ACC" w:rsidRPr="00A70B90">
        <w:t xml:space="preserve"> </w:t>
      </w:r>
      <w:r w:rsidRPr="00A70B90">
        <w:t>στο</w:t>
      </w:r>
      <w:r w:rsidR="00931ACC" w:rsidRPr="00A70B90">
        <w:t xml:space="preserve"> </w:t>
      </w:r>
      <w:r w:rsidRPr="00A70B90">
        <w:t>τέλος</w:t>
      </w:r>
      <w:r w:rsidR="00931ACC" w:rsidRPr="00A70B90">
        <w:t xml:space="preserve"> </w:t>
      </w:r>
      <w:r w:rsidRPr="00A70B90">
        <w:t>του</w:t>
      </w:r>
      <w:r w:rsidR="00931ACC" w:rsidRPr="00A70B90">
        <w:t xml:space="preserve"> </w:t>
      </w:r>
      <w:r w:rsidRPr="00A70B90">
        <w:t>εξαμήνου.</w:t>
      </w:r>
      <w:r w:rsidR="00931ACC" w:rsidRPr="00A70B90">
        <w:t xml:space="preserve"> </w:t>
      </w:r>
    </w:p>
    <w:p w14:paraId="7731CB36" w14:textId="77777777" w:rsidR="001E265E" w:rsidRPr="00A70B90" w:rsidRDefault="001E265E"/>
    <w:p w14:paraId="06F1E555" w14:textId="77777777" w:rsidR="001E265E" w:rsidRPr="00A70B90" w:rsidRDefault="001E265E">
      <w:pPr>
        <w:spacing w:after="200"/>
      </w:pPr>
      <w:r w:rsidRPr="00A70B90">
        <w:br w:type="page"/>
      </w:r>
    </w:p>
    <w:p w14:paraId="08F7AF12" w14:textId="77777777" w:rsidR="004B6C29" w:rsidRPr="00A70B90" w:rsidRDefault="001E265E" w:rsidP="004204BA">
      <w:pPr>
        <w:jc w:val="center"/>
        <w:rPr>
          <w:b/>
        </w:rPr>
      </w:pPr>
      <w:r w:rsidRPr="00A70B90">
        <w:rPr>
          <w:b/>
        </w:rPr>
        <w:lastRenderedPageBreak/>
        <w:t>ΒΙΒΛΙΟΓΡΑΦΙΑ</w:t>
      </w:r>
    </w:p>
    <w:p w14:paraId="2103FA11" w14:textId="77777777" w:rsidR="001E265E" w:rsidRPr="00A70B90" w:rsidRDefault="001E265E" w:rsidP="004204BA"/>
    <w:p w14:paraId="309D1E51" w14:textId="77777777" w:rsidR="001E265E" w:rsidRPr="00A70B90" w:rsidRDefault="001E265E" w:rsidP="004204BA">
      <w:r w:rsidRPr="00A70B90">
        <w:t>Α. ΒΑΣΙΚΗ</w:t>
      </w:r>
    </w:p>
    <w:p w14:paraId="16A0CF7D" w14:textId="77777777" w:rsidR="001E265E" w:rsidRPr="00A70B90" w:rsidRDefault="001E265E" w:rsidP="004204BA"/>
    <w:p w14:paraId="32449B85" w14:textId="77777777" w:rsidR="006A7F6E" w:rsidRPr="00A70B90" w:rsidRDefault="006A7F6E" w:rsidP="004204BA">
      <w:r w:rsidRPr="00A70B90">
        <w:rPr>
          <w:lang w:val="en-US"/>
        </w:rPr>
        <w:t>B</w:t>
      </w:r>
      <w:r w:rsidRPr="00A70B90">
        <w:t xml:space="preserve">.  </w:t>
      </w:r>
      <w:r w:rsidRPr="00A70B90">
        <w:rPr>
          <w:lang w:val="en-US"/>
        </w:rPr>
        <w:t>Anderson</w:t>
      </w:r>
      <w:r w:rsidRPr="00A70B90">
        <w:t xml:space="preserve">, </w:t>
      </w:r>
      <w:r w:rsidRPr="00A70B90">
        <w:rPr>
          <w:i/>
        </w:rPr>
        <w:t>Φαντασιακές κοινότητες</w:t>
      </w:r>
      <w:r w:rsidRPr="00A70B90">
        <w:t xml:space="preserve"> (1983/1997)</w:t>
      </w:r>
    </w:p>
    <w:p w14:paraId="0D0EFE22" w14:textId="77777777" w:rsidR="006A7F6E" w:rsidRPr="00A70B90" w:rsidRDefault="006A7F6E" w:rsidP="004204BA">
      <w:r w:rsidRPr="00A70B90">
        <w:rPr>
          <w:lang w:val="en-US"/>
        </w:rPr>
        <w:t>E</w:t>
      </w:r>
      <w:r w:rsidRPr="00A70B90">
        <w:t xml:space="preserve">. </w:t>
      </w:r>
      <w:r w:rsidRPr="00A70B90">
        <w:rPr>
          <w:lang w:val="en-US"/>
        </w:rPr>
        <w:t>Gellner</w:t>
      </w:r>
      <w:r w:rsidRPr="00A70B90">
        <w:t xml:space="preserve">, </w:t>
      </w:r>
      <w:r w:rsidRPr="00A70B90">
        <w:rPr>
          <w:i/>
        </w:rPr>
        <w:t>Έθνη και εθνικισμός</w:t>
      </w:r>
      <w:r w:rsidRPr="00A70B90">
        <w:t xml:space="preserve"> (1983/1992)</w:t>
      </w:r>
    </w:p>
    <w:p w14:paraId="13381667" w14:textId="77777777" w:rsidR="006A7F6E" w:rsidRPr="00A70B90" w:rsidRDefault="006A7F6E" w:rsidP="004204BA">
      <w:r w:rsidRPr="00A70B90">
        <w:rPr>
          <w:lang w:val="en-US"/>
        </w:rPr>
        <w:t>E</w:t>
      </w:r>
      <w:r w:rsidRPr="00A70B90">
        <w:t>.</w:t>
      </w:r>
      <w:r w:rsidRPr="00A70B90">
        <w:rPr>
          <w:lang w:val="en-US"/>
        </w:rPr>
        <w:t>J</w:t>
      </w:r>
      <w:r w:rsidRPr="00A70B90">
        <w:t xml:space="preserve">. </w:t>
      </w:r>
      <w:r w:rsidRPr="00A70B90">
        <w:rPr>
          <w:lang w:val="en-US"/>
        </w:rPr>
        <w:t>Hobsbawm</w:t>
      </w:r>
      <w:r w:rsidRPr="00A70B90">
        <w:t xml:space="preserve">, </w:t>
      </w:r>
      <w:r w:rsidRPr="00A70B90">
        <w:rPr>
          <w:i/>
        </w:rPr>
        <w:t>Έθνη και εθνικισμός από το 1780</w:t>
      </w:r>
      <w:r w:rsidRPr="00A70B90">
        <w:t xml:space="preserve"> (1990/1993)</w:t>
      </w:r>
    </w:p>
    <w:p w14:paraId="69C01BCC" w14:textId="77777777" w:rsidR="006A7F6E" w:rsidRPr="00A70B90" w:rsidRDefault="006A7F6E" w:rsidP="004204BA">
      <w:r w:rsidRPr="00A70B90">
        <w:rPr>
          <w:lang w:val="en-US"/>
        </w:rPr>
        <w:t>E</w:t>
      </w:r>
      <w:r w:rsidRPr="00A70B90">
        <w:t xml:space="preserve">. </w:t>
      </w:r>
      <w:r w:rsidRPr="00A70B90">
        <w:rPr>
          <w:lang w:val="en-US"/>
        </w:rPr>
        <w:t>Kedourie</w:t>
      </w:r>
      <w:r w:rsidRPr="00A70B90">
        <w:t xml:space="preserve">, </w:t>
      </w:r>
      <w:r w:rsidRPr="00A70B90">
        <w:rPr>
          <w:i/>
        </w:rPr>
        <w:t>Ο εθνικισμός</w:t>
      </w:r>
      <w:r w:rsidRPr="00A70B90">
        <w:t xml:space="preserve"> (1960/1999)</w:t>
      </w:r>
    </w:p>
    <w:p w14:paraId="09F74BA9" w14:textId="56778223" w:rsidR="006A7F6E" w:rsidRPr="00A70B90" w:rsidRDefault="006A7F6E" w:rsidP="004204BA">
      <w:r w:rsidRPr="00A70B90">
        <w:t xml:space="preserve">Π. Λέκκας, </w:t>
      </w:r>
      <w:r w:rsidRPr="00A70B90">
        <w:rPr>
          <w:i/>
        </w:rPr>
        <w:t>Η εθνικιστική ιδεολογία</w:t>
      </w:r>
      <w:r w:rsidRPr="00A70B90">
        <w:t xml:space="preserve"> (1992/2006)</w:t>
      </w:r>
    </w:p>
    <w:p w14:paraId="4146F2E4" w14:textId="77777777" w:rsidR="00971B8F" w:rsidRPr="00A70B90" w:rsidRDefault="00971B8F" w:rsidP="00971B8F">
      <w:r w:rsidRPr="00A70B90">
        <w:t xml:space="preserve">Π. Λέκκας, </w:t>
      </w:r>
      <w:r w:rsidRPr="00A70B90">
        <w:rPr>
          <w:i/>
        </w:rPr>
        <w:t>Το παιχνίδι με τον χρόνο</w:t>
      </w:r>
      <w:r w:rsidRPr="00A70B90">
        <w:t xml:space="preserve"> (2001/2011)</w:t>
      </w:r>
    </w:p>
    <w:p w14:paraId="41C86E94" w14:textId="77777777" w:rsidR="00971B8F" w:rsidRPr="00A70B90" w:rsidRDefault="00971B8F" w:rsidP="004204BA"/>
    <w:p w14:paraId="791A7A48" w14:textId="77777777" w:rsidR="001E265E" w:rsidRPr="00A70B90" w:rsidRDefault="001E265E" w:rsidP="004204BA">
      <w:r w:rsidRPr="00A70B90">
        <w:t xml:space="preserve">Β. ΣΥΜΠΛΗΡΩΜΑΤΙΚΗ  </w:t>
      </w:r>
    </w:p>
    <w:p w14:paraId="07D21791" w14:textId="77777777" w:rsidR="001E265E" w:rsidRPr="00A70B90" w:rsidRDefault="001E265E" w:rsidP="004204BA"/>
    <w:p w14:paraId="21DECF73" w14:textId="77777777" w:rsidR="001E265E" w:rsidRPr="00A70B90" w:rsidRDefault="00DA6411" w:rsidP="00DA6411">
      <w:pPr>
        <w:numPr>
          <w:ilvl w:val="0"/>
          <w:numId w:val="7"/>
        </w:numPr>
        <w:ind w:left="880" w:hanging="880"/>
      </w:pPr>
      <w:r w:rsidRPr="00A70B90">
        <w:t>ΕΛΛΗΝΟΓΛΩΣΣΗ</w:t>
      </w:r>
    </w:p>
    <w:p w14:paraId="7BC923F9" w14:textId="77777777" w:rsidR="00703E8A" w:rsidRPr="00A70B90" w:rsidRDefault="00703E8A" w:rsidP="004204BA"/>
    <w:p w14:paraId="6E76064F" w14:textId="77777777" w:rsidR="00BF645F" w:rsidRPr="00A70B90" w:rsidRDefault="00BF645F" w:rsidP="00BF645F">
      <w:pPr>
        <w:ind w:left="880" w:hanging="880"/>
      </w:pPr>
      <w:r w:rsidRPr="00A70B90">
        <w:rPr>
          <w:lang w:val="de-DE"/>
        </w:rPr>
        <w:t>E</w:t>
      </w:r>
      <w:r w:rsidRPr="00A70B90">
        <w:t xml:space="preserve">. </w:t>
      </w:r>
      <w:r w:rsidRPr="00A70B90">
        <w:rPr>
          <w:lang w:val="de-DE"/>
        </w:rPr>
        <w:t>Balibar</w:t>
      </w:r>
      <w:r w:rsidRPr="00A70B90">
        <w:t xml:space="preserve"> &amp; </w:t>
      </w:r>
      <w:r w:rsidRPr="00A70B90">
        <w:rPr>
          <w:lang w:val="de-DE"/>
        </w:rPr>
        <w:t>I</w:t>
      </w:r>
      <w:r w:rsidRPr="00A70B90">
        <w:t xml:space="preserve">. </w:t>
      </w:r>
      <w:r w:rsidRPr="00A70B90">
        <w:rPr>
          <w:lang w:val="de-DE"/>
        </w:rPr>
        <w:t>Wallerstein</w:t>
      </w:r>
      <w:r w:rsidRPr="00A70B90">
        <w:t xml:space="preserve">, </w:t>
      </w:r>
      <w:r w:rsidRPr="00A70B90">
        <w:rPr>
          <w:i/>
        </w:rPr>
        <w:t xml:space="preserve">Φυλή, έθνος, τάξη </w:t>
      </w:r>
      <w:r w:rsidRPr="00A70B90">
        <w:t>(1988/1993).</w:t>
      </w:r>
    </w:p>
    <w:p w14:paraId="40DCF278" w14:textId="77777777" w:rsidR="00BF645F" w:rsidRPr="00A70B90" w:rsidRDefault="00BF645F" w:rsidP="00BF645F">
      <w:pPr>
        <w:ind w:left="880" w:hanging="880"/>
      </w:pPr>
      <w:r w:rsidRPr="00A70B90">
        <w:t xml:space="preserve">Θ. Βερέμης (επιμ.), </w:t>
      </w:r>
      <w:r w:rsidRPr="00A70B90">
        <w:rPr>
          <w:i/>
        </w:rPr>
        <w:t>Εθνική ταυτότητα και εθνικισμός στη νεότερη Ελλάδα</w:t>
      </w:r>
      <w:r w:rsidRPr="00A70B90">
        <w:t xml:space="preserve"> (1997)</w:t>
      </w:r>
    </w:p>
    <w:p w14:paraId="774EC37A" w14:textId="77777777" w:rsidR="00BF645F" w:rsidRPr="00A70B90" w:rsidRDefault="00BF645F" w:rsidP="00BF645F">
      <w:pPr>
        <w:ind w:left="880" w:hanging="880"/>
      </w:pPr>
      <w:r w:rsidRPr="00A70B90">
        <w:rPr>
          <w:lang w:val="en-US"/>
        </w:rPr>
        <w:t>E</w:t>
      </w:r>
      <w:r w:rsidRPr="00A70B90">
        <w:t xml:space="preserve">. </w:t>
      </w:r>
      <w:r w:rsidRPr="00A70B90">
        <w:rPr>
          <w:lang w:val="en-US"/>
        </w:rPr>
        <w:t>Gellner</w:t>
      </w:r>
      <w:r w:rsidRPr="00A70B90">
        <w:t xml:space="preserve">, </w:t>
      </w:r>
      <w:r w:rsidRPr="00A70B90">
        <w:rPr>
          <w:i/>
          <w:iCs/>
        </w:rPr>
        <w:t xml:space="preserve">Εθνικισμός </w:t>
      </w:r>
      <w:r w:rsidRPr="00A70B90">
        <w:t>(1997/2002).</w:t>
      </w:r>
    </w:p>
    <w:p w14:paraId="23AE1004" w14:textId="77777777" w:rsidR="00BF645F" w:rsidRPr="00A70B90" w:rsidRDefault="00BF645F" w:rsidP="00BF645F">
      <w:pPr>
        <w:ind w:left="880" w:hanging="880"/>
      </w:pPr>
      <w:r w:rsidRPr="00A70B90">
        <w:t xml:space="preserve">Ν. Δεμερτζής, </w:t>
      </w:r>
      <w:r w:rsidRPr="00A70B90">
        <w:rPr>
          <w:i/>
        </w:rPr>
        <w:t xml:space="preserve">Ο λόγος του εθνικισμού </w:t>
      </w:r>
      <w:r w:rsidRPr="00A70B90">
        <w:t>(1996).</w:t>
      </w:r>
    </w:p>
    <w:p w14:paraId="67A9241F" w14:textId="77777777" w:rsidR="00CD21D7" w:rsidRPr="00A70B90" w:rsidRDefault="00CD21D7" w:rsidP="00BF645F">
      <w:pPr>
        <w:ind w:left="880" w:hanging="880"/>
      </w:pPr>
      <w:r w:rsidRPr="00A70B90">
        <w:rPr>
          <w:i/>
        </w:rPr>
        <w:t>Κ. Δοξιάδης, Εθνικισμός, ιδεολογία, μέσα ενημέρωσης</w:t>
      </w:r>
      <w:r w:rsidRPr="00A70B90">
        <w:t xml:space="preserve"> (1995).</w:t>
      </w:r>
    </w:p>
    <w:p w14:paraId="5EDB9BB7" w14:textId="77777777" w:rsidR="00BF645F" w:rsidRPr="00A70B90" w:rsidRDefault="00BF645F" w:rsidP="00BF645F">
      <w:pPr>
        <w:ind w:left="880" w:hanging="880"/>
      </w:pPr>
      <w:r w:rsidRPr="00A70B90">
        <w:t xml:space="preserve">Δ. Δημούλης &amp; Χ. Γιαννούλη, </w:t>
      </w:r>
      <w:r w:rsidRPr="00A70B90">
        <w:rPr>
          <w:i/>
        </w:rPr>
        <w:t xml:space="preserve">‘Εθνη-Τάξεις-Πολιτική </w:t>
      </w:r>
      <w:r w:rsidRPr="00A70B90">
        <w:t>(1995).</w:t>
      </w:r>
    </w:p>
    <w:p w14:paraId="29F1AF3F" w14:textId="77777777" w:rsidR="00BF645F" w:rsidRPr="00A70B90" w:rsidRDefault="00BF645F" w:rsidP="00BF645F">
      <w:pPr>
        <w:ind w:left="880" w:hanging="880"/>
      </w:pPr>
      <w:r w:rsidRPr="00A70B90">
        <w:t xml:space="preserve">Εταιρία Σπουδών Νεοελληνικού Πολιτισμού, </w:t>
      </w:r>
      <w:hyperlink r:id="rId8" w:anchor="3#3" w:history="1">
        <w:r w:rsidRPr="00A70B90">
          <w:rPr>
            <w:rStyle w:val="-"/>
            <w:bCs/>
            <w:i/>
            <w:color w:val="auto"/>
            <w:u w:val="none"/>
          </w:rPr>
          <w:t>Έθνος, Κράτος, Εθνικισμός</w:t>
        </w:r>
      </w:hyperlink>
      <w:r w:rsidRPr="00A70B90">
        <w:rPr>
          <w:b/>
          <w:i/>
        </w:rPr>
        <w:t xml:space="preserve"> </w:t>
      </w:r>
      <w:r w:rsidRPr="00A70B90">
        <w:t xml:space="preserve"> (1995). </w:t>
      </w:r>
    </w:p>
    <w:p w14:paraId="37DCCFB7" w14:textId="77777777" w:rsidR="00BF645F" w:rsidRPr="00A70B90" w:rsidRDefault="00BF645F" w:rsidP="00BF645F">
      <w:pPr>
        <w:ind w:left="880" w:hanging="880"/>
      </w:pPr>
      <w:r w:rsidRPr="00A70B90">
        <w:t>E.J. Hobs</w:t>
      </w:r>
      <w:r w:rsidRPr="00A70B90">
        <w:rPr>
          <w:lang w:val="en-US"/>
        </w:rPr>
        <w:t>b</w:t>
      </w:r>
      <w:r w:rsidRPr="00A70B90">
        <w:t xml:space="preserve">awm, </w:t>
      </w:r>
      <w:r w:rsidRPr="00A70B90">
        <w:rPr>
          <w:i/>
        </w:rPr>
        <w:t xml:space="preserve">Η εποχή των επαναστάσεων, 1789-1848 </w:t>
      </w:r>
      <w:r w:rsidRPr="00A70B90">
        <w:t>(1989/1997).</w:t>
      </w:r>
    </w:p>
    <w:p w14:paraId="2D19726D" w14:textId="77777777" w:rsidR="00BF645F" w:rsidRPr="00A70B90" w:rsidRDefault="00BF645F" w:rsidP="00BF645F">
      <w:pPr>
        <w:ind w:left="880" w:hanging="880"/>
      </w:pPr>
      <w:r w:rsidRPr="00A70B90">
        <w:rPr>
          <w:bCs/>
          <w:lang w:val="sv-SE"/>
        </w:rPr>
        <w:t>M</w:t>
      </w:r>
      <w:r w:rsidRPr="00A70B90">
        <w:rPr>
          <w:bCs/>
        </w:rPr>
        <w:t xml:space="preserve">. </w:t>
      </w:r>
      <w:r w:rsidRPr="00A70B90">
        <w:rPr>
          <w:bCs/>
          <w:lang w:val="sv-SE"/>
        </w:rPr>
        <w:t>Hroch</w:t>
      </w:r>
      <w:r w:rsidRPr="00A70B90">
        <w:rPr>
          <w:bCs/>
        </w:rPr>
        <w:t xml:space="preserve"> &amp; </w:t>
      </w:r>
      <w:r w:rsidRPr="00A70B90">
        <w:rPr>
          <w:bCs/>
          <w:lang w:val="sv-SE"/>
        </w:rPr>
        <w:t>M</w:t>
      </w:r>
      <w:r w:rsidRPr="00A70B90">
        <w:rPr>
          <w:bCs/>
        </w:rPr>
        <w:t xml:space="preserve">. </w:t>
      </w:r>
      <w:r w:rsidRPr="00A70B90">
        <w:rPr>
          <w:bCs/>
          <w:lang w:val="sv-SE"/>
        </w:rPr>
        <w:t>Todorova</w:t>
      </w:r>
      <w:r w:rsidRPr="00A70B90">
        <w:rPr>
          <w:bCs/>
        </w:rPr>
        <w:t xml:space="preserve">, </w:t>
      </w:r>
      <w:r w:rsidRPr="00A70B90">
        <w:rPr>
          <w:i/>
        </w:rPr>
        <w:t>Εθνικό κίνημα και Βαλκάνια</w:t>
      </w:r>
      <w:r w:rsidRPr="00A70B90">
        <w:t xml:space="preserve"> (1996). </w:t>
      </w:r>
    </w:p>
    <w:p w14:paraId="44479C5C" w14:textId="77777777" w:rsidR="00BF645F" w:rsidRPr="00A70B90" w:rsidRDefault="00BF645F" w:rsidP="00BF645F">
      <w:pPr>
        <w:ind w:left="880" w:hanging="880"/>
      </w:pPr>
      <w:r w:rsidRPr="00A70B90">
        <w:rPr>
          <w:lang w:val="en-US"/>
        </w:rPr>
        <w:t>E</w:t>
      </w:r>
      <w:r w:rsidRPr="00A70B90">
        <w:t xml:space="preserve">. </w:t>
      </w:r>
      <w:r w:rsidRPr="00A70B90">
        <w:rPr>
          <w:lang w:val="en-US"/>
        </w:rPr>
        <w:t>Kedourie</w:t>
      </w:r>
      <w:r w:rsidRPr="00A70B90">
        <w:t xml:space="preserve">, </w:t>
      </w:r>
      <w:r w:rsidRPr="00A70B90">
        <w:rPr>
          <w:i/>
          <w:iCs/>
        </w:rPr>
        <w:t xml:space="preserve">Μειονότητες – Θρησκεία και πολιτική </w:t>
      </w:r>
      <w:r w:rsidRPr="00A70B90">
        <w:t>(1952/2002).</w:t>
      </w:r>
    </w:p>
    <w:p w14:paraId="0A464A52" w14:textId="77777777" w:rsidR="00BF645F" w:rsidRPr="00A70B90" w:rsidRDefault="00BF645F" w:rsidP="00BF645F">
      <w:pPr>
        <w:ind w:left="880" w:hanging="880"/>
      </w:pPr>
      <w:r w:rsidRPr="00A70B90">
        <w:t xml:space="preserve">Π. Κιτρομηλίδης, </w:t>
      </w:r>
      <w:r w:rsidRPr="00A70B90">
        <w:rPr>
          <w:i/>
        </w:rPr>
        <w:t xml:space="preserve">Η Γαλλική Επανάσταση και η Νοτιοανατολική Ευρώπη </w:t>
      </w:r>
      <w:r w:rsidRPr="00A70B90">
        <w:t>(1991)</w:t>
      </w:r>
    </w:p>
    <w:p w14:paraId="459DD78C" w14:textId="77777777" w:rsidR="00BF645F" w:rsidRPr="00A70B90" w:rsidRDefault="00BF645F" w:rsidP="00B34545">
      <w:pPr>
        <w:ind w:left="880" w:hanging="880"/>
      </w:pPr>
      <w:r w:rsidRPr="00A70B90">
        <w:t xml:space="preserve">Π. Κιτρομηλίδης, </w:t>
      </w:r>
      <w:r w:rsidRPr="00A70B90">
        <w:rPr>
          <w:i/>
        </w:rPr>
        <w:t xml:space="preserve">Νεοελληνικός Διαφωτισμός </w:t>
      </w:r>
      <w:r w:rsidRPr="00A70B90">
        <w:t>(1996).</w:t>
      </w:r>
    </w:p>
    <w:p w14:paraId="5362F2B2" w14:textId="77777777" w:rsidR="00020CB7" w:rsidRPr="00A70B90" w:rsidRDefault="00020CB7" w:rsidP="00B34545">
      <w:pPr>
        <w:ind w:left="880" w:hanging="880"/>
      </w:pPr>
      <w:r w:rsidRPr="00A70B90">
        <w:t xml:space="preserve">Π. Λέκκας, «Ο υπερταξικός χαρακτήρας του εθνικιστικού λόγου», </w:t>
      </w:r>
      <w:r w:rsidRPr="00A70B90">
        <w:rPr>
          <w:i/>
        </w:rPr>
        <w:t>Μνήμων</w:t>
      </w:r>
      <w:r w:rsidRPr="00A70B90">
        <w:t xml:space="preserve">, 16 (1994). </w:t>
      </w:r>
    </w:p>
    <w:p w14:paraId="6A07730B" w14:textId="77777777" w:rsidR="00BF645F" w:rsidRPr="00A70B90" w:rsidRDefault="00BF645F" w:rsidP="00B34545">
      <w:pPr>
        <w:ind w:left="880" w:hanging="880"/>
      </w:pPr>
      <w:r w:rsidRPr="00A70B90">
        <w:t xml:space="preserve">Π. Λέκκας, </w:t>
      </w:r>
      <w:r w:rsidRPr="00A70B90">
        <w:rPr>
          <w:i/>
        </w:rPr>
        <w:t>Αφαίρεση και εμπειρία</w:t>
      </w:r>
      <w:r w:rsidRPr="00A70B90">
        <w:t xml:space="preserve"> (2012)</w:t>
      </w:r>
    </w:p>
    <w:p w14:paraId="3AD54A35" w14:textId="77777777" w:rsidR="00BF645F" w:rsidRPr="00A70B90" w:rsidRDefault="00BF645F" w:rsidP="00B34545">
      <w:pPr>
        <w:ind w:left="880" w:hanging="880"/>
        <w:rPr>
          <w:i/>
        </w:rPr>
      </w:pPr>
      <w:r w:rsidRPr="00A70B90">
        <w:t xml:space="preserve">Α. Λιάκος, </w:t>
      </w:r>
      <w:r w:rsidRPr="00A70B90">
        <w:rPr>
          <w:rStyle w:val="a4"/>
        </w:rPr>
        <w:t xml:space="preserve">Πώς στοχάστηκαν το έθνος αυτοί που ήθελαν να αλλάξουν τον κόσμο; </w:t>
      </w:r>
      <w:r w:rsidRPr="00A70B90">
        <w:rPr>
          <w:rStyle w:val="a4"/>
          <w:i w:val="0"/>
        </w:rPr>
        <w:t>(2005).</w:t>
      </w:r>
    </w:p>
    <w:p w14:paraId="238CAB99" w14:textId="77777777" w:rsidR="00BF645F" w:rsidRPr="00A70B90" w:rsidRDefault="00BF645F" w:rsidP="00B34545">
      <w:pPr>
        <w:ind w:left="880" w:hanging="880"/>
      </w:pPr>
      <w:r w:rsidRPr="00A70B90">
        <w:t xml:space="preserve">Ν. Μουζέλης, </w:t>
      </w:r>
      <w:r w:rsidRPr="00A70B90">
        <w:rPr>
          <w:i/>
        </w:rPr>
        <w:t xml:space="preserve">Ο εθνικισμός στην ύστερη ανάπτυξη </w:t>
      </w:r>
      <w:r w:rsidRPr="00A70B90">
        <w:t>(1994).</w:t>
      </w:r>
    </w:p>
    <w:p w14:paraId="669FC5FA" w14:textId="77777777" w:rsidR="00BF645F" w:rsidRPr="00A70B90" w:rsidRDefault="00BF645F" w:rsidP="00B34545">
      <w:pPr>
        <w:ind w:left="880" w:hanging="880"/>
      </w:pPr>
      <w:r w:rsidRPr="00A70B90">
        <w:rPr>
          <w:lang w:val="en-US"/>
        </w:rPr>
        <w:t>U</w:t>
      </w:r>
      <w:r w:rsidRPr="00A70B90">
        <w:t>. Ö</w:t>
      </w:r>
      <w:r w:rsidRPr="00A70B90">
        <w:rPr>
          <w:lang w:val="en-US"/>
        </w:rPr>
        <w:t>zkirimli</w:t>
      </w:r>
      <w:r w:rsidRPr="00A70B90">
        <w:t xml:space="preserve">, </w:t>
      </w:r>
      <w:r w:rsidRPr="00A70B90">
        <w:rPr>
          <w:i/>
        </w:rPr>
        <w:t>Θεωρίες του εθνικισμού</w:t>
      </w:r>
      <w:r w:rsidRPr="00A70B90">
        <w:t xml:space="preserve"> (2011). </w:t>
      </w:r>
    </w:p>
    <w:p w14:paraId="1A7AE6E8" w14:textId="77777777" w:rsidR="00BF645F" w:rsidRPr="00A70B90" w:rsidRDefault="00BF645F" w:rsidP="00B34545">
      <w:pPr>
        <w:ind w:left="880" w:hanging="880"/>
      </w:pPr>
      <w:r w:rsidRPr="00A70B90">
        <w:t xml:space="preserve">P. Pistoi, </w:t>
      </w:r>
      <w:r w:rsidRPr="00A70B90">
        <w:rPr>
          <w:i/>
        </w:rPr>
        <w:t xml:space="preserve">Εθνική ταυτότητα και πολιτική κινητοποίηση </w:t>
      </w:r>
      <w:r w:rsidRPr="00A70B90">
        <w:t>(1991).</w:t>
      </w:r>
    </w:p>
    <w:p w14:paraId="77F91903" w14:textId="77777777" w:rsidR="00BF645F" w:rsidRPr="00A70B90" w:rsidRDefault="00BF645F" w:rsidP="00B34545">
      <w:pPr>
        <w:ind w:left="880" w:hanging="880"/>
      </w:pPr>
      <w:r w:rsidRPr="00A70B90">
        <w:t xml:space="preserve">Α. Πολίτης, </w:t>
      </w:r>
      <w:r w:rsidRPr="00A70B90">
        <w:rPr>
          <w:i/>
        </w:rPr>
        <w:t xml:space="preserve">Τα ρομαντικά χρόνια </w:t>
      </w:r>
      <w:r w:rsidRPr="00A70B90">
        <w:t>(1993).</w:t>
      </w:r>
    </w:p>
    <w:p w14:paraId="2A4173EA" w14:textId="77777777" w:rsidR="00BF645F" w:rsidRPr="00A70B90" w:rsidRDefault="00BF645F" w:rsidP="00B34545">
      <w:pPr>
        <w:ind w:left="880" w:hanging="880"/>
        <w:rPr>
          <w:i/>
        </w:rPr>
      </w:pPr>
      <w:r w:rsidRPr="00A70B90">
        <w:rPr>
          <w:lang w:val="fr-FR"/>
        </w:rPr>
        <w:t>E</w:t>
      </w:r>
      <w:r w:rsidRPr="00A70B90">
        <w:t xml:space="preserve">. </w:t>
      </w:r>
      <w:r w:rsidRPr="00A70B90">
        <w:rPr>
          <w:lang w:val="fr-FR"/>
        </w:rPr>
        <w:t>Renan</w:t>
      </w:r>
      <w:r w:rsidRPr="00A70B90">
        <w:t>, «Τι είναι έθνος;» (1882/1993).</w:t>
      </w:r>
    </w:p>
    <w:p w14:paraId="2C089A2C" w14:textId="77777777" w:rsidR="00BF645F" w:rsidRPr="00A70B90" w:rsidRDefault="00BF645F" w:rsidP="00B34545">
      <w:pPr>
        <w:ind w:left="880" w:hanging="880"/>
      </w:pPr>
      <w:r w:rsidRPr="00A70B90">
        <w:t xml:space="preserve">Δ. Τζιόβας, </w:t>
      </w:r>
      <w:r w:rsidRPr="00A70B90">
        <w:rPr>
          <w:i/>
        </w:rPr>
        <w:t xml:space="preserve">Οι μεταμορφώσεις του εθνισμού και το ιδεολόγημα της ελληνικότητας </w:t>
      </w:r>
      <w:r w:rsidRPr="00A70B90">
        <w:t>(1989).</w:t>
      </w:r>
    </w:p>
    <w:p w14:paraId="610F4C5F" w14:textId="77777777" w:rsidR="00BF645F" w:rsidRPr="00A70B90" w:rsidRDefault="00BF645F" w:rsidP="00B34545">
      <w:pPr>
        <w:ind w:left="880" w:hanging="880"/>
      </w:pPr>
      <w:r w:rsidRPr="00A70B90">
        <w:t xml:space="preserve">Δ.Γ. Τσαούσης (επιμ.), </w:t>
      </w:r>
      <w:r w:rsidRPr="00A70B90">
        <w:rPr>
          <w:i/>
        </w:rPr>
        <w:t xml:space="preserve">Ελληνισμός-Ελληνικότητα </w:t>
      </w:r>
      <w:r w:rsidRPr="00A70B90">
        <w:t>(1983).</w:t>
      </w:r>
    </w:p>
    <w:p w14:paraId="22F1AFCE" w14:textId="77777777" w:rsidR="00BF645F" w:rsidRPr="00A70B90" w:rsidRDefault="00BF645F" w:rsidP="00B34545">
      <w:pPr>
        <w:ind w:left="880" w:hanging="880"/>
      </w:pPr>
      <w:r w:rsidRPr="00A70B90">
        <w:t xml:space="preserve">Κ. Τσουκαλάς, </w:t>
      </w:r>
      <w:r w:rsidRPr="00A70B90">
        <w:rPr>
          <w:i/>
        </w:rPr>
        <w:t xml:space="preserve">Η εξουσία ως λαός και ως έθνος </w:t>
      </w:r>
      <w:r w:rsidRPr="00A70B90">
        <w:t>(1999).</w:t>
      </w:r>
    </w:p>
    <w:p w14:paraId="2CF23CC4" w14:textId="77777777" w:rsidR="00BF645F" w:rsidRPr="00A70B90" w:rsidRDefault="00BF645F" w:rsidP="00B34545">
      <w:pPr>
        <w:ind w:left="880" w:hanging="880"/>
      </w:pPr>
      <w:r w:rsidRPr="00A70B90">
        <w:rPr>
          <w:lang w:val="en-GB"/>
        </w:rPr>
        <w:t>M</w:t>
      </w:r>
      <w:r w:rsidRPr="00A70B90">
        <w:t xml:space="preserve">. </w:t>
      </w:r>
      <w:r w:rsidRPr="00A70B90">
        <w:rPr>
          <w:lang w:val="en-GB"/>
        </w:rPr>
        <w:t>Weber</w:t>
      </w:r>
      <w:r w:rsidRPr="00A70B90">
        <w:t xml:space="preserve">, </w:t>
      </w:r>
      <w:r w:rsidRPr="00A70B90">
        <w:rPr>
          <w:i/>
        </w:rPr>
        <w:t xml:space="preserve">Εθνοτικές σχέσεις και πολιτικές κοινότητες </w:t>
      </w:r>
      <w:r w:rsidRPr="00A70B90">
        <w:t>(1997).</w:t>
      </w:r>
    </w:p>
    <w:p w14:paraId="6411F741" w14:textId="77777777" w:rsidR="00BF645F" w:rsidRPr="00A70B90" w:rsidRDefault="00BF645F" w:rsidP="00B34545">
      <w:pPr>
        <w:ind w:left="880" w:hanging="880"/>
      </w:pPr>
      <w:r w:rsidRPr="00A70B90">
        <w:t xml:space="preserve">S. Wolf, </w:t>
      </w:r>
      <w:r w:rsidRPr="00A70B90">
        <w:rPr>
          <w:i/>
        </w:rPr>
        <w:t xml:space="preserve">Ο εθνικισμός στην Ευρώπη </w:t>
      </w:r>
      <w:r w:rsidRPr="00A70B90">
        <w:t>(1995).</w:t>
      </w:r>
    </w:p>
    <w:p w14:paraId="3779DE2D" w14:textId="77777777" w:rsidR="00D0273E" w:rsidRPr="00A70B90" w:rsidRDefault="00D0273E">
      <w:pPr>
        <w:spacing w:after="200"/>
      </w:pPr>
    </w:p>
    <w:p w14:paraId="2BAF4782" w14:textId="77777777" w:rsidR="00BF645F" w:rsidRPr="00A70B90" w:rsidRDefault="00BF645F" w:rsidP="00BF645F">
      <w:pPr>
        <w:numPr>
          <w:ilvl w:val="0"/>
          <w:numId w:val="7"/>
        </w:numPr>
        <w:ind w:left="880" w:hanging="880"/>
      </w:pPr>
      <w:r w:rsidRPr="00A70B90">
        <w:t>ΞΕΝΟΓΛΩΣΣΗ</w:t>
      </w:r>
    </w:p>
    <w:p w14:paraId="7E570DC8" w14:textId="77777777" w:rsidR="00BF645F" w:rsidRPr="00A70B90" w:rsidRDefault="00BF645F" w:rsidP="00BF645F">
      <w:pPr>
        <w:ind w:left="880" w:hanging="880"/>
      </w:pPr>
    </w:p>
    <w:p w14:paraId="6CB89D67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US"/>
        </w:rPr>
        <w:t>J</w:t>
      </w:r>
      <w:r w:rsidRPr="00A70B90">
        <w:rPr>
          <w:lang w:val="en-GB"/>
        </w:rPr>
        <w:t>.</w:t>
      </w:r>
      <w:r w:rsidRPr="00A70B90">
        <w:rPr>
          <w:lang w:val="en-US"/>
        </w:rPr>
        <w:t>E</w:t>
      </w:r>
      <w:r w:rsidRPr="00A70B90">
        <w:rPr>
          <w:lang w:val="en-GB"/>
        </w:rPr>
        <w:t>.</w:t>
      </w:r>
      <w:r w:rsidRPr="00A70B90">
        <w:rPr>
          <w:lang w:val="en-US"/>
        </w:rPr>
        <w:t>E</w:t>
      </w:r>
      <w:r w:rsidRPr="00A70B90">
        <w:rPr>
          <w:lang w:val="en-GB"/>
        </w:rPr>
        <w:t xml:space="preserve">. </w:t>
      </w:r>
      <w:r w:rsidRPr="00A70B90">
        <w:rPr>
          <w:lang w:val="en-US"/>
        </w:rPr>
        <w:t>Acton</w:t>
      </w:r>
      <w:r w:rsidRPr="00A70B90">
        <w:rPr>
          <w:lang w:val="en-GB"/>
        </w:rPr>
        <w:t>, “</w:t>
      </w:r>
      <w:r w:rsidRPr="00A70B90">
        <w:rPr>
          <w:lang w:val="en-US"/>
        </w:rPr>
        <w:t>Nationality</w:t>
      </w:r>
      <w:r w:rsidRPr="00A70B90">
        <w:rPr>
          <w:lang w:val="en-GB"/>
        </w:rPr>
        <w:t>” (1862).</w:t>
      </w:r>
    </w:p>
    <w:p w14:paraId="017B5A0E" w14:textId="77777777" w:rsidR="00BF645F" w:rsidRPr="00A70B90" w:rsidRDefault="00BF645F" w:rsidP="00BF645F">
      <w:pPr>
        <w:ind w:left="880" w:hanging="880"/>
        <w:rPr>
          <w:lang w:val="en-US"/>
        </w:rPr>
      </w:pPr>
      <w:r w:rsidRPr="00A70B90">
        <w:rPr>
          <w:lang w:val="en-US"/>
        </w:rPr>
        <w:t>J.</w:t>
      </w:r>
      <w:r w:rsidRPr="00A70B90">
        <w:rPr>
          <w:lang w:val="en-GB"/>
        </w:rPr>
        <w:t xml:space="preserve"> </w:t>
      </w:r>
      <w:r w:rsidRPr="00A70B90">
        <w:rPr>
          <w:lang w:val="en-US"/>
        </w:rPr>
        <w:t xml:space="preserve">Armstrong, </w:t>
      </w:r>
      <w:r w:rsidRPr="00A70B90">
        <w:rPr>
          <w:i/>
          <w:iCs/>
          <w:lang w:val="en-US"/>
        </w:rPr>
        <w:t>Nations before Nationalism</w:t>
      </w:r>
      <w:r w:rsidRPr="00A70B90">
        <w:rPr>
          <w:i/>
          <w:iCs/>
          <w:lang w:val="en-GB"/>
        </w:rPr>
        <w:t xml:space="preserve"> </w:t>
      </w:r>
      <w:r w:rsidRPr="00A70B90">
        <w:rPr>
          <w:lang w:val="en-US"/>
        </w:rPr>
        <w:t>(</w:t>
      </w:r>
      <w:r w:rsidRPr="00A70B90">
        <w:rPr>
          <w:lang w:val="en-GB"/>
        </w:rPr>
        <w:t>1982</w:t>
      </w:r>
      <w:r w:rsidRPr="00A70B90">
        <w:rPr>
          <w:lang w:val="en-US"/>
        </w:rPr>
        <w:t>).</w:t>
      </w:r>
    </w:p>
    <w:p w14:paraId="743A7245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P.L. van den Berghe, </w:t>
      </w:r>
      <w:r w:rsidRPr="00A70B90">
        <w:rPr>
          <w:lang w:val="en-US"/>
        </w:rPr>
        <w:t>“Race and ethnicity: A Sociobiological Perspective”</w:t>
      </w:r>
      <w:r w:rsidRPr="00A70B90">
        <w:rPr>
          <w:lang w:val="en-GB"/>
        </w:rPr>
        <w:t xml:space="preserve"> </w:t>
      </w:r>
      <w:r w:rsidRPr="00A70B90">
        <w:rPr>
          <w:lang w:val="en-US"/>
        </w:rPr>
        <w:t>(1978).</w:t>
      </w:r>
    </w:p>
    <w:p w14:paraId="013EC133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P.L. van den Berghe, </w:t>
      </w:r>
      <w:r w:rsidRPr="00A70B90">
        <w:rPr>
          <w:lang w:val="en-US"/>
        </w:rPr>
        <w:t>“Does Race Matter?”</w:t>
      </w:r>
      <w:r w:rsidRPr="00A70B90">
        <w:rPr>
          <w:lang w:val="en-GB"/>
        </w:rPr>
        <w:t xml:space="preserve"> </w:t>
      </w:r>
      <w:r w:rsidRPr="00A70B90">
        <w:rPr>
          <w:lang w:val="en-US"/>
        </w:rPr>
        <w:t>(1995).</w:t>
      </w:r>
    </w:p>
    <w:p w14:paraId="5F867168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US"/>
        </w:rPr>
        <w:t>H.K. Bhabha</w:t>
      </w:r>
      <w:r w:rsidRPr="00A70B90">
        <w:rPr>
          <w:lang w:val="en-GB"/>
        </w:rPr>
        <w:t>,</w:t>
      </w:r>
      <w:r w:rsidRPr="00A70B90">
        <w:rPr>
          <w:lang w:val="en-US"/>
        </w:rPr>
        <w:t xml:space="preserve"> (</w:t>
      </w:r>
      <w:r w:rsidRPr="00A70B90">
        <w:t>επιμ</w:t>
      </w:r>
      <w:r w:rsidRPr="00A70B90">
        <w:rPr>
          <w:lang w:val="en-US"/>
        </w:rPr>
        <w:t xml:space="preserve">.), </w:t>
      </w:r>
      <w:r w:rsidRPr="00A70B90">
        <w:rPr>
          <w:i/>
          <w:iCs/>
          <w:lang w:val="en-US"/>
        </w:rPr>
        <w:t>Nation and Narration</w:t>
      </w:r>
      <w:r w:rsidRPr="00A70B90">
        <w:rPr>
          <w:i/>
          <w:iCs/>
          <w:lang w:val="en-GB"/>
        </w:rPr>
        <w:t xml:space="preserve"> </w:t>
      </w:r>
      <w:r w:rsidRPr="00A70B90">
        <w:rPr>
          <w:lang w:val="en-US"/>
        </w:rPr>
        <w:t>(</w:t>
      </w:r>
      <w:r w:rsidRPr="00A70B90">
        <w:rPr>
          <w:lang w:val="en-GB"/>
        </w:rPr>
        <w:t>1990</w:t>
      </w:r>
      <w:r w:rsidRPr="00A70B90">
        <w:rPr>
          <w:lang w:val="en-US"/>
        </w:rPr>
        <w:t>).</w:t>
      </w:r>
    </w:p>
    <w:p w14:paraId="43B97F3E" w14:textId="77777777" w:rsidR="00BF645F" w:rsidRPr="00A70B90" w:rsidRDefault="00BF645F" w:rsidP="00BF645F">
      <w:pPr>
        <w:ind w:left="880" w:hanging="880"/>
        <w:rPr>
          <w:lang w:val="en-US"/>
        </w:rPr>
      </w:pPr>
      <w:r w:rsidRPr="00A70B90">
        <w:rPr>
          <w:lang w:val="en-US"/>
        </w:rPr>
        <w:t>H.K. Bhabha</w:t>
      </w:r>
      <w:r w:rsidRPr="00A70B90">
        <w:rPr>
          <w:lang w:val="en-GB"/>
        </w:rPr>
        <w:t>,</w:t>
      </w:r>
      <w:r w:rsidRPr="00A70B90">
        <w:rPr>
          <w:lang w:val="en-US"/>
        </w:rPr>
        <w:t xml:space="preserve"> </w:t>
      </w:r>
      <w:r w:rsidRPr="00A70B90">
        <w:rPr>
          <w:i/>
          <w:iCs/>
          <w:lang w:val="en-US"/>
        </w:rPr>
        <w:t>The Location of Culture</w:t>
      </w:r>
      <w:r w:rsidRPr="00A70B90">
        <w:rPr>
          <w:i/>
          <w:iCs/>
          <w:lang w:val="en-GB"/>
        </w:rPr>
        <w:t xml:space="preserve"> </w:t>
      </w:r>
      <w:r w:rsidRPr="00A70B90">
        <w:rPr>
          <w:lang w:val="en-US"/>
        </w:rPr>
        <w:t>(</w:t>
      </w:r>
      <w:r w:rsidRPr="00A70B90">
        <w:rPr>
          <w:lang w:val="en-GB"/>
        </w:rPr>
        <w:t>1994</w:t>
      </w:r>
      <w:r w:rsidRPr="00A70B90">
        <w:rPr>
          <w:lang w:val="en-US"/>
        </w:rPr>
        <w:t>).</w:t>
      </w:r>
    </w:p>
    <w:p w14:paraId="3E53585F" w14:textId="77777777" w:rsidR="00B34545" w:rsidRPr="00A70B90" w:rsidRDefault="00B34545" w:rsidP="00BF645F">
      <w:pPr>
        <w:ind w:left="880" w:hanging="880"/>
        <w:rPr>
          <w:lang w:val="en-GB"/>
        </w:rPr>
      </w:pPr>
      <w:r w:rsidRPr="00A70B90">
        <w:rPr>
          <w:lang w:val="en-US"/>
        </w:rPr>
        <w:t xml:space="preserve">M. Billig, </w:t>
      </w:r>
      <w:r w:rsidRPr="00A70B90">
        <w:rPr>
          <w:i/>
          <w:lang w:val="en-US"/>
        </w:rPr>
        <w:t>Banal Nationalism</w:t>
      </w:r>
      <w:r w:rsidRPr="00A70B90">
        <w:rPr>
          <w:lang w:val="en-US"/>
        </w:rPr>
        <w:t xml:space="preserve"> (1995). </w:t>
      </w:r>
    </w:p>
    <w:p w14:paraId="1E720F1A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J. Breuilly, </w:t>
      </w:r>
      <w:r w:rsidRPr="00A70B90">
        <w:rPr>
          <w:i/>
          <w:lang w:val="en-GB"/>
        </w:rPr>
        <w:t xml:space="preserve">Nationalism and the State </w:t>
      </w:r>
      <w:r w:rsidRPr="00A70B90">
        <w:rPr>
          <w:lang w:val="en-GB"/>
        </w:rPr>
        <w:t>(1982).</w:t>
      </w:r>
    </w:p>
    <w:p w14:paraId="18BA2314" w14:textId="77777777" w:rsidR="005E6B33" w:rsidRPr="00A70B90" w:rsidRDefault="007008DD" w:rsidP="00BF645F">
      <w:pPr>
        <w:ind w:left="880" w:hanging="880"/>
        <w:rPr>
          <w:lang w:val="en-GB"/>
        </w:rPr>
      </w:pPr>
      <w:r w:rsidRPr="00A70B90">
        <w:rPr>
          <w:lang w:val="en-GB"/>
        </w:rPr>
        <w:t>J. Breuilly, “Reflections on Nationalism” (1985).</w:t>
      </w:r>
    </w:p>
    <w:p w14:paraId="37E06672" w14:textId="77777777" w:rsidR="00473343" w:rsidRPr="00A70B90" w:rsidRDefault="00473343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C. Calhoun, Social Theory and the Politics of Identity (1994). </w:t>
      </w:r>
    </w:p>
    <w:p w14:paraId="36C6F563" w14:textId="77777777" w:rsidR="00513421" w:rsidRPr="00A70B90" w:rsidRDefault="00513421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W. Connor, </w:t>
      </w:r>
      <w:r w:rsidRPr="00A70B90">
        <w:rPr>
          <w:i/>
          <w:lang w:val="en-GB"/>
        </w:rPr>
        <w:t>The National Question in Marxist-Leninist Theory and Strategy</w:t>
      </w:r>
      <w:r w:rsidRPr="00A70B90">
        <w:rPr>
          <w:lang w:val="en-GB"/>
        </w:rPr>
        <w:t xml:space="preserve"> (1984).</w:t>
      </w:r>
    </w:p>
    <w:p w14:paraId="09C0A5DE" w14:textId="77777777" w:rsidR="00513421" w:rsidRPr="00A70B90" w:rsidRDefault="00513421" w:rsidP="00513421">
      <w:pPr>
        <w:ind w:left="880" w:hanging="880"/>
        <w:rPr>
          <w:lang w:val="en-GB"/>
        </w:rPr>
      </w:pPr>
      <w:r w:rsidRPr="00A70B90">
        <w:rPr>
          <w:lang w:val="en-GB"/>
        </w:rPr>
        <w:lastRenderedPageBreak/>
        <w:t xml:space="preserve">W. Connor, </w:t>
      </w:r>
      <w:r w:rsidRPr="00A70B90">
        <w:rPr>
          <w:i/>
          <w:lang w:val="en-GB"/>
        </w:rPr>
        <w:t>Ethnonationalism</w:t>
      </w:r>
      <w:r w:rsidRPr="00A70B90">
        <w:rPr>
          <w:lang w:val="en-GB"/>
        </w:rPr>
        <w:t xml:space="preserve"> (1994).</w:t>
      </w:r>
    </w:p>
    <w:p w14:paraId="3EA7F364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K.W. Deutsch, </w:t>
      </w:r>
      <w:r w:rsidRPr="00A70B90">
        <w:rPr>
          <w:i/>
          <w:lang w:val="en-GB"/>
        </w:rPr>
        <w:t xml:space="preserve">Nationalism and Social Communication </w:t>
      </w:r>
      <w:r w:rsidRPr="00A70B90">
        <w:rPr>
          <w:lang w:val="en-GB"/>
        </w:rPr>
        <w:t>(1966).</w:t>
      </w:r>
    </w:p>
    <w:p w14:paraId="4C311094" w14:textId="77777777" w:rsidR="00BF645F" w:rsidRPr="00A70B90" w:rsidRDefault="00513421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E. Gellner, </w:t>
      </w:r>
      <w:r w:rsidR="00BF645F" w:rsidRPr="00A70B90">
        <w:rPr>
          <w:i/>
          <w:lang w:val="en-GB"/>
        </w:rPr>
        <w:t xml:space="preserve">Thought and Change </w:t>
      </w:r>
      <w:r w:rsidR="00BF645F" w:rsidRPr="00A70B90">
        <w:rPr>
          <w:lang w:val="en-GB"/>
        </w:rPr>
        <w:t>(1964).</w:t>
      </w:r>
    </w:p>
    <w:p w14:paraId="1155E206" w14:textId="77777777" w:rsidR="00513421" w:rsidRPr="00A70B90" w:rsidRDefault="00513421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E. Gellner, </w:t>
      </w:r>
      <w:r w:rsidRPr="00A70B90">
        <w:rPr>
          <w:i/>
          <w:lang w:val="en-GB"/>
        </w:rPr>
        <w:t>Encounters with Nationalism</w:t>
      </w:r>
      <w:r w:rsidRPr="00A70B90">
        <w:rPr>
          <w:lang w:val="en-GB"/>
        </w:rPr>
        <w:t xml:space="preserve"> (1994). </w:t>
      </w:r>
    </w:p>
    <w:p w14:paraId="26CCB502" w14:textId="77777777" w:rsidR="00473343" w:rsidRPr="00A70B90" w:rsidRDefault="00473343" w:rsidP="00BF645F">
      <w:pPr>
        <w:ind w:left="880" w:hanging="880"/>
        <w:rPr>
          <w:lang w:val="en-GB"/>
        </w:rPr>
      </w:pPr>
      <w:r w:rsidRPr="00A70B90">
        <w:rPr>
          <w:lang w:val="en-GB"/>
        </w:rPr>
        <w:t>E. Gellner, “Do nations have navels?” [</w:t>
      </w:r>
      <w:r w:rsidRPr="00A70B90">
        <w:rPr>
          <w:i/>
          <w:lang w:val="en-GB"/>
        </w:rPr>
        <w:t>The Warwick Debate</w:t>
      </w:r>
      <w:r w:rsidRPr="00A70B90">
        <w:rPr>
          <w:lang w:val="en-GB"/>
        </w:rPr>
        <w:t xml:space="preserve">] (1996). </w:t>
      </w:r>
    </w:p>
    <w:p w14:paraId="1648C361" w14:textId="77777777" w:rsidR="00513421" w:rsidRPr="00A70B90" w:rsidRDefault="00513421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A. Giddens, </w:t>
      </w:r>
      <w:r w:rsidRPr="00A70B90">
        <w:rPr>
          <w:i/>
          <w:lang w:val="en-GB"/>
        </w:rPr>
        <w:t>The Nation-State and Violence</w:t>
      </w:r>
      <w:r w:rsidRPr="00A70B90">
        <w:rPr>
          <w:lang w:val="en-GB"/>
        </w:rPr>
        <w:t xml:space="preserve"> (1985). </w:t>
      </w:r>
    </w:p>
    <w:p w14:paraId="007C15D1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L. Greenfeld, </w:t>
      </w:r>
      <w:r w:rsidRPr="00A70B90">
        <w:rPr>
          <w:i/>
          <w:lang w:val="en-GB"/>
        </w:rPr>
        <w:t xml:space="preserve">Nationalism </w:t>
      </w:r>
      <w:r w:rsidRPr="00A70B90">
        <w:rPr>
          <w:lang w:val="en-GB"/>
        </w:rPr>
        <w:t>(1992).</w:t>
      </w:r>
      <w:r w:rsidR="00806DDF" w:rsidRPr="00A70B90">
        <w:rPr>
          <w:lang w:val="en-GB"/>
        </w:rPr>
        <w:t xml:space="preserve"> </w:t>
      </w:r>
    </w:p>
    <w:p w14:paraId="335DA188" w14:textId="77777777" w:rsidR="00806DDF" w:rsidRPr="00A70B90" w:rsidRDefault="00806DD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M. Guibernau, </w:t>
      </w:r>
      <w:r w:rsidRPr="00A70B90">
        <w:rPr>
          <w:i/>
          <w:lang w:val="en-GB"/>
        </w:rPr>
        <w:t>Nationalism</w:t>
      </w:r>
      <w:r w:rsidRPr="00A70B90">
        <w:rPr>
          <w:lang w:val="en-GB"/>
        </w:rPr>
        <w:t xml:space="preserve"> (1996). </w:t>
      </w:r>
    </w:p>
    <w:p w14:paraId="2A0AB780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US"/>
        </w:rPr>
        <w:t>C</w:t>
      </w:r>
      <w:r w:rsidRPr="00A70B90">
        <w:rPr>
          <w:lang w:val="en-GB"/>
        </w:rPr>
        <w:t>.</w:t>
      </w:r>
      <w:r w:rsidRPr="00A70B90">
        <w:rPr>
          <w:lang w:val="en-US"/>
        </w:rPr>
        <w:t>J</w:t>
      </w:r>
      <w:r w:rsidRPr="00A70B90">
        <w:rPr>
          <w:lang w:val="en-GB"/>
        </w:rPr>
        <w:t>.</w:t>
      </w:r>
      <w:r w:rsidRPr="00A70B90">
        <w:rPr>
          <w:lang w:val="en-US"/>
        </w:rPr>
        <w:t>H</w:t>
      </w:r>
      <w:r w:rsidRPr="00A70B90">
        <w:rPr>
          <w:lang w:val="en-GB"/>
        </w:rPr>
        <w:t xml:space="preserve">. </w:t>
      </w:r>
      <w:r w:rsidRPr="00A70B90">
        <w:rPr>
          <w:lang w:val="en-US"/>
        </w:rPr>
        <w:t>Hayes</w:t>
      </w:r>
      <w:r w:rsidRPr="00A70B90">
        <w:rPr>
          <w:lang w:val="en-GB"/>
        </w:rPr>
        <w:t xml:space="preserve">, </w:t>
      </w:r>
      <w:r w:rsidRPr="00A70B90">
        <w:rPr>
          <w:i/>
          <w:iCs/>
          <w:lang w:val="en-US"/>
        </w:rPr>
        <w:t>Essays</w:t>
      </w:r>
      <w:r w:rsidRPr="00A70B90">
        <w:rPr>
          <w:i/>
          <w:iCs/>
          <w:lang w:val="en-GB"/>
        </w:rPr>
        <w:t xml:space="preserve"> </w:t>
      </w:r>
      <w:r w:rsidRPr="00A70B90">
        <w:rPr>
          <w:i/>
          <w:iCs/>
          <w:lang w:val="en-US"/>
        </w:rPr>
        <w:t>on</w:t>
      </w:r>
      <w:r w:rsidRPr="00A70B90">
        <w:rPr>
          <w:i/>
          <w:iCs/>
          <w:lang w:val="en-GB"/>
        </w:rPr>
        <w:t xml:space="preserve"> </w:t>
      </w:r>
      <w:r w:rsidRPr="00A70B90">
        <w:rPr>
          <w:i/>
          <w:iCs/>
          <w:lang w:val="en-US"/>
        </w:rPr>
        <w:t>Nationalism</w:t>
      </w:r>
      <w:r w:rsidRPr="00A70B90">
        <w:rPr>
          <w:i/>
          <w:iCs/>
          <w:lang w:val="en-GB"/>
        </w:rPr>
        <w:t xml:space="preserve"> </w:t>
      </w:r>
      <w:r w:rsidRPr="00A70B90">
        <w:rPr>
          <w:lang w:val="en-US"/>
        </w:rPr>
        <w:t>(1928).</w:t>
      </w:r>
    </w:p>
    <w:p w14:paraId="782E675A" w14:textId="77777777" w:rsidR="00BF645F" w:rsidRPr="00A70B90" w:rsidRDefault="00BF645F" w:rsidP="00BF645F">
      <w:pPr>
        <w:ind w:left="880" w:hanging="880"/>
        <w:rPr>
          <w:lang w:val="en-US"/>
        </w:rPr>
      </w:pPr>
      <w:r w:rsidRPr="00A70B90">
        <w:rPr>
          <w:lang w:val="en-US"/>
        </w:rPr>
        <w:t>C</w:t>
      </w:r>
      <w:r w:rsidRPr="00A70B90">
        <w:rPr>
          <w:lang w:val="en-GB"/>
        </w:rPr>
        <w:t>.</w:t>
      </w:r>
      <w:r w:rsidRPr="00A70B90">
        <w:rPr>
          <w:lang w:val="en-US"/>
        </w:rPr>
        <w:t>J</w:t>
      </w:r>
      <w:r w:rsidRPr="00A70B90">
        <w:rPr>
          <w:lang w:val="en-GB"/>
        </w:rPr>
        <w:t>.</w:t>
      </w:r>
      <w:r w:rsidRPr="00A70B90">
        <w:rPr>
          <w:lang w:val="en-US"/>
        </w:rPr>
        <w:t>H</w:t>
      </w:r>
      <w:r w:rsidRPr="00A70B90">
        <w:rPr>
          <w:lang w:val="en-GB"/>
        </w:rPr>
        <w:t xml:space="preserve">. </w:t>
      </w:r>
      <w:r w:rsidRPr="00A70B90">
        <w:rPr>
          <w:lang w:val="en-US"/>
        </w:rPr>
        <w:t>Hayes</w:t>
      </w:r>
      <w:r w:rsidRPr="00A70B90">
        <w:rPr>
          <w:lang w:val="en-GB"/>
        </w:rPr>
        <w:t xml:space="preserve">, </w:t>
      </w:r>
      <w:r w:rsidRPr="00A70B90">
        <w:rPr>
          <w:i/>
          <w:iCs/>
          <w:lang w:val="en-US"/>
        </w:rPr>
        <w:t>The Historical Evolution of Modern Nationalism</w:t>
      </w:r>
      <w:r w:rsidRPr="00A70B90">
        <w:rPr>
          <w:i/>
          <w:iCs/>
          <w:lang w:val="en-GB"/>
        </w:rPr>
        <w:t xml:space="preserve"> </w:t>
      </w:r>
      <w:r w:rsidRPr="00A70B90">
        <w:rPr>
          <w:lang w:val="en-US"/>
        </w:rPr>
        <w:t>(1931).</w:t>
      </w:r>
    </w:p>
    <w:p w14:paraId="273FD295" w14:textId="77777777" w:rsidR="00D56AD4" w:rsidRPr="00A70B90" w:rsidRDefault="00D56AD4" w:rsidP="00BF645F">
      <w:pPr>
        <w:ind w:left="880" w:hanging="880"/>
        <w:rPr>
          <w:lang w:val="en-US"/>
        </w:rPr>
      </w:pPr>
      <w:r w:rsidRPr="00A70B90">
        <w:rPr>
          <w:lang w:val="en-US"/>
        </w:rPr>
        <w:t xml:space="preserve">F. Hertz, </w:t>
      </w:r>
      <w:r w:rsidRPr="00A70B90">
        <w:rPr>
          <w:i/>
          <w:lang w:val="en-US"/>
        </w:rPr>
        <w:t>Nationality in History and Politics</w:t>
      </w:r>
      <w:r w:rsidRPr="00A70B90">
        <w:rPr>
          <w:lang w:val="en-US"/>
        </w:rPr>
        <w:t xml:space="preserve"> (1950).</w:t>
      </w:r>
    </w:p>
    <w:p w14:paraId="567E6922" w14:textId="77777777" w:rsidR="00BF645F" w:rsidRPr="00A70B90" w:rsidRDefault="00BF645F" w:rsidP="00BF645F">
      <w:pPr>
        <w:ind w:left="880" w:hanging="880"/>
        <w:rPr>
          <w:lang w:val="en-US"/>
        </w:rPr>
      </w:pPr>
      <w:r w:rsidRPr="00A70B90">
        <w:rPr>
          <w:lang w:val="en-US"/>
        </w:rPr>
        <w:t>M. Hechter, “Nationalism as group solidarity” (1987).</w:t>
      </w:r>
    </w:p>
    <w:p w14:paraId="4A94105F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US"/>
        </w:rPr>
        <w:t>M. Hechter, “Rational choice theory and the study of race and ethnic relations” (1988).</w:t>
      </w:r>
    </w:p>
    <w:p w14:paraId="2D44F03E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US"/>
        </w:rPr>
        <w:t>F.</w:t>
      </w:r>
      <w:r w:rsidRPr="00A70B90">
        <w:rPr>
          <w:lang w:val="en-GB"/>
        </w:rPr>
        <w:t xml:space="preserve"> </w:t>
      </w:r>
      <w:r w:rsidRPr="00A70B90">
        <w:rPr>
          <w:lang w:val="en-US"/>
        </w:rPr>
        <w:t xml:space="preserve">Hertz, </w:t>
      </w:r>
      <w:r w:rsidRPr="00A70B90">
        <w:rPr>
          <w:i/>
          <w:iCs/>
          <w:lang w:val="en-US"/>
        </w:rPr>
        <w:t>Nationality in History and Politics</w:t>
      </w:r>
      <w:r w:rsidRPr="00A70B90">
        <w:rPr>
          <w:i/>
          <w:iCs/>
          <w:lang w:val="en-GB"/>
        </w:rPr>
        <w:t xml:space="preserve"> </w:t>
      </w:r>
      <w:r w:rsidRPr="00A70B90">
        <w:rPr>
          <w:lang w:val="en-US"/>
        </w:rPr>
        <w:t>(1944).</w:t>
      </w:r>
    </w:p>
    <w:p w14:paraId="48C14B4C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M. Hroch, </w:t>
      </w:r>
      <w:r w:rsidRPr="00A70B90">
        <w:rPr>
          <w:i/>
          <w:lang w:val="en-GB"/>
        </w:rPr>
        <w:t xml:space="preserve">Social Preconditions of National Revival in Europe </w:t>
      </w:r>
      <w:r w:rsidRPr="00A70B90">
        <w:rPr>
          <w:lang w:val="en-GB"/>
        </w:rPr>
        <w:t>(1985).</w:t>
      </w:r>
    </w:p>
    <w:p w14:paraId="3A72751B" w14:textId="77777777" w:rsidR="00BF645F" w:rsidRPr="00A70B90" w:rsidRDefault="00BF645F" w:rsidP="00BF645F">
      <w:pPr>
        <w:ind w:left="880" w:hanging="880"/>
        <w:rPr>
          <w:lang w:val="en-US"/>
        </w:rPr>
      </w:pPr>
      <w:r w:rsidRPr="00A70B90">
        <w:rPr>
          <w:lang w:val="en-GB"/>
        </w:rPr>
        <w:t>M. Hroch, “</w:t>
      </w:r>
      <w:r w:rsidRPr="00A70B90">
        <w:rPr>
          <w:lang w:val="en-US"/>
        </w:rPr>
        <w:t>From National Movement to the Fully-formed Nation” (1993).</w:t>
      </w:r>
    </w:p>
    <w:p w14:paraId="5403661F" w14:textId="77777777" w:rsidR="00416AB3" w:rsidRPr="00A70B90" w:rsidRDefault="00416AB3" w:rsidP="00BF645F">
      <w:pPr>
        <w:ind w:left="880" w:hanging="880"/>
        <w:rPr>
          <w:lang w:val="en-US"/>
        </w:rPr>
      </w:pPr>
      <w:r w:rsidRPr="00A70B90">
        <w:rPr>
          <w:lang w:val="en-US"/>
        </w:rPr>
        <w:t xml:space="preserve">E.J. Hobsbawm &amp; T. Ranger </w:t>
      </w:r>
      <w:r w:rsidR="00B271C2" w:rsidRPr="00A70B90">
        <w:rPr>
          <w:lang w:val="en-GB"/>
        </w:rPr>
        <w:t>(</w:t>
      </w:r>
      <w:r w:rsidR="00B271C2" w:rsidRPr="00A70B90">
        <w:t>επιμ</w:t>
      </w:r>
      <w:r w:rsidR="00B271C2" w:rsidRPr="00A70B90">
        <w:rPr>
          <w:lang w:val="en-GB"/>
        </w:rPr>
        <w:t xml:space="preserve">.), </w:t>
      </w:r>
      <w:r w:rsidR="00B271C2" w:rsidRPr="00A70B90">
        <w:rPr>
          <w:i/>
          <w:lang w:val="en-GB"/>
        </w:rPr>
        <w:t>The Invention of Tradition</w:t>
      </w:r>
      <w:r w:rsidR="00B271C2" w:rsidRPr="00A70B90">
        <w:rPr>
          <w:lang w:val="en-GB"/>
        </w:rPr>
        <w:t xml:space="preserve"> (1983). </w:t>
      </w:r>
    </w:p>
    <w:p w14:paraId="2171A0E2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>E. Kedourie (</w:t>
      </w:r>
      <w:r w:rsidRPr="00A70B90">
        <w:t>επιμ</w:t>
      </w:r>
      <w:r w:rsidRPr="00A70B90">
        <w:rPr>
          <w:lang w:val="en-GB"/>
        </w:rPr>
        <w:t xml:space="preserve">.), </w:t>
      </w:r>
      <w:r w:rsidRPr="00A70B90">
        <w:rPr>
          <w:i/>
          <w:lang w:val="en-GB"/>
        </w:rPr>
        <w:t xml:space="preserve">Nationalism in Asia and Africa </w:t>
      </w:r>
      <w:r w:rsidRPr="00A70B90">
        <w:rPr>
          <w:lang w:val="en-GB"/>
        </w:rPr>
        <w:t>(1970).</w:t>
      </w:r>
    </w:p>
    <w:p w14:paraId="1F35CDFA" w14:textId="77777777" w:rsidR="00782807" w:rsidRPr="00A70B90" w:rsidRDefault="00782807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E. Kamenka </w:t>
      </w:r>
      <w:r w:rsidRPr="00A70B90">
        <w:rPr>
          <w:i/>
          <w:lang w:val="en-GB"/>
        </w:rPr>
        <w:t>Nationalism</w:t>
      </w:r>
      <w:r w:rsidRPr="00A70B90">
        <w:rPr>
          <w:lang w:val="en-GB"/>
        </w:rPr>
        <w:t xml:space="preserve"> (1976). </w:t>
      </w:r>
    </w:p>
    <w:p w14:paraId="6E2BBB6C" w14:textId="77777777" w:rsidR="00782807" w:rsidRPr="00A70B90" w:rsidRDefault="00782807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P.M.Kitromilides, “Imagined Communities” (1990). </w:t>
      </w:r>
    </w:p>
    <w:p w14:paraId="1EC202A4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H. Kohn, </w:t>
      </w:r>
      <w:r w:rsidRPr="00A70B90">
        <w:rPr>
          <w:i/>
          <w:lang w:val="en-GB"/>
        </w:rPr>
        <w:t xml:space="preserve">The Idea of Nationalism </w:t>
      </w:r>
      <w:r w:rsidRPr="00A70B90">
        <w:rPr>
          <w:lang w:val="en-GB"/>
        </w:rPr>
        <w:t>(1944).</w:t>
      </w:r>
    </w:p>
    <w:p w14:paraId="13EC1058" w14:textId="77777777" w:rsidR="00BF645F" w:rsidRPr="00A70B90" w:rsidRDefault="00BF645F" w:rsidP="00BF645F">
      <w:pPr>
        <w:ind w:left="880" w:hanging="880"/>
        <w:rPr>
          <w:lang w:val="en-US"/>
        </w:rPr>
      </w:pPr>
      <w:r w:rsidRPr="00A70B90">
        <w:rPr>
          <w:lang w:val="en-GB"/>
        </w:rPr>
        <w:t xml:space="preserve">H. Kohn, </w:t>
      </w:r>
      <w:r w:rsidRPr="00A70B90">
        <w:rPr>
          <w:i/>
          <w:iCs/>
          <w:lang w:val="en-US"/>
        </w:rPr>
        <w:t>Prophets and Peoples</w:t>
      </w:r>
      <w:r w:rsidRPr="00A70B90">
        <w:rPr>
          <w:i/>
          <w:iCs/>
          <w:lang w:val="en-GB"/>
        </w:rPr>
        <w:t xml:space="preserve"> </w:t>
      </w:r>
      <w:r w:rsidRPr="00A70B90">
        <w:rPr>
          <w:lang w:val="en-US"/>
        </w:rPr>
        <w:t>(1961).</w:t>
      </w:r>
    </w:p>
    <w:p w14:paraId="623BAD60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J. Llobera, </w:t>
      </w:r>
      <w:r w:rsidRPr="00A70B90">
        <w:rPr>
          <w:i/>
          <w:lang w:val="en-GB"/>
        </w:rPr>
        <w:t xml:space="preserve">The God of Modernity </w:t>
      </w:r>
      <w:r w:rsidRPr="00A70B90">
        <w:rPr>
          <w:lang w:val="en-GB"/>
        </w:rPr>
        <w:t>(1994).</w:t>
      </w:r>
    </w:p>
    <w:p w14:paraId="26771890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K. Minogue, </w:t>
      </w:r>
      <w:r w:rsidRPr="00A70B90">
        <w:rPr>
          <w:i/>
          <w:lang w:val="en-GB"/>
        </w:rPr>
        <w:t xml:space="preserve">Nationalism </w:t>
      </w:r>
      <w:r w:rsidRPr="00A70B90">
        <w:rPr>
          <w:lang w:val="en-GB"/>
        </w:rPr>
        <w:t>(1967).</w:t>
      </w:r>
    </w:p>
    <w:p w14:paraId="41F61A3D" w14:textId="77777777" w:rsidR="00782807" w:rsidRPr="00A70B90" w:rsidRDefault="00782807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G.L.  Mosse, “Racism and Nationalism” (1995). </w:t>
      </w:r>
    </w:p>
    <w:p w14:paraId="19596C68" w14:textId="77777777" w:rsidR="00513421" w:rsidRPr="00A70B90" w:rsidRDefault="00513421" w:rsidP="00BF645F">
      <w:pPr>
        <w:ind w:left="880" w:hanging="880"/>
        <w:rPr>
          <w:lang w:val="en-US"/>
        </w:rPr>
      </w:pPr>
      <w:r w:rsidRPr="00A70B90">
        <w:rPr>
          <w:lang w:val="en-GB"/>
        </w:rPr>
        <w:t xml:space="preserve">S. Periwal </w:t>
      </w:r>
      <w:r w:rsidRPr="00A70B90">
        <w:rPr>
          <w:lang w:val="en-US"/>
        </w:rPr>
        <w:t>(</w:t>
      </w:r>
      <w:r w:rsidRPr="00A70B90">
        <w:t>επιμ</w:t>
      </w:r>
      <w:r w:rsidRPr="00A70B90">
        <w:rPr>
          <w:lang w:val="en-US"/>
        </w:rPr>
        <w:t xml:space="preserve">.), </w:t>
      </w:r>
      <w:r w:rsidRPr="00A70B90">
        <w:rPr>
          <w:i/>
          <w:lang w:val="en-US"/>
        </w:rPr>
        <w:t>Notions of Nationalism</w:t>
      </w:r>
      <w:r w:rsidRPr="00A70B90">
        <w:rPr>
          <w:lang w:val="en-US"/>
        </w:rPr>
        <w:t xml:space="preserve"> (1995). </w:t>
      </w:r>
    </w:p>
    <w:p w14:paraId="16A087E2" w14:textId="77777777" w:rsidR="00782807" w:rsidRPr="00A70B90" w:rsidRDefault="00782807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H. Seton-Watson, </w:t>
      </w:r>
      <w:r w:rsidRPr="00A70B90">
        <w:rPr>
          <w:i/>
          <w:lang w:val="en-GB"/>
        </w:rPr>
        <w:t>Nationalism and Communism</w:t>
      </w:r>
      <w:r w:rsidRPr="00A70B90">
        <w:rPr>
          <w:lang w:val="en-GB"/>
        </w:rPr>
        <w:t xml:space="preserve"> (1964). </w:t>
      </w:r>
    </w:p>
    <w:p w14:paraId="2789A220" w14:textId="77777777" w:rsidR="00782807" w:rsidRPr="00A70B90" w:rsidRDefault="00782807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H. Seton-Watson, </w:t>
      </w:r>
      <w:r w:rsidRPr="00A70B90">
        <w:rPr>
          <w:i/>
          <w:lang w:val="en-GB"/>
        </w:rPr>
        <w:t>Nations and States</w:t>
      </w:r>
      <w:r w:rsidRPr="00A70B90">
        <w:rPr>
          <w:lang w:val="en-GB"/>
        </w:rPr>
        <w:t xml:space="preserve"> (1977). </w:t>
      </w:r>
    </w:p>
    <w:p w14:paraId="661D61DE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A.D. Smith, </w:t>
      </w:r>
      <w:r w:rsidRPr="00A70B90">
        <w:rPr>
          <w:i/>
          <w:lang w:val="en-GB"/>
        </w:rPr>
        <w:t xml:space="preserve">Theories of Nationalism </w:t>
      </w:r>
      <w:r w:rsidRPr="00A70B90">
        <w:rPr>
          <w:lang w:val="en-GB"/>
        </w:rPr>
        <w:t>(1983).</w:t>
      </w:r>
    </w:p>
    <w:p w14:paraId="10405CFD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A.D. Smith, </w:t>
      </w:r>
      <w:r w:rsidRPr="00A70B90">
        <w:rPr>
          <w:i/>
          <w:lang w:val="en-GB"/>
        </w:rPr>
        <w:t xml:space="preserve">The Ethnic Origins of Nations </w:t>
      </w:r>
      <w:r w:rsidRPr="00A70B90">
        <w:rPr>
          <w:lang w:val="en-GB"/>
        </w:rPr>
        <w:t>(1986).</w:t>
      </w:r>
    </w:p>
    <w:p w14:paraId="103C1980" w14:textId="77777777" w:rsidR="007A036D" w:rsidRPr="00A70B90" w:rsidRDefault="007A036D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A.D. Smith, </w:t>
      </w:r>
      <w:r w:rsidRPr="00A70B90">
        <w:rPr>
          <w:i/>
          <w:lang w:val="en-GB"/>
        </w:rPr>
        <w:t>National Identity</w:t>
      </w:r>
      <w:r w:rsidRPr="00A70B90">
        <w:rPr>
          <w:lang w:val="en-GB"/>
        </w:rPr>
        <w:t xml:space="preserve"> (1991). </w:t>
      </w:r>
    </w:p>
    <w:p w14:paraId="6CAAF0D4" w14:textId="77777777" w:rsidR="00473343" w:rsidRPr="00A70B90" w:rsidRDefault="00473343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A.D. Smith </w:t>
      </w:r>
      <w:r w:rsidRPr="00A70B90">
        <w:rPr>
          <w:lang w:val="en-US"/>
        </w:rPr>
        <w:t>(</w:t>
      </w:r>
      <w:r w:rsidRPr="00A70B90">
        <w:t>επιμ</w:t>
      </w:r>
      <w:r w:rsidRPr="00A70B90">
        <w:rPr>
          <w:lang w:val="en-US"/>
        </w:rPr>
        <w:t>.)</w:t>
      </w:r>
      <w:r w:rsidRPr="00A70B90">
        <w:rPr>
          <w:lang w:val="en-GB"/>
        </w:rPr>
        <w:t xml:space="preserve">, </w:t>
      </w:r>
      <w:r w:rsidRPr="00A70B90">
        <w:rPr>
          <w:i/>
          <w:lang w:val="en-GB"/>
        </w:rPr>
        <w:t>Ethnicity and Nationalism</w:t>
      </w:r>
      <w:r w:rsidRPr="00A70B90">
        <w:rPr>
          <w:lang w:val="en-GB"/>
        </w:rPr>
        <w:t xml:space="preserve"> (1992).</w:t>
      </w:r>
    </w:p>
    <w:p w14:paraId="74E5F118" w14:textId="77777777" w:rsidR="007A036D" w:rsidRPr="00A70B90" w:rsidRDefault="007A036D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A.D. Smith, </w:t>
      </w:r>
      <w:r w:rsidRPr="00A70B90">
        <w:rPr>
          <w:i/>
          <w:lang w:val="en-GB"/>
        </w:rPr>
        <w:t>Nations and Nationalism in a Global Era</w:t>
      </w:r>
      <w:r w:rsidRPr="00A70B90">
        <w:rPr>
          <w:lang w:val="en-GB"/>
        </w:rPr>
        <w:t xml:space="preserve"> (1995). </w:t>
      </w:r>
    </w:p>
    <w:p w14:paraId="345F1E21" w14:textId="77777777" w:rsidR="00473343" w:rsidRPr="00A70B90" w:rsidRDefault="00473343" w:rsidP="00BF645F">
      <w:pPr>
        <w:ind w:left="880" w:hanging="880"/>
        <w:rPr>
          <w:lang w:val="en-GB"/>
        </w:rPr>
      </w:pPr>
      <w:r w:rsidRPr="00A70B90">
        <w:rPr>
          <w:lang w:val="en-GB"/>
        </w:rPr>
        <w:t>A.D. Smith, “</w:t>
      </w:r>
      <w:r w:rsidR="006B5E07" w:rsidRPr="00A70B90">
        <w:rPr>
          <w:lang w:val="en-GB"/>
        </w:rPr>
        <w:t>Nations and their pasts</w:t>
      </w:r>
      <w:r w:rsidRPr="00A70B90">
        <w:rPr>
          <w:lang w:val="en-GB"/>
        </w:rPr>
        <w:t>” [</w:t>
      </w:r>
      <w:r w:rsidRPr="00A70B90">
        <w:rPr>
          <w:i/>
          <w:lang w:val="en-GB"/>
        </w:rPr>
        <w:t>The Warwick Debate</w:t>
      </w:r>
      <w:r w:rsidRPr="00A70B90">
        <w:rPr>
          <w:lang w:val="en-GB"/>
        </w:rPr>
        <w:t>] (1996).</w:t>
      </w:r>
      <w:r w:rsidR="006B5E07" w:rsidRPr="00A70B90">
        <w:rPr>
          <w:lang w:val="en-GB"/>
        </w:rPr>
        <w:t xml:space="preserve"> </w:t>
      </w:r>
    </w:p>
    <w:p w14:paraId="02CE393B" w14:textId="2E7256E2" w:rsidR="000E2273" w:rsidRPr="00A70B90" w:rsidRDefault="000E2273" w:rsidP="0064711E">
      <w:pPr>
        <w:spacing w:after="200"/>
        <w:rPr>
          <w:lang w:val="en-US"/>
        </w:rPr>
      </w:pPr>
    </w:p>
    <w:sectPr w:rsidR="000E2273" w:rsidRPr="00A70B90" w:rsidSect="004954F0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2DAE5" w14:textId="77777777" w:rsidR="00183D09" w:rsidRDefault="00183D09" w:rsidP="007A29B1">
      <w:r>
        <w:separator/>
      </w:r>
    </w:p>
  </w:endnote>
  <w:endnote w:type="continuationSeparator" w:id="0">
    <w:p w14:paraId="3F103756" w14:textId="77777777" w:rsidR="00183D09" w:rsidRDefault="00183D09" w:rsidP="007A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BEA38" w14:textId="77777777" w:rsidR="00183D09" w:rsidRDefault="00183D09" w:rsidP="007A29B1">
      <w:r>
        <w:separator/>
      </w:r>
    </w:p>
  </w:footnote>
  <w:footnote w:type="continuationSeparator" w:id="0">
    <w:p w14:paraId="26DB2E65" w14:textId="77777777" w:rsidR="00183D09" w:rsidRDefault="00183D09" w:rsidP="007A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4293469"/>
      <w:docPartObj>
        <w:docPartGallery w:val="Page Numbers (Top of Page)"/>
        <w:docPartUnique/>
      </w:docPartObj>
    </w:sdtPr>
    <w:sdtContent>
      <w:p w14:paraId="63BACD82" w14:textId="77777777" w:rsidR="007A29B1" w:rsidRPr="007A29B1" w:rsidRDefault="00876E2E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55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06AEC7D" w14:textId="77777777" w:rsidR="007A29B1" w:rsidRPr="007A29B1" w:rsidRDefault="007A29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430"/>
    <w:multiLevelType w:val="hybridMultilevel"/>
    <w:tmpl w:val="A79A65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020"/>
    <w:multiLevelType w:val="hybridMultilevel"/>
    <w:tmpl w:val="2980597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53ED3"/>
    <w:multiLevelType w:val="hybridMultilevel"/>
    <w:tmpl w:val="F458655C"/>
    <w:lvl w:ilvl="0" w:tplc="E0465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412BB"/>
    <w:multiLevelType w:val="hybridMultilevel"/>
    <w:tmpl w:val="819A6D7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C218D"/>
    <w:multiLevelType w:val="hybridMultilevel"/>
    <w:tmpl w:val="91E8D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3C63"/>
    <w:multiLevelType w:val="hybridMultilevel"/>
    <w:tmpl w:val="18BC36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17DDA"/>
    <w:multiLevelType w:val="hybridMultilevel"/>
    <w:tmpl w:val="F32EB1F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FA798B"/>
    <w:multiLevelType w:val="hybridMultilevel"/>
    <w:tmpl w:val="A79A65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13122"/>
    <w:multiLevelType w:val="hybridMultilevel"/>
    <w:tmpl w:val="96860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85725"/>
    <w:multiLevelType w:val="hybridMultilevel"/>
    <w:tmpl w:val="A79A65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3112"/>
    <w:multiLevelType w:val="hybridMultilevel"/>
    <w:tmpl w:val="8A00A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13EB2"/>
    <w:multiLevelType w:val="hybridMultilevel"/>
    <w:tmpl w:val="007CFCA2"/>
    <w:lvl w:ilvl="0" w:tplc="E410E7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CE03C0"/>
    <w:multiLevelType w:val="hybridMultilevel"/>
    <w:tmpl w:val="16B464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6C29"/>
    <w:multiLevelType w:val="hybridMultilevel"/>
    <w:tmpl w:val="7264F9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5748F"/>
    <w:multiLevelType w:val="hybridMultilevel"/>
    <w:tmpl w:val="C038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A11DC"/>
    <w:multiLevelType w:val="hybridMultilevel"/>
    <w:tmpl w:val="C25A8C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0086215">
    <w:abstractNumId w:val="2"/>
  </w:num>
  <w:num w:numId="2" w16cid:durableId="1794514093">
    <w:abstractNumId w:val="5"/>
  </w:num>
  <w:num w:numId="3" w16cid:durableId="1563128615">
    <w:abstractNumId w:val="15"/>
  </w:num>
  <w:num w:numId="4" w16cid:durableId="1626934288">
    <w:abstractNumId w:val="3"/>
  </w:num>
  <w:num w:numId="5" w16cid:durableId="1738356256">
    <w:abstractNumId w:val="12"/>
  </w:num>
  <w:num w:numId="6" w16cid:durableId="1491485437">
    <w:abstractNumId w:val="1"/>
  </w:num>
  <w:num w:numId="7" w16cid:durableId="1332026903">
    <w:abstractNumId w:val="11"/>
  </w:num>
  <w:num w:numId="8" w16cid:durableId="1368142361">
    <w:abstractNumId w:val="8"/>
  </w:num>
  <w:num w:numId="9" w16cid:durableId="216358625">
    <w:abstractNumId w:val="4"/>
  </w:num>
  <w:num w:numId="10" w16cid:durableId="18702509">
    <w:abstractNumId w:val="14"/>
  </w:num>
  <w:num w:numId="11" w16cid:durableId="214972023">
    <w:abstractNumId w:val="0"/>
  </w:num>
  <w:num w:numId="12" w16cid:durableId="2138060210">
    <w:abstractNumId w:val="7"/>
  </w:num>
  <w:num w:numId="13" w16cid:durableId="1302686312">
    <w:abstractNumId w:val="9"/>
  </w:num>
  <w:num w:numId="14" w16cid:durableId="1226255875">
    <w:abstractNumId w:val="6"/>
  </w:num>
  <w:num w:numId="15" w16cid:durableId="1635987703">
    <w:abstractNumId w:val="13"/>
  </w:num>
  <w:num w:numId="16" w16cid:durableId="671564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830"/>
    <w:rsid w:val="00020CB7"/>
    <w:rsid w:val="00021F6D"/>
    <w:rsid w:val="0005136A"/>
    <w:rsid w:val="000A188C"/>
    <w:rsid w:val="000D7F20"/>
    <w:rsid w:val="000E2273"/>
    <w:rsid w:val="00111BA9"/>
    <w:rsid w:val="0011689D"/>
    <w:rsid w:val="00170D7B"/>
    <w:rsid w:val="00183D09"/>
    <w:rsid w:val="001E265E"/>
    <w:rsid w:val="00241FD0"/>
    <w:rsid w:val="00252F39"/>
    <w:rsid w:val="002A0120"/>
    <w:rsid w:val="002E3004"/>
    <w:rsid w:val="0033779D"/>
    <w:rsid w:val="00360326"/>
    <w:rsid w:val="003E4E7B"/>
    <w:rsid w:val="00416AB3"/>
    <w:rsid w:val="004204BA"/>
    <w:rsid w:val="00453189"/>
    <w:rsid w:val="00473343"/>
    <w:rsid w:val="004954F0"/>
    <w:rsid w:val="004B4CD5"/>
    <w:rsid w:val="004B5AA0"/>
    <w:rsid w:val="004B6C29"/>
    <w:rsid w:val="004F50AA"/>
    <w:rsid w:val="005021B1"/>
    <w:rsid w:val="00513421"/>
    <w:rsid w:val="00525B95"/>
    <w:rsid w:val="0053705C"/>
    <w:rsid w:val="00564E32"/>
    <w:rsid w:val="005B4C70"/>
    <w:rsid w:val="005E6B33"/>
    <w:rsid w:val="005F4C1F"/>
    <w:rsid w:val="006227C1"/>
    <w:rsid w:val="0064711E"/>
    <w:rsid w:val="00660077"/>
    <w:rsid w:val="006A7F6E"/>
    <w:rsid w:val="006B5E07"/>
    <w:rsid w:val="006D0AE6"/>
    <w:rsid w:val="007008DD"/>
    <w:rsid w:val="00701273"/>
    <w:rsid w:val="00703E8A"/>
    <w:rsid w:val="00726DD0"/>
    <w:rsid w:val="007311B1"/>
    <w:rsid w:val="00782807"/>
    <w:rsid w:val="007A036D"/>
    <w:rsid w:val="007A29B1"/>
    <w:rsid w:val="007A79E3"/>
    <w:rsid w:val="007E1B3E"/>
    <w:rsid w:val="007E5A9D"/>
    <w:rsid w:val="00806DDF"/>
    <w:rsid w:val="0084336B"/>
    <w:rsid w:val="0085198D"/>
    <w:rsid w:val="008649DD"/>
    <w:rsid w:val="00867425"/>
    <w:rsid w:val="00876E2E"/>
    <w:rsid w:val="008C3EBE"/>
    <w:rsid w:val="00931ACC"/>
    <w:rsid w:val="00971B8F"/>
    <w:rsid w:val="009A0FF3"/>
    <w:rsid w:val="009A4CDD"/>
    <w:rsid w:val="00A01834"/>
    <w:rsid w:val="00A0552E"/>
    <w:rsid w:val="00A2478C"/>
    <w:rsid w:val="00A348F3"/>
    <w:rsid w:val="00A37830"/>
    <w:rsid w:val="00A552CB"/>
    <w:rsid w:val="00A70B90"/>
    <w:rsid w:val="00A86646"/>
    <w:rsid w:val="00AE3CD8"/>
    <w:rsid w:val="00AF4057"/>
    <w:rsid w:val="00B15CFA"/>
    <w:rsid w:val="00B17495"/>
    <w:rsid w:val="00B271C2"/>
    <w:rsid w:val="00B34545"/>
    <w:rsid w:val="00B46E7F"/>
    <w:rsid w:val="00B667AB"/>
    <w:rsid w:val="00B862F8"/>
    <w:rsid w:val="00BA2982"/>
    <w:rsid w:val="00BF645F"/>
    <w:rsid w:val="00C46F21"/>
    <w:rsid w:val="00C47053"/>
    <w:rsid w:val="00CA53F0"/>
    <w:rsid w:val="00CD21D7"/>
    <w:rsid w:val="00D0273E"/>
    <w:rsid w:val="00D323B0"/>
    <w:rsid w:val="00D35B53"/>
    <w:rsid w:val="00D37A5A"/>
    <w:rsid w:val="00D56AD4"/>
    <w:rsid w:val="00DA6411"/>
    <w:rsid w:val="00DE0EAF"/>
    <w:rsid w:val="00DF6B5D"/>
    <w:rsid w:val="00E03550"/>
    <w:rsid w:val="00E219BE"/>
    <w:rsid w:val="00E22912"/>
    <w:rsid w:val="00ED58A8"/>
    <w:rsid w:val="00EE7194"/>
    <w:rsid w:val="00F37884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D142"/>
  <w15:docId w15:val="{B3E78C2B-D67A-490D-B478-9FCFB783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830"/>
    <w:pPr>
      <w:spacing w:after="0"/>
    </w:pPr>
    <w:rPr>
      <w:rFonts w:ascii="Times New Roman" w:eastAsia="Times New Roman" w:hAnsi="Times New Roman" w:cs="Times New Roman"/>
      <w:spacing w:val="20"/>
      <w:u w:color="80008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65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E265E"/>
    <w:rPr>
      <w:color w:val="0000FF" w:themeColor="hyperlink"/>
      <w:u w:val="single"/>
    </w:rPr>
  </w:style>
  <w:style w:type="character" w:styleId="a4">
    <w:name w:val="Emphasis"/>
    <w:basedOn w:val="a0"/>
    <w:qFormat/>
    <w:rsid w:val="00BF645F"/>
    <w:rPr>
      <w:i/>
      <w:iCs/>
    </w:rPr>
  </w:style>
  <w:style w:type="paragraph" w:styleId="a5">
    <w:name w:val="header"/>
    <w:basedOn w:val="a"/>
    <w:link w:val="Char"/>
    <w:uiPriority w:val="99"/>
    <w:unhideWhenUsed/>
    <w:rsid w:val="007A29B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7A29B1"/>
    <w:rPr>
      <w:rFonts w:ascii="Times New Roman" w:eastAsia="Times New Roman" w:hAnsi="Times New Roman" w:cs="Times New Roman"/>
      <w:spacing w:val="20"/>
      <w:u w:color="800080"/>
      <w:lang w:eastAsia="el-GR"/>
    </w:rPr>
  </w:style>
  <w:style w:type="paragraph" w:styleId="a6">
    <w:name w:val="footer"/>
    <w:basedOn w:val="a"/>
    <w:link w:val="Char0"/>
    <w:uiPriority w:val="99"/>
    <w:semiHidden/>
    <w:unhideWhenUsed/>
    <w:rsid w:val="007A29B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7A29B1"/>
    <w:rPr>
      <w:rFonts w:ascii="Times New Roman" w:eastAsia="Times New Roman" w:hAnsi="Times New Roman" w:cs="Times New Roman"/>
      <w:spacing w:val="20"/>
      <w:u w:color="80008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.gr/2/22/221/22101/221012/listdocs/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EEFDB-3AC5-4567-9E95-7EC42088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902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PantelisLekkas@outlook.com</dc:creator>
  <cp:lastModifiedBy>Pantelis Lekkas</cp:lastModifiedBy>
  <cp:revision>13</cp:revision>
  <cp:lastPrinted>2023-10-10T08:15:00Z</cp:lastPrinted>
  <dcterms:created xsi:type="dcterms:W3CDTF">2019-09-27T05:54:00Z</dcterms:created>
  <dcterms:modified xsi:type="dcterms:W3CDTF">2024-09-11T06:10:00Z</dcterms:modified>
</cp:coreProperties>
</file>