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C5" w:rsidRPr="00A7722F" w:rsidRDefault="00316AC5" w:rsidP="00E37FAD">
      <w:pPr>
        <w:spacing w:line="360" w:lineRule="auto"/>
        <w:rPr>
          <w:rFonts w:ascii="Calibri" w:hAnsi="Calibri" w:cs="Calibri"/>
          <w:b/>
          <w:color w:val="FF0000"/>
        </w:rPr>
      </w:pPr>
      <w:bookmarkStart w:id="0" w:name="_GoBack"/>
      <w:bookmarkEnd w:id="0"/>
      <w:r w:rsidRPr="00A7722F">
        <w:rPr>
          <w:rFonts w:ascii="Calibri" w:hAnsi="Calibri" w:cs="Calibri"/>
          <w:b/>
          <w:color w:val="FF0000"/>
        </w:rPr>
        <w:t xml:space="preserve">Γ. ΠΕΙΡΑΜΑΤΙΣΜΟΣ – ΜΕΤΡΗΣΕΙΣ – ΕΠΕΞΕΡΓΑΣΙΑ </w:t>
      </w:r>
    </w:p>
    <w:p w:rsidR="00316AC5" w:rsidRDefault="00316AC5" w:rsidP="00C136A6">
      <w:pPr>
        <w:spacing w:line="360" w:lineRule="auto"/>
        <w:ind w:left="-993"/>
        <w:rPr>
          <w:rFonts w:ascii="Calibri" w:hAnsi="Calibri" w:cs="Calibri"/>
          <w:u w:val="single"/>
        </w:rPr>
      </w:pPr>
    </w:p>
    <w:p w:rsidR="00316AC5" w:rsidRPr="00280FE0" w:rsidRDefault="00316AC5" w:rsidP="00C136A6">
      <w:pPr>
        <w:spacing w:line="360" w:lineRule="auto"/>
        <w:ind w:left="-993"/>
        <w:rPr>
          <w:rFonts w:ascii="Calibri" w:hAnsi="Calibri" w:cs="Calibri"/>
          <w:u w:val="single"/>
        </w:rPr>
      </w:pPr>
      <w:r w:rsidRPr="007E350D">
        <w:rPr>
          <w:rFonts w:ascii="Calibri" w:hAnsi="Calibri" w:cs="Calibri"/>
          <w:u w:val="single"/>
        </w:rPr>
        <w:t>Όργανα - Υλικά</w:t>
      </w:r>
    </w:p>
    <w:p w:rsidR="00316AC5" w:rsidRPr="0077268C" w:rsidRDefault="00316AC5" w:rsidP="00C136A6">
      <w:pPr>
        <w:pStyle w:val="Header"/>
        <w:spacing w:line="360" w:lineRule="auto"/>
        <w:ind w:left="-993"/>
        <w:rPr>
          <w:rFonts w:ascii="Calibri" w:hAnsi="Calibri" w:cs="Calibri"/>
        </w:rPr>
      </w:pPr>
      <w:r w:rsidRPr="0077268C">
        <w:rPr>
          <w:rFonts w:ascii="Calibri" w:hAnsi="Calibri" w:cs="Calibri"/>
        </w:rPr>
        <w:t>Πεχάμετρο</w:t>
      </w:r>
    </w:p>
    <w:p w:rsidR="00316AC5" w:rsidRPr="0077268C" w:rsidRDefault="00316AC5" w:rsidP="00C136A6">
      <w:pPr>
        <w:pStyle w:val="Header"/>
        <w:spacing w:line="360" w:lineRule="auto"/>
        <w:ind w:left="-993"/>
        <w:rPr>
          <w:rFonts w:ascii="Calibri" w:hAnsi="Calibri" w:cs="Calibri"/>
        </w:rPr>
      </w:pPr>
      <w:r w:rsidRPr="0077268C">
        <w:rPr>
          <w:rFonts w:ascii="Calibri" w:hAnsi="Calibri" w:cs="Calibri"/>
        </w:rPr>
        <w:t>Πεχαμετρικά χαρτιά</w:t>
      </w:r>
    </w:p>
    <w:p w:rsidR="00316AC5" w:rsidRPr="0077268C" w:rsidRDefault="00316AC5" w:rsidP="00C136A6">
      <w:pPr>
        <w:pStyle w:val="Header"/>
        <w:spacing w:line="360" w:lineRule="auto"/>
        <w:ind w:left="-993"/>
        <w:rPr>
          <w:rFonts w:ascii="Calibri" w:hAnsi="Calibri" w:cs="Calibri"/>
        </w:rPr>
      </w:pPr>
      <w:r w:rsidRPr="0077268C">
        <w:rPr>
          <w:rFonts w:ascii="Calibri" w:hAnsi="Calibri" w:cs="Calibri"/>
        </w:rPr>
        <w:t xml:space="preserve">10 </w:t>
      </w:r>
      <w:r w:rsidRPr="0077268C">
        <w:rPr>
          <w:rFonts w:ascii="Calibri" w:hAnsi="Calibri" w:cs="Calibri"/>
          <w:lang w:val="en-US"/>
        </w:rPr>
        <w:t>ml</w:t>
      </w:r>
      <w:r w:rsidRPr="0077268C">
        <w:rPr>
          <w:rFonts w:ascii="Calibri" w:hAnsi="Calibri" w:cs="Calibri"/>
        </w:rPr>
        <w:t xml:space="preserve"> δείκτη (εκχύλισμα από κόκκινο λάχανο)</w:t>
      </w:r>
    </w:p>
    <w:p w:rsidR="00316AC5" w:rsidRPr="00C504F1" w:rsidRDefault="00316AC5" w:rsidP="00C136A6">
      <w:pPr>
        <w:pStyle w:val="Header"/>
        <w:spacing w:line="360" w:lineRule="auto"/>
        <w:ind w:left="-993"/>
        <w:rPr>
          <w:rFonts w:ascii="Calibri" w:hAnsi="Calibri" w:cs="Calibri"/>
        </w:rPr>
      </w:pPr>
      <w:r w:rsidRPr="0077268C">
        <w:rPr>
          <w:rFonts w:ascii="Calibri" w:hAnsi="Calibri" w:cs="Calibri"/>
        </w:rPr>
        <w:t xml:space="preserve">10 </w:t>
      </w:r>
      <w:r w:rsidRPr="00C504F1">
        <w:rPr>
          <w:rFonts w:ascii="Calibri" w:hAnsi="Calibri" w:cs="Calibri"/>
          <w:lang w:val="en-US"/>
        </w:rPr>
        <w:t>ml</w:t>
      </w:r>
      <w:r>
        <w:rPr>
          <w:rFonts w:ascii="Calibri" w:hAnsi="Calibri" w:cs="Calibri"/>
        </w:rPr>
        <w:t xml:space="preserve"> βάσης (</w:t>
      </w:r>
      <w:r w:rsidRPr="00C504F1">
        <w:rPr>
          <w:rFonts w:ascii="Calibri" w:hAnsi="Calibri" w:cs="Calibri"/>
        </w:rPr>
        <w:t>ένα διάλυμα αμμωνίας – καθαριστικού τζαμιών)</w:t>
      </w:r>
    </w:p>
    <w:p w:rsidR="00316AC5" w:rsidRPr="00C504F1" w:rsidRDefault="00316AC5" w:rsidP="00C136A6">
      <w:pPr>
        <w:pStyle w:val="Header"/>
        <w:spacing w:line="360" w:lineRule="auto"/>
        <w:ind w:left="-993"/>
        <w:rPr>
          <w:rFonts w:ascii="Calibri" w:hAnsi="Calibri" w:cs="Calibri"/>
        </w:rPr>
      </w:pPr>
      <w:r w:rsidRPr="00C504F1">
        <w:rPr>
          <w:rFonts w:ascii="Calibri" w:hAnsi="Calibri" w:cs="Calibri"/>
        </w:rPr>
        <w:t xml:space="preserve">10 </w:t>
      </w:r>
      <w:r w:rsidRPr="00C504F1">
        <w:rPr>
          <w:rFonts w:ascii="Calibri" w:hAnsi="Calibri" w:cs="Calibri"/>
          <w:lang w:val="en-US"/>
        </w:rPr>
        <w:t>ml</w:t>
      </w:r>
      <w:r w:rsidRPr="00C504F1">
        <w:rPr>
          <w:rFonts w:ascii="Calibri" w:hAnsi="Calibri" w:cs="Calibri"/>
        </w:rPr>
        <w:t xml:space="preserve"> οξέο</w:t>
      </w:r>
      <w:r>
        <w:rPr>
          <w:rFonts w:ascii="Calibri" w:hAnsi="Calibri" w:cs="Calibri"/>
        </w:rPr>
        <w:t>ς (</w:t>
      </w:r>
      <w:r w:rsidRPr="00C504F1">
        <w:rPr>
          <w:rFonts w:ascii="Calibri" w:hAnsi="Calibri" w:cs="Calibri"/>
        </w:rPr>
        <w:t>λευκό ξύδι)</w:t>
      </w:r>
    </w:p>
    <w:p w:rsidR="00316AC5" w:rsidRPr="0077268C" w:rsidRDefault="00316AC5" w:rsidP="00C136A6">
      <w:pPr>
        <w:pStyle w:val="Header"/>
        <w:spacing w:line="360" w:lineRule="auto"/>
        <w:ind w:left="-993"/>
        <w:rPr>
          <w:rFonts w:ascii="Calibri" w:hAnsi="Calibri" w:cs="Calibri"/>
        </w:rPr>
      </w:pPr>
      <w:r w:rsidRPr="0077268C">
        <w:rPr>
          <w:rFonts w:ascii="Calibri" w:hAnsi="Calibri" w:cs="Calibri"/>
        </w:rPr>
        <w:t>10 δοκιμαστικοί σωλήνες</w:t>
      </w:r>
    </w:p>
    <w:p w:rsidR="00316AC5" w:rsidRPr="0077268C" w:rsidRDefault="00316AC5" w:rsidP="00C136A6">
      <w:pPr>
        <w:pStyle w:val="Header"/>
        <w:spacing w:line="360" w:lineRule="auto"/>
        <w:ind w:left="-993"/>
        <w:rPr>
          <w:rFonts w:ascii="Calibri" w:hAnsi="Calibri" w:cs="Calibri"/>
        </w:rPr>
      </w:pPr>
      <w:r w:rsidRPr="0077268C">
        <w:rPr>
          <w:rFonts w:ascii="Calibri" w:hAnsi="Calibri" w:cs="Calibri"/>
        </w:rPr>
        <w:t>Στατώ 10 θέσεων</w:t>
      </w:r>
    </w:p>
    <w:p w:rsidR="00316AC5" w:rsidRPr="0077268C" w:rsidRDefault="00316AC5" w:rsidP="00C136A6">
      <w:pPr>
        <w:pStyle w:val="Header"/>
        <w:spacing w:line="360" w:lineRule="auto"/>
        <w:ind w:left="-993"/>
        <w:rPr>
          <w:rFonts w:ascii="Calibri" w:hAnsi="Calibri" w:cs="Calibri"/>
        </w:rPr>
      </w:pPr>
      <w:r w:rsidRPr="0077268C">
        <w:rPr>
          <w:rFonts w:ascii="Calibri" w:hAnsi="Calibri" w:cs="Calibri"/>
        </w:rPr>
        <w:t xml:space="preserve">4 σύριγγες των 5 ή 10 </w:t>
      </w:r>
      <w:r w:rsidRPr="0077268C">
        <w:rPr>
          <w:rFonts w:ascii="Calibri" w:hAnsi="Calibri" w:cs="Calibri"/>
          <w:lang w:val="en-US"/>
        </w:rPr>
        <w:t>ml</w:t>
      </w:r>
      <w:r w:rsidRPr="0077268C">
        <w:rPr>
          <w:rFonts w:ascii="Calibri" w:hAnsi="Calibri" w:cs="Calibri"/>
        </w:rPr>
        <w:t xml:space="preserve"> (για ογκομέτρηση)</w:t>
      </w:r>
    </w:p>
    <w:p w:rsidR="00316AC5" w:rsidRPr="0077268C" w:rsidRDefault="00316AC5" w:rsidP="00C136A6">
      <w:pPr>
        <w:pStyle w:val="Header"/>
        <w:spacing w:line="360" w:lineRule="auto"/>
        <w:ind w:left="-993"/>
        <w:rPr>
          <w:rFonts w:ascii="Calibri" w:hAnsi="Calibri" w:cs="Calibri"/>
        </w:rPr>
      </w:pPr>
      <w:r w:rsidRPr="0077268C">
        <w:rPr>
          <w:rFonts w:ascii="Calibri" w:hAnsi="Calibri" w:cs="Calibri"/>
        </w:rPr>
        <w:t xml:space="preserve">5 σύριγγες του 1 </w:t>
      </w:r>
      <w:r w:rsidRPr="0077268C">
        <w:rPr>
          <w:rFonts w:ascii="Calibri" w:hAnsi="Calibri" w:cs="Calibri"/>
          <w:lang w:val="en-US"/>
        </w:rPr>
        <w:t>ml</w:t>
      </w:r>
      <w:r w:rsidRPr="0077268C">
        <w:rPr>
          <w:rFonts w:ascii="Calibri" w:hAnsi="Calibri" w:cs="Calibri"/>
        </w:rPr>
        <w:t xml:space="preserve"> (για ογκομέτρηση)</w:t>
      </w:r>
    </w:p>
    <w:p w:rsidR="00316AC5" w:rsidRPr="00280FE0" w:rsidRDefault="00316AC5" w:rsidP="00C136A6">
      <w:pPr>
        <w:pStyle w:val="Header"/>
        <w:spacing w:line="360" w:lineRule="auto"/>
        <w:ind w:left="-993"/>
        <w:rPr>
          <w:rFonts w:ascii="Calibri" w:hAnsi="Calibri" w:cs="Calibri"/>
        </w:rPr>
      </w:pPr>
      <w:r>
        <w:rPr>
          <w:rFonts w:ascii="Calibri" w:hAnsi="Calibri" w:cs="Calibri"/>
        </w:rPr>
        <w:t>Υ</w:t>
      </w:r>
      <w:r w:rsidRPr="0077268C">
        <w:rPr>
          <w:rFonts w:ascii="Calibri" w:hAnsi="Calibri" w:cs="Calibri"/>
        </w:rPr>
        <w:t>δροβολέας</w:t>
      </w:r>
    </w:p>
    <w:p w:rsidR="00316AC5" w:rsidRDefault="00316AC5" w:rsidP="00C136A6">
      <w:pPr>
        <w:pStyle w:val="Header"/>
        <w:ind w:left="-993"/>
        <w:rPr>
          <w:rFonts w:ascii="Calibri" w:hAnsi="Calibri" w:cs="Calibri"/>
          <w:u w:val="single"/>
        </w:rPr>
      </w:pPr>
    </w:p>
    <w:p w:rsidR="00316AC5" w:rsidRPr="00280FE0" w:rsidRDefault="00316AC5" w:rsidP="00C136A6">
      <w:pPr>
        <w:pStyle w:val="Header"/>
        <w:spacing w:line="360" w:lineRule="auto"/>
        <w:ind w:left="-993"/>
        <w:rPr>
          <w:rFonts w:ascii="Calibri" w:hAnsi="Calibri" w:cs="Calibri"/>
          <w:u w:val="single"/>
        </w:rPr>
      </w:pPr>
      <w:r w:rsidRPr="00280FE0">
        <w:rPr>
          <w:rFonts w:ascii="Calibri" w:hAnsi="Calibri" w:cs="Calibri"/>
          <w:u w:val="single"/>
        </w:rPr>
        <w:t>Πειραματική διαδικασία</w:t>
      </w:r>
    </w:p>
    <w:p w:rsidR="00316AC5" w:rsidRPr="0077268C" w:rsidRDefault="00316AC5" w:rsidP="00C136A6">
      <w:pPr>
        <w:spacing w:line="360" w:lineRule="auto"/>
        <w:ind w:left="-993"/>
        <w:rPr>
          <w:rFonts w:ascii="Calibri" w:hAnsi="Calibri" w:cs="Calibri"/>
          <w:b/>
        </w:rPr>
      </w:pPr>
      <w:r w:rsidRPr="0077268C">
        <w:rPr>
          <w:rFonts w:ascii="Calibri" w:hAnsi="Calibri" w:cs="Calibri"/>
          <w:b/>
        </w:rPr>
        <w:t xml:space="preserve">Γενικοί Εργαστηριακοί κανόνες: </w:t>
      </w:r>
    </w:p>
    <w:p w:rsidR="00316AC5" w:rsidRPr="00C136A6" w:rsidRDefault="00316AC5" w:rsidP="00C136A6">
      <w:pPr>
        <w:widowControl w:val="0"/>
        <w:numPr>
          <w:ilvl w:val="0"/>
          <w:numId w:val="1"/>
        </w:numPr>
        <w:suppressAutoHyphens/>
        <w:spacing w:line="360" w:lineRule="auto"/>
        <w:ind w:left="-993"/>
        <w:rPr>
          <w:rFonts w:ascii="Calibri" w:hAnsi="Calibri" w:cs="Calibri"/>
        </w:rPr>
      </w:pPr>
      <w:r w:rsidRPr="00280FE0">
        <w:rPr>
          <w:rFonts w:ascii="Calibri" w:hAnsi="Calibri" w:cs="Calibri"/>
          <w:b/>
        </w:rPr>
        <w:t xml:space="preserve">Προσοχή να μην έρθουν τα μάτια σε επαφή με την βάση. </w:t>
      </w:r>
      <w:r w:rsidRPr="00C136A6">
        <w:rPr>
          <w:rFonts w:ascii="Calibri" w:hAnsi="Calibri" w:cs="Calibri"/>
        </w:rPr>
        <w:t>Αν πέσει βάση στα χέρια, ξεπλύνετε καλά.</w:t>
      </w:r>
    </w:p>
    <w:p w:rsidR="00316AC5" w:rsidRPr="0077268C" w:rsidRDefault="00316AC5" w:rsidP="00C136A6">
      <w:pPr>
        <w:widowControl w:val="0"/>
        <w:numPr>
          <w:ilvl w:val="0"/>
          <w:numId w:val="1"/>
        </w:numPr>
        <w:suppressAutoHyphens/>
        <w:spacing w:line="360" w:lineRule="auto"/>
        <w:ind w:left="-993"/>
        <w:rPr>
          <w:rFonts w:ascii="Calibri" w:hAnsi="Calibri" w:cs="Calibri"/>
        </w:rPr>
      </w:pPr>
      <w:r w:rsidRPr="00C136A6">
        <w:rPr>
          <w:rFonts w:ascii="Calibri" w:hAnsi="Calibri" w:cs="Calibri"/>
          <w:b/>
        </w:rPr>
        <w:t>Μην μπερδεύετε τις σύριγγες.</w:t>
      </w:r>
      <w:r w:rsidRPr="0077268C">
        <w:rPr>
          <w:rFonts w:ascii="Calibri" w:hAnsi="Calibri" w:cs="Calibri"/>
        </w:rPr>
        <w:t xml:space="preserve"> Εκείνες που </w:t>
      </w:r>
      <w:r>
        <w:rPr>
          <w:rFonts w:ascii="Calibri" w:hAnsi="Calibri" w:cs="Calibri"/>
        </w:rPr>
        <w:t xml:space="preserve">είναι για το οξύ χρησιμοποιήστε </w:t>
      </w:r>
      <w:r w:rsidRPr="0077268C">
        <w:rPr>
          <w:rFonts w:ascii="Calibri" w:hAnsi="Calibri" w:cs="Calibri"/>
        </w:rPr>
        <w:t>τες μόνο για να μετράτε το οξύ και τα διαλύματα που προκύπτουν με αραίωση του οξέος. Εκείνες που είναι για τη βάση χρησιμοποιήστε τες μόνο για να μετράτε τη βάση και τα διαλύματα που προκύπτουν με αραίωση της βάσης. Τις σύριγγες του νερού μόνο για νερό, και του δείκτη μόνο για δείκτη.</w:t>
      </w:r>
    </w:p>
    <w:p w:rsidR="00316AC5" w:rsidRPr="0077268C" w:rsidRDefault="00316AC5" w:rsidP="00C136A6">
      <w:pPr>
        <w:widowControl w:val="0"/>
        <w:numPr>
          <w:ilvl w:val="0"/>
          <w:numId w:val="1"/>
        </w:numPr>
        <w:suppressAutoHyphens/>
        <w:spacing w:line="360" w:lineRule="auto"/>
        <w:ind w:left="-993"/>
        <w:rPr>
          <w:rFonts w:ascii="Calibri" w:hAnsi="Calibri" w:cs="Calibri"/>
        </w:rPr>
      </w:pPr>
      <w:r w:rsidRPr="0077268C">
        <w:rPr>
          <w:rFonts w:ascii="Calibri" w:hAnsi="Calibri" w:cs="Calibri"/>
        </w:rPr>
        <w:t>Αν κατά λάθος «μολύνετε» κάποιο από τα αρχικά σας υλικά (οξύ, βάση, νερό, δείκτης) ζητήστε από τον υπεύθυνο να σας το αντικαταστήσει. Φυλάξτε τα υλικά καθαρά για τις επόμενες ομάδες.</w:t>
      </w:r>
    </w:p>
    <w:p w:rsidR="00316AC5" w:rsidRDefault="00316AC5" w:rsidP="00C136A6">
      <w:pPr>
        <w:widowControl w:val="0"/>
        <w:numPr>
          <w:ilvl w:val="0"/>
          <w:numId w:val="1"/>
        </w:numPr>
        <w:suppressAutoHyphens/>
        <w:spacing w:line="360" w:lineRule="auto"/>
        <w:ind w:left="-993"/>
        <w:rPr>
          <w:rFonts w:ascii="Calibri" w:hAnsi="Calibri" w:cs="Calibri"/>
        </w:rPr>
      </w:pPr>
      <w:r>
        <w:rPr>
          <w:rFonts w:ascii="Calibri" w:hAnsi="Calibri" w:cs="Calibri"/>
        </w:rPr>
        <w:t>Ξεπλένετε το πεχά</w:t>
      </w:r>
      <w:r w:rsidRPr="0077268C">
        <w:rPr>
          <w:rFonts w:ascii="Calibri" w:hAnsi="Calibri" w:cs="Calibri"/>
        </w:rPr>
        <w:t>μετρο μετά από κάθε μέτρηση,</w:t>
      </w:r>
      <w:r>
        <w:rPr>
          <w:rFonts w:ascii="Calibri" w:hAnsi="Calibri" w:cs="Calibri"/>
        </w:rPr>
        <w:t xml:space="preserve"> με τον υδροβολέα ή στην βρύση</w:t>
      </w:r>
      <w:r w:rsidR="00C136A6">
        <w:rPr>
          <w:rFonts w:ascii="Calibri" w:hAnsi="Calibri" w:cs="Calibri"/>
        </w:rPr>
        <w:t xml:space="preserve"> σε χαμηλή ροή</w:t>
      </w:r>
      <w:r>
        <w:rPr>
          <w:rFonts w:ascii="Calibri" w:hAnsi="Calibri" w:cs="Calibri"/>
        </w:rPr>
        <w:t>. Δ</w:t>
      </w:r>
      <w:r w:rsidRPr="0077268C">
        <w:rPr>
          <w:rFonts w:ascii="Calibri" w:hAnsi="Calibri" w:cs="Calibri"/>
        </w:rPr>
        <w:t>εν χρειάζεται πολ</w:t>
      </w:r>
      <w:r>
        <w:rPr>
          <w:rFonts w:ascii="Calibri" w:hAnsi="Calibri" w:cs="Calibri"/>
        </w:rPr>
        <w:t>ύ νερό απλά προσοχή</w:t>
      </w:r>
      <w:r w:rsidRPr="0077268C">
        <w:rPr>
          <w:rFonts w:ascii="Calibri" w:hAnsi="Calibri" w:cs="Calibri"/>
        </w:rPr>
        <w:t>. Ξεπλένετε τη ράβδο με τον υδροβολέα αν πρόκειται να την χρησιμοποιήσετε σε διαφορετικό διάλυμα.</w:t>
      </w:r>
    </w:p>
    <w:p w:rsidR="00316AC5" w:rsidRPr="00280FE0" w:rsidRDefault="00316AC5" w:rsidP="00C136A6">
      <w:pPr>
        <w:widowControl w:val="0"/>
        <w:suppressAutoHyphens/>
        <w:spacing w:line="360" w:lineRule="auto"/>
        <w:ind w:left="-993"/>
        <w:jc w:val="left"/>
        <w:rPr>
          <w:rFonts w:ascii="Calibri" w:hAnsi="Calibri" w:cs="Calibri"/>
        </w:rPr>
      </w:pPr>
    </w:p>
    <w:p w:rsidR="00316AC5" w:rsidRDefault="00316AC5" w:rsidP="00C136A6">
      <w:pPr>
        <w:spacing w:before="120" w:line="360" w:lineRule="auto"/>
        <w:ind w:left="-993"/>
        <w:rPr>
          <w:rFonts w:ascii="Calibri" w:eastAsia="Calibri" w:hAnsi="Calibri" w:cs="Calibri"/>
        </w:rPr>
      </w:pPr>
      <w:r w:rsidRPr="00395244">
        <w:rPr>
          <w:rFonts w:ascii="Calibri" w:eastAsia="Calibri" w:hAnsi="Calibri" w:cs="Calibri"/>
        </w:rPr>
        <w:t>1</w:t>
      </w:r>
      <w:r w:rsidRPr="00395244">
        <w:rPr>
          <w:rFonts w:ascii="Calibri" w:eastAsia="Calibri" w:hAnsi="Calibri" w:cs="Calibri"/>
          <w:vertAlign w:val="superscript"/>
        </w:rPr>
        <w:t xml:space="preserve">Η </w:t>
      </w:r>
      <w:r w:rsidRPr="00395244">
        <w:rPr>
          <w:rFonts w:ascii="Calibri" w:eastAsia="Calibri" w:hAnsi="Calibri" w:cs="Calibri"/>
        </w:rPr>
        <w:t xml:space="preserve">ΔΡΑΣΤΗΡΙΟΤΗΤΑ: ΜΕΤΡΗΣΗ ΟΞΥΤΗΤΑΣ – ΒΑΣΙΚΟΤΗΤΑΣ </w:t>
      </w:r>
    </w:p>
    <w:p w:rsidR="00316AC5" w:rsidRPr="00A62ABF" w:rsidRDefault="00316AC5" w:rsidP="00C136A6">
      <w:pPr>
        <w:pStyle w:val="ListParagraph"/>
        <w:numPr>
          <w:ilvl w:val="0"/>
          <w:numId w:val="5"/>
        </w:numPr>
        <w:spacing w:before="120" w:line="360" w:lineRule="auto"/>
        <w:ind w:left="-993"/>
        <w:rPr>
          <w:rFonts w:ascii="Calibri" w:eastAsia="Calibri" w:hAnsi="Calibri" w:cs="Calibri"/>
        </w:rPr>
      </w:pPr>
      <w:r w:rsidRPr="00A62ABF">
        <w:rPr>
          <w:rFonts w:ascii="Calibri" w:eastAsia="Calibri" w:hAnsi="Calibri" w:cs="Calibri"/>
        </w:rPr>
        <w:t>Στους δοκιμαστικούς σωλήνες που έχετε μπροστά σας στο στατώ δημιουργήστε διαλύματα διαφορετικής περιεκτικότητας σε οξύ ή βάση όπως φαίνεται στον παρακάτω πίνακα. (</w:t>
      </w:r>
      <w:r w:rsidRPr="00A62ABF">
        <w:rPr>
          <w:rFonts w:ascii="Calibri" w:eastAsia="Calibri" w:hAnsi="Calibri" w:cs="Calibri"/>
          <w:i/>
        </w:rPr>
        <w:t>Πάνω στο στατώ υπάρχουν και ετικέτες που δείχνουν την θέση κάθε διαλύματος προσέξτε να μην αλλάξετε τη θέση στα σωληνάκια σας ώστε να γνωρίζετε την ταυτότητά τους</w:t>
      </w:r>
      <w:r w:rsidRPr="00A62ABF">
        <w:rPr>
          <w:rFonts w:ascii="Calibri" w:eastAsia="Calibri" w:hAnsi="Calibri" w:cs="Calibri"/>
        </w:rPr>
        <w:t xml:space="preserve">). Προσοχή τα όξινα διαλύματα και το νερό φτιάξτε τα </w:t>
      </w:r>
      <w:r w:rsidR="005B6573" w:rsidRPr="00A62ABF">
        <w:rPr>
          <w:rFonts w:ascii="Calibri" w:eastAsia="Calibri" w:hAnsi="Calibri" w:cs="Calibri"/>
        </w:rPr>
        <w:t xml:space="preserve">και διατάξτε τα </w:t>
      </w:r>
      <w:r w:rsidRPr="00A62ABF">
        <w:rPr>
          <w:rFonts w:ascii="Calibri" w:eastAsia="Calibri" w:hAnsi="Calibri" w:cs="Calibri"/>
        </w:rPr>
        <w:t>με τη σειρά που φαίνετ</w:t>
      </w:r>
      <w:r w:rsidR="00314883">
        <w:rPr>
          <w:rFonts w:ascii="Calibri" w:eastAsia="Calibri" w:hAnsi="Calibri" w:cs="Calibri"/>
        </w:rPr>
        <w:t xml:space="preserve">αι στον πίνακα (Α1, Α2, Α3, Α4). </w:t>
      </w:r>
      <w:r w:rsidR="00314883">
        <w:rPr>
          <w:rFonts w:ascii="Calibri" w:eastAsia="Calibri" w:hAnsi="Calibri" w:cs="Calibri"/>
        </w:rPr>
        <w:br/>
      </w:r>
      <w:r w:rsidR="00314883">
        <w:rPr>
          <w:rFonts w:ascii="Calibri" w:eastAsia="Calibri" w:hAnsi="Calibri" w:cs="Calibri"/>
        </w:rPr>
        <w:lastRenderedPageBreak/>
        <w:t>Τ</w:t>
      </w:r>
      <w:r w:rsidRPr="00A62ABF">
        <w:rPr>
          <w:rFonts w:ascii="Calibri" w:eastAsia="Calibri" w:hAnsi="Calibri" w:cs="Calibri"/>
        </w:rPr>
        <w:t>α βασικά διαλύματα δημιουργήστε τα ξεκινώντας από το Α7 συνεχίζοντας με το Α6 και κατόπιν με το Α5.</w:t>
      </w:r>
      <w:r w:rsidR="005B6573" w:rsidRPr="00A62ABF">
        <w:rPr>
          <w:rFonts w:ascii="Calibri" w:eastAsia="Calibri" w:hAnsi="Calibri" w:cs="Calibri"/>
        </w:rPr>
        <w:t>Διατάξτε τα όπως φαίνε</w:t>
      </w:r>
      <w:r w:rsidR="00A62ABF" w:rsidRPr="00A62ABF">
        <w:rPr>
          <w:rFonts w:ascii="Calibri" w:eastAsia="Calibri" w:hAnsi="Calibri" w:cs="Calibri"/>
        </w:rPr>
        <w:t>ται στον πίνακα</w:t>
      </w:r>
    </w:p>
    <w:p w:rsidR="00A62ABF" w:rsidRPr="00A62ABF" w:rsidRDefault="00A62ABF" w:rsidP="00C136A6">
      <w:pPr>
        <w:spacing w:before="120" w:line="360" w:lineRule="auto"/>
        <w:ind w:left="-993"/>
        <w:rPr>
          <w:rFonts w:ascii="Calibri" w:eastAsia="Calibri" w:hAnsi="Calibri" w:cs="Calibri"/>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bottom w:w="100" w:type="dxa"/>
        </w:tblCellMar>
        <w:tblLook w:val="0000" w:firstRow="0" w:lastRow="0" w:firstColumn="0" w:lastColumn="0" w:noHBand="0" w:noVBand="0"/>
      </w:tblPr>
      <w:tblGrid>
        <w:gridCol w:w="1138"/>
        <w:gridCol w:w="708"/>
        <w:gridCol w:w="1287"/>
        <w:gridCol w:w="1407"/>
        <w:gridCol w:w="1219"/>
        <w:gridCol w:w="498"/>
        <w:gridCol w:w="1273"/>
        <w:gridCol w:w="979"/>
        <w:gridCol w:w="1221"/>
      </w:tblGrid>
      <w:tr w:rsidR="00314883" w:rsidRPr="0077268C" w:rsidTr="00314883">
        <w:trPr>
          <w:trHeight w:val="171"/>
          <w:jc w:val="center"/>
        </w:trPr>
        <w:tc>
          <w:tcPr>
            <w:tcW w:w="1138" w:type="dxa"/>
            <w:shd w:val="clear" w:color="auto" w:fill="auto"/>
          </w:tcPr>
          <w:p w:rsidR="00316AC5" w:rsidRPr="0077268C" w:rsidRDefault="00316AC5" w:rsidP="00314883">
            <w:pPr>
              <w:spacing w:line="100" w:lineRule="atLeast"/>
              <w:ind w:left="37"/>
              <w:jc w:val="left"/>
              <w:rPr>
                <w:rFonts w:ascii="Calibri" w:eastAsia="Calibri" w:hAnsi="Calibri" w:cs="Calibri"/>
              </w:rPr>
            </w:pPr>
            <w:r w:rsidRPr="0077268C">
              <w:rPr>
                <w:rFonts w:ascii="Calibri" w:eastAsia="Calibri" w:hAnsi="Calibri" w:cs="Calibri"/>
                <w:b/>
              </w:rPr>
              <w:t>Θέση</w:t>
            </w:r>
          </w:p>
        </w:tc>
        <w:tc>
          <w:tcPr>
            <w:tcW w:w="708" w:type="dxa"/>
            <w:shd w:val="clear" w:color="auto" w:fill="auto"/>
          </w:tcPr>
          <w:p w:rsidR="00316AC5" w:rsidRPr="0077268C" w:rsidRDefault="00316AC5" w:rsidP="00314883">
            <w:pPr>
              <w:spacing w:line="100" w:lineRule="atLeast"/>
              <w:ind w:left="-108"/>
              <w:jc w:val="left"/>
              <w:rPr>
                <w:rFonts w:ascii="Calibri" w:eastAsia="Calibri" w:hAnsi="Calibri" w:cs="Calibri"/>
                <w:b/>
              </w:rPr>
            </w:pPr>
            <w:r w:rsidRPr="0077268C">
              <w:rPr>
                <w:rFonts w:ascii="Calibri" w:eastAsia="Calibri" w:hAnsi="Calibri" w:cs="Calibri"/>
                <w:b/>
              </w:rPr>
              <w:t>Α1</w:t>
            </w:r>
          </w:p>
        </w:tc>
        <w:tc>
          <w:tcPr>
            <w:tcW w:w="1287" w:type="dxa"/>
            <w:shd w:val="clear" w:color="auto" w:fill="auto"/>
          </w:tcPr>
          <w:p w:rsidR="00316AC5" w:rsidRPr="0077268C" w:rsidRDefault="00316AC5" w:rsidP="00314883">
            <w:pPr>
              <w:spacing w:line="100" w:lineRule="atLeast"/>
              <w:jc w:val="left"/>
              <w:rPr>
                <w:rFonts w:ascii="Calibri" w:eastAsia="Calibri" w:hAnsi="Calibri" w:cs="Calibri"/>
                <w:b/>
              </w:rPr>
            </w:pPr>
            <w:r w:rsidRPr="0077268C">
              <w:rPr>
                <w:rFonts w:ascii="Calibri" w:eastAsia="Calibri" w:hAnsi="Calibri" w:cs="Calibri"/>
                <w:b/>
              </w:rPr>
              <w:t>Α2</w:t>
            </w:r>
          </w:p>
        </w:tc>
        <w:tc>
          <w:tcPr>
            <w:tcW w:w="1407" w:type="dxa"/>
            <w:shd w:val="clear" w:color="auto" w:fill="auto"/>
          </w:tcPr>
          <w:p w:rsidR="00316AC5" w:rsidRPr="0077268C" w:rsidRDefault="00316AC5" w:rsidP="00314883">
            <w:pPr>
              <w:spacing w:line="100" w:lineRule="atLeast"/>
              <w:jc w:val="left"/>
              <w:rPr>
                <w:rFonts w:ascii="Calibri" w:eastAsia="Calibri" w:hAnsi="Calibri" w:cs="Calibri"/>
                <w:b/>
              </w:rPr>
            </w:pPr>
            <w:r w:rsidRPr="0077268C">
              <w:rPr>
                <w:rFonts w:ascii="Calibri" w:eastAsia="Calibri" w:hAnsi="Calibri" w:cs="Calibri"/>
                <w:b/>
              </w:rPr>
              <w:t>Α3</w:t>
            </w:r>
          </w:p>
        </w:tc>
        <w:tc>
          <w:tcPr>
            <w:tcW w:w="1219" w:type="dxa"/>
            <w:shd w:val="clear" w:color="auto" w:fill="auto"/>
          </w:tcPr>
          <w:p w:rsidR="00316AC5" w:rsidRPr="0077268C" w:rsidRDefault="00316AC5" w:rsidP="00314883">
            <w:pPr>
              <w:spacing w:line="100" w:lineRule="atLeast"/>
              <w:jc w:val="left"/>
              <w:rPr>
                <w:rFonts w:ascii="Calibri" w:hAnsi="Calibri" w:cs="Calibri"/>
                <w:b/>
              </w:rPr>
            </w:pPr>
            <w:r w:rsidRPr="0077268C">
              <w:rPr>
                <w:rFonts w:ascii="Calibri" w:eastAsia="Calibri" w:hAnsi="Calibri" w:cs="Calibri"/>
                <w:b/>
              </w:rPr>
              <w:t>Α4</w:t>
            </w:r>
          </w:p>
        </w:tc>
        <w:tc>
          <w:tcPr>
            <w:tcW w:w="498" w:type="dxa"/>
            <w:vMerge w:val="restart"/>
            <w:textDirection w:val="btLr"/>
          </w:tcPr>
          <w:p w:rsidR="00316AC5" w:rsidRPr="00576964" w:rsidRDefault="00316AC5" w:rsidP="00314883">
            <w:pPr>
              <w:spacing w:line="100" w:lineRule="atLeast"/>
              <w:ind w:left="-993" w:right="113"/>
              <w:jc w:val="right"/>
              <w:rPr>
                <w:rFonts w:ascii="Calibri" w:eastAsia="Calibri" w:hAnsi="Calibri" w:cs="Calibri"/>
                <w:b/>
                <w:color w:val="FF0000"/>
              </w:rPr>
            </w:pPr>
            <w:r w:rsidRPr="00576964">
              <w:rPr>
                <w:rFonts w:ascii="Calibri" w:eastAsia="Calibri" w:hAnsi="Calibri" w:cs="Calibri"/>
                <w:b/>
                <w:color w:val="FF0000"/>
              </w:rPr>
              <w:t>Συνεχίστε από την Α7 !</w:t>
            </w:r>
          </w:p>
        </w:tc>
        <w:tc>
          <w:tcPr>
            <w:tcW w:w="1273" w:type="dxa"/>
          </w:tcPr>
          <w:p w:rsidR="00316AC5" w:rsidRPr="0077268C" w:rsidRDefault="00316AC5" w:rsidP="00314883">
            <w:pPr>
              <w:spacing w:line="100" w:lineRule="atLeast"/>
              <w:ind w:left="18"/>
              <w:jc w:val="left"/>
              <w:rPr>
                <w:rFonts w:ascii="Calibri" w:eastAsia="Calibri" w:hAnsi="Calibri" w:cs="Calibri"/>
                <w:b/>
              </w:rPr>
            </w:pPr>
            <w:r w:rsidRPr="0077268C">
              <w:rPr>
                <w:rFonts w:ascii="Calibri" w:eastAsia="Calibri" w:hAnsi="Calibri" w:cs="Calibri"/>
                <w:b/>
                <w:color w:val="FF0000"/>
              </w:rPr>
              <w:t>Α5</w:t>
            </w:r>
          </w:p>
        </w:tc>
        <w:tc>
          <w:tcPr>
            <w:tcW w:w="979" w:type="dxa"/>
          </w:tcPr>
          <w:p w:rsidR="00316AC5" w:rsidRPr="0077268C" w:rsidRDefault="00316AC5" w:rsidP="00314883">
            <w:pPr>
              <w:spacing w:line="100" w:lineRule="atLeast"/>
              <w:jc w:val="left"/>
              <w:rPr>
                <w:rFonts w:ascii="Calibri" w:eastAsia="Calibri" w:hAnsi="Calibri" w:cs="Calibri"/>
                <w:b/>
              </w:rPr>
            </w:pPr>
            <w:r w:rsidRPr="0077268C">
              <w:rPr>
                <w:rFonts w:ascii="Calibri" w:eastAsia="Calibri" w:hAnsi="Calibri" w:cs="Calibri"/>
                <w:b/>
                <w:color w:val="FF0000"/>
              </w:rPr>
              <w:t>Α6</w:t>
            </w:r>
          </w:p>
        </w:tc>
        <w:tc>
          <w:tcPr>
            <w:tcW w:w="1221" w:type="dxa"/>
          </w:tcPr>
          <w:p w:rsidR="00316AC5" w:rsidRPr="0077268C" w:rsidRDefault="00316AC5" w:rsidP="00314883">
            <w:pPr>
              <w:spacing w:line="100" w:lineRule="atLeast"/>
              <w:ind w:left="33"/>
              <w:jc w:val="left"/>
              <w:rPr>
                <w:rFonts w:ascii="Calibri" w:eastAsia="Calibri" w:hAnsi="Calibri" w:cs="Calibri"/>
                <w:b/>
              </w:rPr>
            </w:pPr>
            <w:r w:rsidRPr="0077268C">
              <w:rPr>
                <w:rFonts w:ascii="Calibri" w:eastAsia="Calibri" w:hAnsi="Calibri" w:cs="Calibri"/>
                <w:b/>
                <w:color w:val="FF0000"/>
              </w:rPr>
              <w:t>Α7</w:t>
            </w:r>
          </w:p>
        </w:tc>
      </w:tr>
      <w:tr w:rsidR="00314883" w:rsidRPr="0077268C" w:rsidTr="00314883">
        <w:trPr>
          <w:trHeight w:val="177"/>
          <w:jc w:val="center"/>
        </w:trPr>
        <w:tc>
          <w:tcPr>
            <w:tcW w:w="1138" w:type="dxa"/>
            <w:shd w:val="clear" w:color="auto" w:fill="auto"/>
          </w:tcPr>
          <w:p w:rsidR="00316AC5" w:rsidRPr="0077268C" w:rsidRDefault="00314883" w:rsidP="00314883">
            <w:pPr>
              <w:spacing w:line="100" w:lineRule="atLeast"/>
              <w:ind w:left="37"/>
              <w:jc w:val="left"/>
              <w:rPr>
                <w:rFonts w:ascii="Calibri" w:eastAsia="Calibri" w:hAnsi="Calibri" w:cs="Calibri"/>
              </w:rPr>
            </w:pPr>
            <w:r>
              <w:rPr>
                <w:rFonts w:ascii="Calibri" w:eastAsia="Calibri" w:hAnsi="Calibri" w:cs="Calibri"/>
                <w:b/>
              </w:rPr>
              <w:t>Δ</w:t>
            </w:r>
            <w:r w:rsidR="00316AC5" w:rsidRPr="0077268C">
              <w:rPr>
                <w:rFonts w:ascii="Calibri" w:eastAsia="Calibri" w:hAnsi="Calibri" w:cs="Calibri"/>
                <w:b/>
              </w:rPr>
              <w:t>ιάλυμα</w:t>
            </w:r>
          </w:p>
        </w:tc>
        <w:tc>
          <w:tcPr>
            <w:tcW w:w="708" w:type="dxa"/>
            <w:shd w:val="clear" w:color="auto" w:fill="auto"/>
          </w:tcPr>
          <w:p w:rsidR="00316AC5" w:rsidRPr="0077268C" w:rsidRDefault="00316AC5" w:rsidP="00314883">
            <w:pPr>
              <w:spacing w:line="100" w:lineRule="atLeast"/>
              <w:ind w:left="-108"/>
              <w:jc w:val="left"/>
              <w:rPr>
                <w:rFonts w:ascii="Calibri" w:eastAsia="Calibri" w:hAnsi="Calibri" w:cs="Calibri"/>
              </w:rPr>
            </w:pPr>
            <w:r w:rsidRPr="0077268C">
              <w:rPr>
                <w:rFonts w:ascii="Calibri" w:eastAsia="Calibri" w:hAnsi="Calibri" w:cs="Calibri"/>
              </w:rPr>
              <w:t>10 ml οξύ</w:t>
            </w:r>
          </w:p>
        </w:tc>
        <w:tc>
          <w:tcPr>
            <w:tcW w:w="1287" w:type="dxa"/>
            <w:shd w:val="clear" w:color="auto" w:fill="auto"/>
          </w:tcPr>
          <w:p w:rsidR="00316AC5" w:rsidRPr="0077268C" w:rsidRDefault="00316AC5" w:rsidP="00314883">
            <w:pPr>
              <w:spacing w:line="100" w:lineRule="atLeast"/>
              <w:jc w:val="left"/>
              <w:rPr>
                <w:rFonts w:ascii="Calibri" w:eastAsia="Calibri" w:hAnsi="Calibri" w:cs="Calibri"/>
              </w:rPr>
            </w:pPr>
            <w:r w:rsidRPr="0077268C">
              <w:rPr>
                <w:rFonts w:ascii="Calibri" w:eastAsia="Calibri" w:hAnsi="Calibri" w:cs="Calibri"/>
              </w:rPr>
              <w:t>1ml οξύ + 9 ml νερό</w:t>
            </w:r>
          </w:p>
        </w:tc>
        <w:tc>
          <w:tcPr>
            <w:tcW w:w="1407" w:type="dxa"/>
            <w:shd w:val="clear" w:color="auto" w:fill="auto"/>
          </w:tcPr>
          <w:p w:rsidR="00316AC5" w:rsidRPr="0077268C" w:rsidRDefault="00316AC5" w:rsidP="00314883">
            <w:pPr>
              <w:spacing w:line="100" w:lineRule="atLeast"/>
              <w:jc w:val="left"/>
              <w:rPr>
                <w:rFonts w:ascii="Calibri" w:eastAsia="Calibri" w:hAnsi="Calibri" w:cs="Calibri"/>
              </w:rPr>
            </w:pPr>
            <w:r w:rsidRPr="0077268C">
              <w:rPr>
                <w:rFonts w:ascii="Calibri" w:eastAsia="Calibri" w:hAnsi="Calibri" w:cs="Calibri"/>
              </w:rPr>
              <w:t>1ml από το διάλυμα του Α2 +9 ml νερό</w:t>
            </w:r>
          </w:p>
        </w:tc>
        <w:tc>
          <w:tcPr>
            <w:tcW w:w="1219" w:type="dxa"/>
            <w:shd w:val="clear" w:color="auto" w:fill="auto"/>
          </w:tcPr>
          <w:p w:rsidR="00316AC5" w:rsidRPr="0077268C" w:rsidRDefault="00316AC5" w:rsidP="00314883">
            <w:pPr>
              <w:spacing w:line="100" w:lineRule="atLeast"/>
              <w:jc w:val="left"/>
              <w:rPr>
                <w:rFonts w:ascii="Calibri" w:hAnsi="Calibri" w:cs="Calibri"/>
              </w:rPr>
            </w:pPr>
            <w:r w:rsidRPr="0077268C">
              <w:rPr>
                <w:rFonts w:ascii="Calibri" w:eastAsia="Calibri" w:hAnsi="Calibri" w:cs="Calibri"/>
              </w:rPr>
              <w:t>10 ml νερό</w:t>
            </w:r>
          </w:p>
        </w:tc>
        <w:tc>
          <w:tcPr>
            <w:tcW w:w="498" w:type="dxa"/>
            <w:vMerge/>
          </w:tcPr>
          <w:p w:rsidR="00316AC5" w:rsidRPr="00576964" w:rsidRDefault="00316AC5" w:rsidP="00314883">
            <w:pPr>
              <w:spacing w:line="100" w:lineRule="atLeast"/>
              <w:ind w:left="-993"/>
              <w:jc w:val="right"/>
              <w:rPr>
                <w:rFonts w:ascii="Calibri" w:eastAsia="Calibri" w:hAnsi="Calibri" w:cs="Calibri"/>
              </w:rPr>
            </w:pPr>
          </w:p>
        </w:tc>
        <w:tc>
          <w:tcPr>
            <w:tcW w:w="1273" w:type="dxa"/>
          </w:tcPr>
          <w:p w:rsidR="00316AC5" w:rsidRPr="0077268C" w:rsidRDefault="00316AC5" w:rsidP="00314883">
            <w:pPr>
              <w:spacing w:line="100" w:lineRule="atLeast"/>
              <w:ind w:left="18"/>
              <w:jc w:val="left"/>
              <w:rPr>
                <w:rFonts w:ascii="Calibri" w:hAnsi="Calibri" w:cs="Calibri"/>
              </w:rPr>
            </w:pPr>
            <w:r w:rsidRPr="0077268C">
              <w:rPr>
                <w:rFonts w:ascii="Calibri" w:eastAsia="Calibri" w:hAnsi="Calibri" w:cs="Calibri"/>
              </w:rPr>
              <w:t>«</w:t>
            </w:r>
            <w:r w:rsidRPr="0077268C">
              <w:rPr>
                <w:rFonts w:ascii="Calibri" w:eastAsia="Calibri" w:hAnsi="Calibri" w:cs="Calibri"/>
                <w:b/>
              </w:rPr>
              <w:t>100</w:t>
            </w:r>
            <w:r w:rsidRPr="0077268C">
              <w:rPr>
                <w:rFonts w:ascii="Calibri" w:eastAsia="Calibri" w:hAnsi="Calibri" w:cs="Calibri"/>
              </w:rPr>
              <w:t xml:space="preserve"> φ. αρ. βάση»</w:t>
            </w:r>
          </w:p>
        </w:tc>
        <w:tc>
          <w:tcPr>
            <w:tcW w:w="979" w:type="dxa"/>
          </w:tcPr>
          <w:p w:rsidR="00316AC5" w:rsidRPr="0077268C" w:rsidRDefault="00316AC5" w:rsidP="00314883">
            <w:pPr>
              <w:spacing w:line="100" w:lineRule="atLeast"/>
              <w:jc w:val="left"/>
              <w:rPr>
                <w:rFonts w:ascii="Calibri" w:hAnsi="Calibri" w:cs="Calibri"/>
              </w:rPr>
            </w:pPr>
            <w:r w:rsidRPr="0077268C">
              <w:rPr>
                <w:rFonts w:ascii="Calibri" w:eastAsia="Calibri" w:hAnsi="Calibri" w:cs="Calibri"/>
                <w:b/>
              </w:rPr>
              <w:t>«10</w:t>
            </w:r>
            <w:r w:rsidRPr="0077268C">
              <w:rPr>
                <w:rFonts w:ascii="Calibri" w:eastAsia="Calibri" w:hAnsi="Calibri" w:cs="Calibri"/>
              </w:rPr>
              <w:t xml:space="preserve"> φ. αρ. βάση»</w:t>
            </w:r>
          </w:p>
        </w:tc>
        <w:tc>
          <w:tcPr>
            <w:tcW w:w="1221" w:type="dxa"/>
          </w:tcPr>
          <w:p w:rsidR="00316AC5" w:rsidRPr="0077268C" w:rsidRDefault="00316AC5" w:rsidP="00314883">
            <w:pPr>
              <w:spacing w:line="100" w:lineRule="atLeast"/>
              <w:ind w:left="33"/>
              <w:jc w:val="left"/>
              <w:rPr>
                <w:rFonts w:ascii="Calibri" w:hAnsi="Calibri" w:cs="Calibri"/>
              </w:rPr>
            </w:pPr>
            <w:r w:rsidRPr="0077268C">
              <w:rPr>
                <w:rFonts w:ascii="Calibri" w:eastAsia="Calibri" w:hAnsi="Calibri" w:cs="Calibri"/>
              </w:rPr>
              <w:t>«βάση»</w:t>
            </w:r>
          </w:p>
        </w:tc>
      </w:tr>
      <w:tr w:rsidR="00314883" w:rsidRPr="0077268C" w:rsidTr="00314883">
        <w:trPr>
          <w:trHeight w:val="169"/>
          <w:jc w:val="center"/>
        </w:trPr>
        <w:tc>
          <w:tcPr>
            <w:tcW w:w="1138" w:type="dxa"/>
            <w:shd w:val="clear" w:color="auto" w:fill="auto"/>
          </w:tcPr>
          <w:p w:rsidR="00316AC5" w:rsidRPr="0077268C" w:rsidRDefault="00316AC5" w:rsidP="00314883">
            <w:pPr>
              <w:spacing w:line="100" w:lineRule="atLeast"/>
              <w:jc w:val="left"/>
              <w:rPr>
                <w:rFonts w:ascii="Calibri" w:eastAsia="Calibri" w:hAnsi="Calibri" w:cs="Calibri"/>
              </w:rPr>
            </w:pPr>
            <w:r w:rsidRPr="0077268C">
              <w:rPr>
                <w:rFonts w:ascii="Calibri" w:eastAsia="Calibri" w:hAnsi="Calibri" w:cs="Calibri"/>
                <w:b/>
              </w:rPr>
              <w:t>Ετικέτα</w:t>
            </w:r>
          </w:p>
        </w:tc>
        <w:tc>
          <w:tcPr>
            <w:tcW w:w="708" w:type="dxa"/>
            <w:shd w:val="clear" w:color="auto" w:fill="auto"/>
          </w:tcPr>
          <w:p w:rsidR="00316AC5" w:rsidRPr="0077268C" w:rsidRDefault="00316AC5" w:rsidP="00314883">
            <w:pPr>
              <w:spacing w:line="100" w:lineRule="atLeast"/>
              <w:ind w:left="-108"/>
              <w:jc w:val="left"/>
              <w:rPr>
                <w:rFonts w:ascii="Calibri" w:eastAsia="Calibri" w:hAnsi="Calibri" w:cs="Calibri"/>
                <w:b/>
              </w:rPr>
            </w:pPr>
            <w:r w:rsidRPr="0077268C">
              <w:rPr>
                <w:rFonts w:ascii="Calibri" w:eastAsia="Calibri" w:hAnsi="Calibri" w:cs="Calibri"/>
              </w:rPr>
              <w:t>«οξύ»</w:t>
            </w:r>
          </w:p>
        </w:tc>
        <w:tc>
          <w:tcPr>
            <w:tcW w:w="1287" w:type="dxa"/>
            <w:shd w:val="clear" w:color="auto" w:fill="auto"/>
          </w:tcPr>
          <w:p w:rsidR="00316AC5" w:rsidRPr="0077268C" w:rsidRDefault="00316AC5" w:rsidP="00314883">
            <w:pPr>
              <w:spacing w:line="100" w:lineRule="atLeast"/>
              <w:jc w:val="left"/>
              <w:rPr>
                <w:rFonts w:ascii="Calibri" w:eastAsia="Calibri" w:hAnsi="Calibri" w:cs="Calibri"/>
              </w:rPr>
            </w:pPr>
            <w:r w:rsidRPr="0077268C">
              <w:rPr>
                <w:rFonts w:ascii="Calibri" w:eastAsia="Calibri" w:hAnsi="Calibri" w:cs="Calibri"/>
                <w:b/>
              </w:rPr>
              <w:t>«10</w:t>
            </w:r>
            <w:r w:rsidRPr="0077268C">
              <w:rPr>
                <w:rFonts w:ascii="Calibri" w:eastAsia="Calibri" w:hAnsi="Calibri" w:cs="Calibri"/>
              </w:rPr>
              <w:t xml:space="preserve"> φ. αρ. οξύ»</w:t>
            </w:r>
          </w:p>
        </w:tc>
        <w:tc>
          <w:tcPr>
            <w:tcW w:w="1407" w:type="dxa"/>
            <w:shd w:val="clear" w:color="auto" w:fill="auto"/>
          </w:tcPr>
          <w:p w:rsidR="00316AC5" w:rsidRPr="0077268C" w:rsidRDefault="00316AC5" w:rsidP="00314883">
            <w:pPr>
              <w:spacing w:line="100" w:lineRule="atLeast"/>
              <w:jc w:val="left"/>
              <w:rPr>
                <w:rFonts w:ascii="Calibri" w:eastAsia="Calibri" w:hAnsi="Calibri" w:cs="Calibri"/>
              </w:rPr>
            </w:pPr>
            <w:r w:rsidRPr="0077268C">
              <w:rPr>
                <w:rFonts w:ascii="Calibri" w:eastAsia="Calibri" w:hAnsi="Calibri" w:cs="Calibri"/>
              </w:rPr>
              <w:t>«</w:t>
            </w:r>
            <w:r w:rsidRPr="0077268C">
              <w:rPr>
                <w:rFonts w:ascii="Calibri" w:eastAsia="Calibri" w:hAnsi="Calibri" w:cs="Calibri"/>
                <w:b/>
              </w:rPr>
              <w:t>100</w:t>
            </w:r>
            <w:r w:rsidRPr="0077268C">
              <w:rPr>
                <w:rFonts w:ascii="Calibri" w:eastAsia="Calibri" w:hAnsi="Calibri" w:cs="Calibri"/>
              </w:rPr>
              <w:t xml:space="preserve"> φ. αρ. οξύ»</w:t>
            </w:r>
          </w:p>
        </w:tc>
        <w:tc>
          <w:tcPr>
            <w:tcW w:w="1219" w:type="dxa"/>
            <w:shd w:val="clear" w:color="auto" w:fill="auto"/>
          </w:tcPr>
          <w:p w:rsidR="00316AC5" w:rsidRPr="0077268C" w:rsidRDefault="00316AC5" w:rsidP="00314883">
            <w:pPr>
              <w:spacing w:line="100" w:lineRule="atLeast"/>
              <w:jc w:val="left"/>
              <w:rPr>
                <w:rFonts w:ascii="Calibri" w:hAnsi="Calibri" w:cs="Calibri"/>
              </w:rPr>
            </w:pPr>
            <w:r w:rsidRPr="0077268C">
              <w:rPr>
                <w:rFonts w:ascii="Calibri" w:eastAsia="Calibri" w:hAnsi="Calibri" w:cs="Calibri"/>
              </w:rPr>
              <w:t>«νερό»</w:t>
            </w:r>
          </w:p>
        </w:tc>
        <w:tc>
          <w:tcPr>
            <w:tcW w:w="498" w:type="dxa"/>
            <w:vMerge/>
          </w:tcPr>
          <w:p w:rsidR="00316AC5" w:rsidRPr="00576964" w:rsidRDefault="00316AC5" w:rsidP="00314883">
            <w:pPr>
              <w:spacing w:line="100" w:lineRule="atLeast"/>
              <w:ind w:left="-993"/>
              <w:jc w:val="right"/>
              <w:rPr>
                <w:rFonts w:ascii="Calibri" w:eastAsia="Calibri" w:hAnsi="Calibri" w:cs="Calibri"/>
              </w:rPr>
            </w:pPr>
          </w:p>
        </w:tc>
        <w:tc>
          <w:tcPr>
            <w:tcW w:w="1273" w:type="dxa"/>
          </w:tcPr>
          <w:p w:rsidR="00316AC5" w:rsidRPr="0077268C" w:rsidRDefault="00316AC5" w:rsidP="00314883">
            <w:pPr>
              <w:spacing w:line="100" w:lineRule="atLeast"/>
              <w:ind w:left="18"/>
              <w:jc w:val="left"/>
              <w:rPr>
                <w:rFonts w:ascii="Calibri" w:hAnsi="Calibri" w:cs="Calibri"/>
              </w:rPr>
            </w:pPr>
            <w:r w:rsidRPr="0077268C">
              <w:rPr>
                <w:rFonts w:ascii="Calibri" w:eastAsia="Calibri" w:hAnsi="Calibri" w:cs="Calibri"/>
              </w:rPr>
              <w:t>1ml από το διάλυμα του Α6+9 ml νερό</w:t>
            </w:r>
          </w:p>
        </w:tc>
        <w:tc>
          <w:tcPr>
            <w:tcW w:w="979" w:type="dxa"/>
          </w:tcPr>
          <w:p w:rsidR="00316AC5" w:rsidRPr="0077268C" w:rsidRDefault="00316AC5" w:rsidP="00314883">
            <w:pPr>
              <w:spacing w:line="100" w:lineRule="atLeast"/>
              <w:jc w:val="left"/>
              <w:rPr>
                <w:rFonts w:ascii="Calibri" w:hAnsi="Calibri" w:cs="Calibri"/>
              </w:rPr>
            </w:pPr>
            <w:r w:rsidRPr="0077268C">
              <w:rPr>
                <w:rFonts w:ascii="Calibri" w:eastAsia="Calibri" w:hAnsi="Calibri" w:cs="Calibri"/>
              </w:rPr>
              <w:t>1ml βάση + 9 ml  νερό</w:t>
            </w:r>
          </w:p>
        </w:tc>
        <w:tc>
          <w:tcPr>
            <w:tcW w:w="1221" w:type="dxa"/>
          </w:tcPr>
          <w:p w:rsidR="00316AC5" w:rsidRPr="0077268C" w:rsidRDefault="00316AC5" w:rsidP="00314883">
            <w:pPr>
              <w:spacing w:line="100" w:lineRule="atLeast"/>
              <w:ind w:left="33"/>
              <w:jc w:val="left"/>
              <w:rPr>
                <w:rFonts w:ascii="Calibri" w:hAnsi="Calibri" w:cs="Calibri"/>
              </w:rPr>
            </w:pPr>
            <w:r w:rsidRPr="0077268C">
              <w:rPr>
                <w:rFonts w:ascii="Calibri" w:eastAsia="Calibri" w:hAnsi="Calibri" w:cs="Calibri"/>
              </w:rPr>
              <w:t>10 ml βάση</w:t>
            </w:r>
          </w:p>
        </w:tc>
      </w:tr>
    </w:tbl>
    <w:p w:rsidR="00316AC5" w:rsidRPr="0077268C" w:rsidRDefault="00316AC5" w:rsidP="00C136A6">
      <w:pPr>
        <w:spacing w:before="120" w:line="360" w:lineRule="auto"/>
        <w:ind w:left="-993"/>
        <w:rPr>
          <w:rFonts w:ascii="Calibri" w:eastAsia="Calibri" w:hAnsi="Calibri" w:cs="Calibri"/>
        </w:rPr>
      </w:pPr>
      <w:r>
        <w:rPr>
          <w:noProof/>
          <w:lang w:eastAsia="el-GR"/>
        </w:rPr>
        <w:drawing>
          <wp:anchor distT="0" distB="0" distL="114300" distR="114300" simplePos="0" relativeHeight="251659264" behindDoc="0" locked="0" layoutInCell="1" allowOverlap="1">
            <wp:simplePos x="0" y="0"/>
            <wp:positionH relativeFrom="column">
              <wp:posOffset>1907540</wp:posOffset>
            </wp:positionH>
            <wp:positionV relativeFrom="paragraph">
              <wp:posOffset>106045</wp:posOffset>
            </wp:positionV>
            <wp:extent cx="4712335" cy="4064000"/>
            <wp:effectExtent l="19050" t="0" r="0" b="0"/>
            <wp:wrapSquare wrapText="bothSides"/>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4712335" cy="4064000"/>
                    </a:xfrm>
                    <a:prstGeom prst="rect">
                      <a:avLst/>
                    </a:prstGeom>
                    <a:noFill/>
                    <a:ln w="9525">
                      <a:noFill/>
                      <a:miter lim="800000"/>
                      <a:headEnd/>
                      <a:tailEnd/>
                    </a:ln>
                  </pic:spPr>
                </pic:pic>
              </a:graphicData>
            </a:graphic>
          </wp:anchor>
        </w:drawing>
      </w:r>
      <w:r>
        <w:rPr>
          <w:rFonts w:ascii="Calibri" w:eastAsia="Calibri" w:hAnsi="Calibri" w:cs="Calibri"/>
        </w:rPr>
        <w:t>2.</w:t>
      </w:r>
      <w:r w:rsidRPr="0077268C">
        <w:rPr>
          <w:rFonts w:ascii="Calibri" w:eastAsia="Calibri" w:hAnsi="Calibri" w:cs="Calibri"/>
        </w:rPr>
        <w:t xml:space="preserve"> Με χρήση πεχαμετρικού χαρτιού μετρήστε το pH στους δοκιμαστικούς σωλήνες συμπληρώνοντας παράλληλα, τις τιμές στο σχήμα.</w:t>
      </w:r>
    </w:p>
    <w:p w:rsidR="00316AC5" w:rsidRPr="0077268C" w:rsidRDefault="00316AC5" w:rsidP="00C136A6">
      <w:pPr>
        <w:spacing w:before="120" w:line="360" w:lineRule="auto"/>
        <w:ind w:left="-993"/>
        <w:rPr>
          <w:rFonts w:ascii="Calibri" w:eastAsia="Calibri" w:hAnsi="Calibri" w:cs="Calibri"/>
        </w:rPr>
      </w:pPr>
      <w:r>
        <w:rPr>
          <w:rFonts w:ascii="Calibri" w:eastAsia="Calibri" w:hAnsi="Calibri" w:cs="Calibri"/>
        </w:rPr>
        <w:t xml:space="preserve">3. </w:t>
      </w:r>
      <w:r w:rsidRPr="0077268C">
        <w:rPr>
          <w:rFonts w:ascii="Calibri" w:eastAsia="Calibri" w:hAnsi="Calibri" w:cs="Calibri"/>
        </w:rPr>
        <w:t xml:space="preserve">Με χρήση πεχάμετρου (βυθίζοντας το άκρο του στο διάλυμα τόσο ώστε να βυθιστεί το ηλεκτρόδιο αλλά όχι να ξεχειλίσει το υγρό) μετρήστε το </w:t>
      </w:r>
      <w:r w:rsidRPr="0077268C">
        <w:rPr>
          <w:rFonts w:ascii="Calibri" w:eastAsia="Calibri" w:hAnsi="Calibri" w:cs="Calibri"/>
          <w:lang w:val="en-US"/>
        </w:rPr>
        <w:t>pH</w:t>
      </w:r>
      <w:r w:rsidRPr="0077268C">
        <w:rPr>
          <w:rFonts w:ascii="Calibri" w:eastAsia="Calibri" w:hAnsi="Calibri" w:cs="Calibri"/>
        </w:rPr>
        <w:t xml:space="preserve"> ξανά και συμπληρώστε στο σχήμα την τιμή που μετράτε διαχωρίζοντας με ένα </w:t>
      </w:r>
      <w:r w:rsidRPr="00C10759">
        <w:rPr>
          <w:rFonts w:ascii="Calibri" w:eastAsia="Calibri" w:hAnsi="Calibri" w:cs="Calibri"/>
        </w:rPr>
        <w:t>“</w:t>
      </w:r>
      <w:r w:rsidRPr="0077268C">
        <w:rPr>
          <w:rFonts w:ascii="Calibri" w:eastAsia="Calibri" w:hAnsi="Calibri" w:cs="Calibri"/>
        </w:rPr>
        <w:t>/</w:t>
      </w:r>
      <w:r w:rsidRPr="00C10759">
        <w:rPr>
          <w:rFonts w:ascii="Calibri" w:eastAsia="Calibri" w:hAnsi="Calibri" w:cs="Calibri"/>
        </w:rPr>
        <w:t>”</w:t>
      </w:r>
      <w:r w:rsidRPr="0077268C">
        <w:rPr>
          <w:rFonts w:ascii="Calibri" w:eastAsia="Calibri" w:hAnsi="Calibri" w:cs="Calibri"/>
        </w:rPr>
        <w:t xml:space="preserve"> τις δυο τιμές.</w:t>
      </w:r>
    </w:p>
    <w:p w:rsidR="00316AC5" w:rsidRPr="0077268C" w:rsidRDefault="00316AC5" w:rsidP="00C136A6">
      <w:pPr>
        <w:spacing w:before="120" w:line="360" w:lineRule="auto"/>
        <w:ind w:left="-993"/>
        <w:rPr>
          <w:rFonts w:ascii="Calibri" w:eastAsia="Calibri" w:hAnsi="Calibri" w:cs="Calibri"/>
        </w:rPr>
      </w:pPr>
      <w:r w:rsidRPr="0077268C">
        <w:rPr>
          <w:rFonts w:ascii="Calibri" w:eastAsia="Calibri" w:hAnsi="Calibri" w:cs="Calibri"/>
        </w:rPr>
        <w:t>Αν παρατηρείτε διαφορά στις δυο τιμές που νομίζετε ότι οφείλεται;</w:t>
      </w:r>
    </w:p>
    <w:p w:rsidR="00316AC5" w:rsidRPr="0077268C" w:rsidRDefault="00316AC5" w:rsidP="00C136A6">
      <w:pPr>
        <w:spacing w:before="120" w:line="360" w:lineRule="auto"/>
        <w:ind w:left="-993"/>
        <w:rPr>
          <w:rFonts w:ascii="Calibri" w:eastAsia="Calibri" w:hAnsi="Calibri" w:cs="Calibri"/>
        </w:rPr>
      </w:pPr>
      <w:r w:rsidRPr="0077268C">
        <w:rPr>
          <w:rFonts w:ascii="Calibri" w:eastAsia="Calibri" w:hAnsi="Calibri" w:cs="Calibri"/>
        </w:rPr>
        <w:t>…………………………………………………………………………………………………………………………………………………………</w:t>
      </w:r>
      <w:r>
        <w:rPr>
          <w:rFonts w:ascii="Calibri" w:eastAsia="Calibri" w:hAnsi="Calibri" w:cs="Calibri"/>
        </w:rPr>
        <w:t>.</w:t>
      </w:r>
      <w:r w:rsidRPr="0077268C">
        <w:rPr>
          <w:rFonts w:ascii="Calibri" w:eastAsia="Calibri" w:hAnsi="Calibri" w:cs="Calibri"/>
        </w:rPr>
        <w:t>……………………………………………</w:t>
      </w:r>
      <w:r>
        <w:rPr>
          <w:rFonts w:ascii="Calibri" w:eastAsia="Calibri" w:hAnsi="Calibri" w:cs="Calibri"/>
        </w:rPr>
        <w:t>…………………………………………………………………………………………………………..</w:t>
      </w:r>
    </w:p>
    <w:p w:rsidR="00316AC5" w:rsidRPr="0077268C" w:rsidRDefault="00316AC5" w:rsidP="00C136A6">
      <w:pPr>
        <w:spacing w:before="120" w:line="360" w:lineRule="auto"/>
        <w:ind w:left="-993"/>
        <w:rPr>
          <w:rFonts w:ascii="Calibri" w:eastAsia="Calibri" w:hAnsi="Calibri" w:cs="Calibri"/>
        </w:rPr>
      </w:pPr>
      <w:r>
        <w:rPr>
          <w:rFonts w:ascii="Calibri" w:eastAsia="Calibri" w:hAnsi="Calibri" w:cs="Calibri"/>
        </w:rPr>
        <w:t>4.</w:t>
      </w:r>
      <w:r w:rsidRPr="0077268C">
        <w:rPr>
          <w:rFonts w:ascii="Calibri" w:eastAsia="Calibri" w:hAnsi="Calibri" w:cs="Calibri"/>
        </w:rPr>
        <w:t xml:space="preserve"> Σε κάθε έναν από τους δοκιμαστικούς σωλήνες βάλτε από 1ml δείκτη. </w:t>
      </w:r>
      <w:r>
        <w:rPr>
          <w:rFonts w:ascii="Calibri" w:eastAsia="Calibri" w:hAnsi="Calibri" w:cs="Calibri"/>
        </w:rPr>
        <w:t>Συμπληρώστε το χρώμα στο σχήμα</w:t>
      </w:r>
      <w:r w:rsidRPr="0077268C">
        <w:rPr>
          <w:rFonts w:ascii="Calibri" w:eastAsia="Calibri" w:hAnsi="Calibri" w:cs="Calibri"/>
        </w:rPr>
        <w:t>.</w:t>
      </w:r>
    </w:p>
    <w:p w:rsidR="00316AC5" w:rsidRPr="0077268C" w:rsidRDefault="00CB3857" w:rsidP="00C136A6">
      <w:pPr>
        <w:spacing w:before="120" w:line="360" w:lineRule="auto"/>
        <w:ind w:left="-993"/>
        <w:rPr>
          <w:rFonts w:ascii="Calibri" w:eastAsia="Calibri" w:hAnsi="Calibri" w:cs="Calibri"/>
          <w:b/>
          <w:i/>
        </w:rPr>
      </w:pPr>
      <w:r>
        <w:rPr>
          <w:rFonts w:ascii="Calibri" w:eastAsia="Calibri" w:hAnsi="Calibri" w:cs="Calibri"/>
          <w:b/>
          <w:noProof/>
          <w:lang w:eastAsia="el-GR"/>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50165</wp:posOffset>
                </wp:positionV>
                <wp:extent cx="410210" cy="586740"/>
                <wp:effectExtent l="0" t="0" r="8890" b="3810"/>
                <wp:wrapSquare wrapText="bothSides"/>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C5" w:rsidRPr="00CB3857" w:rsidRDefault="00316AC5" w:rsidP="00316AC5">
                            <w:pPr>
                              <w:rPr>
                                <w:rFonts w:ascii="Calibri" w:hAnsi="Calibri"/>
                                <w:outline/>
                                <w:color w:val="000000"/>
                                <w:kern w:val="44"/>
                                <w:sz w:val="32"/>
                                <w:szCs w:val="44"/>
                                <w:lang w:val="en-US"/>
                                <w14:textOutline w14:w="9525" w14:cap="flat" w14:cmpd="sng" w14:algn="ctr">
                                  <w14:solidFill>
                                    <w14:srgbClr w14:val="000000"/>
                                  </w14:solidFill>
                                  <w14:prstDash w14:val="solid"/>
                                  <w14:round/>
                                </w14:textOutline>
                                <w14:textFill>
                                  <w14:noFill/>
                                </w14:textFill>
                              </w:rPr>
                            </w:pPr>
                            <w:r w:rsidRPr="00CB3857">
                              <w:rPr>
                                <w:rFonts w:ascii="Calibri" w:hAnsi="Calibri"/>
                                <w:outline/>
                                <w:color w:val="000000"/>
                                <w:kern w:val="44"/>
                                <w:sz w:val="32"/>
                                <w:szCs w:val="44"/>
                                <w:lang w:val="en-US"/>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0" o:spid="_x0000_s1026" type="#_x0000_t202" style="position:absolute;left:0;text-align:left;margin-left:1.6pt;margin-top:3.95pt;width:32.3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ocggIAABAFAAAOAAAAZHJzL2Uyb0RvYy54bWysVNuO2yAQfa/Uf0C8Z32Rc7EVZ7WXpqq0&#10;vUi7/QACOEbFQIHE3lb77x1wkk23rVRVzYMDzPhwZs4ZLy+HTqI9t05oVePsIsWIK6qZUNsaf35Y&#10;TxYYOU8UI1IrXuNH7vDl6vWrZW8qnutWS8YtAhDlqt7UuPXeVEniaMs74i604QqCjbYd8bC124RZ&#10;0gN6J5M8TWdJry0zVlPuHJzejkG8ivhNw6n/2DSOeyRrDNx8fNr43IRnslqSamuJaQU90CD/wKIj&#10;QsGlJ6hb4gnaWfELVCeo1U43/oLqLtFNIyiPNUA1WfqimvuWGB5rgeY4c2qT+3+w9MP+k0WCgXYl&#10;Rop0oNEDHzy61gPKY3964ypIuzeQ6Ac4h9xYqzN3mn5xSOmblqgtv7JW9y0nDPhlobPJ2atBEVe5&#10;ALLp32sG95Cd1xFoaGwXmgftQIAOOj2etAlcKBwWWZpnEKEQmi5m8yJyS0h1fNlY599y3aGwqLEF&#10;6SM42d85H8iQ6pgS7nJaCrYWUsaN3W5upEV7AjZZx1/k/yJNqpCsdHhtRBxPgCPcEWKBbZT9e5nl&#10;RXqdl5P1bDGfFOtiOinn6WKSZuV1OUuLsrhdPwWCWVG1gjGu7oTiRwtmxd9JfBiG0TzRhKivcTnN&#10;p6NCfywyjb/fFdkJDxMpRVfjxSmJVEHXN4rFefFEyHGd/Ew/dhl6cPyPXYkuCMKPFvDDZgCU4IaN&#10;Zo/gB6tBL5AWPiOwaLX9hlEPI1lj93VHLMdIvlPgqTIrQHXk46aYzsGeyJ5HNucRoihA1dhjNC5v&#10;/Dj3O2PFtoWbRhcrfQU+bET0yDOrg3th7GIxh09EmOvzfcx6/pCtfgAAAP//AwBQSwMEFAAGAAgA&#10;AAAhAI+uMuPbAAAABgEAAA8AAABkcnMvZG93bnJldi54bWxMj0FOwzAQRfdI3MEaJDaIOrSQ0BCn&#10;AiRQty09wCSeJhHxOIrdJr09wwqWo//0/5tiM7tenWkMnWcDD4sEFHHtbceNgcPXx/0zqBCRLfae&#10;ycCFAmzK66sCc+sn3tF5HxslJRxyNNDGOORah7olh2HhB2LJjn50GOUcG21HnKTc9XqZJKl22LEs&#10;tDjQe0v19/7kDBy3093Teqo+4yHbPaZv2GWVvxhzezO/voCKNMc/GH71RR1Kcar8iW1QvYHVUkAD&#10;2RqUpGkmf1RCJckKdFno//rlDwAAAP//AwBQSwECLQAUAAYACAAAACEAtoM4kv4AAADhAQAAEwAA&#10;AAAAAAAAAAAAAAAAAAAAW0NvbnRlbnRfVHlwZXNdLnhtbFBLAQItABQABgAIAAAAIQA4/SH/1gAA&#10;AJQBAAALAAAAAAAAAAAAAAAAAC8BAABfcmVscy8ucmVsc1BLAQItABQABgAIAAAAIQChDwocggIA&#10;ABAFAAAOAAAAAAAAAAAAAAAAAC4CAABkcnMvZTJvRG9jLnhtbFBLAQItABQABgAIAAAAIQCPrjLj&#10;2wAAAAYBAAAPAAAAAAAAAAAAAAAAANwEAABkcnMvZG93bnJldi54bWxQSwUGAAAAAAQABADzAAAA&#10;5AUAAAAA&#10;" stroked="f">
                <v:textbox>
                  <w:txbxContent>
                    <w:p w:rsidR="00316AC5" w:rsidRPr="00CB3857" w:rsidRDefault="00316AC5" w:rsidP="00316AC5">
                      <w:pPr>
                        <w:rPr>
                          <w:rFonts w:ascii="Calibri" w:hAnsi="Calibri"/>
                          <w:outline/>
                          <w:color w:val="000000"/>
                          <w:kern w:val="44"/>
                          <w:sz w:val="32"/>
                          <w:szCs w:val="44"/>
                          <w:lang w:val="en-US"/>
                          <w14:textOutline w14:w="9525" w14:cap="flat" w14:cmpd="sng" w14:algn="ctr">
                            <w14:solidFill>
                              <w14:srgbClr w14:val="000000"/>
                            </w14:solidFill>
                            <w14:prstDash w14:val="solid"/>
                            <w14:round/>
                          </w14:textOutline>
                          <w14:textFill>
                            <w14:noFill/>
                          </w14:textFill>
                        </w:rPr>
                      </w:pPr>
                      <w:r w:rsidRPr="00CB3857">
                        <w:rPr>
                          <w:rFonts w:ascii="Calibri" w:hAnsi="Calibri"/>
                          <w:outline/>
                          <w:color w:val="000000"/>
                          <w:kern w:val="44"/>
                          <w:sz w:val="32"/>
                          <w:szCs w:val="44"/>
                          <w:lang w:val="en-US"/>
                          <w14:textOutline w14:w="9525" w14:cap="flat" w14:cmpd="sng" w14:algn="ctr">
                            <w14:solidFill>
                              <w14:srgbClr w14:val="000000"/>
                            </w14:solidFill>
                            <w14:prstDash w14:val="solid"/>
                            <w14:round/>
                          </w14:textOutline>
                          <w14:textFill>
                            <w14:noFill/>
                          </w14:textFill>
                        </w:rPr>
                        <w:t>??</w:t>
                      </w:r>
                    </w:p>
                  </w:txbxContent>
                </v:textbox>
                <w10:wrap type="square"/>
              </v:shape>
            </w:pict>
          </mc:Fallback>
        </mc:AlternateContent>
      </w:r>
      <w:r w:rsidR="00316AC5" w:rsidRPr="0077268C">
        <w:rPr>
          <w:rFonts w:ascii="Calibri" w:eastAsia="Calibri" w:hAnsi="Calibri" w:cs="Calibri"/>
          <w:b/>
          <w:i/>
        </w:rPr>
        <w:t>Αλήθεια, αφού υπάρχει το πεχαμετρικό χαρτάκι τί χρειάζεται ο δείκτης;</w:t>
      </w:r>
    </w:p>
    <w:p w:rsidR="00316AC5" w:rsidRPr="003D5404" w:rsidRDefault="00316AC5" w:rsidP="00C136A6">
      <w:pPr>
        <w:spacing w:before="120" w:line="360" w:lineRule="auto"/>
        <w:ind w:left="-993"/>
        <w:rPr>
          <w:rFonts w:ascii="Calibri" w:eastAsia="Calibri" w:hAnsi="Calibri" w:cs="Calibri"/>
          <w:b/>
          <w:i/>
          <w:color w:val="FF0000"/>
        </w:rPr>
      </w:pPr>
      <w:r w:rsidRPr="0077268C">
        <w:rPr>
          <w:rFonts w:ascii="Calibri" w:eastAsia="Calibri" w:hAnsi="Calibri" w:cs="Calibri"/>
          <w:b/>
          <w:i/>
        </w:rPr>
        <w:t xml:space="preserve"> Μην απαντήσετε ακόμη!!!</w:t>
      </w:r>
      <w:r w:rsidRPr="0077268C">
        <w:rPr>
          <w:rFonts w:ascii="Calibri" w:eastAsia="Calibri" w:hAnsi="Calibri" w:cs="Calibri"/>
          <w:b/>
          <w:i/>
        </w:rPr>
        <w:tab/>
      </w:r>
      <w:r w:rsidRPr="0077268C">
        <w:rPr>
          <w:rFonts w:ascii="Calibri" w:eastAsia="Calibri" w:hAnsi="Calibri" w:cs="Calibri"/>
          <w:b/>
          <w:i/>
        </w:rPr>
        <w:tab/>
      </w:r>
      <w:r w:rsidRPr="0077268C">
        <w:rPr>
          <w:rFonts w:ascii="Calibri" w:eastAsia="Calibri" w:hAnsi="Calibri" w:cs="Calibri"/>
          <w:b/>
          <w:i/>
        </w:rPr>
        <w:tab/>
      </w:r>
      <w:r w:rsidRPr="0077268C">
        <w:rPr>
          <w:rFonts w:ascii="Calibri" w:eastAsia="Calibri" w:hAnsi="Calibri" w:cs="Calibri"/>
          <w:b/>
          <w:i/>
        </w:rPr>
        <w:tab/>
      </w:r>
      <w:r w:rsidRPr="0077268C">
        <w:rPr>
          <w:rFonts w:ascii="Calibri" w:eastAsia="Calibri" w:hAnsi="Calibri" w:cs="Calibri"/>
          <w:b/>
          <w:i/>
        </w:rPr>
        <w:tab/>
      </w:r>
      <w:r w:rsidRPr="0077268C">
        <w:rPr>
          <w:rFonts w:ascii="Calibri" w:eastAsia="Calibri" w:hAnsi="Calibri" w:cs="Calibri"/>
          <w:b/>
          <w:i/>
        </w:rPr>
        <w:tab/>
      </w:r>
      <w:r w:rsidRPr="0077268C">
        <w:rPr>
          <w:rFonts w:ascii="Calibri" w:eastAsia="Calibri" w:hAnsi="Calibri" w:cs="Calibri"/>
          <w:b/>
          <w:i/>
        </w:rPr>
        <w:tab/>
      </w:r>
      <w:r w:rsidRPr="0077268C">
        <w:rPr>
          <w:rFonts w:ascii="Calibri" w:eastAsia="Calibri" w:hAnsi="Calibri" w:cs="Calibri"/>
          <w:b/>
          <w:i/>
        </w:rPr>
        <w:tab/>
      </w:r>
      <w:r w:rsidRPr="0077268C">
        <w:rPr>
          <w:rFonts w:ascii="Calibri" w:eastAsia="Calibri" w:hAnsi="Calibri" w:cs="Calibri"/>
          <w:b/>
          <w:i/>
        </w:rPr>
        <w:tab/>
      </w:r>
      <w:r w:rsidRPr="0077268C">
        <w:rPr>
          <w:rFonts w:ascii="Calibri" w:eastAsia="Calibri" w:hAnsi="Calibri" w:cs="Calibri"/>
          <w:b/>
          <w:i/>
        </w:rPr>
        <w:tab/>
      </w:r>
    </w:p>
    <w:p w:rsidR="00A675C4" w:rsidRPr="00A675C4" w:rsidRDefault="00A675C4" w:rsidP="00A675C4">
      <w:pPr>
        <w:spacing w:line="360" w:lineRule="auto"/>
        <w:ind w:left="-993"/>
        <w:rPr>
          <w:rFonts w:ascii="Calibri" w:eastAsia="Calibri" w:hAnsi="Calibri" w:cs="Calibri"/>
        </w:rPr>
      </w:pPr>
      <w:r w:rsidRPr="00A675C4">
        <w:rPr>
          <w:rFonts w:ascii="Calibri" w:eastAsia="Calibri" w:hAnsi="Calibri" w:cs="Calibri"/>
        </w:rPr>
        <w:lastRenderedPageBreak/>
        <w:t>2η Δραστηριότητα: Εύρεση του pH διαλύματος ανθρακικού άλατος.</w:t>
      </w:r>
    </w:p>
    <w:p w:rsidR="00A675C4" w:rsidRPr="00A675C4" w:rsidRDefault="00A675C4" w:rsidP="00A675C4">
      <w:pPr>
        <w:spacing w:line="360" w:lineRule="auto"/>
        <w:ind w:left="-993"/>
        <w:rPr>
          <w:rFonts w:ascii="Calibri" w:eastAsia="Calibri" w:hAnsi="Calibri" w:cs="Calibri"/>
        </w:rPr>
      </w:pPr>
      <w:r w:rsidRPr="00A675C4">
        <w:rPr>
          <w:rFonts w:ascii="Calibri" w:eastAsia="Calibri" w:hAnsi="Calibri" w:cs="Calibri"/>
        </w:rPr>
        <w:t>Σε ένα ποτήρι βρασμού βάλτε νερό και μετρείστε το pH του με το πεχάμετρο. Η τιμή που βρήκατε είναι.........</w:t>
      </w:r>
    </w:p>
    <w:p w:rsidR="00A675C4" w:rsidRPr="00CB3857" w:rsidRDefault="00A675C4" w:rsidP="00A675C4">
      <w:pPr>
        <w:spacing w:line="360" w:lineRule="auto"/>
        <w:ind w:left="-993"/>
        <w:rPr>
          <w:rFonts w:ascii="Calibri" w:eastAsia="Calibri" w:hAnsi="Calibri" w:cs="Calibri"/>
        </w:rPr>
      </w:pPr>
      <w:r w:rsidRPr="00A675C4">
        <w:rPr>
          <w:rFonts w:ascii="Calibri" w:eastAsia="Calibri" w:hAnsi="Calibri" w:cs="Calibri"/>
        </w:rPr>
        <w:t>Μέσα στο ποτήρι προσθέστε λίγη μαγειρική σόδα</w:t>
      </w:r>
      <w:r>
        <w:rPr>
          <w:rFonts w:ascii="Calibri" w:eastAsia="Calibri" w:hAnsi="Calibri" w:cs="Calibri"/>
        </w:rPr>
        <w:t xml:space="preserve"> (όξινο ανθρακικό νάτριο)</w:t>
      </w:r>
      <w:r w:rsidRPr="00A675C4">
        <w:rPr>
          <w:rFonts w:ascii="Calibri" w:eastAsia="Calibri" w:hAnsi="Calibri" w:cs="Calibri"/>
        </w:rPr>
        <w:t>, ανακατέψτε να διαλυθεί και αφείστε το διάλυμα λίγο να ηρεμήσει. Μετρείστε με το πεχάμετρο το pH του διαλύματος. Η τιμή που βρήκατε είναι................ και άρα το διάλυμα είναι ................</w:t>
      </w:r>
    </w:p>
    <w:p w:rsidR="00A675C4" w:rsidRPr="00A675C4" w:rsidRDefault="00A675C4" w:rsidP="00A675C4">
      <w:pPr>
        <w:spacing w:line="360" w:lineRule="auto"/>
        <w:ind w:left="-993"/>
        <w:rPr>
          <w:rFonts w:ascii="Calibri" w:eastAsia="Calibri" w:hAnsi="Calibri" w:cs="Calibri"/>
        </w:rPr>
      </w:pPr>
      <w:r>
        <w:rPr>
          <w:rFonts w:ascii="Calibri" w:eastAsia="Calibri" w:hAnsi="Calibri" w:cs="Calibri"/>
        </w:rPr>
        <w:t xml:space="preserve">Ξεπλύνετε το ποτήρι. Βάλτε τώρα όξινο ανθρακικό κάλιο, </w:t>
      </w:r>
      <w:r w:rsidRPr="00A675C4">
        <w:rPr>
          <w:rFonts w:ascii="Calibri" w:eastAsia="Calibri" w:hAnsi="Calibri" w:cs="Calibri"/>
        </w:rPr>
        <w:t>ανακατέψτε να διαλυθεί και αφείστε το διάλυμα λίγο να ηρεμήσει. Μετρείστε με το πεχάμετρο το pH του διαλύματος. Η τιμή που βρήκατε είναι................ και άρα το διάλυμα είναι ................</w:t>
      </w:r>
    </w:p>
    <w:p w:rsidR="00A675C4" w:rsidRPr="00A675C4" w:rsidRDefault="00A675C4" w:rsidP="00A675C4">
      <w:pPr>
        <w:spacing w:line="360" w:lineRule="auto"/>
        <w:ind w:left="-993"/>
        <w:rPr>
          <w:rFonts w:ascii="Calibri" w:eastAsia="Calibri" w:hAnsi="Calibri" w:cs="Calibri"/>
        </w:rPr>
      </w:pPr>
      <w:r w:rsidRPr="00A675C4">
        <w:rPr>
          <w:rFonts w:ascii="Calibri" w:eastAsia="Calibri" w:hAnsi="Calibri" w:cs="Calibri"/>
        </w:rPr>
        <w:t>Η παρατήρηση αυτή που αφορά</w:t>
      </w:r>
      <w:r>
        <w:rPr>
          <w:rFonts w:ascii="Calibri" w:eastAsia="Calibri" w:hAnsi="Calibri" w:cs="Calibri"/>
        </w:rPr>
        <w:t xml:space="preserve"> το pH </w:t>
      </w:r>
      <w:r w:rsidR="00CB3857">
        <w:rPr>
          <w:rFonts w:ascii="Calibri" w:eastAsia="Calibri" w:hAnsi="Calibri" w:cs="Calibri"/>
        </w:rPr>
        <w:t>των διαλυμάτων</w:t>
      </w:r>
      <w:r>
        <w:rPr>
          <w:rFonts w:ascii="Calibri" w:eastAsia="Calibri" w:hAnsi="Calibri" w:cs="Calibri"/>
        </w:rPr>
        <w:t xml:space="preserve"> των δυο παραπάνω αλάτων, </w:t>
      </w:r>
      <w:r w:rsidRPr="00A675C4">
        <w:rPr>
          <w:rFonts w:ascii="Calibri" w:eastAsia="Calibri" w:hAnsi="Calibri" w:cs="Calibri"/>
        </w:rPr>
        <w:t>μπορεί να γενικευτεί σε όλα τα ανθρακικά διαλύματα. Με άλλα λόγια τα διαλύματα των ανθρακικών αλάτων είναι ...........</w:t>
      </w:r>
    </w:p>
    <w:p w:rsidR="00A675C4" w:rsidRPr="00A675C4" w:rsidRDefault="00A675C4" w:rsidP="00C136A6">
      <w:pPr>
        <w:spacing w:line="360" w:lineRule="auto"/>
        <w:ind w:left="-993"/>
        <w:rPr>
          <w:rFonts w:ascii="Calibri" w:eastAsia="Calibri" w:hAnsi="Calibri" w:cs="Calibri"/>
        </w:rPr>
      </w:pPr>
    </w:p>
    <w:p w:rsidR="00A675C4" w:rsidRPr="00A675C4" w:rsidRDefault="00A675C4" w:rsidP="00C136A6">
      <w:pPr>
        <w:spacing w:line="360" w:lineRule="auto"/>
        <w:ind w:left="-993"/>
        <w:rPr>
          <w:rFonts w:ascii="Calibri" w:eastAsia="Calibri" w:hAnsi="Calibri" w:cs="Calibri"/>
        </w:rPr>
      </w:pPr>
    </w:p>
    <w:p w:rsidR="002A742B" w:rsidRDefault="00A675C4" w:rsidP="00C136A6">
      <w:pPr>
        <w:spacing w:line="360" w:lineRule="auto"/>
        <w:ind w:left="-993"/>
        <w:rPr>
          <w:rFonts w:ascii="Calibri" w:eastAsia="Calibri" w:hAnsi="Calibri" w:cs="Calibri"/>
        </w:rPr>
      </w:pPr>
      <w:r w:rsidRPr="00A675C4">
        <w:rPr>
          <w:rFonts w:ascii="Calibri" w:eastAsia="Calibri" w:hAnsi="Calibri" w:cs="Calibri"/>
        </w:rPr>
        <w:t>3</w:t>
      </w:r>
      <w:r w:rsidR="002A742B" w:rsidRPr="0066674D">
        <w:rPr>
          <w:rFonts w:ascii="Calibri" w:eastAsia="Calibri" w:hAnsi="Calibri" w:cs="Calibri"/>
          <w:vertAlign w:val="superscript"/>
        </w:rPr>
        <w:t>Η</w:t>
      </w:r>
      <w:r w:rsidR="002A742B" w:rsidRPr="0066674D">
        <w:rPr>
          <w:rFonts w:ascii="Calibri" w:eastAsia="Calibri" w:hAnsi="Calibri" w:cs="Calibri"/>
        </w:rPr>
        <w:t xml:space="preserve"> ΔΡΑΣΤΗΡΙΟΤΗΤΑ</w:t>
      </w:r>
      <w:r w:rsidR="002A742B">
        <w:rPr>
          <w:rFonts w:ascii="Calibri" w:eastAsia="Calibri" w:hAnsi="Calibri" w:cs="Calibri"/>
        </w:rPr>
        <w:t>: Η αντίδραση των οξέων με τα ανθρακικά άλατα.</w:t>
      </w:r>
    </w:p>
    <w:p w:rsidR="002A742B" w:rsidRPr="00A675C4" w:rsidRDefault="002A742B" w:rsidP="00A675C4">
      <w:pPr>
        <w:pStyle w:val="ListParagraph"/>
        <w:numPr>
          <w:ilvl w:val="0"/>
          <w:numId w:val="6"/>
        </w:numPr>
        <w:spacing w:line="360" w:lineRule="auto"/>
        <w:rPr>
          <w:rFonts w:ascii="Calibri" w:eastAsia="Calibri" w:hAnsi="Calibri" w:cs="Calibri"/>
        </w:rPr>
      </w:pPr>
      <w:r w:rsidRPr="00A675C4">
        <w:rPr>
          <w:rFonts w:ascii="Calibri" w:eastAsia="Calibri" w:hAnsi="Calibri" w:cs="Calibri"/>
        </w:rPr>
        <w:t xml:space="preserve">Σε ένα δοκιμαστικό σωλήνα (σωλήνας 1) βάλτε ένα κομμάτι από τσόφλι αυγού ή ένα κομμάτι κοχύλι (αποτελούνται από </w:t>
      </w:r>
      <w:proofErr w:type="spellStart"/>
      <w:r w:rsidRPr="00A675C4">
        <w:rPr>
          <w:rFonts w:ascii="Calibri" w:eastAsia="Calibri" w:hAnsi="Calibri" w:cs="Calibri"/>
          <w:lang w:val="en-US"/>
        </w:rPr>
        <w:t>CaCO</w:t>
      </w:r>
      <w:proofErr w:type="spellEnd"/>
      <w:r w:rsidRPr="00A675C4">
        <w:rPr>
          <w:rFonts w:ascii="Calibri" w:eastAsia="Calibri" w:hAnsi="Calibri" w:cs="Calibri"/>
          <w:vertAlign w:val="subscript"/>
        </w:rPr>
        <w:t>3</w:t>
      </w:r>
      <w:r w:rsidRPr="00A675C4">
        <w:rPr>
          <w:rFonts w:ascii="Calibri" w:eastAsia="Calibri" w:hAnsi="Calibri" w:cs="Calibri"/>
        </w:rPr>
        <w:t xml:space="preserve"> κυρίως), προσθέστε αρκετό οξύ και αφήστε το να αντιδράσει.</w:t>
      </w:r>
    </w:p>
    <w:p w:rsidR="002A742B" w:rsidRPr="00A675C4" w:rsidRDefault="002A742B" w:rsidP="00A675C4">
      <w:pPr>
        <w:pStyle w:val="ListParagraph"/>
        <w:numPr>
          <w:ilvl w:val="0"/>
          <w:numId w:val="6"/>
        </w:numPr>
        <w:spacing w:line="360" w:lineRule="auto"/>
        <w:rPr>
          <w:rFonts w:ascii="Calibri" w:eastAsia="Calibri" w:hAnsi="Calibri" w:cs="Calibri"/>
        </w:rPr>
      </w:pPr>
      <w:r w:rsidRPr="00A675C4">
        <w:rPr>
          <w:rFonts w:ascii="Calibri" w:eastAsia="Calibri" w:hAnsi="Calibri" w:cs="Calibri"/>
        </w:rPr>
        <w:t xml:space="preserve">Σε έναν δεύτερο δοκιμαστικό σωλήνα </w:t>
      </w:r>
      <w:r w:rsidR="00311457" w:rsidRPr="00A675C4">
        <w:rPr>
          <w:rFonts w:ascii="Calibri" w:eastAsia="Calibri" w:hAnsi="Calibri" w:cs="Calibri"/>
        </w:rPr>
        <w:t xml:space="preserve">(σωλήνας 2) </w:t>
      </w:r>
      <w:r w:rsidRPr="00A675C4">
        <w:rPr>
          <w:rFonts w:ascii="Calibri" w:eastAsia="Calibri" w:hAnsi="Calibri" w:cs="Calibri"/>
        </w:rPr>
        <w:t>βάλτε λίγη σόδα μαγειρική (</w:t>
      </w:r>
      <w:proofErr w:type="spellStart"/>
      <w:r w:rsidRPr="00A675C4">
        <w:rPr>
          <w:rFonts w:ascii="Calibri" w:eastAsia="Calibri" w:hAnsi="Calibri" w:cs="Calibri"/>
          <w:lang w:val="en-US"/>
        </w:rPr>
        <w:t>NaHCO</w:t>
      </w:r>
      <w:proofErr w:type="spellEnd"/>
      <w:r w:rsidRPr="00A675C4">
        <w:rPr>
          <w:rFonts w:ascii="Calibri" w:eastAsia="Calibri" w:hAnsi="Calibri" w:cs="Calibri"/>
          <w:vertAlign w:val="subscript"/>
        </w:rPr>
        <w:t>3</w:t>
      </w:r>
      <w:r w:rsidRPr="00A675C4">
        <w:rPr>
          <w:rFonts w:ascii="Calibri" w:eastAsia="Calibri" w:hAnsi="Calibri" w:cs="Calibri"/>
        </w:rPr>
        <w:t>) προσθεστε ξύδι και αφήστε το να ντιδράσει.</w:t>
      </w:r>
    </w:p>
    <w:p w:rsidR="002A742B" w:rsidRDefault="002A742B" w:rsidP="00C136A6">
      <w:pPr>
        <w:spacing w:line="360" w:lineRule="auto"/>
        <w:ind w:left="-993"/>
        <w:rPr>
          <w:rFonts w:ascii="Calibri" w:eastAsia="Calibri" w:hAnsi="Calibri" w:cs="Calibri"/>
        </w:rPr>
      </w:pPr>
      <w:r>
        <w:rPr>
          <w:rFonts w:ascii="Calibri" w:eastAsia="Calibri" w:hAnsi="Calibri" w:cs="Calibri"/>
        </w:rPr>
        <w:t>Καταγράψτε τις παρατηρήσεις σας</w:t>
      </w:r>
    </w:p>
    <w:p w:rsidR="002A742B" w:rsidRDefault="002A742B" w:rsidP="00C136A6">
      <w:pPr>
        <w:spacing w:line="360" w:lineRule="auto"/>
        <w:ind w:left="-993"/>
        <w:rPr>
          <w:rFonts w:ascii="Calibri" w:eastAsia="Calibri" w:hAnsi="Calibri" w:cs="Calibri"/>
        </w:rPr>
      </w:pPr>
      <w:r>
        <w:rPr>
          <w:rFonts w:ascii="Calibri" w:eastAsia="Calibri" w:hAnsi="Calibri" w:cs="Calibri"/>
        </w:rPr>
        <w:t xml:space="preserve">Στον </w:t>
      </w:r>
      <w:r w:rsidR="00311457">
        <w:rPr>
          <w:rFonts w:ascii="Calibri" w:eastAsia="Calibri" w:hAnsi="Calibri" w:cs="Calibri"/>
        </w:rPr>
        <w:t>σωλήνα 1 ………… …………………… …………… …………… ……………………… …………………………… … … … …… ……</w:t>
      </w:r>
      <w:r>
        <w:rPr>
          <w:rFonts w:ascii="Calibri" w:eastAsia="Calibri" w:hAnsi="Calibri" w:cs="Calibri"/>
        </w:rPr>
        <w:t xml:space="preserve"> </w:t>
      </w:r>
      <w:r w:rsidR="00311457">
        <w:rPr>
          <w:rFonts w:ascii="Calibri" w:eastAsia="Calibri" w:hAnsi="Calibri" w:cs="Calibri"/>
        </w:rPr>
        <w:t>………… …………………… …………… …………… ……………………… …………………………… …</w:t>
      </w:r>
    </w:p>
    <w:p w:rsidR="00311457" w:rsidRDefault="00311457" w:rsidP="00C136A6">
      <w:pPr>
        <w:spacing w:line="360" w:lineRule="auto"/>
        <w:ind w:left="-993"/>
        <w:rPr>
          <w:rFonts w:ascii="Calibri" w:eastAsia="Calibri" w:hAnsi="Calibri" w:cs="Calibri"/>
        </w:rPr>
      </w:pPr>
      <w:r>
        <w:rPr>
          <w:rFonts w:ascii="Calibri" w:eastAsia="Calibri" w:hAnsi="Calibri" w:cs="Calibri"/>
        </w:rPr>
        <w:t>Στον σωλήνα 2 ………… …………………… …………… …………… ……………………… …………………………… … … … …… …… ………… …………………… …………… …………… ……………………… …………………………… …</w:t>
      </w:r>
    </w:p>
    <w:p w:rsidR="00311457" w:rsidRDefault="00311457" w:rsidP="00C136A6">
      <w:pPr>
        <w:spacing w:line="360" w:lineRule="auto"/>
        <w:ind w:left="-993"/>
        <w:rPr>
          <w:rFonts w:ascii="Calibri" w:eastAsia="Calibri" w:hAnsi="Calibri" w:cs="Calibri"/>
        </w:rPr>
      </w:pPr>
      <w:r>
        <w:rPr>
          <w:rFonts w:ascii="Calibri" w:eastAsia="Calibri" w:hAnsi="Calibri" w:cs="Calibri"/>
        </w:rPr>
        <w:t xml:space="preserve">«Είδατε» το </w:t>
      </w:r>
      <w:r>
        <w:rPr>
          <w:rFonts w:ascii="Calibri" w:eastAsia="Calibri" w:hAnsi="Calibri" w:cs="Calibri"/>
          <w:lang w:val="en-US"/>
        </w:rPr>
        <w:t>CO</w:t>
      </w:r>
      <w:r w:rsidRPr="00311457">
        <w:rPr>
          <w:rFonts w:ascii="Calibri" w:eastAsia="Calibri" w:hAnsi="Calibri" w:cs="Calibri"/>
        </w:rPr>
        <w:t xml:space="preserve">2 </w:t>
      </w:r>
      <w:r>
        <w:rPr>
          <w:rFonts w:ascii="Calibri" w:eastAsia="Calibri" w:hAnsi="Calibri" w:cs="Calibri"/>
        </w:rPr>
        <w:t>να απελευθερώνεται; Αν ναι σημειώστε πως: ………………………………………….</w:t>
      </w:r>
    </w:p>
    <w:p w:rsidR="00311457" w:rsidRPr="00CB3857" w:rsidRDefault="00311457" w:rsidP="00C136A6">
      <w:pPr>
        <w:spacing w:line="360" w:lineRule="auto"/>
        <w:ind w:left="-993"/>
        <w:rPr>
          <w:rFonts w:ascii="Calibri" w:eastAsia="Calibri" w:hAnsi="Calibri" w:cs="Calibri"/>
        </w:rPr>
      </w:pPr>
      <w:r>
        <w:rPr>
          <w:rFonts w:ascii="Calibri" w:eastAsia="Calibri" w:hAnsi="Calibri" w:cs="Calibri"/>
        </w:rPr>
        <w:t>…………………………………………………………………………………………………………………………………………..</w:t>
      </w:r>
    </w:p>
    <w:p w:rsidR="00A675C4" w:rsidRPr="00CB3857" w:rsidRDefault="00A675C4" w:rsidP="00C136A6">
      <w:pPr>
        <w:spacing w:line="360" w:lineRule="auto"/>
        <w:ind w:left="-993"/>
        <w:rPr>
          <w:rFonts w:ascii="Calibri" w:eastAsia="Calibri" w:hAnsi="Calibri" w:cs="Calibri"/>
        </w:rPr>
      </w:pPr>
    </w:p>
    <w:p w:rsidR="00316AC5" w:rsidRPr="0066674D" w:rsidRDefault="00A675C4" w:rsidP="00C136A6">
      <w:pPr>
        <w:spacing w:line="360" w:lineRule="auto"/>
        <w:ind w:left="-993"/>
        <w:rPr>
          <w:rFonts w:ascii="Calibri" w:eastAsia="Calibri" w:hAnsi="Calibri" w:cs="Calibri"/>
        </w:rPr>
      </w:pPr>
      <w:r w:rsidRPr="00A675C4">
        <w:rPr>
          <w:rFonts w:ascii="Calibri" w:eastAsia="Calibri" w:hAnsi="Calibri" w:cs="Calibri"/>
        </w:rPr>
        <w:t>4</w:t>
      </w:r>
      <w:r w:rsidR="00316AC5" w:rsidRPr="0066674D">
        <w:rPr>
          <w:rFonts w:ascii="Calibri" w:eastAsia="Calibri" w:hAnsi="Calibri" w:cs="Calibri"/>
          <w:vertAlign w:val="superscript"/>
        </w:rPr>
        <w:t>Η</w:t>
      </w:r>
      <w:r w:rsidR="00316AC5" w:rsidRPr="0066674D">
        <w:rPr>
          <w:rFonts w:ascii="Calibri" w:eastAsia="Calibri" w:hAnsi="Calibri" w:cs="Calibri"/>
        </w:rPr>
        <w:t xml:space="preserve"> ΔΡΑΣΤΗΡΙΟΤΗΤΑ: ΜΕΤΡΩΝΤΑΣ ΤΗΝ ΟΞΥΤΗΤΑ – ΒΑΣΙΚΟΤΗΤΑ ΤΟΥ ΕΔΑΦΟΥΣ</w:t>
      </w:r>
    </w:p>
    <w:p w:rsidR="00316AC5" w:rsidRPr="0077268C" w:rsidRDefault="00316AC5" w:rsidP="00C136A6">
      <w:pPr>
        <w:spacing w:before="120" w:line="360" w:lineRule="auto"/>
        <w:ind w:left="-993"/>
        <w:rPr>
          <w:rFonts w:ascii="Calibri" w:eastAsia="Calibri" w:hAnsi="Calibri" w:cs="Calibri"/>
          <w:i/>
        </w:rPr>
      </w:pPr>
      <w:r>
        <w:rPr>
          <w:rFonts w:ascii="Calibri" w:eastAsia="Calibri" w:hAnsi="Calibri" w:cs="Calibri"/>
        </w:rPr>
        <w:t xml:space="preserve">1. </w:t>
      </w:r>
      <w:r w:rsidRPr="0077268C">
        <w:rPr>
          <w:rFonts w:ascii="Calibri" w:eastAsia="Calibri" w:hAnsi="Calibri" w:cs="Calibri"/>
        </w:rPr>
        <w:t xml:space="preserve">Διαβάστε το παρακάτω απόκομμα και μετά </w:t>
      </w:r>
      <w:r w:rsidR="00D53F18">
        <w:rPr>
          <w:rFonts w:ascii="Calibri" w:eastAsia="Calibri" w:hAnsi="Calibri" w:cs="Calibri"/>
        </w:rPr>
        <w:t xml:space="preserve">σε ένα διαφανές πλαστικό ποτηράκι, </w:t>
      </w:r>
      <w:r w:rsidRPr="0077268C">
        <w:rPr>
          <w:rFonts w:ascii="Calibri" w:eastAsia="Calibri" w:hAnsi="Calibri" w:cs="Calibri"/>
        </w:rPr>
        <w:t>μετρήστε το pH του χώματος του κήπου μας.</w:t>
      </w:r>
    </w:p>
    <w:p w:rsidR="00316AC5" w:rsidRPr="0077268C" w:rsidRDefault="00316AC5" w:rsidP="00C136A6">
      <w:pPr>
        <w:spacing w:before="120" w:line="360" w:lineRule="auto"/>
        <w:ind w:left="-993" w:right="709"/>
        <w:rPr>
          <w:rFonts w:ascii="Calibri" w:eastAsia="Calibri" w:hAnsi="Calibri" w:cs="Calibri"/>
          <w:i/>
        </w:rPr>
      </w:pPr>
      <w:r w:rsidRPr="0077268C">
        <w:rPr>
          <w:rFonts w:ascii="Calibri" w:eastAsia="Calibri" w:hAnsi="Calibri" w:cs="Calibri"/>
          <w:i/>
        </w:rPr>
        <w:t xml:space="preserve">“To pH είναι μια πολύ σημαντική ιδιότητα του εδάφους, διότι επηρεάζει τη γονιμότητά του και καθορίζει το είδος των φυτών που μπορούμε να καλλιεργήσουμε. Τα εδάφη που περιέχουν ορυκτά του </w:t>
      </w:r>
      <w:r w:rsidRPr="000C000E">
        <w:rPr>
          <w:rFonts w:ascii="Calibri" w:eastAsia="Calibri" w:hAnsi="Calibri" w:cs="Calibri"/>
          <w:b/>
          <w:i/>
        </w:rPr>
        <w:t>αργιλίου</w:t>
      </w:r>
      <w:r w:rsidRPr="0077268C">
        <w:rPr>
          <w:rFonts w:ascii="Calibri" w:eastAsia="Calibri" w:hAnsi="Calibri" w:cs="Calibri"/>
          <w:i/>
        </w:rPr>
        <w:t xml:space="preserve"> ή του </w:t>
      </w:r>
      <w:r w:rsidRPr="000C000E">
        <w:rPr>
          <w:rFonts w:ascii="Calibri" w:eastAsia="Calibri" w:hAnsi="Calibri" w:cs="Calibri"/>
          <w:b/>
          <w:i/>
        </w:rPr>
        <w:t>πυριτίου</w:t>
      </w:r>
      <w:r w:rsidRPr="0077268C">
        <w:rPr>
          <w:rFonts w:ascii="Calibri" w:eastAsia="Calibri" w:hAnsi="Calibri" w:cs="Calibri"/>
          <w:i/>
        </w:rPr>
        <w:t xml:space="preserve"> είναι όξινα, ενώ τα εδάφη που περιέχουν ορυκτά του </w:t>
      </w:r>
      <w:r w:rsidRPr="000C000E">
        <w:rPr>
          <w:rFonts w:ascii="Calibri" w:eastAsia="Calibri" w:hAnsi="Calibri" w:cs="Calibri"/>
          <w:b/>
          <w:i/>
        </w:rPr>
        <w:lastRenderedPageBreak/>
        <w:t>ασβεστίου</w:t>
      </w:r>
      <w:r w:rsidR="00D53F18">
        <w:rPr>
          <w:rStyle w:val="FootnoteReference"/>
          <w:rFonts w:ascii="Calibri" w:eastAsia="Calibri" w:hAnsi="Calibri" w:cs="Calibri"/>
          <w:b/>
          <w:i/>
        </w:rPr>
        <w:footnoteReference w:id="1"/>
      </w:r>
      <w:r w:rsidRPr="0077268C">
        <w:rPr>
          <w:rFonts w:ascii="Calibri" w:eastAsia="Calibri" w:hAnsi="Calibri" w:cs="Calibri"/>
          <w:i/>
        </w:rPr>
        <w:t xml:space="preserve"> είναι βασικά. Σε εδάφη με pH μεταξύ του 5 και του 6,5 μπορούμε να καλλιεργήσουμε σιτάρι, αμπέλια και φράουλες. Σε βασικά εδάφη μπορ</w:t>
      </w:r>
      <w:r>
        <w:rPr>
          <w:rFonts w:ascii="Calibri" w:eastAsia="Calibri" w:hAnsi="Calibri" w:cs="Calibri"/>
          <w:i/>
        </w:rPr>
        <w:t>ούμε να καλλιεργήσουμε τεύτλα.</w:t>
      </w:r>
      <w:r w:rsidRPr="0077268C">
        <w:rPr>
          <w:rFonts w:ascii="Calibri" w:eastAsia="Calibri" w:hAnsi="Calibri" w:cs="Calibri"/>
          <w:i/>
        </w:rPr>
        <w:t xml:space="preserve">… … … … … … … … … … … … … … … … … </w:t>
      </w:r>
    </w:p>
    <w:p w:rsidR="00316AC5" w:rsidRPr="0077268C" w:rsidRDefault="00316AC5" w:rsidP="00C136A6">
      <w:pPr>
        <w:spacing w:after="120" w:line="360" w:lineRule="auto"/>
        <w:ind w:left="-993" w:right="709"/>
        <w:rPr>
          <w:rFonts w:ascii="Calibri" w:eastAsia="Calibri" w:hAnsi="Calibri" w:cs="Calibri"/>
          <w:i/>
        </w:rPr>
      </w:pPr>
      <w:r w:rsidRPr="0077268C">
        <w:rPr>
          <w:rFonts w:ascii="Calibri" w:eastAsia="Calibri" w:hAnsi="Calibri" w:cs="Calibri"/>
          <w:i/>
        </w:rPr>
        <w:t>Για να μετρήσουμε το pH ενός εδάφους, παίρνουμε δείγμα από το έδαφος, το αναμειγνύουμε με ίσο όγκο νερού και το αναδεύουμε καλά. Στη συνέχεια διηθούμε το μείγμα και μετράμε το pH του διηθήματος”</w:t>
      </w:r>
    </w:p>
    <w:p w:rsidR="00316AC5" w:rsidRPr="0077268C" w:rsidRDefault="00316AC5" w:rsidP="00C136A6">
      <w:pPr>
        <w:spacing w:after="120" w:line="360" w:lineRule="auto"/>
        <w:ind w:left="-993" w:right="709"/>
        <w:jc w:val="right"/>
        <w:rPr>
          <w:rFonts w:ascii="Calibri" w:eastAsia="Calibri" w:hAnsi="Calibri" w:cs="Calibri"/>
          <w:i/>
        </w:rPr>
      </w:pPr>
      <w:r w:rsidRPr="0077268C">
        <w:rPr>
          <w:rFonts w:ascii="Calibri" w:eastAsia="Calibri" w:hAnsi="Calibri" w:cs="Calibri"/>
          <w:i/>
        </w:rPr>
        <w:t>(σχολικό βιβλίο Γ΄ Γυμνασίου)</w:t>
      </w:r>
    </w:p>
    <w:p w:rsidR="00316AC5" w:rsidRDefault="00316AC5" w:rsidP="00C136A6">
      <w:pPr>
        <w:spacing w:line="360" w:lineRule="auto"/>
        <w:ind w:left="-993"/>
        <w:rPr>
          <w:rFonts w:ascii="Calibri" w:eastAsia="Calibri" w:hAnsi="Calibri" w:cs="Calibri"/>
          <w:b/>
          <w:i/>
        </w:rPr>
      </w:pPr>
      <w:r w:rsidRPr="0077268C">
        <w:rPr>
          <w:rFonts w:ascii="Calibri" w:eastAsia="Calibri" w:hAnsi="Calibri" w:cs="Calibri"/>
          <w:b/>
          <w:i/>
        </w:rPr>
        <w:t>Σημείωση</w:t>
      </w:r>
      <w:r w:rsidRPr="000C000E">
        <w:rPr>
          <w:rFonts w:ascii="Calibri" w:eastAsia="Calibri" w:hAnsi="Calibri" w:cs="Calibri"/>
          <w:i/>
        </w:rPr>
        <w:t xml:space="preserve">: </w:t>
      </w:r>
      <w:r w:rsidR="005B6573" w:rsidRPr="000C000E">
        <w:rPr>
          <w:rFonts w:ascii="Calibri" w:eastAsia="Calibri" w:hAnsi="Calibri" w:cs="Calibri"/>
          <w:i/>
        </w:rPr>
        <w:t xml:space="preserve">Βάζουμε </w:t>
      </w:r>
      <w:r w:rsidR="005B6573" w:rsidRPr="000C000E">
        <w:rPr>
          <w:rFonts w:ascii="Calibri" w:eastAsia="Calibri" w:hAnsi="Calibri" w:cs="Calibri"/>
          <w:b/>
          <w:i/>
        </w:rPr>
        <w:t>λίγο</w:t>
      </w:r>
      <w:r w:rsidR="005B6573" w:rsidRPr="000C000E">
        <w:rPr>
          <w:rFonts w:ascii="Calibri" w:eastAsia="Calibri" w:hAnsi="Calibri" w:cs="Calibri"/>
          <w:i/>
        </w:rPr>
        <w:t xml:space="preserve"> χώμα </w:t>
      </w:r>
      <w:r w:rsidR="00D53F18">
        <w:rPr>
          <w:rFonts w:ascii="Calibri" w:eastAsia="Calibri" w:hAnsi="Calibri" w:cs="Calibri"/>
          <w:i/>
        </w:rPr>
        <w:t>στο ποτήρι</w:t>
      </w:r>
      <w:r w:rsidR="005B6573" w:rsidRPr="000C000E">
        <w:rPr>
          <w:rFonts w:ascii="Calibri" w:eastAsia="Calibri" w:hAnsi="Calibri" w:cs="Calibri"/>
          <w:i/>
        </w:rPr>
        <w:t xml:space="preserve">. </w:t>
      </w:r>
      <w:r w:rsidRPr="000C000E">
        <w:rPr>
          <w:rFonts w:ascii="Calibri" w:eastAsia="Calibri" w:hAnsi="Calibri" w:cs="Calibri"/>
          <w:b/>
          <w:i/>
        </w:rPr>
        <w:t>Δεν μας νοιάζει εδώ η ακρίβεια</w:t>
      </w:r>
      <w:r w:rsidRPr="000C000E">
        <w:rPr>
          <w:rFonts w:ascii="Calibri" w:eastAsia="Calibri" w:hAnsi="Calibri" w:cs="Calibri"/>
          <w:i/>
        </w:rPr>
        <w:t xml:space="preserve"> </w:t>
      </w:r>
      <w:r w:rsidRPr="005B24F9">
        <w:rPr>
          <w:rFonts w:ascii="Calibri" w:eastAsia="Calibri" w:hAnsi="Calibri" w:cs="Calibri"/>
          <w:b/>
          <w:i/>
        </w:rPr>
        <w:t>στη</w:t>
      </w:r>
      <w:r w:rsidRPr="000C000E">
        <w:rPr>
          <w:rFonts w:ascii="Calibri" w:eastAsia="Calibri" w:hAnsi="Calibri" w:cs="Calibri"/>
          <w:i/>
        </w:rPr>
        <w:t xml:space="preserve"> </w:t>
      </w:r>
      <w:r w:rsidRPr="005B24F9">
        <w:rPr>
          <w:rFonts w:ascii="Calibri" w:eastAsia="Calibri" w:hAnsi="Calibri" w:cs="Calibri"/>
          <w:b/>
          <w:i/>
        </w:rPr>
        <w:t>μέτρηση</w:t>
      </w:r>
      <w:r w:rsidRPr="000C000E">
        <w:rPr>
          <w:rFonts w:ascii="Calibri" w:eastAsia="Calibri" w:hAnsi="Calibri" w:cs="Calibri"/>
          <w:i/>
        </w:rPr>
        <w:t xml:space="preserve">, οι όγκοι να είναι περίπου ίσοι, και για την εκτίμηση του </w:t>
      </w:r>
      <w:r w:rsidRPr="000C000E">
        <w:rPr>
          <w:rFonts w:ascii="Calibri" w:eastAsia="Calibri" w:hAnsi="Calibri" w:cs="Calibri"/>
          <w:i/>
          <w:lang w:val="en-US"/>
        </w:rPr>
        <w:t>pH</w:t>
      </w:r>
      <w:r w:rsidRPr="000C000E">
        <w:rPr>
          <w:rFonts w:ascii="Calibri" w:eastAsia="Calibri" w:hAnsi="Calibri" w:cs="Calibri"/>
          <w:i/>
        </w:rPr>
        <w:t xml:space="preserve"> χρησιμοποιούμε δείκτη. Αν δεν υπάρχει δυνατότητα διήθησης, αφού ανακινήσετε καλά για να ανακατευτεί το χώμα με το νερό, αφήστε λίγο να ηρεμήσει ώστε κατακαθίσουν τα στερεά, και κατόπιν προσθέστε δείκτη για να πραγματοποιήσετε τη μέτρηση. Σημειώστε την εκτίμησή σας:</w:t>
      </w:r>
      <w:r>
        <w:rPr>
          <w:rFonts w:ascii="Calibri" w:eastAsia="Calibri" w:hAnsi="Calibri" w:cs="Calibri"/>
          <w:b/>
          <w:i/>
        </w:rPr>
        <w:t xml:space="preserve"> </w:t>
      </w:r>
    </w:p>
    <w:p w:rsidR="00316AC5" w:rsidRDefault="00316AC5" w:rsidP="00C136A6">
      <w:pPr>
        <w:spacing w:line="360" w:lineRule="auto"/>
        <w:ind w:left="-993"/>
        <w:rPr>
          <w:rFonts w:ascii="Calibri" w:hAnsi="Calibri" w:cs="Calibri"/>
        </w:rPr>
      </w:pPr>
      <w:r>
        <w:rPr>
          <w:rFonts w:ascii="Calibri" w:eastAsia="Calibri" w:hAnsi="Calibri" w:cs="Calibri"/>
          <w:b/>
          <w:i/>
        </w:rPr>
        <w:t>…………………………………………………………………………………………………………………………………………………………………………………………………………………………………………………………………………………………………………</w:t>
      </w:r>
    </w:p>
    <w:p w:rsidR="00316AC5" w:rsidRDefault="00316AC5" w:rsidP="00C136A6">
      <w:pPr>
        <w:spacing w:line="360" w:lineRule="auto"/>
        <w:ind w:left="-993"/>
        <w:rPr>
          <w:rFonts w:ascii="Calibri" w:hAnsi="Calibri" w:cs="Calibri"/>
        </w:rPr>
      </w:pPr>
    </w:p>
    <w:p w:rsidR="00316AC5" w:rsidRDefault="00316AC5" w:rsidP="00C136A6">
      <w:pPr>
        <w:spacing w:line="360" w:lineRule="auto"/>
        <w:ind w:left="-993"/>
        <w:rPr>
          <w:rFonts w:ascii="Calibri" w:hAnsi="Calibri" w:cs="Calibri"/>
        </w:rPr>
      </w:pPr>
      <w:r>
        <w:rPr>
          <w:rFonts w:ascii="Calibri" w:hAnsi="Calibri" w:cs="Calibri"/>
        </w:rPr>
        <w:t xml:space="preserve">2. </w:t>
      </w:r>
      <w:r>
        <w:rPr>
          <w:rFonts w:ascii="Calibri" w:hAnsi="Calibri" w:cs="Calibri"/>
          <w:b/>
        </w:rPr>
        <w:t>Επιβεβαιώστε την εκτίμησή σας</w:t>
      </w:r>
      <w:r>
        <w:rPr>
          <w:rFonts w:ascii="Calibri" w:hAnsi="Calibri" w:cs="Calibri"/>
        </w:rPr>
        <w:t>. Αν βρήκατε ότι το χώμα σας είναι βασικό,</w:t>
      </w:r>
      <w:r w:rsidR="00307291">
        <w:rPr>
          <w:rFonts w:ascii="Calibri" w:hAnsi="Calibri" w:cs="Calibri"/>
        </w:rPr>
        <w:t xml:space="preserve"> δ</w:t>
      </w:r>
      <w:r w:rsidR="00D605F6">
        <w:rPr>
          <w:rFonts w:ascii="Calibri" w:hAnsi="Calibri" w:cs="Calibri"/>
        </w:rPr>
        <w:t xml:space="preserve">ηλαδή το μητρικό πέτρωμα που περιέχει είναι ανθρακικό </w:t>
      </w:r>
      <w:r>
        <w:rPr>
          <w:rFonts w:ascii="Calibri" w:hAnsi="Calibri" w:cs="Calibri"/>
        </w:rPr>
        <w:t xml:space="preserve"> </w:t>
      </w:r>
      <w:r w:rsidR="00D605F6">
        <w:rPr>
          <w:rFonts w:ascii="Calibri" w:hAnsi="Calibri" w:cs="Calibri"/>
        </w:rPr>
        <w:t xml:space="preserve">άλας </w:t>
      </w:r>
      <w:r>
        <w:rPr>
          <w:rFonts w:ascii="Calibri" w:hAnsi="Calibri" w:cs="Calibri"/>
        </w:rPr>
        <w:t xml:space="preserve">τότε θα πρέπει να αντιδρά με το οξύ. Για να επιβεβαιώσετε την εκτίμησή σας, </w:t>
      </w:r>
      <w:r w:rsidR="00D53F18">
        <w:rPr>
          <w:rFonts w:ascii="Calibri" w:hAnsi="Calibri" w:cs="Calibri"/>
        </w:rPr>
        <w:t xml:space="preserve">σε ένα διάφανο πλαστικό ποτήρι, </w:t>
      </w:r>
      <w:r>
        <w:rPr>
          <w:rFonts w:ascii="Calibri" w:hAnsi="Calibri" w:cs="Calibri"/>
        </w:rPr>
        <w:t>προσθέστε αρκετό οξύ</w:t>
      </w:r>
      <w:r w:rsidR="0094643D">
        <w:rPr>
          <w:rFonts w:ascii="Calibri" w:hAnsi="Calibri" w:cs="Calibri"/>
        </w:rPr>
        <w:t xml:space="preserve"> σε λίγο χώμα</w:t>
      </w:r>
      <w:r>
        <w:rPr>
          <w:rFonts w:ascii="Calibri" w:hAnsi="Calibri" w:cs="Calibri"/>
        </w:rPr>
        <w:t>, αναδέψτε και περιμένετε για ενδείξεις αντίδρασης. Καταγράψτε την παρατήρησή σας.</w:t>
      </w:r>
    </w:p>
    <w:p w:rsidR="000F4EE1" w:rsidRDefault="000F4EE1" w:rsidP="00C136A6">
      <w:pPr>
        <w:spacing w:line="360" w:lineRule="auto"/>
        <w:ind w:left="-993"/>
        <w:rPr>
          <w:rFonts w:ascii="Calibri" w:hAnsi="Calibri" w:cs="Calibri"/>
        </w:rPr>
      </w:pPr>
      <w:r>
        <w:rPr>
          <w:rFonts w:ascii="Calibri" w:hAnsi="Calibri" w:cs="Calibri"/>
        </w:rPr>
        <w:t>……………………………………………………………………………………………………………………………………….…………………………….………………………………………………………………………………………………………………………………………………………………..…….…………………………………………………………………………………………………………………………</w:t>
      </w:r>
      <w:r w:rsidRPr="00847A5A">
        <w:rPr>
          <w:rFonts w:ascii="Calibri" w:hAnsi="Calibri" w:cs="Calibri"/>
        </w:rPr>
        <w:t>.</w:t>
      </w:r>
      <w:r>
        <w:rPr>
          <w:rFonts w:ascii="Calibri" w:hAnsi="Calibri" w:cs="Calibri"/>
        </w:rPr>
        <w:t xml:space="preserve"> …………….…………………………….……………………………………………………………………………………………………………</w:t>
      </w:r>
    </w:p>
    <w:p w:rsidR="000F4EE1" w:rsidRDefault="000F4EE1" w:rsidP="00C136A6">
      <w:pPr>
        <w:spacing w:line="360" w:lineRule="auto"/>
        <w:ind w:left="-993"/>
        <w:rPr>
          <w:rFonts w:ascii="Calibri" w:hAnsi="Calibri" w:cs="Calibri"/>
        </w:rPr>
      </w:pPr>
    </w:p>
    <w:p w:rsidR="00BE72A6" w:rsidRDefault="00BE72A6" w:rsidP="00C136A6">
      <w:pPr>
        <w:spacing w:line="360" w:lineRule="auto"/>
        <w:ind w:left="-993"/>
        <w:rPr>
          <w:rFonts w:ascii="Calibri" w:hAnsi="Calibri" w:cs="Calibri"/>
          <w:color w:val="FF0000"/>
        </w:rPr>
      </w:pPr>
    </w:p>
    <w:p w:rsidR="00316AC5" w:rsidRDefault="00316AC5" w:rsidP="00C136A6">
      <w:pPr>
        <w:spacing w:line="360" w:lineRule="auto"/>
        <w:ind w:left="-993"/>
        <w:rPr>
          <w:rFonts w:ascii="Calibri" w:hAnsi="Calibri" w:cs="Calibri"/>
        </w:rPr>
      </w:pPr>
      <w:r>
        <w:rPr>
          <w:rFonts w:ascii="Calibri" w:hAnsi="Calibri" w:cs="Calibri"/>
        </w:rPr>
        <w:t xml:space="preserve">Αν βρήκατε ότι το χώμα σας είναι όξινο, τότε θα πρέπει να αντιδρά με </w:t>
      </w:r>
      <w:r w:rsidR="00B52D3A">
        <w:rPr>
          <w:rFonts w:ascii="Calibri" w:hAnsi="Calibri" w:cs="Calibri"/>
        </w:rPr>
        <w:t xml:space="preserve">το όξινο </w:t>
      </w:r>
      <w:r w:rsidR="00B52D3A" w:rsidRPr="0099766E">
        <w:rPr>
          <w:rFonts w:ascii="Calibri" w:hAnsi="Calibri" w:cs="Calibri"/>
        </w:rPr>
        <w:t xml:space="preserve">ανθρακικό </w:t>
      </w:r>
      <w:r w:rsidR="00C27B83" w:rsidRPr="0099766E">
        <w:rPr>
          <w:rFonts w:ascii="Calibri" w:hAnsi="Calibri" w:cs="Calibri"/>
        </w:rPr>
        <w:t xml:space="preserve">νάτριο </w:t>
      </w:r>
      <w:r w:rsidR="00B52D3A" w:rsidRPr="0099766E">
        <w:rPr>
          <w:rFonts w:ascii="Calibri" w:hAnsi="Calibri" w:cs="Calibri"/>
        </w:rPr>
        <w:t>(μαγειρική σόδα)</w:t>
      </w:r>
      <w:r w:rsidRPr="0099766E">
        <w:rPr>
          <w:rFonts w:ascii="Calibri" w:hAnsi="Calibri" w:cs="Calibri"/>
        </w:rPr>
        <w:t xml:space="preserve">. </w:t>
      </w:r>
      <w:r w:rsidR="00D53F18">
        <w:rPr>
          <w:rFonts w:ascii="Calibri" w:hAnsi="Calibri" w:cs="Calibri"/>
        </w:rPr>
        <w:t>Σε ένα διάφανο πλαστικό ποτήρι βάλτε</w:t>
      </w:r>
      <w:r w:rsidR="0094643D" w:rsidRPr="0099766E">
        <w:rPr>
          <w:rFonts w:ascii="Calibri" w:hAnsi="Calibri" w:cs="Calibri"/>
        </w:rPr>
        <w:t xml:space="preserve"> λίγο χώμα</w:t>
      </w:r>
      <w:r w:rsidRPr="0099766E">
        <w:rPr>
          <w:rFonts w:ascii="Calibri" w:hAnsi="Calibri" w:cs="Calibri"/>
        </w:rPr>
        <w:t xml:space="preserve">, </w:t>
      </w:r>
      <w:r w:rsidR="00D53F18">
        <w:rPr>
          <w:rFonts w:ascii="Calibri" w:hAnsi="Calibri" w:cs="Calibri"/>
        </w:rPr>
        <w:t>προσθέστε νερό να γίνει λάσπη και κατόπιν σόδα. Α</w:t>
      </w:r>
      <w:r w:rsidRPr="0099766E">
        <w:rPr>
          <w:rFonts w:ascii="Calibri" w:hAnsi="Calibri" w:cs="Calibri"/>
        </w:rPr>
        <w:t>ναδέ</w:t>
      </w:r>
      <w:r>
        <w:rPr>
          <w:rFonts w:ascii="Calibri" w:hAnsi="Calibri" w:cs="Calibri"/>
        </w:rPr>
        <w:t>ψτε και περιμένετε για ενδείξεις αντίδρασης. Καταγράψτε την παρατήρησή σας.</w:t>
      </w:r>
    </w:p>
    <w:p w:rsidR="00316AC5" w:rsidRDefault="00316AC5" w:rsidP="00C136A6">
      <w:pPr>
        <w:spacing w:line="360" w:lineRule="auto"/>
        <w:ind w:left="-993"/>
        <w:rPr>
          <w:rFonts w:ascii="Calibri" w:hAnsi="Calibri" w:cs="Calibri"/>
        </w:rPr>
      </w:pPr>
      <w:r>
        <w:rPr>
          <w:rFonts w:ascii="Calibri" w:hAnsi="Calibri" w:cs="Calibri"/>
        </w:rPr>
        <w:t>……………………………………………………………………………………………………………………………………….…………………………….…………………………………………………………………………………………………………………………………………………………</w:t>
      </w:r>
      <w:r>
        <w:rPr>
          <w:rFonts w:ascii="Calibri" w:hAnsi="Calibri" w:cs="Calibri"/>
        </w:rPr>
        <w:lastRenderedPageBreak/>
        <w:t>……..…….…………………………………………………………………………………………………………………………</w:t>
      </w:r>
      <w:r w:rsidRPr="00847A5A">
        <w:rPr>
          <w:rFonts w:ascii="Calibri" w:hAnsi="Calibri" w:cs="Calibri"/>
        </w:rPr>
        <w:t>.</w:t>
      </w:r>
      <w:r>
        <w:rPr>
          <w:rFonts w:ascii="Calibri" w:hAnsi="Calibri" w:cs="Calibri"/>
        </w:rPr>
        <w:t xml:space="preserve"> …………….…………………………….……………………………………………………………………………………………………………</w:t>
      </w:r>
    </w:p>
    <w:p w:rsidR="002B4115" w:rsidRDefault="002B4115" w:rsidP="00C136A6">
      <w:pPr>
        <w:spacing w:line="360" w:lineRule="auto"/>
        <w:ind w:left="-993"/>
        <w:rPr>
          <w:rFonts w:ascii="Calibri" w:hAnsi="Calibri" w:cs="Calibri"/>
          <w:b/>
        </w:rPr>
      </w:pPr>
    </w:p>
    <w:p w:rsidR="00316AC5" w:rsidRPr="00FB06C8" w:rsidRDefault="00316AC5" w:rsidP="00C136A6">
      <w:pPr>
        <w:spacing w:line="360" w:lineRule="auto"/>
        <w:ind w:left="-993"/>
        <w:rPr>
          <w:rFonts w:ascii="Calibri" w:hAnsi="Calibri" w:cs="Calibri"/>
          <w:b/>
        </w:rPr>
      </w:pPr>
      <w:r w:rsidRPr="0077268C">
        <w:rPr>
          <w:rFonts w:ascii="Calibri" w:hAnsi="Calibri" w:cs="Calibri"/>
          <w:b/>
        </w:rPr>
        <w:t>Μετά το πείραμα:</w:t>
      </w:r>
      <w:r w:rsidRPr="0077268C">
        <w:rPr>
          <w:rFonts w:ascii="Calibri" w:hAnsi="Calibri" w:cs="Calibri"/>
        </w:rPr>
        <w:t xml:space="preserve"> </w:t>
      </w:r>
      <w:r>
        <w:rPr>
          <w:rFonts w:ascii="Calibri" w:hAnsi="Calibri" w:cs="Calibri"/>
        </w:rPr>
        <w:t xml:space="preserve">Τα </w:t>
      </w:r>
      <w:r w:rsidR="00711C8F">
        <w:rPr>
          <w:rFonts w:ascii="Calibri" w:hAnsi="Calibri" w:cs="Calibri"/>
        </w:rPr>
        <w:t>πλαστικά ποτηράκια με τα χώματα πετάξτε</w:t>
      </w:r>
      <w:r w:rsidR="00F577FE">
        <w:rPr>
          <w:rFonts w:ascii="Calibri" w:hAnsi="Calibri" w:cs="Calibri"/>
        </w:rPr>
        <w:t xml:space="preserve"> </w:t>
      </w:r>
      <w:r w:rsidR="00711C8F">
        <w:rPr>
          <w:rFonts w:ascii="Calibri" w:hAnsi="Calibri" w:cs="Calibri"/>
        </w:rPr>
        <w:t>τα</w:t>
      </w:r>
      <w:r w:rsidRPr="0077268C">
        <w:rPr>
          <w:rFonts w:ascii="Calibri" w:hAnsi="Calibri" w:cs="Calibri"/>
        </w:rPr>
        <w:t>.</w:t>
      </w:r>
      <w:r>
        <w:rPr>
          <w:rFonts w:ascii="Calibri" w:hAnsi="Calibri" w:cs="Calibri"/>
        </w:rPr>
        <w:t xml:space="preserve"> </w:t>
      </w:r>
      <w:r w:rsidR="00F577FE">
        <w:rPr>
          <w:rFonts w:ascii="Calibri" w:hAnsi="Calibri" w:cs="Calibri"/>
        </w:rPr>
        <w:t xml:space="preserve">Το </w:t>
      </w:r>
      <w:r w:rsidR="00F577FE" w:rsidRPr="00F577FE">
        <w:rPr>
          <w:rFonts w:ascii="Calibri" w:hAnsi="Calibri" w:cs="Calibri"/>
          <w:b/>
        </w:rPr>
        <w:t>κοχύλι</w:t>
      </w:r>
      <w:r w:rsidR="00F577FE">
        <w:rPr>
          <w:rFonts w:ascii="Calibri" w:hAnsi="Calibri" w:cs="Calibri"/>
        </w:rPr>
        <w:t xml:space="preserve"> ή το </w:t>
      </w:r>
      <w:r w:rsidR="00F577FE" w:rsidRPr="00F577FE">
        <w:rPr>
          <w:rFonts w:ascii="Calibri" w:hAnsi="Calibri" w:cs="Calibri"/>
          <w:b/>
        </w:rPr>
        <w:t>κέλυφος</w:t>
      </w:r>
      <w:r w:rsidR="00F577FE">
        <w:rPr>
          <w:rFonts w:ascii="Calibri" w:hAnsi="Calibri" w:cs="Calibri"/>
        </w:rPr>
        <w:t xml:space="preserve"> του αυγού πεταξτε τα με προσοχή στα </w:t>
      </w:r>
      <w:r w:rsidR="00F577FE" w:rsidRPr="00F577FE">
        <w:rPr>
          <w:rFonts w:ascii="Calibri" w:hAnsi="Calibri" w:cs="Calibri"/>
          <w:b/>
        </w:rPr>
        <w:t>σκουπίδια</w:t>
      </w:r>
      <w:r w:rsidR="00F577FE">
        <w:rPr>
          <w:rFonts w:ascii="Calibri" w:hAnsi="Calibri" w:cs="Calibri"/>
        </w:rPr>
        <w:t xml:space="preserve">, ΟΧΙ στο νεροχύτη. </w:t>
      </w:r>
      <w:r>
        <w:rPr>
          <w:rFonts w:ascii="Calibri" w:hAnsi="Calibri" w:cs="Calibri"/>
        </w:rPr>
        <w:t xml:space="preserve">Τα σωληνάκια πλύντε τα καλά σε μια βρύση </w:t>
      </w:r>
      <w:r w:rsidRPr="00F577FE">
        <w:rPr>
          <w:rFonts w:ascii="Calibri" w:hAnsi="Calibri" w:cs="Calibri"/>
          <w:b/>
          <w:u w:val="single"/>
        </w:rPr>
        <w:t>μόνο με νερό</w:t>
      </w:r>
      <w:r>
        <w:rPr>
          <w:rFonts w:ascii="Calibri" w:hAnsi="Calibri" w:cs="Calibri"/>
        </w:rPr>
        <w:t xml:space="preserve"> και τοποθετήστε τα ξανά στο στατώ (αν δεν προλαβαίνετε θα σας υποδείξει ο υπεύθυνος που να τα αποσύρετε).</w:t>
      </w:r>
      <w:r w:rsidRPr="0077268C">
        <w:rPr>
          <w:rFonts w:ascii="Calibri" w:hAnsi="Calibri" w:cs="Calibri"/>
        </w:rPr>
        <w:t xml:space="preserve"> </w:t>
      </w:r>
      <w:r w:rsidRPr="00FB06C8">
        <w:rPr>
          <w:rFonts w:ascii="Calibri" w:hAnsi="Calibri" w:cs="Calibri"/>
          <w:b/>
        </w:rPr>
        <w:t>Αν στον πάγκο χύθηκαν υγρά καθ</w:t>
      </w:r>
      <w:r>
        <w:rPr>
          <w:rFonts w:ascii="Calibri" w:hAnsi="Calibri" w:cs="Calibri"/>
          <w:b/>
        </w:rPr>
        <w:t>αρίστε τον. Αφήστε τον πάγκο τακ</w:t>
      </w:r>
      <w:r w:rsidRPr="00FB06C8">
        <w:rPr>
          <w:rFonts w:ascii="Calibri" w:hAnsi="Calibri" w:cs="Calibri"/>
          <w:b/>
        </w:rPr>
        <w:t>τοποιημένο όπως τον βρήκατε.</w:t>
      </w:r>
    </w:p>
    <w:p w:rsidR="00AA2562" w:rsidRDefault="00F76035"/>
    <w:p w:rsidR="002A33C5" w:rsidRDefault="002A33C5">
      <w:r>
        <w:t>ΕΠΕΚΤΑΣΗ</w:t>
      </w:r>
    </w:p>
    <w:p w:rsidR="002A33C5" w:rsidRDefault="002A33C5">
      <w:r>
        <w:t>Α. Αναζητήστε πληροφορίες για την οξύτητα/βασικότητα καθημερηνών υλικών όπως: πράσινο σαπούνι, λεμονοχυμός, χυμός πορτοκαλιού, γάλα μαγνησίας.</w:t>
      </w:r>
    </w:p>
    <w:p w:rsidR="002A33C5" w:rsidRPr="002A33C5" w:rsidRDefault="002A33C5">
      <w:r>
        <w:t xml:space="preserve">Β. </w:t>
      </w:r>
      <w:r w:rsidR="00280FFF">
        <w:t xml:space="preserve">Τι είναι η τερηδόνα; </w:t>
      </w:r>
      <w:r>
        <w:t xml:space="preserve">Για ποιο λόγο οι </w:t>
      </w:r>
      <w:r w:rsidR="00280FFF">
        <w:t>ο</w:t>
      </w:r>
      <w:r>
        <w:t xml:space="preserve">δοντόκρεμες είναι βασικές; </w:t>
      </w:r>
    </w:p>
    <w:sectPr w:rsidR="002A33C5" w:rsidRPr="002A33C5" w:rsidSect="000216C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35" w:rsidRDefault="00F76035" w:rsidP="00D53F18">
      <w:pPr>
        <w:spacing w:line="240" w:lineRule="auto"/>
      </w:pPr>
      <w:r>
        <w:separator/>
      </w:r>
    </w:p>
  </w:endnote>
  <w:endnote w:type="continuationSeparator" w:id="0">
    <w:p w:rsidR="00F76035" w:rsidRDefault="00F76035" w:rsidP="00D53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35" w:rsidRDefault="00F76035" w:rsidP="00D53F18">
      <w:pPr>
        <w:spacing w:line="240" w:lineRule="auto"/>
      </w:pPr>
      <w:r>
        <w:separator/>
      </w:r>
    </w:p>
  </w:footnote>
  <w:footnote w:type="continuationSeparator" w:id="0">
    <w:p w:rsidR="00F76035" w:rsidRDefault="00F76035" w:rsidP="00D53F18">
      <w:pPr>
        <w:spacing w:line="240" w:lineRule="auto"/>
      </w:pPr>
      <w:r>
        <w:continuationSeparator/>
      </w:r>
    </w:p>
  </w:footnote>
  <w:footnote w:id="1">
    <w:p w:rsidR="00D53F18" w:rsidRPr="00D53F18" w:rsidRDefault="00D53F18">
      <w:pPr>
        <w:pStyle w:val="FootnoteText"/>
      </w:pPr>
      <w:r>
        <w:rPr>
          <w:rStyle w:val="FootnoteReference"/>
        </w:rPr>
        <w:footnoteRef/>
      </w:r>
      <w:r>
        <w:t xml:space="preserve"> Εννοεί τα ορυκτά του ασβεστίου που </w:t>
      </w:r>
      <w:r w:rsidR="00CB3857">
        <w:t xml:space="preserve">περιέχουν </w:t>
      </w:r>
      <w:proofErr w:type="spellStart"/>
      <w:r>
        <w:rPr>
          <w:lang w:val="en-US"/>
        </w:rPr>
        <w:t>CaCO</w:t>
      </w:r>
      <w:proofErr w:type="spellEnd"/>
      <w:r w:rsidRPr="00D53F18">
        <w:rPr>
          <w:vertAlign w:val="subscript"/>
        </w:rPr>
        <w:t>3</w:t>
      </w:r>
      <w:r w:rsidRPr="00D53F18">
        <w:t xml:space="preserve">, </w:t>
      </w:r>
      <w:r>
        <w:t>όπως ο ασβεστόλιθος και το μάρμαρο, τα οποία είναι και τα πιο διαδεδομένα.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F2CE0"/>
    <w:multiLevelType w:val="hybridMultilevel"/>
    <w:tmpl w:val="044AD0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F612BD"/>
    <w:multiLevelType w:val="hybridMultilevel"/>
    <w:tmpl w:val="46DCC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C27EB1"/>
    <w:multiLevelType w:val="hybridMultilevel"/>
    <w:tmpl w:val="612E8FD4"/>
    <w:lvl w:ilvl="0" w:tplc="E82446CC">
      <w:start w:val="1"/>
      <w:numFmt w:val="lowerLetter"/>
      <w:lvlText w:val="%1."/>
      <w:lvlJc w:val="left"/>
      <w:pPr>
        <w:ind w:left="-633" w:hanging="360"/>
      </w:pPr>
      <w:rPr>
        <w:rFonts w:hint="defaul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3">
    <w:nsid w:val="46D235CC"/>
    <w:multiLevelType w:val="hybridMultilevel"/>
    <w:tmpl w:val="5FF220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1B40EEB"/>
    <w:multiLevelType w:val="multilevel"/>
    <w:tmpl w:val="21449A9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
    <w:nsid w:val="6E382847"/>
    <w:multiLevelType w:val="hybridMultilevel"/>
    <w:tmpl w:val="CBEA8E1E"/>
    <w:lvl w:ilvl="0" w:tplc="0408000F">
      <w:start w:val="1"/>
      <w:numFmt w:val="decimal"/>
      <w:lvlText w:val="%1."/>
      <w:lvlJc w:val="left"/>
      <w:pPr>
        <w:tabs>
          <w:tab w:val="num" w:pos="1168"/>
        </w:tabs>
        <w:ind w:left="0" w:firstLine="117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C5"/>
    <w:rsid w:val="000216C4"/>
    <w:rsid w:val="000331ED"/>
    <w:rsid w:val="000C000E"/>
    <w:rsid w:val="000C2CDA"/>
    <w:rsid w:val="000F4EE1"/>
    <w:rsid w:val="00151236"/>
    <w:rsid w:val="00170E8C"/>
    <w:rsid w:val="00171DC2"/>
    <w:rsid w:val="001E363F"/>
    <w:rsid w:val="00280FFF"/>
    <w:rsid w:val="002A33C5"/>
    <w:rsid w:val="002A742B"/>
    <w:rsid w:val="002B4115"/>
    <w:rsid w:val="00307291"/>
    <w:rsid w:val="00311457"/>
    <w:rsid w:val="00314883"/>
    <w:rsid w:val="00316AC5"/>
    <w:rsid w:val="0035272E"/>
    <w:rsid w:val="003C0F73"/>
    <w:rsid w:val="003D5404"/>
    <w:rsid w:val="003F3880"/>
    <w:rsid w:val="00411E92"/>
    <w:rsid w:val="00443B04"/>
    <w:rsid w:val="00467590"/>
    <w:rsid w:val="004F1C3C"/>
    <w:rsid w:val="00523246"/>
    <w:rsid w:val="005235EB"/>
    <w:rsid w:val="0055194E"/>
    <w:rsid w:val="005B24F9"/>
    <w:rsid w:val="005B6573"/>
    <w:rsid w:val="006050E6"/>
    <w:rsid w:val="006336E1"/>
    <w:rsid w:val="006F0D16"/>
    <w:rsid w:val="00711C8F"/>
    <w:rsid w:val="00764694"/>
    <w:rsid w:val="00785D97"/>
    <w:rsid w:val="0086668D"/>
    <w:rsid w:val="00874540"/>
    <w:rsid w:val="008A37ED"/>
    <w:rsid w:val="008F7B04"/>
    <w:rsid w:val="0094643D"/>
    <w:rsid w:val="0099766E"/>
    <w:rsid w:val="00A62ABF"/>
    <w:rsid w:val="00A675C4"/>
    <w:rsid w:val="00A71F26"/>
    <w:rsid w:val="00A7722F"/>
    <w:rsid w:val="00AF18FC"/>
    <w:rsid w:val="00B3241D"/>
    <w:rsid w:val="00B52D3A"/>
    <w:rsid w:val="00BB29BD"/>
    <w:rsid w:val="00BE72A6"/>
    <w:rsid w:val="00C136A6"/>
    <w:rsid w:val="00C27B83"/>
    <w:rsid w:val="00CB3857"/>
    <w:rsid w:val="00CF5661"/>
    <w:rsid w:val="00D53F18"/>
    <w:rsid w:val="00D605F6"/>
    <w:rsid w:val="00E34917"/>
    <w:rsid w:val="00E37FAD"/>
    <w:rsid w:val="00EB4B50"/>
    <w:rsid w:val="00ED0B08"/>
    <w:rsid w:val="00ED320B"/>
    <w:rsid w:val="00F07CBE"/>
    <w:rsid w:val="00F53FEF"/>
    <w:rsid w:val="00F577FE"/>
    <w:rsid w:val="00F760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C5"/>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C5"/>
    <w:rPr>
      <w:color w:val="0000FF"/>
      <w:u w:val="single"/>
    </w:rPr>
  </w:style>
  <w:style w:type="paragraph" w:styleId="Header">
    <w:name w:val="header"/>
    <w:basedOn w:val="Normal"/>
    <w:link w:val="HeaderChar"/>
    <w:unhideWhenUsed/>
    <w:rsid w:val="00316AC5"/>
    <w:pPr>
      <w:tabs>
        <w:tab w:val="center" w:pos="4153"/>
        <w:tab w:val="right" w:pos="8306"/>
      </w:tabs>
      <w:spacing w:line="240" w:lineRule="auto"/>
    </w:pPr>
  </w:style>
  <w:style w:type="character" w:customStyle="1" w:styleId="HeaderChar">
    <w:name w:val="Header Char"/>
    <w:basedOn w:val="DefaultParagraphFont"/>
    <w:link w:val="Header"/>
    <w:rsid w:val="00316AC5"/>
  </w:style>
  <w:style w:type="paragraph" w:customStyle="1" w:styleId="bold">
    <w:name w:val="bold"/>
    <w:basedOn w:val="Normal"/>
    <w:rsid w:val="00316AC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apple-converted-space">
    <w:name w:val="apple-converted-space"/>
    <w:rsid w:val="00316AC5"/>
  </w:style>
  <w:style w:type="character" w:styleId="Strong">
    <w:name w:val="Strong"/>
    <w:uiPriority w:val="22"/>
    <w:qFormat/>
    <w:rsid w:val="00316AC5"/>
    <w:rPr>
      <w:b/>
      <w:bCs/>
    </w:rPr>
  </w:style>
  <w:style w:type="paragraph" w:styleId="BalloonText">
    <w:name w:val="Balloon Text"/>
    <w:basedOn w:val="Normal"/>
    <w:link w:val="BalloonTextChar"/>
    <w:uiPriority w:val="99"/>
    <w:semiHidden/>
    <w:unhideWhenUsed/>
    <w:rsid w:val="00316A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C5"/>
    <w:rPr>
      <w:rFonts w:ascii="Tahoma" w:hAnsi="Tahoma" w:cs="Tahoma"/>
      <w:sz w:val="16"/>
      <w:szCs w:val="16"/>
    </w:rPr>
  </w:style>
  <w:style w:type="paragraph" w:styleId="FootnoteText">
    <w:name w:val="footnote text"/>
    <w:basedOn w:val="Normal"/>
    <w:link w:val="FootnoteTextChar"/>
    <w:uiPriority w:val="99"/>
    <w:semiHidden/>
    <w:unhideWhenUsed/>
    <w:rsid w:val="00D53F18"/>
    <w:pPr>
      <w:spacing w:line="240" w:lineRule="auto"/>
    </w:pPr>
    <w:rPr>
      <w:sz w:val="20"/>
      <w:szCs w:val="20"/>
    </w:rPr>
  </w:style>
  <w:style w:type="character" w:customStyle="1" w:styleId="FootnoteTextChar">
    <w:name w:val="Footnote Text Char"/>
    <w:basedOn w:val="DefaultParagraphFont"/>
    <w:link w:val="FootnoteText"/>
    <w:uiPriority w:val="99"/>
    <w:semiHidden/>
    <w:rsid w:val="00D53F18"/>
    <w:rPr>
      <w:sz w:val="20"/>
      <w:szCs w:val="20"/>
    </w:rPr>
  </w:style>
  <w:style w:type="character" w:styleId="FootnoteReference">
    <w:name w:val="footnote reference"/>
    <w:basedOn w:val="DefaultParagraphFont"/>
    <w:uiPriority w:val="99"/>
    <w:semiHidden/>
    <w:unhideWhenUsed/>
    <w:rsid w:val="00D53F18"/>
    <w:rPr>
      <w:vertAlign w:val="superscript"/>
    </w:rPr>
  </w:style>
  <w:style w:type="paragraph" w:styleId="NormalWeb">
    <w:name w:val="Normal (Web)"/>
    <w:basedOn w:val="Normal"/>
    <w:uiPriority w:val="99"/>
    <w:semiHidden/>
    <w:unhideWhenUsed/>
    <w:rsid w:val="00EB4B50"/>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B32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C5"/>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C5"/>
    <w:rPr>
      <w:color w:val="0000FF"/>
      <w:u w:val="single"/>
    </w:rPr>
  </w:style>
  <w:style w:type="paragraph" w:styleId="Header">
    <w:name w:val="header"/>
    <w:basedOn w:val="Normal"/>
    <w:link w:val="HeaderChar"/>
    <w:unhideWhenUsed/>
    <w:rsid w:val="00316AC5"/>
    <w:pPr>
      <w:tabs>
        <w:tab w:val="center" w:pos="4153"/>
        <w:tab w:val="right" w:pos="8306"/>
      </w:tabs>
      <w:spacing w:line="240" w:lineRule="auto"/>
    </w:pPr>
  </w:style>
  <w:style w:type="character" w:customStyle="1" w:styleId="HeaderChar">
    <w:name w:val="Header Char"/>
    <w:basedOn w:val="DefaultParagraphFont"/>
    <w:link w:val="Header"/>
    <w:rsid w:val="00316AC5"/>
  </w:style>
  <w:style w:type="paragraph" w:customStyle="1" w:styleId="bold">
    <w:name w:val="bold"/>
    <w:basedOn w:val="Normal"/>
    <w:rsid w:val="00316AC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apple-converted-space">
    <w:name w:val="apple-converted-space"/>
    <w:rsid w:val="00316AC5"/>
  </w:style>
  <w:style w:type="character" w:styleId="Strong">
    <w:name w:val="Strong"/>
    <w:uiPriority w:val="22"/>
    <w:qFormat/>
    <w:rsid w:val="00316AC5"/>
    <w:rPr>
      <w:b/>
      <w:bCs/>
    </w:rPr>
  </w:style>
  <w:style w:type="paragraph" w:styleId="BalloonText">
    <w:name w:val="Balloon Text"/>
    <w:basedOn w:val="Normal"/>
    <w:link w:val="BalloonTextChar"/>
    <w:uiPriority w:val="99"/>
    <w:semiHidden/>
    <w:unhideWhenUsed/>
    <w:rsid w:val="00316A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C5"/>
    <w:rPr>
      <w:rFonts w:ascii="Tahoma" w:hAnsi="Tahoma" w:cs="Tahoma"/>
      <w:sz w:val="16"/>
      <w:szCs w:val="16"/>
    </w:rPr>
  </w:style>
  <w:style w:type="paragraph" w:styleId="FootnoteText">
    <w:name w:val="footnote text"/>
    <w:basedOn w:val="Normal"/>
    <w:link w:val="FootnoteTextChar"/>
    <w:uiPriority w:val="99"/>
    <w:semiHidden/>
    <w:unhideWhenUsed/>
    <w:rsid w:val="00D53F18"/>
    <w:pPr>
      <w:spacing w:line="240" w:lineRule="auto"/>
    </w:pPr>
    <w:rPr>
      <w:sz w:val="20"/>
      <w:szCs w:val="20"/>
    </w:rPr>
  </w:style>
  <w:style w:type="character" w:customStyle="1" w:styleId="FootnoteTextChar">
    <w:name w:val="Footnote Text Char"/>
    <w:basedOn w:val="DefaultParagraphFont"/>
    <w:link w:val="FootnoteText"/>
    <w:uiPriority w:val="99"/>
    <w:semiHidden/>
    <w:rsid w:val="00D53F18"/>
    <w:rPr>
      <w:sz w:val="20"/>
      <w:szCs w:val="20"/>
    </w:rPr>
  </w:style>
  <w:style w:type="character" w:styleId="FootnoteReference">
    <w:name w:val="footnote reference"/>
    <w:basedOn w:val="DefaultParagraphFont"/>
    <w:uiPriority w:val="99"/>
    <w:semiHidden/>
    <w:unhideWhenUsed/>
    <w:rsid w:val="00D53F18"/>
    <w:rPr>
      <w:vertAlign w:val="superscript"/>
    </w:rPr>
  </w:style>
  <w:style w:type="paragraph" w:styleId="NormalWeb">
    <w:name w:val="Normal (Web)"/>
    <w:basedOn w:val="Normal"/>
    <w:uiPriority w:val="99"/>
    <w:semiHidden/>
    <w:unhideWhenUsed/>
    <w:rsid w:val="00EB4B50"/>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B32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8331">
      <w:bodyDiv w:val="1"/>
      <w:marLeft w:val="0"/>
      <w:marRight w:val="0"/>
      <w:marTop w:val="0"/>
      <w:marBottom w:val="0"/>
      <w:divBdr>
        <w:top w:val="none" w:sz="0" w:space="0" w:color="auto"/>
        <w:left w:val="none" w:sz="0" w:space="0" w:color="auto"/>
        <w:bottom w:val="none" w:sz="0" w:space="0" w:color="auto"/>
        <w:right w:val="none" w:sz="0" w:space="0" w:color="auto"/>
      </w:divBdr>
      <w:divsChild>
        <w:div w:id="1967542401">
          <w:marLeft w:val="0"/>
          <w:marRight w:val="0"/>
          <w:marTop w:val="0"/>
          <w:marBottom w:val="0"/>
          <w:divBdr>
            <w:top w:val="none" w:sz="0" w:space="0" w:color="auto"/>
            <w:left w:val="none" w:sz="0" w:space="0" w:color="auto"/>
            <w:bottom w:val="none" w:sz="0" w:space="0" w:color="auto"/>
            <w:right w:val="none" w:sz="0" w:space="0" w:color="auto"/>
          </w:divBdr>
        </w:div>
        <w:div w:id="2123763957">
          <w:marLeft w:val="0"/>
          <w:marRight w:val="0"/>
          <w:marTop w:val="0"/>
          <w:marBottom w:val="0"/>
          <w:divBdr>
            <w:top w:val="none" w:sz="0" w:space="0" w:color="auto"/>
            <w:left w:val="none" w:sz="0" w:space="0" w:color="auto"/>
            <w:bottom w:val="none" w:sz="0" w:space="0" w:color="auto"/>
            <w:right w:val="none" w:sz="0" w:space="0" w:color="auto"/>
          </w:divBdr>
        </w:div>
        <w:div w:id="119689023">
          <w:marLeft w:val="0"/>
          <w:marRight w:val="0"/>
          <w:marTop w:val="0"/>
          <w:marBottom w:val="0"/>
          <w:divBdr>
            <w:top w:val="none" w:sz="0" w:space="0" w:color="auto"/>
            <w:left w:val="none" w:sz="0" w:space="0" w:color="auto"/>
            <w:bottom w:val="none" w:sz="0" w:space="0" w:color="auto"/>
            <w:right w:val="none" w:sz="0" w:space="0" w:color="auto"/>
          </w:divBdr>
        </w:div>
        <w:div w:id="1322809099">
          <w:marLeft w:val="0"/>
          <w:marRight w:val="0"/>
          <w:marTop w:val="0"/>
          <w:marBottom w:val="0"/>
          <w:divBdr>
            <w:top w:val="none" w:sz="0" w:space="0" w:color="auto"/>
            <w:left w:val="none" w:sz="0" w:space="0" w:color="auto"/>
            <w:bottom w:val="none" w:sz="0" w:space="0" w:color="auto"/>
            <w:right w:val="none" w:sz="0" w:space="0" w:color="auto"/>
          </w:divBdr>
        </w:div>
      </w:divsChild>
    </w:div>
    <w:div w:id="162473372">
      <w:bodyDiv w:val="1"/>
      <w:marLeft w:val="0"/>
      <w:marRight w:val="0"/>
      <w:marTop w:val="0"/>
      <w:marBottom w:val="0"/>
      <w:divBdr>
        <w:top w:val="none" w:sz="0" w:space="0" w:color="auto"/>
        <w:left w:val="none" w:sz="0" w:space="0" w:color="auto"/>
        <w:bottom w:val="none" w:sz="0" w:space="0" w:color="auto"/>
        <w:right w:val="none" w:sz="0" w:space="0" w:color="auto"/>
      </w:divBdr>
    </w:div>
    <w:div w:id="435906257">
      <w:bodyDiv w:val="1"/>
      <w:marLeft w:val="0"/>
      <w:marRight w:val="0"/>
      <w:marTop w:val="0"/>
      <w:marBottom w:val="0"/>
      <w:divBdr>
        <w:top w:val="none" w:sz="0" w:space="0" w:color="auto"/>
        <w:left w:val="none" w:sz="0" w:space="0" w:color="auto"/>
        <w:bottom w:val="none" w:sz="0" w:space="0" w:color="auto"/>
        <w:right w:val="none" w:sz="0" w:space="0" w:color="auto"/>
      </w:divBdr>
      <w:divsChild>
        <w:div w:id="2088570779">
          <w:marLeft w:val="0"/>
          <w:marRight w:val="0"/>
          <w:marTop w:val="0"/>
          <w:marBottom w:val="0"/>
          <w:divBdr>
            <w:top w:val="none" w:sz="0" w:space="0" w:color="auto"/>
            <w:left w:val="none" w:sz="0" w:space="0" w:color="auto"/>
            <w:bottom w:val="none" w:sz="0" w:space="0" w:color="auto"/>
            <w:right w:val="none" w:sz="0" w:space="0" w:color="auto"/>
          </w:divBdr>
        </w:div>
        <w:div w:id="1137147277">
          <w:marLeft w:val="0"/>
          <w:marRight w:val="0"/>
          <w:marTop w:val="0"/>
          <w:marBottom w:val="0"/>
          <w:divBdr>
            <w:top w:val="none" w:sz="0" w:space="0" w:color="auto"/>
            <w:left w:val="none" w:sz="0" w:space="0" w:color="auto"/>
            <w:bottom w:val="none" w:sz="0" w:space="0" w:color="auto"/>
            <w:right w:val="none" w:sz="0" w:space="0" w:color="auto"/>
          </w:divBdr>
        </w:div>
        <w:div w:id="709964469">
          <w:marLeft w:val="0"/>
          <w:marRight w:val="0"/>
          <w:marTop w:val="0"/>
          <w:marBottom w:val="0"/>
          <w:divBdr>
            <w:top w:val="none" w:sz="0" w:space="0" w:color="auto"/>
            <w:left w:val="none" w:sz="0" w:space="0" w:color="auto"/>
            <w:bottom w:val="none" w:sz="0" w:space="0" w:color="auto"/>
            <w:right w:val="none" w:sz="0" w:space="0" w:color="auto"/>
          </w:divBdr>
        </w:div>
        <w:div w:id="1912078350">
          <w:marLeft w:val="0"/>
          <w:marRight w:val="0"/>
          <w:marTop w:val="0"/>
          <w:marBottom w:val="0"/>
          <w:divBdr>
            <w:top w:val="none" w:sz="0" w:space="0" w:color="auto"/>
            <w:left w:val="none" w:sz="0" w:space="0" w:color="auto"/>
            <w:bottom w:val="none" w:sz="0" w:space="0" w:color="auto"/>
            <w:right w:val="none" w:sz="0" w:space="0" w:color="auto"/>
          </w:divBdr>
        </w:div>
      </w:divsChild>
    </w:div>
    <w:div w:id="1003170398">
      <w:bodyDiv w:val="1"/>
      <w:marLeft w:val="0"/>
      <w:marRight w:val="0"/>
      <w:marTop w:val="0"/>
      <w:marBottom w:val="0"/>
      <w:divBdr>
        <w:top w:val="none" w:sz="0" w:space="0" w:color="auto"/>
        <w:left w:val="none" w:sz="0" w:space="0" w:color="auto"/>
        <w:bottom w:val="none" w:sz="0" w:space="0" w:color="auto"/>
        <w:right w:val="none" w:sz="0" w:space="0" w:color="auto"/>
      </w:divBdr>
    </w:div>
    <w:div w:id="16197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9338-7E55-403E-87B6-E5CE1C16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6561</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Mina</dc:creator>
  <cp:lastModifiedBy>Maria Mina</cp:lastModifiedBy>
  <cp:revision>2</cp:revision>
  <dcterms:created xsi:type="dcterms:W3CDTF">2017-11-16T16:24:00Z</dcterms:created>
  <dcterms:modified xsi:type="dcterms:W3CDTF">2017-11-16T16:24:00Z</dcterms:modified>
</cp:coreProperties>
</file>