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83DE" w14:textId="0E4B61E6" w:rsidR="006B4E1C" w:rsidRPr="00E90A49" w:rsidRDefault="006B4E1C" w:rsidP="006B4E1C">
      <w:pPr>
        <w:rPr>
          <w:b/>
          <w:bCs/>
          <w:i/>
          <w:iCs/>
        </w:rPr>
      </w:pPr>
      <w:r w:rsidRPr="00E90A49">
        <w:rPr>
          <w:b/>
          <w:bCs/>
          <w:i/>
          <w:iCs/>
        </w:rPr>
        <w:t>Εξεταστέα ύλη</w:t>
      </w:r>
    </w:p>
    <w:p w14:paraId="092E3B8E" w14:textId="081512EC" w:rsidR="00E90A49" w:rsidRPr="00E90A49" w:rsidRDefault="00E90A49" w:rsidP="006B4E1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Halliday – Resnick </w:t>
      </w:r>
    </w:p>
    <w:p w14:paraId="7CF77B35" w14:textId="551B08D2" w:rsidR="0034098E" w:rsidRDefault="00B663C8" w:rsidP="006B4E1C">
      <w:pPr>
        <w:rPr>
          <w:rFonts w:cstheme="minorHAnsi"/>
        </w:rPr>
      </w:pPr>
      <w:r>
        <w:rPr>
          <w:rFonts w:cstheme="minorHAnsi"/>
        </w:rPr>
        <w:t xml:space="preserve">Κεφ. </w:t>
      </w:r>
      <w:r w:rsidRPr="00B663C8">
        <w:rPr>
          <w:rFonts w:cstheme="minorHAnsi"/>
        </w:rPr>
        <w:t>23</w:t>
      </w:r>
      <w:r>
        <w:rPr>
          <w:rFonts w:cstheme="minorHAnsi"/>
        </w:rPr>
        <w:t xml:space="preserve">, 1—5 </w:t>
      </w:r>
    </w:p>
    <w:p w14:paraId="674A9F18" w14:textId="6CBDCF2F" w:rsidR="00B663C8" w:rsidRDefault="00B663C8" w:rsidP="006B4E1C">
      <w:pPr>
        <w:rPr>
          <w:rFonts w:cstheme="minorHAnsi"/>
        </w:rPr>
      </w:pPr>
      <w:r>
        <w:rPr>
          <w:rFonts w:cstheme="minorHAnsi"/>
        </w:rPr>
        <w:t xml:space="preserve">Κεφ. 30, 1—4 </w:t>
      </w:r>
    </w:p>
    <w:p w14:paraId="0F6BF489" w14:textId="6A541DE7" w:rsidR="00B663C8" w:rsidRDefault="00B663C8" w:rsidP="006B4E1C">
      <w:pPr>
        <w:rPr>
          <w:rFonts w:cstheme="minorHAnsi"/>
        </w:rPr>
      </w:pPr>
      <w:r>
        <w:rPr>
          <w:rFonts w:cstheme="minorHAnsi"/>
        </w:rPr>
        <w:t>Κεφ. 3</w:t>
      </w:r>
      <w:r w:rsidR="00E90A49">
        <w:rPr>
          <w:rFonts w:cstheme="minorHAnsi"/>
        </w:rPr>
        <w:t>2</w:t>
      </w:r>
      <w:r>
        <w:rPr>
          <w:rFonts w:cstheme="minorHAnsi"/>
        </w:rPr>
        <w:t>,</w:t>
      </w:r>
      <w:r w:rsidR="00E90A49">
        <w:rPr>
          <w:rFonts w:cstheme="minorHAnsi"/>
        </w:rPr>
        <w:t xml:space="preserve">  1—5 </w:t>
      </w:r>
    </w:p>
    <w:p w14:paraId="22DD3277" w14:textId="77777777" w:rsidR="00E90A49" w:rsidRDefault="00E90A49" w:rsidP="006B4E1C">
      <w:pPr>
        <w:rPr>
          <w:rFonts w:cstheme="minorHAnsi"/>
        </w:rPr>
      </w:pPr>
      <w:r>
        <w:rPr>
          <w:rFonts w:cstheme="minorHAnsi"/>
        </w:rPr>
        <w:t xml:space="preserve">Κεφ. 33, 1 – 3 </w:t>
      </w:r>
    </w:p>
    <w:p w14:paraId="14CFE65F" w14:textId="77777777" w:rsidR="00E90A49" w:rsidRDefault="00E90A49" w:rsidP="006B4E1C">
      <w:pPr>
        <w:rPr>
          <w:rFonts w:cstheme="minorHAnsi"/>
        </w:rPr>
      </w:pPr>
      <w:r>
        <w:rPr>
          <w:rFonts w:cstheme="minorHAnsi"/>
        </w:rPr>
        <w:t>Κεφ.  37, ΕΚΤΟΣ 9,10.</w:t>
      </w:r>
    </w:p>
    <w:p w14:paraId="613D130E" w14:textId="7013DEF4" w:rsidR="00E90A49" w:rsidRDefault="00E90A49" w:rsidP="006B4E1C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Holton</w:t>
      </w:r>
    </w:p>
    <w:p w14:paraId="455D1CB1" w14:textId="0EB51CB5" w:rsidR="00E90A49" w:rsidRPr="00E90A49" w:rsidRDefault="00E90A49" w:rsidP="006B4E1C">
      <w:pPr>
        <w:rPr>
          <w:rFonts w:cstheme="minorHAnsi"/>
        </w:rPr>
      </w:pPr>
      <w:r>
        <w:rPr>
          <w:rFonts w:cstheme="minorHAnsi"/>
        </w:rPr>
        <w:t>Κεφ. 24, 25</w:t>
      </w:r>
    </w:p>
    <w:p w14:paraId="380C1789" w14:textId="06C57C45" w:rsidR="00E90A49" w:rsidRDefault="00E90A49" w:rsidP="006B4E1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91C9AB6" w14:textId="77777777" w:rsidR="006B4E1C" w:rsidRDefault="006B4E1C" w:rsidP="006B4E1C">
      <w:pPr>
        <w:rPr>
          <w:b/>
          <w:bCs/>
        </w:rPr>
      </w:pPr>
    </w:p>
    <w:p w14:paraId="48B722A7" w14:textId="38DE4C36" w:rsidR="006B3A3C" w:rsidRPr="00E90A49" w:rsidRDefault="006B3A3C" w:rsidP="00A33BC5">
      <w:pPr>
        <w:ind w:left="360" w:hanging="360"/>
        <w:rPr>
          <w:b/>
          <w:bCs/>
          <w:i/>
          <w:iCs/>
        </w:rPr>
      </w:pPr>
      <w:r w:rsidRPr="00E90A49">
        <w:rPr>
          <w:b/>
          <w:bCs/>
          <w:i/>
          <w:iCs/>
        </w:rPr>
        <w:t>Θέματα θεωρίας</w:t>
      </w:r>
    </w:p>
    <w:p w14:paraId="5F433302" w14:textId="57A67370" w:rsidR="00694331" w:rsidRDefault="00694331" w:rsidP="00A33BC5">
      <w:pPr>
        <w:pStyle w:val="ListParagraph"/>
        <w:numPr>
          <w:ilvl w:val="0"/>
          <w:numId w:val="1"/>
        </w:numPr>
      </w:pPr>
      <w:r>
        <w:t>Τι είναι το ηλεκτρικό πεδίο;</w:t>
      </w:r>
      <w:r w:rsidR="00A33BC5">
        <w:t xml:space="preserve"> Ορίστε την έννοια της έντασης και της ροής του ηλεκτρικού πεδίου. Τι είναι οι δυναμικές γραμμές;</w:t>
      </w:r>
    </w:p>
    <w:p w14:paraId="0A4D3758" w14:textId="432986AF" w:rsidR="00694331" w:rsidRPr="00694331" w:rsidRDefault="00694331" w:rsidP="00A33BC5">
      <w:pPr>
        <w:pStyle w:val="ListParagraph"/>
        <w:numPr>
          <w:ilvl w:val="0"/>
          <w:numId w:val="1"/>
        </w:numPr>
      </w:pPr>
      <w:r>
        <w:t xml:space="preserve">Να γράψετε τις εξισώσεις του </w:t>
      </w:r>
      <w:r w:rsidRPr="00A33BC5">
        <w:rPr>
          <w:lang w:val="en-US"/>
        </w:rPr>
        <w:t>Maxwell</w:t>
      </w:r>
      <w:r w:rsidRPr="00694331">
        <w:t xml:space="preserve"> </w:t>
      </w:r>
      <w:r>
        <w:t>και να εξηγήσετε τη φυσική τους σημασία.</w:t>
      </w:r>
    </w:p>
    <w:p w14:paraId="3008B86E" w14:textId="110A0423" w:rsidR="00694331" w:rsidRDefault="00694331" w:rsidP="00A33BC5">
      <w:pPr>
        <w:pStyle w:val="ListParagraph"/>
        <w:numPr>
          <w:ilvl w:val="0"/>
          <w:numId w:val="1"/>
        </w:numPr>
      </w:pPr>
      <w:r w:rsidRPr="00A33BC5">
        <w:rPr>
          <w:lang w:val="en-US"/>
        </w:rPr>
        <w:t>N</w:t>
      </w:r>
      <w:r>
        <w:t xml:space="preserve">α γράψετε το νόμο του </w:t>
      </w:r>
      <w:r w:rsidRPr="00A33BC5">
        <w:rPr>
          <w:lang w:val="en-US"/>
        </w:rPr>
        <w:t>Gauss</w:t>
      </w:r>
      <w:r w:rsidRPr="00694331">
        <w:t xml:space="preserve"> </w:t>
      </w:r>
      <w:r>
        <w:t>για το ηλεκτρικό και το μαγνητικό πεδίο. Είναι δυνατόν να παρατηρηθεί θετική ή αρνητική ηλεκτρική ροή μέσα από μια κλειστή επιφάνεια; Συμβαίνει το ίδιο και στην περίπτωση του μαγνητικού πεδίου; Δικαιολογείστε την απάντηση σας.</w:t>
      </w:r>
    </w:p>
    <w:p w14:paraId="484D70FB" w14:textId="2B465C4A" w:rsidR="00694331" w:rsidRDefault="00694331" w:rsidP="00A33BC5">
      <w:pPr>
        <w:pStyle w:val="ListParagraph"/>
        <w:numPr>
          <w:ilvl w:val="0"/>
          <w:numId w:val="1"/>
        </w:numPr>
      </w:pPr>
      <w:r>
        <w:t xml:space="preserve">Τι είναι το ρεύμα μετατόπισης; Πως ορίζεται η φορά του ρεύματος μετατόπισης; </w:t>
      </w:r>
    </w:p>
    <w:p w14:paraId="454F4798" w14:textId="2857A752" w:rsidR="00615961" w:rsidRDefault="00615961" w:rsidP="00A33BC5">
      <w:pPr>
        <w:pStyle w:val="ListParagraph"/>
        <w:numPr>
          <w:ilvl w:val="0"/>
          <w:numId w:val="1"/>
        </w:numPr>
      </w:pPr>
      <w:r>
        <w:t xml:space="preserve">Έστω κυκλικός αγωγός </w:t>
      </w:r>
      <w:r w:rsidR="00A33BC5">
        <w:t xml:space="preserve">εντός ομογενούς μαγνητικού πεδίου το οποίο είναι κάθετο στο επίπεδο που βρίσκεται ο αγωγός. Ο αγωγός διαστέλλεται θερμικά και, κατά μήκος του, επάγεται ρεύμα με δεξιόστροφη κατεύθυνση. Ποια είναι η κατεύθυνση του μαγνητικού πεδίου. </w:t>
      </w:r>
    </w:p>
    <w:p w14:paraId="45BABD65" w14:textId="098E661B" w:rsidR="00A33BC5" w:rsidRDefault="00A33BC5" w:rsidP="00A33BC5">
      <w:pPr>
        <w:pStyle w:val="ListParagraph"/>
        <w:numPr>
          <w:ilvl w:val="0"/>
          <w:numId w:val="1"/>
        </w:numPr>
      </w:pPr>
      <w:r>
        <w:t xml:space="preserve">Ένας </w:t>
      </w:r>
      <w:proofErr w:type="spellStart"/>
      <w:r>
        <w:t>ραβδόμορφος</w:t>
      </w:r>
      <w:proofErr w:type="spellEnd"/>
      <w:r>
        <w:t xml:space="preserve"> μαγνήτης πέφτει κατακόρυφα και πρόκειται να περάσει μέσα από έναν κλειστό μεταλλικό αγωγό τοποθετημένο στο επίπεδο που είναι κάθετο στο επίπεδο της κίνησης του μαγνήτη. Εξηγείστε πώς μεταβάλλεται η επιτάχυνση του μαγνήτη από την ύπαρξη του αγωγού. </w:t>
      </w:r>
    </w:p>
    <w:p w14:paraId="36EFCEC9" w14:textId="32A69E33" w:rsidR="00A33BC5" w:rsidRDefault="00A33BC5" w:rsidP="00A33BC5">
      <w:pPr>
        <w:pStyle w:val="ListParagraph"/>
        <w:numPr>
          <w:ilvl w:val="0"/>
          <w:numId w:val="1"/>
        </w:numPr>
      </w:pPr>
      <w:r>
        <w:t xml:space="preserve">Τι είναι </w:t>
      </w:r>
      <w:r w:rsidR="007B79F7">
        <w:t>τα</w:t>
      </w:r>
      <w:r>
        <w:t xml:space="preserve"> αδρανειακ</w:t>
      </w:r>
      <w:r w:rsidR="007B79F7">
        <w:t>ά</w:t>
      </w:r>
      <w:r>
        <w:t xml:space="preserve"> </w:t>
      </w:r>
      <w:r w:rsidR="007B79F7">
        <w:t>συστήματα</w:t>
      </w:r>
      <w:r>
        <w:t xml:space="preserve"> αναφοράς;</w:t>
      </w:r>
    </w:p>
    <w:p w14:paraId="737FC2D4" w14:textId="403A19BB" w:rsidR="0045317D" w:rsidRDefault="0045317D" w:rsidP="00A33BC5">
      <w:pPr>
        <w:pStyle w:val="ListParagraph"/>
        <w:numPr>
          <w:ilvl w:val="0"/>
          <w:numId w:val="1"/>
        </w:numPr>
      </w:pPr>
      <w:r>
        <w:t xml:space="preserve">Εξηγείστε σύντομα το πείραμα </w:t>
      </w:r>
      <w:r>
        <w:rPr>
          <w:lang w:val="en-US"/>
        </w:rPr>
        <w:t>Michelson</w:t>
      </w:r>
      <w:r w:rsidRPr="0045317D">
        <w:t>-</w:t>
      </w:r>
      <w:r>
        <w:rPr>
          <w:lang w:val="en-US"/>
        </w:rPr>
        <w:t>Morley</w:t>
      </w:r>
      <w:r w:rsidRPr="0045317D">
        <w:t>.</w:t>
      </w:r>
    </w:p>
    <w:p w14:paraId="0FF9FC92" w14:textId="4336214F" w:rsidR="0045317D" w:rsidRDefault="007B79F7" w:rsidP="00A33BC5">
      <w:pPr>
        <w:pStyle w:val="ListParagraph"/>
        <w:numPr>
          <w:ilvl w:val="0"/>
          <w:numId w:val="1"/>
        </w:numPr>
      </w:pPr>
      <w:r>
        <w:t>Εξηγείστε την υπόθεση του αιθέρα.</w:t>
      </w:r>
    </w:p>
    <w:p w14:paraId="0EA8A78C" w14:textId="7E8371D0" w:rsidR="007B79F7" w:rsidRDefault="007B79F7" w:rsidP="00A33BC5">
      <w:pPr>
        <w:pStyle w:val="ListParagraph"/>
        <w:numPr>
          <w:ilvl w:val="0"/>
          <w:numId w:val="1"/>
        </w:numPr>
      </w:pPr>
      <w:r>
        <w:t>Εξηγείστε το φαινόμενο της συστολής του μήκους.</w:t>
      </w:r>
      <w:r w:rsidR="002F642D">
        <w:t xml:space="preserve"> Πώς συνάγετε η σχετική εξίσωση από τους μετασχηματισμούς </w:t>
      </w:r>
      <w:r w:rsidR="002F642D">
        <w:rPr>
          <w:lang w:val="en-US"/>
        </w:rPr>
        <w:t>Lorentz</w:t>
      </w:r>
      <w:r w:rsidR="002F642D" w:rsidRPr="002F642D">
        <w:t xml:space="preserve">; </w:t>
      </w:r>
    </w:p>
    <w:p w14:paraId="6E31D115" w14:textId="1247094B" w:rsidR="00E13E67" w:rsidRDefault="00E13E67" w:rsidP="002F642D">
      <w:pPr>
        <w:pStyle w:val="ListParagraph"/>
        <w:numPr>
          <w:ilvl w:val="0"/>
          <w:numId w:val="1"/>
        </w:numPr>
      </w:pPr>
      <w:r>
        <w:t>Εξηγείστε το φαινόμενο της διαστολής του χρόνου.</w:t>
      </w:r>
      <w:r w:rsidR="002F642D" w:rsidRPr="002F642D">
        <w:t xml:space="preserve"> </w:t>
      </w:r>
      <w:r w:rsidR="002F642D">
        <w:t xml:space="preserve">Πώς συνάγετε η σχετική εξίσωση από τους μετασχηματισμούς </w:t>
      </w:r>
      <w:r w:rsidR="002F642D">
        <w:rPr>
          <w:lang w:val="en-US"/>
        </w:rPr>
        <w:t>Lorentz</w:t>
      </w:r>
      <w:r w:rsidR="002F642D" w:rsidRPr="002F642D">
        <w:t xml:space="preserve">; </w:t>
      </w:r>
    </w:p>
    <w:p w14:paraId="0201E2C0" w14:textId="562EAAF7" w:rsidR="00E13E67" w:rsidRDefault="00E13E67" w:rsidP="00A33BC5">
      <w:pPr>
        <w:pStyle w:val="ListParagraph"/>
        <w:numPr>
          <w:ilvl w:val="0"/>
          <w:numId w:val="1"/>
        </w:numPr>
      </w:pPr>
      <w:r>
        <w:t>Διαβάζουμε σε ένα βιβλίο την εξής πρόταση: «Πρωτόνια έχουν ενέργεια 4 Τ</w:t>
      </w:r>
      <w:r>
        <w:rPr>
          <w:lang w:val="en-US"/>
        </w:rPr>
        <w:t>eV</w:t>
      </w:r>
      <w:r>
        <w:t>» Τι συμπέρασμα θα πρέπει να βγάλουμε για τη σχετική κίνηση των πρωτονίων  ως προς τον παρατηρητή που μετράει αυτή την τιμή ενέργειας;</w:t>
      </w:r>
      <w:r w:rsidR="002B3A05">
        <w:t xml:space="preserve"> Δίδεται ότι η μάζα του πρωτονίου είναι </w:t>
      </w:r>
      <w:proofErr w:type="spellStart"/>
      <w:r w:rsidR="002B3A05">
        <w:rPr>
          <w:lang w:val="en-US"/>
        </w:rPr>
        <w:t>M</w:t>
      </w:r>
      <w:r w:rsidR="002B3A05">
        <w:rPr>
          <w:vertAlign w:val="subscript"/>
          <w:lang w:val="en-US"/>
        </w:rPr>
        <w:t>p</w:t>
      </w:r>
      <w:proofErr w:type="spellEnd"/>
      <w:r w:rsidR="002B3A05" w:rsidRPr="002B3A05">
        <w:t>= 1</w:t>
      </w:r>
      <w:proofErr w:type="spellStart"/>
      <w:r w:rsidR="002B3A05">
        <w:rPr>
          <w:lang w:val="en-US"/>
        </w:rPr>
        <w:t>Gev</w:t>
      </w:r>
      <w:proofErr w:type="spellEnd"/>
      <w:r w:rsidR="002B3A05" w:rsidRPr="002B3A05">
        <w:t>/</w:t>
      </w:r>
      <w:r w:rsidR="002B3A05">
        <w:rPr>
          <w:lang w:val="en-US"/>
        </w:rPr>
        <w:t>c</w:t>
      </w:r>
      <w:r w:rsidR="002B3A05" w:rsidRPr="002F642D">
        <w:rPr>
          <w:vertAlign w:val="superscript"/>
        </w:rPr>
        <w:t>2</w:t>
      </w:r>
    </w:p>
    <w:p w14:paraId="7C422C11" w14:textId="77777777" w:rsidR="00010DCF" w:rsidRDefault="007B79F7" w:rsidP="00A33BC5">
      <w:pPr>
        <w:pStyle w:val="ListParagraph"/>
        <w:numPr>
          <w:ilvl w:val="0"/>
          <w:numId w:val="1"/>
        </w:numPr>
      </w:pPr>
      <w:r>
        <w:t xml:space="preserve">Τι είναι η σχετικότητα της </w:t>
      </w:r>
      <w:proofErr w:type="spellStart"/>
      <w:r>
        <w:t>ταυτοχρονίας</w:t>
      </w:r>
      <w:proofErr w:type="spellEnd"/>
      <w:r>
        <w:t xml:space="preserve">; Τι είναι η συμβατικότητα της </w:t>
      </w:r>
      <w:proofErr w:type="spellStart"/>
      <w:r>
        <w:t>ταυτοχρονίας</w:t>
      </w:r>
      <w:proofErr w:type="spellEnd"/>
      <w:r>
        <w:t xml:space="preserve">; </w:t>
      </w:r>
    </w:p>
    <w:p w14:paraId="6E060FCE" w14:textId="079CC671" w:rsidR="00010DCF" w:rsidRDefault="00010DCF" w:rsidP="00010DCF">
      <w:pPr>
        <w:pStyle w:val="ListParagraph"/>
        <w:ind w:left="360"/>
      </w:pPr>
      <w:r>
        <w:t>Πώς διαφέρουν οι δύο έννοιες;</w:t>
      </w:r>
    </w:p>
    <w:p w14:paraId="24758AD5" w14:textId="47563BA5" w:rsidR="00F97489" w:rsidRPr="00010DCF" w:rsidRDefault="00F97489" w:rsidP="00F97489">
      <w:pPr>
        <w:pStyle w:val="ListParagraph"/>
        <w:numPr>
          <w:ilvl w:val="0"/>
          <w:numId w:val="1"/>
        </w:numPr>
      </w:pPr>
      <w:r>
        <w:lastRenderedPageBreak/>
        <w:t xml:space="preserve">Δείξτε ότι οι μετασχηματισμοί του Γαλιλαίου προκύπτουν από τους μετασχηματισμούς του </w:t>
      </w:r>
      <w:r>
        <w:rPr>
          <w:lang w:val="en-US"/>
        </w:rPr>
        <w:t>Lorentz</w:t>
      </w:r>
      <w:r w:rsidRPr="00F97489">
        <w:t xml:space="preserve"> </w:t>
      </w:r>
      <w:r>
        <w:t xml:space="preserve">για </w:t>
      </w:r>
      <w:r>
        <w:rPr>
          <w:lang w:val="en-US"/>
        </w:rPr>
        <w:t>u</w:t>
      </w:r>
      <w:r w:rsidRPr="00F97489">
        <w:t>/</w:t>
      </w:r>
      <w:r>
        <w:rPr>
          <w:lang w:val="en-US"/>
        </w:rPr>
        <w:t>c</w:t>
      </w:r>
      <w:r w:rsidRPr="00F97489">
        <w:t xml:space="preserve">&lt;&lt;1. </w:t>
      </w:r>
      <w:r>
        <w:t xml:space="preserve"> Δώστε μια αριθμητική εκτίμηση για την ισχύ της προσέγγισης.</w:t>
      </w:r>
    </w:p>
    <w:p w14:paraId="5ECC9DDC" w14:textId="6AD0F9C7" w:rsidR="006B3A3C" w:rsidRDefault="006B3A3C" w:rsidP="006B3A3C">
      <w:pPr>
        <w:pStyle w:val="ListParagraph"/>
        <w:ind w:left="360"/>
      </w:pPr>
    </w:p>
    <w:p w14:paraId="6E0B46F8" w14:textId="41AE85B7" w:rsidR="006B3A3C" w:rsidRDefault="006B3A3C" w:rsidP="006B3A3C">
      <w:pPr>
        <w:pStyle w:val="ListParagraph"/>
        <w:ind w:left="360"/>
      </w:pPr>
    </w:p>
    <w:p w14:paraId="5F4C8D6D" w14:textId="1FECEC66" w:rsidR="006B3A3C" w:rsidRPr="00E90A49" w:rsidRDefault="006B3A3C" w:rsidP="006B3A3C">
      <w:pPr>
        <w:pStyle w:val="ListParagraph"/>
        <w:ind w:left="0"/>
        <w:rPr>
          <w:b/>
          <w:bCs/>
          <w:i/>
          <w:iCs/>
        </w:rPr>
      </w:pPr>
      <w:r w:rsidRPr="00E90A49">
        <w:rPr>
          <w:b/>
          <w:bCs/>
          <w:i/>
          <w:iCs/>
        </w:rPr>
        <w:t>Ασκήσεις</w:t>
      </w:r>
    </w:p>
    <w:p w14:paraId="5F35BCBA" w14:textId="03156CDF" w:rsidR="006B4E1C" w:rsidRDefault="006B4E1C" w:rsidP="006B3A3C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1. </w:t>
      </w:r>
      <w:r w:rsidRPr="006B4E1C">
        <w:t xml:space="preserve">Οι ασκήσεις του φυλλαδίου για τις εξισώσεις </w:t>
      </w:r>
      <w:r w:rsidRPr="006B4E1C">
        <w:rPr>
          <w:lang w:val="en-US"/>
        </w:rPr>
        <w:t>Maxwell</w:t>
      </w:r>
      <w:r w:rsidRPr="006B4E1C">
        <w:rPr>
          <w:b/>
          <w:bCs/>
        </w:rPr>
        <w:t xml:space="preserve"> </w:t>
      </w:r>
    </w:p>
    <w:p w14:paraId="66E64CCE" w14:textId="0766D022" w:rsidR="006B3A3C" w:rsidRPr="006B4E1C" w:rsidRDefault="006B4E1C" w:rsidP="006B3A3C">
      <w:pPr>
        <w:pStyle w:val="ListParagraph"/>
        <w:ind w:left="0"/>
      </w:pPr>
      <w:r>
        <w:rPr>
          <w:b/>
          <w:bCs/>
          <w:lang w:val="en-US"/>
        </w:rPr>
        <w:t xml:space="preserve">2. </w:t>
      </w:r>
      <w:r w:rsidRPr="006B4E1C">
        <w:t xml:space="preserve">Ασκήσεις κεφ. </w:t>
      </w:r>
      <w:proofErr w:type="gramStart"/>
      <w:r w:rsidRPr="006B4E1C">
        <w:t>37</w:t>
      </w:r>
      <w:r w:rsidR="0034098E">
        <w:rPr>
          <w:lang w:val="en-US"/>
        </w:rPr>
        <w:t xml:space="preserve">, </w:t>
      </w:r>
      <w:r w:rsidR="0034098E">
        <w:t xml:space="preserve"> </w:t>
      </w:r>
      <w:r w:rsidR="0034098E">
        <w:rPr>
          <w:lang w:val="en-US"/>
        </w:rPr>
        <w:t>Hallida</w:t>
      </w:r>
      <w:bookmarkStart w:id="0" w:name="_GoBack"/>
      <w:bookmarkEnd w:id="0"/>
      <w:r w:rsidR="0034098E">
        <w:rPr>
          <w:lang w:val="en-US"/>
        </w:rPr>
        <w:t>y</w:t>
      </w:r>
      <w:proofErr w:type="gramEnd"/>
      <w:r w:rsidR="0034098E">
        <w:rPr>
          <w:lang w:val="en-US"/>
        </w:rPr>
        <w:t xml:space="preserve"> – Resnick </w:t>
      </w:r>
      <w:r w:rsidRPr="006B4E1C">
        <w:t>: 6, 14, 20, 25, 51, 56, 57</w:t>
      </w:r>
    </w:p>
    <w:sectPr w:rsidR="006B3A3C" w:rsidRPr="006B4E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C80"/>
    <w:multiLevelType w:val="hybridMultilevel"/>
    <w:tmpl w:val="98B6F94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31"/>
    <w:rsid w:val="00010DCF"/>
    <w:rsid w:val="002B3A05"/>
    <w:rsid w:val="002F642D"/>
    <w:rsid w:val="0034098E"/>
    <w:rsid w:val="0045317D"/>
    <w:rsid w:val="00615961"/>
    <w:rsid w:val="00694331"/>
    <w:rsid w:val="006B3A3C"/>
    <w:rsid w:val="006B4E1C"/>
    <w:rsid w:val="006E326B"/>
    <w:rsid w:val="007B79F7"/>
    <w:rsid w:val="00A33BC5"/>
    <w:rsid w:val="00B663C8"/>
    <w:rsid w:val="00E13E67"/>
    <w:rsid w:val="00E90A49"/>
    <w:rsid w:val="00F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54D5"/>
  <w15:chartTrackingRefBased/>
  <w15:docId w15:val="{E473EB9C-B907-4C1A-811B-AC82BE4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Chrysovalantis Stergiou</dc:creator>
  <cp:keywords/>
  <dc:description/>
  <cp:lastModifiedBy>Chrysovalantis Stergiou</cp:lastModifiedBy>
  <cp:revision>9</cp:revision>
  <dcterms:created xsi:type="dcterms:W3CDTF">2022-06-01T04:57:00Z</dcterms:created>
  <dcterms:modified xsi:type="dcterms:W3CDTF">2022-06-05T06:18:00Z</dcterms:modified>
</cp:coreProperties>
</file>