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80" w:rsidRPr="00810980" w:rsidRDefault="00810980" w:rsidP="00810980">
      <w:pPr>
        <w:pStyle w:val="1"/>
        <w:shd w:val="clear" w:color="auto" w:fill="FFFFFF"/>
        <w:spacing w:before="0" w:beforeAutospacing="0" w:after="0" w:afterAutospacing="0"/>
        <w:rPr>
          <w:rFonts w:ascii="Arial" w:hAnsi="Arial" w:cs="Arial"/>
          <w:b w:val="0"/>
          <w:bCs w:val="0"/>
          <w:sz w:val="28"/>
          <w:szCs w:val="28"/>
        </w:rPr>
      </w:pPr>
      <w:r w:rsidRPr="00810980">
        <w:rPr>
          <w:rFonts w:ascii="Arial" w:hAnsi="Arial" w:cs="Arial"/>
          <w:b w:val="0"/>
          <w:bCs w:val="0"/>
          <w:sz w:val="28"/>
          <w:szCs w:val="28"/>
        </w:rPr>
        <w:t>Ο υπερβάλλων ζήλος της Αστυνομίας και η ευθύνη του υπουργού της</w:t>
      </w:r>
    </w:p>
    <w:p w:rsidR="00810980" w:rsidRPr="00810980" w:rsidRDefault="00810980" w:rsidP="00810980">
      <w:pPr>
        <w:shd w:val="clear" w:color="auto" w:fill="FFFFFF"/>
        <w:rPr>
          <w:rFonts w:ascii="Arial" w:hAnsi="Arial" w:cs="Arial"/>
          <w:color w:val="000000"/>
          <w:sz w:val="28"/>
          <w:szCs w:val="28"/>
        </w:rPr>
      </w:pPr>
      <w:r w:rsidRPr="00810980">
        <w:rPr>
          <w:rFonts w:ascii="Arial" w:hAnsi="Arial" w:cs="Arial"/>
          <w:color w:val="000000"/>
          <w:sz w:val="28"/>
          <w:szCs w:val="28"/>
        </w:rPr>
        <w:t>08.03.2021 </w:t>
      </w:r>
      <w:hyperlink r:id="rId7" w:history="1">
        <w:r w:rsidRPr="00810980">
          <w:rPr>
            <w:noProof/>
            <w:color w:val="0000FF"/>
            <w:sz w:val="28"/>
            <w:szCs w:val="28"/>
            <w:lang w:eastAsia="el-GR"/>
          </w:rPr>
          <w:drawing>
            <wp:inline distT="0" distB="0" distL="0" distR="0">
              <wp:extent cx="377825" cy="377825"/>
              <wp:effectExtent l="19050" t="0" r="3175" b="0"/>
              <wp:docPr id="1" name="Εικόνα 1" descr="Κωνσταντίνα Γογγάκη">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ωνσταντίνα Γογγάκη">
                        <a:hlinkClick r:id="rId7"/>
                      </pic:cNvPr>
                      <pic:cNvPicPr>
                        <a:picLocks noChangeAspect="1" noChangeArrowheads="1"/>
                      </pic:cNvPicPr>
                    </pic:nvPicPr>
                    <pic:blipFill>
                      <a:blip r:embed="rId8"/>
                      <a:srcRect/>
                      <a:stretch>
                        <a:fillRect/>
                      </a:stretch>
                    </pic:blipFill>
                    <pic:spPr bwMode="auto">
                      <a:xfrm>
                        <a:off x="0" y="0"/>
                        <a:ext cx="377825" cy="377825"/>
                      </a:xfrm>
                      <a:prstGeom prst="rect">
                        <a:avLst/>
                      </a:prstGeom>
                      <a:noFill/>
                      <a:ln w="9525">
                        <a:noFill/>
                        <a:miter lim="800000"/>
                        <a:headEnd/>
                        <a:tailEnd/>
                      </a:ln>
                    </pic:spPr>
                  </pic:pic>
                </a:graphicData>
              </a:graphic>
            </wp:inline>
          </w:drawing>
        </w:r>
        <w:r w:rsidRPr="00810980">
          <w:rPr>
            <w:rStyle w:val="-"/>
            <w:sz w:val="28"/>
            <w:szCs w:val="28"/>
          </w:rPr>
          <w:t>Κωνσταντίνα Γογγάκη</w:t>
        </w:r>
      </w:hyperlink>
    </w:p>
    <w:p w:rsidR="00810980" w:rsidRPr="00810980" w:rsidRDefault="00810980" w:rsidP="00810980">
      <w:pPr>
        <w:shd w:val="clear" w:color="auto" w:fill="FFFFFF"/>
        <w:rPr>
          <w:rFonts w:ascii="Times New Roman" w:hAnsi="Times New Roman" w:cs="Times New Roman"/>
          <w:color w:val="3D79A4"/>
          <w:sz w:val="28"/>
          <w:szCs w:val="28"/>
        </w:rPr>
      </w:pPr>
      <w:r w:rsidRPr="00810980">
        <w:rPr>
          <w:color w:val="3D79A4"/>
          <w:sz w:val="28"/>
          <w:szCs w:val="28"/>
        </w:rPr>
        <w:t>«Η Αστυνομία στα ευρωπαϊκά κράτη χαίρει εκτιμήσεως, καθώς αποτελεί ένα Σώμα που προασπίζει την ασφάλεια του πολίτη. Στην Ελλάδα υπάρχει πάλι σήμερα μια νέα επιφύλαξη απέναντί της»</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Κατά τη διάρκεια της Χούντας η πιο απεχθής επαγγελματική ομάδα ήταν οι </w:t>
      </w:r>
      <w:hyperlink r:id="rId9" w:history="1">
        <w:r w:rsidRPr="00810980">
          <w:rPr>
            <w:rStyle w:val="a3"/>
            <w:rFonts w:ascii="Arial" w:hAnsi="Arial" w:cs="Arial"/>
            <w:color w:val="0000FF"/>
            <w:sz w:val="28"/>
            <w:szCs w:val="28"/>
            <w:u w:val="single"/>
          </w:rPr>
          <w:t>Aστυνόμοι </w:t>
        </w:r>
      </w:hyperlink>
      <w:r w:rsidRPr="00810980">
        <w:rPr>
          <w:rFonts w:ascii="Arial" w:hAnsi="Arial" w:cs="Arial"/>
          <w:color w:val="000000"/>
          <w:sz w:val="28"/>
          <w:szCs w:val="28"/>
        </w:rPr>
        <w:t>και οι χωροφύλακες, οι οποίοι επιδεικνύοντας την πιστή τους προσήλωση στο σύστημα, λειτουργούσαν ως «βασιλικότεροι του βασιλέως». Πήρε πολλά χρόνια μετά την μεταπολίτευση, για να αρχίσει επί κυβερνήσεως ΠΑΣΟΚ μια διαφοροποίηση σχετικά με το πώς η κοινωνία αντιμετώπιζε την άρνησή της προς αυτή την ομάδα. Δειλά-δειλά άρχισαν να τοποθετούνται στο Σώμα αυτό νέοι άνθρωποι, οι οποίοι δεν είχαν οπωσδήποτε την δογματική ιδεολογία της συντήρησης, αλλά διέθεταν μια πιο ευρεία και δημοκρατική αντίληψη. Για πρώτη φορά άρχισε έτσι στην κοινωνία να διαχέεται μια πιο χαλαρή αντιμετώπιση π</w:t>
      </w:r>
      <w:r>
        <w:rPr>
          <w:rFonts w:ascii="Arial" w:hAnsi="Arial" w:cs="Arial"/>
          <w:color w:val="000000"/>
          <w:sz w:val="28"/>
          <w:szCs w:val="28"/>
        </w:rPr>
        <w:t xml:space="preserve">ρος αυτούς, και η αίσθηση ότι </w:t>
      </w:r>
      <w:r w:rsidRPr="00810980">
        <w:rPr>
          <w:rFonts w:ascii="Arial" w:hAnsi="Arial" w:cs="Arial"/>
          <w:color w:val="000000"/>
          <w:sz w:val="28"/>
          <w:szCs w:val="28"/>
        </w:rPr>
        <w:t>η </w:t>
      </w:r>
      <w:hyperlink r:id="rId10" w:history="1">
        <w:r w:rsidRPr="00810980">
          <w:rPr>
            <w:rStyle w:val="a3"/>
            <w:rFonts w:ascii="Arial" w:hAnsi="Arial" w:cs="Arial"/>
            <w:color w:val="0000FF"/>
            <w:sz w:val="28"/>
            <w:szCs w:val="28"/>
            <w:u w:val="single"/>
          </w:rPr>
          <w:t>Aστυνομία </w:t>
        </w:r>
      </w:hyperlink>
      <w:r w:rsidRPr="00810980">
        <w:rPr>
          <w:rFonts w:ascii="Arial" w:hAnsi="Arial" w:cs="Arial"/>
          <w:color w:val="000000"/>
          <w:sz w:val="28"/>
          <w:szCs w:val="28"/>
        </w:rPr>
        <w:t>είχε στελεχωθεί από παιδιά δικά μας, που ήταν εκεί για να μας προστατέψουν και όχι για να βρουν ευκαιρία να μας επιτεθούν και να μας συλλάβουν. </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Η </w:t>
      </w:r>
      <w:r w:rsidRPr="00810980">
        <w:rPr>
          <w:rStyle w:val="a3"/>
          <w:rFonts w:ascii="Arial" w:hAnsi="Arial" w:cs="Arial"/>
          <w:color w:val="000000"/>
          <w:sz w:val="28"/>
          <w:szCs w:val="28"/>
        </w:rPr>
        <w:t>Αστυνομία </w:t>
      </w:r>
      <w:r w:rsidRPr="00810980">
        <w:rPr>
          <w:rFonts w:ascii="Arial" w:hAnsi="Arial" w:cs="Arial"/>
          <w:color w:val="000000"/>
          <w:sz w:val="28"/>
          <w:szCs w:val="28"/>
        </w:rPr>
        <w:t>στα Ευρωπαϊκά κράτη χαίρει εκτιμήσεως, καθώς αποτελεί ένα Σώμα που προασπίζει την ασφάλεια του πολίτη. Στην Ελλάδα υπάρχει πάλι σήμερα μια νέα επιφύλαξη απέναντί της, λόγω της στάσης της προς την εκάστοτε εξουσία. Αντί, δηλαδή, ως Σώμα να έχει παγιώσει ορισμένες αρχές συμπεριφοράς προς τον πολίτη, άγεται και φέρεται ή και ταυτίζεται με την κυβερνητική εξουσία. Με άλλα λόγια, δεν έχει κατοχυρώσει έναν βαθμό αυτοσυνείδησης, τέτοιον ώστε να τηρεί μια παγιωμένη στάση σεβασμού απέναντι στην κοινωνία. Αντίθετα, τελευταία, λειτουργεί παρορμητικά, απρόβλεπτα, αλλοπρόσαλλα και εντελώς αψυχολόγητα. </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Αντί, εν προκειμένω, να επιδεικνύει μια αυτοκυριαρχία στα γεγονότα, θέτοντας η ίδια το επιχειρησιακό πλαίσιο και ελέγχοντας την κατάσταση ώστε να μην ξεφύγει, συχνά η Αστυνομική δύναμη προκαλεί τις εντάσεις, χειροτερεύει και γενικεύει τις επιθέσεις, και παριστάνει τη γάτα που κυνηγάει τον ποντικό. Ο ρόλος της όμως δεν είναι να ξεπεράσει τον πολίτη ή τον διαδηλωτή σε </w:t>
      </w:r>
      <w:hyperlink r:id="rId11" w:history="1">
        <w:r w:rsidRPr="00810980">
          <w:rPr>
            <w:rStyle w:val="a3"/>
            <w:rFonts w:ascii="Arial" w:hAnsi="Arial" w:cs="Arial"/>
            <w:color w:val="0000FF"/>
            <w:sz w:val="28"/>
            <w:szCs w:val="28"/>
            <w:u w:val="single"/>
          </w:rPr>
          <w:t>βία</w:t>
        </w:r>
      </w:hyperlink>
      <w:r w:rsidRPr="00810980">
        <w:rPr>
          <w:rFonts w:ascii="Arial" w:hAnsi="Arial" w:cs="Arial"/>
          <w:color w:val="000000"/>
          <w:sz w:val="28"/>
          <w:szCs w:val="28"/>
        </w:rPr>
        <w:t>, δεν είναι να υπερβάλλει επειδή ο πολίτης δεν φοράει τη μάσκα του για τον </w:t>
      </w:r>
      <w:hyperlink r:id="rId12" w:history="1">
        <w:r w:rsidRPr="00810980">
          <w:rPr>
            <w:rStyle w:val="a3"/>
            <w:rFonts w:ascii="Arial" w:hAnsi="Arial" w:cs="Arial"/>
            <w:color w:val="0000FF"/>
            <w:sz w:val="28"/>
            <w:szCs w:val="28"/>
            <w:u w:val="single"/>
          </w:rPr>
          <w:t>κορονοϊό</w:t>
        </w:r>
      </w:hyperlink>
      <w:r w:rsidRPr="00810980">
        <w:rPr>
          <w:rFonts w:ascii="Arial" w:hAnsi="Arial" w:cs="Arial"/>
          <w:color w:val="000000"/>
          <w:sz w:val="28"/>
          <w:szCs w:val="28"/>
        </w:rPr>
        <w:t xml:space="preserve">, δεν είναι να του επιτεθεί επειδή συμμετέχει σε </w:t>
      </w:r>
      <w:r w:rsidRPr="00810980">
        <w:rPr>
          <w:rFonts w:ascii="Arial" w:hAnsi="Arial" w:cs="Arial"/>
          <w:color w:val="000000"/>
          <w:sz w:val="28"/>
          <w:szCs w:val="28"/>
        </w:rPr>
        <w:lastRenderedPageBreak/>
        <w:t>συγκέντρωση, και δεν είναι να τον βρίζει, να τον σέρνει και να τον χτυπάει ανηλεώς. Τι είναι αυτά; Επιστροφή στη δικτατορία; Όταν διαπιστώνει την διάπραξη ενός αδικήματος και μιας παράνομης πράξης απ’ τον πολίτη ο αστυνόμος έχει το δικαίωμα να του επιβάλει πρόστιμο, να τον συλλάβει, να τον προσαγάγει. Δεν έχει όμως κανένα δικαίωμα να τον σπάσει στο ξύλο! Και πολύ περισσότερο δεν έχει δικαίωμα να βγάζει αίφνης το πτυσσόμενο κλομπ και να τον σπάει στο ξύλο. </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Εφόσον, όπως αναφέραμε, η ελληνική </w:t>
      </w:r>
      <w:r w:rsidRPr="00810980">
        <w:rPr>
          <w:rStyle w:val="a3"/>
          <w:rFonts w:ascii="Arial" w:hAnsi="Arial" w:cs="Arial"/>
          <w:color w:val="000000"/>
          <w:sz w:val="28"/>
          <w:szCs w:val="28"/>
        </w:rPr>
        <w:t>Αστυνομία </w:t>
      </w:r>
      <w:r w:rsidRPr="00810980">
        <w:rPr>
          <w:rFonts w:ascii="Arial" w:hAnsi="Arial" w:cs="Arial"/>
          <w:color w:val="000000"/>
          <w:sz w:val="28"/>
          <w:szCs w:val="28"/>
        </w:rPr>
        <w:t>έχει το μειονέκτημα να ταυτίζεται τακτικά και στρατηγικά με τις εκάστοτε εντολές των ανωτέρων της, χωρίς να διατηρεί δηλαδή την αναγκαία απόσταση ασφαλείας με τον πολίτη, η σκλήρυνση στη στάση της που διαπιστώνεται συστηματικά τον τελευταίο καιρό οφείλεται αποκλειστικά στον σημερινό υπουργό της. Από όταν ο τελευταίος ανέλαβε την ευθύνη της έχουμε συχνά γίνει μάρτυρες αυτής, της «νέας», οξυμένης, στάσης της, η οποία αντανακλά την πολιτική του. Ο εν λόγω υπουργός, με την κεκτημένη ταχύτητα της σύλληψης τότε των οργανώσεων 17Ν, ΕΛΑ και Επαναστατικού Αγώνα, συμπεριφέρεται σαν να θεωρεί όλον τον κόσμο… τρομοκράτες. Με την έπαρση του «επιτυχημένου υπουργού» έχει άλλωστε επιδοθεί αποκλειστικά στο κυνήγι των «Αλληλέγγυων» και μόνο, ενώ έχει εντελώς αγνοήσει και υποβαθμίσει την αξία του </w:t>
      </w:r>
      <w:r w:rsidRPr="00810980">
        <w:rPr>
          <w:rStyle w:val="a3"/>
          <w:rFonts w:ascii="Arial" w:hAnsi="Arial" w:cs="Arial"/>
          <w:color w:val="000000"/>
          <w:sz w:val="28"/>
          <w:szCs w:val="28"/>
        </w:rPr>
        <w:t>Αστυνόμου </w:t>
      </w:r>
      <w:r w:rsidRPr="00810980">
        <w:rPr>
          <w:rFonts w:ascii="Arial" w:hAnsi="Arial" w:cs="Arial"/>
          <w:color w:val="000000"/>
          <w:sz w:val="28"/>
          <w:szCs w:val="28"/>
        </w:rPr>
        <w:t>στη γειτονιά. Με τον ίδιο ακριβώς τρόπο έχει εντελώς αποπροσανατολιστεί από την ευθύνη του για την πάταξη των εστιών εγκληματικότητας, ενώ την ίδια στιγμή με τις συγκεντρώσεις προξενεί την αίσθηση ότι επίκειται ή ότι ήδη εφαρμόζεται στρατιωτικός νόμος.</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Ο υπουργός της συμπεριφέρεται με μια αλαζονεία, η οποία δυναμιτίζει τη δημοκρατία, και τον ίδιο του το θεσμικό ρόλο ως υπουργού προστασίας του πολίτη. Γιατί, ποια προστασία παρέχεται προς τον πολίτη όταν ο </w:t>
      </w:r>
      <w:r w:rsidRPr="00810980">
        <w:rPr>
          <w:rStyle w:val="a3"/>
          <w:rFonts w:ascii="Arial" w:hAnsi="Arial" w:cs="Arial"/>
          <w:color w:val="000000"/>
          <w:sz w:val="28"/>
          <w:szCs w:val="28"/>
        </w:rPr>
        <w:t>Aστυνόμος </w:t>
      </w:r>
      <w:r w:rsidRPr="00810980">
        <w:rPr>
          <w:rFonts w:ascii="Arial" w:hAnsi="Arial" w:cs="Arial"/>
          <w:color w:val="000000"/>
          <w:sz w:val="28"/>
          <w:szCs w:val="28"/>
        </w:rPr>
        <w:t>ως όργανο της τάξης, είναι ανεκπαίδευτος και φέρεται βίαια, εκδικητικά και προκλητικά; Η ωμή </w:t>
      </w:r>
      <w:r w:rsidRPr="00810980">
        <w:rPr>
          <w:rStyle w:val="a3"/>
          <w:rFonts w:ascii="Arial" w:hAnsi="Arial" w:cs="Arial"/>
          <w:color w:val="000000"/>
          <w:sz w:val="28"/>
          <w:szCs w:val="28"/>
        </w:rPr>
        <w:t>αστυνομική βία</w:t>
      </w:r>
      <w:r w:rsidRPr="00810980">
        <w:rPr>
          <w:rFonts w:ascii="Arial" w:hAnsi="Arial" w:cs="Arial"/>
          <w:color w:val="000000"/>
          <w:sz w:val="28"/>
          <w:szCs w:val="28"/>
        </w:rPr>
        <w:t> κομματιάζει την όποια σχέση της </w:t>
      </w:r>
      <w:r w:rsidRPr="00810980">
        <w:rPr>
          <w:rStyle w:val="a3"/>
          <w:rFonts w:ascii="Arial" w:hAnsi="Arial" w:cs="Arial"/>
          <w:color w:val="000000"/>
          <w:sz w:val="28"/>
          <w:szCs w:val="28"/>
        </w:rPr>
        <w:t>Aστυνομίας </w:t>
      </w:r>
      <w:r w:rsidRPr="00810980">
        <w:rPr>
          <w:rFonts w:ascii="Arial" w:hAnsi="Arial" w:cs="Arial"/>
          <w:color w:val="000000"/>
          <w:sz w:val="28"/>
          <w:szCs w:val="28"/>
        </w:rPr>
        <w:t>με τον πολίτη, προσφέροντας κακές υπηρεσίες προς την πολιτεία και την κυβέρνηση. Το αγαθό της ασφάλειας πρέπει να αποδίδει, και όχι να εξαγριώνει και να απειλεί. Προϋπόθεση, όμως, για την απόδοση είναι η πειθώ και όχι η καταστολή. Η τελευταία ποτέ δεν απέδωσε.</w:t>
      </w:r>
    </w:p>
    <w:p w:rsidR="00810980" w:rsidRPr="00810980" w:rsidRDefault="00810980" w:rsidP="00810980">
      <w:pPr>
        <w:pStyle w:val="Web"/>
        <w:shd w:val="clear" w:color="auto" w:fill="FFFFFF"/>
        <w:spacing w:before="0" w:beforeAutospacing="0" w:after="0" w:afterAutospacing="0"/>
        <w:rPr>
          <w:rFonts w:ascii="Arial" w:hAnsi="Arial" w:cs="Arial"/>
          <w:color w:val="000000"/>
          <w:sz w:val="28"/>
          <w:szCs w:val="28"/>
        </w:rPr>
      </w:pPr>
      <w:r w:rsidRPr="00810980">
        <w:rPr>
          <w:rFonts w:ascii="Arial" w:hAnsi="Arial" w:cs="Arial"/>
          <w:color w:val="000000"/>
          <w:sz w:val="28"/>
          <w:szCs w:val="28"/>
        </w:rPr>
        <w:t>Ως προς τους ανεκπαίδευτους της ελληνικής </w:t>
      </w:r>
      <w:r w:rsidRPr="00810980">
        <w:rPr>
          <w:rStyle w:val="a3"/>
          <w:rFonts w:ascii="Arial" w:hAnsi="Arial" w:cs="Arial"/>
          <w:color w:val="000000"/>
          <w:sz w:val="28"/>
          <w:szCs w:val="28"/>
        </w:rPr>
        <w:t>Αστυνομίας</w:t>
      </w:r>
      <w:r w:rsidRPr="00810980">
        <w:rPr>
          <w:rFonts w:ascii="Arial" w:hAnsi="Arial" w:cs="Arial"/>
          <w:color w:val="000000"/>
          <w:sz w:val="28"/>
          <w:szCs w:val="28"/>
        </w:rPr>
        <w:t xml:space="preserve">, προς τους οποίους παρέχεται μόνο μια εκπαίδευση… 20 ημερών, χρήσιμο και αναγκαίο είναι η αντιμετώπιση του ελλείμματος αυτού, με την δημιουργία σοβαρής και διαρκούς εκπαίδευσής τους. Δεν μπορεί να μη γνωρίζουν στοιχειώδεις κοινωνικές, νομικές και </w:t>
      </w:r>
      <w:r w:rsidRPr="00810980">
        <w:rPr>
          <w:rFonts w:ascii="Arial" w:hAnsi="Arial" w:cs="Arial"/>
          <w:color w:val="000000"/>
          <w:sz w:val="28"/>
          <w:szCs w:val="28"/>
        </w:rPr>
        <w:lastRenderedPageBreak/>
        <w:t>ανθρωπιστικές θεωρίες, δεν μπορεί να μη γνωρίζουν ψυχολογία, γιατί αλλιώς αντιμετωπίζουν τον πολίτη ως εχθρό και ως υποψήφιο παραβάτη. Αυτή είναι η πρώτη υποχρέωση της πολιτείας προς αυτούς. Η δεύτερη είναι η εκμάθηση της προσωπικής ευθύνης που φέρει κάθε αστυνόμος ο οποίος έρχεται αντιμέτωπος με τον πολίτη. Στον τομέα αυτό θα συμβάλλει το προσωπικό διακριτικό που οφείλει να φέρει ο αστυνόμος, δηλαδή η καρτέλα με τα στοιχεία του. Γιατί δρώντας ως απρόσωπο μέλος ενός συνόλου δεν συνειδητοποιεί την ευθύνη και τις οφειλόμενες συνέπειες των πράξεών του. </w:t>
      </w:r>
    </w:p>
    <w:p w:rsid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Πριν, επομένως, με τόση έγνοια ελέγξει κι εφαρμόσει στην πράξη ο υπουργός - δια των εκπροσώπων του - το νόμο που οφείλουν να τηρούν οι πολίτες, οφείλει να ελέγξει το νόμο που πρέπει να διέπει τον αστυνόμο. Δεν μπορεί οι ωμές επιθετικές πράξεις του </w:t>
      </w:r>
      <w:r w:rsidRPr="00810980">
        <w:rPr>
          <w:rStyle w:val="a3"/>
          <w:rFonts w:ascii="Arial" w:hAnsi="Arial" w:cs="Arial"/>
          <w:color w:val="000000"/>
          <w:sz w:val="28"/>
          <w:szCs w:val="28"/>
        </w:rPr>
        <w:t>Aστυνόμου </w:t>
      </w:r>
      <w:r w:rsidRPr="00810980">
        <w:rPr>
          <w:rFonts w:ascii="Arial" w:hAnsi="Arial" w:cs="Arial"/>
          <w:color w:val="000000"/>
          <w:sz w:val="28"/>
          <w:szCs w:val="28"/>
        </w:rPr>
        <w:t>να αποδίδονται σε δικαιολογίες (π.χ. στον θυμό, την κόπωση, την ψυχολογική πίεση, τον χαμηλό μισθό, τον περιορισμό αδειών), όταν κάθε πολίτης βιώνει την ίδια κατάσταση αλλά δεν δικαιούται το ελαφρυντικό μιας κάποιας δικαιολογίας.</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Η πολιτεία, εν γένει, οφείλει να είναι πολύ προσεκτική όταν εφαρμόζει το νόμο.</w:t>
      </w:r>
      <w:r>
        <w:rPr>
          <w:rFonts w:ascii="Arial" w:hAnsi="Arial" w:cs="Arial"/>
          <w:color w:val="000000"/>
          <w:sz w:val="28"/>
          <w:szCs w:val="28"/>
        </w:rPr>
        <w:t xml:space="preserve"> </w:t>
      </w:r>
      <w:r w:rsidRPr="00810980">
        <w:rPr>
          <w:rFonts w:ascii="Arial" w:hAnsi="Arial" w:cs="Arial"/>
          <w:color w:val="000000"/>
          <w:sz w:val="28"/>
          <w:szCs w:val="28"/>
        </w:rPr>
        <w:t>Και οφείλει να διαμορφώσει ένα Σώμα </w:t>
      </w:r>
      <w:r w:rsidRPr="00810980">
        <w:rPr>
          <w:rStyle w:val="a3"/>
          <w:rFonts w:ascii="Arial" w:hAnsi="Arial" w:cs="Arial"/>
          <w:color w:val="000000"/>
          <w:sz w:val="28"/>
          <w:szCs w:val="28"/>
        </w:rPr>
        <w:t>Αστυνόμων </w:t>
      </w:r>
      <w:r w:rsidRPr="00810980">
        <w:rPr>
          <w:rFonts w:ascii="Arial" w:hAnsi="Arial" w:cs="Arial"/>
          <w:color w:val="000000"/>
          <w:sz w:val="28"/>
          <w:szCs w:val="28"/>
        </w:rPr>
        <w:t>με νέα και σύγχρονα κριτήρια. Οι όροι της επιλογής και της παιδείας τους πρέπει να αλλάξουν, ώστε να μην εισέρχεται, άκοπα, στο Σώμα όποιος βαριέται να διαβάσει ή δεν βρήκε κάτι άλλο να κάνει. Έχει μεγάλη σημασία να εκσυγχρονιστεί, αναπτυχθεί και εμπλουτιστεί η Αστυνομία με συγκροτημένες προσωπικότητες και ισορροπημένες συμπεριφορές που εμπνέουν την εμπιστοσύνη και εκπέμπουν τη σιγουριά. Η επαφή με τον αστυνόμο, έχοντας ως στόχο την υπεράσπιση του πολίτη, πρέπει να μηνυματίζει θετικά, και, όχι δρώντας ως τιμωρός, να αποτελεί μια οδυνηρή εμπειρία.</w:t>
      </w:r>
    </w:p>
    <w:p w:rsidR="00810980" w:rsidRPr="00810980" w:rsidRDefault="00810980" w:rsidP="00810980">
      <w:pPr>
        <w:pStyle w:val="Web"/>
        <w:shd w:val="clear" w:color="auto" w:fill="FFFFFF"/>
        <w:spacing w:before="0" w:beforeAutospacing="0" w:after="0" w:afterAutospacing="0"/>
        <w:ind w:firstLine="720"/>
        <w:rPr>
          <w:rFonts w:ascii="Arial" w:hAnsi="Arial" w:cs="Arial"/>
          <w:color w:val="000000"/>
          <w:sz w:val="28"/>
          <w:szCs w:val="28"/>
        </w:rPr>
      </w:pPr>
      <w:r w:rsidRPr="00810980">
        <w:rPr>
          <w:rFonts w:ascii="Arial" w:hAnsi="Arial" w:cs="Arial"/>
          <w:color w:val="000000"/>
          <w:sz w:val="28"/>
          <w:szCs w:val="28"/>
        </w:rPr>
        <w:t>Η ωριμότητα του αστυνομικού οργάνου και ο αυτοέλεγχός του, η επίγνωση των ορίων του, η αρχή «μαζί με τον πολίτη» (και όχι απέναντι) είναι απόλυτες προϋποθέσεις για τη λειτουργία των οργάνων. Η ώριμη στάση του </w:t>
      </w:r>
      <w:r w:rsidRPr="00810980">
        <w:rPr>
          <w:rStyle w:val="a3"/>
          <w:rFonts w:ascii="Arial" w:hAnsi="Arial" w:cs="Arial"/>
          <w:color w:val="000000"/>
          <w:sz w:val="28"/>
          <w:szCs w:val="28"/>
        </w:rPr>
        <w:t>Aστυνόμου </w:t>
      </w:r>
      <w:r w:rsidRPr="00810980">
        <w:rPr>
          <w:rFonts w:ascii="Arial" w:hAnsi="Arial" w:cs="Arial"/>
          <w:color w:val="000000"/>
          <w:sz w:val="28"/>
          <w:szCs w:val="28"/>
        </w:rPr>
        <w:t>θ’ αποτελέσει κι ένα ωραίο μάθημα για τον πολίτη. Αν, όμως, αντί γι’ αυτό, με αφορμή ένα απλό περιστατικό προξενεί ολόκληρη αναστάτωση, αν εκτονώνει τα απωθημένα του στον πολίτη, αν προβαίνει σε επίδειξη ισχύος και βιαιοπραγεί σε δημόσια θέα, τότε απλά κάνει κατάχρηση εξουσίας. Και αυτό συνιστά προμήνυμα για δημιουργία συνθηκών κοινωνικής έντασης, αλλά και ένα επικίνδυνο κι επιζήμιο μήνυμα προς την ίδια τη δημοκρατία. </w:t>
      </w:r>
    </w:p>
    <w:p w:rsidR="002E50C8" w:rsidRPr="002E50C8" w:rsidRDefault="002E50C8" w:rsidP="00597D87">
      <w:pPr>
        <w:rPr>
          <w:rFonts w:ascii="Arial" w:hAnsi="Arial" w:cs="Arial"/>
          <w:sz w:val="24"/>
          <w:szCs w:val="24"/>
        </w:rPr>
      </w:pPr>
    </w:p>
    <w:sectPr w:rsidR="002E50C8" w:rsidRPr="002E50C8" w:rsidSect="00456D8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564" w:rsidRDefault="008D5564" w:rsidP="001E5691">
      <w:pPr>
        <w:spacing w:after="0" w:line="240" w:lineRule="auto"/>
      </w:pPr>
      <w:r>
        <w:separator/>
      </w:r>
    </w:p>
  </w:endnote>
  <w:endnote w:type="continuationSeparator" w:id="1">
    <w:p w:rsidR="008D5564" w:rsidRDefault="008D5564" w:rsidP="001E5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564" w:rsidRDefault="008D5564" w:rsidP="001E5691">
      <w:pPr>
        <w:spacing w:after="0" w:line="240" w:lineRule="auto"/>
      </w:pPr>
      <w:r>
        <w:separator/>
      </w:r>
    </w:p>
  </w:footnote>
  <w:footnote w:type="continuationSeparator" w:id="1">
    <w:p w:rsidR="008D5564" w:rsidRDefault="008D5564" w:rsidP="001E5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65BE4"/>
    <w:multiLevelType w:val="multilevel"/>
    <w:tmpl w:val="AC9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932C81"/>
    <w:rsid w:val="00002424"/>
    <w:rsid w:val="00017AB1"/>
    <w:rsid w:val="00057963"/>
    <w:rsid w:val="000606FB"/>
    <w:rsid w:val="00065160"/>
    <w:rsid w:val="00070FBD"/>
    <w:rsid w:val="00097169"/>
    <w:rsid w:val="000B35D3"/>
    <w:rsid w:val="000B47D1"/>
    <w:rsid w:val="000C700E"/>
    <w:rsid w:val="000E7CF0"/>
    <w:rsid w:val="000F2F6E"/>
    <w:rsid w:val="000F607F"/>
    <w:rsid w:val="0010099B"/>
    <w:rsid w:val="001049A0"/>
    <w:rsid w:val="00112933"/>
    <w:rsid w:val="0012273A"/>
    <w:rsid w:val="00122ED8"/>
    <w:rsid w:val="00130166"/>
    <w:rsid w:val="00165CEC"/>
    <w:rsid w:val="001B15F7"/>
    <w:rsid w:val="001C7707"/>
    <w:rsid w:val="001E3288"/>
    <w:rsid w:val="001E5691"/>
    <w:rsid w:val="001F7BDF"/>
    <w:rsid w:val="00203337"/>
    <w:rsid w:val="00220BCB"/>
    <w:rsid w:val="002211C5"/>
    <w:rsid w:val="00225043"/>
    <w:rsid w:val="00243DEB"/>
    <w:rsid w:val="002730F7"/>
    <w:rsid w:val="002902B2"/>
    <w:rsid w:val="002A1ED3"/>
    <w:rsid w:val="002A562E"/>
    <w:rsid w:val="002D40F4"/>
    <w:rsid w:val="002E50C8"/>
    <w:rsid w:val="002E54B9"/>
    <w:rsid w:val="002E7C5B"/>
    <w:rsid w:val="00351466"/>
    <w:rsid w:val="003565AB"/>
    <w:rsid w:val="003665EB"/>
    <w:rsid w:val="0037063C"/>
    <w:rsid w:val="00374442"/>
    <w:rsid w:val="003911F3"/>
    <w:rsid w:val="0042416B"/>
    <w:rsid w:val="00424981"/>
    <w:rsid w:val="00425B71"/>
    <w:rsid w:val="00456D8D"/>
    <w:rsid w:val="00471B2F"/>
    <w:rsid w:val="00473A5B"/>
    <w:rsid w:val="00492DF9"/>
    <w:rsid w:val="004B0A2F"/>
    <w:rsid w:val="004B2C4D"/>
    <w:rsid w:val="004D3754"/>
    <w:rsid w:val="004F10AA"/>
    <w:rsid w:val="004F4549"/>
    <w:rsid w:val="00503100"/>
    <w:rsid w:val="0050776A"/>
    <w:rsid w:val="00511353"/>
    <w:rsid w:val="00527192"/>
    <w:rsid w:val="0053688F"/>
    <w:rsid w:val="00537666"/>
    <w:rsid w:val="00541F6A"/>
    <w:rsid w:val="00554D39"/>
    <w:rsid w:val="00561434"/>
    <w:rsid w:val="005642EE"/>
    <w:rsid w:val="005648CD"/>
    <w:rsid w:val="00572DBE"/>
    <w:rsid w:val="005771F5"/>
    <w:rsid w:val="005852AD"/>
    <w:rsid w:val="00597D87"/>
    <w:rsid w:val="005A25D5"/>
    <w:rsid w:val="005A774A"/>
    <w:rsid w:val="005B26AF"/>
    <w:rsid w:val="005C4937"/>
    <w:rsid w:val="005E21F9"/>
    <w:rsid w:val="005E691C"/>
    <w:rsid w:val="005F46CE"/>
    <w:rsid w:val="00602503"/>
    <w:rsid w:val="006111B4"/>
    <w:rsid w:val="0061438C"/>
    <w:rsid w:val="00616979"/>
    <w:rsid w:val="00621B3E"/>
    <w:rsid w:val="0062587A"/>
    <w:rsid w:val="0062760F"/>
    <w:rsid w:val="00653EB0"/>
    <w:rsid w:val="00662F7B"/>
    <w:rsid w:val="0066439E"/>
    <w:rsid w:val="00684231"/>
    <w:rsid w:val="00694062"/>
    <w:rsid w:val="0069777C"/>
    <w:rsid w:val="006A424C"/>
    <w:rsid w:val="006C2BEF"/>
    <w:rsid w:val="006D798A"/>
    <w:rsid w:val="006E5B93"/>
    <w:rsid w:val="006F022E"/>
    <w:rsid w:val="00721422"/>
    <w:rsid w:val="0073353D"/>
    <w:rsid w:val="0075495B"/>
    <w:rsid w:val="00757A4E"/>
    <w:rsid w:val="00796035"/>
    <w:rsid w:val="007A358F"/>
    <w:rsid w:val="007A4EA3"/>
    <w:rsid w:val="007C3C72"/>
    <w:rsid w:val="00800BA0"/>
    <w:rsid w:val="00810980"/>
    <w:rsid w:val="008237F1"/>
    <w:rsid w:val="00823D76"/>
    <w:rsid w:val="0082660F"/>
    <w:rsid w:val="00871E16"/>
    <w:rsid w:val="008855D2"/>
    <w:rsid w:val="00886C3C"/>
    <w:rsid w:val="00892FBB"/>
    <w:rsid w:val="008B3EBB"/>
    <w:rsid w:val="008C096F"/>
    <w:rsid w:val="008C66D4"/>
    <w:rsid w:val="008D2271"/>
    <w:rsid w:val="008D5564"/>
    <w:rsid w:val="008F0BE2"/>
    <w:rsid w:val="008F40FA"/>
    <w:rsid w:val="0092395C"/>
    <w:rsid w:val="00932C81"/>
    <w:rsid w:val="009364D4"/>
    <w:rsid w:val="00944D8F"/>
    <w:rsid w:val="009679C8"/>
    <w:rsid w:val="0097289C"/>
    <w:rsid w:val="0097618C"/>
    <w:rsid w:val="0097663C"/>
    <w:rsid w:val="009773F3"/>
    <w:rsid w:val="009821B2"/>
    <w:rsid w:val="00996130"/>
    <w:rsid w:val="009B71A5"/>
    <w:rsid w:val="009D1505"/>
    <w:rsid w:val="009F2D5C"/>
    <w:rsid w:val="009F3B13"/>
    <w:rsid w:val="009F40C8"/>
    <w:rsid w:val="00A1143B"/>
    <w:rsid w:val="00A32CF9"/>
    <w:rsid w:val="00A5751F"/>
    <w:rsid w:val="00A8024F"/>
    <w:rsid w:val="00A934CE"/>
    <w:rsid w:val="00A94D15"/>
    <w:rsid w:val="00AA70CD"/>
    <w:rsid w:val="00AB62AA"/>
    <w:rsid w:val="00AE0ABE"/>
    <w:rsid w:val="00AE0F0F"/>
    <w:rsid w:val="00AF25D7"/>
    <w:rsid w:val="00AF38B9"/>
    <w:rsid w:val="00B00FC0"/>
    <w:rsid w:val="00B363B4"/>
    <w:rsid w:val="00B41E00"/>
    <w:rsid w:val="00B53961"/>
    <w:rsid w:val="00B7595B"/>
    <w:rsid w:val="00B83FD4"/>
    <w:rsid w:val="00B85B41"/>
    <w:rsid w:val="00BA34D6"/>
    <w:rsid w:val="00C043DA"/>
    <w:rsid w:val="00C42F68"/>
    <w:rsid w:val="00C839B0"/>
    <w:rsid w:val="00C903CC"/>
    <w:rsid w:val="00CA7506"/>
    <w:rsid w:val="00CB7E8E"/>
    <w:rsid w:val="00CC4133"/>
    <w:rsid w:val="00CF1CCB"/>
    <w:rsid w:val="00D16349"/>
    <w:rsid w:val="00D32EF4"/>
    <w:rsid w:val="00D657B0"/>
    <w:rsid w:val="00D71B59"/>
    <w:rsid w:val="00D73E50"/>
    <w:rsid w:val="00D847F4"/>
    <w:rsid w:val="00D96252"/>
    <w:rsid w:val="00DA4328"/>
    <w:rsid w:val="00DB31BD"/>
    <w:rsid w:val="00DC40DB"/>
    <w:rsid w:val="00DC4311"/>
    <w:rsid w:val="00DD0608"/>
    <w:rsid w:val="00DE2473"/>
    <w:rsid w:val="00DE6442"/>
    <w:rsid w:val="00DF254B"/>
    <w:rsid w:val="00E0282E"/>
    <w:rsid w:val="00E031F2"/>
    <w:rsid w:val="00E227C6"/>
    <w:rsid w:val="00E32A74"/>
    <w:rsid w:val="00E355C0"/>
    <w:rsid w:val="00E369B2"/>
    <w:rsid w:val="00E476FB"/>
    <w:rsid w:val="00E51788"/>
    <w:rsid w:val="00E81CC3"/>
    <w:rsid w:val="00E82251"/>
    <w:rsid w:val="00E90032"/>
    <w:rsid w:val="00EB47DF"/>
    <w:rsid w:val="00EE2823"/>
    <w:rsid w:val="00EE6DAE"/>
    <w:rsid w:val="00EF24E4"/>
    <w:rsid w:val="00F01959"/>
    <w:rsid w:val="00F02FD2"/>
    <w:rsid w:val="00F031F2"/>
    <w:rsid w:val="00F171A1"/>
    <w:rsid w:val="00F173D3"/>
    <w:rsid w:val="00F21703"/>
    <w:rsid w:val="00F22706"/>
    <w:rsid w:val="00F30735"/>
    <w:rsid w:val="00F40C66"/>
    <w:rsid w:val="00F57454"/>
    <w:rsid w:val="00F70BE7"/>
    <w:rsid w:val="00F80085"/>
    <w:rsid w:val="00FA1F42"/>
    <w:rsid w:val="00FA3D48"/>
    <w:rsid w:val="00FC21D2"/>
    <w:rsid w:val="00FC4CC4"/>
    <w:rsid w:val="00FD0F19"/>
    <w:rsid w:val="00FE02CA"/>
    <w:rsid w:val="00FF4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8D"/>
  </w:style>
  <w:style w:type="paragraph" w:styleId="1">
    <w:name w:val="heading 1"/>
    <w:basedOn w:val="a"/>
    <w:link w:val="1Char"/>
    <w:uiPriority w:val="9"/>
    <w:qFormat/>
    <w:rsid w:val="008F0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9F40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B539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0032"/>
    <w:rPr>
      <w:color w:val="0000FF" w:themeColor="hyperlink"/>
      <w:u w:val="single"/>
    </w:rPr>
  </w:style>
  <w:style w:type="character" w:styleId="a3">
    <w:name w:val="Strong"/>
    <w:basedOn w:val="a0"/>
    <w:uiPriority w:val="22"/>
    <w:qFormat/>
    <w:rsid w:val="00EE6DAE"/>
    <w:rPr>
      <w:b/>
      <w:bCs/>
    </w:rPr>
  </w:style>
  <w:style w:type="paragraph" w:styleId="-HTML">
    <w:name w:val="HTML Preformatted"/>
    <w:basedOn w:val="a"/>
    <w:link w:val="-HTMLChar"/>
    <w:uiPriority w:val="99"/>
    <w:semiHidden/>
    <w:unhideWhenUsed/>
    <w:rsid w:val="00796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96035"/>
    <w:rPr>
      <w:rFonts w:ascii="Courier New" w:eastAsia="Times New Roman" w:hAnsi="Courier New" w:cs="Courier New"/>
      <w:sz w:val="20"/>
      <w:szCs w:val="20"/>
      <w:lang w:eastAsia="el-GR"/>
    </w:rPr>
  </w:style>
  <w:style w:type="paragraph" w:customStyle="1" w:styleId="xmsonormal">
    <w:name w:val="x_msonormal"/>
    <w:basedOn w:val="a"/>
    <w:rsid w:val="007960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8F0BE2"/>
    <w:rPr>
      <w:rFonts w:ascii="Times New Roman" w:eastAsia="Times New Roman" w:hAnsi="Times New Roman" w:cs="Times New Roman"/>
      <w:b/>
      <w:bCs/>
      <w:kern w:val="36"/>
      <w:sz w:val="48"/>
      <w:szCs w:val="48"/>
      <w:lang w:eastAsia="el-GR"/>
    </w:rPr>
  </w:style>
  <w:style w:type="character" w:customStyle="1" w:styleId="td-nr-views-11644">
    <w:name w:val="td-nr-views-11644"/>
    <w:basedOn w:val="a0"/>
    <w:rsid w:val="00F02FD2"/>
  </w:style>
  <w:style w:type="paragraph" w:styleId="Web">
    <w:name w:val="Normal (Web)"/>
    <w:basedOn w:val="a"/>
    <w:uiPriority w:val="99"/>
    <w:unhideWhenUsed/>
    <w:rsid w:val="00F02F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9F40C8"/>
    <w:rPr>
      <w:rFonts w:asciiTheme="majorHAnsi" w:eastAsiaTheme="majorEastAsia" w:hAnsiTheme="majorHAnsi" w:cstheme="majorBidi"/>
      <w:b/>
      <w:bCs/>
      <w:color w:val="4F81BD" w:themeColor="accent1"/>
      <w:sz w:val="26"/>
      <w:szCs w:val="26"/>
    </w:rPr>
  </w:style>
  <w:style w:type="character" w:customStyle="1" w:styleId="wddata">
    <w:name w:val="wddata"/>
    <w:basedOn w:val="a0"/>
    <w:rsid w:val="00597D87"/>
  </w:style>
  <w:style w:type="paragraph" w:styleId="z-">
    <w:name w:val="HTML Top of Form"/>
    <w:basedOn w:val="a"/>
    <w:next w:val="a"/>
    <w:link w:val="z-Char"/>
    <w:hidden/>
    <w:uiPriority w:val="99"/>
    <w:semiHidden/>
    <w:unhideWhenUsed/>
    <w:rsid w:val="00B53961"/>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53961"/>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B53961"/>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53961"/>
    <w:rPr>
      <w:rFonts w:ascii="Arial" w:eastAsia="Times New Roman" w:hAnsi="Arial" w:cs="Arial"/>
      <w:vanish/>
      <w:sz w:val="16"/>
      <w:szCs w:val="16"/>
      <w:lang w:eastAsia="el-GR"/>
    </w:rPr>
  </w:style>
  <w:style w:type="character" w:customStyle="1" w:styleId="4Char">
    <w:name w:val="Επικεφαλίδα 4 Char"/>
    <w:basedOn w:val="a0"/>
    <w:link w:val="4"/>
    <w:uiPriority w:val="9"/>
    <w:semiHidden/>
    <w:rsid w:val="00B53961"/>
    <w:rPr>
      <w:rFonts w:asciiTheme="majorHAnsi" w:eastAsiaTheme="majorEastAsia" w:hAnsiTheme="majorHAnsi" w:cstheme="majorBidi"/>
      <w:b/>
      <w:bCs/>
      <w:i/>
      <w:iCs/>
      <w:color w:val="4F81BD" w:themeColor="accent1"/>
    </w:rPr>
  </w:style>
  <w:style w:type="paragraph" w:styleId="a4">
    <w:name w:val="Balloon Text"/>
    <w:basedOn w:val="a"/>
    <w:link w:val="Char"/>
    <w:uiPriority w:val="99"/>
    <w:semiHidden/>
    <w:unhideWhenUsed/>
    <w:rsid w:val="0053766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7666"/>
    <w:rPr>
      <w:rFonts w:ascii="Tahoma" w:hAnsi="Tahoma" w:cs="Tahoma"/>
      <w:sz w:val="16"/>
      <w:szCs w:val="16"/>
    </w:rPr>
  </w:style>
  <w:style w:type="character" w:customStyle="1" w:styleId="diy96o5h">
    <w:name w:val="diy96o5h"/>
    <w:basedOn w:val="a0"/>
    <w:rsid w:val="002E50C8"/>
  </w:style>
  <w:style w:type="character" w:customStyle="1" w:styleId="py34i1dx">
    <w:name w:val="py34i1dx"/>
    <w:basedOn w:val="a0"/>
    <w:rsid w:val="002E50C8"/>
  </w:style>
</w:styles>
</file>

<file path=word/webSettings.xml><?xml version="1.0" encoding="utf-8"?>
<w:webSettings xmlns:r="http://schemas.openxmlformats.org/officeDocument/2006/relationships" xmlns:w="http://schemas.openxmlformats.org/wordprocessingml/2006/main">
  <w:divs>
    <w:div w:id="29376990">
      <w:bodyDiv w:val="1"/>
      <w:marLeft w:val="0"/>
      <w:marRight w:val="0"/>
      <w:marTop w:val="0"/>
      <w:marBottom w:val="0"/>
      <w:divBdr>
        <w:top w:val="none" w:sz="0" w:space="0" w:color="auto"/>
        <w:left w:val="none" w:sz="0" w:space="0" w:color="auto"/>
        <w:bottom w:val="none" w:sz="0" w:space="0" w:color="auto"/>
        <w:right w:val="none" w:sz="0" w:space="0" w:color="auto"/>
      </w:divBdr>
    </w:div>
    <w:div w:id="80110158">
      <w:bodyDiv w:val="1"/>
      <w:marLeft w:val="0"/>
      <w:marRight w:val="0"/>
      <w:marTop w:val="0"/>
      <w:marBottom w:val="0"/>
      <w:divBdr>
        <w:top w:val="none" w:sz="0" w:space="0" w:color="auto"/>
        <w:left w:val="none" w:sz="0" w:space="0" w:color="auto"/>
        <w:bottom w:val="none" w:sz="0" w:space="0" w:color="auto"/>
        <w:right w:val="none" w:sz="0" w:space="0" w:color="auto"/>
      </w:divBdr>
    </w:div>
    <w:div w:id="81033816">
      <w:bodyDiv w:val="1"/>
      <w:marLeft w:val="0"/>
      <w:marRight w:val="0"/>
      <w:marTop w:val="0"/>
      <w:marBottom w:val="0"/>
      <w:divBdr>
        <w:top w:val="none" w:sz="0" w:space="0" w:color="auto"/>
        <w:left w:val="none" w:sz="0" w:space="0" w:color="auto"/>
        <w:bottom w:val="none" w:sz="0" w:space="0" w:color="auto"/>
        <w:right w:val="none" w:sz="0" w:space="0" w:color="auto"/>
      </w:divBdr>
      <w:divsChild>
        <w:div w:id="3822266">
          <w:marLeft w:val="0"/>
          <w:marRight w:val="0"/>
          <w:marTop w:val="94"/>
          <w:marBottom w:val="282"/>
          <w:divBdr>
            <w:top w:val="none" w:sz="0" w:space="0" w:color="auto"/>
            <w:left w:val="none" w:sz="0" w:space="0" w:color="auto"/>
            <w:bottom w:val="none" w:sz="0" w:space="0" w:color="auto"/>
            <w:right w:val="none" w:sz="0" w:space="0" w:color="auto"/>
          </w:divBdr>
        </w:div>
        <w:div w:id="1479297712">
          <w:marLeft w:val="0"/>
          <w:marRight w:val="0"/>
          <w:marTop w:val="0"/>
          <w:marBottom w:val="0"/>
          <w:divBdr>
            <w:top w:val="none" w:sz="0" w:space="0" w:color="auto"/>
            <w:left w:val="none" w:sz="0" w:space="0" w:color="auto"/>
            <w:bottom w:val="none" w:sz="0" w:space="0" w:color="auto"/>
            <w:right w:val="none" w:sz="0" w:space="0" w:color="auto"/>
          </w:divBdr>
        </w:div>
        <w:div w:id="1568687699">
          <w:marLeft w:val="0"/>
          <w:marRight w:val="0"/>
          <w:marTop w:val="0"/>
          <w:marBottom w:val="0"/>
          <w:divBdr>
            <w:top w:val="none" w:sz="0" w:space="0" w:color="auto"/>
            <w:left w:val="none" w:sz="0" w:space="0" w:color="auto"/>
            <w:bottom w:val="none" w:sz="0" w:space="0" w:color="auto"/>
            <w:right w:val="none" w:sz="0" w:space="0" w:color="auto"/>
          </w:divBdr>
        </w:div>
      </w:divsChild>
    </w:div>
    <w:div w:id="147671662">
      <w:bodyDiv w:val="1"/>
      <w:marLeft w:val="0"/>
      <w:marRight w:val="0"/>
      <w:marTop w:val="0"/>
      <w:marBottom w:val="0"/>
      <w:divBdr>
        <w:top w:val="none" w:sz="0" w:space="0" w:color="auto"/>
        <w:left w:val="none" w:sz="0" w:space="0" w:color="auto"/>
        <w:bottom w:val="none" w:sz="0" w:space="0" w:color="auto"/>
        <w:right w:val="none" w:sz="0" w:space="0" w:color="auto"/>
      </w:divBdr>
    </w:div>
    <w:div w:id="230310177">
      <w:bodyDiv w:val="1"/>
      <w:marLeft w:val="0"/>
      <w:marRight w:val="0"/>
      <w:marTop w:val="0"/>
      <w:marBottom w:val="0"/>
      <w:divBdr>
        <w:top w:val="none" w:sz="0" w:space="0" w:color="auto"/>
        <w:left w:val="none" w:sz="0" w:space="0" w:color="auto"/>
        <w:bottom w:val="none" w:sz="0" w:space="0" w:color="auto"/>
        <w:right w:val="none" w:sz="0" w:space="0" w:color="auto"/>
      </w:divBdr>
    </w:div>
    <w:div w:id="355813279">
      <w:bodyDiv w:val="1"/>
      <w:marLeft w:val="0"/>
      <w:marRight w:val="0"/>
      <w:marTop w:val="0"/>
      <w:marBottom w:val="0"/>
      <w:divBdr>
        <w:top w:val="none" w:sz="0" w:space="0" w:color="auto"/>
        <w:left w:val="none" w:sz="0" w:space="0" w:color="auto"/>
        <w:bottom w:val="none" w:sz="0" w:space="0" w:color="auto"/>
        <w:right w:val="none" w:sz="0" w:space="0" w:color="auto"/>
      </w:divBdr>
    </w:div>
    <w:div w:id="366443346">
      <w:bodyDiv w:val="1"/>
      <w:marLeft w:val="0"/>
      <w:marRight w:val="0"/>
      <w:marTop w:val="0"/>
      <w:marBottom w:val="0"/>
      <w:divBdr>
        <w:top w:val="none" w:sz="0" w:space="0" w:color="auto"/>
        <w:left w:val="none" w:sz="0" w:space="0" w:color="auto"/>
        <w:bottom w:val="none" w:sz="0" w:space="0" w:color="auto"/>
        <w:right w:val="none" w:sz="0" w:space="0" w:color="auto"/>
      </w:divBdr>
    </w:div>
    <w:div w:id="419105132">
      <w:bodyDiv w:val="1"/>
      <w:marLeft w:val="0"/>
      <w:marRight w:val="0"/>
      <w:marTop w:val="0"/>
      <w:marBottom w:val="0"/>
      <w:divBdr>
        <w:top w:val="none" w:sz="0" w:space="0" w:color="auto"/>
        <w:left w:val="none" w:sz="0" w:space="0" w:color="auto"/>
        <w:bottom w:val="none" w:sz="0" w:space="0" w:color="auto"/>
        <w:right w:val="none" w:sz="0" w:space="0" w:color="auto"/>
      </w:divBdr>
      <w:divsChild>
        <w:div w:id="702286296">
          <w:marLeft w:val="0"/>
          <w:marRight w:val="0"/>
          <w:marTop w:val="0"/>
          <w:marBottom w:val="0"/>
          <w:divBdr>
            <w:top w:val="none" w:sz="0" w:space="0" w:color="auto"/>
            <w:left w:val="none" w:sz="0" w:space="0" w:color="auto"/>
            <w:bottom w:val="none" w:sz="0" w:space="0" w:color="auto"/>
            <w:right w:val="none" w:sz="0" w:space="0" w:color="auto"/>
          </w:divBdr>
          <w:divsChild>
            <w:div w:id="1525553585">
              <w:marLeft w:val="0"/>
              <w:marRight w:val="0"/>
              <w:marTop w:val="0"/>
              <w:marBottom w:val="250"/>
              <w:divBdr>
                <w:top w:val="none" w:sz="0" w:space="0" w:color="auto"/>
                <w:left w:val="none" w:sz="0" w:space="0" w:color="auto"/>
                <w:bottom w:val="none" w:sz="0" w:space="0" w:color="auto"/>
                <w:right w:val="none" w:sz="0" w:space="0" w:color="auto"/>
              </w:divBdr>
              <w:divsChild>
                <w:div w:id="534198871">
                  <w:marLeft w:val="344"/>
                  <w:marRight w:val="0"/>
                  <w:marTop w:val="0"/>
                  <w:marBottom w:val="0"/>
                  <w:divBdr>
                    <w:top w:val="none" w:sz="0" w:space="0" w:color="auto"/>
                    <w:left w:val="none" w:sz="0" w:space="0" w:color="auto"/>
                    <w:bottom w:val="none" w:sz="0" w:space="0" w:color="auto"/>
                    <w:right w:val="none" w:sz="0" w:space="0" w:color="auto"/>
                  </w:divBdr>
                </w:div>
                <w:div w:id="7224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932">
          <w:marLeft w:val="0"/>
          <w:marRight w:val="0"/>
          <w:marTop w:val="329"/>
          <w:marBottom w:val="0"/>
          <w:divBdr>
            <w:top w:val="none" w:sz="0" w:space="0" w:color="auto"/>
            <w:left w:val="none" w:sz="0" w:space="0" w:color="auto"/>
            <w:bottom w:val="none" w:sz="0" w:space="0" w:color="auto"/>
            <w:right w:val="none" w:sz="0" w:space="0" w:color="auto"/>
          </w:divBdr>
          <w:divsChild>
            <w:div w:id="9953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093">
      <w:bodyDiv w:val="1"/>
      <w:marLeft w:val="0"/>
      <w:marRight w:val="0"/>
      <w:marTop w:val="0"/>
      <w:marBottom w:val="0"/>
      <w:divBdr>
        <w:top w:val="none" w:sz="0" w:space="0" w:color="auto"/>
        <w:left w:val="none" w:sz="0" w:space="0" w:color="auto"/>
        <w:bottom w:val="none" w:sz="0" w:space="0" w:color="auto"/>
        <w:right w:val="none" w:sz="0" w:space="0" w:color="auto"/>
      </w:divBdr>
    </w:div>
    <w:div w:id="507521319">
      <w:bodyDiv w:val="1"/>
      <w:marLeft w:val="0"/>
      <w:marRight w:val="0"/>
      <w:marTop w:val="0"/>
      <w:marBottom w:val="0"/>
      <w:divBdr>
        <w:top w:val="none" w:sz="0" w:space="0" w:color="auto"/>
        <w:left w:val="none" w:sz="0" w:space="0" w:color="auto"/>
        <w:bottom w:val="none" w:sz="0" w:space="0" w:color="auto"/>
        <w:right w:val="none" w:sz="0" w:space="0" w:color="auto"/>
      </w:divBdr>
    </w:div>
    <w:div w:id="544104484">
      <w:bodyDiv w:val="1"/>
      <w:marLeft w:val="0"/>
      <w:marRight w:val="0"/>
      <w:marTop w:val="0"/>
      <w:marBottom w:val="0"/>
      <w:divBdr>
        <w:top w:val="none" w:sz="0" w:space="0" w:color="auto"/>
        <w:left w:val="none" w:sz="0" w:space="0" w:color="auto"/>
        <w:bottom w:val="none" w:sz="0" w:space="0" w:color="auto"/>
        <w:right w:val="none" w:sz="0" w:space="0" w:color="auto"/>
      </w:divBdr>
    </w:div>
    <w:div w:id="683366189">
      <w:bodyDiv w:val="1"/>
      <w:marLeft w:val="0"/>
      <w:marRight w:val="0"/>
      <w:marTop w:val="0"/>
      <w:marBottom w:val="0"/>
      <w:divBdr>
        <w:top w:val="none" w:sz="0" w:space="0" w:color="auto"/>
        <w:left w:val="none" w:sz="0" w:space="0" w:color="auto"/>
        <w:bottom w:val="none" w:sz="0" w:space="0" w:color="auto"/>
        <w:right w:val="none" w:sz="0" w:space="0" w:color="auto"/>
      </w:divBdr>
      <w:divsChild>
        <w:div w:id="974337539">
          <w:marLeft w:val="0"/>
          <w:marRight w:val="0"/>
          <w:marTop w:val="0"/>
          <w:marBottom w:val="0"/>
          <w:divBdr>
            <w:top w:val="none" w:sz="0" w:space="0" w:color="auto"/>
            <w:left w:val="none" w:sz="0" w:space="0" w:color="auto"/>
            <w:bottom w:val="none" w:sz="0" w:space="0" w:color="auto"/>
            <w:right w:val="none" w:sz="0" w:space="0" w:color="auto"/>
          </w:divBdr>
        </w:div>
        <w:div w:id="536623402">
          <w:marLeft w:val="0"/>
          <w:marRight w:val="0"/>
          <w:marTop w:val="0"/>
          <w:marBottom w:val="0"/>
          <w:divBdr>
            <w:top w:val="none" w:sz="0" w:space="0" w:color="auto"/>
            <w:left w:val="none" w:sz="0" w:space="0" w:color="auto"/>
            <w:bottom w:val="none" w:sz="0" w:space="0" w:color="auto"/>
            <w:right w:val="none" w:sz="0" w:space="0" w:color="auto"/>
          </w:divBdr>
        </w:div>
      </w:divsChild>
    </w:div>
    <w:div w:id="690839851">
      <w:bodyDiv w:val="1"/>
      <w:marLeft w:val="0"/>
      <w:marRight w:val="0"/>
      <w:marTop w:val="0"/>
      <w:marBottom w:val="0"/>
      <w:divBdr>
        <w:top w:val="none" w:sz="0" w:space="0" w:color="auto"/>
        <w:left w:val="none" w:sz="0" w:space="0" w:color="auto"/>
        <w:bottom w:val="none" w:sz="0" w:space="0" w:color="auto"/>
        <w:right w:val="none" w:sz="0" w:space="0" w:color="auto"/>
      </w:divBdr>
    </w:div>
    <w:div w:id="722406112">
      <w:bodyDiv w:val="1"/>
      <w:marLeft w:val="0"/>
      <w:marRight w:val="0"/>
      <w:marTop w:val="0"/>
      <w:marBottom w:val="0"/>
      <w:divBdr>
        <w:top w:val="none" w:sz="0" w:space="0" w:color="auto"/>
        <w:left w:val="none" w:sz="0" w:space="0" w:color="auto"/>
        <w:bottom w:val="none" w:sz="0" w:space="0" w:color="auto"/>
        <w:right w:val="none" w:sz="0" w:space="0" w:color="auto"/>
      </w:divBdr>
    </w:div>
    <w:div w:id="794373455">
      <w:bodyDiv w:val="1"/>
      <w:marLeft w:val="0"/>
      <w:marRight w:val="0"/>
      <w:marTop w:val="0"/>
      <w:marBottom w:val="0"/>
      <w:divBdr>
        <w:top w:val="none" w:sz="0" w:space="0" w:color="auto"/>
        <w:left w:val="none" w:sz="0" w:space="0" w:color="auto"/>
        <w:bottom w:val="none" w:sz="0" w:space="0" w:color="auto"/>
        <w:right w:val="none" w:sz="0" w:space="0" w:color="auto"/>
      </w:divBdr>
      <w:divsChild>
        <w:div w:id="815949014">
          <w:marLeft w:val="0"/>
          <w:marRight w:val="0"/>
          <w:marTop w:val="0"/>
          <w:marBottom w:val="0"/>
          <w:divBdr>
            <w:top w:val="none" w:sz="0" w:space="0" w:color="auto"/>
            <w:left w:val="none" w:sz="0" w:space="0" w:color="auto"/>
            <w:bottom w:val="none" w:sz="0" w:space="0" w:color="auto"/>
            <w:right w:val="none" w:sz="0" w:space="0" w:color="auto"/>
          </w:divBdr>
        </w:div>
        <w:div w:id="297272374">
          <w:marLeft w:val="0"/>
          <w:marRight w:val="0"/>
          <w:marTop w:val="0"/>
          <w:marBottom w:val="0"/>
          <w:divBdr>
            <w:top w:val="none" w:sz="0" w:space="0" w:color="auto"/>
            <w:left w:val="none" w:sz="0" w:space="0" w:color="auto"/>
            <w:bottom w:val="none" w:sz="0" w:space="0" w:color="auto"/>
            <w:right w:val="none" w:sz="0" w:space="0" w:color="auto"/>
          </w:divBdr>
        </w:div>
        <w:div w:id="176583760">
          <w:marLeft w:val="0"/>
          <w:marRight w:val="0"/>
          <w:marTop w:val="0"/>
          <w:marBottom w:val="0"/>
          <w:divBdr>
            <w:top w:val="none" w:sz="0" w:space="0" w:color="auto"/>
            <w:left w:val="none" w:sz="0" w:space="0" w:color="auto"/>
            <w:bottom w:val="none" w:sz="0" w:space="0" w:color="auto"/>
            <w:right w:val="none" w:sz="0" w:space="0" w:color="auto"/>
          </w:divBdr>
        </w:div>
        <w:div w:id="1557549938">
          <w:marLeft w:val="0"/>
          <w:marRight w:val="0"/>
          <w:marTop w:val="0"/>
          <w:marBottom w:val="0"/>
          <w:divBdr>
            <w:top w:val="none" w:sz="0" w:space="0" w:color="auto"/>
            <w:left w:val="none" w:sz="0" w:space="0" w:color="auto"/>
            <w:bottom w:val="none" w:sz="0" w:space="0" w:color="auto"/>
            <w:right w:val="none" w:sz="0" w:space="0" w:color="auto"/>
          </w:divBdr>
        </w:div>
        <w:div w:id="1507013285">
          <w:marLeft w:val="0"/>
          <w:marRight w:val="0"/>
          <w:marTop w:val="0"/>
          <w:marBottom w:val="0"/>
          <w:divBdr>
            <w:top w:val="none" w:sz="0" w:space="0" w:color="auto"/>
            <w:left w:val="none" w:sz="0" w:space="0" w:color="auto"/>
            <w:bottom w:val="none" w:sz="0" w:space="0" w:color="auto"/>
            <w:right w:val="none" w:sz="0" w:space="0" w:color="auto"/>
          </w:divBdr>
        </w:div>
        <w:div w:id="220950416">
          <w:marLeft w:val="0"/>
          <w:marRight w:val="0"/>
          <w:marTop w:val="0"/>
          <w:marBottom w:val="0"/>
          <w:divBdr>
            <w:top w:val="none" w:sz="0" w:space="0" w:color="auto"/>
            <w:left w:val="none" w:sz="0" w:space="0" w:color="auto"/>
            <w:bottom w:val="none" w:sz="0" w:space="0" w:color="auto"/>
            <w:right w:val="none" w:sz="0" w:space="0" w:color="auto"/>
          </w:divBdr>
        </w:div>
        <w:div w:id="500507815">
          <w:marLeft w:val="0"/>
          <w:marRight w:val="0"/>
          <w:marTop w:val="0"/>
          <w:marBottom w:val="0"/>
          <w:divBdr>
            <w:top w:val="none" w:sz="0" w:space="0" w:color="auto"/>
            <w:left w:val="none" w:sz="0" w:space="0" w:color="auto"/>
            <w:bottom w:val="none" w:sz="0" w:space="0" w:color="auto"/>
            <w:right w:val="none" w:sz="0" w:space="0" w:color="auto"/>
          </w:divBdr>
        </w:div>
      </w:divsChild>
    </w:div>
    <w:div w:id="802582870">
      <w:bodyDiv w:val="1"/>
      <w:marLeft w:val="0"/>
      <w:marRight w:val="0"/>
      <w:marTop w:val="0"/>
      <w:marBottom w:val="0"/>
      <w:divBdr>
        <w:top w:val="none" w:sz="0" w:space="0" w:color="auto"/>
        <w:left w:val="none" w:sz="0" w:space="0" w:color="auto"/>
        <w:bottom w:val="none" w:sz="0" w:space="0" w:color="auto"/>
        <w:right w:val="none" w:sz="0" w:space="0" w:color="auto"/>
      </w:divBdr>
    </w:div>
    <w:div w:id="895704510">
      <w:bodyDiv w:val="1"/>
      <w:marLeft w:val="0"/>
      <w:marRight w:val="0"/>
      <w:marTop w:val="0"/>
      <w:marBottom w:val="0"/>
      <w:divBdr>
        <w:top w:val="none" w:sz="0" w:space="0" w:color="auto"/>
        <w:left w:val="none" w:sz="0" w:space="0" w:color="auto"/>
        <w:bottom w:val="none" w:sz="0" w:space="0" w:color="auto"/>
        <w:right w:val="none" w:sz="0" w:space="0" w:color="auto"/>
      </w:divBdr>
    </w:div>
    <w:div w:id="921991008">
      <w:bodyDiv w:val="1"/>
      <w:marLeft w:val="0"/>
      <w:marRight w:val="0"/>
      <w:marTop w:val="0"/>
      <w:marBottom w:val="0"/>
      <w:divBdr>
        <w:top w:val="none" w:sz="0" w:space="0" w:color="auto"/>
        <w:left w:val="none" w:sz="0" w:space="0" w:color="auto"/>
        <w:bottom w:val="none" w:sz="0" w:space="0" w:color="auto"/>
        <w:right w:val="none" w:sz="0" w:space="0" w:color="auto"/>
      </w:divBdr>
    </w:div>
    <w:div w:id="925647709">
      <w:bodyDiv w:val="1"/>
      <w:marLeft w:val="0"/>
      <w:marRight w:val="0"/>
      <w:marTop w:val="0"/>
      <w:marBottom w:val="0"/>
      <w:divBdr>
        <w:top w:val="none" w:sz="0" w:space="0" w:color="auto"/>
        <w:left w:val="none" w:sz="0" w:space="0" w:color="auto"/>
        <w:bottom w:val="none" w:sz="0" w:space="0" w:color="auto"/>
        <w:right w:val="none" w:sz="0" w:space="0" w:color="auto"/>
      </w:divBdr>
    </w:div>
    <w:div w:id="941031666">
      <w:bodyDiv w:val="1"/>
      <w:marLeft w:val="0"/>
      <w:marRight w:val="0"/>
      <w:marTop w:val="0"/>
      <w:marBottom w:val="0"/>
      <w:divBdr>
        <w:top w:val="none" w:sz="0" w:space="0" w:color="auto"/>
        <w:left w:val="none" w:sz="0" w:space="0" w:color="auto"/>
        <w:bottom w:val="none" w:sz="0" w:space="0" w:color="auto"/>
        <w:right w:val="none" w:sz="0" w:space="0" w:color="auto"/>
      </w:divBdr>
    </w:div>
    <w:div w:id="949627430">
      <w:bodyDiv w:val="1"/>
      <w:marLeft w:val="0"/>
      <w:marRight w:val="0"/>
      <w:marTop w:val="0"/>
      <w:marBottom w:val="0"/>
      <w:divBdr>
        <w:top w:val="none" w:sz="0" w:space="0" w:color="auto"/>
        <w:left w:val="none" w:sz="0" w:space="0" w:color="auto"/>
        <w:bottom w:val="none" w:sz="0" w:space="0" w:color="auto"/>
        <w:right w:val="none" w:sz="0" w:space="0" w:color="auto"/>
      </w:divBdr>
    </w:div>
    <w:div w:id="961544741">
      <w:bodyDiv w:val="1"/>
      <w:marLeft w:val="0"/>
      <w:marRight w:val="0"/>
      <w:marTop w:val="0"/>
      <w:marBottom w:val="0"/>
      <w:divBdr>
        <w:top w:val="none" w:sz="0" w:space="0" w:color="auto"/>
        <w:left w:val="none" w:sz="0" w:space="0" w:color="auto"/>
        <w:bottom w:val="none" w:sz="0" w:space="0" w:color="auto"/>
        <w:right w:val="none" w:sz="0" w:space="0" w:color="auto"/>
      </w:divBdr>
    </w:div>
    <w:div w:id="1012682981">
      <w:bodyDiv w:val="1"/>
      <w:marLeft w:val="0"/>
      <w:marRight w:val="0"/>
      <w:marTop w:val="0"/>
      <w:marBottom w:val="0"/>
      <w:divBdr>
        <w:top w:val="none" w:sz="0" w:space="0" w:color="auto"/>
        <w:left w:val="none" w:sz="0" w:space="0" w:color="auto"/>
        <w:bottom w:val="none" w:sz="0" w:space="0" w:color="auto"/>
        <w:right w:val="none" w:sz="0" w:space="0" w:color="auto"/>
      </w:divBdr>
      <w:divsChild>
        <w:div w:id="1440561267">
          <w:marLeft w:val="0"/>
          <w:marRight w:val="157"/>
          <w:marTop w:val="0"/>
          <w:marBottom w:val="313"/>
          <w:divBdr>
            <w:top w:val="none" w:sz="0" w:space="0" w:color="auto"/>
            <w:left w:val="none" w:sz="0" w:space="0" w:color="auto"/>
            <w:bottom w:val="none" w:sz="0" w:space="0" w:color="auto"/>
            <w:right w:val="none" w:sz="0" w:space="0" w:color="auto"/>
          </w:divBdr>
        </w:div>
        <w:div w:id="720906064">
          <w:marLeft w:val="0"/>
          <w:marRight w:val="157"/>
          <w:marTop w:val="0"/>
          <w:marBottom w:val="313"/>
          <w:divBdr>
            <w:top w:val="none" w:sz="0" w:space="0" w:color="auto"/>
            <w:left w:val="none" w:sz="0" w:space="0" w:color="auto"/>
            <w:bottom w:val="none" w:sz="0" w:space="0" w:color="auto"/>
            <w:right w:val="none" w:sz="0" w:space="0" w:color="auto"/>
          </w:divBdr>
        </w:div>
      </w:divsChild>
    </w:div>
    <w:div w:id="1049762299">
      <w:bodyDiv w:val="1"/>
      <w:marLeft w:val="0"/>
      <w:marRight w:val="0"/>
      <w:marTop w:val="0"/>
      <w:marBottom w:val="0"/>
      <w:divBdr>
        <w:top w:val="none" w:sz="0" w:space="0" w:color="auto"/>
        <w:left w:val="none" w:sz="0" w:space="0" w:color="auto"/>
        <w:bottom w:val="none" w:sz="0" w:space="0" w:color="auto"/>
        <w:right w:val="none" w:sz="0" w:space="0" w:color="auto"/>
      </w:divBdr>
    </w:div>
    <w:div w:id="1074160962">
      <w:bodyDiv w:val="1"/>
      <w:marLeft w:val="0"/>
      <w:marRight w:val="0"/>
      <w:marTop w:val="0"/>
      <w:marBottom w:val="0"/>
      <w:divBdr>
        <w:top w:val="none" w:sz="0" w:space="0" w:color="auto"/>
        <w:left w:val="none" w:sz="0" w:space="0" w:color="auto"/>
        <w:bottom w:val="none" w:sz="0" w:space="0" w:color="auto"/>
        <w:right w:val="none" w:sz="0" w:space="0" w:color="auto"/>
      </w:divBdr>
      <w:divsChild>
        <w:div w:id="1636255150">
          <w:marLeft w:val="0"/>
          <w:marRight w:val="0"/>
          <w:marTop w:val="0"/>
          <w:marBottom w:val="0"/>
          <w:divBdr>
            <w:top w:val="none" w:sz="0" w:space="0" w:color="auto"/>
            <w:left w:val="none" w:sz="0" w:space="0" w:color="auto"/>
            <w:bottom w:val="none" w:sz="0" w:space="0" w:color="auto"/>
            <w:right w:val="none" w:sz="0" w:space="0" w:color="auto"/>
          </w:divBdr>
          <w:divsChild>
            <w:div w:id="691348408">
              <w:marLeft w:val="0"/>
              <w:marRight w:val="0"/>
              <w:marTop w:val="0"/>
              <w:marBottom w:val="0"/>
              <w:divBdr>
                <w:top w:val="none" w:sz="0" w:space="0" w:color="auto"/>
                <w:left w:val="none" w:sz="0" w:space="0" w:color="auto"/>
                <w:bottom w:val="none" w:sz="0" w:space="0" w:color="auto"/>
                <w:right w:val="none" w:sz="0" w:space="0" w:color="auto"/>
              </w:divBdr>
              <w:divsChild>
                <w:div w:id="392971263">
                  <w:marLeft w:val="0"/>
                  <w:marRight w:val="0"/>
                  <w:marTop w:val="0"/>
                  <w:marBottom w:val="0"/>
                  <w:divBdr>
                    <w:top w:val="none" w:sz="0" w:space="0" w:color="auto"/>
                    <w:left w:val="none" w:sz="0" w:space="0" w:color="auto"/>
                    <w:bottom w:val="none" w:sz="0" w:space="0" w:color="auto"/>
                    <w:right w:val="none" w:sz="0" w:space="0" w:color="auto"/>
                  </w:divBdr>
                  <w:divsChild>
                    <w:div w:id="6473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5063">
      <w:bodyDiv w:val="1"/>
      <w:marLeft w:val="0"/>
      <w:marRight w:val="0"/>
      <w:marTop w:val="0"/>
      <w:marBottom w:val="0"/>
      <w:divBdr>
        <w:top w:val="none" w:sz="0" w:space="0" w:color="auto"/>
        <w:left w:val="none" w:sz="0" w:space="0" w:color="auto"/>
        <w:bottom w:val="none" w:sz="0" w:space="0" w:color="auto"/>
        <w:right w:val="none" w:sz="0" w:space="0" w:color="auto"/>
      </w:divBdr>
      <w:divsChild>
        <w:div w:id="898052585">
          <w:marLeft w:val="0"/>
          <w:marRight w:val="0"/>
          <w:marTop w:val="0"/>
          <w:marBottom w:val="0"/>
          <w:divBdr>
            <w:top w:val="none" w:sz="0" w:space="0" w:color="auto"/>
            <w:left w:val="none" w:sz="0" w:space="0" w:color="auto"/>
            <w:bottom w:val="none" w:sz="0" w:space="0" w:color="auto"/>
            <w:right w:val="none" w:sz="0" w:space="0" w:color="auto"/>
          </w:divBdr>
        </w:div>
        <w:div w:id="1004818176">
          <w:marLeft w:val="0"/>
          <w:marRight w:val="0"/>
          <w:marTop w:val="0"/>
          <w:marBottom w:val="0"/>
          <w:divBdr>
            <w:top w:val="none" w:sz="0" w:space="0" w:color="auto"/>
            <w:left w:val="none" w:sz="0" w:space="0" w:color="auto"/>
            <w:bottom w:val="none" w:sz="0" w:space="0" w:color="auto"/>
            <w:right w:val="none" w:sz="0" w:space="0" w:color="auto"/>
          </w:divBdr>
        </w:div>
        <w:div w:id="1581863977">
          <w:marLeft w:val="0"/>
          <w:marRight w:val="0"/>
          <w:marTop w:val="0"/>
          <w:marBottom w:val="0"/>
          <w:divBdr>
            <w:top w:val="none" w:sz="0" w:space="0" w:color="auto"/>
            <w:left w:val="none" w:sz="0" w:space="0" w:color="auto"/>
            <w:bottom w:val="none" w:sz="0" w:space="0" w:color="auto"/>
            <w:right w:val="none" w:sz="0" w:space="0" w:color="auto"/>
          </w:divBdr>
        </w:div>
        <w:div w:id="1265457503">
          <w:marLeft w:val="0"/>
          <w:marRight w:val="0"/>
          <w:marTop w:val="0"/>
          <w:marBottom w:val="0"/>
          <w:divBdr>
            <w:top w:val="none" w:sz="0" w:space="0" w:color="auto"/>
            <w:left w:val="none" w:sz="0" w:space="0" w:color="auto"/>
            <w:bottom w:val="none" w:sz="0" w:space="0" w:color="auto"/>
            <w:right w:val="none" w:sz="0" w:space="0" w:color="auto"/>
          </w:divBdr>
        </w:div>
      </w:divsChild>
    </w:div>
    <w:div w:id="1219394405">
      <w:bodyDiv w:val="1"/>
      <w:marLeft w:val="0"/>
      <w:marRight w:val="0"/>
      <w:marTop w:val="0"/>
      <w:marBottom w:val="0"/>
      <w:divBdr>
        <w:top w:val="none" w:sz="0" w:space="0" w:color="auto"/>
        <w:left w:val="none" w:sz="0" w:space="0" w:color="auto"/>
        <w:bottom w:val="none" w:sz="0" w:space="0" w:color="auto"/>
        <w:right w:val="none" w:sz="0" w:space="0" w:color="auto"/>
      </w:divBdr>
      <w:divsChild>
        <w:div w:id="1166284019">
          <w:marLeft w:val="0"/>
          <w:marRight w:val="0"/>
          <w:marTop w:val="0"/>
          <w:marBottom w:val="0"/>
          <w:divBdr>
            <w:top w:val="none" w:sz="0" w:space="0" w:color="auto"/>
            <w:left w:val="none" w:sz="0" w:space="0" w:color="auto"/>
            <w:bottom w:val="none" w:sz="0" w:space="0" w:color="auto"/>
            <w:right w:val="none" w:sz="0" w:space="0" w:color="auto"/>
          </w:divBdr>
          <w:divsChild>
            <w:div w:id="1101494292">
              <w:marLeft w:val="0"/>
              <w:marRight w:val="0"/>
              <w:marTop w:val="0"/>
              <w:marBottom w:val="0"/>
              <w:divBdr>
                <w:top w:val="none" w:sz="0" w:space="0" w:color="auto"/>
                <w:left w:val="none" w:sz="0" w:space="0" w:color="auto"/>
                <w:bottom w:val="none" w:sz="0" w:space="0" w:color="auto"/>
                <w:right w:val="none" w:sz="0" w:space="0" w:color="auto"/>
              </w:divBdr>
              <w:divsChild>
                <w:div w:id="295911367">
                  <w:marLeft w:val="0"/>
                  <w:marRight w:val="0"/>
                  <w:marTop w:val="0"/>
                  <w:marBottom w:val="0"/>
                  <w:divBdr>
                    <w:top w:val="none" w:sz="0" w:space="0" w:color="auto"/>
                    <w:left w:val="none" w:sz="0" w:space="0" w:color="auto"/>
                    <w:bottom w:val="none" w:sz="0" w:space="0" w:color="auto"/>
                    <w:right w:val="none" w:sz="0" w:space="0" w:color="auto"/>
                  </w:divBdr>
                  <w:divsChild>
                    <w:div w:id="1397433187">
                      <w:marLeft w:val="0"/>
                      <w:marRight w:val="0"/>
                      <w:marTop w:val="0"/>
                      <w:marBottom w:val="0"/>
                      <w:divBdr>
                        <w:top w:val="none" w:sz="0" w:space="0" w:color="auto"/>
                        <w:left w:val="none" w:sz="0" w:space="0" w:color="auto"/>
                        <w:bottom w:val="none" w:sz="0" w:space="0" w:color="auto"/>
                        <w:right w:val="none" w:sz="0" w:space="0" w:color="auto"/>
                      </w:divBdr>
                      <w:divsChild>
                        <w:div w:id="1904826726">
                          <w:marLeft w:val="0"/>
                          <w:marRight w:val="0"/>
                          <w:marTop w:val="0"/>
                          <w:marBottom w:val="0"/>
                          <w:divBdr>
                            <w:top w:val="none" w:sz="0" w:space="0" w:color="auto"/>
                            <w:left w:val="none" w:sz="0" w:space="0" w:color="auto"/>
                            <w:bottom w:val="none" w:sz="0" w:space="0" w:color="auto"/>
                            <w:right w:val="none" w:sz="0" w:space="0" w:color="auto"/>
                          </w:divBdr>
                          <w:divsChild>
                            <w:div w:id="1658798564">
                              <w:marLeft w:val="0"/>
                              <w:marRight w:val="0"/>
                              <w:marTop w:val="0"/>
                              <w:marBottom w:val="0"/>
                              <w:divBdr>
                                <w:top w:val="none" w:sz="0" w:space="0" w:color="auto"/>
                                <w:left w:val="none" w:sz="0" w:space="0" w:color="auto"/>
                                <w:bottom w:val="none" w:sz="0" w:space="0" w:color="auto"/>
                                <w:right w:val="none" w:sz="0" w:space="0" w:color="auto"/>
                              </w:divBdr>
                              <w:divsChild>
                                <w:div w:id="3022963">
                                  <w:marLeft w:val="0"/>
                                  <w:marRight w:val="0"/>
                                  <w:marTop w:val="0"/>
                                  <w:marBottom w:val="0"/>
                                  <w:divBdr>
                                    <w:top w:val="none" w:sz="0" w:space="0" w:color="auto"/>
                                    <w:left w:val="none" w:sz="0" w:space="0" w:color="auto"/>
                                    <w:bottom w:val="none" w:sz="0" w:space="0" w:color="auto"/>
                                    <w:right w:val="none" w:sz="0" w:space="0" w:color="auto"/>
                                  </w:divBdr>
                                  <w:divsChild>
                                    <w:div w:id="8844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9483">
          <w:marLeft w:val="0"/>
          <w:marRight w:val="0"/>
          <w:marTop w:val="0"/>
          <w:marBottom w:val="0"/>
          <w:divBdr>
            <w:top w:val="none" w:sz="0" w:space="0" w:color="auto"/>
            <w:left w:val="none" w:sz="0" w:space="0" w:color="auto"/>
            <w:bottom w:val="none" w:sz="0" w:space="0" w:color="auto"/>
            <w:right w:val="none" w:sz="0" w:space="0" w:color="auto"/>
          </w:divBdr>
          <w:divsChild>
            <w:div w:id="1244877083">
              <w:marLeft w:val="0"/>
              <w:marRight w:val="0"/>
              <w:marTop w:val="0"/>
              <w:marBottom w:val="0"/>
              <w:divBdr>
                <w:top w:val="none" w:sz="0" w:space="0" w:color="auto"/>
                <w:left w:val="none" w:sz="0" w:space="0" w:color="auto"/>
                <w:bottom w:val="none" w:sz="0" w:space="0" w:color="auto"/>
                <w:right w:val="none" w:sz="0" w:space="0" w:color="auto"/>
              </w:divBdr>
              <w:divsChild>
                <w:div w:id="604922362">
                  <w:marLeft w:val="0"/>
                  <w:marRight w:val="0"/>
                  <w:marTop w:val="0"/>
                  <w:marBottom w:val="0"/>
                  <w:divBdr>
                    <w:top w:val="none" w:sz="0" w:space="0" w:color="auto"/>
                    <w:left w:val="none" w:sz="0" w:space="0" w:color="auto"/>
                    <w:bottom w:val="none" w:sz="0" w:space="0" w:color="auto"/>
                    <w:right w:val="none" w:sz="0" w:space="0" w:color="auto"/>
                  </w:divBdr>
                  <w:divsChild>
                    <w:div w:id="258757132">
                      <w:marLeft w:val="0"/>
                      <w:marRight w:val="0"/>
                      <w:marTop w:val="0"/>
                      <w:marBottom w:val="0"/>
                      <w:divBdr>
                        <w:top w:val="none" w:sz="0" w:space="0" w:color="auto"/>
                        <w:left w:val="none" w:sz="0" w:space="0" w:color="auto"/>
                        <w:bottom w:val="none" w:sz="0" w:space="0" w:color="auto"/>
                        <w:right w:val="none" w:sz="0" w:space="0" w:color="auto"/>
                      </w:divBdr>
                      <w:divsChild>
                        <w:div w:id="2031954070">
                          <w:marLeft w:val="0"/>
                          <w:marRight w:val="0"/>
                          <w:marTop w:val="0"/>
                          <w:marBottom w:val="0"/>
                          <w:divBdr>
                            <w:top w:val="none" w:sz="0" w:space="0" w:color="auto"/>
                            <w:left w:val="none" w:sz="0" w:space="0" w:color="auto"/>
                            <w:bottom w:val="none" w:sz="0" w:space="0" w:color="auto"/>
                            <w:right w:val="none" w:sz="0" w:space="0" w:color="auto"/>
                          </w:divBdr>
                          <w:divsChild>
                            <w:div w:id="981806581">
                              <w:marLeft w:val="0"/>
                              <w:marRight w:val="0"/>
                              <w:marTop w:val="0"/>
                              <w:marBottom w:val="0"/>
                              <w:divBdr>
                                <w:top w:val="none" w:sz="0" w:space="0" w:color="auto"/>
                                <w:left w:val="none" w:sz="0" w:space="0" w:color="auto"/>
                                <w:bottom w:val="none" w:sz="0" w:space="0" w:color="auto"/>
                                <w:right w:val="none" w:sz="0" w:space="0" w:color="auto"/>
                              </w:divBdr>
                            </w:div>
                            <w:div w:id="57823851">
                              <w:marLeft w:val="0"/>
                              <w:marRight w:val="0"/>
                              <w:marTop w:val="0"/>
                              <w:marBottom w:val="0"/>
                              <w:divBdr>
                                <w:top w:val="none" w:sz="0" w:space="0" w:color="auto"/>
                                <w:left w:val="none" w:sz="0" w:space="0" w:color="auto"/>
                                <w:bottom w:val="none" w:sz="0" w:space="0" w:color="auto"/>
                                <w:right w:val="none" w:sz="0" w:space="0" w:color="auto"/>
                              </w:divBdr>
                              <w:divsChild>
                                <w:div w:id="581912054">
                                  <w:marLeft w:val="0"/>
                                  <w:marRight w:val="0"/>
                                  <w:marTop w:val="0"/>
                                  <w:marBottom w:val="0"/>
                                  <w:divBdr>
                                    <w:top w:val="none" w:sz="0" w:space="0" w:color="auto"/>
                                    <w:left w:val="none" w:sz="0" w:space="0" w:color="auto"/>
                                    <w:bottom w:val="none" w:sz="0" w:space="0" w:color="auto"/>
                                    <w:right w:val="none" w:sz="0" w:space="0" w:color="auto"/>
                                  </w:divBdr>
                                  <w:divsChild>
                                    <w:div w:id="6578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571316">
          <w:marLeft w:val="0"/>
          <w:marRight w:val="0"/>
          <w:marTop w:val="0"/>
          <w:marBottom w:val="0"/>
          <w:divBdr>
            <w:top w:val="none" w:sz="0" w:space="0" w:color="auto"/>
            <w:left w:val="none" w:sz="0" w:space="0" w:color="auto"/>
            <w:bottom w:val="none" w:sz="0" w:space="0" w:color="auto"/>
            <w:right w:val="none" w:sz="0" w:space="0" w:color="auto"/>
          </w:divBdr>
          <w:divsChild>
            <w:div w:id="1358850829">
              <w:marLeft w:val="0"/>
              <w:marRight w:val="0"/>
              <w:marTop w:val="0"/>
              <w:marBottom w:val="0"/>
              <w:divBdr>
                <w:top w:val="none" w:sz="0" w:space="0" w:color="auto"/>
                <w:left w:val="none" w:sz="0" w:space="0" w:color="auto"/>
                <w:bottom w:val="none" w:sz="0" w:space="0" w:color="auto"/>
                <w:right w:val="none" w:sz="0" w:space="0" w:color="auto"/>
              </w:divBdr>
              <w:divsChild>
                <w:div w:id="1377117966">
                  <w:marLeft w:val="0"/>
                  <w:marRight w:val="0"/>
                  <w:marTop w:val="0"/>
                  <w:marBottom w:val="0"/>
                  <w:divBdr>
                    <w:top w:val="none" w:sz="0" w:space="0" w:color="auto"/>
                    <w:left w:val="none" w:sz="0" w:space="0" w:color="auto"/>
                    <w:bottom w:val="none" w:sz="0" w:space="0" w:color="auto"/>
                    <w:right w:val="none" w:sz="0" w:space="0" w:color="auto"/>
                  </w:divBdr>
                  <w:divsChild>
                    <w:div w:id="2061902752">
                      <w:marLeft w:val="0"/>
                      <w:marRight w:val="0"/>
                      <w:marTop w:val="0"/>
                      <w:marBottom w:val="0"/>
                      <w:divBdr>
                        <w:top w:val="none" w:sz="0" w:space="0" w:color="auto"/>
                        <w:left w:val="none" w:sz="0" w:space="0" w:color="auto"/>
                        <w:bottom w:val="none" w:sz="0" w:space="0" w:color="auto"/>
                        <w:right w:val="none" w:sz="0" w:space="0" w:color="auto"/>
                      </w:divBdr>
                      <w:divsChild>
                        <w:div w:id="81873568">
                          <w:marLeft w:val="0"/>
                          <w:marRight w:val="0"/>
                          <w:marTop w:val="0"/>
                          <w:marBottom w:val="0"/>
                          <w:divBdr>
                            <w:top w:val="none" w:sz="0" w:space="0" w:color="auto"/>
                            <w:left w:val="none" w:sz="0" w:space="0" w:color="auto"/>
                            <w:bottom w:val="none" w:sz="0" w:space="0" w:color="auto"/>
                            <w:right w:val="none" w:sz="0" w:space="0" w:color="auto"/>
                          </w:divBdr>
                          <w:divsChild>
                            <w:div w:id="106313339">
                              <w:marLeft w:val="0"/>
                              <w:marRight w:val="0"/>
                              <w:marTop w:val="0"/>
                              <w:marBottom w:val="0"/>
                              <w:divBdr>
                                <w:top w:val="none" w:sz="0" w:space="0" w:color="auto"/>
                                <w:left w:val="none" w:sz="0" w:space="0" w:color="auto"/>
                                <w:bottom w:val="none" w:sz="0" w:space="0" w:color="auto"/>
                                <w:right w:val="none" w:sz="0" w:space="0" w:color="auto"/>
                              </w:divBdr>
                            </w:div>
                            <w:div w:id="244073664">
                              <w:marLeft w:val="0"/>
                              <w:marRight w:val="0"/>
                              <w:marTop w:val="0"/>
                              <w:marBottom w:val="0"/>
                              <w:divBdr>
                                <w:top w:val="none" w:sz="0" w:space="0" w:color="auto"/>
                                <w:left w:val="none" w:sz="0" w:space="0" w:color="auto"/>
                                <w:bottom w:val="none" w:sz="0" w:space="0" w:color="auto"/>
                                <w:right w:val="none" w:sz="0" w:space="0" w:color="auto"/>
                              </w:divBdr>
                              <w:divsChild>
                                <w:div w:id="63836745">
                                  <w:marLeft w:val="0"/>
                                  <w:marRight w:val="0"/>
                                  <w:marTop w:val="0"/>
                                  <w:marBottom w:val="0"/>
                                  <w:divBdr>
                                    <w:top w:val="none" w:sz="0" w:space="0" w:color="auto"/>
                                    <w:left w:val="none" w:sz="0" w:space="0" w:color="auto"/>
                                    <w:bottom w:val="none" w:sz="0" w:space="0" w:color="auto"/>
                                    <w:right w:val="none" w:sz="0" w:space="0" w:color="auto"/>
                                  </w:divBdr>
                                  <w:divsChild>
                                    <w:div w:id="6372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3729">
          <w:marLeft w:val="0"/>
          <w:marRight w:val="0"/>
          <w:marTop w:val="0"/>
          <w:marBottom w:val="0"/>
          <w:divBdr>
            <w:top w:val="none" w:sz="0" w:space="0" w:color="auto"/>
            <w:left w:val="none" w:sz="0" w:space="0" w:color="auto"/>
            <w:bottom w:val="none" w:sz="0" w:space="0" w:color="auto"/>
            <w:right w:val="none" w:sz="0" w:space="0" w:color="auto"/>
          </w:divBdr>
          <w:divsChild>
            <w:div w:id="833452818">
              <w:marLeft w:val="0"/>
              <w:marRight w:val="0"/>
              <w:marTop w:val="0"/>
              <w:marBottom w:val="0"/>
              <w:divBdr>
                <w:top w:val="none" w:sz="0" w:space="0" w:color="auto"/>
                <w:left w:val="none" w:sz="0" w:space="0" w:color="auto"/>
                <w:bottom w:val="none" w:sz="0" w:space="0" w:color="auto"/>
                <w:right w:val="none" w:sz="0" w:space="0" w:color="auto"/>
              </w:divBdr>
              <w:divsChild>
                <w:div w:id="2053729072">
                  <w:marLeft w:val="0"/>
                  <w:marRight w:val="0"/>
                  <w:marTop w:val="0"/>
                  <w:marBottom w:val="0"/>
                  <w:divBdr>
                    <w:top w:val="none" w:sz="0" w:space="0" w:color="auto"/>
                    <w:left w:val="none" w:sz="0" w:space="0" w:color="auto"/>
                    <w:bottom w:val="none" w:sz="0" w:space="0" w:color="auto"/>
                    <w:right w:val="none" w:sz="0" w:space="0" w:color="auto"/>
                  </w:divBdr>
                  <w:divsChild>
                    <w:div w:id="2048986693">
                      <w:marLeft w:val="0"/>
                      <w:marRight w:val="0"/>
                      <w:marTop w:val="0"/>
                      <w:marBottom w:val="0"/>
                      <w:divBdr>
                        <w:top w:val="none" w:sz="0" w:space="0" w:color="auto"/>
                        <w:left w:val="none" w:sz="0" w:space="0" w:color="auto"/>
                        <w:bottom w:val="none" w:sz="0" w:space="0" w:color="auto"/>
                        <w:right w:val="none" w:sz="0" w:space="0" w:color="auto"/>
                      </w:divBdr>
                      <w:divsChild>
                        <w:div w:id="542668074">
                          <w:marLeft w:val="0"/>
                          <w:marRight w:val="0"/>
                          <w:marTop w:val="0"/>
                          <w:marBottom w:val="0"/>
                          <w:divBdr>
                            <w:top w:val="none" w:sz="0" w:space="0" w:color="auto"/>
                            <w:left w:val="none" w:sz="0" w:space="0" w:color="auto"/>
                            <w:bottom w:val="none" w:sz="0" w:space="0" w:color="auto"/>
                            <w:right w:val="none" w:sz="0" w:space="0" w:color="auto"/>
                          </w:divBdr>
                          <w:divsChild>
                            <w:div w:id="1754549174">
                              <w:marLeft w:val="0"/>
                              <w:marRight w:val="0"/>
                              <w:marTop w:val="0"/>
                              <w:marBottom w:val="0"/>
                              <w:divBdr>
                                <w:top w:val="none" w:sz="0" w:space="0" w:color="auto"/>
                                <w:left w:val="none" w:sz="0" w:space="0" w:color="auto"/>
                                <w:bottom w:val="none" w:sz="0" w:space="0" w:color="auto"/>
                                <w:right w:val="none" w:sz="0" w:space="0" w:color="auto"/>
                              </w:divBdr>
                            </w:div>
                            <w:div w:id="1332492289">
                              <w:marLeft w:val="0"/>
                              <w:marRight w:val="0"/>
                              <w:marTop w:val="0"/>
                              <w:marBottom w:val="0"/>
                              <w:divBdr>
                                <w:top w:val="none" w:sz="0" w:space="0" w:color="auto"/>
                                <w:left w:val="none" w:sz="0" w:space="0" w:color="auto"/>
                                <w:bottom w:val="none" w:sz="0" w:space="0" w:color="auto"/>
                                <w:right w:val="none" w:sz="0" w:space="0" w:color="auto"/>
                              </w:divBdr>
                              <w:divsChild>
                                <w:div w:id="2122725489">
                                  <w:marLeft w:val="0"/>
                                  <w:marRight w:val="0"/>
                                  <w:marTop w:val="0"/>
                                  <w:marBottom w:val="0"/>
                                  <w:divBdr>
                                    <w:top w:val="none" w:sz="0" w:space="0" w:color="auto"/>
                                    <w:left w:val="none" w:sz="0" w:space="0" w:color="auto"/>
                                    <w:bottom w:val="none" w:sz="0" w:space="0" w:color="auto"/>
                                    <w:right w:val="none" w:sz="0" w:space="0" w:color="auto"/>
                                  </w:divBdr>
                                  <w:divsChild>
                                    <w:div w:id="592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216066">
          <w:marLeft w:val="0"/>
          <w:marRight w:val="0"/>
          <w:marTop w:val="0"/>
          <w:marBottom w:val="0"/>
          <w:divBdr>
            <w:top w:val="none" w:sz="0" w:space="0" w:color="auto"/>
            <w:left w:val="none" w:sz="0" w:space="0" w:color="auto"/>
            <w:bottom w:val="none" w:sz="0" w:space="0" w:color="auto"/>
            <w:right w:val="none" w:sz="0" w:space="0" w:color="auto"/>
          </w:divBdr>
          <w:divsChild>
            <w:div w:id="1050496083">
              <w:marLeft w:val="0"/>
              <w:marRight w:val="0"/>
              <w:marTop w:val="0"/>
              <w:marBottom w:val="0"/>
              <w:divBdr>
                <w:top w:val="none" w:sz="0" w:space="0" w:color="auto"/>
                <w:left w:val="none" w:sz="0" w:space="0" w:color="auto"/>
                <w:bottom w:val="none" w:sz="0" w:space="0" w:color="auto"/>
                <w:right w:val="none" w:sz="0" w:space="0" w:color="auto"/>
              </w:divBdr>
              <w:divsChild>
                <w:div w:id="309095423">
                  <w:marLeft w:val="0"/>
                  <w:marRight w:val="0"/>
                  <w:marTop w:val="0"/>
                  <w:marBottom w:val="0"/>
                  <w:divBdr>
                    <w:top w:val="none" w:sz="0" w:space="0" w:color="auto"/>
                    <w:left w:val="none" w:sz="0" w:space="0" w:color="auto"/>
                    <w:bottom w:val="none" w:sz="0" w:space="0" w:color="auto"/>
                    <w:right w:val="none" w:sz="0" w:space="0" w:color="auto"/>
                  </w:divBdr>
                  <w:divsChild>
                    <w:div w:id="839658062">
                      <w:marLeft w:val="0"/>
                      <w:marRight w:val="0"/>
                      <w:marTop w:val="0"/>
                      <w:marBottom w:val="0"/>
                      <w:divBdr>
                        <w:top w:val="none" w:sz="0" w:space="0" w:color="auto"/>
                        <w:left w:val="none" w:sz="0" w:space="0" w:color="auto"/>
                        <w:bottom w:val="none" w:sz="0" w:space="0" w:color="auto"/>
                        <w:right w:val="none" w:sz="0" w:space="0" w:color="auto"/>
                      </w:divBdr>
                      <w:divsChild>
                        <w:div w:id="303899418">
                          <w:marLeft w:val="0"/>
                          <w:marRight w:val="0"/>
                          <w:marTop w:val="0"/>
                          <w:marBottom w:val="0"/>
                          <w:divBdr>
                            <w:top w:val="none" w:sz="0" w:space="0" w:color="auto"/>
                            <w:left w:val="none" w:sz="0" w:space="0" w:color="auto"/>
                            <w:bottom w:val="none" w:sz="0" w:space="0" w:color="auto"/>
                            <w:right w:val="none" w:sz="0" w:space="0" w:color="auto"/>
                          </w:divBdr>
                          <w:divsChild>
                            <w:div w:id="1239709361">
                              <w:marLeft w:val="0"/>
                              <w:marRight w:val="0"/>
                              <w:marTop w:val="0"/>
                              <w:marBottom w:val="0"/>
                              <w:divBdr>
                                <w:top w:val="none" w:sz="0" w:space="0" w:color="auto"/>
                                <w:left w:val="none" w:sz="0" w:space="0" w:color="auto"/>
                                <w:bottom w:val="none" w:sz="0" w:space="0" w:color="auto"/>
                                <w:right w:val="none" w:sz="0" w:space="0" w:color="auto"/>
                              </w:divBdr>
                            </w:div>
                            <w:div w:id="692999004">
                              <w:marLeft w:val="0"/>
                              <w:marRight w:val="0"/>
                              <w:marTop w:val="0"/>
                              <w:marBottom w:val="0"/>
                              <w:divBdr>
                                <w:top w:val="none" w:sz="0" w:space="0" w:color="auto"/>
                                <w:left w:val="none" w:sz="0" w:space="0" w:color="auto"/>
                                <w:bottom w:val="none" w:sz="0" w:space="0" w:color="auto"/>
                                <w:right w:val="none" w:sz="0" w:space="0" w:color="auto"/>
                              </w:divBdr>
                              <w:divsChild>
                                <w:div w:id="1320421141">
                                  <w:marLeft w:val="0"/>
                                  <w:marRight w:val="0"/>
                                  <w:marTop w:val="0"/>
                                  <w:marBottom w:val="0"/>
                                  <w:divBdr>
                                    <w:top w:val="none" w:sz="0" w:space="0" w:color="auto"/>
                                    <w:left w:val="none" w:sz="0" w:space="0" w:color="auto"/>
                                    <w:bottom w:val="none" w:sz="0" w:space="0" w:color="auto"/>
                                    <w:right w:val="none" w:sz="0" w:space="0" w:color="auto"/>
                                  </w:divBdr>
                                  <w:divsChild>
                                    <w:div w:id="2142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95020">
      <w:bodyDiv w:val="1"/>
      <w:marLeft w:val="0"/>
      <w:marRight w:val="0"/>
      <w:marTop w:val="0"/>
      <w:marBottom w:val="0"/>
      <w:divBdr>
        <w:top w:val="none" w:sz="0" w:space="0" w:color="auto"/>
        <w:left w:val="none" w:sz="0" w:space="0" w:color="auto"/>
        <w:bottom w:val="none" w:sz="0" w:space="0" w:color="auto"/>
        <w:right w:val="none" w:sz="0" w:space="0" w:color="auto"/>
      </w:divBdr>
    </w:div>
    <w:div w:id="1256476955">
      <w:bodyDiv w:val="1"/>
      <w:marLeft w:val="0"/>
      <w:marRight w:val="0"/>
      <w:marTop w:val="0"/>
      <w:marBottom w:val="0"/>
      <w:divBdr>
        <w:top w:val="none" w:sz="0" w:space="0" w:color="auto"/>
        <w:left w:val="none" w:sz="0" w:space="0" w:color="auto"/>
        <w:bottom w:val="none" w:sz="0" w:space="0" w:color="auto"/>
        <w:right w:val="none" w:sz="0" w:space="0" w:color="auto"/>
      </w:divBdr>
    </w:div>
    <w:div w:id="1358265504">
      <w:bodyDiv w:val="1"/>
      <w:marLeft w:val="0"/>
      <w:marRight w:val="0"/>
      <w:marTop w:val="0"/>
      <w:marBottom w:val="0"/>
      <w:divBdr>
        <w:top w:val="none" w:sz="0" w:space="0" w:color="auto"/>
        <w:left w:val="none" w:sz="0" w:space="0" w:color="auto"/>
        <w:bottom w:val="none" w:sz="0" w:space="0" w:color="auto"/>
        <w:right w:val="none" w:sz="0" w:space="0" w:color="auto"/>
      </w:divBdr>
      <w:divsChild>
        <w:div w:id="600726127">
          <w:marLeft w:val="0"/>
          <w:marRight w:val="0"/>
          <w:marTop w:val="0"/>
          <w:marBottom w:val="0"/>
          <w:divBdr>
            <w:top w:val="none" w:sz="0" w:space="0" w:color="auto"/>
            <w:left w:val="none" w:sz="0" w:space="0" w:color="auto"/>
            <w:bottom w:val="none" w:sz="0" w:space="0" w:color="auto"/>
            <w:right w:val="none" w:sz="0" w:space="0" w:color="auto"/>
          </w:divBdr>
        </w:div>
        <w:div w:id="616333069">
          <w:marLeft w:val="0"/>
          <w:marRight w:val="0"/>
          <w:marTop w:val="0"/>
          <w:marBottom w:val="0"/>
          <w:divBdr>
            <w:top w:val="none" w:sz="0" w:space="0" w:color="auto"/>
            <w:left w:val="none" w:sz="0" w:space="0" w:color="auto"/>
            <w:bottom w:val="none" w:sz="0" w:space="0" w:color="auto"/>
            <w:right w:val="none" w:sz="0" w:space="0" w:color="auto"/>
          </w:divBdr>
          <w:divsChild>
            <w:div w:id="68120554">
              <w:marLeft w:val="0"/>
              <w:marRight w:val="0"/>
              <w:marTop w:val="0"/>
              <w:marBottom w:val="470"/>
              <w:divBdr>
                <w:top w:val="none" w:sz="0" w:space="0" w:color="auto"/>
                <w:left w:val="none" w:sz="0" w:space="0" w:color="auto"/>
                <w:bottom w:val="none" w:sz="0" w:space="0" w:color="auto"/>
                <w:right w:val="none" w:sz="0" w:space="0" w:color="auto"/>
              </w:divBdr>
            </w:div>
            <w:div w:id="296035425">
              <w:marLeft w:val="0"/>
              <w:marRight w:val="0"/>
              <w:marTop w:val="0"/>
              <w:marBottom w:val="0"/>
              <w:divBdr>
                <w:top w:val="none" w:sz="0" w:space="0" w:color="auto"/>
                <w:left w:val="none" w:sz="0" w:space="0" w:color="auto"/>
                <w:bottom w:val="none" w:sz="0" w:space="0" w:color="auto"/>
                <w:right w:val="none" w:sz="0" w:space="0" w:color="auto"/>
              </w:divBdr>
              <w:divsChild>
                <w:div w:id="2108690317">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 w:id="1373264012">
      <w:bodyDiv w:val="1"/>
      <w:marLeft w:val="0"/>
      <w:marRight w:val="0"/>
      <w:marTop w:val="0"/>
      <w:marBottom w:val="0"/>
      <w:divBdr>
        <w:top w:val="none" w:sz="0" w:space="0" w:color="auto"/>
        <w:left w:val="none" w:sz="0" w:space="0" w:color="auto"/>
        <w:bottom w:val="none" w:sz="0" w:space="0" w:color="auto"/>
        <w:right w:val="none" w:sz="0" w:space="0" w:color="auto"/>
      </w:divBdr>
      <w:divsChild>
        <w:div w:id="1920362749">
          <w:marLeft w:val="0"/>
          <w:marRight w:val="0"/>
          <w:marTop w:val="0"/>
          <w:marBottom w:val="0"/>
          <w:divBdr>
            <w:top w:val="none" w:sz="0" w:space="0" w:color="auto"/>
            <w:left w:val="none" w:sz="0" w:space="0" w:color="auto"/>
            <w:bottom w:val="none" w:sz="0" w:space="0" w:color="auto"/>
            <w:right w:val="none" w:sz="0" w:space="0" w:color="auto"/>
          </w:divBdr>
        </w:div>
        <w:div w:id="1244072361">
          <w:marLeft w:val="0"/>
          <w:marRight w:val="0"/>
          <w:marTop w:val="0"/>
          <w:marBottom w:val="0"/>
          <w:divBdr>
            <w:top w:val="none" w:sz="0" w:space="0" w:color="auto"/>
            <w:left w:val="none" w:sz="0" w:space="0" w:color="auto"/>
            <w:bottom w:val="none" w:sz="0" w:space="0" w:color="auto"/>
            <w:right w:val="none" w:sz="0" w:space="0" w:color="auto"/>
          </w:divBdr>
        </w:div>
        <w:div w:id="1287545164">
          <w:marLeft w:val="0"/>
          <w:marRight w:val="0"/>
          <w:marTop w:val="0"/>
          <w:marBottom w:val="0"/>
          <w:divBdr>
            <w:top w:val="none" w:sz="0" w:space="0" w:color="auto"/>
            <w:left w:val="none" w:sz="0" w:space="0" w:color="auto"/>
            <w:bottom w:val="none" w:sz="0" w:space="0" w:color="auto"/>
            <w:right w:val="none" w:sz="0" w:space="0" w:color="auto"/>
          </w:divBdr>
          <w:divsChild>
            <w:div w:id="6984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662">
      <w:bodyDiv w:val="1"/>
      <w:marLeft w:val="0"/>
      <w:marRight w:val="0"/>
      <w:marTop w:val="0"/>
      <w:marBottom w:val="0"/>
      <w:divBdr>
        <w:top w:val="none" w:sz="0" w:space="0" w:color="auto"/>
        <w:left w:val="none" w:sz="0" w:space="0" w:color="auto"/>
        <w:bottom w:val="none" w:sz="0" w:space="0" w:color="auto"/>
        <w:right w:val="none" w:sz="0" w:space="0" w:color="auto"/>
      </w:divBdr>
    </w:div>
    <w:div w:id="1459494077">
      <w:bodyDiv w:val="1"/>
      <w:marLeft w:val="0"/>
      <w:marRight w:val="0"/>
      <w:marTop w:val="0"/>
      <w:marBottom w:val="0"/>
      <w:divBdr>
        <w:top w:val="none" w:sz="0" w:space="0" w:color="auto"/>
        <w:left w:val="none" w:sz="0" w:space="0" w:color="auto"/>
        <w:bottom w:val="none" w:sz="0" w:space="0" w:color="auto"/>
        <w:right w:val="none" w:sz="0" w:space="0" w:color="auto"/>
      </w:divBdr>
    </w:div>
    <w:div w:id="1576359574">
      <w:bodyDiv w:val="1"/>
      <w:marLeft w:val="0"/>
      <w:marRight w:val="0"/>
      <w:marTop w:val="0"/>
      <w:marBottom w:val="0"/>
      <w:divBdr>
        <w:top w:val="none" w:sz="0" w:space="0" w:color="auto"/>
        <w:left w:val="none" w:sz="0" w:space="0" w:color="auto"/>
        <w:bottom w:val="none" w:sz="0" w:space="0" w:color="auto"/>
        <w:right w:val="none" w:sz="0" w:space="0" w:color="auto"/>
      </w:divBdr>
    </w:div>
    <w:div w:id="1613702608">
      <w:bodyDiv w:val="1"/>
      <w:marLeft w:val="0"/>
      <w:marRight w:val="0"/>
      <w:marTop w:val="0"/>
      <w:marBottom w:val="0"/>
      <w:divBdr>
        <w:top w:val="none" w:sz="0" w:space="0" w:color="auto"/>
        <w:left w:val="none" w:sz="0" w:space="0" w:color="auto"/>
        <w:bottom w:val="none" w:sz="0" w:space="0" w:color="auto"/>
        <w:right w:val="none" w:sz="0" w:space="0" w:color="auto"/>
      </w:divBdr>
    </w:div>
    <w:div w:id="1680504983">
      <w:bodyDiv w:val="1"/>
      <w:marLeft w:val="0"/>
      <w:marRight w:val="0"/>
      <w:marTop w:val="0"/>
      <w:marBottom w:val="0"/>
      <w:divBdr>
        <w:top w:val="none" w:sz="0" w:space="0" w:color="auto"/>
        <w:left w:val="none" w:sz="0" w:space="0" w:color="auto"/>
        <w:bottom w:val="none" w:sz="0" w:space="0" w:color="auto"/>
        <w:right w:val="none" w:sz="0" w:space="0" w:color="auto"/>
      </w:divBdr>
      <w:divsChild>
        <w:div w:id="2102099622">
          <w:marLeft w:val="0"/>
          <w:marRight w:val="0"/>
          <w:marTop w:val="0"/>
          <w:marBottom w:val="0"/>
          <w:divBdr>
            <w:top w:val="none" w:sz="0" w:space="0" w:color="auto"/>
            <w:left w:val="none" w:sz="0" w:space="0" w:color="auto"/>
            <w:bottom w:val="none" w:sz="0" w:space="0" w:color="auto"/>
            <w:right w:val="none" w:sz="0" w:space="0" w:color="auto"/>
          </w:divBdr>
        </w:div>
        <w:div w:id="1273436859">
          <w:marLeft w:val="0"/>
          <w:marRight w:val="0"/>
          <w:marTop w:val="0"/>
          <w:marBottom w:val="0"/>
          <w:divBdr>
            <w:top w:val="none" w:sz="0" w:space="0" w:color="auto"/>
            <w:left w:val="none" w:sz="0" w:space="0" w:color="auto"/>
            <w:bottom w:val="none" w:sz="0" w:space="0" w:color="auto"/>
            <w:right w:val="none" w:sz="0" w:space="0" w:color="auto"/>
          </w:divBdr>
        </w:div>
        <w:div w:id="68700751">
          <w:marLeft w:val="0"/>
          <w:marRight w:val="0"/>
          <w:marTop w:val="0"/>
          <w:marBottom w:val="0"/>
          <w:divBdr>
            <w:top w:val="none" w:sz="0" w:space="0" w:color="auto"/>
            <w:left w:val="none" w:sz="0" w:space="0" w:color="auto"/>
            <w:bottom w:val="none" w:sz="0" w:space="0" w:color="auto"/>
            <w:right w:val="none" w:sz="0" w:space="0" w:color="auto"/>
          </w:divBdr>
        </w:div>
      </w:divsChild>
    </w:div>
    <w:div w:id="1700735568">
      <w:bodyDiv w:val="1"/>
      <w:marLeft w:val="0"/>
      <w:marRight w:val="0"/>
      <w:marTop w:val="0"/>
      <w:marBottom w:val="0"/>
      <w:divBdr>
        <w:top w:val="none" w:sz="0" w:space="0" w:color="auto"/>
        <w:left w:val="none" w:sz="0" w:space="0" w:color="auto"/>
        <w:bottom w:val="none" w:sz="0" w:space="0" w:color="auto"/>
        <w:right w:val="none" w:sz="0" w:space="0" w:color="auto"/>
      </w:divBdr>
    </w:div>
    <w:div w:id="1722898448">
      <w:bodyDiv w:val="1"/>
      <w:marLeft w:val="0"/>
      <w:marRight w:val="0"/>
      <w:marTop w:val="0"/>
      <w:marBottom w:val="0"/>
      <w:divBdr>
        <w:top w:val="none" w:sz="0" w:space="0" w:color="auto"/>
        <w:left w:val="none" w:sz="0" w:space="0" w:color="auto"/>
        <w:bottom w:val="none" w:sz="0" w:space="0" w:color="auto"/>
        <w:right w:val="none" w:sz="0" w:space="0" w:color="auto"/>
      </w:divBdr>
    </w:div>
    <w:div w:id="1755324427">
      <w:bodyDiv w:val="1"/>
      <w:marLeft w:val="0"/>
      <w:marRight w:val="0"/>
      <w:marTop w:val="0"/>
      <w:marBottom w:val="0"/>
      <w:divBdr>
        <w:top w:val="none" w:sz="0" w:space="0" w:color="auto"/>
        <w:left w:val="none" w:sz="0" w:space="0" w:color="auto"/>
        <w:bottom w:val="none" w:sz="0" w:space="0" w:color="auto"/>
        <w:right w:val="none" w:sz="0" w:space="0" w:color="auto"/>
      </w:divBdr>
    </w:div>
    <w:div w:id="1813524036">
      <w:bodyDiv w:val="1"/>
      <w:marLeft w:val="0"/>
      <w:marRight w:val="0"/>
      <w:marTop w:val="0"/>
      <w:marBottom w:val="0"/>
      <w:divBdr>
        <w:top w:val="none" w:sz="0" w:space="0" w:color="auto"/>
        <w:left w:val="none" w:sz="0" w:space="0" w:color="auto"/>
        <w:bottom w:val="none" w:sz="0" w:space="0" w:color="auto"/>
        <w:right w:val="none" w:sz="0" w:space="0" w:color="auto"/>
      </w:divBdr>
    </w:div>
    <w:div w:id="1813908865">
      <w:bodyDiv w:val="1"/>
      <w:marLeft w:val="0"/>
      <w:marRight w:val="0"/>
      <w:marTop w:val="0"/>
      <w:marBottom w:val="0"/>
      <w:divBdr>
        <w:top w:val="none" w:sz="0" w:space="0" w:color="auto"/>
        <w:left w:val="none" w:sz="0" w:space="0" w:color="auto"/>
        <w:bottom w:val="none" w:sz="0" w:space="0" w:color="auto"/>
        <w:right w:val="none" w:sz="0" w:space="0" w:color="auto"/>
      </w:divBdr>
    </w:div>
    <w:div w:id="1955743905">
      <w:bodyDiv w:val="1"/>
      <w:marLeft w:val="0"/>
      <w:marRight w:val="0"/>
      <w:marTop w:val="0"/>
      <w:marBottom w:val="0"/>
      <w:divBdr>
        <w:top w:val="none" w:sz="0" w:space="0" w:color="auto"/>
        <w:left w:val="none" w:sz="0" w:space="0" w:color="auto"/>
        <w:bottom w:val="none" w:sz="0" w:space="0" w:color="auto"/>
        <w:right w:val="none" w:sz="0" w:space="0" w:color="auto"/>
      </w:divBdr>
    </w:div>
    <w:div w:id="1956447078">
      <w:bodyDiv w:val="1"/>
      <w:marLeft w:val="0"/>
      <w:marRight w:val="0"/>
      <w:marTop w:val="0"/>
      <w:marBottom w:val="0"/>
      <w:divBdr>
        <w:top w:val="none" w:sz="0" w:space="0" w:color="auto"/>
        <w:left w:val="none" w:sz="0" w:space="0" w:color="auto"/>
        <w:bottom w:val="none" w:sz="0" w:space="0" w:color="auto"/>
        <w:right w:val="none" w:sz="0" w:space="0" w:color="auto"/>
      </w:divBdr>
    </w:div>
    <w:div w:id="1960258009">
      <w:bodyDiv w:val="1"/>
      <w:marLeft w:val="0"/>
      <w:marRight w:val="0"/>
      <w:marTop w:val="0"/>
      <w:marBottom w:val="0"/>
      <w:divBdr>
        <w:top w:val="none" w:sz="0" w:space="0" w:color="auto"/>
        <w:left w:val="none" w:sz="0" w:space="0" w:color="auto"/>
        <w:bottom w:val="none" w:sz="0" w:space="0" w:color="auto"/>
        <w:right w:val="none" w:sz="0" w:space="0" w:color="auto"/>
      </w:divBdr>
      <w:divsChild>
        <w:div w:id="1316884401">
          <w:marLeft w:val="0"/>
          <w:marRight w:val="0"/>
          <w:marTop w:val="0"/>
          <w:marBottom w:val="0"/>
          <w:divBdr>
            <w:top w:val="none" w:sz="0" w:space="0" w:color="auto"/>
            <w:left w:val="none" w:sz="0" w:space="0" w:color="auto"/>
            <w:bottom w:val="none" w:sz="0" w:space="0" w:color="auto"/>
            <w:right w:val="none" w:sz="0" w:space="0" w:color="auto"/>
          </w:divBdr>
        </w:div>
      </w:divsChild>
    </w:div>
    <w:div w:id="2030714534">
      <w:bodyDiv w:val="1"/>
      <w:marLeft w:val="0"/>
      <w:marRight w:val="0"/>
      <w:marTop w:val="0"/>
      <w:marBottom w:val="0"/>
      <w:divBdr>
        <w:top w:val="none" w:sz="0" w:space="0" w:color="auto"/>
        <w:left w:val="none" w:sz="0" w:space="0" w:color="auto"/>
        <w:bottom w:val="none" w:sz="0" w:space="0" w:color="auto"/>
        <w:right w:val="none" w:sz="0" w:space="0" w:color="auto"/>
      </w:divBdr>
    </w:div>
    <w:div w:id="2043898977">
      <w:bodyDiv w:val="1"/>
      <w:marLeft w:val="0"/>
      <w:marRight w:val="0"/>
      <w:marTop w:val="0"/>
      <w:marBottom w:val="0"/>
      <w:divBdr>
        <w:top w:val="none" w:sz="0" w:space="0" w:color="auto"/>
        <w:left w:val="none" w:sz="0" w:space="0" w:color="auto"/>
        <w:bottom w:val="none" w:sz="0" w:space="0" w:color="auto"/>
        <w:right w:val="none" w:sz="0" w:space="0" w:color="auto"/>
      </w:divBdr>
    </w:div>
    <w:div w:id="2082479119">
      <w:bodyDiv w:val="1"/>
      <w:marLeft w:val="0"/>
      <w:marRight w:val="0"/>
      <w:marTop w:val="0"/>
      <w:marBottom w:val="0"/>
      <w:divBdr>
        <w:top w:val="none" w:sz="0" w:space="0" w:color="auto"/>
        <w:left w:val="none" w:sz="0" w:space="0" w:color="auto"/>
        <w:bottom w:val="none" w:sz="0" w:space="0" w:color="auto"/>
        <w:right w:val="none" w:sz="0" w:space="0" w:color="auto"/>
      </w:divBdr>
    </w:div>
    <w:div w:id="2125343927">
      <w:bodyDiv w:val="1"/>
      <w:marLeft w:val="0"/>
      <w:marRight w:val="0"/>
      <w:marTop w:val="0"/>
      <w:marBottom w:val="0"/>
      <w:divBdr>
        <w:top w:val="none" w:sz="0" w:space="0" w:color="auto"/>
        <w:left w:val="none" w:sz="0" w:space="0" w:color="auto"/>
        <w:bottom w:val="none" w:sz="0" w:space="0" w:color="auto"/>
        <w:right w:val="none" w:sz="0" w:space="0" w:color="auto"/>
      </w:divBdr>
    </w:div>
    <w:div w:id="21315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hnos.gr/authors/konstantina-goggaki" TargetMode="External"/><Relationship Id="rId12" Type="http://schemas.openxmlformats.org/officeDocument/2006/relationships/hyperlink" Target="https://www.ethnos.gr/korono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hnos.gr/astynomiki-bia" TargetMode="External"/><Relationship Id="rId5" Type="http://schemas.openxmlformats.org/officeDocument/2006/relationships/footnotes" Target="footnotes.xml"/><Relationship Id="rId10" Type="http://schemas.openxmlformats.org/officeDocument/2006/relationships/hyperlink" Target="https://www.ethnos.gr/astynomia" TargetMode="External"/><Relationship Id="rId4" Type="http://schemas.openxmlformats.org/officeDocument/2006/relationships/webSettings" Target="webSettings.xml"/><Relationship Id="rId9" Type="http://schemas.openxmlformats.org/officeDocument/2006/relationships/hyperlink" Target="https://www.ethnos.gr/astynomik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6205</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2</cp:revision>
  <dcterms:created xsi:type="dcterms:W3CDTF">2021-03-09T09:53:00Z</dcterms:created>
  <dcterms:modified xsi:type="dcterms:W3CDTF">2021-03-09T09:53:00Z</dcterms:modified>
</cp:coreProperties>
</file>