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4E13C" w14:textId="1A7D2C3E" w:rsidR="00E50FC1" w:rsidRPr="00FB2C82" w:rsidRDefault="00000000" w:rsidP="005E5DE8">
      <w:pPr>
        <w:pStyle w:val="a8"/>
        <w:jc w:val="center"/>
        <w:rPr>
          <w:rFonts w:ascii="Aptos" w:hAnsi="Aptos" w:cstheme="majorHAnsi"/>
          <w:lang w:val="el-GR"/>
        </w:rPr>
      </w:pPr>
      <w:r w:rsidRPr="00FB2C82">
        <w:rPr>
          <w:rFonts w:ascii="Aptos" w:hAnsi="Aptos" w:cstheme="majorHAnsi"/>
          <w:lang w:val="el-GR"/>
        </w:rPr>
        <w:t>Βιολογία Κυττάρου</w:t>
      </w:r>
      <w:r w:rsidRPr="00FB2C82">
        <w:rPr>
          <w:rFonts w:ascii="Aptos" w:hAnsi="Aptos" w:cstheme="majorHAnsi"/>
          <w:lang w:val="el-GR"/>
        </w:rPr>
        <w:br/>
        <w:t xml:space="preserve">Χρωματίνη – Χρωμοσώματα – </w:t>
      </w:r>
      <w:proofErr w:type="spellStart"/>
      <w:r w:rsidRPr="00FB2C82">
        <w:rPr>
          <w:rFonts w:ascii="Aptos" w:hAnsi="Aptos" w:cstheme="majorHAnsi"/>
          <w:lang w:val="el-GR"/>
        </w:rPr>
        <w:t>Μεσοφασικός</w:t>
      </w:r>
      <w:proofErr w:type="spellEnd"/>
      <w:r w:rsidRPr="00FB2C82">
        <w:rPr>
          <w:rFonts w:ascii="Aptos" w:hAnsi="Aptos" w:cstheme="majorHAnsi"/>
          <w:lang w:val="el-GR"/>
        </w:rPr>
        <w:t xml:space="preserve"> Πυρήνας</w:t>
      </w:r>
    </w:p>
    <w:p w14:paraId="14819AEF" w14:textId="77777777" w:rsidR="00E50FC1" w:rsidRPr="00FB2C82" w:rsidRDefault="00000000">
      <w:pPr>
        <w:pStyle w:val="1"/>
        <w:spacing w:before="200" w:after="100"/>
        <w:rPr>
          <w:rFonts w:ascii="Aptos" w:hAnsi="Aptos" w:cstheme="majorHAnsi"/>
          <w:lang w:val="el-GR"/>
        </w:rPr>
      </w:pPr>
      <w:r w:rsidRPr="00FB2C82">
        <w:rPr>
          <w:rFonts w:ascii="Aptos" w:hAnsi="Aptos" w:cstheme="majorHAnsi"/>
          <w:lang w:val="el-GR"/>
        </w:rPr>
        <w:t>Διαφάνεια 1 — ΔΟΜΗ ΚΑΙ ΟΡΓΑΝΩΣΗ ΠΥΡΗΝΑ</w:t>
      </w:r>
    </w:p>
    <w:p w14:paraId="4B217806" w14:textId="4F1715B9" w:rsidR="00E50FC1" w:rsidRPr="00FB2C82" w:rsidRDefault="00000000">
      <w:pPr>
        <w:spacing w:after="160"/>
        <w:jc w:val="both"/>
        <w:rPr>
          <w:rFonts w:ascii="Aptos" w:hAnsi="Aptos" w:cstheme="majorHAnsi"/>
          <w:lang w:val="el-GR"/>
        </w:rPr>
      </w:pPr>
      <w:r w:rsidRPr="00FB2C82">
        <w:rPr>
          <w:rFonts w:ascii="Aptos" w:hAnsi="Aptos" w:cstheme="majorHAnsi"/>
          <w:lang w:val="el-GR"/>
        </w:rPr>
        <w:t xml:space="preserve">Σε αυτό το μάθημα θα εξετάσουμε τον τρόπο με τον οποίο είναι οργανωμένο το γενετικό υλικό των </w:t>
      </w:r>
      <w:proofErr w:type="spellStart"/>
      <w:r w:rsidRPr="00FB2C82">
        <w:rPr>
          <w:rFonts w:ascii="Aptos" w:hAnsi="Aptos" w:cstheme="majorHAnsi"/>
          <w:lang w:val="el-GR"/>
        </w:rPr>
        <w:t>ευκαρυωτικών</w:t>
      </w:r>
      <w:proofErr w:type="spellEnd"/>
      <w:r w:rsidRPr="00FB2C82">
        <w:rPr>
          <w:rFonts w:ascii="Aptos" w:hAnsi="Aptos" w:cstheme="majorHAnsi"/>
          <w:lang w:val="el-GR"/>
        </w:rPr>
        <w:t xml:space="preserve"> οργανισμών. </w:t>
      </w:r>
    </w:p>
    <w:p w14:paraId="5E0656AB" w14:textId="77777777" w:rsidR="00E50FC1" w:rsidRPr="00FB2C82" w:rsidRDefault="00E50FC1">
      <w:pPr>
        <w:pBdr>
          <w:bottom w:val="single" w:sz="3" w:space="1" w:color="D9D9D9"/>
        </w:pBdr>
        <w:spacing w:after="40"/>
        <w:rPr>
          <w:rFonts w:ascii="Aptos" w:hAnsi="Aptos" w:cstheme="majorHAnsi"/>
          <w:lang w:val="el-GR"/>
        </w:rPr>
      </w:pPr>
    </w:p>
    <w:p w14:paraId="3437CBD1" w14:textId="77777777" w:rsidR="00E50FC1" w:rsidRPr="00FB2C82" w:rsidRDefault="00000000">
      <w:pPr>
        <w:pStyle w:val="1"/>
        <w:spacing w:before="200" w:after="100"/>
        <w:rPr>
          <w:rFonts w:ascii="Aptos" w:hAnsi="Aptos" w:cstheme="majorHAnsi"/>
          <w:lang w:val="el-GR"/>
        </w:rPr>
      </w:pPr>
      <w:r w:rsidRPr="00FB2C82">
        <w:rPr>
          <w:rFonts w:ascii="Aptos" w:hAnsi="Aptos" w:cstheme="majorHAnsi"/>
          <w:lang w:val="el-GR"/>
        </w:rPr>
        <w:t>Διαφάνεια 2 — ΔΟΜΗ ΚΑΙ ΟΡΓΑΝΩΣΗ ΠΥΡΗΝΑ</w:t>
      </w:r>
    </w:p>
    <w:p w14:paraId="5B92E7C4" w14:textId="60E4D6BC" w:rsidR="00E50FC1" w:rsidRPr="00FB2C82" w:rsidRDefault="00000000">
      <w:pPr>
        <w:spacing w:after="160"/>
        <w:jc w:val="both"/>
        <w:rPr>
          <w:rFonts w:ascii="Aptos" w:hAnsi="Aptos" w:cstheme="majorHAnsi"/>
          <w:lang w:val="el-GR"/>
        </w:rPr>
      </w:pPr>
      <w:r w:rsidRPr="00FB2C82">
        <w:rPr>
          <w:rFonts w:ascii="Aptos" w:hAnsi="Aptos" w:cstheme="majorHAnsi"/>
          <w:lang w:val="el-GR"/>
        </w:rPr>
        <w:t xml:space="preserve">Ο πυρήνας στα </w:t>
      </w:r>
      <w:proofErr w:type="spellStart"/>
      <w:r w:rsidRPr="00FB2C82">
        <w:rPr>
          <w:rFonts w:ascii="Aptos" w:hAnsi="Aptos" w:cstheme="majorHAnsi"/>
          <w:lang w:val="el-GR"/>
        </w:rPr>
        <w:t>ευκαρυωτικά</w:t>
      </w:r>
      <w:proofErr w:type="spellEnd"/>
      <w:r w:rsidRPr="00FB2C82">
        <w:rPr>
          <w:rFonts w:ascii="Aptos" w:hAnsi="Aptos" w:cstheme="majorHAnsi"/>
          <w:lang w:val="el-GR"/>
        </w:rPr>
        <w:t xml:space="preserve"> κύτταρα είναι ένα </w:t>
      </w:r>
      <w:proofErr w:type="spellStart"/>
      <w:r w:rsidRPr="00FB2C82">
        <w:rPr>
          <w:rFonts w:ascii="Aptos" w:hAnsi="Aptos" w:cstheme="majorHAnsi"/>
          <w:lang w:val="el-GR"/>
        </w:rPr>
        <w:t>υποκυτταρικό</w:t>
      </w:r>
      <w:proofErr w:type="spellEnd"/>
      <w:r w:rsidRPr="00FB2C82">
        <w:rPr>
          <w:rFonts w:ascii="Aptos" w:hAnsi="Aptos" w:cstheme="majorHAnsi"/>
          <w:lang w:val="el-GR"/>
        </w:rPr>
        <w:t xml:space="preserve"> οργανίδιο που περιβάλλεται από διπλή μεμβράνη. Αυτή η περιχαράκωση του πυρήνα εξασφαλίζει μια σχετική απομόνωση και κατά συνέπεια προστασία του γενετικού υλικού. </w:t>
      </w:r>
      <w:r w:rsidR="00EC02E6">
        <w:rPr>
          <w:rFonts w:ascii="Aptos" w:hAnsi="Aptos" w:cstheme="majorHAnsi"/>
          <w:lang w:val="el-GR"/>
        </w:rPr>
        <w:t>Η επικοινωνία πυρήνα με κυτταρόπλασμα είναι στενά ελεγχόμενη</w:t>
      </w:r>
      <w:r w:rsidRPr="00FB2C82">
        <w:rPr>
          <w:rFonts w:ascii="Aptos" w:hAnsi="Aptos" w:cstheme="majorHAnsi"/>
          <w:lang w:val="el-GR"/>
        </w:rPr>
        <w:t>. Ο πυρήνας λοιπόν περιβάλλεται από μία πυρηνική μεμβράνη, η οποία ονομάζεται και πυρηνικός φάκελος. Η δομή του πυρήνα καθορίζεται από πρωτεΐνες που βρίσκονται στο εσωτερικό της και σχηματίζουν τον πυρηνικό σκελετό. Στο εσωτερικό του πυρήνα το γενετικό υλικό εντοπίζεται με τη μορφή της χρωματίνη</w:t>
      </w:r>
      <w:r w:rsidR="00EC02E6">
        <w:rPr>
          <w:rFonts w:ascii="Aptos" w:hAnsi="Aptos" w:cstheme="majorHAnsi"/>
          <w:lang w:val="el-GR"/>
        </w:rPr>
        <w:t>. Σ</w:t>
      </w:r>
      <w:r w:rsidRPr="00FB2C82">
        <w:rPr>
          <w:rFonts w:ascii="Aptos" w:hAnsi="Aptos" w:cstheme="majorHAnsi"/>
          <w:lang w:val="el-GR"/>
        </w:rPr>
        <w:t>υνοπτικά</w:t>
      </w:r>
      <w:r w:rsidR="00EC02E6">
        <w:rPr>
          <w:rFonts w:ascii="Aptos" w:hAnsi="Aptos" w:cstheme="majorHAnsi"/>
          <w:lang w:val="el-GR"/>
        </w:rPr>
        <w:t>,</w:t>
      </w:r>
      <w:r w:rsidRPr="00FB2C82">
        <w:rPr>
          <w:rFonts w:ascii="Aptos" w:hAnsi="Aptos" w:cstheme="majorHAnsi"/>
          <w:lang w:val="el-GR"/>
        </w:rPr>
        <w:t xml:space="preserve"> η χρωματίνη είναι γενετικό υλικό το οποίο τυλίγεται γύρω από πρωτεΐνες που ονομάζονται ιστόνες. Στην εικόνα αυτό που βλέπετε είναι η μορφολογία ενός πυρήνα. Και μέσα μπορούμε να δούμε μια περιοχή η οποία έχει έντονο σκούρο χρώμα και είναι η θέση όπου γίνεται η σύνθεση των </w:t>
      </w:r>
      <w:proofErr w:type="spellStart"/>
      <w:r w:rsidRPr="00FB2C82">
        <w:rPr>
          <w:rFonts w:ascii="Aptos" w:hAnsi="Aptos" w:cstheme="majorHAnsi"/>
          <w:lang w:val="el-GR"/>
        </w:rPr>
        <w:t>ριβοσωμικών</w:t>
      </w:r>
      <w:proofErr w:type="spellEnd"/>
      <w:r w:rsidRPr="00FB2C82">
        <w:rPr>
          <w:rFonts w:ascii="Aptos" w:hAnsi="Aptos" w:cstheme="majorHAnsi"/>
          <w:lang w:val="el-GR"/>
        </w:rPr>
        <w:t xml:space="preserve"> </w:t>
      </w:r>
      <w:r w:rsidRPr="00FB2C82">
        <w:rPr>
          <w:rFonts w:ascii="Aptos" w:hAnsi="Aptos" w:cstheme="majorHAnsi"/>
        </w:rPr>
        <w:t>RNA</w:t>
      </w:r>
      <w:r w:rsidRPr="00FB2C82">
        <w:rPr>
          <w:rFonts w:ascii="Aptos" w:hAnsi="Aptos" w:cstheme="majorHAnsi"/>
          <w:lang w:val="el-GR"/>
        </w:rPr>
        <w:t xml:space="preserve">. Το υγρό, το διάλυμα μέσα στο οποίο βρίσκεται η χρωματίνη, ονομάζεται </w:t>
      </w:r>
      <w:proofErr w:type="spellStart"/>
      <w:r w:rsidRPr="00FB2C82">
        <w:rPr>
          <w:rFonts w:ascii="Aptos" w:hAnsi="Aptos" w:cstheme="majorHAnsi"/>
          <w:lang w:val="el-GR"/>
        </w:rPr>
        <w:t>πυρηνόπλασμα</w:t>
      </w:r>
      <w:proofErr w:type="spellEnd"/>
      <w:r w:rsidRPr="00FB2C82">
        <w:rPr>
          <w:rFonts w:ascii="Aptos" w:hAnsi="Aptos" w:cstheme="majorHAnsi"/>
          <w:lang w:val="el-GR"/>
        </w:rPr>
        <w:t xml:space="preserve">. </w:t>
      </w:r>
      <w:r w:rsidR="00EC02E6">
        <w:rPr>
          <w:rFonts w:ascii="Aptos" w:hAnsi="Aptos" w:cstheme="majorHAnsi"/>
          <w:lang w:val="el-GR"/>
        </w:rPr>
        <w:t>Σ</w:t>
      </w:r>
      <w:r w:rsidRPr="00FB2C82">
        <w:rPr>
          <w:rFonts w:ascii="Aptos" w:hAnsi="Aptos" w:cstheme="majorHAnsi"/>
          <w:lang w:val="el-GR"/>
        </w:rPr>
        <w:t xml:space="preserve">το </w:t>
      </w:r>
      <w:proofErr w:type="spellStart"/>
      <w:r w:rsidRPr="00FB2C82">
        <w:rPr>
          <w:rFonts w:ascii="Aptos" w:hAnsi="Aptos" w:cstheme="majorHAnsi"/>
          <w:lang w:val="el-GR"/>
        </w:rPr>
        <w:t>πυρηνόπλασμα</w:t>
      </w:r>
      <w:proofErr w:type="spellEnd"/>
      <w:r w:rsidRPr="00FB2C82">
        <w:rPr>
          <w:rFonts w:ascii="Aptos" w:hAnsi="Aptos" w:cstheme="majorHAnsi"/>
          <w:lang w:val="el-GR"/>
        </w:rPr>
        <w:t xml:space="preserve"> θα βρούμε όλα τα ένζυμα που είναι απαραίτητα για την αντιγραφή, τις </w:t>
      </w:r>
      <w:r w:rsidRPr="00FB2C82">
        <w:rPr>
          <w:rFonts w:ascii="Aptos" w:hAnsi="Aptos" w:cstheme="majorHAnsi"/>
        </w:rPr>
        <w:t>RNA</w:t>
      </w:r>
      <w:r w:rsidRPr="00FB2C82">
        <w:rPr>
          <w:rFonts w:ascii="Aptos" w:hAnsi="Aptos" w:cstheme="majorHAnsi"/>
          <w:lang w:val="el-GR"/>
        </w:rPr>
        <w:t xml:space="preserve"> </w:t>
      </w:r>
      <w:proofErr w:type="spellStart"/>
      <w:r w:rsidRPr="00FB2C82">
        <w:rPr>
          <w:rFonts w:ascii="Aptos" w:hAnsi="Aptos" w:cstheme="majorHAnsi"/>
          <w:lang w:val="el-GR"/>
        </w:rPr>
        <w:t>πολυμεράσες</w:t>
      </w:r>
      <w:proofErr w:type="spellEnd"/>
      <w:r w:rsidR="00EC02E6">
        <w:rPr>
          <w:rFonts w:ascii="Aptos" w:hAnsi="Aptos" w:cstheme="majorHAnsi"/>
          <w:lang w:val="el-GR"/>
        </w:rPr>
        <w:t xml:space="preserve"> και</w:t>
      </w:r>
      <w:r w:rsidRPr="00FB2C82">
        <w:rPr>
          <w:rFonts w:ascii="Aptos" w:hAnsi="Aptos" w:cstheme="majorHAnsi"/>
          <w:lang w:val="el-GR"/>
        </w:rPr>
        <w:t xml:space="preserve"> μεταγραφικούς παράγοντες</w:t>
      </w:r>
      <w:r w:rsidR="00EC02E6">
        <w:rPr>
          <w:rFonts w:ascii="Aptos" w:hAnsi="Aptos" w:cstheme="majorHAnsi"/>
          <w:lang w:val="el-GR"/>
        </w:rPr>
        <w:t>.</w:t>
      </w:r>
    </w:p>
    <w:p w14:paraId="2DD2380D" w14:textId="77777777" w:rsidR="00E50FC1" w:rsidRPr="00FB2C82" w:rsidRDefault="00E50FC1">
      <w:pPr>
        <w:pBdr>
          <w:bottom w:val="single" w:sz="3" w:space="1" w:color="D9D9D9"/>
        </w:pBdr>
        <w:spacing w:after="40"/>
        <w:rPr>
          <w:rFonts w:ascii="Aptos" w:hAnsi="Aptos" w:cstheme="majorHAnsi"/>
          <w:lang w:val="el-GR"/>
        </w:rPr>
      </w:pPr>
    </w:p>
    <w:p w14:paraId="74BD0923" w14:textId="77777777" w:rsidR="00E50FC1" w:rsidRPr="00FB2C82" w:rsidRDefault="00000000">
      <w:pPr>
        <w:pStyle w:val="1"/>
        <w:spacing w:before="200" w:after="100"/>
        <w:rPr>
          <w:rFonts w:ascii="Aptos" w:hAnsi="Aptos" w:cstheme="majorHAnsi"/>
          <w:lang w:val="el-GR"/>
        </w:rPr>
      </w:pPr>
      <w:r w:rsidRPr="00FB2C82">
        <w:rPr>
          <w:rFonts w:ascii="Aptos" w:hAnsi="Aptos" w:cstheme="majorHAnsi"/>
          <w:lang w:val="el-GR"/>
        </w:rPr>
        <w:t>Διαφάνεια 3 — ΧΡΩΜΑΤΙΝΗ-ΧΡΩΜΟΣΩΜΑ</w:t>
      </w:r>
    </w:p>
    <w:p w14:paraId="13146952" w14:textId="420287CE" w:rsidR="00E50FC1" w:rsidRPr="00FB2C82" w:rsidRDefault="00000000">
      <w:pPr>
        <w:spacing w:after="160"/>
        <w:jc w:val="both"/>
        <w:rPr>
          <w:rFonts w:ascii="Aptos" w:hAnsi="Aptos" w:cstheme="majorHAnsi"/>
          <w:lang w:val="el-GR"/>
        </w:rPr>
      </w:pPr>
      <w:r w:rsidRPr="00FB2C82">
        <w:rPr>
          <w:rFonts w:ascii="Aptos" w:hAnsi="Aptos" w:cstheme="majorHAnsi"/>
          <w:lang w:val="el-GR"/>
        </w:rPr>
        <w:t xml:space="preserve">Ακόμα πιο δραματική μεταβολή στη δομή του γενετικού υλικού, της χρωματίνης, παρατηρείται όταν ένα κύτταρο προετοιμάζεται να διαιρεθεί. Έτσι, ενώ γενικά όταν το κύτταρο βρίσκεται στη </w:t>
      </w:r>
      <w:proofErr w:type="spellStart"/>
      <w:r w:rsidRPr="00FB2C82">
        <w:rPr>
          <w:rFonts w:ascii="Aptos" w:hAnsi="Aptos" w:cstheme="majorHAnsi"/>
          <w:lang w:val="el-GR"/>
        </w:rPr>
        <w:t>μεσόφαση</w:t>
      </w:r>
      <w:proofErr w:type="spellEnd"/>
      <w:r w:rsidRPr="00FB2C82">
        <w:rPr>
          <w:rFonts w:ascii="Aptos" w:hAnsi="Aptos" w:cstheme="majorHAnsi"/>
          <w:lang w:val="el-GR"/>
        </w:rPr>
        <w:t xml:space="preserve">, δηλαδή δεν διαιρείται, τότε η χρωματίνη βρίσκεται σε μια ανοιχτή μορφή μέσα στον πυρήνα, όταν ετοιμάζεται να διαιρεθεί και να μοιράσει το γενετικό του υλικό στα δύο θυγατρικά κύτταρα, τότε η χρωματίνη συσπειρώνεται στο μέγιστο βαθμό. Αυτό είναι ένα γενικότερο χαρακτηριστικό της χρωματίνης, ότι ανάλογα με τις συνθήκες και τις απαιτήσεις της λειτουργίας του κυττάρου, μπορεί να συσπειρώνεται και να </w:t>
      </w:r>
      <w:proofErr w:type="spellStart"/>
      <w:r w:rsidRPr="00FB2C82">
        <w:rPr>
          <w:rFonts w:ascii="Aptos" w:hAnsi="Aptos" w:cstheme="majorHAnsi"/>
          <w:lang w:val="el-GR"/>
        </w:rPr>
        <w:t>αποσυσπειρώνεται</w:t>
      </w:r>
      <w:proofErr w:type="spellEnd"/>
      <w:r w:rsidRPr="00FB2C82">
        <w:rPr>
          <w:rFonts w:ascii="Aptos" w:hAnsi="Aptos" w:cstheme="majorHAnsi"/>
          <w:lang w:val="el-GR"/>
        </w:rPr>
        <w:t xml:space="preserve">. Είναι μια αντιστρεπτή διαδικασία. Και ο γενικός κανόνας είναι ότι όταν βρίσκεται σε συσπειρωμένη μορφή, τότε τα γονίδια δεν εκφράζονται, ενώ όταν βρίσκεται </w:t>
      </w:r>
      <w:proofErr w:type="spellStart"/>
      <w:r w:rsidRPr="00FB2C82">
        <w:rPr>
          <w:rFonts w:ascii="Aptos" w:hAnsi="Aptos" w:cstheme="majorHAnsi"/>
          <w:lang w:val="el-GR"/>
        </w:rPr>
        <w:t>αποσυσπειρωμένη</w:t>
      </w:r>
      <w:proofErr w:type="spellEnd"/>
      <w:r w:rsidRPr="00FB2C82">
        <w:rPr>
          <w:rFonts w:ascii="Aptos" w:hAnsi="Aptos" w:cstheme="majorHAnsi"/>
          <w:lang w:val="el-GR"/>
        </w:rPr>
        <w:t>, τα γονίδια μπορούν δυνητικά να εκφραστούν.</w:t>
      </w:r>
    </w:p>
    <w:p w14:paraId="11192DF5" w14:textId="77777777" w:rsidR="00E50FC1" w:rsidRPr="00FB2C82" w:rsidRDefault="00E50FC1">
      <w:pPr>
        <w:pBdr>
          <w:bottom w:val="single" w:sz="3" w:space="1" w:color="D9D9D9"/>
        </w:pBdr>
        <w:spacing w:after="40"/>
        <w:rPr>
          <w:rFonts w:ascii="Aptos" w:hAnsi="Aptos" w:cstheme="majorHAnsi"/>
          <w:lang w:val="el-GR"/>
        </w:rPr>
      </w:pPr>
    </w:p>
    <w:p w14:paraId="0E04C834" w14:textId="77777777" w:rsidR="00E50FC1" w:rsidRPr="00FB2C82" w:rsidRDefault="00000000">
      <w:pPr>
        <w:pStyle w:val="1"/>
        <w:spacing w:before="200" w:after="100"/>
        <w:rPr>
          <w:rFonts w:ascii="Aptos" w:hAnsi="Aptos" w:cstheme="majorHAnsi"/>
          <w:lang w:val="el-GR"/>
        </w:rPr>
      </w:pPr>
      <w:r w:rsidRPr="00FB2C82">
        <w:rPr>
          <w:rFonts w:ascii="Aptos" w:hAnsi="Aptos" w:cstheme="majorHAnsi"/>
          <w:lang w:val="el-GR"/>
        </w:rPr>
        <w:lastRenderedPageBreak/>
        <w:t>Διαφάνεια 4 — ΧΡΩΜΟΣΩΜΑ</w:t>
      </w:r>
    </w:p>
    <w:p w14:paraId="68812F35" w14:textId="31CCE6F2" w:rsidR="00E50FC1" w:rsidRPr="00FB2C82" w:rsidRDefault="00000000">
      <w:pPr>
        <w:spacing w:after="160"/>
        <w:jc w:val="both"/>
        <w:rPr>
          <w:rFonts w:ascii="Aptos" w:hAnsi="Aptos" w:cstheme="majorHAnsi"/>
          <w:lang w:val="el-GR"/>
        </w:rPr>
      </w:pPr>
      <w:r w:rsidRPr="00FB2C82">
        <w:rPr>
          <w:rFonts w:ascii="Aptos" w:hAnsi="Aptos" w:cstheme="majorHAnsi"/>
          <w:lang w:val="el-GR"/>
        </w:rPr>
        <w:t xml:space="preserve">Έτσι, όταν το κύτταρο ετοιμάζεται για κυτταρική διαίρεση, η χρωματίνη συμπυκνώνεται και παίρνει τη μορφή των χρωμοσωμάτων· στους ανθρώπους, 23 ζεύγη χρωμοσωμάτων. Σε κάθε χρωμόσωμα μπορούμε να διακρίνουμε τις δύο αδελφές </w:t>
      </w:r>
      <w:proofErr w:type="spellStart"/>
      <w:r w:rsidRPr="00FB2C82">
        <w:rPr>
          <w:rFonts w:ascii="Aptos" w:hAnsi="Aptos" w:cstheme="majorHAnsi"/>
          <w:lang w:val="el-GR"/>
        </w:rPr>
        <w:t>χρωματίδες</w:t>
      </w:r>
      <w:proofErr w:type="spellEnd"/>
      <w:r w:rsidRPr="00FB2C82">
        <w:rPr>
          <w:rFonts w:ascii="Aptos" w:hAnsi="Aptos" w:cstheme="majorHAnsi"/>
          <w:lang w:val="el-GR"/>
        </w:rPr>
        <w:t xml:space="preserve">, που είναι ενωμένες σε κάποιο σημείο κατά μήκος τους, και αυτό το σημείο ονομάζεται </w:t>
      </w:r>
      <w:proofErr w:type="spellStart"/>
      <w:r w:rsidRPr="00FB2C82">
        <w:rPr>
          <w:rFonts w:ascii="Aptos" w:hAnsi="Aptos" w:cstheme="majorHAnsi"/>
          <w:lang w:val="el-GR"/>
        </w:rPr>
        <w:t>κεντρομερίδιο</w:t>
      </w:r>
      <w:proofErr w:type="spellEnd"/>
      <w:r w:rsidRPr="00FB2C82">
        <w:rPr>
          <w:rFonts w:ascii="Aptos" w:hAnsi="Aptos" w:cstheme="majorHAnsi"/>
          <w:lang w:val="el-GR"/>
        </w:rPr>
        <w:t xml:space="preserve">. </w:t>
      </w:r>
      <w:r w:rsidR="00EC02E6">
        <w:rPr>
          <w:rFonts w:ascii="Aptos" w:hAnsi="Aptos" w:cstheme="majorHAnsi"/>
          <w:lang w:val="el-GR"/>
        </w:rPr>
        <w:t xml:space="preserve">Στο </w:t>
      </w:r>
      <w:proofErr w:type="spellStart"/>
      <w:r w:rsidR="00EC02E6">
        <w:rPr>
          <w:rFonts w:ascii="Aptos" w:hAnsi="Aptos" w:cstheme="majorHAnsi"/>
          <w:lang w:val="el-GR"/>
        </w:rPr>
        <w:t>κεντρομερίδιο</w:t>
      </w:r>
      <w:proofErr w:type="spellEnd"/>
      <w:r w:rsidRPr="00FB2C82">
        <w:rPr>
          <w:rFonts w:ascii="Aptos" w:hAnsi="Aptos" w:cstheme="majorHAnsi"/>
          <w:lang w:val="el-GR"/>
        </w:rPr>
        <w:t xml:space="preserve"> υπάρχουν πρωτεΐνες οι οποίες αγκαλιάζουν τις δύο αδελφές </w:t>
      </w:r>
      <w:proofErr w:type="spellStart"/>
      <w:r w:rsidRPr="00FB2C82">
        <w:rPr>
          <w:rFonts w:ascii="Aptos" w:hAnsi="Aptos" w:cstheme="majorHAnsi"/>
          <w:lang w:val="el-GR"/>
        </w:rPr>
        <w:t>χρωματίδες</w:t>
      </w:r>
      <w:proofErr w:type="spellEnd"/>
      <w:r w:rsidRPr="00FB2C82">
        <w:rPr>
          <w:rFonts w:ascii="Aptos" w:hAnsi="Aptos" w:cstheme="majorHAnsi"/>
          <w:lang w:val="el-GR"/>
        </w:rPr>
        <w:t xml:space="preserve"> και τις κρατούν </w:t>
      </w:r>
      <w:r w:rsidR="00EC02E6">
        <w:rPr>
          <w:rFonts w:ascii="Aptos" w:hAnsi="Aptos" w:cstheme="majorHAnsi"/>
          <w:lang w:val="el-GR"/>
        </w:rPr>
        <w:t>κοντά (αλλά όχι ενωμένες)</w:t>
      </w:r>
      <w:r w:rsidRPr="00FB2C82">
        <w:rPr>
          <w:rFonts w:ascii="Aptos" w:hAnsi="Aptos" w:cstheme="majorHAnsi"/>
          <w:lang w:val="el-GR"/>
        </w:rPr>
        <w:t xml:space="preserve">. </w:t>
      </w:r>
    </w:p>
    <w:p w14:paraId="5353635D" w14:textId="3BC22D8B" w:rsidR="00E50FC1" w:rsidRPr="00FB2C82" w:rsidRDefault="00000000">
      <w:pPr>
        <w:spacing w:after="160"/>
        <w:jc w:val="both"/>
        <w:rPr>
          <w:rFonts w:ascii="Aptos" w:hAnsi="Aptos" w:cstheme="majorHAnsi"/>
          <w:lang w:val="el-GR"/>
        </w:rPr>
      </w:pPr>
      <w:r w:rsidRPr="00FB2C82">
        <w:rPr>
          <w:rFonts w:ascii="Aptos" w:hAnsi="Aptos" w:cstheme="majorHAnsi"/>
          <w:lang w:val="el-GR"/>
        </w:rPr>
        <w:t xml:space="preserve">Έτσι, από την επαφή των αδελφών </w:t>
      </w:r>
      <w:proofErr w:type="spellStart"/>
      <w:r w:rsidRPr="00FB2C82">
        <w:rPr>
          <w:rFonts w:ascii="Aptos" w:hAnsi="Aptos" w:cstheme="majorHAnsi"/>
          <w:lang w:val="el-GR"/>
        </w:rPr>
        <w:t>χρωματίδων</w:t>
      </w:r>
      <w:proofErr w:type="spellEnd"/>
      <w:r w:rsidRPr="00FB2C82">
        <w:rPr>
          <w:rFonts w:ascii="Aptos" w:hAnsi="Aptos" w:cstheme="majorHAnsi"/>
          <w:lang w:val="el-GR"/>
        </w:rPr>
        <w:t xml:space="preserve"> στη θέση του </w:t>
      </w:r>
      <w:proofErr w:type="spellStart"/>
      <w:r w:rsidRPr="00FB2C82">
        <w:rPr>
          <w:rFonts w:ascii="Aptos" w:hAnsi="Aptos" w:cstheme="majorHAnsi"/>
          <w:lang w:val="el-GR"/>
        </w:rPr>
        <w:t>κεντρομεριδίου</w:t>
      </w:r>
      <w:proofErr w:type="spellEnd"/>
      <w:r w:rsidRPr="00FB2C82">
        <w:rPr>
          <w:rFonts w:ascii="Aptos" w:hAnsi="Aptos" w:cstheme="majorHAnsi"/>
          <w:lang w:val="el-GR"/>
        </w:rPr>
        <w:t xml:space="preserve"> προκύπτουν δύο βραχίονες σε κάθε αδελφή </w:t>
      </w:r>
      <w:proofErr w:type="spellStart"/>
      <w:r w:rsidRPr="00FB2C82">
        <w:rPr>
          <w:rFonts w:ascii="Aptos" w:hAnsi="Aptos" w:cstheme="majorHAnsi"/>
          <w:lang w:val="el-GR"/>
        </w:rPr>
        <w:t>χρωματίδα</w:t>
      </w:r>
      <w:proofErr w:type="spellEnd"/>
      <w:r w:rsidRPr="00FB2C82">
        <w:rPr>
          <w:rFonts w:ascii="Aptos" w:hAnsi="Aptos" w:cstheme="majorHAnsi"/>
          <w:lang w:val="el-GR"/>
        </w:rPr>
        <w:t xml:space="preserve">. Κάθε χρωμόσωμα λοιπόν έχει τέσσερις βραχίονες. Το ζεύγος των πιο κοντών βραχιόνων χαρακτηρίζεται με το γράμμα </w:t>
      </w:r>
      <w:r w:rsidRPr="00FB2C82">
        <w:rPr>
          <w:rFonts w:ascii="Aptos" w:hAnsi="Aptos" w:cstheme="majorHAnsi"/>
        </w:rPr>
        <w:t>p</w:t>
      </w:r>
      <w:r w:rsidRPr="00FB2C82">
        <w:rPr>
          <w:rFonts w:ascii="Aptos" w:hAnsi="Aptos" w:cstheme="majorHAnsi"/>
          <w:lang w:val="el-GR"/>
        </w:rPr>
        <w:t xml:space="preserve">, ενώ το ζεύγος των πιο μακρών βραχιόνων χαρακτηρίζεται με το γράμμα </w:t>
      </w:r>
      <w:r w:rsidRPr="00FB2C82">
        <w:rPr>
          <w:rFonts w:ascii="Aptos" w:hAnsi="Aptos" w:cstheme="majorHAnsi"/>
        </w:rPr>
        <w:t>q</w:t>
      </w:r>
      <w:r w:rsidRPr="00FB2C82">
        <w:rPr>
          <w:rFonts w:ascii="Aptos" w:hAnsi="Aptos" w:cstheme="majorHAnsi"/>
          <w:lang w:val="el-GR"/>
        </w:rPr>
        <w:t xml:space="preserve">. Επιπλέον, στα άκρα των αδελφών </w:t>
      </w:r>
      <w:proofErr w:type="spellStart"/>
      <w:r w:rsidRPr="00FB2C82">
        <w:rPr>
          <w:rFonts w:ascii="Aptos" w:hAnsi="Aptos" w:cstheme="majorHAnsi"/>
          <w:lang w:val="el-GR"/>
        </w:rPr>
        <w:t>χρωματίδων</w:t>
      </w:r>
      <w:proofErr w:type="spellEnd"/>
      <w:r w:rsidRPr="00FB2C82">
        <w:rPr>
          <w:rFonts w:ascii="Aptos" w:hAnsi="Aptos" w:cstheme="majorHAnsi"/>
          <w:lang w:val="el-GR"/>
        </w:rPr>
        <w:t xml:space="preserve"> εντοπίζονται οι αλληλουχίες των </w:t>
      </w:r>
      <w:proofErr w:type="spellStart"/>
      <w:r w:rsidRPr="00FB2C82">
        <w:rPr>
          <w:rFonts w:ascii="Aptos" w:hAnsi="Aptos" w:cstheme="majorHAnsi"/>
          <w:lang w:val="el-GR"/>
        </w:rPr>
        <w:t>τελομεριδίων</w:t>
      </w:r>
      <w:proofErr w:type="spellEnd"/>
      <w:r w:rsidRPr="00FB2C82">
        <w:rPr>
          <w:rFonts w:ascii="Aptos" w:hAnsi="Aptos" w:cstheme="majorHAnsi"/>
          <w:lang w:val="el-GR"/>
        </w:rPr>
        <w:t xml:space="preserve"> ή </w:t>
      </w:r>
      <w:proofErr w:type="spellStart"/>
      <w:r w:rsidRPr="00FB2C82">
        <w:rPr>
          <w:rFonts w:ascii="Aptos" w:hAnsi="Aptos" w:cstheme="majorHAnsi"/>
          <w:lang w:val="el-GR"/>
        </w:rPr>
        <w:t>τελομερών</w:t>
      </w:r>
      <w:proofErr w:type="spellEnd"/>
      <w:r w:rsidRPr="00FB2C82">
        <w:rPr>
          <w:rFonts w:ascii="Aptos" w:hAnsi="Aptos" w:cstheme="majorHAnsi"/>
          <w:lang w:val="el-GR"/>
        </w:rPr>
        <w:t>.</w:t>
      </w:r>
    </w:p>
    <w:p w14:paraId="4117B8FB" w14:textId="77777777" w:rsidR="00E50FC1" w:rsidRPr="00FB2C82" w:rsidRDefault="00E50FC1">
      <w:pPr>
        <w:pBdr>
          <w:bottom w:val="single" w:sz="3" w:space="1" w:color="D9D9D9"/>
        </w:pBdr>
        <w:spacing w:after="40"/>
        <w:rPr>
          <w:rFonts w:ascii="Aptos" w:hAnsi="Aptos" w:cstheme="majorHAnsi"/>
          <w:lang w:val="el-GR"/>
        </w:rPr>
      </w:pPr>
    </w:p>
    <w:p w14:paraId="462058FD" w14:textId="678573C2" w:rsidR="00E50FC1" w:rsidRPr="00FB2C82" w:rsidRDefault="00000000">
      <w:pPr>
        <w:pStyle w:val="1"/>
        <w:spacing w:before="200" w:after="100"/>
        <w:rPr>
          <w:rFonts w:ascii="Aptos" w:hAnsi="Aptos" w:cstheme="majorHAnsi"/>
          <w:lang w:val="el-GR"/>
        </w:rPr>
      </w:pPr>
      <w:r w:rsidRPr="00FB2C82">
        <w:rPr>
          <w:rFonts w:ascii="Aptos" w:hAnsi="Aptos" w:cstheme="majorHAnsi"/>
          <w:lang w:val="el-GR"/>
        </w:rPr>
        <w:t xml:space="preserve">Διαφάνεια </w:t>
      </w:r>
      <w:r w:rsidR="005E5DE8" w:rsidRPr="00FB2C82">
        <w:rPr>
          <w:rFonts w:ascii="Aptos" w:hAnsi="Aptos" w:cstheme="majorHAnsi"/>
          <w:lang w:val="el-GR"/>
        </w:rPr>
        <w:t>5</w:t>
      </w:r>
      <w:r w:rsidRPr="00FB2C82">
        <w:rPr>
          <w:rFonts w:ascii="Aptos" w:hAnsi="Aptos" w:cstheme="majorHAnsi"/>
          <w:lang w:val="el-GR"/>
        </w:rPr>
        <w:t xml:space="preserve"> — ΤΕΛΟΜΕΡΗ</w:t>
      </w:r>
    </w:p>
    <w:p w14:paraId="4E382B8A" w14:textId="77777777" w:rsidR="00EC02E6" w:rsidRDefault="00000000">
      <w:pPr>
        <w:spacing w:after="160"/>
        <w:jc w:val="both"/>
        <w:rPr>
          <w:rFonts w:ascii="Aptos" w:hAnsi="Aptos" w:cstheme="majorHAnsi"/>
          <w:lang w:val="el-GR"/>
        </w:rPr>
      </w:pPr>
      <w:r w:rsidRPr="00FB2C82">
        <w:rPr>
          <w:rFonts w:ascii="Aptos" w:hAnsi="Aptos" w:cstheme="majorHAnsi"/>
          <w:lang w:val="el-GR"/>
        </w:rPr>
        <w:t xml:space="preserve">Τα τελομερή είναι επαναλαμβανόμενες αλληλουχίες που, εκτός από απαραίτητες για την πλήρη αντιγραφή των άκρων των χρωμοσωμάτων, προστατεύουν επιπλέον τα άκρα από </w:t>
      </w:r>
      <w:proofErr w:type="spellStart"/>
      <w:r w:rsidRPr="00FB2C82">
        <w:rPr>
          <w:rFonts w:ascii="Aptos" w:hAnsi="Aptos" w:cstheme="majorHAnsi"/>
          <w:lang w:val="el-GR"/>
        </w:rPr>
        <w:t>νουκλεάσες</w:t>
      </w:r>
      <w:proofErr w:type="spellEnd"/>
      <w:r w:rsidRPr="00FB2C82">
        <w:rPr>
          <w:rFonts w:ascii="Aptos" w:hAnsi="Aptos" w:cstheme="majorHAnsi"/>
          <w:lang w:val="el-GR"/>
        </w:rPr>
        <w:t xml:space="preserve">, από ένζυμα τα οποία αναγνωρίζουν τα άκρα του γενετικού υλικού και αφαιρούν σταδιακά </w:t>
      </w:r>
      <w:proofErr w:type="spellStart"/>
      <w:r w:rsidRPr="00FB2C82">
        <w:rPr>
          <w:rFonts w:ascii="Aptos" w:hAnsi="Aptos" w:cstheme="majorHAnsi"/>
          <w:lang w:val="el-GR"/>
        </w:rPr>
        <w:t>νουκλεοτίδια</w:t>
      </w:r>
      <w:proofErr w:type="spellEnd"/>
      <w:r w:rsidRPr="00FB2C82">
        <w:rPr>
          <w:rFonts w:ascii="Aptos" w:hAnsi="Aptos" w:cstheme="majorHAnsi"/>
          <w:lang w:val="el-GR"/>
        </w:rPr>
        <w:t xml:space="preserve">. Τα τελομερή όμως έχουν τέτοια αλληλουχία που εμποδίζει τη δράση των </w:t>
      </w:r>
      <w:proofErr w:type="spellStart"/>
      <w:r w:rsidRPr="00FB2C82">
        <w:rPr>
          <w:rFonts w:ascii="Aptos" w:hAnsi="Aptos" w:cstheme="majorHAnsi"/>
          <w:lang w:val="el-GR"/>
        </w:rPr>
        <w:t>νουκλεασών</w:t>
      </w:r>
      <w:proofErr w:type="spellEnd"/>
      <w:r w:rsidRPr="00FB2C82">
        <w:rPr>
          <w:rFonts w:ascii="Aptos" w:hAnsi="Aptos" w:cstheme="majorHAnsi"/>
          <w:lang w:val="el-GR"/>
        </w:rPr>
        <w:t xml:space="preserve">. </w:t>
      </w:r>
    </w:p>
    <w:p w14:paraId="14A3E282" w14:textId="17F1944C" w:rsidR="00EC02E6" w:rsidRPr="00FB2C82" w:rsidRDefault="00EC02E6" w:rsidP="00EC02E6">
      <w:pPr>
        <w:pStyle w:val="1"/>
        <w:spacing w:before="200" w:after="100"/>
        <w:rPr>
          <w:rFonts w:ascii="Aptos" w:hAnsi="Aptos" w:cstheme="majorHAnsi"/>
          <w:lang w:val="el-GR"/>
        </w:rPr>
      </w:pPr>
      <w:r w:rsidRPr="00FB2C82">
        <w:rPr>
          <w:rFonts w:ascii="Aptos" w:hAnsi="Aptos" w:cstheme="majorHAnsi"/>
          <w:lang w:val="el-GR"/>
        </w:rPr>
        <w:t xml:space="preserve">Διαφάνεια </w:t>
      </w:r>
      <w:r>
        <w:rPr>
          <w:rFonts w:ascii="Aptos" w:hAnsi="Aptos" w:cstheme="majorHAnsi"/>
          <w:lang w:val="el-GR"/>
        </w:rPr>
        <w:t>6</w:t>
      </w:r>
      <w:r w:rsidRPr="00FB2C82">
        <w:rPr>
          <w:rFonts w:ascii="Aptos" w:hAnsi="Aptos" w:cstheme="majorHAnsi"/>
          <w:lang w:val="el-GR"/>
        </w:rPr>
        <w:t xml:space="preserve"> — ΤΕΛΟΜΕΡΗ</w:t>
      </w:r>
    </w:p>
    <w:p w14:paraId="6ACF4742" w14:textId="1662EA14" w:rsidR="00EC02E6" w:rsidRDefault="00EC02E6">
      <w:pPr>
        <w:spacing w:after="160"/>
        <w:jc w:val="both"/>
        <w:rPr>
          <w:rFonts w:ascii="Aptos" w:hAnsi="Aptos" w:cstheme="majorHAnsi"/>
          <w:lang w:val="el-GR"/>
        </w:rPr>
      </w:pPr>
      <w:r>
        <w:rPr>
          <w:rFonts w:ascii="Aptos" w:hAnsi="Aptos" w:cstheme="majorHAnsi"/>
          <w:lang w:val="el-GR"/>
        </w:rPr>
        <w:t xml:space="preserve">Για την ακρίβεια, το μονόκλωνο άκρο σε κάθε </w:t>
      </w:r>
      <w:proofErr w:type="spellStart"/>
      <w:r>
        <w:rPr>
          <w:rFonts w:ascii="Aptos" w:hAnsi="Aptos" w:cstheme="majorHAnsi"/>
          <w:lang w:val="el-GR"/>
        </w:rPr>
        <w:t>τελομερές</w:t>
      </w:r>
      <w:proofErr w:type="spellEnd"/>
      <w:r>
        <w:rPr>
          <w:rFonts w:ascii="Aptos" w:hAnsi="Aptos" w:cstheme="majorHAnsi"/>
          <w:lang w:val="el-GR"/>
        </w:rPr>
        <w:t xml:space="preserve">, αναδιπλώνεται με τη βοήθεια ειδικών πρωτεϊνικών παραγόντων και μπαίνει ανάμεσα στις 2 αλυσίδες του δίκλωνου τμήματος του </w:t>
      </w:r>
      <w:proofErr w:type="spellStart"/>
      <w:r>
        <w:rPr>
          <w:rFonts w:ascii="Aptos" w:hAnsi="Aptos" w:cstheme="majorHAnsi"/>
          <w:lang w:val="el-GR"/>
        </w:rPr>
        <w:t>τελομερούς</w:t>
      </w:r>
      <w:proofErr w:type="spellEnd"/>
      <w:r>
        <w:rPr>
          <w:rFonts w:ascii="Aptos" w:hAnsi="Aptos" w:cstheme="majorHAnsi"/>
          <w:lang w:val="el-GR"/>
        </w:rPr>
        <w:t xml:space="preserve">, σχηματίζοντας δομές τρίκλωνου </w:t>
      </w:r>
      <w:r>
        <w:rPr>
          <w:rFonts w:ascii="Aptos" w:hAnsi="Aptos" w:cstheme="majorHAnsi"/>
        </w:rPr>
        <w:t>DNA</w:t>
      </w:r>
      <w:r w:rsidRPr="00EC02E6">
        <w:rPr>
          <w:rFonts w:ascii="Aptos" w:hAnsi="Aptos" w:cstheme="majorHAnsi"/>
          <w:lang w:val="el-GR"/>
        </w:rPr>
        <w:t>.</w:t>
      </w:r>
    </w:p>
    <w:p w14:paraId="35A5869D" w14:textId="7D057355" w:rsidR="00EC02E6" w:rsidRDefault="00EC02E6" w:rsidP="00EC02E6">
      <w:pPr>
        <w:pStyle w:val="1"/>
        <w:spacing w:before="200" w:after="100"/>
        <w:rPr>
          <w:rFonts w:ascii="Aptos" w:hAnsi="Aptos" w:cstheme="majorHAnsi"/>
          <w:lang w:val="el-GR"/>
        </w:rPr>
      </w:pPr>
      <w:r w:rsidRPr="00FB2C82">
        <w:rPr>
          <w:rFonts w:ascii="Aptos" w:hAnsi="Aptos" w:cstheme="majorHAnsi"/>
          <w:lang w:val="el-GR"/>
        </w:rPr>
        <w:t xml:space="preserve">Διαφάνεια </w:t>
      </w:r>
      <w:r>
        <w:rPr>
          <w:rFonts w:ascii="Aptos" w:hAnsi="Aptos" w:cstheme="majorHAnsi"/>
          <w:lang w:val="el-GR"/>
        </w:rPr>
        <w:t>7</w:t>
      </w:r>
      <w:r w:rsidRPr="00FB2C82">
        <w:rPr>
          <w:rFonts w:ascii="Aptos" w:hAnsi="Aptos" w:cstheme="majorHAnsi"/>
          <w:lang w:val="el-GR"/>
        </w:rPr>
        <w:t xml:space="preserve"> — ΤΕΛΟΜΕΡΗ</w:t>
      </w:r>
    </w:p>
    <w:p w14:paraId="1D990A0C" w14:textId="6BBAD183" w:rsidR="00E50FC1" w:rsidRPr="00FB2C82" w:rsidRDefault="00000000" w:rsidP="00EC02E6">
      <w:pPr>
        <w:spacing w:after="160"/>
        <w:jc w:val="both"/>
        <w:rPr>
          <w:rFonts w:ascii="Aptos" w:hAnsi="Aptos" w:cstheme="majorHAnsi"/>
          <w:lang w:val="el-GR"/>
        </w:rPr>
      </w:pPr>
      <w:r w:rsidRPr="00FB2C82">
        <w:rPr>
          <w:rFonts w:ascii="Aptos" w:hAnsi="Aptos" w:cstheme="majorHAnsi"/>
          <w:lang w:val="el-GR"/>
        </w:rPr>
        <w:t xml:space="preserve">Επιπλέον, στα τελομερή προσδένονται πρωτεϊνικοί παράγοντες που εμποδίζουν τη σύντηξη γειτονικών χρωμοσωμάτων. Υπενθυμίζω ότι τμήματα </w:t>
      </w:r>
      <w:r w:rsidRPr="00FB2C82">
        <w:rPr>
          <w:rFonts w:ascii="Aptos" w:hAnsi="Aptos" w:cstheme="majorHAnsi"/>
        </w:rPr>
        <w:t>DNA</w:t>
      </w:r>
      <w:r w:rsidRPr="00FB2C82">
        <w:rPr>
          <w:rFonts w:ascii="Aptos" w:hAnsi="Aptos" w:cstheme="majorHAnsi"/>
          <w:lang w:val="el-GR"/>
        </w:rPr>
        <w:t xml:space="preserve"> μπορούν να ενωθούν μεταξύ τους με τη δράση των </w:t>
      </w:r>
      <w:proofErr w:type="spellStart"/>
      <w:r w:rsidRPr="00FB2C82">
        <w:rPr>
          <w:rFonts w:ascii="Aptos" w:hAnsi="Aptos" w:cstheme="majorHAnsi"/>
          <w:lang w:val="el-GR"/>
        </w:rPr>
        <w:t>λιγασών</w:t>
      </w:r>
      <w:proofErr w:type="spellEnd"/>
      <w:r w:rsidRPr="00FB2C82">
        <w:rPr>
          <w:rFonts w:ascii="Aptos" w:hAnsi="Aptos" w:cstheme="majorHAnsi"/>
          <w:lang w:val="el-GR"/>
        </w:rPr>
        <w:t xml:space="preserve">. Οι </w:t>
      </w:r>
      <w:proofErr w:type="spellStart"/>
      <w:r w:rsidRPr="00FB2C82">
        <w:rPr>
          <w:rFonts w:ascii="Aptos" w:hAnsi="Aptos" w:cstheme="majorHAnsi"/>
          <w:lang w:val="el-GR"/>
        </w:rPr>
        <w:t>λιγάσες</w:t>
      </w:r>
      <w:proofErr w:type="spellEnd"/>
      <w:r w:rsidRPr="00FB2C82">
        <w:rPr>
          <w:rFonts w:ascii="Aptos" w:hAnsi="Aptos" w:cstheme="majorHAnsi"/>
          <w:lang w:val="el-GR"/>
        </w:rPr>
        <w:t xml:space="preserve"> θα μπορούσαν να αναγνωρίσουν τα άκρα δύο χρωμοσωμάτων, να τα ενώσουν και έτσι να προκύψει ένα υβριδικό χρωμόσωμα, το οποίο όμως θα δημιουργούσε προβλήματα στη διαδικασία της διαίρεσης του κυττάρου. Η αλληλουχία λοιπόν των </w:t>
      </w:r>
      <w:proofErr w:type="spellStart"/>
      <w:r w:rsidRPr="00FB2C82">
        <w:rPr>
          <w:rFonts w:ascii="Aptos" w:hAnsi="Aptos" w:cstheme="majorHAnsi"/>
          <w:lang w:val="el-GR"/>
        </w:rPr>
        <w:t>τελομερών</w:t>
      </w:r>
      <w:proofErr w:type="spellEnd"/>
      <w:r w:rsidRPr="00FB2C82">
        <w:rPr>
          <w:rFonts w:ascii="Aptos" w:hAnsi="Aptos" w:cstheme="majorHAnsi"/>
          <w:lang w:val="el-GR"/>
        </w:rPr>
        <w:t xml:space="preserve"> προστατεύει από σύντηξη δύο διαφορετικών χρωμοσωμάτων ή και, στην περίπτωση μεγάλων χρωμοσωμάτων, από τη δυνατότητα να γίνει </w:t>
      </w:r>
      <w:proofErr w:type="spellStart"/>
      <w:r w:rsidRPr="00FB2C82">
        <w:rPr>
          <w:rFonts w:ascii="Aptos" w:hAnsi="Aptos" w:cstheme="majorHAnsi"/>
          <w:lang w:val="el-GR"/>
        </w:rPr>
        <w:t>κυκλοποίηση</w:t>
      </w:r>
      <w:proofErr w:type="spellEnd"/>
      <w:r w:rsidRPr="00FB2C82">
        <w:rPr>
          <w:rFonts w:ascii="Aptos" w:hAnsi="Aptos" w:cstheme="majorHAnsi"/>
          <w:lang w:val="el-GR"/>
        </w:rPr>
        <w:t>, να ενωθούν δηλαδή τα τελομερή του ίδιου χρωμοσώματος.</w:t>
      </w:r>
    </w:p>
    <w:p w14:paraId="132321B0" w14:textId="4DF8915D" w:rsidR="00E50FC1" w:rsidRPr="00FB2C82" w:rsidRDefault="00000000">
      <w:pPr>
        <w:pStyle w:val="1"/>
        <w:spacing w:before="200" w:after="100"/>
        <w:rPr>
          <w:rFonts w:ascii="Aptos" w:hAnsi="Aptos" w:cstheme="majorHAnsi"/>
          <w:lang w:val="el-GR"/>
        </w:rPr>
      </w:pPr>
      <w:r w:rsidRPr="00FB2C82">
        <w:rPr>
          <w:rFonts w:ascii="Aptos" w:hAnsi="Aptos" w:cstheme="majorHAnsi"/>
          <w:lang w:val="el-GR"/>
        </w:rPr>
        <w:t xml:space="preserve">Διαφάνεια </w:t>
      </w:r>
      <w:r w:rsidR="005E5DE8" w:rsidRPr="00FB2C82">
        <w:rPr>
          <w:rFonts w:ascii="Aptos" w:hAnsi="Aptos" w:cstheme="majorHAnsi"/>
          <w:lang w:val="el-GR"/>
        </w:rPr>
        <w:t>8</w:t>
      </w:r>
      <w:r w:rsidRPr="00FB2C82">
        <w:rPr>
          <w:rFonts w:ascii="Aptos" w:hAnsi="Aptos" w:cstheme="majorHAnsi"/>
          <w:lang w:val="el-GR"/>
        </w:rPr>
        <w:t xml:space="preserve"> — ΧΡΩΜΟΣΩΜΑ</w:t>
      </w:r>
    </w:p>
    <w:p w14:paraId="45D020AC" w14:textId="40BF1847" w:rsidR="00E50FC1" w:rsidRPr="00FB2C82" w:rsidRDefault="00EC02E6">
      <w:pPr>
        <w:spacing w:after="160"/>
        <w:jc w:val="both"/>
        <w:rPr>
          <w:rFonts w:ascii="Aptos" w:hAnsi="Aptos" w:cstheme="majorHAnsi"/>
          <w:lang w:val="el-GR"/>
        </w:rPr>
      </w:pPr>
      <w:r>
        <w:rPr>
          <w:rFonts w:ascii="Aptos" w:hAnsi="Aptos" w:cstheme="majorHAnsi"/>
          <w:lang w:val="el-GR"/>
        </w:rPr>
        <w:t>Επίσης, όλα</w:t>
      </w:r>
      <w:r w:rsidRPr="00FB2C82">
        <w:rPr>
          <w:rFonts w:ascii="Aptos" w:hAnsi="Aptos" w:cstheme="majorHAnsi"/>
          <w:lang w:val="el-GR"/>
        </w:rPr>
        <w:t xml:space="preserve"> τα χρωμοσώματα διαθέτουν </w:t>
      </w:r>
      <w:r w:rsidR="007C3952">
        <w:rPr>
          <w:rFonts w:ascii="Aptos" w:hAnsi="Aptos" w:cstheme="majorHAnsi"/>
          <w:lang w:val="el-GR"/>
        </w:rPr>
        <w:t>τ</w:t>
      </w:r>
      <w:r w:rsidRPr="00FB2C82">
        <w:rPr>
          <w:rFonts w:ascii="Aptos" w:hAnsi="Aptos" w:cstheme="majorHAnsi"/>
          <w:lang w:val="el-GR"/>
        </w:rPr>
        <w:t xml:space="preserve">ουλάχιστον μία θέση έναρξης αντιγραφής. </w:t>
      </w:r>
      <w:r w:rsidR="007C3952">
        <w:rPr>
          <w:rFonts w:ascii="Aptos" w:hAnsi="Aptos" w:cstheme="majorHAnsi"/>
          <w:lang w:val="el-GR"/>
        </w:rPr>
        <w:t>Εκεί, η</w:t>
      </w:r>
      <w:r w:rsidRPr="00FB2C82">
        <w:rPr>
          <w:rFonts w:ascii="Aptos" w:hAnsi="Aptos" w:cstheme="majorHAnsi"/>
          <w:lang w:val="el-GR"/>
        </w:rPr>
        <w:t xml:space="preserve"> μεγάλη αναλογία </w:t>
      </w:r>
      <w:proofErr w:type="spellStart"/>
      <w:r w:rsidRPr="00FB2C82">
        <w:rPr>
          <w:rFonts w:ascii="Aptos" w:hAnsi="Aptos" w:cstheme="majorHAnsi"/>
          <w:lang w:val="el-GR"/>
        </w:rPr>
        <w:t>αδενίνης-θυμίνης</w:t>
      </w:r>
      <w:proofErr w:type="spellEnd"/>
      <w:r w:rsidRPr="00FB2C82">
        <w:rPr>
          <w:rFonts w:ascii="Aptos" w:hAnsi="Aptos" w:cstheme="majorHAnsi"/>
          <w:lang w:val="el-GR"/>
        </w:rPr>
        <w:t xml:space="preserve"> </w:t>
      </w:r>
      <w:r w:rsidR="007C3952">
        <w:rPr>
          <w:rFonts w:ascii="Aptos" w:hAnsi="Aptos" w:cstheme="majorHAnsi"/>
          <w:lang w:val="el-GR"/>
        </w:rPr>
        <w:t>ευνοεί την έναρξη</w:t>
      </w:r>
      <w:r w:rsidRPr="00FB2C82">
        <w:rPr>
          <w:rFonts w:ascii="Aptos" w:hAnsi="Aptos" w:cstheme="majorHAnsi"/>
          <w:lang w:val="el-GR"/>
        </w:rPr>
        <w:t xml:space="preserve"> </w:t>
      </w:r>
      <w:r w:rsidR="007C3952">
        <w:rPr>
          <w:rFonts w:ascii="Aptos" w:hAnsi="Aptos" w:cstheme="majorHAnsi"/>
          <w:lang w:val="el-GR"/>
        </w:rPr>
        <w:t>της</w:t>
      </w:r>
      <w:r w:rsidRPr="00FB2C82">
        <w:rPr>
          <w:rFonts w:ascii="Aptos" w:hAnsi="Aptos" w:cstheme="majorHAnsi"/>
          <w:lang w:val="el-GR"/>
        </w:rPr>
        <w:t xml:space="preserve"> διαδικασία</w:t>
      </w:r>
      <w:r w:rsidR="007C3952">
        <w:rPr>
          <w:rFonts w:ascii="Aptos" w:hAnsi="Aptos" w:cstheme="majorHAnsi"/>
          <w:lang w:val="el-GR"/>
        </w:rPr>
        <w:t>ς</w:t>
      </w:r>
      <w:r w:rsidRPr="00FB2C82">
        <w:rPr>
          <w:rFonts w:ascii="Aptos" w:hAnsi="Aptos" w:cstheme="majorHAnsi"/>
          <w:lang w:val="el-GR"/>
        </w:rPr>
        <w:t xml:space="preserve">. </w:t>
      </w:r>
      <w:r w:rsidR="007C3952">
        <w:rPr>
          <w:rFonts w:ascii="Aptos" w:hAnsi="Aptos" w:cstheme="majorHAnsi"/>
          <w:lang w:val="el-GR"/>
        </w:rPr>
        <w:t>Σ</w:t>
      </w:r>
      <w:r w:rsidRPr="00FB2C82">
        <w:rPr>
          <w:rFonts w:ascii="Aptos" w:hAnsi="Aptos" w:cstheme="majorHAnsi"/>
          <w:lang w:val="el-GR"/>
        </w:rPr>
        <w:t xml:space="preserve">υνοπτικά, κάθε χρωμόσωμα έχει τρία χαρακτηριστικά: θέση έναρξης αντιγραφής, </w:t>
      </w:r>
      <w:proofErr w:type="spellStart"/>
      <w:r w:rsidRPr="00FB2C82">
        <w:rPr>
          <w:rFonts w:ascii="Aptos" w:hAnsi="Aptos" w:cstheme="majorHAnsi"/>
          <w:lang w:val="el-GR"/>
        </w:rPr>
        <w:t>κεντρομερίδιο</w:t>
      </w:r>
      <w:proofErr w:type="spellEnd"/>
      <w:r w:rsidRPr="00FB2C82">
        <w:rPr>
          <w:rFonts w:ascii="Aptos" w:hAnsi="Aptos" w:cstheme="majorHAnsi"/>
          <w:lang w:val="el-GR"/>
        </w:rPr>
        <w:t xml:space="preserve"> ή </w:t>
      </w:r>
      <w:proofErr w:type="spellStart"/>
      <w:r w:rsidRPr="00FB2C82">
        <w:rPr>
          <w:rFonts w:ascii="Aptos" w:hAnsi="Aptos" w:cstheme="majorHAnsi"/>
          <w:lang w:val="el-GR"/>
        </w:rPr>
        <w:t>κεντρομερές</w:t>
      </w:r>
      <w:proofErr w:type="spellEnd"/>
      <w:r w:rsidRPr="00FB2C82">
        <w:rPr>
          <w:rFonts w:ascii="Aptos" w:hAnsi="Aptos" w:cstheme="majorHAnsi"/>
          <w:lang w:val="el-GR"/>
        </w:rPr>
        <w:t xml:space="preserve">, </w:t>
      </w:r>
      <w:proofErr w:type="spellStart"/>
      <w:r w:rsidRPr="00FB2C82">
        <w:rPr>
          <w:rFonts w:ascii="Aptos" w:hAnsi="Aptos" w:cstheme="majorHAnsi"/>
          <w:lang w:val="el-GR"/>
        </w:rPr>
        <w:t>τελομερίδια</w:t>
      </w:r>
      <w:proofErr w:type="spellEnd"/>
      <w:r w:rsidRPr="00FB2C82">
        <w:rPr>
          <w:rFonts w:ascii="Aptos" w:hAnsi="Aptos" w:cstheme="majorHAnsi"/>
          <w:lang w:val="el-GR"/>
        </w:rPr>
        <w:t xml:space="preserve"> ή τελομερή. Ένα </w:t>
      </w:r>
      <w:proofErr w:type="spellStart"/>
      <w:r w:rsidRPr="00FB2C82">
        <w:rPr>
          <w:rFonts w:ascii="Aptos" w:hAnsi="Aptos" w:cstheme="majorHAnsi"/>
          <w:lang w:val="el-GR"/>
        </w:rPr>
        <w:t>κεντρομερίδιο</w:t>
      </w:r>
      <w:proofErr w:type="spellEnd"/>
      <w:r w:rsidRPr="00FB2C82">
        <w:rPr>
          <w:rFonts w:ascii="Aptos" w:hAnsi="Aptos" w:cstheme="majorHAnsi"/>
          <w:lang w:val="el-GR"/>
        </w:rPr>
        <w:t>, δύο τελομερή και τουλάχιστον μία θέση έναρξης της αντιγραφής.</w:t>
      </w:r>
    </w:p>
    <w:p w14:paraId="5C82481D" w14:textId="77777777" w:rsidR="00E50FC1" w:rsidRPr="00FB2C82" w:rsidRDefault="00E50FC1">
      <w:pPr>
        <w:pBdr>
          <w:bottom w:val="single" w:sz="3" w:space="1" w:color="D9D9D9"/>
        </w:pBdr>
        <w:spacing w:after="40"/>
        <w:rPr>
          <w:rFonts w:ascii="Aptos" w:hAnsi="Aptos" w:cstheme="majorHAnsi"/>
          <w:lang w:val="el-GR"/>
        </w:rPr>
      </w:pPr>
    </w:p>
    <w:p w14:paraId="0D157461" w14:textId="58570503" w:rsidR="00E50FC1" w:rsidRPr="00FB2C82" w:rsidRDefault="00000000">
      <w:pPr>
        <w:pStyle w:val="1"/>
        <w:spacing w:before="200" w:after="100"/>
        <w:rPr>
          <w:rFonts w:ascii="Aptos" w:hAnsi="Aptos" w:cstheme="majorHAnsi"/>
          <w:lang w:val="el-GR"/>
        </w:rPr>
      </w:pPr>
      <w:r w:rsidRPr="00FB2C82">
        <w:rPr>
          <w:rFonts w:ascii="Aptos" w:hAnsi="Aptos" w:cstheme="majorHAnsi"/>
          <w:lang w:val="el-GR"/>
        </w:rPr>
        <w:lastRenderedPageBreak/>
        <w:t xml:space="preserve">Διαφάνεια </w:t>
      </w:r>
      <w:r w:rsidR="005E5DE8" w:rsidRPr="00FB2C82">
        <w:rPr>
          <w:rFonts w:ascii="Aptos" w:hAnsi="Aptos" w:cstheme="majorHAnsi"/>
          <w:lang w:val="el-GR"/>
        </w:rPr>
        <w:t>9</w:t>
      </w:r>
      <w:r w:rsidRPr="00FB2C82">
        <w:rPr>
          <w:rFonts w:ascii="Aptos" w:hAnsi="Aptos" w:cstheme="majorHAnsi"/>
          <w:lang w:val="el-GR"/>
        </w:rPr>
        <w:t xml:space="preserve"> — ΚΑΡΥΟΤΥΠΟΣ</w:t>
      </w:r>
    </w:p>
    <w:p w14:paraId="0B1E59AD" w14:textId="5C46A645" w:rsidR="00E50FC1" w:rsidRPr="00FB2C82" w:rsidRDefault="00000000">
      <w:pPr>
        <w:spacing w:after="160"/>
        <w:jc w:val="both"/>
        <w:rPr>
          <w:rFonts w:ascii="Aptos" w:hAnsi="Aptos" w:cstheme="majorHAnsi"/>
          <w:lang w:val="el-GR"/>
        </w:rPr>
      </w:pPr>
      <w:r w:rsidRPr="00FB2C82">
        <w:rPr>
          <w:rFonts w:ascii="Aptos" w:hAnsi="Aptos" w:cstheme="majorHAnsi"/>
          <w:lang w:val="el-GR"/>
        </w:rPr>
        <w:t xml:space="preserve">Για να μπορέσουμε να μελετήσουμε τη δομή των χρωμοσωμάτων, στην ουσία για να δούμε αν ο αριθμός τους και τα τμήματα του κάθε χρωμοσώματος είναι τα φυσιολογικά, φτιάχνουμε </w:t>
      </w:r>
      <w:proofErr w:type="spellStart"/>
      <w:r w:rsidRPr="00FB2C82">
        <w:rPr>
          <w:rFonts w:ascii="Aptos" w:hAnsi="Aptos" w:cstheme="majorHAnsi"/>
          <w:lang w:val="el-GR"/>
        </w:rPr>
        <w:t>καρυότυπο</w:t>
      </w:r>
      <w:proofErr w:type="spellEnd"/>
      <w:r w:rsidRPr="00FB2C82">
        <w:rPr>
          <w:rFonts w:ascii="Aptos" w:hAnsi="Aptos" w:cstheme="majorHAnsi"/>
          <w:lang w:val="el-GR"/>
        </w:rPr>
        <w:t xml:space="preserve">. </w:t>
      </w:r>
      <w:proofErr w:type="spellStart"/>
      <w:r w:rsidRPr="00FB2C82">
        <w:rPr>
          <w:rFonts w:ascii="Aptos" w:hAnsi="Aptos" w:cstheme="majorHAnsi"/>
          <w:lang w:val="el-GR"/>
        </w:rPr>
        <w:t>Καρυότυπος</w:t>
      </w:r>
      <w:proofErr w:type="spellEnd"/>
      <w:r w:rsidRPr="00FB2C82">
        <w:rPr>
          <w:rFonts w:ascii="Aptos" w:hAnsi="Aptos" w:cstheme="majorHAnsi"/>
          <w:lang w:val="el-GR"/>
        </w:rPr>
        <w:t xml:space="preserve"> είναι η κατάταξη των χρωμοσωμάτων σε ζεύγη, </w:t>
      </w:r>
      <w:r w:rsidR="007F495A">
        <w:rPr>
          <w:rFonts w:ascii="Aptos" w:hAnsi="Aptos" w:cstheme="majorHAnsi"/>
          <w:lang w:val="el-GR"/>
        </w:rPr>
        <w:t>σε</w:t>
      </w:r>
      <w:r w:rsidRPr="00FB2C82">
        <w:rPr>
          <w:rFonts w:ascii="Aptos" w:hAnsi="Aptos" w:cstheme="majorHAnsi"/>
          <w:lang w:val="el-GR"/>
        </w:rPr>
        <w:t xml:space="preserve"> σειρά </w:t>
      </w:r>
      <w:r w:rsidR="007F495A" w:rsidRPr="00FB2C82">
        <w:rPr>
          <w:rFonts w:ascii="Aptos" w:hAnsi="Aptos" w:cstheme="majorHAnsi"/>
          <w:lang w:val="el-GR"/>
        </w:rPr>
        <w:t>μει</w:t>
      </w:r>
      <w:r w:rsidR="007F495A">
        <w:rPr>
          <w:rFonts w:ascii="Aptos" w:hAnsi="Aptos" w:cstheme="majorHAnsi"/>
          <w:lang w:val="el-GR"/>
        </w:rPr>
        <w:t>ούμενου</w:t>
      </w:r>
      <w:r w:rsidRPr="00FB2C82">
        <w:rPr>
          <w:rFonts w:ascii="Aptos" w:hAnsi="Aptos" w:cstheme="majorHAnsi"/>
          <w:lang w:val="el-GR"/>
        </w:rPr>
        <w:t xml:space="preserve"> μεγέθους. Τα φυλετικά χρωμοσώματα δεν μπαίνουν σε αυτή τη σειρά </w:t>
      </w:r>
      <w:r w:rsidR="007F495A" w:rsidRPr="00FB2C82">
        <w:rPr>
          <w:rFonts w:ascii="Aptos" w:hAnsi="Aptos" w:cstheme="majorHAnsi"/>
          <w:lang w:val="el-GR"/>
        </w:rPr>
        <w:t>μει</w:t>
      </w:r>
      <w:r w:rsidR="007F495A">
        <w:rPr>
          <w:rFonts w:ascii="Aptos" w:hAnsi="Aptos" w:cstheme="majorHAnsi"/>
          <w:lang w:val="el-GR"/>
        </w:rPr>
        <w:t>ούμενου</w:t>
      </w:r>
      <w:r w:rsidRPr="00FB2C82">
        <w:rPr>
          <w:rFonts w:ascii="Aptos" w:hAnsi="Aptos" w:cstheme="majorHAnsi"/>
          <w:lang w:val="el-GR"/>
        </w:rPr>
        <w:t xml:space="preserve"> μεγέθους, </w:t>
      </w:r>
      <w:r w:rsidR="007F495A">
        <w:rPr>
          <w:rFonts w:ascii="Aptos" w:hAnsi="Aptos" w:cstheme="majorHAnsi"/>
          <w:lang w:val="el-GR"/>
        </w:rPr>
        <w:t>αλλά τοποθετούνται</w:t>
      </w:r>
      <w:r w:rsidRPr="00FB2C82">
        <w:rPr>
          <w:rFonts w:ascii="Aptos" w:hAnsi="Aptos" w:cstheme="majorHAnsi"/>
          <w:lang w:val="el-GR"/>
        </w:rPr>
        <w:t xml:space="preserve"> στο τέλος του </w:t>
      </w:r>
      <w:proofErr w:type="spellStart"/>
      <w:r w:rsidRPr="00FB2C82">
        <w:rPr>
          <w:rFonts w:ascii="Aptos" w:hAnsi="Aptos" w:cstheme="majorHAnsi"/>
          <w:lang w:val="el-GR"/>
        </w:rPr>
        <w:t>καρυότυπου</w:t>
      </w:r>
      <w:proofErr w:type="spellEnd"/>
      <w:r w:rsidRPr="00FB2C82">
        <w:rPr>
          <w:rFonts w:ascii="Aptos" w:hAnsi="Aptos" w:cstheme="majorHAnsi"/>
          <w:lang w:val="el-GR"/>
        </w:rPr>
        <w:t xml:space="preserve">. Για παράδειγμα, στην εικόνα βλέπουμε τον </w:t>
      </w:r>
      <w:proofErr w:type="spellStart"/>
      <w:r w:rsidRPr="00FB2C82">
        <w:rPr>
          <w:rFonts w:ascii="Aptos" w:hAnsi="Aptos" w:cstheme="majorHAnsi"/>
          <w:lang w:val="el-GR"/>
        </w:rPr>
        <w:t>καρυότυπο</w:t>
      </w:r>
      <w:proofErr w:type="spellEnd"/>
      <w:r w:rsidRPr="00FB2C82">
        <w:rPr>
          <w:rFonts w:ascii="Aptos" w:hAnsi="Aptos" w:cstheme="majorHAnsi"/>
          <w:lang w:val="el-GR"/>
        </w:rPr>
        <w:t xml:space="preserve"> ενός φυσιολογικού αρσενικού ατόμου. Έτσι έχουμε τα ζεύγη από το 1 ως το 22, το 22 είναι και το μικρότερο προφανώς ζεύγος χρωμοσωμάτων, και κάτω από αυτά το Χ και Υ χρωμόσωμα του ατόμου. Η εικόνα που παίρνουμε μέσα στο κύτταρο, </w:t>
      </w:r>
      <w:r w:rsidR="007F495A">
        <w:rPr>
          <w:rFonts w:ascii="Aptos" w:hAnsi="Aptos" w:cstheme="majorHAnsi"/>
          <w:lang w:val="el-GR"/>
        </w:rPr>
        <w:t>προφανώς δεν</w:t>
      </w:r>
      <w:r w:rsidRPr="00FB2C82">
        <w:rPr>
          <w:rFonts w:ascii="Aptos" w:hAnsi="Aptos" w:cstheme="majorHAnsi"/>
          <w:lang w:val="el-GR"/>
        </w:rPr>
        <w:t xml:space="preserve"> είναι τόσο τακτική, μοιάζει με αυτή στο κάτω δεξί μέρος της εικόνας, όπου τα χρωμοσώματα είναι ανακατεμένα μεταξύ τους.</w:t>
      </w:r>
    </w:p>
    <w:p w14:paraId="2662EA50" w14:textId="77777777" w:rsidR="00E50FC1" w:rsidRPr="00FB2C82" w:rsidRDefault="00E50FC1">
      <w:pPr>
        <w:pBdr>
          <w:bottom w:val="single" w:sz="3" w:space="1" w:color="D9D9D9"/>
        </w:pBdr>
        <w:spacing w:after="40"/>
        <w:rPr>
          <w:rFonts w:ascii="Aptos" w:hAnsi="Aptos" w:cstheme="majorHAnsi"/>
          <w:lang w:val="el-GR"/>
        </w:rPr>
      </w:pPr>
    </w:p>
    <w:p w14:paraId="3BC3B5D6" w14:textId="492BA7FA" w:rsidR="00E50FC1" w:rsidRPr="00FB2C82" w:rsidRDefault="00000000">
      <w:pPr>
        <w:pStyle w:val="1"/>
        <w:spacing w:before="200" w:after="100"/>
        <w:rPr>
          <w:rFonts w:ascii="Aptos" w:hAnsi="Aptos" w:cstheme="majorHAnsi"/>
          <w:lang w:val="el-GR"/>
        </w:rPr>
      </w:pPr>
      <w:r w:rsidRPr="00FB2C82">
        <w:rPr>
          <w:rFonts w:ascii="Aptos" w:hAnsi="Aptos" w:cstheme="majorHAnsi"/>
          <w:lang w:val="el-GR"/>
        </w:rPr>
        <w:t xml:space="preserve">Διαφάνεια </w:t>
      </w:r>
      <w:r w:rsidR="005E5DE8" w:rsidRPr="00FB2C82">
        <w:rPr>
          <w:rFonts w:ascii="Aptos" w:hAnsi="Aptos" w:cstheme="majorHAnsi"/>
          <w:lang w:val="el-GR"/>
        </w:rPr>
        <w:t>10</w:t>
      </w:r>
    </w:p>
    <w:p w14:paraId="5E23A41D" w14:textId="6B8E7784" w:rsidR="00E50FC1" w:rsidRPr="00FB2C82" w:rsidRDefault="00000000">
      <w:pPr>
        <w:spacing w:after="160"/>
        <w:jc w:val="both"/>
        <w:rPr>
          <w:rFonts w:ascii="Aptos" w:hAnsi="Aptos" w:cstheme="majorHAnsi"/>
          <w:lang w:val="el-GR"/>
        </w:rPr>
      </w:pPr>
      <w:r w:rsidRPr="00FB2C82">
        <w:rPr>
          <w:rFonts w:ascii="Aptos" w:hAnsi="Aptos" w:cstheme="majorHAnsi"/>
          <w:lang w:val="el-GR"/>
        </w:rPr>
        <w:t xml:space="preserve">Για την οπτικοποίηση </w:t>
      </w:r>
      <w:r w:rsidR="007F495A">
        <w:rPr>
          <w:rFonts w:ascii="Aptos" w:hAnsi="Aptos" w:cstheme="majorHAnsi"/>
          <w:lang w:val="el-GR"/>
        </w:rPr>
        <w:t xml:space="preserve">των </w:t>
      </w:r>
      <w:r w:rsidRPr="00FB2C82">
        <w:rPr>
          <w:rFonts w:ascii="Aptos" w:hAnsi="Aptos" w:cstheme="majorHAnsi"/>
          <w:lang w:val="el-GR"/>
        </w:rPr>
        <w:t xml:space="preserve">χρωμοσωμάτων χρησιμοποιούνται διάφορες χρωστικές και η πιο κλασική χρωστική είναι η χρωστική </w:t>
      </w:r>
      <w:r w:rsidRPr="00FB2C82">
        <w:rPr>
          <w:rFonts w:ascii="Aptos" w:hAnsi="Aptos" w:cstheme="majorHAnsi"/>
        </w:rPr>
        <w:t>Giemsa</w:t>
      </w:r>
      <w:r w:rsidRPr="00FB2C82">
        <w:rPr>
          <w:rFonts w:ascii="Aptos" w:hAnsi="Aptos" w:cstheme="majorHAnsi"/>
          <w:lang w:val="el-GR"/>
        </w:rPr>
        <w:t xml:space="preserve">. Στη χρωστική αυτή βασίζεται η εμφάνιση ζωνών κατά μήκος του χρωμοσώματος, ζώνες οι οποίες έχουν και διαγνωστική αξία. Υπάρχει δηλαδή ένα συγκεκριμένο πρότυπο </w:t>
      </w:r>
      <w:proofErr w:type="spellStart"/>
      <w:r w:rsidRPr="00FB2C82">
        <w:rPr>
          <w:rFonts w:ascii="Aptos" w:hAnsi="Aptos" w:cstheme="majorHAnsi"/>
          <w:lang w:val="el-GR"/>
        </w:rPr>
        <w:t>ζώνωσης</w:t>
      </w:r>
      <w:proofErr w:type="spellEnd"/>
      <w:r w:rsidRPr="00FB2C82">
        <w:rPr>
          <w:rFonts w:ascii="Aptos" w:hAnsi="Aptos" w:cstheme="majorHAnsi"/>
          <w:lang w:val="el-GR"/>
        </w:rPr>
        <w:t xml:space="preserve"> σε κάθε χρωμόσωμα, με μικρές παραλλαγές μεταξύ των ατόμων.</w:t>
      </w:r>
    </w:p>
    <w:p w14:paraId="185BD06B" w14:textId="77777777" w:rsidR="00E50FC1" w:rsidRPr="00FB2C82" w:rsidRDefault="00E50FC1">
      <w:pPr>
        <w:pBdr>
          <w:bottom w:val="single" w:sz="3" w:space="1" w:color="D9D9D9"/>
        </w:pBdr>
        <w:spacing w:after="40"/>
        <w:rPr>
          <w:rFonts w:ascii="Aptos" w:hAnsi="Aptos" w:cstheme="majorHAnsi"/>
          <w:lang w:val="el-GR"/>
        </w:rPr>
      </w:pPr>
    </w:p>
    <w:p w14:paraId="15575138" w14:textId="39856396" w:rsidR="00E50FC1" w:rsidRPr="00FB2C82" w:rsidRDefault="00000000">
      <w:pPr>
        <w:pStyle w:val="1"/>
        <w:spacing w:before="200" w:after="100"/>
        <w:rPr>
          <w:rFonts w:ascii="Aptos" w:hAnsi="Aptos" w:cstheme="majorHAnsi"/>
          <w:lang w:val="el-GR"/>
        </w:rPr>
      </w:pPr>
      <w:r w:rsidRPr="00FB2C82">
        <w:rPr>
          <w:rFonts w:ascii="Aptos" w:hAnsi="Aptos" w:cstheme="majorHAnsi"/>
          <w:lang w:val="el-GR"/>
        </w:rPr>
        <w:t>Διαφάνεια 1</w:t>
      </w:r>
      <w:r w:rsidR="005E5DE8" w:rsidRPr="00FB2C82">
        <w:rPr>
          <w:rFonts w:ascii="Aptos" w:hAnsi="Aptos" w:cstheme="majorHAnsi"/>
          <w:lang w:val="el-GR"/>
        </w:rPr>
        <w:t>1</w:t>
      </w:r>
    </w:p>
    <w:p w14:paraId="51D39B99" w14:textId="3A45AB2D" w:rsidR="00E50FC1" w:rsidRPr="00FB2C82" w:rsidRDefault="00000000">
      <w:pPr>
        <w:spacing w:after="160"/>
        <w:jc w:val="both"/>
        <w:rPr>
          <w:rFonts w:ascii="Aptos" w:hAnsi="Aptos" w:cstheme="majorHAnsi"/>
          <w:lang w:val="el-GR"/>
        </w:rPr>
      </w:pPr>
      <w:r w:rsidRPr="00FB2C82">
        <w:rPr>
          <w:rFonts w:ascii="Aptos" w:hAnsi="Aptos" w:cstheme="majorHAnsi"/>
          <w:lang w:val="el-GR"/>
        </w:rPr>
        <w:t xml:space="preserve">Τώρα πια έχουν αναπτυχθεί πολύ πιο εξειδικευμένες χρωστικές, οι οποίες βασίζονται σε μοναδικές αλληλουχίες για κάθε ζεύγος χρωμοσωμάτων, με αποτέλεσμα να μπορεί να γίνει πολύ πιο γρήγορα ο </w:t>
      </w:r>
      <w:proofErr w:type="spellStart"/>
      <w:r w:rsidRPr="00FB2C82">
        <w:rPr>
          <w:rFonts w:ascii="Aptos" w:hAnsi="Aptos" w:cstheme="majorHAnsi"/>
          <w:lang w:val="el-GR"/>
        </w:rPr>
        <w:t>καρυότυπος</w:t>
      </w:r>
      <w:proofErr w:type="spellEnd"/>
      <w:r w:rsidRPr="00FB2C82">
        <w:rPr>
          <w:rFonts w:ascii="Aptos" w:hAnsi="Aptos" w:cstheme="majorHAnsi"/>
          <w:lang w:val="el-GR"/>
        </w:rPr>
        <w:t xml:space="preserve"> και επίσης να εντοπιστούν ανταλλαγές τμημάτων χρωμοσωμάτων, μεταξύ ενός χρωμοσώματος και ενός άλλου. Έτσι, σε αυτή την τεχνική, κάθε ζεύγος χρωμοσωμάτων, όπως βλέπετε στην εικόνα, έχει ένα διαφορετικό χρώμα.</w:t>
      </w:r>
    </w:p>
    <w:p w14:paraId="3E0516A5" w14:textId="77777777" w:rsidR="00E50FC1" w:rsidRPr="00FB2C82" w:rsidRDefault="00E50FC1">
      <w:pPr>
        <w:pBdr>
          <w:bottom w:val="single" w:sz="3" w:space="1" w:color="D9D9D9"/>
        </w:pBdr>
        <w:spacing w:after="40"/>
        <w:rPr>
          <w:rFonts w:ascii="Aptos" w:hAnsi="Aptos" w:cstheme="majorHAnsi"/>
          <w:lang w:val="el-GR"/>
        </w:rPr>
      </w:pPr>
    </w:p>
    <w:p w14:paraId="64429E84" w14:textId="35869592" w:rsidR="00E50FC1" w:rsidRPr="00FB2C82" w:rsidRDefault="00000000">
      <w:pPr>
        <w:pStyle w:val="1"/>
        <w:spacing w:before="200" w:after="100"/>
        <w:rPr>
          <w:rFonts w:ascii="Aptos" w:hAnsi="Aptos" w:cstheme="majorHAnsi"/>
          <w:lang w:val="el-GR"/>
        </w:rPr>
      </w:pPr>
      <w:r w:rsidRPr="00FB2C82">
        <w:rPr>
          <w:rFonts w:ascii="Aptos" w:hAnsi="Aptos" w:cstheme="majorHAnsi"/>
          <w:lang w:val="el-GR"/>
        </w:rPr>
        <w:t>Διαφάνεια 1</w:t>
      </w:r>
      <w:r w:rsidR="005E5DE8" w:rsidRPr="00FB2C82">
        <w:rPr>
          <w:rFonts w:ascii="Aptos" w:hAnsi="Aptos" w:cstheme="majorHAnsi"/>
          <w:lang w:val="el-GR"/>
        </w:rPr>
        <w:t>2</w:t>
      </w:r>
      <w:r w:rsidRPr="00FB2C82">
        <w:rPr>
          <w:rFonts w:ascii="Aptos" w:hAnsi="Aptos" w:cstheme="majorHAnsi"/>
          <w:lang w:val="el-GR"/>
        </w:rPr>
        <w:t xml:space="preserve"> — ΧΡΩΜΟΣΩΜΙΚΕΣ ΑΝΩΜΑΛΙΕΣ - Αριθμητικές</w:t>
      </w:r>
    </w:p>
    <w:p w14:paraId="6AC82157" w14:textId="2558B9A9" w:rsidR="00E50FC1" w:rsidRPr="007F495A" w:rsidRDefault="00000000">
      <w:pPr>
        <w:spacing w:after="160"/>
        <w:jc w:val="both"/>
        <w:rPr>
          <w:rFonts w:ascii="Aptos" w:hAnsi="Aptos" w:cstheme="majorHAnsi"/>
          <w:lang w:val="el-GR"/>
        </w:rPr>
      </w:pPr>
      <w:r w:rsidRPr="00FB2C82">
        <w:rPr>
          <w:rFonts w:ascii="Aptos" w:hAnsi="Aptos" w:cstheme="majorHAnsi"/>
          <w:lang w:val="el-GR"/>
        </w:rPr>
        <w:t xml:space="preserve">Όπως ήδη αναφέρθηκε, ο </w:t>
      </w:r>
      <w:proofErr w:type="spellStart"/>
      <w:r w:rsidRPr="00FB2C82">
        <w:rPr>
          <w:rFonts w:ascii="Aptos" w:hAnsi="Aptos" w:cstheme="majorHAnsi"/>
          <w:lang w:val="el-GR"/>
        </w:rPr>
        <w:t>καρυότυπος</w:t>
      </w:r>
      <w:proofErr w:type="spellEnd"/>
      <w:r w:rsidRPr="00FB2C82">
        <w:rPr>
          <w:rFonts w:ascii="Aptos" w:hAnsi="Aptos" w:cstheme="majorHAnsi"/>
          <w:lang w:val="el-GR"/>
        </w:rPr>
        <w:t xml:space="preserve"> ως στόχο έχει να εντοπίσει εάν τα χρωμοσώματα βρίσκονται στο</w:t>
      </w:r>
      <w:r w:rsidR="007F495A">
        <w:rPr>
          <w:rFonts w:ascii="Aptos" w:hAnsi="Aptos" w:cstheme="majorHAnsi"/>
          <w:lang w:val="el-GR"/>
        </w:rPr>
        <w:t>ν</w:t>
      </w:r>
      <w:r w:rsidRPr="00FB2C82">
        <w:rPr>
          <w:rFonts w:ascii="Aptos" w:hAnsi="Aptos" w:cstheme="majorHAnsi"/>
          <w:lang w:val="el-GR"/>
        </w:rPr>
        <w:t xml:space="preserve"> σωστό αριθμό και αν η δομή </w:t>
      </w:r>
      <w:r w:rsidR="007F495A">
        <w:rPr>
          <w:rFonts w:ascii="Aptos" w:hAnsi="Aptos" w:cstheme="majorHAnsi"/>
          <w:lang w:val="el-GR"/>
        </w:rPr>
        <w:t xml:space="preserve">τους </w:t>
      </w:r>
      <w:r w:rsidRPr="00FB2C82">
        <w:rPr>
          <w:rFonts w:ascii="Aptos" w:hAnsi="Aptos" w:cstheme="majorHAnsi"/>
          <w:lang w:val="el-GR"/>
        </w:rPr>
        <w:t xml:space="preserve">είναι η φυσιολογική. Όταν κάτι από αυτά δεν ισχύει, λέμε ότι εμφανίζονται </w:t>
      </w:r>
      <w:proofErr w:type="spellStart"/>
      <w:r w:rsidRPr="00FB2C82">
        <w:rPr>
          <w:rFonts w:ascii="Aptos" w:hAnsi="Aptos" w:cstheme="majorHAnsi"/>
          <w:lang w:val="el-GR"/>
        </w:rPr>
        <w:t>χρωμοσωμικές</w:t>
      </w:r>
      <w:proofErr w:type="spellEnd"/>
      <w:r w:rsidRPr="00FB2C82">
        <w:rPr>
          <w:rFonts w:ascii="Aptos" w:hAnsi="Aptos" w:cstheme="majorHAnsi"/>
          <w:lang w:val="el-GR"/>
        </w:rPr>
        <w:t xml:space="preserve"> ανωμαλίες. Τις </w:t>
      </w:r>
      <w:proofErr w:type="spellStart"/>
      <w:r w:rsidRPr="00FB2C82">
        <w:rPr>
          <w:rFonts w:ascii="Aptos" w:hAnsi="Aptos" w:cstheme="majorHAnsi"/>
          <w:lang w:val="el-GR"/>
        </w:rPr>
        <w:t>χρωμοσωμικές</w:t>
      </w:r>
      <w:proofErr w:type="spellEnd"/>
      <w:r w:rsidRPr="00FB2C82">
        <w:rPr>
          <w:rFonts w:ascii="Aptos" w:hAnsi="Aptos" w:cstheme="majorHAnsi"/>
          <w:lang w:val="el-GR"/>
        </w:rPr>
        <w:t xml:space="preserve"> ανωμαλίες τις διακρίνουμε σε αριθμητικές και δομικές. Έτσι, μια αριθμητική ανωμαλία είναι π.χ. η </w:t>
      </w:r>
      <w:proofErr w:type="spellStart"/>
      <w:r w:rsidRPr="00FB2C82">
        <w:rPr>
          <w:rFonts w:ascii="Aptos" w:hAnsi="Aptos" w:cstheme="majorHAnsi"/>
          <w:lang w:val="el-GR"/>
        </w:rPr>
        <w:t>τρισωμία</w:t>
      </w:r>
      <w:proofErr w:type="spellEnd"/>
      <w:r w:rsidRPr="00FB2C82">
        <w:rPr>
          <w:rFonts w:ascii="Aptos" w:hAnsi="Aptos" w:cstheme="majorHAnsi"/>
          <w:lang w:val="el-GR"/>
        </w:rPr>
        <w:t xml:space="preserve"> 21. Δείτε στην εικόνα</w:t>
      </w:r>
      <w:r w:rsidR="007F495A">
        <w:rPr>
          <w:rFonts w:ascii="Aptos" w:hAnsi="Aptos" w:cstheme="majorHAnsi"/>
          <w:lang w:val="el-GR"/>
        </w:rPr>
        <w:t xml:space="preserve"> αριστερά</w:t>
      </w:r>
      <w:r w:rsidRPr="00FB2C82">
        <w:rPr>
          <w:rFonts w:ascii="Aptos" w:hAnsi="Aptos" w:cstheme="majorHAnsi"/>
          <w:lang w:val="el-GR"/>
        </w:rPr>
        <w:t>, ακολουθήστε την αρίθμηση μέχρι το 21ο χρωμόσωμα. Εδώ, αντί να εμφανίζονται δύο χρωμοσώματα, υπάρχουν τρία.</w:t>
      </w:r>
      <w:r w:rsidR="007F495A">
        <w:rPr>
          <w:rFonts w:ascii="Aptos" w:hAnsi="Aptos" w:cstheme="majorHAnsi"/>
          <w:lang w:val="el-GR"/>
        </w:rPr>
        <w:t xml:space="preserve"> Ενώ στην εικόνα δεξιά, υπάρχει μόνο ένα φυλετικό χρωμόσωμα (</w:t>
      </w:r>
      <w:proofErr w:type="spellStart"/>
      <w:r w:rsidR="007F495A">
        <w:rPr>
          <w:rFonts w:ascii="Aptos" w:hAnsi="Aptos" w:cstheme="majorHAnsi"/>
          <w:lang w:val="el-GR"/>
        </w:rPr>
        <w:t>μονοσωμία</w:t>
      </w:r>
      <w:proofErr w:type="spellEnd"/>
      <w:r w:rsidR="007F495A">
        <w:rPr>
          <w:rFonts w:ascii="Aptos" w:hAnsi="Aptos" w:cstheme="majorHAnsi"/>
          <w:lang w:val="el-GR"/>
        </w:rPr>
        <w:t xml:space="preserve"> ΧΟ, Σύνδρομο </w:t>
      </w:r>
      <w:r w:rsidR="007F495A">
        <w:rPr>
          <w:rFonts w:ascii="Aptos" w:hAnsi="Aptos" w:cstheme="majorHAnsi"/>
        </w:rPr>
        <w:t>Turner</w:t>
      </w:r>
      <w:r w:rsidR="007F495A">
        <w:rPr>
          <w:rFonts w:ascii="Aptos" w:hAnsi="Aptos" w:cstheme="majorHAnsi"/>
          <w:lang w:val="el-GR"/>
        </w:rPr>
        <w:t>).</w:t>
      </w:r>
    </w:p>
    <w:p w14:paraId="1AB3FC52" w14:textId="77777777" w:rsidR="00E50FC1" w:rsidRPr="00FB2C82" w:rsidRDefault="00E50FC1">
      <w:pPr>
        <w:pBdr>
          <w:bottom w:val="single" w:sz="3" w:space="1" w:color="D9D9D9"/>
        </w:pBdr>
        <w:spacing w:after="40"/>
        <w:rPr>
          <w:rFonts w:ascii="Aptos" w:hAnsi="Aptos" w:cstheme="majorHAnsi"/>
          <w:lang w:val="el-GR"/>
        </w:rPr>
      </w:pPr>
    </w:p>
    <w:p w14:paraId="05E3970E" w14:textId="2A0EAFB1" w:rsidR="00E50FC1" w:rsidRPr="00FB2C82" w:rsidRDefault="00000000">
      <w:pPr>
        <w:pStyle w:val="1"/>
        <w:spacing w:before="200" w:after="100"/>
        <w:rPr>
          <w:rFonts w:ascii="Aptos" w:hAnsi="Aptos" w:cstheme="majorHAnsi"/>
          <w:lang w:val="el-GR"/>
        </w:rPr>
      </w:pPr>
      <w:r w:rsidRPr="00FB2C82">
        <w:rPr>
          <w:rFonts w:ascii="Aptos" w:hAnsi="Aptos" w:cstheme="majorHAnsi"/>
          <w:lang w:val="el-GR"/>
        </w:rPr>
        <w:t>Διαφάνεια 1</w:t>
      </w:r>
      <w:r w:rsidR="005E5DE8" w:rsidRPr="00FB2C82">
        <w:rPr>
          <w:rFonts w:ascii="Aptos" w:hAnsi="Aptos" w:cstheme="majorHAnsi"/>
          <w:lang w:val="el-GR"/>
        </w:rPr>
        <w:t>3</w:t>
      </w:r>
      <w:r w:rsidRPr="00FB2C82">
        <w:rPr>
          <w:rFonts w:ascii="Aptos" w:hAnsi="Aptos" w:cstheme="majorHAnsi"/>
          <w:lang w:val="el-GR"/>
        </w:rPr>
        <w:t xml:space="preserve"> — ΧΡΩΜΟΣΩΜΙΚΕΣ ΑΝΩΜΑΛΙΕΣ - Αριθμητικές</w:t>
      </w:r>
    </w:p>
    <w:p w14:paraId="0726AF95" w14:textId="5268B0D6" w:rsidR="00E50FC1" w:rsidRPr="00FB2C82" w:rsidRDefault="00000000">
      <w:pPr>
        <w:spacing w:after="160"/>
        <w:jc w:val="both"/>
        <w:rPr>
          <w:rFonts w:ascii="Aptos" w:hAnsi="Aptos" w:cstheme="majorHAnsi"/>
          <w:lang w:val="el-GR"/>
        </w:rPr>
      </w:pPr>
      <w:r w:rsidRPr="00FB2C82">
        <w:rPr>
          <w:rFonts w:ascii="Aptos" w:hAnsi="Aptos" w:cstheme="majorHAnsi"/>
          <w:lang w:val="el-GR"/>
        </w:rPr>
        <w:t xml:space="preserve">Οι αριθμητικές </w:t>
      </w:r>
      <w:proofErr w:type="spellStart"/>
      <w:r w:rsidRPr="00FB2C82">
        <w:rPr>
          <w:rFonts w:ascii="Aptos" w:hAnsi="Aptos" w:cstheme="majorHAnsi"/>
          <w:lang w:val="el-GR"/>
        </w:rPr>
        <w:t>χρωμοσωμικές</w:t>
      </w:r>
      <w:proofErr w:type="spellEnd"/>
      <w:r w:rsidRPr="00FB2C82">
        <w:rPr>
          <w:rFonts w:ascii="Aptos" w:hAnsi="Aptos" w:cstheme="majorHAnsi"/>
          <w:lang w:val="el-GR"/>
        </w:rPr>
        <w:t xml:space="preserve"> ανωμαλίες μπορεί να είναι πολύ πιο δραματικές από απλώς μία </w:t>
      </w:r>
      <w:proofErr w:type="spellStart"/>
      <w:r w:rsidRPr="00FB2C82">
        <w:rPr>
          <w:rFonts w:ascii="Aptos" w:hAnsi="Aptos" w:cstheme="majorHAnsi"/>
          <w:lang w:val="el-GR"/>
        </w:rPr>
        <w:t>τρισωμία</w:t>
      </w:r>
      <w:proofErr w:type="spellEnd"/>
      <w:r w:rsidR="002A460E">
        <w:rPr>
          <w:rFonts w:ascii="Aptos" w:hAnsi="Aptos" w:cstheme="majorHAnsi"/>
          <w:lang w:val="el-GR"/>
        </w:rPr>
        <w:t xml:space="preserve"> ή μία </w:t>
      </w:r>
      <w:proofErr w:type="spellStart"/>
      <w:r w:rsidR="002A460E">
        <w:rPr>
          <w:rFonts w:ascii="Aptos" w:hAnsi="Aptos" w:cstheme="majorHAnsi"/>
          <w:lang w:val="el-GR"/>
        </w:rPr>
        <w:t>μονοσωμία</w:t>
      </w:r>
      <w:proofErr w:type="spellEnd"/>
      <w:r w:rsidRPr="00FB2C82">
        <w:rPr>
          <w:rFonts w:ascii="Aptos" w:hAnsi="Aptos" w:cstheme="majorHAnsi"/>
          <w:lang w:val="el-GR"/>
        </w:rPr>
        <w:t xml:space="preserve">. </w:t>
      </w:r>
      <w:r w:rsidR="002A460E">
        <w:rPr>
          <w:rFonts w:ascii="Aptos" w:hAnsi="Aptos" w:cstheme="majorHAnsi"/>
          <w:lang w:val="el-GR"/>
        </w:rPr>
        <w:t>Και στην εικόνα έχουμε</w:t>
      </w:r>
      <w:r w:rsidRPr="00FB2C82">
        <w:rPr>
          <w:rFonts w:ascii="Aptos" w:hAnsi="Aptos" w:cstheme="majorHAnsi"/>
          <w:lang w:val="el-GR"/>
        </w:rPr>
        <w:t xml:space="preserve"> ένα παράδειγμα όπου είναι </w:t>
      </w:r>
      <w:proofErr w:type="spellStart"/>
      <w:r w:rsidRPr="00FB2C82">
        <w:rPr>
          <w:rFonts w:ascii="Aptos" w:hAnsi="Aptos" w:cstheme="majorHAnsi"/>
          <w:lang w:val="el-GR"/>
        </w:rPr>
        <w:t>τριπλοειδικά</w:t>
      </w:r>
      <w:proofErr w:type="spellEnd"/>
      <w:r w:rsidRPr="00FB2C82">
        <w:rPr>
          <w:rFonts w:ascii="Aptos" w:hAnsi="Aptos" w:cstheme="majorHAnsi"/>
          <w:lang w:val="el-GR"/>
        </w:rPr>
        <w:t xml:space="preserve"> όλα τα </w:t>
      </w:r>
      <w:r w:rsidRPr="00FB2C82">
        <w:rPr>
          <w:rFonts w:ascii="Aptos" w:hAnsi="Aptos" w:cstheme="majorHAnsi"/>
          <w:lang w:val="el-GR"/>
        </w:rPr>
        <w:lastRenderedPageBreak/>
        <w:t xml:space="preserve">χρωμοσώματα. Το σύνολο εμφανίζει </w:t>
      </w:r>
      <w:proofErr w:type="spellStart"/>
      <w:r w:rsidRPr="00FB2C82">
        <w:rPr>
          <w:rFonts w:ascii="Aptos" w:hAnsi="Aptos" w:cstheme="majorHAnsi"/>
          <w:lang w:val="el-GR"/>
        </w:rPr>
        <w:t>τριπλοειδία</w:t>
      </w:r>
      <w:proofErr w:type="spellEnd"/>
      <w:r w:rsidRPr="00FB2C82">
        <w:rPr>
          <w:rFonts w:ascii="Aptos" w:hAnsi="Aptos" w:cstheme="majorHAnsi"/>
          <w:lang w:val="el-GR"/>
        </w:rPr>
        <w:t>. Προφανώς αυτό δεν είναι συμβατό με τη ζωή και εμφανίζεται είτε σε αποβολές είτε σε καρκινικά κύτταρα.</w:t>
      </w:r>
    </w:p>
    <w:p w14:paraId="722AA325" w14:textId="77777777" w:rsidR="00E50FC1" w:rsidRPr="00FB2C82" w:rsidRDefault="00E50FC1">
      <w:pPr>
        <w:pBdr>
          <w:bottom w:val="single" w:sz="3" w:space="1" w:color="D9D9D9"/>
        </w:pBdr>
        <w:spacing w:after="40"/>
        <w:rPr>
          <w:rFonts w:ascii="Aptos" w:hAnsi="Aptos" w:cstheme="majorHAnsi"/>
          <w:lang w:val="el-GR"/>
        </w:rPr>
      </w:pPr>
    </w:p>
    <w:p w14:paraId="68C1AF3C" w14:textId="3A77EA7F" w:rsidR="00E50FC1" w:rsidRPr="00FB2C82" w:rsidRDefault="00000000">
      <w:pPr>
        <w:pStyle w:val="1"/>
        <w:spacing w:before="200" w:after="100"/>
        <w:rPr>
          <w:rFonts w:ascii="Aptos" w:hAnsi="Aptos" w:cstheme="majorHAnsi"/>
          <w:lang w:val="el-GR"/>
        </w:rPr>
      </w:pPr>
      <w:r w:rsidRPr="00FB2C82">
        <w:rPr>
          <w:rFonts w:ascii="Aptos" w:hAnsi="Aptos" w:cstheme="majorHAnsi"/>
          <w:lang w:val="el-GR"/>
        </w:rPr>
        <w:t>Διαφάνεια 1</w:t>
      </w:r>
      <w:r w:rsidR="005E5DE8" w:rsidRPr="00FB2C82">
        <w:rPr>
          <w:rFonts w:ascii="Aptos" w:hAnsi="Aptos" w:cstheme="majorHAnsi"/>
          <w:lang w:val="el-GR"/>
        </w:rPr>
        <w:t>4</w:t>
      </w:r>
      <w:r w:rsidRPr="00FB2C82">
        <w:rPr>
          <w:rFonts w:ascii="Aptos" w:hAnsi="Aptos" w:cstheme="majorHAnsi"/>
          <w:lang w:val="el-GR"/>
        </w:rPr>
        <w:t xml:space="preserve"> — ΧΡΩΜΟΣΩΜΙΚΕΣ ΑΝΩΜΑΛΙΕΣ - Δομικές</w:t>
      </w:r>
    </w:p>
    <w:p w14:paraId="696C871B" w14:textId="259D8250" w:rsidR="00E50FC1" w:rsidRPr="00FB2C82" w:rsidRDefault="00000000">
      <w:pPr>
        <w:spacing w:after="160"/>
        <w:jc w:val="both"/>
        <w:rPr>
          <w:rFonts w:ascii="Aptos" w:hAnsi="Aptos" w:cstheme="majorHAnsi"/>
          <w:lang w:val="el-GR"/>
        </w:rPr>
      </w:pPr>
      <w:r w:rsidRPr="00FB2C82">
        <w:rPr>
          <w:rFonts w:ascii="Aptos" w:hAnsi="Aptos" w:cstheme="majorHAnsi"/>
          <w:lang w:val="el-GR"/>
        </w:rPr>
        <w:t xml:space="preserve">Στις δομικές </w:t>
      </w:r>
      <w:proofErr w:type="spellStart"/>
      <w:r w:rsidRPr="00FB2C82">
        <w:rPr>
          <w:rFonts w:ascii="Aptos" w:hAnsi="Aptos" w:cstheme="majorHAnsi"/>
          <w:lang w:val="el-GR"/>
        </w:rPr>
        <w:t>χρωμοσωμικές</w:t>
      </w:r>
      <w:proofErr w:type="spellEnd"/>
      <w:r w:rsidRPr="00FB2C82">
        <w:rPr>
          <w:rFonts w:ascii="Aptos" w:hAnsi="Aptos" w:cstheme="majorHAnsi"/>
          <w:lang w:val="el-GR"/>
        </w:rPr>
        <w:t xml:space="preserve"> ανωμαλίες, ο αριθμός των χρωμοσωμάτων είναι φυσιολογικός, αλλά έχει τροποποιηθεί η δομή κάποιων χρωμοσωμάτων. Παράδειγμα δομικής </w:t>
      </w:r>
      <w:proofErr w:type="spellStart"/>
      <w:r w:rsidRPr="00FB2C82">
        <w:rPr>
          <w:rFonts w:ascii="Aptos" w:hAnsi="Aptos" w:cstheme="majorHAnsi"/>
          <w:lang w:val="el-GR"/>
        </w:rPr>
        <w:t>χρωμοσωμικής</w:t>
      </w:r>
      <w:proofErr w:type="spellEnd"/>
      <w:r w:rsidRPr="00FB2C82">
        <w:rPr>
          <w:rFonts w:ascii="Aptos" w:hAnsi="Aptos" w:cstheme="majorHAnsi"/>
          <w:lang w:val="el-GR"/>
        </w:rPr>
        <w:t xml:space="preserve"> ανωμαλίας είναι η μετατόπιση. Στην εικόνα υπάρχει μετατόπιση μεταξύ </w:t>
      </w:r>
      <w:r w:rsidR="002A460E">
        <w:rPr>
          <w:rFonts w:ascii="Aptos" w:hAnsi="Aptos" w:cstheme="majorHAnsi"/>
          <w:lang w:val="el-GR"/>
        </w:rPr>
        <w:t>των χρωμοσωμάτων</w:t>
      </w:r>
      <w:r w:rsidRPr="00FB2C82">
        <w:rPr>
          <w:rFonts w:ascii="Aptos" w:hAnsi="Aptos" w:cstheme="majorHAnsi"/>
          <w:lang w:val="el-GR"/>
        </w:rPr>
        <w:t xml:space="preserve"> 3 και 9. Ένα τμήμα από το μακρό σκέλος του χρωμοσώματος 3 έχει ανταλλαχθεί με ένα τμήμα από το μακρό σκέλος του χρωμοσώματος 9. Είναι μία μετατόπιση που ονομάζεται 3</w:t>
      </w:r>
      <w:r w:rsidR="002A460E">
        <w:rPr>
          <w:rFonts w:ascii="Aptos" w:hAnsi="Aptos" w:cstheme="majorHAnsi"/>
        </w:rPr>
        <w:t>q</w:t>
      </w:r>
      <w:r w:rsidRPr="00FB2C82">
        <w:rPr>
          <w:rFonts w:ascii="Aptos" w:hAnsi="Aptos" w:cstheme="majorHAnsi"/>
          <w:lang w:val="el-GR"/>
        </w:rPr>
        <w:t>:9</w:t>
      </w:r>
      <w:r w:rsidR="002A460E">
        <w:rPr>
          <w:rFonts w:ascii="Aptos" w:hAnsi="Aptos" w:cstheme="majorHAnsi"/>
        </w:rPr>
        <w:t>q</w:t>
      </w:r>
      <w:r w:rsidRPr="00FB2C82">
        <w:rPr>
          <w:rFonts w:ascii="Aptos" w:hAnsi="Aptos" w:cstheme="majorHAnsi"/>
          <w:lang w:val="el-GR"/>
        </w:rPr>
        <w:t>.</w:t>
      </w:r>
    </w:p>
    <w:p w14:paraId="03880FBF" w14:textId="77777777" w:rsidR="00E50FC1" w:rsidRPr="00FB2C82" w:rsidRDefault="00E50FC1">
      <w:pPr>
        <w:pBdr>
          <w:bottom w:val="single" w:sz="3" w:space="1" w:color="D9D9D9"/>
        </w:pBdr>
        <w:spacing w:after="40"/>
        <w:rPr>
          <w:rFonts w:ascii="Aptos" w:hAnsi="Aptos" w:cstheme="majorHAnsi"/>
          <w:lang w:val="el-GR"/>
        </w:rPr>
      </w:pPr>
    </w:p>
    <w:p w14:paraId="15D0CC4F" w14:textId="37FBB526" w:rsidR="00E50FC1" w:rsidRPr="00FB2C82" w:rsidRDefault="00000000">
      <w:pPr>
        <w:pStyle w:val="1"/>
        <w:spacing w:before="200" w:after="100"/>
        <w:rPr>
          <w:rFonts w:ascii="Aptos" w:hAnsi="Aptos" w:cstheme="majorHAnsi"/>
          <w:lang w:val="el-GR"/>
        </w:rPr>
      </w:pPr>
      <w:r w:rsidRPr="00FB2C82">
        <w:rPr>
          <w:rFonts w:ascii="Aptos" w:hAnsi="Aptos" w:cstheme="majorHAnsi"/>
          <w:lang w:val="el-GR"/>
        </w:rPr>
        <w:t>Διαφάνεια 1</w:t>
      </w:r>
      <w:r w:rsidR="005E5DE8" w:rsidRPr="00FB2C82">
        <w:rPr>
          <w:rFonts w:ascii="Aptos" w:hAnsi="Aptos" w:cstheme="majorHAnsi"/>
          <w:lang w:val="el-GR"/>
        </w:rPr>
        <w:t>5</w:t>
      </w:r>
      <w:r w:rsidRPr="00FB2C82">
        <w:rPr>
          <w:rFonts w:ascii="Aptos" w:hAnsi="Aptos" w:cstheme="majorHAnsi"/>
          <w:lang w:val="el-GR"/>
        </w:rPr>
        <w:t xml:space="preserve"> — ΧΡΩΜΟΣΩΜΙΚΕΣ ΑΝΩΜΑΛΙΕΣ - Δομικές</w:t>
      </w:r>
    </w:p>
    <w:p w14:paraId="063AB5D7" w14:textId="17E1FD78" w:rsidR="00E50FC1" w:rsidRPr="00FB2C82" w:rsidRDefault="00000000">
      <w:pPr>
        <w:spacing w:after="160"/>
        <w:jc w:val="both"/>
        <w:rPr>
          <w:rFonts w:ascii="Aptos" w:hAnsi="Aptos" w:cstheme="majorHAnsi"/>
          <w:lang w:val="el-GR"/>
        </w:rPr>
      </w:pPr>
      <w:r w:rsidRPr="00FB2C82">
        <w:rPr>
          <w:rFonts w:ascii="Aptos" w:hAnsi="Aptos" w:cstheme="majorHAnsi"/>
          <w:lang w:val="el-GR"/>
        </w:rPr>
        <w:t>Σε αυτές τις αμοιβαίες μετατοπίσεις δημιουργούνται υβριδικά χρωμοσώματα που φέρουν τμήματα από δύο άλλα χρωμοσώματα. Το παράδειγμα στην εικόνα είναι η μετατόπιση 7</w:t>
      </w:r>
      <w:r w:rsidR="002A460E">
        <w:rPr>
          <w:rFonts w:ascii="Aptos" w:hAnsi="Aptos" w:cstheme="majorHAnsi"/>
        </w:rPr>
        <w:t>q</w:t>
      </w:r>
      <w:r w:rsidR="002A460E" w:rsidRPr="002A460E">
        <w:rPr>
          <w:rFonts w:ascii="Aptos" w:hAnsi="Aptos" w:cstheme="majorHAnsi"/>
          <w:lang w:val="el-GR"/>
        </w:rPr>
        <w:t>:</w:t>
      </w:r>
      <w:r w:rsidRPr="00FB2C82">
        <w:rPr>
          <w:rFonts w:ascii="Aptos" w:hAnsi="Aptos" w:cstheme="majorHAnsi"/>
          <w:lang w:val="el-GR"/>
        </w:rPr>
        <w:t>21</w:t>
      </w:r>
      <w:r w:rsidR="002A460E">
        <w:rPr>
          <w:rFonts w:ascii="Aptos" w:hAnsi="Aptos" w:cstheme="majorHAnsi"/>
        </w:rPr>
        <w:t>q</w:t>
      </w:r>
      <w:r w:rsidRPr="00FB2C82">
        <w:rPr>
          <w:rFonts w:ascii="Aptos" w:hAnsi="Aptos" w:cstheme="majorHAnsi"/>
          <w:lang w:val="el-GR"/>
        </w:rPr>
        <w:t xml:space="preserve"> και εν προκειμένω έχουμε μία ισοζυγισμένη μετατόπιση, δηλαδή στον </w:t>
      </w:r>
      <w:proofErr w:type="spellStart"/>
      <w:r w:rsidRPr="00FB2C82">
        <w:rPr>
          <w:rFonts w:ascii="Aptos" w:hAnsi="Aptos" w:cstheme="majorHAnsi"/>
          <w:lang w:val="el-GR"/>
        </w:rPr>
        <w:t>καρυότυπο</w:t>
      </w:r>
      <w:proofErr w:type="spellEnd"/>
      <w:r w:rsidRPr="00FB2C82">
        <w:rPr>
          <w:rFonts w:ascii="Aptos" w:hAnsi="Aptos" w:cstheme="majorHAnsi"/>
          <w:lang w:val="el-GR"/>
        </w:rPr>
        <w:t xml:space="preserve"> υπάρχουν δύο υβριδικά χρωμοσώματα: ένα που προκύπτει από το βραχύ σκέλος του 7 και το μακρό του 21 και ένα, αντίστροφα, που προκύπτει από το βραχύ σκέλος του 21 και το μακρό του 7. Το τελικό αποτέλεσμα είναι ότι </w:t>
      </w:r>
      <w:r w:rsidR="002A460E">
        <w:rPr>
          <w:rFonts w:ascii="Aptos" w:hAnsi="Aptos" w:cstheme="majorHAnsi"/>
          <w:lang w:val="el-GR"/>
        </w:rPr>
        <w:t>στο κύτταρο υπάρχει</w:t>
      </w:r>
      <w:r w:rsidRPr="00FB2C82">
        <w:rPr>
          <w:rFonts w:ascii="Aptos" w:hAnsi="Aptos" w:cstheme="majorHAnsi"/>
          <w:lang w:val="el-GR"/>
        </w:rPr>
        <w:t xml:space="preserve"> το σύνολο του γενετικού υλικού. Όμως, θα μπορούσε σε μια επόμενη γενιά η μετατόπιση να μην είναι ισοζυγισμένη και να οδηγήσει σε </w:t>
      </w:r>
      <w:proofErr w:type="spellStart"/>
      <w:r w:rsidRPr="00FB2C82">
        <w:rPr>
          <w:rFonts w:ascii="Aptos" w:hAnsi="Aptos" w:cstheme="majorHAnsi"/>
          <w:lang w:val="el-GR"/>
        </w:rPr>
        <w:t>χρωμοσωμικές</w:t>
      </w:r>
      <w:proofErr w:type="spellEnd"/>
      <w:r w:rsidRPr="00FB2C82">
        <w:rPr>
          <w:rFonts w:ascii="Aptos" w:hAnsi="Aptos" w:cstheme="majorHAnsi"/>
          <w:lang w:val="el-GR"/>
        </w:rPr>
        <w:t xml:space="preserve"> ανωμαλίες που εκδηλώνονται φαινοτυπικά.</w:t>
      </w:r>
    </w:p>
    <w:p w14:paraId="155EA2FE" w14:textId="77777777" w:rsidR="00E50FC1" w:rsidRPr="00FB2C82" w:rsidRDefault="00E50FC1">
      <w:pPr>
        <w:pBdr>
          <w:bottom w:val="single" w:sz="3" w:space="1" w:color="D9D9D9"/>
        </w:pBdr>
        <w:spacing w:after="40"/>
        <w:rPr>
          <w:rFonts w:ascii="Aptos" w:hAnsi="Aptos" w:cstheme="majorHAnsi"/>
          <w:lang w:val="el-GR"/>
        </w:rPr>
      </w:pPr>
    </w:p>
    <w:p w14:paraId="6A9FB25A" w14:textId="024B0FB5" w:rsidR="00E50FC1" w:rsidRPr="00FB2C82" w:rsidRDefault="00000000">
      <w:pPr>
        <w:pStyle w:val="1"/>
        <w:spacing w:before="200" w:after="100"/>
        <w:rPr>
          <w:rFonts w:ascii="Aptos" w:hAnsi="Aptos" w:cstheme="majorHAnsi"/>
          <w:lang w:val="el-GR"/>
        </w:rPr>
      </w:pPr>
      <w:r w:rsidRPr="00E76CFD">
        <w:rPr>
          <w:rFonts w:ascii="Aptos" w:hAnsi="Aptos" w:cstheme="majorHAnsi"/>
          <w:lang w:val="el-GR"/>
        </w:rPr>
        <w:t>Διαφάνεια 1</w:t>
      </w:r>
      <w:r w:rsidR="005E5DE8" w:rsidRPr="00E76CFD">
        <w:rPr>
          <w:rFonts w:ascii="Aptos" w:hAnsi="Aptos" w:cstheme="majorHAnsi"/>
          <w:lang w:val="el-GR"/>
        </w:rPr>
        <w:t>6</w:t>
      </w:r>
      <w:r w:rsidRPr="00E76CFD">
        <w:rPr>
          <w:rFonts w:ascii="Aptos" w:hAnsi="Aptos" w:cstheme="majorHAnsi"/>
          <w:lang w:val="el-GR"/>
        </w:rPr>
        <w:t xml:space="preserve"> — ΧΡΩΜΑΤΙΝΗ</w:t>
      </w:r>
    </w:p>
    <w:p w14:paraId="0B8A1CDC" w14:textId="5187BC17" w:rsidR="00E50FC1" w:rsidRPr="00FB2C82" w:rsidRDefault="00000000">
      <w:pPr>
        <w:spacing w:after="160"/>
        <w:jc w:val="both"/>
        <w:rPr>
          <w:rFonts w:ascii="Aptos" w:hAnsi="Aptos" w:cstheme="majorHAnsi"/>
          <w:lang w:val="el-GR"/>
        </w:rPr>
      </w:pPr>
      <w:r w:rsidRPr="00FB2C82">
        <w:rPr>
          <w:rFonts w:ascii="Aptos" w:hAnsi="Aptos" w:cstheme="majorHAnsi"/>
          <w:lang w:val="el-GR"/>
        </w:rPr>
        <w:t xml:space="preserve">Ας επιστρέψουμε τώρα στον </w:t>
      </w:r>
      <w:proofErr w:type="spellStart"/>
      <w:r w:rsidRPr="00FB2C82">
        <w:rPr>
          <w:rFonts w:ascii="Aptos" w:hAnsi="Aptos" w:cstheme="majorHAnsi"/>
          <w:lang w:val="el-GR"/>
        </w:rPr>
        <w:t>μεσοφασικό</w:t>
      </w:r>
      <w:proofErr w:type="spellEnd"/>
      <w:r w:rsidRPr="00FB2C82">
        <w:rPr>
          <w:rFonts w:ascii="Aptos" w:hAnsi="Aptos" w:cstheme="majorHAnsi"/>
          <w:lang w:val="el-GR"/>
        </w:rPr>
        <w:t xml:space="preserve"> πυρήνα, τον πυρήνα του κυττάρου που δεν βρίσκεται σε διαδικασία διαίρεσης. Κι εδώ το γενετικό υλικό δεν σχηματίζει</w:t>
      </w:r>
      <w:r w:rsidR="00E76CFD" w:rsidRPr="00E76CFD">
        <w:rPr>
          <w:rFonts w:ascii="Aptos" w:hAnsi="Aptos" w:cstheme="majorHAnsi"/>
          <w:lang w:val="el-GR"/>
        </w:rPr>
        <w:t xml:space="preserve"> </w:t>
      </w:r>
      <w:r w:rsidR="00E76CFD">
        <w:rPr>
          <w:rFonts w:ascii="Aptos" w:hAnsi="Aptos" w:cstheme="majorHAnsi"/>
          <w:lang w:val="el-GR"/>
        </w:rPr>
        <w:t>εμφανή</w:t>
      </w:r>
      <w:r w:rsidRPr="00FB2C82">
        <w:rPr>
          <w:rFonts w:ascii="Aptos" w:hAnsi="Aptos" w:cstheme="majorHAnsi"/>
          <w:lang w:val="el-GR"/>
        </w:rPr>
        <w:t xml:space="preserve"> χρωμοσώματα. Το γενετικό υλικό, η χρωματίνη, προκύπτει από την ένωση </w:t>
      </w:r>
      <w:r w:rsidRPr="00FB2C82">
        <w:rPr>
          <w:rFonts w:ascii="Aptos" w:hAnsi="Aptos" w:cstheme="majorHAnsi"/>
        </w:rPr>
        <w:t>DNA</w:t>
      </w:r>
      <w:r w:rsidRPr="00FB2C82">
        <w:rPr>
          <w:rFonts w:ascii="Aptos" w:hAnsi="Aptos" w:cstheme="majorHAnsi"/>
          <w:lang w:val="el-GR"/>
        </w:rPr>
        <w:t xml:space="preserve"> με πρωτεΐνες. Και η χρωματίνη εμφανίζεται ως </w:t>
      </w:r>
      <w:proofErr w:type="spellStart"/>
      <w:r w:rsidRPr="00FB2C82">
        <w:rPr>
          <w:rFonts w:ascii="Aptos" w:hAnsi="Aptos" w:cstheme="majorHAnsi"/>
          <w:lang w:val="el-GR"/>
        </w:rPr>
        <w:t>ετεροχρωματίνη</w:t>
      </w:r>
      <w:proofErr w:type="spellEnd"/>
      <w:r w:rsidRPr="00FB2C82">
        <w:rPr>
          <w:rFonts w:ascii="Aptos" w:hAnsi="Aptos" w:cstheme="majorHAnsi"/>
          <w:lang w:val="el-GR"/>
        </w:rPr>
        <w:t xml:space="preserve"> και </w:t>
      </w:r>
      <w:proofErr w:type="spellStart"/>
      <w:r w:rsidRPr="00FB2C82">
        <w:rPr>
          <w:rFonts w:ascii="Aptos" w:hAnsi="Aptos" w:cstheme="majorHAnsi"/>
          <w:lang w:val="el-GR"/>
        </w:rPr>
        <w:t>ευχρωματίνη</w:t>
      </w:r>
      <w:proofErr w:type="spellEnd"/>
      <w:r w:rsidRPr="00FB2C82">
        <w:rPr>
          <w:rFonts w:ascii="Aptos" w:hAnsi="Aptos" w:cstheme="majorHAnsi"/>
          <w:lang w:val="el-GR"/>
        </w:rPr>
        <w:t xml:space="preserve">. Η </w:t>
      </w:r>
      <w:proofErr w:type="spellStart"/>
      <w:r w:rsidRPr="00FB2C82">
        <w:rPr>
          <w:rFonts w:ascii="Aptos" w:hAnsi="Aptos" w:cstheme="majorHAnsi"/>
          <w:lang w:val="el-GR"/>
        </w:rPr>
        <w:t>ετεροχρωματίνη</w:t>
      </w:r>
      <w:proofErr w:type="spellEnd"/>
      <w:r w:rsidRPr="00FB2C82">
        <w:rPr>
          <w:rFonts w:ascii="Aptos" w:hAnsi="Aptos" w:cstheme="majorHAnsi"/>
          <w:lang w:val="el-GR"/>
        </w:rPr>
        <w:t xml:space="preserve"> είναι πιο συμπυκνωμένη. Η </w:t>
      </w:r>
      <w:proofErr w:type="spellStart"/>
      <w:r w:rsidRPr="00FB2C82">
        <w:rPr>
          <w:rFonts w:ascii="Aptos" w:hAnsi="Aptos" w:cstheme="majorHAnsi"/>
          <w:lang w:val="el-GR"/>
        </w:rPr>
        <w:t>ευχρωματίνη</w:t>
      </w:r>
      <w:proofErr w:type="spellEnd"/>
      <w:r w:rsidRPr="00FB2C82">
        <w:rPr>
          <w:rFonts w:ascii="Aptos" w:hAnsi="Aptos" w:cstheme="majorHAnsi"/>
          <w:lang w:val="el-GR"/>
        </w:rPr>
        <w:t xml:space="preserve"> είναι πιο αραιή, λιγότερο συμπυκνωμένη. Η </w:t>
      </w:r>
      <w:proofErr w:type="spellStart"/>
      <w:r w:rsidRPr="00FB2C82">
        <w:rPr>
          <w:rFonts w:ascii="Aptos" w:hAnsi="Aptos" w:cstheme="majorHAnsi"/>
          <w:lang w:val="el-GR"/>
        </w:rPr>
        <w:t>ετεροχρωματίνη</w:t>
      </w:r>
      <w:proofErr w:type="spellEnd"/>
      <w:r w:rsidRPr="00FB2C82">
        <w:rPr>
          <w:rFonts w:ascii="Aptos" w:hAnsi="Aptos" w:cstheme="majorHAnsi"/>
          <w:lang w:val="el-GR"/>
        </w:rPr>
        <w:t xml:space="preserve"> είναι τμήματα του γενετικού υλικού που δεν εκφράζονται. Η </w:t>
      </w:r>
      <w:proofErr w:type="spellStart"/>
      <w:r w:rsidRPr="00FB2C82">
        <w:rPr>
          <w:rFonts w:ascii="Aptos" w:hAnsi="Aptos" w:cstheme="majorHAnsi"/>
          <w:lang w:val="el-GR"/>
        </w:rPr>
        <w:t>ευχρωματίνη</w:t>
      </w:r>
      <w:proofErr w:type="spellEnd"/>
      <w:r w:rsidRPr="00FB2C82">
        <w:rPr>
          <w:rFonts w:ascii="Aptos" w:hAnsi="Aptos" w:cstheme="majorHAnsi"/>
          <w:lang w:val="el-GR"/>
        </w:rPr>
        <w:t xml:space="preserve"> είναι τμήματα του γενετικού υλικού που μπορούν δυνητικά, όχι υποχρεωτικά, να εκφραστούν. Η </w:t>
      </w:r>
      <w:proofErr w:type="spellStart"/>
      <w:r w:rsidRPr="00FB2C82">
        <w:rPr>
          <w:rFonts w:ascii="Aptos" w:hAnsi="Aptos" w:cstheme="majorHAnsi"/>
          <w:lang w:val="el-GR"/>
        </w:rPr>
        <w:t>ετεροχρωματίνη</w:t>
      </w:r>
      <w:proofErr w:type="spellEnd"/>
      <w:r w:rsidRPr="00FB2C82">
        <w:rPr>
          <w:rFonts w:ascii="Aptos" w:hAnsi="Aptos" w:cstheme="majorHAnsi"/>
          <w:lang w:val="el-GR"/>
        </w:rPr>
        <w:t>, το μη εκφραζόμενο τμήμα του γενετικού υλικού, ανάλογα με τον τύπο του κυττάρου διακρίνεται σε θεμελιώδη και περιστασιακή. Θεμελιώδης είναι εκείνα τα τμήματα του γενετικού υλικού που δεν εκφράζονται ποτέ στο</w:t>
      </w:r>
      <w:r w:rsidR="00E76CFD">
        <w:rPr>
          <w:rFonts w:ascii="Aptos" w:hAnsi="Aptos" w:cstheme="majorHAnsi"/>
          <w:lang w:val="el-GR"/>
        </w:rPr>
        <w:t>ν</w:t>
      </w:r>
      <w:r w:rsidRPr="00FB2C82">
        <w:rPr>
          <w:rFonts w:ascii="Aptos" w:hAnsi="Aptos" w:cstheme="majorHAnsi"/>
          <w:lang w:val="el-GR"/>
        </w:rPr>
        <w:t xml:space="preserve"> συγκεκριμένο κυτταρικό τύπο, ενώ περιστασιακή είναι τμήματα της χρωματίνης τα οποία συσπειρώνονται και </w:t>
      </w:r>
      <w:proofErr w:type="spellStart"/>
      <w:r w:rsidRPr="00FB2C82">
        <w:rPr>
          <w:rFonts w:ascii="Aptos" w:hAnsi="Aptos" w:cstheme="majorHAnsi"/>
          <w:lang w:val="el-GR"/>
        </w:rPr>
        <w:t>αποσυσπειρώνονται</w:t>
      </w:r>
      <w:proofErr w:type="spellEnd"/>
      <w:r w:rsidRPr="00FB2C82">
        <w:rPr>
          <w:rFonts w:ascii="Aptos" w:hAnsi="Aptos" w:cstheme="majorHAnsi"/>
          <w:lang w:val="el-GR"/>
        </w:rPr>
        <w:t xml:space="preserve"> ανάλογα με τις ανάγκες που πρέπει να καλύψει το κύτταρο. Ανάλογα με τις συνθήκες, η </w:t>
      </w:r>
      <w:proofErr w:type="spellStart"/>
      <w:r w:rsidRPr="00FB2C82">
        <w:rPr>
          <w:rFonts w:ascii="Aptos" w:hAnsi="Aptos" w:cstheme="majorHAnsi"/>
          <w:lang w:val="el-GR"/>
        </w:rPr>
        <w:t>ετεροχρωματίνη</w:t>
      </w:r>
      <w:proofErr w:type="spellEnd"/>
      <w:r w:rsidRPr="00FB2C82">
        <w:rPr>
          <w:rFonts w:ascii="Aptos" w:hAnsi="Aptos" w:cstheme="majorHAnsi"/>
          <w:lang w:val="el-GR"/>
        </w:rPr>
        <w:t xml:space="preserve"> μετατρέπεται σε </w:t>
      </w:r>
      <w:proofErr w:type="spellStart"/>
      <w:r w:rsidRPr="00FB2C82">
        <w:rPr>
          <w:rFonts w:ascii="Aptos" w:hAnsi="Aptos" w:cstheme="majorHAnsi"/>
          <w:lang w:val="el-GR"/>
        </w:rPr>
        <w:t>ευχρωματίνη</w:t>
      </w:r>
      <w:proofErr w:type="spellEnd"/>
      <w:r w:rsidRPr="00FB2C82">
        <w:rPr>
          <w:rFonts w:ascii="Aptos" w:hAnsi="Aptos" w:cstheme="majorHAnsi"/>
          <w:lang w:val="el-GR"/>
        </w:rPr>
        <w:t xml:space="preserve"> και αντίστροφα.</w:t>
      </w:r>
    </w:p>
    <w:p w14:paraId="68973B82" w14:textId="017DAC4A" w:rsidR="008D3B62" w:rsidRPr="00FB2C82" w:rsidRDefault="008D3B62" w:rsidP="008D3B62">
      <w:pPr>
        <w:pStyle w:val="1"/>
        <w:spacing w:before="200" w:after="100"/>
        <w:rPr>
          <w:rFonts w:ascii="Aptos" w:hAnsi="Aptos" w:cstheme="majorHAnsi"/>
          <w:lang w:val="el-GR"/>
        </w:rPr>
      </w:pPr>
      <w:r w:rsidRPr="00FB2C82">
        <w:rPr>
          <w:rFonts w:ascii="Aptos" w:hAnsi="Aptos" w:cstheme="majorHAnsi"/>
          <w:lang w:val="el-GR"/>
        </w:rPr>
        <w:t xml:space="preserve">Διαφάνεια </w:t>
      </w:r>
      <w:r>
        <w:rPr>
          <w:rFonts w:ascii="Aptos" w:hAnsi="Aptos" w:cstheme="majorHAnsi"/>
          <w:lang w:val="el-GR"/>
        </w:rPr>
        <w:t>17</w:t>
      </w:r>
      <w:r w:rsidRPr="00FB2C82">
        <w:rPr>
          <w:rFonts w:ascii="Aptos" w:hAnsi="Aptos" w:cstheme="majorHAnsi"/>
          <w:lang w:val="el-GR"/>
        </w:rPr>
        <w:t xml:space="preserve"> — ΕΞΙΣΩΣΗ ΓΟΝΙΔΙΑΚΗΣ ΔΟΣΗΣ - ΣΩΜΑΤΙΟ </w:t>
      </w:r>
      <w:r w:rsidRPr="00FB2C82">
        <w:rPr>
          <w:rFonts w:ascii="Aptos" w:hAnsi="Aptos" w:cstheme="majorHAnsi"/>
        </w:rPr>
        <w:t>BARR</w:t>
      </w:r>
    </w:p>
    <w:p w14:paraId="0CD2E33D" w14:textId="77777777" w:rsidR="008D3B62" w:rsidRPr="00FB2C82" w:rsidRDefault="008D3B62" w:rsidP="008D3B62">
      <w:pPr>
        <w:spacing w:after="160"/>
        <w:jc w:val="both"/>
        <w:rPr>
          <w:rFonts w:ascii="Aptos" w:hAnsi="Aptos" w:cstheme="majorHAnsi"/>
          <w:lang w:val="el-GR"/>
        </w:rPr>
      </w:pPr>
      <w:r w:rsidRPr="00FB2C82">
        <w:rPr>
          <w:rFonts w:ascii="Aptos" w:hAnsi="Aptos" w:cstheme="majorHAnsi"/>
          <w:lang w:val="el-GR"/>
        </w:rPr>
        <w:t xml:space="preserve">Πλήρης συμπύκνωση της χρωματίνης σε πλήρως ανενεργή </w:t>
      </w:r>
      <w:proofErr w:type="spellStart"/>
      <w:r w:rsidRPr="00FB2C82">
        <w:rPr>
          <w:rFonts w:ascii="Aptos" w:hAnsi="Aptos" w:cstheme="majorHAnsi"/>
          <w:lang w:val="el-GR"/>
        </w:rPr>
        <w:t>ετεροχρωματίνη</w:t>
      </w:r>
      <w:proofErr w:type="spellEnd"/>
      <w:r w:rsidRPr="00FB2C82">
        <w:rPr>
          <w:rFonts w:ascii="Aptos" w:hAnsi="Aptos" w:cstheme="majorHAnsi"/>
          <w:lang w:val="el-GR"/>
        </w:rPr>
        <w:t xml:space="preserve"> παρατηρείται και σε </w:t>
      </w:r>
      <w:proofErr w:type="spellStart"/>
      <w:r w:rsidRPr="00FB2C82">
        <w:rPr>
          <w:rFonts w:ascii="Aptos" w:hAnsi="Aptos" w:cstheme="majorHAnsi"/>
          <w:lang w:val="el-GR"/>
        </w:rPr>
        <w:t>μεσοφασικούς</w:t>
      </w:r>
      <w:proofErr w:type="spellEnd"/>
      <w:r w:rsidRPr="00FB2C82">
        <w:rPr>
          <w:rFonts w:ascii="Aptos" w:hAnsi="Aptos" w:cstheme="majorHAnsi"/>
          <w:lang w:val="el-GR"/>
        </w:rPr>
        <w:t xml:space="preserve"> πυρήνες. Τέτοιο παράδειγμα αποτελεί το ένα από τα δύο Χ χρωμοσώματα στα θηλυκά άτομα. Στα θηλυκά λοιπόν άτομα, που υπάρχουν δύο Χ χρωμοσώματα, το ένα από τα δύο απενεργοποιείται τυχαία σε κάθε κύτταρο. Έτσι τελικά, τόσο στα αρσενικά όσο και στα θηλυκά άτομα, </w:t>
      </w:r>
      <w:r w:rsidRPr="00FB2C82">
        <w:rPr>
          <w:rFonts w:ascii="Aptos" w:hAnsi="Aptos" w:cstheme="majorHAnsi"/>
          <w:lang w:val="el-GR"/>
        </w:rPr>
        <w:lastRenderedPageBreak/>
        <w:t xml:space="preserve">σε κάθε κύτταρο υπάρχει ένα λειτουργικό Χ χρωμόσωμα. Το δεύτερο Χ χρωμόσωμα, σχεδόν σε όλο του το μήκος, είναι πλήρως συμπυκνωμένο ως </w:t>
      </w:r>
      <w:proofErr w:type="spellStart"/>
      <w:r w:rsidRPr="00FB2C82">
        <w:rPr>
          <w:rFonts w:ascii="Aptos" w:hAnsi="Aptos" w:cstheme="majorHAnsi"/>
          <w:lang w:val="el-GR"/>
        </w:rPr>
        <w:t>ετεροχρωματίνη</w:t>
      </w:r>
      <w:proofErr w:type="spellEnd"/>
      <w:r w:rsidRPr="00FB2C82">
        <w:rPr>
          <w:rFonts w:ascii="Aptos" w:hAnsi="Aptos" w:cstheme="majorHAnsi"/>
          <w:lang w:val="el-GR"/>
        </w:rPr>
        <w:t xml:space="preserve"> </w:t>
      </w:r>
      <w:r>
        <w:rPr>
          <w:rFonts w:ascii="Aptos" w:hAnsi="Aptos" w:cstheme="majorHAnsi"/>
          <w:lang w:val="el-GR"/>
        </w:rPr>
        <w:t>και</w:t>
      </w:r>
      <w:r w:rsidRPr="00FB2C82">
        <w:rPr>
          <w:rFonts w:ascii="Aptos" w:hAnsi="Aptos" w:cstheme="majorHAnsi"/>
          <w:lang w:val="el-GR"/>
        </w:rPr>
        <w:t xml:space="preserve"> ονομάζεται σωμάτιο </w:t>
      </w:r>
      <w:r w:rsidRPr="00FB2C82">
        <w:rPr>
          <w:rFonts w:ascii="Aptos" w:hAnsi="Aptos" w:cstheme="majorHAnsi"/>
        </w:rPr>
        <w:t>Barr</w:t>
      </w:r>
      <w:r w:rsidRPr="00FB2C82">
        <w:rPr>
          <w:rFonts w:ascii="Aptos" w:hAnsi="Aptos" w:cstheme="majorHAnsi"/>
          <w:lang w:val="el-GR"/>
        </w:rPr>
        <w:t xml:space="preserve">. Το σωμάτιο </w:t>
      </w:r>
      <w:r w:rsidRPr="00FB2C82">
        <w:rPr>
          <w:rFonts w:ascii="Aptos" w:hAnsi="Aptos" w:cstheme="majorHAnsi"/>
        </w:rPr>
        <w:t>Barr</w:t>
      </w:r>
      <w:r w:rsidRPr="00FB2C82">
        <w:rPr>
          <w:rFonts w:ascii="Aptos" w:hAnsi="Aptos" w:cstheme="majorHAnsi"/>
          <w:lang w:val="el-GR"/>
        </w:rPr>
        <w:t xml:space="preserve"> το εντοπίζουμε στον πυρήνα, δείτε στην εικόνα δεξιά πάνω, ως μία πολύ έντονα βαμμένη περιοχή στο εσωτερικό του πυρήνα, η οποία ακουμπάει πάνω στην πυρηνική μεμβράνη. Στα λευκά αιμοσφαίρια μπορούμε να το εντοπίσουμε, τουλάχιστον σε κάποια από αυτά, ως ένα μικρό λοβό στην άκρη των λοβών του πυρήνα. Στην εικόνα </w:t>
      </w:r>
      <w:r>
        <w:rPr>
          <w:rFonts w:ascii="Aptos" w:hAnsi="Aptos" w:cstheme="majorHAnsi"/>
          <w:lang w:val="el-GR"/>
        </w:rPr>
        <w:t xml:space="preserve">κάτω </w:t>
      </w:r>
      <w:r w:rsidRPr="00FB2C82">
        <w:rPr>
          <w:rFonts w:ascii="Aptos" w:hAnsi="Aptos" w:cstheme="majorHAnsi"/>
          <w:lang w:val="el-GR"/>
        </w:rPr>
        <w:t xml:space="preserve">θα δείτε το σωμάτιο </w:t>
      </w:r>
      <w:r w:rsidRPr="00FB2C82">
        <w:rPr>
          <w:rFonts w:ascii="Aptos" w:hAnsi="Aptos" w:cstheme="majorHAnsi"/>
        </w:rPr>
        <w:t>Barr</w:t>
      </w:r>
      <w:r w:rsidRPr="00FB2C82">
        <w:rPr>
          <w:rFonts w:ascii="Aptos" w:hAnsi="Aptos" w:cstheme="majorHAnsi"/>
          <w:lang w:val="el-GR"/>
        </w:rPr>
        <w:t xml:space="preserve"> ακριβώς στο κέντρο του πυρήνα σαν μια μικρή σφαίρα.</w:t>
      </w:r>
    </w:p>
    <w:p w14:paraId="4C81E88E" w14:textId="77777777" w:rsidR="00E50FC1" w:rsidRPr="00FB2C82" w:rsidRDefault="00E50FC1">
      <w:pPr>
        <w:pBdr>
          <w:bottom w:val="single" w:sz="3" w:space="1" w:color="D9D9D9"/>
        </w:pBdr>
        <w:spacing w:after="40"/>
        <w:rPr>
          <w:rFonts w:ascii="Aptos" w:hAnsi="Aptos" w:cstheme="majorHAnsi"/>
          <w:lang w:val="el-GR"/>
        </w:rPr>
      </w:pPr>
    </w:p>
    <w:p w14:paraId="2EC3781D" w14:textId="3F32ADD3" w:rsidR="00E50FC1" w:rsidRPr="00FB2C82" w:rsidRDefault="00000000">
      <w:pPr>
        <w:pStyle w:val="1"/>
        <w:spacing w:before="200" w:after="100"/>
        <w:rPr>
          <w:rFonts w:ascii="Aptos" w:hAnsi="Aptos" w:cstheme="majorHAnsi"/>
          <w:lang w:val="el-GR"/>
        </w:rPr>
      </w:pPr>
      <w:r w:rsidRPr="00FB2C82">
        <w:rPr>
          <w:rFonts w:ascii="Aptos" w:hAnsi="Aptos" w:cstheme="majorHAnsi"/>
          <w:lang w:val="el-GR"/>
        </w:rPr>
        <w:t>Διαφάνεια 1</w:t>
      </w:r>
      <w:r w:rsidR="008D3B62">
        <w:rPr>
          <w:rFonts w:ascii="Aptos" w:hAnsi="Aptos" w:cstheme="majorHAnsi"/>
          <w:lang w:val="el-GR"/>
        </w:rPr>
        <w:t>8</w:t>
      </w:r>
      <w:r w:rsidRPr="00FB2C82">
        <w:rPr>
          <w:rFonts w:ascii="Aptos" w:hAnsi="Aptos" w:cstheme="majorHAnsi"/>
          <w:lang w:val="el-GR"/>
        </w:rPr>
        <w:t xml:space="preserve"> — ΧΡΩΜΑΤΙΝΗ</w:t>
      </w:r>
    </w:p>
    <w:p w14:paraId="1BE3B2ED" w14:textId="52CD10C3" w:rsidR="00E50FC1" w:rsidRPr="00FB2C82" w:rsidRDefault="00000000">
      <w:pPr>
        <w:spacing w:after="160"/>
        <w:jc w:val="both"/>
        <w:rPr>
          <w:rFonts w:ascii="Aptos" w:hAnsi="Aptos" w:cstheme="majorHAnsi"/>
          <w:lang w:val="el-GR"/>
        </w:rPr>
      </w:pPr>
      <w:r w:rsidRPr="00FB2C82">
        <w:rPr>
          <w:rFonts w:ascii="Aptos" w:hAnsi="Aptos" w:cstheme="majorHAnsi"/>
          <w:lang w:val="el-GR"/>
        </w:rPr>
        <w:t xml:space="preserve">Στη χρωματίνη συναντούμε </w:t>
      </w:r>
      <w:r w:rsidRPr="00FB2C82">
        <w:rPr>
          <w:rFonts w:ascii="Aptos" w:hAnsi="Aptos" w:cstheme="majorHAnsi"/>
        </w:rPr>
        <w:t>DNA</w:t>
      </w:r>
      <w:r w:rsidRPr="00FB2C82">
        <w:rPr>
          <w:rFonts w:ascii="Aptos" w:hAnsi="Aptos" w:cstheme="majorHAnsi"/>
          <w:lang w:val="el-GR"/>
        </w:rPr>
        <w:t xml:space="preserve">, ιστόνες και μη ιστόνες. Μη ιστόνες είναι, για παράδειγμα, οι μεταγραφικοί παράγοντες, οι πρωτεΐνες που χρησιμοποιούνται για τη μεταγραφή της γενετικής πληροφορίας. Οι ιστόνες είναι πρωτεΐνες που </w:t>
      </w:r>
      <w:proofErr w:type="spellStart"/>
      <w:r w:rsidRPr="00FB2C82">
        <w:rPr>
          <w:rFonts w:ascii="Aptos" w:hAnsi="Aptos" w:cstheme="majorHAnsi"/>
          <w:lang w:val="el-GR"/>
        </w:rPr>
        <w:t>αλληλεπιδρούν</w:t>
      </w:r>
      <w:proofErr w:type="spellEnd"/>
      <w:r w:rsidRPr="00FB2C82">
        <w:rPr>
          <w:rFonts w:ascii="Aptos" w:hAnsi="Aptos" w:cstheme="majorHAnsi"/>
          <w:lang w:val="el-GR"/>
        </w:rPr>
        <w:t xml:space="preserve"> άμεσα με το </w:t>
      </w:r>
      <w:r w:rsidRPr="00FB2C82">
        <w:rPr>
          <w:rFonts w:ascii="Aptos" w:hAnsi="Aptos" w:cstheme="majorHAnsi"/>
        </w:rPr>
        <w:t>DNA</w:t>
      </w:r>
      <w:r w:rsidRPr="00FB2C82">
        <w:rPr>
          <w:rFonts w:ascii="Aptos" w:hAnsi="Aptos" w:cstheme="majorHAnsi"/>
          <w:lang w:val="el-GR"/>
        </w:rPr>
        <w:t xml:space="preserve"> και έχουν δομικό ρόλο. Σε εικόνα ηλεκτρονικού μικροσκοπίου, όπως αυτή που βλέπουμε στην εικόνα, η χρωματίνη εμφανίζει μια δομή σαν κομπολόι όπου εμφανίζονται ευθύγραμμα τμήματα και ανάμεσά τους σφαιρικές δομές. Για να δούμε τι είναι στην πραγματικότητα αυτές οι δύο</w:t>
      </w:r>
      <w:r w:rsidR="00E76CFD">
        <w:rPr>
          <w:rFonts w:ascii="Aptos" w:hAnsi="Aptos" w:cstheme="majorHAnsi"/>
          <w:lang w:val="el-GR"/>
        </w:rPr>
        <w:t xml:space="preserve"> δομές. </w:t>
      </w:r>
    </w:p>
    <w:p w14:paraId="0953DF08" w14:textId="77777777" w:rsidR="00E50FC1" w:rsidRPr="00FB2C82" w:rsidRDefault="00E50FC1">
      <w:pPr>
        <w:pBdr>
          <w:bottom w:val="single" w:sz="3" w:space="1" w:color="D9D9D9"/>
        </w:pBdr>
        <w:spacing w:after="40"/>
        <w:rPr>
          <w:rFonts w:ascii="Aptos" w:hAnsi="Aptos" w:cstheme="majorHAnsi"/>
          <w:lang w:val="el-GR"/>
        </w:rPr>
      </w:pPr>
    </w:p>
    <w:p w14:paraId="719FDA78" w14:textId="2E6C4E07" w:rsidR="00E50FC1" w:rsidRPr="00FB2C82" w:rsidRDefault="00000000">
      <w:pPr>
        <w:pStyle w:val="1"/>
        <w:spacing w:before="200" w:after="100"/>
        <w:rPr>
          <w:rFonts w:ascii="Aptos" w:hAnsi="Aptos" w:cstheme="majorHAnsi"/>
          <w:lang w:val="el-GR"/>
        </w:rPr>
      </w:pPr>
      <w:r w:rsidRPr="00FB2C82">
        <w:rPr>
          <w:rFonts w:ascii="Aptos" w:hAnsi="Aptos" w:cstheme="majorHAnsi"/>
          <w:lang w:val="el-GR"/>
        </w:rPr>
        <w:t>Διαφάνεια 1</w:t>
      </w:r>
      <w:r w:rsidR="008D3B62">
        <w:rPr>
          <w:rFonts w:ascii="Aptos" w:hAnsi="Aptos" w:cstheme="majorHAnsi"/>
          <w:lang w:val="el-GR"/>
        </w:rPr>
        <w:t>9</w:t>
      </w:r>
      <w:r w:rsidRPr="00FB2C82">
        <w:rPr>
          <w:rFonts w:ascii="Aptos" w:hAnsi="Aptos" w:cstheme="majorHAnsi"/>
          <w:lang w:val="el-GR"/>
        </w:rPr>
        <w:t xml:space="preserve"> — ΙΣΤΟΝΕΣ-ΝΟΥΚΛΕΟΣΩΜΑ</w:t>
      </w:r>
    </w:p>
    <w:p w14:paraId="1C8D2003" w14:textId="1DE0606A" w:rsidR="00E50FC1" w:rsidRPr="00E76CFD" w:rsidRDefault="00E76CFD">
      <w:pPr>
        <w:spacing w:after="160"/>
        <w:jc w:val="both"/>
        <w:rPr>
          <w:rFonts w:ascii="Aptos" w:hAnsi="Aptos" w:cstheme="majorHAnsi"/>
          <w:lang w:val="el-GR"/>
        </w:rPr>
      </w:pPr>
      <w:r w:rsidRPr="00FB2C82">
        <w:rPr>
          <w:rFonts w:ascii="Aptos" w:hAnsi="Aptos" w:cstheme="majorHAnsi"/>
          <w:lang w:val="el-GR"/>
        </w:rPr>
        <w:t>Οι σφαιρικές δομές στη χρωματίνη</w:t>
      </w:r>
      <w:r w:rsidRPr="00FB2C82">
        <w:rPr>
          <w:rFonts w:ascii="Aptos" w:hAnsi="Aptos" w:cstheme="majorHAnsi"/>
          <w:lang w:val="el-GR"/>
        </w:rPr>
        <w:t xml:space="preserve"> </w:t>
      </w:r>
      <w:r w:rsidR="00000000" w:rsidRPr="00FB2C82">
        <w:rPr>
          <w:rFonts w:ascii="Aptos" w:hAnsi="Aptos" w:cstheme="majorHAnsi"/>
          <w:lang w:val="el-GR"/>
        </w:rPr>
        <w:t xml:space="preserve">ονομάζονται </w:t>
      </w:r>
      <w:proofErr w:type="spellStart"/>
      <w:r w:rsidR="00000000" w:rsidRPr="00FB2C82">
        <w:rPr>
          <w:rFonts w:ascii="Aptos" w:hAnsi="Aptos" w:cstheme="majorHAnsi"/>
          <w:lang w:val="el-GR"/>
        </w:rPr>
        <w:t>νουκλεοσώματα</w:t>
      </w:r>
      <w:proofErr w:type="spellEnd"/>
      <w:r w:rsidR="00000000" w:rsidRPr="00FB2C82">
        <w:rPr>
          <w:rFonts w:ascii="Aptos" w:hAnsi="Aptos" w:cstheme="majorHAnsi"/>
          <w:lang w:val="el-GR"/>
        </w:rPr>
        <w:t xml:space="preserve">. Τα </w:t>
      </w:r>
      <w:proofErr w:type="spellStart"/>
      <w:r w:rsidR="00000000" w:rsidRPr="00FB2C82">
        <w:rPr>
          <w:rFonts w:ascii="Aptos" w:hAnsi="Aptos" w:cstheme="majorHAnsi"/>
          <w:lang w:val="el-GR"/>
        </w:rPr>
        <w:t>νουκλεοσώματα</w:t>
      </w:r>
      <w:proofErr w:type="spellEnd"/>
      <w:r w:rsidR="00000000" w:rsidRPr="00FB2C82">
        <w:rPr>
          <w:rFonts w:ascii="Aptos" w:hAnsi="Aptos" w:cstheme="majorHAnsi"/>
          <w:lang w:val="el-GR"/>
        </w:rPr>
        <w:t xml:space="preserve"> προκύπτουν από την αλληλεπίδραση πρωτεϊνών με το </w:t>
      </w:r>
      <w:r w:rsidR="00000000" w:rsidRPr="00FB2C82">
        <w:rPr>
          <w:rFonts w:ascii="Aptos" w:hAnsi="Aptos" w:cstheme="majorHAnsi"/>
        </w:rPr>
        <w:t>DNA</w:t>
      </w:r>
      <w:r w:rsidR="00000000" w:rsidRPr="00FB2C82">
        <w:rPr>
          <w:rFonts w:ascii="Aptos" w:hAnsi="Aptos" w:cstheme="majorHAnsi"/>
          <w:lang w:val="el-GR"/>
        </w:rPr>
        <w:t xml:space="preserve">. Κάθε </w:t>
      </w:r>
      <w:proofErr w:type="spellStart"/>
      <w:r w:rsidR="00000000" w:rsidRPr="00FB2C82">
        <w:rPr>
          <w:rFonts w:ascii="Aptos" w:hAnsi="Aptos" w:cstheme="majorHAnsi"/>
          <w:lang w:val="el-GR"/>
        </w:rPr>
        <w:t>νουκλεόσωμα</w:t>
      </w:r>
      <w:proofErr w:type="spellEnd"/>
      <w:r w:rsidR="00000000" w:rsidRPr="00FB2C82">
        <w:rPr>
          <w:rFonts w:ascii="Aptos" w:hAnsi="Aptos" w:cstheme="majorHAnsi"/>
          <w:lang w:val="el-GR"/>
        </w:rPr>
        <w:t xml:space="preserve"> αποτελείται από έναν πυρήνα 8 ιστονών και γύρω του τυλίγονται 146 ζεύγη βάσεων. Για να γίνει αυτή η αλληλεπίδραση, οι </w:t>
      </w:r>
      <w:proofErr w:type="spellStart"/>
      <w:r w:rsidR="00000000" w:rsidRPr="00FB2C82">
        <w:rPr>
          <w:rFonts w:ascii="Aptos" w:hAnsi="Aptos" w:cstheme="majorHAnsi"/>
          <w:lang w:val="el-GR"/>
        </w:rPr>
        <w:t>ιστόνες</w:t>
      </w:r>
      <w:proofErr w:type="spellEnd"/>
      <w:r w:rsidR="00000000" w:rsidRPr="00FB2C82">
        <w:rPr>
          <w:rFonts w:ascii="Aptos" w:hAnsi="Aptos" w:cstheme="majorHAnsi"/>
          <w:lang w:val="el-GR"/>
        </w:rPr>
        <w:t xml:space="preserve"> </w:t>
      </w:r>
      <w:proofErr w:type="spellStart"/>
      <w:r w:rsidR="00000000" w:rsidRPr="00FB2C82">
        <w:rPr>
          <w:rFonts w:ascii="Aptos" w:hAnsi="Aptos" w:cstheme="majorHAnsi"/>
          <w:lang w:val="el-GR"/>
        </w:rPr>
        <w:t>αλληλεπιδρούν</w:t>
      </w:r>
      <w:proofErr w:type="spellEnd"/>
      <w:r w:rsidR="00000000" w:rsidRPr="00FB2C82">
        <w:rPr>
          <w:rFonts w:ascii="Aptos" w:hAnsi="Aptos" w:cstheme="majorHAnsi"/>
          <w:lang w:val="el-GR"/>
        </w:rPr>
        <w:t xml:space="preserve"> με δεσμούς άλατος με τα μόρια του </w:t>
      </w:r>
      <w:r w:rsidR="00000000" w:rsidRPr="00FB2C82">
        <w:rPr>
          <w:rFonts w:ascii="Aptos" w:hAnsi="Aptos" w:cstheme="majorHAnsi"/>
        </w:rPr>
        <w:t>DNA</w:t>
      </w:r>
      <w:r w:rsidR="00000000" w:rsidRPr="00FB2C82">
        <w:rPr>
          <w:rFonts w:ascii="Aptos" w:hAnsi="Aptos" w:cstheme="majorHAnsi"/>
          <w:lang w:val="el-GR"/>
        </w:rPr>
        <w:t xml:space="preserve">. Το </w:t>
      </w:r>
      <w:r w:rsidR="00000000" w:rsidRPr="00FB2C82">
        <w:rPr>
          <w:rFonts w:ascii="Aptos" w:hAnsi="Aptos" w:cstheme="majorHAnsi"/>
        </w:rPr>
        <w:t>DNA</w:t>
      </w:r>
      <w:r w:rsidR="00000000" w:rsidRPr="00FB2C82">
        <w:rPr>
          <w:rFonts w:ascii="Aptos" w:hAnsi="Aptos" w:cstheme="majorHAnsi"/>
          <w:lang w:val="el-GR"/>
        </w:rPr>
        <w:t xml:space="preserve"> έχει </w:t>
      </w:r>
      <w:r>
        <w:rPr>
          <w:rFonts w:ascii="Aptos" w:hAnsi="Aptos" w:cstheme="majorHAnsi"/>
          <w:lang w:val="el-GR"/>
        </w:rPr>
        <w:t>αρνητικό φορτίο</w:t>
      </w:r>
      <w:r w:rsidR="00000000" w:rsidRPr="00FB2C82">
        <w:rPr>
          <w:rFonts w:ascii="Aptos" w:hAnsi="Aptos" w:cstheme="majorHAnsi"/>
          <w:lang w:val="el-GR"/>
        </w:rPr>
        <w:t xml:space="preserve">, ενώ οι </w:t>
      </w:r>
      <w:proofErr w:type="spellStart"/>
      <w:r w:rsidR="00000000" w:rsidRPr="00FB2C82">
        <w:rPr>
          <w:rFonts w:ascii="Aptos" w:hAnsi="Aptos" w:cstheme="majorHAnsi"/>
          <w:lang w:val="el-GR"/>
        </w:rPr>
        <w:t>ιστόνες</w:t>
      </w:r>
      <w:proofErr w:type="spellEnd"/>
      <w:r w:rsidR="00000000" w:rsidRPr="00FB2C82">
        <w:rPr>
          <w:rFonts w:ascii="Aptos" w:hAnsi="Aptos" w:cstheme="majorHAnsi"/>
          <w:lang w:val="el-GR"/>
        </w:rPr>
        <w:t xml:space="preserve"> είναι πλούσιες σε βασικά αμινοξέα και εξελικτικά είναι πολύ συντηρημένα μόρια. Έχουν αλλάξει πολύ λίγο κατά την εξέλιξη των </w:t>
      </w:r>
      <w:proofErr w:type="spellStart"/>
      <w:r w:rsidR="00000000" w:rsidRPr="00FB2C82">
        <w:rPr>
          <w:rFonts w:ascii="Aptos" w:hAnsi="Aptos" w:cstheme="majorHAnsi"/>
          <w:lang w:val="el-GR"/>
        </w:rPr>
        <w:t>ευκαρυωτών</w:t>
      </w:r>
      <w:proofErr w:type="spellEnd"/>
      <w:r w:rsidR="00000000" w:rsidRPr="00FB2C82">
        <w:rPr>
          <w:rFonts w:ascii="Aptos" w:hAnsi="Aptos" w:cstheme="majorHAnsi"/>
          <w:lang w:val="el-GR"/>
        </w:rPr>
        <w:t>, καθώς η λειτουργία τους είναι τόσο κεντρική στη ζωή.</w:t>
      </w:r>
      <w:r>
        <w:rPr>
          <w:rFonts w:ascii="Aptos" w:hAnsi="Aptos" w:cstheme="majorHAnsi"/>
          <w:lang w:val="el-GR"/>
        </w:rPr>
        <w:t xml:space="preserve"> Τα ευθύγραμμα τμήματα αποτελούνται από </w:t>
      </w:r>
      <w:r>
        <w:rPr>
          <w:rFonts w:ascii="Aptos" w:hAnsi="Aptos" w:cstheme="majorHAnsi"/>
        </w:rPr>
        <w:t>DNA</w:t>
      </w:r>
      <w:r>
        <w:rPr>
          <w:rFonts w:ascii="Aptos" w:hAnsi="Aptos" w:cstheme="majorHAnsi"/>
          <w:lang w:val="el-GR"/>
        </w:rPr>
        <w:t xml:space="preserve"> που ονομάζεται συνδετικό.</w:t>
      </w:r>
    </w:p>
    <w:p w14:paraId="6D11D4A6" w14:textId="77777777" w:rsidR="00E50FC1" w:rsidRPr="00FB2C82" w:rsidRDefault="00E50FC1">
      <w:pPr>
        <w:pBdr>
          <w:bottom w:val="single" w:sz="3" w:space="1" w:color="D9D9D9"/>
        </w:pBdr>
        <w:spacing w:after="40"/>
        <w:rPr>
          <w:rFonts w:ascii="Aptos" w:hAnsi="Aptos" w:cstheme="majorHAnsi"/>
          <w:lang w:val="el-GR"/>
        </w:rPr>
      </w:pPr>
    </w:p>
    <w:p w14:paraId="6017E208" w14:textId="69DB32D1" w:rsidR="00E50FC1" w:rsidRPr="00FB2C82" w:rsidRDefault="00000000">
      <w:pPr>
        <w:pStyle w:val="1"/>
        <w:spacing w:before="200" w:after="100"/>
        <w:rPr>
          <w:rFonts w:ascii="Aptos" w:hAnsi="Aptos" w:cstheme="majorHAnsi"/>
          <w:lang w:val="el-GR"/>
        </w:rPr>
      </w:pPr>
      <w:r w:rsidRPr="00FB2C82">
        <w:rPr>
          <w:rFonts w:ascii="Aptos" w:hAnsi="Aptos" w:cstheme="majorHAnsi"/>
          <w:lang w:val="el-GR"/>
        </w:rPr>
        <w:t xml:space="preserve">Διαφάνεια </w:t>
      </w:r>
      <w:r w:rsidR="008D3B62">
        <w:rPr>
          <w:rFonts w:ascii="Aptos" w:hAnsi="Aptos" w:cstheme="majorHAnsi"/>
          <w:lang w:val="el-GR"/>
        </w:rPr>
        <w:t>20</w:t>
      </w:r>
      <w:r w:rsidRPr="00FB2C82">
        <w:rPr>
          <w:rFonts w:ascii="Aptos" w:hAnsi="Aptos" w:cstheme="majorHAnsi"/>
          <w:lang w:val="el-GR"/>
        </w:rPr>
        <w:t xml:space="preserve"> — ΜΕΤΑ-ΜΕΤΑΦΡΑΣΤΙΚΕΣ ΤΡΟΠΟΠΟΙΗΣΕΙΣ ΙΣΤΟΝΩΝ</w:t>
      </w:r>
    </w:p>
    <w:p w14:paraId="0F474552" w14:textId="79026B52" w:rsidR="00E50FC1" w:rsidRPr="00FB2C82" w:rsidRDefault="00000000">
      <w:pPr>
        <w:spacing w:after="160"/>
        <w:jc w:val="both"/>
        <w:rPr>
          <w:rFonts w:ascii="Aptos" w:hAnsi="Aptos" w:cstheme="majorHAnsi"/>
          <w:lang w:val="el-GR"/>
        </w:rPr>
      </w:pPr>
      <w:r w:rsidRPr="00FB2C82">
        <w:rPr>
          <w:rFonts w:ascii="Aptos" w:hAnsi="Aptos" w:cstheme="majorHAnsi"/>
          <w:lang w:val="el-GR"/>
        </w:rPr>
        <w:t xml:space="preserve">Η βασική λοιπόν δομή του </w:t>
      </w:r>
      <w:proofErr w:type="spellStart"/>
      <w:r w:rsidRPr="00FB2C82">
        <w:rPr>
          <w:rFonts w:ascii="Aptos" w:hAnsi="Aptos" w:cstheme="majorHAnsi"/>
          <w:lang w:val="el-GR"/>
        </w:rPr>
        <w:t>νουκλεοσώματος</w:t>
      </w:r>
      <w:proofErr w:type="spellEnd"/>
      <w:r w:rsidRPr="00FB2C82">
        <w:rPr>
          <w:rFonts w:ascii="Aptos" w:hAnsi="Aptos" w:cstheme="majorHAnsi"/>
          <w:lang w:val="el-GR"/>
        </w:rPr>
        <w:t xml:space="preserve"> είναι στο εσωτερικό οι 8 ιστόνες και γύρω τυλιγμένα τα 146 ζεύγη βάσεων του </w:t>
      </w:r>
      <w:r w:rsidRPr="00FB2C82">
        <w:rPr>
          <w:rFonts w:ascii="Aptos" w:hAnsi="Aptos" w:cstheme="majorHAnsi"/>
        </w:rPr>
        <w:t>DNA</w:t>
      </w:r>
      <w:r w:rsidRPr="00FB2C82">
        <w:rPr>
          <w:rFonts w:ascii="Aptos" w:hAnsi="Aptos" w:cstheme="majorHAnsi"/>
          <w:lang w:val="el-GR"/>
        </w:rPr>
        <w:t xml:space="preserve">. Η αλληλεπίδραση </w:t>
      </w:r>
      <w:r w:rsidR="00FF5626">
        <w:rPr>
          <w:rFonts w:ascii="Aptos" w:hAnsi="Aptos" w:cstheme="majorHAnsi"/>
          <w:lang w:val="el-GR"/>
        </w:rPr>
        <w:t xml:space="preserve">των </w:t>
      </w:r>
      <w:r w:rsidRPr="00FB2C82">
        <w:rPr>
          <w:rFonts w:ascii="Aptos" w:hAnsi="Aptos" w:cstheme="majorHAnsi"/>
          <w:lang w:val="el-GR"/>
        </w:rPr>
        <w:t xml:space="preserve">ιστονών με </w:t>
      </w:r>
      <w:r w:rsidR="00FF5626">
        <w:rPr>
          <w:rFonts w:ascii="Aptos" w:hAnsi="Aptos" w:cstheme="majorHAnsi"/>
          <w:lang w:val="el-GR"/>
        </w:rPr>
        <w:t xml:space="preserve">το </w:t>
      </w:r>
      <w:r w:rsidRPr="00FB2C82">
        <w:rPr>
          <w:rFonts w:ascii="Aptos" w:hAnsi="Aptos" w:cstheme="majorHAnsi"/>
        </w:rPr>
        <w:t>DNA</w:t>
      </w:r>
      <w:r w:rsidRPr="00FB2C82">
        <w:rPr>
          <w:rFonts w:ascii="Aptos" w:hAnsi="Aptos" w:cstheme="majorHAnsi"/>
          <w:lang w:val="el-GR"/>
        </w:rPr>
        <w:t xml:space="preserve"> επηρεάζεται από άλλους παράγοντες που τροποποιούν τη χημική δομή των ιστονών. Οι ιστόνες, όπως είπαμε, για να </w:t>
      </w:r>
      <w:r w:rsidR="00FF5626">
        <w:rPr>
          <w:rFonts w:ascii="Aptos" w:hAnsi="Aptos" w:cstheme="majorHAnsi"/>
          <w:lang w:val="el-GR"/>
        </w:rPr>
        <w:t>συνδεθούν</w:t>
      </w:r>
      <w:r w:rsidRPr="00FB2C82">
        <w:rPr>
          <w:rFonts w:ascii="Aptos" w:hAnsi="Aptos" w:cstheme="majorHAnsi"/>
          <w:lang w:val="el-GR"/>
        </w:rPr>
        <w:t xml:space="preserve"> με το </w:t>
      </w:r>
      <w:r w:rsidRPr="00FB2C82">
        <w:rPr>
          <w:rFonts w:ascii="Aptos" w:hAnsi="Aptos" w:cstheme="majorHAnsi"/>
        </w:rPr>
        <w:t>DNA</w:t>
      </w:r>
      <w:r w:rsidRPr="00FB2C82">
        <w:rPr>
          <w:rFonts w:ascii="Aptos" w:hAnsi="Aptos" w:cstheme="majorHAnsi"/>
          <w:lang w:val="el-GR"/>
        </w:rPr>
        <w:t xml:space="preserve"> πρέπει να έχουν θετικό φορτίο. Αν αυτό το θετικό φορτίο ακυρωθεί, τότε οι ιστόνες δεν μπορούν να </w:t>
      </w:r>
      <w:proofErr w:type="spellStart"/>
      <w:r w:rsidRPr="00FB2C82">
        <w:rPr>
          <w:rFonts w:ascii="Aptos" w:hAnsi="Aptos" w:cstheme="majorHAnsi"/>
          <w:lang w:val="el-GR"/>
        </w:rPr>
        <w:t>αλληλεπιδράσουν</w:t>
      </w:r>
      <w:proofErr w:type="spellEnd"/>
      <w:r w:rsidRPr="00FB2C82">
        <w:rPr>
          <w:rFonts w:ascii="Aptos" w:hAnsi="Aptos" w:cstheme="majorHAnsi"/>
          <w:lang w:val="el-GR"/>
        </w:rPr>
        <w:t xml:space="preserve"> </w:t>
      </w:r>
      <w:r w:rsidR="00FF5626">
        <w:rPr>
          <w:rFonts w:ascii="Aptos" w:hAnsi="Aptos" w:cstheme="majorHAnsi"/>
          <w:lang w:val="el-GR"/>
        </w:rPr>
        <w:t xml:space="preserve">πια </w:t>
      </w:r>
      <w:r w:rsidRPr="00FB2C82">
        <w:rPr>
          <w:rFonts w:ascii="Aptos" w:hAnsi="Aptos" w:cstheme="majorHAnsi"/>
          <w:lang w:val="el-GR"/>
        </w:rPr>
        <w:t xml:space="preserve">με το </w:t>
      </w:r>
      <w:r w:rsidRPr="00FB2C82">
        <w:rPr>
          <w:rFonts w:ascii="Aptos" w:hAnsi="Aptos" w:cstheme="majorHAnsi"/>
        </w:rPr>
        <w:t>DNA</w:t>
      </w:r>
      <w:r w:rsidRPr="00FB2C82">
        <w:rPr>
          <w:rFonts w:ascii="Aptos" w:hAnsi="Aptos" w:cstheme="majorHAnsi"/>
          <w:lang w:val="el-GR"/>
        </w:rPr>
        <w:t xml:space="preserve">. Και αυτό γίνεται με την προσθήκη </w:t>
      </w:r>
      <w:proofErr w:type="spellStart"/>
      <w:r w:rsidRPr="00FB2C82">
        <w:rPr>
          <w:rFonts w:ascii="Aptos" w:hAnsi="Aptos" w:cstheme="majorHAnsi"/>
          <w:lang w:val="el-GR"/>
        </w:rPr>
        <w:t>ακετυλομάδων</w:t>
      </w:r>
      <w:proofErr w:type="spellEnd"/>
      <w:r w:rsidR="00FF5626">
        <w:rPr>
          <w:rFonts w:ascii="Aptos" w:hAnsi="Aptos" w:cstheme="majorHAnsi"/>
          <w:lang w:val="el-GR"/>
        </w:rPr>
        <w:t xml:space="preserve"> </w:t>
      </w:r>
      <w:r w:rsidRPr="00FB2C82">
        <w:rPr>
          <w:rFonts w:ascii="Aptos" w:hAnsi="Aptos" w:cstheme="majorHAnsi"/>
          <w:lang w:val="el-GR"/>
        </w:rPr>
        <w:t xml:space="preserve">που είναι αρνητικά φορτισμένες, τα αρνητικά φορτία των </w:t>
      </w:r>
      <w:proofErr w:type="spellStart"/>
      <w:r w:rsidRPr="00FB2C82">
        <w:rPr>
          <w:rFonts w:ascii="Aptos" w:hAnsi="Aptos" w:cstheme="majorHAnsi"/>
          <w:lang w:val="el-GR"/>
        </w:rPr>
        <w:t>ακετυλομάδων</w:t>
      </w:r>
      <w:proofErr w:type="spellEnd"/>
      <w:r w:rsidRPr="00FB2C82">
        <w:rPr>
          <w:rFonts w:ascii="Aptos" w:hAnsi="Aptos" w:cstheme="majorHAnsi"/>
          <w:lang w:val="el-GR"/>
        </w:rPr>
        <w:t xml:space="preserve"> εξουδετερώνουν τα θετικά φορτία των αμινοξέων</w:t>
      </w:r>
      <w:r w:rsidR="00FF5626">
        <w:rPr>
          <w:rFonts w:ascii="Aptos" w:hAnsi="Aptos" w:cstheme="majorHAnsi"/>
          <w:lang w:val="el-GR"/>
        </w:rPr>
        <w:t xml:space="preserve"> των ιστονών</w:t>
      </w:r>
      <w:r w:rsidRPr="00FB2C82">
        <w:rPr>
          <w:rFonts w:ascii="Aptos" w:hAnsi="Aptos" w:cstheme="majorHAnsi"/>
          <w:lang w:val="el-GR"/>
        </w:rPr>
        <w:t xml:space="preserve"> και η </w:t>
      </w:r>
      <w:proofErr w:type="spellStart"/>
      <w:r w:rsidRPr="00FB2C82">
        <w:rPr>
          <w:rFonts w:ascii="Aptos" w:hAnsi="Aptos" w:cstheme="majorHAnsi"/>
          <w:lang w:val="el-GR"/>
        </w:rPr>
        <w:t>ιστόνη</w:t>
      </w:r>
      <w:proofErr w:type="spellEnd"/>
      <w:r w:rsidRPr="00FB2C82">
        <w:rPr>
          <w:rFonts w:ascii="Aptos" w:hAnsi="Aptos" w:cstheme="majorHAnsi"/>
          <w:lang w:val="el-GR"/>
        </w:rPr>
        <w:t xml:space="preserve"> ξετυλίγεται από το </w:t>
      </w:r>
      <w:r w:rsidRPr="00FB2C82">
        <w:rPr>
          <w:rFonts w:ascii="Aptos" w:hAnsi="Aptos" w:cstheme="majorHAnsi"/>
        </w:rPr>
        <w:t>DNA</w:t>
      </w:r>
      <w:r w:rsidRPr="00FB2C82">
        <w:rPr>
          <w:rFonts w:ascii="Aptos" w:hAnsi="Aptos" w:cstheme="majorHAnsi"/>
          <w:lang w:val="el-GR"/>
        </w:rPr>
        <w:t xml:space="preserve">. Δεν έχουμε πια τη δομή του </w:t>
      </w:r>
      <w:proofErr w:type="spellStart"/>
      <w:r w:rsidRPr="00FB2C82">
        <w:rPr>
          <w:rFonts w:ascii="Aptos" w:hAnsi="Aptos" w:cstheme="majorHAnsi"/>
          <w:lang w:val="el-GR"/>
        </w:rPr>
        <w:t>νουκλεοσώματος</w:t>
      </w:r>
      <w:proofErr w:type="spellEnd"/>
      <w:r w:rsidRPr="00FB2C82">
        <w:rPr>
          <w:rFonts w:ascii="Aptos" w:hAnsi="Aptos" w:cstheme="majorHAnsi"/>
          <w:lang w:val="el-GR"/>
        </w:rPr>
        <w:t>.</w:t>
      </w:r>
    </w:p>
    <w:p w14:paraId="5DE3080F" w14:textId="630D6C28" w:rsidR="00E50FC1" w:rsidRPr="00FB2C82" w:rsidRDefault="00000000">
      <w:pPr>
        <w:spacing w:after="160"/>
        <w:jc w:val="both"/>
        <w:rPr>
          <w:rFonts w:ascii="Aptos" w:hAnsi="Aptos" w:cstheme="majorHAnsi"/>
          <w:lang w:val="el-GR"/>
        </w:rPr>
      </w:pPr>
      <w:r w:rsidRPr="00FB2C82">
        <w:rPr>
          <w:rFonts w:ascii="Aptos" w:hAnsi="Aptos" w:cstheme="majorHAnsi"/>
          <w:lang w:val="el-GR"/>
        </w:rPr>
        <w:t xml:space="preserve">Αντίστοιχη δράση, δηλαδή ακύρωση της αλληλεπίδρασης των ιστονών με το </w:t>
      </w:r>
      <w:r w:rsidRPr="00FB2C82">
        <w:rPr>
          <w:rFonts w:ascii="Aptos" w:hAnsi="Aptos" w:cstheme="majorHAnsi"/>
        </w:rPr>
        <w:t>DNA</w:t>
      </w:r>
      <w:r w:rsidRPr="00FB2C82">
        <w:rPr>
          <w:rFonts w:ascii="Aptos" w:hAnsi="Aptos" w:cstheme="majorHAnsi"/>
          <w:lang w:val="el-GR"/>
        </w:rPr>
        <w:t xml:space="preserve">, </w:t>
      </w:r>
      <w:r w:rsidR="00FF5626">
        <w:rPr>
          <w:rFonts w:ascii="Aptos" w:hAnsi="Aptos" w:cstheme="majorHAnsi"/>
          <w:lang w:val="el-GR"/>
        </w:rPr>
        <w:t>προκαλεί η φωσφορυλίωση των ιστονών</w:t>
      </w:r>
      <w:r w:rsidRPr="00FB2C82">
        <w:rPr>
          <w:rFonts w:ascii="Aptos" w:hAnsi="Aptos" w:cstheme="majorHAnsi"/>
          <w:lang w:val="el-GR"/>
        </w:rPr>
        <w:t xml:space="preserve">. Ξετυλίγει, με άλλα λόγια, το </w:t>
      </w:r>
      <w:proofErr w:type="spellStart"/>
      <w:r w:rsidRPr="00FB2C82">
        <w:rPr>
          <w:rFonts w:ascii="Aptos" w:hAnsi="Aptos" w:cstheme="majorHAnsi"/>
          <w:lang w:val="el-GR"/>
        </w:rPr>
        <w:t>νουκλεόσωμα</w:t>
      </w:r>
      <w:proofErr w:type="spellEnd"/>
      <w:r w:rsidRPr="00FB2C82">
        <w:rPr>
          <w:rFonts w:ascii="Aptos" w:hAnsi="Aptos" w:cstheme="majorHAnsi"/>
          <w:lang w:val="el-GR"/>
        </w:rPr>
        <w:t xml:space="preserve">. Υπάρχουν πολλές τροποποιήσεις· στην εικόνα, εκτός από την ακετυλίωση και τη φωσφορυλίωση, φαίνονται ακόμα τρεις. Κάποιες από αυτές εμποδίζουν την αλληλεπίδραση </w:t>
      </w:r>
      <w:proofErr w:type="spellStart"/>
      <w:r w:rsidRPr="00FB2C82">
        <w:rPr>
          <w:rFonts w:ascii="Aptos" w:hAnsi="Aptos" w:cstheme="majorHAnsi"/>
          <w:lang w:val="el-GR"/>
        </w:rPr>
        <w:t>ιστόνης</w:t>
      </w:r>
      <w:proofErr w:type="spellEnd"/>
      <w:r w:rsidRPr="00FB2C82">
        <w:rPr>
          <w:rFonts w:ascii="Aptos" w:hAnsi="Aptos" w:cstheme="majorHAnsi"/>
          <w:lang w:val="el-GR"/>
        </w:rPr>
        <w:t>-</w:t>
      </w:r>
      <w:r w:rsidRPr="00FB2C82">
        <w:rPr>
          <w:rFonts w:ascii="Aptos" w:hAnsi="Aptos" w:cstheme="majorHAnsi"/>
        </w:rPr>
        <w:t>DNA</w:t>
      </w:r>
      <w:r w:rsidRPr="00FB2C82">
        <w:rPr>
          <w:rFonts w:ascii="Aptos" w:hAnsi="Aptos" w:cstheme="majorHAnsi"/>
          <w:lang w:val="el-GR"/>
        </w:rPr>
        <w:t xml:space="preserve">, ενώ άλλες την κάνουν πιο ισχυρή. Για </w:t>
      </w:r>
      <w:r w:rsidRPr="00FB2C82">
        <w:rPr>
          <w:rFonts w:ascii="Aptos" w:hAnsi="Aptos" w:cstheme="majorHAnsi"/>
          <w:lang w:val="el-GR"/>
        </w:rPr>
        <w:lastRenderedPageBreak/>
        <w:t xml:space="preserve">παράδειγμα, η μεθυλίωση αυξάνει την ικανότητα των ιστονών να συνδεθούν με το </w:t>
      </w:r>
      <w:r w:rsidRPr="00FB2C82">
        <w:rPr>
          <w:rFonts w:ascii="Aptos" w:hAnsi="Aptos" w:cstheme="majorHAnsi"/>
        </w:rPr>
        <w:t>DNA</w:t>
      </w:r>
      <w:r w:rsidRPr="00FB2C82">
        <w:rPr>
          <w:rFonts w:ascii="Aptos" w:hAnsi="Aptos" w:cstheme="majorHAnsi"/>
          <w:lang w:val="el-GR"/>
        </w:rPr>
        <w:t xml:space="preserve">, ενώ η </w:t>
      </w:r>
      <w:proofErr w:type="spellStart"/>
      <w:r w:rsidRPr="00FB2C82">
        <w:rPr>
          <w:rFonts w:ascii="Aptos" w:hAnsi="Aptos" w:cstheme="majorHAnsi"/>
          <w:lang w:val="el-GR"/>
        </w:rPr>
        <w:t>ουβικουιτινυλίωση</w:t>
      </w:r>
      <w:proofErr w:type="spellEnd"/>
      <w:r w:rsidRPr="00FB2C82">
        <w:rPr>
          <w:rFonts w:ascii="Aptos" w:hAnsi="Aptos" w:cstheme="majorHAnsi"/>
          <w:lang w:val="el-GR"/>
        </w:rPr>
        <w:t xml:space="preserve"> αυξάνει την πιθανότητα να υποστούν πρωτεόλυση, να καταστραφούν στο εσωτερικό του κυττάρου. Το σημαντικό είναι ότι η αλληλεπίδραση ιστονών στη χρωματίνη δεν είναι στατική. Υπάρχουν διαδικασίες, μηχανισμοί που μειώνουν την αλληλεπίδραση ιστονών με </w:t>
      </w:r>
      <w:r w:rsidRPr="00FB2C82">
        <w:rPr>
          <w:rFonts w:ascii="Aptos" w:hAnsi="Aptos" w:cstheme="majorHAnsi"/>
        </w:rPr>
        <w:t>DNA</w:t>
      </w:r>
      <w:r w:rsidRPr="00FB2C82">
        <w:rPr>
          <w:rFonts w:ascii="Aptos" w:hAnsi="Aptos" w:cstheme="majorHAnsi"/>
          <w:lang w:val="el-GR"/>
        </w:rPr>
        <w:t xml:space="preserve">, ενώ άλλες διαδικασίες, όπως οι </w:t>
      </w:r>
      <w:proofErr w:type="spellStart"/>
      <w:r w:rsidRPr="00FB2C82">
        <w:rPr>
          <w:rFonts w:ascii="Aptos" w:hAnsi="Aptos" w:cstheme="majorHAnsi"/>
          <w:lang w:val="el-GR"/>
        </w:rPr>
        <w:t>μεθυλιώσεις</w:t>
      </w:r>
      <w:proofErr w:type="spellEnd"/>
      <w:r w:rsidRPr="00FB2C82">
        <w:rPr>
          <w:rFonts w:ascii="Aptos" w:hAnsi="Aptos" w:cstheme="majorHAnsi"/>
          <w:lang w:val="el-GR"/>
        </w:rPr>
        <w:t xml:space="preserve"> των ιστονών, αυξάνουν την αλληλεπίδραση των ιστονών με το </w:t>
      </w:r>
      <w:r w:rsidRPr="00FB2C82">
        <w:rPr>
          <w:rFonts w:ascii="Aptos" w:hAnsi="Aptos" w:cstheme="majorHAnsi"/>
        </w:rPr>
        <w:t>DNA</w:t>
      </w:r>
      <w:r w:rsidRPr="00FB2C82">
        <w:rPr>
          <w:rFonts w:ascii="Aptos" w:hAnsi="Aptos" w:cstheme="majorHAnsi"/>
          <w:lang w:val="el-GR"/>
        </w:rPr>
        <w:t xml:space="preserve">. Η ακετυλίωση, λοιπόν, και η φωσφορυλίωση οδηγούν σε παραγωγή </w:t>
      </w:r>
      <w:proofErr w:type="spellStart"/>
      <w:r w:rsidRPr="00FB2C82">
        <w:rPr>
          <w:rFonts w:ascii="Aptos" w:hAnsi="Aptos" w:cstheme="majorHAnsi"/>
          <w:lang w:val="el-GR"/>
        </w:rPr>
        <w:t>ευχρωματίνης</w:t>
      </w:r>
      <w:proofErr w:type="spellEnd"/>
      <w:r w:rsidRPr="00FB2C82">
        <w:rPr>
          <w:rFonts w:ascii="Aptos" w:hAnsi="Aptos" w:cstheme="majorHAnsi"/>
          <w:lang w:val="el-GR"/>
        </w:rPr>
        <w:t xml:space="preserve">, ενώ η </w:t>
      </w:r>
      <w:proofErr w:type="spellStart"/>
      <w:r w:rsidRPr="00FB2C82">
        <w:rPr>
          <w:rFonts w:ascii="Aptos" w:hAnsi="Aptos" w:cstheme="majorHAnsi"/>
          <w:lang w:val="el-GR"/>
        </w:rPr>
        <w:t>μεθυλίωση</w:t>
      </w:r>
      <w:proofErr w:type="spellEnd"/>
      <w:r w:rsidRPr="00FB2C82">
        <w:rPr>
          <w:rFonts w:ascii="Aptos" w:hAnsi="Aptos" w:cstheme="majorHAnsi"/>
          <w:lang w:val="el-GR"/>
        </w:rPr>
        <w:t xml:space="preserve"> ενισχύει τη διαδικασία παραγωγής </w:t>
      </w:r>
      <w:proofErr w:type="spellStart"/>
      <w:r w:rsidRPr="00FB2C82">
        <w:rPr>
          <w:rFonts w:ascii="Aptos" w:hAnsi="Aptos" w:cstheme="majorHAnsi"/>
          <w:lang w:val="el-GR"/>
        </w:rPr>
        <w:t>ετεροχρωματίνης</w:t>
      </w:r>
      <w:proofErr w:type="spellEnd"/>
      <w:r w:rsidRPr="00FB2C82">
        <w:rPr>
          <w:rFonts w:ascii="Aptos" w:hAnsi="Aptos" w:cstheme="majorHAnsi"/>
          <w:lang w:val="el-GR"/>
        </w:rPr>
        <w:t>.</w:t>
      </w:r>
    </w:p>
    <w:p w14:paraId="69B9082E" w14:textId="77777777" w:rsidR="00E50FC1" w:rsidRPr="00FB2C82" w:rsidRDefault="00E50FC1">
      <w:pPr>
        <w:pBdr>
          <w:bottom w:val="single" w:sz="3" w:space="1" w:color="D9D9D9"/>
        </w:pBdr>
        <w:spacing w:after="40"/>
        <w:rPr>
          <w:rFonts w:ascii="Aptos" w:hAnsi="Aptos" w:cstheme="majorHAnsi"/>
          <w:lang w:val="el-GR"/>
        </w:rPr>
      </w:pPr>
    </w:p>
    <w:p w14:paraId="192939D7" w14:textId="4D8F8D55" w:rsidR="00FF5626" w:rsidRPr="00FF5626" w:rsidRDefault="00000000" w:rsidP="00FF5626">
      <w:pPr>
        <w:pStyle w:val="1"/>
        <w:spacing w:before="200" w:after="100"/>
        <w:rPr>
          <w:rFonts w:ascii="Aptos" w:hAnsi="Aptos" w:cstheme="majorHAnsi"/>
          <w:lang w:val="el-GR"/>
        </w:rPr>
      </w:pPr>
      <w:r w:rsidRPr="00FB2C82">
        <w:rPr>
          <w:rFonts w:ascii="Aptos" w:hAnsi="Aptos" w:cstheme="majorHAnsi"/>
          <w:lang w:val="el-GR"/>
        </w:rPr>
        <w:t>Διαφάνεια 2</w:t>
      </w:r>
      <w:r w:rsidR="008D3B62">
        <w:rPr>
          <w:rFonts w:ascii="Aptos" w:hAnsi="Aptos" w:cstheme="majorHAnsi"/>
          <w:lang w:val="el-GR"/>
        </w:rPr>
        <w:t>1</w:t>
      </w:r>
      <w:r w:rsidR="00FF5626">
        <w:rPr>
          <w:rFonts w:ascii="Aptos" w:hAnsi="Aptos" w:cstheme="majorHAnsi"/>
          <w:lang w:val="el-GR"/>
        </w:rPr>
        <w:t>-</w:t>
      </w:r>
      <w:r w:rsidR="00FF5626" w:rsidRPr="00FF5626">
        <w:rPr>
          <w:rFonts w:ascii="Aptos" w:hAnsi="Aptos" w:cstheme="majorHAnsi"/>
          <w:lang w:val="el-GR"/>
        </w:rPr>
        <w:t xml:space="preserve">Η </w:t>
      </w:r>
      <w:proofErr w:type="spellStart"/>
      <w:r w:rsidR="00FF5626" w:rsidRPr="00FF5626">
        <w:rPr>
          <w:rFonts w:ascii="Aptos" w:hAnsi="Aptos" w:cstheme="majorHAnsi"/>
          <w:lang w:val="el-GR"/>
        </w:rPr>
        <w:t>Μεθυλίωση</w:t>
      </w:r>
      <w:proofErr w:type="spellEnd"/>
      <w:r w:rsidR="00FF5626" w:rsidRPr="00FF5626">
        <w:rPr>
          <w:rFonts w:ascii="Aptos" w:hAnsi="Aptos" w:cstheme="majorHAnsi"/>
          <w:lang w:val="el-GR"/>
        </w:rPr>
        <w:t xml:space="preserve"> του </w:t>
      </w:r>
      <w:r w:rsidR="00FF5626" w:rsidRPr="00FF5626">
        <w:rPr>
          <w:rFonts w:ascii="Aptos" w:hAnsi="Aptos" w:cstheme="majorHAnsi"/>
        </w:rPr>
        <w:t>DNA</w:t>
      </w:r>
      <w:r w:rsidR="00FF5626" w:rsidRPr="00FF5626">
        <w:rPr>
          <w:rFonts w:ascii="Aptos" w:hAnsi="Aptos" w:cstheme="majorHAnsi"/>
          <w:lang w:val="el-GR"/>
        </w:rPr>
        <w:t xml:space="preserve"> Επηρεάζει τη Γονιδιακή Έκφραση</w:t>
      </w:r>
    </w:p>
    <w:p w14:paraId="2736E4C7" w14:textId="362B69DA" w:rsidR="00E50FC1" w:rsidRDefault="00FF5626">
      <w:pPr>
        <w:pBdr>
          <w:bottom w:val="single" w:sz="3" w:space="1" w:color="D9D9D9"/>
        </w:pBdr>
        <w:spacing w:after="40"/>
        <w:rPr>
          <w:rFonts w:ascii="Aptos" w:hAnsi="Aptos" w:cstheme="majorHAnsi"/>
          <w:lang w:val="el-GR"/>
        </w:rPr>
      </w:pPr>
      <w:r>
        <w:rPr>
          <w:rFonts w:ascii="Aptos" w:hAnsi="Aptos" w:cstheme="majorHAnsi"/>
          <w:lang w:val="el-GR"/>
        </w:rPr>
        <w:t xml:space="preserve">Η γονιδιακή έκφραση επηρεάζεται και από χημικές τροποποιήσεις του ίδιου του </w:t>
      </w:r>
      <w:r>
        <w:rPr>
          <w:rFonts w:ascii="Aptos" w:hAnsi="Aptos" w:cstheme="majorHAnsi"/>
        </w:rPr>
        <w:t>DNA</w:t>
      </w:r>
      <w:r w:rsidRPr="00FF5626">
        <w:rPr>
          <w:rFonts w:ascii="Aptos" w:hAnsi="Aptos" w:cstheme="majorHAnsi"/>
          <w:lang w:val="el-GR"/>
        </w:rPr>
        <w:t xml:space="preserve">. </w:t>
      </w:r>
      <w:r>
        <w:rPr>
          <w:rFonts w:ascii="Aptos" w:hAnsi="Aptos" w:cstheme="majorHAnsi"/>
          <w:lang w:val="el-GR"/>
        </w:rPr>
        <w:t xml:space="preserve">Έτσι, η προσθήκη </w:t>
      </w:r>
      <w:proofErr w:type="spellStart"/>
      <w:r>
        <w:rPr>
          <w:rFonts w:ascii="Aptos" w:hAnsi="Aptos" w:cstheme="majorHAnsi"/>
          <w:lang w:val="el-GR"/>
        </w:rPr>
        <w:t>μεθυλομάδων</w:t>
      </w:r>
      <w:proofErr w:type="spellEnd"/>
      <w:r>
        <w:rPr>
          <w:rFonts w:ascii="Aptos" w:hAnsi="Aptos" w:cstheme="majorHAnsi"/>
          <w:lang w:val="el-GR"/>
        </w:rPr>
        <w:t xml:space="preserve"> σε κυτοσίνες, κάνει πιο δύσκολη την πρόσδεση της </w:t>
      </w:r>
      <w:r>
        <w:rPr>
          <w:rFonts w:ascii="Aptos" w:hAnsi="Aptos" w:cstheme="majorHAnsi"/>
        </w:rPr>
        <w:t>RNA</w:t>
      </w:r>
      <w:r w:rsidRPr="00FF5626">
        <w:rPr>
          <w:rFonts w:ascii="Aptos" w:hAnsi="Aptos" w:cstheme="majorHAnsi"/>
          <w:lang w:val="el-GR"/>
        </w:rPr>
        <w:t xml:space="preserve"> </w:t>
      </w:r>
      <w:proofErr w:type="spellStart"/>
      <w:r>
        <w:rPr>
          <w:rFonts w:ascii="Aptos" w:hAnsi="Aptos" w:cstheme="majorHAnsi"/>
          <w:lang w:val="el-GR"/>
        </w:rPr>
        <w:t>πολυμεράσης</w:t>
      </w:r>
      <w:proofErr w:type="spellEnd"/>
      <w:r>
        <w:rPr>
          <w:rFonts w:ascii="Aptos" w:hAnsi="Aptos" w:cstheme="majorHAnsi"/>
          <w:lang w:val="el-GR"/>
        </w:rPr>
        <w:t xml:space="preserve"> κι έτσι μειώνει ή και παρεμποδίζει την έναρξη της μεταγραφής. Οι </w:t>
      </w:r>
      <w:proofErr w:type="spellStart"/>
      <w:r>
        <w:rPr>
          <w:rFonts w:ascii="Aptos" w:hAnsi="Aptos" w:cstheme="majorHAnsi"/>
          <w:lang w:val="el-GR"/>
        </w:rPr>
        <w:t>μεθυλιώσεις</w:t>
      </w:r>
      <w:proofErr w:type="spellEnd"/>
      <w:r>
        <w:rPr>
          <w:rFonts w:ascii="Aptos" w:hAnsi="Aptos" w:cstheme="majorHAnsi"/>
          <w:lang w:val="el-GR"/>
        </w:rPr>
        <w:t xml:space="preserve"> αυτές γίνονται συνήθως σε σημεία του υποκινητή και του ενισχυτή ενός γονιδίου</w:t>
      </w:r>
      <w:r w:rsidRPr="00FF5626">
        <w:rPr>
          <w:rFonts w:ascii="Aptos" w:hAnsi="Aptos" w:cstheme="majorHAnsi"/>
          <w:lang w:val="el-GR"/>
        </w:rPr>
        <w:t xml:space="preserve"> </w:t>
      </w:r>
      <w:r>
        <w:rPr>
          <w:rFonts w:ascii="Aptos" w:hAnsi="Aptos" w:cstheme="majorHAnsi"/>
          <w:lang w:val="el-GR"/>
        </w:rPr>
        <w:t xml:space="preserve">όπου η </w:t>
      </w:r>
      <w:proofErr w:type="spellStart"/>
      <w:r>
        <w:rPr>
          <w:rFonts w:ascii="Aptos" w:hAnsi="Aptos" w:cstheme="majorHAnsi"/>
          <w:lang w:val="el-GR"/>
        </w:rPr>
        <w:t>κυτοσίνη</w:t>
      </w:r>
      <w:proofErr w:type="spellEnd"/>
      <w:r>
        <w:rPr>
          <w:rFonts w:ascii="Aptos" w:hAnsi="Aptos" w:cstheme="majorHAnsi"/>
          <w:lang w:val="el-GR"/>
        </w:rPr>
        <w:t xml:space="preserve"> ακολουθείται από </w:t>
      </w:r>
      <w:proofErr w:type="spellStart"/>
      <w:r>
        <w:rPr>
          <w:rFonts w:ascii="Aptos" w:hAnsi="Aptos" w:cstheme="majorHAnsi"/>
          <w:lang w:val="el-GR"/>
        </w:rPr>
        <w:t>γουανίνη</w:t>
      </w:r>
      <w:proofErr w:type="spellEnd"/>
      <w:r>
        <w:rPr>
          <w:rFonts w:ascii="Aptos" w:hAnsi="Aptos" w:cstheme="majorHAnsi"/>
          <w:lang w:val="el-GR"/>
        </w:rPr>
        <w:t xml:space="preserve"> (</w:t>
      </w:r>
      <w:r>
        <w:rPr>
          <w:rFonts w:ascii="Aptos" w:hAnsi="Aptos" w:cstheme="majorHAnsi"/>
        </w:rPr>
        <w:t>CpG</w:t>
      </w:r>
      <w:r w:rsidRPr="00FF5626">
        <w:rPr>
          <w:rFonts w:ascii="Aptos" w:hAnsi="Aptos" w:cstheme="majorHAnsi"/>
          <w:lang w:val="el-GR"/>
        </w:rPr>
        <w:t xml:space="preserve">, </w:t>
      </w:r>
      <w:r>
        <w:rPr>
          <w:rFonts w:ascii="Aptos" w:hAnsi="Aptos" w:cstheme="majorHAnsi"/>
          <w:lang w:val="el-GR"/>
        </w:rPr>
        <w:t xml:space="preserve">όπου </w:t>
      </w:r>
      <w:r>
        <w:rPr>
          <w:rFonts w:ascii="Aptos" w:hAnsi="Aptos" w:cstheme="majorHAnsi"/>
        </w:rPr>
        <w:t>p</w:t>
      </w:r>
      <w:r>
        <w:rPr>
          <w:rFonts w:ascii="Aptos" w:hAnsi="Aptos" w:cstheme="majorHAnsi"/>
          <w:lang w:val="el-GR"/>
        </w:rPr>
        <w:t xml:space="preserve"> ο </w:t>
      </w:r>
      <w:proofErr w:type="spellStart"/>
      <w:r>
        <w:rPr>
          <w:rFonts w:ascii="Aptos" w:hAnsi="Aptos" w:cstheme="majorHAnsi"/>
          <w:lang w:val="el-GR"/>
        </w:rPr>
        <w:t>φωσφοδιεστερικός</w:t>
      </w:r>
      <w:proofErr w:type="spellEnd"/>
      <w:r>
        <w:rPr>
          <w:rFonts w:ascii="Aptos" w:hAnsi="Aptos" w:cstheme="majorHAnsi"/>
          <w:lang w:val="el-GR"/>
        </w:rPr>
        <w:t xml:space="preserve"> δεσμός μεταξύ </w:t>
      </w:r>
      <w:r>
        <w:rPr>
          <w:rFonts w:ascii="Aptos" w:hAnsi="Aptos" w:cstheme="majorHAnsi"/>
        </w:rPr>
        <w:t>C</w:t>
      </w:r>
      <w:r w:rsidRPr="00FF5626">
        <w:rPr>
          <w:rFonts w:ascii="Aptos" w:hAnsi="Aptos" w:cstheme="majorHAnsi"/>
          <w:lang w:val="el-GR"/>
        </w:rPr>
        <w:t xml:space="preserve"> </w:t>
      </w:r>
      <w:r>
        <w:rPr>
          <w:rFonts w:ascii="Aptos" w:hAnsi="Aptos" w:cstheme="majorHAnsi"/>
          <w:lang w:val="el-GR"/>
        </w:rPr>
        <w:t xml:space="preserve">και </w:t>
      </w:r>
      <w:r>
        <w:rPr>
          <w:rFonts w:ascii="Aptos" w:hAnsi="Aptos" w:cstheme="majorHAnsi"/>
        </w:rPr>
        <w:t>G</w:t>
      </w:r>
      <w:r>
        <w:rPr>
          <w:rFonts w:ascii="Aptos" w:hAnsi="Aptos" w:cstheme="majorHAnsi"/>
          <w:lang w:val="el-GR"/>
        </w:rPr>
        <w:t xml:space="preserve">) κι επιπλέον υπάρχουν πολλά τέτοια ζεύγη </w:t>
      </w:r>
      <w:r>
        <w:rPr>
          <w:rFonts w:ascii="Aptos" w:hAnsi="Aptos" w:cstheme="majorHAnsi"/>
        </w:rPr>
        <w:t>CpG</w:t>
      </w:r>
      <w:r>
        <w:rPr>
          <w:rFonts w:ascii="Aptos" w:hAnsi="Aptos" w:cstheme="majorHAnsi"/>
          <w:lang w:val="el-GR"/>
        </w:rPr>
        <w:t xml:space="preserve"> (</w:t>
      </w:r>
      <w:r>
        <w:rPr>
          <w:rFonts w:ascii="Aptos" w:hAnsi="Aptos" w:cstheme="majorHAnsi"/>
        </w:rPr>
        <w:t>CpG</w:t>
      </w:r>
      <w:r w:rsidRPr="00FF5626">
        <w:rPr>
          <w:rFonts w:ascii="Aptos" w:hAnsi="Aptos" w:cstheme="majorHAnsi"/>
          <w:lang w:val="el-GR"/>
        </w:rPr>
        <w:t xml:space="preserve"> </w:t>
      </w:r>
      <w:r>
        <w:rPr>
          <w:rFonts w:ascii="Aptos" w:hAnsi="Aptos" w:cstheme="majorHAnsi"/>
        </w:rPr>
        <w:t>islands</w:t>
      </w:r>
      <w:r w:rsidRPr="00FF5626">
        <w:rPr>
          <w:rFonts w:ascii="Aptos" w:hAnsi="Aptos" w:cstheme="majorHAnsi"/>
          <w:lang w:val="el-GR"/>
        </w:rPr>
        <w:t>)</w:t>
      </w:r>
      <w:r>
        <w:rPr>
          <w:rFonts w:ascii="Aptos" w:hAnsi="Aptos" w:cstheme="majorHAnsi"/>
          <w:lang w:val="el-GR"/>
        </w:rPr>
        <w:t>.</w:t>
      </w:r>
    </w:p>
    <w:p w14:paraId="24C7F503" w14:textId="77777777" w:rsidR="007F1A4B" w:rsidRDefault="007F1A4B">
      <w:pPr>
        <w:pBdr>
          <w:bottom w:val="single" w:sz="3" w:space="1" w:color="D9D9D9"/>
        </w:pBdr>
        <w:spacing w:after="40"/>
        <w:rPr>
          <w:rFonts w:ascii="Aptos" w:hAnsi="Aptos" w:cstheme="majorHAnsi"/>
          <w:lang w:val="el-GR"/>
        </w:rPr>
      </w:pPr>
    </w:p>
    <w:p w14:paraId="221CEF50" w14:textId="53D713E5" w:rsidR="007F1A4B" w:rsidRPr="00FF5626" w:rsidRDefault="007F1A4B" w:rsidP="007F1A4B">
      <w:pPr>
        <w:pStyle w:val="1"/>
        <w:spacing w:before="200" w:after="100"/>
        <w:rPr>
          <w:rFonts w:ascii="Aptos" w:hAnsi="Aptos" w:cstheme="majorHAnsi"/>
          <w:lang w:val="el-GR"/>
        </w:rPr>
      </w:pPr>
      <w:r w:rsidRPr="00FB2C82">
        <w:rPr>
          <w:rFonts w:ascii="Aptos" w:hAnsi="Aptos" w:cstheme="majorHAnsi"/>
          <w:lang w:val="el-GR"/>
        </w:rPr>
        <w:t>Διαφάνεια 2</w:t>
      </w:r>
      <w:r w:rsidR="008D3B62">
        <w:rPr>
          <w:rFonts w:ascii="Aptos" w:hAnsi="Aptos" w:cstheme="majorHAnsi"/>
          <w:lang w:val="el-GR"/>
        </w:rPr>
        <w:t>2</w:t>
      </w:r>
      <w:r>
        <w:rPr>
          <w:rFonts w:ascii="Aptos" w:hAnsi="Aptos" w:cstheme="majorHAnsi"/>
          <w:lang w:val="el-GR"/>
        </w:rPr>
        <w:t>-</w:t>
      </w:r>
      <w:r w:rsidRPr="007F1A4B">
        <w:rPr>
          <w:rFonts w:ascii="Calibri" w:hAnsi="Calibri"/>
          <w:b w:val="0"/>
          <w:bCs w:val="0"/>
          <w:color w:val="002060"/>
          <w:kern w:val="24"/>
          <w:sz w:val="56"/>
          <w:szCs w:val="56"/>
          <w:lang w:val="el-GR" w:eastAsia="el-GR" w:bidi="he-IL"/>
        </w:rPr>
        <w:t xml:space="preserve"> </w:t>
      </w:r>
      <w:proofErr w:type="spellStart"/>
      <w:r w:rsidRPr="007F1A4B">
        <w:rPr>
          <w:rFonts w:ascii="Aptos" w:hAnsi="Aptos" w:cstheme="majorHAnsi"/>
          <w:lang w:val="el-GR"/>
        </w:rPr>
        <w:t>Επιγενετικοί</w:t>
      </w:r>
      <w:proofErr w:type="spellEnd"/>
      <w:r w:rsidRPr="007F1A4B">
        <w:rPr>
          <w:rFonts w:ascii="Aptos" w:hAnsi="Aptos" w:cstheme="majorHAnsi"/>
          <w:lang w:val="el-GR"/>
        </w:rPr>
        <w:t xml:space="preserve"> Μηχανισμοί Ελέγχου Γονιδιακής Έκφρασης</w:t>
      </w:r>
    </w:p>
    <w:p w14:paraId="3172F48F" w14:textId="02A750BA" w:rsidR="007F1A4B" w:rsidRDefault="007F1A4B" w:rsidP="007F1A4B">
      <w:pPr>
        <w:pBdr>
          <w:bottom w:val="single" w:sz="3" w:space="1" w:color="D9D9D9"/>
        </w:pBdr>
        <w:spacing w:after="40"/>
        <w:rPr>
          <w:rFonts w:ascii="Aptos" w:hAnsi="Aptos" w:cstheme="majorHAnsi"/>
          <w:lang w:val="el-GR"/>
        </w:rPr>
      </w:pPr>
      <w:r>
        <w:rPr>
          <w:rFonts w:ascii="Aptos" w:hAnsi="Aptos" w:cstheme="majorHAnsi"/>
          <w:lang w:val="el-GR"/>
        </w:rPr>
        <w:t>Συνοπτικά, η</w:t>
      </w:r>
      <w:r>
        <w:rPr>
          <w:rFonts w:ascii="Aptos" w:hAnsi="Aptos" w:cstheme="majorHAnsi"/>
          <w:lang w:val="el-GR"/>
        </w:rPr>
        <w:t xml:space="preserve"> γονιδιακή έκφραση</w:t>
      </w:r>
      <w:r w:rsidRPr="007F1A4B">
        <w:rPr>
          <w:lang w:val="el-GR"/>
        </w:rPr>
        <w:t xml:space="preserve"> </w:t>
      </w:r>
      <w:r>
        <w:rPr>
          <w:rFonts w:ascii="Aptos" w:hAnsi="Aptos" w:cstheme="majorHAnsi"/>
          <w:lang w:val="el-GR"/>
        </w:rPr>
        <w:t>επηρεάζεται από</w:t>
      </w:r>
      <w:r w:rsidRPr="007F1A4B">
        <w:rPr>
          <w:rFonts w:ascii="Aptos" w:hAnsi="Aptos" w:cstheme="majorHAnsi"/>
          <w:lang w:val="el-GR"/>
        </w:rPr>
        <w:t xml:space="preserve"> επιγενετικές μεταβολές </w:t>
      </w:r>
      <w:r>
        <w:rPr>
          <w:rFonts w:ascii="Aptos" w:hAnsi="Aptos" w:cstheme="majorHAnsi"/>
          <w:lang w:val="el-GR"/>
        </w:rPr>
        <w:t xml:space="preserve">που </w:t>
      </w:r>
      <w:r w:rsidRPr="007F1A4B">
        <w:rPr>
          <w:rFonts w:ascii="Aptos" w:hAnsi="Aptos" w:cstheme="majorHAnsi"/>
          <w:lang w:val="el-GR"/>
        </w:rPr>
        <w:t>αφορούν τη δομή του DNA και όχι την αλληλουχία των βάσεων στο μόριό του. Οι επιγενετικές τροποποιήσεις δεν αλλάζουν την πληροφορία που περιέχει το DNA, αλλά τον βαθμό έκφρασης αυτής της πληροφορίας.</w:t>
      </w:r>
      <w:r>
        <w:rPr>
          <w:rFonts w:ascii="Aptos" w:hAnsi="Aptos" w:cstheme="majorHAnsi"/>
          <w:lang w:val="el-GR"/>
        </w:rPr>
        <w:t xml:space="preserve"> </w:t>
      </w:r>
      <w:r w:rsidRPr="007F1A4B">
        <w:rPr>
          <w:rFonts w:ascii="Aptos" w:hAnsi="Aptos" w:cstheme="majorHAnsi"/>
          <w:lang w:val="el-GR"/>
        </w:rPr>
        <w:t xml:space="preserve">Οι μεταβολές αυτές προκαλούνται με </w:t>
      </w:r>
      <w:proofErr w:type="spellStart"/>
      <w:r w:rsidRPr="007F1A4B">
        <w:rPr>
          <w:rFonts w:ascii="Aptos" w:hAnsi="Aptos" w:cstheme="majorHAnsi"/>
          <w:lang w:val="el-GR"/>
        </w:rPr>
        <w:t>επιγενετικούς</w:t>
      </w:r>
      <w:proofErr w:type="spellEnd"/>
      <w:r w:rsidRPr="007F1A4B">
        <w:rPr>
          <w:rFonts w:ascii="Aptos" w:hAnsi="Aptos" w:cstheme="majorHAnsi"/>
          <w:lang w:val="el-GR"/>
        </w:rPr>
        <w:t xml:space="preserve"> μηχανισμούς, όπως είναι η </w:t>
      </w:r>
      <w:proofErr w:type="spellStart"/>
      <w:r w:rsidRPr="007F1A4B">
        <w:rPr>
          <w:rFonts w:ascii="Aptos" w:hAnsi="Aptos" w:cstheme="majorHAnsi"/>
          <w:lang w:val="el-GR"/>
        </w:rPr>
        <w:t>μεθυλίωση</w:t>
      </w:r>
      <w:proofErr w:type="spellEnd"/>
      <w:r w:rsidRPr="007F1A4B">
        <w:rPr>
          <w:rFonts w:ascii="Aptos" w:hAnsi="Aptos" w:cstheme="majorHAnsi"/>
          <w:lang w:val="el-GR"/>
        </w:rPr>
        <w:t xml:space="preserve"> του DNA </w:t>
      </w:r>
      <w:r>
        <w:rPr>
          <w:rFonts w:ascii="Aptos" w:hAnsi="Aptos" w:cstheme="majorHAnsi"/>
          <w:lang w:val="el-GR"/>
        </w:rPr>
        <w:t xml:space="preserve">(μου μειώνει γενικά τη μεταγραφή) </w:t>
      </w:r>
      <w:r w:rsidRPr="007F1A4B">
        <w:rPr>
          <w:rFonts w:ascii="Aptos" w:hAnsi="Aptos" w:cstheme="majorHAnsi"/>
          <w:lang w:val="el-GR"/>
        </w:rPr>
        <w:t>και η ακετυλίωση των ιστονών</w:t>
      </w:r>
      <w:r>
        <w:rPr>
          <w:rFonts w:ascii="Aptos" w:hAnsi="Aptos" w:cstheme="majorHAnsi"/>
          <w:lang w:val="el-GR"/>
        </w:rPr>
        <w:t xml:space="preserve"> (που αυξάνει γενικά τη μεταγραφή)</w:t>
      </w:r>
      <w:r w:rsidRPr="007F1A4B">
        <w:rPr>
          <w:rFonts w:ascii="Aptos" w:hAnsi="Aptos" w:cstheme="majorHAnsi"/>
          <w:lang w:val="el-GR"/>
        </w:rPr>
        <w:t>.</w:t>
      </w:r>
    </w:p>
    <w:p w14:paraId="206A10C7" w14:textId="77777777" w:rsidR="00E50FC1" w:rsidRPr="00FB2C82" w:rsidRDefault="00E50FC1">
      <w:pPr>
        <w:pBdr>
          <w:bottom w:val="single" w:sz="3" w:space="1" w:color="D9D9D9"/>
        </w:pBdr>
        <w:spacing w:after="40"/>
        <w:rPr>
          <w:rFonts w:ascii="Aptos" w:hAnsi="Aptos" w:cstheme="majorHAnsi"/>
          <w:lang w:val="el-GR"/>
        </w:rPr>
      </w:pPr>
    </w:p>
    <w:p w14:paraId="20126AFA" w14:textId="455ACFDF" w:rsidR="00E50FC1" w:rsidRPr="00FB2C82" w:rsidRDefault="00000000">
      <w:pPr>
        <w:pStyle w:val="1"/>
        <w:spacing w:before="200" w:after="100"/>
        <w:rPr>
          <w:rFonts w:ascii="Aptos" w:hAnsi="Aptos" w:cstheme="majorHAnsi"/>
          <w:lang w:val="el-GR"/>
        </w:rPr>
      </w:pPr>
      <w:r w:rsidRPr="00FB2C82">
        <w:rPr>
          <w:rFonts w:ascii="Aptos" w:hAnsi="Aptos" w:cstheme="majorHAnsi"/>
          <w:lang w:val="el-GR"/>
        </w:rPr>
        <w:t>Διαφάνεια 2</w:t>
      </w:r>
      <w:r w:rsidR="008D3B62">
        <w:rPr>
          <w:rFonts w:ascii="Aptos" w:hAnsi="Aptos" w:cstheme="majorHAnsi"/>
          <w:lang w:val="el-GR"/>
        </w:rPr>
        <w:t>3</w:t>
      </w:r>
      <w:r w:rsidRPr="00FB2C82">
        <w:rPr>
          <w:rFonts w:ascii="Aptos" w:hAnsi="Aptos" w:cstheme="majorHAnsi"/>
          <w:lang w:val="el-GR"/>
        </w:rPr>
        <w:t xml:space="preserve"> — ΠΥΡΗΝΙΣΚΟΣ</w:t>
      </w:r>
    </w:p>
    <w:p w14:paraId="7D9EB3A3" w14:textId="593CBFDF" w:rsidR="00E50FC1" w:rsidRPr="00FB2C82" w:rsidRDefault="008D3B62">
      <w:pPr>
        <w:spacing w:after="160"/>
        <w:jc w:val="both"/>
        <w:rPr>
          <w:rFonts w:ascii="Aptos" w:hAnsi="Aptos" w:cstheme="majorHAnsi"/>
          <w:lang w:val="el-GR"/>
        </w:rPr>
      </w:pPr>
      <w:r>
        <w:rPr>
          <w:rFonts w:ascii="Aptos" w:hAnsi="Aptos" w:cstheme="majorHAnsi"/>
          <w:lang w:val="el-GR"/>
        </w:rPr>
        <w:t>Στον πυρήνα</w:t>
      </w:r>
      <w:r w:rsidR="00000000" w:rsidRPr="00FB2C82">
        <w:rPr>
          <w:rFonts w:ascii="Aptos" w:hAnsi="Aptos" w:cstheme="majorHAnsi"/>
          <w:lang w:val="el-GR"/>
        </w:rPr>
        <w:t xml:space="preserve">, υπάρχουν περιοχές χρωματίνης που είναι πλήρως </w:t>
      </w:r>
      <w:proofErr w:type="spellStart"/>
      <w:r w:rsidR="00000000" w:rsidRPr="00FB2C82">
        <w:rPr>
          <w:rFonts w:ascii="Aptos" w:hAnsi="Aptos" w:cstheme="majorHAnsi"/>
          <w:lang w:val="el-GR"/>
        </w:rPr>
        <w:t>αποσυσπειρωμένες</w:t>
      </w:r>
      <w:proofErr w:type="spellEnd"/>
      <w:r w:rsidR="00000000" w:rsidRPr="00FB2C82">
        <w:rPr>
          <w:rFonts w:ascii="Aptos" w:hAnsi="Aptos" w:cstheme="majorHAnsi"/>
          <w:lang w:val="el-GR"/>
        </w:rPr>
        <w:t xml:space="preserve">. Τέτοιο παράδειγμα στα περισσότερα κύτταρα αποτελεί ο </w:t>
      </w:r>
      <w:proofErr w:type="spellStart"/>
      <w:r w:rsidR="00000000" w:rsidRPr="00FB2C82">
        <w:rPr>
          <w:rFonts w:ascii="Aptos" w:hAnsi="Aptos" w:cstheme="majorHAnsi"/>
          <w:lang w:val="el-GR"/>
        </w:rPr>
        <w:t>πυρηνίσκος</w:t>
      </w:r>
      <w:proofErr w:type="spellEnd"/>
      <w:r w:rsidR="00000000" w:rsidRPr="00FB2C82">
        <w:rPr>
          <w:rFonts w:ascii="Aptos" w:hAnsi="Aptos" w:cstheme="majorHAnsi"/>
          <w:lang w:val="el-GR"/>
        </w:rPr>
        <w:t xml:space="preserve">. Ο </w:t>
      </w:r>
      <w:proofErr w:type="spellStart"/>
      <w:r w:rsidR="00000000" w:rsidRPr="00FB2C82">
        <w:rPr>
          <w:rFonts w:ascii="Aptos" w:hAnsi="Aptos" w:cstheme="majorHAnsi"/>
          <w:lang w:val="el-GR"/>
        </w:rPr>
        <w:t>πυρηνίσκος</w:t>
      </w:r>
      <w:proofErr w:type="spellEnd"/>
      <w:r w:rsidR="00000000" w:rsidRPr="00FB2C82">
        <w:rPr>
          <w:rFonts w:ascii="Aptos" w:hAnsi="Aptos" w:cstheme="majorHAnsi"/>
          <w:lang w:val="el-GR"/>
        </w:rPr>
        <w:t xml:space="preserve"> είναι τα τμήματα της χρωματίνης που κωδικοποιούν </w:t>
      </w:r>
      <w:proofErr w:type="spellStart"/>
      <w:r w:rsidR="00000000" w:rsidRPr="00FB2C82">
        <w:rPr>
          <w:rFonts w:ascii="Aptos" w:hAnsi="Aptos" w:cstheme="majorHAnsi"/>
          <w:lang w:val="el-GR"/>
        </w:rPr>
        <w:t>ριβοσωμικά</w:t>
      </w:r>
      <w:proofErr w:type="spellEnd"/>
      <w:r w:rsidR="00000000" w:rsidRPr="00FB2C82">
        <w:rPr>
          <w:rFonts w:ascii="Aptos" w:hAnsi="Aptos" w:cstheme="majorHAnsi"/>
          <w:lang w:val="el-GR"/>
        </w:rPr>
        <w:t xml:space="preserve"> </w:t>
      </w:r>
      <w:r w:rsidR="00000000" w:rsidRPr="00FB2C82">
        <w:rPr>
          <w:rFonts w:ascii="Aptos" w:hAnsi="Aptos" w:cstheme="majorHAnsi"/>
        </w:rPr>
        <w:t>RNA</w:t>
      </w:r>
      <w:r w:rsidR="00000000" w:rsidRPr="00FB2C82">
        <w:rPr>
          <w:rFonts w:ascii="Aptos" w:hAnsi="Aptos" w:cstheme="majorHAnsi"/>
          <w:lang w:val="el-GR"/>
        </w:rPr>
        <w:t xml:space="preserve">. Και στα κύτταρα που πρέπει να έχουν πολλά ριβοσώματα, οι περιοχές αυτές εκφράζονται έντονα και είναι πλήρως </w:t>
      </w:r>
      <w:proofErr w:type="spellStart"/>
      <w:r w:rsidR="00000000" w:rsidRPr="00FB2C82">
        <w:rPr>
          <w:rFonts w:ascii="Aptos" w:hAnsi="Aptos" w:cstheme="majorHAnsi"/>
          <w:lang w:val="el-GR"/>
        </w:rPr>
        <w:t>αποσυσπειρωμένες</w:t>
      </w:r>
      <w:proofErr w:type="spellEnd"/>
      <w:r w:rsidR="00000000" w:rsidRPr="00FB2C82">
        <w:rPr>
          <w:rFonts w:ascii="Aptos" w:hAnsi="Aptos" w:cstheme="majorHAnsi"/>
          <w:lang w:val="el-GR"/>
        </w:rPr>
        <w:t>. Είναι η πιο ανοιχτή μορφή χρωματίνης που μπορούμε να παρατηρήσουμε σε αυτούς τους πυρήνες.</w:t>
      </w:r>
    </w:p>
    <w:p w14:paraId="4C5E649B" w14:textId="77777777" w:rsidR="00E50FC1" w:rsidRPr="00FB2C82" w:rsidRDefault="00E50FC1">
      <w:pPr>
        <w:pBdr>
          <w:bottom w:val="single" w:sz="3" w:space="1" w:color="D9D9D9"/>
        </w:pBdr>
        <w:spacing w:after="40"/>
        <w:rPr>
          <w:rFonts w:ascii="Aptos" w:hAnsi="Aptos" w:cstheme="majorHAnsi"/>
          <w:lang w:val="el-GR"/>
        </w:rPr>
      </w:pPr>
    </w:p>
    <w:p w14:paraId="5C4679D4" w14:textId="498FB3BA" w:rsidR="00E50FC1" w:rsidRPr="00FB2C82" w:rsidRDefault="00000000">
      <w:pPr>
        <w:pStyle w:val="1"/>
        <w:spacing w:before="200" w:after="100"/>
        <w:rPr>
          <w:rFonts w:ascii="Aptos" w:hAnsi="Aptos" w:cstheme="majorHAnsi"/>
          <w:lang w:val="el-GR"/>
        </w:rPr>
      </w:pPr>
      <w:r w:rsidRPr="00FB2C82">
        <w:rPr>
          <w:rFonts w:ascii="Aptos" w:hAnsi="Aptos" w:cstheme="majorHAnsi"/>
          <w:lang w:val="el-GR"/>
        </w:rPr>
        <w:t>Διαφάνεια 2</w:t>
      </w:r>
      <w:r w:rsidR="008D3B62">
        <w:rPr>
          <w:rFonts w:ascii="Aptos" w:hAnsi="Aptos" w:cstheme="majorHAnsi"/>
          <w:lang w:val="el-GR"/>
        </w:rPr>
        <w:t>4</w:t>
      </w:r>
      <w:r w:rsidRPr="00FB2C82">
        <w:rPr>
          <w:rFonts w:ascii="Aptos" w:hAnsi="Aptos" w:cstheme="majorHAnsi"/>
          <w:lang w:val="el-GR"/>
        </w:rPr>
        <w:t xml:space="preserve"> — ΠΥΡΗΝΙΚΗ ΜΕΜΒΡΑΝΗ - ΠΥΡΗΝΙΚΟ ΕΛΑΣΜΑ</w:t>
      </w:r>
    </w:p>
    <w:p w14:paraId="16BCACF5" w14:textId="0FEDDF2A" w:rsidR="00E50FC1" w:rsidRPr="00FB2C82" w:rsidRDefault="00000000">
      <w:pPr>
        <w:spacing w:after="160"/>
        <w:jc w:val="both"/>
        <w:rPr>
          <w:rFonts w:ascii="Aptos" w:hAnsi="Aptos" w:cstheme="majorHAnsi"/>
          <w:lang w:val="el-GR"/>
        </w:rPr>
      </w:pPr>
      <w:r w:rsidRPr="00FB2C82">
        <w:rPr>
          <w:rFonts w:ascii="Aptos" w:hAnsi="Aptos" w:cstheme="majorHAnsi"/>
          <w:lang w:val="el-GR"/>
        </w:rPr>
        <w:t xml:space="preserve">Όπως ήδη αναφέρθηκε, στα </w:t>
      </w:r>
      <w:proofErr w:type="spellStart"/>
      <w:r w:rsidRPr="00FB2C82">
        <w:rPr>
          <w:rFonts w:ascii="Aptos" w:hAnsi="Aptos" w:cstheme="majorHAnsi"/>
          <w:lang w:val="el-GR"/>
        </w:rPr>
        <w:t>ευκαρυωτικά</w:t>
      </w:r>
      <w:proofErr w:type="spellEnd"/>
      <w:r w:rsidRPr="00FB2C82">
        <w:rPr>
          <w:rFonts w:ascii="Aptos" w:hAnsi="Aptos" w:cstheme="majorHAnsi"/>
          <w:lang w:val="el-GR"/>
        </w:rPr>
        <w:t xml:space="preserve"> κύτταρα το γενετικό υλικό βρίσκεται στο εσωτερικό ενός </w:t>
      </w:r>
      <w:proofErr w:type="spellStart"/>
      <w:r w:rsidRPr="00FB2C82">
        <w:rPr>
          <w:rFonts w:ascii="Aptos" w:hAnsi="Aptos" w:cstheme="majorHAnsi"/>
          <w:lang w:val="el-GR"/>
        </w:rPr>
        <w:t>υποκυτταρικού</w:t>
      </w:r>
      <w:proofErr w:type="spellEnd"/>
      <w:r w:rsidRPr="00FB2C82">
        <w:rPr>
          <w:rFonts w:ascii="Aptos" w:hAnsi="Aptos" w:cstheme="majorHAnsi"/>
          <w:lang w:val="el-GR"/>
        </w:rPr>
        <w:t xml:space="preserve"> οργανιδίου</w:t>
      </w:r>
      <w:r w:rsidR="005E30E4">
        <w:rPr>
          <w:rFonts w:ascii="Aptos" w:hAnsi="Aptos" w:cstheme="majorHAnsi"/>
          <w:lang w:val="el-GR"/>
        </w:rPr>
        <w:t>, του πυρήνα,</w:t>
      </w:r>
      <w:r w:rsidRPr="00FB2C82">
        <w:rPr>
          <w:rFonts w:ascii="Aptos" w:hAnsi="Aptos" w:cstheme="majorHAnsi"/>
          <w:lang w:val="el-GR"/>
        </w:rPr>
        <w:t xml:space="preserve"> που καλύπτεται από διπλή μεμβράνη, την πυρηνική μεμβράνη. Στο εσωτερικό αυτής της διπλής μεμβράνης, που στην ουσία αποτελείται από </w:t>
      </w:r>
      <w:proofErr w:type="spellStart"/>
      <w:r w:rsidRPr="00FB2C82">
        <w:rPr>
          <w:rFonts w:ascii="Aptos" w:hAnsi="Aptos" w:cstheme="majorHAnsi"/>
          <w:lang w:val="el-GR"/>
        </w:rPr>
        <w:t>φωσφολιπίδια</w:t>
      </w:r>
      <w:proofErr w:type="spellEnd"/>
      <w:r w:rsidRPr="00FB2C82">
        <w:rPr>
          <w:rFonts w:ascii="Aptos" w:hAnsi="Aptos" w:cstheme="majorHAnsi"/>
          <w:lang w:val="el-GR"/>
        </w:rPr>
        <w:t xml:space="preserve"> και κάποιες πρωτεΐνες, συναντούμε το πυρηνικό έλασμα. </w:t>
      </w:r>
      <w:r w:rsidR="005E30E4">
        <w:rPr>
          <w:rFonts w:ascii="Aptos" w:hAnsi="Aptos" w:cstheme="majorHAnsi"/>
          <w:lang w:val="el-GR"/>
        </w:rPr>
        <w:t xml:space="preserve">Το πυρηνικό έλασμα αποτελείται από πρωτεΐνες που ονομάζονται πυρηνικές </w:t>
      </w:r>
      <w:proofErr w:type="spellStart"/>
      <w:r w:rsidR="005E30E4">
        <w:rPr>
          <w:rFonts w:ascii="Aptos" w:hAnsi="Aptos" w:cstheme="majorHAnsi"/>
          <w:lang w:val="el-GR"/>
        </w:rPr>
        <w:t>λαμίνες</w:t>
      </w:r>
      <w:proofErr w:type="spellEnd"/>
      <w:r w:rsidR="005E30E4">
        <w:rPr>
          <w:rFonts w:ascii="Aptos" w:hAnsi="Aptos" w:cstheme="majorHAnsi"/>
          <w:lang w:val="el-GR"/>
        </w:rPr>
        <w:t xml:space="preserve">. Αυτές οι πρωτεΐνες διασυνδέονται μεταξύ τους σχηματίζοντας ένα </w:t>
      </w:r>
      <w:r w:rsidR="005E30E4">
        <w:rPr>
          <w:rFonts w:ascii="Aptos" w:hAnsi="Aptos" w:cstheme="majorHAnsi"/>
          <w:lang w:val="el-GR"/>
        </w:rPr>
        <w:lastRenderedPageBreak/>
        <w:t xml:space="preserve">δισδιάστατο πλέγμα. Το πυρηνικό έλασμα </w:t>
      </w:r>
      <w:proofErr w:type="spellStart"/>
      <w:r w:rsidR="005E30E4">
        <w:rPr>
          <w:rFonts w:ascii="Aptos" w:hAnsi="Aptos" w:cstheme="majorHAnsi"/>
          <w:lang w:val="el-GR"/>
        </w:rPr>
        <w:t>αποδιατάσσεται</w:t>
      </w:r>
      <w:proofErr w:type="spellEnd"/>
      <w:r w:rsidR="005E30E4">
        <w:rPr>
          <w:rFonts w:ascii="Aptos" w:hAnsi="Aptos" w:cstheme="majorHAnsi"/>
          <w:lang w:val="el-GR"/>
        </w:rPr>
        <w:t xml:space="preserve"> όταν ξεκινά η μίτωση κι </w:t>
      </w:r>
      <w:proofErr w:type="spellStart"/>
      <w:r w:rsidR="005E30E4">
        <w:rPr>
          <w:rFonts w:ascii="Aptos" w:hAnsi="Aptos" w:cstheme="majorHAnsi"/>
          <w:lang w:val="el-GR"/>
        </w:rPr>
        <w:t>επανασχηματίζεται</w:t>
      </w:r>
      <w:proofErr w:type="spellEnd"/>
      <w:r w:rsidR="005E30E4">
        <w:rPr>
          <w:rFonts w:ascii="Aptos" w:hAnsi="Aptos" w:cstheme="majorHAnsi"/>
          <w:lang w:val="el-GR"/>
        </w:rPr>
        <w:t xml:space="preserve"> με την ολοκλήρωσή της.</w:t>
      </w:r>
    </w:p>
    <w:p w14:paraId="5F43FEE8" w14:textId="77777777" w:rsidR="00E50FC1" w:rsidRPr="00FB2C82" w:rsidRDefault="00E50FC1">
      <w:pPr>
        <w:pBdr>
          <w:bottom w:val="single" w:sz="3" w:space="1" w:color="D9D9D9"/>
        </w:pBdr>
        <w:spacing w:after="40"/>
        <w:rPr>
          <w:rFonts w:ascii="Aptos" w:hAnsi="Aptos" w:cstheme="majorHAnsi"/>
          <w:lang w:val="el-GR"/>
        </w:rPr>
      </w:pPr>
    </w:p>
    <w:p w14:paraId="4E96E432" w14:textId="6D82E958" w:rsidR="00E50FC1" w:rsidRPr="00FB2C82" w:rsidRDefault="00000000">
      <w:pPr>
        <w:pStyle w:val="1"/>
        <w:spacing w:before="200" w:after="100"/>
        <w:rPr>
          <w:rFonts w:ascii="Aptos" w:hAnsi="Aptos" w:cstheme="majorHAnsi"/>
          <w:lang w:val="el-GR"/>
        </w:rPr>
      </w:pPr>
      <w:r w:rsidRPr="00FB2C82">
        <w:rPr>
          <w:rFonts w:ascii="Aptos" w:hAnsi="Aptos" w:cstheme="majorHAnsi"/>
          <w:lang w:val="el-GR"/>
        </w:rPr>
        <w:t>Διαφάνεια 2</w:t>
      </w:r>
      <w:r w:rsidR="008D3B62">
        <w:rPr>
          <w:rFonts w:ascii="Aptos" w:hAnsi="Aptos" w:cstheme="majorHAnsi"/>
          <w:lang w:val="el-GR"/>
        </w:rPr>
        <w:t>5</w:t>
      </w:r>
      <w:r w:rsidRPr="00FB2C82">
        <w:rPr>
          <w:rFonts w:ascii="Aptos" w:hAnsi="Aptos" w:cstheme="majorHAnsi"/>
          <w:lang w:val="el-GR"/>
        </w:rPr>
        <w:t xml:space="preserve"> — ΠΥΡΗΝΙΚΟΙ ΠΟΡΟΙ</w:t>
      </w:r>
    </w:p>
    <w:p w14:paraId="014DDC61" w14:textId="79EE68A0" w:rsidR="00E50FC1" w:rsidRPr="00FB2C82" w:rsidRDefault="00000000" w:rsidP="008258C7">
      <w:pPr>
        <w:spacing w:after="160"/>
        <w:jc w:val="both"/>
        <w:rPr>
          <w:rFonts w:ascii="Aptos" w:hAnsi="Aptos" w:cstheme="majorHAnsi"/>
          <w:lang w:val="el-GR"/>
        </w:rPr>
      </w:pPr>
      <w:r w:rsidRPr="00FB2C82">
        <w:rPr>
          <w:rFonts w:ascii="Aptos" w:hAnsi="Aptos" w:cstheme="majorHAnsi"/>
          <w:lang w:val="el-GR"/>
        </w:rPr>
        <w:t xml:space="preserve">Καθώς όμως μόρια πρέπει να μπουν ή να βγουν από τον πυρήνα, η πυρηνική μεμβράνη εμφανίζει κενά, σημεία όπου το κυτταρόπλασμα επικοινωνεί με το εσωτερικό του πυρήνα, το </w:t>
      </w:r>
      <w:proofErr w:type="spellStart"/>
      <w:r w:rsidRPr="00FB2C82">
        <w:rPr>
          <w:rFonts w:ascii="Aptos" w:hAnsi="Aptos" w:cstheme="majorHAnsi"/>
          <w:lang w:val="el-GR"/>
        </w:rPr>
        <w:t>πυρηνόπλασμα</w:t>
      </w:r>
      <w:proofErr w:type="spellEnd"/>
      <w:r w:rsidRPr="00FB2C82">
        <w:rPr>
          <w:rFonts w:ascii="Aptos" w:hAnsi="Aptos" w:cstheme="majorHAnsi"/>
          <w:lang w:val="el-GR"/>
        </w:rPr>
        <w:t xml:space="preserve">. Παραδείγματα μορίων τα οποία πρέπει να μετακινηθούν είναι, π.χ., ένζυμα τα οποία συντίθενται στο κυτταρόπλασμα αλλά λειτουργούν στον πυρήνα: η </w:t>
      </w:r>
      <w:r w:rsidRPr="00FB2C82">
        <w:rPr>
          <w:rFonts w:ascii="Aptos" w:hAnsi="Aptos" w:cstheme="majorHAnsi"/>
        </w:rPr>
        <w:t>DNA</w:t>
      </w:r>
      <w:r w:rsidRPr="00FB2C82">
        <w:rPr>
          <w:rFonts w:ascii="Aptos" w:hAnsi="Aptos" w:cstheme="majorHAnsi"/>
          <w:lang w:val="el-GR"/>
        </w:rPr>
        <w:t xml:space="preserve"> </w:t>
      </w:r>
      <w:proofErr w:type="spellStart"/>
      <w:r w:rsidRPr="00FB2C82">
        <w:rPr>
          <w:rFonts w:ascii="Aptos" w:hAnsi="Aptos" w:cstheme="majorHAnsi"/>
          <w:lang w:val="el-GR"/>
        </w:rPr>
        <w:t>πολυμεράση</w:t>
      </w:r>
      <w:proofErr w:type="spellEnd"/>
      <w:r w:rsidRPr="00FB2C82">
        <w:rPr>
          <w:rFonts w:ascii="Aptos" w:hAnsi="Aptos" w:cstheme="majorHAnsi"/>
          <w:lang w:val="el-GR"/>
        </w:rPr>
        <w:t xml:space="preserve"> ή η </w:t>
      </w:r>
      <w:r w:rsidRPr="00FB2C82">
        <w:rPr>
          <w:rFonts w:ascii="Aptos" w:hAnsi="Aptos" w:cstheme="majorHAnsi"/>
        </w:rPr>
        <w:t>RNA</w:t>
      </w:r>
      <w:r w:rsidRPr="00FB2C82">
        <w:rPr>
          <w:rFonts w:ascii="Aptos" w:hAnsi="Aptos" w:cstheme="majorHAnsi"/>
          <w:lang w:val="el-GR"/>
        </w:rPr>
        <w:t xml:space="preserve"> </w:t>
      </w:r>
      <w:proofErr w:type="spellStart"/>
      <w:r w:rsidRPr="00FB2C82">
        <w:rPr>
          <w:rFonts w:ascii="Aptos" w:hAnsi="Aptos" w:cstheme="majorHAnsi"/>
          <w:lang w:val="el-GR"/>
        </w:rPr>
        <w:t>πολυμεράση</w:t>
      </w:r>
      <w:proofErr w:type="spellEnd"/>
      <w:r w:rsidRPr="00FB2C82">
        <w:rPr>
          <w:rFonts w:ascii="Aptos" w:hAnsi="Aptos" w:cstheme="majorHAnsi"/>
          <w:lang w:val="el-GR"/>
        </w:rPr>
        <w:t xml:space="preserve">. Αντίστροφα, μόρια που πρέπει να βγουν από τον πυρήνα στο κυτταρόπλασμα είναι προφανώς οι διάφοροι τύποι </w:t>
      </w:r>
      <w:r w:rsidRPr="00FB2C82">
        <w:rPr>
          <w:rFonts w:ascii="Aptos" w:hAnsi="Aptos" w:cstheme="majorHAnsi"/>
        </w:rPr>
        <w:t>RNA</w:t>
      </w:r>
      <w:r w:rsidRPr="00FB2C82">
        <w:rPr>
          <w:rFonts w:ascii="Aptos" w:hAnsi="Aptos" w:cstheme="majorHAnsi"/>
          <w:lang w:val="el-GR"/>
        </w:rPr>
        <w:t xml:space="preserve">: αγγελιοφόρο, μεταφορικό, </w:t>
      </w:r>
      <w:proofErr w:type="spellStart"/>
      <w:r w:rsidRPr="00FB2C82">
        <w:rPr>
          <w:rFonts w:ascii="Aptos" w:hAnsi="Aptos" w:cstheme="majorHAnsi"/>
          <w:lang w:val="el-GR"/>
        </w:rPr>
        <w:t>ριβοσωμικό</w:t>
      </w:r>
      <w:proofErr w:type="spellEnd"/>
      <w:r w:rsidRPr="00FB2C82">
        <w:rPr>
          <w:rFonts w:ascii="Aptos" w:hAnsi="Aptos" w:cstheme="majorHAnsi"/>
          <w:lang w:val="el-GR"/>
        </w:rPr>
        <w:t xml:space="preserve"> </w:t>
      </w:r>
      <w:r w:rsidRPr="00FB2C82">
        <w:rPr>
          <w:rFonts w:ascii="Aptos" w:hAnsi="Aptos" w:cstheme="majorHAnsi"/>
        </w:rPr>
        <w:t>RNA</w:t>
      </w:r>
      <w:r w:rsidRPr="00FB2C82">
        <w:rPr>
          <w:rFonts w:ascii="Aptos" w:hAnsi="Aptos" w:cstheme="majorHAnsi"/>
          <w:lang w:val="el-GR"/>
        </w:rPr>
        <w:t>. Η είσοδος και η έξοδος μορίων</w:t>
      </w:r>
      <w:r w:rsidR="008258C7">
        <w:rPr>
          <w:rFonts w:ascii="Aptos" w:hAnsi="Aptos" w:cstheme="majorHAnsi"/>
          <w:lang w:val="el-GR"/>
        </w:rPr>
        <w:t xml:space="preserve"> όμως πρέπει να είναι καλά ελεγχόμενη ώστε αφενός να εκτελούνται σωστά λειτουργίες όπως η αντιγραφή ή η μεταγραφή ή οι επιγενετικές τροποποιήσεις αλλά παράλληλα κι αφετέρου να διασφαλίζεται </w:t>
      </w:r>
      <w:r w:rsidRPr="00FB2C82">
        <w:rPr>
          <w:rFonts w:ascii="Aptos" w:hAnsi="Aptos" w:cstheme="majorHAnsi"/>
          <w:lang w:val="el-GR"/>
        </w:rPr>
        <w:t>ότι το γενετικό υλικό είναι απομονωμένο, προστατευμένο όσο γίνεται από εξωγενείς παράγοντες. Έτσι, οι πυρηνικοί πόροι δεν είναι απλώς οπές στην πυρηνική μεμβράνη. Καλύπτονται από μία σειρά πρωτεϊνών, το σύμπλεγμα του πυρηνικού πόρου, και αυτές οι πρωτεΐνες λειτουργούν ως φύλακες που ελέγχουν την είσοδο και την έξοδο μορίων από τον πυρήνα.</w:t>
      </w:r>
    </w:p>
    <w:p w14:paraId="230C2C9D" w14:textId="77777777" w:rsidR="00E50FC1" w:rsidRPr="00FB2C82" w:rsidRDefault="00E50FC1">
      <w:pPr>
        <w:pBdr>
          <w:bottom w:val="single" w:sz="3" w:space="1" w:color="D9D9D9"/>
        </w:pBdr>
        <w:spacing w:after="40"/>
        <w:rPr>
          <w:rFonts w:ascii="Aptos" w:hAnsi="Aptos" w:cstheme="majorHAnsi"/>
          <w:lang w:val="el-GR"/>
        </w:rPr>
      </w:pPr>
    </w:p>
    <w:p w14:paraId="25183F6E" w14:textId="4DC45EE8" w:rsidR="00E50FC1" w:rsidRPr="00FB2C82" w:rsidRDefault="00000000">
      <w:pPr>
        <w:pStyle w:val="1"/>
        <w:spacing w:before="200" w:after="100"/>
        <w:rPr>
          <w:rFonts w:ascii="Aptos" w:hAnsi="Aptos" w:cstheme="majorHAnsi"/>
          <w:lang w:val="el-GR"/>
        </w:rPr>
      </w:pPr>
      <w:r w:rsidRPr="00FB2C82">
        <w:rPr>
          <w:rFonts w:ascii="Aptos" w:hAnsi="Aptos" w:cstheme="majorHAnsi"/>
          <w:lang w:val="el-GR"/>
        </w:rPr>
        <w:t>Διαφάνεια 2</w:t>
      </w:r>
      <w:r w:rsidR="008D3B62">
        <w:rPr>
          <w:rFonts w:ascii="Aptos" w:hAnsi="Aptos" w:cstheme="majorHAnsi"/>
          <w:lang w:val="el-GR"/>
        </w:rPr>
        <w:t>6</w:t>
      </w:r>
      <w:r w:rsidRPr="00FB2C82">
        <w:rPr>
          <w:rFonts w:ascii="Aptos" w:hAnsi="Aptos" w:cstheme="majorHAnsi"/>
          <w:lang w:val="el-GR"/>
        </w:rPr>
        <w:t xml:space="preserve"> — ΣΥΜΠΛΕΓΜΑ ΠΥΡΗΝΙΚΟΥ ΠΟΡΟΥ - ΝΟΥΚΛΕΟΠΟΡΙΝΕΣ</w:t>
      </w:r>
    </w:p>
    <w:p w14:paraId="2E462D60" w14:textId="57454AD6" w:rsidR="00E50FC1" w:rsidRPr="00FB2C82" w:rsidRDefault="00000000">
      <w:pPr>
        <w:spacing w:after="160"/>
        <w:jc w:val="both"/>
        <w:rPr>
          <w:rFonts w:ascii="Aptos" w:hAnsi="Aptos" w:cstheme="majorHAnsi"/>
          <w:lang w:val="el-GR"/>
        </w:rPr>
      </w:pPr>
      <w:r w:rsidRPr="00FB2C82">
        <w:rPr>
          <w:rFonts w:ascii="Aptos" w:hAnsi="Aptos" w:cstheme="majorHAnsi"/>
          <w:lang w:val="el-GR"/>
        </w:rPr>
        <w:t xml:space="preserve">Το σύμπλεγμα του πυρηνικού πόρου είναι </w:t>
      </w:r>
      <w:r w:rsidR="000356CC">
        <w:rPr>
          <w:rFonts w:ascii="Aptos" w:hAnsi="Aptos" w:cstheme="majorHAnsi"/>
          <w:lang w:val="el-GR"/>
        </w:rPr>
        <w:t xml:space="preserve">μια </w:t>
      </w:r>
      <w:r w:rsidRPr="00FB2C82">
        <w:rPr>
          <w:rFonts w:ascii="Aptos" w:hAnsi="Aptos" w:cstheme="majorHAnsi"/>
          <w:lang w:val="el-GR"/>
        </w:rPr>
        <w:t xml:space="preserve">αρκετά περίπλοκη δομή, τόσο από την πλευρά του κυτταροπλάσματος όσο και από την πλευρά του </w:t>
      </w:r>
      <w:proofErr w:type="spellStart"/>
      <w:r w:rsidRPr="00FB2C82">
        <w:rPr>
          <w:rFonts w:ascii="Aptos" w:hAnsi="Aptos" w:cstheme="majorHAnsi"/>
          <w:lang w:val="el-GR"/>
        </w:rPr>
        <w:t>πυρηνοπλάσματος</w:t>
      </w:r>
      <w:proofErr w:type="spellEnd"/>
      <w:r w:rsidRPr="00FB2C82">
        <w:rPr>
          <w:rFonts w:ascii="Aptos" w:hAnsi="Aptos" w:cstheme="majorHAnsi"/>
          <w:lang w:val="el-GR"/>
        </w:rPr>
        <w:t xml:space="preserve">. Αυτή η περίπλοκη πρωτεϊνική δομή εξασφαλίζει ότι μόνο συγκεκριμένα μόρια μπορούν να διασχίσουν τους πυρηνικούς πόρους. Στη δομή του πυρηνικού πόρου κεντρική θέση κατέχουν πρωτεΐνες που ονομάζονται </w:t>
      </w:r>
      <w:proofErr w:type="spellStart"/>
      <w:r w:rsidRPr="00FB2C82">
        <w:rPr>
          <w:rFonts w:ascii="Aptos" w:hAnsi="Aptos" w:cstheme="majorHAnsi"/>
          <w:lang w:val="el-GR"/>
        </w:rPr>
        <w:t>νουκλεοπορίνες</w:t>
      </w:r>
      <w:proofErr w:type="spellEnd"/>
      <w:r w:rsidRPr="00FB2C82">
        <w:rPr>
          <w:rFonts w:ascii="Aptos" w:hAnsi="Aptos" w:cstheme="majorHAnsi"/>
          <w:lang w:val="el-GR"/>
        </w:rPr>
        <w:t>. Πρωτεΐνες οι οποίες σχηματίζουν ένα πρωτεϊνικό πλέγμα που γεμίζει τον πυρηνικό πόρο.</w:t>
      </w:r>
    </w:p>
    <w:p w14:paraId="554785DE" w14:textId="77777777" w:rsidR="00E50FC1" w:rsidRPr="00FB2C82" w:rsidRDefault="00E50FC1">
      <w:pPr>
        <w:pBdr>
          <w:bottom w:val="single" w:sz="3" w:space="1" w:color="D9D9D9"/>
        </w:pBdr>
        <w:spacing w:after="40"/>
        <w:rPr>
          <w:rFonts w:ascii="Aptos" w:hAnsi="Aptos" w:cstheme="majorHAnsi"/>
          <w:lang w:val="el-GR"/>
        </w:rPr>
      </w:pPr>
    </w:p>
    <w:p w14:paraId="33E76A81" w14:textId="622E1E42" w:rsidR="00E50FC1" w:rsidRPr="00FB2C82" w:rsidRDefault="00000000">
      <w:pPr>
        <w:pStyle w:val="1"/>
        <w:spacing w:before="200" w:after="100"/>
        <w:rPr>
          <w:rFonts w:ascii="Aptos" w:hAnsi="Aptos" w:cstheme="majorHAnsi"/>
          <w:lang w:val="el-GR"/>
        </w:rPr>
      </w:pPr>
      <w:r w:rsidRPr="00FB2C82">
        <w:rPr>
          <w:rFonts w:ascii="Aptos" w:hAnsi="Aptos" w:cstheme="majorHAnsi"/>
          <w:lang w:val="el-GR"/>
        </w:rPr>
        <w:t xml:space="preserve">Διαφάνεια </w:t>
      </w:r>
      <w:r w:rsidR="008D3B62">
        <w:rPr>
          <w:rFonts w:ascii="Aptos" w:hAnsi="Aptos" w:cstheme="majorHAnsi"/>
          <w:lang w:val="el-GR"/>
        </w:rPr>
        <w:t>27</w:t>
      </w:r>
      <w:r w:rsidRPr="00FB2C82">
        <w:rPr>
          <w:rFonts w:ascii="Aptos" w:hAnsi="Aptos" w:cstheme="majorHAnsi"/>
          <w:lang w:val="el-GR"/>
        </w:rPr>
        <w:t xml:space="preserve"> — ΕΠΙΛΕΚΤΙΚΗ ΔΙΑΜΕΤΑΚΙΝΗΣΗ</w:t>
      </w:r>
    </w:p>
    <w:p w14:paraId="4FEDB8B8" w14:textId="7AB2DF5F" w:rsidR="00E50FC1" w:rsidRPr="00FB2C82" w:rsidRDefault="00000000">
      <w:pPr>
        <w:spacing w:after="160"/>
        <w:jc w:val="both"/>
        <w:rPr>
          <w:rFonts w:ascii="Aptos" w:hAnsi="Aptos" w:cstheme="majorHAnsi"/>
          <w:lang w:val="el-GR"/>
        </w:rPr>
      </w:pPr>
      <w:r w:rsidRPr="00FB2C82">
        <w:rPr>
          <w:rFonts w:ascii="Aptos" w:hAnsi="Aptos" w:cstheme="majorHAnsi"/>
          <w:lang w:val="el-GR"/>
        </w:rPr>
        <w:t xml:space="preserve">Από την αρκετά περίπλοκη διαδικασία με την οποία γίνεται η επιλογή και η μετακίνηση μορίων δια των πυρηνικών πόρων, </w:t>
      </w:r>
      <w:r w:rsidR="000356CC">
        <w:rPr>
          <w:rFonts w:ascii="Aptos" w:hAnsi="Aptos" w:cstheme="majorHAnsi"/>
          <w:lang w:val="el-GR"/>
        </w:rPr>
        <w:t>να σημειώσουμε</w:t>
      </w:r>
      <w:r w:rsidRPr="00FB2C82">
        <w:rPr>
          <w:rFonts w:ascii="Aptos" w:hAnsi="Aptos" w:cstheme="majorHAnsi"/>
          <w:lang w:val="el-GR"/>
        </w:rPr>
        <w:t xml:space="preserve"> μόνο ότι: για την είσοδο μιας πρωτεΐνης που συντίθεται στο κυτταρόπλασμα αλλά λειτουργεί στον πυρήνα απαιτείται η ύπαρξη μιας </w:t>
      </w:r>
      <w:proofErr w:type="spellStart"/>
      <w:r w:rsidRPr="00FB2C82">
        <w:rPr>
          <w:rFonts w:ascii="Aptos" w:hAnsi="Aptos" w:cstheme="majorHAnsi"/>
          <w:lang w:val="el-GR"/>
        </w:rPr>
        <w:t>αμινοξικής</w:t>
      </w:r>
      <w:proofErr w:type="spellEnd"/>
      <w:r w:rsidRPr="00FB2C82">
        <w:rPr>
          <w:rFonts w:ascii="Aptos" w:hAnsi="Aptos" w:cstheme="majorHAnsi"/>
          <w:lang w:val="el-GR"/>
        </w:rPr>
        <w:t xml:space="preserve"> αλληλουχίας στην πρωτεΐνη αυτή που ονομάζεται σήμα </w:t>
      </w:r>
      <w:r w:rsidR="000356CC">
        <w:rPr>
          <w:rFonts w:ascii="Aptos" w:hAnsi="Aptos" w:cstheme="majorHAnsi"/>
          <w:lang w:val="el-GR"/>
        </w:rPr>
        <w:t xml:space="preserve">πυρηνικής </w:t>
      </w:r>
      <w:r w:rsidRPr="00FB2C82">
        <w:rPr>
          <w:rFonts w:ascii="Aptos" w:hAnsi="Aptos" w:cstheme="majorHAnsi"/>
          <w:lang w:val="el-GR"/>
        </w:rPr>
        <w:t xml:space="preserve">τοποθέτησης, σήμα που μεταφέρει την πρωτεΐνη στον πυρήνα. Αυτή η </w:t>
      </w:r>
      <w:proofErr w:type="spellStart"/>
      <w:r w:rsidRPr="00FB2C82">
        <w:rPr>
          <w:rFonts w:ascii="Aptos" w:hAnsi="Aptos" w:cstheme="majorHAnsi"/>
          <w:lang w:val="el-GR"/>
        </w:rPr>
        <w:t>αμινοξική</w:t>
      </w:r>
      <w:proofErr w:type="spellEnd"/>
      <w:r w:rsidRPr="00FB2C82">
        <w:rPr>
          <w:rFonts w:ascii="Aptos" w:hAnsi="Aptos" w:cstheme="majorHAnsi"/>
          <w:lang w:val="el-GR"/>
        </w:rPr>
        <w:t xml:space="preserve"> αλληλουχία της προς μεταφορά πρωτεΐνης γίνεται αντιληπτή από άλλες πρωτεΐνες που ονομάζονται </w:t>
      </w:r>
      <w:proofErr w:type="spellStart"/>
      <w:r w:rsidRPr="00FB2C82">
        <w:rPr>
          <w:rFonts w:ascii="Aptos" w:hAnsi="Aptos" w:cstheme="majorHAnsi"/>
          <w:lang w:val="el-GR"/>
        </w:rPr>
        <w:t>ιμπορτίνες</w:t>
      </w:r>
      <w:proofErr w:type="spellEnd"/>
      <w:r w:rsidRPr="00FB2C82">
        <w:rPr>
          <w:rFonts w:ascii="Aptos" w:hAnsi="Aptos" w:cstheme="majorHAnsi"/>
          <w:lang w:val="el-GR"/>
        </w:rPr>
        <w:t xml:space="preserve"> και οι πρωτεΐνες αυτές εξασφαλίζουν την αναγνώριση της πρωτεΐνης-φορτίου από το σύμπλεγμα του πυρηνικού πόρου. Η όλη διαδικασία ολοκληρώνεται με την έξοδο της </w:t>
      </w:r>
      <w:proofErr w:type="spellStart"/>
      <w:r w:rsidRPr="00FB2C82">
        <w:rPr>
          <w:rFonts w:ascii="Aptos" w:hAnsi="Aptos" w:cstheme="majorHAnsi"/>
          <w:lang w:val="el-GR"/>
        </w:rPr>
        <w:t>ιμπορτίνης</w:t>
      </w:r>
      <w:proofErr w:type="spellEnd"/>
      <w:r w:rsidRPr="00FB2C82">
        <w:rPr>
          <w:rFonts w:ascii="Aptos" w:hAnsi="Aptos" w:cstheme="majorHAnsi"/>
          <w:lang w:val="el-GR"/>
        </w:rPr>
        <w:t xml:space="preserve"> από τον πυρήνα, αφού παραδώσει το φορτίο, και αυτή η διαδικασία απαιτεί τη δαπάνη ενέργειας με τη μορφή </w:t>
      </w:r>
      <w:r w:rsidRPr="00FB2C82">
        <w:rPr>
          <w:rFonts w:ascii="Aptos" w:hAnsi="Aptos" w:cstheme="majorHAnsi"/>
        </w:rPr>
        <w:t>GTP</w:t>
      </w:r>
      <w:r w:rsidRPr="00FB2C82">
        <w:rPr>
          <w:rFonts w:ascii="Aptos" w:hAnsi="Aptos" w:cstheme="majorHAnsi"/>
          <w:lang w:val="el-GR"/>
        </w:rPr>
        <w:t>.</w:t>
      </w:r>
    </w:p>
    <w:sectPr w:rsidR="00E50FC1" w:rsidRPr="00FB2C82" w:rsidSect="00034616">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81F78" w14:textId="77777777" w:rsidR="009C218A" w:rsidRDefault="009C218A">
      <w:pPr>
        <w:spacing w:after="0" w:line="240" w:lineRule="auto"/>
      </w:pPr>
      <w:r>
        <w:separator/>
      </w:r>
    </w:p>
  </w:endnote>
  <w:endnote w:type="continuationSeparator" w:id="0">
    <w:p w14:paraId="7DD8FB32" w14:textId="77777777" w:rsidR="009C218A" w:rsidRDefault="009C2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D2029" w14:textId="77777777" w:rsidR="009C218A" w:rsidRDefault="009C218A">
      <w:pPr>
        <w:spacing w:after="0" w:line="240" w:lineRule="auto"/>
      </w:pPr>
      <w:r>
        <w:separator/>
      </w:r>
    </w:p>
  </w:footnote>
  <w:footnote w:type="continuationSeparator" w:id="0">
    <w:p w14:paraId="1E0A5EDB" w14:textId="77777777" w:rsidR="009C218A" w:rsidRDefault="009C21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657685586">
    <w:abstractNumId w:val="8"/>
  </w:num>
  <w:num w:numId="2" w16cid:durableId="953949123">
    <w:abstractNumId w:val="6"/>
  </w:num>
  <w:num w:numId="3" w16cid:durableId="1382748760">
    <w:abstractNumId w:val="5"/>
  </w:num>
  <w:num w:numId="4" w16cid:durableId="441339380">
    <w:abstractNumId w:val="4"/>
  </w:num>
  <w:num w:numId="5" w16cid:durableId="1359620306">
    <w:abstractNumId w:val="7"/>
  </w:num>
  <w:num w:numId="6" w16cid:durableId="1682010302">
    <w:abstractNumId w:val="3"/>
  </w:num>
  <w:num w:numId="7" w16cid:durableId="1034311582">
    <w:abstractNumId w:val="2"/>
  </w:num>
  <w:num w:numId="8" w16cid:durableId="22051190">
    <w:abstractNumId w:val="1"/>
  </w:num>
  <w:num w:numId="9" w16cid:durableId="2403342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56CC"/>
    <w:rsid w:val="0006063C"/>
    <w:rsid w:val="0015074B"/>
    <w:rsid w:val="0029639D"/>
    <w:rsid w:val="002A460E"/>
    <w:rsid w:val="00326F90"/>
    <w:rsid w:val="005037DB"/>
    <w:rsid w:val="005E30E4"/>
    <w:rsid w:val="005E5DE8"/>
    <w:rsid w:val="007C3952"/>
    <w:rsid w:val="007F1A4B"/>
    <w:rsid w:val="007F495A"/>
    <w:rsid w:val="008160E3"/>
    <w:rsid w:val="008258C7"/>
    <w:rsid w:val="008D3B62"/>
    <w:rsid w:val="009C218A"/>
    <w:rsid w:val="009D29A3"/>
    <w:rsid w:val="00A13497"/>
    <w:rsid w:val="00A91E4B"/>
    <w:rsid w:val="00AA1D8D"/>
    <w:rsid w:val="00B3627D"/>
    <w:rsid w:val="00B47730"/>
    <w:rsid w:val="00C47DB7"/>
    <w:rsid w:val="00CB0664"/>
    <w:rsid w:val="00DD20ED"/>
    <w:rsid w:val="00E50FC1"/>
    <w:rsid w:val="00E76CFD"/>
    <w:rsid w:val="00EC02E6"/>
    <w:rsid w:val="00FB2C82"/>
    <w:rsid w:val="00FC693F"/>
    <w:rsid w:val="00FF5626"/>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A31ACC"/>
  <w14:defaultImageDpi w14:val="300"/>
  <w15:docId w15:val="{AF99695E-C30B-4287-A966-024CDE58F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Arial" w:eastAsia="Arial" w:hAnsi="Arial"/>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Web">
    <w:name w:val="Normal (Web)"/>
    <w:basedOn w:val="a1"/>
    <w:uiPriority w:val="99"/>
    <w:semiHidden/>
    <w:unhideWhenUsed/>
    <w:rsid w:val="00FF5626"/>
    <w:pPr>
      <w:spacing w:before="100" w:beforeAutospacing="1" w:after="100" w:afterAutospacing="1" w:line="240" w:lineRule="auto"/>
    </w:pPr>
    <w:rPr>
      <w:rFonts w:ascii="Times New Roman" w:eastAsia="Times New Roman" w:hAnsi="Times New Roman" w:cs="Times New Roman"/>
      <w:sz w:val="24"/>
      <w:szCs w:val="24"/>
      <w:lang w:val="el-GR" w:eastAsia="el-GR"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7</Pages>
  <Words>2845</Words>
  <Characters>15368</Characters>
  <Application>Microsoft Office Word</Application>
  <DocSecurity>0</DocSecurity>
  <Lines>128</Lines>
  <Paragraphs>36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18177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Antonis Stamatakis</cp:lastModifiedBy>
  <cp:revision>15</cp:revision>
  <dcterms:created xsi:type="dcterms:W3CDTF">2013-12-23T23:15:00Z</dcterms:created>
  <dcterms:modified xsi:type="dcterms:W3CDTF">2026-09-21T11:03:00Z</dcterms:modified>
  <cp:category/>
</cp:coreProperties>
</file>