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40B5" w:rsidRDefault="007A40B5" w:rsidP="007A40B5">
      <w:pPr>
        <w:jc w:val="both"/>
      </w:pPr>
      <w:r w:rsidRPr="00CF3ED6">
        <w:rPr>
          <w:rFonts w:ascii="Palatino Linotype" w:hAnsi="Palatino Linotype"/>
          <w:sz w:val="24"/>
          <w:szCs w:val="24"/>
        </w:rPr>
        <w:t>Εἰδέναι</w:t>
      </w:r>
      <w:r w:rsidRPr="005755F0">
        <w:rPr>
          <w:rFonts w:ascii="Palatino Linotype" w:hAnsi="Palatino Linotype"/>
          <w:sz w:val="24"/>
          <w:szCs w:val="24"/>
        </w:rPr>
        <w:t xml:space="preserve"> </w:t>
      </w:r>
      <w:r w:rsidRPr="00CF3ED6">
        <w:rPr>
          <w:rFonts w:ascii="Palatino Linotype" w:hAnsi="Palatino Linotype"/>
          <w:sz w:val="24"/>
          <w:szCs w:val="24"/>
        </w:rPr>
        <w:t>χρὴ</w:t>
      </w:r>
      <w:r w:rsidRPr="005755F0">
        <w:rPr>
          <w:rFonts w:ascii="Palatino Linotype" w:hAnsi="Palatino Linotype"/>
          <w:sz w:val="24"/>
          <w:szCs w:val="24"/>
        </w:rPr>
        <w:t xml:space="preserve"> </w:t>
      </w:r>
      <w:r w:rsidRPr="00CF3ED6">
        <w:rPr>
          <w:rFonts w:ascii="Palatino Linotype" w:hAnsi="Palatino Linotype"/>
          <w:sz w:val="24"/>
          <w:szCs w:val="24"/>
        </w:rPr>
        <w:t>τὸν</w:t>
      </w:r>
      <w:r w:rsidRPr="005755F0">
        <w:rPr>
          <w:rFonts w:ascii="Palatino Linotype" w:hAnsi="Palatino Linotype"/>
          <w:sz w:val="24"/>
          <w:szCs w:val="24"/>
        </w:rPr>
        <w:t xml:space="preserve"> </w:t>
      </w:r>
      <w:r w:rsidRPr="00CF3ED6">
        <w:rPr>
          <w:rFonts w:ascii="Palatino Linotype" w:hAnsi="Palatino Linotype"/>
          <w:sz w:val="24"/>
          <w:szCs w:val="24"/>
        </w:rPr>
        <w:t>βουλόμενον</w:t>
      </w:r>
      <w:r w:rsidRPr="005755F0">
        <w:rPr>
          <w:rFonts w:ascii="Palatino Linotype" w:hAnsi="Palatino Linotype"/>
          <w:sz w:val="24"/>
          <w:szCs w:val="24"/>
        </w:rPr>
        <w:t xml:space="preserve">, </w:t>
      </w:r>
      <w:r w:rsidRPr="00CF3ED6">
        <w:rPr>
          <w:rFonts w:ascii="Palatino Linotype" w:hAnsi="Palatino Linotype"/>
          <w:sz w:val="24"/>
          <w:szCs w:val="24"/>
        </w:rPr>
        <w:t>σὺν</w:t>
      </w:r>
      <w:r w:rsidRPr="005755F0">
        <w:rPr>
          <w:rFonts w:ascii="Palatino Linotype" w:hAnsi="Palatino Linotype"/>
          <w:sz w:val="24"/>
          <w:szCs w:val="24"/>
        </w:rPr>
        <w:t xml:space="preserve"> </w:t>
      </w:r>
      <w:r>
        <w:rPr>
          <w:rFonts w:ascii="Palatino Linotype" w:hAnsi="Palatino Linotype"/>
          <w:sz w:val="24"/>
          <w:szCs w:val="24"/>
        </w:rPr>
        <w:t>θ</w:t>
      </w:r>
      <w:r w:rsidRPr="00CF3ED6">
        <w:rPr>
          <w:rFonts w:ascii="Palatino Linotype" w:hAnsi="Palatino Linotype"/>
          <w:sz w:val="24"/>
          <w:szCs w:val="24"/>
        </w:rPr>
        <w:t>εῷ</w:t>
      </w:r>
      <w:r w:rsidRPr="005755F0">
        <w:rPr>
          <w:rFonts w:ascii="Palatino Linotype" w:hAnsi="Palatino Linotype"/>
          <w:sz w:val="24"/>
          <w:szCs w:val="24"/>
        </w:rPr>
        <w:t xml:space="preserve">, </w:t>
      </w:r>
      <w:r w:rsidRPr="00CF3ED6">
        <w:rPr>
          <w:rFonts w:ascii="Palatino Linotype" w:hAnsi="Palatino Linotype"/>
          <w:sz w:val="24"/>
          <w:szCs w:val="24"/>
        </w:rPr>
        <w:t>ἐν</w:t>
      </w:r>
      <w:r w:rsidRPr="005755F0">
        <w:rPr>
          <w:rFonts w:ascii="Palatino Linotype" w:hAnsi="Palatino Linotype"/>
          <w:sz w:val="24"/>
          <w:szCs w:val="24"/>
        </w:rPr>
        <w:t xml:space="preserve"> </w:t>
      </w:r>
      <w:r w:rsidRPr="00CF3ED6">
        <w:rPr>
          <w:rFonts w:ascii="Palatino Linotype" w:hAnsi="Palatino Linotype"/>
          <w:sz w:val="24"/>
          <w:szCs w:val="24"/>
        </w:rPr>
        <w:t>καταλήψει</w:t>
      </w:r>
      <w:r w:rsidRPr="005755F0">
        <w:rPr>
          <w:rFonts w:ascii="Palatino Linotype" w:hAnsi="Palatino Linotype"/>
          <w:sz w:val="24"/>
          <w:szCs w:val="24"/>
        </w:rPr>
        <w:t xml:space="preserve"> </w:t>
      </w:r>
      <w:r w:rsidRPr="00CF3ED6">
        <w:rPr>
          <w:rFonts w:ascii="Palatino Linotype" w:hAnsi="Palatino Linotype"/>
          <w:sz w:val="24"/>
          <w:szCs w:val="24"/>
        </w:rPr>
        <w:t>γενέσθαι</w:t>
      </w:r>
      <w:r w:rsidRPr="005755F0">
        <w:rPr>
          <w:rFonts w:ascii="Palatino Linotype" w:hAnsi="Palatino Linotype"/>
          <w:sz w:val="24"/>
          <w:szCs w:val="24"/>
        </w:rPr>
        <w:t xml:space="preserve"> </w:t>
      </w:r>
      <w:r w:rsidRPr="00CF3ED6">
        <w:rPr>
          <w:rFonts w:ascii="Palatino Linotype" w:hAnsi="Palatino Linotype"/>
          <w:sz w:val="24"/>
          <w:szCs w:val="24"/>
        </w:rPr>
        <w:t>τῆς</w:t>
      </w:r>
      <w:r w:rsidRPr="005755F0">
        <w:rPr>
          <w:rFonts w:ascii="Palatino Linotype" w:hAnsi="Palatino Linotype"/>
          <w:sz w:val="24"/>
          <w:szCs w:val="24"/>
        </w:rPr>
        <w:t xml:space="preserve"> </w:t>
      </w:r>
      <w:r w:rsidRPr="00CF3ED6">
        <w:rPr>
          <w:rFonts w:ascii="Palatino Linotype" w:hAnsi="Palatino Linotype"/>
          <w:sz w:val="24"/>
          <w:szCs w:val="24"/>
        </w:rPr>
        <w:t>μουσικῆς</w:t>
      </w:r>
      <w:r w:rsidRPr="005755F0">
        <w:rPr>
          <w:rFonts w:ascii="Palatino Linotype" w:hAnsi="Palatino Linotype"/>
          <w:sz w:val="24"/>
          <w:szCs w:val="24"/>
        </w:rPr>
        <w:t xml:space="preserve"> </w:t>
      </w:r>
      <w:r w:rsidRPr="00CF3ED6">
        <w:rPr>
          <w:rFonts w:ascii="Palatino Linotype" w:hAnsi="Palatino Linotype"/>
          <w:sz w:val="24"/>
          <w:szCs w:val="24"/>
        </w:rPr>
        <w:t>ὅτι</w:t>
      </w:r>
      <w:r w:rsidRPr="005755F0">
        <w:rPr>
          <w:rFonts w:ascii="Palatino Linotype" w:hAnsi="Palatino Linotype"/>
          <w:sz w:val="24"/>
          <w:szCs w:val="24"/>
        </w:rPr>
        <w:t xml:space="preserve"> </w:t>
      </w:r>
      <w:r w:rsidRPr="00CF3ED6">
        <w:rPr>
          <w:rFonts w:ascii="Palatino Linotype" w:hAnsi="Palatino Linotype"/>
          <w:sz w:val="24"/>
          <w:szCs w:val="24"/>
        </w:rPr>
        <w:t>δεῖ</w:t>
      </w:r>
      <w:r w:rsidRPr="005755F0">
        <w:rPr>
          <w:rFonts w:ascii="Palatino Linotype" w:hAnsi="Palatino Linotype"/>
          <w:sz w:val="24"/>
          <w:szCs w:val="24"/>
        </w:rPr>
        <w:t xml:space="preserve"> </w:t>
      </w:r>
      <w:r w:rsidRPr="00CF3ED6">
        <w:rPr>
          <w:rFonts w:ascii="Palatino Linotype" w:hAnsi="Palatino Linotype"/>
          <w:sz w:val="24"/>
          <w:szCs w:val="24"/>
        </w:rPr>
        <w:t>πρῶτον</w:t>
      </w:r>
      <w:r w:rsidRPr="005755F0">
        <w:rPr>
          <w:rFonts w:ascii="Palatino Linotype" w:hAnsi="Palatino Linotype"/>
          <w:sz w:val="24"/>
          <w:szCs w:val="24"/>
        </w:rPr>
        <w:t xml:space="preserve"> </w:t>
      </w:r>
      <w:r w:rsidRPr="00CF3ED6">
        <w:rPr>
          <w:rFonts w:ascii="Palatino Linotype" w:hAnsi="Palatino Linotype"/>
          <w:sz w:val="24"/>
          <w:szCs w:val="24"/>
        </w:rPr>
        <w:t>μὲν</w:t>
      </w:r>
      <w:r w:rsidRPr="005755F0">
        <w:rPr>
          <w:rFonts w:ascii="Palatino Linotype" w:hAnsi="Palatino Linotype"/>
          <w:sz w:val="24"/>
          <w:szCs w:val="24"/>
        </w:rPr>
        <w:t xml:space="preserve"> </w:t>
      </w:r>
      <w:r w:rsidRPr="00CF3ED6">
        <w:rPr>
          <w:rFonts w:ascii="Palatino Linotype" w:hAnsi="Palatino Linotype"/>
          <w:sz w:val="24"/>
          <w:szCs w:val="24"/>
        </w:rPr>
        <w:t>γνῶναι</w:t>
      </w:r>
      <w:r w:rsidRPr="005755F0">
        <w:rPr>
          <w:rFonts w:ascii="Palatino Linotype" w:hAnsi="Palatino Linotype"/>
          <w:sz w:val="24"/>
          <w:szCs w:val="24"/>
        </w:rPr>
        <w:t xml:space="preserve"> </w:t>
      </w:r>
      <w:r w:rsidRPr="00CF3ED6">
        <w:rPr>
          <w:rFonts w:ascii="Palatino Linotype" w:hAnsi="Palatino Linotype"/>
          <w:sz w:val="24"/>
          <w:szCs w:val="24"/>
        </w:rPr>
        <w:t>τὰς</w:t>
      </w:r>
      <w:r w:rsidRPr="005755F0">
        <w:rPr>
          <w:rFonts w:ascii="Palatino Linotype" w:hAnsi="Palatino Linotype"/>
          <w:sz w:val="24"/>
          <w:szCs w:val="24"/>
        </w:rPr>
        <w:t xml:space="preserve"> </w:t>
      </w:r>
      <w:r w:rsidRPr="00CF3ED6">
        <w:rPr>
          <w:rFonts w:ascii="Palatino Linotype" w:hAnsi="Palatino Linotype"/>
          <w:sz w:val="24"/>
          <w:szCs w:val="24"/>
        </w:rPr>
        <w:t>φωνὰς</w:t>
      </w:r>
      <w:r w:rsidRPr="005755F0">
        <w:rPr>
          <w:rFonts w:ascii="Palatino Linotype" w:hAnsi="Palatino Linotype"/>
          <w:sz w:val="24"/>
          <w:szCs w:val="24"/>
        </w:rPr>
        <w:t xml:space="preserve"> </w:t>
      </w:r>
      <w:r w:rsidRPr="00CF3ED6">
        <w:rPr>
          <w:rFonts w:ascii="Palatino Linotype" w:hAnsi="Palatino Linotype"/>
          <w:sz w:val="24"/>
          <w:szCs w:val="24"/>
        </w:rPr>
        <w:t>κατὰ</w:t>
      </w:r>
      <w:r w:rsidRPr="005755F0">
        <w:rPr>
          <w:rFonts w:ascii="Palatino Linotype" w:hAnsi="Palatino Linotype"/>
          <w:sz w:val="24"/>
          <w:szCs w:val="24"/>
        </w:rPr>
        <w:t xml:space="preserve"> </w:t>
      </w:r>
      <w:r w:rsidRPr="00CF3ED6">
        <w:rPr>
          <w:rFonts w:ascii="Palatino Linotype" w:hAnsi="Palatino Linotype"/>
          <w:sz w:val="24"/>
          <w:szCs w:val="24"/>
        </w:rPr>
        <w:t>τὸν</w:t>
      </w:r>
      <w:r w:rsidRPr="005755F0">
        <w:rPr>
          <w:rFonts w:ascii="Palatino Linotype" w:hAnsi="Palatino Linotype"/>
          <w:sz w:val="24"/>
          <w:szCs w:val="24"/>
        </w:rPr>
        <w:t xml:space="preserve"> </w:t>
      </w:r>
      <w:r w:rsidRPr="00CF3ED6">
        <w:rPr>
          <w:rFonts w:ascii="Palatino Linotype" w:hAnsi="Palatino Linotype"/>
          <w:sz w:val="24"/>
          <w:szCs w:val="24"/>
        </w:rPr>
        <w:t>ἐξ</w:t>
      </w:r>
      <w:r w:rsidRPr="005755F0">
        <w:rPr>
          <w:rFonts w:ascii="Palatino Linotype" w:hAnsi="Palatino Linotype"/>
          <w:sz w:val="24"/>
          <w:szCs w:val="24"/>
        </w:rPr>
        <w:t xml:space="preserve"> </w:t>
      </w:r>
      <w:r w:rsidRPr="00CF3ED6">
        <w:rPr>
          <w:rFonts w:ascii="Palatino Linotype" w:hAnsi="Palatino Linotype"/>
          <w:sz w:val="24"/>
          <w:szCs w:val="24"/>
        </w:rPr>
        <w:t>ἀρχῆς</w:t>
      </w:r>
      <w:r w:rsidRPr="005755F0">
        <w:rPr>
          <w:rFonts w:ascii="Palatino Linotype" w:hAnsi="Palatino Linotype"/>
          <w:sz w:val="24"/>
          <w:szCs w:val="24"/>
        </w:rPr>
        <w:t xml:space="preserve"> </w:t>
      </w:r>
      <w:r w:rsidRPr="00CF3ED6">
        <w:rPr>
          <w:rFonts w:ascii="Palatino Linotype" w:hAnsi="Palatino Linotype"/>
          <w:sz w:val="24"/>
          <w:szCs w:val="24"/>
        </w:rPr>
        <w:t>ἐκτεθέντα</w:t>
      </w:r>
      <w:r w:rsidRPr="005755F0">
        <w:rPr>
          <w:rFonts w:ascii="Palatino Linotype" w:hAnsi="Palatino Linotype"/>
          <w:sz w:val="24"/>
          <w:szCs w:val="24"/>
        </w:rPr>
        <w:t xml:space="preserve"> </w:t>
      </w:r>
      <w:r w:rsidRPr="00CF3ED6">
        <w:rPr>
          <w:rFonts w:ascii="Palatino Linotype" w:hAnsi="Palatino Linotype"/>
          <w:sz w:val="24"/>
          <w:szCs w:val="24"/>
        </w:rPr>
        <w:t>ὅρον</w:t>
      </w:r>
      <w:r w:rsidRPr="005755F0">
        <w:rPr>
          <w:rFonts w:ascii="Palatino Linotype" w:hAnsi="Palatino Linotype"/>
          <w:sz w:val="24"/>
          <w:szCs w:val="24"/>
        </w:rPr>
        <w:t xml:space="preserve"> </w:t>
      </w:r>
      <w:r w:rsidRPr="00CF3ED6">
        <w:rPr>
          <w:rFonts w:ascii="Palatino Linotype" w:hAnsi="Palatino Linotype"/>
          <w:sz w:val="24"/>
          <w:szCs w:val="24"/>
        </w:rPr>
        <w:t>καὶ</w:t>
      </w:r>
      <w:r w:rsidRPr="005755F0">
        <w:rPr>
          <w:rFonts w:ascii="Palatino Linotype" w:hAnsi="Palatino Linotype"/>
          <w:sz w:val="24"/>
          <w:szCs w:val="24"/>
        </w:rPr>
        <w:t xml:space="preserve"> </w:t>
      </w:r>
      <w:r w:rsidRPr="00CF3ED6">
        <w:rPr>
          <w:rFonts w:ascii="Palatino Linotype" w:hAnsi="Palatino Linotype"/>
          <w:sz w:val="24"/>
          <w:szCs w:val="24"/>
        </w:rPr>
        <w:t>πῶς</w:t>
      </w:r>
      <w:r w:rsidRPr="005755F0">
        <w:rPr>
          <w:rFonts w:ascii="Palatino Linotype" w:hAnsi="Palatino Linotype"/>
          <w:sz w:val="24"/>
          <w:szCs w:val="24"/>
        </w:rPr>
        <w:t xml:space="preserve"> </w:t>
      </w:r>
      <w:r w:rsidRPr="00CF3ED6">
        <w:rPr>
          <w:rFonts w:ascii="Palatino Linotype" w:hAnsi="Palatino Linotype"/>
          <w:sz w:val="24"/>
          <w:szCs w:val="24"/>
        </w:rPr>
        <w:t>δεῖ</w:t>
      </w:r>
      <w:r w:rsidRPr="005755F0">
        <w:rPr>
          <w:rFonts w:ascii="Palatino Linotype" w:hAnsi="Palatino Linotype"/>
          <w:sz w:val="24"/>
          <w:szCs w:val="24"/>
        </w:rPr>
        <w:t xml:space="preserve"> </w:t>
      </w:r>
      <w:r w:rsidRPr="00CF3ED6">
        <w:rPr>
          <w:rFonts w:ascii="Palatino Linotype" w:hAnsi="Palatino Linotype"/>
          <w:sz w:val="24"/>
          <w:szCs w:val="24"/>
        </w:rPr>
        <w:t>αὐτὰς</w:t>
      </w:r>
      <w:r w:rsidRPr="005755F0">
        <w:rPr>
          <w:rFonts w:ascii="Palatino Linotype" w:hAnsi="Palatino Linotype"/>
          <w:sz w:val="24"/>
          <w:szCs w:val="24"/>
        </w:rPr>
        <w:t xml:space="preserve"> </w:t>
      </w:r>
      <w:r w:rsidRPr="00CF3ED6">
        <w:rPr>
          <w:rFonts w:ascii="Palatino Linotype" w:hAnsi="Palatino Linotype"/>
          <w:sz w:val="24"/>
          <w:szCs w:val="24"/>
        </w:rPr>
        <w:t>ἀνιέναι</w:t>
      </w:r>
      <w:r w:rsidRPr="005755F0">
        <w:rPr>
          <w:rFonts w:ascii="Palatino Linotype" w:hAnsi="Palatino Linotype"/>
          <w:sz w:val="24"/>
          <w:szCs w:val="24"/>
        </w:rPr>
        <w:t xml:space="preserve"> </w:t>
      </w:r>
      <w:r w:rsidRPr="00CF3ED6">
        <w:rPr>
          <w:rFonts w:ascii="Palatino Linotype" w:hAnsi="Palatino Linotype"/>
          <w:sz w:val="24"/>
          <w:szCs w:val="24"/>
        </w:rPr>
        <w:t>τε</w:t>
      </w:r>
      <w:r w:rsidRPr="005755F0">
        <w:rPr>
          <w:rFonts w:ascii="Palatino Linotype" w:hAnsi="Palatino Linotype"/>
          <w:sz w:val="24"/>
          <w:szCs w:val="24"/>
        </w:rPr>
        <w:t xml:space="preserve"> </w:t>
      </w:r>
      <w:r w:rsidRPr="00CF3ED6">
        <w:rPr>
          <w:rFonts w:ascii="Palatino Linotype" w:hAnsi="Palatino Linotype"/>
          <w:sz w:val="24"/>
          <w:szCs w:val="24"/>
        </w:rPr>
        <w:t>καὶ</w:t>
      </w:r>
      <w:r w:rsidRPr="005755F0">
        <w:rPr>
          <w:rFonts w:ascii="Palatino Linotype" w:hAnsi="Palatino Linotype"/>
          <w:sz w:val="24"/>
          <w:szCs w:val="24"/>
        </w:rPr>
        <w:t xml:space="preserve"> </w:t>
      </w:r>
      <w:r w:rsidRPr="00CF3ED6">
        <w:rPr>
          <w:rFonts w:ascii="Palatino Linotype" w:hAnsi="Palatino Linotype"/>
          <w:sz w:val="24"/>
          <w:szCs w:val="24"/>
        </w:rPr>
        <w:t>κατιέναι</w:t>
      </w:r>
      <w:r w:rsidRPr="005755F0">
        <w:rPr>
          <w:rFonts w:ascii="Palatino Linotype" w:hAnsi="Palatino Linotype"/>
          <w:sz w:val="24"/>
          <w:szCs w:val="24"/>
        </w:rPr>
        <w:t xml:space="preserve">, </w:t>
      </w:r>
      <w:r w:rsidRPr="00CF3ED6">
        <w:rPr>
          <w:rFonts w:ascii="Palatino Linotype" w:hAnsi="Palatino Linotype"/>
          <w:sz w:val="24"/>
          <w:szCs w:val="24"/>
        </w:rPr>
        <w:t>εἶθ</w:t>
      </w:r>
      <w:r w:rsidRPr="005755F0">
        <w:rPr>
          <w:rFonts w:ascii="Palatino Linotype" w:hAnsi="Palatino Linotype"/>
          <w:sz w:val="24"/>
          <w:szCs w:val="24"/>
        </w:rPr>
        <w:t xml:space="preserve">’ </w:t>
      </w:r>
      <w:r w:rsidRPr="00CF3ED6">
        <w:rPr>
          <w:rFonts w:ascii="Palatino Linotype" w:hAnsi="Palatino Linotype"/>
          <w:sz w:val="24"/>
          <w:szCs w:val="24"/>
        </w:rPr>
        <w:t>οὕτως</w:t>
      </w:r>
      <w:r w:rsidRPr="005755F0">
        <w:rPr>
          <w:rFonts w:ascii="Palatino Linotype" w:hAnsi="Palatino Linotype"/>
          <w:sz w:val="24"/>
          <w:szCs w:val="24"/>
        </w:rPr>
        <w:t xml:space="preserve"> </w:t>
      </w:r>
      <w:r w:rsidRPr="00CF3ED6">
        <w:rPr>
          <w:rFonts w:ascii="Palatino Linotype" w:hAnsi="Palatino Linotype"/>
          <w:sz w:val="24"/>
          <w:szCs w:val="24"/>
        </w:rPr>
        <w:t>τῷ</w:t>
      </w:r>
      <w:r w:rsidRPr="005755F0">
        <w:rPr>
          <w:rFonts w:ascii="Palatino Linotype" w:hAnsi="Palatino Linotype"/>
          <w:sz w:val="24"/>
          <w:szCs w:val="24"/>
        </w:rPr>
        <w:t xml:space="preserve"> </w:t>
      </w:r>
      <w:r w:rsidRPr="00CF3ED6">
        <w:rPr>
          <w:rFonts w:ascii="Palatino Linotype" w:hAnsi="Palatino Linotype"/>
          <w:sz w:val="24"/>
          <w:szCs w:val="24"/>
        </w:rPr>
        <w:t>μὲν</w:t>
      </w:r>
      <w:r w:rsidRPr="005755F0">
        <w:rPr>
          <w:rFonts w:ascii="Palatino Linotype" w:hAnsi="Palatino Linotype"/>
          <w:sz w:val="24"/>
          <w:szCs w:val="24"/>
        </w:rPr>
        <w:t xml:space="preserve"> </w:t>
      </w:r>
      <w:r w:rsidRPr="00CF3ED6">
        <w:rPr>
          <w:rFonts w:ascii="Palatino Linotype" w:hAnsi="Palatino Linotype"/>
          <w:sz w:val="24"/>
          <w:szCs w:val="24"/>
        </w:rPr>
        <w:t>νῷ</w:t>
      </w:r>
      <w:r w:rsidRPr="005755F0">
        <w:rPr>
          <w:rFonts w:ascii="Palatino Linotype" w:hAnsi="Palatino Linotype"/>
          <w:sz w:val="24"/>
          <w:szCs w:val="24"/>
        </w:rPr>
        <w:t xml:space="preserve"> </w:t>
      </w:r>
      <w:r w:rsidRPr="00CF3ED6">
        <w:rPr>
          <w:rFonts w:ascii="Palatino Linotype" w:hAnsi="Palatino Linotype"/>
          <w:sz w:val="24"/>
          <w:szCs w:val="24"/>
        </w:rPr>
        <w:t>παραλλαγίζειν</w:t>
      </w:r>
      <w:r w:rsidRPr="005755F0">
        <w:rPr>
          <w:rFonts w:ascii="Palatino Linotype" w:hAnsi="Palatino Linotype"/>
          <w:sz w:val="24"/>
          <w:szCs w:val="24"/>
        </w:rPr>
        <w:t xml:space="preserve">, </w:t>
      </w:r>
      <w:r w:rsidRPr="00CF3ED6">
        <w:rPr>
          <w:rFonts w:ascii="Palatino Linotype" w:hAnsi="Palatino Linotype"/>
          <w:sz w:val="24"/>
          <w:szCs w:val="24"/>
        </w:rPr>
        <w:t>τῇ</w:t>
      </w:r>
      <w:r w:rsidRPr="005755F0">
        <w:rPr>
          <w:rFonts w:ascii="Palatino Linotype" w:hAnsi="Palatino Linotype"/>
          <w:sz w:val="24"/>
          <w:szCs w:val="24"/>
        </w:rPr>
        <w:t xml:space="preserve"> </w:t>
      </w:r>
      <w:r w:rsidRPr="00CF3ED6">
        <w:rPr>
          <w:rFonts w:ascii="Palatino Linotype" w:hAnsi="Palatino Linotype"/>
          <w:sz w:val="24"/>
          <w:szCs w:val="24"/>
        </w:rPr>
        <w:t>δὲ</w:t>
      </w:r>
      <w:r w:rsidRPr="005755F0">
        <w:rPr>
          <w:rFonts w:ascii="Palatino Linotype" w:hAnsi="Palatino Linotype"/>
          <w:sz w:val="24"/>
          <w:szCs w:val="24"/>
        </w:rPr>
        <w:t xml:space="preserve"> </w:t>
      </w:r>
      <w:r w:rsidRPr="00CF3ED6">
        <w:rPr>
          <w:rFonts w:ascii="Palatino Linotype" w:hAnsi="Palatino Linotype"/>
          <w:sz w:val="24"/>
          <w:szCs w:val="24"/>
        </w:rPr>
        <w:t>φωνῇ</w:t>
      </w:r>
      <w:r w:rsidRPr="005755F0">
        <w:rPr>
          <w:rFonts w:ascii="Palatino Linotype" w:hAnsi="Palatino Linotype"/>
          <w:sz w:val="24"/>
          <w:szCs w:val="24"/>
        </w:rPr>
        <w:t xml:space="preserve"> </w:t>
      </w:r>
      <w:r w:rsidRPr="00CF3ED6">
        <w:rPr>
          <w:rFonts w:ascii="Palatino Linotype" w:hAnsi="Palatino Linotype"/>
          <w:sz w:val="24"/>
          <w:szCs w:val="24"/>
        </w:rPr>
        <w:t>ψάλλειν·</w:t>
      </w:r>
    </w:p>
    <w:p w:rsidR="007A40B5" w:rsidRDefault="007A40B5" w:rsidP="00456279">
      <w:pPr>
        <w:jc w:val="both"/>
      </w:pPr>
      <w:r>
        <w:t>Αυτός που με τη βοήθεια του Θεού</w:t>
      </w:r>
      <w:r w:rsidRPr="004D5839">
        <w:t xml:space="preserve"> </w:t>
      </w:r>
      <w:r>
        <w:t>επιθυμεί να καταλάβει τη μουσική οφείλει να ξέρει ότι πρέπει πρώτα να γνωρίζει το εξαρχής δεδομένο διαστηματικό μέγεθος των φθόγγων και πως να τους ανεβαίνει και να τους κατεβαίνει και μετά με το μεν μυαλό του να τους απαριθμεί με τη δε φωνή του να τους ψάλλει·</w:t>
      </w:r>
    </w:p>
    <w:p w:rsidR="007E3B30" w:rsidRPr="009B3DA2" w:rsidRDefault="007A40B5">
      <w:pPr>
        <w:rPr>
          <w:rFonts w:ascii="Book Antiqua" w:hAnsi="Book Antiqua"/>
          <w:color w:val="FF0000"/>
        </w:rPr>
      </w:pPr>
      <w:r w:rsidRPr="009B3DA2">
        <w:rPr>
          <w:rFonts w:ascii="Book Antiqua" w:hAnsi="Book Antiqua"/>
          <w:color w:val="FF0000"/>
        </w:rPr>
        <w:t>Τι πρέπει να ξέρει ο μουσικός:</w:t>
      </w:r>
    </w:p>
    <w:p w:rsidR="007A40B5" w:rsidRPr="009B3DA2" w:rsidRDefault="007A40B5" w:rsidP="007A40B5">
      <w:pPr>
        <w:pStyle w:val="a3"/>
        <w:numPr>
          <w:ilvl w:val="0"/>
          <w:numId w:val="1"/>
        </w:numPr>
        <w:rPr>
          <w:rFonts w:ascii="Book Antiqua" w:hAnsi="Book Antiqua"/>
          <w:color w:val="FF0000"/>
        </w:rPr>
      </w:pPr>
      <w:r w:rsidRPr="009B3DA2">
        <w:rPr>
          <w:rFonts w:ascii="Book Antiqua" w:hAnsi="Book Antiqua"/>
          <w:color w:val="FF0000"/>
        </w:rPr>
        <w:t>Να ανεβοκατεβαίνει τις φωνές κατ’  ήχον</w:t>
      </w:r>
    </w:p>
    <w:p w:rsidR="007A40B5" w:rsidRPr="009B3DA2" w:rsidRDefault="007A40B5" w:rsidP="007A40B5">
      <w:pPr>
        <w:pStyle w:val="a3"/>
        <w:numPr>
          <w:ilvl w:val="0"/>
          <w:numId w:val="1"/>
        </w:numPr>
        <w:rPr>
          <w:rFonts w:ascii="Book Antiqua" w:hAnsi="Book Antiqua"/>
          <w:color w:val="FF0000"/>
        </w:rPr>
      </w:pPr>
      <w:r w:rsidRPr="009B3DA2">
        <w:rPr>
          <w:rFonts w:ascii="Book Antiqua" w:hAnsi="Book Antiqua"/>
          <w:color w:val="FF0000"/>
        </w:rPr>
        <w:t>Να ψάλλει, παραλλαγίζοντας νοερά.</w:t>
      </w:r>
    </w:p>
    <w:p w:rsidR="007A40B5" w:rsidRDefault="007A40B5" w:rsidP="007A40B5">
      <w:pPr>
        <w:pStyle w:val="a3"/>
        <w:rPr>
          <w:color w:val="FF0000"/>
        </w:rPr>
      </w:pPr>
    </w:p>
    <w:p w:rsidR="007A40B5" w:rsidRDefault="007A40B5" w:rsidP="007A40B5">
      <w:pPr>
        <w:pStyle w:val="a3"/>
        <w:ind w:left="0"/>
        <w:rPr>
          <w:rFonts w:ascii="Palatino Linotype" w:hAnsi="Palatino Linotype"/>
          <w:sz w:val="24"/>
          <w:szCs w:val="24"/>
        </w:rPr>
      </w:pPr>
      <w:r w:rsidRPr="00CF3ED6">
        <w:rPr>
          <w:rFonts w:ascii="Palatino Linotype" w:hAnsi="Palatino Linotype"/>
          <w:sz w:val="24"/>
          <w:szCs w:val="24"/>
        </w:rPr>
        <w:t>χωρὶς</w:t>
      </w:r>
      <w:r w:rsidRPr="005755F0">
        <w:rPr>
          <w:rFonts w:ascii="Palatino Linotype" w:hAnsi="Palatino Linotype"/>
          <w:sz w:val="24"/>
          <w:szCs w:val="24"/>
        </w:rPr>
        <w:t xml:space="preserve"> </w:t>
      </w:r>
      <w:r w:rsidRPr="00CF3ED6">
        <w:rPr>
          <w:rFonts w:ascii="Palatino Linotype" w:hAnsi="Palatino Linotype"/>
          <w:sz w:val="24"/>
          <w:szCs w:val="24"/>
        </w:rPr>
        <w:t>γὰρ</w:t>
      </w:r>
      <w:r w:rsidRPr="005755F0">
        <w:rPr>
          <w:rFonts w:ascii="Palatino Linotype" w:hAnsi="Palatino Linotype"/>
          <w:sz w:val="24"/>
          <w:szCs w:val="24"/>
        </w:rPr>
        <w:t xml:space="preserve"> </w:t>
      </w:r>
      <w:r w:rsidRPr="00CF3ED6">
        <w:rPr>
          <w:rFonts w:ascii="Palatino Linotype" w:hAnsi="Palatino Linotype"/>
          <w:sz w:val="24"/>
          <w:szCs w:val="24"/>
        </w:rPr>
        <w:t>τοῦ</w:t>
      </w:r>
      <w:r w:rsidRPr="005755F0">
        <w:rPr>
          <w:rFonts w:ascii="Palatino Linotype" w:hAnsi="Palatino Linotype"/>
          <w:sz w:val="24"/>
          <w:szCs w:val="24"/>
        </w:rPr>
        <w:t xml:space="preserve"> </w:t>
      </w:r>
      <w:r w:rsidRPr="00CF3ED6">
        <w:rPr>
          <w:rFonts w:ascii="Palatino Linotype" w:hAnsi="Palatino Linotype"/>
          <w:sz w:val="24"/>
          <w:szCs w:val="24"/>
        </w:rPr>
        <w:t>πρώτου</w:t>
      </w:r>
      <w:r w:rsidRPr="005755F0">
        <w:rPr>
          <w:rFonts w:ascii="Palatino Linotype" w:hAnsi="Palatino Linotype"/>
          <w:sz w:val="24"/>
          <w:szCs w:val="24"/>
        </w:rPr>
        <w:t xml:space="preserve"> </w:t>
      </w:r>
      <w:r w:rsidRPr="00CF3ED6">
        <w:rPr>
          <w:rFonts w:ascii="Palatino Linotype" w:hAnsi="Palatino Linotype"/>
          <w:sz w:val="24"/>
          <w:szCs w:val="24"/>
        </w:rPr>
        <w:t>οὐδὲ</w:t>
      </w:r>
      <w:r w:rsidRPr="005755F0">
        <w:rPr>
          <w:rFonts w:ascii="Palatino Linotype" w:hAnsi="Palatino Linotype"/>
          <w:sz w:val="24"/>
          <w:szCs w:val="24"/>
        </w:rPr>
        <w:t xml:space="preserve"> </w:t>
      </w:r>
      <w:r w:rsidRPr="00CF3ED6">
        <w:rPr>
          <w:rFonts w:ascii="Palatino Linotype" w:hAnsi="Palatino Linotype"/>
          <w:sz w:val="24"/>
          <w:szCs w:val="24"/>
        </w:rPr>
        <w:t>τὸ</w:t>
      </w:r>
      <w:r w:rsidRPr="005755F0">
        <w:rPr>
          <w:rFonts w:ascii="Palatino Linotype" w:hAnsi="Palatino Linotype"/>
          <w:sz w:val="24"/>
          <w:szCs w:val="24"/>
        </w:rPr>
        <w:t xml:space="preserve"> </w:t>
      </w:r>
      <w:r w:rsidRPr="00CF3ED6">
        <w:rPr>
          <w:rFonts w:ascii="Palatino Linotype" w:hAnsi="Palatino Linotype"/>
          <w:sz w:val="24"/>
          <w:szCs w:val="24"/>
        </w:rPr>
        <w:t>δεύτερον</w:t>
      </w:r>
      <w:r w:rsidRPr="005755F0">
        <w:rPr>
          <w:rFonts w:ascii="Palatino Linotype" w:hAnsi="Palatino Linotype"/>
          <w:sz w:val="24"/>
          <w:szCs w:val="24"/>
        </w:rPr>
        <w:t xml:space="preserve"> </w:t>
      </w:r>
      <w:r w:rsidRPr="00CF3ED6">
        <w:rPr>
          <w:rFonts w:ascii="Palatino Linotype" w:hAnsi="Palatino Linotype"/>
          <w:sz w:val="24"/>
          <w:szCs w:val="24"/>
        </w:rPr>
        <w:t>κατορθοῦταί</w:t>
      </w:r>
      <w:r w:rsidRPr="005755F0">
        <w:rPr>
          <w:rFonts w:ascii="Palatino Linotype" w:hAnsi="Palatino Linotype"/>
          <w:sz w:val="24"/>
          <w:szCs w:val="24"/>
        </w:rPr>
        <w:t xml:space="preserve"> </w:t>
      </w:r>
      <w:r w:rsidRPr="00CF3ED6">
        <w:rPr>
          <w:rFonts w:ascii="Palatino Linotype" w:hAnsi="Palatino Linotype"/>
          <w:sz w:val="24"/>
          <w:szCs w:val="24"/>
        </w:rPr>
        <w:t>τις</w:t>
      </w:r>
      <w:r w:rsidRPr="005755F0">
        <w:rPr>
          <w:rFonts w:ascii="Palatino Linotype" w:hAnsi="Palatino Linotype"/>
          <w:sz w:val="24"/>
          <w:szCs w:val="24"/>
        </w:rPr>
        <w:t xml:space="preserve"> </w:t>
      </w:r>
      <w:r w:rsidRPr="00CF3ED6">
        <w:rPr>
          <w:rFonts w:ascii="Palatino Linotype" w:hAnsi="Palatino Linotype"/>
          <w:sz w:val="24"/>
          <w:szCs w:val="24"/>
        </w:rPr>
        <w:t>δεόντως</w:t>
      </w:r>
      <w:r w:rsidRPr="005755F0">
        <w:rPr>
          <w:rFonts w:ascii="Palatino Linotype" w:hAnsi="Palatino Linotype"/>
          <w:sz w:val="24"/>
          <w:szCs w:val="24"/>
        </w:rPr>
        <w:t xml:space="preserve">, </w:t>
      </w:r>
      <w:r w:rsidRPr="00CF3ED6">
        <w:rPr>
          <w:rFonts w:ascii="Palatino Linotype" w:hAnsi="Palatino Linotype"/>
          <w:sz w:val="24"/>
          <w:szCs w:val="24"/>
        </w:rPr>
        <w:t>μᾶλλον</w:t>
      </w:r>
      <w:r w:rsidRPr="005755F0">
        <w:rPr>
          <w:rFonts w:ascii="Palatino Linotype" w:hAnsi="Palatino Linotype"/>
          <w:sz w:val="24"/>
          <w:szCs w:val="24"/>
        </w:rPr>
        <w:t xml:space="preserve"> </w:t>
      </w:r>
      <w:r w:rsidRPr="00CF3ED6">
        <w:rPr>
          <w:rFonts w:ascii="Palatino Linotype" w:hAnsi="Palatino Linotype"/>
          <w:sz w:val="24"/>
          <w:szCs w:val="24"/>
        </w:rPr>
        <w:t>δὲ</w:t>
      </w:r>
      <w:r w:rsidRPr="005755F0">
        <w:rPr>
          <w:rFonts w:ascii="Palatino Linotype" w:hAnsi="Palatino Linotype"/>
          <w:sz w:val="24"/>
          <w:szCs w:val="24"/>
        </w:rPr>
        <w:t xml:space="preserve"> </w:t>
      </w:r>
      <w:r w:rsidRPr="00CF3ED6">
        <w:rPr>
          <w:rFonts w:ascii="Palatino Linotype" w:hAnsi="Palatino Linotype"/>
          <w:sz w:val="24"/>
          <w:szCs w:val="24"/>
        </w:rPr>
        <w:t>οὐδ</w:t>
      </w:r>
      <w:r w:rsidRPr="005755F0">
        <w:rPr>
          <w:rFonts w:ascii="Palatino Linotype" w:hAnsi="Palatino Linotype"/>
          <w:sz w:val="24"/>
          <w:szCs w:val="24"/>
        </w:rPr>
        <w:t xml:space="preserve">’ </w:t>
      </w:r>
      <w:r w:rsidRPr="00CF3ED6">
        <w:rPr>
          <w:rFonts w:ascii="Palatino Linotype" w:hAnsi="Palatino Linotype"/>
          <w:sz w:val="24"/>
          <w:szCs w:val="24"/>
        </w:rPr>
        <w:t>ὅλως</w:t>
      </w:r>
      <w:r w:rsidRPr="005755F0">
        <w:rPr>
          <w:rFonts w:ascii="Palatino Linotype" w:hAnsi="Palatino Linotype"/>
          <w:sz w:val="24"/>
          <w:szCs w:val="24"/>
        </w:rPr>
        <w:t xml:space="preserve">, </w:t>
      </w:r>
      <w:r w:rsidRPr="00CF3ED6">
        <w:rPr>
          <w:rFonts w:ascii="Palatino Linotype" w:hAnsi="Palatino Linotype"/>
          <w:sz w:val="24"/>
          <w:szCs w:val="24"/>
        </w:rPr>
        <w:t>ἀλλ</w:t>
      </w:r>
      <w:r w:rsidRPr="005755F0">
        <w:rPr>
          <w:rFonts w:ascii="Palatino Linotype" w:hAnsi="Palatino Linotype"/>
          <w:sz w:val="24"/>
          <w:szCs w:val="24"/>
        </w:rPr>
        <w:t xml:space="preserve">’ </w:t>
      </w:r>
      <w:r>
        <w:rPr>
          <w:rFonts w:ascii="Palatino Linotype" w:hAnsi="Palatino Linotype"/>
          <w:sz w:val="24"/>
          <w:szCs w:val="24"/>
        </w:rPr>
        <w:t xml:space="preserve">ὡς </w:t>
      </w:r>
      <w:r w:rsidRPr="00CF3ED6">
        <w:rPr>
          <w:rFonts w:ascii="Palatino Linotype" w:hAnsi="Palatino Linotype"/>
          <w:sz w:val="24"/>
          <w:szCs w:val="24"/>
        </w:rPr>
        <w:t>ἐν</w:t>
      </w:r>
      <w:r w:rsidRPr="005755F0">
        <w:rPr>
          <w:rFonts w:ascii="Palatino Linotype" w:hAnsi="Palatino Linotype"/>
          <w:sz w:val="24"/>
          <w:szCs w:val="24"/>
        </w:rPr>
        <w:t xml:space="preserve"> </w:t>
      </w:r>
      <w:r w:rsidRPr="00CF3ED6">
        <w:rPr>
          <w:rFonts w:ascii="Palatino Linotype" w:hAnsi="Palatino Linotype"/>
          <w:sz w:val="24"/>
          <w:szCs w:val="24"/>
        </w:rPr>
        <w:t>σκοτομήνῃ</w:t>
      </w:r>
      <w:r w:rsidRPr="005755F0">
        <w:rPr>
          <w:rFonts w:ascii="Palatino Linotype" w:hAnsi="Palatino Linotype"/>
          <w:sz w:val="24"/>
          <w:szCs w:val="24"/>
        </w:rPr>
        <w:t xml:space="preserve"> </w:t>
      </w:r>
      <w:r w:rsidRPr="00CF3ED6">
        <w:rPr>
          <w:rFonts w:ascii="Palatino Linotype" w:hAnsi="Palatino Linotype"/>
          <w:sz w:val="24"/>
          <w:szCs w:val="24"/>
        </w:rPr>
        <w:t>ἔοικε</w:t>
      </w:r>
      <w:r w:rsidRPr="005755F0">
        <w:rPr>
          <w:rFonts w:ascii="Palatino Linotype" w:hAnsi="Palatino Linotype"/>
          <w:sz w:val="24"/>
          <w:szCs w:val="24"/>
        </w:rPr>
        <w:t xml:space="preserve"> </w:t>
      </w:r>
      <w:r w:rsidRPr="00CF3ED6">
        <w:rPr>
          <w:rFonts w:ascii="Palatino Linotype" w:hAnsi="Palatino Linotype"/>
          <w:sz w:val="24"/>
          <w:szCs w:val="24"/>
        </w:rPr>
        <w:t>πορεύεσθαι</w:t>
      </w:r>
      <w:r w:rsidRPr="005755F0">
        <w:rPr>
          <w:rFonts w:ascii="Palatino Linotype" w:hAnsi="Palatino Linotype"/>
          <w:sz w:val="24"/>
          <w:szCs w:val="24"/>
        </w:rPr>
        <w:t xml:space="preserve"> </w:t>
      </w:r>
      <w:r>
        <w:rPr>
          <w:rFonts w:ascii="Palatino Linotype" w:hAnsi="Palatino Linotype"/>
          <w:sz w:val="24"/>
          <w:szCs w:val="24"/>
        </w:rPr>
        <w:t>ὁ</w:t>
      </w:r>
      <w:r w:rsidRPr="005755F0">
        <w:rPr>
          <w:rFonts w:ascii="Palatino Linotype" w:hAnsi="Palatino Linotype"/>
          <w:sz w:val="24"/>
          <w:szCs w:val="24"/>
        </w:rPr>
        <w:t xml:space="preserve"> </w:t>
      </w:r>
      <w:r w:rsidRPr="00CF3ED6">
        <w:rPr>
          <w:rFonts w:ascii="Palatino Linotype" w:hAnsi="Palatino Linotype"/>
          <w:sz w:val="24"/>
          <w:szCs w:val="24"/>
        </w:rPr>
        <w:t>ἄνευ</w:t>
      </w:r>
      <w:r w:rsidRPr="005755F0">
        <w:rPr>
          <w:rFonts w:ascii="Palatino Linotype" w:hAnsi="Palatino Linotype"/>
          <w:sz w:val="24"/>
          <w:szCs w:val="24"/>
        </w:rPr>
        <w:t xml:space="preserve"> </w:t>
      </w:r>
      <w:r w:rsidRPr="00CF3ED6">
        <w:rPr>
          <w:rFonts w:ascii="Palatino Linotype" w:hAnsi="Palatino Linotype"/>
          <w:sz w:val="24"/>
          <w:szCs w:val="24"/>
        </w:rPr>
        <w:t>τῆς</w:t>
      </w:r>
      <w:r w:rsidRPr="005755F0">
        <w:rPr>
          <w:rFonts w:ascii="Palatino Linotype" w:hAnsi="Palatino Linotype"/>
          <w:sz w:val="24"/>
          <w:szCs w:val="24"/>
        </w:rPr>
        <w:t xml:space="preserve"> </w:t>
      </w:r>
      <w:r w:rsidRPr="00CF3ED6">
        <w:rPr>
          <w:rFonts w:ascii="Palatino Linotype" w:hAnsi="Palatino Linotype"/>
          <w:sz w:val="24"/>
          <w:szCs w:val="24"/>
        </w:rPr>
        <w:t>τοιαύτης</w:t>
      </w:r>
      <w:r w:rsidRPr="005755F0">
        <w:rPr>
          <w:rFonts w:ascii="Palatino Linotype" w:hAnsi="Palatino Linotype"/>
          <w:sz w:val="24"/>
          <w:szCs w:val="24"/>
        </w:rPr>
        <w:t xml:space="preserve"> </w:t>
      </w:r>
      <w:r w:rsidRPr="00CF3ED6">
        <w:rPr>
          <w:rFonts w:ascii="Palatino Linotype" w:hAnsi="Palatino Linotype"/>
          <w:sz w:val="24"/>
          <w:szCs w:val="24"/>
        </w:rPr>
        <w:t>μεθόδου</w:t>
      </w:r>
      <w:r w:rsidRPr="005755F0">
        <w:rPr>
          <w:rFonts w:ascii="Palatino Linotype" w:hAnsi="Palatino Linotype"/>
          <w:sz w:val="24"/>
          <w:szCs w:val="24"/>
        </w:rPr>
        <w:t xml:space="preserve"> </w:t>
      </w:r>
      <w:r w:rsidRPr="00CF3ED6">
        <w:rPr>
          <w:rFonts w:ascii="Palatino Linotype" w:hAnsi="Palatino Linotype"/>
          <w:sz w:val="24"/>
          <w:szCs w:val="24"/>
        </w:rPr>
        <w:t>ψάλλων·</w:t>
      </w:r>
    </w:p>
    <w:p w:rsidR="007A40B5" w:rsidRDefault="007A40B5" w:rsidP="007A40B5">
      <w:pPr>
        <w:pStyle w:val="a3"/>
        <w:ind w:left="0"/>
        <w:rPr>
          <w:rFonts w:ascii="Palatino Linotype" w:hAnsi="Palatino Linotype"/>
          <w:sz w:val="24"/>
          <w:szCs w:val="24"/>
        </w:rPr>
      </w:pPr>
    </w:p>
    <w:p w:rsidR="007A40B5" w:rsidRDefault="007A40B5" w:rsidP="007A40B5">
      <w:pPr>
        <w:pStyle w:val="a3"/>
        <w:ind w:left="0"/>
        <w:jc w:val="both"/>
      </w:pPr>
      <w:r>
        <w:t xml:space="preserve"> χωρίς το πρώτο δεν θα μπορούσε κάποιος</w:t>
      </w:r>
      <w:r w:rsidRPr="004D5839">
        <w:t xml:space="preserve"> </w:t>
      </w:r>
      <w:r>
        <w:t>να καταφέρει αξιοπρεπώς</w:t>
      </w:r>
      <w:r w:rsidRPr="004D5839">
        <w:t xml:space="preserve"> </w:t>
      </w:r>
      <w:r>
        <w:t>το δεύτερο, μάλλον θα αδυνατούσε παντελώς να το πράξει, καθώς όποιος ψάλλει μη εφαρμόζοντας αυτή τη μέθοδο μοιάζει σαν να περπατάει στο σκοτάδι.</w:t>
      </w:r>
    </w:p>
    <w:p w:rsidR="00AA474F" w:rsidRDefault="00AA474F" w:rsidP="007A40B5">
      <w:pPr>
        <w:pStyle w:val="a3"/>
        <w:ind w:left="0"/>
        <w:jc w:val="both"/>
      </w:pPr>
    </w:p>
    <w:p w:rsidR="00AA474F" w:rsidRPr="009B3DA2" w:rsidRDefault="00AA474F" w:rsidP="007A40B5">
      <w:pPr>
        <w:pStyle w:val="a3"/>
        <w:ind w:left="0"/>
        <w:jc w:val="both"/>
        <w:rPr>
          <w:rFonts w:ascii="Book Antiqua" w:hAnsi="Book Antiqua"/>
          <w:color w:val="FF0000"/>
        </w:rPr>
      </w:pPr>
      <w:r w:rsidRPr="009B3DA2">
        <w:rPr>
          <w:rFonts w:ascii="Book Antiqua" w:hAnsi="Book Antiqua"/>
          <w:color w:val="FF0000"/>
        </w:rPr>
        <w:t>Μόνο βάσει αυτής της μεθόδου ψάλλει κανείς σωστά.</w:t>
      </w:r>
    </w:p>
    <w:p w:rsidR="00AA474F" w:rsidRDefault="00AA474F" w:rsidP="007A40B5">
      <w:pPr>
        <w:pStyle w:val="a3"/>
        <w:ind w:left="0"/>
        <w:jc w:val="both"/>
        <w:rPr>
          <w:color w:val="FF0000"/>
        </w:rPr>
      </w:pPr>
    </w:p>
    <w:p w:rsidR="00AA474F" w:rsidRDefault="00AA474F" w:rsidP="007A40B5">
      <w:pPr>
        <w:pStyle w:val="a3"/>
        <w:ind w:left="0"/>
        <w:jc w:val="both"/>
        <w:rPr>
          <w:rFonts w:ascii="Palatino Linotype" w:hAnsi="Palatino Linotype"/>
          <w:sz w:val="24"/>
          <w:szCs w:val="24"/>
        </w:rPr>
      </w:pPr>
      <w:r w:rsidRPr="00CF3ED6">
        <w:rPr>
          <w:rFonts w:ascii="Palatino Linotype" w:hAnsi="Palatino Linotype"/>
          <w:sz w:val="24"/>
          <w:szCs w:val="24"/>
        </w:rPr>
        <w:t>χρὴ</w:t>
      </w:r>
      <w:r w:rsidRPr="005755F0">
        <w:rPr>
          <w:rFonts w:ascii="Palatino Linotype" w:hAnsi="Palatino Linotype"/>
          <w:sz w:val="24"/>
          <w:szCs w:val="24"/>
        </w:rPr>
        <w:t xml:space="preserve"> </w:t>
      </w:r>
      <w:r w:rsidRPr="00CF3ED6">
        <w:rPr>
          <w:rFonts w:ascii="Palatino Linotype" w:hAnsi="Palatino Linotype"/>
          <w:sz w:val="24"/>
          <w:szCs w:val="24"/>
        </w:rPr>
        <w:t>δὲ</w:t>
      </w:r>
      <w:r w:rsidRPr="005755F0">
        <w:rPr>
          <w:rFonts w:ascii="Palatino Linotype" w:hAnsi="Palatino Linotype"/>
          <w:sz w:val="24"/>
          <w:szCs w:val="24"/>
        </w:rPr>
        <w:t xml:space="preserve"> </w:t>
      </w:r>
      <w:r w:rsidRPr="00CF3ED6">
        <w:rPr>
          <w:rFonts w:ascii="Palatino Linotype" w:hAnsi="Palatino Linotype"/>
          <w:sz w:val="24"/>
          <w:szCs w:val="24"/>
        </w:rPr>
        <w:t>πρῶτον</w:t>
      </w:r>
      <w:r w:rsidRPr="005755F0">
        <w:rPr>
          <w:rFonts w:ascii="Palatino Linotype" w:hAnsi="Palatino Linotype"/>
          <w:sz w:val="24"/>
          <w:szCs w:val="24"/>
        </w:rPr>
        <w:t xml:space="preserve"> </w:t>
      </w:r>
      <w:r w:rsidRPr="00CF3ED6">
        <w:rPr>
          <w:rFonts w:ascii="Palatino Linotype" w:hAnsi="Palatino Linotype"/>
          <w:sz w:val="24"/>
          <w:szCs w:val="24"/>
        </w:rPr>
        <w:t>ἠχεῖν</w:t>
      </w:r>
      <w:r w:rsidRPr="005755F0">
        <w:rPr>
          <w:rFonts w:ascii="Palatino Linotype" w:hAnsi="Palatino Linotype"/>
          <w:sz w:val="24"/>
          <w:szCs w:val="24"/>
        </w:rPr>
        <w:t xml:space="preserve"> </w:t>
      </w:r>
      <w:r w:rsidRPr="00CF3ED6">
        <w:rPr>
          <w:rFonts w:ascii="Palatino Linotype" w:hAnsi="Palatino Linotype"/>
          <w:sz w:val="24"/>
          <w:szCs w:val="24"/>
        </w:rPr>
        <w:t>κατὰ</w:t>
      </w:r>
      <w:r w:rsidRPr="005755F0">
        <w:rPr>
          <w:rFonts w:ascii="Palatino Linotype" w:hAnsi="Palatino Linotype"/>
          <w:sz w:val="24"/>
          <w:szCs w:val="24"/>
        </w:rPr>
        <w:t xml:space="preserve"> </w:t>
      </w:r>
      <w:r w:rsidRPr="00CF3ED6">
        <w:rPr>
          <w:rFonts w:ascii="Palatino Linotype" w:hAnsi="Palatino Linotype"/>
          <w:sz w:val="24"/>
          <w:szCs w:val="24"/>
        </w:rPr>
        <w:t>τὸ</w:t>
      </w:r>
      <w:r w:rsidRPr="005755F0">
        <w:rPr>
          <w:rFonts w:ascii="Palatino Linotype" w:hAnsi="Palatino Linotype"/>
          <w:sz w:val="24"/>
          <w:szCs w:val="24"/>
        </w:rPr>
        <w:t xml:space="preserve"> </w:t>
      </w:r>
      <w:r w:rsidRPr="00CF3ED6">
        <w:rPr>
          <w:rFonts w:ascii="Palatino Linotype" w:hAnsi="Palatino Linotype"/>
          <w:sz w:val="24"/>
          <w:szCs w:val="24"/>
        </w:rPr>
        <w:t>προκείμενον</w:t>
      </w:r>
      <w:r w:rsidRPr="005755F0">
        <w:rPr>
          <w:rFonts w:ascii="Palatino Linotype" w:hAnsi="Palatino Linotype"/>
          <w:sz w:val="24"/>
          <w:szCs w:val="24"/>
        </w:rPr>
        <w:t xml:space="preserve"> </w:t>
      </w:r>
      <w:r w:rsidRPr="00CF3ED6">
        <w:rPr>
          <w:rFonts w:ascii="Palatino Linotype" w:hAnsi="Palatino Linotype"/>
          <w:sz w:val="24"/>
          <w:szCs w:val="24"/>
        </w:rPr>
        <w:t>ἤχημα</w:t>
      </w:r>
      <w:r w:rsidRPr="005755F0">
        <w:rPr>
          <w:rFonts w:ascii="Palatino Linotype" w:hAnsi="Palatino Linotype"/>
          <w:sz w:val="24"/>
          <w:szCs w:val="24"/>
        </w:rPr>
        <w:t xml:space="preserve"> </w:t>
      </w:r>
      <w:r w:rsidRPr="00CF3ED6">
        <w:rPr>
          <w:rFonts w:ascii="Palatino Linotype" w:hAnsi="Palatino Linotype"/>
          <w:sz w:val="24"/>
          <w:szCs w:val="24"/>
        </w:rPr>
        <w:t>καὶ</w:t>
      </w:r>
      <w:r w:rsidRPr="005755F0">
        <w:rPr>
          <w:rFonts w:ascii="Palatino Linotype" w:hAnsi="Palatino Linotype"/>
          <w:sz w:val="24"/>
          <w:szCs w:val="24"/>
        </w:rPr>
        <w:t xml:space="preserve"> </w:t>
      </w:r>
      <w:r w:rsidRPr="00CF3ED6">
        <w:rPr>
          <w:rFonts w:ascii="Palatino Linotype" w:hAnsi="Palatino Linotype"/>
          <w:sz w:val="24"/>
          <w:szCs w:val="24"/>
        </w:rPr>
        <w:t>οὕτως</w:t>
      </w:r>
      <w:r w:rsidRPr="005755F0">
        <w:rPr>
          <w:rFonts w:ascii="Palatino Linotype" w:hAnsi="Palatino Linotype"/>
          <w:sz w:val="24"/>
          <w:szCs w:val="24"/>
        </w:rPr>
        <w:t xml:space="preserve"> </w:t>
      </w:r>
      <w:r w:rsidRPr="00CF3ED6">
        <w:rPr>
          <w:rFonts w:ascii="Palatino Linotype" w:hAnsi="Palatino Linotype"/>
          <w:sz w:val="24"/>
          <w:szCs w:val="24"/>
        </w:rPr>
        <w:t>ἄρχεσθαι</w:t>
      </w:r>
      <w:r w:rsidRPr="005755F0">
        <w:rPr>
          <w:rFonts w:ascii="Palatino Linotype" w:hAnsi="Palatino Linotype"/>
          <w:sz w:val="24"/>
          <w:szCs w:val="24"/>
        </w:rPr>
        <w:t xml:space="preserve"> </w:t>
      </w:r>
      <w:r w:rsidRPr="00CF3ED6">
        <w:rPr>
          <w:rFonts w:ascii="Palatino Linotype" w:hAnsi="Palatino Linotype"/>
          <w:sz w:val="24"/>
          <w:szCs w:val="24"/>
        </w:rPr>
        <w:t>τῆς</w:t>
      </w:r>
      <w:r w:rsidRPr="005755F0">
        <w:rPr>
          <w:rFonts w:ascii="Palatino Linotype" w:hAnsi="Palatino Linotype"/>
          <w:sz w:val="24"/>
          <w:szCs w:val="24"/>
        </w:rPr>
        <w:t xml:space="preserve"> </w:t>
      </w:r>
      <w:r w:rsidRPr="00CF3ED6">
        <w:rPr>
          <w:rFonts w:ascii="Palatino Linotype" w:hAnsi="Palatino Linotype"/>
          <w:sz w:val="24"/>
          <w:szCs w:val="24"/>
        </w:rPr>
        <w:t>ᾠδῆς</w:t>
      </w:r>
      <w:r w:rsidRPr="005755F0">
        <w:rPr>
          <w:rFonts w:ascii="Palatino Linotype" w:hAnsi="Palatino Linotype"/>
          <w:sz w:val="24"/>
          <w:szCs w:val="24"/>
        </w:rPr>
        <w:t xml:space="preserve">, </w:t>
      </w:r>
      <w:r w:rsidRPr="00CF3ED6">
        <w:rPr>
          <w:rFonts w:ascii="Palatino Linotype" w:hAnsi="Palatino Linotype"/>
          <w:sz w:val="24"/>
          <w:szCs w:val="24"/>
        </w:rPr>
        <w:t>ὥσπερ</w:t>
      </w:r>
      <w:r w:rsidRPr="005755F0">
        <w:rPr>
          <w:rFonts w:ascii="Palatino Linotype" w:hAnsi="Palatino Linotype"/>
          <w:sz w:val="24"/>
          <w:szCs w:val="24"/>
        </w:rPr>
        <w:t xml:space="preserve"> </w:t>
      </w:r>
      <w:r w:rsidRPr="00CF3ED6">
        <w:rPr>
          <w:rFonts w:ascii="Palatino Linotype" w:hAnsi="Palatino Linotype"/>
          <w:sz w:val="24"/>
          <w:szCs w:val="24"/>
        </w:rPr>
        <w:t>γάρ</w:t>
      </w:r>
      <w:r w:rsidRPr="005755F0">
        <w:rPr>
          <w:rFonts w:ascii="Palatino Linotype" w:hAnsi="Palatino Linotype"/>
          <w:sz w:val="24"/>
          <w:szCs w:val="24"/>
        </w:rPr>
        <w:t xml:space="preserve"> </w:t>
      </w:r>
      <w:r w:rsidRPr="00CF3ED6">
        <w:rPr>
          <w:rFonts w:ascii="Palatino Linotype" w:hAnsi="Palatino Linotype"/>
          <w:sz w:val="24"/>
          <w:szCs w:val="24"/>
        </w:rPr>
        <w:t>τις</w:t>
      </w:r>
      <w:r w:rsidRPr="005755F0">
        <w:rPr>
          <w:rFonts w:ascii="Palatino Linotype" w:hAnsi="Palatino Linotype"/>
          <w:sz w:val="24"/>
          <w:szCs w:val="24"/>
        </w:rPr>
        <w:t xml:space="preserve"> </w:t>
      </w:r>
      <w:r w:rsidRPr="00CF3ED6">
        <w:rPr>
          <w:rFonts w:ascii="Palatino Linotype" w:hAnsi="Palatino Linotype"/>
          <w:sz w:val="24"/>
          <w:szCs w:val="24"/>
        </w:rPr>
        <w:t>βάσις</w:t>
      </w:r>
      <w:r w:rsidRPr="005755F0">
        <w:rPr>
          <w:rFonts w:ascii="Palatino Linotype" w:hAnsi="Palatino Linotype"/>
          <w:sz w:val="24"/>
          <w:szCs w:val="24"/>
        </w:rPr>
        <w:t xml:space="preserve"> </w:t>
      </w:r>
      <w:r w:rsidRPr="00CF3ED6">
        <w:rPr>
          <w:rFonts w:ascii="Palatino Linotype" w:hAnsi="Palatino Linotype"/>
          <w:sz w:val="24"/>
          <w:szCs w:val="24"/>
        </w:rPr>
        <w:t>ἐστὶ</w:t>
      </w:r>
      <w:r w:rsidRPr="005755F0">
        <w:rPr>
          <w:rFonts w:ascii="Palatino Linotype" w:hAnsi="Palatino Linotype"/>
          <w:sz w:val="24"/>
          <w:szCs w:val="24"/>
        </w:rPr>
        <w:t xml:space="preserve"> </w:t>
      </w:r>
      <w:r w:rsidRPr="00CF3ED6">
        <w:rPr>
          <w:rFonts w:ascii="Palatino Linotype" w:hAnsi="Palatino Linotype"/>
          <w:sz w:val="24"/>
          <w:szCs w:val="24"/>
        </w:rPr>
        <w:t>τοῦ</w:t>
      </w:r>
      <w:r w:rsidRPr="005755F0">
        <w:rPr>
          <w:rFonts w:ascii="Palatino Linotype" w:hAnsi="Palatino Linotype"/>
          <w:sz w:val="24"/>
          <w:szCs w:val="24"/>
        </w:rPr>
        <w:t xml:space="preserve"> </w:t>
      </w:r>
      <w:r w:rsidRPr="00CF3ED6">
        <w:rPr>
          <w:rFonts w:ascii="Palatino Linotype" w:hAnsi="Palatino Linotype"/>
          <w:sz w:val="24"/>
          <w:szCs w:val="24"/>
        </w:rPr>
        <w:t>μέλους</w:t>
      </w:r>
      <w:r w:rsidRPr="005755F0">
        <w:rPr>
          <w:rFonts w:ascii="Palatino Linotype" w:hAnsi="Palatino Linotype"/>
          <w:sz w:val="24"/>
          <w:szCs w:val="24"/>
        </w:rPr>
        <w:t xml:space="preserve"> </w:t>
      </w:r>
      <w:r w:rsidRPr="00CF3ED6">
        <w:rPr>
          <w:rFonts w:ascii="Palatino Linotype" w:hAnsi="Palatino Linotype"/>
          <w:sz w:val="24"/>
          <w:szCs w:val="24"/>
        </w:rPr>
        <w:t>τὸ</w:t>
      </w:r>
      <w:r w:rsidRPr="005755F0">
        <w:rPr>
          <w:rFonts w:ascii="Palatino Linotype" w:hAnsi="Palatino Linotype"/>
          <w:sz w:val="24"/>
          <w:szCs w:val="24"/>
        </w:rPr>
        <w:t xml:space="preserve"> </w:t>
      </w:r>
      <w:r w:rsidRPr="00CF3ED6">
        <w:rPr>
          <w:rFonts w:ascii="Palatino Linotype" w:hAnsi="Palatino Linotype"/>
          <w:sz w:val="24"/>
          <w:szCs w:val="24"/>
        </w:rPr>
        <w:t>ἤχημα</w:t>
      </w:r>
      <w:r w:rsidRPr="005755F0">
        <w:rPr>
          <w:rFonts w:ascii="Palatino Linotype" w:hAnsi="Palatino Linotype"/>
          <w:sz w:val="24"/>
          <w:szCs w:val="24"/>
        </w:rPr>
        <w:t xml:space="preserve"> </w:t>
      </w:r>
      <w:r w:rsidRPr="00CF3ED6">
        <w:rPr>
          <w:rFonts w:ascii="Palatino Linotype" w:hAnsi="Palatino Linotype"/>
          <w:sz w:val="24"/>
          <w:szCs w:val="24"/>
        </w:rPr>
        <w:t>καὶ</w:t>
      </w:r>
      <w:r w:rsidRPr="005755F0">
        <w:rPr>
          <w:rFonts w:ascii="Palatino Linotype" w:hAnsi="Palatino Linotype"/>
          <w:sz w:val="24"/>
          <w:szCs w:val="24"/>
        </w:rPr>
        <w:t xml:space="preserve"> </w:t>
      </w:r>
      <w:r w:rsidRPr="00CF3ED6">
        <w:rPr>
          <w:rFonts w:ascii="Palatino Linotype" w:hAnsi="Palatino Linotype"/>
          <w:sz w:val="24"/>
          <w:szCs w:val="24"/>
        </w:rPr>
        <w:t>κατὰ</w:t>
      </w:r>
      <w:r w:rsidRPr="005755F0">
        <w:rPr>
          <w:rFonts w:ascii="Palatino Linotype" w:hAnsi="Palatino Linotype"/>
          <w:sz w:val="24"/>
          <w:szCs w:val="24"/>
        </w:rPr>
        <w:t xml:space="preserve"> </w:t>
      </w:r>
      <w:r w:rsidRPr="00CF3ED6">
        <w:rPr>
          <w:rFonts w:ascii="Palatino Linotype" w:hAnsi="Palatino Linotype"/>
          <w:sz w:val="24"/>
          <w:szCs w:val="24"/>
        </w:rPr>
        <w:t>τὸν</w:t>
      </w:r>
      <w:r w:rsidRPr="005755F0">
        <w:rPr>
          <w:rFonts w:ascii="Palatino Linotype" w:hAnsi="Palatino Linotype"/>
          <w:sz w:val="24"/>
          <w:szCs w:val="24"/>
        </w:rPr>
        <w:t xml:space="preserve"> </w:t>
      </w:r>
      <w:r w:rsidRPr="00CF3ED6">
        <w:rPr>
          <w:rFonts w:ascii="Palatino Linotype" w:hAnsi="Palatino Linotype"/>
          <w:sz w:val="24"/>
          <w:szCs w:val="24"/>
        </w:rPr>
        <w:t>τεχνικὸν</w:t>
      </w:r>
      <w:r w:rsidRPr="005755F0">
        <w:rPr>
          <w:rFonts w:ascii="Palatino Linotype" w:hAnsi="Palatino Linotype"/>
          <w:sz w:val="24"/>
          <w:szCs w:val="24"/>
        </w:rPr>
        <w:t xml:space="preserve"> </w:t>
      </w:r>
      <w:r w:rsidRPr="00CF3ED6">
        <w:rPr>
          <w:rFonts w:ascii="Palatino Linotype" w:hAnsi="Palatino Linotype"/>
          <w:sz w:val="24"/>
          <w:szCs w:val="24"/>
        </w:rPr>
        <w:t>λόγον</w:t>
      </w:r>
      <w:r w:rsidRPr="005755F0">
        <w:rPr>
          <w:rFonts w:ascii="Palatino Linotype" w:hAnsi="Palatino Linotype"/>
          <w:sz w:val="24"/>
          <w:szCs w:val="24"/>
        </w:rPr>
        <w:t xml:space="preserve"> </w:t>
      </w:r>
      <w:r w:rsidRPr="00CF3ED6">
        <w:rPr>
          <w:rFonts w:ascii="Palatino Linotype" w:hAnsi="Palatino Linotype"/>
          <w:sz w:val="24"/>
          <w:szCs w:val="24"/>
        </w:rPr>
        <w:t>ἀρχὴ</w:t>
      </w:r>
      <w:r w:rsidRPr="005755F0">
        <w:rPr>
          <w:rFonts w:ascii="Palatino Linotype" w:hAnsi="Palatino Linotype"/>
          <w:sz w:val="24"/>
          <w:szCs w:val="24"/>
        </w:rPr>
        <w:t xml:space="preserve"> </w:t>
      </w:r>
      <w:r w:rsidRPr="00CF3ED6">
        <w:rPr>
          <w:rFonts w:ascii="Palatino Linotype" w:hAnsi="Palatino Linotype"/>
          <w:sz w:val="24"/>
          <w:szCs w:val="24"/>
        </w:rPr>
        <w:t>καὶ</w:t>
      </w:r>
      <w:r w:rsidRPr="005755F0">
        <w:rPr>
          <w:rFonts w:ascii="Palatino Linotype" w:hAnsi="Palatino Linotype"/>
          <w:sz w:val="24"/>
          <w:szCs w:val="24"/>
        </w:rPr>
        <w:t xml:space="preserve"> </w:t>
      </w:r>
      <w:r w:rsidRPr="00CF3ED6">
        <w:rPr>
          <w:rFonts w:ascii="Palatino Linotype" w:hAnsi="Palatino Linotype"/>
          <w:sz w:val="24"/>
          <w:szCs w:val="24"/>
        </w:rPr>
        <w:t>οἱονε</w:t>
      </w:r>
      <w:r>
        <w:rPr>
          <w:rFonts w:ascii="Palatino Linotype" w:hAnsi="Palatino Linotype"/>
          <w:sz w:val="24"/>
          <w:szCs w:val="24"/>
        </w:rPr>
        <w:t>ί</w:t>
      </w:r>
      <w:r w:rsidRPr="005755F0">
        <w:rPr>
          <w:rFonts w:ascii="Palatino Linotype" w:hAnsi="Palatino Linotype"/>
          <w:sz w:val="24"/>
          <w:szCs w:val="24"/>
        </w:rPr>
        <w:t xml:space="preserve"> </w:t>
      </w:r>
      <w:r>
        <w:rPr>
          <w:rFonts w:ascii="Palatino Linotype" w:hAnsi="Palatino Linotype"/>
          <w:sz w:val="24"/>
          <w:szCs w:val="24"/>
        </w:rPr>
        <w:t xml:space="preserve">τι </w:t>
      </w:r>
      <w:r w:rsidRPr="00CF3ED6">
        <w:rPr>
          <w:rFonts w:ascii="Palatino Linotype" w:hAnsi="Palatino Linotype"/>
          <w:sz w:val="24"/>
          <w:szCs w:val="24"/>
        </w:rPr>
        <w:t>ἴσον</w:t>
      </w:r>
      <w:r>
        <w:rPr>
          <w:rFonts w:ascii="Palatino Linotype" w:hAnsi="Palatino Linotype"/>
          <w:sz w:val="24"/>
          <w:szCs w:val="24"/>
        </w:rPr>
        <w:t>,</w:t>
      </w:r>
      <w:r w:rsidRPr="005755F0">
        <w:rPr>
          <w:rFonts w:ascii="Palatino Linotype" w:hAnsi="Palatino Linotype"/>
          <w:sz w:val="24"/>
          <w:szCs w:val="24"/>
        </w:rPr>
        <w:t xml:space="preserve"> </w:t>
      </w:r>
      <w:r w:rsidRPr="00CF3ED6">
        <w:rPr>
          <w:rFonts w:ascii="Palatino Linotype" w:hAnsi="Palatino Linotype"/>
          <w:sz w:val="24"/>
          <w:szCs w:val="24"/>
        </w:rPr>
        <w:t>διὸ</w:t>
      </w:r>
      <w:r w:rsidRPr="005755F0">
        <w:rPr>
          <w:rFonts w:ascii="Palatino Linotype" w:hAnsi="Palatino Linotype"/>
          <w:sz w:val="24"/>
          <w:szCs w:val="24"/>
        </w:rPr>
        <w:t xml:space="preserve"> </w:t>
      </w:r>
      <w:r w:rsidRPr="00CF3ED6">
        <w:rPr>
          <w:rFonts w:ascii="Palatino Linotype" w:hAnsi="Palatino Linotype"/>
          <w:sz w:val="24"/>
          <w:szCs w:val="24"/>
        </w:rPr>
        <w:t>καὶ</w:t>
      </w:r>
      <w:r w:rsidRPr="005755F0">
        <w:rPr>
          <w:rFonts w:ascii="Palatino Linotype" w:hAnsi="Palatino Linotype"/>
          <w:sz w:val="24"/>
          <w:szCs w:val="24"/>
        </w:rPr>
        <w:t xml:space="preserve"> </w:t>
      </w:r>
      <w:r w:rsidRPr="00CF3ED6">
        <w:rPr>
          <w:rFonts w:ascii="Palatino Linotype" w:hAnsi="Palatino Linotype"/>
          <w:sz w:val="24"/>
          <w:szCs w:val="24"/>
        </w:rPr>
        <w:t>τέλος·</w:t>
      </w:r>
    </w:p>
    <w:p w:rsidR="00456279" w:rsidRDefault="00456279" w:rsidP="00456279">
      <w:pPr>
        <w:jc w:val="both"/>
      </w:pPr>
      <w:r>
        <w:t xml:space="preserve">Πρέπει λοιπόν ο ψάλλων να επιβάλλει πρώτα τον προκαθορισμένο ήχο και μετά να ξεκινάει την ψαλμωδία, γιατί αυτή η επιβολή του ήχου είναι η βάση της μελωδίας που πρόκειται να ψάλλει, η αρχή, ή το ίσον όπως κατά την τεχνική ορολογία περιγράφεται, αλλά και το αντίστοιχο βέβαια τέλος της ίδιας μελωδίας. </w:t>
      </w:r>
    </w:p>
    <w:p w:rsidR="001A6507" w:rsidRDefault="00EA7C22" w:rsidP="007A40B5">
      <w:pPr>
        <w:pStyle w:val="a3"/>
        <w:ind w:left="0"/>
        <w:jc w:val="both"/>
        <w:rPr>
          <w:rFonts w:ascii="Book Antiqua" w:hAnsi="Book Antiqua"/>
          <w:color w:val="FF0000"/>
        </w:rPr>
      </w:pPr>
      <w:r>
        <w:rPr>
          <w:rFonts w:ascii="Book Antiqua" w:hAnsi="Book Antiqua"/>
          <w:color w:val="FF0000"/>
        </w:rPr>
        <w:t>Ξεκινάει</w:t>
      </w:r>
      <w:r w:rsidR="001A6507">
        <w:rPr>
          <w:rFonts w:ascii="Book Antiqua" w:hAnsi="Book Antiqua"/>
          <w:color w:val="FF0000"/>
        </w:rPr>
        <w:t xml:space="preserve"> να ψά</w:t>
      </w:r>
      <w:r>
        <w:rPr>
          <w:rFonts w:ascii="Book Antiqua" w:hAnsi="Book Antiqua"/>
          <w:color w:val="FF0000"/>
        </w:rPr>
        <w:t>λλει</w:t>
      </w:r>
      <w:r w:rsidR="001A6507">
        <w:rPr>
          <w:rFonts w:ascii="Book Antiqua" w:hAnsi="Book Antiqua"/>
          <w:color w:val="FF0000"/>
        </w:rPr>
        <w:t xml:space="preserve"> ηχίζοντας τη βάση που καθορίζει την αρχή και το τέλος του μέλους.</w:t>
      </w:r>
    </w:p>
    <w:p w:rsidR="00456279" w:rsidRDefault="00456279" w:rsidP="007A40B5">
      <w:pPr>
        <w:pStyle w:val="a3"/>
        <w:ind w:left="0"/>
        <w:jc w:val="both"/>
        <w:rPr>
          <w:color w:val="FF0000"/>
        </w:rPr>
      </w:pPr>
    </w:p>
    <w:p w:rsidR="00456279" w:rsidRDefault="00456279" w:rsidP="007A40B5">
      <w:pPr>
        <w:pStyle w:val="a3"/>
        <w:ind w:left="0"/>
        <w:jc w:val="both"/>
        <w:rPr>
          <w:color w:val="FF0000"/>
        </w:rPr>
      </w:pPr>
    </w:p>
    <w:p w:rsidR="004A06D1" w:rsidRDefault="004A06D1" w:rsidP="007A40B5">
      <w:pPr>
        <w:pStyle w:val="a3"/>
        <w:ind w:left="0"/>
        <w:jc w:val="both"/>
        <w:rPr>
          <w:color w:val="FF0000"/>
        </w:rPr>
      </w:pPr>
    </w:p>
    <w:p w:rsidR="004A06D1" w:rsidRDefault="004A06D1" w:rsidP="007A40B5">
      <w:pPr>
        <w:pStyle w:val="a3"/>
        <w:ind w:left="0"/>
        <w:jc w:val="both"/>
        <w:rPr>
          <w:color w:val="FF0000"/>
        </w:rPr>
      </w:pPr>
    </w:p>
    <w:p w:rsidR="004A06D1" w:rsidRDefault="004A06D1" w:rsidP="007A40B5">
      <w:pPr>
        <w:pStyle w:val="a3"/>
        <w:ind w:left="0"/>
        <w:jc w:val="both"/>
        <w:rPr>
          <w:color w:val="FF0000"/>
        </w:rPr>
      </w:pPr>
    </w:p>
    <w:p w:rsidR="004A06D1" w:rsidRDefault="004A06D1" w:rsidP="007A40B5">
      <w:pPr>
        <w:pStyle w:val="a3"/>
        <w:ind w:left="0"/>
        <w:jc w:val="both"/>
        <w:rPr>
          <w:color w:val="FF0000"/>
        </w:rPr>
      </w:pPr>
    </w:p>
    <w:p w:rsidR="004A06D1" w:rsidRDefault="004A06D1" w:rsidP="007A40B5">
      <w:pPr>
        <w:pStyle w:val="a3"/>
        <w:ind w:left="0"/>
        <w:jc w:val="both"/>
        <w:rPr>
          <w:color w:val="FF0000"/>
        </w:rPr>
      </w:pPr>
    </w:p>
    <w:p w:rsidR="004A06D1" w:rsidRDefault="004A06D1" w:rsidP="007A40B5">
      <w:pPr>
        <w:pStyle w:val="a3"/>
        <w:ind w:left="0"/>
        <w:jc w:val="both"/>
        <w:rPr>
          <w:color w:val="FF0000"/>
        </w:rPr>
      </w:pPr>
    </w:p>
    <w:p w:rsidR="004A06D1" w:rsidRDefault="004A06D1" w:rsidP="007A40B5">
      <w:pPr>
        <w:pStyle w:val="a3"/>
        <w:ind w:left="0"/>
        <w:jc w:val="both"/>
        <w:rPr>
          <w:color w:val="FF0000"/>
        </w:rPr>
      </w:pPr>
    </w:p>
    <w:p w:rsidR="00456279" w:rsidRPr="00291C99" w:rsidRDefault="00456279" w:rsidP="007A40B5">
      <w:pPr>
        <w:pStyle w:val="a3"/>
        <w:ind w:left="0"/>
        <w:jc w:val="both"/>
        <w:rPr>
          <w:rFonts w:ascii="Palatino Linotype" w:hAnsi="Palatino Linotype"/>
          <w:sz w:val="24"/>
          <w:szCs w:val="24"/>
        </w:rPr>
      </w:pPr>
      <w:r w:rsidRPr="004A06D1">
        <w:rPr>
          <w:rFonts w:ascii="Palatino Linotype" w:hAnsi="Palatino Linotype"/>
          <w:sz w:val="24"/>
          <w:szCs w:val="24"/>
          <w:u w:val="single"/>
        </w:rPr>
        <w:t>συνέζευκται δὲ τὸ ἤχημα τῇ παραλλαγῇ</w:t>
      </w:r>
      <w:r w:rsidRPr="00CF3ED6">
        <w:rPr>
          <w:rFonts w:ascii="Palatino Linotype" w:hAnsi="Palatino Linotype"/>
          <w:sz w:val="24"/>
          <w:szCs w:val="24"/>
        </w:rPr>
        <w:t>·</w:t>
      </w:r>
      <w:r w:rsidRPr="005755F0">
        <w:rPr>
          <w:rFonts w:ascii="Palatino Linotype" w:hAnsi="Palatino Linotype"/>
          <w:sz w:val="24"/>
          <w:szCs w:val="24"/>
        </w:rPr>
        <w:t xml:space="preserve"> </w:t>
      </w:r>
      <w:r w:rsidRPr="00CF3ED6">
        <w:rPr>
          <w:rFonts w:ascii="Palatino Linotype" w:hAnsi="Palatino Linotype"/>
          <w:sz w:val="24"/>
          <w:szCs w:val="24"/>
        </w:rPr>
        <w:t>ἡ</w:t>
      </w:r>
      <w:r w:rsidRPr="005755F0">
        <w:rPr>
          <w:rFonts w:ascii="Palatino Linotype" w:hAnsi="Palatino Linotype"/>
          <w:sz w:val="24"/>
          <w:szCs w:val="24"/>
        </w:rPr>
        <w:t xml:space="preserve"> </w:t>
      </w:r>
      <w:r w:rsidRPr="00CF3ED6">
        <w:rPr>
          <w:rFonts w:ascii="Palatino Linotype" w:hAnsi="Palatino Linotype"/>
          <w:sz w:val="24"/>
          <w:szCs w:val="24"/>
        </w:rPr>
        <w:t>μὲν</w:t>
      </w:r>
      <w:r w:rsidRPr="005755F0">
        <w:rPr>
          <w:rFonts w:ascii="Palatino Linotype" w:hAnsi="Palatino Linotype"/>
          <w:sz w:val="24"/>
          <w:szCs w:val="24"/>
        </w:rPr>
        <w:t xml:space="preserve"> </w:t>
      </w:r>
      <w:r w:rsidRPr="00CF3ED6">
        <w:rPr>
          <w:rFonts w:ascii="Palatino Linotype" w:hAnsi="Palatino Linotype"/>
          <w:sz w:val="24"/>
          <w:szCs w:val="24"/>
        </w:rPr>
        <w:t>γὰρ</w:t>
      </w:r>
      <w:r w:rsidRPr="005755F0">
        <w:rPr>
          <w:rFonts w:ascii="Palatino Linotype" w:hAnsi="Palatino Linotype"/>
          <w:sz w:val="24"/>
          <w:szCs w:val="24"/>
        </w:rPr>
        <w:t xml:space="preserve"> </w:t>
      </w:r>
      <w:r w:rsidRPr="00CF3ED6">
        <w:rPr>
          <w:rFonts w:ascii="Palatino Linotype" w:hAnsi="Palatino Linotype"/>
          <w:sz w:val="24"/>
          <w:szCs w:val="24"/>
        </w:rPr>
        <w:t>παραλλαγὴ</w:t>
      </w:r>
      <w:r w:rsidRPr="005755F0">
        <w:rPr>
          <w:rFonts w:ascii="Palatino Linotype" w:hAnsi="Palatino Linotype"/>
          <w:sz w:val="24"/>
          <w:szCs w:val="24"/>
        </w:rPr>
        <w:t xml:space="preserve"> </w:t>
      </w:r>
      <w:r w:rsidRPr="00CF3ED6">
        <w:rPr>
          <w:rFonts w:ascii="Palatino Linotype" w:hAnsi="Palatino Linotype"/>
          <w:sz w:val="24"/>
          <w:szCs w:val="24"/>
        </w:rPr>
        <w:t>ἀπαρίθμησίς</w:t>
      </w:r>
      <w:r w:rsidRPr="005755F0">
        <w:rPr>
          <w:rFonts w:ascii="Palatino Linotype" w:hAnsi="Palatino Linotype"/>
          <w:sz w:val="24"/>
          <w:szCs w:val="24"/>
        </w:rPr>
        <w:t xml:space="preserve"> </w:t>
      </w:r>
      <w:r w:rsidRPr="00CF3ED6">
        <w:rPr>
          <w:rFonts w:ascii="Palatino Linotype" w:hAnsi="Palatino Linotype"/>
          <w:sz w:val="24"/>
          <w:szCs w:val="24"/>
        </w:rPr>
        <w:t>ἐστι</w:t>
      </w:r>
      <w:r w:rsidRPr="005755F0">
        <w:rPr>
          <w:rFonts w:ascii="Palatino Linotype" w:hAnsi="Palatino Linotype"/>
          <w:sz w:val="24"/>
          <w:szCs w:val="24"/>
        </w:rPr>
        <w:t xml:space="preserve"> </w:t>
      </w:r>
      <w:r w:rsidRPr="00CF3ED6">
        <w:rPr>
          <w:rFonts w:ascii="Palatino Linotype" w:hAnsi="Palatino Linotype"/>
          <w:sz w:val="24"/>
          <w:szCs w:val="24"/>
        </w:rPr>
        <w:t>τῶν</w:t>
      </w:r>
      <w:r w:rsidRPr="005755F0">
        <w:rPr>
          <w:rFonts w:ascii="Palatino Linotype" w:hAnsi="Palatino Linotype"/>
          <w:sz w:val="24"/>
          <w:szCs w:val="24"/>
        </w:rPr>
        <w:t xml:space="preserve"> </w:t>
      </w:r>
      <w:r w:rsidRPr="00CF3ED6">
        <w:rPr>
          <w:rFonts w:ascii="Palatino Linotype" w:hAnsi="Palatino Linotype"/>
          <w:sz w:val="24"/>
          <w:szCs w:val="24"/>
        </w:rPr>
        <w:t>φωνῶν</w:t>
      </w:r>
      <w:r w:rsidRPr="005755F0">
        <w:rPr>
          <w:rFonts w:ascii="Palatino Linotype" w:hAnsi="Palatino Linotype"/>
          <w:sz w:val="24"/>
          <w:szCs w:val="24"/>
        </w:rPr>
        <w:t xml:space="preserve">, </w:t>
      </w:r>
      <w:r w:rsidRPr="00CF3ED6">
        <w:rPr>
          <w:rFonts w:ascii="Palatino Linotype" w:hAnsi="Palatino Linotype"/>
          <w:sz w:val="24"/>
          <w:szCs w:val="24"/>
        </w:rPr>
        <w:t>τὸ</w:t>
      </w:r>
      <w:r w:rsidRPr="005755F0">
        <w:rPr>
          <w:rFonts w:ascii="Palatino Linotype" w:hAnsi="Palatino Linotype"/>
          <w:sz w:val="24"/>
          <w:szCs w:val="24"/>
        </w:rPr>
        <w:t xml:space="preserve"> </w:t>
      </w:r>
      <w:r w:rsidRPr="00CF3ED6">
        <w:rPr>
          <w:rFonts w:ascii="Palatino Linotype" w:hAnsi="Palatino Linotype"/>
          <w:sz w:val="24"/>
          <w:szCs w:val="24"/>
        </w:rPr>
        <w:t>δὲ</w:t>
      </w:r>
      <w:r w:rsidRPr="005755F0">
        <w:rPr>
          <w:rFonts w:ascii="Palatino Linotype" w:hAnsi="Palatino Linotype"/>
          <w:sz w:val="24"/>
          <w:szCs w:val="24"/>
        </w:rPr>
        <w:t xml:space="preserve"> </w:t>
      </w:r>
      <w:r w:rsidRPr="00CF3ED6">
        <w:rPr>
          <w:rFonts w:ascii="Palatino Linotype" w:hAnsi="Palatino Linotype"/>
          <w:sz w:val="24"/>
          <w:szCs w:val="24"/>
        </w:rPr>
        <w:t>ἤχημα</w:t>
      </w:r>
      <w:r w:rsidRPr="005755F0">
        <w:rPr>
          <w:rFonts w:ascii="Palatino Linotype" w:hAnsi="Palatino Linotype"/>
          <w:sz w:val="24"/>
          <w:szCs w:val="24"/>
        </w:rPr>
        <w:t xml:space="preserve"> </w:t>
      </w:r>
      <w:r w:rsidRPr="00CF3ED6">
        <w:rPr>
          <w:rFonts w:ascii="Palatino Linotype" w:hAnsi="Palatino Linotype"/>
          <w:sz w:val="24"/>
          <w:szCs w:val="24"/>
        </w:rPr>
        <w:t>ἡ</w:t>
      </w:r>
      <w:r w:rsidRPr="005755F0">
        <w:rPr>
          <w:rFonts w:ascii="Palatino Linotype" w:hAnsi="Palatino Linotype"/>
          <w:sz w:val="24"/>
          <w:szCs w:val="24"/>
        </w:rPr>
        <w:t xml:space="preserve"> </w:t>
      </w:r>
      <w:r w:rsidRPr="00CF3ED6">
        <w:rPr>
          <w:rFonts w:ascii="Palatino Linotype" w:hAnsi="Palatino Linotype"/>
          <w:sz w:val="24"/>
          <w:szCs w:val="24"/>
        </w:rPr>
        <w:t>τῶν</w:t>
      </w:r>
      <w:r w:rsidRPr="005755F0">
        <w:rPr>
          <w:rFonts w:ascii="Palatino Linotype" w:hAnsi="Palatino Linotype"/>
          <w:sz w:val="24"/>
          <w:szCs w:val="24"/>
        </w:rPr>
        <w:t xml:space="preserve"> </w:t>
      </w:r>
      <w:r w:rsidRPr="00CF3ED6">
        <w:rPr>
          <w:rFonts w:ascii="Palatino Linotype" w:hAnsi="Palatino Linotype"/>
          <w:sz w:val="24"/>
          <w:szCs w:val="24"/>
        </w:rPr>
        <w:t>φωνῶν</w:t>
      </w:r>
      <w:r w:rsidRPr="005755F0">
        <w:rPr>
          <w:rFonts w:ascii="Palatino Linotype" w:hAnsi="Palatino Linotype"/>
          <w:sz w:val="24"/>
          <w:szCs w:val="24"/>
        </w:rPr>
        <w:t xml:space="preserve"> </w:t>
      </w:r>
      <w:r w:rsidRPr="00CF3ED6">
        <w:rPr>
          <w:rFonts w:ascii="Palatino Linotype" w:hAnsi="Palatino Linotype"/>
          <w:sz w:val="24"/>
          <w:szCs w:val="24"/>
        </w:rPr>
        <w:t>ποιότης·</w:t>
      </w:r>
      <w:r w:rsidRPr="005755F0">
        <w:rPr>
          <w:rFonts w:ascii="Palatino Linotype" w:hAnsi="Palatino Linotype"/>
          <w:sz w:val="24"/>
          <w:szCs w:val="24"/>
        </w:rPr>
        <w:t xml:space="preserve"> </w:t>
      </w:r>
      <w:r w:rsidRPr="00CF3ED6">
        <w:rPr>
          <w:rFonts w:ascii="Palatino Linotype" w:hAnsi="Palatino Linotype"/>
          <w:sz w:val="24"/>
          <w:szCs w:val="24"/>
        </w:rPr>
        <w:t>μᾶλλον</w:t>
      </w:r>
      <w:r w:rsidRPr="005755F0">
        <w:rPr>
          <w:rFonts w:ascii="Palatino Linotype" w:hAnsi="Palatino Linotype"/>
          <w:sz w:val="24"/>
          <w:szCs w:val="24"/>
        </w:rPr>
        <w:t xml:space="preserve"> </w:t>
      </w:r>
      <w:r w:rsidRPr="00CF3ED6">
        <w:rPr>
          <w:rFonts w:ascii="Palatino Linotype" w:hAnsi="Palatino Linotype"/>
          <w:sz w:val="24"/>
          <w:szCs w:val="24"/>
        </w:rPr>
        <w:t>δὲ</w:t>
      </w:r>
      <w:r w:rsidRPr="005755F0">
        <w:rPr>
          <w:rFonts w:ascii="Palatino Linotype" w:hAnsi="Palatino Linotype"/>
          <w:sz w:val="24"/>
          <w:szCs w:val="24"/>
        </w:rPr>
        <w:t xml:space="preserve"> </w:t>
      </w:r>
      <w:r w:rsidRPr="00CF3ED6">
        <w:rPr>
          <w:rFonts w:ascii="Palatino Linotype" w:hAnsi="Palatino Linotype"/>
          <w:sz w:val="24"/>
          <w:szCs w:val="24"/>
        </w:rPr>
        <w:t>παραλλαγή</w:t>
      </w:r>
      <w:r w:rsidRPr="005755F0">
        <w:rPr>
          <w:rFonts w:ascii="Palatino Linotype" w:hAnsi="Palatino Linotype"/>
          <w:sz w:val="24"/>
          <w:szCs w:val="24"/>
        </w:rPr>
        <w:t xml:space="preserve"> </w:t>
      </w:r>
      <w:r w:rsidRPr="00CF3ED6">
        <w:rPr>
          <w:rFonts w:ascii="Palatino Linotype" w:hAnsi="Palatino Linotype"/>
          <w:sz w:val="24"/>
          <w:szCs w:val="24"/>
        </w:rPr>
        <w:t>ἐστι</w:t>
      </w:r>
      <w:r w:rsidRPr="005755F0">
        <w:rPr>
          <w:rFonts w:ascii="Palatino Linotype" w:hAnsi="Palatino Linotype"/>
          <w:sz w:val="24"/>
          <w:szCs w:val="24"/>
        </w:rPr>
        <w:t xml:space="preserve"> </w:t>
      </w:r>
      <w:r w:rsidRPr="00CF3ED6">
        <w:rPr>
          <w:rFonts w:ascii="Palatino Linotype" w:hAnsi="Palatino Linotype"/>
          <w:sz w:val="24"/>
          <w:szCs w:val="24"/>
        </w:rPr>
        <w:t>μετροφωνία</w:t>
      </w:r>
      <w:r w:rsidRPr="005755F0">
        <w:rPr>
          <w:rFonts w:ascii="Palatino Linotype" w:hAnsi="Palatino Linotype"/>
          <w:sz w:val="24"/>
          <w:szCs w:val="24"/>
        </w:rPr>
        <w:t xml:space="preserve"> </w:t>
      </w:r>
      <w:r w:rsidRPr="00CF3ED6">
        <w:rPr>
          <w:rFonts w:ascii="Palatino Linotype" w:hAnsi="Palatino Linotype"/>
          <w:sz w:val="24"/>
          <w:szCs w:val="24"/>
        </w:rPr>
        <w:t>μετὰ</w:t>
      </w:r>
      <w:r w:rsidRPr="005755F0">
        <w:rPr>
          <w:rFonts w:ascii="Palatino Linotype" w:hAnsi="Palatino Linotype"/>
          <w:sz w:val="24"/>
          <w:szCs w:val="24"/>
        </w:rPr>
        <w:t xml:space="preserve"> </w:t>
      </w:r>
      <w:r w:rsidRPr="00CF3ED6">
        <w:rPr>
          <w:rFonts w:ascii="Palatino Linotype" w:hAnsi="Palatino Linotype"/>
          <w:sz w:val="24"/>
          <w:szCs w:val="24"/>
        </w:rPr>
        <w:t>ἠχήματος</w:t>
      </w:r>
      <w:r w:rsidRPr="005755F0">
        <w:rPr>
          <w:rFonts w:ascii="Palatino Linotype" w:hAnsi="Palatino Linotype"/>
          <w:sz w:val="24"/>
          <w:szCs w:val="24"/>
        </w:rPr>
        <w:t xml:space="preserve">, </w:t>
      </w:r>
      <w:r w:rsidRPr="00291C99">
        <w:rPr>
          <w:rFonts w:ascii="Palatino Linotype" w:hAnsi="Palatino Linotype"/>
          <w:sz w:val="24"/>
          <w:szCs w:val="24"/>
        </w:rPr>
        <w:t>διὸ καὶ ἀσύστατον ἑκάτερον ἄνευ θατέρου</w:t>
      </w:r>
    </w:p>
    <w:p w:rsidR="004A06D1" w:rsidRDefault="004A06D1" w:rsidP="007A40B5">
      <w:pPr>
        <w:pStyle w:val="a3"/>
        <w:ind w:left="0"/>
        <w:jc w:val="both"/>
        <w:rPr>
          <w:rFonts w:ascii="Palatino Linotype" w:hAnsi="Palatino Linotype"/>
          <w:sz w:val="24"/>
          <w:szCs w:val="24"/>
        </w:rPr>
      </w:pPr>
    </w:p>
    <w:p w:rsidR="004A06D1" w:rsidRDefault="004A06D1" w:rsidP="007A40B5">
      <w:pPr>
        <w:pStyle w:val="a3"/>
        <w:ind w:left="0"/>
        <w:jc w:val="both"/>
        <w:rPr>
          <w:rFonts w:ascii="Palatino Linotype" w:hAnsi="Palatino Linotype"/>
          <w:sz w:val="24"/>
          <w:szCs w:val="24"/>
        </w:rPr>
      </w:pPr>
      <w:r>
        <w:t>Μ’ αυτήν την επιβολή του ήχου συνδέεται η παραλλαγή· η μεν παραλλαγή είναι η απαρίθμηση των φθόγγων, η δε ψαλμωδία η ποιότητά τους· ακόμη καλύτερα, η παραλλαγή είναι ποιοτικά ψαλμένη απαρίθμηση των φθόγγων, γι’ αυτό και δεν υφίσταται το ένα χωρίς το άλλο.</w:t>
      </w:r>
    </w:p>
    <w:p w:rsidR="004A06D1" w:rsidRDefault="004A06D1" w:rsidP="007A40B5">
      <w:pPr>
        <w:pStyle w:val="a3"/>
        <w:ind w:left="0"/>
        <w:jc w:val="both"/>
        <w:rPr>
          <w:color w:val="FF0000"/>
        </w:rPr>
      </w:pPr>
    </w:p>
    <w:p w:rsidR="000D1002" w:rsidRDefault="00EA7C22" w:rsidP="007A40B5">
      <w:pPr>
        <w:pStyle w:val="a3"/>
        <w:ind w:left="0"/>
        <w:jc w:val="both"/>
        <w:rPr>
          <w:color w:val="FF0000"/>
        </w:rPr>
      </w:pPr>
      <w:r>
        <w:rPr>
          <w:color w:val="FF0000"/>
        </w:rPr>
        <w:t>Το μέλος</w:t>
      </w:r>
      <w:r w:rsidR="00291C99">
        <w:rPr>
          <w:color w:val="FF0000"/>
        </w:rPr>
        <w:t>,</w:t>
      </w:r>
      <w:r>
        <w:rPr>
          <w:color w:val="FF0000"/>
        </w:rPr>
        <w:t xml:space="preserve"> </w:t>
      </w:r>
      <w:r w:rsidR="00291C99">
        <w:rPr>
          <w:color w:val="FF0000"/>
        </w:rPr>
        <w:t xml:space="preserve">μέσω της μετροφωνίας, </w:t>
      </w:r>
      <w:r>
        <w:rPr>
          <w:color w:val="FF0000"/>
        </w:rPr>
        <w:t xml:space="preserve">είναι </w:t>
      </w:r>
      <w:r w:rsidR="00291C99">
        <w:rPr>
          <w:color w:val="FF0000"/>
        </w:rPr>
        <w:t xml:space="preserve">αδιαχώριστα </w:t>
      </w:r>
      <w:r>
        <w:rPr>
          <w:color w:val="FF0000"/>
        </w:rPr>
        <w:t>συζευγμένο με την παραλλαγή</w:t>
      </w:r>
      <w:r w:rsidR="00291C99">
        <w:rPr>
          <w:color w:val="FF0000"/>
        </w:rPr>
        <w:t>.</w:t>
      </w:r>
      <w:r>
        <w:rPr>
          <w:color w:val="FF0000"/>
        </w:rPr>
        <w:t xml:space="preserve"> </w:t>
      </w:r>
    </w:p>
    <w:p w:rsidR="0017647D" w:rsidRDefault="0017647D" w:rsidP="0017647D">
      <w:pPr>
        <w:rPr>
          <w:b/>
        </w:rPr>
      </w:pPr>
    </w:p>
    <w:p w:rsidR="0017647D" w:rsidRDefault="0017647D" w:rsidP="0017647D">
      <w:r w:rsidRPr="00F028DC">
        <w:rPr>
          <w:b/>
          <w:u w:val="single"/>
        </w:rPr>
        <w:t>ΠΑΡ</w:t>
      </w:r>
      <w:r w:rsidRPr="00F028DC">
        <w:rPr>
          <w:b/>
          <w:color w:val="FF0000"/>
          <w:u w:val="single"/>
        </w:rPr>
        <w:t>ΑΛΛΑΓΗ</w:t>
      </w:r>
      <w:r>
        <w:rPr>
          <w:b/>
        </w:rPr>
        <w:t xml:space="preserve"> ~ κείμενο ~ φθόγγους ~ {</w:t>
      </w:r>
      <w:r w:rsidRPr="00F028DC">
        <w:rPr>
          <w:color w:val="FF0000"/>
        </w:rPr>
        <w:t>Άνα</w:t>
      </w:r>
      <w:r>
        <w:t>ξ α</w:t>
      </w:r>
      <w:r w:rsidRPr="00F028DC">
        <w:rPr>
          <w:color w:val="FF0000"/>
        </w:rPr>
        <w:t>νες</w:t>
      </w:r>
      <w:r>
        <w:t xml:space="preserve"> /</w:t>
      </w:r>
      <w:r w:rsidRPr="00F028DC">
        <w:rPr>
          <w:color w:val="FF0000"/>
        </w:rPr>
        <w:t>ναι ανες</w:t>
      </w:r>
      <w:r>
        <w:t xml:space="preserve"> /α</w:t>
      </w:r>
      <w:r w:rsidRPr="00F028DC">
        <w:rPr>
          <w:color w:val="FF0000"/>
        </w:rPr>
        <w:t>να</w:t>
      </w:r>
      <w:r>
        <w:t>ξ α</w:t>
      </w:r>
      <w:r w:rsidRPr="00F028DC">
        <w:rPr>
          <w:color w:val="FF0000"/>
        </w:rPr>
        <w:t>να</w:t>
      </w:r>
      <w:r>
        <w:t xml:space="preserve">ξ/ </w:t>
      </w:r>
      <w:r w:rsidRPr="00F028DC">
        <w:rPr>
          <w:color w:val="FF0000"/>
        </w:rPr>
        <w:t>αγιε</w:t>
      </w:r>
      <w:r>
        <w:rPr>
          <w:color w:val="FF0000"/>
        </w:rPr>
        <w:t>[α]</w:t>
      </w:r>
      <w:r w:rsidRPr="00F028DC">
        <w:t>}</w:t>
      </w:r>
    </w:p>
    <w:p w:rsidR="0017647D" w:rsidRDefault="0017647D" w:rsidP="0017647D">
      <w:r>
        <w:t>Φωνή ~ Φθόγγος ~  Ήχος</w:t>
      </w:r>
    </w:p>
    <w:p w:rsidR="0017647D" w:rsidRDefault="0017647D"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Default="000F7653" w:rsidP="007A40B5">
      <w:pPr>
        <w:pStyle w:val="a3"/>
        <w:ind w:left="0"/>
        <w:jc w:val="both"/>
        <w:rPr>
          <w:rFonts w:ascii="Palatino Linotype" w:hAnsi="Palatino Linotype"/>
          <w:sz w:val="24"/>
          <w:szCs w:val="24"/>
        </w:rPr>
      </w:pPr>
    </w:p>
    <w:p w:rsidR="000F7653" w:rsidRPr="009A4F18" w:rsidRDefault="000F7653" w:rsidP="000F7653">
      <w:pPr>
        <w:spacing w:after="0"/>
        <w:rPr>
          <w:rFonts w:ascii="Palatino Linotype" w:hAnsi="Palatino Linotype"/>
          <w:b/>
          <w:color w:val="FF0000"/>
          <w:sz w:val="24"/>
          <w:szCs w:val="24"/>
        </w:rPr>
      </w:pPr>
      <w:r w:rsidRPr="009A4F18">
        <w:rPr>
          <w:rFonts w:ascii="Palatino Linotype" w:hAnsi="Palatino Linotype"/>
          <w:b/>
          <w:color w:val="FF0000"/>
          <w:sz w:val="24"/>
          <w:szCs w:val="24"/>
        </w:rPr>
        <w:lastRenderedPageBreak/>
        <w:t>Τι πρέπει να ξέρει ο μουσικός:</w:t>
      </w:r>
    </w:p>
    <w:p w:rsidR="000F7653" w:rsidRPr="009A4F18" w:rsidRDefault="000F7653" w:rsidP="000F7653">
      <w:pPr>
        <w:pStyle w:val="a3"/>
        <w:numPr>
          <w:ilvl w:val="0"/>
          <w:numId w:val="2"/>
        </w:numPr>
        <w:spacing w:after="0"/>
        <w:rPr>
          <w:rFonts w:ascii="Palatino Linotype" w:hAnsi="Palatino Linotype"/>
          <w:b/>
          <w:color w:val="FF0000"/>
          <w:sz w:val="24"/>
          <w:szCs w:val="24"/>
        </w:rPr>
      </w:pPr>
      <w:r w:rsidRPr="009A4F18">
        <w:rPr>
          <w:rFonts w:ascii="Palatino Linotype" w:hAnsi="Palatino Linotype"/>
          <w:b/>
          <w:color w:val="FF0000"/>
          <w:sz w:val="24"/>
          <w:szCs w:val="24"/>
        </w:rPr>
        <w:t>Να ανεβοκατεβαίνει τις φωνές κατ’  ήχον</w:t>
      </w:r>
    </w:p>
    <w:p w:rsidR="000F7653" w:rsidRPr="009A4F18" w:rsidRDefault="000F7653" w:rsidP="000F7653">
      <w:pPr>
        <w:pStyle w:val="a3"/>
        <w:numPr>
          <w:ilvl w:val="0"/>
          <w:numId w:val="2"/>
        </w:numPr>
        <w:spacing w:after="0"/>
        <w:rPr>
          <w:rFonts w:ascii="Palatino Linotype" w:hAnsi="Palatino Linotype"/>
          <w:b/>
          <w:color w:val="FF0000"/>
          <w:sz w:val="24"/>
          <w:szCs w:val="24"/>
        </w:rPr>
      </w:pPr>
      <w:r w:rsidRPr="009A4F18">
        <w:rPr>
          <w:rFonts w:ascii="Palatino Linotype" w:hAnsi="Palatino Linotype"/>
          <w:b/>
          <w:color w:val="FF0000"/>
          <w:sz w:val="24"/>
          <w:szCs w:val="24"/>
        </w:rPr>
        <w:t>Να ψάλλει, παραλλαγίζοντας νοερά.</w:t>
      </w:r>
    </w:p>
    <w:p w:rsidR="000F7653" w:rsidRPr="009A4F18" w:rsidRDefault="000F7653" w:rsidP="000F7653">
      <w:pPr>
        <w:spacing w:after="0"/>
        <w:jc w:val="both"/>
        <w:rPr>
          <w:rFonts w:ascii="Palatino Linotype" w:hAnsi="Palatino Linotype"/>
          <w:b/>
          <w:color w:val="FF0000"/>
          <w:sz w:val="24"/>
          <w:szCs w:val="24"/>
        </w:rPr>
      </w:pPr>
      <w:r w:rsidRPr="009A4F18">
        <w:rPr>
          <w:rFonts w:ascii="Palatino Linotype" w:hAnsi="Palatino Linotype"/>
          <w:b/>
          <w:color w:val="FF0000"/>
          <w:sz w:val="24"/>
          <w:szCs w:val="24"/>
        </w:rPr>
        <w:t xml:space="preserve">Μόνο βάσει αυτής της μεθόδου ψάλλει κανείς σωστά. Ξεκινάει να ψάλλει ηχίζοντας τη βάση που καθορίζει την αρχή και το τέλος του μέλους. Το μέλος, μέσω της μετροφωνίας, είναι αδιαχώριστα συζευγμένο με την παραλλαγή. </w:t>
      </w:r>
    </w:p>
    <w:p w:rsidR="000F7653" w:rsidRDefault="000F7653" w:rsidP="007A40B5">
      <w:pPr>
        <w:pStyle w:val="a3"/>
        <w:ind w:left="0"/>
        <w:jc w:val="both"/>
        <w:rPr>
          <w:rFonts w:ascii="Palatino Linotype" w:hAnsi="Palatino Linotype"/>
          <w:sz w:val="24"/>
          <w:szCs w:val="24"/>
        </w:rPr>
      </w:pPr>
    </w:p>
    <w:p w:rsidR="006A234D" w:rsidRDefault="006A7C05" w:rsidP="007A40B5">
      <w:pPr>
        <w:pStyle w:val="a3"/>
        <w:ind w:left="0"/>
        <w:jc w:val="both"/>
        <w:rPr>
          <w:rFonts w:ascii="Palatino Linotype" w:hAnsi="Palatino Linotype"/>
          <w:sz w:val="24"/>
          <w:szCs w:val="24"/>
        </w:rPr>
      </w:pPr>
      <w:r w:rsidRPr="00CF3ED6">
        <w:rPr>
          <w:rFonts w:ascii="Palatino Linotype" w:hAnsi="Palatino Linotype"/>
          <w:sz w:val="24"/>
          <w:szCs w:val="24"/>
        </w:rPr>
        <w:t>ἐὰν</w:t>
      </w:r>
      <w:r w:rsidRPr="005755F0">
        <w:rPr>
          <w:rFonts w:ascii="Palatino Linotype" w:hAnsi="Palatino Linotype"/>
          <w:sz w:val="24"/>
          <w:szCs w:val="24"/>
        </w:rPr>
        <w:t xml:space="preserve"> </w:t>
      </w:r>
      <w:r w:rsidRPr="00CF3ED6">
        <w:rPr>
          <w:rFonts w:ascii="Palatino Linotype" w:hAnsi="Palatino Linotype"/>
          <w:sz w:val="24"/>
          <w:szCs w:val="24"/>
        </w:rPr>
        <w:t>οὖν</w:t>
      </w:r>
      <w:r w:rsidRPr="005755F0">
        <w:rPr>
          <w:rFonts w:ascii="Palatino Linotype" w:hAnsi="Palatino Linotype"/>
          <w:sz w:val="24"/>
          <w:szCs w:val="24"/>
        </w:rPr>
        <w:t xml:space="preserve"> </w:t>
      </w:r>
    </w:p>
    <w:p w:rsidR="006A234D" w:rsidRDefault="006A7C05" w:rsidP="007A40B5">
      <w:pPr>
        <w:pStyle w:val="a3"/>
        <w:ind w:left="0"/>
        <w:jc w:val="both"/>
        <w:rPr>
          <w:rFonts w:ascii="Palatino Linotype" w:hAnsi="Palatino Linotype"/>
          <w:sz w:val="24"/>
          <w:szCs w:val="24"/>
        </w:rPr>
      </w:pPr>
      <w:r w:rsidRPr="006A234D">
        <w:rPr>
          <w:rFonts w:ascii="Palatino Linotype" w:hAnsi="Palatino Linotype"/>
          <w:sz w:val="24"/>
          <w:szCs w:val="24"/>
          <w:u w:val="single"/>
        </w:rPr>
        <w:t>ἀνέλθῃς</w:t>
      </w:r>
      <w:r w:rsidRPr="005755F0">
        <w:rPr>
          <w:rFonts w:ascii="Palatino Linotype" w:hAnsi="Palatino Linotype"/>
          <w:sz w:val="24"/>
          <w:szCs w:val="24"/>
        </w:rPr>
        <w:t xml:space="preserve"> </w:t>
      </w:r>
    </w:p>
    <w:p w:rsidR="004D1DCD" w:rsidRDefault="004D1DCD" w:rsidP="007A40B5">
      <w:pPr>
        <w:pStyle w:val="a3"/>
        <w:ind w:left="0"/>
        <w:jc w:val="both"/>
        <w:rPr>
          <w:rFonts w:ascii="Palatino Linotype" w:hAnsi="Palatino Linotype"/>
          <w:sz w:val="24"/>
          <w:szCs w:val="24"/>
        </w:rPr>
      </w:pPr>
    </w:p>
    <w:p w:rsidR="000F7653" w:rsidRPr="000F7653" w:rsidRDefault="000F7653" w:rsidP="007A40B5">
      <w:pPr>
        <w:pStyle w:val="a3"/>
        <w:ind w:left="0"/>
        <w:jc w:val="both"/>
        <w:rPr>
          <w:rFonts w:ascii="Palatino Linotype" w:hAnsi="Palatino Linotype"/>
          <w:color w:val="FF0000"/>
          <w:sz w:val="24"/>
          <w:szCs w:val="24"/>
        </w:rPr>
      </w:pPr>
      <w:r>
        <w:rPr>
          <w:rFonts w:ascii="Palatino Linotype" w:hAnsi="Palatino Linotype"/>
          <w:color w:val="FF0000"/>
          <w:sz w:val="24"/>
          <w:szCs w:val="24"/>
        </w:rPr>
        <w:t>ΑΝΑΒΑΣΗ (ΑΠΟ ΚΥΡΙΟΥΣ)</w:t>
      </w:r>
    </w:p>
    <w:p w:rsidR="000F7653" w:rsidRDefault="000F7653" w:rsidP="007A40B5">
      <w:pPr>
        <w:pStyle w:val="a3"/>
        <w:ind w:left="0"/>
        <w:jc w:val="both"/>
        <w:rPr>
          <w:rFonts w:ascii="Palatino Linotype" w:hAnsi="Palatino Linotype"/>
          <w:sz w:val="24"/>
          <w:szCs w:val="24"/>
        </w:rPr>
      </w:pPr>
    </w:p>
    <w:tbl>
      <w:tblPr>
        <w:tblStyle w:val="a5"/>
        <w:tblW w:w="0" w:type="auto"/>
        <w:tblLook w:val="04A0"/>
      </w:tblPr>
      <w:tblGrid>
        <w:gridCol w:w="2689"/>
        <w:gridCol w:w="1552"/>
        <w:gridCol w:w="1142"/>
        <w:gridCol w:w="1810"/>
      </w:tblGrid>
      <w:tr w:rsidR="004D1DCD" w:rsidTr="004D1DCD">
        <w:tc>
          <w:tcPr>
            <w:tcW w:w="0" w:type="auto"/>
            <w:vAlign w:val="center"/>
          </w:tcPr>
          <w:p w:rsidR="004D1DCD" w:rsidRDefault="004D1DCD" w:rsidP="004D1DCD">
            <w:pPr>
              <w:pStyle w:val="a3"/>
              <w:ind w:left="0"/>
              <w:jc w:val="center"/>
              <w:rPr>
                <w:rFonts w:ascii="Palatino Linotype" w:hAnsi="Palatino Linotype"/>
                <w:sz w:val="24"/>
                <w:szCs w:val="24"/>
              </w:rPr>
            </w:pPr>
            <w:r w:rsidRPr="00CF3ED6">
              <w:rPr>
                <w:rFonts w:ascii="Palatino Linotype" w:hAnsi="Palatino Linotype"/>
                <w:sz w:val="24"/>
                <w:szCs w:val="24"/>
              </w:rPr>
              <w:t>ἀπὸ</w:t>
            </w:r>
            <w:r w:rsidRPr="005755F0">
              <w:rPr>
                <w:rFonts w:ascii="Palatino Linotype" w:hAnsi="Palatino Linotype"/>
                <w:sz w:val="24"/>
                <w:szCs w:val="24"/>
              </w:rPr>
              <w:t xml:space="preserve"> </w:t>
            </w:r>
            <w:r w:rsidRPr="00CF3ED6">
              <w:rPr>
                <w:rFonts w:ascii="Palatino Linotype" w:hAnsi="Palatino Linotype"/>
                <w:sz w:val="24"/>
                <w:szCs w:val="24"/>
              </w:rPr>
              <w:t>τοῦ</w:t>
            </w:r>
            <w:r w:rsidRPr="005755F0">
              <w:rPr>
                <w:rFonts w:ascii="Palatino Linotype" w:hAnsi="Palatino Linotype"/>
                <w:sz w:val="24"/>
                <w:szCs w:val="24"/>
              </w:rPr>
              <w:t xml:space="preserve"> </w:t>
            </w:r>
            <w:r w:rsidRPr="006A234D">
              <w:rPr>
                <w:rFonts w:ascii="Palatino Linotype" w:hAnsi="Palatino Linotype"/>
                <w:b/>
                <w:sz w:val="24"/>
                <w:szCs w:val="24"/>
              </w:rPr>
              <w:t>πρώτου</w:t>
            </w:r>
            <w:r w:rsidRPr="005755F0">
              <w:rPr>
                <w:rFonts w:ascii="Palatino Linotype" w:hAnsi="Palatino Linotype"/>
                <w:sz w:val="24"/>
                <w:szCs w:val="24"/>
              </w:rPr>
              <w:t xml:space="preserve"> </w:t>
            </w:r>
            <w:r w:rsidRPr="00CF3ED6">
              <w:rPr>
                <w:rFonts w:ascii="Palatino Linotype" w:hAnsi="Palatino Linotype"/>
                <w:sz w:val="24"/>
                <w:szCs w:val="24"/>
              </w:rPr>
              <w:t>ἤχου</w:t>
            </w:r>
          </w:p>
        </w:tc>
        <w:tc>
          <w:tcPr>
            <w:tcW w:w="0" w:type="auto"/>
            <w:vAlign w:val="center"/>
          </w:tcPr>
          <w:p w:rsidR="004D1DCD" w:rsidRDefault="004D1DCD" w:rsidP="004D1DCD">
            <w:pPr>
              <w:pStyle w:val="a3"/>
              <w:ind w:left="0"/>
              <w:jc w:val="center"/>
              <w:rPr>
                <w:rFonts w:ascii="Palatino Linotype" w:hAnsi="Palatino Linotype"/>
                <w:sz w:val="24"/>
                <w:szCs w:val="24"/>
              </w:rPr>
            </w:pPr>
            <w:r w:rsidRPr="006A234D">
              <w:rPr>
                <w:rFonts w:ascii="Palatino Linotype" w:hAnsi="Palatino Linotype"/>
                <w:sz w:val="24"/>
                <w:szCs w:val="24"/>
                <w:u w:val="single"/>
              </w:rPr>
              <w:t>φωνὴν μίαν</w:t>
            </w:r>
          </w:p>
        </w:tc>
        <w:tc>
          <w:tcPr>
            <w:tcW w:w="0" w:type="auto"/>
            <w:vAlign w:val="center"/>
          </w:tcPr>
          <w:p w:rsidR="004D1DCD" w:rsidRDefault="004D1DCD" w:rsidP="004D1DCD">
            <w:pPr>
              <w:pStyle w:val="a3"/>
              <w:ind w:left="0"/>
              <w:jc w:val="center"/>
              <w:rPr>
                <w:rFonts w:ascii="Palatino Linotype" w:hAnsi="Palatino Linotype"/>
                <w:sz w:val="24"/>
                <w:szCs w:val="24"/>
              </w:rPr>
            </w:pPr>
            <w:r w:rsidRPr="00CF3ED6">
              <w:rPr>
                <w:rFonts w:ascii="Palatino Linotype" w:hAnsi="Palatino Linotype"/>
                <w:sz w:val="24"/>
                <w:szCs w:val="24"/>
              </w:rPr>
              <w:t>εὑρήσῃς</w:t>
            </w:r>
          </w:p>
        </w:tc>
        <w:tc>
          <w:tcPr>
            <w:tcW w:w="0" w:type="auto"/>
            <w:vAlign w:val="center"/>
          </w:tcPr>
          <w:p w:rsidR="004D1DCD" w:rsidRDefault="004D1DCD" w:rsidP="007A531D">
            <w:pPr>
              <w:pStyle w:val="a3"/>
              <w:ind w:left="0"/>
              <w:jc w:val="center"/>
              <w:rPr>
                <w:rFonts w:ascii="Palatino Linotype" w:hAnsi="Palatino Linotype"/>
                <w:sz w:val="24"/>
                <w:szCs w:val="24"/>
              </w:rPr>
            </w:pPr>
            <w:r w:rsidRPr="006A234D">
              <w:rPr>
                <w:rFonts w:ascii="Palatino Linotype" w:hAnsi="Palatino Linotype"/>
                <w:color w:val="FF0000"/>
                <w:sz w:val="24"/>
                <w:szCs w:val="24"/>
              </w:rPr>
              <w:t>δεύτερον</w:t>
            </w:r>
            <w:r w:rsidRPr="005755F0">
              <w:rPr>
                <w:rFonts w:ascii="Palatino Linotype" w:hAnsi="Palatino Linotype"/>
                <w:sz w:val="24"/>
                <w:szCs w:val="24"/>
              </w:rPr>
              <w:t>,</w:t>
            </w:r>
          </w:p>
        </w:tc>
      </w:tr>
      <w:tr w:rsidR="004D1DCD" w:rsidTr="004D1DCD">
        <w:tc>
          <w:tcPr>
            <w:tcW w:w="0" w:type="auto"/>
            <w:vAlign w:val="center"/>
          </w:tcPr>
          <w:p w:rsidR="004D1DCD" w:rsidRDefault="004D1DCD" w:rsidP="004D1DCD">
            <w:pPr>
              <w:pStyle w:val="a3"/>
              <w:ind w:left="0"/>
              <w:jc w:val="center"/>
              <w:rPr>
                <w:rFonts w:ascii="Palatino Linotype" w:hAnsi="Palatino Linotype"/>
                <w:sz w:val="24"/>
                <w:szCs w:val="24"/>
              </w:rPr>
            </w:pPr>
            <w:r w:rsidRPr="00CF3ED6">
              <w:rPr>
                <w:rFonts w:ascii="Palatino Linotype" w:hAnsi="Palatino Linotype"/>
                <w:sz w:val="24"/>
                <w:szCs w:val="24"/>
              </w:rPr>
              <w:t>ἀπὸ</w:t>
            </w:r>
            <w:r w:rsidRPr="005755F0">
              <w:rPr>
                <w:rFonts w:ascii="Palatino Linotype" w:hAnsi="Palatino Linotype"/>
                <w:sz w:val="24"/>
                <w:szCs w:val="24"/>
              </w:rPr>
              <w:t xml:space="preserve"> </w:t>
            </w:r>
            <w:r w:rsidRPr="00CF3ED6">
              <w:rPr>
                <w:rFonts w:ascii="Palatino Linotype" w:hAnsi="Palatino Linotype"/>
                <w:sz w:val="24"/>
                <w:szCs w:val="24"/>
              </w:rPr>
              <w:t>δὲ</w:t>
            </w:r>
            <w:r w:rsidRPr="005755F0">
              <w:rPr>
                <w:rFonts w:ascii="Palatino Linotype" w:hAnsi="Palatino Linotype"/>
                <w:sz w:val="24"/>
                <w:szCs w:val="24"/>
              </w:rPr>
              <w:t xml:space="preserve"> </w:t>
            </w:r>
            <w:r w:rsidRPr="00CF3ED6">
              <w:rPr>
                <w:rFonts w:ascii="Palatino Linotype" w:hAnsi="Palatino Linotype"/>
                <w:sz w:val="24"/>
                <w:szCs w:val="24"/>
              </w:rPr>
              <w:t>τοῦ</w:t>
            </w:r>
            <w:r w:rsidRPr="005755F0">
              <w:rPr>
                <w:rFonts w:ascii="Palatino Linotype" w:hAnsi="Palatino Linotype"/>
                <w:sz w:val="24"/>
                <w:szCs w:val="24"/>
              </w:rPr>
              <w:t xml:space="preserve"> </w:t>
            </w:r>
            <w:r w:rsidRPr="006A234D">
              <w:rPr>
                <w:rFonts w:ascii="Palatino Linotype" w:hAnsi="Palatino Linotype"/>
                <w:b/>
                <w:sz w:val="24"/>
                <w:szCs w:val="24"/>
              </w:rPr>
              <w:t>δευτέρου</w:t>
            </w:r>
          </w:p>
        </w:tc>
        <w:tc>
          <w:tcPr>
            <w:tcW w:w="0" w:type="auto"/>
            <w:vAlign w:val="center"/>
          </w:tcPr>
          <w:p w:rsidR="004D1DCD" w:rsidRDefault="004D1DCD" w:rsidP="004D1DCD">
            <w:pPr>
              <w:pStyle w:val="a3"/>
              <w:ind w:left="0"/>
              <w:jc w:val="center"/>
              <w:rPr>
                <w:rFonts w:ascii="Palatino Linotype" w:hAnsi="Palatino Linotype"/>
                <w:sz w:val="24"/>
                <w:szCs w:val="24"/>
              </w:rPr>
            </w:pPr>
            <w:r w:rsidRPr="00CF3ED6">
              <w:rPr>
                <w:rFonts w:ascii="Palatino Linotype" w:hAnsi="Palatino Linotype"/>
                <w:sz w:val="24"/>
                <w:szCs w:val="24"/>
              </w:rPr>
              <w:t>ἑτέραν</w:t>
            </w:r>
          </w:p>
        </w:tc>
        <w:tc>
          <w:tcPr>
            <w:tcW w:w="0" w:type="auto"/>
            <w:vAlign w:val="center"/>
          </w:tcPr>
          <w:p w:rsidR="004D1DCD" w:rsidRDefault="004D1DCD" w:rsidP="004D1DCD">
            <w:pPr>
              <w:pStyle w:val="a3"/>
              <w:ind w:left="0"/>
              <w:jc w:val="center"/>
              <w:rPr>
                <w:rFonts w:ascii="Palatino Linotype" w:hAnsi="Palatino Linotype"/>
                <w:sz w:val="24"/>
                <w:szCs w:val="24"/>
              </w:rPr>
            </w:pPr>
            <w:r w:rsidRPr="00CF3ED6">
              <w:rPr>
                <w:rFonts w:ascii="Palatino Linotype" w:hAnsi="Palatino Linotype"/>
                <w:sz w:val="24"/>
                <w:szCs w:val="24"/>
              </w:rPr>
              <w:t>εὑρήσῃς</w:t>
            </w:r>
          </w:p>
        </w:tc>
        <w:tc>
          <w:tcPr>
            <w:tcW w:w="0" w:type="auto"/>
            <w:vAlign w:val="center"/>
          </w:tcPr>
          <w:p w:rsidR="004D1DCD" w:rsidRDefault="004D1DCD" w:rsidP="007A531D">
            <w:pPr>
              <w:pStyle w:val="a3"/>
              <w:ind w:left="0"/>
              <w:jc w:val="center"/>
              <w:rPr>
                <w:rFonts w:ascii="Palatino Linotype" w:hAnsi="Palatino Linotype"/>
                <w:sz w:val="24"/>
                <w:szCs w:val="24"/>
              </w:rPr>
            </w:pPr>
            <w:r w:rsidRPr="006A234D">
              <w:rPr>
                <w:rFonts w:ascii="Palatino Linotype" w:hAnsi="Palatino Linotype"/>
                <w:color w:val="FF0000"/>
                <w:sz w:val="24"/>
                <w:szCs w:val="24"/>
              </w:rPr>
              <w:t>τρίτον</w:t>
            </w:r>
            <w:r w:rsidRPr="005755F0">
              <w:rPr>
                <w:rFonts w:ascii="Palatino Linotype" w:hAnsi="Palatino Linotype"/>
                <w:sz w:val="24"/>
                <w:szCs w:val="24"/>
              </w:rPr>
              <w:t>,</w:t>
            </w:r>
          </w:p>
        </w:tc>
      </w:tr>
      <w:tr w:rsidR="004D1DCD" w:rsidTr="004D1DCD">
        <w:tc>
          <w:tcPr>
            <w:tcW w:w="0" w:type="auto"/>
            <w:vAlign w:val="center"/>
          </w:tcPr>
          <w:p w:rsidR="004D1DCD" w:rsidRDefault="004D1DCD" w:rsidP="00797A01">
            <w:pPr>
              <w:pStyle w:val="a3"/>
              <w:ind w:left="0"/>
              <w:rPr>
                <w:rFonts w:ascii="Palatino Linotype" w:hAnsi="Palatino Linotype"/>
                <w:sz w:val="24"/>
                <w:szCs w:val="24"/>
              </w:rPr>
            </w:pPr>
            <w:r w:rsidRPr="00CF3ED6">
              <w:rPr>
                <w:rFonts w:ascii="Palatino Linotype" w:hAnsi="Palatino Linotype"/>
                <w:sz w:val="24"/>
                <w:szCs w:val="24"/>
              </w:rPr>
              <w:t>ἀπὸ</w:t>
            </w:r>
            <w:r w:rsidRPr="005755F0">
              <w:rPr>
                <w:rFonts w:ascii="Palatino Linotype" w:hAnsi="Palatino Linotype"/>
                <w:sz w:val="24"/>
                <w:szCs w:val="24"/>
              </w:rPr>
              <w:t xml:space="preserve"> </w:t>
            </w:r>
            <w:r w:rsidRPr="00CF3ED6">
              <w:rPr>
                <w:rFonts w:ascii="Palatino Linotype" w:hAnsi="Palatino Linotype"/>
                <w:sz w:val="24"/>
                <w:szCs w:val="24"/>
              </w:rPr>
              <w:t>δὲ</w:t>
            </w:r>
            <w:r w:rsidRPr="005755F0">
              <w:rPr>
                <w:rFonts w:ascii="Palatino Linotype" w:hAnsi="Palatino Linotype"/>
                <w:sz w:val="24"/>
                <w:szCs w:val="24"/>
              </w:rPr>
              <w:t xml:space="preserve"> </w:t>
            </w:r>
            <w:r w:rsidRPr="00CF3ED6">
              <w:rPr>
                <w:rFonts w:ascii="Palatino Linotype" w:hAnsi="Palatino Linotype"/>
                <w:sz w:val="24"/>
                <w:szCs w:val="24"/>
              </w:rPr>
              <w:t>τοῦ</w:t>
            </w:r>
            <w:r w:rsidRPr="005755F0">
              <w:rPr>
                <w:rFonts w:ascii="Palatino Linotype" w:hAnsi="Palatino Linotype"/>
                <w:sz w:val="24"/>
                <w:szCs w:val="24"/>
              </w:rPr>
              <w:t xml:space="preserve"> </w:t>
            </w:r>
            <w:r w:rsidRPr="006A234D">
              <w:rPr>
                <w:rFonts w:ascii="Palatino Linotype" w:hAnsi="Palatino Linotype"/>
                <w:b/>
                <w:sz w:val="24"/>
                <w:szCs w:val="24"/>
              </w:rPr>
              <w:t>τρίτου</w:t>
            </w:r>
          </w:p>
        </w:tc>
        <w:tc>
          <w:tcPr>
            <w:tcW w:w="0" w:type="auto"/>
            <w:vAlign w:val="center"/>
          </w:tcPr>
          <w:p w:rsidR="004D1DCD" w:rsidRDefault="004D1DCD" w:rsidP="004D1DCD">
            <w:pPr>
              <w:pStyle w:val="a3"/>
              <w:ind w:left="0"/>
              <w:jc w:val="center"/>
              <w:rPr>
                <w:rFonts w:ascii="Palatino Linotype" w:hAnsi="Palatino Linotype"/>
                <w:sz w:val="24"/>
                <w:szCs w:val="24"/>
              </w:rPr>
            </w:pPr>
            <w:r w:rsidRPr="00CF3ED6">
              <w:rPr>
                <w:rFonts w:ascii="Palatino Linotype" w:hAnsi="Palatino Linotype"/>
                <w:sz w:val="24"/>
                <w:szCs w:val="24"/>
              </w:rPr>
              <w:t>ἑτέραν</w:t>
            </w:r>
          </w:p>
        </w:tc>
        <w:tc>
          <w:tcPr>
            <w:tcW w:w="0" w:type="auto"/>
            <w:vAlign w:val="center"/>
          </w:tcPr>
          <w:p w:rsidR="004D1DCD" w:rsidRDefault="004D1DCD" w:rsidP="004D1DCD">
            <w:pPr>
              <w:pStyle w:val="a3"/>
              <w:ind w:left="0"/>
              <w:jc w:val="center"/>
              <w:rPr>
                <w:rFonts w:ascii="Palatino Linotype" w:hAnsi="Palatino Linotype"/>
                <w:sz w:val="24"/>
                <w:szCs w:val="24"/>
              </w:rPr>
            </w:pPr>
            <w:r w:rsidRPr="00CF3ED6">
              <w:rPr>
                <w:rFonts w:ascii="Palatino Linotype" w:hAnsi="Palatino Linotype"/>
                <w:sz w:val="24"/>
                <w:szCs w:val="24"/>
              </w:rPr>
              <w:t>εὑρήσῃς</w:t>
            </w:r>
          </w:p>
        </w:tc>
        <w:tc>
          <w:tcPr>
            <w:tcW w:w="0" w:type="auto"/>
            <w:vAlign w:val="center"/>
          </w:tcPr>
          <w:p w:rsidR="004D1DCD" w:rsidRDefault="004D1DCD" w:rsidP="007A531D">
            <w:pPr>
              <w:pStyle w:val="a3"/>
              <w:ind w:left="0"/>
              <w:jc w:val="center"/>
              <w:rPr>
                <w:rFonts w:ascii="Palatino Linotype" w:hAnsi="Palatino Linotype"/>
                <w:sz w:val="24"/>
                <w:szCs w:val="24"/>
              </w:rPr>
            </w:pPr>
            <w:r w:rsidRPr="006A234D">
              <w:rPr>
                <w:rFonts w:ascii="Palatino Linotype" w:hAnsi="Palatino Linotype"/>
                <w:color w:val="FF0000"/>
                <w:sz w:val="24"/>
                <w:szCs w:val="24"/>
              </w:rPr>
              <w:t>τέταρτον</w:t>
            </w:r>
            <w:r w:rsidRPr="005755F0">
              <w:rPr>
                <w:rFonts w:ascii="Palatino Linotype" w:hAnsi="Palatino Linotype"/>
                <w:sz w:val="24"/>
                <w:szCs w:val="24"/>
              </w:rPr>
              <w:t>,</w:t>
            </w:r>
          </w:p>
        </w:tc>
      </w:tr>
      <w:tr w:rsidR="004D1DCD" w:rsidTr="004D1DCD">
        <w:tc>
          <w:tcPr>
            <w:tcW w:w="0" w:type="auto"/>
            <w:vAlign w:val="center"/>
          </w:tcPr>
          <w:p w:rsidR="004D1DCD" w:rsidRDefault="004D1DCD" w:rsidP="004D1DCD">
            <w:pPr>
              <w:pStyle w:val="a3"/>
              <w:ind w:left="0"/>
              <w:jc w:val="center"/>
              <w:rPr>
                <w:rFonts w:ascii="Palatino Linotype" w:hAnsi="Palatino Linotype"/>
                <w:sz w:val="24"/>
                <w:szCs w:val="24"/>
              </w:rPr>
            </w:pPr>
            <w:r w:rsidRPr="00CF3ED6">
              <w:rPr>
                <w:rFonts w:ascii="Palatino Linotype" w:hAnsi="Palatino Linotype"/>
                <w:sz w:val="24"/>
                <w:szCs w:val="24"/>
              </w:rPr>
              <w:t>ἀπὸ</w:t>
            </w:r>
            <w:r w:rsidRPr="005755F0">
              <w:rPr>
                <w:rFonts w:ascii="Palatino Linotype" w:hAnsi="Palatino Linotype"/>
                <w:sz w:val="24"/>
                <w:szCs w:val="24"/>
              </w:rPr>
              <w:t xml:space="preserve"> </w:t>
            </w:r>
            <w:r w:rsidRPr="00CF3ED6">
              <w:rPr>
                <w:rFonts w:ascii="Palatino Linotype" w:hAnsi="Palatino Linotype"/>
                <w:sz w:val="24"/>
                <w:szCs w:val="24"/>
              </w:rPr>
              <w:t>δὲ</w:t>
            </w:r>
            <w:r w:rsidRPr="005755F0">
              <w:rPr>
                <w:rFonts w:ascii="Palatino Linotype" w:hAnsi="Palatino Linotype"/>
                <w:sz w:val="24"/>
                <w:szCs w:val="24"/>
              </w:rPr>
              <w:t xml:space="preserve"> </w:t>
            </w:r>
            <w:r w:rsidRPr="00CF3ED6">
              <w:rPr>
                <w:rFonts w:ascii="Palatino Linotype" w:hAnsi="Palatino Linotype"/>
                <w:sz w:val="24"/>
                <w:szCs w:val="24"/>
              </w:rPr>
              <w:t>τοῦ</w:t>
            </w:r>
            <w:r w:rsidRPr="005755F0">
              <w:rPr>
                <w:rFonts w:ascii="Palatino Linotype" w:hAnsi="Palatino Linotype"/>
                <w:sz w:val="24"/>
                <w:szCs w:val="24"/>
              </w:rPr>
              <w:t xml:space="preserve"> </w:t>
            </w:r>
            <w:r w:rsidRPr="006A234D">
              <w:rPr>
                <w:rFonts w:ascii="Palatino Linotype" w:hAnsi="Palatino Linotype"/>
                <w:b/>
                <w:sz w:val="24"/>
                <w:szCs w:val="24"/>
              </w:rPr>
              <w:t>τετάρτου</w:t>
            </w:r>
          </w:p>
        </w:tc>
        <w:tc>
          <w:tcPr>
            <w:tcW w:w="0" w:type="auto"/>
            <w:vAlign w:val="center"/>
          </w:tcPr>
          <w:p w:rsidR="004D1DCD" w:rsidRDefault="004D1DCD" w:rsidP="004D1DCD">
            <w:pPr>
              <w:pStyle w:val="a3"/>
              <w:ind w:left="0"/>
              <w:jc w:val="center"/>
              <w:rPr>
                <w:rFonts w:ascii="Palatino Linotype" w:hAnsi="Palatino Linotype"/>
                <w:sz w:val="24"/>
                <w:szCs w:val="24"/>
              </w:rPr>
            </w:pPr>
            <w:r w:rsidRPr="00CF3ED6">
              <w:rPr>
                <w:rFonts w:ascii="Palatino Linotype" w:hAnsi="Palatino Linotype"/>
                <w:sz w:val="24"/>
                <w:szCs w:val="24"/>
              </w:rPr>
              <w:t>ἑτέραν</w:t>
            </w:r>
          </w:p>
        </w:tc>
        <w:tc>
          <w:tcPr>
            <w:tcW w:w="0" w:type="auto"/>
            <w:vAlign w:val="center"/>
          </w:tcPr>
          <w:p w:rsidR="004D1DCD" w:rsidRDefault="004D1DCD" w:rsidP="004D1DCD">
            <w:pPr>
              <w:pStyle w:val="a3"/>
              <w:ind w:left="0"/>
              <w:jc w:val="center"/>
              <w:rPr>
                <w:rFonts w:ascii="Palatino Linotype" w:hAnsi="Palatino Linotype"/>
                <w:sz w:val="24"/>
                <w:szCs w:val="24"/>
              </w:rPr>
            </w:pPr>
            <w:r w:rsidRPr="00CF3ED6">
              <w:rPr>
                <w:rFonts w:ascii="Palatino Linotype" w:hAnsi="Palatino Linotype"/>
                <w:sz w:val="24"/>
                <w:szCs w:val="24"/>
              </w:rPr>
              <w:t>εὑρήσῃς</w:t>
            </w:r>
          </w:p>
        </w:tc>
        <w:tc>
          <w:tcPr>
            <w:tcW w:w="0" w:type="auto"/>
            <w:vAlign w:val="center"/>
          </w:tcPr>
          <w:p w:rsidR="004D1DCD" w:rsidRDefault="004D1DCD" w:rsidP="007A531D">
            <w:pPr>
              <w:pStyle w:val="a3"/>
              <w:ind w:left="0"/>
              <w:jc w:val="center"/>
              <w:rPr>
                <w:rFonts w:ascii="Palatino Linotype" w:hAnsi="Palatino Linotype"/>
                <w:sz w:val="24"/>
                <w:szCs w:val="24"/>
              </w:rPr>
            </w:pPr>
            <w:r w:rsidRPr="006A234D">
              <w:rPr>
                <w:rFonts w:ascii="Palatino Linotype" w:hAnsi="Palatino Linotype"/>
                <w:sz w:val="24"/>
                <w:szCs w:val="24"/>
                <w:u w:val="single"/>
              </w:rPr>
              <w:t>αὖθις</w:t>
            </w:r>
            <w:r w:rsidRPr="005755F0">
              <w:rPr>
                <w:rFonts w:ascii="Palatino Linotype" w:hAnsi="Palatino Linotype"/>
                <w:sz w:val="24"/>
                <w:szCs w:val="24"/>
              </w:rPr>
              <w:t xml:space="preserve"> </w:t>
            </w:r>
            <w:r w:rsidRPr="006A234D">
              <w:rPr>
                <w:rFonts w:ascii="Palatino Linotype" w:hAnsi="Palatino Linotype"/>
                <w:color w:val="FF0000"/>
                <w:sz w:val="24"/>
                <w:szCs w:val="24"/>
              </w:rPr>
              <w:t>πρῶτον</w:t>
            </w:r>
            <w:r w:rsidRPr="00CF3ED6">
              <w:rPr>
                <w:rFonts w:ascii="Palatino Linotype" w:hAnsi="Palatino Linotype"/>
                <w:sz w:val="24"/>
                <w:szCs w:val="24"/>
              </w:rPr>
              <w:t>·</w:t>
            </w:r>
          </w:p>
        </w:tc>
      </w:tr>
    </w:tbl>
    <w:p w:rsidR="00F259A8" w:rsidRDefault="00F259A8" w:rsidP="007A40B5">
      <w:pPr>
        <w:pStyle w:val="a3"/>
        <w:ind w:left="0"/>
        <w:jc w:val="both"/>
        <w:rPr>
          <w:rFonts w:ascii="Palatino Linotype" w:hAnsi="Palatino Linotype"/>
          <w:sz w:val="24"/>
          <w:szCs w:val="24"/>
        </w:rPr>
      </w:pPr>
    </w:p>
    <w:p w:rsidR="009A4F18" w:rsidRDefault="00F259A8" w:rsidP="007A40B5">
      <w:pPr>
        <w:pStyle w:val="a3"/>
        <w:ind w:left="0"/>
        <w:jc w:val="both"/>
        <w:rPr>
          <w:rFonts w:ascii="Palatino Linotype" w:hAnsi="Palatino Linotype"/>
          <w:sz w:val="24"/>
          <w:szCs w:val="24"/>
        </w:rPr>
      </w:pPr>
      <w:r>
        <w:rPr>
          <w:rFonts w:ascii="Palatino Linotype" w:hAnsi="Palatino Linotype"/>
          <w:sz w:val="24"/>
          <w:szCs w:val="24"/>
        </w:rPr>
        <w:t>ΕΠΙΦΩΝΙΑ</w:t>
      </w:r>
      <w:r w:rsidR="00370A3B">
        <w:rPr>
          <w:rFonts w:ascii="Palatino Linotype" w:hAnsi="Palatino Linotype"/>
          <w:sz w:val="24"/>
          <w:szCs w:val="24"/>
        </w:rPr>
        <w:t xml:space="preserve"> (ΑΠΟ ΚΥΡΙΩΝ)</w:t>
      </w:r>
      <w:r>
        <w:rPr>
          <w:rFonts w:ascii="Palatino Linotype" w:hAnsi="Palatino Linotype"/>
          <w:sz w:val="24"/>
          <w:szCs w:val="24"/>
        </w:rPr>
        <w:t>:</w:t>
      </w:r>
    </w:p>
    <w:p w:rsidR="00DA34E9" w:rsidRDefault="000F7653" w:rsidP="00DA34E9">
      <w:pPr>
        <w:jc w:val="both"/>
        <w:rPr>
          <w:rFonts w:ascii="Palatino Linotype" w:hAnsi="Palatino Linotype"/>
        </w:rPr>
      </w:pPr>
      <w:r w:rsidRPr="000F7653">
        <w:rPr>
          <w:noProof/>
          <w:lang w:eastAsia="el-GR"/>
        </w:rPr>
        <w:drawing>
          <wp:inline distT="0" distB="0" distL="0" distR="0">
            <wp:extent cx="330835" cy="488315"/>
            <wp:effectExtent l="19050" t="0" r="0" b="0"/>
            <wp:docPr id="4"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srcRect/>
                    <a:stretch>
                      <a:fillRect/>
                    </a:stretch>
                  </pic:blipFill>
                  <pic:spPr bwMode="auto">
                    <a:xfrm>
                      <a:off x="0" y="0"/>
                      <a:ext cx="330835" cy="488315"/>
                    </a:xfrm>
                    <a:prstGeom prst="rect">
                      <a:avLst/>
                    </a:prstGeom>
                    <a:noFill/>
                    <a:ln w="9525">
                      <a:noFill/>
                      <a:miter lim="800000"/>
                      <a:headEnd/>
                      <a:tailEnd/>
                    </a:ln>
                  </pic:spPr>
                </pic:pic>
              </a:graphicData>
            </a:graphic>
          </wp:inline>
        </w:drawing>
      </w:r>
      <w:r w:rsidR="009A4F18">
        <w:rPr>
          <w:noProof/>
          <w:lang w:eastAsia="el-GR"/>
        </w:rPr>
        <w:drawing>
          <wp:inline distT="0" distB="0" distL="0" distR="0">
            <wp:extent cx="488109" cy="684397"/>
            <wp:effectExtent l="19050" t="0" r="7191"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srcRect/>
                    <a:stretch>
                      <a:fillRect/>
                    </a:stretch>
                  </pic:blipFill>
                  <pic:spPr bwMode="auto">
                    <a:xfrm>
                      <a:off x="0" y="0"/>
                      <a:ext cx="488315" cy="684686"/>
                    </a:xfrm>
                    <a:prstGeom prst="rect">
                      <a:avLst/>
                    </a:prstGeom>
                    <a:noFill/>
                    <a:ln w="9525">
                      <a:noFill/>
                      <a:miter lim="800000"/>
                      <a:headEnd/>
                      <a:tailEnd/>
                    </a:ln>
                  </pic:spPr>
                </pic:pic>
              </a:graphicData>
            </a:graphic>
          </wp:inline>
        </w:drawing>
      </w:r>
      <w:r w:rsidR="009A4F18">
        <w:rPr>
          <w:noProof/>
          <w:lang w:eastAsia="el-GR"/>
        </w:rPr>
        <w:drawing>
          <wp:inline distT="0" distB="0" distL="0" distR="0">
            <wp:extent cx="488184" cy="684397"/>
            <wp:effectExtent l="19050" t="0" r="7116"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488315" cy="684581"/>
                    </a:xfrm>
                    <a:prstGeom prst="rect">
                      <a:avLst/>
                    </a:prstGeom>
                    <a:noFill/>
                    <a:ln w="9525">
                      <a:noFill/>
                      <a:miter lim="800000"/>
                      <a:headEnd/>
                      <a:tailEnd/>
                    </a:ln>
                  </pic:spPr>
                </pic:pic>
              </a:graphicData>
            </a:graphic>
          </wp:inline>
        </w:drawing>
      </w:r>
      <w:r w:rsidR="009A4F18">
        <w:rPr>
          <w:noProof/>
          <w:lang w:eastAsia="el-GR"/>
        </w:rPr>
        <w:drawing>
          <wp:inline distT="0" distB="0" distL="0" distR="0">
            <wp:extent cx="448919" cy="650738"/>
            <wp:effectExtent l="19050" t="0" r="8281"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448945" cy="650775"/>
                    </a:xfrm>
                    <a:prstGeom prst="rect">
                      <a:avLst/>
                    </a:prstGeom>
                    <a:noFill/>
                    <a:ln w="9525">
                      <a:noFill/>
                      <a:miter lim="800000"/>
                      <a:headEnd/>
                      <a:tailEnd/>
                    </a:ln>
                  </pic:spPr>
                </pic:pic>
              </a:graphicData>
            </a:graphic>
          </wp:inline>
        </w:drawing>
      </w:r>
      <w:r w:rsidR="004D1DCD" w:rsidRPr="004D1DCD">
        <w:rPr>
          <w:noProof/>
          <w:lang w:eastAsia="el-GR"/>
        </w:rPr>
        <w:t xml:space="preserve"> </w:t>
      </w:r>
      <w:r w:rsidR="004D1DCD" w:rsidRPr="004D1DCD">
        <w:rPr>
          <w:rFonts w:ascii="Palatino Linotype" w:hAnsi="Palatino Linotype"/>
          <w:noProof/>
          <w:lang w:eastAsia="el-GR"/>
        </w:rPr>
        <w:drawing>
          <wp:inline distT="0" distB="0" distL="0" distR="0">
            <wp:extent cx="488315" cy="684530"/>
            <wp:effectExtent l="19050" t="0" r="6985" b="0"/>
            <wp:docPr id="20"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488315" cy="684530"/>
                    </a:xfrm>
                    <a:prstGeom prst="rect">
                      <a:avLst/>
                    </a:prstGeom>
                    <a:noFill/>
                    <a:ln w="9525">
                      <a:noFill/>
                      <a:miter lim="800000"/>
                      <a:headEnd/>
                      <a:tailEnd/>
                    </a:ln>
                  </pic:spPr>
                </pic:pic>
              </a:graphicData>
            </a:graphic>
          </wp:inline>
        </w:drawing>
      </w:r>
    </w:p>
    <w:p w:rsidR="003904E6" w:rsidRPr="00DA34E9" w:rsidRDefault="003904E6" w:rsidP="00DA34E9">
      <w:pPr>
        <w:jc w:val="both"/>
        <w:rPr>
          <w:rFonts w:ascii="Palatino Linotype" w:hAnsi="Palatino Linotype"/>
        </w:rPr>
      </w:pPr>
      <w:r w:rsidRPr="00CF3ED6">
        <w:rPr>
          <w:rFonts w:ascii="Palatino Linotype" w:hAnsi="Palatino Linotype"/>
          <w:sz w:val="24"/>
          <w:szCs w:val="24"/>
        </w:rPr>
        <w:t>καὶ</w:t>
      </w:r>
      <w:r w:rsidRPr="005755F0">
        <w:rPr>
          <w:rFonts w:ascii="Palatino Linotype" w:hAnsi="Palatino Linotype"/>
          <w:sz w:val="24"/>
          <w:szCs w:val="24"/>
        </w:rPr>
        <w:t xml:space="preserve"> </w:t>
      </w:r>
      <w:r w:rsidRPr="004D1DCD">
        <w:rPr>
          <w:rFonts w:ascii="Palatino Linotype" w:hAnsi="Palatino Linotype"/>
          <w:b/>
          <w:color w:val="FF0000"/>
          <w:sz w:val="24"/>
          <w:szCs w:val="24"/>
        </w:rPr>
        <w:t>ἄλλως</w:t>
      </w:r>
      <w:r>
        <w:rPr>
          <w:rFonts w:ascii="Palatino Linotype" w:hAnsi="Palatino Linotype"/>
          <w:sz w:val="24"/>
          <w:szCs w:val="24"/>
        </w:rPr>
        <w:t>·</w:t>
      </w:r>
      <w:r w:rsidRPr="005755F0">
        <w:rPr>
          <w:rFonts w:ascii="Palatino Linotype" w:hAnsi="Palatino Linotype"/>
          <w:sz w:val="24"/>
          <w:szCs w:val="24"/>
        </w:rPr>
        <w:t xml:space="preserve"> </w:t>
      </w:r>
    </w:p>
    <w:p w:rsidR="00F259A8" w:rsidRDefault="003904E6" w:rsidP="007A40B5">
      <w:pPr>
        <w:pStyle w:val="a3"/>
        <w:ind w:left="0"/>
        <w:jc w:val="both"/>
        <w:rPr>
          <w:rFonts w:ascii="Palatino Linotype" w:hAnsi="Palatino Linotype"/>
          <w:sz w:val="24"/>
          <w:szCs w:val="24"/>
        </w:rPr>
      </w:pPr>
      <w:r w:rsidRPr="00CF3ED6">
        <w:rPr>
          <w:rFonts w:ascii="Palatino Linotype" w:hAnsi="Palatino Linotype"/>
          <w:sz w:val="24"/>
          <w:szCs w:val="24"/>
        </w:rPr>
        <w:t>ἐὰν</w:t>
      </w:r>
      <w:r w:rsidRPr="005755F0">
        <w:rPr>
          <w:rFonts w:ascii="Palatino Linotype" w:hAnsi="Palatino Linotype"/>
          <w:sz w:val="24"/>
          <w:szCs w:val="24"/>
        </w:rPr>
        <w:t xml:space="preserve"> </w:t>
      </w:r>
      <w:r w:rsidRPr="00F259A8">
        <w:rPr>
          <w:rFonts w:ascii="Palatino Linotype" w:hAnsi="Palatino Linotype"/>
          <w:sz w:val="24"/>
          <w:szCs w:val="24"/>
          <w:u w:val="single"/>
        </w:rPr>
        <w:t>ἀναβῇς</w:t>
      </w:r>
      <w:r w:rsidRPr="005755F0">
        <w:rPr>
          <w:rFonts w:ascii="Palatino Linotype" w:hAnsi="Palatino Linotype"/>
          <w:sz w:val="24"/>
          <w:szCs w:val="24"/>
        </w:rPr>
        <w:t xml:space="preserve"> </w:t>
      </w:r>
    </w:p>
    <w:p w:rsidR="00F259A8" w:rsidRDefault="00F259A8" w:rsidP="007A40B5">
      <w:pPr>
        <w:pStyle w:val="a3"/>
        <w:ind w:left="0"/>
        <w:jc w:val="both"/>
        <w:rPr>
          <w:rFonts w:ascii="Palatino Linotype" w:hAnsi="Palatino Linotype"/>
          <w:sz w:val="24"/>
          <w:szCs w:val="24"/>
        </w:rPr>
      </w:pPr>
    </w:p>
    <w:tbl>
      <w:tblPr>
        <w:tblStyle w:val="a5"/>
        <w:tblW w:w="0" w:type="auto"/>
        <w:tblLook w:val="04A0"/>
      </w:tblPr>
      <w:tblGrid>
        <w:gridCol w:w="2082"/>
        <w:gridCol w:w="1421"/>
        <w:gridCol w:w="1142"/>
        <w:gridCol w:w="978"/>
      </w:tblGrid>
      <w:tr w:rsidR="00F259A8" w:rsidTr="004D1DCD">
        <w:tc>
          <w:tcPr>
            <w:tcW w:w="0" w:type="auto"/>
          </w:tcPr>
          <w:p w:rsidR="00F259A8" w:rsidRDefault="00F259A8" w:rsidP="007A40B5">
            <w:pPr>
              <w:pStyle w:val="a3"/>
              <w:ind w:left="0"/>
              <w:jc w:val="both"/>
              <w:rPr>
                <w:rFonts w:ascii="Palatino Linotype" w:hAnsi="Palatino Linotype"/>
                <w:sz w:val="24"/>
                <w:szCs w:val="24"/>
              </w:rPr>
            </w:pPr>
            <w:r w:rsidRPr="00CF3ED6">
              <w:rPr>
                <w:rFonts w:ascii="Palatino Linotype" w:hAnsi="Palatino Linotype"/>
                <w:sz w:val="24"/>
                <w:szCs w:val="24"/>
              </w:rPr>
              <w:t>ἀπὸ</w:t>
            </w:r>
            <w:r w:rsidRPr="005755F0">
              <w:rPr>
                <w:rFonts w:ascii="Palatino Linotype" w:hAnsi="Palatino Linotype"/>
                <w:sz w:val="24"/>
                <w:szCs w:val="24"/>
              </w:rPr>
              <w:t xml:space="preserve"> </w:t>
            </w:r>
            <w:r w:rsidRPr="00CF3ED6">
              <w:rPr>
                <w:rFonts w:ascii="Palatino Linotype" w:hAnsi="Palatino Linotype"/>
                <w:sz w:val="24"/>
                <w:szCs w:val="24"/>
              </w:rPr>
              <w:t>τοῦ</w:t>
            </w:r>
            <w:r w:rsidRPr="005755F0">
              <w:rPr>
                <w:rFonts w:ascii="Palatino Linotype" w:hAnsi="Palatino Linotype"/>
                <w:sz w:val="24"/>
                <w:szCs w:val="24"/>
              </w:rPr>
              <w:t xml:space="preserve"> </w:t>
            </w:r>
            <w:r w:rsidRPr="00F259A8">
              <w:rPr>
                <w:rFonts w:ascii="Palatino Linotype" w:hAnsi="Palatino Linotype"/>
                <w:b/>
                <w:sz w:val="24"/>
                <w:szCs w:val="24"/>
              </w:rPr>
              <w:t>πρώτου</w:t>
            </w:r>
          </w:p>
        </w:tc>
        <w:tc>
          <w:tcPr>
            <w:tcW w:w="0" w:type="auto"/>
          </w:tcPr>
          <w:p w:rsidR="00F259A8" w:rsidRDefault="00F259A8" w:rsidP="007A40B5">
            <w:pPr>
              <w:pStyle w:val="a3"/>
              <w:ind w:left="0"/>
              <w:jc w:val="both"/>
              <w:rPr>
                <w:rFonts w:ascii="Palatino Linotype" w:hAnsi="Palatino Linotype"/>
                <w:sz w:val="24"/>
                <w:szCs w:val="24"/>
              </w:rPr>
            </w:pPr>
            <w:r w:rsidRPr="00F259A8">
              <w:rPr>
                <w:rFonts w:ascii="Palatino Linotype" w:hAnsi="Palatino Linotype"/>
                <w:sz w:val="24"/>
                <w:szCs w:val="24"/>
                <w:u w:val="single"/>
              </w:rPr>
              <w:t>δύο φωνὰς</w:t>
            </w:r>
          </w:p>
        </w:tc>
        <w:tc>
          <w:tcPr>
            <w:tcW w:w="0" w:type="auto"/>
          </w:tcPr>
          <w:p w:rsidR="00F259A8" w:rsidRDefault="00F259A8" w:rsidP="007A40B5">
            <w:pPr>
              <w:pStyle w:val="a3"/>
              <w:ind w:left="0"/>
              <w:jc w:val="both"/>
              <w:rPr>
                <w:rFonts w:ascii="Palatino Linotype" w:hAnsi="Palatino Linotype"/>
                <w:sz w:val="24"/>
                <w:szCs w:val="24"/>
              </w:rPr>
            </w:pPr>
            <w:r w:rsidRPr="00CF3ED6">
              <w:rPr>
                <w:rFonts w:ascii="Palatino Linotype" w:hAnsi="Palatino Linotype"/>
                <w:sz w:val="24"/>
                <w:szCs w:val="24"/>
              </w:rPr>
              <w:t>εὑρήσῃς</w:t>
            </w:r>
          </w:p>
        </w:tc>
        <w:tc>
          <w:tcPr>
            <w:tcW w:w="0" w:type="auto"/>
          </w:tcPr>
          <w:p w:rsidR="00F259A8" w:rsidRDefault="00F259A8" w:rsidP="007A40B5">
            <w:pPr>
              <w:pStyle w:val="a3"/>
              <w:ind w:left="0"/>
              <w:jc w:val="both"/>
              <w:rPr>
                <w:rFonts w:ascii="Palatino Linotype" w:hAnsi="Palatino Linotype"/>
                <w:sz w:val="24"/>
                <w:szCs w:val="24"/>
              </w:rPr>
            </w:pPr>
            <w:r w:rsidRPr="00F259A8">
              <w:rPr>
                <w:rFonts w:ascii="Palatino Linotype" w:hAnsi="Palatino Linotype"/>
                <w:color w:val="FF0000"/>
                <w:sz w:val="24"/>
                <w:szCs w:val="24"/>
              </w:rPr>
              <w:t>τρίτον</w:t>
            </w:r>
            <w:r w:rsidRPr="005755F0">
              <w:rPr>
                <w:rFonts w:ascii="Palatino Linotype" w:hAnsi="Palatino Linotype"/>
                <w:sz w:val="24"/>
                <w:szCs w:val="24"/>
              </w:rPr>
              <w:t>,</w:t>
            </w:r>
          </w:p>
        </w:tc>
      </w:tr>
      <w:tr w:rsidR="00F259A8" w:rsidTr="004D1DCD">
        <w:tc>
          <w:tcPr>
            <w:tcW w:w="0" w:type="auto"/>
          </w:tcPr>
          <w:p w:rsidR="00F259A8" w:rsidRDefault="00F259A8" w:rsidP="007A40B5">
            <w:pPr>
              <w:pStyle w:val="a3"/>
              <w:ind w:left="0"/>
              <w:jc w:val="both"/>
              <w:rPr>
                <w:rFonts w:ascii="Palatino Linotype" w:hAnsi="Palatino Linotype"/>
                <w:sz w:val="24"/>
                <w:szCs w:val="24"/>
              </w:rPr>
            </w:pPr>
          </w:p>
        </w:tc>
        <w:tc>
          <w:tcPr>
            <w:tcW w:w="0" w:type="auto"/>
          </w:tcPr>
          <w:p w:rsidR="00F259A8" w:rsidRDefault="00F259A8" w:rsidP="007A40B5">
            <w:pPr>
              <w:pStyle w:val="a3"/>
              <w:ind w:left="0"/>
              <w:jc w:val="both"/>
              <w:rPr>
                <w:rFonts w:ascii="Palatino Linotype" w:hAnsi="Palatino Linotype"/>
                <w:sz w:val="24"/>
                <w:szCs w:val="24"/>
              </w:rPr>
            </w:pPr>
          </w:p>
        </w:tc>
        <w:tc>
          <w:tcPr>
            <w:tcW w:w="0" w:type="auto"/>
          </w:tcPr>
          <w:p w:rsidR="00F259A8" w:rsidRDefault="00F259A8" w:rsidP="007A40B5">
            <w:pPr>
              <w:pStyle w:val="a3"/>
              <w:ind w:left="0"/>
              <w:jc w:val="both"/>
              <w:rPr>
                <w:rFonts w:ascii="Palatino Linotype" w:hAnsi="Palatino Linotype"/>
                <w:sz w:val="24"/>
                <w:szCs w:val="24"/>
              </w:rPr>
            </w:pPr>
          </w:p>
        </w:tc>
        <w:tc>
          <w:tcPr>
            <w:tcW w:w="0" w:type="auto"/>
          </w:tcPr>
          <w:p w:rsidR="00F259A8" w:rsidRDefault="00F259A8" w:rsidP="007A40B5">
            <w:pPr>
              <w:pStyle w:val="a3"/>
              <w:ind w:left="0"/>
              <w:jc w:val="both"/>
              <w:rPr>
                <w:rFonts w:ascii="Palatino Linotype" w:hAnsi="Palatino Linotype"/>
                <w:sz w:val="24"/>
                <w:szCs w:val="24"/>
              </w:rPr>
            </w:pPr>
          </w:p>
        </w:tc>
      </w:tr>
    </w:tbl>
    <w:p w:rsidR="00F259A8" w:rsidRDefault="00F259A8" w:rsidP="007A40B5">
      <w:pPr>
        <w:pStyle w:val="a3"/>
        <w:ind w:left="0"/>
        <w:jc w:val="both"/>
        <w:rPr>
          <w:rFonts w:ascii="Palatino Linotype" w:hAnsi="Palatino Linotype"/>
          <w:sz w:val="24"/>
          <w:szCs w:val="24"/>
        </w:rPr>
      </w:pPr>
    </w:p>
    <w:p w:rsidR="00F259A8" w:rsidRDefault="00F259A8" w:rsidP="007A40B5">
      <w:pPr>
        <w:pStyle w:val="a3"/>
        <w:ind w:left="0"/>
        <w:jc w:val="both"/>
        <w:rPr>
          <w:rFonts w:ascii="Palatino Linotype" w:hAnsi="Palatino Linotype"/>
          <w:sz w:val="24"/>
          <w:szCs w:val="24"/>
        </w:rPr>
      </w:pPr>
      <w:r>
        <w:rPr>
          <w:rFonts w:ascii="Palatino Linotype" w:hAnsi="Palatino Linotype"/>
          <w:sz w:val="24"/>
          <w:szCs w:val="24"/>
        </w:rPr>
        <w:t>ΔΙΦΩΝΙΑ:</w:t>
      </w:r>
    </w:p>
    <w:p w:rsidR="00F259A8" w:rsidRDefault="006F4C46" w:rsidP="007A40B5">
      <w:pPr>
        <w:pStyle w:val="a3"/>
        <w:ind w:left="0"/>
        <w:jc w:val="both"/>
        <w:rPr>
          <w:rFonts w:ascii="Palatino Linotype" w:hAnsi="Palatino Linotype"/>
          <w:sz w:val="24"/>
          <w:szCs w:val="24"/>
        </w:rPr>
      </w:pPr>
      <w:r w:rsidRPr="006F4C46">
        <w:rPr>
          <w:rFonts w:ascii="Palatino Linotype" w:hAnsi="Palatino Linotype"/>
          <w:noProof/>
          <w:sz w:val="24"/>
          <w:szCs w:val="24"/>
          <w:lang w:eastAsia="el-GR"/>
        </w:rPr>
        <w:drawing>
          <wp:inline distT="0" distB="0" distL="0" distR="0">
            <wp:extent cx="330835" cy="488315"/>
            <wp:effectExtent l="19050" t="0" r="0" b="0"/>
            <wp:docPr id="7"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srcRect/>
                    <a:stretch>
                      <a:fillRect/>
                    </a:stretch>
                  </pic:blipFill>
                  <pic:spPr bwMode="auto">
                    <a:xfrm>
                      <a:off x="0" y="0"/>
                      <a:ext cx="330835" cy="488315"/>
                    </a:xfrm>
                    <a:prstGeom prst="rect">
                      <a:avLst/>
                    </a:prstGeom>
                    <a:noFill/>
                    <a:ln w="9525">
                      <a:noFill/>
                      <a:miter lim="800000"/>
                      <a:headEnd/>
                      <a:tailEnd/>
                    </a:ln>
                  </pic:spPr>
                </pic:pic>
              </a:graphicData>
            </a:graphic>
          </wp:inline>
        </w:drawing>
      </w:r>
      <w:r w:rsidR="00F259A8" w:rsidRPr="00F259A8">
        <w:rPr>
          <w:rFonts w:ascii="Palatino Linotype" w:hAnsi="Palatino Linotype"/>
          <w:noProof/>
          <w:sz w:val="24"/>
          <w:szCs w:val="24"/>
          <w:lang w:eastAsia="el-GR"/>
        </w:rPr>
        <w:drawing>
          <wp:inline distT="0" distB="0" distL="0" distR="0">
            <wp:extent cx="488109" cy="684397"/>
            <wp:effectExtent l="19050" t="0" r="7191" b="0"/>
            <wp:docPr id="2"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srcRect/>
                    <a:stretch>
                      <a:fillRect/>
                    </a:stretch>
                  </pic:blipFill>
                  <pic:spPr bwMode="auto">
                    <a:xfrm>
                      <a:off x="0" y="0"/>
                      <a:ext cx="488315" cy="684686"/>
                    </a:xfrm>
                    <a:prstGeom prst="rect">
                      <a:avLst/>
                    </a:prstGeom>
                    <a:noFill/>
                    <a:ln w="9525">
                      <a:noFill/>
                      <a:miter lim="800000"/>
                      <a:headEnd/>
                      <a:tailEnd/>
                    </a:ln>
                  </pic:spPr>
                </pic:pic>
              </a:graphicData>
            </a:graphic>
          </wp:inline>
        </w:drawing>
      </w:r>
      <w:r w:rsidR="00F259A8" w:rsidRPr="00F259A8">
        <w:rPr>
          <w:rFonts w:ascii="Palatino Linotype" w:hAnsi="Palatino Linotype"/>
          <w:noProof/>
          <w:sz w:val="24"/>
          <w:szCs w:val="24"/>
          <w:lang w:eastAsia="el-GR"/>
        </w:rPr>
        <w:drawing>
          <wp:inline distT="0" distB="0" distL="0" distR="0">
            <wp:extent cx="488184" cy="684397"/>
            <wp:effectExtent l="19050" t="0" r="7116" b="0"/>
            <wp:docPr id="3"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488315" cy="684581"/>
                    </a:xfrm>
                    <a:prstGeom prst="rect">
                      <a:avLst/>
                    </a:prstGeom>
                    <a:noFill/>
                    <a:ln w="9525">
                      <a:noFill/>
                      <a:miter lim="800000"/>
                      <a:headEnd/>
                      <a:tailEnd/>
                    </a:ln>
                  </pic:spPr>
                </pic:pic>
              </a:graphicData>
            </a:graphic>
          </wp:inline>
        </w:drawing>
      </w:r>
      <w:r w:rsidR="00DA34E9">
        <w:rPr>
          <w:rFonts w:ascii="Palatino Linotype" w:hAnsi="Palatino Linotype"/>
          <w:sz w:val="24"/>
          <w:szCs w:val="24"/>
        </w:rPr>
        <w:tab/>
      </w:r>
      <w:r w:rsidR="00DA34E9">
        <w:rPr>
          <w:rFonts w:ascii="Palatino Linotype" w:hAnsi="Palatino Linotype"/>
          <w:sz w:val="24"/>
          <w:szCs w:val="24"/>
        </w:rPr>
        <w:tab/>
      </w:r>
      <w:r w:rsidR="00DA34E9">
        <w:rPr>
          <w:rFonts w:ascii="Palatino Linotype" w:hAnsi="Palatino Linotype"/>
          <w:sz w:val="24"/>
          <w:szCs w:val="24"/>
        </w:rPr>
        <w:tab/>
      </w:r>
      <w:r w:rsidR="00DA34E9">
        <w:rPr>
          <w:rFonts w:ascii="Palatino Linotype" w:hAnsi="Palatino Linotype"/>
          <w:sz w:val="24"/>
          <w:szCs w:val="24"/>
        </w:rPr>
        <w:tab/>
      </w:r>
    </w:p>
    <w:p w:rsidR="00DA34E9" w:rsidRDefault="00DA34E9" w:rsidP="007A40B5">
      <w:pPr>
        <w:pStyle w:val="a3"/>
        <w:ind w:left="0"/>
        <w:jc w:val="both"/>
        <w:rPr>
          <w:rFonts w:ascii="Palatino Linotype" w:hAnsi="Palatino Linotype"/>
          <w:sz w:val="24"/>
          <w:szCs w:val="24"/>
        </w:rPr>
      </w:pPr>
    </w:p>
    <w:tbl>
      <w:tblPr>
        <w:tblStyle w:val="a5"/>
        <w:tblW w:w="0" w:type="auto"/>
        <w:tblLook w:val="04A0"/>
      </w:tblPr>
      <w:tblGrid>
        <w:gridCol w:w="2082"/>
        <w:gridCol w:w="1580"/>
        <w:gridCol w:w="1142"/>
        <w:gridCol w:w="1292"/>
      </w:tblGrid>
      <w:tr w:rsidR="00DA34E9" w:rsidTr="004D1DCD">
        <w:tc>
          <w:tcPr>
            <w:tcW w:w="0" w:type="auto"/>
          </w:tcPr>
          <w:p w:rsidR="00DA34E9" w:rsidRDefault="00DA34E9" w:rsidP="00253661">
            <w:pPr>
              <w:pStyle w:val="a3"/>
              <w:ind w:left="0"/>
              <w:jc w:val="both"/>
              <w:rPr>
                <w:rFonts w:ascii="Palatino Linotype" w:hAnsi="Palatino Linotype"/>
                <w:sz w:val="24"/>
                <w:szCs w:val="24"/>
              </w:rPr>
            </w:pPr>
            <w:r w:rsidRPr="00CF3ED6">
              <w:rPr>
                <w:rFonts w:ascii="Palatino Linotype" w:hAnsi="Palatino Linotype"/>
                <w:sz w:val="24"/>
                <w:szCs w:val="24"/>
              </w:rPr>
              <w:t>ἀπὸ</w:t>
            </w:r>
            <w:r w:rsidRPr="005755F0">
              <w:rPr>
                <w:rFonts w:ascii="Palatino Linotype" w:hAnsi="Palatino Linotype"/>
                <w:sz w:val="24"/>
                <w:szCs w:val="24"/>
              </w:rPr>
              <w:t xml:space="preserve"> </w:t>
            </w:r>
            <w:r w:rsidRPr="00CF3ED6">
              <w:rPr>
                <w:rFonts w:ascii="Palatino Linotype" w:hAnsi="Palatino Linotype"/>
                <w:sz w:val="24"/>
                <w:szCs w:val="24"/>
              </w:rPr>
              <w:t>τοῦ</w:t>
            </w:r>
            <w:r w:rsidRPr="005755F0">
              <w:rPr>
                <w:rFonts w:ascii="Palatino Linotype" w:hAnsi="Palatino Linotype"/>
                <w:sz w:val="24"/>
                <w:szCs w:val="24"/>
              </w:rPr>
              <w:t xml:space="preserve"> </w:t>
            </w:r>
            <w:r w:rsidRPr="00F259A8">
              <w:rPr>
                <w:rFonts w:ascii="Palatino Linotype" w:hAnsi="Palatino Linotype"/>
                <w:b/>
                <w:sz w:val="24"/>
                <w:szCs w:val="24"/>
              </w:rPr>
              <w:t>πρώτου</w:t>
            </w:r>
          </w:p>
        </w:tc>
        <w:tc>
          <w:tcPr>
            <w:tcW w:w="0" w:type="auto"/>
          </w:tcPr>
          <w:p w:rsidR="00DA34E9" w:rsidRPr="00DA34E9" w:rsidRDefault="00DA34E9" w:rsidP="00253661">
            <w:pPr>
              <w:pStyle w:val="a3"/>
              <w:ind w:left="0"/>
              <w:jc w:val="both"/>
              <w:rPr>
                <w:rFonts w:ascii="Palatino Linotype" w:hAnsi="Palatino Linotype"/>
                <w:sz w:val="24"/>
                <w:szCs w:val="24"/>
                <w:u w:val="single"/>
              </w:rPr>
            </w:pPr>
            <w:r w:rsidRPr="00DA34E9">
              <w:rPr>
                <w:rFonts w:ascii="Palatino Linotype" w:hAnsi="Palatino Linotype"/>
                <w:sz w:val="24"/>
                <w:szCs w:val="24"/>
                <w:u w:val="single"/>
              </w:rPr>
              <w:t>τρεῖς φωνὰς</w:t>
            </w:r>
          </w:p>
        </w:tc>
        <w:tc>
          <w:tcPr>
            <w:tcW w:w="0" w:type="auto"/>
          </w:tcPr>
          <w:p w:rsidR="00DA34E9" w:rsidRDefault="00DA34E9" w:rsidP="00253661">
            <w:pPr>
              <w:pStyle w:val="a3"/>
              <w:ind w:left="0"/>
              <w:jc w:val="both"/>
              <w:rPr>
                <w:rFonts w:ascii="Palatino Linotype" w:hAnsi="Palatino Linotype"/>
                <w:sz w:val="24"/>
                <w:szCs w:val="24"/>
              </w:rPr>
            </w:pPr>
            <w:r w:rsidRPr="00CF3ED6">
              <w:rPr>
                <w:rFonts w:ascii="Palatino Linotype" w:hAnsi="Palatino Linotype"/>
                <w:sz w:val="24"/>
                <w:szCs w:val="24"/>
              </w:rPr>
              <w:t>εὑρήσῃς</w:t>
            </w:r>
          </w:p>
        </w:tc>
        <w:tc>
          <w:tcPr>
            <w:tcW w:w="0" w:type="auto"/>
          </w:tcPr>
          <w:p w:rsidR="00DA34E9" w:rsidRDefault="00DA34E9" w:rsidP="00253661">
            <w:pPr>
              <w:pStyle w:val="a3"/>
              <w:ind w:left="0"/>
              <w:jc w:val="both"/>
              <w:rPr>
                <w:rFonts w:ascii="Palatino Linotype" w:hAnsi="Palatino Linotype"/>
                <w:sz w:val="24"/>
                <w:szCs w:val="24"/>
              </w:rPr>
            </w:pPr>
            <w:r w:rsidRPr="00DA34E9">
              <w:rPr>
                <w:rFonts w:ascii="Palatino Linotype" w:hAnsi="Palatino Linotype"/>
                <w:color w:val="FF0000"/>
                <w:sz w:val="24"/>
                <w:szCs w:val="24"/>
              </w:rPr>
              <w:t>τέταρτον</w:t>
            </w:r>
            <w:r w:rsidRPr="005755F0">
              <w:rPr>
                <w:rFonts w:ascii="Palatino Linotype" w:hAnsi="Palatino Linotype"/>
                <w:sz w:val="24"/>
                <w:szCs w:val="24"/>
              </w:rPr>
              <w:t>,</w:t>
            </w:r>
          </w:p>
        </w:tc>
      </w:tr>
      <w:tr w:rsidR="00DA34E9" w:rsidTr="004D1DCD">
        <w:tc>
          <w:tcPr>
            <w:tcW w:w="0" w:type="auto"/>
          </w:tcPr>
          <w:p w:rsidR="00DA34E9" w:rsidRDefault="00DA34E9" w:rsidP="00253661">
            <w:pPr>
              <w:pStyle w:val="a3"/>
              <w:ind w:left="0"/>
              <w:jc w:val="both"/>
              <w:rPr>
                <w:rFonts w:ascii="Palatino Linotype" w:hAnsi="Palatino Linotype"/>
                <w:sz w:val="24"/>
                <w:szCs w:val="24"/>
              </w:rPr>
            </w:pPr>
          </w:p>
        </w:tc>
        <w:tc>
          <w:tcPr>
            <w:tcW w:w="0" w:type="auto"/>
          </w:tcPr>
          <w:p w:rsidR="00DA34E9" w:rsidRDefault="00DA34E9" w:rsidP="00253661">
            <w:pPr>
              <w:pStyle w:val="a3"/>
              <w:ind w:left="0"/>
              <w:jc w:val="both"/>
              <w:rPr>
                <w:rFonts w:ascii="Palatino Linotype" w:hAnsi="Palatino Linotype"/>
                <w:sz w:val="24"/>
                <w:szCs w:val="24"/>
              </w:rPr>
            </w:pPr>
          </w:p>
        </w:tc>
        <w:tc>
          <w:tcPr>
            <w:tcW w:w="0" w:type="auto"/>
          </w:tcPr>
          <w:p w:rsidR="00DA34E9" w:rsidRDefault="00DA34E9" w:rsidP="00253661">
            <w:pPr>
              <w:pStyle w:val="a3"/>
              <w:ind w:left="0"/>
              <w:jc w:val="both"/>
              <w:rPr>
                <w:rFonts w:ascii="Palatino Linotype" w:hAnsi="Palatino Linotype"/>
                <w:sz w:val="24"/>
                <w:szCs w:val="24"/>
              </w:rPr>
            </w:pPr>
          </w:p>
        </w:tc>
        <w:tc>
          <w:tcPr>
            <w:tcW w:w="0" w:type="auto"/>
          </w:tcPr>
          <w:p w:rsidR="00DA34E9" w:rsidRDefault="00DA34E9" w:rsidP="00253661">
            <w:pPr>
              <w:pStyle w:val="a3"/>
              <w:ind w:left="0"/>
              <w:jc w:val="both"/>
              <w:rPr>
                <w:rFonts w:ascii="Palatino Linotype" w:hAnsi="Palatino Linotype"/>
                <w:sz w:val="24"/>
                <w:szCs w:val="24"/>
              </w:rPr>
            </w:pPr>
          </w:p>
        </w:tc>
      </w:tr>
    </w:tbl>
    <w:p w:rsidR="00DA34E9" w:rsidRDefault="00DA34E9" w:rsidP="007A40B5">
      <w:pPr>
        <w:pStyle w:val="a3"/>
        <w:ind w:left="0"/>
        <w:jc w:val="both"/>
        <w:rPr>
          <w:rFonts w:ascii="Palatino Linotype" w:hAnsi="Palatino Linotype"/>
          <w:sz w:val="24"/>
          <w:szCs w:val="24"/>
        </w:rPr>
      </w:pPr>
    </w:p>
    <w:p w:rsidR="00DA34E9" w:rsidRDefault="00DA34E9" w:rsidP="007A40B5">
      <w:pPr>
        <w:pStyle w:val="a3"/>
        <w:ind w:left="0"/>
        <w:jc w:val="both"/>
        <w:rPr>
          <w:rFonts w:ascii="Palatino Linotype" w:hAnsi="Palatino Linotype"/>
          <w:sz w:val="24"/>
          <w:szCs w:val="24"/>
        </w:rPr>
      </w:pPr>
      <w:r>
        <w:rPr>
          <w:rFonts w:ascii="Palatino Linotype" w:hAnsi="Palatino Linotype"/>
          <w:sz w:val="24"/>
          <w:szCs w:val="24"/>
        </w:rPr>
        <w:lastRenderedPageBreak/>
        <w:t>ΤΡΙΦΩΝΙΑ:</w:t>
      </w:r>
    </w:p>
    <w:p w:rsidR="00DA34E9" w:rsidRDefault="006F4C46" w:rsidP="00DA34E9">
      <w:pPr>
        <w:jc w:val="both"/>
        <w:rPr>
          <w:rFonts w:ascii="Palatino Linotype" w:hAnsi="Palatino Linotype"/>
        </w:rPr>
      </w:pPr>
      <w:r w:rsidRPr="006F4C46">
        <w:rPr>
          <w:noProof/>
          <w:lang w:eastAsia="el-GR"/>
        </w:rPr>
        <w:drawing>
          <wp:inline distT="0" distB="0" distL="0" distR="0">
            <wp:extent cx="330835" cy="488315"/>
            <wp:effectExtent l="19050" t="0" r="0" b="0"/>
            <wp:docPr id="13"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srcRect/>
                    <a:stretch>
                      <a:fillRect/>
                    </a:stretch>
                  </pic:blipFill>
                  <pic:spPr bwMode="auto">
                    <a:xfrm>
                      <a:off x="0" y="0"/>
                      <a:ext cx="330835" cy="488315"/>
                    </a:xfrm>
                    <a:prstGeom prst="rect">
                      <a:avLst/>
                    </a:prstGeom>
                    <a:noFill/>
                    <a:ln w="9525">
                      <a:noFill/>
                      <a:miter lim="800000"/>
                      <a:headEnd/>
                      <a:tailEnd/>
                    </a:ln>
                  </pic:spPr>
                </pic:pic>
              </a:graphicData>
            </a:graphic>
          </wp:inline>
        </w:drawing>
      </w:r>
      <w:r w:rsidR="00DA34E9">
        <w:rPr>
          <w:noProof/>
          <w:lang w:eastAsia="el-GR"/>
        </w:rPr>
        <w:drawing>
          <wp:inline distT="0" distB="0" distL="0" distR="0">
            <wp:extent cx="488109" cy="684397"/>
            <wp:effectExtent l="19050" t="0" r="7191" b="0"/>
            <wp:docPr id="6"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srcRect/>
                    <a:stretch>
                      <a:fillRect/>
                    </a:stretch>
                  </pic:blipFill>
                  <pic:spPr bwMode="auto">
                    <a:xfrm>
                      <a:off x="0" y="0"/>
                      <a:ext cx="488315" cy="684686"/>
                    </a:xfrm>
                    <a:prstGeom prst="rect">
                      <a:avLst/>
                    </a:prstGeom>
                    <a:noFill/>
                    <a:ln w="9525">
                      <a:noFill/>
                      <a:miter lim="800000"/>
                      <a:headEnd/>
                      <a:tailEnd/>
                    </a:ln>
                  </pic:spPr>
                </pic:pic>
              </a:graphicData>
            </a:graphic>
          </wp:inline>
        </w:drawing>
      </w:r>
      <w:r w:rsidR="00DA34E9">
        <w:rPr>
          <w:noProof/>
          <w:lang w:eastAsia="el-GR"/>
        </w:rPr>
        <w:drawing>
          <wp:inline distT="0" distB="0" distL="0" distR="0">
            <wp:extent cx="488184" cy="684397"/>
            <wp:effectExtent l="19050" t="0" r="7116" b="0"/>
            <wp:docPr id="11"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488315" cy="684581"/>
                    </a:xfrm>
                    <a:prstGeom prst="rect">
                      <a:avLst/>
                    </a:prstGeom>
                    <a:noFill/>
                    <a:ln w="9525">
                      <a:noFill/>
                      <a:miter lim="800000"/>
                      <a:headEnd/>
                      <a:tailEnd/>
                    </a:ln>
                  </pic:spPr>
                </pic:pic>
              </a:graphicData>
            </a:graphic>
          </wp:inline>
        </w:drawing>
      </w:r>
      <w:r w:rsidR="00DA34E9">
        <w:rPr>
          <w:noProof/>
          <w:lang w:eastAsia="el-GR"/>
        </w:rPr>
        <w:drawing>
          <wp:inline distT="0" distB="0" distL="0" distR="0">
            <wp:extent cx="448919" cy="650738"/>
            <wp:effectExtent l="19050" t="0" r="8281" b="0"/>
            <wp:docPr id="12"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448945" cy="650775"/>
                    </a:xfrm>
                    <a:prstGeom prst="rect">
                      <a:avLst/>
                    </a:prstGeom>
                    <a:noFill/>
                    <a:ln w="9525">
                      <a:noFill/>
                      <a:miter lim="800000"/>
                      <a:headEnd/>
                      <a:tailEnd/>
                    </a:ln>
                  </pic:spPr>
                </pic:pic>
              </a:graphicData>
            </a:graphic>
          </wp:inline>
        </w:drawing>
      </w:r>
    </w:p>
    <w:p w:rsidR="00DA34E9" w:rsidRDefault="00DA34E9" w:rsidP="007A40B5">
      <w:pPr>
        <w:pStyle w:val="a3"/>
        <w:ind w:left="0"/>
        <w:jc w:val="both"/>
        <w:rPr>
          <w:rFonts w:ascii="Palatino Linotype" w:hAnsi="Palatino Linotype"/>
          <w:sz w:val="24"/>
          <w:szCs w:val="24"/>
        </w:rPr>
      </w:pPr>
    </w:p>
    <w:tbl>
      <w:tblPr>
        <w:tblStyle w:val="a5"/>
        <w:tblW w:w="0" w:type="auto"/>
        <w:tblLook w:val="04A0"/>
      </w:tblPr>
      <w:tblGrid>
        <w:gridCol w:w="2082"/>
        <w:gridCol w:w="2105"/>
        <w:gridCol w:w="1142"/>
        <w:gridCol w:w="1131"/>
      </w:tblGrid>
      <w:tr w:rsidR="00DA34E9" w:rsidTr="004D1DCD">
        <w:tc>
          <w:tcPr>
            <w:tcW w:w="0" w:type="auto"/>
          </w:tcPr>
          <w:p w:rsidR="00DA34E9" w:rsidRDefault="00DA34E9" w:rsidP="00253661">
            <w:pPr>
              <w:pStyle w:val="a3"/>
              <w:ind w:left="0"/>
              <w:jc w:val="both"/>
              <w:rPr>
                <w:rFonts w:ascii="Palatino Linotype" w:hAnsi="Palatino Linotype"/>
                <w:sz w:val="24"/>
                <w:szCs w:val="24"/>
              </w:rPr>
            </w:pPr>
            <w:r w:rsidRPr="00CF3ED6">
              <w:rPr>
                <w:rFonts w:ascii="Palatino Linotype" w:hAnsi="Palatino Linotype"/>
                <w:sz w:val="24"/>
                <w:szCs w:val="24"/>
              </w:rPr>
              <w:t>ἀπὸ</w:t>
            </w:r>
            <w:r w:rsidRPr="005755F0">
              <w:rPr>
                <w:rFonts w:ascii="Palatino Linotype" w:hAnsi="Palatino Linotype"/>
                <w:sz w:val="24"/>
                <w:szCs w:val="24"/>
              </w:rPr>
              <w:t xml:space="preserve"> </w:t>
            </w:r>
            <w:r w:rsidRPr="00CF3ED6">
              <w:rPr>
                <w:rFonts w:ascii="Palatino Linotype" w:hAnsi="Palatino Linotype"/>
                <w:sz w:val="24"/>
                <w:szCs w:val="24"/>
              </w:rPr>
              <w:t>τοῦ</w:t>
            </w:r>
            <w:r w:rsidRPr="005755F0">
              <w:rPr>
                <w:rFonts w:ascii="Palatino Linotype" w:hAnsi="Palatino Linotype"/>
                <w:sz w:val="24"/>
                <w:szCs w:val="24"/>
              </w:rPr>
              <w:t xml:space="preserve"> </w:t>
            </w:r>
            <w:r w:rsidRPr="00F259A8">
              <w:rPr>
                <w:rFonts w:ascii="Palatino Linotype" w:hAnsi="Palatino Linotype"/>
                <w:b/>
                <w:sz w:val="24"/>
                <w:szCs w:val="24"/>
              </w:rPr>
              <w:t>πρώτου</w:t>
            </w:r>
          </w:p>
        </w:tc>
        <w:tc>
          <w:tcPr>
            <w:tcW w:w="0" w:type="auto"/>
          </w:tcPr>
          <w:p w:rsidR="00DA34E9" w:rsidRPr="004D1DCD" w:rsidRDefault="00DA34E9" w:rsidP="00253661">
            <w:pPr>
              <w:pStyle w:val="a3"/>
              <w:ind w:left="0"/>
              <w:jc w:val="both"/>
              <w:rPr>
                <w:rFonts w:ascii="Palatino Linotype" w:hAnsi="Palatino Linotype"/>
                <w:sz w:val="24"/>
                <w:szCs w:val="24"/>
                <w:u w:val="single"/>
              </w:rPr>
            </w:pPr>
            <w:r w:rsidRPr="004D1DCD">
              <w:rPr>
                <w:rFonts w:ascii="Palatino Linotype" w:hAnsi="Palatino Linotype"/>
                <w:sz w:val="24"/>
                <w:szCs w:val="24"/>
                <w:u w:val="single"/>
              </w:rPr>
              <w:t>τέσσαρας φωνὰς</w:t>
            </w:r>
          </w:p>
        </w:tc>
        <w:tc>
          <w:tcPr>
            <w:tcW w:w="0" w:type="auto"/>
          </w:tcPr>
          <w:p w:rsidR="00DA34E9" w:rsidRDefault="00DA34E9" w:rsidP="00253661">
            <w:pPr>
              <w:pStyle w:val="a3"/>
              <w:ind w:left="0"/>
              <w:jc w:val="both"/>
              <w:rPr>
                <w:rFonts w:ascii="Palatino Linotype" w:hAnsi="Palatino Linotype"/>
                <w:sz w:val="24"/>
                <w:szCs w:val="24"/>
              </w:rPr>
            </w:pPr>
            <w:r w:rsidRPr="00CF3ED6">
              <w:rPr>
                <w:rFonts w:ascii="Palatino Linotype" w:hAnsi="Palatino Linotype"/>
                <w:sz w:val="24"/>
                <w:szCs w:val="24"/>
              </w:rPr>
              <w:t>εὑρήσῃς</w:t>
            </w:r>
          </w:p>
        </w:tc>
        <w:tc>
          <w:tcPr>
            <w:tcW w:w="0" w:type="auto"/>
          </w:tcPr>
          <w:p w:rsidR="00DA34E9" w:rsidRDefault="00DA34E9" w:rsidP="00253661">
            <w:pPr>
              <w:pStyle w:val="a3"/>
              <w:ind w:left="0"/>
              <w:jc w:val="both"/>
              <w:rPr>
                <w:rFonts w:ascii="Palatino Linotype" w:hAnsi="Palatino Linotype"/>
                <w:sz w:val="24"/>
                <w:szCs w:val="24"/>
              </w:rPr>
            </w:pPr>
            <w:r w:rsidRPr="00DA34E9">
              <w:rPr>
                <w:rFonts w:ascii="Palatino Linotype" w:hAnsi="Palatino Linotype"/>
                <w:color w:val="FF0000"/>
                <w:sz w:val="24"/>
                <w:szCs w:val="24"/>
              </w:rPr>
              <w:t>πρῶτον</w:t>
            </w:r>
            <w:r w:rsidRPr="005755F0">
              <w:rPr>
                <w:rFonts w:ascii="Palatino Linotype" w:hAnsi="Palatino Linotype"/>
                <w:sz w:val="24"/>
                <w:szCs w:val="24"/>
              </w:rPr>
              <w:t>,</w:t>
            </w:r>
          </w:p>
        </w:tc>
      </w:tr>
      <w:tr w:rsidR="00DA34E9" w:rsidTr="004D1DCD">
        <w:tc>
          <w:tcPr>
            <w:tcW w:w="0" w:type="auto"/>
          </w:tcPr>
          <w:p w:rsidR="00DA34E9" w:rsidRDefault="00DA34E9" w:rsidP="00253661">
            <w:pPr>
              <w:pStyle w:val="a3"/>
              <w:ind w:left="0"/>
              <w:jc w:val="both"/>
              <w:rPr>
                <w:rFonts w:ascii="Palatino Linotype" w:hAnsi="Palatino Linotype"/>
                <w:sz w:val="24"/>
                <w:szCs w:val="24"/>
              </w:rPr>
            </w:pPr>
          </w:p>
        </w:tc>
        <w:tc>
          <w:tcPr>
            <w:tcW w:w="0" w:type="auto"/>
          </w:tcPr>
          <w:p w:rsidR="00DA34E9" w:rsidRDefault="00DA34E9" w:rsidP="00253661">
            <w:pPr>
              <w:pStyle w:val="a3"/>
              <w:ind w:left="0"/>
              <w:jc w:val="both"/>
              <w:rPr>
                <w:rFonts w:ascii="Palatino Linotype" w:hAnsi="Palatino Linotype"/>
                <w:sz w:val="24"/>
                <w:szCs w:val="24"/>
              </w:rPr>
            </w:pPr>
          </w:p>
        </w:tc>
        <w:tc>
          <w:tcPr>
            <w:tcW w:w="0" w:type="auto"/>
          </w:tcPr>
          <w:p w:rsidR="00DA34E9" w:rsidRDefault="00DA34E9" w:rsidP="00253661">
            <w:pPr>
              <w:pStyle w:val="a3"/>
              <w:ind w:left="0"/>
              <w:jc w:val="both"/>
              <w:rPr>
                <w:rFonts w:ascii="Palatino Linotype" w:hAnsi="Palatino Linotype"/>
                <w:sz w:val="24"/>
                <w:szCs w:val="24"/>
              </w:rPr>
            </w:pPr>
          </w:p>
        </w:tc>
        <w:tc>
          <w:tcPr>
            <w:tcW w:w="0" w:type="auto"/>
          </w:tcPr>
          <w:p w:rsidR="00DA34E9" w:rsidRDefault="00DA34E9" w:rsidP="00253661">
            <w:pPr>
              <w:pStyle w:val="a3"/>
              <w:ind w:left="0"/>
              <w:jc w:val="both"/>
              <w:rPr>
                <w:rFonts w:ascii="Palatino Linotype" w:hAnsi="Palatino Linotype"/>
                <w:sz w:val="24"/>
                <w:szCs w:val="24"/>
              </w:rPr>
            </w:pPr>
          </w:p>
        </w:tc>
      </w:tr>
    </w:tbl>
    <w:p w:rsidR="00DA34E9" w:rsidRDefault="00DA34E9" w:rsidP="007A40B5">
      <w:pPr>
        <w:pStyle w:val="a3"/>
        <w:ind w:left="0"/>
        <w:jc w:val="both"/>
        <w:rPr>
          <w:rFonts w:ascii="Palatino Linotype" w:hAnsi="Palatino Linotype"/>
          <w:sz w:val="24"/>
          <w:szCs w:val="24"/>
        </w:rPr>
      </w:pPr>
    </w:p>
    <w:p w:rsidR="00DA34E9" w:rsidRDefault="00DA34E9" w:rsidP="007A40B5">
      <w:pPr>
        <w:pStyle w:val="a3"/>
        <w:ind w:left="0"/>
        <w:jc w:val="both"/>
        <w:rPr>
          <w:rFonts w:ascii="Palatino Linotype" w:hAnsi="Palatino Linotype"/>
          <w:sz w:val="24"/>
          <w:szCs w:val="24"/>
        </w:rPr>
      </w:pPr>
      <w:r>
        <w:rPr>
          <w:rFonts w:ascii="Palatino Linotype" w:hAnsi="Palatino Linotype"/>
          <w:sz w:val="24"/>
          <w:szCs w:val="24"/>
        </w:rPr>
        <w:t>ΤΕΤΡΑΦΩΝΙΑ:</w:t>
      </w:r>
    </w:p>
    <w:p w:rsidR="00DA34E9" w:rsidRDefault="006F4C46" w:rsidP="00DA34E9">
      <w:pPr>
        <w:jc w:val="both"/>
        <w:rPr>
          <w:rFonts w:ascii="Palatino Linotype" w:hAnsi="Palatino Linotype"/>
        </w:rPr>
      </w:pPr>
      <w:r w:rsidRPr="006F4C46">
        <w:rPr>
          <w:noProof/>
          <w:lang w:eastAsia="el-GR"/>
        </w:rPr>
        <w:drawing>
          <wp:inline distT="0" distB="0" distL="0" distR="0">
            <wp:extent cx="330835" cy="488315"/>
            <wp:effectExtent l="19050" t="0" r="0" b="0"/>
            <wp:docPr id="19"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srcRect/>
                    <a:stretch>
                      <a:fillRect/>
                    </a:stretch>
                  </pic:blipFill>
                  <pic:spPr bwMode="auto">
                    <a:xfrm>
                      <a:off x="0" y="0"/>
                      <a:ext cx="330835" cy="488315"/>
                    </a:xfrm>
                    <a:prstGeom prst="rect">
                      <a:avLst/>
                    </a:prstGeom>
                    <a:noFill/>
                    <a:ln w="9525">
                      <a:noFill/>
                      <a:miter lim="800000"/>
                      <a:headEnd/>
                      <a:tailEnd/>
                    </a:ln>
                  </pic:spPr>
                </pic:pic>
              </a:graphicData>
            </a:graphic>
          </wp:inline>
        </w:drawing>
      </w:r>
      <w:r w:rsidR="00DA34E9">
        <w:rPr>
          <w:noProof/>
          <w:lang w:eastAsia="el-GR"/>
        </w:rPr>
        <w:drawing>
          <wp:inline distT="0" distB="0" distL="0" distR="0">
            <wp:extent cx="488109" cy="684397"/>
            <wp:effectExtent l="19050" t="0" r="7191" b="0"/>
            <wp:docPr id="15"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srcRect/>
                    <a:stretch>
                      <a:fillRect/>
                    </a:stretch>
                  </pic:blipFill>
                  <pic:spPr bwMode="auto">
                    <a:xfrm>
                      <a:off x="0" y="0"/>
                      <a:ext cx="488315" cy="684686"/>
                    </a:xfrm>
                    <a:prstGeom prst="rect">
                      <a:avLst/>
                    </a:prstGeom>
                    <a:noFill/>
                    <a:ln w="9525">
                      <a:noFill/>
                      <a:miter lim="800000"/>
                      <a:headEnd/>
                      <a:tailEnd/>
                    </a:ln>
                  </pic:spPr>
                </pic:pic>
              </a:graphicData>
            </a:graphic>
          </wp:inline>
        </w:drawing>
      </w:r>
      <w:r w:rsidR="00DA34E9">
        <w:rPr>
          <w:noProof/>
          <w:lang w:eastAsia="el-GR"/>
        </w:rPr>
        <w:drawing>
          <wp:inline distT="0" distB="0" distL="0" distR="0">
            <wp:extent cx="488184" cy="684397"/>
            <wp:effectExtent l="19050" t="0" r="7116" b="0"/>
            <wp:docPr id="16"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488315" cy="684581"/>
                    </a:xfrm>
                    <a:prstGeom prst="rect">
                      <a:avLst/>
                    </a:prstGeom>
                    <a:noFill/>
                    <a:ln w="9525">
                      <a:noFill/>
                      <a:miter lim="800000"/>
                      <a:headEnd/>
                      <a:tailEnd/>
                    </a:ln>
                  </pic:spPr>
                </pic:pic>
              </a:graphicData>
            </a:graphic>
          </wp:inline>
        </w:drawing>
      </w:r>
      <w:r w:rsidR="00DA34E9">
        <w:rPr>
          <w:noProof/>
          <w:lang w:eastAsia="el-GR"/>
        </w:rPr>
        <w:drawing>
          <wp:inline distT="0" distB="0" distL="0" distR="0">
            <wp:extent cx="448919" cy="650738"/>
            <wp:effectExtent l="19050" t="0" r="8281" b="0"/>
            <wp:docPr id="17"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448945" cy="650775"/>
                    </a:xfrm>
                    <a:prstGeom prst="rect">
                      <a:avLst/>
                    </a:prstGeom>
                    <a:noFill/>
                    <a:ln w="9525">
                      <a:noFill/>
                      <a:miter lim="800000"/>
                      <a:headEnd/>
                      <a:tailEnd/>
                    </a:ln>
                  </pic:spPr>
                </pic:pic>
              </a:graphicData>
            </a:graphic>
          </wp:inline>
        </w:drawing>
      </w:r>
      <w:r w:rsidR="00DA34E9">
        <w:rPr>
          <w:noProof/>
          <w:lang w:eastAsia="el-GR"/>
        </w:rPr>
        <w:drawing>
          <wp:inline distT="0" distB="0" distL="0" distR="0">
            <wp:extent cx="488315" cy="684530"/>
            <wp:effectExtent l="19050" t="0" r="6985" b="0"/>
            <wp:docPr id="18"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488315" cy="684530"/>
                    </a:xfrm>
                    <a:prstGeom prst="rect">
                      <a:avLst/>
                    </a:prstGeom>
                    <a:noFill/>
                    <a:ln w="9525">
                      <a:noFill/>
                      <a:miter lim="800000"/>
                      <a:headEnd/>
                      <a:tailEnd/>
                    </a:ln>
                  </pic:spPr>
                </pic:pic>
              </a:graphicData>
            </a:graphic>
          </wp:inline>
        </w:drawing>
      </w:r>
    </w:p>
    <w:p w:rsidR="00DA34E9" w:rsidRDefault="00DA34E9" w:rsidP="007A40B5">
      <w:pPr>
        <w:pStyle w:val="a3"/>
        <w:ind w:left="0"/>
        <w:jc w:val="both"/>
        <w:rPr>
          <w:rFonts w:ascii="Palatino Linotype" w:hAnsi="Palatino Linotype"/>
          <w:sz w:val="24"/>
          <w:szCs w:val="24"/>
        </w:rPr>
      </w:pPr>
    </w:p>
    <w:p w:rsidR="00202484" w:rsidRDefault="003904E6" w:rsidP="007A40B5">
      <w:pPr>
        <w:pStyle w:val="a3"/>
        <w:ind w:left="0"/>
        <w:jc w:val="both"/>
        <w:rPr>
          <w:rFonts w:ascii="Palatino Linotype" w:hAnsi="Palatino Linotype"/>
          <w:sz w:val="24"/>
          <w:szCs w:val="24"/>
        </w:rPr>
      </w:pPr>
      <w:r>
        <w:rPr>
          <w:rFonts w:ascii="Palatino Linotype" w:hAnsi="Palatino Linotype"/>
          <w:sz w:val="24"/>
          <w:szCs w:val="24"/>
        </w:rPr>
        <w:t xml:space="preserve">ἀπὸ τοῦ δευτέρου ἐὰν ἀναβῇς δύο φωνὰς εὑρήσῃς τέταρτον, ἐὰν δὲ τρεῖς πρῶτον, ἐὰν δὲ τέσσαρας αὖθις δεύτερον· </w:t>
      </w:r>
    </w:p>
    <w:p w:rsidR="00202484" w:rsidRDefault="006F4C46" w:rsidP="007A40B5">
      <w:pPr>
        <w:pStyle w:val="a3"/>
        <w:ind w:left="0"/>
        <w:jc w:val="both"/>
        <w:rPr>
          <w:rFonts w:ascii="Palatino Linotype" w:hAnsi="Palatino Linotype"/>
          <w:sz w:val="24"/>
          <w:szCs w:val="24"/>
        </w:rPr>
      </w:pPr>
      <w:r w:rsidRPr="006F4C46">
        <w:rPr>
          <w:rFonts w:ascii="Palatino Linotype" w:hAnsi="Palatino Linotype"/>
          <w:noProof/>
          <w:sz w:val="24"/>
          <w:szCs w:val="24"/>
          <w:lang w:eastAsia="el-GR"/>
        </w:rPr>
        <w:drawing>
          <wp:inline distT="0" distB="0" distL="0" distR="0">
            <wp:extent cx="508000" cy="381000"/>
            <wp:effectExtent l="0" t="0" r="0" b="0"/>
            <wp:docPr id="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08000" cy="381000"/>
                    </a:xfrm>
                    <a:prstGeom prst="rect">
                      <a:avLst/>
                    </a:prstGeom>
                    <a:noFill/>
                    <a:ln>
                      <a:noFill/>
                    </a:ln>
                  </pic:spPr>
                </pic:pic>
              </a:graphicData>
            </a:graphic>
          </wp:inline>
        </w:drawing>
      </w:r>
    </w:p>
    <w:p w:rsidR="00202484" w:rsidRDefault="003904E6" w:rsidP="007A40B5">
      <w:pPr>
        <w:pStyle w:val="a3"/>
        <w:ind w:left="0"/>
        <w:jc w:val="both"/>
        <w:rPr>
          <w:rFonts w:ascii="Palatino Linotype" w:hAnsi="Palatino Linotype"/>
          <w:sz w:val="24"/>
          <w:szCs w:val="24"/>
        </w:rPr>
      </w:pPr>
      <w:r>
        <w:rPr>
          <w:rFonts w:ascii="Palatino Linotype" w:hAnsi="Palatino Linotype"/>
          <w:sz w:val="24"/>
          <w:szCs w:val="24"/>
        </w:rPr>
        <w:t xml:space="preserve">ὡσαύτως ἀπὸ τοῦ τρίτου ἐὰν ἀνέλθῃς δύο φωνὰς εὑρήσῃς πρῶτον, ἐὰν δὲ τρεῖς δεύτερον, ἂν δὲ τέσσαρας τὸν αὐτὸν τρίτον· </w:t>
      </w:r>
    </w:p>
    <w:p w:rsidR="00202484" w:rsidRDefault="006F4C46" w:rsidP="007A40B5">
      <w:pPr>
        <w:pStyle w:val="a3"/>
        <w:ind w:left="0"/>
        <w:jc w:val="both"/>
        <w:rPr>
          <w:rFonts w:ascii="Palatino Linotype" w:hAnsi="Palatino Linotype"/>
          <w:sz w:val="24"/>
          <w:szCs w:val="24"/>
        </w:rPr>
      </w:pPr>
      <w:r w:rsidRPr="006F4C46">
        <w:rPr>
          <w:rFonts w:ascii="Palatino Linotype" w:hAnsi="Palatino Linotype"/>
          <w:noProof/>
          <w:sz w:val="24"/>
          <w:szCs w:val="24"/>
          <w:lang w:eastAsia="el-GR"/>
        </w:rPr>
        <w:drawing>
          <wp:inline distT="0" distB="0" distL="0" distR="0">
            <wp:extent cx="423545" cy="355600"/>
            <wp:effectExtent l="0" t="0" r="8255" b="0"/>
            <wp:docPr id="1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23545" cy="355600"/>
                    </a:xfrm>
                    <a:prstGeom prst="rect">
                      <a:avLst/>
                    </a:prstGeom>
                    <a:noFill/>
                    <a:ln>
                      <a:noFill/>
                    </a:ln>
                  </pic:spPr>
                </pic:pic>
              </a:graphicData>
            </a:graphic>
          </wp:inline>
        </w:drawing>
      </w:r>
    </w:p>
    <w:p w:rsidR="003904E6" w:rsidRDefault="003904E6" w:rsidP="007A40B5">
      <w:pPr>
        <w:pStyle w:val="a3"/>
        <w:ind w:left="0"/>
        <w:jc w:val="both"/>
        <w:rPr>
          <w:rFonts w:ascii="Palatino Linotype" w:hAnsi="Palatino Linotype"/>
          <w:sz w:val="24"/>
          <w:szCs w:val="24"/>
        </w:rPr>
      </w:pPr>
      <w:r>
        <w:rPr>
          <w:rFonts w:ascii="Palatino Linotype" w:hAnsi="Palatino Linotype"/>
          <w:sz w:val="24"/>
          <w:szCs w:val="24"/>
        </w:rPr>
        <w:t>ἀπὸ τοῦ τετάρτου ἐὰν ἀναβῇς δύο φωνὰς εὑρήσῃς δεύτερον, ἐὰν δὲ τρεῖς τρίτον, ἐὰν δὲ τέσσαρας τέταρτον·</w:t>
      </w:r>
    </w:p>
    <w:p w:rsidR="00FC09A7" w:rsidRDefault="006F4C46" w:rsidP="007A40B5">
      <w:pPr>
        <w:pStyle w:val="a3"/>
        <w:ind w:left="0"/>
        <w:jc w:val="both"/>
        <w:rPr>
          <w:color w:val="FF0000"/>
        </w:rPr>
      </w:pPr>
      <w:r w:rsidRPr="006F4C46">
        <w:rPr>
          <w:rFonts w:ascii="Palatino Linotype" w:hAnsi="Palatino Linotype"/>
          <w:noProof/>
          <w:sz w:val="24"/>
          <w:szCs w:val="24"/>
          <w:lang w:eastAsia="el-GR"/>
        </w:rPr>
        <w:drawing>
          <wp:inline distT="0" distB="0" distL="0" distR="0">
            <wp:extent cx="406400" cy="533400"/>
            <wp:effectExtent l="0" t="0" r="0" b="0"/>
            <wp:docPr id="1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06400" cy="533400"/>
                    </a:xfrm>
                    <a:prstGeom prst="rect">
                      <a:avLst/>
                    </a:prstGeom>
                    <a:noFill/>
                    <a:ln>
                      <a:noFill/>
                    </a:ln>
                  </pic:spPr>
                </pic:pic>
              </a:graphicData>
            </a:graphic>
          </wp:inline>
        </w:drawing>
      </w:r>
    </w:p>
    <w:p w:rsidR="006F4C46" w:rsidRDefault="006F4C46" w:rsidP="007A40B5">
      <w:pPr>
        <w:pStyle w:val="a3"/>
        <w:ind w:left="0"/>
        <w:jc w:val="both"/>
        <w:rPr>
          <w:color w:val="FF0000"/>
        </w:rPr>
      </w:pPr>
    </w:p>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 xml:space="preserve">ὥσπερ οὖν </w:t>
      </w:r>
      <w:r w:rsidRPr="006F4C46">
        <w:rPr>
          <w:rFonts w:ascii="Palatino Linotype" w:hAnsi="Palatino Linotype"/>
          <w:sz w:val="24"/>
          <w:szCs w:val="24"/>
          <w:u w:val="single"/>
        </w:rPr>
        <w:t>ἀναβαίνων ἀπὸ τῶν κυρίων ἤχων</w:t>
      </w:r>
      <w:r>
        <w:rPr>
          <w:rFonts w:ascii="Palatino Linotype" w:hAnsi="Palatino Linotype"/>
          <w:sz w:val="24"/>
          <w:szCs w:val="24"/>
        </w:rPr>
        <w:t xml:space="preserve"> </w:t>
      </w:r>
      <w:r w:rsidRPr="006F4C46">
        <w:rPr>
          <w:rFonts w:ascii="Palatino Linotype" w:hAnsi="Palatino Linotype"/>
          <w:b/>
          <w:sz w:val="24"/>
          <w:szCs w:val="24"/>
        </w:rPr>
        <w:t>κυρίους</w:t>
      </w:r>
      <w:r>
        <w:rPr>
          <w:rFonts w:ascii="Palatino Linotype" w:hAnsi="Palatino Linotype"/>
          <w:sz w:val="24"/>
          <w:szCs w:val="24"/>
        </w:rPr>
        <w:t xml:space="preserve"> εὑρίσκεις, οὕτω καὶ </w:t>
      </w:r>
      <w:r w:rsidRPr="006F4C46">
        <w:rPr>
          <w:rFonts w:ascii="Palatino Linotype" w:hAnsi="Palatino Linotype"/>
          <w:sz w:val="24"/>
          <w:szCs w:val="24"/>
          <w:u w:val="single"/>
        </w:rPr>
        <w:t>ἀπὸ τῶν πλαγίων</w:t>
      </w:r>
      <w:r>
        <w:rPr>
          <w:rFonts w:ascii="Palatino Linotype" w:hAnsi="Palatino Linotype"/>
          <w:sz w:val="24"/>
          <w:szCs w:val="24"/>
        </w:rPr>
        <w:t xml:space="preserve"> τὸν αὐτὸν τρόπον </w:t>
      </w:r>
      <w:r w:rsidRPr="006F4C46">
        <w:rPr>
          <w:rFonts w:ascii="Palatino Linotype" w:hAnsi="Palatino Linotype"/>
          <w:sz w:val="24"/>
          <w:szCs w:val="24"/>
          <w:u w:val="single"/>
        </w:rPr>
        <w:t>ἀναβαίνων</w:t>
      </w:r>
      <w:r>
        <w:rPr>
          <w:rFonts w:ascii="Palatino Linotype" w:hAnsi="Palatino Linotype"/>
          <w:sz w:val="24"/>
          <w:szCs w:val="24"/>
        </w:rPr>
        <w:t xml:space="preserve"> πάντοτε </w:t>
      </w:r>
      <w:r w:rsidRPr="006F4C46">
        <w:rPr>
          <w:rFonts w:ascii="Palatino Linotype" w:hAnsi="Palatino Linotype"/>
          <w:b/>
          <w:sz w:val="24"/>
          <w:szCs w:val="24"/>
        </w:rPr>
        <w:t xml:space="preserve">κυρίους </w:t>
      </w:r>
      <w:r>
        <w:rPr>
          <w:rFonts w:ascii="Palatino Linotype" w:hAnsi="Palatino Linotype"/>
          <w:sz w:val="24"/>
          <w:szCs w:val="24"/>
        </w:rPr>
        <w:t xml:space="preserve">εὑρίσκεις· </w:t>
      </w:r>
    </w:p>
    <w:p w:rsidR="006F4C46" w:rsidRDefault="006F4C46" w:rsidP="007A40B5">
      <w:pPr>
        <w:pStyle w:val="a3"/>
        <w:ind w:left="0"/>
        <w:jc w:val="both"/>
        <w:rPr>
          <w:rFonts w:ascii="Palatino Linotype" w:hAnsi="Palatino Linotype"/>
          <w:sz w:val="24"/>
          <w:szCs w:val="24"/>
        </w:rPr>
      </w:pPr>
    </w:p>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 xml:space="preserve">οἷον </w:t>
      </w:r>
    </w:p>
    <w:p w:rsidR="006F4C46" w:rsidRDefault="006F4C46" w:rsidP="007A40B5">
      <w:pPr>
        <w:pStyle w:val="a3"/>
        <w:ind w:left="0"/>
        <w:jc w:val="both"/>
        <w:rPr>
          <w:rFonts w:ascii="Palatino Linotype" w:hAnsi="Palatino Linotype"/>
          <w:sz w:val="24"/>
          <w:szCs w:val="24"/>
        </w:rPr>
      </w:pPr>
    </w:p>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 xml:space="preserve">ἀναβαίνων </w:t>
      </w:r>
    </w:p>
    <w:tbl>
      <w:tblPr>
        <w:tblStyle w:val="a5"/>
        <w:tblW w:w="0" w:type="auto"/>
        <w:tblLook w:val="04A0"/>
      </w:tblPr>
      <w:tblGrid>
        <w:gridCol w:w="3484"/>
        <w:gridCol w:w="1552"/>
        <w:gridCol w:w="1256"/>
        <w:gridCol w:w="1292"/>
      </w:tblGrid>
      <w:tr w:rsidR="006F4C46" w:rsidTr="006F4C46">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ἀπὸ τὸν πλάγιον πρώτου</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φωνὴν μίαν</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εὑρίσκεις</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δεύτερον,</w:t>
            </w:r>
          </w:p>
        </w:tc>
      </w:tr>
      <w:tr w:rsidR="006F4C46" w:rsidTr="006F4C46">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ἀπὸ δὲ τοῦ πλαγίου δευτέρου</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ὡσαύτως</w:t>
            </w:r>
          </w:p>
        </w:tc>
        <w:tc>
          <w:tcPr>
            <w:tcW w:w="0" w:type="auto"/>
          </w:tcPr>
          <w:p w:rsidR="006F4C46" w:rsidRDefault="006F4C46" w:rsidP="007A40B5">
            <w:pPr>
              <w:pStyle w:val="a3"/>
              <w:ind w:left="0"/>
              <w:jc w:val="both"/>
              <w:rPr>
                <w:rFonts w:ascii="Palatino Linotype" w:hAnsi="Palatino Linotype"/>
                <w:sz w:val="24"/>
                <w:szCs w:val="24"/>
              </w:rPr>
            </w:pP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τρίτον,</w:t>
            </w:r>
          </w:p>
        </w:tc>
      </w:tr>
      <w:tr w:rsidR="006F4C46" w:rsidTr="006F4C46">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ἀπὸ δὲ τοῦ βαρέος</w:t>
            </w:r>
          </w:p>
        </w:tc>
        <w:tc>
          <w:tcPr>
            <w:tcW w:w="0" w:type="auto"/>
          </w:tcPr>
          <w:p w:rsidR="006F4C46" w:rsidRDefault="006F4C46" w:rsidP="007A40B5">
            <w:pPr>
              <w:pStyle w:val="a3"/>
              <w:ind w:left="0"/>
              <w:jc w:val="both"/>
              <w:rPr>
                <w:rFonts w:ascii="Palatino Linotype" w:hAnsi="Palatino Linotype"/>
                <w:sz w:val="24"/>
                <w:szCs w:val="24"/>
              </w:rPr>
            </w:pPr>
          </w:p>
        </w:tc>
        <w:tc>
          <w:tcPr>
            <w:tcW w:w="0" w:type="auto"/>
          </w:tcPr>
          <w:p w:rsidR="006F4C46" w:rsidRDefault="006F4C46" w:rsidP="007A40B5">
            <w:pPr>
              <w:pStyle w:val="a3"/>
              <w:ind w:left="0"/>
              <w:jc w:val="both"/>
              <w:rPr>
                <w:rFonts w:ascii="Palatino Linotype" w:hAnsi="Palatino Linotype"/>
                <w:sz w:val="24"/>
                <w:szCs w:val="24"/>
              </w:rPr>
            </w:pP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τέταρτον,</w:t>
            </w:r>
          </w:p>
        </w:tc>
      </w:tr>
      <w:tr w:rsidR="006F4C46" w:rsidTr="006F4C46">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lastRenderedPageBreak/>
              <w:t>ἀπὸ δὲ τοῦ πλαγίου τετάρτου</w:t>
            </w:r>
          </w:p>
        </w:tc>
        <w:tc>
          <w:tcPr>
            <w:tcW w:w="0" w:type="auto"/>
          </w:tcPr>
          <w:p w:rsidR="006F4C46" w:rsidRDefault="006F4C46" w:rsidP="007A40B5">
            <w:pPr>
              <w:pStyle w:val="a3"/>
              <w:ind w:left="0"/>
              <w:jc w:val="both"/>
              <w:rPr>
                <w:rFonts w:ascii="Palatino Linotype" w:hAnsi="Palatino Linotype"/>
                <w:sz w:val="24"/>
                <w:szCs w:val="24"/>
              </w:rPr>
            </w:pPr>
          </w:p>
        </w:tc>
        <w:tc>
          <w:tcPr>
            <w:tcW w:w="0" w:type="auto"/>
          </w:tcPr>
          <w:p w:rsidR="006F4C46" w:rsidRDefault="006F4C46" w:rsidP="007A40B5">
            <w:pPr>
              <w:pStyle w:val="a3"/>
              <w:ind w:left="0"/>
              <w:jc w:val="both"/>
              <w:rPr>
                <w:rFonts w:ascii="Palatino Linotype" w:hAnsi="Palatino Linotype"/>
                <w:sz w:val="24"/>
                <w:szCs w:val="24"/>
              </w:rPr>
            </w:pP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 xml:space="preserve">πρῶτον </w:t>
            </w:r>
          </w:p>
        </w:tc>
      </w:tr>
    </w:tbl>
    <w:p w:rsidR="006F4C46" w:rsidRDefault="006F4C46" w:rsidP="007A40B5">
      <w:pPr>
        <w:pStyle w:val="a3"/>
        <w:ind w:left="0"/>
        <w:jc w:val="both"/>
        <w:rPr>
          <w:rFonts w:ascii="Palatino Linotype" w:hAnsi="Palatino Linotype"/>
          <w:sz w:val="24"/>
          <w:szCs w:val="24"/>
        </w:rPr>
      </w:pPr>
    </w:p>
    <w:p w:rsidR="006F4C46" w:rsidRDefault="006F4C46" w:rsidP="007A40B5">
      <w:pPr>
        <w:pStyle w:val="a3"/>
        <w:ind w:left="0"/>
        <w:jc w:val="both"/>
        <w:rPr>
          <w:color w:val="FF0000"/>
        </w:rPr>
      </w:pPr>
      <w:r>
        <w:rPr>
          <w:rFonts w:ascii="Palatino Linotype" w:hAnsi="Palatino Linotype"/>
          <w:sz w:val="24"/>
          <w:szCs w:val="24"/>
        </w:rPr>
        <w:t>καὶ καθεξῆς ὡς προλέλεκται·</w:t>
      </w:r>
    </w:p>
    <w:p w:rsidR="00370A3B" w:rsidRDefault="00370A3B" w:rsidP="007A40B5">
      <w:pPr>
        <w:pStyle w:val="a3"/>
        <w:ind w:left="0"/>
        <w:jc w:val="both"/>
        <w:rPr>
          <w:color w:val="FF0000"/>
        </w:rPr>
      </w:pPr>
    </w:p>
    <w:p w:rsidR="00370A3B" w:rsidRDefault="00370A3B" w:rsidP="007A40B5">
      <w:pPr>
        <w:pStyle w:val="a3"/>
        <w:ind w:left="0"/>
        <w:jc w:val="both"/>
        <w:rPr>
          <w:color w:val="FF0000"/>
        </w:rPr>
      </w:pPr>
      <w:r>
        <w:rPr>
          <w:color w:val="FF0000"/>
        </w:rPr>
        <w:t>ΕΠΙΦΩΝΙΑ (ΑΠΟ ΠΛΑΓΙΩΝ):</w:t>
      </w:r>
    </w:p>
    <w:p w:rsidR="00370A3B" w:rsidRDefault="00370A3B" w:rsidP="00370A3B">
      <w:pPr>
        <w:pStyle w:val="a3"/>
        <w:ind w:left="0"/>
        <w:jc w:val="both"/>
        <w:rPr>
          <w:rFonts w:ascii="Palatino Linotype" w:hAnsi="Palatino Linotype"/>
          <w:sz w:val="24"/>
          <w:szCs w:val="24"/>
        </w:rPr>
      </w:pPr>
      <w:r w:rsidRPr="00CA2E7F">
        <w:rPr>
          <w:rFonts w:ascii="Palatino Linotype" w:hAnsi="Palatino Linotype"/>
          <w:noProof/>
          <w:sz w:val="24"/>
          <w:szCs w:val="24"/>
          <w:lang w:eastAsia="el-GR"/>
        </w:rPr>
        <w:drawing>
          <wp:inline distT="0" distB="0" distL="0" distR="0">
            <wp:extent cx="278283" cy="360000"/>
            <wp:effectExtent l="19050" t="0" r="7467" b="0"/>
            <wp:docPr id="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78283" cy="360000"/>
                    </a:xfrm>
                    <a:prstGeom prst="rect">
                      <a:avLst/>
                    </a:prstGeom>
                    <a:noFill/>
                    <a:ln>
                      <a:noFill/>
                    </a:ln>
                  </pic:spPr>
                </pic:pic>
              </a:graphicData>
            </a:graphic>
          </wp:inline>
        </w:drawing>
      </w:r>
      <w:r w:rsidRPr="00CA2E7F">
        <w:rPr>
          <w:rFonts w:ascii="Palatino Linotype" w:hAnsi="Palatino Linotype"/>
          <w:noProof/>
          <w:sz w:val="24"/>
          <w:szCs w:val="24"/>
          <w:lang w:eastAsia="el-GR"/>
        </w:rPr>
        <w:drawing>
          <wp:inline distT="0" distB="0" distL="0" distR="0">
            <wp:extent cx="488109" cy="684397"/>
            <wp:effectExtent l="19050" t="0" r="7191" b="0"/>
            <wp:docPr id="51"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srcRect/>
                    <a:stretch>
                      <a:fillRect/>
                    </a:stretch>
                  </pic:blipFill>
                  <pic:spPr bwMode="auto">
                    <a:xfrm>
                      <a:off x="0" y="0"/>
                      <a:ext cx="488315" cy="684686"/>
                    </a:xfrm>
                    <a:prstGeom prst="rect">
                      <a:avLst/>
                    </a:prstGeom>
                    <a:noFill/>
                    <a:ln w="9525">
                      <a:noFill/>
                      <a:miter lim="800000"/>
                      <a:headEnd/>
                      <a:tailEnd/>
                    </a:ln>
                  </pic:spPr>
                </pic:pic>
              </a:graphicData>
            </a:graphic>
          </wp:inline>
        </w:drawing>
      </w:r>
      <w:r w:rsidRPr="00CA2E7F">
        <w:rPr>
          <w:rFonts w:ascii="Palatino Linotype" w:hAnsi="Palatino Linotype"/>
          <w:noProof/>
          <w:sz w:val="24"/>
          <w:szCs w:val="24"/>
          <w:lang w:eastAsia="el-GR"/>
        </w:rPr>
        <w:drawing>
          <wp:inline distT="0" distB="0" distL="0" distR="0">
            <wp:extent cx="457200" cy="423545"/>
            <wp:effectExtent l="0" t="0" r="0" b="8255"/>
            <wp:docPr id="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7200" cy="423545"/>
                    </a:xfrm>
                    <a:prstGeom prst="rect">
                      <a:avLst/>
                    </a:prstGeom>
                    <a:noFill/>
                    <a:ln>
                      <a:noFill/>
                    </a:ln>
                  </pic:spPr>
                </pic:pic>
              </a:graphicData>
            </a:graphic>
          </wp:inline>
        </w:drawing>
      </w:r>
      <w:r w:rsidRPr="005A5231">
        <w:rPr>
          <w:rFonts w:ascii="Palatino Linotype" w:hAnsi="Palatino Linotype"/>
          <w:noProof/>
          <w:sz w:val="24"/>
          <w:szCs w:val="24"/>
          <w:lang w:eastAsia="el-GR"/>
        </w:rPr>
        <w:drawing>
          <wp:inline distT="0" distB="0" distL="0" distR="0">
            <wp:extent cx="488184" cy="684397"/>
            <wp:effectExtent l="19050" t="0" r="7116" b="0"/>
            <wp:docPr id="53"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488315" cy="684581"/>
                    </a:xfrm>
                    <a:prstGeom prst="rect">
                      <a:avLst/>
                    </a:prstGeom>
                    <a:noFill/>
                    <a:ln w="9525">
                      <a:noFill/>
                      <a:miter lim="800000"/>
                      <a:headEnd/>
                      <a:tailEnd/>
                    </a:ln>
                  </pic:spPr>
                </pic:pic>
              </a:graphicData>
            </a:graphic>
          </wp:inline>
        </w:drawing>
      </w:r>
      <w:r w:rsidRPr="005A5231">
        <w:rPr>
          <w:rFonts w:ascii="Palatino Linotype" w:hAnsi="Palatino Linotype"/>
          <w:noProof/>
          <w:sz w:val="24"/>
          <w:szCs w:val="24"/>
          <w:lang w:eastAsia="el-GR"/>
        </w:rPr>
        <w:drawing>
          <wp:inline distT="0" distB="0" distL="0" distR="0">
            <wp:extent cx="474345" cy="448945"/>
            <wp:effectExtent l="0" t="0" r="8255" b="8255"/>
            <wp:docPr id="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4345" cy="448945"/>
                    </a:xfrm>
                    <a:prstGeom prst="rect">
                      <a:avLst/>
                    </a:prstGeom>
                    <a:noFill/>
                    <a:ln>
                      <a:noFill/>
                    </a:ln>
                  </pic:spPr>
                </pic:pic>
              </a:graphicData>
            </a:graphic>
          </wp:inline>
        </w:drawing>
      </w:r>
      <w:r w:rsidRPr="005A5231">
        <w:rPr>
          <w:rFonts w:ascii="Palatino Linotype" w:hAnsi="Palatino Linotype"/>
          <w:noProof/>
          <w:sz w:val="24"/>
          <w:szCs w:val="24"/>
          <w:lang w:eastAsia="el-GR"/>
        </w:rPr>
        <w:drawing>
          <wp:inline distT="0" distB="0" distL="0" distR="0">
            <wp:extent cx="448919" cy="650738"/>
            <wp:effectExtent l="19050" t="0" r="8281" b="0"/>
            <wp:docPr id="55"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448945" cy="650775"/>
                    </a:xfrm>
                    <a:prstGeom prst="rect">
                      <a:avLst/>
                    </a:prstGeom>
                    <a:noFill/>
                    <a:ln w="9525">
                      <a:noFill/>
                      <a:miter lim="800000"/>
                      <a:headEnd/>
                      <a:tailEnd/>
                    </a:ln>
                  </pic:spPr>
                </pic:pic>
              </a:graphicData>
            </a:graphic>
          </wp:inline>
        </w:drawing>
      </w:r>
      <w:r w:rsidRPr="005A5231">
        <w:rPr>
          <w:rFonts w:ascii="Palatino Linotype" w:hAnsi="Palatino Linotype"/>
          <w:noProof/>
          <w:sz w:val="24"/>
          <w:szCs w:val="24"/>
          <w:lang w:eastAsia="el-GR"/>
        </w:rPr>
        <w:drawing>
          <wp:inline distT="0" distB="0" distL="0" distR="0">
            <wp:extent cx="368027" cy="362417"/>
            <wp:effectExtent l="19050" t="0" r="0" b="0"/>
            <wp:docPr id="56"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a:stretch>
                      <a:fillRect/>
                    </a:stretch>
                  </pic:blipFill>
                  <pic:spPr bwMode="auto">
                    <a:xfrm>
                      <a:off x="0" y="0"/>
                      <a:ext cx="370205" cy="364562"/>
                    </a:xfrm>
                    <a:prstGeom prst="rect">
                      <a:avLst/>
                    </a:prstGeom>
                    <a:noFill/>
                    <a:ln w="9525">
                      <a:noFill/>
                      <a:miter lim="800000"/>
                      <a:headEnd/>
                      <a:tailEnd/>
                    </a:ln>
                  </pic:spPr>
                </pic:pic>
              </a:graphicData>
            </a:graphic>
          </wp:inline>
        </w:drawing>
      </w:r>
      <w:r w:rsidRPr="005A5231">
        <w:rPr>
          <w:rFonts w:ascii="Palatino Linotype" w:hAnsi="Palatino Linotype"/>
          <w:noProof/>
          <w:sz w:val="24"/>
          <w:szCs w:val="24"/>
          <w:lang w:eastAsia="el-GR"/>
        </w:rPr>
        <w:drawing>
          <wp:inline distT="0" distB="0" distL="0" distR="0">
            <wp:extent cx="488315" cy="684530"/>
            <wp:effectExtent l="19050" t="0" r="6985" b="0"/>
            <wp:docPr id="5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488315" cy="684530"/>
                    </a:xfrm>
                    <a:prstGeom prst="rect">
                      <a:avLst/>
                    </a:prstGeom>
                    <a:noFill/>
                    <a:ln w="9525">
                      <a:noFill/>
                      <a:miter lim="800000"/>
                      <a:headEnd/>
                      <a:tailEnd/>
                    </a:ln>
                  </pic:spPr>
                </pic:pic>
              </a:graphicData>
            </a:graphic>
          </wp:inline>
        </w:drawing>
      </w:r>
    </w:p>
    <w:p w:rsidR="00370A3B" w:rsidRPr="008271EB" w:rsidRDefault="00370A3B" w:rsidP="00370A3B">
      <w:pPr>
        <w:pStyle w:val="a3"/>
        <w:ind w:left="0"/>
        <w:jc w:val="both"/>
        <w:rPr>
          <w:rFonts w:ascii="Palatino Linotype" w:hAnsi="Palatino Linotype"/>
          <w:sz w:val="24"/>
          <w:szCs w:val="24"/>
        </w:rPr>
      </w:pPr>
    </w:p>
    <w:p w:rsidR="00370A3B" w:rsidRDefault="00370A3B" w:rsidP="00370A3B">
      <w:pPr>
        <w:jc w:val="both"/>
        <w:rPr>
          <w:rFonts w:ascii="Palatino Linotype" w:hAnsi="Palatino Linotype"/>
        </w:rPr>
      </w:pPr>
      <w:r w:rsidRPr="00370A3B">
        <w:rPr>
          <w:rFonts w:ascii="Palatino Linotype" w:hAnsi="Palatino Linotype"/>
          <w:noProof/>
          <w:lang w:eastAsia="el-GR"/>
        </w:rPr>
        <w:drawing>
          <wp:inline distT="0" distB="0" distL="0" distR="0">
            <wp:extent cx="368027" cy="362417"/>
            <wp:effectExtent l="19050" t="0" r="0" b="0"/>
            <wp:docPr id="59"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a:stretch>
                      <a:fillRect/>
                    </a:stretch>
                  </pic:blipFill>
                  <pic:spPr bwMode="auto">
                    <a:xfrm>
                      <a:off x="0" y="0"/>
                      <a:ext cx="370205" cy="364562"/>
                    </a:xfrm>
                    <a:prstGeom prst="rect">
                      <a:avLst/>
                    </a:prstGeom>
                    <a:noFill/>
                    <a:ln w="9525">
                      <a:noFill/>
                      <a:miter lim="800000"/>
                      <a:headEnd/>
                      <a:tailEnd/>
                    </a:ln>
                  </pic:spPr>
                </pic:pic>
              </a:graphicData>
            </a:graphic>
          </wp:inline>
        </w:drawing>
      </w:r>
      <w:r w:rsidRPr="00370A3B">
        <w:rPr>
          <w:rFonts w:ascii="Palatino Linotype" w:hAnsi="Palatino Linotype"/>
          <w:noProof/>
          <w:lang w:eastAsia="el-GR"/>
        </w:rPr>
        <w:drawing>
          <wp:inline distT="0" distB="0" distL="0" distR="0">
            <wp:extent cx="488315" cy="684530"/>
            <wp:effectExtent l="19050" t="0" r="6985" b="0"/>
            <wp:docPr id="61"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488315" cy="684530"/>
                    </a:xfrm>
                    <a:prstGeom prst="rect">
                      <a:avLst/>
                    </a:prstGeom>
                    <a:noFill/>
                    <a:ln w="9525">
                      <a:noFill/>
                      <a:miter lim="800000"/>
                      <a:headEnd/>
                      <a:tailEnd/>
                    </a:ln>
                  </pic:spPr>
                </pic:pic>
              </a:graphicData>
            </a:graphic>
          </wp:inline>
        </w:drawing>
      </w:r>
      <w:r w:rsidRPr="00370A3B">
        <w:rPr>
          <w:rFonts w:ascii="Palatino Linotype" w:hAnsi="Palatino Linotype"/>
          <w:noProof/>
          <w:lang w:eastAsia="el-GR"/>
        </w:rPr>
        <w:drawing>
          <wp:inline distT="0" distB="0" distL="0" distR="0">
            <wp:extent cx="474345" cy="448945"/>
            <wp:effectExtent l="0" t="0" r="8255" b="8255"/>
            <wp:docPr id="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4345" cy="448945"/>
                    </a:xfrm>
                    <a:prstGeom prst="rect">
                      <a:avLst/>
                    </a:prstGeom>
                    <a:noFill/>
                    <a:ln>
                      <a:noFill/>
                    </a:ln>
                  </pic:spPr>
                </pic:pic>
              </a:graphicData>
            </a:graphic>
          </wp:inline>
        </w:drawing>
      </w:r>
      <w:r w:rsidRPr="00370A3B">
        <w:rPr>
          <w:rFonts w:ascii="Palatino Linotype" w:hAnsi="Palatino Linotype"/>
          <w:noProof/>
          <w:lang w:eastAsia="el-GR"/>
        </w:rPr>
        <w:drawing>
          <wp:inline distT="0" distB="0" distL="0" distR="0">
            <wp:extent cx="448919" cy="650738"/>
            <wp:effectExtent l="19050" t="0" r="8281" b="0"/>
            <wp:docPr id="65"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448945" cy="650775"/>
                    </a:xfrm>
                    <a:prstGeom prst="rect">
                      <a:avLst/>
                    </a:prstGeom>
                    <a:noFill/>
                    <a:ln w="9525">
                      <a:noFill/>
                      <a:miter lim="800000"/>
                      <a:headEnd/>
                      <a:tailEnd/>
                    </a:ln>
                  </pic:spPr>
                </pic:pic>
              </a:graphicData>
            </a:graphic>
          </wp:inline>
        </w:drawing>
      </w:r>
      <w:r w:rsidRPr="00370A3B">
        <w:rPr>
          <w:rFonts w:ascii="Palatino Linotype" w:hAnsi="Palatino Linotype"/>
          <w:noProof/>
          <w:lang w:eastAsia="el-GR"/>
        </w:rPr>
        <w:drawing>
          <wp:inline distT="0" distB="0" distL="0" distR="0">
            <wp:extent cx="457200" cy="423545"/>
            <wp:effectExtent l="0" t="0" r="0" b="8255"/>
            <wp:docPr id="6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7200" cy="423545"/>
                    </a:xfrm>
                    <a:prstGeom prst="rect">
                      <a:avLst/>
                    </a:prstGeom>
                    <a:noFill/>
                    <a:ln>
                      <a:noFill/>
                    </a:ln>
                  </pic:spPr>
                </pic:pic>
              </a:graphicData>
            </a:graphic>
          </wp:inline>
        </w:drawing>
      </w:r>
      <w:r w:rsidRPr="00370A3B">
        <w:rPr>
          <w:rFonts w:ascii="Palatino Linotype" w:hAnsi="Palatino Linotype"/>
          <w:noProof/>
          <w:lang w:eastAsia="el-GR"/>
        </w:rPr>
        <w:drawing>
          <wp:inline distT="0" distB="0" distL="0" distR="0">
            <wp:extent cx="488184" cy="684397"/>
            <wp:effectExtent l="19050" t="0" r="7116" b="0"/>
            <wp:docPr id="67"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488315" cy="684581"/>
                    </a:xfrm>
                    <a:prstGeom prst="rect">
                      <a:avLst/>
                    </a:prstGeom>
                    <a:noFill/>
                    <a:ln w="9525">
                      <a:noFill/>
                      <a:miter lim="800000"/>
                      <a:headEnd/>
                      <a:tailEnd/>
                    </a:ln>
                  </pic:spPr>
                </pic:pic>
              </a:graphicData>
            </a:graphic>
          </wp:inline>
        </w:drawing>
      </w:r>
      <w:r w:rsidRPr="00370A3B">
        <w:rPr>
          <w:rFonts w:ascii="Palatino Linotype" w:hAnsi="Palatino Linotype"/>
          <w:noProof/>
          <w:lang w:eastAsia="el-GR"/>
        </w:rPr>
        <w:drawing>
          <wp:inline distT="0" distB="0" distL="0" distR="0">
            <wp:extent cx="278283" cy="360000"/>
            <wp:effectExtent l="19050" t="0" r="7467" b="0"/>
            <wp:docPr id="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78283" cy="360000"/>
                    </a:xfrm>
                    <a:prstGeom prst="rect">
                      <a:avLst/>
                    </a:prstGeom>
                    <a:noFill/>
                    <a:ln>
                      <a:noFill/>
                    </a:ln>
                  </pic:spPr>
                </pic:pic>
              </a:graphicData>
            </a:graphic>
          </wp:inline>
        </w:drawing>
      </w:r>
      <w:r w:rsidRPr="00370A3B">
        <w:rPr>
          <w:rFonts w:ascii="Palatino Linotype" w:hAnsi="Palatino Linotype"/>
          <w:noProof/>
          <w:lang w:eastAsia="el-GR"/>
        </w:rPr>
        <w:drawing>
          <wp:inline distT="0" distB="0" distL="0" distR="0">
            <wp:extent cx="488109" cy="684397"/>
            <wp:effectExtent l="19050" t="0" r="7191" b="0"/>
            <wp:docPr id="69"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srcRect/>
                    <a:stretch>
                      <a:fillRect/>
                    </a:stretch>
                  </pic:blipFill>
                  <pic:spPr bwMode="auto">
                    <a:xfrm>
                      <a:off x="0" y="0"/>
                      <a:ext cx="488315" cy="684686"/>
                    </a:xfrm>
                    <a:prstGeom prst="rect">
                      <a:avLst/>
                    </a:prstGeom>
                    <a:noFill/>
                    <a:ln w="9525">
                      <a:noFill/>
                      <a:miter lim="800000"/>
                      <a:headEnd/>
                      <a:tailEnd/>
                    </a:ln>
                  </pic:spPr>
                </pic:pic>
              </a:graphicData>
            </a:graphic>
          </wp:inline>
        </w:drawing>
      </w:r>
    </w:p>
    <w:p w:rsidR="00370A3B" w:rsidRDefault="00370A3B" w:rsidP="007A40B5">
      <w:pPr>
        <w:pStyle w:val="a3"/>
        <w:ind w:left="0"/>
        <w:jc w:val="both"/>
        <w:rPr>
          <w:color w:val="FF0000"/>
        </w:rPr>
      </w:pPr>
    </w:p>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 xml:space="preserve">καὶ τὸ ἀνάπαλιν· </w:t>
      </w:r>
      <w:r w:rsidRPr="006F4C46">
        <w:rPr>
          <w:rFonts w:ascii="Palatino Linotype" w:hAnsi="Palatino Linotype"/>
          <w:sz w:val="24"/>
          <w:szCs w:val="24"/>
          <w:u w:val="single"/>
        </w:rPr>
        <w:t>καταβαίνων</w:t>
      </w:r>
      <w:r>
        <w:rPr>
          <w:rFonts w:ascii="Palatino Linotype" w:hAnsi="Palatino Linotype"/>
          <w:sz w:val="24"/>
          <w:szCs w:val="24"/>
        </w:rPr>
        <w:t xml:space="preserve"> εὑρίσκεις αὖθις </w:t>
      </w:r>
      <w:r w:rsidRPr="006F4C46">
        <w:rPr>
          <w:rFonts w:ascii="Palatino Linotype" w:hAnsi="Palatino Linotype"/>
          <w:b/>
          <w:sz w:val="24"/>
          <w:szCs w:val="24"/>
        </w:rPr>
        <w:t>πλαγίους</w:t>
      </w:r>
      <w:r>
        <w:rPr>
          <w:rFonts w:ascii="Palatino Linotype" w:hAnsi="Palatino Linotype"/>
          <w:sz w:val="24"/>
          <w:szCs w:val="24"/>
        </w:rPr>
        <w:t xml:space="preserve">, </w:t>
      </w:r>
    </w:p>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 xml:space="preserve">οἷον </w:t>
      </w:r>
    </w:p>
    <w:p w:rsidR="00FE4457" w:rsidRDefault="00FE4457" w:rsidP="007A40B5">
      <w:pPr>
        <w:pStyle w:val="a3"/>
        <w:ind w:left="0"/>
        <w:jc w:val="both"/>
        <w:rPr>
          <w:rFonts w:ascii="Palatino Linotype" w:hAnsi="Palatino Linotype"/>
          <w:sz w:val="24"/>
          <w:szCs w:val="24"/>
        </w:rPr>
      </w:pPr>
    </w:p>
    <w:tbl>
      <w:tblPr>
        <w:tblStyle w:val="a5"/>
        <w:tblW w:w="0" w:type="auto"/>
        <w:tblLook w:val="04A0"/>
      </w:tblPr>
      <w:tblGrid>
        <w:gridCol w:w="1849"/>
        <w:gridCol w:w="1730"/>
        <w:gridCol w:w="1142"/>
        <w:gridCol w:w="3801"/>
      </w:tblGrid>
      <w:tr w:rsidR="006F4C46" w:rsidTr="006F4C46">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ἀπὸ τοῦ πρώτου</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ἐὰν καταβῇς μίαν φωνὴν</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εὑρήσῃς</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πλάγιον τετάρτου,</w:t>
            </w:r>
          </w:p>
        </w:tc>
      </w:tr>
      <w:tr w:rsidR="006F4C46" w:rsidTr="006F4C46">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ἀπὸ δὲ τοῦ πλαγίου τετάρτου</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ἑτέραν</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εὑρήσῃς</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 xml:space="preserve">πλάγιον τοῦ τρίτου, </w:t>
            </w:r>
            <w:r w:rsidRPr="006F4C46">
              <w:rPr>
                <w:rFonts w:ascii="Palatino Linotype" w:hAnsi="Palatino Linotype"/>
                <w:sz w:val="16"/>
                <w:szCs w:val="16"/>
              </w:rPr>
              <w:t>ὃς καὶ βαρὺς λέγεται, ὁμωνύμως τῷ βαρεῖ φθόγγῳ, διὰ τὸ χθαμαλὸν δηλονότι ἢ καὶ δύσληπτον τοῦ μέλους,</w:t>
            </w:r>
          </w:p>
        </w:tc>
      </w:tr>
      <w:tr w:rsidR="006F4C46" w:rsidTr="006F4C46">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ἀπ’ αὐτοῦ δὲ τοῦ βαρέος</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ἐὰν καταβῇς ἑτέραν</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εὑρήσῃς</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πλάγιον δευτέρου,</w:t>
            </w:r>
          </w:p>
        </w:tc>
      </w:tr>
      <w:tr w:rsidR="006F4C46" w:rsidTr="006F4C46">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ἀπὸ δὲ τοῦ πλαγίου δευτέρου</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ἑτέραν</w:t>
            </w:r>
          </w:p>
        </w:tc>
        <w:tc>
          <w:tcPr>
            <w:tcW w:w="0" w:type="auto"/>
          </w:tcPr>
          <w:p w:rsidR="006F4C46" w:rsidRDefault="006F4C46" w:rsidP="007A40B5">
            <w:pPr>
              <w:pStyle w:val="a3"/>
              <w:ind w:left="0"/>
              <w:jc w:val="both"/>
              <w:rPr>
                <w:rFonts w:ascii="Palatino Linotype" w:hAnsi="Palatino Linotype"/>
                <w:sz w:val="24"/>
                <w:szCs w:val="24"/>
              </w:rPr>
            </w:pP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αὖθις πλάγιον πρώτου,</w:t>
            </w:r>
          </w:p>
        </w:tc>
      </w:tr>
      <w:tr w:rsidR="006F4C46" w:rsidTr="006F4C46">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ἀπὸ δὲ τοῦ πλαγίου πρώτου</w:t>
            </w: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ὡσαύτως</w:t>
            </w:r>
          </w:p>
        </w:tc>
        <w:tc>
          <w:tcPr>
            <w:tcW w:w="0" w:type="auto"/>
          </w:tcPr>
          <w:p w:rsidR="006F4C46" w:rsidRDefault="006F4C46" w:rsidP="007A40B5">
            <w:pPr>
              <w:pStyle w:val="a3"/>
              <w:ind w:left="0"/>
              <w:jc w:val="both"/>
              <w:rPr>
                <w:rFonts w:ascii="Palatino Linotype" w:hAnsi="Palatino Linotype"/>
                <w:sz w:val="24"/>
                <w:szCs w:val="24"/>
              </w:rPr>
            </w:pPr>
          </w:p>
        </w:tc>
        <w:tc>
          <w:tcPr>
            <w:tcW w:w="0" w:type="auto"/>
          </w:tcPr>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πλάγιον τετάρτου·</w:t>
            </w:r>
          </w:p>
        </w:tc>
      </w:tr>
    </w:tbl>
    <w:p w:rsidR="006F4C46" w:rsidRDefault="006F4C46" w:rsidP="007A40B5">
      <w:pPr>
        <w:pStyle w:val="a3"/>
        <w:ind w:left="0"/>
        <w:jc w:val="both"/>
        <w:rPr>
          <w:rFonts w:ascii="Palatino Linotype" w:hAnsi="Palatino Linotype"/>
          <w:sz w:val="24"/>
          <w:szCs w:val="24"/>
        </w:rPr>
      </w:pPr>
    </w:p>
    <w:p w:rsidR="00FE4457" w:rsidRDefault="006F4C46" w:rsidP="007A40B5">
      <w:pPr>
        <w:pStyle w:val="a3"/>
        <w:ind w:left="0"/>
        <w:jc w:val="both"/>
        <w:rPr>
          <w:rFonts w:ascii="Palatino Linotype" w:hAnsi="Palatino Linotype"/>
          <w:sz w:val="24"/>
          <w:szCs w:val="24"/>
        </w:rPr>
      </w:pPr>
      <w:r w:rsidRPr="00D81639">
        <w:rPr>
          <w:rFonts w:ascii="Palatino Linotype" w:hAnsi="Palatino Linotype"/>
          <w:noProof/>
          <w:lang w:eastAsia="el-GR"/>
        </w:rPr>
        <w:drawing>
          <wp:inline distT="0" distB="0" distL="0" distR="0">
            <wp:extent cx="330835" cy="488315"/>
            <wp:effectExtent l="19050" t="0" r="0" b="0"/>
            <wp:docPr id="79"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srcRect/>
                    <a:stretch>
                      <a:fillRect/>
                    </a:stretch>
                  </pic:blipFill>
                  <pic:spPr bwMode="auto">
                    <a:xfrm>
                      <a:off x="0" y="0"/>
                      <a:ext cx="330835" cy="488315"/>
                    </a:xfrm>
                    <a:prstGeom prst="rect">
                      <a:avLst/>
                    </a:prstGeom>
                    <a:noFill/>
                    <a:ln w="9525">
                      <a:noFill/>
                      <a:miter lim="800000"/>
                      <a:headEnd/>
                      <a:tailEnd/>
                    </a:ln>
                  </pic:spPr>
                </pic:pic>
              </a:graphicData>
            </a:graphic>
          </wp:inline>
        </w:drawing>
      </w:r>
      <w:r w:rsidRPr="00D81639">
        <w:rPr>
          <w:rFonts w:ascii="Palatino Linotype" w:hAnsi="Palatino Linotype"/>
          <w:noProof/>
          <w:lang w:eastAsia="el-GR"/>
        </w:rPr>
        <w:drawing>
          <wp:inline distT="0" distB="0" distL="0" distR="0">
            <wp:extent cx="417446" cy="678788"/>
            <wp:effectExtent l="19050" t="0" r="1654" b="0"/>
            <wp:docPr id="8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421005" cy="684575"/>
                    </a:xfrm>
                    <a:prstGeom prst="rect">
                      <a:avLst/>
                    </a:prstGeom>
                    <a:noFill/>
                    <a:ln w="9525">
                      <a:noFill/>
                      <a:miter lim="800000"/>
                      <a:headEnd/>
                      <a:tailEnd/>
                    </a:ln>
                  </pic:spPr>
                </pic:pic>
              </a:graphicData>
            </a:graphic>
          </wp:inline>
        </w:drawing>
      </w:r>
      <w:r w:rsidRPr="00D81639">
        <w:rPr>
          <w:rFonts w:ascii="Palatino Linotype" w:hAnsi="Palatino Linotype"/>
          <w:noProof/>
          <w:lang w:eastAsia="el-GR"/>
        </w:rPr>
        <w:drawing>
          <wp:inline distT="0" distB="0" distL="0" distR="0">
            <wp:extent cx="448997" cy="650738"/>
            <wp:effectExtent l="19050" t="0" r="8203" b="0"/>
            <wp:docPr id="8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448997" cy="650738"/>
                    </a:xfrm>
                    <a:prstGeom prst="rect">
                      <a:avLst/>
                    </a:prstGeom>
                    <a:noFill/>
                    <a:ln w="9525">
                      <a:noFill/>
                      <a:miter lim="800000"/>
                      <a:headEnd/>
                      <a:tailEnd/>
                    </a:ln>
                  </pic:spPr>
                </pic:pic>
              </a:graphicData>
            </a:graphic>
          </wp:inline>
        </w:drawing>
      </w:r>
      <w:r w:rsidRPr="00D81639">
        <w:rPr>
          <w:rFonts w:ascii="Palatino Linotype" w:hAnsi="Palatino Linotype"/>
          <w:noProof/>
          <w:lang w:eastAsia="el-GR"/>
        </w:rPr>
        <w:drawing>
          <wp:inline distT="0" distB="0" distL="0" distR="0">
            <wp:extent cx="488295" cy="723666"/>
            <wp:effectExtent l="19050" t="0" r="7005" b="0"/>
            <wp:docPr id="82"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srcRect/>
                    <a:stretch>
                      <a:fillRect/>
                    </a:stretch>
                  </pic:blipFill>
                  <pic:spPr bwMode="auto">
                    <a:xfrm>
                      <a:off x="0" y="0"/>
                      <a:ext cx="488315" cy="723695"/>
                    </a:xfrm>
                    <a:prstGeom prst="rect">
                      <a:avLst/>
                    </a:prstGeom>
                    <a:noFill/>
                    <a:ln w="9525">
                      <a:noFill/>
                      <a:miter lim="800000"/>
                      <a:headEnd/>
                      <a:tailEnd/>
                    </a:ln>
                  </pic:spPr>
                </pic:pic>
              </a:graphicData>
            </a:graphic>
          </wp:inline>
        </w:drawing>
      </w:r>
      <w:r w:rsidRPr="00D81639">
        <w:rPr>
          <w:rFonts w:ascii="Palatino Linotype" w:hAnsi="Palatino Linotype"/>
          <w:noProof/>
          <w:lang w:eastAsia="el-GR"/>
        </w:rPr>
        <w:drawing>
          <wp:inline distT="0" distB="0" distL="0" distR="0">
            <wp:extent cx="449134" cy="723666"/>
            <wp:effectExtent l="19050" t="0" r="8066" b="0"/>
            <wp:docPr id="83"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a:stretch>
                      <a:fillRect/>
                    </a:stretch>
                  </pic:blipFill>
                  <pic:spPr bwMode="auto">
                    <a:xfrm>
                      <a:off x="0" y="0"/>
                      <a:ext cx="448945" cy="723362"/>
                    </a:xfrm>
                    <a:prstGeom prst="rect">
                      <a:avLst/>
                    </a:prstGeom>
                    <a:noFill/>
                    <a:ln w="9525">
                      <a:noFill/>
                      <a:miter lim="800000"/>
                      <a:headEnd/>
                      <a:tailEnd/>
                    </a:ln>
                  </pic:spPr>
                </pic:pic>
              </a:graphicData>
            </a:graphic>
          </wp:inline>
        </w:drawing>
      </w:r>
      <w:r w:rsidRPr="006F4C46">
        <w:rPr>
          <w:rFonts w:ascii="Palatino Linotype" w:hAnsi="Palatino Linotype"/>
          <w:noProof/>
          <w:lang w:eastAsia="el-GR"/>
        </w:rPr>
        <w:drawing>
          <wp:inline distT="0" distB="0" distL="0" distR="0">
            <wp:extent cx="417446" cy="678788"/>
            <wp:effectExtent l="19050" t="0" r="1654" b="0"/>
            <wp:docPr id="2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421005" cy="684575"/>
                    </a:xfrm>
                    <a:prstGeom prst="rect">
                      <a:avLst/>
                    </a:prstGeom>
                    <a:noFill/>
                    <a:ln w="9525">
                      <a:noFill/>
                      <a:miter lim="800000"/>
                      <a:headEnd/>
                      <a:tailEnd/>
                    </a:ln>
                  </pic:spPr>
                </pic:pic>
              </a:graphicData>
            </a:graphic>
          </wp:inline>
        </w:drawing>
      </w:r>
      <w:r w:rsidRPr="006F4C46">
        <w:rPr>
          <w:noProof/>
          <w:lang w:eastAsia="el-GR"/>
        </w:rPr>
        <w:drawing>
          <wp:inline distT="0" distB="0" distL="0" distR="0">
            <wp:extent cx="488315" cy="684530"/>
            <wp:effectExtent l="19050" t="0" r="6985" b="0"/>
            <wp:docPr id="2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488315" cy="684530"/>
                    </a:xfrm>
                    <a:prstGeom prst="rect">
                      <a:avLst/>
                    </a:prstGeom>
                    <a:noFill/>
                    <a:ln w="9525">
                      <a:noFill/>
                      <a:miter lim="800000"/>
                      <a:headEnd/>
                      <a:tailEnd/>
                    </a:ln>
                  </pic:spPr>
                </pic:pic>
              </a:graphicData>
            </a:graphic>
          </wp:inline>
        </w:drawing>
      </w:r>
      <w:r>
        <w:rPr>
          <w:noProof/>
          <w:lang w:eastAsia="el-GR"/>
        </w:rPr>
        <w:drawing>
          <wp:inline distT="0" distB="0" distL="0" distR="0">
            <wp:extent cx="488109" cy="684397"/>
            <wp:effectExtent l="19050" t="0" r="7191" b="0"/>
            <wp:docPr id="23"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srcRect/>
                    <a:stretch>
                      <a:fillRect/>
                    </a:stretch>
                  </pic:blipFill>
                  <pic:spPr bwMode="auto">
                    <a:xfrm>
                      <a:off x="0" y="0"/>
                      <a:ext cx="488315" cy="684686"/>
                    </a:xfrm>
                    <a:prstGeom prst="rect">
                      <a:avLst/>
                    </a:prstGeom>
                    <a:noFill/>
                    <a:ln w="9525">
                      <a:noFill/>
                      <a:miter lim="800000"/>
                      <a:headEnd/>
                      <a:tailEnd/>
                    </a:ln>
                  </pic:spPr>
                </pic:pic>
              </a:graphicData>
            </a:graphic>
          </wp:inline>
        </w:drawing>
      </w:r>
      <w:r>
        <w:rPr>
          <w:noProof/>
          <w:lang w:eastAsia="el-GR"/>
        </w:rPr>
        <w:drawing>
          <wp:inline distT="0" distB="0" distL="0" distR="0">
            <wp:extent cx="488184" cy="684397"/>
            <wp:effectExtent l="19050" t="0" r="7116" b="0"/>
            <wp:docPr id="24"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488315" cy="684581"/>
                    </a:xfrm>
                    <a:prstGeom prst="rect">
                      <a:avLst/>
                    </a:prstGeom>
                    <a:noFill/>
                    <a:ln w="9525">
                      <a:noFill/>
                      <a:miter lim="800000"/>
                      <a:headEnd/>
                      <a:tailEnd/>
                    </a:ln>
                  </pic:spPr>
                </pic:pic>
              </a:graphicData>
            </a:graphic>
          </wp:inline>
        </w:drawing>
      </w:r>
      <w:r>
        <w:rPr>
          <w:noProof/>
          <w:lang w:eastAsia="el-GR"/>
        </w:rPr>
        <w:drawing>
          <wp:inline distT="0" distB="0" distL="0" distR="0">
            <wp:extent cx="448919" cy="650738"/>
            <wp:effectExtent l="19050" t="0" r="8281" b="0"/>
            <wp:docPr id="25"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448945" cy="650775"/>
                    </a:xfrm>
                    <a:prstGeom prst="rect">
                      <a:avLst/>
                    </a:prstGeom>
                    <a:noFill/>
                    <a:ln w="9525">
                      <a:noFill/>
                      <a:miter lim="800000"/>
                      <a:headEnd/>
                      <a:tailEnd/>
                    </a:ln>
                  </pic:spPr>
                </pic:pic>
              </a:graphicData>
            </a:graphic>
          </wp:inline>
        </w:drawing>
      </w:r>
      <w:r w:rsidRPr="004D1DCD">
        <w:rPr>
          <w:noProof/>
          <w:lang w:eastAsia="el-GR"/>
        </w:rPr>
        <w:t xml:space="preserve"> </w:t>
      </w:r>
      <w:r w:rsidRPr="004D1DCD">
        <w:rPr>
          <w:rFonts w:ascii="Palatino Linotype" w:hAnsi="Palatino Linotype"/>
          <w:noProof/>
          <w:lang w:eastAsia="el-GR"/>
        </w:rPr>
        <w:drawing>
          <wp:inline distT="0" distB="0" distL="0" distR="0">
            <wp:extent cx="488315" cy="684530"/>
            <wp:effectExtent l="19050" t="0" r="6985" b="0"/>
            <wp:docPr id="26"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488315" cy="684530"/>
                    </a:xfrm>
                    <a:prstGeom prst="rect">
                      <a:avLst/>
                    </a:prstGeom>
                    <a:noFill/>
                    <a:ln w="9525">
                      <a:noFill/>
                      <a:miter lim="800000"/>
                      <a:headEnd/>
                      <a:tailEnd/>
                    </a:ln>
                  </pic:spPr>
                </pic:pic>
              </a:graphicData>
            </a:graphic>
          </wp:inline>
        </w:drawing>
      </w:r>
    </w:p>
    <w:p w:rsidR="007A531D" w:rsidRDefault="007A531D" w:rsidP="007A40B5">
      <w:pPr>
        <w:pStyle w:val="a3"/>
        <w:ind w:left="0"/>
        <w:jc w:val="both"/>
        <w:rPr>
          <w:rFonts w:ascii="Palatino Linotype" w:hAnsi="Palatino Linotype"/>
          <w:sz w:val="24"/>
          <w:szCs w:val="24"/>
        </w:rPr>
      </w:pPr>
    </w:p>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 xml:space="preserve">ἀπὸ τοῦ πρώτου ἐὰν καταβῇς δύο φωνὰς εὑρήσῃς βαρύν, </w:t>
      </w:r>
    </w:p>
    <w:p w:rsidR="007A531D" w:rsidRDefault="007A531D" w:rsidP="007A40B5">
      <w:pPr>
        <w:pStyle w:val="a3"/>
        <w:ind w:left="0"/>
        <w:jc w:val="both"/>
        <w:rPr>
          <w:rFonts w:ascii="Palatino Linotype" w:hAnsi="Palatino Linotype"/>
          <w:sz w:val="24"/>
          <w:szCs w:val="24"/>
        </w:rPr>
      </w:pPr>
      <w:r w:rsidRPr="007A531D">
        <w:rPr>
          <w:rFonts w:ascii="Palatino Linotype" w:hAnsi="Palatino Linotype"/>
          <w:noProof/>
          <w:sz w:val="24"/>
          <w:szCs w:val="24"/>
          <w:lang w:eastAsia="el-GR"/>
        </w:rPr>
        <w:drawing>
          <wp:inline distT="0" distB="0" distL="0" distR="0">
            <wp:extent cx="330835" cy="488315"/>
            <wp:effectExtent l="19050" t="0" r="0" b="0"/>
            <wp:docPr id="28"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srcRect/>
                    <a:stretch>
                      <a:fillRect/>
                    </a:stretch>
                  </pic:blipFill>
                  <pic:spPr bwMode="auto">
                    <a:xfrm>
                      <a:off x="0" y="0"/>
                      <a:ext cx="330835" cy="488315"/>
                    </a:xfrm>
                    <a:prstGeom prst="rect">
                      <a:avLst/>
                    </a:prstGeom>
                    <a:noFill/>
                    <a:ln w="9525">
                      <a:noFill/>
                      <a:miter lim="800000"/>
                      <a:headEnd/>
                      <a:tailEnd/>
                    </a:ln>
                  </pic:spPr>
                </pic:pic>
              </a:graphicData>
            </a:graphic>
          </wp:inline>
        </w:drawing>
      </w:r>
    </w:p>
    <w:p w:rsidR="007A531D" w:rsidRDefault="007A531D" w:rsidP="007A40B5">
      <w:pPr>
        <w:pStyle w:val="a3"/>
        <w:ind w:left="0"/>
        <w:jc w:val="both"/>
        <w:rPr>
          <w:rFonts w:ascii="Palatino Linotype" w:hAnsi="Palatino Linotype"/>
          <w:sz w:val="24"/>
          <w:szCs w:val="24"/>
        </w:rPr>
      </w:pPr>
    </w:p>
    <w:p w:rsidR="007A531D" w:rsidRDefault="007A531D" w:rsidP="007A40B5">
      <w:pPr>
        <w:pStyle w:val="a3"/>
        <w:ind w:left="0"/>
        <w:jc w:val="both"/>
        <w:rPr>
          <w:rFonts w:ascii="Palatino Linotype" w:hAnsi="Palatino Linotype"/>
          <w:sz w:val="24"/>
          <w:szCs w:val="24"/>
        </w:rPr>
      </w:pPr>
    </w:p>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 xml:space="preserve">ἐὰν δὲ τρεῖς πλάγιον δευτέρου, </w:t>
      </w:r>
    </w:p>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ἐὰν δὲ τέσσαρας πλάγιον πρώτου·</w:t>
      </w:r>
    </w:p>
    <w:p w:rsidR="007A531D" w:rsidRDefault="006F4C46" w:rsidP="007A40B5">
      <w:pPr>
        <w:pStyle w:val="a3"/>
        <w:ind w:left="0"/>
        <w:jc w:val="both"/>
        <w:rPr>
          <w:rFonts w:ascii="Palatino Linotype" w:hAnsi="Palatino Linotype"/>
          <w:sz w:val="24"/>
          <w:szCs w:val="24"/>
        </w:rPr>
      </w:pPr>
      <w:r>
        <w:rPr>
          <w:rFonts w:ascii="Palatino Linotype" w:hAnsi="Palatino Linotype"/>
          <w:sz w:val="24"/>
          <w:szCs w:val="24"/>
        </w:rPr>
        <w:t xml:space="preserve"> </w:t>
      </w:r>
    </w:p>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 xml:space="preserve">ἀπὸ τοῦ δευτέρου ἐὰν καταβῇς δύο φωνὰς εὑρήσῃς πλάγιον τετάρτου, </w:t>
      </w:r>
      <w:r w:rsidRPr="006F4C46">
        <w:rPr>
          <w:rFonts w:ascii="Palatino Linotype" w:hAnsi="Palatino Linotype"/>
          <w:sz w:val="16"/>
          <w:szCs w:val="16"/>
        </w:rPr>
        <w:t>ὃς καὶ μέσος λέγεται τοῦ δευτέρου, διὰ τὸ εὑρήσεσθαι αὐτὸν μέσον τοῦ τε κυρίου καὶ τοῦ πλαγίου δηλονότι δευτέρου· ἀπὸ μὲν οὖν τοῦ κυρίου μέσος λέγεται, ἐν καταβάσει δηλονότι, ἀπὸ δὲ τοῦ πλαγίου ἀναβαίνων δύο φωνὰς δίφωνος λέγεται, εἰ δὲ τρεῖς τρίφωνο</w:t>
      </w:r>
      <w:r w:rsidRPr="00FE4457">
        <w:rPr>
          <w:rFonts w:ascii="Palatino Linotype" w:hAnsi="Palatino Linotype"/>
          <w:sz w:val="16"/>
          <w:szCs w:val="16"/>
        </w:rPr>
        <w:t>ς</w:t>
      </w:r>
      <w:r w:rsidRPr="006F4C46">
        <w:rPr>
          <w:rFonts w:ascii="Palatino Linotype" w:hAnsi="Palatino Linotype"/>
          <w:sz w:val="16"/>
          <w:szCs w:val="16"/>
        </w:rPr>
        <w:t>, εἰ δὲ τέσσαρας τετράφωνος,</w:t>
      </w:r>
      <w:r>
        <w:rPr>
          <w:rFonts w:ascii="Palatino Linotype" w:hAnsi="Palatino Linotype"/>
          <w:sz w:val="24"/>
          <w:szCs w:val="24"/>
        </w:rPr>
        <w:t xml:space="preserve"> </w:t>
      </w:r>
    </w:p>
    <w:p w:rsidR="006F4C46" w:rsidRDefault="00797A01" w:rsidP="007A40B5">
      <w:pPr>
        <w:pStyle w:val="a3"/>
        <w:ind w:left="0"/>
        <w:jc w:val="both"/>
        <w:rPr>
          <w:rFonts w:ascii="Palatino Linotype" w:hAnsi="Palatino Linotype"/>
          <w:sz w:val="24"/>
          <w:szCs w:val="24"/>
        </w:rPr>
      </w:pPr>
      <w:r w:rsidRPr="00797A01">
        <w:rPr>
          <w:rFonts w:ascii="Palatino Linotype" w:hAnsi="Palatino Linotype"/>
          <w:noProof/>
          <w:sz w:val="24"/>
          <w:szCs w:val="24"/>
          <w:lang w:eastAsia="el-GR"/>
        </w:rPr>
        <w:drawing>
          <wp:inline distT="0" distB="0" distL="0" distR="0">
            <wp:extent cx="508000" cy="3810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08000" cy="381000"/>
                    </a:xfrm>
                    <a:prstGeom prst="rect">
                      <a:avLst/>
                    </a:prstGeom>
                    <a:noFill/>
                    <a:ln>
                      <a:noFill/>
                    </a:ln>
                  </pic:spPr>
                </pic:pic>
              </a:graphicData>
            </a:graphic>
          </wp:inline>
        </w:drawing>
      </w:r>
    </w:p>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 xml:space="preserve">οὕτω κἂν τοῖς λοιποῖς κατὰ ἀναλογίαν σκεπτέον· </w:t>
      </w:r>
    </w:p>
    <w:p w:rsidR="006F4C46" w:rsidRDefault="006F4C46" w:rsidP="007A40B5">
      <w:pPr>
        <w:pStyle w:val="a3"/>
        <w:ind w:left="0"/>
        <w:jc w:val="both"/>
        <w:rPr>
          <w:rFonts w:ascii="Palatino Linotype" w:hAnsi="Palatino Linotype"/>
          <w:sz w:val="24"/>
          <w:szCs w:val="24"/>
        </w:rPr>
      </w:pPr>
    </w:p>
    <w:p w:rsidR="006F4C46" w:rsidRDefault="006F4C46" w:rsidP="007A40B5">
      <w:pPr>
        <w:pStyle w:val="a3"/>
        <w:ind w:left="0"/>
        <w:jc w:val="both"/>
        <w:rPr>
          <w:rFonts w:ascii="Palatino Linotype" w:hAnsi="Palatino Linotype"/>
          <w:sz w:val="24"/>
          <w:szCs w:val="24"/>
        </w:rPr>
      </w:pPr>
      <w:r>
        <w:rPr>
          <w:rFonts w:ascii="Palatino Linotype" w:hAnsi="Palatino Linotype"/>
          <w:sz w:val="24"/>
          <w:szCs w:val="24"/>
        </w:rPr>
        <w:t>εὑρίσκομεν δὲ τὸν πρῶτον μᾶλλον χρώμενον τῇ τετραφωνίᾳ καὶ τὸν τέταρτον·</w:t>
      </w:r>
    </w:p>
    <w:p w:rsidR="00404329" w:rsidRDefault="00404329" w:rsidP="007A40B5">
      <w:pPr>
        <w:pStyle w:val="a3"/>
        <w:ind w:left="0"/>
        <w:jc w:val="both"/>
        <w:rPr>
          <w:rFonts w:ascii="Palatino Linotype" w:hAnsi="Palatino Linotype"/>
          <w:sz w:val="24"/>
          <w:szCs w:val="24"/>
        </w:rPr>
      </w:pPr>
    </w:p>
    <w:p w:rsidR="00404329" w:rsidRDefault="00404329" w:rsidP="007A40B5">
      <w:pPr>
        <w:pStyle w:val="a3"/>
        <w:ind w:left="0"/>
        <w:jc w:val="both"/>
        <w:rPr>
          <w:rFonts w:ascii="Palatino Linotype" w:hAnsi="Palatino Linotype"/>
          <w:sz w:val="24"/>
          <w:szCs w:val="24"/>
        </w:rPr>
      </w:pPr>
      <w:r>
        <w:rPr>
          <w:rFonts w:ascii="Palatino Linotype" w:hAnsi="Palatino Linotype"/>
          <w:sz w:val="24"/>
          <w:szCs w:val="24"/>
        </w:rPr>
        <w:t xml:space="preserve">ἰστέον δὲ ὅτι </w:t>
      </w:r>
      <w:r w:rsidRPr="00244FC7">
        <w:rPr>
          <w:rFonts w:ascii="Palatino Linotype" w:hAnsi="Palatino Linotype"/>
          <w:sz w:val="24"/>
          <w:szCs w:val="24"/>
          <w:u w:val="single"/>
        </w:rPr>
        <w:t xml:space="preserve">οὐχ οἵας καὶ ὅσας φωνὰς </w:t>
      </w:r>
      <w:r w:rsidRPr="00244FC7">
        <w:rPr>
          <w:rFonts w:ascii="Palatino Linotype" w:hAnsi="Palatino Linotype"/>
          <w:b/>
          <w:sz w:val="24"/>
          <w:szCs w:val="24"/>
          <w:u w:val="single"/>
        </w:rPr>
        <w:t>ἀναβαίνομεν</w:t>
      </w:r>
      <w:r w:rsidRPr="00244FC7">
        <w:rPr>
          <w:rFonts w:ascii="Palatino Linotype" w:hAnsi="Palatino Linotype"/>
          <w:sz w:val="24"/>
          <w:szCs w:val="24"/>
          <w:u w:val="single"/>
        </w:rPr>
        <w:t xml:space="preserve"> </w:t>
      </w:r>
      <w:r w:rsidRPr="00F421B9">
        <w:rPr>
          <w:rFonts w:ascii="Palatino Linotype" w:hAnsi="Palatino Linotype"/>
          <w:color w:val="FF0000"/>
          <w:sz w:val="24"/>
          <w:szCs w:val="24"/>
          <w:u w:val="single"/>
        </w:rPr>
        <w:t>ἀπὸ τῶν πλαγίων</w:t>
      </w:r>
      <w:r w:rsidRPr="00244FC7">
        <w:rPr>
          <w:rFonts w:ascii="Palatino Linotype" w:hAnsi="Palatino Linotype"/>
          <w:sz w:val="24"/>
          <w:szCs w:val="24"/>
          <w:u w:val="single"/>
        </w:rPr>
        <w:t xml:space="preserve"> τοιαύτας καὶ τοσαύτας ἀπὸ τῶν κυρίων</w:t>
      </w:r>
      <w:r>
        <w:rPr>
          <w:rFonts w:ascii="Palatino Linotype" w:hAnsi="Palatino Linotype"/>
          <w:sz w:val="24"/>
          <w:szCs w:val="24"/>
        </w:rPr>
        <w:t xml:space="preserve">, ἀλλὰ ἀπὸ μὲν τῶν πλαγίων πλείονας, ὡς χθαμαλοτέρας, ὡς ἐντεῦθεν καὶ τὸ μέλος ἀλλάσσειν, ἀπὸ δὲ τῶν κυρίων ἥττονας καὶ μή τις τῶν κυρίων ἀντὶ πλαγίων χρησάμενος πλείονας ἐξέλθῃ· καὶ αὖθις </w:t>
      </w:r>
      <w:r w:rsidRPr="00244FC7">
        <w:rPr>
          <w:rFonts w:ascii="Palatino Linotype" w:hAnsi="Palatino Linotype"/>
          <w:sz w:val="24"/>
          <w:szCs w:val="24"/>
          <w:u w:val="single"/>
        </w:rPr>
        <w:t xml:space="preserve">οὐχ οἵας καὶ ὅσας </w:t>
      </w:r>
      <w:r w:rsidRPr="00244FC7">
        <w:rPr>
          <w:rFonts w:ascii="Palatino Linotype" w:hAnsi="Palatino Linotype"/>
          <w:b/>
          <w:sz w:val="24"/>
          <w:szCs w:val="24"/>
          <w:u w:val="single"/>
        </w:rPr>
        <w:t>καταβαίνομεν</w:t>
      </w:r>
      <w:r w:rsidRPr="00244FC7">
        <w:rPr>
          <w:rFonts w:ascii="Palatino Linotype" w:hAnsi="Palatino Linotype"/>
          <w:sz w:val="24"/>
          <w:szCs w:val="24"/>
          <w:u w:val="single"/>
        </w:rPr>
        <w:t xml:space="preserve"> </w:t>
      </w:r>
      <w:r w:rsidRPr="00F421B9">
        <w:rPr>
          <w:rFonts w:ascii="Palatino Linotype" w:hAnsi="Palatino Linotype"/>
          <w:color w:val="FF0000"/>
          <w:sz w:val="24"/>
          <w:szCs w:val="24"/>
          <w:u w:val="single"/>
        </w:rPr>
        <w:t>ἀπὸ τὸν κύριον</w:t>
      </w:r>
      <w:r w:rsidRPr="00244FC7">
        <w:rPr>
          <w:rFonts w:ascii="Palatino Linotype" w:hAnsi="Palatino Linotype"/>
          <w:sz w:val="24"/>
          <w:szCs w:val="24"/>
          <w:u w:val="single"/>
        </w:rPr>
        <w:t xml:space="preserve"> τοιαύτας καὶ τοσαύτας καὶ ἀπὸ τὸν πλάγιον</w:t>
      </w:r>
      <w:r>
        <w:rPr>
          <w:rFonts w:ascii="Palatino Linotype" w:hAnsi="Palatino Linotype"/>
          <w:sz w:val="24"/>
          <w:szCs w:val="24"/>
        </w:rPr>
        <w:t>·</w:t>
      </w:r>
    </w:p>
    <w:p w:rsidR="00244FC7" w:rsidRDefault="00244FC7" w:rsidP="007A40B5">
      <w:pPr>
        <w:pStyle w:val="a3"/>
        <w:ind w:left="0"/>
        <w:jc w:val="both"/>
        <w:rPr>
          <w:rFonts w:ascii="Palatino Linotype" w:hAnsi="Palatino Linotype"/>
          <w:sz w:val="24"/>
          <w:szCs w:val="24"/>
        </w:rPr>
      </w:pPr>
    </w:p>
    <w:p w:rsidR="00244FC7" w:rsidRDefault="00244FC7" w:rsidP="00244FC7">
      <w:pPr>
        <w:jc w:val="center"/>
        <w:rPr>
          <w:b/>
        </w:rPr>
      </w:pPr>
      <w:r>
        <w:rPr>
          <w:b/>
        </w:rPr>
        <w:t>Για τους ήχους, κύριους και πλάγιους</w:t>
      </w:r>
    </w:p>
    <w:p w:rsidR="00244FC7" w:rsidRDefault="00244FC7" w:rsidP="00244FC7">
      <w:pPr>
        <w:jc w:val="both"/>
      </w:pPr>
      <w:r>
        <w:t>Γνώριζε δε ότι από τους κυρίους ήχους δεν ανεβαίνουμε τους ίδιους (ποιοτικά και ποσοτικά) φθόγγους που ανεβαίνουμε από τους πλάγιους, αλλά από μεν τους πλαγίους, που θεμελιώνονται χαμηλότερα και γιαυτό και η προοπτική της μελωδικής τους κίνησης διαφοροποιείται, ανεβαίνουμε περισσότερους, από δε τους κυρίους λιγότερους· και ουδείς να ανέβει περισσότερους φθόγγους από τους κυρίους ήχους, συγχέοντάς τους με τους πλαγίους· και γνώριζε πάλι ότι από τους κυρίους ήχους δεν κατεβαίνουμε τους ίδιους (ποιοτικά και ποσοτικά) φθόγγους που κατεβαίνουμε από τους πλάγιους</w:t>
      </w:r>
    </w:p>
    <w:p w:rsidR="00244FC7" w:rsidRDefault="00DB6852" w:rsidP="007A40B5">
      <w:pPr>
        <w:pStyle w:val="a3"/>
        <w:ind w:left="0"/>
        <w:jc w:val="both"/>
        <w:rPr>
          <w:rFonts w:ascii="Palatino Linotype" w:hAnsi="Palatino Linotype"/>
          <w:sz w:val="24"/>
          <w:szCs w:val="24"/>
        </w:rPr>
      </w:pPr>
      <w:r>
        <w:rPr>
          <w:rFonts w:ascii="Palatino Linotype" w:hAnsi="Palatino Linotype"/>
          <w:noProof/>
          <w:sz w:val="24"/>
          <w:szCs w:val="24"/>
          <w:lang w:eastAsia="el-GR"/>
        </w:rPr>
        <w:pict>
          <v:shapetype id="_x0000_t32" coordsize="21600,21600" o:spt="32" o:oned="t" path="m,l21600,21600e" filled="f">
            <v:path arrowok="t" fillok="f" o:connecttype="none"/>
            <o:lock v:ext="edit" shapetype="t"/>
          </v:shapetype>
          <v:shape id="_x0000_s1027" type="#_x0000_t32" style="position:absolute;left:0;text-align:left;margin-left:40.9pt;margin-top:121.85pt;width:123.9pt;height:15.45pt;z-index:251659264" o:connectortype="straight">
            <v:stroke startarrow="block" endarrow="block"/>
          </v:shape>
        </w:pict>
      </w:r>
      <w:r>
        <w:rPr>
          <w:rFonts w:ascii="Palatino Linotype" w:hAnsi="Palatino Linotype"/>
          <w:noProof/>
          <w:sz w:val="24"/>
          <w:szCs w:val="24"/>
          <w:lang w:eastAsia="el-GR"/>
        </w:rPr>
        <w:pict>
          <v:shape id="_x0000_s1026" type="#_x0000_t32" style="position:absolute;left:0;text-align:left;margin-left:60.1pt;margin-top:119.5pt;width:69.65pt;height:17.8pt;flip:y;z-index:251658240" o:connectortype="straight">
            <v:stroke startarrow="block" endarrow="block"/>
          </v:shape>
        </w:pict>
      </w:r>
      <w:r w:rsidR="003A2C10">
        <w:rPr>
          <w:rFonts w:ascii="Palatino Linotype" w:hAnsi="Palatino Linotype"/>
          <w:sz w:val="24"/>
          <w:szCs w:val="24"/>
        </w:rPr>
        <w:t xml:space="preserve">ἐντεῦθεν οὖν γίνεται ἡ </w:t>
      </w:r>
      <w:r w:rsidR="003A2C10" w:rsidRPr="003A2C10">
        <w:rPr>
          <w:rFonts w:ascii="Palatino Linotype" w:hAnsi="Palatino Linotype"/>
          <w:b/>
          <w:sz w:val="24"/>
          <w:szCs w:val="24"/>
        </w:rPr>
        <w:t>διπλοφωνία</w:t>
      </w:r>
      <w:r w:rsidR="003A2C10">
        <w:rPr>
          <w:rFonts w:ascii="Palatino Linotype" w:hAnsi="Palatino Linotype"/>
          <w:sz w:val="24"/>
          <w:szCs w:val="24"/>
        </w:rPr>
        <w:t xml:space="preserve"> δι’ </w:t>
      </w:r>
      <w:r w:rsidR="003A2C10" w:rsidRPr="00971A9B">
        <w:rPr>
          <w:rFonts w:ascii="Palatino Linotype" w:hAnsi="Palatino Linotype"/>
          <w:sz w:val="24"/>
          <w:szCs w:val="24"/>
        </w:rPr>
        <w:t>ἐπι</w:t>
      </w:r>
      <w:r w:rsidR="003A2C10">
        <w:rPr>
          <w:rFonts w:ascii="Palatino Linotype" w:hAnsi="Palatino Linotype"/>
          <w:sz w:val="24"/>
          <w:szCs w:val="24"/>
        </w:rPr>
        <w:t xml:space="preserve">τεταμένης καὶ ἀνειμένης φωνῆς, ἰσοχρόνως τοῦ </w:t>
      </w:r>
      <w:r w:rsidR="003A2C10" w:rsidRPr="00971A9B">
        <w:rPr>
          <w:rFonts w:ascii="Palatino Linotype" w:hAnsi="Palatino Linotype"/>
          <w:sz w:val="24"/>
          <w:szCs w:val="24"/>
        </w:rPr>
        <w:t>ἐπι</w:t>
      </w:r>
      <w:r w:rsidR="003A2C10">
        <w:rPr>
          <w:rFonts w:ascii="Palatino Linotype" w:hAnsi="Palatino Linotype"/>
          <w:sz w:val="24"/>
          <w:szCs w:val="24"/>
        </w:rPr>
        <w:t xml:space="preserve">τεταμένου τῷ ἀνειμένῳ κατὰ ταὐτῷ συμφωνοῦντος, διπλοφωνία γὰρ λέγεται οὐχ ὡς ἐκ δύο φωνῶν συνισταμένη, ἤτοι ἀνιουσῶν καὶ κατιουσῶν, ἐπεὶ κατὰ τοῦτο </w:t>
      </w:r>
      <w:r w:rsidR="003A2C10" w:rsidRPr="00C150D1">
        <w:rPr>
          <w:rFonts w:ascii="Palatino Linotype" w:hAnsi="Palatino Linotype"/>
          <w:b/>
          <w:sz w:val="24"/>
          <w:szCs w:val="24"/>
        </w:rPr>
        <w:t xml:space="preserve">διφωνία </w:t>
      </w:r>
      <w:r w:rsidR="003A2C10">
        <w:rPr>
          <w:rFonts w:ascii="Palatino Linotype" w:hAnsi="Palatino Linotype"/>
          <w:sz w:val="24"/>
          <w:szCs w:val="24"/>
        </w:rPr>
        <w:t>ἐλέγετο μᾶλλον, οὐδ’ ὅτι ἄρτιός ἐστιν ὁ ἀριθμός, ἐπεὶ</w:t>
      </w:r>
      <w:r w:rsidR="003A2C10" w:rsidRPr="00CF543C">
        <w:rPr>
          <w:rFonts w:ascii="Palatino Linotype" w:hAnsi="Palatino Linotype"/>
          <w:sz w:val="24"/>
          <w:szCs w:val="24"/>
        </w:rPr>
        <w:t>//</w:t>
      </w:r>
      <w:r w:rsidR="003A2C10">
        <w:rPr>
          <w:rFonts w:ascii="Palatino Linotype" w:hAnsi="Palatino Linotype"/>
          <w:sz w:val="24"/>
          <w:szCs w:val="24"/>
        </w:rPr>
        <w:t xml:space="preserve"> ἐν πολλοῖς τοῦτο συνέβαινεν ἂν ὄντων πολλῶν τῶν ἀρτίων, ἀλλ’ ὅτι ἀρχόμενος </w:t>
      </w:r>
      <w:r w:rsidR="00C150D1">
        <w:rPr>
          <w:rFonts w:ascii="Palatino Linotype" w:hAnsi="Palatino Linotype"/>
          <w:sz w:val="24"/>
          <w:szCs w:val="24"/>
        </w:rPr>
        <w:t>α</w:t>
      </w:r>
      <w:r w:rsidR="003A2C10">
        <w:rPr>
          <w:rFonts w:ascii="Palatino Linotype" w:hAnsi="Palatino Linotype"/>
          <w:sz w:val="24"/>
          <w:szCs w:val="24"/>
        </w:rPr>
        <w:t xml:space="preserve">πὸ τοῦ τετάρτου ἢ καὶ πλαγίου τετάρτου ἤχου ἐάν τις ἐξέλθῃ </w:t>
      </w:r>
      <w:r w:rsidR="003A2C10" w:rsidRPr="00DB6852">
        <w:rPr>
          <w:rFonts w:ascii="Palatino Linotype" w:hAnsi="Palatino Linotype"/>
          <w:sz w:val="24"/>
          <w:szCs w:val="24"/>
          <w:u w:val="single"/>
        </w:rPr>
        <w:t>ἑπτά φωνάς</w:t>
      </w:r>
      <w:r w:rsidR="003A2C10">
        <w:rPr>
          <w:rFonts w:ascii="Palatino Linotype" w:hAnsi="Palatino Linotype"/>
          <w:sz w:val="24"/>
          <w:szCs w:val="24"/>
        </w:rPr>
        <w:t xml:space="preserve">, εἴτε ἐπὶ τὸ ὀξύτερον εἴτε </w:t>
      </w:r>
      <w:r w:rsidR="003A2C10" w:rsidRPr="00971A9B">
        <w:rPr>
          <w:rFonts w:ascii="Palatino Linotype" w:hAnsi="Palatino Linotype"/>
          <w:sz w:val="24"/>
          <w:szCs w:val="24"/>
        </w:rPr>
        <w:t>ἐπὶ</w:t>
      </w:r>
      <w:r w:rsidR="003A2C10">
        <w:rPr>
          <w:rFonts w:ascii="Palatino Linotype" w:hAnsi="Palatino Linotype"/>
          <w:sz w:val="24"/>
          <w:szCs w:val="24"/>
        </w:rPr>
        <w:t xml:space="preserve"> τὸ βαρύτερον, ἔρχεται εἰς τὸν ἦχον ὅνπερ αὐτὸς </w:t>
      </w:r>
      <w:r w:rsidR="003A2C10">
        <w:rPr>
          <w:rFonts w:ascii="Palatino Linotype" w:hAnsi="Palatino Linotype"/>
          <w:sz w:val="24"/>
          <w:szCs w:val="24"/>
        </w:rPr>
        <w:lastRenderedPageBreak/>
        <w:t xml:space="preserve">κρατεῖς καὶ εὑρίσκεται συμψάλλων σοι τὸν αὐτὸν ἦχον· καὶ διὰ τοῦτο λέγεται διπλοφωνία, ὡς ἐκ χθαμαλῆς καὶ ὑψηλῆς φωνῆς συνισταμένου τοῦ μέλους, ὃ καὶ </w:t>
      </w:r>
      <w:r w:rsidR="003A2C10" w:rsidRPr="00DB6852">
        <w:rPr>
          <w:rFonts w:ascii="Palatino Linotype" w:hAnsi="Palatino Linotype"/>
          <w:b/>
          <w:sz w:val="24"/>
          <w:szCs w:val="24"/>
        </w:rPr>
        <w:t>ἀντιφωνία</w:t>
      </w:r>
      <w:r w:rsidR="003A2C10">
        <w:rPr>
          <w:rFonts w:ascii="Palatino Linotype" w:hAnsi="Palatino Linotype"/>
          <w:sz w:val="24"/>
          <w:szCs w:val="24"/>
        </w:rPr>
        <w:t xml:space="preserve"> λέγεται·</w:t>
      </w:r>
    </w:p>
    <w:p w:rsidR="003A2C10" w:rsidRDefault="003A2C10" w:rsidP="007A40B5">
      <w:pPr>
        <w:pStyle w:val="a3"/>
        <w:ind w:left="0"/>
        <w:jc w:val="both"/>
        <w:rPr>
          <w:rFonts w:ascii="Palatino Linotype" w:hAnsi="Palatino Linotype"/>
          <w:sz w:val="24"/>
          <w:szCs w:val="24"/>
        </w:rPr>
      </w:pPr>
    </w:p>
    <w:p w:rsidR="003A2C10" w:rsidRDefault="003A2C10" w:rsidP="003A2C10">
      <w:pPr>
        <w:jc w:val="center"/>
        <w:rPr>
          <w:b/>
        </w:rPr>
      </w:pPr>
      <w:r w:rsidRPr="007E0E53">
        <w:rPr>
          <w:b/>
        </w:rPr>
        <w:t>Για</w:t>
      </w:r>
      <w:r>
        <w:t xml:space="preserve"> </w:t>
      </w:r>
      <w:r>
        <w:rPr>
          <w:b/>
        </w:rPr>
        <w:t>τη διπλοφωνία</w:t>
      </w:r>
    </w:p>
    <w:p w:rsidR="003A2C10" w:rsidRPr="00E25C69" w:rsidRDefault="003A2C10" w:rsidP="003A2C10">
      <w:pPr>
        <w:jc w:val="both"/>
      </w:pPr>
      <w:r>
        <w:t>Έτσι γίνεται και η διπλοφωνία με οξεία και βαρεία φωνή, της οξείας φωνής συμπιπτούσης ταυτόχρονα με την βαρεία πάνω στον ίδιο φθόγγο· λέγεται δε διπλοφωνία όχι επειδή αποτελείται από δύο διαφορετικής οξύτητας φθόγγους, ανιόντες δηλαδή και κατιόντες, μια φωνητική συνήχηση που θα περιγραφόταν καλύτερα ως διφωνία, ούτε βέβαια επειδή ο αριθμός των φθόγγων είναι ζυγός, καθότι ως διπλοφωνία θα περιγραφόταν τότε κάθε περαιτέρω πιθανή φωνητική συνήχηση περισσότερων των δύο ζυγών φθόγγων, αλλά επειδή ξεκινώντας κάποιος (για παράδειγμα) από τον τέταρτο ή από τον πλάγιο του τετάρτου ήχο αν κινηθεί επτά φθόγγους είτε επί το οξύτερο είτε επί το βαρύτερο έρχεται στον ίδιο φθόγγο απ’ που (υποθετικά) κι εσύ ο ίδιος εξαρχής ψάλλεις τους ίδιους ήχους και βρίσκεται να ψάλλει μαζί σου από τον ίδιο φθόγγο· και γι αυτό λέγεται διπλοφωνία, επειδή η μελωδία διαμορφώνεται από ταυτόχρονη συνήχηση χαμηλής και υψηλής φωνής, πράγμα που λέγεται και αντιφωνία.</w:t>
      </w:r>
    </w:p>
    <w:p w:rsidR="003A2C10" w:rsidRDefault="00407C64" w:rsidP="007A40B5">
      <w:pPr>
        <w:pStyle w:val="a3"/>
        <w:ind w:left="0"/>
        <w:jc w:val="both"/>
        <w:rPr>
          <w:color w:val="FF0000"/>
          <w:lang w:val="en-US"/>
        </w:rPr>
      </w:pPr>
      <w:r>
        <w:rPr>
          <w:color w:val="FF0000"/>
          <w:lang w:val="en-US"/>
        </w:rPr>
        <w:t>……………………………………..</w:t>
      </w:r>
    </w:p>
    <w:p w:rsidR="00407C64" w:rsidRDefault="00407C64" w:rsidP="007A40B5">
      <w:pPr>
        <w:pStyle w:val="a3"/>
        <w:ind w:left="0"/>
        <w:jc w:val="both"/>
        <w:rPr>
          <w:color w:val="FF0000"/>
          <w:lang w:val="en-US"/>
        </w:rPr>
      </w:pPr>
    </w:p>
    <w:p w:rsidR="00407C64" w:rsidRDefault="00407C64" w:rsidP="007A40B5">
      <w:pPr>
        <w:pStyle w:val="a3"/>
        <w:ind w:left="0"/>
        <w:jc w:val="both"/>
        <w:rPr>
          <w:rFonts w:ascii="Palatino Linotype" w:hAnsi="Palatino Linotype"/>
          <w:sz w:val="24"/>
          <w:szCs w:val="24"/>
          <w:lang w:val="en-US"/>
        </w:rPr>
      </w:pPr>
      <w:r w:rsidRPr="00407C64">
        <w:rPr>
          <w:rFonts w:ascii="Palatino Linotype" w:hAnsi="Palatino Linotype"/>
          <w:color w:val="FF0000"/>
          <w:sz w:val="24"/>
          <w:szCs w:val="24"/>
          <w:lang w:val="en-US"/>
        </w:rPr>
        <w:t>[</w:t>
      </w:r>
      <w:r>
        <w:rPr>
          <w:rFonts w:ascii="Palatino Linotype" w:hAnsi="Palatino Linotype"/>
          <w:color w:val="FF0000"/>
          <w:sz w:val="24"/>
          <w:szCs w:val="24"/>
        </w:rPr>
        <w:t>περὶ</w:t>
      </w:r>
      <w:r w:rsidRPr="00407C64">
        <w:rPr>
          <w:rFonts w:ascii="Palatino Linotype" w:hAnsi="Palatino Linotype"/>
          <w:color w:val="FF0000"/>
          <w:sz w:val="24"/>
          <w:szCs w:val="24"/>
          <w:lang w:val="en-US"/>
        </w:rPr>
        <w:t xml:space="preserve"> </w:t>
      </w:r>
      <w:r>
        <w:rPr>
          <w:rFonts w:ascii="Palatino Linotype" w:hAnsi="Palatino Linotype"/>
          <w:color w:val="FF0000"/>
          <w:sz w:val="24"/>
          <w:szCs w:val="24"/>
        </w:rPr>
        <w:t>φθορῶν</w:t>
      </w:r>
      <w:r w:rsidRPr="00407C64">
        <w:rPr>
          <w:rFonts w:ascii="Palatino Linotype" w:hAnsi="Palatino Linotype"/>
          <w:color w:val="FF0000"/>
          <w:sz w:val="24"/>
          <w:szCs w:val="24"/>
          <w:lang w:val="en-US"/>
        </w:rPr>
        <w:t xml:space="preserve">] </w:t>
      </w:r>
      <w:r>
        <w:rPr>
          <w:rFonts w:ascii="Palatino Linotype" w:hAnsi="Palatino Linotype"/>
          <w:sz w:val="24"/>
          <w:szCs w:val="24"/>
        </w:rPr>
        <w:t>φθορᾶς</w:t>
      </w:r>
      <w:r w:rsidRPr="00407C64">
        <w:rPr>
          <w:rFonts w:ascii="Palatino Linotype" w:hAnsi="Palatino Linotype"/>
          <w:sz w:val="24"/>
          <w:szCs w:val="24"/>
          <w:lang w:val="en-US"/>
        </w:rPr>
        <w:t xml:space="preserve"> </w:t>
      </w:r>
      <w:r>
        <w:rPr>
          <w:rFonts w:ascii="Palatino Linotype" w:hAnsi="Palatino Linotype"/>
          <w:sz w:val="24"/>
          <w:szCs w:val="24"/>
        </w:rPr>
        <w:t>δὲ</w:t>
      </w:r>
      <w:r w:rsidRPr="00407C64">
        <w:rPr>
          <w:rFonts w:ascii="Palatino Linotype" w:hAnsi="Palatino Linotype"/>
          <w:sz w:val="24"/>
          <w:szCs w:val="24"/>
          <w:lang w:val="en-US"/>
        </w:rPr>
        <w:t xml:space="preserve"> </w:t>
      </w:r>
      <w:r>
        <w:rPr>
          <w:rFonts w:ascii="Palatino Linotype" w:hAnsi="Palatino Linotype"/>
          <w:sz w:val="24"/>
          <w:szCs w:val="24"/>
        </w:rPr>
        <w:t>προτιθεμένης</w:t>
      </w:r>
      <w:r w:rsidRPr="00407C64">
        <w:rPr>
          <w:rFonts w:ascii="Palatino Linotype" w:hAnsi="Palatino Linotype"/>
          <w:sz w:val="24"/>
          <w:szCs w:val="24"/>
          <w:lang w:val="en-US"/>
        </w:rPr>
        <w:t xml:space="preserve"> </w:t>
      </w:r>
      <w:r>
        <w:rPr>
          <w:rFonts w:ascii="Palatino Linotype" w:hAnsi="Palatino Linotype"/>
          <w:sz w:val="24"/>
          <w:szCs w:val="24"/>
        </w:rPr>
        <w:t>δεῖ</w:t>
      </w:r>
      <w:r w:rsidRPr="00407C64">
        <w:rPr>
          <w:rFonts w:ascii="Palatino Linotype" w:hAnsi="Palatino Linotype"/>
          <w:sz w:val="24"/>
          <w:szCs w:val="24"/>
          <w:lang w:val="en-US"/>
        </w:rPr>
        <w:t xml:space="preserve"> </w:t>
      </w:r>
      <w:r>
        <w:rPr>
          <w:rFonts w:ascii="Palatino Linotype" w:hAnsi="Palatino Linotype"/>
          <w:sz w:val="24"/>
          <w:szCs w:val="24"/>
        </w:rPr>
        <w:t>λοιπὸν</w:t>
      </w:r>
      <w:r w:rsidRPr="00407C64">
        <w:rPr>
          <w:rFonts w:ascii="Palatino Linotype" w:hAnsi="Palatino Linotype"/>
          <w:sz w:val="24"/>
          <w:szCs w:val="24"/>
          <w:lang w:val="en-US"/>
        </w:rPr>
        <w:t xml:space="preserve"> </w:t>
      </w:r>
      <w:r>
        <w:rPr>
          <w:rFonts w:ascii="Palatino Linotype" w:hAnsi="Palatino Linotype"/>
          <w:sz w:val="24"/>
          <w:szCs w:val="24"/>
        </w:rPr>
        <w:t>παραλλαγίζειν</w:t>
      </w:r>
      <w:r w:rsidRPr="00407C64">
        <w:rPr>
          <w:rFonts w:ascii="Palatino Linotype" w:hAnsi="Palatino Linotype"/>
          <w:sz w:val="24"/>
          <w:szCs w:val="24"/>
          <w:lang w:val="en-US"/>
        </w:rPr>
        <w:t xml:space="preserve"> </w:t>
      </w:r>
      <w:r>
        <w:rPr>
          <w:rFonts w:ascii="Palatino Linotype" w:hAnsi="Palatino Linotype"/>
          <w:sz w:val="24"/>
          <w:szCs w:val="24"/>
        </w:rPr>
        <w:t>κατὰ</w:t>
      </w:r>
      <w:r w:rsidRPr="00407C64">
        <w:rPr>
          <w:rFonts w:ascii="Palatino Linotype" w:hAnsi="Palatino Linotype"/>
          <w:sz w:val="24"/>
          <w:szCs w:val="24"/>
          <w:lang w:val="en-US"/>
        </w:rPr>
        <w:t xml:space="preserve"> </w:t>
      </w:r>
      <w:r>
        <w:rPr>
          <w:rFonts w:ascii="Palatino Linotype" w:hAnsi="Palatino Linotype"/>
          <w:sz w:val="24"/>
          <w:szCs w:val="24"/>
        </w:rPr>
        <w:t>τὸν</w:t>
      </w:r>
      <w:r w:rsidRPr="00407C64">
        <w:rPr>
          <w:rFonts w:ascii="Palatino Linotype" w:hAnsi="Palatino Linotype"/>
          <w:sz w:val="24"/>
          <w:szCs w:val="24"/>
          <w:lang w:val="en-US"/>
        </w:rPr>
        <w:t xml:space="preserve"> </w:t>
      </w:r>
      <w:r>
        <w:rPr>
          <w:rFonts w:ascii="Palatino Linotype" w:hAnsi="Palatino Linotype"/>
          <w:sz w:val="24"/>
          <w:szCs w:val="24"/>
        </w:rPr>
        <w:t>ἦχον</w:t>
      </w:r>
      <w:r w:rsidRPr="00407C64">
        <w:rPr>
          <w:rFonts w:ascii="Palatino Linotype" w:hAnsi="Palatino Linotype"/>
          <w:sz w:val="24"/>
          <w:szCs w:val="24"/>
          <w:lang w:val="en-US"/>
        </w:rPr>
        <w:t xml:space="preserve"> </w:t>
      </w:r>
      <w:r>
        <w:rPr>
          <w:rFonts w:ascii="Palatino Linotype" w:hAnsi="Palatino Linotype"/>
          <w:sz w:val="24"/>
          <w:szCs w:val="24"/>
        </w:rPr>
        <w:t>ὃν</w:t>
      </w:r>
      <w:r w:rsidRPr="00407C64">
        <w:rPr>
          <w:rFonts w:ascii="Palatino Linotype" w:hAnsi="Palatino Linotype"/>
          <w:sz w:val="24"/>
          <w:szCs w:val="24"/>
          <w:lang w:val="en-US"/>
        </w:rPr>
        <w:t xml:space="preserve"> </w:t>
      </w:r>
      <w:r>
        <w:rPr>
          <w:rFonts w:ascii="Palatino Linotype" w:hAnsi="Palatino Linotype"/>
          <w:sz w:val="24"/>
          <w:szCs w:val="24"/>
        </w:rPr>
        <w:t>ἡ</w:t>
      </w:r>
      <w:r w:rsidRPr="00407C64">
        <w:rPr>
          <w:rFonts w:ascii="Palatino Linotype" w:hAnsi="Palatino Linotype"/>
          <w:sz w:val="24"/>
          <w:szCs w:val="24"/>
          <w:lang w:val="en-US"/>
        </w:rPr>
        <w:t xml:space="preserve"> </w:t>
      </w:r>
      <w:r>
        <w:rPr>
          <w:rFonts w:ascii="Palatino Linotype" w:hAnsi="Palatino Linotype"/>
          <w:sz w:val="24"/>
          <w:szCs w:val="24"/>
        </w:rPr>
        <w:t>φθορά</w:t>
      </w:r>
      <w:r w:rsidRPr="00407C64">
        <w:rPr>
          <w:rFonts w:ascii="Palatino Linotype" w:hAnsi="Palatino Linotype"/>
          <w:sz w:val="24"/>
          <w:szCs w:val="24"/>
          <w:lang w:val="en-US"/>
        </w:rPr>
        <w:t xml:space="preserve"> </w:t>
      </w:r>
      <w:r>
        <w:rPr>
          <w:rFonts w:ascii="Palatino Linotype" w:hAnsi="Palatino Linotype"/>
          <w:sz w:val="24"/>
          <w:szCs w:val="24"/>
        </w:rPr>
        <w:t>σοι</w:t>
      </w:r>
      <w:r w:rsidRPr="00407C64">
        <w:rPr>
          <w:rFonts w:ascii="Palatino Linotype" w:hAnsi="Palatino Linotype"/>
          <w:sz w:val="24"/>
          <w:szCs w:val="24"/>
          <w:lang w:val="en-US"/>
        </w:rPr>
        <w:t xml:space="preserve"> </w:t>
      </w:r>
      <w:r>
        <w:rPr>
          <w:rFonts w:ascii="Palatino Linotype" w:hAnsi="Palatino Linotype"/>
          <w:sz w:val="24"/>
          <w:szCs w:val="24"/>
        </w:rPr>
        <w:t>δεικνύει</w:t>
      </w:r>
      <w:r w:rsidRPr="00407C64">
        <w:rPr>
          <w:rFonts w:ascii="Palatino Linotype" w:hAnsi="Palatino Linotype"/>
          <w:sz w:val="24"/>
          <w:szCs w:val="24"/>
          <w:lang w:val="en-US"/>
        </w:rPr>
        <w:t xml:space="preserve">, </w:t>
      </w:r>
      <w:r>
        <w:rPr>
          <w:rFonts w:ascii="Palatino Linotype" w:hAnsi="Palatino Linotype"/>
          <w:sz w:val="24"/>
          <w:szCs w:val="24"/>
        </w:rPr>
        <w:t>μέχρις</w:t>
      </w:r>
      <w:r w:rsidRPr="00407C64">
        <w:rPr>
          <w:rFonts w:ascii="Palatino Linotype" w:hAnsi="Palatino Linotype"/>
          <w:sz w:val="24"/>
          <w:szCs w:val="24"/>
          <w:lang w:val="en-US"/>
        </w:rPr>
        <w:t xml:space="preserve"> </w:t>
      </w:r>
      <w:r>
        <w:rPr>
          <w:rFonts w:ascii="Palatino Linotype" w:hAnsi="Palatino Linotype"/>
          <w:sz w:val="24"/>
          <w:szCs w:val="24"/>
        </w:rPr>
        <w:t>οὗ</w:t>
      </w:r>
      <w:r w:rsidRPr="00407C64">
        <w:rPr>
          <w:rFonts w:ascii="Palatino Linotype" w:hAnsi="Palatino Linotype"/>
          <w:sz w:val="24"/>
          <w:szCs w:val="24"/>
          <w:lang w:val="en-US"/>
        </w:rPr>
        <w:t xml:space="preserve"> </w:t>
      </w:r>
      <w:r>
        <w:rPr>
          <w:rFonts w:ascii="Palatino Linotype" w:hAnsi="Palatino Linotype"/>
          <w:sz w:val="24"/>
          <w:szCs w:val="24"/>
        </w:rPr>
        <w:t>ἑτέρα</w:t>
      </w:r>
      <w:r w:rsidRPr="00407C64">
        <w:rPr>
          <w:rFonts w:ascii="Palatino Linotype" w:hAnsi="Palatino Linotype"/>
          <w:sz w:val="24"/>
          <w:szCs w:val="24"/>
          <w:lang w:val="en-US"/>
        </w:rPr>
        <w:t xml:space="preserve"> </w:t>
      </w:r>
      <w:r>
        <w:rPr>
          <w:rFonts w:ascii="Palatino Linotype" w:hAnsi="Palatino Linotype"/>
          <w:sz w:val="24"/>
          <w:szCs w:val="24"/>
        </w:rPr>
        <w:t>φθορὰ</w:t>
      </w:r>
      <w:r w:rsidRPr="00407C64">
        <w:rPr>
          <w:rFonts w:ascii="Palatino Linotype" w:hAnsi="Palatino Linotype"/>
          <w:sz w:val="24"/>
          <w:szCs w:val="24"/>
          <w:lang w:val="en-US"/>
        </w:rPr>
        <w:t xml:space="preserve"> </w:t>
      </w:r>
      <w:r>
        <w:rPr>
          <w:rFonts w:ascii="Palatino Linotype" w:hAnsi="Palatino Linotype"/>
          <w:sz w:val="24"/>
          <w:szCs w:val="24"/>
        </w:rPr>
        <w:t>λύσει</w:t>
      </w:r>
      <w:r w:rsidRPr="00407C64">
        <w:rPr>
          <w:rFonts w:ascii="Palatino Linotype" w:hAnsi="Palatino Linotype"/>
          <w:sz w:val="24"/>
          <w:szCs w:val="24"/>
          <w:lang w:val="en-US"/>
        </w:rPr>
        <w:t xml:space="preserve"> </w:t>
      </w:r>
      <w:r>
        <w:rPr>
          <w:rFonts w:ascii="Palatino Linotype" w:hAnsi="Palatino Linotype"/>
          <w:sz w:val="24"/>
          <w:szCs w:val="24"/>
        </w:rPr>
        <w:t>τὴν</w:t>
      </w:r>
      <w:r w:rsidRPr="00407C64">
        <w:rPr>
          <w:rFonts w:ascii="Palatino Linotype" w:hAnsi="Palatino Linotype"/>
          <w:sz w:val="24"/>
          <w:szCs w:val="24"/>
          <w:lang w:val="en-US"/>
        </w:rPr>
        <w:t xml:space="preserve"> </w:t>
      </w:r>
      <w:r>
        <w:rPr>
          <w:rFonts w:ascii="Palatino Linotype" w:hAnsi="Palatino Linotype"/>
          <w:sz w:val="24"/>
          <w:szCs w:val="24"/>
        </w:rPr>
        <w:t>ταύτης</w:t>
      </w:r>
      <w:r w:rsidRPr="00407C64">
        <w:rPr>
          <w:rFonts w:ascii="Palatino Linotype" w:hAnsi="Palatino Linotype"/>
          <w:sz w:val="24"/>
          <w:szCs w:val="24"/>
          <w:lang w:val="en-US"/>
        </w:rPr>
        <w:t xml:space="preserve"> </w:t>
      </w:r>
      <w:r>
        <w:rPr>
          <w:rFonts w:ascii="Palatino Linotype" w:hAnsi="Palatino Linotype"/>
          <w:sz w:val="24"/>
          <w:szCs w:val="24"/>
        </w:rPr>
        <w:t>ἐνέργειαν·</w:t>
      </w:r>
      <w:r w:rsidRPr="00407C64">
        <w:rPr>
          <w:rFonts w:ascii="Palatino Linotype" w:hAnsi="Palatino Linotype"/>
          <w:sz w:val="24"/>
          <w:szCs w:val="24"/>
          <w:lang w:val="en-US"/>
        </w:rPr>
        <w:t xml:space="preserve"> </w:t>
      </w:r>
      <w:r>
        <w:rPr>
          <w:rFonts w:ascii="Palatino Linotype" w:hAnsi="Palatino Linotype"/>
          <w:sz w:val="24"/>
          <w:szCs w:val="24"/>
        </w:rPr>
        <w:t>εἰσὶ</w:t>
      </w:r>
      <w:r w:rsidRPr="00407C64">
        <w:rPr>
          <w:rFonts w:ascii="Palatino Linotype" w:hAnsi="Palatino Linotype"/>
          <w:sz w:val="24"/>
          <w:szCs w:val="24"/>
          <w:lang w:val="en-US"/>
        </w:rPr>
        <w:t xml:space="preserve"> </w:t>
      </w:r>
      <w:r>
        <w:rPr>
          <w:rFonts w:ascii="Palatino Linotype" w:hAnsi="Palatino Linotype"/>
          <w:sz w:val="24"/>
          <w:szCs w:val="24"/>
        </w:rPr>
        <w:t>γὰρ</w:t>
      </w:r>
      <w:r w:rsidRPr="00407C64">
        <w:rPr>
          <w:rFonts w:ascii="Palatino Linotype" w:hAnsi="Palatino Linotype"/>
          <w:sz w:val="24"/>
          <w:szCs w:val="24"/>
          <w:lang w:val="en-US"/>
        </w:rPr>
        <w:t xml:space="preserve"> </w:t>
      </w:r>
      <w:r>
        <w:rPr>
          <w:rFonts w:ascii="Palatino Linotype" w:hAnsi="Palatino Linotype"/>
          <w:sz w:val="24"/>
          <w:szCs w:val="24"/>
        </w:rPr>
        <w:t>καὶ</w:t>
      </w:r>
      <w:r w:rsidRPr="00407C64">
        <w:rPr>
          <w:rFonts w:ascii="Palatino Linotype" w:hAnsi="Palatino Linotype"/>
          <w:sz w:val="24"/>
          <w:szCs w:val="24"/>
          <w:lang w:val="en-US"/>
        </w:rPr>
        <w:t xml:space="preserve"> </w:t>
      </w:r>
      <w:r>
        <w:rPr>
          <w:rFonts w:ascii="Palatino Linotype" w:hAnsi="Palatino Linotype"/>
          <w:sz w:val="24"/>
          <w:szCs w:val="24"/>
        </w:rPr>
        <w:t>φθοραὶ</w:t>
      </w:r>
      <w:r w:rsidRPr="00407C64">
        <w:rPr>
          <w:rFonts w:ascii="Palatino Linotype" w:hAnsi="Palatino Linotype"/>
          <w:sz w:val="24"/>
          <w:szCs w:val="24"/>
          <w:lang w:val="en-US"/>
        </w:rPr>
        <w:t xml:space="preserve"> </w:t>
      </w:r>
      <w:r>
        <w:rPr>
          <w:rFonts w:ascii="Palatino Linotype" w:hAnsi="Palatino Linotype"/>
          <w:sz w:val="24"/>
          <w:szCs w:val="24"/>
        </w:rPr>
        <w:t>περὶ</w:t>
      </w:r>
      <w:r w:rsidRPr="00407C64">
        <w:rPr>
          <w:rFonts w:ascii="Palatino Linotype" w:hAnsi="Palatino Linotype"/>
          <w:sz w:val="24"/>
          <w:szCs w:val="24"/>
          <w:lang w:val="en-US"/>
        </w:rPr>
        <w:t xml:space="preserve"> </w:t>
      </w:r>
      <w:r>
        <w:rPr>
          <w:rFonts w:ascii="Palatino Linotype" w:hAnsi="Palatino Linotype"/>
          <w:sz w:val="24"/>
          <w:szCs w:val="24"/>
        </w:rPr>
        <w:t>τὰ</w:t>
      </w:r>
      <w:r w:rsidRPr="00407C64">
        <w:rPr>
          <w:rFonts w:ascii="Palatino Linotype" w:hAnsi="Palatino Linotype"/>
          <w:sz w:val="24"/>
          <w:szCs w:val="24"/>
          <w:lang w:val="en-US"/>
        </w:rPr>
        <w:t xml:space="preserve"> </w:t>
      </w:r>
      <w:r>
        <w:rPr>
          <w:rFonts w:ascii="Palatino Linotype" w:hAnsi="Palatino Linotype"/>
          <w:sz w:val="24"/>
          <w:szCs w:val="24"/>
        </w:rPr>
        <w:t>μέλη</w:t>
      </w:r>
      <w:r w:rsidRPr="00407C64">
        <w:rPr>
          <w:rFonts w:ascii="Palatino Linotype" w:hAnsi="Palatino Linotype"/>
          <w:sz w:val="24"/>
          <w:szCs w:val="24"/>
          <w:lang w:val="en-US"/>
        </w:rPr>
        <w:t xml:space="preserve"> </w:t>
      </w:r>
      <w:r>
        <w:rPr>
          <w:rFonts w:ascii="Palatino Linotype" w:hAnsi="Palatino Linotype"/>
          <w:sz w:val="24"/>
          <w:szCs w:val="24"/>
        </w:rPr>
        <w:t>αἵτινές</w:t>
      </w:r>
      <w:r w:rsidRPr="00407C64">
        <w:rPr>
          <w:rFonts w:ascii="Palatino Linotype" w:hAnsi="Palatino Linotype"/>
          <w:sz w:val="24"/>
          <w:szCs w:val="24"/>
          <w:lang w:val="en-US"/>
        </w:rPr>
        <w:t xml:space="preserve"> </w:t>
      </w:r>
      <w:r>
        <w:rPr>
          <w:rFonts w:ascii="Palatino Linotype" w:hAnsi="Palatino Linotype"/>
          <w:sz w:val="24"/>
          <w:szCs w:val="24"/>
        </w:rPr>
        <w:t>εἰσιν</w:t>
      </w:r>
      <w:r w:rsidRPr="00407C64">
        <w:rPr>
          <w:rFonts w:ascii="Palatino Linotype" w:hAnsi="Palatino Linotype"/>
          <w:sz w:val="24"/>
          <w:szCs w:val="24"/>
          <w:lang w:val="en-US"/>
        </w:rPr>
        <w:t xml:space="preserve"> </w:t>
      </w:r>
      <w:r>
        <w:rPr>
          <w:rFonts w:ascii="Palatino Linotype" w:hAnsi="Palatino Linotype"/>
          <w:sz w:val="24"/>
          <w:szCs w:val="24"/>
        </w:rPr>
        <w:t>ἀλλοίωσις</w:t>
      </w:r>
      <w:r w:rsidRPr="00407C64">
        <w:rPr>
          <w:rFonts w:ascii="Palatino Linotype" w:hAnsi="Palatino Linotype"/>
          <w:sz w:val="24"/>
          <w:szCs w:val="24"/>
          <w:lang w:val="en-US"/>
        </w:rPr>
        <w:t xml:space="preserve"> </w:t>
      </w:r>
      <w:r>
        <w:rPr>
          <w:rFonts w:ascii="Palatino Linotype" w:hAnsi="Palatino Linotype"/>
          <w:sz w:val="24"/>
          <w:szCs w:val="24"/>
        </w:rPr>
        <w:t>καὶ</w:t>
      </w:r>
      <w:r w:rsidRPr="00407C64">
        <w:rPr>
          <w:rFonts w:ascii="Palatino Linotype" w:hAnsi="Palatino Linotype"/>
          <w:sz w:val="24"/>
          <w:szCs w:val="24"/>
          <w:lang w:val="en-US"/>
        </w:rPr>
        <w:t xml:space="preserve"> </w:t>
      </w:r>
      <w:r>
        <w:rPr>
          <w:rFonts w:ascii="Palatino Linotype" w:hAnsi="Palatino Linotype"/>
          <w:sz w:val="24"/>
          <w:szCs w:val="24"/>
        </w:rPr>
        <w:t>τροπὴ</w:t>
      </w:r>
      <w:r w:rsidRPr="00407C64">
        <w:rPr>
          <w:rFonts w:ascii="Palatino Linotype" w:hAnsi="Palatino Linotype"/>
          <w:sz w:val="24"/>
          <w:szCs w:val="24"/>
          <w:lang w:val="en-US"/>
        </w:rPr>
        <w:t xml:space="preserve"> </w:t>
      </w:r>
      <w:r>
        <w:rPr>
          <w:rFonts w:ascii="Palatino Linotype" w:hAnsi="Palatino Linotype"/>
          <w:sz w:val="24"/>
          <w:szCs w:val="24"/>
        </w:rPr>
        <w:t>τοῦ</w:t>
      </w:r>
      <w:r w:rsidRPr="00407C64">
        <w:rPr>
          <w:rFonts w:ascii="Palatino Linotype" w:hAnsi="Palatino Linotype"/>
          <w:sz w:val="24"/>
          <w:szCs w:val="24"/>
          <w:lang w:val="en-US"/>
        </w:rPr>
        <w:t xml:space="preserve"> </w:t>
      </w:r>
      <w:r>
        <w:rPr>
          <w:rFonts w:ascii="Palatino Linotype" w:hAnsi="Palatino Linotype"/>
          <w:sz w:val="24"/>
          <w:szCs w:val="24"/>
        </w:rPr>
        <w:t>κειμένου</w:t>
      </w:r>
      <w:r w:rsidRPr="00407C64">
        <w:rPr>
          <w:rFonts w:ascii="Palatino Linotype" w:hAnsi="Palatino Linotype"/>
          <w:sz w:val="24"/>
          <w:szCs w:val="24"/>
          <w:lang w:val="en-US"/>
        </w:rPr>
        <w:t xml:space="preserve"> </w:t>
      </w:r>
      <w:r>
        <w:rPr>
          <w:rFonts w:ascii="Palatino Linotype" w:hAnsi="Palatino Linotype"/>
          <w:sz w:val="24"/>
          <w:szCs w:val="24"/>
        </w:rPr>
        <w:t>ἤχου</w:t>
      </w:r>
      <w:r w:rsidRPr="00407C64">
        <w:rPr>
          <w:rFonts w:ascii="Palatino Linotype" w:hAnsi="Palatino Linotype"/>
          <w:sz w:val="24"/>
          <w:szCs w:val="24"/>
          <w:lang w:val="en-US"/>
        </w:rPr>
        <w:t xml:space="preserve"> </w:t>
      </w:r>
      <w:r>
        <w:rPr>
          <w:rFonts w:ascii="Palatino Linotype" w:hAnsi="Palatino Linotype"/>
          <w:sz w:val="24"/>
          <w:szCs w:val="24"/>
        </w:rPr>
        <w:t>εἰς</w:t>
      </w:r>
      <w:r w:rsidRPr="00407C64">
        <w:rPr>
          <w:rFonts w:ascii="Palatino Linotype" w:hAnsi="Palatino Linotype"/>
          <w:sz w:val="24"/>
          <w:szCs w:val="24"/>
          <w:lang w:val="en-US"/>
        </w:rPr>
        <w:t xml:space="preserve"> </w:t>
      </w:r>
      <w:r>
        <w:rPr>
          <w:rFonts w:ascii="Palatino Linotype" w:hAnsi="Palatino Linotype"/>
          <w:sz w:val="24"/>
          <w:szCs w:val="24"/>
        </w:rPr>
        <w:t>ἕτερον</w:t>
      </w:r>
      <w:r w:rsidRPr="00407C64">
        <w:rPr>
          <w:rFonts w:ascii="Palatino Linotype" w:hAnsi="Palatino Linotype"/>
          <w:sz w:val="24"/>
          <w:szCs w:val="24"/>
          <w:lang w:val="en-US"/>
        </w:rPr>
        <w:t xml:space="preserve"> </w:t>
      </w:r>
      <w:r>
        <w:rPr>
          <w:rFonts w:ascii="Palatino Linotype" w:hAnsi="Palatino Linotype"/>
          <w:sz w:val="24"/>
          <w:szCs w:val="24"/>
        </w:rPr>
        <w:t>ἄνευ</w:t>
      </w:r>
      <w:r w:rsidRPr="00407C64">
        <w:rPr>
          <w:rFonts w:ascii="Palatino Linotype" w:hAnsi="Palatino Linotype"/>
          <w:sz w:val="24"/>
          <w:szCs w:val="24"/>
          <w:lang w:val="en-US"/>
        </w:rPr>
        <w:t xml:space="preserve"> </w:t>
      </w:r>
      <w:r>
        <w:rPr>
          <w:rFonts w:ascii="Palatino Linotype" w:hAnsi="Palatino Linotype"/>
          <w:sz w:val="24"/>
          <w:szCs w:val="24"/>
        </w:rPr>
        <w:t>παραλλαγῆς</w:t>
      </w:r>
      <w:r w:rsidRPr="00407C64">
        <w:rPr>
          <w:rFonts w:ascii="Palatino Linotype" w:hAnsi="Palatino Linotype"/>
          <w:sz w:val="24"/>
          <w:szCs w:val="24"/>
          <w:lang w:val="en-US"/>
        </w:rPr>
        <w:t xml:space="preserve"> </w:t>
      </w:r>
      <w:r>
        <w:rPr>
          <w:rFonts w:ascii="Palatino Linotype" w:hAnsi="Palatino Linotype"/>
          <w:sz w:val="24"/>
          <w:szCs w:val="24"/>
        </w:rPr>
        <w:t>φωνῶν·</w:t>
      </w:r>
      <w:r w:rsidRPr="00407C64">
        <w:rPr>
          <w:rFonts w:ascii="Palatino Linotype" w:hAnsi="Palatino Linotype"/>
          <w:sz w:val="24"/>
          <w:szCs w:val="24"/>
          <w:lang w:val="en-US"/>
        </w:rPr>
        <w:t xml:space="preserve"> </w:t>
      </w:r>
      <w:r>
        <w:rPr>
          <w:rFonts w:ascii="Palatino Linotype" w:hAnsi="Palatino Linotype"/>
          <w:sz w:val="24"/>
          <w:szCs w:val="24"/>
        </w:rPr>
        <w:t>τοῦτο</w:t>
      </w:r>
      <w:r w:rsidRPr="00407C64">
        <w:rPr>
          <w:rFonts w:ascii="Palatino Linotype" w:hAnsi="Palatino Linotype"/>
          <w:sz w:val="24"/>
          <w:szCs w:val="24"/>
          <w:lang w:val="en-US"/>
        </w:rPr>
        <w:t xml:space="preserve"> </w:t>
      </w:r>
      <w:r>
        <w:rPr>
          <w:rFonts w:ascii="Palatino Linotype" w:hAnsi="Palatino Linotype"/>
          <w:sz w:val="24"/>
          <w:szCs w:val="24"/>
        </w:rPr>
        <w:t>δὲ</w:t>
      </w:r>
      <w:r w:rsidRPr="00407C64">
        <w:rPr>
          <w:rFonts w:ascii="Palatino Linotype" w:hAnsi="Palatino Linotype"/>
          <w:sz w:val="24"/>
          <w:szCs w:val="24"/>
          <w:lang w:val="en-US"/>
        </w:rPr>
        <w:t xml:space="preserve"> </w:t>
      </w:r>
      <w:r>
        <w:rPr>
          <w:rFonts w:ascii="Palatino Linotype" w:hAnsi="Palatino Linotype"/>
          <w:sz w:val="24"/>
          <w:szCs w:val="24"/>
        </w:rPr>
        <w:t>πολλάκις</w:t>
      </w:r>
      <w:r w:rsidRPr="00407C64">
        <w:rPr>
          <w:rFonts w:ascii="Palatino Linotype" w:hAnsi="Palatino Linotype"/>
          <w:sz w:val="24"/>
          <w:szCs w:val="24"/>
          <w:lang w:val="en-US"/>
        </w:rPr>
        <w:t xml:space="preserve"> </w:t>
      </w:r>
      <w:r>
        <w:rPr>
          <w:rFonts w:ascii="Palatino Linotype" w:hAnsi="Palatino Linotype"/>
          <w:sz w:val="24"/>
          <w:szCs w:val="24"/>
        </w:rPr>
        <w:t>τοιάδε</w:t>
      </w:r>
      <w:r w:rsidRPr="00407C64">
        <w:rPr>
          <w:rFonts w:ascii="Palatino Linotype" w:hAnsi="Palatino Linotype"/>
          <w:sz w:val="24"/>
          <w:szCs w:val="24"/>
          <w:lang w:val="en-US"/>
        </w:rPr>
        <w:t xml:space="preserve"> </w:t>
      </w:r>
      <w:r>
        <w:rPr>
          <w:rFonts w:ascii="Palatino Linotype" w:hAnsi="Palatino Linotype"/>
          <w:sz w:val="24"/>
          <w:szCs w:val="24"/>
        </w:rPr>
        <w:t>ἢ</w:t>
      </w:r>
      <w:r w:rsidRPr="00407C64">
        <w:rPr>
          <w:rFonts w:ascii="Palatino Linotype" w:hAnsi="Palatino Linotype"/>
          <w:sz w:val="24"/>
          <w:szCs w:val="24"/>
          <w:lang w:val="en-US"/>
        </w:rPr>
        <w:t xml:space="preserve"> </w:t>
      </w:r>
      <w:r>
        <w:rPr>
          <w:rFonts w:ascii="Palatino Linotype" w:hAnsi="Palatino Linotype"/>
          <w:sz w:val="24"/>
          <w:szCs w:val="24"/>
        </w:rPr>
        <w:t>τοιάδε</w:t>
      </w:r>
      <w:r w:rsidRPr="00407C64">
        <w:rPr>
          <w:rFonts w:ascii="Palatino Linotype" w:hAnsi="Palatino Linotype"/>
          <w:sz w:val="24"/>
          <w:szCs w:val="24"/>
          <w:lang w:val="en-US"/>
        </w:rPr>
        <w:t xml:space="preserve"> </w:t>
      </w:r>
      <w:r>
        <w:rPr>
          <w:rFonts w:ascii="Palatino Linotype" w:hAnsi="Palatino Linotype"/>
          <w:sz w:val="24"/>
          <w:szCs w:val="24"/>
        </w:rPr>
        <w:t>θέσιν</w:t>
      </w:r>
      <w:r w:rsidRPr="00407C64">
        <w:rPr>
          <w:rFonts w:ascii="Palatino Linotype" w:hAnsi="Palatino Linotype"/>
          <w:sz w:val="24"/>
          <w:szCs w:val="24"/>
          <w:lang w:val="en-US"/>
        </w:rPr>
        <w:t xml:space="preserve"> </w:t>
      </w:r>
      <w:r>
        <w:rPr>
          <w:rFonts w:ascii="Palatino Linotype" w:hAnsi="Palatino Linotype"/>
          <w:sz w:val="24"/>
          <w:szCs w:val="24"/>
        </w:rPr>
        <w:t>ποιεῖ</w:t>
      </w:r>
      <w:r w:rsidRPr="00407C64">
        <w:rPr>
          <w:rFonts w:ascii="Palatino Linotype" w:hAnsi="Palatino Linotype"/>
          <w:sz w:val="24"/>
          <w:szCs w:val="24"/>
          <w:lang w:val="en-US"/>
        </w:rPr>
        <w:t xml:space="preserve">, </w:t>
      </w:r>
      <w:r>
        <w:rPr>
          <w:rFonts w:ascii="Palatino Linotype" w:hAnsi="Palatino Linotype"/>
          <w:sz w:val="24"/>
          <w:szCs w:val="24"/>
        </w:rPr>
        <w:t>ἐπεὶ</w:t>
      </w:r>
      <w:r w:rsidRPr="00407C64">
        <w:rPr>
          <w:rFonts w:ascii="Palatino Linotype" w:hAnsi="Palatino Linotype"/>
          <w:sz w:val="24"/>
          <w:szCs w:val="24"/>
          <w:lang w:val="en-US"/>
        </w:rPr>
        <w:t xml:space="preserve"> </w:t>
      </w:r>
      <w:r>
        <w:rPr>
          <w:rFonts w:ascii="Palatino Linotype" w:hAnsi="Palatino Linotype"/>
          <w:sz w:val="24"/>
          <w:szCs w:val="24"/>
        </w:rPr>
        <w:t>οὐχ</w:t>
      </w:r>
      <w:r w:rsidRPr="00407C64">
        <w:rPr>
          <w:rFonts w:ascii="Palatino Linotype" w:hAnsi="Palatino Linotype"/>
          <w:sz w:val="24"/>
          <w:szCs w:val="24"/>
          <w:lang w:val="en-US"/>
        </w:rPr>
        <w:t xml:space="preserve"> </w:t>
      </w:r>
      <w:r>
        <w:rPr>
          <w:rFonts w:ascii="Palatino Linotype" w:hAnsi="Palatino Linotype"/>
          <w:sz w:val="24"/>
          <w:szCs w:val="24"/>
        </w:rPr>
        <w:t>ὥσπερ</w:t>
      </w:r>
      <w:r w:rsidRPr="00407C64">
        <w:rPr>
          <w:rFonts w:ascii="Palatino Linotype" w:hAnsi="Palatino Linotype"/>
          <w:sz w:val="24"/>
          <w:szCs w:val="24"/>
          <w:lang w:val="en-US"/>
        </w:rPr>
        <w:t xml:space="preserve"> </w:t>
      </w:r>
      <w:r>
        <w:rPr>
          <w:rFonts w:ascii="Palatino Linotype" w:hAnsi="Palatino Linotype"/>
          <w:sz w:val="24"/>
          <w:szCs w:val="24"/>
        </w:rPr>
        <w:t>τὸν</w:t>
      </w:r>
      <w:r w:rsidRPr="00407C64">
        <w:rPr>
          <w:rFonts w:ascii="Palatino Linotype" w:hAnsi="Palatino Linotype"/>
          <w:sz w:val="24"/>
          <w:szCs w:val="24"/>
          <w:lang w:val="en-US"/>
        </w:rPr>
        <w:t xml:space="preserve"> </w:t>
      </w:r>
      <w:r>
        <w:rPr>
          <w:rFonts w:ascii="Palatino Linotype" w:hAnsi="Palatino Linotype"/>
          <w:sz w:val="24"/>
          <w:szCs w:val="24"/>
        </w:rPr>
        <w:t>πρῶτον</w:t>
      </w:r>
      <w:r w:rsidRPr="00407C64">
        <w:rPr>
          <w:rFonts w:ascii="Palatino Linotype" w:hAnsi="Palatino Linotype"/>
          <w:sz w:val="24"/>
          <w:szCs w:val="24"/>
          <w:lang w:val="en-US"/>
        </w:rPr>
        <w:t xml:space="preserve"> </w:t>
      </w:r>
      <w:r>
        <w:rPr>
          <w:rFonts w:ascii="Palatino Linotype" w:hAnsi="Palatino Linotype"/>
          <w:sz w:val="24"/>
          <w:szCs w:val="24"/>
        </w:rPr>
        <w:t>ἦχον</w:t>
      </w:r>
      <w:r w:rsidRPr="00407C64">
        <w:rPr>
          <w:rFonts w:ascii="Palatino Linotype" w:hAnsi="Palatino Linotype"/>
          <w:sz w:val="24"/>
          <w:szCs w:val="24"/>
          <w:lang w:val="en-US"/>
        </w:rPr>
        <w:t xml:space="preserve"> </w:t>
      </w:r>
      <w:r>
        <w:rPr>
          <w:rFonts w:ascii="Palatino Linotype" w:hAnsi="Palatino Linotype"/>
          <w:sz w:val="24"/>
          <w:szCs w:val="24"/>
        </w:rPr>
        <w:t>μελίζομεν</w:t>
      </w:r>
      <w:r w:rsidRPr="00407C64">
        <w:rPr>
          <w:rFonts w:ascii="Palatino Linotype" w:hAnsi="Palatino Linotype"/>
          <w:sz w:val="24"/>
          <w:szCs w:val="24"/>
          <w:lang w:val="en-US"/>
        </w:rPr>
        <w:t xml:space="preserve"> </w:t>
      </w:r>
      <w:r>
        <w:rPr>
          <w:rFonts w:ascii="Palatino Linotype" w:hAnsi="Palatino Linotype"/>
          <w:sz w:val="24"/>
          <w:szCs w:val="24"/>
        </w:rPr>
        <w:t>οὕτω</w:t>
      </w:r>
      <w:r w:rsidRPr="00407C64">
        <w:rPr>
          <w:rFonts w:ascii="Palatino Linotype" w:hAnsi="Palatino Linotype"/>
          <w:sz w:val="24"/>
          <w:szCs w:val="24"/>
          <w:lang w:val="en-US"/>
        </w:rPr>
        <w:t xml:space="preserve"> </w:t>
      </w:r>
      <w:r>
        <w:rPr>
          <w:rFonts w:ascii="Palatino Linotype" w:hAnsi="Palatino Linotype"/>
          <w:sz w:val="24"/>
          <w:szCs w:val="24"/>
        </w:rPr>
        <w:t>καὶ</w:t>
      </w:r>
      <w:r w:rsidRPr="00407C64">
        <w:rPr>
          <w:rFonts w:ascii="Palatino Linotype" w:hAnsi="Palatino Linotype"/>
          <w:sz w:val="24"/>
          <w:szCs w:val="24"/>
          <w:lang w:val="en-US"/>
        </w:rPr>
        <w:t xml:space="preserve"> </w:t>
      </w:r>
      <w:r>
        <w:rPr>
          <w:rFonts w:ascii="Palatino Linotype" w:hAnsi="Palatino Linotype"/>
          <w:sz w:val="24"/>
          <w:szCs w:val="24"/>
        </w:rPr>
        <w:t>τὸν</w:t>
      </w:r>
      <w:r w:rsidRPr="00407C64">
        <w:rPr>
          <w:rFonts w:ascii="Palatino Linotype" w:hAnsi="Palatino Linotype"/>
          <w:sz w:val="24"/>
          <w:szCs w:val="24"/>
          <w:lang w:val="en-US"/>
        </w:rPr>
        <w:t xml:space="preserve"> </w:t>
      </w:r>
      <w:r>
        <w:rPr>
          <w:rFonts w:ascii="Palatino Linotype" w:hAnsi="Palatino Linotype"/>
          <w:sz w:val="24"/>
          <w:szCs w:val="24"/>
        </w:rPr>
        <w:t>δεύτερον</w:t>
      </w:r>
      <w:r w:rsidRPr="00407C64">
        <w:rPr>
          <w:rFonts w:ascii="Palatino Linotype" w:hAnsi="Palatino Linotype"/>
          <w:sz w:val="24"/>
          <w:szCs w:val="24"/>
          <w:lang w:val="en-US"/>
        </w:rPr>
        <w:t xml:space="preserve">, </w:t>
      </w:r>
      <w:r>
        <w:rPr>
          <w:rFonts w:ascii="Palatino Linotype" w:hAnsi="Palatino Linotype"/>
          <w:sz w:val="24"/>
          <w:szCs w:val="24"/>
        </w:rPr>
        <w:t>οὐδ</w:t>
      </w:r>
      <w:r w:rsidRPr="00407C64">
        <w:rPr>
          <w:rFonts w:ascii="Palatino Linotype" w:hAnsi="Palatino Linotype"/>
          <w:sz w:val="24"/>
          <w:szCs w:val="24"/>
          <w:lang w:val="en-US"/>
        </w:rPr>
        <w:t xml:space="preserve">’ </w:t>
      </w:r>
      <w:r>
        <w:rPr>
          <w:rFonts w:ascii="Palatino Linotype" w:hAnsi="Palatino Linotype"/>
          <w:sz w:val="24"/>
          <w:szCs w:val="24"/>
        </w:rPr>
        <w:t>ὥσπερ</w:t>
      </w:r>
      <w:r w:rsidRPr="00407C64">
        <w:rPr>
          <w:rFonts w:ascii="Palatino Linotype" w:hAnsi="Palatino Linotype"/>
          <w:sz w:val="24"/>
          <w:szCs w:val="24"/>
          <w:lang w:val="en-US"/>
        </w:rPr>
        <w:t xml:space="preserve"> </w:t>
      </w:r>
      <w:r>
        <w:rPr>
          <w:rFonts w:ascii="Palatino Linotype" w:hAnsi="Palatino Linotype"/>
          <w:sz w:val="24"/>
          <w:szCs w:val="24"/>
        </w:rPr>
        <w:t>τὸν</w:t>
      </w:r>
      <w:r w:rsidRPr="00407C64">
        <w:rPr>
          <w:rFonts w:ascii="Palatino Linotype" w:hAnsi="Palatino Linotype"/>
          <w:sz w:val="24"/>
          <w:szCs w:val="24"/>
          <w:lang w:val="en-US"/>
        </w:rPr>
        <w:t xml:space="preserve"> </w:t>
      </w:r>
      <w:r>
        <w:rPr>
          <w:rFonts w:ascii="Palatino Linotype" w:hAnsi="Palatino Linotype"/>
          <w:sz w:val="24"/>
          <w:szCs w:val="24"/>
        </w:rPr>
        <w:t>δεύτερον</w:t>
      </w:r>
      <w:r w:rsidRPr="00407C64">
        <w:rPr>
          <w:rFonts w:ascii="Palatino Linotype" w:hAnsi="Palatino Linotype"/>
          <w:sz w:val="24"/>
          <w:szCs w:val="24"/>
          <w:lang w:val="en-US"/>
        </w:rPr>
        <w:t xml:space="preserve"> </w:t>
      </w:r>
      <w:r>
        <w:rPr>
          <w:rFonts w:ascii="Palatino Linotype" w:hAnsi="Palatino Linotype"/>
          <w:sz w:val="24"/>
          <w:szCs w:val="24"/>
        </w:rPr>
        <w:t>οὕτω</w:t>
      </w:r>
      <w:r w:rsidRPr="00407C64">
        <w:rPr>
          <w:rFonts w:ascii="Palatino Linotype" w:hAnsi="Palatino Linotype"/>
          <w:sz w:val="24"/>
          <w:szCs w:val="24"/>
          <w:lang w:val="en-US"/>
        </w:rPr>
        <w:t xml:space="preserve"> </w:t>
      </w:r>
      <w:r>
        <w:rPr>
          <w:rFonts w:ascii="Palatino Linotype" w:hAnsi="Palatino Linotype"/>
          <w:sz w:val="24"/>
          <w:szCs w:val="24"/>
        </w:rPr>
        <w:t>καὶ</w:t>
      </w:r>
      <w:r w:rsidRPr="00407C64">
        <w:rPr>
          <w:rFonts w:ascii="Palatino Linotype" w:hAnsi="Palatino Linotype"/>
          <w:sz w:val="24"/>
          <w:szCs w:val="24"/>
          <w:lang w:val="en-US"/>
        </w:rPr>
        <w:t xml:space="preserve"> </w:t>
      </w:r>
      <w:r>
        <w:rPr>
          <w:rFonts w:ascii="Palatino Linotype" w:hAnsi="Palatino Linotype"/>
          <w:sz w:val="24"/>
          <w:szCs w:val="24"/>
        </w:rPr>
        <w:t>τὸν</w:t>
      </w:r>
      <w:r w:rsidRPr="00407C64">
        <w:rPr>
          <w:rFonts w:ascii="Palatino Linotype" w:hAnsi="Palatino Linotype"/>
          <w:sz w:val="24"/>
          <w:szCs w:val="24"/>
          <w:lang w:val="en-US"/>
        </w:rPr>
        <w:t xml:space="preserve"> </w:t>
      </w:r>
      <w:r>
        <w:rPr>
          <w:rFonts w:ascii="Palatino Linotype" w:hAnsi="Palatino Linotype"/>
          <w:sz w:val="24"/>
          <w:szCs w:val="24"/>
        </w:rPr>
        <w:t>τρίτον</w:t>
      </w:r>
      <w:r w:rsidRPr="00407C64">
        <w:rPr>
          <w:rFonts w:ascii="Palatino Linotype" w:hAnsi="Palatino Linotype"/>
          <w:sz w:val="24"/>
          <w:szCs w:val="24"/>
          <w:lang w:val="en-US"/>
        </w:rPr>
        <w:t xml:space="preserve"> </w:t>
      </w:r>
      <w:r>
        <w:rPr>
          <w:rFonts w:ascii="Palatino Linotype" w:hAnsi="Palatino Linotype"/>
          <w:sz w:val="24"/>
          <w:szCs w:val="24"/>
        </w:rPr>
        <w:t>καὶ</w:t>
      </w:r>
      <w:r w:rsidRPr="00407C64">
        <w:rPr>
          <w:rFonts w:ascii="Palatino Linotype" w:hAnsi="Palatino Linotype"/>
          <w:sz w:val="24"/>
          <w:szCs w:val="24"/>
          <w:lang w:val="en-US"/>
        </w:rPr>
        <w:t xml:space="preserve"> </w:t>
      </w:r>
      <w:r>
        <w:rPr>
          <w:rFonts w:ascii="Palatino Linotype" w:hAnsi="Palatino Linotype"/>
          <w:sz w:val="24"/>
          <w:szCs w:val="24"/>
        </w:rPr>
        <w:t>τοὺς</w:t>
      </w:r>
      <w:r w:rsidRPr="00407C64">
        <w:rPr>
          <w:rFonts w:ascii="Palatino Linotype" w:hAnsi="Palatino Linotype"/>
          <w:sz w:val="24"/>
          <w:szCs w:val="24"/>
          <w:lang w:val="en-US"/>
        </w:rPr>
        <w:t xml:space="preserve"> </w:t>
      </w:r>
      <w:r>
        <w:rPr>
          <w:rFonts w:ascii="Palatino Linotype" w:hAnsi="Palatino Linotype"/>
          <w:sz w:val="24"/>
          <w:szCs w:val="24"/>
        </w:rPr>
        <w:t>λοιπούς·</w:t>
      </w:r>
    </w:p>
    <w:p w:rsidR="00407C64" w:rsidRDefault="00407C64" w:rsidP="007A40B5">
      <w:pPr>
        <w:pStyle w:val="a3"/>
        <w:ind w:left="0"/>
        <w:jc w:val="both"/>
        <w:rPr>
          <w:rFonts w:ascii="Palatino Linotype" w:hAnsi="Palatino Linotype"/>
          <w:sz w:val="24"/>
          <w:szCs w:val="24"/>
          <w:lang w:val="en-US"/>
        </w:rPr>
      </w:pPr>
    </w:p>
    <w:p w:rsidR="00407C64" w:rsidRDefault="00407C64" w:rsidP="00407C64">
      <w:pPr>
        <w:jc w:val="center"/>
        <w:rPr>
          <w:b/>
        </w:rPr>
      </w:pPr>
      <w:r>
        <w:rPr>
          <w:b/>
        </w:rPr>
        <w:t>Για τις φθορές</w:t>
      </w:r>
    </w:p>
    <w:p w:rsidR="00407C64" w:rsidRDefault="00407C64" w:rsidP="00407C64">
      <w:pPr>
        <w:jc w:val="both"/>
      </w:pPr>
      <w:r>
        <w:t>Όταν προτίθεται φθορά πρέπει λοιπόν να απαριθμείς τους φθόγγους σύμφωνα με τον ήχο που</w:t>
      </w:r>
      <w:r w:rsidRPr="00EB3FA6">
        <w:t xml:space="preserve"> </w:t>
      </w:r>
      <w:r>
        <w:t xml:space="preserve">σου υποδεικνύει η φθορά, μέχρι μια άλλη φθορά να λύσει την ενέργειά της· υπάρχουν δε και φθορές γύρω από τις μελωδίες που συνιστούν μεν αλλοίωση και μετατροπή του υφιστάμενου ήχου σε άλλον χωρίς όμως να παραλλάσσονται οι φθόγγοι του· αυτό το φαινόμενο δημιουργεί πολλές φορές ξεχωριστά μελωδικά μοτίβα, επειδή (για παράδειγμα) η μελωδική κατασκευή του πρώτου ήχου δεν είναι η ίδια μ’αυτήν του δευτέρου, ούτε του δευτέρου  μ’ εκείνην του τρίτου κ.λπ. </w:t>
      </w:r>
    </w:p>
    <w:p w:rsidR="00407C64" w:rsidRPr="00407C64" w:rsidRDefault="00407C64" w:rsidP="007A40B5">
      <w:pPr>
        <w:pStyle w:val="a3"/>
        <w:ind w:left="0"/>
        <w:jc w:val="both"/>
        <w:rPr>
          <w:color w:val="FF0000"/>
        </w:rPr>
      </w:pPr>
    </w:p>
    <w:sectPr w:rsidR="00407C64" w:rsidRPr="00407C64" w:rsidSect="007E3B3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A1"/>
    <w:family w:val="roman"/>
    <w:pitch w:val="variable"/>
    <w:sig w:usb0="E0000287" w:usb1="40000013" w:usb2="00000000" w:usb3="00000000" w:csb0="0000019F" w:csb1="00000000"/>
  </w:font>
  <w:font w:name="Book Antiqua">
    <w:panose1 w:val="02040602050305030304"/>
    <w:charset w:val="A1"/>
    <w:family w:val="roman"/>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620B29"/>
    <w:multiLevelType w:val="hybridMultilevel"/>
    <w:tmpl w:val="889676A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54226A60"/>
    <w:multiLevelType w:val="hybridMultilevel"/>
    <w:tmpl w:val="889676A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compat/>
  <w:rsids>
    <w:rsidRoot w:val="007A40B5"/>
    <w:rsid w:val="00035471"/>
    <w:rsid w:val="00044D70"/>
    <w:rsid w:val="000D1002"/>
    <w:rsid w:val="000F7653"/>
    <w:rsid w:val="00150143"/>
    <w:rsid w:val="00152674"/>
    <w:rsid w:val="0017647D"/>
    <w:rsid w:val="001A6507"/>
    <w:rsid w:val="00202484"/>
    <w:rsid w:val="00244FC7"/>
    <w:rsid w:val="002919EC"/>
    <w:rsid w:val="00291C99"/>
    <w:rsid w:val="00370A3B"/>
    <w:rsid w:val="003904E6"/>
    <w:rsid w:val="003A2C10"/>
    <w:rsid w:val="00404329"/>
    <w:rsid w:val="00407C64"/>
    <w:rsid w:val="00456279"/>
    <w:rsid w:val="004A06D1"/>
    <w:rsid w:val="004D1DCD"/>
    <w:rsid w:val="005024B6"/>
    <w:rsid w:val="00587B8C"/>
    <w:rsid w:val="006A234D"/>
    <w:rsid w:val="006A7C05"/>
    <w:rsid w:val="006F4C46"/>
    <w:rsid w:val="00797A01"/>
    <w:rsid w:val="007A40B5"/>
    <w:rsid w:val="007A531D"/>
    <w:rsid w:val="007C264A"/>
    <w:rsid w:val="007E3B30"/>
    <w:rsid w:val="009A4F18"/>
    <w:rsid w:val="009B3DA2"/>
    <w:rsid w:val="009E46E9"/>
    <w:rsid w:val="00AA474F"/>
    <w:rsid w:val="00B22920"/>
    <w:rsid w:val="00B34B31"/>
    <w:rsid w:val="00C150D1"/>
    <w:rsid w:val="00DA29C0"/>
    <w:rsid w:val="00DA34E9"/>
    <w:rsid w:val="00DB6852"/>
    <w:rsid w:val="00EA7C22"/>
    <w:rsid w:val="00F259A8"/>
    <w:rsid w:val="00F421B9"/>
    <w:rsid w:val="00FC09A7"/>
    <w:rsid w:val="00FE445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2"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B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40B5"/>
    <w:pPr>
      <w:ind w:left="720"/>
      <w:contextualSpacing/>
    </w:pPr>
  </w:style>
  <w:style w:type="paragraph" w:styleId="a4">
    <w:name w:val="Balloon Text"/>
    <w:basedOn w:val="a"/>
    <w:link w:val="Char"/>
    <w:uiPriority w:val="99"/>
    <w:semiHidden/>
    <w:unhideWhenUsed/>
    <w:rsid w:val="009A4F18"/>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9A4F18"/>
    <w:rPr>
      <w:rFonts w:ascii="Tahoma" w:hAnsi="Tahoma" w:cs="Tahoma"/>
      <w:sz w:val="16"/>
      <w:szCs w:val="16"/>
    </w:rPr>
  </w:style>
  <w:style w:type="table" w:styleId="a5">
    <w:name w:val="Table Grid"/>
    <w:basedOn w:val="a1"/>
    <w:uiPriority w:val="59"/>
    <w:rsid w:val="00F259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png"/><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emf"/><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png"/><Relationship Id="rId5" Type="http://schemas.openxmlformats.org/officeDocument/2006/relationships/image" Target="media/image1.emf"/><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523</TotalTime>
  <Pages>7</Pages>
  <Words>1345</Words>
  <Characters>7263</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2014-10-22T10:15:00Z</dcterms:created>
  <dcterms:modified xsi:type="dcterms:W3CDTF">2014-12-10T12:49:00Z</dcterms:modified>
</cp:coreProperties>
</file>