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CC1" w:rsidRPr="00F04CC1" w:rsidRDefault="00F04CC1" w:rsidP="00F04CC1">
      <w:pPr>
        <w:pStyle w:val="a4"/>
        <w:numPr>
          <w:ilvl w:val="0"/>
          <w:numId w:val="1"/>
        </w:numPr>
        <w:pBdr>
          <w:bottom w:val="single" w:sz="4" w:space="1" w:color="auto"/>
        </w:pBdr>
        <w:jc w:val="center"/>
        <w:rPr>
          <w:b/>
          <w:sz w:val="28"/>
        </w:rPr>
      </w:pPr>
      <w:r w:rsidRPr="00F04CC1">
        <w:rPr>
          <w:b/>
          <w:sz w:val="28"/>
        </w:rPr>
        <w:t>ΜΕΤΑΓΡΑΦΗ ΤΟΥ ΚΕΙΜΕΝΟΥ ΑΠΟ ΤΟΝ ΚΩΔΙΚΑ ΒΚΨ 10</w:t>
      </w: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F04CC1" w:rsidRDefault="00F04CC1" w:rsidP="00F04CC1">
      <w:pPr>
        <w:jc w:val="center"/>
        <w:rPr>
          <w:b/>
          <w:sz w:val="28"/>
        </w:rPr>
      </w:pPr>
    </w:p>
    <w:p w:rsidR="0086752B" w:rsidRPr="00F04CC1" w:rsidRDefault="00F04CC1" w:rsidP="00F04CC1">
      <w:pPr>
        <w:pStyle w:val="a4"/>
        <w:numPr>
          <w:ilvl w:val="0"/>
          <w:numId w:val="1"/>
        </w:numPr>
        <w:pBdr>
          <w:bottom w:val="single" w:sz="4" w:space="1" w:color="auto"/>
        </w:pBdr>
        <w:jc w:val="center"/>
        <w:rPr>
          <w:b/>
          <w:sz w:val="28"/>
        </w:rPr>
      </w:pPr>
      <w:r w:rsidRPr="00F04CC1">
        <w:rPr>
          <w:b/>
          <w:sz w:val="28"/>
        </w:rPr>
        <w:lastRenderedPageBreak/>
        <w:t>ΠΙΝΑΚΑΣ ΟΡΟΛΟΓΙΑΣ</w:t>
      </w:r>
    </w:p>
    <w:p w:rsidR="00F04CC1" w:rsidRDefault="00F04CC1" w:rsidP="00F04CC1">
      <w:pPr>
        <w:jc w:val="center"/>
        <w:rPr>
          <w:b/>
          <w:color w:val="FF0000"/>
          <w:sz w:val="24"/>
          <w:szCs w:val="24"/>
        </w:rPr>
      </w:pPr>
      <w:r w:rsidRPr="00F04CC1">
        <w:rPr>
          <w:b/>
          <w:color w:val="FF0000"/>
          <w:sz w:val="24"/>
          <w:szCs w:val="24"/>
        </w:rPr>
        <w:t>ΜΟΥΣΙΚΗ ΤΕΧΝΗ</w:t>
      </w:r>
    </w:p>
    <w:p w:rsidR="00F04CC1" w:rsidRPr="00F04CC1" w:rsidRDefault="00F04CC1" w:rsidP="00F04CC1">
      <w:pPr>
        <w:jc w:val="center"/>
        <w:rPr>
          <w:b/>
          <w:color w:val="FF0000"/>
          <w:sz w:val="24"/>
          <w:szCs w:val="24"/>
        </w:rPr>
      </w:pPr>
      <w:r>
        <w:rPr>
          <w:b/>
          <w:noProof/>
          <w:color w:val="FF0000"/>
          <w:sz w:val="24"/>
          <w:szCs w:val="24"/>
          <w:lang w:eastAsia="el-G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07.35pt;margin-top:4.65pt;width:.05pt;height:15.9pt;z-index:251658240" o:connectortype="straight">
            <v:stroke endarrow="block"/>
          </v:shape>
        </w:pict>
      </w:r>
    </w:p>
    <w:p w:rsidR="00F04CC1" w:rsidRDefault="00F04CC1" w:rsidP="00F04CC1">
      <w:pPr>
        <w:jc w:val="center"/>
      </w:pPr>
      <w:r>
        <w:t>ερμηνεία</w:t>
      </w:r>
    </w:p>
    <w:p w:rsidR="00F04CC1" w:rsidRDefault="00F04CC1" w:rsidP="00F04CC1">
      <w:pPr>
        <w:jc w:val="center"/>
      </w:pPr>
      <w:r>
        <w:rPr>
          <w:noProof/>
          <w:lang w:eastAsia="el-GR"/>
        </w:rPr>
        <w:pict>
          <v:shape id="_x0000_s1028" type="#_x0000_t32" style="position:absolute;left:0;text-align:left;margin-left:207.35pt;margin-top:22pt;width:.05pt;height:20.1pt;z-index:251659264" o:connectortype="straight">
            <v:stroke endarrow="block"/>
          </v:shape>
        </w:pict>
      </w:r>
      <w:r>
        <w:t>παραλλαγή</w:t>
      </w:r>
    </w:p>
    <w:p w:rsidR="00F04CC1" w:rsidRDefault="00F04CC1" w:rsidP="00F04CC1">
      <w:pPr>
        <w:jc w:val="center"/>
      </w:pPr>
    </w:p>
    <w:tbl>
      <w:tblPr>
        <w:tblStyle w:val="a3"/>
        <w:tblW w:w="0" w:type="auto"/>
        <w:jc w:val="center"/>
        <w:tblInd w:w="316" w:type="dxa"/>
        <w:tblLook w:val="04A0"/>
      </w:tblPr>
      <w:tblGrid>
        <w:gridCol w:w="2475"/>
        <w:gridCol w:w="3353"/>
      </w:tblGrid>
      <w:tr w:rsidR="00F04CC1" w:rsidRPr="004766BA" w:rsidTr="007B7FC2">
        <w:trPr>
          <w:jc w:val="center"/>
        </w:trPr>
        <w:tc>
          <w:tcPr>
            <w:tcW w:w="5828" w:type="dxa"/>
            <w:gridSpan w:val="2"/>
          </w:tcPr>
          <w:p w:rsidR="00F04CC1" w:rsidRPr="00F04CC1" w:rsidRDefault="00F04CC1" w:rsidP="007B7FC2">
            <w:pPr>
              <w:jc w:val="center"/>
              <w:rPr>
                <w:b/>
                <w:color w:val="FF0000"/>
                <w:lang w:val="en-US"/>
              </w:rPr>
            </w:pPr>
            <w:r w:rsidRPr="00F04CC1">
              <w:rPr>
                <w:b/>
                <w:color w:val="FF0000"/>
                <w:lang w:val="en-US"/>
              </w:rPr>
              <w:t>HXOI</w:t>
            </w:r>
          </w:p>
        </w:tc>
      </w:tr>
      <w:tr w:rsidR="00F04CC1" w:rsidRPr="004766BA" w:rsidTr="007B7FC2">
        <w:trPr>
          <w:jc w:val="center"/>
        </w:trPr>
        <w:tc>
          <w:tcPr>
            <w:tcW w:w="5828" w:type="dxa"/>
            <w:gridSpan w:val="2"/>
          </w:tcPr>
          <w:p w:rsidR="00F04CC1" w:rsidRPr="00F04CC1" w:rsidRDefault="00F04CC1" w:rsidP="007B7FC2">
            <w:pPr>
              <w:jc w:val="center"/>
            </w:pPr>
            <w:r w:rsidRPr="00F04CC1">
              <w:t>υπόσταση</w:t>
            </w:r>
          </w:p>
          <w:p w:rsidR="00F04CC1" w:rsidRPr="004766BA" w:rsidRDefault="00F04CC1" w:rsidP="007B7FC2">
            <w:pPr>
              <w:jc w:val="center"/>
              <w:rPr>
                <w:b/>
                <w:color w:val="FF0000"/>
                <w:sz w:val="18"/>
              </w:rPr>
            </w:pPr>
            <w:r w:rsidRPr="00F04CC1">
              <w:rPr>
                <w:sz w:val="18"/>
              </w:rPr>
              <w:t>(</w:t>
            </w:r>
            <w:r w:rsidRPr="00F04CC1">
              <w:rPr>
                <w:sz w:val="16"/>
              </w:rPr>
              <w:t>γέννηση, ταυτότητα, φύση, μελωδική συμπεριφορά και προοπτική)</w:t>
            </w:r>
          </w:p>
        </w:tc>
      </w:tr>
      <w:tr w:rsidR="00F04CC1" w:rsidRPr="004766BA" w:rsidTr="007B7FC2">
        <w:trPr>
          <w:jc w:val="center"/>
        </w:trPr>
        <w:tc>
          <w:tcPr>
            <w:tcW w:w="2475" w:type="dxa"/>
          </w:tcPr>
          <w:p w:rsidR="00F04CC1" w:rsidRPr="00F04CC1" w:rsidRDefault="00F04CC1" w:rsidP="007B7FC2">
            <w:pPr>
              <w:jc w:val="center"/>
              <w:rPr>
                <w:b/>
                <w:color w:val="FF0000"/>
              </w:rPr>
            </w:pPr>
            <w:r w:rsidRPr="00F04CC1">
              <w:rPr>
                <w:b/>
                <w:color w:val="FF0000"/>
              </w:rPr>
              <w:t>ΚΥΡΙΟΙ</w:t>
            </w:r>
          </w:p>
        </w:tc>
        <w:tc>
          <w:tcPr>
            <w:tcW w:w="3353" w:type="dxa"/>
          </w:tcPr>
          <w:p w:rsidR="00F04CC1" w:rsidRPr="00F04CC1" w:rsidRDefault="00F04CC1" w:rsidP="007B7FC2">
            <w:pPr>
              <w:jc w:val="center"/>
              <w:rPr>
                <w:b/>
                <w:color w:val="FF0000"/>
              </w:rPr>
            </w:pPr>
            <w:r w:rsidRPr="00F04CC1">
              <w:rPr>
                <w:b/>
                <w:color w:val="FF0000"/>
              </w:rPr>
              <w:t>ΠΛΑΓΙΟΙ</w:t>
            </w:r>
          </w:p>
        </w:tc>
      </w:tr>
      <w:tr w:rsidR="00F04CC1" w:rsidRPr="004766BA" w:rsidTr="007B7FC2">
        <w:trPr>
          <w:jc w:val="center"/>
        </w:trPr>
        <w:tc>
          <w:tcPr>
            <w:tcW w:w="2475" w:type="dxa"/>
          </w:tcPr>
          <w:p w:rsidR="00F04CC1" w:rsidRPr="00F04CC1" w:rsidRDefault="00F04CC1" w:rsidP="007B7FC2">
            <w:pPr>
              <w:jc w:val="center"/>
              <w:rPr>
                <w:sz w:val="20"/>
              </w:rPr>
            </w:pPr>
            <w:r w:rsidRPr="00F04CC1">
              <w:rPr>
                <w:sz w:val="20"/>
              </w:rPr>
              <w:t>θεμέλιοι</w:t>
            </w:r>
            <w:r w:rsidRPr="00F04CC1">
              <w:rPr>
                <w:sz w:val="20"/>
              </w:rPr>
              <w:t xml:space="preserve"> [πατέρες] </w:t>
            </w:r>
          </w:p>
        </w:tc>
        <w:tc>
          <w:tcPr>
            <w:tcW w:w="3353" w:type="dxa"/>
          </w:tcPr>
          <w:p w:rsidR="00F04CC1" w:rsidRPr="00F04CC1" w:rsidRDefault="00F04CC1" w:rsidP="007B7FC2">
            <w:pPr>
              <w:jc w:val="center"/>
              <w:rPr>
                <w:sz w:val="20"/>
              </w:rPr>
            </w:pPr>
            <w:r w:rsidRPr="00F04CC1">
              <w:rPr>
                <w:sz w:val="20"/>
              </w:rPr>
              <w:t>υιοί</w:t>
            </w:r>
          </w:p>
        </w:tc>
      </w:tr>
      <w:tr w:rsidR="00F04CC1" w:rsidRPr="004766BA" w:rsidTr="007B7FC2">
        <w:trPr>
          <w:jc w:val="center"/>
        </w:trPr>
        <w:tc>
          <w:tcPr>
            <w:tcW w:w="2475" w:type="dxa"/>
          </w:tcPr>
          <w:p w:rsidR="00F04CC1" w:rsidRPr="004766BA" w:rsidRDefault="00F04CC1" w:rsidP="007B7FC2">
            <w:pPr>
              <w:rPr>
                <w:b/>
              </w:rPr>
            </w:pPr>
          </w:p>
        </w:tc>
        <w:tc>
          <w:tcPr>
            <w:tcW w:w="3353" w:type="dxa"/>
          </w:tcPr>
          <w:p w:rsidR="00F04CC1" w:rsidRPr="004766BA" w:rsidRDefault="00F04CC1" w:rsidP="007B7FC2">
            <w:pPr>
              <w:rPr>
                <w:b/>
              </w:rPr>
            </w:pPr>
          </w:p>
        </w:tc>
      </w:tr>
      <w:tr w:rsidR="00F04CC1" w:rsidRPr="004766BA" w:rsidTr="007B7FC2">
        <w:trPr>
          <w:jc w:val="center"/>
        </w:trPr>
        <w:tc>
          <w:tcPr>
            <w:tcW w:w="2475" w:type="dxa"/>
          </w:tcPr>
          <w:p w:rsidR="00F04CC1" w:rsidRPr="00F04CC1" w:rsidRDefault="00F04CC1" w:rsidP="007B7FC2">
            <w:pPr>
              <w:jc w:val="center"/>
              <w:rPr>
                <w:sz w:val="20"/>
              </w:rPr>
            </w:pPr>
            <w:r w:rsidRPr="00F04CC1">
              <w:rPr>
                <w:sz w:val="20"/>
              </w:rPr>
              <w:t>πρώτος</w:t>
            </w:r>
          </w:p>
        </w:tc>
        <w:tc>
          <w:tcPr>
            <w:tcW w:w="3353" w:type="dxa"/>
          </w:tcPr>
          <w:p w:rsidR="00F04CC1" w:rsidRPr="00F04CC1" w:rsidRDefault="00F04CC1" w:rsidP="007B7FC2">
            <w:pPr>
              <w:jc w:val="center"/>
              <w:rPr>
                <w:sz w:val="20"/>
              </w:rPr>
            </w:pPr>
            <w:r w:rsidRPr="00F04CC1">
              <w:rPr>
                <w:sz w:val="20"/>
              </w:rPr>
              <w:t>πλάγιος του πρώτου</w:t>
            </w:r>
          </w:p>
        </w:tc>
      </w:tr>
      <w:tr w:rsidR="00F04CC1" w:rsidRPr="004766BA" w:rsidTr="007B7FC2">
        <w:trPr>
          <w:jc w:val="center"/>
        </w:trPr>
        <w:tc>
          <w:tcPr>
            <w:tcW w:w="2475" w:type="dxa"/>
          </w:tcPr>
          <w:p w:rsidR="00F04CC1" w:rsidRPr="00F04CC1" w:rsidRDefault="00F04CC1" w:rsidP="007B7FC2">
            <w:pPr>
              <w:jc w:val="center"/>
              <w:rPr>
                <w:sz w:val="20"/>
              </w:rPr>
            </w:pPr>
            <w:r w:rsidRPr="00F04CC1">
              <w:rPr>
                <w:sz w:val="20"/>
              </w:rPr>
              <w:t>δεύτερος</w:t>
            </w:r>
          </w:p>
        </w:tc>
        <w:tc>
          <w:tcPr>
            <w:tcW w:w="3353" w:type="dxa"/>
          </w:tcPr>
          <w:p w:rsidR="00F04CC1" w:rsidRPr="00F04CC1" w:rsidRDefault="00F04CC1" w:rsidP="007B7FC2">
            <w:pPr>
              <w:jc w:val="center"/>
              <w:rPr>
                <w:sz w:val="20"/>
              </w:rPr>
            </w:pPr>
            <w:r w:rsidRPr="00F04CC1">
              <w:rPr>
                <w:sz w:val="20"/>
              </w:rPr>
              <w:t>πλάγιος του δευτέρου</w:t>
            </w:r>
          </w:p>
        </w:tc>
      </w:tr>
      <w:tr w:rsidR="00F04CC1" w:rsidRPr="004766BA" w:rsidTr="007B7FC2">
        <w:trPr>
          <w:jc w:val="center"/>
        </w:trPr>
        <w:tc>
          <w:tcPr>
            <w:tcW w:w="2475" w:type="dxa"/>
          </w:tcPr>
          <w:p w:rsidR="00F04CC1" w:rsidRPr="00F04CC1" w:rsidRDefault="00F04CC1" w:rsidP="007B7FC2">
            <w:pPr>
              <w:jc w:val="center"/>
              <w:rPr>
                <w:sz w:val="20"/>
              </w:rPr>
            </w:pPr>
            <w:r w:rsidRPr="00F04CC1">
              <w:rPr>
                <w:sz w:val="20"/>
              </w:rPr>
              <w:t>τρίτος</w:t>
            </w:r>
          </w:p>
        </w:tc>
        <w:tc>
          <w:tcPr>
            <w:tcW w:w="3353" w:type="dxa"/>
          </w:tcPr>
          <w:p w:rsidR="00F04CC1" w:rsidRPr="00F04CC1" w:rsidRDefault="00F04CC1" w:rsidP="007B7FC2">
            <w:pPr>
              <w:jc w:val="center"/>
              <w:rPr>
                <w:sz w:val="20"/>
              </w:rPr>
            </w:pPr>
            <w:r w:rsidRPr="00F04CC1">
              <w:rPr>
                <w:sz w:val="20"/>
              </w:rPr>
              <w:t>πλάγιος του τρίτου, ήγουν βαρύς</w:t>
            </w:r>
          </w:p>
        </w:tc>
      </w:tr>
      <w:tr w:rsidR="00F04CC1" w:rsidRPr="004766BA" w:rsidTr="007B7FC2">
        <w:trPr>
          <w:jc w:val="center"/>
        </w:trPr>
        <w:tc>
          <w:tcPr>
            <w:tcW w:w="2475" w:type="dxa"/>
          </w:tcPr>
          <w:p w:rsidR="00F04CC1" w:rsidRPr="00F04CC1" w:rsidRDefault="00F04CC1" w:rsidP="007B7FC2">
            <w:pPr>
              <w:jc w:val="center"/>
              <w:rPr>
                <w:sz w:val="20"/>
              </w:rPr>
            </w:pPr>
            <w:r w:rsidRPr="00F04CC1">
              <w:rPr>
                <w:sz w:val="20"/>
              </w:rPr>
              <w:t>τέταρτος</w:t>
            </w:r>
          </w:p>
        </w:tc>
        <w:tc>
          <w:tcPr>
            <w:tcW w:w="3353" w:type="dxa"/>
          </w:tcPr>
          <w:p w:rsidR="00F04CC1" w:rsidRPr="00F04CC1" w:rsidRDefault="00F04CC1" w:rsidP="007B7FC2">
            <w:pPr>
              <w:jc w:val="center"/>
              <w:rPr>
                <w:sz w:val="20"/>
              </w:rPr>
            </w:pPr>
            <w:r w:rsidRPr="00F04CC1">
              <w:rPr>
                <w:sz w:val="20"/>
              </w:rPr>
              <w:t>πλάγιος του τετάρτου</w:t>
            </w:r>
          </w:p>
        </w:tc>
      </w:tr>
    </w:tbl>
    <w:p w:rsidR="00F04CC1" w:rsidRDefault="00F04CC1" w:rsidP="00F04CC1">
      <w:r>
        <w:rPr>
          <w:noProof/>
          <w:lang w:eastAsia="el-GR"/>
        </w:rPr>
        <w:pict>
          <v:shape id="_x0000_s1029" type="#_x0000_t32" style="position:absolute;margin-left:207.4pt;margin-top:9.25pt;width:0;height:20.15pt;z-index:251660288;mso-position-horizontal-relative:text;mso-position-vertical-relative:text" o:connectortype="straight">
            <v:stroke endarrow="block"/>
          </v:shape>
        </w:pict>
      </w:r>
    </w:p>
    <w:p w:rsidR="00F04CC1" w:rsidRDefault="00F04CC1" w:rsidP="00F04CC1">
      <w:pPr>
        <w:jc w:val="center"/>
      </w:pPr>
    </w:p>
    <w:tbl>
      <w:tblPr>
        <w:tblStyle w:val="a3"/>
        <w:tblW w:w="0" w:type="auto"/>
        <w:jc w:val="center"/>
        <w:tblInd w:w="316" w:type="dxa"/>
        <w:tblLook w:val="04A0"/>
      </w:tblPr>
      <w:tblGrid>
        <w:gridCol w:w="2475"/>
        <w:gridCol w:w="3353"/>
      </w:tblGrid>
      <w:tr w:rsidR="00F04CC1" w:rsidRPr="004766BA" w:rsidTr="007B7FC2">
        <w:trPr>
          <w:jc w:val="center"/>
        </w:trPr>
        <w:tc>
          <w:tcPr>
            <w:tcW w:w="5828" w:type="dxa"/>
            <w:gridSpan w:val="2"/>
          </w:tcPr>
          <w:p w:rsidR="00F04CC1" w:rsidRPr="00F04CC1" w:rsidRDefault="00F04CC1" w:rsidP="007B7FC2">
            <w:pPr>
              <w:jc w:val="center"/>
              <w:rPr>
                <w:b/>
                <w:color w:val="FF0000"/>
              </w:rPr>
            </w:pPr>
            <w:r w:rsidRPr="00F04CC1">
              <w:rPr>
                <w:b/>
                <w:color w:val="FF0000"/>
              </w:rPr>
              <w:t>ΙΔΙΩΜΑΤΑ</w:t>
            </w:r>
          </w:p>
        </w:tc>
      </w:tr>
      <w:tr w:rsidR="00F04CC1" w:rsidRPr="004766BA" w:rsidTr="007B7FC2">
        <w:trPr>
          <w:jc w:val="center"/>
        </w:trPr>
        <w:tc>
          <w:tcPr>
            <w:tcW w:w="5828" w:type="dxa"/>
            <w:gridSpan w:val="2"/>
          </w:tcPr>
          <w:p w:rsidR="00F04CC1" w:rsidRPr="004766BA" w:rsidRDefault="00F04CC1" w:rsidP="007B7FC2">
            <w:pPr>
              <w:jc w:val="center"/>
              <w:rPr>
                <w:b/>
                <w:color w:val="FF0000"/>
                <w:sz w:val="18"/>
              </w:rPr>
            </w:pPr>
          </w:p>
        </w:tc>
      </w:tr>
      <w:tr w:rsidR="00F04CC1" w:rsidRPr="004766BA" w:rsidTr="007B7FC2">
        <w:trPr>
          <w:jc w:val="center"/>
        </w:trPr>
        <w:tc>
          <w:tcPr>
            <w:tcW w:w="2475" w:type="dxa"/>
          </w:tcPr>
          <w:p w:rsidR="00F04CC1" w:rsidRPr="004766BA" w:rsidRDefault="00F04CC1" w:rsidP="007B7FC2">
            <w:pPr>
              <w:jc w:val="center"/>
              <w:rPr>
                <w:b/>
              </w:rPr>
            </w:pPr>
          </w:p>
        </w:tc>
        <w:tc>
          <w:tcPr>
            <w:tcW w:w="3353" w:type="dxa"/>
          </w:tcPr>
          <w:p w:rsidR="00F04CC1" w:rsidRPr="004766BA" w:rsidRDefault="00F04CC1" w:rsidP="007B7FC2">
            <w:pPr>
              <w:jc w:val="center"/>
              <w:rPr>
                <w:b/>
              </w:rPr>
            </w:pPr>
          </w:p>
        </w:tc>
      </w:tr>
      <w:tr w:rsidR="00F04CC1" w:rsidRPr="004766BA" w:rsidTr="007B7FC2">
        <w:trPr>
          <w:jc w:val="center"/>
        </w:trPr>
        <w:tc>
          <w:tcPr>
            <w:tcW w:w="2475" w:type="dxa"/>
          </w:tcPr>
          <w:p w:rsidR="00F04CC1" w:rsidRPr="004766BA" w:rsidRDefault="00F04CC1" w:rsidP="007B7FC2">
            <w:pPr>
              <w:jc w:val="center"/>
              <w:rPr>
                <w:b/>
              </w:rPr>
            </w:pPr>
          </w:p>
        </w:tc>
        <w:tc>
          <w:tcPr>
            <w:tcW w:w="3353" w:type="dxa"/>
          </w:tcPr>
          <w:p w:rsidR="00F04CC1" w:rsidRPr="004766BA" w:rsidRDefault="00F04CC1" w:rsidP="007B7FC2">
            <w:pPr>
              <w:jc w:val="center"/>
              <w:rPr>
                <w:b/>
              </w:rPr>
            </w:pPr>
          </w:p>
        </w:tc>
      </w:tr>
      <w:tr w:rsidR="00F04CC1" w:rsidRPr="004766BA" w:rsidTr="007B7FC2">
        <w:trPr>
          <w:jc w:val="center"/>
        </w:trPr>
        <w:tc>
          <w:tcPr>
            <w:tcW w:w="2475" w:type="dxa"/>
          </w:tcPr>
          <w:p w:rsidR="00F04CC1" w:rsidRPr="004766BA" w:rsidRDefault="00F04CC1" w:rsidP="007B7FC2">
            <w:pPr>
              <w:rPr>
                <w:b/>
              </w:rPr>
            </w:pPr>
          </w:p>
        </w:tc>
        <w:tc>
          <w:tcPr>
            <w:tcW w:w="3353" w:type="dxa"/>
          </w:tcPr>
          <w:p w:rsidR="00F04CC1" w:rsidRPr="004766BA" w:rsidRDefault="00F04CC1" w:rsidP="007B7FC2">
            <w:pPr>
              <w:rPr>
                <w:b/>
              </w:rPr>
            </w:pPr>
          </w:p>
        </w:tc>
      </w:tr>
      <w:tr w:rsidR="00F04CC1" w:rsidRPr="004766BA" w:rsidTr="007B7FC2">
        <w:trPr>
          <w:jc w:val="center"/>
        </w:trPr>
        <w:tc>
          <w:tcPr>
            <w:tcW w:w="2475" w:type="dxa"/>
          </w:tcPr>
          <w:p w:rsidR="00F04CC1" w:rsidRPr="004766BA" w:rsidRDefault="00F04CC1" w:rsidP="007B7FC2">
            <w:pPr>
              <w:jc w:val="center"/>
              <w:rPr>
                <w:b/>
                <w:sz w:val="18"/>
              </w:rPr>
            </w:pPr>
          </w:p>
        </w:tc>
        <w:tc>
          <w:tcPr>
            <w:tcW w:w="3353" w:type="dxa"/>
          </w:tcPr>
          <w:p w:rsidR="00F04CC1" w:rsidRPr="004766BA" w:rsidRDefault="00F04CC1" w:rsidP="007B7FC2">
            <w:pPr>
              <w:jc w:val="center"/>
              <w:rPr>
                <w:b/>
                <w:sz w:val="18"/>
              </w:rPr>
            </w:pPr>
          </w:p>
        </w:tc>
      </w:tr>
      <w:tr w:rsidR="00F04CC1" w:rsidRPr="004766BA" w:rsidTr="007B7FC2">
        <w:trPr>
          <w:jc w:val="center"/>
        </w:trPr>
        <w:tc>
          <w:tcPr>
            <w:tcW w:w="2475" w:type="dxa"/>
          </w:tcPr>
          <w:p w:rsidR="00F04CC1" w:rsidRPr="004766BA" w:rsidRDefault="00F04CC1" w:rsidP="007B7FC2">
            <w:pPr>
              <w:jc w:val="center"/>
              <w:rPr>
                <w:b/>
                <w:sz w:val="18"/>
              </w:rPr>
            </w:pPr>
          </w:p>
        </w:tc>
        <w:tc>
          <w:tcPr>
            <w:tcW w:w="3353" w:type="dxa"/>
          </w:tcPr>
          <w:p w:rsidR="00F04CC1" w:rsidRPr="004766BA" w:rsidRDefault="00F04CC1" w:rsidP="007B7FC2">
            <w:pPr>
              <w:jc w:val="center"/>
              <w:rPr>
                <w:b/>
                <w:sz w:val="18"/>
              </w:rPr>
            </w:pPr>
          </w:p>
        </w:tc>
      </w:tr>
      <w:tr w:rsidR="00F04CC1" w:rsidRPr="004766BA" w:rsidTr="007B7FC2">
        <w:trPr>
          <w:jc w:val="center"/>
        </w:trPr>
        <w:tc>
          <w:tcPr>
            <w:tcW w:w="2475" w:type="dxa"/>
          </w:tcPr>
          <w:p w:rsidR="00F04CC1" w:rsidRPr="004766BA" w:rsidRDefault="00F04CC1" w:rsidP="007B7FC2">
            <w:pPr>
              <w:jc w:val="center"/>
              <w:rPr>
                <w:b/>
                <w:sz w:val="18"/>
              </w:rPr>
            </w:pPr>
          </w:p>
        </w:tc>
        <w:tc>
          <w:tcPr>
            <w:tcW w:w="3353" w:type="dxa"/>
          </w:tcPr>
          <w:p w:rsidR="00F04CC1" w:rsidRPr="004766BA" w:rsidRDefault="00F04CC1" w:rsidP="007B7FC2">
            <w:pPr>
              <w:jc w:val="center"/>
              <w:rPr>
                <w:b/>
                <w:sz w:val="18"/>
              </w:rPr>
            </w:pPr>
          </w:p>
        </w:tc>
      </w:tr>
      <w:tr w:rsidR="00F04CC1" w:rsidRPr="004766BA" w:rsidTr="007B7FC2">
        <w:trPr>
          <w:jc w:val="center"/>
        </w:trPr>
        <w:tc>
          <w:tcPr>
            <w:tcW w:w="2475" w:type="dxa"/>
          </w:tcPr>
          <w:p w:rsidR="00F04CC1" w:rsidRPr="004766BA" w:rsidRDefault="00F04CC1" w:rsidP="007B7FC2">
            <w:pPr>
              <w:jc w:val="center"/>
              <w:rPr>
                <w:b/>
                <w:sz w:val="18"/>
              </w:rPr>
            </w:pPr>
          </w:p>
        </w:tc>
        <w:tc>
          <w:tcPr>
            <w:tcW w:w="3353" w:type="dxa"/>
          </w:tcPr>
          <w:p w:rsidR="00F04CC1" w:rsidRPr="004766BA" w:rsidRDefault="00F04CC1" w:rsidP="007B7FC2">
            <w:pPr>
              <w:jc w:val="center"/>
              <w:rPr>
                <w:b/>
                <w:sz w:val="18"/>
              </w:rPr>
            </w:pPr>
          </w:p>
        </w:tc>
      </w:tr>
    </w:tbl>
    <w:p w:rsidR="00F04CC1" w:rsidRDefault="00F04CC1" w:rsidP="00F04CC1">
      <w:pPr>
        <w:jc w:val="center"/>
      </w:pPr>
    </w:p>
    <w:p w:rsidR="00F04CC1" w:rsidRDefault="00F04CC1" w:rsidP="00F04CC1">
      <w:pPr>
        <w:jc w:val="center"/>
      </w:pPr>
    </w:p>
    <w:p w:rsidR="00F04CC1" w:rsidRDefault="00F04CC1" w:rsidP="00F04CC1">
      <w:pPr>
        <w:jc w:val="center"/>
      </w:pPr>
    </w:p>
    <w:p w:rsidR="00F04CC1" w:rsidRDefault="00F04CC1" w:rsidP="00F04CC1">
      <w:pPr>
        <w:jc w:val="center"/>
      </w:pPr>
    </w:p>
    <w:p w:rsidR="00F04CC1" w:rsidRDefault="00F04CC1" w:rsidP="00F04CC1">
      <w:pPr>
        <w:jc w:val="center"/>
      </w:pPr>
    </w:p>
    <w:p w:rsidR="00F04CC1" w:rsidRDefault="00F04CC1" w:rsidP="00F04CC1">
      <w:pPr>
        <w:jc w:val="center"/>
      </w:pPr>
    </w:p>
    <w:p w:rsidR="00F04CC1" w:rsidRDefault="00F04CC1" w:rsidP="00F04CC1">
      <w:pPr>
        <w:jc w:val="center"/>
      </w:pPr>
    </w:p>
    <w:p w:rsidR="00F04CC1" w:rsidRDefault="00F04CC1" w:rsidP="00F04CC1">
      <w:pPr>
        <w:jc w:val="center"/>
      </w:pPr>
    </w:p>
    <w:p w:rsidR="00F04CC1" w:rsidRDefault="00F04CC1" w:rsidP="00F04CC1">
      <w:pPr>
        <w:jc w:val="center"/>
      </w:pPr>
    </w:p>
    <w:p w:rsidR="00F04CC1" w:rsidRDefault="00F04CC1" w:rsidP="00F04CC1">
      <w:pPr>
        <w:pStyle w:val="a4"/>
        <w:numPr>
          <w:ilvl w:val="0"/>
          <w:numId w:val="1"/>
        </w:numPr>
        <w:pBdr>
          <w:bottom w:val="single" w:sz="4" w:space="1" w:color="auto"/>
        </w:pBdr>
        <w:jc w:val="center"/>
        <w:rPr>
          <w:b/>
        </w:rPr>
      </w:pPr>
      <w:r w:rsidRPr="00F04CC1">
        <w:rPr>
          <w:b/>
        </w:rPr>
        <w:lastRenderedPageBreak/>
        <w:t>ΛΕΚΤΙΚΗ ΕΠΑΝΑΔΙΑΤΥΠΩΣΗ ΤΩΝ ΙΔΙΩΜΑΤΩΝ ΤΩΝ ΗΧΩΝ</w:t>
      </w:r>
    </w:p>
    <w:p w:rsidR="00F04CC1" w:rsidRDefault="00F04CC1" w:rsidP="00F04CC1">
      <w:pPr>
        <w:jc w:val="center"/>
        <w:rPr>
          <w:b/>
        </w:rPr>
      </w:pPr>
    </w:p>
    <w:p w:rsidR="002F4C04" w:rsidRPr="002F4C04" w:rsidRDefault="002F4C04" w:rsidP="00F04CC1">
      <w:pPr>
        <w:jc w:val="center"/>
        <w:rPr>
          <w:b/>
          <w:color w:val="FF0000"/>
        </w:rPr>
      </w:pPr>
      <w:r w:rsidRPr="002F4C04">
        <w:rPr>
          <w:b/>
          <w:color w:val="FF0000"/>
        </w:rPr>
        <w:t>ΚΥΡΙΟΙ</w:t>
      </w:r>
    </w:p>
    <w:p w:rsidR="00F04CC1" w:rsidRDefault="002F4C04" w:rsidP="002F4C04">
      <w:pPr>
        <w:jc w:val="center"/>
        <w:rPr>
          <w:b/>
          <w:color w:val="FF0000"/>
        </w:rPr>
      </w:pPr>
      <w:r>
        <w:rPr>
          <w:b/>
        </w:rPr>
        <w:t xml:space="preserve">ο </w:t>
      </w:r>
      <w:r w:rsidRPr="002F4C04">
        <w:rPr>
          <w:b/>
          <w:color w:val="FF0000"/>
        </w:rPr>
        <w:t>(ιδίωμα)</w:t>
      </w:r>
      <w:r>
        <w:rPr>
          <w:b/>
        </w:rPr>
        <w:t xml:space="preserve"> του </w:t>
      </w:r>
      <w:r w:rsidRPr="002F4C04">
        <w:rPr>
          <w:b/>
          <w:color w:val="FF0000"/>
        </w:rPr>
        <w:t>(</w:t>
      </w:r>
      <w:r w:rsidRPr="002F4C04">
        <w:rPr>
          <w:b/>
          <w:color w:val="FF0000"/>
          <w:u w:val="single"/>
        </w:rPr>
        <w:t>ήχος</w:t>
      </w:r>
      <w:r w:rsidRPr="002F4C04">
        <w:rPr>
          <w:b/>
          <w:color w:val="FF0000"/>
        </w:rPr>
        <w:t>)</w:t>
      </w:r>
      <w:r>
        <w:rPr>
          <w:b/>
        </w:rPr>
        <w:t xml:space="preserve"> εστίν ο </w:t>
      </w:r>
      <w:r w:rsidRPr="002F4C04">
        <w:rPr>
          <w:b/>
          <w:color w:val="FF0000"/>
        </w:rPr>
        <w:t>(</w:t>
      </w:r>
      <w:r w:rsidRPr="002F4C04">
        <w:rPr>
          <w:b/>
          <w:color w:val="FF0000"/>
          <w:u w:val="single"/>
        </w:rPr>
        <w:t>κατάληξη</w:t>
      </w:r>
      <w:r w:rsidRPr="002F4C04">
        <w:rPr>
          <w:b/>
          <w:color w:val="FF0000"/>
        </w:rPr>
        <w:t xml:space="preserve">) </w:t>
      </w:r>
    </w:p>
    <w:p w:rsidR="002F4C04" w:rsidRPr="002F4C04" w:rsidRDefault="002F4C04" w:rsidP="002F4C04">
      <w:pPr>
        <w:jc w:val="center"/>
        <w:rPr>
          <w:b/>
          <w:color w:val="FF0000"/>
        </w:rPr>
      </w:pPr>
    </w:p>
    <w:p w:rsidR="002F4C04" w:rsidRDefault="002F4C04" w:rsidP="002F4C04">
      <w:pPr>
        <w:spacing w:after="0"/>
        <w:jc w:val="center"/>
        <w:rPr>
          <w:b/>
          <w:color w:val="FF0000"/>
        </w:rPr>
      </w:pPr>
      <w:r>
        <w:rPr>
          <w:b/>
          <w:color w:val="FF0000"/>
        </w:rPr>
        <w:t>ΠΛΑΓΙΟΙ</w:t>
      </w:r>
    </w:p>
    <w:p w:rsidR="002F4C04" w:rsidRPr="002F4C04" w:rsidRDefault="00FA56ED" w:rsidP="002F4C04">
      <w:pPr>
        <w:spacing w:after="0"/>
        <w:jc w:val="center"/>
      </w:pPr>
      <w:r>
        <w:t xml:space="preserve">α’. </w:t>
      </w:r>
      <w:r w:rsidR="002F4C04" w:rsidRPr="002F4C04">
        <w:t xml:space="preserve">κατά κίνηση συμβατή με την υπόσταση των πλαγίων [κατιούσα]  </w:t>
      </w:r>
    </w:p>
    <w:p w:rsidR="002F4C04" w:rsidRPr="002F4C04" w:rsidRDefault="002F4C04" w:rsidP="002F4C04">
      <w:pPr>
        <w:spacing w:after="0"/>
        <w:jc w:val="center"/>
        <w:rPr>
          <w:b/>
          <w:color w:val="FF0000"/>
        </w:rPr>
      </w:pPr>
    </w:p>
    <w:p w:rsidR="002F4C04" w:rsidRDefault="002F4C04" w:rsidP="002F4C04">
      <w:pPr>
        <w:jc w:val="center"/>
        <w:rPr>
          <w:b/>
          <w:color w:val="FF0000"/>
        </w:rPr>
      </w:pPr>
      <w:r>
        <w:rPr>
          <w:b/>
        </w:rPr>
        <w:t xml:space="preserve">ο </w:t>
      </w:r>
      <w:r>
        <w:rPr>
          <w:b/>
          <w:color w:val="FF0000"/>
        </w:rPr>
        <w:t>(</w:t>
      </w:r>
      <w:r w:rsidRPr="002F4C04">
        <w:rPr>
          <w:b/>
          <w:color w:val="FF0000"/>
          <w:u w:val="single"/>
        </w:rPr>
        <w:t>ήχος</w:t>
      </w:r>
      <w:r w:rsidRPr="002F4C04">
        <w:rPr>
          <w:b/>
          <w:color w:val="FF0000"/>
        </w:rPr>
        <w:t>)</w:t>
      </w:r>
      <w:r>
        <w:rPr>
          <w:b/>
        </w:rPr>
        <w:t xml:space="preserve"> έχει </w:t>
      </w:r>
      <w:r>
        <w:rPr>
          <w:b/>
          <w:color w:val="FF0000"/>
        </w:rPr>
        <w:t>(ιδίωμα</w:t>
      </w:r>
      <w:r w:rsidRPr="002F4C04">
        <w:rPr>
          <w:b/>
          <w:color w:val="FF0000"/>
        </w:rPr>
        <w:t>)</w:t>
      </w:r>
      <w:r>
        <w:rPr>
          <w:b/>
        </w:rPr>
        <w:t xml:space="preserve"> τον </w:t>
      </w:r>
      <w:r w:rsidRPr="002F4C04">
        <w:rPr>
          <w:b/>
          <w:color w:val="FF0000"/>
        </w:rPr>
        <w:t>(</w:t>
      </w:r>
      <w:r w:rsidRPr="002F4C04">
        <w:rPr>
          <w:b/>
          <w:color w:val="FF0000"/>
          <w:u w:val="single"/>
        </w:rPr>
        <w:t>κατάληξη</w:t>
      </w:r>
      <w:r w:rsidRPr="002F4C04">
        <w:rPr>
          <w:b/>
          <w:color w:val="FF0000"/>
        </w:rPr>
        <w:t xml:space="preserve">) </w:t>
      </w:r>
    </w:p>
    <w:p w:rsidR="002F4C04" w:rsidRDefault="002F4C04" w:rsidP="002F4C04">
      <w:pPr>
        <w:jc w:val="center"/>
        <w:rPr>
          <w:b/>
          <w:color w:val="FF0000"/>
        </w:rPr>
      </w:pPr>
    </w:p>
    <w:p w:rsidR="002F4C04" w:rsidRDefault="002F4C04" w:rsidP="002F4C04">
      <w:pPr>
        <w:spacing w:after="0"/>
        <w:jc w:val="center"/>
        <w:rPr>
          <w:b/>
          <w:color w:val="FF0000"/>
        </w:rPr>
      </w:pPr>
      <w:r>
        <w:rPr>
          <w:b/>
          <w:color w:val="FF0000"/>
        </w:rPr>
        <w:t>ΠΛΑΓΙΟΙ</w:t>
      </w:r>
    </w:p>
    <w:p w:rsidR="00FA56ED" w:rsidRDefault="00FA56ED" w:rsidP="002F4C04">
      <w:pPr>
        <w:spacing w:after="0"/>
        <w:jc w:val="center"/>
      </w:pPr>
      <w:r>
        <w:t xml:space="preserve">β’. </w:t>
      </w:r>
      <w:r w:rsidR="002F4C04" w:rsidRPr="002F4C04">
        <w:t xml:space="preserve">κατά κίνηση </w:t>
      </w:r>
      <w:r w:rsidR="002F4C04">
        <w:t>αντίστροφη της υπόστασης των πλαγίων [αν</w:t>
      </w:r>
      <w:r w:rsidR="002F4C04" w:rsidRPr="002F4C04">
        <w:t>ιούσα]</w:t>
      </w:r>
    </w:p>
    <w:p w:rsidR="002F4C04" w:rsidRPr="002F4C04" w:rsidRDefault="00FA56ED" w:rsidP="002F4C04">
      <w:pPr>
        <w:spacing w:after="0"/>
        <w:jc w:val="center"/>
      </w:pPr>
      <w:r>
        <w:t>σύστοιχη της υπόστασης των κυρίων,</w:t>
      </w:r>
      <w:r w:rsidRPr="00FA56ED">
        <w:t xml:space="preserve"> </w:t>
      </w:r>
      <w:r>
        <w:t>αλλά με αλλοιωμένη και παραλλαγμένη κίνηση</w:t>
      </w:r>
      <w:r w:rsidR="002F4C04" w:rsidRPr="002F4C04">
        <w:t xml:space="preserve">  </w:t>
      </w:r>
    </w:p>
    <w:p w:rsidR="002F4C04" w:rsidRPr="002F4C04" w:rsidRDefault="002F4C04" w:rsidP="002F4C04">
      <w:pPr>
        <w:jc w:val="center"/>
        <w:rPr>
          <w:b/>
          <w:color w:val="FF0000"/>
        </w:rPr>
      </w:pPr>
    </w:p>
    <w:p w:rsidR="002F4C04" w:rsidRDefault="002F4C04" w:rsidP="002F4C04">
      <w:pPr>
        <w:jc w:val="center"/>
        <w:rPr>
          <w:b/>
          <w:color w:val="FF0000"/>
        </w:rPr>
      </w:pPr>
      <w:r>
        <w:rPr>
          <w:b/>
        </w:rPr>
        <w:t xml:space="preserve">ο </w:t>
      </w:r>
      <w:r>
        <w:rPr>
          <w:b/>
          <w:color w:val="FF0000"/>
        </w:rPr>
        <w:t>(</w:t>
      </w:r>
      <w:r w:rsidRPr="002F4C04">
        <w:rPr>
          <w:b/>
          <w:color w:val="FF0000"/>
          <w:u w:val="single"/>
        </w:rPr>
        <w:t>ήχος</w:t>
      </w:r>
      <w:r w:rsidRPr="002F4C04">
        <w:rPr>
          <w:b/>
          <w:color w:val="FF0000"/>
        </w:rPr>
        <w:t>)</w:t>
      </w:r>
      <w:r>
        <w:rPr>
          <w:b/>
        </w:rPr>
        <w:t xml:space="preserve"> έχει </w:t>
      </w:r>
      <w:r>
        <w:rPr>
          <w:b/>
          <w:color w:val="FF0000"/>
        </w:rPr>
        <w:t>(ιδίωμα</w:t>
      </w:r>
      <w:r w:rsidRPr="002F4C04">
        <w:rPr>
          <w:b/>
          <w:color w:val="FF0000"/>
        </w:rPr>
        <w:t>)</w:t>
      </w:r>
      <w:r>
        <w:rPr>
          <w:b/>
        </w:rPr>
        <w:t xml:space="preserve"> τον </w:t>
      </w:r>
      <w:r w:rsidRPr="002F4C04">
        <w:rPr>
          <w:b/>
          <w:color w:val="FF0000"/>
        </w:rPr>
        <w:t>(</w:t>
      </w:r>
      <w:r w:rsidRPr="002F4C04">
        <w:rPr>
          <w:b/>
          <w:color w:val="FF0000"/>
          <w:u w:val="single"/>
        </w:rPr>
        <w:t>κατάληξη</w:t>
      </w:r>
      <w:r w:rsidRPr="002F4C04">
        <w:rPr>
          <w:b/>
          <w:color w:val="FF0000"/>
        </w:rPr>
        <w:t xml:space="preserve">) </w:t>
      </w:r>
    </w:p>
    <w:p w:rsidR="002F4C04" w:rsidRPr="002F4C04" w:rsidRDefault="002F4C04" w:rsidP="002F4C04">
      <w:pPr>
        <w:jc w:val="center"/>
        <w:rPr>
          <w:b/>
          <w:color w:val="FF0000"/>
        </w:rPr>
      </w:pPr>
    </w:p>
    <w:p w:rsidR="00F04CC1" w:rsidRDefault="00F04CC1" w:rsidP="00F04CC1">
      <w:pPr>
        <w:jc w:val="center"/>
        <w:rPr>
          <w:b/>
        </w:rPr>
      </w:pPr>
    </w:p>
    <w:p w:rsidR="00FA56ED" w:rsidRDefault="00FA56ED" w:rsidP="00F04CC1">
      <w:pPr>
        <w:jc w:val="center"/>
        <w:rPr>
          <w:b/>
        </w:rPr>
      </w:pPr>
    </w:p>
    <w:p w:rsidR="00FA56ED" w:rsidRDefault="00FA56ED" w:rsidP="00F04CC1">
      <w:pPr>
        <w:jc w:val="center"/>
        <w:rPr>
          <w:b/>
        </w:rPr>
      </w:pPr>
    </w:p>
    <w:p w:rsidR="00FA56ED" w:rsidRDefault="00FA56ED" w:rsidP="00F04CC1">
      <w:pPr>
        <w:jc w:val="center"/>
        <w:rPr>
          <w:b/>
        </w:rPr>
      </w:pPr>
    </w:p>
    <w:p w:rsidR="00FA56ED" w:rsidRDefault="00FA56ED" w:rsidP="00F04CC1">
      <w:pPr>
        <w:jc w:val="center"/>
        <w:rPr>
          <w:b/>
        </w:rPr>
      </w:pPr>
    </w:p>
    <w:p w:rsidR="00FA56ED" w:rsidRDefault="00FA56ED" w:rsidP="00F04CC1">
      <w:pPr>
        <w:jc w:val="center"/>
        <w:rPr>
          <w:b/>
        </w:rPr>
      </w:pPr>
    </w:p>
    <w:p w:rsidR="00FA56ED" w:rsidRDefault="00FA56ED" w:rsidP="00F04CC1">
      <w:pPr>
        <w:jc w:val="center"/>
        <w:rPr>
          <w:b/>
        </w:rPr>
      </w:pPr>
    </w:p>
    <w:p w:rsidR="00FA56ED" w:rsidRDefault="00FA56ED" w:rsidP="00F04CC1">
      <w:pPr>
        <w:jc w:val="center"/>
        <w:rPr>
          <w:b/>
        </w:rPr>
      </w:pPr>
    </w:p>
    <w:p w:rsidR="00FA56ED" w:rsidRDefault="00FA56ED" w:rsidP="00F04CC1">
      <w:pPr>
        <w:jc w:val="center"/>
        <w:rPr>
          <w:b/>
        </w:rPr>
      </w:pPr>
    </w:p>
    <w:p w:rsidR="00FA56ED" w:rsidRDefault="00FA56ED" w:rsidP="00F04CC1">
      <w:pPr>
        <w:jc w:val="center"/>
        <w:rPr>
          <w:b/>
        </w:rPr>
      </w:pPr>
    </w:p>
    <w:p w:rsidR="00FA56ED" w:rsidRDefault="00FA56ED" w:rsidP="00F04CC1">
      <w:pPr>
        <w:jc w:val="center"/>
        <w:rPr>
          <w:b/>
        </w:rPr>
      </w:pPr>
    </w:p>
    <w:p w:rsidR="00FA56ED" w:rsidRDefault="00FA56ED" w:rsidP="00F04CC1">
      <w:pPr>
        <w:jc w:val="center"/>
        <w:rPr>
          <w:b/>
        </w:rPr>
      </w:pPr>
    </w:p>
    <w:p w:rsidR="00FA56ED" w:rsidRDefault="00FA56ED" w:rsidP="00F04CC1">
      <w:pPr>
        <w:jc w:val="center"/>
        <w:rPr>
          <w:b/>
        </w:rPr>
      </w:pPr>
    </w:p>
    <w:p w:rsidR="00FA56ED" w:rsidRDefault="00FA56ED" w:rsidP="00F04CC1">
      <w:pPr>
        <w:jc w:val="center"/>
        <w:rPr>
          <w:b/>
        </w:rPr>
      </w:pPr>
    </w:p>
    <w:p w:rsidR="00FA56ED" w:rsidRDefault="00FA56ED" w:rsidP="00FA56ED">
      <w:pPr>
        <w:pStyle w:val="a4"/>
        <w:numPr>
          <w:ilvl w:val="0"/>
          <w:numId w:val="1"/>
        </w:num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lastRenderedPageBreak/>
        <w:t>Η ΚΡΥΜΜΕΝΗ ΣΤΟ ΘΕΩΡΗΤΙΚΟΓΡΑΦΗΜΑ ΤΟΥ ΛΑΣΚΑΡΗ ΜΟΥΣΙΚΗ</w:t>
      </w:r>
    </w:p>
    <w:p w:rsidR="00FA56ED" w:rsidRDefault="00FA56ED" w:rsidP="00FA56ED">
      <w:pPr>
        <w:jc w:val="center"/>
        <w:rPr>
          <w:b/>
        </w:rPr>
      </w:pPr>
    </w:p>
    <w:p w:rsidR="00FA56ED" w:rsidRPr="00FA56ED" w:rsidRDefault="00FA56ED" w:rsidP="00FA56ED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Default="00F04CC1" w:rsidP="00F04CC1">
      <w:pPr>
        <w:jc w:val="center"/>
        <w:rPr>
          <w:b/>
        </w:rPr>
      </w:pPr>
    </w:p>
    <w:p w:rsidR="00F04CC1" w:rsidRPr="00F04CC1" w:rsidRDefault="00F04CC1" w:rsidP="00F04CC1">
      <w:pPr>
        <w:jc w:val="center"/>
        <w:rPr>
          <w:b/>
        </w:rPr>
      </w:pPr>
    </w:p>
    <w:sectPr w:rsidR="00F04CC1" w:rsidRPr="00F04CC1" w:rsidSect="008675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E1280"/>
    <w:multiLevelType w:val="hybridMultilevel"/>
    <w:tmpl w:val="F69A0C2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F04CC1"/>
    <w:rsid w:val="0015223C"/>
    <w:rsid w:val="002F4C04"/>
    <w:rsid w:val="003E486E"/>
    <w:rsid w:val="005F7F3E"/>
    <w:rsid w:val="0086752B"/>
    <w:rsid w:val="00A13B2F"/>
    <w:rsid w:val="00D33289"/>
    <w:rsid w:val="00F04CC1"/>
    <w:rsid w:val="00FA5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5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4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4C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6D3C6F-FE2D-4AF3-ACF6-ED0EA87C7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143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2017-11-22T11:37:00Z</dcterms:created>
  <dcterms:modified xsi:type="dcterms:W3CDTF">2017-11-22T12:24:00Z</dcterms:modified>
</cp:coreProperties>
</file>