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752B" w:rsidRDefault="00484777" w:rsidP="00484777">
      <w:pPr>
        <w:jc w:val="center"/>
      </w:pPr>
      <w:r w:rsidRPr="00484777">
        <w:rPr>
          <w:highlight w:val="yellow"/>
        </w:rPr>
        <w:t>ΟΝΟΜΑΤΕΠΩΝΥΜΟ</w:t>
      </w: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Pr>
        <w:jc w:val="center"/>
      </w:pPr>
      <w:r w:rsidRPr="00960328">
        <w:rPr>
          <w:highlight w:val="yellow"/>
        </w:rPr>
        <w:t>ΤΙΤΛΟΣ</w:t>
      </w:r>
    </w:p>
    <w:p w:rsidR="00484777" w:rsidRPr="00960328" w:rsidRDefault="00484777" w:rsidP="00484777">
      <w:pPr>
        <w:jc w:val="center"/>
        <w:rPr>
          <w:b/>
        </w:rPr>
      </w:pPr>
      <w:r w:rsidRPr="00960328">
        <w:rPr>
          <w:b/>
        </w:rPr>
        <w:t>ΕΡΓΑΣΙΑ ΣΤΟ ΜΑΘΗΜΑ ΠΡΟΘΕΩΡΙΑ Ι</w:t>
      </w:r>
    </w:p>
    <w:p w:rsidR="00484777" w:rsidRPr="00960328" w:rsidRDefault="00484777" w:rsidP="00484777">
      <w:pPr>
        <w:jc w:val="center"/>
        <w:rPr>
          <w:b/>
          <w:lang w:val="en-US"/>
        </w:rPr>
      </w:pPr>
      <w:r w:rsidRPr="00960328">
        <w:rPr>
          <w:b/>
        </w:rPr>
        <w:t>ΑΚ. ΕΤΟΣ 201</w:t>
      </w:r>
      <w:r w:rsidR="00960328" w:rsidRPr="00960328">
        <w:rPr>
          <w:b/>
        </w:rPr>
        <w:t>8-9</w:t>
      </w: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 w:rsidR="00484777" w:rsidRDefault="00484777" w:rsidP="00484777">
      <w:pPr>
        <w:jc w:val="center"/>
      </w:pPr>
    </w:p>
    <w:p w:rsidR="00484777" w:rsidRPr="00960328" w:rsidRDefault="00960328" w:rsidP="00484777">
      <w:pPr>
        <w:jc w:val="center"/>
        <w:rPr>
          <w:b/>
          <w:lang w:val="en-US"/>
        </w:rPr>
      </w:pPr>
      <w:r>
        <w:rPr>
          <w:b/>
        </w:rPr>
        <w:t>ΑΘΗΝΑ 201</w:t>
      </w:r>
      <w:r>
        <w:rPr>
          <w:b/>
          <w:lang w:val="en-US"/>
        </w:rPr>
        <w:t>8</w:t>
      </w:r>
    </w:p>
    <w:p w:rsidR="00484777" w:rsidRPr="004060B4" w:rsidRDefault="00484777" w:rsidP="00484777">
      <w:pPr>
        <w:jc w:val="center"/>
        <w:rPr>
          <w:b/>
          <w:sz w:val="28"/>
        </w:rPr>
      </w:pPr>
      <w:r w:rsidRPr="004060B4">
        <w:rPr>
          <w:b/>
          <w:sz w:val="28"/>
          <w:highlight w:val="yellow"/>
        </w:rPr>
        <w:lastRenderedPageBreak/>
        <w:t>ΠΡΟΛΟΓΟΣ</w:t>
      </w: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Pr>
        <w:jc w:val="center"/>
      </w:pPr>
    </w:p>
    <w:p w:rsidR="004060B4" w:rsidRPr="004060B4" w:rsidRDefault="004060B4" w:rsidP="004060B4">
      <w:pPr>
        <w:pStyle w:val="a3"/>
        <w:ind w:left="0"/>
        <w:jc w:val="center"/>
        <w:rPr>
          <w:b/>
          <w:sz w:val="28"/>
          <w:highlight w:val="yellow"/>
        </w:rPr>
      </w:pPr>
      <w:r w:rsidRPr="004060B4">
        <w:rPr>
          <w:b/>
          <w:sz w:val="28"/>
          <w:highlight w:val="yellow"/>
        </w:rPr>
        <w:lastRenderedPageBreak/>
        <w:t>ΜΕΡΟΣ Α΄</w:t>
      </w:r>
    </w:p>
    <w:p w:rsidR="00960328" w:rsidRPr="00F04CC1" w:rsidRDefault="00960328" w:rsidP="004060B4">
      <w:pPr>
        <w:pStyle w:val="a3"/>
        <w:ind w:left="0"/>
        <w:jc w:val="center"/>
        <w:rPr>
          <w:b/>
          <w:sz w:val="28"/>
        </w:rPr>
      </w:pPr>
      <w:r w:rsidRPr="004060B4">
        <w:rPr>
          <w:b/>
          <w:sz w:val="28"/>
          <w:highlight w:val="yellow"/>
        </w:rPr>
        <w:t>ΜΕΤΑΓΡΑΦΗ ΤΟΥ ΚΕΙΜΕΝΟΥ ΑΠΟ ΤΟΝ ΚΩΔΙΚΑ ΒΚΨ 10</w:t>
      </w:r>
    </w:p>
    <w:p w:rsidR="00484777" w:rsidRPr="004060B4" w:rsidRDefault="00484777" w:rsidP="00960328"/>
    <w:p w:rsidR="00484777" w:rsidRPr="00484777" w:rsidRDefault="00484777" w:rsidP="00484777">
      <w:pPr>
        <w:jc w:val="center"/>
        <w:rPr>
          <w:b/>
          <w:i/>
          <w:color w:val="FF0000"/>
          <w:sz w:val="28"/>
          <w:szCs w:val="28"/>
        </w:rPr>
      </w:pPr>
      <w:r w:rsidRPr="00594C37">
        <w:rPr>
          <w:b/>
          <w:i/>
          <w:color w:val="FF0000"/>
          <w:sz w:val="28"/>
          <w:szCs w:val="28"/>
          <w:lang w:val="en-US"/>
        </w:rPr>
        <w:t>H</w:t>
      </w:r>
      <w:r w:rsidRPr="00594C37">
        <w:rPr>
          <w:b/>
          <w:i/>
          <w:color w:val="FF0000"/>
          <w:sz w:val="28"/>
          <w:szCs w:val="28"/>
        </w:rPr>
        <w:t xml:space="preserve"> ΕΡΜΗΝΕΙΑ ΚΑΙ ΠΑΡΑΛΛΑΓΗ ΤΗΣ ΜΟΥΣΙΚΗΣ ΤΕΧΝΗΣ</w:t>
      </w:r>
    </w:p>
    <w:p w:rsidR="00484777" w:rsidRPr="00484777" w:rsidRDefault="00484777" w:rsidP="00484777">
      <w:pPr>
        <w:jc w:val="both"/>
        <w:rPr>
          <w:i/>
          <w:sz w:val="28"/>
          <w:szCs w:val="28"/>
        </w:rPr>
      </w:pPr>
      <w:r w:rsidRPr="00594C37">
        <w:rPr>
          <w:i/>
          <w:sz w:val="28"/>
          <w:szCs w:val="28"/>
        </w:rPr>
        <w:t xml:space="preserve">Ετέρα </w:t>
      </w:r>
      <w:r w:rsidRPr="00484777">
        <w:rPr>
          <w:i/>
          <w:sz w:val="28"/>
          <w:szCs w:val="28"/>
        </w:rPr>
        <w:t>παραλλαγή της μουσικής τέχνης, σοφωτέρα και ακριβεστέρα εις άκρον, πονηθείσα δε και συνταχθείσα παρά Ιωάννου του Λάσκαρη</w:t>
      </w:r>
      <w:r>
        <w:rPr>
          <w:i/>
          <w:sz w:val="28"/>
          <w:szCs w:val="28"/>
        </w:rPr>
        <w:t>,</w:t>
      </w:r>
      <w:r w:rsidRPr="00484777">
        <w:rPr>
          <w:i/>
          <w:sz w:val="28"/>
          <w:szCs w:val="28"/>
        </w:rPr>
        <w:t xml:space="preserve"> εναντία μεν της πρώτης και ουκ εναντία· εναντία γαρ προς τους μη ειδότας, ως γέγραπται, εις δε τους εντέχνως κατέχοντας αυτήν ακριβώς βεβαίωσις τε μάλλον και αναπλήρωσις και μεγίστη ηδύτης εντεύθεν αναφανείσα τη τέχνη και τα εν αυτής</w:t>
      </w:r>
      <w:r w:rsidRPr="00484777">
        <w:rPr>
          <w:sz w:val="28"/>
          <w:szCs w:val="28"/>
        </w:rPr>
        <w:t xml:space="preserve"> (</w:t>
      </w:r>
      <w:r w:rsidRPr="00484777">
        <w:rPr>
          <w:sz w:val="28"/>
          <w:szCs w:val="28"/>
          <w:lang w:val="en-US"/>
        </w:rPr>
        <w:t>sic</w:t>
      </w:r>
      <w:r w:rsidRPr="00484777">
        <w:rPr>
          <w:sz w:val="28"/>
          <w:szCs w:val="28"/>
        </w:rPr>
        <w:t>)</w:t>
      </w:r>
      <w:r w:rsidRPr="00484777">
        <w:rPr>
          <w:i/>
          <w:sz w:val="28"/>
          <w:szCs w:val="28"/>
        </w:rPr>
        <w:t xml:space="preserve"> ιδιώματα σαφέστερα καταγγέλλουσα, αποδεικνύουσα δε άπασαν των τεσσάρων ήχων την υπόστασίν τε και κίνησιν και των τεσσάρων πλαγίων ήχων αυτών, εν τε αναβάσει και καταβάσει·</w:t>
      </w: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960328"/>
    <w:p w:rsidR="00484777" w:rsidRDefault="00484777" w:rsidP="00484777">
      <w:pPr>
        <w:jc w:val="center"/>
      </w:pPr>
    </w:p>
    <w:p w:rsidR="00484777" w:rsidRDefault="00484777" w:rsidP="00484777">
      <w:pPr>
        <w:jc w:val="center"/>
      </w:pPr>
    </w:p>
    <w:p w:rsidR="00960328" w:rsidRDefault="00960328" w:rsidP="00960328">
      <w:pPr>
        <w:jc w:val="center"/>
      </w:pPr>
    </w:p>
    <w:p w:rsidR="00960328" w:rsidRDefault="00960328" w:rsidP="00960328">
      <w:pPr>
        <w:jc w:val="center"/>
      </w:pPr>
      <w:r>
        <w:rPr>
          <w:noProof/>
          <w:lang w:eastAsia="el-GR"/>
        </w:rPr>
        <w:drawing>
          <wp:inline distT="0" distB="0" distL="0" distR="0">
            <wp:extent cx="409575" cy="465455"/>
            <wp:effectExtent l="19050" t="0" r="9525" b="0"/>
            <wp:docPr id="10"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409575" cy="465455"/>
                    </a:xfrm>
                    <a:prstGeom prst="rect">
                      <a:avLst/>
                    </a:prstGeom>
                    <a:noFill/>
                    <a:ln w="9525">
                      <a:noFill/>
                      <a:miter lim="800000"/>
                      <a:headEnd/>
                      <a:tailEnd/>
                    </a:ln>
                  </pic:spPr>
                </pic:pic>
              </a:graphicData>
            </a:graphic>
          </wp:inline>
        </w:drawing>
      </w:r>
      <w:r>
        <w:rPr>
          <w:noProof/>
          <w:lang w:eastAsia="el-GR"/>
        </w:rPr>
        <w:drawing>
          <wp:inline distT="0" distB="0" distL="0" distR="0">
            <wp:extent cx="370205" cy="330835"/>
            <wp:effectExtent l="19050" t="0" r="0" b="0"/>
            <wp:docPr id="11"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370205" cy="330835"/>
                    </a:xfrm>
                    <a:prstGeom prst="rect">
                      <a:avLst/>
                    </a:prstGeom>
                    <a:noFill/>
                    <a:ln w="9525">
                      <a:noFill/>
                      <a:miter lim="800000"/>
                      <a:headEnd/>
                      <a:tailEnd/>
                    </a:ln>
                  </pic:spPr>
                </pic:pic>
              </a:graphicData>
            </a:graphic>
          </wp:inline>
        </w:drawing>
      </w:r>
      <w:r>
        <w:rPr>
          <w:noProof/>
          <w:lang w:eastAsia="el-GR"/>
        </w:rPr>
        <w:drawing>
          <wp:inline distT="0" distB="0" distL="0" distR="0">
            <wp:extent cx="297180" cy="247015"/>
            <wp:effectExtent l="19050" t="0" r="7620" b="0"/>
            <wp:docPr id="12"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297180" cy="247015"/>
                    </a:xfrm>
                    <a:prstGeom prst="rect">
                      <a:avLst/>
                    </a:prstGeom>
                    <a:noFill/>
                    <a:ln w="9525">
                      <a:noFill/>
                      <a:miter lim="800000"/>
                      <a:headEnd/>
                      <a:tailEnd/>
                    </a:ln>
                  </pic:spPr>
                </pic:pic>
              </a:graphicData>
            </a:graphic>
          </wp:inline>
        </w:drawing>
      </w:r>
      <w:r>
        <w:rPr>
          <w:noProof/>
          <w:lang w:eastAsia="el-GR"/>
        </w:rPr>
        <w:drawing>
          <wp:inline distT="0" distB="0" distL="0" distR="0">
            <wp:extent cx="297180" cy="448945"/>
            <wp:effectExtent l="19050" t="0" r="7620" b="0"/>
            <wp:docPr id="13"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srcRect/>
                    <a:stretch>
                      <a:fillRect/>
                    </a:stretch>
                  </pic:blipFill>
                  <pic:spPr bwMode="auto">
                    <a:xfrm>
                      <a:off x="0" y="0"/>
                      <a:ext cx="297180" cy="448945"/>
                    </a:xfrm>
                    <a:prstGeom prst="rect">
                      <a:avLst/>
                    </a:prstGeom>
                    <a:noFill/>
                    <a:ln w="9525">
                      <a:noFill/>
                      <a:miter lim="800000"/>
                      <a:headEnd/>
                      <a:tailEnd/>
                    </a:ln>
                  </pic:spPr>
                </pic:pic>
              </a:graphicData>
            </a:graphic>
          </wp:inline>
        </w:drawing>
      </w:r>
    </w:p>
    <w:p w:rsidR="00960328" w:rsidRDefault="00960328" w:rsidP="00960328">
      <w:pPr>
        <w:jc w:val="center"/>
      </w:pPr>
      <w:r>
        <w:rPr>
          <w:noProof/>
          <w:lang w:eastAsia="el-GR"/>
        </w:rPr>
        <w:drawing>
          <wp:inline distT="0" distB="0" distL="0" distR="0">
            <wp:extent cx="330835" cy="325120"/>
            <wp:effectExtent l="19050" t="0" r="0" b="0"/>
            <wp:docPr id="14"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srcRect/>
                    <a:stretch>
                      <a:fillRect/>
                    </a:stretch>
                  </pic:blipFill>
                  <pic:spPr bwMode="auto">
                    <a:xfrm>
                      <a:off x="0" y="0"/>
                      <a:ext cx="330835" cy="325120"/>
                    </a:xfrm>
                    <a:prstGeom prst="rect">
                      <a:avLst/>
                    </a:prstGeom>
                    <a:noFill/>
                    <a:ln w="9525">
                      <a:noFill/>
                      <a:miter lim="800000"/>
                      <a:headEnd/>
                      <a:tailEnd/>
                    </a:ln>
                  </pic:spPr>
                </pic:pic>
              </a:graphicData>
            </a:graphic>
          </wp:inline>
        </w:drawing>
      </w:r>
      <w:r>
        <w:rPr>
          <w:noProof/>
          <w:lang w:eastAsia="el-GR"/>
        </w:rPr>
        <w:drawing>
          <wp:inline distT="0" distB="0" distL="0" distR="0">
            <wp:extent cx="370205" cy="302895"/>
            <wp:effectExtent l="19050" t="0" r="0" b="0"/>
            <wp:docPr id="15"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srcRect/>
                    <a:stretch>
                      <a:fillRect/>
                    </a:stretch>
                  </pic:blipFill>
                  <pic:spPr bwMode="auto">
                    <a:xfrm>
                      <a:off x="0" y="0"/>
                      <a:ext cx="370205" cy="302895"/>
                    </a:xfrm>
                    <a:prstGeom prst="rect">
                      <a:avLst/>
                    </a:prstGeom>
                    <a:noFill/>
                    <a:ln w="9525">
                      <a:noFill/>
                      <a:miter lim="800000"/>
                      <a:headEnd/>
                      <a:tailEnd/>
                    </a:ln>
                  </pic:spPr>
                </pic:pic>
              </a:graphicData>
            </a:graphic>
          </wp:inline>
        </w:drawing>
      </w:r>
      <w:r>
        <w:rPr>
          <w:noProof/>
          <w:lang w:eastAsia="el-GR"/>
        </w:rPr>
        <w:drawing>
          <wp:inline distT="0" distB="0" distL="0" distR="0">
            <wp:extent cx="409575" cy="257810"/>
            <wp:effectExtent l="19050" t="0" r="9525" b="0"/>
            <wp:docPr id="16"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srcRect/>
                    <a:stretch>
                      <a:fillRect/>
                    </a:stretch>
                  </pic:blipFill>
                  <pic:spPr bwMode="auto">
                    <a:xfrm>
                      <a:off x="0" y="0"/>
                      <a:ext cx="409575" cy="257810"/>
                    </a:xfrm>
                    <a:prstGeom prst="rect">
                      <a:avLst/>
                    </a:prstGeom>
                    <a:noFill/>
                    <a:ln w="9525">
                      <a:noFill/>
                      <a:miter lim="800000"/>
                      <a:headEnd/>
                      <a:tailEnd/>
                    </a:ln>
                  </pic:spPr>
                </pic:pic>
              </a:graphicData>
            </a:graphic>
          </wp:inline>
        </w:drawing>
      </w:r>
      <w:r>
        <w:rPr>
          <w:noProof/>
          <w:lang w:eastAsia="el-GR"/>
        </w:rPr>
        <w:drawing>
          <wp:inline distT="0" distB="0" distL="0" distR="0">
            <wp:extent cx="330835" cy="370205"/>
            <wp:effectExtent l="19050" t="0" r="0" b="0"/>
            <wp:docPr id="17"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srcRect/>
                    <a:stretch>
                      <a:fillRect/>
                    </a:stretch>
                  </pic:blipFill>
                  <pic:spPr bwMode="auto">
                    <a:xfrm>
                      <a:off x="0" y="0"/>
                      <a:ext cx="330835" cy="370205"/>
                    </a:xfrm>
                    <a:prstGeom prst="rect">
                      <a:avLst/>
                    </a:prstGeom>
                    <a:noFill/>
                    <a:ln w="9525">
                      <a:noFill/>
                      <a:miter lim="800000"/>
                      <a:headEnd/>
                      <a:tailEnd/>
                    </a:ln>
                  </pic:spPr>
                </pic:pic>
              </a:graphicData>
            </a:graphic>
          </wp:inline>
        </w:drawing>
      </w:r>
    </w:p>
    <w:p w:rsidR="00484777" w:rsidRDefault="00484777" w:rsidP="00484777">
      <w:pPr>
        <w:jc w:val="center"/>
      </w:pPr>
    </w:p>
    <w:p w:rsidR="00484777" w:rsidRDefault="00484777" w:rsidP="00484777">
      <w:pPr>
        <w:jc w:val="center"/>
        <w:rPr>
          <w:lang w:val="en-US"/>
        </w:rPr>
      </w:pPr>
    </w:p>
    <w:p w:rsidR="00960328" w:rsidRPr="00960328" w:rsidRDefault="00960328" w:rsidP="00484777">
      <w:pPr>
        <w:jc w:val="center"/>
        <w:rPr>
          <w:lang w:val="en-US"/>
        </w:rPr>
      </w:pPr>
    </w:p>
    <w:p w:rsidR="00484777" w:rsidRDefault="00484777" w:rsidP="00484777">
      <w:pPr>
        <w:jc w:val="center"/>
      </w:pPr>
    </w:p>
    <w:p w:rsidR="00484777" w:rsidRPr="004060B4" w:rsidRDefault="00484777" w:rsidP="004060B4">
      <w:pPr>
        <w:spacing w:after="0"/>
        <w:jc w:val="center"/>
        <w:rPr>
          <w:b/>
          <w:sz w:val="28"/>
          <w:highlight w:val="yellow"/>
        </w:rPr>
      </w:pPr>
      <w:r w:rsidRPr="004060B4">
        <w:rPr>
          <w:b/>
          <w:sz w:val="28"/>
          <w:highlight w:val="yellow"/>
        </w:rPr>
        <w:t xml:space="preserve">ΜΕΡΟΣ Β’ </w:t>
      </w:r>
    </w:p>
    <w:p w:rsidR="00484777" w:rsidRPr="004060B4" w:rsidRDefault="00484777" w:rsidP="004060B4">
      <w:pPr>
        <w:spacing w:after="0"/>
        <w:jc w:val="center"/>
        <w:rPr>
          <w:b/>
          <w:sz w:val="28"/>
        </w:rPr>
      </w:pPr>
      <w:r w:rsidRPr="004060B4">
        <w:rPr>
          <w:b/>
          <w:sz w:val="28"/>
          <w:highlight w:val="yellow"/>
        </w:rPr>
        <w:t xml:space="preserve">ΣΧΟΛΙΑΣΜΟΣ ΤΟΥ ΘΕΩΡΗΤΙΚΟΥ ΚΕΙΜΕΝΟΥ ΤΟΥ ΛΑΣΚΑΡΗ </w:t>
      </w:r>
    </w:p>
    <w:p w:rsidR="00484777" w:rsidRDefault="00484777" w:rsidP="00484777">
      <w:pPr>
        <w:jc w:val="center"/>
      </w:pPr>
    </w:p>
    <w:p w:rsidR="00484777" w:rsidRPr="004060B4" w:rsidRDefault="00484777" w:rsidP="00484777">
      <w:pPr>
        <w:jc w:val="center"/>
        <w:rPr>
          <w:b/>
        </w:rPr>
      </w:pPr>
      <w:r w:rsidRPr="004060B4">
        <w:rPr>
          <w:b/>
        </w:rPr>
        <w:t>Τίτλος</w:t>
      </w:r>
    </w:p>
    <w:p w:rsidR="00484777" w:rsidRPr="00484777" w:rsidRDefault="00484777" w:rsidP="00484777">
      <w:pPr>
        <w:jc w:val="center"/>
        <w:rPr>
          <w:b/>
          <w:i/>
          <w:color w:val="FF0000"/>
          <w:sz w:val="28"/>
          <w:szCs w:val="28"/>
        </w:rPr>
      </w:pPr>
      <w:r w:rsidRPr="00594C37">
        <w:rPr>
          <w:b/>
          <w:i/>
          <w:color w:val="FF0000"/>
          <w:sz w:val="28"/>
          <w:szCs w:val="28"/>
          <w:lang w:val="en-US"/>
        </w:rPr>
        <w:t>H</w:t>
      </w:r>
      <w:r w:rsidRPr="00594C37">
        <w:rPr>
          <w:b/>
          <w:i/>
          <w:color w:val="FF0000"/>
          <w:sz w:val="28"/>
          <w:szCs w:val="28"/>
        </w:rPr>
        <w:t xml:space="preserve"> ΕΡΜΗΝΕΙΑ ΚΑΙ ΠΑΡΑΛΛΑΓΗ ΤΗΣ ΜΟΥΣΙΚΗΣ ΤΕΧΝΗΣ</w:t>
      </w:r>
    </w:p>
    <w:p w:rsidR="00484777" w:rsidRDefault="00960328" w:rsidP="00960328">
      <w:pPr>
        <w:jc w:val="both"/>
      </w:pPr>
      <w:r>
        <w:t>……….</w:t>
      </w:r>
    </w:p>
    <w:p w:rsidR="00484777" w:rsidRPr="00960328" w:rsidRDefault="00484777" w:rsidP="006119F8">
      <w:pPr>
        <w:jc w:val="center"/>
        <w:rPr>
          <w:b/>
        </w:rPr>
      </w:pPr>
      <w:r w:rsidRPr="00960328">
        <w:rPr>
          <w:b/>
        </w:rPr>
        <w:t>Ενότητα Πρώτη</w:t>
      </w:r>
      <w:r w:rsidR="00960328" w:rsidRPr="00960328">
        <w:rPr>
          <w:b/>
        </w:rPr>
        <w:t>: ΠΡΟΟΙΜΙΟ</w:t>
      </w:r>
    </w:p>
    <w:p w:rsidR="006119F8" w:rsidRPr="004060B4" w:rsidRDefault="006119F8" w:rsidP="006119F8">
      <w:pPr>
        <w:jc w:val="center"/>
        <w:rPr>
          <w:b/>
        </w:rPr>
      </w:pPr>
      <w:r w:rsidRPr="004060B4">
        <w:rPr>
          <w:b/>
        </w:rPr>
        <w:t>Α. Ο τίτλος και ο συντάκτης</w:t>
      </w:r>
    </w:p>
    <w:p w:rsidR="006119F8" w:rsidRDefault="00484777" w:rsidP="00484777">
      <w:pPr>
        <w:jc w:val="both"/>
        <w:rPr>
          <w:i/>
          <w:sz w:val="28"/>
          <w:szCs w:val="28"/>
        </w:rPr>
      </w:pPr>
      <w:r w:rsidRPr="00594C37">
        <w:rPr>
          <w:i/>
          <w:sz w:val="28"/>
          <w:szCs w:val="28"/>
        </w:rPr>
        <w:t xml:space="preserve">Ετέρα </w:t>
      </w:r>
      <w:r w:rsidRPr="00484777">
        <w:rPr>
          <w:i/>
          <w:sz w:val="28"/>
          <w:szCs w:val="28"/>
        </w:rPr>
        <w:t>παραλλαγή της μουσικής τέχνης, σοφωτέρα και ακριβεστέρα εις άκρον, πονηθείσα δε και συνταχθείσα παρά Ιωάννου του Λάσκαρη</w:t>
      </w:r>
      <w:r>
        <w:rPr>
          <w:i/>
          <w:sz w:val="28"/>
          <w:szCs w:val="28"/>
        </w:rPr>
        <w:t>,</w:t>
      </w:r>
      <w:r w:rsidRPr="00484777">
        <w:rPr>
          <w:i/>
          <w:sz w:val="28"/>
          <w:szCs w:val="28"/>
        </w:rPr>
        <w:t xml:space="preserve"> εναντία μεν της πρώτης και ουκ εναντία· </w:t>
      </w:r>
    </w:p>
    <w:p w:rsidR="00960328" w:rsidRDefault="00960328" w:rsidP="00484777">
      <w:pPr>
        <w:jc w:val="both"/>
        <w:rPr>
          <w:i/>
          <w:sz w:val="28"/>
          <w:szCs w:val="28"/>
        </w:rPr>
      </w:pPr>
      <w:r>
        <w:rPr>
          <w:i/>
          <w:sz w:val="28"/>
          <w:szCs w:val="28"/>
        </w:rPr>
        <w:t>…………</w:t>
      </w:r>
    </w:p>
    <w:p w:rsidR="006119F8" w:rsidRPr="004060B4" w:rsidRDefault="006119F8" w:rsidP="006119F8">
      <w:pPr>
        <w:jc w:val="center"/>
        <w:rPr>
          <w:b/>
          <w:i/>
        </w:rPr>
      </w:pPr>
      <w:r w:rsidRPr="004060B4">
        <w:rPr>
          <w:b/>
          <w:i/>
        </w:rPr>
        <w:t>Β. Η πρωτοτυπία ή η καινοτυπία της συγγραφής &amp; τα περιεχόμενά της</w:t>
      </w:r>
    </w:p>
    <w:p w:rsidR="00484777" w:rsidRPr="00484777" w:rsidRDefault="00484777" w:rsidP="00484777">
      <w:pPr>
        <w:jc w:val="both"/>
        <w:rPr>
          <w:i/>
          <w:sz w:val="28"/>
          <w:szCs w:val="28"/>
        </w:rPr>
      </w:pPr>
      <w:r w:rsidRPr="00484777">
        <w:rPr>
          <w:i/>
          <w:sz w:val="28"/>
          <w:szCs w:val="28"/>
        </w:rPr>
        <w:t>εναντία γαρ προς τους μη ειδότας, ως γέγραπται, εις δε τους εντέχνως κατέχοντας αυτήν ακριβώς βεβαίωσις τε μάλλον και αναπλήρωσις και μεγίστη ηδύτης εντεύθεν αναφανείσα τη τέχνη και τα εν αυτής</w:t>
      </w:r>
      <w:r w:rsidRPr="00484777">
        <w:rPr>
          <w:sz w:val="28"/>
          <w:szCs w:val="28"/>
        </w:rPr>
        <w:t xml:space="preserve"> (</w:t>
      </w:r>
      <w:r w:rsidRPr="00484777">
        <w:rPr>
          <w:sz w:val="28"/>
          <w:szCs w:val="28"/>
          <w:lang w:val="en-US"/>
        </w:rPr>
        <w:t>sic</w:t>
      </w:r>
      <w:r w:rsidRPr="00484777">
        <w:rPr>
          <w:sz w:val="28"/>
          <w:szCs w:val="28"/>
        </w:rPr>
        <w:t>)</w:t>
      </w:r>
      <w:r w:rsidRPr="00484777">
        <w:rPr>
          <w:i/>
          <w:sz w:val="28"/>
          <w:szCs w:val="28"/>
        </w:rPr>
        <w:t xml:space="preserve"> ιδιώματα σαφέστερα καταγγέλλουσα, αποδεικνύουσα δε άπασαν των τεσσάρων ήχων την υπόστασίν τε και κίνησιν και των τεσσάρων πλαγίων ήχων αυτών, εν τε αναβάσει και καταβάσει·</w:t>
      </w:r>
    </w:p>
    <w:p w:rsidR="00484777" w:rsidRDefault="00960328" w:rsidP="00960328">
      <w:pPr>
        <w:jc w:val="both"/>
      </w:pPr>
      <w:r>
        <w:t>…….</w:t>
      </w:r>
    </w:p>
    <w:p w:rsidR="006119F8" w:rsidRDefault="006119F8" w:rsidP="00484777">
      <w:pPr>
        <w:jc w:val="center"/>
      </w:pPr>
    </w:p>
    <w:p w:rsidR="006119F8" w:rsidRDefault="006119F8" w:rsidP="00484777">
      <w:pPr>
        <w:jc w:val="center"/>
      </w:pPr>
    </w:p>
    <w:p w:rsidR="006119F8" w:rsidRDefault="006119F8" w:rsidP="00484777">
      <w:pPr>
        <w:jc w:val="center"/>
      </w:pPr>
    </w:p>
    <w:p w:rsidR="006119F8" w:rsidRDefault="006119F8" w:rsidP="00484777">
      <w:pPr>
        <w:jc w:val="center"/>
      </w:pPr>
    </w:p>
    <w:p w:rsidR="006119F8" w:rsidRDefault="006119F8" w:rsidP="00484777">
      <w:pPr>
        <w:jc w:val="center"/>
      </w:pPr>
    </w:p>
    <w:p w:rsidR="006119F8" w:rsidRDefault="006119F8" w:rsidP="00484777">
      <w:pPr>
        <w:jc w:val="center"/>
      </w:pPr>
    </w:p>
    <w:p w:rsidR="006119F8" w:rsidRDefault="006119F8" w:rsidP="00484777">
      <w:pPr>
        <w:jc w:val="center"/>
      </w:pPr>
    </w:p>
    <w:p w:rsidR="006119F8" w:rsidRDefault="006119F8" w:rsidP="00484777">
      <w:pPr>
        <w:jc w:val="center"/>
      </w:pPr>
    </w:p>
    <w:p w:rsidR="004060B4" w:rsidRDefault="004060B4" w:rsidP="00960328">
      <w:pPr>
        <w:jc w:val="center"/>
        <w:rPr>
          <w:b/>
          <w:sz w:val="24"/>
          <w:szCs w:val="24"/>
        </w:rPr>
      </w:pPr>
      <w:r w:rsidRPr="004060B4">
        <w:rPr>
          <w:b/>
          <w:sz w:val="24"/>
          <w:szCs w:val="24"/>
          <w:highlight w:val="yellow"/>
        </w:rPr>
        <w:lastRenderedPageBreak/>
        <w:t>ΠΙΝΑΚΕΣ</w:t>
      </w:r>
    </w:p>
    <w:p w:rsidR="00E85F5D" w:rsidRPr="00E85F5D" w:rsidRDefault="00E85F5D" w:rsidP="00960328">
      <w:pPr>
        <w:jc w:val="center"/>
        <w:rPr>
          <w:sz w:val="24"/>
          <w:szCs w:val="24"/>
        </w:rPr>
      </w:pPr>
      <w:r w:rsidRPr="00E85F5D">
        <w:rPr>
          <w:sz w:val="24"/>
          <w:szCs w:val="24"/>
        </w:rPr>
        <w:t>(έννοιες-ορολογία)</w:t>
      </w:r>
    </w:p>
    <w:p w:rsidR="00960328" w:rsidRDefault="00960328" w:rsidP="00960328">
      <w:pPr>
        <w:jc w:val="center"/>
        <w:rPr>
          <w:b/>
          <w:color w:val="FF0000"/>
          <w:sz w:val="24"/>
          <w:szCs w:val="24"/>
        </w:rPr>
      </w:pPr>
      <w:r w:rsidRPr="00F04CC1">
        <w:rPr>
          <w:b/>
          <w:color w:val="FF0000"/>
          <w:sz w:val="24"/>
          <w:szCs w:val="24"/>
        </w:rPr>
        <w:t>ΜΟΥΣΙΚΗ ΤΕΧΝΗ</w:t>
      </w:r>
    </w:p>
    <w:p w:rsidR="00960328" w:rsidRPr="00F04CC1" w:rsidRDefault="00960328" w:rsidP="00960328">
      <w:pPr>
        <w:jc w:val="center"/>
        <w:rPr>
          <w:b/>
          <w:color w:val="FF0000"/>
          <w:sz w:val="24"/>
          <w:szCs w:val="24"/>
        </w:rPr>
      </w:pPr>
      <w:r>
        <w:rPr>
          <w:b/>
          <w:noProof/>
          <w:color w:val="FF0000"/>
          <w:sz w:val="24"/>
          <w:szCs w:val="24"/>
          <w:lang w:eastAsia="el-GR"/>
        </w:rPr>
        <w:pict>
          <v:shapetype id="_x0000_t32" coordsize="21600,21600" o:spt="32" o:oned="t" path="m,l21600,21600e" filled="f">
            <v:path arrowok="t" fillok="f" o:connecttype="none"/>
            <o:lock v:ext="edit" shapetype="t"/>
          </v:shapetype>
          <v:shape id="_x0000_s1028" type="#_x0000_t32" style="position:absolute;left:0;text-align:left;margin-left:207.35pt;margin-top:4.65pt;width:.05pt;height:15.9pt;z-index:251660288" o:connectortype="straight">
            <v:stroke endarrow="block"/>
          </v:shape>
        </w:pict>
      </w:r>
    </w:p>
    <w:p w:rsidR="00960328" w:rsidRDefault="00960328" w:rsidP="00960328">
      <w:pPr>
        <w:jc w:val="center"/>
      </w:pPr>
      <w:r>
        <w:t>ερμηνεία</w:t>
      </w:r>
    </w:p>
    <w:p w:rsidR="00960328" w:rsidRDefault="00960328" w:rsidP="00960328">
      <w:pPr>
        <w:jc w:val="center"/>
      </w:pPr>
      <w:r>
        <w:rPr>
          <w:noProof/>
          <w:lang w:eastAsia="el-GR"/>
        </w:rPr>
        <w:pict>
          <v:shape id="_x0000_s1029" type="#_x0000_t32" style="position:absolute;left:0;text-align:left;margin-left:207.35pt;margin-top:22pt;width:.05pt;height:20.1pt;z-index:251661312" o:connectortype="straight">
            <v:stroke endarrow="block"/>
          </v:shape>
        </w:pict>
      </w:r>
      <w:r>
        <w:t>παραλλαγή</w:t>
      </w:r>
    </w:p>
    <w:p w:rsidR="00960328" w:rsidRDefault="00960328" w:rsidP="00960328">
      <w:pPr>
        <w:jc w:val="center"/>
      </w:pPr>
    </w:p>
    <w:tbl>
      <w:tblPr>
        <w:tblStyle w:val="a4"/>
        <w:tblW w:w="0" w:type="auto"/>
        <w:jc w:val="center"/>
        <w:tblInd w:w="316" w:type="dxa"/>
        <w:tblLook w:val="04A0"/>
      </w:tblPr>
      <w:tblGrid>
        <w:gridCol w:w="2475"/>
        <w:gridCol w:w="3353"/>
      </w:tblGrid>
      <w:tr w:rsidR="00960328" w:rsidRPr="004766BA" w:rsidTr="000C0BB9">
        <w:trPr>
          <w:jc w:val="center"/>
        </w:trPr>
        <w:tc>
          <w:tcPr>
            <w:tcW w:w="5828" w:type="dxa"/>
            <w:gridSpan w:val="2"/>
          </w:tcPr>
          <w:p w:rsidR="00960328" w:rsidRPr="00F04CC1" w:rsidRDefault="00960328" w:rsidP="000C0BB9">
            <w:pPr>
              <w:jc w:val="center"/>
              <w:rPr>
                <w:b/>
                <w:color w:val="FF0000"/>
                <w:lang w:val="en-US"/>
              </w:rPr>
            </w:pPr>
            <w:r w:rsidRPr="00F04CC1">
              <w:rPr>
                <w:b/>
                <w:color w:val="FF0000"/>
                <w:lang w:val="en-US"/>
              </w:rPr>
              <w:t>HXOI</w:t>
            </w:r>
          </w:p>
        </w:tc>
      </w:tr>
      <w:tr w:rsidR="00960328" w:rsidRPr="004766BA" w:rsidTr="000C0BB9">
        <w:trPr>
          <w:jc w:val="center"/>
        </w:trPr>
        <w:tc>
          <w:tcPr>
            <w:tcW w:w="5828" w:type="dxa"/>
            <w:gridSpan w:val="2"/>
          </w:tcPr>
          <w:p w:rsidR="00960328" w:rsidRPr="00F04CC1" w:rsidRDefault="00960328" w:rsidP="000C0BB9">
            <w:pPr>
              <w:jc w:val="center"/>
            </w:pPr>
            <w:r w:rsidRPr="00F04CC1">
              <w:t>υπόσταση</w:t>
            </w:r>
          </w:p>
          <w:p w:rsidR="00960328" w:rsidRPr="004766BA" w:rsidRDefault="00960328" w:rsidP="000C0BB9">
            <w:pPr>
              <w:jc w:val="center"/>
              <w:rPr>
                <w:b/>
                <w:color w:val="FF0000"/>
                <w:sz w:val="18"/>
              </w:rPr>
            </w:pPr>
            <w:r w:rsidRPr="00F04CC1">
              <w:rPr>
                <w:sz w:val="18"/>
              </w:rPr>
              <w:t>(</w:t>
            </w:r>
            <w:r w:rsidRPr="00F04CC1">
              <w:rPr>
                <w:sz w:val="16"/>
              </w:rPr>
              <w:t>γέννηση, ταυτότητα, φύση, μελωδική συμπεριφορά και προοπτική)</w:t>
            </w:r>
          </w:p>
        </w:tc>
      </w:tr>
      <w:tr w:rsidR="00960328" w:rsidRPr="004766BA" w:rsidTr="000C0BB9">
        <w:trPr>
          <w:jc w:val="center"/>
        </w:trPr>
        <w:tc>
          <w:tcPr>
            <w:tcW w:w="2475" w:type="dxa"/>
          </w:tcPr>
          <w:p w:rsidR="00960328" w:rsidRPr="00F04CC1" w:rsidRDefault="00960328" w:rsidP="000C0BB9">
            <w:pPr>
              <w:jc w:val="center"/>
              <w:rPr>
                <w:b/>
                <w:color w:val="FF0000"/>
              </w:rPr>
            </w:pPr>
            <w:r w:rsidRPr="00F04CC1">
              <w:rPr>
                <w:b/>
                <w:color w:val="FF0000"/>
              </w:rPr>
              <w:t>ΚΥΡΙΟΙ</w:t>
            </w:r>
          </w:p>
        </w:tc>
        <w:tc>
          <w:tcPr>
            <w:tcW w:w="3353" w:type="dxa"/>
          </w:tcPr>
          <w:p w:rsidR="00960328" w:rsidRPr="00F04CC1" w:rsidRDefault="00960328" w:rsidP="000C0BB9">
            <w:pPr>
              <w:jc w:val="center"/>
              <w:rPr>
                <w:b/>
                <w:color w:val="FF0000"/>
              </w:rPr>
            </w:pPr>
            <w:r w:rsidRPr="00F04CC1">
              <w:rPr>
                <w:b/>
                <w:color w:val="FF0000"/>
              </w:rPr>
              <w:t>ΠΛΑΓΙΟΙ</w:t>
            </w:r>
          </w:p>
        </w:tc>
      </w:tr>
      <w:tr w:rsidR="00960328" w:rsidRPr="004766BA" w:rsidTr="000C0BB9">
        <w:trPr>
          <w:jc w:val="center"/>
        </w:trPr>
        <w:tc>
          <w:tcPr>
            <w:tcW w:w="2475" w:type="dxa"/>
          </w:tcPr>
          <w:p w:rsidR="00960328" w:rsidRPr="00F04CC1" w:rsidRDefault="00960328" w:rsidP="000C0BB9">
            <w:pPr>
              <w:jc w:val="center"/>
              <w:rPr>
                <w:sz w:val="20"/>
              </w:rPr>
            </w:pPr>
            <w:r w:rsidRPr="00F04CC1">
              <w:rPr>
                <w:sz w:val="20"/>
              </w:rPr>
              <w:t xml:space="preserve">θεμέλιοι [πατέρες] </w:t>
            </w:r>
          </w:p>
        </w:tc>
        <w:tc>
          <w:tcPr>
            <w:tcW w:w="3353" w:type="dxa"/>
          </w:tcPr>
          <w:p w:rsidR="00960328" w:rsidRPr="00F04CC1" w:rsidRDefault="00960328" w:rsidP="000C0BB9">
            <w:pPr>
              <w:jc w:val="center"/>
              <w:rPr>
                <w:sz w:val="20"/>
              </w:rPr>
            </w:pPr>
            <w:r w:rsidRPr="00F04CC1">
              <w:rPr>
                <w:sz w:val="20"/>
              </w:rPr>
              <w:t>υιοί</w:t>
            </w:r>
          </w:p>
        </w:tc>
      </w:tr>
      <w:tr w:rsidR="00960328" w:rsidRPr="004766BA" w:rsidTr="000C0BB9">
        <w:trPr>
          <w:jc w:val="center"/>
        </w:trPr>
        <w:tc>
          <w:tcPr>
            <w:tcW w:w="2475" w:type="dxa"/>
          </w:tcPr>
          <w:p w:rsidR="00960328" w:rsidRPr="004766BA" w:rsidRDefault="00960328" w:rsidP="000C0BB9">
            <w:pPr>
              <w:rPr>
                <w:b/>
              </w:rPr>
            </w:pPr>
          </w:p>
        </w:tc>
        <w:tc>
          <w:tcPr>
            <w:tcW w:w="3353" w:type="dxa"/>
          </w:tcPr>
          <w:p w:rsidR="00960328" w:rsidRPr="004766BA" w:rsidRDefault="00960328" w:rsidP="000C0BB9">
            <w:pPr>
              <w:rPr>
                <w:b/>
              </w:rPr>
            </w:pPr>
          </w:p>
        </w:tc>
      </w:tr>
      <w:tr w:rsidR="00960328" w:rsidRPr="004766BA" w:rsidTr="000C0BB9">
        <w:trPr>
          <w:jc w:val="center"/>
        </w:trPr>
        <w:tc>
          <w:tcPr>
            <w:tcW w:w="2475" w:type="dxa"/>
          </w:tcPr>
          <w:p w:rsidR="00960328" w:rsidRPr="00F04CC1" w:rsidRDefault="00960328" w:rsidP="000C0BB9">
            <w:pPr>
              <w:jc w:val="center"/>
              <w:rPr>
                <w:sz w:val="20"/>
              </w:rPr>
            </w:pPr>
            <w:r w:rsidRPr="00F04CC1">
              <w:rPr>
                <w:sz w:val="20"/>
              </w:rPr>
              <w:t>πρώτος</w:t>
            </w:r>
          </w:p>
        </w:tc>
        <w:tc>
          <w:tcPr>
            <w:tcW w:w="3353" w:type="dxa"/>
          </w:tcPr>
          <w:p w:rsidR="00960328" w:rsidRPr="00F04CC1" w:rsidRDefault="00960328" w:rsidP="000C0BB9">
            <w:pPr>
              <w:jc w:val="center"/>
              <w:rPr>
                <w:sz w:val="20"/>
              </w:rPr>
            </w:pPr>
            <w:r w:rsidRPr="00F04CC1">
              <w:rPr>
                <w:sz w:val="20"/>
              </w:rPr>
              <w:t>πλάγιος του πρώτου</w:t>
            </w:r>
          </w:p>
        </w:tc>
      </w:tr>
      <w:tr w:rsidR="00960328" w:rsidRPr="004766BA" w:rsidTr="000C0BB9">
        <w:trPr>
          <w:jc w:val="center"/>
        </w:trPr>
        <w:tc>
          <w:tcPr>
            <w:tcW w:w="2475" w:type="dxa"/>
          </w:tcPr>
          <w:p w:rsidR="00960328" w:rsidRPr="00F04CC1" w:rsidRDefault="00960328" w:rsidP="000C0BB9">
            <w:pPr>
              <w:jc w:val="center"/>
              <w:rPr>
                <w:sz w:val="20"/>
              </w:rPr>
            </w:pPr>
            <w:r w:rsidRPr="00F04CC1">
              <w:rPr>
                <w:sz w:val="20"/>
              </w:rPr>
              <w:t>δεύτερος</w:t>
            </w:r>
          </w:p>
        </w:tc>
        <w:tc>
          <w:tcPr>
            <w:tcW w:w="3353" w:type="dxa"/>
          </w:tcPr>
          <w:p w:rsidR="00960328" w:rsidRPr="00F04CC1" w:rsidRDefault="00960328" w:rsidP="000C0BB9">
            <w:pPr>
              <w:jc w:val="center"/>
              <w:rPr>
                <w:sz w:val="20"/>
              </w:rPr>
            </w:pPr>
            <w:r w:rsidRPr="00F04CC1">
              <w:rPr>
                <w:sz w:val="20"/>
              </w:rPr>
              <w:t>πλάγιος του δευτέρου</w:t>
            </w:r>
          </w:p>
        </w:tc>
      </w:tr>
      <w:tr w:rsidR="00960328" w:rsidRPr="004766BA" w:rsidTr="000C0BB9">
        <w:trPr>
          <w:jc w:val="center"/>
        </w:trPr>
        <w:tc>
          <w:tcPr>
            <w:tcW w:w="2475" w:type="dxa"/>
          </w:tcPr>
          <w:p w:rsidR="00960328" w:rsidRPr="00F04CC1" w:rsidRDefault="00960328" w:rsidP="000C0BB9">
            <w:pPr>
              <w:jc w:val="center"/>
              <w:rPr>
                <w:sz w:val="20"/>
              </w:rPr>
            </w:pPr>
            <w:r w:rsidRPr="00F04CC1">
              <w:rPr>
                <w:sz w:val="20"/>
              </w:rPr>
              <w:t>τρίτος</w:t>
            </w:r>
          </w:p>
        </w:tc>
        <w:tc>
          <w:tcPr>
            <w:tcW w:w="3353" w:type="dxa"/>
          </w:tcPr>
          <w:p w:rsidR="00960328" w:rsidRPr="00F04CC1" w:rsidRDefault="00960328" w:rsidP="000C0BB9">
            <w:pPr>
              <w:jc w:val="center"/>
              <w:rPr>
                <w:sz w:val="20"/>
              </w:rPr>
            </w:pPr>
            <w:r w:rsidRPr="00F04CC1">
              <w:rPr>
                <w:sz w:val="20"/>
              </w:rPr>
              <w:t>πλάγιος του τρίτου, ήγουν βαρύς</w:t>
            </w:r>
          </w:p>
        </w:tc>
      </w:tr>
      <w:tr w:rsidR="00960328" w:rsidRPr="004766BA" w:rsidTr="000C0BB9">
        <w:trPr>
          <w:jc w:val="center"/>
        </w:trPr>
        <w:tc>
          <w:tcPr>
            <w:tcW w:w="2475" w:type="dxa"/>
          </w:tcPr>
          <w:p w:rsidR="00960328" w:rsidRPr="00F04CC1" w:rsidRDefault="00960328" w:rsidP="000C0BB9">
            <w:pPr>
              <w:jc w:val="center"/>
              <w:rPr>
                <w:sz w:val="20"/>
              </w:rPr>
            </w:pPr>
            <w:r w:rsidRPr="00F04CC1">
              <w:rPr>
                <w:sz w:val="20"/>
              </w:rPr>
              <w:t>τέταρτος</w:t>
            </w:r>
          </w:p>
        </w:tc>
        <w:tc>
          <w:tcPr>
            <w:tcW w:w="3353" w:type="dxa"/>
          </w:tcPr>
          <w:p w:rsidR="00960328" w:rsidRPr="00F04CC1" w:rsidRDefault="00960328" w:rsidP="000C0BB9">
            <w:pPr>
              <w:jc w:val="center"/>
              <w:rPr>
                <w:sz w:val="20"/>
              </w:rPr>
            </w:pPr>
            <w:r w:rsidRPr="00F04CC1">
              <w:rPr>
                <w:sz w:val="20"/>
              </w:rPr>
              <w:t>πλάγιος του τετάρτου</w:t>
            </w:r>
          </w:p>
        </w:tc>
      </w:tr>
    </w:tbl>
    <w:p w:rsidR="00960328" w:rsidRDefault="00960328" w:rsidP="00960328">
      <w:r>
        <w:rPr>
          <w:noProof/>
          <w:lang w:eastAsia="el-GR"/>
        </w:rPr>
        <w:pict>
          <v:shape id="_x0000_s1030" type="#_x0000_t32" style="position:absolute;margin-left:207.4pt;margin-top:9.25pt;width:0;height:20.15pt;z-index:251662336;mso-position-horizontal-relative:text;mso-position-vertical-relative:text" o:connectortype="straight">
            <v:stroke endarrow="block"/>
          </v:shape>
        </w:pict>
      </w:r>
    </w:p>
    <w:p w:rsidR="00960328" w:rsidRDefault="00960328" w:rsidP="00960328">
      <w:pPr>
        <w:jc w:val="center"/>
      </w:pPr>
    </w:p>
    <w:tbl>
      <w:tblPr>
        <w:tblStyle w:val="a4"/>
        <w:tblW w:w="0" w:type="auto"/>
        <w:jc w:val="center"/>
        <w:tblInd w:w="316" w:type="dxa"/>
        <w:tblLook w:val="04A0"/>
      </w:tblPr>
      <w:tblGrid>
        <w:gridCol w:w="2475"/>
        <w:gridCol w:w="3353"/>
      </w:tblGrid>
      <w:tr w:rsidR="00960328" w:rsidRPr="004766BA" w:rsidTr="000C0BB9">
        <w:trPr>
          <w:jc w:val="center"/>
        </w:trPr>
        <w:tc>
          <w:tcPr>
            <w:tcW w:w="5828" w:type="dxa"/>
            <w:gridSpan w:val="2"/>
          </w:tcPr>
          <w:p w:rsidR="00960328" w:rsidRPr="00F04CC1" w:rsidRDefault="00960328" w:rsidP="000C0BB9">
            <w:pPr>
              <w:jc w:val="center"/>
              <w:rPr>
                <w:b/>
                <w:color w:val="FF0000"/>
              </w:rPr>
            </w:pPr>
            <w:r w:rsidRPr="00F04CC1">
              <w:rPr>
                <w:b/>
                <w:color w:val="FF0000"/>
              </w:rPr>
              <w:t>ΙΔΙΩΜΑΤΑ</w:t>
            </w:r>
          </w:p>
        </w:tc>
      </w:tr>
      <w:tr w:rsidR="00960328" w:rsidRPr="004766BA" w:rsidTr="000C0BB9">
        <w:trPr>
          <w:jc w:val="center"/>
        </w:trPr>
        <w:tc>
          <w:tcPr>
            <w:tcW w:w="5828" w:type="dxa"/>
            <w:gridSpan w:val="2"/>
          </w:tcPr>
          <w:p w:rsidR="00960328" w:rsidRPr="004766BA" w:rsidRDefault="00960328" w:rsidP="000C0BB9">
            <w:pPr>
              <w:jc w:val="center"/>
              <w:rPr>
                <w:b/>
                <w:color w:val="FF0000"/>
                <w:sz w:val="18"/>
              </w:rPr>
            </w:pPr>
          </w:p>
        </w:tc>
      </w:tr>
      <w:tr w:rsidR="00960328" w:rsidRPr="004766BA" w:rsidTr="000C0BB9">
        <w:trPr>
          <w:jc w:val="center"/>
        </w:trPr>
        <w:tc>
          <w:tcPr>
            <w:tcW w:w="2475" w:type="dxa"/>
          </w:tcPr>
          <w:p w:rsidR="00960328" w:rsidRPr="004766BA" w:rsidRDefault="00960328" w:rsidP="000C0BB9">
            <w:pPr>
              <w:jc w:val="center"/>
              <w:rPr>
                <w:b/>
              </w:rPr>
            </w:pPr>
          </w:p>
        </w:tc>
        <w:tc>
          <w:tcPr>
            <w:tcW w:w="3353" w:type="dxa"/>
          </w:tcPr>
          <w:p w:rsidR="00960328" w:rsidRPr="004766BA" w:rsidRDefault="00960328" w:rsidP="000C0BB9">
            <w:pPr>
              <w:jc w:val="center"/>
              <w:rPr>
                <w:b/>
              </w:rPr>
            </w:pPr>
          </w:p>
        </w:tc>
      </w:tr>
      <w:tr w:rsidR="00960328" w:rsidRPr="004766BA" w:rsidTr="000C0BB9">
        <w:trPr>
          <w:jc w:val="center"/>
        </w:trPr>
        <w:tc>
          <w:tcPr>
            <w:tcW w:w="2475" w:type="dxa"/>
          </w:tcPr>
          <w:p w:rsidR="00960328" w:rsidRPr="004766BA" w:rsidRDefault="00960328" w:rsidP="000C0BB9">
            <w:pPr>
              <w:jc w:val="center"/>
              <w:rPr>
                <w:b/>
              </w:rPr>
            </w:pPr>
          </w:p>
        </w:tc>
        <w:tc>
          <w:tcPr>
            <w:tcW w:w="3353" w:type="dxa"/>
          </w:tcPr>
          <w:p w:rsidR="00960328" w:rsidRPr="004766BA" w:rsidRDefault="00960328" w:rsidP="000C0BB9">
            <w:pPr>
              <w:jc w:val="center"/>
              <w:rPr>
                <w:b/>
              </w:rPr>
            </w:pPr>
          </w:p>
        </w:tc>
      </w:tr>
      <w:tr w:rsidR="00960328" w:rsidRPr="004766BA" w:rsidTr="000C0BB9">
        <w:trPr>
          <w:jc w:val="center"/>
        </w:trPr>
        <w:tc>
          <w:tcPr>
            <w:tcW w:w="2475" w:type="dxa"/>
          </w:tcPr>
          <w:p w:rsidR="00960328" w:rsidRPr="004766BA" w:rsidRDefault="00960328" w:rsidP="000C0BB9">
            <w:pPr>
              <w:rPr>
                <w:b/>
              </w:rPr>
            </w:pPr>
          </w:p>
        </w:tc>
        <w:tc>
          <w:tcPr>
            <w:tcW w:w="3353" w:type="dxa"/>
          </w:tcPr>
          <w:p w:rsidR="00960328" w:rsidRPr="004766BA" w:rsidRDefault="00960328" w:rsidP="000C0BB9">
            <w:pPr>
              <w:rPr>
                <w:b/>
              </w:rPr>
            </w:pPr>
          </w:p>
        </w:tc>
      </w:tr>
      <w:tr w:rsidR="00960328" w:rsidRPr="004766BA" w:rsidTr="000C0BB9">
        <w:trPr>
          <w:jc w:val="center"/>
        </w:trPr>
        <w:tc>
          <w:tcPr>
            <w:tcW w:w="2475" w:type="dxa"/>
          </w:tcPr>
          <w:p w:rsidR="00960328" w:rsidRPr="004766BA" w:rsidRDefault="00960328" w:rsidP="000C0BB9">
            <w:pPr>
              <w:jc w:val="center"/>
              <w:rPr>
                <w:b/>
                <w:sz w:val="18"/>
              </w:rPr>
            </w:pPr>
          </w:p>
        </w:tc>
        <w:tc>
          <w:tcPr>
            <w:tcW w:w="3353" w:type="dxa"/>
          </w:tcPr>
          <w:p w:rsidR="00960328" w:rsidRPr="004766BA" w:rsidRDefault="00960328" w:rsidP="000C0BB9">
            <w:pPr>
              <w:jc w:val="center"/>
              <w:rPr>
                <w:b/>
                <w:sz w:val="18"/>
              </w:rPr>
            </w:pPr>
          </w:p>
        </w:tc>
      </w:tr>
      <w:tr w:rsidR="00960328" w:rsidRPr="004766BA" w:rsidTr="000C0BB9">
        <w:trPr>
          <w:jc w:val="center"/>
        </w:trPr>
        <w:tc>
          <w:tcPr>
            <w:tcW w:w="2475" w:type="dxa"/>
          </w:tcPr>
          <w:p w:rsidR="00960328" w:rsidRPr="004766BA" w:rsidRDefault="00960328" w:rsidP="000C0BB9">
            <w:pPr>
              <w:jc w:val="center"/>
              <w:rPr>
                <w:b/>
                <w:sz w:val="18"/>
              </w:rPr>
            </w:pPr>
          </w:p>
        </w:tc>
        <w:tc>
          <w:tcPr>
            <w:tcW w:w="3353" w:type="dxa"/>
          </w:tcPr>
          <w:p w:rsidR="00960328" w:rsidRPr="004766BA" w:rsidRDefault="00960328" w:rsidP="000C0BB9">
            <w:pPr>
              <w:jc w:val="center"/>
              <w:rPr>
                <w:b/>
                <w:sz w:val="18"/>
              </w:rPr>
            </w:pPr>
          </w:p>
        </w:tc>
      </w:tr>
      <w:tr w:rsidR="00960328" w:rsidRPr="004766BA" w:rsidTr="000C0BB9">
        <w:trPr>
          <w:jc w:val="center"/>
        </w:trPr>
        <w:tc>
          <w:tcPr>
            <w:tcW w:w="2475" w:type="dxa"/>
          </w:tcPr>
          <w:p w:rsidR="00960328" w:rsidRPr="004766BA" w:rsidRDefault="00960328" w:rsidP="000C0BB9">
            <w:pPr>
              <w:jc w:val="center"/>
              <w:rPr>
                <w:b/>
                <w:sz w:val="18"/>
              </w:rPr>
            </w:pPr>
          </w:p>
        </w:tc>
        <w:tc>
          <w:tcPr>
            <w:tcW w:w="3353" w:type="dxa"/>
          </w:tcPr>
          <w:p w:rsidR="00960328" w:rsidRPr="004766BA" w:rsidRDefault="00960328" w:rsidP="000C0BB9">
            <w:pPr>
              <w:jc w:val="center"/>
              <w:rPr>
                <w:b/>
                <w:sz w:val="18"/>
              </w:rPr>
            </w:pPr>
          </w:p>
        </w:tc>
      </w:tr>
      <w:tr w:rsidR="00960328" w:rsidRPr="004766BA" w:rsidTr="000C0BB9">
        <w:trPr>
          <w:jc w:val="center"/>
        </w:trPr>
        <w:tc>
          <w:tcPr>
            <w:tcW w:w="2475" w:type="dxa"/>
          </w:tcPr>
          <w:p w:rsidR="00960328" w:rsidRPr="004766BA" w:rsidRDefault="00960328" w:rsidP="000C0BB9">
            <w:pPr>
              <w:jc w:val="center"/>
              <w:rPr>
                <w:b/>
                <w:sz w:val="18"/>
              </w:rPr>
            </w:pPr>
          </w:p>
        </w:tc>
        <w:tc>
          <w:tcPr>
            <w:tcW w:w="3353" w:type="dxa"/>
          </w:tcPr>
          <w:p w:rsidR="00960328" w:rsidRPr="004766BA" w:rsidRDefault="00960328" w:rsidP="000C0BB9">
            <w:pPr>
              <w:jc w:val="center"/>
              <w:rPr>
                <w:b/>
                <w:sz w:val="18"/>
              </w:rPr>
            </w:pPr>
          </w:p>
        </w:tc>
      </w:tr>
    </w:tbl>
    <w:p w:rsidR="00960328" w:rsidRDefault="00960328" w:rsidP="00960328">
      <w:pPr>
        <w:jc w:val="center"/>
      </w:pPr>
    </w:p>
    <w:p w:rsidR="00960328" w:rsidRDefault="00960328" w:rsidP="00484777">
      <w:pPr>
        <w:jc w:val="center"/>
      </w:pPr>
    </w:p>
    <w:p w:rsidR="00960328" w:rsidRDefault="00960328" w:rsidP="00484777">
      <w:pPr>
        <w:jc w:val="center"/>
      </w:pPr>
    </w:p>
    <w:p w:rsidR="004060B4" w:rsidRDefault="004060B4" w:rsidP="00484777">
      <w:pPr>
        <w:jc w:val="center"/>
      </w:pPr>
    </w:p>
    <w:p w:rsidR="004060B4" w:rsidRDefault="004060B4" w:rsidP="00484777">
      <w:pPr>
        <w:jc w:val="center"/>
      </w:pPr>
    </w:p>
    <w:p w:rsidR="004060B4" w:rsidRDefault="004060B4" w:rsidP="00484777">
      <w:pPr>
        <w:jc w:val="center"/>
      </w:pPr>
    </w:p>
    <w:p w:rsidR="004060B4" w:rsidRDefault="004060B4" w:rsidP="00484777">
      <w:pPr>
        <w:jc w:val="center"/>
      </w:pPr>
    </w:p>
    <w:p w:rsidR="004060B4" w:rsidRDefault="004060B4" w:rsidP="00484777">
      <w:pPr>
        <w:jc w:val="center"/>
      </w:pPr>
    </w:p>
    <w:p w:rsidR="004060B4" w:rsidRDefault="004060B4" w:rsidP="004060B4"/>
    <w:p w:rsidR="005B4FEE" w:rsidRPr="005B4FEE" w:rsidRDefault="005B4FEE" w:rsidP="005B4FEE">
      <w:pPr>
        <w:jc w:val="center"/>
        <w:rPr>
          <w:b/>
        </w:rPr>
      </w:pPr>
      <w:r w:rsidRPr="005B4FEE">
        <w:rPr>
          <w:b/>
        </w:rPr>
        <w:lastRenderedPageBreak/>
        <w:t>ΠΙΝΑΚΕΣ ΣΥΜΠΥΚΝΩΣΗΣ ΤΟΥ ΘΕΩΡΗΤΙΚΟΥ ΚΕΙΜΕΝΟΥ ΤΟΥ ΛΑΣΚΑΡΗ</w:t>
      </w:r>
    </w:p>
    <w:p w:rsidR="005B4FEE" w:rsidRDefault="005B4FEE" w:rsidP="005B4FEE">
      <w:pPr>
        <w:pStyle w:val="a3"/>
        <w:jc w:val="center"/>
      </w:pPr>
    </w:p>
    <w:p w:rsidR="005B4FEE" w:rsidRPr="00FF5330" w:rsidRDefault="005B4FEE" w:rsidP="005B4FEE">
      <w:pPr>
        <w:jc w:val="center"/>
        <w:rPr>
          <w:b/>
        </w:rPr>
      </w:pPr>
      <w:r>
        <w:rPr>
          <w:b/>
        </w:rPr>
        <w:t xml:space="preserve">α. </w:t>
      </w:r>
      <w:r w:rsidRPr="00FF5330">
        <w:rPr>
          <w:b/>
        </w:rPr>
        <w:t>ΤΙΤΛΟΣ</w:t>
      </w:r>
      <w:r>
        <w:rPr>
          <w:b/>
        </w:rPr>
        <w:t>-ΣΥΓΓΡΑΦΕΑΣ-ΠΕΡΙΕΧΟΜΕΝΟ</w:t>
      </w:r>
    </w:p>
    <w:p w:rsidR="005B4FEE" w:rsidRDefault="005B4FEE" w:rsidP="005B4FEE">
      <w:pPr>
        <w:jc w:val="center"/>
        <w:rPr>
          <w:b/>
          <w:i/>
          <w:color w:val="FF0000"/>
          <w:sz w:val="20"/>
          <w:szCs w:val="20"/>
        </w:rPr>
      </w:pPr>
      <w:r w:rsidRPr="00C9572E">
        <w:rPr>
          <w:b/>
          <w:i/>
          <w:color w:val="FF0000"/>
          <w:sz w:val="20"/>
          <w:szCs w:val="20"/>
        </w:rPr>
        <w:t xml:space="preserve">Παραλλαγή της μουσικής τέχνης, Ιωάννου του Λάσκαρη, αποδεικνύουσα την των ήχων υπόστασίν τε και κίνησιν </w:t>
      </w:r>
    </w:p>
    <w:p w:rsidR="005B4FEE" w:rsidRPr="00FF5330" w:rsidRDefault="005B4FEE" w:rsidP="005B4FEE">
      <w:pPr>
        <w:jc w:val="center"/>
        <w:rPr>
          <w:b/>
        </w:rPr>
      </w:pPr>
      <w:r>
        <w:rPr>
          <w:b/>
        </w:rPr>
        <w:t xml:space="preserve">β. </w:t>
      </w:r>
      <w:r w:rsidRPr="00FF5330">
        <w:rPr>
          <w:b/>
        </w:rPr>
        <w:t>ΚΙΝΗΣΕΙΣ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59"/>
        <w:gridCol w:w="3154"/>
      </w:tblGrid>
      <w:tr w:rsidR="005B4FEE" w:rsidRPr="00C5750E" w:rsidTr="000C0BB9">
        <w:trPr>
          <w:jc w:val="center"/>
        </w:trPr>
        <w:tc>
          <w:tcPr>
            <w:tcW w:w="0" w:type="auto"/>
          </w:tcPr>
          <w:p w:rsidR="005B4FEE" w:rsidRPr="00C5750E" w:rsidRDefault="005B4FEE" w:rsidP="000C0BB9">
            <w:pPr>
              <w:jc w:val="center"/>
              <w:rPr>
                <w:color w:val="548DD4"/>
                <w:sz w:val="28"/>
                <w:szCs w:val="28"/>
              </w:rPr>
            </w:pPr>
            <w:r>
              <w:rPr>
                <w:noProof/>
                <w:color w:val="548DD4"/>
                <w:sz w:val="28"/>
                <w:szCs w:val="28"/>
                <w:lang w:eastAsia="el-GR"/>
              </w:rPr>
              <w:pict>
                <v:shape id="_x0000_s1032" type="#_x0000_t32" style="position:absolute;left:0;text-align:left;margin-left:-.95pt;margin-top:1.75pt;width:1.25pt;height:1in;z-index:251665408" o:connectortype="straight">
                  <v:stroke endarrow="block"/>
                </v:shape>
              </w:pict>
            </w:r>
            <w:r w:rsidRPr="00C5750E">
              <w:rPr>
                <w:color w:val="548DD4"/>
                <w:sz w:val="28"/>
                <w:szCs w:val="28"/>
              </w:rPr>
              <w:t>ΚΥΡΙΟΣ</w:t>
            </w:r>
          </w:p>
        </w:tc>
        <w:tc>
          <w:tcPr>
            <w:tcW w:w="0" w:type="auto"/>
          </w:tcPr>
          <w:p w:rsidR="005B4FEE" w:rsidRPr="00C5750E" w:rsidRDefault="005B4FEE" w:rsidP="000C0BB9">
            <w:pPr>
              <w:jc w:val="center"/>
              <w:rPr>
                <w:b/>
                <w:sz w:val="28"/>
                <w:szCs w:val="28"/>
              </w:rPr>
            </w:pPr>
            <w:r>
              <w:rPr>
                <w:b/>
                <w:noProof/>
                <w:sz w:val="28"/>
                <w:szCs w:val="28"/>
                <w:lang w:eastAsia="el-GR"/>
              </w:rPr>
              <w:pict>
                <v:shape id="_x0000_s1033" type="#_x0000_t32" style="position:absolute;left:0;text-align:left;margin-left:143.8pt;margin-top:6.75pt;width:0;height:67pt;flip:y;z-index:251666432;mso-position-horizontal-relative:text;mso-position-vertical-relative:text" o:connectortype="straight">
                  <v:stroke endarrow="block"/>
                </v:shape>
              </w:pict>
            </w:r>
            <w:r w:rsidRPr="00C5750E">
              <w:rPr>
                <w:b/>
                <w:sz w:val="28"/>
                <w:szCs w:val="28"/>
              </w:rPr>
              <w:t xml:space="preserve">τετράφωνος </w:t>
            </w:r>
            <w:r w:rsidRPr="00C5750E">
              <w:rPr>
                <w:sz w:val="28"/>
                <w:szCs w:val="28"/>
              </w:rPr>
              <w:t>[=</w:t>
            </w:r>
            <w:r w:rsidRPr="00C5750E">
              <w:rPr>
                <w:color w:val="548DD4"/>
                <w:sz w:val="28"/>
                <w:szCs w:val="28"/>
              </w:rPr>
              <w:t>ΚΥΡΙΟΣ</w:t>
            </w:r>
            <w:r w:rsidRPr="00C5750E">
              <w:rPr>
                <w:sz w:val="28"/>
                <w:szCs w:val="28"/>
              </w:rPr>
              <w:t>]</w:t>
            </w:r>
          </w:p>
        </w:tc>
      </w:tr>
      <w:tr w:rsidR="005B4FEE" w:rsidRPr="00C5750E" w:rsidTr="000C0BB9">
        <w:trPr>
          <w:jc w:val="center"/>
        </w:trPr>
        <w:tc>
          <w:tcPr>
            <w:tcW w:w="0" w:type="auto"/>
          </w:tcPr>
          <w:p w:rsidR="005B4FEE" w:rsidRPr="00C5750E" w:rsidRDefault="005B4FEE" w:rsidP="000C0BB9">
            <w:pPr>
              <w:jc w:val="center"/>
              <w:rPr>
                <w:sz w:val="28"/>
                <w:szCs w:val="28"/>
              </w:rPr>
            </w:pPr>
            <w:r w:rsidRPr="00C5750E">
              <w:rPr>
                <w:sz w:val="28"/>
                <w:szCs w:val="28"/>
              </w:rPr>
              <w:t>[</w:t>
            </w:r>
            <w:r w:rsidRPr="00C5750E">
              <w:rPr>
                <w:i/>
                <w:color w:val="FF0000"/>
                <w:sz w:val="28"/>
                <w:szCs w:val="28"/>
              </w:rPr>
              <w:t>παρα</w:t>
            </w:r>
            <w:r w:rsidRPr="00C5750E">
              <w:rPr>
                <w:i/>
                <w:sz w:val="28"/>
                <w:szCs w:val="28"/>
              </w:rPr>
              <w:t>κύριος</w:t>
            </w:r>
            <w:r w:rsidRPr="00C5750E">
              <w:rPr>
                <w:sz w:val="28"/>
                <w:szCs w:val="28"/>
              </w:rPr>
              <w:t>]</w:t>
            </w:r>
          </w:p>
        </w:tc>
        <w:tc>
          <w:tcPr>
            <w:tcW w:w="0" w:type="auto"/>
          </w:tcPr>
          <w:p w:rsidR="005B4FEE" w:rsidRPr="00C5750E" w:rsidRDefault="005B4FEE" w:rsidP="000C0BB9">
            <w:pPr>
              <w:jc w:val="center"/>
              <w:rPr>
                <w:b/>
                <w:sz w:val="28"/>
                <w:szCs w:val="28"/>
              </w:rPr>
            </w:pPr>
            <w:r w:rsidRPr="00C5750E">
              <w:rPr>
                <w:b/>
                <w:sz w:val="28"/>
                <w:szCs w:val="28"/>
              </w:rPr>
              <w:t>τρίφωνος</w:t>
            </w:r>
          </w:p>
        </w:tc>
      </w:tr>
      <w:tr w:rsidR="005B4FEE" w:rsidRPr="00C5750E" w:rsidTr="000C0BB9">
        <w:trPr>
          <w:jc w:val="center"/>
        </w:trPr>
        <w:tc>
          <w:tcPr>
            <w:tcW w:w="0" w:type="auto"/>
            <w:shd w:val="clear" w:color="auto" w:fill="FFFF00"/>
          </w:tcPr>
          <w:p w:rsidR="005B4FEE" w:rsidRPr="00C5750E" w:rsidRDefault="005B4FEE" w:rsidP="000C0BB9">
            <w:pPr>
              <w:jc w:val="center"/>
              <w:rPr>
                <w:b/>
                <w:color w:val="548DD4"/>
                <w:sz w:val="28"/>
                <w:szCs w:val="28"/>
              </w:rPr>
            </w:pPr>
            <w:r w:rsidRPr="00C5750E">
              <w:rPr>
                <w:b/>
                <w:color w:val="548DD4"/>
                <w:sz w:val="28"/>
                <w:szCs w:val="28"/>
              </w:rPr>
              <w:t>ΜΕΣΟΣ</w:t>
            </w:r>
          </w:p>
        </w:tc>
        <w:tc>
          <w:tcPr>
            <w:tcW w:w="0" w:type="auto"/>
            <w:shd w:val="clear" w:color="auto" w:fill="FFFF00"/>
          </w:tcPr>
          <w:p w:rsidR="005B4FEE" w:rsidRPr="00C5750E" w:rsidRDefault="005B4FEE" w:rsidP="000C0BB9">
            <w:pPr>
              <w:jc w:val="center"/>
              <w:rPr>
                <w:b/>
                <w:sz w:val="28"/>
                <w:szCs w:val="28"/>
              </w:rPr>
            </w:pPr>
            <w:r w:rsidRPr="00C5750E">
              <w:rPr>
                <w:b/>
                <w:sz w:val="28"/>
                <w:szCs w:val="28"/>
              </w:rPr>
              <w:t>δίφωνος</w:t>
            </w:r>
          </w:p>
        </w:tc>
      </w:tr>
      <w:tr w:rsidR="005B4FEE" w:rsidRPr="00C5750E" w:rsidTr="000C0BB9">
        <w:trPr>
          <w:jc w:val="center"/>
        </w:trPr>
        <w:tc>
          <w:tcPr>
            <w:tcW w:w="0" w:type="auto"/>
          </w:tcPr>
          <w:p w:rsidR="005B4FEE" w:rsidRPr="00C5750E" w:rsidRDefault="005B4FEE" w:rsidP="000C0BB9">
            <w:pPr>
              <w:jc w:val="center"/>
              <w:rPr>
                <w:b/>
                <w:sz w:val="28"/>
                <w:szCs w:val="28"/>
              </w:rPr>
            </w:pPr>
            <w:r w:rsidRPr="00C5750E">
              <w:rPr>
                <w:b/>
                <w:color w:val="FF0000"/>
                <w:sz w:val="28"/>
                <w:szCs w:val="28"/>
              </w:rPr>
              <w:t>παρά</w:t>
            </w:r>
            <w:r w:rsidRPr="00C5750E">
              <w:rPr>
                <w:b/>
                <w:sz w:val="28"/>
                <w:szCs w:val="28"/>
              </w:rPr>
              <w:t>μεσος</w:t>
            </w:r>
          </w:p>
        </w:tc>
        <w:tc>
          <w:tcPr>
            <w:tcW w:w="0" w:type="auto"/>
          </w:tcPr>
          <w:p w:rsidR="005B4FEE" w:rsidRPr="00C5750E" w:rsidRDefault="005B4FEE" w:rsidP="000C0BB9">
            <w:pPr>
              <w:jc w:val="center"/>
              <w:rPr>
                <w:sz w:val="28"/>
                <w:szCs w:val="28"/>
              </w:rPr>
            </w:pPr>
            <w:r w:rsidRPr="00C5750E">
              <w:rPr>
                <w:b/>
                <w:color w:val="FF0000"/>
                <w:sz w:val="28"/>
                <w:szCs w:val="28"/>
              </w:rPr>
              <w:t>παρα</w:t>
            </w:r>
            <w:r w:rsidRPr="00C5750E">
              <w:rPr>
                <w:b/>
                <w:sz w:val="28"/>
                <w:szCs w:val="28"/>
              </w:rPr>
              <w:t>πλάγιος</w:t>
            </w:r>
            <w:r w:rsidRPr="00C5750E">
              <w:rPr>
                <w:sz w:val="28"/>
                <w:szCs w:val="28"/>
              </w:rPr>
              <w:t xml:space="preserve"> [</w:t>
            </w:r>
            <w:r w:rsidRPr="00C5750E">
              <w:rPr>
                <w:i/>
                <w:sz w:val="28"/>
                <w:szCs w:val="28"/>
              </w:rPr>
              <w:t>επίφωνος</w:t>
            </w:r>
            <w:r w:rsidRPr="00C5750E">
              <w:rPr>
                <w:sz w:val="28"/>
                <w:szCs w:val="28"/>
              </w:rPr>
              <w:t>]</w:t>
            </w:r>
          </w:p>
        </w:tc>
      </w:tr>
      <w:tr w:rsidR="005B4FEE" w:rsidRPr="00C5750E" w:rsidTr="000C0BB9">
        <w:trPr>
          <w:jc w:val="center"/>
        </w:trPr>
        <w:tc>
          <w:tcPr>
            <w:tcW w:w="0" w:type="auto"/>
          </w:tcPr>
          <w:p w:rsidR="005B4FEE" w:rsidRPr="00C5750E" w:rsidRDefault="005B4FEE" w:rsidP="000C0BB9">
            <w:pPr>
              <w:jc w:val="center"/>
              <w:rPr>
                <w:color w:val="548DD4"/>
                <w:sz w:val="28"/>
                <w:szCs w:val="28"/>
              </w:rPr>
            </w:pPr>
            <w:r w:rsidRPr="00C5750E">
              <w:rPr>
                <w:color w:val="548DD4"/>
                <w:sz w:val="28"/>
                <w:szCs w:val="28"/>
              </w:rPr>
              <w:t>ΠΛΑΓΙΟΣ</w:t>
            </w:r>
          </w:p>
        </w:tc>
        <w:tc>
          <w:tcPr>
            <w:tcW w:w="0" w:type="auto"/>
          </w:tcPr>
          <w:p w:rsidR="005B4FEE" w:rsidRPr="00C5750E" w:rsidRDefault="005B4FEE" w:rsidP="000C0BB9">
            <w:pPr>
              <w:jc w:val="center"/>
              <w:rPr>
                <w:color w:val="548DD4"/>
                <w:sz w:val="28"/>
                <w:szCs w:val="28"/>
              </w:rPr>
            </w:pPr>
            <w:r w:rsidRPr="00C5750E">
              <w:rPr>
                <w:color w:val="548DD4"/>
                <w:sz w:val="28"/>
                <w:szCs w:val="28"/>
              </w:rPr>
              <w:t>ΠΛΑΓΙΟΣ</w:t>
            </w:r>
          </w:p>
        </w:tc>
      </w:tr>
    </w:tbl>
    <w:p w:rsidR="005B4FEE" w:rsidRDefault="005B4FEE" w:rsidP="005B4FEE">
      <w:pPr>
        <w:jc w:val="center"/>
        <w:rPr>
          <w:rFonts w:cstheme="minorHAnsi"/>
          <w:b/>
          <w:i/>
        </w:rPr>
      </w:pPr>
    </w:p>
    <w:p w:rsidR="005B4FEE" w:rsidRDefault="005B4FEE" w:rsidP="005B4FEE">
      <w:pPr>
        <w:jc w:val="center"/>
        <w:rPr>
          <w:rFonts w:cstheme="minorHAnsi"/>
          <w:b/>
        </w:rPr>
      </w:pPr>
      <w:r>
        <w:rPr>
          <w:rFonts w:cstheme="minorHAnsi"/>
          <w:b/>
        </w:rPr>
        <w:t>γ. ΣΧΕΣΗ ΔΙΑΔΟΧΗΣ ΗΧΩΝ</w:t>
      </w:r>
    </w:p>
    <w:tbl>
      <w:tblPr>
        <w:tblStyle w:val="a4"/>
        <w:tblW w:w="0" w:type="auto"/>
        <w:jc w:val="center"/>
        <w:tblLook w:val="04A0"/>
      </w:tblPr>
      <w:tblGrid>
        <w:gridCol w:w="1796"/>
        <w:gridCol w:w="2061"/>
      </w:tblGrid>
      <w:tr w:rsidR="005B4FEE" w:rsidTr="000C0BB9">
        <w:trPr>
          <w:jc w:val="center"/>
        </w:trPr>
        <w:tc>
          <w:tcPr>
            <w:tcW w:w="0" w:type="auto"/>
          </w:tcPr>
          <w:p w:rsidR="005B4FEE" w:rsidRDefault="005B4FEE" w:rsidP="000C0BB9">
            <w:pPr>
              <w:jc w:val="center"/>
              <w:rPr>
                <w:rFonts w:cstheme="minorHAnsi"/>
                <w:b/>
              </w:rPr>
            </w:pPr>
            <w:r>
              <w:rPr>
                <w:rFonts w:cstheme="minorHAnsi"/>
                <w:b/>
              </w:rPr>
              <w:t xml:space="preserve">ΚΥΡΙΟΙ </w:t>
            </w:r>
          </w:p>
        </w:tc>
        <w:tc>
          <w:tcPr>
            <w:tcW w:w="0" w:type="auto"/>
          </w:tcPr>
          <w:p w:rsidR="005B4FEE" w:rsidRDefault="005B4FEE" w:rsidP="000C0BB9">
            <w:pPr>
              <w:jc w:val="center"/>
              <w:rPr>
                <w:rFonts w:cstheme="minorHAnsi"/>
                <w:b/>
              </w:rPr>
            </w:pPr>
            <w:r>
              <w:rPr>
                <w:rFonts w:cstheme="minorHAnsi"/>
                <w:b/>
              </w:rPr>
              <w:t>ΠΛΑΓΙΟΙ</w:t>
            </w:r>
          </w:p>
        </w:tc>
      </w:tr>
      <w:tr w:rsidR="005B4FEE" w:rsidTr="000C0BB9">
        <w:trPr>
          <w:jc w:val="center"/>
        </w:trPr>
        <w:tc>
          <w:tcPr>
            <w:tcW w:w="0" w:type="auto"/>
          </w:tcPr>
          <w:p w:rsidR="005B4FEE" w:rsidRPr="00FF5330" w:rsidRDefault="005B4FEE" w:rsidP="000C0BB9">
            <w:pPr>
              <w:jc w:val="center"/>
              <w:rPr>
                <w:rFonts w:cstheme="minorHAnsi"/>
                <w:i/>
              </w:rPr>
            </w:pPr>
            <w:r w:rsidRPr="00FF5330">
              <w:rPr>
                <w:rFonts w:cstheme="minorHAnsi"/>
                <w:i/>
              </w:rPr>
              <w:t>«επιτονιαία» [+1]</w:t>
            </w:r>
          </w:p>
        </w:tc>
        <w:tc>
          <w:tcPr>
            <w:tcW w:w="0" w:type="auto"/>
          </w:tcPr>
          <w:p w:rsidR="005B4FEE" w:rsidRPr="00FF5330" w:rsidRDefault="005B4FEE" w:rsidP="000C0BB9">
            <w:pPr>
              <w:jc w:val="center"/>
              <w:rPr>
                <w:rFonts w:cstheme="minorHAnsi"/>
                <w:i/>
              </w:rPr>
            </w:pPr>
            <w:r w:rsidRPr="00FF5330">
              <w:rPr>
                <w:rFonts w:cstheme="minorHAnsi"/>
                <w:i/>
              </w:rPr>
              <w:t>«</w:t>
            </w:r>
            <w:r>
              <w:rPr>
                <w:rFonts w:cstheme="minorHAnsi"/>
                <w:i/>
              </w:rPr>
              <w:t>υπό</w:t>
            </w:r>
            <w:r w:rsidRPr="00FF5330">
              <w:rPr>
                <w:rFonts w:cstheme="minorHAnsi"/>
                <w:i/>
              </w:rPr>
              <w:t>ρατονιαία» [-1]</w:t>
            </w:r>
          </w:p>
        </w:tc>
      </w:tr>
    </w:tbl>
    <w:p w:rsidR="005B4FEE" w:rsidRPr="00FF5330" w:rsidRDefault="005B4FEE" w:rsidP="005B4FEE">
      <w:pPr>
        <w:jc w:val="center"/>
        <w:rPr>
          <w:rFonts w:cstheme="minorHAnsi"/>
          <w:b/>
        </w:rPr>
      </w:pPr>
    </w:p>
    <w:p w:rsidR="005B4FEE" w:rsidRDefault="005B4FEE" w:rsidP="004060B4"/>
    <w:p w:rsidR="005B4FEE" w:rsidRDefault="005B4FEE" w:rsidP="004060B4"/>
    <w:p w:rsidR="005B4FEE" w:rsidRDefault="005B4FEE" w:rsidP="004060B4"/>
    <w:p w:rsidR="005B4FEE" w:rsidRDefault="005B4FEE" w:rsidP="004060B4"/>
    <w:p w:rsidR="005B4FEE" w:rsidRDefault="005B4FEE" w:rsidP="004060B4"/>
    <w:p w:rsidR="005B4FEE" w:rsidRDefault="005B4FEE" w:rsidP="004060B4"/>
    <w:p w:rsidR="005B4FEE" w:rsidRDefault="005B4FEE" w:rsidP="004060B4"/>
    <w:p w:rsidR="005B4FEE" w:rsidRDefault="005B4FEE" w:rsidP="004060B4"/>
    <w:p w:rsidR="005B4FEE" w:rsidRDefault="005B4FEE" w:rsidP="004060B4"/>
    <w:p w:rsidR="005B4FEE" w:rsidRDefault="005B4FEE" w:rsidP="004060B4"/>
    <w:p w:rsidR="005B4FEE" w:rsidRDefault="005B4FEE" w:rsidP="004060B4"/>
    <w:p w:rsidR="005B4FEE" w:rsidRDefault="005B4FEE" w:rsidP="004060B4"/>
    <w:p w:rsidR="004060B4" w:rsidRPr="004060B4" w:rsidRDefault="004060B4" w:rsidP="004060B4">
      <w:pPr>
        <w:jc w:val="center"/>
        <w:rPr>
          <w:b/>
        </w:rPr>
      </w:pPr>
      <w:r w:rsidRPr="004060B4">
        <w:rPr>
          <w:b/>
          <w:highlight w:val="yellow"/>
        </w:rPr>
        <w:lastRenderedPageBreak/>
        <w:t>ΛΕΚΤΙΚΗ ΕΠΑΝΑΔΙΑΤΥΠΩΣΗ ΤΩΝ ΙΔΙΩΜΑΤΩΝ ΤΩΝ ΗΧΩΝ</w:t>
      </w:r>
    </w:p>
    <w:p w:rsidR="004060B4" w:rsidRDefault="004060B4" w:rsidP="004060B4">
      <w:pPr>
        <w:jc w:val="center"/>
        <w:rPr>
          <w:b/>
        </w:rPr>
      </w:pPr>
    </w:p>
    <w:p w:rsidR="004060B4" w:rsidRPr="002F4C04" w:rsidRDefault="004060B4" w:rsidP="004060B4">
      <w:pPr>
        <w:jc w:val="center"/>
        <w:rPr>
          <w:b/>
          <w:color w:val="FF0000"/>
        </w:rPr>
      </w:pPr>
      <w:r w:rsidRPr="002F4C04">
        <w:rPr>
          <w:b/>
          <w:color w:val="FF0000"/>
        </w:rPr>
        <w:t>ΚΥΡΙΟΙ</w:t>
      </w:r>
    </w:p>
    <w:p w:rsidR="004060B4" w:rsidRDefault="004060B4" w:rsidP="004060B4">
      <w:pPr>
        <w:jc w:val="center"/>
        <w:rPr>
          <w:b/>
          <w:color w:val="FF0000"/>
        </w:rPr>
      </w:pPr>
      <w:r>
        <w:rPr>
          <w:b/>
        </w:rPr>
        <w:t xml:space="preserve">ο </w:t>
      </w:r>
      <w:r w:rsidRPr="002F4C04">
        <w:rPr>
          <w:b/>
          <w:color w:val="FF0000"/>
        </w:rPr>
        <w:t>(ιδίωμα)</w:t>
      </w:r>
      <w:r>
        <w:rPr>
          <w:b/>
        </w:rPr>
        <w:t xml:space="preserve"> του </w:t>
      </w:r>
      <w:r w:rsidRPr="002F4C04">
        <w:rPr>
          <w:b/>
          <w:color w:val="FF0000"/>
        </w:rPr>
        <w:t>(</w:t>
      </w:r>
      <w:r w:rsidRPr="002F4C04">
        <w:rPr>
          <w:b/>
          <w:color w:val="FF0000"/>
          <w:u w:val="single"/>
        </w:rPr>
        <w:t>ήχος</w:t>
      </w:r>
      <w:r>
        <w:rPr>
          <w:rStyle w:val="a7"/>
          <w:b/>
          <w:color w:val="FF0000"/>
          <w:u w:val="single"/>
        </w:rPr>
        <w:footnoteReference w:id="1"/>
      </w:r>
      <w:r w:rsidRPr="002F4C04">
        <w:rPr>
          <w:b/>
          <w:color w:val="FF0000"/>
        </w:rPr>
        <w:t>)</w:t>
      </w:r>
      <w:r>
        <w:rPr>
          <w:b/>
        </w:rPr>
        <w:t xml:space="preserve"> εστίν ο </w:t>
      </w:r>
      <w:r w:rsidRPr="002F4C04">
        <w:rPr>
          <w:b/>
          <w:color w:val="FF0000"/>
        </w:rPr>
        <w:t>(</w:t>
      </w:r>
      <w:r w:rsidRPr="002F4C04">
        <w:rPr>
          <w:b/>
          <w:color w:val="FF0000"/>
          <w:u w:val="single"/>
        </w:rPr>
        <w:t>κατάληξη</w:t>
      </w:r>
      <w:r>
        <w:rPr>
          <w:rStyle w:val="a7"/>
          <w:b/>
          <w:color w:val="FF0000"/>
          <w:u w:val="single"/>
        </w:rPr>
        <w:footnoteReference w:id="2"/>
      </w:r>
      <w:r w:rsidRPr="002F4C04">
        <w:rPr>
          <w:b/>
          <w:color w:val="FF0000"/>
        </w:rPr>
        <w:t xml:space="preserve">) </w:t>
      </w:r>
    </w:p>
    <w:p w:rsidR="004060B4" w:rsidRPr="002F4C04" w:rsidRDefault="004060B4" w:rsidP="004060B4">
      <w:pPr>
        <w:jc w:val="center"/>
        <w:rPr>
          <w:b/>
          <w:color w:val="FF0000"/>
        </w:rPr>
      </w:pPr>
    </w:p>
    <w:p w:rsidR="004060B4" w:rsidRDefault="004060B4" w:rsidP="004060B4">
      <w:pPr>
        <w:spacing w:after="0"/>
        <w:jc w:val="center"/>
        <w:rPr>
          <w:b/>
          <w:color w:val="FF0000"/>
        </w:rPr>
      </w:pPr>
      <w:r>
        <w:rPr>
          <w:b/>
          <w:color w:val="FF0000"/>
        </w:rPr>
        <w:t>ΠΛΑΓΙΟΙ</w:t>
      </w:r>
    </w:p>
    <w:p w:rsidR="004060B4" w:rsidRPr="002F4C04" w:rsidRDefault="004060B4" w:rsidP="004060B4">
      <w:pPr>
        <w:spacing w:after="0"/>
        <w:jc w:val="center"/>
      </w:pPr>
      <w:r>
        <w:t xml:space="preserve">α’. </w:t>
      </w:r>
      <w:r w:rsidRPr="002F4C04">
        <w:t xml:space="preserve">κατά κίνηση συμβατή με την υπόσταση των πλαγίων [κατιούσα]  </w:t>
      </w:r>
    </w:p>
    <w:p w:rsidR="004060B4" w:rsidRPr="002F4C04" w:rsidRDefault="004060B4" w:rsidP="004060B4">
      <w:pPr>
        <w:spacing w:after="0"/>
        <w:jc w:val="center"/>
        <w:rPr>
          <w:b/>
          <w:color w:val="FF0000"/>
        </w:rPr>
      </w:pPr>
    </w:p>
    <w:p w:rsidR="004060B4" w:rsidRDefault="004060B4" w:rsidP="004060B4">
      <w:pPr>
        <w:jc w:val="center"/>
        <w:rPr>
          <w:b/>
          <w:color w:val="FF0000"/>
        </w:rPr>
      </w:pPr>
      <w:r>
        <w:rPr>
          <w:b/>
        </w:rPr>
        <w:t xml:space="preserve">ο </w:t>
      </w:r>
      <w:r>
        <w:rPr>
          <w:b/>
          <w:color w:val="FF0000"/>
        </w:rPr>
        <w:t>(</w:t>
      </w:r>
      <w:r w:rsidRPr="002F4C04">
        <w:rPr>
          <w:b/>
          <w:color w:val="FF0000"/>
          <w:u w:val="single"/>
        </w:rPr>
        <w:t>ήχος</w:t>
      </w:r>
      <w:r>
        <w:rPr>
          <w:rStyle w:val="a7"/>
          <w:b/>
          <w:color w:val="FF0000"/>
          <w:u w:val="single"/>
        </w:rPr>
        <w:footnoteReference w:id="3"/>
      </w:r>
      <w:r w:rsidRPr="002F4C04">
        <w:rPr>
          <w:b/>
          <w:color w:val="FF0000"/>
        </w:rPr>
        <w:t>)</w:t>
      </w:r>
      <w:r>
        <w:rPr>
          <w:b/>
        </w:rPr>
        <w:t xml:space="preserve"> έχει </w:t>
      </w:r>
      <w:r>
        <w:rPr>
          <w:b/>
          <w:color w:val="FF0000"/>
        </w:rPr>
        <w:t>(ιδίωμα</w:t>
      </w:r>
      <w:r w:rsidRPr="002F4C04">
        <w:rPr>
          <w:b/>
          <w:color w:val="FF0000"/>
        </w:rPr>
        <w:t>)</w:t>
      </w:r>
      <w:r>
        <w:rPr>
          <w:b/>
        </w:rPr>
        <w:t xml:space="preserve"> τον </w:t>
      </w:r>
      <w:r w:rsidRPr="002F4C04">
        <w:rPr>
          <w:b/>
          <w:color w:val="FF0000"/>
        </w:rPr>
        <w:t>(</w:t>
      </w:r>
      <w:r w:rsidRPr="002F4C04">
        <w:rPr>
          <w:b/>
          <w:color w:val="FF0000"/>
          <w:u w:val="single"/>
        </w:rPr>
        <w:t>κατάληξη</w:t>
      </w:r>
      <w:r>
        <w:rPr>
          <w:rStyle w:val="a7"/>
          <w:b/>
          <w:color w:val="FF0000"/>
          <w:u w:val="single"/>
        </w:rPr>
        <w:footnoteReference w:id="4"/>
      </w:r>
      <w:r w:rsidRPr="002F4C04">
        <w:rPr>
          <w:b/>
          <w:color w:val="FF0000"/>
        </w:rPr>
        <w:t xml:space="preserve">) </w:t>
      </w:r>
    </w:p>
    <w:p w:rsidR="004060B4" w:rsidRDefault="004060B4" w:rsidP="004060B4">
      <w:pPr>
        <w:jc w:val="center"/>
        <w:rPr>
          <w:b/>
          <w:color w:val="FF0000"/>
        </w:rPr>
      </w:pPr>
    </w:p>
    <w:p w:rsidR="004060B4" w:rsidRDefault="004060B4" w:rsidP="004060B4">
      <w:pPr>
        <w:spacing w:after="0"/>
        <w:jc w:val="center"/>
        <w:rPr>
          <w:b/>
          <w:color w:val="FF0000"/>
        </w:rPr>
      </w:pPr>
      <w:r>
        <w:rPr>
          <w:b/>
          <w:color w:val="FF0000"/>
        </w:rPr>
        <w:t>ΠΛΑΓΙΟΙ</w:t>
      </w:r>
    </w:p>
    <w:p w:rsidR="004060B4" w:rsidRDefault="004060B4" w:rsidP="004060B4">
      <w:pPr>
        <w:spacing w:after="0"/>
        <w:jc w:val="center"/>
      </w:pPr>
      <w:r>
        <w:t xml:space="preserve">β’. </w:t>
      </w:r>
      <w:r w:rsidRPr="002F4C04">
        <w:t xml:space="preserve">κατά κίνηση </w:t>
      </w:r>
      <w:r>
        <w:t>αντίστροφη της υπόστασης των πλαγίων [αν</w:t>
      </w:r>
      <w:r w:rsidRPr="002F4C04">
        <w:t>ιούσα]</w:t>
      </w:r>
    </w:p>
    <w:p w:rsidR="004060B4" w:rsidRPr="002F4C04" w:rsidRDefault="004060B4" w:rsidP="004060B4">
      <w:pPr>
        <w:spacing w:after="0"/>
        <w:jc w:val="center"/>
      </w:pPr>
      <w:r>
        <w:t>σύστοιχη της υπόστασης των κυρίων,</w:t>
      </w:r>
      <w:r w:rsidRPr="00FA56ED">
        <w:t xml:space="preserve"> </w:t>
      </w:r>
      <w:r>
        <w:t>αλλά με αλλοιωμένη και παραλλαγμένη κίνηση</w:t>
      </w:r>
      <w:r w:rsidRPr="002F4C04">
        <w:t xml:space="preserve">  </w:t>
      </w:r>
    </w:p>
    <w:p w:rsidR="004060B4" w:rsidRPr="002F4C04" w:rsidRDefault="004060B4" w:rsidP="004060B4">
      <w:pPr>
        <w:jc w:val="center"/>
        <w:rPr>
          <w:b/>
          <w:color w:val="FF0000"/>
        </w:rPr>
      </w:pPr>
    </w:p>
    <w:p w:rsidR="004060B4" w:rsidRDefault="004060B4" w:rsidP="004060B4">
      <w:pPr>
        <w:jc w:val="center"/>
        <w:rPr>
          <w:b/>
          <w:color w:val="FF0000"/>
        </w:rPr>
      </w:pPr>
      <w:r>
        <w:rPr>
          <w:b/>
        </w:rPr>
        <w:t xml:space="preserve">ο </w:t>
      </w:r>
      <w:r>
        <w:rPr>
          <w:b/>
          <w:color w:val="FF0000"/>
        </w:rPr>
        <w:t>(</w:t>
      </w:r>
      <w:r w:rsidRPr="002F4C04">
        <w:rPr>
          <w:b/>
          <w:color w:val="FF0000"/>
          <w:u w:val="single"/>
        </w:rPr>
        <w:t>ήχος</w:t>
      </w:r>
      <w:r>
        <w:rPr>
          <w:rStyle w:val="a7"/>
          <w:b/>
          <w:color w:val="FF0000"/>
          <w:u w:val="single"/>
        </w:rPr>
        <w:footnoteReference w:id="5"/>
      </w:r>
      <w:r w:rsidRPr="002F4C04">
        <w:rPr>
          <w:b/>
          <w:color w:val="FF0000"/>
        </w:rPr>
        <w:t>)</w:t>
      </w:r>
      <w:r>
        <w:rPr>
          <w:b/>
        </w:rPr>
        <w:t xml:space="preserve"> έχει </w:t>
      </w:r>
      <w:r>
        <w:rPr>
          <w:b/>
          <w:color w:val="FF0000"/>
        </w:rPr>
        <w:t>(ιδίωμα</w:t>
      </w:r>
      <w:r w:rsidRPr="002F4C04">
        <w:rPr>
          <w:b/>
          <w:color w:val="FF0000"/>
        </w:rPr>
        <w:t>)</w:t>
      </w:r>
      <w:r>
        <w:rPr>
          <w:b/>
        </w:rPr>
        <w:t xml:space="preserve"> τον </w:t>
      </w:r>
      <w:r w:rsidRPr="002F4C04">
        <w:rPr>
          <w:b/>
          <w:color w:val="FF0000"/>
        </w:rPr>
        <w:t>(</w:t>
      </w:r>
      <w:r w:rsidRPr="002F4C04">
        <w:rPr>
          <w:b/>
          <w:color w:val="FF0000"/>
          <w:u w:val="single"/>
        </w:rPr>
        <w:t>κατάληξη</w:t>
      </w:r>
      <w:r>
        <w:rPr>
          <w:rStyle w:val="a7"/>
          <w:b/>
          <w:color w:val="FF0000"/>
          <w:u w:val="single"/>
        </w:rPr>
        <w:footnoteReference w:id="6"/>
      </w:r>
      <w:r w:rsidRPr="002F4C04">
        <w:rPr>
          <w:b/>
          <w:color w:val="FF0000"/>
        </w:rPr>
        <w:t xml:space="preserve">) </w:t>
      </w:r>
    </w:p>
    <w:p w:rsidR="004060B4" w:rsidRDefault="004060B4" w:rsidP="004060B4">
      <w:pPr>
        <w:jc w:val="center"/>
        <w:rPr>
          <w:b/>
          <w:color w:val="FF0000"/>
        </w:rPr>
      </w:pPr>
    </w:p>
    <w:p w:rsidR="004060B4" w:rsidRDefault="004060B4" w:rsidP="004060B4">
      <w:pPr>
        <w:jc w:val="center"/>
        <w:rPr>
          <w:b/>
          <w:color w:val="FF0000"/>
        </w:rPr>
      </w:pPr>
    </w:p>
    <w:p w:rsidR="004060B4" w:rsidRDefault="004060B4" w:rsidP="004060B4">
      <w:pPr>
        <w:jc w:val="center"/>
        <w:rPr>
          <w:b/>
          <w:color w:val="FF0000"/>
        </w:rPr>
      </w:pPr>
    </w:p>
    <w:p w:rsidR="004060B4" w:rsidRDefault="004060B4" w:rsidP="004060B4">
      <w:pPr>
        <w:jc w:val="center"/>
        <w:rPr>
          <w:b/>
          <w:color w:val="FF0000"/>
        </w:rPr>
      </w:pPr>
    </w:p>
    <w:p w:rsidR="004060B4" w:rsidRDefault="004060B4" w:rsidP="004060B4">
      <w:pPr>
        <w:jc w:val="center"/>
        <w:rPr>
          <w:b/>
          <w:color w:val="FF0000"/>
        </w:rPr>
      </w:pPr>
    </w:p>
    <w:p w:rsidR="004060B4" w:rsidRDefault="004060B4" w:rsidP="004060B4">
      <w:pPr>
        <w:jc w:val="center"/>
        <w:rPr>
          <w:b/>
          <w:color w:val="FF0000"/>
        </w:rPr>
      </w:pPr>
    </w:p>
    <w:p w:rsidR="004060B4" w:rsidRDefault="004060B4" w:rsidP="004060B4">
      <w:pPr>
        <w:jc w:val="center"/>
        <w:rPr>
          <w:b/>
          <w:color w:val="FF0000"/>
        </w:rPr>
      </w:pPr>
    </w:p>
    <w:p w:rsidR="004060B4" w:rsidRDefault="004060B4" w:rsidP="004060B4">
      <w:pPr>
        <w:jc w:val="center"/>
        <w:rPr>
          <w:b/>
          <w:color w:val="FF0000"/>
        </w:rPr>
      </w:pPr>
    </w:p>
    <w:p w:rsidR="004060B4" w:rsidRDefault="004060B4" w:rsidP="004060B4">
      <w:pPr>
        <w:jc w:val="center"/>
        <w:rPr>
          <w:b/>
          <w:color w:val="FF0000"/>
        </w:rPr>
      </w:pPr>
    </w:p>
    <w:p w:rsidR="004060B4" w:rsidRDefault="004060B4" w:rsidP="004060B4">
      <w:pPr>
        <w:jc w:val="center"/>
        <w:rPr>
          <w:b/>
          <w:color w:val="FF0000"/>
        </w:rPr>
      </w:pPr>
    </w:p>
    <w:p w:rsidR="004060B4" w:rsidRDefault="004060B4" w:rsidP="004060B4">
      <w:pPr>
        <w:jc w:val="center"/>
        <w:rPr>
          <w:b/>
          <w:color w:val="FF0000"/>
        </w:rPr>
      </w:pPr>
    </w:p>
    <w:p w:rsidR="004060B4" w:rsidRPr="004060B4" w:rsidRDefault="004060B4" w:rsidP="004060B4">
      <w:pPr>
        <w:jc w:val="center"/>
        <w:rPr>
          <w:b/>
        </w:rPr>
      </w:pPr>
      <w:r w:rsidRPr="004060B4">
        <w:rPr>
          <w:b/>
          <w:highlight w:val="yellow"/>
        </w:rPr>
        <w:lastRenderedPageBreak/>
        <w:t>ΜΟΡΦΟΛΟΓΙΑ ΤΩΝ ΙΔΙΩΜΑΤΩΝ</w:t>
      </w:r>
    </w:p>
    <w:p w:rsidR="004060B4" w:rsidRPr="002F4C04" w:rsidRDefault="004060B4" w:rsidP="004060B4">
      <w:pPr>
        <w:jc w:val="center"/>
        <w:rPr>
          <w:b/>
          <w:color w:val="FF0000"/>
        </w:rPr>
      </w:pPr>
      <w:r w:rsidRPr="002F4C04">
        <w:rPr>
          <w:b/>
          <w:color w:val="FF0000"/>
        </w:rPr>
        <w:t>ΚΥΡΙΟΙ</w:t>
      </w:r>
    </w:p>
    <w:p w:rsidR="004060B4" w:rsidRDefault="004060B4" w:rsidP="004060B4">
      <w:pPr>
        <w:jc w:val="center"/>
        <w:rPr>
          <w:b/>
        </w:rPr>
      </w:pPr>
      <w:r>
        <w:rPr>
          <w:b/>
        </w:rPr>
        <w:t xml:space="preserve">ο </w:t>
      </w:r>
      <w:r>
        <w:rPr>
          <w:b/>
          <w:color w:val="FF0000"/>
        </w:rPr>
        <w:t>ΜΕΣΟΣ</w:t>
      </w:r>
      <w:r>
        <w:rPr>
          <w:b/>
        </w:rPr>
        <w:t xml:space="preserve"> του</w:t>
      </w:r>
      <w:r w:rsidRPr="00B76965">
        <w:rPr>
          <w:b/>
          <w:noProof/>
          <w:color w:val="FF0000"/>
          <w:lang w:eastAsia="el-GR"/>
        </w:rPr>
        <w:drawing>
          <wp:inline distT="0" distB="0" distL="0" distR="0">
            <wp:extent cx="216000" cy="232354"/>
            <wp:effectExtent l="1905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216000" cy="232354"/>
                    </a:xfrm>
                    <a:prstGeom prst="rect">
                      <a:avLst/>
                    </a:prstGeom>
                    <a:noFill/>
                    <a:ln w="9525">
                      <a:noFill/>
                      <a:miter lim="800000"/>
                      <a:headEnd/>
                      <a:tailEnd/>
                    </a:ln>
                  </pic:spPr>
                </pic:pic>
              </a:graphicData>
            </a:graphic>
          </wp:inline>
        </w:drawing>
      </w:r>
      <w:r>
        <w:rPr>
          <w:b/>
        </w:rPr>
        <w:t>εστίν ο</w:t>
      </w:r>
      <w:r w:rsidRPr="00B76965">
        <w:rPr>
          <w:b/>
          <w:noProof/>
          <w:color w:val="FF0000"/>
          <w:lang w:eastAsia="el-GR"/>
        </w:rPr>
        <w:drawing>
          <wp:inline distT="0" distB="0" distL="0" distR="0">
            <wp:extent cx="276879" cy="252000"/>
            <wp:effectExtent l="19050" t="0" r="8871" b="0"/>
            <wp:docPr id="2"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srcRect/>
                    <a:stretch>
                      <a:fillRect/>
                    </a:stretch>
                  </pic:blipFill>
                  <pic:spPr bwMode="auto">
                    <a:xfrm>
                      <a:off x="0" y="0"/>
                      <a:ext cx="276879" cy="252000"/>
                    </a:xfrm>
                    <a:prstGeom prst="rect">
                      <a:avLst/>
                    </a:prstGeom>
                    <a:noFill/>
                    <a:ln w="9525">
                      <a:noFill/>
                      <a:miter lim="800000"/>
                      <a:headEnd/>
                      <a:tailEnd/>
                    </a:ln>
                  </pic:spPr>
                </pic:pic>
              </a:graphicData>
            </a:graphic>
          </wp:inline>
        </w:drawing>
      </w:r>
    </w:p>
    <w:p w:rsidR="00903DB0" w:rsidRDefault="00903DB0" w:rsidP="004060B4">
      <w:pPr>
        <w:jc w:val="center"/>
        <w:rPr>
          <w:b/>
        </w:rPr>
      </w:pPr>
    </w:p>
    <w:tbl>
      <w:tblPr>
        <w:tblStyle w:val="a4"/>
        <w:tblW w:w="0" w:type="auto"/>
        <w:jc w:val="center"/>
        <w:tblLook w:val="04A0"/>
      </w:tblPr>
      <w:tblGrid>
        <w:gridCol w:w="1821"/>
        <w:gridCol w:w="1149"/>
        <w:gridCol w:w="858"/>
        <w:gridCol w:w="2058"/>
      </w:tblGrid>
      <w:tr w:rsidR="00903DB0" w:rsidTr="000C0BB9">
        <w:trPr>
          <w:jc w:val="center"/>
        </w:trPr>
        <w:tc>
          <w:tcPr>
            <w:tcW w:w="0" w:type="auto"/>
          </w:tcPr>
          <w:p w:rsidR="00903DB0" w:rsidRDefault="00903DB0" w:rsidP="000C0BB9">
            <w:pPr>
              <w:jc w:val="center"/>
              <w:rPr>
                <w:b/>
                <w:color w:val="FF0000"/>
              </w:rPr>
            </w:pPr>
            <w:r>
              <w:rPr>
                <w:b/>
                <w:color w:val="FF0000"/>
              </w:rPr>
              <w:t>ΙΔΙΩΜΑ (λεκτικά)</w:t>
            </w:r>
          </w:p>
        </w:tc>
        <w:tc>
          <w:tcPr>
            <w:tcW w:w="0" w:type="auto"/>
          </w:tcPr>
          <w:p w:rsidR="00903DB0" w:rsidRDefault="00903DB0" w:rsidP="000C0BB9">
            <w:pPr>
              <w:jc w:val="center"/>
              <w:rPr>
                <w:b/>
                <w:color w:val="FF0000"/>
              </w:rPr>
            </w:pPr>
            <w:r>
              <w:rPr>
                <w:b/>
                <w:color w:val="FF0000"/>
              </w:rPr>
              <w:t>ΕΚΚΙΝΗΣΗ</w:t>
            </w:r>
          </w:p>
        </w:tc>
        <w:tc>
          <w:tcPr>
            <w:tcW w:w="0" w:type="auto"/>
          </w:tcPr>
          <w:p w:rsidR="00903DB0" w:rsidRDefault="00903DB0" w:rsidP="000C0BB9">
            <w:pPr>
              <w:jc w:val="center"/>
              <w:rPr>
                <w:b/>
                <w:color w:val="FF0000"/>
              </w:rPr>
            </w:pPr>
            <w:r>
              <w:rPr>
                <w:b/>
                <w:noProof/>
                <w:color w:val="FF0000"/>
                <w:lang w:eastAsia="el-GR"/>
              </w:rPr>
              <w:pict>
                <v:shape id="_x0000_s1031" type="#_x0000_t32" style="position:absolute;left:0;text-align:left;margin-left:6pt;margin-top:7.9pt;width:17pt;height:0;z-index:251663360;mso-position-horizontal-relative:text;mso-position-vertical-relative:text" o:connectortype="straight">
                  <v:stroke endarrow="block"/>
                </v:shape>
              </w:pict>
            </w:r>
          </w:p>
        </w:tc>
        <w:tc>
          <w:tcPr>
            <w:tcW w:w="0" w:type="auto"/>
          </w:tcPr>
          <w:p w:rsidR="00903DB0" w:rsidRDefault="00903DB0" w:rsidP="000C0BB9">
            <w:pPr>
              <w:jc w:val="center"/>
              <w:rPr>
                <w:b/>
                <w:color w:val="FF0000"/>
              </w:rPr>
            </w:pPr>
            <w:r>
              <w:rPr>
                <w:b/>
                <w:color w:val="FF0000"/>
              </w:rPr>
              <w:t>ΚΑΤΑΛΗΞΗ=ΙΔΙΩΜΑ</w:t>
            </w:r>
          </w:p>
        </w:tc>
      </w:tr>
      <w:tr w:rsidR="00903DB0" w:rsidTr="000C0BB9">
        <w:trPr>
          <w:jc w:val="center"/>
        </w:trPr>
        <w:tc>
          <w:tcPr>
            <w:tcW w:w="0" w:type="auto"/>
          </w:tcPr>
          <w:p w:rsidR="00903DB0" w:rsidRDefault="00903DB0" w:rsidP="000C0BB9">
            <w:pPr>
              <w:jc w:val="center"/>
              <w:rPr>
                <w:b/>
                <w:color w:val="FF0000"/>
              </w:rPr>
            </w:pPr>
            <w:r>
              <w:rPr>
                <w:b/>
              </w:rPr>
              <w:t xml:space="preserve">ο </w:t>
            </w:r>
            <w:r>
              <w:rPr>
                <w:b/>
                <w:color w:val="FF0000"/>
              </w:rPr>
              <w:t>ΜΕΣΟΣ</w:t>
            </w:r>
            <w:r>
              <w:rPr>
                <w:b/>
              </w:rPr>
              <w:t xml:space="preserve"> του</w:t>
            </w:r>
          </w:p>
        </w:tc>
        <w:tc>
          <w:tcPr>
            <w:tcW w:w="0" w:type="auto"/>
          </w:tcPr>
          <w:p w:rsidR="00903DB0" w:rsidRDefault="00903DB0" w:rsidP="000C0BB9">
            <w:pPr>
              <w:jc w:val="center"/>
              <w:rPr>
                <w:b/>
                <w:color w:val="FF0000"/>
              </w:rPr>
            </w:pPr>
            <w:r w:rsidRPr="00E85F5D">
              <w:rPr>
                <w:b/>
                <w:color w:val="FF0000"/>
              </w:rPr>
              <w:drawing>
                <wp:inline distT="0" distB="0" distL="0" distR="0">
                  <wp:extent cx="216000" cy="232354"/>
                  <wp:effectExtent l="19050" t="0" r="0" b="0"/>
                  <wp:docPr id="32"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216000" cy="232354"/>
                          </a:xfrm>
                          <a:prstGeom prst="rect">
                            <a:avLst/>
                          </a:prstGeom>
                          <a:noFill/>
                          <a:ln w="9525">
                            <a:noFill/>
                            <a:miter lim="800000"/>
                            <a:headEnd/>
                            <a:tailEnd/>
                          </a:ln>
                        </pic:spPr>
                      </pic:pic>
                    </a:graphicData>
                  </a:graphic>
                </wp:inline>
              </w:drawing>
            </w:r>
          </w:p>
        </w:tc>
        <w:tc>
          <w:tcPr>
            <w:tcW w:w="0" w:type="auto"/>
          </w:tcPr>
          <w:p w:rsidR="00903DB0" w:rsidRDefault="00903DB0" w:rsidP="000C0BB9">
            <w:pPr>
              <w:jc w:val="center"/>
              <w:rPr>
                <w:b/>
                <w:color w:val="FF0000"/>
              </w:rPr>
            </w:pPr>
            <w:r>
              <w:rPr>
                <w:b/>
              </w:rPr>
              <w:t>εστίν ο</w:t>
            </w:r>
          </w:p>
        </w:tc>
        <w:tc>
          <w:tcPr>
            <w:tcW w:w="0" w:type="auto"/>
          </w:tcPr>
          <w:p w:rsidR="00903DB0" w:rsidRDefault="00903DB0" w:rsidP="000C0BB9">
            <w:pPr>
              <w:jc w:val="center"/>
              <w:rPr>
                <w:b/>
                <w:color w:val="FF0000"/>
              </w:rPr>
            </w:pPr>
            <w:r w:rsidRPr="00E85F5D">
              <w:rPr>
                <w:b/>
                <w:color w:val="FF0000"/>
              </w:rPr>
              <w:drawing>
                <wp:inline distT="0" distB="0" distL="0" distR="0">
                  <wp:extent cx="276879" cy="252000"/>
                  <wp:effectExtent l="19050" t="0" r="8871" b="0"/>
                  <wp:docPr id="33"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srcRect/>
                          <a:stretch>
                            <a:fillRect/>
                          </a:stretch>
                        </pic:blipFill>
                        <pic:spPr bwMode="auto">
                          <a:xfrm>
                            <a:off x="0" y="0"/>
                            <a:ext cx="276879" cy="252000"/>
                          </a:xfrm>
                          <a:prstGeom prst="rect">
                            <a:avLst/>
                          </a:prstGeom>
                          <a:noFill/>
                          <a:ln w="9525">
                            <a:noFill/>
                            <a:miter lim="800000"/>
                            <a:headEnd/>
                            <a:tailEnd/>
                          </a:ln>
                        </pic:spPr>
                      </pic:pic>
                    </a:graphicData>
                  </a:graphic>
                </wp:inline>
              </w:drawing>
            </w:r>
          </w:p>
        </w:tc>
      </w:tr>
      <w:tr w:rsidR="00903DB0" w:rsidTr="000C0BB9">
        <w:trPr>
          <w:jc w:val="center"/>
        </w:trPr>
        <w:tc>
          <w:tcPr>
            <w:tcW w:w="0" w:type="auto"/>
          </w:tcPr>
          <w:p w:rsidR="00903DB0" w:rsidRDefault="00903DB0" w:rsidP="000C0BB9">
            <w:pPr>
              <w:jc w:val="center"/>
              <w:rPr>
                <w:b/>
                <w:color w:val="FF0000"/>
              </w:rPr>
            </w:pPr>
          </w:p>
        </w:tc>
        <w:tc>
          <w:tcPr>
            <w:tcW w:w="0" w:type="auto"/>
          </w:tcPr>
          <w:p w:rsidR="00903DB0" w:rsidRDefault="00903DB0" w:rsidP="000C0BB9">
            <w:pPr>
              <w:jc w:val="center"/>
              <w:rPr>
                <w:b/>
                <w:color w:val="FF0000"/>
              </w:rPr>
            </w:pPr>
          </w:p>
        </w:tc>
        <w:tc>
          <w:tcPr>
            <w:tcW w:w="0" w:type="auto"/>
          </w:tcPr>
          <w:p w:rsidR="00903DB0" w:rsidRDefault="00903DB0" w:rsidP="000C0BB9">
            <w:pPr>
              <w:jc w:val="center"/>
              <w:rPr>
                <w:b/>
                <w:color w:val="FF0000"/>
              </w:rPr>
            </w:pPr>
          </w:p>
        </w:tc>
        <w:tc>
          <w:tcPr>
            <w:tcW w:w="0" w:type="auto"/>
          </w:tcPr>
          <w:p w:rsidR="00903DB0" w:rsidRDefault="00903DB0" w:rsidP="000C0BB9">
            <w:pPr>
              <w:jc w:val="center"/>
              <w:rPr>
                <w:b/>
                <w:color w:val="FF0000"/>
              </w:rPr>
            </w:pPr>
          </w:p>
        </w:tc>
      </w:tr>
      <w:tr w:rsidR="00903DB0" w:rsidTr="000C0BB9">
        <w:trPr>
          <w:jc w:val="center"/>
        </w:trPr>
        <w:tc>
          <w:tcPr>
            <w:tcW w:w="0" w:type="auto"/>
          </w:tcPr>
          <w:p w:rsidR="00903DB0" w:rsidRDefault="00903DB0" w:rsidP="000C0BB9">
            <w:pPr>
              <w:jc w:val="center"/>
              <w:rPr>
                <w:b/>
                <w:color w:val="FF0000"/>
              </w:rPr>
            </w:pPr>
          </w:p>
        </w:tc>
        <w:tc>
          <w:tcPr>
            <w:tcW w:w="0" w:type="auto"/>
          </w:tcPr>
          <w:p w:rsidR="00903DB0" w:rsidRDefault="00903DB0" w:rsidP="000C0BB9">
            <w:pPr>
              <w:jc w:val="center"/>
              <w:rPr>
                <w:b/>
                <w:color w:val="FF0000"/>
              </w:rPr>
            </w:pPr>
          </w:p>
        </w:tc>
        <w:tc>
          <w:tcPr>
            <w:tcW w:w="0" w:type="auto"/>
          </w:tcPr>
          <w:p w:rsidR="00903DB0" w:rsidRDefault="00903DB0" w:rsidP="000C0BB9">
            <w:pPr>
              <w:jc w:val="center"/>
              <w:rPr>
                <w:b/>
                <w:color w:val="FF0000"/>
              </w:rPr>
            </w:pPr>
          </w:p>
        </w:tc>
        <w:tc>
          <w:tcPr>
            <w:tcW w:w="0" w:type="auto"/>
          </w:tcPr>
          <w:p w:rsidR="00903DB0" w:rsidRDefault="00903DB0" w:rsidP="000C0BB9">
            <w:pPr>
              <w:jc w:val="center"/>
              <w:rPr>
                <w:b/>
                <w:color w:val="FF0000"/>
              </w:rPr>
            </w:pPr>
          </w:p>
        </w:tc>
      </w:tr>
      <w:tr w:rsidR="00903DB0" w:rsidTr="000C0BB9">
        <w:trPr>
          <w:jc w:val="center"/>
        </w:trPr>
        <w:tc>
          <w:tcPr>
            <w:tcW w:w="0" w:type="auto"/>
          </w:tcPr>
          <w:p w:rsidR="00903DB0" w:rsidRDefault="00903DB0" w:rsidP="000C0BB9">
            <w:pPr>
              <w:jc w:val="center"/>
              <w:rPr>
                <w:b/>
                <w:color w:val="FF0000"/>
              </w:rPr>
            </w:pPr>
          </w:p>
        </w:tc>
        <w:tc>
          <w:tcPr>
            <w:tcW w:w="0" w:type="auto"/>
          </w:tcPr>
          <w:p w:rsidR="00903DB0" w:rsidRDefault="00903DB0" w:rsidP="000C0BB9">
            <w:pPr>
              <w:jc w:val="center"/>
              <w:rPr>
                <w:b/>
                <w:color w:val="FF0000"/>
              </w:rPr>
            </w:pPr>
          </w:p>
        </w:tc>
        <w:tc>
          <w:tcPr>
            <w:tcW w:w="0" w:type="auto"/>
          </w:tcPr>
          <w:p w:rsidR="00903DB0" w:rsidRDefault="00903DB0" w:rsidP="000C0BB9">
            <w:pPr>
              <w:jc w:val="center"/>
              <w:rPr>
                <w:b/>
                <w:color w:val="FF0000"/>
              </w:rPr>
            </w:pPr>
          </w:p>
        </w:tc>
        <w:tc>
          <w:tcPr>
            <w:tcW w:w="0" w:type="auto"/>
          </w:tcPr>
          <w:p w:rsidR="00903DB0" w:rsidRDefault="00903DB0" w:rsidP="000C0BB9">
            <w:pPr>
              <w:jc w:val="center"/>
              <w:rPr>
                <w:b/>
                <w:color w:val="FF0000"/>
              </w:rPr>
            </w:pPr>
          </w:p>
        </w:tc>
      </w:tr>
    </w:tbl>
    <w:p w:rsidR="00903DB0" w:rsidRDefault="00903DB0" w:rsidP="004060B4">
      <w:pPr>
        <w:jc w:val="center"/>
        <w:rPr>
          <w:b/>
          <w:color w:val="FF0000"/>
        </w:rPr>
      </w:pPr>
    </w:p>
    <w:p w:rsidR="004060B4" w:rsidRDefault="004060B4" w:rsidP="004060B4">
      <w:pPr>
        <w:rPr>
          <w:b/>
        </w:rPr>
      </w:pPr>
      <w:r>
        <w:rPr>
          <w:b/>
          <w:color w:val="FF0000"/>
        </w:rPr>
        <w:t xml:space="preserve">                                                         </w:t>
      </w:r>
      <w:r w:rsidRPr="00B76965">
        <w:rPr>
          <w:b/>
          <w:color w:val="FF0000"/>
        </w:rPr>
        <w:t>ΠΑΡΑ</w:t>
      </w:r>
      <w:r>
        <w:rPr>
          <w:b/>
          <w:color w:val="FF0000"/>
        </w:rPr>
        <w:t>ΜΕΣΟΣ</w:t>
      </w:r>
      <w:r>
        <w:rPr>
          <w:b/>
        </w:rPr>
        <w:t xml:space="preserve"> </w:t>
      </w:r>
    </w:p>
    <w:p w:rsidR="004060B4" w:rsidRDefault="004060B4" w:rsidP="004060B4">
      <w:pPr>
        <w:rPr>
          <w:b/>
          <w:color w:val="FF0000"/>
        </w:rPr>
      </w:pPr>
      <w:r>
        <w:rPr>
          <w:b/>
          <w:color w:val="FF0000"/>
        </w:rPr>
        <w:t xml:space="preserve">                                                           </w:t>
      </w:r>
      <w:r w:rsidRPr="00FB0C40">
        <w:rPr>
          <w:b/>
          <w:color w:val="FF0000"/>
        </w:rPr>
        <w:t>Π</w:t>
      </w:r>
      <w:r>
        <w:rPr>
          <w:b/>
          <w:color w:val="FF0000"/>
        </w:rPr>
        <w:t>ΛΑΓΙΟΣ</w:t>
      </w:r>
      <w:r>
        <w:rPr>
          <w:b/>
        </w:rPr>
        <w:t xml:space="preserve"> </w:t>
      </w:r>
    </w:p>
    <w:p w:rsidR="004060B4" w:rsidRDefault="004060B4" w:rsidP="004060B4">
      <w:pPr>
        <w:jc w:val="center"/>
        <w:rPr>
          <w:b/>
          <w:color w:val="FF0000"/>
        </w:rPr>
      </w:pPr>
    </w:p>
    <w:p w:rsidR="004060B4" w:rsidRPr="002F4C04" w:rsidRDefault="004060B4" w:rsidP="004060B4">
      <w:pPr>
        <w:jc w:val="center"/>
        <w:rPr>
          <w:b/>
          <w:color w:val="FF0000"/>
        </w:rPr>
      </w:pPr>
    </w:p>
    <w:p w:rsidR="004060B4" w:rsidRDefault="004060B4" w:rsidP="004060B4">
      <w:pPr>
        <w:spacing w:after="0"/>
        <w:jc w:val="center"/>
        <w:rPr>
          <w:b/>
          <w:color w:val="FF0000"/>
        </w:rPr>
      </w:pPr>
      <w:r>
        <w:rPr>
          <w:b/>
          <w:color w:val="FF0000"/>
        </w:rPr>
        <w:t>ΠΛΑΓΙΟΙ</w:t>
      </w:r>
    </w:p>
    <w:p w:rsidR="004060B4" w:rsidRPr="002F4C04" w:rsidRDefault="004060B4" w:rsidP="004060B4">
      <w:pPr>
        <w:spacing w:after="0"/>
        <w:jc w:val="center"/>
      </w:pPr>
      <w:r w:rsidRPr="000954F4">
        <w:rPr>
          <w:b/>
        </w:rPr>
        <w:t>α’.</w:t>
      </w:r>
      <w:r>
        <w:t xml:space="preserve"> </w:t>
      </w:r>
      <w:r w:rsidRPr="002F4C04">
        <w:t xml:space="preserve">κατά κίνηση συμβατή με την υπόσταση των πλαγίων [κατιούσα]  </w:t>
      </w:r>
    </w:p>
    <w:p w:rsidR="004060B4" w:rsidRPr="002F4C04" w:rsidRDefault="004060B4" w:rsidP="004060B4">
      <w:pPr>
        <w:spacing w:after="0"/>
        <w:jc w:val="center"/>
        <w:rPr>
          <w:b/>
          <w:color w:val="FF0000"/>
        </w:rPr>
      </w:pPr>
    </w:p>
    <w:p w:rsidR="004060B4" w:rsidRDefault="004060B4" w:rsidP="004060B4">
      <w:pPr>
        <w:jc w:val="center"/>
        <w:rPr>
          <w:b/>
        </w:rPr>
      </w:pPr>
      <w:r>
        <w:rPr>
          <w:b/>
        </w:rPr>
        <w:t xml:space="preserve">ο </w:t>
      </w:r>
      <w:r w:rsidRPr="00FA34A9">
        <w:rPr>
          <w:b/>
          <w:noProof/>
          <w:color w:val="FF0000"/>
          <w:lang w:eastAsia="el-GR"/>
        </w:rPr>
        <w:drawing>
          <wp:inline distT="0" distB="0" distL="0" distR="0">
            <wp:extent cx="226256" cy="216000"/>
            <wp:effectExtent l="19050" t="0" r="2344" b="0"/>
            <wp:docPr id="3"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srcRect/>
                    <a:stretch>
                      <a:fillRect/>
                    </a:stretch>
                  </pic:blipFill>
                  <pic:spPr bwMode="auto">
                    <a:xfrm>
                      <a:off x="0" y="0"/>
                      <a:ext cx="226256" cy="216000"/>
                    </a:xfrm>
                    <a:prstGeom prst="rect">
                      <a:avLst/>
                    </a:prstGeom>
                    <a:noFill/>
                    <a:ln w="9525">
                      <a:noFill/>
                      <a:miter lim="800000"/>
                      <a:headEnd/>
                      <a:tailEnd/>
                    </a:ln>
                  </pic:spPr>
                </pic:pic>
              </a:graphicData>
            </a:graphic>
          </wp:inline>
        </w:drawing>
      </w:r>
      <w:r>
        <w:rPr>
          <w:b/>
        </w:rPr>
        <w:t xml:space="preserve">έχει </w:t>
      </w:r>
      <w:r>
        <w:rPr>
          <w:b/>
          <w:color w:val="FF0000"/>
        </w:rPr>
        <w:t>ΔΙΦΩΝΟ</w:t>
      </w:r>
      <w:r>
        <w:rPr>
          <w:b/>
        </w:rPr>
        <w:t xml:space="preserve"> τον </w:t>
      </w:r>
      <w:r w:rsidRPr="00FA34A9">
        <w:rPr>
          <w:b/>
          <w:noProof/>
          <w:color w:val="FF0000"/>
          <w:lang w:eastAsia="el-GR"/>
        </w:rPr>
        <w:drawing>
          <wp:inline distT="0" distB="0" distL="0" distR="0">
            <wp:extent cx="206375" cy="180000"/>
            <wp:effectExtent l="19050" t="0" r="3175" b="0"/>
            <wp:docPr id="4"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206375" cy="180000"/>
                    </a:xfrm>
                    <a:prstGeom prst="rect">
                      <a:avLst/>
                    </a:prstGeom>
                    <a:noFill/>
                    <a:ln w="9525">
                      <a:noFill/>
                      <a:miter lim="800000"/>
                      <a:headEnd/>
                      <a:tailEnd/>
                    </a:ln>
                  </pic:spPr>
                </pic:pic>
              </a:graphicData>
            </a:graphic>
          </wp:inline>
        </w:drawing>
      </w:r>
    </w:p>
    <w:tbl>
      <w:tblPr>
        <w:tblStyle w:val="a4"/>
        <w:tblW w:w="0" w:type="auto"/>
        <w:jc w:val="center"/>
        <w:tblLook w:val="04A0"/>
      </w:tblPr>
      <w:tblGrid>
        <w:gridCol w:w="335"/>
        <w:gridCol w:w="1149"/>
        <w:gridCol w:w="1821"/>
        <w:gridCol w:w="2058"/>
      </w:tblGrid>
      <w:tr w:rsidR="00903DB0" w:rsidTr="000C0BB9">
        <w:trPr>
          <w:jc w:val="center"/>
        </w:trPr>
        <w:tc>
          <w:tcPr>
            <w:tcW w:w="0" w:type="auto"/>
          </w:tcPr>
          <w:p w:rsidR="00903DB0" w:rsidRDefault="00903DB0" w:rsidP="00903DB0">
            <w:pPr>
              <w:jc w:val="center"/>
              <w:rPr>
                <w:b/>
                <w:color w:val="FF0000"/>
              </w:rPr>
            </w:pPr>
          </w:p>
        </w:tc>
        <w:tc>
          <w:tcPr>
            <w:tcW w:w="0" w:type="auto"/>
          </w:tcPr>
          <w:p w:rsidR="00903DB0" w:rsidRDefault="00903DB0" w:rsidP="00903DB0">
            <w:pPr>
              <w:jc w:val="center"/>
              <w:rPr>
                <w:b/>
                <w:color w:val="FF0000"/>
              </w:rPr>
            </w:pPr>
            <w:r>
              <w:rPr>
                <w:b/>
                <w:color w:val="FF0000"/>
              </w:rPr>
              <w:t>ΕΚΚΙΝΗΣΗ</w:t>
            </w:r>
          </w:p>
        </w:tc>
        <w:tc>
          <w:tcPr>
            <w:tcW w:w="0" w:type="auto"/>
          </w:tcPr>
          <w:p w:rsidR="00903DB0" w:rsidRPr="00903DB0" w:rsidRDefault="00903DB0" w:rsidP="000C0BB9">
            <w:pPr>
              <w:jc w:val="center"/>
              <w:rPr>
                <w:b/>
                <w:color w:val="FF0000"/>
              </w:rPr>
            </w:pPr>
            <w:r w:rsidRPr="00903DB0">
              <w:rPr>
                <w:b/>
                <w:color w:val="FF0000"/>
              </w:rPr>
              <w:t>ΙΔΙΩΜΑ</w:t>
            </w:r>
            <w:r>
              <w:rPr>
                <w:b/>
                <w:color w:val="FF0000"/>
              </w:rPr>
              <w:t xml:space="preserve"> (λεκτικά)</w:t>
            </w:r>
          </w:p>
        </w:tc>
        <w:tc>
          <w:tcPr>
            <w:tcW w:w="0" w:type="auto"/>
          </w:tcPr>
          <w:p w:rsidR="00903DB0" w:rsidRDefault="00903DB0" w:rsidP="000C0BB9">
            <w:pPr>
              <w:jc w:val="center"/>
              <w:rPr>
                <w:b/>
                <w:color w:val="FF0000"/>
              </w:rPr>
            </w:pPr>
            <w:r>
              <w:rPr>
                <w:b/>
                <w:color w:val="FF0000"/>
              </w:rPr>
              <w:t>ΚΑΤΑΛΗΞΗ=ΙΔΙΩΜΑ</w:t>
            </w:r>
          </w:p>
        </w:tc>
      </w:tr>
      <w:tr w:rsidR="00903DB0" w:rsidTr="000C0BB9">
        <w:trPr>
          <w:jc w:val="center"/>
        </w:trPr>
        <w:tc>
          <w:tcPr>
            <w:tcW w:w="0" w:type="auto"/>
          </w:tcPr>
          <w:p w:rsidR="00903DB0" w:rsidRDefault="00903DB0" w:rsidP="000C0BB9">
            <w:pPr>
              <w:jc w:val="center"/>
              <w:rPr>
                <w:b/>
                <w:color w:val="FF0000"/>
              </w:rPr>
            </w:pPr>
            <w:r>
              <w:rPr>
                <w:b/>
              </w:rPr>
              <w:t xml:space="preserve">ο </w:t>
            </w:r>
          </w:p>
        </w:tc>
        <w:tc>
          <w:tcPr>
            <w:tcW w:w="0" w:type="auto"/>
          </w:tcPr>
          <w:p w:rsidR="00903DB0" w:rsidRDefault="00903DB0" w:rsidP="000C0BB9">
            <w:pPr>
              <w:jc w:val="center"/>
              <w:rPr>
                <w:b/>
                <w:color w:val="FF0000"/>
              </w:rPr>
            </w:pPr>
            <w:r w:rsidRPr="00903DB0">
              <w:rPr>
                <w:b/>
                <w:color w:val="FF0000"/>
              </w:rPr>
              <w:drawing>
                <wp:inline distT="0" distB="0" distL="0" distR="0">
                  <wp:extent cx="226256" cy="216000"/>
                  <wp:effectExtent l="19050" t="0" r="2344" b="0"/>
                  <wp:docPr id="34"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srcRect/>
                          <a:stretch>
                            <a:fillRect/>
                          </a:stretch>
                        </pic:blipFill>
                        <pic:spPr bwMode="auto">
                          <a:xfrm>
                            <a:off x="0" y="0"/>
                            <a:ext cx="226256" cy="216000"/>
                          </a:xfrm>
                          <a:prstGeom prst="rect">
                            <a:avLst/>
                          </a:prstGeom>
                          <a:noFill/>
                          <a:ln w="9525">
                            <a:noFill/>
                            <a:miter lim="800000"/>
                            <a:headEnd/>
                            <a:tailEnd/>
                          </a:ln>
                        </pic:spPr>
                      </pic:pic>
                    </a:graphicData>
                  </a:graphic>
                </wp:inline>
              </w:drawing>
            </w:r>
          </w:p>
        </w:tc>
        <w:tc>
          <w:tcPr>
            <w:tcW w:w="0" w:type="auto"/>
          </w:tcPr>
          <w:p w:rsidR="00903DB0" w:rsidRDefault="00903DB0" w:rsidP="000C0BB9">
            <w:pPr>
              <w:jc w:val="center"/>
              <w:rPr>
                <w:b/>
                <w:color w:val="FF0000"/>
              </w:rPr>
            </w:pPr>
            <w:r>
              <w:rPr>
                <w:b/>
              </w:rPr>
              <w:t xml:space="preserve">έχει </w:t>
            </w:r>
            <w:r>
              <w:rPr>
                <w:b/>
                <w:color w:val="FF0000"/>
              </w:rPr>
              <w:t>ΔΙΦΩΝΟ</w:t>
            </w:r>
            <w:r>
              <w:rPr>
                <w:b/>
              </w:rPr>
              <w:t xml:space="preserve"> τον</w:t>
            </w:r>
          </w:p>
        </w:tc>
        <w:tc>
          <w:tcPr>
            <w:tcW w:w="0" w:type="auto"/>
          </w:tcPr>
          <w:p w:rsidR="00903DB0" w:rsidRDefault="00903DB0" w:rsidP="000C0BB9">
            <w:pPr>
              <w:jc w:val="center"/>
              <w:rPr>
                <w:b/>
                <w:color w:val="FF0000"/>
              </w:rPr>
            </w:pPr>
            <w:r w:rsidRPr="00903DB0">
              <w:rPr>
                <w:b/>
                <w:color w:val="FF0000"/>
              </w:rPr>
              <w:drawing>
                <wp:inline distT="0" distB="0" distL="0" distR="0">
                  <wp:extent cx="206375" cy="180000"/>
                  <wp:effectExtent l="19050" t="0" r="3175" b="0"/>
                  <wp:docPr id="35"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206375" cy="180000"/>
                          </a:xfrm>
                          <a:prstGeom prst="rect">
                            <a:avLst/>
                          </a:prstGeom>
                          <a:noFill/>
                          <a:ln w="9525">
                            <a:noFill/>
                            <a:miter lim="800000"/>
                            <a:headEnd/>
                            <a:tailEnd/>
                          </a:ln>
                        </pic:spPr>
                      </pic:pic>
                    </a:graphicData>
                  </a:graphic>
                </wp:inline>
              </w:drawing>
            </w:r>
          </w:p>
        </w:tc>
      </w:tr>
      <w:tr w:rsidR="00903DB0" w:rsidTr="000C0BB9">
        <w:trPr>
          <w:jc w:val="center"/>
        </w:trPr>
        <w:tc>
          <w:tcPr>
            <w:tcW w:w="0" w:type="auto"/>
          </w:tcPr>
          <w:p w:rsidR="00903DB0" w:rsidRDefault="00903DB0" w:rsidP="000C0BB9">
            <w:pPr>
              <w:jc w:val="center"/>
              <w:rPr>
                <w:b/>
                <w:color w:val="FF0000"/>
              </w:rPr>
            </w:pPr>
          </w:p>
        </w:tc>
        <w:tc>
          <w:tcPr>
            <w:tcW w:w="0" w:type="auto"/>
          </w:tcPr>
          <w:p w:rsidR="00903DB0" w:rsidRDefault="00903DB0" w:rsidP="000C0BB9">
            <w:pPr>
              <w:jc w:val="center"/>
              <w:rPr>
                <w:b/>
                <w:color w:val="FF0000"/>
              </w:rPr>
            </w:pPr>
          </w:p>
        </w:tc>
        <w:tc>
          <w:tcPr>
            <w:tcW w:w="0" w:type="auto"/>
          </w:tcPr>
          <w:p w:rsidR="00903DB0" w:rsidRDefault="00903DB0" w:rsidP="000C0BB9">
            <w:pPr>
              <w:jc w:val="center"/>
              <w:rPr>
                <w:b/>
                <w:color w:val="FF0000"/>
              </w:rPr>
            </w:pPr>
          </w:p>
        </w:tc>
        <w:tc>
          <w:tcPr>
            <w:tcW w:w="0" w:type="auto"/>
          </w:tcPr>
          <w:p w:rsidR="00903DB0" w:rsidRDefault="00903DB0" w:rsidP="000C0BB9">
            <w:pPr>
              <w:jc w:val="center"/>
              <w:rPr>
                <w:b/>
                <w:color w:val="FF0000"/>
              </w:rPr>
            </w:pPr>
          </w:p>
        </w:tc>
      </w:tr>
      <w:tr w:rsidR="00903DB0" w:rsidTr="000C0BB9">
        <w:trPr>
          <w:jc w:val="center"/>
        </w:trPr>
        <w:tc>
          <w:tcPr>
            <w:tcW w:w="0" w:type="auto"/>
          </w:tcPr>
          <w:p w:rsidR="00903DB0" w:rsidRDefault="00903DB0" w:rsidP="000C0BB9">
            <w:pPr>
              <w:jc w:val="center"/>
              <w:rPr>
                <w:b/>
                <w:color w:val="FF0000"/>
              </w:rPr>
            </w:pPr>
          </w:p>
        </w:tc>
        <w:tc>
          <w:tcPr>
            <w:tcW w:w="0" w:type="auto"/>
          </w:tcPr>
          <w:p w:rsidR="00903DB0" w:rsidRDefault="00903DB0" w:rsidP="000C0BB9">
            <w:pPr>
              <w:jc w:val="center"/>
              <w:rPr>
                <w:b/>
                <w:color w:val="FF0000"/>
              </w:rPr>
            </w:pPr>
          </w:p>
        </w:tc>
        <w:tc>
          <w:tcPr>
            <w:tcW w:w="0" w:type="auto"/>
          </w:tcPr>
          <w:p w:rsidR="00903DB0" w:rsidRDefault="00903DB0" w:rsidP="000C0BB9">
            <w:pPr>
              <w:jc w:val="center"/>
              <w:rPr>
                <w:b/>
                <w:color w:val="FF0000"/>
              </w:rPr>
            </w:pPr>
          </w:p>
        </w:tc>
        <w:tc>
          <w:tcPr>
            <w:tcW w:w="0" w:type="auto"/>
          </w:tcPr>
          <w:p w:rsidR="00903DB0" w:rsidRDefault="00903DB0" w:rsidP="000C0BB9">
            <w:pPr>
              <w:jc w:val="center"/>
              <w:rPr>
                <w:b/>
                <w:color w:val="FF0000"/>
              </w:rPr>
            </w:pPr>
          </w:p>
        </w:tc>
      </w:tr>
      <w:tr w:rsidR="00903DB0" w:rsidTr="000C0BB9">
        <w:trPr>
          <w:jc w:val="center"/>
        </w:trPr>
        <w:tc>
          <w:tcPr>
            <w:tcW w:w="0" w:type="auto"/>
          </w:tcPr>
          <w:p w:rsidR="00903DB0" w:rsidRDefault="00903DB0" w:rsidP="000C0BB9">
            <w:pPr>
              <w:jc w:val="center"/>
              <w:rPr>
                <w:b/>
                <w:color w:val="FF0000"/>
              </w:rPr>
            </w:pPr>
          </w:p>
        </w:tc>
        <w:tc>
          <w:tcPr>
            <w:tcW w:w="0" w:type="auto"/>
          </w:tcPr>
          <w:p w:rsidR="00903DB0" w:rsidRDefault="00903DB0" w:rsidP="000C0BB9">
            <w:pPr>
              <w:jc w:val="center"/>
              <w:rPr>
                <w:b/>
                <w:color w:val="FF0000"/>
              </w:rPr>
            </w:pPr>
          </w:p>
        </w:tc>
        <w:tc>
          <w:tcPr>
            <w:tcW w:w="0" w:type="auto"/>
          </w:tcPr>
          <w:p w:rsidR="00903DB0" w:rsidRDefault="00903DB0" w:rsidP="000C0BB9">
            <w:pPr>
              <w:jc w:val="center"/>
              <w:rPr>
                <w:b/>
                <w:color w:val="FF0000"/>
              </w:rPr>
            </w:pPr>
          </w:p>
        </w:tc>
        <w:tc>
          <w:tcPr>
            <w:tcW w:w="0" w:type="auto"/>
          </w:tcPr>
          <w:p w:rsidR="00903DB0" w:rsidRDefault="00903DB0" w:rsidP="000C0BB9">
            <w:pPr>
              <w:jc w:val="center"/>
              <w:rPr>
                <w:b/>
                <w:color w:val="FF0000"/>
              </w:rPr>
            </w:pPr>
          </w:p>
        </w:tc>
      </w:tr>
    </w:tbl>
    <w:p w:rsidR="00903DB0" w:rsidRDefault="00903DB0" w:rsidP="004060B4">
      <w:pPr>
        <w:jc w:val="center"/>
        <w:rPr>
          <w:b/>
        </w:rPr>
      </w:pPr>
    </w:p>
    <w:p w:rsidR="004060B4" w:rsidRPr="000954F4" w:rsidRDefault="004060B4" w:rsidP="004060B4">
      <w:pPr>
        <w:jc w:val="center"/>
        <w:rPr>
          <w:b/>
          <w:color w:val="FF0000"/>
        </w:rPr>
      </w:pPr>
      <w:r w:rsidRPr="000954F4">
        <w:rPr>
          <w:b/>
          <w:color w:val="FF0000"/>
        </w:rPr>
        <w:t>ΤΡΙΦΩΝΟ</w:t>
      </w:r>
    </w:p>
    <w:p w:rsidR="004060B4" w:rsidRPr="000954F4" w:rsidRDefault="004060B4" w:rsidP="004060B4">
      <w:pPr>
        <w:jc w:val="center"/>
        <w:rPr>
          <w:b/>
          <w:color w:val="FF0000"/>
        </w:rPr>
      </w:pPr>
      <w:r w:rsidRPr="000954F4">
        <w:rPr>
          <w:b/>
          <w:color w:val="FF0000"/>
        </w:rPr>
        <w:t>ΤΕΤΡΑΦΩΝΟ</w:t>
      </w:r>
    </w:p>
    <w:p w:rsidR="004060B4" w:rsidRDefault="004060B4" w:rsidP="004060B4">
      <w:pPr>
        <w:spacing w:after="0"/>
        <w:jc w:val="center"/>
        <w:rPr>
          <w:b/>
          <w:color w:val="FF0000"/>
        </w:rPr>
      </w:pPr>
      <w:r>
        <w:rPr>
          <w:b/>
          <w:color w:val="FF0000"/>
        </w:rPr>
        <w:t>ΠΛΑΓΙΟΙ</w:t>
      </w:r>
    </w:p>
    <w:p w:rsidR="004060B4" w:rsidRDefault="004060B4" w:rsidP="004060B4">
      <w:pPr>
        <w:spacing w:after="0"/>
        <w:jc w:val="center"/>
      </w:pPr>
      <w:r w:rsidRPr="00FA34A9">
        <w:rPr>
          <w:b/>
        </w:rPr>
        <w:t>β’.</w:t>
      </w:r>
      <w:r>
        <w:t xml:space="preserve"> </w:t>
      </w:r>
      <w:r w:rsidRPr="002F4C04">
        <w:t xml:space="preserve">κατά κίνηση </w:t>
      </w:r>
      <w:r>
        <w:t>αντίστροφη της υπόστασης των πλαγίων [αν</w:t>
      </w:r>
      <w:r w:rsidRPr="002F4C04">
        <w:t>ιούσα]</w:t>
      </w:r>
    </w:p>
    <w:p w:rsidR="004060B4" w:rsidRPr="002F4C04" w:rsidRDefault="004060B4" w:rsidP="004060B4">
      <w:pPr>
        <w:spacing w:after="0"/>
        <w:jc w:val="center"/>
      </w:pPr>
      <w:r>
        <w:t>σύστοιχη της υπόστασης των κυρίων,</w:t>
      </w:r>
      <w:r w:rsidRPr="00FA56ED">
        <w:t xml:space="preserve"> </w:t>
      </w:r>
      <w:r>
        <w:t>αλλά με αλλοιωμένη και παραλλαγμένη κίνηση</w:t>
      </w:r>
      <w:r w:rsidRPr="002F4C04">
        <w:t xml:space="preserve">  </w:t>
      </w:r>
    </w:p>
    <w:p w:rsidR="004060B4" w:rsidRPr="002F4C04" w:rsidRDefault="004060B4" w:rsidP="004060B4">
      <w:pPr>
        <w:jc w:val="center"/>
        <w:rPr>
          <w:b/>
          <w:color w:val="FF0000"/>
        </w:rPr>
      </w:pPr>
    </w:p>
    <w:p w:rsidR="004060B4" w:rsidRDefault="004060B4" w:rsidP="004060B4">
      <w:pPr>
        <w:jc w:val="center"/>
        <w:rPr>
          <w:b/>
          <w:color w:val="FF0000"/>
        </w:rPr>
      </w:pPr>
      <w:r>
        <w:rPr>
          <w:b/>
        </w:rPr>
        <w:t xml:space="preserve">ο </w:t>
      </w:r>
      <w:r w:rsidRPr="00FB0C40">
        <w:rPr>
          <w:b/>
          <w:noProof/>
          <w:color w:val="FF0000"/>
          <w:lang w:eastAsia="el-GR"/>
        </w:rPr>
        <w:drawing>
          <wp:inline distT="0" distB="0" distL="0" distR="0">
            <wp:extent cx="257864" cy="288000"/>
            <wp:effectExtent l="19050" t="0" r="8836" b="0"/>
            <wp:docPr id="5"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srcRect/>
                    <a:stretch>
                      <a:fillRect/>
                    </a:stretch>
                  </pic:blipFill>
                  <pic:spPr bwMode="auto">
                    <a:xfrm>
                      <a:off x="0" y="0"/>
                      <a:ext cx="257864" cy="288000"/>
                    </a:xfrm>
                    <a:prstGeom prst="rect">
                      <a:avLst/>
                    </a:prstGeom>
                    <a:noFill/>
                    <a:ln w="9525">
                      <a:noFill/>
                      <a:miter lim="800000"/>
                      <a:headEnd/>
                      <a:tailEnd/>
                    </a:ln>
                  </pic:spPr>
                </pic:pic>
              </a:graphicData>
            </a:graphic>
          </wp:inline>
        </w:drawing>
      </w:r>
      <w:r>
        <w:rPr>
          <w:b/>
        </w:rPr>
        <w:t xml:space="preserve">έχει </w:t>
      </w:r>
      <w:r>
        <w:rPr>
          <w:b/>
          <w:color w:val="FF0000"/>
        </w:rPr>
        <w:t>ΔΙΦΩΝΟ</w:t>
      </w:r>
      <w:r>
        <w:rPr>
          <w:b/>
        </w:rPr>
        <w:t xml:space="preserve"> τον </w:t>
      </w:r>
      <w:r w:rsidRPr="00FB0C40">
        <w:rPr>
          <w:b/>
          <w:noProof/>
          <w:color w:val="FF0000"/>
          <w:lang w:eastAsia="el-GR"/>
        </w:rPr>
        <w:drawing>
          <wp:inline distT="0" distB="0" distL="0" distR="0">
            <wp:extent cx="212375" cy="180000"/>
            <wp:effectExtent l="19050" t="0" r="0" b="0"/>
            <wp:docPr id="6"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212375" cy="180000"/>
                    </a:xfrm>
                    <a:prstGeom prst="rect">
                      <a:avLst/>
                    </a:prstGeom>
                    <a:noFill/>
                    <a:ln w="9525">
                      <a:noFill/>
                      <a:miter lim="800000"/>
                      <a:headEnd/>
                      <a:tailEnd/>
                    </a:ln>
                  </pic:spPr>
                </pic:pic>
              </a:graphicData>
            </a:graphic>
          </wp:inline>
        </w:drawing>
      </w:r>
    </w:p>
    <w:p w:rsidR="004060B4" w:rsidRPr="002F4C04" w:rsidRDefault="004060B4" w:rsidP="004060B4">
      <w:pPr>
        <w:jc w:val="center"/>
        <w:rPr>
          <w:b/>
          <w:color w:val="FF0000"/>
        </w:rPr>
      </w:pPr>
    </w:p>
    <w:p w:rsidR="004060B4" w:rsidRDefault="004060B4" w:rsidP="00484777">
      <w:pPr>
        <w:jc w:val="center"/>
      </w:pPr>
    </w:p>
    <w:p w:rsidR="006119F8" w:rsidRPr="004060B4" w:rsidRDefault="006119F8" w:rsidP="004060B4">
      <w:pPr>
        <w:spacing w:after="0"/>
        <w:jc w:val="center"/>
        <w:rPr>
          <w:b/>
          <w:sz w:val="28"/>
          <w:highlight w:val="yellow"/>
        </w:rPr>
      </w:pPr>
      <w:r w:rsidRPr="004060B4">
        <w:rPr>
          <w:b/>
          <w:sz w:val="28"/>
          <w:highlight w:val="yellow"/>
        </w:rPr>
        <w:lastRenderedPageBreak/>
        <w:t>ΜΕΡΟΣ Γ’</w:t>
      </w:r>
    </w:p>
    <w:p w:rsidR="004060B4" w:rsidRPr="004060B4" w:rsidRDefault="004060B4" w:rsidP="004060B4">
      <w:pPr>
        <w:spacing w:after="0"/>
        <w:jc w:val="center"/>
        <w:rPr>
          <w:b/>
          <w:sz w:val="28"/>
        </w:rPr>
      </w:pPr>
      <w:r w:rsidRPr="004060B4">
        <w:rPr>
          <w:b/>
          <w:sz w:val="28"/>
          <w:highlight w:val="yellow"/>
        </w:rPr>
        <w:t>Η ΚΡΥΜΜΕΝΗ ΣΤΟ ΘΕΩΡΗΤΙΚΟΓΡΑΦΗΜΑ ΤΟΥ ΛΑΣΚΑΡΗ ΜΟΥΣΙΚΗ</w:t>
      </w:r>
    </w:p>
    <w:p w:rsidR="004060B4" w:rsidRDefault="004060B4" w:rsidP="006119F8">
      <w:pPr>
        <w:jc w:val="center"/>
        <w:rPr>
          <w:b/>
        </w:rPr>
      </w:pPr>
    </w:p>
    <w:p w:rsidR="004060B4" w:rsidRDefault="00816EE6" w:rsidP="00816EE6">
      <w:pPr>
        <w:jc w:val="center"/>
      </w:pPr>
      <w:r>
        <w:t>(παρτιτούρα … )</w:t>
      </w:r>
    </w:p>
    <w:p w:rsidR="004060B4" w:rsidRDefault="004060B4" w:rsidP="004060B4">
      <w:pPr>
        <w:jc w:val="center"/>
      </w:pPr>
      <w:r>
        <w:rPr>
          <w:noProof/>
          <w:lang w:eastAsia="el-GR"/>
        </w:rPr>
        <w:drawing>
          <wp:inline distT="0" distB="0" distL="0" distR="0">
            <wp:extent cx="488315" cy="678815"/>
            <wp:effectExtent l="19050" t="0" r="6985" b="0"/>
            <wp:docPr id="7"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srcRect/>
                    <a:stretch>
                      <a:fillRect/>
                    </a:stretch>
                  </pic:blipFill>
                  <pic:spPr bwMode="auto">
                    <a:xfrm>
                      <a:off x="0" y="0"/>
                      <a:ext cx="488315" cy="678815"/>
                    </a:xfrm>
                    <a:prstGeom prst="rect">
                      <a:avLst/>
                    </a:prstGeom>
                    <a:noFill/>
                    <a:ln w="9525">
                      <a:noFill/>
                      <a:miter lim="800000"/>
                      <a:headEnd/>
                      <a:tailEnd/>
                    </a:ln>
                  </pic:spPr>
                </pic:pic>
              </a:graphicData>
            </a:graphic>
          </wp:inline>
        </w:drawing>
      </w:r>
    </w:p>
    <w:p w:rsidR="004060B4" w:rsidRDefault="004060B4" w:rsidP="004060B4">
      <w:pPr>
        <w:jc w:val="center"/>
      </w:pPr>
      <w:r>
        <w:rPr>
          <w:noProof/>
          <w:lang w:eastAsia="el-GR"/>
        </w:rPr>
        <w:drawing>
          <wp:inline distT="0" distB="0" distL="0" distR="0">
            <wp:extent cx="600075" cy="589280"/>
            <wp:effectExtent l="19050" t="0" r="9525" b="0"/>
            <wp:docPr id="8"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srcRect/>
                    <a:stretch>
                      <a:fillRect/>
                    </a:stretch>
                  </pic:blipFill>
                  <pic:spPr bwMode="auto">
                    <a:xfrm>
                      <a:off x="0" y="0"/>
                      <a:ext cx="600075" cy="589280"/>
                    </a:xfrm>
                    <a:prstGeom prst="rect">
                      <a:avLst/>
                    </a:prstGeom>
                    <a:noFill/>
                    <a:ln w="9525">
                      <a:noFill/>
                      <a:miter lim="800000"/>
                      <a:headEnd/>
                      <a:tailEnd/>
                    </a:ln>
                  </pic:spPr>
                </pic:pic>
              </a:graphicData>
            </a:graphic>
          </wp:inline>
        </w:drawing>
      </w:r>
    </w:p>
    <w:p w:rsidR="004060B4" w:rsidRDefault="004060B4" w:rsidP="004060B4">
      <w:pPr>
        <w:jc w:val="center"/>
      </w:pPr>
      <w:r>
        <w:rPr>
          <w:noProof/>
          <w:lang w:eastAsia="el-GR"/>
        </w:rPr>
        <w:drawing>
          <wp:inline distT="0" distB="0" distL="0" distR="0">
            <wp:extent cx="678815" cy="617220"/>
            <wp:effectExtent l="19050" t="0" r="6985" b="0"/>
            <wp:docPr id="9"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srcRect/>
                    <a:stretch>
                      <a:fillRect/>
                    </a:stretch>
                  </pic:blipFill>
                  <pic:spPr bwMode="auto">
                    <a:xfrm>
                      <a:off x="0" y="0"/>
                      <a:ext cx="678815" cy="617220"/>
                    </a:xfrm>
                    <a:prstGeom prst="rect">
                      <a:avLst/>
                    </a:prstGeom>
                    <a:noFill/>
                    <a:ln w="9525">
                      <a:noFill/>
                      <a:miter lim="800000"/>
                      <a:headEnd/>
                      <a:tailEnd/>
                    </a:ln>
                  </pic:spPr>
                </pic:pic>
              </a:graphicData>
            </a:graphic>
          </wp:inline>
        </w:drawing>
      </w:r>
    </w:p>
    <w:p w:rsidR="004060B4" w:rsidRDefault="004060B4" w:rsidP="004060B4">
      <w:pPr>
        <w:jc w:val="center"/>
      </w:pPr>
      <w:r>
        <w:rPr>
          <w:noProof/>
          <w:lang w:eastAsia="el-GR"/>
        </w:rPr>
        <w:drawing>
          <wp:inline distT="0" distB="0" distL="0" distR="0">
            <wp:extent cx="600075" cy="695325"/>
            <wp:effectExtent l="19050" t="0" r="9525" b="0"/>
            <wp:docPr id="18"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srcRect/>
                    <a:stretch>
                      <a:fillRect/>
                    </a:stretch>
                  </pic:blipFill>
                  <pic:spPr bwMode="auto">
                    <a:xfrm>
                      <a:off x="0" y="0"/>
                      <a:ext cx="600075" cy="695325"/>
                    </a:xfrm>
                    <a:prstGeom prst="rect">
                      <a:avLst/>
                    </a:prstGeom>
                    <a:noFill/>
                    <a:ln w="9525">
                      <a:noFill/>
                      <a:miter lim="800000"/>
                      <a:headEnd/>
                      <a:tailEnd/>
                    </a:ln>
                  </pic:spPr>
                </pic:pic>
              </a:graphicData>
            </a:graphic>
          </wp:inline>
        </w:drawing>
      </w:r>
    </w:p>
    <w:p w:rsidR="004060B4" w:rsidRDefault="004060B4" w:rsidP="004060B4">
      <w:pPr>
        <w:jc w:val="center"/>
      </w:pPr>
    </w:p>
    <w:p w:rsidR="004060B4" w:rsidRDefault="004060B4" w:rsidP="004060B4">
      <w:pPr>
        <w:jc w:val="center"/>
      </w:pPr>
      <w:r>
        <w:rPr>
          <w:noProof/>
          <w:lang w:eastAsia="el-GR"/>
        </w:rPr>
        <w:drawing>
          <wp:inline distT="0" distB="0" distL="0" distR="0">
            <wp:extent cx="448945" cy="645160"/>
            <wp:effectExtent l="19050" t="0" r="8255" b="0"/>
            <wp:docPr id="19"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srcRect/>
                    <a:stretch>
                      <a:fillRect/>
                    </a:stretch>
                  </pic:blipFill>
                  <pic:spPr bwMode="auto">
                    <a:xfrm>
                      <a:off x="0" y="0"/>
                      <a:ext cx="448945" cy="645160"/>
                    </a:xfrm>
                    <a:prstGeom prst="rect">
                      <a:avLst/>
                    </a:prstGeom>
                    <a:noFill/>
                    <a:ln w="9525">
                      <a:noFill/>
                      <a:miter lim="800000"/>
                      <a:headEnd/>
                      <a:tailEnd/>
                    </a:ln>
                  </pic:spPr>
                </pic:pic>
              </a:graphicData>
            </a:graphic>
          </wp:inline>
        </w:drawing>
      </w:r>
    </w:p>
    <w:p w:rsidR="004060B4" w:rsidRDefault="004060B4" w:rsidP="004060B4">
      <w:pPr>
        <w:jc w:val="center"/>
      </w:pPr>
      <w:r>
        <w:rPr>
          <w:noProof/>
          <w:lang w:eastAsia="el-GR"/>
        </w:rPr>
        <w:drawing>
          <wp:inline distT="0" distB="0" distL="0" distR="0">
            <wp:extent cx="488315" cy="611505"/>
            <wp:effectExtent l="19050" t="0" r="6985" b="0"/>
            <wp:docPr id="20"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srcRect/>
                    <a:stretch>
                      <a:fillRect/>
                    </a:stretch>
                  </pic:blipFill>
                  <pic:spPr bwMode="auto">
                    <a:xfrm>
                      <a:off x="0" y="0"/>
                      <a:ext cx="488315" cy="611505"/>
                    </a:xfrm>
                    <a:prstGeom prst="rect">
                      <a:avLst/>
                    </a:prstGeom>
                    <a:noFill/>
                    <a:ln w="9525">
                      <a:noFill/>
                      <a:miter lim="800000"/>
                      <a:headEnd/>
                      <a:tailEnd/>
                    </a:ln>
                  </pic:spPr>
                </pic:pic>
              </a:graphicData>
            </a:graphic>
          </wp:inline>
        </w:drawing>
      </w:r>
    </w:p>
    <w:p w:rsidR="004060B4" w:rsidRDefault="004060B4" w:rsidP="004060B4">
      <w:pPr>
        <w:jc w:val="center"/>
      </w:pPr>
      <w:r>
        <w:rPr>
          <w:noProof/>
          <w:lang w:eastAsia="el-GR"/>
        </w:rPr>
        <w:drawing>
          <wp:inline distT="0" distB="0" distL="0" distR="0">
            <wp:extent cx="560705" cy="611505"/>
            <wp:effectExtent l="19050" t="0" r="0" b="0"/>
            <wp:docPr id="21"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cstate="print"/>
                    <a:srcRect/>
                    <a:stretch>
                      <a:fillRect/>
                    </a:stretch>
                  </pic:blipFill>
                  <pic:spPr bwMode="auto">
                    <a:xfrm>
                      <a:off x="0" y="0"/>
                      <a:ext cx="560705" cy="611505"/>
                    </a:xfrm>
                    <a:prstGeom prst="rect">
                      <a:avLst/>
                    </a:prstGeom>
                    <a:noFill/>
                    <a:ln w="9525">
                      <a:noFill/>
                      <a:miter lim="800000"/>
                      <a:headEnd/>
                      <a:tailEnd/>
                    </a:ln>
                  </pic:spPr>
                </pic:pic>
              </a:graphicData>
            </a:graphic>
          </wp:inline>
        </w:drawing>
      </w:r>
    </w:p>
    <w:p w:rsidR="004060B4" w:rsidRDefault="004060B4" w:rsidP="004060B4">
      <w:pPr>
        <w:jc w:val="center"/>
      </w:pPr>
      <w:r>
        <w:rPr>
          <w:noProof/>
          <w:lang w:eastAsia="el-GR"/>
        </w:rPr>
        <w:drawing>
          <wp:inline distT="0" distB="0" distL="0" distR="0">
            <wp:extent cx="600075" cy="751840"/>
            <wp:effectExtent l="19050" t="0" r="9525" b="0"/>
            <wp:docPr id="22" name="Εικόνα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cstate="print"/>
                    <a:srcRect/>
                    <a:stretch>
                      <a:fillRect/>
                    </a:stretch>
                  </pic:blipFill>
                  <pic:spPr bwMode="auto">
                    <a:xfrm>
                      <a:off x="0" y="0"/>
                      <a:ext cx="600075" cy="751840"/>
                    </a:xfrm>
                    <a:prstGeom prst="rect">
                      <a:avLst/>
                    </a:prstGeom>
                    <a:noFill/>
                    <a:ln w="9525">
                      <a:noFill/>
                      <a:miter lim="800000"/>
                      <a:headEnd/>
                      <a:tailEnd/>
                    </a:ln>
                  </pic:spPr>
                </pic:pic>
              </a:graphicData>
            </a:graphic>
          </wp:inline>
        </w:drawing>
      </w:r>
    </w:p>
    <w:p w:rsidR="004060B4" w:rsidRDefault="004060B4" w:rsidP="006119F8">
      <w:pPr>
        <w:jc w:val="center"/>
        <w:rPr>
          <w:b/>
        </w:rPr>
      </w:pPr>
    </w:p>
    <w:p w:rsidR="004060B4" w:rsidRDefault="004060B4" w:rsidP="006119F8">
      <w:pPr>
        <w:jc w:val="center"/>
        <w:rPr>
          <w:b/>
        </w:rPr>
      </w:pPr>
    </w:p>
    <w:p w:rsidR="004060B4" w:rsidRDefault="004060B4" w:rsidP="006119F8">
      <w:pPr>
        <w:jc w:val="center"/>
        <w:rPr>
          <w:b/>
        </w:rPr>
      </w:pPr>
    </w:p>
    <w:p w:rsidR="004060B4" w:rsidRPr="00F35F98" w:rsidRDefault="004060B4" w:rsidP="004060B4">
      <w:pPr>
        <w:jc w:val="center"/>
        <w:rPr>
          <w:b/>
          <w:i/>
        </w:rPr>
      </w:pPr>
      <w:r w:rsidRPr="00F35F98">
        <w:rPr>
          <w:b/>
          <w:i/>
        </w:rPr>
        <w:lastRenderedPageBreak/>
        <w:t>ΕΠΙΛΟΓΕΣ:</w:t>
      </w:r>
    </w:p>
    <w:p w:rsidR="004060B4" w:rsidRDefault="004060B4" w:rsidP="004060B4">
      <w:pPr>
        <w:pStyle w:val="a3"/>
        <w:numPr>
          <w:ilvl w:val="0"/>
          <w:numId w:val="4"/>
        </w:numPr>
        <w:jc w:val="center"/>
        <w:rPr>
          <w:i/>
        </w:rPr>
      </w:pPr>
      <w:r>
        <w:rPr>
          <w:i/>
        </w:rPr>
        <w:t>ΣΗΜΕΙΟΓΡΑΦΙΑ</w:t>
      </w:r>
    </w:p>
    <w:p w:rsidR="004060B4" w:rsidRDefault="004060B4" w:rsidP="00F35F98">
      <w:pPr>
        <w:pStyle w:val="a3"/>
        <w:numPr>
          <w:ilvl w:val="0"/>
          <w:numId w:val="5"/>
        </w:numPr>
        <w:jc w:val="both"/>
        <w:rPr>
          <w:i/>
        </w:rPr>
      </w:pPr>
      <w:r>
        <w:rPr>
          <w:i/>
        </w:rPr>
        <w:t xml:space="preserve">Βυζαντινή παρασημαντική [Παραλλαγή | Μετροφωνία (βηματική ή υπερβατή)] </w:t>
      </w:r>
    </w:p>
    <w:p w:rsidR="004060B4" w:rsidRDefault="004060B4" w:rsidP="00F35F98">
      <w:pPr>
        <w:pStyle w:val="a3"/>
        <w:numPr>
          <w:ilvl w:val="0"/>
          <w:numId w:val="5"/>
        </w:numPr>
        <w:jc w:val="both"/>
        <w:rPr>
          <w:i/>
        </w:rPr>
      </w:pPr>
      <w:r>
        <w:rPr>
          <w:i/>
        </w:rPr>
        <w:t>Πεντάγραμμο</w:t>
      </w:r>
      <w:r w:rsidR="00F35F98">
        <w:rPr>
          <w:i/>
        </w:rPr>
        <w:t xml:space="preserve"> [μεταγραφή: Παραλλαγής | Μετροφωνίας (βηματικής ή υπερβατής), μεμονωμένα ή συνηχητικά]</w:t>
      </w:r>
    </w:p>
    <w:p w:rsidR="00F35F98" w:rsidRDefault="00F35F98" w:rsidP="00F35F98">
      <w:pPr>
        <w:pStyle w:val="a3"/>
        <w:ind w:left="1080"/>
        <w:jc w:val="both"/>
        <w:rPr>
          <w:i/>
        </w:rPr>
      </w:pPr>
    </w:p>
    <w:p w:rsidR="00F35F98" w:rsidRDefault="00F35F98" w:rsidP="00F35F98">
      <w:pPr>
        <w:pStyle w:val="a3"/>
        <w:numPr>
          <w:ilvl w:val="0"/>
          <w:numId w:val="4"/>
        </w:numPr>
        <w:jc w:val="center"/>
        <w:rPr>
          <w:i/>
        </w:rPr>
      </w:pPr>
      <w:r>
        <w:rPr>
          <w:i/>
        </w:rPr>
        <w:t>ΜΕΛΙΚΗ ΚΙΝΗΣΗ</w:t>
      </w:r>
    </w:p>
    <w:p w:rsidR="00F35F98" w:rsidRDefault="00F35F98" w:rsidP="00816EE6">
      <w:pPr>
        <w:pStyle w:val="a3"/>
        <w:numPr>
          <w:ilvl w:val="0"/>
          <w:numId w:val="6"/>
        </w:numPr>
        <w:jc w:val="both"/>
        <w:rPr>
          <w:i/>
        </w:rPr>
      </w:pPr>
      <w:r>
        <w:rPr>
          <w:i/>
        </w:rPr>
        <w:t>Εκκίνηση από κυρίους (</w:t>
      </w:r>
      <w:r w:rsidR="00816EE6">
        <w:rPr>
          <w:i/>
        </w:rPr>
        <w:t>μεμονωμένα ή κυκλικά, με ολοκλήρωση δια των πλαγίων)</w:t>
      </w:r>
    </w:p>
    <w:p w:rsidR="00816EE6" w:rsidRDefault="00F35F98" w:rsidP="00816EE6">
      <w:pPr>
        <w:pStyle w:val="a3"/>
        <w:numPr>
          <w:ilvl w:val="0"/>
          <w:numId w:val="6"/>
        </w:numPr>
        <w:jc w:val="both"/>
        <w:rPr>
          <w:i/>
        </w:rPr>
      </w:pPr>
      <w:r>
        <w:rPr>
          <w:i/>
        </w:rPr>
        <w:t>Εκκίνηση από πλαγίους</w:t>
      </w:r>
      <w:r w:rsidR="00816EE6">
        <w:rPr>
          <w:i/>
        </w:rPr>
        <w:t xml:space="preserve"> (μεμονωμένα ή κυκλικά, με ολοκλήρωση δια των κυρίων)</w:t>
      </w:r>
    </w:p>
    <w:p w:rsidR="00F35F98" w:rsidRPr="00F35F98" w:rsidRDefault="00F35F98" w:rsidP="00816EE6">
      <w:pPr>
        <w:pStyle w:val="a3"/>
        <w:ind w:left="1080"/>
        <w:rPr>
          <w:i/>
        </w:rPr>
      </w:pPr>
    </w:p>
    <w:p w:rsidR="004060B4" w:rsidRDefault="00816EE6" w:rsidP="00816EE6">
      <w:pPr>
        <w:pStyle w:val="a3"/>
        <w:numPr>
          <w:ilvl w:val="0"/>
          <w:numId w:val="4"/>
        </w:numPr>
        <w:jc w:val="center"/>
        <w:rPr>
          <w:i/>
        </w:rPr>
      </w:pPr>
      <w:r>
        <w:rPr>
          <w:i/>
        </w:rPr>
        <w:t>ΜΟΡΦΟΛΟΓΙΑ</w:t>
      </w:r>
    </w:p>
    <w:p w:rsidR="00816EE6" w:rsidRDefault="00816EE6" w:rsidP="00816EE6">
      <w:pPr>
        <w:pStyle w:val="a3"/>
        <w:numPr>
          <w:ilvl w:val="0"/>
          <w:numId w:val="7"/>
        </w:numPr>
        <w:rPr>
          <w:i/>
        </w:rPr>
      </w:pPr>
      <w:r>
        <w:rPr>
          <w:i/>
        </w:rPr>
        <w:t>Επιμέρους ιδιώματα</w:t>
      </w:r>
      <w:r w:rsidR="00E85F5D">
        <w:rPr>
          <w:i/>
        </w:rPr>
        <w:t xml:space="preserve"> </w:t>
      </w:r>
    </w:p>
    <w:p w:rsidR="00816EE6" w:rsidRPr="004060B4" w:rsidRDefault="00816EE6" w:rsidP="00816EE6">
      <w:pPr>
        <w:pStyle w:val="a3"/>
        <w:numPr>
          <w:ilvl w:val="0"/>
          <w:numId w:val="7"/>
        </w:numPr>
        <w:rPr>
          <w:i/>
        </w:rPr>
      </w:pPr>
      <w:r>
        <w:rPr>
          <w:i/>
        </w:rPr>
        <w:t>Το σύνολο των ιδιωμάτων</w:t>
      </w:r>
    </w:p>
    <w:p w:rsidR="004060B4" w:rsidRDefault="004060B4" w:rsidP="006119F8">
      <w:pPr>
        <w:jc w:val="center"/>
        <w:rPr>
          <w:b/>
        </w:rPr>
      </w:pPr>
    </w:p>
    <w:p w:rsidR="004060B4" w:rsidRDefault="004060B4" w:rsidP="006119F8">
      <w:pPr>
        <w:jc w:val="center"/>
        <w:rPr>
          <w:b/>
        </w:rPr>
      </w:pPr>
    </w:p>
    <w:p w:rsidR="004060B4" w:rsidRDefault="004060B4" w:rsidP="006119F8">
      <w:pPr>
        <w:jc w:val="center"/>
        <w:rPr>
          <w:b/>
        </w:rPr>
      </w:pPr>
    </w:p>
    <w:p w:rsidR="004060B4" w:rsidRDefault="004060B4" w:rsidP="006119F8">
      <w:pPr>
        <w:jc w:val="center"/>
        <w:rPr>
          <w:b/>
        </w:rPr>
      </w:pPr>
    </w:p>
    <w:p w:rsidR="004060B4" w:rsidRDefault="004060B4" w:rsidP="006119F8">
      <w:pPr>
        <w:jc w:val="center"/>
        <w:rPr>
          <w:b/>
        </w:rPr>
      </w:pPr>
    </w:p>
    <w:p w:rsidR="004060B4" w:rsidRDefault="004060B4" w:rsidP="006119F8">
      <w:pPr>
        <w:jc w:val="center"/>
        <w:rPr>
          <w:b/>
        </w:rPr>
      </w:pPr>
    </w:p>
    <w:p w:rsidR="004060B4" w:rsidRDefault="004060B4" w:rsidP="006119F8">
      <w:pPr>
        <w:jc w:val="center"/>
        <w:rPr>
          <w:b/>
        </w:rPr>
      </w:pPr>
    </w:p>
    <w:p w:rsidR="004060B4" w:rsidRDefault="004060B4" w:rsidP="006119F8">
      <w:pPr>
        <w:jc w:val="center"/>
        <w:rPr>
          <w:b/>
        </w:rPr>
      </w:pPr>
    </w:p>
    <w:p w:rsidR="004060B4" w:rsidRDefault="004060B4" w:rsidP="006119F8">
      <w:pPr>
        <w:jc w:val="center"/>
        <w:rPr>
          <w:b/>
        </w:rPr>
      </w:pPr>
    </w:p>
    <w:p w:rsidR="004060B4" w:rsidRDefault="004060B4" w:rsidP="006119F8">
      <w:pPr>
        <w:jc w:val="center"/>
        <w:rPr>
          <w:b/>
        </w:rPr>
      </w:pPr>
    </w:p>
    <w:p w:rsidR="004060B4" w:rsidRDefault="004060B4" w:rsidP="006119F8">
      <w:pPr>
        <w:jc w:val="center"/>
        <w:rPr>
          <w:b/>
        </w:rPr>
      </w:pPr>
    </w:p>
    <w:p w:rsidR="004060B4" w:rsidRDefault="004060B4" w:rsidP="006119F8">
      <w:pPr>
        <w:jc w:val="center"/>
        <w:rPr>
          <w:b/>
        </w:rPr>
      </w:pPr>
    </w:p>
    <w:p w:rsidR="004060B4" w:rsidRDefault="004060B4" w:rsidP="006119F8">
      <w:pPr>
        <w:jc w:val="center"/>
        <w:rPr>
          <w:b/>
        </w:rPr>
      </w:pPr>
    </w:p>
    <w:p w:rsidR="004060B4" w:rsidRDefault="004060B4" w:rsidP="006119F8">
      <w:pPr>
        <w:jc w:val="center"/>
        <w:rPr>
          <w:b/>
        </w:rPr>
      </w:pPr>
    </w:p>
    <w:p w:rsidR="004060B4" w:rsidRDefault="004060B4" w:rsidP="006119F8">
      <w:pPr>
        <w:jc w:val="center"/>
        <w:rPr>
          <w:b/>
        </w:rPr>
      </w:pPr>
    </w:p>
    <w:p w:rsidR="004060B4" w:rsidRDefault="004060B4" w:rsidP="006119F8">
      <w:pPr>
        <w:jc w:val="center"/>
        <w:rPr>
          <w:b/>
        </w:rPr>
      </w:pPr>
    </w:p>
    <w:p w:rsidR="004060B4" w:rsidRDefault="004060B4" w:rsidP="006119F8">
      <w:pPr>
        <w:jc w:val="center"/>
        <w:rPr>
          <w:b/>
        </w:rPr>
      </w:pPr>
    </w:p>
    <w:p w:rsidR="004060B4" w:rsidRDefault="004060B4" w:rsidP="005B4FEE">
      <w:pPr>
        <w:rPr>
          <w:b/>
        </w:rPr>
      </w:pPr>
    </w:p>
    <w:p w:rsidR="005B4FEE" w:rsidRPr="005B4FEE" w:rsidRDefault="005B4FEE" w:rsidP="005B4FEE">
      <w:pPr>
        <w:spacing w:after="0"/>
        <w:jc w:val="center"/>
        <w:rPr>
          <w:b/>
          <w:sz w:val="28"/>
          <w:szCs w:val="28"/>
          <w:highlight w:val="yellow"/>
        </w:rPr>
      </w:pPr>
      <w:r w:rsidRPr="005B4FEE">
        <w:rPr>
          <w:b/>
          <w:sz w:val="28"/>
          <w:szCs w:val="28"/>
          <w:highlight w:val="yellow"/>
        </w:rPr>
        <w:lastRenderedPageBreak/>
        <w:t>ΜΕΡΟΣ Δ’</w:t>
      </w:r>
    </w:p>
    <w:p w:rsidR="005B4FEE" w:rsidRPr="005B4FEE" w:rsidRDefault="005B4FEE" w:rsidP="005B4FEE">
      <w:pPr>
        <w:spacing w:after="0"/>
        <w:jc w:val="center"/>
        <w:rPr>
          <w:b/>
          <w:sz w:val="28"/>
          <w:szCs w:val="28"/>
        </w:rPr>
      </w:pPr>
      <w:r w:rsidRPr="005B4FEE">
        <w:rPr>
          <w:b/>
          <w:sz w:val="28"/>
          <w:szCs w:val="28"/>
          <w:highlight w:val="yellow"/>
        </w:rPr>
        <w:t>ΤΟ ΣΧΕΔΙΑΓΡΑΜΜΑ ΤΗΣ ΘΕΩΡΗΤΙΚΗΣ ΣΥΓΓΡΑΦΗΣ ΤΟΥ ΛΑΣΚΑΡΗ</w:t>
      </w:r>
    </w:p>
    <w:p w:rsidR="005B4FEE" w:rsidRPr="005B4FEE" w:rsidRDefault="005B4FEE" w:rsidP="005B4FEE">
      <w:pPr>
        <w:jc w:val="center"/>
        <w:rPr>
          <w:b/>
          <w:sz w:val="28"/>
        </w:rPr>
      </w:pPr>
    </w:p>
    <w:p w:rsidR="006119F8" w:rsidRDefault="006119F8" w:rsidP="006119F8">
      <w:pPr>
        <w:jc w:val="center"/>
      </w:pPr>
      <w:r>
        <w:rPr>
          <w:highlight w:val="yellow"/>
        </w:rPr>
        <w:t>ΤΟ ΚΑΝΟΝΙΟ</w:t>
      </w:r>
      <w:r w:rsidRPr="00484777">
        <w:rPr>
          <w:highlight w:val="yellow"/>
        </w:rPr>
        <w:t xml:space="preserve"> ΤΟΥ ΛΑΣΚΑΡΗ </w:t>
      </w:r>
    </w:p>
    <w:p w:rsidR="006119F8" w:rsidRDefault="006119F8" w:rsidP="005B4FEE">
      <w:pPr>
        <w:jc w:val="center"/>
      </w:pPr>
      <w:r>
        <w:t>Α. ΜΕΤΑΓΡΑΦΗ ΤΟΥ ΑΠΟ ΤΟΝ ΚΩΔΙΚΑ ΕΒΕ 2401</w:t>
      </w:r>
    </w:p>
    <w:p w:rsidR="006119F8" w:rsidRDefault="006119F8" w:rsidP="00484777">
      <w:pPr>
        <w:jc w:val="center"/>
      </w:pPr>
      <w:r>
        <w:t>Β. ΣΧΟΛΙΑΣΜΟΣ ΤΟΥ ΚΑΝΟΝΙΟΥ ΤΟΥ ΛΑΣΚΑΡΗ</w:t>
      </w:r>
    </w:p>
    <w:p w:rsidR="006119F8" w:rsidRDefault="006119F8" w:rsidP="00484777">
      <w:pPr>
        <w:jc w:val="center"/>
      </w:pPr>
    </w:p>
    <w:p w:rsidR="006119F8" w:rsidRDefault="006119F8" w:rsidP="00484777">
      <w:pPr>
        <w:jc w:val="center"/>
      </w:pPr>
    </w:p>
    <w:p w:rsidR="00FF5330" w:rsidRDefault="00FF5330" w:rsidP="00484777">
      <w:pPr>
        <w:jc w:val="center"/>
      </w:pPr>
    </w:p>
    <w:sectPr w:rsidR="00FF5330" w:rsidSect="0086752B">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060B4" w:rsidRDefault="004060B4" w:rsidP="004060B4">
      <w:pPr>
        <w:spacing w:after="0" w:line="240" w:lineRule="auto"/>
      </w:pPr>
      <w:r>
        <w:separator/>
      </w:r>
    </w:p>
  </w:endnote>
  <w:endnote w:type="continuationSeparator" w:id="0">
    <w:p w:rsidR="004060B4" w:rsidRDefault="004060B4" w:rsidP="004060B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0002A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060B4" w:rsidRDefault="004060B4" w:rsidP="004060B4">
      <w:pPr>
        <w:spacing w:after="0" w:line="240" w:lineRule="auto"/>
      </w:pPr>
      <w:r>
        <w:separator/>
      </w:r>
    </w:p>
  </w:footnote>
  <w:footnote w:type="continuationSeparator" w:id="0">
    <w:p w:rsidR="004060B4" w:rsidRDefault="004060B4" w:rsidP="004060B4">
      <w:pPr>
        <w:spacing w:after="0" w:line="240" w:lineRule="auto"/>
      </w:pPr>
      <w:r>
        <w:continuationSeparator/>
      </w:r>
    </w:p>
  </w:footnote>
  <w:footnote w:id="1">
    <w:p w:rsidR="004060B4" w:rsidRPr="00777CC6" w:rsidRDefault="004060B4" w:rsidP="004060B4">
      <w:pPr>
        <w:pStyle w:val="a6"/>
        <w:rPr>
          <w:i/>
        </w:rPr>
      </w:pPr>
      <w:r>
        <w:rPr>
          <w:rStyle w:val="a7"/>
        </w:rPr>
        <w:footnoteRef/>
      </w:r>
      <w:r>
        <w:t xml:space="preserve"> </w:t>
      </w:r>
      <w:r w:rsidRPr="00777CC6">
        <w:rPr>
          <w:i/>
        </w:rPr>
        <w:t>Με προσθήκη του εκάστοτε μαρτυρικού σημείου</w:t>
      </w:r>
    </w:p>
  </w:footnote>
  <w:footnote w:id="2">
    <w:p w:rsidR="004060B4" w:rsidRPr="00777CC6" w:rsidRDefault="004060B4" w:rsidP="004060B4">
      <w:pPr>
        <w:pStyle w:val="a6"/>
        <w:rPr>
          <w:i/>
        </w:rPr>
      </w:pPr>
      <w:r>
        <w:rPr>
          <w:rStyle w:val="a7"/>
        </w:rPr>
        <w:footnoteRef/>
      </w:r>
      <w:r>
        <w:t xml:space="preserve"> </w:t>
      </w:r>
      <w:r w:rsidRPr="00777CC6">
        <w:rPr>
          <w:i/>
        </w:rPr>
        <w:t>Με προσθήκη του εκάστοτε μαρτυρικού σημείου</w:t>
      </w:r>
    </w:p>
  </w:footnote>
  <w:footnote w:id="3">
    <w:p w:rsidR="004060B4" w:rsidRPr="00777CC6" w:rsidRDefault="004060B4" w:rsidP="004060B4">
      <w:pPr>
        <w:pStyle w:val="a6"/>
        <w:rPr>
          <w:i/>
        </w:rPr>
      </w:pPr>
      <w:r>
        <w:rPr>
          <w:rStyle w:val="a7"/>
        </w:rPr>
        <w:footnoteRef/>
      </w:r>
      <w:r>
        <w:t xml:space="preserve"> </w:t>
      </w:r>
      <w:r w:rsidRPr="00777CC6">
        <w:rPr>
          <w:i/>
        </w:rPr>
        <w:t>Με προσθήκη του εκάστοτε μαρτυρικού σημείου</w:t>
      </w:r>
    </w:p>
  </w:footnote>
  <w:footnote w:id="4">
    <w:p w:rsidR="004060B4" w:rsidRPr="00777CC6" w:rsidRDefault="004060B4" w:rsidP="004060B4">
      <w:pPr>
        <w:pStyle w:val="a6"/>
        <w:rPr>
          <w:i/>
        </w:rPr>
      </w:pPr>
      <w:r>
        <w:rPr>
          <w:rStyle w:val="a7"/>
        </w:rPr>
        <w:footnoteRef/>
      </w:r>
      <w:r>
        <w:t xml:space="preserve"> </w:t>
      </w:r>
      <w:r w:rsidRPr="00777CC6">
        <w:rPr>
          <w:i/>
        </w:rPr>
        <w:t>Με προσθήκη του εκάστοτε μαρτυρικού σημείου</w:t>
      </w:r>
    </w:p>
  </w:footnote>
  <w:footnote w:id="5">
    <w:p w:rsidR="004060B4" w:rsidRPr="00777CC6" w:rsidRDefault="004060B4" w:rsidP="004060B4">
      <w:pPr>
        <w:pStyle w:val="a6"/>
        <w:rPr>
          <w:i/>
        </w:rPr>
      </w:pPr>
      <w:r>
        <w:rPr>
          <w:rStyle w:val="a7"/>
        </w:rPr>
        <w:footnoteRef/>
      </w:r>
      <w:r>
        <w:t xml:space="preserve"> </w:t>
      </w:r>
      <w:r w:rsidRPr="00777CC6">
        <w:rPr>
          <w:i/>
        </w:rPr>
        <w:t>Με προσθήκη του εκάστοτε μαρτυρικού σημείου</w:t>
      </w:r>
    </w:p>
  </w:footnote>
  <w:footnote w:id="6">
    <w:p w:rsidR="004060B4" w:rsidRPr="00777CC6" w:rsidRDefault="004060B4" w:rsidP="004060B4">
      <w:pPr>
        <w:pStyle w:val="a6"/>
        <w:rPr>
          <w:i/>
        </w:rPr>
      </w:pPr>
      <w:r>
        <w:rPr>
          <w:rStyle w:val="a7"/>
        </w:rPr>
        <w:footnoteRef/>
      </w:r>
      <w:r>
        <w:t xml:space="preserve"> </w:t>
      </w:r>
      <w:r w:rsidRPr="00777CC6">
        <w:rPr>
          <w:i/>
        </w:rPr>
        <w:t>Με προσθήκη του εκάστοτε μαρτυρικού σημείου</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A0339"/>
    <w:multiLevelType w:val="hybridMultilevel"/>
    <w:tmpl w:val="5BF43314"/>
    <w:lvl w:ilvl="0" w:tplc="0408000D">
      <w:start w:val="1"/>
      <w:numFmt w:val="bullet"/>
      <w:lvlText w:val=""/>
      <w:lvlJc w:val="left"/>
      <w:pPr>
        <w:ind w:left="1080" w:hanging="360"/>
      </w:pPr>
      <w:rPr>
        <w:rFonts w:ascii="Wingdings" w:hAnsi="Wingdings"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
    <w:nsid w:val="13281744"/>
    <w:multiLevelType w:val="hybridMultilevel"/>
    <w:tmpl w:val="F69A0C2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2EEE1280"/>
    <w:multiLevelType w:val="hybridMultilevel"/>
    <w:tmpl w:val="F69A0C2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4B845AB8"/>
    <w:multiLevelType w:val="hybridMultilevel"/>
    <w:tmpl w:val="0B90D764"/>
    <w:lvl w:ilvl="0" w:tplc="0408000D">
      <w:start w:val="1"/>
      <w:numFmt w:val="bullet"/>
      <w:lvlText w:val=""/>
      <w:lvlJc w:val="left"/>
      <w:pPr>
        <w:ind w:left="1080" w:hanging="360"/>
      </w:pPr>
      <w:rPr>
        <w:rFonts w:ascii="Wingdings" w:hAnsi="Wingdings"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4">
    <w:nsid w:val="4F2E5E56"/>
    <w:multiLevelType w:val="hybridMultilevel"/>
    <w:tmpl w:val="C2F01AF4"/>
    <w:lvl w:ilvl="0" w:tplc="0408000D">
      <w:start w:val="1"/>
      <w:numFmt w:val="bullet"/>
      <w:lvlText w:val=""/>
      <w:lvlJc w:val="left"/>
      <w:pPr>
        <w:ind w:left="1080" w:hanging="360"/>
      </w:pPr>
      <w:rPr>
        <w:rFonts w:ascii="Wingdings" w:hAnsi="Wingdings"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5">
    <w:nsid w:val="516F56F6"/>
    <w:multiLevelType w:val="hybridMultilevel"/>
    <w:tmpl w:val="C3F8B0D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nsid w:val="561078AA"/>
    <w:multiLevelType w:val="hybridMultilevel"/>
    <w:tmpl w:val="3F18ED0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5"/>
  </w:num>
  <w:num w:numId="2">
    <w:abstractNumId w:val="2"/>
  </w:num>
  <w:num w:numId="3">
    <w:abstractNumId w:val="1"/>
  </w:num>
  <w:num w:numId="4">
    <w:abstractNumId w:val="6"/>
  </w:num>
  <w:num w:numId="5">
    <w:abstractNumId w:val="0"/>
  </w:num>
  <w:num w:numId="6">
    <w:abstractNumId w:val="4"/>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footnote w:id="-1"/>
    <w:footnote w:id="0"/>
  </w:footnotePr>
  <w:endnotePr>
    <w:endnote w:id="-1"/>
    <w:endnote w:id="0"/>
  </w:endnotePr>
  <w:compat/>
  <w:rsids>
    <w:rsidRoot w:val="00484777"/>
    <w:rsid w:val="000871F9"/>
    <w:rsid w:val="004060B4"/>
    <w:rsid w:val="00484777"/>
    <w:rsid w:val="005B1D0A"/>
    <w:rsid w:val="005B4FEE"/>
    <w:rsid w:val="005F7F3E"/>
    <w:rsid w:val="006119F8"/>
    <w:rsid w:val="00816EE6"/>
    <w:rsid w:val="0086752B"/>
    <w:rsid w:val="00903DB0"/>
    <w:rsid w:val="00960328"/>
    <w:rsid w:val="00A13B2F"/>
    <w:rsid w:val="00D33289"/>
    <w:rsid w:val="00E735DA"/>
    <w:rsid w:val="00E85F5D"/>
    <w:rsid w:val="00F21837"/>
    <w:rsid w:val="00F35F98"/>
    <w:rsid w:val="00FF5330"/>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rules v:ext="edit">
        <o:r id="V:Rule3" type="connector" idref="#_x0000_s1026"/>
        <o:r id="V:Rule4" type="connector" idref="#_x0000_s1027"/>
        <o:r id="V:Rule5" type="connector" idref="#_x0000_s1030"/>
        <o:r id="V:Rule6" type="connector" idref="#_x0000_s1029"/>
        <o:r id="V:Rule7" type="connector" idref="#_x0000_s1028"/>
        <o:r id="V:Rule9" type="connector" idref="#_x0000_s1031"/>
        <o:r id="V:Rule10" type="connector" idref="#_x0000_s1032"/>
        <o:r id="V:Rule11" type="connector" idref="#_x0000_s103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752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F5330"/>
    <w:pPr>
      <w:ind w:left="720"/>
      <w:contextualSpacing/>
    </w:pPr>
  </w:style>
  <w:style w:type="table" w:styleId="a4">
    <w:name w:val="Table Grid"/>
    <w:basedOn w:val="a1"/>
    <w:uiPriority w:val="59"/>
    <w:rsid w:val="00FF533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Char"/>
    <w:uiPriority w:val="99"/>
    <w:semiHidden/>
    <w:unhideWhenUsed/>
    <w:rsid w:val="00960328"/>
    <w:pPr>
      <w:spacing w:after="0" w:line="240" w:lineRule="auto"/>
    </w:pPr>
    <w:rPr>
      <w:rFonts w:ascii="Tahoma" w:hAnsi="Tahoma" w:cs="Tahoma"/>
      <w:sz w:val="16"/>
      <w:szCs w:val="16"/>
    </w:rPr>
  </w:style>
  <w:style w:type="character" w:customStyle="1" w:styleId="Char">
    <w:name w:val="Κείμενο πλαισίου Char"/>
    <w:basedOn w:val="a0"/>
    <w:link w:val="a5"/>
    <w:uiPriority w:val="99"/>
    <w:semiHidden/>
    <w:rsid w:val="00960328"/>
    <w:rPr>
      <w:rFonts w:ascii="Tahoma" w:hAnsi="Tahoma" w:cs="Tahoma"/>
      <w:sz w:val="16"/>
      <w:szCs w:val="16"/>
    </w:rPr>
  </w:style>
  <w:style w:type="paragraph" w:styleId="a6">
    <w:name w:val="footnote text"/>
    <w:basedOn w:val="a"/>
    <w:link w:val="Char0"/>
    <w:uiPriority w:val="99"/>
    <w:semiHidden/>
    <w:unhideWhenUsed/>
    <w:rsid w:val="004060B4"/>
    <w:pPr>
      <w:spacing w:after="0" w:line="240" w:lineRule="auto"/>
    </w:pPr>
    <w:rPr>
      <w:sz w:val="20"/>
      <w:szCs w:val="20"/>
    </w:rPr>
  </w:style>
  <w:style w:type="character" w:customStyle="1" w:styleId="Char0">
    <w:name w:val="Κείμενο υποσημείωσης Char"/>
    <w:basedOn w:val="a0"/>
    <w:link w:val="a6"/>
    <w:uiPriority w:val="99"/>
    <w:semiHidden/>
    <w:rsid w:val="004060B4"/>
    <w:rPr>
      <w:sz w:val="20"/>
      <w:szCs w:val="20"/>
    </w:rPr>
  </w:style>
  <w:style w:type="character" w:styleId="a7">
    <w:name w:val="footnote reference"/>
    <w:basedOn w:val="a0"/>
    <w:uiPriority w:val="99"/>
    <w:semiHidden/>
    <w:unhideWhenUsed/>
    <w:rsid w:val="004060B4"/>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image" Target="media/image11.emf"/><Relationship Id="rId3" Type="http://schemas.openxmlformats.org/officeDocument/2006/relationships/styles" Target="styles.xml"/><Relationship Id="rId21" Type="http://schemas.openxmlformats.org/officeDocument/2006/relationships/image" Target="media/image14.emf"/><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6.emf"/><Relationship Id="rId10" Type="http://schemas.openxmlformats.org/officeDocument/2006/relationships/image" Target="media/image3.emf"/><Relationship Id="rId19" Type="http://schemas.openxmlformats.org/officeDocument/2006/relationships/image" Target="media/image12.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image" Target="media/image15.emf"/></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26FAC0D-F328-4F3A-B100-93A9BF86AE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11</Pages>
  <Words>647</Words>
  <Characters>3496</Characters>
  <Application>Microsoft Office Word</Application>
  <DocSecurity>4</DocSecurity>
  <Lines>29</Lines>
  <Paragraphs>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2018-12-05T11:31:00Z</dcterms:created>
  <dcterms:modified xsi:type="dcterms:W3CDTF">2018-12-05T11:31:00Z</dcterms:modified>
</cp:coreProperties>
</file>