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6635D" w14:textId="77777777" w:rsidR="00476331" w:rsidRPr="00AA09B0" w:rsidRDefault="00D3372E" w:rsidP="000F1EF2">
      <w:pPr>
        <w:pStyle w:val="PlainText"/>
        <w:spacing w:line="360" w:lineRule="auto"/>
        <w:ind w:left="2880"/>
        <w:rPr>
          <w:rFonts w:ascii="Arial" w:hAnsi="Arial" w:cs="Arial"/>
          <w:b/>
        </w:rPr>
      </w:pPr>
      <w:r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7F4104EA" wp14:editId="7C6671A7">
            <wp:simplePos x="0" y="0"/>
            <wp:positionH relativeFrom="column">
              <wp:posOffset>10160</wp:posOffset>
            </wp:positionH>
            <wp:positionV relativeFrom="paragraph">
              <wp:posOffset>-137160</wp:posOffset>
            </wp:positionV>
            <wp:extent cx="1706880" cy="1026160"/>
            <wp:effectExtent l="19050" t="0" r="7620" b="0"/>
            <wp:wrapNone/>
            <wp:docPr id="4" name="Εικόνα 4" descr="C:\Users\SAM\Desktop\observation-argument-tru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M\Desktop\observation-argument-truth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02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6331" w:rsidRPr="00AA09B0">
        <w:rPr>
          <w:rFonts w:ascii="Arial" w:hAnsi="Arial" w:cs="Arial"/>
          <w:b/>
        </w:rPr>
        <w:t>Τμήμα Ε.Μ.Μ.Ε., χειμερινό εξάμηνο 201</w:t>
      </w:r>
      <w:r w:rsidR="00F61CC9">
        <w:rPr>
          <w:rFonts w:ascii="Arial" w:hAnsi="Arial" w:cs="Arial"/>
          <w:b/>
        </w:rPr>
        <w:t>9-2020</w:t>
      </w:r>
    </w:p>
    <w:p w14:paraId="19BEB8AF" w14:textId="77777777" w:rsidR="00FF0A84" w:rsidRPr="00AA09B0" w:rsidRDefault="003B38E4" w:rsidP="000F1EF2">
      <w:pPr>
        <w:pStyle w:val="PlainText"/>
        <w:spacing w:line="360" w:lineRule="auto"/>
        <w:ind w:left="2880"/>
        <w:rPr>
          <w:rFonts w:ascii="Arial" w:hAnsi="Arial" w:cs="Arial"/>
          <w:b/>
        </w:rPr>
      </w:pPr>
      <w:r w:rsidRPr="00F61CC9">
        <w:rPr>
          <w:rFonts w:ascii="Arial" w:hAnsi="Arial" w:cs="Arial"/>
        </w:rPr>
        <w:t>Ζ</w:t>
      </w:r>
      <w:r w:rsidR="00FF0A84" w:rsidRPr="00F61CC9">
        <w:rPr>
          <w:rFonts w:ascii="Arial" w:hAnsi="Arial" w:cs="Arial"/>
        </w:rPr>
        <w:t>ητήματα φιλοσοφίας της γλώσσας</w:t>
      </w:r>
      <w:r w:rsidR="00961233">
        <w:rPr>
          <w:rFonts w:ascii="Arial" w:hAnsi="Arial" w:cs="Arial"/>
          <w:b/>
        </w:rPr>
        <w:t>: Επιχειρηματολογία</w:t>
      </w:r>
    </w:p>
    <w:p w14:paraId="44BFD981" w14:textId="77777777" w:rsidR="000F1EF2" w:rsidRDefault="000F1EF2" w:rsidP="000F1EF2">
      <w:pPr>
        <w:pStyle w:val="PlainText"/>
        <w:spacing w:line="360" w:lineRule="auto"/>
        <w:ind w:left="2880"/>
        <w:rPr>
          <w:rFonts w:ascii="Arial" w:hAnsi="Arial" w:cs="Arial"/>
        </w:rPr>
      </w:pPr>
      <w:r w:rsidRPr="00476331">
        <w:rPr>
          <w:rFonts w:ascii="Arial" w:hAnsi="Arial" w:cs="Arial"/>
        </w:rPr>
        <w:t>Σπύρος Μοσχονάς,</w:t>
      </w:r>
      <w:r>
        <w:rPr>
          <w:rFonts w:ascii="Arial" w:hAnsi="Arial" w:cs="Arial"/>
        </w:rPr>
        <w:t xml:space="preserve"> </w:t>
      </w:r>
      <w:r w:rsidR="00096D09">
        <w:rPr>
          <w:rFonts w:ascii="Arial" w:hAnsi="Arial" w:cs="Arial"/>
        </w:rPr>
        <w:t>smoschon@media.uoa.gr</w:t>
      </w:r>
    </w:p>
    <w:p w14:paraId="0F081218" w14:textId="244959BB" w:rsidR="00AA09B0" w:rsidRDefault="002E5B77" w:rsidP="000F1EF2">
      <w:pPr>
        <w:pStyle w:val="PlainText"/>
        <w:spacing w:line="360" w:lineRule="auto"/>
        <w:ind w:left="2880"/>
        <w:rPr>
          <w:rFonts w:ascii="Arial" w:hAnsi="Arial" w:cs="Arial"/>
        </w:rPr>
      </w:pPr>
      <w:r>
        <w:rPr>
          <w:rFonts w:ascii="Arial" w:hAnsi="Arial" w:cs="Arial"/>
        </w:rPr>
        <w:t>Γραφείο (208)</w:t>
      </w:r>
      <w:r w:rsidR="00F61CC9">
        <w:rPr>
          <w:rFonts w:ascii="Arial" w:hAnsi="Arial" w:cs="Arial"/>
        </w:rPr>
        <w:t>: Τρίτες</w:t>
      </w:r>
      <w:r w:rsidR="000F1EF2">
        <w:rPr>
          <w:rFonts w:ascii="Arial" w:hAnsi="Arial" w:cs="Arial"/>
        </w:rPr>
        <w:t xml:space="preserve"> </w:t>
      </w:r>
      <w:r w:rsidR="00F61CC9">
        <w:rPr>
          <w:rFonts w:ascii="Arial" w:hAnsi="Arial" w:cs="Arial"/>
        </w:rPr>
        <w:t xml:space="preserve">&amp; Τετάρτες </w:t>
      </w:r>
      <w:r>
        <w:rPr>
          <w:rFonts w:ascii="Arial" w:hAnsi="Arial" w:cs="Arial"/>
        </w:rPr>
        <w:t>2</w:t>
      </w:r>
      <w:r w:rsidR="00F61CC9">
        <w:rPr>
          <w:rFonts w:ascii="Arial" w:hAnsi="Arial" w:cs="Arial"/>
        </w:rPr>
        <w:t>-</w:t>
      </w:r>
      <w:r>
        <w:rPr>
          <w:rFonts w:ascii="Arial" w:hAnsi="Arial" w:cs="Arial"/>
        </w:rPr>
        <w:t>3</w:t>
      </w:r>
      <w:r w:rsidR="000F1EF2">
        <w:rPr>
          <w:rFonts w:ascii="Arial" w:hAnsi="Arial" w:cs="Arial"/>
        </w:rPr>
        <w:t xml:space="preserve"> μμ </w:t>
      </w:r>
      <w:r w:rsidR="00F61CC9">
        <w:rPr>
          <w:rFonts w:ascii="Arial" w:hAnsi="Arial" w:cs="Arial"/>
        </w:rPr>
        <w:br/>
      </w:r>
      <w:r w:rsidR="000F1EF2">
        <w:rPr>
          <w:rFonts w:ascii="Arial" w:hAnsi="Arial" w:cs="Arial"/>
        </w:rPr>
        <w:t xml:space="preserve">τηλ/+voice mail: 210 3689272 </w:t>
      </w:r>
    </w:p>
    <w:p w14:paraId="43AAC93B" w14:textId="77777777" w:rsidR="000F1EF2" w:rsidRPr="00AA09B0" w:rsidRDefault="000F1EF2" w:rsidP="00476331">
      <w:pPr>
        <w:pStyle w:val="PlainText"/>
        <w:spacing w:line="360" w:lineRule="auto"/>
        <w:rPr>
          <w:rFonts w:ascii="Arial" w:hAnsi="Arial" w:cs="Arial"/>
        </w:rPr>
      </w:pPr>
    </w:p>
    <w:p w14:paraId="09F6C437" w14:textId="627579F0" w:rsidR="003B38E4" w:rsidRPr="00260C21" w:rsidRDefault="00AA09B0" w:rsidP="00260C21">
      <w:pPr>
        <w:pStyle w:val="PlainText"/>
        <w:spacing w:line="360" w:lineRule="auto"/>
        <w:rPr>
          <w:rFonts w:ascii="Arial" w:hAnsi="Arial" w:cs="Arial"/>
          <w:b/>
        </w:rPr>
      </w:pPr>
      <w:r w:rsidRPr="00AA09B0">
        <w:rPr>
          <w:rFonts w:ascii="Arial" w:hAnsi="Arial" w:cs="Arial"/>
          <w:b/>
        </w:rPr>
        <w:t>Περιγραφή</w:t>
      </w:r>
      <w:r w:rsidR="00260C21" w:rsidRPr="00260C21">
        <w:rPr>
          <w:rFonts w:ascii="Arial" w:hAnsi="Arial" w:cs="Arial"/>
        </w:rPr>
        <w:t>.</w:t>
      </w:r>
      <w:r w:rsidR="00260C21">
        <w:rPr>
          <w:rFonts w:ascii="Arial" w:hAnsi="Arial" w:cs="Arial"/>
        </w:rPr>
        <w:t xml:space="preserve"> </w:t>
      </w:r>
      <w:r w:rsidR="00066844">
        <w:rPr>
          <w:rFonts w:ascii="Arial" w:hAnsi="Arial" w:cs="Arial"/>
        </w:rPr>
        <w:t>Μ</w:t>
      </w:r>
      <w:r w:rsidR="00066844" w:rsidRPr="00AA09B0">
        <w:rPr>
          <w:rFonts w:ascii="Arial" w:hAnsi="Arial" w:cs="Arial"/>
        </w:rPr>
        <w:t xml:space="preserve">ε τη βοήθεια της </w:t>
      </w:r>
      <w:r w:rsidR="00961233">
        <w:rPr>
          <w:rFonts w:ascii="Arial" w:hAnsi="Arial" w:cs="Arial"/>
        </w:rPr>
        <w:t xml:space="preserve">Συμβολικής Λογικής, της </w:t>
      </w:r>
      <w:r w:rsidR="00066844" w:rsidRPr="00AA09B0">
        <w:rPr>
          <w:rFonts w:ascii="Arial" w:hAnsi="Arial" w:cs="Arial"/>
        </w:rPr>
        <w:t xml:space="preserve">Ρητορικής και της Γλωσσολογίας και ανάλογα με τα ενδιαφέροντα της τάξης, θα </w:t>
      </w:r>
      <w:r w:rsidR="00066844">
        <w:rPr>
          <w:rFonts w:ascii="Arial" w:hAnsi="Arial" w:cs="Arial"/>
        </w:rPr>
        <w:t xml:space="preserve">εξετάσουμε χρήσεις της </w:t>
      </w:r>
      <w:r w:rsidR="00066844" w:rsidRPr="00AA09B0">
        <w:rPr>
          <w:rFonts w:ascii="Arial" w:hAnsi="Arial" w:cs="Arial"/>
        </w:rPr>
        <w:t>επιχ</w:t>
      </w:r>
      <w:r w:rsidR="00066844">
        <w:rPr>
          <w:rFonts w:ascii="Arial" w:hAnsi="Arial" w:cs="Arial"/>
        </w:rPr>
        <w:t>ειρηματολο</w:t>
      </w:r>
      <w:r w:rsidR="00066844">
        <w:rPr>
          <w:rFonts w:ascii="Arial" w:hAnsi="Arial" w:cs="Arial"/>
        </w:rPr>
        <w:softHyphen/>
        <w:t xml:space="preserve">γίας σε διάφορα </w:t>
      </w:r>
      <w:r w:rsidR="00066844" w:rsidRPr="00AA09B0">
        <w:rPr>
          <w:rFonts w:ascii="Arial" w:hAnsi="Arial" w:cs="Arial"/>
        </w:rPr>
        <w:t>είδη λόγου κα</w:t>
      </w:r>
      <w:r w:rsidR="00066844">
        <w:rPr>
          <w:rFonts w:ascii="Arial" w:hAnsi="Arial" w:cs="Arial"/>
        </w:rPr>
        <w:t>ι σε πραγματικές συνθήκες «συνομιλίας»</w:t>
      </w:r>
      <w:r w:rsidR="00066844" w:rsidRPr="00AA09B0">
        <w:rPr>
          <w:rFonts w:ascii="Arial" w:hAnsi="Arial" w:cs="Arial"/>
        </w:rPr>
        <w:t xml:space="preserve">. </w:t>
      </w:r>
      <w:r w:rsidR="00066844">
        <w:rPr>
          <w:rFonts w:ascii="Arial" w:hAnsi="Arial" w:cs="Arial"/>
        </w:rPr>
        <w:t>Θα μάθουμε επίσης να τυποποιούμε στη</w:t>
      </w:r>
      <w:r w:rsidR="003B38E4" w:rsidRPr="00AA09B0">
        <w:rPr>
          <w:rFonts w:ascii="Arial" w:hAnsi="Arial" w:cs="Arial"/>
        </w:rPr>
        <w:t xml:space="preserve"> Συμβολική Λογική </w:t>
      </w:r>
      <w:r w:rsidR="00066844">
        <w:rPr>
          <w:rFonts w:ascii="Arial" w:hAnsi="Arial" w:cs="Arial"/>
        </w:rPr>
        <w:t>διάφορους τύπους</w:t>
      </w:r>
      <w:r w:rsidR="00961233">
        <w:rPr>
          <w:rFonts w:ascii="Arial" w:hAnsi="Arial" w:cs="Arial"/>
        </w:rPr>
        <w:t xml:space="preserve"> επιχειρημά</w:t>
      </w:r>
      <w:r w:rsidR="00961233">
        <w:rPr>
          <w:rFonts w:ascii="Arial" w:hAnsi="Arial" w:cs="Arial"/>
        </w:rPr>
        <w:softHyphen/>
        <w:t>των. Ειδικότερα</w:t>
      </w:r>
      <w:r w:rsidR="00560372">
        <w:rPr>
          <w:rFonts w:ascii="Arial" w:hAnsi="Arial" w:cs="Arial"/>
        </w:rPr>
        <w:t xml:space="preserve"> θ’</w:t>
      </w:r>
      <w:r w:rsidR="003B38E4" w:rsidRPr="00AA09B0">
        <w:rPr>
          <w:rFonts w:ascii="Arial" w:hAnsi="Arial" w:cs="Arial"/>
        </w:rPr>
        <w:t xml:space="preserve"> ασχοληθούμε με τα ακόλουθα ζητήματα:</w:t>
      </w:r>
    </w:p>
    <w:p w14:paraId="5AD2150C" w14:textId="77777777" w:rsidR="003B38E4" w:rsidRPr="00F61CC9" w:rsidRDefault="00066844" w:rsidP="00476331">
      <w:pPr>
        <w:pStyle w:val="PlainText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F61CC9">
        <w:rPr>
          <w:rFonts w:ascii="Arial" w:hAnsi="Arial" w:cs="Arial"/>
          <w:sz w:val="20"/>
          <w:szCs w:val="20"/>
        </w:rPr>
        <w:t xml:space="preserve">Τι είναι «επιχείρημα»; Αναγνώριση επιχειρημάτων. Λεκτικοί δείκτες. Επιτελεστική </w:t>
      </w:r>
      <w:r w:rsidR="00FA036B" w:rsidRPr="00F61CC9">
        <w:rPr>
          <w:rFonts w:ascii="Arial" w:hAnsi="Arial" w:cs="Arial"/>
          <w:sz w:val="20"/>
          <w:szCs w:val="20"/>
        </w:rPr>
        <w:t>πρόθεση</w:t>
      </w:r>
      <w:r w:rsidRPr="00F61CC9">
        <w:rPr>
          <w:rFonts w:ascii="Arial" w:hAnsi="Arial" w:cs="Arial"/>
          <w:sz w:val="20"/>
          <w:szCs w:val="20"/>
        </w:rPr>
        <w:t>. Συνήθη μη-επιχειρήματα: προειδοποιήσεις/συμβουλές, δοξαστικές αποφάνσεις, εκθέσεις, αφη</w:t>
      </w:r>
      <w:r w:rsidR="00C44EC3" w:rsidRPr="00F61CC9">
        <w:rPr>
          <w:rFonts w:ascii="Arial" w:hAnsi="Arial" w:cs="Arial"/>
          <w:sz w:val="20"/>
          <w:szCs w:val="20"/>
        </w:rPr>
        <w:t xml:space="preserve">γήσεις κλπ. Μερική μετατροπή μη </w:t>
      </w:r>
      <w:r w:rsidRPr="00F61CC9">
        <w:rPr>
          <w:rFonts w:ascii="Arial" w:hAnsi="Arial" w:cs="Arial"/>
          <w:sz w:val="20"/>
          <w:szCs w:val="20"/>
        </w:rPr>
        <w:t>επιχειρημάτων σε επιχειρήματα.</w:t>
      </w:r>
    </w:p>
    <w:p w14:paraId="487E477F" w14:textId="77777777" w:rsidR="00066844" w:rsidRPr="00F61CC9" w:rsidRDefault="00066844" w:rsidP="00476331">
      <w:pPr>
        <w:pStyle w:val="PlainText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F61CC9">
        <w:rPr>
          <w:rFonts w:ascii="Arial" w:hAnsi="Arial" w:cs="Arial"/>
          <w:sz w:val="20"/>
          <w:szCs w:val="20"/>
        </w:rPr>
        <w:t>Απαγωγή/Παραγωγή και Επαγωγή. Εξηγήσεις.</w:t>
      </w:r>
      <w:r w:rsidR="006F1DB5" w:rsidRPr="00F61CC9">
        <w:rPr>
          <w:rFonts w:ascii="Arial" w:hAnsi="Arial" w:cs="Arial"/>
          <w:sz w:val="20"/>
          <w:szCs w:val="20"/>
        </w:rPr>
        <w:t xml:space="preserve"> </w:t>
      </w:r>
      <w:r w:rsidRPr="00F61CC9">
        <w:rPr>
          <w:rFonts w:ascii="Arial" w:hAnsi="Arial" w:cs="Arial"/>
          <w:sz w:val="20"/>
          <w:szCs w:val="20"/>
        </w:rPr>
        <w:t>Ανάλυση σύνθετων επιχειρημάτων.</w:t>
      </w:r>
    </w:p>
    <w:p w14:paraId="2F89C0AF" w14:textId="77777777" w:rsidR="00FA036B" w:rsidRPr="00F61CC9" w:rsidRDefault="00066844" w:rsidP="00260C21">
      <w:pPr>
        <w:pStyle w:val="PlainText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F61CC9">
        <w:rPr>
          <w:rFonts w:ascii="Arial" w:hAnsi="Arial" w:cs="Arial"/>
          <w:sz w:val="20"/>
          <w:szCs w:val="20"/>
        </w:rPr>
        <w:t>Αλήθεια. Εγκυρότητα και ορθότητα. Βασιμότητα και ισχύς των επιχειρημάτων.</w:t>
      </w:r>
      <w:r w:rsidR="00CB3B23" w:rsidRPr="00F61CC9">
        <w:rPr>
          <w:rFonts w:ascii="Arial" w:hAnsi="Arial" w:cs="Arial"/>
          <w:sz w:val="20"/>
          <w:szCs w:val="20"/>
        </w:rPr>
        <w:t xml:space="preserve"> Σχέση αλήθειας-εγκυρότητας-</w:t>
      </w:r>
      <w:r w:rsidR="00FA036B" w:rsidRPr="00F61CC9">
        <w:rPr>
          <w:rFonts w:ascii="Arial" w:hAnsi="Arial" w:cs="Arial"/>
          <w:sz w:val="20"/>
          <w:szCs w:val="20"/>
        </w:rPr>
        <w:t>ορθότητας (παραγωγικά επιχειρήματα), αλήθειας-ισχύος-βασιμότητας (επαγωγικά επιχειρήματα).</w:t>
      </w:r>
      <w:r w:rsidR="00260C21" w:rsidRPr="00F61CC9">
        <w:rPr>
          <w:rFonts w:ascii="Arial" w:hAnsi="Arial" w:cs="Arial"/>
          <w:sz w:val="20"/>
          <w:szCs w:val="20"/>
        </w:rPr>
        <w:t xml:space="preserve"> </w:t>
      </w:r>
      <w:r w:rsidR="00FA036B" w:rsidRPr="00F61CC9">
        <w:rPr>
          <w:rFonts w:ascii="Arial" w:hAnsi="Arial" w:cs="Arial"/>
          <w:sz w:val="20"/>
          <w:szCs w:val="20"/>
        </w:rPr>
        <w:t>Σφάλματα. Παραλογισμοί «κατά την ύλη».</w:t>
      </w:r>
    </w:p>
    <w:p w14:paraId="52B1C27B" w14:textId="77777777" w:rsidR="00FA036B" w:rsidRPr="00F61CC9" w:rsidRDefault="00FA036B" w:rsidP="00476331">
      <w:pPr>
        <w:pStyle w:val="PlainText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F61CC9">
        <w:rPr>
          <w:rFonts w:ascii="Arial" w:hAnsi="Arial" w:cs="Arial"/>
          <w:sz w:val="20"/>
          <w:szCs w:val="20"/>
        </w:rPr>
        <w:t>Λογική παράσταση των προτάσεων. Πίνακες αληθείας, Παραγωγική-συλλογιστική μέθοδος, «Φυσική Παραγωγική</w:t>
      </w:r>
      <w:r w:rsidR="00260C21" w:rsidRPr="00F61CC9">
        <w:rPr>
          <w:rFonts w:ascii="Arial" w:hAnsi="Arial" w:cs="Arial"/>
          <w:sz w:val="20"/>
          <w:szCs w:val="20"/>
        </w:rPr>
        <w:t>»</w:t>
      </w:r>
      <w:r w:rsidRPr="00F61CC9">
        <w:rPr>
          <w:rFonts w:ascii="Arial" w:hAnsi="Arial" w:cs="Arial"/>
          <w:sz w:val="20"/>
          <w:szCs w:val="20"/>
        </w:rPr>
        <w:t xml:space="preserve"> μέθοδος. Παράσταση επιχειρημάτων με διαγράμματα Venn</w:t>
      </w:r>
      <w:r w:rsidR="00260C21" w:rsidRPr="00F61CC9">
        <w:rPr>
          <w:rFonts w:ascii="Arial" w:hAnsi="Arial" w:cs="Arial"/>
          <w:sz w:val="20"/>
          <w:szCs w:val="20"/>
        </w:rPr>
        <w:t xml:space="preserve"> κ.ά. τεχνικές</w:t>
      </w:r>
      <w:r w:rsidRPr="00F61CC9">
        <w:rPr>
          <w:rFonts w:ascii="Arial" w:hAnsi="Arial" w:cs="Arial"/>
          <w:sz w:val="20"/>
          <w:szCs w:val="20"/>
        </w:rPr>
        <w:t>.</w:t>
      </w:r>
    </w:p>
    <w:p w14:paraId="087EB869" w14:textId="77777777" w:rsidR="003B38E4" w:rsidRPr="00F61CC9" w:rsidRDefault="00260C21" w:rsidP="00FA036B">
      <w:pPr>
        <w:pStyle w:val="PlainText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F61CC9">
        <w:rPr>
          <w:rFonts w:ascii="Arial" w:hAnsi="Arial" w:cs="Arial"/>
          <w:sz w:val="20"/>
          <w:szCs w:val="20"/>
        </w:rPr>
        <w:t xml:space="preserve">Συμβολική μεταγραφή των προτάσεων. </w:t>
      </w:r>
      <w:r w:rsidR="00FA036B" w:rsidRPr="00F61CC9">
        <w:rPr>
          <w:rFonts w:ascii="Arial" w:hAnsi="Arial" w:cs="Arial"/>
          <w:sz w:val="20"/>
          <w:szCs w:val="20"/>
        </w:rPr>
        <w:t xml:space="preserve"> Προτασιακός λογισμός. </w:t>
      </w:r>
      <w:r w:rsidR="003B38E4" w:rsidRPr="00F61CC9">
        <w:rPr>
          <w:rFonts w:ascii="Arial" w:hAnsi="Arial" w:cs="Arial"/>
          <w:color w:val="A6A6A6" w:themeColor="background1" w:themeShade="A6"/>
          <w:sz w:val="20"/>
          <w:szCs w:val="20"/>
        </w:rPr>
        <w:t>Κατηγορηματικός Λογισμός</w:t>
      </w:r>
      <w:r w:rsidR="00FA036B" w:rsidRPr="00F61CC9">
        <w:rPr>
          <w:rFonts w:ascii="Arial" w:hAnsi="Arial" w:cs="Arial"/>
          <w:color w:val="A6A6A6" w:themeColor="background1" w:themeShade="A6"/>
          <w:sz w:val="20"/>
          <w:szCs w:val="20"/>
        </w:rPr>
        <w:t>.</w:t>
      </w:r>
      <w:r w:rsidRPr="00F61CC9">
        <w:rPr>
          <w:rFonts w:ascii="Arial" w:hAnsi="Arial" w:cs="Arial"/>
          <w:color w:val="A6A6A6" w:themeColor="background1" w:themeShade="A6"/>
          <w:sz w:val="20"/>
          <w:szCs w:val="20"/>
        </w:rPr>
        <w:t xml:space="preserve"> </w:t>
      </w:r>
      <w:r w:rsidR="003B38E4" w:rsidRPr="00F61CC9">
        <w:rPr>
          <w:rFonts w:ascii="Arial" w:hAnsi="Arial" w:cs="Arial"/>
          <w:sz w:val="20"/>
          <w:szCs w:val="20"/>
        </w:rPr>
        <w:t>Συνδυασμοί επιχειρημάτων και τεχνικές απόδειξης</w:t>
      </w:r>
      <w:r w:rsidR="0079432E" w:rsidRPr="00F61CC9">
        <w:rPr>
          <w:rFonts w:ascii="Arial" w:hAnsi="Arial" w:cs="Arial"/>
          <w:sz w:val="20"/>
          <w:szCs w:val="20"/>
        </w:rPr>
        <w:t xml:space="preserve"> στον προτασιακό</w:t>
      </w:r>
      <w:r w:rsidR="0079432E" w:rsidRPr="00F61CC9">
        <w:rPr>
          <w:rFonts w:ascii="Arial" w:hAnsi="Arial" w:cs="Arial"/>
          <w:color w:val="A6A6A6" w:themeColor="background1" w:themeShade="A6"/>
          <w:sz w:val="20"/>
          <w:szCs w:val="20"/>
        </w:rPr>
        <w:t>/κατηγορηματικό</w:t>
      </w:r>
      <w:r w:rsidR="0079432E" w:rsidRPr="00F61CC9">
        <w:rPr>
          <w:rFonts w:ascii="Arial" w:hAnsi="Arial" w:cs="Arial"/>
          <w:sz w:val="20"/>
          <w:szCs w:val="20"/>
        </w:rPr>
        <w:t xml:space="preserve"> λογισμό</w:t>
      </w:r>
      <w:r w:rsidRPr="00F61CC9">
        <w:rPr>
          <w:rFonts w:ascii="Arial" w:hAnsi="Arial" w:cs="Arial"/>
          <w:sz w:val="20"/>
          <w:szCs w:val="20"/>
        </w:rPr>
        <w:t>.</w:t>
      </w:r>
      <w:r w:rsidR="003B38E4" w:rsidRPr="00F61CC9">
        <w:rPr>
          <w:rFonts w:ascii="Arial" w:hAnsi="Arial" w:cs="Arial"/>
          <w:sz w:val="20"/>
          <w:szCs w:val="20"/>
        </w:rPr>
        <w:t xml:space="preserve"> Συνήθη λογικά σφάλματα</w:t>
      </w:r>
      <w:r w:rsidR="00FA036B" w:rsidRPr="00F61CC9">
        <w:rPr>
          <w:rFonts w:ascii="Arial" w:hAnsi="Arial" w:cs="Arial"/>
          <w:sz w:val="20"/>
          <w:szCs w:val="20"/>
        </w:rPr>
        <w:t xml:space="preserve"> (κατά τη μορφή).</w:t>
      </w:r>
      <w:r w:rsidRPr="00F61CC9">
        <w:rPr>
          <w:rFonts w:ascii="Arial" w:hAnsi="Arial" w:cs="Arial"/>
          <w:sz w:val="20"/>
          <w:szCs w:val="20"/>
        </w:rPr>
        <w:t xml:space="preserve"> Παράδοξα.</w:t>
      </w:r>
    </w:p>
    <w:p w14:paraId="007551D1" w14:textId="77777777" w:rsidR="003B38E4" w:rsidRPr="00260C21" w:rsidRDefault="00260C21" w:rsidP="00260C21">
      <w:pPr>
        <w:pStyle w:val="PlainTex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F61CC9">
        <w:rPr>
          <w:rFonts w:ascii="Arial" w:hAnsi="Arial" w:cs="Arial"/>
          <w:i/>
          <w:sz w:val="20"/>
          <w:szCs w:val="20"/>
        </w:rPr>
        <w:t>Συναφή θέματα</w:t>
      </w:r>
      <w:r w:rsidRPr="00F61CC9">
        <w:rPr>
          <w:rFonts w:ascii="Arial" w:hAnsi="Arial" w:cs="Arial"/>
          <w:sz w:val="20"/>
          <w:szCs w:val="20"/>
        </w:rPr>
        <w:t xml:space="preserve">: </w:t>
      </w:r>
      <w:r w:rsidR="003B38E4" w:rsidRPr="00F61CC9">
        <w:rPr>
          <w:rFonts w:ascii="Arial" w:hAnsi="Arial" w:cs="Arial"/>
          <w:sz w:val="20"/>
          <w:szCs w:val="20"/>
        </w:rPr>
        <w:t xml:space="preserve">Η επιχειρηματολογία στην παραδοσιακή </w:t>
      </w:r>
      <w:r w:rsidR="006F1DB5" w:rsidRPr="00F61CC9">
        <w:rPr>
          <w:rFonts w:ascii="Arial" w:hAnsi="Arial" w:cs="Arial"/>
          <w:sz w:val="20"/>
          <w:szCs w:val="20"/>
        </w:rPr>
        <w:t xml:space="preserve">και στη «νέα» </w:t>
      </w:r>
      <w:r w:rsidR="001D31FB" w:rsidRPr="00F61CC9">
        <w:rPr>
          <w:rFonts w:ascii="Arial" w:hAnsi="Arial" w:cs="Arial"/>
          <w:sz w:val="20"/>
          <w:szCs w:val="20"/>
        </w:rPr>
        <w:t>ρητορική: παραδείγματα, ενθυμήματα, τ</w:t>
      </w:r>
      <w:r w:rsidR="003B38E4" w:rsidRPr="00F61CC9">
        <w:rPr>
          <w:rFonts w:ascii="Arial" w:hAnsi="Arial" w:cs="Arial"/>
          <w:sz w:val="20"/>
          <w:szCs w:val="20"/>
        </w:rPr>
        <w:t>εκμήρια κ.ά. τύποι επιχειρημάτων</w:t>
      </w:r>
      <w:r w:rsidRPr="00F61CC9">
        <w:rPr>
          <w:rFonts w:ascii="Arial" w:hAnsi="Arial" w:cs="Arial"/>
          <w:sz w:val="20"/>
          <w:szCs w:val="20"/>
        </w:rPr>
        <w:t xml:space="preserve">. </w:t>
      </w:r>
      <w:r w:rsidR="006F1DB5" w:rsidRPr="00F61CC9">
        <w:rPr>
          <w:rFonts w:ascii="Arial" w:hAnsi="Arial" w:cs="Arial"/>
          <w:sz w:val="20"/>
          <w:szCs w:val="20"/>
        </w:rPr>
        <w:t>Επιχειρηματολογία έναντι ακροατηρίου</w:t>
      </w:r>
      <w:r w:rsidRPr="00F61CC9">
        <w:rPr>
          <w:rFonts w:ascii="Arial" w:hAnsi="Arial" w:cs="Arial"/>
          <w:sz w:val="20"/>
          <w:szCs w:val="20"/>
        </w:rPr>
        <w:t xml:space="preserve">. </w:t>
      </w:r>
      <w:r w:rsidR="00560372" w:rsidRPr="00F61CC9">
        <w:rPr>
          <w:rFonts w:ascii="Arial" w:hAnsi="Arial" w:cs="Arial"/>
          <w:sz w:val="20"/>
          <w:szCs w:val="20"/>
        </w:rPr>
        <w:t>Π</w:t>
      </w:r>
      <w:r w:rsidR="006F1DB5" w:rsidRPr="00F61CC9">
        <w:rPr>
          <w:rFonts w:ascii="Arial" w:hAnsi="Arial" w:cs="Arial"/>
          <w:sz w:val="20"/>
          <w:szCs w:val="20"/>
        </w:rPr>
        <w:t>ροϋποθέσεις, υπονοήματα, δ</w:t>
      </w:r>
      <w:r w:rsidR="003B38E4" w:rsidRPr="00F61CC9">
        <w:rPr>
          <w:rFonts w:ascii="Arial" w:hAnsi="Arial" w:cs="Arial"/>
          <w:sz w:val="20"/>
          <w:szCs w:val="20"/>
        </w:rPr>
        <w:t xml:space="preserve">ια-λογική </w:t>
      </w:r>
      <w:r w:rsidRPr="00F61CC9">
        <w:rPr>
          <w:rFonts w:ascii="Arial" w:hAnsi="Arial" w:cs="Arial"/>
          <w:sz w:val="20"/>
          <w:szCs w:val="20"/>
        </w:rPr>
        <w:t xml:space="preserve">και επιχειρηματολογική </w:t>
      </w:r>
      <w:r w:rsidR="003B38E4" w:rsidRPr="00F61CC9">
        <w:rPr>
          <w:rFonts w:ascii="Arial" w:hAnsi="Arial" w:cs="Arial"/>
          <w:sz w:val="20"/>
          <w:szCs w:val="20"/>
        </w:rPr>
        <w:t xml:space="preserve">οργάνωση του </w:t>
      </w:r>
      <w:r w:rsidRPr="00F61CC9">
        <w:rPr>
          <w:rFonts w:ascii="Arial" w:hAnsi="Arial" w:cs="Arial"/>
          <w:sz w:val="20"/>
          <w:szCs w:val="20"/>
        </w:rPr>
        <w:t xml:space="preserve">καθημερινού </w:t>
      </w:r>
      <w:r w:rsidR="003B38E4" w:rsidRPr="00F61CC9">
        <w:rPr>
          <w:rFonts w:ascii="Arial" w:hAnsi="Arial" w:cs="Arial"/>
          <w:sz w:val="20"/>
          <w:szCs w:val="20"/>
        </w:rPr>
        <w:t>λόγου.</w:t>
      </w:r>
      <w:r w:rsidRPr="00F61CC9">
        <w:rPr>
          <w:rFonts w:ascii="Arial" w:hAnsi="Arial" w:cs="Arial"/>
          <w:sz w:val="20"/>
          <w:szCs w:val="20"/>
        </w:rPr>
        <w:t xml:space="preserve"> </w:t>
      </w:r>
      <w:r w:rsidR="006F1DB5" w:rsidRPr="00F61CC9">
        <w:rPr>
          <w:rFonts w:ascii="Arial" w:hAnsi="Arial" w:cs="Arial"/>
          <w:sz w:val="20"/>
          <w:szCs w:val="20"/>
        </w:rPr>
        <w:t>Επιχειρήματα στην Κλασική Φιλοσοφία</w:t>
      </w:r>
      <w:r w:rsidR="004C2662" w:rsidRPr="00F61CC9">
        <w:rPr>
          <w:rFonts w:ascii="Arial" w:hAnsi="Arial" w:cs="Arial"/>
          <w:sz w:val="20"/>
          <w:szCs w:val="20"/>
        </w:rPr>
        <w:t xml:space="preserve"> / Θεολογία</w:t>
      </w:r>
      <w:r w:rsidR="006F1DB5" w:rsidRPr="00F61CC9">
        <w:rPr>
          <w:rFonts w:ascii="Arial" w:hAnsi="Arial" w:cs="Arial"/>
          <w:sz w:val="20"/>
          <w:szCs w:val="20"/>
        </w:rPr>
        <w:t xml:space="preserve">. </w:t>
      </w:r>
      <w:r w:rsidRPr="00F61CC9">
        <w:rPr>
          <w:rFonts w:ascii="Arial" w:hAnsi="Arial" w:cs="Arial"/>
          <w:sz w:val="20"/>
          <w:szCs w:val="20"/>
        </w:rPr>
        <w:t>Η επιχειρηματολογία στον Ακαδημαϊκό Λόγο</w:t>
      </w:r>
      <w:r w:rsidR="000F1EF2" w:rsidRPr="00F61CC9">
        <w:rPr>
          <w:rFonts w:ascii="Arial" w:hAnsi="Arial" w:cs="Arial"/>
          <w:sz w:val="20"/>
          <w:szCs w:val="20"/>
        </w:rPr>
        <w:t xml:space="preserve"> /</w:t>
      </w:r>
      <w:r w:rsidRPr="00F61CC9">
        <w:rPr>
          <w:rFonts w:ascii="Arial" w:hAnsi="Arial" w:cs="Arial"/>
          <w:sz w:val="20"/>
          <w:szCs w:val="20"/>
        </w:rPr>
        <w:t xml:space="preserve"> στον Δημοσιογραφικό Λόγο</w:t>
      </w:r>
      <w:r w:rsidR="000F1EF2" w:rsidRPr="00F61CC9">
        <w:rPr>
          <w:rFonts w:ascii="Arial" w:hAnsi="Arial" w:cs="Arial"/>
          <w:sz w:val="20"/>
          <w:szCs w:val="20"/>
        </w:rPr>
        <w:t xml:space="preserve"> / </w:t>
      </w:r>
      <w:r w:rsidRPr="00F61CC9">
        <w:rPr>
          <w:rFonts w:ascii="Arial" w:hAnsi="Arial" w:cs="Arial"/>
          <w:sz w:val="20"/>
          <w:szCs w:val="20"/>
        </w:rPr>
        <w:t>στη Διαφήμιση</w:t>
      </w:r>
      <w:r w:rsidR="000F1EF2" w:rsidRPr="00F61CC9">
        <w:rPr>
          <w:rFonts w:ascii="Arial" w:hAnsi="Arial" w:cs="Arial"/>
          <w:sz w:val="20"/>
          <w:szCs w:val="20"/>
        </w:rPr>
        <w:t xml:space="preserve"> /</w:t>
      </w:r>
      <w:r w:rsidRPr="00F61CC9">
        <w:rPr>
          <w:rFonts w:ascii="Arial" w:hAnsi="Arial" w:cs="Arial"/>
          <w:sz w:val="20"/>
          <w:szCs w:val="20"/>
        </w:rPr>
        <w:t xml:space="preserve"> στον Πολιτικό Λόγο.</w:t>
      </w:r>
    </w:p>
    <w:p w14:paraId="2FD05ED9" w14:textId="77777777" w:rsidR="00741D55" w:rsidRDefault="00D3372E" w:rsidP="00476331">
      <w:pPr>
        <w:pStyle w:val="PlainText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l-GR"/>
        </w:rPr>
        <w:drawing>
          <wp:anchor distT="0" distB="0" distL="114300" distR="114300" simplePos="0" relativeHeight="251659264" behindDoc="1" locked="0" layoutInCell="1" allowOverlap="1" wp14:anchorId="0122FC32" wp14:editId="3631CCA0">
            <wp:simplePos x="0" y="0"/>
            <wp:positionH relativeFrom="column">
              <wp:posOffset>4892040</wp:posOffset>
            </wp:positionH>
            <wp:positionV relativeFrom="paragraph">
              <wp:posOffset>125095</wp:posOffset>
            </wp:positionV>
            <wp:extent cx="998220" cy="1468120"/>
            <wp:effectExtent l="19050" t="0" r="0" b="0"/>
            <wp:wrapNone/>
            <wp:docPr id="5" name="Εικόνα 5" descr="C:\Users\SAM\Desktop\The-Think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M\Desktop\The-Think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6404" r="22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46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7D36CD8" w14:textId="77777777" w:rsidR="00B03BD7" w:rsidRDefault="00B03BD7" w:rsidP="00E04DEA">
      <w:pPr>
        <w:pStyle w:val="PlainText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Αξιολόγηση</w:t>
      </w:r>
      <w:r w:rsidR="00260C21">
        <w:rPr>
          <w:rFonts w:ascii="Arial" w:hAnsi="Arial" w:cs="Arial"/>
          <w:b/>
        </w:rPr>
        <w:t xml:space="preserve">: </w:t>
      </w:r>
      <w:r w:rsidR="00961233">
        <w:rPr>
          <w:rFonts w:ascii="Arial" w:hAnsi="Arial" w:cs="Arial"/>
        </w:rPr>
        <w:t>Τελικές εξετάσεις</w:t>
      </w:r>
      <w:r w:rsidR="000F1EF2">
        <w:rPr>
          <w:rFonts w:ascii="Arial" w:hAnsi="Arial" w:cs="Arial"/>
        </w:rPr>
        <w:t xml:space="preserve"> (προπαρασκευαστικά τεστ).</w:t>
      </w:r>
    </w:p>
    <w:p w14:paraId="350380C9" w14:textId="77777777" w:rsidR="00151EF5" w:rsidRPr="00260C21" w:rsidRDefault="000F1EF2" w:rsidP="00260C21">
      <w:pPr>
        <w:pStyle w:val="PlainText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Σ</w:t>
      </w:r>
      <w:r w:rsidR="00E04DEA">
        <w:rPr>
          <w:rFonts w:ascii="Arial" w:hAnsi="Arial" w:cs="Arial"/>
          <w:b/>
        </w:rPr>
        <w:t>υγγράμματα</w:t>
      </w:r>
      <w:r w:rsidR="00260C21">
        <w:rPr>
          <w:rFonts w:ascii="Arial" w:hAnsi="Arial" w:cs="Arial"/>
          <w:b/>
        </w:rPr>
        <w:t>:</w:t>
      </w:r>
    </w:p>
    <w:p w14:paraId="627066CD" w14:textId="77777777" w:rsidR="00741D55" w:rsidRPr="00961233" w:rsidRDefault="00741D55" w:rsidP="00B03BD7">
      <w:pPr>
        <w:pStyle w:val="PlainText"/>
        <w:ind w:left="720" w:hanging="720"/>
        <w:rPr>
          <w:rFonts w:ascii="Arial" w:hAnsi="Arial" w:cs="Arial"/>
          <w:color w:val="A6A6A6" w:themeColor="background1" w:themeShade="A6"/>
        </w:rPr>
      </w:pPr>
      <w:r w:rsidRPr="00961233">
        <w:rPr>
          <w:rFonts w:ascii="Arial" w:hAnsi="Arial" w:cs="Arial"/>
          <w:color w:val="A6A6A6" w:themeColor="background1" w:themeShade="A6"/>
        </w:rPr>
        <w:t xml:space="preserve">Ε. Π. Παπανούτσος, </w:t>
      </w:r>
      <w:r w:rsidRPr="00961233">
        <w:rPr>
          <w:rFonts w:ascii="Arial" w:hAnsi="Arial" w:cs="Arial"/>
          <w:i/>
          <w:color w:val="A6A6A6" w:themeColor="background1" w:themeShade="A6"/>
        </w:rPr>
        <w:t>Λογική</w:t>
      </w:r>
      <w:r w:rsidRPr="00961233">
        <w:rPr>
          <w:rFonts w:ascii="Arial" w:hAnsi="Arial" w:cs="Arial"/>
          <w:color w:val="A6A6A6" w:themeColor="background1" w:themeShade="A6"/>
        </w:rPr>
        <w:t>. Αθήνα: Δωδώνη, 1985.</w:t>
      </w:r>
    </w:p>
    <w:p w14:paraId="42035F43" w14:textId="77777777" w:rsidR="001D3221" w:rsidRDefault="001D3221" w:rsidP="001D3221">
      <w:pPr>
        <w:pStyle w:val="PlainText"/>
        <w:spacing w:after="120"/>
        <w:ind w:left="720" w:hanging="720"/>
        <w:rPr>
          <w:rFonts w:ascii="Arial" w:hAnsi="Arial" w:cs="Arial"/>
        </w:rPr>
      </w:pPr>
      <w:r w:rsidRPr="00CD2CA1">
        <w:rPr>
          <w:rFonts w:ascii="Arial" w:hAnsi="Arial" w:cs="Arial"/>
        </w:rPr>
        <w:t xml:space="preserve">Διονύσιος Αναπολιτάνος κ.ά., </w:t>
      </w:r>
      <w:r w:rsidRPr="001D3221">
        <w:rPr>
          <w:rFonts w:ascii="Arial" w:hAnsi="Arial" w:cs="Arial"/>
          <w:i/>
          <w:iCs/>
        </w:rPr>
        <w:t>Λογική: Θεωρία και πρακτική</w:t>
      </w:r>
      <w:r w:rsidRPr="00CD2CA1">
        <w:rPr>
          <w:rFonts w:ascii="Arial" w:hAnsi="Arial" w:cs="Arial"/>
        </w:rPr>
        <w:t>. Αθήνα: ΟΕΔΒ, 1999.</w:t>
      </w:r>
    </w:p>
    <w:p w14:paraId="0D24A0C4" w14:textId="77777777" w:rsidR="00260C21" w:rsidRDefault="00B30917" w:rsidP="00260C21">
      <w:pPr>
        <w:pStyle w:val="PlainText"/>
        <w:spacing w:after="12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Δημήτρης Πορτίδης, Στάθης Ψύλλος &amp; Διονύσιος</w:t>
      </w:r>
      <w:r w:rsidR="00151EF5" w:rsidRPr="00151EF5">
        <w:rPr>
          <w:rFonts w:ascii="Arial" w:hAnsi="Arial" w:cs="Arial"/>
        </w:rPr>
        <w:t xml:space="preserve"> Αναπολιτάνος, </w:t>
      </w:r>
      <w:r w:rsidR="00151EF5" w:rsidRPr="00151EF5">
        <w:rPr>
          <w:rFonts w:ascii="Arial" w:hAnsi="Arial" w:cs="Arial"/>
          <w:i/>
        </w:rPr>
        <w:t>Λογική: Η δομή του επιχειρήματος</w:t>
      </w:r>
      <w:r w:rsidR="00151EF5" w:rsidRPr="00151EF5">
        <w:rPr>
          <w:rFonts w:ascii="Arial" w:hAnsi="Arial" w:cs="Arial"/>
        </w:rPr>
        <w:t>. Αθήνα</w:t>
      </w:r>
      <w:r w:rsidR="00151EF5" w:rsidRPr="00066844">
        <w:rPr>
          <w:rFonts w:ascii="Arial" w:hAnsi="Arial" w:cs="Arial"/>
        </w:rPr>
        <w:t xml:space="preserve">: </w:t>
      </w:r>
      <w:r w:rsidR="00151EF5" w:rsidRPr="00151EF5">
        <w:rPr>
          <w:rFonts w:ascii="Arial" w:hAnsi="Arial" w:cs="Arial"/>
        </w:rPr>
        <w:t>Νεφέλη</w:t>
      </w:r>
      <w:r w:rsidR="00151EF5" w:rsidRPr="00066844">
        <w:rPr>
          <w:rFonts w:ascii="Arial" w:hAnsi="Arial" w:cs="Arial"/>
        </w:rPr>
        <w:t>, 2007.</w:t>
      </w:r>
    </w:p>
    <w:p w14:paraId="51382DF5" w14:textId="77777777" w:rsidR="00560372" w:rsidRDefault="00560372" w:rsidP="00260C21">
      <w:pPr>
        <w:pStyle w:val="PlainText"/>
        <w:spacing w:after="12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Φιλήμων Παιονίδης, </w:t>
      </w:r>
      <w:r w:rsidRPr="000F1EF2">
        <w:rPr>
          <w:rFonts w:ascii="Arial" w:hAnsi="Arial" w:cs="Arial"/>
          <w:i/>
        </w:rPr>
        <w:t>Στοιχεία κριτικής επιχειρηματολογία</w:t>
      </w:r>
      <w:r w:rsidR="000F1EF2" w:rsidRPr="000F1EF2">
        <w:rPr>
          <w:rFonts w:ascii="Arial" w:hAnsi="Arial" w:cs="Arial"/>
          <w:i/>
        </w:rPr>
        <w:t>ς</w:t>
      </w:r>
      <w:r>
        <w:rPr>
          <w:rFonts w:ascii="Arial" w:hAnsi="Arial" w:cs="Arial"/>
        </w:rPr>
        <w:t>. Θεσσαλονίκη: Ζήτη, 2014.</w:t>
      </w:r>
    </w:p>
    <w:p w14:paraId="5672625C" w14:textId="77777777" w:rsidR="00CD2CA1" w:rsidRPr="00CD2CA1" w:rsidRDefault="00CD2CA1" w:rsidP="00CD2CA1">
      <w:pPr>
        <w:pStyle w:val="PlainText"/>
        <w:spacing w:after="120"/>
        <w:ind w:left="720" w:hanging="720"/>
        <w:rPr>
          <w:rFonts w:ascii="Arial" w:hAnsi="Arial" w:cs="Arial"/>
        </w:rPr>
      </w:pPr>
      <w:r w:rsidRPr="00CD2CA1">
        <w:rPr>
          <w:rFonts w:ascii="Arial" w:hAnsi="Arial" w:cs="Arial"/>
        </w:rPr>
        <w:t xml:space="preserve">Restall, G. </w:t>
      </w:r>
      <w:r w:rsidRPr="001D3221">
        <w:rPr>
          <w:rFonts w:ascii="Arial" w:hAnsi="Arial" w:cs="Arial"/>
          <w:i/>
          <w:iCs/>
        </w:rPr>
        <w:t>Λογική: Μια εισαγωγή</w:t>
      </w:r>
      <w:r w:rsidRPr="00CD2CA1">
        <w:rPr>
          <w:rFonts w:ascii="Arial" w:hAnsi="Arial" w:cs="Arial"/>
        </w:rPr>
        <w:t>. Αθήνα: Εκδόσεις Τόπος (Μοτίβο Εκδοτική), 2022.</w:t>
      </w:r>
    </w:p>
    <w:p w14:paraId="48956A7F" w14:textId="7D34553C" w:rsidR="00CD2CA1" w:rsidRDefault="00CD2CA1" w:rsidP="00CD2CA1">
      <w:pPr>
        <w:pStyle w:val="PlainText"/>
        <w:spacing w:after="120"/>
        <w:ind w:left="720" w:hanging="720"/>
        <w:rPr>
          <w:rFonts w:ascii="Arial" w:hAnsi="Arial" w:cs="Arial"/>
        </w:rPr>
      </w:pPr>
      <w:r w:rsidRPr="00CD2CA1">
        <w:rPr>
          <w:rFonts w:ascii="Arial" w:hAnsi="Arial" w:cs="Arial"/>
        </w:rPr>
        <w:t xml:space="preserve">Walton, D. </w:t>
      </w:r>
      <w:r w:rsidRPr="001D3221">
        <w:rPr>
          <w:rFonts w:ascii="Arial" w:hAnsi="Arial" w:cs="Arial"/>
          <w:i/>
          <w:iCs/>
        </w:rPr>
        <w:t>Αρχές κριτικής επιχειρηματολογίας</w:t>
      </w:r>
      <w:r w:rsidRPr="00CD2CA1">
        <w:rPr>
          <w:rFonts w:ascii="Arial" w:hAnsi="Arial" w:cs="Arial"/>
        </w:rPr>
        <w:t>. Αθήνα: Gutenberg, 2021.</w:t>
      </w:r>
    </w:p>
    <w:p w14:paraId="0D5546BF" w14:textId="77777777" w:rsidR="001D3221" w:rsidRDefault="001D3221" w:rsidP="00260C21">
      <w:pPr>
        <w:pStyle w:val="PlainText"/>
        <w:spacing w:line="360" w:lineRule="auto"/>
        <w:ind w:left="720" w:hanging="720"/>
        <w:rPr>
          <w:rFonts w:ascii="Arial" w:hAnsi="Arial" w:cs="Arial"/>
          <w:b/>
        </w:rPr>
      </w:pPr>
    </w:p>
    <w:p w14:paraId="7347F707" w14:textId="166A769E" w:rsidR="00B03BD7" w:rsidRPr="00260C21" w:rsidRDefault="00B03BD7" w:rsidP="00260C21">
      <w:pPr>
        <w:pStyle w:val="PlainText"/>
        <w:spacing w:line="36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Συμπληρωματική </w:t>
      </w:r>
      <w:r w:rsidRPr="00741D55">
        <w:rPr>
          <w:rFonts w:ascii="Arial" w:hAnsi="Arial" w:cs="Arial"/>
          <w:b/>
        </w:rPr>
        <w:t>β</w:t>
      </w:r>
      <w:r>
        <w:rPr>
          <w:rFonts w:ascii="Arial" w:hAnsi="Arial" w:cs="Arial"/>
          <w:b/>
        </w:rPr>
        <w:t>ιβ</w:t>
      </w:r>
      <w:r w:rsidRPr="00741D55">
        <w:rPr>
          <w:rFonts w:ascii="Arial" w:hAnsi="Arial" w:cs="Arial"/>
          <w:b/>
        </w:rPr>
        <w:t>λιογραφία</w:t>
      </w:r>
      <w:r w:rsidR="00260C21">
        <w:rPr>
          <w:rFonts w:ascii="Arial" w:hAnsi="Arial" w:cs="Arial"/>
          <w:b/>
        </w:rPr>
        <w:t>:</w:t>
      </w:r>
    </w:p>
    <w:p w14:paraId="2ADCBE62" w14:textId="77777777" w:rsidR="003B38E4" w:rsidRPr="00393A82" w:rsidRDefault="0038181C" w:rsidP="00B03BD7">
      <w:pPr>
        <w:pStyle w:val="PlainText"/>
        <w:ind w:left="720" w:hanging="720"/>
        <w:rPr>
          <w:rFonts w:ascii="Arial" w:hAnsi="Arial" w:cs="Arial"/>
          <w:color w:val="000000" w:themeColor="text1"/>
          <w:lang w:val="en-US"/>
        </w:rPr>
      </w:pPr>
      <w:r w:rsidRPr="000F1EF2">
        <w:rPr>
          <w:rFonts w:ascii="Arial" w:hAnsi="Arial" w:cs="Arial"/>
          <w:color w:val="000000" w:themeColor="text1"/>
          <w:lang w:val="en-US"/>
        </w:rPr>
        <w:lastRenderedPageBreak/>
        <w:t>Irving</w:t>
      </w:r>
      <w:r w:rsidRPr="00393A82">
        <w:rPr>
          <w:rFonts w:ascii="Arial" w:hAnsi="Arial" w:cs="Arial"/>
          <w:color w:val="000000" w:themeColor="text1"/>
          <w:lang w:val="en-US"/>
        </w:rPr>
        <w:t xml:space="preserve"> </w:t>
      </w:r>
      <w:r w:rsidRPr="000F1EF2">
        <w:rPr>
          <w:rFonts w:ascii="Arial" w:hAnsi="Arial" w:cs="Arial"/>
          <w:color w:val="000000" w:themeColor="text1"/>
          <w:lang w:val="en-US"/>
        </w:rPr>
        <w:t>M</w:t>
      </w:r>
      <w:r w:rsidRPr="00393A82">
        <w:rPr>
          <w:rFonts w:ascii="Arial" w:hAnsi="Arial" w:cs="Arial"/>
          <w:color w:val="000000" w:themeColor="text1"/>
          <w:lang w:val="en-US"/>
        </w:rPr>
        <w:t xml:space="preserve">. </w:t>
      </w:r>
      <w:r w:rsidRPr="000F1EF2">
        <w:rPr>
          <w:rFonts w:ascii="Arial" w:hAnsi="Arial" w:cs="Arial"/>
          <w:color w:val="000000" w:themeColor="text1"/>
          <w:lang w:val="en-US"/>
        </w:rPr>
        <w:t>Copi</w:t>
      </w:r>
      <w:r w:rsidRPr="00393A82">
        <w:rPr>
          <w:rFonts w:ascii="Arial" w:hAnsi="Arial" w:cs="Arial"/>
          <w:color w:val="000000" w:themeColor="text1"/>
          <w:lang w:val="en-US"/>
        </w:rPr>
        <w:t xml:space="preserve">, </w:t>
      </w:r>
      <w:r w:rsidRPr="000F1EF2">
        <w:rPr>
          <w:rFonts w:ascii="Arial" w:hAnsi="Arial" w:cs="Arial"/>
          <w:color w:val="000000" w:themeColor="text1"/>
          <w:lang w:val="en-US"/>
        </w:rPr>
        <w:t>Carl</w:t>
      </w:r>
      <w:r w:rsidRPr="00393A82">
        <w:rPr>
          <w:rFonts w:ascii="Arial" w:hAnsi="Arial" w:cs="Arial"/>
          <w:color w:val="000000" w:themeColor="text1"/>
          <w:lang w:val="en-US"/>
        </w:rPr>
        <w:t xml:space="preserve"> </w:t>
      </w:r>
      <w:r w:rsidRPr="000F1EF2">
        <w:rPr>
          <w:rFonts w:ascii="Arial" w:hAnsi="Arial" w:cs="Arial"/>
          <w:color w:val="000000" w:themeColor="text1"/>
          <w:lang w:val="en-US"/>
        </w:rPr>
        <w:t>Cohen</w:t>
      </w:r>
      <w:r w:rsidRPr="00393A82">
        <w:rPr>
          <w:rFonts w:ascii="Arial" w:hAnsi="Arial" w:cs="Arial"/>
          <w:color w:val="000000" w:themeColor="text1"/>
          <w:lang w:val="en-US"/>
        </w:rPr>
        <w:t xml:space="preserve"> &amp; </w:t>
      </w:r>
      <w:r w:rsidRPr="000F1EF2">
        <w:rPr>
          <w:rFonts w:ascii="Arial" w:hAnsi="Arial" w:cs="Arial"/>
          <w:color w:val="000000" w:themeColor="text1"/>
          <w:lang w:val="en-US"/>
        </w:rPr>
        <w:t>Kenneth</w:t>
      </w:r>
      <w:r w:rsidRPr="00393A82">
        <w:rPr>
          <w:rFonts w:ascii="Arial" w:hAnsi="Arial" w:cs="Arial"/>
          <w:color w:val="000000" w:themeColor="text1"/>
          <w:lang w:val="en-US"/>
        </w:rPr>
        <w:t xml:space="preserve"> </w:t>
      </w:r>
      <w:r w:rsidRPr="000F1EF2">
        <w:rPr>
          <w:rFonts w:ascii="Arial" w:hAnsi="Arial" w:cs="Arial"/>
          <w:color w:val="000000" w:themeColor="text1"/>
          <w:lang w:val="en-US"/>
        </w:rPr>
        <w:t>McMahon</w:t>
      </w:r>
      <w:r w:rsidRPr="00393A82">
        <w:rPr>
          <w:rFonts w:ascii="Arial" w:hAnsi="Arial" w:cs="Arial"/>
          <w:color w:val="000000" w:themeColor="text1"/>
          <w:lang w:val="en-US"/>
        </w:rPr>
        <w:t xml:space="preserve">, </w:t>
      </w:r>
      <w:r w:rsidRPr="000F1EF2">
        <w:rPr>
          <w:rFonts w:ascii="Arial" w:hAnsi="Arial" w:cs="Arial"/>
          <w:i/>
          <w:color w:val="000000" w:themeColor="text1"/>
          <w:lang w:val="en-US"/>
        </w:rPr>
        <w:t>Introduction</w:t>
      </w:r>
      <w:r w:rsidRPr="00393A82">
        <w:rPr>
          <w:rFonts w:ascii="Arial" w:hAnsi="Arial" w:cs="Arial"/>
          <w:i/>
          <w:color w:val="000000" w:themeColor="text1"/>
          <w:lang w:val="en-US"/>
        </w:rPr>
        <w:t xml:space="preserve"> </w:t>
      </w:r>
      <w:r w:rsidRPr="000F1EF2">
        <w:rPr>
          <w:rFonts w:ascii="Arial" w:hAnsi="Arial" w:cs="Arial"/>
          <w:i/>
          <w:color w:val="000000" w:themeColor="text1"/>
          <w:lang w:val="en-US"/>
        </w:rPr>
        <w:t>to</w:t>
      </w:r>
      <w:r w:rsidRPr="00393A82">
        <w:rPr>
          <w:rFonts w:ascii="Arial" w:hAnsi="Arial" w:cs="Arial"/>
          <w:i/>
          <w:color w:val="000000" w:themeColor="text1"/>
          <w:lang w:val="en-US"/>
        </w:rPr>
        <w:t xml:space="preserve"> </w:t>
      </w:r>
      <w:r w:rsidRPr="000F1EF2">
        <w:rPr>
          <w:rFonts w:ascii="Arial" w:hAnsi="Arial" w:cs="Arial"/>
          <w:i/>
          <w:color w:val="000000" w:themeColor="text1"/>
          <w:lang w:val="en-US"/>
        </w:rPr>
        <w:t>Logic</w:t>
      </w:r>
      <w:r w:rsidRPr="00393A82">
        <w:rPr>
          <w:rFonts w:ascii="Arial" w:hAnsi="Arial" w:cs="Arial"/>
          <w:color w:val="000000" w:themeColor="text1"/>
          <w:lang w:val="en-US"/>
        </w:rPr>
        <w:t>, 14</w:t>
      </w:r>
      <w:r w:rsidRPr="000F1EF2">
        <w:rPr>
          <w:rFonts w:ascii="Arial" w:hAnsi="Arial" w:cs="Arial"/>
          <w:color w:val="000000" w:themeColor="text1"/>
          <w:vertAlign w:val="superscript"/>
        </w:rPr>
        <w:t>η</w:t>
      </w:r>
      <w:r w:rsidRPr="00393A82">
        <w:rPr>
          <w:rFonts w:ascii="Arial" w:hAnsi="Arial" w:cs="Arial"/>
          <w:color w:val="000000" w:themeColor="text1"/>
          <w:lang w:val="en-US"/>
        </w:rPr>
        <w:t xml:space="preserve"> </w:t>
      </w:r>
      <w:r w:rsidRPr="000F1EF2">
        <w:rPr>
          <w:rFonts w:ascii="Arial" w:hAnsi="Arial" w:cs="Arial"/>
          <w:color w:val="000000" w:themeColor="text1"/>
        </w:rPr>
        <w:t>έκδ</w:t>
      </w:r>
      <w:r w:rsidRPr="00393A82">
        <w:rPr>
          <w:rFonts w:ascii="Arial" w:hAnsi="Arial" w:cs="Arial"/>
          <w:color w:val="000000" w:themeColor="text1"/>
          <w:lang w:val="en-US"/>
        </w:rPr>
        <w:t xml:space="preserve">. </w:t>
      </w:r>
      <w:r w:rsidRPr="000F1EF2">
        <w:rPr>
          <w:rFonts w:ascii="Arial" w:hAnsi="Arial" w:cs="Arial"/>
          <w:color w:val="000000" w:themeColor="text1"/>
          <w:lang w:val="en-US"/>
        </w:rPr>
        <w:t>Upper</w:t>
      </w:r>
      <w:r w:rsidRPr="00393A82">
        <w:rPr>
          <w:rFonts w:ascii="Arial" w:hAnsi="Arial" w:cs="Arial"/>
          <w:color w:val="000000" w:themeColor="text1"/>
          <w:lang w:val="en-US"/>
        </w:rPr>
        <w:t xml:space="preserve"> </w:t>
      </w:r>
      <w:r w:rsidRPr="000F1EF2">
        <w:rPr>
          <w:rFonts w:ascii="Arial" w:hAnsi="Arial" w:cs="Arial"/>
          <w:color w:val="000000" w:themeColor="text1"/>
          <w:lang w:val="en-US"/>
        </w:rPr>
        <w:t>Saddle</w:t>
      </w:r>
      <w:r w:rsidRPr="00393A82">
        <w:rPr>
          <w:rFonts w:ascii="Arial" w:hAnsi="Arial" w:cs="Arial"/>
          <w:color w:val="000000" w:themeColor="text1"/>
          <w:lang w:val="en-US"/>
        </w:rPr>
        <w:t xml:space="preserve"> </w:t>
      </w:r>
      <w:r w:rsidRPr="000F1EF2">
        <w:rPr>
          <w:rFonts w:ascii="Arial" w:hAnsi="Arial" w:cs="Arial"/>
          <w:color w:val="000000" w:themeColor="text1"/>
          <w:lang w:val="en-US"/>
        </w:rPr>
        <w:t>River</w:t>
      </w:r>
      <w:r w:rsidRPr="00393A82">
        <w:rPr>
          <w:rFonts w:ascii="Arial" w:hAnsi="Arial" w:cs="Arial"/>
          <w:color w:val="000000" w:themeColor="text1"/>
          <w:lang w:val="en-US"/>
        </w:rPr>
        <w:t xml:space="preserve">, </w:t>
      </w:r>
      <w:r w:rsidRPr="000F1EF2">
        <w:rPr>
          <w:rFonts w:ascii="Arial" w:hAnsi="Arial" w:cs="Arial"/>
          <w:color w:val="000000" w:themeColor="text1"/>
          <w:lang w:val="en-US"/>
        </w:rPr>
        <w:t>NJ</w:t>
      </w:r>
      <w:r w:rsidRPr="00393A82">
        <w:rPr>
          <w:rFonts w:ascii="Arial" w:hAnsi="Arial" w:cs="Arial"/>
          <w:color w:val="000000" w:themeColor="text1"/>
          <w:lang w:val="en-US"/>
        </w:rPr>
        <w:t xml:space="preserve">: </w:t>
      </w:r>
      <w:r w:rsidRPr="000F1EF2">
        <w:rPr>
          <w:rFonts w:ascii="Arial" w:hAnsi="Arial" w:cs="Arial"/>
          <w:color w:val="000000" w:themeColor="text1"/>
          <w:lang w:val="en-US"/>
        </w:rPr>
        <w:t>Pearson</w:t>
      </w:r>
      <w:r w:rsidRPr="00393A82">
        <w:rPr>
          <w:rFonts w:ascii="Arial" w:hAnsi="Arial" w:cs="Arial"/>
          <w:color w:val="000000" w:themeColor="text1"/>
          <w:lang w:val="en-US"/>
        </w:rPr>
        <w:t>, 2010.</w:t>
      </w:r>
    </w:p>
    <w:p w14:paraId="71806C5F" w14:textId="77777777" w:rsidR="00F61CC9" w:rsidRPr="002E5B77" w:rsidRDefault="00F61CC9" w:rsidP="00F61CC9">
      <w:pPr>
        <w:pStyle w:val="PlainText"/>
        <w:ind w:left="720" w:hanging="720"/>
        <w:rPr>
          <w:rFonts w:ascii="Arial" w:hAnsi="Arial" w:cs="Arial"/>
          <w:color w:val="000000" w:themeColor="text1"/>
          <w:lang w:val="en-US"/>
        </w:rPr>
      </w:pPr>
      <w:r w:rsidRPr="00F61CC9">
        <w:rPr>
          <w:rFonts w:ascii="Arial" w:hAnsi="Arial" w:cs="Arial"/>
          <w:color w:val="000000" w:themeColor="text1"/>
          <w:lang w:val="en-US"/>
        </w:rPr>
        <w:t>Merrie Bergman, James Moor &amp; Jack Nelson, The Logic Book, 6</w:t>
      </w:r>
      <w:r w:rsidRPr="00F61CC9">
        <w:rPr>
          <w:rFonts w:ascii="Arial" w:hAnsi="Arial" w:cs="Arial"/>
          <w:color w:val="000000" w:themeColor="text1"/>
          <w:vertAlign w:val="superscript"/>
        </w:rPr>
        <w:t>η</w:t>
      </w:r>
      <w:r w:rsidRPr="00F61CC9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</w:rPr>
        <w:t>έκδ</w:t>
      </w:r>
      <w:r w:rsidRPr="00F61CC9">
        <w:rPr>
          <w:rFonts w:ascii="Arial" w:hAnsi="Arial" w:cs="Arial"/>
          <w:color w:val="000000" w:themeColor="text1"/>
          <w:lang w:val="en-US"/>
        </w:rPr>
        <w:t xml:space="preserve">. </w:t>
      </w:r>
      <w:r w:rsidR="00996147">
        <w:rPr>
          <w:rFonts w:ascii="Arial" w:hAnsi="Arial" w:cs="Arial"/>
          <w:color w:val="000000" w:themeColor="text1"/>
        </w:rPr>
        <w:t>ΝΥ</w:t>
      </w:r>
      <w:r w:rsidR="00996147" w:rsidRPr="002E5B77">
        <w:rPr>
          <w:rFonts w:ascii="Arial" w:hAnsi="Arial" w:cs="Arial"/>
          <w:color w:val="000000" w:themeColor="text1"/>
          <w:lang w:val="en-US"/>
        </w:rPr>
        <w:t>: McGraw Hill, 2014.</w:t>
      </w:r>
    </w:p>
    <w:p w14:paraId="66CA703F" w14:textId="77777777" w:rsidR="0038181C" w:rsidRDefault="0038181C" w:rsidP="00B03BD7">
      <w:pPr>
        <w:pStyle w:val="PlainText"/>
        <w:ind w:left="720" w:hanging="720"/>
        <w:rPr>
          <w:rFonts w:ascii="Arial" w:hAnsi="Arial" w:cs="Arial"/>
        </w:rPr>
      </w:pPr>
      <w:r w:rsidRPr="0038181C">
        <w:rPr>
          <w:rFonts w:ascii="Arial" w:hAnsi="Arial" w:cs="Arial"/>
          <w:lang w:val="en-US"/>
        </w:rPr>
        <w:t xml:space="preserve">Patrick J. Hurley, </w:t>
      </w:r>
      <w:r w:rsidRPr="0038181C">
        <w:rPr>
          <w:rFonts w:ascii="Arial" w:hAnsi="Arial" w:cs="Arial"/>
          <w:i/>
          <w:lang w:val="en-US"/>
        </w:rPr>
        <w:t>A Concise Introduction to Logic</w:t>
      </w:r>
      <w:r w:rsidRPr="0038181C">
        <w:rPr>
          <w:rFonts w:ascii="Arial" w:hAnsi="Arial" w:cs="Arial"/>
          <w:lang w:val="en-US"/>
        </w:rPr>
        <w:t>, 1</w:t>
      </w:r>
      <w:r w:rsidR="004C2662" w:rsidRPr="00393A82">
        <w:rPr>
          <w:rFonts w:ascii="Arial" w:hAnsi="Arial" w:cs="Arial"/>
          <w:lang w:val="en-US"/>
        </w:rPr>
        <w:t>2</w:t>
      </w:r>
      <w:r w:rsidRPr="0038181C">
        <w:rPr>
          <w:rFonts w:ascii="Arial" w:hAnsi="Arial" w:cs="Arial"/>
          <w:vertAlign w:val="superscript"/>
        </w:rPr>
        <w:t>η</w:t>
      </w:r>
      <w:r w:rsidRPr="0038181C">
        <w:rPr>
          <w:rFonts w:ascii="Arial" w:hAnsi="Arial" w:cs="Arial"/>
          <w:lang w:val="en-US"/>
        </w:rPr>
        <w:t xml:space="preserve"> </w:t>
      </w:r>
      <w:r w:rsidR="0051717B">
        <w:rPr>
          <w:rFonts w:ascii="Arial" w:hAnsi="Arial" w:cs="Arial"/>
        </w:rPr>
        <w:t>έ</w:t>
      </w:r>
      <w:r>
        <w:rPr>
          <w:rFonts w:ascii="Arial" w:hAnsi="Arial" w:cs="Arial"/>
        </w:rPr>
        <w:t>κδ</w:t>
      </w:r>
      <w:r w:rsidRPr="0038181C">
        <w:rPr>
          <w:rFonts w:ascii="Arial" w:hAnsi="Arial" w:cs="Arial"/>
          <w:lang w:val="en-US"/>
        </w:rPr>
        <w:t xml:space="preserve">. </w:t>
      </w:r>
      <w:r w:rsidR="004C2662" w:rsidRPr="00F61CC9">
        <w:rPr>
          <w:rFonts w:ascii="Arial" w:hAnsi="Arial" w:cs="Arial"/>
          <w:lang w:val="en-US"/>
        </w:rPr>
        <w:t>Stamford, CT</w:t>
      </w:r>
      <w:r w:rsidRPr="00260C21">
        <w:rPr>
          <w:rFonts w:ascii="Arial" w:hAnsi="Arial" w:cs="Arial"/>
          <w:lang w:val="en-US"/>
        </w:rPr>
        <w:t xml:space="preserve">: </w:t>
      </w:r>
      <w:r w:rsidR="004C2662" w:rsidRPr="00F61CC9">
        <w:rPr>
          <w:rFonts w:ascii="Arial" w:hAnsi="Arial" w:cs="Arial"/>
          <w:lang w:val="en-US"/>
        </w:rPr>
        <w:t>Cengage Learning</w:t>
      </w:r>
      <w:r w:rsidRPr="00260C21">
        <w:rPr>
          <w:rFonts w:ascii="Arial" w:hAnsi="Arial" w:cs="Arial"/>
          <w:lang w:val="en-US"/>
        </w:rPr>
        <w:t>, 201</w:t>
      </w:r>
      <w:r w:rsidR="004C2662" w:rsidRPr="00F61CC9">
        <w:rPr>
          <w:rFonts w:ascii="Arial" w:hAnsi="Arial" w:cs="Arial"/>
          <w:lang w:val="en-US"/>
        </w:rPr>
        <w:t>5</w:t>
      </w:r>
      <w:r w:rsidRPr="00260C21">
        <w:rPr>
          <w:rFonts w:ascii="Arial" w:hAnsi="Arial" w:cs="Arial"/>
          <w:lang w:val="en-US"/>
        </w:rPr>
        <w:t>.</w:t>
      </w:r>
      <w:r w:rsidR="00260C21" w:rsidRPr="00260C21">
        <w:rPr>
          <w:rFonts w:ascii="Arial" w:hAnsi="Arial" w:cs="Arial"/>
          <w:lang w:val="en-US"/>
        </w:rPr>
        <w:t xml:space="preserve"> </w:t>
      </w:r>
    </w:p>
    <w:p w14:paraId="62BABAE8" w14:textId="77777777" w:rsidR="00CD2CA1" w:rsidRDefault="00CD2CA1" w:rsidP="00B03BD7">
      <w:pPr>
        <w:pStyle w:val="PlainText"/>
        <w:ind w:left="720" w:hanging="720"/>
        <w:rPr>
          <w:rFonts w:ascii="Arial" w:hAnsi="Arial" w:cs="Arial"/>
        </w:rPr>
      </w:pPr>
    </w:p>
    <w:p w14:paraId="371854E3" w14:textId="2518D8C8" w:rsidR="00CD2CA1" w:rsidRPr="001D3221" w:rsidRDefault="00CD2CA1" w:rsidP="001D3221">
      <w:pPr>
        <w:pStyle w:val="PlainText"/>
        <w:jc w:val="center"/>
        <w:rPr>
          <w:rFonts w:ascii="Arial" w:hAnsi="Arial" w:cs="Arial"/>
          <w:i/>
          <w:iCs/>
        </w:rPr>
      </w:pPr>
      <w:r w:rsidRPr="001D3221">
        <w:rPr>
          <w:rFonts w:ascii="Arial" w:hAnsi="Arial" w:cs="Arial"/>
          <w:i/>
          <w:iCs/>
        </w:rPr>
        <w:t>Η παρακολούθησ</w:t>
      </w:r>
      <w:r w:rsidR="001D3221">
        <w:rPr>
          <w:rFonts w:ascii="Arial" w:hAnsi="Arial" w:cs="Arial"/>
          <w:i/>
          <w:iCs/>
        </w:rPr>
        <w:t>η του μαθήματος</w:t>
      </w:r>
      <w:r w:rsidRPr="001D3221">
        <w:rPr>
          <w:rFonts w:ascii="Arial" w:hAnsi="Arial" w:cs="Arial"/>
          <w:i/>
          <w:iCs/>
        </w:rPr>
        <w:t xml:space="preserve"> </w:t>
      </w:r>
      <w:r w:rsidR="001D3221">
        <w:rPr>
          <w:rFonts w:ascii="Arial" w:hAnsi="Arial" w:cs="Arial"/>
          <w:i/>
          <w:iCs/>
        </w:rPr>
        <w:t xml:space="preserve">είναι ικανή συνθήκη </w:t>
      </w:r>
      <w:r w:rsidRPr="001D3221">
        <w:rPr>
          <w:rFonts w:ascii="Arial" w:hAnsi="Arial" w:cs="Arial"/>
          <w:i/>
          <w:iCs/>
        </w:rPr>
        <w:t xml:space="preserve"> για να το περάσετε.</w:t>
      </w:r>
    </w:p>
    <w:sectPr w:rsidR="00CD2CA1" w:rsidRPr="001D3221" w:rsidSect="0067698F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Consolas">
    <w:panose1 w:val="020B0609020204030204"/>
    <w:charset w:val="A1"/>
    <w:family w:val="modern"/>
    <w:pitch w:val="fixed"/>
    <w:sig w:usb0="E10006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1047"/>
    <w:multiLevelType w:val="hybridMultilevel"/>
    <w:tmpl w:val="72D4B0D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DD9740D"/>
    <w:multiLevelType w:val="hybridMultilevel"/>
    <w:tmpl w:val="CBD0632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2501304">
    <w:abstractNumId w:val="0"/>
  </w:num>
  <w:num w:numId="2" w16cid:durableId="1005016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F6F"/>
    <w:rsid w:val="00001501"/>
    <w:rsid w:val="00001BCD"/>
    <w:rsid w:val="00002138"/>
    <w:rsid w:val="0000253A"/>
    <w:rsid w:val="00002B58"/>
    <w:rsid w:val="0000320C"/>
    <w:rsid w:val="00003451"/>
    <w:rsid w:val="00003606"/>
    <w:rsid w:val="000037F4"/>
    <w:rsid w:val="0000432D"/>
    <w:rsid w:val="0000455A"/>
    <w:rsid w:val="00004ADB"/>
    <w:rsid w:val="000059C9"/>
    <w:rsid w:val="00006962"/>
    <w:rsid w:val="00006EBE"/>
    <w:rsid w:val="0000729B"/>
    <w:rsid w:val="00010CA2"/>
    <w:rsid w:val="00012868"/>
    <w:rsid w:val="00013B0B"/>
    <w:rsid w:val="00013C0E"/>
    <w:rsid w:val="00015077"/>
    <w:rsid w:val="00015F17"/>
    <w:rsid w:val="0001630E"/>
    <w:rsid w:val="00016D12"/>
    <w:rsid w:val="00017669"/>
    <w:rsid w:val="00021F0E"/>
    <w:rsid w:val="00024830"/>
    <w:rsid w:val="000250C3"/>
    <w:rsid w:val="000254E9"/>
    <w:rsid w:val="0002582C"/>
    <w:rsid w:val="000258F0"/>
    <w:rsid w:val="000264FF"/>
    <w:rsid w:val="00026DC2"/>
    <w:rsid w:val="000279AD"/>
    <w:rsid w:val="00030A0E"/>
    <w:rsid w:val="00031499"/>
    <w:rsid w:val="00031C2A"/>
    <w:rsid w:val="00031DE0"/>
    <w:rsid w:val="00032FC8"/>
    <w:rsid w:val="0003337F"/>
    <w:rsid w:val="0003358E"/>
    <w:rsid w:val="000337F2"/>
    <w:rsid w:val="00034BF2"/>
    <w:rsid w:val="00036724"/>
    <w:rsid w:val="00037A0F"/>
    <w:rsid w:val="000400A9"/>
    <w:rsid w:val="00040AF7"/>
    <w:rsid w:val="00040B03"/>
    <w:rsid w:val="00041156"/>
    <w:rsid w:val="00041991"/>
    <w:rsid w:val="00042273"/>
    <w:rsid w:val="0004268A"/>
    <w:rsid w:val="00043E23"/>
    <w:rsid w:val="000449CA"/>
    <w:rsid w:val="00044FB7"/>
    <w:rsid w:val="00045AA1"/>
    <w:rsid w:val="000463C3"/>
    <w:rsid w:val="0004643E"/>
    <w:rsid w:val="000464C6"/>
    <w:rsid w:val="0004696B"/>
    <w:rsid w:val="00050390"/>
    <w:rsid w:val="00050D12"/>
    <w:rsid w:val="000517CB"/>
    <w:rsid w:val="00051CD7"/>
    <w:rsid w:val="00052935"/>
    <w:rsid w:val="00052968"/>
    <w:rsid w:val="00053C57"/>
    <w:rsid w:val="00053DF8"/>
    <w:rsid w:val="00054612"/>
    <w:rsid w:val="00054CC9"/>
    <w:rsid w:val="00055A51"/>
    <w:rsid w:val="00055F18"/>
    <w:rsid w:val="00057E61"/>
    <w:rsid w:val="00057FE2"/>
    <w:rsid w:val="00060285"/>
    <w:rsid w:val="00060CC5"/>
    <w:rsid w:val="000611D7"/>
    <w:rsid w:val="00061F6F"/>
    <w:rsid w:val="000620F7"/>
    <w:rsid w:val="0006326F"/>
    <w:rsid w:val="000636CD"/>
    <w:rsid w:val="000638C8"/>
    <w:rsid w:val="00063AC0"/>
    <w:rsid w:val="000644CC"/>
    <w:rsid w:val="00064A04"/>
    <w:rsid w:val="00064A5D"/>
    <w:rsid w:val="000651C3"/>
    <w:rsid w:val="00066096"/>
    <w:rsid w:val="000661A8"/>
    <w:rsid w:val="00066844"/>
    <w:rsid w:val="000678DC"/>
    <w:rsid w:val="00067B28"/>
    <w:rsid w:val="00067CE6"/>
    <w:rsid w:val="0007019F"/>
    <w:rsid w:val="0007085E"/>
    <w:rsid w:val="000708B3"/>
    <w:rsid w:val="00070DF3"/>
    <w:rsid w:val="00070F6B"/>
    <w:rsid w:val="00071CBC"/>
    <w:rsid w:val="00071D77"/>
    <w:rsid w:val="00071E19"/>
    <w:rsid w:val="00073F9E"/>
    <w:rsid w:val="000759DE"/>
    <w:rsid w:val="00075D3D"/>
    <w:rsid w:val="00076501"/>
    <w:rsid w:val="00077F3B"/>
    <w:rsid w:val="00080C0F"/>
    <w:rsid w:val="00080F4E"/>
    <w:rsid w:val="000818C3"/>
    <w:rsid w:val="00081F1C"/>
    <w:rsid w:val="000826FE"/>
    <w:rsid w:val="00082DB7"/>
    <w:rsid w:val="000838A1"/>
    <w:rsid w:val="00085DCD"/>
    <w:rsid w:val="00086FAC"/>
    <w:rsid w:val="0008758F"/>
    <w:rsid w:val="0009009D"/>
    <w:rsid w:val="00090202"/>
    <w:rsid w:val="00091F21"/>
    <w:rsid w:val="00093C3F"/>
    <w:rsid w:val="00094A1E"/>
    <w:rsid w:val="000954F3"/>
    <w:rsid w:val="000955A4"/>
    <w:rsid w:val="000958D7"/>
    <w:rsid w:val="000964D3"/>
    <w:rsid w:val="00096C31"/>
    <w:rsid w:val="00096D09"/>
    <w:rsid w:val="0009764B"/>
    <w:rsid w:val="000A285F"/>
    <w:rsid w:val="000A4D4E"/>
    <w:rsid w:val="000A5054"/>
    <w:rsid w:val="000A5069"/>
    <w:rsid w:val="000A52FF"/>
    <w:rsid w:val="000A54E4"/>
    <w:rsid w:val="000A58E7"/>
    <w:rsid w:val="000A6DEB"/>
    <w:rsid w:val="000B03A8"/>
    <w:rsid w:val="000B052D"/>
    <w:rsid w:val="000B0A5F"/>
    <w:rsid w:val="000B0C68"/>
    <w:rsid w:val="000B1D39"/>
    <w:rsid w:val="000B2E88"/>
    <w:rsid w:val="000B30CC"/>
    <w:rsid w:val="000B4FE9"/>
    <w:rsid w:val="000B62E0"/>
    <w:rsid w:val="000B70B2"/>
    <w:rsid w:val="000B74CB"/>
    <w:rsid w:val="000C0226"/>
    <w:rsid w:val="000C0C25"/>
    <w:rsid w:val="000C2EC4"/>
    <w:rsid w:val="000C33C9"/>
    <w:rsid w:val="000C59DA"/>
    <w:rsid w:val="000C60CB"/>
    <w:rsid w:val="000C6708"/>
    <w:rsid w:val="000C68FF"/>
    <w:rsid w:val="000C6BCE"/>
    <w:rsid w:val="000C6BFF"/>
    <w:rsid w:val="000C7EB3"/>
    <w:rsid w:val="000D07B2"/>
    <w:rsid w:val="000D0B73"/>
    <w:rsid w:val="000D1D96"/>
    <w:rsid w:val="000D2A18"/>
    <w:rsid w:val="000D4328"/>
    <w:rsid w:val="000D4483"/>
    <w:rsid w:val="000D4C1F"/>
    <w:rsid w:val="000D530E"/>
    <w:rsid w:val="000D531D"/>
    <w:rsid w:val="000D6363"/>
    <w:rsid w:val="000D63C7"/>
    <w:rsid w:val="000D6419"/>
    <w:rsid w:val="000D6981"/>
    <w:rsid w:val="000D766F"/>
    <w:rsid w:val="000E1349"/>
    <w:rsid w:val="000E31DC"/>
    <w:rsid w:val="000E353D"/>
    <w:rsid w:val="000E37B8"/>
    <w:rsid w:val="000E3E53"/>
    <w:rsid w:val="000E414B"/>
    <w:rsid w:val="000E43E0"/>
    <w:rsid w:val="000E52D4"/>
    <w:rsid w:val="000E6186"/>
    <w:rsid w:val="000E61B4"/>
    <w:rsid w:val="000E6E3C"/>
    <w:rsid w:val="000E7098"/>
    <w:rsid w:val="000E734D"/>
    <w:rsid w:val="000E7482"/>
    <w:rsid w:val="000E7FA9"/>
    <w:rsid w:val="000F0C11"/>
    <w:rsid w:val="000F0DC4"/>
    <w:rsid w:val="000F1350"/>
    <w:rsid w:val="000F183A"/>
    <w:rsid w:val="000F1EF2"/>
    <w:rsid w:val="000F3D91"/>
    <w:rsid w:val="000F5E7A"/>
    <w:rsid w:val="000F72C2"/>
    <w:rsid w:val="000F7C16"/>
    <w:rsid w:val="000F7DFD"/>
    <w:rsid w:val="001000E0"/>
    <w:rsid w:val="00100AB4"/>
    <w:rsid w:val="0010214F"/>
    <w:rsid w:val="00103C17"/>
    <w:rsid w:val="00103C4B"/>
    <w:rsid w:val="00103F95"/>
    <w:rsid w:val="00104910"/>
    <w:rsid w:val="00104A46"/>
    <w:rsid w:val="00104F76"/>
    <w:rsid w:val="00105421"/>
    <w:rsid w:val="00106AFA"/>
    <w:rsid w:val="00106D3B"/>
    <w:rsid w:val="001070CE"/>
    <w:rsid w:val="001076FC"/>
    <w:rsid w:val="001078DF"/>
    <w:rsid w:val="00107A95"/>
    <w:rsid w:val="0011003B"/>
    <w:rsid w:val="00110417"/>
    <w:rsid w:val="0011062B"/>
    <w:rsid w:val="00110657"/>
    <w:rsid w:val="00111644"/>
    <w:rsid w:val="0011190C"/>
    <w:rsid w:val="00111D76"/>
    <w:rsid w:val="001134F5"/>
    <w:rsid w:val="0011403C"/>
    <w:rsid w:val="001149A2"/>
    <w:rsid w:val="00115567"/>
    <w:rsid w:val="001200F5"/>
    <w:rsid w:val="00120BE4"/>
    <w:rsid w:val="00120DF0"/>
    <w:rsid w:val="00121662"/>
    <w:rsid w:val="001237A7"/>
    <w:rsid w:val="00125E6A"/>
    <w:rsid w:val="001260F2"/>
    <w:rsid w:val="0012673E"/>
    <w:rsid w:val="00126B5B"/>
    <w:rsid w:val="00132484"/>
    <w:rsid w:val="00132A90"/>
    <w:rsid w:val="00132AFE"/>
    <w:rsid w:val="00133136"/>
    <w:rsid w:val="00133B6C"/>
    <w:rsid w:val="001342A8"/>
    <w:rsid w:val="00134D10"/>
    <w:rsid w:val="00134EB7"/>
    <w:rsid w:val="00135CC4"/>
    <w:rsid w:val="0013623B"/>
    <w:rsid w:val="00137BDD"/>
    <w:rsid w:val="00137ECD"/>
    <w:rsid w:val="0014046F"/>
    <w:rsid w:val="001418C3"/>
    <w:rsid w:val="0014341A"/>
    <w:rsid w:val="0014408B"/>
    <w:rsid w:val="00144435"/>
    <w:rsid w:val="00144E03"/>
    <w:rsid w:val="00145E5C"/>
    <w:rsid w:val="001461FA"/>
    <w:rsid w:val="00146AE0"/>
    <w:rsid w:val="0014794F"/>
    <w:rsid w:val="00147D7B"/>
    <w:rsid w:val="00151493"/>
    <w:rsid w:val="00151EF5"/>
    <w:rsid w:val="0015463E"/>
    <w:rsid w:val="00155606"/>
    <w:rsid w:val="00155AFE"/>
    <w:rsid w:val="00156035"/>
    <w:rsid w:val="00157606"/>
    <w:rsid w:val="00157A65"/>
    <w:rsid w:val="0016050D"/>
    <w:rsid w:val="00161144"/>
    <w:rsid w:val="001613D2"/>
    <w:rsid w:val="00161609"/>
    <w:rsid w:val="001619BB"/>
    <w:rsid w:val="0016458C"/>
    <w:rsid w:val="00164CD4"/>
    <w:rsid w:val="00164F8B"/>
    <w:rsid w:val="00166917"/>
    <w:rsid w:val="00166AB4"/>
    <w:rsid w:val="00167AE6"/>
    <w:rsid w:val="00167EAA"/>
    <w:rsid w:val="00170C1F"/>
    <w:rsid w:val="00170F87"/>
    <w:rsid w:val="001719FB"/>
    <w:rsid w:val="00175468"/>
    <w:rsid w:val="0017584D"/>
    <w:rsid w:val="001759DC"/>
    <w:rsid w:val="00177EA4"/>
    <w:rsid w:val="00177F6E"/>
    <w:rsid w:val="00180DE6"/>
    <w:rsid w:val="001812B8"/>
    <w:rsid w:val="00181E9E"/>
    <w:rsid w:val="00184AD3"/>
    <w:rsid w:val="00184F5B"/>
    <w:rsid w:val="00187208"/>
    <w:rsid w:val="0018728D"/>
    <w:rsid w:val="00187FED"/>
    <w:rsid w:val="00190889"/>
    <w:rsid w:val="001921B2"/>
    <w:rsid w:val="00193828"/>
    <w:rsid w:val="0019522B"/>
    <w:rsid w:val="001953C7"/>
    <w:rsid w:val="0019674C"/>
    <w:rsid w:val="00196C0B"/>
    <w:rsid w:val="00197AF3"/>
    <w:rsid w:val="00197B2F"/>
    <w:rsid w:val="001A061B"/>
    <w:rsid w:val="001A0F33"/>
    <w:rsid w:val="001A15B2"/>
    <w:rsid w:val="001A1CAF"/>
    <w:rsid w:val="001A2692"/>
    <w:rsid w:val="001A4ED4"/>
    <w:rsid w:val="001A4FBC"/>
    <w:rsid w:val="001A53A9"/>
    <w:rsid w:val="001A6A08"/>
    <w:rsid w:val="001A7361"/>
    <w:rsid w:val="001A73EB"/>
    <w:rsid w:val="001B05EA"/>
    <w:rsid w:val="001B20A9"/>
    <w:rsid w:val="001B2D62"/>
    <w:rsid w:val="001B2EB5"/>
    <w:rsid w:val="001B2FDD"/>
    <w:rsid w:val="001B3271"/>
    <w:rsid w:val="001B4014"/>
    <w:rsid w:val="001B46AD"/>
    <w:rsid w:val="001B5747"/>
    <w:rsid w:val="001B66F8"/>
    <w:rsid w:val="001B6D73"/>
    <w:rsid w:val="001B71CD"/>
    <w:rsid w:val="001B7DAC"/>
    <w:rsid w:val="001B7EB3"/>
    <w:rsid w:val="001C018A"/>
    <w:rsid w:val="001C08BF"/>
    <w:rsid w:val="001C2608"/>
    <w:rsid w:val="001C2CAE"/>
    <w:rsid w:val="001C2CF5"/>
    <w:rsid w:val="001C4213"/>
    <w:rsid w:val="001C48A2"/>
    <w:rsid w:val="001C4EE0"/>
    <w:rsid w:val="001C527A"/>
    <w:rsid w:val="001C5989"/>
    <w:rsid w:val="001C6FFC"/>
    <w:rsid w:val="001C72E0"/>
    <w:rsid w:val="001C7D78"/>
    <w:rsid w:val="001D0214"/>
    <w:rsid w:val="001D087B"/>
    <w:rsid w:val="001D0E9A"/>
    <w:rsid w:val="001D1F48"/>
    <w:rsid w:val="001D2064"/>
    <w:rsid w:val="001D24ED"/>
    <w:rsid w:val="001D31A0"/>
    <w:rsid w:val="001D31FB"/>
    <w:rsid w:val="001D3221"/>
    <w:rsid w:val="001D37B3"/>
    <w:rsid w:val="001D3D72"/>
    <w:rsid w:val="001D417F"/>
    <w:rsid w:val="001D43DD"/>
    <w:rsid w:val="001D472B"/>
    <w:rsid w:val="001D4FB8"/>
    <w:rsid w:val="001D5B0D"/>
    <w:rsid w:val="001D6546"/>
    <w:rsid w:val="001D6869"/>
    <w:rsid w:val="001D7A41"/>
    <w:rsid w:val="001D7B20"/>
    <w:rsid w:val="001E0532"/>
    <w:rsid w:val="001E16CB"/>
    <w:rsid w:val="001E2E25"/>
    <w:rsid w:val="001E3135"/>
    <w:rsid w:val="001E34CD"/>
    <w:rsid w:val="001E4B06"/>
    <w:rsid w:val="001E62CC"/>
    <w:rsid w:val="001F021F"/>
    <w:rsid w:val="001F0B91"/>
    <w:rsid w:val="001F0C59"/>
    <w:rsid w:val="001F1F5C"/>
    <w:rsid w:val="001F2406"/>
    <w:rsid w:val="001F24A0"/>
    <w:rsid w:val="001F3E90"/>
    <w:rsid w:val="001F50E0"/>
    <w:rsid w:val="001F59B2"/>
    <w:rsid w:val="001F65C9"/>
    <w:rsid w:val="001F710C"/>
    <w:rsid w:val="001F75A5"/>
    <w:rsid w:val="001F75DA"/>
    <w:rsid w:val="00201082"/>
    <w:rsid w:val="00203B7B"/>
    <w:rsid w:val="002049E0"/>
    <w:rsid w:val="002058DB"/>
    <w:rsid w:val="00205D0E"/>
    <w:rsid w:val="00206AAF"/>
    <w:rsid w:val="00206C5E"/>
    <w:rsid w:val="00206D3B"/>
    <w:rsid w:val="0020750A"/>
    <w:rsid w:val="00210374"/>
    <w:rsid w:val="002110FC"/>
    <w:rsid w:val="00211A16"/>
    <w:rsid w:val="00212601"/>
    <w:rsid w:val="0021323C"/>
    <w:rsid w:val="0021421C"/>
    <w:rsid w:val="00214D60"/>
    <w:rsid w:val="00214F45"/>
    <w:rsid w:val="00215CCB"/>
    <w:rsid w:val="00216231"/>
    <w:rsid w:val="002172D3"/>
    <w:rsid w:val="0021745E"/>
    <w:rsid w:val="00217DB0"/>
    <w:rsid w:val="00220535"/>
    <w:rsid w:val="00221771"/>
    <w:rsid w:val="00221A08"/>
    <w:rsid w:val="002222C0"/>
    <w:rsid w:val="00223E64"/>
    <w:rsid w:val="00223F27"/>
    <w:rsid w:val="002255DD"/>
    <w:rsid w:val="00226435"/>
    <w:rsid w:val="002269A2"/>
    <w:rsid w:val="002279FE"/>
    <w:rsid w:val="00227B31"/>
    <w:rsid w:val="002301C9"/>
    <w:rsid w:val="002301D5"/>
    <w:rsid w:val="0023084A"/>
    <w:rsid w:val="00230DFE"/>
    <w:rsid w:val="00230EFD"/>
    <w:rsid w:val="00232567"/>
    <w:rsid w:val="00232F89"/>
    <w:rsid w:val="0023327F"/>
    <w:rsid w:val="0023359B"/>
    <w:rsid w:val="00233CD0"/>
    <w:rsid w:val="00234078"/>
    <w:rsid w:val="002361F8"/>
    <w:rsid w:val="00236485"/>
    <w:rsid w:val="002371C5"/>
    <w:rsid w:val="002373F3"/>
    <w:rsid w:val="0024050D"/>
    <w:rsid w:val="00240F8D"/>
    <w:rsid w:val="002415ED"/>
    <w:rsid w:val="00242A66"/>
    <w:rsid w:val="00244307"/>
    <w:rsid w:val="00244648"/>
    <w:rsid w:val="00244E18"/>
    <w:rsid w:val="002458FF"/>
    <w:rsid w:val="00246AEC"/>
    <w:rsid w:val="00251C41"/>
    <w:rsid w:val="0025204F"/>
    <w:rsid w:val="0025356F"/>
    <w:rsid w:val="002536E8"/>
    <w:rsid w:val="00253E1B"/>
    <w:rsid w:val="002545A3"/>
    <w:rsid w:val="00254F38"/>
    <w:rsid w:val="002559AF"/>
    <w:rsid w:val="00256183"/>
    <w:rsid w:val="00256F42"/>
    <w:rsid w:val="00260319"/>
    <w:rsid w:val="0026096D"/>
    <w:rsid w:val="00260C21"/>
    <w:rsid w:val="0026222C"/>
    <w:rsid w:val="0026262F"/>
    <w:rsid w:val="00263E4E"/>
    <w:rsid w:val="00263F9F"/>
    <w:rsid w:val="00264B1A"/>
    <w:rsid w:val="00264BCA"/>
    <w:rsid w:val="00264F2B"/>
    <w:rsid w:val="00265832"/>
    <w:rsid w:val="002662FA"/>
    <w:rsid w:val="00266485"/>
    <w:rsid w:val="00267DAA"/>
    <w:rsid w:val="00267E63"/>
    <w:rsid w:val="00270E22"/>
    <w:rsid w:val="002715E4"/>
    <w:rsid w:val="00272B79"/>
    <w:rsid w:val="002736CF"/>
    <w:rsid w:val="00274C77"/>
    <w:rsid w:val="0027559B"/>
    <w:rsid w:val="0027598B"/>
    <w:rsid w:val="00276918"/>
    <w:rsid w:val="00276DC6"/>
    <w:rsid w:val="002806BC"/>
    <w:rsid w:val="002815FB"/>
    <w:rsid w:val="0028167B"/>
    <w:rsid w:val="0028391A"/>
    <w:rsid w:val="00283BA6"/>
    <w:rsid w:val="00283F68"/>
    <w:rsid w:val="00286197"/>
    <w:rsid w:val="00286FC6"/>
    <w:rsid w:val="002870C1"/>
    <w:rsid w:val="0028725C"/>
    <w:rsid w:val="002875CA"/>
    <w:rsid w:val="00290906"/>
    <w:rsid w:val="00291823"/>
    <w:rsid w:val="00291A0C"/>
    <w:rsid w:val="002922DC"/>
    <w:rsid w:val="0029484D"/>
    <w:rsid w:val="00294F5F"/>
    <w:rsid w:val="002951BE"/>
    <w:rsid w:val="00295C52"/>
    <w:rsid w:val="00296164"/>
    <w:rsid w:val="002963E7"/>
    <w:rsid w:val="002964FB"/>
    <w:rsid w:val="00296B07"/>
    <w:rsid w:val="00296D71"/>
    <w:rsid w:val="00296FB2"/>
    <w:rsid w:val="002970F2"/>
    <w:rsid w:val="002976FF"/>
    <w:rsid w:val="00297BA7"/>
    <w:rsid w:val="00297E48"/>
    <w:rsid w:val="002A2CEA"/>
    <w:rsid w:val="002A36FE"/>
    <w:rsid w:val="002A3C90"/>
    <w:rsid w:val="002A3CDB"/>
    <w:rsid w:val="002A45C9"/>
    <w:rsid w:val="002A6EF5"/>
    <w:rsid w:val="002A795C"/>
    <w:rsid w:val="002B05B8"/>
    <w:rsid w:val="002B0635"/>
    <w:rsid w:val="002B1587"/>
    <w:rsid w:val="002B1D77"/>
    <w:rsid w:val="002B1E73"/>
    <w:rsid w:val="002B2AE0"/>
    <w:rsid w:val="002B4AAE"/>
    <w:rsid w:val="002B5063"/>
    <w:rsid w:val="002B588E"/>
    <w:rsid w:val="002B59C7"/>
    <w:rsid w:val="002B671B"/>
    <w:rsid w:val="002B797D"/>
    <w:rsid w:val="002B7F8F"/>
    <w:rsid w:val="002C01EE"/>
    <w:rsid w:val="002C0DC7"/>
    <w:rsid w:val="002C1347"/>
    <w:rsid w:val="002C2A80"/>
    <w:rsid w:val="002C2C40"/>
    <w:rsid w:val="002C2D6A"/>
    <w:rsid w:val="002C42B5"/>
    <w:rsid w:val="002C47A1"/>
    <w:rsid w:val="002C5498"/>
    <w:rsid w:val="002C5AD9"/>
    <w:rsid w:val="002C6F3C"/>
    <w:rsid w:val="002C79A9"/>
    <w:rsid w:val="002D0805"/>
    <w:rsid w:val="002D0E6B"/>
    <w:rsid w:val="002D165C"/>
    <w:rsid w:val="002D1F12"/>
    <w:rsid w:val="002D268E"/>
    <w:rsid w:val="002D2A69"/>
    <w:rsid w:val="002D2C54"/>
    <w:rsid w:val="002D4D7A"/>
    <w:rsid w:val="002D5BB7"/>
    <w:rsid w:val="002D618C"/>
    <w:rsid w:val="002D68E6"/>
    <w:rsid w:val="002D6FDD"/>
    <w:rsid w:val="002D778E"/>
    <w:rsid w:val="002E1682"/>
    <w:rsid w:val="002E19A2"/>
    <w:rsid w:val="002E20D5"/>
    <w:rsid w:val="002E284F"/>
    <w:rsid w:val="002E29A2"/>
    <w:rsid w:val="002E3AFB"/>
    <w:rsid w:val="002E4A00"/>
    <w:rsid w:val="002E5B77"/>
    <w:rsid w:val="002E755F"/>
    <w:rsid w:val="002E7759"/>
    <w:rsid w:val="002E785D"/>
    <w:rsid w:val="002F00FE"/>
    <w:rsid w:val="002F07CF"/>
    <w:rsid w:val="002F0E84"/>
    <w:rsid w:val="002F16F6"/>
    <w:rsid w:val="002F29C5"/>
    <w:rsid w:val="002F2B30"/>
    <w:rsid w:val="002F2CA9"/>
    <w:rsid w:val="002F2FF7"/>
    <w:rsid w:val="002F30C4"/>
    <w:rsid w:val="002F38F7"/>
    <w:rsid w:val="002F54D4"/>
    <w:rsid w:val="002F59C5"/>
    <w:rsid w:val="002F612C"/>
    <w:rsid w:val="002F6D94"/>
    <w:rsid w:val="002F70E0"/>
    <w:rsid w:val="003000DD"/>
    <w:rsid w:val="00300F04"/>
    <w:rsid w:val="00301B8A"/>
    <w:rsid w:val="0030200A"/>
    <w:rsid w:val="00302D95"/>
    <w:rsid w:val="0030359F"/>
    <w:rsid w:val="00303A1D"/>
    <w:rsid w:val="00304196"/>
    <w:rsid w:val="003059A6"/>
    <w:rsid w:val="00305C49"/>
    <w:rsid w:val="00306288"/>
    <w:rsid w:val="003066A4"/>
    <w:rsid w:val="00307CEA"/>
    <w:rsid w:val="00310090"/>
    <w:rsid w:val="00310156"/>
    <w:rsid w:val="003107F8"/>
    <w:rsid w:val="00311649"/>
    <w:rsid w:val="00312AEF"/>
    <w:rsid w:val="00313221"/>
    <w:rsid w:val="0031435A"/>
    <w:rsid w:val="003144CE"/>
    <w:rsid w:val="00314751"/>
    <w:rsid w:val="00314C13"/>
    <w:rsid w:val="003156A6"/>
    <w:rsid w:val="003205AC"/>
    <w:rsid w:val="00320EBE"/>
    <w:rsid w:val="003211CA"/>
    <w:rsid w:val="00321BB3"/>
    <w:rsid w:val="00322839"/>
    <w:rsid w:val="00322B4A"/>
    <w:rsid w:val="00323156"/>
    <w:rsid w:val="003236B5"/>
    <w:rsid w:val="00323899"/>
    <w:rsid w:val="003249F1"/>
    <w:rsid w:val="00324AAE"/>
    <w:rsid w:val="00325013"/>
    <w:rsid w:val="0032562D"/>
    <w:rsid w:val="003268D3"/>
    <w:rsid w:val="003276E0"/>
    <w:rsid w:val="00327E8E"/>
    <w:rsid w:val="00330B14"/>
    <w:rsid w:val="00331E8F"/>
    <w:rsid w:val="00332851"/>
    <w:rsid w:val="00332943"/>
    <w:rsid w:val="003333C3"/>
    <w:rsid w:val="00333944"/>
    <w:rsid w:val="00334446"/>
    <w:rsid w:val="0033495B"/>
    <w:rsid w:val="00334D33"/>
    <w:rsid w:val="00337EF2"/>
    <w:rsid w:val="003404A2"/>
    <w:rsid w:val="003413F2"/>
    <w:rsid w:val="00341C3A"/>
    <w:rsid w:val="0034234C"/>
    <w:rsid w:val="00342F31"/>
    <w:rsid w:val="00343DC3"/>
    <w:rsid w:val="00344B8C"/>
    <w:rsid w:val="00345572"/>
    <w:rsid w:val="00346257"/>
    <w:rsid w:val="00347EA8"/>
    <w:rsid w:val="00347EF7"/>
    <w:rsid w:val="00350421"/>
    <w:rsid w:val="00350FCC"/>
    <w:rsid w:val="00351295"/>
    <w:rsid w:val="00353106"/>
    <w:rsid w:val="00353838"/>
    <w:rsid w:val="00354D3A"/>
    <w:rsid w:val="00355F54"/>
    <w:rsid w:val="0036035F"/>
    <w:rsid w:val="00360816"/>
    <w:rsid w:val="0036153F"/>
    <w:rsid w:val="0036194C"/>
    <w:rsid w:val="00361EBF"/>
    <w:rsid w:val="00362997"/>
    <w:rsid w:val="0036335E"/>
    <w:rsid w:val="00363B7C"/>
    <w:rsid w:val="00363D8E"/>
    <w:rsid w:val="00363EEE"/>
    <w:rsid w:val="00364A3C"/>
    <w:rsid w:val="00364FC6"/>
    <w:rsid w:val="0036556D"/>
    <w:rsid w:val="00365919"/>
    <w:rsid w:val="00366007"/>
    <w:rsid w:val="00367C1E"/>
    <w:rsid w:val="00367CB4"/>
    <w:rsid w:val="003715F9"/>
    <w:rsid w:val="0037166C"/>
    <w:rsid w:val="0037292A"/>
    <w:rsid w:val="00372B89"/>
    <w:rsid w:val="00373865"/>
    <w:rsid w:val="00373873"/>
    <w:rsid w:val="00374CD0"/>
    <w:rsid w:val="00374E34"/>
    <w:rsid w:val="00377993"/>
    <w:rsid w:val="00381040"/>
    <w:rsid w:val="0038181C"/>
    <w:rsid w:val="00383BF0"/>
    <w:rsid w:val="00384661"/>
    <w:rsid w:val="003850A4"/>
    <w:rsid w:val="00385D0B"/>
    <w:rsid w:val="0038677D"/>
    <w:rsid w:val="00386FB9"/>
    <w:rsid w:val="00387B18"/>
    <w:rsid w:val="00390569"/>
    <w:rsid w:val="00390571"/>
    <w:rsid w:val="003908EF"/>
    <w:rsid w:val="00390A95"/>
    <w:rsid w:val="00390E30"/>
    <w:rsid w:val="0039232E"/>
    <w:rsid w:val="00393A82"/>
    <w:rsid w:val="003946D2"/>
    <w:rsid w:val="0039545C"/>
    <w:rsid w:val="00395891"/>
    <w:rsid w:val="00395C8A"/>
    <w:rsid w:val="003970D2"/>
    <w:rsid w:val="003978CD"/>
    <w:rsid w:val="00397EC0"/>
    <w:rsid w:val="003A0E41"/>
    <w:rsid w:val="003A0EAD"/>
    <w:rsid w:val="003A10BB"/>
    <w:rsid w:val="003A20CF"/>
    <w:rsid w:val="003A2A3C"/>
    <w:rsid w:val="003A2C7D"/>
    <w:rsid w:val="003A369A"/>
    <w:rsid w:val="003A43A9"/>
    <w:rsid w:val="003A487F"/>
    <w:rsid w:val="003A4C6E"/>
    <w:rsid w:val="003A60CB"/>
    <w:rsid w:val="003A6686"/>
    <w:rsid w:val="003A66E5"/>
    <w:rsid w:val="003A7EAC"/>
    <w:rsid w:val="003B0365"/>
    <w:rsid w:val="003B38E4"/>
    <w:rsid w:val="003B4015"/>
    <w:rsid w:val="003B439E"/>
    <w:rsid w:val="003B50D0"/>
    <w:rsid w:val="003B5D66"/>
    <w:rsid w:val="003B60FE"/>
    <w:rsid w:val="003B624D"/>
    <w:rsid w:val="003B6B06"/>
    <w:rsid w:val="003B6D6B"/>
    <w:rsid w:val="003C028D"/>
    <w:rsid w:val="003C05ED"/>
    <w:rsid w:val="003C085D"/>
    <w:rsid w:val="003C0AC1"/>
    <w:rsid w:val="003C17C0"/>
    <w:rsid w:val="003C2384"/>
    <w:rsid w:val="003C2B43"/>
    <w:rsid w:val="003C3717"/>
    <w:rsid w:val="003C37C3"/>
    <w:rsid w:val="003C4790"/>
    <w:rsid w:val="003C63A1"/>
    <w:rsid w:val="003C6D8C"/>
    <w:rsid w:val="003C75FB"/>
    <w:rsid w:val="003C7D79"/>
    <w:rsid w:val="003D0E8C"/>
    <w:rsid w:val="003D2373"/>
    <w:rsid w:val="003D24A8"/>
    <w:rsid w:val="003D2C0F"/>
    <w:rsid w:val="003D2CCB"/>
    <w:rsid w:val="003D3C28"/>
    <w:rsid w:val="003D5496"/>
    <w:rsid w:val="003D54CB"/>
    <w:rsid w:val="003D5AC7"/>
    <w:rsid w:val="003D5F9C"/>
    <w:rsid w:val="003D5FAF"/>
    <w:rsid w:val="003D79B0"/>
    <w:rsid w:val="003E1375"/>
    <w:rsid w:val="003E1DEC"/>
    <w:rsid w:val="003E1EEE"/>
    <w:rsid w:val="003E336D"/>
    <w:rsid w:val="003E3F5E"/>
    <w:rsid w:val="003E5766"/>
    <w:rsid w:val="003E6386"/>
    <w:rsid w:val="003E64A6"/>
    <w:rsid w:val="003E70E0"/>
    <w:rsid w:val="003E7A11"/>
    <w:rsid w:val="003F0159"/>
    <w:rsid w:val="003F0653"/>
    <w:rsid w:val="003F152B"/>
    <w:rsid w:val="003F169B"/>
    <w:rsid w:val="003F2557"/>
    <w:rsid w:val="003F3B9F"/>
    <w:rsid w:val="003F3F4B"/>
    <w:rsid w:val="003F526C"/>
    <w:rsid w:val="003F643B"/>
    <w:rsid w:val="00400011"/>
    <w:rsid w:val="00400220"/>
    <w:rsid w:val="00400AE7"/>
    <w:rsid w:val="00400FB5"/>
    <w:rsid w:val="00401100"/>
    <w:rsid w:val="004025C6"/>
    <w:rsid w:val="00403228"/>
    <w:rsid w:val="004048D7"/>
    <w:rsid w:val="00404E23"/>
    <w:rsid w:val="00404EF7"/>
    <w:rsid w:val="00405AC0"/>
    <w:rsid w:val="00405C60"/>
    <w:rsid w:val="00405D7A"/>
    <w:rsid w:val="00405DA1"/>
    <w:rsid w:val="00406271"/>
    <w:rsid w:val="0041013C"/>
    <w:rsid w:val="00410DBA"/>
    <w:rsid w:val="0041128B"/>
    <w:rsid w:val="00411DF5"/>
    <w:rsid w:val="00413181"/>
    <w:rsid w:val="00415544"/>
    <w:rsid w:val="004156C4"/>
    <w:rsid w:val="00416F22"/>
    <w:rsid w:val="0041713A"/>
    <w:rsid w:val="00417BC0"/>
    <w:rsid w:val="00420A8A"/>
    <w:rsid w:val="0042127E"/>
    <w:rsid w:val="004226CE"/>
    <w:rsid w:val="0042284A"/>
    <w:rsid w:val="00422ADA"/>
    <w:rsid w:val="00423035"/>
    <w:rsid w:val="004241A9"/>
    <w:rsid w:val="004255B5"/>
    <w:rsid w:val="00425FF0"/>
    <w:rsid w:val="004262F7"/>
    <w:rsid w:val="00427295"/>
    <w:rsid w:val="00430474"/>
    <w:rsid w:val="00432F57"/>
    <w:rsid w:val="0043371F"/>
    <w:rsid w:val="004338B9"/>
    <w:rsid w:val="00433D60"/>
    <w:rsid w:val="00434555"/>
    <w:rsid w:val="00434653"/>
    <w:rsid w:val="00434956"/>
    <w:rsid w:val="00434C4A"/>
    <w:rsid w:val="00435B98"/>
    <w:rsid w:val="00436C35"/>
    <w:rsid w:val="00437A4A"/>
    <w:rsid w:val="00440A9D"/>
    <w:rsid w:val="004422E2"/>
    <w:rsid w:val="0044286D"/>
    <w:rsid w:val="00443A0A"/>
    <w:rsid w:val="00443F36"/>
    <w:rsid w:val="00446020"/>
    <w:rsid w:val="00447587"/>
    <w:rsid w:val="00450944"/>
    <w:rsid w:val="00451B9D"/>
    <w:rsid w:val="0045437B"/>
    <w:rsid w:val="0045653D"/>
    <w:rsid w:val="00456BFD"/>
    <w:rsid w:val="00461FFB"/>
    <w:rsid w:val="00462378"/>
    <w:rsid w:val="00463608"/>
    <w:rsid w:val="0046390D"/>
    <w:rsid w:val="004639B2"/>
    <w:rsid w:val="00463B9C"/>
    <w:rsid w:val="00463BE5"/>
    <w:rsid w:val="00464DCD"/>
    <w:rsid w:val="004729F6"/>
    <w:rsid w:val="00474558"/>
    <w:rsid w:val="00474D9D"/>
    <w:rsid w:val="00474E6E"/>
    <w:rsid w:val="00475324"/>
    <w:rsid w:val="00476171"/>
    <w:rsid w:val="00476172"/>
    <w:rsid w:val="00476331"/>
    <w:rsid w:val="00477319"/>
    <w:rsid w:val="00477384"/>
    <w:rsid w:val="00477785"/>
    <w:rsid w:val="0048088D"/>
    <w:rsid w:val="0048169C"/>
    <w:rsid w:val="0048302B"/>
    <w:rsid w:val="004848F8"/>
    <w:rsid w:val="004854AD"/>
    <w:rsid w:val="004857D6"/>
    <w:rsid w:val="0049097C"/>
    <w:rsid w:val="00490DFB"/>
    <w:rsid w:val="00491288"/>
    <w:rsid w:val="004913F9"/>
    <w:rsid w:val="004928A5"/>
    <w:rsid w:val="00494963"/>
    <w:rsid w:val="00494F98"/>
    <w:rsid w:val="0049510A"/>
    <w:rsid w:val="004963F0"/>
    <w:rsid w:val="00496724"/>
    <w:rsid w:val="00496B8A"/>
    <w:rsid w:val="00497A8C"/>
    <w:rsid w:val="00497DA0"/>
    <w:rsid w:val="004A00CC"/>
    <w:rsid w:val="004A00FC"/>
    <w:rsid w:val="004A14DC"/>
    <w:rsid w:val="004A182C"/>
    <w:rsid w:val="004A20E2"/>
    <w:rsid w:val="004A2671"/>
    <w:rsid w:val="004A28C4"/>
    <w:rsid w:val="004A2B8E"/>
    <w:rsid w:val="004A3276"/>
    <w:rsid w:val="004A3277"/>
    <w:rsid w:val="004A33FA"/>
    <w:rsid w:val="004A420E"/>
    <w:rsid w:val="004A428A"/>
    <w:rsid w:val="004A430C"/>
    <w:rsid w:val="004A53A2"/>
    <w:rsid w:val="004A5FA4"/>
    <w:rsid w:val="004A6CFC"/>
    <w:rsid w:val="004A7F8E"/>
    <w:rsid w:val="004B18A7"/>
    <w:rsid w:val="004B27AF"/>
    <w:rsid w:val="004B2814"/>
    <w:rsid w:val="004B347C"/>
    <w:rsid w:val="004B36CE"/>
    <w:rsid w:val="004B3BD1"/>
    <w:rsid w:val="004B43AF"/>
    <w:rsid w:val="004B48DC"/>
    <w:rsid w:val="004B512B"/>
    <w:rsid w:val="004B6339"/>
    <w:rsid w:val="004B67B4"/>
    <w:rsid w:val="004C0099"/>
    <w:rsid w:val="004C0E84"/>
    <w:rsid w:val="004C2662"/>
    <w:rsid w:val="004C3DBE"/>
    <w:rsid w:val="004C4543"/>
    <w:rsid w:val="004C49CD"/>
    <w:rsid w:val="004C5F19"/>
    <w:rsid w:val="004C6B79"/>
    <w:rsid w:val="004C71E0"/>
    <w:rsid w:val="004C7D82"/>
    <w:rsid w:val="004C7F82"/>
    <w:rsid w:val="004D0A2D"/>
    <w:rsid w:val="004D0A47"/>
    <w:rsid w:val="004D0B8B"/>
    <w:rsid w:val="004D0FA3"/>
    <w:rsid w:val="004D10E2"/>
    <w:rsid w:val="004D2F98"/>
    <w:rsid w:val="004D38C6"/>
    <w:rsid w:val="004D4093"/>
    <w:rsid w:val="004D4A19"/>
    <w:rsid w:val="004D541B"/>
    <w:rsid w:val="004D715C"/>
    <w:rsid w:val="004D735C"/>
    <w:rsid w:val="004D790C"/>
    <w:rsid w:val="004D7950"/>
    <w:rsid w:val="004D7CC0"/>
    <w:rsid w:val="004E001B"/>
    <w:rsid w:val="004E0D95"/>
    <w:rsid w:val="004E1725"/>
    <w:rsid w:val="004E1F9A"/>
    <w:rsid w:val="004E2D0E"/>
    <w:rsid w:val="004E2F01"/>
    <w:rsid w:val="004E3C48"/>
    <w:rsid w:val="004E43BF"/>
    <w:rsid w:val="004E481B"/>
    <w:rsid w:val="004E6DEB"/>
    <w:rsid w:val="004F0186"/>
    <w:rsid w:val="004F0529"/>
    <w:rsid w:val="004F119F"/>
    <w:rsid w:val="004F1CBB"/>
    <w:rsid w:val="004F25C8"/>
    <w:rsid w:val="004F2A7E"/>
    <w:rsid w:val="004F36D3"/>
    <w:rsid w:val="004F3F95"/>
    <w:rsid w:val="004F4462"/>
    <w:rsid w:val="004F515E"/>
    <w:rsid w:val="004F565F"/>
    <w:rsid w:val="004F5D75"/>
    <w:rsid w:val="004F5DD9"/>
    <w:rsid w:val="00500355"/>
    <w:rsid w:val="005016A2"/>
    <w:rsid w:val="0050205A"/>
    <w:rsid w:val="005025F3"/>
    <w:rsid w:val="00503C76"/>
    <w:rsid w:val="005052A8"/>
    <w:rsid w:val="005052B2"/>
    <w:rsid w:val="005100BB"/>
    <w:rsid w:val="00510587"/>
    <w:rsid w:val="005108A9"/>
    <w:rsid w:val="00510CC2"/>
    <w:rsid w:val="00511D7C"/>
    <w:rsid w:val="0051298A"/>
    <w:rsid w:val="0051319F"/>
    <w:rsid w:val="00513E61"/>
    <w:rsid w:val="005140D7"/>
    <w:rsid w:val="005142A3"/>
    <w:rsid w:val="005155B5"/>
    <w:rsid w:val="00515B4F"/>
    <w:rsid w:val="00516480"/>
    <w:rsid w:val="00516E15"/>
    <w:rsid w:val="0051717B"/>
    <w:rsid w:val="005201EF"/>
    <w:rsid w:val="00520978"/>
    <w:rsid w:val="00520FC6"/>
    <w:rsid w:val="005214C4"/>
    <w:rsid w:val="0052298E"/>
    <w:rsid w:val="00522A5D"/>
    <w:rsid w:val="00522F85"/>
    <w:rsid w:val="00524369"/>
    <w:rsid w:val="00524D0C"/>
    <w:rsid w:val="00525C22"/>
    <w:rsid w:val="00527366"/>
    <w:rsid w:val="00530892"/>
    <w:rsid w:val="00532002"/>
    <w:rsid w:val="005325BE"/>
    <w:rsid w:val="00533087"/>
    <w:rsid w:val="0053373E"/>
    <w:rsid w:val="005346E5"/>
    <w:rsid w:val="00534BC3"/>
    <w:rsid w:val="00535548"/>
    <w:rsid w:val="005357EA"/>
    <w:rsid w:val="00535C00"/>
    <w:rsid w:val="00537DA4"/>
    <w:rsid w:val="00540C25"/>
    <w:rsid w:val="00540FFB"/>
    <w:rsid w:val="0054147C"/>
    <w:rsid w:val="005414EE"/>
    <w:rsid w:val="00541782"/>
    <w:rsid w:val="005420C6"/>
    <w:rsid w:val="005428E8"/>
    <w:rsid w:val="00543E13"/>
    <w:rsid w:val="005454B3"/>
    <w:rsid w:val="00545987"/>
    <w:rsid w:val="00546E14"/>
    <w:rsid w:val="00547932"/>
    <w:rsid w:val="00551757"/>
    <w:rsid w:val="00552124"/>
    <w:rsid w:val="005521FA"/>
    <w:rsid w:val="00553945"/>
    <w:rsid w:val="00553954"/>
    <w:rsid w:val="00554701"/>
    <w:rsid w:val="005568F1"/>
    <w:rsid w:val="00560372"/>
    <w:rsid w:val="005610D5"/>
    <w:rsid w:val="0056166E"/>
    <w:rsid w:val="00561F01"/>
    <w:rsid w:val="005637BB"/>
    <w:rsid w:val="00564247"/>
    <w:rsid w:val="00564C54"/>
    <w:rsid w:val="00565A99"/>
    <w:rsid w:val="005668D2"/>
    <w:rsid w:val="0056795F"/>
    <w:rsid w:val="00567985"/>
    <w:rsid w:val="00567FC9"/>
    <w:rsid w:val="00570453"/>
    <w:rsid w:val="00570A93"/>
    <w:rsid w:val="00571009"/>
    <w:rsid w:val="00571584"/>
    <w:rsid w:val="00571664"/>
    <w:rsid w:val="00571757"/>
    <w:rsid w:val="00573C01"/>
    <w:rsid w:val="00575644"/>
    <w:rsid w:val="005756CD"/>
    <w:rsid w:val="00575CD1"/>
    <w:rsid w:val="00576A98"/>
    <w:rsid w:val="00577672"/>
    <w:rsid w:val="005777AF"/>
    <w:rsid w:val="00577C61"/>
    <w:rsid w:val="005817EF"/>
    <w:rsid w:val="005820E9"/>
    <w:rsid w:val="00582C1E"/>
    <w:rsid w:val="00583157"/>
    <w:rsid w:val="00583AC9"/>
    <w:rsid w:val="00583F12"/>
    <w:rsid w:val="00585030"/>
    <w:rsid w:val="00585600"/>
    <w:rsid w:val="00585A92"/>
    <w:rsid w:val="00586661"/>
    <w:rsid w:val="00586695"/>
    <w:rsid w:val="00587B90"/>
    <w:rsid w:val="005900A7"/>
    <w:rsid w:val="00590876"/>
    <w:rsid w:val="005916A1"/>
    <w:rsid w:val="00591B1C"/>
    <w:rsid w:val="00592BB7"/>
    <w:rsid w:val="00592C91"/>
    <w:rsid w:val="00592D13"/>
    <w:rsid w:val="005938E8"/>
    <w:rsid w:val="00593ED4"/>
    <w:rsid w:val="00593F16"/>
    <w:rsid w:val="005944F6"/>
    <w:rsid w:val="00594CF5"/>
    <w:rsid w:val="00594DA7"/>
    <w:rsid w:val="00594F28"/>
    <w:rsid w:val="0059621D"/>
    <w:rsid w:val="0059674A"/>
    <w:rsid w:val="00596E12"/>
    <w:rsid w:val="00597529"/>
    <w:rsid w:val="005A03F0"/>
    <w:rsid w:val="005A0732"/>
    <w:rsid w:val="005A0A9A"/>
    <w:rsid w:val="005A11CA"/>
    <w:rsid w:val="005A25BC"/>
    <w:rsid w:val="005A2B21"/>
    <w:rsid w:val="005A2CDD"/>
    <w:rsid w:val="005A3538"/>
    <w:rsid w:val="005A37E4"/>
    <w:rsid w:val="005A3916"/>
    <w:rsid w:val="005A4227"/>
    <w:rsid w:val="005A466A"/>
    <w:rsid w:val="005A4E19"/>
    <w:rsid w:val="005A5585"/>
    <w:rsid w:val="005A5894"/>
    <w:rsid w:val="005A61E4"/>
    <w:rsid w:val="005A65F9"/>
    <w:rsid w:val="005A760F"/>
    <w:rsid w:val="005B13F1"/>
    <w:rsid w:val="005B27F4"/>
    <w:rsid w:val="005B3698"/>
    <w:rsid w:val="005B3D81"/>
    <w:rsid w:val="005B3DCC"/>
    <w:rsid w:val="005B444A"/>
    <w:rsid w:val="005B4909"/>
    <w:rsid w:val="005B4BE1"/>
    <w:rsid w:val="005B4C74"/>
    <w:rsid w:val="005B57C0"/>
    <w:rsid w:val="005B5AA5"/>
    <w:rsid w:val="005B6A3A"/>
    <w:rsid w:val="005B6E5C"/>
    <w:rsid w:val="005B731F"/>
    <w:rsid w:val="005B7F0A"/>
    <w:rsid w:val="005C0DE4"/>
    <w:rsid w:val="005C11F0"/>
    <w:rsid w:val="005C241C"/>
    <w:rsid w:val="005C2627"/>
    <w:rsid w:val="005C503F"/>
    <w:rsid w:val="005C53A1"/>
    <w:rsid w:val="005C7647"/>
    <w:rsid w:val="005D0251"/>
    <w:rsid w:val="005D059F"/>
    <w:rsid w:val="005D0AD0"/>
    <w:rsid w:val="005D0FBE"/>
    <w:rsid w:val="005D2274"/>
    <w:rsid w:val="005D33A9"/>
    <w:rsid w:val="005D36D3"/>
    <w:rsid w:val="005D3B7B"/>
    <w:rsid w:val="005D5033"/>
    <w:rsid w:val="005D59F9"/>
    <w:rsid w:val="005D5F94"/>
    <w:rsid w:val="005D6E0E"/>
    <w:rsid w:val="005D7F59"/>
    <w:rsid w:val="005E0328"/>
    <w:rsid w:val="005E0C83"/>
    <w:rsid w:val="005E1FF9"/>
    <w:rsid w:val="005E30B2"/>
    <w:rsid w:val="005E4052"/>
    <w:rsid w:val="005E41F4"/>
    <w:rsid w:val="005F01EB"/>
    <w:rsid w:val="005F0456"/>
    <w:rsid w:val="005F07FE"/>
    <w:rsid w:val="005F0D55"/>
    <w:rsid w:val="005F2082"/>
    <w:rsid w:val="005F3930"/>
    <w:rsid w:val="005F4C47"/>
    <w:rsid w:val="005F5F69"/>
    <w:rsid w:val="005F78E7"/>
    <w:rsid w:val="005F7CD1"/>
    <w:rsid w:val="006003DD"/>
    <w:rsid w:val="00600D39"/>
    <w:rsid w:val="00601D2F"/>
    <w:rsid w:val="0060246B"/>
    <w:rsid w:val="00602A1C"/>
    <w:rsid w:val="006033EE"/>
    <w:rsid w:val="00605581"/>
    <w:rsid w:val="00605DFF"/>
    <w:rsid w:val="00606B38"/>
    <w:rsid w:val="00607561"/>
    <w:rsid w:val="006076CF"/>
    <w:rsid w:val="00607753"/>
    <w:rsid w:val="00607DE4"/>
    <w:rsid w:val="00610C69"/>
    <w:rsid w:val="006110CE"/>
    <w:rsid w:val="00611358"/>
    <w:rsid w:val="0061250C"/>
    <w:rsid w:val="00614B22"/>
    <w:rsid w:val="006152D3"/>
    <w:rsid w:val="00615B5B"/>
    <w:rsid w:val="00615CAC"/>
    <w:rsid w:val="00616434"/>
    <w:rsid w:val="00616D06"/>
    <w:rsid w:val="0061744B"/>
    <w:rsid w:val="00617492"/>
    <w:rsid w:val="006174A7"/>
    <w:rsid w:val="00620348"/>
    <w:rsid w:val="00622903"/>
    <w:rsid w:val="00622E05"/>
    <w:rsid w:val="00623CDC"/>
    <w:rsid w:val="00623CE0"/>
    <w:rsid w:val="006244E8"/>
    <w:rsid w:val="00625853"/>
    <w:rsid w:val="006270BB"/>
    <w:rsid w:val="0062731D"/>
    <w:rsid w:val="006307D2"/>
    <w:rsid w:val="006315AC"/>
    <w:rsid w:val="00632A15"/>
    <w:rsid w:val="00633D46"/>
    <w:rsid w:val="006355EE"/>
    <w:rsid w:val="00635C7D"/>
    <w:rsid w:val="00637C19"/>
    <w:rsid w:val="00640745"/>
    <w:rsid w:val="00640998"/>
    <w:rsid w:val="00640BE8"/>
    <w:rsid w:val="00641702"/>
    <w:rsid w:val="006425E3"/>
    <w:rsid w:val="0064276F"/>
    <w:rsid w:val="006427C1"/>
    <w:rsid w:val="0064285C"/>
    <w:rsid w:val="006439D9"/>
    <w:rsid w:val="00644287"/>
    <w:rsid w:val="00644832"/>
    <w:rsid w:val="006466F9"/>
    <w:rsid w:val="0064685B"/>
    <w:rsid w:val="00647DAF"/>
    <w:rsid w:val="006509D4"/>
    <w:rsid w:val="00650E76"/>
    <w:rsid w:val="006515A9"/>
    <w:rsid w:val="006523E1"/>
    <w:rsid w:val="00652724"/>
    <w:rsid w:val="00653696"/>
    <w:rsid w:val="00654323"/>
    <w:rsid w:val="006545F0"/>
    <w:rsid w:val="00654A6F"/>
    <w:rsid w:val="00655073"/>
    <w:rsid w:val="0065528E"/>
    <w:rsid w:val="00655F6D"/>
    <w:rsid w:val="00656971"/>
    <w:rsid w:val="00656E48"/>
    <w:rsid w:val="00657792"/>
    <w:rsid w:val="00657AC1"/>
    <w:rsid w:val="00657F90"/>
    <w:rsid w:val="00660C34"/>
    <w:rsid w:val="00663AAD"/>
    <w:rsid w:val="006641DE"/>
    <w:rsid w:val="0066450A"/>
    <w:rsid w:val="0066504E"/>
    <w:rsid w:val="0066594A"/>
    <w:rsid w:val="00665AEC"/>
    <w:rsid w:val="0066675A"/>
    <w:rsid w:val="00666F50"/>
    <w:rsid w:val="00667843"/>
    <w:rsid w:val="00670896"/>
    <w:rsid w:val="00670D4E"/>
    <w:rsid w:val="00671BD8"/>
    <w:rsid w:val="00671CEA"/>
    <w:rsid w:val="00672309"/>
    <w:rsid w:val="0067256F"/>
    <w:rsid w:val="00672A27"/>
    <w:rsid w:val="0067333C"/>
    <w:rsid w:val="00673ACE"/>
    <w:rsid w:val="0067711B"/>
    <w:rsid w:val="00677380"/>
    <w:rsid w:val="00677FB8"/>
    <w:rsid w:val="00681FDD"/>
    <w:rsid w:val="006824FF"/>
    <w:rsid w:val="006829CF"/>
    <w:rsid w:val="0068322D"/>
    <w:rsid w:val="006835C6"/>
    <w:rsid w:val="00683984"/>
    <w:rsid w:val="00684C70"/>
    <w:rsid w:val="006879C9"/>
    <w:rsid w:val="00687B98"/>
    <w:rsid w:val="00691398"/>
    <w:rsid w:val="0069164C"/>
    <w:rsid w:val="006924E6"/>
    <w:rsid w:val="00692F30"/>
    <w:rsid w:val="00693072"/>
    <w:rsid w:val="00696ACD"/>
    <w:rsid w:val="006972DD"/>
    <w:rsid w:val="00697646"/>
    <w:rsid w:val="006A015A"/>
    <w:rsid w:val="006A036E"/>
    <w:rsid w:val="006A0CE6"/>
    <w:rsid w:val="006A3FC5"/>
    <w:rsid w:val="006A4545"/>
    <w:rsid w:val="006A4E24"/>
    <w:rsid w:val="006A57C2"/>
    <w:rsid w:val="006A5BBA"/>
    <w:rsid w:val="006A63B4"/>
    <w:rsid w:val="006A6F1C"/>
    <w:rsid w:val="006A7838"/>
    <w:rsid w:val="006B0AD2"/>
    <w:rsid w:val="006B26E9"/>
    <w:rsid w:val="006B38FD"/>
    <w:rsid w:val="006B3ECE"/>
    <w:rsid w:val="006B4FEC"/>
    <w:rsid w:val="006B6B47"/>
    <w:rsid w:val="006B78C0"/>
    <w:rsid w:val="006B7C09"/>
    <w:rsid w:val="006C0FDC"/>
    <w:rsid w:val="006C394A"/>
    <w:rsid w:val="006C3DF7"/>
    <w:rsid w:val="006C4045"/>
    <w:rsid w:val="006C4725"/>
    <w:rsid w:val="006C4B16"/>
    <w:rsid w:val="006C508F"/>
    <w:rsid w:val="006C539B"/>
    <w:rsid w:val="006C5FEB"/>
    <w:rsid w:val="006C6D66"/>
    <w:rsid w:val="006D05B9"/>
    <w:rsid w:val="006D0669"/>
    <w:rsid w:val="006D06EC"/>
    <w:rsid w:val="006D0BC9"/>
    <w:rsid w:val="006D17AB"/>
    <w:rsid w:val="006D1CEF"/>
    <w:rsid w:val="006D2A9F"/>
    <w:rsid w:val="006D3A57"/>
    <w:rsid w:val="006D3FCF"/>
    <w:rsid w:val="006D4528"/>
    <w:rsid w:val="006D49E6"/>
    <w:rsid w:val="006D6316"/>
    <w:rsid w:val="006D6463"/>
    <w:rsid w:val="006D6A11"/>
    <w:rsid w:val="006D6EDF"/>
    <w:rsid w:val="006D7380"/>
    <w:rsid w:val="006D7A66"/>
    <w:rsid w:val="006D7E83"/>
    <w:rsid w:val="006E05CB"/>
    <w:rsid w:val="006E0F14"/>
    <w:rsid w:val="006E1339"/>
    <w:rsid w:val="006E23E3"/>
    <w:rsid w:val="006E3215"/>
    <w:rsid w:val="006E4C11"/>
    <w:rsid w:val="006E6A73"/>
    <w:rsid w:val="006E6DA8"/>
    <w:rsid w:val="006E7456"/>
    <w:rsid w:val="006F081D"/>
    <w:rsid w:val="006F126E"/>
    <w:rsid w:val="006F1A5C"/>
    <w:rsid w:val="006F1DB5"/>
    <w:rsid w:val="006F1FBA"/>
    <w:rsid w:val="006F2184"/>
    <w:rsid w:val="006F28A7"/>
    <w:rsid w:val="006F2BEB"/>
    <w:rsid w:val="006F2E80"/>
    <w:rsid w:val="006F41E5"/>
    <w:rsid w:val="006F4FB2"/>
    <w:rsid w:val="006F59B2"/>
    <w:rsid w:val="006F60F4"/>
    <w:rsid w:val="006F7543"/>
    <w:rsid w:val="00701824"/>
    <w:rsid w:val="0070199B"/>
    <w:rsid w:val="00701AEE"/>
    <w:rsid w:val="00701CEB"/>
    <w:rsid w:val="00702E0F"/>
    <w:rsid w:val="0070499D"/>
    <w:rsid w:val="00704A08"/>
    <w:rsid w:val="00704F7E"/>
    <w:rsid w:val="0070594B"/>
    <w:rsid w:val="00705DA8"/>
    <w:rsid w:val="00710895"/>
    <w:rsid w:val="0071100D"/>
    <w:rsid w:val="007113F6"/>
    <w:rsid w:val="00711664"/>
    <w:rsid w:val="007119FC"/>
    <w:rsid w:val="00713023"/>
    <w:rsid w:val="007137BA"/>
    <w:rsid w:val="00715839"/>
    <w:rsid w:val="00716D29"/>
    <w:rsid w:val="00716D51"/>
    <w:rsid w:val="0071762F"/>
    <w:rsid w:val="00720223"/>
    <w:rsid w:val="00720E24"/>
    <w:rsid w:val="007212EB"/>
    <w:rsid w:val="00721DD4"/>
    <w:rsid w:val="007223F8"/>
    <w:rsid w:val="00723976"/>
    <w:rsid w:val="0072409D"/>
    <w:rsid w:val="00724AD2"/>
    <w:rsid w:val="0072551E"/>
    <w:rsid w:val="00725639"/>
    <w:rsid w:val="007257EA"/>
    <w:rsid w:val="00725A2B"/>
    <w:rsid w:val="007263D7"/>
    <w:rsid w:val="00726D88"/>
    <w:rsid w:val="00727A98"/>
    <w:rsid w:val="00730396"/>
    <w:rsid w:val="00730CD4"/>
    <w:rsid w:val="0073109B"/>
    <w:rsid w:val="007317F9"/>
    <w:rsid w:val="00731FF0"/>
    <w:rsid w:val="007329DC"/>
    <w:rsid w:val="00733AB1"/>
    <w:rsid w:val="00735229"/>
    <w:rsid w:val="007361C6"/>
    <w:rsid w:val="007402D2"/>
    <w:rsid w:val="007406EA"/>
    <w:rsid w:val="00741040"/>
    <w:rsid w:val="00741D55"/>
    <w:rsid w:val="00743A09"/>
    <w:rsid w:val="00743A63"/>
    <w:rsid w:val="00743EAC"/>
    <w:rsid w:val="00744F77"/>
    <w:rsid w:val="007452AB"/>
    <w:rsid w:val="00745CFD"/>
    <w:rsid w:val="00746D08"/>
    <w:rsid w:val="00747E51"/>
    <w:rsid w:val="00750736"/>
    <w:rsid w:val="0075119A"/>
    <w:rsid w:val="00751CBB"/>
    <w:rsid w:val="00752843"/>
    <w:rsid w:val="00752921"/>
    <w:rsid w:val="00752C3D"/>
    <w:rsid w:val="00753259"/>
    <w:rsid w:val="00754163"/>
    <w:rsid w:val="0075468F"/>
    <w:rsid w:val="0075481B"/>
    <w:rsid w:val="00754CAE"/>
    <w:rsid w:val="007562E5"/>
    <w:rsid w:val="00756BA5"/>
    <w:rsid w:val="00757012"/>
    <w:rsid w:val="007603D0"/>
    <w:rsid w:val="007608D2"/>
    <w:rsid w:val="00760F70"/>
    <w:rsid w:val="00761156"/>
    <w:rsid w:val="00761D0A"/>
    <w:rsid w:val="00762424"/>
    <w:rsid w:val="00762648"/>
    <w:rsid w:val="00762D71"/>
    <w:rsid w:val="007641BF"/>
    <w:rsid w:val="00765DB0"/>
    <w:rsid w:val="0076656A"/>
    <w:rsid w:val="00766690"/>
    <w:rsid w:val="00767BB5"/>
    <w:rsid w:val="007724A7"/>
    <w:rsid w:val="007725AE"/>
    <w:rsid w:val="007735FB"/>
    <w:rsid w:val="00773901"/>
    <w:rsid w:val="00773EE1"/>
    <w:rsid w:val="007749D0"/>
    <w:rsid w:val="00775AA4"/>
    <w:rsid w:val="00777D41"/>
    <w:rsid w:val="00777E6F"/>
    <w:rsid w:val="00780BD1"/>
    <w:rsid w:val="00781523"/>
    <w:rsid w:val="007832DB"/>
    <w:rsid w:val="00784406"/>
    <w:rsid w:val="00785572"/>
    <w:rsid w:val="007865A1"/>
    <w:rsid w:val="00786AD9"/>
    <w:rsid w:val="00786D14"/>
    <w:rsid w:val="0078707F"/>
    <w:rsid w:val="0079003B"/>
    <w:rsid w:val="00791D9C"/>
    <w:rsid w:val="00791E14"/>
    <w:rsid w:val="00792246"/>
    <w:rsid w:val="007923EC"/>
    <w:rsid w:val="0079331B"/>
    <w:rsid w:val="00793421"/>
    <w:rsid w:val="00793CC5"/>
    <w:rsid w:val="0079432E"/>
    <w:rsid w:val="00794A96"/>
    <w:rsid w:val="00796389"/>
    <w:rsid w:val="007A0B56"/>
    <w:rsid w:val="007A0D34"/>
    <w:rsid w:val="007A12AC"/>
    <w:rsid w:val="007A15AF"/>
    <w:rsid w:val="007A18B6"/>
    <w:rsid w:val="007A5CD0"/>
    <w:rsid w:val="007A6EEF"/>
    <w:rsid w:val="007B031F"/>
    <w:rsid w:val="007B06F4"/>
    <w:rsid w:val="007B3F15"/>
    <w:rsid w:val="007B3F4D"/>
    <w:rsid w:val="007B4AF8"/>
    <w:rsid w:val="007B4B51"/>
    <w:rsid w:val="007B55D3"/>
    <w:rsid w:val="007B6CDE"/>
    <w:rsid w:val="007B6DBE"/>
    <w:rsid w:val="007B6DEA"/>
    <w:rsid w:val="007C11E9"/>
    <w:rsid w:val="007C14FA"/>
    <w:rsid w:val="007C1639"/>
    <w:rsid w:val="007C318C"/>
    <w:rsid w:val="007C31F5"/>
    <w:rsid w:val="007C32DE"/>
    <w:rsid w:val="007C33BA"/>
    <w:rsid w:val="007C3734"/>
    <w:rsid w:val="007C389F"/>
    <w:rsid w:val="007C58D1"/>
    <w:rsid w:val="007C5C3E"/>
    <w:rsid w:val="007C6196"/>
    <w:rsid w:val="007C65F0"/>
    <w:rsid w:val="007C6E76"/>
    <w:rsid w:val="007D12D8"/>
    <w:rsid w:val="007D2161"/>
    <w:rsid w:val="007D29CA"/>
    <w:rsid w:val="007D2BD6"/>
    <w:rsid w:val="007D2F38"/>
    <w:rsid w:val="007D33AA"/>
    <w:rsid w:val="007D357D"/>
    <w:rsid w:val="007D4654"/>
    <w:rsid w:val="007D57AA"/>
    <w:rsid w:val="007D5C62"/>
    <w:rsid w:val="007D7A9A"/>
    <w:rsid w:val="007E0F0F"/>
    <w:rsid w:val="007E179B"/>
    <w:rsid w:val="007E1C9C"/>
    <w:rsid w:val="007E24D8"/>
    <w:rsid w:val="007E2959"/>
    <w:rsid w:val="007E2EDF"/>
    <w:rsid w:val="007E3390"/>
    <w:rsid w:val="007E3DE2"/>
    <w:rsid w:val="007E3F96"/>
    <w:rsid w:val="007E58B4"/>
    <w:rsid w:val="007E6288"/>
    <w:rsid w:val="007E6515"/>
    <w:rsid w:val="007E6828"/>
    <w:rsid w:val="007E6D97"/>
    <w:rsid w:val="007E78BD"/>
    <w:rsid w:val="007F0CFB"/>
    <w:rsid w:val="007F199A"/>
    <w:rsid w:val="007F19B1"/>
    <w:rsid w:val="007F1BAC"/>
    <w:rsid w:val="007F4F6D"/>
    <w:rsid w:val="007F4FF8"/>
    <w:rsid w:val="007F5076"/>
    <w:rsid w:val="00801273"/>
    <w:rsid w:val="00802295"/>
    <w:rsid w:val="008024F0"/>
    <w:rsid w:val="00803628"/>
    <w:rsid w:val="0080451F"/>
    <w:rsid w:val="00804BBB"/>
    <w:rsid w:val="0080547E"/>
    <w:rsid w:val="00806998"/>
    <w:rsid w:val="008072D3"/>
    <w:rsid w:val="00807C41"/>
    <w:rsid w:val="00810E5C"/>
    <w:rsid w:val="00810FC0"/>
    <w:rsid w:val="00811D3A"/>
    <w:rsid w:val="00811D48"/>
    <w:rsid w:val="00811FF8"/>
    <w:rsid w:val="00812685"/>
    <w:rsid w:val="00813037"/>
    <w:rsid w:val="00815865"/>
    <w:rsid w:val="008163A8"/>
    <w:rsid w:val="0081754B"/>
    <w:rsid w:val="00817EB8"/>
    <w:rsid w:val="00820734"/>
    <w:rsid w:val="0082238A"/>
    <w:rsid w:val="00822917"/>
    <w:rsid w:val="0082331B"/>
    <w:rsid w:val="00825614"/>
    <w:rsid w:val="00826A7E"/>
    <w:rsid w:val="0082710F"/>
    <w:rsid w:val="0082750D"/>
    <w:rsid w:val="00827D3F"/>
    <w:rsid w:val="00830C87"/>
    <w:rsid w:val="00831CA9"/>
    <w:rsid w:val="0083215F"/>
    <w:rsid w:val="008330E9"/>
    <w:rsid w:val="0083575C"/>
    <w:rsid w:val="00836D36"/>
    <w:rsid w:val="008401C4"/>
    <w:rsid w:val="008401D1"/>
    <w:rsid w:val="0084280E"/>
    <w:rsid w:val="00843A87"/>
    <w:rsid w:val="008447D0"/>
    <w:rsid w:val="008461ED"/>
    <w:rsid w:val="008466FA"/>
    <w:rsid w:val="00846842"/>
    <w:rsid w:val="00846A05"/>
    <w:rsid w:val="008477ED"/>
    <w:rsid w:val="00847E95"/>
    <w:rsid w:val="00850134"/>
    <w:rsid w:val="008515AD"/>
    <w:rsid w:val="008526CA"/>
    <w:rsid w:val="00853381"/>
    <w:rsid w:val="00856352"/>
    <w:rsid w:val="00856972"/>
    <w:rsid w:val="00857405"/>
    <w:rsid w:val="00857A65"/>
    <w:rsid w:val="008606C1"/>
    <w:rsid w:val="00860856"/>
    <w:rsid w:val="00860CF8"/>
    <w:rsid w:val="00860E0A"/>
    <w:rsid w:val="00861749"/>
    <w:rsid w:val="00861C5B"/>
    <w:rsid w:val="0086242B"/>
    <w:rsid w:val="00862EA8"/>
    <w:rsid w:val="00862EE4"/>
    <w:rsid w:val="00863AE4"/>
    <w:rsid w:val="00863D84"/>
    <w:rsid w:val="0086457A"/>
    <w:rsid w:val="00864FDD"/>
    <w:rsid w:val="00865363"/>
    <w:rsid w:val="008675B7"/>
    <w:rsid w:val="00867F34"/>
    <w:rsid w:val="008700EB"/>
    <w:rsid w:val="0087189F"/>
    <w:rsid w:val="00871FCE"/>
    <w:rsid w:val="00873785"/>
    <w:rsid w:val="0087456C"/>
    <w:rsid w:val="008745A4"/>
    <w:rsid w:val="0087627A"/>
    <w:rsid w:val="008774B7"/>
    <w:rsid w:val="00880A2C"/>
    <w:rsid w:val="00881E08"/>
    <w:rsid w:val="00882D0C"/>
    <w:rsid w:val="0088435C"/>
    <w:rsid w:val="0088476D"/>
    <w:rsid w:val="008847CD"/>
    <w:rsid w:val="00884980"/>
    <w:rsid w:val="008849F4"/>
    <w:rsid w:val="0088513B"/>
    <w:rsid w:val="00886143"/>
    <w:rsid w:val="00886258"/>
    <w:rsid w:val="00886322"/>
    <w:rsid w:val="00886514"/>
    <w:rsid w:val="008877CF"/>
    <w:rsid w:val="00887A31"/>
    <w:rsid w:val="00890C13"/>
    <w:rsid w:val="00891089"/>
    <w:rsid w:val="008913B6"/>
    <w:rsid w:val="00891723"/>
    <w:rsid w:val="00891736"/>
    <w:rsid w:val="00891BA7"/>
    <w:rsid w:val="00892584"/>
    <w:rsid w:val="0089298B"/>
    <w:rsid w:val="00893CCB"/>
    <w:rsid w:val="00893D15"/>
    <w:rsid w:val="008940F1"/>
    <w:rsid w:val="00894C76"/>
    <w:rsid w:val="00894F44"/>
    <w:rsid w:val="00897F10"/>
    <w:rsid w:val="008A080D"/>
    <w:rsid w:val="008A1B33"/>
    <w:rsid w:val="008A2672"/>
    <w:rsid w:val="008A282E"/>
    <w:rsid w:val="008A2E53"/>
    <w:rsid w:val="008A3CA9"/>
    <w:rsid w:val="008A4280"/>
    <w:rsid w:val="008A4339"/>
    <w:rsid w:val="008A630E"/>
    <w:rsid w:val="008A6603"/>
    <w:rsid w:val="008A6C12"/>
    <w:rsid w:val="008A7031"/>
    <w:rsid w:val="008B488E"/>
    <w:rsid w:val="008B4C78"/>
    <w:rsid w:val="008B5E20"/>
    <w:rsid w:val="008B60F5"/>
    <w:rsid w:val="008B6196"/>
    <w:rsid w:val="008B6B6F"/>
    <w:rsid w:val="008B7D67"/>
    <w:rsid w:val="008B7EF8"/>
    <w:rsid w:val="008C0572"/>
    <w:rsid w:val="008C1164"/>
    <w:rsid w:val="008C1A03"/>
    <w:rsid w:val="008C211F"/>
    <w:rsid w:val="008C4010"/>
    <w:rsid w:val="008C5ED7"/>
    <w:rsid w:val="008C6B3D"/>
    <w:rsid w:val="008C6CA6"/>
    <w:rsid w:val="008C701A"/>
    <w:rsid w:val="008D139D"/>
    <w:rsid w:val="008D1795"/>
    <w:rsid w:val="008D1B3C"/>
    <w:rsid w:val="008D1FFA"/>
    <w:rsid w:val="008D48EB"/>
    <w:rsid w:val="008D4E63"/>
    <w:rsid w:val="008D768A"/>
    <w:rsid w:val="008E07DC"/>
    <w:rsid w:val="008E0889"/>
    <w:rsid w:val="008E2F23"/>
    <w:rsid w:val="008E4471"/>
    <w:rsid w:val="008E62E7"/>
    <w:rsid w:val="008E674C"/>
    <w:rsid w:val="008E67D7"/>
    <w:rsid w:val="008E73B7"/>
    <w:rsid w:val="008E792C"/>
    <w:rsid w:val="008F135C"/>
    <w:rsid w:val="008F1AB2"/>
    <w:rsid w:val="008F2998"/>
    <w:rsid w:val="008F2B63"/>
    <w:rsid w:val="008F3ED0"/>
    <w:rsid w:val="008F4C59"/>
    <w:rsid w:val="008F5370"/>
    <w:rsid w:val="008F7135"/>
    <w:rsid w:val="00900565"/>
    <w:rsid w:val="00901E77"/>
    <w:rsid w:val="00902609"/>
    <w:rsid w:val="00902863"/>
    <w:rsid w:val="00902959"/>
    <w:rsid w:val="0090456E"/>
    <w:rsid w:val="009048FA"/>
    <w:rsid w:val="00904A9F"/>
    <w:rsid w:val="00905757"/>
    <w:rsid w:val="00906303"/>
    <w:rsid w:val="00911ABE"/>
    <w:rsid w:val="00911E75"/>
    <w:rsid w:val="00911F86"/>
    <w:rsid w:val="00913440"/>
    <w:rsid w:val="009137A9"/>
    <w:rsid w:val="00913BC2"/>
    <w:rsid w:val="00916341"/>
    <w:rsid w:val="00917A35"/>
    <w:rsid w:val="009203AA"/>
    <w:rsid w:val="00922DA2"/>
    <w:rsid w:val="00922FB8"/>
    <w:rsid w:val="009254EF"/>
    <w:rsid w:val="00925B34"/>
    <w:rsid w:val="009260F9"/>
    <w:rsid w:val="00926164"/>
    <w:rsid w:val="00927782"/>
    <w:rsid w:val="00927C1C"/>
    <w:rsid w:val="009304E4"/>
    <w:rsid w:val="00930896"/>
    <w:rsid w:val="00932602"/>
    <w:rsid w:val="00932CE0"/>
    <w:rsid w:val="009330E7"/>
    <w:rsid w:val="00934665"/>
    <w:rsid w:val="00937452"/>
    <w:rsid w:val="009379BC"/>
    <w:rsid w:val="00940508"/>
    <w:rsid w:val="00942584"/>
    <w:rsid w:val="00942AEB"/>
    <w:rsid w:val="00943733"/>
    <w:rsid w:val="00944B8A"/>
    <w:rsid w:val="009457C2"/>
    <w:rsid w:val="00945C00"/>
    <w:rsid w:val="00945C63"/>
    <w:rsid w:val="00946C26"/>
    <w:rsid w:val="009473C5"/>
    <w:rsid w:val="00952397"/>
    <w:rsid w:val="00953271"/>
    <w:rsid w:val="00954C4F"/>
    <w:rsid w:val="00954EE4"/>
    <w:rsid w:val="0095573B"/>
    <w:rsid w:val="009563C3"/>
    <w:rsid w:val="0095669F"/>
    <w:rsid w:val="0095693C"/>
    <w:rsid w:val="009573CA"/>
    <w:rsid w:val="009574F6"/>
    <w:rsid w:val="009575ED"/>
    <w:rsid w:val="009578EE"/>
    <w:rsid w:val="00957C23"/>
    <w:rsid w:val="00960272"/>
    <w:rsid w:val="00961233"/>
    <w:rsid w:val="00961D6C"/>
    <w:rsid w:val="009620A8"/>
    <w:rsid w:val="0096226B"/>
    <w:rsid w:val="009631AC"/>
    <w:rsid w:val="009634EF"/>
    <w:rsid w:val="009636CA"/>
    <w:rsid w:val="0096395F"/>
    <w:rsid w:val="0096405D"/>
    <w:rsid w:val="00965628"/>
    <w:rsid w:val="009657F9"/>
    <w:rsid w:val="00966778"/>
    <w:rsid w:val="00967D40"/>
    <w:rsid w:val="00967F80"/>
    <w:rsid w:val="00970387"/>
    <w:rsid w:val="009707C3"/>
    <w:rsid w:val="00970EC2"/>
    <w:rsid w:val="0097246A"/>
    <w:rsid w:val="009737A5"/>
    <w:rsid w:val="00973902"/>
    <w:rsid w:val="00974346"/>
    <w:rsid w:val="00974760"/>
    <w:rsid w:val="00975694"/>
    <w:rsid w:val="0097595A"/>
    <w:rsid w:val="0097771D"/>
    <w:rsid w:val="009804D7"/>
    <w:rsid w:val="00981EAF"/>
    <w:rsid w:val="009826E6"/>
    <w:rsid w:val="0098338A"/>
    <w:rsid w:val="00983D8B"/>
    <w:rsid w:val="00985009"/>
    <w:rsid w:val="0098517F"/>
    <w:rsid w:val="009857C5"/>
    <w:rsid w:val="0098618C"/>
    <w:rsid w:val="00986351"/>
    <w:rsid w:val="009875BD"/>
    <w:rsid w:val="0098761B"/>
    <w:rsid w:val="00987715"/>
    <w:rsid w:val="00987991"/>
    <w:rsid w:val="00990F5D"/>
    <w:rsid w:val="00991214"/>
    <w:rsid w:val="00991287"/>
    <w:rsid w:val="009913F5"/>
    <w:rsid w:val="00991880"/>
    <w:rsid w:val="009919C8"/>
    <w:rsid w:val="00992107"/>
    <w:rsid w:val="0099260D"/>
    <w:rsid w:val="00992A96"/>
    <w:rsid w:val="0099355D"/>
    <w:rsid w:val="009947CA"/>
    <w:rsid w:val="009953A0"/>
    <w:rsid w:val="00995615"/>
    <w:rsid w:val="00995801"/>
    <w:rsid w:val="00996147"/>
    <w:rsid w:val="009977DE"/>
    <w:rsid w:val="009A0381"/>
    <w:rsid w:val="009A1382"/>
    <w:rsid w:val="009A16C0"/>
    <w:rsid w:val="009A2178"/>
    <w:rsid w:val="009A2347"/>
    <w:rsid w:val="009A234F"/>
    <w:rsid w:val="009A26A0"/>
    <w:rsid w:val="009A2BE3"/>
    <w:rsid w:val="009A3121"/>
    <w:rsid w:val="009A47FE"/>
    <w:rsid w:val="009A5284"/>
    <w:rsid w:val="009A5753"/>
    <w:rsid w:val="009A62CE"/>
    <w:rsid w:val="009A63E6"/>
    <w:rsid w:val="009A77CD"/>
    <w:rsid w:val="009A7962"/>
    <w:rsid w:val="009B073A"/>
    <w:rsid w:val="009B0AC8"/>
    <w:rsid w:val="009B2562"/>
    <w:rsid w:val="009B30D8"/>
    <w:rsid w:val="009B318A"/>
    <w:rsid w:val="009B427D"/>
    <w:rsid w:val="009B523F"/>
    <w:rsid w:val="009B755D"/>
    <w:rsid w:val="009C1353"/>
    <w:rsid w:val="009C1619"/>
    <w:rsid w:val="009C20FE"/>
    <w:rsid w:val="009C2166"/>
    <w:rsid w:val="009C22AE"/>
    <w:rsid w:val="009C4501"/>
    <w:rsid w:val="009C5286"/>
    <w:rsid w:val="009C7EAE"/>
    <w:rsid w:val="009D0561"/>
    <w:rsid w:val="009D0C19"/>
    <w:rsid w:val="009D23A2"/>
    <w:rsid w:val="009D272B"/>
    <w:rsid w:val="009D2898"/>
    <w:rsid w:val="009D2C61"/>
    <w:rsid w:val="009D3F8C"/>
    <w:rsid w:val="009D43BA"/>
    <w:rsid w:val="009D6696"/>
    <w:rsid w:val="009D672E"/>
    <w:rsid w:val="009D757B"/>
    <w:rsid w:val="009D76D5"/>
    <w:rsid w:val="009E0BF1"/>
    <w:rsid w:val="009E234F"/>
    <w:rsid w:val="009E303C"/>
    <w:rsid w:val="009E3452"/>
    <w:rsid w:val="009E3818"/>
    <w:rsid w:val="009E464A"/>
    <w:rsid w:val="009E493B"/>
    <w:rsid w:val="009E4F81"/>
    <w:rsid w:val="009E55CE"/>
    <w:rsid w:val="009E62EA"/>
    <w:rsid w:val="009E6AB6"/>
    <w:rsid w:val="009F0B34"/>
    <w:rsid w:val="009F2610"/>
    <w:rsid w:val="009F2748"/>
    <w:rsid w:val="009F2A62"/>
    <w:rsid w:val="009F2BEB"/>
    <w:rsid w:val="009F39FE"/>
    <w:rsid w:val="009F3FFD"/>
    <w:rsid w:val="009F48A4"/>
    <w:rsid w:val="009F5256"/>
    <w:rsid w:val="009F6880"/>
    <w:rsid w:val="009F6ED2"/>
    <w:rsid w:val="009F73AB"/>
    <w:rsid w:val="009F775F"/>
    <w:rsid w:val="009F7B97"/>
    <w:rsid w:val="009F7D2C"/>
    <w:rsid w:val="009F7F49"/>
    <w:rsid w:val="00A01263"/>
    <w:rsid w:val="00A01CB6"/>
    <w:rsid w:val="00A01CFF"/>
    <w:rsid w:val="00A033E9"/>
    <w:rsid w:val="00A034E2"/>
    <w:rsid w:val="00A04970"/>
    <w:rsid w:val="00A066A6"/>
    <w:rsid w:val="00A06794"/>
    <w:rsid w:val="00A06EE8"/>
    <w:rsid w:val="00A10A13"/>
    <w:rsid w:val="00A10E12"/>
    <w:rsid w:val="00A11B6D"/>
    <w:rsid w:val="00A12B21"/>
    <w:rsid w:val="00A13435"/>
    <w:rsid w:val="00A150F4"/>
    <w:rsid w:val="00A15FF4"/>
    <w:rsid w:val="00A161D6"/>
    <w:rsid w:val="00A1725C"/>
    <w:rsid w:val="00A17E0A"/>
    <w:rsid w:val="00A20023"/>
    <w:rsid w:val="00A20A32"/>
    <w:rsid w:val="00A20C08"/>
    <w:rsid w:val="00A21354"/>
    <w:rsid w:val="00A2139A"/>
    <w:rsid w:val="00A21B62"/>
    <w:rsid w:val="00A2425D"/>
    <w:rsid w:val="00A248D2"/>
    <w:rsid w:val="00A24FE3"/>
    <w:rsid w:val="00A25292"/>
    <w:rsid w:val="00A25E23"/>
    <w:rsid w:val="00A261EB"/>
    <w:rsid w:val="00A2628F"/>
    <w:rsid w:val="00A267C7"/>
    <w:rsid w:val="00A267FA"/>
    <w:rsid w:val="00A2777A"/>
    <w:rsid w:val="00A27826"/>
    <w:rsid w:val="00A3026F"/>
    <w:rsid w:val="00A308AE"/>
    <w:rsid w:val="00A30B56"/>
    <w:rsid w:val="00A31626"/>
    <w:rsid w:val="00A31897"/>
    <w:rsid w:val="00A31CBE"/>
    <w:rsid w:val="00A31E4A"/>
    <w:rsid w:val="00A32431"/>
    <w:rsid w:val="00A32B54"/>
    <w:rsid w:val="00A3355E"/>
    <w:rsid w:val="00A34238"/>
    <w:rsid w:val="00A3442D"/>
    <w:rsid w:val="00A3520F"/>
    <w:rsid w:val="00A367C3"/>
    <w:rsid w:val="00A36E8A"/>
    <w:rsid w:val="00A37132"/>
    <w:rsid w:val="00A37AB5"/>
    <w:rsid w:val="00A4142C"/>
    <w:rsid w:val="00A41878"/>
    <w:rsid w:val="00A41B2D"/>
    <w:rsid w:val="00A41E2E"/>
    <w:rsid w:val="00A42184"/>
    <w:rsid w:val="00A423B4"/>
    <w:rsid w:val="00A43818"/>
    <w:rsid w:val="00A4431C"/>
    <w:rsid w:val="00A44CE5"/>
    <w:rsid w:val="00A45182"/>
    <w:rsid w:val="00A46AA8"/>
    <w:rsid w:val="00A50179"/>
    <w:rsid w:val="00A50DC9"/>
    <w:rsid w:val="00A50EF4"/>
    <w:rsid w:val="00A51C65"/>
    <w:rsid w:val="00A51F4B"/>
    <w:rsid w:val="00A521B0"/>
    <w:rsid w:val="00A52439"/>
    <w:rsid w:val="00A5259B"/>
    <w:rsid w:val="00A5271C"/>
    <w:rsid w:val="00A5332D"/>
    <w:rsid w:val="00A56008"/>
    <w:rsid w:val="00A56D95"/>
    <w:rsid w:val="00A6196C"/>
    <w:rsid w:val="00A6293A"/>
    <w:rsid w:val="00A62BE4"/>
    <w:rsid w:val="00A63F27"/>
    <w:rsid w:val="00A64F72"/>
    <w:rsid w:val="00A65058"/>
    <w:rsid w:val="00A66341"/>
    <w:rsid w:val="00A66B87"/>
    <w:rsid w:val="00A66CB0"/>
    <w:rsid w:val="00A67809"/>
    <w:rsid w:val="00A67EA5"/>
    <w:rsid w:val="00A70C07"/>
    <w:rsid w:val="00A714CE"/>
    <w:rsid w:val="00A71B5B"/>
    <w:rsid w:val="00A72126"/>
    <w:rsid w:val="00A72A94"/>
    <w:rsid w:val="00A765A1"/>
    <w:rsid w:val="00A76A91"/>
    <w:rsid w:val="00A804DA"/>
    <w:rsid w:val="00A80922"/>
    <w:rsid w:val="00A80EF9"/>
    <w:rsid w:val="00A8114B"/>
    <w:rsid w:val="00A82E23"/>
    <w:rsid w:val="00A83720"/>
    <w:rsid w:val="00A83938"/>
    <w:rsid w:val="00A84D6F"/>
    <w:rsid w:val="00A84D90"/>
    <w:rsid w:val="00A853C6"/>
    <w:rsid w:val="00A85D95"/>
    <w:rsid w:val="00A87307"/>
    <w:rsid w:val="00A877A7"/>
    <w:rsid w:val="00A877C4"/>
    <w:rsid w:val="00A87BD9"/>
    <w:rsid w:val="00A90193"/>
    <w:rsid w:val="00A90444"/>
    <w:rsid w:val="00A937EA"/>
    <w:rsid w:val="00A93806"/>
    <w:rsid w:val="00A93C00"/>
    <w:rsid w:val="00A961DF"/>
    <w:rsid w:val="00A96878"/>
    <w:rsid w:val="00A97066"/>
    <w:rsid w:val="00A97068"/>
    <w:rsid w:val="00A97256"/>
    <w:rsid w:val="00A976ED"/>
    <w:rsid w:val="00A9791B"/>
    <w:rsid w:val="00AA09B0"/>
    <w:rsid w:val="00AA0C22"/>
    <w:rsid w:val="00AA1171"/>
    <w:rsid w:val="00AA2AFC"/>
    <w:rsid w:val="00AA2FFB"/>
    <w:rsid w:val="00AA3741"/>
    <w:rsid w:val="00AA3A9D"/>
    <w:rsid w:val="00AA43CD"/>
    <w:rsid w:val="00AA447A"/>
    <w:rsid w:val="00AA5470"/>
    <w:rsid w:val="00AA5AAF"/>
    <w:rsid w:val="00AA5F02"/>
    <w:rsid w:val="00AA75F7"/>
    <w:rsid w:val="00AB0F8C"/>
    <w:rsid w:val="00AB1537"/>
    <w:rsid w:val="00AB2982"/>
    <w:rsid w:val="00AB2E6B"/>
    <w:rsid w:val="00AB3695"/>
    <w:rsid w:val="00AB47D3"/>
    <w:rsid w:val="00AB635D"/>
    <w:rsid w:val="00AB6B5E"/>
    <w:rsid w:val="00AB7699"/>
    <w:rsid w:val="00AB7FB0"/>
    <w:rsid w:val="00AC0576"/>
    <w:rsid w:val="00AC13EA"/>
    <w:rsid w:val="00AC16F5"/>
    <w:rsid w:val="00AC3C48"/>
    <w:rsid w:val="00AC3E20"/>
    <w:rsid w:val="00AC594A"/>
    <w:rsid w:val="00AC671B"/>
    <w:rsid w:val="00AC7555"/>
    <w:rsid w:val="00AC76D4"/>
    <w:rsid w:val="00AC7B71"/>
    <w:rsid w:val="00AD2638"/>
    <w:rsid w:val="00AD282F"/>
    <w:rsid w:val="00AD2970"/>
    <w:rsid w:val="00AD2F42"/>
    <w:rsid w:val="00AD3009"/>
    <w:rsid w:val="00AD38F9"/>
    <w:rsid w:val="00AD3D81"/>
    <w:rsid w:val="00AD5486"/>
    <w:rsid w:val="00AD5DA6"/>
    <w:rsid w:val="00AD6A54"/>
    <w:rsid w:val="00AD7826"/>
    <w:rsid w:val="00AD7EB5"/>
    <w:rsid w:val="00AE21D8"/>
    <w:rsid w:val="00AE347C"/>
    <w:rsid w:val="00AE4C29"/>
    <w:rsid w:val="00AE7071"/>
    <w:rsid w:val="00AE77E9"/>
    <w:rsid w:val="00AF1F97"/>
    <w:rsid w:val="00AF2B88"/>
    <w:rsid w:val="00AF38C0"/>
    <w:rsid w:val="00AF3AF2"/>
    <w:rsid w:val="00AF3F59"/>
    <w:rsid w:val="00AF579B"/>
    <w:rsid w:val="00AF5A7E"/>
    <w:rsid w:val="00AF5D87"/>
    <w:rsid w:val="00AF61CA"/>
    <w:rsid w:val="00AF6503"/>
    <w:rsid w:val="00AF6D89"/>
    <w:rsid w:val="00B00C6E"/>
    <w:rsid w:val="00B00DF5"/>
    <w:rsid w:val="00B01963"/>
    <w:rsid w:val="00B01BD6"/>
    <w:rsid w:val="00B01EA9"/>
    <w:rsid w:val="00B03BD7"/>
    <w:rsid w:val="00B05088"/>
    <w:rsid w:val="00B0517F"/>
    <w:rsid w:val="00B05419"/>
    <w:rsid w:val="00B06357"/>
    <w:rsid w:val="00B075E8"/>
    <w:rsid w:val="00B100FF"/>
    <w:rsid w:val="00B10DED"/>
    <w:rsid w:val="00B10F64"/>
    <w:rsid w:val="00B11E6A"/>
    <w:rsid w:val="00B11EF7"/>
    <w:rsid w:val="00B12297"/>
    <w:rsid w:val="00B13116"/>
    <w:rsid w:val="00B136B9"/>
    <w:rsid w:val="00B1405E"/>
    <w:rsid w:val="00B14AAE"/>
    <w:rsid w:val="00B15019"/>
    <w:rsid w:val="00B15FBA"/>
    <w:rsid w:val="00B166F9"/>
    <w:rsid w:val="00B173CC"/>
    <w:rsid w:val="00B17F31"/>
    <w:rsid w:val="00B200A7"/>
    <w:rsid w:val="00B205C6"/>
    <w:rsid w:val="00B20AC2"/>
    <w:rsid w:val="00B20FF5"/>
    <w:rsid w:val="00B2109D"/>
    <w:rsid w:val="00B2116C"/>
    <w:rsid w:val="00B225A1"/>
    <w:rsid w:val="00B2389C"/>
    <w:rsid w:val="00B23FCD"/>
    <w:rsid w:val="00B24E06"/>
    <w:rsid w:val="00B274DB"/>
    <w:rsid w:val="00B27F15"/>
    <w:rsid w:val="00B30917"/>
    <w:rsid w:val="00B30E12"/>
    <w:rsid w:val="00B30E14"/>
    <w:rsid w:val="00B30F2F"/>
    <w:rsid w:val="00B32203"/>
    <w:rsid w:val="00B323D9"/>
    <w:rsid w:val="00B32431"/>
    <w:rsid w:val="00B3248C"/>
    <w:rsid w:val="00B333C8"/>
    <w:rsid w:val="00B336D2"/>
    <w:rsid w:val="00B343C6"/>
    <w:rsid w:val="00B34890"/>
    <w:rsid w:val="00B35622"/>
    <w:rsid w:val="00B3578D"/>
    <w:rsid w:val="00B35A22"/>
    <w:rsid w:val="00B361E4"/>
    <w:rsid w:val="00B3740C"/>
    <w:rsid w:val="00B37CDF"/>
    <w:rsid w:val="00B37ED0"/>
    <w:rsid w:val="00B4103D"/>
    <w:rsid w:val="00B413E4"/>
    <w:rsid w:val="00B419CC"/>
    <w:rsid w:val="00B42442"/>
    <w:rsid w:val="00B425D8"/>
    <w:rsid w:val="00B427E2"/>
    <w:rsid w:val="00B43019"/>
    <w:rsid w:val="00B43A2F"/>
    <w:rsid w:val="00B43DD9"/>
    <w:rsid w:val="00B43FAA"/>
    <w:rsid w:val="00B440EC"/>
    <w:rsid w:val="00B446C7"/>
    <w:rsid w:val="00B466C3"/>
    <w:rsid w:val="00B46863"/>
    <w:rsid w:val="00B47873"/>
    <w:rsid w:val="00B519E4"/>
    <w:rsid w:val="00B55461"/>
    <w:rsid w:val="00B565C9"/>
    <w:rsid w:val="00B57E31"/>
    <w:rsid w:val="00B57FB3"/>
    <w:rsid w:val="00B60022"/>
    <w:rsid w:val="00B604A2"/>
    <w:rsid w:val="00B610F5"/>
    <w:rsid w:val="00B61966"/>
    <w:rsid w:val="00B61B3C"/>
    <w:rsid w:val="00B65073"/>
    <w:rsid w:val="00B6512C"/>
    <w:rsid w:val="00B6565C"/>
    <w:rsid w:val="00B660D2"/>
    <w:rsid w:val="00B6665E"/>
    <w:rsid w:val="00B67833"/>
    <w:rsid w:val="00B67B45"/>
    <w:rsid w:val="00B7082B"/>
    <w:rsid w:val="00B70D5C"/>
    <w:rsid w:val="00B72ACC"/>
    <w:rsid w:val="00B732CA"/>
    <w:rsid w:val="00B7352F"/>
    <w:rsid w:val="00B73F2B"/>
    <w:rsid w:val="00B745DC"/>
    <w:rsid w:val="00B74D7B"/>
    <w:rsid w:val="00B757C8"/>
    <w:rsid w:val="00B75887"/>
    <w:rsid w:val="00B77841"/>
    <w:rsid w:val="00B77FE1"/>
    <w:rsid w:val="00B80992"/>
    <w:rsid w:val="00B80D4B"/>
    <w:rsid w:val="00B82DDC"/>
    <w:rsid w:val="00B83207"/>
    <w:rsid w:val="00B83CC3"/>
    <w:rsid w:val="00B84025"/>
    <w:rsid w:val="00B85BEA"/>
    <w:rsid w:val="00B86FCA"/>
    <w:rsid w:val="00B87926"/>
    <w:rsid w:val="00B9195F"/>
    <w:rsid w:val="00B92A14"/>
    <w:rsid w:val="00B9331C"/>
    <w:rsid w:val="00B93ABA"/>
    <w:rsid w:val="00B94DE8"/>
    <w:rsid w:val="00B958D9"/>
    <w:rsid w:val="00B95D81"/>
    <w:rsid w:val="00B95FC4"/>
    <w:rsid w:val="00B9623C"/>
    <w:rsid w:val="00B96E39"/>
    <w:rsid w:val="00B97367"/>
    <w:rsid w:val="00B97C20"/>
    <w:rsid w:val="00BA0FB4"/>
    <w:rsid w:val="00BA13FE"/>
    <w:rsid w:val="00BA2490"/>
    <w:rsid w:val="00BA292A"/>
    <w:rsid w:val="00BA47D8"/>
    <w:rsid w:val="00BA574B"/>
    <w:rsid w:val="00BA6B9C"/>
    <w:rsid w:val="00BA7156"/>
    <w:rsid w:val="00BA7E4F"/>
    <w:rsid w:val="00BB08C7"/>
    <w:rsid w:val="00BB0B4C"/>
    <w:rsid w:val="00BB0B72"/>
    <w:rsid w:val="00BB0D21"/>
    <w:rsid w:val="00BB14D4"/>
    <w:rsid w:val="00BB18C0"/>
    <w:rsid w:val="00BB1D6D"/>
    <w:rsid w:val="00BB2CBC"/>
    <w:rsid w:val="00BB48D9"/>
    <w:rsid w:val="00BB4FEA"/>
    <w:rsid w:val="00BB655E"/>
    <w:rsid w:val="00BB7100"/>
    <w:rsid w:val="00BB74FE"/>
    <w:rsid w:val="00BC0ABE"/>
    <w:rsid w:val="00BC21C2"/>
    <w:rsid w:val="00BC2D48"/>
    <w:rsid w:val="00BC31E1"/>
    <w:rsid w:val="00BC34B1"/>
    <w:rsid w:val="00BC4712"/>
    <w:rsid w:val="00BC63AF"/>
    <w:rsid w:val="00BC6446"/>
    <w:rsid w:val="00BC73C8"/>
    <w:rsid w:val="00BC75B6"/>
    <w:rsid w:val="00BD028A"/>
    <w:rsid w:val="00BD2C6D"/>
    <w:rsid w:val="00BD30E9"/>
    <w:rsid w:val="00BD3B63"/>
    <w:rsid w:val="00BD413A"/>
    <w:rsid w:val="00BD4C68"/>
    <w:rsid w:val="00BD503B"/>
    <w:rsid w:val="00BD56FD"/>
    <w:rsid w:val="00BD656D"/>
    <w:rsid w:val="00BD687A"/>
    <w:rsid w:val="00BD6C22"/>
    <w:rsid w:val="00BD762C"/>
    <w:rsid w:val="00BD79C2"/>
    <w:rsid w:val="00BE0EF6"/>
    <w:rsid w:val="00BE110A"/>
    <w:rsid w:val="00BE2A3B"/>
    <w:rsid w:val="00BE3001"/>
    <w:rsid w:val="00BE3478"/>
    <w:rsid w:val="00BE3606"/>
    <w:rsid w:val="00BE4038"/>
    <w:rsid w:val="00BE4E7F"/>
    <w:rsid w:val="00BE5192"/>
    <w:rsid w:val="00BE6484"/>
    <w:rsid w:val="00BF0291"/>
    <w:rsid w:val="00BF0685"/>
    <w:rsid w:val="00BF125C"/>
    <w:rsid w:val="00BF2E94"/>
    <w:rsid w:val="00BF2FDB"/>
    <w:rsid w:val="00BF58A2"/>
    <w:rsid w:val="00BF5BB3"/>
    <w:rsid w:val="00BF62B0"/>
    <w:rsid w:val="00BF62CC"/>
    <w:rsid w:val="00BF66E0"/>
    <w:rsid w:val="00BF71A8"/>
    <w:rsid w:val="00BF76B5"/>
    <w:rsid w:val="00BF7C0D"/>
    <w:rsid w:val="00BF7D0A"/>
    <w:rsid w:val="00C0009F"/>
    <w:rsid w:val="00C0081D"/>
    <w:rsid w:val="00C00F4D"/>
    <w:rsid w:val="00C0162B"/>
    <w:rsid w:val="00C027EE"/>
    <w:rsid w:val="00C036E9"/>
    <w:rsid w:val="00C039CC"/>
    <w:rsid w:val="00C049F5"/>
    <w:rsid w:val="00C04A61"/>
    <w:rsid w:val="00C04DD7"/>
    <w:rsid w:val="00C05A99"/>
    <w:rsid w:val="00C05ED9"/>
    <w:rsid w:val="00C06413"/>
    <w:rsid w:val="00C065F8"/>
    <w:rsid w:val="00C0685E"/>
    <w:rsid w:val="00C06EA9"/>
    <w:rsid w:val="00C06FAC"/>
    <w:rsid w:val="00C07075"/>
    <w:rsid w:val="00C076FB"/>
    <w:rsid w:val="00C079E3"/>
    <w:rsid w:val="00C10140"/>
    <w:rsid w:val="00C107C6"/>
    <w:rsid w:val="00C10BA1"/>
    <w:rsid w:val="00C11159"/>
    <w:rsid w:val="00C1119F"/>
    <w:rsid w:val="00C12A8B"/>
    <w:rsid w:val="00C12E5D"/>
    <w:rsid w:val="00C13739"/>
    <w:rsid w:val="00C138E9"/>
    <w:rsid w:val="00C13CF9"/>
    <w:rsid w:val="00C13E5C"/>
    <w:rsid w:val="00C13F29"/>
    <w:rsid w:val="00C142B5"/>
    <w:rsid w:val="00C16450"/>
    <w:rsid w:val="00C20486"/>
    <w:rsid w:val="00C204AC"/>
    <w:rsid w:val="00C20E6B"/>
    <w:rsid w:val="00C21C79"/>
    <w:rsid w:val="00C22598"/>
    <w:rsid w:val="00C24BA0"/>
    <w:rsid w:val="00C24C45"/>
    <w:rsid w:val="00C24ED5"/>
    <w:rsid w:val="00C24F60"/>
    <w:rsid w:val="00C250FE"/>
    <w:rsid w:val="00C25155"/>
    <w:rsid w:val="00C27602"/>
    <w:rsid w:val="00C31FFA"/>
    <w:rsid w:val="00C32A35"/>
    <w:rsid w:val="00C32FAC"/>
    <w:rsid w:val="00C33366"/>
    <w:rsid w:val="00C335DA"/>
    <w:rsid w:val="00C3365F"/>
    <w:rsid w:val="00C34026"/>
    <w:rsid w:val="00C359B7"/>
    <w:rsid w:val="00C3669B"/>
    <w:rsid w:val="00C36B77"/>
    <w:rsid w:val="00C37959"/>
    <w:rsid w:val="00C40906"/>
    <w:rsid w:val="00C40ABC"/>
    <w:rsid w:val="00C41157"/>
    <w:rsid w:val="00C418F9"/>
    <w:rsid w:val="00C41B46"/>
    <w:rsid w:val="00C4205C"/>
    <w:rsid w:val="00C42492"/>
    <w:rsid w:val="00C441C0"/>
    <w:rsid w:val="00C44976"/>
    <w:rsid w:val="00C44AD9"/>
    <w:rsid w:val="00C44CED"/>
    <w:rsid w:val="00C44EC3"/>
    <w:rsid w:val="00C45283"/>
    <w:rsid w:val="00C45595"/>
    <w:rsid w:val="00C4711B"/>
    <w:rsid w:val="00C47377"/>
    <w:rsid w:val="00C473FF"/>
    <w:rsid w:val="00C47877"/>
    <w:rsid w:val="00C51B08"/>
    <w:rsid w:val="00C52CF9"/>
    <w:rsid w:val="00C53B08"/>
    <w:rsid w:val="00C548AD"/>
    <w:rsid w:val="00C557D8"/>
    <w:rsid w:val="00C560F9"/>
    <w:rsid w:val="00C561C4"/>
    <w:rsid w:val="00C56BE7"/>
    <w:rsid w:val="00C56F95"/>
    <w:rsid w:val="00C602DC"/>
    <w:rsid w:val="00C60616"/>
    <w:rsid w:val="00C6080E"/>
    <w:rsid w:val="00C60A2A"/>
    <w:rsid w:val="00C610BC"/>
    <w:rsid w:val="00C61E8C"/>
    <w:rsid w:val="00C62350"/>
    <w:rsid w:val="00C6288C"/>
    <w:rsid w:val="00C62AF0"/>
    <w:rsid w:val="00C640D1"/>
    <w:rsid w:val="00C64FAC"/>
    <w:rsid w:val="00C65609"/>
    <w:rsid w:val="00C6593F"/>
    <w:rsid w:val="00C66A08"/>
    <w:rsid w:val="00C67580"/>
    <w:rsid w:val="00C67809"/>
    <w:rsid w:val="00C679A0"/>
    <w:rsid w:val="00C703D2"/>
    <w:rsid w:val="00C70CE4"/>
    <w:rsid w:val="00C71F57"/>
    <w:rsid w:val="00C722D8"/>
    <w:rsid w:val="00C728D3"/>
    <w:rsid w:val="00C72989"/>
    <w:rsid w:val="00C740F0"/>
    <w:rsid w:val="00C743EE"/>
    <w:rsid w:val="00C751B2"/>
    <w:rsid w:val="00C754FD"/>
    <w:rsid w:val="00C75EAC"/>
    <w:rsid w:val="00C762D6"/>
    <w:rsid w:val="00C76B12"/>
    <w:rsid w:val="00C807C3"/>
    <w:rsid w:val="00C812CF"/>
    <w:rsid w:val="00C826C8"/>
    <w:rsid w:val="00C827DA"/>
    <w:rsid w:val="00C8373A"/>
    <w:rsid w:val="00C837B9"/>
    <w:rsid w:val="00C84CA3"/>
    <w:rsid w:val="00C85851"/>
    <w:rsid w:val="00C85D56"/>
    <w:rsid w:val="00C86E8B"/>
    <w:rsid w:val="00C90034"/>
    <w:rsid w:val="00C90803"/>
    <w:rsid w:val="00C90F1D"/>
    <w:rsid w:val="00C91538"/>
    <w:rsid w:val="00C91AC7"/>
    <w:rsid w:val="00C91D1E"/>
    <w:rsid w:val="00C92B8C"/>
    <w:rsid w:val="00C94C9F"/>
    <w:rsid w:val="00C9531B"/>
    <w:rsid w:val="00C960DA"/>
    <w:rsid w:val="00C96F26"/>
    <w:rsid w:val="00C977F3"/>
    <w:rsid w:val="00C97D8E"/>
    <w:rsid w:val="00CA058E"/>
    <w:rsid w:val="00CA13C2"/>
    <w:rsid w:val="00CA1A54"/>
    <w:rsid w:val="00CA1F05"/>
    <w:rsid w:val="00CA2C91"/>
    <w:rsid w:val="00CA30AB"/>
    <w:rsid w:val="00CA4112"/>
    <w:rsid w:val="00CA43B2"/>
    <w:rsid w:val="00CA4571"/>
    <w:rsid w:val="00CA520C"/>
    <w:rsid w:val="00CA5DF6"/>
    <w:rsid w:val="00CA621E"/>
    <w:rsid w:val="00CA70FA"/>
    <w:rsid w:val="00CA77F3"/>
    <w:rsid w:val="00CB0AC3"/>
    <w:rsid w:val="00CB0CCE"/>
    <w:rsid w:val="00CB25B4"/>
    <w:rsid w:val="00CB314A"/>
    <w:rsid w:val="00CB3B23"/>
    <w:rsid w:val="00CB44CD"/>
    <w:rsid w:val="00CB4811"/>
    <w:rsid w:val="00CB4CAF"/>
    <w:rsid w:val="00CB6D8C"/>
    <w:rsid w:val="00CB71BB"/>
    <w:rsid w:val="00CB777C"/>
    <w:rsid w:val="00CC10BA"/>
    <w:rsid w:val="00CC12BB"/>
    <w:rsid w:val="00CC15B8"/>
    <w:rsid w:val="00CC3005"/>
    <w:rsid w:val="00CC3A36"/>
    <w:rsid w:val="00CC4CD6"/>
    <w:rsid w:val="00CC5020"/>
    <w:rsid w:val="00CC554F"/>
    <w:rsid w:val="00CC7762"/>
    <w:rsid w:val="00CD14CC"/>
    <w:rsid w:val="00CD1DA9"/>
    <w:rsid w:val="00CD2CA1"/>
    <w:rsid w:val="00CD34C9"/>
    <w:rsid w:val="00CD3F41"/>
    <w:rsid w:val="00CD4CBA"/>
    <w:rsid w:val="00CD591E"/>
    <w:rsid w:val="00CD6649"/>
    <w:rsid w:val="00CD7599"/>
    <w:rsid w:val="00CD7BDC"/>
    <w:rsid w:val="00CE0D74"/>
    <w:rsid w:val="00CE0E4E"/>
    <w:rsid w:val="00CE1787"/>
    <w:rsid w:val="00CE1A51"/>
    <w:rsid w:val="00CE1E93"/>
    <w:rsid w:val="00CE2B5A"/>
    <w:rsid w:val="00CE2C4B"/>
    <w:rsid w:val="00CE2D3A"/>
    <w:rsid w:val="00CE459D"/>
    <w:rsid w:val="00CE4DEA"/>
    <w:rsid w:val="00CE6D40"/>
    <w:rsid w:val="00CE6F26"/>
    <w:rsid w:val="00CE6F6B"/>
    <w:rsid w:val="00CE7F87"/>
    <w:rsid w:val="00CF02E5"/>
    <w:rsid w:val="00CF2341"/>
    <w:rsid w:val="00CF390D"/>
    <w:rsid w:val="00CF497A"/>
    <w:rsid w:val="00CF6EF5"/>
    <w:rsid w:val="00CF774F"/>
    <w:rsid w:val="00CF7B20"/>
    <w:rsid w:val="00D00632"/>
    <w:rsid w:val="00D0168B"/>
    <w:rsid w:val="00D0236A"/>
    <w:rsid w:val="00D043DB"/>
    <w:rsid w:val="00D04A23"/>
    <w:rsid w:val="00D05326"/>
    <w:rsid w:val="00D0612B"/>
    <w:rsid w:val="00D06454"/>
    <w:rsid w:val="00D06EFF"/>
    <w:rsid w:val="00D079E6"/>
    <w:rsid w:val="00D10DF7"/>
    <w:rsid w:val="00D11612"/>
    <w:rsid w:val="00D1170C"/>
    <w:rsid w:val="00D11B97"/>
    <w:rsid w:val="00D11FA7"/>
    <w:rsid w:val="00D12309"/>
    <w:rsid w:val="00D13179"/>
    <w:rsid w:val="00D141FE"/>
    <w:rsid w:val="00D148EA"/>
    <w:rsid w:val="00D15768"/>
    <w:rsid w:val="00D16290"/>
    <w:rsid w:val="00D1673A"/>
    <w:rsid w:val="00D201FC"/>
    <w:rsid w:val="00D20384"/>
    <w:rsid w:val="00D2075E"/>
    <w:rsid w:val="00D210DD"/>
    <w:rsid w:val="00D21FB5"/>
    <w:rsid w:val="00D2210C"/>
    <w:rsid w:val="00D230AB"/>
    <w:rsid w:val="00D23410"/>
    <w:rsid w:val="00D245E4"/>
    <w:rsid w:val="00D24A74"/>
    <w:rsid w:val="00D25591"/>
    <w:rsid w:val="00D265FB"/>
    <w:rsid w:val="00D26C3A"/>
    <w:rsid w:val="00D26D3B"/>
    <w:rsid w:val="00D27953"/>
    <w:rsid w:val="00D27CE4"/>
    <w:rsid w:val="00D3082F"/>
    <w:rsid w:val="00D30EF4"/>
    <w:rsid w:val="00D3123B"/>
    <w:rsid w:val="00D313DA"/>
    <w:rsid w:val="00D31C1C"/>
    <w:rsid w:val="00D31EAA"/>
    <w:rsid w:val="00D32FD1"/>
    <w:rsid w:val="00D3372E"/>
    <w:rsid w:val="00D34209"/>
    <w:rsid w:val="00D3512F"/>
    <w:rsid w:val="00D357C3"/>
    <w:rsid w:val="00D36854"/>
    <w:rsid w:val="00D3749B"/>
    <w:rsid w:val="00D375A1"/>
    <w:rsid w:val="00D41372"/>
    <w:rsid w:val="00D41DE8"/>
    <w:rsid w:val="00D42C06"/>
    <w:rsid w:val="00D47D28"/>
    <w:rsid w:val="00D50698"/>
    <w:rsid w:val="00D50900"/>
    <w:rsid w:val="00D50EB9"/>
    <w:rsid w:val="00D51885"/>
    <w:rsid w:val="00D52D25"/>
    <w:rsid w:val="00D54864"/>
    <w:rsid w:val="00D565B9"/>
    <w:rsid w:val="00D569AD"/>
    <w:rsid w:val="00D56E8D"/>
    <w:rsid w:val="00D60534"/>
    <w:rsid w:val="00D60D72"/>
    <w:rsid w:val="00D611C1"/>
    <w:rsid w:val="00D61277"/>
    <w:rsid w:val="00D619EE"/>
    <w:rsid w:val="00D61BF0"/>
    <w:rsid w:val="00D632F8"/>
    <w:rsid w:val="00D64CD9"/>
    <w:rsid w:val="00D64D3A"/>
    <w:rsid w:val="00D6545A"/>
    <w:rsid w:val="00D6548E"/>
    <w:rsid w:val="00D6558C"/>
    <w:rsid w:val="00D65B0F"/>
    <w:rsid w:val="00D65FFB"/>
    <w:rsid w:val="00D66766"/>
    <w:rsid w:val="00D66921"/>
    <w:rsid w:val="00D675EC"/>
    <w:rsid w:val="00D72956"/>
    <w:rsid w:val="00D73664"/>
    <w:rsid w:val="00D73A83"/>
    <w:rsid w:val="00D74599"/>
    <w:rsid w:val="00D74F77"/>
    <w:rsid w:val="00D75480"/>
    <w:rsid w:val="00D75A74"/>
    <w:rsid w:val="00D76A6F"/>
    <w:rsid w:val="00D7775D"/>
    <w:rsid w:val="00D8132F"/>
    <w:rsid w:val="00D81883"/>
    <w:rsid w:val="00D825F6"/>
    <w:rsid w:val="00D82E29"/>
    <w:rsid w:val="00D8432A"/>
    <w:rsid w:val="00D84542"/>
    <w:rsid w:val="00D84982"/>
    <w:rsid w:val="00D8589C"/>
    <w:rsid w:val="00D85B9F"/>
    <w:rsid w:val="00D85DD8"/>
    <w:rsid w:val="00D85E7F"/>
    <w:rsid w:val="00D86984"/>
    <w:rsid w:val="00D86B5C"/>
    <w:rsid w:val="00D8720E"/>
    <w:rsid w:val="00D87802"/>
    <w:rsid w:val="00D87E2B"/>
    <w:rsid w:val="00D90E02"/>
    <w:rsid w:val="00D912BD"/>
    <w:rsid w:val="00D91425"/>
    <w:rsid w:val="00D9173D"/>
    <w:rsid w:val="00D920D0"/>
    <w:rsid w:val="00D92222"/>
    <w:rsid w:val="00D92291"/>
    <w:rsid w:val="00D9267D"/>
    <w:rsid w:val="00D928DF"/>
    <w:rsid w:val="00D94898"/>
    <w:rsid w:val="00D94C06"/>
    <w:rsid w:val="00D94F07"/>
    <w:rsid w:val="00D952E9"/>
    <w:rsid w:val="00D955C7"/>
    <w:rsid w:val="00D957DE"/>
    <w:rsid w:val="00D96AD7"/>
    <w:rsid w:val="00DA14F4"/>
    <w:rsid w:val="00DA1511"/>
    <w:rsid w:val="00DA18C3"/>
    <w:rsid w:val="00DA28D7"/>
    <w:rsid w:val="00DA2967"/>
    <w:rsid w:val="00DA2E3C"/>
    <w:rsid w:val="00DA3876"/>
    <w:rsid w:val="00DA58B4"/>
    <w:rsid w:val="00DA64BC"/>
    <w:rsid w:val="00DA64EA"/>
    <w:rsid w:val="00DA78D5"/>
    <w:rsid w:val="00DB0C5E"/>
    <w:rsid w:val="00DB16D0"/>
    <w:rsid w:val="00DB27FA"/>
    <w:rsid w:val="00DB3252"/>
    <w:rsid w:val="00DB3EBF"/>
    <w:rsid w:val="00DB4168"/>
    <w:rsid w:val="00DB51F6"/>
    <w:rsid w:val="00DB5335"/>
    <w:rsid w:val="00DB553D"/>
    <w:rsid w:val="00DB55E1"/>
    <w:rsid w:val="00DB5C3E"/>
    <w:rsid w:val="00DB6218"/>
    <w:rsid w:val="00DB7E0A"/>
    <w:rsid w:val="00DC283D"/>
    <w:rsid w:val="00DC2BF3"/>
    <w:rsid w:val="00DC3548"/>
    <w:rsid w:val="00DC3D73"/>
    <w:rsid w:val="00DC43B5"/>
    <w:rsid w:val="00DC502E"/>
    <w:rsid w:val="00DC52B9"/>
    <w:rsid w:val="00DC6607"/>
    <w:rsid w:val="00DC7693"/>
    <w:rsid w:val="00DC784D"/>
    <w:rsid w:val="00DC78D7"/>
    <w:rsid w:val="00DC79DE"/>
    <w:rsid w:val="00DD02AE"/>
    <w:rsid w:val="00DD0AF6"/>
    <w:rsid w:val="00DD3D58"/>
    <w:rsid w:val="00DD4106"/>
    <w:rsid w:val="00DD55D6"/>
    <w:rsid w:val="00DD6324"/>
    <w:rsid w:val="00DD66EB"/>
    <w:rsid w:val="00DD780C"/>
    <w:rsid w:val="00DD796A"/>
    <w:rsid w:val="00DD7BF3"/>
    <w:rsid w:val="00DD7DD2"/>
    <w:rsid w:val="00DE022C"/>
    <w:rsid w:val="00DE06EA"/>
    <w:rsid w:val="00DE149C"/>
    <w:rsid w:val="00DE1969"/>
    <w:rsid w:val="00DE2880"/>
    <w:rsid w:val="00DE39AE"/>
    <w:rsid w:val="00DE3ABC"/>
    <w:rsid w:val="00DE3B91"/>
    <w:rsid w:val="00DE41AF"/>
    <w:rsid w:val="00DE6C69"/>
    <w:rsid w:val="00DE6DE6"/>
    <w:rsid w:val="00DE6F75"/>
    <w:rsid w:val="00DF12B0"/>
    <w:rsid w:val="00DF1610"/>
    <w:rsid w:val="00DF2B5E"/>
    <w:rsid w:val="00DF3E52"/>
    <w:rsid w:val="00DF3FBA"/>
    <w:rsid w:val="00DF40AF"/>
    <w:rsid w:val="00DF43C0"/>
    <w:rsid w:val="00DF48CA"/>
    <w:rsid w:val="00DF4E49"/>
    <w:rsid w:val="00DF609E"/>
    <w:rsid w:val="00DF6592"/>
    <w:rsid w:val="00DF707F"/>
    <w:rsid w:val="00E0009A"/>
    <w:rsid w:val="00E00EAF"/>
    <w:rsid w:val="00E014EB"/>
    <w:rsid w:val="00E01559"/>
    <w:rsid w:val="00E02445"/>
    <w:rsid w:val="00E03882"/>
    <w:rsid w:val="00E04DEA"/>
    <w:rsid w:val="00E05B03"/>
    <w:rsid w:val="00E06906"/>
    <w:rsid w:val="00E06B07"/>
    <w:rsid w:val="00E06CAD"/>
    <w:rsid w:val="00E06E1A"/>
    <w:rsid w:val="00E11BBB"/>
    <w:rsid w:val="00E11EE8"/>
    <w:rsid w:val="00E121C5"/>
    <w:rsid w:val="00E123DC"/>
    <w:rsid w:val="00E13101"/>
    <w:rsid w:val="00E13140"/>
    <w:rsid w:val="00E1345A"/>
    <w:rsid w:val="00E156EE"/>
    <w:rsid w:val="00E16024"/>
    <w:rsid w:val="00E16119"/>
    <w:rsid w:val="00E1624D"/>
    <w:rsid w:val="00E165E4"/>
    <w:rsid w:val="00E16983"/>
    <w:rsid w:val="00E2013D"/>
    <w:rsid w:val="00E2060A"/>
    <w:rsid w:val="00E20BC1"/>
    <w:rsid w:val="00E20BF2"/>
    <w:rsid w:val="00E213F9"/>
    <w:rsid w:val="00E222B7"/>
    <w:rsid w:val="00E23696"/>
    <w:rsid w:val="00E25ADF"/>
    <w:rsid w:val="00E300E8"/>
    <w:rsid w:val="00E306C4"/>
    <w:rsid w:val="00E3176A"/>
    <w:rsid w:val="00E32BFC"/>
    <w:rsid w:val="00E34170"/>
    <w:rsid w:val="00E34835"/>
    <w:rsid w:val="00E34AEF"/>
    <w:rsid w:val="00E358B5"/>
    <w:rsid w:val="00E362B3"/>
    <w:rsid w:val="00E368DB"/>
    <w:rsid w:val="00E36B0B"/>
    <w:rsid w:val="00E4064C"/>
    <w:rsid w:val="00E42397"/>
    <w:rsid w:val="00E42568"/>
    <w:rsid w:val="00E425EE"/>
    <w:rsid w:val="00E427E1"/>
    <w:rsid w:val="00E44092"/>
    <w:rsid w:val="00E44206"/>
    <w:rsid w:val="00E447A9"/>
    <w:rsid w:val="00E46F79"/>
    <w:rsid w:val="00E4719D"/>
    <w:rsid w:val="00E4742C"/>
    <w:rsid w:val="00E478B3"/>
    <w:rsid w:val="00E47F36"/>
    <w:rsid w:val="00E52325"/>
    <w:rsid w:val="00E532D5"/>
    <w:rsid w:val="00E54896"/>
    <w:rsid w:val="00E54B69"/>
    <w:rsid w:val="00E55EA2"/>
    <w:rsid w:val="00E57176"/>
    <w:rsid w:val="00E60E5B"/>
    <w:rsid w:val="00E61F3B"/>
    <w:rsid w:val="00E62CD6"/>
    <w:rsid w:val="00E63AAB"/>
    <w:rsid w:val="00E63D85"/>
    <w:rsid w:val="00E63FF3"/>
    <w:rsid w:val="00E64564"/>
    <w:rsid w:val="00E64A41"/>
    <w:rsid w:val="00E65A39"/>
    <w:rsid w:val="00E65D3E"/>
    <w:rsid w:val="00E67A55"/>
    <w:rsid w:val="00E67CEC"/>
    <w:rsid w:val="00E70655"/>
    <w:rsid w:val="00E709A7"/>
    <w:rsid w:val="00E717AB"/>
    <w:rsid w:val="00E71CE8"/>
    <w:rsid w:val="00E725E3"/>
    <w:rsid w:val="00E728B0"/>
    <w:rsid w:val="00E72B05"/>
    <w:rsid w:val="00E73ACF"/>
    <w:rsid w:val="00E74102"/>
    <w:rsid w:val="00E74216"/>
    <w:rsid w:val="00E7493F"/>
    <w:rsid w:val="00E76B7E"/>
    <w:rsid w:val="00E76EC8"/>
    <w:rsid w:val="00E8288A"/>
    <w:rsid w:val="00E82974"/>
    <w:rsid w:val="00E83267"/>
    <w:rsid w:val="00E835A0"/>
    <w:rsid w:val="00E83737"/>
    <w:rsid w:val="00E8399C"/>
    <w:rsid w:val="00E84432"/>
    <w:rsid w:val="00E8535C"/>
    <w:rsid w:val="00E8577C"/>
    <w:rsid w:val="00E860A2"/>
    <w:rsid w:val="00E86192"/>
    <w:rsid w:val="00E863C8"/>
    <w:rsid w:val="00E86639"/>
    <w:rsid w:val="00E877AB"/>
    <w:rsid w:val="00E879CC"/>
    <w:rsid w:val="00E908F7"/>
    <w:rsid w:val="00E90EA7"/>
    <w:rsid w:val="00E91090"/>
    <w:rsid w:val="00E91095"/>
    <w:rsid w:val="00E9153D"/>
    <w:rsid w:val="00E92DBD"/>
    <w:rsid w:val="00E931CE"/>
    <w:rsid w:val="00E9384B"/>
    <w:rsid w:val="00E93ECC"/>
    <w:rsid w:val="00E973CB"/>
    <w:rsid w:val="00E97863"/>
    <w:rsid w:val="00EA006A"/>
    <w:rsid w:val="00EA05C3"/>
    <w:rsid w:val="00EA0EA7"/>
    <w:rsid w:val="00EA18E6"/>
    <w:rsid w:val="00EA1997"/>
    <w:rsid w:val="00EA26D7"/>
    <w:rsid w:val="00EA36BF"/>
    <w:rsid w:val="00EA4775"/>
    <w:rsid w:val="00EA4D21"/>
    <w:rsid w:val="00EA74D2"/>
    <w:rsid w:val="00EA7D77"/>
    <w:rsid w:val="00EB2247"/>
    <w:rsid w:val="00EB26B2"/>
    <w:rsid w:val="00EB29C1"/>
    <w:rsid w:val="00EB2BD9"/>
    <w:rsid w:val="00EB3244"/>
    <w:rsid w:val="00EB3E88"/>
    <w:rsid w:val="00EB5F75"/>
    <w:rsid w:val="00EB61FC"/>
    <w:rsid w:val="00EC0FF7"/>
    <w:rsid w:val="00EC1022"/>
    <w:rsid w:val="00EC1A13"/>
    <w:rsid w:val="00EC1B99"/>
    <w:rsid w:val="00EC2741"/>
    <w:rsid w:val="00EC3CBB"/>
    <w:rsid w:val="00EC494C"/>
    <w:rsid w:val="00EC56D3"/>
    <w:rsid w:val="00EC5B98"/>
    <w:rsid w:val="00EC7000"/>
    <w:rsid w:val="00EC79DD"/>
    <w:rsid w:val="00ED1493"/>
    <w:rsid w:val="00ED26FE"/>
    <w:rsid w:val="00ED289A"/>
    <w:rsid w:val="00ED44FC"/>
    <w:rsid w:val="00ED63EB"/>
    <w:rsid w:val="00ED651C"/>
    <w:rsid w:val="00ED6EE4"/>
    <w:rsid w:val="00ED748A"/>
    <w:rsid w:val="00ED761B"/>
    <w:rsid w:val="00EE0E85"/>
    <w:rsid w:val="00EE1DBF"/>
    <w:rsid w:val="00EE35DF"/>
    <w:rsid w:val="00EE3DC2"/>
    <w:rsid w:val="00EE3FB1"/>
    <w:rsid w:val="00EE3FF7"/>
    <w:rsid w:val="00EE43CB"/>
    <w:rsid w:val="00EE5734"/>
    <w:rsid w:val="00EE6BC3"/>
    <w:rsid w:val="00EE6DBE"/>
    <w:rsid w:val="00EE701E"/>
    <w:rsid w:val="00EE75C3"/>
    <w:rsid w:val="00EE7B2D"/>
    <w:rsid w:val="00EF0874"/>
    <w:rsid w:val="00EF1661"/>
    <w:rsid w:val="00EF1F83"/>
    <w:rsid w:val="00EF255F"/>
    <w:rsid w:val="00EF3057"/>
    <w:rsid w:val="00EF354D"/>
    <w:rsid w:val="00EF3CC0"/>
    <w:rsid w:val="00EF3F3B"/>
    <w:rsid w:val="00EF4874"/>
    <w:rsid w:val="00EF5942"/>
    <w:rsid w:val="00EF5BE3"/>
    <w:rsid w:val="00EF65F2"/>
    <w:rsid w:val="00EF761C"/>
    <w:rsid w:val="00F00725"/>
    <w:rsid w:val="00F0158C"/>
    <w:rsid w:val="00F01B2F"/>
    <w:rsid w:val="00F0240D"/>
    <w:rsid w:val="00F02BB7"/>
    <w:rsid w:val="00F03127"/>
    <w:rsid w:val="00F03398"/>
    <w:rsid w:val="00F04413"/>
    <w:rsid w:val="00F04C37"/>
    <w:rsid w:val="00F0734F"/>
    <w:rsid w:val="00F079C9"/>
    <w:rsid w:val="00F1112C"/>
    <w:rsid w:val="00F1113B"/>
    <w:rsid w:val="00F11BE0"/>
    <w:rsid w:val="00F12A17"/>
    <w:rsid w:val="00F12F22"/>
    <w:rsid w:val="00F15F29"/>
    <w:rsid w:val="00F166EE"/>
    <w:rsid w:val="00F1755C"/>
    <w:rsid w:val="00F20D21"/>
    <w:rsid w:val="00F215A0"/>
    <w:rsid w:val="00F217E8"/>
    <w:rsid w:val="00F2194E"/>
    <w:rsid w:val="00F229A0"/>
    <w:rsid w:val="00F23B5C"/>
    <w:rsid w:val="00F23E11"/>
    <w:rsid w:val="00F24721"/>
    <w:rsid w:val="00F248B1"/>
    <w:rsid w:val="00F250AD"/>
    <w:rsid w:val="00F25466"/>
    <w:rsid w:val="00F270F5"/>
    <w:rsid w:val="00F2790F"/>
    <w:rsid w:val="00F27A18"/>
    <w:rsid w:val="00F30060"/>
    <w:rsid w:val="00F309C0"/>
    <w:rsid w:val="00F30EC4"/>
    <w:rsid w:val="00F3130B"/>
    <w:rsid w:val="00F3168E"/>
    <w:rsid w:val="00F31D08"/>
    <w:rsid w:val="00F320FE"/>
    <w:rsid w:val="00F329A2"/>
    <w:rsid w:val="00F3371F"/>
    <w:rsid w:val="00F33AD8"/>
    <w:rsid w:val="00F33E6F"/>
    <w:rsid w:val="00F35080"/>
    <w:rsid w:val="00F35345"/>
    <w:rsid w:val="00F357B5"/>
    <w:rsid w:val="00F35CD8"/>
    <w:rsid w:val="00F36120"/>
    <w:rsid w:val="00F36602"/>
    <w:rsid w:val="00F369D5"/>
    <w:rsid w:val="00F36FD8"/>
    <w:rsid w:val="00F370A8"/>
    <w:rsid w:val="00F37BAB"/>
    <w:rsid w:val="00F37F31"/>
    <w:rsid w:val="00F40C4E"/>
    <w:rsid w:val="00F40F8C"/>
    <w:rsid w:val="00F417D8"/>
    <w:rsid w:val="00F41B15"/>
    <w:rsid w:val="00F42723"/>
    <w:rsid w:val="00F42953"/>
    <w:rsid w:val="00F42BAB"/>
    <w:rsid w:val="00F43D67"/>
    <w:rsid w:val="00F43E6D"/>
    <w:rsid w:val="00F445E4"/>
    <w:rsid w:val="00F4487B"/>
    <w:rsid w:val="00F453E8"/>
    <w:rsid w:val="00F4590E"/>
    <w:rsid w:val="00F46051"/>
    <w:rsid w:val="00F47A9F"/>
    <w:rsid w:val="00F50565"/>
    <w:rsid w:val="00F51211"/>
    <w:rsid w:val="00F513C3"/>
    <w:rsid w:val="00F51A41"/>
    <w:rsid w:val="00F52DE6"/>
    <w:rsid w:val="00F53988"/>
    <w:rsid w:val="00F53B7B"/>
    <w:rsid w:val="00F55B96"/>
    <w:rsid w:val="00F55C35"/>
    <w:rsid w:val="00F55CA1"/>
    <w:rsid w:val="00F55D86"/>
    <w:rsid w:val="00F57E02"/>
    <w:rsid w:val="00F604FF"/>
    <w:rsid w:val="00F61189"/>
    <w:rsid w:val="00F61525"/>
    <w:rsid w:val="00F61CC9"/>
    <w:rsid w:val="00F633AB"/>
    <w:rsid w:val="00F63685"/>
    <w:rsid w:val="00F64DB0"/>
    <w:rsid w:val="00F6563B"/>
    <w:rsid w:val="00F66C92"/>
    <w:rsid w:val="00F66DA5"/>
    <w:rsid w:val="00F70CFB"/>
    <w:rsid w:val="00F70D29"/>
    <w:rsid w:val="00F718E8"/>
    <w:rsid w:val="00F71AE1"/>
    <w:rsid w:val="00F7312E"/>
    <w:rsid w:val="00F731A9"/>
    <w:rsid w:val="00F7334A"/>
    <w:rsid w:val="00F73F66"/>
    <w:rsid w:val="00F7550F"/>
    <w:rsid w:val="00F75A59"/>
    <w:rsid w:val="00F76233"/>
    <w:rsid w:val="00F76C82"/>
    <w:rsid w:val="00F77C69"/>
    <w:rsid w:val="00F80235"/>
    <w:rsid w:val="00F803EE"/>
    <w:rsid w:val="00F8055B"/>
    <w:rsid w:val="00F82A89"/>
    <w:rsid w:val="00F83149"/>
    <w:rsid w:val="00F837D6"/>
    <w:rsid w:val="00F83B6E"/>
    <w:rsid w:val="00F8441F"/>
    <w:rsid w:val="00F84CEF"/>
    <w:rsid w:val="00F852C7"/>
    <w:rsid w:val="00F85F10"/>
    <w:rsid w:val="00F85FB3"/>
    <w:rsid w:val="00F86A40"/>
    <w:rsid w:val="00F87090"/>
    <w:rsid w:val="00F87196"/>
    <w:rsid w:val="00F906B5"/>
    <w:rsid w:val="00F908BD"/>
    <w:rsid w:val="00F910DE"/>
    <w:rsid w:val="00F9296D"/>
    <w:rsid w:val="00F92FA5"/>
    <w:rsid w:val="00F93AF6"/>
    <w:rsid w:val="00F942E7"/>
    <w:rsid w:val="00F944B4"/>
    <w:rsid w:val="00F947A4"/>
    <w:rsid w:val="00F9516D"/>
    <w:rsid w:val="00F95332"/>
    <w:rsid w:val="00F955C2"/>
    <w:rsid w:val="00FA0127"/>
    <w:rsid w:val="00FA012D"/>
    <w:rsid w:val="00FA036B"/>
    <w:rsid w:val="00FA07DB"/>
    <w:rsid w:val="00FA0F53"/>
    <w:rsid w:val="00FA15D0"/>
    <w:rsid w:val="00FA1680"/>
    <w:rsid w:val="00FA1828"/>
    <w:rsid w:val="00FA29DB"/>
    <w:rsid w:val="00FA311B"/>
    <w:rsid w:val="00FA327F"/>
    <w:rsid w:val="00FA48D8"/>
    <w:rsid w:val="00FA4E40"/>
    <w:rsid w:val="00FA5167"/>
    <w:rsid w:val="00FA55C0"/>
    <w:rsid w:val="00FA5EF4"/>
    <w:rsid w:val="00FA6EB8"/>
    <w:rsid w:val="00FA6F81"/>
    <w:rsid w:val="00FA7B89"/>
    <w:rsid w:val="00FA7F62"/>
    <w:rsid w:val="00FB0B6E"/>
    <w:rsid w:val="00FB1269"/>
    <w:rsid w:val="00FB134C"/>
    <w:rsid w:val="00FB138A"/>
    <w:rsid w:val="00FB1A59"/>
    <w:rsid w:val="00FB1D1B"/>
    <w:rsid w:val="00FB1E7F"/>
    <w:rsid w:val="00FB2536"/>
    <w:rsid w:val="00FB2EDE"/>
    <w:rsid w:val="00FB30F2"/>
    <w:rsid w:val="00FB37A3"/>
    <w:rsid w:val="00FB390C"/>
    <w:rsid w:val="00FB4124"/>
    <w:rsid w:val="00FB5396"/>
    <w:rsid w:val="00FB580E"/>
    <w:rsid w:val="00FB7028"/>
    <w:rsid w:val="00FB76C3"/>
    <w:rsid w:val="00FB799E"/>
    <w:rsid w:val="00FC0765"/>
    <w:rsid w:val="00FC09AB"/>
    <w:rsid w:val="00FC19A8"/>
    <w:rsid w:val="00FC2150"/>
    <w:rsid w:val="00FC2648"/>
    <w:rsid w:val="00FC2A87"/>
    <w:rsid w:val="00FC3FBA"/>
    <w:rsid w:val="00FC43FD"/>
    <w:rsid w:val="00FC4C96"/>
    <w:rsid w:val="00FC6EB7"/>
    <w:rsid w:val="00FC6FEA"/>
    <w:rsid w:val="00FD017D"/>
    <w:rsid w:val="00FD0C15"/>
    <w:rsid w:val="00FD0CA8"/>
    <w:rsid w:val="00FD1F32"/>
    <w:rsid w:val="00FD2269"/>
    <w:rsid w:val="00FD2313"/>
    <w:rsid w:val="00FD289A"/>
    <w:rsid w:val="00FD4546"/>
    <w:rsid w:val="00FD4E51"/>
    <w:rsid w:val="00FD4FB6"/>
    <w:rsid w:val="00FD5CF8"/>
    <w:rsid w:val="00FD6322"/>
    <w:rsid w:val="00FE0108"/>
    <w:rsid w:val="00FE1C3B"/>
    <w:rsid w:val="00FE2A0E"/>
    <w:rsid w:val="00FE3D6B"/>
    <w:rsid w:val="00FE46DB"/>
    <w:rsid w:val="00FE4942"/>
    <w:rsid w:val="00FE4E0B"/>
    <w:rsid w:val="00FE4F93"/>
    <w:rsid w:val="00FE5F50"/>
    <w:rsid w:val="00FE68C3"/>
    <w:rsid w:val="00FE79D8"/>
    <w:rsid w:val="00FE7A96"/>
    <w:rsid w:val="00FE7C85"/>
    <w:rsid w:val="00FF0A84"/>
    <w:rsid w:val="00FF1B72"/>
    <w:rsid w:val="00FF2320"/>
    <w:rsid w:val="00FF3474"/>
    <w:rsid w:val="00FF3FD5"/>
    <w:rsid w:val="00FF62C2"/>
    <w:rsid w:val="00FF7C59"/>
    <w:rsid w:val="00FF7E4F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0D80"/>
  <w15:docId w15:val="{17DAAA4A-3E26-48EE-A5B8-8FD4F9CE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F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7698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7698F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1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E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SAM</cp:lastModifiedBy>
  <cp:revision>3</cp:revision>
  <cp:lastPrinted>2015-10-07T08:57:00Z</cp:lastPrinted>
  <dcterms:created xsi:type="dcterms:W3CDTF">2026-10-07T06:58:00Z</dcterms:created>
  <dcterms:modified xsi:type="dcterms:W3CDTF">2026-10-07T07:04:00Z</dcterms:modified>
</cp:coreProperties>
</file>