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91"/>
        <w:tblW w:w="15659" w:type="dxa"/>
        <w:tblLayout w:type="fixed"/>
        <w:tblLook w:val="04A0" w:firstRow="1" w:lastRow="0" w:firstColumn="1" w:lastColumn="0" w:noHBand="0" w:noVBand="1"/>
      </w:tblPr>
      <w:tblGrid>
        <w:gridCol w:w="1821"/>
        <w:gridCol w:w="13838"/>
      </w:tblGrid>
      <w:tr w:rsidR="00E67350" w:rsidRPr="00230D66" w14:paraId="50D7436A" w14:textId="77777777" w:rsidTr="0060518C">
        <w:trPr>
          <w:trHeight w:val="3"/>
        </w:trPr>
        <w:tc>
          <w:tcPr>
            <w:tcW w:w="1821" w:type="dxa"/>
            <w:hideMark/>
          </w:tcPr>
          <w:p w14:paraId="2F46545D" w14:textId="77777777" w:rsidR="00E67350" w:rsidRPr="00230D66" w:rsidRDefault="00E67350" w:rsidP="00E67350">
            <w:pPr>
              <w:spacing w:before="100" w:beforeAutospacing="1" w:after="100" w:afterAutospacing="1"/>
              <w:outlineLvl w:val="0"/>
              <w:rPr>
                <w:rFonts w:ascii="Katsoulidis" w:hAnsi="Katsoulidis"/>
                <w:b/>
                <w:bCs/>
                <w:kern w:val="36"/>
                <w:sz w:val="48"/>
                <w:szCs w:val="48"/>
                <w:lang w:eastAsia="ar-SA"/>
              </w:rPr>
            </w:pPr>
            <w:r w:rsidRPr="00230D66">
              <w:rPr>
                <w:rFonts w:ascii="Katsoulidis" w:hAnsi="Katsoulidis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 wp14:anchorId="6D4217C4" wp14:editId="1B96A760">
                  <wp:extent cx="1028700" cy="1192357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92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8" w:type="dxa"/>
          </w:tcPr>
          <w:p w14:paraId="381F52B8" w14:textId="77777777" w:rsidR="00E67350" w:rsidRPr="00230D66" w:rsidRDefault="00E67350" w:rsidP="00E67350">
            <w:pPr>
              <w:widowControl w:val="0"/>
              <w:suppressAutoHyphens/>
              <w:spacing w:after="100"/>
              <w:ind w:right="-91"/>
              <w:rPr>
                <w:rFonts w:ascii="Katsoulidis" w:hAnsi="Katsoulidis" w:cs="Arial"/>
                <w:b/>
                <w:bCs/>
                <w:sz w:val="36"/>
                <w:szCs w:val="36"/>
                <w:lang w:eastAsia="ar-SA"/>
              </w:rPr>
            </w:pPr>
            <w:r w:rsidRPr="00230D66">
              <w:rPr>
                <w:rFonts w:ascii="Katsoulidis" w:hAnsi="Katsoulidis" w:cs="Arial"/>
                <w:b/>
                <w:bCs/>
                <w:sz w:val="36"/>
                <w:szCs w:val="36"/>
                <w:lang w:eastAsia="ar-SA"/>
              </w:rPr>
              <w:t>ΕΛΛΗΝΙΚΗ ΔΗΜΟΚΡΑΤΙΑ</w:t>
            </w:r>
          </w:p>
          <w:p w14:paraId="57CBC010" w14:textId="1DB9DEC9" w:rsidR="00E67350" w:rsidRPr="00230D66" w:rsidRDefault="00E67350" w:rsidP="00230D66">
            <w:pPr>
              <w:widowControl w:val="0"/>
              <w:suppressAutoHyphens/>
              <w:ind w:right="-392"/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</w:pPr>
            <w:proofErr w:type="spellStart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>Εθνικόν</w:t>
            </w:r>
            <w:proofErr w:type="spellEnd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 xml:space="preserve"> και </w:t>
            </w:r>
            <w:proofErr w:type="spellStart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>Καποδιστριακόν</w:t>
            </w:r>
            <w:proofErr w:type="spellEnd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 xml:space="preserve"> </w:t>
            </w:r>
            <w:proofErr w:type="spellStart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>Πανεπιστήμιον</w:t>
            </w:r>
            <w:proofErr w:type="spellEnd"/>
            <w:r w:rsidRPr="00230D66">
              <w:rPr>
                <w:rFonts w:ascii="Katsoulidis" w:hAnsi="Katsoulidis" w:cs="Arial"/>
                <w:b/>
                <w:bCs/>
                <w:color w:val="4071AA"/>
                <w:sz w:val="43"/>
                <w:szCs w:val="43"/>
                <w:lang w:eastAsia="ar-SA"/>
              </w:rPr>
              <w:t xml:space="preserve"> Αθηνών</w:t>
            </w:r>
          </w:p>
          <w:p w14:paraId="3E940D83" w14:textId="77777777" w:rsidR="00E67350" w:rsidRPr="00230D66" w:rsidRDefault="00E67350" w:rsidP="00E67350">
            <w:pPr>
              <w:keepNext/>
              <w:widowControl w:val="0"/>
              <w:numPr>
                <w:ilvl w:val="2"/>
                <w:numId w:val="1"/>
              </w:numPr>
              <w:suppressAutoHyphens/>
              <w:ind w:left="459" w:right="-91"/>
              <w:outlineLvl w:val="2"/>
              <w:rPr>
                <w:rFonts w:ascii="Katsoulidis" w:hAnsi="Katsoulidis" w:cs="Arial"/>
                <w:b/>
                <w:bCs/>
                <w:color w:val="002060"/>
                <w:spacing w:val="8"/>
                <w:w w:val="95"/>
                <w:sz w:val="36"/>
                <w:szCs w:val="36"/>
                <w:lang w:eastAsia="ar-SA"/>
              </w:rPr>
            </w:pPr>
            <w:r w:rsidRPr="00230D66">
              <w:rPr>
                <w:rFonts w:ascii="Katsoulidis" w:hAnsi="Katsoulidis" w:cs="Arial"/>
                <w:b/>
                <w:bCs/>
                <w:spacing w:val="8"/>
                <w:w w:val="95"/>
                <w:sz w:val="32"/>
                <w:szCs w:val="32"/>
                <w:lang w:eastAsia="ar-SA"/>
              </w:rPr>
              <w:t xml:space="preserve">   </w:t>
            </w:r>
            <w:r w:rsidRPr="00230D66">
              <w:rPr>
                <w:rFonts w:ascii="Katsoulidis" w:hAnsi="Katsoulidis" w:cs="Arial"/>
                <w:b/>
                <w:bCs/>
                <w:color w:val="002060"/>
                <w:spacing w:val="8"/>
                <w:w w:val="95"/>
                <w:sz w:val="36"/>
                <w:szCs w:val="36"/>
                <w:lang w:val="en-US" w:eastAsia="ar-SA"/>
              </w:rPr>
              <w:t>T</w:t>
            </w:r>
            <w:r w:rsidRPr="00230D66">
              <w:rPr>
                <w:rFonts w:ascii="Katsoulidis" w:hAnsi="Katsoulidis" w:cs="Arial"/>
                <w:b/>
                <w:bCs/>
                <w:color w:val="002060"/>
                <w:spacing w:val="8"/>
                <w:w w:val="95"/>
                <w:sz w:val="36"/>
                <w:szCs w:val="36"/>
                <w:lang w:eastAsia="ar-SA"/>
              </w:rPr>
              <w:t>ΜΗΜΑ ΕΠΙΚΟΙΝΩΝΙΑΣ &amp; ΜΕΣΩΝ ΜΑΖΙΚΗΣ ΕΝΗΜΕΡΩΣΗΣ</w:t>
            </w:r>
          </w:p>
        </w:tc>
      </w:tr>
    </w:tbl>
    <w:p w14:paraId="43517A1D" w14:textId="3773AC97" w:rsidR="002A1BA2" w:rsidRPr="00230D66" w:rsidRDefault="00495C82" w:rsidP="00767B02">
      <w:pPr>
        <w:spacing w:before="100" w:beforeAutospacing="1" w:after="100" w:afterAutospacing="1"/>
        <w:ind w:left="1440" w:firstLine="720"/>
        <w:jc w:val="both"/>
        <w:rPr>
          <w:rFonts w:ascii="Katsoulidis" w:hAnsi="Katsoulidis" w:cs="Arial"/>
          <w:b/>
          <w:color w:val="215868"/>
          <w:sz w:val="36"/>
          <w:szCs w:val="36"/>
        </w:rPr>
      </w:pPr>
      <w:r w:rsidRPr="00230D66">
        <w:rPr>
          <w:rFonts w:ascii="Katsoulidis" w:hAnsi="Katsoulidis" w:cs="Arial"/>
          <w:b/>
          <w:color w:val="215868"/>
          <w:sz w:val="36"/>
          <w:szCs w:val="36"/>
        </w:rPr>
        <w:t>ΠΡΟΓΡΑΜΜΑ</w:t>
      </w:r>
      <w:r w:rsidR="002A1BA2" w:rsidRPr="00230D66">
        <w:rPr>
          <w:rFonts w:ascii="Katsoulidis" w:hAnsi="Katsoulidis" w:cs="Arial"/>
          <w:b/>
          <w:color w:val="215868"/>
          <w:sz w:val="36"/>
          <w:szCs w:val="36"/>
        </w:rPr>
        <w:t xml:space="preserve"> </w:t>
      </w:r>
      <w:r w:rsidR="001A74C4">
        <w:rPr>
          <w:rFonts w:ascii="Katsoulidis" w:hAnsi="Katsoulidis" w:cs="Arial"/>
          <w:b/>
          <w:color w:val="215868"/>
          <w:sz w:val="36"/>
          <w:szCs w:val="36"/>
        </w:rPr>
        <w:t xml:space="preserve">ΕΞΕΤΑΣΕΩΝ </w:t>
      </w:r>
      <w:r w:rsidRPr="00230D66">
        <w:rPr>
          <w:rFonts w:ascii="Katsoulidis" w:hAnsi="Katsoulidis" w:cs="Arial"/>
          <w:b/>
          <w:color w:val="215868"/>
          <w:sz w:val="36"/>
          <w:szCs w:val="36"/>
        </w:rPr>
        <w:t>ΜΕΤΑΠΤΥΧΙΑΚΩΝ ΣΠΟΥΔΩ</w:t>
      </w:r>
      <w:r w:rsidR="002A1BA2" w:rsidRPr="00230D66">
        <w:rPr>
          <w:rFonts w:ascii="Katsoulidis" w:hAnsi="Katsoulidis" w:cs="Arial"/>
          <w:b/>
          <w:color w:val="215868"/>
          <w:sz w:val="36"/>
          <w:szCs w:val="36"/>
          <w:lang w:val="en-US"/>
        </w:rPr>
        <w:t>N</w:t>
      </w:r>
      <w:r w:rsidR="002A1BA2" w:rsidRPr="00230D66">
        <w:rPr>
          <w:rFonts w:ascii="Katsoulidis" w:hAnsi="Katsoulidis" w:cs="Arial"/>
          <w:b/>
          <w:color w:val="215868"/>
          <w:sz w:val="36"/>
          <w:szCs w:val="36"/>
        </w:rPr>
        <w:t xml:space="preserve"> ΕΑΡΙΝΟΥ </w:t>
      </w:r>
      <w:r w:rsidR="00A72ECF" w:rsidRPr="00230D66">
        <w:rPr>
          <w:rFonts w:ascii="Katsoulidis" w:hAnsi="Katsoulidis" w:cs="Arial"/>
          <w:b/>
          <w:color w:val="215868"/>
          <w:sz w:val="36"/>
          <w:szCs w:val="36"/>
        </w:rPr>
        <w:t xml:space="preserve">  </w:t>
      </w:r>
      <w:r w:rsidR="00E46DB2" w:rsidRPr="00230D66">
        <w:rPr>
          <w:rFonts w:ascii="Katsoulidis" w:hAnsi="Katsoulidis" w:cs="Arial"/>
          <w:b/>
          <w:color w:val="215868"/>
          <w:sz w:val="36"/>
          <w:szCs w:val="36"/>
        </w:rPr>
        <w:t>ΕΞΑΜΗΝΟΥ</w:t>
      </w:r>
      <w:r w:rsidR="00C622F3">
        <w:rPr>
          <w:rFonts w:ascii="Katsoulidis" w:hAnsi="Katsoulidis" w:cs="Arial"/>
          <w:b/>
          <w:color w:val="215868"/>
          <w:sz w:val="36"/>
          <w:szCs w:val="36"/>
        </w:rPr>
        <w:t xml:space="preserve"> </w:t>
      </w:r>
      <w:r w:rsidR="002A1BA2" w:rsidRPr="00230D66">
        <w:rPr>
          <w:rFonts w:ascii="Katsoulidis" w:hAnsi="Katsoulidis" w:cs="Arial"/>
          <w:b/>
          <w:color w:val="215868"/>
          <w:sz w:val="36"/>
          <w:szCs w:val="36"/>
        </w:rPr>
        <w:t xml:space="preserve">ΑΚΑΔΗΜΑΪΚΟΥ ΕΤΟΥΣ </w:t>
      </w:r>
      <w:r w:rsidR="00E67350" w:rsidRPr="00230D66">
        <w:rPr>
          <w:rFonts w:ascii="Katsoulidis" w:hAnsi="Katsoulidis" w:cs="Arial"/>
          <w:b/>
          <w:color w:val="215868"/>
          <w:sz w:val="36"/>
          <w:szCs w:val="36"/>
        </w:rPr>
        <w:t>202</w:t>
      </w:r>
      <w:r w:rsidR="00B14E4C">
        <w:rPr>
          <w:rFonts w:ascii="Katsoulidis" w:hAnsi="Katsoulidis" w:cs="Arial"/>
          <w:b/>
          <w:color w:val="215868"/>
          <w:sz w:val="36"/>
          <w:szCs w:val="36"/>
        </w:rPr>
        <w:t>4</w:t>
      </w:r>
      <w:r w:rsidR="00E67350" w:rsidRPr="00230D66">
        <w:rPr>
          <w:rFonts w:ascii="Katsoulidis" w:hAnsi="Katsoulidis" w:cs="Arial"/>
          <w:b/>
          <w:color w:val="215868"/>
          <w:sz w:val="36"/>
          <w:szCs w:val="36"/>
        </w:rPr>
        <w:t>-</w:t>
      </w:r>
      <w:r w:rsidR="001A74C4">
        <w:rPr>
          <w:rFonts w:ascii="Katsoulidis" w:hAnsi="Katsoulidis" w:cs="Arial"/>
          <w:b/>
          <w:color w:val="215868"/>
          <w:sz w:val="36"/>
          <w:szCs w:val="36"/>
        </w:rPr>
        <w:t>25</w:t>
      </w:r>
    </w:p>
    <w:p w14:paraId="27C67DB5" w14:textId="77777777" w:rsidR="00495C82" w:rsidRPr="00230D66" w:rsidRDefault="003B5EA4" w:rsidP="00A44A33">
      <w:pPr>
        <w:spacing w:before="180"/>
        <w:ind w:left="3600" w:firstLine="720"/>
        <w:rPr>
          <w:rFonts w:ascii="Katsoulidis" w:hAnsi="Katsoulidis" w:cs="Arial"/>
          <w:b/>
          <w:i/>
          <w:color w:val="215868"/>
          <w:sz w:val="36"/>
          <w:szCs w:val="36"/>
        </w:rPr>
      </w:pPr>
      <w:r w:rsidRPr="00230D66">
        <w:rPr>
          <w:rFonts w:ascii="Katsoulidis" w:hAnsi="Katsoulidis" w:cs="Arial"/>
          <w:b/>
          <w:i/>
          <w:color w:val="215868"/>
          <w:sz w:val="36"/>
          <w:szCs w:val="36"/>
        </w:rPr>
        <w:t>ΠΟΛΙΤΙΚΗ ΚΑΙ ΔΙΑΔΙΚΤΥΟ</w:t>
      </w:r>
    </w:p>
    <w:tbl>
      <w:tblPr>
        <w:tblW w:w="14554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6" w:space="0" w:color="78C0D4"/>
          <w:insideV w:val="single" w:sz="6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751"/>
        <w:gridCol w:w="3648"/>
        <w:gridCol w:w="2921"/>
        <w:gridCol w:w="3224"/>
      </w:tblGrid>
      <w:tr w:rsidR="00495C82" w14:paraId="27109F14" w14:textId="77777777" w:rsidTr="001A74C4">
        <w:trPr>
          <w:trHeight w:val="609"/>
          <w:jc w:val="center"/>
        </w:trPr>
        <w:tc>
          <w:tcPr>
            <w:tcW w:w="4761" w:type="dxa"/>
            <w:gridSpan w:val="2"/>
            <w:tcBorders>
              <w:top w:val="single" w:sz="8" w:space="0" w:color="78C0D4"/>
              <w:left w:val="single" w:sz="8" w:space="0" w:color="78C0D4"/>
              <w:bottom w:val="single" w:sz="6" w:space="0" w:color="78C0D4"/>
              <w:right w:val="single" w:sz="6" w:space="0" w:color="78C0D4"/>
            </w:tcBorders>
            <w:shd w:val="clear" w:color="auto" w:fill="4BACC6"/>
            <w:hideMark/>
          </w:tcPr>
          <w:p w14:paraId="04D15410" w14:textId="77777777" w:rsidR="00495C82" w:rsidRDefault="00495C82">
            <w:pPr>
              <w:spacing w:before="120" w:line="480" w:lineRule="auto"/>
              <w:jc w:val="center"/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</w:pPr>
            <w:r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  <w:t>Μάθημα</w:t>
            </w:r>
          </w:p>
        </w:tc>
        <w:tc>
          <w:tcPr>
            <w:tcW w:w="3648" w:type="dxa"/>
            <w:tcBorders>
              <w:top w:val="single" w:sz="8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4BACC6"/>
            <w:hideMark/>
          </w:tcPr>
          <w:p w14:paraId="6D928BFA" w14:textId="77777777" w:rsidR="00495C82" w:rsidRDefault="00495C82">
            <w:pPr>
              <w:spacing w:before="120" w:line="480" w:lineRule="auto"/>
              <w:jc w:val="center"/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</w:pPr>
            <w:r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  <w:t>Διδάσκοντες</w:t>
            </w:r>
          </w:p>
        </w:tc>
        <w:tc>
          <w:tcPr>
            <w:tcW w:w="2921" w:type="dxa"/>
            <w:tcBorders>
              <w:top w:val="single" w:sz="8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4BACC6"/>
          </w:tcPr>
          <w:p w14:paraId="2A10EF6E" w14:textId="6BB0E261" w:rsidR="00495C82" w:rsidRDefault="00495C82">
            <w:pPr>
              <w:spacing w:before="120" w:line="480" w:lineRule="auto"/>
              <w:jc w:val="center"/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8" w:space="0" w:color="78C0D4"/>
              <w:left w:val="single" w:sz="6" w:space="0" w:color="78C0D4"/>
              <w:bottom w:val="single" w:sz="6" w:space="0" w:color="78C0D4"/>
              <w:right w:val="single" w:sz="8" w:space="0" w:color="78C0D4"/>
            </w:tcBorders>
            <w:shd w:val="clear" w:color="auto" w:fill="4BACC6"/>
          </w:tcPr>
          <w:p w14:paraId="66BE214E" w14:textId="77777777" w:rsidR="00495C82" w:rsidRDefault="00495C82">
            <w:pPr>
              <w:spacing w:before="120" w:line="480" w:lineRule="auto"/>
              <w:jc w:val="center"/>
              <w:rPr>
                <w:rFonts w:ascii="Katsoulidis" w:hAnsi="Katsoulidis" w:cs="Arial"/>
                <w:bCs/>
                <w:color w:val="FFFFFF"/>
                <w:sz w:val="26"/>
                <w:szCs w:val="26"/>
              </w:rPr>
            </w:pPr>
          </w:p>
        </w:tc>
      </w:tr>
      <w:tr w:rsidR="00D94530" w:rsidRPr="00230D66" w14:paraId="4A127D46" w14:textId="77777777" w:rsidTr="001A74C4">
        <w:trPr>
          <w:trHeight w:val="904"/>
          <w:jc w:val="center"/>
        </w:trPr>
        <w:tc>
          <w:tcPr>
            <w:tcW w:w="4761" w:type="dxa"/>
            <w:gridSpan w:val="2"/>
            <w:tcBorders>
              <w:top w:val="single" w:sz="6" w:space="0" w:color="78C0D4"/>
              <w:left w:val="single" w:sz="8" w:space="0" w:color="78C0D4"/>
              <w:bottom w:val="single" w:sz="6" w:space="0" w:color="78C0D4"/>
              <w:right w:val="single" w:sz="6" w:space="0" w:color="78C0D4"/>
            </w:tcBorders>
          </w:tcPr>
          <w:p w14:paraId="3A1B9F62" w14:textId="77777777" w:rsidR="00D94530" w:rsidRPr="00D94530" w:rsidRDefault="00D94530" w:rsidP="00D94530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2549F82A" w14:textId="50BE4BC4" w:rsidR="00D94530" w:rsidRPr="00D94530" w:rsidRDefault="00D94530" w:rsidP="00D94530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D94530">
              <w:rPr>
                <w:rFonts w:ascii="Katsoulidis" w:hAnsi="Katsoulidis" w:cs="Arial"/>
                <w:bCs/>
                <w:color w:val="000000" w:themeColor="text1"/>
              </w:rPr>
              <w:t>Προπαγάνδα και Διαδίκτυο</w:t>
            </w:r>
          </w:p>
        </w:tc>
        <w:tc>
          <w:tcPr>
            <w:tcW w:w="3648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16834595" w14:textId="77777777" w:rsidR="00D94530" w:rsidRPr="00D94530" w:rsidRDefault="00D94530" w:rsidP="00D94530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 w:rsidRPr="00D94530">
              <w:rPr>
                <w:rFonts w:ascii="Katsoulidis" w:hAnsi="Katsoulidis" w:cs="Arial"/>
                <w:color w:val="000000" w:themeColor="text1"/>
              </w:rPr>
              <w:t xml:space="preserve">Δρ. Μ. </w:t>
            </w:r>
            <w:proofErr w:type="spellStart"/>
            <w:r w:rsidRPr="00D94530">
              <w:rPr>
                <w:rFonts w:ascii="Katsoulidis" w:hAnsi="Katsoulidis" w:cs="Arial"/>
                <w:color w:val="000000" w:themeColor="text1"/>
              </w:rPr>
              <w:t>Ταστσόγλου</w:t>
            </w:r>
            <w:proofErr w:type="spellEnd"/>
          </w:p>
          <w:p w14:paraId="3EE5193C" w14:textId="45112FFB" w:rsidR="00D94530" w:rsidRPr="00D94530" w:rsidRDefault="00D94530" w:rsidP="00D94530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 w:rsidRPr="00D94530">
              <w:rPr>
                <w:rFonts w:ascii="Katsoulidis" w:hAnsi="Katsoulidis" w:cs="Arial"/>
                <w:color w:val="000000" w:themeColor="text1"/>
              </w:rPr>
              <w:t>Δρ. Μ.</w:t>
            </w:r>
            <w:r>
              <w:rPr>
                <w:rFonts w:ascii="Katsoulidis" w:hAnsi="Katsoulidis" w:cs="Arial"/>
                <w:color w:val="000000" w:themeColor="text1"/>
              </w:rPr>
              <w:t xml:space="preserve"> </w:t>
            </w:r>
            <w:r w:rsidRPr="00D94530">
              <w:rPr>
                <w:rFonts w:ascii="Katsoulidis" w:hAnsi="Katsoulidis" w:cs="Arial"/>
                <w:color w:val="000000" w:themeColor="text1"/>
              </w:rPr>
              <w:t>Χατζηκωνσταντίνου</w:t>
            </w:r>
          </w:p>
        </w:tc>
        <w:tc>
          <w:tcPr>
            <w:tcW w:w="2921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30155022" w14:textId="5472C8A0" w:rsidR="00D94530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Απαλλακτικές εργασίες</w:t>
            </w:r>
            <w:r>
              <w:rPr>
                <w:rFonts w:ascii="Katsoulidis" w:hAnsi="Katsoulidis" w:cs="Arial"/>
                <w:bCs/>
                <w:color w:val="000000" w:themeColor="text1"/>
              </w:rPr>
              <w:t xml:space="preserve"> και</w:t>
            </w:r>
          </w:p>
          <w:p w14:paraId="5662CBFE" w14:textId="7DF6066F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Εξετάσεις</w:t>
            </w:r>
          </w:p>
        </w:tc>
        <w:tc>
          <w:tcPr>
            <w:tcW w:w="3224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8" w:space="0" w:color="78C0D4"/>
            </w:tcBorders>
          </w:tcPr>
          <w:p w14:paraId="41EFF689" w14:textId="5196C604" w:rsidR="00D94530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30/06/2025</w:t>
            </w:r>
          </w:p>
          <w:p w14:paraId="35B3A17C" w14:textId="77777777" w:rsid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4FDC1B5C" w14:textId="52879032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4/07/2025 αίθουσα 117</w:t>
            </w:r>
          </w:p>
        </w:tc>
      </w:tr>
      <w:tr w:rsidR="00495C82" w:rsidRPr="00230D66" w14:paraId="75CB22A3" w14:textId="77777777" w:rsidTr="001A74C4">
        <w:trPr>
          <w:trHeight w:val="1347"/>
          <w:jc w:val="center"/>
        </w:trPr>
        <w:tc>
          <w:tcPr>
            <w:tcW w:w="4761" w:type="dxa"/>
            <w:gridSpan w:val="2"/>
            <w:tcBorders>
              <w:top w:val="single" w:sz="6" w:space="0" w:color="78C0D4"/>
              <w:left w:val="single" w:sz="8" w:space="0" w:color="78C0D4"/>
              <w:bottom w:val="single" w:sz="6" w:space="0" w:color="78C0D4"/>
              <w:right w:val="single" w:sz="6" w:space="0" w:color="78C0D4"/>
            </w:tcBorders>
          </w:tcPr>
          <w:p w14:paraId="425CD300" w14:textId="77777777" w:rsidR="00A72ECF" w:rsidRPr="00D94530" w:rsidRDefault="00A72ECF" w:rsidP="00D94530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3B9E3C26" w14:textId="2489A4E0" w:rsidR="00495C82" w:rsidRPr="00D94530" w:rsidRDefault="00495C82" w:rsidP="00D94530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D94530">
              <w:rPr>
                <w:rFonts w:ascii="Katsoulidis" w:hAnsi="Katsoulidis" w:cs="Arial"/>
                <w:bCs/>
                <w:color w:val="000000" w:themeColor="text1"/>
              </w:rPr>
              <w:t>Δημόσια Επικοινωνία και Νέα Μέσα</w:t>
            </w:r>
          </w:p>
        </w:tc>
        <w:tc>
          <w:tcPr>
            <w:tcW w:w="3648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1882D5CE" w14:textId="051226DB" w:rsidR="002A1BA2" w:rsidRPr="00D94530" w:rsidRDefault="00D94530" w:rsidP="00D94530">
            <w:pPr>
              <w:rPr>
                <w:rFonts w:ascii="Katsoulidis" w:hAnsi="Katsoulidis" w:cs="Arial"/>
                <w:color w:val="000000" w:themeColor="text1"/>
              </w:rPr>
            </w:pPr>
            <w:r>
              <w:rPr>
                <w:rFonts w:ascii="Katsoulidis" w:hAnsi="Katsoulidis" w:cs="Arial"/>
                <w:color w:val="000000" w:themeColor="text1"/>
              </w:rPr>
              <w:t xml:space="preserve">         </w:t>
            </w:r>
            <w:r w:rsidR="00495C82" w:rsidRPr="00D94530">
              <w:rPr>
                <w:rFonts w:ascii="Katsoulidis" w:hAnsi="Katsoulidis" w:cs="Arial"/>
                <w:color w:val="000000" w:themeColor="text1"/>
              </w:rPr>
              <w:t>Ν. Παπαναστ</w:t>
            </w:r>
            <w:r w:rsidR="002A1BA2" w:rsidRPr="00D94530">
              <w:rPr>
                <w:rFonts w:ascii="Katsoulidis" w:hAnsi="Katsoulidis" w:cs="Arial"/>
                <w:color w:val="000000" w:themeColor="text1"/>
              </w:rPr>
              <w:t>ασίου</w:t>
            </w:r>
          </w:p>
          <w:p w14:paraId="348474B3" w14:textId="5FA9520B" w:rsidR="006153B9" w:rsidRPr="00D94530" w:rsidRDefault="00216850" w:rsidP="00767B02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proofErr w:type="spellStart"/>
            <w:r w:rsidRPr="00D94530">
              <w:rPr>
                <w:rFonts w:ascii="Katsoulidis" w:hAnsi="Katsoulidis" w:cs="Arial"/>
                <w:color w:val="000000" w:themeColor="text1"/>
              </w:rPr>
              <w:t>Επικ</w:t>
            </w:r>
            <w:proofErr w:type="spellEnd"/>
            <w:r w:rsidRPr="00D94530">
              <w:rPr>
                <w:rFonts w:ascii="Katsoulidis" w:hAnsi="Katsoulidis" w:cs="Arial"/>
                <w:color w:val="000000" w:themeColor="text1"/>
              </w:rPr>
              <w:t>. Καθηγητής</w:t>
            </w:r>
          </w:p>
          <w:p w14:paraId="587DB537" w14:textId="77777777" w:rsidR="006153B9" w:rsidRPr="00D94530" w:rsidRDefault="006153B9" w:rsidP="00767B02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 w:rsidRPr="00D94530">
              <w:rPr>
                <w:rFonts w:ascii="Katsoulidis" w:hAnsi="Katsoulidis" w:cs="Arial"/>
                <w:color w:val="000000" w:themeColor="text1"/>
              </w:rPr>
              <w:t>Λ Παπαδοπούλου</w:t>
            </w:r>
          </w:p>
          <w:p w14:paraId="32B5942F" w14:textId="7DBD5166" w:rsidR="00495C82" w:rsidRPr="00D94530" w:rsidRDefault="006153B9" w:rsidP="00767B02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proofErr w:type="spellStart"/>
            <w:r w:rsidRPr="00D94530">
              <w:rPr>
                <w:rFonts w:ascii="Katsoulidis" w:hAnsi="Katsoulidis" w:cs="Arial"/>
                <w:color w:val="000000" w:themeColor="text1"/>
              </w:rPr>
              <w:t>Επικ</w:t>
            </w:r>
            <w:proofErr w:type="spellEnd"/>
            <w:r w:rsidRPr="00D94530">
              <w:rPr>
                <w:rFonts w:ascii="Katsoulidis" w:hAnsi="Katsoulidis" w:cs="Arial"/>
                <w:color w:val="000000" w:themeColor="text1"/>
              </w:rPr>
              <w:t>. Καθηγήτρια</w:t>
            </w:r>
          </w:p>
        </w:tc>
        <w:tc>
          <w:tcPr>
            <w:tcW w:w="2921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4D8ED374" w14:textId="77777777" w:rsidR="00495C82" w:rsidRPr="001A74C4" w:rsidRDefault="00495C82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2E61FE57" w14:textId="26497A6B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Απαλλακτικές  εργασίες</w:t>
            </w:r>
          </w:p>
        </w:tc>
        <w:tc>
          <w:tcPr>
            <w:tcW w:w="3224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8" w:space="0" w:color="78C0D4"/>
            </w:tcBorders>
          </w:tcPr>
          <w:p w14:paraId="06BD362D" w14:textId="77777777" w:rsid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0EC34F70" w14:textId="4746EB49" w:rsidR="000D7685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Σε συν/</w:t>
            </w:r>
            <w:proofErr w:type="spellStart"/>
            <w:r w:rsidRPr="001A74C4">
              <w:rPr>
                <w:rFonts w:ascii="Katsoulidis" w:hAnsi="Katsoulidis" w:cs="Arial"/>
                <w:bCs/>
                <w:color w:val="000000" w:themeColor="text1"/>
              </w:rPr>
              <w:t>ηση</w:t>
            </w:r>
            <w:proofErr w:type="spellEnd"/>
            <w:r w:rsidRPr="001A74C4">
              <w:rPr>
                <w:rFonts w:ascii="Katsoulidis" w:hAnsi="Katsoulidis" w:cs="Arial"/>
                <w:bCs/>
                <w:color w:val="000000" w:themeColor="text1"/>
              </w:rPr>
              <w:t xml:space="preserve"> με τους διδάσκοντες</w:t>
            </w:r>
          </w:p>
        </w:tc>
      </w:tr>
      <w:tr w:rsidR="001A74C4" w:rsidRPr="00230D66" w14:paraId="3548F5A3" w14:textId="77777777" w:rsidTr="001A74C4">
        <w:trPr>
          <w:trHeight w:val="852"/>
          <w:jc w:val="center"/>
        </w:trPr>
        <w:tc>
          <w:tcPr>
            <w:tcW w:w="4761" w:type="dxa"/>
            <w:gridSpan w:val="2"/>
            <w:tcBorders>
              <w:top w:val="single" w:sz="6" w:space="0" w:color="78C0D4"/>
              <w:left w:val="single" w:sz="8" w:space="0" w:color="78C0D4"/>
              <w:bottom w:val="single" w:sz="6" w:space="0" w:color="78C0D4"/>
              <w:right w:val="single" w:sz="6" w:space="0" w:color="78C0D4"/>
            </w:tcBorders>
          </w:tcPr>
          <w:p w14:paraId="58CD11E5" w14:textId="4D66C2F0" w:rsidR="001A74C4" w:rsidRPr="00E0108B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bookmarkStart w:id="0" w:name="_Hlk156304897"/>
            <w:r w:rsidRPr="00D94530">
              <w:rPr>
                <w:rFonts w:ascii="Katsoulidis" w:hAnsi="Katsoulidis" w:cs="Arial"/>
                <w:bCs/>
                <w:color w:val="000000" w:themeColor="text1"/>
              </w:rPr>
              <w:t>Εφαρμογές ποσοτικών μεθόδων στην έρευνας στα ΜΜΕ</w:t>
            </w:r>
          </w:p>
        </w:tc>
        <w:tc>
          <w:tcPr>
            <w:tcW w:w="3648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19D812D1" w14:textId="77777777" w:rsidR="001A74C4" w:rsidRPr="00D94530" w:rsidRDefault="001A74C4" w:rsidP="001A74C4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 w:rsidRPr="00D94530">
              <w:rPr>
                <w:rFonts w:ascii="Katsoulidis" w:hAnsi="Katsoulidis" w:cs="Arial"/>
                <w:color w:val="000000" w:themeColor="text1"/>
              </w:rPr>
              <w:t xml:space="preserve">Δρ. Μ. </w:t>
            </w:r>
            <w:proofErr w:type="spellStart"/>
            <w:r w:rsidRPr="00D94530">
              <w:rPr>
                <w:rFonts w:ascii="Katsoulidis" w:hAnsi="Katsoulidis" w:cs="Arial"/>
                <w:color w:val="000000" w:themeColor="text1"/>
              </w:rPr>
              <w:t>Ταστσόγλου</w:t>
            </w:r>
            <w:proofErr w:type="spellEnd"/>
          </w:p>
          <w:p w14:paraId="11568CB5" w14:textId="77777777" w:rsidR="001A74C4" w:rsidRPr="00D94530" w:rsidRDefault="001A74C4" w:rsidP="001A74C4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 w:rsidRPr="00D94530">
              <w:rPr>
                <w:rFonts w:ascii="Katsoulidis" w:hAnsi="Katsoulidis" w:cs="Arial"/>
                <w:color w:val="000000" w:themeColor="text1"/>
              </w:rPr>
              <w:t>Δρ. Μ.</w:t>
            </w:r>
            <w:r>
              <w:rPr>
                <w:rFonts w:ascii="Katsoulidis" w:hAnsi="Katsoulidis" w:cs="Arial"/>
                <w:color w:val="000000" w:themeColor="text1"/>
              </w:rPr>
              <w:t xml:space="preserve"> </w:t>
            </w:r>
            <w:r w:rsidRPr="00D94530">
              <w:rPr>
                <w:rFonts w:ascii="Katsoulidis" w:hAnsi="Katsoulidis" w:cs="Arial"/>
                <w:color w:val="000000" w:themeColor="text1"/>
              </w:rPr>
              <w:t>Χατζηκωνσταντίνου</w:t>
            </w:r>
          </w:p>
          <w:p w14:paraId="185D4C2C" w14:textId="7A513E83" w:rsidR="001A74C4" w:rsidRPr="00D94530" w:rsidRDefault="001A74C4" w:rsidP="001A74C4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</w:p>
        </w:tc>
        <w:tc>
          <w:tcPr>
            <w:tcW w:w="2921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70E4C37A" w14:textId="77777777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0922F78E" w14:textId="132C0D51" w:rsidR="001A74C4" w:rsidRPr="001A74C4" w:rsidRDefault="001A74C4" w:rsidP="001A74C4">
            <w:pPr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Απαλλακτικές  εργασίες</w:t>
            </w:r>
          </w:p>
        </w:tc>
        <w:tc>
          <w:tcPr>
            <w:tcW w:w="3224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8" w:space="0" w:color="78C0D4"/>
            </w:tcBorders>
          </w:tcPr>
          <w:p w14:paraId="188FAD6A" w14:textId="77777777" w:rsid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5AF2F25E" w14:textId="23D409FB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Σε συν/</w:t>
            </w:r>
            <w:proofErr w:type="spellStart"/>
            <w:r w:rsidRPr="001A74C4">
              <w:rPr>
                <w:rFonts w:ascii="Katsoulidis" w:hAnsi="Katsoulidis" w:cs="Arial"/>
                <w:bCs/>
                <w:color w:val="000000" w:themeColor="text1"/>
              </w:rPr>
              <w:t>ηση</w:t>
            </w:r>
            <w:proofErr w:type="spellEnd"/>
            <w:r w:rsidRPr="001A74C4">
              <w:rPr>
                <w:rFonts w:ascii="Katsoulidis" w:hAnsi="Katsoulidis" w:cs="Arial"/>
                <w:bCs/>
                <w:color w:val="000000" w:themeColor="text1"/>
              </w:rPr>
              <w:t xml:space="preserve"> με τους διδάσκοντες</w:t>
            </w:r>
          </w:p>
        </w:tc>
      </w:tr>
      <w:bookmarkEnd w:id="0"/>
      <w:tr w:rsidR="001A74C4" w:rsidRPr="00107594" w14:paraId="6EABA26E" w14:textId="77777777" w:rsidTr="001A74C4">
        <w:trPr>
          <w:gridBefore w:val="1"/>
          <w:wBefore w:w="10" w:type="dxa"/>
          <w:trHeight w:val="1264"/>
          <w:jc w:val="center"/>
        </w:trPr>
        <w:tc>
          <w:tcPr>
            <w:tcW w:w="4751" w:type="dxa"/>
            <w:tcBorders>
              <w:top w:val="single" w:sz="6" w:space="0" w:color="78C0D4"/>
              <w:left w:val="single" w:sz="8" w:space="0" w:color="78C0D4"/>
              <w:bottom w:val="single" w:sz="6" w:space="0" w:color="78C0D4"/>
              <w:right w:val="single" w:sz="6" w:space="0" w:color="78C0D4"/>
            </w:tcBorders>
          </w:tcPr>
          <w:p w14:paraId="18803158" w14:textId="77777777" w:rsid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D94530">
              <w:rPr>
                <w:rFonts w:ascii="Katsoulidis" w:hAnsi="Katsoulidis" w:cs="Arial"/>
                <w:bCs/>
                <w:color w:val="000000" w:themeColor="text1"/>
              </w:rPr>
              <w:t>Κοινή  Γνώμη και Δημοκρατία</w:t>
            </w:r>
          </w:p>
          <w:p w14:paraId="08F1B638" w14:textId="77777777" w:rsidR="001A74C4" w:rsidRPr="00D94530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6DE767F2" w14:textId="15E54B23" w:rsidR="001A74C4" w:rsidRPr="00D94530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</w:tc>
        <w:tc>
          <w:tcPr>
            <w:tcW w:w="3648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0BBB3500" w14:textId="53BDD80C" w:rsidR="001A74C4" w:rsidRPr="00D94530" w:rsidRDefault="001A74C4" w:rsidP="001A74C4">
            <w:pPr>
              <w:jc w:val="center"/>
              <w:rPr>
                <w:rFonts w:ascii="Katsoulidis" w:hAnsi="Katsoulidis" w:cs="Arial"/>
                <w:color w:val="000000" w:themeColor="text1"/>
              </w:rPr>
            </w:pPr>
            <w:r>
              <w:rPr>
                <w:rFonts w:ascii="Katsoulidis" w:hAnsi="Katsoulidis" w:cs="Arial"/>
                <w:color w:val="000000" w:themeColor="text1"/>
              </w:rPr>
              <w:t xml:space="preserve">    Δρ. </w:t>
            </w:r>
            <w:r w:rsidRPr="00D94530">
              <w:rPr>
                <w:rFonts w:ascii="Katsoulidis" w:hAnsi="Katsoulidis" w:cs="Arial"/>
                <w:color w:val="000000" w:themeColor="text1"/>
              </w:rPr>
              <w:t xml:space="preserve">Π. </w:t>
            </w:r>
            <w:proofErr w:type="spellStart"/>
            <w:r w:rsidRPr="00D94530">
              <w:rPr>
                <w:rFonts w:ascii="Katsoulidis" w:hAnsi="Katsoulidis" w:cs="Arial"/>
                <w:color w:val="000000" w:themeColor="text1"/>
              </w:rPr>
              <w:t>Κολιαστάσης</w:t>
            </w:r>
            <w:proofErr w:type="spellEnd"/>
          </w:p>
        </w:tc>
        <w:tc>
          <w:tcPr>
            <w:tcW w:w="2921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</w:tcPr>
          <w:p w14:paraId="08B3AC8F" w14:textId="77777777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1208DF81" w14:textId="6FEF9448" w:rsidR="001A74C4" w:rsidRPr="001A74C4" w:rsidRDefault="001A74C4" w:rsidP="001A74C4">
            <w:pPr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Απαλλακτικές  εργασίες</w:t>
            </w:r>
          </w:p>
        </w:tc>
        <w:tc>
          <w:tcPr>
            <w:tcW w:w="3224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8" w:space="0" w:color="78C0D4"/>
            </w:tcBorders>
          </w:tcPr>
          <w:p w14:paraId="2356F2E8" w14:textId="77777777" w:rsid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</w:p>
          <w:p w14:paraId="4EA36D79" w14:textId="5AFC7D12" w:rsidR="001A74C4" w:rsidRPr="001A74C4" w:rsidRDefault="001A74C4" w:rsidP="001A74C4">
            <w:pPr>
              <w:jc w:val="center"/>
              <w:rPr>
                <w:rFonts w:ascii="Katsoulidis" w:hAnsi="Katsoulidis" w:cs="Arial"/>
                <w:bCs/>
                <w:color w:val="000000" w:themeColor="text1"/>
              </w:rPr>
            </w:pPr>
            <w:r w:rsidRPr="001A74C4">
              <w:rPr>
                <w:rFonts w:ascii="Katsoulidis" w:hAnsi="Katsoulidis" w:cs="Arial"/>
                <w:bCs/>
                <w:color w:val="000000" w:themeColor="text1"/>
              </w:rPr>
              <w:t>Σε συν/</w:t>
            </w:r>
            <w:proofErr w:type="spellStart"/>
            <w:r w:rsidRPr="001A74C4">
              <w:rPr>
                <w:rFonts w:ascii="Katsoulidis" w:hAnsi="Katsoulidis" w:cs="Arial"/>
                <w:bCs/>
                <w:color w:val="000000" w:themeColor="text1"/>
              </w:rPr>
              <w:t>ηση</w:t>
            </w:r>
            <w:proofErr w:type="spellEnd"/>
            <w:r w:rsidRPr="001A74C4">
              <w:rPr>
                <w:rFonts w:ascii="Katsoulidis" w:hAnsi="Katsoulidis" w:cs="Arial"/>
                <w:bCs/>
                <w:color w:val="000000" w:themeColor="text1"/>
              </w:rPr>
              <w:t xml:space="preserve"> με τ</w:t>
            </w:r>
            <w:r w:rsidRPr="001A74C4">
              <w:rPr>
                <w:rFonts w:ascii="Katsoulidis" w:hAnsi="Katsoulidis" w:cs="Arial"/>
                <w:bCs/>
                <w:color w:val="000000" w:themeColor="text1"/>
              </w:rPr>
              <w:t xml:space="preserve">ον </w:t>
            </w:r>
            <w:r w:rsidRPr="001A74C4">
              <w:rPr>
                <w:rFonts w:ascii="Katsoulidis" w:hAnsi="Katsoulidis" w:cs="Arial"/>
                <w:bCs/>
                <w:color w:val="000000" w:themeColor="text1"/>
              </w:rPr>
              <w:t>διδάσκον</w:t>
            </w:r>
            <w:r w:rsidRPr="001A74C4">
              <w:rPr>
                <w:rFonts w:ascii="Katsoulidis" w:hAnsi="Katsoulidis" w:cs="Arial"/>
                <w:bCs/>
                <w:color w:val="000000" w:themeColor="text1"/>
              </w:rPr>
              <w:t>τα</w:t>
            </w:r>
          </w:p>
        </w:tc>
      </w:tr>
    </w:tbl>
    <w:p w14:paraId="4B0440DC" w14:textId="77777777" w:rsidR="003E1FB2" w:rsidRPr="00230D66" w:rsidRDefault="003E1FB2" w:rsidP="00E0108B">
      <w:pPr>
        <w:rPr>
          <w:rFonts w:ascii="Katsoulidis" w:hAnsi="Katsoulidis"/>
        </w:rPr>
      </w:pPr>
    </w:p>
    <w:sectPr w:rsidR="003E1FB2" w:rsidRPr="00230D66" w:rsidSect="00E665F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079205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82"/>
    <w:rsid w:val="00007A64"/>
    <w:rsid w:val="000757E0"/>
    <w:rsid w:val="000D7685"/>
    <w:rsid w:val="000E489A"/>
    <w:rsid w:val="00102FB8"/>
    <w:rsid w:val="00107594"/>
    <w:rsid w:val="00185476"/>
    <w:rsid w:val="001A74C4"/>
    <w:rsid w:val="001B502B"/>
    <w:rsid w:val="001C4EA6"/>
    <w:rsid w:val="001F1D32"/>
    <w:rsid w:val="00207D47"/>
    <w:rsid w:val="00216850"/>
    <w:rsid w:val="0022351E"/>
    <w:rsid w:val="00230D66"/>
    <w:rsid w:val="00261619"/>
    <w:rsid w:val="002A1BA2"/>
    <w:rsid w:val="00305B12"/>
    <w:rsid w:val="003B5EA4"/>
    <w:rsid w:val="003E1FB2"/>
    <w:rsid w:val="00465B76"/>
    <w:rsid w:val="00495C82"/>
    <w:rsid w:val="005A5686"/>
    <w:rsid w:val="005D2804"/>
    <w:rsid w:val="0060518C"/>
    <w:rsid w:val="006153B9"/>
    <w:rsid w:val="006A095C"/>
    <w:rsid w:val="006C38A4"/>
    <w:rsid w:val="006C5862"/>
    <w:rsid w:val="006F5316"/>
    <w:rsid w:val="00745D54"/>
    <w:rsid w:val="00755826"/>
    <w:rsid w:val="00767B02"/>
    <w:rsid w:val="007750D5"/>
    <w:rsid w:val="007D071A"/>
    <w:rsid w:val="00816A42"/>
    <w:rsid w:val="00836538"/>
    <w:rsid w:val="008C5A1B"/>
    <w:rsid w:val="008D37EA"/>
    <w:rsid w:val="009567DC"/>
    <w:rsid w:val="00971217"/>
    <w:rsid w:val="009B364E"/>
    <w:rsid w:val="009C5660"/>
    <w:rsid w:val="009E232E"/>
    <w:rsid w:val="00A44A33"/>
    <w:rsid w:val="00A72ECF"/>
    <w:rsid w:val="00AF0F15"/>
    <w:rsid w:val="00B14E4C"/>
    <w:rsid w:val="00B47E12"/>
    <w:rsid w:val="00B559B9"/>
    <w:rsid w:val="00B62FF4"/>
    <w:rsid w:val="00B907F8"/>
    <w:rsid w:val="00BC5130"/>
    <w:rsid w:val="00C061CB"/>
    <w:rsid w:val="00C622F3"/>
    <w:rsid w:val="00C701BF"/>
    <w:rsid w:val="00CA5B17"/>
    <w:rsid w:val="00D67CD7"/>
    <w:rsid w:val="00D80066"/>
    <w:rsid w:val="00D94530"/>
    <w:rsid w:val="00DA11B2"/>
    <w:rsid w:val="00DC154C"/>
    <w:rsid w:val="00E0108B"/>
    <w:rsid w:val="00E33DD2"/>
    <w:rsid w:val="00E4562C"/>
    <w:rsid w:val="00E46DB2"/>
    <w:rsid w:val="00E665F4"/>
    <w:rsid w:val="00E67350"/>
    <w:rsid w:val="00EB3267"/>
    <w:rsid w:val="00FA1602"/>
    <w:rsid w:val="00FE5576"/>
    <w:rsid w:val="00FE6485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E092"/>
  <w15:docId w15:val="{A49F6E5D-1621-4430-8351-20407285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tsoulidis" w:eastAsiaTheme="minorHAnsi" w:hAnsi="Katsoulidis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5C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5C8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Fotini Skenteri</cp:lastModifiedBy>
  <cp:revision>2</cp:revision>
  <dcterms:created xsi:type="dcterms:W3CDTF">2025-05-26T10:08:00Z</dcterms:created>
  <dcterms:modified xsi:type="dcterms:W3CDTF">2025-05-26T10:08:00Z</dcterms:modified>
</cp:coreProperties>
</file>