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4" w:type="dxa"/>
        <w:jc w:val="center"/>
        <w:tblLayout w:type="fixed"/>
        <w:tblLook w:val="00A0" w:firstRow="1" w:lastRow="0" w:firstColumn="1" w:lastColumn="0" w:noHBand="0" w:noVBand="0"/>
      </w:tblPr>
      <w:tblGrid>
        <w:gridCol w:w="2836"/>
        <w:gridCol w:w="7558"/>
      </w:tblGrid>
      <w:tr w:rsidR="005E391D" w:rsidRPr="005C4924" w14:paraId="31494BFB" w14:textId="77777777" w:rsidTr="000335B8">
        <w:trPr>
          <w:trHeight w:val="993"/>
          <w:jc w:val="center"/>
        </w:trPr>
        <w:tc>
          <w:tcPr>
            <w:tcW w:w="2836" w:type="dxa"/>
          </w:tcPr>
          <w:p w14:paraId="4B3C78A1" w14:textId="77777777" w:rsidR="005E391D" w:rsidRPr="005C4924" w:rsidRDefault="002D260B" w:rsidP="00DE4B2B">
            <w:pPr>
              <w:spacing w:before="0" w:beforeAutospacing="0" w:after="0" w:afterAutospacing="0"/>
              <w:jc w:val="center"/>
              <w:rPr>
                <w:rFonts w:ascii="Katsoulidis" w:hAnsi="Katsoulidis"/>
                <w:lang w:val="en-GB"/>
              </w:rPr>
            </w:pPr>
            <w:r w:rsidRPr="005C4924">
              <w:rPr>
                <w:rFonts w:ascii="Katsoulidis" w:hAnsi="Katsoulidis" w:cs="Segoe UI"/>
                <w:noProof/>
                <w:sz w:val="16"/>
                <w:szCs w:val="17"/>
                <w:lang w:eastAsia="el-GR"/>
              </w:rPr>
              <w:drawing>
                <wp:inline distT="0" distB="0" distL="0" distR="0" wp14:anchorId="4023E470" wp14:editId="3BFF673E">
                  <wp:extent cx="1752600" cy="552450"/>
                  <wp:effectExtent l="19050" t="0" r="0" b="0"/>
                  <wp:docPr id="2" name="Εικόνα 2" descr="ΕΚΠ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ΕΚΠ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8" w:type="dxa"/>
          </w:tcPr>
          <w:p w14:paraId="69EC8E34" w14:textId="77777777" w:rsidR="005E391D" w:rsidRPr="005C4924" w:rsidRDefault="005E391D" w:rsidP="00DE4B2B">
            <w:pPr>
              <w:spacing w:before="0" w:beforeAutospacing="0" w:after="0" w:afterAutospacing="0"/>
              <w:ind w:right="-357"/>
              <w:rPr>
                <w:rFonts w:ascii="Katsoulidis" w:hAnsi="Katsoulidis" w:cs="Segoe UI"/>
                <w:sz w:val="16"/>
                <w:szCs w:val="17"/>
              </w:rPr>
            </w:pPr>
            <w:r w:rsidRPr="005C4924">
              <w:rPr>
                <w:rFonts w:ascii="Katsoulidis" w:hAnsi="Katsoulidis" w:cs="Segoe UI"/>
                <w:sz w:val="16"/>
                <w:szCs w:val="17"/>
              </w:rPr>
              <w:t>ΣΧΟΛΗ ΟΙΚΟΝΟΜΙΚΩΝ ΚΑΙ ΠΟΛΙΤΙΚΩΝ ΕΠΙΣΤΗΜΩΝ</w:t>
            </w:r>
          </w:p>
          <w:p w14:paraId="3318594D" w14:textId="77777777" w:rsidR="005E391D" w:rsidRPr="005C4924" w:rsidRDefault="005E391D" w:rsidP="00DE4B2B">
            <w:pPr>
              <w:spacing w:before="0" w:beforeAutospacing="0" w:after="0" w:afterAutospacing="0"/>
              <w:ind w:right="-360"/>
              <w:rPr>
                <w:rFonts w:ascii="Katsoulidis" w:hAnsi="Katsoulidis" w:cs="Segoe UI"/>
                <w:sz w:val="16"/>
                <w:szCs w:val="17"/>
              </w:rPr>
            </w:pPr>
            <w:r w:rsidRPr="005C4924">
              <w:rPr>
                <w:rFonts w:ascii="Katsoulidis" w:hAnsi="Katsoulidis" w:cs="Segoe UI"/>
                <w:sz w:val="16"/>
                <w:szCs w:val="17"/>
              </w:rPr>
              <w:t>ΤΜΗΜΑ ΕΠΙΚΟΙΝΩΝΙΑΣ ΚΑΙ ΜΕΣΩΝ ΜΑΖΙΚΗΣ ΕΝΗΜΕΡΩΣΗΣ</w:t>
            </w:r>
          </w:p>
          <w:p w14:paraId="4826B4D7" w14:textId="77777777" w:rsidR="005E391D" w:rsidRPr="005C4924" w:rsidRDefault="005E391D" w:rsidP="00DE4B2B">
            <w:pPr>
              <w:spacing w:before="0" w:beforeAutospacing="0" w:after="0" w:afterAutospacing="0"/>
              <w:ind w:right="-360"/>
              <w:rPr>
                <w:rFonts w:ascii="Katsoulidis" w:hAnsi="Katsoulidis" w:cs="Segoe UI"/>
                <w:sz w:val="16"/>
                <w:szCs w:val="17"/>
              </w:rPr>
            </w:pPr>
            <w:r w:rsidRPr="005C4924">
              <w:rPr>
                <w:rFonts w:ascii="Katsoulidis" w:hAnsi="Katsoulidis" w:cs="Segoe UI"/>
                <w:sz w:val="16"/>
                <w:szCs w:val="17"/>
              </w:rPr>
              <w:t>ΠΜΣ «ΨΗΦΙΑΚΑ ΜΕΣΑ ΕΠΙΚΟΙΝΩΝΙΑΣ ΚΑΙ ΠΕΡΙΒΑΛΛΟΝΤΑ ΑΛΛΗΛΕΠΙΔΡΑΣΗΣ»</w:t>
            </w:r>
          </w:p>
          <w:p w14:paraId="0FF47C18" w14:textId="77777777" w:rsidR="005E391D" w:rsidRPr="005C4924" w:rsidRDefault="005E391D" w:rsidP="00200767">
            <w:pPr>
              <w:spacing w:before="0" w:beforeAutospacing="0" w:after="0" w:afterAutospacing="0"/>
              <w:rPr>
                <w:rFonts w:ascii="Katsoulidis" w:hAnsi="Katsoulidis" w:cs="Segoe UI"/>
                <w:sz w:val="16"/>
                <w:szCs w:val="17"/>
              </w:rPr>
            </w:pPr>
            <w:r w:rsidRPr="005C4924">
              <w:rPr>
                <w:rFonts w:ascii="Katsoulidis" w:hAnsi="Katsoulidis" w:cs="Segoe UI"/>
                <w:sz w:val="16"/>
                <w:szCs w:val="17"/>
              </w:rPr>
              <w:t xml:space="preserve">Σοφοκλέους 1, 10559, Αθήνα – </w:t>
            </w:r>
            <w:proofErr w:type="spellStart"/>
            <w:r w:rsidRPr="005C4924">
              <w:rPr>
                <w:rFonts w:ascii="Katsoulidis" w:hAnsi="Katsoulidis" w:cs="Segoe UI"/>
                <w:sz w:val="16"/>
                <w:szCs w:val="17"/>
              </w:rPr>
              <w:t>τηλ</w:t>
            </w:r>
            <w:proofErr w:type="spellEnd"/>
            <w:r w:rsidRPr="005C4924">
              <w:rPr>
                <w:rFonts w:ascii="Katsoulidis" w:hAnsi="Katsoulidis" w:cs="Segoe UI"/>
                <w:sz w:val="16"/>
                <w:szCs w:val="17"/>
              </w:rPr>
              <w:t>.  210 3689426</w:t>
            </w:r>
            <w:r w:rsidR="00200767" w:rsidRPr="005C4924">
              <w:rPr>
                <w:rFonts w:ascii="Katsoulidis" w:hAnsi="Katsoulidis" w:cs="Segoe UI"/>
                <w:sz w:val="16"/>
                <w:szCs w:val="17"/>
              </w:rPr>
              <w:t xml:space="preserve"> </w:t>
            </w:r>
            <w:r w:rsidRPr="005C4924">
              <w:rPr>
                <w:rFonts w:ascii="Katsoulidis" w:hAnsi="Katsoulidis" w:cs="Segoe UI"/>
                <w:sz w:val="16"/>
                <w:szCs w:val="17"/>
              </w:rPr>
              <w:t xml:space="preserve">– </w:t>
            </w:r>
            <w:hyperlink r:id="rId8" w:history="1">
              <w:r w:rsidRPr="005C4924">
                <w:rPr>
                  <w:rStyle w:val="-"/>
                  <w:rFonts w:ascii="Katsoulidis" w:hAnsi="Katsoulidis" w:cs="Segoe UI"/>
                  <w:sz w:val="16"/>
                  <w:szCs w:val="17"/>
                  <w:lang w:val="en-US"/>
                </w:rPr>
                <w:t>masters</w:t>
              </w:r>
              <w:r w:rsidRPr="005C4924">
                <w:rPr>
                  <w:rStyle w:val="-"/>
                  <w:rFonts w:ascii="Katsoulidis" w:hAnsi="Katsoulidis" w:cs="Segoe UI"/>
                  <w:sz w:val="16"/>
                  <w:szCs w:val="17"/>
                </w:rPr>
                <w:t>.</w:t>
              </w:r>
              <w:r w:rsidRPr="005C4924">
                <w:rPr>
                  <w:rStyle w:val="-"/>
                  <w:rFonts w:ascii="Katsoulidis" w:hAnsi="Katsoulidis" w:cs="Segoe UI"/>
                  <w:sz w:val="16"/>
                  <w:szCs w:val="17"/>
                  <w:lang w:val="en-US"/>
                </w:rPr>
                <w:t>ntlab</w:t>
              </w:r>
              <w:r w:rsidRPr="005C4924">
                <w:rPr>
                  <w:rStyle w:val="-"/>
                  <w:rFonts w:ascii="Katsoulidis" w:hAnsi="Katsoulidis" w:cs="Segoe UI"/>
                  <w:sz w:val="16"/>
                  <w:szCs w:val="17"/>
                </w:rPr>
                <w:t>.</w:t>
              </w:r>
              <w:r w:rsidRPr="005C4924">
                <w:rPr>
                  <w:rStyle w:val="-"/>
                  <w:rFonts w:ascii="Katsoulidis" w:hAnsi="Katsoulidis" w:cs="Segoe UI"/>
                  <w:sz w:val="16"/>
                  <w:szCs w:val="17"/>
                  <w:lang w:val="en-US"/>
                </w:rPr>
                <w:t>gr</w:t>
              </w:r>
            </w:hyperlink>
            <w:r w:rsidRPr="005C4924">
              <w:rPr>
                <w:rFonts w:ascii="Katsoulidis" w:hAnsi="Katsoulidis" w:cs="Segoe UI"/>
                <w:bCs/>
                <w:sz w:val="16"/>
                <w:szCs w:val="17"/>
              </w:rPr>
              <w:t xml:space="preserve">  – </w:t>
            </w:r>
            <w:hyperlink r:id="rId9" w:history="1">
              <w:r w:rsidRPr="005C4924">
                <w:rPr>
                  <w:rStyle w:val="-"/>
                  <w:rFonts w:ascii="Katsoulidis" w:hAnsi="Katsoulidis" w:cs="Segoe UI"/>
                  <w:bCs/>
                  <w:sz w:val="16"/>
                  <w:szCs w:val="17"/>
                  <w:lang w:val="en-US"/>
                </w:rPr>
                <w:t>medialab</w:t>
              </w:r>
              <w:r w:rsidRPr="005C4924">
                <w:rPr>
                  <w:rStyle w:val="-"/>
                  <w:rFonts w:ascii="Katsoulidis" w:hAnsi="Katsoulidis" w:cs="Segoe UI"/>
                  <w:bCs/>
                  <w:sz w:val="16"/>
                  <w:szCs w:val="17"/>
                </w:rPr>
                <w:t>@</w:t>
              </w:r>
              <w:r w:rsidRPr="005C4924">
                <w:rPr>
                  <w:rStyle w:val="-"/>
                  <w:rFonts w:ascii="Katsoulidis" w:hAnsi="Katsoulidis" w:cs="Segoe UI"/>
                  <w:bCs/>
                  <w:sz w:val="16"/>
                  <w:szCs w:val="17"/>
                  <w:lang w:val="en-US"/>
                </w:rPr>
                <w:t>media</w:t>
              </w:r>
              <w:r w:rsidRPr="005C4924">
                <w:rPr>
                  <w:rStyle w:val="-"/>
                  <w:rFonts w:ascii="Katsoulidis" w:hAnsi="Katsoulidis" w:cs="Segoe UI"/>
                  <w:bCs/>
                  <w:sz w:val="16"/>
                  <w:szCs w:val="17"/>
                </w:rPr>
                <w:t>.</w:t>
              </w:r>
              <w:r w:rsidRPr="005C4924">
                <w:rPr>
                  <w:rStyle w:val="-"/>
                  <w:rFonts w:ascii="Katsoulidis" w:hAnsi="Katsoulidis" w:cs="Segoe UI"/>
                  <w:bCs/>
                  <w:sz w:val="16"/>
                  <w:szCs w:val="17"/>
                  <w:lang w:val="en-US"/>
                </w:rPr>
                <w:t>uoa</w:t>
              </w:r>
              <w:r w:rsidRPr="005C4924">
                <w:rPr>
                  <w:rStyle w:val="-"/>
                  <w:rFonts w:ascii="Katsoulidis" w:hAnsi="Katsoulidis" w:cs="Segoe UI"/>
                  <w:bCs/>
                  <w:sz w:val="16"/>
                  <w:szCs w:val="17"/>
                </w:rPr>
                <w:t>.</w:t>
              </w:r>
              <w:r w:rsidRPr="005C4924">
                <w:rPr>
                  <w:rStyle w:val="-"/>
                  <w:rFonts w:ascii="Katsoulidis" w:hAnsi="Katsoulidis" w:cs="Segoe UI"/>
                  <w:bCs/>
                  <w:sz w:val="16"/>
                  <w:szCs w:val="17"/>
                  <w:lang w:val="en-US"/>
                </w:rPr>
                <w:t>gr</w:t>
              </w:r>
            </w:hyperlink>
          </w:p>
        </w:tc>
      </w:tr>
    </w:tbl>
    <w:p w14:paraId="63F4BCEA" w14:textId="77777777" w:rsidR="000335B8" w:rsidRPr="005C4924" w:rsidRDefault="00000000" w:rsidP="000335B8">
      <w:pPr>
        <w:spacing w:before="0" w:beforeAutospacing="0" w:after="0" w:afterAutospacing="0"/>
        <w:ind w:left="-993" w:right="-1050"/>
        <w:rPr>
          <w:rFonts w:ascii="Katsoulidis" w:hAnsi="Katsoulidis" w:cs="Arial"/>
          <w:sz w:val="16"/>
          <w:szCs w:val="16"/>
        </w:rPr>
      </w:pPr>
      <w:r>
        <w:rPr>
          <w:rFonts w:ascii="Katsoulidis" w:hAnsi="Katsoulidis" w:cs="Arial"/>
          <w:sz w:val="16"/>
          <w:szCs w:val="16"/>
        </w:rPr>
        <w:pict w14:anchorId="50288519">
          <v:rect id="_x0000_i1025" style="width:0;height:1.5pt" o:hralign="center" o:hrstd="t" o:hr="t" fillcolor="#a0a0a0" stroked="f"/>
        </w:pict>
      </w:r>
    </w:p>
    <w:p w14:paraId="3F0049F4" w14:textId="77777777" w:rsidR="000335B8" w:rsidRPr="005C4924" w:rsidRDefault="000335B8" w:rsidP="006C3492">
      <w:pPr>
        <w:spacing w:before="120" w:beforeAutospacing="0" w:after="120" w:afterAutospacing="0" w:line="300" w:lineRule="atLeast"/>
        <w:rPr>
          <w:rFonts w:ascii="Katsoulidis" w:hAnsi="Katsoulidis" w:cs="Segoe UI"/>
          <w:szCs w:val="16"/>
        </w:rPr>
      </w:pPr>
    </w:p>
    <w:p w14:paraId="0921F388" w14:textId="77777777" w:rsidR="00D91632" w:rsidRPr="00A756D4" w:rsidRDefault="00D91632" w:rsidP="006C3492">
      <w:pPr>
        <w:spacing w:before="120" w:beforeAutospacing="0" w:after="120" w:afterAutospacing="0" w:line="300" w:lineRule="atLeast"/>
        <w:jc w:val="center"/>
        <w:rPr>
          <w:rFonts w:ascii="Katsoulidis" w:hAnsi="Katsoulidis" w:cs="Segoe UI"/>
          <w:b/>
          <w:sz w:val="21"/>
          <w:szCs w:val="21"/>
        </w:rPr>
      </w:pPr>
      <w:r w:rsidRPr="00A756D4">
        <w:rPr>
          <w:rFonts w:ascii="Katsoulidis" w:hAnsi="Katsoulidis" w:cs="Segoe UI"/>
          <w:b/>
          <w:sz w:val="21"/>
          <w:szCs w:val="21"/>
        </w:rPr>
        <w:t>ΠΜΣ «ΨΗΦΙΑΚΑ ΜΕΣΑ ΕΠΙΚΟΙΝΩΝΙΑΣ ΚΑΙ ΠΕΡΙΒΑΛΛΟΝΤΑ ΑΛΛΗΛΕΠΙΔΡΑΣΗΣ»</w:t>
      </w:r>
    </w:p>
    <w:p w14:paraId="76884C5E" w14:textId="54C5D053" w:rsidR="000335B8" w:rsidRPr="00A756D4" w:rsidRDefault="003A49AB" w:rsidP="006C3492">
      <w:pPr>
        <w:spacing w:before="120" w:beforeAutospacing="0" w:after="120" w:afterAutospacing="0" w:line="300" w:lineRule="atLeast"/>
        <w:jc w:val="center"/>
        <w:rPr>
          <w:rFonts w:ascii="Katsoulidis" w:hAnsi="Katsoulidis" w:cs="Segoe UI"/>
          <w:b/>
          <w:sz w:val="21"/>
          <w:szCs w:val="21"/>
        </w:rPr>
      </w:pPr>
      <w:r w:rsidRPr="00A756D4">
        <w:rPr>
          <w:rFonts w:ascii="Katsoulidis" w:hAnsi="Katsoulidis" w:cs="Segoe UI"/>
          <w:b/>
          <w:sz w:val="21"/>
          <w:szCs w:val="21"/>
        </w:rPr>
        <w:t>ΠΡΟΣΚΛΗΣΗ (1) ΕΓΓΡΑΦΩΝ, (2) ΥΠΟΒΟΛΗΣ ΑΙΤΗΣΕΩΝ ΑΠΑΛΛΑΓΗΣ ΑΠΟ ΤΗΝ ΥΠΟΧΡΕΩΣΗ ΚΑΤΑΒΟΛΗΣ ΤΕΛΩΝ ΦΟΙΤΗΣΗΣ</w:t>
      </w:r>
      <w:r w:rsidR="00A756D4" w:rsidRPr="00A756D4">
        <w:rPr>
          <w:rFonts w:ascii="Katsoulidis" w:hAnsi="Katsoulidis" w:cs="Segoe UI"/>
          <w:b/>
          <w:sz w:val="21"/>
          <w:szCs w:val="21"/>
        </w:rPr>
        <w:t xml:space="preserve">, (3) </w:t>
      </w:r>
      <w:r w:rsidR="00A756D4">
        <w:rPr>
          <w:rFonts w:ascii="Katsoulidis" w:hAnsi="Katsoulidis" w:cs="Segoe UI"/>
          <w:b/>
          <w:sz w:val="21"/>
          <w:szCs w:val="21"/>
        </w:rPr>
        <w:t>ΚΑΤΑΒΟΛΗΣ ΤΕΛΩΝ ΦΟΙΤΗΣΗΣ</w:t>
      </w:r>
      <w:r w:rsidRPr="00A756D4">
        <w:rPr>
          <w:rFonts w:ascii="Katsoulidis" w:hAnsi="Katsoulidis" w:cs="Segoe UI"/>
          <w:b/>
          <w:sz w:val="21"/>
          <w:szCs w:val="21"/>
        </w:rPr>
        <w:t xml:space="preserve"> ΧΕΙΜΕΡΙΝΟΥ ΕΞΑΜΗΝΟΥ ΑΚΑΔ. ΕΤΟΥΣ 202</w:t>
      </w:r>
      <w:r w:rsidR="00813EC6" w:rsidRPr="00A756D4">
        <w:rPr>
          <w:rFonts w:ascii="Katsoulidis" w:hAnsi="Katsoulidis" w:cs="Segoe UI"/>
          <w:b/>
          <w:sz w:val="21"/>
          <w:szCs w:val="21"/>
        </w:rPr>
        <w:t>5</w:t>
      </w:r>
      <w:r w:rsidRPr="00A756D4">
        <w:rPr>
          <w:rFonts w:ascii="Katsoulidis" w:hAnsi="Katsoulidis" w:cs="Segoe UI"/>
          <w:b/>
          <w:sz w:val="21"/>
          <w:szCs w:val="21"/>
        </w:rPr>
        <w:t>-202</w:t>
      </w:r>
      <w:r w:rsidR="00813EC6" w:rsidRPr="00A756D4">
        <w:rPr>
          <w:rFonts w:ascii="Katsoulidis" w:hAnsi="Katsoulidis" w:cs="Segoe UI"/>
          <w:b/>
          <w:sz w:val="21"/>
          <w:szCs w:val="21"/>
        </w:rPr>
        <w:t>6</w:t>
      </w:r>
    </w:p>
    <w:p w14:paraId="5F68EC06" w14:textId="3E23ABBB" w:rsidR="003A49AB" w:rsidRPr="00A756D4" w:rsidRDefault="003A49AB" w:rsidP="003A49AB">
      <w:pPr>
        <w:spacing w:before="120" w:beforeAutospacing="0" w:after="120" w:afterAutospacing="0" w:line="300" w:lineRule="atLeast"/>
        <w:jc w:val="both"/>
        <w:rPr>
          <w:rFonts w:ascii="Katsoulidis" w:hAnsi="Katsoulidis" w:cs="Segoe UI"/>
          <w:sz w:val="21"/>
          <w:szCs w:val="21"/>
        </w:rPr>
      </w:pPr>
      <w:r w:rsidRPr="00A756D4">
        <w:rPr>
          <w:rFonts w:ascii="Katsoulidis" w:hAnsi="Katsoulidis" w:cs="Segoe UI"/>
          <w:sz w:val="21"/>
          <w:szCs w:val="21"/>
        </w:rPr>
        <w:t xml:space="preserve">Οι εισακτέοι </w:t>
      </w:r>
      <w:proofErr w:type="spellStart"/>
      <w:r w:rsidRPr="00A756D4">
        <w:rPr>
          <w:rFonts w:ascii="Katsoulidis" w:hAnsi="Katsoulidis" w:cs="Segoe UI"/>
          <w:sz w:val="21"/>
          <w:szCs w:val="21"/>
        </w:rPr>
        <w:t>ακαδ</w:t>
      </w:r>
      <w:proofErr w:type="spellEnd"/>
      <w:r w:rsidRPr="00A756D4">
        <w:rPr>
          <w:rFonts w:ascii="Katsoulidis" w:hAnsi="Katsoulidis" w:cs="Segoe UI"/>
          <w:sz w:val="21"/>
          <w:szCs w:val="21"/>
        </w:rPr>
        <w:t>. έτους 202</w:t>
      </w:r>
      <w:r w:rsidR="00813EC6" w:rsidRPr="00A756D4">
        <w:rPr>
          <w:rFonts w:ascii="Katsoulidis" w:hAnsi="Katsoulidis" w:cs="Segoe UI"/>
          <w:sz w:val="21"/>
          <w:szCs w:val="21"/>
        </w:rPr>
        <w:t>5</w:t>
      </w:r>
      <w:r w:rsidRPr="00A756D4">
        <w:rPr>
          <w:rFonts w:ascii="Katsoulidis" w:hAnsi="Katsoulidis" w:cs="Segoe UI"/>
          <w:sz w:val="21"/>
          <w:szCs w:val="21"/>
        </w:rPr>
        <w:t>-202</w:t>
      </w:r>
      <w:r w:rsidR="00813EC6" w:rsidRPr="00A756D4">
        <w:rPr>
          <w:rFonts w:ascii="Katsoulidis" w:hAnsi="Katsoulidis" w:cs="Segoe UI"/>
          <w:sz w:val="21"/>
          <w:szCs w:val="21"/>
        </w:rPr>
        <w:t>6</w:t>
      </w:r>
      <w:r w:rsidRPr="00A756D4">
        <w:rPr>
          <w:rFonts w:ascii="Katsoulidis" w:hAnsi="Katsoulidis" w:cs="Segoe UI"/>
          <w:sz w:val="21"/>
          <w:szCs w:val="21"/>
        </w:rPr>
        <w:t xml:space="preserve"> του Προγράμματος Μεταπτυχιακών Σπουδών «Ψηφιακά Μέσα Επικοινωνίας και Περιβάλλοντα Αλληλεπίδρασης» καλούνται:</w:t>
      </w:r>
    </w:p>
    <w:p w14:paraId="0E3F4BC7" w14:textId="241AEEA5" w:rsidR="005C4924" w:rsidRPr="00A756D4" w:rsidRDefault="003A49AB" w:rsidP="005C4924">
      <w:pPr>
        <w:pStyle w:val="Web"/>
        <w:numPr>
          <w:ilvl w:val="0"/>
          <w:numId w:val="22"/>
        </w:numPr>
        <w:spacing w:before="0" w:beforeAutospacing="0" w:after="0" w:afterAutospacing="0"/>
        <w:jc w:val="both"/>
        <w:rPr>
          <w:rFonts w:ascii="Katsoulidis" w:hAnsi="Katsoulidis"/>
          <w:sz w:val="21"/>
          <w:szCs w:val="21"/>
        </w:rPr>
      </w:pPr>
      <w:r w:rsidRPr="00A756D4">
        <w:rPr>
          <w:rFonts w:ascii="Katsoulidis" w:hAnsi="Katsoulidis" w:cs="Segoe UI"/>
          <w:b/>
          <w:sz w:val="21"/>
          <w:szCs w:val="21"/>
        </w:rPr>
        <w:t>Για την έναρξη της διαδικασίας εγγραφής τους στο Πρόγραμμα</w:t>
      </w:r>
      <w:r w:rsidRPr="00A756D4">
        <w:rPr>
          <w:rFonts w:ascii="Katsoulidis" w:hAnsi="Katsoulidis" w:cs="Segoe UI"/>
          <w:sz w:val="21"/>
          <w:szCs w:val="21"/>
        </w:rPr>
        <w:t>, να αποστείλουν σε ψηφιακή μορφή</w:t>
      </w:r>
      <w:r w:rsidR="00257EB5" w:rsidRPr="00A756D4">
        <w:rPr>
          <w:rFonts w:ascii="Katsoulidis" w:hAnsi="Katsoulidis" w:cs="Segoe UI"/>
          <w:sz w:val="21"/>
          <w:szCs w:val="21"/>
        </w:rPr>
        <w:t xml:space="preserve"> (1) το δελτίο αστυνομικής τους ταυτότητας και (2)</w:t>
      </w:r>
      <w:r w:rsidRPr="00A756D4">
        <w:rPr>
          <w:rFonts w:ascii="Katsoulidis" w:hAnsi="Katsoulidis" w:cs="Segoe UI"/>
          <w:sz w:val="21"/>
          <w:szCs w:val="21"/>
        </w:rPr>
        <w:t xml:space="preserve"> το ανακοινωμένο έντυπο πρώτης εγγραφής συμπληρωμένο με τα ισχύοντα στοιχεία, στη διεύθυνση ηλεκτρονικού ταχυδρομείου της Γραμματείας ΠΜΣ του Τμήματος ΕΜΜΕ ΕΚΠΑ </w:t>
      </w:r>
      <w:hyperlink r:id="rId10" w:history="1">
        <w:r w:rsidR="005551DC" w:rsidRPr="00A756D4">
          <w:rPr>
            <w:rStyle w:val="-"/>
            <w:rFonts w:ascii="Katsoulidis" w:hAnsi="Katsoulidis" w:cs="Segoe UI"/>
            <w:color w:val="auto"/>
            <w:sz w:val="21"/>
            <w:szCs w:val="21"/>
          </w:rPr>
          <w:t>pms-emme@media.uoa.gr</w:t>
        </w:r>
      </w:hyperlink>
      <w:r w:rsidR="005551DC" w:rsidRPr="00A756D4">
        <w:rPr>
          <w:rFonts w:ascii="Katsoulidis" w:hAnsi="Katsoulidis" w:cs="Segoe UI"/>
          <w:sz w:val="21"/>
          <w:szCs w:val="21"/>
        </w:rPr>
        <w:t xml:space="preserve"> </w:t>
      </w:r>
      <w:r w:rsidR="005C4924" w:rsidRPr="00A756D4">
        <w:rPr>
          <w:rStyle w:val="a8"/>
          <w:rFonts w:ascii="Katsoulidis" w:hAnsi="Katsoulidis"/>
          <w:sz w:val="21"/>
          <w:szCs w:val="21"/>
        </w:rPr>
        <w:t xml:space="preserve">από την </w:t>
      </w:r>
      <w:r w:rsidR="005C4924" w:rsidRPr="00A756D4">
        <w:rPr>
          <w:rFonts w:ascii="Katsoulidis" w:hAnsi="Katsoulidis"/>
          <w:b/>
          <w:sz w:val="21"/>
          <w:szCs w:val="21"/>
        </w:rPr>
        <w:t xml:space="preserve">Τετάρτη 01-10-2025 έως </w:t>
      </w:r>
      <w:r w:rsidR="005C4924" w:rsidRPr="00A756D4">
        <w:rPr>
          <w:rFonts w:ascii="Katsoulidis" w:hAnsi="Katsoulidis"/>
          <w:sz w:val="21"/>
          <w:szCs w:val="21"/>
        </w:rPr>
        <w:t>και τη</w:t>
      </w:r>
      <w:r w:rsidR="005C4924" w:rsidRPr="00A756D4">
        <w:rPr>
          <w:rFonts w:ascii="Katsoulidis" w:hAnsi="Katsoulidis"/>
          <w:b/>
          <w:sz w:val="21"/>
          <w:szCs w:val="21"/>
        </w:rPr>
        <w:t xml:space="preserve"> Δευτέρα 06-10-2025</w:t>
      </w:r>
      <w:r w:rsidR="000C1C95" w:rsidRPr="00A756D4">
        <w:rPr>
          <w:rFonts w:ascii="Katsoulidis" w:hAnsi="Katsoulidis" w:cs="Segoe UI"/>
          <w:b/>
          <w:sz w:val="21"/>
          <w:szCs w:val="21"/>
        </w:rPr>
        <w:t xml:space="preserve"> και ώρα 15:00</w:t>
      </w:r>
      <w:r w:rsidRPr="00A756D4">
        <w:rPr>
          <w:rFonts w:ascii="Katsoulidis" w:hAnsi="Katsoulidis" w:cs="Segoe UI"/>
          <w:sz w:val="21"/>
          <w:szCs w:val="21"/>
        </w:rPr>
        <w:t>.</w:t>
      </w:r>
      <w:r w:rsidR="005C4924" w:rsidRPr="00A756D4">
        <w:rPr>
          <w:rFonts w:ascii="Katsoulidis" w:hAnsi="Katsoulidis" w:cs="Segoe UI"/>
          <w:sz w:val="21"/>
          <w:szCs w:val="21"/>
        </w:rPr>
        <w:t xml:space="preserve"> </w:t>
      </w:r>
      <w:r w:rsidR="005C4924" w:rsidRPr="00A756D4">
        <w:rPr>
          <w:rFonts w:ascii="Katsoulidis" w:hAnsi="Katsoulidis"/>
          <w:sz w:val="21"/>
          <w:szCs w:val="21"/>
        </w:rPr>
        <w:t xml:space="preserve">Στη συνέχεια θα λάβουν μέσω </w:t>
      </w:r>
      <w:r w:rsidR="005C4924" w:rsidRPr="00A756D4">
        <w:rPr>
          <w:rFonts w:ascii="Katsoulidis" w:hAnsi="Katsoulidis"/>
          <w:sz w:val="21"/>
          <w:szCs w:val="21"/>
          <w:lang w:val="en-US"/>
        </w:rPr>
        <w:t>email</w:t>
      </w:r>
      <w:r w:rsidR="005C4924" w:rsidRPr="00A756D4">
        <w:rPr>
          <w:rFonts w:ascii="Katsoulidis" w:hAnsi="Katsoulidis"/>
          <w:sz w:val="21"/>
          <w:szCs w:val="21"/>
        </w:rPr>
        <w:t xml:space="preserve"> τον προσωπικό τους αριθμό </w:t>
      </w:r>
      <w:r w:rsidR="005C4924" w:rsidRPr="00A756D4">
        <w:rPr>
          <w:rFonts w:ascii="Katsoulidis" w:hAnsi="Katsoulidis"/>
          <w:sz w:val="21"/>
          <w:szCs w:val="21"/>
          <w:lang w:val="en-US"/>
        </w:rPr>
        <w:t>RF</w:t>
      </w:r>
      <w:r w:rsidR="005C4924" w:rsidRPr="00A756D4">
        <w:rPr>
          <w:rFonts w:ascii="Katsoulidis" w:hAnsi="Katsoulidis"/>
          <w:sz w:val="21"/>
          <w:szCs w:val="21"/>
        </w:rPr>
        <w:t xml:space="preserve">, ώστε να καταθέσουν </w:t>
      </w:r>
      <w:r w:rsidR="005128D2" w:rsidRPr="005128D2">
        <w:rPr>
          <w:rFonts w:ascii="Katsoulidis" w:hAnsi="Katsoulidis"/>
          <w:b/>
          <w:bCs/>
          <w:sz w:val="21"/>
          <w:szCs w:val="21"/>
        </w:rPr>
        <w:t>έως τις 13/10/2025</w:t>
      </w:r>
      <w:r w:rsidR="005128D2">
        <w:rPr>
          <w:rFonts w:ascii="Katsoulidis" w:hAnsi="Katsoulidis"/>
          <w:sz w:val="21"/>
          <w:szCs w:val="21"/>
        </w:rPr>
        <w:t xml:space="preserve"> </w:t>
      </w:r>
      <w:r w:rsidR="005C4924" w:rsidRPr="00A756D4">
        <w:rPr>
          <w:rFonts w:ascii="Katsoulidis" w:hAnsi="Katsoulidis"/>
          <w:sz w:val="21"/>
          <w:szCs w:val="21"/>
        </w:rPr>
        <w:t>τα δίδακτρα του Α΄ εξαμήνου (650€) στα στοιχεία:</w:t>
      </w:r>
    </w:p>
    <w:p w14:paraId="67A785DE" w14:textId="77777777" w:rsidR="005C4924" w:rsidRPr="00C67F70" w:rsidRDefault="005C4924" w:rsidP="005C4924">
      <w:pPr>
        <w:pStyle w:val="Web"/>
        <w:spacing w:before="0" w:beforeAutospacing="0" w:after="0" w:afterAutospacing="0"/>
        <w:ind w:left="720"/>
        <w:rPr>
          <w:rFonts w:ascii="Katsoulidis" w:hAnsi="Katsoulidis"/>
          <w:sz w:val="16"/>
          <w:szCs w:val="16"/>
        </w:rPr>
      </w:pPr>
    </w:p>
    <w:p w14:paraId="2918037B" w14:textId="311E04B6" w:rsidR="005C4924" w:rsidRPr="00A756D4" w:rsidRDefault="005C4924" w:rsidP="005C4924">
      <w:pPr>
        <w:pStyle w:val="Web"/>
        <w:spacing w:before="0" w:beforeAutospacing="0" w:after="0" w:afterAutospacing="0"/>
        <w:ind w:left="720"/>
        <w:rPr>
          <w:rFonts w:ascii="Katsoulidis" w:hAnsi="Katsoulidis"/>
          <w:sz w:val="21"/>
          <w:szCs w:val="21"/>
        </w:rPr>
      </w:pPr>
      <w:r w:rsidRPr="00A756D4">
        <w:rPr>
          <w:rFonts w:ascii="Katsoulidis" w:hAnsi="Katsoulidis"/>
          <w:sz w:val="21"/>
          <w:szCs w:val="21"/>
        </w:rPr>
        <w:t>Ειδικός Λογαριασμός Κονδυλίων Έρευνας του Εθνικού και Καποδιστριακού Πανεπιστημίου Αθηνών</w:t>
      </w:r>
    </w:p>
    <w:p w14:paraId="194A4DFE" w14:textId="77777777" w:rsidR="005C4924" w:rsidRPr="00A756D4" w:rsidRDefault="005C4924" w:rsidP="005C4924">
      <w:pPr>
        <w:pStyle w:val="Web"/>
        <w:spacing w:before="0" w:beforeAutospacing="0" w:after="0" w:afterAutospacing="0"/>
        <w:ind w:left="720"/>
        <w:rPr>
          <w:rFonts w:ascii="Katsoulidis" w:hAnsi="Katsoulidis"/>
          <w:sz w:val="21"/>
          <w:szCs w:val="21"/>
        </w:rPr>
      </w:pPr>
      <w:r w:rsidRPr="00A756D4">
        <w:rPr>
          <w:rFonts w:ascii="Katsoulidis" w:hAnsi="Katsoulidis"/>
          <w:sz w:val="21"/>
          <w:szCs w:val="21"/>
        </w:rPr>
        <w:t>Τράπεζα: ALPHA BANK AE</w:t>
      </w:r>
    </w:p>
    <w:p w14:paraId="529EC79D" w14:textId="77777777" w:rsidR="005C4924" w:rsidRPr="00A756D4" w:rsidRDefault="005C4924" w:rsidP="005C4924">
      <w:pPr>
        <w:pStyle w:val="Web"/>
        <w:spacing w:before="0" w:beforeAutospacing="0" w:after="0" w:afterAutospacing="0"/>
        <w:ind w:left="720"/>
        <w:rPr>
          <w:rFonts w:ascii="Katsoulidis" w:hAnsi="Katsoulidis"/>
          <w:sz w:val="21"/>
          <w:szCs w:val="21"/>
        </w:rPr>
      </w:pPr>
      <w:r w:rsidRPr="00A756D4">
        <w:rPr>
          <w:rFonts w:ascii="Katsoulidis" w:hAnsi="Katsoulidis"/>
          <w:sz w:val="21"/>
          <w:szCs w:val="21"/>
        </w:rPr>
        <w:t xml:space="preserve">Αριθμός </w:t>
      </w:r>
      <w:proofErr w:type="spellStart"/>
      <w:r w:rsidRPr="00A756D4">
        <w:rPr>
          <w:rFonts w:ascii="Katsoulidis" w:hAnsi="Katsoulidis"/>
          <w:sz w:val="21"/>
          <w:szCs w:val="21"/>
        </w:rPr>
        <w:t>Λογ</w:t>
      </w:r>
      <w:proofErr w:type="spellEnd"/>
      <w:r w:rsidRPr="00A756D4">
        <w:rPr>
          <w:rFonts w:ascii="Katsoulidis" w:hAnsi="Katsoulidis"/>
          <w:sz w:val="21"/>
          <w:szCs w:val="21"/>
        </w:rPr>
        <w:t>/</w:t>
      </w:r>
      <w:proofErr w:type="spellStart"/>
      <w:r w:rsidRPr="00A756D4">
        <w:rPr>
          <w:rFonts w:ascii="Katsoulidis" w:hAnsi="Katsoulidis"/>
          <w:sz w:val="21"/>
          <w:szCs w:val="21"/>
        </w:rPr>
        <w:t>σμού</w:t>
      </w:r>
      <w:proofErr w:type="spellEnd"/>
      <w:r w:rsidRPr="00A756D4">
        <w:rPr>
          <w:rFonts w:ascii="Katsoulidis" w:hAnsi="Katsoulidis"/>
          <w:sz w:val="21"/>
          <w:szCs w:val="21"/>
        </w:rPr>
        <w:t>: 802002001000227</w:t>
      </w:r>
    </w:p>
    <w:p w14:paraId="305CB0AC" w14:textId="77777777" w:rsidR="005C4924" w:rsidRPr="00C67F70" w:rsidRDefault="005C4924" w:rsidP="005C4924">
      <w:pPr>
        <w:pStyle w:val="Web"/>
        <w:spacing w:before="0" w:beforeAutospacing="0" w:after="0" w:afterAutospacing="0"/>
        <w:ind w:left="720"/>
        <w:rPr>
          <w:rFonts w:ascii="Katsoulidis" w:hAnsi="Katsoulidis"/>
          <w:sz w:val="21"/>
          <w:szCs w:val="21"/>
        </w:rPr>
      </w:pPr>
      <w:r w:rsidRPr="00A756D4">
        <w:rPr>
          <w:rFonts w:ascii="Katsoulidis" w:hAnsi="Katsoulidis"/>
          <w:sz w:val="21"/>
          <w:szCs w:val="21"/>
        </w:rPr>
        <w:t>ΙΒΑΝ</w:t>
      </w:r>
      <w:r w:rsidRPr="00C67F70">
        <w:rPr>
          <w:rFonts w:ascii="Katsoulidis" w:hAnsi="Katsoulidis"/>
          <w:sz w:val="21"/>
          <w:szCs w:val="21"/>
        </w:rPr>
        <w:t xml:space="preserve">: </w:t>
      </w:r>
      <w:r w:rsidRPr="00A756D4">
        <w:rPr>
          <w:rFonts w:ascii="Katsoulidis" w:hAnsi="Katsoulidis"/>
          <w:sz w:val="21"/>
          <w:szCs w:val="21"/>
          <w:lang w:val="en-US"/>
        </w:rPr>
        <w:t>GR</w:t>
      </w:r>
      <w:r w:rsidRPr="00C67F70">
        <w:rPr>
          <w:rFonts w:ascii="Katsoulidis" w:hAnsi="Katsoulidis"/>
          <w:sz w:val="21"/>
          <w:szCs w:val="21"/>
        </w:rPr>
        <w:t>0301408020802002001000227</w:t>
      </w:r>
    </w:p>
    <w:p w14:paraId="5A1EDF43" w14:textId="77777777" w:rsidR="005C4924" w:rsidRDefault="005C4924" w:rsidP="005C4924">
      <w:pPr>
        <w:pStyle w:val="a7"/>
        <w:spacing w:before="0" w:beforeAutospacing="0" w:after="0" w:afterAutospacing="0"/>
        <w:jc w:val="both"/>
        <w:rPr>
          <w:rFonts w:ascii="Katsoulidis" w:hAnsi="Katsoulidis"/>
          <w:sz w:val="21"/>
          <w:szCs w:val="21"/>
        </w:rPr>
      </w:pPr>
      <w:r w:rsidRPr="00A756D4">
        <w:rPr>
          <w:rFonts w:ascii="Katsoulidis" w:hAnsi="Katsoulidis"/>
          <w:sz w:val="21"/>
          <w:szCs w:val="21"/>
          <w:lang w:val="en-US"/>
        </w:rPr>
        <w:t>Swift</w:t>
      </w:r>
      <w:r w:rsidRPr="00C67F70">
        <w:rPr>
          <w:rFonts w:ascii="Katsoulidis" w:hAnsi="Katsoulidis"/>
          <w:sz w:val="21"/>
          <w:szCs w:val="21"/>
        </w:rPr>
        <w:t>/</w:t>
      </w:r>
      <w:r w:rsidRPr="00A756D4">
        <w:rPr>
          <w:rFonts w:ascii="Katsoulidis" w:hAnsi="Katsoulidis"/>
          <w:sz w:val="21"/>
          <w:szCs w:val="21"/>
          <w:lang w:val="en-US"/>
        </w:rPr>
        <w:t>BIC</w:t>
      </w:r>
      <w:r w:rsidRPr="00C67F70">
        <w:rPr>
          <w:rFonts w:ascii="Katsoulidis" w:hAnsi="Katsoulidis"/>
          <w:sz w:val="21"/>
          <w:szCs w:val="21"/>
        </w:rPr>
        <w:t xml:space="preserve">: </w:t>
      </w:r>
      <w:r w:rsidRPr="00A756D4">
        <w:rPr>
          <w:rFonts w:ascii="Katsoulidis" w:hAnsi="Katsoulidis"/>
          <w:sz w:val="21"/>
          <w:szCs w:val="21"/>
          <w:lang w:val="en-US"/>
        </w:rPr>
        <w:t>CRBAGRAA</w:t>
      </w:r>
    </w:p>
    <w:p w14:paraId="227C3E2A" w14:textId="77777777" w:rsidR="00C67F70" w:rsidRPr="00C67F70" w:rsidRDefault="00C67F70" w:rsidP="005C4924">
      <w:pPr>
        <w:pStyle w:val="a7"/>
        <w:spacing w:before="0" w:beforeAutospacing="0" w:after="0" w:afterAutospacing="0"/>
        <w:jc w:val="both"/>
        <w:rPr>
          <w:rFonts w:ascii="Katsoulidis" w:hAnsi="Katsoulidis"/>
          <w:sz w:val="16"/>
          <w:szCs w:val="16"/>
        </w:rPr>
      </w:pPr>
    </w:p>
    <w:p w14:paraId="32BAE315" w14:textId="1D3BE809" w:rsidR="00C67F70" w:rsidRPr="00C67F70" w:rsidRDefault="00C67F70" w:rsidP="00C67F70">
      <w:pPr>
        <w:pStyle w:val="a7"/>
        <w:spacing w:before="0" w:after="0"/>
        <w:jc w:val="both"/>
        <w:rPr>
          <w:rFonts w:ascii="Katsoulidis" w:hAnsi="Katsoulidis"/>
          <w:sz w:val="21"/>
          <w:szCs w:val="21"/>
        </w:rPr>
      </w:pPr>
      <w:r w:rsidRPr="00C67F70">
        <w:rPr>
          <w:rFonts w:ascii="Katsoulidis" w:hAnsi="Katsoulidis"/>
          <w:sz w:val="21"/>
          <w:szCs w:val="21"/>
        </w:rPr>
        <w:t xml:space="preserve">Η </w:t>
      </w:r>
      <w:r>
        <w:rPr>
          <w:rFonts w:ascii="Katsoulidis" w:hAnsi="Katsoulidis"/>
          <w:sz w:val="21"/>
          <w:szCs w:val="21"/>
        </w:rPr>
        <w:t>αποστολή</w:t>
      </w:r>
      <w:r w:rsidRPr="00C67F70">
        <w:rPr>
          <w:rFonts w:ascii="Katsoulidis" w:hAnsi="Katsoulidis"/>
          <w:sz w:val="21"/>
          <w:szCs w:val="21"/>
        </w:rPr>
        <w:t xml:space="preserve"> του αποδεικτικού καταβολής των τελών φοίτησης στη Γραμματεία του Προγράμματος</w:t>
      </w:r>
      <w:r>
        <w:rPr>
          <w:rFonts w:ascii="Katsoulidis" w:hAnsi="Katsoulidis"/>
          <w:sz w:val="21"/>
          <w:szCs w:val="21"/>
        </w:rPr>
        <w:t xml:space="preserve"> </w:t>
      </w:r>
      <w:r w:rsidRPr="00C67F70">
        <w:rPr>
          <w:rFonts w:ascii="Katsoulidis" w:hAnsi="Katsoulidis"/>
          <w:sz w:val="21"/>
          <w:szCs w:val="21"/>
        </w:rPr>
        <w:t>&lt;</w:t>
      </w:r>
      <w:hyperlink r:id="rId11" w:history="1">
        <w:r w:rsidRPr="00C67F70">
          <w:rPr>
            <w:rStyle w:val="-"/>
            <w:rFonts w:ascii="Katsoulidis" w:hAnsi="Katsoulidis"/>
            <w:sz w:val="21"/>
            <w:szCs w:val="21"/>
            <w:lang w:val="en-US"/>
          </w:rPr>
          <w:t>medialab</w:t>
        </w:r>
        <w:r w:rsidRPr="00C67F70">
          <w:rPr>
            <w:rStyle w:val="-"/>
            <w:rFonts w:ascii="Katsoulidis" w:hAnsi="Katsoulidis"/>
            <w:sz w:val="21"/>
            <w:szCs w:val="21"/>
          </w:rPr>
          <w:t>@</w:t>
        </w:r>
        <w:r w:rsidRPr="00C67F70">
          <w:rPr>
            <w:rStyle w:val="-"/>
            <w:rFonts w:ascii="Katsoulidis" w:hAnsi="Katsoulidis"/>
            <w:sz w:val="21"/>
            <w:szCs w:val="21"/>
            <w:lang w:val="en-US"/>
          </w:rPr>
          <w:t>media</w:t>
        </w:r>
        <w:r w:rsidRPr="00C67F70">
          <w:rPr>
            <w:rStyle w:val="-"/>
            <w:rFonts w:ascii="Katsoulidis" w:hAnsi="Katsoulidis"/>
            <w:sz w:val="21"/>
            <w:szCs w:val="21"/>
          </w:rPr>
          <w:t>.</w:t>
        </w:r>
        <w:r w:rsidRPr="00C67F70">
          <w:rPr>
            <w:rStyle w:val="-"/>
            <w:rFonts w:ascii="Katsoulidis" w:hAnsi="Katsoulidis"/>
            <w:sz w:val="21"/>
            <w:szCs w:val="21"/>
            <w:lang w:val="en-US"/>
          </w:rPr>
          <w:t>uoa</w:t>
        </w:r>
        <w:r w:rsidRPr="00C67F70">
          <w:rPr>
            <w:rStyle w:val="-"/>
            <w:rFonts w:ascii="Katsoulidis" w:hAnsi="Katsoulidis"/>
            <w:sz w:val="21"/>
            <w:szCs w:val="21"/>
          </w:rPr>
          <w:t>.</w:t>
        </w:r>
        <w:r w:rsidRPr="00C67F70">
          <w:rPr>
            <w:rStyle w:val="-"/>
            <w:rFonts w:ascii="Katsoulidis" w:hAnsi="Katsoulidis"/>
            <w:sz w:val="21"/>
            <w:szCs w:val="21"/>
            <w:lang w:val="en-US"/>
          </w:rPr>
          <w:t>gr</w:t>
        </w:r>
      </w:hyperlink>
      <w:r w:rsidRPr="00C67F70">
        <w:rPr>
          <w:rFonts w:ascii="Katsoulidis" w:hAnsi="Katsoulidis"/>
          <w:sz w:val="21"/>
          <w:szCs w:val="21"/>
        </w:rPr>
        <w:t>&gt; είναι  αναγκαία  προϋπόθεση  προκειμένου  να  εκδοθεί η σχετική απόδειξη καταβολής και πρέπει να πραγματοποιηθεί εντός της παραπάνω προθεσμίας.</w:t>
      </w:r>
    </w:p>
    <w:p w14:paraId="6EF279C4" w14:textId="1E415D24" w:rsidR="005C4924" w:rsidRPr="00C67F70" w:rsidRDefault="005C4924" w:rsidP="005C4924">
      <w:pPr>
        <w:pStyle w:val="a7"/>
        <w:spacing w:before="0" w:beforeAutospacing="0" w:after="0" w:afterAutospacing="0"/>
        <w:jc w:val="both"/>
        <w:rPr>
          <w:rFonts w:ascii="Katsoulidis" w:hAnsi="Katsoulidis"/>
          <w:sz w:val="16"/>
          <w:szCs w:val="16"/>
        </w:rPr>
      </w:pPr>
    </w:p>
    <w:p w14:paraId="721784B6" w14:textId="2AA15974" w:rsidR="0038210B" w:rsidRPr="00A756D4" w:rsidRDefault="005C4924" w:rsidP="005C4924">
      <w:pPr>
        <w:pStyle w:val="a7"/>
        <w:numPr>
          <w:ilvl w:val="0"/>
          <w:numId w:val="22"/>
        </w:numPr>
        <w:spacing w:before="120" w:beforeAutospacing="0" w:after="120" w:afterAutospacing="0" w:line="300" w:lineRule="atLeast"/>
        <w:jc w:val="both"/>
        <w:rPr>
          <w:rFonts w:ascii="Katsoulidis" w:hAnsi="Katsoulidis" w:cs="Segoe UI"/>
          <w:sz w:val="21"/>
          <w:szCs w:val="21"/>
        </w:rPr>
      </w:pPr>
      <w:r w:rsidRPr="00A756D4">
        <w:rPr>
          <w:rFonts w:ascii="Katsoulidis" w:hAnsi="Katsoulidis" w:cs="Segoe UI"/>
          <w:b/>
          <w:sz w:val="21"/>
          <w:szCs w:val="21"/>
        </w:rPr>
        <w:t>Να υποβάλουν, εφόσον το επιθυμούν, αίτηση απαλλαγής από την υποχρέωση καταβολής τελών φοίτησης</w:t>
      </w:r>
      <w:r w:rsidRPr="00A756D4">
        <w:rPr>
          <w:rFonts w:ascii="Katsoulidis" w:hAnsi="Katsoulidis" w:cs="Segoe UI"/>
          <w:sz w:val="21"/>
          <w:szCs w:val="21"/>
        </w:rPr>
        <w:t xml:space="preserve"> με ταυτόχρονη κατάθεση του συνόλου των αναγκαίων δικαιολογητικών σύμφωνα με το νομικό πλαίσιο που ισχύει [</w:t>
      </w:r>
      <w:hyperlink r:id="rId12" w:history="1"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</w:rPr>
          <w:t>ΥΑ 108990/Ζ1</w:t>
        </w:r>
      </w:hyperlink>
      <w:r w:rsidRPr="00A756D4">
        <w:rPr>
          <w:rFonts w:ascii="Katsoulidis" w:hAnsi="Katsoulidis" w:cs="Segoe UI"/>
          <w:sz w:val="21"/>
          <w:szCs w:val="21"/>
        </w:rPr>
        <w:t xml:space="preserve"> (</w:t>
      </w:r>
      <w:hyperlink r:id="rId13" w:history="1">
        <w:r w:rsidRPr="00A756D4">
          <w:rPr>
            <w:rStyle w:val="-"/>
            <w:rFonts w:ascii="Katsoulidis" w:hAnsi="Katsoulidis" w:cs="Segoe UI"/>
            <w:sz w:val="21"/>
            <w:szCs w:val="21"/>
          </w:rPr>
          <w:t>ΦΕΚ Β4899/16-9-2022</w:t>
        </w:r>
      </w:hyperlink>
      <w:r w:rsidRPr="00A756D4">
        <w:rPr>
          <w:rFonts w:ascii="Katsoulidis" w:hAnsi="Katsoulidis" w:cs="Segoe UI"/>
          <w:sz w:val="21"/>
          <w:szCs w:val="21"/>
        </w:rPr>
        <w:t>), (</w:t>
      </w:r>
      <w:hyperlink r:id="rId14" w:history="1"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</w:rPr>
          <w:t>ΦΕΚ 2185/Β΄/06-05-2025</w:t>
        </w:r>
      </w:hyperlink>
      <w:r w:rsidRPr="00A756D4">
        <w:rPr>
          <w:rFonts w:ascii="Katsoulidis" w:hAnsi="Katsoulidis" w:cs="Segoe UI"/>
          <w:sz w:val="21"/>
          <w:szCs w:val="21"/>
        </w:rPr>
        <w:t xml:space="preserve">)]. Η υποβολή της αίτησης πραγματοποιείται μέσω του </w:t>
      </w:r>
      <w:r w:rsidRPr="00A756D4">
        <w:rPr>
          <w:rFonts w:ascii="Katsoulidis" w:hAnsi="Katsoulidis" w:cs="Segoe UI"/>
          <w:sz w:val="21"/>
          <w:szCs w:val="21"/>
          <w:lang w:val="fr-FR"/>
        </w:rPr>
        <w:t>eprotocol</w:t>
      </w:r>
      <w:r w:rsidRPr="00A756D4">
        <w:rPr>
          <w:rFonts w:ascii="Katsoulidis" w:hAnsi="Katsoulidis" w:cs="Segoe UI"/>
          <w:sz w:val="21"/>
          <w:szCs w:val="21"/>
        </w:rPr>
        <w:t xml:space="preserve"> του ΕΚΠΑ με τη χρήση της ειδικής για το σκοπό αυτό αίτησης </w:t>
      </w:r>
      <w:hyperlink r:id="rId15" w:history="1"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val="fr-FR" w:eastAsia="el-GR"/>
          </w:rPr>
          <w:t>https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eastAsia="el-GR"/>
          </w:rPr>
          <w:t>://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val="fr-FR" w:eastAsia="el-GR"/>
          </w:rPr>
          <w:t>eprotocol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eastAsia="el-GR"/>
          </w:rPr>
          <w:t>.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val="fr-FR" w:eastAsia="el-GR"/>
          </w:rPr>
          <w:t>uoa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eastAsia="el-GR"/>
          </w:rPr>
          <w:t>.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val="fr-FR" w:eastAsia="el-GR"/>
          </w:rPr>
          <w:t>gr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eastAsia="el-GR"/>
          </w:rPr>
          <w:t>/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val="fr-FR" w:eastAsia="el-GR"/>
          </w:rPr>
          <w:t>case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eastAsia="el-GR"/>
          </w:rPr>
          <w:t>/07-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val="fr-FR" w:eastAsia="el-GR"/>
          </w:rPr>
          <w:t>aitisi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eastAsia="el-GR"/>
          </w:rPr>
          <w:t>-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val="fr-FR" w:eastAsia="el-GR"/>
          </w:rPr>
          <w:t>p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eastAsia="el-GR"/>
          </w:rPr>
          <w:t>-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val="fr-FR" w:eastAsia="el-GR"/>
          </w:rPr>
          <w:t>m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eastAsia="el-GR"/>
          </w:rPr>
          <w:t>-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val="fr-FR" w:eastAsia="el-GR"/>
          </w:rPr>
          <w:t>s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eastAsia="el-GR"/>
          </w:rPr>
          <w:t>-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val="fr-FR" w:eastAsia="el-GR"/>
          </w:rPr>
          <w:t>apallagis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eastAsia="el-GR"/>
          </w:rPr>
          <w:t>-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val="fr-FR" w:eastAsia="el-GR"/>
          </w:rPr>
          <w:t>apo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eastAsia="el-GR"/>
          </w:rPr>
          <w:t>-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val="fr-FR" w:eastAsia="el-GR"/>
          </w:rPr>
          <w:t>didaktra</w:t>
        </w:r>
        <w:r w:rsidRPr="00A756D4">
          <w:rPr>
            <w:rStyle w:val="-"/>
            <w:rFonts w:ascii="Katsoulidis" w:hAnsi="Katsoulidis" w:cs="Segoe UI"/>
            <w:color w:val="auto"/>
            <w:sz w:val="21"/>
            <w:szCs w:val="21"/>
            <w:lang w:eastAsia="el-GR"/>
          </w:rPr>
          <w:t>/</w:t>
        </w:r>
      </w:hyperlink>
      <w:r w:rsidRPr="00A756D4">
        <w:rPr>
          <w:rFonts w:ascii="Katsoulidis" w:hAnsi="Katsoulidis"/>
          <w:sz w:val="21"/>
          <w:szCs w:val="21"/>
        </w:rPr>
        <w:t>,</w:t>
      </w:r>
      <w:r w:rsidRPr="00A756D4">
        <w:rPr>
          <w:rFonts w:ascii="Katsoulidis" w:hAnsi="Katsoulidis" w:cs="Segoe UI"/>
          <w:sz w:val="21"/>
          <w:szCs w:val="21"/>
          <w:lang w:eastAsia="el-GR"/>
        </w:rPr>
        <w:t xml:space="preserve"> </w:t>
      </w:r>
      <w:r w:rsidRPr="00A756D4">
        <w:rPr>
          <w:rFonts w:ascii="Katsoulidis" w:hAnsi="Katsoulidis" w:cs="Segoe UI"/>
          <w:b/>
          <w:sz w:val="21"/>
          <w:szCs w:val="21"/>
        </w:rPr>
        <w:t>έως</w:t>
      </w:r>
      <w:r w:rsidRPr="00A756D4">
        <w:rPr>
          <w:rFonts w:ascii="Katsoulidis" w:hAnsi="Katsoulidis" w:cs="Segoe UI"/>
          <w:sz w:val="21"/>
          <w:szCs w:val="21"/>
        </w:rPr>
        <w:t xml:space="preserve"> </w:t>
      </w:r>
      <w:r w:rsidRPr="00A756D4">
        <w:rPr>
          <w:rFonts w:ascii="Katsoulidis" w:hAnsi="Katsoulidis" w:cs="Segoe UI"/>
          <w:b/>
          <w:sz w:val="21"/>
          <w:szCs w:val="21"/>
        </w:rPr>
        <w:t>και τη Δευτέρα 13/10/2025 και ώρα 15:00.</w:t>
      </w:r>
    </w:p>
    <w:p w14:paraId="5F0F18B6" w14:textId="7CCF90EC" w:rsidR="003A49AB" w:rsidRPr="00A756D4" w:rsidRDefault="003A49AB" w:rsidP="0038210B">
      <w:pPr>
        <w:spacing w:before="120" w:beforeAutospacing="0" w:after="120" w:afterAutospacing="0" w:line="300" w:lineRule="atLeast"/>
        <w:jc w:val="both"/>
        <w:rPr>
          <w:rFonts w:ascii="Katsoulidis" w:hAnsi="Katsoulidis" w:cs="Segoe UI"/>
          <w:sz w:val="21"/>
          <w:szCs w:val="21"/>
        </w:rPr>
      </w:pPr>
      <w:r w:rsidRPr="00A756D4">
        <w:rPr>
          <w:rFonts w:ascii="Katsoulidis" w:hAnsi="Katsoulidis" w:cs="Segoe UI"/>
          <w:sz w:val="21"/>
          <w:szCs w:val="21"/>
        </w:rPr>
        <w:t xml:space="preserve">Επιπροσθέτως, οι εισακτέοι </w:t>
      </w:r>
      <w:proofErr w:type="spellStart"/>
      <w:r w:rsidRPr="00A756D4">
        <w:rPr>
          <w:rFonts w:ascii="Katsoulidis" w:hAnsi="Katsoulidis" w:cs="Segoe UI"/>
          <w:sz w:val="21"/>
          <w:szCs w:val="21"/>
        </w:rPr>
        <w:t>ακαδ</w:t>
      </w:r>
      <w:proofErr w:type="spellEnd"/>
      <w:r w:rsidRPr="00A756D4">
        <w:rPr>
          <w:rFonts w:ascii="Katsoulidis" w:hAnsi="Katsoulidis" w:cs="Segoe UI"/>
          <w:sz w:val="21"/>
          <w:szCs w:val="21"/>
        </w:rPr>
        <w:t>. έτους 202</w:t>
      </w:r>
      <w:r w:rsidR="00A756D4" w:rsidRPr="00A756D4">
        <w:rPr>
          <w:rFonts w:ascii="Katsoulidis" w:hAnsi="Katsoulidis" w:cs="Segoe UI"/>
          <w:sz w:val="21"/>
          <w:szCs w:val="21"/>
        </w:rPr>
        <w:t>5</w:t>
      </w:r>
      <w:r w:rsidRPr="00A756D4">
        <w:rPr>
          <w:rFonts w:ascii="Katsoulidis" w:hAnsi="Katsoulidis" w:cs="Segoe UI"/>
          <w:sz w:val="21"/>
          <w:szCs w:val="21"/>
        </w:rPr>
        <w:t>-202</w:t>
      </w:r>
      <w:r w:rsidR="00A756D4" w:rsidRPr="00A756D4">
        <w:rPr>
          <w:rFonts w:ascii="Katsoulidis" w:hAnsi="Katsoulidis" w:cs="Segoe UI"/>
          <w:sz w:val="21"/>
          <w:szCs w:val="21"/>
        </w:rPr>
        <w:t>6</w:t>
      </w:r>
      <w:r w:rsidRPr="00A756D4">
        <w:rPr>
          <w:rFonts w:ascii="Katsoulidis" w:hAnsi="Katsoulidis" w:cs="Segoe UI"/>
          <w:sz w:val="21"/>
          <w:szCs w:val="21"/>
        </w:rPr>
        <w:t xml:space="preserve"> του Προγράμματος Μεταπτυχιακών Σπουδών «Ψηφιακά Μέσα Επικοινωνίας και Περιβάλλοντα Αλληλεπίδρασης» ενημερώνονται ότι:</w:t>
      </w:r>
    </w:p>
    <w:p w14:paraId="37E20BCC" w14:textId="70ABEE37" w:rsidR="005C4924" w:rsidRPr="00A756D4" w:rsidRDefault="005C4924" w:rsidP="005C4924">
      <w:pPr>
        <w:numPr>
          <w:ilvl w:val="0"/>
          <w:numId w:val="14"/>
        </w:numPr>
        <w:spacing w:before="120" w:beforeAutospacing="0" w:after="120" w:afterAutospacing="0" w:line="300" w:lineRule="atLeast"/>
        <w:jc w:val="both"/>
        <w:rPr>
          <w:rFonts w:ascii="Katsoulidis" w:hAnsi="Katsoulidis"/>
          <w:sz w:val="21"/>
          <w:szCs w:val="21"/>
        </w:rPr>
      </w:pPr>
      <w:r w:rsidRPr="00A756D4">
        <w:rPr>
          <w:rFonts w:ascii="Katsoulidis" w:hAnsi="Katsoulidis"/>
          <w:sz w:val="21"/>
          <w:szCs w:val="21"/>
        </w:rPr>
        <w:t xml:space="preserve">Η </w:t>
      </w:r>
      <w:r w:rsidRPr="00A756D4">
        <w:rPr>
          <w:rFonts w:ascii="Katsoulidis" w:hAnsi="Katsoulidis"/>
          <w:b/>
          <w:sz w:val="21"/>
          <w:szCs w:val="21"/>
        </w:rPr>
        <w:t>έναρξη μαθημάτων</w:t>
      </w:r>
      <w:r w:rsidRPr="00A756D4">
        <w:rPr>
          <w:rFonts w:ascii="Katsoulidis" w:hAnsi="Katsoulidis"/>
          <w:sz w:val="21"/>
          <w:szCs w:val="21"/>
        </w:rPr>
        <w:t xml:space="preserve"> χειμερινού εξαμήνου </w:t>
      </w:r>
      <w:proofErr w:type="spellStart"/>
      <w:r w:rsidRPr="00A756D4">
        <w:rPr>
          <w:rFonts w:ascii="Katsoulidis" w:hAnsi="Katsoulidis"/>
          <w:sz w:val="21"/>
          <w:szCs w:val="21"/>
        </w:rPr>
        <w:t>ακαδ</w:t>
      </w:r>
      <w:proofErr w:type="spellEnd"/>
      <w:r w:rsidRPr="00A756D4">
        <w:rPr>
          <w:rFonts w:ascii="Katsoulidis" w:hAnsi="Katsoulidis"/>
          <w:sz w:val="21"/>
          <w:szCs w:val="21"/>
        </w:rPr>
        <w:t xml:space="preserve">. έτους 2025-2026 του Προγράμματος θα πραγματοποιηθεί τη </w:t>
      </w:r>
      <w:r w:rsidRPr="00A756D4">
        <w:rPr>
          <w:rFonts w:ascii="Katsoulidis" w:hAnsi="Katsoulidis"/>
          <w:b/>
          <w:sz w:val="21"/>
          <w:szCs w:val="21"/>
        </w:rPr>
        <w:t>Δευτέρα 6 Οκτωβρίου 2025,</w:t>
      </w:r>
      <w:r w:rsidRPr="00A756D4">
        <w:rPr>
          <w:rFonts w:ascii="Katsoulidis" w:hAnsi="Katsoulidis"/>
          <w:sz w:val="21"/>
          <w:szCs w:val="21"/>
        </w:rPr>
        <w:t xml:space="preserve"> σύμφωνα με το ακαδημαϊκό ημερολόγιο και ωρολόγιο πρόγραμμα που θα ανακοινωθούν εγκαίρως. </w:t>
      </w:r>
    </w:p>
    <w:p w14:paraId="1EDC2D90" w14:textId="77777777" w:rsidR="004E1363" w:rsidRPr="00A756D4" w:rsidRDefault="003A49AB" w:rsidP="003A49AB">
      <w:pPr>
        <w:numPr>
          <w:ilvl w:val="0"/>
          <w:numId w:val="14"/>
        </w:numPr>
        <w:spacing w:before="120" w:beforeAutospacing="0" w:after="120" w:afterAutospacing="0" w:line="300" w:lineRule="atLeast"/>
        <w:jc w:val="both"/>
        <w:rPr>
          <w:rFonts w:ascii="Katsoulidis" w:hAnsi="Katsoulidis" w:cs="Segoe UI"/>
          <w:sz w:val="21"/>
          <w:szCs w:val="21"/>
        </w:rPr>
      </w:pPr>
      <w:r w:rsidRPr="00A756D4">
        <w:rPr>
          <w:rFonts w:ascii="Katsoulidis" w:hAnsi="Katsoulidis" w:cs="Segoe UI"/>
          <w:sz w:val="21"/>
          <w:szCs w:val="21"/>
        </w:rPr>
        <w:t>Για οποιεσδήποτε νεότερες πληροφορίες θα πρέπει να παρακολουθούν τις σχετικές ανακοινώσεις στην ιστοσελίδα του Τμήματος Επικοινωνίας και ΜΜΕ ΕΚΠΑ (</w:t>
      </w:r>
      <w:hyperlink r:id="rId16" w:history="1">
        <w:r w:rsidRPr="00A756D4">
          <w:rPr>
            <w:rStyle w:val="-"/>
            <w:rFonts w:ascii="Katsoulidis" w:hAnsi="Katsoulidis" w:cs="Segoe UI"/>
            <w:sz w:val="21"/>
            <w:szCs w:val="21"/>
            <w:lang w:val="en-US"/>
          </w:rPr>
          <w:t>http</w:t>
        </w:r>
        <w:r w:rsidRPr="00A756D4">
          <w:rPr>
            <w:rStyle w:val="-"/>
            <w:rFonts w:ascii="Katsoulidis" w:hAnsi="Katsoulidis" w:cs="Segoe UI"/>
            <w:sz w:val="21"/>
            <w:szCs w:val="21"/>
          </w:rPr>
          <w:t>://www.media.uoa.gr</w:t>
        </w:r>
      </w:hyperlink>
      <w:r w:rsidRPr="00A756D4">
        <w:rPr>
          <w:rFonts w:ascii="Katsoulidis" w:hAnsi="Katsoulidis" w:cs="Segoe UI"/>
          <w:sz w:val="21"/>
          <w:szCs w:val="21"/>
        </w:rPr>
        <w:t xml:space="preserve">) και στον </w:t>
      </w:r>
      <w:proofErr w:type="spellStart"/>
      <w:r w:rsidRPr="00A756D4">
        <w:rPr>
          <w:rFonts w:ascii="Katsoulidis" w:hAnsi="Katsoulidis" w:cs="Segoe UI"/>
          <w:sz w:val="21"/>
          <w:szCs w:val="21"/>
        </w:rPr>
        <w:t>ιστοχώρο</w:t>
      </w:r>
      <w:proofErr w:type="spellEnd"/>
      <w:r w:rsidRPr="00A756D4">
        <w:rPr>
          <w:rFonts w:ascii="Katsoulidis" w:hAnsi="Katsoulidis" w:cs="Segoe UI"/>
          <w:sz w:val="21"/>
          <w:szCs w:val="21"/>
        </w:rPr>
        <w:t xml:space="preserve"> του Προγράμματος (</w:t>
      </w:r>
      <w:hyperlink r:id="rId17" w:history="1">
        <w:r w:rsidRPr="00A756D4">
          <w:rPr>
            <w:rStyle w:val="-"/>
            <w:rFonts w:ascii="Katsoulidis" w:hAnsi="Katsoulidis" w:cs="Segoe UI"/>
            <w:sz w:val="21"/>
            <w:szCs w:val="21"/>
          </w:rPr>
          <w:t>https://masters.ntlab.gr</w:t>
        </w:r>
      </w:hyperlink>
      <w:r w:rsidRPr="00A756D4">
        <w:rPr>
          <w:rFonts w:ascii="Katsoulidis" w:hAnsi="Katsoulidis" w:cs="Segoe UI"/>
          <w:sz w:val="21"/>
          <w:szCs w:val="21"/>
        </w:rPr>
        <w:t>), καθώς και τις απευθείας ενημερώσεις που λαμβάνουν από το Πρόγραμμα μέσω ηλεκτρονικού ταχυδρομείου, στις διευθύνσεις ηλεκτρονικού ταχυδρομείου τις οποίες έχουν δηλώσει στα στοιχεία επικοινωνίας τους.</w:t>
      </w:r>
    </w:p>
    <w:p w14:paraId="6BD06E0E" w14:textId="228906EB" w:rsidR="0044646C" w:rsidRPr="00A756D4" w:rsidRDefault="0044646C" w:rsidP="0044646C">
      <w:pPr>
        <w:spacing w:before="120" w:beforeAutospacing="0" w:after="120" w:afterAutospacing="0" w:line="300" w:lineRule="atLeast"/>
        <w:jc w:val="center"/>
        <w:rPr>
          <w:rFonts w:ascii="Katsoulidis" w:hAnsi="Katsoulidis" w:cs="Segoe UI"/>
          <w:sz w:val="21"/>
          <w:szCs w:val="21"/>
        </w:rPr>
      </w:pPr>
      <w:r w:rsidRPr="00A756D4">
        <w:rPr>
          <w:rFonts w:ascii="Katsoulidis" w:hAnsi="Katsoulidis" w:cs="Segoe UI"/>
          <w:sz w:val="21"/>
          <w:szCs w:val="21"/>
        </w:rPr>
        <w:t xml:space="preserve">Αθήνα, </w:t>
      </w:r>
      <w:r w:rsidR="00813EC6" w:rsidRPr="00A756D4">
        <w:rPr>
          <w:rFonts w:ascii="Katsoulidis" w:hAnsi="Katsoulidis" w:cs="Segoe UI"/>
          <w:sz w:val="21"/>
          <w:szCs w:val="21"/>
        </w:rPr>
        <w:t>30</w:t>
      </w:r>
      <w:r w:rsidR="003A49AB" w:rsidRPr="00A756D4">
        <w:rPr>
          <w:rFonts w:ascii="Katsoulidis" w:hAnsi="Katsoulidis" w:cs="Segoe UI"/>
          <w:sz w:val="21"/>
          <w:szCs w:val="21"/>
        </w:rPr>
        <w:t>-</w:t>
      </w:r>
      <w:r w:rsidR="007A121D" w:rsidRPr="00A756D4">
        <w:rPr>
          <w:rFonts w:ascii="Katsoulidis" w:hAnsi="Katsoulidis" w:cs="Segoe UI"/>
          <w:sz w:val="21"/>
          <w:szCs w:val="21"/>
        </w:rPr>
        <w:t>09</w:t>
      </w:r>
      <w:r w:rsidR="003A49AB" w:rsidRPr="00A756D4">
        <w:rPr>
          <w:rFonts w:ascii="Katsoulidis" w:hAnsi="Katsoulidis" w:cs="Segoe UI"/>
          <w:sz w:val="21"/>
          <w:szCs w:val="21"/>
        </w:rPr>
        <w:t>-202</w:t>
      </w:r>
      <w:r w:rsidR="00813EC6" w:rsidRPr="00A756D4">
        <w:rPr>
          <w:rFonts w:ascii="Katsoulidis" w:hAnsi="Katsoulidis" w:cs="Segoe UI"/>
          <w:sz w:val="21"/>
          <w:szCs w:val="21"/>
        </w:rPr>
        <w:t>5</w:t>
      </w:r>
    </w:p>
    <w:p w14:paraId="361B0CE4" w14:textId="77777777" w:rsidR="0044646C" w:rsidRPr="00A756D4" w:rsidRDefault="0044646C" w:rsidP="00C67F70">
      <w:pPr>
        <w:spacing w:before="0" w:beforeAutospacing="0" w:after="0" w:afterAutospacing="0"/>
        <w:jc w:val="center"/>
        <w:rPr>
          <w:rFonts w:ascii="Katsoulidis" w:hAnsi="Katsoulidis" w:cs="Segoe UI"/>
          <w:sz w:val="21"/>
          <w:szCs w:val="21"/>
        </w:rPr>
      </w:pPr>
      <w:r w:rsidRPr="00A756D4">
        <w:rPr>
          <w:rFonts w:ascii="Katsoulidis" w:hAnsi="Katsoulidis" w:cs="Segoe UI"/>
          <w:sz w:val="21"/>
          <w:szCs w:val="21"/>
        </w:rPr>
        <w:t>Ο Διευθυντής του Προ</w:t>
      </w:r>
      <w:r w:rsidR="0019383B" w:rsidRPr="00A756D4">
        <w:rPr>
          <w:rFonts w:ascii="Katsoulidis" w:hAnsi="Katsoulidis" w:cs="Segoe UI"/>
          <w:sz w:val="21"/>
          <w:szCs w:val="21"/>
        </w:rPr>
        <w:t>γράμματος Μεταπτυχιακών Σπουδών</w:t>
      </w:r>
      <w:r w:rsidR="0019383B" w:rsidRPr="00A756D4">
        <w:rPr>
          <w:rFonts w:ascii="Katsoulidis" w:hAnsi="Katsoulidis" w:cs="Segoe UI"/>
          <w:sz w:val="21"/>
          <w:szCs w:val="21"/>
        </w:rPr>
        <w:br/>
      </w:r>
      <w:r w:rsidRPr="00A756D4">
        <w:rPr>
          <w:rFonts w:ascii="Katsoulidis" w:hAnsi="Katsoulidis" w:cs="Segoe UI"/>
          <w:sz w:val="21"/>
          <w:szCs w:val="21"/>
        </w:rPr>
        <w:t>«Ψηφιακά Μέσα Επικοινωνίας και Περιβάλλοντα Αλληλεπίδρασης»</w:t>
      </w:r>
    </w:p>
    <w:p w14:paraId="71A870ED" w14:textId="77777777" w:rsidR="00C67F70" w:rsidRDefault="005E391D" w:rsidP="00C67F70">
      <w:pPr>
        <w:spacing w:before="0" w:beforeAutospacing="0" w:after="0" w:afterAutospacing="0"/>
        <w:jc w:val="center"/>
        <w:rPr>
          <w:rFonts w:ascii="Katsoulidis" w:hAnsi="Katsoulidis" w:cs="Segoe UI"/>
          <w:sz w:val="21"/>
          <w:szCs w:val="21"/>
        </w:rPr>
      </w:pPr>
      <w:r w:rsidRPr="00A756D4">
        <w:rPr>
          <w:rFonts w:ascii="Katsoulidis" w:hAnsi="Katsoulidis" w:cs="Segoe UI"/>
          <w:sz w:val="21"/>
          <w:szCs w:val="21"/>
        </w:rPr>
        <w:t>*</w:t>
      </w:r>
    </w:p>
    <w:p w14:paraId="5CC8D358" w14:textId="55D1EE1B" w:rsidR="005E391D" w:rsidRPr="00A756D4" w:rsidRDefault="005E391D" w:rsidP="00C67F70">
      <w:pPr>
        <w:spacing w:before="0" w:beforeAutospacing="0" w:after="0" w:afterAutospacing="0"/>
        <w:jc w:val="center"/>
        <w:rPr>
          <w:rFonts w:ascii="Katsoulidis" w:hAnsi="Katsoulidis" w:cs="Segoe UI"/>
          <w:sz w:val="21"/>
          <w:szCs w:val="21"/>
        </w:rPr>
      </w:pPr>
      <w:r w:rsidRPr="00A756D4">
        <w:rPr>
          <w:rFonts w:ascii="Katsoulidis" w:hAnsi="Katsoulidis" w:cs="Segoe UI"/>
          <w:sz w:val="21"/>
          <w:szCs w:val="21"/>
        </w:rPr>
        <w:t xml:space="preserve">Δρ. </w:t>
      </w:r>
      <w:r w:rsidR="00813EC6" w:rsidRPr="00A756D4">
        <w:rPr>
          <w:rFonts w:ascii="Katsoulidis" w:hAnsi="Katsoulidis" w:cs="Segoe UI"/>
          <w:sz w:val="21"/>
          <w:szCs w:val="21"/>
        </w:rPr>
        <w:t xml:space="preserve">Δημήτριος </w:t>
      </w:r>
      <w:proofErr w:type="spellStart"/>
      <w:r w:rsidR="00813EC6" w:rsidRPr="00A756D4">
        <w:rPr>
          <w:rFonts w:ascii="Katsoulidis" w:hAnsi="Katsoulidis" w:cs="Segoe UI"/>
          <w:sz w:val="21"/>
          <w:szCs w:val="21"/>
        </w:rPr>
        <w:t>Γκούσκος</w:t>
      </w:r>
      <w:proofErr w:type="spellEnd"/>
    </w:p>
    <w:p w14:paraId="1F60BB73" w14:textId="77777777" w:rsidR="005E391D" w:rsidRPr="00A756D4" w:rsidRDefault="005E391D" w:rsidP="00C67F70">
      <w:pPr>
        <w:spacing w:before="0" w:beforeAutospacing="0" w:after="0" w:afterAutospacing="0"/>
        <w:jc w:val="center"/>
        <w:rPr>
          <w:rFonts w:ascii="Katsoulidis" w:hAnsi="Katsoulidis" w:cs="Segoe UI"/>
          <w:sz w:val="21"/>
          <w:szCs w:val="21"/>
        </w:rPr>
      </w:pPr>
      <w:r w:rsidRPr="00A756D4">
        <w:rPr>
          <w:rFonts w:ascii="Katsoulidis" w:hAnsi="Katsoulidis" w:cs="Segoe UI"/>
          <w:sz w:val="21"/>
          <w:szCs w:val="21"/>
        </w:rPr>
        <w:t>Αναπληρωτής Καθηγητής Τμήματος ΕΜΜΕ ΕΚΠΑ</w:t>
      </w:r>
    </w:p>
    <w:p w14:paraId="7BC7EEDF" w14:textId="77777777" w:rsidR="004E1363" w:rsidRPr="005C4924" w:rsidRDefault="005E391D" w:rsidP="003A49AB">
      <w:pPr>
        <w:pStyle w:val="a3"/>
        <w:spacing w:before="120" w:after="120" w:line="320" w:lineRule="atLeast"/>
        <w:ind w:left="-142" w:right="-193"/>
        <w:jc w:val="center"/>
        <w:rPr>
          <w:rFonts w:ascii="Katsoulidis" w:hAnsi="Katsoulidis" w:cs="Segoe UI"/>
          <w:sz w:val="21"/>
          <w:szCs w:val="21"/>
          <w:lang w:val="el-GR"/>
        </w:rPr>
      </w:pPr>
      <w:r w:rsidRPr="005C4924">
        <w:rPr>
          <w:rFonts w:ascii="Katsoulidis" w:hAnsi="Katsoulidis" w:cs="Segoe UI"/>
          <w:i/>
          <w:sz w:val="18"/>
          <w:szCs w:val="18"/>
          <w:lang w:val="el-GR"/>
        </w:rPr>
        <w:t>*</w:t>
      </w:r>
      <w:r w:rsidRPr="005C4924">
        <w:rPr>
          <w:rFonts w:ascii="Katsoulidis" w:hAnsi="Katsoulidis" w:cs="Segoe UI"/>
          <w:i/>
          <w:sz w:val="18"/>
          <w:szCs w:val="18"/>
        </w:rPr>
        <w:t> </w:t>
      </w:r>
      <w:r w:rsidRPr="005C4924">
        <w:rPr>
          <w:rFonts w:ascii="Katsoulidis" w:hAnsi="Katsoulidis" w:cs="Segoe UI"/>
          <w:i/>
          <w:sz w:val="18"/>
          <w:szCs w:val="18"/>
          <w:lang w:val="el-GR"/>
        </w:rPr>
        <w:t>η υπογραφή έχει τεθεί στο πρωτότυπο που τηρείται στο αρχείο της Γραμματείας του Προγράμματος</w:t>
      </w:r>
    </w:p>
    <w:sectPr w:rsidR="004E1363" w:rsidRPr="005C4924" w:rsidSect="007035B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A897" w14:textId="77777777" w:rsidR="009F6659" w:rsidRDefault="009F6659" w:rsidP="00BE13BB">
      <w:pPr>
        <w:spacing w:before="0" w:after="0"/>
      </w:pPr>
      <w:r>
        <w:separator/>
      </w:r>
    </w:p>
  </w:endnote>
  <w:endnote w:type="continuationSeparator" w:id="0">
    <w:p w14:paraId="1D4614B8" w14:textId="77777777" w:rsidR="009F6659" w:rsidRDefault="009F6659" w:rsidP="00BE13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D1ED" w14:textId="77777777" w:rsidR="009F6659" w:rsidRDefault="009F6659" w:rsidP="00BE13BB">
      <w:pPr>
        <w:spacing w:before="0" w:after="0"/>
      </w:pPr>
      <w:r>
        <w:separator/>
      </w:r>
    </w:p>
  </w:footnote>
  <w:footnote w:type="continuationSeparator" w:id="0">
    <w:p w14:paraId="2429DCA3" w14:textId="77777777" w:rsidR="009F6659" w:rsidRDefault="009F6659" w:rsidP="00BE13B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3B0"/>
    <w:multiLevelType w:val="hybridMultilevel"/>
    <w:tmpl w:val="AD562B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0F5"/>
    <w:multiLevelType w:val="hybridMultilevel"/>
    <w:tmpl w:val="7CA8BF82"/>
    <w:lvl w:ilvl="0" w:tplc="2F1EDF3C">
      <w:start w:val="1"/>
      <w:numFmt w:val="decimal"/>
      <w:lvlText w:val="%1"/>
      <w:lvlJc w:val="left"/>
      <w:pPr>
        <w:ind w:left="720" w:hanging="720"/>
      </w:pPr>
      <w:rPr>
        <w:rFonts w:ascii="Segoe UI" w:eastAsia="Calibri" w:hAnsi="Segoe UI" w:cs="Segoe U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1B60"/>
    <w:multiLevelType w:val="hybridMultilevel"/>
    <w:tmpl w:val="C180FD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5724D"/>
    <w:multiLevelType w:val="hybridMultilevel"/>
    <w:tmpl w:val="74C8A0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7070C3"/>
    <w:multiLevelType w:val="hybridMultilevel"/>
    <w:tmpl w:val="8104D93E"/>
    <w:lvl w:ilvl="0" w:tplc="278ED7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764A"/>
    <w:multiLevelType w:val="hybridMultilevel"/>
    <w:tmpl w:val="A670C660"/>
    <w:lvl w:ilvl="0" w:tplc="77F2FC42">
      <w:start w:val="2"/>
      <w:numFmt w:val="bullet"/>
      <w:lvlText w:val="•"/>
      <w:lvlJc w:val="left"/>
      <w:pPr>
        <w:ind w:left="1080" w:hanging="720"/>
      </w:pPr>
      <w:rPr>
        <w:rFonts w:ascii="Segoe UI" w:eastAsia="Calibr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61A0A"/>
    <w:multiLevelType w:val="hybridMultilevel"/>
    <w:tmpl w:val="59B01FF8"/>
    <w:lvl w:ilvl="0" w:tplc="6DB63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56595F"/>
    <w:multiLevelType w:val="hybridMultilevel"/>
    <w:tmpl w:val="93E2D1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540C9"/>
    <w:multiLevelType w:val="hybridMultilevel"/>
    <w:tmpl w:val="C3C4B8CE"/>
    <w:lvl w:ilvl="0" w:tplc="2F1EDF3C">
      <w:start w:val="1"/>
      <w:numFmt w:val="decimal"/>
      <w:lvlText w:val="%1"/>
      <w:lvlJc w:val="left"/>
      <w:pPr>
        <w:ind w:left="720" w:hanging="720"/>
      </w:pPr>
      <w:rPr>
        <w:rFonts w:ascii="Segoe UI" w:eastAsia="Calibri" w:hAnsi="Segoe UI" w:cs="Segoe UI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D113C0"/>
    <w:multiLevelType w:val="hybridMultilevel"/>
    <w:tmpl w:val="A79A5A44"/>
    <w:lvl w:ilvl="0" w:tplc="77F2FC42">
      <w:start w:val="2"/>
      <w:numFmt w:val="bullet"/>
      <w:lvlText w:val="•"/>
      <w:lvlJc w:val="left"/>
      <w:pPr>
        <w:ind w:left="720" w:hanging="720"/>
      </w:pPr>
      <w:rPr>
        <w:rFonts w:ascii="Segoe UI" w:eastAsia="Calibri" w:hAnsi="Segoe UI" w:cs="Segoe U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649CF"/>
    <w:multiLevelType w:val="hybridMultilevel"/>
    <w:tmpl w:val="83ACF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15AB5"/>
    <w:multiLevelType w:val="hybridMultilevel"/>
    <w:tmpl w:val="4D58B3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66EC6"/>
    <w:multiLevelType w:val="hybridMultilevel"/>
    <w:tmpl w:val="C5BE80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E1F06"/>
    <w:multiLevelType w:val="hybridMultilevel"/>
    <w:tmpl w:val="C43248F8"/>
    <w:lvl w:ilvl="0" w:tplc="04080003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5B1EBA"/>
    <w:multiLevelType w:val="hybridMultilevel"/>
    <w:tmpl w:val="50263C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80624"/>
    <w:multiLevelType w:val="hybridMultilevel"/>
    <w:tmpl w:val="9D68452C"/>
    <w:lvl w:ilvl="0" w:tplc="2F1EDF3C">
      <w:start w:val="1"/>
      <w:numFmt w:val="decimal"/>
      <w:lvlText w:val="%1"/>
      <w:lvlJc w:val="left"/>
      <w:pPr>
        <w:ind w:left="720" w:hanging="720"/>
      </w:pPr>
      <w:rPr>
        <w:rFonts w:ascii="Segoe UI" w:eastAsia="Calibri" w:hAnsi="Segoe UI" w:cs="Segoe U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F2FFE"/>
    <w:multiLevelType w:val="hybridMultilevel"/>
    <w:tmpl w:val="A58C5B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61BD0"/>
    <w:multiLevelType w:val="hybridMultilevel"/>
    <w:tmpl w:val="68D06F40"/>
    <w:lvl w:ilvl="0" w:tplc="0408000F">
      <w:start w:val="1"/>
      <w:numFmt w:val="decimal"/>
      <w:lvlText w:val="%1."/>
      <w:lvlJc w:val="left"/>
      <w:pPr>
        <w:ind w:left="720" w:hanging="72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9753C"/>
    <w:multiLevelType w:val="hybridMultilevel"/>
    <w:tmpl w:val="0C9E4F38"/>
    <w:lvl w:ilvl="0" w:tplc="77F2FC42">
      <w:start w:val="2"/>
      <w:numFmt w:val="bullet"/>
      <w:lvlText w:val="•"/>
      <w:lvlJc w:val="left"/>
      <w:pPr>
        <w:ind w:left="1080" w:hanging="720"/>
      </w:pPr>
      <w:rPr>
        <w:rFonts w:ascii="Segoe UI" w:eastAsia="Calibr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6490A"/>
    <w:multiLevelType w:val="hybridMultilevel"/>
    <w:tmpl w:val="9E743FE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879A8"/>
    <w:multiLevelType w:val="hybridMultilevel"/>
    <w:tmpl w:val="F6EEC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E0D1A"/>
    <w:multiLevelType w:val="hybridMultilevel"/>
    <w:tmpl w:val="851CE4C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83902">
    <w:abstractNumId w:val="21"/>
  </w:num>
  <w:num w:numId="2" w16cid:durableId="1140071128">
    <w:abstractNumId w:val="0"/>
  </w:num>
  <w:num w:numId="3" w16cid:durableId="2134665673">
    <w:abstractNumId w:val="3"/>
  </w:num>
  <w:num w:numId="4" w16cid:durableId="1003317907">
    <w:abstractNumId w:val="7"/>
  </w:num>
  <w:num w:numId="5" w16cid:durableId="939526704">
    <w:abstractNumId w:val="14"/>
  </w:num>
  <w:num w:numId="6" w16cid:durableId="1249583482">
    <w:abstractNumId w:val="2"/>
  </w:num>
  <w:num w:numId="7" w16cid:durableId="306982656">
    <w:abstractNumId w:val="8"/>
  </w:num>
  <w:num w:numId="8" w16cid:durableId="1896425780">
    <w:abstractNumId w:val="4"/>
  </w:num>
  <w:num w:numId="9" w16cid:durableId="1766610266">
    <w:abstractNumId w:val="18"/>
  </w:num>
  <w:num w:numId="10" w16cid:durableId="2031830242">
    <w:abstractNumId w:val="9"/>
  </w:num>
  <w:num w:numId="11" w16cid:durableId="681198679">
    <w:abstractNumId w:val="5"/>
  </w:num>
  <w:num w:numId="12" w16cid:durableId="1856768239">
    <w:abstractNumId w:val="13"/>
  </w:num>
  <w:num w:numId="13" w16cid:durableId="1794900727">
    <w:abstractNumId w:val="19"/>
  </w:num>
  <w:num w:numId="14" w16cid:durableId="144780065">
    <w:abstractNumId w:val="6"/>
  </w:num>
  <w:num w:numId="15" w16cid:durableId="1588922437">
    <w:abstractNumId w:val="1"/>
  </w:num>
  <w:num w:numId="16" w16cid:durableId="341318198">
    <w:abstractNumId w:val="17"/>
  </w:num>
  <w:num w:numId="17" w16cid:durableId="761071658">
    <w:abstractNumId w:val="15"/>
  </w:num>
  <w:num w:numId="18" w16cid:durableId="1489713388">
    <w:abstractNumId w:val="11"/>
  </w:num>
  <w:num w:numId="19" w16cid:durableId="45448245">
    <w:abstractNumId w:val="12"/>
  </w:num>
  <w:num w:numId="20" w16cid:durableId="1445268159">
    <w:abstractNumId w:val="20"/>
  </w:num>
  <w:num w:numId="21" w16cid:durableId="46879404">
    <w:abstractNumId w:val="16"/>
  </w:num>
  <w:num w:numId="22" w16cid:durableId="13129514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632"/>
    <w:rsid w:val="000335B8"/>
    <w:rsid w:val="000647EE"/>
    <w:rsid w:val="00085D75"/>
    <w:rsid w:val="00090237"/>
    <w:rsid w:val="0009157B"/>
    <w:rsid w:val="0009599A"/>
    <w:rsid w:val="000C1C95"/>
    <w:rsid w:val="000D3007"/>
    <w:rsid w:val="001148F8"/>
    <w:rsid w:val="00114B75"/>
    <w:rsid w:val="00124DD9"/>
    <w:rsid w:val="001262B3"/>
    <w:rsid w:val="00142FC5"/>
    <w:rsid w:val="00161E9E"/>
    <w:rsid w:val="00174CE2"/>
    <w:rsid w:val="00184974"/>
    <w:rsid w:val="00186CE2"/>
    <w:rsid w:val="0019383B"/>
    <w:rsid w:val="001A4FE0"/>
    <w:rsid w:val="001C10F7"/>
    <w:rsid w:val="001C2E1E"/>
    <w:rsid w:val="001D4A1C"/>
    <w:rsid w:val="00200767"/>
    <w:rsid w:val="00201524"/>
    <w:rsid w:val="00201EBF"/>
    <w:rsid w:val="00257EB5"/>
    <w:rsid w:val="00266786"/>
    <w:rsid w:val="002B7ADB"/>
    <w:rsid w:val="002C2E8F"/>
    <w:rsid w:val="002D260B"/>
    <w:rsid w:val="002F4955"/>
    <w:rsid w:val="00306BF0"/>
    <w:rsid w:val="003074D3"/>
    <w:rsid w:val="00315ABA"/>
    <w:rsid w:val="003252EA"/>
    <w:rsid w:val="003426A7"/>
    <w:rsid w:val="00366B4F"/>
    <w:rsid w:val="0038210B"/>
    <w:rsid w:val="003A3F19"/>
    <w:rsid w:val="003A49AB"/>
    <w:rsid w:val="003B2FF2"/>
    <w:rsid w:val="003B514B"/>
    <w:rsid w:val="003C6257"/>
    <w:rsid w:val="00420752"/>
    <w:rsid w:val="0044646C"/>
    <w:rsid w:val="0044672C"/>
    <w:rsid w:val="004841DE"/>
    <w:rsid w:val="00496617"/>
    <w:rsid w:val="004E1363"/>
    <w:rsid w:val="00501AEA"/>
    <w:rsid w:val="005128D2"/>
    <w:rsid w:val="00522E11"/>
    <w:rsid w:val="005551DC"/>
    <w:rsid w:val="00565CEF"/>
    <w:rsid w:val="005C4924"/>
    <w:rsid w:val="005D2BD4"/>
    <w:rsid w:val="005E391D"/>
    <w:rsid w:val="005E6AC9"/>
    <w:rsid w:val="00622E93"/>
    <w:rsid w:val="00660E41"/>
    <w:rsid w:val="00690FF2"/>
    <w:rsid w:val="006A4AF1"/>
    <w:rsid w:val="006C3492"/>
    <w:rsid w:val="006F74DB"/>
    <w:rsid w:val="007035BC"/>
    <w:rsid w:val="00763196"/>
    <w:rsid w:val="00773766"/>
    <w:rsid w:val="00780913"/>
    <w:rsid w:val="007A121D"/>
    <w:rsid w:val="007C01E0"/>
    <w:rsid w:val="007D42E9"/>
    <w:rsid w:val="007E1503"/>
    <w:rsid w:val="007E32F0"/>
    <w:rsid w:val="007E7697"/>
    <w:rsid w:val="00813EC6"/>
    <w:rsid w:val="008309E7"/>
    <w:rsid w:val="00836B7E"/>
    <w:rsid w:val="0084759E"/>
    <w:rsid w:val="00865773"/>
    <w:rsid w:val="00867CC8"/>
    <w:rsid w:val="0087130E"/>
    <w:rsid w:val="008964CE"/>
    <w:rsid w:val="008C1AFD"/>
    <w:rsid w:val="008E7322"/>
    <w:rsid w:val="009178D4"/>
    <w:rsid w:val="00937933"/>
    <w:rsid w:val="00942951"/>
    <w:rsid w:val="00954626"/>
    <w:rsid w:val="00980B5E"/>
    <w:rsid w:val="00987C0C"/>
    <w:rsid w:val="009B378E"/>
    <w:rsid w:val="009F6659"/>
    <w:rsid w:val="00A34060"/>
    <w:rsid w:val="00A43767"/>
    <w:rsid w:val="00A655B8"/>
    <w:rsid w:val="00A756D4"/>
    <w:rsid w:val="00A76319"/>
    <w:rsid w:val="00A9251A"/>
    <w:rsid w:val="00AA579D"/>
    <w:rsid w:val="00AB0FAD"/>
    <w:rsid w:val="00AB1730"/>
    <w:rsid w:val="00AC0667"/>
    <w:rsid w:val="00AF24AC"/>
    <w:rsid w:val="00B06A5B"/>
    <w:rsid w:val="00B215D8"/>
    <w:rsid w:val="00B26569"/>
    <w:rsid w:val="00B340A6"/>
    <w:rsid w:val="00B40089"/>
    <w:rsid w:val="00B729DB"/>
    <w:rsid w:val="00BC7AF0"/>
    <w:rsid w:val="00BE13BB"/>
    <w:rsid w:val="00C0691A"/>
    <w:rsid w:val="00C3785E"/>
    <w:rsid w:val="00C4087F"/>
    <w:rsid w:val="00C67F70"/>
    <w:rsid w:val="00CA057C"/>
    <w:rsid w:val="00CA4153"/>
    <w:rsid w:val="00D1159C"/>
    <w:rsid w:val="00D2126C"/>
    <w:rsid w:val="00D34115"/>
    <w:rsid w:val="00D364DD"/>
    <w:rsid w:val="00D5352E"/>
    <w:rsid w:val="00D870D2"/>
    <w:rsid w:val="00D91632"/>
    <w:rsid w:val="00DB17A1"/>
    <w:rsid w:val="00DB522A"/>
    <w:rsid w:val="00DD50E2"/>
    <w:rsid w:val="00DD6968"/>
    <w:rsid w:val="00DE0760"/>
    <w:rsid w:val="00DE1C01"/>
    <w:rsid w:val="00DE4B2B"/>
    <w:rsid w:val="00DE61B2"/>
    <w:rsid w:val="00E32835"/>
    <w:rsid w:val="00E34989"/>
    <w:rsid w:val="00E42111"/>
    <w:rsid w:val="00E970E0"/>
    <w:rsid w:val="00EA3DD5"/>
    <w:rsid w:val="00EF691F"/>
    <w:rsid w:val="00EF69CD"/>
    <w:rsid w:val="00F10AD2"/>
    <w:rsid w:val="00F2394A"/>
    <w:rsid w:val="00F57C59"/>
    <w:rsid w:val="00F74166"/>
    <w:rsid w:val="00F832DE"/>
    <w:rsid w:val="00FA5DB5"/>
    <w:rsid w:val="00FC33A1"/>
    <w:rsid w:val="00FC7AE6"/>
    <w:rsid w:val="00FE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EA66"/>
  <w15:docId w15:val="{E7274153-6933-4508-8139-EB9435E5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93"/>
    <w:pPr>
      <w:spacing w:before="100" w:beforeAutospacing="1" w:after="100" w:afterAutospacing="1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5B8"/>
    <w:rPr>
      <w:sz w:val="22"/>
      <w:szCs w:val="22"/>
      <w:lang w:val="en-US" w:eastAsia="en-US"/>
    </w:rPr>
  </w:style>
  <w:style w:type="character" w:styleId="-">
    <w:name w:val="Hyperlink"/>
    <w:basedOn w:val="a0"/>
    <w:uiPriority w:val="99"/>
    <w:unhideWhenUsed/>
    <w:rsid w:val="006C3492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BE13B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BE13BB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BE13B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BE13BB"/>
    <w:rPr>
      <w:sz w:val="22"/>
      <w:szCs w:val="22"/>
      <w:lang w:eastAsia="en-US"/>
    </w:rPr>
  </w:style>
  <w:style w:type="character" w:styleId="a6">
    <w:name w:val="Unresolved Mention"/>
    <w:basedOn w:val="a0"/>
    <w:uiPriority w:val="99"/>
    <w:semiHidden/>
    <w:unhideWhenUsed/>
    <w:rsid w:val="0038210B"/>
    <w:rPr>
      <w:color w:val="808080"/>
      <w:shd w:val="clear" w:color="auto" w:fill="E6E6E6"/>
    </w:rPr>
  </w:style>
  <w:style w:type="paragraph" w:styleId="a7">
    <w:name w:val="List Paragraph"/>
    <w:basedOn w:val="a"/>
    <w:uiPriority w:val="34"/>
    <w:qFormat/>
    <w:rsid w:val="0038210B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38210B"/>
    <w:rPr>
      <w:color w:val="800080" w:themeColor="followedHyperlink"/>
      <w:u w:val="single"/>
    </w:rPr>
  </w:style>
  <w:style w:type="character" w:styleId="a8">
    <w:name w:val="Strong"/>
    <w:uiPriority w:val="22"/>
    <w:qFormat/>
    <w:rsid w:val="005C4924"/>
    <w:rPr>
      <w:b/>
      <w:bCs/>
    </w:rPr>
  </w:style>
  <w:style w:type="paragraph" w:styleId="Web">
    <w:name w:val="Normal (Web)"/>
    <w:basedOn w:val="a"/>
    <w:uiPriority w:val="99"/>
    <w:unhideWhenUsed/>
    <w:rsid w:val="005C4924"/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s.ntlab.gr/" TargetMode="External"/><Relationship Id="rId13" Type="http://schemas.openxmlformats.org/officeDocument/2006/relationships/hyperlink" Target="https://eclass.uoa.gr/modules/document/file.php/MEDIA254/4899b-22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class.uoa.gr/modules/document/file.php/MEDIA254/%CE%9A%CE%A5%CE%91-%CE%A1%CF%8D%CE%B8%CE%BC%CE%B9%CF%83%CE%B7-%CE%B8%CE%B5%CE%BC%CE%AC%CF%84%CF%89%CE%BD-%CE%B1%CF%80%CE%B1%CE%BB%CE%BB%CE%B1%CE%B3%CE%AE%CF%82-%CE%B1%CF%80%CF%8C-%CF%84%CE%AD%CE%BB%CE%B7-%CF%86%CE%BF%CE%AF%CF%84%CE%B7%CF%83%CE%B7%CF%82%202025-2026.pdf" TargetMode="External"/><Relationship Id="rId17" Type="http://schemas.openxmlformats.org/officeDocument/2006/relationships/hyperlink" Target="https://masters.ntlab.g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dia.uoa.g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Sec\Documents\&#928;&#924;&#931;%20&#936;&#951;&#966;&#953;&#945;&#954;&#940;\medialab@media.uoa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protocol.uoa.gr/case/07-aitisi-p-m-s-apallagis-apo-didaktra/" TargetMode="External"/><Relationship Id="rId10" Type="http://schemas.openxmlformats.org/officeDocument/2006/relationships/hyperlink" Target="mailto:pms-emme@media.uoa.g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edialab@media.uoa.gr" TargetMode="External"/><Relationship Id="rId14" Type="http://schemas.openxmlformats.org/officeDocument/2006/relationships/hyperlink" Target="https://eclass.uoa.gr/modules/document/file.php/MEDIA254/FEK_2185_t._B__06-05-2025_DIAPISTOSI_ETHNIKOY_DIATHESIMOY_ISODYNAMOY_EISODIMATOS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657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4203</CharactersWithSpaces>
  <SharedDoc>false</SharedDoc>
  <HLinks>
    <vt:vector size="36" baseType="variant">
      <vt:variant>
        <vt:i4>1114191</vt:i4>
      </vt:variant>
      <vt:variant>
        <vt:i4>15</vt:i4>
      </vt:variant>
      <vt:variant>
        <vt:i4>0</vt:i4>
      </vt:variant>
      <vt:variant>
        <vt:i4>5</vt:i4>
      </vt:variant>
      <vt:variant>
        <vt:lpwstr>https://masters.ntlab.gr/</vt:lpwstr>
      </vt:variant>
      <vt:variant>
        <vt:lpwstr/>
      </vt:variant>
      <vt:variant>
        <vt:i4>2031681</vt:i4>
      </vt:variant>
      <vt:variant>
        <vt:i4>12</vt:i4>
      </vt:variant>
      <vt:variant>
        <vt:i4>0</vt:i4>
      </vt:variant>
      <vt:variant>
        <vt:i4>5</vt:i4>
      </vt:variant>
      <vt:variant>
        <vt:lpwstr>http://www.media.uoa.gr/</vt:lpwstr>
      </vt:variant>
      <vt:variant>
        <vt:lpwstr/>
      </vt:variant>
      <vt:variant>
        <vt:i4>3801171</vt:i4>
      </vt:variant>
      <vt:variant>
        <vt:i4>9</vt:i4>
      </vt:variant>
      <vt:variant>
        <vt:i4>0</vt:i4>
      </vt:variant>
      <vt:variant>
        <vt:i4>5</vt:i4>
      </vt:variant>
      <vt:variant>
        <vt:lpwstr>mailto:medialab@media.uoa.gr</vt:lpwstr>
      </vt:variant>
      <vt:variant>
        <vt:lpwstr/>
      </vt:variant>
      <vt:variant>
        <vt:i4>2293830</vt:i4>
      </vt:variant>
      <vt:variant>
        <vt:i4>6</vt:i4>
      </vt:variant>
      <vt:variant>
        <vt:i4>0</vt:i4>
      </vt:variant>
      <vt:variant>
        <vt:i4>5</vt:i4>
      </vt:variant>
      <vt:variant>
        <vt:lpwstr>mailto:secr@media.uoa.gr</vt:lpwstr>
      </vt:variant>
      <vt:variant>
        <vt:lpwstr/>
      </vt:variant>
      <vt:variant>
        <vt:i4>3801171</vt:i4>
      </vt:variant>
      <vt:variant>
        <vt:i4>3</vt:i4>
      </vt:variant>
      <vt:variant>
        <vt:i4>0</vt:i4>
      </vt:variant>
      <vt:variant>
        <vt:i4>5</vt:i4>
      </vt:variant>
      <vt:variant>
        <vt:lpwstr>mailto:medialab@media.uoa.gr</vt:lpwstr>
      </vt:variant>
      <vt:variant>
        <vt:lpwstr/>
      </vt:variant>
      <vt:variant>
        <vt:i4>1114191</vt:i4>
      </vt:variant>
      <vt:variant>
        <vt:i4>0</vt:i4>
      </vt:variant>
      <vt:variant>
        <vt:i4>0</vt:i4>
      </vt:variant>
      <vt:variant>
        <vt:i4>5</vt:i4>
      </vt:variant>
      <vt:variant>
        <vt:lpwstr>https://masters.ntlab.gr/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Niki P.</cp:lastModifiedBy>
  <cp:revision>7</cp:revision>
  <dcterms:created xsi:type="dcterms:W3CDTF">2025-09-29T12:34:00Z</dcterms:created>
  <dcterms:modified xsi:type="dcterms:W3CDTF">2025-09-30T11:33:00Z</dcterms:modified>
</cp:coreProperties>
</file>