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6" w:rsidRPr="00526876" w:rsidRDefault="00526876" w:rsidP="00DE5986">
      <w:pPr>
        <w:ind w:left="-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0E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ΕΝΔΕΙΚΤΙΚΕΣ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ΑΠΑΝΤΗΣΕΙΣ </w:t>
      </w:r>
    </w:p>
    <w:p w:rsidR="0081793A" w:rsidRPr="00502A94" w:rsidRDefault="00526876" w:rsidP="00DE5986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ΣΤΑ </w:t>
      </w:r>
      <w:r w:rsidR="00DD3C4B" w:rsidRPr="00502A94">
        <w:rPr>
          <w:rFonts w:ascii="Times New Roman" w:hAnsi="Times New Roman" w:cs="Times New Roman"/>
          <w:b/>
          <w:sz w:val="24"/>
          <w:szCs w:val="24"/>
        </w:rPr>
        <w:t xml:space="preserve">ΘΕΜΑΤΑ ΓΡΑΠΤΗΣ ΕΞΕΤΑΣΗΣ </w:t>
      </w:r>
      <w:r w:rsidR="00DE5986" w:rsidRPr="00502A94">
        <w:rPr>
          <w:rFonts w:ascii="Times New Roman" w:hAnsi="Times New Roman" w:cs="Times New Roman"/>
          <w:b/>
          <w:sz w:val="24"/>
          <w:szCs w:val="24"/>
        </w:rPr>
        <w:t xml:space="preserve">ΚΑΝΟΝΙΚΩΝ &amp; ΜΕΤΑΦΟΡΕΩΝ </w:t>
      </w:r>
    </w:p>
    <w:p w:rsidR="009F71FF" w:rsidRPr="003806A2" w:rsidRDefault="00DE5986" w:rsidP="003806A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94">
        <w:rPr>
          <w:rFonts w:ascii="Times New Roman" w:hAnsi="Times New Roman" w:cs="Times New Roman"/>
          <w:b/>
          <w:sz w:val="24"/>
          <w:szCs w:val="24"/>
        </w:rPr>
        <w:t xml:space="preserve">ΦΟΙΤΗΤΩΝ </w:t>
      </w:r>
      <w:r w:rsidR="00DD3C4B" w:rsidRPr="00502A94">
        <w:rPr>
          <w:rFonts w:ascii="Times New Roman" w:hAnsi="Times New Roman" w:cs="Times New Roman"/>
          <w:b/>
          <w:sz w:val="24"/>
          <w:szCs w:val="24"/>
        </w:rPr>
        <w:t xml:space="preserve">ΙΑΤΡΙΚΗΣ ΣΤΗΝ ΠΑΘΟΛΟΓΙΚΗ ΑΝΑΤΟΜΙΚΗ </w:t>
      </w:r>
      <w:r w:rsidR="00481739">
        <w:rPr>
          <w:rFonts w:ascii="Times New Roman" w:hAnsi="Times New Roman" w:cs="Times New Roman"/>
          <w:b/>
          <w:sz w:val="24"/>
          <w:szCs w:val="24"/>
        </w:rPr>
        <w:t>ΙΙ – 15</w:t>
      </w:r>
      <w:r w:rsidR="00531A63">
        <w:rPr>
          <w:rFonts w:ascii="Times New Roman" w:hAnsi="Times New Roman" w:cs="Times New Roman"/>
          <w:b/>
          <w:sz w:val="24"/>
          <w:szCs w:val="24"/>
        </w:rPr>
        <w:t>.1.2020</w:t>
      </w:r>
    </w:p>
    <w:p w:rsidR="003806A2" w:rsidRDefault="003806A2" w:rsidP="003806A2">
      <w:pPr>
        <w:ind w:left="-709" w:right="-133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FA1">
        <w:rPr>
          <w:rFonts w:ascii="Times New Roman" w:hAnsi="Times New Roman" w:cs="Times New Roman"/>
          <w:b/>
          <w:sz w:val="20"/>
          <w:szCs w:val="20"/>
        </w:rPr>
        <w:t xml:space="preserve">- Όσοι </w:t>
      </w:r>
      <w:r w:rsidRPr="00F46FA1">
        <w:rPr>
          <w:rFonts w:ascii="Times New Roman" w:hAnsi="Times New Roman" w:cs="Times New Roman"/>
          <w:b/>
          <w:sz w:val="20"/>
          <w:szCs w:val="20"/>
          <w:u w:val="single"/>
        </w:rPr>
        <w:t>έχετε συμμετάσχει</w:t>
      </w:r>
      <w:r w:rsidR="007C790F">
        <w:rPr>
          <w:rFonts w:ascii="Times New Roman" w:hAnsi="Times New Roman" w:cs="Times New Roman"/>
          <w:b/>
          <w:sz w:val="20"/>
          <w:szCs w:val="20"/>
          <w:u w:val="single"/>
        </w:rPr>
        <w:t xml:space="preserve"> επιτυχώς</w:t>
      </w:r>
      <w:r w:rsidRPr="00F46FA1">
        <w:rPr>
          <w:rFonts w:ascii="Times New Roman" w:hAnsi="Times New Roman" w:cs="Times New Roman"/>
          <w:b/>
          <w:sz w:val="20"/>
          <w:szCs w:val="20"/>
        </w:rPr>
        <w:t xml:space="preserve"> στην πρακτική εξέταση</w:t>
      </w:r>
      <w:r w:rsidRPr="00F46FA1">
        <w:rPr>
          <w:rFonts w:ascii="Times New Roman" w:hAnsi="Times New Roman" w:cs="Times New Roman"/>
          <w:sz w:val="20"/>
          <w:szCs w:val="20"/>
        </w:rPr>
        <w:t xml:space="preserve"> επί των επιλεγμένων πλακιδίων, απαντήστε</w:t>
      </w:r>
      <w:r w:rsidR="00EF6DDD" w:rsidRPr="00EF6DDD">
        <w:rPr>
          <w:rFonts w:ascii="Times New Roman" w:hAnsi="Times New Roman" w:cs="Times New Roman"/>
          <w:sz w:val="20"/>
          <w:szCs w:val="20"/>
        </w:rPr>
        <w:t>,</w:t>
      </w:r>
      <w:r w:rsidRPr="00F46FA1">
        <w:rPr>
          <w:rFonts w:ascii="Times New Roman" w:hAnsi="Times New Roman" w:cs="Times New Roman"/>
          <w:sz w:val="20"/>
          <w:szCs w:val="20"/>
        </w:rPr>
        <w:t xml:space="preserve"> </w:t>
      </w:r>
      <w:r w:rsidRPr="00267BE4">
        <w:rPr>
          <w:rFonts w:ascii="Times New Roman" w:hAnsi="Times New Roman" w:cs="Times New Roman"/>
          <w:b/>
          <w:sz w:val="20"/>
          <w:szCs w:val="20"/>
        </w:rPr>
        <w:t>με συντομία και σαφήνεια</w:t>
      </w:r>
      <w:r w:rsidR="00EF6DDD" w:rsidRPr="00EF6DD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από τα παρακάτω δέκα</w:t>
      </w:r>
      <w:r w:rsidR="00E36B29" w:rsidRPr="00E36B29">
        <w:rPr>
          <w:rFonts w:ascii="Times New Roman" w:hAnsi="Times New Roman" w:cs="Times New Roman"/>
          <w:sz w:val="20"/>
          <w:szCs w:val="20"/>
        </w:rPr>
        <w:t xml:space="preserve"> </w:t>
      </w:r>
      <w:r w:rsidRPr="00F46FA1">
        <w:rPr>
          <w:rFonts w:ascii="Times New Roman" w:hAnsi="Times New Roman" w:cs="Times New Roman"/>
          <w:b/>
          <w:i/>
          <w:sz w:val="20"/>
          <w:szCs w:val="20"/>
        </w:rPr>
        <w:t>θέματα</w:t>
      </w:r>
      <w:r w:rsidR="00760F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46FA1">
        <w:rPr>
          <w:rFonts w:ascii="Times New Roman" w:hAnsi="Times New Roman" w:cs="Times New Roman"/>
          <w:sz w:val="20"/>
          <w:szCs w:val="20"/>
        </w:rPr>
        <w:t xml:space="preserve">10 μορίων το καθένα, όποια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εννέα</w:t>
      </w:r>
      <w:r w:rsidRPr="00F46FA1">
        <w:rPr>
          <w:rFonts w:ascii="Times New Roman" w:hAnsi="Times New Roman" w:cs="Times New Roman"/>
          <w:sz w:val="20"/>
          <w:szCs w:val="20"/>
        </w:rPr>
        <w:t xml:space="preserve"> επιθυμείτε. Οι </w:t>
      </w:r>
      <w:r w:rsidRPr="00F46FA1">
        <w:rPr>
          <w:rFonts w:ascii="Times New Roman" w:hAnsi="Times New Roman" w:cs="Times New Roman"/>
          <w:b/>
          <w:sz w:val="20"/>
          <w:szCs w:val="20"/>
          <w:u w:val="single"/>
        </w:rPr>
        <w:t>υπόλοιποι</w:t>
      </w:r>
      <w:r w:rsidRPr="00F46FA1">
        <w:rPr>
          <w:rFonts w:ascii="Times New Roman" w:hAnsi="Times New Roman" w:cs="Times New Roman"/>
          <w:sz w:val="20"/>
          <w:szCs w:val="20"/>
        </w:rPr>
        <w:t xml:space="preserve">, απαντήστε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και τα δέκα</w:t>
      </w:r>
      <w:r w:rsidRPr="00F46FA1">
        <w:rPr>
          <w:rFonts w:ascii="Times New Roman" w:hAnsi="Times New Roman" w:cs="Times New Roman"/>
          <w:i/>
          <w:sz w:val="20"/>
          <w:szCs w:val="20"/>
        </w:rPr>
        <w:t>.</w:t>
      </w:r>
    </w:p>
    <w:p w:rsidR="003806A2" w:rsidRPr="002E03F8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686391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 w:rsidR="00CB17C6">
        <w:rPr>
          <w:rFonts w:ascii="Times New Roman" w:hAnsi="Times New Roman" w:cs="Times New Roman"/>
          <w:b/>
          <w:sz w:val="18"/>
          <w:szCs w:val="18"/>
        </w:rPr>
        <w:t>.</w:t>
      </w:r>
      <w:r w:rsidR="00707B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03F8" w:rsidRPr="002E03F8">
        <w:rPr>
          <w:rFonts w:ascii="Times New Roman" w:hAnsi="Times New Roman" w:cs="Times New Roman"/>
          <w:sz w:val="18"/>
          <w:szCs w:val="18"/>
        </w:rPr>
        <w:t xml:space="preserve">Απαντήστε </w:t>
      </w:r>
      <w:r w:rsidR="002E03F8" w:rsidRPr="004D47AD">
        <w:rPr>
          <w:rFonts w:ascii="Times New Roman" w:hAnsi="Times New Roman" w:cs="Times New Roman"/>
          <w:i/>
          <w:sz w:val="18"/>
          <w:szCs w:val="18"/>
          <w:u w:val="single"/>
        </w:rPr>
        <w:t>και τα δύο</w:t>
      </w:r>
      <w:r w:rsidR="002E03F8">
        <w:rPr>
          <w:rFonts w:ascii="Times New Roman" w:hAnsi="Times New Roman" w:cs="Times New Roman"/>
          <w:sz w:val="18"/>
          <w:szCs w:val="18"/>
        </w:rPr>
        <w:t xml:space="preserve"> παρακάτω </w:t>
      </w:r>
      <w:proofErr w:type="spellStart"/>
      <w:r w:rsidR="002E03F8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2E03F8">
        <w:rPr>
          <w:rFonts w:ascii="Times New Roman" w:hAnsi="Times New Roman" w:cs="Times New Roman"/>
          <w:sz w:val="18"/>
          <w:szCs w:val="18"/>
        </w:rPr>
        <w:t xml:space="preserve"> του 1</w:t>
      </w:r>
      <w:r w:rsidR="002E03F8" w:rsidRPr="002E03F8">
        <w:rPr>
          <w:rFonts w:ascii="Times New Roman" w:hAnsi="Times New Roman" w:cs="Times New Roman"/>
          <w:sz w:val="18"/>
          <w:szCs w:val="18"/>
        </w:rPr>
        <w:t xml:space="preserve">ου θέματος </w:t>
      </w:r>
      <w:r w:rsidR="00001680" w:rsidRPr="00001680">
        <w:rPr>
          <w:rFonts w:ascii="Times New Roman" w:hAnsi="Times New Roman" w:cs="Times New Roman"/>
          <w:sz w:val="18"/>
          <w:szCs w:val="18"/>
        </w:rPr>
        <w:t>[και το Α (4 μόρια) και το Β (6 μόρια)].</w:t>
      </w:r>
    </w:p>
    <w:p w:rsidR="00E42A68" w:rsidRDefault="00CB17C6" w:rsidP="006A54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E42A68">
        <w:rPr>
          <w:rFonts w:ascii="Times New Roman" w:hAnsi="Times New Roman" w:cs="Times New Roman"/>
          <w:b/>
          <w:sz w:val="18"/>
          <w:szCs w:val="18"/>
        </w:rPr>
        <w:t>Α.</w:t>
      </w:r>
      <w:r w:rsidRPr="006863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6EFE">
        <w:rPr>
          <w:rFonts w:ascii="Times New Roman" w:hAnsi="Times New Roman" w:cs="Times New Roman"/>
          <w:sz w:val="18"/>
          <w:szCs w:val="18"/>
        </w:rPr>
        <w:t xml:space="preserve">Παρατηρήστε τις μικροσκοπικές εικόνες δύο βραδέως αναπτυσσόμενων, συμπαγών, μονήρων </w:t>
      </w:r>
      <w:proofErr w:type="spellStart"/>
      <w:r w:rsidR="00286EFE">
        <w:rPr>
          <w:rFonts w:ascii="Times New Roman" w:hAnsi="Times New Roman" w:cs="Times New Roman"/>
          <w:sz w:val="18"/>
          <w:szCs w:val="18"/>
        </w:rPr>
        <w:t>σιελαδενικών</w:t>
      </w:r>
      <w:proofErr w:type="spellEnd"/>
      <w:r w:rsidR="00286EFE">
        <w:rPr>
          <w:rFonts w:ascii="Times New Roman" w:hAnsi="Times New Roman" w:cs="Times New Roman"/>
          <w:sz w:val="18"/>
          <w:szCs w:val="18"/>
        </w:rPr>
        <w:t xml:space="preserve"> όγκων σε γυναίκες μέσης ηλικίας, οι οποίοι</w:t>
      </w:r>
      <w:r w:rsidR="006A5477" w:rsidRPr="006A5477">
        <w:rPr>
          <w:rFonts w:ascii="Times New Roman" w:hAnsi="Times New Roman" w:cs="Times New Roman"/>
          <w:sz w:val="18"/>
          <w:szCs w:val="18"/>
        </w:rPr>
        <w:t>,</w:t>
      </w:r>
      <w:r w:rsidR="00286EFE">
        <w:rPr>
          <w:rFonts w:ascii="Times New Roman" w:hAnsi="Times New Roman" w:cs="Times New Roman"/>
          <w:sz w:val="18"/>
          <w:szCs w:val="18"/>
        </w:rPr>
        <w:t xml:space="preserve"> αμφότεροι</w:t>
      </w:r>
      <w:r w:rsidR="006A5477" w:rsidRPr="006A5477">
        <w:rPr>
          <w:rFonts w:ascii="Times New Roman" w:hAnsi="Times New Roman" w:cs="Times New Roman"/>
          <w:sz w:val="18"/>
          <w:szCs w:val="18"/>
        </w:rPr>
        <w:t>,</w:t>
      </w:r>
      <w:r w:rsidR="00286EFE">
        <w:rPr>
          <w:rFonts w:ascii="Times New Roman" w:hAnsi="Times New Roman" w:cs="Times New Roman"/>
          <w:sz w:val="18"/>
          <w:szCs w:val="18"/>
        </w:rPr>
        <w:t xml:space="preserve"> υποτροπίασαν τοπικά</w:t>
      </w:r>
      <w:r w:rsidR="00E42A68">
        <w:rPr>
          <w:rFonts w:ascii="Times New Roman" w:hAnsi="Times New Roman" w:cs="Times New Roman"/>
          <w:sz w:val="18"/>
          <w:szCs w:val="18"/>
        </w:rPr>
        <w:t>,</w:t>
      </w:r>
      <w:r w:rsidR="00286EFE">
        <w:rPr>
          <w:rFonts w:ascii="Times New Roman" w:hAnsi="Times New Roman" w:cs="Times New Roman"/>
          <w:sz w:val="18"/>
          <w:szCs w:val="18"/>
        </w:rPr>
        <w:t xml:space="preserve"> </w:t>
      </w:r>
      <w:r w:rsidR="00E42A68">
        <w:rPr>
          <w:rFonts w:ascii="Times New Roman" w:hAnsi="Times New Roman" w:cs="Times New Roman"/>
          <w:sz w:val="18"/>
          <w:szCs w:val="18"/>
        </w:rPr>
        <w:t>μέσα σε ένα έτος από τη</w:t>
      </w:r>
      <w:r w:rsidR="00286EFE">
        <w:rPr>
          <w:rFonts w:ascii="Times New Roman" w:hAnsi="Times New Roman" w:cs="Times New Roman"/>
          <w:sz w:val="18"/>
          <w:szCs w:val="18"/>
        </w:rPr>
        <w:t xml:space="preserve"> χειρουργική εξαίρεσή τους. Ο πρώτος όγκος </w:t>
      </w:r>
      <w:r w:rsidR="00E42A6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86EFE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286EFE">
        <w:rPr>
          <w:rFonts w:ascii="Times New Roman" w:hAnsi="Times New Roman" w:cs="Times New Roman"/>
          <w:sz w:val="18"/>
          <w:szCs w:val="18"/>
        </w:rPr>
        <w:t>. 1</w:t>
      </w:r>
      <w:r w:rsidR="00286EFE" w:rsidRPr="00E42A68">
        <w:rPr>
          <w:rFonts w:ascii="Times New Roman" w:hAnsi="Times New Roman" w:cs="Times New Roman"/>
          <w:sz w:val="18"/>
          <w:szCs w:val="18"/>
        </w:rPr>
        <w:t>Α</w:t>
      </w:r>
      <w:r w:rsidR="000C4504">
        <w:rPr>
          <w:rFonts w:ascii="Times New Roman" w:hAnsi="Times New Roman" w:cs="Times New Roman"/>
          <w:sz w:val="18"/>
          <w:szCs w:val="18"/>
        </w:rPr>
        <w:t xml:space="preserve">.1 &amp; </w:t>
      </w:r>
      <w:r w:rsidR="00E42A68">
        <w:rPr>
          <w:rFonts w:ascii="Times New Roman" w:hAnsi="Times New Roman" w:cs="Times New Roman"/>
          <w:sz w:val="18"/>
          <w:szCs w:val="18"/>
        </w:rPr>
        <w:t>1</w:t>
      </w:r>
      <w:r w:rsidR="00E42A68" w:rsidRPr="00E42A68">
        <w:rPr>
          <w:rFonts w:ascii="Times New Roman" w:hAnsi="Times New Roman" w:cs="Times New Roman"/>
          <w:sz w:val="18"/>
          <w:szCs w:val="18"/>
        </w:rPr>
        <w:t>Α</w:t>
      </w:r>
      <w:r w:rsidR="000C4504">
        <w:rPr>
          <w:rFonts w:ascii="Times New Roman" w:hAnsi="Times New Roman" w:cs="Times New Roman"/>
          <w:sz w:val="18"/>
          <w:szCs w:val="18"/>
        </w:rPr>
        <w:t>.2, Α-Η, μεσαίες μεγεθύνσεις</w:t>
      </w:r>
      <w:r w:rsidR="00E42A68">
        <w:rPr>
          <w:rFonts w:ascii="Times New Roman" w:hAnsi="Times New Roman" w:cs="Times New Roman"/>
          <w:sz w:val="18"/>
          <w:szCs w:val="18"/>
        </w:rPr>
        <w:t xml:space="preserve">) </w:t>
      </w:r>
      <w:r w:rsidR="00286EFE">
        <w:rPr>
          <w:rFonts w:ascii="Times New Roman" w:hAnsi="Times New Roman" w:cs="Times New Roman"/>
          <w:sz w:val="18"/>
          <w:szCs w:val="18"/>
        </w:rPr>
        <w:t xml:space="preserve">εντοπιζόταν στη μαλακή υπερώα την οποία και </w:t>
      </w:r>
      <w:proofErr w:type="spellStart"/>
      <w:r w:rsidR="00286EFE">
        <w:rPr>
          <w:rFonts w:ascii="Times New Roman" w:hAnsi="Times New Roman" w:cs="Times New Roman"/>
          <w:sz w:val="18"/>
          <w:szCs w:val="18"/>
        </w:rPr>
        <w:t>εξέλκωνε</w:t>
      </w:r>
      <w:proofErr w:type="spellEnd"/>
      <w:r w:rsidR="00286EFE">
        <w:rPr>
          <w:rFonts w:ascii="Times New Roman" w:hAnsi="Times New Roman" w:cs="Times New Roman"/>
          <w:sz w:val="18"/>
          <w:szCs w:val="18"/>
        </w:rPr>
        <w:t xml:space="preserve">, προκαλούσε </w:t>
      </w:r>
      <w:r w:rsidR="00E42A68">
        <w:rPr>
          <w:rFonts w:ascii="Times New Roman" w:hAnsi="Times New Roman" w:cs="Times New Roman"/>
          <w:sz w:val="18"/>
          <w:szCs w:val="18"/>
        </w:rPr>
        <w:t xml:space="preserve">τοπικό </w:t>
      </w:r>
      <w:r w:rsidR="00286EFE">
        <w:rPr>
          <w:rFonts w:ascii="Times New Roman" w:hAnsi="Times New Roman" w:cs="Times New Roman"/>
          <w:sz w:val="18"/>
          <w:szCs w:val="18"/>
        </w:rPr>
        <w:t xml:space="preserve">αίσθημα αιμωδίας και πόνου, επεκτεινόταν </w:t>
      </w:r>
      <w:r w:rsidR="00E42A68">
        <w:rPr>
          <w:rFonts w:ascii="Times New Roman" w:hAnsi="Times New Roman" w:cs="Times New Roman"/>
          <w:sz w:val="18"/>
          <w:szCs w:val="18"/>
        </w:rPr>
        <w:t xml:space="preserve">δε, </w:t>
      </w:r>
      <w:proofErr w:type="spellStart"/>
      <w:r w:rsidR="00E42A68">
        <w:rPr>
          <w:rFonts w:ascii="Times New Roman" w:hAnsi="Times New Roman" w:cs="Times New Roman"/>
          <w:sz w:val="18"/>
          <w:szCs w:val="18"/>
        </w:rPr>
        <w:t>απεικονιστικώς</w:t>
      </w:r>
      <w:proofErr w:type="spellEnd"/>
      <w:r w:rsidR="00E42A68">
        <w:rPr>
          <w:rFonts w:ascii="Times New Roman" w:hAnsi="Times New Roman" w:cs="Times New Roman"/>
          <w:sz w:val="18"/>
          <w:szCs w:val="18"/>
        </w:rPr>
        <w:t xml:space="preserve">, </w:t>
      </w:r>
      <w:r w:rsidR="00286EFE">
        <w:rPr>
          <w:rFonts w:ascii="Times New Roman" w:hAnsi="Times New Roman" w:cs="Times New Roman"/>
          <w:sz w:val="18"/>
          <w:szCs w:val="18"/>
        </w:rPr>
        <w:t>σε αμφότερα τα κοιλώματα των οφθαλμών</w:t>
      </w:r>
      <w:r w:rsidR="000C4504">
        <w:rPr>
          <w:rFonts w:ascii="Times New Roman" w:hAnsi="Times New Roman" w:cs="Times New Roman"/>
          <w:sz w:val="18"/>
          <w:szCs w:val="18"/>
        </w:rPr>
        <w:t>. Ο δεύτερος όγκος (</w:t>
      </w:r>
      <w:proofErr w:type="spellStart"/>
      <w:r w:rsidR="000C450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0C4504">
        <w:rPr>
          <w:rFonts w:ascii="Times New Roman" w:hAnsi="Times New Roman" w:cs="Times New Roman"/>
          <w:sz w:val="18"/>
          <w:szCs w:val="18"/>
        </w:rPr>
        <w:t>. 1Α.3</w:t>
      </w:r>
      <w:r w:rsidR="00E42A68">
        <w:rPr>
          <w:rFonts w:ascii="Times New Roman" w:hAnsi="Times New Roman" w:cs="Times New Roman"/>
          <w:sz w:val="18"/>
          <w:szCs w:val="18"/>
        </w:rPr>
        <w:t xml:space="preserve"> &amp; 1Α.4</w:t>
      </w:r>
      <w:r w:rsidR="000C4504">
        <w:rPr>
          <w:rFonts w:ascii="Times New Roman" w:hAnsi="Times New Roman" w:cs="Times New Roman"/>
          <w:sz w:val="18"/>
          <w:szCs w:val="18"/>
        </w:rPr>
        <w:t>, Α-Η, μεσαίες μεγεθύνσεις</w:t>
      </w:r>
      <w:r w:rsidR="00E42A68" w:rsidRPr="00E42A68">
        <w:rPr>
          <w:rFonts w:ascii="Times New Roman" w:hAnsi="Times New Roman" w:cs="Times New Roman"/>
          <w:sz w:val="18"/>
          <w:szCs w:val="18"/>
        </w:rPr>
        <w:t xml:space="preserve">) </w:t>
      </w:r>
      <w:r w:rsidR="00E42A68">
        <w:rPr>
          <w:rFonts w:ascii="Times New Roman" w:hAnsi="Times New Roman" w:cs="Times New Roman"/>
          <w:sz w:val="18"/>
          <w:szCs w:val="18"/>
        </w:rPr>
        <w:t xml:space="preserve">αναπτυσσόταν στην παρωτίδα ως </w:t>
      </w:r>
      <w:proofErr w:type="spellStart"/>
      <w:r w:rsidR="00E42A68">
        <w:rPr>
          <w:rFonts w:ascii="Times New Roman" w:hAnsi="Times New Roman" w:cs="Times New Roman"/>
          <w:sz w:val="18"/>
          <w:szCs w:val="18"/>
        </w:rPr>
        <w:t>περίγραπτη</w:t>
      </w:r>
      <w:proofErr w:type="spellEnd"/>
      <w:r w:rsidR="00E42A68">
        <w:rPr>
          <w:rFonts w:ascii="Times New Roman" w:hAnsi="Times New Roman" w:cs="Times New Roman"/>
          <w:sz w:val="18"/>
          <w:szCs w:val="18"/>
        </w:rPr>
        <w:t xml:space="preserve">, λοβωτή, ευκίνητη, ανώδυνη αλλοίωση και είχε αντιμετωπισθεί με </w:t>
      </w:r>
      <w:proofErr w:type="spellStart"/>
      <w:r w:rsidR="00E42A68">
        <w:rPr>
          <w:rFonts w:ascii="Times New Roman" w:hAnsi="Times New Roman" w:cs="Times New Roman"/>
          <w:sz w:val="18"/>
          <w:szCs w:val="18"/>
        </w:rPr>
        <w:t>εκπυρήνιση</w:t>
      </w:r>
      <w:proofErr w:type="spellEnd"/>
      <w:r w:rsidR="00E42A68">
        <w:rPr>
          <w:rFonts w:ascii="Times New Roman" w:hAnsi="Times New Roman" w:cs="Times New Roman"/>
          <w:sz w:val="18"/>
          <w:szCs w:val="18"/>
        </w:rPr>
        <w:t>.</w:t>
      </w:r>
      <w:r w:rsidR="006A5477" w:rsidRPr="006A5477">
        <w:rPr>
          <w:rFonts w:ascii="Times New Roman" w:hAnsi="Times New Roman" w:cs="Times New Roman"/>
          <w:sz w:val="18"/>
          <w:szCs w:val="18"/>
        </w:rPr>
        <w:t xml:space="preserve"> </w:t>
      </w:r>
      <w:r w:rsidR="00E42A68" w:rsidRPr="00E42A68">
        <w:rPr>
          <w:rFonts w:ascii="Times New Roman" w:hAnsi="Times New Roman" w:cs="Times New Roman"/>
          <w:sz w:val="18"/>
          <w:szCs w:val="18"/>
        </w:rPr>
        <w:t>Τ</w:t>
      </w:r>
      <w:r w:rsidR="00E42A68">
        <w:rPr>
          <w:rFonts w:ascii="Times New Roman" w:hAnsi="Times New Roman" w:cs="Times New Roman"/>
          <w:sz w:val="18"/>
          <w:szCs w:val="18"/>
        </w:rPr>
        <w:t xml:space="preserve">υποποιήστε </w:t>
      </w:r>
      <w:proofErr w:type="spellStart"/>
      <w:r w:rsidR="00E42A68">
        <w:rPr>
          <w:rFonts w:ascii="Times New Roman" w:hAnsi="Times New Roman" w:cs="Times New Roman"/>
          <w:sz w:val="18"/>
          <w:szCs w:val="18"/>
        </w:rPr>
        <w:t>ιστολογικώς</w:t>
      </w:r>
      <w:proofErr w:type="spellEnd"/>
      <w:r w:rsidR="00E42A68">
        <w:rPr>
          <w:rFonts w:ascii="Times New Roman" w:hAnsi="Times New Roman" w:cs="Times New Roman"/>
          <w:sz w:val="18"/>
          <w:szCs w:val="18"/>
        </w:rPr>
        <w:t xml:space="preserve"> το κάθε νεόπλασμα και περιγράψτε τα εικονιζόμενα χαρακτηριστικά του καθενός. </w:t>
      </w:r>
      <w:r w:rsidR="008108E6">
        <w:rPr>
          <w:rFonts w:ascii="Times New Roman" w:hAnsi="Times New Roman" w:cs="Times New Roman"/>
          <w:sz w:val="18"/>
          <w:szCs w:val="18"/>
        </w:rPr>
        <w:t xml:space="preserve">Πώς θα </w:t>
      </w:r>
      <w:r w:rsidR="0093619C">
        <w:rPr>
          <w:rFonts w:ascii="Times New Roman" w:hAnsi="Times New Roman" w:cs="Times New Roman"/>
          <w:sz w:val="18"/>
          <w:szCs w:val="18"/>
        </w:rPr>
        <w:t>μπορούσε να έχει μειωθεί</w:t>
      </w:r>
      <w:r w:rsidR="008108E6">
        <w:rPr>
          <w:rFonts w:ascii="Times New Roman" w:hAnsi="Times New Roman" w:cs="Times New Roman"/>
          <w:sz w:val="18"/>
          <w:szCs w:val="18"/>
        </w:rPr>
        <w:t xml:space="preserve"> το ενδεχόμενο τοπικής υποτρο</w:t>
      </w:r>
      <w:r w:rsidR="006A5477">
        <w:rPr>
          <w:rFonts w:ascii="Times New Roman" w:hAnsi="Times New Roman" w:cs="Times New Roman"/>
          <w:sz w:val="18"/>
          <w:szCs w:val="18"/>
        </w:rPr>
        <w:t>πής κατά τον αρχικό χειρισμό της κάθε ασθενούς</w:t>
      </w:r>
      <w:r w:rsidR="008108E6" w:rsidRPr="008108E6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8108E6" w:rsidRDefault="008108E6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Ο πρώτος όγκος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ιστολογικώς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αντιστοιχεί σε αδενοειδές κυστικό καρκίνωμα με ηθμοειδές πρότυπο και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περινευριδιακές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διηθήσεις· μετά την ευρεία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εκτομή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του θα μπορούσε να </w:t>
      </w:r>
      <w:r w:rsidR="00DE4715">
        <w:rPr>
          <w:rFonts w:ascii="Times New Roman" w:hAnsi="Times New Roman" w:cs="Times New Roman"/>
          <w:color w:val="FF0000"/>
          <w:sz w:val="18"/>
          <w:szCs w:val="18"/>
        </w:rPr>
        <w:t xml:space="preserve">είχε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ακολουθήσει ακτινοβόληση. Ο δεύτερος </w:t>
      </w:r>
      <w:r w:rsidR="00B724CA">
        <w:rPr>
          <w:rFonts w:ascii="Times New Roman" w:hAnsi="Times New Roman" w:cs="Times New Roman"/>
          <w:color w:val="FF0000"/>
          <w:sz w:val="18"/>
          <w:szCs w:val="18"/>
        </w:rPr>
        <w:t>όγκος αντιστοιχεί σε πλειόμορφο</w:t>
      </w:r>
      <w:r w:rsidR="00B724CA" w:rsidRPr="00B724CA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r>
        <w:rPr>
          <w:rFonts w:ascii="Times New Roman" w:hAnsi="Times New Roman" w:cs="Times New Roman"/>
          <w:color w:val="FF0000"/>
          <w:sz w:val="18"/>
          <w:szCs w:val="18"/>
        </w:rPr>
        <w:t>πολύμορφο</w:t>
      </w:r>
      <w:r w:rsidR="00B724CA" w:rsidRPr="00B724CA">
        <w:rPr>
          <w:rFonts w:ascii="Times New Roman" w:hAnsi="Times New Roman" w:cs="Times New Roman"/>
          <w:color w:val="FF0000"/>
          <w:sz w:val="18"/>
          <w:szCs w:val="18"/>
        </w:rPr>
        <w:t>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αδένω</w:t>
      </w:r>
      <w:r w:rsidR="00AF35E6">
        <w:rPr>
          <w:rFonts w:ascii="Times New Roman" w:hAnsi="Times New Roman" w:cs="Times New Roman"/>
          <w:color w:val="FF0000"/>
          <w:sz w:val="18"/>
          <w:szCs w:val="18"/>
        </w:rPr>
        <w:t xml:space="preserve">μα με χαρακτηριστικό στρώμα·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όφειλε </w:t>
      </w:r>
      <w:r w:rsidR="00AF35E6">
        <w:rPr>
          <w:rFonts w:ascii="Times New Roman" w:hAnsi="Times New Roman" w:cs="Times New Roman"/>
          <w:color w:val="FF0000"/>
          <w:sz w:val="18"/>
          <w:szCs w:val="18"/>
        </w:rPr>
        <w:t xml:space="preserve">δε,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να είχε αντιμετωπισθεί με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επιπολής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υφολική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παρωτιδεκτομή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, όχι με απλή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εκπυρήνιση</w:t>
      </w:r>
      <w:proofErr w:type="spellEnd"/>
      <w:r w:rsidR="00B724CA" w:rsidRPr="00B724CA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="00DF7897">
        <w:rPr>
          <w:rFonts w:ascii="Times New Roman" w:hAnsi="Times New Roman" w:cs="Times New Roman"/>
          <w:color w:val="FF0000"/>
          <w:sz w:val="18"/>
          <w:szCs w:val="18"/>
        </w:rPr>
        <w:t>λόγω των μικροσκοπικών προεξοχών του  πέραν της κάψας του</w:t>
      </w:r>
      <w:r w:rsidR="00B724CA">
        <w:rPr>
          <w:rFonts w:ascii="Times New Roman" w:hAnsi="Times New Roman" w:cs="Times New Roman"/>
          <w:color w:val="FF0000"/>
          <w:sz w:val="18"/>
          <w:szCs w:val="18"/>
        </w:rPr>
        <w:t xml:space="preserve"> στο πέριξ </w:t>
      </w:r>
      <w:proofErr w:type="spellStart"/>
      <w:r w:rsidR="00B724CA">
        <w:rPr>
          <w:rFonts w:ascii="Times New Roman" w:hAnsi="Times New Roman" w:cs="Times New Roman"/>
          <w:color w:val="FF0000"/>
          <w:sz w:val="18"/>
          <w:szCs w:val="18"/>
        </w:rPr>
        <w:t>σιελαδενικό</w:t>
      </w:r>
      <w:proofErr w:type="spellEnd"/>
      <w:r w:rsidR="00B724CA">
        <w:rPr>
          <w:rFonts w:ascii="Times New Roman" w:hAnsi="Times New Roman" w:cs="Times New Roman"/>
          <w:color w:val="FF0000"/>
          <w:sz w:val="18"/>
          <w:szCs w:val="18"/>
        </w:rPr>
        <w:t xml:space="preserve"> παρέγχυμα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AF35E6" w:rsidRPr="00AF35E6" w:rsidRDefault="00AF35E6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Προτεινόμενο σύγγραμμα </w:t>
      </w:r>
      <w:r w:rsidR="006A5477"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Muir</w:t>
      </w:r>
      <w:r w:rsidRPr="00AF35E6">
        <w:rPr>
          <w:rFonts w:ascii="Times New Roman" w:hAnsi="Times New Roman" w:cs="Times New Roman"/>
          <w:color w:val="FF0000"/>
          <w:sz w:val="18"/>
          <w:szCs w:val="18"/>
        </w:rPr>
        <w:t xml:space="preserve">): </w:t>
      </w:r>
      <w:r>
        <w:rPr>
          <w:rFonts w:ascii="Times New Roman" w:hAnsi="Times New Roman" w:cs="Times New Roman"/>
          <w:color w:val="FF0000"/>
          <w:sz w:val="18"/>
          <w:szCs w:val="18"/>
        </w:rPr>
        <w:t>σελ. 393-4, Εικ.9.15&amp;16. Έγγραφα ηλ</w:t>
      </w:r>
      <w:r w:rsidR="006A5477">
        <w:rPr>
          <w:rFonts w:ascii="Times New Roman" w:hAnsi="Times New Roman" w:cs="Times New Roman"/>
          <w:color w:val="FF0000"/>
          <w:sz w:val="18"/>
          <w:szCs w:val="18"/>
        </w:rPr>
        <w:t>εκτρονικού χαρτοφυλακί</w:t>
      </w:r>
      <w:r>
        <w:rPr>
          <w:rFonts w:ascii="Times New Roman" w:hAnsi="Times New Roman" w:cs="Times New Roman"/>
          <w:color w:val="FF0000"/>
          <w:sz w:val="18"/>
          <w:szCs w:val="18"/>
        </w:rPr>
        <w:t>ου 5.02. «ΚΛΙΝΙΚΟΠΑΘΟΛΟΓΟΑΝΑΤΟΜΙΚΑ ΦΡΟΝΤΙΣΤΗΡΙΑ ΝΟΣΩΝ ΠΕΠΤΙΚΟΥ ΣΩΛΗΝΑ ΚΑΙ ΣΧΕΤΙΖΟΜΕΝΩΝ ΜΕ ΑΥΤΟΝ ΑΔΕΝΩΝ ΚΑΙ ΔΟΜΩΝ»</w:t>
      </w:r>
      <w:r w:rsidRPr="00AF35E6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2</w:t>
      </w:r>
      <w:r w:rsidRPr="00AF35E6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&amp; 5</w:t>
      </w:r>
      <w:r w:rsidRPr="00AF35E6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αρχείο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AF35E6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2E03F8" w:rsidRDefault="00CB17C6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</w:t>
      </w:r>
      <w:r w:rsidR="003806A2" w:rsidRPr="0042341A">
        <w:rPr>
          <w:rFonts w:ascii="Times New Roman" w:hAnsi="Times New Roman" w:cs="Times New Roman"/>
          <w:b/>
          <w:sz w:val="18"/>
          <w:szCs w:val="18"/>
        </w:rPr>
        <w:t>.</w:t>
      </w:r>
      <w:r w:rsidR="003806A2" w:rsidRPr="0042341A">
        <w:rPr>
          <w:rFonts w:ascii="Times New Roman" w:hAnsi="Times New Roman" w:cs="Times New Roman"/>
          <w:sz w:val="18"/>
          <w:szCs w:val="18"/>
        </w:rPr>
        <w:t xml:space="preserve"> </w:t>
      </w:r>
      <w:r w:rsidR="0093619C">
        <w:rPr>
          <w:rFonts w:ascii="Times New Roman" w:hAnsi="Times New Roman" w:cs="Times New Roman"/>
          <w:sz w:val="18"/>
          <w:szCs w:val="18"/>
        </w:rPr>
        <w:t>Δύο άρρενες μέσης ηλικίας εμφανίζουν</w:t>
      </w:r>
      <w:r w:rsidR="001B6068">
        <w:rPr>
          <w:rFonts w:ascii="Times New Roman" w:hAnsi="Times New Roman" w:cs="Times New Roman"/>
          <w:sz w:val="18"/>
          <w:szCs w:val="18"/>
        </w:rPr>
        <w:t>,</w:t>
      </w:r>
      <w:r w:rsidR="0093619C">
        <w:rPr>
          <w:rFonts w:ascii="Times New Roman" w:hAnsi="Times New Roman" w:cs="Times New Roman"/>
          <w:sz w:val="18"/>
          <w:szCs w:val="18"/>
        </w:rPr>
        <w:t xml:space="preserve"> </w:t>
      </w:r>
      <w:r w:rsidR="001B6068">
        <w:rPr>
          <w:rFonts w:ascii="Times New Roman" w:hAnsi="Times New Roman" w:cs="Times New Roman"/>
          <w:sz w:val="18"/>
          <w:szCs w:val="18"/>
        </w:rPr>
        <w:t xml:space="preserve">από το ατομικό τους αναμνηστικό, </w:t>
      </w:r>
      <w:proofErr w:type="spellStart"/>
      <w:r w:rsidR="0093619C">
        <w:rPr>
          <w:rFonts w:ascii="Times New Roman" w:hAnsi="Times New Roman" w:cs="Times New Roman"/>
          <w:sz w:val="18"/>
          <w:szCs w:val="18"/>
        </w:rPr>
        <w:t>επιγαστρικό</w:t>
      </w:r>
      <w:proofErr w:type="spellEnd"/>
      <w:r w:rsidR="001B6068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1B6068">
        <w:rPr>
          <w:rFonts w:ascii="Times New Roman" w:hAnsi="Times New Roman" w:cs="Times New Roman"/>
          <w:sz w:val="18"/>
          <w:szCs w:val="18"/>
        </w:rPr>
        <w:t>υποστερνικό</w:t>
      </w:r>
      <w:proofErr w:type="spellEnd"/>
      <w:r w:rsidR="001B6068">
        <w:rPr>
          <w:rFonts w:ascii="Times New Roman" w:hAnsi="Times New Roman" w:cs="Times New Roman"/>
          <w:sz w:val="18"/>
          <w:szCs w:val="18"/>
        </w:rPr>
        <w:t xml:space="preserve"> </w:t>
      </w:r>
      <w:r w:rsidR="0093619C">
        <w:rPr>
          <w:rFonts w:ascii="Times New Roman" w:hAnsi="Times New Roman" w:cs="Times New Roman"/>
          <w:sz w:val="18"/>
          <w:szCs w:val="18"/>
        </w:rPr>
        <w:t xml:space="preserve"> πόνο  μετά το φαγητό,  εύκολο κορεσμό και δυσπεψία </w:t>
      </w:r>
      <w:r w:rsidR="001B6068">
        <w:rPr>
          <w:rFonts w:ascii="Times New Roman" w:hAnsi="Times New Roman" w:cs="Times New Roman"/>
          <w:sz w:val="18"/>
          <w:szCs w:val="18"/>
        </w:rPr>
        <w:t xml:space="preserve">με μετεωρισμό («φούσκωμα»), </w:t>
      </w:r>
      <w:r w:rsidR="0093619C">
        <w:rPr>
          <w:rFonts w:ascii="Times New Roman" w:hAnsi="Times New Roman" w:cs="Times New Roman"/>
          <w:sz w:val="18"/>
          <w:szCs w:val="18"/>
        </w:rPr>
        <w:t xml:space="preserve"> </w:t>
      </w:r>
      <w:r w:rsidR="005C2CDC">
        <w:rPr>
          <w:rFonts w:ascii="Times New Roman" w:hAnsi="Times New Roman" w:cs="Times New Roman"/>
          <w:sz w:val="18"/>
          <w:szCs w:val="18"/>
        </w:rPr>
        <w:t xml:space="preserve">ναυτία, ανορεξία, </w:t>
      </w:r>
      <w:r w:rsidR="001B6068">
        <w:rPr>
          <w:rFonts w:ascii="Times New Roman" w:hAnsi="Times New Roman" w:cs="Times New Roman"/>
          <w:sz w:val="18"/>
          <w:szCs w:val="18"/>
        </w:rPr>
        <w:t>απώλεια βάρους</w:t>
      </w:r>
      <w:r w:rsidR="005C2CDC">
        <w:rPr>
          <w:rFonts w:ascii="Times New Roman" w:hAnsi="Times New Roman" w:cs="Times New Roman"/>
          <w:sz w:val="18"/>
          <w:szCs w:val="18"/>
        </w:rPr>
        <w:t xml:space="preserve"> και εμμένουσα αναιμία</w:t>
      </w:r>
      <w:r w:rsidR="001B6068">
        <w:rPr>
          <w:rFonts w:ascii="Times New Roman" w:hAnsi="Times New Roman" w:cs="Times New Roman"/>
          <w:sz w:val="18"/>
          <w:szCs w:val="18"/>
        </w:rPr>
        <w:t>. Όταν προσέρχονται στο νοσοκομείο, παρ</w:t>
      </w:r>
      <w:r w:rsidR="005C2CDC">
        <w:rPr>
          <w:rFonts w:ascii="Times New Roman" w:hAnsi="Times New Roman" w:cs="Times New Roman"/>
          <w:sz w:val="18"/>
          <w:szCs w:val="18"/>
        </w:rPr>
        <w:t xml:space="preserve">ατηρείται σε αμφότερους τους ασθενείς προβολή της κοιλιάς προς τα έξω, περισσότερο από το κανονικό. </w:t>
      </w:r>
      <w:r w:rsidR="0090487C">
        <w:rPr>
          <w:rFonts w:ascii="Times New Roman" w:hAnsi="Times New Roman" w:cs="Times New Roman"/>
          <w:sz w:val="18"/>
          <w:szCs w:val="18"/>
        </w:rPr>
        <w:t xml:space="preserve">Πρόκειται για </w:t>
      </w:r>
      <w:r w:rsidR="005C2CDC">
        <w:rPr>
          <w:rFonts w:ascii="Times New Roman" w:hAnsi="Times New Roman" w:cs="Times New Roman"/>
          <w:sz w:val="18"/>
          <w:szCs w:val="18"/>
        </w:rPr>
        <w:t>αλλοιώσεις στο άντρο του στομάχου</w:t>
      </w:r>
      <w:r w:rsidR="0090487C">
        <w:rPr>
          <w:rFonts w:ascii="Times New Roman" w:hAnsi="Times New Roman" w:cs="Times New Roman"/>
          <w:sz w:val="18"/>
          <w:szCs w:val="18"/>
        </w:rPr>
        <w:t xml:space="preserve"> και στους δύο ασθενείς.</w:t>
      </w:r>
    </w:p>
    <w:p w:rsidR="005C2CDC" w:rsidRDefault="005C2CDC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5C2CDC">
        <w:rPr>
          <w:rFonts w:ascii="Times New Roman" w:hAnsi="Times New Roman" w:cs="Times New Roman"/>
          <w:sz w:val="18"/>
          <w:szCs w:val="18"/>
        </w:rPr>
        <w:t>Ο πρώτος ασθενής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056B">
        <w:rPr>
          <w:rFonts w:ascii="Times New Roman" w:hAnsi="Times New Roman" w:cs="Times New Roman"/>
          <w:sz w:val="18"/>
          <w:szCs w:val="18"/>
        </w:rPr>
        <w:t>είναι καπνιστής και είχε προ εξαμήνου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056B">
        <w:rPr>
          <w:rFonts w:ascii="Times New Roman" w:hAnsi="Times New Roman" w:cs="Times New Roman"/>
          <w:sz w:val="18"/>
          <w:szCs w:val="18"/>
        </w:rPr>
        <w:t xml:space="preserve">ιστορικό αιματέμεσης,  μέλαινας </w:t>
      </w:r>
      <w:r>
        <w:rPr>
          <w:rFonts w:ascii="Times New Roman" w:hAnsi="Times New Roman" w:cs="Times New Roman"/>
          <w:sz w:val="18"/>
          <w:szCs w:val="18"/>
        </w:rPr>
        <w:t xml:space="preserve">κένωσης και ενδοσκοπικής αιμόστασης.  Κατά την είσοδό του στο νοσοκομείο εμφανίζει πυρετό, «κρυάδες» και </w:t>
      </w:r>
      <w:r w:rsidR="00E47A8A">
        <w:rPr>
          <w:rFonts w:ascii="Times New Roman" w:hAnsi="Times New Roman" w:cs="Times New Roman"/>
          <w:sz w:val="18"/>
          <w:szCs w:val="18"/>
        </w:rPr>
        <w:t>οξύτατο πόνο στην κοιλιακή χώρα, επιδεινούμενο με το άγγιγμα της περιοχής και με την κίνηση του ασθεν</w:t>
      </w:r>
      <w:r w:rsidR="0090487C">
        <w:rPr>
          <w:rFonts w:ascii="Times New Roman" w:hAnsi="Times New Roman" w:cs="Times New Roman"/>
          <w:sz w:val="18"/>
          <w:szCs w:val="18"/>
        </w:rPr>
        <w:t>ούς και φαινομενικά μειούμενο</w:t>
      </w:r>
      <w:r w:rsidR="00D5497D">
        <w:rPr>
          <w:rFonts w:ascii="Times New Roman" w:hAnsi="Times New Roman" w:cs="Times New Roman"/>
          <w:sz w:val="18"/>
          <w:szCs w:val="18"/>
        </w:rPr>
        <w:t>,</w:t>
      </w:r>
      <w:r w:rsidR="00E47A8A">
        <w:rPr>
          <w:rFonts w:ascii="Times New Roman" w:hAnsi="Times New Roman" w:cs="Times New Roman"/>
          <w:sz w:val="18"/>
          <w:szCs w:val="18"/>
        </w:rPr>
        <w:t xml:space="preserve"> όταν ο ασθενής παραμένει ακίνητος. Η αξονική τομογραφία κοιλίας του εν λόγω ασθενούς παρατίθεται στην </w:t>
      </w:r>
      <w:proofErr w:type="spellStart"/>
      <w:r w:rsidR="00E47A8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47A8A">
        <w:rPr>
          <w:rFonts w:ascii="Times New Roman" w:hAnsi="Times New Roman" w:cs="Times New Roman"/>
          <w:sz w:val="18"/>
          <w:szCs w:val="18"/>
        </w:rPr>
        <w:t xml:space="preserve">. 1Β.1.  Προτού υποβληθεί σε επείγουσα χειρουργική επέμβαση, ο ασθενής καταλήγει με σηψαιμία. Παρατηρήστε το </w:t>
      </w:r>
      <w:proofErr w:type="spellStart"/>
      <w:r w:rsidR="00E47A8A">
        <w:rPr>
          <w:rFonts w:ascii="Times New Roman" w:hAnsi="Times New Roman" w:cs="Times New Roman"/>
          <w:sz w:val="18"/>
          <w:szCs w:val="18"/>
        </w:rPr>
        <w:t>νεκροτομικό</w:t>
      </w:r>
      <w:proofErr w:type="spellEnd"/>
      <w:r w:rsidR="00E47A8A">
        <w:rPr>
          <w:rFonts w:ascii="Times New Roman" w:hAnsi="Times New Roman" w:cs="Times New Roman"/>
          <w:sz w:val="18"/>
          <w:szCs w:val="18"/>
        </w:rPr>
        <w:t xml:space="preserve"> παρασκεύασμα </w:t>
      </w:r>
      <w:r w:rsidR="00D16CD0">
        <w:rPr>
          <w:rFonts w:ascii="Times New Roman" w:hAnsi="Times New Roman" w:cs="Times New Roman"/>
          <w:sz w:val="18"/>
          <w:szCs w:val="18"/>
        </w:rPr>
        <w:t xml:space="preserve">με την αλλοίωση </w:t>
      </w:r>
      <w:r w:rsidR="00E47A8A">
        <w:rPr>
          <w:rFonts w:ascii="Times New Roman" w:hAnsi="Times New Roman" w:cs="Times New Roman"/>
          <w:sz w:val="18"/>
          <w:szCs w:val="18"/>
        </w:rPr>
        <w:t>του στομάχου του</w:t>
      </w:r>
      <w:r w:rsidR="00D16CD0" w:rsidRPr="00D16CD0">
        <w:t xml:space="preserve"> </w:t>
      </w:r>
      <w:r w:rsidR="000C450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0C450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0C4504">
        <w:rPr>
          <w:rFonts w:ascii="Times New Roman" w:hAnsi="Times New Roman" w:cs="Times New Roman"/>
          <w:sz w:val="18"/>
          <w:szCs w:val="18"/>
        </w:rPr>
        <w:t>. 1Β.2</w:t>
      </w:r>
      <w:r w:rsidR="00D16CD0">
        <w:rPr>
          <w:rFonts w:ascii="Times New Roman" w:hAnsi="Times New Roman" w:cs="Times New Roman"/>
          <w:sz w:val="18"/>
          <w:szCs w:val="18"/>
        </w:rPr>
        <w:t>)</w:t>
      </w:r>
      <w:r w:rsidR="00E47A8A">
        <w:rPr>
          <w:rFonts w:ascii="Times New Roman" w:hAnsi="Times New Roman" w:cs="Times New Roman"/>
          <w:sz w:val="18"/>
          <w:szCs w:val="18"/>
        </w:rPr>
        <w:t xml:space="preserve"> και τις </w:t>
      </w:r>
      <w:r w:rsidR="00D16CD0">
        <w:rPr>
          <w:rFonts w:ascii="Times New Roman" w:hAnsi="Times New Roman" w:cs="Times New Roman"/>
          <w:sz w:val="18"/>
          <w:szCs w:val="18"/>
        </w:rPr>
        <w:t>αντίστοιχες ιστ</w:t>
      </w:r>
      <w:r w:rsidR="000C4504">
        <w:rPr>
          <w:rFonts w:ascii="Times New Roman" w:hAnsi="Times New Roman" w:cs="Times New Roman"/>
          <w:sz w:val="18"/>
          <w:szCs w:val="18"/>
        </w:rPr>
        <w:t>ολογικές εικόν</w:t>
      </w:r>
      <w:r w:rsidR="00B724CA">
        <w:rPr>
          <w:rFonts w:ascii="Times New Roman" w:hAnsi="Times New Roman" w:cs="Times New Roman"/>
          <w:sz w:val="18"/>
          <w:szCs w:val="18"/>
        </w:rPr>
        <w:t>ες (</w:t>
      </w:r>
      <w:proofErr w:type="spellStart"/>
      <w:r w:rsidR="00B724C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B724CA">
        <w:rPr>
          <w:rFonts w:ascii="Times New Roman" w:hAnsi="Times New Roman" w:cs="Times New Roman"/>
          <w:sz w:val="18"/>
          <w:szCs w:val="18"/>
        </w:rPr>
        <w:t>. 1Β. 3&amp;4, Α-Η, μικρή &amp;</w:t>
      </w:r>
      <w:r w:rsidR="000C4504">
        <w:rPr>
          <w:rFonts w:ascii="Times New Roman" w:hAnsi="Times New Roman" w:cs="Times New Roman"/>
          <w:sz w:val="18"/>
          <w:szCs w:val="18"/>
        </w:rPr>
        <w:t xml:space="preserve"> μεσαία μεγέθυνση, αντίστοιχα</w:t>
      </w:r>
      <w:r w:rsidR="00D16CD0">
        <w:rPr>
          <w:rFonts w:ascii="Times New Roman" w:hAnsi="Times New Roman" w:cs="Times New Roman"/>
          <w:sz w:val="18"/>
          <w:szCs w:val="18"/>
        </w:rPr>
        <w:t>).</w:t>
      </w:r>
    </w:p>
    <w:p w:rsidR="00D16CD0" w:rsidRDefault="00D5497D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 δεύτερος ασθενής</w:t>
      </w:r>
      <w:r w:rsidR="00D16CD0">
        <w:rPr>
          <w:rFonts w:ascii="Times New Roman" w:hAnsi="Times New Roman" w:cs="Times New Roman"/>
          <w:sz w:val="18"/>
          <w:szCs w:val="18"/>
        </w:rPr>
        <w:t xml:space="preserve">, μετά από </w:t>
      </w:r>
      <w:proofErr w:type="spellStart"/>
      <w:r w:rsidR="00D16CD0">
        <w:rPr>
          <w:rFonts w:ascii="Times New Roman" w:hAnsi="Times New Roman" w:cs="Times New Roman"/>
          <w:sz w:val="18"/>
          <w:szCs w:val="18"/>
        </w:rPr>
        <w:t>υπερηχογραφικό</w:t>
      </w:r>
      <w:proofErr w:type="spellEnd"/>
      <w:r w:rsidR="00D16CD0">
        <w:rPr>
          <w:rFonts w:ascii="Times New Roman" w:hAnsi="Times New Roman" w:cs="Times New Roman"/>
          <w:sz w:val="18"/>
          <w:szCs w:val="18"/>
        </w:rPr>
        <w:t xml:space="preserve"> έλεγχο της </w:t>
      </w:r>
      <w:r w:rsidR="0046056B">
        <w:rPr>
          <w:rFonts w:ascii="Times New Roman" w:hAnsi="Times New Roman" w:cs="Times New Roman"/>
          <w:sz w:val="18"/>
          <w:szCs w:val="18"/>
        </w:rPr>
        <w:t>βατραχοειδούς</w:t>
      </w:r>
      <w:r w:rsidR="007854AB">
        <w:rPr>
          <w:rFonts w:ascii="Times New Roman" w:hAnsi="Times New Roman" w:cs="Times New Roman"/>
          <w:sz w:val="18"/>
          <w:szCs w:val="18"/>
        </w:rPr>
        <w:t xml:space="preserve"> </w:t>
      </w:r>
      <w:r w:rsidR="00D16CD0">
        <w:rPr>
          <w:rFonts w:ascii="Times New Roman" w:hAnsi="Times New Roman" w:cs="Times New Roman"/>
          <w:sz w:val="18"/>
          <w:szCs w:val="18"/>
        </w:rPr>
        <w:t>κοιλιάς του, υφίσταται παρακέ</w:t>
      </w:r>
      <w:r w:rsidR="00CB5E61">
        <w:rPr>
          <w:rFonts w:ascii="Times New Roman" w:hAnsi="Times New Roman" w:cs="Times New Roman"/>
          <w:sz w:val="18"/>
          <w:szCs w:val="18"/>
        </w:rPr>
        <w:t>ντηση</w:t>
      </w:r>
      <w:r w:rsidR="00B41D22">
        <w:rPr>
          <w:rFonts w:ascii="Times New Roman" w:hAnsi="Times New Roman" w:cs="Times New Roman"/>
          <w:sz w:val="18"/>
          <w:szCs w:val="18"/>
        </w:rPr>
        <w:t xml:space="preserve"> της π</w:t>
      </w:r>
      <w:r>
        <w:rPr>
          <w:rFonts w:ascii="Times New Roman" w:hAnsi="Times New Roman" w:cs="Times New Roman"/>
          <w:sz w:val="18"/>
          <w:szCs w:val="18"/>
        </w:rPr>
        <w:t>ε</w:t>
      </w:r>
      <w:r w:rsidR="00B41D22">
        <w:rPr>
          <w:rFonts w:ascii="Times New Roman" w:hAnsi="Times New Roman" w:cs="Times New Roman"/>
          <w:sz w:val="18"/>
          <w:szCs w:val="18"/>
        </w:rPr>
        <w:t>ριτοναϊκής κοιλότητας</w:t>
      </w:r>
      <w:r w:rsidR="00CB5E61">
        <w:rPr>
          <w:rFonts w:ascii="Times New Roman" w:hAnsi="Times New Roman" w:cs="Times New Roman"/>
          <w:sz w:val="18"/>
          <w:szCs w:val="18"/>
        </w:rPr>
        <w:t xml:space="preserve">. Μετά από  </w:t>
      </w:r>
      <w:proofErr w:type="spellStart"/>
      <w:r w:rsidR="00CB5E61">
        <w:rPr>
          <w:rFonts w:ascii="Times New Roman" w:hAnsi="Times New Roman" w:cs="Times New Roman"/>
          <w:sz w:val="18"/>
          <w:szCs w:val="18"/>
        </w:rPr>
        <w:t>φυγοκέντρηση</w:t>
      </w:r>
      <w:proofErr w:type="spellEnd"/>
      <w:r w:rsidR="00CB5E61">
        <w:rPr>
          <w:rFonts w:ascii="Times New Roman" w:hAnsi="Times New Roman" w:cs="Times New Roman"/>
          <w:sz w:val="18"/>
          <w:szCs w:val="18"/>
        </w:rPr>
        <w:t xml:space="preserve"> του </w:t>
      </w:r>
      <w:proofErr w:type="spellStart"/>
      <w:r w:rsidR="0046056B">
        <w:rPr>
          <w:rFonts w:ascii="Times New Roman" w:hAnsi="Times New Roman" w:cs="Times New Roman"/>
          <w:sz w:val="18"/>
          <w:szCs w:val="18"/>
        </w:rPr>
        <w:t>συλλεγ</w:t>
      </w:r>
      <w:r w:rsidR="00B41D22">
        <w:rPr>
          <w:rFonts w:ascii="Times New Roman" w:hAnsi="Times New Roman" w:cs="Times New Roman"/>
          <w:sz w:val="18"/>
          <w:szCs w:val="18"/>
        </w:rPr>
        <w:t>έντος</w:t>
      </w:r>
      <w:proofErr w:type="spellEnd"/>
      <w:r w:rsidR="00B41D22">
        <w:rPr>
          <w:rFonts w:ascii="Times New Roman" w:hAnsi="Times New Roman" w:cs="Times New Roman"/>
          <w:sz w:val="18"/>
          <w:szCs w:val="18"/>
        </w:rPr>
        <w:t xml:space="preserve"> </w:t>
      </w:r>
      <w:r w:rsidR="00CB5E61">
        <w:rPr>
          <w:rFonts w:ascii="Times New Roman" w:hAnsi="Times New Roman" w:cs="Times New Roman"/>
          <w:sz w:val="18"/>
          <w:szCs w:val="18"/>
        </w:rPr>
        <w:t>υγρού, προκύπτει το εικονιζόμενο κυτ</w:t>
      </w:r>
      <w:r w:rsidR="00E61ACA">
        <w:rPr>
          <w:rFonts w:ascii="Times New Roman" w:hAnsi="Times New Roman" w:cs="Times New Roman"/>
          <w:sz w:val="18"/>
          <w:szCs w:val="18"/>
        </w:rPr>
        <w:t>ταρολογικό επίχρισμα (</w:t>
      </w:r>
      <w:proofErr w:type="spellStart"/>
      <w:r w:rsidR="00E61AC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61ACA">
        <w:rPr>
          <w:rFonts w:ascii="Times New Roman" w:hAnsi="Times New Roman" w:cs="Times New Roman"/>
          <w:sz w:val="18"/>
          <w:szCs w:val="18"/>
        </w:rPr>
        <w:t>. 1Β.5</w:t>
      </w:r>
      <w:r w:rsidR="00CB5E61">
        <w:rPr>
          <w:rFonts w:ascii="Times New Roman" w:hAnsi="Times New Roman" w:cs="Times New Roman"/>
          <w:sz w:val="18"/>
          <w:szCs w:val="18"/>
        </w:rPr>
        <w:t xml:space="preserve">). Ακολουθεί </w:t>
      </w:r>
      <w:proofErr w:type="spellStart"/>
      <w:r w:rsidR="00CB5E61">
        <w:rPr>
          <w:rFonts w:ascii="Times New Roman" w:hAnsi="Times New Roman" w:cs="Times New Roman"/>
          <w:sz w:val="18"/>
          <w:szCs w:val="18"/>
        </w:rPr>
        <w:t>γαστρ</w:t>
      </w:r>
      <w:r w:rsidR="00E61ACA">
        <w:rPr>
          <w:rFonts w:ascii="Times New Roman" w:hAnsi="Times New Roman" w:cs="Times New Roman"/>
          <w:sz w:val="18"/>
          <w:szCs w:val="18"/>
        </w:rPr>
        <w:t>οσκόπηση</w:t>
      </w:r>
      <w:proofErr w:type="spellEnd"/>
      <w:r w:rsidR="00E61ACA">
        <w:rPr>
          <w:rFonts w:ascii="Times New Roman" w:hAnsi="Times New Roman" w:cs="Times New Roman"/>
          <w:sz w:val="18"/>
          <w:szCs w:val="18"/>
        </w:rPr>
        <w:t xml:space="preserve"> (ενδοσκοπική </w:t>
      </w:r>
      <w:proofErr w:type="spellStart"/>
      <w:r w:rsidR="00E61AC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61ACA">
        <w:rPr>
          <w:rFonts w:ascii="Times New Roman" w:hAnsi="Times New Roman" w:cs="Times New Roman"/>
          <w:sz w:val="18"/>
          <w:szCs w:val="18"/>
        </w:rPr>
        <w:t>. 1Β.6</w:t>
      </w:r>
      <w:r w:rsidR="00CB5E61">
        <w:rPr>
          <w:rFonts w:ascii="Times New Roman" w:hAnsi="Times New Roman" w:cs="Times New Roman"/>
          <w:sz w:val="18"/>
          <w:szCs w:val="18"/>
        </w:rPr>
        <w:t>)</w:t>
      </w:r>
      <w:r w:rsidR="00B41D22">
        <w:rPr>
          <w:rFonts w:ascii="Times New Roman" w:hAnsi="Times New Roman" w:cs="Times New Roman"/>
          <w:sz w:val="18"/>
          <w:szCs w:val="18"/>
        </w:rPr>
        <w:t xml:space="preserve"> και λήψη βιοψιών (</w:t>
      </w:r>
      <w:r w:rsidR="00E61ACA">
        <w:rPr>
          <w:rFonts w:ascii="Times New Roman" w:hAnsi="Times New Roman" w:cs="Times New Roman"/>
          <w:sz w:val="18"/>
          <w:szCs w:val="18"/>
        </w:rPr>
        <w:t xml:space="preserve">μικροσκοπικές </w:t>
      </w:r>
      <w:proofErr w:type="spellStart"/>
      <w:r w:rsidR="00E61AC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61ACA">
        <w:rPr>
          <w:rFonts w:ascii="Times New Roman" w:hAnsi="Times New Roman" w:cs="Times New Roman"/>
          <w:sz w:val="18"/>
          <w:szCs w:val="18"/>
        </w:rPr>
        <w:t>. 1Β.7</w:t>
      </w:r>
      <w:r w:rsidR="00E61ACA" w:rsidRPr="00E61ACA">
        <w:rPr>
          <w:rFonts w:ascii="Times New Roman" w:hAnsi="Times New Roman" w:cs="Times New Roman"/>
          <w:sz w:val="18"/>
          <w:szCs w:val="18"/>
        </w:rPr>
        <w:t>-9</w:t>
      </w:r>
      <w:r w:rsidR="00CB5E61">
        <w:rPr>
          <w:rFonts w:ascii="Times New Roman" w:hAnsi="Times New Roman" w:cs="Times New Roman"/>
          <w:sz w:val="18"/>
          <w:szCs w:val="18"/>
        </w:rPr>
        <w:t>). Ο ασθενής διαθέτει ανάλογο με την παρούσα νόσο, οικογενειακό ιστορικό.</w:t>
      </w:r>
    </w:p>
    <w:p w:rsidR="003966BB" w:rsidRDefault="00B41D22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Ταυτοποιήστε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την</w:t>
      </w:r>
      <w:r w:rsidR="006C43A5">
        <w:rPr>
          <w:rFonts w:ascii="Times New Roman" w:hAnsi="Times New Roman" w:cs="Times New Roman"/>
          <w:sz w:val="18"/>
          <w:szCs w:val="18"/>
        </w:rPr>
        <w:t xml:space="preserve"> αλλοίωση του άντρου</w:t>
      </w:r>
      <w:r>
        <w:rPr>
          <w:rFonts w:ascii="Times New Roman" w:hAnsi="Times New Roman" w:cs="Times New Roman"/>
          <w:sz w:val="18"/>
          <w:szCs w:val="18"/>
        </w:rPr>
        <w:t xml:space="preserve"> σε καθένα ασθενή</w:t>
      </w:r>
      <w:r w:rsidR="006C43A5">
        <w:rPr>
          <w:rFonts w:ascii="Times New Roman" w:hAnsi="Times New Roman" w:cs="Times New Roman"/>
          <w:sz w:val="18"/>
          <w:szCs w:val="18"/>
        </w:rPr>
        <w:t xml:space="preserve">, περιγράψτε τα αντίστοιχα εικονιζόμενα μικροσκοπικά ευρήματα και ονομάστε </w:t>
      </w:r>
      <w:r>
        <w:rPr>
          <w:rFonts w:ascii="Times New Roman" w:hAnsi="Times New Roman" w:cs="Times New Roman"/>
          <w:sz w:val="18"/>
          <w:szCs w:val="18"/>
        </w:rPr>
        <w:t>την επιπλοκή της κάθε αλλοίωσης που οδήγησε τον κάθε ασθενή στο νοσοκομείο.</w:t>
      </w:r>
    </w:p>
    <w:p w:rsidR="006C43A5" w:rsidRDefault="003966BB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Ο πρώτος ασθενής εμφανίζει οξεία περιτονίτιδα </w:t>
      </w:r>
      <w:r w:rsidRPr="003966BB">
        <w:rPr>
          <w:rFonts w:ascii="Times New Roman" w:hAnsi="Times New Roman" w:cs="Times New Roman"/>
          <w:color w:val="FF0000"/>
          <w:sz w:val="18"/>
          <w:szCs w:val="18"/>
        </w:rPr>
        <w:t>λόγω διάτρησης</w:t>
      </w:r>
      <w:r w:rsidR="006C43A5" w:rsidRPr="003966B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966BB"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καλοήθους</w:t>
      </w:r>
      <w:r w:rsidRPr="003966BB">
        <w:rPr>
          <w:rFonts w:ascii="Times New Roman" w:hAnsi="Times New Roman" w:cs="Times New Roman"/>
          <w:color w:val="FF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γαστρικού έλκους, ενώ ο δεύτερος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ασκίτη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λόγω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καρκινωμάτωσης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του περιτοναίου στο πλαίσιο τοπικής διασποράς χαμηλά διαφοροποιημένου γαστρικού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αδενοκαρκινώματος</w:t>
      </w:r>
      <w:proofErr w:type="spellEnd"/>
      <w:r w:rsidR="00E82922">
        <w:rPr>
          <w:rFonts w:ascii="Times New Roman" w:hAnsi="Times New Roman" w:cs="Times New Roman"/>
          <w:color w:val="FF0000"/>
          <w:sz w:val="18"/>
          <w:szCs w:val="18"/>
        </w:rPr>
        <w:t xml:space="preserve"> με κύτταρα δίκην </w:t>
      </w:r>
      <w:proofErr w:type="spellStart"/>
      <w:r w:rsidR="00E82922">
        <w:rPr>
          <w:rFonts w:ascii="Times New Roman" w:hAnsi="Times New Roman" w:cs="Times New Roman"/>
          <w:color w:val="FF0000"/>
          <w:sz w:val="18"/>
          <w:szCs w:val="18"/>
        </w:rPr>
        <w:t>σφραγιστήρος</w:t>
      </w:r>
      <w:proofErr w:type="spellEnd"/>
      <w:r w:rsidR="00E82922">
        <w:rPr>
          <w:rFonts w:ascii="Times New Roman" w:hAnsi="Times New Roman" w:cs="Times New Roman"/>
          <w:color w:val="FF0000"/>
          <w:sz w:val="18"/>
          <w:szCs w:val="18"/>
        </w:rPr>
        <w:t xml:space="preserve"> δακτυλίου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3966BB" w:rsidRPr="003966BB" w:rsidRDefault="003966BB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Έγγραφα 5.02. </w:t>
      </w:r>
      <w:r w:rsidRPr="003966BB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«ΚΛΙΝΙΚΟΠΑΘΟΛΟΓΟΑΝΑΤΟΜΙΚΑ ΦΡΟΝΤΙΣΤΗΡΙΑ ΝΟΣΩΝ ΠΕΠΤΙΚΟΥ ΣΩΛΗΝΑ» &amp; Έγγραφα 5.03. </w:t>
      </w:r>
      <w:r w:rsidRPr="003966BB">
        <w:rPr>
          <w:rFonts w:ascii="Times New Roman" w:hAnsi="Times New Roman" w:cs="Times New Roman"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63</w:t>
      </w:r>
      <w:r w:rsidRPr="003966BB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διαφάνεια αρχείου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3966BB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FF0000"/>
          <w:sz w:val="18"/>
          <w:szCs w:val="18"/>
        </w:rPr>
        <w:t>«ΚΛΙΝΙΚΟΠΑΘΟΛΟΓΟΑΝΑΤΟΜΙΚΟ ΦΡΟΝΤΙΣΤΗΡΙΟ ΗΠΑΤΙΚΩΝ ΝΟΣΩΝ – ΕΜΠΛΟΥΤΙΣΜΕΝΗ ΕΚΔΟΣΗ»</w:t>
      </w:r>
    </w:p>
    <w:p w:rsidR="00D24077" w:rsidRDefault="00D24077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E03F8" w:rsidRDefault="002E03F8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686391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E307C">
        <w:rPr>
          <w:rFonts w:ascii="Times New Roman" w:hAnsi="Times New Roman" w:cs="Times New Roman"/>
          <w:sz w:val="18"/>
          <w:szCs w:val="18"/>
        </w:rPr>
        <w:t xml:space="preserve">Απαντήστε </w:t>
      </w:r>
      <w:r w:rsidRPr="002E03F8">
        <w:rPr>
          <w:rFonts w:ascii="Times New Roman" w:hAnsi="Times New Roman" w:cs="Times New Roman"/>
          <w:sz w:val="18"/>
          <w:szCs w:val="18"/>
        </w:rPr>
        <w:t xml:space="preserve"> τα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47AD">
        <w:rPr>
          <w:rFonts w:ascii="Times New Roman" w:hAnsi="Times New Roman" w:cs="Times New Roman"/>
          <w:i/>
          <w:sz w:val="18"/>
          <w:szCs w:val="18"/>
          <w:u w:val="single"/>
        </w:rPr>
        <w:t xml:space="preserve">δύο </w:t>
      </w:r>
      <w:r w:rsidR="006E307C" w:rsidRPr="004D47AD">
        <w:rPr>
          <w:rFonts w:ascii="Times New Roman" w:hAnsi="Times New Roman" w:cs="Times New Roman"/>
          <w:i/>
          <w:sz w:val="18"/>
          <w:szCs w:val="18"/>
          <w:u w:val="single"/>
        </w:rPr>
        <w:t>από τα τρία</w:t>
      </w:r>
      <w:r w:rsidR="006E30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παρακάτω </w:t>
      </w:r>
      <w:proofErr w:type="spellStart"/>
      <w:r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307C">
        <w:rPr>
          <w:rFonts w:ascii="Times New Roman" w:hAnsi="Times New Roman" w:cs="Times New Roman"/>
          <w:sz w:val="18"/>
          <w:szCs w:val="18"/>
        </w:rPr>
        <w:t xml:space="preserve">(Α,Β,Γ) </w:t>
      </w:r>
      <w:r>
        <w:rPr>
          <w:rFonts w:ascii="Times New Roman" w:hAnsi="Times New Roman" w:cs="Times New Roman"/>
          <w:sz w:val="18"/>
          <w:szCs w:val="18"/>
        </w:rPr>
        <w:t>του 2</w:t>
      </w:r>
      <w:r w:rsidRPr="002E03F8">
        <w:rPr>
          <w:rFonts w:ascii="Times New Roman" w:hAnsi="Times New Roman" w:cs="Times New Roman"/>
          <w:sz w:val="18"/>
          <w:szCs w:val="18"/>
        </w:rPr>
        <w:t xml:space="preserve">ου θέματος </w:t>
      </w:r>
      <w:r w:rsidR="006E307C">
        <w:rPr>
          <w:rFonts w:ascii="Times New Roman" w:hAnsi="Times New Roman" w:cs="Times New Roman"/>
          <w:sz w:val="18"/>
          <w:szCs w:val="18"/>
        </w:rPr>
        <w:t xml:space="preserve">που άπτονται της </w:t>
      </w:r>
      <w:proofErr w:type="spellStart"/>
      <w:r w:rsidR="006E307C">
        <w:rPr>
          <w:rFonts w:ascii="Times New Roman" w:hAnsi="Times New Roman" w:cs="Times New Roman"/>
          <w:sz w:val="18"/>
          <w:szCs w:val="18"/>
        </w:rPr>
        <w:t>ιστοπαθολογίας</w:t>
      </w:r>
      <w:proofErr w:type="spellEnd"/>
      <w:r w:rsidR="006E307C">
        <w:rPr>
          <w:rFonts w:ascii="Times New Roman" w:hAnsi="Times New Roman" w:cs="Times New Roman"/>
          <w:sz w:val="18"/>
          <w:szCs w:val="18"/>
        </w:rPr>
        <w:t xml:space="preserve"> του πεπτικού σωλήνα</w:t>
      </w:r>
      <w:r w:rsidRPr="002E03F8">
        <w:rPr>
          <w:rFonts w:ascii="Times New Roman" w:hAnsi="Times New Roman" w:cs="Times New Roman"/>
          <w:sz w:val="18"/>
          <w:szCs w:val="18"/>
        </w:rPr>
        <w:t>.</w:t>
      </w:r>
    </w:p>
    <w:p w:rsidR="002E03F8" w:rsidRPr="005551EF" w:rsidRDefault="002E03F8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686391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Ξεχωρίστε ποια από τα πα</w:t>
      </w:r>
      <w:r w:rsidR="001F0D48">
        <w:rPr>
          <w:rFonts w:ascii="Times New Roman" w:hAnsi="Times New Roman" w:cs="Times New Roman"/>
          <w:sz w:val="18"/>
          <w:szCs w:val="18"/>
        </w:rPr>
        <w:t>ρακάτω ιστολογικά ευρήματα</w:t>
      </w:r>
      <w:r>
        <w:rPr>
          <w:rFonts w:ascii="Times New Roman" w:hAnsi="Times New Roman" w:cs="Times New Roman"/>
          <w:sz w:val="18"/>
          <w:szCs w:val="18"/>
        </w:rPr>
        <w:t xml:space="preserve"> χαρακτηρίζουν </w:t>
      </w:r>
      <w:r w:rsidRPr="00D24077">
        <w:rPr>
          <w:rFonts w:ascii="Times New Roman" w:hAnsi="Times New Roman" w:cs="Times New Roman"/>
          <w:i/>
          <w:sz w:val="18"/>
          <w:szCs w:val="18"/>
          <w:u w:val="single"/>
        </w:rPr>
        <w:t>κατεξοχήν</w:t>
      </w:r>
      <w:r>
        <w:rPr>
          <w:rFonts w:ascii="Times New Roman" w:hAnsi="Times New Roman" w:cs="Times New Roman"/>
          <w:sz w:val="18"/>
          <w:szCs w:val="18"/>
        </w:rPr>
        <w:t xml:space="preserve"> την ελκώδη κολίτιδα και ποια </w:t>
      </w:r>
      <w:r w:rsidR="004854B9" w:rsidRPr="004854B9">
        <w:rPr>
          <w:rFonts w:ascii="Times New Roman" w:hAnsi="Times New Roman" w:cs="Times New Roman"/>
          <w:i/>
          <w:sz w:val="18"/>
          <w:szCs w:val="18"/>
          <w:u w:val="single"/>
        </w:rPr>
        <w:t>κατεξοχήν</w:t>
      </w:r>
      <w:r w:rsidR="004854B9" w:rsidRPr="004854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τη νόσο του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Crohn</w:t>
      </w:r>
      <w:proofErr w:type="spellEnd"/>
    </w:p>
    <w:p w:rsidR="00D24077" w:rsidRDefault="00D24077" w:rsidP="002E03F8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D24077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Κοκκιώματα    2.Διαταραχή της αρχιτεκτονικής των αδενικών κρυπτών    3.Βλεννοπενία     4.Συχνή προσβολή του τελικού ειλεού    5.Γαστρική μετάπλαση</w:t>
      </w:r>
      <w:r w:rsidR="001F0D48" w:rsidRPr="001F0D48">
        <w:rPr>
          <w:rFonts w:ascii="Times New Roman" w:hAnsi="Times New Roman" w:cs="Times New Roman"/>
          <w:sz w:val="18"/>
          <w:szCs w:val="18"/>
        </w:rPr>
        <w:t xml:space="preserve"> </w:t>
      </w:r>
      <w:r w:rsidR="001F0D48">
        <w:rPr>
          <w:rFonts w:ascii="Times New Roman" w:hAnsi="Times New Roman" w:cs="Times New Roman"/>
          <w:sz w:val="18"/>
          <w:szCs w:val="18"/>
        </w:rPr>
        <w:t>εντερικού βλεννογόνου</w:t>
      </w:r>
      <w:r>
        <w:rPr>
          <w:rFonts w:ascii="Times New Roman" w:hAnsi="Times New Roman" w:cs="Times New Roman"/>
          <w:sz w:val="18"/>
          <w:szCs w:val="18"/>
        </w:rPr>
        <w:t xml:space="preserve">    6.Λεμ</w:t>
      </w:r>
      <w:r w:rsidR="0019483A">
        <w:rPr>
          <w:rFonts w:ascii="Times New Roman" w:hAnsi="Times New Roman" w:cs="Times New Roman"/>
          <w:sz w:val="18"/>
          <w:szCs w:val="18"/>
        </w:rPr>
        <w:t>φοπλασματοκυτταρική φλεγμονή περιοριζόμενη στον βλεννογόνο</w:t>
      </w:r>
      <w:r>
        <w:rPr>
          <w:rFonts w:ascii="Times New Roman" w:hAnsi="Times New Roman" w:cs="Times New Roman"/>
          <w:sz w:val="18"/>
          <w:szCs w:val="18"/>
        </w:rPr>
        <w:t xml:space="preserve">   7.Διατοιχωματική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λεμφοπλασματοκυτταρική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φλεγμονώδης διήθηση   8.Ασυνεχής προσβολή     9.Σχισμοειδή έλκη     10.Έναρξη στο ορθό.</w:t>
      </w:r>
    </w:p>
    <w:p w:rsidR="00D24077" w:rsidRPr="009730C7" w:rsidRDefault="00D24077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Ελκώδης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κολίτις</w:t>
      </w:r>
      <w:proofErr w:type="spellEnd"/>
      <w:r w:rsidRPr="00D24077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2,3,6,10        Νόσος του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Crohn</w:t>
      </w:r>
      <w:proofErr w:type="spellEnd"/>
      <w:r w:rsidRPr="00D24077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6F00C1">
        <w:rPr>
          <w:rFonts w:ascii="Times New Roman" w:hAnsi="Times New Roman" w:cs="Times New Roman"/>
          <w:color w:val="FF0000"/>
          <w:sz w:val="18"/>
          <w:szCs w:val="18"/>
        </w:rPr>
        <w:t>τ</w:t>
      </w:r>
      <w:r>
        <w:rPr>
          <w:rFonts w:ascii="Times New Roman" w:hAnsi="Times New Roman" w:cs="Times New Roman"/>
          <w:color w:val="FF0000"/>
          <w:sz w:val="18"/>
          <w:szCs w:val="18"/>
        </w:rPr>
        <w:t>α υπόλοιπα</w:t>
      </w:r>
      <w:r w:rsidR="006F00C1">
        <w:rPr>
          <w:rFonts w:ascii="Times New Roman" w:hAnsi="Times New Roman" w:cs="Times New Roman"/>
          <w:color w:val="FF0000"/>
          <w:sz w:val="18"/>
          <w:szCs w:val="18"/>
        </w:rPr>
        <w:t xml:space="preserve">              </w:t>
      </w:r>
      <w:r w:rsidR="009730C7">
        <w:rPr>
          <w:rFonts w:ascii="Times New Roman" w:hAnsi="Times New Roman" w:cs="Times New Roman"/>
          <w:color w:val="FF0000"/>
          <w:sz w:val="18"/>
          <w:szCs w:val="18"/>
        </w:rPr>
        <w:t xml:space="preserve"> (προτεινόμενο σύγγραμμα</w:t>
      </w:r>
      <w:r w:rsidR="009730C7" w:rsidRPr="009730C7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9730C7">
        <w:rPr>
          <w:rFonts w:ascii="Times New Roman" w:hAnsi="Times New Roman" w:cs="Times New Roman"/>
          <w:color w:val="FF0000"/>
          <w:sz w:val="18"/>
          <w:szCs w:val="18"/>
        </w:rPr>
        <w:t>σελ. 427-432)</w:t>
      </w:r>
    </w:p>
    <w:p w:rsidR="00B573DD" w:rsidRPr="00B573DD" w:rsidRDefault="002E03F8" w:rsidP="00B573DD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</w:t>
      </w:r>
      <w:r w:rsidRPr="0042341A">
        <w:rPr>
          <w:rFonts w:ascii="Times New Roman" w:hAnsi="Times New Roman" w:cs="Times New Roman"/>
          <w:b/>
          <w:sz w:val="18"/>
          <w:szCs w:val="18"/>
        </w:rPr>
        <w:t>.</w:t>
      </w:r>
      <w:r w:rsidR="006E30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73DD">
        <w:rPr>
          <w:rFonts w:ascii="Times New Roman" w:hAnsi="Times New Roman" w:cs="Times New Roman"/>
          <w:sz w:val="18"/>
          <w:szCs w:val="18"/>
        </w:rPr>
        <w:t xml:space="preserve">Γυναίκα 50 ετών,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εμφανίζουσα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πολλαπλούς πολύποδες σε όλο το μήκος του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παχέος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εντέρου, διαγιγνώσκεται, μετά από βιοψία τους, ως πάσχουσα από μη </w:t>
      </w:r>
      <w:r w:rsidR="00B573DD">
        <w:rPr>
          <w:rFonts w:ascii="Times New Roman" w:hAnsi="Times New Roman" w:cs="Times New Roman"/>
          <w:sz w:val="18"/>
          <w:szCs w:val="18"/>
          <w:lang w:val="en-US"/>
        </w:rPr>
        <w:t>Hodgkin</w:t>
      </w:r>
      <w:r w:rsidR="00B573DD" w:rsidRPr="00B573DD">
        <w:rPr>
          <w:rFonts w:ascii="Times New Roman" w:hAnsi="Times New Roman" w:cs="Times New Roman"/>
          <w:sz w:val="18"/>
          <w:szCs w:val="18"/>
        </w:rPr>
        <w:t xml:space="preserve"> </w:t>
      </w:r>
      <w:r w:rsidR="00B573DD">
        <w:rPr>
          <w:rFonts w:ascii="Times New Roman" w:hAnsi="Times New Roman" w:cs="Times New Roman"/>
          <w:sz w:val="18"/>
          <w:szCs w:val="18"/>
        </w:rPr>
        <w:t xml:space="preserve">λέμφωμα. Τα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νεοπλασματικά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κύτταρα εκφράζουν έντονα και διάχυτα την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κυκλίνη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</w:t>
      </w:r>
      <w:r w:rsidR="00B573DD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B573DD" w:rsidRPr="00B573DD">
        <w:rPr>
          <w:rFonts w:ascii="Times New Roman" w:hAnsi="Times New Roman" w:cs="Times New Roman"/>
          <w:sz w:val="18"/>
          <w:szCs w:val="18"/>
        </w:rPr>
        <w:t>1.</w:t>
      </w:r>
      <w:r w:rsidR="00B573DD">
        <w:rPr>
          <w:rFonts w:ascii="Times New Roman" w:hAnsi="Times New Roman" w:cs="Times New Roman"/>
          <w:sz w:val="18"/>
          <w:szCs w:val="18"/>
        </w:rPr>
        <w:t xml:space="preserve"> </w:t>
      </w:r>
      <w:r w:rsidR="001D2CE8" w:rsidRPr="001D2CE8">
        <w:rPr>
          <w:rFonts w:ascii="Times New Roman" w:hAnsi="Times New Roman" w:cs="Times New Roman"/>
          <w:sz w:val="18"/>
          <w:szCs w:val="18"/>
        </w:rPr>
        <w:t xml:space="preserve">1. </w:t>
      </w:r>
      <w:r w:rsidR="00B573DD">
        <w:rPr>
          <w:rFonts w:ascii="Times New Roman" w:hAnsi="Times New Roman" w:cs="Times New Roman"/>
          <w:sz w:val="18"/>
          <w:szCs w:val="18"/>
        </w:rPr>
        <w:t xml:space="preserve">Ποια η περαιτέρω </w:t>
      </w:r>
      <w:r w:rsidR="00B573DD">
        <w:rPr>
          <w:rFonts w:ascii="Times New Roman" w:hAnsi="Times New Roman" w:cs="Times New Roman"/>
          <w:sz w:val="18"/>
          <w:szCs w:val="18"/>
        </w:rPr>
        <w:lastRenderedPageBreak/>
        <w:t>ιστολογική τυποποίηση του εν λόγω λεμφώματος</w:t>
      </w:r>
      <w:r w:rsidR="00B573DD" w:rsidRPr="00B573DD">
        <w:rPr>
          <w:rFonts w:ascii="Times New Roman" w:hAnsi="Times New Roman" w:cs="Times New Roman"/>
          <w:sz w:val="18"/>
          <w:szCs w:val="18"/>
        </w:rPr>
        <w:t xml:space="preserve">; </w:t>
      </w:r>
      <w:r w:rsidR="001D2CE8" w:rsidRPr="001D2CE8">
        <w:rPr>
          <w:rFonts w:ascii="Times New Roman" w:hAnsi="Times New Roman" w:cs="Times New Roman"/>
          <w:sz w:val="18"/>
          <w:szCs w:val="18"/>
        </w:rPr>
        <w:t xml:space="preserve">2. </w:t>
      </w:r>
      <w:r w:rsidR="00B573DD">
        <w:rPr>
          <w:rFonts w:ascii="Times New Roman" w:hAnsi="Times New Roman" w:cs="Times New Roman"/>
          <w:sz w:val="18"/>
          <w:szCs w:val="18"/>
        </w:rPr>
        <w:t xml:space="preserve">Ποια μοριακή ανωμαλία ευθύνεται για την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υπερέκφραση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της </w:t>
      </w:r>
      <w:proofErr w:type="spellStart"/>
      <w:r w:rsidR="00B573DD">
        <w:rPr>
          <w:rFonts w:ascii="Times New Roman" w:hAnsi="Times New Roman" w:cs="Times New Roman"/>
          <w:sz w:val="18"/>
          <w:szCs w:val="18"/>
        </w:rPr>
        <w:t>κυκλίνης</w:t>
      </w:r>
      <w:proofErr w:type="spellEnd"/>
      <w:r w:rsidR="00B573DD">
        <w:rPr>
          <w:rFonts w:ascii="Times New Roman" w:hAnsi="Times New Roman" w:cs="Times New Roman"/>
          <w:sz w:val="18"/>
          <w:szCs w:val="18"/>
        </w:rPr>
        <w:t xml:space="preserve"> </w:t>
      </w:r>
      <w:r w:rsidR="00B573DD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B573DD" w:rsidRPr="00B573DD">
        <w:rPr>
          <w:rFonts w:ascii="Times New Roman" w:hAnsi="Times New Roman" w:cs="Times New Roman"/>
          <w:sz w:val="18"/>
          <w:szCs w:val="18"/>
        </w:rPr>
        <w:t xml:space="preserve">1; </w:t>
      </w:r>
      <w:r w:rsidR="001D2CE8" w:rsidRPr="001D2CE8">
        <w:rPr>
          <w:rFonts w:ascii="Times New Roman" w:hAnsi="Times New Roman" w:cs="Times New Roman"/>
          <w:sz w:val="18"/>
          <w:szCs w:val="18"/>
        </w:rPr>
        <w:t xml:space="preserve">3. </w:t>
      </w:r>
      <w:r w:rsidR="00B573DD">
        <w:rPr>
          <w:rFonts w:ascii="Times New Roman" w:hAnsi="Times New Roman" w:cs="Times New Roman"/>
          <w:sz w:val="18"/>
          <w:szCs w:val="18"/>
        </w:rPr>
        <w:t>Ποια η πρόγνωση του συγκεκριμένου τύπου λεμφώματος</w:t>
      </w:r>
      <w:r w:rsidR="00B573DD" w:rsidRPr="00B573DD">
        <w:rPr>
          <w:rFonts w:ascii="Times New Roman" w:hAnsi="Times New Roman" w:cs="Times New Roman"/>
          <w:sz w:val="18"/>
          <w:szCs w:val="18"/>
        </w:rPr>
        <w:t>;</w:t>
      </w:r>
    </w:p>
    <w:p w:rsidR="00B573DD" w:rsidRDefault="00B573DD" w:rsidP="00B573DD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B573DD">
        <w:rPr>
          <w:rFonts w:ascii="Times New Roman" w:hAnsi="Times New Roman" w:cs="Times New Roman"/>
          <w:color w:val="FF0000"/>
          <w:sz w:val="18"/>
          <w:szCs w:val="18"/>
        </w:rPr>
        <w:t>Έγγραφα 5.02:</w:t>
      </w:r>
      <w:r w:rsidRPr="00B573DD">
        <w:rPr>
          <w:rFonts w:ascii="Times New Roman" w:hAnsi="Times New Roman" w:cs="Times New Roman"/>
          <w:sz w:val="18"/>
          <w:szCs w:val="18"/>
        </w:rPr>
        <w:t xml:space="preserve"> </w:t>
      </w:r>
      <w:r w:rsidRPr="00B573DD">
        <w:rPr>
          <w:rFonts w:ascii="Times New Roman" w:hAnsi="Times New Roman" w:cs="Times New Roman"/>
          <w:color w:val="FF0000"/>
          <w:sz w:val="18"/>
          <w:szCs w:val="18"/>
        </w:rPr>
        <w:t xml:space="preserve">διαφάνειες υπ’ </w:t>
      </w:r>
      <w:proofErr w:type="spellStart"/>
      <w:r w:rsidRPr="00B573DD">
        <w:rPr>
          <w:rFonts w:ascii="Times New Roman" w:hAnsi="Times New Roman" w:cs="Times New Roman"/>
          <w:color w:val="FF0000"/>
          <w:sz w:val="18"/>
          <w:szCs w:val="18"/>
        </w:rPr>
        <w:t>αριθμ</w:t>
      </w:r>
      <w:proofErr w:type="spellEnd"/>
      <w:r w:rsidRPr="00B573DD">
        <w:rPr>
          <w:rFonts w:ascii="Times New Roman" w:hAnsi="Times New Roman" w:cs="Times New Roman"/>
          <w:color w:val="FF0000"/>
          <w:sz w:val="18"/>
          <w:szCs w:val="18"/>
        </w:rPr>
        <w:t xml:space="preserve">. 27-37  αρχείου </w:t>
      </w:r>
      <w:proofErr w:type="spellStart"/>
      <w:r w:rsidRPr="00B573DD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B573DD">
        <w:rPr>
          <w:rFonts w:ascii="Times New Roman" w:hAnsi="Times New Roman" w:cs="Times New Roman"/>
          <w:color w:val="FF0000"/>
          <w:sz w:val="18"/>
          <w:szCs w:val="18"/>
        </w:rPr>
        <w:t xml:space="preserve"> «ΛΕΜΦΩΜΑΤΑ ΚΑΙ ΣΤΡΩΜΑΤΙΚΟΙ ΟΓΚΟΙ ΓΑΣΤΡΕΝΤΕΡΙΚΟΥ ΣΩΛΗΝΑ»</w:t>
      </w:r>
      <w:r w:rsidRPr="00B573DD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</w:p>
    <w:p w:rsidR="00B573DD" w:rsidRPr="00760F63" w:rsidRDefault="00B573DD" w:rsidP="00B573DD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B573DD">
        <w:rPr>
          <w:rFonts w:ascii="Times New Roman" w:hAnsi="Times New Roman" w:cs="Times New Roman"/>
          <w:b/>
          <w:sz w:val="18"/>
          <w:szCs w:val="18"/>
        </w:rPr>
        <w:t>Γ.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B573DD">
        <w:rPr>
          <w:rFonts w:ascii="Times New Roman" w:hAnsi="Times New Roman" w:cs="Times New Roman"/>
          <w:sz w:val="18"/>
          <w:szCs w:val="18"/>
        </w:rPr>
        <w:t>Α</w:t>
      </w:r>
      <w:r>
        <w:rPr>
          <w:rFonts w:ascii="Times New Roman" w:hAnsi="Times New Roman" w:cs="Times New Roman"/>
          <w:sz w:val="18"/>
          <w:szCs w:val="18"/>
        </w:rPr>
        <w:t>νοσοϋπερπλαστική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νόσος λεπτού εντέρου</w:t>
      </w:r>
      <w:r w:rsidRPr="00B573DD">
        <w:rPr>
          <w:rFonts w:ascii="Times New Roman" w:hAnsi="Times New Roman" w:cs="Times New Roman"/>
          <w:sz w:val="18"/>
          <w:szCs w:val="18"/>
        </w:rPr>
        <w:t xml:space="preserve">: </w:t>
      </w:r>
      <w:r w:rsidR="001D2CE8" w:rsidRPr="001D2CE8">
        <w:rPr>
          <w:rFonts w:ascii="Times New Roman" w:hAnsi="Times New Roman" w:cs="Times New Roman"/>
          <w:sz w:val="18"/>
          <w:szCs w:val="18"/>
        </w:rPr>
        <w:t xml:space="preserve">1. </w:t>
      </w:r>
      <w:r w:rsidR="001D2CE8">
        <w:rPr>
          <w:rFonts w:ascii="Times New Roman" w:hAnsi="Times New Roman" w:cs="Times New Roman"/>
          <w:sz w:val="18"/>
          <w:szCs w:val="18"/>
        </w:rPr>
        <w:t>Σε ποιον τύπο πρωτοπαθούς λεμφώματος του γαστρεντερικού σωλήνα κατατάσσεται</w:t>
      </w:r>
      <w:r w:rsidR="001D2CE8" w:rsidRPr="001D2CE8">
        <w:rPr>
          <w:rFonts w:ascii="Times New Roman" w:hAnsi="Times New Roman" w:cs="Times New Roman"/>
          <w:sz w:val="18"/>
          <w:szCs w:val="18"/>
        </w:rPr>
        <w:t>;</w:t>
      </w:r>
      <w:r w:rsidR="001D2CE8">
        <w:rPr>
          <w:rFonts w:ascii="Times New Roman" w:hAnsi="Times New Roman" w:cs="Times New Roman"/>
          <w:sz w:val="18"/>
          <w:szCs w:val="18"/>
        </w:rPr>
        <w:t xml:space="preserve"> 2. Ποια άλυσο εκφράζουν τα πλασματοκύτταρα του λεμφώματος αυτού</w:t>
      </w:r>
      <w:r w:rsidR="001D2CE8" w:rsidRPr="001D2CE8">
        <w:rPr>
          <w:rFonts w:ascii="Times New Roman" w:hAnsi="Times New Roman" w:cs="Times New Roman"/>
          <w:sz w:val="18"/>
          <w:szCs w:val="18"/>
        </w:rPr>
        <w:t xml:space="preserve">; 3. </w:t>
      </w:r>
      <w:r w:rsidR="001D2CE8">
        <w:rPr>
          <w:rFonts w:ascii="Times New Roman" w:hAnsi="Times New Roman" w:cs="Times New Roman"/>
          <w:sz w:val="18"/>
          <w:szCs w:val="18"/>
        </w:rPr>
        <w:t xml:space="preserve">Ιστολογική </w:t>
      </w:r>
      <w:proofErr w:type="spellStart"/>
      <w:r w:rsidR="001D2CE8">
        <w:rPr>
          <w:rFonts w:ascii="Times New Roman" w:hAnsi="Times New Roman" w:cs="Times New Roman"/>
          <w:sz w:val="18"/>
          <w:szCs w:val="18"/>
        </w:rPr>
        <w:t>σταδιοποίηση</w:t>
      </w:r>
      <w:proofErr w:type="spellEnd"/>
      <w:r w:rsidR="001D2CE8">
        <w:rPr>
          <w:rFonts w:ascii="Times New Roman" w:hAnsi="Times New Roman" w:cs="Times New Roman"/>
          <w:sz w:val="18"/>
          <w:szCs w:val="18"/>
        </w:rPr>
        <w:t xml:space="preserve"> κατά </w:t>
      </w:r>
      <w:proofErr w:type="spellStart"/>
      <w:r w:rsidR="001D2CE8">
        <w:rPr>
          <w:rFonts w:ascii="Times New Roman" w:hAnsi="Times New Roman" w:cs="Times New Roman"/>
          <w:sz w:val="18"/>
          <w:szCs w:val="18"/>
          <w:lang w:val="en-US"/>
        </w:rPr>
        <w:t>Galian</w:t>
      </w:r>
      <w:proofErr w:type="spellEnd"/>
      <w:r w:rsidR="001D2CE8" w:rsidRPr="00760F63">
        <w:rPr>
          <w:rFonts w:ascii="Times New Roman" w:hAnsi="Times New Roman" w:cs="Times New Roman"/>
          <w:sz w:val="18"/>
          <w:szCs w:val="18"/>
        </w:rPr>
        <w:t>.</w:t>
      </w:r>
    </w:p>
    <w:p w:rsidR="001D2CE8" w:rsidRPr="001D2CE8" w:rsidRDefault="001D2CE8" w:rsidP="00B573D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D2CE8">
        <w:rPr>
          <w:rFonts w:ascii="Times New Roman" w:hAnsi="Times New Roman" w:cs="Times New Roman"/>
          <w:color w:val="FF0000"/>
          <w:sz w:val="18"/>
          <w:szCs w:val="18"/>
        </w:rPr>
        <w:t>Έγγραφ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α 5.02: διαφάνειες υπ’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αριθμ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. 2</w:t>
      </w:r>
      <w:r w:rsidRPr="001D2CE8">
        <w:rPr>
          <w:rFonts w:ascii="Times New Roman" w:hAnsi="Times New Roman" w:cs="Times New Roman"/>
          <w:color w:val="FF0000"/>
          <w:sz w:val="18"/>
          <w:szCs w:val="18"/>
        </w:rPr>
        <w:t>3</w:t>
      </w:r>
      <w:r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Pr="001D2CE8">
        <w:rPr>
          <w:rFonts w:ascii="Times New Roman" w:hAnsi="Times New Roman" w:cs="Times New Roman"/>
          <w:color w:val="FF0000"/>
          <w:sz w:val="18"/>
          <w:szCs w:val="18"/>
        </w:rPr>
        <w:t xml:space="preserve">26  αρχείου </w:t>
      </w:r>
      <w:proofErr w:type="spellStart"/>
      <w:r w:rsidRPr="001D2CE8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1D2CE8">
        <w:rPr>
          <w:rFonts w:ascii="Times New Roman" w:hAnsi="Times New Roman" w:cs="Times New Roman"/>
          <w:color w:val="FF0000"/>
          <w:sz w:val="18"/>
          <w:szCs w:val="18"/>
        </w:rPr>
        <w:t xml:space="preserve"> «ΛΕΜΦΩΜΑΤΑ ΚΑΙ ΣΤΡΩΜΑΤΙΚΟΙ ΟΓΚΟΙ ΓΑΣΤΡΕΝΤΕΡΙΚΟΥ ΣΩΛΗΝΑ»</w:t>
      </w:r>
    </w:p>
    <w:p w:rsidR="00D24077" w:rsidRDefault="00D24077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24077" w:rsidRDefault="00D24077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D2407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D24077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5551EF">
        <w:rPr>
          <w:rFonts w:ascii="Times New Roman" w:hAnsi="Times New Roman" w:cs="Times New Roman"/>
          <w:sz w:val="18"/>
          <w:szCs w:val="18"/>
        </w:rPr>
        <w:t xml:space="preserve"> </w:t>
      </w:r>
      <w:r w:rsidR="005551EF" w:rsidRPr="005551EF">
        <w:rPr>
          <w:rFonts w:ascii="Times New Roman" w:hAnsi="Times New Roman" w:cs="Times New Roman"/>
          <w:sz w:val="18"/>
          <w:szCs w:val="18"/>
        </w:rPr>
        <w:t xml:space="preserve">Συμπληρώστε τα κενά των παρακάτω προτάσεων </w:t>
      </w:r>
      <w:r w:rsidR="005551EF">
        <w:rPr>
          <w:rFonts w:ascii="Times New Roman" w:hAnsi="Times New Roman" w:cs="Times New Roman"/>
          <w:sz w:val="18"/>
          <w:szCs w:val="18"/>
        </w:rPr>
        <w:t xml:space="preserve">που άπτονται της </w:t>
      </w:r>
      <w:proofErr w:type="spellStart"/>
      <w:r w:rsidR="005551EF">
        <w:rPr>
          <w:rFonts w:ascii="Times New Roman" w:hAnsi="Times New Roman" w:cs="Times New Roman"/>
          <w:sz w:val="18"/>
          <w:szCs w:val="18"/>
        </w:rPr>
        <w:t>ιστοπαθολογίας</w:t>
      </w:r>
      <w:proofErr w:type="spellEnd"/>
      <w:r w:rsidR="005551EF">
        <w:rPr>
          <w:rFonts w:ascii="Times New Roman" w:hAnsi="Times New Roman" w:cs="Times New Roman"/>
          <w:sz w:val="18"/>
          <w:szCs w:val="18"/>
        </w:rPr>
        <w:t xml:space="preserve"> του ήπατος, της χοληδόχου κύστεως και του παγκρέατος, </w:t>
      </w:r>
      <w:r w:rsidR="005551EF" w:rsidRPr="005551EF">
        <w:rPr>
          <w:rFonts w:ascii="Times New Roman" w:hAnsi="Times New Roman" w:cs="Times New Roman"/>
          <w:sz w:val="18"/>
          <w:szCs w:val="18"/>
        </w:rPr>
        <w:t xml:space="preserve">με τις </w:t>
      </w:r>
      <w:r w:rsidR="005551EF" w:rsidRPr="007F5290">
        <w:rPr>
          <w:rFonts w:ascii="Times New Roman" w:hAnsi="Times New Roman" w:cs="Times New Roman"/>
          <w:i/>
          <w:sz w:val="18"/>
          <w:szCs w:val="18"/>
        </w:rPr>
        <w:t>πλέον κατάλληλες</w:t>
      </w:r>
      <w:r w:rsidR="005551EF" w:rsidRPr="005551EF">
        <w:rPr>
          <w:rFonts w:ascii="Times New Roman" w:hAnsi="Times New Roman" w:cs="Times New Roman"/>
          <w:sz w:val="18"/>
          <w:szCs w:val="18"/>
        </w:rPr>
        <w:t xml:space="preserve"> λέξεις και απλώς μεταφ</w:t>
      </w:r>
      <w:r w:rsidR="005551EF">
        <w:rPr>
          <w:rFonts w:ascii="Times New Roman" w:hAnsi="Times New Roman" w:cs="Times New Roman"/>
          <w:sz w:val="18"/>
          <w:szCs w:val="18"/>
        </w:rPr>
        <w:t xml:space="preserve">έρετε τις λέξεις ανά πρόταση ( </w:t>
      </w:r>
      <w:r w:rsidR="005551EF" w:rsidRPr="005551EF">
        <w:rPr>
          <w:rFonts w:ascii="Times New Roman" w:hAnsi="Times New Roman" w:cs="Times New Roman"/>
          <w:sz w:val="18"/>
          <w:szCs w:val="18"/>
        </w:rPr>
        <w:t>3</w:t>
      </w:r>
      <w:r w:rsidR="005551EF">
        <w:rPr>
          <w:rFonts w:ascii="Times New Roman" w:hAnsi="Times New Roman" w:cs="Times New Roman"/>
          <w:sz w:val="18"/>
          <w:szCs w:val="18"/>
        </w:rPr>
        <w:t xml:space="preserve">Α: …. </w:t>
      </w:r>
      <w:r w:rsidR="005551EF" w:rsidRPr="005551EF">
        <w:rPr>
          <w:rFonts w:ascii="Times New Roman" w:hAnsi="Times New Roman" w:cs="Times New Roman"/>
          <w:sz w:val="18"/>
          <w:szCs w:val="18"/>
        </w:rPr>
        <w:t xml:space="preserve">κλπ. ) </w:t>
      </w:r>
      <w:r w:rsidR="005551EF" w:rsidRPr="00F05C6D">
        <w:rPr>
          <w:rFonts w:ascii="Times New Roman" w:hAnsi="Times New Roman" w:cs="Times New Roman"/>
          <w:i/>
          <w:sz w:val="18"/>
          <w:szCs w:val="18"/>
        </w:rPr>
        <w:t>στην κόλλα σας</w:t>
      </w:r>
      <w:r w:rsidR="005551EF" w:rsidRPr="005551EF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5551EF" w:rsidRDefault="005551EF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</w:t>
      </w:r>
      <w:r w:rsidR="00F07B8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07B85" w:rsidRPr="00F07B85">
        <w:rPr>
          <w:rFonts w:ascii="Times New Roman" w:hAnsi="Times New Roman" w:cs="Times New Roman"/>
          <w:sz w:val="18"/>
          <w:szCs w:val="18"/>
        </w:rPr>
        <w:t>Στην</w:t>
      </w:r>
      <w:r w:rsidR="00F07B85">
        <w:rPr>
          <w:rFonts w:ascii="Times New Roman" w:hAnsi="Times New Roman" w:cs="Times New Roman"/>
          <w:sz w:val="18"/>
          <w:szCs w:val="18"/>
        </w:rPr>
        <w:t xml:space="preserve"> οξεία ηπατίτιδα είναι συχνή η παρουσία </w:t>
      </w:r>
      <w:r w:rsidR="00F07B85" w:rsidRPr="00F07B85">
        <w:rPr>
          <w:rFonts w:ascii="Times New Roman" w:hAnsi="Times New Roman" w:cs="Times New Roman"/>
          <w:color w:val="FF0000"/>
          <w:sz w:val="18"/>
          <w:szCs w:val="18"/>
        </w:rPr>
        <w:t>κηροειδούς</w:t>
      </w:r>
      <w:r w:rsidR="00F07B85">
        <w:rPr>
          <w:rFonts w:ascii="Times New Roman" w:hAnsi="Times New Roman" w:cs="Times New Roman"/>
          <w:sz w:val="18"/>
          <w:szCs w:val="18"/>
        </w:rPr>
        <w:t xml:space="preserve"> εντός των </w:t>
      </w:r>
      <w:proofErr w:type="spellStart"/>
      <w:r w:rsidR="00F07B85">
        <w:rPr>
          <w:rFonts w:ascii="Times New Roman" w:hAnsi="Times New Roman" w:cs="Times New Roman"/>
          <w:sz w:val="18"/>
          <w:szCs w:val="18"/>
        </w:rPr>
        <w:t>συναθροιζομένων</w:t>
      </w:r>
      <w:proofErr w:type="spellEnd"/>
      <w:r w:rsidR="00F07B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07B85">
        <w:rPr>
          <w:rFonts w:ascii="Times New Roman" w:hAnsi="Times New Roman" w:cs="Times New Roman"/>
          <w:sz w:val="18"/>
          <w:szCs w:val="18"/>
        </w:rPr>
        <w:t>μακροφάγων</w:t>
      </w:r>
      <w:proofErr w:type="spellEnd"/>
      <w:r w:rsidR="00F07B85">
        <w:rPr>
          <w:rFonts w:ascii="Times New Roman" w:hAnsi="Times New Roman" w:cs="Times New Roman"/>
          <w:sz w:val="18"/>
          <w:szCs w:val="18"/>
        </w:rPr>
        <w:t>.</w:t>
      </w:r>
    </w:p>
    <w:p w:rsidR="00F07B85" w:rsidRPr="00DF0D8E" w:rsidRDefault="00F07B85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>
        <w:rPr>
          <w:rFonts w:ascii="Times New Roman" w:hAnsi="Times New Roman" w:cs="Times New Roman"/>
          <w:sz w:val="18"/>
          <w:szCs w:val="18"/>
        </w:rPr>
        <w:t xml:space="preserve"> Στην κίρρωση λόγω ανεπάρκειας της α1 </w:t>
      </w:r>
      <w:proofErr w:type="spellStart"/>
      <w:r>
        <w:rPr>
          <w:rFonts w:ascii="Times New Roman" w:hAnsi="Times New Roman" w:cs="Times New Roman"/>
          <w:sz w:val="18"/>
          <w:szCs w:val="18"/>
        </w:rPr>
        <w:t>αντιθρυψίνης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η συσσωρευόμενη α1 </w:t>
      </w:r>
      <w:proofErr w:type="spellStart"/>
      <w:r>
        <w:rPr>
          <w:rFonts w:ascii="Times New Roman" w:hAnsi="Times New Roman" w:cs="Times New Roman"/>
          <w:sz w:val="18"/>
          <w:szCs w:val="18"/>
        </w:rPr>
        <w:t>αντιθρυψίνη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στο κυτταρόπλασμα των </w:t>
      </w:r>
      <w:proofErr w:type="spellStart"/>
      <w:r>
        <w:rPr>
          <w:rFonts w:ascii="Times New Roman" w:hAnsi="Times New Roman" w:cs="Times New Roman"/>
          <w:sz w:val="18"/>
          <w:szCs w:val="18"/>
        </w:rPr>
        <w:t>ηπατοκυττάρων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αναδεικνύεται με την </w:t>
      </w:r>
      <w:proofErr w:type="spellStart"/>
      <w:r>
        <w:rPr>
          <w:rFonts w:ascii="Times New Roman" w:hAnsi="Times New Roman" w:cs="Times New Roman"/>
          <w:sz w:val="18"/>
          <w:szCs w:val="18"/>
        </w:rPr>
        <w:t>ιστοχημική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χρώση </w:t>
      </w:r>
      <w:r w:rsidRPr="00F07B85">
        <w:rPr>
          <w:rFonts w:ascii="Times New Roman" w:hAnsi="Times New Roman" w:cs="Times New Roman"/>
          <w:color w:val="FF0000"/>
          <w:sz w:val="18"/>
          <w:szCs w:val="18"/>
          <w:lang w:val="en-US"/>
        </w:rPr>
        <w:t>PAS</w:t>
      </w:r>
      <w:r w:rsidRPr="00F07B8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07B85" w:rsidRDefault="00F07B85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6582">
        <w:rPr>
          <w:rFonts w:ascii="Times New Roman" w:hAnsi="Times New Roman" w:cs="Times New Roman"/>
          <w:sz w:val="18"/>
          <w:szCs w:val="18"/>
        </w:rPr>
        <w:t>Κεντρολοβιακές</w:t>
      </w:r>
      <w:proofErr w:type="spellEnd"/>
      <w:r w:rsidR="00F36582">
        <w:rPr>
          <w:rFonts w:ascii="Times New Roman" w:hAnsi="Times New Roman" w:cs="Times New Roman"/>
          <w:sz w:val="18"/>
          <w:szCs w:val="18"/>
        </w:rPr>
        <w:t xml:space="preserve"> νεκρώσεις </w:t>
      </w:r>
      <w:proofErr w:type="spellStart"/>
      <w:r w:rsidR="00F36582">
        <w:rPr>
          <w:rFonts w:ascii="Times New Roman" w:hAnsi="Times New Roman" w:cs="Times New Roman"/>
          <w:sz w:val="18"/>
          <w:szCs w:val="18"/>
        </w:rPr>
        <w:t>ηπατοκυττάρων</w:t>
      </w:r>
      <w:proofErr w:type="spellEnd"/>
      <w:r w:rsidR="00F36582">
        <w:rPr>
          <w:rFonts w:ascii="Times New Roman" w:hAnsi="Times New Roman" w:cs="Times New Roman"/>
          <w:sz w:val="18"/>
          <w:szCs w:val="18"/>
        </w:rPr>
        <w:t xml:space="preserve">  </w:t>
      </w:r>
      <w:r w:rsidR="00F36582" w:rsidRPr="00F36582">
        <w:rPr>
          <w:rFonts w:ascii="Times New Roman" w:hAnsi="Times New Roman" w:cs="Times New Roman"/>
          <w:sz w:val="18"/>
          <w:szCs w:val="18"/>
        </w:rPr>
        <w:t>χωρίς  ιδιαίτερη φλεγμονή στα  πυλαία διαστήματα  και στο παρέγχυμα</w:t>
      </w:r>
      <w:r w:rsidR="00EA7C49">
        <w:rPr>
          <w:rFonts w:ascii="Times New Roman" w:hAnsi="Times New Roman" w:cs="Times New Roman"/>
          <w:sz w:val="18"/>
          <w:szCs w:val="18"/>
        </w:rPr>
        <w:t>,</w:t>
      </w:r>
      <w:r w:rsidR="00F36582">
        <w:rPr>
          <w:rFonts w:ascii="Times New Roman" w:hAnsi="Times New Roman" w:cs="Times New Roman"/>
          <w:sz w:val="18"/>
          <w:szCs w:val="18"/>
        </w:rPr>
        <w:t xml:space="preserve"> εγείρουν υπόνοια ηπατίτιδας </w:t>
      </w:r>
      <w:r w:rsidR="00F36582" w:rsidRPr="00F36582">
        <w:rPr>
          <w:rFonts w:ascii="Times New Roman" w:hAnsi="Times New Roman" w:cs="Times New Roman"/>
          <w:color w:val="FF0000"/>
          <w:sz w:val="18"/>
          <w:szCs w:val="18"/>
        </w:rPr>
        <w:t>φαρμακευτικής</w:t>
      </w:r>
      <w:r w:rsidR="00F36582">
        <w:rPr>
          <w:rFonts w:ascii="Times New Roman" w:hAnsi="Times New Roman" w:cs="Times New Roman"/>
          <w:sz w:val="18"/>
          <w:szCs w:val="18"/>
        </w:rPr>
        <w:t xml:space="preserve"> αιτιολογίας.</w:t>
      </w:r>
    </w:p>
    <w:p w:rsidR="00F36582" w:rsidRPr="0080698E" w:rsidRDefault="00F36582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Δ.</w:t>
      </w:r>
      <w:r>
        <w:rPr>
          <w:rFonts w:ascii="Times New Roman" w:hAnsi="Times New Roman" w:cs="Times New Roman"/>
          <w:sz w:val="18"/>
          <w:szCs w:val="18"/>
        </w:rPr>
        <w:t xml:space="preserve"> Βοηθητικό στοιχείο για τη διάγνωση </w:t>
      </w:r>
      <w:r w:rsidR="0080698E">
        <w:rPr>
          <w:rFonts w:ascii="Times New Roman" w:hAnsi="Times New Roman" w:cs="Times New Roman"/>
          <w:sz w:val="18"/>
          <w:szCs w:val="18"/>
        </w:rPr>
        <w:t xml:space="preserve">αλκοολικής </w:t>
      </w:r>
      <w:proofErr w:type="spellStart"/>
      <w:r>
        <w:rPr>
          <w:rFonts w:ascii="Times New Roman" w:hAnsi="Times New Roman" w:cs="Times New Roman"/>
          <w:sz w:val="18"/>
          <w:szCs w:val="18"/>
        </w:rPr>
        <w:t>στεατοηπατίτιδας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απ</w:t>
      </w:r>
      <w:r w:rsidR="00E86861">
        <w:rPr>
          <w:rFonts w:ascii="Times New Roman" w:hAnsi="Times New Roman" w:cs="Times New Roman"/>
          <w:sz w:val="18"/>
          <w:szCs w:val="18"/>
        </w:rPr>
        <w:t>οτελούν τα ενδοκυττάρια</w:t>
      </w:r>
      <w:r>
        <w:rPr>
          <w:rFonts w:ascii="Times New Roman" w:hAnsi="Times New Roman" w:cs="Times New Roman"/>
          <w:sz w:val="18"/>
          <w:szCs w:val="18"/>
        </w:rPr>
        <w:t xml:space="preserve"> σωμάτια </w:t>
      </w:r>
      <w:r w:rsidRPr="00F36582">
        <w:rPr>
          <w:rFonts w:ascii="Times New Roman" w:hAnsi="Times New Roman" w:cs="Times New Roman"/>
          <w:color w:val="FF0000"/>
          <w:sz w:val="18"/>
          <w:szCs w:val="18"/>
        </w:rPr>
        <w:t xml:space="preserve">υαλίνης </w:t>
      </w:r>
      <w:r w:rsidRPr="00F36582">
        <w:rPr>
          <w:rFonts w:ascii="Times New Roman" w:hAnsi="Times New Roman" w:cs="Times New Roman"/>
          <w:color w:val="FF0000"/>
          <w:sz w:val="18"/>
          <w:szCs w:val="18"/>
          <w:lang w:val="en-US"/>
        </w:rPr>
        <w:t>Mallory</w:t>
      </w:r>
      <w:r w:rsidRPr="00F36582">
        <w:rPr>
          <w:rFonts w:ascii="Times New Roman" w:hAnsi="Times New Roman" w:cs="Times New Roman"/>
          <w:color w:val="FF0000"/>
          <w:sz w:val="18"/>
          <w:szCs w:val="18"/>
        </w:rPr>
        <w:t>-</w:t>
      </w:r>
      <w:proofErr w:type="spellStart"/>
      <w:r w:rsidRPr="00F36582">
        <w:rPr>
          <w:rFonts w:ascii="Times New Roman" w:hAnsi="Times New Roman" w:cs="Times New Roman"/>
          <w:color w:val="FF0000"/>
          <w:sz w:val="18"/>
          <w:szCs w:val="18"/>
          <w:lang w:val="en-US"/>
        </w:rPr>
        <w:t>Denk</w:t>
      </w:r>
      <w:proofErr w:type="spellEnd"/>
      <w:r w:rsidR="0080698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0698E" w:rsidRPr="0080698E">
        <w:rPr>
          <w:rFonts w:ascii="Times New Roman" w:hAnsi="Times New Roman" w:cs="Times New Roman"/>
          <w:sz w:val="18"/>
          <w:szCs w:val="18"/>
        </w:rPr>
        <w:t xml:space="preserve">στα </w:t>
      </w:r>
      <w:proofErr w:type="spellStart"/>
      <w:r w:rsidR="0080698E" w:rsidRPr="0080698E">
        <w:rPr>
          <w:rFonts w:ascii="Times New Roman" w:hAnsi="Times New Roman" w:cs="Times New Roman"/>
          <w:sz w:val="18"/>
          <w:szCs w:val="18"/>
        </w:rPr>
        <w:t>ηπατοκύτταρα</w:t>
      </w:r>
      <w:proofErr w:type="spellEnd"/>
      <w:r w:rsidRPr="0080698E">
        <w:rPr>
          <w:rFonts w:ascii="Times New Roman" w:hAnsi="Times New Roman" w:cs="Times New Roman"/>
          <w:sz w:val="18"/>
          <w:szCs w:val="18"/>
        </w:rPr>
        <w:t>.</w:t>
      </w:r>
    </w:p>
    <w:p w:rsidR="00E86861" w:rsidRDefault="00E86861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32AC">
        <w:rPr>
          <w:rFonts w:ascii="Times New Roman" w:hAnsi="Times New Roman" w:cs="Times New Roman"/>
          <w:sz w:val="18"/>
          <w:szCs w:val="18"/>
        </w:rPr>
        <w:t xml:space="preserve">Σχετικά με τις διαταραγμένες μοριακές </w:t>
      </w:r>
      <w:proofErr w:type="spellStart"/>
      <w:r w:rsidR="00A432AC">
        <w:rPr>
          <w:rFonts w:ascii="Times New Roman" w:hAnsi="Times New Roman" w:cs="Times New Roman"/>
          <w:sz w:val="18"/>
          <w:szCs w:val="18"/>
        </w:rPr>
        <w:t>σηματοδοτικές</w:t>
      </w:r>
      <w:proofErr w:type="spellEnd"/>
      <w:r w:rsidR="00A432AC">
        <w:rPr>
          <w:rFonts w:ascii="Times New Roman" w:hAnsi="Times New Roman" w:cs="Times New Roman"/>
          <w:sz w:val="18"/>
          <w:szCs w:val="18"/>
        </w:rPr>
        <w:t xml:space="preserve"> οδούς στην </w:t>
      </w:r>
      <w:proofErr w:type="spellStart"/>
      <w:r w:rsidR="00A432AC">
        <w:rPr>
          <w:rFonts w:ascii="Times New Roman" w:hAnsi="Times New Roman" w:cs="Times New Roman"/>
          <w:sz w:val="18"/>
          <w:szCs w:val="18"/>
        </w:rPr>
        <w:t>παθογένεση</w:t>
      </w:r>
      <w:proofErr w:type="spellEnd"/>
      <w:r w:rsidR="00A432AC">
        <w:rPr>
          <w:rFonts w:ascii="Times New Roman" w:hAnsi="Times New Roman" w:cs="Times New Roman"/>
          <w:sz w:val="18"/>
          <w:szCs w:val="18"/>
        </w:rPr>
        <w:t xml:space="preserve"> των </w:t>
      </w:r>
      <w:proofErr w:type="spellStart"/>
      <w:r w:rsidR="00A432AC">
        <w:rPr>
          <w:rFonts w:ascii="Times New Roman" w:hAnsi="Times New Roman" w:cs="Times New Roman"/>
          <w:sz w:val="18"/>
          <w:szCs w:val="18"/>
        </w:rPr>
        <w:t>ηπατοκυτταρικών</w:t>
      </w:r>
      <w:proofErr w:type="spellEnd"/>
      <w:r w:rsidR="00A432AC">
        <w:rPr>
          <w:rFonts w:ascii="Times New Roman" w:hAnsi="Times New Roman" w:cs="Times New Roman"/>
          <w:sz w:val="18"/>
          <w:szCs w:val="18"/>
        </w:rPr>
        <w:t xml:space="preserve"> αδενωμάτων, το 35% των περιπτώσεων χαρακτηρίζεται από αδρανοποίηση του </w:t>
      </w:r>
      <w:proofErr w:type="spellStart"/>
      <w:r w:rsidR="00A432AC">
        <w:rPr>
          <w:rFonts w:ascii="Times New Roman" w:hAnsi="Times New Roman" w:cs="Times New Roman"/>
          <w:color w:val="FF0000"/>
          <w:sz w:val="18"/>
          <w:szCs w:val="18"/>
        </w:rPr>
        <w:t>ηπατοκυτταρικού</w:t>
      </w:r>
      <w:proofErr w:type="spellEnd"/>
      <w:r w:rsidR="00A432AC">
        <w:rPr>
          <w:rFonts w:ascii="Times New Roman" w:hAnsi="Times New Roman" w:cs="Times New Roman"/>
          <w:color w:val="FF0000"/>
          <w:sz w:val="18"/>
          <w:szCs w:val="18"/>
        </w:rPr>
        <w:t xml:space="preserve"> πυρηνικού παράγοντα 1</w:t>
      </w:r>
      <w:r w:rsidR="00A432AC" w:rsidRPr="00A432AC">
        <w:rPr>
          <w:rFonts w:ascii="Times New Roman" w:hAnsi="Times New Roman" w:cs="Times New Roman"/>
          <w:color w:val="FF0000"/>
          <w:sz w:val="18"/>
          <w:szCs w:val="18"/>
        </w:rPr>
        <w:t>Α</w:t>
      </w:r>
      <w:r w:rsidR="00237449">
        <w:rPr>
          <w:rFonts w:ascii="Times New Roman" w:hAnsi="Times New Roman" w:cs="Times New Roman"/>
          <w:color w:val="FF0000"/>
          <w:sz w:val="18"/>
          <w:szCs w:val="18"/>
        </w:rPr>
        <w:t xml:space="preserve">  (</w:t>
      </w:r>
      <w:r w:rsidR="00237449">
        <w:rPr>
          <w:rFonts w:ascii="Times New Roman" w:hAnsi="Times New Roman" w:cs="Times New Roman"/>
          <w:color w:val="FF0000"/>
          <w:sz w:val="18"/>
          <w:szCs w:val="18"/>
          <w:lang w:val="en-US"/>
        </w:rPr>
        <w:t>HNF</w:t>
      </w:r>
      <w:r w:rsidR="00237449" w:rsidRPr="00237449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237449"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r w:rsidR="00237449" w:rsidRPr="00237449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237449" w:rsidRPr="00237449">
        <w:rPr>
          <w:rFonts w:ascii="Times New Roman" w:hAnsi="Times New Roman" w:cs="Times New Roman"/>
          <w:sz w:val="18"/>
          <w:szCs w:val="18"/>
        </w:rPr>
        <w:t xml:space="preserve">, </w:t>
      </w:r>
      <w:r w:rsidR="00237449" w:rsidRPr="00237449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237449" w:rsidRPr="00237449">
        <w:rPr>
          <w:rFonts w:ascii="Times New Roman" w:hAnsi="Times New Roman" w:cs="Times New Roman"/>
          <w:sz w:val="18"/>
          <w:szCs w:val="18"/>
        </w:rPr>
        <w:t xml:space="preserve"> </w:t>
      </w:r>
      <w:r w:rsidR="00EA7C49">
        <w:rPr>
          <w:rFonts w:ascii="Times New Roman" w:hAnsi="Times New Roman" w:cs="Times New Roman"/>
          <w:sz w:val="18"/>
          <w:szCs w:val="18"/>
        </w:rPr>
        <w:t>ο</w:t>
      </w:r>
      <w:r w:rsidR="00237449">
        <w:rPr>
          <w:rFonts w:ascii="Times New Roman" w:hAnsi="Times New Roman" w:cs="Times New Roman"/>
          <w:sz w:val="18"/>
          <w:szCs w:val="18"/>
        </w:rPr>
        <w:t xml:space="preserve">ποίος εμπλέκεται στην </w:t>
      </w:r>
      <w:proofErr w:type="spellStart"/>
      <w:r w:rsidR="00237449">
        <w:rPr>
          <w:rFonts w:ascii="Times New Roman" w:hAnsi="Times New Roman" w:cs="Times New Roman"/>
          <w:sz w:val="18"/>
          <w:szCs w:val="18"/>
        </w:rPr>
        <w:t>ηπατοκυτταρική</w:t>
      </w:r>
      <w:proofErr w:type="spellEnd"/>
      <w:r w:rsidR="00237449">
        <w:rPr>
          <w:rFonts w:ascii="Times New Roman" w:hAnsi="Times New Roman" w:cs="Times New Roman"/>
          <w:sz w:val="18"/>
          <w:szCs w:val="18"/>
        </w:rPr>
        <w:t xml:space="preserve"> διαφοροποίηση. </w:t>
      </w:r>
      <w:r w:rsidR="00237449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="00237449" w:rsidRPr="00EA7C4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237449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σελ. 464) </w:t>
      </w:r>
    </w:p>
    <w:p w:rsidR="00237449" w:rsidRPr="00565033" w:rsidRDefault="00237449" w:rsidP="0056503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ΣΤ. </w:t>
      </w:r>
      <w:r w:rsidR="007F5290">
        <w:rPr>
          <w:rFonts w:ascii="Times New Roman" w:hAnsi="Times New Roman" w:cs="Times New Roman"/>
          <w:sz w:val="18"/>
          <w:szCs w:val="18"/>
        </w:rPr>
        <w:t xml:space="preserve">Σε </w:t>
      </w:r>
      <w:r w:rsidR="007F5290" w:rsidRPr="00077067">
        <w:rPr>
          <w:rFonts w:ascii="Times New Roman" w:hAnsi="Times New Roman" w:cs="Times New Roman"/>
          <w:i/>
          <w:sz w:val="18"/>
          <w:szCs w:val="18"/>
        </w:rPr>
        <w:t>καλά</w:t>
      </w:r>
      <w:r w:rsidR="007F5290">
        <w:rPr>
          <w:rFonts w:ascii="Times New Roman" w:hAnsi="Times New Roman" w:cs="Times New Roman"/>
          <w:sz w:val="18"/>
          <w:szCs w:val="18"/>
        </w:rPr>
        <w:t xml:space="preserve"> διαφοροποιημένα </w:t>
      </w:r>
      <w:proofErr w:type="spellStart"/>
      <w:r w:rsidR="007F5290">
        <w:rPr>
          <w:rFonts w:ascii="Times New Roman" w:hAnsi="Times New Roman" w:cs="Times New Roman"/>
          <w:sz w:val="18"/>
          <w:szCs w:val="18"/>
        </w:rPr>
        <w:t>ηπατοκυτταρικά</w:t>
      </w:r>
      <w:proofErr w:type="spellEnd"/>
      <w:r w:rsidR="007F5290">
        <w:rPr>
          <w:rFonts w:ascii="Times New Roman" w:hAnsi="Times New Roman" w:cs="Times New Roman"/>
          <w:sz w:val="18"/>
          <w:szCs w:val="18"/>
        </w:rPr>
        <w:t xml:space="preserve"> καρκινώματα μπορεί </w:t>
      </w:r>
      <w:proofErr w:type="spellStart"/>
      <w:r w:rsidR="007F5290">
        <w:rPr>
          <w:rFonts w:ascii="Times New Roman" w:hAnsi="Times New Roman" w:cs="Times New Roman"/>
          <w:sz w:val="18"/>
          <w:szCs w:val="18"/>
        </w:rPr>
        <w:t>ιστ</w:t>
      </w:r>
      <w:r w:rsidR="00F35866">
        <w:rPr>
          <w:rFonts w:ascii="Times New Roman" w:hAnsi="Times New Roman" w:cs="Times New Roman"/>
          <w:sz w:val="18"/>
          <w:szCs w:val="18"/>
        </w:rPr>
        <w:t>ολογικώς</w:t>
      </w:r>
      <w:proofErr w:type="spellEnd"/>
      <w:r w:rsidR="00F35866">
        <w:rPr>
          <w:rFonts w:ascii="Times New Roman" w:hAnsi="Times New Roman" w:cs="Times New Roman"/>
          <w:sz w:val="18"/>
          <w:szCs w:val="18"/>
        </w:rPr>
        <w:t xml:space="preserve"> να παρατηρηθεί παραγωγή</w:t>
      </w:r>
      <w:r w:rsidR="007F5290">
        <w:rPr>
          <w:rFonts w:ascii="Times New Roman" w:hAnsi="Times New Roman" w:cs="Times New Roman"/>
          <w:sz w:val="18"/>
          <w:szCs w:val="18"/>
        </w:rPr>
        <w:t xml:space="preserve"> </w:t>
      </w:r>
      <w:r w:rsidR="007F5290" w:rsidRPr="007F5290">
        <w:rPr>
          <w:rFonts w:ascii="Times New Roman" w:hAnsi="Times New Roman" w:cs="Times New Roman"/>
          <w:color w:val="FF0000"/>
          <w:sz w:val="18"/>
          <w:szCs w:val="18"/>
        </w:rPr>
        <w:t>χολής</w:t>
      </w:r>
      <w:r w:rsidR="007F5290">
        <w:rPr>
          <w:rFonts w:ascii="Times New Roman" w:hAnsi="Times New Roman" w:cs="Times New Roman"/>
          <w:sz w:val="18"/>
          <w:szCs w:val="18"/>
        </w:rPr>
        <w:t>.</w:t>
      </w:r>
      <w:r w:rsidR="00565033" w:rsidRPr="0056503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565033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="00565033" w:rsidRPr="00EA7C4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565033">
        <w:rPr>
          <w:rFonts w:ascii="Times New Roman" w:hAnsi="Times New Roman" w:cs="Times New Roman"/>
          <w:color w:val="FF0000"/>
          <w:sz w:val="18"/>
          <w:szCs w:val="18"/>
        </w:rPr>
        <w:t>σελ. 462</w:t>
      </w:r>
      <w:r w:rsidR="00565033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) </w:t>
      </w:r>
    </w:p>
    <w:p w:rsidR="007F5290" w:rsidRDefault="007F5290" w:rsidP="00D24077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Ζ.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Στη χρόνια χολοκυστίτιδα, η παρουσία χοληστερίνης και χολής μέσα σε κατεστραμ</w:t>
      </w:r>
      <w:r w:rsidR="00EA7C49">
        <w:rPr>
          <w:rFonts w:ascii="Times New Roman" w:hAnsi="Times New Roman" w:cs="Times New Roman"/>
          <w:sz w:val="18"/>
          <w:szCs w:val="18"/>
        </w:rPr>
        <w:t>μ</w:t>
      </w:r>
      <w:r>
        <w:rPr>
          <w:rFonts w:ascii="Times New Roman" w:hAnsi="Times New Roman" w:cs="Times New Roman"/>
          <w:sz w:val="18"/>
          <w:szCs w:val="18"/>
        </w:rPr>
        <w:t>ένες καταδύσεις του βλεννογόνου εντός του τοιχώματος της χοληδόχου κύστεως</w:t>
      </w:r>
      <w:r w:rsidR="00EA7C4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ενίοτε διεγείρει </w:t>
      </w:r>
      <w:proofErr w:type="spellStart"/>
      <w:r w:rsidRPr="002770B5">
        <w:rPr>
          <w:rFonts w:ascii="Times New Roman" w:hAnsi="Times New Roman" w:cs="Times New Roman"/>
          <w:color w:val="FF0000"/>
          <w:sz w:val="18"/>
          <w:szCs w:val="18"/>
        </w:rPr>
        <w:t>ξανθοκοκκιωματώδη</w:t>
      </w:r>
      <w:proofErr w:type="spellEnd"/>
      <w:r w:rsidRPr="002770B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770B5">
        <w:rPr>
          <w:rFonts w:ascii="Times New Roman" w:hAnsi="Times New Roman" w:cs="Times New Roman"/>
          <w:sz w:val="18"/>
          <w:szCs w:val="18"/>
        </w:rPr>
        <w:t xml:space="preserve">φλεγμονώδη αντίδραση, με μεγάλους αριθμούς αφρωδών </w:t>
      </w:r>
      <w:proofErr w:type="spellStart"/>
      <w:r w:rsidR="002770B5">
        <w:rPr>
          <w:rFonts w:ascii="Times New Roman" w:hAnsi="Times New Roman" w:cs="Times New Roman"/>
          <w:sz w:val="18"/>
          <w:szCs w:val="18"/>
        </w:rPr>
        <w:t>ιστιοκυττάρων</w:t>
      </w:r>
      <w:proofErr w:type="spellEnd"/>
      <w:r w:rsidR="002770B5">
        <w:rPr>
          <w:rFonts w:ascii="Times New Roman" w:hAnsi="Times New Roman" w:cs="Times New Roman"/>
          <w:sz w:val="18"/>
          <w:szCs w:val="18"/>
        </w:rPr>
        <w:t xml:space="preserve"> και </w:t>
      </w:r>
      <w:proofErr w:type="spellStart"/>
      <w:r w:rsidR="002770B5">
        <w:rPr>
          <w:rFonts w:ascii="Times New Roman" w:hAnsi="Times New Roman" w:cs="Times New Roman"/>
          <w:sz w:val="18"/>
          <w:szCs w:val="18"/>
        </w:rPr>
        <w:t>πολυπυρήνων</w:t>
      </w:r>
      <w:proofErr w:type="spellEnd"/>
      <w:r w:rsidR="002770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0B5">
        <w:rPr>
          <w:rFonts w:ascii="Times New Roman" w:hAnsi="Times New Roman" w:cs="Times New Roman"/>
          <w:sz w:val="18"/>
          <w:szCs w:val="18"/>
        </w:rPr>
        <w:t>γιγαντοκυττάρων</w:t>
      </w:r>
      <w:proofErr w:type="spellEnd"/>
      <w:r w:rsidR="002770B5">
        <w:rPr>
          <w:rFonts w:ascii="Times New Roman" w:hAnsi="Times New Roman" w:cs="Times New Roman"/>
          <w:sz w:val="18"/>
          <w:szCs w:val="18"/>
        </w:rPr>
        <w:t xml:space="preserve"> τύπου ξένου σώματος που περιέχουν κρυστάλλους χοληστερόλης.</w:t>
      </w:r>
      <w:r w:rsidR="002770B5" w:rsidRPr="002770B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770B5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="002770B5" w:rsidRPr="00565033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2770B5">
        <w:rPr>
          <w:rFonts w:ascii="Times New Roman" w:hAnsi="Times New Roman" w:cs="Times New Roman"/>
          <w:color w:val="FF0000"/>
          <w:sz w:val="18"/>
          <w:szCs w:val="18"/>
        </w:rPr>
        <w:t>σελ. 470</w:t>
      </w:r>
      <w:r w:rsidR="002770B5" w:rsidRPr="00237449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2770B5" w:rsidRDefault="002770B5" w:rsidP="002770B5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Η. </w:t>
      </w:r>
      <w:r w:rsidR="00843DD9">
        <w:rPr>
          <w:rFonts w:ascii="Times New Roman" w:hAnsi="Times New Roman" w:cs="Times New Roman"/>
          <w:sz w:val="18"/>
          <w:szCs w:val="18"/>
        </w:rPr>
        <w:t>Αναφορ</w:t>
      </w:r>
      <w:r w:rsidRPr="002770B5">
        <w:rPr>
          <w:rFonts w:ascii="Times New Roman" w:hAnsi="Times New Roman" w:cs="Times New Roman"/>
          <w:sz w:val="18"/>
          <w:szCs w:val="18"/>
        </w:rPr>
        <w:t>ικά</w:t>
      </w:r>
      <w:r>
        <w:rPr>
          <w:rFonts w:ascii="Times New Roman" w:hAnsi="Times New Roman" w:cs="Times New Roman"/>
          <w:sz w:val="18"/>
          <w:szCs w:val="18"/>
        </w:rPr>
        <w:t xml:space="preserve"> με τις τοπικές επιπλοκές της οξείας παγκρεατίτιδας, η παγκρεατική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ψευδοκύστη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επενδύεται από </w:t>
      </w:r>
      <w:r w:rsidRPr="002770B5">
        <w:rPr>
          <w:rFonts w:ascii="Times New Roman" w:hAnsi="Times New Roman" w:cs="Times New Roman"/>
          <w:color w:val="FF0000"/>
          <w:sz w:val="18"/>
          <w:szCs w:val="18"/>
        </w:rPr>
        <w:t xml:space="preserve">κοκκιώδη ιστό </w:t>
      </w:r>
      <w:r>
        <w:rPr>
          <w:rFonts w:ascii="Times New Roman" w:hAnsi="Times New Roman" w:cs="Times New Roman"/>
          <w:sz w:val="18"/>
          <w:szCs w:val="18"/>
        </w:rPr>
        <w:t xml:space="preserve">και συχνά σχηματίζεται μέσα στον </w:t>
      </w:r>
      <w:proofErr w:type="spellStart"/>
      <w:r w:rsidRPr="002770B5">
        <w:rPr>
          <w:rFonts w:ascii="Times New Roman" w:hAnsi="Times New Roman" w:cs="Times New Roman"/>
          <w:color w:val="FF0000"/>
          <w:sz w:val="18"/>
          <w:szCs w:val="18"/>
        </w:rPr>
        <w:t>επιπλοϊκό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θύλακο.</w:t>
      </w:r>
      <w:r w:rsidRPr="002770B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Pr="00843DD9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σελ. 474</w:t>
      </w:r>
      <w:r w:rsidRPr="00237449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843DD9" w:rsidRDefault="002770B5" w:rsidP="00843DD9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Θ. </w:t>
      </w:r>
      <w:r w:rsidR="00843DD9">
        <w:rPr>
          <w:rFonts w:ascii="Times New Roman" w:hAnsi="Times New Roman" w:cs="Times New Roman"/>
          <w:sz w:val="18"/>
          <w:szCs w:val="18"/>
        </w:rPr>
        <w:t xml:space="preserve">Το 90% των παγκρεατικών καρκινωμάτων έχουν </w:t>
      </w:r>
      <w:proofErr w:type="spellStart"/>
      <w:r w:rsidR="00843DD9">
        <w:rPr>
          <w:rFonts w:ascii="Times New Roman" w:hAnsi="Times New Roman" w:cs="Times New Roman"/>
          <w:sz w:val="18"/>
          <w:szCs w:val="18"/>
        </w:rPr>
        <w:t>ενεργοποιητικές</w:t>
      </w:r>
      <w:proofErr w:type="spellEnd"/>
      <w:r w:rsidR="00843DD9">
        <w:rPr>
          <w:rFonts w:ascii="Times New Roman" w:hAnsi="Times New Roman" w:cs="Times New Roman"/>
          <w:sz w:val="18"/>
          <w:szCs w:val="18"/>
        </w:rPr>
        <w:t xml:space="preserve"> μεταλλάξεις στο </w:t>
      </w:r>
      <w:proofErr w:type="spellStart"/>
      <w:r w:rsidR="00843DD9">
        <w:rPr>
          <w:rFonts w:ascii="Times New Roman" w:hAnsi="Times New Roman" w:cs="Times New Roman"/>
          <w:sz w:val="18"/>
          <w:szCs w:val="18"/>
        </w:rPr>
        <w:t>κωδικόνιο</w:t>
      </w:r>
      <w:proofErr w:type="spellEnd"/>
      <w:r w:rsidR="00843DD9">
        <w:rPr>
          <w:rFonts w:ascii="Times New Roman" w:hAnsi="Times New Roman" w:cs="Times New Roman"/>
          <w:sz w:val="18"/>
          <w:szCs w:val="18"/>
        </w:rPr>
        <w:t xml:space="preserve"> </w:t>
      </w:r>
      <w:r w:rsidR="00843DD9" w:rsidRPr="00843DD9">
        <w:rPr>
          <w:rFonts w:ascii="Times New Roman" w:hAnsi="Times New Roman" w:cs="Times New Roman"/>
          <w:color w:val="FF0000"/>
          <w:sz w:val="18"/>
          <w:szCs w:val="18"/>
        </w:rPr>
        <w:t>12</w:t>
      </w:r>
      <w:r w:rsidR="00843DD9">
        <w:rPr>
          <w:rFonts w:ascii="Times New Roman" w:hAnsi="Times New Roman" w:cs="Times New Roman"/>
          <w:sz w:val="18"/>
          <w:szCs w:val="18"/>
        </w:rPr>
        <w:t xml:space="preserve"> του </w:t>
      </w:r>
      <w:proofErr w:type="spellStart"/>
      <w:r w:rsidR="00843DD9">
        <w:rPr>
          <w:rFonts w:ascii="Times New Roman" w:hAnsi="Times New Roman" w:cs="Times New Roman"/>
          <w:sz w:val="18"/>
          <w:szCs w:val="18"/>
        </w:rPr>
        <w:t>ογκογονιδίου</w:t>
      </w:r>
      <w:proofErr w:type="spellEnd"/>
      <w:r w:rsidR="00843DD9">
        <w:rPr>
          <w:rFonts w:ascii="Times New Roman" w:hAnsi="Times New Roman" w:cs="Times New Roman"/>
          <w:sz w:val="18"/>
          <w:szCs w:val="18"/>
        </w:rPr>
        <w:t xml:space="preserve"> </w:t>
      </w:r>
      <w:r w:rsidR="00843DD9" w:rsidRPr="00843DD9">
        <w:rPr>
          <w:rFonts w:ascii="Times New Roman" w:hAnsi="Times New Roman" w:cs="Times New Roman"/>
          <w:color w:val="FF0000"/>
          <w:sz w:val="18"/>
          <w:szCs w:val="18"/>
          <w:lang w:val="en-US"/>
        </w:rPr>
        <w:t>K</w:t>
      </w:r>
      <w:r w:rsidR="00843DD9" w:rsidRPr="00843DD9">
        <w:rPr>
          <w:rFonts w:ascii="Times New Roman" w:hAnsi="Times New Roman" w:cs="Times New Roman"/>
          <w:color w:val="FF0000"/>
          <w:sz w:val="18"/>
          <w:szCs w:val="18"/>
        </w:rPr>
        <w:t>-</w:t>
      </w:r>
      <w:proofErr w:type="spellStart"/>
      <w:r w:rsidR="00843DD9" w:rsidRPr="00843DD9">
        <w:rPr>
          <w:rFonts w:ascii="Times New Roman" w:hAnsi="Times New Roman" w:cs="Times New Roman"/>
          <w:color w:val="FF0000"/>
          <w:sz w:val="18"/>
          <w:szCs w:val="18"/>
          <w:lang w:val="en-US"/>
        </w:rPr>
        <w:t>ras</w:t>
      </w:r>
      <w:proofErr w:type="spellEnd"/>
      <w:r w:rsidR="00843DD9" w:rsidRPr="00843DD9">
        <w:rPr>
          <w:rFonts w:ascii="Times New Roman" w:hAnsi="Times New Roman" w:cs="Times New Roman"/>
          <w:sz w:val="18"/>
          <w:szCs w:val="18"/>
        </w:rPr>
        <w:t xml:space="preserve">. </w:t>
      </w:r>
      <w:r w:rsidR="00843DD9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="00843DD9" w:rsidRPr="00237449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: </w:t>
      </w:r>
      <w:r w:rsidR="00843DD9">
        <w:rPr>
          <w:rFonts w:ascii="Times New Roman" w:hAnsi="Times New Roman" w:cs="Times New Roman"/>
          <w:color w:val="FF0000"/>
          <w:sz w:val="18"/>
          <w:szCs w:val="18"/>
        </w:rPr>
        <w:t>σελ. 47</w:t>
      </w:r>
      <w:r w:rsidR="00843DD9">
        <w:rPr>
          <w:rFonts w:ascii="Times New Roman" w:hAnsi="Times New Roman" w:cs="Times New Roman"/>
          <w:color w:val="FF0000"/>
          <w:sz w:val="18"/>
          <w:szCs w:val="18"/>
          <w:lang w:val="en-US"/>
        </w:rPr>
        <w:t>6</w:t>
      </w:r>
      <w:r w:rsidR="00843DD9" w:rsidRPr="00237449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565033" w:rsidRDefault="00843DD9" w:rsidP="0056503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43DD9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Τα </w:t>
      </w:r>
      <w:r w:rsidRPr="00565033">
        <w:rPr>
          <w:rFonts w:ascii="Times New Roman" w:hAnsi="Times New Roman" w:cs="Times New Roman"/>
          <w:color w:val="FF0000"/>
          <w:sz w:val="18"/>
          <w:szCs w:val="18"/>
        </w:rPr>
        <w:t xml:space="preserve">εντερικού </w:t>
      </w:r>
      <w:r>
        <w:rPr>
          <w:rFonts w:ascii="Times New Roman" w:hAnsi="Times New Roman" w:cs="Times New Roman"/>
          <w:sz w:val="18"/>
          <w:szCs w:val="18"/>
        </w:rPr>
        <w:t xml:space="preserve">ιστολογικού τύπου </w:t>
      </w:r>
      <w:proofErr w:type="spellStart"/>
      <w:r>
        <w:rPr>
          <w:rFonts w:ascii="Times New Roman" w:hAnsi="Times New Roman" w:cs="Times New Roman"/>
          <w:sz w:val="18"/>
          <w:szCs w:val="18"/>
        </w:rPr>
        <w:t>αδενοκαρκινώματα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της ληκύθου του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Vater</w:t>
      </w:r>
      <w:proofErr w:type="spellEnd"/>
      <w:r w:rsidRPr="00843DD9">
        <w:rPr>
          <w:rFonts w:ascii="Times New Roman" w:hAnsi="Times New Roman" w:cs="Times New Roman"/>
          <w:sz w:val="18"/>
          <w:szCs w:val="18"/>
        </w:rPr>
        <w:t xml:space="preserve"> </w:t>
      </w:r>
      <w:r w:rsidR="00565033">
        <w:rPr>
          <w:rFonts w:ascii="Times New Roman" w:hAnsi="Times New Roman" w:cs="Times New Roman"/>
          <w:sz w:val="18"/>
          <w:szCs w:val="18"/>
        </w:rPr>
        <w:t xml:space="preserve">έχουν καλύτερη πρόγνωση </w:t>
      </w:r>
      <w:proofErr w:type="gramStart"/>
      <w:r w:rsidR="00565033">
        <w:rPr>
          <w:rFonts w:ascii="Times New Roman" w:hAnsi="Times New Roman" w:cs="Times New Roman"/>
          <w:sz w:val="18"/>
          <w:szCs w:val="18"/>
        </w:rPr>
        <w:t>απ</w:t>
      </w:r>
      <w:proofErr w:type="gramEnd"/>
      <w:r w:rsidR="00565033">
        <w:rPr>
          <w:rFonts w:ascii="Times New Roman" w:hAnsi="Times New Roman" w:cs="Times New Roman"/>
          <w:sz w:val="18"/>
          <w:szCs w:val="18"/>
        </w:rPr>
        <w:t xml:space="preserve">’ ότι εκείνα του </w:t>
      </w:r>
      <w:proofErr w:type="spellStart"/>
      <w:r w:rsidR="00565033" w:rsidRPr="00565033">
        <w:rPr>
          <w:rFonts w:ascii="Times New Roman" w:hAnsi="Times New Roman" w:cs="Times New Roman"/>
          <w:color w:val="FF0000"/>
          <w:sz w:val="18"/>
          <w:szCs w:val="18"/>
        </w:rPr>
        <w:t>παγκρεατοχολικού</w:t>
      </w:r>
      <w:proofErr w:type="spellEnd"/>
      <w:r w:rsidR="00565033">
        <w:rPr>
          <w:rFonts w:ascii="Times New Roman" w:hAnsi="Times New Roman" w:cs="Times New Roman"/>
          <w:sz w:val="18"/>
          <w:szCs w:val="18"/>
        </w:rPr>
        <w:t xml:space="preserve"> ιστολογικού τύπου. </w:t>
      </w:r>
      <w:r w:rsidR="00565033" w:rsidRPr="00237449">
        <w:rPr>
          <w:rFonts w:ascii="Times New Roman" w:hAnsi="Times New Roman" w:cs="Times New Roman"/>
          <w:color w:val="FF0000"/>
          <w:sz w:val="18"/>
          <w:szCs w:val="18"/>
        </w:rPr>
        <w:t xml:space="preserve">(Προτεινόμενο σύγγραμμα </w:t>
      </w:r>
      <w:r w:rsidR="00565033" w:rsidRPr="002276EF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565033">
        <w:rPr>
          <w:rFonts w:ascii="Times New Roman" w:hAnsi="Times New Roman" w:cs="Times New Roman"/>
          <w:color w:val="FF0000"/>
          <w:sz w:val="18"/>
          <w:szCs w:val="18"/>
        </w:rPr>
        <w:t>σελ. 478</w:t>
      </w:r>
      <w:r w:rsidR="00565033" w:rsidRPr="00237449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565033" w:rsidRPr="00565033" w:rsidRDefault="00565033" w:rsidP="0056503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65033">
        <w:rPr>
          <w:rFonts w:ascii="Times New Roman" w:hAnsi="Times New Roman" w:cs="Times New Roman"/>
          <w:color w:val="FF0000"/>
          <w:sz w:val="18"/>
          <w:szCs w:val="18"/>
        </w:rPr>
        <w:t>Επίσης, έγγραφα 5.03</w:t>
      </w:r>
    </w:p>
    <w:p w:rsidR="00D24077" w:rsidRDefault="00D24077" w:rsidP="00565033">
      <w:pPr>
        <w:spacing w:line="240" w:lineRule="auto"/>
        <w:ind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806A2" w:rsidRPr="004321C4" w:rsidRDefault="004321C4" w:rsidP="004321C4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3806A2"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D10E02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EF1CE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F1CEA">
        <w:rPr>
          <w:rFonts w:ascii="Times New Roman" w:hAnsi="Times New Roman" w:cs="Times New Roman"/>
          <w:sz w:val="18"/>
          <w:szCs w:val="18"/>
        </w:rPr>
        <w:t xml:space="preserve">Απαντήστε </w:t>
      </w:r>
      <w:r w:rsidRPr="004D47AD">
        <w:rPr>
          <w:rFonts w:ascii="Times New Roman" w:hAnsi="Times New Roman" w:cs="Times New Roman"/>
          <w:i/>
          <w:sz w:val="18"/>
          <w:szCs w:val="18"/>
          <w:u w:val="single"/>
        </w:rPr>
        <w:t>και</w:t>
      </w:r>
      <w:r w:rsidR="00EF1CEA" w:rsidRPr="004D47AD">
        <w:rPr>
          <w:rFonts w:ascii="Times New Roman" w:hAnsi="Times New Roman" w:cs="Times New Roman"/>
          <w:i/>
          <w:sz w:val="18"/>
          <w:szCs w:val="18"/>
          <w:u w:val="single"/>
        </w:rPr>
        <w:t xml:space="preserve"> τα</w:t>
      </w:r>
      <w:r w:rsidR="00F12472" w:rsidRPr="004D47AD">
        <w:rPr>
          <w:rFonts w:ascii="Times New Roman" w:hAnsi="Times New Roman" w:cs="Times New Roman"/>
          <w:i/>
          <w:sz w:val="18"/>
          <w:szCs w:val="18"/>
          <w:u w:val="single"/>
        </w:rPr>
        <w:t xml:space="preserve"> δύο</w:t>
      </w:r>
      <w:r w:rsidR="00F12472">
        <w:rPr>
          <w:rFonts w:ascii="Times New Roman" w:hAnsi="Times New Roman" w:cs="Times New Roman"/>
          <w:sz w:val="18"/>
          <w:szCs w:val="18"/>
        </w:rPr>
        <w:t xml:space="preserve"> παρακάτω </w:t>
      </w:r>
      <w:proofErr w:type="spellStart"/>
      <w:r w:rsidR="00F12472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F12472">
        <w:rPr>
          <w:rFonts w:ascii="Times New Roman" w:hAnsi="Times New Roman" w:cs="Times New Roman"/>
          <w:sz w:val="18"/>
          <w:szCs w:val="18"/>
        </w:rPr>
        <w:t xml:space="preserve"> του 4</w:t>
      </w:r>
      <w:r w:rsidR="00EF1CEA" w:rsidRPr="00EF1CEA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EF1CEA">
        <w:rPr>
          <w:rFonts w:ascii="Times New Roman" w:hAnsi="Times New Roman" w:cs="Times New Roman"/>
          <w:sz w:val="18"/>
          <w:szCs w:val="18"/>
        </w:rPr>
        <w:t xml:space="preserve"> θέματος</w:t>
      </w:r>
      <w:r>
        <w:rPr>
          <w:rFonts w:ascii="Times New Roman" w:hAnsi="Times New Roman" w:cs="Times New Roman"/>
          <w:sz w:val="18"/>
          <w:szCs w:val="18"/>
        </w:rPr>
        <w:t xml:space="preserve"> (και το Α και</w:t>
      </w:r>
      <w:r w:rsidR="003F4590">
        <w:rPr>
          <w:rFonts w:ascii="Times New Roman" w:hAnsi="Times New Roman" w:cs="Times New Roman"/>
          <w:sz w:val="18"/>
          <w:szCs w:val="18"/>
        </w:rPr>
        <w:t xml:space="preserve"> το Β)</w:t>
      </w:r>
      <w:r w:rsidR="00EF1CEA">
        <w:rPr>
          <w:rFonts w:ascii="Times New Roman" w:hAnsi="Times New Roman" w:cs="Times New Roman"/>
          <w:sz w:val="18"/>
          <w:szCs w:val="18"/>
        </w:rPr>
        <w:t>.</w:t>
      </w:r>
    </w:p>
    <w:p w:rsidR="00DB5DD9" w:rsidRDefault="003806A2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>Α.</w:t>
      </w:r>
      <w:r w:rsidR="00D10E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30C7">
        <w:rPr>
          <w:rFonts w:ascii="Times New Roman" w:hAnsi="Times New Roman" w:cs="Times New Roman"/>
          <w:sz w:val="18"/>
          <w:szCs w:val="18"/>
        </w:rPr>
        <w:t xml:space="preserve">Αναφέρατε (επιγραμματικά) τα ιστολογικά χαρακτηριστικά της αναπτυσσόμενης </w:t>
      </w:r>
      <w:proofErr w:type="spellStart"/>
      <w:r w:rsidR="009730C7">
        <w:rPr>
          <w:rFonts w:ascii="Times New Roman" w:hAnsi="Times New Roman" w:cs="Times New Roman"/>
          <w:sz w:val="18"/>
          <w:szCs w:val="18"/>
        </w:rPr>
        <w:t>απομυελινωτικής</w:t>
      </w:r>
      <w:proofErr w:type="spellEnd"/>
      <w:r w:rsidR="009730C7">
        <w:rPr>
          <w:rFonts w:ascii="Times New Roman" w:hAnsi="Times New Roman" w:cs="Times New Roman"/>
          <w:sz w:val="18"/>
          <w:szCs w:val="18"/>
        </w:rPr>
        <w:t xml:space="preserve"> πλάκας </w:t>
      </w:r>
      <w:r w:rsidR="00983E89">
        <w:rPr>
          <w:rFonts w:ascii="Times New Roman" w:hAnsi="Times New Roman" w:cs="Times New Roman"/>
          <w:sz w:val="18"/>
          <w:szCs w:val="18"/>
        </w:rPr>
        <w:t>στην πολλαπλή σκλήρυνση (σκλήρυνση κατά πλάκας) του ΚΝΣ.</w:t>
      </w:r>
    </w:p>
    <w:p w:rsidR="009730C7" w:rsidRPr="009730C7" w:rsidRDefault="009730C7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730C7">
        <w:rPr>
          <w:rFonts w:ascii="Times New Roman" w:hAnsi="Times New Roman" w:cs="Times New Roman"/>
          <w:color w:val="FF0000"/>
          <w:sz w:val="18"/>
          <w:szCs w:val="18"/>
        </w:rPr>
        <w:t>Έγγραφα ηλεκτρονικού χαρτοφυλακίου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5.01:  34</w:t>
      </w:r>
      <w:r w:rsidRPr="009730C7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διαφάνεια αρχείου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ppt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«</w:t>
      </w:r>
      <w:r w:rsidRPr="009730C7">
        <w:rPr>
          <w:rFonts w:ascii="Times New Roman" w:hAnsi="Times New Roman" w:cs="Times New Roman"/>
          <w:color w:val="FF0000"/>
          <w:sz w:val="18"/>
          <w:szCs w:val="18"/>
        </w:rPr>
        <w:t>ΚΛΙΝΙΚΟΠΑΘΟΛΟΓΟΑΝΑΤΟΜΙΚΟ ΦΡΟΝΤΙΣΤΗΡΙΟ ΝΟΣΩΝ Κ.Ν.Σ.»</w:t>
      </w:r>
    </w:p>
    <w:p w:rsidR="00100572" w:rsidRDefault="003806A2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>Β.</w:t>
      </w:r>
      <w:r w:rsidR="00FF5163" w:rsidRPr="00FF5163">
        <w:t xml:space="preserve"> </w:t>
      </w:r>
      <w:proofErr w:type="spellStart"/>
      <w:r w:rsidR="00077067">
        <w:rPr>
          <w:rFonts w:ascii="Times New Roman" w:hAnsi="Times New Roman" w:cs="Times New Roman"/>
          <w:sz w:val="18"/>
          <w:szCs w:val="18"/>
        </w:rPr>
        <w:t>Παθογένεση</w:t>
      </w:r>
      <w:proofErr w:type="spellEnd"/>
      <w:r w:rsidR="004321C4">
        <w:rPr>
          <w:rFonts w:ascii="Times New Roman" w:hAnsi="Times New Roman" w:cs="Times New Roman"/>
          <w:sz w:val="18"/>
          <w:szCs w:val="18"/>
        </w:rPr>
        <w:t xml:space="preserve"> γλαυκώματος σε έδαφος καταρράκτη</w:t>
      </w:r>
      <w:r w:rsidR="009C4E1A">
        <w:rPr>
          <w:rFonts w:ascii="Times New Roman" w:hAnsi="Times New Roman" w:cs="Times New Roman"/>
          <w:sz w:val="18"/>
          <w:szCs w:val="18"/>
        </w:rPr>
        <w:t xml:space="preserve"> του οφθαλμού</w:t>
      </w:r>
      <w:r w:rsidR="004321C4">
        <w:rPr>
          <w:rFonts w:ascii="Times New Roman" w:hAnsi="Times New Roman" w:cs="Times New Roman"/>
          <w:sz w:val="18"/>
          <w:szCs w:val="18"/>
        </w:rPr>
        <w:t>.</w:t>
      </w:r>
    </w:p>
    <w:p w:rsidR="00DF0D8E" w:rsidRDefault="004321C4" w:rsidP="00DF0D8E">
      <w:pPr>
        <w:spacing w:line="240" w:lineRule="auto"/>
        <w:ind w:left="-709" w:right="-1333"/>
        <w:jc w:val="both"/>
      </w:pPr>
      <w:r>
        <w:rPr>
          <w:rFonts w:ascii="Times New Roman" w:hAnsi="Times New Roman" w:cs="Times New Roman"/>
          <w:color w:val="FF0000"/>
          <w:sz w:val="18"/>
          <w:szCs w:val="18"/>
        </w:rPr>
        <w:t>Έγγραφα</w:t>
      </w:r>
      <w:r w:rsidRPr="004321C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46C52">
        <w:rPr>
          <w:rFonts w:ascii="Times New Roman" w:hAnsi="Times New Roman" w:cs="Times New Roman"/>
          <w:color w:val="FF0000"/>
          <w:sz w:val="18"/>
          <w:szCs w:val="18"/>
        </w:rPr>
        <w:t xml:space="preserve">ηλεκτρονικού χαρτοφυλακίου </w:t>
      </w:r>
      <w:r>
        <w:rPr>
          <w:rFonts w:ascii="Times New Roman" w:hAnsi="Times New Roman" w:cs="Times New Roman"/>
          <w:color w:val="FF0000"/>
          <w:sz w:val="18"/>
          <w:szCs w:val="18"/>
        </w:rPr>
        <w:t>5.01</w:t>
      </w:r>
      <w:r w:rsidRPr="00A7005A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F0D8E">
        <w:rPr>
          <w:rFonts w:ascii="Times New Roman" w:hAnsi="Times New Roman" w:cs="Times New Roman"/>
          <w:color w:val="FF0000"/>
          <w:sz w:val="18"/>
          <w:szCs w:val="18"/>
        </w:rPr>
        <w:t>24</w:t>
      </w:r>
      <w:r w:rsidR="00DF0D8E" w:rsidRPr="00DF0D8E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 w:rsidR="00DF0D8E"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διαφάνεια α</w:t>
      </w:r>
      <w:r>
        <w:rPr>
          <w:rFonts w:ascii="Times New Roman" w:hAnsi="Times New Roman" w:cs="Times New Roman"/>
          <w:color w:val="FF0000"/>
          <w:sz w:val="18"/>
          <w:szCs w:val="18"/>
        </w:rPr>
        <w:t>ρχείο</w:t>
      </w:r>
      <w:r w:rsidR="00DF0D8E">
        <w:rPr>
          <w:rFonts w:ascii="Times New Roman" w:hAnsi="Times New Roman" w:cs="Times New Roman"/>
          <w:color w:val="FF0000"/>
          <w:sz w:val="18"/>
          <w:szCs w:val="18"/>
        </w:rPr>
        <w:t xml:space="preserve">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A7005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«ΟΦΘΑΛΜΟΣ-ΟΥΣ»</w:t>
      </w:r>
      <w:r w:rsidR="00DF0D8E" w:rsidRPr="00DF0D8E">
        <w:t xml:space="preserve"> </w:t>
      </w:r>
    </w:p>
    <w:p w:rsidR="00DF0D8E" w:rsidRPr="00DF0D8E" w:rsidRDefault="00DF0D8E" w:rsidP="00DF0D8E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F0D8E">
        <w:rPr>
          <w:rFonts w:ascii="Times New Roman" w:hAnsi="Times New Roman" w:cs="Times New Roman"/>
          <w:color w:val="FF0000"/>
          <w:sz w:val="18"/>
          <w:szCs w:val="18"/>
        </w:rPr>
        <w:t>Στον αρχόμενο καταρράκτη</w:t>
      </w:r>
      <w:r w:rsidR="00CC7719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ο φακός εκφυλίζεται και δημιουργούνται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σχισμοειδείς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χώροι μέσα στους οποίους συσσωρεύεται το εκφυλισμένο υλικό του φακού, δηλαδή τα σωματίδια του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Morgani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. Όταν ο καταρράκτης είναι ώριμος, το υδατοειδές υγρό από την πρόσθια κάμαρα εισέρχεται στον φακό μέσα από τους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σχισμοειδείς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χώρους με αποτέλεσμα να αυξάνει η ωσμωτική πίεση. Αυτό έχει ως αποτέλεσμα τη διόγκωση του φακού ο οποίος σπρώχνει την ίριδα προς τα εμπρός με αποτέλεσμα να κλείνει τη γωνία της πρόσθιας κάμαρας και να εμποδίζεται η αποχέτευση του υδατοειδούς υγρού από το κανάλι του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Schlemm</w:t>
      </w:r>
      <w:proofErr w:type="spellEnd"/>
      <w:r w:rsidR="0007706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με αποτέλεσμα την αύξηση της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ενδοφθάλμιας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πίεσης. Το γλαύκωμα αυτό ονομάζεται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φακομορφικό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D24077" w:rsidRDefault="00DF0D8E" w:rsidP="00DF0D8E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Στον υπερώριμο καταρράκτη, υπάρχει καταστροφή της κάψας του φακού και διαφυγή φακοειδών υπολειμμάτων τα οποία μεταφέρονται  μέσω του υδατοειδούς υγρού στη γωνία της πρόσθιας κάμαρας και αποφράσσουν το κανάλι του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Schlemm</w:t>
      </w:r>
      <w:proofErr w:type="spellEnd"/>
      <w:r w:rsidR="0007706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οπότε πά</w:t>
      </w:r>
      <w:r w:rsidR="00CC7719">
        <w:rPr>
          <w:rFonts w:ascii="Times New Roman" w:hAnsi="Times New Roman" w:cs="Times New Roman"/>
          <w:color w:val="FF0000"/>
          <w:sz w:val="18"/>
          <w:szCs w:val="18"/>
        </w:rPr>
        <w:t>λι δεν μπορεί να αποχετευτεί το</w:t>
      </w:r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0D8E"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υδατοειδές υγρό. Το γλαύκωμα αυτό λέγεται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φακολυτικό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. Είναι σαφές ότι στο </w:t>
      </w:r>
      <w:proofErr w:type="spellStart"/>
      <w:r w:rsidRPr="00DF0D8E">
        <w:rPr>
          <w:rFonts w:ascii="Times New Roman" w:hAnsi="Times New Roman" w:cs="Times New Roman"/>
          <w:color w:val="FF0000"/>
          <w:sz w:val="18"/>
          <w:szCs w:val="18"/>
        </w:rPr>
        <w:t>φακολυτικό</w:t>
      </w:r>
      <w:proofErr w:type="spellEnd"/>
      <w:r w:rsidRPr="00DF0D8E">
        <w:rPr>
          <w:rFonts w:ascii="Times New Roman" w:hAnsi="Times New Roman" w:cs="Times New Roman"/>
          <w:color w:val="FF0000"/>
          <w:sz w:val="18"/>
          <w:szCs w:val="18"/>
        </w:rPr>
        <w:t xml:space="preserve"> γλαύκωμα, η ίριδα έχει επανέλθει στη θέση της και ότι η γωνία της πρόσθιας κάμαρας είναι ανοιχτή</w:t>
      </w:r>
      <w:r w:rsidR="0007706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DF0D8E" w:rsidRDefault="00DF0D8E" w:rsidP="00DF0D8E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79224C" w:rsidRDefault="008A4ACE" w:rsidP="0079224C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A4ACE">
        <w:rPr>
          <w:rFonts w:ascii="Times New Roman" w:hAnsi="Times New Roman" w:cs="Times New Roman"/>
          <w:b/>
          <w:i/>
          <w:sz w:val="18"/>
          <w:szCs w:val="18"/>
        </w:rPr>
        <w:t xml:space="preserve">5ο θέμα. </w:t>
      </w:r>
      <w:r w:rsidR="0079224C">
        <w:rPr>
          <w:rFonts w:ascii="Times New Roman" w:hAnsi="Times New Roman" w:cs="Times New Roman"/>
          <w:sz w:val="18"/>
          <w:szCs w:val="18"/>
        </w:rPr>
        <w:t xml:space="preserve">Απαντήστε  </w:t>
      </w:r>
      <w:r w:rsidR="004D47AD">
        <w:rPr>
          <w:rFonts w:ascii="Times New Roman" w:hAnsi="Times New Roman" w:cs="Times New Roman"/>
          <w:i/>
          <w:sz w:val="18"/>
          <w:szCs w:val="18"/>
          <w:u w:val="single"/>
        </w:rPr>
        <w:t>τα</w:t>
      </w:r>
      <w:r w:rsidR="0079224C" w:rsidRPr="004D47AD">
        <w:rPr>
          <w:rFonts w:ascii="Times New Roman" w:hAnsi="Times New Roman" w:cs="Times New Roman"/>
          <w:i/>
          <w:sz w:val="18"/>
          <w:szCs w:val="18"/>
          <w:u w:val="single"/>
        </w:rPr>
        <w:t xml:space="preserve"> δύο από τα τρία</w:t>
      </w:r>
      <w:r w:rsidR="0079224C">
        <w:rPr>
          <w:rFonts w:ascii="Times New Roman" w:hAnsi="Times New Roman" w:cs="Times New Roman"/>
          <w:sz w:val="18"/>
          <w:szCs w:val="18"/>
        </w:rPr>
        <w:t xml:space="preserve"> παρακάτω </w:t>
      </w:r>
      <w:proofErr w:type="spellStart"/>
      <w:r w:rsidR="0079224C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79224C">
        <w:rPr>
          <w:rFonts w:ascii="Times New Roman" w:hAnsi="Times New Roman" w:cs="Times New Roman"/>
          <w:sz w:val="18"/>
          <w:szCs w:val="18"/>
        </w:rPr>
        <w:t xml:space="preserve"> </w:t>
      </w:r>
      <w:r w:rsidR="002671EA">
        <w:rPr>
          <w:rFonts w:ascii="Times New Roman" w:hAnsi="Times New Roman" w:cs="Times New Roman"/>
          <w:sz w:val="18"/>
          <w:szCs w:val="18"/>
        </w:rPr>
        <w:t>(Α, Β, Γ</w:t>
      </w:r>
      <w:r w:rsidR="00254543">
        <w:rPr>
          <w:rFonts w:ascii="Times New Roman" w:hAnsi="Times New Roman" w:cs="Times New Roman"/>
          <w:sz w:val="18"/>
          <w:szCs w:val="18"/>
        </w:rPr>
        <w:t xml:space="preserve">) </w:t>
      </w:r>
      <w:r w:rsidR="0079224C">
        <w:rPr>
          <w:rFonts w:ascii="Times New Roman" w:hAnsi="Times New Roman" w:cs="Times New Roman"/>
          <w:sz w:val="18"/>
          <w:szCs w:val="18"/>
        </w:rPr>
        <w:t>του 5</w:t>
      </w:r>
      <w:r w:rsidR="0079224C" w:rsidRPr="00EF1CEA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79224C">
        <w:rPr>
          <w:rFonts w:ascii="Times New Roman" w:hAnsi="Times New Roman" w:cs="Times New Roman"/>
          <w:sz w:val="18"/>
          <w:szCs w:val="18"/>
        </w:rPr>
        <w:t xml:space="preserve"> θέματος</w:t>
      </w:r>
      <w:r w:rsidR="006E307C">
        <w:rPr>
          <w:rFonts w:ascii="Times New Roman" w:hAnsi="Times New Roman" w:cs="Times New Roman"/>
          <w:sz w:val="18"/>
          <w:szCs w:val="18"/>
        </w:rPr>
        <w:t>, που άπτονται της παθολογοανατομίας των οστών και των μαλακών μορίων</w:t>
      </w:r>
      <w:r w:rsidR="0079224C">
        <w:rPr>
          <w:rFonts w:ascii="Times New Roman" w:hAnsi="Times New Roman" w:cs="Times New Roman"/>
          <w:sz w:val="18"/>
          <w:szCs w:val="18"/>
        </w:rPr>
        <w:t>.</w:t>
      </w:r>
    </w:p>
    <w:p w:rsidR="008A4ACE" w:rsidRDefault="008A4ACE" w:rsidP="0079224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A4ACE">
        <w:rPr>
          <w:rFonts w:ascii="Times New Roman" w:hAnsi="Times New Roman" w:cs="Times New Roman"/>
          <w:sz w:val="18"/>
          <w:szCs w:val="18"/>
        </w:rPr>
        <w:t xml:space="preserve">Α. </w:t>
      </w:r>
      <w:r w:rsidR="00D50533">
        <w:rPr>
          <w:rFonts w:ascii="Times New Roman" w:hAnsi="Times New Roman" w:cs="Times New Roman"/>
          <w:sz w:val="18"/>
          <w:szCs w:val="18"/>
        </w:rPr>
        <w:t xml:space="preserve">Αναφέρετε τις φάσεις εξέλιξης της νόσου </w:t>
      </w:r>
      <w:r w:rsidR="00D50533">
        <w:rPr>
          <w:rFonts w:ascii="Times New Roman" w:hAnsi="Times New Roman" w:cs="Times New Roman"/>
          <w:sz w:val="18"/>
          <w:szCs w:val="18"/>
          <w:lang w:val="en-US"/>
        </w:rPr>
        <w:t>Paget</w:t>
      </w:r>
      <w:r w:rsidR="00D50533" w:rsidRPr="00D50533">
        <w:rPr>
          <w:rFonts w:ascii="Times New Roman" w:hAnsi="Times New Roman" w:cs="Times New Roman"/>
          <w:sz w:val="18"/>
          <w:szCs w:val="18"/>
        </w:rPr>
        <w:t xml:space="preserve"> </w:t>
      </w:r>
      <w:r w:rsidR="00D50533">
        <w:rPr>
          <w:rFonts w:ascii="Times New Roman" w:hAnsi="Times New Roman" w:cs="Times New Roman"/>
          <w:sz w:val="18"/>
          <w:szCs w:val="18"/>
        </w:rPr>
        <w:t>των οστών με τα αντίστοιχα ιστολογικά ευρήματα.</w:t>
      </w:r>
    </w:p>
    <w:p w:rsidR="00D50533" w:rsidRPr="00D50533" w:rsidRDefault="00D50533" w:rsidP="0079224C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Έγγραφα 5.10:  Αρχείο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ppt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«ΜΗ ΝΕΟΠΛΑΣΜΑΤΙΚΕΣ ΠΑΘΗΣΕΙΣ ΟΣΤΩΝ ΚΑΙ ΑΡΘΡΩΣΕΩΝ</w:t>
      </w:r>
      <w:r w:rsidRPr="00D50533">
        <w:rPr>
          <w:rFonts w:ascii="Times New Roman" w:hAnsi="Times New Roman" w:cs="Times New Roman"/>
          <w:color w:val="FF0000"/>
          <w:sz w:val="18"/>
          <w:szCs w:val="18"/>
        </w:rPr>
        <w:t>»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Διαφάνειες υπ’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αριθμ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. 31 &amp; 32.</w:t>
      </w:r>
    </w:p>
    <w:p w:rsidR="004321C4" w:rsidRDefault="008A4ACE" w:rsidP="008A4ACE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A4ACE">
        <w:rPr>
          <w:rFonts w:ascii="Times New Roman" w:hAnsi="Times New Roman" w:cs="Times New Roman"/>
          <w:sz w:val="18"/>
          <w:szCs w:val="18"/>
        </w:rPr>
        <w:t>Β.</w:t>
      </w:r>
      <w:r w:rsidRPr="008A4ACE">
        <w:t xml:space="preserve"> </w:t>
      </w:r>
      <w:r w:rsidRPr="008A4ACE">
        <w:rPr>
          <w:rFonts w:ascii="Times New Roman" w:hAnsi="Times New Roman" w:cs="Times New Roman"/>
          <w:sz w:val="18"/>
          <w:szCs w:val="18"/>
        </w:rPr>
        <w:t>Ποια είναι η σημασία της βαθμον</w:t>
      </w:r>
      <w:r>
        <w:rPr>
          <w:rFonts w:ascii="Times New Roman" w:hAnsi="Times New Roman" w:cs="Times New Roman"/>
          <w:sz w:val="18"/>
          <w:szCs w:val="18"/>
        </w:rPr>
        <w:t>όμησης (</w:t>
      </w:r>
      <w:proofErr w:type="spellStart"/>
      <w:r>
        <w:rPr>
          <w:rFonts w:ascii="Times New Roman" w:hAnsi="Times New Roman" w:cs="Times New Roman"/>
          <w:sz w:val="18"/>
          <w:szCs w:val="18"/>
        </w:rPr>
        <w:t>grading</w:t>
      </w:r>
      <w:proofErr w:type="spellEnd"/>
      <w:r>
        <w:rPr>
          <w:rFonts w:ascii="Times New Roman" w:hAnsi="Times New Roman" w:cs="Times New Roman"/>
          <w:sz w:val="18"/>
          <w:szCs w:val="18"/>
        </w:rPr>
        <w:t>) των σαρκωμάτων</w:t>
      </w:r>
      <w:r w:rsidRPr="008A4ACE">
        <w:rPr>
          <w:rFonts w:ascii="Times New Roman" w:hAnsi="Times New Roman" w:cs="Times New Roman"/>
          <w:sz w:val="18"/>
          <w:szCs w:val="18"/>
        </w:rPr>
        <w:t xml:space="preserve">; Αναφέρετε ένα παράδειγμα σαρκώματος </w:t>
      </w:r>
      <w:r w:rsidRPr="008C15BD">
        <w:rPr>
          <w:rFonts w:ascii="Times New Roman" w:hAnsi="Times New Roman" w:cs="Times New Roman"/>
          <w:i/>
          <w:sz w:val="18"/>
          <w:szCs w:val="18"/>
        </w:rPr>
        <w:t>των οστών</w:t>
      </w:r>
      <w:r w:rsidRPr="008A4ACE">
        <w:rPr>
          <w:rFonts w:ascii="Times New Roman" w:hAnsi="Times New Roman" w:cs="Times New Roman"/>
          <w:sz w:val="18"/>
          <w:szCs w:val="18"/>
        </w:rPr>
        <w:t>, το οποίο επιδέχεται βαθμονόμησης με συγκεκριμένα κριτήρια.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>Σημασία της βαθμονόμησης: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- πρόβλεψη βιολογικής συμπεριφοράς 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- έκταση της χειρουργικής επέμβασης (απόξεση ή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en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bloc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εκτομή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- επικουρική ΧΜΘ και ΑΚΘ μόνο σε υψηλού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grade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σαρκώματα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>Παράδειγμα σαρκώματος που επιδέχεται βαθμονόμησης: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Χονδροσάρκωμα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των οστών (συχνό μεταξύ των σαρκωμάτων των οστών)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Λειομυοσάρκωμα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των οστών (εξαιρετικά σπάνιο)</w:t>
      </w:r>
    </w:p>
    <w:p w:rsidR="005E37CA" w:rsidRDefault="008A4ACE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Γ. </w:t>
      </w:r>
      <w:r w:rsidRPr="008A4ACE">
        <w:rPr>
          <w:rFonts w:ascii="Times New Roman" w:hAnsi="Times New Roman" w:cs="Times New Roman"/>
          <w:sz w:val="18"/>
          <w:szCs w:val="18"/>
        </w:rPr>
        <w:t xml:space="preserve">Τι χαρακτηρίζεται ως «ενδιάμεση βιολογική συμπεριφορά» στα νεοπλάσματα των μαλακών μορίων και </w:t>
      </w:r>
      <w:r>
        <w:rPr>
          <w:rFonts w:ascii="Times New Roman" w:hAnsi="Times New Roman" w:cs="Times New Roman"/>
          <w:sz w:val="18"/>
          <w:szCs w:val="18"/>
        </w:rPr>
        <w:t>των οστών</w:t>
      </w:r>
      <w:r w:rsidRPr="008A4ACE">
        <w:rPr>
          <w:rFonts w:ascii="Times New Roman" w:hAnsi="Times New Roman" w:cs="Times New Roman"/>
          <w:sz w:val="18"/>
          <w:szCs w:val="18"/>
        </w:rPr>
        <w:t>; Αναφέρετε ένα παράδειγμα (είτε στα μαλακά μόρια, είτε στα οστά).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Σε αυτή την κατηγορία εντάσσονται νεοπλάσματα είτε τοπικώς επιθετικά, είτε σπανίως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μεθιστάμενα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>. Είναι νεοπλάσματα τα οποία δεν αποβαίνουν θανατηφόρα, ωστόσο μπορεί να επιφέρουν τοπική καταστροφή και διήθηση παρακείμενων δομών.</w:t>
      </w:r>
    </w:p>
    <w:p w:rsidR="008C15BD" w:rsidRPr="008C15BD" w:rsidRDefault="008C15BD" w:rsidP="008C15BD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Παράδειγμα στα μαλακά μόρια αποτελεί το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λιποσάρκωμα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grade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1 (συνώνυμο: άτυπος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λιπωματώδης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όγκος), ενώ στα οστά το τυπικότερο παράδειγμα είναι ο </w:t>
      </w:r>
      <w:proofErr w:type="spellStart"/>
      <w:r w:rsidRPr="008C15BD">
        <w:rPr>
          <w:rFonts w:ascii="Times New Roman" w:hAnsi="Times New Roman" w:cs="Times New Roman"/>
          <w:color w:val="FF0000"/>
          <w:sz w:val="18"/>
          <w:szCs w:val="18"/>
        </w:rPr>
        <w:t>γιγαντοκυτταρικός</w:t>
      </w:r>
      <w:proofErr w:type="spellEnd"/>
      <w:r w:rsidRPr="008C15BD">
        <w:rPr>
          <w:rFonts w:ascii="Times New Roman" w:hAnsi="Times New Roman" w:cs="Times New Roman"/>
          <w:color w:val="FF0000"/>
          <w:sz w:val="18"/>
          <w:szCs w:val="18"/>
        </w:rPr>
        <w:t xml:space="preserve"> όγκος.</w:t>
      </w:r>
    </w:p>
    <w:p w:rsidR="0079224C" w:rsidRPr="0079224C" w:rsidRDefault="0079224C" w:rsidP="00531A63">
      <w:pPr>
        <w:spacing w:line="240" w:lineRule="auto"/>
        <w:ind w:left="-709" w:right="-1333"/>
        <w:jc w:val="both"/>
        <w:rPr>
          <w:color w:val="FF0000"/>
        </w:rPr>
      </w:pPr>
      <w:r w:rsidRPr="0079224C">
        <w:rPr>
          <w:rFonts w:ascii="Times New Roman" w:hAnsi="Times New Roman" w:cs="Times New Roman"/>
          <w:color w:val="FF0000"/>
          <w:sz w:val="18"/>
          <w:szCs w:val="18"/>
        </w:rPr>
        <w:t xml:space="preserve">Έγγραφα 5.10: Αρχεία </w:t>
      </w:r>
      <w:proofErr w:type="spellStart"/>
      <w:r w:rsidRPr="0079224C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79224C">
        <w:rPr>
          <w:rFonts w:ascii="Times New Roman" w:hAnsi="Times New Roman" w:cs="Times New Roman"/>
          <w:color w:val="FF0000"/>
          <w:sz w:val="18"/>
          <w:szCs w:val="18"/>
        </w:rPr>
        <w:t xml:space="preserve">  «ΝΕΟΠΛΑΣΜΑΤΑ ΜΑΛΑΚΩΝ ΜΟΡΙΩΝ» &amp; «ΝΕΟΠΛΑΣΜΑΤΑ ΟΣΤΩΝ»</w:t>
      </w:r>
    </w:p>
    <w:p w:rsidR="00983E89" w:rsidRDefault="00983E89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E37CA" w:rsidRDefault="004D47AD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6</w:t>
      </w:r>
      <w:r w:rsidR="005E37CA"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5E37CA">
        <w:rPr>
          <w:rFonts w:ascii="Times New Roman" w:hAnsi="Times New Roman" w:cs="Times New Roman"/>
          <w:b/>
          <w:i/>
          <w:sz w:val="18"/>
          <w:szCs w:val="18"/>
        </w:rPr>
        <w:t xml:space="preserve"> θέμα. 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Επιλέξτε </w:t>
      </w:r>
      <w:r w:rsidR="005E37CA" w:rsidRPr="00686391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 μόνο σωστή</w:t>
      </w:r>
      <w:r w:rsidR="005E37CA">
        <w:rPr>
          <w:rFonts w:ascii="Times New Roman" w:hAnsi="Times New Roman" w:cs="Times New Roman"/>
          <w:sz w:val="18"/>
          <w:szCs w:val="18"/>
        </w:rPr>
        <w:t xml:space="preserve"> απάντηση για κάθε μία από τις </w:t>
      </w:r>
      <w:r w:rsidR="00B701CB">
        <w:rPr>
          <w:rFonts w:ascii="Times New Roman" w:hAnsi="Times New Roman" w:cs="Times New Roman"/>
          <w:sz w:val="18"/>
          <w:szCs w:val="18"/>
        </w:rPr>
        <w:t>5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 παρακάτω ερωτήσεις πολλα</w:t>
      </w:r>
      <w:r w:rsidR="005E37CA">
        <w:rPr>
          <w:rFonts w:ascii="Times New Roman" w:hAnsi="Times New Roman" w:cs="Times New Roman"/>
          <w:sz w:val="18"/>
          <w:szCs w:val="18"/>
        </w:rPr>
        <w:t xml:space="preserve">πλής επιλογής που 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άπτονται </w:t>
      </w:r>
      <w:r w:rsidR="005E37CA">
        <w:rPr>
          <w:rFonts w:ascii="Times New Roman" w:hAnsi="Times New Roman" w:cs="Times New Roman"/>
          <w:sz w:val="18"/>
          <w:szCs w:val="18"/>
        </w:rPr>
        <w:t>της παθολογοανατομίας των νεφρών και της απεκκριτικής ουροφόρου οδού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  και  μεταφέρετε</w:t>
      </w:r>
      <w:r w:rsidR="005E37CA">
        <w:rPr>
          <w:rFonts w:ascii="Times New Roman" w:hAnsi="Times New Roman" w:cs="Times New Roman"/>
          <w:sz w:val="18"/>
          <w:szCs w:val="18"/>
        </w:rPr>
        <w:t xml:space="preserve"> </w:t>
      </w:r>
      <w:r w:rsidR="005E37CA" w:rsidRPr="00686391">
        <w:rPr>
          <w:rFonts w:ascii="Times New Roman" w:hAnsi="Times New Roman" w:cs="Times New Roman"/>
          <w:sz w:val="18"/>
          <w:szCs w:val="18"/>
        </w:rPr>
        <w:t xml:space="preserve">τις απαντήσεις </w:t>
      </w:r>
      <w:r w:rsidR="00C46C52">
        <w:rPr>
          <w:rFonts w:ascii="Times New Roman" w:hAnsi="Times New Roman" w:cs="Times New Roman"/>
          <w:sz w:val="18"/>
          <w:szCs w:val="18"/>
        </w:rPr>
        <w:t xml:space="preserve">και τις εξηγήσεις σας </w:t>
      </w:r>
      <w:r w:rsidR="005E37CA" w:rsidRPr="00686391">
        <w:rPr>
          <w:rFonts w:ascii="Times New Roman" w:hAnsi="Times New Roman" w:cs="Times New Roman"/>
          <w:sz w:val="18"/>
          <w:szCs w:val="18"/>
        </w:rPr>
        <w:t>στην κόλλα σας (π.χ.</w:t>
      </w:r>
      <w:r w:rsidR="005E37CA">
        <w:rPr>
          <w:rFonts w:ascii="Times New Roman" w:hAnsi="Times New Roman" w:cs="Times New Roman"/>
          <w:sz w:val="18"/>
          <w:szCs w:val="18"/>
        </w:rPr>
        <w:t xml:space="preserve"> 6</w:t>
      </w:r>
      <w:r w:rsidR="005E37CA" w:rsidRPr="005E37CA">
        <w:rPr>
          <w:rFonts w:ascii="Times New Roman" w:hAnsi="Times New Roman" w:cs="Times New Roman"/>
          <w:sz w:val="18"/>
          <w:szCs w:val="18"/>
        </w:rPr>
        <w:t>Α</w:t>
      </w:r>
      <w:r w:rsidR="005E37CA">
        <w:rPr>
          <w:rFonts w:ascii="Times New Roman" w:hAnsi="Times New Roman" w:cs="Times New Roman"/>
          <w:sz w:val="18"/>
          <w:szCs w:val="18"/>
        </w:rPr>
        <w:t>-</w:t>
      </w:r>
      <w:r w:rsidR="005E37C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4321C4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5E37CA" w:rsidRPr="005E37CA">
        <w:rPr>
          <w:rFonts w:ascii="Times New Roman" w:hAnsi="Times New Roman" w:cs="Times New Roman"/>
          <w:sz w:val="18"/>
          <w:szCs w:val="18"/>
        </w:rPr>
        <w:t>)</w:t>
      </w:r>
      <w:r w:rsidR="005E37CA" w:rsidRPr="00686391">
        <w:rPr>
          <w:rFonts w:ascii="Times New Roman" w:hAnsi="Times New Roman" w:cs="Times New Roman"/>
          <w:sz w:val="18"/>
          <w:szCs w:val="18"/>
        </w:rPr>
        <w:t>.</w:t>
      </w:r>
    </w:p>
    <w:p w:rsidR="005E37CA" w:rsidRPr="00C73BAD" w:rsidRDefault="005E37CA" w:rsidP="00C357B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Α.</w:t>
      </w:r>
      <w:r w:rsidR="00365680">
        <w:t xml:space="preserve"> </w:t>
      </w:r>
      <w:proofErr w:type="spellStart"/>
      <w:r w:rsidR="008A0C88">
        <w:rPr>
          <w:rFonts w:ascii="Times New Roman" w:hAnsi="Times New Roman" w:cs="Times New Roman"/>
          <w:sz w:val="18"/>
          <w:szCs w:val="18"/>
        </w:rPr>
        <w:t>Πενηντατριά</w:t>
      </w:r>
      <w:r w:rsidR="004B555E" w:rsidRPr="004B555E">
        <w:rPr>
          <w:rFonts w:ascii="Times New Roman" w:hAnsi="Times New Roman" w:cs="Times New Roman"/>
          <w:sz w:val="18"/>
          <w:szCs w:val="18"/>
        </w:rPr>
        <w:t>χρονος</w:t>
      </w:r>
      <w:proofErr w:type="spellEnd"/>
      <w:r w:rsidR="004B555E">
        <w:rPr>
          <w:rFonts w:ascii="Times New Roman" w:hAnsi="Times New Roman" w:cs="Times New Roman"/>
          <w:sz w:val="18"/>
          <w:szCs w:val="18"/>
        </w:rPr>
        <w:t xml:space="preserve"> άνδρας παρατηρεί σκουρόχρωμα ούρα από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την περασμένη </w:t>
      </w:r>
      <w:r w:rsidR="004B555E">
        <w:rPr>
          <w:rFonts w:ascii="Times New Roman" w:hAnsi="Times New Roman" w:cs="Times New Roman"/>
          <w:sz w:val="18"/>
          <w:szCs w:val="18"/>
        </w:rPr>
        <w:t>εβδομάδα. Κατά τη φυσική εξέτασή του,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δεν υπάρχουν </w:t>
      </w:r>
      <w:r w:rsidR="004B555E">
        <w:rPr>
          <w:rFonts w:ascii="Times New Roman" w:hAnsi="Times New Roman" w:cs="Times New Roman"/>
          <w:sz w:val="18"/>
          <w:szCs w:val="18"/>
        </w:rPr>
        <w:t>παθολογικά ευρήματα. Η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ανάλυση </w:t>
      </w:r>
      <w:r w:rsidR="004B555E">
        <w:rPr>
          <w:rFonts w:ascii="Times New Roman" w:hAnsi="Times New Roman" w:cs="Times New Roman"/>
          <w:sz w:val="18"/>
          <w:szCs w:val="18"/>
        </w:rPr>
        <w:t xml:space="preserve">των 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ούρων </w:t>
      </w:r>
      <w:r w:rsidR="004B555E">
        <w:rPr>
          <w:rFonts w:ascii="Times New Roman" w:hAnsi="Times New Roman" w:cs="Times New Roman"/>
          <w:sz w:val="18"/>
          <w:szCs w:val="18"/>
        </w:rPr>
        <w:t xml:space="preserve">του δείχνει </w:t>
      </w:r>
      <w:r w:rsidR="004B555E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4B555E" w:rsidRPr="004B555E">
        <w:rPr>
          <w:rFonts w:ascii="Times New Roman" w:hAnsi="Times New Roman" w:cs="Times New Roman"/>
          <w:sz w:val="18"/>
          <w:szCs w:val="18"/>
        </w:rPr>
        <w:t>Η 5,5</w:t>
      </w:r>
      <w:r w:rsidR="00C357B6">
        <w:rPr>
          <w:rFonts w:ascii="Times New Roman" w:hAnsi="Times New Roman" w:cs="Times New Roman"/>
          <w:sz w:val="18"/>
          <w:szCs w:val="18"/>
        </w:rPr>
        <w:t xml:space="preserve"> </w:t>
      </w:r>
      <w:r w:rsidR="004B555E" w:rsidRPr="004B555E">
        <w:rPr>
          <w:rFonts w:ascii="Times New Roman" w:hAnsi="Times New Roman" w:cs="Times New Roman"/>
          <w:sz w:val="18"/>
          <w:szCs w:val="18"/>
        </w:rPr>
        <w:t>, ει</w:t>
      </w:r>
      <w:r w:rsidR="004B555E">
        <w:rPr>
          <w:rFonts w:ascii="Times New Roman" w:hAnsi="Times New Roman" w:cs="Times New Roman"/>
          <w:sz w:val="18"/>
          <w:szCs w:val="18"/>
        </w:rPr>
        <w:t xml:space="preserve">δικό βάρος 1,013, </w:t>
      </w:r>
      <w:r w:rsidR="00C357B6">
        <w:rPr>
          <w:rFonts w:ascii="Times New Roman" w:hAnsi="Times New Roman" w:cs="Times New Roman"/>
          <w:sz w:val="18"/>
          <w:szCs w:val="18"/>
        </w:rPr>
        <w:t xml:space="preserve"> </w:t>
      </w:r>
      <w:r w:rsidR="004B555E" w:rsidRPr="00C357B6">
        <w:rPr>
          <w:rFonts w:ascii="Times New Roman" w:hAnsi="Times New Roman" w:cs="Times New Roman"/>
          <w:b/>
          <w:sz w:val="18"/>
          <w:szCs w:val="18"/>
        </w:rPr>
        <w:t>2+</w:t>
      </w:r>
      <w:r w:rsidR="004B555E">
        <w:rPr>
          <w:rFonts w:ascii="Times New Roman" w:hAnsi="Times New Roman" w:cs="Times New Roman"/>
          <w:sz w:val="18"/>
          <w:szCs w:val="18"/>
        </w:rPr>
        <w:t xml:space="preserve"> αίμα, απουσία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πρωτεΐνη</w:t>
      </w:r>
      <w:r w:rsidR="004B555E">
        <w:rPr>
          <w:rFonts w:ascii="Times New Roman" w:hAnsi="Times New Roman" w:cs="Times New Roman"/>
          <w:sz w:val="18"/>
          <w:szCs w:val="18"/>
        </w:rPr>
        <w:t xml:space="preserve">ς και </w:t>
      </w:r>
      <w:r w:rsidR="004B555E" w:rsidRPr="004B555E">
        <w:rPr>
          <w:rFonts w:ascii="Times New Roman" w:hAnsi="Times New Roman" w:cs="Times New Roman"/>
          <w:sz w:val="18"/>
          <w:szCs w:val="18"/>
        </w:rPr>
        <w:t>γλυκόζη</w:t>
      </w:r>
      <w:r w:rsidR="00C357B6">
        <w:rPr>
          <w:rFonts w:ascii="Times New Roman" w:hAnsi="Times New Roman" w:cs="Times New Roman"/>
          <w:sz w:val="18"/>
          <w:szCs w:val="18"/>
        </w:rPr>
        <w:t>ς. Γίνεται</w:t>
      </w:r>
      <w:r w:rsidR="004B555E">
        <w:rPr>
          <w:rFonts w:ascii="Times New Roman" w:hAnsi="Times New Roman" w:cs="Times New Roman"/>
          <w:sz w:val="18"/>
          <w:szCs w:val="18"/>
        </w:rPr>
        <w:t xml:space="preserve"> κυτταρολογική εξέταση των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</w:t>
      </w:r>
      <w:r w:rsidR="004B555E">
        <w:rPr>
          <w:rFonts w:ascii="Times New Roman" w:hAnsi="Times New Roman" w:cs="Times New Roman"/>
          <w:sz w:val="18"/>
          <w:szCs w:val="18"/>
        </w:rPr>
        <w:t xml:space="preserve">ούρων και ανευρίσκονται </w:t>
      </w:r>
      <w:r w:rsidR="004B555E" w:rsidRPr="003314BA">
        <w:rPr>
          <w:rFonts w:ascii="Times New Roman" w:hAnsi="Times New Roman" w:cs="Times New Roman"/>
          <w:i/>
          <w:sz w:val="18"/>
          <w:szCs w:val="18"/>
        </w:rPr>
        <w:t>άτυπα κύτταρ</w:t>
      </w:r>
      <w:r w:rsidR="00C357B6" w:rsidRPr="003314BA">
        <w:rPr>
          <w:rFonts w:ascii="Times New Roman" w:hAnsi="Times New Roman" w:cs="Times New Roman"/>
          <w:i/>
          <w:sz w:val="18"/>
          <w:szCs w:val="18"/>
        </w:rPr>
        <w:t>α</w:t>
      </w:r>
      <w:r w:rsidR="00C357B6">
        <w:rPr>
          <w:rFonts w:ascii="Times New Roman" w:hAnsi="Times New Roman" w:cs="Times New Roman"/>
          <w:sz w:val="18"/>
          <w:szCs w:val="18"/>
        </w:rPr>
        <w:t>. Ακολουθεί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κυ</w:t>
      </w:r>
      <w:r w:rsidR="004B555E">
        <w:rPr>
          <w:rFonts w:ascii="Times New Roman" w:hAnsi="Times New Roman" w:cs="Times New Roman"/>
          <w:sz w:val="18"/>
          <w:szCs w:val="18"/>
        </w:rPr>
        <w:t>σ</w:t>
      </w:r>
      <w:r w:rsidR="004B555E" w:rsidRPr="004B555E">
        <w:rPr>
          <w:rFonts w:ascii="Times New Roman" w:hAnsi="Times New Roman" w:cs="Times New Roman"/>
          <w:sz w:val="18"/>
          <w:szCs w:val="18"/>
        </w:rPr>
        <w:t>τ</w:t>
      </w:r>
      <w:r w:rsidR="004B555E">
        <w:rPr>
          <w:rFonts w:ascii="Times New Roman" w:hAnsi="Times New Roman" w:cs="Times New Roman"/>
          <w:sz w:val="18"/>
          <w:szCs w:val="18"/>
        </w:rPr>
        <w:t>ε</w:t>
      </w:r>
      <w:r w:rsidR="004B555E" w:rsidRPr="004B555E">
        <w:rPr>
          <w:rFonts w:ascii="Times New Roman" w:hAnsi="Times New Roman" w:cs="Times New Roman"/>
          <w:sz w:val="18"/>
          <w:szCs w:val="18"/>
        </w:rPr>
        <w:t>οσκόπησ</w:t>
      </w:r>
      <w:r w:rsidR="004B555E">
        <w:rPr>
          <w:rFonts w:ascii="Times New Roman" w:hAnsi="Times New Roman" w:cs="Times New Roman"/>
          <w:sz w:val="18"/>
          <w:szCs w:val="18"/>
        </w:rPr>
        <w:t>η, αλλά δεν παρατηρούνται αλλοιώσεις του βλεννογόνου</w:t>
      </w:r>
      <w:r w:rsidR="00C357B6">
        <w:rPr>
          <w:rFonts w:ascii="Times New Roman" w:hAnsi="Times New Roman" w:cs="Times New Roman"/>
          <w:sz w:val="18"/>
          <w:szCs w:val="18"/>
        </w:rPr>
        <w:t xml:space="preserve"> της ουροδόχου κύστης</w:t>
      </w:r>
      <w:r w:rsidR="004B555E">
        <w:rPr>
          <w:rFonts w:ascii="Times New Roman" w:hAnsi="Times New Roman" w:cs="Times New Roman"/>
          <w:sz w:val="18"/>
          <w:szCs w:val="18"/>
        </w:rPr>
        <w:t>.  Ο ασθενής καπνίζει 60 πακέτα τσιγάρα το χρόνο. Ποια από τις</w:t>
      </w:r>
      <w:r w:rsidR="004B555E" w:rsidRPr="004B555E">
        <w:rPr>
          <w:rFonts w:ascii="Times New Roman" w:hAnsi="Times New Roman" w:cs="Times New Roman"/>
          <w:sz w:val="18"/>
          <w:szCs w:val="18"/>
        </w:rPr>
        <w:t xml:space="preserve"> παρακά</w:t>
      </w:r>
      <w:r w:rsidR="00C357B6">
        <w:rPr>
          <w:rFonts w:ascii="Times New Roman" w:hAnsi="Times New Roman" w:cs="Times New Roman"/>
          <w:sz w:val="18"/>
          <w:szCs w:val="18"/>
        </w:rPr>
        <w:t xml:space="preserve">τω είναι η πιο πιθανή διάγνωση;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Εξηγήστε, σε </w:t>
      </w:r>
      <w:r w:rsidRPr="002276EF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πρόταση,</w:t>
      </w:r>
      <w:r w:rsidR="00C357B6">
        <w:rPr>
          <w:rFonts w:ascii="Times New Roman" w:hAnsi="Times New Roman" w:cs="Times New Roman"/>
          <w:sz w:val="18"/>
          <w:szCs w:val="18"/>
          <w:u w:val="single"/>
        </w:rPr>
        <w:t xml:space="preserve"> την επιλογή σας</w:t>
      </w:r>
      <w:r w:rsidRPr="00D15022">
        <w:rPr>
          <w:rFonts w:ascii="Times New Roman" w:hAnsi="Times New Roman" w:cs="Times New Roman"/>
          <w:sz w:val="18"/>
          <w:szCs w:val="18"/>
        </w:rPr>
        <w:t>.</w:t>
      </w:r>
    </w:p>
    <w:p w:rsidR="00C357B6" w:rsidRDefault="005E37C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4B555E">
        <w:rPr>
          <w:rFonts w:ascii="Times New Roman" w:hAnsi="Times New Roman" w:cs="Times New Roman"/>
          <w:b/>
          <w:sz w:val="18"/>
          <w:szCs w:val="18"/>
        </w:rPr>
        <w:t>.</w:t>
      </w:r>
      <w:r w:rsidR="004B555E" w:rsidRPr="004B555E">
        <w:t xml:space="preserve"> </w:t>
      </w:r>
      <w:proofErr w:type="spellStart"/>
      <w:r w:rsidR="004B555E" w:rsidRPr="00C357B6">
        <w:rPr>
          <w:rFonts w:ascii="Times New Roman" w:hAnsi="Times New Roman" w:cs="Times New Roman"/>
          <w:sz w:val="18"/>
          <w:szCs w:val="18"/>
        </w:rPr>
        <w:t>Αδενοκαρκίνωμα</w:t>
      </w:r>
      <w:proofErr w:type="spellEnd"/>
      <w:r w:rsidR="004B555E" w:rsidRPr="00C357B6">
        <w:rPr>
          <w:rFonts w:ascii="Times New Roman" w:hAnsi="Times New Roman" w:cs="Times New Roman"/>
          <w:sz w:val="18"/>
          <w:szCs w:val="18"/>
        </w:rPr>
        <w:t xml:space="preserve"> του προστάτη</w:t>
      </w:r>
      <w:r w:rsidRPr="004B555E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</w:t>
      </w:r>
      <w:r w:rsidRPr="00C357B6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</w:t>
      </w:r>
      <w:r w:rsidRPr="00C357B6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C357B6" w:rsidRPr="00C357B6">
        <w:rPr>
          <w:color w:val="FF0000"/>
        </w:rPr>
        <w:t xml:space="preserve"> </w:t>
      </w:r>
      <w:proofErr w:type="spellStart"/>
      <w:r w:rsidR="00C357B6" w:rsidRPr="00C357B6">
        <w:rPr>
          <w:rFonts w:ascii="Times New Roman" w:hAnsi="Times New Roman" w:cs="Times New Roman"/>
          <w:color w:val="FF0000"/>
          <w:sz w:val="18"/>
          <w:szCs w:val="18"/>
        </w:rPr>
        <w:t>Ουροθηλιακό</w:t>
      </w:r>
      <w:proofErr w:type="spellEnd"/>
      <w:r w:rsidR="00C357B6" w:rsidRPr="00C357B6">
        <w:rPr>
          <w:rFonts w:ascii="Times New Roman" w:hAnsi="Times New Roman" w:cs="Times New Roman"/>
          <w:color w:val="FF0000"/>
          <w:sz w:val="18"/>
          <w:szCs w:val="18"/>
        </w:rPr>
        <w:t xml:space="preserve"> καρκίνωμα της νεφρικής πυέλου</w:t>
      </w:r>
      <w:r w:rsidRPr="00C357B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4B555E">
        <w:rPr>
          <w:rFonts w:ascii="Times New Roman" w:hAnsi="Times New Roman" w:cs="Times New Roman"/>
          <w:b/>
          <w:sz w:val="18"/>
          <w:szCs w:val="18"/>
        </w:rPr>
        <w:t>.</w:t>
      </w:r>
      <w:r w:rsidR="00C357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57B6" w:rsidRPr="00C357B6">
        <w:rPr>
          <w:rFonts w:ascii="Times New Roman" w:hAnsi="Times New Roman" w:cs="Times New Roman"/>
          <w:sz w:val="18"/>
          <w:szCs w:val="18"/>
        </w:rPr>
        <w:t>Οξεία διάμεση νεφρίτιδα</w:t>
      </w:r>
      <w:r w:rsidRPr="004B555E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4B555E">
        <w:rPr>
          <w:rFonts w:ascii="Times New Roman" w:hAnsi="Times New Roman" w:cs="Times New Roman"/>
          <w:b/>
          <w:sz w:val="18"/>
          <w:szCs w:val="18"/>
        </w:rPr>
        <w:t>.</w:t>
      </w:r>
      <w:r w:rsidR="00C357B6" w:rsidRPr="00C357B6">
        <w:t xml:space="preserve"> </w:t>
      </w:r>
      <w:r w:rsidR="00C357B6" w:rsidRPr="00C357B6">
        <w:rPr>
          <w:rFonts w:ascii="Times New Roman" w:hAnsi="Times New Roman" w:cs="Times New Roman"/>
          <w:sz w:val="18"/>
          <w:szCs w:val="18"/>
        </w:rPr>
        <w:t xml:space="preserve">Οζώδης </w:t>
      </w:r>
      <w:proofErr w:type="spellStart"/>
      <w:r w:rsidR="00C357B6" w:rsidRPr="00C357B6">
        <w:rPr>
          <w:rFonts w:ascii="Times New Roman" w:hAnsi="Times New Roman" w:cs="Times New Roman"/>
          <w:sz w:val="18"/>
          <w:szCs w:val="18"/>
        </w:rPr>
        <w:t>σπειραματοσκλήρυνση</w:t>
      </w:r>
      <w:proofErr w:type="spellEnd"/>
      <w:r w:rsidRPr="004B555E">
        <w:rPr>
          <w:rFonts w:ascii="Times New Roman" w:hAnsi="Times New Roman" w:cs="Times New Roman"/>
          <w:sz w:val="18"/>
          <w:szCs w:val="18"/>
        </w:rPr>
        <w:t xml:space="preserve"> </w:t>
      </w:r>
      <w:r w:rsidR="00982808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B555E">
        <w:rPr>
          <w:rFonts w:ascii="Times New Roman" w:hAnsi="Times New Roman" w:cs="Times New Roman"/>
          <w:b/>
          <w:sz w:val="18"/>
          <w:szCs w:val="18"/>
        </w:rPr>
        <w:t>.</w:t>
      </w:r>
      <w:r w:rsidRPr="004B555E">
        <w:rPr>
          <w:rFonts w:ascii="Times New Roman" w:hAnsi="Times New Roman" w:cs="Times New Roman"/>
          <w:sz w:val="18"/>
          <w:szCs w:val="18"/>
        </w:rPr>
        <w:t xml:space="preserve"> </w:t>
      </w:r>
      <w:r w:rsidR="002671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7B6">
        <w:rPr>
          <w:rFonts w:ascii="Times New Roman" w:hAnsi="Times New Roman" w:cs="Times New Roman"/>
          <w:sz w:val="18"/>
          <w:szCs w:val="18"/>
        </w:rPr>
        <w:t>Ακανθοκυτταρικό</w:t>
      </w:r>
      <w:proofErr w:type="spellEnd"/>
      <w:r w:rsidR="00C357B6">
        <w:rPr>
          <w:rFonts w:ascii="Times New Roman" w:hAnsi="Times New Roman" w:cs="Times New Roman"/>
          <w:sz w:val="18"/>
          <w:szCs w:val="18"/>
        </w:rPr>
        <w:t xml:space="preserve"> </w:t>
      </w:r>
      <w:r w:rsidR="00C357B6" w:rsidRPr="00C357B6">
        <w:rPr>
          <w:rFonts w:ascii="Times New Roman" w:hAnsi="Times New Roman" w:cs="Times New Roman"/>
          <w:sz w:val="18"/>
          <w:szCs w:val="18"/>
        </w:rPr>
        <w:t xml:space="preserve">καρκίνωμα του πέους      </w:t>
      </w:r>
    </w:p>
    <w:p w:rsidR="005E37CA" w:rsidRPr="00C357B6" w:rsidRDefault="00C357B6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357B6">
        <w:rPr>
          <w:rFonts w:ascii="Times New Roman" w:hAnsi="Times New Roman" w:cs="Times New Roman"/>
          <w:color w:val="FF0000"/>
          <w:sz w:val="18"/>
          <w:szCs w:val="18"/>
        </w:rPr>
        <w:t>Η έλλειψη ευρ</w:t>
      </w:r>
      <w:r w:rsidR="00982808">
        <w:rPr>
          <w:rFonts w:ascii="Times New Roman" w:hAnsi="Times New Roman" w:cs="Times New Roman"/>
          <w:color w:val="FF0000"/>
          <w:sz w:val="18"/>
          <w:szCs w:val="18"/>
        </w:rPr>
        <w:t>ημάτων στην ουροδόχο κύστη συνδυαζόμενη με την</w:t>
      </w:r>
      <w:r w:rsidR="003314BA">
        <w:rPr>
          <w:rFonts w:ascii="Times New Roman" w:hAnsi="Times New Roman" w:cs="Times New Roman"/>
          <w:color w:val="FF0000"/>
          <w:sz w:val="18"/>
          <w:szCs w:val="18"/>
        </w:rPr>
        <w:t xml:space="preserve"> παρουσία άτυπων κυττάρων </w:t>
      </w:r>
      <w:r w:rsidR="00982808">
        <w:rPr>
          <w:rFonts w:ascii="Times New Roman" w:hAnsi="Times New Roman" w:cs="Times New Roman"/>
          <w:color w:val="FF0000"/>
          <w:sz w:val="18"/>
          <w:szCs w:val="18"/>
        </w:rPr>
        <w:t xml:space="preserve">στην κυτταρολογική ούρων </w:t>
      </w:r>
      <w:r w:rsidR="003314BA">
        <w:rPr>
          <w:rFonts w:ascii="Times New Roman" w:hAnsi="Times New Roman" w:cs="Times New Roman"/>
          <w:color w:val="FF0000"/>
          <w:sz w:val="18"/>
          <w:szCs w:val="18"/>
        </w:rPr>
        <w:t>και</w:t>
      </w:r>
      <w:r w:rsidRPr="00C357B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75F46">
        <w:rPr>
          <w:rFonts w:ascii="Times New Roman" w:hAnsi="Times New Roman" w:cs="Times New Roman"/>
          <w:color w:val="FF0000"/>
          <w:sz w:val="18"/>
          <w:szCs w:val="18"/>
        </w:rPr>
        <w:t xml:space="preserve">ταυτόχρονης </w:t>
      </w:r>
      <w:r w:rsidRPr="00C357B6">
        <w:rPr>
          <w:rFonts w:ascii="Times New Roman" w:hAnsi="Times New Roman" w:cs="Times New Roman"/>
          <w:color w:val="FF0000"/>
          <w:sz w:val="18"/>
          <w:szCs w:val="18"/>
        </w:rPr>
        <w:t>αιματουρία</w:t>
      </w:r>
      <w:r w:rsidR="003314BA">
        <w:rPr>
          <w:rFonts w:ascii="Times New Roman" w:hAnsi="Times New Roman" w:cs="Times New Roman"/>
          <w:color w:val="FF0000"/>
          <w:sz w:val="18"/>
          <w:szCs w:val="18"/>
        </w:rPr>
        <w:t>ς</w:t>
      </w:r>
      <w:r w:rsidRPr="00C357B6">
        <w:rPr>
          <w:rFonts w:ascii="Times New Roman" w:hAnsi="Times New Roman" w:cs="Times New Roman"/>
          <w:color w:val="FF0000"/>
          <w:sz w:val="18"/>
          <w:szCs w:val="18"/>
        </w:rPr>
        <w:t xml:space="preserve"> υποδηλώνει ότι υπάρ</w:t>
      </w:r>
      <w:r>
        <w:rPr>
          <w:rFonts w:ascii="Times New Roman" w:hAnsi="Times New Roman" w:cs="Times New Roman"/>
          <w:color w:val="FF0000"/>
          <w:sz w:val="18"/>
          <w:szCs w:val="18"/>
        </w:rPr>
        <w:t>χει κακοήθης νεοπλασία</w:t>
      </w:r>
      <w:r w:rsidRPr="00C357B6">
        <w:rPr>
          <w:rFonts w:ascii="Times New Roman" w:hAnsi="Times New Roman" w:cs="Times New Roman"/>
          <w:color w:val="FF0000"/>
          <w:sz w:val="18"/>
          <w:szCs w:val="18"/>
        </w:rPr>
        <w:t xml:space="preserve"> υψηλότερα στην ουροφόρο οδό. Το ιστορικό του καπνίσματος αυξ</w:t>
      </w:r>
      <w:r w:rsidR="00075F46">
        <w:rPr>
          <w:rFonts w:ascii="Times New Roman" w:hAnsi="Times New Roman" w:cs="Times New Roman"/>
          <w:color w:val="FF0000"/>
          <w:sz w:val="18"/>
          <w:szCs w:val="18"/>
        </w:rPr>
        <w:t xml:space="preserve">άνει τον κίνδυνο για </w:t>
      </w:r>
      <w:proofErr w:type="spellStart"/>
      <w:r w:rsidR="00075F46">
        <w:rPr>
          <w:rFonts w:ascii="Times New Roman" w:hAnsi="Times New Roman" w:cs="Times New Roman"/>
          <w:color w:val="FF0000"/>
          <w:sz w:val="18"/>
          <w:szCs w:val="18"/>
        </w:rPr>
        <w:t>ουροθηλιακό</w:t>
      </w:r>
      <w:proofErr w:type="spellEnd"/>
      <w:r w:rsidR="00075F46">
        <w:rPr>
          <w:rFonts w:ascii="Times New Roman" w:hAnsi="Times New Roman" w:cs="Times New Roman"/>
          <w:color w:val="FF0000"/>
          <w:sz w:val="18"/>
          <w:szCs w:val="18"/>
        </w:rPr>
        <w:t xml:space="preserve"> (και για </w:t>
      </w:r>
      <w:proofErr w:type="spellStart"/>
      <w:r w:rsidR="00075F46">
        <w:rPr>
          <w:rFonts w:ascii="Times New Roman" w:hAnsi="Times New Roman" w:cs="Times New Roman"/>
          <w:color w:val="FF0000"/>
          <w:sz w:val="18"/>
          <w:szCs w:val="18"/>
        </w:rPr>
        <w:t>νεφροκυτταρικό</w:t>
      </w:r>
      <w:proofErr w:type="spellEnd"/>
      <w:r w:rsidR="00075F46">
        <w:rPr>
          <w:rFonts w:ascii="Times New Roman" w:hAnsi="Times New Roman" w:cs="Times New Roman"/>
          <w:color w:val="FF0000"/>
          <w:sz w:val="18"/>
          <w:szCs w:val="18"/>
        </w:rPr>
        <w:t>) καρκίνωμα</w:t>
      </w:r>
      <w:r w:rsidRPr="00C357B6">
        <w:rPr>
          <w:rFonts w:ascii="Times New Roman" w:hAnsi="Times New Roman" w:cs="Times New Roman"/>
          <w:color w:val="FF0000"/>
          <w:sz w:val="18"/>
          <w:szCs w:val="18"/>
        </w:rPr>
        <w:t xml:space="preserve">.                                      </w:t>
      </w:r>
    </w:p>
    <w:p w:rsidR="002C248C" w:rsidRPr="001D57BC" w:rsidRDefault="005E37CA" w:rsidP="002C248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Β</w:t>
      </w:r>
      <w:r w:rsidRPr="00B713C6">
        <w:rPr>
          <w:rFonts w:ascii="Times New Roman" w:hAnsi="Times New Roman" w:cs="Times New Roman"/>
          <w:sz w:val="18"/>
          <w:szCs w:val="18"/>
        </w:rPr>
        <w:t xml:space="preserve">. </w:t>
      </w:r>
      <w:r w:rsidR="008A0C88">
        <w:rPr>
          <w:rFonts w:ascii="Times New Roman" w:hAnsi="Times New Roman" w:cs="Times New Roman"/>
          <w:sz w:val="18"/>
          <w:szCs w:val="18"/>
        </w:rPr>
        <w:t>Ά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νδρας </w:t>
      </w:r>
      <w:r w:rsidR="00FF7903">
        <w:rPr>
          <w:rFonts w:ascii="Times New Roman" w:hAnsi="Times New Roman" w:cs="Times New Roman"/>
          <w:sz w:val="18"/>
          <w:szCs w:val="18"/>
        </w:rPr>
        <w:t>62 ετών ανέφερε ραχιαλγία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του</w:t>
      </w:r>
      <w:r w:rsidR="00FF7903">
        <w:rPr>
          <w:rFonts w:ascii="Times New Roman" w:hAnsi="Times New Roman" w:cs="Times New Roman"/>
          <w:sz w:val="18"/>
          <w:szCs w:val="18"/>
        </w:rPr>
        <w:t xml:space="preserve">ς τελευταίους 8 μήνες. </w:t>
      </w:r>
      <w:r w:rsidR="001D57BC">
        <w:rPr>
          <w:rFonts w:ascii="Times New Roman" w:hAnsi="Times New Roman" w:cs="Times New Roman"/>
          <w:sz w:val="18"/>
          <w:szCs w:val="18"/>
        </w:rPr>
        <w:t>Τ</w:t>
      </w:r>
      <w:r w:rsidR="001D57BC" w:rsidRPr="001D57BC">
        <w:rPr>
          <w:rFonts w:ascii="Times New Roman" w:hAnsi="Times New Roman" w:cs="Times New Roman"/>
          <w:sz w:val="18"/>
          <w:szCs w:val="18"/>
        </w:rPr>
        <w:t xml:space="preserve">ις τελευταίες 2 ημέρες </w:t>
      </w:r>
      <w:r w:rsidR="001D57BC">
        <w:rPr>
          <w:rFonts w:ascii="Times New Roman" w:hAnsi="Times New Roman" w:cs="Times New Roman"/>
          <w:sz w:val="18"/>
          <w:szCs w:val="18"/>
        </w:rPr>
        <w:t>ε</w:t>
      </w:r>
      <w:r w:rsidR="00FF7903">
        <w:rPr>
          <w:rFonts w:ascii="Times New Roman" w:hAnsi="Times New Roman" w:cs="Times New Roman"/>
          <w:sz w:val="18"/>
          <w:szCs w:val="18"/>
        </w:rPr>
        <w:t>μφανίζει παραγωγικό βήχα. Στη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φυσική εξέταση</w:t>
      </w:r>
      <w:r w:rsidR="00FF7903">
        <w:rPr>
          <w:rFonts w:ascii="Times New Roman" w:hAnsi="Times New Roman" w:cs="Times New Roman"/>
          <w:sz w:val="18"/>
          <w:szCs w:val="18"/>
        </w:rPr>
        <w:t>,</w:t>
      </w:r>
      <w:r w:rsidR="00210A98">
        <w:rPr>
          <w:rFonts w:ascii="Times New Roman" w:hAnsi="Times New Roman" w:cs="Times New Roman"/>
          <w:sz w:val="18"/>
          <w:szCs w:val="18"/>
        </w:rPr>
        <w:t xml:space="preserve"> η θερμοκρασία του μετράται στους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39 ° C και </w:t>
      </w:r>
      <w:r w:rsidR="00FF7903">
        <w:rPr>
          <w:rFonts w:ascii="Times New Roman" w:hAnsi="Times New Roman" w:cs="Times New Roman"/>
          <w:sz w:val="18"/>
          <w:szCs w:val="18"/>
        </w:rPr>
        <w:t xml:space="preserve">διαπιστώνεται αμβλύτητα κατά την επίκρουση στη 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βάση του </w:t>
      </w:r>
      <w:r w:rsidR="00FF7903">
        <w:rPr>
          <w:rFonts w:ascii="Times New Roman" w:hAnsi="Times New Roman" w:cs="Times New Roman"/>
          <w:sz w:val="18"/>
          <w:szCs w:val="18"/>
        </w:rPr>
        <w:t xml:space="preserve">δεξιού πνεύμονα.  Στον </w:t>
      </w:r>
      <w:proofErr w:type="spellStart"/>
      <w:r w:rsidR="00FF7903">
        <w:rPr>
          <w:rFonts w:ascii="Times New Roman" w:hAnsi="Times New Roman" w:cs="Times New Roman"/>
          <w:sz w:val="18"/>
          <w:szCs w:val="18"/>
        </w:rPr>
        <w:t>παρακλινικό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 xml:space="preserve"> έλεγχο ανευρίσκονται  4+, θετικοί κατά </w:t>
      </w:r>
      <w:r w:rsidR="00FF7903">
        <w:rPr>
          <w:rFonts w:ascii="Times New Roman" w:hAnsi="Times New Roman" w:cs="Times New Roman"/>
          <w:sz w:val="18"/>
          <w:szCs w:val="18"/>
          <w:lang w:val="en-US"/>
        </w:rPr>
        <w:t>G</w:t>
      </w:r>
      <w:proofErr w:type="spellStart"/>
      <w:r w:rsidR="00FF7903">
        <w:rPr>
          <w:rFonts w:ascii="Times New Roman" w:hAnsi="Times New Roman" w:cs="Times New Roman"/>
          <w:sz w:val="18"/>
          <w:szCs w:val="18"/>
        </w:rPr>
        <w:t>ram</w:t>
      </w:r>
      <w:proofErr w:type="spellEnd"/>
      <w:r w:rsidR="00FF7903" w:rsidRPr="00FF7903">
        <w:rPr>
          <w:rFonts w:ascii="Times New Roman" w:hAnsi="Times New Roman" w:cs="Times New Roman"/>
          <w:sz w:val="18"/>
          <w:szCs w:val="18"/>
        </w:rPr>
        <w:t>,</w:t>
      </w:r>
      <w:r w:rsidR="00FF79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F7903" w:rsidRPr="003314BA">
        <w:rPr>
          <w:rFonts w:ascii="Times New Roman" w:hAnsi="Times New Roman" w:cs="Times New Roman"/>
          <w:i/>
          <w:sz w:val="18"/>
          <w:szCs w:val="18"/>
        </w:rPr>
        <w:t>διπλόκοκκο</w:t>
      </w:r>
      <w:r w:rsidR="003314BA">
        <w:rPr>
          <w:rFonts w:ascii="Times New Roman" w:hAnsi="Times New Roman" w:cs="Times New Roman"/>
          <w:i/>
          <w:sz w:val="18"/>
          <w:szCs w:val="18"/>
        </w:rPr>
        <w:t>ι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 xml:space="preserve"> στα πτύελα. </w:t>
      </w:r>
      <w:proofErr w:type="gramStart"/>
      <w:r w:rsidR="00FF7903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ακτινογραφί</w:t>
      </w:r>
      <w:r w:rsidR="00FF7903">
        <w:rPr>
          <w:rFonts w:ascii="Times New Roman" w:hAnsi="Times New Roman" w:cs="Times New Roman"/>
          <w:sz w:val="18"/>
          <w:szCs w:val="18"/>
        </w:rPr>
        <w:t>α θώρακα αναδεικνύει πύκνωση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του κάτω λοβού</w:t>
      </w:r>
      <w:r w:rsidR="00FF7903">
        <w:rPr>
          <w:rFonts w:ascii="Times New Roman" w:hAnsi="Times New Roman" w:cs="Times New Roman"/>
          <w:sz w:val="18"/>
          <w:szCs w:val="18"/>
        </w:rPr>
        <w:t xml:space="preserve"> του δεξιού πνεύμονα, ενώ η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αξονική τομογραφία </w:t>
      </w:r>
      <w:r w:rsidR="00FF7903">
        <w:rPr>
          <w:rFonts w:ascii="Times New Roman" w:hAnsi="Times New Roman" w:cs="Times New Roman"/>
          <w:sz w:val="18"/>
          <w:szCs w:val="18"/>
        </w:rPr>
        <w:t>κοιλίας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πολλαπλές </w:t>
      </w:r>
      <w:proofErr w:type="spellStart"/>
      <w:r w:rsidR="00B713C6" w:rsidRPr="003314BA">
        <w:rPr>
          <w:rFonts w:ascii="Times New Roman" w:hAnsi="Times New Roman" w:cs="Times New Roman"/>
          <w:i/>
          <w:sz w:val="18"/>
          <w:szCs w:val="18"/>
        </w:rPr>
        <w:t>λυτικ</w:t>
      </w:r>
      <w:r w:rsidR="00FF7903" w:rsidRPr="003314BA">
        <w:rPr>
          <w:rFonts w:ascii="Times New Roman" w:hAnsi="Times New Roman" w:cs="Times New Roman"/>
          <w:i/>
          <w:sz w:val="18"/>
          <w:szCs w:val="18"/>
        </w:rPr>
        <w:t>ές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 xml:space="preserve"> αλλοιώσεις των σπονδύλων.</w:t>
      </w:r>
      <w:proofErr w:type="gramEnd"/>
      <w:r w:rsidR="00FF7903">
        <w:rPr>
          <w:rFonts w:ascii="Times New Roman" w:hAnsi="Times New Roman" w:cs="Times New Roman"/>
          <w:sz w:val="18"/>
          <w:szCs w:val="18"/>
        </w:rPr>
        <w:t xml:space="preserve"> Μια</w:t>
      </w:r>
      <w:r w:rsidR="00075F46">
        <w:rPr>
          <w:rFonts w:ascii="Times New Roman" w:hAnsi="Times New Roman" w:cs="Times New Roman"/>
          <w:sz w:val="18"/>
          <w:szCs w:val="18"/>
        </w:rPr>
        <w:t xml:space="preserve"> ημέρα πριν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το</w:t>
      </w:r>
      <w:r w:rsidR="00FF7903">
        <w:rPr>
          <w:rFonts w:ascii="Times New Roman" w:hAnsi="Times New Roman" w:cs="Times New Roman"/>
          <w:sz w:val="18"/>
          <w:szCs w:val="18"/>
        </w:rPr>
        <w:t>ν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θάνατο</w:t>
      </w:r>
      <w:r w:rsidR="00FF7903">
        <w:rPr>
          <w:rFonts w:ascii="Times New Roman" w:hAnsi="Times New Roman" w:cs="Times New Roman"/>
          <w:sz w:val="18"/>
          <w:szCs w:val="18"/>
        </w:rPr>
        <w:t xml:space="preserve"> του εν λόγω ασθενούς,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</w:t>
      </w:r>
      <w:r w:rsidR="00FF7903">
        <w:rPr>
          <w:rFonts w:ascii="Times New Roman" w:hAnsi="Times New Roman" w:cs="Times New Roman"/>
          <w:sz w:val="18"/>
          <w:szCs w:val="18"/>
        </w:rPr>
        <w:t>στον ορό του, το άζωτο ουρίας</w:t>
      </w:r>
      <w:r w:rsidR="00210A98">
        <w:rPr>
          <w:rFonts w:ascii="Times New Roman" w:hAnsi="Times New Roman" w:cs="Times New Roman"/>
          <w:sz w:val="18"/>
          <w:szCs w:val="18"/>
        </w:rPr>
        <w:t xml:space="preserve"> είναι</w:t>
      </w:r>
      <w:r w:rsidR="00FF7903">
        <w:rPr>
          <w:rFonts w:ascii="Times New Roman" w:hAnsi="Times New Roman" w:cs="Times New Roman"/>
          <w:sz w:val="18"/>
          <w:szCs w:val="18"/>
        </w:rPr>
        <w:t xml:space="preserve"> 63 </w:t>
      </w:r>
      <w:proofErr w:type="spellStart"/>
      <w:r w:rsidR="00FF7903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FF7903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 xml:space="preserve"> , η δε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713C6" w:rsidRPr="003314BA">
        <w:rPr>
          <w:rFonts w:ascii="Times New Roman" w:hAnsi="Times New Roman" w:cs="Times New Roman"/>
          <w:i/>
          <w:sz w:val="18"/>
          <w:szCs w:val="18"/>
        </w:rPr>
        <w:t>κρε</w:t>
      </w:r>
      <w:r w:rsidR="00FF7903" w:rsidRPr="003314BA">
        <w:rPr>
          <w:rFonts w:ascii="Times New Roman" w:hAnsi="Times New Roman" w:cs="Times New Roman"/>
          <w:i/>
          <w:sz w:val="18"/>
          <w:szCs w:val="18"/>
        </w:rPr>
        <w:t>ατινίνη</w:t>
      </w:r>
      <w:proofErr w:type="spellEnd"/>
      <w:r w:rsidR="00FF7903" w:rsidRPr="003314BA">
        <w:rPr>
          <w:rFonts w:ascii="Times New Roman" w:hAnsi="Times New Roman" w:cs="Times New Roman"/>
          <w:i/>
          <w:sz w:val="18"/>
          <w:szCs w:val="18"/>
        </w:rPr>
        <w:t xml:space="preserve"> 7,1 </w:t>
      </w:r>
      <w:proofErr w:type="spellStart"/>
      <w:r w:rsidR="00FF7903" w:rsidRPr="003314BA">
        <w:rPr>
          <w:rFonts w:ascii="Times New Roman" w:hAnsi="Times New Roman" w:cs="Times New Roman"/>
          <w:i/>
          <w:sz w:val="18"/>
          <w:szCs w:val="18"/>
        </w:rPr>
        <w:t>mg</w:t>
      </w:r>
      <w:proofErr w:type="spellEnd"/>
      <w:r w:rsidR="00FF7903" w:rsidRPr="003314BA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FF7903" w:rsidRPr="003314BA">
        <w:rPr>
          <w:rFonts w:ascii="Times New Roman" w:hAnsi="Times New Roman" w:cs="Times New Roman"/>
          <w:i/>
          <w:sz w:val="18"/>
          <w:szCs w:val="18"/>
        </w:rPr>
        <w:t>dL</w:t>
      </w:r>
      <w:proofErr w:type="spellEnd"/>
      <w:r w:rsidR="00FF7903">
        <w:rPr>
          <w:rFonts w:ascii="Times New Roman" w:hAnsi="Times New Roman" w:cs="Times New Roman"/>
          <w:sz w:val="18"/>
          <w:szCs w:val="18"/>
        </w:rPr>
        <w:t>. Η εξέταση των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ούρων </w:t>
      </w:r>
      <w:r w:rsidR="00FF7903">
        <w:rPr>
          <w:rFonts w:ascii="Times New Roman" w:hAnsi="Times New Roman" w:cs="Times New Roman"/>
          <w:sz w:val="18"/>
          <w:szCs w:val="18"/>
        </w:rPr>
        <w:t>του με ράβδο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μέτρησης</w:t>
      </w:r>
      <w:r w:rsidR="00FF7903">
        <w:rPr>
          <w:rFonts w:ascii="Times New Roman" w:hAnsi="Times New Roman" w:cs="Times New Roman"/>
          <w:sz w:val="18"/>
          <w:szCs w:val="18"/>
        </w:rPr>
        <w:t xml:space="preserve"> (</w:t>
      </w:r>
      <w:r w:rsidR="00FF7903">
        <w:rPr>
          <w:rFonts w:ascii="Times New Roman" w:hAnsi="Times New Roman" w:cs="Times New Roman"/>
          <w:sz w:val="18"/>
          <w:szCs w:val="18"/>
          <w:lang w:val="en-US"/>
        </w:rPr>
        <w:t>dipstick</w:t>
      </w:r>
      <w:r w:rsidR="00210A98">
        <w:rPr>
          <w:rFonts w:ascii="Times New Roman" w:hAnsi="Times New Roman" w:cs="Times New Roman"/>
          <w:sz w:val="18"/>
          <w:szCs w:val="18"/>
        </w:rPr>
        <w:t>) αποβαίνει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φυσ</w:t>
      </w:r>
      <w:r w:rsidR="00FF7903">
        <w:rPr>
          <w:rFonts w:ascii="Times New Roman" w:hAnsi="Times New Roman" w:cs="Times New Roman"/>
          <w:sz w:val="18"/>
          <w:szCs w:val="18"/>
        </w:rPr>
        <w:t>ιολογική. Στη νεκροτομή, αμφότεροι ο</w:t>
      </w:r>
      <w:r w:rsidR="00210A98">
        <w:rPr>
          <w:rFonts w:ascii="Times New Roman" w:hAnsi="Times New Roman" w:cs="Times New Roman"/>
          <w:sz w:val="18"/>
          <w:szCs w:val="18"/>
        </w:rPr>
        <w:t xml:space="preserve">ι νεφροί είναι ιδιαίτερα συμπαγούς σύστασης και </w:t>
      </w:r>
      <w:r w:rsidR="00210A98" w:rsidRPr="00075F46">
        <w:rPr>
          <w:rFonts w:ascii="Times New Roman" w:hAnsi="Times New Roman" w:cs="Times New Roman"/>
          <w:i/>
          <w:sz w:val="18"/>
          <w:szCs w:val="18"/>
        </w:rPr>
        <w:t>ωχρής</w:t>
      </w:r>
      <w:r w:rsidR="00210A98">
        <w:rPr>
          <w:rFonts w:ascii="Times New Roman" w:hAnsi="Times New Roman" w:cs="Times New Roman"/>
          <w:sz w:val="18"/>
          <w:szCs w:val="18"/>
        </w:rPr>
        <w:t xml:space="preserve"> χροιάς. Μικροσκοπικώς, παρατηρούνται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άφ</w:t>
      </w:r>
      <w:r w:rsidR="00210A98">
        <w:rPr>
          <w:rFonts w:ascii="Times New Roman" w:hAnsi="Times New Roman" w:cs="Times New Roman"/>
          <w:sz w:val="18"/>
          <w:szCs w:val="18"/>
        </w:rPr>
        <w:t>θονες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ροζ υαλώδε</w:t>
      </w:r>
      <w:r w:rsidR="00210A98">
        <w:rPr>
          <w:rFonts w:ascii="Times New Roman" w:hAnsi="Times New Roman" w:cs="Times New Roman"/>
          <w:sz w:val="18"/>
          <w:szCs w:val="18"/>
        </w:rPr>
        <w:t>ις εναποθέσεις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</w:t>
      </w:r>
      <w:r w:rsidR="00210A98" w:rsidRPr="003314BA">
        <w:rPr>
          <w:rFonts w:ascii="Times New Roman" w:hAnsi="Times New Roman" w:cs="Times New Roman"/>
          <w:i/>
          <w:sz w:val="18"/>
          <w:szCs w:val="18"/>
        </w:rPr>
        <w:t>υλικού</w:t>
      </w:r>
      <w:r w:rsidR="00210A98">
        <w:rPr>
          <w:rFonts w:ascii="Times New Roman" w:hAnsi="Times New Roman" w:cs="Times New Roman"/>
          <w:sz w:val="18"/>
          <w:szCs w:val="18"/>
        </w:rPr>
        <w:t xml:space="preserve"> 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σε </w:t>
      </w:r>
      <w:r w:rsidR="00B713C6" w:rsidRPr="003314BA">
        <w:rPr>
          <w:rFonts w:ascii="Times New Roman" w:hAnsi="Times New Roman" w:cs="Times New Roman"/>
          <w:i/>
          <w:sz w:val="18"/>
          <w:szCs w:val="18"/>
        </w:rPr>
        <w:t>σπειράματα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και </w:t>
      </w:r>
      <w:r w:rsidR="00B713C6" w:rsidRPr="003314BA">
        <w:rPr>
          <w:rFonts w:ascii="Times New Roman" w:hAnsi="Times New Roman" w:cs="Times New Roman"/>
          <w:i/>
          <w:sz w:val="18"/>
          <w:szCs w:val="18"/>
        </w:rPr>
        <w:t xml:space="preserve">γύρω από μικρά </w:t>
      </w:r>
      <w:r w:rsidR="00210A98" w:rsidRPr="003314BA">
        <w:rPr>
          <w:rFonts w:ascii="Times New Roman" w:hAnsi="Times New Roman" w:cs="Times New Roman"/>
          <w:i/>
          <w:sz w:val="18"/>
          <w:szCs w:val="18"/>
        </w:rPr>
        <w:t>αγγεία</w:t>
      </w:r>
      <w:r w:rsidR="00210A98">
        <w:rPr>
          <w:rFonts w:ascii="Times New Roman" w:hAnsi="Times New Roman" w:cs="Times New Roman"/>
          <w:sz w:val="18"/>
          <w:szCs w:val="18"/>
        </w:rPr>
        <w:t xml:space="preserve">, </w:t>
      </w:r>
      <w:r w:rsidR="00210A98" w:rsidRPr="003314BA">
        <w:rPr>
          <w:rFonts w:ascii="Times New Roman" w:hAnsi="Times New Roman" w:cs="Times New Roman"/>
          <w:i/>
          <w:sz w:val="18"/>
          <w:szCs w:val="18"/>
        </w:rPr>
        <w:t>θετικές στη χρώση ερυθρού του</w:t>
      </w:r>
      <w:r w:rsidR="00B713C6" w:rsidRPr="003314BA">
        <w:rPr>
          <w:rFonts w:ascii="Times New Roman" w:hAnsi="Times New Roman" w:cs="Times New Roman"/>
          <w:i/>
          <w:sz w:val="18"/>
          <w:szCs w:val="18"/>
        </w:rPr>
        <w:t xml:space="preserve"> Κονγκό</w:t>
      </w:r>
      <w:r w:rsidR="00B713C6" w:rsidRPr="00B713C6">
        <w:rPr>
          <w:rFonts w:ascii="Times New Roman" w:hAnsi="Times New Roman" w:cs="Times New Roman"/>
          <w:sz w:val="18"/>
          <w:szCs w:val="18"/>
        </w:rPr>
        <w:t>. Ποιο από τα παρα</w:t>
      </w:r>
      <w:r w:rsidR="00210A98">
        <w:rPr>
          <w:rFonts w:ascii="Times New Roman" w:hAnsi="Times New Roman" w:cs="Times New Roman"/>
          <w:sz w:val="18"/>
          <w:szCs w:val="18"/>
        </w:rPr>
        <w:t>κάτω εργαστηριακά ευρήματα πιθανότερα ήταν παρόν</w:t>
      </w:r>
      <w:r w:rsidR="00B713C6" w:rsidRPr="00B713C6">
        <w:rPr>
          <w:rFonts w:ascii="Times New Roman" w:hAnsi="Times New Roman" w:cs="Times New Roman"/>
          <w:sz w:val="18"/>
          <w:szCs w:val="18"/>
        </w:rPr>
        <w:t xml:space="preserve"> σε αυτόν τον ασθενή</w:t>
      </w:r>
      <w:r w:rsidR="00210A98">
        <w:rPr>
          <w:rFonts w:ascii="Times New Roman" w:hAnsi="Times New Roman" w:cs="Times New Roman"/>
          <w:sz w:val="18"/>
          <w:szCs w:val="18"/>
        </w:rPr>
        <w:t xml:space="preserve"> την εβδομάδα πριν από το θάνατό του</w:t>
      </w:r>
      <w:r w:rsidR="002C248C">
        <w:rPr>
          <w:rFonts w:ascii="Times New Roman" w:hAnsi="Times New Roman" w:cs="Times New Roman"/>
          <w:sz w:val="18"/>
          <w:szCs w:val="18"/>
        </w:rPr>
        <w:t>;</w:t>
      </w:r>
      <w:r w:rsidR="002C248C" w:rsidRPr="002C248C">
        <w:t xml:space="preserve"> </w:t>
      </w:r>
      <w:r w:rsidR="002C248C" w:rsidRPr="001D57BC">
        <w:rPr>
          <w:rFonts w:ascii="Times New Roman" w:hAnsi="Times New Roman" w:cs="Times New Roman"/>
          <w:sz w:val="18"/>
          <w:szCs w:val="18"/>
          <w:u w:val="single"/>
        </w:rPr>
        <w:t xml:space="preserve">Εξηγήστε, σε </w:t>
      </w:r>
      <w:r w:rsidR="002C248C" w:rsidRPr="002276EF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2C248C" w:rsidRPr="001D57BC">
        <w:rPr>
          <w:rFonts w:ascii="Times New Roman" w:hAnsi="Times New Roman" w:cs="Times New Roman"/>
          <w:sz w:val="18"/>
          <w:szCs w:val="18"/>
          <w:u w:val="single"/>
        </w:rPr>
        <w:t xml:space="preserve"> πρόταση, την επιλογή σας</w:t>
      </w:r>
      <w:r w:rsidR="002C248C" w:rsidRPr="00D15022">
        <w:rPr>
          <w:rFonts w:ascii="Times New Roman" w:hAnsi="Times New Roman" w:cs="Times New Roman"/>
          <w:sz w:val="18"/>
          <w:szCs w:val="18"/>
        </w:rPr>
        <w:t>.</w:t>
      </w:r>
    </w:p>
    <w:p w:rsidR="005E37CA" w:rsidRPr="00EB38AE" w:rsidRDefault="005E37CA" w:rsidP="002C248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210A98">
        <w:rPr>
          <w:rFonts w:ascii="Times New Roman" w:hAnsi="Times New Roman" w:cs="Times New Roman"/>
          <w:b/>
          <w:sz w:val="18"/>
          <w:szCs w:val="18"/>
        </w:rPr>
        <w:t>.</w:t>
      </w:r>
      <w:r w:rsidRPr="00210A98">
        <w:rPr>
          <w:rFonts w:ascii="Times New Roman" w:hAnsi="Times New Roman" w:cs="Times New Roman"/>
          <w:sz w:val="18"/>
          <w:szCs w:val="18"/>
        </w:rPr>
        <w:t xml:space="preserve"> </w:t>
      </w:r>
      <w:r w:rsidR="00210A98">
        <w:rPr>
          <w:rFonts w:ascii="Times New Roman" w:hAnsi="Times New Roman" w:cs="Times New Roman"/>
          <w:sz w:val="18"/>
          <w:szCs w:val="18"/>
        </w:rPr>
        <w:t xml:space="preserve">Θετική δοκιμασία για αντιπυρηνικά αντισώματα </w:t>
      </w:r>
      <w:r w:rsidR="002276EF">
        <w:rPr>
          <w:rFonts w:ascii="Times New Roman" w:hAnsi="Times New Roman" w:cs="Times New Roman"/>
          <w:sz w:val="18"/>
          <w:szCs w:val="18"/>
        </w:rPr>
        <w:t xml:space="preserve">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10A98">
        <w:rPr>
          <w:rFonts w:ascii="Times New Roman" w:hAnsi="Times New Roman" w:cs="Times New Roman"/>
          <w:b/>
          <w:sz w:val="18"/>
          <w:szCs w:val="18"/>
        </w:rPr>
        <w:t>.</w:t>
      </w:r>
      <w:r w:rsidR="00210A98" w:rsidRPr="00210A98">
        <w:t xml:space="preserve"> </w:t>
      </w:r>
      <w:r w:rsidR="00210A98" w:rsidRPr="00210A98">
        <w:rPr>
          <w:rFonts w:ascii="Times New Roman" w:hAnsi="Times New Roman" w:cs="Times New Roman"/>
          <w:sz w:val="18"/>
          <w:szCs w:val="18"/>
        </w:rPr>
        <w:t xml:space="preserve">Γλυκόζη ορού 210 </w:t>
      </w:r>
      <w:proofErr w:type="spellStart"/>
      <w:r w:rsidR="00210A98" w:rsidRPr="00210A98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210A98" w:rsidRPr="00210A98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210A98" w:rsidRPr="00210A98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Pr="00210A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210A98">
        <w:rPr>
          <w:rFonts w:ascii="Times New Roman" w:hAnsi="Times New Roman" w:cs="Times New Roman"/>
          <w:b/>
          <w:sz w:val="18"/>
          <w:szCs w:val="18"/>
        </w:rPr>
        <w:t>.</w:t>
      </w:r>
      <w:r w:rsidR="00210A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0A98" w:rsidRPr="00210A98">
        <w:rPr>
          <w:rFonts w:ascii="Times New Roman" w:hAnsi="Times New Roman" w:cs="Times New Roman"/>
          <w:sz w:val="18"/>
          <w:szCs w:val="18"/>
        </w:rPr>
        <w:t>Αρι</w:t>
      </w:r>
      <w:r w:rsidR="00210A98">
        <w:rPr>
          <w:rFonts w:ascii="Times New Roman" w:hAnsi="Times New Roman" w:cs="Times New Roman"/>
          <w:sz w:val="18"/>
          <w:szCs w:val="18"/>
        </w:rPr>
        <w:t xml:space="preserve">θμός των λεμφοκυττάρων CD4 </w:t>
      </w:r>
      <w:r w:rsidR="00210A98" w:rsidRPr="002C248C">
        <w:rPr>
          <w:rFonts w:ascii="Times New Roman" w:hAnsi="Times New Roman" w:cs="Times New Roman"/>
          <w:sz w:val="18"/>
          <w:szCs w:val="18"/>
        </w:rPr>
        <w:t>:</w:t>
      </w:r>
      <w:r w:rsidR="00210A98">
        <w:rPr>
          <w:rFonts w:ascii="Times New Roman" w:hAnsi="Times New Roman" w:cs="Times New Roman"/>
          <w:sz w:val="18"/>
          <w:szCs w:val="18"/>
        </w:rPr>
        <w:t xml:space="preserve"> 110 / </w:t>
      </w:r>
      <w:proofErr w:type="spellStart"/>
      <w:r w:rsidR="00210A98">
        <w:rPr>
          <w:rFonts w:ascii="Times New Roman" w:hAnsi="Times New Roman" w:cs="Times New Roman"/>
          <w:sz w:val="18"/>
          <w:szCs w:val="18"/>
        </w:rPr>
        <w:t>μικρολίτρ</w:t>
      </w:r>
      <w:proofErr w:type="spellEnd"/>
      <w:r w:rsidR="00210A98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210A98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</w:t>
      </w:r>
      <w:r w:rsidRPr="002C248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iv</w:t>
      </w:r>
      <w:r w:rsidRPr="002C248C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210A98" w:rsidRPr="002C248C">
        <w:rPr>
          <w:color w:val="FF0000"/>
        </w:rPr>
        <w:t xml:space="preserve"> </w:t>
      </w:r>
      <w:r w:rsidR="002C248C" w:rsidRPr="002C248C">
        <w:rPr>
          <w:rFonts w:ascii="Times New Roman" w:hAnsi="Times New Roman" w:cs="Times New Roman"/>
          <w:color w:val="FF0000"/>
          <w:sz w:val="18"/>
          <w:szCs w:val="18"/>
          <w:lang w:val="en-US"/>
        </w:rPr>
        <w:t>O</w:t>
      </w:r>
      <w:proofErr w:type="spellStart"/>
      <w:r w:rsidR="002C248C">
        <w:rPr>
          <w:rFonts w:ascii="Times New Roman" w:hAnsi="Times New Roman" w:cs="Times New Roman"/>
          <w:color w:val="FF0000"/>
          <w:sz w:val="18"/>
          <w:szCs w:val="18"/>
        </w:rPr>
        <w:t>λικό</w:t>
      </w:r>
      <w:proofErr w:type="spellEnd"/>
      <w:r w:rsidR="002C248C">
        <w:rPr>
          <w:rFonts w:ascii="Times New Roman" w:hAnsi="Times New Roman" w:cs="Times New Roman"/>
          <w:color w:val="FF0000"/>
          <w:sz w:val="18"/>
          <w:szCs w:val="18"/>
        </w:rPr>
        <w:t xml:space="preserve"> λεύκωμα</w:t>
      </w:r>
      <w:r w:rsidR="00210A98"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 ορού 9</w:t>
      </w:r>
      <w:proofErr w:type="gramStart"/>
      <w:r w:rsidR="00210A98" w:rsidRPr="002C248C">
        <w:rPr>
          <w:rFonts w:ascii="Times New Roman" w:hAnsi="Times New Roman" w:cs="Times New Roman"/>
          <w:color w:val="FF0000"/>
          <w:sz w:val="18"/>
          <w:szCs w:val="18"/>
        </w:rPr>
        <w:t>,2</w:t>
      </w:r>
      <w:proofErr w:type="gramEnd"/>
      <w:r w:rsidR="00210A98"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 g / </w:t>
      </w:r>
      <w:proofErr w:type="spellStart"/>
      <w:r w:rsidR="00210A98" w:rsidRPr="002C248C">
        <w:rPr>
          <w:rFonts w:ascii="Times New Roman" w:hAnsi="Times New Roman" w:cs="Times New Roman"/>
          <w:color w:val="FF0000"/>
          <w:sz w:val="18"/>
          <w:szCs w:val="18"/>
        </w:rPr>
        <w:t>dL</w:t>
      </w:r>
      <w:proofErr w:type="spellEnd"/>
      <w:r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210A98">
        <w:rPr>
          <w:rFonts w:ascii="Times New Roman" w:hAnsi="Times New Roman" w:cs="Times New Roman"/>
          <w:b/>
          <w:sz w:val="18"/>
          <w:szCs w:val="18"/>
        </w:rPr>
        <w:t>.</w:t>
      </w:r>
      <w:r w:rsidRPr="00210A98">
        <w:rPr>
          <w:rFonts w:ascii="Times New Roman" w:hAnsi="Times New Roman" w:cs="Times New Roman"/>
          <w:sz w:val="18"/>
          <w:szCs w:val="18"/>
        </w:rPr>
        <w:t xml:space="preserve"> </w:t>
      </w:r>
      <w:r w:rsidR="002C248C">
        <w:rPr>
          <w:rFonts w:ascii="Times New Roman" w:hAnsi="Times New Roman" w:cs="Times New Roman"/>
          <w:sz w:val="18"/>
          <w:szCs w:val="18"/>
        </w:rPr>
        <w:t>Ειδικό προστατικό αντιγόνο ορού</w:t>
      </w:r>
      <w:r w:rsidR="002C248C" w:rsidRPr="002C248C">
        <w:rPr>
          <w:rFonts w:ascii="Times New Roman" w:hAnsi="Times New Roman" w:cs="Times New Roman"/>
          <w:sz w:val="18"/>
          <w:szCs w:val="18"/>
        </w:rPr>
        <w:t xml:space="preserve">: 11,8 </w:t>
      </w:r>
      <w:proofErr w:type="spellStart"/>
      <w:r w:rsidR="002C248C" w:rsidRPr="002C248C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="002C248C" w:rsidRPr="002C248C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2C248C" w:rsidRPr="002C248C">
        <w:rPr>
          <w:rFonts w:ascii="Times New Roman" w:hAnsi="Times New Roman" w:cs="Times New Roman"/>
          <w:sz w:val="18"/>
          <w:szCs w:val="18"/>
        </w:rPr>
        <w:t>mL</w:t>
      </w:r>
      <w:proofErr w:type="spellEnd"/>
    </w:p>
    <w:p w:rsidR="002C248C" w:rsidRPr="002C248C" w:rsidRDefault="002C248C" w:rsidP="002C248C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Προτεινόμενο σύγγραμμα σελ. 662. </w:t>
      </w:r>
      <w:r w:rsidRPr="002C248C">
        <w:rPr>
          <w:rFonts w:ascii="Times New Roman" w:hAnsi="Times New Roman" w:cs="Times New Roman"/>
          <w:color w:val="FF0000"/>
          <w:sz w:val="18"/>
          <w:szCs w:val="18"/>
        </w:rPr>
        <w:t>Πρ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όκειται για εναπόθεση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αμυλοειδούς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AL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στους νεφρούς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, λόγω υπέρμετρης παραγωγής λ </w:t>
      </w:r>
      <w:proofErr w:type="spellStart"/>
      <w:r w:rsidR="00EB38AE">
        <w:rPr>
          <w:rFonts w:ascii="Times New Roman" w:hAnsi="Times New Roman" w:cs="Times New Roman"/>
          <w:color w:val="FF0000"/>
          <w:sz w:val="18"/>
          <w:szCs w:val="18"/>
        </w:rPr>
        <w:t>ελαφράς</w:t>
      </w:r>
      <w:proofErr w:type="spellEnd"/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 αλύσου,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σε έδαφος πολλαπλού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μυελώματος</w:t>
      </w:r>
      <w:proofErr w:type="spellEnd"/>
      <w:r w:rsidR="00461A26">
        <w:rPr>
          <w:rFonts w:ascii="Times New Roman" w:hAnsi="Times New Roman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το οποίο προκαλεί οστεολυτικές αλλοιώσεις και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βακτηριακές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λοιμώξεις, χαρακτηρίζεται δε, από </w:t>
      </w:r>
      <w:r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αυξημένη </w:t>
      </w:r>
      <w:proofErr w:type="spellStart"/>
      <w:r w:rsidRPr="002C248C">
        <w:rPr>
          <w:rFonts w:ascii="Times New Roman" w:hAnsi="Times New Roman" w:cs="Times New Roman"/>
          <w:color w:val="FF0000"/>
          <w:sz w:val="18"/>
          <w:szCs w:val="18"/>
        </w:rPr>
        <w:t>μονοκλωνική</w:t>
      </w:r>
      <w:proofErr w:type="spellEnd"/>
      <w:r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2C248C">
        <w:rPr>
          <w:rFonts w:ascii="Times New Roman" w:hAnsi="Times New Roman" w:cs="Times New Roman"/>
          <w:color w:val="FF0000"/>
          <w:sz w:val="18"/>
          <w:szCs w:val="18"/>
        </w:rPr>
        <w:t>ανοσο</w:t>
      </w:r>
      <w:r w:rsidRPr="00EB38AE">
        <w:rPr>
          <w:rFonts w:ascii="Times New Roman" w:hAnsi="Times New Roman" w:cs="Times New Roman"/>
          <w:i/>
          <w:color w:val="FF0000"/>
          <w:sz w:val="18"/>
          <w:szCs w:val="18"/>
        </w:rPr>
        <w:t>σφαιρίνη</w:t>
      </w:r>
      <w:proofErr w:type="spellEnd"/>
      <w:r w:rsidRPr="002C248C">
        <w:rPr>
          <w:rFonts w:ascii="Times New Roman" w:hAnsi="Times New Roman" w:cs="Times New Roman"/>
          <w:color w:val="FF0000"/>
          <w:sz w:val="18"/>
          <w:szCs w:val="18"/>
        </w:rPr>
        <w:t xml:space="preserve"> στον ορό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και άρα αύξηση του ολικού λευκώματος του ορού 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καθώς και, συχνά,  από </w:t>
      </w:r>
      <w:proofErr w:type="spellStart"/>
      <w:r w:rsidR="00461A26">
        <w:rPr>
          <w:rFonts w:ascii="Times New Roman" w:hAnsi="Times New Roman" w:cs="Times New Roman"/>
          <w:color w:val="FF0000"/>
          <w:sz w:val="18"/>
          <w:szCs w:val="18"/>
        </w:rPr>
        <w:t>πρωτεϊνη</w:t>
      </w:r>
      <w:proofErr w:type="spellEnd"/>
      <w:r w:rsidR="00EB38AE" w:rsidRPr="00EB38A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EB38AE" w:rsidRPr="00EB38AE">
        <w:rPr>
          <w:rFonts w:ascii="Times New Roman" w:hAnsi="Times New Roman" w:cs="Times New Roman"/>
          <w:color w:val="FF0000"/>
          <w:sz w:val="18"/>
          <w:szCs w:val="18"/>
        </w:rPr>
        <w:t>Bence</w:t>
      </w:r>
      <w:proofErr w:type="spellEnd"/>
      <w:r w:rsidR="00EB38AE" w:rsidRPr="00EB38AE">
        <w:rPr>
          <w:rFonts w:ascii="Times New Roman" w:hAnsi="Times New Roman" w:cs="Times New Roman"/>
          <w:color w:val="FF0000"/>
          <w:sz w:val="18"/>
          <w:szCs w:val="18"/>
        </w:rPr>
        <w:t>-</w:t>
      </w:r>
      <w:proofErr w:type="spellStart"/>
      <w:r w:rsidR="00EB38AE" w:rsidRPr="00EB38AE">
        <w:rPr>
          <w:rFonts w:ascii="Times New Roman" w:hAnsi="Times New Roman" w:cs="Times New Roman"/>
          <w:color w:val="FF0000"/>
          <w:sz w:val="18"/>
          <w:szCs w:val="18"/>
        </w:rPr>
        <w:t>Jones</w:t>
      </w:r>
      <w:proofErr w:type="spellEnd"/>
      <w:r w:rsidR="00461A26">
        <w:rPr>
          <w:rFonts w:ascii="Times New Roman" w:hAnsi="Times New Roman" w:cs="Times New Roman"/>
          <w:color w:val="FF0000"/>
          <w:sz w:val="18"/>
          <w:szCs w:val="18"/>
        </w:rPr>
        <w:t xml:space="preserve"> στα ούρα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>, η οποία όμως μπορεί να μην μετρά</w:t>
      </w:r>
      <w:r w:rsidR="00461A26">
        <w:rPr>
          <w:rFonts w:ascii="Times New Roman" w:hAnsi="Times New Roman" w:cs="Times New Roman"/>
          <w:color w:val="FF0000"/>
          <w:sz w:val="18"/>
          <w:szCs w:val="18"/>
        </w:rPr>
        <w:t xml:space="preserve">ται, 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>όταν τα ούρα εξετάζονται με ράβδ</w:t>
      </w:r>
      <w:r w:rsidR="00461A26">
        <w:rPr>
          <w:rFonts w:ascii="Times New Roman" w:hAnsi="Times New Roman" w:cs="Times New Roman"/>
          <w:color w:val="FF0000"/>
          <w:sz w:val="18"/>
          <w:szCs w:val="18"/>
        </w:rPr>
        <w:t>ο, καθώς η τελευταία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 ε</w:t>
      </w:r>
      <w:r w:rsidR="00461A26">
        <w:rPr>
          <w:rFonts w:ascii="Times New Roman" w:hAnsi="Times New Roman" w:cs="Times New Roman"/>
          <w:color w:val="FF0000"/>
          <w:sz w:val="18"/>
          <w:szCs w:val="18"/>
        </w:rPr>
        <w:t>ίναι κυρίως ευαίσθητη για τη μέ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τρηση της </w:t>
      </w:r>
      <w:proofErr w:type="spellStart"/>
      <w:r w:rsidR="00EB38AE">
        <w:rPr>
          <w:rFonts w:ascii="Times New Roman" w:hAnsi="Times New Roman" w:cs="Times New Roman"/>
          <w:color w:val="FF0000"/>
          <w:sz w:val="18"/>
          <w:szCs w:val="18"/>
        </w:rPr>
        <w:t>λευκωματίνης</w:t>
      </w:r>
      <w:proofErr w:type="spellEnd"/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proofErr w:type="spellStart"/>
      <w:r w:rsidR="00EB38AE">
        <w:rPr>
          <w:rFonts w:ascii="Times New Roman" w:hAnsi="Times New Roman" w:cs="Times New Roman"/>
          <w:color w:val="FF0000"/>
          <w:sz w:val="18"/>
          <w:szCs w:val="18"/>
        </w:rPr>
        <w:t>αλβουμίνης</w:t>
      </w:r>
      <w:proofErr w:type="spellEnd"/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) και όχι των </w:t>
      </w:r>
      <w:proofErr w:type="spellStart"/>
      <w:r w:rsidR="00EB38AE" w:rsidRPr="00EB38AE">
        <w:rPr>
          <w:rFonts w:ascii="Times New Roman" w:hAnsi="Times New Roman" w:cs="Times New Roman"/>
          <w:i/>
          <w:color w:val="FF0000"/>
          <w:sz w:val="18"/>
          <w:szCs w:val="18"/>
        </w:rPr>
        <w:t>σφαιρινών</w:t>
      </w:r>
      <w:proofErr w:type="spellEnd"/>
      <w:r w:rsidR="00EB38AE" w:rsidRPr="00EB38AE">
        <w:rPr>
          <w:rFonts w:ascii="Times New Roman" w:hAnsi="Times New Roman" w:cs="Times New Roman"/>
          <w:i/>
          <w:color w:val="FF0000"/>
          <w:sz w:val="18"/>
          <w:szCs w:val="18"/>
        </w:rPr>
        <w:t>.</w:t>
      </w:r>
      <w:r w:rsidR="00EB38A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701CB" w:rsidRPr="00B701CB" w:rsidRDefault="005E37CA" w:rsidP="00D15022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AB4FDD">
        <w:rPr>
          <w:rFonts w:ascii="Times New Roman" w:hAnsi="Times New Roman" w:cs="Times New Roman"/>
          <w:b/>
          <w:sz w:val="18"/>
          <w:szCs w:val="18"/>
        </w:rPr>
        <w:t>Γ</w:t>
      </w:r>
      <w:r w:rsidRPr="00210A98">
        <w:rPr>
          <w:rFonts w:ascii="Times New Roman" w:hAnsi="Times New Roman" w:cs="Times New Roman"/>
          <w:b/>
          <w:sz w:val="18"/>
          <w:szCs w:val="18"/>
        </w:rPr>
        <w:t>.</w:t>
      </w:r>
      <w:r w:rsidR="00B701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0C88">
        <w:rPr>
          <w:rFonts w:ascii="Times New Roman" w:hAnsi="Times New Roman" w:cs="Times New Roman"/>
          <w:sz w:val="18"/>
          <w:szCs w:val="18"/>
        </w:rPr>
        <w:t>Πενηνταδυά</w:t>
      </w:r>
      <w:r w:rsidR="00B701CB" w:rsidRPr="00B701CB">
        <w:rPr>
          <w:rFonts w:ascii="Times New Roman" w:hAnsi="Times New Roman" w:cs="Times New Roman"/>
          <w:sz w:val="18"/>
          <w:szCs w:val="18"/>
        </w:rPr>
        <w:t>χρ</w:t>
      </w:r>
      <w:r w:rsidR="00B701CB">
        <w:rPr>
          <w:rFonts w:ascii="Times New Roman" w:hAnsi="Times New Roman" w:cs="Times New Roman"/>
          <w:sz w:val="18"/>
          <w:szCs w:val="18"/>
        </w:rPr>
        <w:t>ονος</w:t>
      </w:r>
      <w:proofErr w:type="spellEnd"/>
      <w:r w:rsidR="00B701CB">
        <w:rPr>
          <w:rFonts w:ascii="Times New Roman" w:hAnsi="Times New Roman" w:cs="Times New Roman"/>
          <w:sz w:val="18"/>
          <w:szCs w:val="18"/>
        </w:rPr>
        <w:t>, μέχρι πρότινος υγιής, άρρην αναφέρει επεισόδια δυσφορίας κατά την ούρηση επί τρίμηνο. Δεν προκύπτουν αξιόλογα ευρήματα κατά τη φυσική εξέτασή του. Οι εργαστηριακές εξετάσεις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περιλαμβάνουν ανάλυση </w:t>
      </w:r>
      <w:r w:rsidR="00B701CB">
        <w:rPr>
          <w:rFonts w:ascii="Times New Roman" w:hAnsi="Times New Roman" w:cs="Times New Roman"/>
          <w:sz w:val="18"/>
          <w:szCs w:val="18"/>
        </w:rPr>
        <w:t xml:space="preserve">των 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ούρων </w:t>
      </w:r>
      <w:r w:rsidR="00B701CB">
        <w:rPr>
          <w:rFonts w:ascii="Times New Roman" w:hAnsi="Times New Roman" w:cs="Times New Roman"/>
          <w:sz w:val="18"/>
          <w:szCs w:val="18"/>
        </w:rPr>
        <w:t>του η</w:t>
      </w:r>
      <w:r w:rsidR="008A0C88">
        <w:rPr>
          <w:rFonts w:ascii="Times New Roman" w:hAnsi="Times New Roman" w:cs="Times New Roman"/>
          <w:sz w:val="18"/>
          <w:szCs w:val="18"/>
        </w:rPr>
        <w:t xml:space="preserve"> οποία </w:t>
      </w:r>
      <w:r w:rsidR="00B701CB">
        <w:rPr>
          <w:rFonts w:ascii="Times New Roman" w:hAnsi="Times New Roman" w:cs="Times New Roman"/>
          <w:sz w:val="18"/>
          <w:szCs w:val="18"/>
        </w:rPr>
        <w:t xml:space="preserve"> αναδεικνύει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1+ αίμα. Η μικροσκοπική εξέταση </w:t>
      </w:r>
      <w:r w:rsidR="00B701CB">
        <w:rPr>
          <w:rFonts w:ascii="Times New Roman" w:hAnsi="Times New Roman" w:cs="Times New Roman"/>
          <w:sz w:val="18"/>
          <w:szCs w:val="18"/>
        </w:rPr>
        <w:t>των ούρων εμφανίζει πολυάριθμα ερυθρά και μερικά λευκά αιμοσφαίρια, χωρίς την παρουσία κυλίνδρων. Η καλλιέργεια ούρων αποβαίνει αρνητική. Στην απλή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ακτινογραφία </w:t>
      </w:r>
      <w:r w:rsidR="00B701CB">
        <w:rPr>
          <w:rFonts w:ascii="Times New Roman" w:hAnsi="Times New Roman" w:cs="Times New Roman"/>
          <w:sz w:val="18"/>
          <w:szCs w:val="18"/>
        </w:rPr>
        <w:t>νεφρών, ουρητήρων, κύστεως παρατηρείται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μια </w:t>
      </w:r>
      <w:r w:rsidR="00272CC7">
        <w:rPr>
          <w:rFonts w:ascii="Times New Roman" w:hAnsi="Times New Roman" w:cs="Times New Roman"/>
          <w:sz w:val="18"/>
          <w:szCs w:val="18"/>
        </w:rPr>
        <w:t xml:space="preserve">στρογγυλή </w:t>
      </w:r>
      <w:proofErr w:type="spellStart"/>
      <w:r w:rsidR="00272CC7">
        <w:rPr>
          <w:rFonts w:ascii="Times New Roman" w:hAnsi="Times New Roman" w:cs="Times New Roman"/>
          <w:sz w:val="18"/>
          <w:szCs w:val="18"/>
        </w:rPr>
        <w:t>ακτινοσκιερή</w:t>
      </w:r>
      <w:proofErr w:type="spellEnd"/>
      <w:r w:rsidR="00B701CB">
        <w:rPr>
          <w:rFonts w:ascii="Times New Roman" w:hAnsi="Times New Roman" w:cs="Times New Roman"/>
          <w:sz w:val="18"/>
          <w:szCs w:val="18"/>
        </w:rPr>
        <w:t xml:space="preserve"> βλάβη </w:t>
      </w:r>
      <w:proofErr w:type="spellStart"/>
      <w:r w:rsidR="00B701CB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B701CB">
        <w:rPr>
          <w:rFonts w:ascii="Times New Roman" w:hAnsi="Times New Roman" w:cs="Times New Roman"/>
          <w:sz w:val="18"/>
          <w:szCs w:val="18"/>
        </w:rPr>
        <w:t xml:space="preserve">. </w:t>
      </w:r>
      <w:r w:rsidR="00D15022">
        <w:rPr>
          <w:rFonts w:ascii="Times New Roman" w:hAnsi="Times New Roman" w:cs="Times New Roman"/>
          <w:sz w:val="18"/>
          <w:szCs w:val="18"/>
        </w:rPr>
        <w:t>1</w:t>
      </w:r>
      <w:r w:rsidR="00B701CB">
        <w:rPr>
          <w:rFonts w:ascii="Times New Roman" w:hAnsi="Times New Roman" w:cs="Times New Roman"/>
          <w:sz w:val="18"/>
          <w:szCs w:val="18"/>
        </w:rPr>
        <w:t xml:space="preserve"> εκ., 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στην πε</w:t>
      </w:r>
      <w:r w:rsidR="00D15022">
        <w:rPr>
          <w:rFonts w:ascii="Times New Roman" w:hAnsi="Times New Roman" w:cs="Times New Roman"/>
          <w:sz w:val="18"/>
          <w:szCs w:val="18"/>
        </w:rPr>
        <w:t>ριοχή της ουροδόχου κύστης. Ποιο</w:t>
      </w:r>
      <w:r w:rsidR="00B701CB" w:rsidRPr="00B701CB">
        <w:rPr>
          <w:rFonts w:ascii="Times New Roman" w:hAnsi="Times New Roman" w:cs="Times New Roman"/>
          <w:sz w:val="18"/>
          <w:szCs w:val="18"/>
        </w:rPr>
        <w:t xml:space="preserve"> από τα παρακάτω ευρήματα εργαστηριακών εξετάσ</w:t>
      </w:r>
      <w:r w:rsidR="00D15022">
        <w:rPr>
          <w:rFonts w:ascii="Times New Roman" w:hAnsi="Times New Roman" w:cs="Times New Roman"/>
          <w:sz w:val="18"/>
          <w:szCs w:val="18"/>
        </w:rPr>
        <w:t xml:space="preserve">εων είναι πιθανότερο να απαντάται σε αυτόν τον άρρενα; </w:t>
      </w:r>
      <w:r w:rsidR="00D15022" w:rsidRPr="00D15022">
        <w:rPr>
          <w:rFonts w:ascii="Times New Roman" w:hAnsi="Times New Roman" w:cs="Times New Roman"/>
          <w:sz w:val="18"/>
          <w:szCs w:val="18"/>
          <w:u w:val="single"/>
        </w:rPr>
        <w:t xml:space="preserve">Εξηγήστε, σε </w:t>
      </w:r>
      <w:r w:rsidR="00D15022" w:rsidRPr="002276EF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D15022" w:rsidRPr="00D15022">
        <w:rPr>
          <w:rFonts w:ascii="Times New Roman" w:hAnsi="Times New Roman" w:cs="Times New Roman"/>
          <w:sz w:val="18"/>
          <w:szCs w:val="18"/>
          <w:u w:val="single"/>
        </w:rPr>
        <w:t xml:space="preserve"> πρόταση, την επιλογή σας</w:t>
      </w:r>
      <w:r w:rsidR="00D15022" w:rsidRPr="00D15022">
        <w:rPr>
          <w:rFonts w:ascii="Times New Roman" w:hAnsi="Times New Roman" w:cs="Times New Roman"/>
          <w:sz w:val="18"/>
          <w:szCs w:val="18"/>
        </w:rPr>
        <w:t>.</w:t>
      </w:r>
    </w:p>
    <w:p w:rsidR="005E37CA" w:rsidRDefault="005E37C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D15022">
        <w:rPr>
          <w:rFonts w:ascii="Times New Roman" w:hAnsi="Times New Roman" w:cs="Times New Roman"/>
          <w:b/>
          <w:sz w:val="18"/>
          <w:szCs w:val="18"/>
        </w:rPr>
        <w:t>.</w:t>
      </w:r>
      <w:r w:rsidR="00D1502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15022">
        <w:rPr>
          <w:rFonts w:ascii="Times New Roman" w:hAnsi="Times New Roman" w:cs="Times New Roman"/>
          <w:sz w:val="18"/>
          <w:szCs w:val="18"/>
        </w:rPr>
        <w:t>Λευκωματινουρία</w:t>
      </w:r>
      <w:proofErr w:type="spellEnd"/>
      <w:r w:rsidR="00D15022">
        <w:rPr>
          <w:rFonts w:ascii="Times New Roman" w:hAnsi="Times New Roman" w:cs="Times New Roman"/>
          <w:sz w:val="18"/>
          <w:szCs w:val="18"/>
        </w:rPr>
        <w:t xml:space="preserve"> </w:t>
      </w:r>
      <w:r w:rsidRPr="00D15022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D15022">
        <w:rPr>
          <w:rFonts w:ascii="Times New Roman" w:hAnsi="Times New Roman" w:cs="Times New Roman"/>
          <w:b/>
          <w:sz w:val="18"/>
          <w:szCs w:val="18"/>
        </w:rPr>
        <w:t>.</w:t>
      </w:r>
      <w:r w:rsidR="00D150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502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15022" w:rsidRPr="00D15022">
        <w:rPr>
          <w:rFonts w:ascii="Times New Roman" w:hAnsi="Times New Roman" w:cs="Times New Roman"/>
          <w:sz w:val="18"/>
          <w:szCs w:val="18"/>
        </w:rPr>
        <w:t>Υπερουριχαιμία</w:t>
      </w:r>
      <w:proofErr w:type="spellEnd"/>
      <w:r w:rsidR="002276EF">
        <w:rPr>
          <w:rFonts w:ascii="Times New Roman" w:hAnsi="Times New Roman" w:cs="Times New Roman"/>
          <w:sz w:val="18"/>
          <w:szCs w:val="18"/>
        </w:rPr>
        <w:t xml:space="preserve">  </w:t>
      </w:r>
      <w:r w:rsidR="00D150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D15022">
        <w:rPr>
          <w:rFonts w:ascii="Times New Roman" w:hAnsi="Times New Roman" w:cs="Times New Roman"/>
          <w:b/>
          <w:sz w:val="18"/>
          <w:szCs w:val="18"/>
        </w:rPr>
        <w:t>.</w:t>
      </w:r>
      <w:r w:rsidR="00D15022" w:rsidRPr="00D15022">
        <w:t xml:space="preserve"> </w:t>
      </w:r>
      <w:proofErr w:type="spellStart"/>
      <w:r w:rsidR="00D15022" w:rsidRPr="00D15022">
        <w:rPr>
          <w:rFonts w:ascii="Times New Roman" w:hAnsi="Times New Roman" w:cs="Times New Roman"/>
          <w:sz w:val="18"/>
          <w:szCs w:val="18"/>
        </w:rPr>
        <w:t>Αιμοσφαιρινουρία</w:t>
      </w:r>
      <w:proofErr w:type="spellEnd"/>
      <w:r w:rsidRPr="00D15022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D15022">
        <w:rPr>
          <w:rFonts w:ascii="Times New Roman" w:hAnsi="Times New Roman" w:cs="Times New Roman"/>
          <w:b/>
          <w:sz w:val="18"/>
          <w:szCs w:val="18"/>
        </w:rPr>
        <w:t>.</w:t>
      </w:r>
      <w:r w:rsidR="00D1502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15022" w:rsidRPr="00D15022">
        <w:rPr>
          <w:rFonts w:ascii="Times New Roman" w:hAnsi="Times New Roman" w:cs="Times New Roman"/>
          <w:sz w:val="18"/>
          <w:szCs w:val="18"/>
        </w:rPr>
        <w:t>Τρανσαμινασαιμία</w:t>
      </w:r>
      <w:proofErr w:type="spellEnd"/>
      <w:r w:rsidRPr="00D15022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 </w:t>
      </w:r>
      <w:r w:rsidR="00D15022">
        <w:rPr>
          <w:rFonts w:ascii="Times New Roman" w:hAnsi="Times New Roman" w:cs="Times New Roman"/>
          <w:sz w:val="18"/>
          <w:szCs w:val="18"/>
        </w:rPr>
        <w:t xml:space="preserve"> </w:t>
      </w:r>
      <w:r w:rsidRPr="00D15022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v</w:t>
      </w:r>
      <w:r w:rsidRPr="00D15022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D15022" w:rsidRPr="00D150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D15022" w:rsidRPr="00D15022">
        <w:rPr>
          <w:rFonts w:ascii="Times New Roman" w:hAnsi="Times New Roman" w:cs="Times New Roman"/>
          <w:color w:val="FF0000"/>
          <w:sz w:val="18"/>
          <w:szCs w:val="18"/>
        </w:rPr>
        <w:t>Υπερασβεστιουρία</w:t>
      </w:r>
      <w:proofErr w:type="spellEnd"/>
      <w:r w:rsidR="00D15022" w:rsidRPr="00D1502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D15022" w:rsidRPr="00272CC7" w:rsidRDefault="00272CC7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72CC7">
        <w:rPr>
          <w:rFonts w:ascii="Times New Roman" w:hAnsi="Times New Roman" w:cs="Times New Roman"/>
          <w:color w:val="FF0000"/>
          <w:sz w:val="18"/>
          <w:szCs w:val="18"/>
        </w:rPr>
        <w:t>Πιθανότερα λόγω</w:t>
      </w:r>
      <w:r w:rsidR="00376089">
        <w:rPr>
          <w:rFonts w:ascii="Times New Roman" w:hAnsi="Times New Roman" w:cs="Times New Roman"/>
          <w:color w:val="FF0000"/>
          <w:sz w:val="18"/>
          <w:szCs w:val="18"/>
        </w:rPr>
        <w:t xml:space="preserve"> ιδιοπαθούς </w:t>
      </w:r>
      <w:proofErr w:type="spellStart"/>
      <w:r w:rsidR="00376089">
        <w:rPr>
          <w:rFonts w:ascii="Times New Roman" w:hAnsi="Times New Roman" w:cs="Times New Roman"/>
          <w:color w:val="FF0000"/>
          <w:sz w:val="18"/>
          <w:szCs w:val="18"/>
        </w:rPr>
        <w:t>υπερασβεστιουρίας</w:t>
      </w:r>
      <w:proofErr w:type="spellEnd"/>
      <w:r w:rsidR="00376089">
        <w:rPr>
          <w:rFonts w:ascii="Times New Roman" w:hAnsi="Times New Roman" w:cs="Times New Roman"/>
          <w:color w:val="FF0000"/>
          <w:sz w:val="18"/>
          <w:szCs w:val="18"/>
        </w:rPr>
        <w:t>, έχει σχηματισθεί στον άρρωστο λίθος</w:t>
      </w:r>
      <w:r w:rsidR="007B5ACA">
        <w:rPr>
          <w:rFonts w:ascii="Times New Roman" w:hAnsi="Times New Roman" w:cs="Times New Roman"/>
          <w:color w:val="FF0000"/>
          <w:sz w:val="18"/>
          <w:szCs w:val="18"/>
        </w:rPr>
        <w:t xml:space="preserve"> των ούρων,</w:t>
      </w:r>
      <w:r w:rsidR="00376089">
        <w:rPr>
          <w:rFonts w:ascii="Times New Roman" w:hAnsi="Times New Roman" w:cs="Times New Roman"/>
          <w:color w:val="FF0000"/>
          <w:sz w:val="18"/>
          <w:szCs w:val="18"/>
        </w:rPr>
        <w:t xml:space="preserve"> αποτελούμενος</w:t>
      </w:r>
      <w:r w:rsidR="00D15022" w:rsidRPr="00272CC7">
        <w:rPr>
          <w:rFonts w:ascii="Times New Roman" w:hAnsi="Times New Roman" w:cs="Times New Roman"/>
          <w:color w:val="FF0000"/>
          <w:sz w:val="18"/>
          <w:szCs w:val="18"/>
        </w:rPr>
        <w:t xml:space="preserve"> από ασβέστιο</w:t>
      </w:r>
      <w:r w:rsidRPr="00272CC7">
        <w:rPr>
          <w:rFonts w:ascii="Times New Roman" w:hAnsi="Times New Roman" w:cs="Times New Roman"/>
          <w:color w:val="FF0000"/>
          <w:sz w:val="18"/>
          <w:szCs w:val="18"/>
        </w:rPr>
        <w:t xml:space="preserve"> (οξαλικό ή φωσφορικό) </w:t>
      </w:r>
      <w:r w:rsidR="00D15022" w:rsidRPr="00272CC7">
        <w:rPr>
          <w:rFonts w:ascii="Times New Roman" w:hAnsi="Times New Roman" w:cs="Times New Roman"/>
          <w:color w:val="FF0000"/>
          <w:sz w:val="18"/>
          <w:szCs w:val="18"/>
        </w:rPr>
        <w:t xml:space="preserve"> το οποίο καθιστά τ</w:t>
      </w:r>
      <w:r w:rsidRPr="00272CC7">
        <w:rPr>
          <w:rFonts w:ascii="Times New Roman" w:hAnsi="Times New Roman" w:cs="Times New Roman"/>
          <w:color w:val="FF0000"/>
          <w:sz w:val="18"/>
          <w:szCs w:val="18"/>
        </w:rPr>
        <w:t xml:space="preserve">ον λίθο αδιαφανή ακτινογραφικώς, εν αντιθέσει με τους σπανιότερους, αμιγείς λίθους από ουρικό οξύ, οι οποίοι είναι </w:t>
      </w:r>
      <w:proofErr w:type="spellStart"/>
      <w:r w:rsidR="007B5ACA">
        <w:rPr>
          <w:rFonts w:ascii="Times New Roman" w:hAnsi="Times New Roman" w:cs="Times New Roman"/>
          <w:color w:val="FF0000"/>
          <w:sz w:val="18"/>
          <w:szCs w:val="18"/>
        </w:rPr>
        <w:t>ακτινοδιαυγείς</w:t>
      </w:r>
      <w:proofErr w:type="spellEnd"/>
      <w:r w:rsidRPr="00272CC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7845CE" w:rsidRDefault="005E37CA" w:rsidP="007845CE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E2166C">
        <w:rPr>
          <w:rFonts w:ascii="Times New Roman" w:hAnsi="Times New Roman" w:cs="Times New Roman"/>
          <w:b/>
          <w:sz w:val="18"/>
          <w:szCs w:val="18"/>
        </w:rPr>
        <w:t>Δ</w:t>
      </w:r>
      <w:r w:rsidRPr="00D15022">
        <w:rPr>
          <w:rFonts w:ascii="Times New Roman" w:hAnsi="Times New Roman" w:cs="Times New Roman"/>
          <w:b/>
          <w:sz w:val="18"/>
          <w:szCs w:val="18"/>
        </w:rPr>
        <w:t>.</w:t>
      </w:r>
      <w:r w:rsidRPr="00D15022">
        <w:rPr>
          <w:rFonts w:ascii="Times New Roman" w:hAnsi="Times New Roman" w:cs="Times New Roman"/>
          <w:sz w:val="18"/>
          <w:szCs w:val="18"/>
        </w:rPr>
        <w:t xml:space="preserve"> </w:t>
      </w:r>
      <w:r w:rsidR="008A0C88">
        <w:rPr>
          <w:rFonts w:ascii="Times New Roman" w:hAnsi="Times New Roman" w:cs="Times New Roman"/>
          <w:sz w:val="18"/>
          <w:szCs w:val="18"/>
        </w:rPr>
        <w:t>Π</w:t>
      </w:r>
      <w:r w:rsidR="007B5ACA" w:rsidRPr="007B5ACA">
        <w:rPr>
          <w:rFonts w:ascii="Times New Roman" w:hAnsi="Times New Roman" w:cs="Times New Roman"/>
          <w:sz w:val="18"/>
          <w:szCs w:val="18"/>
        </w:rPr>
        <w:t>εντάχρονο αγόρι</w:t>
      </w:r>
      <w:r w:rsidR="007B5ACA">
        <w:rPr>
          <w:rFonts w:ascii="Times New Roman" w:hAnsi="Times New Roman" w:cs="Times New Roman"/>
          <w:sz w:val="18"/>
          <w:szCs w:val="18"/>
        </w:rPr>
        <w:t xml:space="preserve"> εμφανίζει, όπως λένε οι γονείς του,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π</w:t>
      </w:r>
      <w:r w:rsidR="007B5ACA">
        <w:rPr>
          <w:rFonts w:ascii="Times New Roman" w:hAnsi="Times New Roman" w:cs="Times New Roman"/>
          <w:sz w:val="18"/>
          <w:szCs w:val="18"/>
        </w:rPr>
        <w:t xml:space="preserve">ρήξιμο γύρω από τα μάτια του από την περασμένη εβδομάδα και είναι λιγότερο δραστήριο απ’ </w:t>
      </w:r>
      <w:r w:rsidR="008A0C88">
        <w:rPr>
          <w:rFonts w:ascii="Times New Roman" w:hAnsi="Times New Roman" w:cs="Times New Roman"/>
          <w:sz w:val="18"/>
          <w:szCs w:val="18"/>
        </w:rPr>
        <w:t>ότι συνηθίζει να είναι. Κατά τη</w:t>
      </w:r>
      <w:r w:rsidR="007B5ACA">
        <w:rPr>
          <w:rFonts w:ascii="Times New Roman" w:hAnsi="Times New Roman" w:cs="Times New Roman"/>
          <w:sz w:val="18"/>
          <w:szCs w:val="18"/>
        </w:rPr>
        <w:t xml:space="preserve"> φυσική εξέτασή του, πράγματι διαπιστώνεται </w:t>
      </w:r>
      <w:proofErr w:type="spellStart"/>
      <w:r w:rsidR="007B5ACA">
        <w:rPr>
          <w:rFonts w:ascii="Times New Roman" w:hAnsi="Times New Roman" w:cs="Times New Roman"/>
          <w:sz w:val="18"/>
          <w:szCs w:val="18"/>
        </w:rPr>
        <w:t>περι</w:t>
      </w:r>
      <w:proofErr w:type="spellEnd"/>
      <w:r w:rsidR="007B5AC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B5ACA">
        <w:rPr>
          <w:rFonts w:ascii="Times New Roman" w:hAnsi="Times New Roman" w:cs="Times New Roman"/>
          <w:sz w:val="18"/>
          <w:szCs w:val="18"/>
        </w:rPr>
        <w:t>κογχικό</w:t>
      </w:r>
      <w:proofErr w:type="spellEnd"/>
      <w:r w:rsidR="007B5ACA" w:rsidRPr="007B5ACA">
        <w:rPr>
          <w:rFonts w:ascii="Times New Roman" w:hAnsi="Times New Roman" w:cs="Times New Roman"/>
          <w:sz w:val="18"/>
          <w:szCs w:val="18"/>
        </w:rPr>
        <w:t xml:space="preserve"> οίδημα. Τα ζωτικά </w:t>
      </w:r>
      <w:r w:rsidR="007B5ACA">
        <w:rPr>
          <w:rFonts w:ascii="Times New Roman" w:hAnsi="Times New Roman" w:cs="Times New Roman"/>
          <w:sz w:val="18"/>
          <w:szCs w:val="18"/>
        </w:rPr>
        <w:t>του σημεία περιλαμβάνουν θερμοκρασία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37 °</w:t>
      </w:r>
      <w:r w:rsidR="007B5ACA">
        <w:rPr>
          <w:rFonts w:ascii="Times New Roman" w:hAnsi="Times New Roman" w:cs="Times New Roman"/>
          <w:sz w:val="18"/>
          <w:szCs w:val="18"/>
        </w:rPr>
        <w:t xml:space="preserve"> C, 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75 </w:t>
      </w:r>
      <w:proofErr w:type="spellStart"/>
      <w:r w:rsidR="007B5ACA">
        <w:rPr>
          <w:rFonts w:ascii="Times New Roman" w:hAnsi="Times New Roman" w:cs="Times New Roman"/>
          <w:sz w:val="18"/>
          <w:szCs w:val="18"/>
        </w:rPr>
        <w:t>σφύξεις</w:t>
      </w:r>
      <w:proofErr w:type="spellEnd"/>
      <w:r w:rsidR="007B5ACA">
        <w:rPr>
          <w:rFonts w:ascii="Times New Roman" w:hAnsi="Times New Roman" w:cs="Times New Roman"/>
          <w:sz w:val="18"/>
          <w:szCs w:val="18"/>
        </w:rPr>
        <w:t xml:space="preserve"> / λεπτό, 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22 </w:t>
      </w:r>
      <w:r w:rsidR="007B5ACA">
        <w:rPr>
          <w:rFonts w:ascii="Times New Roman" w:hAnsi="Times New Roman" w:cs="Times New Roman"/>
          <w:sz w:val="18"/>
          <w:szCs w:val="18"/>
        </w:rPr>
        <w:t xml:space="preserve">αναπνοές / λεπτό και αρτηριακή πίεση 140/90 χιλ. </w:t>
      </w:r>
      <w:proofErr w:type="spellStart"/>
      <w:r w:rsidR="007B5ACA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="007B5ACA">
        <w:rPr>
          <w:rFonts w:ascii="Times New Roman" w:hAnsi="Times New Roman" w:cs="Times New Roman"/>
          <w:sz w:val="18"/>
          <w:szCs w:val="18"/>
        </w:rPr>
        <w:t>. Από την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ανάλυση </w:t>
      </w:r>
      <w:r w:rsidR="007B5ACA">
        <w:rPr>
          <w:rFonts w:ascii="Times New Roman" w:hAnsi="Times New Roman" w:cs="Times New Roman"/>
          <w:sz w:val="18"/>
          <w:szCs w:val="18"/>
        </w:rPr>
        <w:t xml:space="preserve">των </w:t>
      </w:r>
      <w:r w:rsidR="007B5ACA" w:rsidRPr="007B5ACA">
        <w:rPr>
          <w:rFonts w:ascii="Times New Roman" w:hAnsi="Times New Roman" w:cs="Times New Roman"/>
          <w:sz w:val="18"/>
          <w:szCs w:val="18"/>
        </w:rPr>
        <w:t>ούρων</w:t>
      </w:r>
      <w:r w:rsidR="007B5ACA">
        <w:rPr>
          <w:rFonts w:ascii="Times New Roman" w:hAnsi="Times New Roman" w:cs="Times New Roman"/>
          <w:sz w:val="18"/>
          <w:szCs w:val="18"/>
        </w:rPr>
        <w:t xml:space="preserve"> του προκύπτει ειδικό βάρος 1,010, </w:t>
      </w:r>
      <w:r w:rsidR="007B5AC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7B5ACA">
        <w:rPr>
          <w:rFonts w:ascii="Times New Roman" w:hAnsi="Times New Roman" w:cs="Times New Roman"/>
          <w:sz w:val="18"/>
          <w:szCs w:val="18"/>
        </w:rPr>
        <w:t>Η 6,5, απουσία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γλυκόζη</w:t>
      </w:r>
      <w:r w:rsidR="007B5ACA">
        <w:rPr>
          <w:rFonts w:ascii="Times New Roman" w:hAnsi="Times New Roman" w:cs="Times New Roman"/>
          <w:sz w:val="18"/>
          <w:szCs w:val="18"/>
        </w:rPr>
        <w:t>ς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, </w:t>
      </w:r>
      <w:r w:rsidR="007B5ACA" w:rsidRPr="007B5ACA">
        <w:rPr>
          <w:rFonts w:ascii="Times New Roman" w:hAnsi="Times New Roman" w:cs="Times New Roman"/>
          <w:b/>
          <w:sz w:val="18"/>
          <w:szCs w:val="18"/>
        </w:rPr>
        <w:t>4+</w:t>
      </w:r>
      <w:r w:rsidR="007B5ACA">
        <w:rPr>
          <w:rFonts w:ascii="Times New Roman" w:hAnsi="Times New Roman" w:cs="Times New Roman"/>
          <w:sz w:val="18"/>
          <w:szCs w:val="18"/>
        </w:rPr>
        <w:t xml:space="preserve"> λεύκωμα, απουσία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αίμα</w:t>
      </w:r>
      <w:r w:rsidR="007B5ACA">
        <w:rPr>
          <w:rFonts w:ascii="Times New Roman" w:hAnsi="Times New Roman" w:cs="Times New Roman"/>
          <w:sz w:val="18"/>
          <w:szCs w:val="18"/>
        </w:rPr>
        <w:t>τος</w:t>
      </w:r>
      <w:r w:rsidR="007B5ACA" w:rsidRPr="007B5ACA">
        <w:rPr>
          <w:rFonts w:ascii="Times New Roman" w:hAnsi="Times New Roman" w:cs="Times New Roman"/>
          <w:sz w:val="18"/>
          <w:szCs w:val="18"/>
        </w:rPr>
        <w:t>,</w:t>
      </w:r>
      <w:r w:rsidR="007B5ACA">
        <w:rPr>
          <w:rFonts w:ascii="Times New Roman" w:hAnsi="Times New Roman" w:cs="Times New Roman"/>
          <w:sz w:val="18"/>
          <w:szCs w:val="18"/>
        </w:rPr>
        <w:t xml:space="preserve"> κυλίνδρων ή κετονών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. Η μικροσκοπική ανάλυση </w:t>
      </w:r>
      <w:r w:rsidR="007B5ACA">
        <w:rPr>
          <w:rFonts w:ascii="Times New Roman" w:hAnsi="Times New Roman" w:cs="Times New Roman"/>
          <w:sz w:val="18"/>
          <w:szCs w:val="18"/>
        </w:rPr>
        <w:t xml:space="preserve">των </w:t>
      </w:r>
      <w:r w:rsidR="007B5ACA" w:rsidRPr="007B5ACA">
        <w:rPr>
          <w:rFonts w:ascii="Times New Roman" w:hAnsi="Times New Roman" w:cs="Times New Roman"/>
          <w:sz w:val="18"/>
          <w:szCs w:val="18"/>
        </w:rPr>
        <w:t>ούρων αποκαλύπτει ωοει</w:t>
      </w:r>
      <w:r w:rsidR="007B5ACA">
        <w:rPr>
          <w:rFonts w:ascii="Times New Roman" w:hAnsi="Times New Roman" w:cs="Times New Roman"/>
          <w:sz w:val="18"/>
          <w:szCs w:val="18"/>
        </w:rPr>
        <w:t>δή λιπώδη σώματα, αλλά ούτε λευκά ούτε ερυθρά αιμοσφαίρια</w:t>
      </w:r>
      <w:r w:rsidR="000F4F04">
        <w:rPr>
          <w:rFonts w:ascii="Times New Roman" w:hAnsi="Times New Roman" w:cs="Times New Roman"/>
          <w:sz w:val="18"/>
          <w:szCs w:val="18"/>
        </w:rPr>
        <w:t>. Μετά από  θεραπεία</w:t>
      </w:r>
      <w:r w:rsidR="007B5ACA" w:rsidRPr="007B5ACA">
        <w:rPr>
          <w:rFonts w:ascii="Times New Roman" w:hAnsi="Times New Roman" w:cs="Times New Roman"/>
          <w:sz w:val="18"/>
          <w:szCs w:val="18"/>
        </w:rPr>
        <w:t xml:space="preserve"> με </w:t>
      </w:r>
      <w:proofErr w:type="spellStart"/>
      <w:r w:rsidR="007B5ACA" w:rsidRPr="007B5ACA">
        <w:rPr>
          <w:rFonts w:ascii="Times New Roman" w:hAnsi="Times New Roman" w:cs="Times New Roman"/>
          <w:sz w:val="18"/>
          <w:szCs w:val="18"/>
        </w:rPr>
        <w:t>κορτικοστεροειδή</w:t>
      </w:r>
      <w:proofErr w:type="spellEnd"/>
      <w:r w:rsidR="000F4F04">
        <w:rPr>
          <w:rFonts w:ascii="Times New Roman" w:hAnsi="Times New Roman" w:cs="Times New Roman"/>
          <w:sz w:val="18"/>
          <w:szCs w:val="18"/>
        </w:rPr>
        <w:t>, η κατάσταση του αγοριού βελτιώνεται</w:t>
      </w:r>
      <w:r w:rsidR="007B5ACA" w:rsidRPr="007B5ACA">
        <w:rPr>
          <w:rFonts w:ascii="Times New Roman" w:hAnsi="Times New Roman" w:cs="Times New Roman"/>
          <w:sz w:val="18"/>
          <w:szCs w:val="18"/>
        </w:rPr>
        <w:t>. Ποια από τις ακόλουθες νεφρικές αλλοιώσε</w:t>
      </w:r>
      <w:r w:rsidR="000F4F04">
        <w:rPr>
          <w:rFonts w:ascii="Times New Roman" w:hAnsi="Times New Roman" w:cs="Times New Roman"/>
          <w:sz w:val="18"/>
          <w:szCs w:val="18"/>
        </w:rPr>
        <w:t>ις είναι πιθανό να ήταν παρούσα</w:t>
      </w:r>
      <w:r w:rsidR="007845CE">
        <w:rPr>
          <w:rFonts w:ascii="Times New Roman" w:hAnsi="Times New Roman" w:cs="Times New Roman"/>
          <w:sz w:val="18"/>
          <w:szCs w:val="18"/>
        </w:rPr>
        <w:t xml:space="preserve"> σε αυτό το αγόρι;</w:t>
      </w:r>
      <w:r w:rsidR="007845CE" w:rsidRPr="007845CE">
        <w:t xml:space="preserve"> </w:t>
      </w:r>
      <w:r w:rsidR="007845CE" w:rsidRPr="007845CE">
        <w:rPr>
          <w:rFonts w:ascii="Times New Roman" w:hAnsi="Times New Roman" w:cs="Times New Roman"/>
          <w:sz w:val="18"/>
          <w:szCs w:val="18"/>
          <w:u w:val="single"/>
        </w:rPr>
        <w:t xml:space="preserve">Εξηγήστε, σε </w:t>
      </w:r>
      <w:r w:rsidR="007845CE" w:rsidRPr="002276EF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7845CE" w:rsidRPr="007845CE">
        <w:rPr>
          <w:rFonts w:ascii="Times New Roman" w:hAnsi="Times New Roman" w:cs="Times New Roman"/>
          <w:sz w:val="18"/>
          <w:szCs w:val="18"/>
          <w:u w:val="single"/>
        </w:rPr>
        <w:t xml:space="preserve"> πρόταση, την επιλογή σας</w:t>
      </w:r>
      <w:r w:rsidR="007845CE" w:rsidRPr="007845CE">
        <w:rPr>
          <w:rFonts w:ascii="Times New Roman" w:hAnsi="Times New Roman" w:cs="Times New Roman"/>
          <w:sz w:val="18"/>
          <w:szCs w:val="18"/>
        </w:rPr>
        <w:t>.</w:t>
      </w:r>
    </w:p>
    <w:p w:rsidR="007845CE" w:rsidRDefault="005E37CA" w:rsidP="007845CE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F4F04">
        <w:rPr>
          <w:rFonts w:ascii="Times New Roman" w:hAnsi="Times New Roman" w:cs="Times New Roman"/>
          <w:color w:val="FF0000"/>
          <w:sz w:val="18"/>
          <w:szCs w:val="18"/>
          <w:lang w:val="en-US"/>
        </w:rPr>
        <w:t>i</w:t>
      </w:r>
      <w:proofErr w:type="spellEnd"/>
      <w:proofErr w:type="gramEnd"/>
      <w:r w:rsidRPr="000F4F04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0F4F04" w:rsidRPr="000F4F04">
        <w:rPr>
          <w:rFonts w:ascii="Times New Roman" w:hAnsi="Times New Roman" w:cs="Times New Roman"/>
          <w:color w:val="FF0000"/>
          <w:sz w:val="18"/>
          <w:szCs w:val="18"/>
        </w:rPr>
        <w:t xml:space="preserve"> Εξάλειψη</w:t>
      </w:r>
      <w:r w:rsidR="00340A99">
        <w:rPr>
          <w:rFonts w:ascii="Times New Roman" w:hAnsi="Times New Roman" w:cs="Times New Roman"/>
          <w:color w:val="FF0000"/>
          <w:sz w:val="18"/>
          <w:szCs w:val="18"/>
        </w:rPr>
        <w:t>-συγχώνευση</w:t>
      </w:r>
      <w:r w:rsidR="00A35C00">
        <w:rPr>
          <w:rFonts w:ascii="Times New Roman" w:hAnsi="Times New Roman" w:cs="Times New Roman"/>
          <w:color w:val="FF0000"/>
          <w:sz w:val="18"/>
          <w:szCs w:val="18"/>
        </w:rPr>
        <w:t xml:space="preserve"> των </w:t>
      </w:r>
      <w:proofErr w:type="spellStart"/>
      <w:r w:rsidR="00A35C00">
        <w:rPr>
          <w:rFonts w:ascii="Times New Roman" w:hAnsi="Times New Roman" w:cs="Times New Roman"/>
          <w:color w:val="FF0000"/>
          <w:sz w:val="18"/>
          <w:szCs w:val="18"/>
        </w:rPr>
        <w:t>ποδοειδών</w:t>
      </w:r>
      <w:proofErr w:type="spellEnd"/>
      <w:r w:rsidR="00A35C00">
        <w:rPr>
          <w:rFonts w:ascii="Times New Roman" w:hAnsi="Times New Roman" w:cs="Times New Roman"/>
          <w:color w:val="FF0000"/>
          <w:sz w:val="18"/>
          <w:szCs w:val="18"/>
        </w:rPr>
        <w:t xml:space="preserve"> προ</w:t>
      </w:r>
      <w:r w:rsidR="000F4F04" w:rsidRPr="000F4F04">
        <w:rPr>
          <w:rFonts w:ascii="Times New Roman" w:hAnsi="Times New Roman" w:cs="Times New Roman"/>
          <w:color w:val="FF0000"/>
          <w:sz w:val="18"/>
          <w:szCs w:val="18"/>
        </w:rPr>
        <w:t xml:space="preserve">εκβολών των </w:t>
      </w:r>
      <w:proofErr w:type="spellStart"/>
      <w:r w:rsidR="000F4F04" w:rsidRPr="000F4F04">
        <w:rPr>
          <w:rFonts w:ascii="Times New Roman" w:hAnsi="Times New Roman" w:cs="Times New Roman"/>
          <w:color w:val="FF0000"/>
          <w:sz w:val="18"/>
          <w:szCs w:val="18"/>
        </w:rPr>
        <w:t>ποδοκυττάρων</w:t>
      </w:r>
      <w:proofErr w:type="spellEnd"/>
      <w:r w:rsidRPr="000F4F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A0C8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0F4F04">
        <w:rPr>
          <w:rFonts w:ascii="Times New Roman" w:hAnsi="Times New Roman" w:cs="Times New Roman"/>
          <w:b/>
          <w:sz w:val="18"/>
          <w:szCs w:val="18"/>
        </w:rPr>
        <w:t>.</w:t>
      </w:r>
      <w:r w:rsidR="000F4F0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F4F04" w:rsidRPr="000F4F04">
        <w:rPr>
          <w:rFonts w:ascii="Times New Roman" w:hAnsi="Times New Roman" w:cs="Times New Roman"/>
          <w:sz w:val="18"/>
          <w:szCs w:val="18"/>
        </w:rPr>
        <w:t>Σπειραματικός</w:t>
      </w:r>
      <w:proofErr w:type="spellEnd"/>
      <w:r w:rsidR="000F4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4F04">
        <w:rPr>
          <w:rFonts w:ascii="Times New Roman" w:hAnsi="Times New Roman" w:cs="Times New Roman"/>
          <w:sz w:val="18"/>
          <w:szCs w:val="18"/>
        </w:rPr>
        <w:t>μηνοειδής</w:t>
      </w:r>
      <w:r w:rsidR="000F4F04" w:rsidRPr="000F4F04">
        <w:rPr>
          <w:rFonts w:ascii="Times New Roman" w:hAnsi="Times New Roman" w:cs="Times New Roman"/>
          <w:sz w:val="18"/>
          <w:szCs w:val="18"/>
        </w:rPr>
        <w:t xml:space="preserve"> σχηματισμός</w:t>
      </w:r>
      <w:r w:rsidR="000F4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4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0C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0F4F04">
        <w:rPr>
          <w:rFonts w:ascii="Times New Roman" w:hAnsi="Times New Roman" w:cs="Times New Roman"/>
          <w:b/>
          <w:sz w:val="18"/>
          <w:szCs w:val="18"/>
        </w:rPr>
        <w:t>.</w:t>
      </w:r>
      <w:r w:rsidR="000F4F04" w:rsidRPr="000F4F04">
        <w:t xml:space="preserve"> </w:t>
      </w:r>
      <w:r w:rsidR="000F4F04" w:rsidRPr="000F4F04">
        <w:rPr>
          <w:rFonts w:ascii="Times New Roman" w:hAnsi="Times New Roman" w:cs="Times New Roman"/>
          <w:sz w:val="18"/>
          <w:szCs w:val="18"/>
        </w:rPr>
        <w:t xml:space="preserve">Οξεία </w:t>
      </w:r>
      <w:proofErr w:type="spellStart"/>
      <w:r w:rsidR="000F4F04" w:rsidRPr="000F4F04">
        <w:rPr>
          <w:rFonts w:ascii="Times New Roman" w:hAnsi="Times New Roman" w:cs="Times New Roman"/>
          <w:sz w:val="18"/>
          <w:szCs w:val="18"/>
        </w:rPr>
        <w:t>σωληναριακή</w:t>
      </w:r>
      <w:proofErr w:type="spellEnd"/>
      <w:r w:rsidR="000F4F04" w:rsidRPr="000F4F04">
        <w:rPr>
          <w:rFonts w:ascii="Times New Roman" w:hAnsi="Times New Roman" w:cs="Times New Roman"/>
          <w:sz w:val="18"/>
          <w:szCs w:val="18"/>
        </w:rPr>
        <w:t xml:space="preserve"> νέκρωση</w:t>
      </w:r>
      <w:r w:rsidR="007845CE">
        <w:rPr>
          <w:rFonts w:ascii="Times New Roman" w:hAnsi="Times New Roman" w:cs="Times New Roman"/>
          <w:sz w:val="18"/>
          <w:szCs w:val="18"/>
        </w:rPr>
        <w:t>, κατά θέσεις</w:t>
      </w:r>
      <w:r w:rsidRPr="000F4F04">
        <w:rPr>
          <w:rFonts w:ascii="Times New Roman" w:hAnsi="Times New Roman" w:cs="Times New Roman"/>
          <w:sz w:val="18"/>
          <w:szCs w:val="18"/>
        </w:rPr>
        <w:t xml:space="preserve"> </w:t>
      </w:r>
      <w:r w:rsidR="008A0C88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0F4F04">
        <w:rPr>
          <w:rFonts w:ascii="Times New Roman" w:hAnsi="Times New Roman" w:cs="Times New Roman"/>
          <w:b/>
          <w:sz w:val="18"/>
          <w:szCs w:val="18"/>
        </w:rPr>
        <w:t>.</w:t>
      </w:r>
      <w:r w:rsidR="007845C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845CE" w:rsidRPr="007845CE">
        <w:rPr>
          <w:rFonts w:ascii="Times New Roman" w:hAnsi="Times New Roman" w:cs="Times New Roman"/>
          <w:sz w:val="18"/>
          <w:szCs w:val="18"/>
        </w:rPr>
        <w:t>Υπερπλαστική</w:t>
      </w:r>
      <w:proofErr w:type="spellEnd"/>
      <w:r w:rsidR="007845CE" w:rsidRPr="007845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845CE" w:rsidRPr="007845CE">
        <w:rPr>
          <w:rFonts w:ascii="Times New Roman" w:hAnsi="Times New Roman" w:cs="Times New Roman"/>
          <w:sz w:val="18"/>
          <w:szCs w:val="18"/>
        </w:rPr>
        <w:t>αρτηριδιοσκλήρυνση</w:t>
      </w:r>
      <w:proofErr w:type="spellEnd"/>
      <w:r w:rsidRPr="000F4F04">
        <w:rPr>
          <w:rFonts w:ascii="Times New Roman" w:hAnsi="Times New Roman" w:cs="Times New Roman"/>
          <w:sz w:val="18"/>
          <w:szCs w:val="18"/>
        </w:rPr>
        <w:t xml:space="preserve"> </w:t>
      </w:r>
      <w:r w:rsidR="008A0C88">
        <w:rPr>
          <w:rFonts w:ascii="Times New Roman" w:hAnsi="Times New Roman" w:cs="Times New Roman"/>
          <w:sz w:val="18"/>
          <w:szCs w:val="18"/>
        </w:rPr>
        <w:t xml:space="preserve">  </w:t>
      </w:r>
      <w:r w:rsidR="002276EF">
        <w:rPr>
          <w:rFonts w:ascii="Times New Roman" w:hAnsi="Times New Roman" w:cs="Times New Roman"/>
          <w:sz w:val="18"/>
          <w:szCs w:val="18"/>
        </w:rPr>
        <w:t xml:space="preserve"> 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0F4F04">
        <w:rPr>
          <w:rFonts w:ascii="Times New Roman" w:hAnsi="Times New Roman" w:cs="Times New Roman"/>
          <w:b/>
          <w:sz w:val="18"/>
          <w:szCs w:val="18"/>
        </w:rPr>
        <w:t>.</w:t>
      </w:r>
      <w:r w:rsidRPr="000F4F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845CE">
        <w:rPr>
          <w:rFonts w:ascii="Times New Roman" w:hAnsi="Times New Roman" w:cs="Times New Roman"/>
          <w:sz w:val="18"/>
          <w:szCs w:val="18"/>
        </w:rPr>
        <w:t>Μεσαγγειακές</w:t>
      </w:r>
      <w:proofErr w:type="spellEnd"/>
      <w:r w:rsidR="007845CE">
        <w:rPr>
          <w:rFonts w:ascii="Times New Roman" w:hAnsi="Times New Roman" w:cs="Times New Roman"/>
          <w:sz w:val="18"/>
          <w:szCs w:val="18"/>
        </w:rPr>
        <w:t xml:space="preserve"> εναποθέσεις </w:t>
      </w:r>
      <w:proofErr w:type="spellStart"/>
      <w:r w:rsidR="007845CE">
        <w:rPr>
          <w:rFonts w:ascii="Times New Roman" w:hAnsi="Times New Roman" w:cs="Times New Roman"/>
          <w:sz w:val="18"/>
          <w:szCs w:val="18"/>
        </w:rPr>
        <w:t>ανοσοσυμπλεγμάτων</w:t>
      </w:r>
      <w:proofErr w:type="spellEnd"/>
      <w:r w:rsidRPr="000F4F0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E37CA" w:rsidRPr="005E37CA" w:rsidRDefault="007845CE" w:rsidP="007845CE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Πρόκειται για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νεφρωσικό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σύνδρομο</w:t>
      </w:r>
      <w:r w:rsidR="00340A9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σε παιδί</w:t>
      </w:r>
      <w:r w:rsidR="00E45BCF">
        <w:rPr>
          <w:rFonts w:ascii="Times New Roman" w:hAnsi="Times New Roman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40A99">
        <w:rPr>
          <w:rFonts w:ascii="Times New Roman" w:hAnsi="Times New Roman" w:cs="Times New Roman"/>
          <w:color w:val="FF0000"/>
          <w:sz w:val="18"/>
          <w:szCs w:val="18"/>
        </w:rPr>
        <w:t xml:space="preserve">πιθανότατα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λόγω νεφροπάθειας </w:t>
      </w:r>
      <w:r w:rsidR="00EE75E5">
        <w:rPr>
          <w:rFonts w:ascii="Times New Roman" w:hAnsi="Times New Roman" w:cs="Times New Roman"/>
          <w:color w:val="FF0000"/>
          <w:sz w:val="18"/>
          <w:szCs w:val="18"/>
        </w:rPr>
        <w:t xml:space="preserve">των </w:t>
      </w:r>
      <w:r>
        <w:rPr>
          <w:rFonts w:ascii="Times New Roman" w:hAnsi="Times New Roman" w:cs="Times New Roman"/>
          <w:color w:val="FF0000"/>
          <w:sz w:val="18"/>
          <w:szCs w:val="18"/>
        </w:rPr>
        <w:t>ελαχίστων αλλοιώσεων</w:t>
      </w:r>
      <w:r w:rsidR="00C46C52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="00340A99" w:rsidRPr="00340A9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40A99">
        <w:rPr>
          <w:rFonts w:ascii="Times New Roman" w:hAnsi="Times New Roman" w:cs="Times New Roman"/>
          <w:color w:val="FF0000"/>
          <w:sz w:val="18"/>
          <w:szCs w:val="18"/>
        </w:rPr>
        <w:t xml:space="preserve">με την παραπάνω αλλοίωση </w:t>
      </w:r>
      <w:r w:rsidR="00A35C00">
        <w:rPr>
          <w:rFonts w:ascii="Times New Roman" w:hAnsi="Times New Roman" w:cs="Times New Roman"/>
          <w:color w:val="FF0000"/>
          <w:sz w:val="18"/>
          <w:szCs w:val="18"/>
        </w:rPr>
        <w:t xml:space="preserve">των </w:t>
      </w:r>
      <w:proofErr w:type="spellStart"/>
      <w:r w:rsidR="00A35C00">
        <w:rPr>
          <w:rFonts w:ascii="Times New Roman" w:hAnsi="Times New Roman" w:cs="Times New Roman"/>
          <w:color w:val="FF0000"/>
          <w:sz w:val="18"/>
          <w:szCs w:val="18"/>
        </w:rPr>
        <w:t>ποδοειδών</w:t>
      </w:r>
      <w:proofErr w:type="spellEnd"/>
      <w:r w:rsidR="00A35C00">
        <w:rPr>
          <w:rFonts w:ascii="Times New Roman" w:hAnsi="Times New Roman" w:cs="Times New Roman"/>
          <w:color w:val="FF0000"/>
          <w:sz w:val="18"/>
          <w:szCs w:val="18"/>
        </w:rPr>
        <w:t xml:space="preserve"> προεκβολών </w:t>
      </w:r>
      <w:r w:rsidR="00340A99">
        <w:rPr>
          <w:rFonts w:ascii="Times New Roman" w:hAnsi="Times New Roman" w:cs="Times New Roman"/>
          <w:color w:val="FF0000"/>
          <w:sz w:val="18"/>
          <w:szCs w:val="18"/>
        </w:rPr>
        <w:t>να διαπιστώνεται με το ηλεκτρονικό μικροσκόπιο.</w:t>
      </w:r>
      <w:r w:rsidR="005E37CA" w:rsidRPr="000F4F04">
        <w:rPr>
          <w:rFonts w:ascii="Times New Roman" w:hAnsi="Times New Roman" w:cs="Times New Roman"/>
          <w:sz w:val="18"/>
          <w:szCs w:val="18"/>
        </w:rPr>
        <w:t xml:space="preserve"> </w:t>
      </w:r>
      <w:r w:rsidR="00340A99" w:rsidRPr="00340A99">
        <w:rPr>
          <w:rFonts w:ascii="Times New Roman" w:hAnsi="Times New Roman" w:cs="Times New Roman"/>
          <w:sz w:val="18"/>
          <w:szCs w:val="18"/>
        </w:rPr>
        <w:t xml:space="preserve"> </w:t>
      </w:r>
      <w:r w:rsidR="005E37CA" w:rsidRPr="000F4F0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70236C" w:rsidRDefault="005E37CA" w:rsidP="0070236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5099F">
        <w:rPr>
          <w:rFonts w:ascii="Times New Roman" w:hAnsi="Times New Roman" w:cs="Times New Roman"/>
          <w:b/>
          <w:sz w:val="18"/>
          <w:szCs w:val="18"/>
        </w:rPr>
        <w:t>Ε</w:t>
      </w:r>
      <w:r w:rsidRPr="007845C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45BCF">
        <w:rPr>
          <w:rFonts w:ascii="Times New Roman" w:hAnsi="Times New Roman" w:cs="Times New Roman"/>
          <w:sz w:val="18"/>
          <w:szCs w:val="18"/>
        </w:rPr>
        <w:t>Άνδρας 43 ετών παραπονείται για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</w:t>
      </w:r>
      <w:r w:rsidR="00E45BCF">
        <w:rPr>
          <w:rFonts w:ascii="Times New Roman" w:hAnsi="Times New Roman" w:cs="Times New Roman"/>
          <w:sz w:val="18"/>
          <w:szCs w:val="18"/>
        </w:rPr>
        <w:t xml:space="preserve">αίσθημα </w:t>
      </w:r>
      <w:r w:rsidR="00E45BCF" w:rsidRPr="00E45BCF">
        <w:rPr>
          <w:rFonts w:ascii="Times New Roman" w:hAnsi="Times New Roman" w:cs="Times New Roman"/>
          <w:sz w:val="18"/>
          <w:szCs w:val="18"/>
        </w:rPr>
        <w:t>αυξανόμενη</w:t>
      </w:r>
      <w:r w:rsidR="00E45BCF">
        <w:rPr>
          <w:rFonts w:ascii="Times New Roman" w:hAnsi="Times New Roman" w:cs="Times New Roman"/>
          <w:sz w:val="18"/>
          <w:szCs w:val="18"/>
        </w:rPr>
        <w:t>ς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κακουχία</w:t>
      </w:r>
      <w:r w:rsidR="00E45BCF">
        <w:rPr>
          <w:rFonts w:ascii="Times New Roman" w:hAnsi="Times New Roman" w:cs="Times New Roman"/>
          <w:sz w:val="18"/>
          <w:szCs w:val="18"/>
        </w:rPr>
        <w:t>ς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τις τελευταίες 3 εβδομάδες. Στη φυσική εξέταση</w:t>
      </w:r>
      <w:r w:rsidR="00E45BCF">
        <w:rPr>
          <w:rFonts w:ascii="Times New Roman" w:hAnsi="Times New Roman" w:cs="Times New Roman"/>
          <w:sz w:val="18"/>
          <w:szCs w:val="18"/>
        </w:rPr>
        <w:t xml:space="preserve">, η αρτηριακή </w:t>
      </w:r>
      <w:r w:rsidR="0070236C">
        <w:rPr>
          <w:rFonts w:ascii="Times New Roman" w:hAnsi="Times New Roman" w:cs="Times New Roman"/>
          <w:sz w:val="18"/>
          <w:szCs w:val="18"/>
        </w:rPr>
        <w:t xml:space="preserve">πίεσή του μετράται στα </w:t>
      </w:r>
      <w:r w:rsidR="00E45BCF">
        <w:rPr>
          <w:rFonts w:ascii="Times New Roman" w:hAnsi="Times New Roman" w:cs="Times New Roman"/>
          <w:sz w:val="18"/>
          <w:szCs w:val="18"/>
        </w:rPr>
        <w:t>150/95 χιλ.</w:t>
      </w:r>
      <w:r w:rsidR="007023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· διαπιστώνεται δε, </w:t>
      </w:r>
      <w:r w:rsidR="00E45BCF">
        <w:rPr>
          <w:rFonts w:ascii="Times New Roman" w:hAnsi="Times New Roman" w:cs="Times New Roman"/>
          <w:sz w:val="18"/>
          <w:szCs w:val="18"/>
        </w:rPr>
        <w:t xml:space="preserve">σχετικά ήπιο </w:t>
      </w:r>
      <w:r w:rsidR="00E45BCF" w:rsidRPr="00E45BCF">
        <w:rPr>
          <w:rFonts w:ascii="Times New Roman" w:hAnsi="Times New Roman" w:cs="Times New Roman"/>
          <w:sz w:val="18"/>
          <w:szCs w:val="18"/>
        </w:rPr>
        <w:t>οίδημα των κάτω άκρων</w:t>
      </w:r>
      <w:r w:rsidR="00E45BCF">
        <w:rPr>
          <w:rFonts w:ascii="Times New Roman" w:hAnsi="Times New Roman" w:cs="Times New Roman"/>
          <w:sz w:val="18"/>
          <w:szCs w:val="18"/>
        </w:rPr>
        <w:t xml:space="preserve"> από τα πέλματα έως </w:t>
      </w:r>
      <w:r w:rsidR="00E45BCF" w:rsidRPr="00E45BCF">
        <w:rPr>
          <w:rFonts w:ascii="Times New Roman" w:hAnsi="Times New Roman" w:cs="Times New Roman"/>
          <w:sz w:val="18"/>
          <w:szCs w:val="18"/>
        </w:rPr>
        <w:t>τα γόνατα</w:t>
      </w:r>
      <w:r w:rsidR="00E45BCF">
        <w:rPr>
          <w:rFonts w:ascii="Times New Roman" w:hAnsi="Times New Roman" w:cs="Times New Roman"/>
          <w:sz w:val="18"/>
          <w:szCs w:val="18"/>
        </w:rPr>
        <w:t xml:space="preserve">, το οποίο αφήνει </w:t>
      </w:r>
      <w:proofErr w:type="spellStart"/>
      <w:r w:rsidR="00E45BCF">
        <w:rPr>
          <w:rFonts w:ascii="Times New Roman" w:hAnsi="Times New Roman" w:cs="Times New Roman"/>
          <w:sz w:val="18"/>
          <w:szCs w:val="18"/>
        </w:rPr>
        <w:t>εντύπωμα</w:t>
      </w:r>
      <w:proofErr w:type="spellEnd"/>
      <w:r w:rsidR="00E45BCF">
        <w:rPr>
          <w:rFonts w:ascii="Times New Roman" w:hAnsi="Times New Roman" w:cs="Times New Roman"/>
          <w:sz w:val="18"/>
          <w:szCs w:val="18"/>
        </w:rPr>
        <w:t xml:space="preserve"> μετά από πίεση στο δέρμα. Η ανάλυση ούρων με ράβδο μέτρησης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</w:t>
      </w:r>
      <w:r w:rsidR="00E45BCF">
        <w:rPr>
          <w:rFonts w:ascii="Times New Roman" w:hAnsi="Times New Roman" w:cs="Times New Roman"/>
          <w:sz w:val="18"/>
          <w:szCs w:val="18"/>
        </w:rPr>
        <w:t>(</w:t>
      </w:r>
      <w:r w:rsidR="00E45BCF">
        <w:rPr>
          <w:rFonts w:ascii="Times New Roman" w:hAnsi="Times New Roman" w:cs="Times New Roman"/>
          <w:sz w:val="18"/>
          <w:szCs w:val="18"/>
          <w:lang w:val="en-US"/>
        </w:rPr>
        <w:t>dipstick</w:t>
      </w:r>
      <w:r w:rsidR="00E45BCF" w:rsidRPr="00E45BCF">
        <w:rPr>
          <w:rFonts w:ascii="Times New Roman" w:hAnsi="Times New Roman" w:cs="Times New Roman"/>
          <w:sz w:val="18"/>
          <w:szCs w:val="18"/>
        </w:rPr>
        <w:t>) δεν δείχνει γλυ</w:t>
      </w:r>
      <w:r w:rsidR="00902987">
        <w:rPr>
          <w:rFonts w:ascii="Times New Roman" w:hAnsi="Times New Roman" w:cs="Times New Roman"/>
          <w:sz w:val="18"/>
          <w:szCs w:val="18"/>
        </w:rPr>
        <w:t>κόζη, αίμα, κετόνες ή νιτρώδη</w:t>
      </w:r>
      <w:r w:rsidR="00E45BC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E45BCF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μικροσκοπική ανάλυση</w:t>
      </w:r>
      <w:r w:rsidR="00E45BCF">
        <w:rPr>
          <w:rFonts w:ascii="Times New Roman" w:hAnsi="Times New Roman" w:cs="Times New Roman"/>
          <w:sz w:val="18"/>
          <w:szCs w:val="18"/>
        </w:rPr>
        <w:t xml:space="preserve"> </w:t>
      </w:r>
      <w:r w:rsidR="0070236C">
        <w:rPr>
          <w:rFonts w:ascii="Times New Roman" w:hAnsi="Times New Roman" w:cs="Times New Roman"/>
          <w:sz w:val="18"/>
          <w:szCs w:val="18"/>
        </w:rPr>
        <w:t xml:space="preserve">των </w:t>
      </w:r>
      <w:r w:rsidR="00E45BCF">
        <w:rPr>
          <w:rFonts w:ascii="Times New Roman" w:hAnsi="Times New Roman" w:cs="Times New Roman"/>
          <w:sz w:val="18"/>
          <w:szCs w:val="18"/>
        </w:rPr>
        <w:t>ούρων δεν αποκαλύπτει ε</w:t>
      </w:r>
      <w:r w:rsidR="0070236C">
        <w:rPr>
          <w:rFonts w:ascii="Times New Roman" w:hAnsi="Times New Roman" w:cs="Times New Roman"/>
          <w:sz w:val="18"/>
          <w:szCs w:val="18"/>
        </w:rPr>
        <w:t>ρυθρά αιμοσφαίρια, αλλ</w:t>
      </w:r>
      <w:r w:rsidR="00E45BCF">
        <w:rPr>
          <w:rFonts w:ascii="Times New Roman" w:hAnsi="Times New Roman" w:cs="Times New Roman"/>
          <w:sz w:val="18"/>
          <w:szCs w:val="18"/>
        </w:rPr>
        <w:t xml:space="preserve">ά μόνο 1 λευκό αιμοσφαίριο ανά </w:t>
      </w:r>
      <w:r w:rsidR="0070236C">
        <w:rPr>
          <w:rFonts w:ascii="Times New Roman" w:hAnsi="Times New Roman" w:cs="Times New Roman"/>
          <w:sz w:val="18"/>
          <w:szCs w:val="18"/>
        </w:rPr>
        <w:t xml:space="preserve">οπτικό πεδίο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ισχυράς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μεγέθυνσης.</w:t>
      </w:r>
      <w:proofErr w:type="gramEnd"/>
      <w:r w:rsidR="0070236C">
        <w:rPr>
          <w:rFonts w:ascii="Times New Roman" w:hAnsi="Times New Roman" w:cs="Times New Roman"/>
          <w:sz w:val="18"/>
          <w:szCs w:val="18"/>
        </w:rPr>
        <w:t xml:space="preserve"> Σε περαιτέρω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παρακλινικό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έλεγχο, διαπιστώνεται τιμή λευκώματος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ούρων </w:t>
      </w:r>
      <w:r w:rsidR="0070236C">
        <w:rPr>
          <w:rFonts w:ascii="Times New Roman" w:hAnsi="Times New Roman" w:cs="Times New Roman"/>
          <w:sz w:val="18"/>
          <w:szCs w:val="18"/>
        </w:rPr>
        <w:t xml:space="preserve">24ώρου </w:t>
      </w:r>
      <w:r w:rsidR="0070236C" w:rsidRPr="00323327">
        <w:rPr>
          <w:rFonts w:ascii="Times New Roman" w:hAnsi="Times New Roman" w:cs="Times New Roman"/>
          <w:b/>
          <w:sz w:val="18"/>
          <w:szCs w:val="18"/>
        </w:rPr>
        <w:t>4,1</w:t>
      </w:r>
      <w:r w:rsidR="007023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γρ</w:t>
      </w:r>
      <w:proofErr w:type="spellEnd"/>
      <w:r w:rsidR="00E45BCF" w:rsidRPr="00E45BCF">
        <w:rPr>
          <w:rFonts w:ascii="Times New Roman" w:hAnsi="Times New Roman" w:cs="Times New Roman"/>
          <w:sz w:val="18"/>
          <w:szCs w:val="18"/>
        </w:rPr>
        <w:t xml:space="preserve">. Η </w:t>
      </w:r>
      <w:proofErr w:type="spellStart"/>
      <w:r w:rsidR="00E45BCF" w:rsidRPr="00E45BCF">
        <w:rPr>
          <w:rFonts w:ascii="Times New Roman" w:hAnsi="Times New Roman" w:cs="Times New Roman"/>
          <w:sz w:val="18"/>
          <w:szCs w:val="18"/>
        </w:rPr>
        <w:t>κρεατι</w:t>
      </w:r>
      <w:r w:rsidR="0070236C">
        <w:rPr>
          <w:rFonts w:ascii="Times New Roman" w:hAnsi="Times New Roman" w:cs="Times New Roman"/>
          <w:sz w:val="18"/>
          <w:szCs w:val="18"/>
        </w:rPr>
        <w:t>νίνη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του ορού είναι 3,5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>, το δε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άζωτο ο</w:t>
      </w:r>
      <w:r w:rsidR="0070236C">
        <w:rPr>
          <w:rFonts w:ascii="Times New Roman" w:hAnsi="Times New Roman" w:cs="Times New Roman"/>
          <w:sz w:val="18"/>
          <w:szCs w:val="18"/>
        </w:rPr>
        <w:t xml:space="preserve">υρίας 38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mg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>. Το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αντιγόνο </w:t>
      </w:r>
      <w:r w:rsidR="0070236C">
        <w:rPr>
          <w:rFonts w:ascii="Times New Roman" w:hAnsi="Times New Roman" w:cs="Times New Roman"/>
          <w:sz w:val="18"/>
          <w:szCs w:val="18"/>
        </w:rPr>
        <w:t xml:space="preserve">επιφανείας του ιού </w:t>
      </w:r>
      <w:r w:rsidR="00E45BCF" w:rsidRPr="00E45BCF">
        <w:rPr>
          <w:rFonts w:ascii="Times New Roman" w:hAnsi="Times New Roman" w:cs="Times New Roman"/>
          <w:sz w:val="18"/>
          <w:szCs w:val="18"/>
        </w:rPr>
        <w:t>της ηπατίτιδας Β είναι θετικό</w:t>
      </w:r>
      <w:r w:rsidR="0070236C">
        <w:rPr>
          <w:rFonts w:ascii="Times New Roman" w:hAnsi="Times New Roman" w:cs="Times New Roman"/>
          <w:sz w:val="18"/>
          <w:szCs w:val="18"/>
        </w:rPr>
        <w:t xml:space="preserve"> στον ορό του ασθενούς. Ποια από τις</w:t>
      </w:r>
      <w:r w:rsidR="00E45BCF" w:rsidRPr="00E45BCF">
        <w:rPr>
          <w:rFonts w:ascii="Times New Roman" w:hAnsi="Times New Roman" w:cs="Times New Roman"/>
          <w:sz w:val="18"/>
          <w:szCs w:val="18"/>
        </w:rPr>
        <w:t xml:space="preserve"> παρακάτω είναι η πιο πιθανή διάγνωση;</w:t>
      </w:r>
      <w:r w:rsidR="0070236C" w:rsidRPr="0070236C">
        <w:t xml:space="preserve"> </w:t>
      </w:r>
      <w:r w:rsidR="0070236C" w:rsidRPr="0070236C">
        <w:rPr>
          <w:rFonts w:ascii="Times New Roman" w:hAnsi="Times New Roman" w:cs="Times New Roman"/>
          <w:sz w:val="18"/>
          <w:szCs w:val="18"/>
          <w:u w:val="single"/>
        </w:rPr>
        <w:t xml:space="preserve">Εξηγήστε, σε </w:t>
      </w:r>
      <w:r w:rsidR="0070236C" w:rsidRPr="002276EF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="0070236C" w:rsidRPr="0070236C">
        <w:rPr>
          <w:rFonts w:ascii="Times New Roman" w:hAnsi="Times New Roman" w:cs="Times New Roman"/>
          <w:sz w:val="18"/>
          <w:szCs w:val="18"/>
          <w:u w:val="single"/>
        </w:rPr>
        <w:t xml:space="preserve"> πρόταση, την επιλογή σας</w:t>
      </w:r>
      <w:r w:rsidR="0070236C" w:rsidRPr="0070236C">
        <w:rPr>
          <w:rFonts w:ascii="Times New Roman" w:hAnsi="Times New Roman" w:cs="Times New Roman"/>
          <w:sz w:val="18"/>
          <w:szCs w:val="18"/>
        </w:rPr>
        <w:t>.</w:t>
      </w:r>
    </w:p>
    <w:p w:rsidR="005E37CA" w:rsidRDefault="005E37CA" w:rsidP="0070236C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7845C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70236C">
        <w:rPr>
          <w:rFonts w:ascii="Times New Roman" w:hAnsi="Times New Roman" w:cs="Times New Roman"/>
          <w:b/>
          <w:sz w:val="18"/>
          <w:szCs w:val="18"/>
        </w:rPr>
        <w:t>.</w:t>
      </w:r>
      <w:r w:rsidR="0070236C" w:rsidRPr="0070236C">
        <w:t xml:space="preserve"> </w:t>
      </w:r>
      <w:proofErr w:type="spellStart"/>
      <w:r w:rsidR="0070236C" w:rsidRPr="0070236C">
        <w:rPr>
          <w:rFonts w:ascii="Times New Roman" w:hAnsi="Times New Roman" w:cs="Times New Roman"/>
          <w:sz w:val="18"/>
          <w:szCs w:val="18"/>
        </w:rPr>
        <w:t>Μεταστρεπτοκοκκική</w:t>
      </w:r>
      <w:proofErr w:type="spellEnd"/>
      <w:r w:rsidR="0070236C" w:rsidRPr="0070236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236C" w:rsidRPr="0070236C">
        <w:rPr>
          <w:rFonts w:ascii="Times New Roman" w:hAnsi="Times New Roman" w:cs="Times New Roman"/>
          <w:sz w:val="18"/>
          <w:szCs w:val="18"/>
        </w:rPr>
        <w:t>σπειραματονεφρίτιδα</w:t>
      </w:r>
      <w:proofErr w:type="spellEnd"/>
      <w:r w:rsidRPr="0070236C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70236C">
        <w:rPr>
          <w:rFonts w:ascii="Times New Roman" w:hAnsi="Times New Roman" w:cs="Times New Roman"/>
          <w:b/>
          <w:sz w:val="18"/>
          <w:szCs w:val="18"/>
        </w:rPr>
        <w:t>.</w:t>
      </w:r>
      <w:r w:rsidR="002276EF">
        <w:t xml:space="preserve"> </w:t>
      </w:r>
      <w:r w:rsidR="0070236C" w:rsidRPr="0070236C">
        <w:rPr>
          <w:rFonts w:ascii="Times New Roman" w:hAnsi="Times New Roman" w:cs="Times New Roman"/>
          <w:sz w:val="18"/>
          <w:szCs w:val="18"/>
        </w:rPr>
        <w:t>Διαβητική νεφροπάθεια</w:t>
      </w:r>
      <w:r w:rsidRPr="007023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23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iii</w:t>
      </w:r>
      <w:r w:rsidRPr="0070236C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70236C" w:rsidRPr="007023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70236C" w:rsidRPr="0070236C">
        <w:rPr>
          <w:rFonts w:ascii="Times New Roman" w:hAnsi="Times New Roman" w:cs="Times New Roman"/>
          <w:color w:val="FF0000"/>
          <w:sz w:val="18"/>
          <w:szCs w:val="18"/>
        </w:rPr>
        <w:t xml:space="preserve">Μεμβρανώδης </w:t>
      </w:r>
      <w:proofErr w:type="spellStart"/>
      <w:r w:rsidR="0070236C" w:rsidRPr="0070236C">
        <w:rPr>
          <w:rFonts w:ascii="Times New Roman" w:hAnsi="Times New Roman" w:cs="Times New Roman"/>
          <w:color w:val="FF0000"/>
          <w:sz w:val="18"/>
          <w:szCs w:val="18"/>
        </w:rPr>
        <w:t>σπειραματονεφρίτιδα</w:t>
      </w:r>
      <w:proofErr w:type="spellEnd"/>
      <w:r w:rsidR="00C46C52">
        <w:rPr>
          <w:rFonts w:ascii="Times New Roman" w:hAnsi="Times New Roman" w:cs="Times New Roman"/>
          <w:color w:val="FF0000"/>
          <w:sz w:val="18"/>
          <w:szCs w:val="18"/>
        </w:rPr>
        <w:t xml:space="preserve"> / νεφροπάθεια</w:t>
      </w:r>
      <w:r w:rsidRPr="0070236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70236C">
        <w:rPr>
          <w:rFonts w:ascii="Times New Roman" w:hAnsi="Times New Roman" w:cs="Times New Roman"/>
          <w:b/>
          <w:sz w:val="18"/>
          <w:szCs w:val="18"/>
        </w:rPr>
        <w:t>.</w:t>
      </w:r>
      <w:r w:rsidR="007023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236C">
        <w:rPr>
          <w:rFonts w:ascii="Times New Roman" w:hAnsi="Times New Roman" w:cs="Times New Roman"/>
          <w:sz w:val="18"/>
          <w:szCs w:val="18"/>
        </w:rPr>
        <w:t xml:space="preserve">Οξεία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σωληναριακή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νέκρωση </w:t>
      </w:r>
      <w:r w:rsidRPr="0070236C">
        <w:rPr>
          <w:rFonts w:ascii="Times New Roman" w:hAnsi="Times New Roman" w:cs="Times New Roman"/>
          <w:sz w:val="18"/>
          <w:szCs w:val="18"/>
        </w:rPr>
        <w:t xml:space="preserve"> </w:t>
      </w:r>
      <w:r w:rsidR="002276EF">
        <w:rPr>
          <w:rFonts w:ascii="Times New Roman" w:hAnsi="Times New Roman" w:cs="Times New Roman"/>
          <w:sz w:val="18"/>
          <w:szCs w:val="18"/>
        </w:rPr>
        <w:t xml:space="preserve">  </w:t>
      </w:r>
      <w:r w:rsidRPr="005E37C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70236C">
        <w:rPr>
          <w:rFonts w:ascii="Times New Roman" w:hAnsi="Times New Roman" w:cs="Times New Roman"/>
          <w:b/>
          <w:sz w:val="18"/>
          <w:szCs w:val="18"/>
        </w:rPr>
        <w:t>.</w:t>
      </w:r>
      <w:r w:rsidRPr="0070236C">
        <w:rPr>
          <w:rFonts w:ascii="Times New Roman" w:hAnsi="Times New Roman" w:cs="Times New Roman"/>
          <w:sz w:val="18"/>
          <w:szCs w:val="18"/>
        </w:rPr>
        <w:t xml:space="preserve"> </w:t>
      </w:r>
      <w:r w:rsidR="0070236C">
        <w:rPr>
          <w:rFonts w:ascii="Times New Roman" w:hAnsi="Times New Roman" w:cs="Times New Roman"/>
          <w:sz w:val="18"/>
          <w:szCs w:val="18"/>
        </w:rPr>
        <w:t xml:space="preserve">Συστηματικός </w:t>
      </w:r>
      <w:proofErr w:type="spellStart"/>
      <w:r w:rsidR="0070236C">
        <w:rPr>
          <w:rFonts w:ascii="Times New Roman" w:hAnsi="Times New Roman" w:cs="Times New Roman"/>
          <w:sz w:val="18"/>
          <w:szCs w:val="18"/>
        </w:rPr>
        <w:t>ερυθηματώδης</w:t>
      </w:r>
      <w:proofErr w:type="spellEnd"/>
      <w:r w:rsidR="0070236C">
        <w:rPr>
          <w:rFonts w:ascii="Times New Roman" w:hAnsi="Times New Roman" w:cs="Times New Roman"/>
          <w:sz w:val="18"/>
          <w:szCs w:val="18"/>
        </w:rPr>
        <w:t xml:space="preserve"> λύκος</w:t>
      </w:r>
    </w:p>
    <w:p w:rsidR="005E37CA" w:rsidRDefault="00C46C52" w:rsidP="00C46C5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46C52">
        <w:rPr>
          <w:rFonts w:ascii="Times New Roman" w:hAnsi="Times New Roman" w:cs="Times New Roman"/>
          <w:color w:val="FF0000"/>
          <w:sz w:val="18"/>
          <w:szCs w:val="18"/>
        </w:rPr>
        <w:t xml:space="preserve">Πρόκειται για </w:t>
      </w:r>
      <w:proofErr w:type="spellStart"/>
      <w:r w:rsidRPr="00C46C52">
        <w:rPr>
          <w:rFonts w:ascii="Times New Roman" w:hAnsi="Times New Roman" w:cs="Times New Roman"/>
          <w:color w:val="FF0000"/>
          <w:sz w:val="18"/>
          <w:szCs w:val="18"/>
        </w:rPr>
        <w:t>νεφρωσικό</w:t>
      </w:r>
      <w:proofErr w:type="spellEnd"/>
      <w:r w:rsidRPr="00C46C52">
        <w:rPr>
          <w:rFonts w:ascii="Times New Roman" w:hAnsi="Times New Roman" w:cs="Times New Roman"/>
          <w:color w:val="FF0000"/>
          <w:sz w:val="18"/>
          <w:szCs w:val="18"/>
        </w:rPr>
        <w:t xml:space="preserve"> σύνδρομο, η συχνότερη αιτία του οποίου στους ενήλικες είναι η μεμβρανώδης </w:t>
      </w:r>
      <w:proofErr w:type="spellStart"/>
      <w:r w:rsidRPr="00C46C52">
        <w:rPr>
          <w:rFonts w:ascii="Times New Roman" w:hAnsi="Times New Roman" w:cs="Times New Roman"/>
          <w:color w:val="FF0000"/>
          <w:sz w:val="18"/>
          <w:szCs w:val="18"/>
        </w:rPr>
        <w:t>σπειραματοπάθεια</w:t>
      </w:r>
      <w:proofErr w:type="spellEnd"/>
      <w:r w:rsidRPr="00C46C52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C46C52" w:rsidRPr="00C46C52" w:rsidRDefault="00C46C52" w:rsidP="00C46C5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Έγγραφα 5.05</w:t>
      </w:r>
      <w:r w:rsidRPr="00C46C52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C46C52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περιστατικό αρχείου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C46C5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«ΒΑΣΙΚΟ ΚΛΙΝΙΚΟΠΑΘΟΛΟΓΟΑΝΑΤΟΜΙΚΟ ΦΡΟΝΤΙΣΤΗΡΙΟ ΝΕΦΡΙΚΩΝ ΝΟΣΩΝ» και αντίστοιχο αρχείο βιντεοσκοπημένο</w:t>
      </w:r>
      <w:r w:rsidR="00323327">
        <w:rPr>
          <w:rFonts w:ascii="Times New Roman" w:hAnsi="Times New Roman" w:cs="Times New Roman"/>
          <w:color w:val="FF0000"/>
          <w:sz w:val="18"/>
          <w:szCs w:val="18"/>
        </w:rPr>
        <w:t>υ μαθή</w:t>
      </w:r>
      <w:r>
        <w:rPr>
          <w:rFonts w:ascii="Times New Roman" w:hAnsi="Times New Roman" w:cs="Times New Roman"/>
          <w:color w:val="FF0000"/>
          <w:sz w:val="18"/>
          <w:szCs w:val="18"/>
        </w:rPr>
        <w:t>μα</w:t>
      </w:r>
      <w:r w:rsidR="00323327">
        <w:rPr>
          <w:rFonts w:ascii="Times New Roman" w:hAnsi="Times New Roman" w:cs="Times New Roman"/>
          <w:color w:val="FF0000"/>
          <w:sz w:val="18"/>
          <w:szCs w:val="18"/>
        </w:rPr>
        <w:t xml:space="preserve">τος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Παθολογικής Ανατομικής ΙΙ από τους «Συνδέσμους».</w:t>
      </w:r>
    </w:p>
    <w:p w:rsidR="00C46C52" w:rsidRPr="00C46C52" w:rsidRDefault="00C46C52" w:rsidP="00C46C5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73461" w:rsidRPr="00100572" w:rsidRDefault="00100572" w:rsidP="0010057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7</w:t>
      </w:r>
      <w:r w:rsidR="003806A2" w:rsidRPr="0068639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3806A2" w:rsidRPr="00686391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="003806A2" w:rsidRPr="00686391">
        <w:rPr>
          <w:rFonts w:ascii="Times New Roman" w:hAnsi="Times New Roman" w:cs="Times New Roman"/>
          <w:sz w:val="18"/>
          <w:szCs w:val="18"/>
        </w:rPr>
        <w:t xml:space="preserve">Αντιστοιχίστε, </w:t>
      </w:r>
      <w:r w:rsidR="003806A2" w:rsidRPr="00100572">
        <w:rPr>
          <w:rFonts w:ascii="Times New Roman" w:hAnsi="Times New Roman" w:cs="Times New Roman"/>
          <w:i/>
          <w:sz w:val="18"/>
          <w:szCs w:val="18"/>
        </w:rPr>
        <w:t xml:space="preserve">με τον καλύτερο δυνατό </w:t>
      </w:r>
      <w:r w:rsidR="007D2F2D" w:rsidRPr="00100572">
        <w:rPr>
          <w:rFonts w:ascii="Times New Roman" w:hAnsi="Times New Roman" w:cs="Times New Roman"/>
          <w:i/>
          <w:sz w:val="18"/>
          <w:szCs w:val="18"/>
        </w:rPr>
        <w:t>τρόπο</w:t>
      </w:r>
      <w:r w:rsidR="007D2F2D">
        <w:rPr>
          <w:rFonts w:ascii="Times New Roman" w:hAnsi="Times New Roman" w:cs="Times New Roman"/>
          <w:sz w:val="18"/>
          <w:szCs w:val="18"/>
        </w:rPr>
        <w:t xml:space="preserve">, </w:t>
      </w:r>
      <w:r w:rsidR="007D2F2D" w:rsidRPr="00100572">
        <w:rPr>
          <w:rFonts w:ascii="Times New Roman" w:hAnsi="Times New Roman" w:cs="Times New Roman"/>
          <w:i/>
          <w:sz w:val="18"/>
          <w:szCs w:val="18"/>
          <w:u w:val="single"/>
        </w:rPr>
        <w:t>μία</w:t>
      </w:r>
      <w:r w:rsidRPr="00100572">
        <w:rPr>
          <w:rFonts w:ascii="Times New Roman" w:hAnsi="Times New Roman" w:cs="Times New Roman"/>
          <w:i/>
          <w:sz w:val="18"/>
          <w:szCs w:val="18"/>
          <w:u w:val="single"/>
        </w:rPr>
        <w:t xml:space="preserve"> προς μία</w:t>
      </w:r>
      <w:r w:rsidR="00973461" w:rsidRPr="0068639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την κάθε μία από </w:t>
      </w:r>
      <w:r w:rsidR="00973461" w:rsidRPr="00686391">
        <w:rPr>
          <w:rFonts w:ascii="Times New Roman" w:hAnsi="Times New Roman" w:cs="Times New Roman"/>
          <w:sz w:val="18"/>
          <w:szCs w:val="18"/>
        </w:rPr>
        <w:t xml:space="preserve">τις </w:t>
      </w:r>
      <w:proofErr w:type="spellStart"/>
      <w:r w:rsidR="00973461" w:rsidRPr="00686391">
        <w:rPr>
          <w:rFonts w:ascii="Times New Roman" w:hAnsi="Times New Roman" w:cs="Times New Roman"/>
          <w:sz w:val="18"/>
          <w:szCs w:val="18"/>
        </w:rPr>
        <w:t>απαντώμε</w:t>
      </w:r>
      <w:r>
        <w:rPr>
          <w:rFonts w:ascii="Times New Roman" w:hAnsi="Times New Roman" w:cs="Times New Roman"/>
          <w:sz w:val="18"/>
          <w:szCs w:val="18"/>
        </w:rPr>
        <w:t>νες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στους μαστούς και στο αναπαραγωγικό σύστημα του θήλεος, </w:t>
      </w:r>
      <w:r w:rsidR="00686391" w:rsidRPr="006863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παθολογοανατομικές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6391" w:rsidRPr="00686391">
        <w:rPr>
          <w:rFonts w:ascii="Times New Roman" w:hAnsi="Times New Roman" w:cs="Times New Roman"/>
          <w:sz w:val="18"/>
          <w:szCs w:val="18"/>
        </w:rPr>
        <w:t>ον</w:t>
      </w:r>
      <w:r>
        <w:rPr>
          <w:rFonts w:ascii="Times New Roman" w:hAnsi="Times New Roman" w:cs="Times New Roman"/>
          <w:sz w:val="18"/>
          <w:szCs w:val="18"/>
        </w:rPr>
        <w:t>τότητες του συνόλου Α με</w:t>
      </w:r>
      <w:r w:rsidR="00531A63">
        <w:rPr>
          <w:rFonts w:ascii="Times New Roman" w:hAnsi="Times New Roman" w:cs="Times New Roman"/>
          <w:sz w:val="18"/>
          <w:szCs w:val="18"/>
        </w:rPr>
        <w:t xml:space="preserve"> την χαρακτηριστικότερη για την κάθε οντότητα</w:t>
      </w:r>
      <w:r>
        <w:rPr>
          <w:rFonts w:ascii="Times New Roman" w:hAnsi="Times New Roman" w:cs="Times New Roman"/>
          <w:sz w:val="18"/>
          <w:szCs w:val="18"/>
        </w:rPr>
        <w:t xml:space="preserve">, παράμετρο από τις παραμέτρους </w:t>
      </w:r>
      <w:r w:rsidR="007804F6">
        <w:rPr>
          <w:rFonts w:ascii="Times New Roman" w:hAnsi="Times New Roman" w:cs="Times New Roman"/>
          <w:sz w:val="18"/>
          <w:szCs w:val="18"/>
        </w:rPr>
        <w:t xml:space="preserve"> του συνόλου Β και γράψτε απλώς</w:t>
      </w:r>
      <w:r w:rsidR="003806A2" w:rsidRPr="00686391">
        <w:rPr>
          <w:rFonts w:ascii="Times New Roman" w:hAnsi="Times New Roman" w:cs="Times New Roman"/>
          <w:sz w:val="18"/>
          <w:szCs w:val="18"/>
        </w:rPr>
        <w:t xml:space="preserve"> τα ζεύγη σας στην κόλλα </w:t>
      </w:r>
      <w:r w:rsidR="0048017E">
        <w:rPr>
          <w:rFonts w:ascii="Times New Roman" w:hAnsi="Times New Roman" w:cs="Times New Roman"/>
          <w:sz w:val="18"/>
          <w:szCs w:val="18"/>
        </w:rPr>
        <w:t>σας (π.χ. 1-Θ)</w:t>
      </w:r>
      <w:r w:rsidR="003806A2" w:rsidRPr="00686391">
        <w:rPr>
          <w:rFonts w:ascii="Times New Roman" w:hAnsi="Times New Roman" w:cs="Times New Roman"/>
          <w:sz w:val="18"/>
          <w:szCs w:val="18"/>
        </w:rPr>
        <w:t>.</w:t>
      </w:r>
    </w:p>
    <w:p w:rsidR="003806A2" w:rsidRPr="00686391" w:rsidRDefault="003806A2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6391">
        <w:rPr>
          <w:rFonts w:ascii="Times New Roman" w:hAnsi="Times New Roman" w:cs="Times New Roman"/>
          <w:b/>
          <w:sz w:val="18"/>
          <w:szCs w:val="18"/>
        </w:rPr>
        <w:tab/>
        <w:t xml:space="preserve">           </w:t>
      </w:r>
      <w:r w:rsidR="00531A63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686391">
        <w:rPr>
          <w:rFonts w:ascii="Times New Roman" w:hAnsi="Times New Roman" w:cs="Times New Roman"/>
          <w:b/>
          <w:sz w:val="18"/>
          <w:szCs w:val="18"/>
        </w:rPr>
        <w:t>Σύνολο Α</w:t>
      </w:r>
      <w:r w:rsidR="00083B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531A63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686391">
        <w:rPr>
          <w:rFonts w:ascii="Times New Roman" w:hAnsi="Times New Roman" w:cs="Times New Roman"/>
          <w:b/>
          <w:sz w:val="18"/>
          <w:szCs w:val="18"/>
        </w:rPr>
        <w:t>Σύνολο Β</w:t>
      </w:r>
    </w:p>
    <w:p w:rsidR="003806A2" w:rsidRPr="00686391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- </w:t>
      </w:r>
      <w:proofErr w:type="spellStart"/>
      <w:r w:rsidR="00100572">
        <w:rPr>
          <w:rFonts w:ascii="Times New Roman" w:hAnsi="Times New Roman" w:cs="Times New Roman"/>
          <w:sz w:val="18"/>
          <w:szCs w:val="18"/>
        </w:rPr>
        <w:t>αποστηματοποιηθείσα</w:t>
      </w:r>
      <w:proofErr w:type="spellEnd"/>
      <w:r w:rsidR="00100572">
        <w:rPr>
          <w:rFonts w:ascii="Times New Roman" w:hAnsi="Times New Roman" w:cs="Times New Roman"/>
          <w:sz w:val="18"/>
          <w:szCs w:val="18"/>
        </w:rPr>
        <w:t xml:space="preserve"> κύστη </w:t>
      </w:r>
      <w:proofErr w:type="spellStart"/>
      <w:r w:rsidR="00100572">
        <w:rPr>
          <w:rFonts w:ascii="Times New Roman" w:hAnsi="Times New Roman" w:cs="Times New Roman"/>
          <w:sz w:val="18"/>
          <w:szCs w:val="18"/>
        </w:rPr>
        <w:t>βαρθολίνειου</w:t>
      </w:r>
      <w:proofErr w:type="spellEnd"/>
      <w:r w:rsidR="00100572">
        <w:rPr>
          <w:rFonts w:ascii="Times New Roman" w:hAnsi="Times New Roman" w:cs="Times New Roman"/>
          <w:sz w:val="18"/>
          <w:szCs w:val="18"/>
        </w:rPr>
        <w:t xml:space="preserve"> αδένα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21FD1">
        <w:rPr>
          <w:rFonts w:ascii="Times New Roman" w:hAnsi="Times New Roman" w:cs="Times New Roman"/>
          <w:sz w:val="18"/>
          <w:szCs w:val="18"/>
        </w:rPr>
        <w:t xml:space="preserve">    </w:t>
      </w:r>
      <w:r w:rsidR="0048017E">
        <w:rPr>
          <w:rFonts w:ascii="Times New Roman" w:hAnsi="Times New Roman" w:cs="Times New Roman"/>
          <w:sz w:val="18"/>
          <w:szCs w:val="18"/>
        </w:rPr>
        <w:t xml:space="preserve"> </w:t>
      </w:r>
      <w:r w:rsidR="00C11C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Α. </w:t>
      </w:r>
      <w:r w:rsidR="003806A2" w:rsidRPr="00686391">
        <w:rPr>
          <w:rFonts w:ascii="Times New Roman" w:hAnsi="Times New Roman" w:cs="Times New Roman"/>
          <w:sz w:val="18"/>
          <w:szCs w:val="18"/>
        </w:rPr>
        <w:t>-</w:t>
      </w:r>
      <w:r w:rsidR="00100572">
        <w:rPr>
          <w:rFonts w:ascii="Times New Roman" w:hAnsi="Times New Roman" w:cs="Times New Roman"/>
          <w:sz w:val="18"/>
          <w:szCs w:val="18"/>
        </w:rPr>
        <w:t>δυσμηνόρροια</w:t>
      </w:r>
    </w:p>
    <w:p w:rsidR="00973461" w:rsidRPr="00921FD1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100572">
        <w:rPr>
          <w:rFonts w:ascii="Times New Roman" w:hAnsi="Times New Roman" w:cs="Times New Roman"/>
          <w:sz w:val="18"/>
          <w:szCs w:val="18"/>
        </w:rPr>
        <w:t xml:space="preserve">- διηθητικό </w:t>
      </w:r>
      <w:proofErr w:type="spellStart"/>
      <w:r w:rsidR="00100572">
        <w:rPr>
          <w:rFonts w:ascii="Times New Roman" w:hAnsi="Times New Roman" w:cs="Times New Roman"/>
          <w:sz w:val="18"/>
          <w:szCs w:val="18"/>
        </w:rPr>
        <w:t>λοβιακό</w:t>
      </w:r>
      <w:proofErr w:type="spellEnd"/>
      <w:r w:rsidR="00100572">
        <w:rPr>
          <w:rFonts w:ascii="Times New Roman" w:hAnsi="Times New Roman" w:cs="Times New Roman"/>
          <w:sz w:val="18"/>
          <w:szCs w:val="18"/>
        </w:rPr>
        <w:t xml:space="preserve"> καρκίνωμα του μαστού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921FD1">
        <w:rPr>
          <w:rFonts w:ascii="Times New Roman" w:hAnsi="Times New Roman" w:cs="Times New Roman"/>
          <w:sz w:val="18"/>
          <w:szCs w:val="18"/>
        </w:rPr>
        <w:t xml:space="preserve">    </w:t>
      </w:r>
      <w:r w:rsidR="00C11C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Β. </w:t>
      </w:r>
      <w:r w:rsidR="00C11C1D">
        <w:rPr>
          <w:rFonts w:ascii="Times New Roman" w:hAnsi="Times New Roman" w:cs="Times New Roman"/>
          <w:sz w:val="18"/>
          <w:szCs w:val="18"/>
        </w:rPr>
        <w:t>-</w:t>
      </w:r>
      <w:r w:rsidR="00921FD1">
        <w:rPr>
          <w:rFonts w:ascii="Times New Roman" w:hAnsi="Times New Roman" w:cs="Times New Roman"/>
          <w:sz w:val="18"/>
          <w:szCs w:val="18"/>
        </w:rPr>
        <w:t xml:space="preserve">φορέας της μετάλλαξης </w:t>
      </w:r>
      <w:r w:rsidR="00C11C1D">
        <w:rPr>
          <w:rFonts w:ascii="Times New Roman" w:hAnsi="Times New Roman" w:cs="Times New Roman"/>
          <w:sz w:val="18"/>
          <w:szCs w:val="18"/>
        </w:rPr>
        <w:t xml:space="preserve"> </w:t>
      </w:r>
      <w:r w:rsidR="00921FD1">
        <w:rPr>
          <w:rFonts w:ascii="Times New Roman" w:hAnsi="Times New Roman" w:cs="Times New Roman"/>
          <w:sz w:val="18"/>
          <w:szCs w:val="18"/>
          <w:lang w:val="en-US"/>
        </w:rPr>
        <w:t>BRCA</w:t>
      </w:r>
      <w:r w:rsidR="00921FD1" w:rsidRPr="00921FD1">
        <w:rPr>
          <w:rFonts w:ascii="Times New Roman" w:hAnsi="Times New Roman" w:cs="Times New Roman"/>
          <w:sz w:val="18"/>
          <w:szCs w:val="18"/>
        </w:rPr>
        <w:t>1</w:t>
      </w:r>
    </w:p>
    <w:p w:rsidR="00686391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921FD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921FD1">
        <w:rPr>
          <w:rFonts w:ascii="Times New Roman" w:hAnsi="Times New Roman" w:cs="Times New Roman"/>
          <w:sz w:val="18"/>
          <w:szCs w:val="18"/>
        </w:rPr>
        <w:t>κολποσκοπική</w:t>
      </w:r>
      <w:proofErr w:type="spellEnd"/>
      <w:r w:rsidR="00921FD1">
        <w:rPr>
          <w:rFonts w:ascii="Times New Roman" w:hAnsi="Times New Roman" w:cs="Times New Roman"/>
          <w:sz w:val="18"/>
          <w:szCs w:val="18"/>
        </w:rPr>
        <w:t xml:space="preserve"> βιοψία </w:t>
      </w:r>
      <w:r w:rsidR="004801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Γ. </w:t>
      </w:r>
      <w:r w:rsidR="00C11C1D">
        <w:rPr>
          <w:rFonts w:ascii="Times New Roman" w:hAnsi="Times New Roman" w:cs="Times New Roman"/>
          <w:sz w:val="18"/>
          <w:szCs w:val="18"/>
        </w:rPr>
        <w:t>-</w:t>
      </w:r>
      <w:r w:rsidR="00686391" w:rsidRPr="00686391">
        <w:rPr>
          <w:rFonts w:ascii="Times New Roman" w:hAnsi="Times New Roman" w:cs="Times New Roman"/>
          <w:sz w:val="18"/>
          <w:szCs w:val="18"/>
        </w:rPr>
        <w:t xml:space="preserve">μεταλλάξεις του γονιδίου </w:t>
      </w:r>
      <w:r w:rsidR="00921FD1">
        <w:rPr>
          <w:rFonts w:ascii="Times New Roman" w:hAnsi="Times New Roman" w:cs="Times New Roman"/>
          <w:sz w:val="18"/>
          <w:szCs w:val="18"/>
        </w:rPr>
        <w:t>Τ</w:t>
      </w:r>
      <w:r w:rsidR="00921FD1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921FD1">
        <w:rPr>
          <w:rFonts w:ascii="Times New Roman" w:hAnsi="Times New Roman" w:cs="Times New Roman"/>
          <w:sz w:val="18"/>
          <w:szCs w:val="18"/>
        </w:rPr>
        <w:t>53</w:t>
      </w:r>
    </w:p>
    <w:p w:rsidR="0048017E" w:rsidRPr="00921FD1" w:rsidRDefault="0048017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76ED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με τραχηλική αδενική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ενδοεπιθηλιακή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νεοπλασία   </w:t>
      </w:r>
    </w:p>
    <w:p w:rsidR="00686391" w:rsidRPr="00686391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921FD1">
        <w:rPr>
          <w:rFonts w:ascii="Times New Roman" w:hAnsi="Times New Roman" w:cs="Times New Roman"/>
          <w:sz w:val="18"/>
          <w:szCs w:val="18"/>
        </w:rPr>
        <w:t xml:space="preserve">- άτυπη </w:t>
      </w:r>
      <w:proofErr w:type="spellStart"/>
      <w:r w:rsidR="00921FD1">
        <w:rPr>
          <w:rFonts w:ascii="Times New Roman" w:hAnsi="Times New Roman" w:cs="Times New Roman"/>
          <w:sz w:val="18"/>
          <w:szCs w:val="18"/>
        </w:rPr>
        <w:t>πορογενής</w:t>
      </w:r>
      <w:proofErr w:type="spellEnd"/>
      <w:r w:rsidR="00921FD1">
        <w:rPr>
          <w:rFonts w:ascii="Times New Roman" w:hAnsi="Times New Roman" w:cs="Times New Roman"/>
          <w:sz w:val="18"/>
          <w:szCs w:val="18"/>
        </w:rPr>
        <w:t xml:space="preserve"> υπερπλασία του μαστού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21FD1">
        <w:rPr>
          <w:rFonts w:ascii="Times New Roman" w:hAnsi="Times New Roman" w:cs="Times New Roman"/>
          <w:sz w:val="18"/>
          <w:szCs w:val="18"/>
        </w:rPr>
        <w:t xml:space="preserve">       </w:t>
      </w:r>
      <w:r w:rsidR="0048017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Δ. </w:t>
      </w:r>
      <w:r w:rsidR="00C11C1D">
        <w:rPr>
          <w:rFonts w:ascii="Times New Roman" w:hAnsi="Times New Roman" w:cs="Times New Roman"/>
          <w:sz w:val="18"/>
          <w:szCs w:val="18"/>
        </w:rPr>
        <w:t>-</w:t>
      </w:r>
      <w:r w:rsidR="00921FD1">
        <w:rPr>
          <w:rFonts w:ascii="Times New Roman" w:hAnsi="Times New Roman" w:cs="Times New Roman"/>
          <w:sz w:val="18"/>
          <w:szCs w:val="18"/>
        </w:rPr>
        <w:t>εξορισμού μικρής διαμέτρου αλλοίωση</w:t>
      </w:r>
    </w:p>
    <w:p w:rsidR="00686391" w:rsidRPr="00686391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="00921FD1">
        <w:rPr>
          <w:rFonts w:ascii="Times New Roman" w:hAnsi="Times New Roman" w:cs="Times New Roman"/>
          <w:sz w:val="18"/>
          <w:szCs w:val="18"/>
        </w:rPr>
        <w:t xml:space="preserve">- κολπική </w:t>
      </w:r>
      <w:proofErr w:type="spellStart"/>
      <w:r w:rsidR="00921FD1">
        <w:rPr>
          <w:rFonts w:ascii="Times New Roman" w:hAnsi="Times New Roman" w:cs="Times New Roman"/>
          <w:sz w:val="18"/>
          <w:szCs w:val="18"/>
        </w:rPr>
        <w:t>αδένωση</w:t>
      </w:r>
      <w:proofErr w:type="spellEnd"/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921FD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86391" w:rsidRPr="00686391">
        <w:rPr>
          <w:rFonts w:ascii="Times New Roman" w:hAnsi="Times New Roman" w:cs="Times New Roman"/>
          <w:sz w:val="18"/>
          <w:szCs w:val="18"/>
        </w:rPr>
        <w:t xml:space="preserve"> </w:t>
      </w:r>
      <w:r w:rsidR="004801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Ε. </w:t>
      </w:r>
      <w:r w:rsidR="00C11C1D">
        <w:rPr>
          <w:rFonts w:ascii="Times New Roman" w:hAnsi="Times New Roman" w:cs="Times New Roman"/>
          <w:sz w:val="18"/>
          <w:szCs w:val="18"/>
        </w:rPr>
        <w:t>-</w:t>
      </w:r>
      <w:r w:rsidR="00921FD1">
        <w:rPr>
          <w:rFonts w:ascii="Times New Roman" w:hAnsi="Times New Roman" w:cs="Times New Roman"/>
          <w:sz w:val="18"/>
          <w:szCs w:val="18"/>
        </w:rPr>
        <w:t xml:space="preserve">μικρά, ομαλά κύτταρα σε ηθμοειδείς ή </w:t>
      </w:r>
      <w:proofErr w:type="spellStart"/>
      <w:r w:rsidR="00921FD1">
        <w:rPr>
          <w:rFonts w:ascii="Times New Roman" w:hAnsi="Times New Roman" w:cs="Times New Roman"/>
          <w:sz w:val="18"/>
          <w:szCs w:val="18"/>
        </w:rPr>
        <w:t>μικροθηλώδεις</w:t>
      </w:r>
      <w:proofErr w:type="spellEnd"/>
      <w:r w:rsidR="00921FD1">
        <w:rPr>
          <w:rFonts w:ascii="Times New Roman" w:hAnsi="Times New Roman" w:cs="Times New Roman"/>
          <w:sz w:val="18"/>
          <w:szCs w:val="18"/>
        </w:rPr>
        <w:t xml:space="preserve"> δομές</w:t>
      </w:r>
    </w:p>
    <w:p w:rsidR="003806A2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r w:rsidR="00921FD1">
        <w:rPr>
          <w:rFonts w:ascii="Times New Roman" w:hAnsi="Times New Roman" w:cs="Times New Roman"/>
          <w:sz w:val="18"/>
          <w:szCs w:val="18"/>
        </w:rPr>
        <w:t xml:space="preserve">- </w:t>
      </w:r>
      <w:r w:rsidR="00B04C9E">
        <w:rPr>
          <w:rFonts w:ascii="Times New Roman" w:hAnsi="Times New Roman" w:cs="Times New Roman"/>
          <w:sz w:val="18"/>
          <w:szCs w:val="18"/>
        </w:rPr>
        <w:t xml:space="preserve">σκληρυντική </w:t>
      </w:r>
      <w:proofErr w:type="spellStart"/>
      <w:r w:rsidR="00B04C9E">
        <w:rPr>
          <w:rFonts w:ascii="Times New Roman" w:hAnsi="Times New Roman" w:cs="Times New Roman"/>
          <w:sz w:val="18"/>
          <w:szCs w:val="18"/>
        </w:rPr>
        <w:t>αδένωση</w:t>
      </w:r>
      <w:proofErr w:type="spellEnd"/>
      <w:r w:rsidR="00B04C9E">
        <w:rPr>
          <w:rFonts w:ascii="Times New Roman" w:hAnsi="Times New Roman" w:cs="Times New Roman"/>
          <w:sz w:val="18"/>
          <w:szCs w:val="18"/>
        </w:rPr>
        <w:t xml:space="preserve"> του μαστού</w:t>
      </w:r>
      <w:r w:rsidR="00070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B04C9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801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ΣΤ.-</w:t>
      </w:r>
      <w:r w:rsidR="00B04C9E">
        <w:rPr>
          <w:rFonts w:ascii="Times New Roman" w:hAnsi="Times New Roman" w:cs="Times New Roman"/>
          <w:sz w:val="18"/>
          <w:szCs w:val="18"/>
        </w:rPr>
        <w:t>δυσκολία στη μακροσκοπική εκτίμηση</w:t>
      </w:r>
    </w:p>
    <w:p w:rsidR="0007088B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B04C9E">
        <w:rPr>
          <w:rFonts w:ascii="Times New Roman" w:hAnsi="Times New Roman" w:cs="Times New Roman"/>
          <w:sz w:val="18"/>
          <w:szCs w:val="18"/>
        </w:rPr>
        <w:t>- ορώδες καρκίνωμα ενδομητρίου</w:t>
      </w:r>
      <w:r w:rsidR="0007088B">
        <w:rPr>
          <w:rFonts w:ascii="Times New Roman" w:hAnsi="Times New Roman" w:cs="Times New Roman"/>
          <w:sz w:val="18"/>
          <w:szCs w:val="18"/>
        </w:rPr>
        <w:t xml:space="preserve">    </w:t>
      </w:r>
      <w:r w:rsidR="00AB137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04C9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Ζ. </w:t>
      </w:r>
      <w:r w:rsidR="0007088B">
        <w:rPr>
          <w:rFonts w:ascii="Times New Roman" w:hAnsi="Times New Roman" w:cs="Times New Roman"/>
          <w:sz w:val="18"/>
          <w:szCs w:val="18"/>
        </w:rPr>
        <w:t>-</w:t>
      </w:r>
      <w:r w:rsidR="00B04C9E">
        <w:rPr>
          <w:rFonts w:ascii="Times New Roman" w:hAnsi="Times New Roman" w:cs="Times New Roman"/>
          <w:sz w:val="18"/>
          <w:szCs w:val="18"/>
        </w:rPr>
        <w:t xml:space="preserve">χειρουργική, επί υγιών ορίων, κωνοειδής </w:t>
      </w:r>
      <w:proofErr w:type="spellStart"/>
      <w:r w:rsidR="00B04C9E">
        <w:rPr>
          <w:rFonts w:ascii="Times New Roman" w:hAnsi="Times New Roman" w:cs="Times New Roman"/>
          <w:sz w:val="18"/>
          <w:szCs w:val="18"/>
        </w:rPr>
        <w:t>εκτομή</w:t>
      </w:r>
      <w:proofErr w:type="spellEnd"/>
      <w:r w:rsidR="00B04C9E">
        <w:rPr>
          <w:rFonts w:ascii="Times New Roman" w:hAnsi="Times New Roman" w:cs="Times New Roman"/>
          <w:sz w:val="18"/>
          <w:szCs w:val="18"/>
        </w:rPr>
        <w:t xml:space="preserve"> της αλλοίωσης</w:t>
      </w:r>
    </w:p>
    <w:p w:rsidR="00377AEB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8. </w:t>
      </w:r>
      <w:r w:rsidR="00B04C9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B04C9E">
        <w:rPr>
          <w:rFonts w:ascii="Times New Roman" w:hAnsi="Times New Roman" w:cs="Times New Roman"/>
          <w:sz w:val="18"/>
          <w:szCs w:val="18"/>
        </w:rPr>
        <w:t>αδενομύωση</w:t>
      </w:r>
      <w:proofErr w:type="spellEnd"/>
      <w:r w:rsidR="00B04C9E">
        <w:rPr>
          <w:rFonts w:ascii="Times New Roman" w:hAnsi="Times New Roman" w:cs="Times New Roman"/>
          <w:sz w:val="18"/>
          <w:szCs w:val="18"/>
        </w:rPr>
        <w:t xml:space="preserve"> μήτρας </w:t>
      </w:r>
      <w:r w:rsidR="00377AE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04C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Η. </w:t>
      </w:r>
      <w:r w:rsidR="00B04C9E">
        <w:rPr>
          <w:rFonts w:ascii="Times New Roman" w:hAnsi="Times New Roman" w:cs="Times New Roman"/>
          <w:sz w:val="18"/>
          <w:szCs w:val="18"/>
        </w:rPr>
        <w:t>-ανάγκη χειρουργικής παροχέτευσης</w:t>
      </w:r>
    </w:p>
    <w:p w:rsidR="00377AEB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="00B04C9E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B04C9E">
        <w:rPr>
          <w:rFonts w:ascii="Times New Roman" w:hAnsi="Times New Roman" w:cs="Times New Roman"/>
          <w:sz w:val="18"/>
          <w:szCs w:val="18"/>
        </w:rPr>
        <w:t>μυελοειδές</w:t>
      </w:r>
      <w:proofErr w:type="spellEnd"/>
      <w:r w:rsidR="00B04C9E">
        <w:rPr>
          <w:rFonts w:ascii="Times New Roman" w:hAnsi="Times New Roman" w:cs="Times New Roman"/>
          <w:sz w:val="18"/>
          <w:szCs w:val="18"/>
        </w:rPr>
        <w:t xml:space="preserve"> καρκίνωμα του μαστού</w:t>
      </w:r>
      <w:r w:rsidR="00377AE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B1373">
        <w:rPr>
          <w:rFonts w:ascii="Times New Roman" w:hAnsi="Times New Roman" w:cs="Times New Roman"/>
          <w:sz w:val="18"/>
          <w:szCs w:val="18"/>
        </w:rPr>
        <w:t xml:space="preserve"> </w:t>
      </w:r>
      <w:r w:rsidR="00377AEB">
        <w:rPr>
          <w:rFonts w:ascii="Times New Roman" w:hAnsi="Times New Roman" w:cs="Times New Roman"/>
          <w:sz w:val="18"/>
          <w:szCs w:val="18"/>
        </w:rPr>
        <w:t xml:space="preserve"> </w:t>
      </w:r>
      <w:r w:rsidR="00B04C9E">
        <w:rPr>
          <w:rFonts w:ascii="Times New Roman" w:hAnsi="Times New Roman" w:cs="Times New Roman"/>
          <w:sz w:val="18"/>
          <w:szCs w:val="18"/>
        </w:rPr>
        <w:t xml:space="preserve">       </w:t>
      </w:r>
      <w:r w:rsidR="0048017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Θ. -</w:t>
      </w:r>
      <w:r w:rsidR="00B04C9E">
        <w:rPr>
          <w:rFonts w:ascii="Times New Roman" w:hAnsi="Times New Roman" w:cs="Times New Roman"/>
          <w:sz w:val="18"/>
          <w:szCs w:val="18"/>
        </w:rPr>
        <w:t xml:space="preserve">αποδιοργανωμένος πολλαπλασιασμός </w:t>
      </w:r>
      <w:proofErr w:type="spellStart"/>
      <w:r w:rsidR="00B04C9E">
        <w:rPr>
          <w:rFonts w:ascii="Times New Roman" w:hAnsi="Times New Roman" w:cs="Times New Roman"/>
          <w:sz w:val="18"/>
          <w:szCs w:val="18"/>
        </w:rPr>
        <w:t>αδενο</w:t>
      </w:r>
      <w:r w:rsidR="0048017E">
        <w:rPr>
          <w:rFonts w:ascii="Times New Roman" w:hAnsi="Times New Roman" w:cs="Times New Roman"/>
          <w:sz w:val="18"/>
          <w:szCs w:val="18"/>
        </w:rPr>
        <w:t>κυψελών</w:t>
      </w:r>
      <w:proofErr w:type="spellEnd"/>
      <w:r w:rsidR="0048017E">
        <w:rPr>
          <w:rFonts w:ascii="Times New Roman" w:hAnsi="Times New Roman" w:cs="Times New Roman"/>
          <w:sz w:val="18"/>
          <w:szCs w:val="18"/>
        </w:rPr>
        <w:t xml:space="preserve"> και</w:t>
      </w:r>
    </w:p>
    <w:p w:rsidR="0048017E" w:rsidRDefault="0048017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76EDF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στρωματικών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κυττάρων</w:t>
      </w:r>
    </w:p>
    <w:p w:rsidR="0048017E" w:rsidRDefault="00876EDF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</w:t>
      </w:r>
      <w:r w:rsidR="00B04C9E">
        <w:rPr>
          <w:rFonts w:ascii="Times New Roman" w:hAnsi="Times New Roman" w:cs="Times New Roman"/>
          <w:sz w:val="18"/>
          <w:szCs w:val="18"/>
        </w:rPr>
        <w:t>- χαμη</w:t>
      </w:r>
      <w:r w:rsidR="0048017E">
        <w:rPr>
          <w:rFonts w:ascii="Times New Roman" w:hAnsi="Times New Roman" w:cs="Times New Roman"/>
          <w:sz w:val="18"/>
          <w:szCs w:val="18"/>
        </w:rPr>
        <w:t xml:space="preserve">λόβαθμης κακοήθειας </w:t>
      </w:r>
      <w:proofErr w:type="spellStart"/>
      <w:r w:rsidR="0048017E">
        <w:rPr>
          <w:rFonts w:ascii="Times New Roman" w:hAnsi="Times New Roman" w:cs="Times New Roman"/>
          <w:sz w:val="18"/>
          <w:szCs w:val="18"/>
        </w:rPr>
        <w:t>πορογενές</w:t>
      </w:r>
      <w:proofErr w:type="spellEnd"/>
      <w:r w:rsidR="0048017E">
        <w:rPr>
          <w:rFonts w:ascii="Times New Roman" w:hAnsi="Times New Roman" w:cs="Times New Roman"/>
          <w:sz w:val="18"/>
          <w:szCs w:val="18"/>
        </w:rPr>
        <w:t xml:space="preserve"> καρκίνωμα </w:t>
      </w:r>
      <w:r w:rsidR="0048017E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48017E" w:rsidRPr="0048017E">
        <w:rPr>
          <w:rFonts w:ascii="Times New Roman" w:hAnsi="Times New Roman" w:cs="Times New Roman"/>
          <w:sz w:val="18"/>
          <w:szCs w:val="18"/>
        </w:rPr>
        <w:t xml:space="preserve"> </w:t>
      </w:r>
      <w:r w:rsidR="0048017E">
        <w:rPr>
          <w:rFonts w:ascii="Times New Roman" w:hAnsi="Times New Roman" w:cs="Times New Roman"/>
          <w:sz w:val="18"/>
          <w:szCs w:val="18"/>
          <w:lang w:val="en-US"/>
        </w:rPr>
        <w:t>situ</w:t>
      </w:r>
      <w:r w:rsidR="0048017E" w:rsidRPr="0048017E">
        <w:rPr>
          <w:rFonts w:ascii="Times New Roman" w:hAnsi="Times New Roman" w:cs="Times New Roman"/>
          <w:sz w:val="18"/>
          <w:szCs w:val="18"/>
        </w:rPr>
        <w:t xml:space="preserve"> </w:t>
      </w:r>
      <w:r w:rsidR="0048017E">
        <w:rPr>
          <w:rFonts w:ascii="Times New Roman" w:hAnsi="Times New Roman" w:cs="Times New Roman"/>
          <w:sz w:val="18"/>
          <w:szCs w:val="18"/>
        </w:rPr>
        <w:t>του μαστού</w:t>
      </w:r>
      <w:r w:rsidR="00F50094">
        <w:rPr>
          <w:rFonts w:ascii="Times New Roman" w:hAnsi="Times New Roman" w:cs="Times New Roman"/>
          <w:sz w:val="18"/>
          <w:szCs w:val="18"/>
        </w:rPr>
        <w:t xml:space="preserve"> </w:t>
      </w:r>
      <w:r w:rsidR="0048017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Ι. -</w:t>
      </w:r>
      <w:r w:rsidR="0048017E">
        <w:rPr>
          <w:rFonts w:ascii="Times New Roman" w:hAnsi="Times New Roman" w:cs="Times New Roman"/>
          <w:sz w:val="18"/>
          <w:szCs w:val="18"/>
        </w:rPr>
        <w:t xml:space="preserve">προηγηθείσα θεραπεία, κατά τη διάρκεια εγκυμοσύνης, </w:t>
      </w:r>
    </w:p>
    <w:p w:rsidR="00F50094" w:rsidRDefault="0048017E" w:rsidP="003F397F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76EDF">
        <w:rPr>
          <w:rFonts w:ascii="Times New Roman" w:hAnsi="Times New Roman" w:cs="Times New Roman"/>
          <w:sz w:val="18"/>
          <w:szCs w:val="18"/>
        </w:rPr>
        <w:t xml:space="preserve">       </w:t>
      </w:r>
      <w:r w:rsidR="00FE43B5">
        <w:rPr>
          <w:rFonts w:ascii="Times New Roman" w:hAnsi="Times New Roman" w:cs="Times New Roman"/>
          <w:sz w:val="18"/>
          <w:szCs w:val="18"/>
        </w:rPr>
        <w:t xml:space="preserve">με </w:t>
      </w:r>
      <w:proofErr w:type="spellStart"/>
      <w:r w:rsidR="00FE43B5">
        <w:rPr>
          <w:rFonts w:ascii="Times New Roman" w:hAnsi="Times New Roman" w:cs="Times New Roman"/>
          <w:sz w:val="18"/>
          <w:szCs w:val="18"/>
        </w:rPr>
        <w:t>διαιθυ</w:t>
      </w:r>
      <w:r>
        <w:rPr>
          <w:rFonts w:ascii="Times New Roman" w:hAnsi="Times New Roman" w:cs="Times New Roman"/>
          <w:sz w:val="18"/>
          <w:szCs w:val="18"/>
        </w:rPr>
        <w:t>λική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στιλβεστρόλη</w:t>
      </w:r>
    </w:p>
    <w:p w:rsidR="00425A92" w:rsidRPr="00531A63" w:rsidRDefault="00F50094" w:rsidP="00531A63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Βάσει </w:t>
      </w:r>
      <w:r>
        <w:rPr>
          <w:rFonts w:ascii="Times New Roman" w:hAnsi="Times New Roman" w:cs="Times New Roman"/>
          <w:color w:val="FF0000"/>
          <w:sz w:val="18"/>
          <w:szCs w:val="18"/>
        </w:rPr>
        <w:t>των παρακάτω σελίδων του προτεινόμενου συγγράμματος</w:t>
      </w:r>
      <w:r w:rsidR="00531A63">
        <w:rPr>
          <w:rFonts w:ascii="Times New Roman" w:hAnsi="Times New Roman" w:cs="Times New Roman"/>
          <w:color w:val="FF0000"/>
          <w:sz w:val="18"/>
          <w:szCs w:val="18"/>
        </w:rPr>
        <w:t xml:space="preserve"> του </w:t>
      </w:r>
      <w:r w:rsidR="00531A63">
        <w:rPr>
          <w:rFonts w:ascii="Times New Roman" w:hAnsi="Times New Roman" w:cs="Times New Roman"/>
          <w:color w:val="FF0000"/>
          <w:sz w:val="18"/>
          <w:szCs w:val="18"/>
          <w:lang w:val="en-US"/>
        </w:rPr>
        <w:t>Muir</w:t>
      </w:r>
      <w:r>
        <w:rPr>
          <w:rFonts w:ascii="Times New Roman" w:hAnsi="Times New Roman" w:cs="Times New Roman"/>
          <w:color w:val="FF0000"/>
          <w:sz w:val="18"/>
          <w:szCs w:val="18"/>
        </w:rPr>
        <w:t>, τα σωστά ζεύγη έχουν ως εξής</w:t>
      </w:r>
      <w:r w:rsidRPr="00F50094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FE43B5">
        <w:rPr>
          <w:rFonts w:ascii="Times New Roman" w:hAnsi="Times New Roman" w:cs="Times New Roman"/>
          <w:color w:val="FF0000"/>
          <w:sz w:val="18"/>
          <w:szCs w:val="18"/>
        </w:rPr>
        <w:t>1-Η (σελ.681), 2-ΣΤ(729), 3-Ζ(686), 4-Δ(720), 5-Ι(682), 6-Θ(722), 7-Γ(693), 8-Α(693),9-Β</w:t>
      </w:r>
      <w:r w:rsidR="009E08F4">
        <w:rPr>
          <w:rFonts w:ascii="Times New Roman" w:hAnsi="Times New Roman" w:cs="Times New Roman"/>
          <w:color w:val="FF0000"/>
          <w:sz w:val="18"/>
          <w:szCs w:val="18"/>
        </w:rPr>
        <w:t>(730)</w:t>
      </w:r>
      <w:r w:rsidR="00FE43B5">
        <w:rPr>
          <w:rFonts w:ascii="Times New Roman" w:hAnsi="Times New Roman" w:cs="Times New Roman"/>
          <w:color w:val="FF0000"/>
          <w:sz w:val="18"/>
          <w:szCs w:val="18"/>
        </w:rPr>
        <w:t xml:space="preserve"> &amp;10-Ε</w:t>
      </w:r>
      <w:r w:rsidR="009E08F4">
        <w:rPr>
          <w:rFonts w:ascii="Times New Roman" w:hAnsi="Times New Roman" w:cs="Times New Roman"/>
          <w:color w:val="FF0000"/>
          <w:sz w:val="18"/>
          <w:szCs w:val="18"/>
        </w:rPr>
        <w:t>(728).</w:t>
      </w:r>
    </w:p>
    <w:p w:rsidR="00983E89" w:rsidRDefault="00983E89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62B62" w:rsidRPr="00254543" w:rsidRDefault="00E62B62" w:rsidP="00A16A26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8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254543">
        <w:rPr>
          <w:rFonts w:ascii="Times New Roman" w:hAnsi="Times New Roman" w:cs="Times New Roman"/>
          <w:sz w:val="18"/>
          <w:szCs w:val="18"/>
        </w:rPr>
        <w:t xml:space="preserve"> </w:t>
      </w:r>
      <w:r w:rsidR="00254543" w:rsidRPr="00254543">
        <w:rPr>
          <w:rFonts w:ascii="Times New Roman" w:hAnsi="Times New Roman" w:cs="Times New Roman"/>
          <w:sz w:val="18"/>
          <w:szCs w:val="18"/>
        </w:rPr>
        <w:t xml:space="preserve">Απαντήστε </w:t>
      </w:r>
      <w:r w:rsidR="00254543" w:rsidRPr="004D47AD">
        <w:rPr>
          <w:rFonts w:ascii="Times New Roman" w:hAnsi="Times New Roman" w:cs="Times New Roman"/>
          <w:i/>
          <w:sz w:val="18"/>
          <w:szCs w:val="18"/>
          <w:u w:val="single"/>
        </w:rPr>
        <w:t>και τα δύο</w:t>
      </w:r>
      <w:r w:rsidR="00254543">
        <w:rPr>
          <w:rFonts w:ascii="Times New Roman" w:hAnsi="Times New Roman" w:cs="Times New Roman"/>
          <w:sz w:val="18"/>
          <w:szCs w:val="18"/>
        </w:rPr>
        <w:t xml:space="preserve"> παρακάτω </w:t>
      </w:r>
      <w:proofErr w:type="spellStart"/>
      <w:r w:rsidR="00254543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254543">
        <w:rPr>
          <w:rFonts w:ascii="Times New Roman" w:hAnsi="Times New Roman" w:cs="Times New Roman"/>
          <w:sz w:val="18"/>
          <w:szCs w:val="18"/>
        </w:rPr>
        <w:t xml:space="preserve"> του 8</w:t>
      </w:r>
      <w:r w:rsidR="00254543" w:rsidRPr="00254543">
        <w:rPr>
          <w:rFonts w:ascii="Times New Roman" w:hAnsi="Times New Roman" w:cs="Times New Roman"/>
          <w:sz w:val="18"/>
          <w:szCs w:val="18"/>
        </w:rPr>
        <w:t xml:space="preserve">ου θέματος </w:t>
      </w:r>
      <w:r w:rsidR="00001680">
        <w:rPr>
          <w:rFonts w:ascii="Times New Roman" w:hAnsi="Times New Roman" w:cs="Times New Roman"/>
          <w:sz w:val="18"/>
          <w:szCs w:val="18"/>
        </w:rPr>
        <w:t>[και το Α (8 μόρια) και το Β (2</w:t>
      </w:r>
      <w:r w:rsidR="00001680" w:rsidRPr="00001680">
        <w:rPr>
          <w:rFonts w:ascii="Times New Roman" w:hAnsi="Times New Roman" w:cs="Times New Roman"/>
          <w:sz w:val="18"/>
          <w:szCs w:val="18"/>
        </w:rPr>
        <w:t xml:space="preserve"> μόρια)]. </w:t>
      </w:r>
    </w:p>
    <w:p w:rsidR="00AA211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Α. </w:t>
      </w:r>
      <w:r>
        <w:rPr>
          <w:rFonts w:ascii="Times New Roman" w:hAnsi="Times New Roman" w:cs="Times New Roman"/>
          <w:sz w:val="18"/>
          <w:szCs w:val="18"/>
        </w:rPr>
        <w:t>Αξιολογήστε τις αντιπροσωπευτικές μικροσκοπικές εικόνες (</w:t>
      </w:r>
      <w:r w:rsidRPr="00C7106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</w:rPr>
        <w:t>.1-4)</w:t>
      </w:r>
      <w:r w:rsidRPr="00C710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τεσσάρων καρκινοπαθών προστάτη αδένα με τις εξής </w:t>
      </w:r>
      <w:proofErr w:type="spellStart"/>
      <w:r>
        <w:rPr>
          <w:rFonts w:ascii="Times New Roman" w:hAnsi="Times New Roman" w:cs="Times New Roman"/>
          <w:sz w:val="18"/>
          <w:szCs w:val="18"/>
        </w:rPr>
        <w:t>συνοδές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κλινικές και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παρακλινικές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πληροφορίες για τον κάθε ασθενή</w:t>
      </w:r>
      <w:r w:rsidRPr="00C7106B">
        <w:rPr>
          <w:rFonts w:ascii="Times New Roman" w:hAnsi="Times New Roman" w:cs="Times New Roman"/>
          <w:sz w:val="18"/>
          <w:szCs w:val="18"/>
        </w:rPr>
        <w:t>:</w:t>
      </w:r>
    </w:p>
    <w:p w:rsidR="00AA211B" w:rsidRPr="00C7106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06B">
        <w:rPr>
          <w:rFonts w:ascii="Times New Roman" w:hAnsi="Times New Roman" w:cs="Times New Roman"/>
          <w:sz w:val="18"/>
          <w:szCs w:val="18"/>
        </w:rPr>
        <w:t xml:space="preserve">Ασθενής 77 ετών, προσέρχεται λόγω αισθήματος ατελούς κένωσης της ουροδόχου κύστης, μειωμένης ροής των ούρων και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νυκτουρίας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. Στον υπέρηχο, έχει μέγεθος προστάτη  περί τα 70 κ. εκ. Στον ορό του</w:t>
      </w:r>
      <w:r>
        <w:rPr>
          <w:rFonts w:ascii="Times New Roman" w:hAnsi="Times New Roman" w:cs="Times New Roman"/>
          <w:sz w:val="18"/>
          <w:szCs w:val="18"/>
        </w:rPr>
        <w:t xml:space="preserve">, το  PSA μετράται στα 2,6 </w:t>
      </w:r>
      <w:proofErr w:type="spellStart"/>
      <w:r>
        <w:rPr>
          <w:rFonts w:ascii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Pr="00C7106B">
        <w:rPr>
          <w:rFonts w:ascii="Times New Roman" w:hAnsi="Times New Roman" w:cs="Times New Roman"/>
          <w:sz w:val="18"/>
          <w:szCs w:val="18"/>
        </w:rPr>
        <w:t xml:space="preserve"> , η δε δακτυλική εξέταση αποβαίνει χωρίς παθολογικά ευρήματα. Όταν η αγωγή με a αναστολείς δεν τον βοηθά πια, διενεργείται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διουρη</w:t>
      </w:r>
      <w:r>
        <w:rPr>
          <w:rFonts w:ascii="Times New Roman" w:hAnsi="Times New Roman" w:cs="Times New Roman"/>
          <w:sz w:val="18"/>
          <w:szCs w:val="18"/>
        </w:rPr>
        <w:t>θρική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προστατεκτομή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με τη μόνη εστία καρκίνου στο εικονιζόμενο </w:t>
      </w:r>
      <w:proofErr w:type="spellStart"/>
      <w:r>
        <w:rPr>
          <w:rFonts w:ascii="Times New Roman" w:hAnsi="Times New Roman" w:cs="Times New Roman"/>
          <w:sz w:val="18"/>
          <w:szCs w:val="18"/>
        </w:rPr>
        <w:t>ξέσμα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Εικ</w:t>
      </w:r>
      <w:proofErr w:type="spellEnd"/>
      <w:r>
        <w:rPr>
          <w:rFonts w:ascii="Times New Roman" w:hAnsi="Times New Roman" w:cs="Times New Roman"/>
          <w:sz w:val="18"/>
          <w:szCs w:val="18"/>
        </w:rPr>
        <w:t>. 8Α.1)</w:t>
      </w:r>
      <w:r w:rsidRPr="00C7106B">
        <w:rPr>
          <w:rFonts w:ascii="Times New Roman" w:hAnsi="Times New Roman" w:cs="Times New Roman"/>
          <w:sz w:val="18"/>
          <w:szCs w:val="18"/>
        </w:rPr>
        <w:t>.</w:t>
      </w:r>
    </w:p>
    <w:p w:rsidR="00AA211B" w:rsidRPr="00C7106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C7106B">
        <w:rPr>
          <w:rFonts w:ascii="Times New Roman" w:hAnsi="Times New Roman" w:cs="Times New Roman"/>
          <w:b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06B">
        <w:rPr>
          <w:rFonts w:ascii="Times New Roman" w:hAnsi="Times New Roman" w:cs="Times New Roman"/>
          <w:sz w:val="18"/>
          <w:szCs w:val="18"/>
        </w:rPr>
        <w:t xml:space="preserve">Άρρην 68 ετών, σε άριστη γενική κατάσταση, προσέρχεται στον ουρολόγο, καθώς σε ετήσιο αιματολογικό έλεγχο ανευρέθηκε τιμή PSA ορού 8,1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dL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, ενώ η περσιν</w:t>
      </w:r>
      <w:r>
        <w:rPr>
          <w:rFonts w:ascii="Times New Roman" w:hAnsi="Times New Roman" w:cs="Times New Roman"/>
          <w:sz w:val="18"/>
          <w:szCs w:val="18"/>
        </w:rPr>
        <w:t xml:space="preserve">ή αντίστοιχη τιμή ήταν 3,4 </w:t>
      </w:r>
      <w:proofErr w:type="spellStart"/>
      <w:r>
        <w:rPr>
          <w:rFonts w:ascii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Pr="00C7106B">
        <w:rPr>
          <w:rFonts w:ascii="Times New Roman" w:hAnsi="Times New Roman" w:cs="Times New Roman"/>
          <w:sz w:val="18"/>
          <w:szCs w:val="18"/>
        </w:rPr>
        <w:t xml:space="preserve">. Στον υπέρηχο, ο προστάτης του είναι περίπου 40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κ.εκ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.  και ο ίδιος δεν αναφέρ</w:t>
      </w:r>
      <w:r w:rsidR="00902987">
        <w:rPr>
          <w:rFonts w:ascii="Times New Roman" w:hAnsi="Times New Roman" w:cs="Times New Roman"/>
          <w:sz w:val="18"/>
          <w:szCs w:val="18"/>
        </w:rPr>
        <w:t xml:space="preserve">ει </w:t>
      </w:r>
      <w:proofErr w:type="spellStart"/>
      <w:r w:rsidR="00902987">
        <w:rPr>
          <w:rFonts w:ascii="Times New Roman" w:hAnsi="Times New Roman" w:cs="Times New Roman"/>
          <w:sz w:val="18"/>
          <w:szCs w:val="18"/>
        </w:rPr>
        <w:t>δυσουρικά</w:t>
      </w:r>
      <w:proofErr w:type="spellEnd"/>
      <w:r w:rsidR="00902987">
        <w:rPr>
          <w:rFonts w:ascii="Times New Roman" w:hAnsi="Times New Roman" w:cs="Times New Roman"/>
          <w:sz w:val="18"/>
          <w:szCs w:val="18"/>
        </w:rPr>
        <w:t xml:space="preserve"> ενοχλήματα. Κ</w:t>
      </w:r>
      <w:r w:rsidRPr="00C7106B">
        <w:rPr>
          <w:rFonts w:ascii="Times New Roman" w:hAnsi="Times New Roman" w:cs="Times New Roman"/>
          <w:sz w:val="18"/>
          <w:szCs w:val="18"/>
        </w:rPr>
        <w:t>ατά τη δακτυλική εξέταση, εντοπίζεται ψηλαφητή σκληρία προς τον αριστερό λοβό του προστάτη αδένα• κατά συνέπεια, συστήν</w:t>
      </w:r>
      <w:r>
        <w:rPr>
          <w:rFonts w:ascii="Times New Roman" w:hAnsi="Times New Roman" w:cs="Times New Roman"/>
          <w:sz w:val="18"/>
          <w:szCs w:val="18"/>
        </w:rPr>
        <w:t xml:space="preserve">εται </w:t>
      </w:r>
      <w:proofErr w:type="spellStart"/>
      <w:r>
        <w:rPr>
          <w:rFonts w:ascii="Times New Roman" w:hAnsi="Times New Roman" w:cs="Times New Roman"/>
          <w:sz w:val="18"/>
          <w:szCs w:val="18"/>
        </w:rPr>
        <w:t>διορθική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βιοψία προστάτη (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. 8</w:t>
      </w:r>
      <w:r w:rsidR="00902987">
        <w:rPr>
          <w:rFonts w:ascii="Times New Roman" w:hAnsi="Times New Roman" w:cs="Times New Roman"/>
          <w:sz w:val="18"/>
          <w:szCs w:val="18"/>
        </w:rPr>
        <w:t>Α.2), υπό</w:t>
      </w:r>
      <w:r w:rsidRPr="00C710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υπερηχογραφική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 καθοδήγηση.</w:t>
      </w:r>
    </w:p>
    <w:p w:rsidR="00AA211B" w:rsidRPr="00C7106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C7106B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06B">
        <w:rPr>
          <w:rFonts w:ascii="Times New Roman" w:hAnsi="Times New Roman" w:cs="Times New Roman"/>
          <w:sz w:val="18"/>
          <w:szCs w:val="18"/>
        </w:rPr>
        <w:t>Άρρην 60 ετών, προσέρχεται λόγω ανεύρεση</w:t>
      </w:r>
      <w:r>
        <w:rPr>
          <w:rFonts w:ascii="Times New Roman" w:hAnsi="Times New Roman" w:cs="Times New Roman"/>
          <w:sz w:val="18"/>
          <w:szCs w:val="18"/>
        </w:rPr>
        <w:t xml:space="preserve">ς τιμής PSA ορού περί τα 6 </w:t>
      </w:r>
      <w:proofErr w:type="spellStart"/>
      <w:r>
        <w:rPr>
          <w:rFonts w:ascii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Pr="00C7106B">
        <w:rPr>
          <w:rFonts w:ascii="Times New Roman" w:hAnsi="Times New Roman" w:cs="Times New Roman"/>
          <w:sz w:val="18"/>
          <w:szCs w:val="18"/>
        </w:rPr>
        <w:t xml:space="preserve">. Στη δακτυλική εξέταση δεν υπάρχουν ευρήματα,  ο δε όγκος ολόκληρου του προστάτη αδένα είναι περίπου 35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κ.εκ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. Δεν αναφέρονται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δυσουρικά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 ενοχλήματα. Επειδή το PSA εμφανίζει αυξητική τά</w:t>
      </w:r>
      <w:r>
        <w:rPr>
          <w:rFonts w:ascii="Times New Roman" w:hAnsi="Times New Roman" w:cs="Times New Roman"/>
          <w:sz w:val="18"/>
          <w:szCs w:val="18"/>
        </w:rPr>
        <w:t xml:space="preserve">ση σε σχέση με πέρυσι (5,1 </w:t>
      </w:r>
      <w:proofErr w:type="spellStart"/>
      <w:r>
        <w:rPr>
          <w:rFonts w:ascii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Pr="00C7106B">
        <w:rPr>
          <w:rFonts w:ascii="Times New Roman" w:hAnsi="Times New Roman" w:cs="Times New Roman"/>
          <w:sz w:val="18"/>
          <w:szCs w:val="18"/>
        </w:rPr>
        <w:t xml:space="preserve">), συστήνεται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διορθική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 βιοψία προστάτη (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Eικ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>. 8Α.3).</w:t>
      </w:r>
    </w:p>
    <w:p w:rsidR="00AA211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C7106B"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06B">
        <w:rPr>
          <w:rFonts w:ascii="Times New Roman" w:hAnsi="Times New Roman" w:cs="Times New Roman"/>
          <w:sz w:val="18"/>
          <w:szCs w:val="18"/>
        </w:rPr>
        <w:t xml:space="preserve">Ασθενής 74 ετών, με ιστορικό στεφανιαίας νόσου και τριπλού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bypass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 από 4ετίας, προσέρχεται λόγω πολύ </w:t>
      </w:r>
      <w:r>
        <w:rPr>
          <w:rFonts w:ascii="Times New Roman" w:hAnsi="Times New Roman" w:cs="Times New Roman"/>
          <w:sz w:val="18"/>
          <w:szCs w:val="18"/>
        </w:rPr>
        <w:t xml:space="preserve">αυξημένης τιμής PSA ορού (52 </w:t>
      </w:r>
      <w:proofErr w:type="spellStart"/>
      <w:r>
        <w:rPr>
          <w:rFonts w:ascii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ml</w:t>
      </w:r>
      <w:r w:rsidRPr="00C7106B">
        <w:rPr>
          <w:rFonts w:ascii="Times New Roman" w:hAnsi="Times New Roman" w:cs="Times New Roman"/>
          <w:sz w:val="18"/>
          <w:szCs w:val="18"/>
        </w:rPr>
        <w:t xml:space="preserve">). Κατά τη δακτυλική εξέταση, ο προστάτης ανευρίσκεται ιδιαίτερα σκληρός σε όλη την έκτασή του. Διενεργείται 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διορθική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 βιοψία του προστάτη (</w:t>
      </w:r>
      <w:proofErr w:type="spellStart"/>
      <w:r w:rsidRPr="00C7106B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Pr="00C7106B">
        <w:rPr>
          <w:rFonts w:ascii="Times New Roman" w:hAnsi="Times New Roman" w:cs="Times New Roman"/>
          <w:sz w:val="18"/>
          <w:szCs w:val="18"/>
        </w:rPr>
        <w:t xml:space="preserve">. 8Α.4). </w:t>
      </w:r>
    </w:p>
    <w:p w:rsidR="00AA211B" w:rsidRPr="00DD709E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C7106B">
        <w:rPr>
          <w:rFonts w:ascii="Times New Roman" w:hAnsi="Times New Roman" w:cs="Times New Roman"/>
          <w:sz w:val="18"/>
          <w:szCs w:val="18"/>
        </w:rPr>
        <w:t xml:space="preserve">Καθορίστε </w:t>
      </w:r>
      <w:r>
        <w:rPr>
          <w:rFonts w:ascii="Times New Roman" w:hAnsi="Times New Roman" w:cs="Times New Roman"/>
          <w:sz w:val="18"/>
          <w:szCs w:val="18"/>
        </w:rPr>
        <w:t xml:space="preserve">τον ιστολογικό βαθμό κακοήθειας ονομαστικά σε κάθε περίπτωση και επιλέξτε σε ποιον από τους τέσσερεις καρκινοπαθείς θα συστήσετε ως θεραπεία εκλογής τη ριζική </w:t>
      </w:r>
      <w:proofErr w:type="spellStart"/>
      <w:r>
        <w:rPr>
          <w:rFonts w:ascii="Times New Roman" w:hAnsi="Times New Roman" w:cs="Times New Roman"/>
          <w:sz w:val="18"/>
          <w:szCs w:val="18"/>
        </w:rPr>
        <w:t>προστατεκτομή</w:t>
      </w:r>
      <w:proofErr w:type="spellEnd"/>
      <w:r>
        <w:rPr>
          <w:rFonts w:ascii="Times New Roman" w:hAnsi="Times New Roman" w:cs="Times New Roman"/>
          <w:sz w:val="18"/>
          <w:szCs w:val="18"/>
        </w:rPr>
        <w:t>, εξηγώντας το σκεπτικό σας. Τι θα συστήσετε στον καθένα από τους υπόλοιπους τρεις ασθενείς και για ποιο λόγο</w:t>
      </w:r>
      <w:r w:rsidRPr="00C7106B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211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B1C85">
        <w:rPr>
          <w:rFonts w:ascii="Times New Roman" w:hAnsi="Times New Roman" w:cs="Times New Roman"/>
          <w:color w:val="FF0000"/>
          <w:sz w:val="18"/>
          <w:szCs w:val="18"/>
        </w:rPr>
        <w:t>8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 xml:space="preserve">.1 </w:t>
      </w:r>
      <w:r>
        <w:rPr>
          <w:rFonts w:ascii="Times New Roman" w:hAnsi="Times New Roman" w:cs="Times New Roman"/>
          <w:color w:val="FF0000"/>
          <w:sz w:val="18"/>
          <w:szCs w:val="18"/>
        </w:rPr>
        <w:t>Τυχαία ανιχνευόμενο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περιορισμένο, έως μέτριας διαφοροποίησης κυψελιδικό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αδενοκαρκίνωμα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, βαθμού κακοήθειας 1 κατά Π.Ο.Υ.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/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I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S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U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Παρακολούθ</w:t>
      </w:r>
      <w:r w:rsidR="00902987">
        <w:rPr>
          <w:rFonts w:ascii="Times New Roman" w:hAnsi="Times New Roman" w:cs="Times New Roman"/>
          <w:color w:val="FF0000"/>
          <w:sz w:val="18"/>
          <w:szCs w:val="18"/>
        </w:rPr>
        <w:t xml:space="preserve">ηση με συνέχιση  των μετρήσεων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του 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PSA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ρού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AA211B" w:rsidRPr="00790861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8</w:t>
      </w:r>
      <w:r w:rsidRPr="004B1C85">
        <w:rPr>
          <w:rFonts w:ascii="Times New Roman" w:hAnsi="Times New Roman" w:cs="Times New Roman"/>
          <w:color w:val="FF0000"/>
          <w:sz w:val="18"/>
          <w:szCs w:val="18"/>
        </w:rPr>
        <w:t>Α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.2. Σε ικανή έκταση του εικονιζόμενου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ιστοτεμαχίου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, ανάπτυξη μετρίως προς χαμηλά  διαφοροποιημένου κυψελιδικού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αδενοκαρκινώματος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, βαθμού κακοηθείας 2 κατά Π.Ο.Υ./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I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S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U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.,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αθροιστικού βαθμού κακοήθειας κατά 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Gleason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7 (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= 3+4).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Προτείνεται ριζική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προστατεκτομή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, μετά από απεικονιστική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σταδιοποίηση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νόσου περιοριζόμενης στον προστάτη αδένα (απουσία ανιχνεύσιμων μεταστάσεων) . </w:t>
      </w:r>
    </w:p>
    <w:p w:rsidR="00AA211B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90861">
        <w:rPr>
          <w:rFonts w:ascii="Times New Roman" w:hAnsi="Times New Roman" w:cs="Times New Roman"/>
          <w:color w:val="FF0000"/>
          <w:sz w:val="18"/>
          <w:szCs w:val="18"/>
        </w:rPr>
        <w:t>8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.3.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Ελάχιστη στο παρόν υλικό δια βελόνης βιοψίας, ανάπτυξη μετρίως 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διαφοροποιημένου κυψελιδικού </w:t>
      </w:r>
      <w:proofErr w:type="spellStart"/>
      <w:r w:rsidRPr="00790861">
        <w:rPr>
          <w:rFonts w:ascii="Times New Roman" w:hAnsi="Times New Roman" w:cs="Times New Roman"/>
          <w:color w:val="FF0000"/>
          <w:sz w:val="18"/>
          <w:szCs w:val="18"/>
        </w:rPr>
        <w:t>αδενοκαρκινώματος</w:t>
      </w:r>
      <w:proofErr w:type="spellEnd"/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 , βαθμού κακοηθείας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κατά Π.Ο.Υ./I.S,U.P., αθροιστικού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βαθμού κακοήθειας κατά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Gleason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6 (= 3+3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).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Συστήνεται ενεργός παρακολούθηση του ασθενούς.</w:t>
      </w:r>
    </w:p>
    <w:p w:rsidR="00AA211B" w:rsidRPr="00790861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8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Α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.4. Εκτενής ανάπτυξη στο υλικό της διά βελόνης βιοψίας, 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χαμηλά  διαφοροποιημένου κυψελιδικού </w:t>
      </w:r>
      <w:proofErr w:type="spellStart"/>
      <w:r w:rsidRPr="00790861">
        <w:rPr>
          <w:rFonts w:ascii="Times New Roman" w:hAnsi="Times New Roman" w:cs="Times New Roman"/>
          <w:color w:val="FF0000"/>
          <w:sz w:val="18"/>
          <w:szCs w:val="18"/>
        </w:rPr>
        <w:t>αδενοκα</w:t>
      </w:r>
      <w:r>
        <w:rPr>
          <w:rFonts w:ascii="Times New Roman" w:hAnsi="Times New Roman" w:cs="Times New Roman"/>
          <w:color w:val="FF0000"/>
          <w:sz w:val="18"/>
          <w:szCs w:val="18"/>
        </w:rPr>
        <w:t>ρκινώματος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, βαθμού κακοηθείας 5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 κατά Π.Ο.Υ./I.S,U.P., αθροιστικού βαθμού κακοήθειας κατά </w:t>
      </w:r>
      <w:proofErr w:type="spellStart"/>
      <w:r w:rsidRPr="00790861">
        <w:rPr>
          <w:rFonts w:ascii="Times New Roman" w:hAnsi="Times New Roman" w:cs="Times New Roman"/>
          <w:color w:val="FF0000"/>
          <w:sz w:val="18"/>
          <w:szCs w:val="18"/>
        </w:rPr>
        <w:t>Gleason</w:t>
      </w:r>
      <w:proofErr w:type="spellEnd"/>
      <w:r w:rsidRPr="0079086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τουλάχιστον 9 (= 5</w:t>
      </w:r>
      <w:r w:rsidRPr="00790861">
        <w:rPr>
          <w:rFonts w:ascii="Times New Roman" w:hAnsi="Times New Roman" w:cs="Times New Roman"/>
          <w:color w:val="FF0000"/>
          <w:sz w:val="18"/>
          <w:szCs w:val="18"/>
        </w:rPr>
        <w:t>+4).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Καθώς η μετα</w:t>
      </w:r>
      <w:r w:rsidR="00902987">
        <w:rPr>
          <w:rFonts w:ascii="Times New Roman" w:hAnsi="Times New Roman" w:cs="Times New Roman"/>
          <w:color w:val="FF0000"/>
          <w:sz w:val="18"/>
          <w:szCs w:val="18"/>
        </w:rPr>
        <w:t xml:space="preserve">στατική διασπορά είναι δεδομένη, η δε κατάσταση της υγείας του ασθενούς ήδη επιβαρυμένη από το καρδιολογικό ιστορικό του,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συστήνεται </w:t>
      </w:r>
      <w:r w:rsidR="00481739">
        <w:rPr>
          <w:rFonts w:ascii="Times New Roman" w:hAnsi="Times New Roman" w:cs="Times New Roman"/>
          <w:color w:val="FF0000"/>
          <w:sz w:val="18"/>
          <w:szCs w:val="18"/>
        </w:rPr>
        <w:t xml:space="preserve">αρχικά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αντι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-ορμονική θεραπεία. </w:t>
      </w:r>
    </w:p>
    <w:p w:rsidR="00AA211B" w:rsidRPr="00943A27" w:rsidRDefault="00AA211B" w:rsidP="00AA211B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43A27">
        <w:rPr>
          <w:rFonts w:ascii="Times New Roman" w:hAnsi="Times New Roman" w:cs="Times New Roman"/>
          <w:color w:val="FF0000"/>
          <w:sz w:val="18"/>
          <w:szCs w:val="18"/>
        </w:rPr>
        <w:t>Αρχείο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βίντεο «</w:t>
      </w:r>
      <w:r w:rsidRPr="00943A27">
        <w:rPr>
          <w:rFonts w:ascii="Times New Roman" w:hAnsi="Times New Roman" w:cs="Times New Roman"/>
          <w:color w:val="FF0000"/>
          <w:sz w:val="18"/>
          <w:szCs w:val="18"/>
        </w:rPr>
        <w:t>ΕΠΙΠΡΟΣΘΕΤΟ ΜΑΘΗΜΑ ΙΣΤΟΠΑΘΟΛΟΓΙΑΣ ΤΟΥ ΠΡΟΣΤΑΤΗ ΑΔΕΝΑ ΜΕ ΚΛΙΝΙΚΗ ΑΞΙΟΛΟΓΗΣΗ</w:t>
      </w:r>
      <w:r>
        <w:rPr>
          <w:rFonts w:ascii="Times New Roman" w:hAnsi="Times New Roman" w:cs="Times New Roman"/>
          <w:color w:val="FF0000"/>
          <w:sz w:val="18"/>
          <w:szCs w:val="18"/>
        </w:rPr>
        <w:t>» από τον φάκελο  «Βιντεοσκοπημένα μαθήματα Παθολογικής Ανατομικής ΙΙ» των «Συνδέσμων» του ηλεκτρονικού χαρτοφυλακίου του μαθήματος.</w:t>
      </w:r>
    </w:p>
    <w:p w:rsidR="005E37CA" w:rsidRDefault="008D2E1C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 w:rsidRPr="008D2E1C">
        <w:rPr>
          <w:rFonts w:ascii="Times New Roman" w:hAnsi="Times New Roman" w:cs="Times New Roman"/>
          <w:b/>
          <w:sz w:val="18"/>
          <w:szCs w:val="18"/>
        </w:rPr>
        <w:t>Β.</w:t>
      </w:r>
      <w:r w:rsidRPr="008D2E1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C5B3A">
        <w:rPr>
          <w:rFonts w:ascii="Times New Roman" w:hAnsi="Times New Roman" w:cs="Times New Roman"/>
          <w:sz w:val="18"/>
          <w:szCs w:val="18"/>
        </w:rPr>
        <w:t xml:space="preserve">Σε άρρενα με λοίμωξη από τον ιό της ανθρώπινης 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ανοσοανεπάρκειας</w:t>
      </w:r>
      <w:proofErr w:type="spellEnd"/>
      <w:r w:rsidR="00EC5B3A">
        <w:rPr>
          <w:rFonts w:ascii="Times New Roman" w:hAnsi="Times New Roman" w:cs="Times New Roman"/>
          <w:sz w:val="18"/>
          <w:szCs w:val="18"/>
        </w:rPr>
        <w:t xml:space="preserve"> </w:t>
      </w:r>
      <w:r w:rsidR="00EC5B3A" w:rsidRPr="00EC5B3A">
        <w:rPr>
          <w:rFonts w:ascii="Times New Roman" w:hAnsi="Times New Roman" w:cs="Times New Roman"/>
          <w:sz w:val="18"/>
          <w:szCs w:val="18"/>
        </w:rPr>
        <w:t>(</w:t>
      </w:r>
      <w:r w:rsidR="00EC5B3A">
        <w:rPr>
          <w:rFonts w:ascii="Times New Roman" w:hAnsi="Times New Roman" w:cs="Times New Roman"/>
          <w:sz w:val="18"/>
          <w:szCs w:val="18"/>
          <w:lang w:val="en-US"/>
        </w:rPr>
        <w:t>HIV</w:t>
      </w:r>
      <w:r w:rsidR="00EC5B3A" w:rsidRPr="00EC5B3A">
        <w:rPr>
          <w:rFonts w:ascii="Times New Roman" w:hAnsi="Times New Roman" w:cs="Times New Roman"/>
          <w:sz w:val="18"/>
          <w:szCs w:val="18"/>
        </w:rPr>
        <w:t xml:space="preserve">), </w:t>
      </w:r>
      <w:r w:rsidR="00EC5B3A">
        <w:rPr>
          <w:rFonts w:ascii="Times New Roman" w:hAnsi="Times New Roman" w:cs="Times New Roman"/>
          <w:sz w:val="18"/>
          <w:szCs w:val="18"/>
        </w:rPr>
        <w:t xml:space="preserve">εμφανίζονται μικρές φυσαλίδες στη βάλανο του πέους και στην 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ακροποσθία</w:t>
      </w:r>
      <w:proofErr w:type="spellEnd"/>
      <w:r w:rsidR="00EC5B3A">
        <w:rPr>
          <w:rFonts w:ascii="Times New Roman" w:hAnsi="Times New Roman" w:cs="Times New Roman"/>
          <w:sz w:val="18"/>
          <w:szCs w:val="18"/>
        </w:rPr>
        <w:t xml:space="preserve">. Αυτές, σπάζοντας, προκαλούν επώδυνα, ρηχά έλκη από τα οποία ελήφθη το εικονιζόμενο κυτταρολογικό </w:t>
      </w:r>
      <w:r w:rsidR="009E2263">
        <w:rPr>
          <w:rFonts w:ascii="Times New Roman" w:hAnsi="Times New Roman" w:cs="Times New Roman"/>
          <w:sz w:val="18"/>
          <w:szCs w:val="18"/>
        </w:rPr>
        <w:t xml:space="preserve">υλικό </w:t>
      </w:r>
      <w:proofErr w:type="spellStart"/>
      <w:r w:rsidR="009E2263">
        <w:rPr>
          <w:rFonts w:ascii="Times New Roman" w:hAnsi="Times New Roman" w:cs="Times New Roman"/>
          <w:sz w:val="18"/>
          <w:szCs w:val="18"/>
        </w:rPr>
        <w:t>έγκλεισης</w:t>
      </w:r>
      <w:proofErr w:type="spellEnd"/>
      <w:r w:rsidR="009E2263">
        <w:rPr>
          <w:rFonts w:ascii="Times New Roman" w:hAnsi="Times New Roman" w:cs="Times New Roman"/>
          <w:sz w:val="18"/>
          <w:szCs w:val="18"/>
        </w:rPr>
        <w:t xml:space="preserve"> σε κύβο παραφίνης</w:t>
      </w:r>
      <w:r w:rsidR="00EC5B3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C5B3A">
        <w:rPr>
          <w:rFonts w:ascii="Times New Roman" w:hAnsi="Times New Roman" w:cs="Times New Roman"/>
          <w:sz w:val="18"/>
          <w:szCs w:val="18"/>
        </w:rPr>
        <w:t>. 8</w:t>
      </w:r>
      <w:r w:rsidR="00A15A30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A15A30" w:rsidRPr="00A15A30">
        <w:rPr>
          <w:rFonts w:ascii="Times New Roman" w:hAnsi="Times New Roman" w:cs="Times New Roman"/>
          <w:sz w:val="18"/>
          <w:szCs w:val="18"/>
        </w:rPr>
        <w:t>.1</w:t>
      </w:r>
      <w:r w:rsidR="00EC5B3A">
        <w:rPr>
          <w:rFonts w:ascii="Times New Roman" w:hAnsi="Times New Roman" w:cs="Times New Roman"/>
          <w:sz w:val="18"/>
          <w:szCs w:val="18"/>
        </w:rPr>
        <w:t>). Παράλληλα</w:t>
      </w:r>
      <w:r w:rsidR="00242292" w:rsidRPr="00242292">
        <w:rPr>
          <w:rFonts w:ascii="Times New Roman" w:hAnsi="Times New Roman" w:cs="Times New Roman"/>
          <w:sz w:val="18"/>
          <w:szCs w:val="18"/>
        </w:rPr>
        <w:t>,</w:t>
      </w:r>
      <w:r w:rsidR="00EC5B3A">
        <w:rPr>
          <w:rFonts w:ascii="Times New Roman" w:hAnsi="Times New Roman" w:cs="Times New Roman"/>
          <w:sz w:val="18"/>
          <w:szCs w:val="18"/>
        </w:rPr>
        <w:t xml:space="preserve"> ο ασθενής αναφέρει 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οιδιωφαγία</w:t>
      </w:r>
      <w:proofErr w:type="spellEnd"/>
      <w:r w:rsidR="00EC5B3A">
        <w:rPr>
          <w:rFonts w:ascii="Times New Roman" w:hAnsi="Times New Roman" w:cs="Times New Roman"/>
          <w:sz w:val="18"/>
          <w:szCs w:val="18"/>
        </w:rPr>
        <w:t xml:space="preserve">, δυσφαγία, θωρακικό άλγος και διαπιστώνεται πυρετός. 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Ενδοσκοπικώς</w:t>
      </w:r>
      <w:proofErr w:type="spellEnd"/>
      <w:r w:rsidR="00EC5B3A">
        <w:rPr>
          <w:rFonts w:ascii="Times New Roman" w:hAnsi="Times New Roman" w:cs="Times New Roman"/>
          <w:sz w:val="18"/>
          <w:szCs w:val="18"/>
        </w:rPr>
        <w:t>, στον κατώτερο οισοφάγο, διαπιστώνονται εύθρυπτος βλεννογόνος και διακριτές ή συγχωνευόμενες επιφανειακές εξελκώσεις από τα όρια των οποίων ελήφθησαν βιοψίες (Εικ.8Β</w:t>
      </w:r>
      <w:r w:rsidR="00A15A30" w:rsidRPr="00A15A30">
        <w:rPr>
          <w:rFonts w:ascii="Times New Roman" w:hAnsi="Times New Roman" w:cs="Times New Roman"/>
          <w:sz w:val="18"/>
          <w:szCs w:val="18"/>
        </w:rPr>
        <w:t>. 2&amp;3</w:t>
      </w:r>
      <w:r w:rsidR="00EC5B3A">
        <w:rPr>
          <w:rFonts w:ascii="Times New Roman" w:hAnsi="Times New Roman" w:cs="Times New Roman"/>
          <w:sz w:val="18"/>
          <w:szCs w:val="18"/>
        </w:rPr>
        <w:t>). Μετά τη μικροσκοπική διάγνωση</w:t>
      </w:r>
      <w:r w:rsidR="00242292" w:rsidRPr="00943A27">
        <w:rPr>
          <w:rFonts w:ascii="Times New Roman" w:hAnsi="Times New Roman" w:cs="Times New Roman"/>
          <w:sz w:val="18"/>
          <w:szCs w:val="18"/>
        </w:rPr>
        <w:t>,</w:t>
      </w:r>
      <w:r w:rsidR="00EC5B3A">
        <w:rPr>
          <w:rFonts w:ascii="Times New Roman" w:hAnsi="Times New Roman" w:cs="Times New Roman"/>
          <w:sz w:val="18"/>
          <w:szCs w:val="18"/>
        </w:rPr>
        <w:t xml:space="preserve"> χορηγείται </w:t>
      </w:r>
      <w:proofErr w:type="spellStart"/>
      <w:r w:rsidR="00EC5B3A">
        <w:rPr>
          <w:rFonts w:ascii="Times New Roman" w:hAnsi="Times New Roman" w:cs="Times New Roman"/>
          <w:sz w:val="18"/>
          <w:szCs w:val="18"/>
        </w:rPr>
        <w:t>ακυκλοβίρη</w:t>
      </w:r>
      <w:proofErr w:type="spellEnd"/>
      <w:r w:rsidR="00A15A30" w:rsidRPr="00AB57C7">
        <w:rPr>
          <w:rFonts w:ascii="Times New Roman" w:hAnsi="Times New Roman" w:cs="Times New Roman"/>
          <w:sz w:val="18"/>
          <w:szCs w:val="18"/>
        </w:rPr>
        <w:t>,</w:t>
      </w:r>
      <w:r w:rsidR="00EC5B3A">
        <w:rPr>
          <w:rFonts w:ascii="Times New Roman" w:hAnsi="Times New Roman" w:cs="Times New Roman"/>
          <w:sz w:val="18"/>
          <w:szCs w:val="18"/>
        </w:rPr>
        <w:t xml:space="preserve"> ενδοφλεβίως.</w:t>
      </w:r>
    </w:p>
    <w:p w:rsidR="00EC5B3A" w:rsidRDefault="00EC5B3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42292">
        <w:rPr>
          <w:rFonts w:ascii="Times New Roman" w:hAnsi="Times New Roman" w:cs="Times New Roman"/>
          <w:sz w:val="18"/>
          <w:szCs w:val="18"/>
        </w:rPr>
        <w:t>Ποια ευκαιριακή νόσος προσέβαλε ταυτόχρονα τις δύο ανατομικές θέσεις του εν λόγω ασθενούς</w:t>
      </w:r>
      <w:r w:rsidR="00242292" w:rsidRPr="00242292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242292" w:rsidRDefault="00242292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Περιγράψτε τα σχετικά μικροσκοπικά ευρήματα.</w:t>
      </w:r>
    </w:p>
    <w:p w:rsidR="00242292" w:rsidRPr="00943A27" w:rsidRDefault="00242292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Σε ποια άλλη περιοχή θα ήταν αναμενόμενο να αναπτυχθεί το φυσαλιδώδες εξάνθημα της νόσου</w:t>
      </w:r>
      <w:r w:rsidRPr="00242292">
        <w:rPr>
          <w:rFonts w:ascii="Times New Roman" w:hAnsi="Times New Roman" w:cs="Times New Roman"/>
          <w:sz w:val="18"/>
          <w:szCs w:val="18"/>
        </w:rPr>
        <w:t>;</w:t>
      </w:r>
    </w:p>
    <w:p w:rsidR="00544014" w:rsidRPr="00242292" w:rsidRDefault="00242292" w:rsidP="00242292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gramStart"/>
      <w:r w:rsidRPr="00242292">
        <w:rPr>
          <w:rFonts w:ascii="Times New Roman" w:hAnsi="Times New Roman" w:cs="Times New Roman"/>
          <w:color w:val="FF0000"/>
          <w:sz w:val="18"/>
          <w:szCs w:val="18"/>
          <w:lang w:val="en-US"/>
        </w:rPr>
        <w:lastRenderedPageBreak/>
        <w:t>I</w:t>
      </w:r>
      <w:proofErr w:type="spellStart"/>
      <w:r w:rsidRPr="00242292">
        <w:rPr>
          <w:rFonts w:ascii="Times New Roman" w:hAnsi="Times New Roman" w:cs="Times New Roman"/>
          <w:color w:val="FF0000"/>
          <w:sz w:val="18"/>
          <w:szCs w:val="18"/>
        </w:rPr>
        <w:t>ός</w:t>
      </w:r>
      <w:proofErr w:type="spellEnd"/>
      <w:r w:rsidRPr="00242292">
        <w:rPr>
          <w:rFonts w:ascii="Times New Roman" w:hAnsi="Times New Roman" w:cs="Times New Roman"/>
          <w:color w:val="FF0000"/>
          <w:sz w:val="18"/>
          <w:szCs w:val="18"/>
        </w:rPr>
        <w:t xml:space="preserve"> του απλού έρπητα.</w:t>
      </w:r>
      <w:proofErr w:type="gramEnd"/>
      <w:r w:rsidRPr="0024229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43A27">
        <w:rPr>
          <w:rFonts w:ascii="Times New Roman" w:hAnsi="Times New Roman" w:cs="Times New Roman"/>
          <w:color w:val="FF0000"/>
          <w:sz w:val="18"/>
          <w:szCs w:val="18"/>
        </w:rPr>
        <w:t>Έγγραφα 5.06</w:t>
      </w:r>
      <w:r w:rsidR="00943A27" w:rsidRPr="00943A27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943A27">
        <w:rPr>
          <w:rFonts w:ascii="Times New Roman" w:hAnsi="Times New Roman" w:cs="Times New Roman"/>
          <w:color w:val="FF0000"/>
          <w:sz w:val="18"/>
          <w:szCs w:val="18"/>
        </w:rPr>
        <w:t xml:space="preserve">«Παθολογοανατομία του πέους» </w:t>
      </w:r>
      <w:r w:rsidR="008D446C">
        <w:rPr>
          <w:rFonts w:ascii="Times New Roman" w:hAnsi="Times New Roman" w:cs="Times New Roman"/>
          <w:color w:val="FF0000"/>
          <w:sz w:val="18"/>
          <w:szCs w:val="18"/>
        </w:rPr>
        <w:t xml:space="preserve">- </w:t>
      </w:r>
      <w:r w:rsidR="00943A27">
        <w:rPr>
          <w:rFonts w:ascii="Times New Roman" w:hAnsi="Times New Roman" w:cs="Times New Roman"/>
          <w:color w:val="FF0000"/>
          <w:sz w:val="18"/>
          <w:szCs w:val="18"/>
        </w:rPr>
        <w:t xml:space="preserve">Διαφάνειες υπ’ </w:t>
      </w:r>
      <w:proofErr w:type="spellStart"/>
      <w:r w:rsidR="00943A27">
        <w:rPr>
          <w:rFonts w:ascii="Times New Roman" w:hAnsi="Times New Roman" w:cs="Times New Roman"/>
          <w:color w:val="FF0000"/>
          <w:sz w:val="18"/>
          <w:szCs w:val="18"/>
        </w:rPr>
        <w:t>αριθμ</w:t>
      </w:r>
      <w:proofErr w:type="spellEnd"/>
      <w:r w:rsidR="00943A27">
        <w:rPr>
          <w:rFonts w:ascii="Times New Roman" w:hAnsi="Times New Roman" w:cs="Times New Roman"/>
          <w:color w:val="FF0000"/>
          <w:sz w:val="18"/>
          <w:szCs w:val="18"/>
        </w:rPr>
        <w:t xml:space="preserve">. 11-14. </w:t>
      </w:r>
      <w:r w:rsidRPr="00242292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 σελ. 862-3, εικ.19.6. Φυσαλιδώδες εξάνθημα θα αναμενόταν επίσης στα χείλη και στη μύτη του ασθενούς.</w:t>
      </w:r>
    </w:p>
    <w:p w:rsidR="00983E89" w:rsidRDefault="00983E89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16B8C" w:rsidRDefault="005E37C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E62B62"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E62B62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C318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16B8C" w:rsidRPr="00686391">
        <w:rPr>
          <w:rFonts w:ascii="Times New Roman" w:hAnsi="Times New Roman" w:cs="Times New Roman"/>
          <w:sz w:val="18"/>
          <w:szCs w:val="18"/>
        </w:rPr>
        <w:t xml:space="preserve">Χαρακτηρίστε στην κόλλα σας τις παρακάτω προτάσεις </w:t>
      </w:r>
      <w:r>
        <w:rPr>
          <w:rFonts w:ascii="Times New Roman" w:hAnsi="Times New Roman" w:cs="Times New Roman"/>
          <w:sz w:val="18"/>
          <w:szCs w:val="18"/>
        </w:rPr>
        <w:t xml:space="preserve">που αφορούν στην παθολογοανατομία του ενδοκρινικού συστήματος, </w:t>
      </w:r>
      <w:r w:rsidR="00816B8C" w:rsidRPr="00686391">
        <w:rPr>
          <w:rFonts w:ascii="Times New Roman" w:hAnsi="Times New Roman" w:cs="Times New Roman"/>
          <w:sz w:val="18"/>
          <w:szCs w:val="18"/>
        </w:rPr>
        <w:t xml:space="preserve">ως σωστές (Σ) ή λανθασμένες (Λ). </w:t>
      </w:r>
      <w:proofErr w:type="gramStart"/>
      <w:r w:rsidR="00816B8C" w:rsidRPr="00686391"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φόσον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 xml:space="preserve"> κρίνετε κάποια ή κάποιες ως </w:t>
      </w:r>
      <w:proofErr w:type="spellStart"/>
      <w:r w:rsidR="00816B8C" w:rsidRPr="00686391">
        <w:rPr>
          <w:rFonts w:ascii="Times New Roman" w:hAnsi="Times New Roman" w:cs="Times New Roman"/>
          <w:sz w:val="18"/>
          <w:szCs w:val="18"/>
        </w:rPr>
        <w:t>λανθασμέν</w:t>
      </w:r>
      <w:proofErr w:type="spellEnd"/>
      <w:r w:rsidR="00816B8C" w:rsidRPr="00686391">
        <w:rPr>
          <w:rFonts w:ascii="Times New Roman" w:hAnsi="Times New Roman" w:cs="Times New Roman"/>
          <w:sz w:val="18"/>
          <w:szCs w:val="18"/>
        </w:rPr>
        <w:t xml:space="preserve">-η/-ες, διορθώστε την/τες </w:t>
      </w:r>
      <w:r w:rsidR="00B265D7" w:rsidRPr="00B265D7">
        <w:rPr>
          <w:rFonts w:ascii="Times New Roman" w:hAnsi="Times New Roman" w:cs="Times New Roman"/>
          <w:i/>
          <w:sz w:val="18"/>
          <w:szCs w:val="18"/>
        </w:rPr>
        <w:t>στην κόλλα σας</w:t>
      </w:r>
      <w:r w:rsidR="00B265D7">
        <w:rPr>
          <w:rFonts w:ascii="Times New Roman" w:hAnsi="Times New Roman" w:cs="Times New Roman"/>
          <w:sz w:val="18"/>
          <w:szCs w:val="18"/>
        </w:rPr>
        <w:t xml:space="preserve"> </w:t>
      </w:r>
      <w:r w:rsidR="00816B8C" w:rsidRPr="00686391">
        <w:rPr>
          <w:rFonts w:ascii="Times New Roman" w:hAnsi="Times New Roman" w:cs="Times New Roman"/>
          <w:sz w:val="18"/>
          <w:szCs w:val="18"/>
          <w:u w:val="single"/>
        </w:rPr>
        <w:t xml:space="preserve">ως προς το </w:t>
      </w:r>
      <w:r w:rsidR="00816B8C" w:rsidRPr="001B400B">
        <w:rPr>
          <w:rFonts w:ascii="Times New Roman" w:hAnsi="Times New Roman" w:cs="Times New Roman"/>
          <w:i/>
          <w:sz w:val="18"/>
          <w:szCs w:val="18"/>
          <w:u w:val="single"/>
        </w:rPr>
        <w:t>περιεχόμενό</w:t>
      </w:r>
      <w:r w:rsidR="00816B8C" w:rsidRPr="00686391">
        <w:rPr>
          <w:rFonts w:ascii="Times New Roman" w:hAnsi="Times New Roman" w:cs="Times New Roman"/>
          <w:sz w:val="18"/>
          <w:szCs w:val="18"/>
          <w:u w:val="single"/>
        </w:rPr>
        <w:t xml:space="preserve"> της/τους</w:t>
      </w:r>
      <w:r w:rsidR="00816B8C" w:rsidRPr="00686391">
        <w:rPr>
          <w:rFonts w:ascii="Times New Roman" w:hAnsi="Times New Roman" w:cs="Times New Roman"/>
          <w:sz w:val="18"/>
          <w:szCs w:val="18"/>
        </w:rPr>
        <w:t>, ώσ</w:t>
      </w:r>
      <w:r w:rsidR="00E7567A">
        <w:rPr>
          <w:rFonts w:ascii="Times New Roman" w:hAnsi="Times New Roman" w:cs="Times New Roman"/>
          <w:sz w:val="18"/>
          <w:szCs w:val="18"/>
        </w:rPr>
        <w:t xml:space="preserve">τε </w:t>
      </w:r>
      <w:proofErr w:type="spellStart"/>
      <w:r w:rsidR="00E7567A">
        <w:rPr>
          <w:rFonts w:ascii="Times New Roman" w:hAnsi="Times New Roman" w:cs="Times New Roman"/>
          <w:sz w:val="18"/>
          <w:szCs w:val="18"/>
        </w:rPr>
        <w:t>αυτ</w:t>
      </w:r>
      <w:proofErr w:type="spellEnd"/>
      <w:r w:rsidR="00E7567A">
        <w:rPr>
          <w:rFonts w:ascii="Times New Roman" w:hAnsi="Times New Roman" w:cs="Times New Roman"/>
          <w:sz w:val="18"/>
          <w:szCs w:val="18"/>
        </w:rPr>
        <w:t xml:space="preserve">-ή/-ές να </w:t>
      </w:r>
      <w:proofErr w:type="spellStart"/>
      <w:r w:rsidR="00E7567A">
        <w:rPr>
          <w:rFonts w:ascii="Times New Roman" w:hAnsi="Times New Roman" w:cs="Times New Roman"/>
          <w:sz w:val="18"/>
          <w:szCs w:val="18"/>
        </w:rPr>
        <w:t>ευστα</w:t>
      </w:r>
      <w:proofErr w:type="spellEnd"/>
      <w:r w:rsidR="00E7567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E7567A">
        <w:rPr>
          <w:rFonts w:ascii="Times New Roman" w:hAnsi="Times New Roman" w:cs="Times New Roman"/>
          <w:sz w:val="18"/>
          <w:szCs w:val="18"/>
        </w:rPr>
        <w:t>θεί</w:t>
      </w:r>
      <w:proofErr w:type="spellEnd"/>
      <w:r w:rsidR="00E7567A">
        <w:rPr>
          <w:rFonts w:ascii="Times New Roman" w:hAnsi="Times New Roman" w:cs="Times New Roman"/>
          <w:sz w:val="18"/>
          <w:szCs w:val="18"/>
        </w:rPr>
        <w:t>/-</w:t>
      </w:r>
      <w:proofErr w:type="spellStart"/>
      <w:r w:rsidR="00E7567A">
        <w:rPr>
          <w:rFonts w:ascii="Times New Roman" w:hAnsi="Times New Roman" w:cs="Times New Roman"/>
          <w:sz w:val="18"/>
          <w:szCs w:val="18"/>
        </w:rPr>
        <w:t>θούν</w:t>
      </w:r>
      <w:proofErr w:type="spellEnd"/>
      <w:r w:rsidR="00E7567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7567A" w:rsidRDefault="00E7567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7567A">
        <w:rPr>
          <w:rFonts w:ascii="Times New Roman" w:hAnsi="Times New Roman" w:cs="Times New Roman"/>
          <w:b/>
          <w:sz w:val="18"/>
          <w:szCs w:val="18"/>
        </w:rPr>
        <w:t>Α.</w:t>
      </w:r>
      <w:r>
        <w:rPr>
          <w:rFonts w:ascii="Times New Roman" w:hAnsi="Times New Roman" w:cs="Times New Roman"/>
          <w:sz w:val="18"/>
          <w:szCs w:val="18"/>
        </w:rPr>
        <w:t xml:space="preserve"> Η υπερέκκριση </w:t>
      </w:r>
      <w:proofErr w:type="spellStart"/>
      <w:r>
        <w:rPr>
          <w:rFonts w:ascii="Times New Roman" w:hAnsi="Times New Roman" w:cs="Times New Roman"/>
          <w:sz w:val="18"/>
          <w:szCs w:val="18"/>
        </w:rPr>
        <w:t>προλακτίνης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από την υπόφυση οφείλεται πάντοτε σε όγκο. </w:t>
      </w:r>
      <w:r w:rsidRPr="00E7567A">
        <w:rPr>
          <w:rFonts w:ascii="Times New Roman" w:hAnsi="Times New Roman" w:cs="Times New Roman"/>
          <w:color w:val="FF0000"/>
          <w:sz w:val="18"/>
          <w:szCs w:val="18"/>
        </w:rPr>
        <w:t xml:space="preserve">(Λ) Υπάρχουν και άλλα αίτια </w:t>
      </w:r>
      <w:proofErr w:type="spellStart"/>
      <w:r w:rsidRPr="00E7567A">
        <w:rPr>
          <w:rFonts w:ascii="Times New Roman" w:hAnsi="Times New Roman" w:cs="Times New Roman"/>
          <w:color w:val="FF0000"/>
          <w:sz w:val="18"/>
          <w:szCs w:val="18"/>
        </w:rPr>
        <w:t>υπερπρολακτιναιμίας</w:t>
      </w:r>
      <w:proofErr w:type="spellEnd"/>
      <w:r w:rsidRPr="00E7567A">
        <w:rPr>
          <w:rFonts w:ascii="Times New Roman" w:hAnsi="Times New Roman" w:cs="Times New Roman"/>
          <w:color w:val="FF0000"/>
          <w:sz w:val="18"/>
          <w:szCs w:val="18"/>
        </w:rPr>
        <w:t xml:space="preserve"> - Πλαί</w:t>
      </w:r>
      <w:r w:rsidR="00C479D7">
        <w:rPr>
          <w:rFonts w:ascii="Times New Roman" w:hAnsi="Times New Roman" w:cs="Times New Roman"/>
          <w:color w:val="FF0000"/>
          <w:sz w:val="18"/>
          <w:szCs w:val="18"/>
        </w:rPr>
        <w:t>σιο 17.1., σελ. 764 προτειν</w:t>
      </w:r>
      <w:r w:rsidRPr="00E7567A">
        <w:rPr>
          <w:rFonts w:ascii="Times New Roman" w:hAnsi="Times New Roman" w:cs="Times New Roman"/>
          <w:color w:val="FF0000"/>
          <w:sz w:val="18"/>
          <w:szCs w:val="18"/>
        </w:rPr>
        <w:t>όμενου συγγράμματος.</w:t>
      </w:r>
    </w:p>
    <w:p w:rsidR="00E7567A" w:rsidRDefault="00E7567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Η </w:t>
      </w:r>
      <w:r w:rsidRPr="00E7567A">
        <w:rPr>
          <w:rFonts w:ascii="Times New Roman" w:hAnsi="Times New Roman" w:cs="Times New Roman"/>
          <w:strike/>
          <w:sz w:val="18"/>
          <w:szCs w:val="18"/>
        </w:rPr>
        <w:t>πλειονότητα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567A">
        <w:rPr>
          <w:rFonts w:ascii="Times New Roman" w:hAnsi="Times New Roman" w:cs="Times New Roman"/>
          <w:color w:val="FF0000"/>
          <w:sz w:val="18"/>
          <w:szCs w:val="18"/>
        </w:rPr>
        <w:t>μειονότητα</w:t>
      </w:r>
      <w:r>
        <w:rPr>
          <w:rFonts w:ascii="Times New Roman" w:hAnsi="Times New Roman" w:cs="Times New Roman"/>
          <w:sz w:val="18"/>
          <w:szCs w:val="18"/>
        </w:rPr>
        <w:t xml:space="preserve"> των υποφυσιακών αδενωμάτων παρουσιάζει επιθετική συμπεριφορά με διασπορά μέσα στον υποθάλαμο και στον εγκέφαλο, προκαλώντας τελικά αυξημένη </w:t>
      </w:r>
      <w:proofErr w:type="spellStart"/>
      <w:r>
        <w:rPr>
          <w:rFonts w:ascii="Times New Roman" w:hAnsi="Times New Roman" w:cs="Times New Roman"/>
          <w:sz w:val="18"/>
          <w:szCs w:val="18"/>
        </w:rPr>
        <w:t>ενδοκράνια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πίεση. </w:t>
      </w:r>
      <w:r w:rsidRPr="00E7567A">
        <w:rPr>
          <w:rFonts w:ascii="Times New Roman" w:hAnsi="Times New Roman" w:cs="Times New Roman"/>
          <w:color w:val="FF0000"/>
          <w:sz w:val="18"/>
          <w:szCs w:val="18"/>
        </w:rPr>
        <w:t>(Λ)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(σελ. 767)</w:t>
      </w:r>
    </w:p>
    <w:p w:rsidR="00E7567A" w:rsidRDefault="00E7567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Γ. </w:t>
      </w:r>
      <w:r>
        <w:rPr>
          <w:rFonts w:ascii="Times New Roman" w:hAnsi="Times New Roman" w:cs="Times New Roman"/>
          <w:sz w:val="18"/>
          <w:szCs w:val="18"/>
        </w:rPr>
        <w:t xml:space="preserve">Στη </w:t>
      </w:r>
      <w:r w:rsidRPr="00BA1A1E">
        <w:rPr>
          <w:rFonts w:ascii="Times New Roman" w:hAnsi="Times New Roman" w:cs="Times New Roman"/>
          <w:b/>
          <w:i/>
          <w:sz w:val="18"/>
          <w:szCs w:val="18"/>
        </w:rPr>
        <w:t>μη</w:t>
      </w:r>
      <w:r>
        <w:rPr>
          <w:rFonts w:ascii="Times New Roman" w:hAnsi="Times New Roman" w:cs="Times New Roman"/>
          <w:sz w:val="18"/>
          <w:szCs w:val="18"/>
        </w:rPr>
        <w:t xml:space="preserve"> τοξική οζώδη βρογχοκήλη, η διόγκωση του θυρεοειδούς αδένα είναι συνήθως ασύμμετρη. </w:t>
      </w:r>
      <w:r w:rsidRPr="00E7567A">
        <w:rPr>
          <w:rFonts w:ascii="Times New Roman" w:hAnsi="Times New Roman" w:cs="Times New Roman"/>
          <w:color w:val="FF0000"/>
          <w:sz w:val="18"/>
          <w:szCs w:val="18"/>
        </w:rPr>
        <w:t>(Σ) (σελ. 771)</w:t>
      </w:r>
    </w:p>
    <w:p w:rsidR="00E7567A" w:rsidRDefault="00E7567A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Δ.</w:t>
      </w:r>
      <w:r w:rsidR="004B66AE">
        <w:rPr>
          <w:rFonts w:ascii="Times New Roman" w:hAnsi="Times New Roman" w:cs="Times New Roman"/>
          <w:sz w:val="18"/>
          <w:szCs w:val="18"/>
        </w:rPr>
        <w:t xml:space="preserve"> Το πρωτοπαθές μυξοί</w:t>
      </w:r>
      <w:r>
        <w:rPr>
          <w:rFonts w:ascii="Times New Roman" w:hAnsi="Times New Roman" w:cs="Times New Roman"/>
          <w:sz w:val="18"/>
          <w:szCs w:val="18"/>
        </w:rPr>
        <w:t xml:space="preserve">δημα </w:t>
      </w:r>
      <w:r w:rsidR="004B66AE">
        <w:rPr>
          <w:rFonts w:ascii="Times New Roman" w:hAnsi="Times New Roman" w:cs="Times New Roman"/>
          <w:sz w:val="18"/>
          <w:szCs w:val="18"/>
        </w:rPr>
        <w:t xml:space="preserve">προσβάλλει </w:t>
      </w:r>
      <w:r w:rsidR="004B66AE" w:rsidRPr="004B66AE">
        <w:rPr>
          <w:rFonts w:ascii="Times New Roman" w:hAnsi="Times New Roman" w:cs="Times New Roman"/>
          <w:strike/>
          <w:sz w:val="18"/>
          <w:szCs w:val="18"/>
        </w:rPr>
        <w:t>μέσης ηλικίας</w:t>
      </w:r>
      <w:r w:rsidR="004B66AE">
        <w:rPr>
          <w:rFonts w:ascii="Times New Roman" w:hAnsi="Times New Roman" w:cs="Times New Roman"/>
          <w:sz w:val="18"/>
          <w:szCs w:val="18"/>
        </w:rPr>
        <w:t xml:space="preserve"> </w:t>
      </w:r>
      <w:r w:rsidR="004B66AE" w:rsidRPr="004B66AE">
        <w:rPr>
          <w:rFonts w:ascii="Times New Roman" w:hAnsi="Times New Roman" w:cs="Times New Roman"/>
          <w:color w:val="FF0000"/>
          <w:sz w:val="18"/>
          <w:szCs w:val="18"/>
        </w:rPr>
        <w:t>ηλικιωμένες</w:t>
      </w:r>
      <w:r w:rsidR="004B66AE">
        <w:rPr>
          <w:rFonts w:ascii="Times New Roman" w:hAnsi="Times New Roman" w:cs="Times New Roman"/>
          <w:sz w:val="18"/>
          <w:szCs w:val="18"/>
        </w:rPr>
        <w:t xml:space="preserve"> γυναίκες, στις οποίες ο θυρεοειδής είναι ατροφικός και αντικαθίσταται εκτεταμένα από ινώδη ιστό με ένα λεμφοειδές διήθημα. </w:t>
      </w:r>
      <w:r w:rsidR="004B66AE" w:rsidRPr="004B66AE">
        <w:rPr>
          <w:rFonts w:ascii="Times New Roman" w:hAnsi="Times New Roman" w:cs="Times New Roman"/>
          <w:color w:val="FF0000"/>
          <w:sz w:val="18"/>
          <w:szCs w:val="18"/>
        </w:rPr>
        <w:t>(Λ) (σελ. 773)</w:t>
      </w:r>
    </w:p>
    <w:p w:rsidR="00880566" w:rsidRDefault="00880566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Ε. </w:t>
      </w:r>
      <w:r w:rsidRPr="00880566">
        <w:rPr>
          <w:rFonts w:ascii="Times New Roman" w:hAnsi="Times New Roman" w:cs="Times New Roman"/>
          <w:sz w:val="18"/>
          <w:szCs w:val="18"/>
        </w:rPr>
        <w:t>Το ελάχιστα διηθητικό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80566">
        <w:rPr>
          <w:rFonts w:ascii="Times New Roman" w:hAnsi="Times New Roman" w:cs="Times New Roman"/>
          <w:sz w:val="18"/>
          <w:szCs w:val="18"/>
        </w:rPr>
        <w:t>θυλακιώδες</w:t>
      </w:r>
      <w:proofErr w:type="spellEnd"/>
      <w:r w:rsidRPr="00880566">
        <w:rPr>
          <w:rFonts w:ascii="Times New Roman" w:hAnsi="Times New Roman" w:cs="Times New Roman"/>
          <w:sz w:val="18"/>
          <w:szCs w:val="18"/>
        </w:rPr>
        <w:t xml:space="preserve"> καρκίνωμα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του θυρεοειδούς αδένα το οποίο </w:t>
      </w:r>
      <w:proofErr w:type="spellStart"/>
      <w:r>
        <w:rPr>
          <w:rFonts w:ascii="Times New Roman" w:hAnsi="Times New Roman" w:cs="Times New Roman"/>
          <w:sz w:val="18"/>
          <w:szCs w:val="18"/>
        </w:rPr>
        <w:t>ιστολογικώς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εμφανίζει αγγειακή διήθηση, είναι περισσότερο πιθανό να χορηγήσει μετάσταση συγκριτικά με αυτό που παρουσιάζει μόνο διήθηση της κάψας του. </w:t>
      </w:r>
      <w:r w:rsidRPr="00880566">
        <w:rPr>
          <w:rFonts w:ascii="Times New Roman" w:hAnsi="Times New Roman" w:cs="Times New Roman"/>
          <w:color w:val="FF0000"/>
          <w:sz w:val="18"/>
          <w:szCs w:val="18"/>
        </w:rPr>
        <w:t>(Σ)</w:t>
      </w:r>
      <w:r w:rsidR="00C479D7">
        <w:rPr>
          <w:rFonts w:ascii="Times New Roman" w:hAnsi="Times New Roman" w:cs="Times New Roman"/>
          <w:color w:val="FF0000"/>
          <w:sz w:val="18"/>
          <w:szCs w:val="18"/>
        </w:rPr>
        <w:t xml:space="preserve"> (σελ. 775)</w:t>
      </w:r>
    </w:p>
    <w:p w:rsidR="00880566" w:rsidRDefault="00880566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ΣΤ.</w:t>
      </w:r>
      <w:r>
        <w:rPr>
          <w:rFonts w:ascii="Times New Roman" w:hAnsi="Times New Roman" w:cs="Times New Roman"/>
          <w:sz w:val="18"/>
          <w:szCs w:val="18"/>
        </w:rPr>
        <w:t xml:space="preserve"> Η διάγνωση </w:t>
      </w:r>
      <w:r w:rsidR="00F840B1">
        <w:rPr>
          <w:rFonts w:ascii="Times New Roman" w:hAnsi="Times New Roman" w:cs="Times New Roman"/>
          <w:sz w:val="18"/>
          <w:szCs w:val="18"/>
        </w:rPr>
        <w:t xml:space="preserve">του </w:t>
      </w:r>
      <w:proofErr w:type="spellStart"/>
      <w:r w:rsidR="00F840B1">
        <w:rPr>
          <w:rFonts w:ascii="Times New Roman" w:hAnsi="Times New Roman" w:cs="Times New Roman"/>
          <w:sz w:val="18"/>
          <w:szCs w:val="18"/>
        </w:rPr>
        <w:t>θηλώδους</w:t>
      </w:r>
      <w:proofErr w:type="spellEnd"/>
      <w:r w:rsidR="00F840B1">
        <w:rPr>
          <w:rFonts w:ascii="Times New Roman" w:hAnsi="Times New Roman" w:cs="Times New Roman"/>
          <w:sz w:val="18"/>
          <w:szCs w:val="18"/>
        </w:rPr>
        <w:t xml:space="preserve"> καρκινώματος του θυρεοειδούς αδένα γίνεται με βάση τα αρχιτεκτονικά του χαρακτηριστικά. </w:t>
      </w:r>
      <w:r w:rsidR="00F840B1" w:rsidRPr="00F840B1">
        <w:rPr>
          <w:rFonts w:ascii="Times New Roman" w:hAnsi="Times New Roman" w:cs="Times New Roman"/>
          <w:color w:val="FF0000"/>
          <w:sz w:val="18"/>
          <w:szCs w:val="18"/>
        </w:rPr>
        <w:t>(Λ) Γίνεται με βάση τα κυτταρολογικά</w:t>
      </w:r>
      <w:r w:rsidR="00C479D7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="00F840B1" w:rsidRPr="00F840B1">
        <w:rPr>
          <w:rFonts w:ascii="Times New Roman" w:hAnsi="Times New Roman" w:cs="Times New Roman"/>
          <w:color w:val="FF0000"/>
          <w:sz w:val="18"/>
          <w:szCs w:val="18"/>
        </w:rPr>
        <w:t xml:space="preserve"> χαρακτηριστικά γνωρίσματά του. (σελ. 775)</w:t>
      </w:r>
    </w:p>
    <w:p w:rsidR="00F840B1" w:rsidRDefault="00F840B1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Ζ.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Ενεργοποιητικές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μεταλλάξεις στο γονίδιο </w:t>
      </w:r>
      <w:r>
        <w:rPr>
          <w:rFonts w:ascii="Times New Roman" w:hAnsi="Times New Roman" w:cs="Times New Roman"/>
          <w:sz w:val="18"/>
          <w:szCs w:val="18"/>
          <w:lang w:val="en-US"/>
        </w:rPr>
        <w:t>RET</w:t>
      </w:r>
      <w:r>
        <w:rPr>
          <w:rFonts w:ascii="Times New Roman" w:hAnsi="Times New Roman" w:cs="Times New Roman"/>
          <w:sz w:val="18"/>
          <w:szCs w:val="18"/>
        </w:rPr>
        <w:t xml:space="preserve"> παίζουν σημαντικό ρόλο στο </w:t>
      </w:r>
      <w:r w:rsidRPr="00F840B1">
        <w:rPr>
          <w:rFonts w:ascii="Times New Roman" w:hAnsi="Times New Roman" w:cs="Times New Roman"/>
          <w:strike/>
          <w:sz w:val="18"/>
          <w:szCs w:val="18"/>
        </w:rPr>
        <w:t>σποραδικό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840B1">
        <w:rPr>
          <w:rFonts w:ascii="Times New Roman" w:hAnsi="Times New Roman" w:cs="Times New Roman"/>
          <w:color w:val="FF0000"/>
          <w:sz w:val="18"/>
          <w:szCs w:val="18"/>
        </w:rPr>
        <w:t xml:space="preserve">συσχετιζόμενο με το σύνδρομο </w:t>
      </w:r>
      <w:r w:rsidRPr="00F840B1">
        <w:rPr>
          <w:rFonts w:ascii="Times New Roman" w:hAnsi="Times New Roman" w:cs="Times New Roman"/>
          <w:color w:val="FF0000"/>
          <w:sz w:val="18"/>
          <w:szCs w:val="18"/>
          <w:lang w:val="en-US"/>
        </w:rPr>
        <w:t>MEN</w:t>
      </w:r>
      <w:r w:rsidRPr="00F840B1">
        <w:rPr>
          <w:rFonts w:ascii="Times New Roman" w:hAnsi="Times New Roman" w:cs="Times New Roman"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μυελοειδές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 του θυρεοειδούς αδένα. </w:t>
      </w:r>
      <w:r w:rsidRPr="00F840B1">
        <w:rPr>
          <w:rFonts w:ascii="Times New Roman" w:hAnsi="Times New Roman" w:cs="Times New Roman"/>
          <w:color w:val="FF0000"/>
          <w:sz w:val="18"/>
          <w:szCs w:val="18"/>
        </w:rPr>
        <w:t xml:space="preserve">(Λ) (σελ.778) </w:t>
      </w:r>
    </w:p>
    <w:p w:rsidR="00F840B1" w:rsidRDefault="00F840B1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Η. </w:t>
      </w:r>
      <w:r>
        <w:rPr>
          <w:rFonts w:ascii="Times New Roman" w:hAnsi="Times New Roman" w:cs="Times New Roman"/>
          <w:sz w:val="18"/>
          <w:szCs w:val="18"/>
        </w:rPr>
        <w:t xml:space="preserve">Τα αδενώματα του </w:t>
      </w:r>
      <w:proofErr w:type="spellStart"/>
      <w:r>
        <w:rPr>
          <w:rFonts w:ascii="Times New Roman" w:hAnsi="Times New Roman" w:cs="Times New Roman"/>
          <w:sz w:val="18"/>
          <w:szCs w:val="18"/>
        </w:rPr>
        <w:t>επινεφριδιακού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φλοιού έχουν την τάση να εμφανίζουν μια κυριαρχία κυττάρων </w:t>
      </w:r>
      <w:proofErr w:type="spellStart"/>
      <w:r>
        <w:rPr>
          <w:rFonts w:ascii="Times New Roman" w:hAnsi="Times New Roman" w:cs="Times New Roman"/>
          <w:sz w:val="18"/>
          <w:szCs w:val="18"/>
        </w:rPr>
        <w:t>προσομοιαζόντων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με τα κύτταρα της </w:t>
      </w:r>
      <w:r w:rsidRPr="00F840B1">
        <w:rPr>
          <w:rFonts w:ascii="Times New Roman" w:hAnsi="Times New Roman" w:cs="Times New Roman"/>
          <w:strike/>
          <w:sz w:val="18"/>
          <w:szCs w:val="18"/>
        </w:rPr>
        <w:t>σπειροειδούς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40B1">
        <w:rPr>
          <w:rFonts w:ascii="Times New Roman" w:hAnsi="Times New Roman" w:cs="Times New Roman"/>
          <w:color w:val="FF0000"/>
          <w:sz w:val="18"/>
          <w:szCs w:val="18"/>
        </w:rPr>
        <w:t>στηλιδωτής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επινεφριδιακής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ζώνης. </w:t>
      </w:r>
      <w:r w:rsidRPr="00F840B1">
        <w:rPr>
          <w:rFonts w:ascii="Times New Roman" w:hAnsi="Times New Roman" w:cs="Times New Roman"/>
          <w:color w:val="FF0000"/>
          <w:sz w:val="18"/>
          <w:szCs w:val="18"/>
        </w:rPr>
        <w:t>(Λ) (σελ. 785)</w:t>
      </w:r>
    </w:p>
    <w:p w:rsidR="00A908B2" w:rsidRDefault="00A908B2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Θ. </w:t>
      </w:r>
      <w:r w:rsidR="006D663D">
        <w:rPr>
          <w:rFonts w:ascii="Times New Roman" w:hAnsi="Times New Roman" w:cs="Times New Roman"/>
          <w:sz w:val="18"/>
          <w:szCs w:val="18"/>
        </w:rPr>
        <w:t xml:space="preserve">Οι μεταστάσεις στο επινεφρίδιο είναι συχνές, ιδιαίτερα από ένα </w:t>
      </w:r>
      <w:proofErr w:type="spellStart"/>
      <w:r w:rsidR="006D663D">
        <w:rPr>
          <w:rFonts w:ascii="Times New Roman" w:hAnsi="Times New Roman" w:cs="Times New Roman"/>
          <w:sz w:val="18"/>
          <w:szCs w:val="18"/>
        </w:rPr>
        <w:t>βρογχογενές</w:t>
      </w:r>
      <w:proofErr w:type="spellEnd"/>
      <w:r w:rsidR="006D663D">
        <w:rPr>
          <w:rFonts w:ascii="Times New Roman" w:hAnsi="Times New Roman" w:cs="Times New Roman"/>
          <w:sz w:val="18"/>
          <w:szCs w:val="18"/>
        </w:rPr>
        <w:t xml:space="preserve"> καρκίνωμα του πνεύμονα. </w:t>
      </w:r>
      <w:r w:rsidR="006D663D" w:rsidRPr="006D663D">
        <w:rPr>
          <w:rFonts w:ascii="Times New Roman" w:hAnsi="Times New Roman" w:cs="Times New Roman"/>
          <w:color w:val="FF0000"/>
          <w:sz w:val="18"/>
          <w:szCs w:val="18"/>
        </w:rPr>
        <w:t>(Σ) (σελ. 787)</w:t>
      </w:r>
    </w:p>
    <w:p w:rsidR="006D663D" w:rsidRPr="006D663D" w:rsidRDefault="006D663D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Ι.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Το σύνδρομο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Kallmann</w:t>
      </w:r>
      <w:proofErr w:type="spellEnd"/>
      <w:r w:rsidRPr="006D66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σχετίζεται με πρωτοπαθή βλάβη της υπόφυσης που προκαλεί ανεπάρκεια των </w:t>
      </w:r>
      <w:proofErr w:type="spellStart"/>
      <w:r>
        <w:rPr>
          <w:rFonts w:ascii="Times New Roman" w:hAnsi="Times New Roman" w:cs="Times New Roman"/>
          <w:sz w:val="18"/>
          <w:szCs w:val="18"/>
        </w:rPr>
        <w:t>γοναδοτροπινών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και καθυστερημένη εφηβεία. </w:t>
      </w:r>
      <w:r w:rsidRPr="006D663D">
        <w:rPr>
          <w:rFonts w:ascii="Times New Roman" w:hAnsi="Times New Roman" w:cs="Times New Roman"/>
          <w:color w:val="FF0000"/>
          <w:sz w:val="18"/>
          <w:szCs w:val="18"/>
        </w:rPr>
        <w:t xml:space="preserve">(Λ) Σχετίζεται με απουσία ή ελαττωμένη έκκριση του απελευθερωτικού παράγοντα των </w:t>
      </w:r>
      <w:proofErr w:type="spellStart"/>
      <w:r w:rsidRPr="006D663D">
        <w:rPr>
          <w:rFonts w:ascii="Times New Roman" w:hAnsi="Times New Roman" w:cs="Times New Roman"/>
          <w:color w:val="FF0000"/>
          <w:sz w:val="18"/>
          <w:szCs w:val="18"/>
        </w:rPr>
        <w:t>γοναδοτροπινών</w:t>
      </w:r>
      <w:proofErr w:type="spellEnd"/>
      <w:r w:rsidRPr="006D663D">
        <w:rPr>
          <w:rFonts w:ascii="Times New Roman" w:hAnsi="Times New Roman" w:cs="Times New Roman"/>
          <w:color w:val="FF0000"/>
          <w:sz w:val="18"/>
          <w:szCs w:val="18"/>
        </w:rPr>
        <w:t xml:space="preserve"> από τον υποθάλαμο. (σελ. 795)</w:t>
      </w:r>
    </w:p>
    <w:p w:rsidR="00983E89" w:rsidRDefault="00983E89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7567A" w:rsidRDefault="008D446C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10</w:t>
      </w:r>
      <w:r w:rsidRPr="00E62B6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AB57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04C6B">
        <w:rPr>
          <w:rFonts w:ascii="Times New Roman" w:hAnsi="Times New Roman" w:cs="Times New Roman"/>
          <w:sz w:val="18"/>
          <w:szCs w:val="18"/>
          <w:lang w:val="en-US"/>
        </w:rPr>
        <w:t>B</w:t>
      </w:r>
      <w:proofErr w:type="spellStart"/>
      <w:r w:rsidR="00AB57C7">
        <w:rPr>
          <w:rFonts w:ascii="Times New Roman" w:hAnsi="Times New Roman" w:cs="Times New Roman"/>
          <w:sz w:val="18"/>
          <w:szCs w:val="18"/>
        </w:rPr>
        <w:t>άσει</w:t>
      </w:r>
      <w:proofErr w:type="spellEnd"/>
      <w:r w:rsidR="00AB57C7">
        <w:rPr>
          <w:rFonts w:ascii="Times New Roman" w:hAnsi="Times New Roman" w:cs="Times New Roman"/>
          <w:sz w:val="18"/>
          <w:szCs w:val="18"/>
        </w:rPr>
        <w:t xml:space="preserve"> των </w:t>
      </w:r>
      <w:proofErr w:type="spellStart"/>
      <w:r w:rsidR="00AB57C7">
        <w:rPr>
          <w:rFonts w:ascii="Times New Roman" w:hAnsi="Times New Roman" w:cs="Times New Roman"/>
          <w:sz w:val="18"/>
          <w:szCs w:val="18"/>
        </w:rPr>
        <w:t>παθολογοανατομικών</w:t>
      </w:r>
      <w:proofErr w:type="spellEnd"/>
      <w:r w:rsidR="00AB57C7">
        <w:rPr>
          <w:rFonts w:ascii="Times New Roman" w:hAnsi="Times New Roman" w:cs="Times New Roman"/>
          <w:sz w:val="18"/>
          <w:szCs w:val="18"/>
        </w:rPr>
        <w:t xml:space="preserve"> πληροφοριών της έκθεσης ιστολογικής </w:t>
      </w:r>
      <w:r w:rsidR="00B04C6B">
        <w:rPr>
          <w:rFonts w:ascii="Times New Roman" w:hAnsi="Times New Roman" w:cs="Times New Roman"/>
          <w:sz w:val="18"/>
          <w:szCs w:val="18"/>
        </w:rPr>
        <w:t>εξέτασης που ακολουθεί</w:t>
      </w:r>
      <w:r w:rsidR="00B04C6B" w:rsidRPr="00B04C6B">
        <w:rPr>
          <w:rFonts w:ascii="Times New Roman" w:hAnsi="Times New Roman" w:cs="Times New Roman"/>
          <w:sz w:val="18"/>
          <w:szCs w:val="18"/>
        </w:rPr>
        <w:t xml:space="preserve">, </w:t>
      </w:r>
      <w:r w:rsidR="00B04C6B">
        <w:rPr>
          <w:rFonts w:ascii="Times New Roman" w:hAnsi="Times New Roman" w:cs="Times New Roman"/>
          <w:sz w:val="18"/>
          <w:szCs w:val="18"/>
        </w:rPr>
        <w:t>κ</w:t>
      </w:r>
      <w:r w:rsidR="00B04C6B" w:rsidRPr="00B04C6B">
        <w:rPr>
          <w:rFonts w:ascii="Times New Roman" w:hAnsi="Times New Roman" w:cs="Times New Roman"/>
          <w:sz w:val="18"/>
          <w:szCs w:val="18"/>
        </w:rPr>
        <w:t xml:space="preserve">αθορίστε εκείνη την παράμετρο </w:t>
      </w:r>
      <w:proofErr w:type="spellStart"/>
      <w:r w:rsidR="00B04C6B" w:rsidRPr="00B04C6B">
        <w:rPr>
          <w:rFonts w:ascii="Times New Roman" w:hAnsi="Times New Roman" w:cs="Times New Roman"/>
          <w:sz w:val="18"/>
          <w:szCs w:val="18"/>
        </w:rPr>
        <w:t>σταδιοποίησης</w:t>
      </w:r>
      <w:proofErr w:type="spellEnd"/>
      <w:r w:rsidR="00B04C6B" w:rsidRPr="00B04C6B">
        <w:rPr>
          <w:rFonts w:ascii="Times New Roman" w:hAnsi="Times New Roman" w:cs="Times New Roman"/>
          <w:sz w:val="18"/>
          <w:szCs w:val="18"/>
        </w:rPr>
        <w:t xml:space="preserve"> που μπορείτε </w:t>
      </w:r>
      <w:r w:rsidR="00B04C6B">
        <w:rPr>
          <w:rFonts w:ascii="Times New Roman" w:hAnsi="Times New Roman" w:cs="Times New Roman"/>
          <w:sz w:val="18"/>
          <w:szCs w:val="18"/>
        </w:rPr>
        <w:t xml:space="preserve">και, γενικότερα, </w:t>
      </w:r>
      <w:r w:rsidR="00AB57C7">
        <w:rPr>
          <w:rFonts w:ascii="Times New Roman" w:hAnsi="Times New Roman" w:cs="Times New Roman"/>
          <w:sz w:val="18"/>
          <w:szCs w:val="18"/>
        </w:rPr>
        <w:t>την πρόγνωση της εν λόγω γυναίκας ασθενούς με μελάνωμα</w:t>
      </w:r>
      <w:r w:rsidR="006E307C">
        <w:rPr>
          <w:rFonts w:ascii="Times New Roman" w:hAnsi="Times New Roman" w:cs="Times New Roman"/>
          <w:sz w:val="18"/>
          <w:szCs w:val="18"/>
        </w:rPr>
        <w:t>, αναλύοντας την κρίση σας</w:t>
      </w:r>
      <w:r w:rsidR="00AB57C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B57C7" w:rsidRPr="00AB57C7" w:rsidRDefault="00AB57C7" w:rsidP="005E37CA">
      <w:pPr>
        <w:spacing w:line="240" w:lineRule="auto"/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Στάδιο Τ4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b</w:t>
      </w:r>
      <w:r w:rsidRPr="00AB57C7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FF0000"/>
          <w:sz w:val="18"/>
          <w:szCs w:val="18"/>
        </w:rPr>
        <w:t>Έγγραφα 5.08</w:t>
      </w:r>
      <w:r w:rsidRPr="00AB57C7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16</w:t>
      </w:r>
      <w:r w:rsidRPr="00AB57C7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διαφάνεια αρχείου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AB57C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«ΕΡΓΑΣΤΗΡΙΑΚΗ ΑΣΚΗΣΗ ΣΕ ΟΓΚΙΔΙΑ ΔΕΡΜΑΤΟΣ»</w:t>
      </w:r>
    </w:p>
    <w:p w:rsidR="00556590" w:rsidRPr="00F015AD" w:rsidRDefault="00556590" w:rsidP="00C55771">
      <w:pPr>
        <w:spacing w:line="240" w:lineRule="auto"/>
        <w:ind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F50094" w:rsidRPr="003F397F" w:rsidRDefault="00F50094" w:rsidP="00466D01">
      <w:pPr>
        <w:spacing w:line="240" w:lineRule="auto"/>
        <w:ind w:left="-709" w:right="-1333"/>
        <w:jc w:val="both"/>
        <w:rPr>
          <w:rStyle w:val="a5"/>
          <w:rFonts w:ascii="Times New Roman" w:hAnsi="Times New Roman" w:cs="Times New Roman"/>
          <w:sz w:val="18"/>
          <w:szCs w:val="18"/>
        </w:rPr>
      </w:pPr>
    </w:p>
    <w:p w:rsidR="006D663D" w:rsidRPr="003F397F" w:rsidRDefault="006D663D">
      <w:pPr>
        <w:spacing w:line="240" w:lineRule="auto"/>
        <w:ind w:left="-709" w:right="-1333"/>
        <w:jc w:val="both"/>
        <w:rPr>
          <w:rStyle w:val="a5"/>
          <w:rFonts w:ascii="Times New Roman" w:hAnsi="Times New Roman" w:cs="Times New Roman"/>
          <w:sz w:val="18"/>
          <w:szCs w:val="18"/>
        </w:rPr>
      </w:pPr>
    </w:p>
    <w:sectPr w:rsidR="006D663D" w:rsidRPr="003F397F" w:rsidSect="00901510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A4"/>
    <w:multiLevelType w:val="hybridMultilevel"/>
    <w:tmpl w:val="1004CC92"/>
    <w:lvl w:ilvl="0" w:tplc="6200F21E">
      <w:start w:val="1"/>
      <w:numFmt w:val="lowerRoman"/>
      <w:lvlText w:val="%1."/>
      <w:lvlJc w:val="left"/>
      <w:pPr>
        <w:ind w:left="1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F059C5"/>
    <w:multiLevelType w:val="hybridMultilevel"/>
    <w:tmpl w:val="4476E3D8"/>
    <w:lvl w:ilvl="0" w:tplc="829AF6CE">
      <w:start w:val="1"/>
      <w:numFmt w:val="upperLetter"/>
      <w:lvlText w:val="%1."/>
      <w:lvlJc w:val="left"/>
      <w:pPr>
        <w:ind w:left="-85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635" w:hanging="360"/>
      </w:pPr>
    </w:lvl>
    <w:lvl w:ilvl="2" w:tplc="0408001B" w:tentative="1">
      <w:start w:val="1"/>
      <w:numFmt w:val="lowerRoman"/>
      <w:lvlText w:val="%3."/>
      <w:lvlJc w:val="right"/>
      <w:pPr>
        <w:ind w:left="1355" w:hanging="180"/>
      </w:pPr>
    </w:lvl>
    <w:lvl w:ilvl="3" w:tplc="0408000F" w:tentative="1">
      <w:start w:val="1"/>
      <w:numFmt w:val="decimal"/>
      <w:lvlText w:val="%4."/>
      <w:lvlJc w:val="left"/>
      <w:pPr>
        <w:ind w:left="2075" w:hanging="360"/>
      </w:pPr>
    </w:lvl>
    <w:lvl w:ilvl="4" w:tplc="04080019" w:tentative="1">
      <w:start w:val="1"/>
      <w:numFmt w:val="lowerLetter"/>
      <w:lvlText w:val="%5."/>
      <w:lvlJc w:val="left"/>
      <w:pPr>
        <w:ind w:left="2795" w:hanging="360"/>
      </w:pPr>
    </w:lvl>
    <w:lvl w:ilvl="5" w:tplc="0408001B" w:tentative="1">
      <w:start w:val="1"/>
      <w:numFmt w:val="lowerRoman"/>
      <w:lvlText w:val="%6."/>
      <w:lvlJc w:val="right"/>
      <w:pPr>
        <w:ind w:left="3515" w:hanging="180"/>
      </w:pPr>
    </w:lvl>
    <w:lvl w:ilvl="6" w:tplc="0408000F" w:tentative="1">
      <w:start w:val="1"/>
      <w:numFmt w:val="decimal"/>
      <w:lvlText w:val="%7."/>
      <w:lvlJc w:val="left"/>
      <w:pPr>
        <w:ind w:left="4235" w:hanging="360"/>
      </w:pPr>
    </w:lvl>
    <w:lvl w:ilvl="7" w:tplc="04080019" w:tentative="1">
      <w:start w:val="1"/>
      <w:numFmt w:val="lowerLetter"/>
      <w:lvlText w:val="%8."/>
      <w:lvlJc w:val="left"/>
      <w:pPr>
        <w:ind w:left="4955" w:hanging="360"/>
      </w:pPr>
    </w:lvl>
    <w:lvl w:ilvl="8" w:tplc="0408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2">
    <w:nsid w:val="22F36B7B"/>
    <w:multiLevelType w:val="hybridMultilevel"/>
    <w:tmpl w:val="A4FCBF5A"/>
    <w:lvl w:ilvl="0" w:tplc="228C95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016"/>
    <w:multiLevelType w:val="hybridMultilevel"/>
    <w:tmpl w:val="BE8C971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243"/>
    <w:multiLevelType w:val="hybridMultilevel"/>
    <w:tmpl w:val="6E1A4C6E"/>
    <w:lvl w:ilvl="0" w:tplc="3064D100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BC54C5"/>
    <w:multiLevelType w:val="hybridMultilevel"/>
    <w:tmpl w:val="DF0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225"/>
    <w:multiLevelType w:val="hybridMultilevel"/>
    <w:tmpl w:val="F462E7F2"/>
    <w:lvl w:ilvl="0" w:tplc="F6FEFC6C">
      <w:start w:val="1"/>
      <w:numFmt w:val="decimal"/>
      <w:lvlText w:val="%1)"/>
      <w:lvlJc w:val="left"/>
      <w:pPr>
        <w:ind w:left="-77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A5A45A7"/>
    <w:multiLevelType w:val="hybridMultilevel"/>
    <w:tmpl w:val="333AC42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72C0"/>
    <w:multiLevelType w:val="hybridMultilevel"/>
    <w:tmpl w:val="5EE034C8"/>
    <w:lvl w:ilvl="0" w:tplc="3A9CE28A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74F5F37"/>
    <w:multiLevelType w:val="hybridMultilevel"/>
    <w:tmpl w:val="A8622E06"/>
    <w:lvl w:ilvl="0" w:tplc="EDFC6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5347"/>
    <w:multiLevelType w:val="hybridMultilevel"/>
    <w:tmpl w:val="8F880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7941"/>
    <w:multiLevelType w:val="hybridMultilevel"/>
    <w:tmpl w:val="7B5CD3EE"/>
    <w:lvl w:ilvl="0" w:tplc="FA42567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60207EA8"/>
    <w:multiLevelType w:val="hybridMultilevel"/>
    <w:tmpl w:val="6FEAEA4A"/>
    <w:lvl w:ilvl="0" w:tplc="59F8034A">
      <w:start w:val="1"/>
      <w:numFmt w:val="lowerRoman"/>
      <w:lvlText w:val="%1."/>
      <w:lvlJc w:val="left"/>
      <w:pPr>
        <w:ind w:left="1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0847D4A"/>
    <w:multiLevelType w:val="hybridMultilevel"/>
    <w:tmpl w:val="D71C0E06"/>
    <w:lvl w:ilvl="0" w:tplc="49D278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47932"/>
    <w:multiLevelType w:val="hybridMultilevel"/>
    <w:tmpl w:val="D076E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F7"/>
    <w:rsid w:val="00001680"/>
    <w:rsid w:val="000233B2"/>
    <w:rsid w:val="00023933"/>
    <w:rsid w:val="00031F9A"/>
    <w:rsid w:val="00036EEB"/>
    <w:rsid w:val="0004348E"/>
    <w:rsid w:val="00043FC2"/>
    <w:rsid w:val="000442A4"/>
    <w:rsid w:val="000448A3"/>
    <w:rsid w:val="00045620"/>
    <w:rsid w:val="00050F95"/>
    <w:rsid w:val="00056636"/>
    <w:rsid w:val="00062EFA"/>
    <w:rsid w:val="000648C0"/>
    <w:rsid w:val="00064B99"/>
    <w:rsid w:val="0007088B"/>
    <w:rsid w:val="0007180D"/>
    <w:rsid w:val="00075F46"/>
    <w:rsid w:val="00077067"/>
    <w:rsid w:val="00081BB2"/>
    <w:rsid w:val="00083B5A"/>
    <w:rsid w:val="000931D7"/>
    <w:rsid w:val="0009407C"/>
    <w:rsid w:val="000954DD"/>
    <w:rsid w:val="000A2F0C"/>
    <w:rsid w:val="000A61CF"/>
    <w:rsid w:val="000B3EE4"/>
    <w:rsid w:val="000B521E"/>
    <w:rsid w:val="000C1685"/>
    <w:rsid w:val="000C4504"/>
    <w:rsid w:val="000D1248"/>
    <w:rsid w:val="000D2B76"/>
    <w:rsid w:val="000E12AC"/>
    <w:rsid w:val="000F2292"/>
    <w:rsid w:val="000F4F04"/>
    <w:rsid w:val="00100572"/>
    <w:rsid w:val="00104414"/>
    <w:rsid w:val="00105F6D"/>
    <w:rsid w:val="00107DB2"/>
    <w:rsid w:val="001115A8"/>
    <w:rsid w:val="00122BFC"/>
    <w:rsid w:val="0012749E"/>
    <w:rsid w:val="001329D8"/>
    <w:rsid w:val="00135E3A"/>
    <w:rsid w:val="00146AF2"/>
    <w:rsid w:val="001543AD"/>
    <w:rsid w:val="00164216"/>
    <w:rsid w:val="001729F7"/>
    <w:rsid w:val="00175D4A"/>
    <w:rsid w:val="00180BFB"/>
    <w:rsid w:val="00185133"/>
    <w:rsid w:val="0018743F"/>
    <w:rsid w:val="00190AD1"/>
    <w:rsid w:val="0019483A"/>
    <w:rsid w:val="00197EE4"/>
    <w:rsid w:val="001A05ED"/>
    <w:rsid w:val="001A10F4"/>
    <w:rsid w:val="001A17BA"/>
    <w:rsid w:val="001A1945"/>
    <w:rsid w:val="001A6085"/>
    <w:rsid w:val="001B10CC"/>
    <w:rsid w:val="001B1DF2"/>
    <w:rsid w:val="001B400B"/>
    <w:rsid w:val="001B5506"/>
    <w:rsid w:val="001B6068"/>
    <w:rsid w:val="001C0B86"/>
    <w:rsid w:val="001C0C96"/>
    <w:rsid w:val="001C1CBF"/>
    <w:rsid w:val="001C5E40"/>
    <w:rsid w:val="001C7527"/>
    <w:rsid w:val="001D2CE8"/>
    <w:rsid w:val="001D41A0"/>
    <w:rsid w:val="001D57BC"/>
    <w:rsid w:val="001D6F5A"/>
    <w:rsid w:val="001D70E6"/>
    <w:rsid w:val="001E04FA"/>
    <w:rsid w:val="001E0A16"/>
    <w:rsid w:val="001E16D8"/>
    <w:rsid w:val="001E3D7A"/>
    <w:rsid w:val="001E7B3D"/>
    <w:rsid w:val="001F0D48"/>
    <w:rsid w:val="00200E03"/>
    <w:rsid w:val="00201D09"/>
    <w:rsid w:val="0020422E"/>
    <w:rsid w:val="00210A98"/>
    <w:rsid w:val="00215C6D"/>
    <w:rsid w:val="00216D4C"/>
    <w:rsid w:val="00220FC2"/>
    <w:rsid w:val="00221344"/>
    <w:rsid w:val="00225E36"/>
    <w:rsid w:val="002276EF"/>
    <w:rsid w:val="002330A0"/>
    <w:rsid w:val="002370AE"/>
    <w:rsid w:val="00237449"/>
    <w:rsid w:val="0024068C"/>
    <w:rsid w:val="00240841"/>
    <w:rsid w:val="0024118D"/>
    <w:rsid w:val="00242292"/>
    <w:rsid w:val="00243012"/>
    <w:rsid w:val="00243FDC"/>
    <w:rsid w:val="0025347C"/>
    <w:rsid w:val="00254543"/>
    <w:rsid w:val="00257164"/>
    <w:rsid w:val="00257754"/>
    <w:rsid w:val="002613C2"/>
    <w:rsid w:val="002635C8"/>
    <w:rsid w:val="002671EA"/>
    <w:rsid w:val="00267BE4"/>
    <w:rsid w:val="00272CC7"/>
    <w:rsid w:val="0027665F"/>
    <w:rsid w:val="002770B5"/>
    <w:rsid w:val="002778D3"/>
    <w:rsid w:val="00281435"/>
    <w:rsid w:val="00284C45"/>
    <w:rsid w:val="00286EFE"/>
    <w:rsid w:val="00287593"/>
    <w:rsid w:val="002878A1"/>
    <w:rsid w:val="002941EE"/>
    <w:rsid w:val="0029798F"/>
    <w:rsid w:val="002A34DA"/>
    <w:rsid w:val="002A5084"/>
    <w:rsid w:val="002A573B"/>
    <w:rsid w:val="002A73DB"/>
    <w:rsid w:val="002B3047"/>
    <w:rsid w:val="002B3B94"/>
    <w:rsid w:val="002B4C1B"/>
    <w:rsid w:val="002B5332"/>
    <w:rsid w:val="002B6E9D"/>
    <w:rsid w:val="002C123A"/>
    <w:rsid w:val="002C248C"/>
    <w:rsid w:val="002C314B"/>
    <w:rsid w:val="002C5436"/>
    <w:rsid w:val="002D095D"/>
    <w:rsid w:val="002D0CCD"/>
    <w:rsid w:val="002D153F"/>
    <w:rsid w:val="002D3C50"/>
    <w:rsid w:val="002D7782"/>
    <w:rsid w:val="002E03F8"/>
    <w:rsid w:val="002E6B59"/>
    <w:rsid w:val="002F107F"/>
    <w:rsid w:val="002F1DE5"/>
    <w:rsid w:val="002F41F3"/>
    <w:rsid w:val="00300475"/>
    <w:rsid w:val="00301EC5"/>
    <w:rsid w:val="00306AEE"/>
    <w:rsid w:val="00310FA0"/>
    <w:rsid w:val="00320534"/>
    <w:rsid w:val="00320540"/>
    <w:rsid w:val="00321448"/>
    <w:rsid w:val="00323327"/>
    <w:rsid w:val="00325C29"/>
    <w:rsid w:val="003314BA"/>
    <w:rsid w:val="003323FC"/>
    <w:rsid w:val="00340A99"/>
    <w:rsid w:val="00342A11"/>
    <w:rsid w:val="00345D79"/>
    <w:rsid w:val="00350DA7"/>
    <w:rsid w:val="00354A52"/>
    <w:rsid w:val="00355A90"/>
    <w:rsid w:val="00355C16"/>
    <w:rsid w:val="00356D6A"/>
    <w:rsid w:val="00357940"/>
    <w:rsid w:val="0036286F"/>
    <w:rsid w:val="00362C68"/>
    <w:rsid w:val="00365680"/>
    <w:rsid w:val="003662DF"/>
    <w:rsid w:val="003666B3"/>
    <w:rsid w:val="00367759"/>
    <w:rsid w:val="00376089"/>
    <w:rsid w:val="0037732E"/>
    <w:rsid w:val="00377AEB"/>
    <w:rsid w:val="003806A2"/>
    <w:rsid w:val="003811C3"/>
    <w:rsid w:val="00381285"/>
    <w:rsid w:val="0038248A"/>
    <w:rsid w:val="00391F99"/>
    <w:rsid w:val="003959D0"/>
    <w:rsid w:val="003966BB"/>
    <w:rsid w:val="00397DB1"/>
    <w:rsid w:val="003A25A8"/>
    <w:rsid w:val="003A4E51"/>
    <w:rsid w:val="003B1001"/>
    <w:rsid w:val="003B6290"/>
    <w:rsid w:val="003C38DA"/>
    <w:rsid w:val="003D01EB"/>
    <w:rsid w:val="003F397F"/>
    <w:rsid w:val="003F4590"/>
    <w:rsid w:val="00404EAB"/>
    <w:rsid w:val="004056BD"/>
    <w:rsid w:val="00416F1B"/>
    <w:rsid w:val="00422706"/>
    <w:rsid w:val="0042341A"/>
    <w:rsid w:val="00425A92"/>
    <w:rsid w:val="004304C6"/>
    <w:rsid w:val="0043180D"/>
    <w:rsid w:val="004321C4"/>
    <w:rsid w:val="00432D1B"/>
    <w:rsid w:val="004336D9"/>
    <w:rsid w:val="0043455A"/>
    <w:rsid w:val="00437B83"/>
    <w:rsid w:val="004405A5"/>
    <w:rsid w:val="00441D50"/>
    <w:rsid w:val="004450A3"/>
    <w:rsid w:val="004502E8"/>
    <w:rsid w:val="004507AC"/>
    <w:rsid w:val="0046056B"/>
    <w:rsid w:val="00461A26"/>
    <w:rsid w:val="004623D2"/>
    <w:rsid w:val="00466D01"/>
    <w:rsid w:val="00471B24"/>
    <w:rsid w:val="00475736"/>
    <w:rsid w:val="0048017E"/>
    <w:rsid w:val="00481739"/>
    <w:rsid w:val="00484FD2"/>
    <w:rsid w:val="004854B9"/>
    <w:rsid w:val="004856FE"/>
    <w:rsid w:val="00485D4D"/>
    <w:rsid w:val="00486A0E"/>
    <w:rsid w:val="00486D19"/>
    <w:rsid w:val="00492587"/>
    <w:rsid w:val="00493829"/>
    <w:rsid w:val="00494BAC"/>
    <w:rsid w:val="004A0482"/>
    <w:rsid w:val="004A2AC7"/>
    <w:rsid w:val="004A4895"/>
    <w:rsid w:val="004A7DC3"/>
    <w:rsid w:val="004A7F54"/>
    <w:rsid w:val="004B01F3"/>
    <w:rsid w:val="004B0474"/>
    <w:rsid w:val="004B1C85"/>
    <w:rsid w:val="004B1D5C"/>
    <w:rsid w:val="004B34DD"/>
    <w:rsid w:val="004B555E"/>
    <w:rsid w:val="004B66AE"/>
    <w:rsid w:val="004C7781"/>
    <w:rsid w:val="004D11D1"/>
    <w:rsid w:val="004D2142"/>
    <w:rsid w:val="004D47AD"/>
    <w:rsid w:val="004E4146"/>
    <w:rsid w:val="004E79B9"/>
    <w:rsid w:val="004E7D50"/>
    <w:rsid w:val="004F1BBF"/>
    <w:rsid w:val="004F3300"/>
    <w:rsid w:val="004F46A3"/>
    <w:rsid w:val="00502A94"/>
    <w:rsid w:val="00526876"/>
    <w:rsid w:val="005313B2"/>
    <w:rsid w:val="00531A63"/>
    <w:rsid w:val="00536513"/>
    <w:rsid w:val="005427FB"/>
    <w:rsid w:val="00544014"/>
    <w:rsid w:val="00552CCC"/>
    <w:rsid w:val="005551EF"/>
    <w:rsid w:val="00556590"/>
    <w:rsid w:val="00556A9A"/>
    <w:rsid w:val="0056141F"/>
    <w:rsid w:val="005639C2"/>
    <w:rsid w:val="00565033"/>
    <w:rsid w:val="005743FA"/>
    <w:rsid w:val="005756FA"/>
    <w:rsid w:val="00580A59"/>
    <w:rsid w:val="005852D5"/>
    <w:rsid w:val="00590EE3"/>
    <w:rsid w:val="00595528"/>
    <w:rsid w:val="005A1120"/>
    <w:rsid w:val="005A2C01"/>
    <w:rsid w:val="005A3FFC"/>
    <w:rsid w:val="005A66D5"/>
    <w:rsid w:val="005A71CB"/>
    <w:rsid w:val="005B1A2A"/>
    <w:rsid w:val="005B249B"/>
    <w:rsid w:val="005B483F"/>
    <w:rsid w:val="005B6D81"/>
    <w:rsid w:val="005C2CDC"/>
    <w:rsid w:val="005D3E51"/>
    <w:rsid w:val="005D67F8"/>
    <w:rsid w:val="005E27F6"/>
    <w:rsid w:val="005E37CA"/>
    <w:rsid w:val="005E7096"/>
    <w:rsid w:val="005F0563"/>
    <w:rsid w:val="005F32AB"/>
    <w:rsid w:val="005F39A8"/>
    <w:rsid w:val="005F79F4"/>
    <w:rsid w:val="00602BB8"/>
    <w:rsid w:val="00605B4C"/>
    <w:rsid w:val="00606AC4"/>
    <w:rsid w:val="00607E3C"/>
    <w:rsid w:val="00614B5F"/>
    <w:rsid w:val="00615F81"/>
    <w:rsid w:val="00622BAF"/>
    <w:rsid w:val="006243B6"/>
    <w:rsid w:val="0062481B"/>
    <w:rsid w:val="00624DD5"/>
    <w:rsid w:val="006314C1"/>
    <w:rsid w:val="00636534"/>
    <w:rsid w:val="00650C37"/>
    <w:rsid w:val="006513AA"/>
    <w:rsid w:val="00651930"/>
    <w:rsid w:val="0065702A"/>
    <w:rsid w:val="00657461"/>
    <w:rsid w:val="00660C2D"/>
    <w:rsid w:val="00663636"/>
    <w:rsid w:val="00672DA4"/>
    <w:rsid w:val="00677100"/>
    <w:rsid w:val="00686391"/>
    <w:rsid w:val="00696216"/>
    <w:rsid w:val="00697889"/>
    <w:rsid w:val="006A5477"/>
    <w:rsid w:val="006B4302"/>
    <w:rsid w:val="006C1007"/>
    <w:rsid w:val="006C43A5"/>
    <w:rsid w:val="006C45FB"/>
    <w:rsid w:val="006C4CBD"/>
    <w:rsid w:val="006C7A16"/>
    <w:rsid w:val="006C7BB7"/>
    <w:rsid w:val="006D571B"/>
    <w:rsid w:val="006D663D"/>
    <w:rsid w:val="006E105F"/>
    <w:rsid w:val="006E307C"/>
    <w:rsid w:val="006E40AC"/>
    <w:rsid w:val="006E5D71"/>
    <w:rsid w:val="006F00C1"/>
    <w:rsid w:val="006F171D"/>
    <w:rsid w:val="006F2B61"/>
    <w:rsid w:val="006F3EFF"/>
    <w:rsid w:val="00700598"/>
    <w:rsid w:val="00701AC2"/>
    <w:rsid w:val="0070236C"/>
    <w:rsid w:val="007024A2"/>
    <w:rsid w:val="00703D03"/>
    <w:rsid w:val="00706228"/>
    <w:rsid w:val="00707B72"/>
    <w:rsid w:val="00711586"/>
    <w:rsid w:val="00714257"/>
    <w:rsid w:val="007225BC"/>
    <w:rsid w:val="00724BA2"/>
    <w:rsid w:val="00730892"/>
    <w:rsid w:val="00742CFA"/>
    <w:rsid w:val="00744A34"/>
    <w:rsid w:val="00750D97"/>
    <w:rsid w:val="007528A0"/>
    <w:rsid w:val="00756D81"/>
    <w:rsid w:val="00760803"/>
    <w:rsid w:val="00760F63"/>
    <w:rsid w:val="007624DC"/>
    <w:rsid w:val="00762D99"/>
    <w:rsid w:val="00763BAB"/>
    <w:rsid w:val="007675B6"/>
    <w:rsid w:val="00771EEF"/>
    <w:rsid w:val="00775169"/>
    <w:rsid w:val="007761EA"/>
    <w:rsid w:val="007804F6"/>
    <w:rsid w:val="007845CE"/>
    <w:rsid w:val="007854AB"/>
    <w:rsid w:val="00786588"/>
    <w:rsid w:val="00790861"/>
    <w:rsid w:val="0079224C"/>
    <w:rsid w:val="00792662"/>
    <w:rsid w:val="007952DF"/>
    <w:rsid w:val="00795EE8"/>
    <w:rsid w:val="0079723A"/>
    <w:rsid w:val="007A209F"/>
    <w:rsid w:val="007A574C"/>
    <w:rsid w:val="007B1284"/>
    <w:rsid w:val="007B5ACA"/>
    <w:rsid w:val="007C275E"/>
    <w:rsid w:val="007C4346"/>
    <w:rsid w:val="007C6B5C"/>
    <w:rsid w:val="007C790F"/>
    <w:rsid w:val="007C7D30"/>
    <w:rsid w:val="007D2F2D"/>
    <w:rsid w:val="007E2F86"/>
    <w:rsid w:val="007E2FE4"/>
    <w:rsid w:val="007E3050"/>
    <w:rsid w:val="007E3D13"/>
    <w:rsid w:val="007E4467"/>
    <w:rsid w:val="007E56FE"/>
    <w:rsid w:val="007F36D6"/>
    <w:rsid w:val="007F3D8E"/>
    <w:rsid w:val="007F3E6F"/>
    <w:rsid w:val="007F5290"/>
    <w:rsid w:val="007F655C"/>
    <w:rsid w:val="008018CB"/>
    <w:rsid w:val="0080247D"/>
    <w:rsid w:val="00802891"/>
    <w:rsid w:val="0080698E"/>
    <w:rsid w:val="00807B5A"/>
    <w:rsid w:val="008108E6"/>
    <w:rsid w:val="00812E16"/>
    <w:rsid w:val="008133C4"/>
    <w:rsid w:val="00813965"/>
    <w:rsid w:val="00814034"/>
    <w:rsid w:val="00816260"/>
    <w:rsid w:val="00816262"/>
    <w:rsid w:val="00816B8C"/>
    <w:rsid w:val="0081793A"/>
    <w:rsid w:val="00824C8B"/>
    <w:rsid w:val="00831F8D"/>
    <w:rsid w:val="0083325F"/>
    <w:rsid w:val="00840D2C"/>
    <w:rsid w:val="00843DD9"/>
    <w:rsid w:val="0085099F"/>
    <w:rsid w:val="00855D10"/>
    <w:rsid w:val="00860947"/>
    <w:rsid w:val="008630AD"/>
    <w:rsid w:val="0087261B"/>
    <w:rsid w:val="00875340"/>
    <w:rsid w:val="008763B1"/>
    <w:rsid w:val="00876E41"/>
    <w:rsid w:val="00876EDF"/>
    <w:rsid w:val="00880566"/>
    <w:rsid w:val="00885A66"/>
    <w:rsid w:val="00887532"/>
    <w:rsid w:val="00890C9F"/>
    <w:rsid w:val="008A0C88"/>
    <w:rsid w:val="008A4ACE"/>
    <w:rsid w:val="008B3057"/>
    <w:rsid w:val="008B4A26"/>
    <w:rsid w:val="008C0FD4"/>
    <w:rsid w:val="008C15BD"/>
    <w:rsid w:val="008C463F"/>
    <w:rsid w:val="008C57E2"/>
    <w:rsid w:val="008C5A74"/>
    <w:rsid w:val="008C6F82"/>
    <w:rsid w:val="008C7045"/>
    <w:rsid w:val="008D029F"/>
    <w:rsid w:val="008D2E1C"/>
    <w:rsid w:val="008D34E6"/>
    <w:rsid w:val="008D446C"/>
    <w:rsid w:val="008D69A1"/>
    <w:rsid w:val="008D739C"/>
    <w:rsid w:val="008E1892"/>
    <w:rsid w:val="008E1A17"/>
    <w:rsid w:val="008E48E1"/>
    <w:rsid w:val="008F0EFA"/>
    <w:rsid w:val="008F2D20"/>
    <w:rsid w:val="009001E0"/>
    <w:rsid w:val="00901510"/>
    <w:rsid w:val="00901C96"/>
    <w:rsid w:val="00902987"/>
    <w:rsid w:val="0090487C"/>
    <w:rsid w:val="0090734A"/>
    <w:rsid w:val="0091443D"/>
    <w:rsid w:val="00916473"/>
    <w:rsid w:val="00916703"/>
    <w:rsid w:val="00917568"/>
    <w:rsid w:val="00921FD1"/>
    <w:rsid w:val="00933ADF"/>
    <w:rsid w:val="00935F60"/>
    <w:rsid w:val="0093619C"/>
    <w:rsid w:val="00943A27"/>
    <w:rsid w:val="009467B0"/>
    <w:rsid w:val="009540C2"/>
    <w:rsid w:val="00956525"/>
    <w:rsid w:val="00962ABE"/>
    <w:rsid w:val="00963CB7"/>
    <w:rsid w:val="009671C1"/>
    <w:rsid w:val="00971FA8"/>
    <w:rsid w:val="009730C7"/>
    <w:rsid w:val="00973461"/>
    <w:rsid w:val="00981027"/>
    <w:rsid w:val="009817BE"/>
    <w:rsid w:val="00982808"/>
    <w:rsid w:val="00983E89"/>
    <w:rsid w:val="00992777"/>
    <w:rsid w:val="009B560C"/>
    <w:rsid w:val="009B7677"/>
    <w:rsid w:val="009B77D8"/>
    <w:rsid w:val="009C0641"/>
    <w:rsid w:val="009C2F30"/>
    <w:rsid w:val="009C4E1A"/>
    <w:rsid w:val="009C7A99"/>
    <w:rsid w:val="009D0E3E"/>
    <w:rsid w:val="009D36D1"/>
    <w:rsid w:val="009D38B8"/>
    <w:rsid w:val="009D4298"/>
    <w:rsid w:val="009D4999"/>
    <w:rsid w:val="009E08F4"/>
    <w:rsid w:val="009E2263"/>
    <w:rsid w:val="009E2AEF"/>
    <w:rsid w:val="009E5445"/>
    <w:rsid w:val="009F34CB"/>
    <w:rsid w:val="009F71FF"/>
    <w:rsid w:val="00A05C95"/>
    <w:rsid w:val="00A06ECC"/>
    <w:rsid w:val="00A123F8"/>
    <w:rsid w:val="00A14D97"/>
    <w:rsid w:val="00A14F0E"/>
    <w:rsid w:val="00A15A30"/>
    <w:rsid w:val="00A16A26"/>
    <w:rsid w:val="00A35C00"/>
    <w:rsid w:val="00A36571"/>
    <w:rsid w:val="00A40834"/>
    <w:rsid w:val="00A432AC"/>
    <w:rsid w:val="00A442A7"/>
    <w:rsid w:val="00A44479"/>
    <w:rsid w:val="00A53213"/>
    <w:rsid w:val="00A57509"/>
    <w:rsid w:val="00A6391A"/>
    <w:rsid w:val="00A7005A"/>
    <w:rsid w:val="00A700CF"/>
    <w:rsid w:val="00A714E0"/>
    <w:rsid w:val="00A72DFA"/>
    <w:rsid w:val="00A73B70"/>
    <w:rsid w:val="00A83FF7"/>
    <w:rsid w:val="00A84182"/>
    <w:rsid w:val="00A84843"/>
    <w:rsid w:val="00A87B25"/>
    <w:rsid w:val="00A908B2"/>
    <w:rsid w:val="00A90BFE"/>
    <w:rsid w:val="00A91C27"/>
    <w:rsid w:val="00A92991"/>
    <w:rsid w:val="00A92D8F"/>
    <w:rsid w:val="00A973E5"/>
    <w:rsid w:val="00AA211B"/>
    <w:rsid w:val="00AA321D"/>
    <w:rsid w:val="00AA3315"/>
    <w:rsid w:val="00AA4EBF"/>
    <w:rsid w:val="00AA686B"/>
    <w:rsid w:val="00AB068E"/>
    <w:rsid w:val="00AB1373"/>
    <w:rsid w:val="00AB1715"/>
    <w:rsid w:val="00AB349A"/>
    <w:rsid w:val="00AB4FDD"/>
    <w:rsid w:val="00AB57C7"/>
    <w:rsid w:val="00AC0EB7"/>
    <w:rsid w:val="00AC5F62"/>
    <w:rsid w:val="00AD2B45"/>
    <w:rsid w:val="00AD2E13"/>
    <w:rsid w:val="00AD7B6E"/>
    <w:rsid w:val="00AE1AE2"/>
    <w:rsid w:val="00AE2922"/>
    <w:rsid w:val="00AE2972"/>
    <w:rsid w:val="00AE63A3"/>
    <w:rsid w:val="00AE679D"/>
    <w:rsid w:val="00AF2850"/>
    <w:rsid w:val="00AF35E6"/>
    <w:rsid w:val="00AF3D7C"/>
    <w:rsid w:val="00AF5043"/>
    <w:rsid w:val="00AF540B"/>
    <w:rsid w:val="00B0201E"/>
    <w:rsid w:val="00B020CF"/>
    <w:rsid w:val="00B04C6B"/>
    <w:rsid w:val="00B04C9E"/>
    <w:rsid w:val="00B050D4"/>
    <w:rsid w:val="00B102AF"/>
    <w:rsid w:val="00B12D76"/>
    <w:rsid w:val="00B17B79"/>
    <w:rsid w:val="00B23401"/>
    <w:rsid w:val="00B265D7"/>
    <w:rsid w:val="00B271BC"/>
    <w:rsid w:val="00B300DC"/>
    <w:rsid w:val="00B32A42"/>
    <w:rsid w:val="00B33180"/>
    <w:rsid w:val="00B352D4"/>
    <w:rsid w:val="00B4041C"/>
    <w:rsid w:val="00B412CB"/>
    <w:rsid w:val="00B41D22"/>
    <w:rsid w:val="00B5739C"/>
    <w:rsid w:val="00B573DD"/>
    <w:rsid w:val="00B65863"/>
    <w:rsid w:val="00B65B0B"/>
    <w:rsid w:val="00B66485"/>
    <w:rsid w:val="00B67659"/>
    <w:rsid w:val="00B701CB"/>
    <w:rsid w:val="00B70BC6"/>
    <w:rsid w:val="00B713C6"/>
    <w:rsid w:val="00B724CA"/>
    <w:rsid w:val="00B727DA"/>
    <w:rsid w:val="00B73CEE"/>
    <w:rsid w:val="00B762B1"/>
    <w:rsid w:val="00B81E47"/>
    <w:rsid w:val="00B81E49"/>
    <w:rsid w:val="00B8492D"/>
    <w:rsid w:val="00B871FA"/>
    <w:rsid w:val="00B874D3"/>
    <w:rsid w:val="00B914E0"/>
    <w:rsid w:val="00BA1A1E"/>
    <w:rsid w:val="00BB3E79"/>
    <w:rsid w:val="00BB608E"/>
    <w:rsid w:val="00BB7264"/>
    <w:rsid w:val="00BB7E26"/>
    <w:rsid w:val="00BB7F20"/>
    <w:rsid w:val="00BC1310"/>
    <w:rsid w:val="00BC47A1"/>
    <w:rsid w:val="00BC4857"/>
    <w:rsid w:val="00BC7AA3"/>
    <w:rsid w:val="00BD261F"/>
    <w:rsid w:val="00BD344C"/>
    <w:rsid w:val="00BE21D7"/>
    <w:rsid w:val="00BE428B"/>
    <w:rsid w:val="00BE50C1"/>
    <w:rsid w:val="00BE6C90"/>
    <w:rsid w:val="00BE79AA"/>
    <w:rsid w:val="00BF784F"/>
    <w:rsid w:val="00C03902"/>
    <w:rsid w:val="00C11C1D"/>
    <w:rsid w:val="00C12327"/>
    <w:rsid w:val="00C22000"/>
    <w:rsid w:val="00C26809"/>
    <w:rsid w:val="00C26AF2"/>
    <w:rsid w:val="00C31807"/>
    <w:rsid w:val="00C357B6"/>
    <w:rsid w:val="00C3633A"/>
    <w:rsid w:val="00C366EC"/>
    <w:rsid w:val="00C37737"/>
    <w:rsid w:val="00C46C52"/>
    <w:rsid w:val="00C479D7"/>
    <w:rsid w:val="00C51949"/>
    <w:rsid w:val="00C55771"/>
    <w:rsid w:val="00C62D3C"/>
    <w:rsid w:val="00C664A3"/>
    <w:rsid w:val="00C6717A"/>
    <w:rsid w:val="00C67F67"/>
    <w:rsid w:val="00C7106B"/>
    <w:rsid w:val="00C73BAD"/>
    <w:rsid w:val="00C74B39"/>
    <w:rsid w:val="00C74F28"/>
    <w:rsid w:val="00C76141"/>
    <w:rsid w:val="00C80FD8"/>
    <w:rsid w:val="00C83B64"/>
    <w:rsid w:val="00C84435"/>
    <w:rsid w:val="00C963A0"/>
    <w:rsid w:val="00CA5B82"/>
    <w:rsid w:val="00CB17C6"/>
    <w:rsid w:val="00CB2423"/>
    <w:rsid w:val="00CB5E61"/>
    <w:rsid w:val="00CC3683"/>
    <w:rsid w:val="00CC7719"/>
    <w:rsid w:val="00CD21F5"/>
    <w:rsid w:val="00CD2341"/>
    <w:rsid w:val="00CD3CF9"/>
    <w:rsid w:val="00CD7A80"/>
    <w:rsid w:val="00CE05A0"/>
    <w:rsid w:val="00CF1A40"/>
    <w:rsid w:val="00CF2EC2"/>
    <w:rsid w:val="00CF4FCC"/>
    <w:rsid w:val="00CF6655"/>
    <w:rsid w:val="00CF66E3"/>
    <w:rsid w:val="00D01B82"/>
    <w:rsid w:val="00D037E5"/>
    <w:rsid w:val="00D07394"/>
    <w:rsid w:val="00D10281"/>
    <w:rsid w:val="00D10E02"/>
    <w:rsid w:val="00D14AE0"/>
    <w:rsid w:val="00D15022"/>
    <w:rsid w:val="00D16CD0"/>
    <w:rsid w:val="00D201E5"/>
    <w:rsid w:val="00D21BB2"/>
    <w:rsid w:val="00D24077"/>
    <w:rsid w:val="00D34082"/>
    <w:rsid w:val="00D40F5A"/>
    <w:rsid w:val="00D4622D"/>
    <w:rsid w:val="00D503AB"/>
    <w:rsid w:val="00D50533"/>
    <w:rsid w:val="00D5497D"/>
    <w:rsid w:val="00D558C9"/>
    <w:rsid w:val="00D609F8"/>
    <w:rsid w:val="00D628C2"/>
    <w:rsid w:val="00D63C13"/>
    <w:rsid w:val="00D64E4E"/>
    <w:rsid w:val="00D75237"/>
    <w:rsid w:val="00D85AC4"/>
    <w:rsid w:val="00D94C68"/>
    <w:rsid w:val="00DA0270"/>
    <w:rsid w:val="00DA63D0"/>
    <w:rsid w:val="00DB5DD9"/>
    <w:rsid w:val="00DB6134"/>
    <w:rsid w:val="00DC6F4A"/>
    <w:rsid w:val="00DD2B49"/>
    <w:rsid w:val="00DD3547"/>
    <w:rsid w:val="00DD3C4B"/>
    <w:rsid w:val="00DD58D1"/>
    <w:rsid w:val="00DE026F"/>
    <w:rsid w:val="00DE4715"/>
    <w:rsid w:val="00DE5087"/>
    <w:rsid w:val="00DE5986"/>
    <w:rsid w:val="00DF0D8E"/>
    <w:rsid w:val="00DF20D3"/>
    <w:rsid w:val="00DF4155"/>
    <w:rsid w:val="00DF49A2"/>
    <w:rsid w:val="00DF7897"/>
    <w:rsid w:val="00E0059C"/>
    <w:rsid w:val="00E06DB2"/>
    <w:rsid w:val="00E12397"/>
    <w:rsid w:val="00E175E5"/>
    <w:rsid w:val="00E2166C"/>
    <w:rsid w:val="00E23086"/>
    <w:rsid w:val="00E33C1C"/>
    <w:rsid w:val="00E36819"/>
    <w:rsid w:val="00E36B29"/>
    <w:rsid w:val="00E37FA9"/>
    <w:rsid w:val="00E41DD2"/>
    <w:rsid w:val="00E42A68"/>
    <w:rsid w:val="00E45BCF"/>
    <w:rsid w:val="00E46149"/>
    <w:rsid w:val="00E4631B"/>
    <w:rsid w:val="00E47A8A"/>
    <w:rsid w:val="00E51B17"/>
    <w:rsid w:val="00E51FEA"/>
    <w:rsid w:val="00E61ACA"/>
    <w:rsid w:val="00E62B62"/>
    <w:rsid w:val="00E71AF7"/>
    <w:rsid w:val="00E72268"/>
    <w:rsid w:val="00E7567A"/>
    <w:rsid w:val="00E80566"/>
    <w:rsid w:val="00E82268"/>
    <w:rsid w:val="00E82922"/>
    <w:rsid w:val="00E86861"/>
    <w:rsid w:val="00E96A85"/>
    <w:rsid w:val="00E9759D"/>
    <w:rsid w:val="00EA28A2"/>
    <w:rsid w:val="00EA5798"/>
    <w:rsid w:val="00EA7C49"/>
    <w:rsid w:val="00EB3391"/>
    <w:rsid w:val="00EB38AE"/>
    <w:rsid w:val="00EB6174"/>
    <w:rsid w:val="00EC3114"/>
    <w:rsid w:val="00EC5B3A"/>
    <w:rsid w:val="00EC6486"/>
    <w:rsid w:val="00ED1327"/>
    <w:rsid w:val="00EE17D4"/>
    <w:rsid w:val="00EE3ADE"/>
    <w:rsid w:val="00EE5807"/>
    <w:rsid w:val="00EE74DE"/>
    <w:rsid w:val="00EE75E5"/>
    <w:rsid w:val="00EF1CEA"/>
    <w:rsid w:val="00EF6DDD"/>
    <w:rsid w:val="00EF70F3"/>
    <w:rsid w:val="00EF74C1"/>
    <w:rsid w:val="00F015AD"/>
    <w:rsid w:val="00F05C6D"/>
    <w:rsid w:val="00F074BF"/>
    <w:rsid w:val="00F07B85"/>
    <w:rsid w:val="00F108CF"/>
    <w:rsid w:val="00F12472"/>
    <w:rsid w:val="00F145D8"/>
    <w:rsid w:val="00F16E3A"/>
    <w:rsid w:val="00F221FF"/>
    <w:rsid w:val="00F223C6"/>
    <w:rsid w:val="00F23683"/>
    <w:rsid w:val="00F30ACE"/>
    <w:rsid w:val="00F35866"/>
    <w:rsid w:val="00F36582"/>
    <w:rsid w:val="00F46FA1"/>
    <w:rsid w:val="00F47754"/>
    <w:rsid w:val="00F50094"/>
    <w:rsid w:val="00F5378A"/>
    <w:rsid w:val="00F6253B"/>
    <w:rsid w:val="00F735A0"/>
    <w:rsid w:val="00F7505A"/>
    <w:rsid w:val="00F754B5"/>
    <w:rsid w:val="00F76339"/>
    <w:rsid w:val="00F840B1"/>
    <w:rsid w:val="00F877C4"/>
    <w:rsid w:val="00FA39A3"/>
    <w:rsid w:val="00FB3893"/>
    <w:rsid w:val="00FB4934"/>
    <w:rsid w:val="00FB73D8"/>
    <w:rsid w:val="00FD167C"/>
    <w:rsid w:val="00FD22DB"/>
    <w:rsid w:val="00FD2869"/>
    <w:rsid w:val="00FD55DA"/>
    <w:rsid w:val="00FD5999"/>
    <w:rsid w:val="00FE43B5"/>
    <w:rsid w:val="00FE59A2"/>
    <w:rsid w:val="00FE66AE"/>
    <w:rsid w:val="00FF1942"/>
    <w:rsid w:val="00FF2780"/>
    <w:rsid w:val="00FF45E4"/>
    <w:rsid w:val="00FF5163"/>
    <w:rsid w:val="00FF6B1B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806A2"/>
    <w:rPr>
      <w:i/>
      <w:iCs/>
      <w:color w:val="808080" w:themeColor="text1" w:themeTint="7F"/>
    </w:rPr>
  </w:style>
  <w:style w:type="character" w:styleId="a6">
    <w:name w:val="annotation reference"/>
    <w:basedOn w:val="a0"/>
    <w:uiPriority w:val="99"/>
    <w:semiHidden/>
    <w:unhideWhenUsed/>
    <w:rsid w:val="007B5A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B5AC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7B5A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B5AC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B5A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806A2"/>
    <w:rPr>
      <w:i/>
      <w:iCs/>
      <w:color w:val="808080" w:themeColor="text1" w:themeTint="7F"/>
    </w:rPr>
  </w:style>
  <w:style w:type="character" w:styleId="a6">
    <w:name w:val="annotation reference"/>
    <w:basedOn w:val="a0"/>
    <w:uiPriority w:val="99"/>
    <w:semiHidden/>
    <w:unhideWhenUsed/>
    <w:rsid w:val="007B5A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B5AC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7B5A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B5AC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B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BFE4-D362-4FCB-9C98-B196C9D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4382</Words>
  <Characters>23663</Characters>
  <Application>Microsoft Office Word</Application>
  <DocSecurity>0</DocSecurity>
  <Lines>197</Lines>
  <Paragraphs>55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Νεφέλη</cp:lastModifiedBy>
  <cp:revision>89</cp:revision>
  <dcterms:created xsi:type="dcterms:W3CDTF">2019-11-18T16:38:00Z</dcterms:created>
  <dcterms:modified xsi:type="dcterms:W3CDTF">2020-01-13T13:40:00Z</dcterms:modified>
</cp:coreProperties>
</file>