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28458" w14:textId="77777777" w:rsidR="002C7F9E" w:rsidRPr="007A004B" w:rsidRDefault="002C7F9E" w:rsidP="002C7F9E">
      <w:pPr>
        <w:rPr>
          <w:color w:val="00B050"/>
          <w:sz w:val="56"/>
          <w:szCs w:val="56"/>
          <w:lang w:val="el-GR"/>
        </w:rPr>
      </w:pPr>
      <w:bookmarkStart w:id="0" w:name="_GoBack"/>
      <w:bookmarkEnd w:id="0"/>
      <w:r w:rsidRPr="007A004B">
        <w:rPr>
          <w:color w:val="00B050"/>
          <w:sz w:val="56"/>
          <w:szCs w:val="56"/>
          <w:lang w:val="el-GR"/>
        </w:rPr>
        <w:tab/>
      </w:r>
      <w:r w:rsidRPr="007A004B">
        <w:rPr>
          <w:color w:val="00B050"/>
          <w:sz w:val="56"/>
          <w:szCs w:val="56"/>
          <w:lang w:val="el-GR"/>
        </w:rPr>
        <w:tab/>
      </w:r>
      <w:r w:rsidRPr="007A004B">
        <w:rPr>
          <w:color w:val="00B050"/>
          <w:sz w:val="56"/>
          <w:szCs w:val="56"/>
          <w:lang w:val="el-GR"/>
        </w:rPr>
        <w:tab/>
      </w:r>
      <w:r w:rsidRPr="007A004B">
        <w:rPr>
          <w:color w:val="00B050"/>
          <w:sz w:val="56"/>
          <w:szCs w:val="56"/>
          <w:lang w:val="el-GR"/>
        </w:rPr>
        <w:tab/>
      </w:r>
      <w:r w:rsidRPr="007A004B">
        <w:rPr>
          <w:color w:val="00B050"/>
          <w:sz w:val="56"/>
          <w:szCs w:val="56"/>
          <w:lang w:val="el-GR"/>
        </w:rPr>
        <w:tab/>
        <w:t xml:space="preserve">08 ΔΙΑΛΕΞΙΣ, </w:t>
      </w:r>
      <w:r>
        <w:rPr>
          <w:color w:val="00B050"/>
          <w:sz w:val="56"/>
          <w:szCs w:val="56"/>
          <w:lang w:val="el-GR"/>
        </w:rPr>
        <w:t xml:space="preserve">23-03-2025, </w:t>
      </w:r>
    </w:p>
    <w:p w14:paraId="3ABA326E" w14:textId="77777777" w:rsidR="00F30397" w:rsidRPr="00F30397" w:rsidRDefault="002C7F9E" w:rsidP="00F30397">
      <w:pPr>
        <w:rPr>
          <w:lang w:val="el-GR"/>
        </w:rPr>
      </w:pPr>
      <w:r>
        <w:rPr>
          <w:lang w:val="el-GR"/>
        </w:rPr>
        <w:tab/>
      </w:r>
      <w:proofErr w:type="spellStart"/>
      <w:r w:rsidR="00F30397" w:rsidRPr="00F30397">
        <w:rPr>
          <w:lang w:val="el-GR"/>
        </w:rPr>
        <w:t>Webex</w:t>
      </w:r>
      <w:proofErr w:type="spellEnd"/>
      <w:r w:rsidR="00F30397" w:rsidRPr="00F30397">
        <w:rPr>
          <w:lang w:val="el-GR"/>
        </w:rPr>
        <w:t xml:space="preserve"> </w:t>
      </w:r>
      <w:proofErr w:type="spellStart"/>
      <w:r w:rsidR="00F30397" w:rsidRPr="00F30397">
        <w:rPr>
          <w:lang w:val="el-GR"/>
        </w:rPr>
        <w:t>meeting</w:t>
      </w:r>
      <w:proofErr w:type="spellEnd"/>
      <w:r w:rsidR="00F30397" w:rsidRPr="00F30397">
        <w:rPr>
          <w:lang w:val="el-GR"/>
        </w:rPr>
        <w:t xml:space="preserve"> </w:t>
      </w:r>
      <w:proofErr w:type="spellStart"/>
      <w:r w:rsidR="00F30397" w:rsidRPr="00F30397">
        <w:rPr>
          <w:lang w:val="el-GR"/>
        </w:rPr>
        <w:t>recording</w:t>
      </w:r>
      <w:proofErr w:type="spellEnd"/>
      <w:r w:rsidR="00F30397" w:rsidRPr="00F30397">
        <w:rPr>
          <w:lang w:val="el-GR"/>
        </w:rPr>
        <w:t xml:space="preserve">: 08 INM-20250323  </w:t>
      </w:r>
      <w:proofErr w:type="spellStart"/>
      <w:r w:rsidR="00F30397" w:rsidRPr="00F30397">
        <w:rPr>
          <w:lang w:val="el-GR"/>
        </w:rPr>
        <w:t>kyriakh</w:t>
      </w:r>
      <w:proofErr w:type="spellEnd"/>
    </w:p>
    <w:p w14:paraId="142D7EE7" w14:textId="77777777" w:rsidR="00F30397" w:rsidRPr="00F30397" w:rsidRDefault="00F30397" w:rsidP="00F30397">
      <w:pPr>
        <w:rPr>
          <w:lang w:val="el-GR"/>
        </w:rPr>
      </w:pPr>
      <w:proofErr w:type="spellStart"/>
      <w:r w:rsidRPr="00F30397">
        <w:rPr>
          <w:lang w:val="el-GR"/>
        </w:rPr>
        <w:t>Password</w:t>
      </w:r>
      <w:proofErr w:type="spellEnd"/>
      <w:r w:rsidRPr="00F30397">
        <w:rPr>
          <w:lang w:val="el-GR"/>
        </w:rPr>
        <w:t>: eKE8qbqt</w:t>
      </w:r>
    </w:p>
    <w:p w14:paraId="389C1CAE" w14:textId="2F23E2C6" w:rsidR="002C7F9E" w:rsidRDefault="00F30397" w:rsidP="00F30397">
      <w:pPr>
        <w:rPr>
          <w:lang w:val="en-US"/>
        </w:rPr>
      </w:pPr>
      <w:proofErr w:type="spellStart"/>
      <w:r w:rsidRPr="00F30397">
        <w:rPr>
          <w:lang w:val="el-GR"/>
        </w:rPr>
        <w:t>Recording</w:t>
      </w:r>
      <w:proofErr w:type="spellEnd"/>
      <w:r w:rsidRPr="00F30397">
        <w:rPr>
          <w:lang w:val="el-GR"/>
        </w:rPr>
        <w:t xml:space="preserve"> </w:t>
      </w:r>
      <w:proofErr w:type="spellStart"/>
      <w:r w:rsidRPr="00F30397">
        <w:rPr>
          <w:lang w:val="el-GR"/>
        </w:rPr>
        <w:t>link</w:t>
      </w:r>
      <w:proofErr w:type="spellEnd"/>
      <w:r w:rsidRPr="00F30397">
        <w:rPr>
          <w:lang w:val="el-GR"/>
        </w:rPr>
        <w:t xml:space="preserve">: </w:t>
      </w:r>
      <w:hyperlink r:id="rId5" w:history="1">
        <w:r w:rsidRPr="00277E9B">
          <w:rPr>
            <w:rStyle w:val="Hyperlink"/>
            <w:lang w:val="el-GR"/>
          </w:rPr>
          <w:t>https://uoa.webex.com/uoa/ldr.php?RCID=7e1bc50f2b83b9d67d6c5cb91739ff45</w:t>
        </w:r>
      </w:hyperlink>
      <w:r>
        <w:rPr>
          <w:lang w:val="en-US"/>
        </w:rPr>
        <w:t xml:space="preserve">, </w:t>
      </w:r>
    </w:p>
    <w:p w14:paraId="0EBFA34B" w14:textId="77777777" w:rsidR="00F30397" w:rsidRDefault="00F30397" w:rsidP="00F30397">
      <w:pPr>
        <w:rPr>
          <w:lang w:val="el-GR"/>
        </w:rPr>
      </w:pPr>
    </w:p>
    <w:p w14:paraId="58050A96" w14:textId="77777777" w:rsidR="002C7F9E" w:rsidRPr="00872231" w:rsidRDefault="002C7F9E" w:rsidP="002C7F9E">
      <w:pPr>
        <w:rPr>
          <w:b/>
          <w:sz w:val="56"/>
          <w:szCs w:val="56"/>
          <w:lang w:val="el-GR"/>
        </w:rPr>
      </w:pPr>
      <w:r w:rsidRPr="00872231">
        <w:rPr>
          <w:b/>
          <w:sz w:val="56"/>
          <w:szCs w:val="56"/>
          <w:lang w:val="el-GR"/>
        </w:rPr>
        <w:tab/>
      </w:r>
      <w:r w:rsidRPr="00872231">
        <w:rPr>
          <w:b/>
          <w:sz w:val="56"/>
          <w:szCs w:val="56"/>
          <w:lang w:val="el-GR"/>
        </w:rPr>
        <w:tab/>
      </w:r>
      <w:r w:rsidRPr="00872231">
        <w:rPr>
          <w:b/>
          <w:sz w:val="56"/>
          <w:szCs w:val="56"/>
          <w:lang w:val="el-GR"/>
        </w:rPr>
        <w:tab/>
      </w:r>
      <w:r w:rsidRPr="00872231">
        <w:rPr>
          <w:b/>
          <w:sz w:val="56"/>
          <w:szCs w:val="56"/>
          <w:lang w:val="el-GR"/>
        </w:rPr>
        <w:tab/>
      </w:r>
      <w:r w:rsidRPr="00872231">
        <w:rPr>
          <w:b/>
          <w:sz w:val="56"/>
          <w:szCs w:val="56"/>
          <w:lang w:val="el-GR"/>
        </w:rPr>
        <w:tab/>
        <w:t xml:space="preserve">ΠΡΟΚΑΤΑΡΚΤΙΚΑ, </w:t>
      </w:r>
    </w:p>
    <w:p w14:paraId="5474125A" w14:textId="77777777" w:rsidR="002C7F9E" w:rsidRDefault="002C7F9E" w:rsidP="002C7F9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n-US"/>
        </w:rPr>
        <w:t xml:space="preserve">Na </w:t>
      </w:r>
      <w:proofErr w:type="spellStart"/>
      <w:r>
        <w:rPr>
          <w:lang w:val="en-US"/>
        </w:rPr>
        <w:t>mel</w:t>
      </w:r>
      <w:r>
        <w:rPr>
          <w:lang w:val="el-GR"/>
        </w:rPr>
        <w:t>ετηθουν</w:t>
      </w:r>
      <w:proofErr w:type="spellEnd"/>
      <w:r>
        <w:rPr>
          <w:lang w:val="el-GR"/>
        </w:rPr>
        <w:t xml:space="preserve"> </w:t>
      </w:r>
      <w:r w:rsidRPr="00E83244">
        <w:rPr>
          <w:lang w:val="el-GR"/>
        </w:rPr>
        <w:t xml:space="preserve">από το </w:t>
      </w:r>
      <w:proofErr w:type="spellStart"/>
      <w:r w:rsidRPr="00E83244">
        <w:rPr>
          <w:lang w:val="el-GR"/>
        </w:rPr>
        <w:t>βιβλιο</w:t>
      </w:r>
      <w:proofErr w:type="spellEnd"/>
      <w:r w:rsidRPr="00E83244">
        <w:rPr>
          <w:lang w:val="el-GR"/>
        </w:rPr>
        <w:t xml:space="preserve"> του Α ΓΙΑΝΝΟΠΟΥΛΟΥ, ΑΠΕΙΡΟΣΤΙΚΟΣ ΛΟΓΙΣΜΟΣ </w:t>
      </w:r>
      <w:proofErr w:type="spellStart"/>
      <w:r w:rsidRPr="00E83244">
        <w:rPr>
          <w:lang w:val="el-GR"/>
        </w:rPr>
        <w:t>τομος</w:t>
      </w:r>
      <w:proofErr w:type="spellEnd"/>
      <w:r w:rsidRPr="00E83244">
        <w:rPr>
          <w:lang w:val="el-GR"/>
        </w:rPr>
        <w:t xml:space="preserve"> Α.</w:t>
      </w:r>
    </w:p>
    <w:p w14:paraId="03F0FC30" w14:textId="77777777" w:rsidR="002C7F9E" w:rsidRPr="00E83244" w:rsidRDefault="002C7F9E" w:rsidP="002C7F9E">
      <w:pPr>
        <w:rPr>
          <w:lang w:val="en-US"/>
        </w:rPr>
      </w:pPr>
    </w:p>
    <w:p w14:paraId="4F0769B8" w14:textId="77777777" w:rsidR="002C7F9E" w:rsidRDefault="002C7F9E" w:rsidP="002C7F9E">
      <w:pPr>
        <w:pStyle w:val="Heading1"/>
        <w:numPr>
          <w:ilvl w:val="0"/>
          <w:numId w:val="2"/>
        </w:numPr>
      </w:pPr>
      <w:r>
        <w:tab/>
      </w:r>
      <w:r>
        <w:tab/>
      </w:r>
      <w:r>
        <w:tab/>
      </w:r>
      <w:r>
        <w:tab/>
      </w:r>
      <w:r>
        <w:rPr>
          <w:lang w:val="el-GR"/>
        </w:rPr>
        <w:tab/>
      </w:r>
      <w:r>
        <w:t>ΓΕΝΙΚΑ ΣΥΜΠΕΡΑΣΜΑΤΑ π</w:t>
      </w:r>
      <w:proofErr w:type="spellStart"/>
      <w:r>
        <w:t>ερι</w:t>
      </w:r>
      <w:proofErr w:type="spellEnd"/>
      <w:r>
        <w:t xml:space="preserve"> π</w:t>
      </w:r>
      <w:proofErr w:type="spellStart"/>
      <w:r>
        <w:t>ολιτισμων</w:t>
      </w:r>
      <w:proofErr w:type="spellEnd"/>
      <w:r>
        <w:t xml:space="preserve">, </w:t>
      </w:r>
    </w:p>
    <w:p w14:paraId="6A6F9F18" w14:textId="77777777" w:rsidR="002C7F9E" w:rsidRDefault="002C7F9E" w:rsidP="002C7F9E"/>
    <w:p w14:paraId="57374118" w14:textId="77777777" w:rsidR="002C7F9E" w:rsidRDefault="002C7F9E" w:rsidP="002C7F9E"/>
    <w:p w14:paraId="7DC92CB4" w14:textId="77777777" w:rsidR="002C7F9E" w:rsidRPr="004E5D25" w:rsidRDefault="002C7F9E" w:rsidP="002C7F9E">
      <w:pPr>
        <w:pStyle w:val="Heading3"/>
        <w:keepLines/>
        <w:numPr>
          <w:ilvl w:val="2"/>
          <w:numId w:val="2"/>
        </w:numPr>
      </w:pPr>
      <w:r w:rsidRPr="00192C9B">
        <w:tab/>
      </w:r>
      <w:r w:rsidRPr="00192C9B">
        <w:tab/>
      </w:r>
      <w:r w:rsidRPr="00192C9B">
        <w:tab/>
      </w:r>
      <w:r>
        <w:t>ΚΟΙΝΕΣ ΙΔΙΟΤ</w:t>
      </w:r>
      <w:r>
        <w:rPr>
          <w:lang w:val="en-US"/>
        </w:rPr>
        <w:t>H</w:t>
      </w:r>
      <w:r>
        <w:t xml:space="preserve">ΤΕΣ ΠΟΛΙΤΙΣΜΩΝ, </w:t>
      </w:r>
    </w:p>
    <w:p w14:paraId="29C4E051" w14:textId="77777777" w:rsidR="002C7F9E" w:rsidRDefault="002C7F9E" w:rsidP="002C7F9E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Συνηθως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ενας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μεγαλος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ποταμος</w:t>
      </w:r>
      <w:proofErr w:type="spellEnd"/>
      <w:r>
        <w:rPr>
          <w:lang w:val="el-GR"/>
        </w:rPr>
        <w:t xml:space="preserve">, </w:t>
      </w:r>
    </w:p>
    <w:p w14:paraId="00DE3EB3" w14:textId="77777777" w:rsidR="002C7F9E" w:rsidRPr="002A5385" w:rsidRDefault="002C7F9E" w:rsidP="002C7F9E">
      <w:pPr>
        <w:rPr>
          <w:lang w:val="el-GR"/>
        </w:rPr>
      </w:pPr>
      <w:r>
        <w:rPr>
          <w:lang w:val="el-GR"/>
        </w:rPr>
        <w:tab/>
      </w:r>
      <w:r>
        <w:rPr>
          <w:lang w:val="en-US"/>
        </w:rPr>
        <w:t xml:space="preserve">STAPLE FOOD, </w:t>
      </w:r>
      <w:proofErr w:type="spellStart"/>
      <w:r>
        <w:rPr>
          <w:lang w:val="el-GR"/>
        </w:rPr>
        <w:t>φυτικον</w:t>
      </w:r>
      <w:proofErr w:type="spellEnd"/>
      <w:r>
        <w:rPr>
          <w:lang w:val="el-GR"/>
        </w:rPr>
        <w:t xml:space="preserve">, </w:t>
      </w:r>
    </w:p>
    <w:p w14:paraId="69180023" w14:textId="77777777" w:rsidR="002C7F9E" w:rsidRDefault="002C7F9E" w:rsidP="002C7F9E">
      <w:pPr>
        <w:rPr>
          <w:lang w:val="el-GR"/>
        </w:rPr>
      </w:pPr>
      <w:r>
        <w:rPr>
          <w:lang w:val="el-GR"/>
        </w:rPr>
        <w:tab/>
        <w:t xml:space="preserve">ΕΡΩΤΗΜΑ: </w:t>
      </w:r>
      <w:proofErr w:type="spellStart"/>
      <w:r>
        <w:rPr>
          <w:lang w:val="el-GR"/>
        </w:rPr>
        <w:t>γιατι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ανεπτυχθησαν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οπου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ανεπτυχθησαν</w:t>
      </w:r>
      <w:proofErr w:type="spellEnd"/>
      <w:r>
        <w:rPr>
          <w:lang w:val="el-GR"/>
        </w:rPr>
        <w:t xml:space="preserve"> ?, </w:t>
      </w:r>
    </w:p>
    <w:p w14:paraId="58CA37E0" w14:textId="77777777" w:rsidR="002C7F9E" w:rsidRDefault="002C7F9E" w:rsidP="002C7F9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14:paraId="60CE66A9" w14:textId="77777777" w:rsidR="002C7F9E" w:rsidRDefault="002C7F9E" w:rsidP="002C7F9E">
      <w:pPr>
        <w:pStyle w:val="Heading3"/>
        <w:keepLines/>
        <w:numPr>
          <w:ilvl w:val="2"/>
          <w:numId w:val="2"/>
        </w:numPr>
      </w:pPr>
      <w:r>
        <w:tab/>
      </w:r>
      <w:r>
        <w:tab/>
      </w:r>
      <w:r>
        <w:tab/>
        <w:t xml:space="preserve">ΑΝΩΤΕΡΟΙ και ΚΑΤΩΤΕΡΟΙ ΠΟΛΙΤΙΣΜΟΙ, 2025, </w:t>
      </w:r>
    </w:p>
    <w:p w14:paraId="69455CE0" w14:textId="77777777" w:rsidR="002C7F9E" w:rsidRDefault="002C7F9E" w:rsidP="002C7F9E">
      <w:pPr>
        <w:rPr>
          <w:lang w:val="el-GR"/>
        </w:rPr>
      </w:pPr>
    </w:p>
    <w:p w14:paraId="2508E467" w14:textId="77777777" w:rsidR="002C7F9E" w:rsidRDefault="002C7F9E" w:rsidP="002C7F9E">
      <w:pPr>
        <w:rPr>
          <w:lang w:val="el-GR"/>
        </w:rPr>
      </w:pPr>
      <w:r w:rsidRPr="00192C9B">
        <w:rPr>
          <w:b/>
          <w:lang w:val="el-GR"/>
        </w:rPr>
        <w:tab/>
        <w:t xml:space="preserve"> ΔΕΝ </w:t>
      </w:r>
      <w:proofErr w:type="spellStart"/>
      <w:r w:rsidRPr="00192C9B">
        <w:rPr>
          <w:b/>
          <w:lang w:val="el-GR"/>
        </w:rPr>
        <w:t>υπαρχουν</w:t>
      </w:r>
      <w:proofErr w:type="spellEnd"/>
      <w:r w:rsidRPr="00192C9B">
        <w:rPr>
          <w:b/>
          <w:lang w:val="el-GR"/>
        </w:rPr>
        <w:t xml:space="preserve"> ΑΝΩΤΕΡΟΙ και ΚΑΤΩΤΕΡΟΙ ΛΑΟΙ</w:t>
      </w:r>
      <w:r>
        <w:rPr>
          <w:lang w:val="el-GR"/>
        </w:rPr>
        <w:t xml:space="preserve">, </w:t>
      </w:r>
    </w:p>
    <w:p w14:paraId="612F13E4" w14:textId="77777777" w:rsidR="002C7F9E" w:rsidRDefault="002C7F9E" w:rsidP="002C7F9E">
      <w:pPr>
        <w:rPr>
          <w:lang w:val="el-GR"/>
        </w:rPr>
      </w:pPr>
    </w:p>
    <w:p w14:paraId="661AEED0" w14:textId="77777777" w:rsidR="002C7F9E" w:rsidRPr="00192C9B" w:rsidRDefault="002C7F9E" w:rsidP="002C7F9E">
      <w:pPr>
        <w:rPr>
          <w:b/>
          <w:lang w:val="el-GR"/>
        </w:rPr>
      </w:pPr>
      <w:r>
        <w:rPr>
          <w:lang w:val="el-GR"/>
        </w:rPr>
        <w:tab/>
        <w:t xml:space="preserve">ΔΥΤΙΚΟΣ ΠΟΛΙΤΙΣΜΟΣ, </w:t>
      </w:r>
      <w:r w:rsidRPr="00192C9B">
        <w:rPr>
          <w:b/>
          <w:lang w:val="el-GR"/>
        </w:rPr>
        <w:t>ΚΙΝΕΖΙΚΟΣ ΠΟΛΙΤΙΣΜΟΣ</w:t>
      </w:r>
    </w:p>
    <w:p w14:paraId="32488B5D" w14:textId="77777777" w:rsidR="002C7F9E" w:rsidRDefault="002C7F9E" w:rsidP="002C7F9E">
      <w:pPr>
        <w:rPr>
          <w:lang w:val="el-GR"/>
        </w:rPr>
      </w:pPr>
      <w:r>
        <w:rPr>
          <w:lang w:val="el-GR"/>
        </w:rPr>
        <w:t xml:space="preserve">Ο </w:t>
      </w:r>
      <w:proofErr w:type="spellStart"/>
      <w:r>
        <w:rPr>
          <w:lang w:val="el-GR"/>
        </w:rPr>
        <w:t>κυριος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αντιπαλος</w:t>
      </w:r>
      <w:proofErr w:type="spellEnd"/>
      <w:r>
        <w:rPr>
          <w:lang w:val="el-GR"/>
        </w:rPr>
        <w:t xml:space="preserve"> του ΔΥΤΙΚΟΥ ΠΟΛΙΤΙΣΜΟΥ.</w:t>
      </w:r>
    </w:p>
    <w:p w14:paraId="2417348C" w14:textId="77777777" w:rsidR="002C7F9E" w:rsidRDefault="002C7F9E" w:rsidP="002C7F9E">
      <w:pPr>
        <w:rPr>
          <w:lang w:val="el-GR"/>
        </w:rPr>
      </w:pPr>
      <w:r>
        <w:rPr>
          <w:lang w:val="el-GR"/>
        </w:rPr>
        <w:t xml:space="preserve">ΜΑΡΚΟ ΠΟΛΟ, </w:t>
      </w:r>
    </w:p>
    <w:p w14:paraId="29479675" w14:textId="77777777" w:rsidR="002C7F9E" w:rsidRDefault="002C7F9E" w:rsidP="002C7F9E">
      <w:pPr>
        <w:rPr>
          <w:lang w:val="el-GR"/>
        </w:rPr>
      </w:pPr>
      <w:r w:rsidRPr="00192C9B">
        <w:rPr>
          <w:lang w:val="el-GR"/>
        </w:rPr>
        <w:t xml:space="preserve">JD </w:t>
      </w:r>
      <w:proofErr w:type="spellStart"/>
      <w:r w:rsidRPr="00192C9B">
        <w:rPr>
          <w:lang w:val="el-GR"/>
        </w:rPr>
        <w:t>Vance</w:t>
      </w:r>
      <w:proofErr w:type="spellEnd"/>
      <w:r>
        <w:rPr>
          <w:lang w:val="el-GR"/>
        </w:rPr>
        <w:t>, «</w:t>
      </w:r>
      <w:proofErr w:type="spellStart"/>
      <w:r>
        <w:rPr>
          <w:lang w:val="el-GR"/>
        </w:rPr>
        <w:t>πολος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δυναμης</w:t>
      </w:r>
      <w:proofErr w:type="spellEnd"/>
      <w:r>
        <w:rPr>
          <w:lang w:val="el-GR"/>
        </w:rPr>
        <w:t xml:space="preserve">», </w:t>
      </w:r>
    </w:p>
    <w:p w14:paraId="3A63D7CD" w14:textId="77777777" w:rsidR="002C7F9E" w:rsidRDefault="002C7F9E" w:rsidP="002C7F9E">
      <w:pPr>
        <w:rPr>
          <w:lang w:val="el-GR"/>
        </w:rPr>
      </w:pPr>
    </w:p>
    <w:p w14:paraId="235AB063" w14:textId="77777777" w:rsidR="002C7F9E" w:rsidRDefault="002C7F9E" w:rsidP="002C7F9E">
      <w:pPr>
        <w:rPr>
          <w:lang w:val="el-GR"/>
        </w:rPr>
      </w:pPr>
    </w:p>
    <w:p w14:paraId="692D826E" w14:textId="77777777" w:rsidR="002C7F9E" w:rsidRDefault="002C7F9E" w:rsidP="002C7F9E">
      <w:pPr>
        <w:rPr>
          <w:lang w:val="el-GR"/>
        </w:rPr>
      </w:pPr>
    </w:p>
    <w:p w14:paraId="11F1A635" w14:textId="77777777" w:rsidR="002C7F9E" w:rsidRDefault="002C7F9E" w:rsidP="002C7F9E">
      <w:pPr>
        <w:pStyle w:val="Heading3"/>
        <w:keepLines/>
        <w:numPr>
          <w:ilvl w:val="2"/>
          <w:numId w:val="2"/>
        </w:numPr>
      </w:pPr>
      <w:r>
        <w:tab/>
      </w:r>
      <w:r>
        <w:tab/>
      </w:r>
      <w:proofErr w:type="spellStart"/>
      <w:r>
        <w:t>Διατι</w:t>
      </w:r>
      <w:proofErr w:type="spellEnd"/>
      <w:r>
        <w:t xml:space="preserve"> </w:t>
      </w:r>
      <w:proofErr w:type="spellStart"/>
      <w:r>
        <w:t>περι</w:t>
      </w:r>
      <w:proofErr w:type="spellEnd"/>
      <w:r>
        <w:t xml:space="preserve"> </w:t>
      </w:r>
      <w:proofErr w:type="spellStart"/>
      <w:r>
        <w:t>πολιτισμων</w:t>
      </w:r>
      <w:proofErr w:type="spellEnd"/>
      <w:r>
        <w:t xml:space="preserve"> στο </w:t>
      </w:r>
      <w:proofErr w:type="spellStart"/>
      <w:r>
        <w:t>μαθημα</w:t>
      </w:r>
      <w:proofErr w:type="spellEnd"/>
      <w:r>
        <w:t xml:space="preserve"> ΙΝΜ, ?</w:t>
      </w:r>
    </w:p>
    <w:p w14:paraId="7E81F679" w14:textId="77777777" w:rsidR="002C7F9E" w:rsidRDefault="002C7F9E" w:rsidP="002C7F9E">
      <w:pPr>
        <w:ind w:left="720"/>
        <w:rPr>
          <w:lang w:val="el-GR"/>
        </w:rPr>
      </w:pPr>
      <w:r>
        <w:rPr>
          <w:lang w:val="el-GR"/>
        </w:rPr>
        <w:t xml:space="preserve">OI  </w:t>
      </w:r>
      <w:proofErr w:type="spellStart"/>
      <w:r>
        <w:rPr>
          <w:lang w:val="el-GR"/>
        </w:rPr>
        <w:t>μαθηματικ</w:t>
      </w:r>
      <w:proofErr w:type="spellEnd"/>
      <w:r>
        <w:rPr>
          <w:lang w:val="en-US"/>
        </w:rPr>
        <w:t>oi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προιον</w:t>
      </w:r>
      <w:proofErr w:type="spellEnd"/>
      <w:r>
        <w:rPr>
          <w:lang w:val="el-GR"/>
        </w:rPr>
        <w:t xml:space="preserve"> ενός </w:t>
      </w:r>
      <w:proofErr w:type="spellStart"/>
      <w:r>
        <w:rPr>
          <w:lang w:val="el-GR"/>
        </w:rPr>
        <w:t>πολιτισμου</w:t>
      </w:r>
      <w:proofErr w:type="spellEnd"/>
    </w:p>
    <w:p w14:paraId="5AD97B23" w14:textId="77777777" w:rsidR="002C7F9E" w:rsidRDefault="002C7F9E" w:rsidP="002C7F9E">
      <w:pPr>
        <w:rPr>
          <w:szCs w:val="48"/>
          <w:lang w:val="el-GR"/>
        </w:rPr>
      </w:pPr>
    </w:p>
    <w:p w14:paraId="6455DF3B" w14:textId="77777777" w:rsidR="002C7F9E" w:rsidRDefault="002C7F9E" w:rsidP="002C7F9E">
      <w:pPr>
        <w:rPr>
          <w:szCs w:val="48"/>
          <w:lang w:val="el-GR"/>
        </w:rPr>
      </w:pPr>
    </w:p>
    <w:p w14:paraId="4D61BB64" w14:textId="77777777" w:rsidR="002C7F9E" w:rsidRDefault="002C7F9E" w:rsidP="002C7F9E">
      <w:pPr>
        <w:rPr>
          <w:lang w:val="el-GR"/>
        </w:rPr>
      </w:pPr>
    </w:p>
    <w:p w14:paraId="395EC6D1" w14:textId="77777777" w:rsidR="002C7F9E" w:rsidRDefault="002C7F9E" w:rsidP="002C7F9E">
      <w:pPr>
        <w:spacing w:after="200" w:line="276" w:lineRule="auto"/>
        <w:rPr>
          <w:lang w:val="el-GR"/>
        </w:rPr>
      </w:pPr>
      <w:r>
        <w:rPr>
          <w:lang w:val="el-GR"/>
        </w:rPr>
        <w:br w:type="page"/>
      </w:r>
    </w:p>
    <w:p w14:paraId="03FE1174" w14:textId="77777777" w:rsidR="002C7F9E" w:rsidRDefault="002C7F9E" w:rsidP="002C7F9E">
      <w:pPr>
        <w:rPr>
          <w:lang w:val="el-GR"/>
        </w:rPr>
      </w:pPr>
    </w:p>
    <w:p w14:paraId="44F0343B" w14:textId="77777777" w:rsidR="002C7F9E" w:rsidRPr="003920DF" w:rsidRDefault="002C7F9E" w:rsidP="002C7F9E">
      <w:pPr>
        <w:pStyle w:val="Heading4"/>
        <w:numPr>
          <w:ilvl w:val="3"/>
          <w:numId w:val="2"/>
        </w:numPr>
      </w:pPr>
      <w:r>
        <w:t>UNIVERSAL</w:t>
      </w:r>
      <w:r w:rsidRPr="003920DF">
        <w:t xml:space="preserve"> </w:t>
      </w:r>
      <w:r>
        <w:t>LAWS</w:t>
      </w:r>
      <w:r w:rsidRPr="003920DF">
        <w:t xml:space="preserve">, </w:t>
      </w:r>
      <w:r>
        <w:t xml:space="preserve">  </w:t>
      </w:r>
    </w:p>
    <w:p w14:paraId="4E1091E6" w14:textId="77777777" w:rsidR="002C7F9E" w:rsidRDefault="002C7F9E" w:rsidP="002C7F9E">
      <w:pPr>
        <w:rPr>
          <w:color w:val="FF0000"/>
          <w:szCs w:val="48"/>
          <w:lang w:val="el-GR"/>
        </w:rPr>
      </w:pPr>
      <w:r>
        <w:rPr>
          <w:color w:val="FF0000"/>
          <w:szCs w:val="48"/>
          <w:lang w:val="el-GR"/>
        </w:rPr>
        <w:t xml:space="preserve">ΥΠΑΡΧΟΥΝ ΝΟΜΟΙ ΣΤΗΝ ΙΣΤΟΡΙΑ ?  </w:t>
      </w:r>
    </w:p>
    <w:p w14:paraId="6CBA15EB" w14:textId="77777777" w:rsidR="002C7F9E" w:rsidRPr="0043196C" w:rsidRDefault="002C7F9E" w:rsidP="002C7F9E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ColeSymes</w:t>
      </w:r>
      <w:proofErr w:type="spellEnd"/>
      <w:r>
        <w:rPr>
          <w:lang w:val="en-US"/>
        </w:rPr>
        <w:t>, p. 18</w:t>
      </w:r>
    </w:p>
    <w:p w14:paraId="39E7D1C1" w14:textId="77777777" w:rsidR="002C7F9E" w:rsidRPr="007E5433" w:rsidRDefault="002C7F9E" w:rsidP="002C7F9E">
      <w:pPr>
        <w:rPr>
          <w:color w:val="FF0000"/>
          <w:szCs w:val="48"/>
          <w:lang w:val="en-US"/>
        </w:rPr>
      </w:pPr>
    </w:p>
    <w:p w14:paraId="0D66BCD9" w14:textId="77777777" w:rsidR="002C7F9E" w:rsidRDefault="002C7F9E" w:rsidP="002C7F9E">
      <w:pPr>
        <w:rPr>
          <w:szCs w:val="48"/>
        </w:rPr>
      </w:pPr>
      <w:r>
        <w:rPr>
          <w:noProof/>
          <w:lang w:val="el-GR" w:eastAsia="el-GR"/>
        </w:rPr>
        <w:drawing>
          <wp:inline distT="0" distB="0" distL="0" distR="0" wp14:anchorId="036BD52B" wp14:editId="5ADD85DF">
            <wp:extent cx="4848225" cy="462915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77B3E" w14:textId="77777777" w:rsidR="002C7F9E" w:rsidRDefault="002C7F9E" w:rsidP="002C7F9E">
      <w:pPr>
        <w:rPr>
          <w:lang w:val="en-US"/>
        </w:rPr>
      </w:pPr>
    </w:p>
    <w:p w14:paraId="51EFCC05" w14:textId="77777777" w:rsidR="002C7F9E" w:rsidRDefault="002C7F9E" w:rsidP="002C7F9E">
      <w:pPr>
        <w:rPr>
          <w:lang w:val="en-US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7F659F23" wp14:editId="78970DD4">
            <wp:extent cx="4762500" cy="6829425"/>
            <wp:effectExtent l="0" t="0" r="0" b="9525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2B521" w14:textId="77777777" w:rsidR="002C7F9E" w:rsidRDefault="002C7F9E" w:rsidP="002C7F9E">
      <w:pPr>
        <w:rPr>
          <w:lang w:val="en-US"/>
        </w:rPr>
      </w:pPr>
    </w:p>
    <w:p w14:paraId="069BA09D" w14:textId="77777777" w:rsidR="002C7F9E" w:rsidRDefault="002C7F9E" w:rsidP="002C7F9E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1B6D509F" w14:textId="77777777" w:rsidR="002C7F9E" w:rsidRDefault="002C7F9E" w:rsidP="002C7F9E">
      <w:pPr>
        <w:rPr>
          <w:lang w:val="en-US"/>
        </w:rPr>
      </w:pPr>
    </w:p>
    <w:p w14:paraId="4BBAB655" w14:textId="77777777" w:rsidR="002C7F9E" w:rsidRPr="005356A8" w:rsidRDefault="002C7F9E" w:rsidP="002C7F9E">
      <w:pPr>
        <w:pStyle w:val="Heading4"/>
        <w:numPr>
          <w:ilvl w:val="3"/>
          <w:numId w:val="2"/>
        </w:numPr>
      </w:pPr>
      <w:r w:rsidRPr="005356A8">
        <w:t xml:space="preserve">CONCLUSIONS </w:t>
      </w:r>
      <w:proofErr w:type="spellStart"/>
      <w:r w:rsidRPr="005356A8">
        <w:t>Cole</w:t>
      </w:r>
      <w:proofErr w:type="spellEnd"/>
      <w:r>
        <w:t>-</w:t>
      </w:r>
      <w:r>
        <w:rPr>
          <w:lang w:val="en-US"/>
        </w:rPr>
        <w:t>S</w:t>
      </w:r>
      <w:proofErr w:type="spellStart"/>
      <w:r w:rsidRPr="005356A8">
        <w:t>ymes</w:t>
      </w:r>
      <w:proofErr w:type="spellEnd"/>
      <w:r w:rsidRPr="005356A8">
        <w:t xml:space="preserve"> p. 36  ch1</w:t>
      </w:r>
    </w:p>
    <w:p w14:paraId="54F1BB29" w14:textId="77777777" w:rsidR="002C7F9E" w:rsidRPr="003D1219" w:rsidRDefault="002C7F9E" w:rsidP="002C7F9E">
      <w:pPr>
        <w:rPr>
          <w:lang w:val="en-US"/>
        </w:rPr>
      </w:pPr>
      <w:r w:rsidRPr="003D1219">
        <w:rPr>
          <w:lang w:val="en-US"/>
        </w:rPr>
        <w:t>CONCLUSION</w:t>
      </w:r>
    </w:p>
    <w:p w14:paraId="58A5FD64" w14:textId="77777777" w:rsidR="002C7F9E" w:rsidRPr="003D1219" w:rsidRDefault="002C7F9E" w:rsidP="002C7F9E">
      <w:pPr>
        <w:rPr>
          <w:lang w:val="en-US"/>
        </w:rPr>
      </w:pPr>
      <w:r w:rsidRPr="003D1219">
        <w:rPr>
          <w:lang w:val="en-US"/>
        </w:rPr>
        <w:t>While the story of Babel records the legendary loss of a shared</w:t>
      </w:r>
    </w:p>
    <w:p w14:paraId="72F6DBF0" w14:textId="77777777" w:rsidR="002C7F9E" w:rsidRPr="003D1219" w:rsidRDefault="002C7F9E" w:rsidP="002C7F9E">
      <w:pPr>
        <w:rPr>
          <w:lang w:val="en-US"/>
        </w:rPr>
      </w:pPr>
      <w:proofErr w:type="gramStart"/>
      <w:r w:rsidRPr="003D1219">
        <w:rPr>
          <w:lang w:val="en-US"/>
        </w:rPr>
        <w:t>language</w:t>
      </w:r>
      <w:proofErr w:type="gramEnd"/>
      <w:r w:rsidRPr="003D1219">
        <w:rPr>
          <w:lang w:val="en-US"/>
        </w:rPr>
        <w:t>, this chapter shows that people of the distant past</w:t>
      </w:r>
    </w:p>
    <w:p w14:paraId="036074A3" w14:textId="77777777" w:rsidR="002C7F9E" w:rsidRPr="003D1219" w:rsidRDefault="002C7F9E" w:rsidP="002C7F9E">
      <w:pPr>
        <w:rPr>
          <w:lang w:val="en-US"/>
        </w:rPr>
      </w:pPr>
      <w:proofErr w:type="gramStart"/>
      <w:r w:rsidRPr="003D1219">
        <w:rPr>
          <w:lang w:val="en-US"/>
        </w:rPr>
        <w:t>can</w:t>
      </w:r>
      <w:proofErr w:type="gramEnd"/>
      <w:r w:rsidRPr="003D1219">
        <w:rPr>
          <w:lang w:val="en-US"/>
        </w:rPr>
        <w:t xml:space="preserve"> still communicate with us. The marks they have left on</w:t>
      </w:r>
    </w:p>
    <w:p w14:paraId="26673ACD" w14:textId="77777777" w:rsidR="002C7F9E" w:rsidRPr="003D1219" w:rsidRDefault="002C7F9E" w:rsidP="002C7F9E">
      <w:pPr>
        <w:rPr>
          <w:lang w:val="en-US"/>
        </w:rPr>
      </w:pPr>
      <w:proofErr w:type="gramStart"/>
      <w:r w:rsidRPr="003D1219">
        <w:rPr>
          <w:lang w:val="en-US"/>
        </w:rPr>
        <w:t>the</w:t>
      </w:r>
      <w:proofErr w:type="gramEnd"/>
      <w:r w:rsidRPr="003D1219">
        <w:rPr>
          <w:lang w:val="en-US"/>
        </w:rPr>
        <w:t xml:space="preserve"> landscape, the remains of their daily lives, their written</w:t>
      </w:r>
    </w:p>
    <w:p w14:paraId="61479D0B" w14:textId="77777777" w:rsidR="002C7F9E" w:rsidRPr="004745D1" w:rsidRDefault="002C7F9E" w:rsidP="002C7F9E">
      <w:pPr>
        <w:rPr>
          <w:lang w:val="en-US"/>
        </w:rPr>
      </w:pPr>
      <w:proofErr w:type="gramStart"/>
      <w:r w:rsidRPr="004745D1">
        <w:rPr>
          <w:lang w:val="en-US"/>
        </w:rPr>
        <w:t>records</w:t>
      </w:r>
      <w:proofErr w:type="gramEnd"/>
      <w:r w:rsidRPr="004745D1">
        <w:rPr>
          <w:lang w:val="en-US"/>
        </w:rPr>
        <w:t>, and their very bodies make it possible for historians</w:t>
      </w:r>
    </w:p>
    <w:p w14:paraId="13608F48" w14:textId="77777777" w:rsidR="002C7F9E" w:rsidRPr="004745D1" w:rsidRDefault="002C7F9E" w:rsidP="002C7F9E">
      <w:pPr>
        <w:rPr>
          <w:lang w:val="en-US"/>
        </w:rPr>
      </w:pPr>
      <w:proofErr w:type="gramStart"/>
      <w:r w:rsidRPr="004745D1">
        <w:rPr>
          <w:lang w:val="en-US"/>
        </w:rPr>
        <w:t>to</w:t>
      </w:r>
      <w:proofErr w:type="gramEnd"/>
      <w:r w:rsidRPr="004745D1">
        <w:rPr>
          <w:lang w:val="en-US"/>
        </w:rPr>
        <w:t xml:space="preserve"> piece together evidence and to make sense of it. And every</w:t>
      </w:r>
    </w:p>
    <w:p w14:paraId="7A65804A" w14:textId="77777777" w:rsidR="002C7F9E" w:rsidRPr="004745D1" w:rsidRDefault="002C7F9E" w:rsidP="002C7F9E">
      <w:pPr>
        <w:rPr>
          <w:lang w:val="en-US"/>
        </w:rPr>
      </w:pPr>
      <w:proofErr w:type="gramStart"/>
      <w:r w:rsidRPr="004745D1">
        <w:rPr>
          <w:lang w:val="en-US"/>
        </w:rPr>
        <w:t>year</w:t>
      </w:r>
      <w:proofErr w:type="gramEnd"/>
      <w:r w:rsidRPr="004745D1">
        <w:rPr>
          <w:lang w:val="en-US"/>
        </w:rPr>
        <w:t xml:space="preserve"> new sources come to light, meaning that we have to</w:t>
      </w:r>
    </w:p>
    <w:p w14:paraId="22F78D7F" w14:textId="77777777" w:rsidR="002C7F9E" w:rsidRPr="00692088" w:rsidRDefault="002C7F9E" w:rsidP="002C7F9E">
      <w:pPr>
        <w:rPr>
          <w:b/>
          <w:lang w:val="en-US"/>
        </w:rPr>
      </w:pPr>
      <w:proofErr w:type="gramStart"/>
      <w:r w:rsidRPr="004745D1">
        <w:rPr>
          <w:lang w:val="en-US"/>
        </w:rPr>
        <w:t>be</w:t>
      </w:r>
      <w:proofErr w:type="gramEnd"/>
      <w:r w:rsidRPr="004745D1">
        <w:rPr>
          <w:lang w:val="en-US"/>
        </w:rPr>
        <w:t xml:space="preserve"> ready to </w:t>
      </w:r>
      <w:r w:rsidRPr="00692088">
        <w:rPr>
          <w:b/>
          <w:lang w:val="en-US"/>
        </w:rPr>
        <w:t>revise—constantly—our understanding of what</w:t>
      </w:r>
    </w:p>
    <w:p w14:paraId="0DFC094C" w14:textId="77777777" w:rsidR="002C7F9E" w:rsidRPr="004745D1" w:rsidRDefault="002C7F9E" w:rsidP="002C7F9E">
      <w:pPr>
        <w:rPr>
          <w:lang w:val="en-US"/>
        </w:rPr>
      </w:pPr>
      <w:proofErr w:type="gramStart"/>
      <w:r w:rsidRPr="00692088">
        <w:rPr>
          <w:b/>
          <w:lang w:val="en-US"/>
        </w:rPr>
        <w:t>happened</w:t>
      </w:r>
      <w:proofErr w:type="gramEnd"/>
      <w:r w:rsidRPr="00692088">
        <w:rPr>
          <w:b/>
          <w:lang w:val="en-US"/>
        </w:rPr>
        <w:t xml:space="preserve"> in the past</w:t>
      </w:r>
      <w:r w:rsidRPr="004745D1">
        <w:rPr>
          <w:lang w:val="en-US"/>
        </w:rPr>
        <w:t>.</w:t>
      </w:r>
    </w:p>
    <w:p w14:paraId="18FD5904" w14:textId="77777777" w:rsidR="002C7F9E" w:rsidRPr="004745D1" w:rsidRDefault="002C7F9E" w:rsidP="002C7F9E">
      <w:pPr>
        <w:rPr>
          <w:lang w:val="en-US"/>
        </w:rPr>
      </w:pPr>
      <w:r w:rsidRPr="004745D1">
        <w:rPr>
          <w:lang w:val="en-US"/>
        </w:rPr>
        <w:t>Although this chapter has emphasized the differences</w:t>
      </w:r>
    </w:p>
    <w:p w14:paraId="4A4CAEF7" w14:textId="77777777" w:rsidR="002C7F9E" w:rsidRPr="004745D1" w:rsidRDefault="002C7F9E" w:rsidP="002C7F9E">
      <w:pPr>
        <w:rPr>
          <w:lang w:val="en-US"/>
        </w:rPr>
      </w:pPr>
      <w:proofErr w:type="gramStart"/>
      <w:r w:rsidRPr="004745D1">
        <w:rPr>
          <w:lang w:val="en-US"/>
        </w:rPr>
        <w:t>between</w:t>
      </w:r>
      <w:proofErr w:type="gramEnd"/>
      <w:r w:rsidRPr="004745D1">
        <w:rPr>
          <w:lang w:val="en-US"/>
        </w:rPr>
        <w:t xml:space="preserve"> the early civilizations of Mesopotamia and</w:t>
      </w:r>
    </w:p>
    <w:p w14:paraId="7AE122A0" w14:textId="77777777" w:rsidR="002C7F9E" w:rsidRPr="004745D1" w:rsidRDefault="002C7F9E" w:rsidP="002C7F9E">
      <w:pPr>
        <w:rPr>
          <w:lang w:val="en-US"/>
        </w:rPr>
      </w:pPr>
      <w:r w:rsidRPr="004745D1">
        <w:rPr>
          <w:lang w:val="en-US"/>
        </w:rPr>
        <w:t>Egypt, it is worth noting some significant similarities.</w:t>
      </w:r>
    </w:p>
    <w:p w14:paraId="29FA5FB8" w14:textId="77777777" w:rsidR="002C7F9E" w:rsidRPr="00692088" w:rsidRDefault="002C7F9E" w:rsidP="002C7F9E">
      <w:pPr>
        <w:rPr>
          <w:b/>
          <w:lang w:val="en-US"/>
        </w:rPr>
      </w:pPr>
      <w:r w:rsidRPr="004745D1">
        <w:rPr>
          <w:lang w:val="en-US"/>
        </w:rPr>
        <w:t xml:space="preserve">Both developed </w:t>
      </w:r>
      <w:r w:rsidRPr="00692088">
        <w:rPr>
          <w:b/>
          <w:lang w:val="en-US"/>
        </w:rPr>
        <w:t>the fundamental technologies of writing</w:t>
      </w:r>
    </w:p>
    <w:p w14:paraId="0536D89C" w14:textId="77777777" w:rsidR="002C7F9E" w:rsidRPr="00692088" w:rsidRDefault="002C7F9E" w:rsidP="002C7F9E">
      <w:pPr>
        <w:rPr>
          <w:b/>
          <w:lang w:val="en-US"/>
        </w:rPr>
      </w:pPr>
      <w:proofErr w:type="gramStart"/>
      <w:r w:rsidRPr="00692088">
        <w:rPr>
          <w:b/>
          <w:lang w:val="en-US"/>
        </w:rPr>
        <w:t>at</w:t>
      </w:r>
      <w:proofErr w:type="gramEnd"/>
      <w:r w:rsidRPr="00692088">
        <w:rPr>
          <w:b/>
          <w:lang w:val="en-US"/>
        </w:rPr>
        <w:t xml:space="preserve"> about the same time, and this facilitated political alliances,</w:t>
      </w:r>
    </w:p>
    <w:p w14:paraId="24208615" w14:textId="77777777" w:rsidR="002C7F9E" w:rsidRPr="00692088" w:rsidRDefault="002C7F9E" w:rsidP="002C7F9E">
      <w:pPr>
        <w:rPr>
          <w:b/>
          <w:lang w:val="en-US"/>
        </w:rPr>
      </w:pPr>
      <w:proofErr w:type="gramStart"/>
      <w:r w:rsidRPr="00692088">
        <w:rPr>
          <w:b/>
          <w:lang w:val="en-US"/>
        </w:rPr>
        <w:t>long-distance</w:t>
      </w:r>
      <w:proofErr w:type="gramEnd"/>
      <w:r w:rsidRPr="00692088">
        <w:rPr>
          <w:b/>
          <w:lang w:val="en-US"/>
        </w:rPr>
        <w:t xml:space="preserve"> trade, and the transmission of vital</w:t>
      </w:r>
    </w:p>
    <w:p w14:paraId="0EC489F5" w14:textId="77777777" w:rsidR="002C7F9E" w:rsidRPr="00692088" w:rsidRDefault="002C7F9E" w:rsidP="002C7F9E">
      <w:pPr>
        <w:rPr>
          <w:b/>
          <w:lang w:val="en-US"/>
        </w:rPr>
      </w:pPr>
      <w:proofErr w:type="gramStart"/>
      <w:r w:rsidRPr="00692088">
        <w:rPr>
          <w:b/>
          <w:lang w:val="en-US"/>
        </w:rPr>
        <w:t>information</w:t>
      </w:r>
      <w:proofErr w:type="gramEnd"/>
      <w:r w:rsidRPr="00692088">
        <w:rPr>
          <w:b/>
          <w:lang w:val="en-US"/>
        </w:rPr>
        <w:t xml:space="preserve"> to </w:t>
      </w:r>
      <w:r>
        <w:rPr>
          <w:b/>
          <w:lang w:val="el-GR"/>
        </w:rPr>
        <w:t xml:space="preserve">??? </w:t>
      </w:r>
      <w:proofErr w:type="gramStart"/>
      <w:r w:rsidRPr="00692088">
        <w:rPr>
          <w:b/>
          <w:lang w:val="en-US"/>
        </w:rPr>
        <w:t>posterity</w:t>
      </w:r>
      <w:proofErr w:type="gramEnd"/>
      <w:r w:rsidRPr="00692088">
        <w:rPr>
          <w:b/>
          <w:lang w:val="en-US"/>
        </w:rPr>
        <w:t>.</w:t>
      </w:r>
      <w:r w:rsidRPr="004745D1">
        <w:rPr>
          <w:lang w:val="en-US"/>
        </w:rPr>
        <w:t xml:space="preserve"> </w:t>
      </w:r>
      <w:r w:rsidRPr="00692088">
        <w:rPr>
          <w:b/>
          <w:lang w:val="en-US"/>
        </w:rPr>
        <w:t>During the third millennium,</w:t>
      </w:r>
    </w:p>
    <w:p w14:paraId="24ED2391" w14:textId="77777777" w:rsidR="002C7F9E" w:rsidRPr="004745D1" w:rsidRDefault="002C7F9E" w:rsidP="002C7F9E">
      <w:pPr>
        <w:rPr>
          <w:lang w:val="en-US"/>
        </w:rPr>
      </w:pPr>
      <w:proofErr w:type="gramStart"/>
      <w:r w:rsidRPr="004745D1">
        <w:rPr>
          <w:lang w:val="en-US"/>
        </w:rPr>
        <w:t>both</w:t>
      </w:r>
      <w:proofErr w:type="gramEnd"/>
      <w:r w:rsidRPr="004745D1">
        <w:rPr>
          <w:lang w:val="en-US"/>
        </w:rPr>
        <w:t xml:space="preserve"> underwent a process of political consolidation, an</w:t>
      </w:r>
    </w:p>
    <w:p w14:paraId="387A47EB" w14:textId="77777777" w:rsidR="002C7F9E" w:rsidRDefault="002C7F9E" w:rsidP="002C7F9E">
      <w:pPr>
        <w:rPr>
          <w:lang w:val="en-US"/>
        </w:rPr>
      </w:pPr>
      <w:proofErr w:type="gramStart"/>
      <w:r w:rsidRPr="004745D1">
        <w:rPr>
          <w:lang w:val="en-US"/>
        </w:rPr>
        <w:t>elaboration</w:t>
      </w:r>
      <w:proofErr w:type="gramEnd"/>
      <w:r w:rsidRPr="004745D1">
        <w:rPr>
          <w:lang w:val="en-US"/>
        </w:rPr>
        <w:t xml:space="preserve"> of religious ritual, and a melding of spiritual</w:t>
      </w:r>
    </w:p>
    <w:p w14:paraId="4625DED5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and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political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leadership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.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Both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engaged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in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massive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building</w:t>
      </w:r>
      <w:proofErr w:type="spellEnd"/>
    </w:p>
    <w:p w14:paraId="35E270C3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and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irrigation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projects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, and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both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commanded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material</w:t>
      </w:r>
      <w:proofErr w:type="spellEnd"/>
    </w:p>
    <w:p w14:paraId="4B0CCB72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and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human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resources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on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an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enormous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scale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.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At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the</w:t>
      </w:r>
    </w:p>
    <w:p w14:paraId="44E5AFC0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same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time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,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each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of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these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civilizations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cultivated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an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inward</w:t>
      </w:r>
      <w:proofErr w:type="spellEnd"/>
    </w:p>
    <w:p w14:paraId="3A9442B3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focus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.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Although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they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had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some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contact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with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each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other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,</w:t>
      </w:r>
    </w:p>
    <w:p w14:paraId="64CFA0B8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and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some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transfers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of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information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and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technology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probably</w:t>
      </w:r>
      <w:proofErr w:type="spellEnd"/>
    </w:p>
    <w:p w14:paraId="0C55AEEE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took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place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,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there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were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few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significant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political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or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cultural</w:t>
      </w:r>
      <w:proofErr w:type="spellEnd"/>
    </w:p>
    <w:p w14:paraId="4E248C25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interactions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. For the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most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part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,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they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inhabited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separate</w:t>
      </w:r>
      <w:proofErr w:type="spellEnd"/>
    </w:p>
    <w:p w14:paraId="6B213D4F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worlds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.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This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relative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isolation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was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about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to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change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,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however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.</w:t>
      </w:r>
    </w:p>
    <w:p w14:paraId="7539DFAE" w14:textId="77777777" w:rsidR="002C7F9E" w:rsidRPr="00692088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</w:pPr>
      <w:r w:rsidRPr="00692088"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  <w:t xml:space="preserve">The </w:t>
      </w:r>
      <w:proofErr w:type="spellStart"/>
      <w:r w:rsidRPr="00692088"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  <w:t>next</w:t>
      </w:r>
      <w:proofErr w:type="spellEnd"/>
      <w:r w:rsidRPr="00692088"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  <w:t xml:space="preserve"> </w:t>
      </w:r>
      <w:proofErr w:type="spellStart"/>
      <w:r w:rsidRPr="00692088"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  <w:t>millennium</w:t>
      </w:r>
      <w:proofErr w:type="spellEnd"/>
      <w:r w:rsidRPr="00692088"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  <w:t xml:space="preserve"> </w:t>
      </w:r>
      <w:r>
        <w:rPr>
          <w:rFonts w:asciiTheme="minorHAnsi" w:eastAsia="Berkeley-Book" w:hAnsiTheme="minorHAnsi" w:cs="Berkeley-Book"/>
          <w:b/>
          <w:color w:val="231F20"/>
          <w:sz w:val="20"/>
          <w:szCs w:val="20"/>
          <w:lang w:val="en-US"/>
        </w:rPr>
        <w:t xml:space="preserve">(3000-2000) </w:t>
      </w:r>
      <w:proofErr w:type="spellStart"/>
      <w:r w:rsidRPr="00692088"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  <w:t>would</w:t>
      </w:r>
      <w:proofErr w:type="spellEnd"/>
      <w:r w:rsidRPr="00692088"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  <w:t xml:space="preserve"> </w:t>
      </w:r>
      <w:proofErr w:type="spellStart"/>
      <w:r w:rsidRPr="00692088"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  <w:t>see</w:t>
      </w:r>
      <w:proofErr w:type="spellEnd"/>
      <w:r w:rsidRPr="00692088"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  <w:t xml:space="preserve"> the </w:t>
      </w:r>
      <w:proofErr w:type="spellStart"/>
      <w:r w:rsidRPr="00692088"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  <w:t>emergence</w:t>
      </w:r>
      <w:proofErr w:type="spellEnd"/>
      <w:r w:rsidRPr="00692088">
        <w:rPr>
          <w:rFonts w:ascii="Berkeley-Book" w:eastAsia="Berkeley-Book" w:hAnsiTheme="minorHAnsi" w:cs="Berkeley-Book"/>
          <w:b/>
          <w:color w:val="231F20"/>
          <w:sz w:val="20"/>
          <w:szCs w:val="20"/>
          <w:lang w:val="el-GR"/>
        </w:rPr>
        <w:t xml:space="preserve"> of</w:t>
      </w:r>
    </w:p>
    <w:p w14:paraId="48470A46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large-scale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,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land-based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empires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in the Near East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that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would</w:t>
      </w:r>
      <w:proofErr w:type="spellEnd"/>
    </w:p>
    <w:p w14:paraId="68620734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transform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life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in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Mesopotamia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,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Egypt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, and the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lands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that</w:t>
      </w:r>
      <w:proofErr w:type="spellEnd"/>
    </w:p>
    <w:p w14:paraId="13BB45B0" w14:textId="77777777" w:rsidR="002C7F9E" w:rsidRDefault="002C7F9E" w:rsidP="002C7F9E">
      <w:pPr>
        <w:autoSpaceDE w:val="0"/>
        <w:autoSpaceDN w:val="0"/>
        <w:adjustRightInd w:val="0"/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</w:pP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lay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between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them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.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These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are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the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developments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we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examine</w:t>
      </w:r>
      <w:proofErr w:type="spellEnd"/>
    </w:p>
    <w:p w14:paraId="126D24B7" w14:textId="77777777" w:rsidR="002C7F9E" w:rsidRDefault="002C7F9E" w:rsidP="002C7F9E">
      <w:pPr>
        <w:rPr>
          <w:rFonts w:asciiTheme="minorHAnsi" w:eastAsia="Berkeley-Book" w:hAnsiTheme="minorHAnsi" w:cs="Berkeley-Book"/>
          <w:color w:val="231F20"/>
          <w:sz w:val="20"/>
          <w:szCs w:val="20"/>
          <w:lang w:val="el-GR"/>
        </w:rPr>
      </w:pPr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in </w:t>
      </w:r>
      <w:proofErr w:type="spellStart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>Chapter</w:t>
      </w:r>
      <w:proofErr w:type="spellEnd"/>
      <w:r>
        <w:rPr>
          <w:rFonts w:ascii="Berkeley-Book" w:eastAsia="Berkeley-Book" w:hAnsiTheme="minorHAnsi" w:cs="Berkeley-Book"/>
          <w:color w:val="231F20"/>
          <w:sz w:val="20"/>
          <w:szCs w:val="20"/>
          <w:lang w:val="el-GR"/>
        </w:rPr>
        <w:t xml:space="preserve"> 2.</w:t>
      </w:r>
    </w:p>
    <w:p w14:paraId="002647AB" w14:textId="77777777" w:rsidR="002C7F9E" w:rsidRDefault="002C7F9E" w:rsidP="002C7F9E">
      <w:pPr>
        <w:rPr>
          <w:rFonts w:asciiTheme="minorHAnsi" w:eastAsia="Berkeley-Book" w:hAnsiTheme="minorHAnsi" w:cs="Berkeley-Book"/>
          <w:color w:val="231F20"/>
          <w:sz w:val="20"/>
          <w:szCs w:val="20"/>
          <w:lang w:val="el-GR"/>
        </w:rPr>
      </w:pPr>
    </w:p>
    <w:p w14:paraId="57980DA9" w14:textId="77777777" w:rsidR="002C7F9E" w:rsidRDefault="002C7F9E" w:rsidP="002C7F9E">
      <w:pPr>
        <w:pStyle w:val="Heading4"/>
        <w:numPr>
          <w:ilvl w:val="3"/>
          <w:numId w:val="2"/>
        </w:numPr>
      </w:pPr>
      <w:r>
        <w:tab/>
        <w:t xml:space="preserve">ΕΡΩΤΗΣΗ για </w:t>
      </w:r>
      <w:proofErr w:type="spellStart"/>
      <w:r>
        <w:t>λιγους</w:t>
      </w:r>
      <w:proofErr w:type="spellEnd"/>
      <w:r>
        <w:t xml:space="preserve"> ?</w:t>
      </w:r>
    </w:p>
    <w:p w14:paraId="7F51027B" w14:textId="77777777" w:rsidR="002C7F9E" w:rsidRDefault="002C7F9E" w:rsidP="002C7F9E">
      <w:pPr>
        <w:rPr>
          <w:szCs w:val="48"/>
          <w:lang w:val="el-GR"/>
        </w:rPr>
      </w:pPr>
      <w:r>
        <w:rPr>
          <w:szCs w:val="48"/>
          <w:lang w:val="el-GR"/>
        </w:rPr>
        <w:tab/>
        <w:t xml:space="preserve">ΣΑΡΚΟΒΟΡΑ ΒΡΩΣΙΜΑ  </w:t>
      </w:r>
      <w:proofErr w:type="spellStart"/>
      <w:r>
        <w:rPr>
          <w:szCs w:val="48"/>
          <w:lang w:val="el-GR"/>
        </w:rPr>
        <w:t>υπαρχουν</w:t>
      </w:r>
      <w:proofErr w:type="spellEnd"/>
      <w:r>
        <w:rPr>
          <w:szCs w:val="48"/>
          <w:lang w:val="el-GR"/>
        </w:rPr>
        <w:t xml:space="preserve"> ?</w:t>
      </w:r>
    </w:p>
    <w:p w14:paraId="61D91B19" w14:textId="77777777" w:rsidR="002C7F9E" w:rsidRDefault="002C7F9E" w:rsidP="002C7F9E">
      <w:pPr>
        <w:rPr>
          <w:rFonts w:asciiTheme="minorHAnsi" w:eastAsia="Berkeley-Book" w:hAnsiTheme="minorHAnsi" w:cs="Berkeley-Book"/>
          <w:color w:val="231F20"/>
          <w:sz w:val="20"/>
          <w:szCs w:val="20"/>
          <w:lang w:val="el-GR"/>
        </w:rPr>
      </w:pPr>
    </w:p>
    <w:p w14:paraId="60F17602" w14:textId="77777777" w:rsidR="002C7F9E" w:rsidRPr="00E2368A" w:rsidRDefault="002C7F9E" w:rsidP="002C7F9E">
      <w:pPr>
        <w:rPr>
          <w:rFonts w:asciiTheme="minorHAnsi" w:eastAsia="Berkeley-Book" w:hAnsiTheme="minorHAnsi" w:cs="Berkeley-Book"/>
          <w:color w:val="231F20"/>
          <w:sz w:val="20"/>
          <w:szCs w:val="20"/>
          <w:lang w:val="el-GR"/>
        </w:rPr>
      </w:pPr>
    </w:p>
    <w:p w14:paraId="2A490218" w14:textId="77777777" w:rsidR="002C7F9E" w:rsidRDefault="002C7F9E" w:rsidP="002C7F9E">
      <w:pPr>
        <w:rPr>
          <w:rFonts w:asciiTheme="minorHAnsi" w:eastAsia="Berkeley-Book" w:hAnsiTheme="minorHAnsi" w:cs="Berkeley-Book"/>
          <w:color w:val="231F20"/>
          <w:sz w:val="20"/>
          <w:szCs w:val="20"/>
          <w:lang w:val="el-GR"/>
        </w:rPr>
      </w:pPr>
    </w:p>
    <w:p w14:paraId="4DE2249D" w14:textId="77777777" w:rsidR="002C7F9E" w:rsidRPr="00354668" w:rsidRDefault="002C7F9E" w:rsidP="002C7F9E">
      <w:pPr>
        <w:pStyle w:val="Heading2"/>
        <w:numPr>
          <w:ilvl w:val="1"/>
          <w:numId w:val="2"/>
        </w:numPr>
      </w:pPr>
      <w:r w:rsidRPr="00354668">
        <w:tab/>
      </w:r>
      <w:r w:rsidRPr="00354668">
        <w:tab/>
      </w:r>
      <w:r w:rsidRPr="00354668">
        <w:tab/>
        <w:t xml:space="preserve">GLOSSARY, </w:t>
      </w:r>
    </w:p>
    <w:p w14:paraId="77A38954" w14:textId="77777777" w:rsidR="002C7F9E" w:rsidRPr="006127C1" w:rsidRDefault="002C7F9E" w:rsidP="002C7F9E">
      <w:pPr>
        <w:rPr>
          <w:lang w:val="en-US"/>
        </w:rPr>
      </w:pPr>
      <w:r>
        <w:rPr>
          <w:lang w:val="el-GR"/>
        </w:rPr>
        <w:tab/>
      </w:r>
      <w:r>
        <w:rPr>
          <w:lang w:val="el-GR"/>
        </w:rPr>
        <w:tab/>
      </w:r>
      <w:proofErr w:type="spellStart"/>
      <w:r w:rsidRPr="006127C1">
        <w:rPr>
          <w:lang w:val="el-GR"/>
        </w:rPr>
        <w:t>Transliterated</w:t>
      </w:r>
      <w:proofErr w:type="spellEnd"/>
      <w:r>
        <w:rPr>
          <w:lang w:val="en-US"/>
        </w:rPr>
        <w:t xml:space="preserve">, </w:t>
      </w:r>
      <w:r w:rsidRPr="006127C1">
        <w:rPr>
          <w:lang w:val="en-US"/>
        </w:rPr>
        <w:t>to represent or spell in the characters of another alphabet</w:t>
      </w:r>
    </w:p>
    <w:p w14:paraId="57D843BD" w14:textId="77777777" w:rsidR="002C7F9E" w:rsidRDefault="002C7F9E" w:rsidP="002C7F9E">
      <w:pPr>
        <w:rPr>
          <w:rFonts w:asciiTheme="minorHAnsi" w:hAnsiTheme="minorHAnsi"/>
          <w:lang w:val="en-US"/>
        </w:rPr>
      </w:pPr>
      <w:r w:rsidRPr="00045F2E">
        <w:rPr>
          <w:rFonts w:asciiTheme="minorHAnsi" w:hAnsiTheme="minorHAnsi"/>
          <w:lang w:val="en-US"/>
        </w:rPr>
        <w:lastRenderedPageBreak/>
        <w:tab/>
      </w:r>
      <w:r w:rsidRPr="00045F2E">
        <w:rPr>
          <w:rFonts w:asciiTheme="minorHAnsi" w:hAnsiTheme="minorHAnsi"/>
          <w:lang w:val="en-US"/>
        </w:rPr>
        <w:tab/>
        <w:t>Arguably=a statement is very possibly true even if it is not certainly true, π</w:t>
      </w:r>
      <w:proofErr w:type="spellStart"/>
      <w:r w:rsidRPr="00045F2E">
        <w:rPr>
          <w:rFonts w:asciiTheme="minorHAnsi" w:hAnsiTheme="minorHAnsi"/>
          <w:lang w:val="en-US"/>
        </w:rPr>
        <w:t>ιθ</w:t>
      </w:r>
      <w:proofErr w:type="spellEnd"/>
      <w:r w:rsidRPr="00045F2E">
        <w:rPr>
          <w:rFonts w:asciiTheme="minorHAnsi" w:hAnsiTheme="minorHAnsi"/>
          <w:lang w:val="en-US"/>
        </w:rPr>
        <w:t>ανοτατα,</w:t>
      </w:r>
    </w:p>
    <w:p w14:paraId="1EAB9CFA" w14:textId="77777777" w:rsidR="002C7F9E" w:rsidRPr="005458B2" w:rsidRDefault="002C7F9E" w:rsidP="002C7F9E">
      <w:pPr>
        <w:rPr>
          <w:szCs w:val="48"/>
          <w:lang w:val="el-GR"/>
        </w:rPr>
      </w:pP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szCs w:val="48"/>
          <w:lang w:val="en-US"/>
        </w:rPr>
        <w:t xml:space="preserve">Fertile </w:t>
      </w:r>
      <w:proofErr w:type="spellStart"/>
      <w:r>
        <w:rPr>
          <w:szCs w:val="48"/>
          <w:lang w:val="en-US"/>
        </w:rPr>
        <w:t>Cresent</w:t>
      </w:r>
      <w:proofErr w:type="spellEnd"/>
      <w:r>
        <w:rPr>
          <w:szCs w:val="48"/>
          <w:lang w:val="en-US"/>
        </w:rPr>
        <w:t xml:space="preserve">, </w:t>
      </w:r>
      <w:proofErr w:type="spellStart"/>
      <w:r>
        <w:rPr>
          <w:szCs w:val="48"/>
          <w:lang w:val="el-GR"/>
        </w:rPr>
        <w:t>ευφορος</w:t>
      </w:r>
      <w:proofErr w:type="spellEnd"/>
      <w:r>
        <w:rPr>
          <w:szCs w:val="48"/>
          <w:lang w:val="el-GR"/>
        </w:rPr>
        <w:t xml:space="preserve"> </w:t>
      </w:r>
      <w:proofErr w:type="spellStart"/>
      <w:r>
        <w:rPr>
          <w:szCs w:val="48"/>
          <w:lang w:val="el-GR"/>
        </w:rPr>
        <w:t>ημισελινοσ</w:t>
      </w:r>
      <w:proofErr w:type="spellEnd"/>
    </w:p>
    <w:p w14:paraId="38B1EB34" w14:textId="77777777" w:rsidR="002C7F9E" w:rsidRDefault="002C7F9E" w:rsidP="002C7F9E">
      <w:pPr>
        <w:rPr>
          <w:szCs w:val="48"/>
          <w:lang w:val="en-US"/>
        </w:rPr>
      </w:pPr>
      <w:r w:rsidRPr="00417EEA">
        <w:rPr>
          <w:szCs w:val="48"/>
          <w:lang w:val="en-US"/>
        </w:rPr>
        <w:t>Crescent</w:t>
      </w:r>
      <w:r>
        <w:rPr>
          <w:szCs w:val="48"/>
          <w:lang w:val="en-US"/>
        </w:rPr>
        <w:t xml:space="preserve">, croissant, </w:t>
      </w:r>
    </w:p>
    <w:p w14:paraId="1C98EF34" w14:textId="77777777" w:rsidR="002C7F9E" w:rsidRPr="00354668" w:rsidRDefault="002C7F9E" w:rsidP="002C7F9E">
      <w:pPr>
        <w:rPr>
          <w:rFonts w:asciiTheme="minorHAnsi" w:hAnsiTheme="minorHAnsi"/>
          <w:lang w:val="en-US"/>
        </w:rPr>
      </w:pPr>
    </w:p>
    <w:p w14:paraId="2DB55674" w14:textId="5F44699E" w:rsidR="00147B52" w:rsidRDefault="00147B5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5E94C6B0" w14:textId="77777777" w:rsidR="002C7F9E" w:rsidRDefault="002C7F9E" w:rsidP="002C7F9E">
      <w:pPr>
        <w:spacing w:after="200" w:line="276" w:lineRule="auto"/>
        <w:rPr>
          <w:lang w:val="en-US"/>
        </w:rPr>
      </w:pPr>
    </w:p>
    <w:p w14:paraId="20C27A5B" w14:textId="77777777" w:rsidR="002C7F9E" w:rsidRPr="00950CBD" w:rsidRDefault="002C7F9E" w:rsidP="002C7F9E">
      <w:pPr>
        <w:rPr>
          <w:lang w:val="en-US"/>
        </w:rPr>
      </w:pPr>
    </w:p>
    <w:p w14:paraId="5FDCC335" w14:textId="77777777" w:rsidR="002C7F9E" w:rsidRDefault="002C7F9E" w:rsidP="002C7F9E">
      <w:pPr>
        <w:pStyle w:val="Heading1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Τα </w:t>
      </w:r>
      <w:proofErr w:type="spellStart"/>
      <w:r>
        <w:rPr>
          <w:lang w:val="el-GR"/>
        </w:rPr>
        <w:t>Μαθηματικα</w:t>
      </w:r>
      <w:proofErr w:type="spellEnd"/>
      <w:r>
        <w:rPr>
          <w:lang w:val="el-GR"/>
        </w:rPr>
        <w:t xml:space="preserve"> των ΑΡΙΘΜΗΤΙΚΩΝ ΣΥΣΤΗΜΑΤΩΝ, </w:t>
      </w:r>
    </w:p>
    <w:p w14:paraId="3339B367" w14:textId="77777777" w:rsidR="002C7F9E" w:rsidRDefault="002C7F9E" w:rsidP="002C7F9E">
      <w:pPr>
        <w:rPr>
          <w:lang w:val="el-GR"/>
        </w:rPr>
      </w:pPr>
      <w:r>
        <w:rPr>
          <w:lang w:val="el-GR"/>
        </w:rPr>
        <w:t xml:space="preserve">, </w:t>
      </w:r>
    </w:p>
    <w:p w14:paraId="47A44684" w14:textId="77777777" w:rsidR="002C7F9E" w:rsidRDefault="002C7F9E" w:rsidP="002C7F9E">
      <w:pPr>
        <w:pStyle w:val="Heading2"/>
        <w:numPr>
          <w:ilvl w:val="1"/>
          <w:numId w:val="2"/>
        </w:num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ΓΕΝΙΚΟΤΗΤΕΣ, </w:t>
      </w:r>
    </w:p>
    <w:p w14:paraId="04321677" w14:textId="77777777" w:rsidR="002C7F9E" w:rsidRDefault="002C7F9E" w:rsidP="002C7F9E">
      <w:pPr>
        <w:rPr>
          <w:lang w:val="el-GR"/>
        </w:rPr>
      </w:pPr>
      <w:r>
        <w:rPr>
          <w:lang w:val="el-GR"/>
        </w:rPr>
        <w:t xml:space="preserve">Τα </w:t>
      </w:r>
      <w:proofErr w:type="spellStart"/>
      <w:r>
        <w:rPr>
          <w:lang w:val="el-GR"/>
        </w:rPr>
        <w:t>παρακατω</w:t>
      </w:r>
      <w:proofErr w:type="spellEnd"/>
      <w:r>
        <w:rPr>
          <w:lang w:val="el-GR"/>
        </w:rPr>
        <w:t xml:space="preserve"> είναι από το </w:t>
      </w:r>
      <w:proofErr w:type="spellStart"/>
      <w:r>
        <w:rPr>
          <w:lang w:val="el-GR"/>
        </w:rPr>
        <w:t>βιβλιο</w:t>
      </w:r>
      <w:proofErr w:type="spellEnd"/>
      <w:r>
        <w:rPr>
          <w:lang w:val="el-GR"/>
        </w:rPr>
        <w:t xml:space="preserve"> του Α ΓΙΑΝΝΟΠΟΥΛΟΥ, ΑΠΕΙΡΟΣΤΙΚΟΣ ΛΟΓΙΣΜΟΣ </w:t>
      </w:r>
      <w:proofErr w:type="spellStart"/>
      <w:r>
        <w:rPr>
          <w:lang w:val="el-GR"/>
        </w:rPr>
        <w:t>τομος</w:t>
      </w:r>
      <w:proofErr w:type="spellEnd"/>
      <w:r>
        <w:rPr>
          <w:lang w:val="el-GR"/>
        </w:rPr>
        <w:t xml:space="preserve"> Α.</w:t>
      </w:r>
    </w:p>
    <w:p w14:paraId="109484E9" w14:textId="77777777" w:rsidR="002C7F9E" w:rsidRPr="009B1CE0" w:rsidRDefault="002C7F9E" w:rsidP="002C7F9E">
      <w:pPr>
        <w:rPr>
          <w:lang w:val="en-US"/>
        </w:rPr>
      </w:pPr>
      <w:r>
        <w:rPr>
          <w:lang w:val="el-GR"/>
        </w:rPr>
        <w:tab/>
      </w:r>
      <w:proofErr w:type="spellStart"/>
      <w:r>
        <w:rPr>
          <w:lang w:val="en-US"/>
        </w:rPr>
        <w:t>Giannop</w:t>
      </w:r>
      <w:proofErr w:type="spellEnd"/>
      <w:r>
        <w:rPr>
          <w:lang w:val="en-US"/>
        </w:rPr>
        <w:t xml:space="preserve"> p. 2</w:t>
      </w:r>
    </w:p>
    <w:p w14:paraId="2CBBA288" w14:textId="77777777" w:rsidR="002C7F9E" w:rsidRDefault="002C7F9E" w:rsidP="002C7F9E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5FA71A1" wp14:editId="03E611D2">
            <wp:extent cx="6303389" cy="4315327"/>
            <wp:effectExtent l="0" t="0" r="254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801" cy="433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049D" w14:textId="77777777" w:rsidR="002C7F9E" w:rsidRDefault="002C7F9E" w:rsidP="002C7F9E">
      <w:pPr>
        <w:rPr>
          <w:lang w:val="el-GR"/>
        </w:rPr>
      </w:pPr>
    </w:p>
    <w:p w14:paraId="6658C044" w14:textId="77777777" w:rsidR="002C7F9E" w:rsidRPr="004E21FD" w:rsidRDefault="002C7F9E" w:rsidP="002C7F9E">
      <w:pPr>
        <w:rPr>
          <w:rFonts w:asciiTheme="minorHAnsi" w:hAnsiTheme="minorHAnsi"/>
          <w:lang w:val="en-US"/>
        </w:rPr>
      </w:pPr>
      <w:r>
        <w:rPr>
          <w:lang w:val="el-GR"/>
        </w:rPr>
        <w:tab/>
        <w:t xml:space="preserve">ΟΡΙΣΜΟΣ. </w:t>
      </w:r>
      <w:r w:rsidRPr="004E21FD">
        <w:rPr>
          <w:sz w:val="32"/>
          <w:szCs w:val="32"/>
          <w:lang w:val="el-GR"/>
        </w:rPr>
        <w:t>Ζ</w:t>
      </w:r>
      <w:r w:rsidRPr="004E21FD">
        <w:rPr>
          <w:sz w:val="32"/>
          <w:szCs w:val="32"/>
          <w:vertAlign w:val="superscript"/>
          <w:lang w:val="el-GR"/>
        </w:rPr>
        <w:t>+</w:t>
      </w:r>
      <w:r>
        <w:rPr>
          <w:lang w:val="el-GR"/>
        </w:rPr>
        <w:t xml:space="preserve"> είναι  </w:t>
      </w:r>
      <w:r w:rsidRPr="004E21FD">
        <w:rPr>
          <w:rFonts w:ascii="MSBM10" w:eastAsiaTheme="minorHAnsi" w:hAnsi="MSBM10" w:cs="MSBM10"/>
          <w:sz w:val="32"/>
          <w:szCs w:val="32"/>
          <w:lang w:val="el-GR"/>
        </w:rPr>
        <w:t>N</w:t>
      </w:r>
      <w:r w:rsidRPr="004E21FD">
        <w:rPr>
          <w:rFonts w:asciiTheme="minorHAnsi" w:eastAsiaTheme="minorHAnsi" w:hAnsiTheme="minorHAnsi" w:cs="MSBM10"/>
          <w:sz w:val="32"/>
          <w:szCs w:val="32"/>
          <w:lang w:val="en-US"/>
        </w:rPr>
        <w:t>U{0},</w:t>
      </w:r>
      <w:r>
        <w:rPr>
          <w:rFonts w:asciiTheme="minorHAnsi" w:eastAsiaTheme="minorHAnsi" w:hAnsiTheme="minorHAnsi" w:cs="MSBM10"/>
          <w:sz w:val="20"/>
          <w:szCs w:val="20"/>
          <w:lang w:val="en-US"/>
        </w:rPr>
        <w:t xml:space="preserve"> </w:t>
      </w:r>
    </w:p>
    <w:p w14:paraId="75D4EA9C" w14:textId="77777777" w:rsidR="002C7F9E" w:rsidRDefault="002C7F9E" w:rsidP="002C7F9E">
      <w:pPr>
        <w:rPr>
          <w:lang w:val="el-GR"/>
        </w:rPr>
      </w:pPr>
    </w:p>
    <w:p w14:paraId="043950D2" w14:textId="77777777" w:rsidR="002C7F9E" w:rsidRDefault="002C7F9E" w:rsidP="002C7F9E">
      <w:pPr>
        <w:rPr>
          <w:lang w:val="en-US"/>
        </w:rPr>
      </w:pPr>
      <w:proofErr w:type="spellStart"/>
      <w:r>
        <w:rPr>
          <w:lang w:val="en-US"/>
        </w:rPr>
        <w:t>Giannop</w:t>
      </w:r>
      <w:proofErr w:type="spellEnd"/>
      <w:r>
        <w:rPr>
          <w:lang w:val="en-US"/>
        </w:rPr>
        <w:t xml:space="preserve"> p. 2</w:t>
      </w:r>
    </w:p>
    <w:p w14:paraId="25DE3C5E" w14:textId="77777777" w:rsidR="002C7F9E" w:rsidRDefault="002C7F9E" w:rsidP="002C7F9E">
      <w:pPr>
        <w:rPr>
          <w:lang w:val="en-US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2C466115" wp14:editId="23073A86">
            <wp:extent cx="6200140" cy="2253916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8811" cy="226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E9ED7" w14:textId="77777777" w:rsidR="002C7F9E" w:rsidRDefault="002C7F9E" w:rsidP="002C7F9E">
      <w:pPr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675CDCA0" wp14:editId="7088DDEF">
            <wp:extent cx="6143625" cy="2646947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3546" cy="265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07CE5" w14:textId="77777777" w:rsidR="002C7F9E" w:rsidRDefault="002C7F9E" w:rsidP="002C7F9E">
      <w:pPr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4DB704AC" wp14:editId="013B153A">
            <wp:extent cx="6264275" cy="3104148"/>
            <wp:effectExtent l="0" t="0" r="3175" b="127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9836" cy="313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4080D" w14:textId="77777777" w:rsidR="002C7F9E" w:rsidRPr="00F57B77" w:rsidRDefault="002C7F9E" w:rsidP="002C7F9E">
      <w:pPr>
        <w:rPr>
          <w:lang w:val="el-GR"/>
        </w:rPr>
      </w:pPr>
      <w:r>
        <w:rPr>
          <w:lang w:val="en-US"/>
        </w:rPr>
        <w:t xml:space="preserve">To </w:t>
      </w:r>
      <w:proofErr w:type="spellStart"/>
      <w:r>
        <w:rPr>
          <w:lang w:val="el-GR"/>
        </w:rPr>
        <w:t>παραπανω</w:t>
      </w:r>
      <w:proofErr w:type="spellEnd"/>
      <w:r>
        <w:rPr>
          <w:lang w:val="el-GR"/>
        </w:rPr>
        <w:t xml:space="preserve"> θεώρημα το </w:t>
      </w:r>
      <w:proofErr w:type="spellStart"/>
      <w:r>
        <w:rPr>
          <w:lang w:val="el-GR"/>
        </w:rPr>
        <w:t>ονομαζουμε</w:t>
      </w:r>
      <w:proofErr w:type="spellEnd"/>
      <w:r>
        <w:rPr>
          <w:lang w:val="el-GR"/>
        </w:rPr>
        <w:t xml:space="preserve"> «ΕΠΑΓΩΓΗ του ΕΛΑΧΙΣΤΟΥ», </w:t>
      </w:r>
    </w:p>
    <w:p w14:paraId="6455B0AA" w14:textId="77777777" w:rsidR="002C7F9E" w:rsidRDefault="002C7F9E" w:rsidP="002C7F9E">
      <w:pPr>
        <w:spacing w:after="200" w:line="276" w:lineRule="auto"/>
        <w:rPr>
          <w:lang w:val="el-GR"/>
        </w:rPr>
      </w:pPr>
      <w:r>
        <w:rPr>
          <w:lang w:val="el-GR"/>
        </w:rPr>
        <w:br w:type="page"/>
      </w:r>
    </w:p>
    <w:p w14:paraId="46675C2C" w14:textId="77777777" w:rsidR="002C7F9E" w:rsidRDefault="002C7F9E" w:rsidP="002C7F9E">
      <w:pPr>
        <w:pStyle w:val="Heading2"/>
        <w:numPr>
          <w:ilvl w:val="1"/>
          <w:numId w:val="2"/>
        </w:numPr>
        <w:rPr>
          <w:lang w:val="el-GR"/>
        </w:rPr>
      </w:pPr>
      <w:r>
        <w:rPr>
          <w:lang w:val="el-GR"/>
        </w:rPr>
        <w:lastRenderedPageBreak/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ΤΑΥΤΟΤΗΤΑ ΤΗΣ ΔΙΑΙΡΕΣΗΣ, ΤΑΥΤΟΤΗΤΑ του ΕΥΚΛΕΙΔΗ, </w:t>
      </w:r>
    </w:p>
    <w:p w14:paraId="0647EBD7" w14:textId="77777777" w:rsidR="002C7F9E" w:rsidRDefault="002C7F9E" w:rsidP="002C7F9E">
      <w:pPr>
        <w:rPr>
          <w:lang w:val="el-GR"/>
        </w:rPr>
      </w:pPr>
    </w:p>
    <w:p w14:paraId="102F4125" w14:textId="77777777" w:rsidR="002C7F9E" w:rsidRDefault="002C7F9E" w:rsidP="002C7F9E">
      <w:pPr>
        <w:rPr>
          <w:lang w:val="el-GR"/>
        </w:rPr>
      </w:pPr>
      <w:r>
        <w:rPr>
          <w:lang w:val="en-US"/>
        </w:rPr>
        <w:t xml:space="preserve">GIANOP p. </w:t>
      </w:r>
      <w:r>
        <w:rPr>
          <w:lang w:val="el-GR"/>
        </w:rPr>
        <w:t>5</w:t>
      </w:r>
    </w:p>
    <w:p w14:paraId="7FE2D818" w14:textId="77777777" w:rsidR="002C7F9E" w:rsidRDefault="002C7F9E" w:rsidP="002C7F9E">
      <w:pPr>
        <w:spacing w:after="200" w:line="276" w:lineRule="auto"/>
        <w:rPr>
          <w:lang w:val="el-GR"/>
        </w:rPr>
      </w:pPr>
    </w:p>
    <w:p w14:paraId="3C88FEA4" w14:textId="77777777" w:rsidR="002C7F9E" w:rsidRDefault="002C7F9E" w:rsidP="002C7F9E">
      <w:pPr>
        <w:spacing w:after="200" w:line="276" w:lineRule="auto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2AA0445" wp14:editId="5F72BFBB">
            <wp:extent cx="6224270" cy="2286000"/>
            <wp:effectExtent l="0" t="0" r="508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3361" cy="23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D9F09" w14:textId="77777777" w:rsidR="002C7F9E" w:rsidRDefault="002C7F9E" w:rsidP="002C7F9E">
      <w:pPr>
        <w:spacing w:after="200" w:line="276" w:lineRule="auto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ΑΠΟΔΕΙΞΙΣ ΥΠΑΡΞΗΣ.</w:t>
      </w:r>
    </w:p>
    <w:p w14:paraId="2FEB04B9" w14:textId="77777777" w:rsidR="002C7F9E" w:rsidRDefault="002C7F9E" w:rsidP="002C7F9E">
      <w:pPr>
        <w:rPr>
          <w:noProof/>
          <w:lang w:val="el-GR" w:eastAsia="el-GR"/>
        </w:rPr>
      </w:pPr>
    </w:p>
    <w:p w14:paraId="6620E8C6" w14:textId="77777777" w:rsidR="002C7F9E" w:rsidRDefault="002C7F9E" w:rsidP="002C7F9E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032471E" wp14:editId="33DF301A">
            <wp:extent cx="6031230" cy="2863516"/>
            <wp:effectExtent l="0" t="0" r="762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53173" cy="287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DD48" w14:textId="77777777" w:rsidR="002C7F9E" w:rsidRDefault="002C7F9E" w:rsidP="002C7F9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ΑΠΟΔΕΙΞΙΣ ΜΟΝΟΣΗΜΑΝΤΟΥ, </w:t>
      </w:r>
    </w:p>
    <w:p w14:paraId="5ECBD577" w14:textId="77777777" w:rsidR="002C7F9E" w:rsidRDefault="002C7F9E" w:rsidP="002C7F9E">
      <w:pPr>
        <w:rPr>
          <w:lang w:val="el-GR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144525FF" wp14:editId="3BCF653A">
            <wp:extent cx="6188727" cy="1499937"/>
            <wp:effectExtent l="0" t="0" r="2540" b="508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787" cy="15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92CEB" w14:textId="77777777" w:rsidR="002C7F9E" w:rsidRDefault="002C7F9E" w:rsidP="002C7F9E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1E6B47C0" wp14:editId="14AC56E3">
            <wp:extent cx="6127750" cy="2221832"/>
            <wp:effectExtent l="0" t="0" r="635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61804" cy="22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D026B" w14:textId="77777777" w:rsidR="002C7F9E" w:rsidRDefault="002C7F9E" w:rsidP="002C7F9E">
      <w:pPr>
        <w:rPr>
          <w:lang w:val="en-US"/>
        </w:rPr>
      </w:pPr>
      <w:r>
        <w:rPr>
          <w:lang w:val="el-GR"/>
        </w:rPr>
        <w:tab/>
        <w:t xml:space="preserve">Τα </w:t>
      </w:r>
      <w:proofErr w:type="spellStart"/>
      <w:r>
        <w:rPr>
          <w:lang w:val="el-GR"/>
        </w:rPr>
        <w:t>παραπανω</w:t>
      </w:r>
      <w:proofErr w:type="spellEnd"/>
      <w:r>
        <w:rPr>
          <w:lang w:val="el-GR"/>
        </w:rPr>
        <w:t xml:space="preserve"> ΔΕΝ </w:t>
      </w:r>
      <w:proofErr w:type="spellStart"/>
      <w:r>
        <w:rPr>
          <w:lang w:val="el-GR"/>
        </w:rPr>
        <w:t>ευρισκουν</w:t>
      </w:r>
      <w:proofErr w:type="spellEnd"/>
      <w:r>
        <w:rPr>
          <w:lang w:val="el-GR"/>
        </w:rPr>
        <w:t xml:space="preserve"> τα </w:t>
      </w:r>
      <w:r>
        <w:rPr>
          <w:lang w:val="en-US"/>
        </w:rPr>
        <w:t>q, r</w:t>
      </w:r>
      <w:r>
        <w:rPr>
          <w:lang w:val="el-GR"/>
        </w:rPr>
        <w:t xml:space="preserve">, </w:t>
      </w:r>
      <w:proofErr w:type="spellStart"/>
      <w:r w:rsidRPr="00FA2AE3">
        <w:rPr>
          <w:b/>
          <w:lang w:val="el-GR"/>
        </w:rPr>
        <w:t>απλως</w:t>
      </w:r>
      <w:proofErr w:type="spellEnd"/>
      <w:r w:rsidRPr="00FA2AE3">
        <w:rPr>
          <w:b/>
          <w:lang w:val="el-GR"/>
        </w:rPr>
        <w:t xml:space="preserve"> </w:t>
      </w:r>
      <w:proofErr w:type="spellStart"/>
      <w:r w:rsidRPr="00FA2AE3">
        <w:rPr>
          <w:b/>
          <w:lang w:val="el-GR"/>
        </w:rPr>
        <w:t>αποδεικνουν</w:t>
      </w:r>
      <w:proofErr w:type="spellEnd"/>
      <w:r w:rsidRPr="00FA2AE3">
        <w:rPr>
          <w:b/>
          <w:lang w:val="el-GR"/>
        </w:rPr>
        <w:t xml:space="preserve"> ότι </w:t>
      </w:r>
      <w:proofErr w:type="spellStart"/>
      <w:r w:rsidRPr="00FA2AE3">
        <w:rPr>
          <w:b/>
          <w:lang w:val="el-GR"/>
        </w:rPr>
        <w:t>υπαρχουν</w:t>
      </w:r>
      <w:proofErr w:type="spellEnd"/>
      <w:r>
        <w:rPr>
          <w:lang w:val="en-US"/>
        </w:rPr>
        <w:t xml:space="preserve">. </w:t>
      </w:r>
    </w:p>
    <w:p w14:paraId="3FE2B4EA" w14:textId="77777777" w:rsidR="002C7F9E" w:rsidRDefault="002C7F9E" w:rsidP="002C7F9E">
      <w:pPr>
        <w:rPr>
          <w:lang w:val="en-US"/>
        </w:rPr>
      </w:pPr>
    </w:p>
    <w:p w14:paraId="77433A04" w14:textId="77777777" w:rsidR="00641AC2" w:rsidRPr="002C7F9E" w:rsidRDefault="00641AC2" w:rsidP="002C7F9E"/>
    <w:sectPr w:rsidR="00641AC2" w:rsidRPr="002C7F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erkeley-Book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BM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B2A9C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696038"/>
    <w:multiLevelType w:val="hybridMultilevel"/>
    <w:tmpl w:val="C310E9B0"/>
    <w:lvl w:ilvl="0" w:tplc="DEA060F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E0"/>
    <w:rsid w:val="000808A6"/>
    <w:rsid w:val="00147B52"/>
    <w:rsid w:val="00252AEA"/>
    <w:rsid w:val="00254784"/>
    <w:rsid w:val="002C3FAA"/>
    <w:rsid w:val="002C7F9E"/>
    <w:rsid w:val="003E0406"/>
    <w:rsid w:val="00490CCA"/>
    <w:rsid w:val="005537D4"/>
    <w:rsid w:val="00635C21"/>
    <w:rsid w:val="00641AC2"/>
    <w:rsid w:val="006F17CF"/>
    <w:rsid w:val="00A00F77"/>
    <w:rsid w:val="00B10778"/>
    <w:rsid w:val="00B61477"/>
    <w:rsid w:val="00C248D8"/>
    <w:rsid w:val="00EA3354"/>
    <w:rsid w:val="00F05EE0"/>
    <w:rsid w:val="00F3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765B7-92C5-4595-894C-5EA9467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7D4"/>
    <w:pPr>
      <w:keepNext/>
      <w:keepLines/>
      <w:ind w:left="432" w:hanging="432"/>
      <w:outlineLvl w:val="0"/>
    </w:pPr>
    <w:rPr>
      <w:rFonts w:eastAsiaTheme="majorEastAsia" w:cstheme="majorBidi"/>
      <w:b/>
      <w:bCs/>
      <w:color w:val="00B0F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7D4"/>
    <w:pPr>
      <w:keepNext/>
      <w:keepLines/>
      <w:ind w:left="576" w:hanging="576"/>
      <w:outlineLvl w:val="1"/>
    </w:pPr>
    <w:rPr>
      <w:rFonts w:eastAsiaTheme="majorEastAsia" w:cstheme="majorBidi"/>
      <w:b/>
      <w:bCs/>
      <w:color w:val="00B0F0"/>
      <w:sz w:val="4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254784"/>
    <w:pPr>
      <w:keepNext/>
      <w:numPr>
        <w:numId w:val="1"/>
      </w:numPr>
      <w:outlineLvl w:val="2"/>
    </w:pPr>
    <w:rPr>
      <w:rFonts w:ascii="Arial" w:hAnsi="Arial" w:cs="Arial"/>
      <w:b/>
      <w:bCs/>
      <w:color w:val="5B9BD5" w:themeColor="accent1"/>
      <w:sz w:val="28"/>
      <w:lang w:val="el-GR" w:eastAsia="el-GR"/>
    </w:rPr>
  </w:style>
  <w:style w:type="paragraph" w:styleId="Heading4">
    <w:name w:val="heading 4"/>
    <w:basedOn w:val="Normal"/>
    <w:next w:val="Normal"/>
    <w:link w:val="Heading4Char"/>
    <w:uiPriority w:val="9"/>
    <w:qFormat/>
    <w:rsid w:val="005537D4"/>
    <w:pPr>
      <w:keepNext/>
      <w:ind w:left="864" w:hanging="864"/>
      <w:outlineLvl w:val="3"/>
    </w:pPr>
    <w:rPr>
      <w:bCs/>
      <w:color w:val="00B0F0"/>
      <w:sz w:val="36"/>
      <w:lang w:val="el-G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37D4"/>
    <w:pPr>
      <w:keepNext/>
      <w:keepLines/>
      <w:ind w:left="1008" w:hanging="1008"/>
      <w:outlineLvl w:val="4"/>
    </w:pPr>
    <w:rPr>
      <w:rFonts w:asciiTheme="majorHAnsi" w:eastAsiaTheme="majorEastAsia" w:hAnsiTheme="majorHAnsi" w:cstheme="majorBidi"/>
      <w:color w:val="00B0F0"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37D4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00B0F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37D4"/>
    <w:pPr>
      <w:keepNext/>
      <w:keepLines/>
      <w:ind w:left="1296" w:hanging="1296"/>
      <w:outlineLvl w:val="6"/>
    </w:pPr>
    <w:rPr>
      <w:rFonts w:asciiTheme="majorHAnsi" w:eastAsiaTheme="majorEastAsia" w:hAnsiTheme="majorHAnsi" w:cstheme="majorBidi"/>
      <w:iCs/>
      <w:color w:val="00B0F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37D4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7D4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4784"/>
    <w:rPr>
      <w:rFonts w:ascii="Arial" w:eastAsia="Times New Roman" w:hAnsi="Arial" w:cs="Arial"/>
      <w:b/>
      <w:bCs/>
      <w:color w:val="5B9BD5" w:themeColor="accent1"/>
      <w:sz w:val="28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5537D4"/>
    <w:rPr>
      <w:rFonts w:ascii="Times New Roman" w:eastAsiaTheme="majorEastAsia" w:hAnsi="Times New Roman" w:cstheme="majorBidi"/>
      <w:b/>
      <w:bCs/>
      <w:color w:val="00B0F0"/>
      <w:sz w:val="4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537D4"/>
    <w:rPr>
      <w:rFonts w:ascii="Times New Roman" w:eastAsiaTheme="majorEastAsia" w:hAnsi="Times New Roman" w:cstheme="majorBidi"/>
      <w:b/>
      <w:bCs/>
      <w:color w:val="00B0F0"/>
      <w:sz w:val="4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537D4"/>
    <w:rPr>
      <w:rFonts w:ascii="Times New Roman" w:eastAsia="Times New Roman" w:hAnsi="Times New Roman" w:cs="Times New Roman"/>
      <w:bCs/>
      <w:color w:val="00B0F0"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537D4"/>
    <w:rPr>
      <w:rFonts w:asciiTheme="majorHAnsi" w:eastAsiaTheme="majorEastAsia" w:hAnsiTheme="majorHAnsi" w:cstheme="majorBidi"/>
      <w:color w:val="00B0F0"/>
      <w:sz w:val="3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537D4"/>
    <w:rPr>
      <w:rFonts w:asciiTheme="majorHAnsi" w:eastAsiaTheme="majorEastAsia" w:hAnsiTheme="majorHAnsi" w:cstheme="majorBidi"/>
      <w:color w:val="00B0F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5537D4"/>
    <w:rPr>
      <w:rFonts w:asciiTheme="majorHAnsi" w:eastAsiaTheme="majorEastAsia" w:hAnsiTheme="majorHAnsi" w:cstheme="majorBidi"/>
      <w:iCs/>
      <w:color w:val="00B0F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5537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7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5537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537D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537D4"/>
    <w:rPr>
      <w:color w:val="0563C1" w:themeColor="hyperlink"/>
      <w:u w:val="single"/>
    </w:rPr>
  </w:style>
  <w:style w:type="character" w:customStyle="1" w:styleId="mw-page-title-main">
    <w:name w:val="mw-page-title-main"/>
    <w:basedOn w:val="DefaultParagraphFont"/>
    <w:rsid w:val="006F17CF"/>
  </w:style>
  <w:style w:type="character" w:customStyle="1" w:styleId="mw-headline">
    <w:name w:val="mw-headline"/>
    <w:basedOn w:val="DefaultParagraphFont"/>
    <w:rsid w:val="002C3FAA"/>
  </w:style>
  <w:style w:type="character" w:customStyle="1" w:styleId="mw-mmv-title">
    <w:name w:val="mw-mmv-title"/>
    <w:basedOn w:val="DefaultParagraphFont"/>
    <w:rsid w:val="002C3FAA"/>
  </w:style>
  <w:style w:type="character" w:customStyle="1" w:styleId="hgkelc">
    <w:name w:val="hgkelc"/>
    <w:basedOn w:val="DefaultParagraphFont"/>
    <w:rsid w:val="002C3FAA"/>
  </w:style>
  <w:style w:type="paragraph" w:styleId="HTMLPreformatted">
    <w:name w:val="HTML Preformatted"/>
    <w:basedOn w:val="Normal"/>
    <w:link w:val="HTMLPreformattedChar"/>
    <w:uiPriority w:val="99"/>
    <w:unhideWhenUsed/>
    <w:rsid w:val="002C3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3FA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DefaultParagraphFont"/>
    <w:rsid w:val="002C3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uoa.webex.com/uoa/ldr.php?RCID=7e1bc50f2b83b9d67d6c5cb91739ff45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2025-03-13T14:42:00Z</dcterms:created>
  <dcterms:modified xsi:type="dcterms:W3CDTF">2025-03-23T18:13:00Z</dcterms:modified>
</cp:coreProperties>
</file>