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7D4" w:rsidRPr="00A0019A" w:rsidRDefault="005537D4" w:rsidP="005537D4">
      <w:pPr>
        <w:rPr>
          <w:color w:val="00B050"/>
          <w:sz w:val="56"/>
          <w:szCs w:val="56"/>
          <w:lang w:val="el-GR"/>
        </w:rPr>
      </w:pPr>
      <w:r w:rsidRPr="00A0019A">
        <w:rPr>
          <w:color w:val="00B050"/>
          <w:sz w:val="56"/>
          <w:szCs w:val="56"/>
          <w:lang w:val="el-GR"/>
        </w:rPr>
        <w:tab/>
      </w:r>
      <w:r w:rsidRPr="00A0019A">
        <w:rPr>
          <w:color w:val="00B050"/>
          <w:sz w:val="56"/>
          <w:szCs w:val="56"/>
          <w:lang w:val="el-GR"/>
        </w:rPr>
        <w:tab/>
      </w:r>
      <w:r w:rsidRPr="00A0019A">
        <w:rPr>
          <w:color w:val="00B050"/>
          <w:sz w:val="56"/>
          <w:szCs w:val="56"/>
          <w:lang w:val="el-GR"/>
        </w:rPr>
        <w:tab/>
      </w:r>
      <w:r w:rsidRPr="00A0019A">
        <w:rPr>
          <w:color w:val="00B050"/>
          <w:sz w:val="56"/>
          <w:szCs w:val="56"/>
          <w:lang w:val="el-GR"/>
        </w:rPr>
        <w:tab/>
      </w:r>
      <w:r w:rsidRPr="00A0019A">
        <w:rPr>
          <w:color w:val="00B050"/>
          <w:sz w:val="56"/>
          <w:szCs w:val="56"/>
          <w:lang w:val="el-GR"/>
        </w:rPr>
        <w:tab/>
        <w:t xml:space="preserve">04 ΔΙΑΛΕΞΗΣ, </w:t>
      </w:r>
    </w:p>
    <w:p w:rsidR="005537D4" w:rsidRDefault="005537D4" w:rsidP="005537D4">
      <w:pPr>
        <w:rPr>
          <w:lang w:val="el-GR"/>
        </w:rPr>
      </w:pPr>
      <w:r>
        <w:rPr>
          <w:lang w:val="el-GR"/>
        </w:rPr>
        <w:tab/>
      </w:r>
      <w:r>
        <w:rPr>
          <w:lang w:val="el-GR"/>
        </w:rPr>
        <w:tab/>
        <w:t>ΣΑΒΑΤΟ 08-03-2025, 3μμ</w:t>
      </w:r>
    </w:p>
    <w:p w:rsidR="005537D4" w:rsidRDefault="005537D4" w:rsidP="005537D4">
      <w:pPr>
        <w:rPr>
          <w:lang w:val="en-US"/>
        </w:rPr>
      </w:pPr>
      <w:r>
        <w:rPr>
          <w:lang w:val="el-GR"/>
        </w:rPr>
        <w:tab/>
      </w:r>
      <w:r>
        <w:rPr>
          <w:lang w:val="en-US"/>
        </w:rPr>
        <w:t xml:space="preserve">LINK, parakoloyuhshs, </w:t>
      </w:r>
    </w:p>
    <w:p w:rsidR="005537D4" w:rsidRDefault="00C248D8" w:rsidP="005537D4">
      <w:pPr>
        <w:rPr>
          <w:rFonts w:ascii="Calibri" w:eastAsiaTheme="minorHAnsi" w:hAnsi="Calibri" w:cs="Calibri"/>
          <w:b/>
          <w:bCs/>
          <w:color w:val="000000"/>
          <w:sz w:val="23"/>
          <w:szCs w:val="23"/>
        </w:rPr>
      </w:pPr>
      <w:hyperlink r:id="rId5" w:history="1">
        <w:r w:rsidR="005537D4" w:rsidRPr="008C0185">
          <w:rPr>
            <w:rStyle w:val="Hyperlink"/>
            <w:rFonts w:ascii="Calibri" w:eastAsiaTheme="minorHAnsi" w:hAnsi="Calibri" w:cs="Calibri"/>
            <w:b/>
            <w:bCs/>
            <w:sz w:val="23"/>
            <w:szCs w:val="23"/>
          </w:rPr>
          <w:t>https://uoa.webex.com/uoa/j.php?MTID=m7b498d2f2d351207db8ece8bc3cc22f8</w:t>
        </w:r>
      </w:hyperlink>
      <w:r w:rsidR="005537D4">
        <w:rPr>
          <w:rFonts w:ascii="Calibri" w:eastAsiaTheme="minorHAnsi" w:hAnsi="Calibri" w:cs="Calibri"/>
          <w:b/>
          <w:bCs/>
          <w:color w:val="000000"/>
          <w:sz w:val="23"/>
          <w:szCs w:val="23"/>
        </w:rPr>
        <w:t xml:space="preserve">, </w:t>
      </w:r>
    </w:p>
    <w:p w:rsidR="00C248D8" w:rsidRDefault="00C248D8" w:rsidP="005537D4">
      <w:pPr>
        <w:rPr>
          <w:rFonts w:ascii="Calibri" w:eastAsiaTheme="minorHAnsi" w:hAnsi="Calibri" w:cs="Calibri"/>
          <w:b/>
          <w:bCs/>
          <w:color w:val="000000"/>
          <w:sz w:val="23"/>
          <w:szCs w:val="23"/>
        </w:rPr>
      </w:pPr>
    </w:p>
    <w:p w:rsidR="005537D4" w:rsidRPr="00E42207" w:rsidRDefault="005537D4" w:rsidP="005537D4">
      <w:pPr>
        <w:rPr>
          <w:rFonts w:ascii="Calibri" w:eastAsiaTheme="minorHAnsi" w:hAnsi="Calibri" w:cs="Calibri"/>
          <w:b/>
          <w:bCs/>
          <w:color w:val="000000"/>
          <w:sz w:val="23"/>
          <w:szCs w:val="23"/>
          <w:lang w:val="el-GR"/>
        </w:rPr>
      </w:pPr>
      <w:r>
        <w:rPr>
          <w:rFonts w:ascii="Calibri" w:eastAsiaTheme="minorHAnsi" w:hAnsi="Calibri" w:cs="Calibri"/>
          <w:b/>
          <w:bCs/>
          <w:color w:val="000000"/>
          <w:sz w:val="23"/>
          <w:szCs w:val="23"/>
        </w:rPr>
        <w:tab/>
      </w:r>
      <w:r>
        <w:rPr>
          <w:rFonts w:ascii="Calibri" w:eastAsiaTheme="minorHAnsi" w:hAnsi="Calibri" w:cs="Calibri"/>
          <w:b/>
          <w:bCs/>
          <w:color w:val="000000"/>
          <w:sz w:val="23"/>
          <w:szCs w:val="23"/>
          <w:lang w:val="en-US"/>
        </w:rPr>
        <w:t xml:space="preserve">LINK </w:t>
      </w:r>
      <w:r>
        <w:rPr>
          <w:rFonts w:ascii="Calibri" w:eastAsiaTheme="minorHAnsi" w:hAnsi="Calibri" w:cs="Calibri"/>
          <w:b/>
          <w:bCs/>
          <w:color w:val="000000"/>
          <w:sz w:val="23"/>
          <w:szCs w:val="23"/>
          <w:lang w:val="el-GR"/>
        </w:rPr>
        <w:t>του ΒΙΝΤΕΟ</w:t>
      </w:r>
    </w:p>
    <w:p w:rsidR="005537D4" w:rsidRPr="00E42207" w:rsidRDefault="005537D4" w:rsidP="005537D4">
      <w:pPr>
        <w:rPr>
          <w:lang w:val="en-US"/>
        </w:rPr>
      </w:pPr>
      <w:r w:rsidRPr="00E42207">
        <w:rPr>
          <w:lang w:val="en-US"/>
        </w:rPr>
        <w:t>Webex meeting recording: 04 INM SABBATO 2025-20250308 1439-1</w:t>
      </w:r>
    </w:p>
    <w:p w:rsidR="005537D4" w:rsidRPr="00E42207" w:rsidRDefault="005537D4" w:rsidP="005537D4">
      <w:pPr>
        <w:rPr>
          <w:lang w:val="en-US"/>
        </w:rPr>
      </w:pPr>
      <w:r w:rsidRPr="00E42207">
        <w:rPr>
          <w:lang w:val="en-US"/>
        </w:rPr>
        <w:t>Password: uDK2PtWq</w:t>
      </w:r>
    </w:p>
    <w:p w:rsidR="005537D4" w:rsidRPr="00C248D8" w:rsidRDefault="005537D4" w:rsidP="005537D4">
      <w:pPr>
        <w:rPr>
          <w:lang w:val="el-GR"/>
        </w:rPr>
      </w:pPr>
      <w:r w:rsidRPr="00E42207">
        <w:rPr>
          <w:lang w:val="en-US"/>
        </w:rPr>
        <w:t xml:space="preserve">Recording link: </w:t>
      </w:r>
      <w:hyperlink r:id="rId6" w:history="1">
        <w:r w:rsidR="00C248D8" w:rsidRPr="001065E2">
          <w:rPr>
            <w:rStyle w:val="Hyperlink"/>
            <w:lang w:val="en-US"/>
          </w:rPr>
          <w:t>https://uoa.webex.com/uoa/ldr.php?RCID=d9874b3469cc164ccc0e80d5285bb220</w:t>
        </w:r>
      </w:hyperlink>
      <w:r w:rsidR="00C248D8">
        <w:rPr>
          <w:lang w:val="el-GR"/>
        </w:rPr>
        <w:t xml:space="preserve">, </w:t>
      </w:r>
      <w:bookmarkStart w:id="0" w:name="_GoBack"/>
      <w:bookmarkEnd w:id="0"/>
    </w:p>
    <w:p w:rsidR="005537D4" w:rsidRPr="00D75096" w:rsidRDefault="005537D4" w:rsidP="005537D4">
      <w:pPr>
        <w:rPr>
          <w:color w:val="000000" w:themeColor="text1"/>
          <w:sz w:val="56"/>
          <w:szCs w:val="56"/>
          <w:lang w:val="el-GR"/>
        </w:rPr>
      </w:pPr>
      <w:r w:rsidRPr="00D75096">
        <w:rPr>
          <w:color w:val="000000" w:themeColor="text1"/>
          <w:sz w:val="48"/>
          <w:szCs w:val="48"/>
          <w:lang w:val="el-GR"/>
        </w:rPr>
        <w:tab/>
      </w:r>
      <w:r w:rsidRPr="00D75096">
        <w:rPr>
          <w:color w:val="000000" w:themeColor="text1"/>
          <w:sz w:val="48"/>
          <w:szCs w:val="48"/>
          <w:lang w:val="el-GR"/>
        </w:rPr>
        <w:tab/>
      </w:r>
      <w:r w:rsidRPr="00D75096">
        <w:rPr>
          <w:color w:val="000000" w:themeColor="text1"/>
          <w:sz w:val="48"/>
          <w:szCs w:val="48"/>
          <w:lang w:val="el-GR"/>
        </w:rPr>
        <w:tab/>
      </w:r>
      <w:r w:rsidRPr="00D75096">
        <w:rPr>
          <w:color w:val="000000" w:themeColor="text1"/>
          <w:sz w:val="48"/>
          <w:szCs w:val="48"/>
          <w:lang w:val="el-GR"/>
        </w:rPr>
        <w:tab/>
        <w:t>ΠΡΟΚΑΤΑΡΚΤΙΚΑ</w:t>
      </w:r>
      <w:r w:rsidRPr="00D75096">
        <w:rPr>
          <w:color w:val="000000" w:themeColor="text1"/>
          <w:sz w:val="56"/>
          <w:szCs w:val="56"/>
          <w:lang w:val="el-GR"/>
        </w:rPr>
        <w:t xml:space="preserve">, </w:t>
      </w:r>
    </w:p>
    <w:p w:rsidR="005537D4" w:rsidRDefault="005537D4" w:rsidP="005537D4">
      <w:pPr>
        <w:rPr>
          <w:lang w:val="el-GR"/>
        </w:rPr>
      </w:pPr>
      <w:r>
        <w:rPr>
          <w:lang w:val="el-GR"/>
        </w:rPr>
        <w:tab/>
        <w:t>ΒΙΝΤΕΟΣΚΟΠΙΣΗΣ</w:t>
      </w:r>
    </w:p>
    <w:p w:rsidR="005537D4" w:rsidRPr="00E42300" w:rsidRDefault="005537D4" w:rsidP="005537D4">
      <w:pPr>
        <w:rPr>
          <w:lang w:val="el-GR"/>
        </w:rPr>
      </w:pPr>
      <w:r>
        <w:rPr>
          <w:lang w:val="el-GR"/>
        </w:rPr>
        <w:tab/>
        <w:t xml:space="preserve">ΕΠΑΝΑΛΗΨΙΣ ΠΡΟΗΓΟΥΜΕΝΩΝ, από </w:t>
      </w:r>
      <w:r>
        <w:t>ΓΙΑΤΙ ΕΙΝΑΙ ΣΠΟΥΔΑΙΟΣ ΠΙΝΑΚΑΣ</w:t>
      </w:r>
      <w:r w:rsidRPr="005D051D">
        <w:t xml:space="preserve"> ?</w:t>
      </w:r>
      <w:r>
        <w:rPr>
          <w:lang w:val="el-GR"/>
        </w:rPr>
        <w:t xml:space="preserve">, </w:t>
      </w:r>
    </w:p>
    <w:p w:rsidR="005537D4" w:rsidRDefault="005537D4" w:rsidP="005537D4">
      <w:pPr>
        <w:rPr>
          <w:lang w:val="el-GR"/>
        </w:rPr>
      </w:pPr>
    </w:p>
    <w:p w:rsidR="005537D4" w:rsidRDefault="005537D4" w:rsidP="005537D4">
      <w:pPr>
        <w:pStyle w:val="Heading1"/>
        <w:numPr>
          <w:ilvl w:val="0"/>
          <w:numId w:val="2"/>
        </w:numPr>
        <w:rPr>
          <w:lang w:val="el-GR"/>
        </w:rPr>
      </w:pPr>
      <w:r>
        <w:rPr>
          <w:lang w:val="el-GR"/>
        </w:rPr>
        <w:tab/>
      </w:r>
      <w:r>
        <w:rPr>
          <w:lang w:val="el-GR"/>
        </w:rPr>
        <w:tab/>
      </w:r>
      <w:r>
        <w:rPr>
          <w:lang w:val="el-GR"/>
        </w:rPr>
        <w:tab/>
      </w:r>
      <w:r>
        <w:rPr>
          <w:lang w:val="el-GR"/>
        </w:rPr>
        <w:tab/>
        <w:t xml:space="preserve">ΠΟΛΙΤΙΣΜΟΣ, </w:t>
      </w:r>
      <w:r>
        <w:rPr>
          <w:lang w:val="en-US"/>
        </w:rPr>
        <w:t xml:space="preserve">CIVILIZATION, </w:t>
      </w:r>
    </w:p>
    <w:p w:rsidR="005537D4" w:rsidRDefault="005537D4" w:rsidP="005537D4">
      <w:pPr>
        <w:rPr>
          <w:lang w:val="el-GR"/>
        </w:rPr>
      </w:pPr>
      <w:r>
        <w:rPr>
          <w:lang w:val="el-GR"/>
        </w:rPr>
        <w:tab/>
      </w:r>
    </w:p>
    <w:p w:rsidR="005537D4" w:rsidRDefault="005537D4" w:rsidP="005537D4">
      <w:pPr>
        <w:pStyle w:val="BodyText"/>
        <w:rPr>
          <w:lang w:val="en-US"/>
        </w:rPr>
      </w:pPr>
      <w:r>
        <w:rPr>
          <w:lang w:val="el-GR"/>
        </w:rPr>
        <w:tab/>
      </w:r>
    </w:p>
    <w:p w:rsidR="005537D4" w:rsidRDefault="005537D4" w:rsidP="005537D4">
      <w:pPr>
        <w:pStyle w:val="Heading2"/>
        <w:numPr>
          <w:ilvl w:val="1"/>
          <w:numId w:val="2"/>
        </w:numPr>
        <w:rPr>
          <w:lang w:val="el-GR"/>
        </w:rPr>
      </w:pPr>
      <w:r>
        <w:rPr>
          <w:lang w:val="el-GR"/>
        </w:rPr>
        <w:tab/>
      </w:r>
      <w:r>
        <w:rPr>
          <w:lang w:val="el-GR"/>
        </w:rPr>
        <w:tab/>
      </w:r>
      <w:r>
        <w:rPr>
          <w:lang w:val="el-GR"/>
        </w:rPr>
        <w:tab/>
      </w:r>
      <w:r>
        <w:rPr>
          <w:lang w:val="el-GR"/>
        </w:rPr>
        <w:tab/>
        <w:t xml:space="preserve">ΠΑΡΑΤΗΡΗΣΕΙΣ ΤΙΝΕΣ, </w:t>
      </w:r>
    </w:p>
    <w:p w:rsidR="005537D4" w:rsidRPr="00846452" w:rsidRDefault="005537D4" w:rsidP="005537D4">
      <w:pPr>
        <w:pStyle w:val="Heading3"/>
        <w:keepLines/>
        <w:numPr>
          <w:ilvl w:val="2"/>
          <w:numId w:val="2"/>
        </w:numPr>
      </w:pPr>
      <w:r>
        <w:tab/>
      </w:r>
      <w:r>
        <w:tab/>
      </w:r>
      <w:r>
        <w:tab/>
        <w:t xml:space="preserve">ΓΛΩΣΣΙΚΑ, </w:t>
      </w:r>
    </w:p>
    <w:p w:rsidR="005537D4" w:rsidRDefault="005537D4" w:rsidP="005537D4">
      <w:pPr>
        <w:rPr>
          <w:lang w:val="el-GR"/>
        </w:rPr>
      </w:pPr>
      <w:r>
        <w:rPr>
          <w:lang w:val="el-GR"/>
        </w:rPr>
        <w:tab/>
      </w:r>
      <w:r>
        <w:rPr>
          <w:lang w:val="en-US"/>
        </w:rPr>
        <w:t>CIVILIZATION (USA)</w:t>
      </w:r>
      <w:r>
        <w:rPr>
          <w:lang w:val="el-GR"/>
        </w:rPr>
        <w:t xml:space="preserve">, </w:t>
      </w:r>
      <w:r>
        <w:rPr>
          <w:lang w:val="en-US"/>
        </w:rPr>
        <w:t>CIVILISATION (british)</w:t>
      </w:r>
      <w:r>
        <w:rPr>
          <w:lang w:val="el-GR"/>
        </w:rPr>
        <w:t>,</w:t>
      </w:r>
      <w:r>
        <w:rPr>
          <w:lang w:val="en-US"/>
        </w:rPr>
        <w:t xml:space="preserve"> =</w:t>
      </w:r>
      <w:r>
        <w:rPr>
          <w:lang w:val="el-GR"/>
        </w:rPr>
        <w:t xml:space="preserve">ΠΟΛΙΤΙΣΜΟΣ. </w:t>
      </w:r>
    </w:p>
    <w:p w:rsidR="005537D4" w:rsidRDefault="005537D4" w:rsidP="005537D4">
      <w:pPr>
        <w:rPr>
          <w:lang w:val="el-GR"/>
        </w:rPr>
      </w:pPr>
      <w:r>
        <w:rPr>
          <w:lang w:val="el-GR"/>
        </w:rPr>
        <w:t>Σχετιζαται με το ΠΟΛΙΣ.</w:t>
      </w:r>
    </w:p>
    <w:p w:rsidR="005537D4" w:rsidRPr="00622A42" w:rsidRDefault="005537D4" w:rsidP="005537D4">
      <w:pPr>
        <w:rPr>
          <w:lang w:val="el-GR"/>
        </w:rPr>
      </w:pPr>
      <w:r>
        <w:rPr>
          <w:lang w:val="el-GR"/>
        </w:rPr>
        <w:tab/>
      </w:r>
      <w:r>
        <w:rPr>
          <w:lang w:val="en-US"/>
        </w:rPr>
        <w:t xml:space="preserve">CULTURE, </w:t>
      </w:r>
      <w:r>
        <w:rPr>
          <w:lang w:val="el-GR"/>
        </w:rPr>
        <w:t xml:space="preserve">ΚΟΥΛΤΟΥΡΑ, </w:t>
      </w:r>
    </w:p>
    <w:p w:rsidR="005537D4" w:rsidRDefault="005537D4" w:rsidP="005537D4">
      <w:pPr>
        <w:rPr>
          <w:b/>
          <w:lang w:val="en-US"/>
        </w:rPr>
      </w:pPr>
      <w:r>
        <w:rPr>
          <w:lang w:val="el-GR"/>
        </w:rPr>
        <w:tab/>
      </w:r>
      <w:r>
        <w:rPr>
          <w:lang w:val="el-GR"/>
        </w:rPr>
        <w:tab/>
      </w:r>
      <w:r w:rsidRPr="00C35538">
        <w:rPr>
          <w:b/>
          <w:lang w:val="el-GR"/>
        </w:rPr>
        <w:t>Is it civilization or civilisation</w:t>
      </w:r>
      <w:r>
        <w:rPr>
          <w:b/>
          <w:lang w:val="en-US"/>
        </w:rPr>
        <w:t xml:space="preserve">, </w:t>
      </w:r>
    </w:p>
    <w:p w:rsidR="005537D4" w:rsidRPr="00B22A94" w:rsidRDefault="00C248D8" w:rsidP="005537D4">
      <w:pPr>
        <w:rPr>
          <w:b/>
          <w:lang w:val="en-US"/>
        </w:rPr>
      </w:pPr>
      <w:hyperlink r:id="rId7" w:history="1">
        <w:r w:rsidR="005537D4" w:rsidRPr="00D71FAD">
          <w:rPr>
            <w:rStyle w:val="Hyperlink"/>
            <w:b/>
            <w:lang w:val="el-GR"/>
          </w:rPr>
          <w:t>https://sapling.ai/usage/civilized-vs-civilised</w:t>
        </w:r>
      </w:hyperlink>
      <w:r w:rsidR="005537D4">
        <w:rPr>
          <w:b/>
          <w:lang w:val="en-US"/>
        </w:rPr>
        <w:t xml:space="preserve">, </w:t>
      </w:r>
    </w:p>
    <w:p w:rsidR="005537D4" w:rsidRDefault="005537D4" w:rsidP="005537D4">
      <w:pPr>
        <w:rPr>
          <w:lang w:val="el-GR"/>
        </w:rPr>
      </w:pPr>
      <w:r w:rsidRPr="00C35538">
        <w:rPr>
          <w:lang w:val="el-GR"/>
        </w:rPr>
        <w:t xml:space="preserve">Civilized and civilised are both English terms. </w:t>
      </w:r>
      <w:r w:rsidRPr="00D75096">
        <w:rPr>
          <w:b/>
          <w:lang w:val="el-GR"/>
        </w:rPr>
        <w:t>Civilized</w:t>
      </w:r>
      <w:r w:rsidRPr="00C35538">
        <w:rPr>
          <w:lang w:val="el-GR"/>
        </w:rPr>
        <w:t xml:space="preserve"> is predominantly used in </w:t>
      </w:r>
      <w:r w:rsidRPr="00C35538">
        <w:rPr>
          <w:rFonts w:ascii="Segoe UI Symbol" w:hAnsi="Segoe UI Symbol" w:cs="Segoe UI Symbol"/>
          <w:lang w:val="el-GR"/>
        </w:rPr>
        <w:t>🇺🇸</w:t>
      </w:r>
      <w:r w:rsidRPr="00C35538">
        <w:rPr>
          <w:lang w:val="el-GR"/>
        </w:rPr>
        <w:t xml:space="preserve"> American (US) English while </w:t>
      </w:r>
      <w:r>
        <w:rPr>
          <w:lang w:val="en-US"/>
        </w:rPr>
        <w:t>C</w:t>
      </w:r>
      <w:r w:rsidRPr="00D75096">
        <w:rPr>
          <w:b/>
          <w:lang w:val="el-GR"/>
        </w:rPr>
        <w:t>ivilised</w:t>
      </w:r>
      <w:r w:rsidRPr="00C35538">
        <w:rPr>
          <w:lang w:val="el-GR"/>
        </w:rPr>
        <w:t xml:space="preserve"> is predominantly used in </w:t>
      </w:r>
      <w:r w:rsidRPr="00C35538">
        <w:rPr>
          <w:rFonts w:ascii="Segoe UI Symbol" w:hAnsi="Segoe UI Symbol" w:cs="Segoe UI Symbol"/>
          <w:lang w:val="el-GR"/>
        </w:rPr>
        <w:t>🇬🇧</w:t>
      </w:r>
      <w:r w:rsidRPr="00C35538">
        <w:rPr>
          <w:lang w:val="el-GR"/>
        </w:rPr>
        <w:t xml:space="preserve"> British English (used in UK/AU/NZ) ( en-GB ).</w:t>
      </w:r>
    </w:p>
    <w:p w:rsidR="005537D4" w:rsidRDefault="005537D4" w:rsidP="005537D4">
      <w:pPr>
        <w:rPr>
          <w:lang w:val="el-GR"/>
        </w:rPr>
      </w:pPr>
      <w:r>
        <w:rPr>
          <w:lang w:val="el-GR"/>
        </w:rPr>
        <w:tab/>
      </w:r>
      <w:r>
        <w:rPr>
          <w:lang w:val="en-US"/>
        </w:rPr>
        <w:t xml:space="preserve">SGP. </w:t>
      </w:r>
      <w:r>
        <w:rPr>
          <w:lang w:val="el-GR"/>
        </w:rPr>
        <w:t xml:space="preserve">Συγκριση μεταξυ </w:t>
      </w:r>
      <w:r>
        <w:rPr>
          <w:lang w:val="en-US"/>
        </w:rPr>
        <w:t>CIVILISATION</w:t>
      </w:r>
      <w:r>
        <w:rPr>
          <w:lang w:val="el-GR"/>
        </w:rPr>
        <w:t>,</w:t>
      </w:r>
      <w:r>
        <w:rPr>
          <w:lang w:val="en-US"/>
        </w:rPr>
        <w:t xml:space="preserve"> </w:t>
      </w:r>
      <w:r>
        <w:rPr>
          <w:lang w:val="el-GR"/>
        </w:rPr>
        <w:t>ΠΟΛΙΤΙΣΜΟΣ (ελλ).</w:t>
      </w:r>
    </w:p>
    <w:p w:rsidR="005537D4" w:rsidRDefault="005537D4" w:rsidP="005537D4">
      <w:pPr>
        <w:rPr>
          <w:lang w:val="en-US"/>
        </w:rPr>
      </w:pPr>
      <w:r>
        <w:rPr>
          <w:lang w:val="el-GR"/>
        </w:rPr>
        <w:t xml:space="preserve">Υπουργειο Πολιτισμου, </w:t>
      </w:r>
      <w:r>
        <w:rPr>
          <w:lang w:val="en-US"/>
        </w:rPr>
        <w:t xml:space="preserve">Ministry of Culture, </w:t>
      </w:r>
    </w:p>
    <w:p w:rsidR="005537D4" w:rsidRPr="00B22A94" w:rsidRDefault="005537D4" w:rsidP="005537D4">
      <w:pPr>
        <w:rPr>
          <w:lang w:val="en-US"/>
        </w:rPr>
      </w:pPr>
      <w:r>
        <w:rPr>
          <w:lang w:val="el-GR"/>
        </w:rPr>
        <w:tab/>
      </w:r>
      <w:r>
        <w:rPr>
          <w:lang w:val="el-GR"/>
        </w:rPr>
        <w:tab/>
      </w:r>
      <w:hyperlink r:id="rId8" w:history="1">
        <w:r w:rsidRPr="00D71FAD">
          <w:rPr>
            <w:rStyle w:val="Hyperlink"/>
            <w:lang w:val="el-GR"/>
          </w:rPr>
          <w:t>https://en.wikipedia.org/wiki/Civilization</w:t>
        </w:r>
      </w:hyperlink>
      <w:r>
        <w:rPr>
          <w:lang w:val="en-US"/>
        </w:rPr>
        <w:t xml:space="preserve">, </w:t>
      </w:r>
    </w:p>
    <w:p w:rsidR="005537D4" w:rsidRDefault="005537D4" w:rsidP="005537D4">
      <w:pPr>
        <w:rPr>
          <w:lang w:val="en-US"/>
        </w:rPr>
      </w:pPr>
      <w:r w:rsidRPr="00B55826">
        <w:rPr>
          <w:lang w:val="el-GR"/>
        </w:rPr>
        <w:t xml:space="preserve">The </w:t>
      </w:r>
      <w:r w:rsidRPr="00B55826">
        <w:rPr>
          <w:b/>
          <w:lang w:val="el-GR"/>
        </w:rPr>
        <w:t>English word civilization</w:t>
      </w:r>
      <w:r w:rsidRPr="00B55826">
        <w:rPr>
          <w:lang w:val="el-GR"/>
        </w:rPr>
        <w:t xml:space="preserve"> comes from the 16th-century French civilisé ("civilized"), from </w:t>
      </w:r>
      <w:r w:rsidRPr="007A577E">
        <w:rPr>
          <w:b/>
          <w:lang w:val="el-GR"/>
        </w:rPr>
        <w:t>Latin civilis ("civil")</w:t>
      </w:r>
      <w:r w:rsidRPr="00B55826">
        <w:rPr>
          <w:lang w:val="el-GR"/>
        </w:rPr>
        <w:t>, related to civis ("citizen") and civitas ("</w:t>
      </w:r>
      <w:r w:rsidRPr="009C63A4">
        <w:rPr>
          <w:lang w:val="el-GR"/>
        </w:rPr>
        <w:t>The social body</w:t>
      </w:r>
      <w:r>
        <w:rPr>
          <w:lang w:val="el-GR"/>
        </w:rPr>
        <w:t xml:space="preserve"> of the citizens united by law</w:t>
      </w:r>
      <w:r w:rsidRPr="00B55826">
        <w:rPr>
          <w:lang w:val="el-GR"/>
        </w:rPr>
        <w:t>")</w:t>
      </w:r>
      <w:r>
        <w:rPr>
          <w:lang w:val="en-US"/>
        </w:rPr>
        <w:t xml:space="preserve">. </w:t>
      </w:r>
    </w:p>
    <w:p w:rsidR="005537D4" w:rsidRDefault="005537D4" w:rsidP="005537D4">
      <w:pPr>
        <w:rPr>
          <w:lang w:val="el-GR"/>
        </w:rPr>
      </w:pPr>
      <w:r w:rsidRPr="00A530CB">
        <w:rPr>
          <w:lang w:val="en-US"/>
        </w:rPr>
        <w:t xml:space="preserve">Latin word for "city" was </w:t>
      </w:r>
      <w:r w:rsidRPr="00514BB0">
        <w:rPr>
          <w:b/>
          <w:lang w:val="en-US"/>
        </w:rPr>
        <w:t>urbs</w:t>
      </w:r>
      <w:r w:rsidRPr="00B55826">
        <w:rPr>
          <w:lang w:val="el-GR"/>
        </w:rPr>
        <w:t>.[12]</w:t>
      </w:r>
    </w:p>
    <w:p w:rsidR="005537D4" w:rsidRPr="007A577E" w:rsidRDefault="005537D4" w:rsidP="005537D4">
      <w:pPr>
        <w:rPr>
          <w:lang w:val="el-GR"/>
        </w:rPr>
      </w:pPr>
      <w:r>
        <w:rPr>
          <w:lang w:val="el-GR"/>
        </w:rPr>
        <w:tab/>
      </w:r>
      <w:r>
        <w:rPr>
          <w:lang w:val="en-US"/>
        </w:rPr>
        <w:t xml:space="preserve">CIVILIS. </w:t>
      </w:r>
      <w:r w:rsidRPr="007A577E">
        <w:rPr>
          <w:lang w:val="el-GR"/>
        </w:rPr>
        <w:t>civic, civil (of or pertaining to citizens)</w:t>
      </w:r>
    </w:p>
    <w:p w:rsidR="005537D4" w:rsidRDefault="005537D4" w:rsidP="005537D4">
      <w:pPr>
        <w:rPr>
          <w:lang w:val="el-GR"/>
        </w:rPr>
      </w:pPr>
      <w:r w:rsidRPr="007A577E">
        <w:rPr>
          <w:lang w:val="el-GR"/>
        </w:rPr>
        <w:t>public, political (of or pertaining to public or political life)</w:t>
      </w:r>
    </w:p>
    <w:p w:rsidR="005537D4" w:rsidRPr="00C37A61" w:rsidRDefault="005537D4" w:rsidP="005537D4">
      <w:pPr>
        <w:rPr>
          <w:lang w:val="en-US"/>
        </w:rPr>
      </w:pPr>
    </w:p>
    <w:p w:rsidR="005537D4" w:rsidRPr="00A74BD3" w:rsidRDefault="005537D4" w:rsidP="005537D4">
      <w:pPr>
        <w:rPr>
          <w:lang w:val="en-US"/>
        </w:rPr>
      </w:pPr>
    </w:p>
    <w:p w:rsidR="005537D4" w:rsidRDefault="005537D4" w:rsidP="005537D4">
      <w:pPr>
        <w:pStyle w:val="Heading3"/>
        <w:keepLines/>
        <w:numPr>
          <w:ilvl w:val="2"/>
          <w:numId w:val="2"/>
        </w:numPr>
        <w:ind w:left="0" w:firstLine="0"/>
      </w:pPr>
      <w:r>
        <w:tab/>
      </w:r>
      <w:r>
        <w:tab/>
      </w:r>
      <w:r>
        <w:tab/>
        <w:t xml:space="preserve">TAXONOMY, ΤΑΞΙΝΟΜΙΣΗ ΖΩΩΝ, </w:t>
      </w:r>
    </w:p>
    <w:p w:rsidR="005537D4" w:rsidRDefault="005537D4" w:rsidP="005537D4"/>
    <w:p w:rsidR="005537D4" w:rsidRDefault="005537D4" w:rsidP="005537D4">
      <w:pPr>
        <w:pStyle w:val="Heading4"/>
        <w:numPr>
          <w:ilvl w:val="3"/>
          <w:numId w:val="2"/>
        </w:numPr>
      </w:pPr>
      <w:r>
        <w:lastRenderedPageBreak/>
        <w:tab/>
      </w:r>
      <w:r>
        <w:tab/>
      </w:r>
      <w:r w:rsidRPr="007B1131">
        <w:t>Taxonomy (biology)</w:t>
      </w:r>
    </w:p>
    <w:p w:rsidR="005537D4" w:rsidRPr="007B1131" w:rsidRDefault="005537D4" w:rsidP="005537D4">
      <w:pPr>
        <w:rPr>
          <w:lang w:val="el-GR"/>
        </w:rPr>
      </w:pPr>
      <w:r>
        <w:tab/>
      </w:r>
      <w:hyperlink r:id="rId9" w:history="1">
        <w:r w:rsidRPr="00B11BE3">
          <w:rPr>
            <w:rStyle w:val="Hyperlink"/>
          </w:rPr>
          <w:t>https://en.wikipedia.org/wiki/Taxonomy_(biology)</w:t>
        </w:r>
      </w:hyperlink>
      <w:r>
        <w:rPr>
          <w:lang w:val="el-GR"/>
        </w:rPr>
        <w:t xml:space="preserve">, </w:t>
      </w:r>
    </w:p>
    <w:p w:rsidR="005537D4" w:rsidRDefault="005537D4" w:rsidP="005537D4">
      <w:r w:rsidRPr="00211E37">
        <w:t>In biology</w:t>
      </w:r>
      <w:r w:rsidRPr="00211E37">
        <w:rPr>
          <w:b/>
        </w:rPr>
        <w:t>, taxonomy (from Ancient Greek τάξις (taxis) 'arrangement', and -νομία (-nomia) 'method'</w:t>
      </w:r>
      <w:r w:rsidRPr="00211E37">
        <w:t xml:space="preserve">) is the scientific study of naming, defining (circumscribing) and classifying groups of biological organisms based on </w:t>
      </w:r>
      <w:r w:rsidRPr="00211E37">
        <w:rPr>
          <w:b/>
        </w:rPr>
        <w:t>shared characteristics.</w:t>
      </w:r>
      <w:r w:rsidRPr="00211E37">
        <w:t xml:space="preserve"> Organisms are grouped into taxa (singular: taxon) and these groups are given a taxonomic rank; groups of a given rank can be aggregated to form a more inclusive group of higher rank, thus creating a taxonomic hierarchy. The principal ranks in modern use are </w:t>
      </w:r>
      <w:r w:rsidRPr="0015261B">
        <w:rPr>
          <w:b/>
        </w:rPr>
        <w:t xml:space="preserve">domain, </w:t>
      </w:r>
      <w:r w:rsidRPr="006D4EF9">
        <w:rPr>
          <w:b/>
          <w:sz w:val="40"/>
          <w:szCs w:val="40"/>
        </w:rPr>
        <w:t>kingdom</w:t>
      </w:r>
      <w:r w:rsidRPr="0015261B">
        <w:rPr>
          <w:b/>
        </w:rPr>
        <w:t>, phylum (</w:t>
      </w:r>
      <w:r w:rsidRPr="00783C77">
        <w:rPr>
          <w:b/>
        </w:rPr>
        <w:t>phylum = φύλο, δηλαδή φυλή</w:t>
      </w:r>
      <w:r w:rsidRPr="0015261B">
        <w:rPr>
          <w:b/>
        </w:rPr>
        <w:t>), class, order, family, genus, and species</w:t>
      </w:r>
      <w:r w:rsidRPr="00211E37">
        <w:t xml:space="preserve">. </w:t>
      </w:r>
    </w:p>
    <w:p w:rsidR="005537D4" w:rsidRDefault="005537D4" w:rsidP="005537D4">
      <w:r w:rsidRPr="00211E37">
        <w:t xml:space="preserve">The Swedish botanist Carl Linnaeus is regarded as the founder of the current system of taxonomy, as he developed a ranked system known as Linnaean taxonomy for categorizing organisms and </w:t>
      </w:r>
      <w:r w:rsidRPr="002252CB">
        <w:rPr>
          <w:b/>
        </w:rPr>
        <w:t>binomial nomenclature for naming organisms</w:t>
      </w:r>
      <w:r w:rsidRPr="00211E37">
        <w:t>.</w:t>
      </w:r>
    </w:p>
    <w:p w:rsidR="005537D4" w:rsidRPr="007B1131" w:rsidRDefault="005537D4" w:rsidP="005537D4">
      <w:r>
        <w:tab/>
        <w:t xml:space="preserve">BINOMIAL. </w:t>
      </w:r>
      <w:r w:rsidRPr="00BB192E">
        <w:t>Binomial expressions are common English phrases that include a pair of words usually joined by “and” or “or” (e.g. black and white, plain and simple, more or less). The order of the words is usually fixed, and they are a single chunk of English vocabulary</w:t>
      </w:r>
    </w:p>
    <w:p w:rsidR="005537D4" w:rsidRDefault="005537D4" w:rsidP="005537D4">
      <w:pPr>
        <w:rPr>
          <w:lang w:val="el-GR"/>
        </w:rPr>
      </w:pPr>
      <w:r>
        <w:rPr>
          <w:lang w:val="el-GR"/>
        </w:rPr>
        <w:t xml:space="preserve">Λευτερια η θανατος, όλα η τιποτα, </w:t>
      </w:r>
      <w:r w:rsidRPr="00BB192E">
        <w:rPr>
          <w:lang w:val="el-GR"/>
        </w:rPr>
        <w:t>again and again</w:t>
      </w:r>
      <w:r>
        <w:rPr>
          <w:lang w:val="el-GR"/>
        </w:rPr>
        <w:t xml:space="preserve">, </w:t>
      </w:r>
      <w:r w:rsidRPr="00BB192E">
        <w:rPr>
          <w:lang w:val="el-GR"/>
        </w:rPr>
        <w:t>tried and tested</w:t>
      </w:r>
      <w:r>
        <w:rPr>
          <w:lang w:val="el-GR"/>
        </w:rPr>
        <w:t xml:space="preserve">, </w:t>
      </w:r>
      <w:r w:rsidRPr="00145D76">
        <w:rPr>
          <w:lang w:val="el-GR"/>
        </w:rPr>
        <w:t>back and forth</w:t>
      </w:r>
      <w:r>
        <w:rPr>
          <w:lang w:val="el-GR"/>
        </w:rPr>
        <w:t xml:space="preserve">, </w:t>
      </w:r>
      <w:r w:rsidRPr="00145D76">
        <w:rPr>
          <w:lang w:val="el-GR"/>
        </w:rPr>
        <w:t>bit by bit</w:t>
      </w:r>
      <w:r>
        <w:rPr>
          <w:lang w:val="el-GR"/>
        </w:rPr>
        <w:t xml:space="preserve">, </w:t>
      </w:r>
    </w:p>
    <w:p w:rsidR="005537D4" w:rsidRDefault="005537D4" w:rsidP="005537D4">
      <w:pPr>
        <w:rPr>
          <w:lang w:val="el-GR"/>
        </w:rPr>
      </w:pPr>
    </w:p>
    <w:p w:rsidR="005537D4" w:rsidRDefault="005537D4" w:rsidP="005537D4">
      <w:pPr>
        <w:spacing w:after="200" w:line="276" w:lineRule="auto"/>
        <w:rPr>
          <w:lang w:val="el-GR"/>
        </w:rPr>
      </w:pPr>
      <w:r>
        <w:rPr>
          <w:lang w:val="el-GR"/>
        </w:rPr>
        <w:br w:type="page"/>
      </w:r>
    </w:p>
    <w:p w:rsidR="005537D4" w:rsidRDefault="005537D4" w:rsidP="005537D4">
      <w:pPr>
        <w:rPr>
          <w:lang w:val="el-GR"/>
        </w:rPr>
      </w:pPr>
    </w:p>
    <w:p w:rsidR="005537D4" w:rsidRPr="00BB192E" w:rsidRDefault="005537D4" w:rsidP="005537D4">
      <w:pPr>
        <w:pStyle w:val="Heading4"/>
        <w:numPr>
          <w:ilvl w:val="3"/>
          <w:numId w:val="2"/>
        </w:numPr>
      </w:pPr>
      <w:r>
        <w:tab/>
      </w:r>
      <w:r>
        <w:tab/>
        <w:t xml:space="preserve">ΣΥΜΠΛΗΡΩΜΑΤΑ, </w:t>
      </w:r>
    </w:p>
    <w:p w:rsidR="005537D4" w:rsidRDefault="005537D4" w:rsidP="005537D4">
      <w:pPr>
        <w:pStyle w:val="Heading6"/>
        <w:numPr>
          <w:ilvl w:val="5"/>
          <w:numId w:val="2"/>
        </w:numPr>
      </w:pPr>
      <w:r>
        <w:tab/>
      </w:r>
      <w:r>
        <w:tab/>
      </w:r>
      <w:r w:rsidRPr="00211E37">
        <w:t>Carl Linnaeus</w:t>
      </w:r>
      <w:r>
        <w:t xml:space="preserve">, </w:t>
      </w:r>
    </w:p>
    <w:p w:rsidR="005537D4" w:rsidRPr="00211E37" w:rsidRDefault="005537D4" w:rsidP="005537D4">
      <w:pPr>
        <w:rPr>
          <w:lang w:val="el-GR"/>
        </w:rPr>
      </w:pPr>
      <w:r w:rsidRPr="00211E37">
        <w:rPr>
          <w:lang w:val="el-GR"/>
        </w:rPr>
        <w:t>Carl Linnaeus (/lɪˈniːəs, lɪˈneɪəs/;[1][2] 23 May[note 1</w:t>
      </w:r>
      <w:r w:rsidRPr="002573AD">
        <w:rPr>
          <w:b/>
          <w:lang w:val="el-GR"/>
        </w:rPr>
        <w:t>] 1707 – 10 January 1778),</w:t>
      </w:r>
      <w:r w:rsidRPr="00211E37">
        <w:rPr>
          <w:lang w:val="el-GR"/>
        </w:rPr>
        <w:t xml:space="preserve"> also known after his ennoblement in 1761 as </w:t>
      </w:r>
      <w:r w:rsidRPr="00145D76">
        <w:rPr>
          <w:b/>
          <w:lang w:val="el-GR"/>
        </w:rPr>
        <w:t>Carl von Linné</w:t>
      </w:r>
      <w:r w:rsidRPr="00211E37">
        <w:rPr>
          <w:lang w:val="el-GR"/>
        </w:rPr>
        <w:t xml:space="preserve">[3] (Swedish pronunciation: [ˈkɑːɭ fɔn lɪˈneː] (listen)), was a Swedish botanist, zoologist, taxonomist, and physician who formalised </w:t>
      </w:r>
      <w:r w:rsidRPr="002573AD">
        <w:rPr>
          <w:b/>
          <w:lang w:val="el-GR"/>
        </w:rPr>
        <w:t>binomial nomenclature</w:t>
      </w:r>
      <w:r w:rsidRPr="00211E37">
        <w:rPr>
          <w:lang w:val="el-GR"/>
        </w:rPr>
        <w:t xml:space="preserve">, the modern system of naming organisms. He is known as the "father of modern taxonomy".[4] Many of his writings were in Latin; his name is rendered in Latin as </w:t>
      </w:r>
      <w:r w:rsidRPr="00145D76">
        <w:rPr>
          <w:b/>
          <w:lang w:val="el-GR"/>
        </w:rPr>
        <w:t>Carolus Linnæus</w:t>
      </w:r>
      <w:r w:rsidRPr="00211E37">
        <w:rPr>
          <w:lang w:val="el-GR"/>
        </w:rPr>
        <w:t xml:space="preserve"> and, after his 1761 ennoblement, as </w:t>
      </w:r>
      <w:r w:rsidRPr="00145D76">
        <w:rPr>
          <w:b/>
          <w:lang w:val="el-GR"/>
        </w:rPr>
        <w:t>Carolus a Linné</w:t>
      </w:r>
      <w:r w:rsidRPr="00211E37">
        <w:rPr>
          <w:lang w:val="el-GR"/>
        </w:rPr>
        <w:t>.</w:t>
      </w:r>
    </w:p>
    <w:p w:rsidR="005537D4" w:rsidRDefault="005537D4" w:rsidP="005537D4">
      <w:pPr>
        <w:rPr>
          <w:lang w:val="en-US"/>
        </w:rPr>
      </w:pPr>
      <w:r>
        <w:rPr>
          <w:lang w:val="en-US"/>
        </w:rPr>
        <w:tab/>
      </w:r>
      <w:r w:rsidRPr="002573AD">
        <w:rPr>
          <w:b/>
          <w:lang w:val="el-GR"/>
        </w:rPr>
        <w:t>binomial nomenclature</w:t>
      </w:r>
    </w:p>
    <w:p w:rsidR="005537D4" w:rsidRPr="00A92AB2" w:rsidRDefault="005537D4" w:rsidP="005537D4">
      <w:pPr>
        <w:rPr>
          <w:lang w:val="en-US"/>
        </w:rPr>
      </w:pPr>
      <w:r w:rsidRPr="00A92AB2">
        <w:rPr>
          <w:lang w:val="en-US"/>
        </w:rPr>
        <w:t>Διωνυμική ονοματολογία (Binomial nomenclature)</w:t>
      </w:r>
    </w:p>
    <w:p w:rsidR="005537D4" w:rsidRDefault="005537D4" w:rsidP="005537D4">
      <w:pPr>
        <w:rPr>
          <w:lang w:val="en-US"/>
        </w:rPr>
      </w:pPr>
      <w:r w:rsidRPr="00A92AB2">
        <w:rPr>
          <w:lang w:val="en-US"/>
        </w:rPr>
        <w:t xml:space="preserve">Στη βιολογία, η διωνυμική ονοματολογία είναι η επίσημη μέθοδος ονοματοδοσίας των ειδών. Αφού προτάθηκε η λογική του «διώνυμου», οι επιστημονικές ονομασίες των ειδών σχηματίζονται από το συνδυασμό δύο όρων: </w:t>
      </w:r>
      <w:r w:rsidRPr="00C37A61">
        <w:rPr>
          <w:b/>
          <w:lang w:val="en-US"/>
        </w:rPr>
        <w:t>το όνομα του γένους και το όνομα του είδους.</w:t>
      </w:r>
      <w:r w:rsidRPr="00A92AB2">
        <w:rPr>
          <w:lang w:val="en-US"/>
        </w:rPr>
        <w:t xml:space="preserve"> Βικιπαίδεια</w:t>
      </w:r>
    </w:p>
    <w:p w:rsidR="005537D4" w:rsidRDefault="005537D4" w:rsidP="005537D4">
      <w:pPr>
        <w:rPr>
          <w:lang w:val="en-US"/>
        </w:rPr>
      </w:pPr>
      <w:r>
        <w:rPr>
          <w:lang w:val="en-US"/>
        </w:rPr>
        <w:tab/>
      </w:r>
    </w:p>
    <w:p w:rsidR="005537D4" w:rsidRDefault="005537D4" w:rsidP="005537D4">
      <w:pPr>
        <w:spacing w:after="200" w:line="276" w:lineRule="auto"/>
        <w:rPr>
          <w:lang w:val="en-US"/>
        </w:rPr>
      </w:pPr>
      <w:r>
        <w:rPr>
          <w:lang w:val="en-US"/>
        </w:rPr>
        <w:br w:type="page"/>
      </w:r>
    </w:p>
    <w:p w:rsidR="005537D4" w:rsidRPr="00083EF6" w:rsidRDefault="005537D4" w:rsidP="005537D4">
      <w:pPr>
        <w:rPr>
          <w:lang w:val="el-GR"/>
        </w:rPr>
      </w:pPr>
    </w:p>
    <w:p w:rsidR="005537D4" w:rsidRDefault="005537D4" w:rsidP="005537D4">
      <w:pPr>
        <w:pStyle w:val="Heading4"/>
        <w:numPr>
          <w:ilvl w:val="3"/>
          <w:numId w:val="2"/>
        </w:numPr>
      </w:pPr>
      <w:r>
        <w:tab/>
      </w:r>
      <w:r>
        <w:tab/>
        <w:t xml:space="preserve">SPECIES, ΕΙΔΟΣ, . </w:t>
      </w:r>
    </w:p>
    <w:p w:rsidR="005537D4" w:rsidRDefault="005537D4" w:rsidP="005537D4">
      <w:pPr>
        <w:rPr>
          <w:lang w:val="el-GR"/>
        </w:rPr>
      </w:pPr>
      <w:r>
        <w:tab/>
      </w:r>
      <w:hyperlink r:id="rId10" w:history="1">
        <w:r w:rsidRPr="00D71FAD">
          <w:rPr>
            <w:rStyle w:val="Hyperlink"/>
            <w:lang w:val="el-GR"/>
          </w:rPr>
          <w:t>https://www.nature.com/scitable/definition/species-312/</w:t>
        </w:r>
      </w:hyperlink>
      <w:r>
        <w:rPr>
          <w:lang w:val="el-GR"/>
        </w:rPr>
        <w:t xml:space="preserve">, </w:t>
      </w:r>
    </w:p>
    <w:p w:rsidR="005537D4" w:rsidRDefault="005537D4" w:rsidP="005537D4">
      <w:pPr>
        <w:rPr>
          <w:lang w:val="en-US"/>
        </w:rPr>
      </w:pPr>
      <w:r>
        <w:rPr>
          <w:lang w:val="el-GR"/>
        </w:rPr>
        <w:tab/>
      </w:r>
      <w:r w:rsidRPr="008F239C">
        <w:rPr>
          <w:lang w:val="en-US"/>
        </w:rPr>
        <w:t xml:space="preserve">A biological </w:t>
      </w:r>
      <w:r w:rsidRPr="00C91FD6">
        <w:rPr>
          <w:b/>
          <w:lang w:val="en-US"/>
        </w:rPr>
        <w:t xml:space="preserve">species </w:t>
      </w:r>
      <w:r w:rsidRPr="008F239C">
        <w:rPr>
          <w:lang w:val="en-US"/>
        </w:rPr>
        <w:t xml:space="preserve">is a group of organisms that </w:t>
      </w:r>
      <w:r w:rsidRPr="00057D64">
        <w:rPr>
          <w:b/>
          <w:lang w:val="en-US"/>
        </w:rPr>
        <w:t>can reproduce with one another in nature and produce fertile offspring.</w:t>
      </w:r>
    </w:p>
    <w:p w:rsidR="005537D4" w:rsidRDefault="005537D4" w:rsidP="005537D4">
      <w:pPr>
        <w:rPr>
          <w:lang w:val="en-US"/>
        </w:rPr>
      </w:pPr>
      <w:r>
        <w:rPr>
          <w:lang w:val="en-US"/>
        </w:rPr>
        <w:tab/>
        <w:t>SUBSPECIES</w:t>
      </w:r>
    </w:p>
    <w:p w:rsidR="005537D4" w:rsidRDefault="005537D4" w:rsidP="005537D4">
      <w:pPr>
        <w:pStyle w:val="Heading4"/>
        <w:numPr>
          <w:ilvl w:val="3"/>
          <w:numId w:val="2"/>
        </w:numPr>
      </w:pPr>
      <w:r>
        <w:tab/>
      </w:r>
      <w:r w:rsidRPr="005C151B">
        <w:t>Canine Family</w:t>
      </w:r>
      <w:r>
        <w:t xml:space="preserve">, ΟΙΚΟΓΕΝΙΑ ΚΥΝΕΙΔΕΣ, </w:t>
      </w:r>
    </w:p>
    <w:p w:rsidR="005537D4" w:rsidRPr="0069392A" w:rsidRDefault="005537D4" w:rsidP="005537D4">
      <w:pPr>
        <w:rPr>
          <w:lang w:val="el-GR"/>
        </w:rPr>
      </w:pPr>
      <w:r w:rsidRPr="0069392A">
        <w:rPr>
          <w:lang w:val="el-GR"/>
        </w:rPr>
        <w:t>Etymology. From Latin canīnus (“of dogs, dog-like”), from canis (“dog”). Compare French canin.</w:t>
      </w:r>
    </w:p>
    <w:p w:rsidR="005537D4" w:rsidRPr="00CE57F5" w:rsidRDefault="005537D4" w:rsidP="005537D4">
      <w:pPr>
        <w:rPr>
          <w:lang w:val="en-US"/>
        </w:rPr>
      </w:pPr>
      <w:r>
        <w:rPr>
          <w:lang w:val="en-US"/>
        </w:rPr>
        <w:tab/>
      </w:r>
      <w:r>
        <w:rPr>
          <w:lang w:val="el-GR"/>
        </w:rPr>
        <w:t xml:space="preserve">ΚΥΩΝ, παρεμφερες του </w:t>
      </w:r>
      <w:r>
        <w:rPr>
          <w:lang w:val="en-US"/>
        </w:rPr>
        <w:t>CANIS</w:t>
      </w:r>
    </w:p>
    <w:p w:rsidR="005537D4" w:rsidRDefault="005537D4" w:rsidP="005537D4">
      <w:pPr>
        <w:rPr>
          <w:lang w:val="en-US"/>
        </w:rPr>
      </w:pPr>
      <w:r w:rsidRPr="006C3B86">
        <w:rPr>
          <w:lang w:val="en-US"/>
        </w:rPr>
        <w:t xml:space="preserve">κληρονομημένο από την πρωτοϊνδοευρωπαϊκή *ḱwṓ. Συγγενή: σανσκριτική </w:t>
      </w:r>
      <w:r w:rsidRPr="006C3B86">
        <w:rPr>
          <w:rFonts w:ascii="Nirmala UI" w:hAnsi="Nirmala UI" w:cs="Nirmala UI"/>
          <w:lang w:val="en-US"/>
        </w:rPr>
        <w:t>श्वन्</w:t>
      </w:r>
      <w:r w:rsidRPr="006C3B86">
        <w:rPr>
          <w:lang w:val="en-US"/>
        </w:rPr>
        <w:t xml:space="preserve"> (śván), λατινική canis (&gt; γαλλική chien), αγγλοσαξονική hund, αγγλική hound</w:t>
      </w:r>
    </w:p>
    <w:p w:rsidR="005537D4" w:rsidRDefault="005537D4" w:rsidP="005537D4">
      <w:pPr>
        <w:rPr>
          <w:lang w:val="el-GR"/>
        </w:rPr>
      </w:pPr>
      <w:r>
        <w:rPr>
          <w:lang w:val="en-US"/>
        </w:rPr>
        <w:tab/>
      </w:r>
      <w:r>
        <w:rPr>
          <w:lang w:val="el-GR"/>
        </w:rPr>
        <w:t xml:space="preserve">ΔΕΝ σχετιζεται με τα ΛΥΚΟΦΩΣ  η ΛΥΚΑΥΓΕΣ, </w:t>
      </w:r>
    </w:p>
    <w:p w:rsidR="005537D4" w:rsidRDefault="005537D4" w:rsidP="005537D4">
      <w:pPr>
        <w:rPr>
          <w:lang w:val="el-GR"/>
        </w:rPr>
      </w:pPr>
      <w:r w:rsidRPr="00690239">
        <w:rPr>
          <w:lang w:val="el-GR"/>
        </w:rPr>
        <w:t>File:Twilight description full day.svg</w:t>
      </w:r>
    </w:p>
    <w:p w:rsidR="005537D4" w:rsidRDefault="00C248D8" w:rsidP="005537D4">
      <w:pPr>
        <w:rPr>
          <w:lang w:val="el-GR"/>
        </w:rPr>
      </w:pPr>
      <w:hyperlink r:id="rId11" w:history="1">
        <w:r w:rsidR="005537D4" w:rsidRPr="00DE1020">
          <w:rPr>
            <w:rStyle w:val="Hyperlink"/>
            <w:lang w:val="el-GR"/>
          </w:rPr>
          <w:t>https://commons.wikimedia.org/wiki/File:Twilight_description_full_day.svg</w:t>
        </w:r>
      </w:hyperlink>
      <w:r w:rsidR="005537D4">
        <w:rPr>
          <w:lang w:val="el-GR"/>
        </w:rPr>
        <w:t xml:space="preserve">, </w:t>
      </w:r>
    </w:p>
    <w:p w:rsidR="005537D4" w:rsidRDefault="005537D4" w:rsidP="005537D4">
      <w:pPr>
        <w:rPr>
          <w:lang w:val="el-GR"/>
        </w:rPr>
      </w:pPr>
    </w:p>
    <w:p w:rsidR="005537D4" w:rsidRDefault="005537D4" w:rsidP="005537D4">
      <w:pPr>
        <w:rPr>
          <w:lang w:val="el-GR"/>
        </w:rPr>
      </w:pPr>
    </w:p>
    <w:p w:rsidR="005537D4" w:rsidRPr="0069392A" w:rsidRDefault="005537D4" w:rsidP="005537D4">
      <w:pPr>
        <w:rPr>
          <w:lang w:val="el-GR"/>
        </w:rPr>
      </w:pPr>
      <w:r>
        <w:rPr>
          <w:lang w:val="el-GR"/>
        </w:rPr>
        <w:tab/>
        <w:t xml:space="preserve">ΠΟΥ ΑΝΗΚΟΥΝ ΟΙ ΣΚΥΛΟΙ, </w:t>
      </w:r>
    </w:p>
    <w:p w:rsidR="005537D4" w:rsidRPr="00392498" w:rsidRDefault="005537D4" w:rsidP="005537D4">
      <w:pPr>
        <w:rPr>
          <w:lang w:val="en-US"/>
        </w:rPr>
      </w:pPr>
      <w:r w:rsidRPr="00C1254C">
        <w:rPr>
          <w:b/>
          <w:lang w:val="en-US"/>
        </w:rPr>
        <w:t>ORDER</w:t>
      </w:r>
      <w:r>
        <w:rPr>
          <w:b/>
          <w:lang w:val="en-US"/>
        </w:rPr>
        <w:t xml:space="preserve"> (</w:t>
      </w:r>
      <w:r>
        <w:rPr>
          <w:b/>
          <w:lang w:val="el-GR"/>
        </w:rPr>
        <w:t>ΤΑΞΙΣ</w:t>
      </w:r>
      <w:r>
        <w:rPr>
          <w:b/>
          <w:lang w:val="en-US"/>
        </w:rPr>
        <w:t>)</w:t>
      </w:r>
      <w:r w:rsidRPr="00C1254C">
        <w:rPr>
          <w:b/>
          <w:lang w:val="en-US"/>
        </w:rPr>
        <w:t xml:space="preserve">, </w:t>
      </w:r>
      <w:r w:rsidRPr="00392498">
        <w:rPr>
          <w:lang w:val="en-US"/>
        </w:rPr>
        <w:t>Carnivora</w:t>
      </w:r>
    </w:p>
    <w:p w:rsidR="005537D4" w:rsidRPr="007366D3" w:rsidRDefault="005537D4" w:rsidP="005537D4">
      <w:pPr>
        <w:rPr>
          <w:lang w:val="el-GR"/>
        </w:rPr>
      </w:pPr>
      <w:r w:rsidRPr="00C1254C">
        <w:rPr>
          <w:b/>
          <w:lang w:val="en-US"/>
        </w:rPr>
        <w:t>Family</w:t>
      </w:r>
      <w:r>
        <w:rPr>
          <w:b/>
          <w:lang w:val="el-GR"/>
        </w:rPr>
        <w:t xml:space="preserve"> (ΟΙΚΟΓΕΝΙΑ)</w:t>
      </w:r>
      <w:r w:rsidRPr="00C1254C">
        <w:rPr>
          <w:b/>
          <w:lang w:val="en-US"/>
        </w:rPr>
        <w:t xml:space="preserve">, </w:t>
      </w:r>
      <w:r w:rsidRPr="00392498">
        <w:rPr>
          <w:lang w:val="en-US"/>
        </w:rPr>
        <w:t>Canine</w:t>
      </w:r>
      <w:r>
        <w:rPr>
          <w:lang w:val="el-GR"/>
        </w:rPr>
        <w:t xml:space="preserve"> (ΚΑΝΙΔΕΣ η ΚΥΝΙΔΕΣ), </w:t>
      </w:r>
    </w:p>
    <w:p w:rsidR="005537D4" w:rsidRPr="00DE5A54" w:rsidRDefault="005537D4" w:rsidP="005537D4">
      <w:pPr>
        <w:rPr>
          <w:lang w:val="el-GR"/>
        </w:rPr>
      </w:pPr>
      <w:r w:rsidRPr="00C1254C">
        <w:rPr>
          <w:b/>
          <w:lang w:val="en-US"/>
        </w:rPr>
        <w:t>Genus</w:t>
      </w:r>
      <w:r>
        <w:rPr>
          <w:b/>
          <w:lang w:val="el-GR"/>
        </w:rPr>
        <w:t xml:space="preserve"> (ΓΕΝΟΣ)</w:t>
      </w:r>
      <w:r w:rsidRPr="00C1254C">
        <w:rPr>
          <w:b/>
          <w:lang w:val="en-US"/>
        </w:rPr>
        <w:t xml:space="preserve">, </w:t>
      </w:r>
      <w:r w:rsidRPr="00392498">
        <w:rPr>
          <w:lang w:val="en-US"/>
        </w:rPr>
        <w:t>Canis,</w:t>
      </w:r>
      <w:r w:rsidRPr="00C1254C">
        <w:rPr>
          <w:b/>
          <w:lang w:val="en-US"/>
        </w:rPr>
        <w:t xml:space="preserve"> </w:t>
      </w:r>
      <w:r>
        <w:rPr>
          <w:b/>
          <w:lang w:val="el-GR"/>
        </w:rPr>
        <w:t xml:space="preserve">(ΚΥΩΝ), </w:t>
      </w:r>
      <w:r w:rsidRPr="00DE5A54">
        <w:rPr>
          <w:lang w:val="en-US"/>
        </w:rPr>
        <w:t>(</w:t>
      </w:r>
      <w:r w:rsidRPr="00DE5A54">
        <w:rPr>
          <w:lang w:val="el-GR"/>
        </w:rPr>
        <w:t>π.χ. λύκους, τα κογιότ, τα τσακάλια, τα ντίνγκο  τους σκύλους κλπ</w:t>
      </w:r>
      <w:r w:rsidRPr="00DE5A54">
        <w:rPr>
          <w:lang w:val="en-US"/>
        </w:rPr>
        <w:t>)</w:t>
      </w:r>
      <w:r w:rsidRPr="00DE5A54">
        <w:rPr>
          <w:lang w:val="el-GR"/>
        </w:rPr>
        <w:t>.</w:t>
      </w:r>
    </w:p>
    <w:p w:rsidR="005537D4" w:rsidRDefault="005537D4" w:rsidP="005537D4">
      <w:pPr>
        <w:rPr>
          <w:lang w:val="el-GR"/>
        </w:rPr>
      </w:pPr>
      <w:r w:rsidRPr="00C1254C">
        <w:rPr>
          <w:b/>
          <w:lang w:val="en-US"/>
        </w:rPr>
        <w:t>Species</w:t>
      </w:r>
      <w:r>
        <w:rPr>
          <w:b/>
          <w:lang w:val="el-GR"/>
        </w:rPr>
        <w:t xml:space="preserve"> (ΕΙΔΟΣ)</w:t>
      </w:r>
      <w:r w:rsidRPr="00C1254C">
        <w:rPr>
          <w:b/>
          <w:lang w:val="en-US"/>
        </w:rPr>
        <w:t xml:space="preserve">, </w:t>
      </w:r>
      <w:r w:rsidRPr="00DA49A8">
        <w:rPr>
          <w:b/>
          <w:lang w:val="en-US"/>
        </w:rPr>
        <w:t>Canis lupus</w:t>
      </w:r>
      <w:r w:rsidRPr="000D7E38">
        <w:t xml:space="preserve"> </w:t>
      </w:r>
      <w:r>
        <w:rPr>
          <w:lang w:val="el-GR"/>
        </w:rPr>
        <w:t>(</w:t>
      </w:r>
      <w:r w:rsidRPr="00DE5A54">
        <w:rPr>
          <w:lang w:val="el-GR"/>
        </w:rPr>
        <w:t>The wolf (Canis lupus;[b] pl.: wolves), also known as the gray wolf or grey wolf,</w:t>
      </w:r>
      <w:r>
        <w:rPr>
          <w:lang w:val="el-GR"/>
        </w:rPr>
        <w:t>)</w:t>
      </w:r>
    </w:p>
    <w:p w:rsidR="005537D4" w:rsidRDefault="005537D4" w:rsidP="005537D4">
      <w:pPr>
        <w:rPr>
          <w:lang w:val="el-GR"/>
        </w:rPr>
      </w:pPr>
    </w:p>
    <w:p w:rsidR="005537D4" w:rsidRDefault="005537D4" w:rsidP="005537D4">
      <w:pPr>
        <w:rPr>
          <w:lang w:val="el-GR"/>
        </w:rPr>
      </w:pPr>
      <w:r>
        <w:rPr>
          <w:lang w:val="el-GR"/>
        </w:rPr>
        <w:tab/>
      </w:r>
      <w:r w:rsidRPr="00EA0E55">
        <w:rPr>
          <w:lang w:val="el-GR"/>
        </w:rPr>
        <w:t xml:space="preserve">Lupus latin for </w:t>
      </w:r>
      <w:r>
        <w:rPr>
          <w:lang w:val="en-US"/>
        </w:rPr>
        <w:t xml:space="preserve">eng. </w:t>
      </w:r>
      <w:r w:rsidRPr="00EA0E55">
        <w:rPr>
          <w:lang w:val="el-GR"/>
        </w:rPr>
        <w:t>wolf,</w:t>
      </w:r>
    </w:p>
    <w:p w:rsidR="005537D4" w:rsidRPr="009C300D" w:rsidRDefault="005537D4" w:rsidP="005537D4">
      <w:pPr>
        <w:rPr>
          <w:b/>
          <w:lang w:val="el-GR"/>
        </w:rPr>
      </w:pPr>
      <w:r w:rsidRPr="009C300D">
        <w:rPr>
          <w:b/>
          <w:lang w:val="el-GR"/>
        </w:rPr>
        <w:t xml:space="preserve">ΔΕΝ σχετιζεται με τα ΛΥΚΟΦΩΣ  η ΛΥΚΑΥΓΕΣ, </w:t>
      </w:r>
    </w:p>
    <w:p w:rsidR="005537D4" w:rsidRPr="009C300D" w:rsidRDefault="005537D4" w:rsidP="005537D4">
      <w:pPr>
        <w:rPr>
          <w:b/>
          <w:lang w:val="el-GR"/>
        </w:rPr>
      </w:pPr>
      <w:r w:rsidRPr="009C300D">
        <w:rPr>
          <w:b/>
          <w:lang w:val="el-GR"/>
        </w:rPr>
        <w:t>File:Twilight description full day.svg</w:t>
      </w:r>
    </w:p>
    <w:p w:rsidR="005537D4" w:rsidRDefault="00C248D8" w:rsidP="005537D4">
      <w:pPr>
        <w:rPr>
          <w:b/>
          <w:lang w:val="el-GR"/>
        </w:rPr>
      </w:pPr>
      <w:hyperlink r:id="rId12" w:history="1">
        <w:r w:rsidR="005537D4" w:rsidRPr="000D2804">
          <w:rPr>
            <w:rStyle w:val="Hyperlink"/>
            <w:b/>
            <w:lang w:val="el-GR"/>
          </w:rPr>
          <w:t>https://commons.wikimedia.org/wiki/File:Twilight_description_full_day.svg</w:t>
        </w:r>
      </w:hyperlink>
      <w:r w:rsidR="005537D4" w:rsidRPr="009C300D">
        <w:rPr>
          <w:b/>
          <w:lang w:val="el-GR"/>
        </w:rPr>
        <w:t>,</w:t>
      </w:r>
      <w:r w:rsidR="005537D4">
        <w:rPr>
          <w:b/>
          <w:lang w:val="el-GR"/>
        </w:rPr>
        <w:t xml:space="preserve"> </w:t>
      </w:r>
    </w:p>
    <w:p w:rsidR="005537D4" w:rsidRDefault="005537D4" w:rsidP="005537D4">
      <w:pPr>
        <w:rPr>
          <w:b/>
          <w:lang w:val="el-GR"/>
        </w:rPr>
      </w:pPr>
    </w:p>
    <w:p w:rsidR="005537D4" w:rsidRPr="00DE5A54" w:rsidRDefault="005537D4" w:rsidP="005537D4">
      <w:pPr>
        <w:rPr>
          <w:b/>
          <w:lang w:val="el-GR"/>
        </w:rPr>
      </w:pPr>
    </w:p>
    <w:p w:rsidR="005537D4" w:rsidRDefault="005537D4" w:rsidP="005537D4">
      <w:pPr>
        <w:rPr>
          <w:b/>
          <w:lang w:val="el-GR"/>
        </w:rPr>
      </w:pPr>
      <w:r w:rsidRPr="00C1254C">
        <w:rPr>
          <w:b/>
          <w:lang w:val="en-US"/>
        </w:rPr>
        <w:t>SubSpecies</w:t>
      </w:r>
      <w:r>
        <w:rPr>
          <w:b/>
          <w:lang w:val="el-GR"/>
        </w:rPr>
        <w:t xml:space="preserve"> (Υπο-ΕΙΔΟΣ)</w:t>
      </w:r>
      <w:r w:rsidRPr="00C1254C">
        <w:rPr>
          <w:b/>
          <w:lang w:val="en-US"/>
        </w:rPr>
        <w:t xml:space="preserve">, </w:t>
      </w:r>
      <w:r w:rsidRPr="00DA49A8">
        <w:rPr>
          <w:b/>
          <w:lang w:val="en-US"/>
        </w:rPr>
        <w:t>Canis lupus familiaris</w:t>
      </w:r>
      <w:r>
        <w:rPr>
          <w:b/>
          <w:lang w:val="el-GR"/>
        </w:rPr>
        <w:t xml:space="preserve"> (οικογενια)</w:t>
      </w:r>
      <w:r w:rsidRPr="00392498">
        <w:rPr>
          <w:lang w:val="en-US"/>
        </w:rPr>
        <w:t xml:space="preserve"> (</w:t>
      </w:r>
      <w:r w:rsidRPr="00392498">
        <w:rPr>
          <w:lang w:val="el-GR"/>
        </w:rPr>
        <w:t xml:space="preserve">τα </w:t>
      </w:r>
      <w:r>
        <w:rPr>
          <w:lang w:val="el-GR"/>
        </w:rPr>
        <w:t xml:space="preserve">συνηθη </w:t>
      </w:r>
      <w:r w:rsidRPr="00392498">
        <w:rPr>
          <w:lang w:val="el-GR"/>
        </w:rPr>
        <w:t>σκυλια),</w:t>
      </w:r>
      <w:r w:rsidRPr="00C1254C">
        <w:rPr>
          <w:b/>
          <w:lang w:val="el-GR"/>
        </w:rPr>
        <w:t xml:space="preserve"> </w:t>
      </w:r>
    </w:p>
    <w:p w:rsidR="005537D4" w:rsidRDefault="005537D4" w:rsidP="005537D4">
      <w:pPr>
        <w:rPr>
          <w:b/>
          <w:lang w:val="el-GR"/>
        </w:rPr>
      </w:pPr>
    </w:p>
    <w:p w:rsidR="005537D4" w:rsidRDefault="005537D4" w:rsidP="005537D4">
      <w:pPr>
        <w:rPr>
          <w:lang w:val="el-GR"/>
        </w:rPr>
      </w:pPr>
      <w:r>
        <w:rPr>
          <w:b/>
          <w:lang w:val="el-GR"/>
        </w:rPr>
        <w:tab/>
      </w:r>
      <w:r>
        <w:rPr>
          <w:lang w:val="el-GR"/>
        </w:rPr>
        <w:tab/>
      </w:r>
      <w:r>
        <w:rPr>
          <w:lang w:val="en-US"/>
        </w:rPr>
        <w:t xml:space="preserve">CYNIC, </w:t>
      </w:r>
      <w:r>
        <w:rPr>
          <w:lang w:val="el-GR"/>
        </w:rPr>
        <w:t xml:space="preserve">ΚΥΝΙΚΟΣ, . </w:t>
      </w:r>
      <w:r w:rsidRPr="002B0595">
        <w:rPr>
          <w:lang w:val="el-GR"/>
        </w:rPr>
        <w:t>contemptuously distrustful of human nature and motives</w:t>
      </w:r>
      <w:r>
        <w:rPr>
          <w:lang w:val="el-GR"/>
        </w:rPr>
        <w:t xml:space="preserve"> .</w:t>
      </w:r>
    </w:p>
    <w:p w:rsidR="005537D4" w:rsidRDefault="005537D4" w:rsidP="005537D4">
      <w:pPr>
        <w:rPr>
          <w:lang w:val="el-GR"/>
        </w:rPr>
      </w:pPr>
      <w:r>
        <w:rPr>
          <w:lang w:val="en-US"/>
        </w:rPr>
        <w:t xml:space="preserve">e.g. </w:t>
      </w:r>
      <w:r w:rsidRPr="002B0595">
        <w:rPr>
          <w:lang w:val="el-GR"/>
        </w:rPr>
        <w:t>Franklin D. Roosevelt</w:t>
      </w:r>
      <w:r>
        <w:rPr>
          <w:lang w:val="el-GR"/>
        </w:rPr>
        <w:t xml:space="preserve">. </w:t>
      </w:r>
      <w:r>
        <w:rPr>
          <w:lang w:val="en-US"/>
        </w:rPr>
        <w:t>T</w:t>
      </w:r>
      <w:r w:rsidRPr="002B0595">
        <w:rPr>
          <w:lang w:val="el-GR"/>
        </w:rPr>
        <w:t>hose cynical men who say that democracy cannot be honest and efficient.</w:t>
      </w:r>
    </w:p>
    <w:p w:rsidR="005537D4" w:rsidRDefault="005537D4" w:rsidP="005537D4">
      <w:pPr>
        <w:spacing w:after="200" w:line="276" w:lineRule="auto"/>
        <w:rPr>
          <w:lang w:val="el-GR"/>
        </w:rPr>
      </w:pPr>
    </w:p>
    <w:p w:rsidR="005537D4" w:rsidRDefault="005537D4" w:rsidP="005537D4">
      <w:pPr>
        <w:spacing w:after="200" w:line="276" w:lineRule="auto"/>
        <w:rPr>
          <w:lang w:val="el-GR"/>
        </w:rPr>
      </w:pPr>
      <w:r>
        <w:rPr>
          <w:lang w:val="el-GR"/>
        </w:rPr>
        <w:br w:type="page"/>
      </w:r>
    </w:p>
    <w:p w:rsidR="005537D4" w:rsidRDefault="005537D4" w:rsidP="005537D4">
      <w:pPr>
        <w:rPr>
          <w:lang w:val="el-GR"/>
        </w:rPr>
      </w:pPr>
    </w:p>
    <w:p w:rsidR="005537D4" w:rsidRDefault="005537D4" w:rsidP="005537D4">
      <w:pPr>
        <w:pStyle w:val="Heading5"/>
        <w:numPr>
          <w:ilvl w:val="4"/>
          <w:numId w:val="2"/>
        </w:numPr>
        <w:rPr>
          <w:lang w:val="el-GR"/>
        </w:rPr>
      </w:pPr>
      <w:r>
        <w:rPr>
          <w:lang w:val="el-GR"/>
        </w:rPr>
        <w:tab/>
        <w:t xml:space="preserve">ΣΥΜΠΛΗΡΩΜΑΤΑ, </w:t>
      </w:r>
    </w:p>
    <w:p w:rsidR="005537D4" w:rsidRDefault="005537D4" w:rsidP="005537D4">
      <w:pPr>
        <w:rPr>
          <w:lang w:val="el-GR"/>
        </w:rPr>
      </w:pPr>
    </w:p>
    <w:p w:rsidR="005537D4" w:rsidRPr="00CB0AF4" w:rsidRDefault="005537D4" w:rsidP="005537D4">
      <w:pPr>
        <w:pStyle w:val="Heading6"/>
        <w:numPr>
          <w:ilvl w:val="5"/>
          <w:numId w:val="2"/>
        </w:numPr>
        <w:rPr>
          <w:lang w:val="en-US"/>
        </w:rPr>
      </w:pPr>
      <w:r>
        <w:rPr>
          <w:lang w:val="el-GR"/>
        </w:rPr>
        <w:tab/>
        <w:t xml:space="preserve">ΚΙΝΑΙΔΟΣ, </w:t>
      </w:r>
      <w:r>
        <w:rPr>
          <w:lang w:val="en-US"/>
        </w:rPr>
        <w:t xml:space="preserve"> </w:t>
      </w:r>
    </w:p>
    <w:p w:rsidR="005537D4" w:rsidRDefault="005537D4" w:rsidP="005537D4">
      <w:pPr>
        <w:rPr>
          <w:lang w:val="el-GR"/>
        </w:rPr>
      </w:pPr>
    </w:p>
    <w:p w:rsidR="005537D4" w:rsidRDefault="005537D4" w:rsidP="005537D4">
      <w:pPr>
        <w:pStyle w:val="Heading6"/>
        <w:numPr>
          <w:ilvl w:val="5"/>
          <w:numId w:val="2"/>
        </w:numPr>
        <w:rPr>
          <w:lang w:val="el-GR"/>
        </w:rPr>
      </w:pPr>
      <w:r>
        <w:rPr>
          <w:lang w:val="en-US"/>
        </w:rPr>
        <w:tab/>
      </w:r>
      <w:r>
        <w:rPr>
          <w:lang w:val="el-GR"/>
        </w:rPr>
        <w:t xml:space="preserve">ΔΕΝ σχετιζεται με τα ΛΥΚΟΦΩΣ  η ΛΥΚΑΥΓΕΣ, </w:t>
      </w:r>
    </w:p>
    <w:p w:rsidR="005537D4" w:rsidRDefault="005537D4" w:rsidP="005537D4">
      <w:pPr>
        <w:rPr>
          <w:lang w:val="el-GR"/>
        </w:rPr>
      </w:pPr>
      <w:r w:rsidRPr="00690239">
        <w:rPr>
          <w:lang w:val="el-GR"/>
        </w:rPr>
        <w:t>File:Twilight description full day.svg</w:t>
      </w:r>
    </w:p>
    <w:p w:rsidR="005537D4" w:rsidRDefault="00C248D8" w:rsidP="005537D4">
      <w:pPr>
        <w:rPr>
          <w:lang w:val="el-GR"/>
        </w:rPr>
      </w:pPr>
      <w:hyperlink r:id="rId13" w:history="1">
        <w:r w:rsidR="005537D4" w:rsidRPr="00DE1020">
          <w:rPr>
            <w:rStyle w:val="Hyperlink"/>
            <w:lang w:val="el-GR"/>
          </w:rPr>
          <w:t>https://commons.wikimedia.org/wiki/File:Twilight_description_full_day.svg</w:t>
        </w:r>
      </w:hyperlink>
      <w:r w:rsidR="005537D4">
        <w:rPr>
          <w:lang w:val="el-GR"/>
        </w:rPr>
        <w:t xml:space="preserve">, </w:t>
      </w:r>
    </w:p>
    <w:p w:rsidR="005537D4" w:rsidRDefault="005537D4" w:rsidP="005537D4">
      <w:pPr>
        <w:rPr>
          <w:lang w:val="el-GR"/>
        </w:rPr>
      </w:pPr>
      <w:r>
        <w:rPr>
          <w:noProof/>
          <w:lang w:val="el-GR" w:eastAsia="el-GR"/>
        </w:rPr>
        <w:drawing>
          <wp:inline distT="0" distB="0" distL="0" distR="0" wp14:anchorId="1F8C9DDB" wp14:editId="7090A7F5">
            <wp:extent cx="5274310" cy="3618177"/>
            <wp:effectExtent l="0" t="0" r="2540" b="1905"/>
            <wp:docPr id="252" name="Picture 252" descr="File:Twilight description full da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e:Twilight description full day.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618177"/>
                    </a:xfrm>
                    <a:prstGeom prst="rect">
                      <a:avLst/>
                    </a:prstGeom>
                    <a:noFill/>
                    <a:ln>
                      <a:noFill/>
                    </a:ln>
                  </pic:spPr>
                </pic:pic>
              </a:graphicData>
            </a:graphic>
          </wp:inline>
        </w:drawing>
      </w:r>
    </w:p>
    <w:p w:rsidR="005537D4" w:rsidRDefault="005537D4" w:rsidP="005537D4">
      <w:pPr>
        <w:rPr>
          <w:lang w:val="el-GR"/>
        </w:rPr>
      </w:pPr>
    </w:p>
    <w:p w:rsidR="005537D4" w:rsidRDefault="005537D4" w:rsidP="005537D4">
      <w:pPr>
        <w:rPr>
          <w:lang w:val="el-GR"/>
        </w:rPr>
      </w:pPr>
    </w:p>
    <w:p w:rsidR="005537D4" w:rsidRPr="00D40619" w:rsidRDefault="005537D4" w:rsidP="005537D4">
      <w:pPr>
        <w:pStyle w:val="Heading6"/>
        <w:numPr>
          <w:ilvl w:val="5"/>
          <w:numId w:val="2"/>
        </w:numPr>
        <w:rPr>
          <w:lang w:val="en-US"/>
        </w:rPr>
      </w:pPr>
      <w:r w:rsidRPr="00D40619">
        <w:tab/>
        <w:t>Subspecies of Canis lupus</w:t>
      </w:r>
      <w:r w:rsidRPr="00D40619">
        <w:rPr>
          <w:lang w:val="en-US"/>
        </w:rPr>
        <w:t xml:space="preserve">, </w:t>
      </w:r>
    </w:p>
    <w:p w:rsidR="005537D4" w:rsidRPr="00D40619" w:rsidRDefault="005537D4" w:rsidP="005537D4">
      <w:pPr>
        <w:rPr>
          <w:lang w:val="en-US"/>
        </w:rPr>
      </w:pPr>
      <w:r w:rsidRPr="00D40619">
        <w:rPr>
          <w:lang w:val="el-GR"/>
        </w:rPr>
        <w:tab/>
      </w:r>
      <w:hyperlink r:id="rId15" w:history="1">
        <w:r w:rsidRPr="00D40619">
          <w:rPr>
            <w:rStyle w:val="Hyperlink"/>
            <w:lang w:val="el-GR"/>
          </w:rPr>
          <w:t>https://en.wikipedia.org/wiki/Subspecies_of_Canis_lupus</w:t>
        </w:r>
      </w:hyperlink>
      <w:r w:rsidRPr="00D40619">
        <w:rPr>
          <w:lang w:val="en-US"/>
        </w:rPr>
        <w:t xml:space="preserve">, </w:t>
      </w:r>
    </w:p>
    <w:p w:rsidR="005537D4" w:rsidRPr="004004B0" w:rsidRDefault="005537D4" w:rsidP="005537D4">
      <w:pPr>
        <w:rPr>
          <w:lang w:val="el-GR"/>
        </w:rPr>
      </w:pPr>
      <w:r>
        <w:rPr>
          <w:lang w:val="el-GR"/>
        </w:rPr>
        <w:t>π.χ. λυκος, ντινγκο</w:t>
      </w:r>
    </w:p>
    <w:p w:rsidR="005537D4" w:rsidRDefault="005537D4" w:rsidP="005537D4">
      <w:pPr>
        <w:rPr>
          <w:lang w:val="el-GR"/>
        </w:rPr>
      </w:pPr>
    </w:p>
    <w:p w:rsidR="005537D4" w:rsidRPr="00FF4B67" w:rsidRDefault="005537D4" w:rsidP="005537D4">
      <w:pPr>
        <w:rPr>
          <w:strike/>
          <w:lang w:val="en-US"/>
        </w:rPr>
      </w:pPr>
    </w:p>
    <w:p w:rsidR="005537D4" w:rsidRPr="00FF4B67" w:rsidRDefault="005537D4" w:rsidP="005537D4">
      <w:pPr>
        <w:rPr>
          <w:strike/>
          <w:lang w:val="en-US"/>
        </w:rPr>
      </w:pPr>
    </w:p>
    <w:p w:rsidR="005537D4" w:rsidRPr="00FF4B67" w:rsidRDefault="005537D4" w:rsidP="005537D4">
      <w:pPr>
        <w:rPr>
          <w:strike/>
          <w:lang w:val="el-GR"/>
        </w:rPr>
      </w:pPr>
    </w:p>
    <w:p w:rsidR="005537D4" w:rsidRPr="00D40619" w:rsidRDefault="005537D4" w:rsidP="005537D4">
      <w:pPr>
        <w:pStyle w:val="Heading6"/>
        <w:numPr>
          <w:ilvl w:val="5"/>
          <w:numId w:val="2"/>
        </w:numPr>
        <w:rPr>
          <w:lang w:val="en-US"/>
        </w:rPr>
      </w:pPr>
      <w:r w:rsidRPr="00D40619">
        <w:rPr>
          <w:lang w:val="el-GR"/>
        </w:rPr>
        <w:tab/>
      </w:r>
      <w:r w:rsidRPr="00D40619">
        <w:rPr>
          <w:lang w:val="en-US"/>
        </w:rPr>
        <w:t xml:space="preserve">VARIOUS, </w:t>
      </w:r>
    </w:p>
    <w:p w:rsidR="005537D4" w:rsidRPr="00D40619" w:rsidRDefault="005537D4" w:rsidP="005537D4">
      <w:pPr>
        <w:rPr>
          <w:lang w:val="en-US"/>
        </w:rPr>
      </w:pPr>
      <w:r w:rsidRPr="00D40619">
        <w:rPr>
          <w:lang w:val="el-GR"/>
        </w:rPr>
        <w:tab/>
      </w:r>
      <w:r w:rsidRPr="00D40619">
        <w:rPr>
          <w:lang w:val="en-US"/>
        </w:rPr>
        <w:t xml:space="preserve"> (REMARK. Dogs &amp; the Canine Family, </w:t>
      </w:r>
      <w:hyperlink r:id="rId16" w:history="1">
        <w:r w:rsidRPr="00D40619">
          <w:rPr>
            <w:rStyle w:val="Hyperlink"/>
            <w:lang w:val="en-US"/>
          </w:rPr>
          <w:t>https://www.britannica.com/browse/Dogs</w:t>
        </w:r>
      </w:hyperlink>
      <w:r w:rsidRPr="00D40619">
        <w:rPr>
          <w:lang w:val="en-US"/>
        </w:rPr>
        <w:t xml:space="preserve">, </w:t>
      </w:r>
    </w:p>
    <w:p w:rsidR="005537D4" w:rsidRPr="00D40619" w:rsidRDefault="005537D4" w:rsidP="005537D4">
      <w:pPr>
        <w:rPr>
          <w:lang w:val="el-GR"/>
        </w:rPr>
      </w:pPr>
      <w:r w:rsidRPr="00D40619">
        <w:rPr>
          <w:lang w:val="en-US"/>
        </w:rPr>
        <w:t>Dog</w:t>
      </w:r>
      <w:r w:rsidRPr="00D40619">
        <w:rPr>
          <w:lang w:val="el-GR"/>
        </w:rPr>
        <w:t xml:space="preserve"> είναι υποειδοσ</w:t>
      </w:r>
      <w:r w:rsidRPr="00D40619">
        <w:rPr>
          <w:lang w:val="en-US"/>
        </w:rPr>
        <w:t xml:space="preserve"> </w:t>
      </w:r>
      <w:r w:rsidRPr="00D40619">
        <w:rPr>
          <w:lang w:val="el-GR"/>
        </w:rPr>
        <w:t xml:space="preserve">το </w:t>
      </w:r>
      <w:r w:rsidRPr="00D40619">
        <w:rPr>
          <w:b/>
          <w:lang w:val="en-US"/>
        </w:rPr>
        <w:t>Canis lupus familiaris</w:t>
      </w:r>
      <w:r w:rsidRPr="00D40619">
        <w:rPr>
          <w:lang w:val="en-US"/>
        </w:rPr>
        <w:t xml:space="preserve">, domestic mammal of the genus </w:t>
      </w:r>
      <w:r w:rsidRPr="00D40619">
        <w:rPr>
          <w:b/>
          <w:lang w:val="en-US"/>
        </w:rPr>
        <w:t>CANIS</w:t>
      </w:r>
      <w:r w:rsidRPr="00D40619">
        <w:rPr>
          <w:lang w:val="en-US"/>
        </w:rPr>
        <w:t xml:space="preserve">, </w:t>
      </w:r>
      <w:r w:rsidRPr="00D40619">
        <w:rPr>
          <w:lang w:val="el-GR"/>
        </w:rPr>
        <w:t xml:space="preserve">ανηκει </w:t>
      </w:r>
      <w:r w:rsidRPr="00D40619">
        <w:rPr>
          <w:b/>
          <w:lang w:val="en-US"/>
        </w:rPr>
        <w:t>Canidae family</w:t>
      </w:r>
      <w:r w:rsidRPr="00D40619">
        <w:rPr>
          <w:lang w:val="en-US"/>
        </w:rPr>
        <w:t>,</w:t>
      </w:r>
      <w:r w:rsidRPr="00D40619">
        <w:rPr>
          <w:lang w:val="el-GR"/>
        </w:rPr>
        <w:t xml:space="preserve">και στην </w:t>
      </w:r>
      <w:r w:rsidRPr="00D40619">
        <w:rPr>
          <w:lang w:val="en-US"/>
        </w:rPr>
        <w:t xml:space="preserve"> </w:t>
      </w:r>
      <w:r w:rsidRPr="00D40619">
        <w:rPr>
          <w:b/>
          <w:lang w:val="en-US"/>
        </w:rPr>
        <w:t>order Carnivora.</w:t>
      </w:r>
      <w:r w:rsidRPr="00D40619">
        <w:rPr>
          <w:lang w:val="en-US"/>
        </w:rPr>
        <w:t xml:space="preserve"> Dogs, It is a </w:t>
      </w:r>
      <w:r w:rsidRPr="00D40619">
        <w:rPr>
          <w:b/>
          <w:lang w:val="en-US"/>
        </w:rPr>
        <w:t>subspecies</w:t>
      </w:r>
      <w:r w:rsidRPr="00D40619">
        <w:rPr>
          <w:lang w:val="en-US"/>
        </w:rPr>
        <w:t xml:space="preserve"> of the </w:t>
      </w:r>
      <w:r w:rsidRPr="00D40619">
        <w:rPr>
          <w:b/>
          <w:lang w:val="en-US"/>
        </w:rPr>
        <w:t>gray wolf</w:t>
      </w:r>
      <w:r w:rsidRPr="00D40619">
        <w:rPr>
          <w:lang w:val="en-US"/>
        </w:rPr>
        <w:t xml:space="preserve"> (</w:t>
      </w:r>
      <w:r w:rsidRPr="00D40619">
        <w:rPr>
          <w:b/>
          <w:lang w:val="en-US"/>
        </w:rPr>
        <w:t>species Canis lupus</w:t>
      </w:r>
      <w:r w:rsidRPr="00D40619">
        <w:rPr>
          <w:lang w:val="en-US"/>
        </w:rPr>
        <w:t>) and is related to foxes and jackals</w:t>
      </w:r>
      <w:r w:rsidRPr="00D40619">
        <w:rPr>
          <w:lang w:val="el-GR"/>
        </w:rPr>
        <w:t xml:space="preserve"> (τσακαλι), </w:t>
      </w:r>
      <w:r w:rsidRPr="00D40619">
        <w:rPr>
          <w:lang w:val="en-US"/>
        </w:rPr>
        <w:t>. The dog is one of the two most ubiquitous and most popular domestic animals in the world (the cat is the other). For more than 12,000 years it has lived with humans as a hunting companion, protector, object of scorn or adoration, and friend.</w:t>
      </w:r>
      <w:r w:rsidRPr="00D40619">
        <w:rPr>
          <w:lang w:val="el-GR"/>
        </w:rPr>
        <w:t xml:space="preserve">   :</w:t>
      </w:r>
    </w:p>
    <w:p w:rsidR="005537D4" w:rsidRDefault="005537D4" w:rsidP="005537D4">
      <w:pPr>
        <w:spacing w:after="200" w:line="276" w:lineRule="auto"/>
        <w:rPr>
          <w:lang w:val="el-GR"/>
        </w:rPr>
      </w:pPr>
      <w:r>
        <w:rPr>
          <w:lang w:val="el-GR"/>
        </w:rPr>
        <w:br w:type="page"/>
      </w:r>
    </w:p>
    <w:p w:rsidR="005537D4" w:rsidRPr="002B0595" w:rsidRDefault="005537D4" w:rsidP="005537D4">
      <w:pPr>
        <w:rPr>
          <w:lang w:val="el-GR"/>
        </w:rPr>
      </w:pPr>
    </w:p>
    <w:p w:rsidR="005537D4" w:rsidRDefault="005537D4" w:rsidP="005537D4">
      <w:pPr>
        <w:pStyle w:val="Heading3"/>
        <w:keepLines/>
        <w:numPr>
          <w:ilvl w:val="2"/>
          <w:numId w:val="2"/>
        </w:numPr>
      </w:pPr>
      <w:r>
        <w:rPr>
          <w:lang w:val="en-US"/>
        </w:rPr>
        <w:tab/>
      </w:r>
      <w:r>
        <w:rPr>
          <w:lang w:val="en-US"/>
        </w:rPr>
        <w:tab/>
      </w:r>
      <w:r>
        <w:rPr>
          <w:lang w:val="en-US"/>
        </w:rPr>
        <w:tab/>
      </w:r>
      <w:r>
        <w:t>ΗΟΜΟ</w:t>
      </w:r>
      <w:r>
        <w:rPr>
          <w:lang w:val="en-US"/>
        </w:rPr>
        <w:t xml:space="preserve"> </w:t>
      </w:r>
      <w:r>
        <w:t xml:space="preserve">(ΑΝΘΡΩΠΟΣ),  </w:t>
      </w:r>
    </w:p>
    <w:p w:rsidR="005537D4" w:rsidRDefault="005537D4" w:rsidP="005537D4">
      <w:pPr>
        <w:rPr>
          <w:lang w:val="en-US"/>
        </w:rPr>
      </w:pPr>
      <w:r>
        <w:rPr>
          <w:lang w:val="en-US"/>
        </w:rPr>
        <w:tab/>
      </w:r>
      <w:r w:rsidRPr="002245B4">
        <w:rPr>
          <w:b/>
          <w:lang w:val="en-US"/>
        </w:rPr>
        <w:t>Homo is a Latin word that means man, or human</w:t>
      </w:r>
      <w:r w:rsidRPr="00E5165D">
        <w:rPr>
          <w:lang w:val="en-US"/>
        </w:rPr>
        <w:t>. When it is used as a prefix, as in "homosexual," it comes from the Greek word homos, meaning the same. It is from the word "homosexual" that the noun homo is shortened and takes its second meaning — a derogatory term for a homosexual or gay man.</w:t>
      </w:r>
    </w:p>
    <w:p w:rsidR="005537D4" w:rsidRDefault="005537D4" w:rsidP="005537D4">
      <w:pPr>
        <w:rPr>
          <w:lang w:val="el-GR"/>
        </w:rPr>
      </w:pPr>
    </w:p>
    <w:p w:rsidR="005537D4" w:rsidRDefault="005537D4" w:rsidP="005537D4">
      <w:pPr>
        <w:rPr>
          <w:lang w:val="el-GR"/>
        </w:rPr>
      </w:pPr>
      <w:r>
        <w:rPr>
          <w:lang w:val="en-US"/>
        </w:rPr>
        <w:tab/>
      </w:r>
      <w:r w:rsidRPr="00BF4BF9">
        <w:rPr>
          <w:lang w:val="en-US"/>
        </w:rPr>
        <w:t>Family</w:t>
      </w:r>
      <w:r>
        <w:rPr>
          <w:lang w:val="el-GR"/>
        </w:rPr>
        <w:t xml:space="preserve"> (ΟΙΚΟΓΕΝΕΙΑ), </w:t>
      </w:r>
      <w:r w:rsidRPr="00BF4BF9">
        <w:rPr>
          <w:lang w:val="en-US"/>
        </w:rPr>
        <w:t>Hominidae</w:t>
      </w:r>
      <w:r>
        <w:rPr>
          <w:lang w:val="el-GR"/>
        </w:rPr>
        <w:t xml:space="preserve"> (ΑΝΘΡΩΠΙΔΑΙ η ΜΕΓΑΛΟΙ ΠΙΘΗΚΟΙ)</w:t>
      </w:r>
    </w:p>
    <w:p w:rsidR="005537D4" w:rsidRDefault="005537D4" w:rsidP="005537D4">
      <w:pPr>
        <w:rPr>
          <w:lang w:val="el-GR"/>
        </w:rPr>
      </w:pPr>
      <w:r>
        <w:rPr>
          <w:lang w:val="el-GR"/>
        </w:rPr>
        <w:t xml:space="preserve">Π.χ. </w:t>
      </w:r>
      <w:r w:rsidRPr="00A81DC8">
        <w:rPr>
          <w:lang w:val="el-GR"/>
        </w:rPr>
        <w:t>άνθρωπο, χιμπατζίδες, γορίλες και ουρακοτάγκους.</w:t>
      </w:r>
    </w:p>
    <w:p w:rsidR="005537D4" w:rsidRDefault="005537D4" w:rsidP="005537D4">
      <w:pPr>
        <w:rPr>
          <w:lang w:val="el-GR"/>
        </w:rPr>
      </w:pPr>
      <w:r>
        <w:rPr>
          <w:lang w:val="el-GR"/>
        </w:rPr>
        <w:t xml:space="preserve">ΣΧΟΛΙΟΝ, Βασιλισα ΒΙΚΤΩΡΙΑ, </w:t>
      </w:r>
    </w:p>
    <w:p w:rsidR="005537D4" w:rsidRDefault="005537D4" w:rsidP="005537D4">
      <w:pPr>
        <w:rPr>
          <w:lang w:val="el-GR"/>
        </w:rPr>
      </w:pPr>
      <w:r>
        <w:rPr>
          <w:lang w:val="en-US"/>
        </w:rPr>
        <w:tab/>
        <w:t>GENUS(</w:t>
      </w:r>
      <w:r>
        <w:rPr>
          <w:lang w:val="el-GR"/>
        </w:rPr>
        <w:t xml:space="preserve">ΓΕΝΟΣ), </w:t>
      </w:r>
      <w:r>
        <w:rPr>
          <w:lang w:val="en-US"/>
        </w:rPr>
        <w:t>HOMO (</w:t>
      </w:r>
      <w:r>
        <w:rPr>
          <w:lang w:val="el-GR"/>
        </w:rPr>
        <w:t>ΑΝΘΡΩΠΟΣ</w:t>
      </w:r>
    </w:p>
    <w:p w:rsidR="005537D4" w:rsidRPr="00A216B2" w:rsidRDefault="005537D4" w:rsidP="005537D4">
      <w:pPr>
        <w:rPr>
          <w:lang w:val="en-US"/>
        </w:rPr>
      </w:pPr>
      <w:r>
        <w:rPr>
          <w:lang w:val="el-GR"/>
        </w:rPr>
        <w:tab/>
        <w:t>(</w:t>
      </w:r>
      <w:r>
        <w:rPr>
          <w:lang w:val="en-US"/>
        </w:rPr>
        <w:t xml:space="preserve">SPECIES) </w:t>
      </w:r>
      <w:r>
        <w:rPr>
          <w:lang w:val="el-GR"/>
        </w:rPr>
        <w:t>ΕΙΔΗ</w:t>
      </w:r>
      <w:r>
        <w:rPr>
          <w:lang w:val="en-US"/>
        </w:rPr>
        <w:t xml:space="preserve"> </w:t>
      </w:r>
      <w:r>
        <w:rPr>
          <w:lang w:val="el-GR"/>
        </w:rPr>
        <w:t xml:space="preserve">του </w:t>
      </w:r>
      <w:r>
        <w:rPr>
          <w:lang w:val="en-US"/>
        </w:rPr>
        <w:t xml:space="preserve"> GENUS(</w:t>
      </w:r>
      <w:r>
        <w:rPr>
          <w:lang w:val="el-GR"/>
        </w:rPr>
        <w:t xml:space="preserve">ΓΕΝΟΣ), </w:t>
      </w:r>
      <w:r>
        <w:rPr>
          <w:lang w:val="en-US"/>
        </w:rPr>
        <w:t>HOMO (</w:t>
      </w:r>
      <w:r>
        <w:rPr>
          <w:lang w:val="el-GR"/>
        </w:rPr>
        <w:t>ΑΝΘΡΩΠΟΣ</w:t>
      </w:r>
    </w:p>
    <w:p w:rsidR="005537D4" w:rsidRPr="00977950" w:rsidRDefault="005537D4" w:rsidP="005537D4">
      <w:pPr>
        <w:rPr>
          <w:b/>
          <w:lang w:val="en-US"/>
        </w:rPr>
      </w:pPr>
      <w:r w:rsidRPr="008437DF">
        <w:rPr>
          <w:lang w:val="el-GR"/>
        </w:rPr>
        <w:t xml:space="preserve">    </w:t>
      </w:r>
      <w:r w:rsidRPr="008F239C">
        <w:rPr>
          <w:b/>
          <w:lang w:val="en-US"/>
        </w:rPr>
        <w:t>Homo Sapiens</w:t>
      </w:r>
      <w:r>
        <w:rPr>
          <w:b/>
          <w:lang w:val="en-US"/>
        </w:rPr>
        <w:t xml:space="preserve"> (</w:t>
      </w:r>
      <w:r>
        <w:rPr>
          <w:b/>
          <w:lang w:val="el-GR"/>
        </w:rPr>
        <w:t>ανθρωπος ο σοφος η ο εμφρων)</w:t>
      </w:r>
    </w:p>
    <w:p w:rsidR="005537D4" w:rsidRPr="00BB16EE" w:rsidRDefault="005537D4" w:rsidP="005537D4">
      <w:pPr>
        <w:rPr>
          <w:b/>
          <w:lang w:val="en-US"/>
        </w:rPr>
      </w:pPr>
      <w:r w:rsidRPr="00BB16EE">
        <w:rPr>
          <w:b/>
          <w:lang w:val="el-GR"/>
        </w:rPr>
        <w:t>Ι</w:t>
      </w:r>
      <w:r w:rsidRPr="00BB16EE">
        <w:rPr>
          <w:b/>
          <w:lang w:val="en-US"/>
        </w:rPr>
        <w:t>t is likely that Homo sapiens (anatomically modern humans) has been the only extant species of genus Homo.</w:t>
      </w:r>
    </w:p>
    <w:p w:rsidR="005537D4" w:rsidRPr="00C576A6" w:rsidRDefault="005537D4" w:rsidP="005537D4">
      <w:pPr>
        <w:rPr>
          <w:b/>
          <w:lang w:val="el-GR"/>
        </w:rPr>
      </w:pPr>
      <w:r>
        <w:rPr>
          <w:lang w:val="en-US"/>
        </w:rPr>
        <w:tab/>
      </w:r>
      <w:r w:rsidRPr="00C576A6">
        <w:rPr>
          <w:b/>
          <w:lang w:val="el-GR"/>
        </w:rPr>
        <w:t>Αλλα ειδη</w:t>
      </w:r>
      <w:r w:rsidRPr="00C576A6">
        <w:rPr>
          <w:b/>
          <w:lang w:val="en-US"/>
        </w:rPr>
        <w:t xml:space="preserve"> </w:t>
      </w:r>
      <w:r w:rsidRPr="00C576A6">
        <w:rPr>
          <w:b/>
          <w:lang w:val="el-GR"/>
        </w:rPr>
        <w:t xml:space="preserve">του </w:t>
      </w:r>
      <w:r>
        <w:rPr>
          <w:b/>
          <w:lang w:val="en-US"/>
        </w:rPr>
        <w:t xml:space="preserve">genus </w:t>
      </w:r>
      <w:r w:rsidRPr="00C576A6">
        <w:rPr>
          <w:b/>
          <w:lang w:val="en-US"/>
        </w:rPr>
        <w:t>homo</w:t>
      </w:r>
      <w:r w:rsidRPr="00C576A6">
        <w:rPr>
          <w:b/>
          <w:lang w:val="el-GR"/>
        </w:rPr>
        <w:t>:</w:t>
      </w:r>
    </w:p>
    <w:p w:rsidR="005537D4" w:rsidRDefault="005537D4" w:rsidP="005537D4">
      <w:pPr>
        <w:rPr>
          <w:lang w:val="en-US"/>
        </w:rPr>
      </w:pPr>
      <w:r w:rsidRPr="008437DF">
        <w:rPr>
          <w:lang w:val="el-GR"/>
        </w:rPr>
        <w:t xml:space="preserve">    †Homo habilis</w:t>
      </w:r>
      <w:r>
        <w:rPr>
          <w:lang w:val="en-US"/>
        </w:rPr>
        <w:t xml:space="preserve"> (</w:t>
      </w:r>
      <w:r w:rsidRPr="00C0598E">
        <w:rPr>
          <w:lang w:val="en-US"/>
        </w:rPr>
        <w:t>Άνθρωπος ο επιδέξιος</w:t>
      </w:r>
      <w:r>
        <w:rPr>
          <w:lang w:val="en-US"/>
        </w:rPr>
        <w:t>)</w:t>
      </w:r>
    </w:p>
    <w:p w:rsidR="005537D4" w:rsidRPr="0086631D" w:rsidRDefault="005537D4" w:rsidP="005537D4">
      <w:pPr>
        <w:rPr>
          <w:lang w:val="en-US"/>
        </w:rPr>
      </w:pPr>
      <w:r w:rsidRPr="00C0598E">
        <w:rPr>
          <w:lang w:val="en-US"/>
        </w:rPr>
        <w:t>mainly used tools in butchering</w:t>
      </w:r>
    </w:p>
    <w:p w:rsidR="005537D4" w:rsidRPr="008437DF" w:rsidRDefault="005537D4" w:rsidP="005537D4">
      <w:pPr>
        <w:rPr>
          <w:lang w:val="el-GR"/>
        </w:rPr>
      </w:pPr>
      <w:r w:rsidRPr="008437DF">
        <w:rPr>
          <w:lang w:val="el-GR"/>
        </w:rPr>
        <w:t xml:space="preserve">    †Homo erectus</w:t>
      </w:r>
      <w:r>
        <w:rPr>
          <w:lang w:val="el-GR"/>
        </w:rPr>
        <w:t xml:space="preserve"> (ΑΝΘΡΩΠΟΣ Ο ΟΡΘΙΟΣ)</w:t>
      </w:r>
    </w:p>
    <w:p w:rsidR="005537D4" w:rsidRDefault="005537D4" w:rsidP="005537D4">
      <w:pPr>
        <w:rPr>
          <w:lang w:val="el-GR"/>
        </w:rPr>
      </w:pPr>
      <w:r w:rsidRPr="008437DF">
        <w:rPr>
          <w:lang w:val="el-GR"/>
        </w:rPr>
        <w:t xml:space="preserve">    †Homo antecessor</w:t>
      </w:r>
      <w:r>
        <w:rPr>
          <w:lang w:val="en-US"/>
        </w:rPr>
        <w:t xml:space="preserve"> </w:t>
      </w:r>
      <w:r>
        <w:rPr>
          <w:lang w:val="el-GR"/>
        </w:rPr>
        <w:t>(ΑΝΘΡΩΠΟΣ Ο ΠΡΟΔΡΟΜΟΣ)</w:t>
      </w:r>
    </w:p>
    <w:p w:rsidR="005537D4" w:rsidRPr="00E07F5E" w:rsidRDefault="005537D4" w:rsidP="005537D4">
      <w:pPr>
        <w:rPr>
          <w:lang w:val="el-GR"/>
        </w:rPr>
      </w:pPr>
      <w:r w:rsidRPr="00E07F5E">
        <w:rPr>
          <w:lang w:val="el-GR"/>
        </w:rPr>
        <w:t>Populations of this species may have been present elsewhere in Western Europe, and were among the first to colonise that region of the world, hence the name.</w:t>
      </w:r>
    </w:p>
    <w:p w:rsidR="005537D4" w:rsidRDefault="005537D4" w:rsidP="005537D4">
      <w:pPr>
        <w:rPr>
          <w:lang w:val="en-US"/>
        </w:rPr>
      </w:pPr>
      <w:r w:rsidRPr="008437DF">
        <w:rPr>
          <w:lang w:val="el-GR"/>
        </w:rPr>
        <w:t xml:space="preserve">    †Homo ergaster</w:t>
      </w:r>
      <w:r>
        <w:rPr>
          <w:lang w:val="en-US"/>
        </w:rPr>
        <w:t xml:space="preserve"> (</w:t>
      </w:r>
      <w:r>
        <w:rPr>
          <w:lang w:val="el-GR"/>
        </w:rPr>
        <w:t>ΑΝΘΡΩΠΟΣ ΕΡΓΑΤΗΣ)</w:t>
      </w:r>
      <w:r>
        <w:rPr>
          <w:lang w:val="en-US"/>
        </w:rPr>
        <w:t xml:space="preserve">, </w:t>
      </w:r>
    </w:p>
    <w:p w:rsidR="005537D4" w:rsidRPr="0086631D" w:rsidRDefault="005537D4" w:rsidP="005537D4">
      <w:pPr>
        <w:rPr>
          <w:lang w:val="en-US"/>
        </w:rPr>
      </w:pPr>
      <w:r w:rsidRPr="00E07F5E">
        <w:rPr>
          <w:lang w:val="en-US"/>
        </w:rPr>
        <w:t>reference to the more advanced tools used by the species in comparison to those of their ancestors.</w:t>
      </w:r>
    </w:p>
    <w:p w:rsidR="005537D4" w:rsidRDefault="005537D4" w:rsidP="005537D4">
      <w:pPr>
        <w:rPr>
          <w:lang w:val="el-GR"/>
        </w:rPr>
      </w:pPr>
      <w:r w:rsidRPr="008437DF">
        <w:rPr>
          <w:lang w:val="el-GR"/>
        </w:rPr>
        <w:t xml:space="preserve">    †Homo heidelbergensis</w:t>
      </w:r>
    </w:p>
    <w:p w:rsidR="005537D4" w:rsidRDefault="005537D4" w:rsidP="005537D4">
      <w:pPr>
        <w:rPr>
          <w:lang w:val="el-GR"/>
        </w:rPr>
      </w:pPr>
      <w:r w:rsidRPr="008437DF">
        <w:rPr>
          <w:lang w:val="el-GR"/>
        </w:rPr>
        <w:t xml:space="preserve">    †Homo floresiensis</w:t>
      </w:r>
    </w:p>
    <w:p w:rsidR="005537D4" w:rsidRDefault="005537D4" w:rsidP="005537D4">
      <w:pPr>
        <w:rPr>
          <w:lang w:val="el-GR"/>
        </w:rPr>
      </w:pPr>
      <w:r w:rsidRPr="00E07F5E">
        <w:rPr>
          <w:lang w:val="el-GR"/>
        </w:rPr>
        <w:t>that inhabited the island of Flores Indonesia, until the arrival of modern humans about 50,000 years ago.</w:t>
      </w:r>
    </w:p>
    <w:p w:rsidR="005537D4" w:rsidRDefault="005537D4" w:rsidP="005537D4">
      <w:pPr>
        <w:rPr>
          <w:lang w:val="el-GR"/>
        </w:rPr>
      </w:pPr>
    </w:p>
    <w:p w:rsidR="005537D4" w:rsidRDefault="005537D4" w:rsidP="005537D4">
      <w:pPr>
        <w:rPr>
          <w:lang w:val="el-GR"/>
        </w:rPr>
      </w:pPr>
      <w:r>
        <w:rPr>
          <w:lang w:val="el-GR"/>
        </w:rPr>
        <w:tab/>
      </w:r>
      <w:r>
        <w:rPr>
          <w:lang w:val="en-US"/>
        </w:rPr>
        <w:t xml:space="preserve">REMARK. To </w:t>
      </w:r>
      <w:r w:rsidRPr="00CC796E">
        <w:rPr>
          <w:b/>
          <w:lang w:val="en-US"/>
        </w:rPr>
        <w:t>GENUS einai HOMO</w:t>
      </w:r>
      <w:r>
        <w:rPr>
          <w:lang w:val="en-US"/>
        </w:rPr>
        <w:t xml:space="preserve"> (</w:t>
      </w:r>
      <w:r>
        <w:rPr>
          <w:lang w:val="el-GR"/>
        </w:rPr>
        <w:t>ΑΝΘΡΩΠΟΣ).</w:t>
      </w:r>
    </w:p>
    <w:p w:rsidR="005537D4" w:rsidRDefault="005537D4" w:rsidP="005537D4">
      <w:pPr>
        <w:rPr>
          <w:lang w:val="en-US"/>
        </w:rPr>
      </w:pPr>
      <w:r>
        <w:rPr>
          <w:lang w:val="en-US"/>
        </w:rPr>
        <w:t xml:space="preserve">To Homo Sapiens </w:t>
      </w:r>
      <w:r>
        <w:rPr>
          <w:lang w:val="el-GR"/>
        </w:rPr>
        <w:t xml:space="preserve"> </w:t>
      </w:r>
      <w:r>
        <w:rPr>
          <w:lang w:val="en-US"/>
        </w:rPr>
        <w:t xml:space="preserve">einai specie. </w:t>
      </w:r>
      <w:r>
        <w:rPr>
          <w:lang w:val="el-GR"/>
        </w:rPr>
        <w:t xml:space="preserve">Οι </w:t>
      </w:r>
      <w:r w:rsidRPr="008F239C">
        <w:rPr>
          <w:b/>
          <w:lang w:val="en-US"/>
        </w:rPr>
        <w:t>Homo Sapiens</w:t>
      </w:r>
      <w:r>
        <w:rPr>
          <w:b/>
          <w:lang w:val="en-US"/>
        </w:rPr>
        <w:t xml:space="preserve"> (</w:t>
      </w:r>
      <w:r>
        <w:rPr>
          <w:b/>
          <w:lang w:val="el-GR"/>
        </w:rPr>
        <w:t>ανθρωπος ο σοφος η ο εμφρων)</w:t>
      </w:r>
      <w:r>
        <w:rPr>
          <w:lang w:val="en-US"/>
        </w:rPr>
        <w:t xml:space="preserve"> </w:t>
      </w:r>
      <w:r>
        <w:rPr>
          <w:lang w:val="el-GR"/>
        </w:rPr>
        <w:t xml:space="preserve">είναι </w:t>
      </w:r>
      <w:r>
        <w:rPr>
          <w:lang w:val="en-US"/>
        </w:rPr>
        <w:t>SPECIES (</w:t>
      </w:r>
      <w:r>
        <w:rPr>
          <w:lang w:val="el-GR"/>
        </w:rPr>
        <w:t>ΕΙΔΟΣ)</w:t>
      </w:r>
      <w:r>
        <w:rPr>
          <w:lang w:val="en-US"/>
        </w:rPr>
        <w:t>,</w:t>
      </w:r>
      <w:r>
        <w:rPr>
          <w:lang w:val="el-GR"/>
        </w:rPr>
        <w:t xml:space="preserve"> </w:t>
      </w:r>
      <w:r>
        <w:rPr>
          <w:lang w:val="en-US"/>
        </w:rPr>
        <w:t>toy GENUS HOMO, sto opoio ypagometha kai emeis</w:t>
      </w:r>
      <w:r>
        <w:rPr>
          <w:lang w:val="el-GR"/>
        </w:rPr>
        <w:t>, .</w:t>
      </w:r>
      <w:r>
        <w:rPr>
          <w:lang w:val="en-US"/>
        </w:rPr>
        <w:t xml:space="preserve">  </w:t>
      </w:r>
    </w:p>
    <w:p w:rsidR="005537D4" w:rsidRDefault="005537D4" w:rsidP="005537D4">
      <w:pPr>
        <w:rPr>
          <w:lang w:val="en-US"/>
        </w:rPr>
      </w:pPr>
      <w:r>
        <w:rPr>
          <w:lang w:val="en-US"/>
        </w:rPr>
        <w:tab/>
        <w:t xml:space="preserve">Einai anoikto thema an oi Homo  periexoyn kai deytero </w:t>
      </w:r>
      <w:r w:rsidRPr="002B44A5">
        <w:rPr>
          <w:b/>
          <w:lang w:val="en-US"/>
        </w:rPr>
        <w:t>species</w:t>
      </w:r>
      <w:r>
        <w:rPr>
          <w:lang w:val="en-US"/>
        </w:rPr>
        <w:t xml:space="preserve">, </w:t>
      </w:r>
      <w:r>
        <w:rPr>
          <w:lang w:val="el-GR"/>
        </w:rPr>
        <w:t>(</w:t>
      </w:r>
      <w:r>
        <w:rPr>
          <w:lang w:val="en-US"/>
        </w:rPr>
        <w:t>p.x. tous NEADERTHAL</w:t>
      </w:r>
      <w:r>
        <w:rPr>
          <w:lang w:val="el-GR"/>
        </w:rPr>
        <w:t>)</w:t>
      </w:r>
      <w:r>
        <w:rPr>
          <w:lang w:val="en-US"/>
        </w:rPr>
        <w:t>,</w:t>
      </w:r>
      <w:r>
        <w:rPr>
          <w:lang w:val="el-GR"/>
        </w:rPr>
        <w:t xml:space="preserve"> .</w:t>
      </w:r>
      <w:r>
        <w:rPr>
          <w:lang w:val="en-US"/>
        </w:rPr>
        <w:t xml:space="preserve"> </w:t>
      </w:r>
    </w:p>
    <w:p w:rsidR="005537D4" w:rsidRDefault="005537D4" w:rsidP="005537D4">
      <w:pPr>
        <w:rPr>
          <w:b/>
          <w:lang w:val="en-US"/>
        </w:rPr>
      </w:pPr>
      <w:r w:rsidRPr="001E4358">
        <w:rPr>
          <w:b/>
          <w:lang w:val="el-GR"/>
        </w:rPr>
        <w:t xml:space="preserve">Εάν εμεις και οι </w:t>
      </w:r>
      <w:r w:rsidRPr="001E4358">
        <w:rPr>
          <w:b/>
          <w:lang w:val="en-US"/>
        </w:rPr>
        <w:t>NEADERTHAL</w:t>
      </w:r>
      <w:r w:rsidRPr="001E4358">
        <w:rPr>
          <w:b/>
          <w:lang w:val="el-GR"/>
        </w:rPr>
        <w:t xml:space="preserve"> ανηκουν στι ιδιο ειδος</w:t>
      </w:r>
      <w:r w:rsidRPr="002579B0">
        <w:rPr>
          <w:lang w:val="el-GR"/>
        </w:rPr>
        <w:t xml:space="preserve">, τοτε </w:t>
      </w:r>
      <w:r>
        <w:rPr>
          <w:lang w:val="el-GR"/>
        </w:rPr>
        <w:t xml:space="preserve">αυτό το ειδος </w:t>
      </w:r>
      <w:r w:rsidRPr="002579B0">
        <w:rPr>
          <w:lang w:val="el-GR"/>
        </w:rPr>
        <w:t>θα λεγεται</w:t>
      </w:r>
      <w:r>
        <w:rPr>
          <w:b/>
          <w:lang w:val="el-GR"/>
        </w:rPr>
        <w:t xml:space="preserve"> </w:t>
      </w:r>
      <w:r w:rsidRPr="00EB516E">
        <w:rPr>
          <w:b/>
          <w:lang w:val="en-US"/>
        </w:rPr>
        <w:t>Homo Sapiens</w:t>
      </w:r>
      <w:r>
        <w:rPr>
          <w:b/>
          <w:lang w:val="el-GR"/>
        </w:rPr>
        <w:t>, και εμεις θα ειμαστε το ΥΠΟΕΙΔΟΣ (</w:t>
      </w:r>
      <w:r>
        <w:rPr>
          <w:b/>
          <w:lang w:val="en-US"/>
        </w:rPr>
        <w:t xml:space="preserve">subspecies), </w:t>
      </w:r>
      <w:r w:rsidRPr="00DA732A">
        <w:rPr>
          <w:b/>
          <w:lang w:val="en-US"/>
        </w:rPr>
        <w:t>Homo Sapiens Sapiens</w:t>
      </w:r>
      <w:r>
        <w:rPr>
          <w:b/>
          <w:lang w:val="en-US"/>
        </w:rPr>
        <w:t xml:space="preserve">, </w:t>
      </w:r>
      <w:r>
        <w:rPr>
          <w:b/>
          <w:lang w:val="el-GR"/>
        </w:rPr>
        <w:t xml:space="preserve">ενώ  οι </w:t>
      </w:r>
      <w:r>
        <w:rPr>
          <w:b/>
          <w:lang w:val="en-US"/>
        </w:rPr>
        <w:t xml:space="preserve">NEADERTHAL θa einai to </w:t>
      </w:r>
      <w:r>
        <w:rPr>
          <w:b/>
          <w:lang w:val="el-GR"/>
        </w:rPr>
        <w:t>υποειδοσ</w:t>
      </w:r>
      <w:r>
        <w:rPr>
          <w:b/>
          <w:lang w:val="en-US"/>
        </w:rPr>
        <w:t xml:space="preserve"> , </w:t>
      </w:r>
      <w:r w:rsidRPr="00EB516E">
        <w:rPr>
          <w:b/>
          <w:lang w:val="en-US"/>
        </w:rPr>
        <w:t xml:space="preserve">Homo Sapiens </w:t>
      </w:r>
      <w:r w:rsidRPr="009A259B">
        <w:rPr>
          <w:b/>
          <w:lang w:val="en-US"/>
        </w:rPr>
        <w:t>neanderthalensis</w:t>
      </w:r>
      <w:r>
        <w:rPr>
          <w:b/>
          <w:lang w:val="en-US"/>
        </w:rPr>
        <w:t>.</w:t>
      </w:r>
    </w:p>
    <w:p w:rsidR="005537D4" w:rsidRDefault="005537D4" w:rsidP="005537D4">
      <w:pPr>
        <w:rPr>
          <w:b/>
          <w:lang w:val="el-GR"/>
        </w:rPr>
      </w:pPr>
      <w:r>
        <w:rPr>
          <w:b/>
          <w:lang w:val="el-GR"/>
        </w:rPr>
        <w:t xml:space="preserve">Εάν εμεις και οι </w:t>
      </w:r>
      <w:r w:rsidRPr="001E4358">
        <w:rPr>
          <w:b/>
          <w:lang w:val="en-US"/>
        </w:rPr>
        <w:t>NEADERTHAL</w:t>
      </w:r>
      <w:r w:rsidRPr="001E4358">
        <w:rPr>
          <w:b/>
          <w:lang w:val="el-GR"/>
        </w:rPr>
        <w:t xml:space="preserve"> </w:t>
      </w:r>
      <w:r>
        <w:rPr>
          <w:b/>
          <w:lang w:val="el-GR"/>
        </w:rPr>
        <w:t xml:space="preserve">ΔΕΝ </w:t>
      </w:r>
      <w:r w:rsidRPr="001E4358">
        <w:rPr>
          <w:b/>
          <w:lang w:val="el-GR"/>
        </w:rPr>
        <w:t>ανηκουν στι ιδιο ειδος</w:t>
      </w:r>
      <w:r>
        <w:rPr>
          <w:b/>
          <w:lang w:val="el-GR"/>
        </w:rPr>
        <w:t xml:space="preserve">, τοτε μιλαμε για δυο ειδη του </w:t>
      </w:r>
      <w:r>
        <w:rPr>
          <w:b/>
          <w:lang w:val="en-US"/>
        </w:rPr>
        <w:t xml:space="preserve">genus </w:t>
      </w:r>
      <w:r w:rsidRPr="00EB516E">
        <w:rPr>
          <w:b/>
          <w:lang w:val="en-US"/>
        </w:rPr>
        <w:t>Homo</w:t>
      </w:r>
      <w:r>
        <w:rPr>
          <w:b/>
          <w:lang w:val="en-US"/>
        </w:rPr>
        <w:t xml:space="preserve">, </w:t>
      </w:r>
      <w:r>
        <w:rPr>
          <w:b/>
          <w:lang w:val="el-GR"/>
        </w:rPr>
        <w:t xml:space="preserve">το </w:t>
      </w:r>
      <w:r>
        <w:rPr>
          <w:b/>
          <w:lang w:val="en-US"/>
        </w:rPr>
        <w:t xml:space="preserve">homo </w:t>
      </w:r>
      <w:r w:rsidRPr="00EB516E">
        <w:rPr>
          <w:b/>
          <w:lang w:val="en-US"/>
        </w:rPr>
        <w:t xml:space="preserve"> Sapiens</w:t>
      </w:r>
      <w:r>
        <w:rPr>
          <w:b/>
          <w:lang w:val="el-GR"/>
        </w:rPr>
        <w:t xml:space="preserve"> εμεισ και το ειδος </w:t>
      </w:r>
      <w:r>
        <w:rPr>
          <w:b/>
          <w:lang w:val="en-US"/>
        </w:rPr>
        <w:t>NEADERTHAL</w:t>
      </w:r>
      <w:r>
        <w:rPr>
          <w:b/>
          <w:lang w:val="el-GR"/>
        </w:rPr>
        <w:t xml:space="preserve">. Αμφοτερα θα ανηκουν στο </w:t>
      </w:r>
      <w:r>
        <w:rPr>
          <w:b/>
          <w:lang w:val="en-US"/>
        </w:rPr>
        <w:t xml:space="preserve">genus </w:t>
      </w:r>
      <w:r w:rsidRPr="00EB516E">
        <w:rPr>
          <w:b/>
          <w:lang w:val="en-US"/>
        </w:rPr>
        <w:t>Homo</w:t>
      </w:r>
      <w:r>
        <w:rPr>
          <w:b/>
          <w:lang w:val="en-US"/>
        </w:rPr>
        <w:t xml:space="preserve">. </w:t>
      </w:r>
    </w:p>
    <w:p w:rsidR="005537D4" w:rsidRPr="00C576A6" w:rsidRDefault="005537D4" w:rsidP="005537D4">
      <w:pPr>
        <w:rPr>
          <w:b/>
          <w:lang w:val="el-GR"/>
        </w:rPr>
      </w:pPr>
    </w:p>
    <w:p w:rsidR="005537D4" w:rsidRDefault="005537D4" w:rsidP="005537D4">
      <w:pPr>
        <w:rPr>
          <w:lang w:val="el-GR"/>
        </w:rPr>
      </w:pPr>
    </w:p>
    <w:p w:rsidR="005537D4" w:rsidRDefault="005537D4" w:rsidP="005537D4">
      <w:pPr>
        <w:pStyle w:val="Heading4"/>
        <w:numPr>
          <w:ilvl w:val="3"/>
          <w:numId w:val="2"/>
        </w:numPr>
      </w:pPr>
      <w:r>
        <w:tab/>
      </w:r>
      <w:r>
        <w:tab/>
        <w:t xml:space="preserve">ΔΙΑΦΟΡΑ, </w:t>
      </w:r>
    </w:p>
    <w:p w:rsidR="005537D4" w:rsidRDefault="005537D4" w:rsidP="005537D4">
      <w:pPr>
        <w:rPr>
          <w:lang w:val="el-GR"/>
        </w:rPr>
      </w:pPr>
      <w:r>
        <w:rPr>
          <w:lang w:val="el-GR"/>
        </w:rPr>
        <w:tab/>
      </w:r>
      <w:r w:rsidRPr="00841FC5">
        <w:rPr>
          <w:b/>
          <w:lang w:val="el-GR"/>
        </w:rPr>
        <w:t>ΚΥΝΟΔΟΝΤΕΣ</w:t>
      </w:r>
      <w:r>
        <w:rPr>
          <w:b/>
          <w:lang w:val="el-GR"/>
        </w:rPr>
        <w:t xml:space="preserve">, </w:t>
      </w:r>
    </w:p>
    <w:p w:rsidR="005537D4" w:rsidRPr="00463383" w:rsidRDefault="005537D4" w:rsidP="005537D4">
      <w:pPr>
        <w:rPr>
          <w:lang w:val="el-GR"/>
        </w:rPr>
      </w:pPr>
      <w:r w:rsidRPr="00463383">
        <w:rPr>
          <w:lang w:val="el-GR"/>
        </w:rPr>
        <w:t xml:space="preserve">ΚΥΝΟΔΟΝΤΕΣ ΑΝΘΡΩΠΟΥ, 13, 23, 33, 43, </w:t>
      </w:r>
    </w:p>
    <w:p w:rsidR="005537D4" w:rsidRDefault="005537D4" w:rsidP="005537D4">
      <w:pPr>
        <w:rPr>
          <w:lang w:val="el-GR"/>
        </w:rPr>
      </w:pPr>
      <w:r>
        <w:rPr>
          <w:lang w:val="en-US"/>
        </w:rPr>
        <w:tab/>
        <w:t xml:space="preserve">O HOMO kai </w:t>
      </w:r>
      <w:r>
        <w:rPr>
          <w:lang w:val="el-GR"/>
        </w:rPr>
        <w:t>οι ΠΙΘΗΚΟΙ εχουν κοινο προγονο.</w:t>
      </w:r>
    </w:p>
    <w:p w:rsidR="005537D4" w:rsidRDefault="005537D4" w:rsidP="005537D4">
      <w:pPr>
        <w:rPr>
          <w:lang w:val="el-GR"/>
        </w:rPr>
      </w:pPr>
    </w:p>
    <w:p w:rsidR="005537D4" w:rsidRPr="008437DF" w:rsidRDefault="005537D4" w:rsidP="005537D4">
      <w:pPr>
        <w:rPr>
          <w:lang w:val="el-GR"/>
        </w:rPr>
      </w:pPr>
    </w:p>
    <w:p w:rsidR="005537D4" w:rsidRDefault="005537D4" w:rsidP="005537D4">
      <w:pPr>
        <w:pStyle w:val="Heading4"/>
        <w:numPr>
          <w:ilvl w:val="3"/>
          <w:numId w:val="2"/>
        </w:numPr>
      </w:pPr>
      <w:r w:rsidRPr="008437DF">
        <w:t xml:space="preserve">    †</w:t>
      </w:r>
      <w:r w:rsidRPr="0086192B">
        <w:t>Homo neanderthalensis</w:t>
      </w:r>
    </w:p>
    <w:p w:rsidR="005537D4" w:rsidRDefault="005537D4" w:rsidP="005537D4">
      <w:pPr>
        <w:rPr>
          <w:lang w:val="el-GR"/>
        </w:rPr>
      </w:pPr>
      <w:r w:rsidRPr="003C3377">
        <w:rPr>
          <w:b/>
          <w:lang w:val="el-GR"/>
        </w:rPr>
        <w:t>Ανοικτο ερωτημα</w:t>
      </w:r>
      <w:r>
        <w:rPr>
          <w:b/>
          <w:lang w:val="en-US"/>
        </w:rPr>
        <w:t xml:space="preserve"> :</w:t>
      </w:r>
      <w:r w:rsidRPr="00EF541B">
        <w:rPr>
          <w:lang w:val="el-GR"/>
        </w:rPr>
        <w:t xml:space="preserve"> αν Homo neanderthalensis και </w:t>
      </w:r>
      <w:r w:rsidRPr="00EF541B">
        <w:rPr>
          <w:lang w:val="en-US"/>
        </w:rPr>
        <w:t xml:space="preserve">Homo sapiens, einai </w:t>
      </w:r>
      <w:r>
        <w:rPr>
          <w:lang w:val="el-GR"/>
        </w:rPr>
        <w:t xml:space="preserve">ΔΙΑΦΟΡΕΤΙΚΑ ΕΙΔΗ. </w:t>
      </w:r>
    </w:p>
    <w:p w:rsidR="005537D4" w:rsidRDefault="005537D4" w:rsidP="005537D4">
      <w:pPr>
        <w:rPr>
          <w:lang w:val="el-GR"/>
        </w:rPr>
      </w:pPr>
    </w:p>
    <w:p w:rsidR="005537D4" w:rsidRDefault="005537D4" w:rsidP="005537D4">
      <w:pPr>
        <w:spacing w:after="200" w:line="276" w:lineRule="auto"/>
        <w:rPr>
          <w:lang w:val="el-GR"/>
        </w:rPr>
      </w:pPr>
      <w:r>
        <w:rPr>
          <w:lang w:val="el-GR"/>
        </w:rPr>
        <w:br w:type="page"/>
      </w:r>
    </w:p>
    <w:p w:rsidR="005537D4" w:rsidRPr="00DA363B" w:rsidRDefault="005537D4" w:rsidP="005537D4">
      <w:pPr>
        <w:rPr>
          <w:lang w:val="el-GR"/>
        </w:rPr>
      </w:pPr>
    </w:p>
    <w:p w:rsidR="005537D4" w:rsidRDefault="005537D4" w:rsidP="005537D4">
      <w:pPr>
        <w:pStyle w:val="Heading4"/>
        <w:numPr>
          <w:ilvl w:val="3"/>
          <w:numId w:val="2"/>
        </w:numPr>
      </w:pPr>
      <w:r>
        <w:tab/>
        <w:t>ΣΥΜΠΛΗΡΩΣΕΙΣ, REMARK</w:t>
      </w:r>
      <w:r>
        <w:rPr>
          <w:lang w:val="en-US"/>
        </w:rPr>
        <w:t xml:space="preserve">S, </w:t>
      </w:r>
      <w:r>
        <w:t>.</w:t>
      </w:r>
    </w:p>
    <w:p w:rsidR="005537D4" w:rsidRPr="00DC61C8" w:rsidRDefault="005537D4" w:rsidP="005537D4">
      <w:pPr>
        <w:rPr>
          <w:lang w:val="el-GR"/>
        </w:rPr>
      </w:pPr>
    </w:p>
    <w:p w:rsidR="005537D4" w:rsidRDefault="005537D4" w:rsidP="005537D4">
      <w:pPr>
        <w:pStyle w:val="Heading5"/>
        <w:numPr>
          <w:ilvl w:val="4"/>
          <w:numId w:val="2"/>
        </w:numPr>
        <w:rPr>
          <w:lang w:val="en-US"/>
        </w:rPr>
      </w:pPr>
      <w:r>
        <w:rPr>
          <w:lang w:val="en-US"/>
        </w:rPr>
        <w:t xml:space="preserve"> HUMAN. </w:t>
      </w:r>
    </w:p>
    <w:p w:rsidR="005537D4" w:rsidRDefault="00C248D8" w:rsidP="005537D4">
      <w:pPr>
        <w:rPr>
          <w:lang w:val="en-US"/>
        </w:rPr>
      </w:pPr>
      <w:hyperlink r:id="rId17" w:history="1">
        <w:r w:rsidR="005537D4" w:rsidRPr="00DC2514">
          <w:rPr>
            <w:rStyle w:val="Hyperlink"/>
            <w:lang w:val="en-US"/>
          </w:rPr>
          <w:t>https://en.wikipedia.org/wiki/Human</w:t>
        </w:r>
      </w:hyperlink>
      <w:r w:rsidR="005537D4">
        <w:rPr>
          <w:lang w:val="en-US"/>
        </w:rPr>
        <w:t xml:space="preserve">, </w:t>
      </w:r>
    </w:p>
    <w:p w:rsidR="005537D4" w:rsidRDefault="005537D4" w:rsidP="005537D4">
      <w:pPr>
        <w:rPr>
          <w:lang w:val="en-US"/>
        </w:rPr>
      </w:pPr>
      <w:r>
        <w:t xml:space="preserve">All modern humans are classified into the </w:t>
      </w:r>
      <w:hyperlink r:id="rId18" w:tooltip="Species" w:history="1">
        <w:r>
          <w:rPr>
            <w:rStyle w:val="Hyperlink"/>
          </w:rPr>
          <w:t>species</w:t>
        </w:r>
      </w:hyperlink>
      <w:r>
        <w:t xml:space="preserve"> </w:t>
      </w:r>
      <w:r>
        <w:rPr>
          <w:i/>
          <w:iCs/>
        </w:rPr>
        <w:t>Homo sapiens</w:t>
      </w:r>
      <w:r>
        <w:t xml:space="preserve">, coined by </w:t>
      </w:r>
      <w:hyperlink r:id="rId19" w:tooltip="Carl Linnaeus" w:history="1">
        <w:r>
          <w:rPr>
            <w:rStyle w:val="Hyperlink"/>
          </w:rPr>
          <w:t>Carl Linnaeus</w:t>
        </w:r>
      </w:hyperlink>
      <w:r>
        <w:t xml:space="preserve"> in his 1735 work </w:t>
      </w:r>
      <w:hyperlink r:id="rId20" w:tooltip="Systema Naturae" w:history="1">
        <w:r>
          <w:rPr>
            <w:rStyle w:val="Hyperlink"/>
            <w:i/>
            <w:iCs/>
          </w:rPr>
          <w:t>Systema Naturae</w:t>
        </w:r>
      </w:hyperlink>
      <w:r>
        <w:t>.</w:t>
      </w:r>
      <w:hyperlink r:id="rId21" w:anchor="cite_note-2" w:history="1">
        <w:r>
          <w:rPr>
            <w:rStyle w:val="Hyperlink"/>
            <w:vertAlign w:val="superscript"/>
          </w:rPr>
          <w:t>[2]</w:t>
        </w:r>
      </w:hyperlink>
      <w:r>
        <w:t xml:space="preserve"> The </w:t>
      </w:r>
      <w:hyperlink r:id="rId22" w:tooltip="Name of a biological genus" w:history="1">
        <w:r>
          <w:rPr>
            <w:rStyle w:val="Hyperlink"/>
          </w:rPr>
          <w:t>generic name</w:t>
        </w:r>
      </w:hyperlink>
      <w:r>
        <w:t xml:space="preserve"> "</w:t>
      </w:r>
      <w:hyperlink r:id="rId23" w:tooltip="Homo" w:history="1">
        <w:r>
          <w:rPr>
            <w:rStyle w:val="Hyperlink"/>
            <w:i/>
            <w:iCs/>
          </w:rPr>
          <w:t>Homo</w:t>
        </w:r>
      </w:hyperlink>
      <w:r>
        <w:t xml:space="preserve">" is a learned 18th-century derivation from Latin </w:t>
      </w:r>
      <w:r>
        <w:rPr>
          <w:i/>
          <w:iCs/>
          <w:lang w:val="la-Latn"/>
        </w:rPr>
        <w:t>homō</w:t>
      </w:r>
      <w:r>
        <w:t>, which refers to humans of either sex.</w:t>
      </w:r>
      <w:hyperlink r:id="rId24" w:anchor="cite_note-3" w:history="1">
        <w:r>
          <w:rPr>
            <w:rStyle w:val="Hyperlink"/>
            <w:vertAlign w:val="superscript"/>
          </w:rPr>
          <w:t>[3]</w:t>
        </w:r>
      </w:hyperlink>
      <w:r>
        <w:t xml:space="preserve"> The word </w:t>
      </w:r>
      <w:r>
        <w:rPr>
          <w:i/>
          <w:iCs/>
        </w:rPr>
        <w:t>human</w:t>
      </w:r>
      <w:r>
        <w:t xml:space="preserve"> can refer to all members of the </w:t>
      </w:r>
      <w:r>
        <w:rPr>
          <w:i/>
          <w:iCs/>
        </w:rPr>
        <w:t>Homo</w:t>
      </w:r>
      <w:r>
        <w:t xml:space="preserve"> </w:t>
      </w:r>
      <w:r w:rsidRPr="00D06F21">
        <w:rPr>
          <w:b/>
        </w:rPr>
        <w:t>genus</w:t>
      </w:r>
      <w:r>
        <w:t>,</w:t>
      </w:r>
      <w:hyperlink r:id="rId25" w:anchor="cite_note-auto-4" w:history="1">
        <w:r>
          <w:rPr>
            <w:rStyle w:val="Hyperlink"/>
            <w:vertAlign w:val="superscript"/>
          </w:rPr>
          <w:t>[4]</w:t>
        </w:r>
      </w:hyperlink>
      <w:r>
        <w:t xml:space="preserve"> although in common usage it generally just refers to </w:t>
      </w:r>
      <w:r>
        <w:rPr>
          <w:i/>
          <w:iCs/>
        </w:rPr>
        <w:t>Homo sapiens,</w:t>
      </w:r>
      <w:r>
        <w:t xml:space="preserve"> the only extant </w:t>
      </w:r>
      <w:r w:rsidRPr="00377D7C">
        <w:rPr>
          <w:b/>
        </w:rPr>
        <w:t>species</w:t>
      </w:r>
      <w:r>
        <w:t>.</w:t>
      </w:r>
      <w:hyperlink r:id="rId26" w:anchor="cite_note-5" w:history="1">
        <w:r>
          <w:rPr>
            <w:rStyle w:val="Hyperlink"/>
            <w:vertAlign w:val="superscript"/>
          </w:rPr>
          <w:t>[5]</w:t>
        </w:r>
      </w:hyperlink>
      <w:r>
        <w:t xml:space="preserve"> The name "</w:t>
      </w:r>
      <w:r>
        <w:rPr>
          <w:i/>
          <w:iCs/>
        </w:rPr>
        <w:t>Homo</w:t>
      </w:r>
      <w:r>
        <w:t xml:space="preserve"> </w:t>
      </w:r>
      <w:r>
        <w:rPr>
          <w:i/>
          <w:iCs/>
        </w:rPr>
        <w:t>sapiens</w:t>
      </w:r>
      <w:r>
        <w:t>" means 'wise man' or 'knowledgeable man'.</w:t>
      </w:r>
      <w:hyperlink r:id="rId27" w:anchor="cite_note-6" w:history="1">
        <w:r>
          <w:rPr>
            <w:rStyle w:val="Hyperlink"/>
            <w:vertAlign w:val="superscript"/>
          </w:rPr>
          <w:t>[6]</w:t>
        </w:r>
      </w:hyperlink>
      <w:r>
        <w:t xml:space="preserve"> There is disagreement if certain extinct members of the genus, namely </w:t>
      </w:r>
      <w:hyperlink r:id="rId28" w:tooltip="Neanderthal" w:history="1">
        <w:r>
          <w:rPr>
            <w:rStyle w:val="Hyperlink"/>
          </w:rPr>
          <w:t>Neanderthals</w:t>
        </w:r>
      </w:hyperlink>
      <w:r>
        <w:t xml:space="preserve">, should be included as a separate species of humans or as a </w:t>
      </w:r>
      <w:hyperlink r:id="rId29" w:tooltip="Subspecies" w:history="1">
        <w:r>
          <w:rPr>
            <w:rStyle w:val="Hyperlink"/>
          </w:rPr>
          <w:t>subspecies</w:t>
        </w:r>
      </w:hyperlink>
      <w:r>
        <w:t xml:space="preserve"> of </w:t>
      </w:r>
      <w:r>
        <w:rPr>
          <w:i/>
          <w:iCs/>
        </w:rPr>
        <w:t>H. sapiens</w:t>
      </w:r>
      <w:r>
        <w:t>.</w:t>
      </w:r>
      <w:hyperlink r:id="rId30" w:anchor="cite_note-auto-4" w:history="1">
        <w:r>
          <w:rPr>
            <w:rStyle w:val="Hyperlink"/>
            <w:vertAlign w:val="superscript"/>
          </w:rPr>
          <w:t>[4]</w:t>
        </w:r>
      </w:hyperlink>
      <w:r>
        <w:rPr>
          <w:vertAlign w:val="superscript"/>
        </w:rPr>
        <w:t xml:space="preserve">  </w:t>
      </w:r>
      <w:r>
        <w:rPr>
          <w:lang w:val="en-US"/>
        </w:rPr>
        <w:t xml:space="preserve">   )</w:t>
      </w:r>
    </w:p>
    <w:p w:rsidR="005537D4" w:rsidRDefault="005537D4" w:rsidP="005537D4">
      <w:pPr>
        <w:pStyle w:val="Heading5"/>
        <w:numPr>
          <w:ilvl w:val="4"/>
          <w:numId w:val="2"/>
        </w:numPr>
        <w:rPr>
          <w:lang w:val="en-US"/>
        </w:rPr>
      </w:pPr>
      <w:r w:rsidRPr="00C1254C">
        <w:rPr>
          <w:lang w:val="en-US"/>
        </w:rPr>
        <w:t xml:space="preserve"> Subspecies</w:t>
      </w:r>
      <w:r>
        <w:rPr>
          <w:lang w:val="en-US"/>
        </w:rPr>
        <w:t xml:space="preserve">, </w:t>
      </w:r>
    </w:p>
    <w:p w:rsidR="005537D4" w:rsidRDefault="00C248D8" w:rsidP="005537D4">
      <w:pPr>
        <w:rPr>
          <w:lang w:val="en-US"/>
        </w:rPr>
      </w:pPr>
      <w:hyperlink r:id="rId31" w:history="1">
        <w:r w:rsidR="005537D4" w:rsidRPr="00325F50">
          <w:rPr>
            <w:rStyle w:val="Hyperlink"/>
            <w:lang w:val="en-US"/>
          </w:rPr>
          <w:t>https://en.wikipedia.org/wiki/Subspecies</w:t>
        </w:r>
      </w:hyperlink>
      <w:r w:rsidR="005537D4">
        <w:rPr>
          <w:lang w:val="en-US"/>
        </w:rPr>
        <w:t xml:space="preserve">, </w:t>
      </w:r>
    </w:p>
    <w:p w:rsidR="005537D4" w:rsidRDefault="005537D4" w:rsidP="005537D4">
      <w:pPr>
        <w:rPr>
          <w:lang w:val="en-US"/>
        </w:rPr>
      </w:pPr>
      <w:r w:rsidRPr="00D06F21">
        <w:rPr>
          <w:lang w:val="en-US"/>
        </w:rPr>
        <w:t xml:space="preserve">In biological classification, subspecies is a rank below species, used for populations that live </w:t>
      </w:r>
      <w:r w:rsidRPr="0076732D">
        <w:rPr>
          <w:b/>
          <w:lang w:val="en-US"/>
        </w:rPr>
        <w:t>in different areas and vary in size, shape, or other physical characteristics (morphology), but that can successfully interbreed</w:t>
      </w:r>
      <w:r w:rsidRPr="00D06F21">
        <w:rPr>
          <w:lang w:val="en-US"/>
        </w:rPr>
        <w:t>.[2][3] Not all species have subspecies, but for those that do there must be at least two. Subspecies is abbreviated subsp. or ssp. and the singular and plural forms are the same ("the subspecies is" or "the subspecies are").</w:t>
      </w:r>
      <w:r>
        <w:rPr>
          <w:lang w:val="en-US"/>
        </w:rPr>
        <w:t xml:space="preserve"> )</w:t>
      </w:r>
    </w:p>
    <w:p w:rsidR="005537D4" w:rsidRDefault="005537D4" w:rsidP="005537D4">
      <w:pPr>
        <w:rPr>
          <w:lang w:val="en-US"/>
        </w:rPr>
      </w:pPr>
    </w:p>
    <w:p w:rsidR="005537D4" w:rsidRDefault="005537D4" w:rsidP="005537D4">
      <w:pPr>
        <w:rPr>
          <w:lang w:val="en-US"/>
        </w:rPr>
      </w:pPr>
    </w:p>
    <w:p w:rsidR="005537D4" w:rsidRPr="006770B8" w:rsidRDefault="005537D4" w:rsidP="005537D4">
      <w:pPr>
        <w:rPr>
          <w:lang w:val="en-US"/>
        </w:rPr>
      </w:pPr>
    </w:p>
    <w:p w:rsidR="005537D4" w:rsidRPr="00F02EA0" w:rsidRDefault="005537D4" w:rsidP="005537D4">
      <w:pPr>
        <w:rPr>
          <w:lang w:val="en-US"/>
        </w:rPr>
      </w:pPr>
      <w:r w:rsidRPr="00F02EA0">
        <w:rPr>
          <w:lang w:val="en-US"/>
        </w:rPr>
        <w:tab/>
      </w:r>
      <w:hyperlink r:id="rId32" w:history="1">
        <w:r w:rsidRPr="00F02EA0">
          <w:rPr>
            <w:rStyle w:val="Hyperlink"/>
            <w:lang w:val="en-US"/>
          </w:rPr>
          <w:t>https://en.wikipedia.org/wiki/Homo</w:t>
        </w:r>
      </w:hyperlink>
      <w:r w:rsidRPr="00F02EA0">
        <w:rPr>
          <w:lang w:val="en-US"/>
        </w:rPr>
        <w:t xml:space="preserve">, </w:t>
      </w:r>
    </w:p>
    <w:p w:rsidR="005537D4" w:rsidRPr="00F02EA0" w:rsidRDefault="005537D4" w:rsidP="005537D4">
      <w:pPr>
        <w:rPr>
          <w:lang w:val="el-GR"/>
        </w:rPr>
      </w:pPr>
      <w:r w:rsidRPr="00F02EA0">
        <w:rPr>
          <w:b/>
          <w:lang w:val="el-GR"/>
        </w:rPr>
        <w:t>Homo (from Latin homō 'man') is the genus that encompasses the extant species Homo sapiens (modern humans),</w:t>
      </w:r>
      <w:r w:rsidRPr="00F02EA0">
        <w:rPr>
          <w:lang w:val="el-GR"/>
        </w:rPr>
        <w:t xml:space="preserve"> plus several extinct species classified as either ancestral to or closely related to modern humans (depending on the species), most notably H. erectus and H. neanderthalensis. </w:t>
      </w:r>
      <w:r w:rsidRPr="00F02EA0">
        <w:rPr>
          <w:b/>
          <w:lang w:val="el-GR"/>
        </w:rPr>
        <w:t>The genus emerged with the appearance of H. habilis just over 2 million years ago.</w:t>
      </w:r>
      <w:r w:rsidRPr="00F02EA0">
        <w:rPr>
          <w:lang w:val="el-GR"/>
        </w:rPr>
        <w:t>[a] Homo, together with the genus Paranthropus, is probably sister to Australopithecus africanus, which itself had previously split from the lineage of Pan, the chimpanzees.[b][4][5]</w:t>
      </w:r>
    </w:p>
    <w:p w:rsidR="005537D4" w:rsidRPr="00F02EA0" w:rsidRDefault="005537D4" w:rsidP="005537D4">
      <w:pPr>
        <w:rPr>
          <w:lang w:val="el-GR"/>
        </w:rPr>
      </w:pPr>
    </w:p>
    <w:p w:rsidR="005537D4" w:rsidRPr="00F02EA0" w:rsidRDefault="005537D4" w:rsidP="005537D4">
      <w:pPr>
        <w:rPr>
          <w:lang w:val="el-GR"/>
        </w:rPr>
      </w:pPr>
      <w:r w:rsidRPr="00F02EA0">
        <w:rPr>
          <w:b/>
          <w:lang w:val="el-GR"/>
        </w:rPr>
        <w:t>Homo erectus appeared about 2 million years ago and</w:t>
      </w:r>
      <w:r w:rsidRPr="00F02EA0">
        <w:rPr>
          <w:lang w:val="el-GR"/>
        </w:rPr>
        <w:t>, in several early migrations, spread throughout Africa (where it is dubbed H. ergaster) and Eurasia. It was likely that the first human species lived in a hunter-gatherer society and was able to control fire. An adaptive and successful species, H. erectus persisted for more than a million years and gradually diverged into new species by around 500,000 years ago.[c][6]</w:t>
      </w:r>
    </w:p>
    <w:p w:rsidR="005537D4" w:rsidRDefault="005537D4" w:rsidP="005537D4">
      <w:pPr>
        <w:spacing w:after="200" w:line="276" w:lineRule="auto"/>
        <w:rPr>
          <w:lang w:val="en-US"/>
        </w:rPr>
      </w:pPr>
      <w:r>
        <w:rPr>
          <w:lang w:val="en-US"/>
        </w:rPr>
        <w:br w:type="page"/>
      </w:r>
    </w:p>
    <w:p w:rsidR="005537D4" w:rsidRPr="006F0114" w:rsidRDefault="005537D4" w:rsidP="005537D4">
      <w:pPr>
        <w:rPr>
          <w:lang w:val="en-US"/>
        </w:rPr>
      </w:pPr>
    </w:p>
    <w:p w:rsidR="005537D4" w:rsidRPr="00EF541B" w:rsidRDefault="005537D4" w:rsidP="005537D4">
      <w:pPr>
        <w:rPr>
          <w:lang w:val="el-GR"/>
        </w:rPr>
      </w:pPr>
      <w:r>
        <w:rPr>
          <w:lang w:val="el-GR"/>
        </w:rPr>
        <w:tab/>
      </w:r>
    </w:p>
    <w:p w:rsidR="005537D4" w:rsidRDefault="005537D4" w:rsidP="005537D4">
      <w:pPr>
        <w:pStyle w:val="Heading3"/>
        <w:keepLines/>
        <w:numPr>
          <w:ilvl w:val="2"/>
          <w:numId w:val="2"/>
        </w:numPr>
        <w:rPr>
          <w:lang w:val="en-US"/>
        </w:rPr>
      </w:pPr>
      <w:r>
        <w:tab/>
        <w:t>«African origin" recent model</w:t>
      </w:r>
      <w:r>
        <w:rPr>
          <w:lang w:val="en-US"/>
        </w:rPr>
        <w:t xml:space="preserve">, </w:t>
      </w:r>
    </w:p>
    <w:p w:rsidR="005537D4" w:rsidRDefault="005537D4" w:rsidP="005537D4">
      <w:pPr>
        <w:rPr>
          <w:lang w:val="en-US"/>
        </w:rPr>
      </w:pPr>
      <w:r>
        <w:rPr>
          <w:lang w:val="el-GR"/>
        </w:rPr>
        <w:tab/>
      </w:r>
    </w:p>
    <w:p w:rsidR="005537D4" w:rsidRDefault="005537D4" w:rsidP="005537D4">
      <w:pPr>
        <w:rPr>
          <w:lang w:val="el-GR"/>
        </w:rPr>
      </w:pPr>
      <w:r>
        <w:rPr>
          <w:lang w:val="el-GR"/>
        </w:rPr>
        <w:tab/>
        <w:t>ΔΙΑΡΚΕΙΑ ΥΠΑΡΞΗΣ ΣΥΜΠΑΝΤΟΣ</w:t>
      </w:r>
    </w:p>
    <w:p w:rsidR="005537D4" w:rsidRDefault="005537D4" w:rsidP="005537D4">
      <w:pPr>
        <w:rPr>
          <w:lang w:val="el-GR"/>
        </w:rPr>
      </w:pPr>
      <w:r w:rsidRPr="00DA339C">
        <w:rPr>
          <w:lang w:val="el-GR"/>
        </w:rPr>
        <w:t>Age of the universe</w:t>
      </w:r>
    </w:p>
    <w:p w:rsidR="005537D4" w:rsidRPr="00DA339C" w:rsidRDefault="00C248D8" w:rsidP="005537D4">
      <w:pPr>
        <w:rPr>
          <w:lang w:val="en-US"/>
        </w:rPr>
      </w:pPr>
      <w:hyperlink r:id="rId33" w:history="1">
        <w:r w:rsidR="005537D4" w:rsidRPr="00D74C27">
          <w:rPr>
            <w:rStyle w:val="Hyperlink"/>
            <w:lang w:val="el-GR"/>
          </w:rPr>
          <w:t>https://en.wikipedia.org/wiki/Age_of_the_universe</w:t>
        </w:r>
      </w:hyperlink>
      <w:r w:rsidR="005537D4">
        <w:rPr>
          <w:lang w:val="en-US"/>
        </w:rPr>
        <w:t xml:space="preserve">, </w:t>
      </w:r>
    </w:p>
    <w:p w:rsidR="005537D4" w:rsidRDefault="005537D4" w:rsidP="005537D4">
      <w:pPr>
        <w:rPr>
          <w:lang w:val="el-GR"/>
        </w:rPr>
      </w:pPr>
      <w:r w:rsidRPr="00DA339C">
        <w:rPr>
          <w:lang w:val="el-GR"/>
        </w:rPr>
        <w:t xml:space="preserve">In physical cosmology, the age of the universe is the time elapsed since the Big Bang. Astronomers have derived two different measurements of the age of the universe:[1] a measurement based on direct observations of an early state of the universe, which indicate an age </w:t>
      </w:r>
      <w:r w:rsidRPr="00DA339C">
        <w:rPr>
          <w:b/>
          <w:lang w:val="el-GR"/>
        </w:rPr>
        <w:t>of 13.787±0.020 billion years</w:t>
      </w:r>
      <w:r w:rsidRPr="00DA339C">
        <w:rPr>
          <w:lang w:val="el-GR"/>
        </w:rPr>
        <w:t xml:space="preserve"> </w:t>
      </w:r>
      <w:r>
        <w:rPr>
          <w:lang w:val="en-US"/>
        </w:rPr>
        <w:t xml:space="preserve">(c. 14billions) </w:t>
      </w:r>
      <w:r w:rsidRPr="00DA339C">
        <w:rPr>
          <w:lang w:val="el-GR"/>
        </w:rPr>
        <w:t>as interpreted with the Lambda-CDM concordance model as of 2021;[2] and a measurement based on the observations of the local, modern universe, which suggest a younger age.[3][4][5]</w:t>
      </w:r>
    </w:p>
    <w:p w:rsidR="005537D4" w:rsidRDefault="005537D4" w:rsidP="005537D4">
      <w:pPr>
        <w:rPr>
          <w:lang w:val="el-GR"/>
        </w:rPr>
      </w:pPr>
      <w:r>
        <w:rPr>
          <w:lang w:val="en-US"/>
        </w:rPr>
        <w:tab/>
      </w:r>
      <w:r>
        <w:rPr>
          <w:lang w:val="el-GR"/>
        </w:rPr>
        <w:t>ΔΙΑΡΚΕΙΑ ΥΠΑΡΞΗΣ ΓΗΣ</w:t>
      </w:r>
    </w:p>
    <w:p w:rsidR="005537D4" w:rsidRPr="00DA339C" w:rsidRDefault="00C248D8" w:rsidP="005537D4">
      <w:pPr>
        <w:rPr>
          <w:lang w:val="en-US"/>
        </w:rPr>
      </w:pPr>
      <w:hyperlink r:id="rId34" w:history="1">
        <w:r w:rsidR="005537D4" w:rsidRPr="00D74C27">
          <w:rPr>
            <w:rStyle w:val="Hyperlink"/>
            <w:lang w:val="el-GR"/>
          </w:rPr>
          <w:t>https://en.wikipedia.org/wiki/Age_of_Earth</w:t>
        </w:r>
      </w:hyperlink>
      <w:r w:rsidR="005537D4">
        <w:rPr>
          <w:lang w:val="en-US"/>
        </w:rPr>
        <w:t xml:space="preserve">,  </w:t>
      </w:r>
    </w:p>
    <w:p w:rsidR="005537D4" w:rsidRPr="00DA339C" w:rsidRDefault="005537D4" w:rsidP="005537D4">
      <w:pPr>
        <w:rPr>
          <w:lang w:val="el-GR"/>
        </w:rPr>
      </w:pPr>
      <w:r w:rsidRPr="00DA339C">
        <w:rPr>
          <w:lang w:val="el-GR"/>
        </w:rPr>
        <w:t>Age of Earth</w:t>
      </w:r>
    </w:p>
    <w:p w:rsidR="005537D4" w:rsidRDefault="005537D4" w:rsidP="005537D4">
      <w:pPr>
        <w:rPr>
          <w:lang w:val="el-GR"/>
        </w:rPr>
      </w:pPr>
      <w:r w:rsidRPr="00DA339C">
        <w:rPr>
          <w:lang w:val="el-GR"/>
        </w:rPr>
        <w:t xml:space="preserve">The age of Earth is estimated to be </w:t>
      </w:r>
      <w:r w:rsidRPr="00DA339C">
        <w:rPr>
          <w:b/>
          <w:lang w:val="el-GR"/>
        </w:rPr>
        <w:t>4.54 ± 0.05 billion years</w:t>
      </w:r>
      <w:r w:rsidRPr="00DA339C">
        <w:rPr>
          <w:lang w:val="el-GR"/>
        </w:rPr>
        <w:t xml:space="preserve"> (4.54 × 109 years ± 1%).[1][2][3][4] </w:t>
      </w:r>
      <w:r>
        <w:rPr>
          <w:lang w:val="en-US"/>
        </w:rPr>
        <w:t>(c. 4</w:t>
      </w:r>
      <w:r>
        <w:rPr>
          <w:lang w:val="el-GR"/>
        </w:rPr>
        <w:t>.5</w:t>
      </w:r>
      <w:r>
        <w:rPr>
          <w:lang w:val="en-US"/>
        </w:rPr>
        <w:t xml:space="preserve"> billion) </w:t>
      </w:r>
      <w:r w:rsidRPr="00DA339C">
        <w:rPr>
          <w:lang w:val="el-GR"/>
        </w:rPr>
        <w:t>This age may represent the age of Earth's accretion, or core formation, or of the material from which Earth formed.[2] This dating is based on evidence from radiometric age-dating of meteorite[5] material and is consistent with the radiometric ages of the oldest-known terrestrial material[6] and lunar samples.[7]</w:t>
      </w:r>
    </w:p>
    <w:p w:rsidR="005537D4" w:rsidRDefault="005537D4" w:rsidP="005537D4">
      <w:pPr>
        <w:rPr>
          <w:lang w:val="el-GR"/>
        </w:rPr>
      </w:pPr>
      <w:r>
        <w:rPr>
          <w:lang w:val="el-GR"/>
        </w:rPr>
        <w:tab/>
        <w:t xml:space="preserve">ΕΜΦΑΝΙΣΗ ΖΩΗΣ, </w:t>
      </w:r>
    </w:p>
    <w:p w:rsidR="005537D4" w:rsidRPr="007C46FC" w:rsidRDefault="005537D4" w:rsidP="005537D4">
      <w:pPr>
        <w:rPr>
          <w:lang w:val="en-US"/>
        </w:rPr>
      </w:pPr>
      <w:r w:rsidRPr="007C46FC">
        <w:rPr>
          <w:lang w:val="el-GR"/>
        </w:rPr>
        <w:t>Earliest known life forms</w:t>
      </w:r>
      <w:r>
        <w:rPr>
          <w:lang w:val="en-US"/>
        </w:rPr>
        <w:t xml:space="preserve">, </w:t>
      </w:r>
    </w:p>
    <w:p w:rsidR="005537D4" w:rsidRPr="007C46FC" w:rsidRDefault="00C248D8" w:rsidP="005537D4">
      <w:pPr>
        <w:rPr>
          <w:lang w:val="en-US"/>
        </w:rPr>
      </w:pPr>
      <w:hyperlink r:id="rId35" w:history="1">
        <w:r w:rsidR="005537D4" w:rsidRPr="00D74C27">
          <w:rPr>
            <w:rStyle w:val="Hyperlink"/>
            <w:lang w:val="el-GR"/>
          </w:rPr>
          <w:t>https://en.wikipedia.org/wiki/Earliest_known_life_forms</w:t>
        </w:r>
      </w:hyperlink>
      <w:r w:rsidR="005537D4">
        <w:rPr>
          <w:lang w:val="en-US"/>
        </w:rPr>
        <w:t xml:space="preserve">, </w:t>
      </w:r>
    </w:p>
    <w:p w:rsidR="005537D4" w:rsidRDefault="005537D4" w:rsidP="005537D4">
      <w:pPr>
        <w:rPr>
          <w:lang w:val="el-GR"/>
        </w:rPr>
      </w:pPr>
      <w:r w:rsidRPr="007C46FC">
        <w:rPr>
          <w:lang w:val="el-GR"/>
        </w:rPr>
        <w:t xml:space="preserve">The earliest known life forms on Earth may be as old </w:t>
      </w:r>
      <w:r w:rsidRPr="007C46FC">
        <w:rPr>
          <w:b/>
          <w:lang w:val="el-GR"/>
        </w:rPr>
        <w:t>as 4.1 billion years old</w:t>
      </w:r>
      <w:r w:rsidRPr="007C46FC">
        <w:rPr>
          <w:lang w:val="el-GR"/>
        </w:rPr>
        <w:t xml:space="preserve"> (or Ga) </w:t>
      </w:r>
      <w:r>
        <w:rPr>
          <w:lang w:val="en-US"/>
        </w:rPr>
        <w:t xml:space="preserve">(c. 4 billions) </w:t>
      </w:r>
      <w:r w:rsidRPr="007C46FC">
        <w:rPr>
          <w:lang w:val="el-GR"/>
        </w:rPr>
        <w:t>according to biologically fractionated graphite inside a single zircon grain in the Jack Hills range of Australia.[2]</w:t>
      </w:r>
    </w:p>
    <w:p w:rsidR="005537D4" w:rsidRDefault="005537D4" w:rsidP="005537D4">
      <w:pPr>
        <w:rPr>
          <w:lang w:val="el-GR"/>
        </w:rPr>
      </w:pPr>
    </w:p>
    <w:p w:rsidR="005537D4" w:rsidRDefault="005537D4" w:rsidP="005537D4">
      <w:pPr>
        <w:rPr>
          <w:lang w:val="el-GR"/>
        </w:rPr>
      </w:pPr>
    </w:p>
    <w:p w:rsidR="005537D4" w:rsidRDefault="005537D4" w:rsidP="005537D4">
      <w:pPr>
        <w:rPr>
          <w:lang w:val="el-GR"/>
        </w:rPr>
      </w:pPr>
      <w:r>
        <w:rPr>
          <w:lang w:val="el-GR"/>
        </w:rPr>
        <w:tab/>
      </w:r>
      <w:hyperlink r:id="rId36" w:history="1">
        <w:r w:rsidRPr="00D71FAD">
          <w:rPr>
            <w:rStyle w:val="Hyperlink"/>
            <w:lang w:val="el-GR"/>
          </w:rPr>
          <w:t>https://en.wikipedia.org/wiki/Recent_African_origin_of_modern_humans</w:t>
        </w:r>
      </w:hyperlink>
      <w:r>
        <w:rPr>
          <w:lang w:val="el-GR"/>
        </w:rPr>
        <w:t xml:space="preserve">, </w:t>
      </w:r>
    </w:p>
    <w:p w:rsidR="005537D4" w:rsidRDefault="005537D4" w:rsidP="005537D4">
      <w:pPr>
        <w:rPr>
          <w:lang w:val="en-US"/>
        </w:rPr>
      </w:pPr>
      <w:r>
        <w:rPr>
          <w:lang w:val="el-GR"/>
        </w:rPr>
        <w:tab/>
      </w:r>
      <w:r w:rsidRPr="00082F5C">
        <w:rPr>
          <w:lang w:val="en-US"/>
        </w:rPr>
        <w:t>The history of civilization is a</w:t>
      </w:r>
      <w:r>
        <w:rPr>
          <w:lang w:val="en-US"/>
        </w:rPr>
        <w:t xml:space="preserve"> </w:t>
      </w:r>
      <w:r w:rsidRPr="00082F5C">
        <w:rPr>
          <w:lang w:val="en-US"/>
        </w:rPr>
        <w:t>short one. Within the study of humanity, which reaches</w:t>
      </w:r>
      <w:r>
        <w:rPr>
          <w:lang w:val="en-US"/>
        </w:rPr>
        <w:t xml:space="preserve"> </w:t>
      </w:r>
      <w:r w:rsidRPr="00082F5C">
        <w:rPr>
          <w:lang w:val="en-US"/>
        </w:rPr>
        <w:t xml:space="preserve">back to </w:t>
      </w:r>
      <w:r w:rsidRPr="002B44A5">
        <w:rPr>
          <w:b/>
          <w:lang w:val="en-US"/>
        </w:rPr>
        <w:t>the genus Homo</w:t>
      </w:r>
      <w:r>
        <w:rPr>
          <w:b/>
          <w:lang w:val="en-US"/>
        </w:rPr>
        <w:t xml:space="preserve"> (</w:t>
      </w:r>
      <w:r>
        <w:rPr>
          <w:b/>
          <w:lang w:val="el-GR"/>
        </w:rPr>
        <w:t xml:space="preserve">ΑΝΘΡΩΠΟΣ), </w:t>
      </w:r>
      <w:r w:rsidRPr="002B44A5">
        <w:rPr>
          <w:b/>
          <w:lang w:val="en-US"/>
        </w:rPr>
        <w:t xml:space="preserve"> in Africa, some 1.7 million years</w:t>
      </w:r>
      <w:r>
        <w:rPr>
          <w:b/>
          <w:lang w:val="el-GR"/>
        </w:rPr>
        <w:t xml:space="preserve"> </w:t>
      </w:r>
      <w:r w:rsidRPr="00082F5C">
        <w:rPr>
          <w:lang w:val="en-US"/>
        </w:rPr>
        <w:t xml:space="preserve">ago, it is merely a blip on the radar screen. </w:t>
      </w:r>
    </w:p>
    <w:p w:rsidR="005537D4" w:rsidRDefault="005537D4" w:rsidP="005537D4">
      <w:pPr>
        <w:rPr>
          <w:b/>
          <w:lang w:val="el-GR"/>
        </w:rPr>
      </w:pPr>
      <w:r>
        <w:rPr>
          <w:lang w:val="el-GR"/>
        </w:rPr>
        <w:tab/>
      </w:r>
      <w:r w:rsidRPr="005D59BC">
        <w:rPr>
          <w:b/>
          <w:lang w:val="el-GR"/>
        </w:rPr>
        <w:t>H. sapiens</w:t>
      </w:r>
      <w:r>
        <w:rPr>
          <w:b/>
          <w:lang w:val="el-GR"/>
        </w:rPr>
        <w:t xml:space="preserve">, </w:t>
      </w:r>
      <w:r w:rsidRPr="00CA76CC">
        <w:rPr>
          <w:lang w:val="el-GR"/>
        </w:rPr>
        <w:t>οσον αφορα</w:t>
      </w:r>
      <w:r>
        <w:rPr>
          <w:b/>
          <w:lang w:val="el-GR"/>
        </w:rPr>
        <w:t xml:space="preserve"> σωματικα χαρακτηριστικα, </w:t>
      </w:r>
      <w:r w:rsidRPr="000D0F8A">
        <w:rPr>
          <w:lang w:val="el-GR"/>
        </w:rPr>
        <w:t xml:space="preserve"> </w:t>
      </w:r>
      <w:r w:rsidRPr="00923C38">
        <w:rPr>
          <w:b/>
          <w:lang w:val="el-GR"/>
        </w:rPr>
        <w:t>most likely</w:t>
      </w:r>
      <w:r w:rsidRPr="000D0F8A">
        <w:rPr>
          <w:lang w:val="el-GR"/>
        </w:rPr>
        <w:t xml:space="preserve"> developed in the Horn of Africa </w:t>
      </w:r>
      <w:r w:rsidRPr="00923C38">
        <w:rPr>
          <w:b/>
          <w:lang w:val="el-GR"/>
        </w:rPr>
        <w:t>between 300,000 and 200,000 years ago,.</w:t>
      </w:r>
      <w:r>
        <w:rPr>
          <w:b/>
          <w:lang w:val="el-GR"/>
        </w:rPr>
        <w:t xml:space="preserve"> </w:t>
      </w:r>
      <w:r w:rsidRPr="003B7EF7">
        <w:rPr>
          <w:lang w:val="el-GR"/>
        </w:rPr>
        <w:t xml:space="preserve">Εχει τα δικα μας </w:t>
      </w:r>
      <w:r w:rsidRPr="002978F4">
        <w:rPr>
          <w:u w:val="single"/>
          <w:lang w:val="el-GR"/>
        </w:rPr>
        <w:t>σωματικα</w:t>
      </w:r>
      <w:r w:rsidRPr="003B7EF7">
        <w:rPr>
          <w:lang w:val="el-GR"/>
        </w:rPr>
        <w:t xml:space="preserve"> χαρακτηριστικα</w:t>
      </w:r>
      <w:r>
        <w:rPr>
          <w:b/>
          <w:lang w:val="el-GR"/>
        </w:rPr>
        <w:t>.</w:t>
      </w:r>
    </w:p>
    <w:p w:rsidR="005537D4" w:rsidRPr="00531157" w:rsidRDefault="005537D4" w:rsidP="005537D4">
      <w:pPr>
        <w:rPr>
          <w:lang w:val="el-GR"/>
        </w:rPr>
      </w:pPr>
    </w:p>
    <w:p w:rsidR="005537D4" w:rsidRPr="00531157" w:rsidRDefault="005537D4" w:rsidP="005537D4">
      <w:pPr>
        <w:rPr>
          <w:lang w:val="el-GR"/>
        </w:rPr>
      </w:pPr>
      <w:r w:rsidRPr="00531157">
        <w:rPr>
          <w:lang w:val="el-GR"/>
        </w:rPr>
        <w:tab/>
      </w:r>
      <w:r w:rsidRPr="00531157">
        <w:rPr>
          <w:lang w:val="el-GR"/>
        </w:rPr>
        <w:tab/>
      </w:r>
      <w:hyperlink r:id="rId37" w:history="1">
        <w:r w:rsidRPr="00531157">
          <w:rPr>
            <w:rStyle w:val="Hyperlink"/>
            <w:lang w:val="el-GR"/>
          </w:rPr>
          <w:t>https://en.wikipedia.org/wiki/Horn_of_Africa</w:t>
        </w:r>
      </w:hyperlink>
      <w:r w:rsidRPr="00531157">
        <w:rPr>
          <w:lang w:val="el-GR"/>
        </w:rPr>
        <w:t xml:space="preserve">, </w:t>
      </w:r>
    </w:p>
    <w:p w:rsidR="005537D4" w:rsidRPr="00531157" w:rsidRDefault="00C248D8" w:rsidP="005537D4">
      <w:pPr>
        <w:rPr>
          <w:lang w:val="el-GR"/>
        </w:rPr>
      </w:pPr>
      <w:hyperlink r:id="rId38" w:history="1">
        <w:r w:rsidR="005537D4" w:rsidRPr="00E856DD">
          <w:rPr>
            <w:rStyle w:val="Hyperlink"/>
            <w:lang w:val="en-US"/>
          </w:rPr>
          <w:t>https://en.wikipedia.org/wiki/File:Horn_of_Africa_(orthographic_projection).svg</w:t>
        </w:r>
      </w:hyperlink>
      <w:r w:rsidR="005537D4">
        <w:rPr>
          <w:lang w:val="el-GR"/>
        </w:rPr>
        <w:t xml:space="preserve">, </w:t>
      </w:r>
    </w:p>
    <w:p w:rsidR="005537D4" w:rsidRDefault="005537D4" w:rsidP="005537D4">
      <w:pPr>
        <w:rPr>
          <w:lang w:val="en-US"/>
        </w:rPr>
      </w:pPr>
      <w:r>
        <w:rPr>
          <w:noProof/>
          <w:lang w:val="el-GR" w:eastAsia="el-GR"/>
        </w:rPr>
        <w:lastRenderedPageBreak/>
        <w:drawing>
          <wp:inline distT="0" distB="0" distL="0" distR="0" wp14:anchorId="78885431" wp14:editId="2112D51D">
            <wp:extent cx="5274310" cy="4730115"/>
            <wp:effectExtent l="0" t="0" r="254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274310" cy="4730115"/>
                    </a:xfrm>
                    <a:prstGeom prst="rect">
                      <a:avLst/>
                    </a:prstGeom>
                  </pic:spPr>
                </pic:pic>
              </a:graphicData>
            </a:graphic>
          </wp:inline>
        </w:drawing>
      </w:r>
    </w:p>
    <w:p w:rsidR="005537D4" w:rsidRDefault="005537D4" w:rsidP="005537D4">
      <w:pPr>
        <w:rPr>
          <w:lang w:val="en-US"/>
        </w:rPr>
      </w:pPr>
    </w:p>
    <w:p w:rsidR="005537D4" w:rsidRPr="00531157" w:rsidRDefault="005537D4" w:rsidP="005537D4">
      <w:pPr>
        <w:rPr>
          <w:lang w:val="en-US"/>
        </w:rPr>
      </w:pPr>
    </w:p>
    <w:p w:rsidR="005537D4" w:rsidRDefault="005537D4" w:rsidP="005537D4">
      <w:pPr>
        <w:rPr>
          <w:lang w:val="el-GR"/>
        </w:rPr>
      </w:pPr>
      <w:r w:rsidRPr="000D0F8A">
        <w:rPr>
          <w:lang w:val="el-GR"/>
        </w:rPr>
        <w:t xml:space="preserve">The "recent African origin" model proposes that </w:t>
      </w:r>
      <w:r w:rsidRPr="003556CD">
        <w:rPr>
          <w:b/>
          <w:lang w:val="el-GR"/>
        </w:rPr>
        <w:t>all modern non-African populations</w:t>
      </w:r>
      <w:r w:rsidRPr="000D0F8A">
        <w:rPr>
          <w:lang w:val="el-GR"/>
        </w:rPr>
        <w:t xml:space="preserve"> are </w:t>
      </w:r>
      <w:r w:rsidRPr="00923C38">
        <w:rPr>
          <w:b/>
          <w:lang w:val="el-GR"/>
        </w:rPr>
        <w:t>substantially descended</w:t>
      </w:r>
      <w:r w:rsidRPr="000D0F8A">
        <w:rPr>
          <w:lang w:val="el-GR"/>
        </w:rPr>
        <w:t xml:space="preserve"> from populations of H. sapiens that left Africa after that time.</w:t>
      </w:r>
    </w:p>
    <w:p w:rsidR="005537D4" w:rsidRDefault="005537D4" w:rsidP="005537D4">
      <w:pPr>
        <w:rPr>
          <w:lang w:val="en-US"/>
        </w:rPr>
      </w:pPr>
      <w:r>
        <w:rPr>
          <w:lang w:val="el-GR"/>
        </w:rPr>
        <w:tab/>
      </w:r>
      <w:r w:rsidRPr="00DA363B">
        <w:rPr>
          <w:lang w:val="en-US"/>
        </w:rPr>
        <w:t xml:space="preserve"> H. sapiens dispersed from Africa in several waves, from possibly as early as </w:t>
      </w:r>
      <w:r w:rsidRPr="00FA46F4">
        <w:rPr>
          <w:b/>
          <w:lang w:val="en-US"/>
        </w:rPr>
        <w:t>250,000 years ago,</w:t>
      </w:r>
      <w:r w:rsidRPr="00DA363B">
        <w:rPr>
          <w:lang w:val="en-US"/>
        </w:rPr>
        <w:t xml:space="preserve"> and certainly by </w:t>
      </w:r>
      <w:r w:rsidRPr="001F0ECA">
        <w:rPr>
          <w:b/>
          <w:lang w:val="en-US"/>
        </w:rPr>
        <w:t>130,000</w:t>
      </w:r>
      <w:r w:rsidRPr="00DA363B">
        <w:rPr>
          <w:lang w:val="en-US"/>
        </w:rPr>
        <w:t xml:space="preserve"> years ago,.</w:t>
      </w:r>
    </w:p>
    <w:p w:rsidR="005537D4" w:rsidRDefault="005537D4" w:rsidP="005537D4">
      <w:pPr>
        <w:rPr>
          <w:lang w:val="en-US"/>
        </w:rPr>
      </w:pPr>
      <w:r>
        <w:rPr>
          <w:lang w:val="en-US"/>
        </w:rPr>
        <w:tab/>
      </w:r>
      <w:r w:rsidRPr="005F4B7C">
        <w:rPr>
          <w:b/>
          <w:lang w:val="en-US"/>
        </w:rPr>
        <w:t>Behavioral modernity</w:t>
      </w:r>
      <w:r w:rsidRPr="00DA363B">
        <w:rPr>
          <w:lang w:val="en-US"/>
        </w:rPr>
        <w:t xml:space="preserve">, involving the development of </w:t>
      </w:r>
      <w:r w:rsidRPr="003B7EF7">
        <w:rPr>
          <w:b/>
          <w:lang w:val="en-US"/>
        </w:rPr>
        <w:t xml:space="preserve">language, figurative art </w:t>
      </w:r>
      <w:r w:rsidRPr="006072B3">
        <w:rPr>
          <w:b/>
          <w:lang w:val="en-US"/>
        </w:rPr>
        <w:t>(describes artwork particularly paintings and sculptures that is clearly derived from real object</w:t>
      </w:r>
      <w:r>
        <w:rPr>
          <w:b/>
          <w:lang w:val="el-GR"/>
        </w:rPr>
        <w:t xml:space="preserve">), </w:t>
      </w:r>
      <w:r w:rsidRPr="003B7EF7">
        <w:rPr>
          <w:b/>
          <w:lang w:val="en-US"/>
        </w:rPr>
        <w:t xml:space="preserve">and early forms of religion (etc.) </w:t>
      </w:r>
      <w:r w:rsidRPr="00DA363B">
        <w:rPr>
          <w:lang w:val="en-US"/>
        </w:rPr>
        <w:t xml:space="preserve">is taken to have arisen </w:t>
      </w:r>
      <w:r w:rsidRPr="0097178B">
        <w:rPr>
          <w:b/>
          <w:lang w:val="en-US"/>
        </w:rPr>
        <w:t>before 40,000 years ago</w:t>
      </w:r>
      <w:r w:rsidRPr="00DA363B">
        <w:rPr>
          <w:lang w:val="en-US"/>
        </w:rPr>
        <w:t>,</w:t>
      </w:r>
    </w:p>
    <w:p w:rsidR="005537D4" w:rsidRPr="00A41960" w:rsidRDefault="005537D4" w:rsidP="005537D4">
      <w:pPr>
        <w:rPr>
          <w:lang w:val="el-GR"/>
        </w:rPr>
      </w:pPr>
      <w:r>
        <w:rPr>
          <w:lang w:val="en-US"/>
        </w:rPr>
        <w:t xml:space="preserve">SGP. </w:t>
      </w:r>
      <w:r>
        <w:rPr>
          <w:lang w:val="el-GR"/>
        </w:rPr>
        <w:t>Υπαρξη Αριθμισης, 30000π.Χ.</w:t>
      </w:r>
    </w:p>
    <w:p w:rsidR="005537D4" w:rsidRDefault="005537D4" w:rsidP="005537D4">
      <w:pPr>
        <w:rPr>
          <w:lang w:val="en-US"/>
        </w:rPr>
      </w:pPr>
      <w:r w:rsidRPr="00DD0890">
        <w:rPr>
          <w:b/>
          <w:lang w:val="en-US"/>
        </w:rPr>
        <w:tab/>
      </w:r>
      <w:r>
        <w:rPr>
          <w:lang w:val="en-US"/>
        </w:rPr>
        <w:t xml:space="preserve"> </w:t>
      </w:r>
      <w:r>
        <w:rPr>
          <w:lang w:val="el-GR"/>
        </w:rPr>
        <w:tab/>
      </w:r>
      <w:r w:rsidRPr="00765148">
        <w:rPr>
          <w:lang w:val="el-GR"/>
        </w:rPr>
        <w:t>Behavioral modernity</w:t>
      </w:r>
      <w:r>
        <w:rPr>
          <w:lang w:val="en-US"/>
        </w:rPr>
        <w:t xml:space="preserve">, </w:t>
      </w:r>
    </w:p>
    <w:p w:rsidR="005537D4" w:rsidRPr="00765148" w:rsidRDefault="00C248D8" w:rsidP="005537D4">
      <w:pPr>
        <w:rPr>
          <w:lang w:val="en-US"/>
        </w:rPr>
      </w:pPr>
      <w:hyperlink r:id="rId40" w:history="1">
        <w:r w:rsidR="005537D4" w:rsidRPr="00D71FAD">
          <w:rPr>
            <w:rStyle w:val="Hyperlink"/>
            <w:lang w:val="en-US"/>
          </w:rPr>
          <w:t>https://en.wikipedia.org/wiki/Behavioral_modernity</w:t>
        </w:r>
      </w:hyperlink>
      <w:r w:rsidR="005537D4">
        <w:rPr>
          <w:lang w:val="en-US"/>
        </w:rPr>
        <w:t xml:space="preserve">, </w:t>
      </w:r>
    </w:p>
    <w:p w:rsidR="005537D4" w:rsidRDefault="005537D4" w:rsidP="005537D4">
      <w:pPr>
        <w:rPr>
          <w:lang w:val="el-GR"/>
        </w:rPr>
      </w:pPr>
      <w:r w:rsidRPr="00A1148C">
        <w:rPr>
          <w:lang w:val="el-GR"/>
        </w:rPr>
        <w:t xml:space="preserve">Behavioral modernity is a suite of </w:t>
      </w:r>
      <w:r w:rsidRPr="00AD38D9">
        <w:rPr>
          <w:b/>
          <w:lang w:val="el-GR"/>
        </w:rPr>
        <w:t>behavioral and cognitive traits</w:t>
      </w:r>
      <w:r w:rsidRPr="00A1148C">
        <w:rPr>
          <w:lang w:val="el-GR"/>
        </w:rPr>
        <w:t xml:space="preserve"> that distinguishes </w:t>
      </w:r>
      <w:r w:rsidRPr="00AD38D9">
        <w:rPr>
          <w:b/>
          <w:lang w:val="el-GR"/>
        </w:rPr>
        <w:t>current Homo sapiens from other anatomically modern humans</w:t>
      </w:r>
      <w:r w:rsidRPr="00A1148C">
        <w:rPr>
          <w:lang w:val="el-GR"/>
        </w:rPr>
        <w:t xml:space="preserve">, hominins, and primates.[1] Most scholars agree that modern human behavior can be characterized by </w:t>
      </w:r>
      <w:r w:rsidRPr="00AD38D9">
        <w:rPr>
          <w:b/>
          <w:lang w:val="el-GR"/>
        </w:rPr>
        <w:t>abstract thinking</w:t>
      </w:r>
      <w:r w:rsidRPr="00A1148C">
        <w:rPr>
          <w:lang w:val="el-GR"/>
        </w:rPr>
        <w:t xml:space="preserve">, </w:t>
      </w:r>
      <w:r w:rsidRPr="00AD38D9">
        <w:rPr>
          <w:b/>
          <w:lang w:val="el-GR"/>
        </w:rPr>
        <w:t>planning depth</w:t>
      </w:r>
      <w:r w:rsidRPr="00A1148C">
        <w:rPr>
          <w:lang w:val="el-GR"/>
        </w:rPr>
        <w:t xml:space="preserve">, </w:t>
      </w:r>
      <w:r w:rsidRPr="00AD38D9">
        <w:rPr>
          <w:b/>
          <w:lang w:val="el-GR"/>
        </w:rPr>
        <w:t>symbolic behavior</w:t>
      </w:r>
      <w:r w:rsidRPr="00A1148C">
        <w:rPr>
          <w:lang w:val="el-GR"/>
        </w:rPr>
        <w:t xml:space="preserve"> (e.g., art, ornamentation), </w:t>
      </w:r>
      <w:r w:rsidRPr="00AD38D9">
        <w:rPr>
          <w:b/>
          <w:lang w:val="el-GR"/>
        </w:rPr>
        <w:t>music and dance</w:t>
      </w:r>
      <w:r w:rsidRPr="00A1148C">
        <w:rPr>
          <w:lang w:val="el-GR"/>
        </w:rPr>
        <w:t xml:space="preserve">, </w:t>
      </w:r>
      <w:r w:rsidRPr="00AD38D9">
        <w:rPr>
          <w:b/>
          <w:lang w:val="el-GR"/>
        </w:rPr>
        <w:t>exploitation of large game</w:t>
      </w:r>
      <w:r w:rsidRPr="00A1148C">
        <w:rPr>
          <w:lang w:val="el-GR"/>
        </w:rPr>
        <w:t xml:space="preserve">, and </w:t>
      </w:r>
      <w:r w:rsidRPr="00AD38D9">
        <w:rPr>
          <w:b/>
          <w:lang w:val="el-GR"/>
        </w:rPr>
        <w:t>blade technology</w:t>
      </w:r>
      <w:r w:rsidRPr="00A1148C">
        <w:rPr>
          <w:lang w:val="el-GR"/>
        </w:rPr>
        <w:t xml:space="preserve">, among others.[2][3] Underlying these behaviors and technological innovations are cognitive and cultural foundations that have been documented experimentally and ethnographically by evolutionary and cultural anthropologists. These human universal </w:t>
      </w:r>
      <w:r w:rsidRPr="00A1148C">
        <w:rPr>
          <w:lang w:val="el-GR"/>
        </w:rPr>
        <w:lastRenderedPageBreak/>
        <w:t>patterns include cumulative cultural adaptation, social norms, language, and extensive help and cooperation beyond close kin.[4][5]</w:t>
      </w:r>
      <w:r w:rsidRPr="00765148">
        <w:rPr>
          <w:lang w:val="el-GR"/>
        </w:rPr>
        <w:t>.</w:t>
      </w:r>
    </w:p>
    <w:p w:rsidR="005537D4" w:rsidRDefault="005537D4" w:rsidP="005537D4">
      <w:pPr>
        <w:rPr>
          <w:lang w:val="en-US"/>
        </w:rPr>
      </w:pPr>
    </w:p>
    <w:p w:rsidR="005537D4" w:rsidRDefault="005537D4" w:rsidP="005537D4">
      <w:pPr>
        <w:rPr>
          <w:lang w:val="en-US"/>
        </w:rPr>
      </w:pPr>
      <w:r>
        <w:rPr>
          <w:lang w:val="en-US"/>
        </w:rPr>
        <w:tab/>
      </w:r>
    </w:p>
    <w:p w:rsidR="005537D4" w:rsidRDefault="005537D4" w:rsidP="005537D4">
      <w:pPr>
        <w:rPr>
          <w:lang w:val="en-US"/>
        </w:rPr>
      </w:pPr>
    </w:p>
    <w:p w:rsidR="005537D4" w:rsidRDefault="005537D4" w:rsidP="005537D4">
      <w:pPr>
        <w:rPr>
          <w:lang w:val="en-US"/>
        </w:rPr>
      </w:pPr>
      <w:r>
        <w:rPr>
          <w:noProof/>
          <w:lang w:val="el-GR" w:eastAsia="el-GR"/>
        </w:rPr>
        <w:drawing>
          <wp:inline distT="0" distB="0" distL="0" distR="0" wp14:anchorId="6A867001" wp14:editId="4283D897">
            <wp:extent cx="5274310" cy="3479717"/>
            <wp:effectExtent l="0" t="0" r="2540" b="6985"/>
            <wp:docPr id="67" name="Picture 67" descr="File:Horn of Africa Base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Horn of Africa Base Map.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4310" cy="3479717"/>
                    </a:xfrm>
                    <a:prstGeom prst="rect">
                      <a:avLst/>
                    </a:prstGeom>
                    <a:noFill/>
                    <a:ln>
                      <a:noFill/>
                    </a:ln>
                  </pic:spPr>
                </pic:pic>
              </a:graphicData>
            </a:graphic>
          </wp:inline>
        </w:drawing>
      </w:r>
    </w:p>
    <w:p w:rsidR="005537D4" w:rsidRDefault="005537D4" w:rsidP="005537D4">
      <w:pPr>
        <w:rPr>
          <w:lang w:val="en-US"/>
        </w:rPr>
      </w:pPr>
      <w:r>
        <w:rPr>
          <w:lang w:val="en-US"/>
        </w:rPr>
        <w:tab/>
      </w:r>
      <w:r w:rsidRPr="001971DE">
        <w:rPr>
          <w:lang w:val="en-US"/>
        </w:rPr>
        <w:t xml:space="preserve">The Greater Horn of Africa consists of more than the typical four countries, including also </w:t>
      </w:r>
      <w:r w:rsidRPr="001971DE">
        <w:rPr>
          <w:b/>
          <w:lang w:val="en-US"/>
        </w:rPr>
        <w:t>Kenya, Uganda, Sudan and South Sudan</w:t>
      </w:r>
      <w:r w:rsidRPr="001971DE">
        <w:rPr>
          <w:lang w:val="en-US"/>
        </w:rPr>
        <w:t>.[23][24]</w:t>
      </w:r>
    </w:p>
    <w:p w:rsidR="005537D4" w:rsidRPr="00DA363B" w:rsidRDefault="005537D4" w:rsidP="005537D4">
      <w:pPr>
        <w:rPr>
          <w:lang w:val="en-US"/>
        </w:rPr>
      </w:pPr>
      <w:r>
        <w:rPr>
          <w:noProof/>
          <w:lang w:val="el-GR" w:eastAsia="el-GR"/>
        </w:rPr>
        <w:lastRenderedPageBreak/>
        <w:drawing>
          <wp:inline distT="0" distB="0" distL="0" distR="0" wp14:anchorId="5718E6DB" wp14:editId="715D3CC4">
            <wp:extent cx="5274310" cy="4463259"/>
            <wp:effectExtent l="0" t="0" r="2540" b="0"/>
            <wp:docPr id="66" name="Picture 66" descr="File:MapHymiariteKingd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le:MapHymiariteKingdom.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274310" cy="4463259"/>
                    </a:xfrm>
                    <a:prstGeom prst="rect">
                      <a:avLst/>
                    </a:prstGeom>
                    <a:noFill/>
                    <a:ln>
                      <a:noFill/>
                    </a:ln>
                  </pic:spPr>
                </pic:pic>
              </a:graphicData>
            </a:graphic>
          </wp:inline>
        </w:drawing>
      </w:r>
    </w:p>
    <w:p w:rsidR="005537D4" w:rsidRDefault="005537D4" w:rsidP="005537D4">
      <w:pPr>
        <w:rPr>
          <w:lang w:val="el-GR"/>
        </w:rPr>
      </w:pPr>
      <w:r w:rsidRPr="00730F85">
        <w:rPr>
          <w:lang w:val="el-GR"/>
        </w:rPr>
        <w:t>Ancient trading centers in the Horn of Africa and the Arabian peninsula according to the Periplus of the Erythraean Sea</w:t>
      </w:r>
    </w:p>
    <w:p w:rsidR="005537D4" w:rsidRDefault="005537D4" w:rsidP="005537D4">
      <w:pPr>
        <w:rPr>
          <w:lang w:val="el-GR"/>
        </w:rPr>
      </w:pPr>
      <w:r>
        <w:rPr>
          <w:lang w:val="el-GR"/>
        </w:rPr>
        <w:t>ΕΡΥΘΡΑ ΘΑΛΑΣΣΑ, είναι ΕΡΥΘΡΩΠΗ λογω πλαγκτον κλπ</w:t>
      </w:r>
    </w:p>
    <w:p w:rsidR="005537D4" w:rsidRDefault="005537D4" w:rsidP="005537D4">
      <w:pPr>
        <w:rPr>
          <w:lang w:val="el-GR"/>
        </w:rPr>
      </w:pPr>
    </w:p>
    <w:p w:rsidR="005537D4" w:rsidRDefault="005537D4" w:rsidP="005537D4">
      <w:pPr>
        <w:pStyle w:val="Heading3"/>
        <w:keepLines/>
        <w:numPr>
          <w:ilvl w:val="2"/>
          <w:numId w:val="2"/>
        </w:numPr>
        <w:rPr>
          <w:lang w:val="en-US"/>
        </w:rPr>
      </w:pPr>
      <w:r>
        <w:tab/>
      </w:r>
      <w:r>
        <w:tab/>
      </w:r>
      <w:r>
        <w:tab/>
        <w:t xml:space="preserve">ΠΕΡΙΛΗΨΗΣ, </w:t>
      </w:r>
      <w:r>
        <w:rPr>
          <w:lang w:val="en-US"/>
        </w:rPr>
        <w:t xml:space="preserve"> </w:t>
      </w:r>
    </w:p>
    <w:p w:rsidR="005537D4" w:rsidRPr="008F764C" w:rsidRDefault="005537D4" w:rsidP="005537D4">
      <w:pPr>
        <w:rPr>
          <w:lang w:val="el-GR"/>
        </w:rPr>
      </w:pPr>
      <w:r>
        <w:rPr>
          <w:lang w:val="el-GR"/>
        </w:rPr>
        <w:tab/>
      </w:r>
      <w:r>
        <w:rPr>
          <w:lang w:val="el-GR"/>
        </w:rPr>
        <w:tab/>
      </w:r>
      <w:r w:rsidRPr="008F764C">
        <w:rPr>
          <w:lang w:val="el-GR"/>
        </w:rPr>
        <w:t>Family (ΟΙΚΟΓΕΝΕΙΑ), Hominidae (ΑΝΘΡΩΠΙΔΑΙ η ΜΕΓΑΛΟΙ ΠΙΘΗΚΟΙ)</w:t>
      </w:r>
    </w:p>
    <w:p w:rsidR="005537D4" w:rsidRPr="008F764C" w:rsidRDefault="005537D4" w:rsidP="005537D4">
      <w:pPr>
        <w:rPr>
          <w:lang w:val="el-GR"/>
        </w:rPr>
      </w:pPr>
      <w:r w:rsidRPr="008F764C">
        <w:rPr>
          <w:lang w:val="el-GR"/>
        </w:rPr>
        <w:t>Π.χ. άνθρωπο, χιμπατζίδες, γορίλες και ουρακοτάγκους.</w:t>
      </w:r>
    </w:p>
    <w:p w:rsidR="005537D4" w:rsidRPr="008F764C" w:rsidRDefault="005537D4" w:rsidP="005537D4">
      <w:pPr>
        <w:rPr>
          <w:lang w:val="el-GR"/>
        </w:rPr>
      </w:pPr>
      <w:r w:rsidRPr="008F764C">
        <w:rPr>
          <w:lang w:val="el-GR"/>
        </w:rPr>
        <w:tab/>
        <w:t>GENUS(ΓΕΝΟΣ), HOMO (ΑΝΘΡΩΠΟΣ</w:t>
      </w:r>
    </w:p>
    <w:p w:rsidR="005537D4" w:rsidRPr="008F764C" w:rsidRDefault="005537D4" w:rsidP="005537D4">
      <w:pPr>
        <w:rPr>
          <w:lang w:val="el-GR"/>
        </w:rPr>
      </w:pPr>
      <w:r w:rsidRPr="008F764C">
        <w:rPr>
          <w:lang w:val="el-GR"/>
        </w:rPr>
        <w:tab/>
        <w:t>(SPECIES) ΕΙΔΗ</w:t>
      </w:r>
    </w:p>
    <w:p w:rsidR="005537D4" w:rsidRPr="008F764C" w:rsidRDefault="005537D4" w:rsidP="005537D4">
      <w:pPr>
        <w:rPr>
          <w:lang w:val="el-GR"/>
        </w:rPr>
      </w:pPr>
      <w:r w:rsidRPr="008F764C">
        <w:rPr>
          <w:lang w:val="el-GR"/>
        </w:rPr>
        <w:t xml:space="preserve">    Homo Sapiens (ανθρωπος ο σοφος η ο εμφρων)</w:t>
      </w:r>
    </w:p>
    <w:p w:rsidR="005537D4" w:rsidRDefault="005537D4" w:rsidP="005537D4">
      <w:pPr>
        <w:rPr>
          <w:lang w:val="el-GR"/>
        </w:rPr>
      </w:pPr>
      <w:r w:rsidRPr="008F764C">
        <w:rPr>
          <w:lang w:val="el-GR"/>
        </w:rPr>
        <w:t>Ιt is likely that Homo sapiens (anatomically modern humans) has been the only extant species of genus Homo.</w:t>
      </w:r>
    </w:p>
    <w:p w:rsidR="005537D4" w:rsidRDefault="005537D4" w:rsidP="005537D4">
      <w:pPr>
        <w:rPr>
          <w:lang w:val="el-GR"/>
        </w:rPr>
      </w:pPr>
      <w:r>
        <w:rPr>
          <w:lang w:val="el-GR"/>
        </w:rPr>
        <w:tab/>
      </w:r>
      <w:r>
        <w:rPr>
          <w:lang w:val="el-GR"/>
        </w:rPr>
        <w:tab/>
        <w:t xml:space="preserve">ΧΡΟΝΙΚΗ ΕΞΕΛΙΞΗ, </w:t>
      </w:r>
    </w:p>
    <w:p w:rsidR="005537D4" w:rsidRDefault="005537D4" w:rsidP="005537D4">
      <w:pPr>
        <w:rPr>
          <w:lang w:val="el-GR"/>
        </w:rPr>
      </w:pPr>
      <w:r>
        <w:rPr>
          <w:lang w:val="el-GR"/>
        </w:rPr>
        <w:tab/>
        <w:t xml:space="preserve">Αρχη του ΣΥΜΠΑΝΤΟΣ. </w:t>
      </w:r>
    </w:p>
    <w:p w:rsidR="005537D4" w:rsidRDefault="005537D4" w:rsidP="005537D4">
      <w:pPr>
        <w:rPr>
          <w:lang w:val="el-GR"/>
        </w:rPr>
      </w:pPr>
      <w:r>
        <w:rPr>
          <w:lang w:val="el-GR"/>
        </w:rPr>
        <w:t xml:space="preserve">Προ </w:t>
      </w:r>
      <w:r>
        <w:rPr>
          <w:lang w:val="en-US"/>
        </w:rPr>
        <w:t xml:space="preserve">c. 14 </w:t>
      </w:r>
      <w:r>
        <w:rPr>
          <w:lang w:val="el-GR"/>
        </w:rPr>
        <w:t xml:space="preserve"> δισ. ετη.</w:t>
      </w:r>
    </w:p>
    <w:p w:rsidR="005537D4" w:rsidRDefault="005537D4" w:rsidP="005537D4">
      <w:pPr>
        <w:rPr>
          <w:lang w:val="el-GR"/>
        </w:rPr>
      </w:pPr>
      <w:r>
        <w:rPr>
          <w:lang w:val="el-GR"/>
        </w:rPr>
        <w:tab/>
        <w:t xml:space="preserve">Δημιουργια ΓΗΣ. </w:t>
      </w:r>
    </w:p>
    <w:p w:rsidR="005537D4" w:rsidRDefault="005537D4" w:rsidP="005537D4">
      <w:pPr>
        <w:rPr>
          <w:lang w:val="el-GR"/>
        </w:rPr>
      </w:pPr>
      <w:r>
        <w:rPr>
          <w:lang w:val="en-US"/>
        </w:rPr>
        <w:t xml:space="preserve">c. </w:t>
      </w:r>
      <w:r>
        <w:rPr>
          <w:lang w:val="el-GR"/>
        </w:rPr>
        <w:t xml:space="preserve">4.5 </w:t>
      </w:r>
      <w:r>
        <w:rPr>
          <w:lang w:val="en-US"/>
        </w:rPr>
        <w:t>billions</w:t>
      </w:r>
      <w:r>
        <w:rPr>
          <w:lang w:val="el-GR"/>
        </w:rPr>
        <w:t xml:space="preserve"> ετη.</w:t>
      </w:r>
    </w:p>
    <w:p w:rsidR="005537D4" w:rsidRDefault="005537D4" w:rsidP="005537D4">
      <w:pPr>
        <w:rPr>
          <w:lang w:val="el-GR"/>
        </w:rPr>
      </w:pPr>
      <w:r>
        <w:rPr>
          <w:lang w:val="el-GR"/>
        </w:rPr>
        <w:tab/>
        <w:t>Εμφανισης ΖΩΗΣ στην ΓΗ</w:t>
      </w:r>
    </w:p>
    <w:p w:rsidR="005537D4" w:rsidRDefault="005537D4" w:rsidP="005537D4">
      <w:pPr>
        <w:rPr>
          <w:lang w:val="el-GR"/>
        </w:rPr>
      </w:pPr>
      <w:r>
        <w:rPr>
          <w:lang w:val="el-GR"/>
        </w:rPr>
        <w:t xml:space="preserve">Προ </w:t>
      </w:r>
      <w:r>
        <w:rPr>
          <w:lang w:val="en-US"/>
        </w:rPr>
        <w:t xml:space="preserve">c. </w:t>
      </w:r>
      <w:r>
        <w:rPr>
          <w:lang w:val="el-GR"/>
        </w:rPr>
        <w:t>4</w:t>
      </w:r>
      <w:r>
        <w:rPr>
          <w:lang w:val="en-US"/>
        </w:rPr>
        <w:t xml:space="preserve"> </w:t>
      </w:r>
      <w:r>
        <w:rPr>
          <w:lang w:val="el-GR"/>
        </w:rPr>
        <w:t>δις. ετη.</w:t>
      </w:r>
    </w:p>
    <w:p w:rsidR="005537D4" w:rsidRDefault="005537D4" w:rsidP="005537D4">
      <w:pPr>
        <w:rPr>
          <w:lang w:val="el-GR"/>
        </w:rPr>
      </w:pPr>
      <w:r>
        <w:rPr>
          <w:lang w:val="el-GR"/>
        </w:rPr>
        <w:tab/>
        <w:t xml:space="preserve">ΓΕΝΟΣ ΑΝΘΡΩΠΟΣ, </w:t>
      </w:r>
    </w:p>
    <w:p w:rsidR="005537D4" w:rsidRDefault="005537D4" w:rsidP="005537D4">
      <w:pPr>
        <w:rPr>
          <w:lang w:val="el-GR"/>
        </w:rPr>
      </w:pPr>
      <w:r>
        <w:rPr>
          <w:lang w:val="el-GR"/>
        </w:rPr>
        <w:t xml:space="preserve">Προ 1.7 </w:t>
      </w:r>
      <w:r>
        <w:rPr>
          <w:lang w:val="en-US"/>
        </w:rPr>
        <w:t xml:space="preserve">millions </w:t>
      </w:r>
      <w:r>
        <w:rPr>
          <w:lang w:val="el-GR"/>
        </w:rPr>
        <w:t>ετη, στην ΑΦΡΙΚΗ.</w:t>
      </w:r>
    </w:p>
    <w:p w:rsidR="005537D4" w:rsidRDefault="005537D4" w:rsidP="005537D4">
      <w:pPr>
        <w:rPr>
          <w:lang w:val="en-US"/>
        </w:rPr>
      </w:pPr>
      <w:r>
        <w:rPr>
          <w:lang w:val="el-GR"/>
        </w:rPr>
        <w:tab/>
      </w:r>
      <w:r>
        <w:rPr>
          <w:lang w:val="en-US"/>
        </w:rPr>
        <w:t xml:space="preserve">HOMO SAPIENS, </w:t>
      </w:r>
    </w:p>
    <w:p w:rsidR="005537D4" w:rsidRDefault="005537D4" w:rsidP="005537D4">
      <w:pPr>
        <w:rPr>
          <w:b/>
          <w:lang w:val="el-GR"/>
        </w:rPr>
      </w:pPr>
      <w:r w:rsidRPr="005D59BC">
        <w:rPr>
          <w:b/>
          <w:lang w:val="el-GR"/>
        </w:rPr>
        <w:lastRenderedPageBreak/>
        <w:t>H</w:t>
      </w:r>
      <w:r>
        <w:rPr>
          <w:b/>
          <w:lang w:val="en-US"/>
        </w:rPr>
        <w:t>omo</w:t>
      </w:r>
      <w:r w:rsidRPr="005D59BC">
        <w:rPr>
          <w:b/>
          <w:lang w:val="el-GR"/>
        </w:rPr>
        <w:t xml:space="preserve"> sapiens</w:t>
      </w:r>
      <w:r>
        <w:rPr>
          <w:b/>
          <w:lang w:val="el-GR"/>
        </w:rPr>
        <w:t xml:space="preserve">, </w:t>
      </w:r>
      <w:r w:rsidRPr="00CA76CC">
        <w:rPr>
          <w:lang w:val="el-GR"/>
        </w:rPr>
        <w:t>οσον αφορα</w:t>
      </w:r>
      <w:r>
        <w:rPr>
          <w:b/>
          <w:lang w:val="el-GR"/>
        </w:rPr>
        <w:t xml:space="preserve"> σωματικα χαρακτηριστικα, </w:t>
      </w:r>
      <w:r w:rsidRPr="000D0F8A">
        <w:rPr>
          <w:lang w:val="el-GR"/>
        </w:rPr>
        <w:t xml:space="preserve"> </w:t>
      </w:r>
      <w:r w:rsidRPr="00923C38">
        <w:rPr>
          <w:b/>
          <w:lang w:val="el-GR"/>
        </w:rPr>
        <w:t>most likely</w:t>
      </w:r>
      <w:r w:rsidRPr="000D0F8A">
        <w:rPr>
          <w:lang w:val="el-GR"/>
        </w:rPr>
        <w:t xml:space="preserve"> developed in the </w:t>
      </w:r>
      <w:r>
        <w:rPr>
          <w:lang w:val="en-US"/>
        </w:rPr>
        <w:t>HORN</w:t>
      </w:r>
      <w:r w:rsidRPr="000D0F8A">
        <w:rPr>
          <w:lang w:val="el-GR"/>
        </w:rPr>
        <w:t xml:space="preserve"> of Africa </w:t>
      </w:r>
      <w:r w:rsidRPr="00923C38">
        <w:rPr>
          <w:b/>
          <w:lang w:val="el-GR"/>
        </w:rPr>
        <w:t xml:space="preserve">between 300,000 and 200,000 </w:t>
      </w:r>
      <w:r w:rsidRPr="007A09E8">
        <w:rPr>
          <w:lang w:val="el-GR"/>
        </w:rPr>
        <w:t>years ago,.</w:t>
      </w:r>
    </w:p>
    <w:p w:rsidR="005537D4" w:rsidRDefault="005537D4" w:rsidP="005537D4">
      <w:pPr>
        <w:rPr>
          <w:b/>
          <w:lang w:val="el-GR"/>
        </w:rPr>
      </w:pPr>
      <w:r>
        <w:rPr>
          <w:b/>
          <w:lang w:val="el-GR"/>
        </w:rPr>
        <w:tab/>
      </w:r>
      <w:r>
        <w:rPr>
          <w:lang w:val="en-US"/>
        </w:rPr>
        <w:t xml:space="preserve">HOMO SAPIENS, </w:t>
      </w:r>
      <w:r w:rsidRPr="005F4B7C">
        <w:rPr>
          <w:b/>
          <w:lang w:val="en-US"/>
        </w:rPr>
        <w:t>Behavioral modernity</w:t>
      </w:r>
      <w:r w:rsidRPr="00DA363B">
        <w:rPr>
          <w:lang w:val="en-US"/>
        </w:rPr>
        <w:t>,</w:t>
      </w:r>
      <w:r>
        <w:rPr>
          <w:lang w:val="en-US"/>
        </w:rPr>
        <w:t xml:space="preserve"> </w:t>
      </w:r>
    </w:p>
    <w:p w:rsidR="005537D4" w:rsidRDefault="005537D4" w:rsidP="005537D4">
      <w:pPr>
        <w:rPr>
          <w:lang w:val="en-US"/>
        </w:rPr>
      </w:pPr>
      <w:r w:rsidRPr="005F4B7C">
        <w:rPr>
          <w:b/>
          <w:lang w:val="en-US"/>
        </w:rPr>
        <w:t>Behavioral modernity</w:t>
      </w:r>
      <w:r w:rsidRPr="00DA363B">
        <w:rPr>
          <w:lang w:val="en-US"/>
        </w:rPr>
        <w:t xml:space="preserve">, involving the development of </w:t>
      </w:r>
      <w:r w:rsidRPr="003B7EF7">
        <w:rPr>
          <w:b/>
          <w:lang w:val="en-US"/>
        </w:rPr>
        <w:t xml:space="preserve">language, figurative art </w:t>
      </w:r>
      <w:r w:rsidRPr="007A09E8">
        <w:rPr>
          <w:lang w:val="en-US"/>
        </w:rPr>
        <w:t>(describes artwork particularly paintings and sculptures that is clearly derived from real object</w:t>
      </w:r>
      <w:r>
        <w:rPr>
          <w:b/>
          <w:lang w:val="el-GR"/>
        </w:rPr>
        <w:t xml:space="preserve">), </w:t>
      </w:r>
      <w:r w:rsidRPr="003B7EF7">
        <w:rPr>
          <w:b/>
          <w:lang w:val="en-US"/>
        </w:rPr>
        <w:t xml:space="preserve">and early forms of religion (etc.) </w:t>
      </w:r>
      <w:r w:rsidRPr="00DA363B">
        <w:rPr>
          <w:lang w:val="en-US"/>
        </w:rPr>
        <w:t xml:space="preserve">is taken to have arisen </w:t>
      </w:r>
      <w:r w:rsidRPr="0097178B">
        <w:rPr>
          <w:b/>
          <w:lang w:val="en-US"/>
        </w:rPr>
        <w:t>before 40,000 years ago</w:t>
      </w:r>
      <w:r w:rsidRPr="00DA363B">
        <w:rPr>
          <w:lang w:val="en-US"/>
        </w:rPr>
        <w:t>,</w:t>
      </w:r>
    </w:p>
    <w:p w:rsidR="005537D4" w:rsidRPr="00F759FB" w:rsidRDefault="005537D4" w:rsidP="005537D4">
      <w:pPr>
        <w:rPr>
          <w:lang w:val="en-US"/>
        </w:rPr>
      </w:pPr>
    </w:p>
    <w:p w:rsidR="00641AC2" w:rsidRDefault="00641AC2"/>
    <w:sectPr w:rsidR="00641A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5B2A9C"/>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A696038"/>
    <w:multiLevelType w:val="hybridMultilevel"/>
    <w:tmpl w:val="C310E9B0"/>
    <w:lvl w:ilvl="0" w:tplc="DEA060F2">
      <w:start w:val="1"/>
      <w:numFmt w:val="decimal"/>
      <w:pStyle w:val="Heading3"/>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EE0"/>
    <w:rsid w:val="00254784"/>
    <w:rsid w:val="005537D4"/>
    <w:rsid w:val="00641AC2"/>
    <w:rsid w:val="00C248D8"/>
    <w:rsid w:val="00EA3354"/>
    <w:rsid w:val="00F05E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7B6F6-A0A1-4ABE-BF80-B77A36287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7D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5537D4"/>
    <w:pPr>
      <w:keepNext/>
      <w:keepLines/>
      <w:ind w:left="432" w:hanging="432"/>
      <w:outlineLvl w:val="0"/>
    </w:pPr>
    <w:rPr>
      <w:rFonts w:eastAsiaTheme="majorEastAsia" w:cstheme="majorBidi"/>
      <w:b/>
      <w:bCs/>
      <w:color w:val="00B0F0"/>
      <w:sz w:val="48"/>
      <w:szCs w:val="28"/>
    </w:rPr>
  </w:style>
  <w:style w:type="paragraph" w:styleId="Heading2">
    <w:name w:val="heading 2"/>
    <w:basedOn w:val="Normal"/>
    <w:next w:val="Normal"/>
    <w:link w:val="Heading2Char"/>
    <w:uiPriority w:val="9"/>
    <w:unhideWhenUsed/>
    <w:qFormat/>
    <w:rsid w:val="005537D4"/>
    <w:pPr>
      <w:keepNext/>
      <w:keepLines/>
      <w:ind w:left="576" w:hanging="576"/>
      <w:outlineLvl w:val="1"/>
    </w:pPr>
    <w:rPr>
      <w:rFonts w:eastAsiaTheme="majorEastAsia" w:cstheme="majorBidi"/>
      <w:b/>
      <w:bCs/>
      <w:color w:val="00B0F0"/>
      <w:sz w:val="44"/>
      <w:szCs w:val="26"/>
    </w:rPr>
  </w:style>
  <w:style w:type="paragraph" w:styleId="Heading3">
    <w:name w:val="heading 3"/>
    <w:basedOn w:val="Normal"/>
    <w:next w:val="Normal"/>
    <w:link w:val="Heading3Char"/>
    <w:autoRedefine/>
    <w:uiPriority w:val="9"/>
    <w:qFormat/>
    <w:rsid w:val="00254784"/>
    <w:pPr>
      <w:keepNext/>
      <w:numPr>
        <w:numId w:val="1"/>
      </w:numPr>
      <w:outlineLvl w:val="2"/>
    </w:pPr>
    <w:rPr>
      <w:rFonts w:ascii="Arial" w:hAnsi="Arial" w:cs="Arial"/>
      <w:b/>
      <w:bCs/>
      <w:color w:val="5B9BD5" w:themeColor="accent1"/>
      <w:sz w:val="28"/>
      <w:lang w:val="el-GR" w:eastAsia="el-GR"/>
    </w:rPr>
  </w:style>
  <w:style w:type="paragraph" w:styleId="Heading4">
    <w:name w:val="heading 4"/>
    <w:basedOn w:val="Normal"/>
    <w:next w:val="Normal"/>
    <w:link w:val="Heading4Char"/>
    <w:uiPriority w:val="9"/>
    <w:qFormat/>
    <w:rsid w:val="005537D4"/>
    <w:pPr>
      <w:keepNext/>
      <w:ind w:left="864" w:hanging="864"/>
      <w:outlineLvl w:val="3"/>
    </w:pPr>
    <w:rPr>
      <w:bCs/>
      <w:color w:val="00B0F0"/>
      <w:sz w:val="36"/>
      <w:lang w:val="el-GR"/>
    </w:rPr>
  </w:style>
  <w:style w:type="paragraph" w:styleId="Heading5">
    <w:name w:val="heading 5"/>
    <w:basedOn w:val="Normal"/>
    <w:next w:val="Normal"/>
    <w:link w:val="Heading5Char"/>
    <w:uiPriority w:val="9"/>
    <w:unhideWhenUsed/>
    <w:qFormat/>
    <w:rsid w:val="005537D4"/>
    <w:pPr>
      <w:keepNext/>
      <w:keepLines/>
      <w:ind w:left="1008" w:hanging="1008"/>
      <w:outlineLvl w:val="4"/>
    </w:pPr>
    <w:rPr>
      <w:rFonts w:asciiTheme="majorHAnsi" w:eastAsiaTheme="majorEastAsia" w:hAnsiTheme="majorHAnsi" w:cstheme="majorBidi"/>
      <w:color w:val="00B0F0"/>
      <w:sz w:val="32"/>
    </w:rPr>
  </w:style>
  <w:style w:type="paragraph" w:styleId="Heading6">
    <w:name w:val="heading 6"/>
    <w:basedOn w:val="Normal"/>
    <w:next w:val="Normal"/>
    <w:link w:val="Heading6Char"/>
    <w:uiPriority w:val="9"/>
    <w:unhideWhenUsed/>
    <w:qFormat/>
    <w:rsid w:val="005537D4"/>
    <w:pPr>
      <w:keepNext/>
      <w:keepLines/>
      <w:spacing w:before="40"/>
      <w:ind w:left="1152" w:hanging="1152"/>
      <w:outlineLvl w:val="5"/>
    </w:pPr>
    <w:rPr>
      <w:rFonts w:asciiTheme="majorHAnsi" w:eastAsiaTheme="majorEastAsia" w:hAnsiTheme="majorHAnsi" w:cstheme="majorBidi"/>
      <w:color w:val="00B0F0"/>
    </w:rPr>
  </w:style>
  <w:style w:type="paragraph" w:styleId="Heading7">
    <w:name w:val="heading 7"/>
    <w:basedOn w:val="Normal"/>
    <w:next w:val="Normal"/>
    <w:link w:val="Heading7Char"/>
    <w:uiPriority w:val="9"/>
    <w:unhideWhenUsed/>
    <w:qFormat/>
    <w:rsid w:val="005537D4"/>
    <w:pPr>
      <w:keepNext/>
      <w:keepLines/>
      <w:ind w:left="1296" w:hanging="1296"/>
      <w:outlineLvl w:val="6"/>
    </w:pPr>
    <w:rPr>
      <w:rFonts w:asciiTheme="majorHAnsi" w:eastAsiaTheme="majorEastAsia" w:hAnsiTheme="majorHAnsi" w:cstheme="majorBidi"/>
      <w:iCs/>
      <w:color w:val="00B0F0"/>
    </w:rPr>
  </w:style>
  <w:style w:type="paragraph" w:styleId="Heading8">
    <w:name w:val="heading 8"/>
    <w:basedOn w:val="Normal"/>
    <w:next w:val="Normal"/>
    <w:link w:val="Heading8Char"/>
    <w:uiPriority w:val="9"/>
    <w:unhideWhenUsed/>
    <w:qFormat/>
    <w:rsid w:val="005537D4"/>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37D4"/>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54784"/>
    <w:rPr>
      <w:rFonts w:ascii="Arial" w:eastAsia="Times New Roman" w:hAnsi="Arial" w:cs="Arial"/>
      <w:b/>
      <w:bCs/>
      <w:color w:val="5B9BD5" w:themeColor="accent1"/>
      <w:sz w:val="28"/>
      <w:szCs w:val="24"/>
      <w:lang w:eastAsia="el-GR"/>
    </w:rPr>
  </w:style>
  <w:style w:type="character" w:customStyle="1" w:styleId="Heading1Char">
    <w:name w:val="Heading 1 Char"/>
    <w:basedOn w:val="DefaultParagraphFont"/>
    <w:link w:val="Heading1"/>
    <w:uiPriority w:val="9"/>
    <w:rsid w:val="005537D4"/>
    <w:rPr>
      <w:rFonts w:ascii="Times New Roman" w:eastAsiaTheme="majorEastAsia" w:hAnsi="Times New Roman" w:cstheme="majorBidi"/>
      <w:b/>
      <w:bCs/>
      <w:color w:val="00B0F0"/>
      <w:sz w:val="48"/>
      <w:szCs w:val="28"/>
      <w:lang w:val="en-GB"/>
    </w:rPr>
  </w:style>
  <w:style w:type="character" w:customStyle="1" w:styleId="Heading2Char">
    <w:name w:val="Heading 2 Char"/>
    <w:basedOn w:val="DefaultParagraphFont"/>
    <w:link w:val="Heading2"/>
    <w:uiPriority w:val="9"/>
    <w:rsid w:val="005537D4"/>
    <w:rPr>
      <w:rFonts w:ascii="Times New Roman" w:eastAsiaTheme="majorEastAsia" w:hAnsi="Times New Roman" w:cstheme="majorBidi"/>
      <w:b/>
      <w:bCs/>
      <w:color w:val="00B0F0"/>
      <w:sz w:val="44"/>
      <w:szCs w:val="26"/>
      <w:lang w:val="en-GB"/>
    </w:rPr>
  </w:style>
  <w:style w:type="character" w:customStyle="1" w:styleId="Heading4Char">
    <w:name w:val="Heading 4 Char"/>
    <w:basedOn w:val="DefaultParagraphFont"/>
    <w:link w:val="Heading4"/>
    <w:uiPriority w:val="9"/>
    <w:rsid w:val="005537D4"/>
    <w:rPr>
      <w:rFonts w:ascii="Times New Roman" w:eastAsia="Times New Roman" w:hAnsi="Times New Roman" w:cs="Times New Roman"/>
      <w:bCs/>
      <w:color w:val="00B0F0"/>
      <w:sz w:val="36"/>
      <w:szCs w:val="24"/>
    </w:rPr>
  </w:style>
  <w:style w:type="character" w:customStyle="1" w:styleId="Heading5Char">
    <w:name w:val="Heading 5 Char"/>
    <w:basedOn w:val="DefaultParagraphFont"/>
    <w:link w:val="Heading5"/>
    <w:uiPriority w:val="9"/>
    <w:rsid w:val="005537D4"/>
    <w:rPr>
      <w:rFonts w:asciiTheme="majorHAnsi" w:eastAsiaTheme="majorEastAsia" w:hAnsiTheme="majorHAnsi" w:cstheme="majorBidi"/>
      <w:color w:val="00B0F0"/>
      <w:sz w:val="32"/>
      <w:szCs w:val="24"/>
      <w:lang w:val="en-GB"/>
    </w:rPr>
  </w:style>
  <w:style w:type="character" w:customStyle="1" w:styleId="Heading6Char">
    <w:name w:val="Heading 6 Char"/>
    <w:basedOn w:val="DefaultParagraphFont"/>
    <w:link w:val="Heading6"/>
    <w:uiPriority w:val="9"/>
    <w:rsid w:val="005537D4"/>
    <w:rPr>
      <w:rFonts w:asciiTheme="majorHAnsi" w:eastAsiaTheme="majorEastAsia" w:hAnsiTheme="majorHAnsi" w:cstheme="majorBidi"/>
      <w:color w:val="00B0F0"/>
      <w:sz w:val="24"/>
      <w:szCs w:val="24"/>
      <w:lang w:val="en-GB"/>
    </w:rPr>
  </w:style>
  <w:style w:type="character" w:customStyle="1" w:styleId="Heading7Char">
    <w:name w:val="Heading 7 Char"/>
    <w:basedOn w:val="DefaultParagraphFont"/>
    <w:link w:val="Heading7"/>
    <w:uiPriority w:val="9"/>
    <w:rsid w:val="005537D4"/>
    <w:rPr>
      <w:rFonts w:asciiTheme="majorHAnsi" w:eastAsiaTheme="majorEastAsia" w:hAnsiTheme="majorHAnsi" w:cstheme="majorBidi"/>
      <w:iCs/>
      <w:color w:val="00B0F0"/>
      <w:sz w:val="24"/>
      <w:szCs w:val="24"/>
      <w:lang w:val="en-GB"/>
    </w:rPr>
  </w:style>
  <w:style w:type="character" w:customStyle="1" w:styleId="Heading8Char">
    <w:name w:val="Heading 8 Char"/>
    <w:basedOn w:val="DefaultParagraphFont"/>
    <w:link w:val="Heading8"/>
    <w:uiPriority w:val="9"/>
    <w:rsid w:val="005537D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537D4"/>
    <w:rPr>
      <w:rFonts w:asciiTheme="majorHAnsi" w:eastAsiaTheme="majorEastAsia" w:hAnsiTheme="majorHAnsi" w:cstheme="majorBidi"/>
      <w:i/>
      <w:iCs/>
      <w:color w:val="272727" w:themeColor="text1" w:themeTint="D8"/>
      <w:sz w:val="21"/>
      <w:szCs w:val="21"/>
      <w:lang w:val="en-GB"/>
    </w:rPr>
  </w:style>
  <w:style w:type="paragraph" w:styleId="BodyText">
    <w:name w:val="Body Text"/>
    <w:basedOn w:val="Normal"/>
    <w:link w:val="BodyTextChar"/>
    <w:uiPriority w:val="99"/>
    <w:unhideWhenUsed/>
    <w:rsid w:val="005537D4"/>
    <w:pPr>
      <w:spacing w:after="120"/>
    </w:pPr>
  </w:style>
  <w:style w:type="character" w:customStyle="1" w:styleId="BodyTextChar">
    <w:name w:val="Body Text Char"/>
    <w:basedOn w:val="DefaultParagraphFont"/>
    <w:link w:val="BodyText"/>
    <w:uiPriority w:val="99"/>
    <w:rsid w:val="005537D4"/>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537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ivilization" TargetMode="External"/><Relationship Id="rId13" Type="http://schemas.openxmlformats.org/officeDocument/2006/relationships/hyperlink" Target="https://commons.wikimedia.org/wiki/File:Twilight_description_full_day.svg" TargetMode="External"/><Relationship Id="rId18" Type="http://schemas.openxmlformats.org/officeDocument/2006/relationships/hyperlink" Target="https://en.wikipedia.org/wiki/Species" TargetMode="External"/><Relationship Id="rId26" Type="http://schemas.openxmlformats.org/officeDocument/2006/relationships/hyperlink" Target="https://en.wikipedia.org/wiki/Human" TargetMode="External"/><Relationship Id="rId39"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en.wikipedia.org/wiki/Human" TargetMode="External"/><Relationship Id="rId34" Type="http://schemas.openxmlformats.org/officeDocument/2006/relationships/hyperlink" Target="https://en.wikipedia.org/wiki/Age_of_Earth" TargetMode="External"/><Relationship Id="rId42" Type="http://schemas.openxmlformats.org/officeDocument/2006/relationships/image" Target="media/image4.jpeg"/><Relationship Id="rId7" Type="http://schemas.openxmlformats.org/officeDocument/2006/relationships/hyperlink" Target="https://sapling.ai/usage/civilized-vs-civilised" TargetMode="External"/><Relationship Id="rId12" Type="http://schemas.openxmlformats.org/officeDocument/2006/relationships/hyperlink" Target="https://commons.wikimedia.org/wiki/File:Twilight_description_full_day.svg" TargetMode="External"/><Relationship Id="rId17" Type="http://schemas.openxmlformats.org/officeDocument/2006/relationships/hyperlink" Target="https://en.wikipedia.org/wiki/Human" TargetMode="External"/><Relationship Id="rId25" Type="http://schemas.openxmlformats.org/officeDocument/2006/relationships/hyperlink" Target="https://en.wikipedia.org/wiki/Human" TargetMode="External"/><Relationship Id="rId33" Type="http://schemas.openxmlformats.org/officeDocument/2006/relationships/hyperlink" Target="https://en.wikipedia.org/wiki/Age_of_the_universe" TargetMode="External"/><Relationship Id="rId38" Type="http://schemas.openxmlformats.org/officeDocument/2006/relationships/hyperlink" Target="https://en.wikipedia.org/wiki/File:Horn_of_Africa_(orthographic_projection).svg" TargetMode="External"/><Relationship Id="rId2" Type="http://schemas.openxmlformats.org/officeDocument/2006/relationships/styles" Target="styles.xml"/><Relationship Id="rId16" Type="http://schemas.openxmlformats.org/officeDocument/2006/relationships/hyperlink" Target="https://www.britannica.com/browse/Dogs" TargetMode="External"/><Relationship Id="rId20" Type="http://schemas.openxmlformats.org/officeDocument/2006/relationships/hyperlink" Target="https://en.wikipedia.org/wiki/Systema_Naturae" TargetMode="External"/><Relationship Id="rId29" Type="http://schemas.openxmlformats.org/officeDocument/2006/relationships/hyperlink" Target="https://en.wikipedia.org/wiki/Subspecies"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uoa.webex.com/uoa/ldr.php?RCID=d9874b3469cc164ccc0e80d5285bb220" TargetMode="External"/><Relationship Id="rId11" Type="http://schemas.openxmlformats.org/officeDocument/2006/relationships/hyperlink" Target="https://commons.wikimedia.org/wiki/File:Twilight_description_full_day.svg" TargetMode="External"/><Relationship Id="rId24" Type="http://schemas.openxmlformats.org/officeDocument/2006/relationships/hyperlink" Target="https://en.wikipedia.org/wiki/Human" TargetMode="External"/><Relationship Id="rId32" Type="http://schemas.openxmlformats.org/officeDocument/2006/relationships/hyperlink" Target="https://en.wikipedia.org/wiki/Homo" TargetMode="External"/><Relationship Id="rId37" Type="http://schemas.openxmlformats.org/officeDocument/2006/relationships/hyperlink" Target="https://en.wikipedia.org/wiki/Horn_of_Africa" TargetMode="External"/><Relationship Id="rId40" Type="http://schemas.openxmlformats.org/officeDocument/2006/relationships/hyperlink" Target="https://en.wikipedia.org/wiki/Behavioral_modernity" TargetMode="External"/><Relationship Id="rId5" Type="http://schemas.openxmlformats.org/officeDocument/2006/relationships/hyperlink" Target="https://uoa.webex.com/uoa/j.php?MTID=m7b498d2f2d351207db8ece8bc3cc22f8" TargetMode="External"/><Relationship Id="rId15" Type="http://schemas.openxmlformats.org/officeDocument/2006/relationships/hyperlink" Target="https://en.wikipedia.org/wiki/Subspecies_of_Canis_lupus" TargetMode="External"/><Relationship Id="rId23" Type="http://schemas.openxmlformats.org/officeDocument/2006/relationships/hyperlink" Target="https://en.wikipedia.org/wiki/Homo" TargetMode="External"/><Relationship Id="rId28" Type="http://schemas.openxmlformats.org/officeDocument/2006/relationships/hyperlink" Target="https://en.wikipedia.org/wiki/Neanderthal" TargetMode="External"/><Relationship Id="rId36" Type="http://schemas.openxmlformats.org/officeDocument/2006/relationships/hyperlink" Target="https://en.wikipedia.org/wiki/Recent_African_origin_of_modern_humans" TargetMode="External"/><Relationship Id="rId10" Type="http://schemas.openxmlformats.org/officeDocument/2006/relationships/hyperlink" Target="https://www.nature.com/scitable/definition/species-312/" TargetMode="External"/><Relationship Id="rId19" Type="http://schemas.openxmlformats.org/officeDocument/2006/relationships/hyperlink" Target="https://en.wikipedia.org/wiki/Carl_Linnaeus" TargetMode="External"/><Relationship Id="rId31" Type="http://schemas.openxmlformats.org/officeDocument/2006/relationships/hyperlink" Target="https://en.wikipedia.org/wiki/Subspecie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Taxonomy_(biology)" TargetMode="External"/><Relationship Id="rId14" Type="http://schemas.openxmlformats.org/officeDocument/2006/relationships/image" Target="media/image1.png"/><Relationship Id="rId22" Type="http://schemas.openxmlformats.org/officeDocument/2006/relationships/hyperlink" Target="https://en.wikipedia.org/wiki/Name_of_a_biological_genus" TargetMode="External"/><Relationship Id="rId27" Type="http://schemas.openxmlformats.org/officeDocument/2006/relationships/hyperlink" Target="https://en.wikipedia.org/wiki/Human" TargetMode="External"/><Relationship Id="rId30" Type="http://schemas.openxmlformats.org/officeDocument/2006/relationships/hyperlink" Target="https://en.wikipedia.org/wiki/Human" TargetMode="External"/><Relationship Id="rId35" Type="http://schemas.openxmlformats.org/officeDocument/2006/relationships/hyperlink" Target="https://en.wikipedia.org/wiki/Earliest_known_life_form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2773</Words>
  <Characters>14975</Characters>
  <Application>Microsoft Office Word</Application>
  <DocSecurity>0</DocSecurity>
  <Lines>124</Lines>
  <Paragraphs>35</Paragraphs>
  <ScaleCrop>false</ScaleCrop>
  <Company/>
  <LinksUpToDate>false</LinksUpToDate>
  <CharactersWithSpaces>17713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2025-03-13T14:42:00Z</dcterms:created>
  <dcterms:modified xsi:type="dcterms:W3CDTF">2025-03-13T14:55:00Z</dcterms:modified>
</cp:coreProperties>
</file>