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B" w:rsidRDefault="00FE5FEB" w:rsidP="00FE5FEB">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Θετικών Επιστημών</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 xml:space="preserve">Γεωλογίας και </w:t>
            </w:r>
            <w:proofErr w:type="spellStart"/>
            <w:r>
              <w:rPr>
                <w:rFonts w:ascii="Calibri" w:hAnsi="Calibri" w:cs="Arial"/>
                <w:color w:val="002060"/>
                <w:sz w:val="20"/>
                <w:szCs w:val="20"/>
                <w:lang w:val="el-GR"/>
              </w:rPr>
              <w:t>Γεωπεριβάλλοντος</w:t>
            </w:r>
            <w:proofErr w:type="spellEnd"/>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E5FEB" w:rsidRPr="00205477" w:rsidRDefault="00AF40AF" w:rsidP="00EB55F5">
            <w:pPr>
              <w:rPr>
                <w:rFonts w:ascii="Calibri" w:hAnsi="Calibri" w:cs="Arial"/>
                <w:i/>
                <w:color w:val="002060"/>
                <w:sz w:val="20"/>
                <w:szCs w:val="20"/>
                <w:lang w:val="el-GR"/>
              </w:rPr>
            </w:pPr>
            <w:r>
              <w:rPr>
                <w:rFonts w:ascii="Calibri" w:hAnsi="Calibri" w:cs="Arial"/>
                <w:i/>
                <w:color w:val="002060"/>
                <w:sz w:val="20"/>
                <w:szCs w:val="20"/>
                <w:lang w:val="el-GR"/>
              </w:rPr>
              <w:t>Μεταπτυχιακό</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E5FEB" w:rsidRPr="00346C63" w:rsidRDefault="00346C63" w:rsidP="00126DF2">
            <w:pPr>
              <w:rPr>
                <w:rFonts w:ascii="Calibri" w:hAnsi="Calibri" w:cs="Arial"/>
                <w:b/>
                <w:color w:val="7030A0"/>
                <w:sz w:val="20"/>
                <w:szCs w:val="20"/>
                <w:lang w:val="el-GR"/>
              </w:rPr>
            </w:pPr>
            <w:r>
              <w:rPr>
                <w:rFonts w:ascii="Calibri" w:hAnsi="Calibri" w:cs="Arial"/>
                <w:b/>
                <w:color w:val="7030A0"/>
                <w:sz w:val="20"/>
                <w:szCs w:val="20"/>
                <w:lang w:val="el-GR"/>
              </w:rPr>
              <w:t>ΟΠΠ-</w:t>
            </w:r>
            <w:r w:rsidR="00126DF2">
              <w:rPr>
                <w:rFonts w:ascii="Calibri" w:hAnsi="Calibri" w:cs="Arial"/>
                <w:b/>
                <w:color w:val="7030A0"/>
                <w:sz w:val="20"/>
                <w:szCs w:val="20"/>
                <w:lang w:val="el-GR"/>
              </w:rPr>
              <w:t>Ε</w:t>
            </w:r>
            <w:r>
              <w:rPr>
                <w:rFonts w:ascii="Calibri" w:hAnsi="Calibri" w:cs="Arial"/>
                <w:b/>
                <w:color w:val="7030A0"/>
                <w:sz w:val="20"/>
                <w:szCs w:val="20"/>
                <w:lang w:val="el-GR"/>
              </w:rPr>
              <w:t>0</w:t>
            </w:r>
            <w:r w:rsidR="00126DF2">
              <w:rPr>
                <w:rFonts w:ascii="Calibri" w:hAnsi="Calibri" w:cs="Arial"/>
                <w:b/>
                <w:color w:val="7030A0"/>
                <w:sz w:val="20"/>
                <w:szCs w:val="20"/>
                <w:lang w:val="el-GR"/>
              </w:rPr>
              <w:t>2</w:t>
            </w:r>
          </w:p>
        </w:tc>
        <w:tc>
          <w:tcPr>
            <w:tcW w:w="2505" w:type="dxa"/>
            <w:gridSpan w:val="2"/>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FE5FEB" w:rsidRPr="00963CC4" w:rsidRDefault="0053488F" w:rsidP="00963CC4">
            <w:pPr>
              <w:rPr>
                <w:rFonts w:ascii="Calibri" w:hAnsi="Calibri" w:cs="Arial"/>
                <w:b/>
                <w:color w:val="7030A0"/>
                <w:sz w:val="20"/>
                <w:szCs w:val="20"/>
              </w:rPr>
            </w:pPr>
            <w:r>
              <w:rPr>
                <w:rFonts w:ascii="Calibri" w:hAnsi="Calibri" w:cs="Arial"/>
                <w:b/>
                <w:color w:val="7030A0"/>
                <w:sz w:val="20"/>
                <w:szCs w:val="20"/>
                <w:lang w:val="el-GR"/>
              </w:rPr>
              <w:t>1</w:t>
            </w:r>
            <w:proofErr w:type="spellStart"/>
            <w:r w:rsidR="00963CC4">
              <w:rPr>
                <w:rFonts w:ascii="Calibri" w:hAnsi="Calibri" w:cs="Arial"/>
                <w:b/>
                <w:color w:val="7030A0"/>
                <w:sz w:val="20"/>
                <w:szCs w:val="20"/>
              </w:rPr>
              <w:t>st</w:t>
            </w:r>
            <w:proofErr w:type="spellEnd"/>
          </w:p>
        </w:tc>
      </w:tr>
      <w:tr w:rsidR="00FE5FEB" w:rsidRPr="00705AAD" w:rsidTr="00454091">
        <w:trPr>
          <w:trHeight w:val="375"/>
        </w:trPr>
        <w:tc>
          <w:tcPr>
            <w:tcW w:w="3205" w:type="dxa"/>
            <w:shd w:val="clear" w:color="auto" w:fill="DDD9C3" w:themeFill="background2" w:themeFillShade="E6"/>
            <w:vAlign w:val="center"/>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FE5FEB" w:rsidRPr="00963CC4" w:rsidRDefault="00963CC4" w:rsidP="00454091">
            <w:pPr>
              <w:rPr>
                <w:rFonts w:ascii="Calibri" w:hAnsi="Calibri" w:cs="Arial"/>
                <w:b/>
                <w:color w:val="7030A0"/>
                <w:sz w:val="20"/>
                <w:szCs w:val="20"/>
              </w:rPr>
            </w:pPr>
            <w:r>
              <w:rPr>
                <w:rFonts w:ascii="Calibri" w:hAnsi="Calibri" w:cs="Arial"/>
                <w:b/>
                <w:color w:val="7030A0"/>
                <w:sz w:val="20"/>
                <w:szCs w:val="20"/>
              </w:rPr>
              <w:t>GEOCHEMICAL EXPLORATION METHODS</w:t>
            </w:r>
          </w:p>
        </w:tc>
      </w:tr>
      <w:tr w:rsidR="00FE5FEB" w:rsidRPr="00705AAD" w:rsidTr="00454091">
        <w:trPr>
          <w:trHeight w:val="196"/>
        </w:trPr>
        <w:tc>
          <w:tcPr>
            <w:tcW w:w="5637" w:type="dxa"/>
            <w:gridSpan w:val="3"/>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E5FEB" w:rsidRPr="00B71026" w:rsidTr="00454091">
        <w:trPr>
          <w:trHeight w:val="194"/>
        </w:trPr>
        <w:tc>
          <w:tcPr>
            <w:tcW w:w="5637" w:type="dxa"/>
            <w:gridSpan w:val="3"/>
          </w:tcPr>
          <w:p w:rsidR="00B71026" w:rsidRPr="00436CFF" w:rsidRDefault="00B71026" w:rsidP="00EB637C">
            <w:pPr>
              <w:jc w:val="right"/>
              <w:rPr>
                <w:rFonts w:ascii="Calibri" w:hAnsi="Calibri" w:cs="Arial"/>
                <w:b/>
                <w:sz w:val="20"/>
                <w:szCs w:val="20"/>
                <w:lang w:val="el-GR"/>
              </w:rPr>
            </w:pPr>
            <w:r w:rsidRPr="00436CFF">
              <w:rPr>
                <w:rFonts w:ascii="Calibri" w:hAnsi="Calibri" w:cs="Arial"/>
                <w:b/>
                <w:sz w:val="20"/>
                <w:szCs w:val="20"/>
                <w:lang w:val="el-GR"/>
              </w:rPr>
              <w:t>Περιλαμβάνει διαλέξεις, ασκήσεις</w:t>
            </w:r>
            <w:r w:rsidR="00B25A61">
              <w:rPr>
                <w:rFonts w:ascii="Calibri" w:hAnsi="Calibri" w:cs="Arial"/>
                <w:b/>
                <w:sz w:val="20"/>
                <w:szCs w:val="20"/>
                <w:lang w:val="el-GR"/>
              </w:rPr>
              <w:t xml:space="preserve"> πράξης</w:t>
            </w:r>
            <w:r w:rsidRPr="00436CFF">
              <w:rPr>
                <w:rFonts w:ascii="Calibri" w:hAnsi="Calibri" w:cs="Arial"/>
                <w:b/>
                <w:sz w:val="20"/>
                <w:szCs w:val="20"/>
                <w:lang w:val="el-GR"/>
              </w:rPr>
              <w:t xml:space="preserve">, </w:t>
            </w:r>
            <w:r w:rsidR="00EB637C">
              <w:rPr>
                <w:rFonts w:ascii="Calibri" w:hAnsi="Calibri" w:cs="Arial"/>
                <w:b/>
                <w:sz w:val="20"/>
                <w:szCs w:val="20"/>
                <w:lang w:val="el-GR"/>
              </w:rPr>
              <w:t>εργαστηριακές ασκήσεις</w:t>
            </w:r>
            <w:r w:rsidRPr="00436CFF">
              <w:rPr>
                <w:rFonts w:ascii="Calibri" w:hAnsi="Calibri" w:cs="Arial"/>
                <w:b/>
                <w:sz w:val="20"/>
                <w:szCs w:val="20"/>
                <w:lang w:val="el-GR"/>
              </w:rPr>
              <w:t xml:space="preserve">. </w:t>
            </w:r>
            <w:r w:rsidRPr="00436CFF">
              <w:rPr>
                <w:rFonts w:ascii="Calibri" w:hAnsi="Calibri" w:cs="Arial"/>
                <w:b/>
                <w:sz w:val="20"/>
                <w:szCs w:val="20"/>
              </w:rPr>
              <w:t>O</w:t>
            </w:r>
            <w:r w:rsidR="00EB55F5" w:rsidRPr="00436CFF">
              <w:rPr>
                <w:rFonts w:ascii="Calibri" w:hAnsi="Calibri" w:cs="Arial"/>
                <w:b/>
                <w:sz w:val="20"/>
                <w:szCs w:val="20"/>
                <w:lang w:val="el-GR"/>
              </w:rPr>
              <w:t>ι πιστωτικές μονάδες απονέμονται ενιαία για το σύνολο του μαθήματος</w:t>
            </w:r>
            <w:r w:rsidRPr="00436CFF">
              <w:rPr>
                <w:rFonts w:ascii="Calibri" w:hAnsi="Calibri" w:cs="Arial"/>
                <w:b/>
                <w:sz w:val="20"/>
                <w:szCs w:val="20"/>
                <w:lang w:val="el-GR"/>
              </w:rPr>
              <w:t>.</w:t>
            </w:r>
          </w:p>
        </w:tc>
        <w:tc>
          <w:tcPr>
            <w:tcW w:w="1559" w:type="dxa"/>
            <w:gridSpan w:val="2"/>
          </w:tcPr>
          <w:p w:rsidR="00B25A61" w:rsidRDefault="00AF40AF" w:rsidP="00454091">
            <w:pPr>
              <w:jc w:val="center"/>
              <w:rPr>
                <w:rFonts w:ascii="Calibri" w:hAnsi="Calibri" w:cs="Arial"/>
                <w:color w:val="002060"/>
                <w:sz w:val="20"/>
                <w:szCs w:val="20"/>
                <w:lang w:val="el-GR"/>
              </w:rPr>
            </w:pPr>
            <w:r>
              <w:rPr>
                <w:rFonts w:ascii="Calibri" w:hAnsi="Calibri" w:cs="Arial"/>
                <w:color w:val="002060"/>
                <w:sz w:val="20"/>
                <w:szCs w:val="20"/>
                <w:lang w:val="el-GR"/>
              </w:rPr>
              <w:t>4</w:t>
            </w:r>
            <w:r w:rsidR="00B25A61">
              <w:rPr>
                <w:rFonts w:ascii="Calibri" w:hAnsi="Calibri" w:cs="Arial"/>
                <w:color w:val="002060"/>
                <w:sz w:val="20"/>
                <w:szCs w:val="20"/>
                <w:lang w:val="el-GR"/>
              </w:rPr>
              <w:t xml:space="preserve"> </w:t>
            </w:r>
          </w:p>
          <w:p w:rsidR="00FE5FEB" w:rsidRPr="002B2B78" w:rsidRDefault="00FE5FEB" w:rsidP="00454091">
            <w:pPr>
              <w:jc w:val="center"/>
              <w:rPr>
                <w:rFonts w:ascii="Calibri" w:hAnsi="Calibri" w:cs="Arial"/>
                <w:color w:val="002060"/>
                <w:sz w:val="20"/>
                <w:szCs w:val="20"/>
              </w:rPr>
            </w:pPr>
          </w:p>
        </w:tc>
        <w:tc>
          <w:tcPr>
            <w:tcW w:w="1240" w:type="dxa"/>
          </w:tcPr>
          <w:p w:rsidR="00FE5FEB" w:rsidRPr="00B71026" w:rsidRDefault="00126DF2" w:rsidP="00454091">
            <w:pPr>
              <w:jc w:val="center"/>
              <w:rPr>
                <w:rFonts w:ascii="Calibri" w:hAnsi="Calibri" w:cs="Arial"/>
                <w:color w:val="002060"/>
                <w:sz w:val="20"/>
                <w:szCs w:val="20"/>
                <w:lang w:val="el-GR"/>
              </w:rPr>
            </w:pPr>
            <w:r>
              <w:rPr>
                <w:rFonts w:ascii="Calibri" w:hAnsi="Calibri" w:cs="Arial"/>
                <w:color w:val="002060"/>
                <w:sz w:val="20"/>
                <w:szCs w:val="20"/>
                <w:lang w:val="el-GR"/>
              </w:rPr>
              <w:t>8</w:t>
            </w:r>
          </w:p>
        </w:tc>
      </w:tr>
      <w:tr w:rsidR="00FE5FEB" w:rsidRPr="008E7500" w:rsidTr="00454091">
        <w:trPr>
          <w:trHeight w:val="194"/>
        </w:trPr>
        <w:tc>
          <w:tcPr>
            <w:tcW w:w="5637" w:type="dxa"/>
            <w:gridSpan w:val="3"/>
            <w:shd w:val="clear" w:color="auto" w:fill="DDD9C3" w:themeFill="background2" w:themeFillShade="E6"/>
          </w:tcPr>
          <w:p w:rsidR="00FE5FEB" w:rsidRPr="00705AAD" w:rsidRDefault="00FE5FEB" w:rsidP="00454091">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FE5FEB" w:rsidRPr="00705AAD" w:rsidRDefault="00FE5FEB" w:rsidP="00454091">
            <w:pPr>
              <w:jc w:val="right"/>
              <w:rPr>
                <w:rFonts w:ascii="Calibri" w:hAnsi="Calibri" w:cs="Arial"/>
                <w:color w:val="002060"/>
                <w:sz w:val="20"/>
                <w:szCs w:val="20"/>
                <w:lang w:val="el-GR"/>
              </w:rPr>
            </w:pPr>
          </w:p>
        </w:tc>
        <w:tc>
          <w:tcPr>
            <w:tcW w:w="1240" w:type="dxa"/>
          </w:tcPr>
          <w:p w:rsidR="00FE5FEB" w:rsidRPr="00705AAD" w:rsidRDefault="00FE5FEB" w:rsidP="00454091">
            <w:pPr>
              <w:rPr>
                <w:rFonts w:ascii="Calibri" w:hAnsi="Calibri" w:cs="Arial"/>
                <w:color w:val="002060"/>
                <w:sz w:val="20"/>
                <w:szCs w:val="20"/>
                <w:lang w:val="el-GR"/>
              </w:rPr>
            </w:pPr>
          </w:p>
        </w:tc>
      </w:tr>
      <w:tr w:rsidR="00FE5FEB" w:rsidRPr="00963CC4" w:rsidTr="00454091">
        <w:trPr>
          <w:trHeight w:val="599"/>
        </w:trPr>
        <w:tc>
          <w:tcPr>
            <w:tcW w:w="3205"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FE5FEB" w:rsidRDefault="00FE5FEB" w:rsidP="0045409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FE5FEB" w:rsidRPr="00705AAD" w:rsidRDefault="00FE5FEB" w:rsidP="0045409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FE5FEB" w:rsidRPr="00705AAD" w:rsidRDefault="00963CC4" w:rsidP="00454091">
            <w:pPr>
              <w:rPr>
                <w:rFonts w:ascii="Calibri" w:hAnsi="Calibri" w:cs="Arial"/>
                <w:color w:val="002060"/>
                <w:sz w:val="20"/>
                <w:szCs w:val="20"/>
                <w:lang w:val="el-GR"/>
              </w:rPr>
            </w:pPr>
            <w:r w:rsidRPr="00963CC4">
              <w:rPr>
                <w:rFonts w:ascii="Calibri" w:hAnsi="Calibri" w:cs="Arial"/>
                <w:color w:val="002060"/>
                <w:sz w:val="20"/>
                <w:szCs w:val="20"/>
              </w:rPr>
              <w:t>Specific background</w:t>
            </w:r>
            <w:r w:rsidRPr="00963CC4">
              <w:rPr>
                <w:rFonts w:ascii="Calibri" w:hAnsi="Calibri" w:cs="Arial"/>
                <w:color w:val="002060"/>
                <w:sz w:val="20"/>
                <w:szCs w:val="20"/>
                <w:lang w:val="el-GR"/>
              </w:rPr>
              <w:t xml:space="preserve">, </w:t>
            </w:r>
            <w:r w:rsidRPr="00963CC4">
              <w:rPr>
                <w:rFonts w:ascii="Calibri" w:hAnsi="Calibri" w:cs="Arial"/>
                <w:color w:val="002060"/>
                <w:sz w:val="20"/>
                <w:szCs w:val="20"/>
              </w:rPr>
              <w:t>skills development</w:t>
            </w:r>
          </w:p>
        </w:tc>
      </w:tr>
      <w:tr w:rsidR="00FE5FEB" w:rsidRPr="0053488F"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FE5FEB" w:rsidRPr="00705AAD" w:rsidRDefault="00FE5FEB" w:rsidP="00454091">
            <w:pPr>
              <w:jc w:val="right"/>
              <w:rPr>
                <w:rFonts w:ascii="Calibri" w:hAnsi="Calibri" w:cs="Arial"/>
                <w:b/>
                <w:sz w:val="20"/>
                <w:szCs w:val="20"/>
                <w:lang w:val="el-GR"/>
              </w:rPr>
            </w:pPr>
          </w:p>
        </w:tc>
        <w:tc>
          <w:tcPr>
            <w:tcW w:w="5231" w:type="dxa"/>
            <w:gridSpan w:val="5"/>
          </w:tcPr>
          <w:p w:rsidR="00FE5FEB" w:rsidRPr="00134549" w:rsidRDefault="00856A90" w:rsidP="002B2B78">
            <w:pPr>
              <w:rPr>
                <w:rFonts w:ascii="Calibri" w:hAnsi="Calibri" w:cs="Arial"/>
                <w:color w:val="002060"/>
                <w:sz w:val="20"/>
                <w:szCs w:val="20"/>
                <w:lang w:val="el-GR"/>
              </w:rPr>
            </w:pPr>
            <w:r>
              <w:rPr>
                <w:rFonts w:ascii="Calibri" w:hAnsi="Calibri" w:cs="Arial"/>
                <w:color w:val="002060"/>
                <w:sz w:val="20"/>
                <w:szCs w:val="20"/>
                <w:lang w:val="el-GR"/>
              </w:rPr>
              <w:t>-</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FE5FEB" w:rsidRPr="00963CC4" w:rsidRDefault="00963CC4" w:rsidP="00454091">
            <w:pPr>
              <w:rPr>
                <w:rFonts w:ascii="Calibri" w:hAnsi="Calibri" w:cs="Arial"/>
                <w:color w:val="002060"/>
                <w:sz w:val="20"/>
                <w:szCs w:val="20"/>
              </w:rPr>
            </w:pPr>
            <w:r>
              <w:rPr>
                <w:rFonts w:ascii="Calibri" w:hAnsi="Calibri" w:cs="Arial"/>
                <w:color w:val="002060"/>
                <w:sz w:val="20"/>
                <w:szCs w:val="20"/>
              </w:rPr>
              <w:t>Greek- English</w:t>
            </w:r>
          </w:p>
        </w:tc>
      </w:tr>
      <w:tr w:rsidR="00FE5FEB" w:rsidRPr="00F82513"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FE5FEB" w:rsidRPr="00963CC4" w:rsidRDefault="00963CC4" w:rsidP="00134549">
            <w:pPr>
              <w:rPr>
                <w:rFonts w:ascii="Calibri" w:hAnsi="Calibri" w:cs="Arial"/>
                <w:color w:val="002060"/>
                <w:sz w:val="20"/>
                <w:szCs w:val="20"/>
              </w:rPr>
            </w:pPr>
            <w:r>
              <w:rPr>
                <w:rFonts w:ascii="Calibri" w:hAnsi="Calibri" w:cs="Arial"/>
                <w:color w:val="002060"/>
                <w:sz w:val="20"/>
                <w:szCs w:val="20"/>
              </w:rPr>
              <w:t>YES</w:t>
            </w:r>
          </w:p>
        </w:tc>
      </w:tr>
      <w:tr w:rsidR="00FE5FEB" w:rsidRPr="00042B9B"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42B9B" w:rsidRPr="00B71026" w:rsidRDefault="00840E01" w:rsidP="00C7223E">
            <w:pPr>
              <w:spacing w:after="200" w:line="276" w:lineRule="auto"/>
              <w:rPr>
                <w:rFonts w:ascii="Calibri" w:eastAsia="Calibri" w:hAnsi="Calibri" w:cs="Arial"/>
                <w:color w:val="002060"/>
                <w:sz w:val="20"/>
                <w:szCs w:val="20"/>
                <w:lang w:val="en-GB"/>
              </w:rPr>
            </w:pPr>
            <w:r w:rsidRPr="00840E01">
              <w:rPr>
                <w:rFonts w:ascii="Calibri" w:eastAsia="Calibri" w:hAnsi="Calibri" w:cs="Arial"/>
                <w:color w:val="002060"/>
                <w:sz w:val="20"/>
                <w:szCs w:val="20"/>
                <w:lang w:val="en-GB"/>
              </w:rPr>
              <w:t>https://eclass.uoa.gr/courses/GEOL452/</w:t>
            </w:r>
          </w:p>
        </w:tc>
      </w:tr>
    </w:tbl>
    <w:p w:rsidR="00FE5FEB" w:rsidRPr="00B71026" w:rsidRDefault="00FE5FEB" w:rsidP="00FE5FEB">
      <w:pPr>
        <w:rPr>
          <w:lang w:val="en-GB"/>
        </w:rPr>
      </w:pP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E5FEB" w:rsidRPr="00705AAD" w:rsidTr="00454091">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E5FEB" w:rsidRPr="008E7500" w:rsidTr="00454091">
        <w:tc>
          <w:tcPr>
            <w:tcW w:w="8472" w:type="dxa"/>
            <w:gridSpan w:val="2"/>
            <w:tcBorders>
              <w:top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E5FEB" w:rsidRPr="00705AAD" w:rsidRDefault="00FE5FEB" w:rsidP="0045409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E5FEB" w:rsidRPr="00F21D37" w:rsidRDefault="00FE5FEB" w:rsidP="00FE5FE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E5FEB" w:rsidRPr="00963CC4" w:rsidTr="00454091">
        <w:tc>
          <w:tcPr>
            <w:tcW w:w="8472" w:type="dxa"/>
            <w:gridSpan w:val="2"/>
          </w:tcPr>
          <w:p w:rsidR="00FD0242" w:rsidRPr="008E7500" w:rsidRDefault="00963CC4" w:rsidP="008E07B7">
            <w:pPr>
              <w:widowControl w:val="0"/>
              <w:autoSpaceDE w:val="0"/>
              <w:autoSpaceDN w:val="0"/>
              <w:adjustRightInd w:val="0"/>
              <w:jc w:val="both"/>
              <w:rPr>
                <w:rFonts w:ascii="Calibri" w:eastAsia="Calibri" w:hAnsi="Calibri"/>
                <w:color w:val="002060"/>
              </w:rPr>
            </w:pPr>
            <w:r>
              <w:rPr>
                <w:rFonts w:ascii="Calibri" w:eastAsia="Calibri" w:hAnsi="Calibri"/>
                <w:color w:val="002060"/>
              </w:rPr>
              <w:t>This</w:t>
            </w:r>
            <w:r w:rsidRPr="00963CC4">
              <w:rPr>
                <w:rFonts w:ascii="Calibri" w:eastAsia="Calibri" w:hAnsi="Calibri"/>
                <w:color w:val="002060"/>
              </w:rPr>
              <w:t xml:space="preserve"> </w:t>
            </w:r>
            <w:r>
              <w:rPr>
                <w:rFonts w:ascii="Calibri" w:eastAsia="Calibri" w:hAnsi="Calibri"/>
                <w:color w:val="002060"/>
              </w:rPr>
              <w:t>course</w:t>
            </w:r>
            <w:r w:rsidRPr="00963CC4">
              <w:rPr>
                <w:rFonts w:ascii="Calibri" w:eastAsia="Calibri" w:hAnsi="Calibri"/>
                <w:color w:val="002060"/>
              </w:rPr>
              <w:t xml:space="preserve"> </w:t>
            </w:r>
            <w:r>
              <w:rPr>
                <w:rFonts w:ascii="Calibri" w:eastAsia="Calibri" w:hAnsi="Calibri"/>
                <w:color w:val="002060"/>
              </w:rPr>
              <w:t>focuses</w:t>
            </w:r>
            <w:r w:rsidRPr="00963CC4">
              <w:rPr>
                <w:rFonts w:ascii="Calibri" w:eastAsia="Calibri" w:hAnsi="Calibri"/>
                <w:color w:val="002060"/>
              </w:rPr>
              <w:t xml:space="preserve"> </w:t>
            </w:r>
            <w:r>
              <w:rPr>
                <w:rFonts w:ascii="Calibri" w:eastAsia="Calibri" w:hAnsi="Calibri"/>
                <w:color w:val="002060"/>
              </w:rPr>
              <w:t>on</w:t>
            </w:r>
            <w:r w:rsidRPr="00963CC4">
              <w:rPr>
                <w:rFonts w:ascii="Calibri" w:eastAsia="Calibri" w:hAnsi="Calibri"/>
                <w:color w:val="002060"/>
              </w:rPr>
              <w:t xml:space="preserve"> </w:t>
            </w:r>
            <w:r>
              <w:rPr>
                <w:rFonts w:ascii="Calibri" w:eastAsia="Calibri" w:hAnsi="Calibri"/>
                <w:color w:val="002060"/>
              </w:rPr>
              <w:t>cutting</w:t>
            </w:r>
            <w:r w:rsidRPr="00963CC4">
              <w:rPr>
                <w:rFonts w:ascii="Calibri" w:eastAsia="Calibri" w:hAnsi="Calibri"/>
                <w:color w:val="002060"/>
              </w:rPr>
              <w:t xml:space="preserve"> </w:t>
            </w:r>
            <w:r>
              <w:rPr>
                <w:rFonts w:ascii="Calibri" w:eastAsia="Calibri" w:hAnsi="Calibri"/>
                <w:color w:val="002060"/>
              </w:rPr>
              <w:t>edge</w:t>
            </w:r>
            <w:r w:rsidRPr="00963CC4">
              <w:rPr>
                <w:rFonts w:ascii="Calibri" w:eastAsia="Calibri" w:hAnsi="Calibri"/>
                <w:color w:val="002060"/>
              </w:rPr>
              <w:t xml:space="preserve"> </w:t>
            </w:r>
            <w:r>
              <w:rPr>
                <w:rFonts w:ascii="Calibri" w:eastAsia="Calibri" w:hAnsi="Calibri"/>
                <w:color w:val="002060"/>
              </w:rPr>
              <w:t>methodology</w:t>
            </w:r>
            <w:r w:rsidRPr="00963CC4">
              <w:rPr>
                <w:rFonts w:ascii="Calibri" w:eastAsia="Calibri" w:hAnsi="Calibri"/>
                <w:color w:val="002060"/>
              </w:rPr>
              <w:t xml:space="preserve"> </w:t>
            </w:r>
            <w:r>
              <w:rPr>
                <w:rFonts w:ascii="Calibri" w:eastAsia="Calibri" w:hAnsi="Calibri"/>
                <w:color w:val="002060"/>
              </w:rPr>
              <w:t>for</w:t>
            </w:r>
            <w:r w:rsidRPr="00963CC4">
              <w:rPr>
                <w:rFonts w:ascii="Calibri" w:eastAsia="Calibri" w:hAnsi="Calibri"/>
                <w:color w:val="002060"/>
              </w:rPr>
              <w:t xml:space="preserve"> </w:t>
            </w:r>
            <w:r>
              <w:rPr>
                <w:rFonts w:ascii="Calibri" w:eastAsia="Calibri" w:hAnsi="Calibri"/>
                <w:color w:val="002060"/>
              </w:rPr>
              <w:t>separation</w:t>
            </w:r>
            <w:r w:rsidRPr="00963CC4">
              <w:rPr>
                <w:rFonts w:ascii="Calibri" w:eastAsia="Calibri" w:hAnsi="Calibri"/>
                <w:color w:val="002060"/>
              </w:rPr>
              <w:t xml:space="preserve"> </w:t>
            </w:r>
            <w:r>
              <w:rPr>
                <w:rFonts w:ascii="Calibri" w:eastAsia="Calibri" w:hAnsi="Calibri"/>
                <w:color w:val="002060"/>
              </w:rPr>
              <w:t>of</w:t>
            </w:r>
            <w:r w:rsidRPr="00963CC4">
              <w:rPr>
                <w:rFonts w:ascii="Calibri" w:eastAsia="Calibri" w:hAnsi="Calibri"/>
                <w:color w:val="002060"/>
              </w:rPr>
              <w:t xml:space="preserve"> </w:t>
            </w:r>
            <w:r>
              <w:rPr>
                <w:rFonts w:ascii="Calibri" w:eastAsia="Calibri" w:hAnsi="Calibri"/>
                <w:color w:val="002060"/>
              </w:rPr>
              <w:t>geochemical</w:t>
            </w:r>
            <w:r w:rsidRPr="00963CC4">
              <w:rPr>
                <w:rFonts w:ascii="Calibri" w:eastAsia="Calibri" w:hAnsi="Calibri"/>
                <w:color w:val="002060"/>
              </w:rPr>
              <w:t xml:space="preserve"> </w:t>
            </w:r>
            <w:r>
              <w:rPr>
                <w:rFonts w:ascii="Calibri" w:eastAsia="Calibri" w:hAnsi="Calibri"/>
                <w:color w:val="002060"/>
              </w:rPr>
              <w:t>anomalies</w:t>
            </w:r>
            <w:r w:rsidRPr="00963CC4">
              <w:rPr>
                <w:rFonts w:ascii="Calibri" w:eastAsia="Calibri" w:hAnsi="Calibri"/>
                <w:color w:val="002060"/>
              </w:rPr>
              <w:t xml:space="preserve"> </w:t>
            </w:r>
            <w:r>
              <w:rPr>
                <w:rFonts w:ascii="Calibri" w:eastAsia="Calibri" w:hAnsi="Calibri"/>
                <w:color w:val="002060"/>
              </w:rPr>
              <w:t>linked</w:t>
            </w:r>
            <w:r w:rsidRPr="00963CC4">
              <w:rPr>
                <w:rFonts w:ascii="Calibri" w:eastAsia="Calibri" w:hAnsi="Calibri"/>
                <w:color w:val="002060"/>
              </w:rPr>
              <w:t xml:space="preserve"> </w:t>
            </w:r>
            <w:r>
              <w:rPr>
                <w:rFonts w:ascii="Calibri" w:eastAsia="Calibri" w:hAnsi="Calibri"/>
                <w:color w:val="002060"/>
              </w:rPr>
              <w:t>either</w:t>
            </w:r>
            <w:r w:rsidRPr="00963CC4">
              <w:rPr>
                <w:rFonts w:ascii="Calibri" w:eastAsia="Calibri" w:hAnsi="Calibri"/>
                <w:color w:val="002060"/>
              </w:rPr>
              <w:t xml:space="preserve"> </w:t>
            </w:r>
            <w:r>
              <w:rPr>
                <w:rFonts w:ascii="Calibri" w:eastAsia="Calibri" w:hAnsi="Calibri"/>
                <w:color w:val="002060"/>
              </w:rPr>
              <w:t>to</w:t>
            </w:r>
            <w:r w:rsidRPr="00963CC4">
              <w:rPr>
                <w:rFonts w:ascii="Calibri" w:eastAsia="Calibri" w:hAnsi="Calibri"/>
                <w:color w:val="002060"/>
              </w:rPr>
              <w:t xml:space="preserve"> </w:t>
            </w:r>
            <w:r>
              <w:rPr>
                <w:rFonts w:ascii="Calibri" w:eastAsia="Calibri" w:hAnsi="Calibri"/>
                <w:color w:val="002060"/>
              </w:rPr>
              <w:t>the presence of underground ore</w:t>
            </w:r>
            <w:r w:rsidRPr="00963CC4">
              <w:rPr>
                <w:rFonts w:ascii="Calibri" w:eastAsia="Calibri" w:hAnsi="Calibri"/>
                <w:color w:val="002060"/>
              </w:rPr>
              <w:t xml:space="preserve"> </w:t>
            </w:r>
            <w:r>
              <w:rPr>
                <w:rFonts w:ascii="Calibri" w:eastAsia="Calibri" w:hAnsi="Calibri"/>
                <w:color w:val="002060"/>
              </w:rPr>
              <w:t>deposits</w:t>
            </w:r>
            <w:r w:rsidRPr="00963CC4">
              <w:rPr>
                <w:rFonts w:ascii="Calibri" w:eastAsia="Calibri" w:hAnsi="Calibri"/>
                <w:color w:val="002060"/>
              </w:rPr>
              <w:t xml:space="preserve"> </w:t>
            </w:r>
            <w:r>
              <w:rPr>
                <w:rFonts w:ascii="Calibri" w:eastAsia="Calibri" w:hAnsi="Calibri"/>
                <w:color w:val="002060"/>
              </w:rPr>
              <w:t>or</w:t>
            </w:r>
            <w:r w:rsidRPr="00963CC4">
              <w:rPr>
                <w:rFonts w:ascii="Calibri" w:eastAsia="Calibri" w:hAnsi="Calibri"/>
                <w:color w:val="002060"/>
              </w:rPr>
              <w:t xml:space="preserve"> </w:t>
            </w:r>
            <w:r>
              <w:rPr>
                <w:rFonts w:ascii="Calibri" w:eastAsia="Calibri" w:hAnsi="Calibri"/>
                <w:color w:val="002060"/>
              </w:rPr>
              <w:t>environmental</w:t>
            </w:r>
            <w:r w:rsidRPr="00963CC4">
              <w:rPr>
                <w:rFonts w:ascii="Calibri" w:eastAsia="Calibri" w:hAnsi="Calibri"/>
                <w:color w:val="002060"/>
              </w:rPr>
              <w:t xml:space="preserve"> </w:t>
            </w:r>
            <w:r>
              <w:rPr>
                <w:rFonts w:ascii="Calibri" w:eastAsia="Calibri" w:hAnsi="Calibri"/>
                <w:color w:val="002060"/>
              </w:rPr>
              <w:t>pollution</w:t>
            </w:r>
            <w:r w:rsidRPr="00963CC4">
              <w:rPr>
                <w:rFonts w:ascii="Calibri" w:eastAsia="Calibri" w:hAnsi="Calibri"/>
                <w:color w:val="002060"/>
              </w:rPr>
              <w:t xml:space="preserve"> </w:t>
            </w:r>
            <w:r>
              <w:rPr>
                <w:rFonts w:ascii="Calibri" w:eastAsia="Calibri" w:hAnsi="Calibri"/>
                <w:color w:val="002060"/>
              </w:rPr>
              <w:t>sources.</w:t>
            </w:r>
            <w:r w:rsidRPr="00963CC4">
              <w:rPr>
                <w:rFonts w:ascii="Calibri" w:eastAsia="Calibri" w:hAnsi="Calibri"/>
                <w:color w:val="002060"/>
              </w:rPr>
              <w:t xml:space="preserve">  </w:t>
            </w:r>
          </w:p>
          <w:p w:rsidR="00604E38" w:rsidRPr="00963CC4" w:rsidRDefault="00963CC4" w:rsidP="00181834">
            <w:pPr>
              <w:widowControl w:val="0"/>
              <w:autoSpaceDE w:val="0"/>
              <w:autoSpaceDN w:val="0"/>
              <w:adjustRightInd w:val="0"/>
              <w:jc w:val="both"/>
              <w:rPr>
                <w:rFonts w:ascii="Calibri" w:eastAsia="Calibri" w:hAnsi="Calibri"/>
                <w:color w:val="002060"/>
              </w:rPr>
            </w:pPr>
            <w:r>
              <w:rPr>
                <w:rFonts w:ascii="Calibri" w:eastAsia="Calibri" w:hAnsi="Calibri"/>
                <w:color w:val="002060"/>
              </w:rPr>
              <w:t>By successfully completing the course, students will be capable of:</w:t>
            </w:r>
          </w:p>
          <w:p w:rsidR="00FD0242" w:rsidRPr="00963CC4" w:rsidRDefault="00963CC4" w:rsidP="00181834">
            <w:pPr>
              <w:pStyle w:val="a4"/>
              <w:widowControl w:val="0"/>
              <w:numPr>
                <w:ilvl w:val="0"/>
                <w:numId w:val="9"/>
              </w:numPr>
              <w:autoSpaceDE w:val="0"/>
              <w:autoSpaceDN w:val="0"/>
              <w:adjustRightInd w:val="0"/>
              <w:jc w:val="both"/>
              <w:rPr>
                <w:rFonts w:ascii="Calibri" w:eastAsia="Calibri" w:hAnsi="Calibri"/>
                <w:color w:val="002060"/>
              </w:rPr>
            </w:pPr>
            <w:r>
              <w:rPr>
                <w:rFonts w:ascii="Calibri" w:eastAsia="Calibri" w:hAnsi="Calibri"/>
                <w:color w:val="002060"/>
              </w:rPr>
              <w:t>Applying</w:t>
            </w:r>
            <w:r w:rsidRPr="00963CC4">
              <w:rPr>
                <w:rFonts w:ascii="Calibri" w:eastAsia="Calibri" w:hAnsi="Calibri"/>
                <w:color w:val="002060"/>
              </w:rPr>
              <w:t xml:space="preserve"> </w:t>
            </w:r>
            <w:r w:rsidR="00F4271C">
              <w:rPr>
                <w:rFonts w:ascii="Calibri" w:eastAsia="Calibri" w:hAnsi="Calibri"/>
                <w:color w:val="002060"/>
              </w:rPr>
              <w:t>appropriate</w:t>
            </w:r>
            <w:r w:rsidRPr="00963CC4">
              <w:rPr>
                <w:rFonts w:ascii="Calibri" w:eastAsia="Calibri" w:hAnsi="Calibri"/>
                <w:color w:val="002060"/>
              </w:rPr>
              <w:t xml:space="preserve"> </w:t>
            </w:r>
            <w:r>
              <w:rPr>
                <w:rFonts w:ascii="Calibri" w:eastAsia="Calibri" w:hAnsi="Calibri"/>
                <w:color w:val="002060"/>
              </w:rPr>
              <w:t>statistical</w:t>
            </w:r>
            <w:r w:rsidRPr="00963CC4">
              <w:rPr>
                <w:rFonts w:ascii="Calibri" w:eastAsia="Calibri" w:hAnsi="Calibri"/>
                <w:color w:val="002060"/>
              </w:rPr>
              <w:t xml:space="preserve"> </w:t>
            </w:r>
            <w:r>
              <w:rPr>
                <w:rFonts w:ascii="Calibri" w:eastAsia="Calibri" w:hAnsi="Calibri"/>
                <w:color w:val="002060"/>
              </w:rPr>
              <w:t>methods</w:t>
            </w:r>
            <w:r w:rsidRPr="00963CC4">
              <w:rPr>
                <w:rFonts w:ascii="Calibri" w:eastAsia="Calibri" w:hAnsi="Calibri"/>
                <w:color w:val="002060"/>
              </w:rPr>
              <w:t xml:space="preserve"> </w:t>
            </w:r>
            <w:r>
              <w:rPr>
                <w:rFonts w:ascii="Calibri" w:eastAsia="Calibri" w:hAnsi="Calibri"/>
                <w:color w:val="002060"/>
              </w:rPr>
              <w:t>for</w:t>
            </w:r>
            <w:r w:rsidRPr="00963CC4">
              <w:rPr>
                <w:rFonts w:ascii="Calibri" w:eastAsia="Calibri" w:hAnsi="Calibri"/>
                <w:color w:val="002060"/>
              </w:rPr>
              <w:t xml:space="preserve"> </w:t>
            </w:r>
            <w:r>
              <w:rPr>
                <w:rFonts w:ascii="Calibri" w:eastAsia="Calibri" w:hAnsi="Calibri"/>
                <w:color w:val="002060"/>
              </w:rPr>
              <w:t>the</w:t>
            </w:r>
            <w:r w:rsidRPr="00963CC4">
              <w:rPr>
                <w:rFonts w:ascii="Calibri" w:eastAsia="Calibri" w:hAnsi="Calibri"/>
                <w:color w:val="002060"/>
              </w:rPr>
              <w:t xml:space="preserve"> </w:t>
            </w:r>
            <w:r w:rsidR="00F4271C">
              <w:rPr>
                <w:rFonts w:ascii="Calibri" w:eastAsia="Calibri" w:hAnsi="Calibri"/>
                <w:color w:val="002060"/>
              </w:rPr>
              <w:t>interpretation</w:t>
            </w:r>
            <w:r w:rsidRPr="00963CC4">
              <w:rPr>
                <w:rFonts w:ascii="Calibri" w:eastAsia="Calibri" w:hAnsi="Calibri"/>
                <w:color w:val="002060"/>
              </w:rPr>
              <w:t xml:space="preserve"> </w:t>
            </w:r>
            <w:r>
              <w:rPr>
                <w:rFonts w:ascii="Calibri" w:eastAsia="Calibri" w:hAnsi="Calibri"/>
                <w:color w:val="002060"/>
              </w:rPr>
              <w:t>of</w:t>
            </w:r>
            <w:r w:rsidRPr="00963CC4">
              <w:rPr>
                <w:rFonts w:ascii="Calibri" w:eastAsia="Calibri" w:hAnsi="Calibri"/>
                <w:color w:val="002060"/>
              </w:rPr>
              <w:t xml:space="preserve"> </w:t>
            </w:r>
            <w:r>
              <w:rPr>
                <w:rFonts w:ascii="Calibri" w:eastAsia="Calibri" w:hAnsi="Calibri"/>
                <w:color w:val="002060"/>
              </w:rPr>
              <w:t>geochemical</w:t>
            </w:r>
            <w:r w:rsidRPr="00963CC4">
              <w:rPr>
                <w:rFonts w:ascii="Calibri" w:eastAsia="Calibri" w:hAnsi="Calibri"/>
                <w:color w:val="002060"/>
              </w:rPr>
              <w:t xml:space="preserve"> </w:t>
            </w:r>
            <w:r>
              <w:rPr>
                <w:rFonts w:ascii="Calibri" w:eastAsia="Calibri" w:hAnsi="Calibri"/>
                <w:color w:val="002060"/>
              </w:rPr>
              <w:t>data</w:t>
            </w:r>
            <w:r w:rsidR="00F4271C">
              <w:rPr>
                <w:rFonts w:ascii="Calibri" w:eastAsia="Calibri" w:hAnsi="Calibri"/>
                <w:color w:val="002060"/>
              </w:rPr>
              <w:t xml:space="preserve"> aiming to describe the geochemical patterns in areas of interest.</w:t>
            </w:r>
          </w:p>
          <w:p w:rsidR="00454091" w:rsidRPr="008E7500" w:rsidRDefault="00F4271C" w:rsidP="00454091">
            <w:pPr>
              <w:pStyle w:val="a4"/>
              <w:widowControl w:val="0"/>
              <w:numPr>
                <w:ilvl w:val="0"/>
                <w:numId w:val="9"/>
              </w:numPr>
              <w:autoSpaceDE w:val="0"/>
              <w:autoSpaceDN w:val="0"/>
              <w:adjustRightInd w:val="0"/>
              <w:jc w:val="both"/>
              <w:rPr>
                <w:rFonts w:ascii="Calibri" w:eastAsia="Calibri" w:hAnsi="Calibri"/>
                <w:color w:val="002060"/>
              </w:rPr>
            </w:pPr>
            <w:r>
              <w:rPr>
                <w:rFonts w:ascii="Calibri" w:eastAsia="Calibri" w:hAnsi="Calibri"/>
                <w:color w:val="002060"/>
              </w:rPr>
              <w:lastRenderedPageBreak/>
              <w:t>Identifying</w:t>
            </w:r>
            <w:r w:rsidRPr="00F4271C">
              <w:rPr>
                <w:rFonts w:ascii="Calibri" w:eastAsia="Calibri" w:hAnsi="Calibri"/>
                <w:color w:val="002060"/>
              </w:rPr>
              <w:t xml:space="preserve"> </w:t>
            </w:r>
            <w:r>
              <w:rPr>
                <w:rFonts w:ascii="Calibri" w:eastAsia="Calibri" w:hAnsi="Calibri"/>
                <w:color w:val="002060"/>
              </w:rPr>
              <w:t>the</w:t>
            </w:r>
            <w:r w:rsidRPr="00F4271C">
              <w:rPr>
                <w:rFonts w:ascii="Calibri" w:eastAsia="Calibri" w:hAnsi="Calibri"/>
                <w:color w:val="002060"/>
              </w:rPr>
              <w:t xml:space="preserve"> </w:t>
            </w:r>
            <w:r>
              <w:rPr>
                <w:rFonts w:ascii="Calibri" w:eastAsia="Calibri" w:hAnsi="Calibri"/>
                <w:color w:val="002060"/>
              </w:rPr>
              <w:t>factors</w:t>
            </w:r>
            <w:r w:rsidRPr="00F4271C">
              <w:rPr>
                <w:rFonts w:ascii="Calibri" w:eastAsia="Calibri" w:hAnsi="Calibri"/>
                <w:color w:val="002060"/>
              </w:rPr>
              <w:t xml:space="preserve"> </w:t>
            </w:r>
            <w:r>
              <w:rPr>
                <w:rFonts w:ascii="Calibri" w:eastAsia="Calibri" w:hAnsi="Calibri"/>
                <w:color w:val="002060"/>
              </w:rPr>
              <w:t>affecting</w:t>
            </w:r>
            <w:r w:rsidRPr="00F4271C">
              <w:rPr>
                <w:rFonts w:ascii="Calibri" w:eastAsia="Calibri" w:hAnsi="Calibri"/>
                <w:color w:val="002060"/>
              </w:rPr>
              <w:t xml:space="preserve"> </w:t>
            </w:r>
            <w:r>
              <w:rPr>
                <w:rFonts w:ascii="Calibri" w:eastAsia="Calibri" w:hAnsi="Calibri"/>
                <w:color w:val="002060"/>
              </w:rPr>
              <w:t>the</w:t>
            </w:r>
            <w:r w:rsidRPr="00F4271C">
              <w:rPr>
                <w:rFonts w:ascii="Calibri" w:eastAsia="Calibri" w:hAnsi="Calibri"/>
                <w:color w:val="002060"/>
              </w:rPr>
              <w:t xml:space="preserve"> </w:t>
            </w:r>
            <w:r>
              <w:rPr>
                <w:rFonts w:ascii="Calibri" w:eastAsia="Calibri" w:hAnsi="Calibri"/>
                <w:color w:val="002060"/>
              </w:rPr>
              <w:t>geochemical</w:t>
            </w:r>
            <w:r w:rsidRPr="00F4271C">
              <w:rPr>
                <w:rFonts w:ascii="Calibri" w:eastAsia="Calibri" w:hAnsi="Calibri"/>
                <w:color w:val="002060"/>
              </w:rPr>
              <w:t xml:space="preserve"> </w:t>
            </w:r>
            <w:r>
              <w:rPr>
                <w:rFonts w:ascii="Calibri" w:eastAsia="Calibri" w:hAnsi="Calibri"/>
                <w:color w:val="002060"/>
              </w:rPr>
              <w:t>background</w:t>
            </w:r>
            <w:r w:rsidRPr="00F4271C">
              <w:rPr>
                <w:rFonts w:ascii="Calibri" w:eastAsia="Calibri" w:hAnsi="Calibri"/>
                <w:color w:val="002060"/>
              </w:rPr>
              <w:t xml:space="preserve"> </w:t>
            </w:r>
            <w:r>
              <w:rPr>
                <w:rFonts w:ascii="Calibri" w:eastAsia="Calibri" w:hAnsi="Calibri"/>
                <w:color w:val="002060"/>
              </w:rPr>
              <w:t>in</w:t>
            </w:r>
            <w:r w:rsidRPr="00F4271C">
              <w:rPr>
                <w:rFonts w:ascii="Calibri" w:eastAsia="Calibri" w:hAnsi="Calibri"/>
                <w:color w:val="002060"/>
              </w:rPr>
              <w:t xml:space="preserve"> </w:t>
            </w:r>
            <w:r>
              <w:rPr>
                <w:rFonts w:ascii="Calibri" w:eastAsia="Calibri" w:hAnsi="Calibri"/>
                <w:color w:val="002060"/>
              </w:rPr>
              <w:t>study</w:t>
            </w:r>
            <w:r w:rsidRPr="00F4271C">
              <w:rPr>
                <w:rFonts w:ascii="Calibri" w:eastAsia="Calibri" w:hAnsi="Calibri"/>
                <w:color w:val="002060"/>
              </w:rPr>
              <w:t xml:space="preserve"> </w:t>
            </w:r>
            <w:r>
              <w:rPr>
                <w:rFonts w:ascii="Calibri" w:eastAsia="Calibri" w:hAnsi="Calibri"/>
                <w:color w:val="002060"/>
              </w:rPr>
              <w:t>areas</w:t>
            </w:r>
            <w:r w:rsidRPr="00F4271C">
              <w:rPr>
                <w:rFonts w:ascii="Calibri" w:eastAsia="Calibri" w:hAnsi="Calibri"/>
                <w:color w:val="002060"/>
              </w:rPr>
              <w:t xml:space="preserve"> </w:t>
            </w:r>
            <w:r>
              <w:rPr>
                <w:rFonts w:ascii="Calibri" w:eastAsia="Calibri" w:hAnsi="Calibri"/>
                <w:color w:val="002060"/>
              </w:rPr>
              <w:t>and</w:t>
            </w:r>
            <w:r w:rsidRPr="00F4271C">
              <w:rPr>
                <w:rFonts w:ascii="Calibri" w:eastAsia="Calibri" w:hAnsi="Calibri"/>
                <w:color w:val="002060"/>
              </w:rPr>
              <w:t xml:space="preserve"> </w:t>
            </w:r>
            <w:r>
              <w:rPr>
                <w:rFonts w:ascii="Calibri" w:eastAsia="Calibri" w:hAnsi="Calibri"/>
                <w:color w:val="002060"/>
              </w:rPr>
              <w:t>distinguish</w:t>
            </w:r>
            <w:r w:rsidRPr="00F4271C">
              <w:rPr>
                <w:rFonts w:ascii="Calibri" w:eastAsia="Calibri" w:hAnsi="Calibri"/>
                <w:color w:val="002060"/>
              </w:rPr>
              <w:t xml:space="preserve"> </w:t>
            </w:r>
            <w:r>
              <w:rPr>
                <w:rFonts w:ascii="Calibri" w:eastAsia="Calibri" w:hAnsi="Calibri"/>
                <w:color w:val="002060"/>
              </w:rPr>
              <w:t>significant</w:t>
            </w:r>
            <w:r w:rsidRPr="00F4271C">
              <w:rPr>
                <w:rFonts w:ascii="Calibri" w:eastAsia="Calibri" w:hAnsi="Calibri"/>
                <w:color w:val="002060"/>
              </w:rPr>
              <w:t xml:space="preserve"> </w:t>
            </w:r>
            <w:r>
              <w:rPr>
                <w:rFonts w:ascii="Calibri" w:eastAsia="Calibri" w:hAnsi="Calibri"/>
                <w:color w:val="002060"/>
              </w:rPr>
              <w:t xml:space="preserve">from insignificant geochemical anomalies. </w:t>
            </w:r>
          </w:p>
          <w:p w:rsidR="00B41707" w:rsidRPr="008E7500" w:rsidRDefault="00F4271C" w:rsidP="00181834">
            <w:pPr>
              <w:pStyle w:val="a4"/>
              <w:widowControl w:val="0"/>
              <w:numPr>
                <w:ilvl w:val="0"/>
                <w:numId w:val="9"/>
              </w:numPr>
              <w:autoSpaceDE w:val="0"/>
              <w:autoSpaceDN w:val="0"/>
              <w:adjustRightInd w:val="0"/>
              <w:jc w:val="both"/>
              <w:rPr>
                <w:rFonts w:ascii="Calibri" w:eastAsia="Calibri" w:hAnsi="Calibri"/>
                <w:color w:val="002060"/>
              </w:rPr>
            </w:pPr>
            <w:r>
              <w:rPr>
                <w:rFonts w:ascii="Calibri" w:eastAsia="Calibri" w:hAnsi="Calibri"/>
                <w:color w:val="002060"/>
              </w:rPr>
              <w:t>Applying</w:t>
            </w:r>
            <w:r w:rsidRPr="008E7500">
              <w:rPr>
                <w:rFonts w:ascii="Calibri" w:eastAsia="Calibri" w:hAnsi="Calibri"/>
                <w:color w:val="002060"/>
              </w:rPr>
              <w:t xml:space="preserve"> </w:t>
            </w:r>
            <w:r>
              <w:rPr>
                <w:rFonts w:ascii="Calibri" w:eastAsia="Calibri" w:hAnsi="Calibri"/>
                <w:color w:val="002060"/>
              </w:rPr>
              <w:t>appropriate</w:t>
            </w:r>
            <w:r w:rsidRPr="008E7500">
              <w:rPr>
                <w:rFonts w:ascii="Calibri" w:eastAsia="Calibri" w:hAnsi="Calibri"/>
                <w:color w:val="002060"/>
              </w:rPr>
              <w:t xml:space="preserve"> </w:t>
            </w:r>
            <w:proofErr w:type="spellStart"/>
            <w:r>
              <w:rPr>
                <w:rFonts w:ascii="Calibri" w:eastAsia="Calibri" w:hAnsi="Calibri"/>
                <w:color w:val="002060"/>
              </w:rPr>
              <w:t>geostatistical</w:t>
            </w:r>
            <w:proofErr w:type="spellEnd"/>
            <w:r w:rsidRPr="008E7500">
              <w:rPr>
                <w:rFonts w:ascii="Calibri" w:eastAsia="Calibri" w:hAnsi="Calibri"/>
                <w:color w:val="002060"/>
              </w:rPr>
              <w:t xml:space="preserve"> </w:t>
            </w:r>
            <w:r>
              <w:rPr>
                <w:rFonts w:ascii="Calibri" w:eastAsia="Calibri" w:hAnsi="Calibri"/>
                <w:color w:val="002060"/>
              </w:rPr>
              <w:t>methods</w:t>
            </w:r>
            <w:r w:rsidRPr="008E7500">
              <w:rPr>
                <w:rFonts w:ascii="Calibri" w:eastAsia="Calibri" w:hAnsi="Calibri"/>
                <w:color w:val="002060"/>
              </w:rPr>
              <w:t xml:space="preserve"> </w:t>
            </w:r>
            <w:r>
              <w:rPr>
                <w:rFonts w:ascii="Calibri" w:eastAsia="Calibri" w:hAnsi="Calibri"/>
                <w:color w:val="002060"/>
              </w:rPr>
              <w:t>for</w:t>
            </w:r>
            <w:r w:rsidRPr="008E7500">
              <w:rPr>
                <w:rFonts w:ascii="Calibri" w:eastAsia="Calibri" w:hAnsi="Calibri"/>
                <w:color w:val="002060"/>
              </w:rPr>
              <w:t xml:space="preserve"> </w:t>
            </w:r>
            <w:r>
              <w:rPr>
                <w:rFonts w:ascii="Calibri" w:eastAsia="Calibri" w:hAnsi="Calibri"/>
                <w:color w:val="002060"/>
              </w:rPr>
              <w:t>geochemical</w:t>
            </w:r>
            <w:r w:rsidRPr="008E7500">
              <w:rPr>
                <w:rFonts w:ascii="Calibri" w:eastAsia="Calibri" w:hAnsi="Calibri"/>
                <w:color w:val="002060"/>
              </w:rPr>
              <w:t xml:space="preserve"> </w:t>
            </w:r>
            <w:r>
              <w:rPr>
                <w:rFonts w:ascii="Calibri" w:eastAsia="Calibri" w:hAnsi="Calibri"/>
                <w:color w:val="002060"/>
              </w:rPr>
              <w:t>mapping</w:t>
            </w:r>
            <w:r w:rsidRPr="008E7500">
              <w:rPr>
                <w:rFonts w:ascii="Calibri" w:eastAsia="Calibri" w:hAnsi="Calibri"/>
                <w:color w:val="002060"/>
              </w:rPr>
              <w:t xml:space="preserve"> </w:t>
            </w:r>
            <w:r>
              <w:rPr>
                <w:rFonts w:ascii="Calibri" w:eastAsia="Calibri" w:hAnsi="Calibri"/>
                <w:color w:val="002060"/>
              </w:rPr>
              <w:t>in</w:t>
            </w:r>
            <w:r w:rsidRPr="008E7500">
              <w:rPr>
                <w:rFonts w:ascii="Calibri" w:eastAsia="Calibri" w:hAnsi="Calibri"/>
                <w:color w:val="002060"/>
              </w:rPr>
              <w:t xml:space="preserve"> </w:t>
            </w:r>
            <w:r>
              <w:rPr>
                <w:rFonts w:ascii="Calibri" w:eastAsia="Calibri" w:hAnsi="Calibri"/>
                <w:color w:val="002060"/>
              </w:rPr>
              <w:t>various</w:t>
            </w:r>
            <w:r w:rsidRPr="008E7500">
              <w:rPr>
                <w:rFonts w:ascii="Calibri" w:eastAsia="Calibri" w:hAnsi="Calibri"/>
                <w:color w:val="002060"/>
              </w:rPr>
              <w:t xml:space="preserve"> </w:t>
            </w:r>
            <w:r>
              <w:rPr>
                <w:rFonts w:ascii="Calibri" w:eastAsia="Calibri" w:hAnsi="Calibri"/>
                <w:color w:val="002060"/>
              </w:rPr>
              <w:t>spatial</w:t>
            </w:r>
            <w:r w:rsidRPr="008E7500">
              <w:rPr>
                <w:rFonts w:ascii="Calibri" w:eastAsia="Calibri" w:hAnsi="Calibri"/>
                <w:color w:val="002060"/>
              </w:rPr>
              <w:t xml:space="preserve"> </w:t>
            </w:r>
            <w:r>
              <w:rPr>
                <w:rFonts w:ascii="Calibri" w:eastAsia="Calibri" w:hAnsi="Calibri"/>
                <w:color w:val="002060"/>
              </w:rPr>
              <w:t>scales</w:t>
            </w:r>
            <w:r w:rsidRPr="008E7500">
              <w:rPr>
                <w:rFonts w:ascii="Calibri" w:eastAsia="Calibri" w:hAnsi="Calibri"/>
                <w:color w:val="002060"/>
              </w:rPr>
              <w:t>.</w:t>
            </w:r>
          </w:p>
          <w:p w:rsidR="00FE5FEB" w:rsidRPr="008E7500" w:rsidRDefault="00F4271C" w:rsidP="00F4271C">
            <w:pPr>
              <w:pStyle w:val="a4"/>
              <w:widowControl w:val="0"/>
              <w:numPr>
                <w:ilvl w:val="0"/>
                <w:numId w:val="9"/>
              </w:numPr>
              <w:autoSpaceDE w:val="0"/>
              <w:autoSpaceDN w:val="0"/>
              <w:adjustRightInd w:val="0"/>
              <w:jc w:val="both"/>
              <w:rPr>
                <w:rFonts w:ascii="Calibri" w:hAnsi="Calibri" w:cs="Arial"/>
                <w:i/>
                <w:sz w:val="16"/>
                <w:szCs w:val="16"/>
              </w:rPr>
            </w:pPr>
            <w:r>
              <w:rPr>
                <w:rFonts w:ascii="Calibri" w:eastAsia="Calibri" w:hAnsi="Calibri"/>
                <w:color w:val="002060"/>
              </w:rPr>
              <w:t>Undertaking</w:t>
            </w:r>
            <w:r w:rsidRPr="00F4271C">
              <w:rPr>
                <w:rFonts w:ascii="Calibri" w:eastAsia="Calibri" w:hAnsi="Calibri"/>
                <w:color w:val="002060"/>
              </w:rPr>
              <w:t xml:space="preserve"> </w:t>
            </w:r>
            <w:r>
              <w:rPr>
                <w:rFonts w:ascii="Calibri" w:eastAsia="Calibri" w:hAnsi="Calibri"/>
                <w:color w:val="002060"/>
              </w:rPr>
              <w:t>responsibility</w:t>
            </w:r>
            <w:r w:rsidRPr="00F4271C">
              <w:rPr>
                <w:rFonts w:ascii="Calibri" w:eastAsia="Calibri" w:hAnsi="Calibri"/>
                <w:color w:val="002060"/>
              </w:rPr>
              <w:t xml:space="preserve"> </w:t>
            </w:r>
            <w:r>
              <w:rPr>
                <w:rFonts w:ascii="Calibri" w:eastAsia="Calibri" w:hAnsi="Calibri"/>
                <w:color w:val="002060"/>
              </w:rPr>
              <w:t>for</w:t>
            </w:r>
            <w:r w:rsidRPr="00F4271C">
              <w:rPr>
                <w:rFonts w:ascii="Calibri" w:eastAsia="Calibri" w:hAnsi="Calibri"/>
                <w:color w:val="002060"/>
              </w:rPr>
              <w:t xml:space="preserve"> </w:t>
            </w:r>
            <w:r>
              <w:rPr>
                <w:rFonts w:ascii="Calibri" w:eastAsia="Calibri" w:hAnsi="Calibri"/>
                <w:color w:val="002060"/>
              </w:rPr>
              <w:t>the</w:t>
            </w:r>
            <w:r w:rsidRPr="00F4271C">
              <w:rPr>
                <w:rFonts w:ascii="Calibri" w:eastAsia="Calibri" w:hAnsi="Calibri"/>
                <w:color w:val="002060"/>
              </w:rPr>
              <w:t xml:space="preserve"> </w:t>
            </w:r>
            <w:r>
              <w:rPr>
                <w:rFonts w:ascii="Calibri" w:eastAsia="Calibri" w:hAnsi="Calibri"/>
                <w:color w:val="002060"/>
              </w:rPr>
              <w:t>strategic</w:t>
            </w:r>
            <w:r w:rsidRPr="00F4271C">
              <w:rPr>
                <w:rFonts w:ascii="Calibri" w:eastAsia="Calibri" w:hAnsi="Calibri"/>
                <w:color w:val="002060"/>
              </w:rPr>
              <w:t xml:space="preserve"> </w:t>
            </w:r>
            <w:r>
              <w:rPr>
                <w:rFonts w:ascii="Calibri" w:eastAsia="Calibri" w:hAnsi="Calibri"/>
                <w:color w:val="002060"/>
              </w:rPr>
              <w:t>planning</w:t>
            </w:r>
            <w:r w:rsidRPr="00F4271C">
              <w:rPr>
                <w:rFonts w:ascii="Calibri" w:eastAsia="Calibri" w:hAnsi="Calibri"/>
                <w:color w:val="002060"/>
              </w:rPr>
              <w:t xml:space="preserve"> </w:t>
            </w:r>
            <w:r>
              <w:rPr>
                <w:rFonts w:ascii="Calibri" w:eastAsia="Calibri" w:hAnsi="Calibri"/>
                <w:color w:val="002060"/>
              </w:rPr>
              <w:t>of</w:t>
            </w:r>
            <w:r w:rsidRPr="00F4271C">
              <w:rPr>
                <w:rFonts w:ascii="Calibri" w:eastAsia="Calibri" w:hAnsi="Calibri"/>
                <w:color w:val="002060"/>
              </w:rPr>
              <w:t xml:space="preserve"> </w:t>
            </w:r>
            <w:r>
              <w:rPr>
                <w:rFonts w:ascii="Calibri" w:eastAsia="Calibri" w:hAnsi="Calibri"/>
                <w:color w:val="002060"/>
              </w:rPr>
              <w:t>geochemical</w:t>
            </w:r>
            <w:r w:rsidRPr="00F4271C">
              <w:rPr>
                <w:rFonts w:ascii="Calibri" w:eastAsia="Calibri" w:hAnsi="Calibri"/>
                <w:color w:val="002060"/>
              </w:rPr>
              <w:t xml:space="preserve"> </w:t>
            </w:r>
            <w:r>
              <w:rPr>
                <w:rFonts w:ascii="Calibri" w:eastAsia="Calibri" w:hAnsi="Calibri"/>
                <w:color w:val="002060"/>
              </w:rPr>
              <w:t>surveys</w:t>
            </w:r>
            <w:r w:rsidRPr="00F4271C">
              <w:rPr>
                <w:rFonts w:ascii="Calibri" w:eastAsia="Calibri" w:hAnsi="Calibri"/>
                <w:color w:val="002060"/>
              </w:rPr>
              <w:t xml:space="preserve"> </w:t>
            </w:r>
            <w:r>
              <w:rPr>
                <w:rFonts w:ascii="Calibri" w:eastAsia="Calibri" w:hAnsi="Calibri"/>
                <w:color w:val="002060"/>
              </w:rPr>
              <w:t>for</w:t>
            </w:r>
            <w:r w:rsidRPr="00F4271C">
              <w:rPr>
                <w:rFonts w:ascii="Calibri" w:eastAsia="Calibri" w:hAnsi="Calibri"/>
                <w:color w:val="002060"/>
              </w:rPr>
              <w:t xml:space="preserve"> </w:t>
            </w:r>
            <w:r>
              <w:rPr>
                <w:rFonts w:ascii="Calibri" w:eastAsia="Calibri" w:hAnsi="Calibri"/>
                <w:color w:val="002060"/>
              </w:rPr>
              <w:t>mineral</w:t>
            </w:r>
            <w:r w:rsidRPr="00F4271C">
              <w:rPr>
                <w:rFonts w:ascii="Calibri" w:eastAsia="Calibri" w:hAnsi="Calibri"/>
                <w:color w:val="002060"/>
              </w:rPr>
              <w:t xml:space="preserve"> </w:t>
            </w:r>
            <w:r>
              <w:rPr>
                <w:rFonts w:ascii="Calibri" w:eastAsia="Calibri" w:hAnsi="Calibri"/>
                <w:color w:val="002060"/>
              </w:rPr>
              <w:t>exploration</w:t>
            </w:r>
            <w:r w:rsidRPr="00F4271C">
              <w:rPr>
                <w:rFonts w:ascii="Calibri" w:eastAsia="Calibri" w:hAnsi="Calibri"/>
                <w:color w:val="002060"/>
              </w:rPr>
              <w:t xml:space="preserve"> </w:t>
            </w:r>
            <w:r>
              <w:rPr>
                <w:rFonts w:ascii="Calibri" w:eastAsia="Calibri" w:hAnsi="Calibri"/>
                <w:color w:val="002060"/>
              </w:rPr>
              <w:t>and</w:t>
            </w:r>
            <w:r w:rsidRPr="00F4271C">
              <w:rPr>
                <w:rFonts w:ascii="Calibri" w:eastAsia="Calibri" w:hAnsi="Calibri"/>
                <w:color w:val="002060"/>
              </w:rPr>
              <w:t xml:space="preserve"> </w:t>
            </w:r>
            <w:r>
              <w:rPr>
                <w:rFonts w:ascii="Calibri" w:eastAsia="Calibri" w:hAnsi="Calibri"/>
                <w:color w:val="002060"/>
              </w:rPr>
              <w:t>environmental</w:t>
            </w:r>
            <w:r w:rsidRPr="00F4271C">
              <w:rPr>
                <w:rFonts w:ascii="Calibri" w:eastAsia="Calibri" w:hAnsi="Calibri"/>
                <w:color w:val="002060"/>
              </w:rPr>
              <w:t xml:space="preserve"> </w:t>
            </w:r>
            <w:r>
              <w:rPr>
                <w:rFonts w:ascii="Calibri" w:eastAsia="Calibri" w:hAnsi="Calibri"/>
                <w:color w:val="002060"/>
              </w:rPr>
              <w:t xml:space="preserve">research. </w:t>
            </w:r>
          </w:p>
        </w:tc>
      </w:tr>
      <w:tr w:rsidR="00FE5FEB" w:rsidRPr="00705AAD" w:rsidTr="00454091">
        <w:tblPrEx>
          <w:tblLook w:val="0000"/>
        </w:tblPrEx>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FE5FEB" w:rsidRPr="008E7500" w:rsidTr="00454091">
        <w:tc>
          <w:tcPr>
            <w:tcW w:w="8472" w:type="dxa"/>
            <w:gridSpan w:val="2"/>
            <w:tcBorders>
              <w:top w:val="nil"/>
              <w:bottom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E5FEB" w:rsidRPr="007E6482" w:rsidTr="00454091">
        <w:tblPrEx>
          <w:tblLook w:val="0000"/>
        </w:tblPrEx>
        <w:tc>
          <w:tcPr>
            <w:tcW w:w="3964" w:type="dxa"/>
            <w:tcBorders>
              <w:top w:val="nil"/>
              <w:bottom w:val="single" w:sz="4" w:space="0" w:color="auto"/>
              <w:right w:val="nil"/>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E5FEB" w:rsidRDefault="00FE5FEB" w:rsidP="0045409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E5FEB" w:rsidRDefault="00FE5FEB" w:rsidP="00454091">
            <w:pPr>
              <w:rPr>
                <w:rFonts w:ascii="Calibri" w:hAnsi="Calibri" w:cs="Arial"/>
                <w:i/>
                <w:sz w:val="16"/>
                <w:szCs w:val="16"/>
                <w:lang w:val="el-GR"/>
              </w:rPr>
            </w:pPr>
            <w:r>
              <w:rPr>
                <w:rFonts w:ascii="Calibri" w:hAnsi="Calibri" w:cs="Arial"/>
                <w:i/>
                <w:sz w:val="16"/>
                <w:szCs w:val="16"/>
                <w:lang w:val="el-GR"/>
              </w:rPr>
              <w:t>……</w:t>
            </w:r>
          </w:p>
          <w:p w:rsidR="00FE5FEB" w:rsidRDefault="00FE5FEB" w:rsidP="00454091">
            <w:pPr>
              <w:rPr>
                <w:rFonts w:ascii="Calibri" w:hAnsi="Calibri" w:cs="Arial"/>
                <w:i/>
                <w:sz w:val="16"/>
                <w:szCs w:val="16"/>
                <w:lang w:val="el-GR"/>
              </w:rPr>
            </w:pPr>
            <w:r>
              <w:rPr>
                <w:rFonts w:ascii="Calibri" w:hAnsi="Calibri" w:cs="Arial"/>
                <w:i/>
                <w:sz w:val="16"/>
                <w:szCs w:val="16"/>
                <w:lang w:val="el-GR"/>
              </w:rPr>
              <w:t>Άλλες…</w:t>
            </w:r>
          </w:p>
          <w:p w:rsidR="00FE5FEB" w:rsidRPr="00705AAD" w:rsidRDefault="00FE5FEB" w:rsidP="00454091">
            <w:pPr>
              <w:rPr>
                <w:rFonts w:ascii="Calibri" w:hAnsi="Calibri" w:cs="Arial"/>
                <w:b/>
                <w:sz w:val="20"/>
                <w:szCs w:val="20"/>
                <w:lang w:val="el-GR"/>
              </w:rPr>
            </w:pPr>
            <w:r>
              <w:rPr>
                <w:rFonts w:ascii="Calibri" w:hAnsi="Calibri" w:cs="Arial"/>
                <w:i/>
                <w:sz w:val="16"/>
                <w:szCs w:val="16"/>
                <w:lang w:val="el-GR"/>
              </w:rPr>
              <w:t>…….</w:t>
            </w:r>
          </w:p>
        </w:tc>
      </w:tr>
      <w:tr w:rsidR="00FE5FEB" w:rsidRPr="00963CC4" w:rsidTr="00454091">
        <w:tc>
          <w:tcPr>
            <w:tcW w:w="8472" w:type="dxa"/>
            <w:gridSpan w:val="2"/>
            <w:tcBorders>
              <w:bottom w:val="single" w:sz="4" w:space="0" w:color="auto"/>
            </w:tcBorders>
          </w:tcPr>
          <w:p w:rsidR="00D46E3E" w:rsidRPr="00D46E3E" w:rsidRDefault="00D46E3E" w:rsidP="00D46E3E">
            <w:pPr>
              <w:pStyle w:val="a4"/>
              <w:numPr>
                <w:ilvl w:val="0"/>
                <w:numId w:val="8"/>
              </w:numPr>
              <w:rPr>
                <w:rFonts w:ascii="Calibri" w:hAnsi="Calibri" w:cs="Arial"/>
                <w:color w:val="002060"/>
              </w:rPr>
            </w:pPr>
            <w:r w:rsidRPr="00D46E3E">
              <w:rPr>
                <w:rFonts w:ascii="Calibri" w:hAnsi="Calibri" w:cs="Arial"/>
                <w:color w:val="002060"/>
              </w:rPr>
              <w:t xml:space="preserve">Search, analysis and synthesis of data and information taking advantage of the use of appropriate technologies  </w:t>
            </w:r>
          </w:p>
          <w:p w:rsidR="00D46E3E" w:rsidRPr="00D46E3E" w:rsidRDefault="00D46E3E" w:rsidP="00D46E3E">
            <w:pPr>
              <w:pStyle w:val="a4"/>
              <w:numPr>
                <w:ilvl w:val="0"/>
                <w:numId w:val="8"/>
              </w:numPr>
              <w:rPr>
                <w:rFonts w:ascii="Calibri" w:hAnsi="Calibri" w:cs="Arial"/>
                <w:color w:val="002060"/>
                <w:lang w:val="el-GR"/>
              </w:rPr>
            </w:pPr>
            <w:r>
              <w:rPr>
                <w:rFonts w:ascii="Calibri" w:hAnsi="Calibri" w:cs="Arial"/>
                <w:color w:val="002060"/>
              </w:rPr>
              <w:t>Decision making</w:t>
            </w:r>
          </w:p>
          <w:p w:rsidR="00D46E3E" w:rsidRPr="00D46E3E" w:rsidRDefault="00D46E3E" w:rsidP="00D46E3E">
            <w:pPr>
              <w:pStyle w:val="a4"/>
              <w:numPr>
                <w:ilvl w:val="0"/>
                <w:numId w:val="8"/>
              </w:numPr>
              <w:rPr>
                <w:rFonts w:ascii="Calibri" w:hAnsi="Calibri" w:cs="Arial"/>
                <w:color w:val="002060"/>
                <w:lang w:val="el-GR"/>
              </w:rPr>
            </w:pPr>
            <w:r w:rsidRPr="00D46E3E">
              <w:rPr>
                <w:rFonts w:ascii="Calibri" w:hAnsi="Calibri" w:cs="Arial"/>
                <w:color w:val="002060"/>
              </w:rPr>
              <w:t>Independent coursework</w:t>
            </w:r>
          </w:p>
          <w:p w:rsidR="00D46E3E" w:rsidRPr="00D46E3E" w:rsidRDefault="00D46E3E" w:rsidP="00D46E3E">
            <w:pPr>
              <w:pStyle w:val="a4"/>
              <w:numPr>
                <w:ilvl w:val="0"/>
                <w:numId w:val="8"/>
              </w:numPr>
              <w:rPr>
                <w:rFonts w:ascii="Calibri" w:hAnsi="Calibri" w:cs="Arial"/>
                <w:color w:val="002060"/>
                <w:lang w:val="el-GR"/>
              </w:rPr>
            </w:pPr>
            <w:r w:rsidRPr="00D46E3E">
              <w:rPr>
                <w:rFonts w:ascii="Calibri" w:hAnsi="Calibri" w:cs="Arial"/>
                <w:color w:val="002060"/>
              </w:rPr>
              <w:t>Team coursework</w:t>
            </w:r>
          </w:p>
          <w:p w:rsidR="00D46E3E" w:rsidRPr="00D46E3E" w:rsidRDefault="00D46E3E" w:rsidP="00D46E3E">
            <w:pPr>
              <w:pStyle w:val="a4"/>
              <w:numPr>
                <w:ilvl w:val="0"/>
                <w:numId w:val="8"/>
              </w:numPr>
              <w:rPr>
                <w:rFonts w:ascii="Calibri" w:hAnsi="Calibri" w:cs="Arial"/>
                <w:color w:val="002060"/>
              </w:rPr>
            </w:pPr>
            <w:r w:rsidRPr="00D46E3E">
              <w:rPr>
                <w:rFonts w:ascii="Calibri" w:hAnsi="Calibri" w:cs="Arial"/>
                <w:color w:val="002060"/>
              </w:rPr>
              <w:t>Development of new scientific ideas</w:t>
            </w:r>
          </w:p>
          <w:p w:rsidR="00D46E3E" w:rsidRPr="00D46E3E" w:rsidRDefault="00D46E3E" w:rsidP="00D46E3E">
            <w:pPr>
              <w:pStyle w:val="a4"/>
              <w:numPr>
                <w:ilvl w:val="0"/>
                <w:numId w:val="8"/>
              </w:numPr>
              <w:rPr>
                <w:rFonts w:ascii="Calibri" w:hAnsi="Calibri" w:cs="Arial"/>
                <w:color w:val="002060"/>
              </w:rPr>
            </w:pPr>
            <w:r w:rsidRPr="00D46E3E">
              <w:rPr>
                <w:rFonts w:ascii="Calibri" w:hAnsi="Calibri" w:cs="Arial"/>
                <w:color w:val="002060"/>
              </w:rPr>
              <w:t>Respect to the natural environment</w:t>
            </w:r>
          </w:p>
          <w:p w:rsidR="00D46E3E" w:rsidRPr="00D46E3E" w:rsidRDefault="00D46E3E" w:rsidP="00D46E3E">
            <w:pPr>
              <w:pStyle w:val="a4"/>
              <w:numPr>
                <w:ilvl w:val="0"/>
                <w:numId w:val="8"/>
              </w:numPr>
              <w:jc w:val="both"/>
              <w:rPr>
                <w:rFonts w:ascii="Calibri" w:hAnsi="Calibri" w:cs="Arial"/>
                <w:color w:val="002060"/>
              </w:rPr>
            </w:pPr>
            <w:r w:rsidRPr="00D46E3E">
              <w:rPr>
                <w:rFonts w:ascii="Calibri" w:hAnsi="Calibri" w:cs="Arial"/>
                <w:color w:val="002060"/>
              </w:rPr>
              <w:t>Promotion of free and creative thinking</w:t>
            </w:r>
          </w:p>
          <w:p w:rsidR="00FE5FEB" w:rsidRPr="008E7500" w:rsidRDefault="00FE5FEB" w:rsidP="00D46E3E">
            <w:pPr>
              <w:pStyle w:val="a4"/>
              <w:jc w:val="both"/>
              <w:rPr>
                <w:rFonts w:ascii="Calibri" w:hAnsi="Calibri" w:cs="Arial"/>
                <w:i/>
                <w:sz w:val="16"/>
                <w:szCs w:val="16"/>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D46E3E" w:rsidTr="00454091">
        <w:tc>
          <w:tcPr>
            <w:tcW w:w="8472" w:type="dxa"/>
          </w:tcPr>
          <w:p w:rsidR="00FB2109" w:rsidRPr="00D46E3E" w:rsidRDefault="00D46E3E" w:rsidP="00454091">
            <w:pPr>
              <w:rPr>
                <w:rFonts w:ascii="Calibri" w:eastAsia="Calibri" w:hAnsi="Calibri"/>
                <w:iCs/>
                <w:color w:val="002060"/>
              </w:rPr>
            </w:pPr>
            <w:r>
              <w:rPr>
                <w:rFonts w:ascii="Calibri" w:eastAsia="Calibri" w:hAnsi="Calibri"/>
                <w:iCs/>
                <w:color w:val="002060"/>
              </w:rPr>
              <w:t>Principles</w:t>
            </w:r>
            <w:r w:rsidRPr="00D46E3E">
              <w:rPr>
                <w:rFonts w:ascii="Calibri" w:eastAsia="Calibri" w:hAnsi="Calibri"/>
                <w:iCs/>
                <w:color w:val="002060"/>
              </w:rPr>
              <w:t xml:space="preserve"> </w:t>
            </w:r>
            <w:r>
              <w:rPr>
                <w:rFonts w:ascii="Calibri" w:eastAsia="Calibri" w:hAnsi="Calibri"/>
                <w:iCs/>
                <w:color w:val="002060"/>
              </w:rPr>
              <w:t>of</w:t>
            </w:r>
            <w:r w:rsidRPr="00D46E3E">
              <w:rPr>
                <w:rFonts w:ascii="Calibri" w:eastAsia="Calibri" w:hAnsi="Calibri"/>
                <w:iCs/>
                <w:color w:val="002060"/>
              </w:rPr>
              <w:t xml:space="preserve"> </w:t>
            </w:r>
            <w:r>
              <w:rPr>
                <w:rFonts w:ascii="Calibri" w:eastAsia="Calibri" w:hAnsi="Calibri"/>
                <w:iCs/>
                <w:color w:val="002060"/>
              </w:rPr>
              <w:t>applied</w:t>
            </w:r>
            <w:r w:rsidRPr="00D46E3E">
              <w:rPr>
                <w:rFonts w:ascii="Calibri" w:eastAsia="Calibri" w:hAnsi="Calibri"/>
                <w:iCs/>
                <w:color w:val="002060"/>
              </w:rPr>
              <w:t xml:space="preserve"> </w:t>
            </w:r>
            <w:r>
              <w:rPr>
                <w:rFonts w:ascii="Calibri" w:eastAsia="Calibri" w:hAnsi="Calibri"/>
                <w:iCs/>
                <w:color w:val="002060"/>
              </w:rPr>
              <w:t>geochemistry</w:t>
            </w:r>
            <w:r w:rsidRPr="00D46E3E">
              <w:rPr>
                <w:rFonts w:ascii="Calibri" w:eastAsia="Calibri" w:hAnsi="Calibri"/>
                <w:iCs/>
                <w:color w:val="002060"/>
              </w:rPr>
              <w:t xml:space="preserve"> </w:t>
            </w:r>
            <w:r>
              <w:rPr>
                <w:rFonts w:ascii="Calibri" w:eastAsia="Calibri" w:hAnsi="Calibri"/>
                <w:iCs/>
                <w:color w:val="002060"/>
              </w:rPr>
              <w:t>foe</w:t>
            </w:r>
            <w:r w:rsidRPr="00D46E3E">
              <w:rPr>
                <w:rFonts w:ascii="Calibri" w:eastAsia="Calibri" w:hAnsi="Calibri"/>
                <w:iCs/>
                <w:color w:val="002060"/>
              </w:rPr>
              <w:t xml:space="preserve"> </w:t>
            </w:r>
            <w:r>
              <w:rPr>
                <w:rFonts w:ascii="Calibri" w:eastAsia="Calibri" w:hAnsi="Calibri"/>
                <w:iCs/>
                <w:color w:val="002060"/>
              </w:rPr>
              <w:t>detection</w:t>
            </w:r>
            <w:r w:rsidRPr="00D46E3E">
              <w:rPr>
                <w:rFonts w:ascii="Calibri" w:eastAsia="Calibri" w:hAnsi="Calibri"/>
                <w:iCs/>
                <w:color w:val="002060"/>
              </w:rPr>
              <w:t xml:space="preserve"> </w:t>
            </w:r>
            <w:r>
              <w:rPr>
                <w:rFonts w:ascii="Calibri" w:eastAsia="Calibri" w:hAnsi="Calibri"/>
                <w:iCs/>
                <w:color w:val="002060"/>
              </w:rPr>
              <w:t>of</w:t>
            </w:r>
            <w:r w:rsidRPr="00D46E3E">
              <w:rPr>
                <w:rFonts w:ascii="Calibri" w:eastAsia="Calibri" w:hAnsi="Calibri"/>
                <w:iCs/>
                <w:color w:val="002060"/>
              </w:rPr>
              <w:t xml:space="preserve"> </w:t>
            </w:r>
            <w:r>
              <w:rPr>
                <w:rFonts w:ascii="Calibri" w:eastAsia="Calibri" w:hAnsi="Calibri"/>
                <w:iCs/>
                <w:color w:val="002060"/>
              </w:rPr>
              <w:t>anomalies</w:t>
            </w:r>
            <w:r w:rsidRPr="00D46E3E">
              <w:rPr>
                <w:rFonts w:ascii="Calibri" w:eastAsia="Calibri" w:hAnsi="Calibri"/>
                <w:iCs/>
                <w:color w:val="002060"/>
              </w:rPr>
              <w:t xml:space="preserve"> </w:t>
            </w:r>
            <w:r>
              <w:rPr>
                <w:rFonts w:ascii="Calibri" w:eastAsia="Calibri" w:hAnsi="Calibri"/>
                <w:iCs/>
                <w:color w:val="002060"/>
              </w:rPr>
              <w:t>linked</w:t>
            </w:r>
            <w:r w:rsidRPr="00D46E3E">
              <w:rPr>
                <w:rFonts w:ascii="Calibri" w:eastAsia="Calibri" w:hAnsi="Calibri"/>
                <w:iCs/>
                <w:color w:val="002060"/>
              </w:rPr>
              <w:t xml:space="preserve"> </w:t>
            </w:r>
            <w:r>
              <w:rPr>
                <w:rFonts w:ascii="Calibri" w:eastAsia="Calibri" w:hAnsi="Calibri"/>
                <w:iCs/>
                <w:color w:val="002060"/>
              </w:rPr>
              <w:t>to</w:t>
            </w:r>
            <w:r w:rsidRPr="00D46E3E">
              <w:rPr>
                <w:rFonts w:ascii="Calibri" w:eastAsia="Calibri" w:hAnsi="Calibri"/>
                <w:iCs/>
                <w:color w:val="002060"/>
              </w:rPr>
              <w:t xml:space="preserve"> </w:t>
            </w:r>
            <w:r>
              <w:rPr>
                <w:rFonts w:ascii="Calibri" w:eastAsia="Calibri" w:hAnsi="Calibri"/>
                <w:iCs/>
                <w:color w:val="002060"/>
              </w:rPr>
              <w:t>covered</w:t>
            </w:r>
            <w:r w:rsidRPr="00D46E3E">
              <w:rPr>
                <w:rFonts w:ascii="Calibri" w:eastAsia="Calibri" w:hAnsi="Calibri"/>
                <w:iCs/>
                <w:color w:val="002060"/>
              </w:rPr>
              <w:t xml:space="preserve"> </w:t>
            </w:r>
            <w:r>
              <w:rPr>
                <w:rFonts w:ascii="Calibri" w:eastAsia="Calibri" w:hAnsi="Calibri"/>
                <w:iCs/>
                <w:color w:val="002060"/>
              </w:rPr>
              <w:t>ore</w:t>
            </w:r>
            <w:r w:rsidRPr="00D46E3E">
              <w:rPr>
                <w:rFonts w:ascii="Calibri" w:eastAsia="Calibri" w:hAnsi="Calibri"/>
                <w:iCs/>
                <w:color w:val="002060"/>
              </w:rPr>
              <w:t xml:space="preserve"> </w:t>
            </w:r>
            <w:r>
              <w:rPr>
                <w:rFonts w:ascii="Calibri" w:eastAsia="Calibri" w:hAnsi="Calibri"/>
                <w:iCs/>
                <w:color w:val="002060"/>
              </w:rPr>
              <w:t>deposits</w:t>
            </w:r>
            <w:r w:rsidRPr="00D46E3E">
              <w:rPr>
                <w:rFonts w:ascii="Calibri" w:eastAsia="Calibri" w:hAnsi="Calibri"/>
                <w:iCs/>
                <w:color w:val="002060"/>
              </w:rPr>
              <w:t xml:space="preserve"> </w:t>
            </w:r>
            <w:r>
              <w:rPr>
                <w:rFonts w:ascii="Calibri" w:eastAsia="Calibri" w:hAnsi="Calibri"/>
                <w:iCs/>
                <w:color w:val="002060"/>
              </w:rPr>
              <w:t>or</w:t>
            </w:r>
            <w:r w:rsidRPr="00D46E3E">
              <w:rPr>
                <w:rFonts w:ascii="Calibri" w:eastAsia="Calibri" w:hAnsi="Calibri"/>
                <w:iCs/>
                <w:color w:val="002060"/>
              </w:rPr>
              <w:t xml:space="preserve"> </w:t>
            </w:r>
            <w:r>
              <w:rPr>
                <w:rFonts w:ascii="Calibri" w:eastAsia="Calibri" w:hAnsi="Calibri"/>
                <w:iCs/>
                <w:color w:val="002060"/>
              </w:rPr>
              <w:t>pollution</w:t>
            </w:r>
            <w:r w:rsidRPr="00D46E3E">
              <w:rPr>
                <w:rFonts w:ascii="Calibri" w:eastAsia="Calibri" w:hAnsi="Calibri"/>
                <w:iCs/>
                <w:color w:val="002060"/>
              </w:rPr>
              <w:t xml:space="preserve"> </w:t>
            </w:r>
            <w:r>
              <w:rPr>
                <w:rFonts w:ascii="Calibri" w:eastAsia="Calibri" w:hAnsi="Calibri"/>
                <w:iCs/>
                <w:color w:val="002060"/>
              </w:rPr>
              <w:t>sources</w:t>
            </w:r>
            <w:r w:rsidRPr="00D46E3E">
              <w:rPr>
                <w:rFonts w:ascii="Calibri" w:eastAsia="Calibri" w:hAnsi="Calibri"/>
                <w:iCs/>
                <w:color w:val="002060"/>
              </w:rPr>
              <w:t>.</w:t>
            </w:r>
            <w:r>
              <w:rPr>
                <w:rFonts w:ascii="Calibri" w:eastAsia="Calibri" w:hAnsi="Calibri"/>
                <w:iCs/>
                <w:color w:val="002060"/>
              </w:rPr>
              <w:t xml:space="preserve"> Primary</w:t>
            </w:r>
            <w:r w:rsidRPr="00D46E3E">
              <w:rPr>
                <w:rFonts w:ascii="Calibri" w:eastAsia="Calibri" w:hAnsi="Calibri"/>
                <w:iCs/>
                <w:color w:val="002060"/>
              </w:rPr>
              <w:t xml:space="preserve"> </w:t>
            </w:r>
            <w:r>
              <w:rPr>
                <w:rFonts w:ascii="Calibri" w:eastAsia="Calibri" w:hAnsi="Calibri"/>
                <w:iCs/>
                <w:color w:val="002060"/>
              </w:rPr>
              <w:t>and</w:t>
            </w:r>
            <w:r w:rsidRPr="00D46E3E">
              <w:rPr>
                <w:rFonts w:ascii="Calibri" w:eastAsia="Calibri" w:hAnsi="Calibri"/>
                <w:iCs/>
                <w:color w:val="002060"/>
              </w:rPr>
              <w:t xml:space="preserve"> </w:t>
            </w:r>
            <w:r>
              <w:rPr>
                <w:rFonts w:ascii="Calibri" w:eastAsia="Calibri" w:hAnsi="Calibri"/>
                <w:iCs/>
                <w:color w:val="002060"/>
              </w:rPr>
              <w:t>secondary</w:t>
            </w:r>
            <w:r w:rsidRPr="00D46E3E">
              <w:rPr>
                <w:rFonts w:ascii="Calibri" w:eastAsia="Calibri" w:hAnsi="Calibri"/>
                <w:iCs/>
                <w:color w:val="002060"/>
              </w:rPr>
              <w:t xml:space="preserve"> </w:t>
            </w:r>
            <w:r>
              <w:rPr>
                <w:rFonts w:ascii="Calibri" w:eastAsia="Calibri" w:hAnsi="Calibri"/>
                <w:iCs/>
                <w:color w:val="002060"/>
              </w:rPr>
              <w:t>dispersion</w:t>
            </w:r>
            <w:r w:rsidRPr="00D46E3E">
              <w:rPr>
                <w:rFonts w:ascii="Calibri" w:eastAsia="Calibri" w:hAnsi="Calibri"/>
                <w:iCs/>
                <w:color w:val="002060"/>
              </w:rPr>
              <w:t xml:space="preserve"> </w:t>
            </w:r>
            <w:r>
              <w:rPr>
                <w:rFonts w:ascii="Calibri" w:eastAsia="Calibri" w:hAnsi="Calibri"/>
                <w:iCs/>
                <w:color w:val="002060"/>
              </w:rPr>
              <w:t>patterns</w:t>
            </w:r>
            <w:r w:rsidRPr="00D46E3E">
              <w:rPr>
                <w:rFonts w:ascii="Calibri" w:eastAsia="Calibri" w:hAnsi="Calibri"/>
                <w:iCs/>
                <w:color w:val="002060"/>
              </w:rPr>
              <w:t xml:space="preserve"> </w:t>
            </w:r>
            <w:r>
              <w:rPr>
                <w:rFonts w:ascii="Calibri" w:eastAsia="Calibri" w:hAnsi="Calibri"/>
                <w:iCs/>
                <w:color w:val="002060"/>
              </w:rPr>
              <w:t>of</w:t>
            </w:r>
            <w:r w:rsidRPr="00D46E3E">
              <w:rPr>
                <w:rFonts w:ascii="Calibri" w:eastAsia="Calibri" w:hAnsi="Calibri"/>
                <w:iCs/>
                <w:color w:val="002060"/>
              </w:rPr>
              <w:t xml:space="preserve"> </w:t>
            </w:r>
            <w:r>
              <w:rPr>
                <w:rFonts w:ascii="Calibri" w:eastAsia="Calibri" w:hAnsi="Calibri"/>
                <w:iCs/>
                <w:color w:val="002060"/>
              </w:rPr>
              <w:t>chemical</w:t>
            </w:r>
            <w:r w:rsidRPr="00D46E3E">
              <w:rPr>
                <w:rFonts w:ascii="Calibri" w:eastAsia="Calibri" w:hAnsi="Calibri"/>
                <w:iCs/>
                <w:color w:val="002060"/>
              </w:rPr>
              <w:t xml:space="preserve"> </w:t>
            </w:r>
            <w:r>
              <w:rPr>
                <w:rFonts w:ascii="Calibri" w:eastAsia="Calibri" w:hAnsi="Calibri"/>
                <w:iCs/>
                <w:color w:val="002060"/>
              </w:rPr>
              <w:t>elements</w:t>
            </w:r>
            <w:r w:rsidRPr="00D46E3E">
              <w:rPr>
                <w:rFonts w:ascii="Calibri" w:eastAsia="Calibri" w:hAnsi="Calibri"/>
                <w:iCs/>
                <w:color w:val="002060"/>
              </w:rPr>
              <w:t xml:space="preserve"> </w:t>
            </w:r>
            <w:r>
              <w:rPr>
                <w:rFonts w:ascii="Calibri" w:eastAsia="Calibri" w:hAnsi="Calibri"/>
                <w:iCs/>
                <w:color w:val="002060"/>
              </w:rPr>
              <w:t>in geological media. Statistical</w:t>
            </w:r>
            <w:r w:rsidRPr="00D46E3E">
              <w:rPr>
                <w:rFonts w:ascii="Calibri" w:eastAsia="Calibri" w:hAnsi="Calibri"/>
                <w:iCs/>
                <w:color w:val="002060"/>
              </w:rPr>
              <w:t xml:space="preserve"> </w:t>
            </w:r>
            <w:r>
              <w:rPr>
                <w:rFonts w:ascii="Calibri" w:eastAsia="Calibri" w:hAnsi="Calibri"/>
                <w:iCs/>
                <w:color w:val="002060"/>
              </w:rPr>
              <w:t>treatment</w:t>
            </w:r>
            <w:r w:rsidRPr="00D46E3E">
              <w:rPr>
                <w:rFonts w:ascii="Calibri" w:eastAsia="Calibri" w:hAnsi="Calibri"/>
                <w:iCs/>
                <w:color w:val="002060"/>
              </w:rPr>
              <w:t xml:space="preserve"> </w:t>
            </w:r>
            <w:r>
              <w:rPr>
                <w:rFonts w:ascii="Calibri" w:eastAsia="Calibri" w:hAnsi="Calibri"/>
                <w:iCs/>
                <w:color w:val="002060"/>
              </w:rPr>
              <w:t>of</w:t>
            </w:r>
            <w:r w:rsidRPr="00D46E3E">
              <w:rPr>
                <w:rFonts w:ascii="Calibri" w:eastAsia="Calibri" w:hAnsi="Calibri"/>
                <w:iCs/>
                <w:color w:val="002060"/>
              </w:rPr>
              <w:t xml:space="preserve"> </w:t>
            </w:r>
            <w:r>
              <w:rPr>
                <w:rFonts w:ascii="Calibri" w:eastAsia="Calibri" w:hAnsi="Calibri"/>
                <w:iCs/>
                <w:color w:val="002060"/>
              </w:rPr>
              <w:t>geochemical</w:t>
            </w:r>
            <w:r w:rsidRPr="00D46E3E">
              <w:rPr>
                <w:rFonts w:ascii="Calibri" w:eastAsia="Calibri" w:hAnsi="Calibri"/>
                <w:iCs/>
                <w:color w:val="002060"/>
              </w:rPr>
              <w:t xml:space="preserve"> </w:t>
            </w:r>
            <w:r>
              <w:rPr>
                <w:rFonts w:ascii="Calibri" w:eastAsia="Calibri" w:hAnsi="Calibri"/>
                <w:iCs/>
                <w:color w:val="002060"/>
              </w:rPr>
              <w:t>data</w:t>
            </w:r>
            <w:r w:rsidRPr="00D46E3E">
              <w:rPr>
                <w:rFonts w:ascii="Calibri" w:eastAsia="Calibri" w:hAnsi="Calibri"/>
                <w:iCs/>
                <w:color w:val="002060"/>
              </w:rPr>
              <w:t xml:space="preserve">- </w:t>
            </w:r>
            <w:r>
              <w:rPr>
                <w:rFonts w:ascii="Calibri" w:eastAsia="Calibri" w:hAnsi="Calibri"/>
                <w:iCs/>
                <w:color w:val="002060"/>
              </w:rPr>
              <w:t>estimation</w:t>
            </w:r>
            <w:r w:rsidRPr="00D46E3E">
              <w:rPr>
                <w:rFonts w:ascii="Calibri" w:eastAsia="Calibri" w:hAnsi="Calibri"/>
                <w:iCs/>
                <w:color w:val="002060"/>
              </w:rPr>
              <w:t xml:space="preserve"> </w:t>
            </w:r>
            <w:r>
              <w:rPr>
                <w:rFonts w:ascii="Calibri" w:eastAsia="Calibri" w:hAnsi="Calibri"/>
                <w:iCs/>
                <w:color w:val="002060"/>
              </w:rPr>
              <w:t xml:space="preserve">of geochemical background concentrations and </w:t>
            </w:r>
            <w:r w:rsidRPr="00D46E3E">
              <w:rPr>
                <w:rFonts w:ascii="Calibri" w:eastAsia="Calibri" w:hAnsi="Calibri"/>
                <w:iCs/>
                <w:color w:val="002060"/>
              </w:rPr>
              <w:t xml:space="preserve"> </w:t>
            </w:r>
            <w:r w:rsidR="00FB2109" w:rsidRPr="00FB2109">
              <w:rPr>
                <w:rFonts w:ascii="Calibri" w:eastAsia="Calibri" w:hAnsi="Calibri"/>
                <w:iCs/>
                <w:color w:val="002060"/>
                <w:lang w:val="el-GR"/>
              </w:rPr>
              <w:t>Στατιστική</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επεξεργασία</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γεωχημικών</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δεδομένων</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προσδιορισμός</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γεωχημικού</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υποβάθρου</w:t>
            </w:r>
            <w:r w:rsidR="00FB2109" w:rsidRPr="00D46E3E">
              <w:rPr>
                <w:rFonts w:ascii="Calibri" w:eastAsia="Calibri" w:hAnsi="Calibri"/>
                <w:iCs/>
                <w:color w:val="002060"/>
              </w:rPr>
              <w:t xml:space="preserve"> </w:t>
            </w:r>
            <w:r w:rsidR="00FB2109" w:rsidRPr="00FB2109">
              <w:rPr>
                <w:rFonts w:ascii="Calibri" w:eastAsia="Calibri" w:hAnsi="Calibri"/>
                <w:iCs/>
                <w:color w:val="002060"/>
                <w:lang w:val="el-GR"/>
              </w:rPr>
              <w:t>και</w:t>
            </w:r>
            <w:r w:rsidR="00FB2109" w:rsidRPr="00D46E3E">
              <w:rPr>
                <w:rFonts w:ascii="Calibri" w:eastAsia="Calibri" w:hAnsi="Calibri"/>
                <w:iCs/>
                <w:color w:val="002060"/>
              </w:rPr>
              <w:t xml:space="preserve"> </w:t>
            </w:r>
            <w:r>
              <w:rPr>
                <w:rFonts w:ascii="Calibri" w:eastAsia="Calibri" w:hAnsi="Calibri"/>
                <w:iCs/>
                <w:color w:val="002060"/>
              </w:rPr>
              <w:t xml:space="preserve">detection of significant geochemical anomalies. Geochemical mapping from local to global scales. The course includes practical exercises based on computer software use and literature data. </w:t>
            </w:r>
          </w:p>
          <w:p w:rsidR="00FE5FEB" w:rsidRPr="00D46E3E" w:rsidRDefault="00FE5FEB" w:rsidP="000C75D8">
            <w:pPr>
              <w:rPr>
                <w:rFonts w:ascii="Calibri" w:hAnsi="Calibri" w:cs="Arial"/>
                <w:color w:val="002060"/>
                <w:sz w:val="20"/>
                <w:szCs w:val="20"/>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E5FEB" w:rsidRPr="006B35F7" w:rsidTr="006D7175">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6B35F7" w:rsidRPr="006B35F7" w:rsidRDefault="006B35F7" w:rsidP="006B35F7">
            <w:pPr>
              <w:pStyle w:val="a4"/>
              <w:numPr>
                <w:ilvl w:val="0"/>
                <w:numId w:val="5"/>
              </w:numPr>
              <w:ind w:left="380"/>
              <w:rPr>
                <w:rFonts w:ascii="Calibri" w:eastAsia="Calibri" w:hAnsi="Calibri"/>
                <w:iCs/>
                <w:color w:val="002060"/>
              </w:rPr>
            </w:pPr>
            <w:r>
              <w:rPr>
                <w:rFonts w:ascii="Calibri" w:eastAsia="Calibri" w:hAnsi="Calibri"/>
                <w:iCs/>
                <w:color w:val="002060"/>
              </w:rPr>
              <w:t>Live lectures supported also by material in e-class</w:t>
            </w:r>
          </w:p>
          <w:p w:rsidR="00496B5D" w:rsidRPr="006B35F7" w:rsidRDefault="006B35F7" w:rsidP="006B35F7">
            <w:pPr>
              <w:pStyle w:val="a4"/>
              <w:numPr>
                <w:ilvl w:val="0"/>
                <w:numId w:val="5"/>
              </w:numPr>
              <w:spacing w:after="200" w:line="276" w:lineRule="auto"/>
              <w:ind w:left="380"/>
              <w:rPr>
                <w:rFonts w:ascii="Calibri" w:eastAsia="Calibri" w:hAnsi="Calibri"/>
                <w:iCs/>
                <w:color w:val="002060"/>
              </w:rPr>
            </w:pPr>
            <w:r w:rsidRPr="006B35F7">
              <w:rPr>
                <w:rFonts w:ascii="Calibri" w:eastAsia="Calibri" w:hAnsi="Calibri"/>
                <w:iCs/>
                <w:color w:val="002060"/>
              </w:rPr>
              <w:t xml:space="preserve">Treatment of data </w:t>
            </w:r>
            <w:r>
              <w:rPr>
                <w:rFonts w:ascii="Calibri" w:eastAsia="Calibri" w:hAnsi="Calibri"/>
                <w:iCs/>
                <w:color w:val="002060"/>
              </w:rPr>
              <w:t>by using appropriate software</w:t>
            </w:r>
            <w:r w:rsidRPr="006B35F7">
              <w:rPr>
                <w:rFonts w:ascii="Calibri" w:eastAsia="Calibri" w:hAnsi="Calibri"/>
                <w:iCs/>
                <w:color w:val="002060"/>
              </w:rPr>
              <w:t xml:space="preserve"> installed on student's computer</w:t>
            </w:r>
          </w:p>
        </w:tc>
      </w:tr>
      <w:tr w:rsidR="00FE5FEB" w:rsidRPr="006B35F7" w:rsidTr="006D7175">
        <w:tc>
          <w:tcPr>
            <w:tcW w:w="3306"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B35F7" w:rsidRPr="006B35F7" w:rsidRDefault="006B35F7" w:rsidP="006B35F7">
            <w:pPr>
              <w:jc w:val="both"/>
              <w:rPr>
                <w:rFonts w:ascii="Calibri" w:hAnsi="Calibri" w:cs="Arial"/>
                <w:color w:val="002060"/>
              </w:rPr>
            </w:pPr>
            <w:r w:rsidRPr="006B35F7">
              <w:rPr>
                <w:rFonts w:ascii="Calibri" w:hAnsi="Calibri" w:cs="Arial"/>
                <w:color w:val="002060"/>
              </w:rPr>
              <w:lastRenderedPageBreak/>
              <w:t xml:space="preserve">TEACHING: Presentations </w:t>
            </w:r>
            <w:proofErr w:type="spellStart"/>
            <w:r w:rsidRPr="006B35F7">
              <w:rPr>
                <w:rFonts w:ascii="Calibri" w:hAnsi="Calibri" w:cs="Arial"/>
                <w:color w:val="002060"/>
              </w:rPr>
              <w:t>ppt</w:t>
            </w:r>
            <w:proofErr w:type="spellEnd"/>
            <w:r w:rsidRPr="006B35F7">
              <w:rPr>
                <w:rFonts w:ascii="Calibri" w:hAnsi="Calibri" w:cs="Arial"/>
                <w:color w:val="002060"/>
              </w:rPr>
              <w:t xml:space="preserve"> of the course </w:t>
            </w:r>
            <w:r w:rsidRPr="006B35F7">
              <w:rPr>
                <w:rFonts w:ascii="Calibri" w:hAnsi="Calibri" w:cs="Arial"/>
                <w:color w:val="002060"/>
              </w:rPr>
              <w:lastRenderedPageBreak/>
              <w:t>lectures as well as relative bibliographic material are found in the website of the course at the e-</w:t>
            </w:r>
            <w:r>
              <w:rPr>
                <w:rFonts w:ascii="Calibri" w:hAnsi="Calibri" w:cs="Arial"/>
                <w:color w:val="002060"/>
              </w:rPr>
              <w:t>class</w:t>
            </w:r>
            <w:r w:rsidRPr="006B35F7">
              <w:rPr>
                <w:rFonts w:ascii="Calibri" w:hAnsi="Calibri" w:cs="Arial"/>
                <w:color w:val="002060"/>
              </w:rPr>
              <w:t xml:space="preserve"> platform. </w:t>
            </w:r>
          </w:p>
          <w:p w:rsidR="004C44E4" w:rsidRPr="006B35F7" w:rsidRDefault="006B35F7" w:rsidP="006B35F7">
            <w:pPr>
              <w:jc w:val="both"/>
              <w:rPr>
                <w:rFonts w:ascii="Calibri" w:hAnsi="Calibri" w:cs="Arial"/>
                <w:color w:val="002060"/>
              </w:rPr>
            </w:pPr>
            <w:r w:rsidRPr="006B35F7">
              <w:rPr>
                <w:rFonts w:ascii="Calibri" w:hAnsi="Calibri" w:cs="Arial"/>
                <w:color w:val="002060"/>
              </w:rPr>
              <w:t>COMMUNICATION WITH STUDENTS: The e-</w:t>
            </w:r>
            <w:r>
              <w:rPr>
                <w:rFonts w:ascii="Calibri" w:hAnsi="Calibri" w:cs="Arial"/>
                <w:color w:val="002060"/>
              </w:rPr>
              <w:t>class</w:t>
            </w:r>
            <w:r w:rsidRPr="006B35F7">
              <w:rPr>
                <w:rFonts w:ascii="Calibri" w:hAnsi="Calibri" w:cs="Arial"/>
                <w:color w:val="002060"/>
              </w:rPr>
              <w:t xml:space="preserve"> platform </w:t>
            </w:r>
            <w:r>
              <w:rPr>
                <w:rFonts w:ascii="Calibri" w:hAnsi="Calibri" w:cs="Arial"/>
                <w:color w:val="002060"/>
              </w:rPr>
              <w:t xml:space="preserve">provides </w:t>
            </w:r>
            <w:r w:rsidRPr="006B35F7">
              <w:rPr>
                <w:rFonts w:ascii="Calibri" w:hAnsi="Calibri" w:cs="Arial"/>
                <w:color w:val="002060"/>
              </w:rPr>
              <w:t>opportunit</w:t>
            </w:r>
            <w:r>
              <w:rPr>
                <w:rFonts w:ascii="Calibri" w:hAnsi="Calibri" w:cs="Arial"/>
                <w:color w:val="002060"/>
              </w:rPr>
              <w:t>ies</w:t>
            </w:r>
            <w:r w:rsidRPr="006B35F7">
              <w:rPr>
                <w:rFonts w:ascii="Calibri" w:hAnsi="Calibri" w:cs="Arial"/>
                <w:color w:val="002060"/>
              </w:rPr>
              <w:t xml:space="preserve"> of direct communication with the students, submission of coursework and exercises, etc</w:t>
            </w:r>
            <w:r>
              <w:rPr>
                <w:rFonts w:ascii="Calibri" w:hAnsi="Calibri" w:cs="Arial"/>
                <w:color w:val="002060"/>
              </w:rPr>
              <w:t>.</w:t>
            </w:r>
          </w:p>
        </w:tc>
      </w:tr>
      <w:tr w:rsidR="00FE5FEB" w:rsidRPr="00705AAD" w:rsidTr="006D7175">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61484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14844">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208"/>
              <w:gridCol w:w="1732"/>
            </w:tblGrid>
            <w:tr w:rsidR="00FE5FEB" w:rsidRPr="00705AAD" w:rsidTr="009109C7">
              <w:tc>
                <w:tcPr>
                  <w:tcW w:w="3635"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43"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FE5FEB" w:rsidRPr="00705AAD" w:rsidTr="009109C7">
              <w:tc>
                <w:tcPr>
                  <w:tcW w:w="3635" w:type="dxa"/>
                </w:tcPr>
                <w:p w:rsidR="00FE5FEB" w:rsidRPr="00433DA7" w:rsidRDefault="00433DA7" w:rsidP="00454091">
                  <w:pPr>
                    <w:rPr>
                      <w:rFonts w:ascii="Calibri" w:hAnsi="Calibri"/>
                      <w:iCs/>
                      <w:color w:val="002060"/>
                    </w:rPr>
                  </w:pPr>
                  <w:r>
                    <w:rPr>
                      <w:rFonts w:ascii="Calibri" w:hAnsi="Calibri"/>
                      <w:iCs/>
                      <w:color w:val="002060"/>
                    </w:rPr>
                    <w:t>Lectures and computer lab exercises</w:t>
                  </w:r>
                </w:p>
              </w:tc>
              <w:tc>
                <w:tcPr>
                  <w:tcW w:w="1843" w:type="dxa"/>
                </w:tcPr>
                <w:p w:rsidR="00FE5FEB" w:rsidRPr="0053488F" w:rsidRDefault="004E76C7" w:rsidP="0053488F">
                  <w:pPr>
                    <w:jc w:val="center"/>
                    <w:rPr>
                      <w:rFonts w:ascii="Calibri" w:hAnsi="Calibri" w:cs="Arial"/>
                      <w:color w:val="002060"/>
                      <w:lang w:val="el-GR"/>
                    </w:rPr>
                  </w:pPr>
                  <w:r>
                    <w:rPr>
                      <w:rFonts w:ascii="Calibri" w:hAnsi="Calibri" w:cs="Arial"/>
                      <w:color w:val="002060"/>
                    </w:rPr>
                    <w:t>4</w:t>
                  </w:r>
                  <w:r w:rsidR="00436CFF" w:rsidRPr="004563B5">
                    <w:rPr>
                      <w:rFonts w:ascii="Calibri" w:hAnsi="Calibri" w:cs="Arial"/>
                      <w:color w:val="002060"/>
                    </w:rPr>
                    <w:t xml:space="preserve">h x </w:t>
                  </w:r>
                  <w:r w:rsidR="0053488F">
                    <w:rPr>
                      <w:rFonts w:ascii="Calibri" w:hAnsi="Calibri" w:cs="Arial"/>
                      <w:color w:val="002060"/>
                      <w:lang w:val="el-GR"/>
                    </w:rPr>
                    <w:t>10</w:t>
                  </w:r>
                  <w:r w:rsidR="00436CFF" w:rsidRPr="004563B5">
                    <w:rPr>
                      <w:rFonts w:ascii="Calibri" w:hAnsi="Calibri" w:cs="Arial"/>
                      <w:color w:val="002060"/>
                    </w:rPr>
                    <w:t xml:space="preserve"> </w:t>
                  </w:r>
                  <w:r w:rsidR="00436CFF" w:rsidRPr="004563B5">
                    <w:rPr>
                      <w:rFonts w:ascii="Calibri" w:hAnsi="Calibri" w:cs="Arial"/>
                      <w:color w:val="002060"/>
                      <w:lang w:val="el-GR"/>
                    </w:rPr>
                    <w:t xml:space="preserve">εβδομάδες = </w:t>
                  </w:r>
                  <w:r w:rsidR="00301D66">
                    <w:rPr>
                      <w:rFonts w:ascii="Calibri" w:hAnsi="Calibri" w:cs="Arial"/>
                      <w:color w:val="002060"/>
                      <w:lang w:val="el-GR"/>
                    </w:rPr>
                    <w:t xml:space="preserve"> </w:t>
                  </w:r>
                  <w:r w:rsidR="0053488F">
                    <w:rPr>
                      <w:rFonts w:ascii="Calibri" w:hAnsi="Calibri" w:cs="Arial"/>
                      <w:color w:val="002060"/>
                      <w:lang w:val="el-GR"/>
                    </w:rPr>
                    <w:t>40</w:t>
                  </w:r>
                </w:p>
              </w:tc>
            </w:tr>
            <w:tr w:rsidR="00FE5FEB" w:rsidRPr="002A51AF" w:rsidTr="009109C7">
              <w:tc>
                <w:tcPr>
                  <w:tcW w:w="3635" w:type="dxa"/>
                  <w:shd w:val="clear" w:color="auto" w:fill="auto"/>
                </w:tcPr>
                <w:p w:rsidR="00FE5FEB" w:rsidRPr="00636022" w:rsidRDefault="00433DA7" w:rsidP="00636022">
                  <w:pPr>
                    <w:rPr>
                      <w:rFonts w:ascii="Calibri" w:hAnsi="Calibri"/>
                      <w:iCs/>
                      <w:color w:val="002060"/>
                    </w:rPr>
                  </w:pPr>
                  <w:r>
                    <w:rPr>
                      <w:rFonts w:ascii="Calibri" w:hAnsi="Calibri"/>
                      <w:iCs/>
                      <w:color w:val="002060"/>
                    </w:rPr>
                    <w:t>Homework</w:t>
                  </w:r>
                  <w:r w:rsidR="0053488F" w:rsidRPr="0053488F">
                    <w:rPr>
                      <w:rFonts w:ascii="Calibri" w:hAnsi="Calibri"/>
                      <w:iCs/>
                      <w:color w:val="002060"/>
                      <w:lang w:val="el-GR"/>
                    </w:rPr>
                    <w:t xml:space="preserve">- </w:t>
                  </w:r>
                  <w:r w:rsidR="00636022">
                    <w:rPr>
                      <w:rFonts w:ascii="Calibri" w:hAnsi="Calibri"/>
                      <w:iCs/>
                      <w:color w:val="002060"/>
                    </w:rPr>
                    <w:t>literature study</w:t>
                  </w:r>
                </w:p>
              </w:tc>
              <w:tc>
                <w:tcPr>
                  <w:tcW w:w="1843" w:type="dxa"/>
                </w:tcPr>
                <w:p w:rsidR="00FE5FEB" w:rsidRPr="0053488F" w:rsidRDefault="006B0EB2" w:rsidP="00301D66">
                  <w:pPr>
                    <w:jc w:val="center"/>
                    <w:rPr>
                      <w:rFonts w:ascii="Calibri" w:hAnsi="Calibri" w:cs="Arial"/>
                      <w:color w:val="002060"/>
                      <w:lang w:val="el-GR"/>
                    </w:rPr>
                  </w:pPr>
                  <w:r>
                    <w:rPr>
                      <w:rFonts w:ascii="Calibri" w:hAnsi="Calibri" w:cs="Arial"/>
                      <w:color w:val="002060"/>
                      <w:lang w:val="el-GR"/>
                    </w:rPr>
                    <w:t>100</w:t>
                  </w:r>
                </w:p>
              </w:tc>
            </w:tr>
            <w:tr w:rsidR="00FE5FEB" w:rsidRPr="00E47503" w:rsidTr="009109C7">
              <w:tc>
                <w:tcPr>
                  <w:tcW w:w="3635" w:type="dxa"/>
                  <w:shd w:val="clear" w:color="auto" w:fill="auto"/>
                </w:tcPr>
                <w:p w:rsidR="00FE5FEB" w:rsidRPr="00636022" w:rsidRDefault="00636022" w:rsidP="00454091">
                  <w:pPr>
                    <w:rPr>
                      <w:rFonts w:ascii="Calibri" w:hAnsi="Calibri"/>
                      <w:iCs/>
                      <w:color w:val="002060"/>
                    </w:rPr>
                  </w:pPr>
                  <w:r>
                    <w:rPr>
                      <w:rFonts w:ascii="Calibri" w:hAnsi="Calibri"/>
                      <w:iCs/>
                      <w:color w:val="002060"/>
                    </w:rPr>
                    <w:t>Student oral presentations for assessment</w:t>
                  </w:r>
                </w:p>
              </w:tc>
              <w:tc>
                <w:tcPr>
                  <w:tcW w:w="1843" w:type="dxa"/>
                </w:tcPr>
                <w:p w:rsidR="00FE5FEB" w:rsidRPr="009109C7" w:rsidRDefault="00217A8E" w:rsidP="00E47503">
                  <w:pPr>
                    <w:jc w:val="center"/>
                    <w:rPr>
                      <w:rFonts w:ascii="Calibri" w:hAnsi="Calibri" w:cs="Arial"/>
                      <w:color w:val="002060"/>
                    </w:rPr>
                  </w:pPr>
                  <w:r>
                    <w:rPr>
                      <w:rFonts w:ascii="Calibri" w:hAnsi="Calibri" w:cs="Arial"/>
                      <w:color w:val="002060"/>
                    </w:rPr>
                    <w:t xml:space="preserve">2h x 3 </w:t>
                  </w:r>
                  <w:r>
                    <w:rPr>
                      <w:rFonts w:ascii="Calibri" w:hAnsi="Calibri" w:cs="Arial"/>
                      <w:color w:val="002060"/>
                      <w:lang w:val="el-GR"/>
                    </w:rPr>
                    <w:t xml:space="preserve">εβδομάδες = </w:t>
                  </w:r>
                  <w:r w:rsidR="009109C7">
                    <w:rPr>
                      <w:rFonts w:ascii="Calibri" w:hAnsi="Calibri" w:cs="Arial"/>
                      <w:color w:val="002060"/>
                    </w:rPr>
                    <w:t>60</w:t>
                  </w:r>
                </w:p>
              </w:tc>
            </w:tr>
            <w:tr w:rsidR="00FE5FEB" w:rsidRPr="00705AAD" w:rsidTr="009109C7">
              <w:tc>
                <w:tcPr>
                  <w:tcW w:w="3635" w:type="dxa"/>
                </w:tcPr>
                <w:p w:rsidR="00FE5FEB" w:rsidRPr="004563B5" w:rsidRDefault="00FE5FEB" w:rsidP="00454091">
                  <w:pPr>
                    <w:rPr>
                      <w:rFonts w:ascii="Calibri" w:hAnsi="Calibri"/>
                      <w:b/>
                      <w:iCs/>
                      <w:color w:val="002060"/>
                      <w:lang w:val="el-GR"/>
                    </w:rPr>
                  </w:pPr>
                  <w:r w:rsidRPr="004563B5">
                    <w:rPr>
                      <w:rFonts w:ascii="Calibri" w:hAnsi="Calibri"/>
                      <w:b/>
                      <w:iCs/>
                      <w:color w:val="002060"/>
                      <w:lang w:val="el-GR"/>
                    </w:rPr>
                    <w:t>Σύνολο</w:t>
                  </w:r>
                  <w:r w:rsidRPr="004563B5">
                    <w:rPr>
                      <w:rFonts w:ascii="Calibri" w:hAnsi="Calibri"/>
                      <w:b/>
                      <w:iCs/>
                      <w:color w:val="002060"/>
                    </w:rPr>
                    <w:t xml:space="preserve"> </w:t>
                  </w:r>
                  <w:r w:rsidRPr="004563B5">
                    <w:rPr>
                      <w:rFonts w:ascii="Calibri" w:hAnsi="Calibri"/>
                      <w:b/>
                      <w:iCs/>
                      <w:color w:val="002060"/>
                      <w:lang w:val="el-GR"/>
                    </w:rPr>
                    <w:t>Μαθήματος</w:t>
                  </w:r>
                  <w:r w:rsidRPr="004563B5">
                    <w:rPr>
                      <w:rFonts w:ascii="Calibri" w:hAnsi="Calibri"/>
                      <w:b/>
                      <w:iCs/>
                      <w:color w:val="002060"/>
                    </w:rPr>
                    <w:t xml:space="preserve"> </w:t>
                  </w:r>
                </w:p>
              </w:tc>
              <w:tc>
                <w:tcPr>
                  <w:tcW w:w="1843" w:type="dxa"/>
                  <w:vAlign w:val="center"/>
                </w:tcPr>
                <w:p w:rsidR="00FE5FEB" w:rsidRPr="006B0EB2" w:rsidRDefault="006B0EB2" w:rsidP="00930A62">
                  <w:pPr>
                    <w:jc w:val="center"/>
                    <w:rPr>
                      <w:rFonts w:ascii="Calibri" w:hAnsi="Calibri" w:cs="Arial"/>
                      <w:b/>
                      <w:i/>
                      <w:color w:val="002060"/>
                      <w:lang w:val="el-GR"/>
                    </w:rPr>
                  </w:pPr>
                  <w:r>
                    <w:rPr>
                      <w:rFonts w:ascii="Calibri" w:hAnsi="Calibri" w:cs="Arial"/>
                      <w:b/>
                      <w:i/>
                      <w:color w:val="002060"/>
                      <w:lang w:val="el-GR"/>
                    </w:rPr>
                    <w:t>200</w:t>
                  </w:r>
                </w:p>
              </w:tc>
            </w:tr>
          </w:tbl>
          <w:p w:rsidR="00FE5FEB" w:rsidRPr="00705AAD" w:rsidRDefault="00FE5FEB" w:rsidP="00454091">
            <w:pPr>
              <w:rPr>
                <w:rFonts w:ascii="Tahoma" w:hAnsi="Tahoma" w:cs="Tahoma"/>
              </w:rPr>
            </w:pPr>
          </w:p>
        </w:tc>
      </w:tr>
      <w:tr w:rsidR="00FE5FEB" w:rsidRPr="006377FD" w:rsidTr="006D7175">
        <w:trPr>
          <w:trHeight w:val="841"/>
        </w:trPr>
        <w:tc>
          <w:tcPr>
            <w:tcW w:w="3306" w:type="dxa"/>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EC5034" w:rsidRPr="004E00A0" w:rsidRDefault="008E7500" w:rsidP="008B56B7">
            <w:pPr>
              <w:jc w:val="both"/>
              <w:rPr>
                <w:rFonts w:ascii="Calibri" w:hAnsi="Calibri" w:cs="Arial"/>
                <w:color w:val="002060"/>
              </w:rPr>
            </w:pPr>
            <w:r>
              <w:rPr>
                <w:rFonts w:ascii="Calibri" w:hAnsi="Calibri" w:cs="Arial"/>
                <w:color w:val="002060"/>
              </w:rPr>
              <w:t>Students</w:t>
            </w:r>
            <w:r w:rsidRPr="008E7500">
              <w:rPr>
                <w:rFonts w:ascii="Calibri" w:hAnsi="Calibri" w:cs="Arial"/>
                <w:color w:val="002060"/>
              </w:rPr>
              <w:t xml:space="preserve"> </w:t>
            </w:r>
            <w:r>
              <w:rPr>
                <w:rFonts w:ascii="Calibri" w:hAnsi="Calibri" w:cs="Arial"/>
                <w:color w:val="002060"/>
              </w:rPr>
              <w:t>are</w:t>
            </w:r>
            <w:r w:rsidRPr="008E7500">
              <w:rPr>
                <w:rFonts w:ascii="Calibri" w:hAnsi="Calibri" w:cs="Arial"/>
                <w:color w:val="002060"/>
              </w:rPr>
              <w:t xml:space="preserve"> </w:t>
            </w:r>
            <w:r>
              <w:rPr>
                <w:rFonts w:ascii="Calibri" w:hAnsi="Calibri" w:cs="Arial"/>
                <w:color w:val="002060"/>
              </w:rPr>
              <w:t>examined</w:t>
            </w:r>
            <w:r w:rsidRPr="008E7500">
              <w:rPr>
                <w:rFonts w:ascii="Calibri" w:hAnsi="Calibri" w:cs="Arial"/>
                <w:color w:val="002060"/>
              </w:rPr>
              <w:t xml:space="preserve"> </w:t>
            </w:r>
            <w:r>
              <w:rPr>
                <w:rFonts w:ascii="Calibri" w:hAnsi="Calibri" w:cs="Arial"/>
                <w:color w:val="002060"/>
              </w:rPr>
              <w:t>in</w:t>
            </w:r>
            <w:r w:rsidRPr="008E7500">
              <w:rPr>
                <w:rFonts w:ascii="Calibri" w:hAnsi="Calibri" w:cs="Arial"/>
                <w:color w:val="002060"/>
              </w:rPr>
              <w:t xml:space="preserve"> </w:t>
            </w:r>
            <w:r>
              <w:rPr>
                <w:rFonts w:ascii="Calibri" w:hAnsi="Calibri" w:cs="Arial"/>
                <w:color w:val="002060"/>
              </w:rPr>
              <w:t>Greek</w:t>
            </w:r>
            <w:r w:rsidRPr="008E7500">
              <w:rPr>
                <w:rFonts w:ascii="Calibri" w:hAnsi="Calibri" w:cs="Arial"/>
                <w:color w:val="002060"/>
              </w:rPr>
              <w:t xml:space="preserve"> </w:t>
            </w:r>
            <w:r>
              <w:rPr>
                <w:rFonts w:ascii="Calibri" w:hAnsi="Calibri" w:cs="Arial"/>
                <w:color w:val="002060"/>
              </w:rPr>
              <w:t>o</w:t>
            </w:r>
            <w:r w:rsidR="004E00A0">
              <w:rPr>
                <w:rFonts w:ascii="Calibri" w:hAnsi="Calibri" w:cs="Arial"/>
                <w:color w:val="002060"/>
              </w:rPr>
              <w:t>r</w:t>
            </w:r>
            <w:r w:rsidRPr="008E7500">
              <w:rPr>
                <w:rFonts w:ascii="Calibri" w:hAnsi="Calibri" w:cs="Arial"/>
                <w:color w:val="002060"/>
              </w:rPr>
              <w:t xml:space="preserve"> </w:t>
            </w:r>
            <w:r>
              <w:rPr>
                <w:rFonts w:ascii="Calibri" w:hAnsi="Calibri" w:cs="Arial"/>
                <w:color w:val="002060"/>
              </w:rPr>
              <w:t>English language. The</w:t>
            </w:r>
            <w:r w:rsidRPr="000E70EF">
              <w:rPr>
                <w:rFonts w:ascii="Calibri" w:hAnsi="Calibri" w:cs="Arial"/>
                <w:color w:val="002060"/>
              </w:rPr>
              <w:t xml:space="preserve"> </w:t>
            </w:r>
            <w:r>
              <w:rPr>
                <w:rFonts w:ascii="Calibri" w:hAnsi="Calibri" w:cs="Arial"/>
                <w:color w:val="002060"/>
              </w:rPr>
              <w:t>final</w:t>
            </w:r>
            <w:r w:rsidRPr="000E70EF">
              <w:rPr>
                <w:rFonts w:ascii="Calibri" w:hAnsi="Calibri" w:cs="Arial"/>
                <w:color w:val="002060"/>
              </w:rPr>
              <w:t xml:space="preserve"> </w:t>
            </w:r>
            <w:r>
              <w:rPr>
                <w:rFonts w:ascii="Calibri" w:hAnsi="Calibri" w:cs="Arial"/>
                <w:color w:val="002060"/>
              </w:rPr>
              <w:t>assessment</w:t>
            </w:r>
            <w:r w:rsidRPr="000E70EF">
              <w:rPr>
                <w:rFonts w:ascii="Calibri" w:hAnsi="Calibri" w:cs="Arial"/>
                <w:color w:val="002060"/>
              </w:rPr>
              <w:t xml:space="preserve"> </w:t>
            </w:r>
            <w:r>
              <w:rPr>
                <w:rFonts w:ascii="Calibri" w:hAnsi="Calibri" w:cs="Arial"/>
                <w:color w:val="002060"/>
              </w:rPr>
              <w:t>involves</w:t>
            </w:r>
            <w:r w:rsidRPr="000E70EF">
              <w:rPr>
                <w:rFonts w:ascii="Calibri" w:hAnsi="Calibri" w:cs="Arial"/>
                <w:color w:val="002060"/>
              </w:rPr>
              <w:t xml:space="preserve"> </w:t>
            </w:r>
            <w:r>
              <w:rPr>
                <w:rFonts w:ascii="Calibri" w:hAnsi="Calibri" w:cs="Arial"/>
                <w:color w:val="002060"/>
              </w:rPr>
              <w:t>a</w:t>
            </w:r>
            <w:r w:rsidRPr="000E70EF">
              <w:rPr>
                <w:rFonts w:ascii="Calibri" w:hAnsi="Calibri" w:cs="Arial"/>
                <w:color w:val="002060"/>
              </w:rPr>
              <w:t xml:space="preserve"> </w:t>
            </w:r>
            <w:r>
              <w:rPr>
                <w:rFonts w:ascii="Calibri" w:hAnsi="Calibri" w:cs="Arial"/>
                <w:color w:val="002060"/>
              </w:rPr>
              <w:t>series</w:t>
            </w:r>
            <w:r w:rsidRPr="000E70EF">
              <w:rPr>
                <w:rFonts w:ascii="Calibri" w:hAnsi="Calibri" w:cs="Arial"/>
                <w:color w:val="002060"/>
              </w:rPr>
              <w:t xml:space="preserve"> </w:t>
            </w:r>
            <w:r>
              <w:rPr>
                <w:rFonts w:ascii="Calibri" w:hAnsi="Calibri" w:cs="Arial"/>
                <w:color w:val="002060"/>
              </w:rPr>
              <w:t xml:space="preserve">of </w:t>
            </w:r>
            <w:r w:rsidR="004E00A0">
              <w:rPr>
                <w:rFonts w:ascii="Calibri" w:hAnsi="Calibri" w:cs="Arial"/>
                <w:color w:val="002060"/>
              </w:rPr>
              <w:t>requirements</w:t>
            </w:r>
            <w:r w:rsidR="000E70EF">
              <w:rPr>
                <w:rFonts w:ascii="Calibri" w:hAnsi="Calibri" w:cs="Arial"/>
                <w:color w:val="002060"/>
              </w:rPr>
              <w:t xml:space="preserve"> including</w:t>
            </w:r>
            <w:r w:rsidR="00EC5034" w:rsidRPr="004E00A0">
              <w:rPr>
                <w:rFonts w:ascii="Calibri" w:hAnsi="Calibri" w:cs="Arial"/>
                <w:color w:val="002060"/>
              </w:rPr>
              <w:t>:</w:t>
            </w:r>
          </w:p>
          <w:p w:rsidR="00EC5034" w:rsidRPr="00636022" w:rsidRDefault="00930A62" w:rsidP="008B56B7">
            <w:pPr>
              <w:jc w:val="both"/>
              <w:rPr>
                <w:rFonts w:ascii="Calibri" w:hAnsi="Calibri" w:cs="Arial"/>
                <w:b/>
                <w:color w:val="002060"/>
              </w:rPr>
            </w:pPr>
            <w:r>
              <w:rPr>
                <w:rFonts w:ascii="Calibri" w:hAnsi="Calibri" w:cs="Arial"/>
                <w:b/>
                <w:color w:val="002060"/>
                <w:lang w:val="el-GR"/>
              </w:rPr>
              <w:t>Ι</w:t>
            </w:r>
            <w:r w:rsidR="00EC5034" w:rsidRPr="00636022">
              <w:rPr>
                <w:rFonts w:ascii="Calibri" w:hAnsi="Calibri" w:cs="Arial"/>
                <w:b/>
                <w:color w:val="002060"/>
              </w:rPr>
              <w:t xml:space="preserve">. </w:t>
            </w:r>
            <w:r w:rsidR="00636022">
              <w:rPr>
                <w:rFonts w:ascii="Calibri" w:hAnsi="Calibri" w:cs="Arial"/>
                <w:b/>
                <w:color w:val="002060"/>
              </w:rPr>
              <w:t>Oral presentations</w:t>
            </w:r>
            <w:r w:rsidR="004E76C7" w:rsidRPr="00636022">
              <w:rPr>
                <w:rFonts w:ascii="Calibri" w:hAnsi="Calibri" w:cs="Arial"/>
                <w:b/>
                <w:color w:val="002060"/>
              </w:rPr>
              <w:t xml:space="preserve"> </w:t>
            </w:r>
          </w:p>
          <w:p w:rsidR="008C41B0" w:rsidRPr="00636022" w:rsidRDefault="00636022" w:rsidP="008B56B7">
            <w:pPr>
              <w:jc w:val="both"/>
              <w:rPr>
                <w:rFonts w:ascii="Calibri" w:hAnsi="Calibri" w:cs="Arial"/>
                <w:color w:val="002060"/>
              </w:rPr>
            </w:pPr>
            <w:r>
              <w:rPr>
                <w:rFonts w:ascii="Calibri" w:hAnsi="Calibri" w:cs="Arial"/>
                <w:color w:val="002060"/>
              </w:rPr>
              <w:t xml:space="preserve">Relevant topic of geochemical </w:t>
            </w:r>
            <w:r w:rsidR="000E70EF">
              <w:rPr>
                <w:rFonts w:ascii="Calibri" w:hAnsi="Calibri" w:cs="Arial"/>
                <w:color w:val="002060"/>
              </w:rPr>
              <w:t>anomalies</w:t>
            </w:r>
            <w:r>
              <w:rPr>
                <w:rFonts w:ascii="Calibri" w:hAnsi="Calibri" w:cs="Arial"/>
                <w:color w:val="002060"/>
              </w:rPr>
              <w:t xml:space="preserve"> </w:t>
            </w:r>
            <w:r w:rsidR="00EC5034" w:rsidRPr="00636022">
              <w:rPr>
                <w:rFonts w:ascii="Calibri" w:hAnsi="Calibri" w:cs="Arial"/>
                <w:color w:val="002060"/>
              </w:rPr>
              <w:t xml:space="preserve"> </w:t>
            </w:r>
            <w:r w:rsidR="008C41B0" w:rsidRPr="00636022">
              <w:rPr>
                <w:rFonts w:ascii="Calibri" w:hAnsi="Calibri" w:cs="Arial"/>
                <w:color w:val="002060"/>
              </w:rPr>
              <w:t>(</w:t>
            </w:r>
            <w:r w:rsidR="009109C7" w:rsidRPr="00636022">
              <w:rPr>
                <w:rFonts w:ascii="Calibri" w:hAnsi="Calibri" w:cs="Arial"/>
                <w:color w:val="002060"/>
              </w:rPr>
              <w:t>3</w:t>
            </w:r>
            <w:r w:rsidR="00B80E9A" w:rsidRPr="00636022">
              <w:rPr>
                <w:rFonts w:ascii="Calibri" w:hAnsi="Calibri" w:cs="Arial"/>
                <w:color w:val="002060"/>
              </w:rPr>
              <w:t>5</w:t>
            </w:r>
            <w:r w:rsidR="00A952E7" w:rsidRPr="00636022">
              <w:rPr>
                <w:rFonts w:ascii="Calibri" w:hAnsi="Calibri" w:cs="Arial"/>
                <w:color w:val="002060"/>
              </w:rPr>
              <w:t>%)</w:t>
            </w:r>
          </w:p>
          <w:p w:rsidR="008C41B0" w:rsidRPr="008E7500" w:rsidRDefault="00930A62" w:rsidP="008B56B7">
            <w:pPr>
              <w:jc w:val="both"/>
              <w:rPr>
                <w:rFonts w:ascii="Calibri" w:hAnsi="Calibri" w:cs="Arial"/>
                <w:b/>
                <w:color w:val="002060"/>
              </w:rPr>
            </w:pPr>
            <w:proofErr w:type="spellStart"/>
            <w:r>
              <w:rPr>
                <w:rFonts w:ascii="Calibri" w:hAnsi="Calibri" w:cs="Arial"/>
                <w:b/>
                <w:color w:val="002060"/>
                <w:lang w:val="el-GR"/>
              </w:rPr>
              <w:t>ΙΙ</w:t>
            </w:r>
            <w:proofErr w:type="spellEnd"/>
            <w:r w:rsidR="008C41B0" w:rsidRPr="008E7500">
              <w:rPr>
                <w:rFonts w:ascii="Calibri" w:hAnsi="Calibri" w:cs="Arial"/>
                <w:b/>
                <w:color w:val="002060"/>
              </w:rPr>
              <w:t xml:space="preserve">. </w:t>
            </w:r>
            <w:r w:rsidR="00636022">
              <w:rPr>
                <w:rFonts w:ascii="Calibri" w:hAnsi="Calibri" w:cs="Arial"/>
                <w:b/>
                <w:color w:val="002060"/>
              </w:rPr>
              <w:t>Term</w:t>
            </w:r>
            <w:r w:rsidR="00636022" w:rsidRPr="008E7500">
              <w:rPr>
                <w:rFonts w:ascii="Calibri" w:hAnsi="Calibri" w:cs="Arial"/>
                <w:b/>
                <w:color w:val="002060"/>
              </w:rPr>
              <w:t xml:space="preserve"> </w:t>
            </w:r>
            <w:r w:rsidR="00636022">
              <w:rPr>
                <w:rFonts w:ascii="Calibri" w:hAnsi="Calibri" w:cs="Arial"/>
                <w:b/>
                <w:color w:val="002060"/>
              </w:rPr>
              <w:t>paper</w:t>
            </w:r>
          </w:p>
          <w:p w:rsidR="00EC5034" w:rsidRPr="006377FD" w:rsidRDefault="006377FD" w:rsidP="008B56B7">
            <w:pPr>
              <w:jc w:val="both"/>
              <w:rPr>
                <w:rFonts w:ascii="Calibri" w:hAnsi="Calibri" w:cs="Arial"/>
                <w:color w:val="002060"/>
              </w:rPr>
            </w:pPr>
            <w:r>
              <w:rPr>
                <w:rFonts w:ascii="Calibri" w:hAnsi="Calibri" w:cs="Arial"/>
                <w:color w:val="002060"/>
              </w:rPr>
              <w:t>Focused</w:t>
            </w:r>
            <w:r w:rsidRPr="006377FD">
              <w:rPr>
                <w:rFonts w:ascii="Calibri" w:hAnsi="Calibri" w:cs="Arial"/>
                <w:color w:val="002060"/>
              </w:rPr>
              <w:t xml:space="preserve"> </w:t>
            </w:r>
            <w:r>
              <w:rPr>
                <w:rFonts w:ascii="Calibri" w:hAnsi="Calibri" w:cs="Arial"/>
                <w:color w:val="002060"/>
              </w:rPr>
              <w:t>on</w:t>
            </w:r>
            <w:r w:rsidRPr="006377FD">
              <w:rPr>
                <w:rFonts w:ascii="Calibri" w:hAnsi="Calibri" w:cs="Arial"/>
                <w:color w:val="002060"/>
              </w:rPr>
              <w:t xml:space="preserve"> </w:t>
            </w:r>
            <w:r>
              <w:rPr>
                <w:rFonts w:ascii="Calibri" w:hAnsi="Calibri" w:cs="Arial"/>
                <w:color w:val="002060"/>
              </w:rPr>
              <w:t>treatments</w:t>
            </w:r>
            <w:r w:rsidRPr="006377FD">
              <w:rPr>
                <w:rFonts w:ascii="Calibri" w:hAnsi="Calibri" w:cs="Arial"/>
                <w:color w:val="002060"/>
              </w:rPr>
              <w:t xml:space="preserve"> </w:t>
            </w:r>
            <w:r>
              <w:rPr>
                <w:rFonts w:ascii="Calibri" w:hAnsi="Calibri" w:cs="Arial"/>
                <w:color w:val="002060"/>
              </w:rPr>
              <w:t>and</w:t>
            </w:r>
            <w:r w:rsidRPr="006377FD">
              <w:rPr>
                <w:rFonts w:ascii="Calibri" w:hAnsi="Calibri" w:cs="Arial"/>
                <w:color w:val="002060"/>
              </w:rPr>
              <w:t xml:space="preserve"> </w:t>
            </w:r>
            <w:r w:rsidR="000E70EF">
              <w:rPr>
                <w:rFonts w:ascii="Calibri" w:hAnsi="Calibri" w:cs="Arial"/>
                <w:color w:val="002060"/>
              </w:rPr>
              <w:t>interpretation</w:t>
            </w:r>
            <w:r w:rsidRPr="006377FD">
              <w:rPr>
                <w:rFonts w:ascii="Calibri" w:hAnsi="Calibri" w:cs="Arial"/>
                <w:color w:val="002060"/>
              </w:rPr>
              <w:t xml:space="preserve"> </w:t>
            </w:r>
            <w:r>
              <w:rPr>
                <w:rFonts w:ascii="Calibri" w:hAnsi="Calibri" w:cs="Arial"/>
                <w:color w:val="002060"/>
              </w:rPr>
              <w:t>of</w:t>
            </w:r>
            <w:r w:rsidRPr="006377FD">
              <w:rPr>
                <w:rFonts w:ascii="Calibri" w:hAnsi="Calibri" w:cs="Arial"/>
                <w:color w:val="002060"/>
              </w:rPr>
              <w:t xml:space="preserve"> </w:t>
            </w:r>
            <w:r>
              <w:rPr>
                <w:rFonts w:ascii="Calibri" w:hAnsi="Calibri" w:cs="Arial"/>
                <w:color w:val="002060"/>
              </w:rPr>
              <w:t>geochemical</w:t>
            </w:r>
            <w:r w:rsidRPr="006377FD">
              <w:rPr>
                <w:rFonts w:ascii="Calibri" w:hAnsi="Calibri" w:cs="Arial"/>
                <w:color w:val="002060"/>
              </w:rPr>
              <w:t xml:space="preserve"> </w:t>
            </w:r>
            <w:r>
              <w:rPr>
                <w:rFonts w:ascii="Calibri" w:hAnsi="Calibri" w:cs="Arial"/>
                <w:color w:val="002060"/>
              </w:rPr>
              <w:t>data</w:t>
            </w:r>
            <w:r w:rsidRPr="006377FD">
              <w:rPr>
                <w:rFonts w:ascii="Calibri" w:hAnsi="Calibri" w:cs="Arial"/>
                <w:color w:val="002060"/>
              </w:rPr>
              <w:t xml:space="preserve"> </w:t>
            </w:r>
            <w:r w:rsidR="00E750D4" w:rsidRPr="006377FD">
              <w:rPr>
                <w:rFonts w:ascii="Calibri" w:hAnsi="Calibri" w:cs="Arial"/>
                <w:color w:val="002060"/>
              </w:rPr>
              <w:t>(</w:t>
            </w:r>
            <w:r w:rsidR="00F904CF" w:rsidRPr="006377FD">
              <w:rPr>
                <w:rFonts w:ascii="Calibri" w:hAnsi="Calibri" w:cs="Arial"/>
                <w:color w:val="002060"/>
              </w:rPr>
              <w:t>3</w:t>
            </w:r>
            <w:r w:rsidR="00B80E9A" w:rsidRPr="006377FD">
              <w:rPr>
                <w:rFonts w:ascii="Calibri" w:hAnsi="Calibri" w:cs="Arial"/>
                <w:color w:val="002060"/>
              </w:rPr>
              <w:t>5</w:t>
            </w:r>
            <w:r w:rsidR="00E750D4" w:rsidRPr="006377FD">
              <w:rPr>
                <w:rFonts w:ascii="Calibri" w:hAnsi="Calibri" w:cs="Arial"/>
                <w:color w:val="002060"/>
              </w:rPr>
              <w:t>%)</w:t>
            </w:r>
          </w:p>
          <w:p w:rsidR="00E750D4" w:rsidRPr="008E7500" w:rsidRDefault="00E750D4" w:rsidP="008B56B7">
            <w:pPr>
              <w:jc w:val="both"/>
              <w:rPr>
                <w:rFonts w:ascii="Calibri" w:hAnsi="Calibri" w:cs="Arial"/>
                <w:b/>
                <w:color w:val="002060"/>
              </w:rPr>
            </w:pPr>
            <w:r w:rsidRPr="00E750D4">
              <w:rPr>
                <w:rFonts w:ascii="Calibri" w:hAnsi="Calibri" w:cs="Arial"/>
                <w:b/>
                <w:color w:val="002060"/>
              </w:rPr>
              <w:t>I</w:t>
            </w:r>
            <w:r w:rsidR="00930A62">
              <w:rPr>
                <w:rFonts w:ascii="Calibri" w:hAnsi="Calibri" w:cs="Arial"/>
                <w:b/>
                <w:color w:val="002060"/>
              </w:rPr>
              <w:t>II</w:t>
            </w:r>
            <w:r w:rsidRPr="008E7500">
              <w:rPr>
                <w:rFonts w:ascii="Calibri" w:hAnsi="Calibri" w:cs="Arial"/>
                <w:b/>
                <w:color w:val="002060"/>
              </w:rPr>
              <w:t xml:space="preserve">. </w:t>
            </w:r>
            <w:r w:rsidR="006377FD">
              <w:rPr>
                <w:rFonts w:ascii="Calibri" w:hAnsi="Calibri" w:cs="Arial"/>
                <w:b/>
                <w:color w:val="002060"/>
              </w:rPr>
              <w:t>Questions</w:t>
            </w:r>
            <w:r w:rsidR="006377FD" w:rsidRPr="008E7500">
              <w:rPr>
                <w:rFonts w:ascii="Calibri" w:hAnsi="Calibri" w:cs="Arial"/>
                <w:b/>
                <w:color w:val="002060"/>
              </w:rPr>
              <w:t xml:space="preserve"> </w:t>
            </w:r>
            <w:r w:rsidR="006377FD">
              <w:rPr>
                <w:rFonts w:ascii="Calibri" w:hAnsi="Calibri" w:cs="Arial"/>
                <w:b/>
                <w:color w:val="002060"/>
              </w:rPr>
              <w:t>and</w:t>
            </w:r>
            <w:r w:rsidR="006377FD" w:rsidRPr="008E7500">
              <w:rPr>
                <w:rFonts w:ascii="Calibri" w:hAnsi="Calibri" w:cs="Arial"/>
                <w:b/>
                <w:color w:val="002060"/>
              </w:rPr>
              <w:t xml:space="preserve"> </w:t>
            </w:r>
            <w:r w:rsidR="006377FD">
              <w:rPr>
                <w:rFonts w:ascii="Calibri" w:hAnsi="Calibri" w:cs="Arial"/>
                <w:b/>
                <w:color w:val="002060"/>
              </w:rPr>
              <w:t>exercises</w:t>
            </w:r>
          </w:p>
          <w:p w:rsidR="00FE5FEB" w:rsidRPr="006377FD" w:rsidRDefault="006377FD" w:rsidP="006377FD">
            <w:pPr>
              <w:jc w:val="both"/>
              <w:rPr>
                <w:rFonts w:ascii="Calibri" w:hAnsi="Calibri" w:cs="Arial"/>
                <w:color w:val="002060"/>
              </w:rPr>
            </w:pPr>
            <w:r>
              <w:rPr>
                <w:rFonts w:ascii="Calibri" w:hAnsi="Calibri" w:cs="Arial"/>
                <w:color w:val="002060"/>
              </w:rPr>
              <w:t>Questions and problems after each lecture</w:t>
            </w:r>
            <w:r w:rsidR="00B43CAD" w:rsidRPr="006377FD">
              <w:rPr>
                <w:rFonts w:ascii="Calibri" w:hAnsi="Calibri" w:cs="Arial"/>
                <w:color w:val="002060"/>
              </w:rPr>
              <w:t xml:space="preserve"> </w:t>
            </w:r>
            <w:r w:rsidR="0054120B" w:rsidRPr="006377FD">
              <w:rPr>
                <w:rFonts w:ascii="Calibri" w:hAnsi="Calibri" w:cs="Arial"/>
                <w:color w:val="002060"/>
              </w:rPr>
              <w:t>(</w:t>
            </w:r>
            <w:r w:rsidR="00B80E9A" w:rsidRPr="006377FD">
              <w:rPr>
                <w:rFonts w:ascii="Calibri" w:hAnsi="Calibri" w:cs="Arial"/>
                <w:color w:val="002060"/>
              </w:rPr>
              <w:t>3</w:t>
            </w:r>
            <w:r w:rsidRPr="006377FD">
              <w:rPr>
                <w:rFonts w:ascii="Calibri" w:hAnsi="Calibri" w:cs="Arial"/>
                <w:color w:val="002060"/>
              </w:rPr>
              <w:t>0%)</w:t>
            </w:r>
          </w:p>
        </w:tc>
      </w:tr>
    </w:tbl>
    <w:p w:rsidR="00FE5FEB" w:rsidRPr="00705AAD" w:rsidRDefault="00FE5FEB" w:rsidP="00FE5FE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705AAD" w:rsidTr="00454091">
        <w:tc>
          <w:tcPr>
            <w:tcW w:w="8472" w:type="dxa"/>
          </w:tcPr>
          <w:p w:rsidR="0086162A" w:rsidRDefault="00FE5FEB" w:rsidP="0086162A">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217A8E" w:rsidRPr="00217A8E" w:rsidRDefault="00217A8E" w:rsidP="00217A8E">
            <w:pPr>
              <w:jc w:val="both"/>
              <w:rPr>
                <w:rFonts w:asciiTheme="minorHAnsi" w:hAnsiTheme="minorHAnsi" w:cstheme="minorHAnsi"/>
                <w:bCs/>
              </w:rPr>
            </w:pPr>
            <w:r w:rsidRPr="00217A8E">
              <w:rPr>
                <w:rFonts w:asciiTheme="minorHAnsi" w:hAnsiTheme="minorHAnsi" w:cstheme="minorHAnsi"/>
                <w:b/>
                <w:bCs/>
                <w:sz w:val="22"/>
                <w:szCs w:val="22"/>
              </w:rPr>
              <w:t>Handbook of Exploration and Environmental Geochemistry</w:t>
            </w:r>
            <w:r>
              <w:rPr>
                <w:rFonts w:asciiTheme="minorHAnsi" w:hAnsiTheme="minorHAnsi" w:cstheme="minorHAnsi"/>
                <w:b/>
                <w:bCs/>
                <w:sz w:val="22"/>
                <w:szCs w:val="22"/>
              </w:rPr>
              <w:t>.</w:t>
            </w:r>
            <w:r>
              <w:t xml:space="preserve"> </w:t>
            </w:r>
            <w:r w:rsidRPr="00217A8E">
              <w:rPr>
                <w:rFonts w:asciiTheme="minorHAnsi" w:hAnsiTheme="minorHAnsi" w:cstheme="minorHAnsi"/>
                <w:bCs/>
                <w:sz w:val="22"/>
                <w:szCs w:val="22"/>
              </w:rPr>
              <w:t xml:space="preserve">Geochemical Anomaly and Mineral </w:t>
            </w:r>
            <w:proofErr w:type="spellStart"/>
            <w:r w:rsidRPr="00217A8E">
              <w:rPr>
                <w:rFonts w:asciiTheme="minorHAnsi" w:hAnsiTheme="minorHAnsi" w:cstheme="minorHAnsi"/>
                <w:bCs/>
                <w:sz w:val="22"/>
                <w:szCs w:val="22"/>
              </w:rPr>
              <w:t>Prospectivity</w:t>
            </w:r>
            <w:proofErr w:type="spellEnd"/>
            <w:r w:rsidRPr="00217A8E">
              <w:rPr>
                <w:rFonts w:asciiTheme="minorHAnsi" w:hAnsiTheme="minorHAnsi" w:cstheme="minorHAnsi"/>
                <w:bCs/>
                <w:sz w:val="22"/>
                <w:szCs w:val="22"/>
              </w:rPr>
              <w:t xml:space="preserve"> Mapping in GIS</w:t>
            </w:r>
            <w:r>
              <w:rPr>
                <w:rFonts w:asciiTheme="minorHAnsi" w:hAnsiTheme="minorHAnsi" w:cstheme="minorHAnsi"/>
                <w:bCs/>
                <w:sz w:val="22"/>
                <w:szCs w:val="22"/>
              </w:rPr>
              <w:t xml:space="preserve">. </w:t>
            </w:r>
            <w:r w:rsidRPr="00217A8E">
              <w:rPr>
                <w:rFonts w:asciiTheme="minorHAnsi" w:hAnsiTheme="minorHAnsi" w:cstheme="minorHAnsi"/>
                <w:bCs/>
                <w:sz w:val="22"/>
                <w:szCs w:val="22"/>
              </w:rPr>
              <w:t>Edited by Emmanuel John M. Carranza</w:t>
            </w:r>
            <w:r>
              <w:rPr>
                <w:rFonts w:asciiTheme="minorHAnsi" w:hAnsiTheme="minorHAnsi" w:cstheme="minorHAnsi"/>
                <w:bCs/>
                <w:sz w:val="22"/>
                <w:szCs w:val="22"/>
              </w:rPr>
              <w:t xml:space="preserve">. </w:t>
            </w:r>
            <w:r w:rsidRPr="00217A8E">
              <w:rPr>
                <w:rFonts w:asciiTheme="minorHAnsi" w:hAnsiTheme="minorHAnsi" w:cstheme="minorHAnsi"/>
                <w:bCs/>
                <w:sz w:val="22"/>
                <w:szCs w:val="22"/>
              </w:rPr>
              <w:t xml:space="preserve">Volume 11, Pages III-VIII, 3-351 (2009) </w:t>
            </w:r>
            <w:r>
              <w:rPr>
                <w:rFonts w:asciiTheme="minorHAnsi" w:hAnsiTheme="minorHAnsi" w:cstheme="minorHAnsi"/>
                <w:bCs/>
                <w:sz w:val="22"/>
                <w:szCs w:val="22"/>
              </w:rPr>
              <w:t>I</w:t>
            </w:r>
            <w:r w:rsidRPr="00217A8E">
              <w:rPr>
                <w:rFonts w:asciiTheme="minorHAnsi" w:hAnsiTheme="minorHAnsi" w:cstheme="minorHAnsi"/>
                <w:bCs/>
                <w:sz w:val="22"/>
                <w:szCs w:val="22"/>
              </w:rPr>
              <w:t>SBN: 978-0-444-51325-0</w:t>
            </w:r>
            <w:r>
              <w:rPr>
                <w:rFonts w:asciiTheme="minorHAnsi" w:hAnsiTheme="minorHAnsi" w:cstheme="minorHAnsi"/>
                <w:bCs/>
                <w:sz w:val="22"/>
                <w:szCs w:val="22"/>
              </w:rPr>
              <w:t xml:space="preserve"> </w:t>
            </w:r>
            <w:r w:rsidRPr="00217A8E">
              <w:rPr>
                <w:rFonts w:asciiTheme="minorHAnsi" w:hAnsiTheme="minorHAnsi" w:cstheme="minorHAnsi"/>
                <w:bCs/>
                <w:sz w:val="22"/>
                <w:szCs w:val="22"/>
              </w:rPr>
              <w:t>ISSN: 1874-2734</w:t>
            </w:r>
          </w:p>
          <w:p w:rsidR="00217A8E" w:rsidRPr="00217A8E" w:rsidRDefault="00217A8E" w:rsidP="00217A8E">
            <w:pPr>
              <w:jc w:val="both"/>
              <w:rPr>
                <w:rFonts w:asciiTheme="minorHAnsi" w:hAnsiTheme="minorHAnsi" w:cstheme="minorHAnsi"/>
                <w:bCs/>
              </w:rPr>
            </w:pPr>
            <w:r w:rsidRPr="00217A8E">
              <w:rPr>
                <w:rFonts w:asciiTheme="minorHAnsi" w:hAnsiTheme="minorHAnsi" w:cstheme="minorHAnsi"/>
                <w:bCs/>
                <w:sz w:val="22"/>
                <w:szCs w:val="22"/>
              </w:rPr>
              <w:t xml:space="preserve">Copyright © 2018 Elsevier </w:t>
            </w:r>
            <w:proofErr w:type="spellStart"/>
            <w:r w:rsidRPr="00217A8E">
              <w:rPr>
                <w:rFonts w:asciiTheme="minorHAnsi" w:hAnsiTheme="minorHAnsi" w:cstheme="minorHAnsi"/>
                <w:bCs/>
                <w:sz w:val="22"/>
                <w:szCs w:val="22"/>
              </w:rPr>
              <w:t>B.V.</w:t>
            </w:r>
            <w:proofErr w:type="spellEnd"/>
            <w:r w:rsidRPr="00217A8E">
              <w:rPr>
                <w:rFonts w:asciiTheme="minorHAnsi" w:hAnsiTheme="minorHAnsi" w:cstheme="minorHAnsi"/>
                <w:bCs/>
                <w:sz w:val="22"/>
                <w:szCs w:val="22"/>
              </w:rPr>
              <w:t xml:space="preserve"> All rights reserved</w:t>
            </w:r>
          </w:p>
          <w:p w:rsidR="00217A8E" w:rsidRDefault="00217A8E" w:rsidP="00454091">
            <w:pPr>
              <w:jc w:val="both"/>
              <w:rPr>
                <w:rFonts w:asciiTheme="minorHAnsi" w:hAnsiTheme="minorHAnsi" w:cstheme="minorHAnsi"/>
                <w:b/>
                <w:bCs/>
              </w:rPr>
            </w:pPr>
          </w:p>
          <w:p w:rsidR="00FE5FEB" w:rsidRPr="00636C30" w:rsidRDefault="00FE5FEB" w:rsidP="00454091">
            <w:pPr>
              <w:jc w:val="both"/>
              <w:rPr>
                <w:rFonts w:ascii="Calibri" w:hAnsi="Calibri" w:cs="Arial"/>
                <w:i/>
                <w:sz w:val="16"/>
                <w:szCs w:val="16"/>
              </w:rPr>
            </w:pPr>
            <w:r w:rsidRPr="00636C30">
              <w:rPr>
                <w:rFonts w:ascii="Calibri" w:hAnsi="Calibri" w:cs="Arial"/>
                <w:i/>
                <w:sz w:val="16"/>
                <w:szCs w:val="16"/>
              </w:rPr>
              <w:t>-</w:t>
            </w:r>
            <w:r w:rsidRPr="00705AAD">
              <w:rPr>
                <w:rFonts w:ascii="Calibri" w:hAnsi="Calibri" w:cs="Arial"/>
                <w:i/>
                <w:sz w:val="16"/>
                <w:szCs w:val="16"/>
                <w:lang w:val="el-GR"/>
              </w:rPr>
              <w:t>Συναφή</w:t>
            </w:r>
            <w:r w:rsidRPr="00636C30">
              <w:rPr>
                <w:rFonts w:ascii="Calibri" w:hAnsi="Calibri" w:cs="Arial"/>
                <w:i/>
                <w:sz w:val="16"/>
                <w:szCs w:val="16"/>
              </w:rPr>
              <w:t xml:space="preserve"> </w:t>
            </w:r>
            <w:r w:rsidRPr="00705AAD">
              <w:rPr>
                <w:rFonts w:ascii="Calibri" w:hAnsi="Calibri" w:cs="Arial"/>
                <w:i/>
                <w:sz w:val="16"/>
                <w:szCs w:val="16"/>
                <w:lang w:val="el-GR"/>
              </w:rPr>
              <w:t>επιστημονικά</w:t>
            </w:r>
            <w:r w:rsidRPr="00636C30">
              <w:rPr>
                <w:rFonts w:ascii="Calibri" w:hAnsi="Calibri" w:cs="Arial"/>
                <w:i/>
                <w:sz w:val="16"/>
                <w:szCs w:val="16"/>
              </w:rPr>
              <w:t xml:space="preserve"> </w:t>
            </w:r>
            <w:r w:rsidRPr="00705AAD">
              <w:rPr>
                <w:rFonts w:ascii="Calibri" w:hAnsi="Calibri" w:cs="Arial"/>
                <w:i/>
                <w:sz w:val="16"/>
                <w:szCs w:val="16"/>
                <w:lang w:val="el-GR"/>
              </w:rPr>
              <w:t>περιοδικά</w:t>
            </w:r>
            <w:r w:rsidRPr="00636C30">
              <w:rPr>
                <w:rFonts w:ascii="Calibri" w:hAnsi="Calibri" w:cs="Arial"/>
                <w:i/>
                <w:sz w:val="16"/>
                <w:szCs w:val="16"/>
              </w:rPr>
              <w:t>:</w:t>
            </w:r>
          </w:p>
          <w:p w:rsidR="0086162A" w:rsidRPr="00636C30" w:rsidRDefault="0086162A" w:rsidP="00454091">
            <w:pPr>
              <w:jc w:val="both"/>
              <w:rPr>
                <w:rFonts w:ascii="Calibri" w:hAnsi="Calibri" w:cs="Arial"/>
                <w:sz w:val="20"/>
                <w:szCs w:val="20"/>
              </w:rPr>
            </w:pPr>
          </w:p>
          <w:p w:rsidR="00217A8E" w:rsidRPr="00217A8E" w:rsidRDefault="00217A8E" w:rsidP="0086162A">
            <w:pPr>
              <w:pStyle w:val="a4"/>
              <w:numPr>
                <w:ilvl w:val="0"/>
                <w:numId w:val="7"/>
              </w:numPr>
              <w:jc w:val="both"/>
              <w:rPr>
                <w:rFonts w:ascii="Calibri" w:hAnsi="Calibri" w:cs="Arial"/>
              </w:rPr>
            </w:pPr>
            <w:r w:rsidRPr="00217A8E">
              <w:rPr>
                <w:rFonts w:ascii="Calibri" w:hAnsi="Calibri" w:cs="Arial"/>
                <w:i/>
              </w:rPr>
              <w:t>Journal of Geochemical Exploration</w:t>
            </w:r>
            <w:r>
              <w:rPr>
                <w:rFonts w:ascii="Calibri" w:hAnsi="Calibri" w:cs="Arial"/>
              </w:rPr>
              <w:t>, Elsevier</w:t>
            </w:r>
          </w:p>
          <w:p w:rsidR="0086162A" w:rsidRPr="00A75FFC" w:rsidRDefault="00217A8E" w:rsidP="0086162A">
            <w:pPr>
              <w:pStyle w:val="a4"/>
              <w:numPr>
                <w:ilvl w:val="0"/>
                <w:numId w:val="7"/>
              </w:numPr>
              <w:jc w:val="both"/>
              <w:rPr>
                <w:rFonts w:ascii="Calibri" w:hAnsi="Calibri" w:cs="Arial"/>
              </w:rPr>
            </w:pPr>
            <w:r>
              <w:rPr>
                <w:rFonts w:ascii="Calibri" w:hAnsi="Calibri" w:cs="Arial"/>
                <w:i/>
              </w:rPr>
              <w:t>Applied Geochemistry</w:t>
            </w:r>
            <w:r w:rsidR="00A37FF0" w:rsidRPr="00A37FF0">
              <w:rPr>
                <w:rFonts w:ascii="Calibri" w:hAnsi="Calibri" w:cs="Arial"/>
              </w:rPr>
              <w:t xml:space="preserve">, </w:t>
            </w:r>
            <w:r>
              <w:rPr>
                <w:rFonts w:ascii="Calibri" w:hAnsi="Calibri" w:cs="Arial"/>
              </w:rPr>
              <w:t>Elsevier</w:t>
            </w:r>
            <w:r w:rsidR="00A37FF0" w:rsidRPr="00A37FF0">
              <w:rPr>
                <w:rFonts w:ascii="Calibri" w:hAnsi="Calibri" w:cs="Arial"/>
              </w:rPr>
              <w:t xml:space="preserve"> </w:t>
            </w:r>
          </w:p>
          <w:p w:rsidR="00FE5FEB" w:rsidRDefault="00217A8E" w:rsidP="0086162A">
            <w:pPr>
              <w:pStyle w:val="a4"/>
              <w:numPr>
                <w:ilvl w:val="0"/>
                <w:numId w:val="7"/>
              </w:numPr>
              <w:jc w:val="both"/>
              <w:rPr>
                <w:rFonts w:ascii="Calibri" w:eastAsia="Calibri" w:hAnsi="Calibri" w:cs="Arial"/>
              </w:rPr>
            </w:pPr>
            <w:r>
              <w:rPr>
                <w:rFonts w:ascii="Calibri" w:eastAsia="Calibri" w:hAnsi="Calibri" w:cs="Arial"/>
                <w:i/>
              </w:rPr>
              <w:t>Geochemistry: Exploration Environment Analysis</w:t>
            </w:r>
            <w:r w:rsidR="00A37FF0">
              <w:rPr>
                <w:rFonts w:ascii="Calibri" w:eastAsia="Calibri" w:hAnsi="Calibri" w:cs="Arial"/>
              </w:rPr>
              <w:t xml:space="preserve">, </w:t>
            </w:r>
            <w:proofErr w:type="spellStart"/>
            <w:r>
              <w:rPr>
                <w:rFonts w:ascii="Calibri" w:eastAsia="Calibri" w:hAnsi="Calibri" w:cs="Arial"/>
              </w:rPr>
              <w:t>Geoscience</w:t>
            </w:r>
            <w:proofErr w:type="spellEnd"/>
            <w:r>
              <w:rPr>
                <w:rFonts w:ascii="Calibri" w:eastAsia="Calibri" w:hAnsi="Calibri" w:cs="Arial"/>
              </w:rPr>
              <w:t xml:space="preserve"> World</w:t>
            </w:r>
          </w:p>
          <w:p w:rsidR="00FE5FEB" w:rsidRPr="0086162A" w:rsidRDefault="00FE5FEB" w:rsidP="00217A8E">
            <w:pPr>
              <w:pStyle w:val="a4"/>
              <w:jc w:val="both"/>
              <w:rPr>
                <w:rFonts w:ascii="Calibri" w:hAnsi="Calibri" w:cs="Arial"/>
                <w:b/>
              </w:rPr>
            </w:pPr>
          </w:p>
        </w:tc>
      </w:tr>
    </w:tbl>
    <w:p w:rsidR="007E5088" w:rsidRDefault="007E5088" w:rsidP="006377FD"/>
    <w:sectPr w:rsidR="007E5088" w:rsidSect="00F12D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B1" w:rsidRDefault="003F14B1" w:rsidP="00A707CC">
      <w:r>
        <w:separator/>
      </w:r>
    </w:p>
  </w:endnote>
  <w:endnote w:type="continuationSeparator" w:id="0">
    <w:p w:rsidR="003F14B1" w:rsidRDefault="003F14B1" w:rsidP="00A70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23585"/>
      <w:docPartObj>
        <w:docPartGallery w:val="Page Numbers (Bottom of Page)"/>
        <w:docPartUnique/>
      </w:docPartObj>
    </w:sdtPr>
    <w:sdtContent>
      <w:p w:rsidR="00D46E3E" w:rsidRDefault="00747E50">
        <w:pPr>
          <w:pStyle w:val="a6"/>
          <w:jc w:val="right"/>
        </w:pPr>
        <w:fldSimple w:instr="PAGE   \* MERGEFORMAT">
          <w:r w:rsidR="0078188D" w:rsidRPr="0078188D">
            <w:rPr>
              <w:noProof/>
              <w:lang w:val="el-GR"/>
            </w:rPr>
            <w:t>3</w:t>
          </w:r>
        </w:fldSimple>
      </w:p>
    </w:sdtContent>
  </w:sdt>
  <w:p w:rsidR="00D46E3E" w:rsidRDefault="00D46E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B1" w:rsidRDefault="003F14B1" w:rsidP="00A707CC">
      <w:r>
        <w:separator/>
      </w:r>
    </w:p>
  </w:footnote>
  <w:footnote w:type="continuationSeparator" w:id="0">
    <w:p w:rsidR="003F14B1" w:rsidRDefault="003F14B1" w:rsidP="00A7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1F61B4"/>
    <w:multiLevelType w:val="hybridMultilevel"/>
    <w:tmpl w:val="29425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213A0"/>
    <w:multiLevelType w:val="hybridMultilevel"/>
    <w:tmpl w:val="3578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57F4C"/>
    <w:multiLevelType w:val="hybridMultilevel"/>
    <w:tmpl w:val="BAD863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8C92604"/>
    <w:multiLevelType w:val="hybridMultilevel"/>
    <w:tmpl w:val="5FB0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FA1D2F"/>
    <w:multiLevelType w:val="hybridMultilevel"/>
    <w:tmpl w:val="91C4B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C226CAF"/>
    <w:multiLevelType w:val="hybridMultilevel"/>
    <w:tmpl w:val="B5F4063A"/>
    <w:lvl w:ilvl="0" w:tplc="60C25C3A">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FE5FEB"/>
    <w:rsid w:val="00022DB6"/>
    <w:rsid w:val="00042B9B"/>
    <w:rsid w:val="00072797"/>
    <w:rsid w:val="000C75D8"/>
    <w:rsid w:val="000D2CF3"/>
    <w:rsid w:val="000D3470"/>
    <w:rsid w:val="000E68AD"/>
    <w:rsid w:val="000E70EF"/>
    <w:rsid w:val="00101944"/>
    <w:rsid w:val="00112598"/>
    <w:rsid w:val="00126DF2"/>
    <w:rsid w:val="0013071D"/>
    <w:rsid w:val="00134549"/>
    <w:rsid w:val="0016154C"/>
    <w:rsid w:val="00173884"/>
    <w:rsid w:val="00181834"/>
    <w:rsid w:val="001A7F6B"/>
    <w:rsid w:val="001E7A4A"/>
    <w:rsid w:val="00204280"/>
    <w:rsid w:val="00205477"/>
    <w:rsid w:val="00211A71"/>
    <w:rsid w:val="00217A8E"/>
    <w:rsid w:val="00225E84"/>
    <w:rsid w:val="002408AB"/>
    <w:rsid w:val="0025131F"/>
    <w:rsid w:val="00256058"/>
    <w:rsid w:val="00294F14"/>
    <w:rsid w:val="002A51AF"/>
    <w:rsid w:val="002A6E9F"/>
    <w:rsid w:val="002B2AA2"/>
    <w:rsid w:val="002B2B78"/>
    <w:rsid w:val="002D7AC3"/>
    <w:rsid w:val="00301D66"/>
    <w:rsid w:val="003357B2"/>
    <w:rsid w:val="00337BD3"/>
    <w:rsid w:val="00346C63"/>
    <w:rsid w:val="00382D33"/>
    <w:rsid w:val="00385D2A"/>
    <w:rsid w:val="003C508C"/>
    <w:rsid w:val="003D7A66"/>
    <w:rsid w:val="003F14B1"/>
    <w:rsid w:val="00404752"/>
    <w:rsid w:val="004205F3"/>
    <w:rsid w:val="00433DA7"/>
    <w:rsid w:val="00436CFF"/>
    <w:rsid w:val="00442553"/>
    <w:rsid w:val="004538D8"/>
    <w:rsid w:val="00454091"/>
    <w:rsid w:val="004563B5"/>
    <w:rsid w:val="00496B5D"/>
    <w:rsid w:val="004C4233"/>
    <w:rsid w:val="004C44E4"/>
    <w:rsid w:val="004E00A0"/>
    <w:rsid w:val="004E76C7"/>
    <w:rsid w:val="005213E4"/>
    <w:rsid w:val="0053488F"/>
    <w:rsid w:val="0054120B"/>
    <w:rsid w:val="00555DBF"/>
    <w:rsid w:val="005653D4"/>
    <w:rsid w:val="005A4353"/>
    <w:rsid w:val="005E4039"/>
    <w:rsid w:val="005F10A8"/>
    <w:rsid w:val="00604E38"/>
    <w:rsid w:val="00614844"/>
    <w:rsid w:val="00636022"/>
    <w:rsid w:val="00636C30"/>
    <w:rsid w:val="006377FD"/>
    <w:rsid w:val="00641D22"/>
    <w:rsid w:val="00686A74"/>
    <w:rsid w:val="006902CB"/>
    <w:rsid w:val="006916C0"/>
    <w:rsid w:val="00695349"/>
    <w:rsid w:val="006A1514"/>
    <w:rsid w:val="006A1D52"/>
    <w:rsid w:val="006B0EB2"/>
    <w:rsid w:val="006B35F7"/>
    <w:rsid w:val="006D155F"/>
    <w:rsid w:val="006D7175"/>
    <w:rsid w:val="007379A7"/>
    <w:rsid w:val="00747E50"/>
    <w:rsid w:val="00750836"/>
    <w:rsid w:val="00765520"/>
    <w:rsid w:val="007712F8"/>
    <w:rsid w:val="0078188D"/>
    <w:rsid w:val="007876B1"/>
    <w:rsid w:val="007C51F0"/>
    <w:rsid w:val="007D1851"/>
    <w:rsid w:val="007E3781"/>
    <w:rsid w:val="007E5088"/>
    <w:rsid w:val="00816247"/>
    <w:rsid w:val="00840C95"/>
    <w:rsid w:val="00840E01"/>
    <w:rsid w:val="00844CE6"/>
    <w:rsid w:val="0085196B"/>
    <w:rsid w:val="00856A90"/>
    <w:rsid w:val="0086162A"/>
    <w:rsid w:val="00896573"/>
    <w:rsid w:val="008B56B7"/>
    <w:rsid w:val="008C3833"/>
    <w:rsid w:val="008C41B0"/>
    <w:rsid w:val="008D41F6"/>
    <w:rsid w:val="008E07B7"/>
    <w:rsid w:val="008E4DE1"/>
    <w:rsid w:val="008E7500"/>
    <w:rsid w:val="008F5DAD"/>
    <w:rsid w:val="009109C7"/>
    <w:rsid w:val="00930A62"/>
    <w:rsid w:val="00941108"/>
    <w:rsid w:val="009446F5"/>
    <w:rsid w:val="00963CC4"/>
    <w:rsid w:val="00965FD2"/>
    <w:rsid w:val="009D5C1D"/>
    <w:rsid w:val="00A02BF5"/>
    <w:rsid w:val="00A07E66"/>
    <w:rsid w:val="00A1188B"/>
    <w:rsid w:val="00A37FF0"/>
    <w:rsid w:val="00A707CC"/>
    <w:rsid w:val="00A71F0C"/>
    <w:rsid w:val="00A75FFC"/>
    <w:rsid w:val="00A82947"/>
    <w:rsid w:val="00A952E7"/>
    <w:rsid w:val="00AF40AF"/>
    <w:rsid w:val="00B11E56"/>
    <w:rsid w:val="00B25A61"/>
    <w:rsid w:val="00B25D10"/>
    <w:rsid w:val="00B41707"/>
    <w:rsid w:val="00B43CAD"/>
    <w:rsid w:val="00B46E08"/>
    <w:rsid w:val="00B56375"/>
    <w:rsid w:val="00B71026"/>
    <w:rsid w:val="00B80E9A"/>
    <w:rsid w:val="00B83A2A"/>
    <w:rsid w:val="00BB45D2"/>
    <w:rsid w:val="00BC2EDA"/>
    <w:rsid w:val="00BC4470"/>
    <w:rsid w:val="00BF3889"/>
    <w:rsid w:val="00C31894"/>
    <w:rsid w:val="00C53FF9"/>
    <w:rsid w:val="00C7223E"/>
    <w:rsid w:val="00C94291"/>
    <w:rsid w:val="00CF0DFA"/>
    <w:rsid w:val="00D1515F"/>
    <w:rsid w:val="00D46E3E"/>
    <w:rsid w:val="00D82E5A"/>
    <w:rsid w:val="00DA2EEA"/>
    <w:rsid w:val="00DC01B8"/>
    <w:rsid w:val="00DE5AD8"/>
    <w:rsid w:val="00E251F8"/>
    <w:rsid w:val="00E34D81"/>
    <w:rsid w:val="00E47503"/>
    <w:rsid w:val="00E66F8C"/>
    <w:rsid w:val="00E750D4"/>
    <w:rsid w:val="00EB55F5"/>
    <w:rsid w:val="00EB637C"/>
    <w:rsid w:val="00EC5034"/>
    <w:rsid w:val="00EC7538"/>
    <w:rsid w:val="00EC7627"/>
    <w:rsid w:val="00ED5B3E"/>
    <w:rsid w:val="00EE5CEB"/>
    <w:rsid w:val="00EE6C45"/>
    <w:rsid w:val="00EF3FC1"/>
    <w:rsid w:val="00F00F75"/>
    <w:rsid w:val="00F10D69"/>
    <w:rsid w:val="00F12DE4"/>
    <w:rsid w:val="00F32458"/>
    <w:rsid w:val="00F4271C"/>
    <w:rsid w:val="00F61FFC"/>
    <w:rsid w:val="00F7358F"/>
    <w:rsid w:val="00F82513"/>
    <w:rsid w:val="00F904CF"/>
    <w:rsid w:val="00F94C53"/>
    <w:rsid w:val="00FA2293"/>
    <w:rsid w:val="00FA4C38"/>
    <w:rsid w:val="00FB2109"/>
    <w:rsid w:val="00FD0242"/>
    <w:rsid w:val="00FE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FEB"/>
    <w:rPr>
      <w:rFonts w:ascii="Arial" w:eastAsia="Times New Roman" w:hAnsi="Arial" w:cs="Arial"/>
      <w:b/>
      <w:bCs/>
      <w:sz w:val="32"/>
      <w:szCs w:val="24"/>
      <w:lang w:val="el-GR"/>
    </w:rPr>
  </w:style>
  <w:style w:type="character" w:customStyle="1" w:styleId="2Char">
    <w:name w:val="Επικεφαλίδα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Σώμα κειμένου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233"/>
    <w:pPr>
      <w:ind w:left="720"/>
      <w:contextualSpacing/>
    </w:pPr>
  </w:style>
  <w:style w:type="paragraph" w:styleId="a5">
    <w:name w:val="header"/>
    <w:basedOn w:val="a"/>
    <w:link w:val="Char0"/>
    <w:uiPriority w:val="99"/>
    <w:unhideWhenUsed/>
    <w:rsid w:val="00A707CC"/>
    <w:pPr>
      <w:tabs>
        <w:tab w:val="center" w:pos="4153"/>
        <w:tab w:val="right" w:pos="8306"/>
      </w:tabs>
    </w:pPr>
  </w:style>
  <w:style w:type="character" w:customStyle="1" w:styleId="Char0">
    <w:name w:val="Κεφαλίδα Char"/>
    <w:basedOn w:val="a0"/>
    <w:link w:val="a5"/>
    <w:uiPriority w:val="99"/>
    <w:rsid w:val="00A707CC"/>
    <w:rPr>
      <w:rFonts w:ascii="Times New Roman" w:eastAsia="Times New Roman" w:hAnsi="Times New Roman" w:cs="Times New Roman"/>
      <w:sz w:val="24"/>
      <w:szCs w:val="24"/>
    </w:rPr>
  </w:style>
  <w:style w:type="paragraph" w:styleId="a6">
    <w:name w:val="footer"/>
    <w:basedOn w:val="a"/>
    <w:link w:val="Char1"/>
    <w:uiPriority w:val="99"/>
    <w:unhideWhenUsed/>
    <w:rsid w:val="00A707CC"/>
    <w:pPr>
      <w:tabs>
        <w:tab w:val="center" w:pos="4153"/>
        <w:tab w:val="right" w:pos="8306"/>
      </w:tabs>
    </w:pPr>
  </w:style>
  <w:style w:type="character" w:customStyle="1" w:styleId="Char1">
    <w:name w:val="Υποσέλιδο Char"/>
    <w:basedOn w:val="a0"/>
    <w:link w:val="a6"/>
    <w:uiPriority w:val="99"/>
    <w:rsid w:val="00A707CC"/>
    <w:rPr>
      <w:rFonts w:ascii="Times New Roman" w:eastAsia="Times New Roman" w:hAnsi="Times New Roman" w:cs="Times New Roman"/>
      <w:sz w:val="24"/>
      <w:szCs w:val="24"/>
    </w:rPr>
  </w:style>
  <w:style w:type="paragraph" w:styleId="Web">
    <w:name w:val="Normal (Web)"/>
    <w:basedOn w:val="a"/>
    <w:uiPriority w:val="99"/>
    <w:semiHidden/>
    <w:unhideWhenUsed/>
    <w:rsid w:val="00636C30"/>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FE5FEB"/>
    <w:rPr>
      <w:rFonts w:ascii="Arial" w:eastAsia="Times New Roman" w:hAnsi="Arial" w:cs="Arial"/>
      <w:b/>
      <w:bCs/>
      <w:sz w:val="32"/>
      <w:szCs w:val="24"/>
      <w:lang w:val="el-GR"/>
    </w:rPr>
  </w:style>
  <w:style w:type="character" w:customStyle="1" w:styleId="2Char">
    <w:name w:val="Heading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Body Text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192">
      <w:bodyDiv w:val="1"/>
      <w:marLeft w:val="0"/>
      <w:marRight w:val="0"/>
      <w:marTop w:val="0"/>
      <w:marBottom w:val="0"/>
      <w:divBdr>
        <w:top w:val="none" w:sz="0" w:space="0" w:color="auto"/>
        <w:left w:val="none" w:sz="0" w:space="0" w:color="auto"/>
        <w:bottom w:val="none" w:sz="0" w:space="0" w:color="auto"/>
        <w:right w:val="none" w:sz="0" w:space="0" w:color="auto"/>
      </w:divBdr>
    </w:div>
    <w:div w:id="187989818">
      <w:bodyDiv w:val="1"/>
      <w:marLeft w:val="0"/>
      <w:marRight w:val="0"/>
      <w:marTop w:val="0"/>
      <w:marBottom w:val="0"/>
      <w:divBdr>
        <w:top w:val="none" w:sz="0" w:space="0" w:color="auto"/>
        <w:left w:val="none" w:sz="0" w:space="0" w:color="auto"/>
        <w:bottom w:val="none" w:sz="0" w:space="0" w:color="auto"/>
        <w:right w:val="none" w:sz="0" w:space="0" w:color="auto"/>
      </w:divBdr>
    </w:div>
    <w:div w:id="631059660">
      <w:bodyDiv w:val="1"/>
      <w:marLeft w:val="0"/>
      <w:marRight w:val="0"/>
      <w:marTop w:val="0"/>
      <w:marBottom w:val="0"/>
      <w:divBdr>
        <w:top w:val="none" w:sz="0" w:space="0" w:color="auto"/>
        <w:left w:val="none" w:sz="0" w:space="0" w:color="auto"/>
        <w:bottom w:val="none" w:sz="0" w:space="0" w:color="auto"/>
        <w:right w:val="none" w:sz="0" w:space="0" w:color="auto"/>
      </w:divBdr>
    </w:div>
    <w:div w:id="747918881">
      <w:bodyDiv w:val="1"/>
      <w:marLeft w:val="0"/>
      <w:marRight w:val="0"/>
      <w:marTop w:val="0"/>
      <w:marBottom w:val="0"/>
      <w:divBdr>
        <w:top w:val="none" w:sz="0" w:space="0" w:color="auto"/>
        <w:left w:val="none" w:sz="0" w:space="0" w:color="auto"/>
        <w:bottom w:val="none" w:sz="0" w:space="0" w:color="auto"/>
        <w:right w:val="none" w:sz="0" w:space="0" w:color="auto"/>
      </w:divBdr>
      <w:divsChild>
        <w:div w:id="1343358324">
          <w:marLeft w:val="0"/>
          <w:marRight w:val="0"/>
          <w:marTop w:val="0"/>
          <w:marBottom w:val="0"/>
          <w:divBdr>
            <w:top w:val="none" w:sz="0" w:space="0" w:color="auto"/>
            <w:left w:val="none" w:sz="0" w:space="0" w:color="auto"/>
            <w:bottom w:val="none" w:sz="0" w:space="0" w:color="auto"/>
            <w:right w:val="none" w:sz="0" w:space="0" w:color="auto"/>
          </w:divBdr>
          <w:divsChild>
            <w:div w:id="1617447576">
              <w:marLeft w:val="0"/>
              <w:marRight w:val="0"/>
              <w:marTop w:val="0"/>
              <w:marBottom w:val="0"/>
              <w:divBdr>
                <w:top w:val="none" w:sz="0" w:space="0" w:color="auto"/>
                <w:left w:val="none" w:sz="0" w:space="0" w:color="auto"/>
                <w:bottom w:val="none" w:sz="0" w:space="0" w:color="auto"/>
                <w:right w:val="none" w:sz="0" w:space="0" w:color="auto"/>
              </w:divBdr>
              <w:divsChild>
                <w:div w:id="1617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126">
      <w:bodyDiv w:val="1"/>
      <w:marLeft w:val="0"/>
      <w:marRight w:val="0"/>
      <w:marTop w:val="0"/>
      <w:marBottom w:val="0"/>
      <w:divBdr>
        <w:top w:val="none" w:sz="0" w:space="0" w:color="auto"/>
        <w:left w:val="none" w:sz="0" w:space="0" w:color="auto"/>
        <w:bottom w:val="none" w:sz="0" w:space="0" w:color="auto"/>
        <w:right w:val="none" w:sz="0" w:space="0" w:color="auto"/>
      </w:divBdr>
      <w:divsChild>
        <w:div w:id="284388801">
          <w:marLeft w:val="0"/>
          <w:marRight w:val="0"/>
          <w:marTop w:val="0"/>
          <w:marBottom w:val="0"/>
          <w:divBdr>
            <w:top w:val="none" w:sz="0" w:space="0" w:color="auto"/>
            <w:left w:val="none" w:sz="0" w:space="0" w:color="auto"/>
            <w:bottom w:val="none" w:sz="0" w:space="0" w:color="auto"/>
            <w:right w:val="none" w:sz="0" w:space="0" w:color="auto"/>
          </w:divBdr>
          <w:divsChild>
            <w:div w:id="1307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7E0C9-2007-43E2-8F8F-DFD4D8A6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1117</Words>
  <Characters>6034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dc:creator>
  <cp:lastModifiedBy>user</cp:lastModifiedBy>
  <cp:revision>6</cp:revision>
  <dcterms:created xsi:type="dcterms:W3CDTF">2019-01-12T12:16:00Z</dcterms:created>
  <dcterms:modified xsi:type="dcterms:W3CDTF">2019-01-12T15:42:00Z</dcterms:modified>
</cp:coreProperties>
</file>