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3B25" w14:textId="77777777" w:rsidR="0041779B" w:rsidRDefault="0041779B">
      <w:pPr>
        <w:rPr>
          <w:b/>
          <w:bCs/>
          <w:sz w:val="28"/>
          <w:szCs w:val="28"/>
          <w:lang w:val="fr-CA"/>
        </w:rPr>
      </w:pPr>
    </w:p>
    <w:p w14:paraId="7DF68D56" w14:textId="030E7309" w:rsidR="004A6378" w:rsidRDefault="00603FC9">
      <w:pPr>
        <w:rPr>
          <w:b/>
          <w:bCs/>
          <w:sz w:val="28"/>
          <w:szCs w:val="28"/>
          <w:lang w:val="fr-CA"/>
        </w:rPr>
      </w:pPr>
      <w:r>
        <w:rPr>
          <w:b/>
          <w:bCs/>
          <w:sz w:val="28"/>
          <w:szCs w:val="28"/>
          <w:lang w:val="fr-CA"/>
        </w:rPr>
        <w:t>3</w:t>
      </w:r>
      <w:r w:rsidR="00480E9D" w:rsidRPr="00546A60">
        <w:rPr>
          <w:b/>
          <w:bCs/>
          <w:sz w:val="28"/>
          <w:szCs w:val="28"/>
          <w:vertAlign w:val="superscript"/>
          <w:lang w:val="fr-CA"/>
        </w:rPr>
        <w:t>e</w:t>
      </w:r>
      <w:r w:rsidR="00546A60">
        <w:rPr>
          <w:b/>
          <w:bCs/>
          <w:sz w:val="28"/>
          <w:szCs w:val="28"/>
          <w:lang w:val="fr-CA"/>
        </w:rPr>
        <w:t xml:space="preserve"> </w:t>
      </w:r>
      <w:r w:rsidR="00480E9D" w:rsidRPr="00BB18A3">
        <w:rPr>
          <w:b/>
          <w:bCs/>
          <w:sz w:val="28"/>
          <w:szCs w:val="28"/>
          <w:lang w:val="fr-CA"/>
        </w:rPr>
        <w:t>cours</w:t>
      </w:r>
    </w:p>
    <w:p w14:paraId="1979A3B2" w14:textId="7F1AA079" w:rsidR="007706B6" w:rsidRPr="00BB18A3" w:rsidRDefault="007706B6">
      <w:pPr>
        <w:rPr>
          <w:sz w:val="28"/>
          <w:szCs w:val="28"/>
          <w:lang w:val="fr-CA"/>
        </w:rPr>
      </w:pPr>
    </w:p>
    <w:p w14:paraId="68DCCAA4" w14:textId="4FE48B16" w:rsidR="004A6378" w:rsidRPr="00BB18A3" w:rsidRDefault="006B0259">
      <w:pPr>
        <w:rPr>
          <w:sz w:val="28"/>
          <w:szCs w:val="28"/>
          <w:lang w:val="fr-CA"/>
        </w:rPr>
      </w:pPr>
      <w:r w:rsidRPr="00BB18A3">
        <w:rPr>
          <w:sz w:val="28"/>
          <w:szCs w:val="28"/>
          <w:lang w:val="fr-CA"/>
        </w:rPr>
        <w:t>Roman : Colo en Auvergne</w:t>
      </w:r>
    </w:p>
    <w:p w14:paraId="16F4D8C8" w14:textId="6073C1BA" w:rsidR="004A6378" w:rsidRPr="00BB18A3" w:rsidRDefault="006B0259">
      <w:pPr>
        <w:rPr>
          <w:sz w:val="28"/>
          <w:szCs w:val="28"/>
          <w:lang w:val="fr-CA"/>
        </w:rPr>
      </w:pPr>
      <w:r w:rsidRPr="00BB18A3">
        <w:rPr>
          <w:sz w:val="28"/>
          <w:szCs w:val="28"/>
          <w:lang w:val="fr-CA"/>
        </w:rPr>
        <w:t xml:space="preserve">Pages </w:t>
      </w:r>
      <w:r w:rsidR="00DF22C9" w:rsidRPr="00BB18A3">
        <w:rPr>
          <w:sz w:val="28"/>
          <w:szCs w:val="28"/>
          <w:lang w:val="fr-CA"/>
        </w:rPr>
        <w:t>12</w:t>
      </w:r>
      <w:r w:rsidRPr="00BB18A3">
        <w:rPr>
          <w:sz w:val="28"/>
          <w:szCs w:val="28"/>
          <w:lang w:val="fr-CA"/>
        </w:rPr>
        <w:t>-1</w:t>
      </w:r>
      <w:r w:rsidR="00DF22C9" w:rsidRPr="00BB18A3">
        <w:rPr>
          <w:sz w:val="28"/>
          <w:szCs w:val="28"/>
          <w:lang w:val="fr-CA"/>
        </w:rPr>
        <w:t>5</w:t>
      </w:r>
      <w:r w:rsidR="00BB02C2">
        <w:rPr>
          <w:sz w:val="28"/>
          <w:szCs w:val="28"/>
          <w:lang w:val="fr-CA"/>
        </w:rPr>
        <w:t xml:space="preserve"> et 16-20</w:t>
      </w:r>
    </w:p>
    <w:p w14:paraId="4D3C43D7" w14:textId="77777777" w:rsidR="009611F1" w:rsidRDefault="009611F1">
      <w:pPr>
        <w:rPr>
          <w:sz w:val="28"/>
          <w:szCs w:val="28"/>
          <w:lang w:val="fr-CA"/>
        </w:rPr>
      </w:pPr>
    </w:p>
    <w:p w14:paraId="4A2E59F7" w14:textId="19F8382D" w:rsidR="009611F1" w:rsidRPr="00516109" w:rsidRDefault="00516109">
      <w:pPr>
        <w:rPr>
          <w:b/>
          <w:bCs/>
          <w:sz w:val="28"/>
          <w:szCs w:val="28"/>
          <w:lang w:val="fr-CA" w:bidi="he-IL"/>
        </w:rPr>
      </w:pPr>
      <w:r w:rsidRPr="00516109">
        <w:rPr>
          <w:b/>
          <w:bCs/>
          <w:sz w:val="28"/>
          <w:szCs w:val="28"/>
          <w:lang w:val="fr-CA"/>
        </w:rPr>
        <w:t xml:space="preserve">Remarques sur la langue </w:t>
      </w:r>
      <w:r>
        <w:rPr>
          <w:b/>
          <w:bCs/>
          <w:sz w:val="28"/>
          <w:szCs w:val="28"/>
          <w:lang w:val="ka-GE"/>
        </w:rPr>
        <w:t xml:space="preserve">/ </w:t>
      </w:r>
      <w:r>
        <w:rPr>
          <w:b/>
          <w:bCs/>
          <w:sz w:val="28"/>
          <w:szCs w:val="28"/>
          <w:lang w:val="fr-CA" w:bidi="he-IL"/>
        </w:rPr>
        <w:t>parallélisme entre le grec et le français</w:t>
      </w:r>
    </w:p>
    <w:p w14:paraId="06078648" w14:textId="0F2DA101" w:rsidR="00516109" w:rsidRPr="00F94A56" w:rsidRDefault="00516109">
      <w:pPr>
        <w:rPr>
          <w:sz w:val="28"/>
          <w:szCs w:val="28"/>
          <w:lang w:val="fr-CA" w:bidi="he-IL"/>
        </w:rPr>
      </w:pPr>
      <w:r>
        <w:rPr>
          <w:sz w:val="28"/>
          <w:szCs w:val="28"/>
          <w:lang w:val="fr-CA"/>
        </w:rPr>
        <w:t xml:space="preserve">p. 12 l. 13 le silence règne (niveau littéral </w:t>
      </w:r>
      <w:r w:rsidR="00F94A56" w:rsidRPr="00F94A56">
        <w:rPr>
          <w:color w:val="FF0000"/>
          <w:sz w:val="28"/>
          <w:szCs w:val="28"/>
        </w:rPr>
        <w:t>κυριολεκτική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 xml:space="preserve">ou </w:t>
      </w:r>
      <w:r w:rsidR="00F94A56">
        <w:rPr>
          <w:sz w:val="28"/>
          <w:szCs w:val="28"/>
          <w:lang w:val="fr-CA"/>
        </w:rPr>
        <w:t>figuré</w:t>
      </w:r>
      <w:r>
        <w:rPr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  <w:lang w:bidi="he-IL"/>
        </w:rPr>
        <w:t>μεταφορική</w:t>
      </w:r>
      <w:r w:rsidR="00F94A56" w:rsidRPr="00F94A56">
        <w:rPr>
          <w:color w:val="FF0000"/>
          <w:sz w:val="28"/>
          <w:szCs w:val="28"/>
          <w:lang w:val="fr-CA" w:bidi="he-IL"/>
        </w:rPr>
        <w:t xml:space="preserve"> </w:t>
      </w:r>
      <w:r w:rsidR="00F94A56">
        <w:rPr>
          <w:color w:val="FF0000"/>
          <w:sz w:val="28"/>
          <w:szCs w:val="28"/>
          <w:lang w:bidi="he-IL"/>
        </w:rPr>
        <w:t>σημασία</w:t>
      </w:r>
      <w:r>
        <w:rPr>
          <w:sz w:val="28"/>
          <w:szCs w:val="28"/>
          <w:lang w:val="fr-CA"/>
        </w:rPr>
        <w:t xml:space="preserve">?) </w:t>
      </w:r>
      <w:r w:rsidR="00F94A56" w:rsidRPr="00F94A56">
        <w:rPr>
          <w:color w:val="FF0000"/>
          <w:sz w:val="28"/>
          <w:szCs w:val="28"/>
          <w:lang w:val="fr-CA"/>
        </w:rPr>
        <w:t>figur</w:t>
      </w:r>
      <w:r w:rsidR="00F94A56" w:rsidRPr="00F94A56">
        <w:rPr>
          <w:color w:val="FF0000"/>
          <w:sz w:val="28"/>
          <w:szCs w:val="28"/>
          <w:lang w:val="fr-CA" w:bidi="he-IL"/>
        </w:rPr>
        <w:t>é</w:t>
      </w:r>
    </w:p>
    <w:p w14:paraId="60072EC9" w14:textId="5E56D8D4" w:rsidR="00516109" w:rsidRPr="00603FC9" w:rsidRDefault="00516109" w:rsidP="00516109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p. 12 l. 13 on entend l’aboiement d’un chien (* écoute) </w:t>
      </w:r>
      <w:r w:rsidR="00F94A56">
        <w:rPr>
          <w:sz w:val="28"/>
          <w:szCs w:val="28"/>
          <w:lang w:val="fr-CA"/>
        </w:rPr>
        <w:t xml:space="preserve"> </w:t>
      </w:r>
    </w:p>
    <w:p w14:paraId="30057C9A" w14:textId="0C24DCC4" w:rsidR="00516109" w:rsidRPr="00F94A56" w:rsidRDefault="00516109" w:rsidP="00516109">
      <w:pPr>
        <w:rPr>
          <w:color w:val="FF0000"/>
          <w:sz w:val="28"/>
          <w:szCs w:val="28"/>
          <w:lang w:val="fr-CA" w:bidi="he-IL"/>
        </w:rPr>
      </w:pPr>
      <w:r>
        <w:rPr>
          <w:sz w:val="28"/>
          <w:szCs w:val="28"/>
          <w:lang w:val="fr-CA"/>
        </w:rPr>
        <w:t xml:space="preserve">p. 13 l. 5 viens poule mouillée (niveau familier) ; interjection </w:t>
      </w:r>
      <w:r w:rsidR="00F94A56">
        <w:rPr>
          <w:sz w:val="28"/>
          <w:szCs w:val="28"/>
          <w:lang w:val="fr-CA"/>
        </w:rPr>
        <w:t xml:space="preserve">qui </w:t>
      </w:r>
      <w:r>
        <w:rPr>
          <w:sz w:val="28"/>
          <w:szCs w:val="28"/>
          <w:lang w:val="fr-CA"/>
        </w:rPr>
        <w:t xml:space="preserve">exprime la peur </w:t>
      </w:r>
      <w:r w:rsidR="00F94A56" w:rsidRPr="00F94A56">
        <w:rPr>
          <w:color w:val="FF0000"/>
          <w:sz w:val="28"/>
          <w:szCs w:val="28"/>
          <w:lang w:bidi="he-IL"/>
        </w:rPr>
        <w:t>έλα</w:t>
      </w:r>
      <w:r w:rsidR="00F94A56" w:rsidRPr="00F94A56">
        <w:rPr>
          <w:color w:val="FF0000"/>
          <w:sz w:val="28"/>
          <w:szCs w:val="28"/>
          <w:lang w:val="fr-CA" w:bidi="he-IL"/>
        </w:rPr>
        <w:t xml:space="preserve"> </w:t>
      </w:r>
      <w:r w:rsidR="00F94A56" w:rsidRPr="00F94A56">
        <w:rPr>
          <w:color w:val="FF0000"/>
          <w:sz w:val="28"/>
          <w:szCs w:val="28"/>
          <w:lang w:bidi="he-IL"/>
        </w:rPr>
        <w:t>φοβιτσιάρη</w:t>
      </w:r>
      <w:r w:rsidR="00F94A56" w:rsidRPr="00F94A56">
        <w:rPr>
          <w:color w:val="FF0000"/>
          <w:sz w:val="28"/>
          <w:szCs w:val="28"/>
          <w:lang w:val="fr-CA" w:bidi="he-IL"/>
        </w:rPr>
        <w:t xml:space="preserve">, </w:t>
      </w:r>
      <w:r w:rsidR="00F94A56" w:rsidRPr="00F94A56">
        <w:rPr>
          <w:color w:val="FF0000"/>
          <w:sz w:val="28"/>
          <w:szCs w:val="28"/>
          <w:lang w:bidi="he-IL"/>
        </w:rPr>
        <w:t>έλα</w:t>
      </w:r>
      <w:r w:rsidR="00F94A56" w:rsidRPr="00F94A56">
        <w:rPr>
          <w:color w:val="FF0000"/>
          <w:sz w:val="28"/>
          <w:szCs w:val="28"/>
          <w:lang w:val="fr-CA" w:bidi="he-IL"/>
        </w:rPr>
        <w:t xml:space="preserve"> </w:t>
      </w:r>
      <w:r w:rsidR="00F94A56" w:rsidRPr="00F94A56">
        <w:rPr>
          <w:color w:val="FF0000"/>
          <w:sz w:val="28"/>
          <w:szCs w:val="28"/>
          <w:lang w:bidi="he-IL"/>
        </w:rPr>
        <w:t>κότα</w:t>
      </w:r>
      <w:r w:rsidR="00F94A56" w:rsidRPr="00F94A56">
        <w:rPr>
          <w:color w:val="FF0000"/>
          <w:sz w:val="28"/>
          <w:szCs w:val="28"/>
          <w:lang w:val="fr-CA" w:bidi="he-IL"/>
        </w:rPr>
        <w:t>!!</w:t>
      </w:r>
    </w:p>
    <w:p w14:paraId="36203E45" w14:textId="3BD4AE98" w:rsidR="00516109" w:rsidRPr="00F94A56" w:rsidRDefault="00516109" w:rsidP="00516109">
      <w:pPr>
        <w:rPr>
          <w:sz w:val="28"/>
          <w:szCs w:val="28"/>
          <w:rtl/>
          <w:lang w:val="fr-CA" w:bidi="he-IL"/>
        </w:rPr>
      </w:pPr>
      <w:r>
        <w:rPr>
          <w:sz w:val="28"/>
          <w:szCs w:val="28"/>
          <w:lang w:val="fr-CA"/>
        </w:rPr>
        <w:t>p</w:t>
      </w:r>
      <w:r w:rsidRPr="00F94A56">
        <w:rPr>
          <w:sz w:val="28"/>
          <w:szCs w:val="28"/>
          <w:lang w:val="fr-CA"/>
        </w:rPr>
        <w:t xml:space="preserve">. 13 </w:t>
      </w:r>
      <w:r>
        <w:rPr>
          <w:sz w:val="28"/>
          <w:szCs w:val="28"/>
          <w:lang w:val="fr-CA"/>
        </w:rPr>
        <w:t>l</w:t>
      </w:r>
      <w:r w:rsidRPr="00F94A56">
        <w:rPr>
          <w:sz w:val="28"/>
          <w:szCs w:val="28"/>
          <w:lang w:val="fr-CA"/>
        </w:rPr>
        <w:t xml:space="preserve">. 6 </w:t>
      </w:r>
      <w:r>
        <w:rPr>
          <w:sz w:val="28"/>
          <w:szCs w:val="28"/>
          <w:lang w:val="fr-CA"/>
        </w:rPr>
        <w:t>Il</w:t>
      </w:r>
      <w:r w:rsidRPr="00F94A56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a</w:t>
      </w:r>
      <w:r w:rsidRPr="00F94A56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les</w:t>
      </w:r>
      <w:r w:rsidRPr="00F94A56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jambes</w:t>
      </w:r>
      <w:r w:rsidRPr="00F94A56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qui</w:t>
      </w:r>
      <w:r w:rsidRPr="00F94A56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temblent</w:t>
      </w:r>
      <w:r w:rsidRPr="00F94A56">
        <w:rPr>
          <w:sz w:val="28"/>
          <w:szCs w:val="28"/>
          <w:lang w:val="fr-CA"/>
        </w:rPr>
        <w:t xml:space="preserve"> ; </w:t>
      </w:r>
      <w:r>
        <w:rPr>
          <w:sz w:val="28"/>
          <w:szCs w:val="28"/>
          <w:lang w:val="fr-CA"/>
        </w:rPr>
        <w:t>en</w:t>
      </w:r>
      <w:r w:rsidRPr="00F94A56">
        <w:rPr>
          <w:sz w:val="28"/>
          <w:szCs w:val="28"/>
          <w:lang w:val="fr-CA"/>
        </w:rPr>
        <w:t xml:space="preserve"> </w:t>
      </w:r>
      <w:r>
        <w:rPr>
          <w:sz w:val="28"/>
          <w:szCs w:val="28"/>
          <w:lang w:val="fr-CA"/>
        </w:rPr>
        <w:t>grec</w:t>
      </w:r>
      <w:r w:rsidRPr="00F94A56">
        <w:rPr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τρέμουν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πόδια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του</w:t>
      </w:r>
      <w:r w:rsidR="00F94A56" w:rsidRPr="00F94A56">
        <w:rPr>
          <w:color w:val="FF0000"/>
          <w:sz w:val="28"/>
          <w:szCs w:val="28"/>
          <w:lang w:val="fr-CA"/>
        </w:rPr>
        <w:t xml:space="preserve"> (</w:t>
      </w:r>
      <w:r w:rsidR="00F94A56">
        <w:rPr>
          <w:color w:val="FF0000"/>
          <w:sz w:val="28"/>
          <w:szCs w:val="28"/>
        </w:rPr>
        <w:t>με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</w:rPr>
        <w:t>όλα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</w:rPr>
        <w:t>τα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</w:rPr>
        <w:t>μέρη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</w:rPr>
        <w:t>του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</w:rPr>
        <w:t>σώματος</w:t>
      </w:r>
      <w:r w:rsidR="00F94A56" w:rsidRPr="00F94A56">
        <w:rPr>
          <w:color w:val="FF0000"/>
          <w:sz w:val="28"/>
          <w:szCs w:val="28"/>
          <w:lang w:val="fr-CA"/>
        </w:rPr>
        <w:t xml:space="preserve"> : il a le </w:t>
      </w:r>
      <w:r w:rsidR="00F94A56">
        <w:rPr>
          <w:color w:val="FF0000"/>
          <w:sz w:val="28"/>
          <w:szCs w:val="28"/>
          <w:lang w:val="fr-CA"/>
        </w:rPr>
        <w:t>c</w:t>
      </w:r>
      <w:r w:rsidR="00F94A56" w:rsidRPr="00F94A56">
        <w:rPr>
          <w:color w:val="FF0000"/>
          <w:sz w:val="28"/>
          <w:szCs w:val="28"/>
          <w:lang w:val="fr-CA"/>
        </w:rPr>
        <w:t>oeur qu</w:t>
      </w:r>
      <w:r w:rsidR="00F94A56">
        <w:rPr>
          <w:color w:val="FF0000"/>
          <w:sz w:val="28"/>
          <w:szCs w:val="28"/>
          <w:lang w:val="fr-CA"/>
        </w:rPr>
        <w:t>i bat, etc.)</w:t>
      </w:r>
    </w:p>
    <w:p w14:paraId="60134788" w14:textId="60BFB2A6" w:rsidR="00516109" w:rsidRPr="00F94A56" w:rsidRDefault="00516109" w:rsidP="00516109">
      <w:pPr>
        <w:rPr>
          <w:sz w:val="28"/>
          <w:szCs w:val="28"/>
          <w:rtl/>
          <w:lang w:bidi="he-IL"/>
        </w:rPr>
      </w:pPr>
      <w:r>
        <w:rPr>
          <w:sz w:val="28"/>
          <w:szCs w:val="28"/>
          <w:lang w:val="fr-CA"/>
        </w:rPr>
        <w:t>p. 13 l. 10  retiennent leur souffle ; en grec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κρατάνε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την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αναπνοή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τους</w:t>
      </w:r>
    </w:p>
    <w:p w14:paraId="7831FE08" w14:textId="44293C2B" w:rsidR="00516109" w:rsidRPr="00F94A56" w:rsidRDefault="00516109" w:rsidP="00516109">
      <w:pPr>
        <w:rPr>
          <w:color w:val="FF0000"/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p. 13 l. 12  l’homme en noir ; en grec 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ο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μαυροντυμένος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άνδρας</w:t>
      </w:r>
    </w:p>
    <w:p w14:paraId="33319D19" w14:textId="0142F1DD" w:rsidR="00516109" w:rsidRPr="00F94A56" w:rsidRDefault="00516109" w:rsidP="00516109">
      <w:pPr>
        <w:rPr>
          <w:color w:val="FF0000"/>
          <w:sz w:val="28"/>
          <w:szCs w:val="28"/>
          <w:lang w:val="fr-CA" w:bidi="he-IL"/>
        </w:rPr>
      </w:pPr>
      <w:r>
        <w:rPr>
          <w:sz w:val="28"/>
          <w:szCs w:val="28"/>
          <w:lang w:val="fr-CA"/>
        </w:rPr>
        <w:t xml:space="preserve">p. 13 l. 12  </w:t>
      </w:r>
      <w:r w:rsidR="00F94A56" w:rsidRPr="00F94A56">
        <w:rPr>
          <w:sz w:val="28"/>
          <w:szCs w:val="28"/>
          <w:lang w:val="fr-CA"/>
        </w:rPr>
        <w:t xml:space="preserve">il </w:t>
      </w:r>
      <w:r>
        <w:rPr>
          <w:sz w:val="28"/>
          <w:szCs w:val="28"/>
          <w:lang w:val="fr-CA"/>
        </w:rPr>
        <w:t xml:space="preserve">a du mal ; en grec </w:t>
      </w:r>
      <w:r w:rsidR="00F94A56">
        <w:rPr>
          <w:color w:val="FF0000"/>
          <w:sz w:val="28"/>
          <w:szCs w:val="28"/>
          <w:lang w:bidi="he-IL"/>
        </w:rPr>
        <w:t>δυσκολεύεται</w:t>
      </w:r>
      <w:r w:rsidR="00F94A56" w:rsidRPr="00F94A56">
        <w:rPr>
          <w:color w:val="FF0000"/>
          <w:sz w:val="28"/>
          <w:szCs w:val="28"/>
          <w:lang w:val="fr-CA" w:bidi="he-IL"/>
        </w:rPr>
        <w:t xml:space="preserve"> </w:t>
      </w:r>
      <w:r w:rsidR="00F94A56">
        <w:rPr>
          <w:color w:val="FF0000"/>
          <w:sz w:val="28"/>
          <w:szCs w:val="28"/>
          <w:lang w:bidi="he-IL"/>
        </w:rPr>
        <w:t>να</w:t>
      </w:r>
      <w:r w:rsidR="00F94A56" w:rsidRPr="00F94A56">
        <w:rPr>
          <w:color w:val="FF0000"/>
          <w:sz w:val="28"/>
          <w:szCs w:val="28"/>
          <w:lang w:val="fr-CA" w:bidi="he-IL"/>
        </w:rPr>
        <w:t xml:space="preserve"> </w:t>
      </w:r>
    </w:p>
    <w:p w14:paraId="7724A932" w14:textId="0347C71E" w:rsidR="00516109" w:rsidRPr="00F94A56" w:rsidRDefault="00516109" w:rsidP="00516109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p. 13 l. 15  mince! (niveau familier) ; en grec</w:t>
      </w:r>
      <w:r w:rsidR="00F94A56" w:rsidRPr="00F94A56">
        <w:rPr>
          <w:sz w:val="28"/>
          <w:szCs w:val="28"/>
          <w:lang w:val="fr-CA"/>
        </w:rPr>
        <w:t>:</w:t>
      </w:r>
      <w:r>
        <w:rPr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φτού</w:t>
      </w:r>
      <w:r w:rsidR="00F94A56" w:rsidRPr="00F94A56">
        <w:rPr>
          <w:color w:val="FF0000"/>
          <w:sz w:val="28"/>
          <w:szCs w:val="28"/>
          <w:lang w:val="fr-CA"/>
        </w:rPr>
        <w:t>!</w:t>
      </w:r>
    </w:p>
    <w:p w14:paraId="0786D788" w14:textId="2C058F3E" w:rsidR="00516109" w:rsidRPr="00F94A56" w:rsidRDefault="00516109" w:rsidP="00516109">
      <w:pPr>
        <w:rPr>
          <w:sz w:val="28"/>
          <w:szCs w:val="28"/>
          <w:lang w:val="fr-CA" w:bidi="he-IL"/>
        </w:rPr>
      </w:pPr>
      <w:r>
        <w:rPr>
          <w:sz w:val="28"/>
          <w:szCs w:val="28"/>
          <w:lang w:val="fr-CA"/>
        </w:rPr>
        <w:t>p. 13 l. 28  Tu es complètement cinglé ! ; en grec</w:t>
      </w:r>
      <w:r w:rsidR="00F94A56" w:rsidRPr="00F94A56">
        <w:rPr>
          <w:sz w:val="28"/>
          <w:szCs w:val="28"/>
          <w:lang w:val="fr-CA"/>
        </w:rPr>
        <w:t xml:space="preserve">: </w:t>
      </w:r>
      <w:r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πας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καλά</w:t>
      </w:r>
      <w:r w:rsidR="00F94A56" w:rsidRPr="00F94A56">
        <w:rPr>
          <w:color w:val="FF0000"/>
          <w:sz w:val="28"/>
          <w:szCs w:val="28"/>
          <w:lang w:val="fr-CA"/>
        </w:rPr>
        <w:t>;</w:t>
      </w:r>
    </w:p>
    <w:p w14:paraId="0F91A237" w14:textId="4F28B151" w:rsidR="00510DF6" w:rsidRPr="00F94A56" w:rsidRDefault="00510DF6" w:rsidP="00F94A56">
      <w:pPr>
        <w:rPr>
          <w:color w:val="FF0000"/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p. 13 l. 31-32 prend son courage entre deux mains ; en grec</w:t>
      </w:r>
      <w:r w:rsidR="00F94A56" w:rsidRPr="00F94A56">
        <w:rPr>
          <w:sz w:val="28"/>
          <w:szCs w:val="28"/>
          <w:lang w:val="fr-CA"/>
        </w:rPr>
        <w:t xml:space="preserve">:  </w:t>
      </w:r>
      <w:r w:rsidR="00F94A56">
        <w:rPr>
          <w:color w:val="FF0000"/>
          <w:sz w:val="28"/>
          <w:szCs w:val="28"/>
        </w:rPr>
        <w:t>παίρνει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>
        <w:rPr>
          <w:color w:val="FF0000"/>
          <w:sz w:val="28"/>
          <w:szCs w:val="28"/>
        </w:rPr>
        <w:t>θάρρος</w:t>
      </w:r>
    </w:p>
    <w:p w14:paraId="6CCCD184" w14:textId="0F7142CE" w:rsidR="00516109" w:rsidRPr="00F94A56" w:rsidRDefault="00516109" w:rsidP="00516109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p. 14 l. 1  lampe de poche ; en grec 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φακός</w:t>
      </w:r>
    </w:p>
    <w:p w14:paraId="193209E4" w14:textId="1D494D33" w:rsidR="00516109" w:rsidRPr="00F94A56" w:rsidRDefault="00516109" w:rsidP="00516109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p. 14 l. 3  le cœur battant ; en grec</w:t>
      </w:r>
      <w:r w:rsidR="00F94A56" w:rsidRPr="00F94A56">
        <w:rPr>
          <w:sz w:val="28"/>
          <w:szCs w:val="28"/>
          <w:lang w:val="fr-CA"/>
        </w:rPr>
        <w:t>:</w:t>
      </w:r>
      <w:r>
        <w:rPr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με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την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ψυχή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στο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στόμα</w:t>
      </w:r>
    </w:p>
    <w:p w14:paraId="01F0F8B9" w14:textId="1EC6C1F6" w:rsidR="00516109" w:rsidRPr="00F94A56" w:rsidRDefault="00516109" w:rsidP="00516109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p. 14 l. 1</w:t>
      </w:r>
      <w:r w:rsidR="00510DF6">
        <w:rPr>
          <w:sz w:val="28"/>
          <w:szCs w:val="28"/>
          <w:lang w:val="fr-CA"/>
        </w:rPr>
        <w:t>3</w:t>
      </w:r>
      <w:r>
        <w:rPr>
          <w:sz w:val="28"/>
          <w:szCs w:val="28"/>
          <w:lang w:val="fr-CA"/>
        </w:rPr>
        <w:t xml:space="preserve">  </w:t>
      </w:r>
      <w:r w:rsidR="00510DF6">
        <w:rPr>
          <w:sz w:val="28"/>
          <w:szCs w:val="28"/>
          <w:lang w:val="fr-CA"/>
        </w:rPr>
        <w:t>les larmes aux yeux</w:t>
      </w:r>
      <w:r>
        <w:rPr>
          <w:sz w:val="28"/>
          <w:szCs w:val="28"/>
          <w:lang w:val="fr-CA"/>
        </w:rPr>
        <w:t xml:space="preserve"> ; en grec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με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δάκρυα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στα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μάτια</w:t>
      </w:r>
    </w:p>
    <w:p w14:paraId="2A3141E0" w14:textId="64418B4A" w:rsidR="00510DF6" w:rsidRPr="00F94A56" w:rsidRDefault="00510DF6" w:rsidP="00510DF6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p. 14 l. 27  légère comme une plume ; en grec 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ελαφριά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σαν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πούπουλο</w:t>
      </w:r>
    </w:p>
    <w:p w14:paraId="28534B05" w14:textId="6095E32C" w:rsidR="00510DF6" w:rsidRPr="00F94A56" w:rsidRDefault="00510DF6" w:rsidP="00510DF6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p. 14 l. 34 qu’est-ce que tu en penses ; en grec 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τι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πιστεύεις</w:t>
      </w:r>
      <w:r w:rsidR="00F94A56" w:rsidRPr="00F94A56">
        <w:rPr>
          <w:color w:val="FF0000"/>
          <w:sz w:val="28"/>
          <w:szCs w:val="28"/>
          <w:lang w:val="fr-CA"/>
        </w:rPr>
        <w:t xml:space="preserve">; </w:t>
      </w:r>
    </w:p>
    <w:p w14:paraId="30781BC8" w14:textId="39AC3367" w:rsidR="00510DF6" w:rsidRPr="00F94A56" w:rsidRDefault="00510DF6" w:rsidP="00510DF6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>p. 15, l. 7 Ils regagnent la petite route ; en grec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παίρνουν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το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δρομάκι</w:t>
      </w:r>
    </w:p>
    <w:p w14:paraId="23016594" w14:textId="1C46B9F6" w:rsidR="00510DF6" w:rsidRPr="00F94A56" w:rsidRDefault="00510DF6" w:rsidP="00510DF6">
      <w:pPr>
        <w:rPr>
          <w:color w:val="FF0000"/>
          <w:sz w:val="28"/>
          <w:szCs w:val="28"/>
          <w:lang w:val="fr-CA"/>
        </w:rPr>
      </w:pPr>
      <w:r>
        <w:rPr>
          <w:sz w:val="28"/>
          <w:szCs w:val="28"/>
          <w:lang w:val="fr-CA"/>
        </w:rPr>
        <w:lastRenderedPageBreak/>
        <w:t>p. 15 l. 12  à contre coeur ; en grec</w:t>
      </w:r>
      <w:r w:rsidR="00F94A56" w:rsidRPr="00F94A56">
        <w:rPr>
          <w:sz w:val="28"/>
          <w:szCs w:val="28"/>
          <w:lang w:val="fr-CA"/>
        </w:rPr>
        <w:t xml:space="preserve">: </w:t>
      </w:r>
      <w:r w:rsidR="00F94A56" w:rsidRPr="00F94A56">
        <w:rPr>
          <w:color w:val="FF0000"/>
          <w:sz w:val="28"/>
          <w:szCs w:val="28"/>
        </w:rPr>
        <w:t>παρά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τη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θέλησή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του</w:t>
      </w:r>
    </w:p>
    <w:p w14:paraId="0792BA4A" w14:textId="77777777" w:rsidR="00510DF6" w:rsidRDefault="00510DF6" w:rsidP="00510DF6">
      <w:pPr>
        <w:rPr>
          <w:sz w:val="28"/>
          <w:szCs w:val="28"/>
          <w:lang w:val="fr-CA"/>
        </w:rPr>
      </w:pPr>
    </w:p>
    <w:p w14:paraId="12D76A53" w14:textId="77777777" w:rsidR="00510DF6" w:rsidRDefault="00510DF6" w:rsidP="00510DF6">
      <w:pPr>
        <w:rPr>
          <w:sz w:val="28"/>
          <w:szCs w:val="28"/>
          <w:lang w:val="fr-CA"/>
        </w:rPr>
      </w:pPr>
      <w:bookmarkStart w:id="0" w:name="_Hlk181261573"/>
    </w:p>
    <w:p w14:paraId="0F364816" w14:textId="65889390" w:rsidR="00510DF6" w:rsidRPr="00CF5435" w:rsidRDefault="004562DD" w:rsidP="00510DF6">
      <w:pPr>
        <w:rPr>
          <w:b/>
          <w:bCs/>
          <w:sz w:val="28"/>
          <w:szCs w:val="28"/>
          <w:lang w:val="fr-CA"/>
        </w:rPr>
      </w:pPr>
      <w:r w:rsidRPr="00CF5435">
        <w:rPr>
          <w:b/>
          <w:bCs/>
          <w:sz w:val="28"/>
          <w:szCs w:val="28"/>
          <w:lang w:val="fr-CA"/>
        </w:rPr>
        <w:t xml:space="preserve">Tables de concordances pour les verbes </w:t>
      </w:r>
      <w:r w:rsidRPr="00CF5435">
        <w:rPr>
          <w:b/>
          <w:bCs/>
          <w:i/>
          <w:iCs/>
          <w:sz w:val="28"/>
          <w:szCs w:val="28"/>
          <w:lang w:val="fr-CA"/>
        </w:rPr>
        <w:t>prendre</w:t>
      </w:r>
      <w:r w:rsidRPr="00CF5435">
        <w:rPr>
          <w:b/>
          <w:bCs/>
          <w:sz w:val="28"/>
          <w:szCs w:val="28"/>
          <w:lang w:val="fr-CA"/>
        </w:rPr>
        <w:t xml:space="preserve">, </w:t>
      </w:r>
      <w:r w:rsidRPr="00CF5435">
        <w:rPr>
          <w:b/>
          <w:bCs/>
          <w:i/>
          <w:iCs/>
          <w:sz w:val="28"/>
          <w:szCs w:val="28"/>
          <w:lang w:val="fr-CA"/>
        </w:rPr>
        <w:t>traîner</w:t>
      </w:r>
      <w:r w:rsidRPr="00CF5435">
        <w:rPr>
          <w:b/>
          <w:bCs/>
          <w:sz w:val="28"/>
          <w:szCs w:val="28"/>
          <w:lang w:val="fr-CA"/>
        </w:rPr>
        <w:t xml:space="preserve"> et </w:t>
      </w:r>
      <w:r w:rsidRPr="00CF5435">
        <w:rPr>
          <w:b/>
          <w:bCs/>
          <w:i/>
          <w:iCs/>
          <w:sz w:val="28"/>
          <w:szCs w:val="28"/>
          <w:lang w:val="fr-CA"/>
        </w:rPr>
        <w:t>pousser</w:t>
      </w:r>
      <w:r w:rsidRPr="00CF5435">
        <w:rPr>
          <w:b/>
          <w:bCs/>
          <w:sz w:val="28"/>
          <w:szCs w:val="28"/>
          <w:lang w:val="fr-CA"/>
        </w:rPr>
        <w:t xml:space="preserve"> </w:t>
      </w:r>
    </w:p>
    <w:p w14:paraId="14B3E4F2" w14:textId="64E0A5DE" w:rsidR="004562DD" w:rsidRPr="00F94A56" w:rsidRDefault="004562DD" w:rsidP="004562DD">
      <w:pPr>
        <w:rPr>
          <w:color w:val="FF0000"/>
          <w:sz w:val="28"/>
          <w:szCs w:val="28"/>
          <w:lang w:val="fr-CA"/>
        </w:rPr>
      </w:pPr>
      <w:r w:rsidRPr="00BB18A3">
        <w:rPr>
          <w:sz w:val="28"/>
          <w:szCs w:val="28"/>
          <w:lang w:val="fr-CA"/>
        </w:rPr>
        <w:t xml:space="preserve">puis il </w:t>
      </w:r>
      <w:r w:rsidRPr="00BB18A3">
        <w:rPr>
          <w:b/>
          <w:bCs/>
          <w:sz w:val="28"/>
          <w:szCs w:val="28"/>
          <w:lang w:val="fr-CA"/>
        </w:rPr>
        <w:t>prend</w:t>
      </w:r>
      <w:r w:rsidRPr="00BB18A3">
        <w:rPr>
          <w:sz w:val="28"/>
          <w:szCs w:val="28"/>
          <w:lang w:val="fr-CA"/>
        </w:rPr>
        <w:t xml:space="preserve"> le sac, le </w:t>
      </w:r>
      <w:r w:rsidRPr="00BB18A3">
        <w:rPr>
          <w:b/>
          <w:bCs/>
          <w:sz w:val="28"/>
          <w:szCs w:val="28"/>
          <w:lang w:val="fr-CA"/>
        </w:rPr>
        <w:t>traîne</w:t>
      </w:r>
      <w:r w:rsidRPr="00BB18A3">
        <w:rPr>
          <w:sz w:val="28"/>
          <w:szCs w:val="28"/>
          <w:lang w:val="fr-CA"/>
        </w:rPr>
        <w:t xml:space="preserve"> derrière lui</w:t>
      </w:r>
      <w:r w:rsidRPr="009B5A68">
        <w:rPr>
          <w:sz w:val="28"/>
          <w:szCs w:val="28"/>
          <w:lang w:val="fr-CA"/>
        </w:rPr>
        <w:t xml:space="preserve"> p</w:t>
      </w:r>
      <w:r>
        <w:rPr>
          <w:sz w:val="28"/>
          <w:szCs w:val="28"/>
          <w:lang w:val="fr-CA"/>
        </w:rPr>
        <w:t>. 13, l. 19</w:t>
      </w:r>
      <w:r w:rsidR="00F94A56" w:rsidRPr="00F94A56">
        <w:rPr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παίρνει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το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σάκο</w:t>
      </w:r>
      <w:r w:rsidR="00F94A56" w:rsidRPr="00F94A56">
        <w:rPr>
          <w:color w:val="FF0000"/>
          <w:sz w:val="28"/>
          <w:szCs w:val="28"/>
          <w:lang w:val="fr-CA"/>
        </w:rPr>
        <w:t xml:space="preserve">, </w:t>
      </w:r>
      <w:r w:rsidR="00F94A56" w:rsidRPr="00F94A56">
        <w:rPr>
          <w:color w:val="FF0000"/>
          <w:sz w:val="28"/>
          <w:szCs w:val="28"/>
        </w:rPr>
        <w:t>τον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σέρνει</w:t>
      </w:r>
    </w:p>
    <w:p w14:paraId="5462C518" w14:textId="6FFADF60" w:rsidR="004562DD" w:rsidRPr="00F94A56" w:rsidRDefault="004562DD" w:rsidP="004562DD">
      <w:pPr>
        <w:rPr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Soudain, Julien </w:t>
      </w:r>
      <w:r w:rsidRPr="00BB18A3">
        <w:rPr>
          <w:b/>
          <w:bCs/>
          <w:sz w:val="28"/>
          <w:szCs w:val="28"/>
          <w:lang w:val="fr-CA"/>
        </w:rPr>
        <w:t>pousse</w:t>
      </w:r>
      <w:r>
        <w:rPr>
          <w:sz w:val="28"/>
          <w:szCs w:val="28"/>
          <w:lang w:val="fr-CA"/>
        </w:rPr>
        <w:t xml:space="preserve"> un cri p. 14, l. 9 </w:t>
      </w:r>
      <w:r w:rsidR="00F94A56" w:rsidRPr="00F94A56">
        <w:rPr>
          <w:color w:val="FF0000"/>
          <w:sz w:val="28"/>
          <w:szCs w:val="28"/>
        </w:rPr>
        <w:t>βγάζει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μια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κραυγή</w:t>
      </w:r>
    </w:p>
    <w:p w14:paraId="6C3017DC" w14:textId="21073D83" w:rsidR="004562DD" w:rsidRPr="00F94A56" w:rsidRDefault="004562DD" w:rsidP="004562DD">
      <w:pPr>
        <w:rPr>
          <w:color w:val="FF0000"/>
          <w:sz w:val="28"/>
          <w:szCs w:val="28"/>
          <w:lang w:val="fr-CA"/>
        </w:rPr>
      </w:pPr>
      <w:r>
        <w:rPr>
          <w:sz w:val="28"/>
          <w:szCs w:val="28"/>
          <w:lang w:val="fr-CA"/>
        </w:rPr>
        <w:t xml:space="preserve">Ils </w:t>
      </w:r>
      <w:r w:rsidRPr="00BB18A3">
        <w:rPr>
          <w:b/>
          <w:bCs/>
          <w:sz w:val="28"/>
          <w:szCs w:val="28"/>
          <w:lang w:val="fr-CA"/>
        </w:rPr>
        <w:t>poussent</w:t>
      </w:r>
      <w:r>
        <w:rPr>
          <w:sz w:val="28"/>
          <w:szCs w:val="28"/>
          <w:lang w:val="fr-CA"/>
        </w:rPr>
        <w:t xml:space="preserve"> un soupir de soulagement p. 14, l. 31</w:t>
      </w:r>
      <w:r w:rsidR="00F94A56" w:rsidRPr="00F94A56">
        <w:rPr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βγάζει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έναν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αναστεναγμό</w:t>
      </w:r>
      <w:r w:rsidR="00F94A56" w:rsidRPr="00F94A56">
        <w:rPr>
          <w:color w:val="FF0000"/>
          <w:sz w:val="28"/>
          <w:szCs w:val="28"/>
          <w:lang w:val="fr-CA"/>
        </w:rPr>
        <w:t xml:space="preserve"> </w:t>
      </w:r>
      <w:r w:rsidR="00F94A56" w:rsidRPr="00F94A56">
        <w:rPr>
          <w:color w:val="FF0000"/>
          <w:sz w:val="28"/>
          <w:szCs w:val="28"/>
        </w:rPr>
        <w:t>ανακούφισης</w:t>
      </w:r>
    </w:p>
    <w:bookmarkEnd w:id="0"/>
    <w:p w14:paraId="217DC504" w14:textId="3467C9A3" w:rsidR="00D35FAB" w:rsidRPr="00BB18A3" w:rsidRDefault="00D35FAB">
      <w:pPr>
        <w:rPr>
          <w:sz w:val="28"/>
          <w:szCs w:val="28"/>
          <w:lang w:val="fr-CA"/>
        </w:rPr>
      </w:pPr>
    </w:p>
    <w:p w14:paraId="0CAF42FE" w14:textId="7FD09276" w:rsidR="00A1055F" w:rsidRPr="004562DD" w:rsidRDefault="00A1055F">
      <w:pPr>
        <w:rPr>
          <w:b/>
          <w:bCs/>
          <w:sz w:val="28"/>
          <w:szCs w:val="28"/>
          <w:lang w:val="fr-CA"/>
        </w:rPr>
      </w:pPr>
      <w:r w:rsidRPr="004562DD">
        <w:rPr>
          <w:b/>
          <w:bCs/>
          <w:sz w:val="28"/>
          <w:szCs w:val="28"/>
          <w:lang w:val="fr-CA"/>
        </w:rPr>
        <w:t>Lextutor : table des concordances</w:t>
      </w:r>
    </w:p>
    <w:p w14:paraId="7F8FAC07" w14:textId="7EF8A1FB" w:rsidR="00A1055F" w:rsidRDefault="00A1055F">
      <w:pPr>
        <w:rPr>
          <w:rFonts w:ascii="Courier New" w:hAnsi="Courier New" w:cs="Courier New"/>
          <w:color w:val="FF0000"/>
          <w:sz w:val="27"/>
          <w:szCs w:val="27"/>
          <w:lang w:val="fr-FR"/>
        </w:rPr>
      </w:pP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001.</w:t>
      </w:r>
      <w:r w:rsidR="00000000">
        <w:rPr>
          <w:noProof/>
        </w:rPr>
        <w:pict w14:anchorId="133A36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e la vie politique, lui permettant à son tour de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"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8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lui-même les initiatives". Les 11, 12 et 1</w:t>
      </w:r>
      <w:r w:rsidR="0049165D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παίρνει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πρωτοβουλίες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002.</w:t>
      </w:r>
      <w:r w:rsidR="00000000">
        <w:rPr>
          <w:noProof/>
        </w:rPr>
        <w:pict w14:anchorId="4F70491D">
          <v:shape id="_x0000_i1026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ire justice des mythes" dont ils se gargarisent,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"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9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acte sincèrement des erreurs et des actes</w:t>
      </w:r>
      <w:r w:rsidR="0049165D" w:rsidRPr="0049165D">
        <w:rPr>
          <w:rFonts w:ascii="Courier New" w:hAnsi="Courier New" w:cs="Courier New"/>
          <w:color w:val="000000"/>
          <w:sz w:val="27"/>
          <w:szCs w:val="27"/>
          <w:lang w:val="fr-FR"/>
        </w:rPr>
        <w:t xml:space="preserve"> </w:t>
      </w:r>
      <w:r w:rsidR="001B0589">
        <w:rPr>
          <w:rFonts w:ascii="Courier New" w:hAnsi="Courier New" w:cs="Courier New"/>
          <w:color w:val="FF0000"/>
          <w:sz w:val="27"/>
          <w:szCs w:val="27"/>
        </w:rPr>
        <w:t>λαμβάνω</w:t>
      </w:r>
      <w:r w:rsidR="001B0589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1B0589">
        <w:rPr>
          <w:rFonts w:ascii="Courier New" w:hAnsi="Courier New" w:cs="Courier New"/>
          <w:color w:val="FF0000"/>
          <w:sz w:val="27"/>
          <w:szCs w:val="27"/>
        </w:rPr>
        <w:t>υπόψη</w:t>
      </w:r>
      <w:r w:rsidR="001B0589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1B0589">
        <w:rPr>
          <w:rFonts w:ascii="Courier New" w:hAnsi="Courier New" w:cs="Courier New"/>
          <w:color w:val="FF0000"/>
          <w:sz w:val="27"/>
          <w:szCs w:val="27"/>
        </w:rPr>
        <w:t>τα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</w:rPr>
        <w:t>λάθη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</w:rPr>
        <w:t>και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1B0589">
        <w:rPr>
          <w:rFonts w:ascii="Courier New" w:hAnsi="Courier New" w:cs="Courier New"/>
          <w:color w:val="FF0000"/>
          <w:sz w:val="27"/>
          <w:szCs w:val="27"/>
        </w:rPr>
        <w:t>τις</w:t>
      </w:r>
      <w:r w:rsidR="001B0589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1B0589">
        <w:rPr>
          <w:rFonts w:ascii="Courier New" w:hAnsi="Courier New" w:cs="Courier New"/>
          <w:color w:val="FF0000"/>
          <w:sz w:val="27"/>
          <w:szCs w:val="27"/>
        </w:rPr>
        <w:t>πράξ</w:t>
      </w:r>
      <w:r w:rsidR="0049165D">
        <w:rPr>
          <w:rFonts w:ascii="Courier New" w:hAnsi="Courier New" w:cs="Courier New"/>
          <w:color w:val="FF0000"/>
          <w:sz w:val="27"/>
          <w:szCs w:val="27"/>
        </w:rPr>
        <w:t>εις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br/>
        <w:t>003.</w:t>
      </w:r>
      <w:r w:rsidR="00000000">
        <w:rPr>
          <w:noProof/>
        </w:rPr>
        <w:pict w14:anchorId="364A6FF2">
          <v:shape id="_x0000_i1027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méricains de Nairobi et de Dar es-Salaam peuvent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"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10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des années". Une caméra vidéo fixée sur le</w:t>
      </w:r>
      <w:r w:rsidR="0049165D" w:rsidRP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κρατάνε</w:t>
      </w:r>
      <w:r w:rsidR="0049165D" w:rsidRP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χρόνια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004.</w:t>
      </w:r>
      <w:r w:rsidR="00000000">
        <w:rPr>
          <w:noProof/>
        </w:rPr>
        <w:pict w14:anchorId="45ABA3CA">
          <v:shape id="_x0000_i1028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17 juillet), M. Bernardini a annoncé qu'il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allait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11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un peu de repos. Sans qu'il ait précisé so</w:t>
      </w:r>
      <w:r w:rsidR="0049165D" w:rsidRPr="0049165D">
        <w:rPr>
          <w:rFonts w:ascii="Courier New" w:hAnsi="Courier New" w:cs="Courier New"/>
          <w:color w:val="000000"/>
          <w:sz w:val="27"/>
          <w:szCs w:val="27"/>
          <w:lang w:val="fr-FR"/>
        </w:rPr>
        <w:t xml:space="preserve"> </w:t>
      </w:r>
      <w:r w:rsidR="0049165D" w:rsidRPr="0049165D">
        <w:rPr>
          <w:rFonts w:ascii="Courier New" w:hAnsi="Courier New" w:cs="Courier New"/>
          <w:color w:val="FF0000"/>
          <w:sz w:val="27"/>
          <w:szCs w:val="27"/>
        </w:rPr>
        <w:t>θα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 w:rsidRPr="0049165D">
        <w:rPr>
          <w:rFonts w:ascii="Courier New" w:hAnsi="Courier New" w:cs="Courier New"/>
          <w:color w:val="FF0000"/>
          <w:sz w:val="27"/>
          <w:szCs w:val="27"/>
        </w:rPr>
        <w:t>πήγαινε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 w:rsidRPr="0049165D">
        <w:rPr>
          <w:rFonts w:ascii="Courier New" w:hAnsi="Courier New" w:cs="Courier New"/>
          <w:color w:val="FF0000"/>
          <w:sz w:val="27"/>
          <w:szCs w:val="27"/>
        </w:rPr>
        <w:t>να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 w:rsidRPr="0049165D">
        <w:rPr>
          <w:rFonts w:ascii="Courier New" w:hAnsi="Courier New" w:cs="Courier New"/>
          <w:color w:val="FF0000"/>
          <w:sz w:val="27"/>
          <w:szCs w:val="27"/>
        </w:rPr>
        <w:t>πάρει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 w:rsidRPr="0049165D">
        <w:rPr>
          <w:rFonts w:ascii="Courier New" w:hAnsi="Courier New" w:cs="Courier New"/>
          <w:color w:val="FF0000"/>
          <w:sz w:val="27"/>
          <w:szCs w:val="27"/>
        </w:rPr>
        <w:t>ρεπό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br/>
        <w:t>005.</w:t>
      </w:r>
      <w:r w:rsidR="00000000">
        <w:rPr>
          <w:noProof/>
        </w:rPr>
        <w:pict w14:anchorId="1DCFA97A">
          <v:shape id="_x0000_i1029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Quant à Laurent Fabius, dont on voit mal les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amis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12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le chemin du blairisme, son "socialisme du</w:t>
      </w:r>
      <w:r w:rsidR="0049165D" w:rsidRPr="0049165D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πήρε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το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μονοπάτι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006.</w:t>
      </w:r>
      <w:r w:rsidR="00000000">
        <w:rPr>
          <w:noProof/>
        </w:rPr>
        <w:pict w14:anchorId="52FFA038">
          <v:shape id="_x0000_i1030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pabilité. Vouloir dépénaliser l'euthanasie,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c'est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13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le problème à l'envers, c'est vouloir supp</w:t>
      </w:r>
      <w:r w:rsidR="0049165D" w:rsidRPr="0049165D">
        <w:rPr>
          <w:rFonts w:ascii="Courier New" w:hAnsi="Courier New" w:cs="Courier New"/>
          <w:color w:val="000000"/>
          <w:sz w:val="27"/>
          <w:szCs w:val="27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</w:rPr>
        <w:t>παίρνω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</w:rPr>
        <w:t>το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</w:rPr>
        <w:t>πρόβλημα</w:t>
      </w:r>
      <w:r w:rsidR="001B0589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1B0589">
        <w:rPr>
          <w:rFonts w:ascii="Courier New" w:hAnsi="Courier New" w:cs="Courier New"/>
          <w:color w:val="FF0000"/>
          <w:sz w:val="27"/>
          <w:szCs w:val="27"/>
        </w:rPr>
        <w:t>αντίστροφα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br/>
        <w:t>007.</w:t>
      </w:r>
      <w:r w:rsidR="00000000">
        <w:rPr>
          <w:noProof/>
        </w:rPr>
        <w:pict w14:anchorId="252FC225">
          <v:shape id="_x0000_i1031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n (pas plus de 1 % des ventes) en 1993, VW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compte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14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une nouvelle dimension avec sa nouvelle Co</w:t>
      </w:r>
      <w:r w:rsidR="0049165D" w:rsidRPr="0049165D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παίρνει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μια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καινούργια</w:t>
      </w:r>
      <w:r w:rsidR="0049165D" w:rsidRP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49165D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διάσταση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008.</w:t>
      </w:r>
      <w:r w:rsidR="00000000">
        <w:rPr>
          <w:noProof/>
        </w:rPr>
        <w:pict w14:anchorId="685FF22F">
          <v:shape id="_x0000_i1032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 xml:space="preserve"> e, le sprinter de Casino, très amer 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lastRenderedPageBreak/>
        <w:t>avant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d'aller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15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sa place sur la ligne de départ. Nos direc</w:t>
      </w:r>
      <w:r w:rsidR="0049165D" w:rsidRPr="006F7B5A">
        <w:rPr>
          <w:rFonts w:ascii="Courier New" w:hAnsi="Courier New" w:cs="Courier New"/>
          <w:color w:val="00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πήρε</w:t>
      </w:r>
      <w:r w:rsidR="006F7B5A" w:rsidRPr="006F7B5A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την</w:t>
      </w:r>
      <w:r w:rsidR="006F7B5A" w:rsidRPr="006F7B5A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θέση</w:t>
      </w:r>
      <w:r w:rsidR="006F7B5A" w:rsidRPr="006F7B5A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του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br/>
        <w:t>009.</w:t>
      </w:r>
      <w:r w:rsidR="00000000">
        <w:rPr>
          <w:noProof/>
        </w:rPr>
        <w:pict w14:anchorId="2AAE4783">
          <v:shape id="_x0000_i1033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marque la volonté des dirigeants de la région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de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16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en compte le poids diplomatique et économi</w:t>
      </w:r>
      <w:r w:rsidR="006F7B5A" w:rsidRPr="006F7B5A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FR"/>
        </w:rPr>
        <w:t xml:space="preserve">  </w:t>
      </w:r>
      <w:r w:rsid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λαμβάνω</w:t>
      </w:r>
      <w:r w:rsidR="006F7B5A" w:rsidRP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υπ</w:t>
      </w:r>
      <w:r w:rsidR="006F7B5A" w:rsidRP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>’</w:t>
      </w:r>
      <w:r w:rsid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όψη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010.</w:t>
      </w:r>
      <w:r w:rsidR="00000000">
        <w:rPr>
          <w:noProof/>
        </w:rPr>
        <w:pict w14:anchorId="193C782E">
          <v:shape id="_x0000_i1034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un bateau à Gênes, on accuse ouvertement Rome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de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17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quelques libertés avec les droits de l'hom</w:t>
      </w:r>
      <w:r w:rsidR="006F7B5A" w:rsidRPr="006F7B5A">
        <w:rPr>
          <w:rFonts w:ascii="Courier New" w:hAnsi="Courier New" w:cs="Courier New"/>
          <w:color w:val="000000"/>
          <w:sz w:val="27"/>
          <w:szCs w:val="27"/>
          <w:lang w:val="fr-FR"/>
        </w:rPr>
        <w:t xml:space="preserve">. </w:t>
      </w:r>
      <w:r w:rsidR="006F7B5A">
        <w:rPr>
          <w:rFonts w:ascii="Courier New" w:hAnsi="Courier New" w:cs="Courier New"/>
          <w:color w:val="FF0000"/>
          <w:sz w:val="27"/>
          <w:szCs w:val="27"/>
        </w:rPr>
        <w:t>Παραβιάζει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ορισμένες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ελευθερίες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br/>
        <w:t>011.</w:t>
      </w:r>
      <w:r w:rsidR="00000000">
        <w:rPr>
          <w:noProof/>
        </w:rPr>
        <w:pict w14:anchorId="545ED1DE">
          <v:shape id="_x0000_i1035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univers entier qu'Henri-Frédéric Blanc essaye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de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18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, comme l'indique le titre de l'ouvrage. Le</w:t>
      </w:r>
      <w:r w:rsidR="006F7B5A" w:rsidRPr="001B0589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FR"/>
        </w:rPr>
        <w:t xml:space="preserve"> 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012.</w:t>
      </w:r>
      <w:r w:rsidR="00000000">
        <w:rPr>
          <w:noProof/>
        </w:rPr>
        <w:pict w14:anchorId="09C2132C">
          <v:shape id="_x0000_i1036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, d'assouplir les limites, d'élargir l'espace.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De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19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le paysage à partie. On</w:t>
      </w:r>
      <w:r w:rsidRPr="006F7B5A"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la</w:t>
      </w:r>
      <w:r w:rsidRPr="006F7B5A"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retrouve</w:t>
      </w:r>
      <w:r w:rsidRPr="006F7B5A"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aujour</w:t>
      </w:r>
      <w:r w:rsidR="006F7B5A"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να πιάσει ένα τμήμα του τοπίου</w:t>
      </w:r>
      <w:r w:rsidRPr="006F7B5A">
        <w:rPr>
          <w:rFonts w:ascii="Courier New" w:hAnsi="Courier New" w:cs="Courier New"/>
          <w:color w:val="000000"/>
          <w:sz w:val="27"/>
          <w:szCs w:val="27"/>
        </w:rPr>
        <w:br/>
        <w:t>013.</w:t>
      </w:r>
      <w:r w:rsidR="00000000">
        <w:rPr>
          <w:noProof/>
        </w:rPr>
        <w:pict w14:anchorId="6A700406">
          <v:shape id="_x0000_i1037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ateur. "Je dis aux femmes de se laisser aller,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shd w:val="clear" w:color="auto" w:fill="E8E8E8"/>
          <w:lang w:val="fr-CA"/>
        </w:rPr>
        <w:t>de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</w:t>
      </w:r>
      <w:hyperlink r:id="rId20" w:history="1">
        <w:r w:rsidRPr="00A1055F">
          <w:rPr>
            <w:rStyle w:val="-"/>
            <w:rFonts w:ascii="Courier New" w:hAnsi="Courier New" w:cs="Courier New"/>
            <w:shd w:val="clear" w:color="auto" w:fill="E8E8E8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> du plaisir et de ne pas hésiter à dire aux</w:t>
      </w:r>
      <w:r w:rsidR="006F7B5A" w:rsidRPr="0036539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t xml:space="preserve">. </w:t>
      </w:r>
      <w:r w:rsid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Να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shd w:val="clear" w:color="auto" w:fill="E8E8E8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  <w:shd w:val="clear" w:color="auto" w:fill="E8E8E8"/>
        </w:rPr>
        <w:t>χαίρονται</w:t>
      </w:r>
      <w:r w:rsidRPr="00A1055F">
        <w:rPr>
          <w:rFonts w:ascii="Courier New" w:hAnsi="Courier New" w:cs="Courier New"/>
          <w:color w:val="000000"/>
          <w:sz w:val="27"/>
          <w:szCs w:val="27"/>
          <w:shd w:val="clear" w:color="auto" w:fill="E8E8E8"/>
          <w:lang w:val="fr-CA"/>
        </w:rPr>
        <w:br/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014.</w:t>
      </w:r>
      <w:r w:rsidR="00000000">
        <w:rPr>
          <w:noProof/>
        </w:rPr>
        <w:pict w14:anchorId="4395FCB1">
          <v:shape id="_x0000_i1038" type="#_x0000_t75" alt="" style="width:20.4pt;height:18.6pt;mso-width-percent:0;mso-height-percent:0;mso-width-percent:0;mso-height-percent:0">
            <v:imagedata r:id="rId7" o:title=""/>
          </v:shape>
        </w:pic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e du voilier, qu'il avait croisé le même jour, </w:t>
      </w:r>
      <w:r w:rsidRPr="00A1055F">
        <w:rPr>
          <w:rFonts w:ascii="Courier New" w:hAnsi="Courier New" w:cs="Courier New"/>
          <w:b/>
          <w:bCs/>
          <w:color w:val="000000"/>
          <w:sz w:val="27"/>
          <w:szCs w:val="27"/>
          <w:lang w:val="fr-CA"/>
        </w:rPr>
        <w:t>de</w:t>
      </w:r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> </w:t>
      </w:r>
      <w:hyperlink r:id="rId21" w:history="1">
        <w:r w:rsidRPr="00A1055F">
          <w:rPr>
            <w:rStyle w:val="-"/>
            <w:rFonts w:ascii="Courier New" w:hAnsi="Courier New" w:cs="Courier New"/>
            <w:lang w:val="fr-CA"/>
          </w:rPr>
          <w:t>PRENDRE</w:t>
        </w:r>
      </w:hyperlink>
      <w:r w:rsidRPr="00A1055F">
        <w:rPr>
          <w:rFonts w:ascii="Courier New" w:hAnsi="Courier New" w:cs="Courier New"/>
          <w:color w:val="000000"/>
          <w:sz w:val="27"/>
          <w:szCs w:val="27"/>
          <w:lang w:val="fr-CA"/>
        </w:rPr>
        <w:t xml:space="preserve"> la mer, en raison du mauvais temps. </w:t>
      </w:r>
      <w:r w:rsidRPr="00B10202">
        <w:rPr>
          <w:rFonts w:ascii="Courier New" w:hAnsi="Courier New" w:cs="Courier New"/>
          <w:color w:val="000000"/>
          <w:sz w:val="27"/>
          <w:szCs w:val="27"/>
          <w:lang w:val="fr-CA"/>
        </w:rPr>
        <w:t>|d1 |p</w:t>
      </w:r>
      <w:r w:rsidR="006F7B5A" w:rsidRPr="001B0589">
        <w:rPr>
          <w:rFonts w:ascii="Courier New" w:hAnsi="Courier New" w:cs="Courier New"/>
          <w:color w:val="00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να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πάει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στην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  <w:r w:rsidR="006F7B5A">
        <w:rPr>
          <w:rFonts w:ascii="Courier New" w:hAnsi="Courier New" w:cs="Courier New"/>
          <w:color w:val="FF0000"/>
          <w:sz w:val="27"/>
          <w:szCs w:val="27"/>
        </w:rPr>
        <w:t>θάλασσα</w:t>
      </w:r>
      <w:r w:rsidR="006F7B5A" w:rsidRPr="001B0589">
        <w:rPr>
          <w:rFonts w:ascii="Courier New" w:hAnsi="Courier New" w:cs="Courier New"/>
          <w:color w:val="FF0000"/>
          <w:sz w:val="27"/>
          <w:szCs w:val="27"/>
          <w:lang w:val="fr-FR"/>
        </w:rPr>
        <w:t xml:space="preserve"> </w:t>
      </w:r>
    </w:p>
    <w:p w14:paraId="71650424" w14:textId="77777777" w:rsidR="00CF5435" w:rsidRPr="001B0589" w:rsidRDefault="00CF5435">
      <w:pPr>
        <w:rPr>
          <w:color w:val="FF0000"/>
          <w:lang w:val="fr-FR"/>
        </w:rPr>
      </w:pPr>
    </w:p>
    <w:p w14:paraId="52A2D527" w14:textId="4BD82763" w:rsidR="00DF22C9" w:rsidRDefault="00DF22C9">
      <w:pPr>
        <w:rPr>
          <w:lang w:val="fr-CA"/>
        </w:rPr>
      </w:pPr>
    </w:p>
    <w:p w14:paraId="3E6BE239" w14:textId="66A67444" w:rsidR="00DF22C9" w:rsidRPr="004562DD" w:rsidRDefault="004562DD">
      <w:pPr>
        <w:rPr>
          <w:b/>
          <w:bCs/>
          <w:sz w:val="28"/>
          <w:szCs w:val="28"/>
          <w:lang w:val="fr-CA"/>
        </w:rPr>
      </w:pPr>
      <w:r w:rsidRPr="004562DD">
        <w:rPr>
          <w:b/>
          <w:bCs/>
          <w:sz w:val="28"/>
          <w:szCs w:val="28"/>
          <w:lang w:val="fr-CA"/>
        </w:rPr>
        <w:t>Em</w:t>
      </w:r>
      <w:r w:rsidRPr="00CF5435">
        <w:rPr>
          <w:b/>
          <w:bCs/>
          <w:sz w:val="28"/>
          <w:szCs w:val="28"/>
          <w:lang w:val="fr-CA" w:bidi="he-IL"/>
        </w:rPr>
        <w:t xml:space="preserve">plois de </w:t>
      </w:r>
      <w:r w:rsidR="00DF22C9" w:rsidRPr="004562DD">
        <w:rPr>
          <w:b/>
          <w:bCs/>
          <w:i/>
          <w:iCs/>
          <w:sz w:val="28"/>
          <w:szCs w:val="28"/>
          <w:lang w:val="fr-CA"/>
        </w:rPr>
        <w:t>PRENDRE</w:t>
      </w:r>
      <w:r w:rsidR="00DF22C9" w:rsidRPr="004562DD">
        <w:rPr>
          <w:b/>
          <w:bCs/>
          <w:sz w:val="28"/>
          <w:szCs w:val="28"/>
          <w:lang w:val="fr-CA"/>
        </w:rPr>
        <w:t xml:space="preserve"> </w:t>
      </w:r>
    </w:p>
    <w:p w14:paraId="700C8E53" w14:textId="6657BDE9" w:rsidR="00DF22C9" w:rsidRPr="00A1055F" w:rsidRDefault="00DF22C9" w:rsidP="00B10202">
      <w:pPr>
        <w:jc w:val="both"/>
        <w:rPr>
          <w:b/>
          <w:bCs/>
          <w:lang w:val="fr-CA"/>
        </w:rPr>
      </w:pPr>
      <w:r w:rsidRPr="00A1055F">
        <w:rPr>
          <w:b/>
          <w:bCs/>
          <w:lang w:val="fr-CA"/>
        </w:rPr>
        <w:t>Sujet d’examen sept 2020</w:t>
      </w:r>
      <w:r w:rsidR="00B10202">
        <w:rPr>
          <w:b/>
          <w:bCs/>
          <w:lang w:val="fr-CA"/>
        </w:rPr>
        <w:t xml:space="preserve"> (suivant les entrées du dictionnaire électronique WordReference)</w:t>
      </w:r>
    </w:p>
    <w:p w14:paraId="71769D17" w14:textId="77777777" w:rsidR="00DF22C9" w:rsidRPr="00795CBF" w:rsidRDefault="00DF22C9" w:rsidP="00DF22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795CBF">
        <w:rPr>
          <w:rFonts w:ascii="Times New Roman" w:eastAsia="Times New Roman" w:hAnsi="Times New Roman" w:cs="Times New Roman"/>
          <w:b/>
          <w:bCs/>
          <w:sz w:val="24"/>
          <w:szCs w:val="24"/>
          <w:lang w:val="fr-CA" w:eastAsia="el-GR"/>
        </w:rPr>
        <w:t xml:space="preserve">Guidé(e)s par les verbes en caractères majuscules,  proposez des équivalences dans votre langue maternelle : </w:t>
      </w:r>
    </w:p>
    <w:p w14:paraId="6E7578A2" w14:textId="1FD07659" w:rsidR="00DF22C9" w:rsidRPr="0036539F" w:rsidRDefault="00DF22C9" w:rsidP="00DF22C9">
      <w:pP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</w:pP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1. </w:t>
      </w:r>
      <w:r w:rsidRPr="00795CBF">
        <w:rPr>
          <w:rFonts w:ascii="Times New Roman" w:eastAsia="Times New Roman" w:hAnsi="Times New Roman" w:cs="Times New Roman"/>
          <w:sz w:val="24"/>
          <w:szCs w:val="24"/>
          <w:lang w:eastAsia="el-GR"/>
        </w:rPr>
        <w:t>Ι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L NOUS A PRIS toutes nos bonnes idées ! </w:t>
      </w:r>
      <w:r w:rsidRPr="006F7B5A">
        <w:rPr>
          <w:rFonts w:ascii="Times New Roman" w:eastAsia="Times New Roman" w:hAnsi="Times New Roman" w:cs="Times New Roman"/>
          <w:sz w:val="24"/>
          <w:szCs w:val="24"/>
          <w:lang w:eastAsia="el-GR"/>
        </w:rPr>
        <w:t>=</w:t>
      </w:r>
      <w:r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μας πήρε όλες τις καλές ιδέες.</w:t>
      </w:r>
      <w:r w:rsidRPr="006F7B5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2.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J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>'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AI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PRIS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une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souris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avec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la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tapette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=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έπιασα</w:t>
      </w:r>
      <w:r w:rsidR="006F7B5A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ένα</w:t>
      </w:r>
      <w:r w:rsidR="006F7B5A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ποντίκι</w:t>
      </w:r>
      <w:r w:rsidR="006F7B5A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με</w:t>
      </w:r>
      <w:r w:rsidR="006F7B5A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την</w:t>
      </w:r>
      <w:r w:rsidR="006F7B5A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φάκα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, 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το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ποντίκι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 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 xml:space="preserve">πιάστηκε στη φάκα </w:t>
      </w:r>
      <w:r w:rsidRPr="0036539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1.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NOUS PRENONS l'avion pour aller au Brésil. Moi, je prends toujours l'escalier plutôt que l'ascenseur =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παίρνουμε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το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αεροπλάνο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3. PRENEZ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la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deuxi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è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me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rue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à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droite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= </w:t>
      </w:r>
      <w:r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πάρτε</w:t>
      </w:r>
      <w:r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>/</w:t>
      </w:r>
      <w:r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στρίψτε</w:t>
      </w:r>
      <w:r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6F7B5A"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τον</w:t>
      </w:r>
      <w:r w:rsidR="006F7B5A"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>/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στον</w:t>
      </w:r>
      <w:r w:rsidR="006F7B5A"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δεύτερο</w:t>
      </w:r>
      <w:r w:rsidR="006F7B5A"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δρόμο</w:t>
      </w:r>
      <w:r w:rsidR="006F7B5A"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δεξιά</w:t>
      </w:r>
      <w:r w:rsidR="006F7B5A" w:rsidRPr="00603FC9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Pr="00603FC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4.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PRENEZ des notes parce que je ne vais pas le répéter deux fois =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κρατήστε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σημειώσεις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5.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lastRenderedPageBreak/>
        <w:t xml:space="preserve">CELA NOUS PREND deux heures pour aller à Paris =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μας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παίρνει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δύο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ώρες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6. IL A ENCORE PRIS une giffle par sa mère =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έφαγε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ένα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χαστούκι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6. Excusez-moi, JE VOUS AI PRIS POUR une de mes connaissances =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σας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πήρα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/ 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πέρασα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για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κάποιον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γνωστό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μου</w:t>
      </w:r>
      <w:r w:rsidRPr="00795CBF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7. Ma mayonnaise N'A PAS PRIS, elle est retombée =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δεν</w:t>
      </w:r>
      <w:r w:rsidR="006F7B5A" w:rsidRPr="006F7B5A">
        <w:rPr>
          <w:rFonts w:ascii="Times New Roman" w:eastAsia="Times New Roman" w:hAnsi="Times New Roman" w:cs="Times New Roman"/>
          <w:color w:val="FF0000"/>
          <w:sz w:val="24"/>
          <w:szCs w:val="24"/>
          <w:lang w:val="fr-FR" w:eastAsia="el-GR"/>
        </w:rPr>
        <w:t xml:space="preserve"> 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έ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δ</w:t>
      </w:r>
      <w:r w:rsidR="006F7B5A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εσε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η</w:t>
      </w:r>
      <w:r w:rsidR="0036539F" w:rsidRPr="0036539F">
        <w:rPr>
          <w:rFonts w:ascii="Times New Roman" w:eastAsia="Times New Roman" w:hAnsi="Times New Roman" w:cs="Times New Roman"/>
          <w:color w:val="FF0000"/>
          <w:sz w:val="24"/>
          <w:szCs w:val="24"/>
          <w:lang w:val="fr-CA" w:eastAsia="el-GR"/>
        </w:rPr>
        <w:t xml:space="preserve"> </w:t>
      </w:r>
      <w:r w:rsidR="0036539F">
        <w:rPr>
          <w:rFonts w:ascii="Times New Roman" w:eastAsia="Times New Roman" w:hAnsi="Times New Roman" w:cs="Times New Roman"/>
          <w:color w:val="FF0000"/>
          <w:sz w:val="24"/>
          <w:szCs w:val="24"/>
          <w:lang w:eastAsia="el-GR"/>
        </w:rPr>
        <w:t>μαγιονέζα</w:t>
      </w:r>
    </w:p>
    <w:p w14:paraId="40EA7005" w14:textId="77777777" w:rsidR="00516109" w:rsidRPr="00516109" w:rsidRDefault="00516109" w:rsidP="00EA0B4F">
      <w:pPr>
        <w:jc w:val="both"/>
        <w:rPr>
          <w:rFonts w:cs="Courier New"/>
          <w:color w:val="000000"/>
          <w:sz w:val="24"/>
          <w:szCs w:val="24"/>
          <w:lang w:val="fr-CA" w:bidi="he-IL"/>
        </w:rPr>
      </w:pPr>
    </w:p>
    <w:p w14:paraId="582F4044" w14:textId="49341454" w:rsidR="00BB1C5C" w:rsidRDefault="00BB1C5C" w:rsidP="00EA0B4F">
      <w:pPr>
        <w:jc w:val="both"/>
        <w:rPr>
          <w:rFonts w:ascii="Courier New" w:hAnsi="Courier New" w:cs="Courier New"/>
          <w:color w:val="000000"/>
          <w:sz w:val="24"/>
          <w:szCs w:val="24"/>
          <w:lang w:val="fr-CA"/>
        </w:rPr>
      </w:pPr>
      <w:r>
        <w:rPr>
          <w:rFonts w:ascii="Courier New" w:hAnsi="Courier New" w:cs="Courier New"/>
          <w:color w:val="000000"/>
          <w:sz w:val="24"/>
          <w:szCs w:val="24"/>
          <w:lang w:val="fr-CA"/>
        </w:rPr>
        <w:t>Lextutor : dictionnaire WordReference (français</w:t>
      </w:r>
      <w:r w:rsidRPr="00BB1C5C">
        <w:rPr>
          <w:rFonts w:ascii="Courier New" w:hAnsi="Courier New" w:cs="Courier New"/>
          <w:color w:val="000000"/>
          <w:sz w:val="24"/>
          <w:szCs w:val="24"/>
          <w:lang w:val="fr-CA"/>
        </w:rPr>
        <w:t>/a</w:t>
      </w:r>
      <w:r>
        <w:rPr>
          <w:rFonts w:ascii="Courier New" w:hAnsi="Courier New" w:cs="Courier New"/>
          <w:color w:val="000000"/>
          <w:sz w:val="24"/>
          <w:szCs w:val="24"/>
          <w:lang w:val="fr-CA"/>
        </w:rPr>
        <w:t>nglais)</w:t>
      </w:r>
    </w:p>
    <w:p w14:paraId="6DFCC104" w14:textId="1485A2E1" w:rsidR="00A1055F" w:rsidRDefault="00A1055F" w:rsidP="00EA0B4F">
      <w:pPr>
        <w:jc w:val="both"/>
        <w:rPr>
          <w:rFonts w:ascii="Courier New" w:hAnsi="Courier New" w:cs="Courier New"/>
          <w:color w:val="000000"/>
          <w:sz w:val="24"/>
          <w:szCs w:val="24"/>
          <w:lang w:val="fr-CA"/>
        </w:rPr>
      </w:pPr>
    </w:p>
    <w:p w14:paraId="6BE7C0C9" w14:textId="6B1A20AB" w:rsidR="00A1055F" w:rsidRPr="00F94A56" w:rsidRDefault="00F94A56" w:rsidP="00B10202">
      <w:pPr>
        <w:pStyle w:val="3"/>
        <w:shd w:val="clear" w:color="auto" w:fill="F9F9FA"/>
        <w:spacing w:before="240" w:beforeAutospacing="0" w:after="240" w:afterAutospacing="0"/>
        <w:ind w:right="240"/>
        <w:rPr>
          <w:rFonts w:ascii="Georgia" w:hAnsi="Georgia" w:cs="Segoe UI"/>
          <w:color w:val="FF0000"/>
          <w:sz w:val="38"/>
          <w:szCs w:val="38"/>
        </w:rPr>
      </w:pPr>
      <w:r w:rsidRPr="00A1055F">
        <w:rPr>
          <w:rFonts w:ascii="Georgia" w:hAnsi="Georgia" w:cs="Segoe UI"/>
          <w:color w:val="222222"/>
          <w:sz w:val="38"/>
          <w:szCs w:val="38"/>
          <w:lang w:val="fr-CA"/>
        </w:rPr>
        <w:t>T</w:t>
      </w:r>
      <w:r w:rsidR="00A1055F" w:rsidRPr="00A1055F">
        <w:rPr>
          <w:rFonts w:ascii="Georgia" w:hAnsi="Georgia" w:cs="Segoe UI"/>
          <w:color w:val="222222"/>
          <w:sz w:val="38"/>
          <w:szCs w:val="38"/>
          <w:lang w:val="fr-CA"/>
        </w:rPr>
        <w:t>ra</w:t>
      </w:r>
      <w:r w:rsidR="00A1055F" w:rsidRPr="00F94A56">
        <w:rPr>
          <w:rFonts w:ascii="Georgia" w:hAnsi="Georgia" w:cs="Segoe UI"/>
          <w:color w:val="222222"/>
          <w:sz w:val="38"/>
          <w:szCs w:val="38"/>
        </w:rPr>
        <w:t>î</w:t>
      </w:r>
      <w:r w:rsidR="00A1055F" w:rsidRPr="00A1055F">
        <w:rPr>
          <w:rFonts w:ascii="Georgia" w:hAnsi="Georgia" w:cs="Segoe UI"/>
          <w:color w:val="222222"/>
          <w:sz w:val="38"/>
          <w:szCs w:val="38"/>
          <w:lang w:val="fr-CA"/>
        </w:rPr>
        <w:t>ner</w:t>
      </w:r>
      <w:r>
        <w:rPr>
          <w:rFonts w:ascii="Georgia" w:hAnsi="Georgia" w:cs="Segoe UI"/>
          <w:color w:val="222222"/>
          <w:sz w:val="38"/>
          <w:szCs w:val="38"/>
        </w:rPr>
        <w:t xml:space="preserve"> </w:t>
      </w:r>
      <w:r w:rsidRPr="00F94A56">
        <w:rPr>
          <w:rFonts w:ascii="Georgia" w:hAnsi="Georgia" w:cs="Segoe UI"/>
          <w:color w:val="FF0000"/>
          <w:sz w:val="38"/>
          <w:szCs w:val="38"/>
        </w:rPr>
        <w:t>(όποιος/α θέλει, συμπληρώνει τις λύσεις)</w:t>
      </w:r>
    </w:p>
    <w:p w14:paraId="34DBCD3D" w14:textId="77777777" w:rsidR="00A1055F" w:rsidRDefault="00A1055F" w:rsidP="00A1055F">
      <w:pPr>
        <w:pStyle w:val="selected"/>
        <w:numPr>
          <w:ilvl w:val="0"/>
          <w:numId w:val="2"/>
        </w:numPr>
        <w:pBdr>
          <w:top w:val="single" w:sz="6" w:space="0" w:color="222222"/>
          <w:left w:val="single" w:sz="6" w:space="0" w:color="222222"/>
          <w:bottom w:val="single" w:sz="2" w:space="0" w:color="222222"/>
          <w:right w:val="single" w:sz="6" w:space="0" w:color="222222"/>
        </w:pBdr>
        <w:shd w:val="clear" w:color="auto" w:fill="F9F9FA"/>
        <w:spacing w:before="0" w:beforeAutospacing="0" w:after="0" w:afterAutospacing="0"/>
        <w:rPr>
          <w:rFonts w:ascii="Segoe UI" w:hAnsi="Segoe UI" w:cs="Segoe UI"/>
          <w:color w:val="222222"/>
          <w:sz w:val="18"/>
          <w:szCs w:val="18"/>
        </w:rPr>
      </w:pPr>
      <w:r>
        <w:rPr>
          <w:rFonts w:ascii="Segoe UI" w:hAnsi="Segoe UI" w:cs="Segoe UI"/>
          <w:b/>
          <w:bCs/>
          <w:color w:val="222222"/>
          <w:sz w:val="18"/>
          <w:szCs w:val="18"/>
          <w:shd w:val="clear" w:color="auto" w:fill="F9F9FA"/>
        </w:rPr>
        <w:t>WordReference</w:t>
      </w:r>
    </w:p>
    <w:p w14:paraId="23935918" w14:textId="77777777" w:rsidR="00A1055F" w:rsidRDefault="00A1055F" w:rsidP="00A1055F">
      <w:pPr>
        <w:pStyle w:val="wrcopyright"/>
        <w:shd w:val="clear" w:color="auto" w:fill="F9F9FA"/>
        <w:spacing w:after="45" w:afterAutospacing="0"/>
        <w:ind w:left="300"/>
        <w:rPr>
          <w:rFonts w:ascii="Segoe UI" w:hAnsi="Segoe UI" w:cs="Segoe UI"/>
          <w:color w:val="222222"/>
          <w:sz w:val="15"/>
          <w:szCs w:val="15"/>
        </w:rPr>
      </w:pPr>
      <w:bookmarkStart w:id="1" w:name="traîner116"/>
      <w:r>
        <w:rPr>
          <w:rFonts w:ascii="Segoe UI" w:hAnsi="Segoe UI" w:cs="Segoe UI"/>
          <w:color w:val="222222"/>
          <w:sz w:val="15"/>
          <w:szCs w:val="15"/>
        </w:rPr>
        <w:t>WordReference English-</w:t>
      </w:r>
      <w:r>
        <w:rPr>
          <w:rStyle w:val="ph"/>
          <w:rFonts w:ascii="Segoe UI" w:hAnsi="Segoe UI" w:cs="Segoe UI"/>
          <w:color w:val="222222"/>
          <w:sz w:val="15"/>
          <w:szCs w:val="15"/>
        </w:rPr>
        <w:t>French</w:t>
      </w:r>
      <w:r>
        <w:rPr>
          <w:rFonts w:ascii="Segoe UI" w:hAnsi="Segoe UI" w:cs="Segoe UI"/>
          <w:color w:val="222222"/>
          <w:sz w:val="15"/>
          <w:szCs w:val="15"/>
        </w:rPr>
        <w:t> Dictionary © 2021:</w:t>
      </w: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3138"/>
        <w:gridCol w:w="2824"/>
      </w:tblGrid>
      <w:tr w:rsidR="00A1055F" w14:paraId="79E74A3F" w14:textId="77777777" w:rsidTr="00A1055F">
        <w:tc>
          <w:tcPr>
            <w:tcW w:w="7845" w:type="dxa"/>
            <w:gridSpan w:val="3"/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66CDA2B1" w14:textId="77777777" w:rsidR="00A1055F" w:rsidRDefault="00A10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ph"/>
                <w:b/>
                <w:bCs/>
              </w:rPr>
              <w:t>Principales traductions</w:t>
            </w:r>
          </w:p>
        </w:tc>
      </w:tr>
      <w:tr w:rsidR="00A1055F" w14:paraId="645A8C50" w14:textId="77777777" w:rsidTr="00A1055F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39184CF2" w14:textId="77777777" w:rsidR="00A1055F" w:rsidRDefault="00A1055F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sz w:val="20"/>
                <w:szCs w:val="20"/>
                <w:u w:val="single"/>
              </w:rPr>
              <w:t>Français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44CB5B4" w14:textId="77777777" w:rsidR="00A1055F" w:rsidRDefault="00A1055F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3DE3B9C5" w14:textId="77777777" w:rsidR="00A1055F" w:rsidRDefault="00A1055F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color w:val="000000"/>
                <w:sz w:val="20"/>
                <w:szCs w:val="20"/>
                <w:u w:val="single"/>
              </w:rPr>
              <w:t>Anglais</w:t>
            </w:r>
          </w:p>
        </w:tc>
      </w:tr>
      <w:tr w:rsidR="00A1055F" w14:paraId="35227F38" w14:textId="77777777" w:rsidTr="00A1055F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0C5B96D" w14:textId="77777777" w:rsidR="00A1055F" w:rsidRDefault="00A1055F">
            <w:pPr>
              <w:rPr>
                <w:sz w:val="24"/>
                <w:szCs w:val="24"/>
              </w:rPr>
            </w:pPr>
            <w:r>
              <w:rPr>
                <w:rStyle w:val="a3"/>
              </w:rPr>
              <w:t>traîner</w:t>
            </w:r>
            <w:hyperlink r:id="rId22" w:tooltip="conjugate traîner" w:history="1">
              <w:r>
                <w:rPr>
                  <w:rStyle w:val="-"/>
                  <w:rFonts w:ascii="Cambria Math" w:hAnsi="Cambria Math" w:cs="Cambria Math"/>
                  <w:b/>
                  <w:bCs/>
                  <w:color w:val="0645AD"/>
                </w:rPr>
                <w:t>⇒</w:t>
              </w:r>
            </w:hyperlink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3C672E57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(déplacer [qch] en tirant) </w:t>
            </w:r>
            <w:r w:rsidRPr="00A1055F">
              <w:rPr>
                <w:rStyle w:val="dsense"/>
                <w:lang w:val="fr-CA"/>
              </w:rPr>
              <w:t>(</w:t>
            </w:r>
            <w:r w:rsidRPr="00A1055F">
              <w:rPr>
                <w:rStyle w:val="dsense"/>
                <w:i/>
                <w:iCs/>
                <w:lang w:val="fr-CA"/>
              </w:rPr>
              <w:t>pull</w:t>
            </w:r>
            <w:r w:rsidRPr="00A1055F">
              <w:rPr>
                <w:rStyle w:val="dsense"/>
                <w:lang w:val="fr-CA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5D698BBB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drag</w:t>
            </w:r>
            <w:hyperlink r:id="rId23" w:tooltip="conjugate drag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A1055F" w14:paraId="57519F1F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774B9B" w14:textId="77777777" w:rsidR="00A1055F" w:rsidRDefault="00A1055F">
            <w: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9C3EFF" w14:textId="77777777" w:rsidR="00A1055F" w:rsidRDefault="00A1055F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haul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33296D44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lug around </w:t>
            </w:r>
            <w:r>
              <w:rPr>
                <w:rStyle w:val="a4"/>
                <w:color w:val="0645AD"/>
              </w:rPr>
              <w:t>vtr + adv</w:t>
            </w:r>
          </w:p>
        </w:tc>
      </w:tr>
      <w:tr w:rsidR="00A1055F" w:rsidRPr="00BB02C2" w14:paraId="5F848980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5244CC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262C75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Je traîne la table dans la pièce voisine.</w:t>
            </w:r>
          </w:p>
        </w:tc>
      </w:tr>
      <w:tr w:rsidR="00A1055F" w:rsidRPr="00BB02C2" w14:paraId="59FAB227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9BDD38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82B8DC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I'm dragging the table into the next room.</w:t>
            </w:r>
          </w:p>
        </w:tc>
      </w:tr>
      <w:tr w:rsidR="00A1055F" w14:paraId="3884A0B0" w14:textId="77777777" w:rsidTr="00A1055F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1916108" w14:textId="77777777" w:rsidR="00A1055F" w:rsidRDefault="00A1055F">
            <w:r>
              <w:rPr>
                <w:rStyle w:val="a3"/>
              </w:rPr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414421BC" w14:textId="77777777" w:rsidR="00A1055F" w:rsidRDefault="00A1055F">
            <w:r>
              <w:t>(pendre jusqu'à terre)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6DCEFB1E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touch</w:t>
            </w:r>
            <w:hyperlink r:id="rId24" w:tooltip="conjugate touch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A1055F" w:rsidRPr="00BB02C2" w14:paraId="447C50F3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56444" w14:textId="77777777" w:rsidR="00A1055F" w:rsidRDefault="00A1055F">
            <w: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B466DB" w14:textId="77777777" w:rsidR="00A1055F" w:rsidRDefault="00A1055F">
            <w:r>
              <w:t> 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01DADDD1" w14:textId="77777777" w:rsidR="00A1055F" w:rsidRPr="00A1055F" w:rsidRDefault="00A1055F">
            <w:pPr>
              <w:rPr>
                <w:color w:val="000000"/>
                <w:lang w:val="en-US"/>
              </w:rPr>
            </w:pPr>
            <w:r w:rsidRPr="00A1055F">
              <w:rPr>
                <w:color w:val="000000"/>
                <w:lang w:val="en-US"/>
              </w:rPr>
              <w:t>hang down to </w:t>
            </w:r>
            <w:r w:rsidRPr="00A1055F">
              <w:rPr>
                <w:rStyle w:val="a4"/>
                <w:color w:val="0645AD"/>
                <w:lang w:val="en-US"/>
              </w:rPr>
              <w:t>v expr</w:t>
            </w:r>
          </w:p>
        </w:tc>
      </w:tr>
      <w:tr w:rsidR="00A1055F" w:rsidRPr="00BB02C2" w14:paraId="30555AF4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3A52B1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834E09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Les rideaux traînent sur le sol de la salle.</w:t>
            </w:r>
          </w:p>
        </w:tc>
      </w:tr>
      <w:tr w:rsidR="00A1055F" w:rsidRPr="00BB02C2" w14:paraId="7D69CC3D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8F1882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AC1335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The curtains are touching the floor of the room.</w:t>
            </w:r>
          </w:p>
        </w:tc>
      </w:tr>
      <w:tr w:rsidR="00A1055F" w14:paraId="10D261F7" w14:textId="77777777" w:rsidTr="00A1055F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ECD4741" w14:textId="77777777" w:rsidR="00A1055F" w:rsidRDefault="00A1055F">
            <w:r>
              <w:rPr>
                <w:rStyle w:val="a3"/>
              </w:rPr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043375A3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(ne pas être rangé) </w:t>
            </w:r>
            <w:r w:rsidRPr="00A1055F">
              <w:rPr>
                <w:rStyle w:val="dsense"/>
                <w:lang w:val="fr-CA"/>
              </w:rPr>
              <w:t>(</w:t>
            </w:r>
            <w:r w:rsidRPr="00A1055F">
              <w:rPr>
                <w:rStyle w:val="dsense"/>
                <w:i/>
                <w:iCs/>
                <w:lang w:val="fr-CA"/>
              </w:rPr>
              <w:t>object</w:t>
            </w:r>
            <w:r w:rsidRPr="00A1055F">
              <w:rPr>
                <w:rStyle w:val="dsense"/>
                <w:lang w:val="fr-CA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4534ACB4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lie around </w:t>
            </w:r>
            <w:r>
              <w:rPr>
                <w:rStyle w:val="a4"/>
                <w:color w:val="0645AD"/>
              </w:rPr>
              <w:t>vi phrasal</w:t>
            </w:r>
          </w:p>
        </w:tc>
      </w:tr>
      <w:tr w:rsidR="00A1055F" w:rsidRPr="00BB02C2" w14:paraId="42563285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04FBC5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3BB9DD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Va ranger les affaires qui traînent dans ta chambre !</w:t>
            </w:r>
          </w:p>
        </w:tc>
      </w:tr>
      <w:tr w:rsidR="00A1055F" w:rsidRPr="00BB02C2" w14:paraId="13F3ABE7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DCECFB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7C6320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Clean up what's lying around in your room.</w:t>
            </w:r>
          </w:p>
        </w:tc>
      </w:tr>
      <w:tr w:rsidR="00A1055F" w:rsidRPr="00BB02C2" w14:paraId="35F83ADD" w14:textId="77777777" w:rsidTr="00A1055F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6167844" w14:textId="77777777" w:rsidR="00A1055F" w:rsidRDefault="00A1055F">
            <w:r>
              <w:rPr>
                <w:rStyle w:val="a3"/>
              </w:rPr>
              <w:lastRenderedPageBreak/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71076C9" w14:textId="77777777" w:rsidR="00A1055F" w:rsidRDefault="00A1055F">
            <w:r>
              <w:t>(déambuler)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informal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3DA9CBB2" w14:textId="77777777" w:rsidR="00A1055F" w:rsidRPr="00A1055F" w:rsidRDefault="00A1055F">
            <w:pPr>
              <w:rPr>
                <w:color w:val="000000"/>
                <w:lang w:val="en-US"/>
              </w:rPr>
            </w:pPr>
            <w:r w:rsidRPr="00A1055F">
              <w:rPr>
                <w:color w:val="000000"/>
                <w:lang w:val="en-US"/>
              </w:rPr>
              <w:t>hang around, hang about </w:t>
            </w:r>
            <w:r w:rsidRPr="00A1055F">
              <w:rPr>
                <w:rStyle w:val="a4"/>
                <w:color w:val="0645AD"/>
                <w:lang w:val="en-US"/>
              </w:rPr>
              <w:t>vi phrasal</w:t>
            </w:r>
          </w:p>
        </w:tc>
      </w:tr>
      <w:tr w:rsidR="00A1055F" w:rsidRPr="00BB02C2" w14:paraId="5B51E253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F709E7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439FB0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Les jeunes traînent sans but toute la soirée.</w:t>
            </w:r>
          </w:p>
        </w:tc>
      </w:tr>
      <w:tr w:rsidR="00A1055F" w:rsidRPr="00BB02C2" w14:paraId="4C0D0BE9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647D9D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33ECB6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Young people hang around aimlessly all evening.</w:t>
            </w:r>
          </w:p>
        </w:tc>
      </w:tr>
      <w:tr w:rsidR="00A1055F" w14:paraId="69DA3113" w14:textId="77777777" w:rsidTr="00A1055F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2B8EC4FC" w14:textId="77777777" w:rsidR="00A1055F" w:rsidRDefault="00A1055F">
            <w:r>
              <w:rPr>
                <w:rStyle w:val="a3"/>
              </w:rPr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1F27BB22" w14:textId="77777777" w:rsidR="00A1055F" w:rsidRDefault="00A1055F">
            <w:r>
              <w:t>(s'attarder)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5242DB0C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dawdle</w:t>
            </w:r>
            <w:hyperlink r:id="rId25" w:tooltip="conjugate dawdle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</w:tr>
      <w:tr w:rsidR="00A1055F" w14:paraId="7238BCC7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999E4F" w14:textId="77777777" w:rsidR="00A1055F" w:rsidRDefault="00A1055F">
            <w: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5B38EF" w14:textId="77777777" w:rsidR="00A1055F" w:rsidRDefault="00A1055F">
            <w: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68A3E297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lag behind </w:t>
            </w:r>
            <w:r>
              <w:rPr>
                <w:rStyle w:val="a4"/>
                <w:color w:val="0645AD"/>
              </w:rPr>
              <w:t>vi + adv</w:t>
            </w:r>
          </w:p>
        </w:tc>
      </w:tr>
      <w:tr w:rsidR="00A1055F" w:rsidRPr="00BB02C2" w14:paraId="10A7AF6E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AF1D27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FE0237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Ne traîne pas en route, tu dois être rentré pour 18 h !</w:t>
            </w:r>
          </w:p>
        </w:tc>
      </w:tr>
      <w:tr w:rsidR="00A1055F" w:rsidRPr="00BB02C2" w14:paraId="23A297A2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01D253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EE78F1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Don't dawdle on the way; you need to be back by 6 pm!</w:t>
            </w:r>
          </w:p>
        </w:tc>
      </w:tr>
      <w:tr w:rsidR="00A1055F" w14:paraId="24AE6D89" w14:textId="77777777" w:rsidTr="00A1055F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7568D08F" w14:textId="77777777" w:rsidR="00A1055F" w:rsidRDefault="00A1055F">
            <w:r>
              <w:rPr>
                <w:rStyle w:val="a3"/>
              </w:rPr>
              <w:t>se traîner</w:t>
            </w:r>
            <w:hyperlink r:id="rId26" w:tooltip="conjugate traîner" w:history="1">
              <w:r>
                <w:rPr>
                  <w:rStyle w:val="-"/>
                  <w:rFonts w:ascii="Cambria Math" w:hAnsi="Cambria Math" w:cs="Cambria Math"/>
                  <w:b/>
                  <w:bCs/>
                  <w:color w:val="0645AD"/>
                </w:rPr>
                <w:t>⇒</w:t>
              </w:r>
            </w:hyperlink>
            <w:r>
              <w:t> </w:t>
            </w:r>
            <w:r>
              <w:rPr>
                <w:rStyle w:val="a4"/>
                <w:color w:val="0645AD"/>
              </w:rPr>
              <w:t>v pron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5116015F" w14:textId="77777777" w:rsidR="00A1055F" w:rsidRDefault="00A1055F">
            <w:r>
              <w:t>(avancer en rampant)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543F8A6E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crawl</w:t>
            </w:r>
            <w:hyperlink r:id="rId27" w:tooltip="conjugate crawl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</w:tr>
      <w:tr w:rsidR="00A1055F" w:rsidRPr="00BB02C2" w14:paraId="714DCED3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ACF6DC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874ACF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Avant de marcher, les bébés se traînent sur le sol.</w:t>
            </w:r>
          </w:p>
        </w:tc>
      </w:tr>
      <w:tr w:rsidR="00A1055F" w:rsidRPr="00BB02C2" w14:paraId="3D9F35D9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045682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79BC2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Before walking, babies crawl along the floor.</w:t>
            </w:r>
          </w:p>
        </w:tc>
      </w:tr>
      <w:tr w:rsidR="00A1055F" w14:paraId="46F3E8E4" w14:textId="77777777" w:rsidTr="00A1055F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1FE18D8A" w14:textId="77777777" w:rsidR="00A1055F" w:rsidRDefault="00A1055F">
            <w:r>
              <w:rPr>
                <w:rStyle w:val="a3"/>
              </w:rPr>
              <w:t>se traîner</w:t>
            </w:r>
            <w:r>
              <w:t> </w:t>
            </w:r>
            <w:r>
              <w:rPr>
                <w:rStyle w:val="a4"/>
                <w:color w:val="0645AD"/>
              </w:rPr>
              <w:t>v pron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AFFBA74" w14:textId="77777777" w:rsidR="00A1055F" w:rsidRDefault="00A1055F">
            <w:r>
              <w:t>(avancer lentement)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figurative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FA0CD62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crawl</w:t>
            </w:r>
            <w:hyperlink r:id="rId28" w:tooltip="conjugate crawl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</w:tr>
      <w:tr w:rsidR="00A1055F" w:rsidRPr="00BB02C2" w14:paraId="04E6E321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3A46D3" w14:textId="77777777" w:rsidR="00A1055F" w:rsidRDefault="00A1055F">
            <w: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BBD7E1" w14:textId="77777777" w:rsidR="00A1055F" w:rsidRDefault="00A1055F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figurative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4555BAAA" w14:textId="77777777" w:rsidR="00A1055F" w:rsidRPr="00A1055F" w:rsidRDefault="00A1055F">
            <w:pPr>
              <w:rPr>
                <w:color w:val="000000"/>
                <w:lang w:val="en-US"/>
              </w:rPr>
            </w:pPr>
            <w:r w:rsidRPr="00A1055F">
              <w:rPr>
                <w:color w:val="000000"/>
                <w:lang w:val="en-US"/>
              </w:rPr>
              <w:t>go at a snail's pace </w:t>
            </w:r>
            <w:r w:rsidRPr="00A1055F">
              <w:rPr>
                <w:rStyle w:val="a4"/>
                <w:color w:val="0645AD"/>
                <w:lang w:val="en-US"/>
              </w:rPr>
              <w:t>v expr</w:t>
            </w:r>
          </w:p>
        </w:tc>
      </w:tr>
      <w:tr w:rsidR="00A1055F" w:rsidRPr="00BB02C2" w14:paraId="4E53E8E6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A41486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B4209D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Cette voiture se traîne sur la route.</w:t>
            </w:r>
          </w:p>
        </w:tc>
      </w:tr>
      <w:tr w:rsidR="00A1055F" w:rsidRPr="00BB02C2" w14:paraId="17BBFF18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1A8C6F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8A3FBE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That car is crawling along the road.</w:t>
            </w:r>
          </w:p>
        </w:tc>
      </w:tr>
    </w:tbl>
    <w:p w14:paraId="2235EF7F" w14:textId="77777777" w:rsidR="00A1055F" w:rsidRPr="00A1055F" w:rsidRDefault="00A1055F" w:rsidP="00A1055F">
      <w:pPr>
        <w:shd w:val="clear" w:color="auto" w:fill="F9F9FA"/>
        <w:rPr>
          <w:rFonts w:ascii="Segoe UI" w:hAnsi="Segoe UI" w:cs="Segoe UI"/>
          <w:vanish/>
          <w:color w:val="222222"/>
          <w:sz w:val="18"/>
          <w:szCs w:val="18"/>
          <w:lang w:val="en-US"/>
        </w:rPr>
      </w:pPr>
    </w:p>
    <w:p w14:paraId="0B5D11FF" w14:textId="77777777" w:rsidR="00A1055F" w:rsidRPr="00B10202" w:rsidRDefault="00A1055F" w:rsidP="00A1055F">
      <w:pPr>
        <w:shd w:val="clear" w:color="auto" w:fill="F9F9FA"/>
        <w:rPr>
          <w:rFonts w:ascii="Segoe UI" w:hAnsi="Segoe UI" w:cs="Segoe UI"/>
          <w:vanish/>
          <w:color w:val="222222"/>
          <w:sz w:val="18"/>
          <w:szCs w:val="18"/>
          <w:lang w:val="en-US"/>
        </w:rPr>
      </w:pP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3138"/>
        <w:gridCol w:w="2824"/>
      </w:tblGrid>
      <w:tr w:rsidR="00A1055F" w14:paraId="5EBD04BF" w14:textId="77777777" w:rsidTr="00A1055F">
        <w:tc>
          <w:tcPr>
            <w:tcW w:w="7845" w:type="dxa"/>
            <w:gridSpan w:val="3"/>
            <w:tcBorders>
              <w:top w:val="single" w:sz="6" w:space="0" w:color="DCDCDC"/>
            </w:tcBorders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0C8829EC" w14:textId="77777777" w:rsidR="00A1055F" w:rsidRDefault="00A105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ph"/>
                <w:b/>
                <w:bCs/>
              </w:rPr>
              <w:t>Traductions supplémentaires</w:t>
            </w:r>
          </w:p>
        </w:tc>
      </w:tr>
      <w:tr w:rsidR="00A1055F" w14:paraId="774C405E" w14:textId="77777777" w:rsidTr="00A1055F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146BEE34" w14:textId="77777777" w:rsidR="00A1055F" w:rsidRDefault="00A1055F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sz w:val="20"/>
                <w:szCs w:val="20"/>
                <w:u w:val="single"/>
              </w:rPr>
              <w:t>Français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B9DFA10" w14:textId="77777777" w:rsidR="00A1055F" w:rsidRDefault="00A1055F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468F01FE" w14:textId="77777777" w:rsidR="00A1055F" w:rsidRDefault="00A1055F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color w:val="000000"/>
                <w:sz w:val="20"/>
                <w:szCs w:val="20"/>
                <w:u w:val="single"/>
              </w:rPr>
              <w:t>Anglais</w:t>
            </w:r>
          </w:p>
        </w:tc>
      </w:tr>
      <w:tr w:rsidR="00A1055F" w14:paraId="747A2421" w14:textId="77777777" w:rsidTr="00A1055F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6AE4A4D2" w14:textId="77777777" w:rsidR="00A1055F" w:rsidRDefault="00A1055F">
            <w:r>
              <w:rPr>
                <w:rStyle w:val="a3"/>
              </w:rPr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60940C44" w14:textId="77777777" w:rsidR="00A1055F" w:rsidRDefault="00A1055F">
            <w:r>
              <w:t>(se prolonger inutilement)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AA76FD6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drag on </w:t>
            </w:r>
            <w:r>
              <w:rPr>
                <w:rStyle w:val="a4"/>
                <w:color w:val="0645AD"/>
              </w:rPr>
              <w:t>vi phrasal</w:t>
            </w:r>
          </w:p>
        </w:tc>
      </w:tr>
      <w:tr w:rsidR="00A1055F" w:rsidRPr="00BB02C2" w14:paraId="220C24CE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C8F975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16AD89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La réunion traîne, je vais rater mon train.</w:t>
            </w:r>
          </w:p>
        </w:tc>
      </w:tr>
      <w:tr w:rsidR="00A1055F" w:rsidRPr="00BB02C2" w14:paraId="6D0915A4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ECC9FA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0D5F2E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The meeting is dragging on; I'm going to miss my train.</w:t>
            </w:r>
          </w:p>
        </w:tc>
      </w:tr>
      <w:tr w:rsidR="00A1055F" w:rsidRPr="00BB02C2" w14:paraId="62358F94" w14:textId="77777777" w:rsidTr="00A1055F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10901BAF" w14:textId="77777777" w:rsidR="00A1055F" w:rsidRDefault="00A1055F">
            <w:r>
              <w:rPr>
                <w:rStyle w:val="a3"/>
              </w:rPr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0382B9A8" w14:textId="77777777" w:rsidR="00A1055F" w:rsidRDefault="00A1055F">
            <w:r>
              <w:t>(prendre du temps)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49191488" w14:textId="77777777" w:rsidR="00A1055F" w:rsidRPr="00A1055F" w:rsidRDefault="00A1055F">
            <w:pPr>
              <w:rPr>
                <w:color w:val="000000"/>
                <w:lang w:val="en-US"/>
              </w:rPr>
            </w:pPr>
            <w:r w:rsidRPr="00A1055F">
              <w:rPr>
                <w:color w:val="000000"/>
                <w:lang w:val="en-US"/>
              </w:rPr>
              <w:t>last long, take long </w:t>
            </w:r>
            <w:r w:rsidRPr="00A1055F">
              <w:rPr>
                <w:rStyle w:val="a4"/>
                <w:color w:val="0645AD"/>
                <w:lang w:val="en-US"/>
              </w:rPr>
              <w:t>vtr + n</w:t>
            </w:r>
          </w:p>
        </w:tc>
      </w:tr>
      <w:tr w:rsidR="00A1055F" w14:paraId="688AF092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D2095E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BE2482" w14:textId="77777777" w:rsidR="00A1055F" w:rsidRDefault="00A1055F">
            <w:pPr>
              <w:rPr>
                <w:i/>
                <w:iCs/>
              </w:rPr>
            </w:pPr>
            <w:r w:rsidRPr="00A1055F">
              <w:rPr>
                <w:i/>
                <w:iCs/>
                <w:lang w:val="en-US"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informal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308B3C09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drag on </w:t>
            </w:r>
            <w:r>
              <w:rPr>
                <w:rStyle w:val="a4"/>
                <w:color w:val="0645AD"/>
              </w:rPr>
              <w:t>vi phrasal</w:t>
            </w:r>
          </w:p>
        </w:tc>
      </w:tr>
      <w:tr w:rsidR="00A1055F" w:rsidRPr="00BB02C2" w14:paraId="0C714FD0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3BFFEF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D64711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Demande à Julien, avec lui ça ne traîne pas !</w:t>
            </w:r>
          </w:p>
        </w:tc>
      </w:tr>
      <w:tr w:rsidR="00A1055F" w:rsidRPr="00BB02C2" w14:paraId="647F1403" w14:textId="77777777" w:rsidTr="00A1055F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0FA2F8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EBFE13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Ask Julian - things don't take long with him!</w:t>
            </w:r>
          </w:p>
        </w:tc>
      </w:tr>
      <w:tr w:rsidR="00A1055F" w:rsidRPr="00BB02C2" w14:paraId="7586EDFF" w14:textId="77777777" w:rsidTr="00A1055F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7A2FB39E" w14:textId="77777777" w:rsidR="00A1055F" w:rsidRDefault="00A1055F">
            <w:r>
              <w:rPr>
                <w:rStyle w:val="a3"/>
              </w:rPr>
              <w:lastRenderedPageBreak/>
              <w:t>traîner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130AB042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i/>
                <w:iCs/>
                <w:lang w:val="fr-CA"/>
              </w:rPr>
              <w:t>familier</w:t>
            </w:r>
            <w:r w:rsidRPr="00A1055F">
              <w:rPr>
                <w:lang w:val="fr-CA"/>
              </w:rPr>
              <w:t> (ne pas se débarrasser de)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1C189132" w14:textId="77777777" w:rsidR="00A1055F" w:rsidRPr="00A1055F" w:rsidRDefault="00A1055F">
            <w:pPr>
              <w:rPr>
                <w:color w:val="000000"/>
                <w:lang w:val="en-US"/>
              </w:rPr>
            </w:pPr>
            <w:r w:rsidRPr="00A1055F">
              <w:rPr>
                <w:color w:val="000000"/>
                <w:lang w:val="en-US"/>
              </w:rPr>
              <w:t>be stuck with </w:t>
            </w:r>
            <w:r w:rsidRPr="00A1055F">
              <w:rPr>
                <w:rStyle w:val="a4"/>
                <w:color w:val="0645AD"/>
                <w:lang w:val="en-US"/>
              </w:rPr>
              <w:t>v expr</w:t>
            </w:r>
          </w:p>
        </w:tc>
      </w:tr>
      <w:tr w:rsidR="00A1055F" w14:paraId="1A96EF20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6550BD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D73B4D" w14:textId="77777777" w:rsidR="00A1055F" w:rsidRDefault="00A1055F">
            <w:pPr>
              <w:rPr>
                <w:i/>
                <w:iCs/>
              </w:rPr>
            </w:pPr>
            <w:r w:rsidRPr="00A1055F">
              <w:rPr>
                <w:i/>
                <w:iCs/>
                <w:lang w:val="en-US"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illness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550ACE3D" w14:textId="77777777" w:rsidR="00A1055F" w:rsidRDefault="00A1055F">
            <w:pPr>
              <w:rPr>
                <w:color w:val="000000"/>
              </w:rPr>
            </w:pPr>
            <w:r>
              <w:rPr>
                <w:color w:val="000000"/>
              </w:rPr>
              <w:t>have</w:t>
            </w:r>
            <w:hyperlink r:id="rId29" w:tooltip="conjugate have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A1055F" w:rsidRPr="00BB02C2" w14:paraId="16A8C901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6066DC" w14:textId="77777777" w:rsidR="00A1055F" w:rsidRDefault="00A1055F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56BD4C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Je traîne ce rhume depuis une semaine.</w:t>
            </w:r>
          </w:p>
        </w:tc>
      </w:tr>
      <w:tr w:rsidR="00A1055F" w:rsidRPr="00BB02C2" w14:paraId="0025742A" w14:textId="77777777" w:rsidTr="00A1055F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33EE46" w14:textId="77777777" w:rsidR="00A1055F" w:rsidRPr="00A1055F" w:rsidRDefault="00A1055F">
            <w:pPr>
              <w:rPr>
                <w:lang w:val="fr-CA"/>
              </w:rPr>
            </w:pPr>
            <w:r w:rsidRPr="00A1055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48D523" w14:textId="77777777" w:rsidR="00A1055F" w:rsidRPr="00A1055F" w:rsidRDefault="00A1055F">
            <w:pPr>
              <w:rPr>
                <w:lang w:val="en-US"/>
              </w:rPr>
            </w:pPr>
            <w:r w:rsidRPr="00A1055F">
              <w:rPr>
                <w:lang w:val="en-US"/>
              </w:rPr>
              <w:t>I've been stuck with this cold for a week.</w:t>
            </w:r>
          </w:p>
        </w:tc>
      </w:tr>
    </w:tbl>
    <w:p w14:paraId="37E61792" w14:textId="77777777" w:rsidR="00A1055F" w:rsidRPr="00A1055F" w:rsidRDefault="00A1055F" w:rsidP="00A1055F">
      <w:pPr>
        <w:shd w:val="clear" w:color="auto" w:fill="F9F9FA"/>
        <w:rPr>
          <w:rFonts w:ascii="Segoe UI" w:hAnsi="Segoe UI" w:cs="Segoe UI"/>
          <w:vanish/>
          <w:color w:val="222222"/>
          <w:sz w:val="18"/>
          <w:szCs w:val="18"/>
          <w:lang w:val="en-US"/>
        </w:rPr>
      </w:pPr>
    </w:p>
    <w:bookmarkEnd w:id="1"/>
    <w:p w14:paraId="09E25F36" w14:textId="77777777" w:rsidR="00A1055F" w:rsidRPr="00F94A56" w:rsidRDefault="00A1055F" w:rsidP="00A1055F">
      <w:pPr>
        <w:pStyle w:val="wrcopyright"/>
        <w:shd w:val="clear" w:color="auto" w:fill="F9F9FA"/>
        <w:spacing w:after="45" w:afterAutospacing="0"/>
        <w:ind w:left="300"/>
        <w:rPr>
          <w:rFonts w:ascii="Segoe UI" w:hAnsi="Segoe UI" w:cs="Segoe UI"/>
          <w:color w:val="222222"/>
          <w:sz w:val="15"/>
          <w:szCs w:val="15"/>
          <w:lang w:val="en-US"/>
        </w:rPr>
      </w:pPr>
      <w:r w:rsidRPr="00F94A56">
        <w:rPr>
          <w:rFonts w:ascii="Segoe UI" w:hAnsi="Segoe UI" w:cs="Segoe UI"/>
          <w:color w:val="222222"/>
          <w:sz w:val="15"/>
          <w:szCs w:val="15"/>
          <w:lang w:val="en-US"/>
        </w:rPr>
        <w:t>WordReference English-</w:t>
      </w:r>
      <w:r w:rsidRPr="00F94A56">
        <w:rPr>
          <w:rStyle w:val="ph"/>
          <w:rFonts w:ascii="Segoe UI" w:hAnsi="Segoe UI" w:cs="Segoe UI"/>
          <w:color w:val="222222"/>
          <w:sz w:val="15"/>
          <w:szCs w:val="15"/>
          <w:lang w:val="en-US"/>
        </w:rPr>
        <w:t>French</w:t>
      </w:r>
      <w:r w:rsidRPr="00F94A56">
        <w:rPr>
          <w:rFonts w:ascii="Segoe UI" w:hAnsi="Segoe UI" w:cs="Segoe UI"/>
          <w:color w:val="222222"/>
          <w:sz w:val="15"/>
          <w:szCs w:val="15"/>
          <w:lang w:val="en-US"/>
        </w:rPr>
        <w:t> Dictionary © 2021:</w:t>
      </w:r>
    </w:p>
    <w:p w14:paraId="5CAD99BB" w14:textId="77777777" w:rsidR="00BB18A3" w:rsidRPr="00B10202" w:rsidRDefault="00BB18A3" w:rsidP="00BB18A3">
      <w:pPr>
        <w:pStyle w:val="3"/>
        <w:shd w:val="clear" w:color="auto" w:fill="F9F9FA"/>
        <w:spacing w:before="240" w:beforeAutospacing="0" w:after="240" w:afterAutospacing="0"/>
        <w:ind w:right="240"/>
        <w:rPr>
          <w:rFonts w:ascii="Georgia" w:hAnsi="Georgia" w:cs="Segoe UI"/>
          <w:color w:val="222222"/>
          <w:sz w:val="38"/>
          <w:szCs w:val="38"/>
          <w:lang w:val="en-US"/>
        </w:rPr>
      </w:pPr>
      <w:r w:rsidRPr="00B10202">
        <w:rPr>
          <w:rFonts w:ascii="Georgia" w:hAnsi="Georgia" w:cs="Segoe UI"/>
          <w:color w:val="222222"/>
          <w:sz w:val="38"/>
          <w:szCs w:val="38"/>
          <w:lang w:val="en-US"/>
        </w:rPr>
        <w:t>pousser</w:t>
      </w:r>
    </w:p>
    <w:p w14:paraId="0848A828" w14:textId="77777777" w:rsidR="00BB18A3" w:rsidRPr="00B10202" w:rsidRDefault="00BB18A3" w:rsidP="00BB18A3">
      <w:pPr>
        <w:pStyle w:val="wrcopyright"/>
        <w:shd w:val="clear" w:color="auto" w:fill="F9F9FA"/>
        <w:spacing w:after="45" w:afterAutospacing="0"/>
        <w:ind w:left="300"/>
        <w:rPr>
          <w:rFonts w:ascii="Segoe UI" w:hAnsi="Segoe UI" w:cs="Segoe UI"/>
          <w:color w:val="222222"/>
          <w:sz w:val="15"/>
          <w:szCs w:val="15"/>
          <w:lang w:val="en-US"/>
        </w:rPr>
      </w:pPr>
      <w:bookmarkStart w:id="2" w:name="pousser112"/>
      <w:r w:rsidRPr="00B10202">
        <w:rPr>
          <w:rFonts w:ascii="Segoe UI" w:hAnsi="Segoe UI" w:cs="Segoe UI"/>
          <w:color w:val="222222"/>
          <w:sz w:val="15"/>
          <w:szCs w:val="15"/>
          <w:lang w:val="en-US"/>
        </w:rPr>
        <w:t>WordReference English-</w:t>
      </w:r>
      <w:r w:rsidRPr="00B10202">
        <w:rPr>
          <w:rStyle w:val="ph"/>
          <w:rFonts w:ascii="Segoe UI" w:hAnsi="Segoe UI" w:cs="Segoe UI"/>
          <w:color w:val="222222"/>
          <w:sz w:val="15"/>
          <w:szCs w:val="15"/>
          <w:lang w:val="en-US"/>
        </w:rPr>
        <w:t>French</w:t>
      </w:r>
      <w:r w:rsidRPr="00B10202">
        <w:rPr>
          <w:rFonts w:ascii="Segoe UI" w:hAnsi="Segoe UI" w:cs="Segoe UI"/>
          <w:color w:val="222222"/>
          <w:sz w:val="15"/>
          <w:szCs w:val="15"/>
          <w:lang w:val="en-US"/>
        </w:rPr>
        <w:t> Dictionary © 2021:</w:t>
      </w: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7"/>
        <w:gridCol w:w="3528"/>
        <w:gridCol w:w="2210"/>
      </w:tblGrid>
      <w:tr w:rsidR="00BB18A3" w14:paraId="3606F3FE" w14:textId="77777777" w:rsidTr="00BB18A3">
        <w:tc>
          <w:tcPr>
            <w:tcW w:w="7845" w:type="dxa"/>
            <w:gridSpan w:val="3"/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6667C53F" w14:textId="77777777" w:rsidR="00BB18A3" w:rsidRDefault="00BB1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ph"/>
                <w:b/>
                <w:bCs/>
              </w:rPr>
              <w:t>Principales traductions</w:t>
            </w:r>
          </w:p>
        </w:tc>
      </w:tr>
      <w:tr w:rsidR="00BB18A3" w14:paraId="5415621B" w14:textId="77777777" w:rsidTr="00B10202">
        <w:tc>
          <w:tcPr>
            <w:tcW w:w="2878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43CB3A54" w14:textId="77777777" w:rsidR="00BB18A3" w:rsidRDefault="00BB18A3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sz w:val="20"/>
                <w:szCs w:val="20"/>
                <w:u w:val="single"/>
              </w:rPr>
              <w:t>Français</w:t>
            </w:r>
          </w:p>
        </w:tc>
        <w:tc>
          <w:tcPr>
            <w:tcW w:w="3052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689874C" w14:textId="77777777" w:rsidR="00BB18A3" w:rsidRDefault="00BB18A3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915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45186632" w14:textId="77777777" w:rsidR="00BB18A3" w:rsidRDefault="00BB18A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color w:val="000000"/>
                <w:sz w:val="20"/>
                <w:szCs w:val="20"/>
                <w:u w:val="single"/>
              </w:rPr>
              <w:t>Anglais</w:t>
            </w:r>
          </w:p>
        </w:tc>
      </w:tr>
      <w:tr w:rsidR="00BB18A3" w14:paraId="61CB3D53" w14:textId="77777777" w:rsidTr="00B10202">
        <w:tc>
          <w:tcPr>
            <w:tcW w:w="2878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3618CC2" w14:textId="77777777" w:rsidR="00BB18A3" w:rsidRDefault="00BB18A3">
            <w:pPr>
              <w:rPr>
                <w:sz w:val="24"/>
                <w:szCs w:val="24"/>
              </w:rPr>
            </w:pPr>
            <w:r>
              <w:rPr>
                <w:rStyle w:val="a3"/>
              </w:rPr>
              <w:t>pousser</w:t>
            </w:r>
            <w:hyperlink r:id="rId30" w:tooltip="conjugate pousser" w:history="1">
              <w:r>
                <w:rPr>
                  <w:rStyle w:val="-"/>
                  <w:rFonts w:ascii="Cambria Math" w:hAnsi="Cambria Math" w:cs="Cambria Math"/>
                  <w:b/>
                  <w:bCs/>
                  <w:color w:val="0645AD"/>
                </w:rPr>
                <w:t>⇒</w:t>
              </w:r>
            </w:hyperlink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052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6061DE58" w14:textId="77777777" w:rsidR="00BB18A3" w:rsidRDefault="00BB18A3">
            <w:r>
              <w:t>(croître, se développer)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general</w:t>
            </w:r>
            <w:r>
              <w:rPr>
                <w:rStyle w:val="dsense"/>
              </w:rPr>
              <w:t>)</w:t>
            </w:r>
          </w:p>
        </w:tc>
        <w:tc>
          <w:tcPr>
            <w:tcW w:w="1915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59BB714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grow</w:t>
            </w:r>
            <w:hyperlink r:id="rId31" w:tooltip="conjugate grow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</w:tr>
      <w:tr w:rsidR="00BB18A3" w:rsidRPr="00BB02C2" w14:paraId="000B1592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FC88CC" w14:textId="77777777" w:rsidR="00BB18A3" w:rsidRDefault="00BB18A3">
            <w:r>
              <w:t> </w:t>
            </w:r>
          </w:p>
        </w:tc>
        <w:tc>
          <w:tcPr>
            <w:tcW w:w="3052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18C651" w14:textId="77777777" w:rsidR="00BB18A3" w:rsidRDefault="00BB18A3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teeth</w:t>
            </w:r>
            <w:r>
              <w:rPr>
                <w:rStyle w:val="dsense"/>
              </w:rPr>
              <w:t>)</w:t>
            </w:r>
          </w:p>
        </w:tc>
        <w:tc>
          <w:tcPr>
            <w:tcW w:w="1915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447CBA7D" w14:textId="77777777" w:rsidR="00BB18A3" w:rsidRPr="00BB18A3" w:rsidRDefault="00BB18A3">
            <w:pPr>
              <w:rPr>
                <w:color w:val="000000"/>
                <w:lang w:val="en-US"/>
              </w:rPr>
            </w:pPr>
            <w:r w:rsidRPr="00BB18A3">
              <w:rPr>
                <w:color w:val="000000"/>
                <w:lang w:val="en-US"/>
              </w:rPr>
              <w:t>come through, push through </w:t>
            </w:r>
            <w:r w:rsidRPr="00BB18A3">
              <w:rPr>
                <w:rStyle w:val="a4"/>
                <w:color w:val="0645AD"/>
                <w:lang w:val="en-US"/>
              </w:rPr>
              <w:t>vi + adv</w:t>
            </w:r>
          </w:p>
        </w:tc>
      </w:tr>
      <w:tr w:rsidR="00BB18A3" w:rsidRPr="00BB02C2" w14:paraId="5C751DA2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473271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66FFED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Les légumes du jardin poussent bien.</w:t>
            </w:r>
          </w:p>
        </w:tc>
      </w:tr>
      <w:tr w:rsidR="00BB18A3" w:rsidRPr="00BB02C2" w14:paraId="5EBA91BA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FEB77B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D1A52E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The vegetables are growing well in the garden.</w:t>
            </w:r>
          </w:p>
        </w:tc>
      </w:tr>
      <w:tr w:rsidR="00BB18A3" w14:paraId="357086F4" w14:textId="77777777" w:rsidTr="00B10202">
        <w:tc>
          <w:tcPr>
            <w:tcW w:w="2878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3675795E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052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53BDDB19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(exercer une force sur [qch])</w:t>
            </w:r>
          </w:p>
        </w:tc>
        <w:tc>
          <w:tcPr>
            <w:tcW w:w="1915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358B20A7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push</w:t>
            </w:r>
            <w:hyperlink r:id="rId32" w:tooltip="conjugate push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14:paraId="4029E091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F601C7" w14:textId="77777777" w:rsidR="00BB18A3" w:rsidRDefault="00BB18A3">
            <w:r>
              <w:t> </w:t>
            </w:r>
          </w:p>
        </w:tc>
        <w:tc>
          <w:tcPr>
            <w:tcW w:w="3052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AEFF8A" w14:textId="77777777" w:rsidR="00BB18A3" w:rsidRPr="00BB18A3" w:rsidRDefault="00BB18A3">
            <w:pPr>
              <w:rPr>
                <w:i/>
                <w:iCs/>
                <w:lang w:val="en-US"/>
              </w:rPr>
            </w:pPr>
            <w:r w:rsidRPr="00BB18A3">
              <w:rPr>
                <w:i/>
                <w:iCs/>
                <w:lang w:val="en-US"/>
              </w:rPr>
              <w:t> </w:t>
            </w:r>
            <w:r w:rsidRPr="00BB18A3">
              <w:rPr>
                <w:rStyle w:val="dsense"/>
                <w:lang w:val="en-US"/>
              </w:rPr>
              <w:t>(</w:t>
            </w:r>
            <w:r w:rsidRPr="00BB18A3">
              <w:rPr>
                <w:rStyle w:val="dsense"/>
                <w:i/>
                <w:iCs/>
                <w:lang w:val="en-US"/>
              </w:rPr>
              <w:t>forcefully or over a distance</w:t>
            </w:r>
            <w:r w:rsidRPr="00BB18A3">
              <w:rPr>
                <w:rStyle w:val="dsense"/>
                <w:lang w:val="en-US"/>
              </w:rPr>
              <w:t>)</w:t>
            </w:r>
          </w:p>
        </w:tc>
        <w:tc>
          <w:tcPr>
            <w:tcW w:w="1915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648E3F93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drive</w:t>
            </w:r>
            <w:hyperlink r:id="rId33" w:tooltip="conjugate drive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:rsidRPr="00BB02C2" w14:paraId="3E16ED75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98DF50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BC23A" w14:textId="0537690E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Le vent pousse les feuilles mortes</w:t>
            </w:r>
            <w:r w:rsidR="00B10202">
              <w:rPr>
                <w:lang w:val="fr-CA"/>
              </w:rPr>
              <w:t>.</w:t>
            </w:r>
          </w:p>
        </w:tc>
      </w:tr>
      <w:tr w:rsidR="00BB18A3" w:rsidRPr="00BB02C2" w14:paraId="79EB18E5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A078CD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7470080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The young lad couldn't get out because he was pushing the door instead of pulling it.</w:t>
            </w:r>
          </w:p>
        </w:tc>
      </w:tr>
      <w:tr w:rsidR="00BB18A3" w14:paraId="11394075" w14:textId="77777777" w:rsidTr="00B10202">
        <w:tc>
          <w:tcPr>
            <w:tcW w:w="2878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3F11752A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052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1BC8A414" w14:textId="77777777" w:rsidR="00BB18A3" w:rsidRDefault="00BB18A3">
            <w:r>
              <w:t>(déplacer [qqn])</w:t>
            </w:r>
          </w:p>
        </w:tc>
        <w:tc>
          <w:tcPr>
            <w:tcW w:w="1915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B4B423E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push</w:t>
            </w:r>
            <w:hyperlink r:id="rId34" w:tooltip="conjugate push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:rsidRPr="00BB02C2" w14:paraId="67D9DB74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6A8CC3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EA700E2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Je l'ai poussé un peu vers la droite.</w:t>
            </w:r>
          </w:p>
        </w:tc>
      </w:tr>
      <w:tr w:rsidR="00BB18A3" w:rsidRPr="00BB02C2" w14:paraId="6658054F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C4ED00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C4D624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I pushed him a bit towards the right.</w:t>
            </w:r>
          </w:p>
        </w:tc>
      </w:tr>
      <w:tr w:rsidR="00BB18A3" w14:paraId="162A90E2" w14:textId="77777777" w:rsidTr="00B10202">
        <w:tc>
          <w:tcPr>
            <w:tcW w:w="2878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9D0868F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052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FC6F424" w14:textId="77777777" w:rsidR="00BB18A3" w:rsidRDefault="00BB18A3">
            <w:r>
              <w:t>(déplacer sans ménagement)</w:t>
            </w:r>
          </w:p>
        </w:tc>
        <w:tc>
          <w:tcPr>
            <w:tcW w:w="1915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E90DAE5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push</w:t>
            </w:r>
            <w:hyperlink r:id="rId35" w:tooltip="conjugate push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, shove</w:t>
            </w:r>
            <w:hyperlink r:id="rId36" w:tooltip="conjugate shove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14:paraId="1770B585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04F428" w14:textId="77777777" w:rsidR="00BB18A3" w:rsidRDefault="00BB18A3">
            <w:r>
              <w:t> </w:t>
            </w:r>
          </w:p>
        </w:tc>
        <w:tc>
          <w:tcPr>
            <w:tcW w:w="3052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179C5E" w14:textId="77777777" w:rsidR="00BB18A3" w:rsidRDefault="00BB18A3">
            <w:r>
              <w:t> </w:t>
            </w:r>
          </w:p>
        </w:tc>
        <w:tc>
          <w:tcPr>
            <w:tcW w:w="1915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43D6831D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jostle</w:t>
            </w:r>
            <w:hyperlink r:id="rId37" w:tooltip="conjugate jostle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:rsidRPr="00BB02C2" w14:paraId="78D524BD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F07BD1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CAEC38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Dans le métro, les gens n'arrêtaient pas de me pousser.</w:t>
            </w:r>
          </w:p>
        </w:tc>
      </w:tr>
      <w:tr w:rsidR="00BB18A3" w:rsidRPr="00BB02C2" w14:paraId="3E231374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EF655E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lastRenderedPageBreak/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10809F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People were constantly shoving me on the tube.</w:t>
            </w:r>
          </w:p>
        </w:tc>
      </w:tr>
      <w:tr w:rsidR="00BB18A3" w14:paraId="3A8240D6" w14:textId="77777777" w:rsidTr="00B10202">
        <w:tc>
          <w:tcPr>
            <w:tcW w:w="2878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4CB3B6EC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052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57D4B9C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(exiger un effort de [qqn])</w:t>
            </w:r>
          </w:p>
        </w:tc>
        <w:tc>
          <w:tcPr>
            <w:tcW w:w="1915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52CA6B46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push</w:t>
            </w:r>
            <w:hyperlink r:id="rId38" w:tooltip="conjugate push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:rsidRPr="00BB02C2" w14:paraId="7D055F89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FE1481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656CA1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Le professeur pousse ses élèves pour obtenir des résultats.</w:t>
            </w:r>
          </w:p>
        </w:tc>
      </w:tr>
      <w:tr w:rsidR="00BB18A3" w:rsidRPr="00BB02C2" w14:paraId="15328487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2EFF22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FE98A2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The teacher pushes his pupils to get results.</w:t>
            </w:r>
          </w:p>
        </w:tc>
      </w:tr>
      <w:tr w:rsidR="00BB18A3" w:rsidRPr="00BB02C2" w14:paraId="5C4A1510" w14:textId="77777777" w:rsidTr="00B10202">
        <w:tc>
          <w:tcPr>
            <w:tcW w:w="2878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4E12E451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rStyle w:val="a3"/>
                <w:lang w:val="fr-CA"/>
              </w:rPr>
              <w:t>pousser [qqn] à faire [qch]</w:t>
            </w:r>
            <w:r w:rsidRPr="00BB18A3">
              <w:rPr>
                <w:lang w:val="fr-CA"/>
              </w:rPr>
              <w:t> </w:t>
            </w:r>
            <w:r w:rsidRPr="00BB18A3">
              <w:rPr>
                <w:rStyle w:val="a4"/>
                <w:color w:val="0645AD"/>
                <w:lang w:val="fr-CA"/>
              </w:rPr>
              <w:t>vtr</w:t>
            </w:r>
          </w:p>
        </w:tc>
        <w:tc>
          <w:tcPr>
            <w:tcW w:w="3052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45CDD6E2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(engager [qqn] à faire [qch])</w:t>
            </w:r>
          </w:p>
        </w:tc>
        <w:tc>
          <w:tcPr>
            <w:tcW w:w="1915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04B985AE" w14:textId="77777777" w:rsidR="00BB18A3" w:rsidRPr="00BB18A3" w:rsidRDefault="00BB18A3">
            <w:pPr>
              <w:rPr>
                <w:color w:val="000000"/>
                <w:lang w:val="en-US"/>
              </w:rPr>
            </w:pPr>
            <w:r w:rsidRPr="00BB18A3">
              <w:rPr>
                <w:color w:val="000000"/>
                <w:lang w:val="en-US"/>
              </w:rPr>
              <w:t>push [sb] into doing [sth]</w:t>
            </w:r>
            <w:hyperlink r:id="rId39" w:tooltip="conjugate push &lt;span title='somebody'&gt;[sb]&lt;/span&gt; into doing &lt;span title='something'&gt;[sth]&lt;/span&gt;" w:history="1">
              <w:r w:rsidRPr="00BB18A3">
                <w:rPr>
                  <w:rStyle w:val="-"/>
                  <w:rFonts w:ascii="Cambria Math" w:hAnsi="Cambria Math" w:cs="Cambria Math"/>
                  <w:color w:val="0645AD"/>
                  <w:lang w:val="en-US"/>
                </w:rPr>
                <w:t>⇒</w:t>
              </w:r>
            </w:hyperlink>
            <w:r w:rsidRPr="00BB18A3">
              <w:rPr>
                <w:color w:val="000000"/>
                <w:lang w:val="en-US"/>
              </w:rPr>
              <w:t>, push [sb] to do [sth]</w:t>
            </w:r>
            <w:hyperlink r:id="rId40" w:tooltip="conjugate push &lt;span title='somebody'&gt;[sb]&lt;/span&gt; to do &lt;span title='something'&gt;[sth]&lt;/span&gt;" w:history="1">
              <w:r w:rsidRPr="00BB18A3">
                <w:rPr>
                  <w:rStyle w:val="-"/>
                  <w:rFonts w:ascii="Cambria Math" w:hAnsi="Cambria Math" w:cs="Cambria Math"/>
                  <w:color w:val="0645AD"/>
                  <w:lang w:val="en-US"/>
                </w:rPr>
                <w:t>⇒</w:t>
              </w:r>
            </w:hyperlink>
            <w:r w:rsidRPr="00BB18A3">
              <w:rPr>
                <w:color w:val="000000"/>
                <w:lang w:val="en-US"/>
              </w:rPr>
              <w:t> </w:t>
            </w:r>
            <w:r w:rsidRPr="00BB18A3">
              <w:rPr>
                <w:rStyle w:val="a4"/>
                <w:color w:val="0645AD"/>
                <w:lang w:val="en-US"/>
              </w:rPr>
              <w:t>vtr</w:t>
            </w:r>
          </w:p>
        </w:tc>
      </w:tr>
      <w:tr w:rsidR="00BB18A3" w:rsidRPr="00BB02C2" w14:paraId="2E5C0379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16F123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 </w:t>
            </w:r>
          </w:p>
        </w:tc>
        <w:tc>
          <w:tcPr>
            <w:tcW w:w="3052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2D9BE4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 </w:t>
            </w:r>
          </w:p>
        </w:tc>
        <w:tc>
          <w:tcPr>
            <w:tcW w:w="1915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58C23AF1" w14:textId="77777777" w:rsidR="00BB18A3" w:rsidRPr="00BB18A3" w:rsidRDefault="00BB18A3">
            <w:pPr>
              <w:rPr>
                <w:color w:val="000000"/>
                <w:lang w:val="en-US"/>
              </w:rPr>
            </w:pPr>
            <w:r w:rsidRPr="00BB18A3">
              <w:rPr>
                <w:color w:val="000000"/>
                <w:lang w:val="en-US"/>
              </w:rPr>
              <w:t>urge [sb] to do [sth]</w:t>
            </w:r>
            <w:hyperlink r:id="rId41" w:tooltip="conjugate urge &lt;span title='somebody'&gt;[sb]&lt;/span&gt; to do &lt;span title='something'&gt;[sth]&lt;/span&gt;" w:history="1">
              <w:r w:rsidRPr="00BB18A3">
                <w:rPr>
                  <w:rStyle w:val="-"/>
                  <w:rFonts w:ascii="Cambria Math" w:hAnsi="Cambria Math" w:cs="Cambria Math"/>
                  <w:color w:val="0645AD"/>
                  <w:lang w:val="en-US"/>
                </w:rPr>
                <w:t>⇒</w:t>
              </w:r>
            </w:hyperlink>
            <w:r w:rsidRPr="00BB18A3">
              <w:rPr>
                <w:color w:val="000000"/>
                <w:lang w:val="en-US"/>
              </w:rPr>
              <w:t>, encourage [sb] to do [sth]</w:t>
            </w:r>
            <w:hyperlink r:id="rId42" w:tooltip="conjugate encourage &lt;span title='somebody'&gt;[sb]&lt;/span&gt; to do &lt;span title='something'&gt;[sth]&lt;/span&gt;" w:history="1">
              <w:r w:rsidRPr="00BB18A3">
                <w:rPr>
                  <w:rStyle w:val="-"/>
                  <w:rFonts w:ascii="Cambria Math" w:hAnsi="Cambria Math" w:cs="Cambria Math"/>
                  <w:color w:val="0645AD"/>
                  <w:lang w:val="en-US"/>
                </w:rPr>
                <w:t>⇒</w:t>
              </w:r>
            </w:hyperlink>
            <w:r w:rsidRPr="00BB18A3">
              <w:rPr>
                <w:color w:val="000000"/>
                <w:lang w:val="en-US"/>
              </w:rPr>
              <w:t> </w:t>
            </w:r>
            <w:r w:rsidRPr="00BB18A3">
              <w:rPr>
                <w:rStyle w:val="a4"/>
                <w:color w:val="0645AD"/>
                <w:lang w:val="en-US"/>
              </w:rPr>
              <w:t>vtr</w:t>
            </w:r>
          </w:p>
        </w:tc>
      </w:tr>
      <w:tr w:rsidR="00BB18A3" w:rsidRPr="00BB02C2" w14:paraId="0E2ECA8A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FDFD38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E81308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C'est ma sœur qui m'a poussé à m'inscrire à ce concours.</w:t>
            </w:r>
          </w:p>
        </w:tc>
      </w:tr>
      <w:tr w:rsidR="00BB18A3" w:rsidRPr="00BB02C2" w14:paraId="0FFDE6D0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1CBF30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DF70F9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It was my sister who pushed me into entering this competition.</w:t>
            </w:r>
          </w:p>
        </w:tc>
      </w:tr>
      <w:tr w:rsidR="00BB18A3" w14:paraId="670A0CF3" w14:textId="77777777" w:rsidTr="00B10202">
        <w:tc>
          <w:tcPr>
            <w:tcW w:w="2878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00ACE0B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052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498F6173" w14:textId="77777777" w:rsidR="00BB18A3" w:rsidRDefault="00BB18A3">
            <w:r>
              <w:rPr>
                <w:i/>
                <w:iCs/>
              </w:rPr>
              <w:t>familier</w:t>
            </w:r>
            <w:r>
              <w:t> (exagérer)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informal</w:t>
            </w:r>
            <w:r>
              <w:rPr>
                <w:rStyle w:val="dsense"/>
              </w:rPr>
              <w:t>)</w:t>
            </w:r>
          </w:p>
        </w:tc>
        <w:tc>
          <w:tcPr>
            <w:tcW w:w="1915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1C9A505F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push it </w:t>
            </w:r>
            <w:r>
              <w:rPr>
                <w:rStyle w:val="a4"/>
                <w:color w:val="0645AD"/>
              </w:rPr>
              <w:t>v expr</w:t>
            </w:r>
          </w:p>
        </w:tc>
      </w:tr>
      <w:tr w:rsidR="00BB18A3" w:rsidRPr="00BB02C2" w14:paraId="3D76169F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9FA836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04E29B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Il ne faut pas pousser : je ne t'ai jamais insulté !</w:t>
            </w:r>
          </w:p>
        </w:tc>
      </w:tr>
      <w:tr w:rsidR="00BB18A3" w:rsidRPr="00BB02C2" w14:paraId="234172C0" w14:textId="77777777" w:rsidTr="00B10202">
        <w:tc>
          <w:tcPr>
            <w:tcW w:w="287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4EA215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ACF50B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There's no need to push it; I never insulted you!</w:t>
            </w:r>
          </w:p>
        </w:tc>
      </w:tr>
      <w:tr w:rsidR="00BB18A3" w14:paraId="7B466E09" w14:textId="77777777" w:rsidTr="00B10202">
        <w:tc>
          <w:tcPr>
            <w:tcW w:w="2878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20DBFBBB" w14:textId="77777777" w:rsidR="00BB18A3" w:rsidRDefault="00BB18A3">
            <w:r>
              <w:rPr>
                <w:rStyle w:val="a3"/>
              </w:rPr>
              <w:t>se pousser</w:t>
            </w:r>
            <w:hyperlink r:id="rId43" w:tooltip="conjugate pousser" w:history="1">
              <w:r>
                <w:rPr>
                  <w:rStyle w:val="-"/>
                  <w:rFonts w:ascii="Cambria Math" w:hAnsi="Cambria Math" w:cs="Cambria Math"/>
                  <w:b/>
                  <w:bCs/>
                  <w:color w:val="0645AD"/>
                </w:rPr>
                <w:t>⇒</w:t>
              </w:r>
            </w:hyperlink>
            <w:r>
              <w:t> </w:t>
            </w:r>
            <w:r>
              <w:rPr>
                <w:rStyle w:val="a4"/>
                <w:color w:val="0645AD"/>
              </w:rPr>
              <w:t>v pron</w:t>
            </w:r>
          </w:p>
        </w:tc>
        <w:tc>
          <w:tcPr>
            <w:tcW w:w="3052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3254EF74" w14:textId="77777777" w:rsidR="00BB18A3" w:rsidRDefault="00BB18A3">
            <w:r>
              <w:t>(se déplacer)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informal</w:t>
            </w:r>
            <w:r>
              <w:rPr>
                <w:rStyle w:val="dsense"/>
              </w:rPr>
              <w:t>)</w:t>
            </w:r>
          </w:p>
        </w:tc>
        <w:tc>
          <w:tcPr>
            <w:tcW w:w="1915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F7309A8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shift</w:t>
            </w:r>
            <w:hyperlink r:id="rId44" w:tooltip="conjugate shift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, budge</w:t>
            </w:r>
            <w:hyperlink r:id="rId45" w:tooltip="conjugate budge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</w:tr>
      <w:tr w:rsidR="00BB18A3" w:rsidRPr="00BB02C2" w14:paraId="74D8152D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F840C9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DA400D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Pousse-toi, je voudrais passer !</w:t>
            </w:r>
          </w:p>
        </w:tc>
      </w:tr>
      <w:tr w:rsidR="00BB18A3" w:rsidRPr="00BB02C2" w14:paraId="7E30E199" w14:textId="77777777" w:rsidTr="00B10202">
        <w:tc>
          <w:tcPr>
            <w:tcW w:w="287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B1531D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CE4B70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Shift! I want to get by!</w:t>
            </w:r>
          </w:p>
        </w:tc>
      </w:tr>
    </w:tbl>
    <w:p w14:paraId="72B07617" w14:textId="77777777" w:rsidR="00BB18A3" w:rsidRPr="005515C3" w:rsidRDefault="00BB18A3" w:rsidP="00BB18A3">
      <w:pPr>
        <w:shd w:val="clear" w:color="auto" w:fill="F9F9FA"/>
        <w:rPr>
          <w:rFonts w:ascii="Segoe UI" w:hAnsi="Segoe UI" w:cs="Segoe UI"/>
          <w:vanish/>
          <w:color w:val="222222"/>
          <w:sz w:val="18"/>
          <w:szCs w:val="18"/>
          <w:lang w:val="en-US"/>
        </w:rPr>
      </w:pP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3138"/>
        <w:gridCol w:w="2824"/>
      </w:tblGrid>
      <w:tr w:rsidR="00BB18A3" w14:paraId="3F814663" w14:textId="77777777" w:rsidTr="00BB18A3">
        <w:tc>
          <w:tcPr>
            <w:tcW w:w="7845" w:type="dxa"/>
            <w:gridSpan w:val="3"/>
            <w:tcBorders>
              <w:top w:val="single" w:sz="6" w:space="0" w:color="DCDCDC"/>
            </w:tcBorders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76AF55F3" w14:textId="77777777" w:rsidR="00BB18A3" w:rsidRDefault="00BB18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ph"/>
                <w:b/>
                <w:bCs/>
              </w:rPr>
              <w:t>Traductions supplémentaires</w:t>
            </w:r>
          </w:p>
        </w:tc>
      </w:tr>
      <w:tr w:rsidR="00BB18A3" w14:paraId="73B48639" w14:textId="77777777" w:rsidTr="00BB18A3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5D760839" w14:textId="77777777" w:rsidR="00BB18A3" w:rsidRDefault="00BB18A3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sz w:val="20"/>
                <w:szCs w:val="20"/>
                <w:u w:val="single"/>
              </w:rPr>
              <w:t>Français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4265EC2" w14:textId="77777777" w:rsidR="00BB18A3" w:rsidRDefault="00BB18A3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1F0DE91B" w14:textId="77777777" w:rsidR="00BB18A3" w:rsidRDefault="00BB18A3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Style w:val="ph"/>
                <w:b/>
                <w:bCs/>
                <w:color w:val="000000"/>
                <w:sz w:val="20"/>
                <w:szCs w:val="20"/>
                <w:u w:val="single"/>
              </w:rPr>
              <w:t>Anglais</w:t>
            </w:r>
          </w:p>
        </w:tc>
      </w:tr>
      <w:tr w:rsidR="00BB18A3" w14:paraId="609AAF92" w14:textId="77777777" w:rsidTr="00BB18A3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2090C02A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6C28C0D4" w14:textId="77777777" w:rsidR="00BB18A3" w:rsidRDefault="00BB18A3">
            <w:r>
              <w:rPr>
                <w:i/>
                <w:iCs/>
              </w:rPr>
              <w:t>familier</w:t>
            </w:r>
            <w:r>
              <w:t> (grandir)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27A8058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grow</w:t>
            </w:r>
            <w:hyperlink r:id="rId46" w:tooltip="conjugate grow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vi</w:t>
            </w:r>
          </w:p>
        </w:tc>
      </w:tr>
      <w:tr w:rsidR="00BB18A3" w14:paraId="45456BDF" w14:textId="77777777" w:rsidTr="00BB18A3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4E5AC4" w14:textId="77777777" w:rsidR="00BB18A3" w:rsidRDefault="00BB18A3">
            <w: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FCEC2B" w14:textId="77777777" w:rsidR="00BB18A3" w:rsidRDefault="00BB18A3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informal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2AFCF4BB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shoot up </w:t>
            </w:r>
            <w:r>
              <w:rPr>
                <w:rStyle w:val="a4"/>
                <w:color w:val="0645AD"/>
              </w:rPr>
              <w:t>vi phrasal</w:t>
            </w:r>
          </w:p>
        </w:tc>
      </w:tr>
      <w:tr w:rsidR="00BB18A3" w:rsidRPr="00BB02C2" w14:paraId="47958DC9" w14:textId="77777777" w:rsidTr="00BB18A3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481DDC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AE3E36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Oh la la, qu'est-ce qu'il a poussé, le petit Julien !</w:t>
            </w:r>
          </w:p>
        </w:tc>
      </w:tr>
      <w:tr w:rsidR="00BB18A3" w:rsidRPr="00BB02C2" w14:paraId="49B0554F" w14:textId="77777777" w:rsidTr="00BB18A3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6D2EA3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A2FC28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That's never little Julian. Hasn't he grown?</w:t>
            </w:r>
          </w:p>
        </w:tc>
      </w:tr>
      <w:tr w:rsidR="00BB18A3" w:rsidRPr="00BB02C2" w14:paraId="30CF6017" w14:textId="77777777" w:rsidTr="00BB18A3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CC59C2E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14055A72" w14:textId="77777777" w:rsidR="00BB18A3" w:rsidRDefault="00BB18A3">
            <w:r>
              <w:t>(faire entendre : un cri)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C6B70B3" w14:textId="77777777" w:rsidR="00BB18A3" w:rsidRPr="00BB18A3" w:rsidRDefault="00BB18A3">
            <w:pPr>
              <w:rPr>
                <w:color w:val="000000"/>
                <w:lang w:val="en-US"/>
              </w:rPr>
            </w:pPr>
            <w:r w:rsidRPr="00BB18A3">
              <w:rPr>
                <w:color w:val="000000"/>
                <w:lang w:val="en-US"/>
              </w:rPr>
              <w:t>let out, give out </w:t>
            </w:r>
            <w:r w:rsidRPr="00BB18A3">
              <w:rPr>
                <w:rStyle w:val="a4"/>
                <w:color w:val="0645AD"/>
                <w:lang w:val="en-US"/>
              </w:rPr>
              <w:t>vtr phrasal sep</w:t>
            </w:r>
          </w:p>
        </w:tc>
      </w:tr>
      <w:tr w:rsidR="00BB18A3" w14:paraId="5FC09ECE" w14:textId="77777777" w:rsidTr="00BB18A3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A61CC3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lastRenderedPageBreak/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AA267A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 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4B92F4A8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emit</w:t>
            </w:r>
            <w:hyperlink r:id="rId47" w:tooltip="conjugate emit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:rsidRPr="00BB02C2" w14:paraId="713D594F" w14:textId="77777777" w:rsidTr="00BB18A3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993380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59C091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L'enfant tombe et pousse des hurlements.</w:t>
            </w:r>
          </w:p>
        </w:tc>
      </w:tr>
      <w:tr w:rsidR="00BB18A3" w:rsidRPr="00BB02C2" w14:paraId="224CCEE6" w14:textId="77777777" w:rsidTr="00BB18A3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981559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77D5AB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The child falls and lets out great howls.</w:t>
            </w:r>
          </w:p>
        </w:tc>
      </w:tr>
      <w:tr w:rsidR="00BB18A3" w14:paraId="4BC49920" w14:textId="77777777" w:rsidTr="00BB18A3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77AA15DB" w14:textId="77777777" w:rsidR="00BB18A3" w:rsidRDefault="00BB18A3">
            <w:r>
              <w:rPr>
                <w:rStyle w:val="a3"/>
              </w:rPr>
              <w:t>pousser</w:t>
            </w:r>
            <w: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53157DA0" w14:textId="77777777" w:rsidR="00BB18A3" w:rsidRDefault="00BB18A3">
            <w:r>
              <w:t>(forcer : un appareil)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A8141C2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push</w:t>
            </w:r>
            <w:hyperlink r:id="rId48" w:tooltip="conjugate push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14:paraId="76D22416" w14:textId="77777777" w:rsidTr="00BB18A3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333EF6" w14:textId="77777777" w:rsidR="00BB18A3" w:rsidRDefault="00BB18A3">
            <w: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033124" w14:textId="77777777" w:rsidR="00BB18A3" w:rsidRDefault="00BB18A3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informal, UK</w:t>
            </w:r>
            <w:r>
              <w:rPr>
                <w:rStyle w:val="dsense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6A8120BF" w14:textId="77777777" w:rsidR="00BB18A3" w:rsidRDefault="00BB18A3">
            <w:pPr>
              <w:rPr>
                <w:color w:val="000000"/>
              </w:rPr>
            </w:pPr>
            <w:r>
              <w:rPr>
                <w:color w:val="000000"/>
              </w:rPr>
              <w:t>flog</w:t>
            </w:r>
            <w:hyperlink r:id="rId49" w:tooltip="conjugate flog" w:history="1">
              <w:r>
                <w:rPr>
                  <w:rStyle w:val="-"/>
                  <w:rFonts w:ascii="Cambria Math" w:hAnsi="Cambria Math" w:cs="Cambria Math"/>
                  <w:color w:val="0645AD"/>
                </w:rPr>
                <w:t>⇒</w:t>
              </w:r>
            </w:hyperlink>
            <w:r>
              <w:rPr>
                <w:color w:val="000000"/>
              </w:rPr>
              <w:t> </w:t>
            </w:r>
            <w:r>
              <w:rPr>
                <w:rStyle w:val="a4"/>
                <w:color w:val="0645AD"/>
              </w:rPr>
              <w:t>vtr</w:t>
            </w:r>
          </w:p>
        </w:tc>
      </w:tr>
      <w:tr w:rsidR="00BB18A3" w:rsidRPr="00BB02C2" w14:paraId="2D075715" w14:textId="77777777" w:rsidTr="00BB18A3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BF64FD" w14:textId="77777777" w:rsidR="00BB18A3" w:rsidRDefault="00BB18A3">
            <w: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9227A3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Il aime pousser le moteur de sa voiture.</w:t>
            </w:r>
          </w:p>
        </w:tc>
      </w:tr>
      <w:tr w:rsidR="00BB18A3" w:rsidRPr="00BB02C2" w14:paraId="0EA69CE2" w14:textId="77777777" w:rsidTr="00BB18A3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A48352" w14:textId="77777777" w:rsidR="00BB18A3" w:rsidRPr="00BB18A3" w:rsidRDefault="00BB18A3">
            <w:pPr>
              <w:rPr>
                <w:lang w:val="fr-CA"/>
              </w:rPr>
            </w:pPr>
            <w:r w:rsidRPr="00BB18A3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4E8739" w14:textId="77777777" w:rsidR="00BB18A3" w:rsidRPr="00BB18A3" w:rsidRDefault="00BB18A3">
            <w:pPr>
              <w:rPr>
                <w:lang w:val="en-US"/>
              </w:rPr>
            </w:pPr>
            <w:r w:rsidRPr="00BB18A3">
              <w:rPr>
                <w:lang w:val="en-US"/>
              </w:rPr>
              <w:t>He loves to push his car's engine.</w:t>
            </w:r>
          </w:p>
        </w:tc>
      </w:tr>
    </w:tbl>
    <w:p w14:paraId="28DD314A" w14:textId="77777777" w:rsidR="00BB18A3" w:rsidRPr="00BB18A3" w:rsidRDefault="00BB18A3" w:rsidP="00BB18A3">
      <w:pPr>
        <w:shd w:val="clear" w:color="auto" w:fill="F9F9FA"/>
        <w:rPr>
          <w:rFonts w:ascii="Segoe UI" w:hAnsi="Segoe UI" w:cs="Segoe UI"/>
          <w:vanish/>
          <w:color w:val="222222"/>
          <w:sz w:val="18"/>
          <w:szCs w:val="18"/>
          <w:lang w:val="en-US"/>
        </w:rPr>
      </w:pPr>
    </w:p>
    <w:tbl>
      <w:tblPr>
        <w:tblW w:w="7845" w:type="dxa"/>
        <w:tblBorders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"/>
        <w:gridCol w:w="7663"/>
      </w:tblGrid>
      <w:tr w:rsidR="00BB18A3" w:rsidRPr="00BB02C2" w14:paraId="0EB3AE3E" w14:textId="77777777" w:rsidTr="00BB18A3">
        <w:tc>
          <w:tcPr>
            <w:tcW w:w="0" w:type="auto"/>
            <w:tcBorders>
              <w:bottom w:val="single" w:sz="6" w:space="0" w:color="DCDCDC"/>
            </w:tcBorders>
            <w:tcMar>
              <w:top w:w="15" w:type="dxa"/>
              <w:left w:w="30" w:type="dxa"/>
              <w:bottom w:w="15" w:type="dxa"/>
              <w:right w:w="60" w:type="dxa"/>
            </w:tcMar>
            <w:hideMark/>
          </w:tcPr>
          <w:p w14:paraId="48B8BDA6" w14:textId="77777777" w:rsidR="00BB18A3" w:rsidRPr="00BB18A3" w:rsidRDefault="00BB18A3">
            <w:pPr>
              <w:spacing w:after="6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A3">
              <w:rPr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CDCDC"/>
            </w:tcBorders>
            <w:tcMar>
              <w:top w:w="15" w:type="dxa"/>
              <w:left w:w="30" w:type="dxa"/>
              <w:bottom w:w="15" w:type="dxa"/>
              <w:right w:w="60" w:type="dxa"/>
            </w:tcMar>
            <w:hideMark/>
          </w:tcPr>
          <w:p w14:paraId="72505401" w14:textId="77777777" w:rsidR="00BB18A3" w:rsidRPr="00BB18A3" w:rsidRDefault="00BB18A3">
            <w:pPr>
              <w:spacing w:after="600"/>
              <w:jc w:val="right"/>
              <w:rPr>
                <w:lang w:val="fr-CA"/>
              </w:rPr>
            </w:pPr>
            <w:hyperlink r:id="rId50" w:tgtFrame="WRsug" w:tooltip="Is something important missing? Report an error or suggest an improvement." w:history="1">
              <w:r w:rsidRPr="00BB18A3">
                <w:rPr>
                  <w:rStyle w:val="ph"/>
                  <w:color w:val="0645AD"/>
                  <w:sz w:val="20"/>
                  <w:szCs w:val="20"/>
                  <w:lang w:val="fr-CA"/>
                </w:rPr>
                <w:t>Un oubli important ? Signalez une erreur ou suggérez une amélioration.</w:t>
              </w:r>
            </w:hyperlink>
          </w:p>
        </w:tc>
      </w:tr>
    </w:tbl>
    <w:bookmarkEnd w:id="2"/>
    <w:p w14:paraId="1E302803" w14:textId="77777777" w:rsidR="00BB18A3" w:rsidRDefault="00BB18A3" w:rsidP="00BB18A3">
      <w:pPr>
        <w:pStyle w:val="wrcopyright"/>
        <w:shd w:val="clear" w:color="auto" w:fill="F9F9FA"/>
        <w:spacing w:after="45" w:afterAutospacing="0"/>
        <w:ind w:left="300"/>
        <w:rPr>
          <w:rFonts w:ascii="Segoe UI" w:hAnsi="Segoe UI" w:cs="Segoe UI"/>
          <w:color w:val="222222"/>
          <w:sz w:val="15"/>
          <w:szCs w:val="15"/>
          <w:lang w:val="fr-CA"/>
        </w:rPr>
      </w:pPr>
      <w:r w:rsidRPr="00BB02C2">
        <w:rPr>
          <w:rFonts w:ascii="Segoe UI" w:hAnsi="Segoe UI" w:cs="Segoe UI"/>
          <w:color w:val="222222"/>
          <w:sz w:val="15"/>
          <w:szCs w:val="15"/>
          <w:lang w:val="fr-CA"/>
        </w:rPr>
        <w:t>WordReference English-French Dictionary © 2021:</w:t>
      </w:r>
    </w:p>
    <w:p w14:paraId="5648D7A2" w14:textId="77777777" w:rsidR="00371C4D" w:rsidRDefault="00371C4D" w:rsidP="00BB18A3">
      <w:pPr>
        <w:pStyle w:val="wrcopyright"/>
        <w:shd w:val="clear" w:color="auto" w:fill="F9F9FA"/>
        <w:spacing w:after="45" w:afterAutospacing="0"/>
        <w:ind w:left="300"/>
        <w:rPr>
          <w:rFonts w:ascii="Segoe UI" w:hAnsi="Segoe UI" w:cs="Segoe UI"/>
          <w:color w:val="222222"/>
          <w:sz w:val="15"/>
          <w:szCs w:val="15"/>
          <w:lang w:val="fr-CA"/>
        </w:rPr>
      </w:pPr>
    </w:p>
    <w:p w14:paraId="75AE894F" w14:textId="77777777" w:rsidR="00371C4D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38"/>
          <w:szCs w:val="38"/>
          <w:lang w:val="fr-CA" w:eastAsia="el-GR"/>
        </w:rPr>
      </w:pPr>
      <w:r>
        <w:rPr>
          <w:rFonts w:ascii="Georgia" w:eastAsia="Times New Roman" w:hAnsi="Georgia" w:cs="Segoe UI"/>
          <w:b/>
          <w:bCs/>
          <w:color w:val="222222"/>
          <w:sz w:val="38"/>
          <w:szCs w:val="38"/>
          <w:lang w:val="fr-CA" w:eastAsia="el-GR"/>
        </w:rPr>
        <w:t>3</w:t>
      </w:r>
      <w:r w:rsidRPr="00681681">
        <w:rPr>
          <w:rFonts w:ascii="Georgia" w:eastAsia="Times New Roman" w:hAnsi="Georgia" w:cs="Segoe UI"/>
          <w:b/>
          <w:bCs/>
          <w:color w:val="222222"/>
          <w:sz w:val="38"/>
          <w:szCs w:val="38"/>
          <w:vertAlign w:val="superscript"/>
          <w:lang w:val="fr-CA" w:eastAsia="el-GR"/>
        </w:rPr>
        <w:t>e</w:t>
      </w:r>
      <w:r>
        <w:rPr>
          <w:rFonts w:ascii="Georgia" w:eastAsia="Times New Roman" w:hAnsi="Georgia" w:cs="Segoe UI"/>
          <w:b/>
          <w:bCs/>
          <w:color w:val="222222"/>
          <w:sz w:val="38"/>
          <w:szCs w:val="38"/>
          <w:lang w:val="fr-CA" w:eastAsia="el-GR"/>
        </w:rPr>
        <w:t xml:space="preserve"> chapitre du livre Colo en Auvergne (p. 16-19)</w:t>
      </w:r>
    </w:p>
    <w:p w14:paraId="43D6995B" w14:textId="77777777" w:rsidR="00371C4D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38"/>
          <w:szCs w:val="38"/>
          <w:lang w:val="fr-CA" w:eastAsia="el-GR"/>
        </w:rPr>
      </w:pPr>
      <w:r>
        <w:rPr>
          <w:rFonts w:ascii="Georgia" w:eastAsia="Times New Roman" w:hAnsi="Georgia" w:cs="Segoe UI"/>
          <w:b/>
          <w:bCs/>
          <w:color w:val="222222"/>
          <w:sz w:val="38"/>
          <w:szCs w:val="38"/>
          <w:lang w:val="fr-CA" w:eastAsia="el-GR"/>
        </w:rPr>
        <w:t>Le Puy ou la jeune fille disparue</w:t>
      </w:r>
    </w:p>
    <w:p w14:paraId="1AC60310" w14:textId="77777777" w:rsidR="00371C4D" w:rsidRPr="002745B4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</w:pPr>
      <w:r w:rsidRPr="002745B4"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  <w:t>Phrases du texte à étudier</w:t>
      </w:r>
    </w:p>
    <w:p w14:paraId="39704FD5" w14:textId="77777777" w:rsidR="00371C4D" w:rsidRPr="002745B4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</w:pPr>
      <w:r w:rsidRPr="002745B4"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Qu’est-ce qu’on va </w:t>
      </w:r>
      <w:r w:rsidRPr="002745B4">
        <w:rPr>
          <w:rFonts w:ascii="Georgia" w:eastAsia="Times New Roman" w:hAnsi="Georgia" w:cs="Segoe UI"/>
          <w:color w:val="222222"/>
          <w:sz w:val="24"/>
          <w:szCs w:val="24"/>
          <w:u w:val="single"/>
          <w:lang w:val="fr-CA" w:eastAsia="el-GR"/>
        </w:rPr>
        <w:t>faire</w:t>
      </w:r>
      <w:r w:rsidRPr="002745B4"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 ? </w:t>
      </w: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>p. 16, l. 11</w:t>
      </w:r>
    </w:p>
    <w:p w14:paraId="24B3821C" w14:textId="77777777" w:rsidR="00371C4D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</w:pPr>
      <w:r w:rsidRPr="002745B4"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Nous allons </w:t>
      </w:r>
      <w:r w:rsidRPr="002745B4">
        <w:rPr>
          <w:rFonts w:ascii="Georgia" w:eastAsia="Times New Roman" w:hAnsi="Georgia" w:cs="Segoe UI"/>
          <w:color w:val="222222"/>
          <w:sz w:val="24"/>
          <w:szCs w:val="24"/>
          <w:u w:val="single"/>
          <w:lang w:val="fr-CA" w:eastAsia="el-GR"/>
        </w:rPr>
        <w:t>observer</w:t>
      </w:r>
      <w:r w:rsidRPr="002745B4"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 l’intérieur d’un volcan</w:t>
      </w: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 p. 16, l. 13</w:t>
      </w:r>
    </w:p>
    <w:p w14:paraId="15933CF3" w14:textId="77777777" w:rsidR="00371C4D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</w:pP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Tout le monde </w:t>
      </w:r>
      <w:r w:rsidRPr="002745B4">
        <w:rPr>
          <w:rFonts w:ascii="Georgia" w:eastAsia="Times New Roman" w:hAnsi="Georgia" w:cs="Segoe UI"/>
          <w:color w:val="222222"/>
          <w:sz w:val="24"/>
          <w:szCs w:val="24"/>
          <w:u w:val="single"/>
          <w:lang w:val="fr-CA" w:eastAsia="el-GR"/>
        </w:rPr>
        <w:t>descend</w:t>
      </w: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 p. 17, l. 26</w:t>
      </w:r>
    </w:p>
    <w:p w14:paraId="4C95E269" w14:textId="77777777" w:rsidR="00371C4D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</w:pP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Ce sont les Alpes et les Pyrénées qui ont </w:t>
      </w:r>
      <w:r w:rsidRPr="00844163">
        <w:rPr>
          <w:rFonts w:ascii="Georgia" w:eastAsia="Times New Roman" w:hAnsi="Georgia" w:cs="Segoe UI"/>
          <w:color w:val="222222"/>
          <w:sz w:val="24"/>
          <w:szCs w:val="24"/>
          <w:u w:val="single"/>
          <w:lang w:val="fr-CA" w:eastAsia="el-GR"/>
        </w:rPr>
        <w:t>surgi</w:t>
      </w: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 p. 19, l. 1</w:t>
      </w:r>
    </w:p>
    <w:p w14:paraId="2D1BAF76" w14:textId="77777777" w:rsidR="00371C4D" w:rsidRPr="002745B4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</w:pP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On </w:t>
      </w:r>
      <w:r w:rsidRPr="00844163">
        <w:rPr>
          <w:rFonts w:ascii="Georgia" w:eastAsia="Times New Roman" w:hAnsi="Georgia" w:cs="Segoe UI"/>
          <w:color w:val="222222"/>
          <w:sz w:val="24"/>
          <w:szCs w:val="24"/>
          <w:u w:val="single"/>
          <w:lang w:val="fr-CA" w:eastAsia="el-GR"/>
        </w:rPr>
        <w:t>remonte</w:t>
      </w:r>
      <w:r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  <w:t xml:space="preserve"> dans le car p. 19, l. 27</w:t>
      </w:r>
    </w:p>
    <w:p w14:paraId="1A270920" w14:textId="77777777" w:rsidR="00371C4D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color w:val="222222"/>
          <w:sz w:val="24"/>
          <w:szCs w:val="24"/>
          <w:lang w:val="fr-CA" w:eastAsia="el-GR"/>
        </w:rPr>
      </w:pPr>
    </w:p>
    <w:p w14:paraId="6695E07F" w14:textId="77777777" w:rsidR="00371C4D" w:rsidRDefault="00371C4D" w:rsidP="00371C4D">
      <w:pPr>
        <w:rPr>
          <w:b/>
          <w:bCs/>
          <w:sz w:val="28"/>
          <w:szCs w:val="28"/>
          <w:lang w:val="fr-CA"/>
        </w:rPr>
      </w:pPr>
      <w:r>
        <w:rPr>
          <w:b/>
          <w:bCs/>
          <w:sz w:val="28"/>
          <w:szCs w:val="28"/>
          <w:lang w:val="fr-CA"/>
        </w:rPr>
        <w:t>Faire</w:t>
      </w:r>
    </w:p>
    <w:p w14:paraId="1ED25A1B" w14:textId="77777777" w:rsidR="00371C4D" w:rsidRPr="00453CB2" w:rsidRDefault="00371C4D" w:rsidP="00371C4D">
      <w:pPr>
        <w:rPr>
          <w:b/>
          <w:bCs/>
          <w:lang w:val="fr-CA"/>
        </w:rPr>
      </w:pPr>
      <w:r w:rsidRPr="00764A49">
        <w:rPr>
          <w:b/>
          <w:bCs/>
          <w:lang w:val="fr-CA"/>
        </w:rPr>
        <w:t>Examen blanc 1</w:t>
      </w:r>
    </w:p>
    <w:p w14:paraId="06D77BDA" w14:textId="77777777" w:rsidR="00371C4D" w:rsidRPr="00764A49" w:rsidRDefault="00371C4D" w:rsidP="00371C4D">
      <w:pPr>
        <w:pStyle w:val="Web"/>
        <w:jc w:val="both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2a. Donnez les équivalences en grec ou en français des emplois du verbe faire comme ils sont décrits dans le dictionnaire électronique du LADL.</w:t>
      </w:r>
    </w:p>
    <w:p w14:paraId="13B71CF6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lastRenderedPageBreak/>
        <w:t>faire 32A Max fait une chaise</w:t>
      </w:r>
      <w:r>
        <w:rPr>
          <w:color w:val="000000"/>
          <w:sz w:val="27"/>
          <w:szCs w:val="27"/>
          <w:lang w:val="fr-CA"/>
        </w:rPr>
        <w:t xml:space="preserve"> ;</w:t>
      </w:r>
      <w:r w:rsidRPr="00764A49">
        <w:rPr>
          <w:color w:val="000000"/>
          <w:sz w:val="27"/>
          <w:szCs w:val="27"/>
          <w:lang w:val="fr-CA"/>
        </w:rPr>
        <w:t xml:space="preserve"> Max a fait un roman</w:t>
      </w:r>
    </w:p>
    <w:p w14:paraId="72DEB6C5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32NM Max fait très homme Max fait vieux</w:t>
      </w:r>
    </w:p>
    <w:p w14:paraId="6516A69D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 xml:space="preserve">faire 32NM La table fait 3 m </w:t>
      </w:r>
      <w:r>
        <w:rPr>
          <w:color w:val="000000"/>
          <w:sz w:val="27"/>
          <w:szCs w:val="27"/>
          <w:lang w:val="fr-CA"/>
        </w:rPr>
        <w:t xml:space="preserve">; </w:t>
      </w:r>
      <w:r w:rsidRPr="00764A49">
        <w:rPr>
          <w:color w:val="000000"/>
          <w:sz w:val="27"/>
          <w:szCs w:val="27"/>
          <w:lang w:val="fr-CA"/>
        </w:rPr>
        <w:t>La route fait un coude</w:t>
      </w:r>
    </w:p>
    <w:p w14:paraId="3102C966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32NM Max fait le clown</w:t>
      </w:r>
    </w:p>
    <w:p w14:paraId="52F52B44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32R2 Max fait une bêtise</w:t>
      </w:r>
    </w:p>
    <w:p w14:paraId="2289A80C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32R2 Max veux faire instituteur</w:t>
      </w:r>
    </w:p>
    <w:p w14:paraId="16008DC2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32R3 Max fait (du sport+du tennis+de la nage)</w:t>
      </w:r>
    </w:p>
    <w:p w14:paraId="2E4B0433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36DT Max a fait un enfant à Léa</w:t>
      </w:r>
    </w:p>
    <w:p w14:paraId="0EECDF43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36DT Max fait un prix d'ami à Luc</w:t>
      </w:r>
    </w:p>
    <w:p w14:paraId="303DD2CD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38L0 La chatte a fait des petits</w:t>
      </w:r>
    </w:p>
    <w:p w14:paraId="4ECCC48F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38L0 Max a fait dans son froc</w:t>
      </w:r>
    </w:p>
    <w:p w14:paraId="209D83BC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38LR Max fait le lièvre dans une marinade</w:t>
      </w:r>
    </w:p>
    <w:p w14:paraId="55D37858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38LR Max a fait cinq ans dans cette maison</w:t>
      </w:r>
    </w:p>
    <w:p w14:paraId="2CBCB8E3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38R Max a fait un château de ce taudis</w:t>
      </w:r>
    </w:p>
    <w:p w14:paraId="5F0DAC0A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 xml:space="preserve">faire 39 Le peuple a fait Max roi </w:t>
      </w:r>
      <w:r>
        <w:rPr>
          <w:color w:val="000000"/>
          <w:sz w:val="27"/>
          <w:szCs w:val="27"/>
          <w:lang w:val="fr-CA"/>
        </w:rPr>
        <w:t xml:space="preserve">; </w:t>
      </w:r>
      <w:r w:rsidRPr="00764A49">
        <w:rPr>
          <w:color w:val="000000"/>
          <w:sz w:val="27"/>
          <w:szCs w:val="27"/>
          <w:lang w:val="fr-CA"/>
        </w:rPr>
        <w:t>Max fait Luc juge de la situation</w:t>
      </w:r>
    </w:p>
    <w:p w14:paraId="2A8DD1BA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faire 6 Cette histoire fait que le ministre doit démissionner</w:t>
      </w:r>
    </w:p>
    <w:p w14:paraId="1DB39B19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Advp 36DT Max m'a fait cette voiture (à un bon prix + 1000F)</w:t>
      </w:r>
    </w:p>
    <w:p w14:paraId="0E51CF59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Paul ne fait pas que parler</w:t>
      </w:r>
    </w:p>
    <w:p w14:paraId="738C44D3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38LR Max fait revenir le steak dans la poêle</w:t>
      </w:r>
    </w:p>
    <w:p w14:paraId="67393508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s'en 35R Paul s'en fait pour son fils</w:t>
      </w:r>
    </w:p>
    <w:p w14:paraId="18B460C8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 xml:space="preserve">se 31R Ces chaussures se feront à l'usage </w:t>
      </w:r>
      <w:r>
        <w:rPr>
          <w:color w:val="000000"/>
          <w:sz w:val="27"/>
          <w:szCs w:val="27"/>
          <w:lang w:val="fr-CA"/>
        </w:rPr>
        <w:t xml:space="preserve">; </w:t>
      </w:r>
      <w:r w:rsidRPr="00764A49">
        <w:rPr>
          <w:color w:val="000000"/>
          <w:sz w:val="27"/>
          <w:szCs w:val="27"/>
          <w:lang w:val="fr-CA"/>
        </w:rPr>
        <w:t>Ce fromage se fait</w:t>
      </w:r>
    </w:p>
    <w:p w14:paraId="5AF18935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se 32R3 Max s'est fait (des relations+amis+ennemis)</w:t>
      </w:r>
    </w:p>
    <w:p w14:paraId="7F29AB10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7 Luc se fait à faire la vaisselle</w:t>
      </w:r>
    </w:p>
    <w:p w14:paraId="7C948BD4" w14:textId="77777777" w:rsidR="00371C4D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7 Max ne se fait pas à ce que Léa ne rentre pas</w:t>
      </w:r>
    </w:p>
    <w:p w14:paraId="69C55081" w14:textId="77777777" w:rsidR="00371C4D" w:rsidRPr="00764A49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lastRenderedPageBreak/>
        <w:t>31R Une baisse de la production se fait sentir</w:t>
      </w:r>
    </w:p>
    <w:p w14:paraId="51AE54E1" w14:textId="77777777" w:rsidR="00371C4D" w:rsidRDefault="00371C4D" w:rsidP="00371C4D">
      <w:pPr>
        <w:pStyle w:val="Web"/>
        <w:rPr>
          <w:color w:val="000000"/>
          <w:sz w:val="27"/>
          <w:szCs w:val="27"/>
          <w:lang w:val="fr-CA"/>
        </w:rPr>
      </w:pPr>
      <w:r w:rsidRPr="00764A49">
        <w:rPr>
          <w:color w:val="000000"/>
          <w:sz w:val="27"/>
          <w:szCs w:val="27"/>
          <w:lang w:val="fr-CA"/>
        </w:rPr>
        <w:t>36DT Max fait tenir ce rapport à Luc</w:t>
      </w:r>
    </w:p>
    <w:p w14:paraId="27FB2AC9" w14:textId="77777777" w:rsidR="00371C4D" w:rsidRPr="00F03067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24"/>
          <w:szCs w:val="24"/>
          <w:lang w:val="fr-CA" w:eastAsia="el-GR"/>
        </w:rPr>
      </w:pPr>
    </w:p>
    <w:p w14:paraId="69A51BD6" w14:textId="77777777" w:rsidR="00371C4D" w:rsidRPr="00D44382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</w:pPr>
      <w:r w:rsidRPr="00D44382"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  <w:t>Observer</w:t>
      </w:r>
    </w:p>
    <w:p w14:paraId="7E29D122" w14:textId="297DFD43" w:rsidR="00371C4D" w:rsidRPr="00D44382" w:rsidRDefault="00371C4D" w:rsidP="00371C4D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24"/>
          <w:szCs w:val="24"/>
          <w:lang w:val="fr-CA" w:eastAsia="el-GR"/>
        </w:rPr>
      </w:pP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001.</w:t>
      </w:r>
      <w:r>
        <w:rPr>
          <w:noProof/>
        </w:rPr>
        <w:drawing>
          <wp:inline distT="0" distB="0" distL="0" distR="0" wp14:anchorId="1710D209" wp14:editId="5ABD4146">
            <wp:extent cx="228600" cy="198120"/>
            <wp:effectExtent l="0" t="0" r="0" b="0"/>
            <wp:docPr id="1987588620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neurosciences et systèmes sensoriels </w:t>
      </w:r>
      <w:r w:rsidRPr="00D4438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E8E8E8"/>
          <w:lang w:val="fr-CA"/>
        </w:rPr>
        <w:t>(CNRS-Lyon).</w:t>
      </w:r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</w:t>
      </w:r>
      <w:hyperlink r:id="rId52" w:history="1">
        <w:r w:rsidRPr="00D44382">
          <w:rPr>
            <w:rStyle w:val="-"/>
            <w:rFonts w:ascii="Courier New" w:hAnsi="Courier New" w:cs="Courier New"/>
            <w:sz w:val="24"/>
            <w:szCs w:val="24"/>
            <w:shd w:val="clear" w:color="auto" w:fill="E8E8E8"/>
            <w:lang w:val="fr-CA"/>
          </w:rPr>
          <w:t>OBSERVER</w:t>
        </w:r>
      </w:hyperlink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la manière dont la molécule odorante se l</w:t>
      </w:r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br/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002.</w:t>
      </w:r>
      <w:r>
        <w:rPr>
          <w:noProof/>
        </w:rPr>
        <w:drawing>
          <wp:inline distT="0" distB="0" distL="0" distR="0" wp14:anchorId="7B566A00" wp14:editId="57EFDE9B">
            <wp:extent cx="228600" cy="198120"/>
            <wp:effectExtent l="0" t="0" r="0" b="0"/>
            <wp:docPr id="137896316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ttes de Dinet SOUBLIN JEAN François Pouillon </w:t>
      </w:r>
      <w:r w:rsidRPr="00D44382">
        <w:rPr>
          <w:rFonts w:ascii="Courier New" w:hAnsi="Courier New" w:cs="Courier New"/>
          <w:b/>
          <w:bCs/>
          <w:color w:val="000000"/>
          <w:sz w:val="24"/>
          <w:szCs w:val="24"/>
          <w:lang w:val="fr-CA"/>
        </w:rPr>
        <w:t>aime</w:t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hyperlink r:id="rId54" w:history="1">
        <w:r w:rsidRPr="00D44382">
          <w:rPr>
            <w:rStyle w:val="-"/>
            <w:rFonts w:ascii="Courier New" w:hAnsi="Courier New" w:cs="Courier New"/>
            <w:sz w:val="24"/>
            <w:szCs w:val="24"/>
            <w:lang w:val="fr-CA"/>
          </w:rPr>
          <w:t>OBSERVER</w:t>
        </w:r>
      </w:hyperlink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les observateurs. Très fin connaisseur de</w:t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br/>
        <w:t>003.</w:t>
      </w:r>
      <w:r>
        <w:rPr>
          <w:noProof/>
        </w:rPr>
        <w:drawing>
          <wp:inline distT="0" distB="0" distL="0" distR="0" wp14:anchorId="3D2D6DD3" wp14:editId="0ACC116E">
            <wp:extent cx="228600" cy="198120"/>
            <wp:effectExtent l="0" t="0" r="0" b="0"/>
            <wp:docPr id="1066400205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esponsabilité éditoriale du Robert, peut, </w:t>
      </w:r>
      <w:r w:rsidRPr="00D44382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E8E8E8"/>
          <w:lang w:val="fr-CA"/>
        </w:rPr>
        <w:t>certes,</w:t>
      </w:r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</w:t>
      </w:r>
      <w:hyperlink r:id="rId56" w:history="1">
        <w:r w:rsidRPr="00D44382">
          <w:rPr>
            <w:rStyle w:val="-"/>
            <w:rFonts w:ascii="Courier New" w:hAnsi="Courier New" w:cs="Courier New"/>
            <w:sz w:val="24"/>
            <w:szCs w:val="24"/>
            <w:shd w:val="clear" w:color="auto" w:fill="E8E8E8"/>
            <w:lang w:val="fr-CA"/>
          </w:rPr>
          <w:t>OBSERVER</w:t>
        </w:r>
      </w:hyperlink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que les évolutions de mots dans le vocabu</w:t>
      </w:r>
      <w:r w:rsidRPr="00D44382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br/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004.</w:t>
      </w:r>
      <w:r>
        <w:rPr>
          <w:noProof/>
        </w:rPr>
        <w:drawing>
          <wp:inline distT="0" distB="0" distL="0" distR="0" wp14:anchorId="12DAF9D1" wp14:editId="595E4318">
            <wp:extent cx="228600" cy="198120"/>
            <wp:effectExtent l="0" t="0" r="0" b="0"/>
            <wp:docPr id="164534053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au lendemain de l'étape qui avait vu les </w:t>
      </w:r>
      <w:r w:rsidRPr="00D44382">
        <w:rPr>
          <w:rFonts w:ascii="Courier New" w:hAnsi="Courier New" w:cs="Courier New"/>
          <w:b/>
          <w:bCs/>
          <w:color w:val="000000"/>
          <w:sz w:val="24"/>
          <w:szCs w:val="24"/>
          <w:lang w:val="fr-CA"/>
        </w:rPr>
        <w:t>coureurs</w:t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hyperlink r:id="rId58" w:history="1">
        <w:r w:rsidRPr="00D44382">
          <w:rPr>
            <w:rStyle w:val="-"/>
            <w:rFonts w:ascii="Courier New" w:hAnsi="Courier New" w:cs="Courier New"/>
            <w:b/>
            <w:bCs/>
            <w:sz w:val="24"/>
            <w:szCs w:val="24"/>
            <w:lang w:val="fr-CA"/>
          </w:rPr>
          <w:t>OBSERVER</w:t>
        </w:r>
      </w:hyperlink>
      <w:r w:rsidRPr="00D44382">
        <w:rPr>
          <w:rFonts w:ascii="Courier New" w:hAnsi="Courier New" w:cs="Courier New"/>
          <w:b/>
          <w:bCs/>
          <w:color w:val="000000"/>
          <w:sz w:val="24"/>
          <w:szCs w:val="24"/>
          <w:lang w:val="fr-CA"/>
        </w:rPr>
        <w:t> un mouvement de grève</w:t>
      </w:r>
      <w:r w:rsidRPr="00D44382">
        <w:rPr>
          <w:rFonts w:ascii="Courier New" w:hAnsi="Courier New" w:cs="Courier New"/>
          <w:color w:val="000000"/>
          <w:sz w:val="24"/>
          <w:szCs w:val="24"/>
          <w:lang w:val="fr-CA"/>
        </w:rPr>
        <w:t xml:space="preserve"> à Tarascon-sur-Ariè</w:t>
      </w:r>
    </w:p>
    <w:p w14:paraId="2548F0E0" w14:textId="77777777" w:rsidR="00371C4D" w:rsidRPr="003E6ABB" w:rsidRDefault="00371C4D" w:rsidP="00371C4D">
      <w:pPr>
        <w:shd w:val="clear" w:color="auto" w:fill="F9F9FA"/>
        <w:spacing w:after="0" w:line="240" w:lineRule="auto"/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</w:pPr>
      <w:r w:rsidRPr="003E6ABB"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  <w:t> </w:t>
      </w:r>
    </w:p>
    <w:p w14:paraId="7A4D8E06" w14:textId="77777777" w:rsidR="00371C4D" w:rsidRPr="003E6ABB" w:rsidRDefault="00371C4D" w:rsidP="00371C4D">
      <w:pPr>
        <w:shd w:val="clear" w:color="auto" w:fill="F9F9FA"/>
        <w:spacing w:before="100" w:beforeAutospacing="1" w:after="45" w:line="240" w:lineRule="auto"/>
        <w:ind w:left="300"/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</w:pPr>
      <w:bookmarkStart w:id="3" w:name="observer111"/>
      <w:bookmarkEnd w:id="3"/>
      <w:r w:rsidRPr="003E6ABB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>WordReference English-French Dictionary © 2021:</w:t>
      </w: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2"/>
        <w:gridCol w:w="3207"/>
        <w:gridCol w:w="2886"/>
      </w:tblGrid>
      <w:tr w:rsidR="00371C4D" w:rsidRPr="003E6ABB" w14:paraId="38FB3974" w14:textId="77777777" w:rsidTr="004C4718">
        <w:tc>
          <w:tcPr>
            <w:tcW w:w="7845" w:type="dxa"/>
            <w:gridSpan w:val="3"/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0C4E756B" w14:textId="77777777" w:rsidR="00371C4D" w:rsidRPr="003E6ABB" w:rsidRDefault="00371C4D" w:rsidP="004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Principales traductions</w:t>
            </w:r>
          </w:p>
        </w:tc>
      </w:tr>
      <w:tr w:rsidR="00371C4D" w:rsidRPr="003E6ABB" w14:paraId="1214742C" w14:textId="77777777" w:rsidTr="004C4718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18D7D7BB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  <w:t>Français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B7BEA71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4BDDABCB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Anglais</w:t>
            </w:r>
          </w:p>
        </w:tc>
      </w:tr>
      <w:tr w:rsidR="00371C4D" w:rsidRPr="003E6ABB" w14:paraId="67E1C3E8" w14:textId="77777777" w:rsidTr="004C4718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35B98544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observer</w:t>
            </w:r>
            <w:hyperlink r:id="rId59" w:tooltip="conjugate observer" w:history="1">
              <w:r w:rsidRPr="003E6ABB">
                <w:rPr>
                  <w:rFonts w:ascii="Cambria Math" w:eastAsia="Times New Roman" w:hAnsi="Cambria Math" w:cs="Cambria Math"/>
                  <w:b/>
                  <w:bCs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93A4DE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(regarder attentivement)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3CCB8CB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observe</w:t>
            </w:r>
            <w:hyperlink r:id="rId60" w:tooltip="conjugate observ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</w:tr>
      <w:tr w:rsidR="00371C4D" w:rsidRPr="00BB02C2" w14:paraId="6F5D4CB5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259869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54DB0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6E6337B7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gaze at, look at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vi + prep</w:t>
            </w:r>
          </w:p>
        </w:tc>
      </w:tr>
      <w:tr w:rsidR="00371C4D" w:rsidRPr="00BB02C2" w14:paraId="70367AC8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54A4E0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461F9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Il observe les étoiles au mois d'août.</w:t>
            </w:r>
          </w:p>
        </w:tc>
      </w:tr>
      <w:tr w:rsidR="00371C4D" w:rsidRPr="00BB02C2" w14:paraId="5883EEBB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113AF9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104716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He observes the stars in August.</w:t>
            </w:r>
          </w:p>
        </w:tc>
      </w:tr>
      <w:tr w:rsidR="00371C4D" w:rsidRPr="003E6ABB" w14:paraId="3D7A1143" w14:textId="77777777" w:rsidTr="004C4718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86A70AC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observer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0671502D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(constater)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441D921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notice</w:t>
            </w:r>
            <w:hyperlink r:id="rId61" w:tooltip="conjugate notic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 observe</w:t>
            </w:r>
            <w:hyperlink r:id="rId62" w:tooltip="conjugate observ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 see</w:t>
            </w:r>
            <w:hyperlink r:id="rId63" w:tooltip="conjugate se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</w:tr>
      <w:tr w:rsidR="00371C4D" w:rsidRPr="00BB02C2" w14:paraId="25DDC009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F504D2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C698B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On observe une baisse du pouvoir d'achat des ménages les plus modestes.</w:t>
            </w:r>
          </w:p>
        </w:tc>
      </w:tr>
      <w:tr w:rsidR="00371C4D" w:rsidRPr="00BB02C2" w14:paraId="60358507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1CD00B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66075E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We are seeing a reduction in buying power in households with the lowest incomes.</w:t>
            </w:r>
          </w:p>
        </w:tc>
      </w:tr>
      <w:tr w:rsidR="00371C4D" w:rsidRPr="003E6ABB" w14:paraId="3ECA4C15" w14:textId="77777777" w:rsidTr="004C4718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03D3C42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observer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483D53DE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(faire une remarque)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3C745B6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observe</w:t>
            </w:r>
            <w:hyperlink r:id="rId64" w:tooltip="conjugate observ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 remark</w:t>
            </w:r>
            <w:hyperlink r:id="rId65" w:tooltip="conjugate remark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</w:tr>
      <w:tr w:rsidR="00371C4D" w:rsidRPr="00BB02C2" w14:paraId="747E6BAD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D589EF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197A8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Ce n'est tout de même pas courant, observa-t-il !</w:t>
            </w:r>
          </w:p>
        </w:tc>
      </w:tr>
      <w:tr w:rsidR="00371C4D" w:rsidRPr="00BB02C2" w14:paraId="14659ABC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F5B57F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40A77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"In any case, this is not usual!" he observed.</w:t>
            </w:r>
          </w:p>
        </w:tc>
      </w:tr>
      <w:tr w:rsidR="00371C4D" w:rsidRPr="003E6ABB" w14:paraId="61C61CE9" w14:textId="77777777" w:rsidTr="004C4718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18EDE69B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observer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79B486A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(adopter un comportement)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1D9E6CF1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keep</w:t>
            </w:r>
            <w:hyperlink r:id="rId66" w:tooltip="conjugate keep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</w:tr>
      <w:tr w:rsidR="00371C4D" w:rsidRPr="00BB02C2" w14:paraId="45305FB9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4FFBCD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7BA330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Il observa le silence durant toute la réunion.</w:t>
            </w:r>
          </w:p>
        </w:tc>
      </w:tr>
      <w:tr w:rsidR="00371C4D" w:rsidRPr="00BB02C2" w14:paraId="68921ED2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D51CA3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B890A6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He kept silent during the whole meeting.</w:t>
            </w:r>
          </w:p>
        </w:tc>
      </w:tr>
      <w:tr w:rsidR="00371C4D" w:rsidRPr="003E6ABB" w14:paraId="362BABC0" w14:textId="77777777" w:rsidTr="004C4718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48B55B6B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lastRenderedPageBreak/>
              <w:t>observer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7080FEBF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(exécuter, adopter)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1FB9CE4A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observe</w:t>
            </w:r>
            <w:hyperlink r:id="rId67" w:tooltip="conjugate observ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</w:tr>
      <w:tr w:rsidR="00371C4D" w:rsidRPr="00BB02C2" w14:paraId="6B72DC37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68A770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EC407C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Observons une minute de silence.</w:t>
            </w:r>
          </w:p>
        </w:tc>
      </w:tr>
      <w:tr w:rsidR="00371C4D" w:rsidRPr="00BB02C2" w14:paraId="1C816895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771DE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C2B407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Let's observe a minute's silence.</w:t>
            </w:r>
          </w:p>
        </w:tc>
      </w:tr>
      <w:tr w:rsidR="00371C4D" w:rsidRPr="00BB02C2" w14:paraId="0742806A" w14:textId="77777777" w:rsidTr="004C4718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2B95CF2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s'observer</w:t>
            </w:r>
            <w:hyperlink r:id="rId68" w:tooltip="conjugate observer" w:history="1">
              <w:r w:rsidRPr="003E6ABB">
                <w:rPr>
                  <w:rFonts w:ascii="Cambria Math" w:eastAsia="Times New Roman" w:hAnsi="Cambria Math" w:cs="Cambria Math"/>
                  <w:b/>
                  <w:bCs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 pron</w:t>
            </w:r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D38FFC2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(se surveiller)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EB8813A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observe each other, watch each other, size each other up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371C4D" w:rsidRPr="00BB02C2" w14:paraId="7FB9913C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451D2E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7D29CD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Avant le combat, les karatékas s'observent.</w:t>
            </w:r>
          </w:p>
        </w:tc>
      </w:tr>
      <w:tr w:rsidR="00371C4D" w:rsidRPr="00BB02C2" w14:paraId="3460C015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059D11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6748CE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Before fighting, karatekas size each other up.</w:t>
            </w:r>
          </w:p>
        </w:tc>
      </w:tr>
    </w:tbl>
    <w:p w14:paraId="7EB5B6C6" w14:textId="77777777" w:rsidR="00371C4D" w:rsidRPr="003E6ABB" w:rsidRDefault="00371C4D" w:rsidP="00371C4D">
      <w:pPr>
        <w:shd w:val="clear" w:color="auto" w:fill="F9F9FA"/>
        <w:spacing w:after="0" w:line="240" w:lineRule="auto"/>
        <w:rPr>
          <w:rFonts w:ascii="Segoe UI" w:eastAsia="Times New Roman" w:hAnsi="Segoe UI" w:cs="Segoe UI"/>
          <w:vanish/>
          <w:color w:val="222222"/>
          <w:sz w:val="18"/>
          <w:szCs w:val="18"/>
          <w:lang w:val="en-US" w:eastAsia="el-GR"/>
        </w:rPr>
      </w:pPr>
    </w:p>
    <w:tbl>
      <w:tblPr>
        <w:tblW w:w="7845" w:type="dxa"/>
        <w:tblBorders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"/>
        <w:gridCol w:w="7648"/>
      </w:tblGrid>
      <w:tr w:rsidR="00371C4D" w:rsidRPr="00BB02C2" w14:paraId="3EA9212A" w14:textId="77777777" w:rsidTr="004C4718">
        <w:tc>
          <w:tcPr>
            <w:tcW w:w="0" w:type="auto"/>
            <w:tcBorders>
              <w:bottom w:val="single" w:sz="6" w:space="0" w:color="DCDCDC"/>
            </w:tcBorders>
            <w:tcMar>
              <w:top w:w="15" w:type="dxa"/>
              <w:left w:w="30" w:type="dxa"/>
              <w:bottom w:w="15" w:type="dxa"/>
              <w:right w:w="60" w:type="dxa"/>
            </w:tcMar>
            <w:hideMark/>
          </w:tcPr>
          <w:p w14:paraId="1C31BF45" w14:textId="77777777" w:rsidR="00371C4D" w:rsidRPr="003E6ABB" w:rsidRDefault="00371C4D" w:rsidP="004C4718">
            <w:pPr>
              <w:spacing w:after="6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CDCDC"/>
            </w:tcBorders>
            <w:tcMar>
              <w:top w:w="15" w:type="dxa"/>
              <w:left w:w="30" w:type="dxa"/>
              <w:bottom w:w="15" w:type="dxa"/>
              <w:right w:w="60" w:type="dxa"/>
            </w:tcMar>
            <w:hideMark/>
          </w:tcPr>
          <w:p w14:paraId="3B837EED" w14:textId="77777777" w:rsidR="00371C4D" w:rsidRPr="003E6ABB" w:rsidRDefault="00371C4D" w:rsidP="004C4718">
            <w:pPr>
              <w:spacing w:after="60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hyperlink r:id="rId69" w:tgtFrame="WRsug" w:tooltip="Is something important missing? Report an error or suggest an improvement." w:history="1">
              <w:r w:rsidRPr="003E6ABB">
                <w:rPr>
                  <w:rFonts w:ascii="Times New Roman" w:eastAsia="Times New Roman" w:hAnsi="Times New Roman" w:cs="Times New Roman"/>
                  <w:color w:val="0645AD"/>
                  <w:sz w:val="20"/>
                  <w:szCs w:val="20"/>
                  <w:lang w:val="fr-CA" w:eastAsia="el-GR"/>
                </w:rPr>
                <w:t>Un oubli important ? Signalez une erreur ou suggérez une amélioration.</w:t>
              </w:r>
            </w:hyperlink>
          </w:p>
        </w:tc>
      </w:tr>
    </w:tbl>
    <w:p w14:paraId="796A24A4" w14:textId="77777777" w:rsidR="00371C4D" w:rsidRPr="00371C4D" w:rsidRDefault="00371C4D" w:rsidP="00371C4D">
      <w:pPr>
        <w:shd w:val="clear" w:color="auto" w:fill="F9F9FA"/>
        <w:spacing w:after="0" w:line="240" w:lineRule="auto"/>
        <w:rPr>
          <w:rFonts w:ascii="Segoe UI" w:eastAsia="Times New Roman" w:hAnsi="Segoe UI" w:cs="Segoe UI"/>
          <w:vanish/>
          <w:color w:val="222222"/>
          <w:sz w:val="18"/>
          <w:szCs w:val="18"/>
          <w:lang w:val="fr-CA" w:eastAsia="el-GR"/>
        </w:rPr>
      </w:pP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3142"/>
        <w:gridCol w:w="2826"/>
      </w:tblGrid>
      <w:tr w:rsidR="00371C4D" w:rsidRPr="003E6ABB" w14:paraId="1856D7CA" w14:textId="77777777" w:rsidTr="004C4718">
        <w:tc>
          <w:tcPr>
            <w:tcW w:w="7845" w:type="dxa"/>
            <w:gridSpan w:val="3"/>
            <w:tcBorders>
              <w:top w:val="single" w:sz="6" w:space="0" w:color="DCDCDC"/>
            </w:tcBorders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780CA65B" w14:textId="77777777" w:rsidR="00371C4D" w:rsidRPr="003E6ABB" w:rsidRDefault="00371C4D" w:rsidP="004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Traductions supplémentaires</w:t>
            </w:r>
          </w:p>
        </w:tc>
      </w:tr>
      <w:tr w:rsidR="00371C4D" w:rsidRPr="003E6ABB" w14:paraId="41EF8237" w14:textId="77777777" w:rsidTr="004C4718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56A1150E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  <w:t>Français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CB1AE8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47812EDC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Anglais</w:t>
            </w:r>
          </w:p>
        </w:tc>
      </w:tr>
      <w:tr w:rsidR="00371C4D" w:rsidRPr="00BB02C2" w14:paraId="0BE35898" w14:textId="77777777" w:rsidTr="004C4718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1C635F16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s'observer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 pron</w:t>
            </w:r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B438012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(se rencontrer, se trouver)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57950B67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be found, be seen, be observed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aux + v past p</w:t>
            </w:r>
          </w:p>
        </w:tc>
      </w:tr>
      <w:tr w:rsidR="00371C4D" w:rsidRPr="003E6ABB" w14:paraId="452C4106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CA8175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D52EDD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1773811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be present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 + adj</w:t>
            </w:r>
          </w:p>
        </w:tc>
      </w:tr>
      <w:tr w:rsidR="00371C4D" w:rsidRPr="00BB02C2" w14:paraId="153ABA0F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C74BB6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B0585C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L'allergie aux cyprès ne s'observe pas chez les méridionaux.</w:t>
            </w:r>
          </w:p>
        </w:tc>
      </w:tr>
      <w:tr w:rsidR="00371C4D" w:rsidRPr="00BB02C2" w14:paraId="4DE93307" w14:textId="77777777" w:rsidTr="004C4718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009603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87AC48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Allergy to cypresses is only found among people in the south.</w:t>
            </w:r>
          </w:p>
        </w:tc>
      </w:tr>
      <w:tr w:rsidR="00371C4D" w:rsidRPr="003E6ABB" w14:paraId="05C906D0" w14:textId="77777777" w:rsidTr="004C4718">
        <w:tc>
          <w:tcPr>
            <w:tcW w:w="1883" w:type="dxa"/>
            <w:shd w:val="clear" w:color="auto" w:fill="FFD700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6576A8A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observer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  <w:tc>
          <w:tcPr>
            <w:tcW w:w="3138" w:type="dxa"/>
            <w:shd w:val="clear" w:color="auto" w:fill="FFD700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629EDF30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(respecter) (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diet, rule</w:t>
            </w: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FD700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03E510FA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follow</w:t>
            </w:r>
            <w:hyperlink r:id="rId70" w:tooltip="conjugate follow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 observe</w:t>
            </w:r>
            <w:hyperlink r:id="rId71" w:tooltip="conjugate observe" w:history="1">
              <w:r w:rsidRPr="003E6ABB">
                <w:rPr>
                  <w:rFonts w:ascii="Cambria Math" w:eastAsia="Times New Roman" w:hAnsi="Cambria Math" w:cs="Cambria Math"/>
                  <w:color w:val="0645AD"/>
                  <w:sz w:val="24"/>
                  <w:szCs w:val="24"/>
                  <w:u w:val="single"/>
                  <w:lang w:eastAsia="el-GR"/>
                </w:rPr>
                <w:t>⇒</w:t>
              </w:r>
            </w:hyperlink>
            <w:r w:rsidRPr="003E6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r w:rsidRPr="003E6ABB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</w:p>
        </w:tc>
      </w:tr>
      <w:tr w:rsidR="00371C4D" w:rsidRPr="00BB02C2" w14:paraId="7A11D0F1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1711B0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0E4249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Il observe un régime sans sel.</w:t>
            </w:r>
          </w:p>
        </w:tc>
      </w:tr>
      <w:tr w:rsidR="00371C4D" w:rsidRPr="00BB02C2" w14:paraId="5A1FDD39" w14:textId="77777777" w:rsidTr="004C4718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89B972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9C02AF" w14:textId="77777777" w:rsidR="00371C4D" w:rsidRPr="003E6ABB" w:rsidRDefault="00371C4D" w:rsidP="004C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E6A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He is following a no salt diet.</w:t>
            </w:r>
          </w:p>
        </w:tc>
      </w:tr>
    </w:tbl>
    <w:p w14:paraId="1376B20B" w14:textId="77777777" w:rsidR="00371C4D" w:rsidRPr="003E6ABB" w:rsidRDefault="00371C4D" w:rsidP="00371C4D">
      <w:pPr>
        <w:shd w:val="clear" w:color="auto" w:fill="F9F9FA"/>
        <w:spacing w:after="0" w:line="240" w:lineRule="auto"/>
        <w:rPr>
          <w:rFonts w:ascii="Segoe UI" w:eastAsia="Times New Roman" w:hAnsi="Segoe UI" w:cs="Segoe UI"/>
          <w:vanish/>
          <w:color w:val="222222"/>
          <w:sz w:val="18"/>
          <w:szCs w:val="18"/>
          <w:lang w:val="en-US" w:eastAsia="el-GR"/>
        </w:rPr>
      </w:pPr>
    </w:p>
    <w:p w14:paraId="4B991DC5" w14:textId="77777777" w:rsidR="00371C4D" w:rsidRPr="00910283" w:rsidRDefault="00371C4D" w:rsidP="00371C4D">
      <w:pPr>
        <w:rPr>
          <w:lang w:val="en-US"/>
        </w:rPr>
      </w:pPr>
    </w:p>
    <w:p w14:paraId="4C17FD3C" w14:textId="77777777" w:rsidR="00371C4D" w:rsidRPr="00453CB2" w:rsidRDefault="00371C4D" w:rsidP="00371C4D">
      <w:pPr>
        <w:rPr>
          <w:b/>
          <w:bCs/>
          <w:sz w:val="28"/>
          <w:szCs w:val="28"/>
          <w:lang w:val="fr-CA"/>
        </w:rPr>
      </w:pPr>
      <w:r w:rsidRPr="00453CB2">
        <w:rPr>
          <w:b/>
          <w:bCs/>
          <w:sz w:val="28"/>
          <w:szCs w:val="28"/>
          <w:lang w:val="fr-CA"/>
        </w:rPr>
        <w:t>Surgir</w:t>
      </w:r>
    </w:p>
    <w:p w14:paraId="4F5ACB80" w14:textId="77777777" w:rsidR="00371C4D" w:rsidRPr="00764A49" w:rsidRDefault="00371C4D" w:rsidP="00371C4D">
      <w:pPr>
        <w:rPr>
          <w:b/>
          <w:bCs/>
          <w:lang w:val="fr-CA"/>
        </w:rPr>
      </w:pPr>
      <w:r w:rsidRPr="00764A49">
        <w:rPr>
          <w:b/>
          <w:bCs/>
          <w:lang w:val="fr-CA"/>
        </w:rPr>
        <w:t>Examen blanc 1</w:t>
      </w:r>
    </w:p>
    <w:p w14:paraId="693DCC22" w14:textId="77777777" w:rsidR="00371C4D" w:rsidRDefault="00371C4D" w:rsidP="00371C4D">
      <w:pPr>
        <w:pStyle w:val="Web"/>
        <w:numPr>
          <w:ilvl w:val="0"/>
          <w:numId w:val="5"/>
        </w:numPr>
        <w:rPr>
          <w:color w:val="000000"/>
          <w:sz w:val="27"/>
          <w:szCs w:val="27"/>
          <w:lang w:val="fr-CA"/>
        </w:rPr>
      </w:pPr>
      <w:r w:rsidRPr="00C824F7">
        <w:rPr>
          <w:color w:val="000000"/>
          <w:sz w:val="27"/>
          <w:szCs w:val="27"/>
          <w:lang w:val="fr-CA"/>
        </w:rPr>
        <w:t>Repérez les informations (sémantiques, syntaxiques, lexicales) notées dans l’entrée surgir du dictionnaire de Florea &amp; Fuchs.</w:t>
      </w: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1701"/>
        <w:gridCol w:w="1701"/>
        <w:gridCol w:w="2301"/>
      </w:tblGrid>
      <w:tr w:rsidR="00371C4D" w14:paraId="4D8DFC58" w14:textId="77777777" w:rsidTr="004C4718">
        <w:tc>
          <w:tcPr>
            <w:tcW w:w="1701" w:type="dxa"/>
          </w:tcPr>
          <w:p w14:paraId="02CD1E01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t>……………..</w:t>
            </w:r>
          </w:p>
        </w:tc>
        <w:tc>
          <w:tcPr>
            <w:tcW w:w="1701" w:type="dxa"/>
          </w:tcPr>
          <w:p w14:paraId="1204C430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t>……………..</w:t>
            </w:r>
          </w:p>
        </w:tc>
        <w:tc>
          <w:tcPr>
            <w:tcW w:w="2301" w:type="dxa"/>
          </w:tcPr>
          <w:p w14:paraId="5BE72547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t>……………</w:t>
            </w:r>
          </w:p>
        </w:tc>
      </w:tr>
      <w:tr w:rsidR="00371C4D" w:rsidRPr="00BB02C2" w14:paraId="69485138" w14:textId="77777777" w:rsidTr="004C4718">
        <w:tc>
          <w:tcPr>
            <w:tcW w:w="1701" w:type="dxa"/>
          </w:tcPr>
          <w:p w14:paraId="5B1696DB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SN+V</w:t>
            </w:r>
          </w:p>
        </w:tc>
        <w:tc>
          <w:tcPr>
            <w:tcW w:w="1701" w:type="dxa"/>
          </w:tcPr>
          <w:p w14:paraId="0CA63610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Une difficulté imprévue a surgi</w:t>
            </w:r>
          </w:p>
          <w:p w14:paraId="5F74C9DE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Il surgit devant nous</w:t>
            </w:r>
          </w:p>
          <w:p w14:paraId="1E71437C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lastRenderedPageBreak/>
              <w:t>Elle a surgi sur le seuil</w:t>
            </w:r>
          </w:p>
        </w:tc>
        <w:tc>
          <w:tcPr>
            <w:tcW w:w="2301" w:type="dxa"/>
          </w:tcPr>
          <w:p w14:paraId="7A36ACDB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lastRenderedPageBreak/>
              <w:t>s</w:t>
            </w:r>
            <w:r w:rsidRPr="00C824F7">
              <w:rPr>
                <w:color w:val="000000"/>
                <w:sz w:val="27"/>
                <w:szCs w:val="27"/>
                <w:lang w:val="fr-CA"/>
              </w:rPr>
              <w:t>e révéler</w:t>
            </w:r>
          </w:p>
          <w:p w14:paraId="1E925255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</w:p>
          <w:p w14:paraId="6E6D5B9F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</w:p>
          <w:p w14:paraId="7460CD4F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 xml:space="preserve">apparaître </w:t>
            </w:r>
          </w:p>
          <w:p w14:paraId="40B134ED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lastRenderedPageBreak/>
              <w:t>débouler</w:t>
            </w:r>
            <w:r>
              <w:rPr>
                <w:color w:val="000000"/>
                <w:sz w:val="27"/>
                <w:szCs w:val="27"/>
                <w:lang w:val="fr-CA"/>
              </w:rPr>
              <w:t xml:space="preserve"> (fam……………..)</w:t>
            </w:r>
          </w:p>
        </w:tc>
      </w:tr>
      <w:tr w:rsidR="00371C4D" w14:paraId="250552EA" w14:textId="77777777" w:rsidTr="004C4718">
        <w:tc>
          <w:tcPr>
            <w:tcW w:w="1701" w:type="dxa"/>
          </w:tcPr>
          <w:p w14:paraId="1660CB7B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lastRenderedPageBreak/>
              <w:t>V + de SN</w:t>
            </w:r>
          </w:p>
        </w:tc>
        <w:tc>
          <w:tcPr>
            <w:tcW w:w="1701" w:type="dxa"/>
          </w:tcPr>
          <w:p w14:paraId="1A6AE402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L’eau surgit de la fontaine</w:t>
            </w:r>
          </w:p>
        </w:tc>
        <w:tc>
          <w:tcPr>
            <w:tcW w:w="2301" w:type="dxa"/>
          </w:tcPr>
          <w:p w14:paraId="11B9EEA8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t>j</w:t>
            </w:r>
            <w:r w:rsidRPr="00C824F7">
              <w:rPr>
                <w:color w:val="000000"/>
                <w:sz w:val="27"/>
                <w:szCs w:val="27"/>
                <w:lang w:val="fr-CA"/>
              </w:rPr>
              <w:t>aillir</w:t>
            </w:r>
          </w:p>
        </w:tc>
      </w:tr>
    </w:tbl>
    <w:p w14:paraId="584A911B" w14:textId="77777777" w:rsidR="00371C4D" w:rsidRPr="00722E32" w:rsidRDefault="00371C4D" w:rsidP="00371C4D">
      <w:pPr>
        <w:pStyle w:val="Web"/>
        <w:rPr>
          <w:color w:val="FF0000"/>
          <w:sz w:val="27"/>
          <w:szCs w:val="27"/>
          <w:lang w:val="fr-CA"/>
        </w:rPr>
      </w:pPr>
      <w:r w:rsidRPr="00722E32">
        <w:rPr>
          <w:color w:val="FF0000"/>
          <w:sz w:val="27"/>
          <w:szCs w:val="27"/>
          <w:lang w:val="fr-CA"/>
        </w:rPr>
        <w:t>Corrigé</w:t>
      </w: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1701"/>
        <w:gridCol w:w="1701"/>
        <w:gridCol w:w="2301"/>
      </w:tblGrid>
      <w:tr w:rsidR="00371C4D" w14:paraId="4A03F7D9" w14:textId="77777777" w:rsidTr="004C4718">
        <w:tc>
          <w:tcPr>
            <w:tcW w:w="1701" w:type="dxa"/>
          </w:tcPr>
          <w:p w14:paraId="3FAD9831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722E32">
              <w:rPr>
                <w:color w:val="FF0000"/>
                <w:sz w:val="27"/>
                <w:szCs w:val="27"/>
                <w:lang w:val="fr-CA"/>
              </w:rPr>
              <w:t>information syntaxique</w:t>
            </w:r>
          </w:p>
        </w:tc>
        <w:tc>
          <w:tcPr>
            <w:tcW w:w="1701" w:type="dxa"/>
          </w:tcPr>
          <w:p w14:paraId="01B47269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722E32">
              <w:rPr>
                <w:color w:val="FF0000"/>
                <w:sz w:val="27"/>
                <w:szCs w:val="27"/>
                <w:lang w:val="fr-CA"/>
              </w:rPr>
              <w:t xml:space="preserve">information </w:t>
            </w:r>
            <w:r>
              <w:rPr>
                <w:color w:val="FF0000"/>
                <w:sz w:val="27"/>
                <w:szCs w:val="27"/>
                <w:lang w:val="fr-CA"/>
              </w:rPr>
              <w:t>lexicale</w:t>
            </w:r>
          </w:p>
        </w:tc>
        <w:tc>
          <w:tcPr>
            <w:tcW w:w="2301" w:type="dxa"/>
          </w:tcPr>
          <w:p w14:paraId="0295DB1F" w14:textId="77777777" w:rsidR="00371C4D" w:rsidRPr="00722E32" w:rsidRDefault="00371C4D" w:rsidP="004C4718">
            <w:pPr>
              <w:pStyle w:val="Web"/>
              <w:rPr>
                <w:color w:val="FF0000"/>
                <w:sz w:val="27"/>
                <w:szCs w:val="27"/>
                <w:lang w:val="fr-CA"/>
              </w:rPr>
            </w:pPr>
            <w:r w:rsidRPr="00722E32">
              <w:rPr>
                <w:color w:val="FF0000"/>
                <w:sz w:val="27"/>
                <w:szCs w:val="27"/>
                <w:lang w:val="fr-CA"/>
              </w:rPr>
              <w:t xml:space="preserve">information </w:t>
            </w:r>
            <w:r>
              <w:rPr>
                <w:color w:val="FF0000"/>
                <w:sz w:val="27"/>
                <w:szCs w:val="27"/>
                <w:lang w:val="fr-CA"/>
              </w:rPr>
              <w:t>sémantique</w:t>
            </w:r>
          </w:p>
        </w:tc>
      </w:tr>
      <w:tr w:rsidR="00371C4D" w:rsidRPr="00BB02C2" w14:paraId="1E548CEA" w14:textId="77777777" w:rsidTr="004C4718">
        <w:tc>
          <w:tcPr>
            <w:tcW w:w="1701" w:type="dxa"/>
          </w:tcPr>
          <w:p w14:paraId="15482A87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SN+V</w:t>
            </w:r>
          </w:p>
        </w:tc>
        <w:tc>
          <w:tcPr>
            <w:tcW w:w="1701" w:type="dxa"/>
          </w:tcPr>
          <w:p w14:paraId="0C94420E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Une difficulté imprévue a surgi</w:t>
            </w:r>
          </w:p>
          <w:p w14:paraId="2EB6D1BA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Il surgit devant nous</w:t>
            </w:r>
          </w:p>
          <w:p w14:paraId="3698A0B7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Elle a surgi sur le seuil</w:t>
            </w:r>
          </w:p>
        </w:tc>
        <w:tc>
          <w:tcPr>
            <w:tcW w:w="2301" w:type="dxa"/>
          </w:tcPr>
          <w:p w14:paraId="185A65A6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t>s</w:t>
            </w:r>
            <w:r w:rsidRPr="00C824F7">
              <w:rPr>
                <w:color w:val="000000"/>
                <w:sz w:val="27"/>
                <w:szCs w:val="27"/>
                <w:lang w:val="fr-CA"/>
              </w:rPr>
              <w:t>e révéler</w:t>
            </w:r>
          </w:p>
          <w:p w14:paraId="5EFA4AA0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</w:p>
          <w:p w14:paraId="430DB43E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</w:p>
          <w:p w14:paraId="7FC87960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 xml:space="preserve">apparaître </w:t>
            </w:r>
          </w:p>
          <w:p w14:paraId="48E54352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débouler</w:t>
            </w:r>
            <w:r>
              <w:rPr>
                <w:color w:val="000000"/>
                <w:sz w:val="27"/>
                <w:szCs w:val="27"/>
                <w:lang w:val="fr-CA"/>
              </w:rPr>
              <w:t xml:space="preserve"> (</w:t>
            </w:r>
            <w:r w:rsidRPr="00722E32">
              <w:rPr>
                <w:color w:val="FF0000"/>
                <w:sz w:val="27"/>
                <w:szCs w:val="27"/>
                <w:lang w:val="fr-CA"/>
              </w:rPr>
              <w:t>familier</w:t>
            </w:r>
            <w:r>
              <w:rPr>
                <w:color w:val="FF0000"/>
                <w:sz w:val="27"/>
                <w:szCs w:val="27"/>
                <w:lang w:val="fr-CA"/>
              </w:rPr>
              <w:t xml:space="preserve">, </w:t>
            </w:r>
            <w:r w:rsidRPr="00722E32">
              <w:rPr>
                <w:color w:val="FF0000"/>
                <w:sz w:val="27"/>
                <w:szCs w:val="27"/>
                <w:lang w:val="fr-CA"/>
              </w:rPr>
              <w:t xml:space="preserve">information </w:t>
            </w:r>
            <w:r>
              <w:rPr>
                <w:color w:val="FF0000"/>
                <w:sz w:val="27"/>
                <w:szCs w:val="27"/>
                <w:lang w:val="fr-CA"/>
              </w:rPr>
              <w:t>lexicale)</w:t>
            </w:r>
          </w:p>
        </w:tc>
      </w:tr>
      <w:tr w:rsidR="00371C4D" w14:paraId="6E90792C" w14:textId="77777777" w:rsidTr="004C4718">
        <w:tc>
          <w:tcPr>
            <w:tcW w:w="1701" w:type="dxa"/>
          </w:tcPr>
          <w:p w14:paraId="2CAEA49B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V + de SN</w:t>
            </w:r>
          </w:p>
        </w:tc>
        <w:tc>
          <w:tcPr>
            <w:tcW w:w="1701" w:type="dxa"/>
          </w:tcPr>
          <w:p w14:paraId="42ED9F9B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 w:rsidRPr="00C824F7">
              <w:rPr>
                <w:color w:val="000000"/>
                <w:sz w:val="27"/>
                <w:szCs w:val="27"/>
                <w:lang w:val="fr-CA"/>
              </w:rPr>
              <w:t>L’eau surgit de la fontaine</w:t>
            </w:r>
          </w:p>
        </w:tc>
        <w:tc>
          <w:tcPr>
            <w:tcW w:w="2301" w:type="dxa"/>
          </w:tcPr>
          <w:p w14:paraId="3110DA39" w14:textId="77777777" w:rsidR="00371C4D" w:rsidRDefault="00371C4D" w:rsidP="004C4718">
            <w:pPr>
              <w:pStyle w:val="Web"/>
              <w:rPr>
                <w:color w:val="000000"/>
                <w:sz w:val="27"/>
                <w:szCs w:val="27"/>
                <w:lang w:val="fr-CA"/>
              </w:rPr>
            </w:pPr>
            <w:r>
              <w:rPr>
                <w:color w:val="000000"/>
                <w:sz w:val="27"/>
                <w:szCs w:val="27"/>
                <w:lang w:val="fr-CA"/>
              </w:rPr>
              <w:t>j</w:t>
            </w:r>
            <w:r w:rsidRPr="00C824F7">
              <w:rPr>
                <w:color w:val="000000"/>
                <w:sz w:val="27"/>
                <w:szCs w:val="27"/>
                <w:lang w:val="fr-CA"/>
              </w:rPr>
              <w:t>aillir</w:t>
            </w:r>
          </w:p>
        </w:tc>
      </w:tr>
    </w:tbl>
    <w:p w14:paraId="37857D3A" w14:textId="77777777" w:rsidR="00371C4D" w:rsidRDefault="00371C4D" w:rsidP="00371C4D">
      <w:pPr>
        <w:pStyle w:val="Web"/>
        <w:rPr>
          <w:color w:val="000000"/>
          <w:sz w:val="27"/>
          <w:szCs w:val="27"/>
          <w:lang w:val="fr-CA"/>
        </w:rPr>
      </w:pPr>
    </w:p>
    <w:p w14:paraId="6916498F" w14:textId="6F0BED83" w:rsidR="00371C4D" w:rsidRPr="001B754A" w:rsidRDefault="00371C4D" w:rsidP="001B754A">
      <w:pPr>
        <w:pStyle w:val="Web"/>
        <w:rPr>
          <w:b/>
          <w:bCs/>
          <w:color w:val="000000"/>
          <w:sz w:val="28"/>
          <w:szCs w:val="28"/>
        </w:rPr>
      </w:pPr>
    </w:p>
    <w:sectPr w:rsidR="00371C4D" w:rsidRPr="001B754A">
      <w:footerReference w:type="default" r:id="rId7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A2834" w14:textId="77777777" w:rsidR="00C3688F" w:rsidRDefault="00C3688F" w:rsidP="005515C3">
      <w:pPr>
        <w:spacing w:after="0" w:line="240" w:lineRule="auto"/>
      </w:pPr>
      <w:r>
        <w:separator/>
      </w:r>
    </w:p>
  </w:endnote>
  <w:endnote w:type="continuationSeparator" w:id="0">
    <w:p w14:paraId="33ECCC4F" w14:textId="77777777" w:rsidR="00C3688F" w:rsidRDefault="00C3688F" w:rsidP="0055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287196"/>
      <w:docPartObj>
        <w:docPartGallery w:val="Page Numbers (Bottom of Page)"/>
        <w:docPartUnique/>
      </w:docPartObj>
    </w:sdtPr>
    <w:sdtContent>
      <w:p w14:paraId="149D473C" w14:textId="7331580D" w:rsidR="005515C3" w:rsidRDefault="005515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AA724B" w14:textId="77777777" w:rsidR="005515C3" w:rsidRDefault="005515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EB8F" w14:textId="77777777" w:rsidR="00C3688F" w:rsidRDefault="00C3688F" w:rsidP="005515C3">
      <w:pPr>
        <w:spacing w:after="0" w:line="240" w:lineRule="auto"/>
      </w:pPr>
      <w:r>
        <w:separator/>
      </w:r>
    </w:p>
  </w:footnote>
  <w:footnote w:type="continuationSeparator" w:id="0">
    <w:p w14:paraId="033D514A" w14:textId="77777777" w:rsidR="00C3688F" w:rsidRDefault="00C3688F" w:rsidP="00551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C6041"/>
    <w:multiLevelType w:val="hybridMultilevel"/>
    <w:tmpl w:val="028E6E98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956A2"/>
    <w:multiLevelType w:val="multilevel"/>
    <w:tmpl w:val="A8CA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6C4FE7"/>
    <w:multiLevelType w:val="multilevel"/>
    <w:tmpl w:val="3F1A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655652"/>
    <w:multiLevelType w:val="multilevel"/>
    <w:tmpl w:val="A822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65666"/>
    <w:multiLevelType w:val="hybridMultilevel"/>
    <w:tmpl w:val="F9C6BC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948759">
    <w:abstractNumId w:val="1"/>
  </w:num>
  <w:num w:numId="2" w16cid:durableId="1260606029">
    <w:abstractNumId w:val="2"/>
  </w:num>
  <w:num w:numId="3" w16cid:durableId="1993867820">
    <w:abstractNumId w:val="3"/>
  </w:num>
  <w:num w:numId="4" w16cid:durableId="2011171963">
    <w:abstractNumId w:val="0"/>
  </w:num>
  <w:num w:numId="5" w16cid:durableId="83113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58"/>
    <w:rsid w:val="00070D76"/>
    <w:rsid w:val="000C781D"/>
    <w:rsid w:val="001B0589"/>
    <w:rsid w:val="001B754A"/>
    <w:rsid w:val="001D6D13"/>
    <w:rsid w:val="0024382A"/>
    <w:rsid w:val="0029269A"/>
    <w:rsid w:val="00322541"/>
    <w:rsid w:val="0035106E"/>
    <w:rsid w:val="0036539F"/>
    <w:rsid w:val="00371C4D"/>
    <w:rsid w:val="003A3078"/>
    <w:rsid w:val="003B2D85"/>
    <w:rsid w:val="003D34B3"/>
    <w:rsid w:val="003F169A"/>
    <w:rsid w:val="0041779B"/>
    <w:rsid w:val="00430653"/>
    <w:rsid w:val="00440C58"/>
    <w:rsid w:val="0044189A"/>
    <w:rsid w:val="004562DD"/>
    <w:rsid w:val="00480E9D"/>
    <w:rsid w:val="0049165D"/>
    <w:rsid w:val="004A6378"/>
    <w:rsid w:val="00510DF6"/>
    <w:rsid w:val="00516109"/>
    <w:rsid w:val="00546A60"/>
    <w:rsid w:val="005515C3"/>
    <w:rsid w:val="00603FC9"/>
    <w:rsid w:val="006069DD"/>
    <w:rsid w:val="00676E6C"/>
    <w:rsid w:val="006B0259"/>
    <w:rsid w:val="006F7B5A"/>
    <w:rsid w:val="007706B6"/>
    <w:rsid w:val="007963DA"/>
    <w:rsid w:val="007E0102"/>
    <w:rsid w:val="00844C71"/>
    <w:rsid w:val="00935C81"/>
    <w:rsid w:val="009611F1"/>
    <w:rsid w:val="009B5A68"/>
    <w:rsid w:val="00A1055F"/>
    <w:rsid w:val="00B10202"/>
    <w:rsid w:val="00B11E27"/>
    <w:rsid w:val="00B14ED2"/>
    <w:rsid w:val="00B90856"/>
    <w:rsid w:val="00BB02C2"/>
    <w:rsid w:val="00BB18A3"/>
    <w:rsid w:val="00BB1C5C"/>
    <w:rsid w:val="00BC584E"/>
    <w:rsid w:val="00BD584F"/>
    <w:rsid w:val="00C3688F"/>
    <w:rsid w:val="00C638BE"/>
    <w:rsid w:val="00C7639F"/>
    <w:rsid w:val="00CA2D38"/>
    <w:rsid w:val="00CA6B50"/>
    <w:rsid w:val="00CF5435"/>
    <w:rsid w:val="00D35FAB"/>
    <w:rsid w:val="00D43F2E"/>
    <w:rsid w:val="00DF22C9"/>
    <w:rsid w:val="00EA0B4F"/>
    <w:rsid w:val="00EC2A00"/>
    <w:rsid w:val="00F43C58"/>
    <w:rsid w:val="00F94A56"/>
    <w:rsid w:val="00F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289C"/>
  <w15:chartTrackingRefBased/>
  <w15:docId w15:val="{1477FF5E-BA1B-4FD8-A507-7BAECE56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BB1C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EA0B4F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BB1C5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pronwr">
    <w:name w:val="pronwr"/>
    <w:basedOn w:val="a0"/>
    <w:rsid w:val="00BB1C5C"/>
  </w:style>
  <w:style w:type="paragraph" w:customStyle="1" w:styleId="selected">
    <w:name w:val="selected"/>
    <w:basedOn w:val="a"/>
    <w:rsid w:val="00BB1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wrcopyright">
    <w:name w:val="wrcopyright"/>
    <w:basedOn w:val="a"/>
    <w:rsid w:val="00BB1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ph">
    <w:name w:val="ph"/>
    <w:basedOn w:val="a0"/>
    <w:rsid w:val="00BB1C5C"/>
  </w:style>
  <w:style w:type="character" w:styleId="a3">
    <w:name w:val="Strong"/>
    <w:basedOn w:val="a0"/>
    <w:uiPriority w:val="22"/>
    <w:qFormat/>
    <w:rsid w:val="00BB1C5C"/>
    <w:rPr>
      <w:b/>
      <w:bCs/>
    </w:rPr>
  </w:style>
  <w:style w:type="character" w:styleId="a4">
    <w:name w:val="Emphasis"/>
    <w:basedOn w:val="a0"/>
    <w:uiPriority w:val="20"/>
    <w:qFormat/>
    <w:rsid w:val="00BB1C5C"/>
    <w:rPr>
      <w:i/>
      <w:iCs/>
    </w:rPr>
  </w:style>
  <w:style w:type="character" w:customStyle="1" w:styleId="dsense">
    <w:name w:val="dsense"/>
    <w:basedOn w:val="a0"/>
    <w:rsid w:val="00BB1C5C"/>
  </w:style>
  <w:style w:type="character" w:customStyle="1" w:styleId="tooltip">
    <w:name w:val="tooltip"/>
    <w:basedOn w:val="a0"/>
    <w:rsid w:val="00BB1C5C"/>
  </w:style>
  <w:style w:type="paragraph" w:styleId="Web">
    <w:name w:val="Normal (Web)"/>
    <w:basedOn w:val="a"/>
    <w:uiPriority w:val="99"/>
    <w:unhideWhenUsed/>
    <w:rsid w:val="00BC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sonormal0">
    <w:name w:val="msonormal"/>
    <w:basedOn w:val="a"/>
    <w:rsid w:val="00A1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A1055F"/>
    <w:rPr>
      <w:color w:val="800080"/>
      <w:u w:val="single"/>
    </w:rPr>
  </w:style>
  <w:style w:type="paragraph" w:styleId="a5">
    <w:name w:val="header"/>
    <w:basedOn w:val="a"/>
    <w:link w:val="Char"/>
    <w:uiPriority w:val="99"/>
    <w:unhideWhenUsed/>
    <w:rsid w:val="005515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5515C3"/>
  </w:style>
  <w:style w:type="paragraph" w:styleId="a6">
    <w:name w:val="footer"/>
    <w:basedOn w:val="a"/>
    <w:link w:val="Char0"/>
    <w:uiPriority w:val="99"/>
    <w:unhideWhenUsed/>
    <w:rsid w:val="005515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5515C3"/>
  </w:style>
  <w:style w:type="paragraph" w:styleId="a7">
    <w:name w:val="List Paragraph"/>
    <w:basedOn w:val="a"/>
    <w:uiPriority w:val="34"/>
    <w:qFormat/>
    <w:rsid w:val="00371C4D"/>
    <w:pPr>
      <w:ind w:left="720"/>
      <w:contextualSpacing/>
    </w:pPr>
  </w:style>
  <w:style w:type="table" w:styleId="a8">
    <w:name w:val="Table Grid"/>
    <w:basedOn w:val="a1"/>
    <w:uiPriority w:val="39"/>
    <w:rsid w:val="0037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4910">
              <w:marLeft w:val="0"/>
              <w:marRight w:val="0"/>
              <w:marTop w:val="0"/>
              <w:marBottom w:val="75"/>
              <w:divBdr>
                <w:top w:val="single" w:sz="6" w:space="2" w:color="C5C5C5"/>
                <w:left w:val="single" w:sz="6" w:space="0" w:color="C5C5C5"/>
                <w:bottom w:val="single" w:sz="6" w:space="2" w:color="C5C5C5"/>
                <w:right w:val="single" w:sz="6" w:space="0" w:color="C5C5C5"/>
              </w:divBdr>
            </w:div>
            <w:div w:id="1119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4869">
          <w:marLeft w:val="0"/>
          <w:marRight w:val="0"/>
          <w:marTop w:val="0"/>
          <w:marBottom w:val="0"/>
          <w:divBdr>
            <w:top w:val="single" w:sz="6" w:space="0" w:color="BCB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2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60549">
              <w:marLeft w:val="0"/>
              <w:marRight w:val="0"/>
              <w:marTop w:val="0"/>
              <w:marBottom w:val="75"/>
              <w:divBdr>
                <w:top w:val="single" w:sz="6" w:space="2" w:color="C5C5C5"/>
                <w:left w:val="single" w:sz="6" w:space="0" w:color="C5C5C5"/>
                <w:bottom w:val="single" w:sz="6" w:space="2" w:color="C5C5C5"/>
                <w:right w:val="single" w:sz="6" w:space="0" w:color="C5C5C5"/>
              </w:divBdr>
            </w:div>
            <w:div w:id="9868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755">
          <w:marLeft w:val="0"/>
          <w:marRight w:val="0"/>
          <w:marTop w:val="0"/>
          <w:marBottom w:val="0"/>
          <w:divBdr>
            <w:top w:val="single" w:sz="6" w:space="0" w:color="BCB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6981">
              <w:marLeft w:val="0"/>
              <w:marRight w:val="0"/>
              <w:marTop w:val="0"/>
              <w:marBottom w:val="75"/>
              <w:divBdr>
                <w:top w:val="single" w:sz="6" w:space="2" w:color="C5C5C5"/>
                <w:left w:val="single" w:sz="6" w:space="0" w:color="C5C5C5"/>
                <w:bottom w:val="single" w:sz="6" w:space="2" w:color="C5C5C5"/>
                <w:right w:val="single" w:sz="6" w:space="0" w:color="C5C5C5"/>
              </w:divBdr>
            </w:div>
            <w:div w:id="19342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9891">
          <w:marLeft w:val="0"/>
          <w:marRight w:val="0"/>
          <w:marTop w:val="0"/>
          <w:marBottom w:val="0"/>
          <w:divBdr>
            <w:top w:val="single" w:sz="6" w:space="0" w:color="BCB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6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6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wordreference.com/conj/FrVerbs.aspx?v=se+tra%c3%aener" TargetMode="External"/><Relationship Id="rId21" Type="http://schemas.openxmlformats.org/officeDocument/2006/relationships/hyperlink" Target="javascript:popper('show_context.pl?item=PRENDRE&amp;start=2551233&amp;this_corp=Fr_le_monde.txt&amp;gaps=no_gaps&amp;sort_type=left&amp;search_type=equals&amp;unframed=true&amp;lingo=French%27)" TargetMode="External"/><Relationship Id="rId42" Type="http://schemas.openxmlformats.org/officeDocument/2006/relationships/hyperlink" Target="https://www.wordreference.com/conj/EnVerbs.aspx?v=encourage+%3cspan+title%3d%27somebody%27%3e%5bsb%5d%3c%2fspan%3e+to+do+%3cspan+title%3d%27something%27%3e%5bsth%5d%3c%2fspan%3e" TargetMode="External"/><Relationship Id="rId47" Type="http://schemas.openxmlformats.org/officeDocument/2006/relationships/hyperlink" Target="https://www.wordreference.com/conj/EnVerbs.aspx?v=emit" TargetMode="External"/><Relationship Id="rId63" Type="http://schemas.openxmlformats.org/officeDocument/2006/relationships/hyperlink" Target="https://www.wordreference.com/conj/EnVerbs.aspx?v=see" TargetMode="External"/><Relationship Id="rId68" Type="http://schemas.openxmlformats.org/officeDocument/2006/relationships/hyperlink" Target="https://www.wordreference.com/conj/FrVerbs.aspx?v=se+observer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popper('show_context.pl?item=PRENDRE&amp;start=1464125&amp;this_corp=Fr_le_monde.txt&amp;gaps=no_gaps&amp;sort_type=left&amp;search_type=equals&amp;unframed=true&amp;lingo=French%27)" TargetMode="External"/><Relationship Id="rId29" Type="http://schemas.openxmlformats.org/officeDocument/2006/relationships/hyperlink" Target="https://www.wordreference.com/conj/EnVerbs.aspx?v=have" TargetMode="External"/><Relationship Id="rId11" Type="http://schemas.openxmlformats.org/officeDocument/2006/relationships/hyperlink" Target="javascript:popper('show_context.pl?item=PRENDRE&amp;start=931630&amp;this_corp=Fr_le_monde.txt&amp;gaps=no_gaps&amp;sort_type=left&amp;search_type=equals&amp;unframed=true&amp;lingo=French%27)" TargetMode="External"/><Relationship Id="rId24" Type="http://schemas.openxmlformats.org/officeDocument/2006/relationships/hyperlink" Target="https://www.wordreference.com/conj/EnVerbs.aspx?v=touch" TargetMode="External"/><Relationship Id="rId32" Type="http://schemas.openxmlformats.org/officeDocument/2006/relationships/hyperlink" Target="https://www.wordreference.com/conj/EnVerbs.aspx?v=push" TargetMode="External"/><Relationship Id="rId37" Type="http://schemas.openxmlformats.org/officeDocument/2006/relationships/hyperlink" Target="https://www.wordreference.com/conj/EnVerbs.aspx?v=jostle" TargetMode="External"/><Relationship Id="rId40" Type="http://schemas.openxmlformats.org/officeDocument/2006/relationships/hyperlink" Target="https://www.wordreference.com/conj/EnVerbs.aspx?v=push+%3cspan+title%3d%27somebody%27%3e%5bsb%5d%3c%2fspan%3e+to+do+%3cspan+title%3d%27something%27%3e%5bsth%5d%3c%2fspan%3e" TargetMode="External"/><Relationship Id="rId45" Type="http://schemas.openxmlformats.org/officeDocument/2006/relationships/hyperlink" Target="https://www.wordreference.com/conj/EnVerbs.aspx?v=budge" TargetMode="External"/><Relationship Id="rId53" Type="http://schemas.openxmlformats.org/officeDocument/2006/relationships/image" Target="media/image3.wmf"/><Relationship Id="rId58" Type="http://schemas.openxmlformats.org/officeDocument/2006/relationships/hyperlink" Target="javascript:popper('show_context.pl?item=OBSERVER&amp;start=2270081&amp;this_corp=Fr_le_monde.txt&amp;gaps=no_gaps&amp;sort_type=left&amp;search_type=equals&amp;unframed=true&amp;lingo=French%27)" TargetMode="External"/><Relationship Id="rId66" Type="http://schemas.openxmlformats.org/officeDocument/2006/relationships/hyperlink" Target="https://www.wordreference.com/conj/EnVerbs.aspx?v=keep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www.wordreference.com/conj/EnVerbs.aspx?v=notice" TargetMode="External"/><Relationship Id="rId19" Type="http://schemas.openxmlformats.org/officeDocument/2006/relationships/hyperlink" Target="javascript:popper('show_context.pl?item=PRENDRE&amp;start=2696705&amp;this_corp=Fr_le_monde.txt&amp;gaps=no_gaps&amp;sort_type=left&amp;search_type=equals&amp;unframed=true&amp;lingo=French%27)" TargetMode="External"/><Relationship Id="rId14" Type="http://schemas.openxmlformats.org/officeDocument/2006/relationships/hyperlink" Target="javascript:popper('show_context.pl?item=PRENDRE&amp;start=472709&amp;this_corp=Fr_le_monde.txt&amp;gaps=no_gaps&amp;sort_type=left&amp;search_type=equals&amp;unframed=true&amp;lingo=French%27)" TargetMode="External"/><Relationship Id="rId22" Type="http://schemas.openxmlformats.org/officeDocument/2006/relationships/hyperlink" Target="https://www.wordreference.com/conj/FrVerbs.aspx?v=tra%c3%aener" TargetMode="External"/><Relationship Id="rId27" Type="http://schemas.openxmlformats.org/officeDocument/2006/relationships/hyperlink" Target="https://www.wordreference.com/conj/EnVerbs.aspx?v=crawl" TargetMode="External"/><Relationship Id="rId30" Type="http://schemas.openxmlformats.org/officeDocument/2006/relationships/hyperlink" Target="https://www.wordreference.com/conj/FrVerbs.aspx?v=pousser" TargetMode="External"/><Relationship Id="rId35" Type="http://schemas.openxmlformats.org/officeDocument/2006/relationships/hyperlink" Target="https://www.wordreference.com/conj/EnVerbs.aspx?v=push" TargetMode="External"/><Relationship Id="rId43" Type="http://schemas.openxmlformats.org/officeDocument/2006/relationships/hyperlink" Target="https://www.wordreference.com/conj/FrVerbs.aspx?v=se+pousser" TargetMode="External"/><Relationship Id="rId48" Type="http://schemas.openxmlformats.org/officeDocument/2006/relationships/hyperlink" Target="https://www.wordreference.com/conj/EnVerbs.aspx?v=push" TargetMode="External"/><Relationship Id="rId56" Type="http://schemas.openxmlformats.org/officeDocument/2006/relationships/hyperlink" Target="javascript:popper('show_context.pl?item=OBSERVER&amp;start=4352429&amp;this_corp=Fr_le_monde.txt&amp;gaps=no_gaps&amp;sort_type=left&amp;search_type=equals&amp;unframed=true&amp;lingo=French%27)" TargetMode="External"/><Relationship Id="rId64" Type="http://schemas.openxmlformats.org/officeDocument/2006/relationships/hyperlink" Target="https://www.wordreference.com/conj/EnVerbs.aspx?v=observe" TargetMode="External"/><Relationship Id="rId69" Type="http://schemas.openxmlformats.org/officeDocument/2006/relationships/hyperlink" Target="https://forum.wordreference.com/forums/dictionary-error-reports-and-suggestions.30/post-thread?prefix_id=24&amp;title=observer" TargetMode="External"/><Relationship Id="rId8" Type="http://schemas.openxmlformats.org/officeDocument/2006/relationships/hyperlink" Target="javascript:popper('show_context.pl?item=PRENDRE&amp;start=939534&amp;this_corp=Fr_le_monde.txt&amp;gaps=no_gaps&amp;sort_type=left&amp;search_type=equals&amp;unframed=true&amp;lingo=French%27)" TargetMode="External"/><Relationship Id="rId51" Type="http://schemas.openxmlformats.org/officeDocument/2006/relationships/image" Target="media/image2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javascript:popper('show_context.pl?item=PRENDRE&amp;start=1786480&amp;this_corp=Fr_le_monde.txt&amp;gaps=no_gaps&amp;sort_type=left&amp;search_type=equals&amp;unframed=true&amp;lingo=French%27)" TargetMode="External"/><Relationship Id="rId17" Type="http://schemas.openxmlformats.org/officeDocument/2006/relationships/hyperlink" Target="javascript:popper('show_context.pl?item=PRENDRE&amp;start=2042737&amp;this_corp=Fr_le_monde.txt&amp;gaps=no_gaps&amp;sort_type=left&amp;search_type=equals&amp;unframed=true&amp;lingo=French%27)" TargetMode="External"/><Relationship Id="rId25" Type="http://schemas.openxmlformats.org/officeDocument/2006/relationships/hyperlink" Target="https://www.wordreference.com/conj/EnVerbs.aspx?v=dawdle" TargetMode="External"/><Relationship Id="rId33" Type="http://schemas.openxmlformats.org/officeDocument/2006/relationships/hyperlink" Target="https://www.wordreference.com/conj/EnVerbs.aspx?v=drive" TargetMode="External"/><Relationship Id="rId38" Type="http://schemas.openxmlformats.org/officeDocument/2006/relationships/hyperlink" Target="https://www.wordreference.com/conj/EnVerbs.aspx?v=push" TargetMode="External"/><Relationship Id="rId46" Type="http://schemas.openxmlformats.org/officeDocument/2006/relationships/hyperlink" Target="https://www.wordreference.com/conj/EnVerbs.aspx?v=grow" TargetMode="External"/><Relationship Id="rId59" Type="http://schemas.openxmlformats.org/officeDocument/2006/relationships/hyperlink" Target="https://www.wordreference.com/conj/FrVerbs.aspx?v=observer" TargetMode="External"/><Relationship Id="rId67" Type="http://schemas.openxmlformats.org/officeDocument/2006/relationships/hyperlink" Target="https://www.wordreference.com/conj/EnVerbs.aspx?v=observe" TargetMode="External"/><Relationship Id="rId20" Type="http://schemas.openxmlformats.org/officeDocument/2006/relationships/hyperlink" Target="javascript:popper('show_context.pl?item=PRENDRE&amp;start=987787&amp;this_corp=Fr_le_monde.txt&amp;gaps=no_gaps&amp;sort_type=left&amp;search_type=equals&amp;unframed=true&amp;lingo=French%27)" TargetMode="External"/><Relationship Id="rId41" Type="http://schemas.openxmlformats.org/officeDocument/2006/relationships/hyperlink" Target="https://www.wordreference.com/conj/EnVerbs.aspx?v=urge+%3cspan+title%3d%27somebody%27%3e%5bsb%5d%3c%2fspan%3e+to+do+%3cspan+title%3d%27something%27%3e%5bsth%5d%3c%2fspan%3e" TargetMode="External"/><Relationship Id="rId54" Type="http://schemas.openxmlformats.org/officeDocument/2006/relationships/hyperlink" Target="javascript:popper('show_context.pl?item=OBSERVER&amp;start=3599855&amp;this_corp=Fr_le_monde.txt&amp;gaps=no_gaps&amp;sort_type=left&amp;search_type=equals&amp;unframed=true&amp;lingo=French%27)" TargetMode="External"/><Relationship Id="rId62" Type="http://schemas.openxmlformats.org/officeDocument/2006/relationships/hyperlink" Target="https://www.wordreference.com/conj/EnVerbs.aspx?v=observe" TargetMode="External"/><Relationship Id="rId70" Type="http://schemas.openxmlformats.org/officeDocument/2006/relationships/hyperlink" Target="https://www.wordreference.com/conj/EnVerbs.aspx?v=follo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avascript:popper('show_context.pl?item=PRENDRE&amp;start=2665301&amp;this_corp=Fr_le_monde.txt&amp;gaps=no_gaps&amp;sort_type=left&amp;search_type=equals&amp;unframed=true&amp;lingo=French%27)" TargetMode="External"/><Relationship Id="rId23" Type="http://schemas.openxmlformats.org/officeDocument/2006/relationships/hyperlink" Target="https://www.wordreference.com/conj/EnVerbs.aspx?v=drag" TargetMode="External"/><Relationship Id="rId28" Type="http://schemas.openxmlformats.org/officeDocument/2006/relationships/hyperlink" Target="https://www.wordreference.com/conj/EnVerbs.aspx?v=crawl" TargetMode="External"/><Relationship Id="rId36" Type="http://schemas.openxmlformats.org/officeDocument/2006/relationships/hyperlink" Target="https://www.wordreference.com/conj/EnVerbs.aspx?v=shove" TargetMode="External"/><Relationship Id="rId49" Type="http://schemas.openxmlformats.org/officeDocument/2006/relationships/hyperlink" Target="https://www.wordreference.com/conj/EnVerbs.aspx?v=flog" TargetMode="External"/><Relationship Id="rId57" Type="http://schemas.openxmlformats.org/officeDocument/2006/relationships/image" Target="media/image5.wmf"/><Relationship Id="rId10" Type="http://schemas.openxmlformats.org/officeDocument/2006/relationships/hyperlink" Target="javascript:popper('show_context.pl?item=PRENDRE&amp;start=1729&amp;this_corp=Fr_le_monde.txt&amp;gaps=no_gaps&amp;sort_type=left&amp;search_type=equals&amp;unframed=true&amp;lingo=French%27)" TargetMode="External"/><Relationship Id="rId31" Type="http://schemas.openxmlformats.org/officeDocument/2006/relationships/hyperlink" Target="https://www.wordreference.com/conj/EnVerbs.aspx?v=grow" TargetMode="External"/><Relationship Id="rId44" Type="http://schemas.openxmlformats.org/officeDocument/2006/relationships/hyperlink" Target="https://www.wordreference.com/conj/EnVerbs.aspx?v=shift" TargetMode="External"/><Relationship Id="rId52" Type="http://schemas.openxmlformats.org/officeDocument/2006/relationships/hyperlink" Target="javascript:popper('show_context.pl?item=OBSERVER&amp;start=6128716&amp;this_corp=Fr_le_monde.txt&amp;gaps=no_gaps&amp;sort_type=left&amp;search_type=equals&amp;unframed=true&amp;lingo=French%27)" TargetMode="External"/><Relationship Id="rId60" Type="http://schemas.openxmlformats.org/officeDocument/2006/relationships/hyperlink" Target="https://www.wordreference.com/conj/EnVerbs.aspx?v=observe" TargetMode="External"/><Relationship Id="rId65" Type="http://schemas.openxmlformats.org/officeDocument/2006/relationships/hyperlink" Target="https://www.wordreference.com/conj/EnVerbs.aspx?v=remark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popper('show_context.pl?item=PRENDRE&amp;start=2083702&amp;this_corp=Fr_le_monde.txt&amp;gaps=no_gaps&amp;sort_type=left&amp;search_type=equals&amp;unframed=true&amp;lingo=French%27)" TargetMode="External"/><Relationship Id="rId13" Type="http://schemas.openxmlformats.org/officeDocument/2006/relationships/hyperlink" Target="javascript:popper('show_context.pl?item=PRENDRE&amp;start=1795844&amp;this_corp=Fr_le_monde.txt&amp;gaps=no_gaps&amp;sort_type=left&amp;search_type=equals&amp;unframed=true&amp;lingo=French%27)" TargetMode="External"/><Relationship Id="rId18" Type="http://schemas.openxmlformats.org/officeDocument/2006/relationships/hyperlink" Target="javascript:popper('show_context.pl?item=PRENDRE&amp;start=1111044&amp;this_corp=Fr_le_monde.txt&amp;gaps=no_gaps&amp;sort_type=left&amp;search_type=equals&amp;unframed=true&amp;lingo=French%27)" TargetMode="External"/><Relationship Id="rId39" Type="http://schemas.openxmlformats.org/officeDocument/2006/relationships/hyperlink" Target="https://www.wordreference.com/conj/EnVerbs.aspx?v=push+%3cspan+title%3d%27somebody%27%3e%5bsb%5d%3c%2fspan%3e+into+doing+%3cspan+title%3d%27something%27%3e%5bsth%5d%3c%2fspan%3e" TargetMode="External"/><Relationship Id="rId34" Type="http://schemas.openxmlformats.org/officeDocument/2006/relationships/hyperlink" Target="https://www.wordreference.com/conj/EnVerbs.aspx?v=push" TargetMode="External"/><Relationship Id="rId50" Type="http://schemas.openxmlformats.org/officeDocument/2006/relationships/hyperlink" Target="https://forum.wordreference.com/forums/dictionary-error-reports-and-suggestions.30/post-thread?prefix_id=24&amp;title=pousser" TargetMode="External"/><Relationship Id="rId55" Type="http://schemas.openxmlformats.org/officeDocument/2006/relationships/image" Target="media/image4.wmf"/><Relationship Id="rId7" Type="http://schemas.openxmlformats.org/officeDocument/2006/relationships/image" Target="media/image1.wmf"/><Relationship Id="rId71" Type="http://schemas.openxmlformats.org/officeDocument/2006/relationships/hyperlink" Target="https://www.wordreference.com/conj/EnVerbs.aspx?v=observe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3356</Words>
  <Characters>18123</Characters>
  <Application>Microsoft Office Word</Application>
  <DocSecurity>0</DocSecurity>
  <Lines>151</Lines>
  <Paragraphs>42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Argyro Moustaki</dc:creator>
  <cp:keywords/>
  <dc:description/>
  <cp:lastModifiedBy>Athina mitrogiannopoulou</cp:lastModifiedBy>
  <cp:revision>10</cp:revision>
  <dcterms:created xsi:type="dcterms:W3CDTF">2026-11-02T11:45:00Z</dcterms:created>
  <dcterms:modified xsi:type="dcterms:W3CDTF">2026-11-02T12:19:00Z</dcterms:modified>
</cp:coreProperties>
</file>