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84BF" w14:textId="77777777" w:rsidR="00255FD1" w:rsidRPr="00BD7B3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</w:pPr>
      <w:r w:rsidRPr="00BD7B31"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Le cours</w:t>
      </w:r>
    </w:p>
    <w:p w14:paraId="1CAC9684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2416F4A3" w14:textId="77777777" w:rsidR="00255FD1" w:rsidRPr="00BD7B3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BD7B31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Les étapes</w:t>
      </w:r>
    </w:p>
    <w:p w14:paraId="1FB3CAE9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4F7C213D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Les différents emplois et sens d’un verbe à travers un corpus</w:t>
      </w:r>
    </w:p>
    <w:p w14:paraId="6813FDC5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61FB5BE3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Informations sémantiques et syntaxiques données par les dictionnaires</w:t>
      </w:r>
    </w:p>
    <w:p w14:paraId="0300EDD5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55B0BA1A" w14:textId="77777777" w:rsidR="001A249E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Confrontation et consolidation des connaissances par la consultation des dictionnaires</w:t>
      </w:r>
      <w:r w:rsidR="005750F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 : a.</w:t>
      </w: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du LADL</w:t>
      </w:r>
      <w:r w:rsidR="005750F9">
        <w:rPr>
          <w:rStyle w:val="ab"/>
          <w:rFonts w:ascii="Times New Roman" w:eastAsia="Times New Roman" w:hAnsi="Times New Roman" w:cs="Times New Roman"/>
          <w:sz w:val="24"/>
          <w:szCs w:val="24"/>
          <w:lang w:val="fr-CA" w:eastAsia="el-GR"/>
        </w:rPr>
        <w:footnoteReference w:id="1"/>
      </w:r>
      <w:r w:rsidR="005750F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(contenant des exemples de phrases fabriquées)</w:t>
      </w: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</w:t>
      </w:r>
    </w:p>
    <w:p w14:paraId="77E05A5A" w14:textId="77777777" w:rsidR="001A249E" w:rsidRDefault="005750F9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b. </w:t>
      </w:r>
      <w:r w:rsidR="00255FD1"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de </w:t>
      </w:r>
      <w:proofErr w:type="spellStart"/>
      <w:r w:rsidR="00255FD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Florea</w:t>
      </w:r>
      <w:proofErr w:type="spellEnd"/>
      <w:r w:rsidR="00255FD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-Fuchs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(focalisant sur les verbes français)</w:t>
      </w:r>
      <w:r w:rsidR="001A249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et</w:t>
      </w:r>
      <w:r w:rsidR="001A249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</w:t>
      </w:r>
    </w:p>
    <w:p w14:paraId="74F7168B" w14:textId="77777777" w:rsidR="00255FD1" w:rsidRPr="00EE05FD" w:rsidRDefault="001A249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c. </w:t>
      </w:r>
      <w:r w:rsidR="005750F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la consultation de concordanciers</w:t>
      </w:r>
      <w:r w:rsidR="00D079DE">
        <w:rPr>
          <w:rStyle w:val="ab"/>
          <w:rFonts w:ascii="Times New Roman" w:eastAsia="Times New Roman" w:hAnsi="Times New Roman" w:cs="Times New Roman"/>
          <w:sz w:val="24"/>
          <w:szCs w:val="24"/>
          <w:lang w:val="fr-CA" w:eastAsia="el-GR"/>
        </w:rPr>
        <w:footnoteReference w:id="2"/>
      </w:r>
      <w:r w:rsidR="00D079D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et de dictionnaires électroniques monolingues ou bilingues</w:t>
      </w:r>
      <w:r w:rsidR="005750F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(contenant également des phrases fabriquées). </w:t>
      </w:r>
    </w:p>
    <w:p w14:paraId="4628C968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25C37ED0" w14:textId="1196B796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Lecture de passages du roman </w:t>
      </w:r>
      <w:r w:rsidR="00F86267" w:rsidRPr="00205F6C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Colo en Auvergne </w:t>
      </w:r>
      <w:r w:rsidR="005750F9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d</w:t>
      </w:r>
      <w:r w:rsidR="00F86267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e </w:t>
      </w:r>
      <w:proofErr w:type="spellStart"/>
      <w:r w:rsidR="00F86267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Raisch</w:t>
      </w:r>
      <w:proofErr w:type="spellEnd"/>
      <w:r w:rsidR="005750F9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éditions Maison des langues, </w:t>
      </w:r>
      <w:r w:rsidR="00763E82" w:rsidRPr="00205F6C">
        <w:rPr>
          <w:rStyle w:val="a8"/>
          <w:i w:val="0"/>
          <w:iCs w:val="0"/>
          <w:lang w:val="fr-CA"/>
        </w:rPr>
        <w:t>2012</w:t>
      </w:r>
      <w:r w:rsidR="00763E82" w:rsidRPr="00205F6C">
        <w:rPr>
          <w:rStyle w:val="a8"/>
          <w:lang w:val="fr-CA"/>
        </w:rPr>
        <w:t xml:space="preserve">, </w:t>
      </w: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pour travailler sur certains emplois de verbes précis (à l’examen, je vous proposerai de travailler sur 3 ou 4 verbes pris dans un extrait court de ce roman). </w:t>
      </w:r>
    </w:p>
    <w:p w14:paraId="57E4B7D8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7C6DC1D7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La structure de l’examen</w:t>
      </w:r>
    </w:p>
    <w:p w14:paraId="19B25649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69A4E7B0" w14:textId="77777777" w:rsidR="005750F9" w:rsidRPr="00205F6C" w:rsidRDefault="00255FD1" w:rsidP="00B072EF">
      <w:pPr>
        <w:pStyle w:val="a3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Repérez les informations (sémantiques, syntaxiques, lexicales) notées dans une entrée du dictionnaire de </w:t>
      </w:r>
      <w:proofErr w:type="spellStart"/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Florea</w:t>
      </w:r>
      <w:proofErr w:type="spellEnd"/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&amp; Fuchs. </w:t>
      </w:r>
    </w:p>
    <w:p w14:paraId="76593B7A" w14:textId="0523BF5B" w:rsidR="005750F9" w:rsidRPr="00205F6C" w:rsidRDefault="00255FD1" w:rsidP="005750F9">
      <w:pPr>
        <w:pStyle w:val="a3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Donnez les équivalences en grec des emplois d’un verbe précis comme ils sont décrits dans le dictionnaire électronique du </w:t>
      </w:r>
      <w:r w:rsidR="005750F9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LADL</w:t>
      </w:r>
      <w:r w:rsidR="00763E82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ou dans un concordancier (lextutor.ca)</w:t>
      </w:r>
    </w:p>
    <w:p w14:paraId="6AC9AD10" w14:textId="69A3E703" w:rsidR="00255FD1" w:rsidRPr="00205F6C" w:rsidRDefault="00255FD1" w:rsidP="00763E82">
      <w:pPr>
        <w:pStyle w:val="a3"/>
        <w:numPr>
          <w:ilvl w:val="0"/>
          <w:numId w:val="2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Repérez en vous basant sur un corpus authentique les différents emplois d’un même verbe (je vous demanderai de </w:t>
      </w:r>
      <w:r w:rsidR="00763E82"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noter si le verbe est transitif, intransitif, etc.) </w:t>
      </w:r>
    </w:p>
    <w:p w14:paraId="4FE2596C" w14:textId="77777777" w:rsidR="00763E82" w:rsidRPr="00205F6C" w:rsidRDefault="00763E82" w:rsidP="00763E82">
      <w:pPr>
        <w:pStyle w:val="a3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560138CB" w14:textId="77777777" w:rsidR="00255FD1" w:rsidRPr="00BD7B3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BD7B31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La théorie</w:t>
      </w:r>
    </w:p>
    <w:p w14:paraId="07ECB8DD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1F7CA617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 grammaire structurale</w:t>
      </w:r>
    </w:p>
    <w:p w14:paraId="1A7F22E5" w14:textId="4F944A01" w:rsidR="00D079DE" w:rsidRPr="00205F6C" w:rsidRDefault="00255FD1" w:rsidP="00205F6C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La grammaire transformationnelle</w:t>
      </w:r>
    </w:p>
    <w:p w14:paraId="1A6A63FD" w14:textId="77777777" w:rsidR="00D079DE" w:rsidRPr="00205F6C" w:rsidRDefault="00D079DE" w:rsidP="00D079DE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7E8AAE9B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Les entrées</w:t>
      </w:r>
    </w:p>
    <w:p w14:paraId="29597E60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6951EB56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205F6C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Le dictionnaire du LADL : 13000 entrées</w:t>
      </w:r>
    </w:p>
    <w:p w14:paraId="06BE2081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61B9ABF9" w14:textId="06E7EB6C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Le dictionnaire de </w:t>
      </w:r>
      <w:proofErr w:type="spellStart"/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Florea</w:t>
      </w:r>
      <w:proofErr w:type="spellEnd"/>
      <w:r w:rsidRPr="00EE05FD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-Fuchs : 2500 entrées</w:t>
      </w:r>
    </w:p>
    <w:p w14:paraId="2B07519D" w14:textId="77777777" w:rsidR="00255FD1" w:rsidRPr="00BD7B3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BD7B31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lastRenderedPageBreak/>
        <w:t>La valence du verbe</w:t>
      </w:r>
    </w:p>
    <w:p w14:paraId="52D2CBED" w14:textId="77777777" w:rsidR="00255FD1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Définition du verbe prise dans le dictionnaire des verbes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Florea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-Fuchs : </w:t>
      </w:r>
    </w:p>
    <w:p w14:paraId="7BE61F68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464FD097" w14:textId="77777777" w:rsidR="00255FD1" w:rsidRPr="00BD7B3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«  Un verbe hors contexte n’est ni transitif ni intransitif. : il comporte simplement un schéma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valenciel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argumental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qui le prédispose à certain</w:t>
      </w:r>
      <w:r w:rsidR="00335AC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s types d’emplois. Pour passer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de cette structure virtuelle à l’énoncé, le verbe doit sélectionner des lexèmes qui instancient son schéma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valenciel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argumental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. Et c’est précisément de ces diverses combinaisons du lexème verbal avec des syntagmes (nominaux, adverbiaux ou adjectivaux), avec un infinitif ou avec toute une phrase, que naît le sens – ou plutôt les sens du verbe, indissociables de celui des énoncé</w:t>
      </w:r>
      <w:r w:rsidR="00335AC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o</w:t>
      </w:r>
      <w:r w:rsidRPr="007D1C4B">
        <w:rPr>
          <w:rStyle w:val="a7"/>
          <w:rFonts w:ascii="Times New Roman" w:hAnsi="Times New Roman" w:cs="Times New Roman"/>
          <w:b w:val="0"/>
          <w:sz w:val="24"/>
          <w:szCs w:val="24"/>
          <w:lang w:val="fr-CA"/>
        </w:rPr>
        <w:t>ù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il s’actualise </w:t>
      </w:r>
      <w:r w:rsidRPr="00BD7B3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Florea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et Fuchs 2010 : Introduction, p. XII). </w:t>
      </w:r>
    </w:p>
    <w:p w14:paraId="7F021BC6" w14:textId="77777777" w:rsidR="00255FD1" w:rsidRPr="00205F6C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A"/>
        </w:rPr>
      </w:pPr>
    </w:p>
    <w:p w14:paraId="0EF082DA" w14:textId="77777777" w:rsidR="00255FD1" w:rsidRPr="00012E9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012E9D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La phrase simple ou élémentaire / La phrase complexe</w:t>
      </w:r>
    </w:p>
    <w:p w14:paraId="3BD8ABDA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0245AF0E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Nous travaillons essentiellement avec des phrases élémentaires comme : </w:t>
      </w:r>
    </w:p>
    <w:p w14:paraId="46594BEE" w14:textId="77777777" w:rsidR="00335ACE" w:rsidRPr="00EE05FD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14:paraId="6AC2CADE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EE05FD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Nous sommes restés </w:t>
      </w:r>
      <w:r w:rsidR="00335ACE">
        <w:rPr>
          <w:rFonts w:ascii="Times New Roman" w:hAnsi="Times New Roman" w:cs="Times New Roman"/>
          <w:i/>
          <w:iCs/>
          <w:sz w:val="24"/>
          <w:szCs w:val="24"/>
          <w:lang w:val="fr-CA"/>
        </w:rPr>
        <w:t>à la maison</w:t>
      </w:r>
    </w:p>
    <w:p w14:paraId="4DED9C96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2F9CFC96" w14:textId="77777777" w:rsidR="00335ACE" w:rsidRPr="00EE05FD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>Il pleuvait</w:t>
      </w:r>
    </w:p>
    <w:p w14:paraId="3492D505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0002E215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  <w:r w:rsidRPr="00335ACE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Et non avec des phrases complexes comme : </w:t>
      </w:r>
    </w:p>
    <w:p w14:paraId="09A7FB20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</w:p>
    <w:p w14:paraId="0C59B6A6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EE05FD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Nous sommes restés </w:t>
      </w:r>
      <w:r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à la maison </w:t>
      </w:r>
      <w:r w:rsidRPr="00EE05FD">
        <w:rPr>
          <w:rFonts w:ascii="Times New Roman" w:hAnsi="Times New Roman" w:cs="Times New Roman"/>
          <w:i/>
          <w:iCs/>
          <w:sz w:val="24"/>
          <w:szCs w:val="24"/>
          <w:lang w:val="fr-CA"/>
        </w:rPr>
        <w:t>parce qu’il pleuvait</w:t>
      </w:r>
    </w:p>
    <w:p w14:paraId="68C0AC35" w14:textId="77777777" w:rsidR="00255FD1" w:rsidRPr="00EE05F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429B4CF2" w14:textId="77777777" w:rsidR="00255FD1" w:rsidRP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fr-CA"/>
        </w:rPr>
        <w:t>Les sous-structures</w:t>
      </w:r>
    </w:p>
    <w:p w14:paraId="5AE3C750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6F623B60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  <w:r>
        <w:rPr>
          <w:rFonts w:ascii="Times New Roman" w:hAnsi="Times New Roman" w:cs="Times New Roman"/>
          <w:iCs/>
          <w:sz w:val="24"/>
          <w:szCs w:val="24"/>
          <w:lang w:val="fr-CA"/>
        </w:rPr>
        <w:t xml:space="preserve">On travaille avec des sous-structures comme : </w:t>
      </w:r>
    </w:p>
    <w:p w14:paraId="268CC09F" w14:textId="77777777" w:rsidR="00335ACE" w:rsidRP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</w:p>
    <w:p w14:paraId="00C65939" w14:textId="77777777" w:rsidR="00335ACE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012E9D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Paul </w:t>
      </w:r>
      <w:r w:rsidR="00335ACE">
        <w:rPr>
          <w:rFonts w:ascii="Times New Roman" w:hAnsi="Times New Roman" w:cs="Times New Roman"/>
          <w:i/>
          <w:iCs/>
          <w:sz w:val="24"/>
          <w:szCs w:val="24"/>
          <w:lang w:val="fr-CA"/>
        </w:rPr>
        <w:t>mange</w:t>
      </w:r>
    </w:p>
    <w:p w14:paraId="5459A1CB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0DA0CA88" w14:textId="77777777" w:rsid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  <w:r w:rsidRPr="00335ACE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Phrases obtenues par l’effacement d’un objet : </w:t>
      </w:r>
    </w:p>
    <w:p w14:paraId="6C8683EB" w14:textId="77777777" w:rsidR="00335ACE" w:rsidRP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</w:p>
    <w:p w14:paraId="7F7FB744" w14:textId="77777777" w:rsidR="00255FD1" w:rsidRPr="00012E9D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  <w:r w:rsidRPr="00012E9D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 xml:space="preserve">Paul </w:t>
      </w:r>
      <w:r w:rsidR="00335ACE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mange sa pomme</w:t>
      </w:r>
    </w:p>
    <w:p w14:paraId="61A6B74B" w14:textId="77777777" w:rsidR="00255FD1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53D2A15F" w14:textId="77777777" w:rsidR="00255FD1" w:rsidRPr="00335ACE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  <w:r w:rsidRPr="00335ACE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J’ai récupéré</w:t>
      </w:r>
    </w:p>
    <w:p w14:paraId="52858D48" w14:textId="77777777" w:rsidR="00335ACE" w:rsidRP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</w:p>
    <w:p w14:paraId="6889DFD7" w14:textId="77777777" w:rsidR="00335ACE" w:rsidRPr="00335ACE" w:rsidRDefault="00335ACE" w:rsidP="00335ACE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A"/>
        </w:rPr>
      </w:pPr>
      <w:r w:rsidRPr="00335ACE">
        <w:rPr>
          <w:rFonts w:ascii="Times New Roman" w:hAnsi="Times New Roman" w:cs="Times New Roman"/>
          <w:iCs/>
          <w:sz w:val="24"/>
          <w:szCs w:val="24"/>
          <w:lang w:val="fr-CA"/>
        </w:rPr>
        <w:t xml:space="preserve">Phrase obtenue par l’effacement d’un objet : </w:t>
      </w:r>
    </w:p>
    <w:p w14:paraId="0C5D2F66" w14:textId="77777777" w:rsidR="00335ACE" w:rsidRPr="00335ACE" w:rsidRDefault="00335ACE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</w:pPr>
    </w:p>
    <w:p w14:paraId="6DF00BEE" w14:textId="77777777" w:rsidR="00255FD1" w:rsidRPr="00335ACE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  <w:r w:rsidRPr="00335ACE"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  <w:t>J’ai récupéré mes forces</w:t>
      </w:r>
    </w:p>
    <w:p w14:paraId="2D06AC4A" w14:textId="77777777" w:rsidR="00255FD1" w:rsidRPr="00335ACE" w:rsidRDefault="00255FD1" w:rsidP="00255FD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 w:eastAsia="el-GR"/>
        </w:rPr>
      </w:pPr>
    </w:p>
    <w:p w14:paraId="740C4C0D" w14:textId="77777777" w:rsidR="00255FD1" w:rsidRPr="005B3270" w:rsidRDefault="00335ACE" w:rsidP="005B3270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335ACE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Ainsi c</w:t>
      </w:r>
      <w:r w:rsidR="00255FD1" w:rsidRPr="00335ACE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es verbes, souvent employés sans leurs complé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ments, ne sont pas intransitifs parce que simplement leurs compléments ne sont pas actualisés. Ils sont bien transitifs. </w:t>
      </w:r>
    </w:p>
    <w:p w14:paraId="16CE7F45" w14:textId="77777777" w:rsidR="00255FD1" w:rsidRDefault="00255FD1" w:rsidP="00255FD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7D1C4B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Le LADL, Les</w:t>
      </w:r>
      <w:r w:rsidR="00682716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tables, Le Lexique-Grammaire</w:t>
      </w:r>
    </w:p>
    <w:p w14:paraId="0AF526F4" w14:textId="77777777" w:rsidR="00682716" w:rsidRPr="00682716" w:rsidRDefault="00682716" w:rsidP="00255FD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14:paraId="79E40A8C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« Le lexique-grammaire recense les structures syntaxiques élémentaires (M. Gross 1975). </w:t>
      </w:r>
    </w:p>
    <w:p w14:paraId="3C7587A2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03E1258D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Plus de séparation entre grammaire et lexique </w:t>
      </w:r>
    </w:p>
    <w:p w14:paraId="6F6A4193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5A629CD0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Cadre théorique : La grammaire transformationnelle de Z.S. Harris. </w:t>
      </w:r>
    </w:p>
    <w:p w14:paraId="1426AD82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2ADB14D1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Construction d'analyseurs syntaxiques (N. </w:t>
      </w:r>
      <w:proofErr w:type="spellStart"/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Sager</w:t>
      </w:r>
      <w:proofErr w:type="spellEnd"/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M. </w:t>
      </w:r>
      <w:proofErr w:type="spellStart"/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Salkoff</w:t>
      </w:r>
      <w:proofErr w:type="spellEnd"/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). </w:t>
      </w:r>
    </w:p>
    <w:p w14:paraId="31BA5F6E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55EBE011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Lexique-grammaire des verbes </w:t>
      </w:r>
    </w:p>
    <w:p w14:paraId="54FFD599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Lexique-grammaire des adjectifs</w:t>
      </w:r>
    </w:p>
    <w:p w14:paraId="75B23E39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Lexique-grammaire des noms </w:t>
      </w:r>
    </w:p>
    <w:p w14:paraId="520A0346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EE05FD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Lexique-grammaire des adverbes</w:t>
      </w:r>
    </w:p>
    <w:p w14:paraId="652C63ED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</w:p>
    <w:p w14:paraId="73027095" w14:textId="77777777" w:rsidR="00255FD1" w:rsidRPr="00EE05FD" w:rsidRDefault="00255FD1" w:rsidP="00255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</w:pPr>
    </w:p>
    <w:p w14:paraId="3FA5FD23" w14:textId="77777777" w:rsidR="008F05FA" w:rsidRDefault="00255FD1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</w:pPr>
      <w:r w:rsidRPr="00012E9D">
        <w:rPr>
          <w:rFonts w:ascii="Times New Roman" w:eastAsia="Times New Roman" w:hAnsi="Times New Roman" w:cs="Times New Roman"/>
          <w:b/>
          <w:sz w:val="28"/>
          <w:szCs w:val="28"/>
          <w:lang w:val="fr-FR" w:eastAsia="el-GR"/>
        </w:rPr>
        <w:t xml:space="preserve">Les sens du verbe </w:t>
      </w:r>
      <w:r w:rsidRPr="00012E9D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el-GR"/>
        </w:rPr>
        <w:t>passer</w:t>
      </w:r>
      <w:r w:rsidR="00682716">
        <w:rPr>
          <w:rFonts w:ascii="Times New Roman" w:eastAsia="Times New Roman" w:hAnsi="Times New Roman" w:cs="Times New Roman"/>
          <w:b/>
          <w:sz w:val="28"/>
          <w:szCs w:val="28"/>
          <w:lang w:val="fr-FR" w:eastAsia="el-GR"/>
        </w:rPr>
        <w:t xml:space="preserve"> </w:t>
      </w:r>
      <w:r w:rsidR="00682716"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p</w:t>
      </w:r>
      <w:r w:rsidRPr="00ED376D"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 xml:space="preserve">ar une recherche avec le concordancier </w:t>
      </w:r>
      <w:hyperlink r:id="rId8" w:history="1">
        <w:r w:rsidR="008F05FA" w:rsidRPr="00F07568">
          <w:rPr>
            <w:rStyle w:val="-"/>
            <w:rFonts w:ascii="Times New Roman" w:eastAsia="Times New Roman" w:hAnsi="Times New Roman" w:cs="Times New Roman"/>
            <w:b/>
            <w:sz w:val="28"/>
            <w:szCs w:val="28"/>
            <w:lang w:val="fr-CA" w:eastAsia="el-GR"/>
          </w:rPr>
          <w:t>https://www.lextutor.ca/conc/fr/</w:t>
        </w:r>
      </w:hyperlink>
      <w:r w:rsidR="008F05FA"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 xml:space="preserve"> </w:t>
      </w:r>
    </w:p>
    <w:p w14:paraId="5DED0F0A" w14:textId="77777777" w:rsidR="008F05FA" w:rsidRDefault="008F05FA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 xml:space="preserve">Étapes 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Get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 xml:space="preserve"> concordance et ensuite (en haut) dictionnaire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fr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>ang</w:t>
      </w:r>
      <w:proofErr w:type="spellEnd"/>
    </w:p>
    <w:p w14:paraId="6A66DEFA" w14:textId="77777777" w:rsidR="008F05FA" w:rsidRDefault="008F05FA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</w:pPr>
    </w:p>
    <w:p w14:paraId="07850FB0" w14:textId="77777777" w:rsidR="008F05FA" w:rsidRDefault="008F05FA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CA" w:eastAsia="el-GR"/>
        </w:rPr>
        <w:t xml:space="preserve">Focalisation sur les phrases proposées pour le français </w:t>
      </w:r>
    </w:p>
    <w:p w14:paraId="16B797E0" w14:textId="77777777" w:rsidR="008F05FA" w:rsidRPr="00C70581" w:rsidRDefault="008F05FA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CA" w:eastAsia="el-GR"/>
        </w:rPr>
      </w:pPr>
      <w:r w:rsidRPr="00C705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fr-CA" w:eastAsia="el-GR"/>
        </w:rPr>
        <w:t>Donnez l’équivalence en grec SVP</w:t>
      </w:r>
    </w:p>
    <w:p w14:paraId="1C4A240D" w14:textId="77777777" w:rsidR="008F05FA" w:rsidRPr="00682716" w:rsidRDefault="008F05FA" w:rsidP="00682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el-G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4808"/>
        <w:gridCol w:w="1932"/>
      </w:tblGrid>
      <w:tr w:rsidR="008F05FA" w14:paraId="5718225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5B8A0" w14:textId="77777777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98AAEA" w14:textId="77777777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14:paraId="7DE1B636" w14:textId="0C2D3776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F05FA" w14:paraId="13F1516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A2CA9" w14:textId="77777777" w:rsidR="008F05FA" w:rsidRDefault="008F05FA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7"/>
              </w:rPr>
              <w:t>passer</w:t>
            </w:r>
            <w:proofErr w:type="spellEnd"/>
            <w:r w:rsidR="00873943">
              <w:fldChar w:fldCharType="begin"/>
            </w:r>
            <w:r w:rsidR="00873943">
              <w:instrText xml:space="preserve"> HYPERLINK "https://www.wordreference.com/conj/FrVerbs.aspx?v=passer" \o "conjugate passer" </w:instrText>
            </w:r>
            <w:r w:rsidR="00873943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</w:rPr>
              <w:t>⇒</w:t>
            </w:r>
            <w:r w:rsidR="00873943">
              <w:rPr>
                <w:rStyle w:val="-"/>
                <w:rFonts w:ascii="Cambria Math" w:hAnsi="Cambria Math" w:cs="Cambria Math"/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C02D0E" w14:textId="77777777" w:rsidR="008F05FA" w:rsidRDefault="008F05FA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déplacer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3C8D4DE0" w14:textId="77777777" w:rsidR="008F05FA" w:rsidRDefault="008F05FA"/>
        </w:tc>
      </w:tr>
      <w:tr w:rsidR="008F05FA" w:rsidRPr="008F05FA" w14:paraId="41B185C8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CE41D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580480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L'avion est passé au ras des maisons.</w:t>
            </w:r>
            <w:r>
              <w:rPr>
                <w:lang w:val="fr-CA"/>
              </w:rPr>
              <w:t xml:space="preserve"> </w:t>
            </w:r>
            <w:r w:rsidRPr="008F05FA">
              <w:rPr>
                <w:color w:val="FF0000"/>
              </w:rPr>
              <w:t xml:space="preserve">Πέρασε </w:t>
            </w:r>
          </w:p>
        </w:tc>
      </w:tr>
      <w:tr w:rsidR="008F05FA" w:rsidRPr="0084608F" w14:paraId="655384B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6170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F664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The plane passed low over the houses.</w:t>
            </w:r>
          </w:p>
        </w:tc>
      </w:tr>
      <w:tr w:rsidR="008F05FA" w14:paraId="0A2A160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8236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13BB21" w14:textId="77777777" w:rsidR="008F05FA" w:rsidRDefault="008F05FA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animé</w:t>
            </w:r>
            <w:proofErr w:type="spellEnd"/>
            <w:r>
              <w:t xml:space="preserve"> </w:t>
            </w:r>
            <w:proofErr w:type="spellStart"/>
            <w:r>
              <w:t>d'un</w:t>
            </w:r>
            <w:proofErr w:type="spellEnd"/>
            <w:r>
              <w:t xml:space="preserve"> </w:t>
            </w:r>
            <w:proofErr w:type="spellStart"/>
            <w:r>
              <w:t>mouvement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4FEB31D" w14:textId="77777777" w:rsidR="008F05FA" w:rsidRDefault="008F05FA"/>
        </w:tc>
      </w:tr>
      <w:tr w:rsidR="008F05FA" w14:paraId="0D55AFE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B2698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5A243CDB" w14:textId="77777777" w:rsidR="008F05FA" w:rsidRDefault="008F05FA">
            <w:r>
              <w:t>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water</w:t>
            </w:r>
            <w:proofErr w:type="spellEnd"/>
            <w:r>
              <w:rPr>
                <w:rStyle w:val="dsens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B3F7AC5" w14:textId="77777777" w:rsidR="008F05FA" w:rsidRDefault="008F05FA"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  <w:r>
              <w:rPr>
                <w:rStyle w:val="a8"/>
              </w:rPr>
              <w:t xml:space="preserve"> + </w:t>
            </w:r>
            <w:proofErr w:type="spellStart"/>
            <w:r>
              <w:rPr>
                <w:rStyle w:val="a8"/>
              </w:rPr>
              <w:t>prep</w:t>
            </w:r>
            <w:proofErr w:type="spellEnd"/>
          </w:p>
        </w:tc>
      </w:tr>
      <w:tr w:rsidR="008F05FA" w:rsidRPr="008F05FA" w14:paraId="6234AE9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A370B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2E59B7" w14:textId="77777777" w:rsidR="008F05FA" w:rsidRPr="00A70EE9" w:rsidRDefault="008F05FA">
            <w:r w:rsidRPr="008F05FA">
              <w:rPr>
                <w:lang w:val="fr-CA"/>
              </w:rPr>
              <w:t>La rivière passe devant la maison.</w:t>
            </w:r>
            <w:r w:rsidR="00A70EE9" w:rsidRPr="00A70EE9">
              <w:rPr>
                <w:lang w:val="fr-CA"/>
              </w:rPr>
              <w:t xml:space="preserve"> </w:t>
            </w:r>
            <w:r w:rsidR="00A70EE9" w:rsidRPr="008F05FA">
              <w:rPr>
                <w:color w:val="FF0000"/>
              </w:rPr>
              <w:t>Π</w:t>
            </w:r>
            <w:r w:rsidR="00A70EE9">
              <w:rPr>
                <w:color w:val="FF0000"/>
              </w:rPr>
              <w:t>ερνά</w:t>
            </w:r>
          </w:p>
        </w:tc>
      </w:tr>
      <w:tr w:rsidR="008F05FA" w:rsidRPr="0084608F" w14:paraId="06BED85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A293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AC582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The river flows past the house.</w:t>
            </w:r>
          </w:p>
        </w:tc>
      </w:tr>
      <w:tr w:rsidR="008F05FA" w14:paraId="4D3822A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D508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8802BE" w14:textId="406AC714" w:rsidR="008F05FA" w:rsidRPr="00B15394" w:rsidRDefault="008F05FA">
            <w:r>
              <w:t>(</w:t>
            </w:r>
            <w:proofErr w:type="spellStart"/>
            <w:r>
              <w:t>temps</w:t>
            </w:r>
            <w:proofErr w:type="spellEnd"/>
            <w:r>
              <w:t xml:space="preserve"> : </w:t>
            </w:r>
            <w:proofErr w:type="spellStart"/>
            <w:r>
              <w:t>s'écouler</w:t>
            </w:r>
            <w:proofErr w:type="spellEnd"/>
            <w:r>
              <w:t>)</w:t>
            </w:r>
            <w:r w:rsidR="00B15394">
              <w:t>κυλά</w:t>
            </w:r>
          </w:p>
        </w:tc>
        <w:tc>
          <w:tcPr>
            <w:tcW w:w="0" w:type="auto"/>
            <w:vAlign w:val="center"/>
            <w:hideMark/>
          </w:tcPr>
          <w:p w14:paraId="08DE24D8" w14:textId="77777777" w:rsidR="008F05FA" w:rsidRDefault="008F05FA"/>
        </w:tc>
      </w:tr>
      <w:tr w:rsidR="008F05FA" w:rsidRPr="0084608F" w14:paraId="4343407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60C46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1CEB2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Le temps passe lentement quand je vais manger chez mes grands-parents.</w:t>
            </w:r>
          </w:p>
        </w:tc>
      </w:tr>
      <w:tr w:rsidR="008F05FA" w:rsidRPr="0084608F" w14:paraId="41C08D7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D82E9" w14:textId="77777777" w:rsidR="008F05FA" w:rsidRPr="008F05FA" w:rsidRDefault="00A70EE9">
            <w:pPr>
              <w:rPr>
                <w:lang w:val="fr-CA"/>
              </w:rPr>
            </w:pPr>
            <w:r w:rsidRPr="00A70EE9">
              <w:rPr>
                <w:color w:val="FF0000"/>
              </w:rPr>
              <w:t>περνά</w:t>
            </w:r>
            <w:r w:rsidR="008F05FA" w:rsidRPr="00A70EE9">
              <w:rPr>
                <w:color w:val="FF0000"/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63C67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Time goes slowly when I have dinner at my grandparents'.</w:t>
            </w:r>
          </w:p>
        </w:tc>
      </w:tr>
      <w:tr w:rsidR="008F05FA" w14:paraId="354E1FD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F8205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2BBC5A" w14:textId="2C2BAD16" w:rsidR="008F05FA" w:rsidRDefault="008F05FA">
            <w:r>
              <w:t>(</w:t>
            </w:r>
            <w:proofErr w:type="spellStart"/>
            <w:r>
              <w:t>aller</w:t>
            </w:r>
            <w:proofErr w:type="spellEnd"/>
            <w:r>
              <w:t xml:space="preserve">, </w:t>
            </w:r>
            <w:proofErr w:type="spellStart"/>
            <w:r>
              <w:t>venir</w:t>
            </w:r>
            <w:proofErr w:type="spellEnd"/>
            <w:r>
              <w:t>)</w:t>
            </w:r>
            <w:r w:rsidR="00B15394" w:rsidRPr="0084608F">
              <w:rPr>
                <w:color w:val="FF0000"/>
              </w:rPr>
              <w:t>περάσει</w:t>
            </w:r>
          </w:p>
        </w:tc>
        <w:tc>
          <w:tcPr>
            <w:tcW w:w="0" w:type="auto"/>
            <w:vAlign w:val="center"/>
            <w:hideMark/>
          </w:tcPr>
          <w:p w14:paraId="7BE5ADEC" w14:textId="77777777" w:rsidR="008F05FA" w:rsidRDefault="008F05FA"/>
        </w:tc>
      </w:tr>
      <w:tr w:rsidR="008F05FA" w:rsidRPr="0084608F" w14:paraId="79E5B9B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90EC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858DB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Le bus devrait passer vers 8 h. Julie a dit qu'elle avait du travail mais qu'elle essaierait de passer quand même.</w:t>
            </w:r>
          </w:p>
        </w:tc>
      </w:tr>
      <w:tr w:rsidR="008F05FA" w:rsidRPr="0084608F" w14:paraId="5981C2DA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2EB42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D84952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The bus should come at around 8 am.</w:t>
            </w:r>
          </w:p>
        </w:tc>
      </w:tr>
      <w:tr w:rsidR="008F05FA" w:rsidRPr="0084608F" w14:paraId="6C7BF5B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D0CE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84960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Julie said she had work, but she'd try to pop by anyway.</w:t>
            </w:r>
          </w:p>
        </w:tc>
      </w:tr>
      <w:tr w:rsidR="008F05FA" w14:paraId="5BD18697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E3449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78C762" w14:textId="51BAAF05" w:rsidR="008F05FA" w:rsidRDefault="008F05FA">
            <w:r>
              <w:t>(</w:t>
            </w:r>
            <w:proofErr w:type="spellStart"/>
            <w:r>
              <w:t>traverser</w:t>
            </w:r>
            <w:proofErr w:type="spellEnd"/>
            <w:r>
              <w:t>)</w:t>
            </w:r>
            <w:r w:rsidR="00B15394" w:rsidRPr="0084608F">
              <w:rPr>
                <w:color w:val="FF0000"/>
              </w:rPr>
              <w:t>περνάει</w:t>
            </w:r>
          </w:p>
        </w:tc>
        <w:tc>
          <w:tcPr>
            <w:tcW w:w="0" w:type="auto"/>
            <w:vAlign w:val="center"/>
            <w:hideMark/>
          </w:tcPr>
          <w:p w14:paraId="7085E5E5" w14:textId="77777777" w:rsidR="008F05FA" w:rsidRDefault="008F05FA"/>
        </w:tc>
      </w:tr>
      <w:tr w:rsidR="008F05FA" w:rsidRPr="0084608F" w14:paraId="2B5AA4D2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52733" w14:textId="3570E2DF" w:rsidR="008F05FA" w:rsidRDefault="00B15394">
            <w:proofErr w:type="spellStart"/>
            <w:r>
              <w:rPr>
                <w:lang w:val="fr-CA"/>
              </w:rPr>
              <w:lastRenderedPageBreak/>
              <w:t>kyl</w:t>
            </w:r>
            <w:proofErr w:type="spellEnd"/>
            <w:r w:rsidR="008F05FA"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5D88EB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La lumière ne passe pas à travers ces feuillages épais.</w:t>
            </w:r>
          </w:p>
        </w:tc>
      </w:tr>
      <w:tr w:rsidR="008F05FA" w:rsidRPr="0084608F" w14:paraId="3AEA898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1D318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C3282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No light passes through this thick foliage.</w:t>
            </w:r>
          </w:p>
        </w:tc>
      </w:tr>
      <w:tr w:rsidR="008F05FA" w:rsidRPr="0084608F" w14:paraId="357BAA3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BEEBE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F2C6EB" w14:textId="068418D3" w:rsidR="008F05FA" w:rsidRPr="00B15394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(rendre visite à [qqn]) </w:t>
            </w:r>
            <w:r w:rsidRPr="008F05FA">
              <w:rPr>
                <w:rStyle w:val="dsense"/>
                <w:lang w:val="fr-CA"/>
              </w:rPr>
              <w:t>(</w:t>
            </w:r>
            <w:proofErr w:type="spellStart"/>
            <w:r w:rsidRPr="008F05FA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8F05FA">
              <w:rPr>
                <w:rStyle w:val="dsense"/>
                <w:lang w:val="fr-CA"/>
              </w:rPr>
              <w:t>)</w:t>
            </w:r>
            <w:r w:rsidR="00B15394">
              <w:rPr>
                <w:rStyle w:val="dsense"/>
              </w:rPr>
              <w:t>να</w:t>
            </w:r>
            <w:r w:rsidR="00B15394" w:rsidRPr="00B15394">
              <w:rPr>
                <w:rStyle w:val="dsense"/>
                <w:lang w:val="fr-CA"/>
              </w:rPr>
              <w:t xml:space="preserve"> </w:t>
            </w:r>
            <w:r w:rsidR="00B15394">
              <w:rPr>
                <w:rStyle w:val="dsense"/>
              </w:rPr>
              <w:t>περάσεις</w:t>
            </w:r>
          </w:p>
        </w:tc>
        <w:tc>
          <w:tcPr>
            <w:tcW w:w="0" w:type="auto"/>
            <w:vAlign w:val="center"/>
            <w:hideMark/>
          </w:tcPr>
          <w:p w14:paraId="04C5DB53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drop by, drop in, stop by </w:t>
            </w:r>
            <w:r w:rsidRPr="008F05FA">
              <w:rPr>
                <w:rStyle w:val="a8"/>
                <w:lang w:val="en-US"/>
              </w:rPr>
              <w:t>vi phrasal</w:t>
            </w:r>
          </w:p>
        </w:tc>
      </w:tr>
      <w:tr w:rsidR="008F05FA" w14:paraId="6571B1C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EAAA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255687" w14:textId="77777777" w:rsidR="008F05FA" w:rsidRDefault="008F05FA">
            <w:r w:rsidRPr="008F05FA">
              <w:rPr>
                <w:lang w:val="en-US"/>
              </w:rPr>
              <w:t> </w:t>
            </w:r>
            <w:r>
              <w:rPr>
                <w:rStyle w:val="dsense"/>
              </w:rPr>
              <w:t>(</w:t>
            </w:r>
            <w:r>
              <w:rPr>
                <w:rStyle w:val="dsense"/>
                <w:i/>
                <w:iCs/>
              </w:rPr>
              <w:t>UK</w:t>
            </w:r>
            <w:r>
              <w:rPr>
                <w:rStyle w:val="dsens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A756A09" w14:textId="77777777" w:rsidR="008F05FA" w:rsidRDefault="008F05FA">
            <w:proofErr w:type="spellStart"/>
            <w:r>
              <w:t>call</w:t>
            </w:r>
            <w:proofErr w:type="spellEnd"/>
            <w:r>
              <w:t xml:space="preserve"> in </w:t>
            </w:r>
            <w:proofErr w:type="spellStart"/>
            <w:r>
              <w:rPr>
                <w:rStyle w:val="a8"/>
              </w:rPr>
              <w:t>vi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phrasal</w:t>
            </w:r>
            <w:proofErr w:type="spellEnd"/>
          </w:p>
        </w:tc>
      </w:tr>
      <w:tr w:rsidR="008F05FA" w:rsidRPr="0084608F" w14:paraId="5FE26A52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F4A88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69B38AC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BD9DC3A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come over, come round </w:t>
            </w:r>
            <w:r w:rsidRPr="008F05FA">
              <w:rPr>
                <w:rStyle w:val="a8"/>
                <w:lang w:val="en-US"/>
              </w:rPr>
              <w:t>vi phrasal</w:t>
            </w:r>
          </w:p>
        </w:tc>
      </w:tr>
      <w:tr w:rsidR="008F05FA" w:rsidRPr="0084608F" w14:paraId="6675F41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5B00C" w14:textId="77777777" w:rsidR="008F05FA" w:rsidRPr="00A70EE9" w:rsidRDefault="008F05FA">
            <w:pPr>
              <w:rPr>
                <w:lang w:val="en-US"/>
              </w:rPr>
            </w:pPr>
            <w:r w:rsidRPr="00A70EE9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F712F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Si tu es dans le coin, n'hésite pas à passer : ça nous ferait plaisir de te revoir !</w:t>
            </w:r>
          </w:p>
        </w:tc>
      </w:tr>
      <w:tr w:rsidR="008F05FA" w:rsidRPr="00B15394" w14:paraId="1D6C5A7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1CBE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chez [qqn]</w:t>
            </w:r>
            <w:r w:rsidRPr="008F05FA">
              <w:rPr>
                <w:lang w:val="fr-CA"/>
              </w:rPr>
              <w:t xml:space="preserve"> </w:t>
            </w:r>
            <w:r w:rsidRPr="008F05FA">
              <w:rPr>
                <w:rStyle w:val="a8"/>
                <w:lang w:val="fr-CA"/>
              </w:rPr>
              <w:t xml:space="preserve">vi + </w:t>
            </w:r>
            <w:proofErr w:type="spellStart"/>
            <w:r w:rsidRPr="008F05F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993E6D" w14:textId="056EE3D6" w:rsidR="008F05FA" w:rsidRPr="00B15394" w:rsidRDefault="008F05FA">
            <w:r w:rsidRPr="00B15394">
              <w:t>(</w:t>
            </w:r>
            <w:r w:rsidRPr="00B15394">
              <w:rPr>
                <w:lang w:val="fr-CA"/>
              </w:rPr>
              <w:t>rendre</w:t>
            </w:r>
            <w:r w:rsidRPr="00B15394">
              <w:t xml:space="preserve"> </w:t>
            </w:r>
            <w:r w:rsidRPr="00B15394">
              <w:rPr>
                <w:lang w:val="fr-CA"/>
              </w:rPr>
              <w:t>visite</w:t>
            </w:r>
            <w:r w:rsidRPr="00B15394">
              <w:t xml:space="preserve"> à [</w:t>
            </w:r>
            <w:r w:rsidRPr="00B15394">
              <w:rPr>
                <w:lang w:val="fr-CA"/>
              </w:rPr>
              <w:t>qqn</w:t>
            </w:r>
            <w:r w:rsidRPr="00B15394">
              <w:t>])</w:t>
            </w:r>
            <w:r w:rsidR="00B15394" w:rsidRPr="0084608F">
              <w:rPr>
                <w:color w:val="FF0000"/>
              </w:rPr>
              <w:t>επισκ</w:t>
            </w:r>
            <w:r w:rsidR="00A56CCC">
              <w:rPr>
                <w:color w:val="FF0000"/>
              </w:rPr>
              <w:t>έ</w:t>
            </w:r>
            <w:r w:rsidR="00B15394" w:rsidRPr="0084608F">
              <w:rPr>
                <w:color w:val="FF0000"/>
              </w:rPr>
              <w:t>πτομαι,</w:t>
            </w:r>
            <w:r w:rsidR="00A56CCC">
              <w:rPr>
                <w:color w:val="FF0000"/>
              </w:rPr>
              <w:t xml:space="preserve"> </w:t>
            </w:r>
            <w:r w:rsidR="0084608F">
              <w:rPr>
                <w:color w:val="FF0000"/>
              </w:rPr>
              <w:t>να</w:t>
            </w:r>
            <w:r w:rsidR="0084608F" w:rsidRPr="0084608F">
              <w:rPr>
                <w:color w:val="FF0000"/>
              </w:rPr>
              <w:t xml:space="preserve"> </w:t>
            </w:r>
            <w:r w:rsidR="00B15394" w:rsidRPr="0084608F">
              <w:rPr>
                <w:color w:val="FF0000"/>
              </w:rPr>
              <w:t>περάσεις από</w:t>
            </w:r>
          </w:p>
        </w:tc>
        <w:tc>
          <w:tcPr>
            <w:tcW w:w="0" w:type="auto"/>
            <w:vAlign w:val="center"/>
            <w:hideMark/>
          </w:tcPr>
          <w:p w14:paraId="36FCDB0D" w14:textId="77777777" w:rsidR="008F05FA" w:rsidRPr="00B15394" w:rsidRDefault="008F05FA"/>
        </w:tc>
      </w:tr>
      <w:tr w:rsidR="008F05FA" w:rsidRPr="0084608F" w14:paraId="170AD26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656EC" w14:textId="77777777" w:rsidR="008F05FA" w:rsidRPr="00B15394" w:rsidRDefault="008F05FA"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D18C9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Je passe chez ma voisine tous les samedis pour prendre le thé et discuter. Est-ce que tu pourrais passer chez le boulanger et me prendre une baguette, s'il te plaît ?</w:t>
            </w:r>
          </w:p>
        </w:tc>
      </w:tr>
      <w:tr w:rsidR="008F05FA" w:rsidRPr="0084608F" w14:paraId="3165B6F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560B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C8DB9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I go to my </w:t>
            </w:r>
            <w:proofErr w:type="spellStart"/>
            <w:r w:rsidRPr="008F05FA">
              <w:rPr>
                <w:lang w:val="en-US"/>
              </w:rPr>
              <w:t>neighbour's</w:t>
            </w:r>
            <w:proofErr w:type="spellEnd"/>
            <w:r w:rsidRPr="008F05FA">
              <w:rPr>
                <w:lang w:val="en-US"/>
              </w:rPr>
              <w:t xml:space="preserve"> house every Saturday for a cup of tea and a chat.</w:t>
            </w:r>
          </w:p>
        </w:tc>
      </w:tr>
      <w:tr w:rsidR="008F05FA" w:rsidRPr="0084608F" w14:paraId="73B38ED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9FE6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10630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Could you stop by the baker's and get me a baguette, please?</w:t>
            </w:r>
          </w:p>
        </w:tc>
      </w:tr>
      <w:tr w:rsidR="008F05FA" w14:paraId="3B99A2C8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C51CE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5B3B8E" w14:textId="6086ABED" w:rsidR="008F05FA" w:rsidRDefault="008F05FA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admis</w:t>
            </w:r>
            <w:proofErr w:type="spellEnd"/>
            <w:r>
              <w:t>)</w:t>
            </w:r>
            <w:r w:rsidR="00B15394" w:rsidRPr="0084608F">
              <w:rPr>
                <w:color w:val="FF0000"/>
              </w:rPr>
              <w:t>θα μείνει</w:t>
            </w:r>
            <w:r w:rsidR="0084608F">
              <w:rPr>
                <w:color w:val="FF0000"/>
              </w:rPr>
              <w:t xml:space="preserve"> στην ίδια τάξη</w:t>
            </w:r>
          </w:p>
        </w:tc>
        <w:tc>
          <w:tcPr>
            <w:tcW w:w="0" w:type="auto"/>
            <w:vAlign w:val="center"/>
            <w:hideMark/>
          </w:tcPr>
          <w:p w14:paraId="2D0889C2" w14:textId="77777777" w:rsidR="008F05FA" w:rsidRDefault="008F05FA"/>
        </w:tc>
      </w:tr>
      <w:tr w:rsidR="008F05FA" w:rsidRPr="0084608F" w14:paraId="04A332D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69B31" w14:textId="77777777" w:rsidR="008F05FA" w:rsidRPr="0084608F" w:rsidRDefault="008F05FA"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C53A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Mon fils ne passera pas dans la classe supérieure.</w:t>
            </w:r>
          </w:p>
        </w:tc>
      </w:tr>
      <w:tr w:rsidR="008F05FA" w:rsidRPr="0084608F" w14:paraId="43428B3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2733F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6BE52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My son isn't going to move up into the next class.</w:t>
            </w:r>
          </w:p>
        </w:tc>
      </w:tr>
      <w:tr w:rsidR="008F05FA" w:rsidRPr="00AD67EB" w14:paraId="2C2E54B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2ACF7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127B97" w14:textId="7685BE18" w:rsidR="008F05FA" w:rsidRDefault="008F05FA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accepté</w:t>
            </w:r>
            <w:proofErr w:type="spellEnd"/>
            <w:r>
              <w:t xml:space="preserve">, </w:t>
            </w:r>
            <w:proofErr w:type="spellStart"/>
            <w:r>
              <w:t>voté</w:t>
            </w:r>
            <w:proofErr w:type="spellEnd"/>
            <w:r>
              <w:t>)</w:t>
            </w:r>
            <w:r w:rsidR="0084608F">
              <w:t xml:space="preserve"> </w:t>
            </w:r>
            <w:r w:rsidR="00B15394" w:rsidRPr="0084608F">
              <w:rPr>
                <w:color w:val="FF0000"/>
              </w:rPr>
              <w:t>δεν θα περάσει</w:t>
            </w:r>
          </w:p>
        </w:tc>
        <w:tc>
          <w:tcPr>
            <w:tcW w:w="0" w:type="auto"/>
            <w:vAlign w:val="center"/>
            <w:hideMark/>
          </w:tcPr>
          <w:p w14:paraId="011C0D13" w14:textId="77777777" w:rsidR="008F05FA" w:rsidRPr="00B15394" w:rsidRDefault="008F05FA"/>
        </w:tc>
      </w:tr>
      <w:tr w:rsidR="008F05FA" w:rsidRPr="0084608F" w14:paraId="3A10D43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5B167" w14:textId="77777777" w:rsidR="008F05FA" w:rsidRPr="00B15394" w:rsidRDefault="008F05FA"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37A20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Cette nouvelle loi ne passera pas.</w:t>
            </w:r>
          </w:p>
        </w:tc>
      </w:tr>
      <w:tr w:rsidR="008F05FA" w:rsidRPr="0084608F" w14:paraId="7529319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9EEC0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3916B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This new law won't be passed.</w:t>
            </w:r>
          </w:p>
        </w:tc>
      </w:tr>
      <w:tr w:rsidR="008F05FA" w14:paraId="4BAFC16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02FCB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165298" w14:textId="297E8A20" w:rsidR="008F05FA" w:rsidRDefault="008F05FA">
            <w:r>
              <w:t>(</w:t>
            </w:r>
            <w:proofErr w:type="spellStart"/>
            <w:r>
              <w:t>devenir</w:t>
            </w:r>
            <w:proofErr w:type="spellEnd"/>
            <w:r>
              <w:t>)</w:t>
            </w:r>
            <w:r w:rsidR="0084608F">
              <w:t xml:space="preserve"> </w:t>
            </w:r>
            <w:r w:rsidR="00B15394" w:rsidRPr="0084608F">
              <w:rPr>
                <w:color w:val="FF0000"/>
              </w:rPr>
              <w:t>έγινε</w:t>
            </w:r>
          </w:p>
        </w:tc>
        <w:tc>
          <w:tcPr>
            <w:tcW w:w="0" w:type="auto"/>
            <w:vAlign w:val="center"/>
            <w:hideMark/>
          </w:tcPr>
          <w:p w14:paraId="4C6B4E82" w14:textId="77777777" w:rsidR="008F05FA" w:rsidRDefault="008F05FA"/>
        </w:tc>
      </w:tr>
      <w:tr w:rsidR="008F05FA" w:rsidRPr="0084608F" w14:paraId="3019375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B164F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B3ADA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Cet adjudant est passé sous-lieutenant l'année dernière.</w:t>
            </w:r>
          </w:p>
        </w:tc>
      </w:tr>
      <w:tr w:rsidR="008F05FA" w:rsidRPr="0084608F" w14:paraId="7CF53AE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D828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35B1DD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The sergeant major became a sub-lieutenant last year.</w:t>
            </w:r>
          </w:p>
        </w:tc>
      </w:tr>
      <w:tr w:rsidR="008F05FA" w:rsidRPr="008F05FA" w14:paraId="5E7C076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2BFE2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E83205" w14:textId="7588500C" w:rsidR="008F05FA" w:rsidRDefault="008F05FA">
            <w:r>
              <w:t>(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)</w:t>
            </w:r>
            <w:r w:rsidR="0084608F">
              <w:t xml:space="preserve"> </w:t>
            </w:r>
            <w:r w:rsidR="00B15394" w:rsidRPr="0084608F">
              <w:rPr>
                <w:color w:val="FF0000"/>
              </w:rPr>
              <w:t>το δεχόμαστε,</w:t>
            </w:r>
            <w:r w:rsidR="0084608F" w:rsidRPr="0084608F">
              <w:rPr>
                <w:color w:val="FF0000"/>
              </w:rPr>
              <w:t xml:space="preserve"> </w:t>
            </w:r>
            <w:r w:rsidR="00B15394" w:rsidRPr="0084608F">
              <w:rPr>
                <w:strike/>
                <w:color w:val="FF0000"/>
              </w:rPr>
              <w:t>περνάει</w:t>
            </w:r>
          </w:p>
        </w:tc>
        <w:tc>
          <w:tcPr>
            <w:tcW w:w="0" w:type="auto"/>
            <w:vAlign w:val="center"/>
            <w:hideMark/>
          </w:tcPr>
          <w:p w14:paraId="1DD3B965" w14:textId="77777777" w:rsidR="008F05FA" w:rsidRPr="00B15394" w:rsidRDefault="008F05FA"/>
        </w:tc>
      </w:tr>
      <w:tr w:rsidR="008F05FA" w:rsidRPr="0084608F" w14:paraId="2ADC614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588C2" w14:textId="77777777" w:rsidR="008F05FA" w:rsidRPr="00B15394" w:rsidRDefault="008F05FA"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CC621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Une erreur, ça passe, deux c'est déjà beaucoup.</w:t>
            </w:r>
          </w:p>
        </w:tc>
      </w:tr>
      <w:tr w:rsidR="008F05FA" w:rsidRPr="0084608F" w14:paraId="364C87B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DA95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6CE7E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One mistake is acceptable; two is too many.</w:t>
            </w:r>
          </w:p>
        </w:tc>
      </w:tr>
      <w:tr w:rsidR="008F05FA" w:rsidRPr="0084608F" w14:paraId="129E4E2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F96C7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83093" w14:textId="1EC12081" w:rsidR="008F05FA" w:rsidRPr="0084608F" w:rsidRDefault="008F05FA">
            <w:pPr>
              <w:rPr>
                <w:lang w:val="fr-CA"/>
              </w:rPr>
            </w:pPr>
            <w:r w:rsidRPr="0084608F">
              <w:rPr>
                <w:lang w:val="fr-CA"/>
              </w:rPr>
              <w:t>(être diffusé) </w:t>
            </w:r>
            <w:r w:rsidRPr="0084608F">
              <w:rPr>
                <w:rStyle w:val="dsense"/>
                <w:lang w:val="fr-CA"/>
              </w:rPr>
              <w:t>(</w:t>
            </w:r>
            <w:r w:rsidRPr="0084608F">
              <w:rPr>
                <w:rStyle w:val="dsense"/>
                <w:i/>
                <w:iCs/>
                <w:lang w:val="fr-CA"/>
              </w:rPr>
              <w:t>audio</w:t>
            </w:r>
            <w:r w:rsidRPr="0084608F">
              <w:rPr>
                <w:rStyle w:val="dsense"/>
                <w:lang w:val="fr-CA"/>
              </w:rPr>
              <w:t>)</w:t>
            </w:r>
            <w:r w:rsidR="0084608F" w:rsidRPr="0084608F">
              <w:rPr>
                <w:rStyle w:val="dsense"/>
                <w:lang w:val="fr-CA"/>
              </w:rPr>
              <w:t xml:space="preserve"> </w:t>
            </w:r>
            <w:r w:rsidR="00B15394" w:rsidRPr="0084608F">
              <w:rPr>
                <w:rStyle w:val="dsense"/>
                <w:color w:val="FF0000"/>
              </w:rPr>
              <w:t>παίζεται</w:t>
            </w:r>
            <w:r w:rsidR="0084608F" w:rsidRPr="0084608F">
              <w:rPr>
                <w:rStyle w:val="dsense"/>
                <w:color w:val="FF0000"/>
                <w:lang w:val="fr-CA"/>
              </w:rPr>
              <w:t xml:space="preserve"> </w:t>
            </w:r>
            <w:r w:rsidR="0084608F">
              <w:rPr>
                <w:rStyle w:val="dsense"/>
                <w:color w:val="FF0000"/>
              </w:rPr>
              <w:t>στο</w:t>
            </w:r>
            <w:r w:rsidR="0084608F" w:rsidRPr="0084608F">
              <w:rPr>
                <w:rStyle w:val="dsense"/>
                <w:color w:val="FF0000"/>
                <w:lang w:val="fr-CA"/>
              </w:rPr>
              <w:t xml:space="preserve"> </w:t>
            </w:r>
            <w:r w:rsidR="0084608F">
              <w:rPr>
                <w:rStyle w:val="dsense"/>
                <w:color w:val="FF0000"/>
              </w:rPr>
              <w:t>ράδιο</w:t>
            </w:r>
          </w:p>
        </w:tc>
        <w:tc>
          <w:tcPr>
            <w:tcW w:w="0" w:type="auto"/>
            <w:vAlign w:val="center"/>
            <w:hideMark/>
          </w:tcPr>
          <w:p w14:paraId="647C60E6" w14:textId="77777777" w:rsidR="008F05FA" w:rsidRPr="0084608F" w:rsidRDefault="008F05FA">
            <w:pPr>
              <w:rPr>
                <w:lang w:val="fr-CA"/>
              </w:rPr>
            </w:pPr>
          </w:p>
        </w:tc>
      </w:tr>
      <w:tr w:rsidR="008F05FA" w:rsidRPr="0084608F" w14:paraId="2E92687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98FB3" w14:textId="77777777" w:rsidR="008F05FA" w:rsidRPr="0084608F" w:rsidRDefault="008F05FA">
            <w:pPr>
              <w:rPr>
                <w:lang w:val="fr-CA"/>
              </w:rPr>
            </w:pPr>
            <w:r w:rsidRPr="0084608F">
              <w:rPr>
                <w:lang w:val="fr-CA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7ABC30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Cette chanson passe souvent à la radio. Mon frère est passé à la télé. Ce feuilleton qui passait en début d'après-midi en semaine était plutôt destiné aux retraités.</w:t>
            </w:r>
          </w:p>
        </w:tc>
      </w:tr>
      <w:tr w:rsidR="008F05FA" w:rsidRPr="0084608F" w14:paraId="4A01266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D52D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03796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That song is often played on the radio.</w:t>
            </w:r>
          </w:p>
        </w:tc>
      </w:tr>
      <w:tr w:rsidR="008F05FA" w:rsidRPr="0084608F" w14:paraId="247A218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BC82A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AABF5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My brother appeared on TV.</w:t>
            </w:r>
          </w:p>
        </w:tc>
      </w:tr>
      <w:tr w:rsidR="008F05FA" w:rsidRPr="0084608F" w14:paraId="6750033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5EE9E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01FC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That crime series that was on in the early afternoon was primarily aimed at retired people.</w:t>
            </w:r>
          </w:p>
        </w:tc>
      </w:tr>
      <w:tr w:rsidR="008F05FA" w14:paraId="3ABAFEA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81A71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3B2322" w14:textId="206A2B6B" w:rsidR="008F05FA" w:rsidRDefault="008F05FA">
            <w:r>
              <w:t>(</w:t>
            </w:r>
            <w:proofErr w:type="spellStart"/>
            <w:r>
              <w:t>s'altérer</w:t>
            </w:r>
            <w:proofErr w:type="spellEnd"/>
            <w:r>
              <w:t>) </w:t>
            </w:r>
            <w:r>
              <w:rPr>
                <w:rStyle w:val="dsense"/>
              </w:rPr>
              <w:t>(</w:t>
            </w:r>
            <w:proofErr w:type="spellStart"/>
            <w:r>
              <w:rPr>
                <w:rStyle w:val="dsense"/>
                <w:i/>
                <w:iCs/>
              </w:rPr>
              <w:t>colours</w:t>
            </w:r>
            <w:proofErr w:type="spellEnd"/>
            <w:r>
              <w:rPr>
                <w:rStyle w:val="dsense"/>
              </w:rPr>
              <w:t>)</w:t>
            </w:r>
            <w:r w:rsidR="0084608F">
              <w:rPr>
                <w:rStyle w:val="dsense"/>
              </w:rPr>
              <w:t xml:space="preserve"> </w:t>
            </w:r>
            <w:r w:rsidR="0084608F" w:rsidRPr="0084608F">
              <w:rPr>
                <w:rStyle w:val="dsense"/>
                <w:color w:val="FF0000"/>
              </w:rPr>
              <w:t xml:space="preserve">τα χρώματα </w:t>
            </w:r>
            <w:r w:rsidR="00B15394" w:rsidRPr="0084608F">
              <w:rPr>
                <w:rStyle w:val="dsense"/>
                <w:color w:val="FF0000"/>
              </w:rPr>
              <w:t>ξεθωριάζουν</w:t>
            </w:r>
          </w:p>
        </w:tc>
        <w:tc>
          <w:tcPr>
            <w:tcW w:w="0" w:type="auto"/>
            <w:vAlign w:val="center"/>
            <w:hideMark/>
          </w:tcPr>
          <w:p w14:paraId="60BFD77F" w14:textId="77777777" w:rsidR="008F05FA" w:rsidRDefault="008F05FA"/>
        </w:tc>
      </w:tr>
      <w:tr w:rsidR="008F05FA" w:rsidRPr="0084608F" w14:paraId="141460F2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711A6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CD8C3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À force d'être lavées, les couleurs passent.</w:t>
            </w:r>
          </w:p>
        </w:tc>
      </w:tr>
      <w:tr w:rsidR="008F05FA" w:rsidRPr="0084608F" w14:paraId="0F4B601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7EEE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F58065" w14:textId="77777777" w:rsidR="008F05FA" w:rsidRPr="008F05FA" w:rsidRDefault="008F05FA">
            <w:pPr>
              <w:rPr>
                <w:lang w:val="en-US"/>
              </w:rPr>
            </w:pPr>
            <w:proofErr w:type="spellStart"/>
            <w:r w:rsidRPr="008F05FA">
              <w:rPr>
                <w:lang w:val="en-US"/>
              </w:rPr>
              <w:t>Colours</w:t>
            </w:r>
            <w:proofErr w:type="spellEnd"/>
            <w:r w:rsidRPr="008F05FA">
              <w:rPr>
                <w:lang w:val="en-US"/>
              </w:rPr>
              <w:t xml:space="preserve"> fade through being washed.</w:t>
            </w:r>
          </w:p>
        </w:tc>
      </w:tr>
      <w:tr w:rsidR="008F05FA" w:rsidRPr="00BF773E" w14:paraId="3A50018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0F038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FC8D33" w14:textId="7D03EE97" w:rsidR="008F05FA" w:rsidRPr="00BF773E" w:rsidRDefault="008F05FA">
            <w:r w:rsidRPr="00BF773E">
              <w:t>(</w:t>
            </w:r>
            <w:r w:rsidRPr="00B15394">
              <w:rPr>
                <w:lang w:val="fr-CA"/>
              </w:rPr>
              <w:t>liquide</w:t>
            </w:r>
            <w:r w:rsidRPr="00BF773E">
              <w:t xml:space="preserve"> : </w:t>
            </w:r>
            <w:r w:rsidRPr="00B15394">
              <w:rPr>
                <w:lang w:val="fr-CA"/>
              </w:rPr>
              <w:t>s</w:t>
            </w:r>
            <w:r w:rsidRPr="00BF773E">
              <w:t>'é</w:t>
            </w:r>
            <w:r w:rsidRPr="00B15394">
              <w:rPr>
                <w:lang w:val="fr-CA"/>
              </w:rPr>
              <w:t>couler</w:t>
            </w:r>
            <w:r w:rsidRPr="00BF773E">
              <w:t>)</w:t>
            </w:r>
            <w:r w:rsidR="00BF773E" w:rsidRPr="00BF773E">
              <w:t xml:space="preserve"> </w:t>
            </w:r>
            <w:r w:rsidR="00B15394" w:rsidRPr="00BF773E">
              <w:rPr>
                <w:color w:val="FF0000"/>
              </w:rPr>
              <w:t>δεν έχει γίνει</w:t>
            </w:r>
            <w:r w:rsidR="00BF773E" w:rsidRPr="00BF773E">
              <w:rPr>
                <w:color w:val="FF0000"/>
              </w:rPr>
              <w:t xml:space="preserve"> </w:t>
            </w:r>
            <w:r w:rsidR="00BF773E">
              <w:rPr>
                <w:color w:val="FF0000"/>
              </w:rPr>
              <w:t>ακόμα</w:t>
            </w:r>
          </w:p>
        </w:tc>
        <w:tc>
          <w:tcPr>
            <w:tcW w:w="0" w:type="auto"/>
            <w:vAlign w:val="center"/>
            <w:hideMark/>
          </w:tcPr>
          <w:p w14:paraId="3AC1DD35" w14:textId="77777777" w:rsidR="008F05FA" w:rsidRPr="00BF773E" w:rsidRDefault="008F05FA"/>
        </w:tc>
      </w:tr>
      <w:tr w:rsidR="008F05FA" w:rsidRPr="0084608F" w14:paraId="074AADC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6CE77" w14:textId="77777777" w:rsidR="008F05FA" w:rsidRPr="00BF773E" w:rsidRDefault="008F05FA"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3B76D5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Il faut attendre, le café n'a pas fini de passer.</w:t>
            </w:r>
          </w:p>
        </w:tc>
      </w:tr>
      <w:tr w:rsidR="008F05FA" w:rsidRPr="0084608F" w14:paraId="4256584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9BAC8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7F5E6D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Wait. The coffee hasn't finished filtering yet.</w:t>
            </w:r>
          </w:p>
        </w:tc>
      </w:tr>
      <w:tr w:rsidR="008F05FA" w14:paraId="6710174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5B673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[qch] à [qqn]</w:t>
            </w:r>
            <w:r w:rsidRPr="008F05FA">
              <w:rPr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509A7" w14:textId="2F94D924" w:rsidR="008F05FA" w:rsidRDefault="008F05FA">
            <w:r>
              <w:t>(</w:t>
            </w:r>
            <w:proofErr w:type="spellStart"/>
            <w:r>
              <w:t>donner</w:t>
            </w:r>
            <w:proofErr w:type="spellEnd"/>
            <w:r>
              <w:t>)</w:t>
            </w:r>
            <w:r w:rsidR="00BF773E">
              <w:t xml:space="preserve"> </w:t>
            </w:r>
            <w:r w:rsidR="00B15394" w:rsidRPr="00BF773E">
              <w:rPr>
                <w:color w:val="FF0000"/>
              </w:rPr>
              <w:t>δώσε μου</w:t>
            </w:r>
            <w:r w:rsidR="00BF773E">
              <w:rPr>
                <w:color w:val="FF0000"/>
              </w:rPr>
              <w:t xml:space="preserve"> το αλάτι</w:t>
            </w:r>
          </w:p>
        </w:tc>
        <w:tc>
          <w:tcPr>
            <w:tcW w:w="0" w:type="auto"/>
            <w:vAlign w:val="center"/>
            <w:hideMark/>
          </w:tcPr>
          <w:p w14:paraId="3D404E7E" w14:textId="77777777" w:rsidR="008F05FA" w:rsidRDefault="008F05FA"/>
        </w:tc>
      </w:tr>
      <w:tr w:rsidR="008F05FA" w:rsidRPr="0084608F" w14:paraId="424F0B27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AFBE0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DB9D6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Passe-moi le sel, s'il te plaît.</w:t>
            </w:r>
          </w:p>
        </w:tc>
      </w:tr>
      <w:tr w:rsidR="008F05FA" w:rsidRPr="0084608F" w14:paraId="1ABAAC9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BAAC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3D622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Pass me the salt please.</w:t>
            </w:r>
          </w:p>
        </w:tc>
      </w:tr>
      <w:tr w:rsidR="008F05FA" w14:paraId="08197BF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C1FAF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D83598" w14:textId="25E2CF11" w:rsidR="008F05FA" w:rsidRDefault="008F05FA">
            <w:r>
              <w:t>(</w:t>
            </w:r>
            <w:proofErr w:type="spellStart"/>
            <w:r>
              <w:t>douleur</w:t>
            </w:r>
            <w:proofErr w:type="spellEnd"/>
            <w:r>
              <w:t xml:space="preserve">,... : </w:t>
            </w:r>
            <w:proofErr w:type="spellStart"/>
            <w:r>
              <w:t>disparaître</w:t>
            </w:r>
            <w:proofErr w:type="spellEnd"/>
            <w:r>
              <w:t>)</w:t>
            </w:r>
            <w:r w:rsidR="00BF773E">
              <w:t xml:space="preserve"> </w:t>
            </w:r>
            <w:r w:rsidR="00BF773E" w:rsidRPr="00BF773E">
              <w:rPr>
                <w:color w:val="FF0000"/>
              </w:rPr>
              <w:t>μη στεναχωριέσαι</w:t>
            </w:r>
            <w:r w:rsidR="00BF773E">
              <w:t xml:space="preserve">, </w:t>
            </w:r>
            <w:r w:rsidR="00B15394" w:rsidRPr="00BF773E">
              <w:rPr>
                <w:color w:val="FF0000"/>
              </w:rPr>
              <w:t>θα περάσει</w:t>
            </w:r>
          </w:p>
        </w:tc>
        <w:tc>
          <w:tcPr>
            <w:tcW w:w="0" w:type="auto"/>
            <w:vAlign w:val="center"/>
            <w:hideMark/>
          </w:tcPr>
          <w:p w14:paraId="1B8CEAD4" w14:textId="77777777" w:rsidR="008F05FA" w:rsidRDefault="008F05FA"/>
        </w:tc>
      </w:tr>
      <w:tr w:rsidR="008F05FA" w:rsidRPr="0084608F" w14:paraId="062F541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682DC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7059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Je sais que tu souffres : mais ne t'en fais pas, ça va passer !</w:t>
            </w:r>
          </w:p>
        </w:tc>
      </w:tr>
      <w:tr w:rsidR="008F05FA" w:rsidRPr="0084608F" w14:paraId="52EB61A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AD4F1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81DC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know you are hurting, but don't worry; it will pass.</w:t>
            </w:r>
          </w:p>
        </w:tc>
      </w:tr>
      <w:tr w:rsidR="008F05FA" w:rsidRPr="00B15394" w14:paraId="3E7B66D8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D9E48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à [qqn]</w:t>
            </w:r>
            <w:r w:rsidRPr="008F05FA">
              <w:rPr>
                <w:lang w:val="fr-CA"/>
              </w:rPr>
              <w:t xml:space="preserve"> </w:t>
            </w:r>
            <w:r w:rsidRPr="008F05FA">
              <w:rPr>
                <w:rStyle w:val="a8"/>
                <w:lang w:val="fr-CA"/>
              </w:rPr>
              <w:t xml:space="preserve">vi + </w:t>
            </w:r>
            <w:proofErr w:type="spellStart"/>
            <w:r w:rsidRPr="008F05F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7DF17E" w14:textId="267F46FF" w:rsidR="008F05FA" w:rsidRPr="00B15394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(être moins présent)</w:t>
            </w:r>
            <w:r w:rsidR="00B15394" w:rsidRPr="00BF773E">
              <w:rPr>
                <w:color w:val="FF0000"/>
              </w:rPr>
              <w:t>θα</w:t>
            </w:r>
            <w:r w:rsidR="00B15394" w:rsidRPr="00BF773E">
              <w:rPr>
                <w:color w:val="FF0000"/>
                <w:lang w:val="fr-CA"/>
              </w:rPr>
              <w:t xml:space="preserve"> </w:t>
            </w:r>
            <w:r w:rsidR="00B15394" w:rsidRPr="00BF773E">
              <w:rPr>
                <w:color w:val="FF0000"/>
              </w:rPr>
              <w:t>του</w:t>
            </w:r>
            <w:r w:rsidR="00B15394" w:rsidRPr="00BF773E">
              <w:rPr>
                <w:color w:val="FF0000"/>
                <w:lang w:val="fr-CA"/>
              </w:rPr>
              <w:t xml:space="preserve"> </w:t>
            </w:r>
            <w:r w:rsidR="00B15394" w:rsidRPr="00BF773E">
              <w:rPr>
                <w:color w:val="FF0000"/>
              </w:rPr>
              <w:t>περάσει</w:t>
            </w:r>
          </w:p>
        </w:tc>
        <w:tc>
          <w:tcPr>
            <w:tcW w:w="0" w:type="auto"/>
            <w:vAlign w:val="center"/>
            <w:hideMark/>
          </w:tcPr>
          <w:p w14:paraId="2EA65799" w14:textId="77777777" w:rsidR="008F05FA" w:rsidRPr="00B15394" w:rsidRDefault="008F05FA">
            <w:pPr>
              <w:rPr>
                <w:lang w:val="fr-CA"/>
              </w:rPr>
            </w:pPr>
          </w:p>
        </w:tc>
      </w:tr>
      <w:tr w:rsidR="008F05FA" w:rsidRPr="0084608F" w14:paraId="651503A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53347" w14:textId="77777777" w:rsidR="008F05FA" w:rsidRPr="00B15394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CF738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Mon fils aime faire la fête : j'espère qu'avec l'âge, ça lui passera. À un moment, mon fils aimait taper ses petits camarades mais heureusement, ça lui est passé.</w:t>
            </w:r>
          </w:p>
        </w:tc>
      </w:tr>
      <w:tr w:rsidR="008F05FA" w:rsidRPr="0084608F" w14:paraId="040217F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ABFB6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D9AE5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My son loves partying; I hope it will pass as he gets older. There was a time that my son liked hitting his classmates, but luckily it passed.</w:t>
            </w:r>
          </w:p>
        </w:tc>
      </w:tr>
      <w:tr w:rsidR="008F05FA" w14:paraId="50F71F6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D7EAC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[qch] à [qqn]</w:t>
            </w:r>
            <w:r w:rsidRPr="008F05FA">
              <w:rPr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vtr</w:t>
            </w:r>
            <w:proofErr w:type="spellEnd"/>
            <w:r w:rsidRPr="008F05FA">
              <w:rPr>
                <w:rStyle w:val="a8"/>
                <w:lang w:val="fr-CA"/>
              </w:rPr>
              <w:t xml:space="preserve"> + </w:t>
            </w:r>
            <w:proofErr w:type="spellStart"/>
            <w:r w:rsidRPr="008F05F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D16B92" w14:textId="3ED75417" w:rsidR="008F05FA" w:rsidRDefault="008F05FA">
            <w:r>
              <w:t>(</w:t>
            </w:r>
            <w:proofErr w:type="spellStart"/>
            <w:r>
              <w:t>transmettre</w:t>
            </w:r>
            <w:proofErr w:type="spellEnd"/>
            <w:r>
              <w:t>)</w:t>
            </w:r>
            <w:r w:rsidR="00BF773E">
              <w:t xml:space="preserve"> </w:t>
            </w:r>
            <w:r w:rsidR="00BF773E" w:rsidRPr="00BF773E">
              <w:rPr>
                <w:color w:val="FF0000"/>
              </w:rPr>
              <w:t>τον</w:t>
            </w:r>
            <w:r w:rsidR="00B15394" w:rsidRPr="00BF773E">
              <w:rPr>
                <w:color w:val="FF0000"/>
              </w:rPr>
              <w:t xml:space="preserve"> κόλλησε</w:t>
            </w:r>
          </w:p>
        </w:tc>
        <w:tc>
          <w:tcPr>
            <w:tcW w:w="0" w:type="auto"/>
            <w:vAlign w:val="center"/>
            <w:hideMark/>
          </w:tcPr>
          <w:p w14:paraId="1D1886C6" w14:textId="77777777" w:rsidR="008F05FA" w:rsidRDefault="008F05FA"/>
        </w:tc>
      </w:tr>
      <w:tr w:rsidR="008F05FA" w:rsidRPr="0084608F" w14:paraId="71BCEF4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C016A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F214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Pierre m'a passé sa grippe. Julie a passé ses microbes à son fils.</w:t>
            </w:r>
          </w:p>
        </w:tc>
      </w:tr>
      <w:tr w:rsidR="008F05FA" w:rsidRPr="0084608F" w14:paraId="0956DC6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5012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A77E9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Peter has given me his flu.</w:t>
            </w:r>
          </w:p>
        </w:tc>
      </w:tr>
      <w:tr w:rsidR="008F05FA" w:rsidRPr="0084608F" w14:paraId="582A7A2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C63E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C1C6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Julie passed her germs onto her son.</w:t>
            </w:r>
          </w:p>
        </w:tc>
      </w:tr>
      <w:tr w:rsidR="008F05FA" w:rsidRPr="0084608F" w14:paraId="2DDB3A97" w14:textId="77777777" w:rsidTr="008F05F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09C0E3D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</w:tr>
      <w:tr w:rsidR="008F05FA" w14:paraId="5848064E" w14:textId="77777777" w:rsidTr="008F05F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E637338" w14:textId="77777777" w:rsidR="008F05FA" w:rsidRDefault="008F05FA">
            <w:proofErr w:type="spellStart"/>
            <w:r>
              <w:rPr>
                <w:rStyle w:val="ph"/>
                <w:b/>
                <w:bCs/>
              </w:rPr>
              <w:t>Traductions</w:t>
            </w:r>
            <w:proofErr w:type="spellEnd"/>
            <w:r>
              <w:rPr>
                <w:rStyle w:val="ph"/>
                <w:b/>
                <w:bCs/>
              </w:rPr>
              <w:t xml:space="preserve"> </w:t>
            </w:r>
            <w:proofErr w:type="spellStart"/>
            <w:r>
              <w:rPr>
                <w:rStyle w:val="ph"/>
                <w:b/>
                <w:bCs/>
              </w:rPr>
              <w:t>supplémentaires</w:t>
            </w:r>
            <w:proofErr w:type="spellEnd"/>
          </w:p>
        </w:tc>
      </w:tr>
      <w:tr w:rsidR="008F05FA" w14:paraId="3603119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6CBCE" w14:textId="77777777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Français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658624" w14:textId="77777777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14:paraId="7ED7C08E" w14:textId="530F7655" w:rsidR="008F05FA" w:rsidRDefault="008F05F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F05FA" w:rsidRPr="0084608F" w14:paraId="2A16C65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73144" w14:textId="77777777" w:rsidR="008F05FA" w:rsidRDefault="008F05FA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B9BBE5" w14:textId="28D673C2" w:rsidR="008F05FA" w:rsidRPr="00BF773E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(franchir un obstacle)</w:t>
            </w:r>
            <w:r w:rsidR="00BF773E" w:rsidRPr="00BF773E">
              <w:rPr>
                <w:lang w:val="fr-CA"/>
              </w:rPr>
              <w:t xml:space="preserve"> </w:t>
            </w:r>
            <w:r w:rsidR="00B15394" w:rsidRPr="00BF773E">
              <w:rPr>
                <w:color w:val="FF0000"/>
              </w:rPr>
              <w:t>πέρασαν</w:t>
            </w:r>
            <w:r w:rsidR="00B15394" w:rsidRPr="00BF773E">
              <w:rPr>
                <w:color w:val="FF0000"/>
                <w:lang w:val="fr-CA"/>
              </w:rPr>
              <w:t xml:space="preserve"> </w:t>
            </w:r>
            <w:proofErr w:type="spellStart"/>
            <w:r w:rsidR="00B15394" w:rsidRPr="00BF773E">
              <w:rPr>
                <w:color w:val="FF0000"/>
              </w:rPr>
              <w:t>απο</w:t>
            </w:r>
            <w:r w:rsidR="00BF773E" w:rsidRPr="00BF773E">
              <w:rPr>
                <w:color w:val="FF0000"/>
              </w:rPr>
              <w:t>το</w:t>
            </w:r>
            <w:proofErr w:type="spellEnd"/>
            <w:r w:rsidR="00BF773E" w:rsidRPr="00BF773E">
              <w:rPr>
                <w:color w:val="FF0000"/>
                <w:lang w:val="fr-CA"/>
              </w:rPr>
              <w:t xml:space="preserve"> </w:t>
            </w:r>
            <w:r w:rsidR="00BF773E" w:rsidRPr="00BF773E">
              <w:rPr>
                <w:color w:val="FF0000"/>
              </w:rPr>
              <w:t>τελωνείο</w:t>
            </w:r>
          </w:p>
        </w:tc>
        <w:tc>
          <w:tcPr>
            <w:tcW w:w="0" w:type="auto"/>
            <w:vAlign w:val="center"/>
            <w:hideMark/>
          </w:tcPr>
          <w:p w14:paraId="326A10E4" w14:textId="77777777" w:rsidR="008F05FA" w:rsidRPr="00B15394" w:rsidRDefault="008F05FA">
            <w:pPr>
              <w:rPr>
                <w:lang w:val="fr-CA"/>
              </w:rPr>
            </w:pPr>
          </w:p>
        </w:tc>
      </w:tr>
      <w:tr w:rsidR="008F05FA" w:rsidRPr="0084608F" w14:paraId="55C6243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46E7E" w14:textId="77777777" w:rsidR="008F05FA" w:rsidRPr="00B15394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CFC50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Ils ont passé la douane sans problème.</w:t>
            </w:r>
          </w:p>
        </w:tc>
      </w:tr>
      <w:tr w:rsidR="008F05FA" w:rsidRPr="0084608F" w14:paraId="2F7AC95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80BE7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9D600F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They got through customs without a problem.</w:t>
            </w:r>
          </w:p>
        </w:tc>
      </w:tr>
      <w:tr w:rsidR="008F05FA" w:rsidRPr="00BF773E" w14:paraId="0A2C2DF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AB05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[qqn] à [qqn]</w:t>
            </w:r>
            <w:r w:rsidRPr="008F05FA">
              <w:rPr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vtr</w:t>
            </w:r>
            <w:proofErr w:type="spellEnd"/>
            <w:r w:rsidRPr="008F05FA">
              <w:rPr>
                <w:rStyle w:val="a8"/>
                <w:lang w:val="fr-CA"/>
              </w:rPr>
              <w:t xml:space="preserve"> + </w:t>
            </w:r>
            <w:proofErr w:type="spellStart"/>
            <w:r w:rsidRPr="008F05F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9B2FF4" w14:textId="7F0DBE5D" w:rsidR="008F05FA" w:rsidRPr="00BF773E" w:rsidRDefault="008F05FA">
            <w:r w:rsidRPr="00BF773E">
              <w:t>(</w:t>
            </w:r>
            <w:r w:rsidRPr="008F05FA">
              <w:rPr>
                <w:lang w:val="fr-CA"/>
              </w:rPr>
              <w:t>transmettre</w:t>
            </w:r>
            <w:r w:rsidRPr="00BF773E">
              <w:t xml:space="preserve"> </w:t>
            </w:r>
            <w:r w:rsidRPr="008F05FA">
              <w:rPr>
                <w:lang w:val="fr-CA"/>
              </w:rPr>
              <w:t>un</w:t>
            </w:r>
            <w:r w:rsidRPr="00BF773E">
              <w:t xml:space="preserve"> </w:t>
            </w:r>
            <w:r w:rsidRPr="008F05FA">
              <w:rPr>
                <w:lang w:val="fr-CA"/>
              </w:rPr>
              <w:t>appel</w:t>
            </w:r>
            <w:r w:rsidRPr="00BF773E">
              <w:t xml:space="preserve"> à [</w:t>
            </w:r>
            <w:r w:rsidRPr="008F05FA">
              <w:rPr>
                <w:lang w:val="fr-CA"/>
              </w:rPr>
              <w:t>qqn</w:t>
            </w:r>
            <w:r w:rsidRPr="00BF773E">
              <w:t>])</w:t>
            </w:r>
            <w:r w:rsidR="00BF773E">
              <w:t xml:space="preserve"> </w:t>
            </w:r>
            <w:r w:rsidR="00B15394" w:rsidRPr="00BF773E">
              <w:rPr>
                <w:color w:val="FF0000"/>
              </w:rPr>
              <w:t>σας δίνω</w:t>
            </w:r>
            <w:r w:rsidR="00BF773E" w:rsidRPr="00BF773E">
              <w:rPr>
                <w:color w:val="FF0000"/>
              </w:rPr>
              <w:t xml:space="preserve"> τον </w:t>
            </w:r>
            <w:proofErr w:type="spellStart"/>
            <w:r w:rsidR="00BF773E" w:rsidRPr="00BF773E">
              <w:rPr>
                <w:color w:val="FF0000"/>
              </w:rPr>
              <w:t>υπεύθυνο</w:t>
            </w:r>
            <w:r w:rsidR="00B15394" w:rsidRPr="00BF773E">
              <w:rPr>
                <w:color w:val="FF0000"/>
              </w:rPr>
              <w:t>,μην</w:t>
            </w:r>
            <w:proofErr w:type="spellEnd"/>
            <w:r w:rsidR="00B15394" w:rsidRPr="00BF773E">
              <w:rPr>
                <w:color w:val="FF0000"/>
              </w:rPr>
              <w:t xml:space="preserve"> κλείσετε</w:t>
            </w:r>
          </w:p>
        </w:tc>
        <w:tc>
          <w:tcPr>
            <w:tcW w:w="0" w:type="auto"/>
            <w:vAlign w:val="center"/>
            <w:hideMark/>
          </w:tcPr>
          <w:p w14:paraId="078B6847" w14:textId="77777777" w:rsidR="008F05FA" w:rsidRPr="00BF773E" w:rsidRDefault="008F05FA"/>
        </w:tc>
      </w:tr>
      <w:tr w:rsidR="008F05FA" w:rsidRPr="0084608F" w14:paraId="09C427B2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BD264" w14:textId="77777777" w:rsidR="008F05FA" w:rsidRPr="00BF773E" w:rsidRDefault="008F05FA">
            <w:r w:rsidRPr="00AD67EB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F31DA0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Ne quittez pas, je vous passe mon responsable. Salut David. Tu peux me passer ta femme, s'il te plaît ?</w:t>
            </w:r>
          </w:p>
        </w:tc>
      </w:tr>
      <w:tr w:rsidR="008F05FA" w:rsidRPr="0084608F" w14:paraId="7BFF805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37D5B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5CD90C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Hi David. Can you put your wife on, please?</w:t>
            </w:r>
          </w:p>
        </w:tc>
      </w:tr>
      <w:tr w:rsidR="008F05FA" w:rsidRPr="0084608F" w14:paraId="2D07F97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C7C4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687972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Hi David. Can you pass the phone to your wife, please?</w:t>
            </w:r>
          </w:p>
        </w:tc>
      </w:tr>
      <w:tr w:rsidR="008F05FA" w:rsidRPr="0084608F" w14:paraId="1123F60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9DED6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68FB4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Hold on. I'm putting you through to my supervisor.</w:t>
            </w:r>
          </w:p>
        </w:tc>
      </w:tr>
      <w:tr w:rsidR="008F05FA" w:rsidRPr="0084608F" w14:paraId="784FEF7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284A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C88651" w14:textId="3A94DBC3" w:rsidR="008F05FA" w:rsidRPr="00BF773E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(mettre : un vêtement) </w:t>
            </w:r>
            <w:r w:rsidRPr="00B15394">
              <w:rPr>
                <w:rStyle w:val="dsense"/>
                <w:lang w:val="fr-CA"/>
              </w:rPr>
              <w:t>(</w:t>
            </w:r>
            <w:proofErr w:type="spellStart"/>
            <w:r w:rsidRPr="00B15394">
              <w:rPr>
                <w:rStyle w:val="dsense"/>
                <w:i/>
                <w:iCs/>
                <w:lang w:val="fr-CA"/>
              </w:rPr>
              <w:t>clothing</w:t>
            </w:r>
            <w:proofErr w:type="spellEnd"/>
            <w:r w:rsidRPr="00B15394">
              <w:rPr>
                <w:rStyle w:val="dsense"/>
                <w:lang w:val="fr-CA"/>
              </w:rPr>
              <w:t>)</w:t>
            </w:r>
            <w:r w:rsidR="00BF773E" w:rsidRPr="00BF773E">
              <w:rPr>
                <w:rStyle w:val="dsense"/>
                <w:lang w:val="fr-CA"/>
              </w:rPr>
              <w:t xml:space="preserve"> </w:t>
            </w:r>
            <w:r w:rsidR="00B15394" w:rsidRPr="00BF773E">
              <w:rPr>
                <w:rStyle w:val="dsense"/>
                <w:color w:val="FF0000"/>
              </w:rPr>
              <w:t>βάζω</w:t>
            </w:r>
            <w:r w:rsidR="00BF773E" w:rsidRPr="00BF773E">
              <w:rPr>
                <w:rStyle w:val="dsense"/>
                <w:color w:val="FF0000"/>
                <w:lang w:val="fr-CA"/>
              </w:rPr>
              <w:t xml:space="preserve"> </w:t>
            </w:r>
            <w:r w:rsidR="00BF773E">
              <w:rPr>
                <w:rStyle w:val="dsense"/>
                <w:color w:val="FF0000"/>
              </w:rPr>
              <w:t>το</w:t>
            </w:r>
            <w:r w:rsidR="00BF773E" w:rsidRPr="00BF773E">
              <w:rPr>
                <w:rStyle w:val="dsense"/>
                <w:color w:val="FF0000"/>
                <w:lang w:val="fr-CA"/>
              </w:rPr>
              <w:t xml:space="preserve"> </w:t>
            </w:r>
            <w:r w:rsidR="00BF773E">
              <w:rPr>
                <w:rStyle w:val="dsense"/>
                <w:color w:val="FF0000"/>
              </w:rPr>
              <w:t>παλτό</w:t>
            </w:r>
            <w:r w:rsidR="00BF773E" w:rsidRPr="00BF773E">
              <w:rPr>
                <w:rStyle w:val="dsense"/>
                <w:color w:val="FF0000"/>
                <w:lang w:val="fr-CA"/>
              </w:rPr>
              <w:t xml:space="preserve"> </w:t>
            </w:r>
            <w:r w:rsidR="00BF773E">
              <w:rPr>
                <w:rStyle w:val="dsense"/>
                <w:color w:val="FF0000"/>
              </w:rPr>
              <w:t>μου</w:t>
            </w:r>
          </w:p>
        </w:tc>
        <w:tc>
          <w:tcPr>
            <w:tcW w:w="0" w:type="auto"/>
            <w:vAlign w:val="center"/>
            <w:hideMark/>
          </w:tcPr>
          <w:p w14:paraId="6BD57E01" w14:textId="77777777" w:rsidR="008F05FA" w:rsidRPr="00B15394" w:rsidRDefault="008F05FA">
            <w:pPr>
              <w:rPr>
                <w:lang w:val="fr-CA"/>
              </w:rPr>
            </w:pPr>
          </w:p>
        </w:tc>
      </w:tr>
      <w:tr w:rsidR="008F05FA" w:rsidRPr="0084608F" w14:paraId="45410DF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36375" w14:textId="77777777" w:rsidR="008F05FA" w:rsidRPr="00B15394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2B3945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Je passe un manteau pour sortir.</w:t>
            </w:r>
          </w:p>
        </w:tc>
      </w:tr>
      <w:tr w:rsidR="008F05FA" w:rsidRPr="0084608F" w14:paraId="034F698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2A1E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CA634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put on a coat before going out.</w:t>
            </w:r>
          </w:p>
        </w:tc>
      </w:tr>
      <w:tr w:rsidR="008F05FA" w:rsidRPr="0084608F" w14:paraId="0FD5AAA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0CFAB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7B8242" w14:textId="29986E93" w:rsidR="008F05FA" w:rsidRPr="00BF773E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(se soumettre à : un examen)</w:t>
            </w:r>
            <w:r w:rsidR="00BF773E" w:rsidRPr="00BF773E">
              <w:rPr>
                <w:lang w:val="fr-CA"/>
              </w:rPr>
              <w:t xml:space="preserve"> </w:t>
            </w:r>
            <w:r w:rsidR="00B15394" w:rsidRPr="00BF773E">
              <w:rPr>
                <w:color w:val="FF0000"/>
              </w:rPr>
              <w:t>περνάω</w:t>
            </w:r>
            <w:r w:rsidR="00BF773E" w:rsidRPr="00BF773E">
              <w:rPr>
                <w:color w:val="FF0000"/>
                <w:lang w:val="fr-CA"/>
              </w:rPr>
              <w:t xml:space="preserve"> </w:t>
            </w:r>
            <w:r w:rsidR="00BF773E" w:rsidRPr="00BF773E">
              <w:rPr>
                <w:color w:val="FF0000"/>
              </w:rPr>
              <w:t>εξετάσεις</w:t>
            </w:r>
            <w:r w:rsidR="00BF773E" w:rsidRPr="00BF773E">
              <w:rPr>
                <w:color w:val="FF0000"/>
                <w:lang w:val="fr-CA"/>
              </w:rPr>
              <w:t xml:space="preserve">, </w:t>
            </w:r>
            <w:r w:rsidR="00BF773E" w:rsidRPr="00BF773E">
              <w:rPr>
                <w:color w:val="FF0000"/>
              </w:rPr>
              <w:t>δίνω</w:t>
            </w:r>
            <w:r w:rsidR="00BF773E" w:rsidRPr="00BF773E">
              <w:rPr>
                <w:color w:val="FF0000"/>
                <w:lang w:val="fr-CA"/>
              </w:rPr>
              <w:t xml:space="preserve"> </w:t>
            </w:r>
            <w:r w:rsidR="00BF773E" w:rsidRPr="00BF773E">
              <w:rPr>
                <w:color w:val="FF0000"/>
              </w:rPr>
              <w:t>εξετάσεις</w:t>
            </w:r>
          </w:p>
        </w:tc>
        <w:tc>
          <w:tcPr>
            <w:tcW w:w="0" w:type="auto"/>
            <w:vAlign w:val="center"/>
            <w:hideMark/>
          </w:tcPr>
          <w:p w14:paraId="4B40CBC2" w14:textId="77777777" w:rsidR="008F05FA" w:rsidRPr="00AD67EB" w:rsidRDefault="008F05FA">
            <w:pPr>
              <w:rPr>
                <w:lang w:val="fr-CA"/>
              </w:rPr>
            </w:pPr>
          </w:p>
        </w:tc>
      </w:tr>
      <w:tr w:rsidR="008F05FA" w:rsidRPr="0084608F" w14:paraId="75450A5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03544" w14:textId="77777777" w:rsidR="008F05FA" w:rsidRPr="00AD67EB" w:rsidRDefault="008F05FA">
            <w:pPr>
              <w:rPr>
                <w:lang w:val="fr-CA"/>
              </w:rPr>
            </w:pPr>
            <w:r w:rsidRPr="00AD67EB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82376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La semaine prochaine, je passe mon permis. Mon fils passe son bac la semaine prochaine.</w:t>
            </w:r>
          </w:p>
        </w:tc>
      </w:tr>
      <w:tr w:rsidR="008F05FA" w:rsidRPr="0084608F" w14:paraId="0C42919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B3081" w14:textId="77777777" w:rsidR="008F05FA" w:rsidRPr="00AD67EB" w:rsidRDefault="008F05FA">
            <w:pPr>
              <w:rPr>
                <w:lang w:val="fr-CA"/>
              </w:rPr>
            </w:pPr>
            <w:r w:rsidRPr="00AD67EB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70B0FC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My son is sitting his baccalaureate next week.</w:t>
            </w:r>
          </w:p>
        </w:tc>
      </w:tr>
      <w:tr w:rsidR="008F05FA" w14:paraId="029E8E0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7D964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BBD07C" w14:textId="112DC95D" w:rsidR="008F05FA" w:rsidRDefault="008F05FA">
            <w:r>
              <w:t>(</w:t>
            </w:r>
            <w:proofErr w:type="spellStart"/>
            <w:r>
              <w:t>enclencher</w:t>
            </w:r>
            <w:proofErr w:type="spellEnd"/>
            <w:r>
              <w:t>)</w:t>
            </w:r>
            <w:r w:rsidR="00CB3E15">
              <w:rPr>
                <w:rStyle w:val="a8"/>
              </w:rPr>
              <w:t xml:space="preserve"> </w:t>
            </w:r>
            <w:r w:rsidR="00B15394" w:rsidRPr="00BF773E">
              <w:rPr>
                <w:rStyle w:val="a8"/>
                <w:color w:val="FF0000"/>
              </w:rPr>
              <w:t>βάλε</w:t>
            </w:r>
            <w:r w:rsidR="00BF773E" w:rsidRPr="00BF773E">
              <w:rPr>
                <w:rStyle w:val="a8"/>
                <w:color w:val="FF0000"/>
              </w:rPr>
              <w:t xml:space="preserve"> </w:t>
            </w:r>
            <w:proofErr w:type="spellStart"/>
            <w:r w:rsidR="00BF773E" w:rsidRPr="00BF773E">
              <w:rPr>
                <w:rStyle w:val="a8"/>
                <w:color w:val="FF0000"/>
              </w:rPr>
              <w:t>τρίτη</w:t>
            </w:r>
            <w:r w:rsidR="00B15394" w:rsidRPr="00BF773E">
              <w:rPr>
                <w:rStyle w:val="a8"/>
                <w:color w:val="FF0000"/>
              </w:rPr>
              <w:t>,έβαλα</w:t>
            </w:r>
            <w:proofErr w:type="spellEnd"/>
            <w:r w:rsidR="00BF773E">
              <w:rPr>
                <w:rStyle w:val="a8"/>
                <w:color w:val="FF0000"/>
              </w:rPr>
              <w:t xml:space="preserve"> όπισθεν</w:t>
            </w:r>
          </w:p>
        </w:tc>
        <w:tc>
          <w:tcPr>
            <w:tcW w:w="0" w:type="auto"/>
            <w:vAlign w:val="center"/>
            <w:hideMark/>
          </w:tcPr>
          <w:p w14:paraId="7739E1F6" w14:textId="77777777" w:rsidR="008F05FA" w:rsidRDefault="008F05FA" w:rsidP="00CB3E15"/>
        </w:tc>
      </w:tr>
      <w:tr w:rsidR="008F05FA" w:rsidRPr="0084608F" w14:paraId="63961597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C9A50" w14:textId="77777777" w:rsidR="008F05FA" w:rsidRPr="00BF773E" w:rsidRDefault="008F05FA"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789FC5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Passe la troisième ! J'ai passé la marche arrière et j'ai reculé.</w:t>
            </w:r>
          </w:p>
        </w:tc>
      </w:tr>
      <w:tr w:rsidR="008F05FA" w14:paraId="1ABB94F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73792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B9D39" w14:textId="77777777" w:rsidR="008F05FA" w:rsidRDefault="008F05FA">
            <w:proofErr w:type="spellStart"/>
            <w:r>
              <w:t>Engage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gear</w:t>
            </w:r>
            <w:proofErr w:type="spellEnd"/>
            <w:r>
              <w:t>!</w:t>
            </w:r>
          </w:p>
        </w:tc>
      </w:tr>
      <w:tr w:rsidR="008F05FA" w:rsidRPr="0084608F" w14:paraId="6A9C89F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E6182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FF7E49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put the car into reverse and backed up.</w:t>
            </w:r>
          </w:p>
        </w:tc>
      </w:tr>
      <w:tr w:rsidR="008F05FA" w:rsidRPr="008F05FA" w14:paraId="4E53AB7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69617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98A868" w14:textId="187B7D01" w:rsidR="008F05FA" w:rsidRDefault="008F05FA">
            <w:r>
              <w:t>(</w:t>
            </w:r>
            <w:proofErr w:type="spellStart"/>
            <w:r>
              <w:t>diffuser</w:t>
            </w:r>
            <w:proofErr w:type="spellEnd"/>
            <w:r>
              <w:t>)</w:t>
            </w:r>
            <w:r w:rsidR="00B15394" w:rsidRPr="00BF773E">
              <w:rPr>
                <w:color w:val="FF0000"/>
              </w:rPr>
              <w:t>έβαλα να παίζει</w:t>
            </w:r>
          </w:p>
        </w:tc>
        <w:tc>
          <w:tcPr>
            <w:tcW w:w="0" w:type="auto"/>
            <w:vAlign w:val="center"/>
            <w:hideMark/>
          </w:tcPr>
          <w:p w14:paraId="6F814C29" w14:textId="77777777" w:rsidR="008F05FA" w:rsidRPr="008F05FA" w:rsidRDefault="008F05FA">
            <w:pPr>
              <w:rPr>
                <w:lang w:val="en-US"/>
              </w:rPr>
            </w:pPr>
          </w:p>
        </w:tc>
      </w:tr>
      <w:tr w:rsidR="008F05FA" w:rsidRPr="0084608F" w14:paraId="43ACD26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4F347" w14:textId="77777777" w:rsidR="008F05FA" w:rsidRDefault="008F05FA">
            <w: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55D3D8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Pendant le dîner, j'ai passé un disque de jazz. Sur la 1, ils passent mon film préféré !</w:t>
            </w:r>
          </w:p>
        </w:tc>
      </w:tr>
      <w:tr w:rsidR="008F05FA" w:rsidRPr="0084608F" w14:paraId="41DA6D4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1419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0F0FB5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put on a jazz number while we were having dinner.</w:t>
            </w:r>
          </w:p>
        </w:tc>
      </w:tr>
      <w:tr w:rsidR="008F05FA" w:rsidRPr="0084608F" w14:paraId="033EEC8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B3B9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61C13C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They're showing my </w:t>
            </w:r>
            <w:proofErr w:type="spellStart"/>
            <w:r w:rsidRPr="008F05FA">
              <w:rPr>
                <w:lang w:val="en-US"/>
              </w:rPr>
              <w:t>favourite</w:t>
            </w:r>
            <w:proofErr w:type="spellEnd"/>
            <w:r w:rsidRPr="008F05FA">
              <w:rPr>
                <w:lang w:val="en-US"/>
              </w:rPr>
              <w:t xml:space="preserve"> film on channel 1!</w:t>
            </w:r>
          </w:p>
        </w:tc>
      </w:tr>
      <w:tr w:rsidR="008F05FA" w:rsidRPr="0084608F" w14:paraId="009F393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570DB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C74BAB" w14:textId="3E52A1C2" w:rsidR="008F05FA" w:rsidRPr="00BF773E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(dépasser une limite)</w:t>
            </w:r>
            <w:r w:rsidR="00B15394" w:rsidRPr="00BF773E">
              <w:rPr>
                <w:color w:val="FF0000"/>
              </w:rPr>
              <w:t>έχεις</w:t>
            </w:r>
            <w:r w:rsidR="00B15394" w:rsidRPr="00BF773E">
              <w:rPr>
                <w:color w:val="FF0000"/>
                <w:lang w:val="fr-CA"/>
              </w:rPr>
              <w:t xml:space="preserve"> </w:t>
            </w:r>
            <w:r w:rsidR="00B15394" w:rsidRPr="00BF773E">
              <w:rPr>
                <w:color w:val="FF0000"/>
              </w:rPr>
              <w:t>μεγαλώσει</w:t>
            </w:r>
            <w:r w:rsidR="00BF773E" w:rsidRPr="00BF773E">
              <w:rPr>
                <w:color w:val="FF0000"/>
                <w:lang w:val="fr-CA"/>
              </w:rPr>
              <w:t xml:space="preserve"> </w:t>
            </w:r>
            <w:r w:rsidR="00BF773E">
              <w:rPr>
                <w:color w:val="FF0000"/>
              </w:rPr>
              <w:t>πια</w:t>
            </w:r>
          </w:p>
        </w:tc>
        <w:tc>
          <w:tcPr>
            <w:tcW w:w="0" w:type="auto"/>
            <w:vAlign w:val="center"/>
            <w:hideMark/>
          </w:tcPr>
          <w:p w14:paraId="77AE9BE3" w14:textId="77777777" w:rsidR="008F05FA" w:rsidRPr="00B15394" w:rsidRDefault="008F05FA">
            <w:pPr>
              <w:rPr>
                <w:lang w:val="fr-CA"/>
              </w:rPr>
            </w:pPr>
          </w:p>
        </w:tc>
      </w:tr>
      <w:tr w:rsidR="008F05FA" w:rsidRPr="0084608F" w14:paraId="1CEABDB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2E697" w14:textId="77777777" w:rsidR="008F05FA" w:rsidRPr="00B15394" w:rsidRDefault="008F05FA">
            <w:pPr>
              <w:rPr>
                <w:lang w:val="fr-CA"/>
              </w:rPr>
            </w:pPr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5397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Tu as passé l'âge de jouer au petit train.</w:t>
            </w:r>
          </w:p>
        </w:tc>
      </w:tr>
      <w:tr w:rsidR="008F05FA" w:rsidRPr="0084608F" w14:paraId="404BF28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BBD8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231E3D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You are past the age of playing with toy trains.</w:t>
            </w:r>
          </w:p>
        </w:tc>
      </w:tr>
      <w:tr w:rsidR="008F05FA" w14:paraId="2CE8A84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44C95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ACFAB" w14:textId="42A3E3A1" w:rsidR="008F05FA" w:rsidRDefault="008F05FA">
            <w:r>
              <w:t>(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>)</w:t>
            </w:r>
            <w:r w:rsidR="00BF773E">
              <w:t xml:space="preserve"> </w:t>
            </w:r>
            <w:r w:rsidR="00B15394" w:rsidRPr="00BF773E">
              <w:rPr>
                <w:color w:val="FF0000"/>
              </w:rPr>
              <w:t>να  περνάω</w:t>
            </w:r>
            <w:r w:rsidR="00BF773E" w:rsidRPr="00BF773E">
              <w:rPr>
                <w:color w:val="FF0000"/>
              </w:rPr>
              <w:t xml:space="preserve"> χρόνο με</w:t>
            </w:r>
          </w:p>
        </w:tc>
        <w:tc>
          <w:tcPr>
            <w:tcW w:w="0" w:type="auto"/>
            <w:vAlign w:val="center"/>
            <w:hideMark/>
          </w:tcPr>
          <w:p w14:paraId="4D9D76F0" w14:textId="77777777" w:rsidR="008F05FA" w:rsidRDefault="008F05FA"/>
        </w:tc>
      </w:tr>
      <w:tr w:rsidR="008F05FA" w:rsidRPr="0084608F" w14:paraId="6D66EC8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CBCDA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35EA36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J'aime passer du temps avec mon petit frère. J'ai passé 2 heures à faire mon devoir de maths.</w:t>
            </w:r>
          </w:p>
        </w:tc>
      </w:tr>
      <w:tr w:rsidR="008F05FA" w:rsidRPr="0084608F" w14:paraId="5D6B51F8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E2D13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6406F3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I love spending time with my little brother. I spent two hours doing my </w:t>
            </w:r>
            <w:proofErr w:type="spellStart"/>
            <w:r w:rsidRPr="008F05FA">
              <w:rPr>
                <w:lang w:val="en-US"/>
              </w:rPr>
              <w:t>maths</w:t>
            </w:r>
            <w:proofErr w:type="spellEnd"/>
            <w:r w:rsidRPr="008F05FA">
              <w:rPr>
                <w:lang w:val="en-US"/>
              </w:rPr>
              <w:t xml:space="preserve"> homework.</w:t>
            </w:r>
          </w:p>
        </w:tc>
      </w:tr>
      <w:tr w:rsidR="008F05FA" w14:paraId="272DA1F8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4920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D3D955" w14:textId="222D9D99" w:rsidR="008F05FA" w:rsidRDefault="008F05FA">
            <w:r>
              <w:t>(</w:t>
            </w:r>
            <w:proofErr w:type="spellStart"/>
            <w:r>
              <w:t>temps</w:t>
            </w:r>
            <w:proofErr w:type="spellEnd"/>
            <w:r>
              <w:t xml:space="preserve"> : </w:t>
            </w:r>
            <w:proofErr w:type="spellStart"/>
            <w:r>
              <w:t>avoir</w:t>
            </w:r>
            <w:proofErr w:type="spellEnd"/>
            <w:r>
              <w:t>)</w:t>
            </w:r>
            <w:r w:rsidR="00BF773E">
              <w:t xml:space="preserve"> </w:t>
            </w:r>
            <w:r w:rsidR="00B15394" w:rsidRPr="00BF773E">
              <w:rPr>
                <w:color w:val="FF0000"/>
              </w:rPr>
              <w:t>πέρασες καλά</w:t>
            </w:r>
            <w:r w:rsidR="00BF773E" w:rsidRPr="00BF773E">
              <w:rPr>
                <w:color w:val="FF0000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0A457F34" w14:textId="77777777" w:rsidR="008F05FA" w:rsidRDefault="008F05FA"/>
        </w:tc>
      </w:tr>
      <w:tr w:rsidR="008F05FA" w:rsidRPr="0084608F" w14:paraId="42FF540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B63CA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FF4C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Tu as passé une bonne journée ? J'ai passé un super week-end avec ma copine !</w:t>
            </w:r>
          </w:p>
        </w:tc>
      </w:tr>
      <w:tr w:rsidR="008F05FA" w:rsidRPr="0084608F" w14:paraId="28E02BAA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8996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317847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Did you have a good day?</w:t>
            </w:r>
          </w:p>
        </w:tc>
      </w:tr>
      <w:tr w:rsidR="008F05FA" w:rsidRPr="0084608F" w14:paraId="57E4BD4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7D394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7C9ECB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spent a lovely weekend with my girlfriend.</w:t>
            </w:r>
          </w:p>
        </w:tc>
      </w:tr>
      <w:tr w:rsidR="008F05FA" w14:paraId="4D17291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DCCA4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0A1D8" w14:textId="14252E4D" w:rsidR="008F05FA" w:rsidRDefault="008F05FA">
            <w:r>
              <w:t>(</w:t>
            </w:r>
            <w:proofErr w:type="spellStart"/>
            <w:r>
              <w:t>enlever</w:t>
            </w:r>
            <w:proofErr w:type="spellEnd"/>
            <w:r>
              <w:t xml:space="preserve"> </w:t>
            </w:r>
            <w:proofErr w:type="spellStart"/>
            <w:r>
              <w:t>l'eau</w:t>
            </w:r>
            <w:proofErr w:type="spellEnd"/>
            <w:r>
              <w:t>)</w:t>
            </w:r>
            <w:r w:rsidR="00BF773E">
              <w:t xml:space="preserve"> </w:t>
            </w:r>
            <w:proofErr w:type="spellStart"/>
            <w:r w:rsidR="00B15394" w:rsidRPr="00BF773E">
              <w:rPr>
                <w:color w:val="FF0000"/>
              </w:rPr>
              <w:t>στράγγιξα</w:t>
            </w:r>
            <w:proofErr w:type="spellEnd"/>
            <w:r w:rsidR="00BF773E" w:rsidRPr="00BF773E">
              <w:rPr>
                <w:color w:val="FF0000"/>
              </w:rPr>
              <w:t>, σούρωσα τα μακαρόνια</w:t>
            </w:r>
          </w:p>
        </w:tc>
        <w:tc>
          <w:tcPr>
            <w:tcW w:w="0" w:type="auto"/>
            <w:vAlign w:val="center"/>
            <w:hideMark/>
          </w:tcPr>
          <w:p w14:paraId="32ADB575" w14:textId="77777777" w:rsidR="008F05FA" w:rsidRDefault="008F05FA"/>
        </w:tc>
      </w:tr>
      <w:tr w:rsidR="008F05FA" w14:paraId="34D158F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10EB0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33ED1E8D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2AB9CBEF" w14:textId="77777777" w:rsidR="008F05FA" w:rsidRDefault="008F05FA"/>
        </w:tc>
      </w:tr>
      <w:tr w:rsidR="008F05FA" w:rsidRPr="0084608F" w14:paraId="28753EB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E6D45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C2C7B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J'ai passé les pâtes : on peut les servir.</w:t>
            </w:r>
          </w:p>
        </w:tc>
      </w:tr>
      <w:tr w:rsidR="008F05FA" w:rsidRPr="0084608F" w14:paraId="23D18FB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35D3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4B6E4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have drained the pasta, now we can eat!</w:t>
            </w:r>
          </w:p>
        </w:tc>
      </w:tr>
      <w:tr w:rsidR="008F05FA" w14:paraId="40F803A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2A902" w14:textId="77777777" w:rsidR="008F05FA" w:rsidRDefault="008F05FA">
            <w:proofErr w:type="spellStart"/>
            <w:r>
              <w:rPr>
                <w:rStyle w:val="a7"/>
              </w:rPr>
              <w:t>se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passer</w:t>
            </w:r>
            <w:proofErr w:type="spellEnd"/>
            <w:r w:rsidR="00873943">
              <w:fldChar w:fldCharType="begin"/>
            </w:r>
            <w:r w:rsidR="00873943">
              <w:instrText xml:space="preserve"> HYPERLINK "https://www.wordreference.com/conj/FrVerbs.aspx?v=se+passer" \o "conjugate passer" </w:instrText>
            </w:r>
            <w:r w:rsidR="00873943">
              <w:fldChar w:fldCharType="separate"/>
            </w:r>
            <w:r>
              <w:rPr>
                <w:rStyle w:val="-"/>
                <w:rFonts w:ascii="Cambria Math" w:hAnsi="Cambria Math" w:cs="Cambria Math"/>
                <w:b/>
                <w:bCs/>
              </w:rPr>
              <w:t>⇒</w:t>
            </w:r>
            <w:r w:rsidR="00873943">
              <w:rPr>
                <w:rStyle w:val="-"/>
                <w:rFonts w:ascii="Cambria Math" w:hAnsi="Cambria Math" w:cs="Cambria Math"/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rStyle w:val="a8"/>
              </w:rPr>
              <w:t xml:space="preserve">v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9A898A" w14:textId="6C905811" w:rsidR="008F05FA" w:rsidRDefault="008F05FA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dérouler</w:t>
            </w:r>
            <w:proofErr w:type="spellEnd"/>
            <w:r>
              <w:t>)</w:t>
            </w:r>
            <w:r w:rsidR="00284114">
              <w:t xml:space="preserve"> </w:t>
            </w:r>
            <w:r w:rsidR="00B15394" w:rsidRPr="00284114">
              <w:rPr>
                <w:color w:val="FF0000"/>
              </w:rPr>
              <w:t>διαδραματίζεται</w:t>
            </w:r>
          </w:p>
        </w:tc>
        <w:tc>
          <w:tcPr>
            <w:tcW w:w="0" w:type="auto"/>
            <w:vAlign w:val="center"/>
            <w:hideMark/>
          </w:tcPr>
          <w:p w14:paraId="179B6ED8" w14:textId="77777777" w:rsidR="008F05FA" w:rsidRDefault="008F05FA"/>
        </w:tc>
      </w:tr>
      <w:tr w:rsidR="008F05FA" w:rsidRPr="0084608F" w14:paraId="2375353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1C7F6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1050E01E" w14:textId="77777777" w:rsidR="008F05FA" w:rsidRDefault="008F05FA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09B297C6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 xml:space="preserve">be set </w:t>
            </w:r>
            <w:r w:rsidRPr="008F05FA">
              <w:rPr>
                <w:rStyle w:val="a8"/>
                <w:lang w:val="en-US"/>
              </w:rPr>
              <w:t>v aux + v past p</w:t>
            </w:r>
          </w:p>
        </w:tc>
      </w:tr>
      <w:tr w:rsidR="008F05FA" w:rsidRPr="0084608F" w14:paraId="3D3F01A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8226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9BA61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Ce roman se passe en Italie au Moyen Âge.</w:t>
            </w:r>
          </w:p>
        </w:tc>
      </w:tr>
      <w:tr w:rsidR="008F05FA" w:rsidRPr="0084608F" w14:paraId="6D2A71B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EC925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E75EBD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This book takes place in Italy in the Middle Ages.</w:t>
            </w:r>
          </w:p>
        </w:tc>
      </w:tr>
      <w:tr w:rsidR="008F05FA" w:rsidRPr="00284114" w14:paraId="1158641D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A743F" w14:textId="77777777" w:rsidR="008F05FA" w:rsidRDefault="008F05FA">
            <w:proofErr w:type="spellStart"/>
            <w:r>
              <w:rPr>
                <w:rStyle w:val="a7"/>
              </w:rPr>
              <w:t>se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r>
              <w:rPr>
                <w:rStyle w:val="a8"/>
              </w:rPr>
              <w:t xml:space="preserve">v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2A4FDA" w14:textId="3F0A1B90" w:rsidR="008F05FA" w:rsidRPr="00284114" w:rsidRDefault="008F05FA">
            <w:r w:rsidRPr="00284114">
              <w:t>(</w:t>
            </w:r>
            <w:r w:rsidRPr="00B15394">
              <w:rPr>
                <w:lang w:val="fr-CA"/>
              </w:rPr>
              <w:t>arriver</w:t>
            </w:r>
            <w:r w:rsidRPr="00284114">
              <w:t xml:space="preserve">, </w:t>
            </w:r>
            <w:r w:rsidRPr="00B15394">
              <w:rPr>
                <w:lang w:val="fr-CA"/>
              </w:rPr>
              <w:t>se</w:t>
            </w:r>
            <w:r w:rsidRPr="00284114">
              <w:t xml:space="preserve"> </w:t>
            </w:r>
            <w:r w:rsidRPr="00B15394">
              <w:rPr>
                <w:lang w:val="fr-CA"/>
              </w:rPr>
              <w:t>produire</w:t>
            </w:r>
            <w:r w:rsidRPr="00284114">
              <w:t>)</w:t>
            </w:r>
            <w:r w:rsidR="00284114" w:rsidRPr="00284114">
              <w:t xml:space="preserve"> </w:t>
            </w:r>
            <w:r w:rsidR="00B15394" w:rsidRPr="00284114">
              <w:rPr>
                <w:color w:val="FF0000"/>
              </w:rPr>
              <w:t>δεν συμβαίνει</w:t>
            </w:r>
            <w:r w:rsidR="00284114" w:rsidRPr="00284114">
              <w:rPr>
                <w:color w:val="FF0000"/>
              </w:rPr>
              <w:t xml:space="preserve"> </w:t>
            </w:r>
            <w:r w:rsidR="00284114">
              <w:rPr>
                <w:color w:val="FF0000"/>
              </w:rPr>
              <w:t>τίποτε το ενδιαφέρον</w:t>
            </w:r>
          </w:p>
        </w:tc>
        <w:tc>
          <w:tcPr>
            <w:tcW w:w="0" w:type="auto"/>
            <w:vAlign w:val="center"/>
            <w:hideMark/>
          </w:tcPr>
          <w:p w14:paraId="67465C86" w14:textId="77777777" w:rsidR="008F05FA" w:rsidRPr="00284114" w:rsidRDefault="008F05FA"/>
        </w:tc>
      </w:tr>
      <w:tr w:rsidR="008F05FA" w:rsidRPr="0084608F" w14:paraId="31660227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56170" w14:textId="77777777" w:rsidR="008F05FA" w:rsidRPr="00284114" w:rsidRDefault="008F05FA">
            <w:r w:rsidRPr="00B15394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77C24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Il ne se passe jamais rien d'intéressant dans cette petite ville.</w:t>
            </w:r>
          </w:p>
        </w:tc>
      </w:tr>
      <w:tr w:rsidR="008F05FA" w:rsidRPr="0084608F" w14:paraId="3479030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D6783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28E228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Nothing interesting ever happens in this small town.</w:t>
            </w:r>
          </w:p>
        </w:tc>
      </w:tr>
      <w:tr w:rsidR="008F05FA" w14:paraId="43712B2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51B7A" w14:textId="77777777" w:rsidR="008F05FA" w:rsidRDefault="008F05FA">
            <w:proofErr w:type="spellStart"/>
            <w:r>
              <w:rPr>
                <w:rStyle w:val="a7"/>
              </w:rPr>
              <w:t>se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r>
              <w:rPr>
                <w:rStyle w:val="a8"/>
              </w:rPr>
              <w:t xml:space="preserve">v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ABD031" w14:textId="28844491" w:rsidR="008F05FA" w:rsidRDefault="008F05FA"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faire</w:t>
            </w:r>
            <w:proofErr w:type="spellEnd"/>
            <w:r>
              <w:t>)</w:t>
            </w:r>
            <w:r w:rsidR="00284114">
              <w:t xml:space="preserve"> </w:t>
            </w:r>
            <w:r w:rsidR="00B15394" w:rsidRPr="00284114">
              <w:rPr>
                <w:color w:val="FF0000"/>
              </w:rPr>
              <w:t>π</w:t>
            </w:r>
            <w:r w:rsidR="00284114">
              <w:rPr>
                <w:color w:val="FF0000"/>
              </w:rPr>
              <w:t>ώ</w:t>
            </w:r>
            <w:r w:rsidR="00B15394" w:rsidRPr="00284114">
              <w:rPr>
                <w:color w:val="FF0000"/>
              </w:rPr>
              <w:t>ς τα πέρασες</w:t>
            </w:r>
            <w:r w:rsidR="00284114" w:rsidRPr="00284114">
              <w:rPr>
                <w:color w:val="FF0000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14:paraId="6E5EBC78" w14:textId="77777777" w:rsidR="008F05FA" w:rsidRDefault="008F05FA"/>
        </w:tc>
      </w:tr>
      <w:tr w:rsidR="008F05FA" w:rsidRPr="0084608F" w14:paraId="6705BF0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22042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C65A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Ton voyage s'est bien passé ? Alors, comment s'est passé ta mission en Irlande ?</w:t>
            </w:r>
          </w:p>
        </w:tc>
      </w:tr>
      <w:tr w:rsidR="008F05FA" w14:paraId="66600CD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DF190" w14:textId="77777777" w:rsidR="008F05FA" w:rsidRDefault="008F05FA">
            <w:proofErr w:type="spellStart"/>
            <w:r>
              <w:rPr>
                <w:rStyle w:val="a7"/>
              </w:rPr>
              <w:t>se</w:t>
            </w:r>
            <w:proofErr w:type="spellEnd"/>
            <w:r>
              <w:rPr>
                <w:rStyle w:val="a7"/>
              </w:rPr>
              <w:t xml:space="preserve"> </w:t>
            </w:r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r>
              <w:rPr>
                <w:rStyle w:val="a8"/>
              </w:rPr>
              <w:t xml:space="preserve">v </w:t>
            </w:r>
            <w:proofErr w:type="spellStart"/>
            <w:r>
              <w:rPr>
                <w:rStyle w:val="a8"/>
              </w:rPr>
              <w:t>pron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A91DD9" w14:textId="1BDF9EF6" w:rsidR="008F05FA" w:rsidRDefault="008F05FA">
            <w:r>
              <w:t>(</w:t>
            </w:r>
            <w:proofErr w:type="spellStart"/>
            <w:r>
              <w:t>s'écouler</w:t>
            </w:r>
            <w:proofErr w:type="spellEnd"/>
            <w:r>
              <w:t>)</w:t>
            </w:r>
            <w:r w:rsidR="00284114">
              <w:t xml:space="preserve"> </w:t>
            </w:r>
            <w:r w:rsidR="00284114" w:rsidRPr="00284114">
              <w:rPr>
                <w:color w:val="FF0000"/>
              </w:rPr>
              <w:t xml:space="preserve">δύο μήνες </w:t>
            </w:r>
            <w:r w:rsidR="00172932" w:rsidRPr="00284114">
              <w:rPr>
                <w:color w:val="FF0000"/>
              </w:rPr>
              <w:t>έχουν περάσει</w:t>
            </w:r>
          </w:p>
        </w:tc>
        <w:tc>
          <w:tcPr>
            <w:tcW w:w="0" w:type="auto"/>
            <w:vAlign w:val="center"/>
            <w:hideMark/>
          </w:tcPr>
          <w:p w14:paraId="36EABCF6" w14:textId="77777777" w:rsidR="008F05FA" w:rsidRDefault="008F05FA"/>
        </w:tc>
      </w:tr>
      <w:tr w:rsidR="008F05FA" w:rsidRPr="0084608F" w14:paraId="4B33EED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79000" w14:textId="77777777" w:rsidR="008F05FA" w:rsidRDefault="008F05FA"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CC3C59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Deux mois se sont passés depuis notre dernière rencontre.</w:t>
            </w:r>
          </w:p>
        </w:tc>
      </w:tr>
      <w:tr w:rsidR="008F05FA" w:rsidRPr="0084608F" w14:paraId="0867C45F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E4CA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B066E3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Two months have passed since our last meeting.</w:t>
            </w:r>
          </w:p>
        </w:tc>
      </w:tr>
      <w:tr w:rsidR="008F05FA" w:rsidRPr="00172932" w14:paraId="011F34B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522F1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se passer de [qch]</w:t>
            </w:r>
            <w:r w:rsidRPr="008F05FA">
              <w:rPr>
                <w:lang w:val="fr-CA"/>
              </w:rPr>
              <w:t xml:space="preserve"> </w:t>
            </w:r>
            <w:r w:rsidRPr="008F05FA">
              <w:rPr>
                <w:rStyle w:val="a8"/>
                <w:lang w:val="fr-CA"/>
              </w:rPr>
              <w:t xml:space="preserve">v </w:t>
            </w:r>
            <w:proofErr w:type="spellStart"/>
            <w:r w:rsidRPr="008F05FA">
              <w:rPr>
                <w:rStyle w:val="a8"/>
                <w:lang w:val="fr-CA"/>
              </w:rPr>
              <w:t>pron</w:t>
            </w:r>
            <w:proofErr w:type="spellEnd"/>
            <w:r w:rsidRPr="008F05FA">
              <w:rPr>
                <w:rStyle w:val="a8"/>
                <w:lang w:val="fr-CA"/>
              </w:rPr>
              <w:t xml:space="preserve"> + </w:t>
            </w:r>
            <w:proofErr w:type="spellStart"/>
            <w:r w:rsidRPr="008F05FA">
              <w:rPr>
                <w:rStyle w:val="a8"/>
                <w:lang w:val="fr-CA"/>
              </w:rPr>
              <w:t>prép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7A3464" w14:textId="6A5DB7A5" w:rsidR="008F05FA" w:rsidRPr="00172932" w:rsidRDefault="008F05FA">
            <w:r w:rsidRPr="00172932">
              <w:t>(</w:t>
            </w:r>
            <w:r w:rsidRPr="00172932">
              <w:rPr>
                <w:lang w:val="fr-CA"/>
              </w:rPr>
              <w:t>faire</w:t>
            </w:r>
            <w:r w:rsidRPr="00172932">
              <w:t xml:space="preserve"> </w:t>
            </w:r>
            <w:r w:rsidRPr="00172932">
              <w:rPr>
                <w:lang w:val="fr-CA"/>
              </w:rPr>
              <w:t>sans</w:t>
            </w:r>
            <w:r w:rsidRPr="00172932">
              <w:t xml:space="preserve"> [</w:t>
            </w:r>
            <w:r w:rsidRPr="00172932">
              <w:rPr>
                <w:lang w:val="fr-CA"/>
              </w:rPr>
              <w:t>qch</w:t>
            </w:r>
            <w:r w:rsidRPr="00172932">
              <w:t>])</w:t>
            </w:r>
            <w:r w:rsidR="00284114">
              <w:t xml:space="preserve"> αν χρειαζόταν, θ</w:t>
            </w:r>
            <w:r w:rsidR="00172932" w:rsidRPr="00284114">
              <w:rPr>
                <w:color w:val="FF0000"/>
              </w:rPr>
              <w:t>α μπορούσα και χωρίς σοκολάτα</w:t>
            </w:r>
            <w:r w:rsidR="00284114">
              <w:rPr>
                <w:color w:val="FF0000"/>
              </w:rPr>
              <w:t xml:space="preserve"> (να μην φάω ποτέ)</w:t>
            </w:r>
          </w:p>
        </w:tc>
        <w:tc>
          <w:tcPr>
            <w:tcW w:w="0" w:type="auto"/>
            <w:vAlign w:val="center"/>
            <w:hideMark/>
          </w:tcPr>
          <w:p w14:paraId="3F38CD0D" w14:textId="77777777" w:rsidR="008F05FA" w:rsidRPr="00172932" w:rsidRDefault="008F05FA"/>
        </w:tc>
      </w:tr>
      <w:tr w:rsidR="008F05FA" w:rsidRPr="0084608F" w14:paraId="79BFA54A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5B416" w14:textId="77777777" w:rsidR="008F05FA" w:rsidRPr="00172932" w:rsidRDefault="008F05FA">
            <w:r w:rsidRPr="00172932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4A698B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Si je le devais, je pourrais très bien me passer de chocolat.</w:t>
            </w:r>
          </w:p>
        </w:tc>
      </w:tr>
      <w:tr w:rsidR="008F05FA" w:rsidRPr="0084608F" w14:paraId="213C779E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4FB62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9CCBA0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If I had to, I could go without chocolate.</w:t>
            </w:r>
          </w:p>
        </w:tc>
      </w:tr>
      <w:tr w:rsidR="008F05FA" w:rsidRPr="0084608F" w14:paraId="30F699AB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5AE9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C851B7" w14:textId="334D0BEE" w:rsidR="008F05FA" w:rsidRPr="00172932" w:rsidRDefault="008F05FA">
            <w:pPr>
              <w:rPr>
                <w:lang w:val="fr-CA"/>
              </w:rPr>
            </w:pPr>
            <w:r w:rsidRPr="00172932">
              <w:rPr>
                <w:lang w:val="fr-CA"/>
              </w:rPr>
              <w:t>(jeu : laisser son tour)</w:t>
            </w:r>
            <w:r w:rsidR="00284114" w:rsidRPr="00284114">
              <w:rPr>
                <w:lang w:val="fr-CA"/>
              </w:rPr>
              <w:t xml:space="preserve"> </w:t>
            </w:r>
            <w:r w:rsidR="00284114" w:rsidRPr="00284114">
              <w:rPr>
                <w:color w:val="FF0000"/>
              </w:rPr>
              <w:t>π</w:t>
            </w:r>
            <w:r w:rsidR="00284114">
              <w:rPr>
                <w:color w:val="FF0000"/>
              </w:rPr>
              <w:t>άω</w:t>
            </w:r>
            <w:r w:rsidR="00284114" w:rsidRPr="00284114">
              <w:rPr>
                <w:color w:val="FF0000"/>
                <w:lang w:val="fr-CA"/>
              </w:rPr>
              <w:t xml:space="preserve"> </w:t>
            </w:r>
            <w:r w:rsidR="00172932" w:rsidRPr="00284114">
              <w:rPr>
                <w:color w:val="FF0000"/>
              </w:rPr>
              <w:t>πάσο</w:t>
            </w:r>
          </w:p>
        </w:tc>
        <w:tc>
          <w:tcPr>
            <w:tcW w:w="0" w:type="auto"/>
            <w:vAlign w:val="center"/>
            <w:hideMark/>
          </w:tcPr>
          <w:p w14:paraId="50F3B86A" w14:textId="77777777" w:rsidR="008F05FA" w:rsidRPr="00172932" w:rsidRDefault="008F05FA">
            <w:pPr>
              <w:rPr>
                <w:lang w:val="fr-CA"/>
              </w:rPr>
            </w:pPr>
          </w:p>
        </w:tc>
      </w:tr>
      <w:tr w:rsidR="008F05FA" w:rsidRPr="0084608F" w14:paraId="4A68E7BC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202D1" w14:textId="77777777" w:rsidR="008F05FA" w:rsidRPr="00172932" w:rsidRDefault="008F05FA">
            <w:pPr>
              <w:rPr>
                <w:lang w:val="fr-CA"/>
              </w:rPr>
            </w:pPr>
            <w:r w:rsidRPr="00172932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E319FD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C'est mon tour mais comme je ne peux pas jouer de cartes, je vais passer. - Qui fut le quatrième Président des États-Unis ? - Je passe.</w:t>
            </w:r>
          </w:p>
        </w:tc>
      </w:tr>
      <w:tr w:rsidR="008F05FA" w:rsidRPr="0084608F" w14:paraId="6D6E1FE7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EF58F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6F35C2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It's my turn, but I don't have any cards I can play, so I'll have to pass.</w:t>
            </w:r>
          </w:p>
        </w:tc>
      </w:tr>
      <w:tr w:rsidR="008F05FA" w14:paraId="642531C1" w14:textId="77777777" w:rsidTr="00284114">
        <w:trPr>
          <w:trHeight w:val="762"/>
          <w:tblCellSpacing w:w="15" w:type="dxa"/>
        </w:trPr>
        <w:tc>
          <w:tcPr>
            <w:tcW w:w="0" w:type="auto"/>
            <w:vAlign w:val="center"/>
            <w:hideMark/>
          </w:tcPr>
          <w:p w14:paraId="34CAC53F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DE41E" w14:textId="77777777" w:rsidR="008F05FA" w:rsidRDefault="008F05FA">
            <w:r w:rsidRPr="008F05FA">
              <w:rPr>
                <w:lang w:val="en-US"/>
              </w:rPr>
              <w:t xml:space="preserve">"Who was the fourth President of the United States?" </w:t>
            </w:r>
            <w:r>
              <w:t>"</w:t>
            </w:r>
            <w:proofErr w:type="spellStart"/>
            <w:r>
              <w:t>Pass</w:t>
            </w:r>
            <w:proofErr w:type="spellEnd"/>
            <w:r>
              <w:t>."</w:t>
            </w:r>
          </w:p>
        </w:tc>
      </w:tr>
      <w:tr w:rsidR="008F05FA" w:rsidRPr="00172932" w14:paraId="41E654B9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2B7AC" w14:textId="77777777" w:rsidR="008F05FA" w:rsidRDefault="008F05FA">
            <w:proofErr w:type="spellStart"/>
            <w:r>
              <w:rPr>
                <w:rStyle w:val="a7"/>
              </w:rPr>
              <w:t>passer</w:t>
            </w:r>
            <w:proofErr w:type="spellEnd"/>
            <w:r>
              <w:t xml:space="preserve"> </w:t>
            </w:r>
            <w:proofErr w:type="spellStart"/>
            <w:r>
              <w:rPr>
                <w:rStyle w:val="a8"/>
              </w:rPr>
              <w:t>vtr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7CECF1" w14:textId="0D4EF9DE" w:rsidR="008F05FA" w:rsidRPr="00172932" w:rsidRDefault="008F05FA">
            <w:r w:rsidRPr="00172932">
              <w:t>(</w:t>
            </w:r>
            <w:r w:rsidRPr="00172932">
              <w:rPr>
                <w:lang w:val="fr-CA"/>
              </w:rPr>
              <w:t>omettre</w:t>
            </w:r>
            <w:r w:rsidRPr="00172932">
              <w:t>)</w:t>
            </w:r>
            <w:r w:rsidRPr="00172932">
              <w:rPr>
                <w:lang w:val="fr-CA"/>
              </w:rPr>
              <w:t> </w:t>
            </w:r>
            <w:r w:rsidRPr="00172932">
              <w:rPr>
                <w:rStyle w:val="dsense"/>
              </w:rPr>
              <w:t>(</w:t>
            </w:r>
            <w:proofErr w:type="spellStart"/>
            <w:r w:rsidRPr="00172932">
              <w:rPr>
                <w:rStyle w:val="dsense"/>
                <w:i/>
                <w:iCs/>
                <w:lang w:val="fr-CA"/>
              </w:rPr>
              <w:t>informal</w:t>
            </w:r>
            <w:proofErr w:type="spellEnd"/>
            <w:r w:rsidRPr="00172932">
              <w:rPr>
                <w:rStyle w:val="dsense"/>
              </w:rPr>
              <w:t>)</w:t>
            </w:r>
            <w:r w:rsidR="00284114">
              <w:rPr>
                <w:rStyle w:val="dsense"/>
              </w:rPr>
              <w:t xml:space="preserve"> </w:t>
            </w:r>
            <w:r w:rsidR="00172932" w:rsidRPr="00284114">
              <w:rPr>
                <w:rStyle w:val="dsense"/>
                <w:color w:val="FF0000"/>
              </w:rPr>
              <w:t>πήδηξα</w:t>
            </w:r>
            <w:r w:rsidR="00284114" w:rsidRPr="00284114">
              <w:rPr>
                <w:rStyle w:val="dsense"/>
                <w:color w:val="FF0000"/>
              </w:rPr>
              <w:t xml:space="preserve"> αρκετά</w:t>
            </w:r>
            <w:r w:rsidR="00172932" w:rsidRPr="00284114">
              <w:rPr>
                <w:rStyle w:val="dsense"/>
                <w:color w:val="FF0000"/>
              </w:rPr>
              <w:t xml:space="preserve"> κεφάλαια,</w:t>
            </w:r>
            <w:r w:rsidR="00284114" w:rsidRPr="00284114">
              <w:rPr>
                <w:rStyle w:val="dsense"/>
                <w:color w:val="FF0000"/>
              </w:rPr>
              <w:t xml:space="preserve"> </w:t>
            </w:r>
            <w:r w:rsidR="00172932" w:rsidRPr="00284114">
              <w:rPr>
                <w:rStyle w:val="dsense"/>
                <w:color w:val="FF0000"/>
              </w:rPr>
              <w:t>αφήστε μια γραμμή</w:t>
            </w:r>
          </w:p>
        </w:tc>
        <w:tc>
          <w:tcPr>
            <w:tcW w:w="0" w:type="auto"/>
            <w:vAlign w:val="center"/>
            <w:hideMark/>
          </w:tcPr>
          <w:p w14:paraId="6E9AC0E0" w14:textId="77777777" w:rsidR="008F05FA" w:rsidRPr="00172932" w:rsidRDefault="008F05FA"/>
        </w:tc>
      </w:tr>
      <w:tr w:rsidR="008F05FA" w:rsidRPr="0084608F" w14:paraId="353005E6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D2715" w14:textId="77777777" w:rsidR="008F05FA" w:rsidRPr="00172932" w:rsidRDefault="008F05FA">
            <w:r w:rsidRPr="00172932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E11D5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J'ai trouvé ce roman tellement indigeste que j'ai carrément passé plusieurs chapitres. Écrivez le titre, passez une ligne puis notez la suite.</w:t>
            </w:r>
          </w:p>
        </w:tc>
      </w:tr>
      <w:tr w:rsidR="008F05FA" w:rsidRPr="008F05FA" w14:paraId="21F4F9C0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F1A4E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sur [qch]</w:t>
            </w:r>
            <w:r w:rsidRPr="008F05FA">
              <w:rPr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vtr</w:t>
            </w:r>
            <w:proofErr w:type="spellEnd"/>
            <w:r w:rsidRPr="008F05FA">
              <w:rPr>
                <w:rStyle w:val="a8"/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80DC54" w14:textId="67FBD76C" w:rsidR="008F05FA" w:rsidRDefault="008F05FA">
            <w:proofErr w:type="spellStart"/>
            <w:r>
              <w:rPr>
                <w:i/>
                <w:iCs/>
              </w:rPr>
              <w:t>familier</w:t>
            </w:r>
            <w:proofErr w:type="spellEnd"/>
            <w:r>
              <w:t xml:space="preserve"> (</w:t>
            </w:r>
            <w:proofErr w:type="spellStart"/>
            <w:r>
              <w:t>pardonner</w:t>
            </w:r>
            <w:proofErr w:type="spellEnd"/>
            <w:r>
              <w:t>)</w:t>
            </w:r>
            <w:r w:rsidR="00284114">
              <w:t xml:space="preserve"> </w:t>
            </w:r>
            <w:r w:rsidR="00284114" w:rsidRPr="00284114">
              <w:rPr>
                <w:color w:val="FF0000"/>
              </w:rPr>
              <w:t xml:space="preserve">να </w:t>
            </w:r>
            <w:r w:rsidR="00172932" w:rsidRPr="00284114">
              <w:rPr>
                <w:color w:val="FF0000"/>
              </w:rPr>
              <w:t>δικαιολογήσω</w:t>
            </w:r>
            <w:r w:rsidR="00284114">
              <w:rPr>
                <w:color w:val="FF0000"/>
              </w:rPr>
              <w:t xml:space="preserve"> αυτό το λάθος</w:t>
            </w:r>
          </w:p>
        </w:tc>
        <w:tc>
          <w:tcPr>
            <w:tcW w:w="0" w:type="auto"/>
            <w:vAlign w:val="center"/>
            <w:hideMark/>
          </w:tcPr>
          <w:p w14:paraId="779172FB" w14:textId="77777777" w:rsidR="008F05FA" w:rsidRPr="00284114" w:rsidRDefault="008F05FA"/>
        </w:tc>
      </w:tr>
      <w:tr w:rsidR="008F05FA" w:rsidRPr="0084608F" w14:paraId="3E5A1D85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E0A40" w14:textId="77777777" w:rsidR="008F05FA" w:rsidRPr="00284114" w:rsidRDefault="008F05FA">
            <w:r w:rsidRPr="008F05FA">
              <w:rPr>
                <w:lang w:val="en-US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7C085F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Je ne peux pas passer sur cette faute, je dois sévir !</w:t>
            </w:r>
          </w:p>
        </w:tc>
      </w:tr>
      <w:tr w:rsidR="008F05FA" w:rsidRPr="0084608F" w14:paraId="031C419A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B5EA5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DAA5EC" w14:textId="77777777" w:rsidR="008F05FA" w:rsidRPr="008F05FA" w:rsidRDefault="008F05FA">
            <w:pPr>
              <w:rPr>
                <w:lang w:val="en-US"/>
              </w:rPr>
            </w:pPr>
            <w:r w:rsidRPr="008F05FA">
              <w:rPr>
                <w:lang w:val="en-US"/>
              </w:rPr>
              <w:t>I can't pass over this mistake; I'll have to crack down!</w:t>
            </w:r>
          </w:p>
        </w:tc>
      </w:tr>
      <w:tr w:rsidR="008F05FA" w:rsidRPr="0084608F" w14:paraId="4F1F3953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D75F4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rStyle w:val="a7"/>
                <w:lang w:val="fr-CA"/>
              </w:rPr>
              <w:t>passer de [qch] à [qch]</w:t>
            </w:r>
            <w:r w:rsidRPr="008F05FA">
              <w:rPr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vtr</w:t>
            </w:r>
            <w:proofErr w:type="spellEnd"/>
            <w:r w:rsidRPr="008F05FA">
              <w:rPr>
                <w:rStyle w:val="a8"/>
                <w:lang w:val="fr-CA"/>
              </w:rPr>
              <w:t xml:space="preserve"> </w:t>
            </w:r>
            <w:proofErr w:type="spellStart"/>
            <w:r w:rsidRPr="008F05FA">
              <w:rPr>
                <w:rStyle w:val="a8"/>
                <w:lang w:val="fr-CA"/>
              </w:rPr>
              <w:t>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72F6A6" w14:textId="2E6A8CF5" w:rsidR="008F05FA" w:rsidRPr="00284114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(évoluer d'une situation à une autre)</w:t>
            </w:r>
            <w:r w:rsidR="00172932" w:rsidRPr="00284114">
              <w:rPr>
                <w:color w:val="FF0000"/>
              </w:rPr>
              <w:t>έγινε</w:t>
            </w:r>
            <w:r w:rsidR="00172932" w:rsidRPr="00284114">
              <w:rPr>
                <w:color w:val="FF0000"/>
                <w:lang w:val="fr-CA"/>
              </w:rPr>
              <w:t>,</w:t>
            </w:r>
            <w:r w:rsidR="00172932" w:rsidRPr="00284114">
              <w:rPr>
                <w:color w:val="FF0000"/>
              </w:rPr>
              <w:t>προήχθη</w:t>
            </w:r>
            <w:r w:rsidR="00284114" w:rsidRPr="00284114">
              <w:rPr>
                <w:color w:val="FF0000"/>
                <w:lang w:val="fr-CA"/>
              </w:rPr>
              <w:t xml:space="preserve"> </w:t>
            </w:r>
            <w:r w:rsidR="00284114">
              <w:rPr>
                <w:color w:val="FF0000"/>
              </w:rPr>
              <w:t>από</w:t>
            </w:r>
            <w:r w:rsidR="00284114" w:rsidRPr="00284114">
              <w:rPr>
                <w:color w:val="FF0000"/>
                <w:lang w:val="fr-CA"/>
              </w:rPr>
              <w:t>...</w:t>
            </w:r>
            <w:r w:rsidR="00284114">
              <w:rPr>
                <w:color w:val="FF0000"/>
              </w:rPr>
              <w:t>σε</w:t>
            </w:r>
            <w:r w:rsidR="00284114" w:rsidRPr="00284114">
              <w:rPr>
                <w:color w:val="FF0000"/>
                <w:lang w:val="fr-CA"/>
              </w:rPr>
              <w:t xml:space="preserve">, </w:t>
            </w:r>
            <w:r w:rsidR="00284114">
              <w:rPr>
                <w:color w:val="FF0000"/>
              </w:rPr>
              <w:t>θα</w:t>
            </w:r>
            <w:r w:rsidR="00284114" w:rsidRPr="00284114">
              <w:rPr>
                <w:color w:val="FF0000"/>
                <w:lang w:val="fr-CA"/>
              </w:rPr>
              <w:t xml:space="preserve"> </w:t>
            </w:r>
            <w:r w:rsidR="00284114">
              <w:rPr>
                <w:color w:val="FF0000"/>
              </w:rPr>
              <w:t>δείτε</w:t>
            </w:r>
            <w:r w:rsidR="00284114" w:rsidRPr="00284114">
              <w:rPr>
                <w:color w:val="FF0000"/>
                <w:lang w:val="fr-CA"/>
              </w:rPr>
              <w:t xml:space="preserve"> </w:t>
            </w:r>
            <w:r w:rsidR="00284114">
              <w:rPr>
                <w:color w:val="FF0000"/>
              </w:rPr>
              <w:t>τον</w:t>
            </w:r>
            <w:r w:rsidR="00284114" w:rsidRPr="00284114">
              <w:rPr>
                <w:color w:val="FF0000"/>
                <w:lang w:val="fr-CA"/>
              </w:rPr>
              <w:t xml:space="preserve"> </w:t>
            </w:r>
            <w:r w:rsidR="00284114">
              <w:rPr>
                <w:color w:val="FF0000"/>
              </w:rPr>
              <w:t>δήμαρχο</w:t>
            </w:r>
          </w:p>
        </w:tc>
        <w:tc>
          <w:tcPr>
            <w:tcW w:w="0" w:type="auto"/>
            <w:vAlign w:val="center"/>
            <w:hideMark/>
          </w:tcPr>
          <w:p w14:paraId="766D0329" w14:textId="4DE1ABAD" w:rsidR="008F05FA" w:rsidRPr="00284114" w:rsidRDefault="008F05FA">
            <w:pPr>
              <w:rPr>
                <w:lang w:val="fr-CA"/>
              </w:rPr>
            </w:pPr>
          </w:p>
        </w:tc>
      </w:tr>
      <w:tr w:rsidR="008F05FA" w:rsidRPr="0084608F" w14:paraId="5FDD2C84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701AF" w14:textId="77777777" w:rsidR="008F05FA" w:rsidRPr="00AD67EB" w:rsidRDefault="008F05FA">
            <w:pPr>
              <w:rPr>
                <w:lang w:val="fr-CA"/>
              </w:rPr>
            </w:pPr>
            <w:r w:rsidRPr="00AD67EB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38A34A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Il est passé de lieutenant à commandant en deux ans.</w:t>
            </w:r>
          </w:p>
        </w:tc>
      </w:tr>
      <w:tr w:rsidR="008F05FA" w:rsidRPr="0084608F" w14:paraId="39169731" w14:textId="77777777" w:rsidTr="008F0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1AD9A" w14:textId="77777777" w:rsidR="008F05FA" w:rsidRPr="00AD67EB" w:rsidRDefault="008F05FA">
            <w:pPr>
              <w:rPr>
                <w:lang w:val="fr-CA"/>
              </w:rPr>
            </w:pPr>
            <w:r w:rsidRPr="00AD67EB">
              <w:rPr>
                <w:lang w:val="fr-C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6DCB22" w14:textId="77777777" w:rsidR="008F05FA" w:rsidRPr="008F05FA" w:rsidRDefault="008F05FA">
            <w:pPr>
              <w:rPr>
                <w:lang w:val="fr-CA"/>
              </w:rPr>
            </w:pPr>
            <w:r w:rsidRPr="008F05FA">
              <w:rPr>
                <w:lang w:val="fr-CA"/>
              </w:rPr>
              <w:t>Pour cette demande, vous passerez par Monsieur le maire.</w:t>
            </w:r>
          </w:p>
        </w:tc>
      </w:tr>
    </w:tbl>
    <w:p w14:paraId="32B3035A" w14:textId="77777777" w:rsidR="00682716" w:rsidRPr="00AD67EB" w:rsidRDefault="008F05FA" w:rsidP="00C70581">
      <w:pPr>
        <w:pStyle w:val="wrcopyright"/>
        <w:ind w:left="2160" w:firstLine="720"/>
        <w:rPr>
          <w:lang w:val="fr-CA"/>
        </w:rPr>
      </w:pPr>
      <w:bookmarkStart w:id="0" w:name="passer112"/>
      <w:bookmarkEnd w:id="0"/>
      <w:proofErr w:type="spellStart"/>
      <w:r w:rsidRPr="00AD67EB">
        <w:rPr>
          <w:lang w:val="fr-CA"/>
        </w:rPr>
        <w:t>WordReference</w:t>
      </w:r>
      <w:proofErr w:type="spellEnd"/>
      <w:r w:rsidRPr="00AD67EB">
        <w:rPr>
          <w:lang w:val="fr-CA"/>
        </w:rPr>
        <w:t xml:space="preserve"> English-</w:t>
      </w:r>
      <w:r w:rsidRPr="00AD67EB">
        <w:rPr>
          <w:rStyle w:val="ph"/>
          <w:lang w:val="fr-CA"/>
        </w:rPr>
        <w:t>French</w:t>
      </w:r>
      <w:r w:rsidRPr="00AD67EB">
        <w:rPr>
          <w:lang w:val="fr-CA"/>
        </w:rPr>
        <w:t xml:space="preserve"> </w:t>
      </w:r>
      <w:proofErr w:type="spellStart"/>
      <w:r w:rsidRPr="00AD67EB">
        <w:rPr>
          <w:lang w:val="fr-CA"/>
        </w:rPr>
        <w:t>Dictionary</w:t>
      </w:r>
      <w:proofErr w:type="spellEnd"/>
      <w:r w:rsidRPr="00AD67EB">
        <w:rPr>
          <w:lang w:val="fr-CA"/>
        </w:rPr>
        <w:t xml:space="preserve"> © 2019:</w:t>
      </w:r>
    </w:p>
    <w:p w14:paraId="1894514A" w14:textId="77777777" w:rsidR="00682716" w:rsidRDefault="005B3270" w:rsidP="00255F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Β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ibliographie</w:t>
      </w:r>
      <w:proofErr w:type="spellEnd"/>
    </w:p>
    <w:p w14:paraId="0CFF4333" w14:textId="77777777" w:rsidR="005B3270" w:rsidRPr="00AD67EB" w:rsidRDefault="00815283" w:rsidP="00255FD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Gross Maurice</w:t>
      </w:r>
      <w:r w:rsidR="005B3270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5B3270">
        <w:rPr>
          <w:rFonts w:ascii="Times New Roman" w:hAnsi="Times New Roman" w:cs="Times New Roman"/>
          <w:i/>
          <w:sz w:val="24"/>
          <w:szCs w:val="24"/>
          <w:lang w:val="fr-CA"/>
        </w:rPr>
        <w:t>Méthodes en syntaxe</w:t>
      </w:r>
      <w:r w:rsidR="005B3270">
        <w:rPr>
          <w:rFonts w:ascii="Times New Roman" w:hAnsi="Times New Roman" w:cs="Times New Roman"/>
          <w:sz w:val="24"/>
          <w:szCs w:val="24"/>
          <w:lang w:val="fr-CA"/>
        </w:rPr>
        <w:t>, Paris : Hermann, 1975.</w:t>
      </w:r>
    </w:p>
    <w:p w14:paraId="3CBB711C" w14:textId="77777777" w:rsidR="00AD67EB" w:rsidRDefault="00AD67EB" w:rsidP="00255FD1">
      <w:p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7DEF1077" w14:textId="77777777" w:rsidR="00AD67EB" w:rsidRPr="00763E82" w:rsidRDefault="00AD67EB" w:rsidP="00255FD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/>
          <w:bCs/>
          <w:sz w:val="24"/>
          <w:szCs w:val="24"/>
          <w:lang w:val="fr-CA"/>
        </w:rPr>
        <w:t>Objectifs</w:t>
      </w:r>
    </w:p>
    <w:p w14:paraId="5757A881" w14:textId="77777777" w:rsidR="00AD67EB" w:rsidRPr="00763E82" w:rsidRDefault="00AD67EB" w:rsidP="00AD6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Avoir de l’intuition en français</w:t>
      </w:r>
    </w:p>
    <w:p w14:paraId="58E83FB1" w14:textId="77777777" w:rsidR="00AD67EB" w:rsidRPr="00763E82" w:rsidRDefault="00AD67EB" w:rsidP="00AD6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Consulter des dictionnaires et </w:t>
      </w:r>
      <w:r w:rsidR="00F8591C" w:rsidRPr="00763E82">
        <w:rPr>
          <w:rFonts w:ascii="Times New Roman" w:hAnsi="Times New Roman" w:cs="Times New Roman"/>
          <w:bCs/>
          <w:sz w:val="24"/>
          <w:szCs w:val="24"/>
          <w:lang w:val="fr-CA"/>
        </w:rPr>
        <w:t>repérer</w:t>
      </w: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les différents types d’informations données dans une entrée</w:t>
      </w:r>
    </w:p>
    <w:p w14:paraId="60E0598B" w14:textId="77777777" w:rsidR="00F8591C" w:rsidRPr="00763E82" w:rsidRDefault="00F8591C" w:rsidP="00AD6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Mémoriser certains exemples pour améliorer son français</w:t>
      </w:r>
    </w:p>
    <w:p w14:paraId="19D80716" w14:textId="77777777" w:rsidR="00F8591C" w:rsidRPr="00763E82" w:rsidRDefault="00F8591C" w:rsidP="00AD6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Se focaliser sur la langue orale et le niveau familier</w:t>
      </w:r>
    </w:p>
    <w:p w14:paraId="0F948573" w14:textId="4ADCC6E8" w:rsidR="00F8591C" w:rsidRPr="00763E82" w:rsidRDefault="00F8591C" w:rsidP="00AD67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Chercher la bonne équivalence en grec</w:t>
      </w:r>
      <w:r w:rsidR="00763E82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(ou dans votre langue maternelle)</w:t>
      </w: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et pouvoir mieux traduire vers cette langue.</w:t>
      </w:r>
    </w:p>
    <w:p w14:paraId="4FD057EE" w14:textId="12C79830" w:rsidR="00F8591C" w:rsidRDefault="00F8591C" w:rsidP="00F85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 Voir dans une perspective contrastive les deux langues (</w:t>
      </w:r>
      <w:proofErr w:type="spellStart"/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>fr</w:t>
      </w:r>
      <w:proofErr w:type="spellEnd"/>
      <w:r w:rsidRPr="00763E82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, gr) et plus précisément émettre des hypothèses sur un rapprochement des deux langues quant aux emplois métaphoriques des verbes. </w:t>
      </w:r>
    </w:p>
    <w:p w14:paraId="0E261E1E" w14:textId="15E57068" w:rsidR="00763E82" w:rsidRPr="00763E82" w:rsidRDefault="00763E82" w:rsidP="00F85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Cs/>
          <w:sz w:val="24"/>
          <w:szCs w:val="24"/>
          <w:lang w:val="fr-CA"/>
        </w:rPr>
        <w:t>Promouvoir le plurilinguisme</w:t>
      </w:r>
    </w:p>
    <w:p w14:paraId="06CA266C" w14:textId="77777777" w:rsidR="00AD67EB" w:rsidRDefault="00AD67EB" w:rsidP="00255FD1">
      <w:pPr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1430B25D" w14:textId="77777777" w:rsidR="00255FD1" w:rsidRPr="00812A00" w:rsidRDefault="00812A00" w:rsidP="00255FD1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Dictionnaires de verbes </w:t>
      </w:r>
    </w:p>
    <w:p w14:paraId="2B3744F2" w14:textId="77777777" w:rsidR="00C70581" w:rsidRPr="00D95A9F" w:rsidRDefault="00255FD1" w:rsidP="00255FD1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Dictionnaire électronique du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LADL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CA"/>
        </w:rPr>
        <w:t>Disponible sur :</w:t>
      </w:r>
      <w:r w:rsidRPr="00DB4C6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9" w:history="1"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http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infolingu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univ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mlv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fr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DonneesLinguistiques</w:t>
        </w:r>
        <w:proofErr w:type="spellEnd"/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Lexiques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-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Grammaires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/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Visualisation</w:t>
        </w:r>
        <w:r w:rsidRPr="00DB4C6C">
          <w:rPr>
            <w:rStyle w:val="-"/>
            <w:rFonts w:ascii="Times New Roman" w:hAnsi="Times New Roman" w:cs="Times New Roman"/>
            <w:sz w:val="24"/>
            <w:szCs w:val="24"/>
            <w:lang w:val="fr-CA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fr-FR"/>
          </w:rPr>
          <w:t>html</w:t>
        </w:r>
      </w:hyperlink>
      <w:r w:rsidR="003C212D">
        <w:rPr>
          <w:rStyle w:val="-"/>
          <w:rFonts w:ascii="Times New Roman" w:hAnsi="Times New Roman" w:cs="Times New Roman"/>
          <w:sz w:val="24"/>
          <w:szCs w:val="24"/>
          <w:u w:val="none"/>
          <w:lang w:val="fr-FR"/>
        </w:rPr>
        <w:t xml:space="preserve"> </w:t>
      </w:r>
      <w:r w:rsidR="00843780" w:rsidRPr="00D95A9F">
        <w:rPr>
          <w:rStyle w:val="-"/>
          <w:rFonts w:ascii="Times New Roman" w:hAnsi="Times New Roman" w:cs="Times New Roman"/>
          <w:sz w:val="24"/>
          <w:szCs w:val="24"/>
          <w:u w:val="none"/>
          <w:lang w:val="fr-FR"/>
        </w:rPr>
        <w:t xml:space="preserve">(cf. une version sur </w:t>
      </w:r>
      <w:proofErr w:type="spellStart"/>
      <w:r w:rsidR="00843780" w:rsidRPr="00D95A9F">
        <w:rPr>
          <w:rStyle w:val="-"/>
          <w:rFonts w:ascii="Times New Roman" w:hAnsi="Times New Roman" w:cs="Times New Roman"/>
          <w:sz w:val="24"/>
          <w:szCs w:val="24"/>
          <w:u w:val="none"/>
          <w:lang w:val="fr-FR"/>
        </w:rPr>
        <w:t>eclass</w:t>
      </w:r>
      <w:proofErr w:type="spellEnd"/>
      <w:r w:rsidR="00843780" w:rsidRPr="00D95A9F">
        <w:rPr>
          <w:rStyle w:val="-"/>
          <w:rFonts w:ascii="Times New Roman" w:hAnsi="Times New Roman" w:cs="Times New Roman"/>
          <w:sz w:val="24"/>
          <w:szCs w:val="24"/>
          <w:u w:val="none"/>
          <w:lang w:val="fr-FR"/>
        </w:rPr>
        <w:t>).</w:t>
      </w:r>
    </w:p>
    <w:p w14:paraId="025CC35F" w14:textId="77777777" w:rsidR="00C70581" w:rsidRPr="00C70581" w:rsidRDefault="00C70581" w:rsidP="00255FD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F</w:t>
      </w:r>
      <w:r w:rsidR="00A50FBD">
        <w:rPr>
          <w:rFonts w:ascii="Times New Roman" w:hAnsi="Times New Roman" w:cs="Times New Roman"/>
          <w:sz w:val="24"/>
          <w:szCs w:val="24"/>
          <w:lang w:val="fr-CA"/>
        </w:rPr>
        <w:t>lorea</w:t>
      </w:r>
      <w:proofErr w:type="spellEnd"/>
      <w:r w:rsidR="00A50FB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Ligia-Stela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>, F</w:t>
      </w:r>
      <w:r w:rsidR="00A50FBD">
        <w:rPr>
          <w:rFonts w:ascii="Times New Roman" w:hAnsi="Times New Roman" w:cs="Times New Roman"/>
          <w:sz w:val="24"/>
          <w:szCs w:val="24"/>
          <w:lang w:val="fr-CA"/>
        </w:rPr>
        <w:t xml:space="preserve">uchs </w:t>
      </w:r>
      <w:r>
        <w:rPr>
          <w:rFonts w:ascii="Times New Roman" w:hAnsi="Times New Roman" w:cs="Times New Roman"/>
          <w:sz w:val="24"/>
          <w:szCs w:val="24"/>
          <w:lang w:val="fr-CA"/>
        </w:rPr>
        <w:t>Catherine, 2010, Dictionnaire des verbes du français actuel. Constructions, emplois, synonymes, Paris, Oph</w:t>
      </w:r>
      <w:r w:rsidR="00A704D6">
        <w:rPr>
          <w:rFonts w:ascii="Times New Roman" w:hAnsi="Times New Roman" w:cs="Times New Roman"/>
          <w:sz w:val="24"/>
          <w:szCs w:val="24"/>
          <w:lang w:val="fr-CA"/>
        </w:rPr>
        <w:t xml:space="preserve">rys, coll. L’essentiel français. </w:t>
      </w:r>
    </w:p>
    <w:p w14:paraId="3BBFC39E" w14:textId="77777777" w:rsidR="00255FD1" w:rsidRDefault="00255FD1" w:rsidP="00C70581">
      <w:pPr>
        <w:autoSpaceDE w:val="0"/>
        <w:autoSpaceDN w:val="0"/>
        <w:adjustRightInd w:val="0"/>
        <w:spacing w:after="0" w:line="240" w:lineRule="auto"/>
        <w:jc w:val="both"/>
        <w:rPr>
          <w:rStyle w:val="-"/>
          <w:rFonts w:ascii="Times New Roman" w:hAnsi="Times New Roman" w:cs="Times New Roman"/>
          <w:bCs/>
          <w:color w:val="auto"/>
          <w:sz w:val="24"/>
          <w:szCs w:val="24"/>
          <w:lang w:val="fr-CA"/>
        </w:rPr>
      </w:pPr>
      <w:r w:rsidRPr="00C7058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Dictionnaire électronique de </w:t>
      </w:r>
      <w:r w:rsidR="00A50FBD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Jean </w:t>
      </w:r>
      <w:r w:rsidRPr="00C70581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Dubois et </w:t>
      </w:r>
      <w:r w:rsidR="00A50FBD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Françoise </w:t>
      </w:r>
      <w:r w:rsidRPr="00C70581">
        <w:rPr>
          <w:rFonts w:ascii="Times New Roman" w:hAnsi="Times New Roman" w:cs="Times New Roman"/>
          <w:bCs/>
          <w:sz w:val="24"/>
          <w:szCs w:val="24"/>
          <w:lang w:val="fr-CA"/>
        </w:rPr>
        <w:t>Dubois-Charlier 1997. Disponible sur :</w:t>
      </w:r>
      <w:r w:rsidRPr="00C70581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hyperlink r:id="rId10" w:history="1">
        <w:r w:rsidRPr="00C70581"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fr-CA"/>
          </w:rPr>
          <w:t>http://rali.iro.umontreal.ca/rali/?q=fr/node/1237</w:t>
        </w:r>
      </w:hyperlink>
    </w:p>
    <w:p w14:paraId="46C04F67" w14:textId="77777777" w:rsidR="00A50FBD" w:rsidRPr="00C70581" w:rsidRDefault="00A50FBD" w:rsidP="00C7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</w:p>
    <w:p w14:paraId="5AB30C71" w14:textId="77777777" w:rsidR="00255FD1" w:rsidRDefault="00E267A7" w:rsidP="00C7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Roman à étudier </w:t>
      </w:r>
      <w:r w:rsidR="00EA249B">
        <w:rPr>
          <w:rFonts w:ascii="Times New Roman" w:hAnsi="Times New Roman" w:cs="Times New Roman"/>
          <w:b/>
          <w:bCs/>
          <w:sz w:val="24"/>
          <w:szCs w:val="24"/>
          <w:lang w:val="fr-CA"/>
        </w:rPr>
        <w:t>(lire, écouter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)</w:t>
      </w:r>
    </w:p>
    <w:p w14:paraId="21F125B7" w14:textId="77777777" w:rsidR="00E267A7" w:rsidRPr="00C70581" w:rsidRDefault="00E267A7" w:rsidP="00C7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3B40AF14" w14:textId="2A3CE11B" w:rsidR="00B072EF" w:rsidRPr="00763E82" w:rsidRDefault="00763E82" w:rsidP="00C70581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763E82">
        <w:rPr>
          <w:rFonts w:ascii="Times New Roman" w:eastAsia="Times New Roman" w:hAnsi="Times New Roman" w:cs="Times New Roman"/>
          <w:i/>
          <w:sz w:val="24"/>
          <w:szCs w:val="24"/>
          <w:lang w:val="fr-CA" w:eastAsia="el-GR"/>
        </w:rPr>
        <w:t xml:space="preserve">Colo en Auvergne </w:t>
      </w:r>
      <w:r w:rsidR="00E267A7" w:rsidRPr="00763E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! d’I. </w:t>
      </w:r>
      <w:proofErr w:type="spellStart"/>
      <w:r w:rsidRPr="00763E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Raisch</w:t>
      </w:r>
      <w:proofErr w:type="spellEnd"/>
      <w:r w:rsidR="00E267A7" w:rsidRPr="00763E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, éditions Maison des langues, édition 201</w:t>
      </w:r>
      <w:r w:rsidRPr="00763E82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5. </w:t>
      </w:r>
    </w:p>
    <w:sectPr w:rsidR="00B072EF" w:rsidRPr="00763E82" w:rsidSect="00B072E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5147D" w14:textId="77777777" w:rsidR="00873943" w:rsidRDefault="00873943" w:rsidP="00255FD1">
      <w:pPr>
        <w:spacing w:after="0" w:line="240" w:lineRule="auto"/>
      </w:pPr>
      <w:r>
        <w:separator/>
      </w:r>
    </w:p>
  </w:endnote>
  <w:endnote w:type="continuationSeparator" w:id="0">
    <w:p w14:paraId="096936A0" w14:textId="77777777" w:rsidR="00873943" w:rsidRDefault="00873943" w:rsidP="0025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001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4AB6C" w14:textId="77777777" w:rsidR="00B15394" w:rsidRDefault="00B1539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9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D112CB" w14:textId="77777777" w:rsidR="00B15394" w:rsidRDefault="00B15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5BBB5" w14:textId="77777777" w:rsidR="00873943" w:rsidRDefault="00873943" w:rsidP="00255FD1">
      <w:pPr>
        <w:spacing w:after="0" w:line="240" w:lineRule="auto"/>
      </w:pPr>
      <w:r>
        <w:separator/>
      </w:r>
    </w:p>
  </w:footnote>
  <w:footnote w:type="continuationSeparator" w:id="0">
    <w:p w14:paraId="0D06F095" w14:textId="77777777" w:rsidR="00873943" w:rsidRDefault="00873943" w:rsidP="00255FD1">
      <w:pPr>
        <w:spacing w:after="0" w:line="240" w:lineRule="auto"/>
      </w:pPr>
      <w:r>
        <w:continuationSeparator/>
      </w:r>
    </w:p>
  </w:footnote>
  <w:footnote w:id="1">
    <w:p w14:paraId="1291E263" w14:textId="77777777" w:rsidR="00B15394" w:rsidRPr="00335ACE" w:rsidRDefault="00B15394" w:rsidP="00335AC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</w:pPr>
      <w:r>
        <w:rPr>
          <w:rStyle w:val="ab"/>
        </w:rPr>
        <w:footnoteRef/>
      </w:r>
      <w:r w:rsidRPr="005750F9">
        <w:rPr>
          <w:lang w:val="fr-CA"/>
        </w:rPr>
        <w:t xml:space="preserve"> </w:t>
      </w:r>
      <w:r w:rsidRPr="00335ACE">
        <w:rPr>
          <w:rFonts w:ascii="Times New Roman" w:hAnsi="Times New Roman" w:cs="Times New Roman"/>
          <w:sz w:val="20"/>
          <w:szCs w:val="20"/>
          <w:lang w:val="fr-CA"/>
        </w:rPr>
        <w:t xml:space="preserve">LADL : Laboratoire d’automatique documentaire et linguistique </w:t>
      </w:r>
      <w:hyperlink r:id="rId1" w:history="1">
        <w:r w:rsidRPr="00335A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fr-FR" w:eastAsia="el-GR"/>
          </w:rPr>
          <w:t>http://infolingu.univ-mlv.fr/DonneesLinguistiques/Lexiques-Grammaires/Visualisation.html</w:t>
        </w:r>
      </w:hyperlink>
      <w:r w:rsidRPr="00335ACE">
        <w:rPr>
          <w:rFonts w:ascii="Times New Roman" w:eastAsia="Times New Roman" w:hAnsi="Times New Roman" w:cs="Times New Roman"/>
          <w:sz w:val="20"/>
          <w:szCs w:val="20"/>
          <w:lang w:val="fr-FR" w:eastAsia="el-GR"/>
        </w:rPr>
        <w:t xml:space="preserve"> </w:t>
      </w:r>
      <w:r w:rsidRPr="00335ACE">
        <w:rPr>
          <w:rFonts w:ascii="Times New Roman" w:hAnsi="Times New Roman" w:cs="Times New Roman"/>
          <w:sz w:val="20"/>
          <w:szCs w:val="20"/>
          <w:lang w:val="fr-CA"/>
        </w:rPr>
        <w:t>(université Paris 7 et désormais Université de Marne-la-Vallée, Institut Gaspard Monge. Ce laboratoire se spécialisait dans la rédaction de lexiques-grammaire</w:t>
      </w:r>
      <w:r>
        <w:rPr>
          <w:rFonts w:ascii="Times New Roman" w:hAnsi="Times New Roman" w:cs="Times New Roman"/>
          <w:sz w:val="20"/>
          <w:szCs w:val="20"/>
          <w:lang w:val="fr-CA"/>
        </w:rPr>
        <w:t>s</w:t>
      </w:r>
      <w:r w:rsidRPr="00335ACE">
        <w:rPr>
          <w:rFonts w:ascii="Times New Roman" w:hAnsi="Times New Roman" w:cs="Times New Roman"/>
          <w:sz w:val="20"/>
          <w:szCs w:val="20"/>
          <w:lang w:val="fr-CA"/>
        </w:rPr>
        <w:t xml:space="preserve"> de nombreuses langues vivantes européennes ou non européennes (ex. le lexique-grammaire du français, de l’anglais, de l’espagnol, de l’italien, du portugais, du grec,</w:t>
      </w:r>
      <w:r>
        <w:rPr>
          <w:rFonts w:ascii="Times New Roman" w:hAnsi="Times New Roman" w:cs="Times New Roman"/>
          <w:sz w:val="20"/>
          <w:szCs w:val="20"/>
          <w:lang w:val="fr-CA"/>
        </w:rPr>
        <w:t xml:space="preserve"> du co</w:t>
      </w:r>
      <w:r w:rsidRPr="00335ACE">
        <w:rPr>
          <w:rFonts w:ascii="Times New Roman" w:hAnsi="Times New Roman" w:cs="Times New Roman"/>
          <w:sz w:val="20"/>
          <w:szCs w:val="20"/>
          <w:lang w:val="fr-CA"/>
        </w:rPr>
        <w:t>réen etc.). Ces dictionnaires ont été conçus pour servir à la traduction automatique. On les adapte lors de ce cours à l’enseignement du FLE. Ils peuvent être la source de dictionnaire bilingues (pour nous, français/grec).</w:t>
      </w:r>
      <w:r>
        <w:rPr>
          <w:lang w:val="fr-CA"/>
        </w:rPr>
        <w:t xml:space="preserve"> </w:t>
      </w:r>
    </w:p>
  </w:footnote>
  <w:footnote w:id="2">
    <w:p w14:paraId="01A6BE6B" w14:textId="77777777" w:rsidR="00B15394" w:rsidRPr="00D079DE" w:rsidRDefault="00B15394" w:rsidP="00D079DE">
      <w:pPr>
        <w:jc w:val="both"/>
        <w:rPr>
          <w:lang w:val="fr-CA"/>
        </w:rPr>
      </w:pPr>
      <w:r>
        <w:rPr>
          <w:rStyle w:val="ab"/>
        </w:rPr>
        <w:footnoteRef/>
      </w:r>
      <w:r w:rsidRPr="00D079DE">
        <w:rPr>
          <w:lang w:val="fr-CA"/>
        </w:rPr>
        <w:t xml:space="preserve"> </w:t>
      </w:r>
      <w:r w:rsidRPr="00D079DE">
        <w:rPr>
          <w:rFonts w:ascii="Times New Roman" w:hAnsi="Times New Roman" w:cs="Times New Roman"/>
          <w:sz w:val="20"/>
          <w:szCs w:val="20"/>
          <w:lang w:val="fr-FR"/>
        </w:rPr>
        <w:t xml:space="preserve">Le </w:t>
      </w:r>
      <w:r w:rsidRPr="007E43AD">
        <w:rPr>
          <w:rFonts w:ascii="Times New Roman" w:hAnsi="Times New Roman" w:cs="Times New Roman"/>
          <w:bCs/>
          <w:sz w:val="20"/>
          <w:szCs w:val="20"/>
          <w:lang w:val="fr-FR"/>
        </w:rPr>
        <w:t>concordancier</w:t>
      </w:r>
      <w:r w:rsidRPr="00D079DE">
        <w:rPr>
          <w:rFonts w:ascii="Times New Roman" w:hAnsi="Times New Roman" w:cs="Times New Roman"/>
          <w:sz w:val="20"/>
          <w:szCs w:val="20"/>
          <w:lang w:val="fr-FR"/>
        </w:rPr>
        <w:t xml:space="preserve"> est un </w:t>
      </w:r>
      <w:hyperlink r:id="rId2" w:tooltip="Livre de référence" w:history="1">
        <w:r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outil</w:t>
        </w:r>
        <w:r w:rsidRPr="00D079DE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 xml:space="preserve"> de référence</w:t>
        </w:r>
      </w:hyperlink>
      <w:r w:rsidRPr="00D079DE">
        <w:rPr>
          <w:rFonts w:ascii="Times New Roman" w:hAnsi="Times New Roman" w:cs="Times New Roman"/>
          <w:sz w:val="20"/>
          <w:szCs w:val="20"/>
          <w:lang w:val="fr-FR"/>
        </w:rPr>
        <w:t xml:space="preserve"> très utile aux </w:t>
      </w:r>
      <w:hyperlink r:id="rId3" w:tooltip="Liste de linguistes" w:history="1">
        <w:r w:rsidRPr="00D079DE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linguistes</w:t>
        </w:r>
      </w:hyperlink>
      <w:r w:rsidRPr="00D079DE">
        <w:rPr>
          <w:rFonts w:ascii="Times New Roman" w:hAnsi="Times New Roman" w:cs="Times New Roman"/>
          <w:sz w:val="20"/>
          <w:szCs w:val="20"/>
          <w:lang w:val="fr-FR"/>
        </w:rPr>
        <w:t xml:space="preserve"> qui permet de faire la recherche dans un </w:t>
      </w:r>
      <w:hyperlink r:id="rId4" w:tooltip="Corpus" w:history="1">
        <w:r w:rsidRPr="00D079DE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corpus</w:t>
        </w:r>
      </w:hyperlink>
      <w:r w:rsidRPr="00D079DE">
        <w:rPr>
          <w:rFonts w:ascii="Times New Roman" w:hAnsi="Times New Roman" w:cs="Times New Roman"/>
          <w:sz w:val="20"/>
          <w:szCs w:val="20"/>
          <w:lang w:val="fr-FR"/>
        </w:rPr>
        <w:t xml:space="preserve"> d'un mot accompagné de son </w:t>
      </w:r>
      <w:hyperlink r:id="rId5" w:tooltip="Contexte (linguistique)" w:history="1">
        <w:r w:rsidRPr="00D079DE">
          <w:rPr>
            <w:rStyle w:val="-"/>
            <w:rFonts w:ascii="Times New Roman" w:hAnsi="Times New Roman" w:cs="Times New Roman"/>
            <w:color w:val="auto"/>
            <w:sz w:val="20"/>
            <w:szCs w:val="20"/>
            <w:u w:val="none"/>
            <w:lang w:val="fr-FR"/>
          </w:rPr>
          <w:t>contexte</w:t>
        </w:r>
      </w:hyperlink>
      <w:r>
        <w:rPr>
          <w:rFonts w:ascii="Times New Roman" w:hAnsi="Times New Roman" w:cs="Times New Roman"/>
          <w:sz w:val="20"/>
          <w:szCs w:val="20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wikipedia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).</w:t>
      </w:r>
    </w:p>
    <w:p w14:paraId="74E3C92A" w14:textId="77777777" w:rsidR="00B15394" w:rsidRPr="00D079DE" w:rsidRDefault="00B15394">
      <w:pPr>
        <w:pStyle w:val="aa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D4A8D"/>
    <w:multiLevelType w:val="hybridMultilevel"/>
    <w:tmpl w:val="A8126B18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4C3B3CF8"/>
    <w:multiLevelType w:val="hybridMultilevel"/>
    <w:tmpl w:val="593CE96C"/>
    <w:lvl w:ilvl="0" w:tplc="5EC89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739"/>
    <w:multiLevelType w:val="hybridMultilevel"/>
    <w:tmpl w:val="F85A3B8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0B"/>
    <w:rsid w:val="00172932"/>
    <w:rsid w:val="001A249E"/>
    <w:rsid w:val="00205F6C"/>
    <w:rsid w:val="00255FD1"/>
    <w:rsid w:val="00284114"/>
    <w:rsid w:val="002B230D"/>
    <w:rsid w:val="00335ACE"/>
    <w:rsid w:val="003631AC"/>
    <w:rsid w:val="0038403E"/>
    <w:rsid w:val="003C212D"/>
    <w:rsid w:val="00454C33"/>
    <w:rsid w:val="005750F9"/>
    <w:rsid w:val="00595B65"/>
    <w:rsid w:val="005B3270"/>
    <w:rsid w:val="00632488"/>
    <w:rsid w:val="00682716"/>
    <w:rsid w:val="00763E82"/>
    <w:rsid w:val="007E43AD"/>
    <w:rsid w:val="007F1EC4"/>
    <w:rsid w:val="00812A00"/>
    <w:rsid w:val="00815283"/>
    <w:rsid w:val="00843780"/>
    <w:rsid w:val="0084608F"/>
    <w:rsid w:val="00873943"/>
    <w:rsid w:val="0088390B"/>
    <w:rsid w:val="008F05FA"/>
    <w:rsid w:val="00A0583E"/>
    <w:rsid w:val="00A50FBD"/>
    <w:rsid w:val="00A56CCC"/>
    <w:rsid w:val="00A704D6"/>
    <w:rsid w:val="00A70EE9"/>
    <w:rsid w:val="00AD67EB"/>
    <w:rsid w:val="00B072EF"/>
    <w:rsid w:val="00B15394"/>
    <w:rsid w:val="00B71788"/>
    <w:rsid w:val="00BF773E"/>
    <w:rsid w:val="00C70581"/>
    <w:rsid w:val="00CB3E15"/>
    <w:rsid w:val="00D079DE"/>
    <w:rsid w:val="00D53981"/>
    <w:rsid w:val="00D95A9F"/>
    <w:rsid w:val="00E267A7"/>
    <w:rsid w:val="00E90262"/>
    <w:rsid w:val="00EA249B"/>
    <w:rsid w:val="00F8591C"/>
    <w:rsid w:val="00F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DBF"/>
  <w15:chartTrackingRefBased/>
  <w15:docId w15:val="{D8F4882F-64E8-4F93-A64F-1E209EB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D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55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55FD1"/>
  </w:style>
  <w:style w:type="paragraph" w:styleId="a5">
    <w:name w:val="footer"/>
    <w:basedOn w:val="a"/>
    <w:link w:val="Char0"/>
    <w:uiPriority w:val="99"/>
    <w:unhideWhenUsed/>
    <w:rsid w:val="00255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5FD1"/>
  </w:style>
  <w:style w:type="table" w:styleId="a6">
    <w:name w:val="Table Grid"/>
    <w:basedOn w:val="a1"/>
    <w:uiPriority w:val="39"/>
    <w:rsid w:val="0025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55FD1"/>
    <w:rPr>
      <w:b/>
      <w:bCs/>
    </w:rPr>
  </w:style>
  <w:style w:type="character" w:styleId="-">
    <w:name w:val="Hyperlink"/>
    <w:basedOn w:val="a0"/>
    <w:uiPriority w:val="99"/>
    <w:unhideWhenUsed/>
    <w:rsid w:val="00255FD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55FD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8">
    <w:name w:val="Emphasis"/>
    <w:basedOn w:val="a0"/>
    <w:uiPriority w:val="20"/>
    <w:qFormat/>
    <w:rsid w:val="00255FD1"/>
    <w:rPr>
      <w:i/>
      <w:iCs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255FD1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55F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Char2"/>
    <w:uiPriority w:val="99"/>
    <w:semiHidden/>
    <w:unhideWhenUsed/>
    <w:rsid w:val="00255FD1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a"/>
    <w:uiPriority w:val="99"/>
    <w:semiHidden/>
    <w:rsid w:val="00255F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55FD1"/>
    <w:rPr>
      <w:vertAlign w:val="superscript"/>
    </w:rPr>
  </w:style>
  <w:style w:type="character" w:customStyle="1" w:styleId="dsense">
    <w:name w:val="dsense"/>
    <w:basedOn w:val="a0"/>
    <w:rsid w:val="008F05FA"/>
  </w:style>
  <w:style w:type="character" w:customStyle="1" w:styleId="ph">
    <w:name w:val="ph"/>
    <w:basedOn w:val="a0"/>
    <w:rsid w:val="008F05FA"/>
  </w:style>
  <w:style w:type="paragraph" w:customStyle="1" w:styleId="wrcopyright">
    <w:name w:val="wrcopyright"/>
    <w:basedOn w:val="a"/>
    <w:rsid w:val="008F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endnote text"/>
    <w:basedOn w:val="a"/>
    <w:link w:val="Char3"/>
    <w:uiPriority w:val="99"/>
    <w:semiHidden/>
    <w:unhideWhenUsed/>
    <w:rsid w:val="00AD67EB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AD67E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D67E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1A249E"/>
    <w:rPr>
      <w:sz w:val="16"/>
      <w:szCs w:val="16"/>
    </w:rPr>
  </w:style>
  <w:style w:type="paragraph" w:styleId="af">
    <w:name w:val="annotation text"/>
    <w:basedOn w:val="a"/>
    <w:link w:val="Char4"/>
    <w:uiPriority w:val="99"/>
    <w:semiHidden/>
    <w:unhideWhenUsed/>
    <w:rsid w:val="001A249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f"/>
    <w:uiPriority w:val="99"/>
    <w:semiHidden/>
    <w:rsid w:val="001A249E"/>
    <w:rPr>
      <w:sz w:val="20"/>
      <w:szCs w:val="20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1A249E"/>
    <w:rPr>
      <w:b/>
      <w:bCs/>
    </w:rPr>
  </w:style>
  <w:style w:type="character" w:customStyle="1" w:styleId="Char5">
    <w:name w:val="Θέμα σχολίου Char"/>
    <w:basedOn w:val="Char4"/>
    <w:link w:val="af0"/>
    <w:uiPriority w:val="99"/>
    <w:semiHidden/>
    <w:rsid w:val="001A2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tutor.ca/conc/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ali.iro.umontreal.ca/rali/?q=fr/node/1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lingu.univ-mlv.fr/DonneesLinguistiques/Lexiques-Grammaires/Visualisation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Liste_de_linguistes" TargetMode="External"/><Relationship Id="rId2" Type="http://schemas.openxmlformats.org/officeDocument/2006/relationships/hyperlink" Target="https://fr.wikipedia.org/wiki/Livre_de_r%C3%A9f%C3%A9rence" TargetMode="External"/><Relationship Id="rId1" Type="http://schemas.openxmlformats.org/officeDocument/2006/relationships/hyperlink" Target="http://infolingu.univ-mlv.fr/DonneesLinguistiques/Lexiques-Grammaires/Visualisation.html" TargetMode="External"/><Relationship Id="rId5" Type="http://schemas.openxmlformats.org/officeDocument/2006/relationships/hyperlink" Target="https://fr.wikipedia.org/wiki/Contexte_(linguistique)" TargetMode="External"/><Relationship Id="rId4" Type="http://schemas.openxmlformats.org/officeDocument/2006/relationships/hyperlink" Target="https://fr.wikipedia.org/wiki/Cor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623F-ADFD-4384-889B-FF2AFFF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2009</Words>
  <Characters>10852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Argyro Moustaki</cp:lastModifiedBy>
  <cp:revision>5</cp:revision>
  <dcterms:created xsi:type="dcterms:W3CDTF">2021-10-13T16:39:00Z</dcterms:created>
  <dcterms:modified xsi:type="dcterms:W3CDTF">2021-10-13T16:41:00Z</dcterms:modified>
</cp:coreProperties>
</file>