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0859" w14:textId="0552F815" w:rsidR="009D646A" w:rsidRPr="00A277C6" w:rsidRDefault="00EB1359">
      <w:pPr>
        <w:rPr>
          <w:rFonts w:ascii="Times New Roman" w:hAnsi="Times New Roman" w:cs="Times New Roman"/>
          <w:b/>
          <w:bCs/>
          <w:szCs w:val="24"/>
        </w:rPr>
      </w:pPr>
      <w:r w:rsidRPr="00A277C6">
        <w:rPr>
          <w:rFonts w:ascii="Times New Roman" w:hAnsi="Times New Roman" w:cs="Times New Roman"/>
          <w:b/>
          <w:bCs/>
          <w:szCs w:val="24"/>
        </w:rPr>
        <w:t>“</w:t>
      </w:r>
      <w:r w:rsidR="00482D09" w:rsidRPr="00A277C6">
        <w:rPr>
          <w:rFonts w:ascii="Times New Roman" w:hAnsi="Times New Roman" w:cs="Times New Roman"/>
          <w:b/>
          <w:bCs/>
          <w:szCs w:val="24"/>
        </w:rPr>
        <w:t xml:space="preserve">Jolly </w:t>
      </w:r>
      <w:proofErr w:type="spellStart"/>
      <w:r w:rsidR="00482D09" w:rsidRPr="00A277C6">
        <w:rPr>
          <w:rFonts w:ascii="Times New Roman" w:hAnsi="Times New Roman" w:cs="Times New Roman"/>
          <w:b/>
          <w:bCs/>
          <w:szCs w:val="24"/>
        </w:rPr>
        <w:t>Jankin</w:t>
      </w:r>
      <w:proofErr w:type="spellEnd"/>
      <w:r w:rsidRPr="00A277C6">
        <w:rPr>
          <w:rFonts w:ascii="Times New Roman" w:hAnsi="Times New Roman" w:cs="Times New Roman"/>
          <w:b/>
          <w:bCs/>
          <w:szCs w:val="24"/>
        </w:rPr>
        <w:t>”</w:t>
      </w:r>
    </w:p>
    <w:p w14:paraId="3D224664" w14:textId="3D79CD9F" w:rsidR="00482D09" w:rsidRPr="00A277C6" w:rsidRDefault="00482D09">
      <w:pPr>
        <w:rPr>
          <w:rFonts w:ascii="Times New Roman" w:hAnsi="Times New Roman" w:cs="Times New Roman"/>
          <w:b/>
          <w:bCs/>
          <w:szCs w:val="24"/>
        </w:rPr>
      </w:pPr>
      <w:r w:rsidRPr="00A277C6">
        <w:rPr>
          <w:rFonts w:ascii="Times New Roman" w:hAnsi="Times New Roman" w:cs="Times New Roman"/>
          <w:b/>
          <w:bCs/>
          <w:szCs w:val="24"/>
        </w:rPr>
        <w:t xml:space="preserve">By </w:t>
      </w:r>
      <w:r w:rsidR="00EB1359" w:rsidRPr="00A277C6">
        <w:rPr>
          <w:rFonts w:ascii="Times New Roman" w:hAnsi="Times New Roman" w:cs="Times New Roman"/>
          <w:b/>
          <w:bCs/>
          <w:szCs w:val="24"/>
        </w:rPr>
        <w:t>A</w:t>
      </w:r>
      <w:r w:rsidRPr="00A277C6">
        <w:rPr>
          <w:rFonts w:ascii="Times New Roman" w:hAnsi="Times New Roman" w:cs="Times New Roman"/>
          <w:b/>
          <w:bCs/>
          <w:szCs w:val="24"/>
        </w:rPr>
        <w:t>nonymous</w:t>
      </w:r>
      <w:r w:rsidR="00EB1359" w:rsidRPr="00A277C6">
        <w:rPr>
          <w:rFonts w:ascii="Times New Roman" w:hAnsi="Times New Roman" w:cs="Times New Roman"/>
          <w:b/>
          <w:bCs/>
          <w:szCs w:val="24"/>
        </w:rPr>
        <w:t xml:space="preserve"> (c. 1450AD)</w:t>
      </w:r>
    </w:p>
    <w:p w14:paraId="675AAAD0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r w:rsidRPr="00A277C6">
        <w:rPr>
          <w:rFonts w:ascii="Times New Roman" w:eastAsia="Times New Roman" w:hAnsi="Times New Roman" w:cs="Times New Roman"/>
          <w:color w:val="121212"/>
          <w:szCs w:val="24"/>
        </w:rPr>
        <w:t>‘Kyrie’, so ‘kyrie’,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syngeth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merie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br/>
        <w:t>With ‘</w:t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aleyson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’.</w:t>
      </w:r>
    </w:p>
    <w:p w14:paraId="1C57E11B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As I went on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Yole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day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In our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prosessyon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Knew I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joly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Be his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mery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ton: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.</w:t>
      </w:r>
    </w:p>
    <w:p w14:paraId="72637FBA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began the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Offis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On the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Yole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day,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And yet me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thynketh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gram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it</w:t>
      </w:r>
      <w:proofErr w:type="gram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dos me good,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So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merie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gan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he say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>‘</w:t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’.</w:t>
      </w:r>
    </w:p>
    <w:p w14:paraId="10D10E2A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red the Pistil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Ful fair and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ful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wel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>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And yet me thinketh </w:t>
      </w:r>
      <w:proofErr w:type="gram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it</w:t>
      </w:r>
      <w:proofErr w:type="gram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dos me good,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>As ever have I sel.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.</w:t>
      </w:r>
    </w:p>
    <w:p w14:paraId="3F191A6E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at the </w:t>
      </w:r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Sanctus</w:t>
      </w:r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br/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Craketh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a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merie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note,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And yet me thinketh </w:t>
      </w:r>
      <w:proofErr w:type="gram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it</w:t>
      </w:r>
      <w:proofErr w:type="gram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dos me good –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I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payed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for his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cote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>.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.</w:t>
      </w:r>
    </w:p>
    <w:p w14:paraId="4117B824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craketh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notes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gram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An</w:t>
      </w:r>
      <w:proofErr w:type="gram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hundred on a knot,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And yet he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hakketh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hem smaller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Than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wortes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to the pot.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.</w:t>
      </w:r>
    </w:p>
    <w:p w14:paraId="4600102C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at the </w:t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Angnus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br/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Bereth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the pax-brede,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He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twynkeled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, but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sayd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nought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>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And on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myn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foot he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trede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>.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.</w:t>
      </w:r>
    </w:p>
    <w:p w14:paraId="4865D03A" w14:textId="77777777" w:rsidR="00482D09" w:rsidRPr="00A277C6" w:rsidRDefault="00482D09" w:rsidP="00482D09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21212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Benedicamus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 xml:space="preserve"> domino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t>,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  <w:t xml:space="preserve">Crist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fro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schame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me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schilde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>.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Deo gracias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t> 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therto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 xml:space="preserve"> –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lastRenderedPageBreak/>
        <w:t xml:space="preserve">Alas, I go with </w:t>
      </w:r>
      <w:proofErr w:type="spellStart"/>
      <w:r w:rsidRPr="00A277C6">
        <w:rPr>
          <w:rFonts w:ascii="Times New Roman" w:eastAsia="Times New Roman" w:hAnsi="Times New Roman" w:cs="Times New Roman"/>
          <w:color w:val="121212"/>
          <w:szCs w:val="24"/>
        </w:rPr>
        <w:t>childe</w:t>
      </w:r>
      <w:proofErr w:type="spellEnd"/>
      <w:r w:rsidRPr="00A277C6">
        <w:rPr>
          <w:rFonts w:ascii="Times New Roman" w:eastAsia="Times New Roman" w:hAnsi="Times New Roman" w:cs="Times New Roman"/>
          <w:color w:val="121212"/>
          <w:szCs w:val="24"/>
        </w:rPr>
        <w:t>!</w:t>
      </w:r>
      <w:r w:rsidRPr="00A277C6">
        <w:rPr>
          <w:rFonts w:ascii="Times New Roman" w:eastAsia="Times New Roman" w:hAnsi="Times New Roman" w:cs="Times New Roman"/>
          <w:color w:val="121212"/>
          <w:szCs w:val="24"/>
        </w:rPr>
        <w:br/>
      </w:r>
      <w:proofErr w:type="spellStart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Kyrieleyson</w:t>
      </w:r>
      <w:proofErr w:type="spellEnd"/>
      <w:r w:rsidRPr="00A277C6">
        <w:rPr>
          <w:rFonts w:ascii="Times New Roman" w:eastAsia="Times New Roman" w:hAnsi="Times New Roman" w:cs="Times New Roman"/>
          <w:i/>
          <w:iCs/>
          <w:color w:val="121212"/>
          <w:szCs w:val="24"/>
          <w:bdr w:val="none" w:sz="0" w:space="0" w:color="auto" w:frame="1"/>
        </w:rPr>
        <w:t>.</w:t>
      </w:r>
    </w:p>
    <w:p w14:paraId="0127D620" w14:textId="77777777" w:rsidR="0088627D" w:rsidRPr="00A277C6" w:rsidRDefault="0088627D" w:rsidP="00482D09">
      <w:pPr>
        <w:pStyle w:val="dcr-139bh9t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121212"/>
          <w:bdr w:val="none" w:sz="0" w:space="0" w:color="auto" w:frame="1"/>
        </w:rPr>
      </w:pPr>
    </w:p>
    <w:p w14:paraId="403FD685" w14:textId="2203A6EF" w:rsidR="00482D09" w:rsidRPr="00A277C6" w:rsidRDefault="00482D09" w:rsidP="00482D09">
      <w:pPr>
        <w:pStyle w:val="dcr-139bh9t"/>
        <w:shd w:val="clear" w:color="auto" w:fill="FFFFFF"/>
        <w:spacing w:before="0" w:beforeAutospacing="0" w:after="0" w:afterAutospacing="0"/>
        <w:textAlignment w:val="baseline"/>
        <w:rPr>
          <w:color w:val="121212"/>
        </w:rPr>
      </w:pPr>
      <w:r w:rsidRPr="00A277C6">
        <w:rPr>
          <w:rStyle w:val="Strong"/>
          <w:color w:val="121212"/>
          <w:bdr w:val="none" w:sz="0" w:space="0" w:color="auto" w:frame="1"/>
        </w:rPr>
        <w:t>Glossary</w:t>
      </w:r>
    </w:p>
    <w:p w14:paraId="35869D5E" w14:textId="77777777" w:rsidR="00482D09" w:rsidRPr="00A277C6" w:rsidRDefault="00482D09" w:rsidP="00482D09">
      <w:pPr>
        <w:pStyle w:val="dcr-139bh9t"/>
        <w:shd w:val="clear" w:color="auto" w:fill="FFFFFF"/>
        <w:spacing w:before="0" w:beforeAutospacing="0" w:after="0" w:afterAutospacing="0"/>
        <w:textAlignment w:val="baseline"/>
        <w:rPr>
          <w:rStyle w:val="Emphasis"/>
          <w:i w:val="0"/>
          <w:iCs w:val="0"/>
          <w:color w:val="121212"/>
          <w:bdr w:val="none" w:sz="0" w:space="0" w:color="auto" w:frame="1"/>
        </w:rPr>
      </w:pPr>
      <w:proofErr w:type="spellStart"/>
      <w:r w:rsidRPr="00A277C6">
        <w:rPr>
          <w:rStyle w:val="Emphasis"/>
          <w:i w:val="0"/>
          <w:iCs w:val="0"/>
          <w:color w:val="121212"/>
          <w:bdr w:val="none" w:sz="0" w:space="0" w:color="auto" w:frame="1"/>
        </w:rPr>
        <w:t>Jankin</w:t>
      </w:r>
      <w:proofErr w:type="spellEnd"/>
      <w:r w:rsidRPr="00A277C6">
        <w:rPr>
          <w:rStyle w:val="Emphasis"/>
          <w:i w:val="0"/>
          <w:iCs w:val="0"/>
          <w:color w:val="121212"/>
          <w:bdr w:val="none" w:sz="0" w:space="0" w:color="auto" w:frame="1"/>
        </w:rPr>
        <w:t xml:space="preserve"> – Little John</w:t>
      </w:r>
    </w:p>
    <w:p w14:paraId="6C15725F" w14:textId="31B6311B" w:rsidR="00482D09" w:rsidRPr="00A277C6" w:rsidRDefault="00482D09" w:rsidP="00482D09">
      <w:pPr>
        <w:pStyle w:val="dcr-139bh9t"/>
        <w:shd w:val="clear" w:color="auto" w:fill="FFFFFF"/>
        <w:spacing w:before="0" w:beforeAutospacing="0" w:after="0" w:afterAutospacing="0"/>
        <w:textAlignment w:val="baseline"/>
        <w:rPr>
          <w:color w:val="121212"/>
          <w:bdr w:val="none" w:sz="0" w:space="0" w:color="auto" w:frame="1"/>
        </w:rPr>
      </w:pPr>
      <w:proofErr w:type="spellStart"/>
      <w:r w:rsidRPr="00A277C6">
        <w:rPr>
          <w:rStyle w:val="Emphasis"/>
          <w:color w:val="121212"/>
          <w:bdr w:val="none" w:sz="0" w:space="0" w:color="auto" w:frame="1"/>
        </w:rPr>
        <w:t>Kýrie</w:t>
      </w:r>
      <w:proofErr w:type="spellEnd"/>
      <w:r w:rsidRPr="00A277C6">
        <w:rPr>
          <w:rStyle w:val="Emphasis"/>
          <w:color w:val="121212"/>
          <w:bdr w:val="none" w:sz="0" w:space="0" w:color="auto" w:frame="1"/>
        </w:rPr>
        <w:t xml:space="preserve">, </w:t>
      </w:r>
      <w:proofErr w:type="spellStart"/>
      <w:r w:rsidRPr="00A277C6">
        <w:rPr>
          <w:rStyle w:val="Emphasis"/>
          <w:color w:val="121212"/>
          <w:bdr w:val="none" w:sz="0" w:space="0" w:color="auto" w:frame="1"/>
        </w:rPr>
        <w:t>eléison</w:t>
      </w:r>
      <w:proofErr w:type="spellEnd"/>
      <w:r w:rsidRPr="00A277C6">
        <w:rPr>
          <w:rStyle w:val="Emphasis"/>
          <w:color w:val="121212"/>
          <w:bdr w:val="none" w:sz="0" w:space="0" w:color="auto" w:frame="1"/>
        </w:rPr>
        <w:t> </w:t>
      </w:r>
      <w:r w:rsidRPr="00A277C6">
        <w:rPr>
          <w:color w:val="121212"/>
        </w:rPr>
        <w:t>(Gk.)</w:t>
      </w:r>
      <w:r w:rsidRPr="00A277C6">
        <w:rPr>
          <w:rStyle w:val="Emphasis"/>
          <w:color w:val="121212"/>
          <w:bdr w:val="none" w:sz="0" w:space="0" w:color="auto" w:frame="1"/>
        </w:rPr>
        <w:t> – “</w:t>
      </w:r>
      <w:r w:rsidRPr="00A277C6">
        <w:rPr>
          <w:color w:val="121212"/>
        </w:rPr>
        <w:t>Lord, have mercy.”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Aleyson</w:t>
      </w:r>
      <w:proofErr w:type="spellEnd"/>
      <w:r w:rsidRPr="00A277C6">
        <w:rPr>
          <w:color w:val="121212"/>
        </w:rPr>
        <w:t xml:space="preserve"> – woman’s name, Allison, punning on “eleison”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Yole</w:t>
      </w:r>
      <w:proofErr w:type="spellEnd"/>
      <w:r w:rsidRPr="00A277C6">
        <w:rPr>
          <w:color w:val="121212"/>
        </w:rPr>
        <w:t xml:space="preserve"> – Yule, Christmas</w:t>
      </w:r>
      <w:r w:rsidRPr="00A277C6">
        <w:rPr>
          <w:color w:val="121212"/>
        </w:rPr>
        <w:br/>
        <w:t xml:space="preserve">Be his </w:t>
      </w:r>
      <w:proofErr w:type="spellStart"/>
      <w:r w:rsidRPr="00A277C6">
        <w:rPr>
          <w:color w:val="121212"/>
        </w:rPr>
        <w:t>mery</w:t>
      </w:r>
      <w:proofErr w:type="spellEnd"/>
      <w:r w:rsidRPr="00A277C6">
        <w:rPr>
          <w:color w:val="121212"/>
        </w:rPr>
        <w:t xml:space="preserve"> ton – by his merry tone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Offis</w:t>
      </w:r>
      <w:proofErr w:type="spellEnd"/>
      <w:r w:rsidRPr="00A277C6">
        <w:rPr>
          <w:color w:val="121212"/>
        </w:rPr>
        <w:t xml:space="preserve"> – the office, the Introit to the mass</w:t>
      </w:r>
      <w:r w:rsidRPr="00A277C6">
        <w:rPr>
          <w:color w:val="121212"/>
        </w:rPr>
        <w:br/>
        <w:t>Pistil - epistle</w:t>
      </w:r>
      <w:r w:rsidRPr="00A277C6">
        <w:rPr>
          <w:color w:val="121212"/>
        </w:rPr>
        <w:br/>
        <w:t xml:space="preserve">As ever have I </w:t>
      </w:r>
      <w:proofErr w:type="spellStart"/>
      <w:r w:rsidRPr="00A277C6">
        <w:rPr>
          <w:color w:val="121212"/>
        </w:rPr>
        <w:t>sel</w:t>
      </w:r>
      <w:proofErr w:type="spellEnd"/>
      <w:r w:rsidRPr="00A277C6">
        <w:rPr>
          <w:color w:val="121212"/>
        </w:rPr>
        <w:t xml:space="preserve"> – as I hope always to be happy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Craketh</w:t>
      </w:r>
      <w:proofErr w:type="spellEnd"/>
      <w:r w:rsidRPr="00A277C6">
        <w:rPr>
          <w:color w:val="121212"/>
        </w:rPr>
        <w:t xml:space="preserve"> a merrie note – sings divisions, quick short notes</w:t>
      </w:r>
      <w:r w:rsidRPr="00A277C6">
        <w:rPr>
          <w:color w:val="121212"/>
        </w:rPr>
        <w:br/>
        <w:t>On a knot – in a phrase or cluster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Wortes</w:t>
      </w:r>
      <w:proofErr w:type="spellEnd"/>
      <w:r w:rsidRPr="00A277C6">
        <w:rPr>
          <w:color w:val="121212"/>
        </w:rPr>
        <w:t xml:space="preserve"> to the pot – herbs for the pot</w:t>
      </w:r>
      <w:r w:rsidRPr="00A277C6">
        <w:rPr>
          <w:color w:val="121212"/>
        </w:rPr>
        <w:br/>
        <w:t>Pax-brede - a silver disc, kissed during the mass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Twynkeled</w:t>
      </w:r>
      <w:proofErr w:type="spellEnd"/>
      <w:r w:rsidRPr="00A277C6">
        <w:rPr>
          <w:color w:val="121212"/>
        </w:rPr>
        <w:t xml:space="preserve"> – winked</w:t>
      </w:r>
      <w:r w:rsidRPr="00A277C6">
        <w:rPr>
          <w:color w:val="121212"/>
        </w:rPr>
        <w:br/>
      </w:r>
      <w:proofErr w:type="spellStart"/>
      <w:r w:rsidRPr="00A277C6">
        <w:rPr>
          <w:color w:val="121212"/>
        </w:rPr>
        <w:t>Benedicamus</w:t>
      </w:r>
      <w:proofErr w:type="spellEnd"/>
      <w:r w:rsidRPr="00A277C6">
        <w:rPr>
          <w:color w:val="121212"/>
        </w:rPr>
        <w:t xml:space="preserve"> Domino – “Let us bless the Lord”</w:t>
      </w:r>
      <w:r w:rsidRPr="00A277C6">
        <w:rPr>
          <w:color w:val="121212"/>
        </w:rPr>
        <w:br/>
        <w:t xml:space="preserve">Deo Gracias </w:t>
      </w:r>
      <w:proofErr w:type="spellStart"/>
      <w:r w:rsidRPr="00A277C6">
        <w:rPr>
          <w:color w:val="121212"/>
        </w:rPr>
        <w:t>therto</w:t>
      </w:r>
      <w:proofErr w:type="spellEnd"/>
      <w:r w:rsidRPr="00A277C6">
        <w:rPr>
          <w:color w:val="121212"/>
        </w:rPr>
        <w:t xml:space="preserve"> – “Thanks be to God” as well.</w:t>
      </w:r>
    </w:p>
    <w:p w14:paraId="53E15A41" w14:textId="5B03EFC1" w:rsidR="00482D09" w:rsidRPr="00A277C6" w:rsidRDefault="00482D09" w:rsidP="0088627D">
      <w:pPr>
        <w:rPr>
          <w:rFonts w:ascii="Times New Roman" w:hAnsi="Times New Roman" w:cs="Times New Roman"/>
          <w:szCs w:val="24"/>
          <w:shd w:val="clear" w:color="auto" w:fill="CCCCCC"/>
          <w:lang w:val="en-GB"/>
        </w:rPr>
      </w:pPr>
      <w:r w:rsidRPr="00A277C6">
        <w:rPr>
          <w:rFonts w:ascii="Times New Roman" w:hAnsi="Times New Roman" w:cs="Times New Roman"/>
          <w:b/>
          <w:bCs/>
          <w:szCs w:val="24"/>
          <w:shd w:val="clear" w:color="auto" w:fill="CCCCCC"/>
          <w:lang w:val="en-GB"/>
        </w:rPr>
        <w:br/>
        <w:t>Source: </w:t>
      </w:r>
      <w:r w:rsidRPr="00A277C6">
        <w:rPr>
          <w:rFonts w:ascii="Times New Roman" w:hAnsi="Times New Roman" w:cs="Times New Roman"/>
          <w:szCs w:val="24"/>
          <w:shd w:val="clear" w:color="auto" w:fill="CCCCCC"/>
          <w:lang w:val="en-GB"/>
        </w:rPr>
        <w:t>Richard L. Greene. </w:t>
      </w:r>
      <w:r w:rsidRPr="00A277C6">
        <w:rPr>
          <w:rFonts w:ascii="Times New Roman" w:hAnsi="Times New Roman" w:cs="Times New Roman"/>
          <w:i/>
          <w:iCs/>
          <w:szCs w:val="24"/>
          <w:shd w:val="clear" w:color="auto" w:fill="CCCCCC"/>
          <w:lang w:val="en-GB"/>
        </w:rPr>
        <w:t>The Early English Carols</w:t>
      </w:r>
      <w:r w:rsidRPr="00A277C6">
        <w:rPr>
          <w:rFonts w:ascii="Times New Roman" w:hAnsi="Times New Roman" w:cs="Times New Roman"/>
          <w:szCs w:val="24"/>
          <w:shd w:val="clear" w:color="auto" w:fill="CCCCCC"/>
          <w:lang w:val="en-GB"/>
        </w:rPr>
        <w:t>. Oxford 1977, pp.278-279.</w:t>
      </w:r>
    </w:p>
    <w:p w14:paraId="4111ACCF" w14:textId="5E1F580A" w:rsidR="00EB1359" w:rsidRPr="00A277C6" w:rsidRDefault="00EB1359" w:rsidP="0088627D">
      <w:pPr>
        <w:rPr>
          <w:rFonts w:ascii="Times New Roman" w:hAnsi="Times New Roman" w:cs="Times New Roman"/>
          <w:szCs w:val="24"/>
          <w:shd w:val="clear" w:color="auto" w:fill="CCCCCC"/>
          <w:lang w:val="en-GB"/>
        </w:rPr>
      </w:pPr>
    </w:p>
    <w:p w14:paraId="3274FF07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r w:rsidRPr="00A277C6">
        <w:rPr>
          <w:rFonts w:ascii="Times New Roman" w:eastAsia="Times New Roman" w:hAnsi="Times New Roman" w:cs="Times New Roman"/>
          <w:b/>
          <w:bCs/>
          <w:color w:val="800000"/>
          <w:szCs w:val="24"/>
          <w:lang w:val="en-GB"/>
        </w:rPr>
        <w:t>Translation</w:t>
      </w:r>
    </w:p>
    <w:p w14:paraId="4D688C74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Kyrie, so kyrie,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</w: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 xml:space="preserve"> sings merrily,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with Alison.</w:t>
      </w:r>
    </w:p>
    <w:p w14:paraId="3EE120F9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As I went on Christmas day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in our procession,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 xml:space="preserve">I knew jolly </w:t>
      </w: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by his merry voice.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Kyrie eleison.</w:t>
      </w:r>
    </w:p>
    <w:p w14:paraId="5DBABA56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 xml:space="preserve"> began the Service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on Christmas day,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and yet it seems to me it does me good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so merrily he began to say,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'Kyrie eleison'.</w:t>
      </w:r>
    </w:p>
    <w:p w14:paraId="5F8B52D3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 xml:space="preserve"> read the Epistle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very pleasingly and well,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and yet it seems to me it does me good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as for ever I gain eternal reward,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Kyrie eleison.</w:t>
      </w:r>
    </w:p>
    <w:p w14:paraId="7EF563D5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 xml:space="preserve"> at the Sanctus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trills a merry note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lastRenderedPageBreak/>
        <w:t>and yet it seems to me it does me good -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I paid for his coat,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Kyrie eleison.</w:t>
      </w:r>
    </w:p>
    <w:p w14:paraId="2703D3E6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 xml:space="preserve"> trills notes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 hundred at a time,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and yet he hacks them smaller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than herbs in the pot,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Kyrie eleison.</w:t>
      </w:r>
    </w:p>
    <w:p w14:paraId="58E4D939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Jankin</w:t>
      </w:r>
      <w:proofErr w:type="spellEnd"/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 xml:space="preserve"> at the Agnus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carries the pax-board: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he winked but said nothing,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and on my foot he trod,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Kyrie eleison.</w:t>
      </w:r>
    </w:p>
    <w:p w14:paraId="5E6E4229" w14:textId="77777777" w:rsidR="00EB1359" w:rsidRPr="00A277C6" w:rsidRDefault="00EB1359" w:rsidP="00EB1359">
      <w:pPr>
        <w:shd w:val="clear" w:color="auto" w:fill="CCCCCC"/>
        <w:spacing w:after="120"/>
        <w:ind w:left="567"/>
        <w:rPr>
          <w:rFonts w:ascii="Times New Roman" w:eastAsia="Times New Roman" w:hAnsi="Times New Roman" w:cs="Times New Roman"/>
          <w:color w:val="000000"/>
          <w:szCs w:val="24"/>
        </w:rPr>
      </w:pP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t>Let us bless the Lord,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Christ shield me from shame,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thanks be to God as well -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alas! I am with child,</w:t>
      </w:r>
      <w:r w:rsidRPr="00A277C6">
        <w:rPr>
          <w:rFonts w:ascii="Times New Roman" w:eastAsia="Times New Roman" w:hAnsi="Times New Roman" w:cs="Times New Roman"/>
          <w:color w:val="800000"/>
          <w:szCs w:val="24"/>
          <w:lang w:val="en-GB"/>
        </w:rPr>
        <w:br/>
        <w:t>Kyrie eleison.</w:t>
      </w:r>
    </w:p>
    <w:p w14:paraId="7381657A" w14:textId="77777777" w:rsidR="00EB1359" w:rsidRPr="00A277C6" w:rsidRDefault="00EB1359" w:rsidP="0088627D">
      <w:pPr>
        <w:rPr>
          <w:rFonts w:ascii="Times New Roman" w:hAnsi="Times New Roman" w:cs="Times New Roman"/>
          <w:szCs w:val="24"/>
        </w:rPr>
      </w:pPr>
    </w:p>
    <w:sectPr w:rsidR="00EB1359" w:rsidRPr="00A2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09"/>
    <w:rsid w:val="00482D09"/>
    <w:rsid w:val="0088627D"/>
    <w:rsid w:val="009D646A"/>
    <w:rsid w:val="00A277C6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3D6"/>
  <w15:chartTrackingRefBased/>
  <w15:docId w15:val="{CE2303DA-3983-434B-89AE-180247A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r-139bh9t">
    <w:name w:val="dcr-139bh9t"/>
    <w:basedOn w:val="Normal"/>
    <w:rsid w:val="00482D0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82D09"/>
    <w:rPr>
      <w:i/>
      <w:iCs/>
    </w:rPr>
  </w:style>
  <w:style w:type="character" w:styleId="Strong">
    <w:name w:val="Strong"/>
    <w:basedOn w:val="DefaultParagraphFont"/>
    <w:uiPriority w:val="22"/>
    <w:qFormat/>
    <w:rsid w:val="00482D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13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8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392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6" w:color="auto"/>
                    <w:bottom w:val="none" w:sz="0" w:space="0" w:color="auto"/>
                    <w:right w:val="none" w:sz="0" w:space="6" w:color="auto"/>
                  </w:divBdr>
                </w:div>
              </w:divsChild>
            </w:div>
          </w:divsChild>
        </w:div>
        <w:div w:id="2070299187">
          <w:marLeft w:val="0"/>
          <w:marRight w:val="-597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717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6" w:color="auto"/>
                    <w:bottom w:val="none" w:sz="0" w:space="0" w:color="auto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65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Dokou</dc:creator>
  <cp:keywords/>
  <dc:description/>
  <cp:lastModifiedBy>Christina Dokou</cp:lastModifiedBy>
  <cp:revision>2</cp:revision>
  <dcterms:created xsi:type="dcterms:W3CDTF">2022-08-30T18:30:00Z</dcterms:created>
  <dcterms:modified xsi:type="dcterms:W3CDTF">2022-09-26T18:22:00Z</dcterms:modified>
</cp:coreProperties>
</file>